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94870C" w14:textId="47DA7A06" w:rsidR="000D3DE6" w:rsidRPr="003702ED" w:rsidRDefault="003D75FD" w:rsidP="000D3DE6">
      <w:pPr>
        <w:widowControl w:val="0"/>
        <w:rPr>
          <w:rFonts w:cs="Arial"/>
          <w:b/>
          <w:snapToGrid w:val="0"/>
          <w:sz w:val="26"/>
          <w:szCs w:val="26"/>
          <w:lang w:val="es-ES"/>
        </w:rPr>
      </w:pPr>
      <w:r>
        <w:rPr>
          <w:rFonts w:cs="Arial"/>
          <w:b/>
          <w:snapToGrid w:val="0"/>
          <w:sz w:val="26"/>
          <w:szCs w:val="26"/>
          <w:lang w:val="es-ES"/>
        </w:rPr>
        <w:t xml:space="preserve">Dictámenes y Acuerdos correspondientes a la </w:t>
      </w:r>
      <w:r w:rsidR="000D3DE6" w:rsidRPr="003702ED">
        <w:rPr>
          <w:rFonts w:cs="Arial"/>
          <w:b/>
          <w:snapToGrid w:val="0"/>
          <w:sz w:val="26"/>
          <w:szCs w:val="26"/>
          <w:lang w:val="es-ES"/>
        </w:rPr>
        <w:t>Novena Sesión del Primer Período Ordinario de Sesiones, del Tercer Año de Ejercicio Constitucional de la Sexagésima Primera Legislatura del Congreso del Estado Independiente, Libre y Soberano de Coahuila de Zaragoza.</w:t>
      </w:r>
    </w:p>
    <w:p w14:paraId="770DCAF8" w14:textId="77777777" w:rsidR="000D3DE6" w:rsidRPr="003702ED" w:rsidRDefault="000D3DE6" w:rsidP="000D3DE6">
      <w:pPr>
        <w:widowControl w:val="0"/>
        <w:rPr>
          <w:rFonts w:cs="Arial"/>
          <w:snapToGrid w:val="0"/>
          <w:sz w:val="26"/>
          <w:szCs w:val="26"/>
          <w:lang w:val="es-ES"/>
        </w:rPr>
      </w:pPr>
    </w:p>
    <w:p w14:paraId="673096B6" w14:textId="77777777" w:rsidR="000D3DE6" w:rsidRPr="003702ED" w:rsidRDefault="000D3DE6" w:rsidP="000D3DE6">
      <w:pPr>
        <w:widowControl w:val="0"/>
        <w:jc w:val="center"/>
        <w:rPr>
          <w:rFonts w:cs="Arial"/>
          <w:b/>
          <w:snapToGrid w:val="0"/>
          <w:sz w:val="26"/>
          <w:szCs w:val="26"/>
          <w:lang w:val="es-ES"/>
        </w:rPr>
      </w:pPr>
      <w:r w:rsidRPr="003702ED">
        <w:rPr>
          <w:rFonts w:cs="Arial"/>
          <w:b/>
          <w:snapToGrid w:val="0"/>
          <w:sz w:val="26"/>
          <w:szCs w:val="26"/>
          <w:lang w:val="es-ES"/>
        </w:rPr>
        <w:t>23 de abril del año 2020.</w:t>
      </w:r>
    </w:p>
    <w:p w14:paraId="4E129F74" w14:textId="77777777" w:rsidR="000D3DE6" w:rsidRPr="003702ED" w:rsidRDefault="000D3DE6" w:rsidP="000D3DE6">
      <w:pPr>
        <w:widowControl w:val="0"/>
        <w:rPr>
          <w:rFonts w:cs="Arial"/>
          <w:b/>
          <w:snapToGrid w:val="0"/>
          <w:sz w:val="26"/>
          <w:szCs w:val="26"/>
          <w:lang w:val="es-ES"/>
        </w:rPr>
      </w:pPr>
    </w:p>
    <w:p w14:paraId="790B217E" w14:textId="238825CD" w:rsidR="000D3DE6" w:rsidRPr="003702ED" w:rsidRDefault="000D3DE6" w:rsidP="000D3DE6">
      <w:pPr>
        <w:widowControl w:val="0"/>
        <w:ind w:firstLine="708"/>
        <w:rPr>
          <w:rFonts w:eastAsia="Calibri" w:cs="Arial"/>
          <w:sz w:val="26"/>
          <w:szCs w:val="26"/>
          <w:lang w:val="es-ES" w:eastAsia="en-US"/>
        </w:rPr>
      </w:pPr>
      <w:r w:rsidRPr="003702ED">
        <w:rPr>
          <w:rFonts w:eastAsia="Calibri" w:cs="Arial"/>
          <w:sz w:val="26"/>
          <w:szCs w:val="26"/>
          <w:lang w:val="es-ES" w:eastAsia="en-US"/>
        </w:rPr>
        <w:t>Lectura, discusión y, en su caso, aprobación de Dictamen en cartera:</w:t>
      </w:r>
      <w:r w:rsidRPr="003702ED">
        <w:rPr>
          <w:rFonts w:eastAsia="Calibri" w:cs="Arial"/>
          <w:color w:val="000000"/>
          <w:sz w:val="26"/>
          <w:szCs w:val="26"/>
          <w:lang w:val="es-ES" w:eastAsia="en-US"/>
        </w:rPr>
        <w:t xml:space="preserve"> </w:t>
      </w:r>
    </w:p>
    <w:p w14:paraId="3B10CE0B" w14:textId="77777777" w:rsidR="000D3DE6" w:rsidRPr="003702ED" w:rsidRDefault="000D3DE6" w:rsidP="000D3DE6">
      <w:pPr>
        <w:autoSpaceDE w:val="0"/>
        <w:autoSpaceDN w:val="0"/>
        <w:adjustRightInd w:val="0"/>
        <w:rPr>
          <w:rFonts w:eastAsia="Calibri" w:cs="Arial"/>
          <w:b/>
          <w:color w:val="000000"/>
          <w:sz w:val="26"/>
          <w:szCs w:val="26"/>
          <w:lang w:eastAsia="en-US"/>
        </w:rPr>
      </w:pPr>
    </w:p>
    <w:p w14:paraId="0EBD4BCC" w14:textId="77777777" w:rsidR="000D3DE6" w:rsidRPr="003702ED" w:rsidRDefault="000D3DE6" w:rsidP="000D3DE6">
      <w:pPr>
        <w:shd w:val="clear" w:color="auto" w:fill="FFFFFF"/>
        <w:ind w:firstLine="708"/>
        <w:rPr>
          <w:rFonts w:eastAsia="Calibri" w:cs="Arial"/>
          <w:color w:val="222222"/>
          <w:sz w:val="26"/>
          <w:szCs w:val="26"/>
          <w:lang w:eastAsia="es-MX"/>
        </w:rPr>
      </w:pPr>
      <w:r w:rsidRPr="003702ED">
        <w:rPr>
          <w:rFonts w:eastAsia="Calibri" w:cs="Arial"/>
          <w:b/>
          <w:bCs/>
          <w:color w:val="000000"/>
          <w:sz w:val="26"/>
          <w:szCs w:val="26"/>
          <w:lang w:eastAsia="es-MX"/>
        </w:rPr>
        <w:t>A.-</w:t>
      </w:r>
      <w:r w:rsidRPr="003702ED">
        <w:rPr>
          <w:rFonts w:eastAsia="Calibri" w:cs="Arial"/>
          <w:bCs/>
          <w:color w:val="000000"/>
          <w:sz w:val="26"/>
          <w:szCs w:val="26"/>
          <w:lang w:eastAsia="es-MX"/>
        </w:rPr>
        <w:t xml:space="preserve"> Dictamen con vista del sentir de los ayuntamientos</w:t>
      </w:r>
      <w:r w:rsidRPr="000D3DE6">
        <w:rPr>
          <w:rFonts w:eastAsia="Calibri" w:cs="Arial"/>
          <w:bCs/>
          <w:color w:val="000000"/>
          <w:sz w:val="26"/>
          <w:szCs w:val="26"/>
          <w:lang w:eastAsia="es-MX"/>
        </w:rPr>
        <w:t xml:space="preserve"> </w:t>
      </w:r>
      <w:r w:rsidRPr="003702ED">
        <w:rPr>
          <w:rFonts w:eastAsia="Calibri" w:cs="Arial"/>
          <w:color w:val="000000"/>
          <w:sz w:val="26"/>
          <w:szCs w:val="26"/>
          <w:lang w:eastAsia="es-MX"/>
        </w:rPr>
        <w:t>de la Comisión de Gobernación, Puntos Constitucionales y Justicia, a la iniciativa con proyecto de Decreto por el que se adiciona un segundo párrafo al artículo 55 de la Constitución Política del Estado de Coahuila de Zaragoza, a cargo de las y los Diputados integrantes de la Sexagésima Primera Legislatura, y la iniciativa con Proyecto de Decreto por el que se adicionan diversas disposiciones de la Constitución Política del Estado de Coahuila de Zaragoza, planteada por el Diputado José Benito Ramírez Rosas, de la Fracción Parlamentaria “Venustiano Carranza Garza.</w:t>
      </w:r>
      <w:r w:rsidRPr="003702ED">
        <w:rPr>
          <w:rFonts w:eastAsia="Calibri" w:cs="Arial"/>
          <w:color w:val="222222"/>
          <w:sz w:val="26"/>
          <w:szCs w:val="26"/>
          <w:lang w:eastAsia="es-MX"/>
        </w:rPr>
        <w:t>   </w:t>
      </w:r>
    </w:p>
    <w:p w14:paraId="0F1195BF" w14:textId="77777777" w:rsidR="000D3DE6" w:rsidRPr="003702ED" w:rsidRDefault="000D3DE6" w:rsidP="000D3DE6">
      <w:pPr>
        <w:rPr>
          <w:rFonts w:eastAsia="Calibri" w:cs="Arial"/>
          <w:b/>
          <w:sz w:val="26"/>
          <w:szCs w:val="26"/>
          <w:lang w:eastAsia="es-MX"/>
        </w:rPr>
      </w:pPr>
    </w:p>
    <w:p w14:paraId="30AA828D" w14:textId="77777777" w:rsidR="000D3DE6" w:rsidRPr="003702ED" w:rsidRDefault="000D3DE6" w:rsidP="000D3DE6">
      <w:pPr>
        <w:ind w:firstLine="708"/>
        <w:rPr>
          <w:rFonts w:eastAsia="Calibri" w:cs="Arial"/>
          <w:color w:val="000000"/>
          <w:sz w:val="26"/>
          <w:szCs w:val="26"/>
          <w:lang w:val="es-ES" w:eastAsia="en-US"/>
        </w:rPr>
      </w:pPr>
      <w:r w:rsidRPr="003702ED">
        <w:rPr>
          <w:rFonts w:eastAsia="Calibri" w:cs="Arial"/>
          <w:b/>
          <w:sz w:val="26"/>
          <w:szCs w:val="26"/>
          <w:lang w:eastAsia="es-MX"/>
        </w:rPr>
        <w:t>B.-</w:t>
      </w:r>
      <w:r w:rsidRPr="003702ED">
        <w:rPr>
          <w:rFonts w:eastAsia="Calibri" w:cs="Arial"/>
          <w:sz w:val="26"/>
          <w:szCs w:val="26"/>
          <w:lang w:eastAsia="es-MX"/>
        </w:rPr>
        <w:t xml:space="preserve"> Dictamen</w:t>
      </w:r>
      <w:r w:rsidRPr="003702ED">
        <w:rPr>
          <w:rFonts w:eastAsia="Calibri" w:cs="Arial"/>
          <w:b/>
          <w:sz w:val="26"/>
          <w:szCs w:val="26"/>
          <w:lang w:eastAsia="es-MX"/>
        </w:rPr>
        <w:t xml:space="preserve"> </w:t>
      </w:r>
      <w:r w:rsidRPr="003702ED">
        <w:rPr>
          <w:rFonts w:eastAsia="Calibri" w:cs="Arial"/>
          <w:sz w:val="26"/>
          <w:szCs w:val="26"/>
          <w:lang w:eastAsia="es-MX"/>
        </w:rPr>
        <w:t xml:space="preserve">de la Comisión de Gobernación, Puntos Constitucionales y Justicia, relativo a la </w:t>
      </w:r>
      <w:r w:rsidRPr="003702ED">
        <w:rPr>
          <w:rFonts w:eastAsia="Calibri" w:cs="Arial"/>
          <w:sz w:val="26"/>
          <w:szCs w:val="26"/>
          <w:lang w:eastAsia="en-US"/>
        </w:rPr>
        <w:t xml:space="preserve">propuesta de </w:t>
      </w:r>
      <w:r w:rsidRPr="003702ED">
        <w:rPr>
          <w:rFonts w:eastAsia="Calibri" w:cs="Arial"/>
          <w:color w:val="000000"/>
          <w:sz w:val="26"/>
          <w:szCs w:val="26"/>
          <w:lang w:eastAsia="en-US"/>
        </w:rPr>
        <w:t xml:space="preserve">Iniciativa con Proyecto de Decreto por el que se reforma el inciso H de la fracción II del artículo 2-A, de la Ley del Impuesto al Valor Agregado, planteada por la Diputada Graciela Fernández Almaraz, </w:t>
      </w:r>
      <w:r w:rsidRPr="003702ED">
        <w:rPr>
          <w:rFonts w:eastAsia="Calibri" w:cs="Arial"/>
          <w:color w:val="000000"/>
          <w:sz w:val="26"/>
          <w:szCs w:val="26"/>
          <w:lang w:val="es-ES" w:eastAsia="en-US"/>
        </w:rPr>
        <w:t>del Grupo Parlamentario “Gral. Andrés S. Viesca”, del Partido Revolucionario Institucional, conjuntamente con las demás Diputadas y Diputados que la suscriben.</w:t>
      </w:r>
    </w:p>
    <w:p w14:paraId="185F1D9D" w14:textId="77777777" w:rsidR="000D3DE6" w:rsidRPr="003702ED" w:rsidRDefault="000D3DE6" w:rsidP="000D3DE6">
      <w:pPr>
        <w:rPr>
          <w:rFonts w:eastAsia="Calibri" w:cs="Arial"/>
          <w:color w:val="000000"/>
          <w:sz w:val="26"/>
          <w:szCs w:val="26"/>
          <w:lang w:val="es-ES" w:eastAsia="en-US"/>
        </w:rPr>
      </w:pPr>
    </w:p>
    <w:p w14:paraId="13FFC0F7" w14:textId="77777777" w:rsidR="000D3DE6" w:rsidRPr="003702ED" w:rsidRDefault="000D3DE6" w:rsidP="000D3DE6">
      <w:pPr>
        <w:ind w:firstLine="708"/>
        <w:rPr>
          <w:rFonts w:eastAsia="Calibri" w:cs="Arial"/>
          <w:color w:val="000000"/>
          <w:sz w:val="26"/>
          <w:szCs w:val="26"/>
          <w:lang w:eastAsia="en-US"/>
        </w:rPr>
      </w:pPr>
      <w:r w:rsidRPr="003702ED">
        <w:rPr>
          <w:rFonts w:eastAsia="Calibri" w:cs="Arial"/>
          <w:b/>
          <w:sz w:val="26"/>
          <w:szCs w:val="26"/>
          <w:lang w:eastAsia="es-MX"/>
        </w:rPr>
        <w:t>C.-</w:t>
      </w:r>
      <w:r w:rsidRPr="003702ED">
        <w:rPr>
          <w:rFonts w:eastAsia="Calibri" w:cs="Arial"/>
          <w:sz w:val="26"/>
          <w:szCs w:val="26"/>
          <w:lang w:eastAsia="es-MX"/>
        </w:rPr>
        <w:t xml:space="preserve"> Dictamen de la Comisión de Gobernación, Puntos Constitucionales y Justicia, relativo a la </w:t>
      </w:r>
      <w:r w:rsidRPr="003702ED">
        <w:rPr>
          <w:rFonts w:eastAsia="Calibri" w:cs="Arial"/>
          <w:sz w:val="26"/>
          <w:szCs w:val="26"/>
          <w:lang w:eastAsia="en-US"/>
        </w:rPr>
        <w:t xml:space="preserve">propuesta de </w:t>
      </w:r>
      <w:r w:rsidRPr="003702ED">
        <w:rPr>
          <w:rFonts w:eastAsia="Calibri" w:cs="Arial"/>
          <w:color w:val="000000"/>
          <w:sz w:val="26"/>
          <w:szCs w:val="26"/>
          <w:lang w:eastAsia="en-US"/>
        </w:rPr>
        <w:t>iniciativa con proyecto de decreto mediante la cual se reforma la fracción XI, recorriendo su contenido y se agrega la fracción LXVII al artículo 3; se agrega una porción normativa al artículo 12 bis; y se reforma la fracción XXXII, recorriendo su contenido agregando la fracción XXXIV al artículo 12 bis 6 a la Ley de Aguas Nacionales, suscrita por el Diputado Fernando Izaguirre Valdés, del Grupo Parlamentario “Del Partido Acción Nacional”, conjuntamente con las demás Diputadas y Diputados que la suscriben.</w:t>
      </w:r>
    </w:p>
    <w:p w14:paraId="559A8EA8" w14:textId="77777777" w:rsidR="000D3DE6" w:rsidRPr="003702ED" w:rsidRDefault="000D3DE6" w:rsidP="000D3DE6">
      <w:pPr>
        <w:rPr>
          <w:rFonts w:eastAsia="Calibri" w:cs="Arial"/>
          <w:color w:val="000000"/>
          <w:sz w:val="26"/>
          <w:szCs w:val="26"/>
          <w:lang w:eastAsia="en-US"/>
        </w:rPr>
      </w:pPr>
    </w:p>
    <w:p w14:paraId="255FB573" w14:textId="77777777" w:rsidR="000D3DE6" w:rsidRPr="003702ED" w:rsidRDefault="000D3DE6" w:rsidP="000D3DE6">
      <w:pPr>
        <w:ind w:firstLine="708"/>
        <w:rPr>
          <w:rFonts w:eastAsia="Calibri" w:cs="Arial"/>
          <w:color w:val="000000"/>
          <w:sz w:val="26"/>
          <w:szCs w:val="26"/>
          <w:lang w:eastAsia="en-US"/>
        </w:rPr>
      </w:pPr>
      <w:r w:rsidRPr="003702ED">
        <w:rPr>
          <w:rFonts w:eastAsia="Calibri" w:cs="Arial"/>
          <w:b/>
          <w:color w:val="000000"/>
          <w:sz w:val="26"/>
          <w:szCs w:val="26"/>
          <w:lang w:eastAsia="en-US"/>
        </w:rPr>
        <w:t>D.-</w:t>
      </w:r>
      <w:r w:rsidRPr="003702ED">
        <w:rPr>
          <w:rFonts w:eastAsia="Calibri" w:cs="Arial"/>
          <w:color w:val="000000"/>
          <w:sz w:val="26"/>
          <w:szCs w:val="26"/>
          <w:lang w:eastAsia="en-US"/>
        </w:rPr>
        <w:t xml:space="preserve"> Dictamen</w:t>
      </w:r>
      <w:r w:rsidRPr="003702ED">
        <w:rPr>
          <w:rFonts w:eastAsia="Calibri" w:cs="Arial"/>
          <w:b/>
          <w:color w:val="000000"/>
          <w:sz w:val="26"/>
          <w:szCs w:val="26"/>
          <w:lang w:eastAsia="en-US"/>
        </w:rPr>
        <w:t xml:space="preserve"> </w:t>
      </w:r>
      <w:r w:rsidRPr="003702ED">
        <w:rPr>
          <w:rFonts w:eastAsia="Calibri" w:cs="Arial"/>
          <w:color w:val="000000"/>
          <w:sz w:val="26"/>
          <w:szCs w:val="26"/>
          <w:lang w:eastAsia="en-US"/>
        </w:rPr>
        <w:t>de la Comisión de Gobernación, Puntos Constitucionales y Justicia, relativo a la Iniciativa con Proyecto de Decreto por la que se adiciona un segundo párrafo al artículo 90 del Código Municipal para el Estado de Coahuila, presentada por la Diputada Rosa Nilda González Noriega,</w:t>
      </w:r>
      <w:r w:rsidRPr="003702ED">
        <w:rPr>
          <w:rFonts w:eastAsia="Calibri" w:cs="Arial"/>
          <w:b/>
          <w:color w:val="000000"/>
          <w:sz w:val="26"/>
          <w:szCs w:val="26"/>
          <w:lang w:eastAsia="en-US"/>
        </w:rPr>
        <w:t xml:space="preserve"> </w:t>
      </w:r>
      <w:r w:rsidRPr="003702ED">
        <w:rPr>
          <w:rFonts w:eastAsia="Calibri" w:cs="Arial"/>
          <w:color w:val="000000"/>
          <w:sz w:val="26"/>
          <w:szCs w:val="26"/>
          <w:lang w:eastAsia="en-US"/>
        </w:rPr>
        <w:t>del Grupo Parlamentario “Del Partido Acción Nacional”, conjuntamente con las demás Diputadas y Diputados que la suscriben.</w:t>
      </w:r>
    </w:p>
    <w:p w14:paraId="63C0BE43" w14:textId="77777777" w:rsidR="000D3DE6" w:rsidRPr="003702ED" w:rsidRDefault="000D3DE6" w:rsidP="000D3DE6">
      <w:pPr>
        <w:rPr>
          <w:rFonts w:eastAsia="Calibri" w:cs="Arial"/>
          <w:color w:val="000000"/>
          <w:sz w:val="26"/>
          <w:szCs w:val="26"/>
          <w:lang w:eastAsia="en-US"/>
        </w:rPr>
      </w:pPr>
    </w:p>
    <w:p w14:paraId="74500719" w14:textId="77777777" w:rsidR="000D3DE6" w:rsidRPr="003702ED" w:rsidRDefault="000D3DE6" w:rsidP="000D3DE6">
      <w:pPr>
        <w:ind w:firstLine="708"/>
        <w:rPr>
          <w:rFonts w:eastAsia="Calibri" w:cs="Arial"/>
          <w:color w:val="000000"/>
          <w:sz w:val="26"/>
          <w:szCs w:val="26"/>
          <w:lang w:val="es-ES" w:eastAsia="en-US"/>
        </w:rPr>
      </w:pPr>
      <w:r w:rsidRPr="003702ED">
        <w:rPr>
          <w:rFonts w:eastAsia="Calibri" w:cs="Arial"/>
          <w:b/>
          <w:color w:val="000000"/>
          <w:sz w:val="26"/>
          <w:szCs w:val="26"/>
          <w:lang w:eastAsia="en-US"/>
        </w:rPr>
        <w:t>E.-</w:t>
      </w:r>
      <w:r w:rsidRPr="003702ED">
        <w:rPr>
          <w:rFonts w:eastAsia="Calibri" w:cs="Arial"/>
          <w:color w:val="000000"/>
          <w:sz w:val="26"/>
          <w:szCs w:val="26"/>
          <w:lang w:eastAsia="en-US"/>
        </w:rPr>
        <w:t xml:space="preserve"> Dictamen</w:t>
      </w:r>
      <w:r w:rsidRPr="003702ED">
        <w:rPr>
          <w:rFonts w:eastAsia="Calibri" w:cs="Arial"/>
          <w:b/>
          <w:color w:val="000000"/>
          <w:sz w:val="26"/>
          <w:szCs w:val="26"/>
          <w:lang w:eastAsia="en-US"/>
        </w:rPr>
        <w:t xml:space="preserve"> </w:t>
      </w:r>
      <w:r w:rsidRPr="003702ED">
        <w:rPr>
          <w:rFonts w:eastAsia="Calibri" w:cs="Arial"/>
          <w:color w:val="000000"/>
          <w:sz w:val="26"/>
          <w:szCs w:val="26"/>
          <w:lang w:eastAsia="en-US"/>
        </w:rPr>
        <w:t xml:space="preserve">de la Comisión de Gobernación, Puntos Constitucionales y Justicia, relativo a la </w:t>
      </w:r>
      <w:r w:rsidRPr="003702ED">
        <w:rPr>
          <w:rFonts w:eastAsia="Calibri" w:cs="Arial"/>
          <w:sz w:val="26"/>
          <w:szCs w:val="26"/>
          <w:lang w:eastAsia="en-US"/>
        </w:rPr>
        <w:t xml:space="preserve">iniciativa </w:t>
      </w:r>
      <w:r w:rsidRPr="003702ED">
        <w:rPr>
          <w:rFonts w:eastAsia="Calibri" w:cs="Arial"/>
          <w:color w:val="000000"/>
          <w:sz w:val="26"/>
          <w:szCs w:val="26"/>
          <w:lang w:val="es-ES" w:eastAsia="en-US"/>
        </w:rPr>
        <w:t>con Proyecto de Decreto por el que se adiciona el inciso I, a la fracción IX, del artículo 12 de la Ley de Protección Civil para el Estado de Coahuila</w:t>
      </w:r>
      <w:r w:rsidRPr="003702ED">
        <w:rPr>
          <w:rFonts w:eastAsia="Calibri" w:cs="Arial"/>
          <w:color w:val="000000"/>
          <w:sz w:val="26"/>
          <w:szCs w:val="26"/>
          <w:lang w:eastAsia="en-US"/>
        </w:rPr>
        <w:t xml:space="preserve">, suscrita por el </w:t>
      </w:r>
      <w:r w:rsidRPr="003702ED">
        <w:rPr>
          <w:rFonts w:eastAsia="Calibri" w:cs="Arial"/>
          <w:color w:val="000000"/>
          <w:sz w:val="26"/>
          <w:szCs w:val="26"/>
          <w:lang w:val="es-ES" w:eastAsia="en-US"/>
        </w:rPr>
        <w:t>Diputado Jaime Bueno Zertuche, del Grupo Parlamentario “Gral. Andrés S. Viesca”, del Partido Revolucionario Institucional, conjuntamente con las demás Diputadas y Diputados que la suscriben.</w:t>
      </w:r>
    </w:p>
    <w:p w14:paraId="3D2D4677" w14:textId="77777777" w:rsidR="000D3DE6" w:rsidRPr="003702ED" w:rsidRDefault="000D3DE6" w:rsidP="000D3DE6">
      <w:pPr>
        <w:rPr>
          <w:rFonts w:eastAsia="Calibri" w:cs="Arial"/>
          <w:color w:val="000000"/>
          <w:sz w:val="26"/>
          <w:szCs w:val="26"/>
          <w:lang w:val="es-ES" w:eastAsia="en-US"/>
        </w:rPr>
      </w:pPr>
    </w:p>
    <w:p w14:paraId="0CF50ACA" w14:textId="77777777" w:rsidR="000D3DE6" w:rsidRPr="003702ED" w:rsidRDefault="000D3DE6" w:rsidP="000D3DE6">
      <w:pPr>
        <w:ind w:firstLine="708"/>
        <w:rPr>
          <w:rFonts w:eastAsia="Calibri" w:cs="Arial"/>
          <w:color w:val="000000"/>
          <w:sz w:val="26"/>
          <w:szCs w:val="26"/>
          <w:lang w:eastAsia="en-US"/>
        </w:rPr>
      </w:pPr>
      <w:r w:rsidRPr="003702ED">
        <w:rPr>
          <w:rFonts w:eastAsia="Calibri" w:cs="Arial"/>
          <w:b/>
          <w:sz w:val="26"/>
          <w:szCs w:val="26"/>
          <w:lang w:eastAsia="en-US"/>
        </w:rPr>
        <w:t>F.-</w:t>
      </w:r>
      <w:r w:rsidRPr="003702ED">
        <w:rPr>
          <w:rFonts w:eastAsia="Calibri" w:cs="Arial"/>
          <w:sz w:val="26"/>
          <w:szCs w:val="26"/>
          <w:lang w:eastAsia="en-US"/>
        </w:rPr>
        <w:t xml:space="preserve"> Dictamen de la Comisión de Gobernación Puntos Constitucionales y Justicia, relativo la iniciativa popular con proyecto de decreto que </w:t>
      </w:r>
      <w:r w:rsidRPr="003702ED">
        <w:rPr>
          <w:rFonts w:eastAsia="Calibri" w:cs="Arial"/>
          <w:bCs/>
          <w:sz w:val="26"/>
          <w:szCs w:val="26"/>
          <w:lang w:eastAsia="en-US"/>
        </w:rPr>
        <w:t xml:space="preserve">crea </w:t>
      </w:r>
      <w:r w:rsidRPr="003702ED">
        <w:rPr>
          <w:rFonts w:eastAsia="Calibri" w:cs="Arial"/>
          <w:sz w:val="26"/>
          <w:szCs w:val="26"/>
          <w:lang w:eastAsia="en-US"/>
        </w:rPr>
        <w:t xml:space="preserve">el artículo 314 </w:t>
      </w:r>
      <w:r w:rsidRPr="003702ED">
        <w:rPr>
          <w:rFonts w:eastAsia="Calibri" w:cs="Arial"/>
          <w:bCs/>
          <w:sz w:val="26"/>
          <w:szCs w:val="26"/>
          <w:lang w:eastAsia="en-US"/>
        </w:rPr>
        <w:t>Bis del Código Penal de Coahuila de Zaragoza</w:t>
      </w:r>
      <w:r w:rsidRPr="003702ED">
        <w:rPr>
          <w:rFonts w:eastAsia="Calibri" w:cs="Arial"/>
          <w:sz w:val="26"/>
          <w:szCs w:val="26"/>
          <w:lang w:eastAsia="en-US"/>
        </w:rPr>
        <w:t>, planteada por el C. Erick Rodrigo Valdez Rangel.</w:t>
      </w:r>
    </w:p>
    <w:p w14:paraId="2FABACC5" w14:textId="77777777" w:rsidR="000D3DE6" w:rsidRPr="003702ED" w:rsidRDefault="000D3DE6" w:rsidP="000D3DE6">
      <w:pPr>
        <w:rPr>
          <w:rFonts w:eastAsia="Calibri" w:cs="Arial"/>
          <w:sz w:val="26"/>
          <w:szCs w:val="26"/>
          <w:lang w:eastAsia="en-US"/>
        </w:rPr>
      </w:pPr>
    </w:p>
    <w:p w14:paraId="680FBCAF" w14:textId="77777777" w:rsidR="000D3DE6" w:rsidRPr="003702ED" w:rsidRDefault="000D3DE6" w:rsidP="000D3DE6">
      <w:pPr>
        <w:autoSpaceDE w:val="0"/>
        <w:autoSpaceDN w:val="0"/>
        <w:adjustRightInd w:val="0"/>
        <w:ind w:firstLine="708"/>
        <w:rPr>
          <w:rFonts w:eastAsia="Calibri" w:cs="Arial"/>
          <w:color w:val="000000"/>
          <w:sz w:val="26"/>
          <w:szCs w:val="26"/>
          <w:lang w:eastAsia="en-US"/>
        </w:rPr>
      </w:pPr>
      <w:r w:rsidRPr="003702ED">
        <w:rPr>
          <w:rFonts w:eastAsia="Calibri" w:cs="Arial"/>
          <w:b/>
          <w:color w:val="000000"/>
          <w:sz w:val="26"/>
          <w:szCs w:val="26"/>
          <w:lang w:eastAsia="en-US"/>
        </w:rPr>
        <w:t>G.-</w:t>
      </w:r>
      <w:r w:rsidRPr="003702ED">
        <w:rPr>
          <w:rFonts w:eastAsia="Calibri" w:cs="Arial"/>
          <w:color w:val="000000"/>
          <w:sz w:val="26"/>
          <w:szCs w:val="26"/>
          <w:lang w:eastAsia="en-US"/>
        </w:rPr>
        <w:t xml:space="preserve"> Dictamen</w:t>
      </w:r>
      <w:r w:rsidRPr="003702ED">
        <w:rPr>
          <w:rFonts w:eastAsia="Calibri" w:cs="Arial"/>
          <w:b/>
          <w:color w:val="000000"/>
          <w:sz w:val="26"/>
          <w:szCs w:val="26"/>
          <w:lang w:eastAsia="en-US"/>
        </w:rPr>
        <w:t xml:space="preserve"> </w:t>
      </w:r>
      <w:r w:rsidRPr="003702ED">
        <w:rPr>
          <w:rFonts w:eastAsia="Calibri" w:cs="Arial"/>
          <w:color w:val="000000"/>
          <w:sz w:val="26"/>
          <w:szCs w:val="26"/>
          <w:lang w:eastAsia="en-US"/>
        </w:rPr>
        <w:t xml:space="preserve">de la Comisión de Gobernación, Puntos Constitucionales y Justicia, relativo </w:t>
      </w:r>
      <w:r w:rsidRPr="003702ED">
        <w:rPr>
          <w:rFonts w:eastAsia="Calibri" w:cs="Arial"/>
          <w:sz w:val="26"/>
          <w:szCs w:val="26"/>
          <w:lang w:eastAsia="en-US"/>
        </w:rPr>
        <w:t>la iniciativa popular con proyecto de decreto que crea el numeral 1.9.5, del apartado 1 del artículo 9; y la creación del artículo 23 bis de la Ley Orgánica de la Fiscalía General del Estado de Coahuila de Zaragoza</w:t>
      </w:r>
      <w:r w:rsidRPr="003702ED">
        <w:rPr>
          <w:rFonts w:eastAsia="Calibri" w:cs="Arial"/>
          <w:color w:val="000000"/>
          <w:sz w:val="26"/>
          <w:szCs w:val="26"/>
          <w:lang w:eastAsia="en-US"/>
        </w:rPr>
        <w:t xml:space="preserve">, planteada por el C. Erick Rodrigo Valdez Rangel. </w:t>
      </w:r>
    </w:p>
    <w:p w14:paraId="3EC66B7A" w14:textId="77777777" w:rsidR="000D3DE6" w:rsidRPr="003702ED" w:rsidRDefault="000D3DE6" w:rsidP="000D3DE6">
      <w:pPr>
        <w:autoSpaceDE w:val="0"/>
        <w:autoSpaceDN w:val="0"/>
        <w:adjustRightInd w:val="0"/>
        <w:rPr>
          <w:rFonts w:eastAsia="Calibri" w:cs="Arial"/>
          <w:b/>
          <w:color w:val="000000"/>
          <w:sz w:val="26"/>
          <w:szCs w:val="26"/>
          <w:lang w:eastAsia="en-US"/>
        </w:rPr>
      </w:pPr>
    </w:p>
    <w:p w14:paraId="5D16025B" w14:textId="77777777" w:rsidR="000D3DE6" w:rsidRPr="003702ED" w:rsidRDefault="000D3DE6" w:rsidP="000D3DE6">
      <w:pPr>
        <w:ind w:firstLine="709"/>
        <w:rPr>
          <w:rFonts w:eastAsia="Calibri" w:cs="Arial"/>
          <w:sz w:val="26"/>
          <w:szCs w:val="26"/>
          <w:lang w:eastAsia="en-US"/>
        </w:rPr>
      </w:pPr>
      <w:r w:rsidRPr="003702ED">
        <w:rPr>
          <w:rFonts w:eastAsia="Calibri" w:cs="Arial"/>
          <w:b/>
          <w:sz w:val="26"/>
          <w:szCs w:val="26"/>
          <w:lang w:eastAsia="en-US"/>
        </w:rPr>
        <w:t>H.-</w:t>
      </w:r>
      <w:r w:rsidRPr="003702ED">
        <w:rPr>
          <w:rFonts w:eastAsia="Calibri" w:cs="Arial"/>
          <w:sz w:val="26"/>
          <w:szCs w:val="26"/>
          <w:lang w:eastAsia="en-US"/>
        </w:rPr>
        <w:t xml:space="preserve"> Dictamen de la Comisión de Finanzas, con relación a una Iniciativa de Decreto enviada por el Presidente Municipal de Matamoros, Coahuila de Zaragoza, mediante el cual solicita la validación de un acuerdo aprobado por el Ayuntamiento, para enajenar a título gratuito, un bien inmueble con una superficie de </w:t>
      </w:r>
      <w:r w:rsidRPr="003702ED">
        <w:rPr>
          <w:rFonts w:eastAsia="Calibri" w:cs="Arial"/>
          <w:sz w:val="26"/>
          <w:szCs w:val="26"/>
          <w:lang w:val="es-419" w:eastAsia="en-US"/>
        </w:rPr>
        <w:t>972.74</w:t>
      </w:r>
      <w:r w:rsidRPr="003702ED">
        <w:rPr>
          <w:rFonts w:eastAsia="Calibri" w:cs="Arial"/>
          <w:sz w:val="26"/>
          <w:szCs w:val="26"/>
          <w:lang w:eastAsia="en-US"/>
        </w:rPr>
        <w:t xml:space="preserve"> M2., ubicado en </w:t>
      </w:r>
      <w:r w:rsidRPr="003702ED">
        <w:rPr>
          <w:rFonts w:eastAsia="Calibri" w:cs="Arial"/>
          <w:sz w:val="26"/>
          <w:szCs w:val="26"/>
          <w:lang w:val="es-419" w:eastAsia="en-US"/>
        </w:rPr>
        <w:t xml:space="preserve">la colonia </w:t>
      </w:r>
      <w:r w:rsidRPr="003702ED">
        <w:rPr>
          <w:rFonts w:eastAsia="Calibri" w:cs="Arial"/>
          <w:sz w:val="26"/>
          <w:szCs w:val="26"/>
          <w:lang w:eastAsia="en-US"/>
        </w:rPr>
        <w:t>“</w:t>
      </w:r>
      <w:r w:rsidRPr="003702ED">
        <w:rPr>
          <w:rFonts w:eastAsia="Calibri" w:cs="Arial"/>
          <w:sz w:val="26"/>
          <w:szCs w:val="26"/>
          <w:lang w:val="es-419" w:eastAsia="en-US"/>
        </w:rPr>
        <w:t>Valle Hermoso</w:t>
      </w:r>
      <w:r w:rsidRPr="003702ED">
        <w:rPr>
          <w:rFonts w:eastAsia="Calibri" w:cs="Arial"/>
          <w:sz w:val="26"/>
          <w:szCs w:val="26"/>
          <w:lang w:eastAsia="en-US"/>
        </w:rPr>
        <w:t>” de esa ciudad, a favor de</w:t>
      </w:r>
      <w:r w:rsidRPr="003702ED">
        <w:rPr>
          <w:rFonts w:eastAsia="Calibri" w:cs="Arial"/>
          <w:sz w:val="26"/>
          <w:szCs w:val="26"/>
          <w:lang w:val="es-419" w:eastAsia="en-US"/>
        </w:rPr>
        <w:t xml:space="preserve">l Gobierno del Estado de Coahuila, </w:t>
      </w:r>
      <w:r w:rsidRPr="003702ED">
        <w:rPr>
          <w:rFonts w:eastAsia="Calibri" w:cs="Arial"/>
          <w:sz w:val="26"/>
          <w:szCs w:val="26"/>
          <w:lang w:eastAsia="en-US"/>
        </w:rPr>
        <w:t xml:space="preserve">con objeto de </w:t>
      </w:r>
      <w:r w:rsidRPr="003702ED">
        <w:rPr>
          <w:rFonts w:eastAsia="Calibri" w:cs="Arial"/>
          <w:sz w:val="26"/>
          <w:szCs w:val="26"/>
          <w:lang w:val="es-419" w:eastAsia="en-US"/>
        </w:rPr>
        <w:t xml:space="preserve">dar certeza jurídica al predio donde actualmente se encuentra el edificio del Centro de Justicia y Empoderamiento para las Mujeres, garantizando su existencia y funcionamiento, </w:t>
      </w:r>
      <w:r w:rsidRPr="003702ED">
        <w:rPr>
          <w:rFonts w:eastAsia="Calibri" w:cs="Arial"/>
          <w:sz w:val="26"/>
          <w:szCs w:val="26"/>
          <w:lang w:eastAsia="en-US"/>
        </w:rPr>
        <w:t>el cual fue desincorporado con Decreto número 204 publicado en el Periódico Oficial del Gobierno del Estado de fecha 12 de febrero de 2019.</w:t>
      </w:r>
    </w:p>
    <w:p w14:paraId="30655180" w14:textId="77777777" w:rsidR="000D3DE6" w:rsidRPr="003702ED" w:rsidRDefault="000D3DE6" w:rsidP="000D3DE6">
      <w:pPr>
        <w:autoSpaceDE w:val="0"/>
        <w:autoSpaceDN w:val="0"/>
        <w:adjustRightInd w:val="0"/>
        <w:rPr>
          <w:rFonts w:eastAsia="Calibri" w:cs="Arial"/>
          <w:b/>
          <w:color w:val="000000"/>
          <w:sz w:val="26"/>
          <w:szCs w:val="26"/>
          <w:lang w:eastAsia="en-US"/>
        </w:rPr>
      </w:pPr>
    </w:p>
    <w:p w14:paraId="39F45951" w14:textId="77777777" w:rsidR="000D3DE6" w:rsidRPr="003702ED" w:rsidRDefault="000D3DE6" w:rsidP="000D3DE6">
      <w:pPr>
        <w:ind w:firstLine="708"/>
        <w:rPr>
          <w:rFonts w:eastAsia="Calibri" w:cs="Arial"/>
          <w:sz w:val="26"/>
          <w:szCs w:val="26"/>
          <w:lang w:eastAsia="en-US"/>
        </w:rPr>
      </w:pPr>
      <w:r w:rsidRPr="003702ED">
        <w:rPr>
          <w:rFonts w:eastAsia="Calibri" w:cs="Arial"/>
          <w:b/>
          <w:sz w:val="26"/>
          <w:szCs w:val="26"/>
          <w:lang w:eastAsia="en-US"/>
        </w:rPr>
        <w:t>I.-</w:t>
      </w:r>
      <w:r w:rsidRPr="003702ED">
        <w:rPr>
          <w:rFonts w:eastAsia="Calibri" w:cs="Arial"/>
          <w:sz w:val="26"/>
          <w:szCs w:val="26"/>
          <w:lang w:eastAsia="en-US"/>
        </w:rPr>
        <w:t xml:space="preserve"> Dictamen de la Comisión de Finanzas, con relación a una Iniciativa de Decreto enviada por el Presidente Municipal de Matamoros, Coahuila de Zaragoza, mediante el cual solicita la validación de un acuerdo aprobado por el Ayuntamiento, para enajenar a título gratuito, un bien inmueble con una superficie de </w:t>
      </w:r>
      <w:r w:rsidRPr="003702ED">
        <w:rPr>
          <w:rFonts w:eastAsia="Calibri" w:cs="Arial"/>
          <w:sz w:val="26"/>
          <w:szCs w:val="26"/>
          <w:lang w:val="es-419" w:eastAsia="en-US"/>
        </w:rPr>
        <w:t>192,143.89</w:t>
      </w:r>
      <w:r w:rsidRPr="003702ED">
        <w:rPr>
          <w:rFonts w:eastAsia="Calibri" w:cs="Arial"/>
          <w:sz w:val="26"/>
          <w:szCs w:val="26"/>
          <w:lang w:eastAsia="en-US"/>
        </w:rPr>
        <w:t xml:space="preserve"> M2., ubicados en </w:t>
      </w:r>
      <w:r w:rsidRPr="003702ED">
        <w:rPr>
          <w:rFonts w:eastAsia="Calibri" w:cs="Arial"/>
          <w:sz w:val="26"/>
          <w:szCs w:val="26"/>
          <w:lang w:val="es-419" w:eastAsia="en-US"/>
        </w:rPr>
        <w:t>la “Congregación Hidalgo</w:t>
      </w:r>
      <w:r w:rsidRPr="003702ED">
        <w:rPr>
          <w:rFonts w:eastAsia="Calibri" w:cs="Arial"/>
          <w:sz w:val="26"/>
          <w:szCs w:val="26"/>
          <w:lang w:eastAsia="en-US"/>
        </w:rPr>
        <w:t xml:space="preserve">” en ese municipio, con el fin de enajenarlo a título </w:t>
      </w:r>
      <w:r w:rsidRPr="003702ED">
        <w:rPr>
          <w:rFonts w:eastAsia="Calibri" w:cs="Arial"/>
          <w:sz w:val="26"/>
          <w:szCs w:val="26"/>
          <w:lang w:val="es-419" w:eastAsia="en-US"/>
        </w:rPr>
        <w:t>gratuito</w:t>
      </w:r>
      <w:r w:rsidRPr="003702ED">
        <w:rPr>
          <w:rFonts w:eastAsia="Calibri" w:cs="Arial"/>
          <w:sz w:val="26"/>
          <w:szCs w:val="26"/>
          <w:lang w:eastAsia="en-US"/>
        </w:rPr>
        <w:t xml:space="preserve"> a favor del Centro de Bachillerato Tecnológico Agropecuario No. 309, con objeto de </w:t>
      </w:r>
      <w:r w:rsidRPr="003702ED">
        <w:rPr>
          <w:rFonts w:eastAsia="Calibri" w:cs="Arial"/>
          <w:sz w:val="26"/>
          <w:szCs w:val="26"/>
          <w:lang w:val="es-419" w:eastAsia="en-US"/>
        </w:rPr>
        <w:t xml:space="preserve">llevar a cabo la construcción del plantel educativo identificado como CBTA No.309, </w:t>
      </w:r>
      <w:r w:rsidRPr="003702ED">
        <w:rPr>
          <w:rFonts w:eastAsia="Calibri" w:cs="Arial"/>
          <w:sz w:val="26"/>
          <w:szCs w:val="26"/>
          <w:lang w:eastAsia="en-US"/>
        </w:rPr>
        <w:t>el cual fue desincorporado con Decreto número 343 publicado en el Periódico Oficial del Gobierno del Estado de fecha 24 de septiembre de 2019.</w:t>
      </w:r>
    </w:p>
    <w:p w14:paraId="6E134CA5" w14:textId="77777777" w:rsidR="000D3DE6" w:rsidRPr="000D3DE6" w:rsidRDefault="000D3DE6" w:rsidP="000D3DE6">
      <w:pPr>
        <w:autoSpaceDE w:val="0"/>
        <w:autoSpaceDN w:val="0"/>
        <w:adjustRightInd w:val="0"/>
        <w:ind w:firstLine="709"/>
        <w:rPr>
          <w:rFonts w:eastAsia="Calibri" w:cs="Arial"/>
          <w:b/>
          <w:color w:val="000000"/>
          <w:sz w:val="26"/>
          <w:szCs w:val="26"/>
          <w:lang w:eastAsia="en-US"/>
        </w:rPr>
      </w:pPr>
    </w:p>
    <w:p w14:paraId="75703612" w14:textId="77777777" w:rsidR="000D3DE6" w:rsidRPr="003702ED" w:rsidRDefault="000D3DE6" w:rsidP="000D3DE6">
      <w:pPr>
        <w:autoSpaceDE w:val="0"/>
        <w:autoSpaceDN w:val="0"/>
        <w:adjustRightInd w:val="0"/>
        <w:ind w:firstLine="709"/>
        <w:rPr>
          <w:rFonts w:eastAsia="Calibri" w:cs="Arial"/>
          <w:color w:val="000000"/>
          <w:sz w:val="26"/>
          <w:szCs w:val="26"/>
          <w:lang w:eastAsia="en-US"/>
        </w:rPr>
      </w:pPr>
      <w:r w:rsidRPr="003702ED">
        <w:rPr>
          <w:rFonts w:eastAsia="Calibri" w:cs="Arial"/>
          <w:b/>
          <w:color w:val="000000"/>
          <w:sz w:val="26"/>
          <w:szCs w:val="26"/>
          <w:lang w:eastAsia="en-US"/>
        </w:rPr>
        <w:t>J.-</w:t>
      </w:r>
      <w:r w:rsidRPr="003702ED">
        <w:rPr>
          <w:rFonts w:eastAsia="Calibri" w:cs="Arial"/>
          <w:color w:val="000000"/>
          <w:sz w:val="26"/>
          <w:szCs w:val="26"/>
          <w:lang w:eastAsia="en-US"/>
        </w:rPr>
        <w:t xml:space="preserve"> Dictamen de la Comisión de Finanzas, con relación a una Iniciativa de Decreto enviada por el Presidente Municipal de Matamoros, Coahuila de Zaragoza, mediante el cual solicita la validación de un acuerdo aprobado por el Ayuntamiento, para enajenar a título gratuito, un bien inmueble con una superficie de </w:t>
      </w:r>
      <w:r w:rsidRPr="003702ED">
        <w:rPr>
          <w:rFonts w:eastAsia="Calibri" w:cs="Arial"/>
          <w:color w:val="000000"/>
          <w:sz w:val="26"/>
          <w:szCs w:val="26"/>
          <w:lang w:val="es-419" w:eastAsia="en-US"/>
        </w:rPr>
        <w:t>33,405.99</w:t>
      </w:r>
      <w:r w:rsidRPr="003702ED">
        <w:rPr>
          <w:rFonts w:eastAsia="Calibri" w:cs="Arial"/>
          <w:color w:val="000000"/>
          <w:sz w:val="26"/>
          <w:szCs w:val="26"/>
          <w:lang w:eastAsia="en-US"/>
        </w:rPr>
        <w:t xml:space="preserve"> M2., ubicado en </w:t>
      </w:r>
      <w:r w:rsidRPr="003702ED">
        <w:rPr>
          <w:rFonts w:eastAsia="Calibri" w:cs="Arial"/>
          <w:color w:val="000000"/>
          <w:sz w:val="26"/>
          <w:szCs w:val="26"/>
          <w:lang w:val="es-419" w:eastAsia="en-US"/>
        </w:rPr>
        <w:t>la colonia “21 de Marzo</w:t>
      </w:r>
      <w:r w:rsidRPr="003702ED">
        <w:rPr>
          <w:rFonts w:eastAsia="Calibri" w:cs="Arial"/>
          <w:color w:val="000000"/>
          <w:sz w:val="26"/>
          <w:szCs w:val="26"/>
          <w:lang w:eastAsia="en-US"/>
        </w:rPr>
        <w:t>” conocido como “El Despepite” de esa ciudad, a favor del Gobierno del Estado de Coahuila, para ser destinado a la Secretaría de Salud, con objeto de llevar a cabo la construcción de un centro de salud mental, el cual fue desincorporado con Decreto número 345 publicado en el Periódico Oficial del Gobierno del Estado de fecha 24 de septiembre de 2019.</w:t>
      </w:r>
    </w:p>
    <w:p w14:paraId="6CD7528A" w14:textId="77777777" w:rsidR="000D3DE6" w:rsidRPr="003702ED" w:rsidRDefault="000D3DE6" w:rsidP="000D3DE6">
      <w:pPr>
        <w:ind w:firstLine="709"/>
        <w:rPr>
          <w:rFonts w:eastAsia="Calibri" w:cs="Arial"/>
          <w:b/>
          <w:sz w:val="26"/>
          <w:szCs w:val="26"/>
          <w:lang w:eastAsia="en-US"/>
        </w:rPr>
      </w:pPr>
    </w:p>
    <w:p w14:paraId="1B8657AB" w14:textId="77777777" w:rsidR="000D3DE6" w:rsidRPr="003702ED" w:rsidRDefault="000D3DE6" w:rsidP="000D3DE6">
      <w:pPr>
        <w:ind w:firstLine="709"/>
        <w:rPr>
          <w:rFonts w:eastAsia="Calibri" w:cs="Arial"/>
          <w:sz w:val="26"/>
          <w:szCs w:val="26"/>
          <w:lang w:eastAsia="en-US"/>
        </w:rPr>
      </w:pPr>
      <w:r w:rsidRPr="003702ED">
        <w:rPr>
          <w:rFonts w:eastAsia="Calibri" w:cs="Arial"/>
          <w:b/>
          <w:sz w:val="26"/>
          <w:szCs w:val="26"/>
          <w:lang w:eastAsia="en-US"/>
        </w:rPr>
        <w:t>K.-</w:t>
      </w:r>
      <w:r w:rsidRPr="003702ED">
        <w:rPr>
          <w:rFonts w:eastAsia="Calibri" w:cs="Arial"/>
          <w:sz w:val="26"/>
          <w:szCs w:val="26"/>
          <w:lang w:eastAsia="en-US"/>
        </w:rPr>
        <w:t xml:space="preserve"> Dictamen de la Comisión de Asuntos Municipales y Zonas Metropolitanas, relativo a la Proposición con Punto de Acuerdo, “Mediante el cual se exhorta respetuosamente a los Ayuntamientos del Estado, para que promuevan políticas sobre el arte urbano y se brinden espacios públicos específicos para que los jóvenes exhiban sus expresiones artísticas”. </w:t>
      </w:r>
    </w:p>
    <w:p w14:paraId="0BDE0561" w14:textId="77777777" w:rsidR="000D3DE6" w:rsidRPr="003702ED" w:rsidRDefault="000D3DE6" w:rsidP="000D3DE6">
      <w:pPr>
        <w:autoSpaceDE w:val="0"/>
        <w:autoSpaceDN w:val="0"/>
        <w:adjustRightInd w:val="0"/>
        <w:rPr>
          <w:rFonts w:eastAsia="Calibri" w:cs="Arial"/>
          <w:b/>
          <w:color w:val="000000"/>
          <w:sz w:val="26"/>
          <w:szCs w:val="26"/>
          <w:lang w:eastAsia="en-US"/>
        </w:rPr>
      </w:pPr>
    </w:p>
    <w:p w14:paraId="5F810DF0" w14:textId="77777777" w:rsidR="000D3DE6" w:rsidRPr="003702ED" w:rsidRDefault="000D3DE6" w:rsidP="000D3DE6">
      <w:pPr>
        <w:ind w:firstLine="708"/>
        <w:rPr>
          <w:rFonts w:eastAsia="Arial" w:cs="Arial"/>
          <w:sz w:val="26"/>
          <w:szCs w:val="26"/>
          <w:lang w:eastAsia="en-US"/>
        </w:rPr>
      </w:pPr>
      <w:r w:rsidRPr="003702ED">
        <w:rPr>
          <w:rFonts w:eastAsia="Calibri" w:cs="Arial"/>
          <w:b/>
          <w:bCs/>
          <w:noProof/>
          <w:sz w:val="26"/>
          <w:szCs w:val="26"/>
          <w:lang w:val="es-ES" w:eastAsia="en-US"/>
        </w:rPr>
        <w:t>L.-</w:t>
      </w:r>
      <w:r w:rsidRPr="003702ED">
        <w:rPr>
          <w:rFonts w:eastAsia="Calibri" w:cs="Arial"/>
          <w:bCs/>
          <w:noProof/>
          <w:sz w:val="26"/>
          <w:szCs w:val="26"/>
          <w:lang w:val="es-ES" w:eastAsia="en-US"/>
        </w:rPr>
        <w:t xml:space="preserve"> Dictamen</w:t>
      </w:r>
      <w:r w:rsidRPr="003702ED">
        <w:rPr>
          <w:rFonts w:eastAsia="Arial" w:cs="Arial"/>
          <w:sz w:val="26"/>
          <w:szCs w:val="26"/>
          <w:lang w:eastAsia="en-US"/>
        </w:rPr>
        <w:t xml:space="preserve"> de la Comisión de Salud, Medio Ambiente, Recursos Naturales y Agua, relativo a la Iniciativa con Proyecto de Decreto presentada por la Diputada Josefina Garza Barrera, del Grupo Parlamentario “Gral. Andrés S. Viesca”, del Partido Revolucionario Institucional, por el que se adiciona el artículo 33 Bis, a la Ley para la Protección de los No Fumadores en el Estado de Coahuila, con objeto de prohibir el uso y comercialización de cigarros electrónicos en la Entidad.</w:t>
      </w:r>
    </w:p>
    <w:p w14:paraId="750096C3" w14:textId="77777777" w:rsidR="000D3DE6" w:rsidRPr="003702ED" w:rsidRDefault="000D3DE6" w:rsidP="000D3DE6">
      <w:pPr>
        <w:rPr>
          <w:rFonts w:eastAsia="Arial" w:cs="Arial"/>
          <w:sz w:val="26"/>
          <w:szCs w:val="26"/>
          <w:lang w:eastAsia="en-US"/>
        </w:rPr>
      </w:pPr>
    </w:p>
    <w:p w14:paraId="32A4AA3B" w14:textId="77777777" w:rsidR="000D3DE6" w:rsidRPr="003702ED" w:rsidRDefault="000D3DE6" w:rsidP="000D3DE6">
      <w:pPr>
        <w:ind w:firstLine="708"/>
        <w:rPr>
          <w:rFonts w:eastAsia="Arial" w:cs="Arial"/>
          <w:sz w:val="26"/>
          <w:szCs w:val="26"/>
          <w:lang w:eastAsia="en-US"/>
        </w:rPr>
      </w:pPr>
      <w:r w:rsidRPr="003702ED">
        <w:rPr>
          <w:rFonts w:eastAsia="Calibri" w:cs="Arial"/>
          <w:b/>
          <w:bCs/>
          <w:noProof/>
          <w:sz w:val="26"/>
          <w:szCs w:val="26"/>
          <w:lang w:val="es-ES" w:eastAsia="en-US"/>
        </w:rPr>
        <w:t>M.-</w:t>
      </w:r>
      <w:r w:rsidRPr="003702ED">
        <w:rPr>
          <w:rFonts w:eastAsia="Calibri" w:cs="Arial"/>
          <w:bCs/>
          <w:noProof/>
          <w:sz w:val="26"/>
          <w:szCs w:val="26"/>
          <w:lang w:val="es-ES" w:eastAsia="en-US"/>
        </w:rPr>
        <w:t xml:space="preserve"> Dictamen</w:t>
      </w:r>
      <w:r w:rsidRPr="003702ED">
        <w:rPr>
          <w:rFonts w:eastAsia="Arial" w:cs="Arial"/>
          <w:sz w:val="26"/>
          <w:szCs w:val="26"/>
          <w:lang w:eastAsia="en-US"/>
        </w:rPr>
        <w:t xml:space="preserve"> de la Comisión de Salud, Medio Ambiente, Recursos Naturales y Agua, relativo a la Iniciativa con Proyecto de Decreto presentada por la Diputada Zulmma Verenice Guerrero Cázares, del Grupo Parlamentario “Brígido Ramiro Moreno Hernández” del Partido Unidad Democrática de Coahuila, por el que se adicionan la fracción V del artículo 3º, la fracción XXVII del artículo 11 y la fracción XI del artículo 25, de la Ley del Equilibrio Ecológico y Protección al Ambiente del Estado de Coahuila de Zaragoza, en materia de arborización.</w:t>
      </w:r>
    </w:p>
    <w:p w14:paraId="722368C8" w14:textId="77777777" w:rsidR="000D3DE6" w:rsidRPr="003702ED" w:rsidRDefault="000D3DE6" w:rsidP="000D3DE6">
      <w:pPr>
        <w:rPr>
          <w:rFonts w:eastAsia="Calibri" w:cs="Arial"/>
          <w:sz w:val="26"/>
          <w:szCs w:val="26"/>
          <w:lang w:eastAsia="en-US"/>
        </w:rPr>
      </w:pPr>
    </w:p>
    <w:p w14:paraId="5377A835" w14:textId="77777777" w:rsidR="000D3DE6" w:rsidRPr="000D3DE6" w:rsidRDefault="000D3DE6" w:rsidP="000D3DE6">
      <w:pPr>
        <w:ind w:firstLine="708"/>
        <w:rPr>
          <w:rFonts w:eastAsia="Arial" w:cs="Arial"/>
          <w:sz w:val="26"/>
          <w:szCs w:val="26"/>
          <w:lang w:eastAsia="en-US"/>
        </w:rPr>
      </w:pPr>
      <w:r w:rsidRPr="003702ED">
        <w:rPr>
          <w:rFonts w:eastAsia="Calibri" w:cs="Arial"/>
          <w:b/>
          <w:bCs/>
          <w:noProof/>
          <w:sz w:val="26"/>
          <w:szCs w:val="26"/>
          <w:lang w:val="es-ES" w:eastAsia="en-US"/>
        </w:rPr>
        <w:t>N.-</w:t>
      </w:r>
      <w:r w:rsidRPr="003702ED">
        <w:rPr>
          <w:rFonts w:eastAsia="Calibri" w:cs="Arial"/>
          <w:bCs/>
          <w:noProof/>
          <w:sz w:val="26"/>
          <w:szCs w:val="26"/>
          <w:lang w:val="es-ES" w:eastAsia="en-US"/>
        </w:rPr>
        <w:t xml:space="preserve"> Dictamen</w:t>
      </w:r>
      <w:r w:rsidRPr="003702ED">
        <w:rPr>
          <w:rFonts w:eastAsia="Arial" w:cs="Arial"/>
          <w:sz w:val="26"/>
          <w:szCs w:val="26"/>
          <w:lang w:eastAsia="en-US"/>
        </w:rPr>
        <w:t xml:space="preserve"> de la Comisión de Salud, Medio Ambiente, Recursos Naturales y Agua, relativo a la Iniciativa con Proyecto de Decreto presentada por el Diputado Jesús Andrés Loya Cardona, del Grupo Parlamentario “Gral. Andrés S. Viesca”, del Partido Revolucionario Institucional, por el que se adiciona el artículo 16 Bis a la Ley para la Prevención, Atención y Combate del Sobrepeso y la Obesidad para el Estado de Coahuila, con el objeto de reforzar las acciones de prevención de la obesidad infantil y juvenil.</w:t>
      </w:r>
    </w:p>
    <w:p w14:paraId="307CD44B" w14:textId="77777777" w:rsidR="000D3DE6" w:rsidRPr="003702ED" w:rsidRDefault="000D3DE6" w:rsidP="000D3DE6">
      <w:pPr>
        <w:ind w:firstLine="708"/>
        <w:rPr>
          <w:rFonts w:eastAsia="Arial" w:cs="Arial"/>
          <w:sz w:val="26"/>
          <w:szCs w:val="26"/>
          <w:lang w:eastAsia="en-US"/>
        </w:rPr>
      </w:pPr>
    </w:p>
    <w:p w14:paraId="3FE90F52" w14:textId="77777777" w:rsidR="000D3DE6" w:rsidRPr="003702ED" w:rsidRDefault="000D3DE6" w:rsidP="000D3DE6">
      <w:pPr>
        <w:ind w:firstLine="708"/>
        <w:rPr>
          <w:rFonts w:eastAsia="Arial" w:cs="Arial"/>
          <w:sz w:val="26"/>
          <w:szCs w:val="26"/>
          <w:lang w:eastAsia="en-US"/>
        </w:rPr>
      </w:pPr>
      <w:r w:rsidRPr="003702ED">
        <w:rPr>
          <w:rFonts w:eastAsia="Calibri" w:cs="Arial"/>
          <w:b/>
          <w:bCs/>
          <w:noProof/>
          <w:sz w:val="26"/>
          <w:szCs w:val="26"/>
          <w:lang w:val="es-ES" w:eastAsia="en-US"/>
        </w:rPr>
        <w:t>Ñ.-</w:t>
      </w:r>
      <w:r w:rsidRPr="003702ED">
        <w:rPr>
          <w:rFonts w:eastAsia="Calibri" w:cs="Arial"/>
          <w:bCs/>
          <w:noProof/>
          <w:sz w:val="26"/>
          <w:szCs w:val="26"/>
          <w:lang w:val="es-ES" w:eastAsia="en-US"/>
        </w:rPr>
        <w:t xml:space="preserve"> Dictamen</w:t>
      </w:r>
      <w:r w:rsidRPr="003702ED">
        <w:rPr>
          <w:rFonts w:eastAsia="Arial" w:cs="Arial"/>
          <w:sz w:val="26"/>
          <w:szCs w:val="26"/>
          <w:lang w:eastAsia="en-US"/>
        </w:rPr>
        <w:t xml:space="preserve"> de la Comisión de Salud, Medio Ambiente, Recursos Naturales y Agua, relativo a la Iniciativa con Proyecto de Decreto presentada por el Diputado Jesús Andrés Loya Cardona, del Grupo Parlamentario “Gral. Andrés S. Viesca”, del Partido Revolucionario Institucional, por el que se adiciona la fracción VI al artículo 56 de la Ley Estatal de Salud, a fin de proteger la salud materno infantil.</w:t>
      </w:r>
    </w:p>
    <w:p w14:paraId="6AFDA0F7" w14:textId="77777777" w:rsidR="000D3DE6" w:rsidRPr="003702ED" w:rsidRDefault="000D3DE6" w:rsidP="000D3DE6">
      <w:pPr>
        <w:shd w:val="clear" w:color="auto" w:fill="FFFFFF"/>
        <w:ind w:firstLine="708"/>
        <w:rPr>
          <w:rFonts w:eastAsia="Calibri" w:cs="Arial"/>
          <w:color w:val="444444"/>
          <w:sz w:val="26"/>
          <w:szCs w:val="26"/>
          <w:shd w:val="clear" w:color="auto" w:fill="FFFFFF"/>
          <w:lang w:eastAsia="en-US"/>
        </w:rPr>
      </w:pPr>
    </w:p>
    <w:p w14:paraId="68A21CC3" w14:textId="77777777" w:rsidR="001A2E62" w:rsidRPr="001A2E62" w:rsidRDefault="001A2E62" w:rsidP="001A2E62">
      <w:pPr>
        <w:ind w:left="360"/>
        <w:jc w:val="center"/>
        <w:rPr>
          <w:rFonts w:cs="Arial"/>
          <w:b/>
          <w:sz w:val="16"/>
          <w:szCs w:val="16"/>
        </w:rPr>
      </w:pPr>
    </w:p>
    <w:p w14:paraId="2CF0C6AB" w14:textId="67464F37" w:rsidR="001A2E62" w:rsidRDefault="001A2E62" w:rsidP="007D2B93">
      <w:pPr>
        <w:rPr>
          <w:rFonts w:eastAsia="Arial"/>
        </w:rPr>
      </w:pPr>
    </w:p>
    <w:p w14:paraId="0F59EB7E" w14:textId="6A70DA1B" w:rsidR="001A2E62" w:rsidRDefault="001A2E62" w:rsidP="007D2B93">
      <w:pPr>
        <w:rPr>
          <w:rFonts w:eastAsia="Arial"/>
        </w:rPr>
      </w:pPr>
    </w:p>
    <w:p w14:paraId="066C2F07" w14:textId="7F54E4A0" w:rsidR="001A2E62" w:rsidRDefault="001A2E62" w:rsidP="007D2B93">
      <w:pPr>
        <w:rPr>
          <w:rFonts w:eastAsia="Arial"/>
        </w:rPr>
      </w:pPr>
    </w:p>
    <w:p w14:paraId="76D3BA18" w14:textId="3397212E" w:rsidR="001A2E62" w:rsidRDefault="001A2E62" w:rsidP="007D2B93">
      <w:pPr>
        <w:rPr>
          <w:rFonts w:eastAsia="Arial"/>
        </w:rPr>
      </w:pPr>
    </w:p>
    <w:p w14:paraId="47E0C24B" w14:textId="148A9642" w:rsidR="001A2E62" w:rsidRDefault="001A2E62">
      <w:pPr>
        <w:jc w:val="left"/>
        <w:rPr>
          <w:rFonts w:eastAsia="Arial"/>
        </w:rPr>
      </w:pPr>
      <w:r>
        <w:rPr>
          <w:rFonts w:eastAsia="Arial"/>
        </w:rPr>
        <w:br w:type="page"/>
      </w:r>
    </w:p>
    <w:p w14:paraId="09DCE5C7" w14:textId="77777777" w:rsidR="00CB3471" w:rsidRPr="00CB3471" w:rsidRDefault="00CB3471" w:rsidP="00CB3471">
      <w:pPr>
        <w:rPr>
          <w:rFonts w:eastAsiaTheme="minorHAnsi"/>
          <w:sz w:val="24"/>
          <w:szCs w:val="24"/>
        </w:rPr>
      </w:pPr>
    </w:p>
    <w:p w14:paraId="7A67AEAC" w14:textId="77777777" w:rsidR="00CB3471" w:rsidRPr="00CB3471" w:rsidRDefault="00CB3471" w:rsidP="00CB3471">
      <w:pPr>
        <w:autoSpaceDE w:val="0"/>
        <w:autoSpaceDN w:val="0"/>
        <w:adjustRightInd w:val="0"/>
        <w:spacing w:line="360" w:lineRule="auto"/>
        <w:rPr>
          <w:rFonts w:eastAsia="Calibri" w:cs="Arial"/>
          <w:color w:val="000000"/>
          <w:sz w:val="24"/>
          <w:szCs w:val="24"/>
        </w:rPr>
      </w:pPr>
      <w:r w:rsidRPr="00CB3471">
        <w:rPr>
          <w:rFonts w:eastAsia="Calibri" w:cs="Arial"/>
          <w:b/>
          <w:color w:val="000000"/>
          <w:sz w:val="24"/>
          <w:szCs w:val="24"/>
        </w:rPr>
        <w:t xml:space="preserve">Dictamen con vista del sentir de los ayuntamientos </w:t>
      </w:r>
      <w:r w:rsidRPr="00CB3471">
        <w:rPr>
          <w:rFonts w:eastAsia="Calibri" w:cs="Arial"/>
          <w:color w:val="000000"/>
          <w:sz w:val="24"/>
          <w:szCs w:val="24"/>
        </w:rPr>
        <w:t xml:space="preserve">de la Comisión de Gobernación, Puntos Constitucionales y Justicia de la Sexagésima Primera Legislatura del Congreso del Estado Independiente, Libre y Soberano de Coahuila de Zaragoza, relativo a la iniciativa con proyecto de Decreto por el que se adiciona un segundo párrafo al artículo 55 de la Constitución Política del Estado de Coahuila de Zaragoza, a cargo de las y los Diputados integrantes de la Sexagésima Primera Legislatura, y la iniciativa con Proyecto de Decreto por el que se adicionan diversas disposiciones de la Constitución Política del Estado de Coahuila de Zaragoza, planteada por el Diputado José Benito Ramírez Rosas, de la Fracción Parlamentaria “Venustiano Carranza Garza”, y;  </w:t>
      </w:r>
    </w:p>
    <w:p w14:paraId="76A50334" w14:textId="77777777" w:rsidR="00CB3471" w:rsidRPr="00CB3471" w:rsidRDefault="00CB3471" w:rsidP="00CB3471">
      <w:pPr>
        <w:jc w:val="left"/>
        <w:rPr>
          <w:rFonts w:ascii="Calibri" w:eastAsia="Calibri" w:hAnsi="Calibri"/>
          <w:sz w:val="24"/>
          <w:szCs w:val="24"/>
          <w:lang w:eastAsia="en-US"/>
        </w:rPr>
      </w:pPr>
    </w:p>
    <w:p w14:paraId="3378D282" w14:textId="77777777" w:rsidR="00CB3471" w:rsidRPr="00CB3471" w:rsidRDefault="00CB3471" w:rsidP="00CB3471">
      <w:pPr>
        <w:keepNext/>
        <w:spacing w:before="240" w:after="60" w:line="360" w:lineRule="auto"/>
        <w:jc w:val="center"/>
        <w:outlineLvl w:val="3"/>
        <w:rPr>
          <w:rFonts w:cs="Arial"/>
          <w:b/>
          <w:bCs/>
          <w:sz w:val="24"/>
          <w:szCs w:val="24"/>
        </w:rPr>
      </w:pPr>
      <w:r w:rsidRPr="00CB3471">
        <w:rPr>
          <w:rFonts w:cs="Arial"/>
          <w:b/>
          <w:bCs/>
          <w:sz w:val="24"/>
          <w:szCs w:val="24"/>
        </w:rPr>
        <w:t>R E S U L T A N D O</w:t>
      </w:r>
    </w:p>
    <w:p w14:paraId="3D309F5E" w14:textId="77777777" w:rsidR="00CB3471" w:rsidRPr="00CB3471" w:rsidRDefault="00CB3471" w:rsidP="00CB3471">
      <w:pPr>
        <w:rPr>
          <w:sz w:val="24"/>
          <w:szCs w:val="24"/>
        </w:rPr>
      </w:pPr>
    </w:p>
    <w:p w14:paraId="0D5EA055" w14:textId="77777777" w:rsidR="00CB3471" w:rsidRPr="00CB3471" w:rsidRDefault="00CB3471" w:rsidP="00CB3471">
      <w:pPr>
        <w:spacing w:line="360" w:lineRule="auto"/>
        <w:rPr>
          <w:rFonts w:cs="Arial"/>
          <w:sz w:val="24"/>
          <w:szCs w:val="24"/>
          <w:lang w:val="es-ES_tradnl"/>
        </w:rPr>
      </w:pPr>
      <w:r w:rsidRPr="00CB3471">
        <w:rPr>
          <w:rFonts w:cs="Arial"/>
          <w:b/>
          <w:sz w:val="24"/>
          <w:szCs w:val="24"/>
        </w:rPr>
        <w:t xml:space="preserve">PRIMERO.- </w:t>
      </w:r>
      <w:r w:rsidRPr="00CB3471">
        <w:rPr>
          <w:rFonts w:cs="Arial"/>
          <w:sz w:val="24"/>
          <w:szCs w:val="24"/>
          <w:lang w:val="es-ES_tradnl"/>
        </w:rPr>
        <w:t>Que a la Comisión de Gobernación, Puntos Constitucionales y Justicia, le fue turnado el expediente que contiene diversos oficios, emitidos el 03 de abril de 2020, mediante los cuales el Oficial Mayor del Congreso del Estado de Coahuila de Zaragoza, hizo del conocimiento a los 38 Presidentes Municipales del Estado de Coahuila de Zaragoza</w:t>
      </w:r>
      <w:r w:rsidRPr="00CB3471">
        <w:rPr>
          <w:rFonts w:cs="Arial"/>
          <w:bCs/>
          <w:sz w:val="24"/>
          <w:szCs w:val="24"/>
          <w:lang w:val="es-ES_tradnl"/>
        </w:rPr>
        <w:t>, de la iniciativa de Decreto por el cual se modifican diversas disposiciones de la Constitución Política del Estado de Coahuila de Zaragoza, suscrita por el Gobernador Constitucional del Estado de Coahuila de Zaragoza, Ing. Miguel Ángel Riquelme Solís</w:t>
      </w:r>
      <w:r w:rsidRPr="00CB3471">
        <w:rPr>
          <w:rFonts w:cs="Arial"/>
          <w:sz w:val="24"/>
          <w:szCs w:val="24"/>
        </w:rPr>
        <w:t>;</w:t>
      </w:r>
      <w:r w:rsidRPr="00CB3471">
        <w:rPr>
          <w:rFonts w:ascii="Times New Roman" w:hAnsi="Times New Roman"/>
          <w:sz w:val="26"/>
          <w:szCs w:val="26"/>
          <w:lang w:val="es-ES_tradnl"/>
        </w:rPr>
        <w:t xml:space="preserve"> </w:t>
      </w:r>
      <w:r w:rsidRPr="00CB3471">
        <w:rPr>
          <w:rFonts w:cs="Arial"/>
          <w:sz w:val="24"/>
          <w:szCs w:val="24"/>
          <w:lang w:val="es-ES_tradnl"/>
        </w:rPr>
        <w:t>a fin de cumplir con lo dispuesto por los Artículos 196, fracciones V y VI, y 197 del referido ordenamiento y en los Artículos 159 y 160 de la Ley Orgánica del Congreso del Estado.</w:t>
      </w:r>
    </w:p>
    <w:p w14:paraId="0239A5CA" w14:textId="77777777" w:rsidR="00CB3471" w:rsidRPr="00CB3471" w:rsidRDefault="00CB3471" w:rsidP="00CB3471">
      <w:pPr>
        <w:pBdr>
          <w:top w:val="nil"/>
          <w:left w:val="nil"/>
          <w:bottom w:val="nil"/>
          <w:right w:val="nil"/>
          <w:between w:val="nil"/>
          <w:bar w:val="nil"/>
        </w:pBdr>
        <w:spacing w:after="160" w:line="259" w:lineRule="auto"/>
        <w:jc w:val="left"/>
        <w:rPr>
          <w:rFonts w:ascii="Calibri" w:eastAsia="Calibri" w:hAnsi="Calibri" w:cs="Calibri"/>
          <w:color w:val="000000"/>
          <w:sz w:val="22"/>
          <w:szCs w:val="22"/>
          <w:u w:color="000000"/>
          <w:bdr w:val="nil"/>
          <w:lang w:val="es-ES_tradnl" w:eastAsia="es-MX"/>
        </w:rPr>
      </w:pPr>
    </w:p>
    <w:p w14:paraId="7899DFBD" w14:textId="77777777" w:rsidR="00CB3471" w:rsidRPr="00CB3471" w:rsidRDefault="00CB3471" w:rsidP="00CB3471">
      <w:pPr>
        <w:spacing w:line="360" w:lineRule="auto"/>
        <w:rPr>
          <w:rFonts w:cs="Arial"/>
          <w:sz w:val="24"/>
          <w:szCs w:val="24"/>
          <w:lang w:val="es-ES_tradnl"/>
        </w:rPr>
      </w:pPr>
      <w:r w:rsidRPr="00CB3471">
        <w:rPr>
          <w:rFonts w:cs="Arial"/>
          <w:sz w:val="24"/>
          <w:szCs w:val="24"/>
          <w:lang w:val="es-ES_tradnl"/>
        </w:rPr>
        <w:t xml:space="preserve">En esa tesitura, toda vez que se comunicó a los 38 Ayuntamientos del Estado sobre la reforma en comento, a fin de dar cumplimiento con lo dispuesto en los Artículos 196, fracción IV, y 197 de la Constitución Política del Estado y en los Artículos 159 y 160 de la Ley Orgánica del Congreso del Estado; es menester referir que se recibió la opinión de un total de 24 Ayuntamientos, con 23 votos a favor, 1 en contra y 0 abstenciones, emitiendo opinión favorable los ayuntamientos de Allende, Arteaga, Candela, Francisco </w:t>
      </w:r>
      <w:r w:rsidRPr="00CB3471">
        <w:rPr>
          <w:rFonts w:cs="Arial"/>
          <w:sz w:val="24"/>
          <w:szCs w:val="24"/>
          <w:lang w:val="es-ES_tradnl"/>
        </w:rPr>
        <w:lastRenderedPageBreak/>
        <w:t>I. Madero, Frontera, General Cepeda, Guerrero, Hidalgo, Jiménez, Lamadrid, Morelos, Múzquiz, Nadadores, Nava, Ocampo, Piedras Negras, Sabinas, Sacramento, San Buenaventura, Sierra Mojada, Torreón, Viesca y Zaragoza;  y recibiéndose una opinión en sentido negativo por parte del ayuntamiento de Acuña, cumpliéndose así con lo previsto en el segundo párrafo del artículo 197 de la Constitución Local. Consecuentemente atendiendo a lo dispuesto por el Artículo 196 fracción V del referido ordenamiento, debe procederse a la declaración del Congreso con el sentir afirmativo de la mayoría absoluta de los Ayuntamientos.</w:t>
      </w:r>
    </w:p>
    <w:p w14:paraId="4229600E" w14:textId="77777777" w:rsidR="00CB3471" w:rsidRPr="00CB3471" w:rsidRDefault="00CB3471" w:rsidP="00CB3471">
      <w:pPr>
        <w:pBdr>
          <w:top w:val="nil"/>
          <w:left w:val="nil"/>
          <w:bottom w:val="nil"/>
          <w:right w:val="nil"/>
          <w:between w:val="nil"/>
          <w:bar w:val="nil"/>
        </w:pBdr>
        <w:spacing w:after="160" w:line="259" w:lineRule="auto"/>
        <w:jc w:val="left"/>
        <w:rPr>
          <w:rFonts w:ascii="Calibri" w:eastAsia="Calibri" w:hAnsi="Calibri" w:cs="Calibri"/>
          <w:color w:val="000000"/>
          <w:sz w:val="22"/>
          <w:szCs w:val="22"/>
          <w:u w:color="000000"/>
          <w:bdr w:val="nil"/>
          <w:lang w:eastAsia="es-MX"/>
        </w:rPr>
      </w:pPr>
    </w:p>
    <w:p w14:paraId="4856D65F" w14:textId="77777777" w:rsidR="00CB3471" w:rsidRPr="00CB3471" w:rsidRDefault="00CB3471" w:rsidP="00CB3471">
      <w:pPr>
        <w:spacing w:line="360" w:lineRule="auto"/>
        <w:rPr>
          <w:rFonts w:cs="Arial"/>
          <w:sz w:val="24"/>
          <w:szCs w:val="24"/>
          <w:lang w:val="es-ES_tradnl"/>
        </w:rPr>
      </w:pPr>
      <w:r w:rsidRPr="00CB3471">
        <w:rPr>
          <w:rFonts w:cs="Arial"/>
          <w:b/>
          <w:sz w:val="24"/>
          <w:szCs w:val="24"/>
        </w:rPr>
        <w:t xml:space="preserve">SEGUNDO.- </w:t>
      </w:r>
      <w:r w:rsidRPr="00CB3471">
        <w:rPr>
          <w:rFonts w:cs="Arial"/>
          <w:sz w:val="24"/>
          <w:szCs w:val="24"/>
          <w:lang w:val="es-ES_tradnl"/>
        </w:rPr>
        <w:t xml:space="preserve">Que dichos oficios fueron turnados a esta comisión, a fin de que emitiera el dictamen respecto a la declaratoria de aprobación de la citada reforma, una vez analizado el expediente de referencia; y,  </w:t>
      </w:r>
    </w:p>
    <w:p w14:paraId="466AD9D2" w14:textId="77777777" w:rsidR="00CB3471" w:rsidRPr="00CB3471" w:rsidRDefault="00CB3471" w:rsidP="00CB3471">
      <w:pPr>
        <w:spacing w:line="360" w:lineRule="auto"/>
        <w:rPr>
          <w:rFonts w:cs="Arial"/>
          <w:sz w:val="24"/>
          <w:szCs w:val="24"/>
        </w:rPr>
      </w:pPr>
    </w:p>
    <w:p w14:paraId="0C3328EE" w14:textId="77777777" w:rsidR="00CB3471" w:rsidRPr="00CB3471" w:rsidRDefault="00CB3471" w:rsidP="00CB3471">
      <w:pPr>
        <w:jc w:val="left"/>
        <w:rPr>
          <w:rFonts w:ascii="Calibri" w:eastAsia="Calibri" w:hAnsi="Calibri"/>
          <w:sz w:val="22"/>
          <w:szCs w:val="22"/>
        </w:rPr>
      </w:pPr>
    </w:p>
    <w:p w14:paraId="21B5EB8F" w14:textId="77777777" w:rsidR="00CB3471" w:rsidRPr="00CB3471" w:rsidRDefault="00CB3471" w:rsidP="00CB3471">
      <w:pPr>
        <w:spacing w:line="360" w:lineRule="auto"/>
        <w:jc w:val="center"/>
        <w:rPr>
          <w:rFonts w:cs="Arial"/>
          <w:b/>
          <w:sz w:val="24"/>
          <w:szCs w:val="24"/>
        </w:rPr>
      </w:pPr>
      <w:r w:rsidRPr="00CB3471">
        <w:rPr>
          <w:rFonts w:cs="Arial"/>
          <w:b/>
          <w:sz w:val="24"/>
          <w:szCs w:val="24"/>
        </w:rPr>
        <w:t>C O N S I D E R A N D O</w:t>
      </w:r>
    </w:p>
    <w:p w14:paraId="5B1A9029" w14:textId="77777777" w:rsidR="00CB3471" w:rsidRPr="00CB3471" w:rsidRDefault="00CB3471" w:rsidP="00CB3471">
      <w:pPr>
        <w:pBdr>
          <w:top w:val="nil"/>
          <w:left w:val="nil"/>
          <w:bottom w:val="nil"/>
          <w:right w:val="nil"/>
          <w:between w:val="nil"/>
          <w:bar w:val="nil"/>
        </w:pBdr>
        <w:spacing w:after="160" w:line="259" w:lineRule="auto"/>
        <w:jc w:val="left"/>
        <w:rPr>
          <w:rFonts w:ascii="Calibri" w:eastAsia="Calibri" w:hAnsi="Calibri" w:cs="Calibri"/>
          <w:color w:val="000000"/>
          <w:sz w:val="22"/>
          <w:szCs w:val="22"/>
          <w:u w:color="000000"/>
          <w:bdr w:val="nil"/>
          <w:lang w:val="es-ES_tradnl" w:eastAsia="es-MX"/>
        </w:rPr>
      </w:pPr>
    </w:p>
    <w:p w14:paraId="25194C1D" w14:textId="77777777" w:rsidR="00CB3471" w:rsidRPr="00CB3471" w:rsidRDefault="00CB3471" w:rsidP="00CB3471">
      <w:pPr>
        <w:spacing w:after="120" w:line="360" w:lineRule="auto"/>
        <w:rPr>
          <w:rFonts w:cs="Arial"/>
          <w:sz w:val="24"/>
          <w:szCs w:val="24"/>
          <w:lang w:val="es-ES_tradnl"/>
        </w:rPr>
      </w:pPr>
      <w:r w:rsidRPr="00CB3471">
        <w:rPr>
          <w:rFonts w:cs="Arial"/>
          <w:b/>
          <w:sz w:val="24"/>
          <w:szCs w:val="24"/>
          <w:lang w:val="es-ES_tradnl"/>
        </w:rPr>
        <w:t xml:space="preserve">PRIMERO.- </w:t>
      </w:r>
      <w:r w:rsidRPr="00CB3471">
        <w:rPr>
          <w:rFonts w:cs="Arial"/>
          <w:sz w:val="24"/>
          <w:szCs w:val="24"/>
          <w:lang w:val="es-ES_tradnl"/>
        </w:rPr>
        <w:t>Que el texto del Artículo 196 de la Constitución Política local, que da el sustento al procedimiento de reforma constitucional, es del tenor literal siguiente:</w:t>
      </w:r>
    </w:p>
    <w:p w14:paraId="5689B87E" w14:textId="77777777" w:rsidR="00CB3471" w:rsidRPr="00CB3471" w:rsidRDefault="00CB3471" w:rsidP="00CB3471">
      <w:pPr>
        <w:jc w:val="left"/>
        <w:rPr>
          <w:rFonts w:ascii="Calibri" w:eastAsia="Calibri" w:hAnsi="Calibri"/>
          <w:sz w:val="22"/>
          <w:szCs w:val="22"/>
          <w:lang w:val="es-ES_tradnl"/>
        </w:rPr>
      </w:pPr>
    </w:p>
    <w:p w14:paraId="7C77B04E" w14:textId="77777777" w:rsidR="00CB3471" w:rsidRPr="00CB3471" w:rsidRDefault="00CB3471" w:rsidP="00CB3471">
      <w:pPr>
        <w:rPr>
          <w:rFonts w:ascii="Arial Narrow" w:hAnsi="Arial Narrow"/>
          <w:i/>
          <w:sz w:val="24"/>
          <w:szCs w:val="24"/>
          <w:lang w:val="es-ES_tradnl"/>
        </w:rPr>
      </w:pPr>
      <w:r w:rsidRPr="00CB3471">
        <w:rPr>
          <w:rFonts w:ascii="Arial Narrow" w:hAnsi="Arial Narrow"/>
          <w:b/>
          <w:bCs/>
          <w:i/>
          <w:sz w:val="24"/>
          <w:szCs w:val="24"/>
          <w:lang w:val="es-ES_tradnl"/>
        </w:rPr>
        <w:t>Artículo 196.</w:t>
      </w:r>
      <w:r w:rsidRPr="00CB3471">
        <w:rPr>
          <w:rFonts w:ascii="Arial Narrow" w:hAnsi="Arial Narrow"/>
          <w:i/>
          <w:sz w:val="24"/>
          <w:szCs w:val="24"/>
          <w:lang w:val="es-ES_tradnl"/>
        </w:rPr>
        <w:t xml:space="preserve"> La Ley Suprema Coahuilense puede ser adicionada o reformada por el Congreso del Estado. Para que las adiciones o reformas lleguen a ser parte del bloque de la constitucionalidad local, deben observarse los requisitos siguientes:</w:t>
      </w:r>
    </w:p>
    <w:p w14:paraId="16B3AE2E" w14:textId="77777777" w:rsidR="00CB3471" w:rsidRPr="00CB3471" w:rsidRDefault="00CB3471" w:rsidP="00CB3471">
      <w:pPr>
        <w:pBdr>
          <w:top w:val="nil"/>
          <w:left w:val="nil"/>
          <w:bottom w:val="nil"/>
          <w:right w:val="nil"/>
          <w:between w:val="nil"/>
          <w:bar w:val="nil"/>
        </w:pBdr>
        <w:spacing w:after="160" w:line="259" w:lineRule="auto"/>
        <w:jc w:val="left"/>
        <w:rPr>
          <w:rFonts w:ascii="Calibri" w:eastAsia="Calibri" w:hAnsi="Calibri" w:cs="Calibri"/>
          <w:color w:val="000000"/>
          <w:sz w:val="22"/>
          <w:szCs w:val="22"/>
          <w:u w:color="000000"/>
          <w:bdr w:val="nil"/>
          <w:lang w:val="es-ES_tradnl" w:eastAsia="es-MX"/>
        </w:rPr>
      </w:pPr>
    </w:p>
    <w:p w14:paraId="062DC859" w14:textId="77777777" w:rsidR="00CB3471" w:rsidRPr="00CB3471" w:rsidRDefault="00CB3471" w:rsidP="00CB3471">
      <w:pPr>
        <w:ind w:left="397" w:hanging="397"/>
        <w:rPr>
          <w:rFonts w:ascii="Arial Narrow" w:hAnsi="Arial Narrow"/>
          <w:i/>
          <w:sz w:val="24"/>
          <w:szCs w:val="24"/>
          <w:lang w:val="es-ES_tradnl"/>
        </w:rPr>
      </w:pPr>
      <w:r w:rsidRPr="00CB3471">
        <w:rPr>
          <w:rFonts w:ascii="Arial Narrow" w:hAnsi="Arial Narrow"/>
          <w:b/>
          <w:i/>
          <w:sz w:val="24"/>
          <w:szCs w:val="24"/>
          <w:lang w:val="es-ES_tradnl"/>
        </w:rPr>
        <w:t xml:space="preserve">I. </w:t>
      </w:r>
      <w:r w:rsidRPr="00CB3471">
        <w:rPr>
          <w:rFonts w:ascii="Arial Narrow" w:hAnsi="Arial Narrow"/>
          <w:b/>
          <w:i/>
          <w:sz w:val="24"/>
          <w:szCs w:val="24"/>
          <w:lang w:val="es-ES_tradnl"/>
        </w:rPr>
        <w:tab/>
      </w:r>
      <w:r w:rsidRPr="00CB3471">
        <w:rPr>
          <w:rFonts w:ascii="Arial Narrow" w:hAnsi="Arial Narrow"/>
          <w:i/>
          <w:sz w:val="24"/>
          <w:szCs w:val="24"/>
          <w:lang w:val="es-ES_tradnl"/>
        </w:rPr>
        <w:t xml:space="preserve">Iniciativa suscrita por el Gobernador o por uno o varios Diputados, a la que se le dará una lectura y se turnará a la Comisión correspondiente. </w:t>
      </w:r>
    </w:p>
    <w:p w14:paraId="256BA333" w14:textId="77777777" w:rsidR="00CB3471" w:rsidRPr="00CB3471" w:rsidRDefault="00CB3471" w:rsidP="00CB3471">
      <w:pPr>
        <w:pBdr>
          <w:top w:val="nil"/>
          <w:left w:val="nil"/>
          <w:bottom w:val="nil"/>
          <w:right w:val="nil"/>
          <w:between w:val="nil"/>
          <w:bar w:val="nil"/>
        </w:pBdr>
        <w:spacing w:after="160" w:line="259" w:lineRule="auto"/>
        <w:jc w:val="left"/>
        <w:rPr>
          <w:rFonts w:ascii="Calibri" w:eastAsia="Calibri" w:hAnsi="Calibri" w:cs="Calibri"/>
          <w:color w:val="000000"/>
          <w:sz w:val="22"/>
          <w:szCs w:val="22"/>
          <w:u w:color="000000"/>
          <w:bdr w:val="nil"/>
          <w:lang w:val="es-ES_tradnl" w:eastAsia="es-MX"/>
        </w:rPr>
      </w:pPr>
    </w:p>
    <w:p w14:paraId="2D609D17" w14:textId="77777777" w:rsidR="00CB3471" w:rsidRPr="00CB3471" w:rsidRDefault="00CB3471" w:rsidP="00CB3471">
      <w:pPr>
        <w:ind w:left="397" w:hanging="397"/>
        <w:rPr>
          <w:rFonts w:ascii="Arial Narrow" w:hAnsi="Arial Narrow"/>
          <w:i/>
          <w:sz w:val="24"/>
          <w:szCs w:val="24"/>
          <w:lang w:val="es-ES_tradnl"/>
        </w:rPr>
      </w:pPr>
      <w:r w:rsidRPr="00CB3471">
        <w:rPr>
          <w:rFonts w:ascii="Arial Narrow" w:hAnsi="Arial Narrow"/>
          <w:b/>
          <w:i/>
          <w:sz w:val="24"/>
          <w:szCs w:val="24"/>
          <w:lang w:val="es-ES_tradnl"/>
        </w:rPr>
        <w:t xml:space="preserve">II. </w:t>
      </w:r>
      <w:r w:rsidRPr="00CB3471">
        <w:rPr>
          <w:rFonts w:ascii="Arial Narrow" w:hAnsi="Arial Narrow"/>
          <w:b/>
          <w:i/>
          <w:sz w:val="24"/>
          <w:szCs w:val="24"/>
          <w:lang w:val="es-ES_tradnl"/>
        </w:rPr>
        <w:tab/>
      </w:r>
      <w:r w:rsidRPr="00CB3471">
        <w:rPr>
          <w:rFonts w:ascii="Arial Narrow" w:hAnsi="Arial Narrow"/>
          <w:i/>
          <w:sz w:val="24"/>
          <w:szCs w:val="24"/>
          <w:lang w:val="es-ES_tradnl"/>
        </w:rPr>
        <w:t xml:space="preserve">Dictamen de la Comisión respectiva al que se le dará una lectura. </w:t>
      </w:r>
    </w:p>
    <w:p w14:paraId="6E7752B8" w14:textId="77777777" w:rsidR="00CB3471" w:rsidRPr="00CB3471" w:rsidRDefault="00CB3471" w:rsidP="00CB3471">
      <w:pPr>
        <w:pBdr>
          <w:top w:val="nil"/>
          <w:left w:val="nil"/>
          <w:bottom w:val="nil"/>
          <w:right w:val="nil"/>
          <w:between w:val="nil"/>
          <w:bar w:val="nil"/>
        </w:pBdr>
        <w:spacing w:after="160" w:line="259" w:lineRule="auto"/>
        <w:jc w:val="left"/>
        <w:rPr>
          <w:rFonts w:ascii="Calibri" w:eastAsia="Calibri" w:hAnsi="Calibri" w:cs="Calibri"/>
          <w:color w:val="000000"/>
          <w:sz w:val="22"/>
          <w:szCs w:val="22"/>
          <w:u w:color="000000"/>
          <w:bdr w:val="nil"/>
          <w:lang w:val="es-ES_tradnl" w:eastAsia="es-MX"/>
        </w:rPr>
      </w:pPr>
    </w:p>
    <w:p w14:paraId="72AD551A" w14:textId="77777777" w:rsidR="00CB3471" w:rsidRPr="00CB3471" w:rsidRDefault="00CB3471" w:rsidP="00CB3471">
      <w:pPr>
        <w:ind w:left="397" w:hanging="397"/>
        <w:rPr>
          <w:rFonts w:ascii="Arial Narrow" w:hAnsi="Arial Narrow"/>
          <w:i/>
          <w:sz w:val="24"/>
          <w:szCs w:val="24"/>
          <w:lang w:val="es-ES_tradnl"/>
        </w:rPr>
      </w:pPr>
      <w:r w:rsidRPr="00CB3471">
        <w:rPr>
          <w:rFonts w:ascii="Arial Narrow" w:hAnsi="Arial Narrow"/>
          <w:b/>
          <w:i/>
          <w:sz w:val="24"/>
          <w:szCs w:val="24"/>
          <w:lang w:val="es-ES_tradnl"/>
        </w:rPr>
        <w:t>III.</w:t>
      </w:r>
      <w:r w:rsidRPr="00CB3471">
        <w:rPr>
          <w:rFonts w:ascii="Arial Narrow" w:hAnsi="Arial Narrow"/>
          <w:b/>
          <w:i/>
          <w:sz w:val="24"/>
          <w:szCs w:val="24"/>
          <w:lang w:val="es-ES_tradnl"/>
        </w:rPr>
        <w:tab/>
      </w:r>
      <w:r w:rsidRPr="00CB3471">
        <w:rPr>
          <w:rFonts w:ascii="Arial Narrow" w:hAnsi="Arial Narrow"/>
          <w:i/>
          <w:sz w:val="24"/>
          <w:szCs w:val="24"/>
          <w:lang w:val="es-ES_tradnl"/>
        </w:rPr>
        <w:t>Discusión del dictamen y aprobación del mismo, por el voto de cuando menos las dos terceras partes de los diputados presentes.</w:t>
      </w:r>
    </w:p>
    <w:p w14:paraId="7EA6B4D0" w14:textId="77777777" w:rsidR="00CB3471" w:rsidRPr="00CB3471" w:rsidRDefault="00CB3471" w:rsidP="00CB3471">
      <w:pPr>
        <w:pBdr>
          <w:top w:val="nil"/>
          <w:left w:val="nil"/>
          <w:bottom w:val="nil"/>
          <w:right w:val="nil"/>
          <w:between w:val="nil"/>
          <w:bar w:val="nil"/>
        </w:pBdr>
        <w:spacing w:after="160" w:line="259" w:lineRule="auto"/>
        <w:jc w:val="left"/>
        <w:rPr>
          <w:rFonts w:ascii="Calibri" w:eastAsia="Calibri" w:hAnsi="Calibri" w:cs="Calibri"/>
          <w:color w:val="000000"/>
          <w:sz w:val="22"/>
          <w:szCs w:val="22"/>
          <w:u w:color="000000"/>
          <w:bdr w:val="nil"/>
          <w:lang w:val="es-ES_tradnl" w:eastAsia="es-MX"/>
        </w:rPr>
      </w:pPr>
    </w:p>
    <w:p w14:paraId="5C737ED4" w14:textId="77777777" w:rsidR="00CB3471" w:rsidRPr="00CB3471" w:rsidRDefault="00CB3471" w:rsidP="00CB3471">
      <w:pPr>
        <w:ind w:left="397" w:hanging="397"/>
        <w:rPr>
          <w:rFonts w:ascii="Arial Narrow" w:hAnsi="Arial Narrow"/>
          <w:i/>
          <w:sz w:val="24"/>
          <w:szCs w:val="24"/>
          <w:lang w:val="es-ES_tradnl"/>
        </w:rPr>
      </w:pPr>
      <w:r w:rsidRPr="00CB3471">
        <w:rPr>
          <w:rFonts w:ascii="Arial Narrow" w:hAnsi="Arial Narrow"/>
          <w:b/>
          <w:i/>
          <w:sz w:val="24"/>
          <w:szCs w:val="24"/>
          <w:lang w:val="es-ES_tradnl"/>
        </w:rPr>
        <w:lastRenderedPageBreak/>
        <w:t>IV.</w:t>
      </w:r>
      <w:r w:rsidRPr="00CB3471">
        <w:rPr>
          <w:rFonts w:ascii="Arial Narrow" w:hAnsi="Arial Narrow"/>
          <w:i/>
          <w:sz w:val="24"/>
          <w:szCs w:val="24"/>
          <w:lang w:val="es-ES_tradnl"/>
        </w:rPr>
        <w:tab/>
        <w:t>Publicación del expediente por la prensa.</w:t>
      </w:r>
    </w:p>
    <w:p w14:paraId="55D5812D" w14:textId="77777777" w:rsidR="00CB3471" w:rsidRPr="00CB3471" w:rsidRDefault="00CB3471" w:rsidP="00CB3471">
      <w:pPr>
        <w:pBdr>
          <w:top w:val="nil"/>
          <w:left w:val="nil"/>
          <w:bottom w:val="nil"/>
          <w:right w:val="nil"/>
          <w:between w:val="nil"/>
          <w:bar w:val="nil"/>
        </w:pBdr>
        <w:spacing w:after="160" w:line="259" w:lineRule="auto"/>
        <w:jc w:val="left"/>
        <w:rPr>
          <w:rFonts w:ascii="Calibri" w:eastAsia="Calibri" w:hAnsi="Calibri" w:cs="Calibri"/>
          <w:color w:val="000000"/>
          <w:sz w:val="22"/>
          <w:szCs w:val="22"/>
          <w:u w:color="000000"/>
          <w:bdr w:val="nil"/>
          <w:lang w:val="es-ES_tradnl" w:eastAsia="es-MX"/>
        </w:rPr>
      </w:pPr>
    </w:p>
    <w:p w14:paraId="7AC98658" w14:textId="77777777" w:rsidR="00CB3471" w:rsidRPr="00CB3471" w:rsidRDefault="00CB3471" w:rsidP="00CB3471">
      <w:pPr>
        <w:ind w:left="397" w:hanging="397"/>
        <w:rPr>
          <w:rFonts w:ascii="Arial Narrow" w:hAnsi="Arial Narrow"/>
          <w:i/>
          <w:sz w:val="24"/>
          <w:szCs w:val="24"/>
          <w:lang w:val="es-ES_tradnl"/>
        </w:rPr>
      </w:pPr>
      <w:r w:rsidRPr="00CB3471">
        <w:rPr>
          <w:rFonts w:ascii="Arial Narrow" w:hAnsi="Arial Narrow"/>
          <w:b/>
          <w:i/>
          <w:sz w:val="24"/>
          <w:szCs w:val="24"/>
          <w:lang w:val="es-ES_tradnl"/>
        </w:rPr>
        <w:t>V.</w:t>
      </w:r>
      <w:r w:rsidRPr="00CB3471">
        <w:rPr>
          <w:rFonts w:ascii="Arial Narrow" w:hAnsi="Arial Narrow"/>
          <w:i/>
          <w:sz w:val="24"/>
          <w:szCs w:val="24"/>
          <w:lang w:val="es-ES_tradnl"/>
        </w:rPr>
        <w:tab/>
        <w:t>Que la adición o reforma sea aprobada por la mayoría absoluta de los ayuntamientos del Estado.</w:t>
      </w:r>
    </w:p>
    <w:p w14:paraId="2033C67F" w14:textId="77777777" w:rsidR="00CB3471" w:rsidRPr="00CB3471" w:rsidRDefault="00CB3471" w:rsidP="00CB3471">
      <w:pPr>
        <w:pBdr>
          <w:top w:val="nil"/>
          <w:left w:val="nil"/>
          <w:bottom w:val="nil"/>
          <w:right w:val="nil"/>
          <w:between w:val="nil"/>
          <w:bar w:val="nil"/>
        </w:pBdr>
        <w:spacing w:after="160" w:line="259" w:lineRule="auto"/>
        <w:jc w:val="left"/>
        <w:rPr>
          <w:rFonts w:ascii="Calibri" w:eastAsia="Calibri" w:hAnsi="Calibri" w:cs="Calibri"/>
          <w:color w:val="000000"/>
          <w:sz w:val="22"/>
          <w:szCs w:val="22"/>
          <w:u w:color="000000"/>
          <w:bdr w:val="nil"/>
          <w:lang w:val="es-ES_tradnl" w:eastAsia="es-MX"/>
        </w:rPr>
      </w:pPr>
    </w:p>
    <w:p w14:paraId="7D52B898" w14:textId="77777777" w:rsidR="00CB3471" w:rsidRPr="00CB3471" w:rsidRDefault="00CB3471" w:rsidP="00CB3471">
      <w:pPr>
        <w:ind w:left="397" w:hanging="397"/>
        <w:rPr>
          <w:rFonts w:ascii="Arial Narrow" w:hAnsi="Arial Narrow"/>
          <w:i/>
          <w:sz w:val="24"/>
          <w:szCs w:val="24"/>
          <w:lang w:val="es-ES_tradnl"/>
        </w:rPr>
      </w:pPr>
      <w:r w:rsidRPr="00CB3471">
        <w:rPr>
          <w:rFonts w:ascii="Arial Narrow" w:hAnsi="Arial Narrow"/>
          <w:b/>
          <w:i/>
          <w:sz w:val="24"/>
          <w:szCs w:val="24"/>
          <w:lang w:val="es-ES_tradnl"/>
        </w:rPr>
        <w:t>VI.</w:t>
      </w:r>
      <w:r w:rsidRPr="00CB3471">
        <w:rPr>
          <w:rFonts w:ascii="Arial Narrow" w:hAnsi="Arial Narrow"/>
          <w:i/>
          <w:sz w:val="24"/>
          <w:szCs w:val="24"/>
          <w:lang w:val="es-ES_tradnl"/>
        </w:rPr>
        <w:tab/>
        <w:t>Discusión del nuevo dictamen, que se formará con vista del sentir de los ayuntamientos, la Comisión que conoció de la iniciativa, pronunciándose en sentido afirmativo o negativo, según el sentir de la mayoría absoluta de los respectivos ayuntamientos.</w:t>
      </w:r>
    </w:p>
    <w:p w14:paraId="6980A3D7" w14:textId="77777777" w:rsidR="00CB3471" w:rsidRPr="00CB3471" w:rsidRDefault="00CB3471" w:rsidP="00CB3471">
      <w:pPr>
        <w:pBdr>
          <w:top w:val="nil"/>
          <w:left w:val="nil"/>
          <w:bottom w:val="nil"/>
          <w:right w:val="nil"/>
          <w:between w:val="nil"/>
          <w:bar w:val="nil"/>
        </w:pBdr>
        <w:spacing w:after="160" w:line="259" w:lineRule="auto"/>
        <w:jc w:val="left"/>
        <w:rPr>
          <w:rFonts w:ascii="Calibri" w:eastAsia="Calibri" w:hAnsi="Calibri" w:cs="Calibri"/>
          <w:color w:val="000000"/>
          <w:sz w:val="22"/>
          <w:szCs w:val="22"/>
          <w:u w:color="000000"/>
          <w:bdr w:val="nil"/>
          <w:lang w:val="es-ES_tradnl" w:eastAsia="es-MX"/>
        </w:rPr>
      </w:pPr>
    </w:p>
    <w:p w14:paraId="071A5C6E" w14:textId="77777777" w:rsidR="00CB3471" w:rsidRPr="00CB3471" w:rsidRDefault="00CB3471" w:rsidP="00CB3471">
      <w:pPr>
        <w:ind w:left="397" w:hanging="397"/>
        <w:rPr>
          <w:rFonts w:ascii="Arial Narrow" w:hAnsi="Arial Narrow"/>
          <w:i/>
          <w:sz w:val="24"/>
          <w:szCs w:val="24"/>
          <w:lang w:val="es-ES_tradnl"/>
        </w:rPr>
      </w:pPr>
      <w:r w:rsidRPr="00CB3471">
        <w:rPr>
          <w:rFonts w:ascii="Arial Narrow" w:hAnsi="Arial Narrow"/>
          <w:b/>
          <w:i/>
          <w:sz w:val="24"/>
          <w:szCs w:val="24"/>
          <w:lang w:val="es-ES_tradnl"/>
        </w:rPr>
        <w:t>VII.</w:t>
      </w:r>
      <w:r w:rsidRPr="00CB3471">
        <w:rPr>
          <w:rFonts w:ascii="Arial Narrow" w:hAnsi="Arial Narrow"/>
          <w:i/>
          <w:sz w:val="24"/>
          <w:szCs w:val="24"/>
          <w:lang w:val="es-ES_tradnl"/>
        </w:rPr>
        <w:tab/>
        <w:t>Declaración del Congreso, con vista y discusión del dictamen de la comisión.</w:t>
      </w:r>
    </w:p>
    <w:p w14:paraId="19589BF7" w14:textId="77777777" w:rsidR="00CB3471" w:rsidRPr="00CB3471" w:rsidRDefault="00CB3471" w:rsidP="00CB3471">
      <w:pPr>
        <w:spacing w:line="360" w:lineRule="auto"/>
      </w:pPr>
    </w:p>
    <w:p w14:paraId="77640873" w14:textId="77777777" w:rsidR="00CB3471" w:rsidRPr="00CB3471" w:rsidRDefault="00CB3471" w:rsidP="00CB3471">
      <w:pPr>
        <w:spacing w:line="360" w:lineRule="auto"/>
      </w:pPr>
    </w:p>
    <w:p w14:paraId="53A52D0C" w14:textId="77777777" w:rsidR="00CB3471" w:rsidRPr="00CB3471" w:rsidRDefault="00CB3471" w:rsidP="00CB3471">
      <w:pPr>
        <w:spacing w:line="360" w:lineRule="auto"/>
        <w:rPr>
          <w:rFonts w:cs="Arial"/>
          <w:b/>
          <w:sz w:val="24"/>
          <w:szCs w:val="24"/>
          <w:lang w:val="es-ES_tradnl"/>
        </w:rPr>
      </w:pPr>
      <w:r w:rsidRPr="00CB3471">
        <w:rPr>
          <w:rFonts w:cs="Arial"/>
          <w:b/>
          <w:sz w:val="24"/>
          <w:szCs w:val="24"/>
        </w:rPr>
        <w:t xml:space="preserve">SEGUNDO.- </w:t>
      </w:r>
      <w:r w:rsidRPr="00CB3471">
        <w:rPr>
          <w:rFonts w:cs="Arial"/>
          <w:sz w:val="24"/>
          <w:szCs w:val="24"/>
          <w:lang w:val="es-ES_tradnl"/>
        </w:rPr>
        <w:t xml:space="preserve">Que en la sesión celebrada el día 13 de abril de 2020, el Pleno del Congreso aprobó la </w:t>
      </w:r>
      <w:r w:rsidRPr="00CB3471">
        <w:rPr>
          <w:rFonts w:cs="Arial"/>
          <w:sz w:val="24"/>
          <w:szCs w:val="24"/>
        </w:rPr>
        <w:t>iniciativa con proyecto de Decreto por el que se adiciona un segundo párrafo al artículo 55 de la Constitución Política del Estado de Coahuila de Zaragoza, a cargo de las y los Diputados integrantes de la Sexagésima Primera Legislatura, y la iniciativa con Proyecto de Decreto por el que se adicionan diversas disposiciones de la Constitución Política del Estado de Coahuila de Zaragoza, planteada por el Diputado José Benito Ramírez Rosas, de la Fracción Parlamentaria “Venustiano Carranza Garza”</w:t>
      </w:r>
      <w:r w:rsidRPr="00CB3471">
        <w:rPr>
          <w:rFonts w:cs="Arial"/>
          <w:sz w:val="24"/>
          <w:szCs w:val="24"/>
          <w:lang w:val="es-ES_tradnl"/>
        </w:rPr>
        <w:t>, al tenor literal siguiente:</w:t>
      </w:r>
      <w:r w:rsidRPr="00CB3471">
        <w:rPr>
          <w:rFonts w:cs="Arial"/>
          <w:b/>
          <w:sz w:val="24"/>
          <w:szCs w:val="24"/>
          <w:lang w:val="es-ES_tradnl"/>
        </w:rPr>
        <w:t xml:space="preserve">   </w:t>
      </w:r>
    </w:p>
    <w:p w14:paraId="02BDF636" w14:textId="77777777" w:rsidR="00CB3471" w:rsidRPr="00CB3471" w:rsidRDefault="00CB3471" w:rsidP="00CB3471">
      <w:pPr>
        <w:rPr>
          <w:lang w:val="es-ES_tradnl"/>
        </w:rPr>
      </w:pPr>
    </w:p>
    <w:p w14:paraId="4C9B28B8" w14:textId="77777777" w:rsidR="00CB3471" w:rsidRPr="00CB3471" w:rsidRDefault="00CB3471" w:rsidP="00CB3471">
      <w:pPr>
        <w:jc w:val="left"/>
        <w:rPr>
          <w:rFonts w:ascii="Calibri" w:eastAsia="Calibri" w:hAnsi="Calibri"/>
          <w:sz w:val="22"/>
          <w:szCs w:val="22"/>
          <w:lang w:val="es-ES_tradnl"/>
        </w:rPr>
      </w:pPr>
    </w:p>
    <w:p w14:paraId="7775F009" w14:textId="77777777" w:rsidR="00CB3471" w:rsidRPr="00CB3471" w:rsidRDefault="00CB3471" w:rsidP="00CB3471">
      <w:pPr>
        <w:jc w:val="left"/>
        <w:rPr>
          <w:rFonts w:ascii="Calibri" w:eastAsia="Calibri" w:hAnsi="Calibri"/>
          <w:sz w:val="22"/>
          <w:szCs w:val="22"/>
          <w:lang w:val="es-ES_tradnl"/>
        </w:rPr>
      </w:pPr>
    </w:p>
    <w:p w14:paraId="02868E45" w14:textId="77777777" w:rsidR="00CB3471" w:rsidRPr="00CB3471" w:rsidRDefault="00CB3471" w:rsidP="00CB3471">
      <w:pPr>
        <w:spacing w:after="160" w:line="259" w:lineRule="auto"/>
        <w:jc w:val="center"/>
        <w:rPr>
          <w:rFonts w:eastAsia="Calibri" w:cs="Arial"/>
          <w:b/>
          <w:sz w:val="24"/>
          <w:szCs w:val="24"/>
          <w:lang w:eastAsia="en-US"/>
        </w:rPr>
      </w:pPr>
      <w:r w:rsidRPr="00CB3471">
        <w:rPr>
          <w:rFonts w:eastAsia="Calibri" w:cs="Arial"/>
          <w:b/>
          <w:sz w:val="24"/>
          <w:szCs w:val="24"/>
          <w:lang w:eastAsia="en-US"/>
        </w:rPr>
        <w:t>D E C R E T O:</w:t>
      </w:r>
    </w:p>
    <w:p w14:paraId="7F0CB06C" w14:textId="77777777" w:rsidR="00CB3471" w:rsidRPr="00CB3471" w:rsidRDefault="00CB3471" w:rsidP="00CB3471">
      <w:pPr>
        <w:rPr>
          <w:rFonts w:eastAsia="Calibri" w:cs="Arial"/>
          <w:b/>
          <w:bCs/>
          <w:sz w:val="24"/>
          <w:szCs w:val="24"/>
          <w:u w:val="single"/>
        </w:rPr>
      </w:pPr>
    </w:p>
    <w:p w14:paraId="24D92AC1" w14:textId="77777777" w:rsidR="00CB3471" w:rsidRPr="00CB3471" w:rsidRDefault="00CB3471" w:rsidP="00CB3471">
      <w:pPr>
        <w:rPr>
          <w:rFonts w:eastAsiaTheme="minorHAnsi" w:cstheme="minorBidi"/>
          <w:sz w:val="24"/>
          <w:szCs w:val="22"/>
          <w:lang w:eastAsia="en-US"/>
        </w:rPr>
      </w:pPr>
    </w:p>
    <w:p w14:paraId="3A4A00E9" w14:textId="77777777" w:rsidR="00CB3471" w:rsidRPr="00CB3471" w:rsidRDefault="00CB3471" w:rsidP="00CB3471">
      <w:pPr>
        <w:spacing w:line="360" w:lineRule="auto"/>
        <w:rPr>
          <w:rFonts w:cs="Arial"/>
          <w:b/>
          <w:sz w:val="24"/>
          <w:szCs w:val="24"/>
        </w:rPr>
      </w:pPr>
      <w:r w:rsidRPr="00CB3471">
        <w:rPr>
          <w:rFonts w:cs="Arial"/>
          <w:b/>
          <w:sz w:val="24"/>
          <w:szCs w:val="24"/>
        </w:rPr>
        <w:t xml:space="preserve">ÚNICO.- </w:t>
      </w:r>
      <w:r w:rsidRPr="00CB3471">
        <w:rPr>
          <w:rFonts w:cs="Arial"/>
          <w:sz w:val="24"/>
          <w:szCs w:val="24"/>
        </w:rPr>
        <w:t>Se adiciona un segundo párrafo al artículo 55 de la Constitución Política del Estado de Coahuila de Zaragoza, para quedar como sigue:</w:t>
      </w:r>
    </w:p>
    <w:p w14:paraId="4411B978" w14:textId="77777777" w:rsidR="00CB3471" w:rsidRPr="00CB3471" w:rsidRDefault="00CB3471" w:rsidP="00CB3471">
      <w:pPr>
        <w:spacing w:line="360" w:lineRule="auto"/>
        <w:rPr>
          <w:rFonts w:cs="Arial"/>
          <w:b/>
          <w:sz w:val="24"/>
          <w:szCs w:val="24"/>
        </w:rPr>
      </w:pPr>
    </w:p>
    <w:p w14:paraId="77050DBA" w14:textId="77777777" w:rsidR="00CB3471" w:rsidRPr="00CB3471" w:rsidRDefault="00CB3471" w:rsidP="00CB3471">
      <w:pPr>
        <w:spacing w:line="360" w:lineRule="auto"/>
        <w:rPr>
          <w:rFonts w:cs="Arial"/>
          <w:b/>
          <w:sz w:val="24"/>
          <w:szCs w:val="24"/>
        </w:rPr>
      </w:pPr>
    </w:p>
    <w:p w14:paraId="17EC904F" w14:textId="77777777" w:rsidR="00CB3471" w:rsidRPr="00CB3471" w:rsidRDefault="00CB3471" w:rsidP="00CB3471">
      <w:pPr>
        <w:spacing w:line="360" w:lineRule="auto"/>
        <w:rPr>
          <w:rFonts w:cs="Arial"/>
          <w:b/>
          <w:sz w:val="24"/>
          <w:szCs w:val="24"/>
        </w:rPr>
      </w:pPr>
      <w:r w:rsidRPr="00CB3471">
        <w:rPr>
          <w:rFonts w:cs="Arial"/>
          <w:b/>
          <w:sz w:val="24"/>
          <w:szCs w:val="24"/>
        </w:rPr>
        <w:t xml:space="preserve">Artículo 55. </w:t>
      </w:r>
      <w:r w:rsidRPr="00CB3471">
        <w:rPr>
          <w:rFonts w:cs="Arial"/>
          <w:sz w:val="24"/>
          <w:szCs w:val="24"/>
        </w:rPr>
        <w:t xml:space="preserve">… </w:t>
      </w:r>
    </w:p>
    <w:p w14:paraId="6968E45D" w14:textId="77777777" w:rsidR="00CB3471" w:rsidRPr="00CB3471" w:rsidRDefault="00CB3471" w:rsidP="00CB3471">
      <w:pPr>
        <w:spacing w:line="360" w:lineRule="auto"/>
        <w:rPr>
          <w:rFonts w:cs="Arial"/>
          <w:sz w:val="24"/>
          <w:szCs w:val="24"/>
        </w:rPr>
      </w:pPr>
    </w:p>
    <w:p w14:paraId="780DB06E" w14:textId="77777777" w:rsidR="00CB3471" w:rsidRPr="00CB3471" w:rsidRDefault="00CB3471" w:rsidP="00CB3471">
      <w:pPr>
        <w:spacing w:line="360" w:lineRule="auto"/>
        <w:rPr>
          <w:rFonts w:cs="Arial"/>
          <w:sz w:val="24"/>
          <w:szCs w:val="24"/>
        </w:rPr>
      </w:pPr>
      <w:r w:rsidRPr="00CB3471">
        <w:rPr>
          <w:rFonts w:cs="Arial"/>
          <w:sz w:val="24"/>
          <w:szCs w:val="24"/>
        </w:rPr>
        <w:lastRenderedPageBreak/>
        <w:t>De manera excepcional, en caso fortuito o de fuerza mayor, o cuando por causas especiales lo acuerde el Pleno por mayoría calificada, las sesiones se podrán realizar de forma virtual, por medios electrónicos, para desahogar los asuntos concretos acordados.</w:t>
      </w:r>
    </w:p>
    <w:p w14:paraId="40365456" w14:textId="77777777" w:rsidR="00CB3471" w:rsidRPr="00CB3471" w:rsidRDefault="00CB3471" w:rsidP="00CB3471">
      <w:pPr>
        <w:spacing w:line="360" w:lineRule="auto"/>
        <w:rPr>
          <w:rFonts w:cs="Arial"/>
          <w:sz w:val="24"/>
          <w:szCs w:val="24"/>
        </w:rPr>
      </w:pPr>
    </w:p>
    <w:p w14:paraId="7F4E4220" w14:textId="77777777" w:rsidR="00CB3471" w:rsidRPr="00CB3471" w:rsidRDefault="00CB3471" w:rsidP="00CB3471">
      <w:pPr>
        <w:spacing w:line="360" w:lineRule="auto"/>
        <w:rPr>
          <w:rFonts w:cs="Arial"/>
          <w:sz w:val="24"/>
          <w:szCs w:val="24"/>
        </w:rPr>
      </w:pPr>
    </w:p>
    <w:p w14:paraId="784BD27D" w14:textId="77777777" w:rsidR="00CB3471" w:rsidRPr="00CB3471" w:rsidRDefault="00CB3471" w:rsidP="00CB3471">
      <w:pPr>
        <w:spacing w:after="200" w:line="360" w:lineRule="auto"/>
        <w:jc w:val="left"/>
        <w:rPr>
          <w:rFonts w:cs="Arial"/>
          <w:b/>
          <w:bCs/>
          <w:sz w:val="24"/>
          <w:szCs w:val="24"/>
        </w:rPr>
      </w:pPr>
    </w:p>
    <w:p w14:paraId="0FD6F1D6" w14:textId="77777777" w:rsidR="00CB3471" w:rsidRPr="00CB3471" w:rsidRDefault="00CB3471" w:rsidP="00CB3471">
      <w:pPr>
        <w:spacing w:after="200" w:line="360" w:lineRule="auto"/>
        <w:jc w:val="center"/>
        <w:rPr>
          <w:rFonts w:eastAsia="Arial" w:cs="Arial"/>
          <w:b/>
          <w:sz w:val="24"/>
          <w:szCs w:val="24"/>
          <w:lang w:val="es-ES_tradnl" w:eastAsia="es-MX"/>
        </w:rPr>
      </w:pPr>
      <w:r w:rsidRPr="00CB3471">
        <w:rPr>
          <w:rFonts w:eastAsia="Arial" w:cs="Arial"/>
          <w:b/>
          <w:sz w:val="24"/>
          <w:szCs w:val="24"/>
          <w:lang w:val="es-ES_tradnl" w:eastAsia="es-MX"/>
        </w:rPr>
        <w:t>TRANSITORIO</w:t>
      </w:r>
    </w:p>
    <w:p w14:paraId="44084BED" w14:textId="77777777" w:rsidR="00CB3471" w:rsidRPr="00CB3471" w:rsidRDefault="00CB3471" w:rsidP="00CB3471">
      <w:pPr>
        <w:spacing w:after="200" w:line="360" w:lineRule="auto"/>
        <w:jc w:val="center"/>
        <w:rPr>
          <w:rFonts w:eastAsia="Arial" w:cs="Arial"/>
          <w:b/>
          <w:sz w:val="24"/>
          <w:szCs w:val="24"/>
          <w:lang w:val="es-ES_tradnl" w:eastAsia="es-MX"/>
        </w:rPr>
      </w:pPr>
    </w:p>
    <w:p w14:paraId="0D558AE2" w14:textId="77777777" w:rsidR="00CB3471" w:rsidRPr="00CB3471" w:rsidRDefault="00CB3471" w:rsidP="00CB3471">
      <w:pPr>
        <w:spacing w:after="200" w:line="360" w:lineRule="auto"/>
        <w:rPr>
          <w:rFonts w:eastAsia="Arial" w:cs="Arial"/>
          <w:sz w:val="24"/>
          <w:szCs w:val="24"/>
          <w:lang w:val="es-ES_tradnl" w:eastAsia="es-MX"/>
        </w:rPr>
      </w:pPr>
      <w:r w:rsidRPr="00CB3471">
        <w:rPr>
          <w:rFonts w:eastAsia="Arial" w:cs="Arial"/>
          <w:b/>
          <w:sz w:val="24"/>
          <w:szCs w:val="24"/>
          <w:lang w:val="es-ES_tradnl" w:eastAsia="es-MX"/>
        </w:rPr>
        <w:t>ARTÍCULO ÚNICO.</w:t>
      </w:r>
      <w:r w:rsidRPr="00CB3471">
        <w:rPr>
          <w:rFonts w:eastAsia="Arial" w:cs="Arial"/>
          <w:sz w:val="24"/>
          <w:szCs w:val="24"/>
          <w:lang w:val="es-ES_tradnl" w:eastAsia="es-MX"/>
        </w:rPr>
        <w:t xml:space="preserve"> El presente decreto entrará en vigor al día siguiente de su publicación en el Periódico Oficial del Gobierno del Estado.</w:t>
      </w:r>
    </w:p>
    <w:p w14:paraId="25BDB407" w14:textId="77777777" w:rsidR="00CB3471" w:rsidRPr="00CB3471" w:rsidRDefault="00CB3471" w:rsidP="00CB3471">
      <w:pPr>
        <w:spacing w:line="360" w:lineRule="auto"/>
        <w:rPr>
          <w:rFonts w:cs="Arial"/>
          <w:sz w:val="24"/>
          <w:szCs w:val="24"/>
          <w:lang w:val="es-ES_tradnl"/>
        </w:rPr>
      </w:pPr>
    </w:p>
    <w:p w14:paraId="79B045A9" w14:textId="77777777" w:rsidR="00CB3471" w:rsidRPr="00CB3471" w:rsidRDefault="00CB3471" w:rsidP="00CB3471">
      <w:pPr>
        <w:spacing w:line="360" w:lineRule="auto"/>
        <w:rPr>
          <w:rFonts w:cs="Arial"/>
          <w:sz w:val="24"/>
          <w:szCs w:val="24"/>
        </w:rPr>
      </w:pPr>
    </w:p>
    <w:p w14:paraId="7A6D4B6B" w14:textId="77777777" w:rsidR="00CB3471" w:rsidRPr="00CB3471" w:rsidRDefault="00CB3471" w:rsidP="00CB3471">
      <w:pPr>
        <w:spacing w:line="360" w:lineRule="auto"/>
        <w:rPr>
          <w:rFonts w:cs="Arial"/>
          <w:sz w:val="24"/>
          <w:szCs w:val="24"/>
        </w:rPr>
      </w:pPr>
    </w:p>
    <w:p w14:paraId="4DF33EC8" w14:textId="77777777" w:rsidR="00CB3471" w:rsidRPr="00CB3471" w:rsidRDefault="00CB3471" w:rsidP="00CB3471">
      <w:pPr>
        <w:autoSpaceDE w:val="0"/>
        <w:autoSpaceDN w:val="0"/>
        <w:adjustRightInd w:val="0"/>
        <w:spacing w:line="360" w:lineRule="auto"/>
        <w:rPr>
          <w:rFonts w:eastAsia="Calibri" w:cs="Arial"/>
          <w:color w:val="000000"/>
          <w:sz w:val="24"/>
          <w:szCs w:val="24"/>
        </w:rPr>
      </w:pPr>
      <w:r w:rsidRPr="00CB3471">
        <w:rPr>
          <w:rFonts w:eastAsia="Calibri" w:cs="Arial"/>
          <w:color w:val="000000"/>
          <w:sz w:val="24"/>
          <w:szCs w:val="24"/>
        </w:rPr>
        <w:t xml:space="preserve">Así lo acuerdan los Diputados integrantes de la Comisión de Gobernación, Puntos Constitucionales y Justicia de la Sexagésima Primera Legislatura del Congreso del Estado, Independiente, Libre y Soberano de Coahuila de Zaragoza, Dip. </w:t>
      </w:r>
      <w:r w:rsidRPr="00CB3471">
        <w:rPr>
          <w:rFonts w:eastAsia="Calibri" w:cs="Arial"/>
          <w:color w:val="000000"/>
          <w:sz w:val="24"/>
          <w:szCs w:val="24"/>
          <w:lang w:val="es-ES"/>
        </w:rPr>
        <w:t>Jaime Bueno Zertuche</w:t>
      </w:r>
      <w:r w:rsidRPr="00CB3471">
        <w:rPr>
          <w:rFonts w:eastAsia="Calibri" w:cs="Arial"/>
          <w:color w:val="000000"/>
          <w:sz w:val="24"/>
          <w:szCs w:val="24"/>
        </w:rPr>
        <w:t xml:space="preserve">, (Coordinador), Dip. </w:t>
      </w:r>
      <w:r w:rsidRPr="00CB3471">
        <w:rPr>
          <w:rFonts w:eastAsia="Calibri" w:cs="Arial"/>
          <w:color w:val="000000"/>
          <w:sz w:val="24"/>
          <w:szCs w:val="24"/>
          <w:lang w:val="es-ES"/>
        </w:rPr>
        <w:t xml:space="preserve">Marcelo de Jesús Torres Cofiño </w:t>
      </w:r>
      <w:r w:rsidRPr="00CB3471">
        <w:rPr>
          <w:rFonts w:eastAsia="Calibri" w:cs="Arial"/>
          <w:color w:val="000000"/>
          <w:sz w:val="24"/>
          <w:szCs w:val="24"/>
        </w:rPr>
        <w:t xml:space="preserve">(Secretario), </w:t>
      </w:r>
      <w:r w:rsidRPr="00CB3471">
        <w:rPr>
          <w:rFonts w:eastAsia="Calibri" w:cs="Arial"/>
          <w:color w:val="000000"/>
          <w:sz w:val="24"/>
          <w:szCs w:val="24"/>
          <w:lang w:val="es-ES"/>
        </w:rPr>
        <w:t>Dip. Lilia Isabel Gutiérrez Burciaga, Dip. Gerardo Abraham Aguado Gómez, Dip. Emilio Alejandro de Hoyos Montemayor, Dip. José Benito Ramírez Rosas, Dip. Claudia Isela Ramírez Pineda y Dip. Edgar Gerardo Sánchez Garza</w:t>
      </w:r>
      <w:r w:rsidRPr="00CB3471">
        <w:rPr>
          <w:rFonts w:eastAsia="Calibri" w:cs="Arial"/>
          <w:color w:val="000000"/>
          <w:sz w:val="24"/>
          <w:szCs w:val="24"/>
        </w:rPr>
        <w:t>.</w:t>
      </w:r>
      <w:r w:rsidRPr="00CB3471">
        <w:rPr>
          <w:rFonts w:eastAsia="Calibri" w:cs="Arial"/>
          <w:b/>
          <w:color w:val="000000"/>
          <w:sz w:val="24"/>
          <w:szCs w:val="24"/>
        </w:rPr>
        <w:t xml:space="preserve"> </w:t>
      </w:r>
      <w:r w:rsidRPr="00CB3471">
        <w:rPr>
          <w:rFonts w:eastAsia="Calibri" w:cs="Arial"/>
          <w:color w:val="000000"/>
          <w:sz w:val="24"/>
          <w:szCs w:val="24"/>
        </w:rPr>
        <w:t>En la Ciudad de Saltillo, Coahuila de Zaragoza, a 23 de abril de 2020.</w:t>
      </w:r>
    </w:p>
    <w:p w14:paraId="07BC62B0" w14:textId="77777777" w:rsidR="00CB3471" w:rsidRPr="00CB3471" w:rsidRDefault="00CB3471" w:rsidP="00CB3471">
      <w:pPr>
        <w:autoSpaceDE w:val="0"/>
        <w:autoSpaceDN w:val="0"/>
        <w:adjustRightInd w:val="0"/>
        <w:spacing w:line="360" w:lineRule="auto"/>
        <w:rPr>
          <w:rFonts w:eastAsia="Calibri" w:cs="Arial"/>
          <w:color w:val="000000"/>
          <w:sz w:val="24"/>
          <w:szCs w:val="24"/>
        </w:rPr>
      </w:pPr>
    </w:p>
    <w:p w14:paraId="6122C038" w14:textId="77777777" w:rsidR="00CB3471" w:rsidRPr="00CB3471" w:rsidRDefault="00CB3471" w:rsidP="00CB3471">
      <w:pPr>
        <w:autoSpaceDE w:val="0"/>
        <w:autoSpaceDN w:val="0"/>
        <w:adjustRightInd w:val="0"/>
        <w:spacing w:line="360" w:lineRule="auto"/>
        <w:rPr>
          <w:rFonts w:eastAsia="Calibri" w:cs="Arial"/>
          <w:color w:val="000000"/>
          <w:sz w:val="24"/>
          <w:szCs w:val="24"/>
        </w:rPr>
      </w:pPr>
    </w:p>
    <w:p w14:paraId="0D350CB9" w14:textId="77777777" w:rsidR="00CB3471" w:rsidRPr="00CB3471" w:rsidRDefault="00CB3471" w:rsidP="00CB3471">
      <w:pPr>
        <w:autoSpaceDE w:val="0"/>
        <w:autoSpaceDN w:val="0"/>
        <w:adjustRightInd w:val="0"/>
        <w:spacing w:line="360" w:lineRule="auto"/>
        <w:rPr>
          <w:rFonts w:eastAsia="Calibri" w:cs="Arial"/>
          <w:color w:val="000000"/>
          <w:sz w:val="24"/>
          <w:szCs w:val="24"/>
        </w:rPr>
      </w:pPr>
    </w:p>
    <w:p w14:paraId="4735C9A8" w14:textId="77777777" w:rsidR="00CB3471" w:rsidRPr="00CB3471" w:rsidRDefault="00CB3471" w:rsidP="00CB3471">
      <w:pPr>
        <w:autoSpaceDE w:val="0"/>
        <w:autoSpaceDN w:val="0"/>
        <w:adjustRightInd w:val="0"/>
        <w:spacing w:line="360" w:lineRule="auto"/>
        <w:rPr>
          <w:rFonts w:eastAsia="Calibri" w:cs="Arial"/>
          <w:color w:val="000000"/>
          <w:sz w:val="24"/>
          <w:szCs w:val="24"/>
        </w:rPr>
      </w:pPr>
    </w:p>
    <w:p w14:paraId="75861190" w14:textId="77777777" w:rsidR="00CB3471" w:rsidRPr="00CB3471" w:rsidRDefault="00CB3471" w:rsidP="00CB3471">
      <w:pPr>
        <w:autoSpaceDE w:val="0"/>
        <w:autoSpaceDN w:val="0"/>
        <w:adjustRightInd w:val="0"/>
        <w:spacing w:line="360" w:lineRule="auto"/>
        <w:rPr>
          <w:rFonts w:eastAsia="Calibri" w:cs="Arial"/>
          <w:color w:val="000000"/>
          <w:sz w:val="24"/>
          <w:szCs w:val="24"/>
        </w:rPr>
      </w:pPr>
    </w:p>
    <w:p w14:paraId="335CB1DB" w14:textId="77777777" w:rsidR="00CB3471" w:rsidRPr="00CB3471" w:rsidRDefault="00CB3471" w:rsidP="00CB3471">
      <w:pPr>
        <w:autoSpaceDE w:val="0"/>
        <w:autoSpaceDN w:val="0"/>
        <w:adjustRightInd w:val="0"/>
        <w:spacing w:line="360" w:lineRule="auto"/>
        <w:rPr>
          <w:rFonts w:eastAsia="Calibri" w:cs="Arial"/>
          <w:color w:val="000000"/>
          <w:sz w:val="24"/>
          <w:szCs w:val="24"/>
        </w:rPr>
      </w:pPr>
    </w:p>
    <w:p w14:paraId="061FF1CF" w14:textId="77777777" w:rsidR="00CB3471" w:rsidRPr="00CB3471" w:rsidRDefault="00CB3471" w:rsidP="00CB3471">
      <w:pPr>
        <w:autoSpaceDE w:val="0"/>
        <w:autoSpaceDN w:val="0"/>
        <w:adjustRightInd w:val="0"/>
        <w:spacing w:line="360" w:lineRule="auto"/>
        <w:rPr>
          <w:rFonts w:eastAsia="Calibri" w:cs="Arial"/>
          <w:color w:val="000000"/>
          <w:sz w:val="24"/>
          <w:szCs w:val="24"/>
        </w:rPr>
      </w:pPr>
    </w:p>
    <w:p w14:paraId="128C3E1C" w14:textId="77777777" w:rsidR="00CB3471" w:rsidRPr="00CB3471" w:rsidRDefault="00CB3471" w:rsidP="00CB3471">
      <w:pPr>
        <w:autoSpaceDE w:val="0"/>
        <w:autoSpaceDN w:val="0"/>
        <w:adjustRightInd w:val="0"/>
        <w:spacing w:line="360" w:lineRule="auto"/>
        <w:rPr>
          <w:rFonts w:eastAsia="Calibri" w:cs="Arial"/>
          <w:color w:val="000000"/>
          <w:sz w:val="24"/>
          <w:szCs w:val="24"/>
        </w:rPr>
      </w:pPr>
    </w:p>
    <w:p w14:paraId="29377C95" w14:textId="77777777" w:rsidR="00CB3471" w:rsidRPr="00CB3471" w:rsidRDefault="00CB3471" w:rsidP="00CB3471">
      <w:pPr>
        <w:autoSpaceDE w:val="0"/>
        <w:autoSpaceDN w:val="0"/>
        <w:adjustRightInd w:val="0"/>
        <w:spacing w:line="360" w:lineRule="auto"/>
        <w:rPr>
          <w:rFonts w:eastAsia="Calibri" w:cs="Arial"/>
          <w:color w:val="000000"/>
          <w:sz w:val="24"/>
          <w:szCs w:val="24"/>
        </w:rPr>
      </w:pPr>
    </w:p>
    <w:p w14:paraId="50B333C0" w14:textId="77777777" w:rsidR="00CB3471" w:rsidRPr="00CB3471" w:rsidRDefault="00CB3471" w:rsidP="00CB3471">
      <w:pPr>
        <w:autoSpaceDE w:val="0"/>
        <w:autoSpaceDN w:val="0"/>
        <w:adjustRightInd w:val="0"/>
        <w:spacing w:line="360" w:lineRule="auto"/>
        <w:rPr>
          <w:rFonts w:eastAsia="Calibri" w:cs="Arial"/>
          <w:color w:val="000000"/>
          <w:sz w:val="24"/>
          <w:szCs w:val="24"/>
        </w:rPr>
      </w:pPr>
    </w:p>
    <w:p w14:paraId="05D51B81" w14:textId="77777777" w:rsidR="00CB3471" w:rsidRPr="00CB3471" w:rsidRDefault="00CB3471" w:rsidP="00CB3471">
      <w:pPr>
        <w:spacing w:line="360" w:lineRule="auto"/>
        <w:jc w:val="center"/>
        <w:rPr>
          <w:rFonts w:cs="Arial"/>
          <w:b/>
          <w:sz w:val="24"/>
          <w:szCs w:val="24"/>
        </w:rPr>
      </w:pPr>
      <w:r w:rsidRPr="00CB3471">
        <w:rPr>
          <w:rFonts w:cs="Arial"/>
          <w:b/>
          <w:sz w:val="24"/>
          <w:szCs w:val="24"/>
        </w:rPr>
        <w:t>COMISIÓN DE GOBERNACIÓN, PUNTOS CONSTITUCIONALES Y JUSTICIA</w:t>
      </w:r>
    </w:p>
    <w:p w14:paraId="5B8CD3AB" w14:textId="77777777" w:rsidR="00CB3471" w:rsidRPr="00CB3471" w:rsidRDefault="00CB3471" w:rsidP="00CB3471"/>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1"/>
        <w:gridCol w:w="1111"/>
        <w:gridCol w:w="1327"/>
        <w:gridCol w:w="1804"/>
        <w:gridCol w:w="523"/>
        <w:gridCol w:w="1403"/>
      </w:tblGrid>
      <w:tr w:rsidR="00CB3471" w:rsidRPr="00CB3471" w14:paraId="028AE4B9" w14:textId="77777777" w:rsidTr="00271B62">
        <w:trPr>
          <w:jc w:val="center"/>
        </w:trPr>
        <w:tc>
          <w:tcPr>
            <w:tcW w:w="3231" w:type="dxa"/>
            <w:shd w:val="clear" w:color="auto" w:fill="auto"/>
            <w:vAlign w:val="center"/>
          </w:tcPr>
          <w:p w14:paraId="44A11C9D" w14:textId="77777777" w:rsidR="00CB3471" w:rsidRPr="00CB3471" w:rsidRDefault="00CB3471" w:rsidP="00CB3471">
            <w:pPr>
              <w:jc w:val="center"/>
              <w:rPr>
                <w:rFonts w:ascii="Times New Roman" w:eastAsia="Calibri" w:hAnsi="Times New Roman"/>
                <w:b/>
                <w:sz w:val="24"/>
                <w:szCs w:val="24"/>
              </w:rPr>
            </w:pPr>
            <w:r w:rsidRPr="00CB3471">
              <w:rPr>
                <w:rFonts w:ascii="Times New Roman" w:eastAsia="Calibri" w:hAnsi="Times New Roman"/>
                <w:b/>
                <w:sz w:val="24"/>
                <w:szCs w:val="24"/>
              </w:rPr>
              <w:t>NOMBRE Y FIRMA</w:t>
            </w:r>
          </w:p>
        </w:tc>
        <w:tc>
          <w:tcPr>
            <w:tcW w:w="0" w:type="auto"/>
            <w:gridSpan w:val="3"/>
            <w:shd w:val="clear" w:color="auto" w:fill="auto"/>
            <w:vAlign w:val="center"/>
          </w:tcPr>
          <w:p w14:paraId="73D39689" w14:textId="77777777" w:rsidR="00CB3471" w:rsidRPr="00CB3471" w:rsidRDefault="00CB3471" w:rsidP="00CB3471">
            <w:pPr>
              <w:jc w:val="center"/>
              <w:rPr>
                <w:rFonts w:ascii="Times New Roman" w:eastAsia="Calibri" w:hAnsi="Times New Roman"/>
                <w:b/>
                <w:sz w:val="24"/>
                <w:szCs w:val="24"/>
              </w:rPr>
            </w:pPr>
            <w:r w:rsidRPr="00CB3471">
              <w:rPr>
                <w:rFonts w:ascii="Times New Roman" w:eastAsia="Calibri" w:hAnsi="Times New Roman"/>
                <w:b/>
                <w:sz w:val="24"/>
                <w:szCs w:val="24"/>
              </w:rPr>
              <w:t>VOTO</w:t>
            </w:r>
          </w:p>
        </w:tc>
        <w:tc>
          <w:tcPr>
            <w:tcW w:w="0" w:type="auto"/>
            <w:gridSpan w:val="2"/>
            <w:shd w:val="clear" w:color="auto" w:fill="auto"/>
            <w:vAlign w:val="center"/>
          </w:tcPr>
          <w:p w14:paraId="17430E5E" w14:textId="77777777" w:rsidR="00CB3471" w:rsidRPr="00CB3471" w:rsidRDefault="00CB3471" w:rsidP="00CB3471">
            <w:pPr>
              <w:jc w:val="center"/>
              <w:rPr>
                <w:rFonts w:ascii="Times New Roman" w:eastAsia="Calibri" w:hAnsi="Times New Roman"/>
                <w:b/>
                <w:sz w:val="24"/>
                <w:szCs w:val="24"/>
              </w:rPr>
            </w:pPr>
            <w:r w:rsidRPr="00CB3471">
              <w:rPr>
                <w:rFonts w:ascii="Times New Roman" w:eastAsia="Calibri" w:hAnsi="Times New Roman"/>
                <w:b/>
                <w:sz w:val="24"/>
                <w:szCs w:val="24"/>
              </w:rPr>
              <w:t>RESERVA DE ARTÍCULOS</w:t>
            </w:r>
          </w:p>
        </w:tc>
      </w:tr>
      <w:tr w:rsidR="00CB3471" w:rsidRPr="00CB3471" w14:paraId="1DFFAE95" w14:textId="77777777" w:rsidTr="00271B62">
        <w:trPr>
          <w:jc w:val="center"/>
        </w:trPr>
        <w:tc>
          <w:tcPr>
            <w:tcW w:w="3231" w:type="dxa"/>
            <w:vMerge w:val="restart"/>
            <w:shd w:val="clear" w:color="auto" w:fill="auto"/>
          </w:tcPr>
          <w:p w14:paraId="25754601" w14:textId="77777777" w:rsidR="00CB3471" w:rsidRPr="00CB3471" w:rsidRDefault="00CB3471" w:rsidP="00CB3471">
            <w:pPr>
              <w:jc w:val="center"/>
              <w:rPr>
                <w:rFonts w:ascii="Times New Roman" w:eastAsia="Calibri" w:hAnsi="Times New Roman"/>
                <w:b/>
                <w:sz w:val="24"/>
                <w:szCs w:val="24"/>
              </w:rPr>
            </w:pPr>
            <w:r w:rsidRPr="00CB3471">
              <w:rPr>
                <w:rFonts w:ascii="Times New Roman" w:eastAsia="Calibri" w:hAnsi="Times New Roman"/>
                <w:b/>
                <w:sz w:val="24"/>
                <w:szCs w:val="24"/>
              </w:rPr>
              <w:t xml:space="preserve">DIP. </w:t>
            </w:r>
            <w:r w:rsidRPr="00CB3471">
              <w:rPr>
                <w:rFonts w:ascii="Times New Roman" w:eastAsia="Calibri" w:hAnsi="Times New Roman"/>
                <w:b/>
                <w:sz w:val="24"/>
                <w:szCs w:val="24"/>
                <w:lang w:val="es-ES"/>
              </w:rPr>
              <w:t>JAIME BUENO ZERTUCHE</w:t>
            </w:r>
          </w:p>
          <w:p w14:paraId="1F0B6212" w14:textId="77777777" w:rsidR="00CB3471" w:rsidRPr="00CB3471" w:rsidRDefault="00CB3471" w:rsidP="00CB3471">
            <w:pPr>
              <w:jc w:val="center"/>
              <w:rPr>
                <w:rFonts w:ascii="Times New Roman" w:eastAsia="Calibri" w:hAnsi="Times New Roman"/>
                <w:b/>
                <w:sz w:val="24"/>
                <w:szCs w:val="24"/>
              </w:rPr>
            </w:pPr>
            <w:r w:rsidRPr="00CB3471">
              <w:rPr>
                <w:rFonts w:ascii="Times New Roman" w:eastAsia="Calibri" w:hAnsi="Times New Roman"/>
                <w:b/>
                <w:sz w:val="24"/>
                <w:szCs w:val="24"/>
              </w:rPr>
              <w:t>(COORDINADOR)</w:t>
            </w:r>
          </w:p>
        </w:tc>
        <w:tc>
          <w:tcPr>
            <w:tcW w:w="0" w:type="auto"/>
            <w:shd w:val="clear" w:color="auto" w:fill="auto"/>
            <w:vAlign w:val="center"/>
          </w:tcPr>
          <w:p w14:paraId="12BDFE85" w14:textId="77777777" w:rsidR="00CB3471" w:rsidRPr="00CB3471" w:rsidRDefault="00CB3471" w:rsidP="00CB3471">
            <w:pPr>
              <w:jc w:val="center"/>
              <w:rPr>
                <w:rFonts w:ascii="Times New Roman" w:eastAsia="Calibri" w:hAnsi="Times New Roman"/>
                <w:b/>
                <w:sz w:val="24"/>
                <w:szCs w:val="24"/>
              </w:rPr>
            </w:pPr>
            <w:r w:rsidRPr="00CB3471">
              <w:rPr>
                <w:rFonts w:ascii="Times New Roman" w:eastAsia="Calibri" w:hAnsi="Times New Roman"/>
                <w:b/>
                <w:sz w:val="24"/>
                <w:szCs w:val="24"/>
              </w:rPr>
              <w:t>A FAVOR</w:t>
            </w:r>
          </w:p>
        </w:tc>
        <w:tc>
          <w:tcPr>
            <w:tcW w:w="0" w:type="auto"/>
            <w:shd w:val="clear" w:color="auto" w:fill="auto"/>
            <w:vAlign w:val="center"/>
          </w:tcPr>
          <w:p w14:paraId="1DD9EDB7" w14:textId="77777777" w:rsidR="00CB3471" w:rsidRPr="00CB3471" w:rsidRDefault="00CB3471" w:rsidP="00CB3471">
            <w:pPr>
              <w:jc w:val="center"/>
              <w:rPr>
                <w:rFonts w:ascii="Times New Roman" w:eastAsia="Calibri" w:hAnsi="Times New Roman"/>
                <w:b/>
                <w:sz w:val="24"/>
                <w:szCs w:val="24"/>
              </w:rPr>
            </w:pPr>
            <w:r w:rsidRPr="00CB3471">
              <w:rPr>
                <w:rFonts w:ascii="Times New Roman" w:eastAsia="Calibri" w:hAnsi="Times New Roman"/>
                <w:b/>
                <w:sz w:val="24"/>
                <w:szCs w:val="24"/>
              </w:rPr>
              <w:t>EN CONTRA</w:t>
            </w:r>
          </w:p>
        </w:tc>
        <w:tc>
          <w:tcPr>
            <w:tcW w:w="0" w:type="auto"/>
            <w:shd w:val="clear" w:color="auto" w:fill="auto"/>
            <w:vAlign w:val="center"/>
          </w:tcPr>
          <w:p w14:paraId="4C813E33" w14:textId="77777777" w:rsidR="00CB3471" w:rsidRPr="00CB3471" w:rsidRDefault="00CB3471" w:rsidP="00CB3471">
            <w:pPr>
              <w:jc w:val="center"/>
              <w:rPr>
                <w:rFonts w:ascii="Times New Roman" w:eastAsia="Calibri" w:hAnsi="Times New Roman"/>
                <w:b/>
                <w:sz w:val="24"/>
                <w:szCs w:val="24"/>
              </w:rPr>
            </w:pPr>
            <w:r w:rsidRPr="00CB3471">
              <w:rPr>
                <w:rFonts w:ascii="Times New Roman" w:eastAsia="Calibri" w:hAnsi="Times New Roman"/>
                <w:b/>
                <w:sz w:val="24"/>
                <w:szCs w:val="24"/>
              </w:rPr>
              <w:t>ABSTENCIÓN</w:t>
            </w:r>
          </w:p>
        </w:tc>
        <w:tc>
          <w:tcPr>
            <w:tcW w:w="0" w:type="auto"/>
            <w:shd w:val="clear" w:color="auto" w:fill="auto"/>
            <w:vAlign w:val="center"/>
          </w:tcPr>
          <w:p w14:paraId="153C17A0" w14:textId="77777777" w:rsidR="00CB3471" w:rsidRPr="00CB3471" w:rsidRDefault="00CB3471" w:rsidP="00CB3471">
            <w:pPr>
              <w:jc w:val="center"/>
              <w:rPr>
                <w:rFonts w:ascii="Times New Roman" w:eastAsia="Calibri" w:hAnsi="Times New Roman"/>
                <w:b/>
                <w:sz w:val="24"/>
                <w:szCs w:val="24"/>
              </w:rPr>
            </w:pPr>
            <w:r w:rsidRPr="00CB3471">
              <w:rPr>
                <w:rFonts w:ascii="Times New Roman" w:eastAsia="Calibri" w:hAnsi="Times New Roman"/>
                <w:b/>
                <w:sz w:val="24"/>
                <w:szCs w:val="24"/>
              </w:rPr>
              <w:t>SI</w:t>
            </w:r>
          </w:p>
        </w:tc>
        <w:tc>
          <w:tcPr>
            <w:tcW w:w="0" w:type="auto"/>
            <w:shd w:val="clear" w:color="auto" w:fill="auto"/>
            <w:vAlign w:val="center"/>
          </w:tcPr>
          <w:p w14:paraId="3D631A96" w14:textId="77777777" w:rsidR="00CB3471" w:rsidRPr="00CB3471" w:rsidRDefault="00CB3471" w:rsidP="00CB3471">
            <w:pPr>
              <w:jc w:val="center"/>
              <w:rPr>
                <w:rFonts w:ascii="Times New Roman" w:eastAsia="Calibri" w:hAnsi="Times New Roman"/>
                <w:b/>
                <w:sz w:val="24"/>
                <w:szCs w:val="24"/>
              </w:rPr>
            </w:pPr>
            <w:r w:rsidRPr="00CB3471">
              <w:rPr>
                <w:rFonts w:ascii="Times New Roman" w:eastAsia="Calibri" w:hAnsi="Times New Roman"/>
                <w:b/>
                <w:sz w:val="24"/>
                <w:szCs w:val="24"/>
              </w:rPr>
              <w:t>CUALES</w:t>
            </w:r>
          </w:p>
        </w:tc>
      </w:tr>
      <w:tr w:rsidR="00CB3471" w:rsidRPr="00CB3471" w14:paraId="1B828B10" w14:textId="77777777" w:rsidTr="00271B62">
        <w:trPr>
          <w:trHeight w:val="1417"/>
          <w:jc w:val="center"/>
        </w:trPr>
        <w:tc>
          <w:tcPr>
            <w:tcW w:w="3231" w:type="dxa"/>
            <w:vMerge/>
            <w:shd w:val="clear" w:color="auto" w:fill="auto"/>
          </w:tcPr>
          <w:p w14:paraId="74D9458B" w14:textId="77777777" w:rsidR="00CB3471" w:rsidRPr="00CB3471" w:rsidRDefault="00CB3471" w:rsidP="00CB3471">
            <w:pPr>
              <w:jc w:val="center"/>
              <w:rPr>
                <w:rFonts w:ascii="Times New Roman" w:eastAsia="Calibri" w:hAnsi="Times New Roman"/>
                <w:b/>
                <w:sz w:val="24"/>
                <w:szCs w:val="24"/>
              </w:rPr>
            </w:pPr>
          </w:p>
        </w:tc>
        <w:tc>
          <w:tcPr>
            <w:tcW w:w="0" w:type="auto"/>
            <w:shd w:val="clear" w:color="auto" w:fill="auto"/>
          </w:tcPr>
          <w:p w14:paraId="4E4DE745" w14:textId="77777777" w:rsidR="00CB3471" w:rsidRPr="00CB3471" w:rsidRDefault="00CB3471" w:rsidP="00CB3471">
            <w:pPr>
              <w:jc w:val="center"/>
              <w:rPr>
                <w:rFonts w:ascii="Times New Roman" w:eastAsia="Calibri" w:hAnsi="Times New Roman"/>
                <w:b/>
                <w:sz w:val="24"/>
                <w:szCs w:val="24"/>
              </w:rPr>
            </w:pPr>
          </w:p>
        </w:tc>
        <w:tc>
          <w:tcPr>
            <w:tcW w:w="0" w:type="auto"/>
            <w:shd w:val="clear" w:color="auto" w:fill="auto"/>
          </w:tcPr>
          <w:p w14:paraId="1DAE32FC" w14:textId="77777777" w:rsidR="00CB3471" w:rsidRPr="00CB3471" w:rsidRDefault="00CB3471" w:rsidP="00CB3471">
            <w:pPr>
              <w:jc w:val="center"/>
              <w:rPr>
                <w:rFonts w:ascii="Times New Roman" w:eastAsia="Calibri" w:hAnsi="Times New Roman"/>
                <w:b/>
                <w:sz w:val="24"/>
                <w:szCs w:val="24"/>
              </w:rPr>
            </w:pPr>
          </w:p>
          <w:p w14:paraId="3EE6BD1F" w14:textId="77777777" w:rsidR="00CB3471" w:rsidRPr="00CB3471" w:rsidRDefault="00CB3471" w:rsidP="00CB3471">
            <w:pPr>
              <w:jc w:val="center"/>
              <w:rPr>
                <w:rFonts w:ascii="Times New Roman" w:eastAsia="Calibri" w:hAnsi="Times New Roman"/>
                <w:b/>
                <w:sz w:val="24"/>
                <w:szCs w:val="24"/>
              </w:rPr>
            </w:pPr>
          </w:p>
          <w:p w14:paraId="34F2245B" w14:textId="77777777" w:rsidR="00CB3471" w:rsidRPr="00CB3471" w:rsidRDefault="00CB3471" w:rsidP="00CB3471">
            <w:pPr>
              <w:jc w:val="center"/>
              <w:rPr>
                <w:rFonts w:ascii="Times New Roman" w:eastAsia="Calibri" w:hAnsi="Times New Roman"/>
                <w:b/>
                <w:sz w:val="24"/>
                <w:szCs w:val="24"/>
              </w:rPr>
            </w:pPr>
          </w:p>
          <w:p w14:paraId="48698595" w14:textId="77777777" w:rsidR="00CB3471" w:rsidRPr="00CB3471" w:rsidRDefault="00CB3471" w:rsidP="00CB3471">
            <w:pPr>
              <w:jc w:val="center"/>
              <w:rPr>
                <w:rFonts w:ascii="Times New Roman" w:eastAsia="Calibri" w:hAnsi="Times New Roman"/>
                <w:b/>
                <w:sz w:val="24"/>
                <w:szCs w:val="24"/>
              </w:rPr>
            </w:pPr>
          </w:p>
          <w:p w14:paraId="13368CC2" w14:textId="77777777" w:rsidR="00CB3471" w:rsidRPr="00CB3471" w:rsidRDefault="00CB3471" w:rsidP="00CB3471">
            <w:pPr>
              <w:jc w:val="center"/>
              <w:rPr>
                <w:rFonts w:ascii="Times New Roman" w:eastAsia="Calibri" w:hAnsi="Times New Roman"/>
                <w:b/>
                <w:sz w:val="24"/>
                <w:szCs w:val="24"/>
              </w:rPr>
            </w:pPr>
          </w:p>
        </w:tc>
        <w:tc>
          <w:tcPr>
            <w:tcW w:w="0" w:type="auto"/>
            <w:shd w:val="clear" w:color="auto" w:fill="auto"/>
          </w:tcPr>
          <w:p w14:paraId="2EC2A9F9" w14:textId="77777777" w:rsidR="00CB3471" w:rsidRPr="00CB3471" w:rsidRDefault="00CB3471" w:rsidP="00CB3471">
            <w:pPr>
              <w:jc w:val="center"/>
              <w:rPr>
                <w:rFonts w:ascii="Times New Roman" w:eastAsia="Calibri" w:hAnsi="Times New Roman"/>
                <w:b/>
                <w:sz w:val="24"/>
                <w:szCs w:val="24"/>
              </w:rPr>
            </w:pPr>
          </w:p>
        </w:tc>
        <w:tc>
          <w:tcPr>
            <w:tcW w:w="0" w:type="auto"/>
            <w:shd w:val="clear" w:color="auto" w:fill="auto"/>
          </w:tcPr>
          <w:p w14:paraId="7CFF7179" w14:textId="77777777" w:rsidR="00CB3471" w:rsidRPr="00CB3471" w:rsidRDefault="00CB3471" w:rsidP="00CB3471">
            <w:pPr>
              <w:jc w:val="center"/>
              <w:rPr>
                <w:rFonts w:ascii="Times New Roman" w:eastAsia="Calibri" w:hAnsi="Times New Roman"/>
                <w:b/>
                <w:sz w:val="24"/>
                <w:szCs w:val="24"/>
              </w:rPr>
            </w:pPr>
          </w:p>
        </w:tc>
        <w:tc>
          <w:tcPr>
            <w:tcW w:w="0" w:type="auto"/>
            <w:shd w:val="clear" w:color="auto" w:fill="auto"/>
          </w:tcPr>
          <w:p w14:paraId="6EB11BC0" w14:textId="77777777" w:rsidR="00CB3471" w:rsidRPr="00CB3471" w:rsidRDefault="00CB3471" w:rsidP="00CB3471">
            <w:pPr>
              <w:jc w:val="center"/>
              <w:rPr>
                <w:rFonts w:ascii="Times New Roman" w:eastAsia="Calibri" w:hAnsi="Times New Roman"/>
                <w:b/>
                <w:sz w:val="24"/>
                <w:szCs w:val="24"/>
              </w:rPr>
            </w:pPr>
          </w:p>
        </w:tc>
      </w:tr>
      <w:tr w:rsidR="00CB3471" w:rsidRPr="00CB3471" w14:paraId="27FEE72C" w14:textId="77777777" w:rsidTr="00271B62">
        <w:trPr>
          <w:jc w:val="center"/>
        </w:trPr>
        <w:tc>
          <w:tcPr>
            <w:tcW w:w="3231" w:type="dxa"/>
            <w:vMerge w:val="restart"/>
            <w:shd w:val="clear" w:color="auto" w:fill="auto"/>
          </w:tcPr>
          <w:p w14:paraId="7A1DB775" w14:textId="77777777" w:rsidR="00CB3471" w:rsidRPr="00CB3471" w:rsidRDefault="00CB3471" w:rsidP="00CB3471">
            <w:pPr>
              <w:jc w:val="center"/>
              <w:rPr>
                <w:rFonts w:ascii="Times New Roman" w:eastAsia="Calibri" w:hAnsi="Times New Roman"/>
                <w:b/>
                <w:sz w:val="24"/>
                <w:szCs w:val="24"/>
              </w:rPr>
            </w:pPr>
            <w:r w:rsidRPr="00CB3471">
              <w:rPr>
                <w:rFonts w:ascii="Times New Roman" w:eastAsia="Calibri" w:hAnsi="Times New Roman"/>
                <w:b/>
                <w:sz w:val="24"/>
                <w:szCs w:val="24"/>
              </w:rPr>
              <w:t xml:space="preserve">DIP. </w:t>
            </w:r>
            <w:r w:rsidRPr="00CB3471">
              <w:rPr>
                <w:rFonts w:ascii="Times New Roman" w:eastAsia="Calibri" w:hAnsi="Times New Roman"/>
                <w:b/>
                <w:sz w:val="24"/>
                <w:szCs w:val="24"/>
                <w:lang w:val="es-ES"/>
              </w:rPr>
              <w:t>MARCELO DE JESÚS TORRES COFIÑO</w:t>
            </w:r>
          </w:p>
          <w:p w14:paraId="6113EAC1" w14:textId="77777777" w:rsidR="00CB3471" w:rsidRPr="00CB3471" w:rsidRDefault="00CB3471" w:rsidP="00CB3471">
            <w:pPr>
              <w:jc w:val="center"/>
              <w:rPr>
                <w:rFonts w:ascii="Times New Roman" w:eastAsia="Calibri" w:hAnsi="Times New Roman"/>
                <w:b/>
                <w:sz w:val="24"/>
                <w:szCs w:val="24"/>
              </w:rPr>
            </w:pPr>
            <w:r w:rsidRPr="00CB3471">
              <w:rPr>
                <w:rFonts w:ascii="Times New Roman" w:eastAsia="Calibri" w:hAnsi="Times New Roman"/>
                <w:b/>
                <w:sz w:val="24"/>
                <w:szCs w:val="24"/>
              </w:rPr>
              <w:t>(SECRETARIO)</w:t>
            </w:r>
          </w:p>
          <w:p w14:paraId="5421D3A4" w14:textId="77777777" w:rsidR="00CB3471" w:rsidRPr="00CB3471" w:rsidRDefault="00CB3471" w:rsidP="00CB3471">
            <w:pPr>
              <w:jc w:val="center"/>
              <w:rPr>
                <w:rFonts w:ascii="Times New Roman" w:eastAsia="Calibri" w:hAnsi="Times New Roman"/>
                <w:b/>
                <w:sz w:val="24"/>
                <w:szCs w:val="24"/>
              </w:rPr>
            </w:pPr>
          </w:p>
        </w:tc>
        <w:tc>
          <w:tcPr>
            <w:tcW w:w="0" w:type="auto"/>
            <w:shd w:val="clear" w:color="auto" w:fill="auto"/>
            <w:vAlign w:val="center"/>
          </w:tcPr>
          <w:p w14:paraId="30C11924" w14:textId="77777777" w:rsidR="00CB3471" w:rsidRPr="00CB3471" w:rsidRDefault="00CB3471" w:rsidP="00CB3471">
            <w:pPr>
              <w:jc w:val="center"/>
              <w:rPr>
                <w:rFonts w:ascii="Times New Roman" w:eastAsia="Calibri" w:hAnsi="Times New Roman"/>
                <w:b/>
                <w:sz w:val="24"/>
                <w:szCs w:val="24"/>
              </w:rPr>
            </w:pPr>
            <w:r w:rsidRPr="00CB3471">
              <w:rPr>
                <w:rFonts w:ascii="Times New Roman" w:eastAsia="Calibri" w:hAnsi="Times New Roman"/>
                <w:b/>
                <w:sz w:val="24"/>
                <w:szCs w:val="24"/>
              </w:rPr>
              <w:t>A FAVOR</w:t>
            </w:r>
          </w:p>
        </w:tc>
        <w:tc>
          <w:tcPr>
            <w:tcW w:w="0" w:type="auto"/>
            <w:shd w:val="clear" w:color="auto" w:fill="auto"/>
            <w:vAlign w:val="center"/>
          </w:tcPr>
          <w:p w14:paraId="7AEE3664" w14:textId="77777777" w:rsidR="00CB3471" w:rsidRPr="00CB3471" w:rsidRDefault="00CB3471" w:rsidP="00CB3471">
            <w:pPr>
              <w:jc w:val="center"/>
              <w:rPr>
                <w:rFonts w:ascii="Times New Roman" w:eastAsia="Calibri" w:hAnsi="Times New Roman"/>
                <w:b/>
                <w:sz w:val="24"/>
                <w:szCs w:val="24"/>
              </w:rPr>
            </w:pPr>
            <w:r w:rsidRPr="00CB3471">
              <w:rPr>
                <w:rFonts w:ascii="Times New Roman" w:eastAsia="Calibri" w:hAnsi="Times New Roman"/>
                <w:b/>
                <w:sz w:val="24"/>
                <w:szCs w:val="24"/>
              </w:rPr>
              <w:t>EN CONTRA</w:t>
            </w:r>
          </w:p>
        </w:tc>
        <w:tc>
          <w:tcPr>
            <w:tcW w:w="0" w:type="auto"/>
            <w:shd w:val="clear" w:color="auto" w:fill="auto"/>
            <w:vAlign w:val="center"/>
          </w:tcPr>
          <w:p w14:paraId="1FA9A300" w14:textId="77777777" w:rsidR="00CB3471" w:rsidRPr="00CB3471" w:rsidRDefault="00CB3471" w:rsidP="00CB3471">
            <w:pPr>
              <w:jc w:val="center"/>
              <w:rPr>
                <w:rFonts w:ascii="Times New Roman" w:eastAsia="Calibri" w:hAnsi="Times New Roman"/>
                <w:b/>
                <w:sz w:val="24"/>
                <w:szCs w:val="24"/>
              </w:rPr>
            </w:pPr>
            <w:r w:rsidRPr="00CB3471">
              <w:rPr>
                <w:rFonts w:ascii="Times New Roman" w:eastAsia="Calibri" w:hAnsi="Times New Roman"/>
                <w:b/>
                <w:sz w:val="24"/>
                <w:szCs w:val="24"/>
              </w:rPr>
              <w:t>ABSTENCIÓN</w:t>
            </w:r>
          </w:p>
        </w:tc>
        <w:tc>
          <w:tcPr>
            <w:tcW w:w="0" w:type="auto"/>
            <w:shd w:val="clear" w:color="auto" w:fill="auto"/>
            <w:vAlign w:val="center"/>
          </w:tcPr>
          <w:p w14:paraId="49DEF677" w14:textId="77777777" w:rsidR="00CB3471" w:rsidRPr="00CB3471" w:rsidRDefault="00CB3471" w:rsidP="00CB3471">
            <w:pPr>
              <w:jc w:val="center"/>
              <w:rPr>
                <w:rFonts w:ascii="Times New Roman" w:eastAsia="Calibri" w:hAnsi="Times New Roman"/>
                <w:b/>
                <w:sz w:val="24"/>
                <w:szCs w:val="24"/>
              </w:rPr>
            </w:pPr>
            <w:r w:rsidRPr="00CB3471">
              <w:rPr>
                <w:rFonts w:ascii="Times New Roman" w:eastAsia="Calibri" w:hAnsi="Times New Roman"/>
                <w:b/>
                <w:sz w:val="24"/>
                <w:szCs w:val="24"/>
              </w:rPr>
              <w:t>SI</w:t>
            </w:r>
          </w:p>
        </w:tc>
        <w:tc>
          <w:tcPr>
            <w:tcW w:w="0" w:type="auto"/>
            <w:shd w:val="clear" w:color="auto" w:fill="auto"/>
            <w:vAlign w:val="center"/>
          </w:tcPr>
          <w:p w14:paraId="09A2074E" w14:textId="77777777" w:rsidR="00CB3471" w:rsidRPr="00CB3471" w:rsidRDefault="00CB3471" w:rsidP="00CB3471">
            <w:pPr>
              <w:jc w:val="center"/>
              <w:rPr>
                <w:rFonts w:ascii="Times New Roman" w:eastAsia="Calibri" w:hAnsi="Times New Roman"/>
                <w:b/>
                <w:sz w:val="24"/>
                <w:szCs w:val="24"/>
              </w:rPr>
            </w:pPr>
            <w:r w:rsidRPr="00CB3471">
              <w:rPr>
                <w:rFonts w:ascii="Times New Roman" w:eastAsia="Calibri" w:hAnsi="Times New Roman"/>
                <w:b/>
                <w:sz w:val="24"/>
                <w:szCs w:val="24"/>
              </w:rPr>
              <w:t>CUALES</w:t>
            </w:r>
          </w:p>
        </w:tc>
      </w:tr>
      <w:tr w:rsidR="00CB3471" w:rsidRPr="00CB3471" w14:paraId="23F0C58E" w14:textId="77777777" w:rsidTr="00271B62">
        <w:trPr>
          <w:trHeight w:val="1417"/>
          <w:jc w:val="center"/>
        </w:trPr>
        <w:tc>
          <w:tcPr>
            <w:tcW w:w="3231" w:type="dxa"/>
            <w:vMerge/>
            <w:shd w:val="clear" w:color="auto" w:fill="auto"/>
          </w:tcPr>
          <w:p w14:paraId="78F7406C" w14:textId="77777777" w:rsidR="00CB3471" w:rsidRPr="00CB3471" w:rsidRDefault="00CB3471" w:rsidP="00CB3471">
            <w:pPr>
              <w:jc w:val="center"/>
              <w:rPr>
                <w:rFonts w:ascii="Times New Roman" w:eastAsia="Calibri" w:hAnsi="Times New Roman"/>
                <w:b/>
                <w:sz w:val="24"/>
                <w:szCs w:val="24"/>
              </w:rPr>
            </w:pPr>
          </w:p>
        </w:tc>
        <w:tc>
          <w:tcPr>
            <w:tcW w:w="0" w:type="auto"/>
            <w:shd w:val="clear" w:color="auto" w:fill="auto"/>
          </w:tcPr>
          <w:p w14:paraId="406F6D57" w14:textId="77777777" w:rsidR="00CB3471" w:rsidRPr="00CB3471" w:rsidRDefault="00CB3471" w:rsidP="00CB3471">
            <w:pPr>
              <w:jc w:val="center"/>
              <w:rPr>
                <w:rFonts w:ascii="Times New Roman" w:eastAsia="Calibri" w:hAnsi="Times New Roman"/>
                <w:b/>
                <w:sz w:val="24"/>
                <w:szCs w:val="24"/>
              </w:rPr>
            </w:pPr>
          </w:p>
        </w:tc>
        <w:tc>
          <w:tcPr>
            <w:tcW w:w="0" w:type="auto"/>
            <w:shd w:val="clear" w:color="auto" w:fill="auto"/>
          </w:tcPr>
          <w:p w14:paraId="0DC2710F" w14:textId="77777777" w:rsidR="00CB3471" w:rsidRPr="00CB3471" w:rsidRDefault="00CB3471" w:rsidP="00CB3471">
            <w:pPr>
              <w:jc w:val="center"/>
              <w:rPr>
                <w:rFonts w:ascii="Times New Roman" w:eastAsia="Calibri" w:hAnsi="Times New Roman"/>
                <w:b/>
                <w:sz w:val="24"/>
                <w:szCs w:val="24"/>
              </w:rPr>
            </w:pPr>
          </w:p>
        </w:tc>
        <w:tc>
          <w:tcPr>
            <w:tcW w:w="0" w:type="auto"/>
            <w:shd w:val="clear" w:color="auto" w:fill="auto"/>
          </w:tcPr>
          <w:p w14:paraId="777806BE" w14:textId="77777777" w:rsidR="00CB3471" w:rsidRPr="00CB3471" w:rsidRDefault="00CB3471" w:rsidP="00CB3471">
            <w:pPr>
              <w:jc w:val="center"/>
              <w:rPr>
                <w:rFonts w:ascii="Times New Roman" w:eastAsia="Calibri" w:hAnsi="Times New Roman"/>
                <w:b/>
                <w:sz w:val="24"/>
                <w:szCs w:val="24"/>
              </w:rPr>
            </w:pPr>
          </w:p>
        </w:tc>
        <w:tc>
          <w:tcPr>
            <w:tcW w:w="0" w:type="auto"/>
            <w:shd w:val="clear" w:color="auto" w:fill="auto"/>
          </w:tcPr>
          <w:p w14:paraId="52A78D00" w14:textId="77777777" w:rsidR="00CB3471" w:rsidRPr="00CB3471" w:rsidRDefault="00CB3471" w:rsidP="00CB3471">
            <w:pPr>
              <w:jc w:val="center"/>
              <w:rPr>
                <w:rFonts w:ascii="Times New Roman" w:eastAsia="Calibri" w:hAnsi="Times New Roman"/>
                <w:b/>
                <w:sz w:val="24"/>
                <w:szCs w:val="24"/>
              </w:rPr>
            </w:pPr>
          </w:p>
        </w:tc>
        <w:tc>
          <w:tcPr>
            <w:tcW w:w="0" w:type="auto"/>
            <w:shd w:val="clear" w:color="auto" w:fill="auto"/>
          </w:tcPr>
          <w:p w14:paraId="00D91B16" w14:textId="77777777" w:rsidR="00CB3471" w:rsidRPr="00CB3471" w:rsidRDefault="00CB3471" w:rsidP="00CB3471">
            <w:pPr>
              <w:jc w:val="center"/>
              <w:rPr>
                <w:rFonts w:ascii="Times New Roman" w:eastAsia="Calibri" w:hAnsi="Times New Roman"/>
                <w:b/>
                <w:sz w:val="24"/>
                <w:szCs w:val="24"/>
              </w:rPr>
            </w:pPr>
          </w:p>
        </w:tc>
      </w:tr>
      <w:tr w:rsidR="00CB3471" w:rsidRPr="00CB3471" w14:paraId="5F457269" w14:textId="77777777" w:rsidTr="00271B62">
        <w:trPr>
          <w:trHeight w:val="624"/>
          <w:jc w:val="center"/>
        </w:trPr>
        <w:tc>
          <w:tcPr>
            <w:tcW w:w="3231" w:type="dxa"/>
            <w:vMerge w:val="restart"/>
            <w:shd w:val="clear" w:color="auto" w:fill="auto"/>
          </w:tcPr>
          <w:p w14:paraId="66D792A8" w14:textId="77777777" w:rsidR="00CB3471" w:rsidRPr="00CB3471" w:rsidRDefault="00CB3471" w:rsidP="00CB3471">
            <w:pPr>
              <w:jc w:val="center"/>
              <w:rPr>
                <w:rFonts w:ascii="Times New Roman" w:eastAsia="Calibri" w:hAnsi="Times New Roman"/>
                <w:b/>
                <w:sz w:val="24"/>
                <w:szCs w:val="24"/>
              </w:rPr>
            </w:pPr>
            <w:r w:rsidRPr="00CB3471">
              <w:rPr>
                <w:rFonts w:ascii="Times New Roman" w:eastAsia="Calibri" w:hAnsi="Times New Roman"/>
                <w:b/>
                <w:sz w:val="24"/>
                <w:szCs w:val="24"/>
              </w:rPr>
              <w:t xml:space="preserve">DIP. </w:t>
            </w:r>
            <w:r w:rsidRPr="00CB3471">
              <w:rPr>
                <w:rFonts w:ascii="Times New Roman" w:eastAsia="Calibri" w:hAnsi="Times New Roman"/>
                <w:b/>
                <w:sz w:val="24"/>
                <w:szCs w:val="24"/>
                <w:lang w:val="es-ES"/>
              </w:rPr>
              <w:t>LILIA ISABEL GUTIÉRREZ BURCIAGA</w:t>
            </w:r>
          </w:p>
          <w:p w14:paraId="7722139A" w14:textId="77777777" w:rsidR="00CB3471" w:rsidRPr="00CB3471" w:rsidRDefault="00CB3471" w:rsidP="00CB3471">
            <w:pPr>
              <w:jc w:val="center"/>
              <w:rPr>
                <w:rFonts w:ascii="Times New Roman" w:eastAsia="Calibri" w:hAnsi="Times New Roman"/>
                <w:b/>
                <w:sz w:val="24"/>
                <w:szCs w:val="24"/>
              </w:rPr>
            </w:pPr>
          </w:p>
        </w:tc>
        <w:tc>
          <w:tcPr>
            <w:tcW w:w="0" w:type="auto"/>
            <w:shd w:val="clear" w:color="auto" w:fill="auto"/>
            <w:vAlign w:val="center"/>
          </w:tcPr>
          <w:p w14:paraId="7156F7EC" w14:textId="77777777" w:rsidR="00CB3471" w:rsidRPr="00CB3471" w:rsidRDefault="00CB3471" w:rsidP="00CB3471">
            <w:pPr>
              <w:jc w:val="center"/>
              <w:rPr>
                <w:rFonts w:ascii="Times New Roman" w:eastAsia="Calibri" w:hAnsi="Times New Roman"/>
                <w:b/>
                <w:sz w:val="24"/>
                <w:szCs w:val="24"/>
              </w:rPr>
            </w:pPr>
            <w:r w:rsidRPr="00CB3471">
              <w:rPr>
                <w:rFonts w:ascii="Times New Roman" w:eastAsia="Calibri" w:hAnsi="Times New Roman"/>
                <w:b/>
                <w:sz w:val="24"/>
                <w:szCs w:val="24"/>
              </w:rPr>
              <w:t>A FAVOR</w:t>
            </w:r>
          </w:p>
        </w:tc>
        <w:tc>
          <w:tcPr>
            <w:tcW w:w="0" w:type="auto"/>
            <w:shd w:val="clear" w:color="auto" w:fill="auto"/>
            <w:vAlign w:val="center"/>
          </w:tcPr>
          <w:p w14:paraId="3072180A" w14:textId="77777777" w:rsidR="00CB3471" w:rsidRPr="00CB3471" w:rsidRDefault="00CB3471" w:rsidP="00CB3471">
            <w:pPr>
              <w:jc w:val="center"/>
              <w:rPr>
                <w:rFonts w:ascii="Times New Roman" w:eastAsia="Calibri" w:hAnsi="Times New Roman"/>
                <w:b/>
                <w:sz w:val="24"/>
                <w:szCs w:val="24"/>
              </w:rPr>
            </w:pPr>
            <w:r w:rsidRPr="00CB3471">
              <w:rPr>
                <w:rFonts w:ascii="Times New Roman" w:eastAsia="Calibri" w:hAnsi="Times New Roman"/>
                <w:b/>
                <w:sz w:val="24"/>
                <w:szCs w:val="24"/>
              </w:rPr>
              <w:t>EN CONTRA</w:t>
            </w:r>
          </w:p>
        </w:tc>
        <w:tc>
          <w:tcPr>
            <w:tcW w:w="0" w:type="auto"/>
            <w:shd w:val="clear" w:color="auto" w:fill="auto"/>
            <w:vAlign w:val="center"/>
          </w:tcPr>
          <w:p w14:paraId="2411027D" w14:textId="77777777" w:rsidR="00CB3471" w:rsidRPr="00CB3471" w:rsidRDefault="00CB3471" w:rsidP="00CB3471">
            <w:pPr>
              <w:jc w:val="center"/>
              <w:rPr>
                <w:rFonts w:ascii="Times New Roman" w:eastAsia="Calibri" w:hAnsi="Times New Roman"/>
                <w:b/>
                <w:sz w:val="24"/>
                <w:szCs w:val="24"/>
              </w:rPr>
            </w:pPr>
            <w:r w:rsidRPr="00CB3471">
              <w:rPr>
                <w:rFonts w:ascii="Times New Roman" w:eastAsia="Calibri" w:hAnsi="Times New Roman"/>
                <w:b/>
                <w:sz w:val="24"/>
                <w:szCs w:val="24"/>
              </w:rPr>
              <w:t>ABSTENCIÓN</w:t>
            </w:r>
          </w:p>
        </w:tc>
        <w:tc>
          <w:tcPr>
            <w:tcW w:w="0" w:type="auto"/>
            <w:shd w:val="clear" w:color="auto" w:fill="auto"/>
            <w:vAlign w:val="center"/>
          </w:tcPr>
          <w:p w14:paraId="3B993A7F" w14:textId="77777777" w:rsidR="00CB3471" w:rsidRPr="00CB3471" w:rsidRDefault="00CB3471" w:rsidP="00CB3471">
            <w:pPr>
              <w:jc w:val="center"/>
              <w:rPr>
                <w:rFonts w:ascii="Times New Roman" w:eastAsia="Calibri" w:hAnsi="Times New Roman"/>
                <w:b/>
                <w:sz w:val="24"/>
                <w:szCs w:val="24"/>
              </w:rPr>
            </w:pPr>
            <w:r w:rsidRPr="00CB3471">
              <w:rPr>
                <w:rFonts w:ascii="Times New Roman" w:eastAsia="Calibri" w:hAnsi="Times New Roman"/>
                <w:b/>
                <w:sz w:val="24"/>
                <w:szCs w:val="24"/>
              </w:rPr>
              <w:t>SI</w:t>
            </w:r>
          </w:p>
        </w:tc>
        <w:tc>
          <w:tcPr>
            <w:tcW w:w="0" w:type="auto"/>
            <w:shd w:val="clear" w:color="auto" w:fill="auto"/>
            <w:vAlign w:val="center"/>
          </w:tcPr>
          <w:p w14:paraId="0065DFC0" w14:textId="77777777" w:rsidR="00CB3471" w:rsidRPr="00CB3471" w:rsidRDefault="00CB3471" w:rsidP="00CB3471">
            <w:pPr>
              <w:jc w:val="center"/>
              <w:rPr>
                <w:rFonts w:ascii="Times New Roman" w:eastAsia="Calibri" w:hAnsi="Times New Roman"/>
                <w:b/>
                <w:sz w:val="24"/>
                <w:szCs w:val="24"/>
              </w:rPr>
            </w:pPr>
            <w:r w:rsidRPr="00CB3471">
              <w:rPr>
                <w:rFonts w:ascii="Times New Roman" w:eastAsia="Calibri" w:hAnsi="Times New Roman"/>
                <w:b/>
                <w:sz w:val="24"/>
                <w:szCs w:val="24"/>
              </w:rPr>
              <w:t>CUALES</w:t>
            </w:r>
          </w:p>
        </w:tc>
      </w:tr>
      <w:tr w:rsidR="00CB3471" w:rsidRPr="00CB3471" w14:paraId="66A5F546" w14:textId="77777777" w:rsidTr="00271B62">
        <w:trPr>
          <w:trHeight w:val="1417"/>
          <w:jc w:val="center"/>
        </w:trPr>
        <w:tc>
          <w:tcPr>
            <w:tcW w:w="3231" w:type="dxa"/>
            <w:vMerge/>
            <w:shd w:val="clear" w:color="auto" w:fill="auto"/>
          </w:tcPr>
          <w:p w14:paraId="0642FFB0" w14:textId="77777777" w:rsidR="00CB3471" w:rsidRPr="00CB3471" w:rsidRDefault="00CB3471" w:rsidP="00CB3471">
            <w:pPr>
              <w:jc w:val="center"/>
              <w:rPr>
                <w:rFonts w:ascii="Times New Roman" w:eastAsia="Calibri" w:hAnsi="Times New Roman"/>
                <w:b/>
                <w:sz w:val="24"/>
                <w:szCs w:val="24"/>
              </w:rPr>
            </w:pPr>
          </w:p>
        </w:tc>
        <w:tc>
          <w:tcPr>
            <w:tcW w:w="0" w:type="auto"/>
            <w:shd w:val="clear" w:color="auto" w:fill="auto"/>
          </w:tcPr>
          <w:p w14:paraId="5357C71F" w14:textId="77777777" w:rsidR="00CB3471" w:rsidRPr="00CB3471" w:rsidRDefault="00CB3471" w:rsidP="00CB3471">
            <w:pPr>
              <w:jc w:val="center"/>
              <w:rPr>
                <w:rFonts w:ascii="Times New Roman" w:eastAsia="Calibri" w:hAnsi="Times New Roman"/>
                <w:b/>
                <w:sz w:val="24"/>
                <w:szCs w:val="24"/>
              </w:rPr>
            </w:pPr>
          </w:p>
        </w:tc>
        <w:tc>
          <w:tcPr>
            <w:tcW w:w="0" w:type="auto"/>
            <w:shd w:val="clear" w:color="auto" w:fill="auto"/>
          </w:tcPr>
          <w:p w14:paraId="697ED556" w14:textId="77777777" w:rsidR="00CB3471" w:rsidRPr="00CB3471" w:rsidRDefault="00CB3471" w:rsidP="00CB3471">
            <w:pPr>
              <w:jc w:val="center"/>
              <w:rPr>
                <w:rFonts w:ascii="Times New Roman" w:eastAsia="Calibri" w:hAnsi="Times New Roman"/>
                <w:b/>
                <w:sz w:val="24"/>
                <w:szCs w:val="24"/>
              </w:rPr>
            </w:pPr>
          </w:p>
        </w:tc>
        <w:tc>
          <w:tcPr>
            <w:tcW w:w="0" w:type="auto"/>
            <w:shd w:val="clear" w:color="auto" w:fill="auto"/>
          </w:tcPr>
          <w:p w14:paraId="41CB45B8" w14:textId="77777777" w:rsidR="00CB3471" w:rsidRPr="00CB3471" w:rsidRDefault="00CB3471" w:rsidP="00CB3471">
            <w:pPr>
              <w:jc w:val="center"/>
              <w:rPr>
                <w:rFonts w:ascii="Times New Roman" w:eastAsia="Calibri" w:hAnsi="Times New Roman"/>
                <w:b/>
                <w:sz w:val="24"/>
                <w:szCs w:val="24"/>
              </w:rPr>
            </w:pPr>
          </w:p>
        </w:tc>
        <w:tc>
          <w:tcPr>
            <w:tcW w:w="0" w:type="auto"/>
            <w:shd w:val="clear" w:color="auto" w:fill="auto"/>
          </w:tcPr>
          <w:p w14:paraId="2E3E78E4" w14:textId="77777777" w:rsidR="00CB3471" w:rsidRPr="00CB3471" w:rsidRDefault="00CB3471" w:rsidP="00CB3471">
            <w:pPr>
              <w:jc w:val="center"/>
              <w:rPr>
                <w:rFonts w:ascii="Times New Roman" w:eastAsia="Calibri" w:hAnsi="Times New Roman"/>
                <w:b/>
                <w:sz w:val="24"/>
                <w:szCs w:val="24"/>
              </w:rPr>
            </w:pPr>
          </w:p>
        </w:tc>
        <w:tc>
          <w:tcPr>
            <w:tcW w:w="0" w:type="auto"/>
            <w:shd w:val="clear" w:color="auto" w:fill="auto"/>
          </w:tcPr>
          <w:p w14:paraId="2DB07C86" w14:textId="77777777" w:rsidR="00CB3471" w:rsidRPr="00CB3471" w:rsidRDefault="00CB3471" w:rsidP="00CB3471">
            <w:pPr>
              <w:jc w:val="center"/>
              <w:rPr>
                <w:rFonts w:ascii="Times New Roman" w:eastAsia="Calibri" w:hAnsi="Times New Roman"/>
                <w:b/>
                <w:sz w:val="24"/>
                <w:szCs w:val="24"/>
              </w:rPr>
            </w:pPr>
          </w:p>
        </w:tc>
      </w:tr>
      <w:tr w:rsidR="00CB3471" w:rsidRPr="00CB3471" w14:paraId="07137CB4" w14:textId="77777777" w:rsidTr="00271B62">
        <w:trPr>
          <w:trHeight w:val="624"/>
          <w:jc w:val="center"/>
        </w:trPr>
        <w:tc>
          <w:tcPr>
            <w:tcW w:w="3231" w:type="dxa"/>
            <w:vMerge w:val="restart"/>
            <w:shd w:val="clear" w:color="auto" w:fill="auto"/>
          </w:tcPr>
          <w:p w14:paraId="07BF5B0B" w14:textId="77777777" w:rsidR="00CB3471" w:rsidRPr="00CB3471" w:rsidRDefault="00CB3471" w:rsidP="00CB3471">
            <w:pPr>
              <w:jc w:val="center"/>
              <w:rPr>
                <w:rFonts w:ascii="Times New Roman" w:eastAsia="Calibri" w:hAnsi="Times New Roman"/>
                <w:b/>
                <w:sz w:val="24"/>
                <w:szCs w:val="24"/>
              </w:rPr>
            </w:pPr>
            <w:r w:rsidRPr="00CB3471">
              <w:rPr>
                <w:rFonts w:ascii="Times New Roman" w:eastAsia="Calibri" w:hAnsi="Times New Roman"/>
                <w:b/>
                <w:sz w:val="24"/>
                <w:szCs w:val="24"/>
              </w:rPr>
              <w:t xml:space="preserve">DIP. </w:t>
            </w:r>
            <w:r w:rsidRPr="00CB3471">
              <w:rPr>
                <w:rFonts w:ascii="Times New Roman" w:eastAsia="Calibri" w:hAnsi="Times New Roman"/>
                <w:b/>
                <w:sz w:val="24"/>
                <w:szCs w:val="24"/>
                <w:lang w:val="es-ES"/>
              </w:rPr>
              <w:t>GERARDO ABRAHAM AGUADO GÓMEZ</w:t>
            </w:r>
          </w:p>
        </w:tc>
        <w:tc>
          <w:tcPr>
            <w:tcW w:w="0" w:type="auto"/>
            <w:shd w:val="clear" w:color="auto" w:fill="auto"/>
            <w:vAlign w:val="center"/>
          </w:tcPr>
          <w:p w14:paraId="53147BF4" w14:textId="77777777" w:rsidR="00CB3471" w:rsidRPr="00CB3471" w:rsidRDefault="00CB3471" w:rsidP="00CB3471">
            <w:pPr>
              <w:jc w:val="center"/>
              <w:rPr>
                <w:rFonts w:ascii="Times New Roman" w:eastAsia="Calibri" w:hAnsi="Times New Roman"/>
                <w:b/>
                <w:sz w:val="24"/>
                <w:szCs w:val="24"/>
              </w:rPr>
            </w:pPr>
            <w:r w:rsidRPr="00CB3471">
              <w:rPr>
                <w:rFonts w:ascii="Times New Roman" w:eastAsia="Calibri" w:hAnsi="Times New Roman"/>
                <w:b/>
                <w:sz w:val="24"/>
                <w:szCs w:val="24"/>
              </w:rPr>
              <w:t>A FAVOR</w:t>
            </w:r>
          </w:p>
        </w:tc>
        <w:tc>
          <w:tcPr>
            <w:tcW w:w="0" w:type="auto"/>
            <w:shd w:val="clear" w:color="auto" w:fill="auto"/>
            <w:vAlign w:val="center"/>
          </w:tcPr>
          <w:p w14:paraId="53E41A01" w14:textId="77777777" w:rsidR="00CB3471" w:rsidRPr="00CB3471" w:rsidRDefault="00CB3471" w:rsidP="00CB3471">
            <w:pPr>
              <w:jc w:val="center"/>
              <w:rPr>
                <w:rFonts w:ascii="Times New Roman" w:eastAsia="Calibri" w:hAnsi="Times New Roman"/>
                <w:b/>
                <w:sz w:val="24"/>
                <w:szCs w:val="24"/>
              </w:rPr>
            </w:pPr>
            <w:r w:rsidRPr="00CB3471">
              <w:rPr>
                <w:rFonts w:ascii="Times New Roman" w:eastAsia="Calibri" w:hAnsi="Times New Roman"/>
                <w:b/>
                <w:sz w:val="24"/>
                <w:szCs w:val="24"/>
              </w:rPr>
              <w:t>EN CONTRA</w:t>
            </w:r>
          </w:p>
        </w:tc>
        <w:tc>
          <w:tcPr>
            <w:tcW w:w="0" w:type="auto"/>
            <w:shd w:val="clear" w:color="auto" w:fill="auto"/>
            <w:vAlign w:val="center"/>
          </w:tcPr>
          <w:p w14:paraId="70C67473" w14:textId="77777777" w:rsidR="00CB3471" w:rsidRPr="00CB3471" w:rsidRDefault="00CB3471" w:rsidP="00CB3471">
            <w:pPr>
              <w:jc w:val="center"/>
              <w:rPr>
                <w:rFonts w:ascii="Times New Roman" w:eastAsia="Calibri" w:hAnsi="Times New Roman"/>
                <w:b/>
                <w:sz w:val="24"/>
                <w:szCs w:val="24"/>
              </w:rPr>
            </w:pPr>
            <w:r w:rsidRPr="00CB3471">
              <w:rPr>
                <w:rFonts w:ascii="Times New Roman" w:eastAsia="Calibri" w:hAnsi="Times New Roman"/>
                <w:b/>
                <w:sz w:val="24"/>
                <w:szCs w:val="24"/>
              </w:rPr>
              <w:t>ABSTENCIÓN</w:t>
            </w:r>
          </w:p>
        </w:tc>
        <w:tc>
          <w:tcPr>
            <w:tcW w:w="0" w:type="auto"/>
            <w:shd w:val="clear" w:color="auto" w:fill="auto"/>
            <w:vAlign w:val="center"/>
          </w:tcPr>
          <w:p w14:paraId="086E42B0" w14:textId="77777777" w:rsidR="00CB3471" w:rsidRPr="00CB3471" w:rsidRDefault="00CB3471" w:rsidP="00CB3471">
            <w:pPr>
              <w:jc w:val="center"/>
              <w:rPr>
                <w:rFonts w:ascii="Times New Roman" w:eastAsia="Calibri" w:hAnsi="Times New Roman"/>
                <w:b/>
                <w:sz w:val="24"/>
                <w:szCs w:val="24"/>
              </w:rPr>
            </w:pPr>
            <w:r w:rsidRPr="00CB3471">
              <w:rPr>
                <w:rFonts w:ascii="Times New Roman" w:eastAsia="Calibri" w:hAnsi="Times New Roman"/>
                <w:b/>
                <w:sz w:val="24"/>
                <w:szCs w:val="24"/>
              </w:rPr>
              <w:t>SI</w:t>
            </w:r>
          </w:p>
        </w:tc>
        <w:tc>
          <w:tcPr>
            <w:tcW w:w="0" w:type="auto"/>
            <w:shd w:val="clear" w:color="auto" w:fill="auto"/>
            <w:vAlign w:val="center"/>
          </w:tcPr>
          <w:p w14:paraId="0901046D" w14:textId="77777777" w:rsidR="00CB3471" w:rsidRPr="00CB3471" w:rsidRDefault="00CB3471" w:rsidP="00CB3471">
            <w:pPr>
              <w:jc w:val="center"/>
              <w:rPr>
                <w:rFonts w:ascii="Times New Roman" w:eastAsia="Calibri" w:hAnsi="Times New Roman"/>
                <w:b/>
                <w:sz w:val="24"/>
                <w:szCs w:val="24"/>
              </w:rPr>
            </w:pPr>
            <w:r w:rsidRPr="00CB3471">
              <w:rPr>
                <w:rFonts w:ascii="Times New Roman" w:eastAsia="Calibri" w:hAnsi="Times New Roman"/>
                <w:b/>
                <w:sz w:val="24"/>
                <w:szCs w:val="24"/>
              </w:rPr>
              <w:t>CUALES</w:t>
            </w:r>
          </w:p>
        </w:tc>
      </w:tr>
      <w:tr w:rsidR="00CB3471" w:rsidRPr="00CB3471" w14:paraId="0F53EC5A" w14:textId="77777777" w:rsidTr="00271B62">
        <w:trPr>
          <w:trHeight w:val="1417"/>
          <w:jc w:val="center"/>
        </w:trPr>
        <w:tc>
          <w:tcPr>
            <w:tcW w:w="3231" w:type="dxa"/>
            <w:vMerge/>
            <w:shd w:val="clear" w:color="auto" w:fill="auto"/>
          </w:tcPr>
          <w:p w14:paraId="11A3B439" w14:textId="77777777" w:rsidR="00CB3471" w:rsidRPr="00CB3471" w:rsidRDefault="00CB3471" w:rsidP="00CB3471">
            <w:pPr>
              <w:jc w:val="center"/>
              <w:rPr>
                <w:rFonts w:ascii="Times New Roman" w:eastAsia="Calibri" w:hAnsi="Times New Roman"/>
                <w:b/>
                <w:sz w:val="24"/>
                <w:szCs w:val="24"/>
              </w:rPr>
            </w:pPr>
          </w:p>
        </w:tc>
        <w:tc>
          <w:tcPr>
            <w:tcW w:w="0" w:type="auto"/>
            <w:shd w:val="clear" w:color="auto" w:fill="auto"/>
          </w:tcPr>
          <w:p w14:paraId="5045B656" w14:textId="77777777" w:rsidR="00CB3471" w:rsidRPr="00CB3471" w:rsidRDefault="00CB3471" w:rsidP="00CB3471">
            <w:pPr>
              <w:jc w:val="center"/>
              <w:rPr>
                <w:rFonts w:ascii="Times New Roman" w:eastAsia="Calibri" w:hAnsi="Times New Roman"/>
                <w:b/>
                <w:sz w:val="24"/>
                <w:szCs w:val="24"/>
              </w:rPr>
            </w:pPr>
          </w:p>
        </w:tc>
        <w:tc>
          <w:tcPr>
            <w:tcW w:w="0" w:type="auto"/>
            <w:shd w:val="clear" w:color="auto" w:fill="auto"/>
          </w:tcPr>
          <w:p w14:paraId="1D70F3F6" w14:textId="77777777" w:rsidR="00CB3471" w:rsidRPr="00CB3471" w:rsidRDefault="00CB3471" w:rsidP="00CB3471">
            <w:pPr>
              <w:jc w:val="center"/>
              <w:rPr>
                <w:rFonts w:ascii="Times New Roman" w:eastAsia="Calibri" w:hAnsi="Times New Roman"/>
                <w:b/>
                <w:sz w:val="24"/>
                <w:szCs w:val="24"/>
              </w:rPr>
            </w:pPr>
          </w:p>
        </w:tc>
        <w:tc>
          <w:tcPr>
            <w:tcW w:w="0" w:type="auto"/>
            <w:shd w:val="clear" w:color="auto" w:fill="auto"/>
          </w:tcPr>
          <w:p w14:paraId="114BDB5E" w14:textId="77777777" w:rsidR="00CB3471" w:rsidRPr="00CB3471" w:rsidRDefault="00CB3471" w:rsidP="00CB3471">
            <w:pPr>
              <w:jc w:val="center"/>
              <w:rPr>
                <w:rFonts w:ascii="Times New Roman" w:eastAsia="Calibri" w:hAnsi="Times New Roman"/>
                <w:b/>
                <w:sz w:val="24"/>
                <w:szCs w:val="24"/>
              </w:rPr>
            </w:pPr>
          </w:p>
        </w:tc>
        <w:tc>
          <w:tcPr>
            <w:tcW w:w="0" w:type="auto"/>
            <w:shd w:val="clear" w:color="auto" w:fill="auto"/>
          </w:tcPr>
          <w:p w14:paraId="262B6510" w14:textId="77777777" w:rsidR="00CB3471" w:rsidRPr="00CB3471" w:rsidRDefault="00CB3471" w:rsidP="00CB3471">
            <w:pPr>
              <w:jc w:val="center"/>
              <w:rPr>
                <w:rFonts w:ascii="Times New Roman" w:eastAsia="Calibri" w:hAnsi="Times New Roman"/>
                <w:b/>
                <w:sz w:val="24"/>
                <w:szCs w:val="24"/>
              </w:rPr>
            </w:pPr>
          </w:p>
        </w:tc>
        <w:tc>
          <w:tcPr>
            <w:tcW w:w="0" w:type="auto"/>
            <w:shd w:val="clear" w:color="auto" w:fill="auto"/>
          </w:tcPr>
          <w:p w14:paraId="69D0EE54" w14:textId="77777777" w:rsidR="00CB3471" w:rsidRPr="00CB3471" w:rsidRDefault="00CB3471" w:rsidP="00CB3471">
            <w:pPr>
              <w:jc w:val="center"/>
              <w:rPr>
                <w:rFonts w:ascii="Times New Roman" w:eastAsia="Calibri" w:hAnsi="Times New Roman"/>
                <w:b/>
                <w:sz w:val="24"/>
                <w:szCs w:val="24"/>
              </w:rPr>
            </w:pPr>
          </w:p>
        </w:tc>
      </w:tr>
      <w:tr w:rsidR="00CB3471" w:rsidRPr="00CB3471" w14:paraId="7065EF35" w14:textId="77777777" w:rsidTr="00271B62">
        <w:trPr>
          <w:trHeight w:val="624"/>
          <w:jc w:val="center"/>
        </w:trPr>
        <w:tc>
          <w:tcPr>
            <w:tcW w:w="3231" w:type="dxa"/>
            <w:vMerge w:val="restart"/>
            <w:shd w:val="clear" w:color="auto" w:fill="auto"/>
          </w:tcPr>
          <w:p w14:paraId="219EF863" w14:textId="77777777" w:rsidR="00CB3471" w:rsidRPr="00CB3471" w:rsidRDefault="00CB3471" w:rsidP="00CB3471">
            <w:pPr>
              <w:jc w:val="center"/>
              <w:rPr>
                <w:rFonts w:ascii="Times New Roman" w:eastAsia="Calibri" w:hAnsi="Times New Roman"/>
                <w:b/>
                <w:sz w:val="24"/>
                <w:szCs w:val="24"/>
              </w:rPr>
            </w:pPr>
            <w:r w:rsidRPr="00CB3471">
              <w:rPr>
                <w:rFonts w:ascii="Times New Roman" w:eastAsia="Calibri" w:hAnsi="Times New Roman"/>
                <w:b/>
                <w:sz w:val="24"/>
                <w:szCs w:val="24"/>
              </w:rPr>
              <w:t xml:space="preserve">DIP. </w:t>
            </w:r>
            <w:r w:rsidRPr="00CB3471">
              <w:rPr>
                <w:rFonts w:ascii="Times New Roman" w:eastAsia="Calibri" w:hAnsi="Times New Roman"/>
                <w:b/>
                <w:sz w:val="24"/>
                <w:szCs w:val="24"/>
                <w:lang w:val="es-ES"/>
              </w:rPr>
              <w:t>EMILIO ALEJANDRO DE HOYOS MONTEMAYOR</w:t>
            </w:r>
          </w:p>
          <w:p w14:paraId="6AABB093" w14:textId="77777777" w:rsidR="00CB3471" w:rsidRPr="00CB3471" w:rsidRDefault="00CB3471" w:rsidP="00CB3471">
            <w:pPr>
              <w:jc w:val="center"/>
              <w:rPr>
                <w:rFonts w:ascii="Times New Roman" w:eastAsia="Calibri" w:hAnsi="Times New Roman"/>
                <w:b/>
                <w:sz w:val="24"/>
                <w:szCs w:val="24"/>
              </w:rPr>
            </w:pPr>
          </w:p>
        </w:tc>
        <w:tc>
          <w:tcPr>
            <w:tcW w:w="0" w:type="auto"/>
            <w:shd w:val="clear" w:color="auto" w:fill="auto"/>
            <w:vAlign w:val="center"/>
          </w:tcPr>
          <w:p w14:paraId="57A1E399" w14:textId="77777777" w:rsidR="00CB3471" w:rsidRPr="00CB3471" w:rsidRDefault="00CB3471" w:rsidP="00CB3471">
            <w:pPr>
              <w:jc w:val="center"/>
              <w:rPr>
                <w:rFonts w:ascii="Times New Roman" w:eastAsia="Calibri" w:hAnsi="Times New Roman"/>
                <w:b/>
                <w:sz w:val="24"/>
                <w:szCs w:val="24"/>
              </w:rPr>
            </w:pPr>
            <w:r w:rsidRPr="00CB3471">
              <w:rPr>
                <w:rFonts w:ascii="Times New Roman" w:eastAsia="Calibri" w:hAnsi="Times New Roman"/>
                <w:b/>
                <w:sz w:val="24"/>
                <w:szCs w:val="24"/>
              </w:rPr>
              <w:t>A FAVOR</w:t>
            </w:r>
          </w:p>
        </w:tc>
        <w:tc>
          <w:tcPr>
            <w:tcW w:w="0" w:type="auto"/>
            <w:shd w:val="clear" w:color="auto" w:fill="auto"/>
            <w:vAlign w:val="center"/>
          </w:tcPr>
          <w:p w14:paraId="78A54982" w14:textId="77777777" w:rsidR="00CB3471" w:rsidRPr="00CB3471" w:rsidRDefault="00CB3471" w:rsidP="00CB3471">
            <w:pPr>
              <w:jc w:val="center"/>
              <w:rPr>
                <w:rFonts w:ascii="Times New Roman" w:eastAsia="Calibri" w:hAnsi="Times New Roman"/>
                <w:b/>
                <w:sz w:val="24"/>
                <w:szCs w:val="24"/>
              </w:rPr>
            </w:pPr>
            <w:r w:rsidRPr="00CB3471">
              <w:rPr>
                <w:rFonts w:ascii="Times New Roman" w:eastAsia="Calibri" w:hAnsi="Times New Roman"/>
                <w:b/>
                <w:sz w:val="24"/>
                <w:szCs w:val="24"/>
              </w:rPr>
              <w:t>EN CONTRA</w:t>
            </w:r>
          </w:p>
        </w:tc>
        <w:tc>
          <w:tcPr>
            <w:tcW w:w="0" w:type="auto"/>
            <w:shd w:val="clear" w:color="auto" w:fill="auto"/>
            <w:vAlign w:val="center"/>
          </w:tcPr>
          <w:p w14:paraId="7801F3C3" w14:textId="77777777" w:rsidR="00CB3471" w:rsidRPr="00CB3471" w:rsidRDefault="00CB3471" w:rsidP="00CB3471">
            <w:pPr>
              <w:jc w:val="center"/>
              <w:rPr>
                <w:rFonts w:ascii="Times New Roman" w:eastAsia="Calibri" w:hAnsi="Times New Roman"/>
                <w:b/>
                <w:sz w:val="24"/>
                <w:szCs w:val="24"/>
              </w:rPr>
            </w:pPr>
            <w:r w:rsidRPr="00CB3471">
              <w:rPr>
                <w:rFonts w:ascii="Times New Roman" w:eastAsia="Calibri" w:hAnsi="Times New Roman"/>
                <w:b/>
                <w:sz w:val="24"/>
                <w:szCs w:val="24"/>
              </w:rPr>
              <w:t>ABSTENCIÓN</w:t>
            </w:r>
          </w:p>
        </w:tc>
        <w:tc>
          <w:tcPr>
            <w:tcW w:w="0" w:type="auto"/>
            <w:shd w:val="clear" w:color="auto" w:fill="auto"/>
            <w:vAlign w:val="center"/>
          </w:tcPr>
          <w:p w14:paraId="7DF183A3" w14:textId="77777777" w:rsidR="00CB3471" w:rsidRPr="00CB3471" w:rsidRDefault="00CB3471" w:rsidP="00CB3471">
            <w:pPr>
              <w:jc w:val="center"/>
              <w:rPr>
                <w:rFonts w:ascii="Times New Roman" w:eastAsia="Calibri" w:hAnsi="Times New Roman"/>
                <w:b/>
                <w:sz w:val="24"/>
                <w:szCs w:val="24"/>
              </w:rPr>
            </w:pPr>
            <w:r w:rsidRPr="00CB3471">
              <w:rPr>
                <w:rFonts w:ascii="Times New Roman" w:eastAsia="Calibri" w:hAnsi="Times New Roman"/>
                <w:b/>
                <w:sz w:val="24"/>
                <w:szCs w:val="24"/>
              </w:rPr>
              <w:t>SI</w:t>
            </w:r>
          </w:p>
        </w:tc>
        <w:tc>
          <w:tcPr>
            <w:tcW w:w="0" w:type="auto"/>
            <w:shd w:val="clear" w:color="auto" w:fill="auto"/>
            <w:vAlign w:val="center"/>
          </w:tcPr>
          <w:p w14:paraId="3553F189" w14:textId="77777777" w:rsidR="00CB3471" w:rsidRPr="00CB3471" w:rsidRDefault="00CB3471" w:rsidP="00CB3471">
            <w:pPr>
              <w:jc w:val="center"/>
              <w:rPr>
                <w:rFonts w:ascii="Times New Roman" w:eastAsia="Calibri" w:hAnsi="Times New Roman"/>
                <w:b/>
                <w:sz w:val="24"/>
                <w:szCs w:val="24"/>
              </w:rPr>
            </w:pPr>
            <w:r w:rsidRPr="00CB3471">
              <w:rPr>
                <w:rFonts w:ascii="Times New Roman" w:eastAsia="Calibri" w:hAnsi="Times New Roman"/>
                <w:b/>
                <w:sz w:val="24"/>
                <w:szCs w:val="24"/>
              </w:rPr>
              <w:t>CUALES</w:t>
            </w:r>
          </w:p>
        </w:tc>
      </w:tr>
      <w:tr w:rsidR="00CB3471" w:rsidRPr="00CB3471" w14:paraId="37A578DB" w14:textId="77777777" w:rsidTr="00271B62">
        <w:trPr>
          <w:trHeight w:val="1417"/>
          <w:jc w:val="center"/>
        </w:trPr>
        <w:tc>
          <w:tcPr>
            <w:tcW w:w="3231" w:type="dxa"/>
            <w:vMerge/>
            <w:shd w:val="clear" w:color="auto" w:fill="auto"/>
          </w:tcPr>
          <w:p w14:paraId="1196A750" w14:textId="77777777" w:rsidR="00CB3471" w:rsidRPr="00CB3471" w:rsidRDefault="00CB3471" w:rsidP="00CB3471">
            <w:pPr>
              <w:jc w:val="center"/>
              <w:rPr>
                <w:rFonts w:ascii="Times New Roman" w:eastAsia="Calibri" w:hAnsi="Times New Roman"/>
                <w:b/>
                <w:sz w:val="24"/>
                <w:szCs w:val="24"/>
              </w:rPr>
            </w:pPr>
          </w:p>
        </w:tc>
        <w:tc>
          <w:tcPr>
            <w:tcW w:w="0" w:type="auto"/>
            <w:shd w:val="clear" w:color="auto" w:fill="auto"/>
          </w:tcPr>
          <w:p w14:paraId="5B9D60A2" w14:textId="77777777" w:rsidR="00CB3471" w:rsidRPr="00CB3471" w:rsidRDefault="00CB3471" w:rsidP="00CB3471">
            <w:pPr>
              <w:jc w:val="center"/>
              <w:rPr>
                <w:rFonts w:ascii="Times New Roman" w:eastAsia="Calibri" w:hAnsi="Times New Roman"/>
                <w:b/>
                <w:sz w:val="24"/>
                <w:szCs w:val="24"/>
              </w:rPr>
            </w:pPr>
          </w:p>
          <w:p w14:paraId="3F910603" w14:textId="77777777" w:rsidR="00CB3471" w:rsidRPr="00CB3471" w:rsidRDefault="00CB3471" w:rsidP="00CB3471">
            <w:pPr>
              <w:jc w:val="center"/>
              <w:rPr>
                <w:rFonts w:ascii="Times New Roman" w:eastAsia="Calibri" w:hAnsi="Times New Roman"/>
                <w:b/>
                <w:sz w:val="24"/>
                <w:szCs w:val="24"/>
              </w:rPr>
            </w:pPr>
          </w:p>
          <w:p w14:paraId="39A06ECB" w14:textId="77777777" w:rsidR="00CB3471" w:rsidRPr="00CB3471" w:rsidRDefault="00CB3471" w:rsidP="00CB3471">
            <w:pPr>
              <w:jc w:val="center"/>
              <w:rPr>
                <w:rFonts w:ascii="Times New Roman" w:eastAsia="Calibri" w:hAnsi="Times New Roman"/>
                <w:b/>
                <w:sz w:val="24"/>
                <w:szCs w:val="24"/>
              </w:rPr>
            </w:pPr>
          </w:p>
          <w:p w14:paraId="5AC72315" w14:textId="77777777" w:rsidR="00CB3471" w:rsidRPr="00CB3471" w:rsidRDefault="00CB3471" w:rsidP="00CB3471">
            <w:pPr>
              <w:jc w:val="center"/>
              <w:rPr>
                <w:rFonts w:ascii="Times New Roman" w:eastAsia="Calibri" w:hAnsi="Times New Roman"/>
                <w:b/>
                <w:sz w:val="24"/>
                <w:szCs w:val="24"/>
              </w:rPr>
            </w:pPr>
          </w:p>
          <w:p w14:paraId="2499C575" w14:textId="77777777" w:rsidR="00CB3471" w:rsidRPr="00CB3471" w:rsidRDefault="00CB3471" w:rsidP="00CB3471">
            <w:pPr>
              <w:jc w:val="center"/>
              <w:rPr>
                <w:rFonts w:ascii="Times New Roman" w:eastAsia="Calibri" w:hAnsi="Times New Roman"/>
                <w:b/>
                <w:sz w:val="24"/>
                <w:szCs w:val="24"/>
              </w:rPr>
            </w:pPr>
          </w:p>
          <w:p w14:paraId="3A38D167" w14:textId="77777777" w:rsidR="00CB3471" w:rsidRPr="00CB3471" w:rsidRDefault="00CB3471" w:rsidP="00CB3471">
            <w:pPr>
              <w:jc w:val="center"/>
              <w:rPr>
                <w:rFonts w:ascii="Times New Roman" w:eastAsia="Calibri" w:hAnsi="Times New Roman"/>
                <w:b/>
                <w:sz w:val="24"/>
                <w:szCs w:val="24"/>
              </w:rPr>
            </w:pPr>
          </w:p>
        </w:tc>
        <w:tc>
          <w:tcPr>
            <w:tcW w:w="0" w:type="auto"/>
            <w:shd w:val="clear" w:color="auto" w:fill="auto"/>
          </w:tcPr>
          <w:p w14:paraId="30C6233A" w14:textId="77777777" w:rsidR="00CB3471" w:rsidRPr="00CB3471" w:rsidRDefault="00CB3471" w:rsidP="00CB3471">
            <w:pPr>
              <w:jc w:val="center"/>
              <w:rPr>
                <w:rFonts w:ascii="Times New Roman" w:eastAsia="Calibri" w:hAnsi="Times New Roman"/>
                <w:b/>
                <w:sz w:val="24"/>
                <w:szCs w:val="24"/>
              </w:rPr>
            </w:pPr>
          </w:p>
        </w:tc>
        <w:tc>
          <w:tcPr>
            <w:tcW w:w="0" w:type="auto"/>
            <w:shd w:val="clear" w:color="auto" w:fill="auto"/>
          </w:tcPr>
          <w:p w14:paraId="3C42347F" w14:textId="77777777" w:rsidR="00CB3471" w:rsidRPr="00CB3471" w:rsidRDefault="00CB3471" w:rsidP="00CB3471">
            <w:pPr>
              <w:jc w:val="center"/>
              <w:rPr>
                <w:rFonts w:ascii="Times New Roman" w:eastAsia="Calibri" w:hAnsi="Times New Roman"/>
                <w:b/>
                <w:sz w:val="24"/>
                <w:szCs w:val="24"/>
              </w:rPr>
            </w:pPr>
          </w:p>
        </w:tc>
        <w:tc>
          <w:tcPr>
            <w:tcW w:w="0" w:type="auto"/>
            <w:shd w:val="clear" w:color="auto" w:fill="auto"/>
          </w:tcPr>
          <w:p w14:paraId="52E4D077" w14:textId="77777777" w:rsidR="00CB3471" w:rsidRPr="00CB3471" w:rsidRDefault="00CB3471" w:rsidP="00CB3471">
            <w:pPr>
              <w:jc w:val="center"/>
              <w:rPr>
                <w:rFonts w:ascii="Times New Roman" w:eastAsia="Calibri" w:hAnsi="Times New Roman"/>
                <w:b/>
                <w:sz w:val="24"/>
                <w:szCs w:val="24"/>
              </w:rPr>
            </w:pPr>
          </w:p>
        </w:tc>
        <w:tc>
          <w:tcPr>
            <w:tcW w:w="0" w:type="auto"/>
            <w:shd w:val="clear" w:color="auto" w:fill="auto"/>
          </w:tcPr>
          <w:p w14:paraId="2F1E4763" w14:textId="77777777" w:rsidR="00CB3471" w:rsidRPr="00CB3471" w:rsidRDefault="00CB3471" w:rsidP="00CB3471">
            <w:pPr>
              <w:jc w:val="center"/>
              <w:rPr>
                <w:rFonts w:ascii="Times New Roman" w:eastAsia="Calibri" w:hAnsi="Times New Roman"/>
                <w:b/>
                <w:sz w:val="24"/>
                <w:szCs w:val="24"/>
              </w:rPr>
            </w:pPr>
          </w:p>
        </w:tc>
      </w:tr>
      <w:tr w:rsidR="00CB3471" w:rsidRPr="00CB3471" w14:paraId="40D1424E" w14:textId="77777777" w:rsidTr="00271B62">
        <w:trPr>
          <w:trHeight w:val="624"/>
          <w:jc w:val="center"/>
        </w:trPr>
        <w:tc>
          <w:tcPr>
            <w:tcW w:w="3231" w:type="dxa"/>
            <w:vMerge w:val="restart"/>
            <w:shd w:val="clear" w:color="auto" w:fill="auto"/>
          </w:tcPr>
          <w:p w14:paraId="621A45DE" w14:textId="77777777" w:rsidR="00CB3471" w:rsidRPr="00CB3471" w:rsidRDefault="00CB3471" w:rsidP="00CB3471">
            <w:pPr>
              <w:jc w:val="center"/>
              <w:rPr>
                <w:rFonts w:ascii="Times New Roman" w:eastAsia="Calibri" w:hAnsi="Times New Roman"/>
                <w:b/>
                <w:sz w:val="24"/>
                <w:szCs w:val="24"/>
              </w:rPr>
            </w:pPr>
            <w:r w:rsidRPr="00CB3471">
              <w:rPr>
                <w:rFonts w:ascii="Times New Roman" w:eastAsia="Calibri" w:hAnsi="Times New Roman"/>
                <w:b/>
                <w:sz w:val="24"/>
                <w:szCs w:val="24"/>
              </w:rPr>
              <w:lastRenderedPageBreak/>
              <w:t xml:space="preserve">DIP. </w:t>
            </w:r>
            <w:r w:rsidRPr="00CB3471">
              <w:rPr>
                <w:rFonts w:ascii="Times New Roman" w:eastAsia="Calibri" w:hAnsi="Times New Roman"/>
                <w:b/>
                <w:sz w:val="24"/>
                <w:szCs w:val="24"/>
                <w:lang w:val="es-ES"/>
              </w:rPr>
              <w:t>JOSÉ BENITO RAMÍREZ ROSAS</w:t>
            </w:r>
          </w:p>
        </w:tc>
        <w:tc>
          <w:tcPr>
            <w:tcW w:w="0" w:type="auto"/>
            <w:shd w:val="clear" w:color="auto" w:fill="auto"/>
            <w:vAlign w:val="center"/>
          </w:tcPr>
          <w:p w14:paraId="24F74D76" w14:textId="77777777" w:rsidR="00CB3471" w:rsidRPr="00CB3471" w:rsidRDefault="00CB3471" w:rsidP="00CB3471">
            <w:pPr>
              <w:jc w:val="center"/>
              <w:rPr>
                <w:rFonts w:ascii="Times New Roman" w:eastAsia="Calibri" w:hAnsi="Times New Roman"/>
                <w:b/>
                <w:sz w:val="24"/>
                <w:szCs w:val="24"/>
              </w:rPr>
            </w:pPr>
            <w:r w:rsidRPr="00CB3471">
              <w:rPr>
                <w:rFonts w:ascii="Times New Roman" w:eastAsia="Calibri" w:hAnsi="Times New Roman"/>
                <w:b/>
                <w:sz w:val="24"/>
                <w:szCs w:val="24"/>
              </w:rPr>
              <w:t>A FAVOR</w:t>
            </w:r>
          </w:p>
        </w:tc>
        <w:tc>
          <w:tcPr>
            <w:tcW w:w="0" w:type="auto"/>
            <w:shd w:val="clear" w:color="auto" w:fill="auto"/>
            <w:vAlign w:val="center"/>
          </w:tcPr>
          <w:p w14:paraId="3E636C5A" w14:textId="77777777" w:rsidR="00CB3471" w:rsidRPr="00CB3471" w:rsidRDefault="00CB3471" w:rsidP="00CB3471">
            <w:pPr>
              <w:jc w:val="center"/>
              <w:rPr>
                <w:rFonts w:ascii="Times New Roman" w:eastAsia="Calibri" w:hAnsi="Times New Roman"/>
                <w:b/>
                <w:sz w:val="24"/>
                <w:szCs w:val="24"/>
              </w:rPr>
            </w:pPr>
            <w:r w:rsidRPr="00CB3471">
              <w:rPr>
                <w:rFonts w:ascii="Times New Roman" w:eastAsia="Calibri" w:hAnsi="Times New Roman"/>
                <w:b/>
                <w:sz w:val="24"/>
                <w:szCs w:val="24"/>
              </w:rPr>
              <w:t>EN CONTRA</w:t>
            </w:r>
          </w:p>
        </w:tc>
        <w:tc>
          <w:tcPr>
            <w:tcW w:w="0" w:type="auto"/>
            <w:shd w:val="clear" w:color="auto" w:fill="auto"/>
            <w:vAlign w:val="center"/>
          </w:tcPr>
          <w:p w14:paraId="0740934A" w14:textId="77777777" w:rsidR="00CB3471" w:rsidRPr="00CB3471" w:rsidRDefault="00CB3471" w:rsidP="00CB3471">
            <w:pPr>
              <w:jc w:val="center"/>
              <w:rPr>
                <w:rFonts w:ascii="Times New Roman" w:eastAsia="Calibri" w:hAnsi="Times New Roman"/>
                <w:b/>
                <w:sz w:val="24"/>
                <w:szCs w:val="24"/>
              </w:rPr>
            </w:pPr>
            <w:r w:rsidRPr="00CB3471">
              <w:rPr>
                <w:rFonts w:ascii="Times New Roman" w:eastAsia="Calibri" w:hAnsi="Times New Roman"/>
                <w:b/>
                <w:sz w:val="24"/>
                <w:szCs w:val="24"/>
              </w:rPr>
              <w:t>ABSTENCIÓN</w:t>
            </w:r>
          </w:p>
        </w:tc>
        <w:tc>
          <w:tcPr>
            <w:tcW w:w="0" w:type="auto"/>
            <w:shd w:val="clear" w:color="auto" w:fill="auto"/>
            <w:vAlign w:val="center"/>
          </w:tcPr>
          <w:p w14:paraId="535F2226" w14:textId="77777777" w:rsidR="00CB3471" w:rsidRPr="00CB3471" w:rsidRDefault="00CB3471" w:rsidP="00CB3471">
            <w:pPr>
              <w:jc w:val="center"/>
              <w:rPr>
                <w:rFonts w:ascii="Times New Roman" w:eastAsia="Calibri" w:hAnsi="Times New Roman"/>
                <w:b/>
                <w:sz w:val="24"/>
                <w:szCs w:val="24"/>
              </w:rPr>
            </w:pPr>
            <w:r w:rsidRPr="00CB3471">
              <w:rPr>
                <w:rFonts w:ascii="Times New Roman" w:eastAsia="Calibri" w:hAnsi="Times New Roman"/>
                <w:b/>
                <w:sz w:val="24"/>
                <w:szCs w:val="24"/>
              </w:rPr>
              <w:t>SI</w:t>
            </w:r>
          </w:p>
        </w:tc>
        <w:tc>
          <w:tcPr>
            <w:tcW w:w="0" w:type="auto"/>
            <w:shd w:val="clear" w:color="auto" w:fill="auto"/>
            <w:vAlign w:val="center"/>
          </w:tcPr>
          <w:p w14:paraId="03ADE25A" w14:textId="77777777" w:rsidR="00CB3471" w:rsidRPr="00CB3471" w:rsidRDefault="00CB3471" w:rsidP="00CB3471">
            <w:pPr>
              <w:jc w:val="center"/>
              <w:rPr>
                <w:rFonts w:ascii="Times New Roman" w:eastAsia="Calibri" w:hAnsi="Times New Roman"/>
                <w:b/>
                <w:sz w:val="24"/>
                <w:szCs w:val="24"/>
              </w:rPr>
            </w:pPr>
            <w:r w:rsidRPr="00CB3471">
              <w:rPr>
                <w:rFonts w:ascii="Times New Roman" w:eastAsia="Calibri" w:hAnsi="Times New Roman"/>
                <w:b/>
                <w:sz w:val="24"/>
                <w:szCs w:val="24"/>
              </w:rPr>
              <w:t>CUALES</w:t>
            </w:r>
          </w:p>
        </w:tc>
      </w:tr>
      <w:tr w:rsidR="00CB3471" w:rsidRPr="00CB3471" w14:paraId="761DBE04" w14:textId="77777777" w:rsidTr="00271B62">
        <w:trPr>
          <w:trHeight w:val="1417"/>
          <w:jc w:val="center"/>
        </w:trPr>
        <w:tc>
          <w:tcPr>
            <w:tcW w:w="3231" w:type="dxa"/>
            <w:vMerge/>
            <w:shd w:val="clear" w:color="auto" w:fill="auto"/>
          </w:tcPr>
          <w:p w14:paraId="36E9793C" w14:textId="77777777" w:rsidR="00CB3471" w:rsidRPr="00CB3471" w:rsidRDefault="00CB3471" w:rsidP="00CB3471">
            <w:pPr>
              <w:jc w:val="center"/>
              <w:rPr>
                <w:rFonts w:ascii="Times New Roman" w:eastAsia="Calibri" w:hAnsi="Times New Roman"/>
                <w:b/>
                <w:sz w:val="24"/>
                <w:szCs w:val="24"/>
              </w:rPr>
            </w:pPr>
          </w:p>
        </w:tc>
        <w:tc>
          <w:tcPr>
            <w:tcW w:w="0" w:type="auto"/>
            <w:shd w:val="clear" w:color="auto" w:fill="auto"/>
          </w:tcPr>
          <w:p w14:paraId="35DCD6E7" w14:textId="77777777" w:rsidR="00CB3471" w:rsidRPr="00CB3471" w:rsidRDefault="00CB3471" w:rsidP="00CB3471">
            <w:pPr>
              <w:jc w:val="center"/>
              <w:rPr>
                <w:rFonts w:ascii="Times New Roman" w:eastAsia="Calibri" w:hAnsi="Times New Roman"/>
                <w:b/>
                <w:sz w:val="24"/>
                <w:szCs w:val="24"/>
              </w:rPr>
            </w:pPr>
          </w:p>
        </w:tc>
        <w:tc>
          <w:tcPr>
            <w:tcW w:w="0" w:type="auto"/>
            <w:shd w:val="clear" w:color="auto" w:fill="auto"/>
          </w:tcPr>
          <w:p w14:paraId="742D292B" w14:textId="77777777" w:rsidR="00CB3471" w:rsidRPr="00CB3471" w:rsidRDefault="00CB3471" w:rsidP="00CB3471">
            <w:pPr>
              <w:jc w:val="center"/>
              <w:rPr>
                <w:rFonts w:ascii="Times New Roman" w:eastAsia="Calibri" w:hAnsi="Times New Roman"/>
                <w:b/>
                <w:sz w:val="24"/>
                <w:szCs w:val="24"/>
              </w:rPr>
            </w:pPr>
          </w:p>
        </w:tc>
        <w:tc>
          <w:tcPr>
            <w:tcW w:w="0" w:type="auto"/>
            <w:shd w:val="clear" w:color="auto" w:fill="auto"/>
          </w:tcPr>
          <w:p w14:paraId="03913AE1" w14:textId="77777777" w:rsidR="00CB3471" w:rsidRPr="00CB3471" w:rsidRDefault="00CB3471" w:rsidP="00CB3471">
            <w:pPr>
              <w:jc w:val="center"/>
              <w:rPr>
                <w:rFonts w:ascii="Times New Roman" w:eastAsia="Calibri" w:hAnsi="Times New Roman"/>
                <w:b/>
                <w:sz w:val="24"/>
                <w:szCs w:val="24"/>
              </w:rPr>
            </w:pPr>
          </w:p>
        </w:tc>
        <w:tc>
          <w:tcPr>
            <w:tcW w:w="0" w:type="auto"/>
            <w:shd w:val="clear" w:color="auto" w:fill="auto"/>
          </w:tcPr>
          <w:p w14:paraId="758C7EB6" w14:textId="77777777" w:rsidR="00CB3471" w:rsidRPr="00CB3471" w:rsidRDefault="00CB3471" w:rsidP="00CB3471">
            <w:pPr>
              <w:jc w:val="center"/>
              <w:rPr>
                <w:rFonts w:ascii="Times New Roman" w:eastAsia="Calibri" w:hAnsi="Times New Roman"/>
                <w:b/>
                <w:sz w:val="24"/>
                <w:szCs w:val="24"/>
              </w:rPr>
            </w:pPr>
          </w:p>
        </w:tc>
        <w:tc>
          <w:tcPr>
            <w:tcW w:w="0" w:type="auto"/>
            <w:shd w:val="clear" w:color="auto" w:fill="auto"/>
          </w:tcPr>
          <w:p w14:paraId="29E5F611" w14:textId="77777777" w:rsidR="00CB3471" w:rsidRPr="00CB3471" w:rsidRDefault="00CB3471" w:rsidP="00CB3471">
            <w:pPr>
              <w:jc w:val="center"/>
              <w:rPr>
                <w:rFonts w:ascii="Times New Roman" w:eastAsia="Calibri" w:hAnsi="Times New Roman"/>
                <w:b/>
                <w:sz w:val="24"/>
                <w:szCs w:val="24"/>
              </w:rPr>
            </w:pPr>
          </w:p>
        </w:tc>
      </w:tr>
      <w:tr w:rsidR="00CB3471" w:rsidRPr="00CB3471" w14:paraId="17125E55" w14:textId="77777777" w:rsidTr="00271B62">
        <w:trPr>
          <w:trHeight w:val="624"/>
          <w:jc w:val="center"/>
        </w:trPr>
        <w:tc>
          <w:tcPr>
            <w:tcW w:w="3231" w:type="dxa"/>
            <w:vMerge w:val="restart"/>
            <w:shd w:val="clear" w:color="auto" w:fill="auto"/>
          </w:tcPr>
          <w:p w14:paraId="6E0FA978" w14:textId="77777777" w:rsidR="00CB3471" w:rsidRPr="00CB3471" w:rsidRDefault="00CB3471" w:rsidP="00CB3471">
            <w:pPr>
              <w:jc w:val="center"/>
              <w:rPr>
                <w:rFonts w:ascii="Times New Roman" w:eastAsia="Calibri" w:hAnsi="Times New Roman"/>
                <w:b/>
                <w:sz w:val="24"/>
                <w:szCs w:val="24"/>
              </w:rPr>
            </w:pPr>
            <w:r w:rsidRPr="00CB3471">
              <w:rPr>
                <w:rFonts w:ascii="Times New Roman" w:eastAsia="Calibri" w:hAnsi="Times New Roman"/>
                <w:b/>
                <w:sz w:val="24"/>
                <w:szCs w:val="24"/>
              </w:rPr>
              <w:t xml:space="preserve">DIP.  </w:t>
            </w:r>
            <w:r w:rsidRPr="00CB3471">
              <w:rPr>
                <w:rFonts w:ascii="Times New Roman" w:eastAsia="Calibri" w:hAnsi="Times New Roman"/>
                <w:b/>
                <w:sz w:val="24"/>
                <w:szCs w:val="24"/>
                <w:lang w:val="es-ES"/>
              </w:rPr>
              <w:t>CLAUDIA ISELA RAMÍREZ PINEDA</w:t>
            </w:r>
          </w:p>
          <w:p w14:paraId="69E550E9" w14:textId="77777777" w:rsidR="00CB3471" w:rsidRPr="00CB3471" w:rsidRDefault="00CB3471" w:rsidP="00CB3471">
            <w:pPr>
              <w:jc w:val="center"/>
              <w:rPr>
                <w:rFonts w:ascii="Times New Roman" w:eastAsia="Calibri" w:hAnsi="Times New Roman"/>
                <w:b/>
                <w:sz w:val="24"/>
                <w:szCs w:val="24"/>
              </w:rPr>
            </w:pPr>
          </w:p>
        </w:tc>
        <w:tc>
          <w:tcPr>
            <w:tcW w:w="0" w:type="auto"/>
            <w:shd w:val="clear" w:color="auto" w:fill="auto"/>
            <w:vAlign w:val="center"/>
          </w:tcPr>
          <w:p w14:paraId="1D5DDF47" w14:textId="77777777" w:rsidR="00CB3471" w:rsidRPr="00CB3471" w:rsidRDefault="00CB3471" w:rsidP="00CB3471">
            <w:pPr>
              <w:jc w:val="center"/>
              <w:rPr>
                <w:rFonts w:ascii="Times New Roman" w:eastAsia="Calibri" w:hAnsi="Times New Roman"/>
                <w:b/>
                <w:sz w:val="24"/>
                <w:szCs w:val="24"/>
              </w:rPr>
            </w:pPr>
            <w:r w:rsidRPr="00CB3471">
              <w:rPr>
                <w:rFonts w:ascii="Times New Roman" w:eastAsia="Calibri" w:hAnsi="Times New Roman"/>
                <w:b/>
                <w:sz w:val="24"/>
                <w:szCs w:val="24"/>
              </w:rPr>
              <w:t>A FAVOR</w:t>
            </w:r>
          </w:p>
        </w:tc>
        <w:tc>
          <w:tcPr>
            <w:tcW w:w="0" w:type="auto"/>
            <w:shd w:val="clear" w:color="auto" w:fill="auto"/>
            <w:vAlign w:val="center"/>
          </w:tcPr>
          <w:p w14:paraId="354B5819" w14:textId="77777777" w:rsidR="00CB3471" w:rsidRPr="00CB3471" w:rsidRDefault="00CB3471" w:rsidP="00CB3471">
            <w:pPr>
              <w:jc w:val="center"/>
              <w:rPr>
                <w:rFonts w:ascii="Times New Roman" w:eastAsia="Calibri" w:hAnsi="Times New Roman"/>
                <w:b/>
                <w:sz w:val="24"/>
                <w:szCs w:val="24"/>
              </w:rPr>
            </w:pPr>
            <w:r w:rsidRPr="00CB3471">
              <w:rPr>
                <w:rFonts w:ascii="Times New Roman" w:eastAsia="Calibri" w:hAnsi="Times New Roman"/>
                <w:b/>
                <w:sz w:val="24"/>
                <w:szCs w:val="24"/>
              </w:rPr>
              <w:t>EN CONTRA</w:t>
            </w:r>
          </w:p>
        </w:tc>
        <w:tc>
          <w:tcPr>
            <w:tcW w:w="0" w:type="auto"/>
            <w:shd w:val="clear" w:color="auto" w:fill="auto"/>
            <w:vAlign w:val="center"/>
          </w:tcPr>
          <w:p w14:paraId="267F7E7E" w14:textId="77777777" w:rsidR="00CB3471" w:rsidRPr="00CB3471" w:rsidRDefault="00CB3471" w:rsidP="00CB3471">
            <w:pPr>
              <w:jc w:val="center"/>
              <w:rPr>
                <w:rFonts w:ascii="Times New Roman" w:eastAsia="Calibri" w:hAnsi="Times New Roman"/>
                <w:b/>
                <w:sz w:val="24"/>
                <w:szCs w:val="24"/>
              </w:rPr>
            </w:pPr>
            <w:r w:rsidRPr="00CB3471">
              <w:rPr>
                <w:rFonts w:ascii="Times New Roman" w:eastAsia="Calibri" w:hAnsi="Times New Roman"/>
                <w:b/>
                <w:sz w:val="24"/>
                <w:szCs w:val="24"/>
              </w:rPr>
              <w:t>ABSTENCIÓN</w:t>
            </w:r>
          </w:p>
        </w:tc>
        <w:tc>
          <w:tcPr>
            <w:tcW w:w="0" w:type="auto"/>
            <w:shd w:val="clear" w:color="auto" w:fill="auto"/>
            <w:vAlign w:val="center"/>
          </w:tcPr>
          <w:p w14:paraId="04245F39" w14:textId="77777777" w:rsidR="00CB3471" w:rsidRPr="00CB3471" w:rsidRDefault="00CB3471" w:rsidP="00CB3471">
            <w:pPr>
              <w:jc w:val="center"/>
              <w:rPr>
                <w:rFonts w:ascii="Times New Roman" w:eastAsia="Calibri" w:hAnsi="Times New Roman"/>
                <w:b/>
                <w:sz w:val="24"/>
                <w:szCs w:val="24"/>
              </w:rPr>
            </w:pPr>
            <w:r w:rsidRPr="00CB3471">
              <w:rPr>
                <w:rFonts w:ascii="Times New Roman" w:eastAsia="Calibri" w:hAnsi="Times New Roman"/>
                <w:b/>
                <w:sz w:val="24"/>
                <w:szCs w:val="24"/>
              </w:rPr>
              <w:t>SI</w:t>
            </w:r>
          </w:p>
        </w:tc>
        <w:tc>
          <w:tcPr>
            <w:tcW w:w="0" w:type="auto"/>
            <w:shd w:val="clear" w:color="auto" w:fill="auto"/>
            <w:vAlign w:val="center"/>
          </w:tcPr>
          <w:p w14:paraId="0265D112" w14:textId="77777777" w:rsidR="00CB3471" w:rsidRPr="00CB3471" w:rsidRDefault="00CB3471" w:rsidP="00CB3471">
            <w:pPr>
              <w:jc w:val="center"/>
              <w:rPr>
                <w:rFonts w:ascii="Times New Roman" w:eastAsia="Calibri" w:hAnsi="Times New Roman"/>
                <w:b/>
                <w:sz w:val="24"/>
                <w:szCs w:val="24"/>
              </w:rPr>
            </w:pPr>
            <w:r w:rsidRPr="00CB3471">
              <w:rPr>
                <w:rFonts w:ascii="Times New Roman" w:eastAsia="Calibri" w:hAnsi="Times New Roman"/>
                <w:b/>
                <w:sz w:val="24"/>
                <w:szCs w:val="24"/>
              </w:rPr>
              <w:t>CUALES</w:t>
            </w:r>
          </w:p>
        </w:tc>
      </w:tr>
      <w:tr w:rsidR="00CB3471" w:rsidRPr="00CB3471" w14:paraId="24F07467" w14:textId="77777777" w:rsidTr="00271B62">
        <w:trPr>
          <w:trHeight w:val="1417"/>
          <w:jc w:val="center"/>
        </w:trPr>
        <w:tc>
          <w:tcPr>
            <w:tcW w:w="3231" w:type="dxa"/>
            <w:vMerge/>
            <w:shd w:val="clear" w:color="auto" w:fill="auto"/>
          </w:tcPr>
          <w:p w14:paraId="36B99E9A" w14:textId="77777777" w:rsidR="00CB3471" w:rsidRPr="00CB3471" w:rsidRDefault="00CB3471" w:rsidP="00CB3471">
            <w:pPr>
              <w:jc w:val="center"/>
              <w:rPr>
                <w:rFonts w:ascii="Times New Roman" w:eastAsia="Calibri" w:hAnsi="Times New Roman"/>
                <w:b/>
                <w:sz w:val="24"/>
                <w:szCs w:val="24"/>
              </w:rPr>
            </w:pPr>
          </w:p>
        </w:tc>
        <w:tc>
          <w:tcPr>
            <w:tcW w:w="0" w:type="auto"/>
            <w:shd w:val="clear" w:color="auto" w:fill="auto"/>
          </w:tcPr>
          <w:p w14:paraId="0A063B83" w14:textId="77777777" w:rsidR="00CB3471" w:rsidRPr="00CB3471" w:rsidRDefault="00CB3471" w:rsidP="00CB3471">
            <w:pPr>
              <w:jc w:val="center"/>
              <w:rPr>
                <w:rFonts w:ascii="Times New Roman" w:eastAsia="Calibri" w:hAnsi="Times New Roman"/>
                <w:b/>
                <w:sz w:val="24"/>
                <w:szCs w:val="24"/>
              </w:rPr>
            </w:pPr>
          </w:p>
        </w:tc>
        <w:tc>
          <w:tcPr>
            <w:tcW w:w="0" w:type="auto"/>
            <w:shd w:val="clear" w:color="auto" w:fill="auto"/>
          </w:tcPr>
          <w:p w14:paraId="2C25C198" w14:textId="77777777" w:rsidR="00CB3471" w:rsidRPr="00CB3471" w:rsidRDefault="00CB3471" w:rsidP="00CB3471">
            <w:pPr>
              <w:jc w:val="center"/>
              <w:rPr>
                <w:rFonts w:ascii="Times New Roman" w:eastAsia="Calibri" w:hAnsi="Times New Roman"/>
                <w:b/>
                <w:sz w:val="24"/>
                <w:szCs w:val="24"/>
              </w:rPr>
            </w:pPr>
          </w:p>
        </w:tc>
        <w:tc>
          <w:tcPr>
            <w:tcW w:w="0" w:type="auto"/>
            <w:shd w:val="clear" w:color="auto" w:fill="auto"/>
          </w:tcPr>
          <w:p w14:paraId="3F80B61E" w14:textId="77777777" w:rsidR="00CB3471" w:rsidRPr="00CB3471" w:rsidRDefault="00CB3471" w:rsidP="00CB3471">
            <w:pPr>
              <w:jc w:val="center"/>
              <w:rPr>
                <w:rFonts w:ascii="Times New Roman" w:eastAsia="Calibri" w:hAnsi="Times New Roman"/>
                <w:b/>
                <w:sz w:val="24"/>
                <w:szCs w:val="24"/>
              </w:rPr>
            </w:pPr>
          </w:p>
        </w:tc>
        <w:tc>
          <w:tcPr>
            <w:tcW w:w="0" w:type="auto"/>
            <w:shd w:val="clear" w:color="auto" w:fill="auto"/>
          </w:tcPr>
          <w:p w14:paraId="47D764D4" w14:textId="77777777" w:rsidR="00CB3471" w:rsidRPr="00CB3471" w:rsidRDefault="00CB3471" w:rsidP="00CB3471">
            <w:pPr>
              <w:jc w:val="center"/>
              <w:rPr>
                <w:rFonts w:ascii="Times New Roman" w:eastAsia="Calibri" w:hAnsi="Times New Roman"/>
                <w:b/>
                <w:sz w:val="24"/>
                <w:szCs w:val="24"/>
              </w:rPr>
            </w:pPr>
          </w:p>
        </w:tc>
        <w:tc>
          <w:tcPr>
            <w:tcW w:w="0" w:type="auto"/>
            <w:shd w:val="clear" w:color="auto" w:fill="auto"/>
          </w:tcPr>
          <w:p w14:paraId="2D44013E" w14:textId="77777777" w:rsidR="00CB3471" w:rsidRPr="00CB3471" w:rsidRDefault="00CB3471" w:rsidP="00CB3471">
            <w:pPr>
              <w:jc w:val="center"/>
              <w:rPr>
                <w:rFonts w:ascii="Times New Roman" w:eastAsia="Calibri" w:hAnsi="Times New Roman"/>
                <w:b/>
                <w:sz w:val="24"/>
                <w:szCs w:val="24"/>
              </w:rPr>
            </w:pPr>
          </w:p>
        </w:tc>
      </w:tr>
      <w:tr w:rsidR="00CB3471" w:rsidRPr="00CB3471" w14:paraId="737EA156" w14:textId="77777777" w:rsidTr="00271B62">
        <w:trPr>
          <w:trHeight w:val="624"/>
          <w:jc w:val="center"/>
        </w:trPr>
        <w:tc>
          <w:tcPr>
            <w:tcW w:w="3231" w:type="dxa"/>
            <w:vMerge w:val="restart"/>
            <w:shd w:val="clear" w:color="auto" w:fill="auto"/>
          </w:tcPr>
          <w:p w14:paraId="37AE54D5" w14:textId="77777777" w:rsidR="00CB3471" w:rsidRPr="00CB3471" w:rsidRDefault="00CB3471" w:rsidP="00CB3471">
            <w:pPr>
              <w:jc w:val="center"/>
              <w:rPr>
                <w:rFonts w:ascii="Times New Roman" w:eastAsia="Calibri" w:hAnsi="Times New Roman"/>
                <w:b/>
                <w:sz w:val="24"/>
                <w:szCs w:val="24"/>
              </w:rPr>
            </w:pPr>
            <w:r w:rsidRPr="00CB3471">
              <w:rPr>
                <w:rFonts w:ascii="Times New Roman" w:eastAsia="Calibri" w:hAnsi="Times New Roman"/>
                <w:b/>
                <w:sz w:val="24"/>
                <w:szCs w:val="24"/>
              </w:rPr>
              <w:t xml:space="preserve">DIP. </w:t>
            </w:r>
            <w:r w:rsidRPr="00CB3471">
              <w:rPr>
                <w:rFonts w:ascii="Times New Roman" w:eastAsia="Calibri" w:hAnsi="Times New Roman"/>
                <w:b/>
                <w:sz w:val="24"/>
                <w:szCs w:val="24"/>
                <w:lang w:val="es-ES"/>
              </w:rPr>
              <w:t>EDGAR GERARDO SÁNCHEZ GARZA</w:t>
            </w:r>
          </w:p>
        </w:tc>
        <w:tc>
          <w:tcPr>
            <w:tcW w:w="0" w:type="auto"/>
            <w:shd w:val="clear" w:color="auto" w:fill="auto"/>
            <w:vAlign w:val="center"/>
          </w:tcPr>
          <w:p w14:paraId="35F938CF" w14:textId="77777777" w:rsidR="00CB3471" w:rsidRPr="00CB3471" w:rsidRDefault="00CB3471" w:rsidP="00CB3471">
            <w:pPr>
              <w:jc w:val="center"/>
              <w:rPr>
                <w:rFonts w:ascii="Times New Roman" w:eastAsia="Calibri" w:hAnsi="Times New Roman"/>
                <w:b/>
                <w:sz w:val="24"/>
                <w:szCs w:val="24"/>
              </w:rPr>
            </w:pPr>
            <w:r w:rsidRPr="00CB3471">
              <w:rPr>
                <w:rFonts w:ascii="Times New Roman" w:eastAsia="Calibri" w:hAnsi="Times New Roman"/>
                <w:b/>
                <w:sz w:val="24"/>
                <w:szCs w:val="24"/>
              </w:rPr>
              <w:t>A FAVOR</w:t>
            </w:r>
          </w:p>
        </w:tc>
        <w:tc>
          <w:tcPr>
            <w:tcW w:w="0" w:type="auto"/>
            <w:shd w:val="clear" w:color="auto" w:fill="auto"/>
            <w:vAlign w:val="center"/>
          </w:tcPr>
          <w:p w14:paraId="35053757" w14:textId="77777777" w:rsidR="00CB3471" w:rsidRPr="00CB3471" w:rsidRDefault="00CB3471" w:rsidP="00CB3471">
            <w:pPr>
              <w:jc w:val="center"/>
              <w:rPr>
                <w:rFonts w:ascii="Times New Roman" w:eastAsia="Calibri" w:hAnsi="Times New Roman"/>
                <w:b/>
                <w:sz w:val="24"/>
                <w:szCs w:val="24"/>
              </w:rPr>
            </w:pPr>
            <w:r w:rsidRPr="00CB3471">
              <w:rPr>
                <w:rFonts w:ascii="Times New Roman" w:eastAsia="Calibri" w:hAnsi="Times New Roman"/>
                <w:b/>
                <w:sz w:val="24"/>
                <w:szCs w:val="24"/>
              </w:rPr>
              <w:t>EN CONTRA</w:t>
            </w:r>
          </w:p>
        </w:tc>
        <w:tc>
          <w:tcPr>
            <w:tcW w:w="0" w:type="auto"/>
            <w:shd w:val="clear" w:color="auto" w:fill="auto"/>
            <w:vAlign w:val="center"/>
          </w:tcPr>
          <w:p w14:paraId="2428CBCA" w14:textId="77777777" w:rsidR="00CB3471" w:rsidRPr="00CB3471" w:rsidRDefault="00CB3471" w:rsidP="00CB3471">
            <w:pPr>
              <w:jc w:val="center"/>
              <w:rPr>
                <w:rFonts w:ascii="Times New Roman" w:eastAsia="Calibri" w:hAnsi="Times New Roman"/>
                <w:b/>
                <w:sz w:val="24"/>
                <w:szCs w:val="24"/>
              </w:rPr>
            </w:pPr>
            <w:r w:rsidRPr="00CB3471">
              <w:rPr>
                <w:rFonts w:ascii="Times New Roman" w:eastAsia="Calibri" w:hAnsi="Times New Roman"/>
                <w:b/>
                <w:sz w:val="24"/>
                <w:szCs w:val="24"/>
              </w:rPr>
              <w:t>ABSTENCIÓN</w:t>
            </w:r>
          </w:p>
        </w:tc>
        <w:tc>
          <w:tcPr>
            <w:tcW w:w="0" w:type="auto"/>
            <w:shd w:val="clear" w:color="auto" w:fill="auto"/>
            <w:vAlign w:val="center"/>
          </w:tcPr>
          <w:p w14:paraId="4C1ECD4A" w14:textId="77777777" w:rsidR="00CB3471" w:rsidRPr="00CB3471" w:rsidRDefault="00CB3471" w:rsidP="00CB3471">
            <w:pPr>
              <w:jc w:val="center"/>
              <w:rPr>
                <w:rFonts w:ascii="Times New Roman" w:eastAsia="Calibri" w:hAnsi="Times New Roman"/>
                <w:b/>
                <w:sz w:val="24"/>
                <w:szCs w:val="24"/>
              </w:rPr>
            </w:pPr>
            <w:r w:rsidRPr="00CB3471">
              <w:rPr>
                <w:rFonts w:ascii="Times New Roman" w:eastAsia="Calibri" w:hAnsi="Times New Roman"/>
                <w:b/>
                <w:sz w:val="24"/>
                <w:szCs w:val="24"/>
              </w:rPr>
              <w:t>SI</w:t>
            </w:r>
          </w:p>
        </w:tc>
        <w:tc>
          <w:tcPr>
            <w:tcW w:w="0" w:type="auto"/>
            <w:shd w:val="clear" w:color="auto" w:fill="auto"/>
            <w:vAlign w:val="center"/>
          </w:tcPr>
          <w:p w14:paraId="54B65F9B" w14:textId="77777777" w:rsidR="00CB3471" w:rsidRPr="00CB3471" w:rsidRDefault="00CB3471" w:rsidP="00CB3471">
            <w:pPr>
              <w:jc w:val="center"/>
              <w:rPr>
                <w:rFonts w:ascii="Times New Roman" w:eastAsia="Calibri" w:hAnsi="Times New Roman"/>
                <w:b/>
                <w:sz w:val="24"/>
                <w:szCs w:val="24"/>
              </w:rPr>
            </w:pPr>
            <w:r w:rsidRPr="00CB3471">
              <w:rPr>
                <w:rFonts w:ascii="Times New Roman" w:eastAsia="Calibri" w:hAnsi="Times New Roman"/>
                <w:b/>
                <w:sz w:val="24"/>
                <w:szCs w:val="24"/>
              </w:rPr>
              <w:t>CUALES</w:t>
            </w:r>
          </w:p>
        </w:tc>
      </w:tr>
      <w:tr w:rsidR="00CB3471" w:rsidRPr="00CB3471" w14:paraId="7E17B0E0" w14:textId="77777777" w:rsidTr="00271B62">
        <w:trPr>
          <w:trHeight w:val="1417"/>
          <w:jc w:val="center"/>
        </w:trPr>
        <w:tc>
          <w:tcPr>
            <w:tcW w:w="3231" w:type="dxa"/>
            <w:vMerge/>
            <w:shd w:val="clear" w:color="auto" w:fill="auto"/>
          </w:tcPr>
          <w:p w14:paraId="5C004CE3" w14:textId="77777777" w:rsidR="00CB3471" w:rsidRPr="00CB3471" w:rsidRDefault="00CB3471" w:rsidP="00CB3471">
            <w:pPr>
              <w:rPr>
                <w:rFonts w:ascii="Calibri" w:eastAsia="Calibri" w:hAnsi="Calibri"/>
              </w:rPr>
            </w:pPr>
          </w:p>
        </w:tc>
        <w:tc>
          <w:tcPr>
            <w:tcW w:w="0" w:type="auto"/>
            <w:shd w:val="clear" w:color="auto" w:fill="auto"/>
          </w:tcPr>
          <w:p w14:paraId="129288FE" w14:textId="77777777" w:rsidR="00CB3471" w:rsidRPr="00CB3471" w:rsidRDefault="00CB3471" w:rsidP="00CB3471">
            <w:pPr>
              <w:rPr>
                <w:rFonts w:ascii="Calibri" w:eastAsia="Calibri" w:hAnsi="Calibri"/>
              </w:rPr>
            </w:pPr>
          </w:p>
        </w:tc>
        <w:tc>
          <w:tcPr>
            <w:tcW w:w="0" w:type="auto"/>
            <w:shd w:val="clear" w:color="auto" w:fill="auto"/>
          </w:tcPr>
          <w:p w14:paraId="1A9E3AAA" w14:textId="77777777" w:rsidR="00CB3471" w:rsidRPr="00CB3471" w:rsidRDefault="00CB3471" w:rsidP="00CB3471">
            <w:pPr>
              <w:rPr>
                <w:rFonts w:ascii="Calibri" w:eastAsia="Calibri" w:hAnsi="Calibri"/>
              </w:rPr>
            </w:pPr>
          </w:p>
        </w:tc>
        <w:tc>
          <w:tcPr>
            <w:tcW w:w="0" w:type="auto"/>
            <w:shd w:val="clear" w:color="auto" w:fill="auto"/>
          </w:tcPr>
          <w:p w14:paraId="433D3CB0" w14:textId="77777777" w:rsidR="00CB3471" w:rsidRPr="00CB3471" w:rsidRDefault="00CB3471" w:rsidP="00CB3471">
            <w:pPr>
              <w:rPr>
                <w:rFonts w:ascii="Calibri" w:eastAsia="Calibri" w:hAnsi="Calibri"/>
              </w:rPr>
            </w:pPr>
          </w:p>
        </w:tc>
        <w:tc>
          <w:tcPr>
            <w:tcW w:w="0" w:type="auto"/>
            <w:shd w:val="clear" w:color="auto" w:fill="auto"/>
          </w:tcPr>
          <w:p w14:paraId="1F4DF6DE" w14:textId="77777777" w:rsidR="00CB3471" w:rsidRPr="00CB3471" w:rsidRDefault="00CB3471" w:rsidP="00CB3471">
            <w:pPr>
              <w:rPr>
                <w:rFonts w:ascii="Calibri" w:eastAsia="Calibri" w:hAnsi="Calibri"/>
              </w:rPr>
            </w:pPr>
          </w:p>
        </w:tc>
        <w:tc>
          <w:tcPr>
            <w:tcW w:w="0" w:type="auto"/>
            <w:shd w:val="clear" w:color="auto" w:fill="auto"/>
          </w:tcPr>
          <w:p w14:paraId="0D046EB4" w14:textId="77777777" w:rsidR="00CB3471" w:rsidRPr="00CB3471" w:rsidRDefault="00CB3471" w:rsidP="00CB3471">
            <w:pPr>
              <w:rPr>
                <w:rFonts w:ascii="Calibri" w:eastAsia="Calibri" w:hAnsi="Calibri"/>
              </w:rPr>
            </w:pPr>
          </w:p>
        </w:tc>
      </w:tr>
    </w:tbl>
    <w:p w14:paraId="6DE97822" w14:textId="77777777" w:rsidR="00CB3471" w:rsidRPr="00CB3471" w:rsidRDefault="00CB3471" w:rsidP="00CB3471">
      <w:pPr>
        <w:spacing w:line="360" w:lineRule="auto"/>
        <w:rPr>
          <w:rFonts w:cs="Arial"/>
          <w:sz w:val="24"/>
          <w:szCs w:val="24"/>
        </w:rPr>
      </w:pPr>
    </w:p>
    <w:p w14:paraId="30B2ACCF" w14:textId="77777777" w:rsidR="00CB3471" w:rsidRPr="00CB3471" w:rsidRDefault="00CB3471" w:rsidP="00CB3471">
      <w:pPr>
        <w:spacing w:line="360" w:lineRule="auto"/>
        <w:ind w:right="-285"/>
        <w:rPr>
          <w:rFonts w:cs="Arial"/>
          <w:sz w:val="24"/>
          <w:szCs w:val="24"/>
        </w:rPr>
      </w:pPr>
    </w:p>
    <w:p w14:paraId="519C4FCC" w14:textId="77777777" w:rsidR="00CB3471" w:rsidRPr="00CB3471" w:rsidRDefault="00CB3471" w:rsidP="00CB3471"/>
    <w:p w14:paraId="74AE33B3" w14:textId="27E1D475" w:rsidR="00CB3471" w:rsidRDefault="00CB3471">
      <w:pPr>
        <w:jc w:val="left"/>
      </w:pPr>
      <w:r>
        <w:br w:type="page"/>
      </w:r>
    </w:p>
    <w:p w14:paraId="7504D7B0" w14:textId="77777777" w:rsidR="00CB3471" w:rsidRPr="00CB3471" w:rsidRDefault="00CB3471" w:rsidP="00CB3471">
      <w:pPr>
        <w:spacing w:after="160" w:line="360" w:lineRule="auto"/>
        <w:rPr>
          <w:rFonts w:eastAsia="Calibri" w:cs="Arial"/>
          <w:color w:val="000000"/>
          <w:sz w:val="24"/>
          <w:szCs w:val="24"/>
          <w:lang w:eastAsia="en-US"/>
        </w:rPr>
      </w:pPr>
      <w:r w:rsidRPr="00CB3471">
        <w:rPr>
          <w:rFonts w:eastAsia="Calibri" w:cs="Arial"/>
          <w:b/>
          <w:sz w:val="24"/>
          <w:szCs w:val="24"/>
          <w:lang w:eastAsia="es-MX"/>
        </w:rPr>
        <w:lastRenderedPageBreak/>
        <w:t xml:space="preserve">DICTAMEN </w:t>
      </w:r>
      <w:r w:rsidRPr="00CB3471">
        <w:rPr>
          <w:rFonts w:eastAsia="Calibri" w:cs="Arial"/>
          <w:sz w:val="24"/>
          <w:szCs w:val="24"/>
          <w:lang w:eastAsia="es-MX"/>
        </w:rPr>
        <w:t xml:space="preserve">de la Comisión de Gobernación, Puntos Constitucionales y Justicia de la Sexagésima Primera Legislatura del Congreso del Estado Independiente, Libre y Soberano de Coahuila de Zaragoza, relativo a la </w:t>
      </w:r>
      <w:r w:rsidRPr="00CB3471">
        <w:rPr>
          <w:rFonts w:cs="Arial"/>
          <w:sz w:val="24"/>
          <w:szCs w:val="24"/>
        </w:rPr>
        <w:t xml:space="preserve">propuesta de </w:t>
      </w:r>
      <w:r w:rsidRPr="00CB3471">
        <w:rPr>
          <w:rFonts w:eastAsia="Calibri" w:cs="Arial"/>
          <w:color w:val="000000"/>
          <w:sz w:val="24"/>
          <w:szCs w:val="24"/>
          <w:lang w:eastAsia="en-US"/>
        </w:rPr>
        <w:t xml:space="preserve">Iniciativa con Proyecto de Decreto por el que se reforma el inciso H de la fracción II del artículo 2-A, de la Ley del Impuesto al Valor Agregado, planteada por la Diputada Graciela Fernández Almaraz, </w:t>
      </w:r>
      <w:r w:rsidRPr="00CB3471">
        <w:rPr>
          <w:rFonts w:eastAsia="Calibri" w:cs="Arial"/>
          <w:color w:val="000000"/>
          <w:sz w:val="24"/>
          <w:szCs w:val="24"/>
          <w:lang w:val="es-ES" w:eastAsia="en-US"/>
        </w:rPr>
        <w:t>del Grupo Parlamentario “Gral. Andrés S. Viesca”, del Partido Revolucionario Institucional, conjuntamente con las demás Diputadas y Diputados que la suscriben</w:t>
      </w:r>
      <w:r w:rsidRPr="00CB3471">
        <w:rPr>
          <w:rFonts w:eastAsia="Calibri" w:cs="Arial"/>
          <w:sz w:val="24"/>
          <w:szCs w:val="24"/>
          <w:lang w:eastAsia="es-MX"/>
        </w:rPr>
        <w:t>; y,</w:t>
      </w:r>
    </w:p>
    <w:p w14:paraId="55D363B9" w14:textId="77777777" w:rsidR="00CB3471" w:rsidRPr="00CB3471" w:rsidRDefault="00CB3471" w:rsidP="00CB3471">
      <w:pPr>
        <w:widowControl w:val="0"/>
        <w:autoSpaceDE w:val="0"/>
        <w:autoSpaceDN w:val="0"/>
        <w:adjustRightInd w:val="0"/>
        <w:spacing w:before="216" w:line="360" w:lineRule="auto"/>
        <w:ind w:left="23" w:right="32"/>
        <w:rPr>
          <w:rFonts w:eastAsia="Calibri" w:cs="Arial"/>
          <w:bCs/>
          <w:sz w:val="24"/>
          <w:szCs w:val="24"/>
          <w:lang w:eastAsia="es-MX"/>
        </w:rPr>
      </w:pPr>
    </w:p>
    <w:p w14:paraId="29A59E47" w14:textId="77777777" w:rsidR="00CB3471" w:rsidRPr="00CB3471" w:rsidRDefault="00CB3471" w:rsidP="00CB3471">
      <w:pPr>
        <w:widowControl w:val="0"/>
        <w:autoSpaceDE w:val="0"/>
        <w:autoSpaceDN w:val="0"/>
        <w:adjustRightInd w:val="0"/>
        <w:spacing w:before="216" w:line="360" w:lineRule="auto"/>
        <w:ind w:left="23" w:right="32"/>
        <w:jc w:val="center"/>
        <w:rPr>
          <w:rFonts w:eastAsia="Calibri" w:cs="Arial"/>
          <w:b/>
          <w:bCs/>
          <w:color w:val="000000"/>
          <w:sz w:val="24"/>
          <w:szCs w:val="24"/>
          <w:lang w:eastAsia="es-MX"/>
        </w:rPr>
      </w:pPr>
      <w:r w:rsidRPr="00CB3471">
        <w:rPr>
          <w:rFonts w:eastAsia="Calibri" w:cs="Arial"/>
          <w:b/>
          <w:bCs/>
          <w:color w:val="000000"/>
          <w:sz w:val="24"/>
          <w:szCs w:val="24"/>
          <w:lang w:eastAsia="es-MX"/>
        </w:rPr>
        <w:t>R E S U L T A N D O</w:t>
      </w:r>
    </w:p>
    <w:p w14:paraId="51B5DD1D" w14:textId="77777777" w:rsidR="00CB3471" w:rsidRPr="00CB3471" w:rsidRDefault="00CB3471" w:rsidP="00CB3471">
      <w:pPr>
        <w:widowControl w:val="0"/>
        <w:autoSpaceDE w:val="0"/>
        <w:autoSpaceDN w:val="0"/>
        <w:adjustRightInd w:val="0"/>
        <w:ind w:left="23" w:right="32"/>
        <w:rPr>
          <w:rFonts w:eastAsia="Calibri" w:cs="Arial"/>
          <w:b/>
          <w:bCs/>
          <w:color w:val="000000"/>
          <w:sz w:val="24"/>
          <w:szCs w:val="24"/>
          <w:lang w:eastAsia="es-MX"/>
        </w:rPr>
      </w:pPr>
    </w:p>
    <w:p w14:paraId="48F07AC6" w14:textId="77777777" w:rsidR="00CB3471" w:rsidRPr="00CB3471" w:rsidRDefault="00CB3471" w:rsidP="00CB3471">
      <w:pPr>
        <w:widowControl w:val="0"/>
        <w:autoSpaceDE w:val="0"/>
        <w:autoSpaceDN w:val="0"/>
        <w:adjustRightInd w:val="0"/>
        <w:spacing w:before="216" w:line="360" w:lineRule="auto"/>
        <w:ind w:left="23" w:right="32"/>
        <w:rPr>
          <w:rFonts w:eastAsia="Calibri" w:cs="Arial"/>
          <w:bCs/>
          <w:color w:val="000000"/>
          <w:sz w:val="24"/>
          <w:szCs w:val="24"/>
          <w:lang w:eastAsia="es-MX"/>
        </w:rPr>
      </w:pPr>
      <w:r w:rsidRPr="00CB3471">
        <w:rPr>
          <w:rFonts w:eastAsia="Calibri" w:cs="Arial"/>
          <w:b/>
          <w:bCs/>
          <w:color w:val="000000"/>
          <w:sz w:val="24"/>
          <w:szCs w:val="24"/>
          <w:lang w:eastAsia="es-MX"/>
        </w:rPr>
        <w:t>PRIMERO.-</w:t>
      </w:r>
      <w:r w:rsidRPr="00CB3471">
        <w:rPr>
          <w:rFonts w:eastAsia="Calibri" w:cs="Arial"/>
          <w:bCs/>
          <w:color w:val="000000"/>
          <w:sz w:val="24"/>
          <w:szCs w:val="24"/>
          <w:lang w:eastAsia="es-MX"/>
        </w:rPr>
        <w:t xml:space="preserve"> Que en sesión celebrada por el Pleno del Congreso el día 06 del mes de noviembre de 2019, se acordó turnar a esta Comisión de Gobernación, Puntos Constitucionales y Justicia, la propuesta de iniciativa </w:t>
      </w:r>
      <w:r w:rsidRPr="00CB3471">
        <w:rPr>
          <w:rFonts w:cs="Arial"/>
          <w:bCs/>
          <w:color w:val="000000"/>
          <w:sz w:val="24"/>
          <w:szCs w:val="24"/>
        </w:rPr>
        <w:t>a que se ha hecho referencia</w:t>
      </w:r>
      <w:r w:rsidRPr="00CB3471">
        <w:rPr>
          <w:rFonts w:eastAsia="Calibri" w:cs="Arial"/>
          <w:bCs/>
          <w:color w:val="000000"/>
          <w:sz w:val="24"/>
          <w:szCs w:val="24"/>
          <w:lang w:eastAsia="es-MX"/>
        </w:rPr>
        <w:t>.</w:t>
      </w:r>
    </w:p>
    <w:p w14:paraId="4CA2E495" w14:textId="77777777" w:rsidR="00CB3471" w:rsidRPr="00CB3471" w:rsidRDefault="00CB3471" w:rsidP="00CB3471">
      <w:pPr>
        <w:widowControl w:val="0"/>
        <w:autoSpaceDE w:val="0"/>
        <w:autoSpaceDN w:val="0"/>
        <w:adjustRightInd w:val="0"/>
        <w:spacing w:before="216" w:line="259" w:lineRule="exact"/>
        <w:ind w:left="23" w:right="32"/>
        <w:rPr>
          <w:rFonts w:eastAsia="Calibri" w:cs="Arial"/>
          <w:b/>
          <w:bCs/>
          <w:color w:val="000000"/>
          <w:sz w:val="24"/>
          <w:szCs w:val="24"/>
          <w:lang w:eastAsia="es-MX"/>
        </w:rPr>
      </w:pPr>
    </w:p>
    <w:p w14:paraId="2027FC20" w14:textId="77777777" w:rsidR="00CB3471" w:rsidRPr="00CB3471" w:rsidRDefault="00CB3471" w:rsidP="00CB3471">
      <w:pPr>
        <w:widowControl w:val="0"/>
        <w:autoSpaceDE w:val="0"/>
        <w:autoSpaceDN w:val="0"/>
        <w:adjustRightInd w:val="0"/>
        <w:spacing w:before="216" w:line="360" w:lineRule="auto"/>
        <w:ind w:left="23" w:right="32"/>
        <w:rPr>
          <w:rFonts w:cs="Arial"/>
          <w:color w:val="000000"/>
          <w:sz w:val="24"/>
          <w:szCs w:val="24"/>
        </w:rPr>
      </w:pPr>
      <w:r w:rsidRPr="00CB3471">
        <w:rPr>
          <w:rFonts w:eastAsia="Calibri" w:cs="Arial"/>
          <w:b/>
          <w:bCs/>
          <w:color w:val="000000"/>
          <w:sz w:val="24"/>
          <w:szCs w:val="24"/>
          <w:lang w:eastAsia="es-MX"/>
        </w:rPr>
        <w:t>SEGUNDO.-</w:t>
      </w:r>
      <w:r w:rsidRPr="00CB3471">
        <w:rPr>
          <w:rFonts w:eastAsia="Calibri" w:cs="Arial"/>
          <w:bCs/>
          <w:color w:val="000000"/>
          <w:sz w:val="24"/>
          <w:szCs w:val="24"/>
          <w:lang w:eastAsia="es-MX"/>
        </w:rPr>
        <w:t xml:space="preserve"> Que en cumplimiento de dicho acuerdo, el día 08 de noviembre del presente año, se turnó a esta Comisión de Gobernación, Puntos Constitucionales y Justicia, </w:t>
      </w:r>
      <w:r w:rsidRPr="00CB3471">
        <w:rPr>
          <w:rFonts w:eastAsia="Calibri" w:cs="Arial"/>
          <w:sz w:val="24"/>
          <w:szCs w:val="24"/>
          <w:lang w:eastAsia="es-MX"/>
        </w:rPr>
        <w:t xml:space="preserve">la </w:t>
      </w:r>
      <w:r w:rsidRPr="00CB3471">
        <w:rPr>
          <w:rFonts w:cs="Arial"/>
          <w:sz w:val="24"/>
          <w:szCs w:val="24"/>
        </w:rPr>
        <w:t xml:space="preserve">propuesta de </w:t>
      </w:r>
      <w:r w:rsidRPr="00CB3471">
        <w:rPr>
          <w:rFonts w:eastAsia="Calibri" w:cs="Arial"/>
          <w:color w:val="000000"/>
          <w:sz w:val="26"/>
          <w:szCs w:val="26"/>
          <w:lang w:eastAsia="en-US"/>
        </w:rPr>
        <w:t xml:space="preserve">Iniciativa con Proyecto de Decreto por el que se reforma el inciso H de la fracción II del artículo 2-A, de la Ley del Impuesto al Valor Agregado, planteada por la Diputada Graciela Fernández Almaraz, </w:t>
      </w:r>
      <w:r w:rsidRPr="00CB3471">
        <w:rPr>
          <w:rFonts w:eastAsia="Calibri" w:cs="Arial"/>
          <w:color w:val="000000"/>
          <w:sz w:val="26"/>
          <w:szCs w:val="26"/>
          <w:lang w:val="es-ES" w:eastAsia="en-US"/>
        </w:rPr>
        <w:t>del Grupo Parlamentario “Gral. Andrés S. Viesca”, del Partido Revolucionario Institucional, conjuntamente con las demás Diputadas y Diputados que la suscriben</w:t>
      </w:r>
      <w:r w:rsidRPr="00CB3471">
        <w:rPr>
          <w:rFonts w:eastAsia="Calibri" w:cs="Arial"/>
          <w:bCs/>
          <w:color w:val="000000"/>
          <w:sz w:val="24"/>
          <w:szCs w:val="24"/>
          <w:lang w:eastAsia="es-MX"/>
        </w:rPr>
        <w:t>; y,</w:t>
      </w:r>
    </w:p>
    <w:p w14:paraId="390022DB" w14:textId="77777777" w:rsidR="00CB3471" w:rsidRPr="00CB3471" w:rsidRDefault="00CB3471" w:rsidP="00CB3471">
      <w:pPr>
        <w:widowControl w:val="0"/>
        <w:autoSpaceDE w:val="0"/>
        <w:autoSpaceDN w:val="0"/>
        <w:adjustRightInd w:val="0"/>
        <w:spacing w:before="216" w:line="360" w:lineRule="auto"/>
        <w:ind w:left="23" w:right="32"/>
        <w:rPr>
          <w:rFonts w:eastAsia="Calibri" w:cs="Arial"/>
          <w:bCs/>
          <w:color w:val="000000"/>
          <w:sz w:val="24"/>
          <w:szCs w:val="24"/>
          <w:lang w:eastAsia="es-MX"/>
        </w:rPr>
      </w:pPr>
    </w:p>
    <w:p w14:paraId="5545ED1F" w14:textId="77777777" w:rsidR="00CB3471" w:rsidRPr="00CB3471" w:rsidRDefault="00CB3471" w:rsidP="00CB3471">
      <w:pPr>
        <w:keepNext/>
        <w:widowControl w:val="0"/>
        <w:autoSpaceDE w:val="0"/>
        <w:autoSpaceDN w:val="0"/>
        <w:adjustRightInd w:val="0"/>
        <w:spacing w:before="216" w:line="360" w:lineRule="auto"/>
        <w:ind w:left="23" w:right="32"/>
        <w:jc w:val="center"/>
        <w:outlineLvl w:val="0"/>
        <w:rPr>
          <w:rFonts w:eastAsia="Calibri" w:cs="Arial"/>
          <w:b/>
          <w:color w:val="000000"/>
          <w:sz w:val="24"/>
          <w:szCs w:val="24"/>
          <w:lang w:eastAsia="es-MX"/>
        </w:rPr>
      </w:pPr>
      <w:r w:rsidRPr="00CB3471">
        <w:rPr>
          <w:rFonts w:eastAsia="Calibri" w:cs="Arial"/>
          <w:b/>
          <w:color w:val="000000"/>
          <w:sz w:val="24"/>
          <w:szCs w:val="24"/>
          <w:lang w:eastAsia="es-MX"/>
        </w:rPr>
        <w:t>C O N S I D E R A N D O</w:t>
      </w:r>
    </w:p>
    <w:p w14:paraId="76A695A0" w14:textId="77777777" w:rsidR="00CB3471" w:rsidRPr="00CB3471" w:rsidRDefault="00CB3471" w:rsidP="00CB3471">
      <w:pPr>
        <w:widowControl w:val="0"/>
        <w:autoSpaceDE w:val="0"/>
        <w:autoSpaceDN w:val="0"/>
        <w:adjustRightInd w:val="0"/>
        <w:ind w:left="23" w:right="32"/>
        <w:rPr>
          <w:rFonts w:eastAsia="Calibri" w:cs="Arial"/>
          <w:b/>
          <w:bCs/>
          <w:color w:val="000000"/>
          <w:sz w:val="24"/>
          <w:szCs w:val="24"/>
          <w:lang w:eastAsia="es-MX"/>
        </w:rPr>
      </w:pPr>
    </w:p>
    <w:p w14:paraId="6FC71362" w14:textId="77777777" w:rsidR="00CB3471" w:rsidRPr="00CB3471" w:rsidRDefault="00CB3471" w:rsidP="00CB3471">
      <w:pPr>
        <w:widowControl w:val="0"/>
        <w:autoSpaceDE w:val="0"/>
        <w:autoSpaceDN w:val="0"/>
        <w:adjustRightInd w:val="0"/>
        <w:spacing w:before="216" w:line="360" w:lineRule="auto"/>
        <w:ind w:left="23" w:right="32"/>
        <w:rPr>
          <w:rFonts w:eastAsia="Calibri" w:cs="Arial"/>
          <w:bCs/>
          <w:color w:val="000000"/>
          <w:sz w:val="24"/>
          <w:szCs w:val="24"/>
          <w:lang w:eastAsia="es-MX"/>
        </w:rPr>
      </w:pPr>
      <w:r w:rsidRPr="00CB3471">
        <w:rPr>
          <w:rFonts w:eastAsia="Calibri" w:cs="Arial"/>
          <w:b/>
          <w:bCs/>
          <w:color w:val="000000"/>
          <w:sz w:val="24"/>
          <w:szCs w:val="24"/>
          <w:lang w:eastAsia="es-MX"/>
        </w:rPr>
        <w:t>PRIMERO.-</w:t>
      </w:r>
      <w:r w:rsidRPr="00CB3471">
        <w:rPr>
          <w:rFonts w:eastAsia="Calibri" w:cs="Arial"/>
          <w:bCs/>
          <w:color w:val="000000"/>
          <w:sz w:val="24"/>
          <w:szCs w:val="24"/>
          <w:lang w:eastAsia="es-MX"/>
        </w:rPr>
        <w:t xml:space="preserve"> Que esta Comisión, con fundamento en los artículos 90, 116, 117 y demás </w:t>
      </w:r>
      <w:r w:rsidRPr="00CB3471">
        <w:rPr>
          <w:rFonts w:eastAsia="Calibri" w:cs="Arial"/>
          <w:bCs/>
          <w:color w:val="000000"/>
          <w:sz w:val="24"/>
          <w:szCs w:val="24"/>
          <w:lang w:eastAsia="es-MX"/>
        </w:rPr>
        <w:lastRenderedPageBreak/>
        <w:t>relativos de la Ley Orgánica del Congreso del Estado, es competente para emitir el presente dictamen.</w:t>
      </w:r>
    </w:p>
    <w:p w14:paraId="433F84F9" w14:textId="77777777" w:rsidR="00CB3471" w:rsidRPr="00CB3471" w:rsidRDefault="00CB3471" w:rsidP="00CB3471">
      <w:pPr>
        <w:widowControl w:val="0"/>
        <w:autoSpaceDE w:val="0"/>
        <w:autoSpaceDN w:val="0"/>
        <w:adjustRightInd w:val="0"/>
        <w:spacing w:before="216" w:line="259" w:lineRule="exact"/>
        <w:ind w:right="32"/>
        <w:rPr>
          <w:rFonts w:eastAsia="Calibri" w:cs="Arial"/>
          <w:b/>
          <w:bCs/>
          <w:color w:val="000000"/>
          <w:sz w:val="24"/>
          <w:szCs w:val="24"/>
          <w:lang w:eastAsia="es-MX"/>
        </w:rPr>
      </w:pPr>
    </w:p>
    <w:p w14:paraId="76DD0D5C" w14:textId="77777777" w:rsidR="00CB3471" w:rsidRPr="00CB3471" w:rsidRDefault="00CB3471" w:rsidP="00CB3471">
      <w:pPr>
        <w:widowControl w:val="0"/>
        <w:autoSpaceDE w:val="0"/>
        <w:autoSpaceDN w:val="0"/>
        <w:adjustRightInd w:val="0"/>
        <w:spacing w:before="216" w:line="360" w:lineRule="auto"/>
        <w:ind w:left="23" w:right="32"/>
        <w:rPr>
          <w:rFonts w:eastAsia="Calibri" w:cs="Arial"/>
          <w:bCs/>
          <w:color w:val="000000"/>
          <w:sz w:val="24"/>
          <w:szCs w:val="24"/>
          <w:lang w:eastAsia="es-MX"/>
        </w:rPr>
      </w:pPr>
      <w:r w:rsidRPr="00CB3471">
        <w:rPr>
          <w:rFonts w:eastAsia="Calibri" w:cs="Arial"/>
          <w:b/>
          <w:bCs/>
          <w:color w:val="000000"/>
          <w:sz w:val="24"/>
          <w:szCs w:val="24"/>
          <w:lang w:eastAsia="es-MX"/>
        </w:rPr>
        <w:t>SEGUNDO.-</w:t>
      </w:r>
      <w:r w:rsidRPr="00CB3471">
        <w:rPr>
          <w:rFonts w:eastAsia="Calibri" w:cs="Arial"/>
          <w:bCs/>
          <w:color w:val="000000"/>
          <w:sz w:val="24"/>
          <w:szCs w:val="24"/>
          <w:lang w:eastAsia="es-MX"/>
        </w:rPr>
        <w:t xml:space="preserve"> Que la </w:t>
      </w:r>
      <w:r w:rsidRPr="00CB3471">
        <w:rPr>
          <w:rFonts w:cs="Arial"/>
          <w:bCs/>
          <w:color w:val="000000"/>
          <w:sz w:val="24"/>
          <w:szCs w:val="24"/>
        </w:rPr>
        <w:t>propuesta</w:t>
      </w:r>
      <w:r w:rsidRPr="00CB3471">
        <w:rPr>
          <w:rFonts w:cs="Arial"/>
          <w:sz w:val="24"/>
          <w:szCs w:val="24"/>
        </w:rPr>
        <w:t xml:space="preserve"> de </w:t>
      </w:r>
      <w:r w:rsidRPr="00CB3471">
        <w:rPr>
          <w:rFonts w:eastAsia="Calibri" w:cs="Arial"/>
          <w:color w:val="000000"/>
          <w:sz w:val="24"/>
          <w:szCs w:val="24"/>
          <w:lang w:eastAsia="en-US"/>
        </w:rPr>
        <w:t xml:space="preserve">Iniciativa con Proyecto de Decreto por el que se reforma el inciso H de la fracción II del artículo 2-A, de la Ley del Impuesto al Valor Agregado, planteada por la Diputada Graciela Fernández Almaraz, </w:t>
      </w:r>
      <w:r w:rsidRPr="00CB3471">
        <w:rPr>
          <w:rFonts w:eastAsia="Calibri" w:cs="Arial"/>
          <w:color w:val="000000"/>
          <w:sz w:val="24"/>
          <w:szCs w:val="24"/>
          <w:lang w:val="es-ES" w:eastAsia="en-US"/>
        </w:rPr>
        <w:t>del Grupo Parlamentario “Gral. Andrés S. Viesca”, del Partido Revolucionario Institucional, conjuntamente con las demás Diputadas y Diputados que la suscriben</w:t>
      </w:r>
      <w:r w:rsidRPr="00CB3471">
        <w:rPr>
          <w:rFonts w:eastAsia="Calibri" w:cs="Arial"/>
          <w:bCs/>
          <w:color w:val="000000"/>
          <w:sz w:val="24"/>
          <w:szCs w:val="24"/>
          <w:lang w:eastAsia="es-MX"/>
        </w:rPr>
        <w:t>, se basa en las consideraciones siguientes:</w:t>
      </w:r>
    </w:p>
    <w:p w14:paraId="19567883" w14:textId="77777777" w:rsidR="00CB3471" w:rsidRPr="00CB3471" w:rsidRDefault="00CB3471" w:rsidP="00CB3471">
      <w:pPr>
        <w:jc w:val="left"/>
        <w:rPr>
          <w:rFonts w:ascii="Calibri" w:eastAsia="Calibri" w:hAnsi="Calibri"/>
          <w:sz w:val="22"/>
          <w:szCs w:val="22"/>
          <w:lang w:eastAsia="en-US"/>
        </w:rPr>
      </w:pPr>
    </w:p>
    <w:p w14:paraId="2559F742" w14:textId="77777777" w:rsidR="00CB3471" w:rsidRPr="00CB3471" w:rsidRDefault="00CB3471" w:rsidP="00CB3471">
      <w:pPr>
        <w:jc w:val="left"/>
        <w:rPr>
          <w:rFonts w:ascii="Calibri" w:eastAsia="Calibri" w:hAnsi="Calibri"/>
          <w:sz w:val="22"/>
          <w:szCs w:val="22"/>
          <w:lang w:eastAsia="en-US"/>
        </w:rPr>
      </w:pPr>
    </w:p>
    <w:p w14:paraId="076F6543" w14:textId="77777777" w:rsidR="00CB3471" w:rsidRPr="00CB3471" w:rsidRDefault="00CB3471" w:rsidP="00CB3471">
      <w:pPr>
        <w:widowControl w:val="0"/>
        <w:tabs>
          <w:tab w:val="left" w:pos="5385"/>
        </w:tabs>
        <w:autoSpaceDE w:val="0"/>
        <w:autoSpaceDN w:val="0"/>
        <w:adjustRightInd w:val="0"/>
        <w:spacing w:before="216" w:line="259" w:lineRule="exact"/>
        <w:ind w:left="23" w:right="32"/>
        <w:jc w:val="center"/>
        <w:rPr>
          <w:rFonts w:eastAsia="Calibri" w:cs="Arial"/>
          <w:b/>
          <w:bCs/>
          <w:color w:val="000000"/>
          <w:sz w:val="24"/>
          <w:szCs w:val="24"/>
          <w:lang w:eastAsia="es-MX"/>
        </w:rPr>
      </w:pPr>
      <w:r w:rsidRPr="00CB3471">
        <w:rPr>
          <w:rFonts w:eastAsia="Calibri" w:cs="Arial"/>
          <w:b/>
          <w:bCs/>
          <w:color w:val="000000"/>
          <w:sz w:val="24"/>
          <w:szCs w:val="24"/>
          <w:lang w:val="es-ES_tradnl" w:eastAsia="es-ES_tradnl"/>
        </w:rPr>
        <w:t>EXPOSICION DE MOTIVOS</w:t>
      </w:r>
      <w:r w:rsidRPr="00CB3471">
        <w:rPr>
          <w:rFonts w:eastAsia="Calibri" w:cs="Arial"/>
          <w:b/>
          <w:bCs/>
          <w:color w:val="000000"/>
          <w:sz w:val="24"/>
          <w:szCs w:val="24"/>
          <w:lang w:eastAsia="es-MX"/>
        </w:rPr>
        <w:t>.</w:t>
      </w:r>
    </w:p>
    <w:p w14:paraId="578C7D5A" w14:textId="77777777" w:rsidR="00CB3471" w:rsidRPr="00CB3471" w:rsidRDefault="00CB3471" w:rsidP="00CB3471">
      <w:pPr>
        <w:widowControl w:val="0"/>
        <w:tabs>
          <w:tab w:val="left" w:pos="5385"/>
        </w:tabs>
        <w:autoSpaceDE w:val="0"/>
        <w:autoSpaceDN w:val="0"/>
        <w:adjustRightInd w:val="0"/>
        <w:spacing w:before="216" w:line="360" w:lineRule="auto"/>
        <w:ind w:right="567"/>
        <w:rPr>
          <w:rFonts w:eastAsia="Calibri" w:cs="Arial"/>
          <w:bCs/>
          <w:i/>
          <w:color w:val="000000"/>
          <w:sz w:val="24"/>
          <w:szCs w:val="24"/>
          <w:lang w:eastAsia="es-MX"/>
        </w:rPr>
      </w:pPr>
    </w:p>
    <w:p w14:paraId="43B1C082" w14:textId="77777777" w:rsidR="00CB3471" w:rsidRPr="00CB3471" w:rsidRDefault="00CB3471" w:rsidP="00CB3471">
      <w:pPr>
        <w:spacing w:after="160" w:line="360" w:lineRule="auto"/>
        <w:ind w:left="567" w:right="567"/>
        <w:rPr>
          <w:rFonts w:eastAsia="Calibri" w:cs="Arial"/>
          <w:i/>
          <w:sz w:val="24"/>
          <w:szCs w:val="24"/>
          <w:lang w:eastAsia="en-US"/>
        </w:rPr>
      </w:pPr>
      <w:r w:rsidRPr="00CB3471">
        <w:rPr>
          <w:rFonts w:eastAsia="Calibri" w:cs="Arial"/>
          <w:i/>
          <w:sz w:val="24"/>
          <w:szCs w:val="24"/>
          <w:lang w:eastAsia="en-US"/>
        </w:rPr>
        <w:t xml:space="preserve">Como todos sabemos, el Impuesto al Valor Agregado mejor conocido como IVA, es una carga fiscal indirecta que se aplica al costo final de diversos bienes y servicios, cuya obligación de pago es, en principio, de forma igualitaria para todos los mexicanos con algunas excepciones dependiendo de la región donde vivamos o bien el tipo de producto o servicio que se adquiera y utilice. </w:t>
      </w:r>
    </w:p>
    <w:p w14:paraId="15331AC3" w14:textId="77777777" w:rsidR="00CB3471" w:rsidRPr="00CB3471" w:rsidRDefault="00CB3471" w:rsidP="00CB3471">
      <w:pPr>
        <w:spacing w:after="160" w:line="360" w:lineRule="auto"/>
        <w:ind w:left="567" w:right="567"/>
        <w:rPr>
          <w:rFonts w:eastAsia="Calibri" w:cs="Arial"/>
          <w:i/>
          <w:sz w:val="24"/>
          <w:szCs w:val="24"/>
          <w:lang w:eastAsia="en-US"/>
        </w:rPr>
      </w:pPr>
      <w:r w:rsidRPr="00CB3471">
        <w:rPr>
          <w:rFonts w:eastAsia="Calibri" w:cs="Arial"/>
          <w:i/>
          <w:sz w:val="24"/>
          <w:szCs w:val="24"/>
          <w:lang w:eastAsia="en-US"/>
        </w:rPr>
        <w:t>El Impuesto al Valor Agregado, fue implementado por primera vez en México en 1980, bajo el gobierno del entonces presidente José López Portillo</w:t>
      </w:r>
      <w:r w:rsidRPr="00CB3471">
        <w:rPr>
          <w:rFonts w:eastAsia="Calibri" w:cs="Arial"/>
          <w:i/>
          <w:sz w:val="24"/>
          <w:szCs w:val="24"/>
          <w:vertAlign w:val="superscript"/>
          <w:lang w:eastAsia="en-US"/>
        </w:rPr>
        <w:footnoteReference w:id="1"/>
      </w:r>
      <w:r w:rsidRPr="00CB3471">
        <w:rPr>
          <w:rFonts w:eastAsia="Calibri" w:cs="Arial"/>
          <w:i/>
          <w:sz w:val="24"/>
          <w:szCs w:val="24"/>
          <w:lang w:eastAsia="en-US"/>
        </w:rPr>
        <w:t xml:space="preserve">, sustituyendo al impuesto general sobre ingresos mercantiles que desde 1947 se aplicaba a la compraventa de bienes, así como los impuestos estatales sobre giros comerciales y patentes.  El efectuar un impuesto único al costo de los bienes y servicios, contribuyó de manera importante a modernizar el </w:t>
      </w:r>
      <w:r w:rsidRPr="00CB3471">
        <w:rPr>
          <w:rFonts w:eastAsia="Calibri" w:cs="Arial"/>
          <w:i/>
          <w:sz w:val="24"/>
          <w:szCs w:val="24"/>
          <w:lang w:eastAsia="en-US"/>
        </w:rPr>
        <w:lastRenderedPageBreak/>
        <w:t xml:space="preserve">sistema fiscal mexicano, permitiendo una mayor y mejor recaudación de impuestos. </w:t>
      </w:r>
      <w:r w:rsidRPr="00CB3471">
        <w:rPr>
          <w:rFonts w:eastAsia="Calibri" w:cs="Arial"/>
          <w:i/>
          <w:sz w:val="24"/>
          <w:szCs w:val="24"/>
          <w:vertAlign w:val="superscript"/>
          <w:lang w:eastAsia="en-US"/>
        </w:rPr>
        <w:footnoteReference w:id="2"/>
      </w:r>
    </w:p>
    <w:p w14:paraId="64967504" w14:textId="77777777" w:rsidR="00CB3471" w:rsidRPr="00CB3471" w:rsidRDefault="00CB3471" w:rsidP="00CB3471">
      <w:pPr>
        <w:spacing w:after="160" w:line="360" w:lineRule="auto"/>
        <w:ind w:left="567" w:right="567"/>
        <w:rPr>
          <w:rFonts w:eastAsia="Calibri" w:cs="Arial"/>
          <w:i/>
          <w:sz w:val="24"/>
          <w:szCs w:val="24"/>
          <w:lang w:eastAsia="en-US"/>
        </w:rPr>
      </w:pPr>
      <w:r w:rsidRPr="00CB3471">
        <w:rPr>
          <w:rFonts w:eastAsia="Calibri" w:cs="Arial"/>
          <w:i/>
          <w:sz w:val="24"/>
          <w:szCs w:val="24"/>
          <w:lang w:eastAsia="en-US"/>
        </w:rPr>
        <w:t xml:space="preserve">Hoy, a casi cuarenta años de su creación, el IVA sigue siendo una de las principales fuentes de recaudación fiscal en México y uno de los pilares sobre el cual descansa el sistema financiero mexicano. No obstante, los tiempos cambian y las necesidades económicas de las y los ciudadanos lo hacen también, sobre todo en aquellos que se encuentran en una situación de desventaja social como lo es el caso de las y los campesinos. </w:t>
      </w:r>
    </w:p>
    <w:p w14:paraId="7B1413E9" w14:textId="77777777" w:rsidR="00CB3471" w:rsidRPr="00CB3471" w:rsidRDefault="00CB3471" w:rsidP="00CB3471">
      <w:pPr>
        <w:spacing w:after="160" w:line="360" w:lineRule="auto"/>
        <w:ind w:left="567" w:right="567"/>
        <w:rPr>
          <w:rFonts w:eastAsia="Calibri" w:cs="Arial"/>
          <w:i/>
          <w:sz w:val="24"/>
          <w:szCs w:val="24"/>
          <w:lang w:eastAsia="en-US"/>
        </w:rPr>
      </w:pPr>
      <w:r w:rsidRPr="00CB3471">
        <w:rPr>
          <w:rFonts w:eastAsia="Calibri" w:cs="Arial"/>
          <w:i/>
          <w:sz w:val="24"/>
          <w:szCs w:val="24"/>
          <w:lang w:eastAsia="en-US"/>
        </w:rPr>
        <w:t>En la actualidad el sector agrícola de nuestro país y con ello nuestra soberanía alimentaria atraviesa por un período complejo debido a la disminución del campesinado mexicano, pues mientras que en 1957, más del 50% de la población se dedicaba a actividades agrícolas, en el 2010 se estimaba que era menos del 23%, de acuerdo a datos del INEGI y sigue en decremento esa cifra.</w:t>
      </w:r>
    </w:p>
    <w:p w14:paraId="4C4CBC58" w14:textId="77777777" w:rsidR="00CB3471" w:rsidRPr="00CB3471" w:rsidRDefault="00CB3471" w:rsidP="00CB3471">
      <w:pPr>
        <w:spacing w:after="160" w:line="360" w:lineRule="auto"/>
        <w:ind w:left="567" w:right="567"/>
        <w:rPr>
          <w:rFonts w:eastAsia="Calibri" w:cs="Arial"/>
          <w:i/>
          <w:sz w:val="24"/>
          <w:szCs w:val="24"/>
          <w:lang w:eastAsia="en-US"/>
        </w:rPr>
      </w:pPr>
      <w:r w:rsidRPr="00CB3471">
        <w:rPr>
          <w:rFonts w:eastAsia="Calibri" w:cs="Arial"/>
          <w:i/>
          <w:sz w:val="24"/>
          <w:szCs w:val="24"/>
          <w:lang w:eastAsia="en-US"/>
        </w:rPr>
        <w:t>Esto ha afectado de manera directa la producción agrícola nacional, al grado de que más del 70% de las unidades de producción rural actualmente es atendido por pequeños productores, o por campesinos que poseen superficies de apenas cinco hectáreas o menos, esto sin contar que gran parte de su producción lo utilizan a satisfacer sus necesidades básicas de consumo.</w:t>
      </w:r>
    </w:p>
    <w:p w14:paraId="36E2489F" w14:textId="77777777" w:rsidR="00CB3471" w:rsidRPr="00CB3471" w:rsidRDefault="00CB3471" w:rsidP="00CB3471">
      <w:pPr>
        <w:spacing w:after="160" w:line="360" w:lineRule="auto"/>
        <w:ind w:left="567" w:right="567"/>
        <w:rPr>
          <w:rFonts w:eastAsia="Calibri" w:cs="Arial"/>
          <w:i/>
          <w:sz w:val="24"/>
          <w:szCs w:val="24"/>
          <w:lang w:eastAsia="en-US"/>
        </w:rPr>
      </w:pPr>
      <w:r w:rsidRPr="00CB3471">
        <w:rPr>
          <w:rFonts w:eastAsia="Calibri" w:cs="Arial"/>
          <w:i/>
          <w:sz w:val="24"/>
          <w:szCs w:val="24"/>
          <w:lang w:eastAsia="en-US"/>
        </w:rPr>
        <w:t>Desafortunadamente se tienen cifras de que un 6% de los productores agrícolas son empresarios que consiguen introducir su producción en el mercado nacional e internacional; lo que obviamente no favorece a las necesidades de consumo que tiene el país, tanto de productos alimentarios como de insumos o materias primas provenientes de la agroindustria.</w:t>
      </w:r>
    </w:p>
    <w:p w14:paraId="2208CEA2" w14:textId="77777777" w:rsidR="00CB3471" w:rsidRPr="00CB3471" w:rsidRDefault="00CB3471" w:rsidP="00CB3471">
      <w:pPr>
        <w:spacing w:after="160" w:line="360" w:lineRule="auto"/>
        <w:ind w:left="567" w:right="567"/>
        <w:rPr>
          <w:rFonts w:eastAsia="Calibri" w:cs="Arial"/>
          <w:i/>
          <w:sz w:val="24"/>
          <w:szCs w:val="24"/>
          <w:lang w:eastAsia="en-US"/>
        </w:rPr>
      </w:pPr>
      <w:r w:rsidRPr="00CB3471">
        <w:rPr>
          <w:rFonts w:eastAsia="Calibri" w:cs="Arial"/>
          <w:i/>
          <w:sz w:val="24"/>
          <w:szCs w:val="24"/>
          <w:lang w:eastAsia="en-US"/>
        </w:rPr>
        <w:lastRenderedPageBreak/>
        <w:t xml:space="preserve">Además, las diferencias tecnológicas, económicas y de estímulos fiscales que los agricultores mexicanos tienen frente a sus pares extranjeros, en especial los de los Estados Unidos de América, hacen muy difíciles las condiciones de competencia con los productos que vienen desde el exterior, provocando aún más que miles de campesinos abandonen su actividad económica para buscar una mejor vida en las ciudades nacionales o incluso en el extranjero. </w:t>
      </w:r>
    </w:p>
    <w:p w14:paraId="46EBF2A5" w14:textId="77777777" w:rsidR="00CB3471" w:rsidRPr="00CB3471" w:rsidRDefault="00CB3471" w:rsidP="00CB3471">
      <w:pPr>
        <w:spacing w:after="160" w:line="360" w:lineRule="auto"/>
        <w:ind w:left="567" w:right="567"/>
        <w:rPr>
          <w:rFonts w:eastAsia="Calibri" w:cs="Arial"/>
          <w:sz w:val="24"/>
          <w:szCs w:val="24"/>
          <w:lang w:eastAsia="en-US"/>
        </w:rPr>
      </w:pPr>
      <w:r w:rsidRPr="00CB3471">
        <w:rPr>
          <w:rFonts w:eastAsia="Calibri" w:cs="Arial"/>
          <w:sz w:val="24"/>
          <w:szCs w:val="24"/>
          <w:lang w:eastAsia="en-US"/>
        </w:rPr>
        <w:t xml:space="preserve">Lo anterior, nos obliga a buscar medidas idóneas para fortalecer nuestra producción agrícola y establecer mejores condiciones para las y los campesinos a través de políticas públicas que protejan e impulsen de manera efectiva el campo mexicano  y nuestra soberanía alimentaria. </w:t>
      </w:r>
    </w:p>
    <w:p w14:paraId="64C87CF4" w14:textId="77777777" w:rsidR="00CB3471" w:rsidRPr="00CB3471" w:rsidRDefault="00CB3471" w:rsidP="00CB3471">
      <w:pPr>
        <w:spacing w:after="160" w:line="360" w:lineRule="auto"/>
        <w:ind w:left="567" w:right="567"/>
        <w:rPr>
          <w:rFonts w:eastAsia="Calibri" w:cs="Arial"/>
          <w:sz w:val="24"/>
          <w:szCs w:val="24"/>
          <w:lang w:eastAsia="en-US"/>
        </w:rPr>
      </w:pPr>
      <w:r w:rsidRPr="00CB3471">
        <w:rPr>
          <w:rFonts w:eastAsia="Calibri" w:cs="Arial"/>
          <w:sz w:val="24"/>
          <w:szCs w:val="24"/>
          <w:lang w:eastAsia="en-US"/>
        </w:rPr>
        <w:t xml:space="preserve">De ahí que la propuesta que hoy traemos a su consideración busque equilibrar las condiciones para el sector campesino del país, a través de una reducción a tasa del 0% del impuesto al valor agregado para suministro de agua para riego, equiparándolo a la tasa que ya se tiene para el suministro de agua para uso doméstico. </w:t>
      </w:r>
    </w:p>
    <w:p w14:paraId="7A6E94BF" w14:textId="77777777" w:rsidR="00CB3471" w:rsidRPr="00CB3471" w:rsidRDefault="00CB3471" w:rsidP="00CB3471">
      <w:pPr>
        <w:spacing w:after="160" w:line="360" w:lineRule="auto"/>
        <w:ind w:left="567" w:right="567"/>
        <w:rPr>
          <w:rFonts w:eastAsia="Calibri" w:cs="Arial"/>
          <w:i/>
          <w:sz w:val="24"/>
          <w:szCs w:val="24"/>
          <w:lang w:eastAsia="en-US"/>
        </w:rPr>
      </w:pPr>
      <w:r w:rsidRPr="00CB3471">
        <w:rPr>
          <w:rFonts w:eastAsia="Calibri" w:cs="Arial"/>
          <w:i/>
          <w:sz w:val="24"/>
          <w:szCs w:val="24"/>
          <w:lang w:eastAsia="en-US"/>
        </w:rPr>
        <w:t>Cabe mencionar que la reducción del IVA como política legislativa para incentivar el crecimiento y el desarrollo económico ya se ha utilizado con anterioridad por la actual administración, como lo ha sido la reducción del IVA  al 8% en la franja fronteriza, y recientemente el Senado de la República ha aprobado reducirlo también en los estados del Pacífico Sur (Michoacán, Oaxaca, Guerrero y Chiapas)  como incentivo para impulsar la economía.</w:t>
      </w:r>
      <w:r w:rsidRPr="00CB3471">
        <w:rPr>
          <w:rFonts w:eastAsia="Calibri" w:cs="Arial"/>
          <w:i/>
          <w:sz w:val="24"/>
          <w:szCs w:val="24"/>
          <w:vertAlign w:val="superscript"/>
          <w:lang w:eastAsia="en-US"/>
        </w:rPr>
        <w:footnoteReference w:id="3"/>
      </w:r>
    </w:p>
    <w:p w14:paraId="7F4D6A1B" w14:textId="77777777" w:rsidR="00CB3471" w:rsidRPr="00CB3471" w:rsidRDefault="00CB3471" w:rsidP="00CB3471">
      <w:pPr>
        <w:spacing w:after="160" w:line="360" w:lineRule="auto"/>
        <w:ind w:left="567" w:right="567"/>
        <w:rPr>
          <w:rFonts w:eastAsia="Calibri" w:cs="Arial"/>
          <w:i/>
          <w:sz w:val="24"/>
          <w:szCs w:val="24"/>
          <w:lang w:eastAsia="en-US"/>
        </w:rPr>
      </w:pPr>
      <w:r w:rsidRPr="00CB3471">
        <w:rPr>
          <w:rFonts w:eastAsia="Calibri" w:cs="Arial"/>
          <w:i/>
          <w:sz w:val="24"/>
          <w:szCs w:val="24"/>
          <w:lang w:eastAsia="en-US"/>
        </w:rPr>
        <w:t xml:space="preserve">Desde esa perspectiva, creemos conveniente realizar una medida legislativa similar a las antes mencionadas para permitir que el sector agrícola continúe desarrollándose de forma positiva evitando cualquier acción que pueda poner </w:t>
      </w:r>
      <w:r w:rsidRPr="00CB3471">
        <w:rPr>
          <w:rFonts w:eastAsia="Calibri" w:cs="Arial"/>
          <w:i/>
          <w:sz w:val="24"/>
          <w:szCs w:val="24"/>
          <w:lang w:eastAsia="en-US"/>
        </w:rPr>
        <w:lastRenderedPageBreak/>
        <w:t>en riesgo el crecimiento de un sector tan importante en nuestro país como lo es la producción agropecuaria.</w:t>
      </w:r>
    </w:p>
    <w:p w14:paraId="57EC7E6D" w14:textId="77777777" w:rsidR="00CB3471" w:rsidRPr="00CB3471" w:rsidRDefault="00CB3471" w:rsidP="00CB3471">
      <w:pPr>
        <w:widowControl w:val="0"/>
        <w:tabs>
          <w:tab w:val="left" w:pos="5385"/>
        </w:tabs>
        <w:autoSpaceDE w:val="0"/>
        <w:autoSpaceDN w:val="0"/>
        <w:adjustRightInd w:val="0"/>
        <w:spacing w:before="216" w:line="360" w:lineRule="auto"/>
        <w:ind w:left="567" w:right="567"/>
        <w:rPr>
          <w:rFonts w:eastAsia="Calibri" w:cs="Arial"/>
          <w:bCs/>
          <w:i/>
          <w:color w:val="000000"/>
          <w:sz w:val="24"/>
          <w:szCs w:val="24"/>
          <w:lang w:eastAsia="es-MX"/>
        </w:rPr>
      </w:pPr>
      <w:r w:rsidRPr="00CB3471">
        <w:rPr>
          <w:rFonts w:eastAsia="Calibri" w:cs="Arial"/>
          <w:bCs/>
          <w:i/>
          <w:color w:val="000000"/>
          <w:sz w:val="24"/>
          <w:szCs w:val="24"/>
          <w:lang w:eastAsia="es-MX"/>
        </w:rPr>
        <w:t xml:space="preserve"> </w:t>
      </w:r>
    </w:p>
    <w:p w14:paraId="26BAF5BD" w14:textId="77777777" w:rsidR="00CB3471" w:rsidRPr="00CB3471" w:rsidRDefault="00CB3471" w:rsidP="00CB3471">
      <w:pPr>
        <w:jc w:val="left"/>
        <w:rPr>
          <w:rFonts w:ascii="Calibri" w:eastAsia="Calibri" w:hAnsi="Calibri"/>
          <w:sz w:val="22"/>
          <w:szCs w:val="22"/>
          <w:lang w:eastAsia="es-MX"/>
        </w:rPr>
      </w:pPr>
    </w:p>
    <w:p w14:paraId="6D721AD7" w14:textId="77777777" w:rsidR="00CB3471" w:rsidRPr="00CB3471" w:rsidRDefault="00CB3471" w:rsidP="00CB3471">
      <w:pPr>
        <w:spacing w:after="160" w:line="360" w:lineRule="auto"/>
        <w:rPr>
          <w:rFonts w:eastAsia="Calibri" w:cs="Arial"/>
          <w:i/>
          <w:sz w:val="24"/>
          <w:szCs w:val="24"/>
          <w:lang w:eastAsia="en-US"/>
        </w:rPr>
      </w:pPr>
      <w:r w:rsidRPr="00CB3471">
        <w:rPr>
          <w:rFonts w:eastAsia="Calibri" w:cs="Arial"/>
          <w:b/>
          <w:bCs/>
          <w:color w:val="000000"/>
          <w:sz w:val="24"/>
          <w:szCs w:val="24"/>
          <w:lang w:eastAsia="es-MX"/>
        </w:rPr>
        <w:t xml:space="preserve">TERCERO.- </w:t>
      </w:r>
      <w:r w:rsidRPr="00CB3471">
        <w:rPr>
          <w:rFonts w:eastAsia="Calibri" w:cs="Arial"/>
          <w:bCs/>
          <w:color w:val="000000"/>
          <w:sz w:val="24"/>
          <w:szCs w:val="24"/>
          <w:lang w:eastAsia="es-MX"/>
        </w:rPr>
        <w:t xml:space="preserve">Los integrantes de esta Comisión de Gobernación, Puntos Constitucionales y Justicia, nos abocamos al estudio de la propuesta de </w:t>
      </w:r>
      <w:r w:rsidRPr="00CB3471">
        <w:rPr>
          <w:rFonts w:eastAsia="Calibri" w:cs="Arial"/>
          <w:color w:val="000000"/>
          <w:sz w:val="24"/>
          <w:szCs w:val="24"/>
          <w:lang w:eastAsia="en-US"/>
        </w:rPr>
        <w:t xml:space="preserve">Iniciativa con Proyecto de Decreto por el que se reforma el inciso H de la fracción II del artículo 2-A, de la Ley del Impuesto al Valor Agregado, planteada por la Diputada Graciela Fernández Almaraz, misma que tiene por objeto </w:t>
      </w:r>
      <w:r w:rsidRPr="00CB3471">
        <w:rPr>
          <w:rFonts w:eastAsia="Calibri" w:cs="Arial"/>
          <w:i/>
          <w:sz w:val="24"/>
          <w:szCs w:val="24"/>
          <w:lang w:eastAsia="en-US"/>
        </w:rPr>
        <w:t xml:space="preserve">equilibrar las condiciones para el sector campesino del país, a través de una reducción a tasa del 0% del impuesto al valor agregado para suministro de agua para riego, equiparándolo a la tasa que ya se tiene para el suministro de agua para uso doméstico. </w:t>
      </w:r>
    </w:p>
    <w:p w14:paraId="4D7C9960" w14:textId="77777777" w:rsidR="00CB3471" w:rsidRPr="00CB3471" w:rsidRDefault="00CB3471" w:rsidP="00CB3471">
      <w:pPr>
        <w:spacing w:after="160" w:line="360" w:lineRule="auto"/>
        <w:rPr>
          <w:rFonts w:eastAsia="Calibri" w:cs="Arial"/>
          <w:i/>
          <w:sz w:val="24"/>
          <w:szCs w:val="24"/>
          <w:lang w:eastAsia="en-US"/>
        </w:rPr>
      </w:pPr>
      <w:r w:rsidRPr="00CB3471">
        <w:rPr>
          <w:rFonts w:eastAsia="Calibri" w:cs="Arial"/>
          <w:bCs/>
          <w:color w:val="000000"/>
          <w:sz w:val="24"/>
          <w:szCs w:val="24"/>
          <w:lang w:eastAsia="es-MX"/>
        </w:rPr>
        <w:t>Lo anterior de acuerdo a la promovente, se encuentra motivado en que “ [e</w:t>
      </w:r>
      <w:r w:rsidRPr="00CB3471">
        <w:rPr>
          <w:rFonts w:eastAsia="Calibri" w:cs="Arial"/>
          <w:i/>
          <w:sz w:val="24"/>
          <w:szCs w:val="24"/>
          <w:lang w:eastAsia="en-US"/>
        </w:rPr>
        <w:t xml:space="preserve">]n la actualidad el sector agrícola de nuestro país (…) atraviesa por un período complejo debido a la disminución del campesinado mexicano, pues mientras que en 1957, más del 50% de la población se dedicaba a actividades agrícolas, en el 2010 se estimaba que era menos del 23%, de acuerdo a datos del INEGI y sigue en decremento esa cifra, </w:t>
      </w:r>
      <w:r w:rsidRPr="00CB3471">
        <w:rPr>
          <w:rFonts w:eastAsia="Calibri" w:cs="Arial"/>
          <w:sz w:val="24"/>
          <w:szCs w:val="24"/>
          <w:lang w:eastAsia="en-US"/>
        </w:rPr>
        <w:t xml:space="preserve">lo cual </w:t>
      </w:r>
      <w:r w:rsidRPr="00CB3471">
        <w:rPr>
          <w:rFonts w:eastAsia="Calibri" w:cs="Arial"/>
          <w:i/>
          <w:sz w:val="24"/>
          <w:szCs w:val="24"/>
          <w:lang w:eastAsia="en-US"/>
        </w:rPr>
        <w:t>“ha afectado de manera directa la producción agrícola nacional, al grado de que más del 70% de las unidades de producción rural actualmente es atendido por pequeños productores, o por campesinos que poseen superficies de apenas cinco hectáreas o menos, esto sin contar que gran parte de su producción lo utilizan a satisfacer sus necesidades básicas de consumo”.</w:t>
      </w:r>
    </w:p>
    <w:p w14:paraId="4014C7AD" w14:textId="77777777" w:rsidR="00CB3471" w:rsidRPr="00CB3471" w:rsidRDefault="00CB3471" w:rsidP="00CB3471">
      <w:pPr>
        <w:spacing w:after="160" w:line="360" w:lineRule="auto"/>
        <w:rPr>
          <w:rFonts w:eastAsia="Calibri" w:cs="Arial"/>
          <w:sz w:val="24"/>
          <w:szCs w:val="24"/>
          <w:lang w:eastAsia="en-US"/>
        </w:rPr>
      </w:pPr>
      <w:r w:rsidRPr="00CB3471">
        <w:rPr>
          <w:rFonts w:eastAsia="Calibri" w:cs="Arial"/>
          <w:sz w:val="24"/>
          <w:szCs w:val="24"/>
          <w:lang w:eastAsia="en-US"/>
        </w:rPr>
        <w:t>En este sentido la iniciadora considera necesario promover medidas legislativas tendientes a favorecer a los productores agrícolas.</w:t>
      </w:r>
    </w:p>
    <w:p w14:paraId="783CFC7B" w14:textId="77777777" w:rsidR="00CB3471" w:rsidRPr="00CB3471" w:rsidRDefault="00CB3471" w:rsidP="00CB3471">
      <w:pPr>
        <w:spacing w:after="160" w:line="360" w:lineRule="auto"/>
        <w:rPr>
          <w:rFonts w:eastAsia="Calibri" w:cs="Arial"/>
          <w:sz w:val="24"/>
          <w:szCs w:val="24"/>
          <w:lang w:eastAsia="en-US"/>
        </w:rPr>
      </w:pPr>
      <w:r w:rsidRPr="00CB3471">
        <w:rPr>
          <w:rFonts w:eastAsia="Calibri" w:cs="Arial"/>
          <w:sz w:val="24"/>
          <w:szCs w:val="24"/>
          <w:lang w:eastAsia="en-US"/>
        </w:rPr>
        <w:t>Quienes formamos parte de esta dictaminadora una vez efectuado el estudio y análisis de la iniciativa consideramos procedente la propuesta legislativa, a efecto de generar mejores condiciones para los productores agrícolas de nuestro país.</w:t>
      </w:r>
    </w:p>
    <w:p w14:paraId="56AEE335" w14:textId="77777777" w:rsidR="00CB3471" w:rsidRPr="00CB3471" w:rsidRDefault="00CB3471" w:rsidP="00CB3471">
      <w:pPr>
        <w:widowControl w:val="0"/>
        <w:autoSpaceDE w:val="0"/>
        <w:autoSpaceDN w:val="0"/>
        <w:adjustRightInd w:val="0"/>
        <w:spacing w:before="216" w:line="360" w:lineRule="auto"/>
        <w:ind w:right="34"/>
        <w:rPr>
          <w:rFonts w:eastAsia="Calibri" w:cs="Arial"/>
          <w:bCs/>
          <w:color w:val="000000"/>
          <w:sz w:val="24"/>
          <w:szCs w:val="24"/>
          <w:lang w:eastAsia="es-MX"/>
        </w:rPr>
      </w:pPr>
      <w:r w:rsidRPr="00CB3471">
        <w:rPr>
          <w:rFonts w:eastAsia="Calibri" w:cs="Arial"/>
          <w:bCs/>
          <w:color w:val="000000"/>
          <w:sz w:val="24"/>
          <w:szCs w:val="24"/>
          <w:lang w:eastAsia="es-MX"/>
        </w:rPr>
        <w:lastRenderedPageBreak/>
        <w:t>Por las consideraciones que anteceden se estima pertinente emitir y poner a consideración del pleno el siguiente:</w:t>
      </w:r>
    </w:p>
    <w:p w14:paraId="0E4F5115" w14:textId="77777777" w:rsidR="00CB3471" w:rsidRPr="00CB3471" w:rsidRDefault="00CB3471" w:rsidP="00CB3471">
      <w:pPr>
        <w:jc w:val="left"/>
        <w:rPr>
          <w:rFonts w:ascii="Calibri" w:eastAsia="Calibri" w:hAnsi="Calibri"/>
          <w:sz w:val="22"/>
          <w:szCs w:val="22"/>
          <w:lang w:eastAsia="en-US"/>
        </w:rPr>
      </w:pPr>
    </w:p>
    <w:p w14:paraId="13E64A87" w14:textId="77777777" w:rsidR="00CB3471" w:rsidRPr="00CB3471" w:rsidRDefault="00CB3471" w:rsidP="00CB3471">
      <w:pPr>
        <w:jc w:val="left"/>
        <w:rPr>
          <w:rFonts w:ascii="Calibri" w:eastAsia="Calibri" w:hAnsi="Calibri"/>
          <w:sz w:val="22"/>
          <w:szCs w:val="22"/>
          <w:lang w:eastAsia="en-US"/>
        </w:rPr>
      </w:pPr>
    </w:p>
    <w:p w14:paraId="04C5E3DB" w14:textId="77777777" w:rsidR="00CB3471" w:rsidRPr="00CB3471" w:rsidRDefault="00CB3471" w:rsidP="00CB3471">
      <w:pPr>
        <w:widowControl w:val="0"/>
        <w:autoSpaceDE w:val="0"/>
        <w:autoSpaceDN w:val="0"/>
        <w:adjustRightInd w:val="0"/>
        <w:spacing w:before="216" w:line="360" w:lineRule="auto"/>
        <w:ind w:left="23" w:right="32"/>
        <w:jc w:val="center"/>
        <w:rPr>
          <w:rFonts w:eastAsia="Calibri" w:cs="Arial"/>
          <w:b/>
          <w:bCs/>
          <w:color w:val="000000"/>
          <w:sz w:val="24"/>
          <w:szCs w:val="24"/>
          <w:lang w:eastAsia="es-MX"/>
        </w:rPr>
      </w:pPr>
      <w:r w:rsidRPr="00CB3471">
        <w:rPr>
          <w:rFonts w:eastAsia="Calibri" w:cs="Arial"/>
          <w:b/>
          <w:bCs/>
          <w:color w:val="000000"/>
          <w:sz w:val="24"/>
          <w:szCs w:val="24"/>
          <w:lang w:eastAsia="es-MX"/>
        </w:rPr>
        <w:t>A C U E R D O</w:t>
      </w:r>
    </w:p>
    <w:p w14:paraId="36C2EEA0" w14:textId="77777777" w:rsidR="00CB3471" w:rsidRPr="00CB3471" w:rsidRDefault="00CB3471" w:rsidP="00CB3471">
      <w:pPr>
        <w:widowControl w:val="0"/>
        <w:autoSpaceDE w:val="0"/>
        <w:autoSpaceDN w:val="0"/>
        <w:adjustRightInd w:val="0"/>
        <w:spacing w:before="216" w:line="360" w:lineRule="auto"/>
        <w:ind w:left="23" w:right="32"/>
        <w:rPr>
          <w:rFonts w:eastAsia="Calibri" w:cs="Arial"/>
          <w:bCs/>
          <w:color w:val="000000"/>
          <w:sz w:val="24"/>
          <w:szCs w:val="24"/>
          <w:lang w:eastAsia="es-MX"/>
        </w:rPr>
      </w:pPr>
      <w:r w:rsidRPr="00CB3471">
        <w:rPr>
          <w:rFonts w:eastAsia="Calibri" w:cs="Arial"/>
          <w:b/>
          <w:bCs/>
          <w:color w:val="000000"/>
          <w:sz w:val="24"/>
          <w:szCs w:val="24"/>
          <w:lang w:eastAsia="es-MX"/>
        </w:rPr>
        <w:t xml:space="preserve">ÚNICO.- </w:t>
      </w:r>
      <w:r w:rsidRPr="00CB3471">
        <w:rPr>
          <w:rFonts w:eastAsia="Calibri" w:cs="Arial"/>
          <w:bCs/>
          <w:color w:val="000000"/>
          <w:sz w:val="24"/>
          <w:szCs w:val="24"/>
          <w:lang w:eastAsia="es-MX"/>
        </w:rPr>
        <w:t xml:space="preserve">Se aprueba que la LXI Legislatura del Congreso del Estado, en ejercicio de la facultad que le concede la fracción III del artículo 71 de la Constitución Política de los Estados Unidos Mexicanos, presente una </w:t>
      </w:r>
      <w:r w:rsidRPr="00CB3471">
        <w:rPr>
          <w:rFonts w:cs="Arial"/>
          <w:sz w:val="24"/>
          <w:szCs w:val="24"/>
        </w:rPr>
        <w:t>propuesta de</w:t>
      </w:r>
      <w:r w:rsidRPr="00CB3471">
        <w:rPr>
          <w:rFonts w:eastAsia="Calibri" w:cs="Arial"/>
          <w:bCs/>
          <w:color w:val="000000"/>
          <w:sz w:val="24"/>
          <w:szCs w:val="24"/>
          <w:lang w:eastAsia="es-MX"/>
        </w:rPr>
        <w:t xml:space="preserve"> </w:t>
      </w:r>
      <w:r w:rsidRPr="00CB3471">
        <w:rPr>
          <w:rFonts w:eastAsia="Calibri" w:cs="Arial"/>
          <w:color w:val="000000"/>
          <w:sz w:val="24"/>
          <w:szCs w:val="24"/>
          <w:lang w:eastAsia="en-US"/>
        </w:rPr>
        <w:t>Iniciativa con Proyecto de Decreto por el que se reforma el inciso H de la fracción II del artículo 2-A, de la Ley del Impuesto al Valor Agregado</w:t>
      </w:r>
      <w:r w:rsidRPr="00CB3471">
        <w:rPr>
          <w:rFonts w:cs="Arial"/>
          <w:color w:val="000000"/>
          <w:sz w:val="24"/>
          <w:szCs w:val="24"/>
        </w:rPr>
        <w:t>,</w:t>
      </w:r>
      <w:r w:rsidRPr="00CB3471">
        <w:rPr>
          <w:rFonts w:cs="Arial"/>
          <w:b/>
          <w:color w:val="000000"/>
          <w:sz w:val="24"/>
          <w:szCs w:val="24"/>
        </w:rPr>
        <w:t xml:space="preserve"> </w:t>
      </w:r>
      <w:r w:rsidRPr="00CB3471">
        <w:rPr>
          <w:rFonts w:eastAsia="Calibri" w:cs="Arial"/>
          <w:bCs/>
          <w:color w:val="000000"/>
          <w:sz w:val="24"/>
          <w:szCs w:val="24"/>
          <w:lang w:eastAsia="es-MX"/>
        </w:rPr>
        <w:t xml:space="preserve">para quedar en la forma siguiente: </w:t>
      </w:r>
    </w:p>
    <w:p w14:paraId="6F492E17" w14:textId="77777777" w:rsidR="00CB3471" w:rsidRPr="00CB3471" w:rsidRDefault="00CB3471" w:rsidP="00CB3471">
      <w:pPr>
        <w:jc w:val="left"/>
        <w:rPr>
          <w:rFonts w:ascii="Calibri" w:eastAsia="Calibri" w:hAnsi="Calibri"/>
          <w:sz w:val="22"/>
          <w:szCs w:val="22"/>
          <w:lang w:eastAsia="es-MX"/>
        </w:rPr>
      </w:pPr>
    </w:p>
    <w:p w14:paraId="657A0A82" w14:textId="77777777" w:rsidR="00CB3471" w:rsidRPr="00CB3471" w:rsidRDefault="00CB3471" w:rsidP="00CB3471">
      <w:pPr>
        <w:ind w:left="708"/>
        <w:jc w:val="left"/>
        <w:rPr>
          <w:rFonts w:ascii="Times New Roman" w:eastAsia="Calibri" w:hAnsi="Times New Roman"/>
          <w:lang w:val="es-ES"/>
        </w:rPr>
      </w:pPr>
    </w:p>
    <w:p w14:paraId="15F21BA2" w14:textId="77777777" w:rsidR="00CB3471" w:rsidRPr="00CB3471" w:rsidRDefault="00CB3471" w:rsidP="00CB3471">
      <w:pPr>
        <w:numPr>
          <w:ilvl w:val="0"/>
          <w:numId w:val="1"/>
        </w:numPr>
        <w:tabs>
          <w:tab w:val="clear" w:pos="360"/>
        </w:tabs>
        <w:spacing w:after="120" w:line="360" w:lineRule="auto"/>
        <w:ind w:left="0" w:firstLine="0"/>
        <w:rPr>
          <w:rFonts w:cs="Arial"/>
          <w:sz w:val="24"/>
          <w:szCs w:val="24"/>
        </w:rPr>
      </w:pPr>
      <w:r w:rsidRPr="00CB3471">
        <w:rPr>
          <w:rFonts w:cs="Arial"/>
          <w:b/>
          <w:sz w:val="24"/>
          <w:szCs w:val="24"/>
        </w:rPr>
        <w:t xml:space="preserve">ÚNICO.- </w:t>
      </w:r>
      <w:r w:rsidRPr="00CB3471">
        <w:rPr>
          <w:rFonts w:cs="Arial"/>
          <w:color w:val="000000"/>
          <w:sz w:val="24"/>
          <w:szCs w:val="24"/>
        </w:rPr>
        <w:t>Se reforma el inciso H de la fracción II del artículo 2-A, de la Ley del Impuesto al Valor Agregado</w:t>
      </w:r>
      <w:r w:rsidRPr="00CB3471">
        <w:rPr>
          <w:rFonts w:cs="Arial"/>
          <w:sz w:val="24"/>
          <w:szCs w:val="24"/>
        </w:rPr>
        <w:t xml:space="preserve"> para quedar como sigue:</w:t>
      </w:r>
    </w:p>
    <w:p w14:paraId="041AD9BE" w14:textId="77777777" w:rsidR="00CB3471" w:rsidRPr="00CB3471" w:rsidRDefault="00CB3471" w:rsidP="00CB3471">
      <w:pPr>
        <w:spacing w:after="160" w:line="276" w:lineRule="auto"/>
        <w:ind w:right="4"/>
        <w:jc w:val="left"/>
        <w:rPr>
          <w:rFonts w:eastAsia="Calibri" w:cs="Arial"/>
          <w:sz w:val="24"/>
          <w:szCs w:val="24"/>
          <w:lang w:eastAsia="en-US"/>
        </w:rPr>
      </w:pPr>
      <w:r w:rsidRPr="00CB3471">
        <w:rPr>
          <w:rFonts w:eastAsia="Calibri" w:cs="Arial"/>
          <w:b/>
          <w:sz w:val="24"/>
          <w:szCs w:val="24"/>
          <w:lang w:eastAsia="en-US"/>
        </w:rPr>
        <w:t>Artículo 2o.-A.-</w:t>
      </w:r>
      <w:r w:rsidRPr="00CB3471">
        <w:rPr>
          <w:rFonts w:eastAsia="Calibri" w:cs="Arial"/>
          <w:sz w:val="24"/>
          <w:szCs w:val="24"/>
          <w:lang w:eastAsia="en-US"/>
        </w:rPr>
        <w:t xml:space="preserve"> …:</w:t>
      </w:r>
    </w:p>
    <w:p w14:paraId="151FF0DE" w14:textId="77777777" w:rsidR="00CB3471" w:rsidRPr="00CB3471" w:rsidRDefault="00CB3471" w:rsidP="00CB3471">
      <w:pPr>
        <w:spacing w:after="160" w:line="276" w:lineRule="auto"/>
        <w:ind w:right="4"/>
        <w:jc w:val="left"/>
        <w:rPr>
          <w:rFonts w:eastAsia="Calibri" w:cs="Arial"/>
          <w:sz w:val="24"/>
          <w:szCs w:val="24"/>
          <w:lang w:eastAsia="en-US"/>
        </w:rPr>
      </w:pPr>
    </w:p>
    <w:p w14:paraId="056839E3" w14:textId="77777777" w:rsidR="00CB3471" w:rsidRPr="00CB3471" w:rsidRDefault="00CB3471" w:rsidP="00CB3471">
      <w:pPr>
        <w:spacing w:after="160" w:line="276" w:lineRule="auto"/>
        <w:ind w:right="4"/>
        <w:jc w:val="left"/>
        <w:rPr>
          <w:rFonts w:eastAsia="Calibri" w:cs="Arial"/>
          <w:sz w:val="24"/>
          <w:szCs w:val="24"/>
          <w:lang w:eastAsia="en-US"/>
        </w:rPr>
      </w:pPr>
      <w:r w:rsidRPr="00CB3471">
        <w:rPr>
          <w:rFonts w:eastAsia="Calibri" w:cs="Arial"/>
          <w:sz w:val="24"/>
          <w:szCs w:val="24"/>
          <w:lang w:eastAsia="en-US"/>
        </w:rPr>
        <w:t>I.- …</w:t>
      </w:r>
    </w:p>
    <w:p w14:paraId="0A8166A6" w14:textId="77777777" w:rsidR="00CB3471" w:rsidRPr="00CB3471" w:rsidRDefault="00CB3471" w:rsidP="00CB3471">
      <w:pPr>
        <w:spacing w:after="160" w:line="276" w:lineRule="auto"/>
        <w:ind w:right="4"/>
        <w:jc w:val="left"/>
        <w:rPr>
          <w:rFonts w:eastAsia="Calibri" w:cs="Arial"/>
          <w:sz w:val="24"/>
          <w:szCs w:val="24"/>
          <w:lang w:eastAsia="en-US"/>
        </w:rPr>
      </w:pPr>
    </w:p>
    <w:p w14:paraId="214BB617" w14:textId="77777777" w:rsidR="00CB3471" w:rsidRPr="00CB3471" w:rsidRDefault="00CB3471" w:rsidP="00CB3471">
      <w:pPr>
        <w:spacing w:after="160" w:line="276" w:lineRule="auto"/>
        <w:ind w:right="4"/>
        <w:jc w:val="left"/>
        <w:rPr>
          <w:rFonts w:eastAsia="Calibri" w:cs="Arial"/>
          <w:sz w:val="24"/>
          <w:szCs w:val="24"/>
          <w:lang w:eastAsia="en-US"/>
        </w:rPr>
      </w:pPr>
      <w:r w:rsidRPr="00CB3471">
        <w:rPr>
          <w:rFonts w:eastAsia="Calibri" w:cs="Arial"/>
          <w:sz w:val="24"/>
          <w:szCs w:val="24"/>
          <w:lang w:eastAsia="en-US"/>
        </w:rPr>
        <w:t>II.- …</w:t>
      </w:r>
    </w:p>
    <w:p w14:paraId="70954447" w14:textId="77777777" w:rsidR="00CB3471" w:rsidRPr="00CB3471" w:rsidRDefault="00CB3471" w:rsidP="00CB3471">
      <w:pPr>
        <w:spacing w:after="160" w:line="276" w:lineRule="auto"/>
        <w:ind w:right="4"/>
        <w:jc w:val="left"/>
        <w:rPr>
          <w:rFonts w:eastAsia="Calibri" w:cs="Arial"/>
          <w:sz w:val="24"/>
          <w:szCs w:val="24"/>
          <w:lang w:eastAsia="en-US"/>
        </w:rPr>
      </w:pPr>
      <w:r w:rsidRPr="00CB3471">
        <w:rPr>
          <w:rFonts w:eastAsia="Calibri" w:cs="Arial"/>
          <w:sz w:val="24"/>
          <w:szCs w:val="24"/>
          <w:lang w:eastAsia="en-US"/>
        </w:rPr>
        <w:t>a).- al g).- …</w:t>
      </w:r>
    </w:p>
    <w:p w14:paraId="29695347" w14:textId="77777777" w:rsidR="00CB3471" w:rsidRPr="00CB3471" w:rsidRDefault="00CB3471" w:rsidP="00CB3471">
      <w:pPr>
        <w:spacing w:after="160" w:line="276" w:lineRule="auto"/>
        <w:ind w:right="4"/>
        <w:jc w:val="left"/>
        <w:rPr>
          <w:rFonts w:eastAsia="Calibri" w:cs="Arial"/>
          <w:b/>
          <w:sz w:val="24"/>
          <w:szCs w:val="24"/>
          <w:lang w:eastAsia="en-US"/>
        </w:rPr>
      </w:pPr>
    </w:p>
    <w:p w14:paraId="48AC8B75" w14:textId="77777777" w:rsidR="00CB3471" w:rsidRPr="00CB3471" w:rsidRDefault="00CB3471" w:rsidP="00CB3471">
      <w:pPr>
        <w:spacing w:after="160" w:line="276" w:lineRule="auto"/>
        <w:ind w:right="4"/>
        <w:jc w:val="left"/>
        <w:rPr>
          <w:rFonts w:eastAsia="Calibri" w:cs="Arial"/>
          <w:sz w:val="24"/>
          <w:szCs w:val="24"/>
          <w:lang w:eastAsia="en-US"/>
        </w:rPr>
      </w:pPr>
      <w:r w:rsidRPr="00CB3471">
        <w:rPr>
          <w:rFonts w:eastAsia="Calibri" w:cs="Arial"/>
          <w:b/>
          <w:sz w:val="24"/>
          <w:szCs w:val="24"/>
          <w:lang w:eastAsia="en-US"/>
        </w:rPr>
        <w:t>h</w:t>
      </w:r>
      <w:r w:rsidRPr="00CB3471">
        <w:rPr>
          <w:rFonts w:eastAsia="Calibri" w:cs="Arial"/>
          <w:b/>
          <w:i/>
          <w:sz w:val="24"/>
          <w:szCs w:val="24"/>
          <w:lang w:eastAsia="en-US"/>
        </w:rPr>
        <w:t xml:space="preserve">).- </w:t>
      </w:r>
      <w:r w:rsidRPr="00CB3471">
        <w:rPr>
          <w:rFonts w:eastAsia="Calibri" w:cs="Arial"/>
          <w:i/>
          <w:sz w:val="24"/>
          <w:szCs w:val="24"/>
          <w:lang w:eastAsia="en-US"/>
        </w:rPr>
        <w:t>Los de suministro de agua para uso doméstico</w:t>
      </w:r>
      <w:r w:rsidRPr="00CB3471">
        <w:rPr>
          <w:rFonts w:eastAsia="Calibri" w:cs="Arial"/>
          <w:b/>
          <w:i/>
          <w:sz w:val="24"/>
          <w:szCs w:val="24"/>
          <w:lang w:eastAsia="en-US"/>
        </w:rPr>
        <w:t xml:space="preserve"> y para riego agrícola.</w:t>
      </w:r>
    </w:p>
    <w:p w14:paraId="1E6ED7FB" w14:textId="77777777" w:rsidR="00CB3471" w:rsidRPr="00CB3471" w:rsidRDefault="00CB3471" w:rsidP="00CB3471">
      <w:pPr>
        <w:spacing w:after="160" w:line="276" w:lineRule="auto"/>
        <w:ind w:right="4"/>
        <w:jc w:val="left"/>
        <w:rPr>
          <w:rFonts w:eastAsia="Calibri" w:cs="Arial"/>
          <w:sz w:val="24"/>
          <w:szCs w:val="24"/>
          <w:lang w:eastAsia="en-US"/>
        </w:rPr>
      </w:pPr>
    </w:p>
    <w:p w14:paraId="1D606ECF" w14:textId="77777777" w:rsidR="00CB3471" w:rsidRPr="00CB3471" w:rsidRDefault="00CB3471" w:rsidP="00CB3471">
      <w:pPr>
        <w:spacing w:after="160" w:line="276" w:lineRule="auto"/>
        <w:ind w:right="4"/>
        <w:jc w:val="left"/>
        <w:rPr>
          <w:rFonts w:eastAsia="Calibri" w:cs="Arial"/>
          <w:sz w:val="24"/>
          <w:szCs w:val="24"/>
          <w:lang w:eastAsia="en-US"/>
        </w:rPr>
      </w:pPr>
      <w:r w:rsidRPr="00CB3471">
        <w:rPr>
          <w:rFonts w:eastAsia="Calibri" w:cs="Arial"/>
          <w:sz w:val="24"/>
          <w:szCs w:val="24"/>
          <w:lang w:eastAsia="en-US"/>
        </w:rPr>
        <w:t>III.- a la IV.- …</w:t>
      </w:r>
      <w:r w:rsidRPr="00CB3471">
        <w:rPr>
          <w:rFonts w:eastAsia="Calibri" w:cs="Arial"/>
          <w:sz w:val="24"/>
          <w:szCs w:val="24"/>
          <w:lang w:eastAsia="en-US"/>
        </w:rPr>
        <w:cr/>
      </w:r>
    </w:p>
    <w:p w14:paraId="1787BEA3" w14:textId="77777777" w:rsidR="00CB3471" w:rsidRPr="00CB3471" w:rsidRDefault="00CB3471" w:rsidP="00CB3471">
      <w:pPr>
        <w:spacing w:after="160" w:line="276" w:lineRule="auto"/>
        <w:ind w:right="4"/>
        <w:jc w:val="left"/>
        <w:rPr>
          <w:rFonts w:eastAsia="Calibri" w:cs="Arial"/>
          <w:sz w:val="24"/>
          <w:szCs w:val="24"/>
          <w:lang w:eastAsia="en-US"/>
        </w:rPr>
      </w:pPr>
      <w:r w:rsidRPr="00CB3471">
        <w:rPr>
          <w:rFonts w:eastAsia="Calibri" w:cs="Arial"/>
          <w:sz w:val="24"/>
          <w:szCs w:val="24"/>
          <w:lang w:eastAsia="en-US"/>
        </w:rPr>
        <w:t>...</w:t>
      </w:r>
    </w:p>
    <w:p w14:paraId="4DA938F9" w14:textId="77777777" w:rsidR="00CB3471" w:rsidRPr="00CB3471" w:rsidRDefault="00CB3471" w:rsidP="00CB3471">
      <w:pPr>
        <w:spacing w:after="160" w:line="276" w:lineRule="auto"/>
        <w:ind w:right="4"/>
        <w:jc w:val="left"/>
        <w:rPr>
          <w:rFonts w:ascii="Calibri" w:eastAsia="Calibri" w:hAnsi="Calibri" w:cs="Arial"/>
          <w:sz w:val="28"/>
          <w:szCs w:val="28"/>
          <w:lang w:eastAsia="en-US"/>
        </w:rPr>
      </w:pPr>
    </w:p>
    <w:p w14:paraId="6FFB866A" w14:textId="77777777" w:rsidR="00CB3471" w:rsidRPr="00CB3471" w:rsidRDefault="00CB3471" w:rsidP="00CB3471">
      <w:pPr>
        <w:spacing w:after="160" w:line="259" w:lineRule="auto"/>
        <w:ind w:right="4"/>
        <w:jc w:val="center"/>
        <w:rPr>
          <w:rFonts w:eastAsia="Calibri" w:cs="Arial"/>
          <w:b/>
          <w:sz w:val="24"/>
          <w:szCs w:val="24"/>
          <w:lang w:eastAsia="en-US"/>
        </w:rPr>
      </w:pPr>
      <w:r w:rsidRPr="00CB3471">
        <w:rPr>
          <w:rFonts w:eastAsia="Calibri" w:cs="Arial"/>
          <w:b/>
          <w:sz w:val="24"/>
          <w:szCs w:val="24"/>
          <w:lang w:eastAsia="en-US"/>
        </w:rPr>
        <w:lastRenderedPageBreak/>
        <w:t xml:space="preserve">T R A N S I T O R I O </w:t>
      </w:r>
    </w:p>
    <w:p w14:paraId="1F60882C" w14:textId="77777777" w:rsidR="00CB3471" w:rsidRPr="00CB3471" w:rsidRDefault="00CB3471" w:rsidP="00CB3471">
      <w:pPr>
        <w:spacing w:after="160" w:line="259" w:lineRule="auto"/>
        <w:ind w:right="4"/>
        <w:jc w:val="center"/>
        <w:rPr>
          <w:rFonts w:eastAsia="Calibri" w:cs="Arial"/>
          <w:b/>
          <w:sz w:val="24"/>
          <w:szCs w:val="24"/>
          <w:lang w:eastAsia="en-US"/>
        </w:rPr>
      </w:pPr>
    </w:p>
    <w:p w14:paraId="5554B69B" w14:textId="77777777" w:rsidR="00CB3471" w:rsidRPr="00CB3471" w:rsidRDefault="00CB3471" w:rsidP="00CB3471">
      <w:pPr>
        <w:spacing w:after="160" w:line="360" w:lineRule="auto"/>
        <w:ind w:right="6"/>
        <w:rPr>
          <w:rFonts w:eastAsia="Calibri" w:cs="Arial"/>
          <w:sz w:val="24"/>
          <w:szCs w:val="24"/>
          <w:lang w:eastAsia="en-US"/>
        </w:rPr>
      </w:pPr>
      <w:r w:rsidRPr="00CB3471">
        <w:rPr>
          <w:rFonts w:eastAsia="Calibri" w:cs="Arial"/>
          <w:b/>
          <w:sz w:val="24"/>
          <w:szCs w:val="24"/>
          <w:lang w:eastAsia="en-US"/>
        </w:rPr>
        <w:t xml:space="preserve">ÚNICO. </w:t>
      </w:r>
      <w:r w:rsidRPr="00CB3471">
        <w:rPr>
          <w:rFonts w:eastAsia="Calibri" w:cs="Arial"/>
          <w:sz w:val="24"/>
          <w:szCs w:val="24"/>
          <w:lang w:eastAsia="en-US"/>
        </w:rPr>
        <w:t xml:space="preserve">El presente decreto entrará en vigor al día siguiente de su publicación en el Diario Oficial de la Federación. </w:t>
      </w:r>
    </w:p>
    <w:p w14:paraId="2DEE421C" w14:textId="77777777" w:rsidR="00CB3471" w:rsidRPr="00CB3471" w:rsidRDefault="00CB3471" w:rsidP="00CB3471">
      <w:pPr>
        <w:spacing w:after="160" w:line="259" w:lineRule="auto"/>
        <w:ind w:right="4"/>
        <w:jc w:val="center"/>
        <w:rPr>
          <w:rFonts w:eastAsia="Calibri" w:cs="Arial"/>
          <w:b/>
          <w:sz w:val="24"/>
          <w:szCs w:val="24"/>
          <w:lang w:eastAsia="en-US"/>
        </w:rPr>
      </w:pPr>
    </w:p>
    <w:p w14:paraId="286AF1EF" w14:textId="77777777" w:rsidR="00CB3471" w:rsidRPr="00CB3471" w:rsidRDefault="00CB3471" w:rsidP="00CB3471">
      <w:pPr>
        <w:spacing w:after="160" w:line="259" w:lineRule="auto"/>
        <w:ind w:right="4"/>
        <w:jc w:val="center"/>
        <w:rPr>
          <w:rFonts w:eastAsia="Calibri" w:cs="Arial"/>
          <w:b/>
          <w:sz w:val="24"/>
          <w:szCs w:val="24"/>
          <w:lang w:val="en-US" w:eastAsia="en-US"/>
        </w:rPr>
      </w:pPr>
      <w:r w:rsidRPr="00CB3471">
        <w:rPr>
          <w:rFonts w:eastAsia="Calibri" w:cs="Arial"/>
          <w:b/>
          <w:sz w:val="24"/>
          <w:szCs w:val="24"/>
          <w:lang w:val="en-US" w:eastAsia="en-US"/>
        </w:rPr>
        <w:t>T R A N S I T O R I O S</w:t>
      </w:r>
    </w:p>
    <w:p w14:paraId="29D0156C" w14:textId="77777777" w:rsidR="00CB3471" w:rsidRPr="00CB3471" w:rsidRDefault="00CB3471" w:rsidP="00CB3471">
      <w:pPr>
        <w:spacing w:after="160" w:line="360" w:lineRule="auto"/>
        <w:rPr>
          <w:rFonts w:eastAsia="Calibri" w:cs="Arial"/>
          <w:sz w:val="24"/>
          <w:szCs w:val="24"/>
          <w:lang w:val="en-US" w:eastAsia="en-US"/>
        </w:rPr>
      </w:pPr>
    </w:p>
    <w:p w14:paraId="2ED2A188" w14:textId="77777777" w:rsidR="00CB3471" w:rsidRPr="00CB3471" w:rsidRDefault="00CB3471" w:rsidP="00CB3471">
      <w:pPr>
        <w:spacing w:after="160" w:line="360" w:lineRule="auto"/>
        <w:rPr>
          <w:rFonts w:eastAsia="Calibri" w:cs="Arial"/>
          <w:sz w:val="24"/>
          <w:szCs w:val="24"/>
          <w:lang w:eastAsia="en-US"/>
        </w:rPr>
      </w:pPr>
      <w:r w:rsidRPr="00CB3471">
        <w:rPr>
          <w:rFonts w:eastAsia="Calibri" w:cs="Arial"/>
          <w:b/>
          <w:sz w:val="24"/>
          <w:szCs w:val="24"/>
          <w:lang w:eastAsia="en-US"/>
        </w:rPr>
        <w:t xml:space="preserve">PRIMERO.- </w:t>
      </w:r>
      <w:r w:rsidRPr="00CB3471">
        <w:rPr>
          <w:rFonts w:eastAsia="Calibri" w:cs="Arial"/>
          <w:sz w:val="24"/>
          <w:szCs w:val="24"/>
          <w:lang w:eastAsia="en-US"/>
        </w:rPr>
        <w:t>Por lo expuesto y fundado, instrúyase a la Oficialía Mayor de este Congreso, para que la presente propuesta de iniciativa sea remitida a la Cámara de Diputados del Congreso de la Unión para los trámites correspondientes.</w:t>
      </w:r>
    </w:p>
    <w:p w14:paraId="618BBB51" w14:textId="77777777" w:rsidR="00CB3471" w:rsidRPr="00CB3471" w:rsidRDefault="00CB3471" w:rsidP="00CB3471">
      <w:pPr>
        <w:spacing w:after="160" w:line="360" w:lineRule="auto"/>
        <w:rPr>
          <w:rFonts w:eastAsia="Calibri" w:cs="Arial"/>
          <w:sz w:val="24"/>
          <w:szCs w:val="24"/>
          <w:lang w:eastAsia="en-US"/>
        </w:rPr>
      </w:pPr>
    </w:p>
    <w:p w14:paraId="489DF542" w14:textId="77777777" w:rsidR="00CB3471" w:rsidRPr="00CB3471" w:rsidRDefault="00CB3471" w:rsidP="00CB3471">
      <w:pPr>
        <w:spacing w:after="160" w:line="360" w:lineRule="auto"/>
        <w:rPr>
          <w:rFonts w:eastAsia="Calibri" w:cs="Arial"/>
          <w:sz w:val="24"/>
          <w:szCs w:val="24"/>
          <w:lang w:eastAsia="en-US"/>
        </w:rPr>
      </w:pPr>
      <w:r w:rsidRPr="00CB3471">
        <w:rPr>
          <w:rFonts w:eastAsia="Calibri" w:cs="Arial"/>
          <w:b/>
          <w:sz w:val="24"/>
          <w:szCs w:val="24"/>
          <w:lang w:eastAsia="en-US"/>
        </w:rPr>
        <w:t>SEGUNDO.-</w:t>
      </w:r>
      <w:r w:rsidRPr="00CB3471">
        <w:rPr>
          <w:rFonts w:eastAsia="Calibri" w:cs="Arial"/>
          <w:sz w:val="24"/>
          <w:szCs w:val="24"/>
          <w:lang w:eastAsia="en-US"/>
        </w:rPr>
        <w:t xml:space="preserve"> Publíquese el presente Acuerdo en el Periódico Oficial del Gobierno del Estado.</w:t>
      </w:r>
    </w:p>
    <w:p w14:paraId="6ED6AEDA" w14:textId="77777777" w:rsidR="00CB3471" w:rsidRPr="00CB3471" w:rsidRDefault="00CB3471" w:rsidP="00CB3471">
      <w:pPr>
        <w:tabs>
          <w:tab w:val="left" w:pos="6273"/>
        </w:tabs>
        <w:rPr>
          <w:rFonts w:cs="Arial"/>
          <w:b/>
          <w:spacing w:val="20"/>
          <w:sz w:val="24"/>
          <w:szCs w:val="24"/>
        </w:rPr>
      </w:pPr>
    </w:p>
    <w:p w14:paraId="3CFEE525" w14:textId="77777777" w:rsidR="00CB3471" w:rsidRPr="00CB3471" w:rsidRDefault="00CB3471" w:rsidP="00CB3471">
      <w:pPr>
        <w:tabs>
          <w:tab w:val="left" w:pos="6273"/>
        </w:tabs>
        <w:rPr>
          <w:rFonts w:cs="Arial"/>
          <w:b/>
          <w:spacing w:val="20"/>
          <w:sz w:val="24"/>
          <w:szCs w:val="24"/>
        </w:rPr>
      </w:pPr>
    </w:p>
    <w:p w14:paraId="19A99156" w14:textId="77777777" w:rsidR="00CB3471" w:rsidRPr="00CB3471" w:rsidRDefault="00CB3471" w:rsidP="00CB3471">
      <w:pPr>
        <w:tabs>
          <w:tab w:val="left" w:pos="6273"/>
        </w:tabs>
        <w:rPr>
          <w:rFonts w:cs="Arial"/>
          <w:b/>
          <w:spacing w:val="20"/>
          <w:sz w:val="24"/>
          <w:szCs w:val="24"/>
        </w:rPr>
      </w:pPr>
    </w:p>
    <w:p w14:paraId="1939625E" w14:textId="77777777" w:rsidR="00CB3471" w:rsidRPr="00CB3471" w:rsidRDefault="00CB3471" w:rsidP="00CB3471">
      <w:pPr>
        <w:tabs>
          <w:tab w:val="left" w:pos="6273"/>
        </w:tabs>
        <w:rPr>
          <w:rFonts w:cs="Arial"/>
          <w:b/>
          <w:spacing w:val="20"/>
          <w:sz w:val="24"/>
          <w:szCs w:val="24"/>
        </w:rPr>
      </w:pPr>
    </w:p>
    <w:p w14:paraId="497F669F" w14:textId="77777777" w:rsidR="00CB3471" w:rsidRPr="00CB3471" w:rsidRDefault="00CB3471" w:rsidP="00CB3471">
      <w:pPr>
        <w:autoSpaceDE w:val="0"/>
        <w:autoSpaceDN w:val="0"/>
        <w:adjustRightInd w:val="0"/>
        <w:spacing w:line="360" w:lineRule="auto"/>
        <w:rPr>
          <w:rFonts w:eastAsia="Calibri" w:cs="Arial"/>
          <w:color w:val="000000"/>
          <w:sz w:val="24"/>
          <w:szCs w:val="24"/>
        </w:rPr>
      </w:pPr>
      <w:r w:rsidRPr="00CB3471">
        <w:rPr>
          <w:rFonts w:eastAsia="Calibri" w:cs="Arial"/>
          <w:color w:val="000000"/>
          <w:sz w:val="24"/>
          <w:szCs w:val="24"/>
        </w:rPr>
        <w:t xml:space="preserve">Así lo acuerdan los Diputados integrantes de la </w:t>
      </w:r>
      <w:r w:rsidRPr="00CB3471">
        <w:rPr>
          <w:rFonts w:eastAsia="Calibri" w:cs="Arial"/>
          <w:bCs/>
          <w:color w:val="000000"/>
          <w:sz w:val="24"/>
          <w:szCs w:val="24"/>
        </w:rPr>
        <w:t xml:space="preserve">Comisión de Gobernación, Puntos Constitucionales y Justicia, </w:t>
      </w:r>
      <w:r w:rsidRPr="00CB3471">
        <w:rPr>
          <w:rFonts w:eastAsia="Calibri" w:cs="Arial"/>
          <w:color w:val="000000"/>
          <w:sz w:val="24"/>
          <w:szCs w:val="24"/>
        </w:rPr>
        <w:t>de la Sexagésima Primera Legislatura del Congreso del Estado, Independiente, Libre y Soberano de Coahuila de Zaragoza,</w:t>
      </w:r>
      <w:r w:rsidRPr="00CB3471">
        <w:rPr>
          <w:rFonts w:eastAsia="Calibri" w:cs="Arial"/>
          <w:color w:val="000000"/>
          <w:sz w:val="24"/>
          <w:szCs w:val="24"/>
          <w:lang w:eastAsia="en-US"/>
        </w:rPr>
        <w:t xml:space="preserve"> </w:t>
      </w:r>
      <w:r w:rsidRPr="00CB3471">
        <w:rPr>
          <w:rFonts w:eastAsia="Calibri" w:cs="Arial"/>
          <w:color w:val="000000"/>
          <w:sz w:val="24"/>
          <w:szCs w:val="24"/>
        </w:rPr>
        <w:t xml:space="preserve">Dip. </w:t>
      </w:r>
      <w:r w:rsidRPr="00CB3471">
        <w:rPr>
          <w:rFonts w:eastAsia="Calibri" w:cs="Arial"/>
          <w:color w:val="000000"/>
          <w:sz w:val="24"/>
          <w:szCs w:val="24"/>
          <w:lang w:val="es-ES"/>
        </w:rPr>
        <w:t>Jaime Bueno Zertuche</w:t>
      </w:r>
      <w:r w:rsidRPr="00CB3471">
        <w:rPr>
          <w:rFonts w:eastAsia="Calibri" w:cs="Arial"/>
          <w:color w:val="000000"/>
          <w:sz w:val="24"/>
          <w:szCs w:val="24"/>
        </w:rPr>
        <w:t xml:space="preserve">, (Coordinador), Dip. </w:t>
      </w:r>
      <w:r w:rsidRPr="00CB3471">
        <w:rPr>
          <w:rFonts w:eastAsia="Calibri" w:cs="Arial"/>
          <w:color w:val="000000"/>
          <w:sz w:val="24"/>
          <w:szCs w:val="24"/>
          <w:lang w:val="es-ES"/>
        </w:rPr>
        <w:t xml:space="preserve">Marcelo de Jesús Torres Cofiño </w:t>
      </w:r>
      <w:r w:rsidRPr="00CB3471">
        <w:rPr>
          <w:rFonts w:eastAsia="Calibri" w:cs="Arial"/>
          <w:color w:val="000000"/>
          <w:sz w:val="24"/>
          <w:szCs w:val="24"/>
        </w:rPr>
        <w:t xml:space="preserve">(Secretario), </w:t>
      </w:r>
      <w:r w:rsidRPr="00CB3471">
        <w:rPr>
          <w:rFonts w:eastAsia="Calibri" w:cs="Arial"/>
          <w:color w:val="000000"/>
          <w:sz w:val="24"/>
          <w:szCs w:val="24"/>
          <w:lang w:val="es-ES"/>
        </w:rPr>
        <w:t>Dip. Lilia Isabel Gutiérrez Burcuaga, Dip. Gerardo Abraham Aguado Gómez, Dip. Emilio Alejandro de Hoyos Montemayor, Dip. José Benito Ramírez Rosas, Dip. Claudia Isela Ramírez Pineda, Dip. Edgar Gerardo Sánchez Garza</w:t>
      </w:r>
      <w:r w:rsidRPr="00CB3471">
        <w:rPr>
          <w:sz w:val="24"/>
          <w:szCs w:val="24"/>
        </w:rPr>
        <w:t>.</w:t>
      </w:r>
      <w:r w:rsidRPr="00CB3471">
        <w:rPr>
          <w:rFonts w:eastAsia="Calibri" w:cs="Arial"/>
          <w:b/>
          <w:color w:val="000000"/>
          <w:sz w:val="24"/>
          <w:szCs w:val="24"/>
        </w:rPr>
        <w:t xml:space="preserve"> </w:t>
      </w:r>
      <w:r w:rsidRPr="00CB3471">
        <w:rPr>
          <w:rFonts w:eastAsia="Calibri" w:cs="Arial"/>
          <w:color w:val="000000"/>
          <w:sz w:val="24"/>
          <w:szCs w:val="24"/>
        </w:rPr>
        <w:t>En la Ciudad de Saltillo, Coahuila de Zaragoza, a 23 de abril de 2020.</w:t>
      </w:r>
    </w:p>
    <w:p w14:paraId="3790BDA0" w14:textId="77777777" w:rsidR="00CB3471" w:rsidRPr="00CB3471" w:rsidRDefault="00CB3471" w:rsidP="00CB3471">
      <w:pPr>
        <w:autoSpaceDE w:val="0"/>
        <w:autoSpaceDN w:val="0"/>
        <w:adjustRightInd w:val="0"/>
        <w:spacing w:line="360" w:lineRule="auto"/>
        <w:rPr>
          <w:rFonts w:eastAsia="Calibri" w:cs="Arial"/>
          <w:color w:val="000000"/>
          <w:sz w:val="24"/>
          <w:szCs w:val="24"/>
        </w:rPr>
      </w:pPr>
    </w:p>
    <w:p w14:paraId="46C77120" w14:textId="77777777" w:rsidR="00CB3471" w:rsidRPr="00CB3471" w:rsidRDefault="00CB3471" w:rsidP="00CB3471">
      <w:pPr>
        <w:autoSpaceDE w:val="0"/>
        <w:autoSpaceDN w:val="0"/>
        <w:adjustRightInd w:val="0"/>
        <w:spacing w:line="360" w:lineRule="auto"/>
        <w:rPr>
          <w:rFonts w:eastAsia="Calibri" w:cs="Arial"/>
          <w:color w:val="000000"/>
          <w:sz w:val="24"/>
          <w:szCs w:val="24"/>
        </w:rPr>
      </w:pPr>
    </w:p>
    <w:p w14:paraId="6C4BB5D5" w14:textId="77777777" w:rsidR="00CB3471" w:rsidRPr="00CB3471" w:rsidRDefault="00CB3471" w:rsidP="00CB3471">
      <w:pPr>
        <w:autoSpaceDE w:val="0"/>
        <w:autoSpaceDN w:val="0"/>
        <w:adjustRightInd w:val="0"/>
        <w:spacing w:line="360" w:lineRule="auto"/>
        <w:rPr>
          <w:rFonts w:eastAsia="Calibri" w:cs="Arial"/>
          <w:color w:val="000000"/>
          <w:sz w:val="24"/>
          <w:szCs w:val="24"/>
        </w:rPr>
      </w:pPr>
    </w:p>
    <w:p w14:paraId="2F8BAB15" w14:textId="77777777" w:rsidR="00CB3471" w:rsidRPr="00CB3471" w:rsidRDefault="00CB3471" w:rsidP="00CB3471">
      <w:pPr>
        <w:spacing w:line="360" w:lineRule="auto"/>
        <w:jc w:val="center"/>
        <w:rPr>
          <w:rFonts w:cs="Arial"/>
          <w:b/>
          <w:sz w:val="24"/>
          <w:szCs w:val="24"/>
        </w:rPr>
      </w:pPr>
      <w:r w:rsidRPr="00CB3471">
        <w:rPr>
          <w:rFonts w:cs="Arial"/>
          <w:b/>
          <w:sz w:val="24"/>
          <w:szCs w:val="24"/>
        </w:rPr>
        <w:lastRenderedPageBreak/>
        <w:t>COMISIÓN DE GOBERNACIÓN, PUNTOS CONSTITUCIONALES Y JUSTICIA</w:t>
      </w:r>
    </w:p>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1"/>
        <w:gridCol w:w="1101"/>
        <w:gridCol w:w="1318"/>
        <w:gridCol w:w="1803"/>
        <w:gridCol w:w="524"/>
        <w:gridCol w:w="1422"/>
      </w:tblGrid>
      <w:tr w:rsidR="00CB3471" w:rsidRPr="00CB3471" w14:paraId="77A7A42A" w14:textId="77777777" w:rsidTr="00271B62">
        <w:trPr>
          <w:jc w:val="center"/>
        </w:trPr>
        <w:tc>
          <w:tcPr>
            <w:tcW w:w="3231" w:type="dxa"/>
            <w:tcBorders>
              <w:top w:val="single" w:sz="4" w:space="0" w:color="auto"/>
              <w:left w:val="single" w:sz="4" w:space="0" w:color="auto"/>
              <w:bottom w:val="single" w:sz="4" w:space="0" w:color="auto"/>
              <w:right w:val="single" w:sz="4" w:space="0" w:color="auto"/>
            </w:tcBorders>
            <w:vAlign w:val="center"/>
            <w:hideMark/>
          </w:tcPr>
          <w:p w14:paraId="1C2F2477" w14:textId="77777777" w:rsidR="00CB3471" w:rsidRPr="00CB3471" w:rsidRDefault="00CB3471" w:rsidP="00CB3471">
            <w:pPr>
              <w:jc w:val="center"/>
              <w:rPr>
                <w:rFonts w:eastAsia="Calibri" w:cs="Arial"/>
                <w:b/>
                <w:sz w:val="24"/>
                <w:szCs w:val="24"/>
                <w:lang w:eastAsia="en-US"/>
              </w:rPr>
            </w:pPr>
            <w:r w:rsidRPr="00CB3471">
              <w:rPr>
                <w:rFonts w:eastAsia="Calibri" w:cs="Arial"/>
                <w:b/>
                <w:sz w:val="24"/>
                <w:szCs w:val="24"/>
              </w:rPr>
              <w:t>NOMBRE Y FIRMA</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14:paraId="5796A8EB" w14:textId="77777777" w:rsidR="00CB3471" w:rsidRPr="00CB3471" w:rsidRDefault="00CB3471" w:rsidP="00CB3471">
            <w:pPr>
              <w:jc w:val="center"/>
              <w:rPr>
                <w:rFonts w:eastAsia="Calibri" w:cs="Arial"/>
                <w:b/>
                <w:sz w:val="24"/>
                <w:szCs w:val="24"/>
              </w:rPr>
            </w:pPr>
            <w:r w:rsidRPr="00CB3471">
              <w:rPr>
                <w:rFonts w:eastAsia="Calibri" w:cs="Arial"/>
                <w:b/>
                <w:sz w:val="24"/>
                <w:szCs w:val="24"/>
              </w:rPr>
              <w:t>VOTO</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49DB2858" w14:textId="77777777" w:rsidR="00CB3471" w:rsidRPr="00CB3471" w:rsidRDefault="00CB3471" w:rsidP="00CB3471">
            <w:pPr>
              <w:jc w:val="center"/>
              <w:rPr>
                <w:rFonts w:eastAsia="Calibri" w:cs="Arial"/>
                <w:b/>
                <w:sz w:val="24"/>
                <w:szCs w:val="24"/>
              </w:rPr>
            </w:pPr>
            <w:r w:rsidRPr="00CB3471">
              <w:rPr>
                <w:rFonts w:eastAsia="Calibri" w:cs="Arial"/>
                <w:b/>
                <w:sz w:val="24"/>
                <w:szCs w:val="24"/>
              </w:rPr>
              <w:t>RESERVA DE ARTÍCULOS</w:t>
            </w:r>
          </w:p>
        </w:tc>
      </w:tr>
      <w:tr w:rsidR="00CB3471" w:rsidRPr="00CB3471" w14:paraId="67CE0F22" w14:textId="77777777" w:rsidTr="00271B62">
        <w:trPr>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14:paraId="7551C42F" w14:textId="77777777" w:rsidR="00CB3471" w:rsidRPr="00CB3471" w:rsidRDefault="00CB3471" w:rsidP="00CB3471">
            <w:pPr>
              <w:jc w:val="center"/>
              <w:rPr>
                <w:rFonts w:eastAsia="Calibri" w:cs="Arial"/>
                <w:b/>
                <w:sz w:val="24"/>
                <w:szCs w:val="24"/>
              </w:rPr>
            </w:pPr>
            <w:r w:rsidRPr="00CB3471">
              <w:rPr>
                <w:rFonts w:eastAsia="Calibri" w:cs="Arial"/>
                <w:b/>
                <w:sz w:val="24"/>
                <w:szCs w:val="24"/>
              </w:rPr>
              <w:t xml:space="preserve">DIP. </w:t>
            </w:r>
            <w:r w:rsidRPr="00CB3471">
              <w:rPr>
                <w:rFonts w:eastAsia="Calibri" w:cs="Arial"/>
                <w:b/>
                <w:sz w:val="24"/>
                <w:szCs w:val="24"/>
                <w:lang w:val="es-ES"/>
              </w:rPr>
              <w:t>JAIME BUENO ZERTUCHE</w:t>
            </w:r>
          </w:p>
          <w:p w14:paraId="5CE032B0" w14:textId="77777777" w:rsidR="00CB3471" w:rsidRPr="00CB3471" w:rsidRDefault="00CB3471" w:rsidP="00CB3471">
            <w:pPr>
              <w:jc w:val="center"/>
              <w:rPr>
                <w:rFonts w:eastAsia="Calibri" w:cs="Arial"/>
                <w:b/>
                <w:sz w:val="24"/>
                <w:szCs w:val="24"/>
              </w:rPr>
            </w:pPr>
            <w:r w:rsidRPr="00CB3471">
              <w:rPr>
                <w:rFonts w:eastAsia="Calibri" w:cs="Arial"/>
                <w:b/>
                <w:sz w:val="24"/>
                <w:szCs w:val="24"/>
              </w:rPr>
              <w:t>(COORDINADOR)</w:t>
            </w:r>
          </w:p>
        </w:tc>
        <w:tc>
          <w:tcPr>
            <w:tcW w:w="0" w:type="auto"/>
            <w:tcBorders>
              <w:top w:val="single" w:sz="4" w:space="0" w:color="auto"/>
              <w:left w:val="single" w:sz="4" w:space="0" w:color="auto"/>
              <w:bottom w:val="single" w:sz="4" w:space="0" w:color="auto"/>
              <w:right w:val="single" w:sz="4" w:space="0" w:color="auto"/>
            </w:tcBorders>
            <w:vAlign w:val="center"/>
            <w:hideMark/>
          </w:tcPr>
          <w:p w14:paraId="20056E45" w14:textId="77777777" w:rsidR="00CB3471" w:rsidRPr="00CB3471" w:rsidRDefault="00CB3471" w:rsidP="00CB3471">
            <w:pPr>
              <w:jc w:val="center"/>
              <w:rPr>
                <w:rFonts w:eastAsia="Calibri" w:cs="Arial"/>
                <w:b/>
                <w:sz w:val="24"/>
                <w:szCs w:val="24"/>
              </w:rPr>
            </w:pPr>
            <w:r w:rsidRPr="00CB3471">
              <w:rPr>
                <w:rFonts w:eastAsia="Calibri" w:cs="Arial"/>
                <w:b/>
                <w:sz w:val="24"/>
                <w:szCs w:val="24"/>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14:paraId="0B6408DD" w14:textId="77777777" w:rsidR="00CB3471" w:rsidRPr="00CB3471" w:rsidRDefault="00CB3471" w:rsidP="00CB3471">
            <w:pPr>
              <w:jc w:val="center"/>
              <w:rPr>
                <w:rFonts w:eastAsia="Calibri" w:cs="Arial"/>
                <w:b/>
                <w:sz w:val="24"/>
                <w:szCs w:val="24"/>
              </w:rPr>
            </w:pPr>
            <w:r w:rsidRPr="00CB3471">
              <w:rPr>
                <w:rFonts w:eastAsia="Calibri" w:cs="Arial"/>
                <w:b/>
                <w:sz w:val="24"/>
                <w:szCs w:val="24"/>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14:paraId="17B4B7D1" w14:textId="77777777" w:rsidR="00CB3471" w:rsidRPr="00CB3471" w:rsidRDefault="00CB3471" w:rsidP="00CB3471">
            <w:pPr>
              <w:jc w:val="center"/>
              <w:rPr>
                <w:rFonts w:eastAsia="Calibri" w:cs="Arial"/>
                <w:b/>
                <w:sz w:val="24"/>
                <w:szCs w:val="24"/>
              </w:rPr>
            </w:pPr>
            <w:r w:rsidRPr="00CB3471">
              <w:rPr>
                <w:rFonts w:eastAsia="Calibri" w:cs="Arial"/>
                <w:b/>
                <w:sz w:val="24"/>
                <w:szCs w:val="24"/>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14:paraId="0AFC82E1" w14:textId="77777777" w:rsidR="00CB3471" w:rsidRPr="00CB3471" w:rsidRDefault="00CB3471" w:rsidP="00CB3471">
            <w:pPr>
              <w:jc w:val="center"/>
              <w:rPr>
                <w:rFonts w:eastAsia="Calibri" w:cs="Arial"/>
                <w:b/>
                <w:sz w:val="24"/>
                <w:szCs w:val="24"/>
              </w:rPr>
            </w:pPr>
            <w:r w:rsidRPr="00CB3471">
              <w:rPr>
                <w:rFonts w:eastAsia="Calibri" w:cs="Arial"/>
                <w:b/>
                <w:sz w:val="24"/>
                <w:szCs w:val="24"/>
              </w:rPr>
              <w:t>SI</w:t>
            </w:r>
          </w:p>
        </w:tc>
        <w:tc>
          <w:tcPr>
            <w:tcW w:w="0" w:type="auto"/>
            <w:tcBorders>
              <w:top w:val="single" w:sz="4" w:space="0" w:color="auto"/>
              <w:left w:val="single" w:sz="4" w:space="0" w:color="auto"/>
              <w:bottom w:val="single" w:sz="4" w:space="0" w:color="auto"/>
              <w:right w:val="single" w:sz="4" w:space="0" w:color="auto"/>
            </w:tcBorders>
            <w:vAlign w:val="center"/>
            <w:hideMark/>
          </w:tcPr>
          <w:p w14:paraId="14359CD3" w14:textId="77777777" w:rsidR="00CB3471" w:rsidRPr="00CB3471" w:rsidRDefault="00CB3471" w:rsidP="00CB3471">
            <w:pPr>
              <w:jc w:val="center"/>
              <w:rPr>
                <w:rFonts w:eastAsia="Calibri" w:cs="Arial"/>
                <w:b/>
                <w:sz w:val="24"/>
                <w:szCs w:val="24"/>
              </w:rPr>
            </w:pPr>
            <w:r w:rsidRPr="00CB3471">
              <w:rPr>
                <w:rFonts w:eastAsia="Calibri" w:cs="Arial"/>
                <w:b/>
                <w:sz w:val="24"/>
                <w:szCs w:val="24"/>
              </w:rPr>
              <w:t>CUALES</w:t>
            </w:r>
          </w:p>
        </w:tc>
      </w:tr>
      <w:tr w:rsidR="00CB3471" w:rsidRPr="00CB3471" w14:paraId="66BA38CD" w14:textId="77777777" w:rsidTr="00271B62">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7278C4D" w14:textId="77777777" w:rsidR="00CB3471" w:rsidRPr="00CB3471" w:rsidRDefault="00CB3471" w:rsidP="00CB3471">
            <w:pP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14:paraId="733E56F6" w14:textId="77777777" w:rsidR="00CB3471" w:rsidRPr="00CB3471" w:rsidRDefault="00CB3471" w:rsidP="00CB3471">
            <w:pPr>
              <w:jc w:val="center"/>
              <w:rPr>
                <w:rFonts w:eastAsia="Calibri" w:cs="Arial"/>
                <w:b/>
                <w:sz w:val="24"/>
                <w:szCs w:val="24"/>
              </w:rPr>
            </w:pPr>
          </w:p>
        </w:tc>
        <w:tc>
          <w:tcPr>
            <w:tcW w:w="0" w:type="auto"/>
            <w:tcBorders>
              <w:top w:val="single" w:sz="4" w:space="0" w:color="auto"/>
              <w:left w:val="single" w:sz="4" w:space="0" w:color="auto"/>
              <w:bottom w:val="single" w:sz="4" w:space="0" w:color="auto"/>
              <w:right w:val="single" w:sz="4" w:space="0" w:color="auto"/>
            </w:tcBorders>
          </w:tcPr>
          <w:p w14:paraId="399B1846" w14:textId="77777777" w:rsidR="00CB3471" w:rsidRPr="00CB3471" w:rsidRDefault="00CB3471" w:rsidP="00CB3471">
            <w:pPr>
              <w:jc w:val="center"/>
              <w:rPr>
                <w:rFonts w:eastAsia="Calibri" w:cs="Arial"/>
                <w:b/>
                <w:sz w:val="24"/>
                <w:szCs w:val="24"/>
              </w:rPr>
            </w:pPr>
          </w:p>
          <w:p w14:paraId="0DFF077B" w14:textId="77777777" w:rsidR="00CB3471" w:rsidRPr="00CB3471" w:rsidRDefault="00CB3471" w:rsidP="00CB3471">
            <w:pPr>
              <w:jc w:val="center"/>
              <w:rPr>
                <w:rFonts w:eastAsia="Calibri" w:cs="Arial"/>
                <w:b/>
                <w:sz w:val="24"/>
                <w:szCs w:val="24"/>
              </w:rPr>
            </w:pPr>
          </w:p>
          <w:p w14:paraId="0BCEA931" w14:textId="77777777" w:rsidR="00CB3471" w:rsidRPr="00CB3471" w:rsidRDefault="00CB3471" w:rsidP="00CB3471">
            <w:pPr>
              <w:jc w:val="center"/>
              <w:rPr>
                <w:rFonts w:eastAsia="Calibri" w:cs="Arial"/>
                <w:b/>
                <w:sz w:val="24"/>
                <w:szCs w:val="24"/>
              </w:rPr>
            </w:pPr>
          </w:p>
          <w:p w14:paraId="123D766C" w14:textId="77777777" w:rsidR="00CB3471" w:rsidRPr="00CB3471" w:rsidRDefault="00CB3471" w:rsidP="00CB3471">
            <w:pPr>
              <w:jc w:val="center"/>
              <w:rPr>
                <w:rFonts w:eastAsia="Calibri" w:cs="Arial"/>
                <w:b/>
                <w:sz w:val="24"/>
                <w:szCs w:val="24"/>
              </w:rPr>
            </w:pPr>
          </w:p>
          <w:p w14:paraId="5AF4DADC" w14:textId="77777777" w:rsidR="00CB3471" w:rsidRPr="00CB3471" w:rsidRDefault="00CB3471" w:rsidP="00CB3471">
            <w:pPr>
              <w:jc w:val="center"/>
              <w:rPr>
                <w:rFonts w:eastAsia="Calibri" w:cs="Arial"/>
                <w:b/>
                <w:sz w:val="24"/>
                <w:szCs w:val="24"/>
              </w:rPr>
            </w:pPr>
          </w:p>
        </w:tc>
        <w:tc>
          <w:tcPr>
            <w:tcW w:w="0" w:type="auto"/>
            <w:tcBorders>
              <w:top w:val="single" w:sz="4" w:space="0" w:color="auto"/>
              <w:left w:val="single" w:sz="4" w:space="0" w:color="auto"/>
              <w:bottom w:val="single" w:sz="4" w:space="0" w:color="auto"/>
              <w:right w:val="single" w:sz="4" w:space="0" w:color="auto"/>
            </w:tcBorders>
          </w:tcPr>
          <w:p w14:paraId="7E7D0AA7" w14:textId="77777777" w:rsidR="00CB3471" w:rsidRPr="00CB3471" w:rsidRDefault="00CB3471" w:rsidP="00CB3471">
            <w:pPr>
              <w:jc w:val="center"/>
              <w:rPr>
                <w:rFonts w:eastAsia="Calibri" w:cs="Arial"/>
                <w:b/>
                <w:sz w:val="24"/>
                <w:szCs w:val="24"/>
              </w:rPr>
            </w:pPr>
          </w:p>
        </w:tc>
        <w:tc>
          <w:tcPr>
            <w:tcW w:w="0" w:type="auto"/>
            <w:tcBorders>
              <w:top w:val="single" w:sz="4" w:space="0" w:color="auto"/>
              <w:left w:val="single" w:sz="4" w:space="0" w:color="auto"/>
              <w:bottom w:val="single" w:sz="4" w:space="0" w:color="auto"/>
              <w:right w:val="single" w:sz="4" w:space="0" w:color="auto"/>
            </w:tcBorders>
          </w:tcPr>
          <w:p w14:paraId="1E0E959E" w14:textId="77777777" w:rsidR="00CB3471" w:rsidRPr="00CB3471" w:rsidRDefault="00CB3471" w:rsidP="00CB3471">
            <w:pPr>
              <w:jc w:val="center"/>
              <w:rPr>
                <w:rFonts w:eastAsia="Calibri" w:cs="Arial"/>
                <w:b/>
                <w:sz w:val="24"/>
                <w:szCs w:val="24"/>
              </w:rPr>
            </w:pPr>
          </w:p>
        </w:tc>
        <w:tc>
          <w:tcPr>
            <w:tcW w:w="0" w:type="auto"/>
            <w:tcBorders>
              <w:top w:val="single" w:sz="4" w:space="0" w:color="auto"/>
              <w:left w:val="single" w:sz="4" w:space="0" w:color="auto"/>
              <w:bottom w:val="single" w:sz="4" w:space="0" w:color="auto"/>
              <w:right w:val="single" w:sz="4" w:space="0" w:color="auto"/>
            </w:tcBorders>
          </w:tcPr>
          <w:p w14:paraId="308E8612" w14:textId="77777777" w:rsidR="00CB3471" w:rsidRPr="00CB3471" w:rsidRDefault="00CB3471" w:rsidP="00CB3471">
            <w:pPr>
              <w:jc w:val="center"/>
              <w:rPr>
                <w:rFonts w:eastAsia="Calibri" w:cs="Arial"/>
                <w:b/>
                <w:sz w:val="24"/>
                <w:szCs w:val="24"/>
              </w:rPr>
            </w:pPr>
          </w:p>
        </w:tc>
      </w:tr>
      <w:tr w:rsidR="00CB3471" w:rsidRPr="00CB3471" w14:paraId="5FE5F842" w14:textId="77777777" w:rsidTr="00271B62">
        <w:trPr>
          <w:jc w:val="center"/>
        </w:trPr>
        <w:tc>
          <w:tcPr>
            <w:tcW w:w="3231" w:type="dxa"/>
            <w:vMerge w:val="restart"/>
            <w:tcBorders>
              <w:top w:val="single" w:sz="4" w:space="0" w:color="auto"/>
              <w:left w:val="single" w:sz="4" w:space="0" w:color="auto"/>
              <w:bottom w:val="single" w:sz="4" w:space="0" w:color="auto"/>
              <w:right w:val="single" w:sz="4" w:space="0" w:color="auto"/>
            </w:tcBorders>
          </w:tcPr>
          <w:p w14:paraId="11220FA1" w14:textId="77777777" w:rsidR="00CB3471" w:rsidRPr="00CB3471" w:rsidRDefault="00CB3471" w:rsidP="00CB3471">
            <w:pPr>
              <w:jc w:val="center"/>
              <w:rPr>
                <w:rFonts w:eastAsia="Calibri" w:cs="Arial"/>
                <w:b/>
                <w:sz w:val="24"/>
                <w:szCs w:val="24"/>
              </w:rPr>
            </w:pPr>
            <w:r w:rsidRPr="00CB3471">
              <w:rPr>
                <w:rFonts w:eastAsia="Calibri" w:cs="Arial"/>
                <w:b/>
                <w:sz w:val="24"/>
                <w:szCs w:val="24"/>
              </w:rPr>
              <w:t xml:space="preserve">DIP. </w:t>
            </w:r>
            <w:r w:rsidRPr="00CB3471">
              <w:rPr>
                <w:rFonts w:eastAsia="Calibri" w:cs="Arial"/>
                <w:b/>
                <w:sz w:val="24"/>
                <w:szCs w:val="24"/>
                <w:lang w:val="es-ES"/>
              </w:rPr>
              <w:t>MARCELO DE JESÚS TORRES COFIÑO</w:t>
            </w:r>
          </w:p>
          <w:p w14:paraId="62BE5054" w14:textId="77777777" w:rsidR="00CB3471" w:rsidRPr="00CB3471" w:rsidRDefault="00CB3471" w:rsidP="00CB3471">
            <w:pPr>
              <w:jc w:val="center"/>
              <w:rPr>
                <w:rFonts w:eastAsia="Calibri" w:cs="Arial"/>
                <w:b/>
                <w:sz w:val="24"/>
                <w:szCs w:val="24"/>
              </w:rPr>
            </w:pPr>
            <w:r w:rsidRPr="00CB3471">
              <w:rPr>
                <w:rFonts w:eastAsia="Calibri" w:cs="Arial"/>
                <w:b/>
                <w:sz w:val="24"/>
                <w:szCs w:val="24"/>
              </w:rPr>
              <w:t>(SECRETARIO)</w:t>
            </w:r>
          </w:p>
          <w:p w14:paraId="3A1C933D" w14:textId="77777777" w:rsidR="00CB3471" w:rsidRPr="00CB3471" w:rsidRDefault="00CB3471" w:rsidP="00CB3471">
            <w:pPr>
              <w:jc w:val="center"/>
              <w:rPr>
                <w:rFonts w:eastAsia="Calibri" w:cs="Arial"/>
                <w:b/>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75495423" w14:textId="77777777" w:rsidR="00CB3471" w:rsidRPr="00CB3471" w:rsidRDefault="00CB3471" w:rsidP="00CB3471">
            <w:pPr>
              <w:jc w:val="center"/>
              <w:rPr>
                <w:rFonts w:eastAsia="Calibri" w:cs="Arial"/>
                <w:b/>
                <w:sz w:val="24"/>
                <w:szCs w:val="24"/>
              </w:rPr>
            </w:pPr>
            <w:r w:rsidRPr="00CB3471">
              <w:rPr>
                <w:rFonts w:eastAsia="Calibri" w:cs="Arial"/>
                <w:b/>
                <w:sz w:val="24"/>
                <w:szCs w:val="24"/>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14:paraId="192DBFC6" w14:textId="77777777" w:rsidR="00CB3471" w:rsidRPr="00CB3471" w:rsidRDefault="00CB3471" w:rsidP="00CB3471">
            <w:pPr>
              <w:jc w:val="center"/>
              <w:rPr>
                <w:rFonts w:eastAsia="Calibri" w:cs="Arial"/>
                <w:b/>
                <w:sz w:val="24"/>
                <w:szCs w:val="24"/>
              </w:rPr>
            </w:pPr>
            <w:r w:rsidRPr="00CB3471">
              <w:rPr>
                <w:rFonts w:eastAsia="Calibri" w:cs="Arial"/>
                <w:b/>
                <w:sz w:val="24"/>
                <w:szCs w:val="24"/>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14:paraId="0B22C88E" w14:textId="77777777" w:rsidR="00CB3471" w:rsidRPr="00CB3471" w:rsidRDefault="00CB3471" w:rsidP="00CB3471">
            <w:pPr>
              <w:jc w:val="center"/>
              <w:rPr>
                <w:rFonts w:eastAsia="Calibri" w:cs="Arial"/>
                <w:b/>
                <w:sz w:val="24"/>
                <w:szCs w:val="24"/>
              </w:rPr>
            </w:pPr>
            <w:r w:rsidRPr="00CB3471">
              <w:rPr>
                <w:rFonts w:eastAsia="Calibri" w:cs="Arial"/>
                <w:b/>
                <w:sz w:val="24"/>
                <w:szCs w:val="24"/>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14:paraId="507496D9" w14:textId="77777777" w:rsidR="00CB3471" w:rsidRPr="00CB3471" w:rsidRDefault="00CB3471" w:rsidP="00CB3471">
            <w:pPr>
              <w:jc w:val="center"/>
              <w:rPr>
                <w:rFonts w:eastAsia="Calibri" w:cs="Arial"/>
                <w:b/>
                <w:sz w:val="24"/>
                <w:szCs w:val="24"/>
              </w:rPr>
            </w:pPr>
            <w:r w:rsidRPr="00CB3471">
              <w:rPr>
                <w:rFonts w:eastAsia="Calibri" w:cs="Arial"/>
                <w:b/>
                <w:sz w:val="24"/>
                <w:szCs w:val="24"/>
              </w:rPr>
              <w:t>SI</w:t>
            </w:r>
          </w:p>
        </w:tc>
        <w:tc>
          <w:tcPr>
            <w:tcW w:w="0" w:type="auto"/>
            <w:tcBorders>
              <w:top w:val="single" w:sz="4" w:space="0" w:color="auto"/>
              <w:left w:val="single" w:sz="4" w:space="0" w:color="auto"/>
              <w:bottom w:val="single" w:sz="4" w:space="0" w:color="auto"/>
              <w:right w:val="single" w:sz="4" w:space="0" w:color="auto"/>
            </w:tcBorders>
            <w:vAlign w:val="center"/>
            <w:hideMark/>
          </w:tcPr>
          <w:p w14:paraId="23CBE391" w14:textId="77777777" w:rsidR="00CB3471" w:rsidRPr="00CB3471" w:rsidRDefault="00CB3471" w:rsidP="00CB3471">
            <w:pPr>
              <w:jc w:val="center"/>
              <w:rPr>
                <w:rFonts w:eastAsia="Calibri" w:cs="Arial"/>
                <w:b/>
                <w:sz w:val="24"/>
                <w:szCs w:val="24"/>
              </w:rPr>
            </w:pPr>
            <w:r w:rsidRPr="00CB3471">
              <w:rPr>
                <w:rFonts w:eastAsia="Calibri" w:cs="Arial"/>
                <w:b/>
                <w:sz w:val="24"/>
                <w:szCs w:val="24"/>
              </w:rPr>
              <w:t>CUALES</w:t>
            </w:r>
          </w:p>
        </w:tc>
      </w:tr>
      <w:tr w:rsidR="00CB3471" w:rsidRPr="00CB3471" w14:paraId="43EC9233" w14:textId="77777777" w:rsidTr="00271B62">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471D9DD" w14:textId="77777777" w:rsidR="00CB3471" w:rsidRPr="00CB3471" w:rsidRDefault="00CB3471" w:rsidP="00CB3471">
            <w:pP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14:paraId="6EBFBD9D" w14:textId="77777777" w:rsidR="00CB3471" w:rsidRPr="00CB3471" w:rsidRDefault="00CB3471" w:rsidP="00CB3471">
            <w:pPr>
              <w:jc w:val="center"/>
              <w:rPr>
                <w:rFonts w:eastAsia="Calibri" w:cs="Arial"/>
                <w:b/>
                <w:sz w:val="24"/>
                <w:szCs w:val="24"/>
              </w:rPr>
            </w:pPr>
          </w:p>
        </w:tc>
        <w:tc>
          <w:tcPr>
            <w:tcW w:w="0" w:type="auto"/>
            <w:tcBorders>
              <w:top w:val="single" w:sz="4" w:space="0" w:color="auto"/>
              <w:left w:val="single" w:sz="4" w:space="0" w:color="auto"/>
              <w:bottom w:val="single" w:sz="4" w:space="0" w:color="auto"/>
              <w:right w:val="single" w:sz="4" w:space="0" w:color="auto"/>
            </w:tcBorders>
          </w:tcPr>
          <w:p w14:paraId="4CDA1111" w14:textId="77777777" w:rsidR="00CB3471" w:rsidRPr="00CB3471" w:rsidRDefault="00CB3471" w:rsidP="00CB3471">
            <w:pPr>
              <w:jc w:val="center"/>
              <w:rPr>
                <w:rFonts w:eastAsia="Calibri" w:cs="Arial"/>
                <w:b/>
                <w:sz w:val="24"/>
                <w:szCs w:val="24"/>
              </w:rPr>
            </w:pPr>
          </w:p>
        </w:tc>
        <w:tc>
          <w:tcPr>
            <w:tcW w:w="0" w:type="auto"/>
            <w:tcBorders>
              <w:top w:val="single" w:sz="4" w:space="0" w:color="auto"/>
              <w:left w:val="single" w:sz="4" w:space="0" w:color="auto"/>
              <w:bottom w:val="single" w:sz="4" w:space="0" w:color="auto"/>
              <w:right w:val="single" w:sz="4" w:space="0" w:color="auto"/>
            </w:tcBorders>
          </w:tcPr>
          <w:p w14:paraId="64CD9BB4" w14:textId="77777777" w:rsidR="00CB3471" w:rsidRPr="00CB3471" w:rsidRDefault="00CB3471" w:rsidP="00CB3471">
            <w:pPr>
              <w:jc w:val="center"/>
              <w:rPr>
                <w:rFonts w:eastAsia="Calibri" w:cs="Arial"/>
                <w:b/>
                <w:sz w:val="24"/>
                <w:szCs w:val="24"/>
              </w:rPr>
            </w:pPr>
          </w:p>
        </w:tc>
        <w:tc>
          <w:tcPr>
            <w:tcW w:w="0" w:type="auto"/>
            <w:tcBorders>
              <w:top w:val="single" w:sz="4" w:space="0" w:color="auto"/>
              <w:left w:val="single" w:sz="4" w:space="0" w:color="auto"/>
              <w:bottom w:val="single" w:sz="4" w:space="0" w:color="auto"/>
              <w:right w:val="single" w:sz="4" w:space="0" w:color="auto"/>
            </w:tcBorders>
          </w:tcPr>
          <w:p w14:paraId="3EDB4320" w14:textId="77777777" w:rsidR="00CB3471" w:rsidRPr="00CB3471" w:rsidRDefault="00CB3471" w:rsidP="00CB3471">
            <w:pPr>
              <w:jc w:val="center"/>
              <w:rPr>
                <w:rFonts w:eastAsia="Calibri" w:cs="Arial"/>
                <w:b/>
                <w:sz w:val="24"/>
                <w:szCs w:val="24"/>
              </w:rPr>
            </w:pPr>
          </w:p>
        </w:tc>
        <w:tc>
          <w:tcPr>
            <w:tcW w:w="0" w:type="auto"/>
            <w:tcBorders>
              <w:top w:val="single" w:sz="4" w:space="0" w:color="auto"/>
              <w:left w:val="single" w:sz="4" w:space="0" w:color="auto"/>
              <w:bottom w:val="single" w:sz="4" w:space="0" w:color="auto"/>
              <w:right w:val="single" w:sz="4" w:space="0" w:color="auto"/>
            </w:tcBorders>
          </w:tcPr>
          <w:p w14:paraId="7CAAEA54" w14:textId="77777777" w:rsidR="00CB3471" w:rsidRPr="00CB3471" w:rsidRDefault="00CB3471" w:rsidP="00CB3471">
            <w:pPr>
              <w:jc w:val="center"/>
              <w:rPr>
                <w:rFonts w:eastAsia="Calibri" w:cs="Arial"/>
                <w:b/>
                <w:sz w:val="24"/>
                <w:szCs w:val="24"/>
              </w:rPr>
            </w:pPr>
          </w:p>
        </w:tc>
      </w:tr>
      <w:tr w:rsidR="00CB3471" w:rsidRPr="00CB3471" w14:paraId="5F17F7BB" w14:textId="77777777" w:rsidTr="00271B62">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tcPr>
          <w:p w14:paraId="65B187C4" w14:textId="77777777" w:rsidR="00CB3471" w:rsidRPr="00CB3471" w:rsidRDefault="00CB3471" w:rsidP="00CB3471">
            <w:pPr>
              <w:jc w:val="center"/>
              <w:rPr>
                <w:rFonts w:eastAsia="Calibri" w:cs="Arial"/>
                <w:b/>
                <w:sz w:val="24"/>
                <w:szCs w:val="24"/>
              </w:rPr>
            </w:pPr>
            <w:r w:rsidRPr="00CB3471">
              <w:rPr>
                <w:rFonts w:eastAsia="Calibri" w:cs="Arial"/>
                <w:b/>
                <w:sz w:val="24"/>
                <w:szCs w:val="24"/>
              </w:rPr>
              <w:t xml:space="preserve">DIP. </w:t>
            </w:r>
            <w:r w:rsidRPr="00CB3471">
              <w:rPr>
                <w:rFonts w:eastAsia="Calibri" w:cs="Arial"/>
                <w:b/>
                <w:sz w:val="24"/>
                <w:szCs w:val="24"/>
                <w:lang w:val="es-ES"/>
              </w:rPr>
              <w:t>LILIA ISABEL GUTIÉRREZ BURCIAGA</w:t>
            </w:r>
          </w:p>
          <w:p w14:paraId="66B250DA" w14:textId="77777777" w:rsidR="00CB3471" w:rsidRPr="00CB3471" w:rsidRDefault="00CB3471" w:rsidP="00CB3471">
            <w:pPr>
              <w:jc w:val="center"/>
              <w:rPr>
                <w:rFonts w:eastAsia="Calibri" w:cs="Arial"/>
                <w:b/>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61D4B58D" w14:textId="77777777" w:rsidR="00CB3471" w:rsidRPr="00CB3471" w:rsidRDefault="00CB3471" w:rsidP="00CB3471">
            <w:pPr>
              <w:jc w:val="center"/>
              <w:rPr>
                <w:rFonts w:eastAsia="Calibri" w:cs="Arial"/>
                <w:b/>
                <w:sz w:val="24"/>
                <w:szCs w:val="24"/>
              </w:rPr>
            </w:pPr>
            <w:r w:rsidRPr="00CB3471">
              <w:rPr>
                <w:rFonts w:eastAsia="Calibri" w:cs="Arial"/>
                <w:b/>
                <w:sz w:val="24"/>
                <w:szCs w:val="24"/>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14:paraId="3845D3D1" w14:textId="77777777" w:rsidR="00CB3471" w:rsidRPr="00CB3471" w:rsidRDefault="00CB3471" w:rsidP="00CB3471">
            <w:pPr>
              <w:jc w:val="center"/>
              <w:rPr>
                <w:rFonts w:eastAsia="Calibri" w:cs="Arial"/>
                <w:b/>
                <w:sz w:val="24"/>
                <w:szCs w:val="24"/>
              </w:rPr>
            </w:pPr>
            <w:r w:rsidRPr="00CB3471">
              <w:rPr>
                <w:rFonts w:eastAsia="Calibri" w:cs="Arial"/>
                <w:b/>
                <w:sz w:val="24"/>
                <w:szCs w:val="24"/>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14:paraId="69DBBA7C" w14:textId="77777777" w:rsidR="00CB3471" w:rsidRPr="00CB3471" w:rsidRDefault="00CB3471" w:rsidP="00CB3471">
            <w:pPr>
              <w:jc w:val="center"/>
              <w:rPr>
                <w:rFonts w:eastAsia="Calibri" w:cs="Arial"/>
                <w:b/>
                <w:sz w:val="24"/>
                <w:szCs w:val="24"/>
              </w:rPr>
            </w:pPr>
            <w:r w:rsidRPr="00CB3471">
              <w:rPr>
                <w:rFonts w:eastAsia="Calibri" w:cs="Arial"/>
                <w:b/>
                <w:sz w:val="24"/>
                <w:szCs w:val="24"/>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14:paraId="2D8E24C7" w14:textId="77777777" w:rsidR="00CB3471" w:rsidRPr="00CB3471" w:rsidRDefault="00CB3471" w:rsidP="00CB3471">
            <w:pPr>
              <w:jc w:val="center"/>
              <w:rPr>
                <w:rFonts w:eastAsia="Calibri" w:cs="Arial"/>
                <w:b/>
                <w:sz w:val="24"/>
                <w:szCs w:val="24"/>
              </w:rPr>
            </w:pPr>
            <w:r w:rsidRPr="00CB3471">
              <w:rPr>
                <w:rFonts w:eastAsia="Calibri" w:cs="Arial"/>
                <w:b/>
                <w:sz w:val="24"/>
                <w:szCs w:val="24"/>
              </w:rPr>
              <w:t>SI</w:t>
            </w:r>
          </w:p>
        </w:tc>
        <w:tc>
          <w:tcPr>
            <w:tcW w:w="0" w:type="auto"/>
            <w:tcBorders>
              <w:top w:val="single" w:sz="4" w:space="0" w:color="auto"/>
              <w:left w:val="single" w:sz="4" w:space="0" w:color="auto"/>
              <w:bottom w:val="single" w:sz="4" w:space="0" w:color="auto"/>
              <w:right w:val="single" w:sz="4" w:space="0" w:color="auto"/>
            </w:tcBorders>
            <w:vAlign w:val="center"/>
            <w:hideMark/>
          </w:tcPr>
          <w:p w14:paraId="4125B831" w14:textId="77777777" w:rsidR="00CB3471" w:rsidRPr="00CB3471" w:rsidRDefault="00CB3471" w:rsidP="00CB3471">
            <w:pPr>
              <w:jc w:val="center"/>
              <w:rPr>
                <w:rFonts w:eastAsia="Calibri" w:cs="Arial"/>
                <w:b/>
                <w:sz w:val="24"/>
                <w:szCs w:val="24"/>
              </w:rPr>
            </w:pPr>
            <w:r w:rsidRPr="00CB3471">
              <w:rPr>
                <w:rFonts w:eastAsia="Calibri" w:cs="Arial"/>
                <w:b/>
                <w:sz w:val="24"/>
                <w:szCs w:val="24"/>
              </w:rPr>
              <w:t>CUALES</w:t>
            </w:r>
          </w:p>
        </w:tc>
      </w:tr>
      <w:tr w:rsidR="00CB3471" w:rsidRPr="00CB3471" w14:paraId="1440233E" w14:textId="77777777" w:rsidTr="00271B62">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587A929" w14:textId="77777777" w:rsidR="00CB3471" w:rsidRPr="00CB3471" w:rsidRDefault="00CB3471" w:rsidP="00CB3471">
            <w:pP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14:paraId="307156C6" w14:textId="77777777" w:rsidR="00CB3471" w:rsidRPr="00CB3471" w:rsidRDefault="00CB3471" w:rsidP="00CB3471">
            <w:pPr>
              <w:jc w:val="center"/>
              <w:rPr>
                <w:rFonts w:eastAsia="Calibri" w:cs="Arial"/>
                <w:b/>
                <w:sz w:val="24"/>
                <w:szCs w:val="24"/>
              </w:rPr>
            </w:pPr>
          </w:p>
        </w:tc>
        <w:tc>
          <w:tcPr>
            <w:tcW w:w="0" w:type="auto"/>
            <w:tcBorders>
              <w:top w:val="single" w:sz="4" w:space="0" w:color="auto"/>
              <w:left w:val="single" w:sz="4" w:space="0" w:color="auto"/>
              <w:bottom w:val="single" w:sz="4" w:space="0" w:color="auto"/>
              <w:right w:val="single" w:sz="4" w:space="0" w:color="auto"/>
            </w:tcBorders>
          </w:tcPr>
          <w:p w14:paraId="071AAB59" w14:textId="77777777" w:rsidR="00CB3471" w:rsidRPr="00CB3471" w:rsidRDefault="00CB3471" w:rsidP="00CB3471">
            <w:pPr>
              <w:jc w:val="center"/>
              <w:rPr>
                <w:rFonts w:eastAsia="Calibri" w:cs="Arial"/>
                <w:b/>
                <w:sz w:val="24"/>
                <w:szCs w:val="24"/>
              </w:rPr>
            </w:pPr>
          </w:p>
        </w:tc>
        <w:tc>
          <w:tcPr>
            <w:tcW w:w="0" w:type="auto"/>
            <w:tcBorders>
              <w:top w:val="single" w:sz="4" w:space="0" w:color="auto"/>
              <w:left w:val="single" w:sz="4" w:space="0" w:color="auto"/>
              <w:bottom w:val="single" w:sz="4" w:space="0" w:color="auto"/>
              <w:right w:val="single" w:sz="4" w:space="0" w:color="auto"/>
            </w:tcBorders>
          </w:tcPr>
          <w:p w14:paraId="252C1867" w14:textId="77777777" w:rsidR="00CB3471" w:rsidRPr="00CB3471" w:rsidRDefault="00CB3471" w:rsidP="00CB3471">
            <w:pPr>
              <w:jc w:val="center"/>
              <w:rPr>
                <w:rFonts w:eastAsia="Calibri" w:cs="Arial"/>
                <w:b/>
                <w:sz w:val="24"/>
                <w:szCs w:val="24"/>
              </w:rPr>
            </w:pPr>
          </w:p>
        </w:tc>
        <w:tc>
          <w:tcPr>
            <w:tcW w:w="0" w:type="auto"/>
            <w:tcBorders>
              <w:top w:val="single" w:sz="4" w:space="0" w:color="auto"/>
              <w:left w:val="single" w:sz="4" w:space="0" w:color="auto"/>
              <w:bottom w:val="single" w:sz="4" w:space="0" w:color="auto"/>
              <w:right w:val="single" w:sz="4" w:space="0" w:color="auto"/>
            </w:tcBorders>
          </w:tcPr>
          <w:p w14:paraId="27B0DB32" w14:textId="77777777" w:rsidR="00CB3471" w:rsidRPr="00CB3471" w:rsidRDefault="00CB3471" w:rsidP="00CB3471">
            <w:pPr>
              <w:jc w:val="center"/>
              <w:rPr>
                <w:rFonts w:eastAsia="Calibri" w:cs="Arial"/>
                <w:b/>
                <w:sz w:val="24"/>
                <w:szCs w:val="24"/>
              </w:rPr>
            </w:pPr>
          </w:p>
        </w:tc>
        <w:tc>
          <w:tcPr>
            <w:tcW w:w="0" w:type="auto"/>
            <w:tcBorders>
              <w:top w:val="single" w:sz="4" w:space="0" w:color="auto"/>
              <w:left w:val="single" w:sz="4" w:space="0" w:color="auto"/>
              <w:bottom w:val="single" w:sz="4" w:space="0" w:color="auto"/>
              <w:right w:val="single" w:sz="4" w:space="0" w:color="auto"/>
            </w:tcBorders>
          </w:tcPr>
          <w:p w14:paraId="46D5D459" w14:textId="77777777" w:rsidR="00CB3471" w:rsidRPr="00CB3471" w:rsidRDefault="00CB3471" w:rsidP="00CB3471">
            <w:pPr>
              <w:jc w:val="center"/>
              <w:rPr>
                <w:rFonts w:eastAsia="Calibri" w:cs="Arial"/>
                <w:b/>
                <w:sz w:val="24"/>
                <w:szCs w:val="24"/>
              </w:rPr>
            </w:pPr>
          </w:p>
        </w:tc>
      </w:tr>
      <w:tr w:rsidR="00CB3471" w:rsidRPr="00CB3471" w14:paraId="381837C3" w14:textId="77777777" w:rsidTr="00271B62">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14:paraId="7B94AAE1" w14:textId="77777777" w:rsidR="00CB3471" w:rsidRPr="00CB3471" w:rsidRDefault="00CB3471" w:rsidP="00CB3471">
            <w:pPr>
              <w:jc w:val="center"/>
              <w:rPr>
                <w:rFonts w:eastAsia="Calibri" w:cs="Arial"/>
                <w:b/>
                <w:sz w:val="24"/>
                <w:szCs w:val="24"/>
              </w:rPr>
            </w:pPr>
            <w:r w:rsidRPr="00CB3471">
              <w:rPr>
                <w:rFonts w:eastAsia="Calibri" w:cs="Arial"/>
                <w:b/>
                <w:sz w:val="24"/>
                <w:szCs w:val="24"/>
              </w:rPr>
              <w:t xml:space="preserve">DIP. </w:t>
            </w:r>
            <w:r w:rsidRPr="00CB3471">
              <w:rPr>
                <w:rFonts w:eastAsia="Calibri" w:cs="Arial"/>
                <w:b/>
                <w:sz w:val="24"/>
                <w:szCs w:val="24"/>
                <w:lang w:val="es-ES"/>
              </w:rPr>
              <w:t>GERARDO ABRAHAM AGUADO GÓMEZ</w:t>
            </w:r>
          </w:p>
        </w:tc>
        <w:tc>
          <w:tcPr>
            <w:tcW w:w="0" w:type="auto"/>
            <w:tcBorders>
              <w:top w:val="single" w:sz="4" w:space="0" w:color="auto"/>
              <w:left w:val="single" w:sz="4" w:space="0" w:color="auto"/>
              <w:bottom w:val="single" w:sz="4" w:space="0" w:color="auto"/>
              <w:right w:val="single" w:sz="4" w:space="0" w:color="auto"/>
            </w:tcBorders>
            <w:vAlign w:val="center"/>
            <w:hideMark/>
          </w:tcPr>
          <w:p w14:paraId="116C8422" w14:textId="77777777" w:rsidR="00CB3471" w:rsidRPr="00CB3471" w:rsidRDefault="00CB3471" w:rsidP="00CB3471">
            <w:pPr>
              <w:jc w:val="center"/>
              <w:rPr>
                <w:rFonts w:eastAsia="Calibri" w:cs="Arial"/>
                <w:b/>
                <w:sz w:val="24"/>
                <w:szCs w:val="24"/>
              </w:rPr>
            </w:pPr>
            <w:r w:rsidRPr="00CB3471">
              <w:rPr>
                <w:rFonts w:eastAsia="Calibri" w:cs="Arial"/>
                <w:b/>
                <w:sz w:val="24"/>
                <w:szCs w:val="24"/>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14:paraId="0B15D2B6" w14:textId="77777777" w:rsidR="00CB3471" w:rsidRPr="00CB3471" w:rsidRDefault="00CB3471" w:rsidP="00CB3471">
            <w:pPr>
              <w:jc w:val="center"/>
              <w:rPr>
                <w:rFonts w:eastAsia="Calibri" w:cs="Arial"/>
                <w:b/>
                <w:sz w:val="24"/>
                <w:szCs w:val="24"/>
              </w:rPr>
            </w:pPr>
            <w:r w:rsidRPr="00CB3471">
              <w:rPr>
                <w:rFonts w:eastAsia="Calibri" w:cs="Arial"/>
                <w:b/>
                <w:sz w:val="24"/>
                <w:szCs w:val="24"/>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14:paraId="5F415919" w14:textId="77777777" w:rsidR="00CB3471" w:rsidRPr="00CB3471" w:rsidRDefault="00CB3471" w:rsidP="00CB3471">
            <w:pPr>
              <w:jc w:val="center"/>
              <w:rPr>
                <w:rFonts w:eastAsia="Calibri" w:cs="Arial"/>
                <w:b/>
                <w:sz w:val="24"/>
                <w:szCs w:val="24"/>
              </w:rPr>
            </w:pPr>
            <w:r w:rsidRPr="00CB3471">
              <w:rPr>
                <w:rFonts w:eastAsia="Calibri" w:cs="Arial"/>
                <w:b/>
                <w:sz w:val="24"/>
                <w:szCs w:val="24"/>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14:paraId="6903EAC6" w14:textId="77777777" w:rsidR="00CB3471" w:rsidRPr="00CB3471" w:rsidRDefault="00CB3471" w:rsidP="00CB3471">
            <w:pPr>
              <w:jc w:val="center"/>
              <w:rPr>
                <w:rFonts w:eastAsia="Calibri" w:cs="Arial"/>
                <w:b/>
                <w:sz w:val="24"/>
                <w:szCs w:val="24"/>
              </w:rPr>
            </w:pPr>
            <w:r w:rsidRPr="00CB3471">
              <w:rPr>
                <w:rFonts w:eastAsia="Calibri" w:cs="Arial"/>
                <w:b/>
                <w:sz w:val="24"/>
                <w:szCs w:val="24"/>
              </w:rPr>
              <w:t>SI</w:t>
            </w:r>
          </w:p>
        </w:tc>
        <w:tc>
          <w:tcPr>
            <w:tcW w:w="0" w:type="auto"/>
            <w:tcBorders>
              <w:top w:val="single" w:sz="4" w:space="0" w:color="auto"/>
              <w:left w:val="single" w:sz="4" w:space="0" w:color="auto"/>
              <w:bottom w:val="single" w:sz="4" w:space="0" w:color="auto"/>
              <w:right w:val="single" w:sz="4" w:space="0" w:color="auto"/>
            </w:tcBorders>
            <w:vAlign w:val="center"/>
            <w:hideMark/>
          </w:tcPr>
          <w:p w14:paraId="56528DD6" w14:textId="77777777" w:rsidR="00CB3471" w:rsidRPr="00CB3471" w:rsidRDefault="00CB3471" w:rsidP="00CB3471">
            <w:pPr>
              <w:jc w:val="center"/>
              <w:rPr>
                <w:rFonts w:eastAsia="Calibri" w:cs="Arial"/>
                <w:b/>
                <w:sz w:val="24"/>
                <w:szCs w:val="24"/>
              </w:rPr>
            </w:pPr>
            <w:r w:rsidRPr="00CB3471">
              <w:rPr>
                <w:rFonts w:eastAsia="Calibri" w:cs="Arial"/>
                <w:b/>
                <w:sz w:val="24"/>
                <w:szCs w:val="24"/>
              </w:rPr>
              <w:t>CUALES</w:t>
            </w:r>
          </w:p>
        </w:tc>
      </w:tr>
      <w:tr w:rsidR="00CB3471" w:rsidRPr="00CB3471" w14:paraId="0E912D2F" w14:textId="77777777" w:rsidTr="00271B62">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42018B2" w14:textId="77777777" w:rsidR="00CB3471" w:rsidRPr="00CB3471" w:rsidRDefault="00CB3471" w:rsidP="00CB3471">
            <w:pP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14:paraId="2E602AE0" w14:textId="77777777" w:rsidR="00CB3471" w:rsidRPr="00CB3471" w:rsidRDefault="00CB3471" w:rsidP="00CB3471">
            <w:pPr>
              <w:jc w:val="center"/>
              <w:rPr>
                <w:rFonts w:eastAsia="Calibri" w:cs="Arial"/>
                <w:b/>
                <w:sz w:val="24"/>
                <w:szCs w:val="24"/>
              </w:rPr>
            </w:pPr>
          </w:p>
        </w:tc>
        <w:tc>
          <w:tcPr>
            <w:tcW w:w="0" w:type="auto"/>
            <w:tcBorders>
              <w:top w:val="single" w:sz="4" w:space="0" w:color="auto"/>
              <w:left w:val="single" w:sz="4" w:space="0" w:color="auto"/>
              <w:bottom w:val="single" w:sz="4" w:space="0" w:color="auto"/>
              <w:right w:val="single" w:sz="4" w:space="0" w:color="auto"/>
            </w:tcBorders>
          </w:tcPr>
          <w:p w14:paraId="3A598E6B" w14:textId="77777777" w:rsidR="00CB3471" w:rsidRPr="00CB3471" w:rsidRDefault="00CB3471" w:rsidP="00CB3471">
            <w:pPr>
              <w:jc w:val="center"/>
              <w:rPr>
                <w:rFonts w:eastAsia="Calibri" w:cs="Arial"/>
                <w:b/>
                <w:sz w:val="24"/>
                <w:szCs w:val="24"/>
              </w:rPr>
            </w:pPr>
          </w:p>
          <w:p w14:paraId="18B97DCF" w14:textId="77777777" w:rsidR="00CB3471" w:rsidRPr="00CB3471" w:rsidRDefault="00CB3471" w:rsidP="00CB3471">
            <w:pPr>
              <w:jc w:val="center"/>
              <w:rPr>
                <w:rFonts w:eastAsia="Calibri" w:cs="Arial"/>
                <w:b/>
                <w:sz w:val="24"/>
                <w:szCs w:val="24"/>
              </w:rPr>
            </w:pPr>
          </w:p>
          <w:p w14:paraId="1F1C26FF" w14:textId="77777777" w:rsidR="00CB3471" w:rsidRPr="00CB3471" w:rsidRDefault="00CB3471" w:rsidP="00CB3471">
            <w:pPr>
              <w:jc w:val="left"/>
              <w:rPr>
                <w:rFonts w:eastAsia="Calibri" w:cs="Arial"/>
                <w:b/>
                <w:sz w:val="24"/>
                <w:szCs w:val="24"/>
              </w:rPr>
            </w:pPr>
          </w:p>
          <w:p w14:paraId="1610D257" w14:textId="77777777" w:rsidR="00CB3471" w:rsidRPr="00CB3471" w:rsidRDefault="00CB3471" w:rsidP="00CB3471">
            <w:pPr>
              <w:jc w:val="center"/>
              <w:rPr>
                <w:rFonts w:eastAsia="Calibri" w:cs="Arial"/>
                <w:b/>
                <w:sz w:val="24"/>
                <w:szCs w:val="24"/>
              </w:rPr>
            </w:pPr>
          </w:p>
          <w:p w14:paraId="1E6214F2" w14:textId="77777777" w:rsidR="00CB3471" w:rsidRPr="00CB3471" w:rsidRDefault="00CB3471" w:rsidP="00CB3471">
            <w:pPr>
              <w:jc w:val="center"/>
              <w:rPr>
                <w:rFonts w:eastAsia="Calibri" w:cs="Arial"/>
                <w:b/>
                <w:sz w:val="24"/>
                <w:szCs w:val="24"/>
              </w:rPr>
            </w:pPr>
          </w:p>
        </w:tc>
        <w:tc>
          <w:tcPr>
            <w:tcW w:w="0" w:type="auto"/>
            <w:tcBorders>
              <w:top w:val="single" w:sz="4" w:space="0" w:color="auto"/>
              <w:left w:val="single" w:sz="4" w:space="0" w:color="auto"/>
              <w:bottom w:val="single" w:sz="4" w:space="0" w:color="auto"/>
              <w:right w:val="single" w:sz="4" w:space="0" w:color="auto"/>
            </w:tcBorders>
          </w:tcPr>
          <w:p w14:paraId="33CA4A60" w14:textId="77777777" w:rsidR="00CB3471" w:rsidRPr="00CB3471" w:rsidRDefault="00CB3471" w:rsidP="00CB3471">
            <w:pPr>
              <w:jc w:val="center"/>
              <w:rPr>
                <w:rFonts w:eastAsia="Calibri" w:cs="Arial"/>
                <w:b/>
                <w:sz w:val="24"/>
                <w:szCs w:val="24"/>
              </w:rPr>
            </w:pPr>
          </w:p>
        </w:tc>
        <w:tc>
          <w:tcPr>
            <w:tcW w:w="0" w:type="auto"/>
            <w:tcBorders>
              <w:top w:val="single" w:sz="4" w:space="0" w:color="auto"/>
              <w:left w:val="single" w:sz="4" w:space="0" w:color="auto"/>
              <w:bottom w:val="single" w:sz="4" w:space="0" w:color="auto"/>
              <w:right w:val="single" w:sz="4" w:space="0" w:color="auto"/>
            </w:tcBorders>
          </w:tcPr>
          <w:p w14:paraId="72942322" w14:textId="77777777" w:rsidR="00CB3471" w:rsidRPr="00CB3471" w:rsidRDefault="00CB3471" w:rsidP="00CB3471">
            <w:pPr>
              <w:jc w:val="center"/>
              <w:rPr>
                <w:rFonts w:eastAsia="Calibri" w:cs="Arial"/>
                <w:b/>
                <w:sz w:val="24"/>
                <w:szCs w:val="24"/>
              </w:rPr>
            </w:pPr>
          </w:p>
        </w:tc>
        <w:tc>
          <w:tcPr>
            <w:tcW w:w="0" w:type="auto"/>
            <w:tcBorders>
              <w:top w:val="single" w:sz="4" w:space="0" w:color="auto"/>
              <w:left w:val="single" w:sz="4" w:space="0" w:color="auto"/>
              <w:bottom w:val="single" w:sz="4" w:space="0" w:color="auto"/>
              <w:right w:val="single" w:sz="4" w:space="0" w:color="auto"/>
            </w:tcBorders>
          </w:tcPr>
          <w:p w14:paraId="3814BC86" w14:textId="77777777" w:rsidR="00CB3471" w:rsidRPr="00CB3471" w:rsidRDefault="00CB3471" w:rsidP="00CB3471">
            <w:pPr>
              <w:jc w:val="center"/>
              <w:rPr>
                <w:rFonts w:eastAsia="Calibri" w:cs="Arial"/>
                <w:b/>
                <w:sz w:val="24"/>
                <w:szCs w:val="24"/>
              </w:rPr>
            </w:pPr>
          </w:p>
        </w:tc>
      </w:tr>
      <w:tr w:rsidR="00CB3471" w:rsidRPr="00CB3471" w14:paraId="6BCC44F6" w14:textId="77777777" w:rsidTr="00271B62">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tcPr>
          <w:p w14:paraId="727F2901" w14:textId="77777777" w:rsidR="00CB3471" w:rsidRPr="00CB3471" w:rsidRDefault="00CB3471" w:rsidP="00CB3471">
            <w:pPr>
              <w:jc w:val="center"/>
              <w:rPr>
                <w:rFonts w:eastAsia="Calibri" w:cs="Arial"/>
                <w:b/>
                <w:sz w:val="24"/>
                <w:szCs w:val="24"/>
              </w:rPr>
            </w:pPr>
            <w:r w:rsidRPr="00CB3471">
              <w:rPr>
                <w:rFonts w:eastAsia="Calibri" w:cs="Arial"/>
                <w:b/>
                <w:sz w:val="24"/>
                <w:szCs w:val="24"/>
              </w:rPr>
              <w:t xml:space="preserve">DIP. </w:t>
            </w:r>
            <w:r w:rsidRPr="00CB3471">
              <w:rPr>
                <w:rFonts w:eastAsia="Calibri" w:cs="Arial"/>
                <w:b/>
                <w:sz w:val="24"/>
                <w:szCs w:val="24"/>
                <w:lang w:val="es-ES"/>
              </w:rPr>
              <w:t>EMILIO ALEJANDRO DE HOYOS MONTEMAYOR</w:t>
            </w:r>
          </w:p>
          <w:p w14:paraId="13550FC4" w14:textId="77777777" w:rsidR="00CB3471" w:rsidRPr="00CB3471" w:rsidRDefault="00CB3471" w:rsidP="00CB3471">
            <w:pPr>
              <w:jc w:val="center"/>
              <w:rPr>
                <w:rFonts w:eastAsia="Calibri" w:cs="Arial"/>
                <w:b/>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414A842E" w14:textId="77777777" w:rsidR="00CB3471" w:rsidRPr="00CB3471" w:rsidRDefault="00CB3471" w:rsidP="00CB3471">
            <w:pPr>
              <w:jc w:val="center"/>
              <w:rPr>
                <w:rFonts w:eastAsia="Calibri" w:cs="Arial"/>
                <w:b/>
                <w:sz w:val="24"/>
                <w:szCs w:val="24"/>
              </w:rPr>
            </w:pPr>
            <w:r w:rsidRPr="00CB3471">
              <w:rPr>
                <w:rFonts w:eastAsia="Calibri" w:cs="Arial"/>
                <w:b/>
                <w:sz w:val="24"/>
                <w:szCs w:val="24"/>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14:paraId="62BDB878" w14:textId="77777777" w:rsidR="00CB3471" w:rsidRPr="00CB3471" w:rsidRDefault="00CB3471" w:rsidP="00CB3471">
            <w:pPr>
              <w:jc w:val="center"/>
              <w:rPr>
                <w:rFonts w:eastAsia="Calibri" w:cs="Arial"/>
                <w:b/>
                <w:sz w:val="24"/>
                <w:szCs w:val="24"/>
              </w:rPr>
            </w:pPr>
            <w:r w:rsidRPr="00CB3471">
              <w:rPr>
                <w:rFonts w:eastAsia="Calibri" w:cs="Arial"/>
                <w:b/>
                <w:sz w:val="24"/>
                <w:szCs w:val="24"/>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14:paraId="235AB2AE" w14:textId="77777777" w:rsidR="00CB3471" w:rsidRPr="00CB3471" w:rsidRDefault="00CB3471" w:rsidP="00CB3471">
            <w:pPr>
              <w:jc w:val="center"/>
              <w:rPr>
                <w:rFonts w:eastAsia="Calibri" w:cs="Arial"/>
                <w:b/>
                <w:sz w:val="24"/>
                <w:szCs w:val="24"/>
              </w:rPr>
            </w:pPr>
            <w:r w:rsidRPr="00CB3471">
              <w:rPr>
                <w:rFonts w:eastAsia="Calibri" w:cs="Arial"/>
                <w:b/>
                <w:sz w:val="24"/>
                <w:szCs w:val="24"/>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14:paraId="698583F1" w14:textId="77777777" w:rsidR="00CB3471" w:rsidRPr="00CB3471" w:rsidRDefault="00CB3471" w:rsidP="00CB3471">
            <w:pPr>
              <w:jc w:val="center"/>
              <w:rPr>
                <w:rFonts w:eastAsia="Calibri" w:cs="Arial"/>
                <w:b/>
                <w:sz w:val="24"/>
                <w:szCs w:val="24"/>
              </w:rPr>
            </w:pPr>
            <w:r w:rsidRPr="00CB3471">
              <w:rPr>
                <w:rFonts w:eastAsia="Calibri" w:cs="Arial"/>
                <w:b/>
                <w:sz w:val="24"/>
                <w:szCs w:val="24"/>
              </w:rPr>
              <w:t>SI</w:t>
            </w:r>
          </w:p>
        </w:tc>
        <w:tc>
          <w:tcPr>
            <w:tcW w:w="0" w:type="auto"/>
            <w:tcBorders>
              <w:top w:val="single" w:sz="4" w:space="0" w:color="auto"/>
              <w:left w:val="single" w:sz="4" w:space="0" w:color="auto"/>
              <w:bottom w:val="single" w:sz="4" w:space="0" w:color="auto"/>
              <w:right w:val="single" w:sz="4" w:space="0" w:color="auto"/>
            </w:tcBorders>
            <w:vAlign w:val="center"/>
            <w:hideMark/>
          </w:tcPr>
          <w:p w14:paraId="4223A05F" w14:textId="77777777" w:rsidR="00CB3471" w:rsidRPr="00CB3471" w:rsidRDefault="00CB3471" w:rsidP="00CB3471">
            <w:pPr>
              <w:jc w:val="center"/>
              <w:rPr>
                <w:rFonts w:eastAsia="Calibri" w:cs="Arial"/>
                <w:b/>
                <w:sz w:val="24"/>
                <w:szCs w:val="24"/>
              </w:rPr>
            </w:pPr>
            <w:r w:rsidRPr="00CB3471">
              <w:rPr>
                <w:rFonts w:eastAsia="Calibri" w:cs="Arial"/>
                <w:b/>
                <w:sz w:val="24"/>
                <w:szCs w:val="24"/>
              </w:rPr>
              <w:t>CUALES</w:t>
            </w:r>
          </w:p>
        </w:tc>
      </w:tr>
      <w:tr w:rsidR="00CB3471" w:rsidRPr="00CB3471" w14:paraId="2EF67071" w14:textId="77777777" w:rsidTr="00271B62">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67E7327" w14:textId="77777777" w:rsidR="00CB3471" w:rsidRPr="00CB3471" w:rsidRDefault="00CB3471" w:rsidP="00CB3471">
            <w:pP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14:paraId="0C14544C" w14:textId="77777777" w:rsidR="00CB3471" w:rsidRPr="00CB3471" w:rsidRDefault="00CB3471" w:rsidP="00CB3471">
            <w:pPr>
              <w:jc w:val="center"/>
              <w:rPr>
                <w:rFonts w:eastAsia="Calibri" w:cs="Arial"/>
                <w:b/>
                <w:sz w:val="24"/>
                <w:szCs w:val="24"/>
              </w:rPr>
            </w:pPr>
          </w:p>
          <w:p w14:paraId="02F292C6" w14:textId="77777777" w:rsidR="00CB3471" w:rsidRPr="00CB3471" w:rsidRDefault="00CB3471" w:rsidP="00CB3471">
            <w:pPr>
              <w:jc w:val="center"/>
              <w:rPr>
                <w:rFonts w:eastAsia="Calibri" w:cs="Arial"/>
                <w:b/>
                <w:sz w:val="24"/>
                <w:szCs w:val="24"/>
              </w:rPr>
            </w:pPr>
          </w:p>
          <w:p w14:paraId="2EF55B05" w14:textId="77777777" w:rsidR="00CB3471" w:rsidRPr="00CB3471" w:rsidRDefault="00CB3471" w:rsidP="00CB3471">
            <w:pPr>
              <w:jc w:val="center"/>
              <w:rPr>
                <w:rFonts w:eastAsia="Calibri" w:cs="Arial"/>
                <w:b/>
                <w:sz w:val="24"/>
                <w:szCs w:val="24"/>
              </w:rPr>
            </w:pPr>
          </w:p>
          <w:p w14:paraId="15B1A54A" w14:textId="77777777" w:rsidR="00CB3471" w:rsidRPr="00CB3471" w:rsidRDefault="00CB3471" w:rsidP="00CB3471">
            <w:pPr>
              <w:jc w:val="center"/>
              <w:rPr>
                <w:rFonts w:eastAsia="Calibri" w:cs="Arial"/>
                <w:b/>
                <w:sz w:val="24"/>
                <w:szCs w:val="24"/>
              </w:rPr>
            </w:pPr>
          </w:p>
          <w:p w14:paraId="5B1EC386" w14:textId="77777777" w:rsidR="00CB3471" w:rsidRPr="00CB3471" w:rsidRDefault="00CB3471" w:rsidP="00CB3471">
            <w:pPr>
              <w:jc w:val="center"/>
              <w:rPr>
                <w:rFonts w:eastAsia="Calibri" w:cs="Arial"/>
                <w:b/>
                <w:sz w:val="24"/>
                <w:szCs w:val="24"/>
              </w:rPr>
            </w:pPr>
          </w:p>
          <w:p w14:paraId="463FDBFF" w14:textId="77777777" w:rsidR="00CB3471" w:rsidRPr="00CB3471" w:rsidRDefault="00CB3471" w:rsidP="00CB3471">
            <w:pPr>
              <w:jc w:val="center"/>
              <w:rPr>
                <w:rFonts w:eastAsia="Calibri" w:cs="Arial"/>
                <w:b/>
                <w:sz w:val="24"/>
                <w:szCs w:val="24"/>
              </w:rPr>
            </w:pPr>
          </w:p>
          <w:p w14:paraId="1AE7AA31" w14:textId="77777777" w:rsidR="00CB3471" w:rsidRPr="00CB3471" w:rsidRDefault="00CB3471" w:rsidP="00CB3471">
            <w:pPr>
              <w:jc w:val="center"/>
              <w:rPr>
                <w:rFonts w:eastAsia="Calibri" w:cs="Arial"/>
                <w:b/>
                <w:sz w:val="24"/>
                <w:szCs w:val="24"/>
              </w:rPr>
            </w:pPr>
          </w:p>
        </w:tc>
        <w:tc>
          <w:tcPr>
            <w:tcW w:w="0" w:type="auto"/>
            <w:tcBorders>
              <w:top w:val="single" w:sz="4" w:space="0" w:color="auto"/>
              <w:left w:val="single" w:sz="4" w:space="0" w:color="auto"/>
              <w:bottom w:val="single" w:sz="4" w:space="0" w:color="auto"/>
              <w:right w:val="single" w:sz="4" w:space="0" w:color="auto"/>
            </w:tcBorders>
          </w:tcPr>
          <w:p w14:paraId="4478EA80" w14:textId="77777777" w:rsidR="00CB3471" w:rsidRPr="00CB3471" w:rsidRDefault="00CB3471" w:rsidP="00CB3471">
            <w:pPr>
              <w:jc w:val="center"/>
              <w:rPr>
                <w:rFonts w:eastAsia="Calibri" w:cs="Arial"/>
                <w:b/>
                <w:sz w:val="24"/>
                <w:szCs w:val="24"/>
              </w:rPr>
            </w:pPr>
          </w:p>
        </w:tc>
        <w:tc>
          <w:tcPr>
            <w:tcW w:w="0" w:type="auto"/>
            <w:tcBorders>
              <w:top w:val="single" w:sz="4" w:space="0" w:color="auto"/>
              <w:left w:val="single" w:sz="4" w:space="0" w:color="auto"/>
              <w:bottom w:val="single" w:sz="4" w:space="0" w:color="auto"/>
              <w:right w:val="single" w:sz="4" w:space="0" w:color="auto"/>
            </w:tcBorders>
          </w:tcPr>
          <w:p w14:paraId="6DC8FC06" w14:textId="77777777" w:rsidR="00CB3471" w:rsidRPr="00CB3471" w:rsidRDefault="00CB3471" w:rsidP="00CB3471">
            <w:pPr>
              <w:jc w:val="center"/>
              <w:rPr>
                <w:rFonts w:eastAsia="Calibri" w:cs="Arial"/>
                <w:b/>
                <w:sz w:val="24"/>
                <w:szCs w:val="24"/>
              </w:rPr>
            </w:pPr>
          </w:p>
        </w:tc>
        <w:tc>
          <w:tcPr>
            <w:tcW w:w="0" w:type="auto"/>
            <w:tcBorders>
              <w:top w:val="single" w:sz="4" w:space="0" w:color="auto"/>
              <w:left w:val="single" w:sz="4" w:space="0" w:color="auto"/>
              <w:bottom w:val="single" w:sz="4" w:space="0" w:color="auto"/>
              <w:right w:val="single" w:sz="4" w:space="0" w:color="auto"/>
            </w:tcBorders>
          </w:tcPr>
          <w:p w14:paraId="527975FA" w14:textId="77777777" w:rsidR="00CB3471" w:rsidRPr="00CB3471" w:rsidRDefault="00CB3471" w:rsidP="00CB3471">
            <w:pPr>
              <w:jc w:val="center"/>
              <w:rPr>
                <w:rFonts w:eastAsia="Calibri" w:cs="Arial"/>
                <w:b/>
                <w:sz w:val="24"/>
                <w:szCs w:val="24"/>
              </w:rPr>
            </w:pPr>
          </w:p>
        </w:tc>
        <w:tc>
          <w:tcPr>
            <w:tcW w:w="0" w:type="auto"/>
            <w:tcBorders>
              <w:top w:val="single" w:sz="4" w:space="0" w:color="auto"/>
              <w:left w:val="single" w:sz="4" w:space="0" w:color="auto"/>
              <w:bottom w:val="single" w:sz="4" w:space="0" w:color="auto"/>
              <w:right w:val="single" w:sz="4" w:space="0" w:color="auto"/>
            </w:tcBorders>
          </w:tcPr>
          <w:p w14:paraId="18AFE525" w14:textId="77777777" w:rsidR="00CB3471" w:rsidRPr="00CB3471" w:rsidRDefault="00CB3471" w:rsidP="00CB3471">
            <w:pPr>
              <w:jc w:val="center"/>
              <w:rPr>
                <w:rFonts w:eastAsia="Calibri" w:cs="Arial"/>
                <w:b/>
                <w:sz w:val="24"/>
                <w:szCs w:val="24"/>
              </w:rPr>
            </w:pPr>
          </w:p>
        </w:tc>
      </w:tr>
      <w:tr w:rsidR="00CB3471" w:rsidRPr="00CB3471" w14:paraId="669E9B25" w14:textId="77777777" w:rsidTr="00271B62">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14:paraId="3F447B23" w14:textId="77777777" w:rsidR="00CB3471" w:rsidRPr="00CB3471" w:rsidRDefault="00CB3471" w:rsidP="00CB3471">
            <w:pPr>
              <w:jc w:val="center"/>
              <w:rPr>
                <w:rFonts w:eastAsia="Calibri" w:cs="Arial"/>
                <w:b/>
                <w:sz w:val="24"/>
                <w:szCs w:val="24"/>
              </w:rPr>
            </w:pPr>
            <w:r w:rsidRPr="00CB3471">
              <w:rPr>
                <w:rFonts w:eastAsia="Calibri" w:cs="Arial"/>
                <w:b/>
                <w:sz w:val="24"/>
                <w:szCs w:val="24"/>
              </w:rPr>
              <w:lastRenderedPageBreak/>
              <w:t xml:space="preserve">DIP. </w:t>
            </w:r>
            <w:r w:rsidRPr="00CB3471">
              <w:rPr>
                <w:rFonts w:eastAsia="Calibri" w:cs="Arial"/>
                <w:b/>
                <w:sz w:val="24"/>
                <w:szCs w:val="24"/>
                <w:lang w:val="es-ES"/>
              </w:rPr>
              <w:t>JOSÉ BENITO RAMÍREZ ROSAS</w:t>
            </w:r>
          </w:p>
        </w:tc>
        <w:tc>
          <w:tcPr>
            <w:tcW w:w="0" w:type="auto"/>
            <w:tcBorders>
              <w:top w:val="single" w:sz="4" w:space="0" w:color="auto"/>
              <w:left w:val="single" w:sz="4" w:space="0" w:color="auto"/>
              <w:bottom w:val="single" w:sz="4" w:space="0" w:color="auto"/>
              <w:right w:val="single" w:sz="4" w:space="0" w:color="auto"/>
            </w:tcBorders>
            <w:vAlign w:val="center"/>
            <w:hideMark/>
          </w:tcPr>
          <w:p w14:paraId="4134D09F" w14:textId="77777777" w:rsidR="00CB3471" w:rsidRPr="00CB3471" w:rsidRDefault="00CB3471" w:rsidP="00CB3471">
            <w:pPr>
              <w:jc w:val="center"/>
              <w:rPr>
                <w:rFonts w:eastAsia="Calibri" w:cs="Arial"/>
                <w:b/>
                <w:sz w:val="24"/>
                <w:szCs w:val="24"/>
              </w:rPr>
            </w:pPr>
            <w:r w:rsidRPr="00CB3471">
              <w:rPr>
                <w:rFonts w:eastAsia="Calibri" w:cs="Arial"/>
                <w:b/>
                <w:sz w:val="24"/>
                <w:szCs w:val="24"/>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14:paraId="2234349D" w14:textId="77777777" w:rsidR="00CB3471" w:rsidRPr="00CB3471" w:rsidRDefault="00CB3471" w:rsidP="00CB3471">
            <w:pPr>
              <w:jc w:val="center"/>
              <w:rPr>
                <w:rFonts w:eastAsia="Calibri" w:cs="Arial"/>
                <w:b/>
                <w:sz w:val="24"/>
                <w:szCs w:val="24"/>
              </w:rPr>
            </w:pPr>
            <w:r w:rsidRPr="00CB3471">
              <w:rPr>
                <w:rFonts w:eastAsia="Calibri" w:cs="Arial"/>
                <w:b/>
                <w:sz w:val="24"/>
                <w:szCs w:val="24"/>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14:paraId="47D31E23" w14:textId="77777777" w:rsidR="00CB3471" w:rsidRPr="00CB3471" w:rsidRDefault="00CB3471" w:rsidP="00CB3471">
            <w:pPr>
              <w:jc w:val="center"/>
              <w:rPr>
                <w:rFonts w:eastAsia="Calibri" w:cs="Arial"/>
                <w:b/>
                <w:sz w:val="24"/>
                <w:szCs w:val="24"/>
              </w:rPr>
            </w:pPr>
            <w:r w:rsidRPr="00CB3471">
              <w:rPr>
                <w:rFonts w:eastAsia="Calibri" w:cs="Arial"/>
                <w:b/>
                <w:sz w:val="24"/>
                <w:szCs w:val="24"/>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14:paraId="0937F9E9" w14:textId="77777777" w:rsidR="00CB3471" w:rsidRPr="00CB3471" w:rsidRDefault="00CB3471" w:rsidP="00CB3471">
            <w:pPr>
              <w:jc w:val="center"/>
              <w:rPr>
                <w:rFonts w:eastAsia="Calibri" w:cs="Arial"/>
                <w:b/>
                <w:sz w:val="24"/>
                <w:szCs w:val="24"/>
              </w:rPr>
            </w:pPr>
            <w:r w:rsidRPr="00CB3471">
              <w:rPr>
                <w:rFonts w:eastAsia="Calibri" w:cs="Arial"/>
                <w:b/>
                <w:sz w:val="24"/>
                <w:szCs w:val="24"/>
              </w:rPr>
              <w:t>SI</w:t>
            </w:r>
          </w:p>
        </w:tc>
        <w:tc>
          <w:tcPr>
            <w:tcW w:w="0" w:type="auto"/>
            <w:tcBorders>
              <w:top w:val="single" w:sz="4" w:space="0" w:color="auto"/>
              <w:left w:val="single" w:sz="4" w:space="0" w:color="auto"/>
              <w:bottom w:val="single" w:sz="4" w:space="0" w:color="auto"/>
              <w:right w:val="single" w:sz="4" w:space="0" w:color="auto"/>
            </w:tcBorders>
            <w:vAlign w:val="center"/>
            <w:hideMark/>
          </w:tcPr>
          <w:p w14:paraId="437B2747" w14:textId="77777777" w:rsidR="00CB3471" w:rsidRPr="00CB3471" w:rsidRDefault="00CB3471" w:rsidP="00CB3471">
            <w:pPr>
              <w:jc w:val="center"/>
              <w:rPr>
                <w:rFonts w:eastAsia="Calibri" w:cs="Arial"/>
                <w:b/>
                <w:sz w:val="24"/>
                <w:szCs w:val="24"/>
              </w:rPr>
            </w:pPr>
            <w:r w:rsidRPr="00CB3471">
              <w:rPr>
                <w:rFonts w:eastAsia="Calibri" w:cs="Arial"/>
                <w:b/>
                <w:sz w:val="24"/>
                <w:szCs w:val="24"/>
              </w:rPr>
              <w:t>CUALES</w:t>
            </w:r>
          </w:p>
        </w:tc>
      </w:tr>
      <w:tr w:rsidR="00CB3471" w:rsidRPr="00CB3471" w14:paraId="40E5921C" w14:textId="77777777" w:rsidTr="00271B62">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DB2B7CD" w14:textId="77777777" w:rsidR="00CB3471" w:rsidRPr="00CB3471" w:rsidRDefault="00CB3471" w:rsidP="00CB3471">
            <w:pP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14:paraId="7C4219BF" w14:textId="77777777" w:rsidR="00CB3471" w:rsidRPr="00CB3471" w:rsidRDefault="00CB3471" w:rsidP="00CB3471">
            <w:pPr>
              <w:jc w:val="center"/>
              <w:rPr>
                <w:rFonts w:eastAsia="Calibri" w:cs="Arial"/>
                <w:b/>
                <w:sz w:val="24"/>
                <w:szCs w:val="24"/>
              </w:rPr>
            </w:pPr>
          </w:p>
        </w:tc>
        <w:tc>
          <w:tcPr>
            <w:tcW w:w="0" w:type="auto"/>
            <w:tcBorders>
              <w:top w:val="single" w:sz="4" w:space="0" w:color="auto"/>
              <w:left w:val="single" w:sz="4" w:space="0" w:color="auto"/>
              <w:bottom w:val="single" w:sz="4" w:space="0" w:color="auto"/>
              <w:right w:val="single" w:sz="4" w:space="0" w:color="auto"/>
            </w:tcBorders>
          </w:tcPr>
          <w:p w14:paraId="0EE2B258" w14:textId="77777777" w:rsidR="00CB3471" w:rsidRPr="00CB3471" w:rsidRDefault="00CB3471" w:rsidP="00CB3471">
            <w:pPr>
              <w:jc w:val="center"/>
              <w:rPr>
                <w:rFonts w:eastAsia="Calibri" w:cs="Arial"/>
                <w:b/>
                <w:sz w:val="24"/>
                <w:szCs w:val="24"/>
              </w:rPr>
            </w:pPr>
          </w:p>
        </w:tc>
        <w:tc>
          <w:tcPr>
            <w:tcW w:w="0" w:type="auto"/>
            <w:tcBorders>
              <w:top w:val="single" w:sz="4" w:space="0" w:color="auto"/>
              <w:left w:val="single" w:sz="4" w:space="0" w:color="auto"/>
              <w:bottom w:val="single" w:sz="4" w:space="0" w:color="auto"/>
              <w:right w:val="single" w:sz="4" w:space="0" w:color="auto"/>
            </w:tcBorders>
          </w:tcPr>
          <w:p w14:paraId="29E09A7C" w14:textId="77777777" w:rsidR="00CB3471" w:rsidRPr="00CB3471" w:rsidRDefault="00CB3471" w:rsidP="00CB3471">
            <w:pPr>
              <w:jc w:val="center"/>
              <w:rPr>
                <w:rFonts w:eastAsia="Calibri" w:cs="Arial"/>
                <w:b/>
                <w:sz w:val="24"/>
                <w:szCs w:val="24"/>
              </w:rPr>
            </w:pPr>
          </w:p>
        </w:tc>
        <w:tc>
          <w:tcPr>
            <w:tcW w:w="0" w:type="auto"/>
            <w:tcBorders>
              <w:top w:val="single" w:sz="4" w:space="0" w:color="auto"/>
              <w:left w:val="single" w:sz="4" w:space="0" w:color="auto"/>
              <w:bottom w:val="single" w:sz="4" w:space="0" w:color="auto"/>
              <w:right w:val="single" w:sz="4" w:space="0" w:color="auto"/>
            </w:tcBorders>
          </w:tcPr>
          <w:p w14:paraId="28934996" w14:textId="77777777" w:rsidR="00CB3471" w:rsidRPr="00CB3471" w:rsidRDefault="00CB3471" w:rsidP="00CB3471">
            <w:pPr>
              <w:jc w:val="center"/>
              <w:rPr>
                <w:rFonts w:eastAsia="Calibri" w:cs="Arial"/>
                <w:b/>
                <w:sz w:val="24"/>
                <w:szCs w:val="24"/>
              </w:rPr>
            </w:pPr>
          </w:p>
        </w:tc>
        <w:tc>
          <w:tcPr>
            <w:tcW w:w="0" w:type="auto"/>
            <w:tcBorders>
              <w:top w:val="single" w:sz="4" w:space="0" w:color="auto"/>
              <w:left w:val="single" w:sz="4" w:space="0" w:color="auto"/>
              <w:bottom w:val="single" w:sz="4" w:space="0" w:color="auto"/>
              <w:right w:val="single" w:sz="4" w:space="0" w:color="auto"/>
            </w:tcBorders>
          </w:tcPr>
          <w:p w14:paraId="357ABE5C" w14:textId="77777777" w:rsidR="00CB3471" w:rsidRPr="00CB3471" w:rsidRDefault="00CB3471" w:rsidP="00CB3471">
            <w:pPr>
              <w:jc w:val="center"/>
              <w:rPr>
                <w:rFonts w:eastAsia="Calibri" w:cs="Arial"/>
                <w:b/>
                <w:sz w:val="24"/>
                <w:szCs w:val="24"/>
              </w:rPr>
            </w:pPr>
          </w:p>
        </w:tc>
      </w:tr>
      <w:tr w:rsidR="00CB3471" w:rsidRPr="00CB3471" w14:paraId="12746009" w14:textId="77777777" w:rsidTr="00271B62">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tcPr>
          <w:p w14:paraId="422308F9" w14:textId="77777777" w:rsidR="00CB3471" w:rsidRPr="00CB3471" w:rsidRDefault="00CB3471" w:rsidP="00CB3471">
            <w:pPr>
              <w:jc w:val="center"/>
              <w:rPr>
                <w:rFonts w:eastAsia="Calibri" w:cs="Arial"/>
                <w:b/>
                <w:sz w:val="24"/>
                <w:szCs w:val="24"/>
              </w:rPr>
            </w:pPr>
            <w:r w:rsidRPr="00CB3471">
              <w:rPr>
                <w:rFonts w:eastAsia="Calibri" w:cs="Arial"/>
                <w:b/>
                <w:sz w:val="24"/>
                <w:szCs w:val="24"/>
              </w:rPr>
              <w:t xml:space="preserve">DIP.  </w:t>
            </w:r>
            <w:r w:rsidRPr="00CB3471">
              <w:rPr>
                <w:rFonts w:eastAsia="Calibri" w:cs="Arial"/>
                <w:b/>
                <w:sz w:val="24"/>
                <w:szCs w:val="24"/>
                <w:lang w:val="es-ES"/>
              </w:rPr>
              <w:t>CLAUDIA ISELA RAMÍREZ PINEDA</w:t>
            </w:r>
          </w:p>
          <w:p w14:paraId="551C1943" w14:textId="77777777" w:rsidR="00CB3471" w:rsidRPr="00CB3471" w:rsidRDefault="00CB3471" w:rsidP="00CB3471">
            <w:pPr>
              <w:jc w:val="center"/>
              <w:rPr>
                <w:rFonts w:eastAsia="Calibri" w:cs="Arial"/>
                <w:b/>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32021341" w14:textId="77777777" w:rsidR="00CB3471" w:rsidRPr="00CB3471" w:rsidRDefault="00CB3471" w:rsidP="00CB3471">
            <w:pPr>
              <w:jc w:val="center"/>
              <w:rPr>
                <w:rFonts w:eastAsia="Calibri" w:cs="Arial"/>
                <w:b/>
                <w:sz w:val="24"/>
                <w:szCs w:val="24"/>
              </w:rPr>
            </w:pPr>
            <w:r w:rsidRPr="00CB3471">
              <w:rPr>
                <w:rFonts w:eastAsia="Calibri" w:cs="Arial"/>
                <w:b/>
                <w:sz w:val="24"/>
                <w:szCs w:val="24"/>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14:paraId="14A97E61" w14:textId="77777777" w:rsidR="00CB3471" w:rsidRPr="00CB3471" w:rsidRDefault="00CB3471" w:rsidP="00CB3471">
            <w:pPr>
              <w:jc w:val="center"/>
              <w:rPr>
                <w:rFonts w:eastAsia="Calibri" w:cs="Arial"/>
                <w:b/>
                <w:sz w:val="24"/>
                <w:szCs w:val="24"/>
              </w:rPr>
            </w:pPr>
            <w:r w:rsidRPr="00CB3471">
              <w:rPr>
                <w:rFonts w:eastAsia="Calibri" w:cs="Arial"/>
                <w:b/>
                <w:sz w:val="24"/>
                <w:szCs w:val="24"/>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14:paraId="456219F1" w14:textId="77777777" w:rsidR="00CB3471" w:rsidRPr="00CB3471" w:rsidRDefault="00CB3471" w:rsidP="00CB3471">
            <w:pPr>
              <w:jc w:val="center"/>
              <w:rPr>
                <w:rFonts w:eastAsia="Calibri" w:cs="Arial"/>
                <w:b/>
                <w:sz w:val="24"/>
                <w:szCs w:val="24"/>
              </w:rPr>
            </w:pPr>
            <w:r w:rsidRPr="00CB3471">
              <w:rPr>
                <w:rFonts w:eastAsia="Calibri" w:cs="Arial"/>
                <w:b/>
                <w:sz w:val="24"/>
                <w:szCs w:val="24"/>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14:paraId="5F8A100F" w14:textId="77777777" w:rsidR="00CB3471" w:rsidRPr="00CB3471" w:rsidRDefault="00CB3471" w:rsidP="00CB3471">
            <w:pPr>
              <w:jc w:val="center"/>
              <w:rPr>
                <w:rFonts w:eastAsia="Calibri" w:cs="Arial"/>
                <w:b/>
                <w:sz w:val="24"/>
                <w:szCs w:val="24"/>
              </w:rPr>
            </w:pPr>
            <w:r w:rsidRPr="00CB3471">
              <w:rPr>
                <w:rFonts w:eastAsia="Calibri" w:cs="Arial"/>
                <w:b/>
                <w:sz w:val="24"/>
                <w:szCs w:val="24"/>
              </w:rPr>
              <w:t>SI</w:t>
            </w:r>
          </w:p>
        </w:tc>
        <w:tc>
          <w:tcPr>
            <w:tcW w:w="0" w:type="auto"/>
            <w:tcBorders>
              <w:top w:val="single" w:sz="4" w:space="0" w:color="auto"/>
              <w:left w:val="single" w:sz="4" w:space="0" w:color="auto"/>
              <w:bottom w:val="single" w:sz="4" w:space="0" w:color="auto"/>
              <w:right w:val="single" w:sz="4" w:space="0" w:color="auto"/>
            </w:tcBorders>
            <w:vAlign w:val="center"/>
            <w:hideMark/>
          </w:tcPr>
          <w:p w14:paraId="4E9703AA" w14:textId="77777777" w:rsidR="00CB3471" w:rsidRPr="00CB3471" w:rsidRDefault="00CB3471" w:rsidP="00CB3471">
            <w:pPr>
              <w:jc w:val="center"/>
              <w:rPr>
                <w:rFonts w:eastAsia="Calibri" w:cs="Arial"/>
                <w:b/>
                <w:sz w:val="24"/>
                <w:szCs w:val="24"/>
              </w:rPr>
            </w:pPr>
            <w:r w:rsidRPr="00CB3471">
              <w:rPr>
                <w:rFonts w:eastAsia="Calibri" w:cs="Arial"/>
                <w:b/>
                <w:sz w:val="24"/>
                <w:szCs w:val="24"/>
              </w:rPr>
              <w:t>CUALES</w:t>
            </w:r>
          </w:p>
        </w:tc>
      </w:tr>
      <w:tr w:rsidR="00CB3471" w:rsidRPr="00CB3471" w14:paraId="403FE4CD" w14:textId="77777777" w:rsidTr="00271B62">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594F37E" w14:textId="77777777" w:rsidR="00CB3471" w:rsidRPr="00CB3471" w:rsidRDefault="00CB3471" w:rsidP="00CB3471">
            <w:pP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14:paraId="0E4DE16C" w14:textId="77777777" w:rsidR="00CB3471" w:rsidRPr="00CB3471" w:rsidRDefault="00CB3471" w:rsidP="00CB3471">
            <w:pPr>
              <w:jc w:val="center"/>
              <w:rPr>
                <w:rFonts w:eastAsia="Calibri" w:cs="Arial"/>
                <w:b/>
                <w:sz w:val="24"/>
                <w:szCs w:val="24"/>
              </w:rPr>
            </w:pPr>
          </w:p>
        </w:tc>
        <w:tc>
          <w:tcPr>
            <w:tcW w:w="0" w:type="auto"/>
            <w:tcBorders>
              <w:top w:val="single" w:sz="4" w:space="0" w:color="auto"/>
              <w:left w:val="single" w:sz="4" w:space="0" w:color="auto"/>
              <w:bottom w:val="single" w:sz="4" w:space="0" w:color="auto"/>
              <w:right w:val="single" w:sz="4" w:space="0" w:color="auto"/>
            </w:tcBorders>
          </w:tcPr>
          <w:p w14:paraId="5CCDABFF" w14:textId="77777777" w:rsidR="00CB3471" w:rsidRPr="00CB3471" w:rsidRDefault="00CB3471" w:rsidP="00CB3471">
            <w:pPr>
              <w:jc w:val="center"/>
              <w:rPr>
                <w:rFonts w:eastAsia="Calibri" w:cs="Arial"/>
                <w:b/>
                <w:sz w:val="24"/>
                <w:szCs w:val="24"/>
              </w:rPr>
            </w:pPr>
          </w:p>
        </w:tc>
        <w:tc>
          <w:tcPr>
            <w:tcW w:w="0" w:type="auto"/>
            <w:tcBorders>
              <w:top w:val="single" w:sz="4" w:space="0" w:color="auto"/>
              <w:left w:val="single" w:sz="4" w:space="0" w:color="auto"/>
              <w:bottom w:val="single" w:sz="4" w:space="0" w:color="auto"/>
              <w:right w:val="single" w:sz="4" w:space="0" w:color="auto"/>
            </w:tcBorders>
          </w:tcPr>
          <w:p w14:paraId="594C4594" w14:textId="77777777" w:rsidR="00CB3471" w:rsidRPr="00CB3471" w:rsidRDefault="00CB3471" w:rsidP="00CB3471">
            <w:pPr>
              <w:jc w:val="center"/>
              <w:rPr>
                <w:rFonts w:eastAsia="Calibri" w:cs="Arial"/>
                <w:b/>
                <w:sz w:val="24"/>
                <w:szCs w:val="24"/>
              </w:rPr>
            </w:pPr>
          </w:p>
        </w:tc>
        <w:tc>
          <w:tcPr>
            <w:tcW w:w="0" w:type="auto"/>
            <w:tcBorders>
              <w:top w:val="single" w:sz="4" w:space="0" w:color="auto"/>
              <w:left w:val="single" w:sz="4" w:space="0" w:color="auto"/>
              <w:bottom w:val="single" w:sz="4" w:space="0" w:color="auto"/>
              <w:right w:val="single" w:sz="4" w:space="0" w:color="auto"/>
            </w:tcBorders>
          </w:tcPr>
          <w:p w14:paraId="5E1626D7" w14:textId="77777777" w:rsidR="00CB3471" w:rsidRPr="00CB3471" w:rsidRDefault="00CB3471" w:rsidP="00CB3471">
            <w:pPr>
              <w:jc w:val="center"/>
              <w:rPr>
                <w:rFonts w:eastAsia="Calibri" w:cs="Arial"/>
                <w:b/>
                <w:sz w:val="24"/>
                <w:szCs w:val="24"/>
              </w:rPr>
            </w:pPr>
          </w:p>
        </w:tc>
        <w:tc>
          <w:tcPr>
            <w:tcW w:w="0" w:type="auto"/>
            <w:tcBorders>
              <w:top w:val="single" w:sz="4" w:space="0" w:color="auto"/>
              <w:left w:val="single" w:sz="4" w:space="0" w:color="auto"/>
              <w:bottom w:val="single" w:sz="4" w:space="0" w:color="auto"/>
              <w:right w:val="single" w:sz="4" w:space="0" w:color="auto"/>
            </w:tcBorders>
          </w:tcPr>
          <w:p w14:paraId="12DCEB69" w14:textId="77777777" w:rsidR="00CB3471" w:rsidRPr="00CB3471" w:rsidRDefault="00CB3471" w:rsidP="00CB3471">
            <w:pPr>
              <w:jc w:val="center"/>
              <w:rPr>
                <w:rFonts w:eastAsia="Calibri" w:cs="Arial"/>
                <w:b/>
                <w:sz w:val="24"/>
                <w:szCs w:val="24"/>
              </w:rPr>
            </w:pPr>
          </w:p>
        </w:tc>
      </w:tr>
      <w:tr w:rsidR="00CB3471" w:rsidRPr="00CB3471" w14:paraId="6AA2725A" w14:textId="77777777" w:rsidTr="00271B62">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14:paraId="6E395527" w14:textId="77777777" w:rsidR="00CB3471" w:rsidRPr="00CB3471" w:rsidRDefault="00CB3471" w:rsidP="00CB3471">
            <w:pPr>
              <w:jc w:val="center"/>
              <w:rPr>
                <w:rFonts w:eastAsia="Calibri" w:cs="Arial"/>
                <w:b/>
                <w:sz w:val="24"/>
                <w:szCs w:val="24"/>
              </w:rPr>
            </w:pPr>
            <w:r w:rsidRPr="00CB3471">
              <w:rPr>
                <w:rFonts w:eastAsia="Calibri" w:cs="Arial"/>
                <w:b/>
                <w:sz w:val="24"/>
                <w:szCs w:val="24"/>
              </w:rPr>
              <w:t xml:space="preserve">DIP. </w:t>
            </w:r>
            <w:r w:rsidRPr="00CB3471">
              <w:rPr>
                <w:rFonts w:eastAsia="Calibri" w:cs="Arial"/>
                <w:b/>
                <w:sz w:val="24"/>
                <w:szCs w:val="24"/>
                <w:lang w:val="es-ES"/>
              </w:rPr>
              <w:t>EDGAR GERARDO SÁNCHEZ GARZA</w:t>
            </w:r>
          </w:p>
        </w:tc>
        <w:tc>
          <w:tcPr>
            <w:tcW w:w="0" w:type="auto"/>
            <w:tcBorders>
              <w:top w:val="single" w:sz="4" w:space="0" w:color="auto"/>
              <w:left w:val="single" w:sz="4" w:space="0" w:color="auto"/>
              <w:bottom w:val="single" w:sz="4" w:space="0" w:color="auto"/>
              <w:right w:val="single" w:sz="4" w:space="0" w:color="auto"/>
            </w:tcBorders>
            <w:vAlign w:val="center"/>
            <w:hideMark/>
          </w:tcPr>
          <w:p w14:paraId="28849A5A" w14:textId="77777777" w:rsidR="00CB3471" w:rsidRPr="00CB3471" w:rsidRDefault="00CB3471" w:rsidP="00CB3471">
            <w:pPr>
              <w:jc w:val="center"/>
              <w:rPr>
                <w:rFonts w:eastAsia="Calibri" w:cs="Arial"/>
                <w:b/>
                <w:sz w:val="24"/>
                <w:szCs w:val="24"/>
              </w:rPr>
            </w:pPr>
            <w:r w:rsidRPr="00CB3471">
              <w:rPr>
                <w:rFonts w:eastAsia="Calibri" w:cs="Arial"/>
                <w:b/>
                <w:sz w:val="24"/>
                <w:szCs w:val="24"/>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14:paraId="022238CE" w14:textId="77777777" w:rsidR="00CB3471" w:rsidRPr="00CB3471" w:rsidRDefault="00CB3471" w:rsidP="00CB3471">
            <w:pPr>
              <w:jc w:val="center"/>
              <w:rPr>
                <w:rFonts w:eastAsia="Calibri" w:cs="Arial"/>
                <w:b/>
                <w:sz w:val="24"/>
                <w:szCs w:val="24"/>
              </w:rPr>
            </w:pPr>
            <w:r w:rsidRPr="00CB3471">
              <w:rPr>
                <w:rFonts w:eastAsia="Calibri" w:cs="Arial"/>
                <w:b/>
                <w:sz w:val="24"/>
                <w:szCs w:val="24"/>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14:paraId="75E9DC99" w14:textId="77777777" w:rsidR="00CB3471" w:rsidRPr="00CB3471" w:rsidRDefault="00CB3471" w:rsidP="00CB3471">
            <w:pPr>
              <w:jc w:val="center"/>
              <w:rPr>
                <w:rFonts w:eastAsia="Calibri" w:cs="Arial"/>
                <w:b/>
                <w:sz w:val="24"/>
                <w:szCs w:val="24"/>
              </w:rPr>
            </w:pPr>
            <w:r w:rsidRPr="00CB3471">
              <w:rPr>
                <w:rFonts w:eastAsia="Calibri" w:cs="Arial"/>
                <w:b/>
                <w:sz w:val="24"/>
                <w:szCs w:val="24"/>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14:paraId="27C0C868" w14:textId="77777777" w:rsidR="00CB3471" w:rsidRPr="00CB3471" w:rsidRDefault="00CB3471" w:rsidP="00CB3471">
            <w:pPr>
              <w:jc w:val="center"/>
              <w:rPr>
                <w:rFonts w:eastAsia="Calibri" w:cs="Arial"/>
                <w:b/>
                <w:sz w:val="24"/>
                <w:szCs w:val="24"/>
              </w:rPr>
            </w:pPr>
            <w:r w:rsidRPr="00CB3471">
              <w:rPr>
                <w:rFonts w:eastAsia="Calibri" w:cs="Arial"/>
                <w:b/>
                <w:sz w:val="24"/>
                <w:szCs w:val="24"/>
              </w:rPr>
              <w:t>SI</w:t>
            </w:r>
          </w:p>
        </w:tc>
        <w:tc>
          <w:tcPr>
            <w:tcW w:w="0" w:type="auto"/>
            <w:tcBorders>
              <w:top w:val="single" w:sz="4" w:space="0" w:color="auto"/>
              <w:left w:val="single" w:sz="4" w:space="0" w:color="auto"/>
              <w:bottom w:val="single" w:sz="4" w:space="0" w:color="auto"/>
              <w:right w:val="single" w:sz="4" w:space="0" w:color="auto"/>
            </w:tcBorders>
            <w:vAlign w:val="center"/>
            <w:hideMark/>
          </w:tcPr>
          <w:p w14:paraId="29D4FAB3" w14:textId="77777777" w:rsidR="00CB3471" w:rsidRPr="00CB3471" w:rsidRDefault="00CB3471" w:rsidP="00CB3471">
            <w:pPr>
              <w:jc w:val="center"/>
              <w:rPr>
                <w:rFonts w:eastAsia="Calibri" w:cs="Arial"/>
                <w:b/>
                <w:sz w:val="24"/>
                <w:szCs w:val="24"/>
              </w:rPr>
            </w:pPr>
            <w:r w:rsidRPr="00CB3471">
              <w:rPr>
                <w:rFonts w:eastAsia="Calibri" w:cs="Arial"/>
                <w:b/>
                <w:sz w:val="24"/>
                <w:szCs w:val="24"/>
              </w:rPr>
              <w:t>CUALES</w:t>
            </w:r>
          </w:p>
        </w:tc>
      </w:tr>
      <w:tr w:rsidR="00CB3471" w:rsidRPr="00CB3471" w14:paraId="5172F832" w14:textId="77777777" w:rsidTr="00271B62">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509D1EA" w14:textId="77777777" w:rsidR="00CB3471" w:rsidRPr="00CB3471" w:rsidRDefault="00CB3471" w:rsidP="00CB3471">
            <w:pP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14:paraId="14C6FB71" w14:textId="77777777" w:rsidR="00CB3471" w:rsidRPr="00CB3471" w:rsidRDefault="00CB3471" w:rsidP="00CB3471">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14:paraId="30A8D43A" w14:textId="77777777" w:rsidR="00CB3471" w:rsidRPr="00CB3471" w:rsidRDefault="00CB3471" w:rsidP="00CB3471">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14:paraId="57E2750F" w14:textId="77777777" w:rsidR="00CB3471" w:rsidRPr="00CB3471" w:rsidRDefault="00CB3471" w:rsidP="00CB3471">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14:paraId="25B19EF0" w14:textId="77777777" w:rsidR="00CB3471" w:rsidRPr="00CB3471" w:rsidRDefault="00CB3471" w:rsidP="00CB3471">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14:paraId="2A2B128A" w14:textId="77777777" w:rsidR="00CB3471" w:rsidRPr="00CB3471" w:rsidRDefault="00CB3471" w:rsidP="00CB3471">
            <w:pPr>
              <w:rPr>
                <w:rFonts w:eastAsia="Calibri" w:cs="Arial"/>
                <w:sz w:val="24"/>
                <w:szCs w:val="24"/>
              </w:rPr>
            </w:pPr>
          </w:p>
        </w:tc>
      </w:tr>
    </w:tbl>
    <w:p w14:paraId="42A87B9E" w14:textId="77777777" w:rsidR="00CB3471" w:rsidRPr="00CB3471" w:rsidRDefault="00CB3471" w:rsidP="00CB3471">
      <w:pPr>
        <w:spacing w:after="200" w:line="276" w:lineRule="auto"/>
        <w:rPr>
          <w:rFonts w:ascii="Times New Roman" w:hAnsi="Times New Roman"/>
          <w:sz w:val="24"/>
          <w:szCs w:val="24"/>
        </w:rPr>
      </w:pPr>
    </w:p>
    <w:p w14:paraId="549B33FD" w14:textId="365B797B" w:rsidR="00CB3471" w:rsidRDefault="00CB3471">
      <w:pPr>
        <w:jc w:val="left"/>
        <w:rPr>
          <w:rFonts w:ascii="Times New Roman" w:hAnsi="Times New Roman"/>
          <w:sz w:val="24"/>
          <w:szCs w:val="24"/>
        </w:rPr>
      </w:pPr>
      <w:r>
        <w:rPr>
          <w:rFonts w:ascii="Times New Roman" w:hAnsi="Times New Roman"/>
          <w:sz w:val="24"/>
          <w:szCs w:val="24"/>
        </w:rPr>
        <w:br w:type="page"/>
      </w:r>
    </w:p>
    <w:p w14:paraId="0A30B6D5" w14:textId="77777777" w:rsidR="00CB3471" w:rsidRPr="00CB3471" w:rsidRDefault="00CB3471" w:rsidP="00CB3471">
      <w:pPr>
        <w:spacing w:line="360" w:lineRule="auto"/>
        <w:rPr>
          <w:rFonts w:cs="Arial"/>
          <w:color w:val="000000"/>
          <w:sz w:val="24"/>
          <w:szCs w:val="24"/>
        </w:rPr>
      </w:pPr>
      <w:r w:rsidRPr="00CB3471">
        <w:rPr>
          <w:rFonts w:eastAsia="Calibri" w:cs="Arial"/>
          <w:b/>
          <w:sz w:val="24"/>
          <w:szCs w:val="24"/>
          <w:lang w:eastAsia="es-MX"/>
        </w:rPr>
        <w:lastRenderedPageBreak/>
        <w:t xml:space="preserve">DICTAMEN </w:t>
      </w:r>
      <w:r w:rsidRPr="00CB3471">
        <w:rPr>
          <w:rFonts w:eastAsia="Calibri" w:cs="Arial"/>
          <w:sz w:val="24"/>
          <w:szCs w:val="24"/>
          <w:lang w:eastAsia="es-MX"/>
        </w:rPr>
        <w:t xml:space="preserve">de la Comisión de Gobernación, Puntos Constitucionales y Justicia de la Sexagésima Primera Legislatura del Congreso del Estado Independiente, Libre y Soberano de Coahuila de Zaragoza, relativo a la </w:t>
      </w:r>
      <w:r w:rsidRPr="00CB3471">
        <w:rPr>
          <w:rFonts w:cs="Arial"/>
          <w:sz w:val="24"/>
          <w:szCs w:val="24"/>
        </w:rPr>
        <w:t xml:space="preserve">propuesta de </w:t>
      </w:r>
      <w:r w:rsidRPr="00CB3471">
        <w:rPr>
          <w:rFonts w:cs="Arial"/>
          <w:color w:val="000000"/>
          <w:sz w:val="24"/>
          <w:szCs w:val="24"/>
          <w:lang w:eastAsia="en-US"/>
        </w:rPr>
        <w:t xml:space="preserve">iniciativa con proyecto de decreto mediante la cual </w:t>
      </w:r>
      <w:r w:rsidRPr="00CB3471">
        <w:rPr>
          <w:rFonts w:cs="Arial"/>
          <w:color w:val="000000"/>
          <w:sz w:val="24"/>
          <w:szCs w:val="24"/>
        </w:rPr>
        <w:t>se reforma la fracción XI, recorriendo su contenido y se agrega la fracción LXVII al artículo 3; se agrega una porción normativa al artículo 12 bis; y se reforma la fracción XXXII, recorriendo su contenido agregando la fracción XXXIV al artículo 12 bis 6 a la Ley de Aguas Nacionales, suscrita por el Diputado Fernando Izaguirre Valdés, del Grupo Parlamentario “Del Partido Acción Nacional”, conjuntamente con las demás Diputadas y Diputados que la suscriben</w:t>
      </w:r>
      <w:r w:rsidRPr="00CB3471">
        <w:rPr>
          <w:rFonts w:eastAsia="Calibri" w:cs="Arial"/>
          <w:sz w:val="24"/>
          <w:szCs w:val="24"/>
          <w:lang w:eastAsia="es-MX"/>
        </w:rPr>
        <w:t>; y,</w:t>
      </w:r>
    </w:p>
    <w:p w14:paraId="09E2BBA9" w14:textId="77777777" w:rsidR="00CB3471" w:rsidRPr="00CB3471" w:rsidRDefault="00CB3471" w:rsidP="00CB3471">
      <w:pPr>
        <w:widowControl w:val="0"/>
        <w:autoSpaceDE w:val="0"/>
        <w:autoSpaceDN w:val="0"/>
        <w:adjustRightInd w:val="0"/>
        <w:spacing w:before="216" w:line="360" w:lineRule="auto"/>
        <w:ind w:left="23" w:right="32"/>
        <w:rPr>
          <w:rFonts w:eastAsia="Calibri" w:cs="Arial"/>
          <w:bCs/>
          <w:sz w:val="24"/>
          <w:szCs w:val="24"/>
          <w:lang w:eastAsia="es-MX"/>
        </w:rPr>
      </w:pPr>
    </w:p>
    <w:p w14:paraId="5A45F14C" w14:textId="77777777" w:rsidR="00CB3471" w:rsidRPr="00CB3471" w:rsidRDefault="00CB3471" w:rsidP="00CB3471">
      <w:pPr>
        <w:widowControl w:val="0"/>
        <w:autoSpaceDE w:val="0"/>
        <w:autoSpaceDN w:val="0"/>
        <w:adjustRightInd w:val="0"/>
        <w:spacing w:before="216" w:line="360" w:lineRule="auto"/>
        <w:ind w:left="23" w:right="32"/>
        <w:jc w:val="center"/>
        <w:rPr>
          <w:rFonts w:eastAsia="Calibri" w:cs="Arial"/>
          <w:b/>
          <w:bCs/>
          <w:color w:val="000000"/>
          <w:sz w:val="24"/>
          <w:szCs w:val="24"/>
          <w:lang w:eastAsia="es-MX"/>
        </w:rPr>
      </w:pPr>
      <w:r w:rsidRPr="00CB3471">
        <w:rPr>
          <w:rFonts w:eastAsia="Calibri" w:cs="Arial"/>
          <w:b/>
          <w:bCs/>
          <w:color w:val="000000"/>
          <w:sz w:val="24"/>
          <w:szCs w:val="24"/>
          <w:lang w:eastAsia="es-MX"/>
        </w:rPr>
        <w:t>R E S U L T A N D O</w:t>
      </w:r>
    </w:p>
    <w:p w14:paraId="4846E592" w14:textId="77777777" w:rsidR="00CB3471" w:rsidRPr="00CB3471" w:rsidRDefault="00CB3471" w:rsidP="00CB3471">
      <w:pPr>
        <w:widowControl w:val="0"/>
        <w:autoSpaceDE w:val="0"/>
        <w:autoSpaceDN w:val="0"/>
        <w:adjustRightInd w:val="0"/>
        <w:ind w:left="23" w:right="32"/>
        <w:rPr>
          <w:rFonts w:eastAsia="Calibri" w:cs="Arial"/>
          <w:b/>
          <w:bCs/>
          <w:color w:val="000000"/>
          <w:sz w:val="24"/>
          <w:szCs w:val="24"/>
          <w:lang w:eastAsia="es-MX"/>
        </w:rPr>
      </w:pPr>
    </w:p>
    <w:p w14:paraId="62E200A2" w14:textId="77777777" w:rsidR="00CB3471" w:rsidRPr="00CB3471" w:rsidRDefault="00CB3471" w:rsidP="00CB3471">
      <w:pPr>
        <w:widowControl w:val="0"/>
        <w:autoSpaceDE w:val="0"/>
        <w:autoSpaceDN w:val="0"/>
        <w:adjustRightInd w:val="0"/>
        <w:spacing w:before="216" w:line="360" w:lineRule="auto"/>
        <w:ind w:left="23" w:right="32"/>
        <w:rPr>
          <w:rFonts w:eastAsia="Calibri" w:cs="Arial"/>
          <w:bCs/>
          <w:color w:val="000000"/>
          <w:sz w:val="24"/>
          <w:szCs w:val="24"/>
          <w:lang w:eastAsia="es-MX"/>
        </w:rPr>
      </w:pPr>
      <w:r w:rsidRPr="00CB3471">
        <w:rPr>
          <w:rFonts w:eastAsia="Calibri" w:cs="Arial"/>
          <w:b/>
          <w:bCs/>
          <w:color w:val="000000"/>
          <w:sz w:val="24"/>
          <w:szCs w:val="24"/>
          <w:lang w:eastAsia="es-MX"/>
        </w:rPr>
        <w:t>PRIMERO.-</w:t>
      </w:r>
      <w:r w:rsidRPr="00CB3471">
        <w:rPr>
          <w:rFonts w:eastAsia="Calibri" w:cs="Arial"/>
          <w:bCs/>
          <w:color w:val="000000"/>
          <w:sz w:val="24"/>
          <w:szCs w:val="24"/>
          <w:lang w:eastAsia="es-MX"/>
        </w:rPr>
        <w:t xml:space="preserve"> Que en sesión celebrada por el Pleno del Congreso el día 29 del mes de noviembre de 2019, se acordó turnar a esta Comisión de Gobernación, Puntos Constitucionales y Justicia, la propuesta de iniciativa </w:t>
      </w:r>
      <w:r w:rsidRPr="00CB3471">
        <w:rPr>
          <w:rFonts w:cs="Arial"/>
          <w:bCs/>
          <w:color w:val="000000"/>
          <w:sz w:val="24"/>
          <w:szCs w:val="24"/>
        </w:rPr>
        <w:t>a que se ha hecho referencia</w:t>
      </w:r>
      <w:r w:rsidRPr="00CB3471">
        <w:rPr>
          <w:rFonts w:eastAsia="Calibri" w:cs="Arial"/>
          <w:bCs/>
          <w:color w:val="000000"/>
          <w:sz w:val="24"/>
          <w:szCs w:val="24"/>
          <w:lang w:eastAsia="es-MX"/>
        </w:rPr>
        <w:t>.</w:t>
      </w:r>
    </w:p>
    <w:p w14:paraId="133F2497" w14:textId="77777777" w:rsidR="00CB3471" w:rsidRPr="00CB3471" w:rsidRDefault="00CB3471" w:rsidP="00CB3471">
      <w:pPr>
        <w:widowControl w:val="0"/>
        <w:autoSpaceDE w:val="0"/>
        <w:autoSpaceDN w:val="0"/>
        <w:adjustRightInd w:val="0"/>
        <w:spacing w:before="216" w:line="259" w:lineRule="exact"/>
        <w:ind w:left="23" w:right="32"/>
        <w:rPr>
          <w:rFonts w:eastAsia="Calibri" w:cs="Arial"/>
          <w:b/>
          <w:bCs/>
          <w:color w:val="000000"/>
          <w:sz w:val="24"/>
          <w:szCs w:val="24"/>
          <w:lang w:eastAsia="es-MX"/>
        </w:rPr>
      </w:pPr>
    </w:p>
    <w:p w14:paraId="786B713F" w14:textId="77777777" w:rsidR="00CB3471" w:rsidRPr="00CB3471" w:rsidRDefault="00CB3471" w:rsidP="00CB3471">
      <w:pPr>
        <w:widowControl w:val="0"/>
        <w:autoSpaceDE w:val="0"/>
        <w:autoSpaceDN w:val="0"/>
        <w:adjustRightInd w:val="0"/>
        <w:spacing w:before="216" w:line="360" w:lineRule="auto"/>
        <w:ind w:left="23" w:right="32"/>
        <w:rPr>
          <w:rFonts w:cs="Arial"/>
          <w:color w:val="000000"/>
          <w:sz w:val="24"/>
          <w:szCs w:val="24"/>
        </w:rPr>
      </w:pPr>
      <w:r w:rsidRPr="00CB3471">
        <w:rPr>
          <w:rFonts w:eastAsia="Calibri" w:cs="Arial"/>
          <w:b/>
          <w:bCs/>
          <w:color w:val="000000"/>
          <w:sz w:val="24"/>
          <w:szCs w:val="24"/>
          <w:lang w:eastAsia="es-MX"/>
        </w:rPr>
        <w:t>SEGUNDO.-</w:t>
      </w:r>
      <w:r w:rsidRPr="00CB3471">
        <w:rPr>
          <w:rFonts w:eastAsia="Calibri" w:cs="Arial"/>
          <w:bCs/>
          <w:color w:val="000000"/>
          <w:sz w:val="24"/>
          <w:szCs w:val="24"/>
          <w:lang w:eastAsia="es-MX"/>
        </w:rPr>
        <w:t xml:space="preserve"> Que en cumplimiento de dicho acuerdo, el día 02 de diciembre del mismo año, se turnó a esta Comisión de Gobernación, Puntos Constitucionales y Justicia, </w:t>
      </w:r>
      <w:r w:rsidRPr="00CB3471">
        <w:rPr>
          <w:rFonts w:cs="Arial"/>
          <w:sz w:val="24"/>
          <w:szCs w:val="24"/>
        </w:rPr>
        <w:t xml:space="preserve">propuesta de </w:t>
      </w:r>
      <w:r w:rsidRPr="00CB3471">
        <w:rPr>
          <w:rFonts w:cs="Arial"/>
          <w:color w:val="000000"/>
          <w:sz w:val="24"/>
          <w:szCs w:val="24"/>
          <w:lang w:eastAsia="en-US"/>
        </w:rPr>
        <w:t xml:space="preserve">iniciativa con proyecto de decreto mediante la cual </w:t>
      </w:r>
      <w:r w:rsidRPr="00CB3471">
        <w:rPr>
          <w:rFonts w:cs="Arial"/>
          <w:color w:val="000000"/>
          <w:sz w:val="24"/>
          <w:szCs w:val="24"/>
        </w:rPr>
        <w:t>se reforma la fracción XI, recorriendo su contenido y se agrega la fracción LXVII al artículo 3; se agrega una porción normativa al artículo 12 bis; y se reforma la fracción XXXII, recorriendo su contenido agregando la fracción XXXIV al artículo 12 bis 6 a la Ley de Aguas Nacionales, suscrita por el Diputado Fernando Izaguirre Valdés, del Grupo Parlamentario “Del Partido Acción Nacional”, conjuntamente con las demás Diputadas y Diputados que la suscriben</w:t>
      </w:r>
      <w:r w:rsidRPr="00CB3471">
        <w:rPr>
          <w:rFonts w:eastAsia="Calibri" w:cs="Arial"/>
          <w:bCs/>
          <w:color w:val="000000"/>
          <w:sz w:val="24"/>
          <w:szCs w:val="24"/>
          <w:lang w:eastAsia="es-MX"/>
        </w:rPr>
        <w:t>; y,</w:t>
      </w:r>
    </w:p>
    <w:p w14:paraId="4CE46729" w14:textId="77777777" w:rsidR="00CB3471" w:rsidRPr="00CB3471" w:rsidRDefault="00CB3471" w:rsidP="00CB3471">
      <w:pPr>
        <w:widowControl w:val="0"/>
        <w:autoSpaceDE w:val="0"/>
        <w:autoSpaceDN w:val="0"/>
        <w:adjustRightInd w:val="0"/>
        <w:spacing w:before="216" w:line="360" w:lineRule="auto"/>
        <w:ind w:left="23" w:right="32"/>
        <w:rPr>
          <w:rFonts w:eastAsia="Calibri" w:cs="Arial"/>
          <w:bCs/>
          <w:color w:val="000000"/>
          <w:sz w:val="24"/>
          <w:szCs w:val="24"/>
          <w:lang w:eastAsia="es-MX"/>
        </w:rPr>
      </w:pPr>
    </w:p>
    <w:p w14:paraId="715671AC" w14:textId="77777777" w:rsidR="00CB3471" w:rsidRPr="00CB3471" w:rsidRDefault="00CB3471" w:rsidP="00CB3471">
      <w:pPr>
        <w:keepNext/>
        <w:widowControl w:val="0"/>
        <w:autoSpaceDE w:val="0"/>
        <w:autoSpaceDN w:val="0"/>
        <w:adjustRightInd w:val="0"/>
        <w:spacing w:before="216" w:line="360" w:lineRule="auto"/>
        <w:ind w:left="23" w:right="32"/>
        <w:jc w:val="center"/>
        <w:outlineLvl w:val="0"/>
        <w:rPr>
          <w:rFonts w:eastAsia="Calibri" w:cs="Arial"/>
          <w:b/>
          <w:color w:val="000000"/>
          <w:sz w:val="24"/>
          <w:szCs w:val="24"/>
          <w:lang w:eastAsia="es-MX"/>
        </w:rPr>
      </w:pPr>
      <w:r w:rsidRPr="00CB3471">
        <w:rPr>
          <w:rFonts w:eastAsia="Calibri" w:cs="Arial"/>
          <w:b/>
          <w:color w:val="000000"/>
          <w:sz w:val="24"/>
          <w:szCs w:val="24"/>
          <w:lang w:eastAsia="es-MX"/>
        </w:rPr>
        <w:lastRenderedPageBreak/>
        <w:t>C O N S I D E R A N D O</w:t>
      </w:r>
    </w:p>
    <w:p w14:paraId="1C53D543" w14:textId="77777777" w:rsidR="00CB3471" w:rsidRPr="00CB3471" w:rsidRDefault="00CB3471" w:rsidP="00CB3471">
      <w:pPr>
        <w:widowControl w:val="0"/>
        <w:autoSpaceDE w:val="0"/>
        <w:autoSpaceDN w:val="0"/>
        <w:adjustRightInd w:val="0"/>
        <w:ind w:left="23" w:right="32"/>
        <w:rPr>
          <w:rFonts w:eastAsia="Calibri" w:cs="Arial"/>
          <w:b/>
          <w:bCs/>
          <w:color w:val="000000"/>
          <w:sz w:val="24"/>
          <w:szCs w:val="24"/>
          <w:lang w:eastAsia="es-MX"/>
        </w:rPr>
      </w:pPr>
    </w:p>
    <w:p w14:paraId="572935E4" w14:textId="77777777" w:rsidR="00CB3471" w:rsidRPr="00CB3471" w:rsidRDefault="00CB3471" w:rsidP="00CB3471">
      <w:pPr>
        <w:widowControl w:val="0"/>
        <w:autoSpaceDE w:val="0"/>
        <w:autoSpaceDN w:val="0"/>
        <w:adjustRightInd w:val="0"/>
        <w:spacing w:before="216" w:line="360" w:lineRule="auto"/>
        <w:ind w:left="23" w:right="32"/>
        <w:rPr>
          <w:rFonts w:eastAsia="Calibri" w:cs="Arial"/>
          <w:bCs/>
          <w:color w:val="000000"/>
          <w:sz w:val="24"/>
          <w:szCs w:val="24"/>
          <w:lang w:eastAsia="es-MX"/>
        </w:rPr>
      </w:pPr>
      <w:r w:rsidRPr="00CB3471">
        <w:rPr>
          <w:rFonts w:eastAsia="Calibri" w:cs="Arial"/>
          <w:b/>
          <w:bCs/>
          <w:color w:val="000000"/>
          <w:sz w:val="24"/>
          <w:szCs w:val="24"/>
          <w:lang w:eastAsia="es-MX"/>
        </w:rPr>
        <w:t>PRIMERO.-</w:t>
      </w:r>
      <w:r w:rsidRPr="00CB3471">
        <w:rPr>
          <w:rFonts w:eastAsia="Calibri" w:cs="Arial"/>
          <w:bCs/>
          <w:color w:val="000000"/>
          <w:sz w:val="24"/>
          <w:szCs w:val="24"/>
          <w:lang w:eastAsia="es-MX"/>
        </w:rPr>
        <w:t xml:space="preserve"> Que esta Comisión, con fundamento en los artículos 90, 116, 117 y demás relativos de la Ley Orgánica del Congreso del Estado, es competente para emitir el presente dictamen.</w:t>
      </w:r>
    </w:p>
    <w:p w14:paraId="630561C3" w14:textId="77777777" w:rsidR="00CB3471" w:rsidRPr="00CB3471" w:rsidRDefault="00CB3471" w:rsidP="00CB3471">
      <w:pPr>
        <w:widowControl w:val="0"/>
        <w:autoSpaceDE w:val="0"/>
        <w:autoSpaceDN w:val="0"/>
        <w:adjustRightInd w:val="0"/>
        <w:spacing w:before="216" w:line="259" w:lineRule="exact"/>
        <w:ind w:right="32"/>
        <w:rPr>
          <w:rFonts w:eastAsia="Calibri" w:cs="Arial"/>
          <w:b/>
          <w:bCs/>
          <w:color w:val="000000"/>
          <w:sz w:val="24"/>
          <w:szCs w:val="24"/>
          <w:lang w:eastAsia="es-MX"/>
        </w:rPr>
      </w:pPr>
    </w:p>
    <w:p w14:paraId="6084724B" w14:textId="77777777" w:rsidR="00CB3471" w:rsidRPr="00CB3471" w:rsidRDefault="00CB3471" w:rsidP="00CB3471">
      <w:pPr>
        <w:widowControl w:val="0"/>
        <w:autoSpaceDE w:val="0"/>
        <w:autoSpaceDN w:val="0"/>
        <w:adjustRightInd w:val="0"/>
        <w:spacing w:before="216" w:line="360" w:lineRule="auto"/>
        <w:ind w:left="23" w:right="32"/>
        <w:rPr>
          <w:rFonts w:eastAsia="Calibri" w:cs="Arial"/>
          <w:bCs/>
          <w:color w:val="000000"/>
          <w:sz w:val="24"/>
          <w:szCs w:val="24"/>
          <w:lang w:eastAsia="es-MX"/>
        </w:rPr>
      </w:pPr>
      <w:r w:rsidRPr="00CB3471">
        <w:rPr>
          <w:rFonts w:eastAsia="Calibri" w:cs="Arial"/>
          <w:b/>
          <w:bCs/>
          <w:color w:val="000000"/>
          <w:sz w:val="24"/>
          <w:szCs w:val="24"/>
          <w:lang w:eastAsia="es-MX"/>
        </w:rPr>
        <w:t>SEGUNDO.-</w:t>
      </w:r>
      <w:r w:rsidRPr="00CB3471">
        <w:rPr>
          <w:rFonts w:eastAsia="Calibri" w:cs="Arial"/>
          <w:bCs/>
          <w:color w:val="000000"/>
          <w:sz w:val="24"/>
          <w:szCs w:val="24"/>
          <w:lang w:eastAsia="es-MX"/>
        </w:rPr>
        <w:t xml:space="preserve"> Que la </w:t>
      </w:r>
      <w:r w:rsidRPr="00CB3471">
        <w:rPr>
          <w:rFonts w:cs="Arial"/>
          <w:sz w:val="24"/>
          <w:szCs w:val="24"/>
        </w:rPr>
        <w:t xml:space="preserve">propuesta de </w:t>
      </w:r>
      <w:r w:rsidRPr="00CB3471">
        <w:rPr>
          <w:rFonts w:cs="Arial"/>
          <w:color w:val="000000"/>
          <w:sz w:val="24"/>
          <w:szCs w:val="24"/>
          <w:lang w:eastAsia="en-US"/>
        </w:rPr>
        <w:t xml:space="preserve">iniciativa con proyecto de decreto mediante la cual </w:t>
      </w:r>
      <w:r w:rsidRPr="00CB3471">
        <w:rPr>
          <w:rFonts w:cs="Arial"/>
          <w:color w:val="000000"/>
          <w:sz w:val="24"/>
          <w:szCs w:val="24"/>
        </w:rPr>
        <w:t>se reforma la fracción XI, recorriendo su contenido y se agrega la fracción LXVII al artículo 3; se agrega una porción normativa al artículo 12 bis; y se reforma la fracción XXXII, recorriendo su contenido agregando la fracción XXXIV al artículo 12 bis 6 a la Ley de Aguas Nacionales, suscrita por el Diputado Fernando Izaguirre Valdés, del Grupo Parlamentario “Del Partido Acción Nacional”, conjuntamente con las demás Diputadas y Diputados que la suscriben</w:t>
      </w:r>
      <w:r w:rsidRPr="00CB3471">
        <w:rPr>
          <w:rFonts w:eastAsia="Calibri" w:cs="Arial"/>
          <w:bCs/>
          <w:color w:val="000000"/>
          <w:sz w:val="24"/>
          <w:szCs w:val="24"/>
          <w:lang w:eastAsia="es-MX"/>
        </w:rPr>
        <w:t>, se basa en las consideraciones siguientes:</w:t>
      </w:r>
    </w:p>
    <w:p w14:paraId="54219C22" w14:textId="77777777" w:rsidR="00CB3471" w:rsidRPr="00CB3471" w:rsidRDefault="00CB3471" w:rsidP="00CB3471">
      <w:pPr>
        <w:jc w:val="left"/>
        <w:rPr>
          <w:rFonts w:ascii="Calibri" w:eastAsia="Calibri" w:hAnsi="Calibri"/>
          <w:sz w:val="22"/>
          <w:szCs w:val="22"/>
          <w:lang w:eastAsia="en-US"/>
        </w:rPr>
      </w:pPr>
    </w:p>
    <w:p w14:paraId="286FABFB" w14:textId="77777777" w:rsidR="00CB3471" w:rsidRPr="00CB3471" w:rsidRDefault="00CB3471" w:rsidP="00CB3471">
      <w:pPr>
        <w:jc w:val="left"/>
        <w:rPr>
          <w:rFonts w:ascii="Calibri" w:eastAsia="Calibri" w:hAnsi="Calibri"/>
          <w:sz w:val="22"/>
          <w:szCs w:val="22"/>
          <w:lang w:eastAsia="en-US"/>
        </w:rPr>
      </w:pPr>
    </w:p>
    <w:p w14:paraId="5F2577AD" w14:textId="77777777" w:rsidR="00CB3471" w:rsidRPr="00CB3471" w:rsidRDefault="00CB3471" w:rsidP="00CB3471">
      <w:pPr>
        <w:widowControl w:val="0"/>
        <w:tabs>
          <w:tab w:val="left" w:pos="5385"/>
        </w:tabs>
        <w:autoSpaceDE w:val="0"/>
        <w:autoSpaceDN w:val="0"/>
        <w:adjustRightInd w:val="0"/>
        <w:spacing w:before="216" w:line="259" w:lineRule="exact"/>
        <w:ind w:left="23" w:right="32"/>
        <w:jc w:val="center"/>
        <w:rPr>
          <w:rFonts w:eastAsia="Calibri" w:cs="Arial"/>
          <w:b/>
          <w:bCs/>
          <w:color w:val="000000"/>
          <w:sz w:val="24"/>
          <w:szCs w:val="24"/>
          <w:lang w:eastAsia="es-MX"/>
        </w:rPr>
      </w:pPr>
      <w:r w:rsidRPr="00CB3471">
        <w:rPr>
          <w:rFonts w:eastAsia="Calibri" w:cs="Arial"/>
          <w:b/>
          <w:bCs/>
          <w:color w:val="000000"/>
          <w:sz w:val="24"/>
          <w:szCs w:val="24"/>
          <w:lang w:val="es-ES_tradnl" w:eastAsia="es-ES_tradnl"/>
        </w:rPr>
        <w:t>EXPOSICION DE MOTIVOS</w:t>
      </w:r>
      <w:r w:rsidRPr="00CB3471">
        <w:rPr>
          <w:rFonts w:eastAsia="Calibri" w:cs="Arial"/>
          <w:b/>
          <w:bCs/>
          <w:color w:val="000000"/>
          <w:sz w:val="24"/>
          <w:szCs w:val="24"/>
          <w:lang w:eastAsia="es-MX"/>
        </w:rPr>
        <w:t>.</w:t>
      </w:r>
    </w:p>
    <w:p w14:paraId="3B6D0A3B" w14:textId="77777777" w:rsidR="00CB3471" w:rsidRPr="00CB3471" w:rsidRDefault="00CB3471" w:rsidP="00CB3471">
      <w:pPr>
        <w:widowControl w:val="0"/>
        <w:tabs>
          <w:tab w:val="left" w:pos="5385"/>
        </w:tabs>
        <w:autoSpaceDE w:val="0"/>
        <w:autoSpaceDN w:val="0"/>
        <w:adjustRightInd w:val="0"/>
        <w:spacing w:before="216" w:line="360" w:lineRule="auto"/>
        <w:ind w:right="567"/>
        <w:rPr>
          <w:rFonts w:eastAsia="Calibri" w:cs="Arial"/>
          <w:bCs/>
          <w:i/>
          <w:color w:val="000000"/>
          <w:sz w:val="24"/>
          <w:szCs w:val="24"/>
          <w:lang w:eastAsia="es-MX"/>
        </w:rPr>
      </w:pPr>
    </w:p>
    <w:p w14:paraId="612E3FDD" w14:textId="77777777" w:rsidR="00CB3471" w:rsidRPr="00CB3471" w:rsidRDefault="00CB3471" w:rsidP="00CB3471">
      <w:pPr>
        <w:spacing w:after="160" w:line="360" w:lineRule="auto"/>
        <w:ind w:left="567" w:right="567"/>
        <w:rPr>
          <w:rFonts w:eastAsia="Calibri" w:cs="Arial"/>
          <w:i/>
          <w:sz w:val="24"/>
          <w:szCs w:val="24"/>
          <w:lang w:eastAsia="en-US"/>
        </w:rPr>
      </w:pPr>
      <w:r w:rsidRPr="00CB3471">
        <w:rPr>
          <w:rFonts w:eastAsia="Calibri" w:cs="Arial"/>
          <w:i/>
          <w:sz w:val="24"/>
          <w:szCs w:val="24"/>
          <w:lang w:eastAsia="en-US"/>
        </w:rPr>
        <w:t>El Derecho Humano al Agua se ha convertido, desde hace años, en un tema de interés internacional, por ser un derecho que permite la subsistencia de los ecosistemas naturales y de la raza humana. Si bien es cierto que la autoridad debe implementar las acciones necesarias para proteger al vital líquido, se debe considerar, de igual modo, la recuperación y la preservación del Caudal Ecológico.</w:t>
      </w:r>
    </w:p>
    <w:p w14:paraId="4654F799" w14:textId="77777777" w:rsidR="00CB3471" w:rsidRPr="00CB3471" w:rsidRDefault="00CB3471" w:rsidP="00CB3471">
      <w:pPr>
        <w:spacing w:after="160" w:line="360" w:lineRule="auto"/>
        <w:ind w:left="567" w:right="567"/>
        <w:rPr>
          <w:rFonts w:eastAsia="Calibri" w:cs="Arial"/>
          <w:i/>
          <w:sz w:val="24"/>
          <w:szCs w:val="24"/>
          <w:lang w:eastAsia="en-US"/>
        </w:rPr>
      </w:pPr>
      <w:r w:rsidRPr="00CB3471">
        <w:rPr>
          <w:rFonts w:eastAsia="Calibri" w:cs="Arial"/>
          <w:i/>
          <w:sz w:val="24"/>
          <w:szCs w:val="24"/>
          <w:lang w:eastAsia="en-US"/>
        </w:rPr>
        <w:t xml:space="preserve">Este se define como un régimen hidrológico para mantener procesos ecológicos (reproducción, migración, alimentación, sucesión de especies, etc.), la conectividad en toda la cuenca y el balance hidrológico a largo plazo, de lo que depende la disponibilidad de agua para todos. Es un instrumento de gestión que permite acordar un manejo integrado y sostenible de los recursos </w:t>
      </w:r>
      <w:r w:rsidRPr="00CB3471">
        <w:rPr>
          <w:rFonts w:eastAsia="Calibri" w:cs="Arial"/>
          <w:i/>
          <w:sz w:val="24"/>
          <w:szCs w:val="24"/>
          <w:lang w:eastAsia="en-US"/>
        </w:rPr>
        <w:lastRenderedPageBreak/>
        <w:t xml:space="preserve">hídricos, que establece la calidad, cantidad y régimen del flujo de agua requerido para mantener los componentes, funciones, procesos y la resiliencia de los ecosistemas acuáticos que proporcionan bienes y servicios a la sociedad. Acorde con el principio de sustentabilidad hidrológica, el Caudal Ecológico concilia la demanda económica, social y ambiental del agua, reconoce que los bienes y servicios de las cuencas hidrológicas dependen de procesos físicos, biológicos y sociales, y que únicamente conservando el agua que éstos necesitan, se puede garantizar su provisión futura.  </w:t>
      </w:r>
    </w:p>
    <w:p w14:paraId="44AB7B27" w14:textId="77777777" w:rsidR="00CB3471" w:rsidRPr="00CB3471" w:rsidRDefault="00CB3471" w:rsidP="00CB3471">
      <w:pPr>
        <w:spacing w:after="160" w:line="360" w:lineRule="auto"/>
        <w:ind w:left="567" w:right="567"/>
        <w:rPr>
          <w:rFonts w:eastAsia="Calibri" w:cs="Arial"/>
          <w:i/>
          <w:sz w:val="24"/>
          <w:szCs w:val="24"/>
          <w:lang w:eastAsia="en-US"/>
        </w:rPr>
      </w:pPr>
      <w:r w:rsidRPr="00CB3471">
        <w:rPr>
          <w:rFonts w:eastAsia="Calibri" w:cs="Arial"/>
          <w:i/>
          <w:sz w:val="24"/>
          <w:szCs w:val="24"/>
          <w:lang w:eastAsia="en-US"/>
        </w:rPr>
        <w:t>En la práctica, el Caudal Ecológico, busca reproducir en alguna medida el Régimen Hidrológico Natural (RHN), conservando los patrones estacionales de caudales mínimos y máximos -temporada de sequías y lluvias, respectivamente-, su régimen de crecidas y tasas de cambio -de especial interés para la gestión de infraestructura hidráulica o hidroeléctrica. Estos componentes del régimen determinan la dinámica de los ecosistemas acuáticos y su relación con los ecosistemas terrestres.</w:t>
      </w:r>
    </w:p>
    <w:p w14:paraId="01A06774" w14:textId="77777777" w:rsidR="00CB3471" w:rsidRPr="00CB3471" w:rsidRDefault="00CB3471" w:rsidP="00CB3471">
      <w:pPr>
        <w:spacing w:after="160" w:line="360" w:lineRule="auto"/>
        <w:ind w:left="567" w:right="567"/>
        <w:rPr>
          <w:rFonts w:eastAsia="Calibri" w:cs="Arial"/>
          <w:i/>
          <w:sz w:val="24"/>
          <w:szCs w:val="24"/>
          <w:lang w:eastAsia="en-US"/>
        </w:rPr>
      </w:pPr>
      <w:r w:rsidRPr="00CB3471">
        <w:rPr>
          <w:rFonts w:eastAsia="Calibri" w:cs="Arial"/>
          <w:i/>
          <w:sz w:val="24"/>
          <w:szCs w:val="24"/>
          <w:lang w:eastAsia="en-US"/>
        </w:rPr>
        <w:t xml:space="preserve">Con respecto a lo anterior, la recuperación y conservación del Caudal Ecológico trae en sí, beneficios ambientales importantes, ya que de esta manera, se conserva la Biocenosis, que es el conjunto de organismos de todas las especies que coexisten en un espacio definido llamado Biotopo, que es un área de condiciones ambientales uniformes que provee el espacio vital a un conjunto de flora y fauna. Esto obliga al Estado a preservar los espacios naturales, independientemente de la infraestructura hidráulica que se construya en sus cercanías.    </w:t>
      </w:r>
    </w:p>
    <w:p w14:paraId="01AD9048" w14:textId="77777777" w:rsidR="00CB3471" w:rsidRPr="00CB3471" w:rsidRDefault="00CB3471" w:rsidP="00CB3471">
      <w:pPr>
        <w:spacing w:after="160" w:line="360" w:lineRule="auto"/>
        <w:ind w:left="567" w:right="567"/>
        <w:rPr>
          <w:rFonts w:eastAsia="Calibri" w:cs="Arial"/>
          <w:i/>
          <w:sz w:val="24"/>
          <w:szCs w:val="24"/>
          <w:lang w:eastAsia="en-US"/>
        </w:rPr>
      </w:pPr>
      <w:r w:rsidRPr="00CB3471">
        <w:rPr>
          <w:rFonts w:eastAsia="Calibri" w:cs="Arial"/>
          <w:i/>
          <w:sz w:val="24"/>
          <w:szCs w:val="24"/>
          <w:lang w:eastAsia="en-US"/>
        </w:rPr>
        <w:t xml:space="preserve">Debido a su importancia, podemos mencionar la norma oficial mexicana número “NMX-AA-159-SCFI-2012, Que Establece el Procedimiento para la Determinación del Caudal Ecológico en Cuencas Hidrológicas”, donde aduce que para mantener el equilibrio de los elementos naturales que intervienen en el ciclo hidrológico, así como permitir la protección de los ecosistemas riparios, </w:t>
      </w:r>
      <w:r w:rsidRPr="00CB3471">
        <w:rPr>
          <w:rFonts w:eastAsia="Calibri" w:cs="Arial"/>
          <w:i/>
          <w:sz w:val="24"/>
          <w:szCs w:val="24"/>
          <w:lang w:eastAsia="en-US"/>
        </w:rPr>
        <w:lastRenderedPageBreak/>
        <w:t>ecosistemas acuáticos terrestres y costeros, es necesario que se garantice un régimen de caudal ecológico en las corrientes y escurrimientos.</w:t>
      </w:r>
    </w:p>
    <w:p w14:paraId="7A84C40A" w14:textId="77777777" w:rsidR="00CB3471" w:rsidRPr="00CB3471" w:rsidRDefault="00CB3471" w:rsidP="00CB3471">
      <w:pPr>
        <w:spacing w:after="160" w:line="360" w:lineRule="auto"/>
        <w:ind w:left="567" w:right="567"/>
        <w:rPr>
          <w:rFonts w:eastAsia="Calibri" w:cs="Arial"/>
          <w:i/>
          <w:sz w:val="24"/>
          <w:szCs w:val="24"/>
          <w:lang w:eastAsia="en-US"/>
        </w:rPr>
      </w:pPr>
      <w:r w:rsidRPr="00CB3471">
        <w:rPr>
          <w:rFonts w:eastAsia="Calibri" w:cs="Arial"/>
          <w:i/>
          <w:sz w:val="24"/>
          <w:szCs w:val="24"/>
          <w:lang w:eastAsia="en-US"/>
        </w:rPr>
        <w:t xml:space="preserve">Hoy en día, las leyes en materia de recursos hídricos deben adecuarse a la realidad, no solo para garantizar la cantidad, calidad y frecuencia del vital líquido, sino también, restaurar y preservar las fuentes naturales donde fluye el mismo, generando un impacto positivo al medio ambiente y a los ecosistemas subsistentes. Por ello, en el Grupo Parlamentario del Partido Acción Nacional, estableceremos las acciones legislativas pertinentes para que exista un óptimo aprovechamiento de los recursos naturales y evitar el deterioro del ecosistema, que es la fuente natural de los recursos hídricos que nos benefician a todos.      </w:t>
      </w:r>
    </w:p>
    <w:p w14:paraId="5261AD93" w14:textId="77777777" w:rsidR="00CB3471" w:rsidRPr="00CB3471" w:rsidRDefault="00CB3471" w:rsidP="00CB3471">
      <w:pPr>
        <w:jc w:val="left"/>
        <w:rPr>
          <w:rFonts w:ascii="Calibri" w:eastAsia="Calibri" w:hAnsi="Calibri"/>
          <w:sz w:val="22"/>
          <w:szCs w:val="22"/>
          <w:lang w:eastAsia="es-MX"/>
        </w:rPr>
      </w:pPr>
    </w:p>
    <w:p w14:paraId="084CCE53" w14:textId="77777777" w:rsidR="00CB3471" w:rsidRPr="00CB3471" w:rsidRDefault="00CB3471" w:rsidP="00CB3471">
      <w:pPr>
        <w:spacing w:after="160" w:line="360" w:lineRule="auto"/>
        <w:rPr>
          <w:rFonts w:eastAsia="Calibri" w:cs="Arial"/>
          <w:b/>
          <w:bCs/>
          <w:sz w:val="24"/>
          <w:szCs w:val="24"/>
          <w:lang w:eastAsia="en-US"/>
        </w:rPr>
      </w:pPr>
      <w:r w:rsidRPr="00CB3471">
        <w:rPr>
          <w:rFonts w:eastAsia="Calibri" w:cs="Arial"/>
          <w:b/>
          <w:bCs/>
          <w:color w:val="000000"/>
          <w:sz w:val="24"/>
          <w:szCs w:val="24"/>
          <w:lang w:eastAsia="es-MX"/>
        </w:rPr>
        <w:t xml:space="preserve">TERCERO.- </w:t>
      </w:r>
      <w:r w:rsidRPr="00CB3471">
        <w:rPr>
          <w:rFonts w:eastAsia="Calibri" w:cs="Arial"/>
          <w:bCs/>
          <w:color w:val="000000"/>
          <w:sz w:val="24"/>
          <w:szCs w:val="24"/>
          <w:lang w:eastAsia="es-MX"/>
        </w:rPr>
        <w:t xml:space="preserve">Los integrantes de esta Comisión de Gobernación, Puntos Constitucionales y Justicia, realizamos el estudio y análisis del contenido y alcances de la iniciativa de lo cual se desprende que, la misma tiene por objeto la actualización de la </w:t>
      </w:r>
      <w:r w:rsidRPr="00CB3471">
        <w:rPr>
          <w:rFonts w:cs="Arial"/>
          <w:color w:val="000000"/>
          <w:sz w:val="24"/>
          <w:szCs w:val="24"/>
        </w:rPr>
        <w:t xml:space="preserve">Ley de Aguas  Nacionales, en importantes conceptos como lo son el concepto </w:t>
      </w:r>
      <w:r w:rsidRPr="00CB3471">
        <w:rPr>
          <w:rFonts w:eastAsia="Calibri" w:cs="Arial"/>
          <w:sz w:val="24"/>
          <w:szCs w:val="24"/>
          <w:lang w:eastAsia="en-US"/>
        </w:rPr>
        <w:t xml:space="preserve">ecológico, y también el otorgamiento de diversas facultades a los organismos operadores y autoridades en la materia, facultades como la de </w:t>
      </w:r>
      <w:r w:rsidRPr="00CB3471">
        <w:rPr>
          <w:rFonts w:eastAsia="Calibri" w:cs="Arial"/>
          <w:bCs/>
          <w:sz w:val="24"/>
          <w:szCs w:val="24"/>
          <w:lang w:eastAsia="en-US"/>
        </w:rPr>
        <w:t>ejecutar toda acción relacionada a la recuperación y conservación del caudal ecológico, con base en lo establecido en las normas oficiales mexicanas vigentes en la materia y la de regular la transmisión de los derechos de agua</w:t>
      </w:r>
      <w:r w:rsidRPr="00CB3471">
        <w:rPr>
          <w:rFonts w:eastAsia="Calibri" w:cs="Arial"/>
          <w:b/>
          <w:bCs/>
          <w:sz w:val="24"/>
          <w:szCs w:val="24"/>
          <w:lang w:eastAsia="en-US"/>
        </w:rPr>
        <w:t>.</w:t>
      </w:r>
    </w:p>
    <w:p w14:paraId="05940B8A" w14:textId="77777777" w:rsidR="00CB3471" w:rsidRPr="00CB3471" w:rsidRDefault="00CB3471" w:rsidP="00CB3471">
      <w:pPr>
        <w:spacing w:after="160" w:line="360" w:lineRule="auto"/>
        <w:rPr>
          <w:rFonts w:eastAsia="Calibri" w:cs="Arial"/>
          <w:i/>
          <w:sz w:val="24"/>
          <w:szCs w:val="24"/>
          <w:lang w:eastAsia="en-US"/>
        </w:rPr>
      </w:pPr>
      <w:r w:rsidRPr="00CB3471">
        <w:rPr>
          <w:rFonts w:eastAsia="Calibri" w:cs="Arial"/>
          <w:bCs/>
          <w:sz w:val="24"/>
          <w:szCs w:val="24"/>
          <w:lang w:eastAsia="en-US"/>
        </w:rPr>
        <w:t>El iniciador encuentra motivación en que</w:t>
      </w:r>
      <w:r w:rsidRPr="00CB3471">
        <w:rPr>
          <w:rFonts w:eastAsia="Calibri" w:cs="Arial"/>
          <w:b/>
          <w:bCs/>
          <w:sz w:val="24"/>
          <w:szCs w:val="24"/>
          <w:lang w:eastAsia="en-US"/>
        </w:rPr>
        <w:t xml:space="preserve"> “</w:t>
      </w:r>
      <w:r w:rsidRPr="00CB3471">
        <w:rPr>
          <w:rFonts w:eastAsia="Calibri" w:cs="Arial"/>
          <w:sz w:val="24"/>
          <w:szCs w:val="24"/>
          <w:lang w:eastAsia="en-US"/>
        </w:rPr>
        <w:t>[e</w:t>
      </w:r>
      <w:r w:rsidRPr="00CB3471">
        <w:rPr>
          <w:rFonts w:eastAsia="Calibri" w:cs="Arial"/>
          <w:i/>
          <w:sz w:val="24"/>
          <w:szCs w:val="24"/>
          <w:lang w:eastAsia="en-US"/>
        </w:rPr>
        <w:t>]l Derecho Humano al Agua se ha convertido, desde hace años, en un tema de interés internacional, por ser un derecho que permite la subsistencia de los ecosistemas naturales y de la raza humana. Si bien es cierto que la autoridad debe implementar las acciones necesarias para proteger al vital líquido, se debe considerar, de igual modo, la recuperación y la preservación del Caudal Ecológico”.</w:t>
      </w:r>
    </w:p>
    <w:p w14:paraId="1B8B6841" w14:textId="77777777" w:rsidR="00CB3471" w:rsidRPr="00CB3471" w:rsidRDefault="00CB3471" w:rsidP="00CB3471">
      <w:pPr>
        <w:spacing w:after="160" w:line="360" w:lineRule="auto"/>
        <w:rPr>
          <w:rFonts w:eastAsia="Calibri" w:cs="Arial"/>
          <w:i/>
          <w:sz w:val="24"/>
          <w:szCs w:val="24"/>
          <w:lang w:eastAsia="en-US"/>
        </w:rPr>
      </w:pPr>
      <w:r w:rsidRPr="00CB3471">
        <w:rPr>
          <w:rFonts w:eastAsia="Calibri" w:cs="Arial"/>
          <w:sz w:val="24"/>
          <w:szCs w:val="24"/>
          <w:lang w:eastAsia="en-US"/>
        </w:rPr>
        <w:t xml:space="preserve">En similar sentido refiere que el régimen </w:t>
      </w:r>
      <w:r w:rsidRPr="00CB3471">
        <w:rPr>
          <w:rFonts w:eastAsia="Calibri" w:cs="Arial"/>
          <w:i/>
          <w:sz w:val="24"/>
          <w:szCs w:val="24"/>
          <w:lang w:eastAsia="en-US"/>
        </w:rPr>
        <w:t xml:space="preserve">hídrico “[e]s un instrumento de gestión que permite acordar un manejo integrado y sostenible de los recursos hídricos, que establece la calidad, cantidad y régimen del flujo de agua requerido para mantener los </w:t>
      </w:r>
      <w:r w:rsidRPr="00CB3471">
        <w:rPr>
          <w:rFonts w:eastAsia="Calibri" w:cs="Arial"/>
          <w:i/>
          <w:sz w:val="24"/>
          <w:szCs w:val="24"/>
          <w:lang w:eastAsia="en-US"/>
        </w:rPr>
        <w:lastRenderedPageBreak/>
        <w:t>componentes, funciones, procesos y la resiliencia de los ecosistemas acuáticos que proporcionan bienes y servicios a la sociedad.</w:t>
      </w:r>
      <w:r w:rsidRPr="00CB3471">
        <w:rPr>
          <w:rFonts w:eastAsia="Calibri" w:cs="Arial"/>
          <w:sz w:val="24"/>
          <w:szCs w:val="24"/>
          <w:lang w:eastAsia="en-US"/>
        </w:rPr>
        <w:t xml:space="preserve"> </w:t>
      </w:r>
      <w:r w:rsidRPr="00CB3471">
        <w:rPr>
          <w:rFonts w:eastAsia="Calibri" w:cs="Arial"/>
          <w:i/>
          <w:sz w:val="24"/>
          <w:szCs w:val="24"/>
          <w:lang w:eastAsia="en-US"/>
        </w:rPr>
        <w:t xml:space="preserve">Acorde con el principio de sustentabilidad hidrológica, el Caudal Ecológico concilia la demanda económica, social y ambiental del agua, reconoce que los bienes y servicios de las cuencas hidrológicas dependen de procesos físicos, biológicos y sociales, y que únicamente conservando el agua que éstos necesitan, se puede garantizar su provisión futura”.  </w:t>
      </w:r>
    </w:p>
    <w:p w14:paraId="4E2B4527" w14:textId="77777777" w:rsidR="00CB3471" w:rsidRPr="00CB3471" w:rsidRDefault="00CB3471" w:rsidP="00CB3471">
      <w:pPr>
        <w:spacing w:line="360" w:lineRule="auto"/>
        <w:rPr>
          <w:rFonts w:eastAsia="Calibri" w:cs="Arial"/>
          <w:b/>
          <w:sz w:val="24"/>
          <w:szCs w:val="24"/>
          <w:lang w:eastAsia="en-US"/>
        </w:rPr>
      </w:pPr>
      <w:r w:rsidRPr="00CB3471">
        <w:rPr>
          <w:rFonts w:eastAsia="Calibri" w:cs="Arial"/>
          <w:sz w:val="24"/>
          <w:szCs w:val="24"/>
          <w:lang w:eastAsia="en-US"/>
        </w:rPr>
        <w:t>En este sentido quienes conformamos esta comisión dictaminadora consideramos que si bien es cierto</w:t>
      </w:r>
      <w:r w:rsidRPr="00CB3471">
        <w:rPr>
          <w:rFonts w:eastAsia="Calibri" w:cs="Arial"/>
          <w:b/>
          <w:sz w:val="24"/>
          <w:szCs w:val="24"/>
          <w:lang w:eastAsia="en-US"/>
        </w:rPr>
        <w:t xml:space="preserve"> </w:t>
      </w:r>
      <w:r w:rsidRPr="00CB3471">
        <w:rPr>
          <w:rFonts w:eastAsia="Calibri" w:cs="Arial"/>
          <w:sz w:val="24"/>
          <w:szCs w:val="24"/>
          <w:lang w:eastAsia="en-US"/>
        </w:rPr>
        <w:t>en el año 2004 con la publicación de la Ley de Aguas Nacionales, se establecieron nuevas reglas para la interrelación más eficiente del uso del agua en México, su administración aún dista mucho de lograr este objetivo, ya que todos los aspectos de la cadena administrativa para el otorgamiento de este servicio sufren, en mayor o menor medida algún tipo de carencia, desde su extracción hasta su consumo final en las distintas áreas en que es utilizada, como consumo humano, actividades de producción agropecuarias, industriales, etcétera y en todas ellas existen múltiples problemas que hoy en día han hecho del agua una de las principales preocupaciones mundiales. La misma Organización de las Naciones Unidas (ONU) ha propuesto algunas de las principales directrices a seguir, muchas de las cuales han sido acordadas en encuentros internacionales, como el Foro Mundial del Agua, realizado en México en el año 2006.</w:t>
      </w:r>
    </w:p>
    <w:p w14:paraId="6D08C434" w14:textId="77777777" w:rsidR="00CB3471" w:rsidRPr="00CB3471" w:rsidRDefault="00CB3471" w:rsidP="00CB3471">
      <w:pPr>
        <w:autoSpaceDE w:val="0"/>
        <w:autoSpaceDN w:val="0"/>
        <w:adjustRightInd w:val="0"/>
        <w:spacing w:line="360" w:lineRule="auto"/>
        <w:rPr>
          <w:rFonts w:eastAsia="Calibri" w:cs="Arial"/>
          <w:sz w:val="24"/>
          <w:szCs w:val="24"/>
          <w:lang w:eastAsia="en-US"/>
        </w:rPr>
      </w:pPr>
    </w:p>
    <w:p w14:paraId="045BF355" w14:textId="77777777" w:rsidR="00CB3471" w:rsidRPr="00CB3471" w:rsidRDefault="00CB3471" w:rsidP="00CB3471">
      <w:pPr>
        <w:autoSpaceDE w:val="0"/>
        <w:autoSpaceDN w:val="0"/>
        <w:adjustRightInd w:val="0"/>
        <w:spacing w:line="360" w:lineRule="auto"/>
        <w:rPr>
          <w:rFonts w:eastAsia="Calibri" w:cs="Arial"/>
          <w:sz w:val="24"/>
          <w:szCs w:val="24"/>
          <w:lang w:eastAsia="en-US"/>
        </w:rPr>
      </w:pPr>
      <w:r w:rsidRPr="00CB3471">
        <w:rPr>
          <w:rFonts w:eastAsia="Calibri" w:cs="Arial"/>
          <w:sz w:val="24"/>
          <w:szCs w:val="24"/>
          <w:lang w:eastAsia="en-US"/>
        </w:rPr>
        <w:t>Los postulados relativos al agua y de otras inquietudes de relevancia mundial, que tienen el mismo objetivo de procurar una vida mejor para las generaciones futuras, fueron recogidos en el documento denominado: Los Objetivos de Desarrollo del Milenio (ODM), en el que la propia organización a manera de decálogo describe los retos a alcanzar en el año 2015, en este marco, el problema medioambiental se describe en el objetivo 7, y específicamente el del agua, en la meta 10.</w:t>
      </w:r>
    </w:p>
    <w:p w14:paraId="5692C1D8" w14:textId="77777777" w:rsidR="00CB3471" w:rsidRPr="00CB3471" w:rsidRDefault="00CB3471" w:rsidP="00CB3471">
      <w:pPr>
        <w:autoSpaceDE w:val="0"/>
        <w:autoSpaceDN w:val="0"/>
        <w:adjustRightInd w:val="0"/>
        <w:spacing w:line="360" w:lineRule="auto"/>
        <w:rPr>
          <w:rFonts w:eastAsia="Calibri" w:cs="Arial"/>
          <w:sz w:val="24"/>
          <w:szCs w:val="24"/>
          <w:lang w:eastAsia="en-US"/>
        </w:rPr>
      </w:pPr>
    </w:p>
    <w:p w14:paraId="57235DA0" w14:textId="77777777" w:rsidR="00CB3471" w:rsidRPr="00CB3471" w:rsidRDefault="00CB3471" w:rsidP="00CB3471">
      <w:pPr>
        <w:autoSpaceDE w:val="0"/>
        <w:autoSpaceDN w:val="0"/>
        <w:adjustRightInd w:val="0"/>
        <w:spacing w:line="360" w:lineRule="auto"/>
        <w:rPr>
          <w:rFonts w:eastAsia="Calibri" w:cs="Arial"/>
          <w:sz w:val="24"/>
          <w:szCs w:val="24"/>
          <w:lang w:eastAsia="en-US"/>
        </w:rPr>
      </w:pPr>
      <w:r w:rsidRPr="00CB3471">
        <w:rPr>
          <w:rFonts w:eastAsia="Calibri" w:cs="Arial"/>
          <w:sz w:val="24"/>
          <w:szCs w:val="24"/>
          <w:lang w:eastAsia="en-US"/>
        </w:rPr>
        <w:lastRenderedPageBreak/>
        <w:t>La mayoría de los diagnósticos contenidos en este tipo de documentos suelen coincidir, sin importar su origen institucional, es así como estudios de organismos oficiales, como de investigadores universitarios o de la sociedad civil concluyen que la disponibilidad del agua se encuentra amenazada para las futuras generaciones en diversas regiones del mundo, y nuestro país, aunque en menor medida, no es la excepción. En ciertas zonas del territorio nacional, la gravedad de este problema es ya una dificultad presente, que hace apremiante la intervención de todos los sectores involucrados para tratar de revertir esa realidad.</w:t>
      </w:r>
    </w:p>
    <w:p w14:paraId="02CB9B05" w14:textId="77777777" w:rsidR="00CB3471" w:rsidRPr="00CB3471" w:rsidRDefault="00CB3471" w:rsidP="00CB3471">
      <w:pPr>
        <w:autoSpaceDE w:val="0"/>
        <w:autoSpaceDN w:val="0"/>
        <w:adjustRightInd w:val="0"/>
        <w:spacing w:line="360" w:lineRule="auto"/>
        <w:jc w:val="left"/>
        <w:rPr>
          <w:rFonts w:eastAsia="Calibri" w:cs="Arial"/>
          <w:sz w:val="24"/>
          <w:szCs w:val="24"/>
          <w:lang w:eastAsia="en-US"/>
        </w:rPr>
      </w:pPr>
    </w:p>
    <w:p w14:paraId="5806C4C3" w14:textId="77777777" w:rsidR="00CB3471" w:rsidRPr="00CB3471" w:rsidRDefault="00CB3471" w:rsidP="00CB3471">
      <w:pPr>
        <w:autoSpaceDE w:val="0"/>
        <w:autoSpaceDN w:val="0"/>
        <w:adjustRightInd w:val="0"/>
        <w:spacing w:line="360" w:lineRule="auto"/>
        <w:rPr>
          <w:rFonts w:eastAsia="Calibri" w:cs="Arial"/>
          <w:sz w:val="24"/>
          <w:szCs w:val="24"/>
          <w:lang w:eastAsia="en-US"/>
        </w:rPr>
      </w:pPr>
      <w:r w:rsidRPr="00CB3471">
        <w:rPr>
          <w:rFonts w:eastAsia="Calibri" w:cs="Arial"/>
          <w:sz w:val="24"/>
          <w:szCs w:val="24"/>
          <w:lang w:eastAsia="en-US"/>
        </w:rPr>
        <w:t xml:space="preserve">El fenómeno del cambio climático, la contaminación del agua, la desertificación de bosques y selvas que rompen el ecosistema hidráulico, el uso irracional del líquido en las labores de producción, la concentración urbana y el desorden territorial de la misma que sobreexplota mantos acuíferos, así como  la falta de cultura transversal entre el diseño normativo y la sociedad, son referentes exógenos de dicha problemática. </w:t>
      </w:r>
    </w:p>
    <w:p w14:paraId="16B764A8" w14:textId="77777777" w:rsidR="00CB3471" w:rsidRPr="00CB3471" w:rsidRDefault="00CB3471" w:rsidP="00CB3471">
      <w:pPr>
        <w:autoSpaceDE w:val="0"/>
        <w:autoSpaceDN w:val="0"/>
        <w:adjustRightInd w:val="0"/>
        <w:spacing w:line="360" w:lineRule="auto"/>
        <w:rPr>
          <w:rFonts w:eastAsia="Calibri" w:cs="Arial"/>
          <w:sz w:val="24"/>
          <w:szCs w:val="24"/>
          <w:lang w:eastAsia="en-US"/>
        </w:rPr>
      </w:pPr>
    </w:p>
    <w:p w14:paraId="149D3629" w14:textId="77777777" w:rsidR="00CB3471" w:rsidRPr="00CB3471" w:rsidRDefault="00CB3471" w:rsidP="00CB3471">
      <w:pPr>
        <w:autoSpaceDE w:val="0"/>
        <w:autoSpaceDN w:val="0"/>
        <w:adjustRightInd w:val="0"/>
        <w:spacing w:line="360" w:lineRule="auto"/>
        <w:rPr>
          <w:rFonts w:eastAsia="Calibri" w:cs="Arial"/>
          <w:color w:val="000000"/>
          <w:sz w:val="24"/>
          <w:szCs w:val="24"/>
          <w:lang w:eastAsia="en-US"/>
        </w:rPr>
      </w:pPr>
      <w:r w:rsidRPr="00CB3471">
        <w:rPr>
          <w:rFonts w:eastAsia="Calibri" w:cs="Arial"/>
          <w:sz w:val="24"/>
          <w:szCs w:val="24"/>
          <w:lang w:eastAsia="en-US"/>
        </w:rPr>
        <w:t>Lo anterior y la emisión de normativa en la materia como es el caso de la norma oficial mexicana número “NMX-AA-159-SCFI-2012 y otras,</w:t>
      </w:r>
      <w:r w:rsidRPr="00CB3471">
        <w:rPr>
          <w:rFonts w:eastAsia="Calibri" w:cs="Arial"/>
          <w:color w:val="000000"/>
          <w:sz w:val="24"/>
          <w:szCs w:val="24"/>
          <w:lang w:eastAsia="en-US"/>
        </w:rPr>
        <w:t xml:space="preserve"> hacen indispensable la adecuación y modernización de las disposiciones legales, por lo que los integrantes de esta comisión estimamos que la propuesta legislativa es conducente.</w:t>
      </w:r>
    </w:p>
    <w:p w14:paraId="6E336E0D" w14:textId="77777777" w:rsidR="00CB3471" w:rsidRPr="00CB3471" w:rsidRDefault="00CB3471" w:rsidP="00CB3471">
      <w:pPr>
        <w:spacing w:line="360" w:lineRule="auto"/>
        <w:rPr>
          <w:rFonts w:eastAsia="Calibri" w:cs="Arial"/>
          <w:b/>
          <w:sz w:val="24"/>
          <w:szCs w:val="24"/>
          <w:lang w:eastAsia="en-US"/>
        </w:rPr>
      </w:pPr>
    </w:p>
    <w:p w14:paraId="4611DA8A" w14:textId="77777777" w:rsidR="00CB3471" w:rsidRPr="00CB3471" w:rsidRDefault="00CB3471" w:rsidP="00CB3471">
      <w:pPr>
        <w:widowControl w:val="0"/>
        <w:autoSpaceDE w:val="0"/>
        <w:autoSpaceDN w:val="0"/>
        <w:adjustRightInd w:val="0"/>
        <w:spacing w:before="216" w:line="360" w:lineRule="auto"/>
        <w:ind w:right="34"/>
        <w:rPr>
          <w:rFonts w:eastAsia="Calibri" w:cs="Arial"/>
          <w:bCs/>
          <w:color w:val="000000"/>
          <w:sz w:val="24"/>
          <w:szCs w:val="24"/>
          <w:lang w:eastAsia="es-MX"/>
        </w:rPr>
      </w:pPr>
      <w:r w:rsidRPr="00CB3471">
        <w:rPr>
          <w:rFonts w:eastAsia="Calibri" w:cs="Arial"/>
          <w:bCs/>
          <w:color w:val="000000"/>
          <w:sz w:val="24"/>
          <w:szCs w:val="24"/>
          <w:lang w:eastAsia="es-MX"/>
        </w:rPr>
        <w:t>Por las consideraciones que anteceden se estima pertinente emitir y poner a consideración del pleno el siguiente:</w:t>
      </w:r>
    </w:p>
    <w:p w14:paraId="35F9B6AD" w14:textId="77777777" w:rsidR="00CB3471" w:rsidRPr="00CB3471" w:rsidRDefault="00CB3471" w:rsidP="00CB3471">
      <w:pPr>
        <w:jc w:val="left"/>
        <w:rPr>
          <w:rFonts w:ascii="Calibri" w:eastAsia="Calibri" w:hAnsi="Calibri"/>
          <w:sz w:val="22"/>
          <w:szCs w:val="22"/>
          <w:lang w:eastAsia="en-US"/>
        </w:rPr>
      </w:pPr>
    </w:p>
    <w:p w14:paraId="47E1DCD2" w14:textId="77777777" w:rsidR="00CB3471" w:rsidRPr="00CB3471" w:rsidRDefault="00CB3471" w:rsidP="00CB3471">
      <w:pPr>
        <w:widowControl w:val="0"/>
        <w:autoSpaceDE w:val="0"/>
        <w:autoSpaceDN w:val="0"/>
        <w:adjustRightInd w:val="0"/>
        <w:spacing w:before="216" w:line="360" w:lineRule="auto"/>
        <w:ind w:left="23" w:right="32"/>
        <w:jc w:val="center"/>
        <w:rPr>
          <w:rFonts w:eastAsia="Calibri" w:cs="Arial"/>
          <w:b/>
          <w:bCs/>
          <w:color w:val="000000"/>
          <w:sz w:val="24"/>
          <w:szCs w:val="24"/>
          <w:lang w:eastAsia="es-MX"/>
        </w:rPr>
      </w:pPr>
      <w:r w:rsidRPr="00CB3471">
        <w:rPr>
          <w:rFonts w:eastAsia="Calibri" w:cs="Arial"/>
          <w:b/>
          <w:bCs/>
          <w:color w:val="000000"/>
          <w:sz w:val="24"/>
          <w:szCs w:val="24"/>
          <w:lang w:eastAsia="es-MX"/>
        </w:rPr>
        <w:t>A C U E R D O</w:t>
      </w:r>
    </w:p>
    <w:p w14:paraId="3EE13330" w14:textId="77777777" w:rsidR="00CB3471" w:rsidRPr="00CB3471" w:rsidRDefault="00CB3471" w:rsidP="00CB3471">
      <w:pPr>
        <w:widowControl w:val="0"/>
        <w:autoSpaceDE w:val="0"/>
        <w:autoSpaceDN w:val="0"/>
        <w:adjustRightInd w:val="0"/>
        <w:spacing w:before="216" w:line="360" w:lineRule="auto"/>
        <w:ind w:left="23" w:right="32"/>
        <w:rPr>
          <w:rFonts w:eastAsia="Calibri" w:cs="Arial"/>
          <w:bCs/>
          <w:color w:val="000000"/>
          <w:sz w:val="24"/>
          <w:szCs w:val="24"/>
          <w:lang w:eastAsia="es-MX"/>
        </w:rPr>
      </w:pPr>
      <w:r w:rsidRPr="00CB3471">
        <w:rPr>
          <w:rFonts w:eastAsia="Calibri" w:cs="Arial"/>
          <w:b/>
          <w:bCs/>
          <w:color w:val="000000"/>
          <w:sz w:val="24"/>
          <w:szCs w:val="24"/>
          <w:lang w:eastAsia="es-MX"/>
        </w:rPr>
        <w:t xml:space="preserve">ÚNICO.- </w:t>
      </w:r>
      <w:r w:rsidRPr="00CB3471">
        <w:rPr>
          <w:rFonts w:eastAsia="Calibri" w:cs="Arial"/>
          <w:bCs/>
          <w:color w:val="000000"/>
          <w:sz w:val="24"/>
          <w:szCs w:val="24"/>
          <w:lang w:eastAsia="es-MX"/>
        </w:rPr>
        <w:t xml:space="preserve">Se aprueba que la LXI Legislatura del Congreso del Estado, en ejercicio de la facultad que le concede la fracción III del artículo 71 de la Constitución Política de los Estados Unidos Mexicanos, presente una </w:t>
      </w:r>
      <w:r w:rsidRPr="00CB3471">
        <w:rPr>
          <w:rFonts w:cs="Arial"/>
          <w:sz w:val="24"/>
          <w:szCs w:val="24"/>
        </w:rPr>
        <w:t xml:space="preserve">propuesta de </w:t>
      </w:r>
      <w:r w:rsidRPr="00CB3471">
        <w:rPr>
          <w:rFonts w:cs="Arial"/>
          <w:color w:val="000000"/>
          <w:sz w:val="24"/>
          <w:szCs w:val="24"/>
          <w:lang w:eastAsia="en-US"/>
        </w:rPr>
        <w:t xml:space="preserve">iniciativa con proyecto de decreto mediante la cual </w:t>
      </w:r>
      <w:r w:rsidRPr="00CB3471">
        <w:rPr>
          <w:rFonts w:cs="Arial"/>
          <w:color w:val="000000"/>
          <w:sz w:val="24"/>
          <w:szCs w:val="24"/>
        </w:rPr>
        <w:t xml:space="preserve">se reforma la fracción XI, recorriendo su contenido y se agrega la </w:t>
      </w:r>
      <w:r w:rsidRPr="00CB3471">
        <w:rPr>
          <w:rFonts w:cs="Arial"/>
          <w:color w:val="000000"/>
          <w:sz w:val="24"/>
          <w:szCs w:val="24"/>
        </w:rPr>
        <w:lastRenderedPageBreak/>
        <w:t xml:space="preserve">fracción LXVII al artículo 3; se agrega una porción normativa al artículo 12 bis; y se reforma la fracción XXXII, recorriendo su contenido agregando la fracción XXXIV al artículo 12 bis 6 a la Ley de Aguas  Nacionales, </w:t>
      </w:r>
      <w:r w:rsidRPr="00CB3471">
        <w:rPr>
          <w:rFonts w:eastAsia="Calibri" w:cs="Arial"/>
          <w:b/>
          <w:bCs/>
          <w:color w:val="000000"/>
          <w:sz w:val="24"/>
          <w:szCs w:val="24"/>
          <w:lang w:eastAsia="es-MX"/>
        </w:rPr>
        <w:t>para quedar en la forma siguiente:</w:t>
      </w:r>
      <w:r w:rsidRPr="00CB3471">
        <w:rPr>
          <w:rFonts w:eastAsia="Calibri" w:cs="Arial"/>
          <w:bCs/>
          <w:color w:val="000000"/>
          <w:sz w:val="24"/>
          <w:szCs w:val="24"/>
          <w:lang w:eastAsia="es-MX"/>
        </w:rPr>
        <w:t xml:space="preserve"> </w:t>
      </w:r>
    </w:p>
    <w:p w14:paraId="60759C8A" w14:textId="77777777" w:rsidR="00CB3471" w:rsidRPr="00CB3471" w:rsidRDefault="00CB3471" w:rsidP="00CB3471">
      <w:pPr>
        <w:widowControl w:val="0"/>
        <w:autoSpaceDE w:val="0"/>
        <w:autoSpaceDN w:val="0"/>
        <w:adjustRightInd w:val="0"/>
        <w:spacing w:before="216" w:line="360" w:lineRule="auto"/>
        <w:ind w:right="32"/>
        <w:rPr>
          <w:rFonts w:eastAsia="Calibri" w:cs="Arial"/>
          <w:color w:val="000000"/>
          <w:sz w:val="26"/>
          <w:szCs w:val="26"/>
          <w:lang w:eastAsia="en-US"/>
        </w:rPr>
      </w:pPr>
    </w:p>
    <w:p w14:paraId="1B034DC0" w14:textId="77777777" w:rsidR="00CB3471" w:rsidRPr="00CB3471" w:rsidRDefault="00CB3471" w:rsidP="00CB3471">
      <w:pPr>
        <w:spacing w:after="160" w:line="360" w:lineRule="auto"/>
        <w:rPr>
          <w:rFonts w:eastAsia="Calibri" w:cs="Arial"/>
          <w:b/>
          <w:bCs/>
          <w:sz w:val="24"/>
          <w:szCs w:val="24"/>
          <w:lang w:eastAsia="en-US"/>
        </w:rPr>
      </w:pPr>
      <w:r w:rsidRPr="00CB3471">
        <w:rPr>
          <w:rFonts w:eastAsia="Calibri" w:cs="Arial"/>
          <w:b/>
          <w:bCs/>
          <w:sz w:val="24"/>
          <w:szCs w:val="24"/>
          <w:lang w:eastAsia="en-US"/>
        </w:rPr>
        <w:t xml:space="preserve">ÚNICO.- </w:t>
      </w:r>
      <w:r w:rsidRPr="00CB3471">
        <w:rPr>
          <w:rFonts w:eastAsia="Calibri" w:cs="Arial"/>
          <w:bCs/>
          <w:sz w:val="24"/>
          <w:szCs w:val="24"/>
          <w:lang w:eastAsia="en-US"/>
        </w:rPr>
        <w:t>Se reforma la fracción XI, recorriendo su contenido y se agrega la fracción lXVII al artículo 3; se agrega una porción normativa al artículo 12 bis; y se reforma la fracción XXXII, recorriendo su contenido agregando la fracción XXXIV al artículo 12 bis 6 de la Ley de Aguas Nacionales, para quedar como sigue:</w:t>
      </w:r>
      <w:r w:rsidRPr="00CB3471">
        <w:rPr>
          <w:rFonts w:eastAsia="Calibri" w:cs="Arial"/>
          <w:b/>
          <w:bCs/>
          <w:sz w:val="24"/>
          <w:szCs w:val="24"/>
          <w:lang w:eastAsia="en-US"/>
        </w:rPr>
        <w:t xml:space="preserve"> </w:t>
      </w:r>
    </w:p>
    <w:p w14:paraId="68CA7CA3" w14:textId="77777777" w:rsidR="00CB3471" w:rsidRPr="00CB3471" w:rsidRDefault="00CB3471" w:rsidP="00CB3471">
      <w:pPr>
        <w:spacing w:line="360" w:lineRule="auto"/>
        <w:rPr>
          <w:rFonts w:eastAsia="Calibri" w:cs="Arial"/>
          <w:sz w:val="24"/>
          <w:szCs w:val="24"/>
          <w:lang w:eastAsia="en-US"/>
        </w:rPr>
      </w:pPr>
    </w:p>
    <w:p w14:paraId="3B1C7AC4" w14:textId="77777777" w:rsidR="00CB3471" w:rsidRPr="00CB3471" w:rsidRDefault="00CB3471" w:rsidP="00CB3471">
      <w:pPr>
        <w:spacing w:line="360" w:lineRule="auto"/>
        <w:rPr>
          <w:rFonts w:eastAsia="Calibri" w:cs="Arial"/>
          <w:sz w:val="24"/>
          <w:szCs w:val="24"/>
          <w:lang w:eastAsia="en-US"/>
        </w:rPr>
      </w:pPr>
      <w:r w:rsidRPr="00CB3471">
        <w:rPr>
          <w:rFonts w:eastAsia="Calibri" w:cs="Arial"/>
          <w:b/>
          <w:sz w:val="24"/>
          <w:szCs w:val="24"/>
          <w:lang w:eastAsia="en-US"/>
        </w:rPr>
        <w:t>ARTÍCULO 3.</w:t>
      </w:r>
      <w:r w:rsidRPr="00CB3471">
        <w:rPr>
          <w:rFonts w:eastAsia="Calibri" w:cs="Arial"/>
          <w:sz w:val="24"/>
          <w:szCs w:val="24"/>
          <w:lang w:eastAsia="en-US"/>
        </w:rPr>
        <w:t xml:space="preserve"> …</w:t>
      </w:r>
    </w:p>
    <w:p w14:paraId="4E9E8D37" w14:textId="77777777" w:rsidR="00CB3471" w:rsidRPr="00CB3471" w:rsidRDefault="00CB3471" w:rsidP="00CB3471">
      <w:pPr>
        <w:spacing w:line="360" w:lineRule="auto"/>
        <w:rPr>
          <w:rFonts w:eastAsia="Calibri" w:cs="Arial"/>
          <w:sz w:val="24"/>
          <w:szCs w:val="24"/>
          <w:lang w:eastAsia="en-US"/>
        </w:rPr>
      </w:pPr>
    </w:p>
    <w:p w14:paraId="339C52EB" w14:textId="77777777" w:rsidR="00CB3471" w:rsidRPr="00CB3471" w:rsidRDefault="00CB3471" w:rsidP="00CB3471">
      <w:pPr>
        <w:spacing w:line="360" w:lineRule="auto"/>
        <w:rPr>
          <w:rFonts w:eastAsia="Calibri" w:cs="Arial"/>
          <w:sz w:val="24"/>
          <w:szCs w:val="24"/>
          <w:lang w:eastAsia="en-US"/>
        </w:rPr>
      </w:pPr>
      <w:r w:rsidRPr="00CB3471">
        <w:rPr>
          <w:rFonts w:eastAsia="Calibri" w:cs="Arial"/>
          <w:sz w:val="24"/>
          <w:szCs w:val="24"/>
          <w:lang w:eastAsia="en-US"/>
        </w:rPr>
        <w:t>I a la X…</w:t>
      </w:r>
    </w:p>
    <w:p w14:paraId="0F25D658" w14:textId="77777777" w:rsidR="00CB3471" w:rsidRPr="00CB3471" w:rsidRDefault="00CB3471" w:rsidP="00CB3471">
      <w:pPr>
        <w:spacing w:line="360" w:lineRule="auto"/>
        <w:rPr>
          <w:rFonts w:eastAsia="Calibri" w:cs="Arial"/>
          <w:sz w:val="24"/>
          <w:szCs w:val="24"/>
          <w:lang w:eastAsia="en-US"/>
        </w:rPr>
      </w:pPr>
    </w:p>
    <w:p w14:paraId="399CA0B2" w14:textId="77777777" w:rsidR="00CB3471" w:rsidRPr="00CB3471" w:rsidRDefault="00CB3471" w:rsidP="00CB3471">
      <w:pPr>
        <w:spacing w:line="360" w:lineRule="auto"/>
        <w:rPr>
          <w:rFonts w:eastAsia="Calibri" w:cs="Arial"/>
          <w:b/>
          <w:sz w:val="24"/>
          <w:szCs w:val="24"/>
          <w:lang w:eastAsia="en-US"/>
        </w:rPr>
      </w:pPr>
      <w:r w:rsidRPr="00CB3471">
        <w:rPr>
          <w:rFonts w:eastAsia="Calibri" w:cs="Arial"/>
          <w:b/>
          <w:bCs/>
          <w:sz w:val="24"/>
          <w:szCs w:val="24"/>
          <w:lang w:eastAsia="en-US"/>
        </w:rPr>
        <w:t xml:space="preserve">XI. </w:t>
      </w:r>
      <w:r w:rsidRPr="00CB3471">
        <w:rPr>
          <w:rFonts w:eastAsia="Calibri" w:cs="Arial"/>
          <w:b/>
          <w:sz w:val="24"/>
          <w:szCs w:val="24"/>
          <w:lang w:eastAsia="en-US"/>
        </w:rPr>
        <w:t>“Caudal Ecológico”: Es el caudal mínimo que debe mantenerse de un curso de agua en la construcción de cualquier infraestructura hidráulica, sin alterar las condiciones naturales del biocenosis y biotopo del mismo, preservando los valores ecológicos en el cauce del rio, como los hábitats naturales de flora y fauna, las funciones ambientales como la disolución de contaminantes, amortiguación de los extremos climáticos e hidrológicos y la conservación del paisaje.</w:t>
      </w:r>
    </w:p>
    <w:p w14:paraId="48CDA561" w14:textId="77777777" w:rsidR="00CB3471" w:rsidRPr="00CB3471" w:rsidRDefault="00CB3471" w:rsidP="00CB3471">
      <w:pPr>
        <w:spacing w:line="360" w:lineRule="auto"/>
        <w:rPr>
          <w:rFonts w:eastAsia="Calibri" w:cs="Arial"/>
          <w:sz w:val="24"/>
          <w:szCs w:val="24"/>
          <w:lang w:eastAsia="en-US"/>
        </w:rPr>
      </w:pPr>
    </w:p>
    <w:p w14:paraId="144E567A" w14:textId="77777777" w:rsidR="00CB3471" w:rsidRPr="00CB3471" w:rsidRDefault="00CB3471" w:rsidP="00CB3471">
      <w:pPr>
        <w:spacing w:line="360" w:lineRule="auto"/>
        <w:rPr>
          <w:rFonts w:eastAsia="Calibri" w:cs="Arial"/>
          <w:sz w:val="24"/>
          <w:szCs w:val="24"/>
          <w:lang w:eastAsia="en-US"/>
        </w:rPr>
      </w:pPr>
      <w:r w:rsidRPr="00CB3471">
        <w:rPr>
          <w:rFonts w:eastAsia="Calibri" w:cs="Arial"/>
          <w:b/>
          <w:sz w:val="24"/>
          <w:szCs w:val="24"/>
          <w:lang w:eastAsia="en-US"/>
        </w:rPr>
        <w:t>XII</w:t>
      </w:r>
      <w:r w:rsidRPr="00CB3471">
        <w:rPr>
          <w:rFonts w:eastAsia="Calibri" w:cs="Arial"/>
          <w:sz w:val="24"/>
          <w:szCs w:val="24"/>
          <w:lang w:eastAsia="en-US"/>
        </w:rPr>
        <w:t xml:space="preserve">. </w:t>
      </w:r>
      <w:r w:rsidRPr="00CB3471">
        <w:rPr>
          <w:rFonts w:eastAsia="Calibri" w:cs="Arial"/>
          <w:b/>
          <w:sz w:val="24"/>
          <w:szCs w:val="24"/>
          <w:lang w:eastAsia="en-US"/>
        </w:rPr>
        <w:t xml:space="preserve"> </w:t>
      </w:r>
    </w:p>
    <w:p w14:paraId="1C5850CD" w14:textId="77777777" w:rsidR="00CB3471" w:rsidRPr="00CB3471" w:rsidRDefault="00CB3471" w:rsidP="00CB3471">
      <w:pPr>
        <w:spacing w:line="360" w:lineRule="auto"/>
        <w:rPr>
          <w:rFonts w:eastAsia="Calibri" w:cs="Arial"/>
          <w:sz w:val="24"/>
          <w:szCs w:val="24"/>
          <w:lang w:eastAsia="en-US"/>
        </w:rPr>
      </w:pPr>
      <w:r w:rsidRPr="00CB3471">
        <w:rPr>
          <w:rFonts w:eastAsia="Calibri" w:cs="Arial"/>
          <w:sz w:val="24"/>
          <w:szCs w:val="24"/>
          <w:lang w:eastAsia="en-US"/>
        </w:rPr>
        <w:t>…</w:t>
      </w:r>
    </w:p>
    <w:p w14:paraId="03209115" w14:textId="77777777" w:rsidR="00CB3471" w:rsidRPr="00CB3471" w:rsidRDefault="00CB3471" w:rsidP="00CB3471">
      <w:pPr>
        <w:spacing w:line="360" w:lineRule="auto"/>
        <w:rPr>
          <w:rFonts w:eastAsia="Calibri" w:cs="Arial"/>
          <w:sz w:val="24"/>
          <w:szCs w:val="24"/>
          <w:lang w:eastAsia="en-US"/>
        </w:rPr>
      </w:pPr>
      <w:r w:rsidRPr="00CB3471">
        <w:rPr>
          <w:rFonts w:eastAsia="Calibri" w:cs="Arial"/>
          <w:sz w:val="24"/>
          <w:szCs w:val="24"/>
          <w:lang w:eastAsia="en-US"/>
        </w:rPr>
        <w:t>…</w:t>
      </w:r>
    </w:p>
    <w:p w14:paraId="136A867B" w14:textId="77777777" w:rsidR="00CB3471" w:rsidRPr="00CB3471" w:rsidRDefault="00CB3471" w:rsidP="00CB3471">
      <w:pPr>
        <w:spacing w:line="360" w:lineRule="auto"/>
        <w:rPr>
          <w:rFonts w:eastAsia="Calibri" w:cs="Arial"/>
          <w:b/>
          <w:sz w:val="24"/>
          <w:szCs w:val="24"/>
          <w:lang w:eastAsia="en-US"/>
        </w:rPr>
      </w:pPr>
      <w:r w:rsidRPr="00CB3471">
        <w:rPr>
          <w:rFonts w:eastAsia="Calibri" w:cs="Arial"/>
          <w:b/>
          <w:sz w:val="24"/>
          <w:szCs w:val="24"/>
          <w:lang w:eastAsia="en-US"/>
        </w:rPr>
        <w:t xml:space="preserve">LXVII.   </w:t>
      </w:r>
    </w:p>
    <w:p w14:paraId="78B5EAD5" w14:textId="77777777" w:rsidR="00CB3471" w:rsidRPr="00CB3471" w:rsidRDefault="00CB3471" w:rsidP="00CB3471">
      <w:pPr>
        <w:spacing w:line="360" w:lineRule="auto"/>
        <w:rPr>
          <w:rFonts w:eastAsia="Calibri" w:cs="Arial"/>
          <w:sz w:val="24"/>
          <w:szCs w:val="24"/>
          <w:lang w:eastAsia="en-US"/>
        </w:rPr>
      </w:pPr>
      <w:r w:rsidRPr="00CB3471">
        <w:rPr>
          <w:rFonts w:eastAsia="Calibri" w:cs="Arial"/>
          <w:b/>
          <w:sz w:val="24"/>
          <w:szCs w:val="24"/>
          <w:lang w:eastAsia="en-US"/>
        </w:rPr>
        <w:t xml:space="preserve">…. </w:t>
      </w:r>
    </w:p>
    <w:p w14:paraId="75FEEF87" w14:textId="77777777" w:rsidR="00CB3471" w:rsidRPr="00CB3471" w:rsidRDefault="00CB3471" w:rsidP="00CB3471">
      <w:pPr>
        <w:spacing w:line="360" w:lineRule="auto"/>
        <w:jc w:val="center"/>
        <w:rPr>
          <w:rFonts w:eastAsia="Calibri" w:cs="Arial"/>
          <w:b/>
          <w:sz w:val="24"/>
          <w:szCs w:val="24"/>
          <w:lang w:eastAsia="en-US"/>
        </w:rPr>
      </w:pPr>
    </w:p>
    <w:p w14:paraId="5037FB83" w14:textId="77777777" w:rsidR="00CB3471" w:rsidRPr="00CB3471" w:rsidRDefault="00CB3471" w:rsidP="00CB3471">
      <w:pPr>
        <w:spacing w:after="160" w:line="360" w:lineRule="auto"/>
        <w:rPr>
          <w:rFonts w:eastAsia="Calibri" w:cs="Arial"/>
          <w:sz w:val="24"/>
          <w:szCs w:val="24"/>
          <w:lang w:eastAsia="en-US"/>
        </w:rPr>
      </w:pPr>
      <w:r w:rsidRPr="00CB3471">
        <w:rPr>
          <w:rFonts w:eastAsia="Calibri" w:cs="Arial"/>
          <w:b/>
          <w:sz w:val="24"/>
          <w:szCs w:val="24"/>
          <w:lang w:eastAsia="en-US"/>
        </w:rPr>
        <w:t>ARTÍCULO 12 BIS.</w:t>
      </w:r>
      <w:r w:rsidRPr="00CB3471">
        <w:rPr>
          <w:rFonts w:eastAsia="Calibri" w:cs="Arial"/>
          <w:sz w:val="24"/>
          <w:szCs w:val="24"/>
          <w:lang w:eastAsia="en-US"/>
        </w:rPr>
        <w:t xml:space="preserve"> En el ámbito de las cuencas hidrológicas, regiones hidrológicas y regiones hidrológico - administrativas, el ejercicio de la Autoridad en la materia,</w:t>
      </w:r>
      <w:r w:rsidRPr="00CB3471">
        <w:rPr>
          <w:rFonts w:eastAsia="Calibri" w:cs="Arial"/>
          <w:b/>
          <w:sz w:val="24"/>
          <w:szCs w:val="24"/>
          <w:lang w:eastAsia="en-US"/>
        </w:rPr>
        <w:t xml:space="preserve"> </w:t>
      </w:r>
      <w:r w:rsidRPr="00CB3471">
        <w:rPr>
          <w:rFonts w:eastAsia="Calibri" w:cs="Arial"/>
          <w:b/>
          <w:i/>
          <w:sz w:val="24"/>
          <w:szCs w:val="24"/>
          <w:lang w:eastAsia="en-US"/>
        </w:rPr>
        <w:t xml:space="preserve">la gestión </w:t>
      </w:r>
      <w:r w:rsidRPr="00CB3471">
        <w:rPr>
          <w:rFonts w:eastAsia="Calibri" w:cs="Arial"/>
          <w:b/>
          <w:i/>
          <w:sz w:val="24"/>
          <w:szCs w:val="24"/>
          <w:lang w:eastAsia="en-US"/>
        </w:rPr>
        <w:lastRenderedPageBreak/>
        <w:t>integrada de los recursos hídricos, la recuperación y conservación del caudal ecológico,</w:t>
      </w:r>
      <w:r w:rsidRPr="00CB3471">
        <w:rPr>
          <w:rFonts w:eastAsia="Calibri" w:cs="Arial"/>
          <w:b/>
          <w:sz w:val="24"/>
          <w:szCs w:val="24"/>
          <w:lang w:eastAsia="en-US"/>
        </w:rPr>
        <w:t xml:space="preserve"> </w:t>
      </w:r>
      <w:r w:rsidRPr="00CB3471">
        <w:rPr>
          <w:rFonts w:eastAsia="Calibri" w:cs="Arial"/>
          <w:sz w:val="24"/>
          <w:szCs w:val="24"/>
          <w:lang w:eastAsia="en-US"/>
        </w:rPr>
        <w:t xml:space="preserve">incluyendo la administración de las aguas nacionales y de sus bienes públicos inherentes, "la Comisión" las realizará a través de Organismos de Cuenca de índole gubernamental y se apoyará en Consejos de Cuenca de integración mixta en términos de Ley, excepto en los casos previstos en la Fracción IX del Artículo 9 de la presente Ley. </w:t>
      </w:r>
    </w:p>
    <w:p w14:paraId="0EB8B8F8" w14:textId="77777777" w:rsidR="00CB3471" w:rsidRPr="00CB3471" w:rsidRDefault="00CB3471" w:rsidP="00CB3471">
      <w:pPr>
        <w:spacing w:after="160" w:line="360" w:lineRule="auto"/>
        <w:rPr>
          <w:rFonts w:eastAsia="Calibri" w:cs="Arial"/>
          <w:sz w:val="24"/>
          <w:szCs w:val="24"/>
          <w:lang w:eastAsia="en-US"/>
        </w:rPr>
      </w:pPr>
      <w:r w:rsidRPr="00CB3471">
        <w:rPr>
          <w:rFonts w:eastAsia="Calibri" w:cs="Arial"/>
          <w:sz w:val="24"/>
          <w:szCs w:val="24"/>
          <w:lang w:eastAsia="en-US"/>
        </w:rPr>
        <w:t>…</w:t>
      </w:r>
    </w:p>
    <w:p w14:paraId="5F9CB68B" w14:textId="77777777" w:rsidR="00CB3471" w:rsidRPr="00CB3471" w:rsidRDefault="00CB3471" w:rsidP="00CB3471">
      <w:pPr>
        <w:spacing w:after="160" w:line="360" w:lineRule="auto"/>
        <w:rPr>
          <w:rFonts w:eastAsia="Calibri" w:cs="Arial"/>
          <w:sz w:val="24"/>
          <w:szCs w:val="24"/>
          <w:lang w:eastAsia="en-US"/>
        </w:rPr>
      </w:pPr>
      <w:r w:rsidRPr="00CB3471">
        <w:rPr>
          <w:rFonts w:eastAsia="Calibri" w:cs="Arial"/>
          <w:b/>
          <w:bCs/>
          <w:color w:val="000000"/>
          <w:sz w:val="24"/>
          <w:szCs w:val="24"/>
          <w:lang w:eastAsia="en-US"/>
        </w:rPr>
        <w:t xml:space="preserve">ARTÍCULO 12 BIS 6. </w:t>
      </w:r>
      <w:r w:rsidRPr="00CB3471">
        <w:rPr>
          <w:rFonts w:eastAsia="Calibri" w:cs="Arial"/>
          <w:color w:val="000000"/>
          <w:sz w:val="24"/>
          <w:szCs w:val="24"/>
          <w:lang w:eastAsia="en-US"/>
        </w:rPr>
        <w:t>…</w:t>
      </w:r>
    </w:p>
    <w:p w14:paraId="1A13D208" w14:textId="77777777" w:rsidR="00CB3471" w:rsidRPr="00CB3471" w:rsidRDefault="00CB3471" w:rsidP="00CB3471">
      <w:pPr>
        <w:spacing w:after="160" w:line="360" w:lineRule="auto"/>
        <w:rPr>
          <w:rFonts w:eastAsia="Calibri" w:cs="Arial"/>
          <w:sz w:val="24"/>
          <w:szCs w:val="24"/>
          <w:lang w:eastAsia="en-US"/>
        </w:rPr>
      </w:pPr>
      <w:r w:rsidRPr="00CB3471">
        <w:rPr>
          <w:rFonts w:eastAsia="Calibri" w:cs="Arial"/>
          <w:sz w:val="24"/>
          <w:szCs w:val="24"/>
          <w:lang w:eastAsia="en-US"/>
        </w:rPr>
        <w:t>del I al XXXI …</w:t>
      </w:r>
    </w:p>
    <w:p w14:paraId="056D4717" w14:textId="77777777" w:rsidR="00CB3471" w:rsidRPr="00CB3471" w:rsidRDefault="00CB3471" w:rsidP="00CB3471">
      <w:pPr>
        <w:spacing w:after="160" w:line="360" w:lineRule="auto"/>
        <w:rPr>
          <w:rFonts w:eastAsia="Calibri" w:cs="Arial"/>
          <w:b/>
          <w:bCs/>
          <w:sz w:val="24"/>
          <w:szCs w:val="24"/>
          <w:lang w:eastAsia="en-US"/>
        </w:rPr>
      </w:pPr>
      <w:r w:rsidRPr="00CB3471">
        <w:rPr>
          <w:rFonts w:eastAsia="Calibri" w:cs="Arial"/>
          <w:b/>
          <w:bCs/>
          <w:sz w:val="24"/>
          <w:szCs w:val="24"/>
          <w:lang w:eastAsia="en-US"/>
        </w:rPr>
        <w:t>XXXII. Ejecutar toda acción relacionada a la recuperación y conservación del caudal ecológico, con base en lo establecido en las normas oficiales mexicanas vigentes en la materia.</w:t>
      </w:r>
    </w:p>
    <w:p w14:paraId="4C4CEA16" w14:textId="77777777" w:rsidR="00CB3471" w:rsidRPr="00CB3471" w:rsidRDefault="00CB3471" w:rsidP="00CB3471">
      <w:pPr>
        <w:spacing w:after="160" w:line="360" w:lineRule="auto"/>
        <w:rPr>
          <w:rFonts w:eastAsia="Calibri" w:cs="Arial"/>
          <w:b/>
          <w:bCs/>
          <w:sz w:val="24"/>
          <w:szCs w:val="24"/>
          <w:lang w:eastAsia="en-US"/>
        </w:rPr>
      </w:pPr>
      <w:r w:rsidRPr="00CB3471">
        <w:rPr>
          <w:rFonts w:eastAsia="Calibri" w:cs="Arial"/>
          <w:b/>
          <w:bCs/>
          <w:sz w:val="24"/>
          <w:szCs w:val="24"/>
          <w:lang w:eastAsia="en-US"/>
        </w:rPr>
        <w:t>XXXIII. Regular la transmisión de los derechos de agua, y</w:t>
      </w:r>
    </w:p>
    <w:p w14:paraId="3DBD38B1" w14:textId="77777777" w:rsidR="00CB3471" w:rsidRPr="00CB3471" w:rsidRDefault="00CB3471" w:rsidP="00CB3471">
      <w:pPr>
        <w:spacing w:after="160" w:line="360" w:lineRule="auto"/>
        <w:rPr>
          <w:rFonts w:eastAsia="Calibri" w:cs="Arial"/>
          <w:b/>
          <w:bCs/>
          <w:sz w:val="24"/>
          <w:szCs w:val="24"/>
          <w:lang w:eastAsia="en-US"/>
        </w:rPr>
      </w:pPr>
      <w:r w:rsidRPr="00CB3471">
        <w:rPr>
          <w:rFonts w:eastAsia="Calibri" w:cs="Arial"/>
          <w:b/>
          <w:bCs/>
          <w:sz w:val="24"/>
          <w:szCs w:val="24"/>
          <w:lang w:eastAsia="en-US"/>
        </w:rPr>
        <w:t>XXXIV. Realizar las demás que señalen las disposiciones legales o reglamentarias.</w:t>
      </w:r>
    </w:p>
    <w:p w14:paraId="1F34AAF4" w14:textId="77777777" w:rsidR="00CB3471" w:rsidRPr="00CB3471" w:rsidRDefault="00CB3471" w:rsidP="00CB3471">
      <w:pPr>
        <w:spacing w:after="160" w:line="360" w:lineRule="auto"/>
        <w:rPr>
          <w:rFonts w:eastAsia="Calibri" w:cs="Arial"/>
          <w:b/>
          <w:bCs/>
          <w:sz w:val="24"/>
          <w:szCs w:val="24"/>
          <w:lang w:eastAsia="en-US"/>
        </w:rPr>
      </w:pPr>
      <w:r w:rsidRPr="00CB3471">
        <w:rPr>
          <w:rFonts w:eastAsia="Calibri" w:cs="Arial"/>
          <w:b/>
          <w:bCs/>
          <w:sz w:val="24"/>
          <w:szCs w:val="24"/>
          <w:lang w:eastAsia="en-US"/>
        </w:rPr>
        <w:t>….</w:t>
      </w:r>
    </w:p>
    <w:p w14:paraId="428F2583" w14:textId="77777777" w:rsidR="00CB3471" w:rsidRPr="00CB3471" w:rsidRDefault="00CB3471" w:rsidP="00CB3471">
      <w:pPr>
        <w:spacing w:after="160" w:line="360" w:lineRule="auto"/>
        <w:jc w:val="center"/>
        <w:rPr>
          <w:rFonts w:eastAsia="Calibri" w:cs="Arial"/>
          <w:b/>
          <w:bCs/>
          <w:sz w:val="24"/>
          <w:szCs w:val="24"/>
          <w:lang w:eastAsia="en-US"/>
        </w:rPr>
      </w:pPr>
      <w:r w:rsidRPr="00CB3471">
        <w:rPr>
          <w:rFonts w:eastAsia="Calibri" w:cs="Arial"/>
          <w:b/>
          <w:bCs/>
          <w:sz w:val="24"/>
          <w:szCs w:val="24"/>
          <w:lang w:eastAsia="en-US"/>
        </w:rPr>
        <w:t xml:space="preserve">TRANSITORIOS </w:t>
      </w:r>
    </w:p>
    <w:p w14:paraId="089EE863" w14:textId="77777777" w:rsidR="00CB3471" w:rsidRPr="00CB3471" w:rsidRDefault="00CB3471" w:rsidP="00CB3471">
      <w:pPr>
        <w:spacing w:after="160" w:line="360" w:lineRule="auto"/>
        <w:rPr>
          <w:rFonts w:eastAsia="Calibri" w:cs="Arial"/>
          <w:sz w:val="24"/>
          <w:szCs w:val="24"/>
          <w:lang w:eastAsia="en-US"/>
        </w:rPr>
      </w:pPr>
      <w:r w:rsidRPr="00CB3471">
        <w:rPr>
          <w:rFonts w:eastAsia="Calibri" w:cs="Arial"/>
          <w:b/>
          <w:bCs/>
          <w:sz w:val="24"/>
          <w:szCs w:val="24"/>
          <w:lang w:eastAsia="en-US"/>
        </w:rPr>
        <w:t xml:space="preserve">PRIMERO. - </w:t>
      </w:r>
      <w:r w:rsidRPr="00CB3471">
        <w:rPr>
          <w:rFonts w:eastAsia="Calibri" w:cs="Arial"/>
          <w:sz w:val="24"/>
          <w:szCs w:val="24"/>
          <w:lang w:eastAsia="en-US"/>
        </w:rPr>
        <w:t>El presente decreto entrara en vigor al día siguiente de su publicación en el Diario Oficial de la Federación.</w:t>
      </w:r>
    </w:p>
    <w:p w14:paraId="5345D09E" w14:textId="77777777" w:rsidR="00CB3471" w:rsidRPr="00CB3471" w:rsidRDefault="00CB3471" w:rsidP="00CB3471">
      <w:pPr>
        <w:spacing w:after="160" w:line="360" w:lineRule="auto"/>
        <w:rPr>
          <w:rFonts w:eastAsia="Calibri" w:cs="Arial"/>
          <w:sz w:val="24"/>
          <w:szCs w:val="24"/>
          <w:lang w:eastAsia="en-US"/>
        </w:rPr>
      </w:pPr>
      <w:r w:rsidRPr="00CB3471">
        <w:rPr>
          <w:rFonts w:eastAsia="Calibri" w:cs="Arial"/>
          <w:b/>
          <w:sz w:val="24"/>
          <w:szCs w:val="24"/>
          <w:lang w:eastAsia="en-US"/>
        </w:rPr>
        <w:t>SEGUNDO. -</w:t>
      </w:r>
      <w:r w:rsidRPr="00CB3471">
        <w:rPr>
          <w:rFonts w:eastAsia="Calibri" w:cs="Arial"/>
          <w:sz w:val="24"/>
          <w:szCs w:val="24"/>
          <w:lang w:eastAsia="en-US"/>
        </w:rPr>
        <w:t xml:space="preserve"> Se derogarán todas aquellas disposiciones que se contrapongan al presente decreto. </w:t>
      </w:r>
    </w:p>
    <w:p w14:paraId="38610F25" w14:textId="77777777" w:rsidR="00CB3471" w:rsidRPr="00CB3471" w:rsidRDefault="00CB3471" w:rsidP="00CB3471">
      <w:pPr>
        <w:spacing w:after="160" w:line="276" w:lineRule="auto"/>
        <w:ind w:right="4"/>
        <w:jc w:val="left"/>
        <w:rPr>
          <w:rFonts w:ascii="Calibri" w:eastAsia="Calibri" w:hAnsi="Calibri" w:cs="Arial"/>
          <w:sz w:val="28"/>
          <w:szCs w:val="28"/>
          <w:lang w:eastAsia="en-US"/>
        </w:rPr>
      </w:pPr>
    </w:p>
    <w:p w14:paraId="7E8EDECC" w14:textId="77777777" w:rsidR="00CB3471" w:rsidRPr="00CB3471" w:rsidRDefault="00CB3471" w:rsidP="00CB3471">
      <w:pPr>
        <w:spacing w:after="160" w:line="259" w:lineRule="auto"/>
        <w:ind w:right="4"/>
        <w:jc w:val="left"/>
        <w:rPr>
          <w:rFonts w:eastAsia="Calibri" w:cs="Arial"/>
          <w:b/>
          <w:sz w:val="24"/>
          <w:szCs w:val="24"/>
          <w:lang w:eastAsia="en-US"/>
        </w:rPr>
      </w:pPr>
    </w:p>
    <w:p w14:paraId="4A062894" w14:textId="77777777" w:rsidR="00CB3471" w:rsidRPr="00CB3471" w:rsidRDefault="00CB3471" w:rsidP="00CB3471">
      <w:pPr>
        <w:spacing w:after="160" w:line="259" w:lineRule="auto"/>
        <w:ind w:right="4"/>
        <w:jc w:val="center"/>
        <w:rPr>
          <w:rFonts w:eastAsia="Calibri" w:cs="Arial"/>
          <w:b/>
          <w:sz w:val="24"/>
          <w:szCs w:val="24"/>
          <w:lang w:val="en-US" w:eastAsia="en-US"/>
        </w:rPr>
      </w:pPr>
      <w:r w:rsidRPr="00CB3471">
        <w:rPr>
          <w:rFonts w:eastAsia="Calibri" w:cs="Arial"/>
          <w:b/>
          <w:sz w:val="24"/>
          <w:szCs w:val="24"/>
          <w:lang w:val="en-US" w:eastAsia="en-US"/>
        </w:rPr>
        <w:t>T R A N S I T O R I OS</w:t>
      </w:r>
    </w:p>
    <w:p w14:paraId="694F81F7" w14:textId="77777777" w:rsidR="00CB3471" w:rsidRPr="00CB3471" w:rsidRDefault="00CB3471" w:rsidP="00CB3471">
      <w:pPr>
        <w:spacing w:after="160" w:line="360" w:lineRule="auto"/>
        <w:rPr>
          <w:rFonts w:eastAsia="Calibri" w:cs="Arial"/>
          <w:sz w:val="24"/>
          <w:szCs w:val="24"/>
          <w:lang w:eastAsia="en-US"/>
        </w:rPr>
      </w:pPr>
      <w:r w:rsidRPr="00CB3471">
        <w:rPr>
          <w:rFonts w:eastAsia="Calibri" w:cs="Arial"/>
          <w:b/>
          <w:sz w:val="24"/>
          <w:szCs w:val="24"/>
          <w:lang w:eastAsia="en-US"/>
        </w:rPr>
        <w:lastRenderedPageBreak/>
        <w:t xml:space="preserve">PRIMERO.- </w:t>
      </w:r>
      <w:r w:rsidRPr="00CB3471">
        <w:rPr>
          <w:rFonts w:eastAsia="Calibri" w:cs="Arial"/>
          <w:sz w:val="24"/>
          <w:szCs w:val="24"/>
          <w:lang w:eastAsia="en-US"/>
        </w:rPr>
        <w:t>Por lo expuesto y fundado, instrúyase a la Oficialía Mayor de este Congreso, para que la presente propuesta de iniciativa sea remitida a la Cámara de Diputados del Congreso de la Unión para los trámites correspondientes.</w:t>
      </w:r>
    </w:p>
    <w:p w14:paraId="2A39D685" w14:textId="77777777" w:rsidR="00CB3471" w:rsidRPr="00CB3471" w:rsidRDefault="00CB3471" w:rsidP="00CB3471">
      <w:pPr>
        <w:jc w:val="left"/>
        <w:rPr>
          <w:rFonts w:ascii="Calibri" w:eastAsia="Calibri" w:hAnsi="Calibri"/>
          <w:sz w:val="22"/>
          <w:szCs w:val="22"/>
          <w:lang w:eastAsia="en-US"/>
        </w:rPr>
      </w:pPr>
    </w:p>
    <w:p w14:paraId="07E7747A" w14:textId="77777777" w:rsidR="00CB3471" w:rsidRPr="00CB3471" w:rsidRDefault="00CB3471" w:rsidP="00CB3471">
      <w:pPr>
        <w:spacing w:after="160" w:line="360" w:lineRule="auto"/>
        <w:rPr>
          <w:rFonts w:eastAsia="Calibri" w:cs="Arial"/>
          <w:sz w:val="24"/>
          <w:szCs w:val="24"/>
          <w:lang w:eastAsia="en-US"/>
        </w:rPr>
      </w:pPr>
      <w:r w:rsidRPr="00CB3471">
        <w:rPr>
          <w:rFonts w:eastAsia="Calibri" w:cs="Arial"/>
          <w:b/>
          <w:sz w:val="24"/>
          <w:szCs w:val="24"/>
          <w:lang w:eastAsia="en-US"/>
        </w:rPr>
        <w:t>SEGUNDO.-</w:t>
      </w:r>
      <w:r w:rsidRPr="00CB3471">
        <w:rPr>
          <w:rFonts w:eastAsia="Calibri" w:cs="Arial"/>
          <w:sz w:val="24"/>
          <w:szCs w:val="24"/>
          <w:lang w:eastAsia="en-US"/>
        </w:rPr>
        <w:t xml:space="preserve"> Publíquese el presente Acuerdo en el Periódico Oficial del Gobierno del Estado.</w:t>
      </w:r>
    </w:p>
    <w:p w14:paraId="556C1CB9" w14:textId="77777777" w:rsidR="00CB3471" w:rsidRPr="00CB3471" w:rsidRDefault="00CB3471" w:rsidP="00CB3471">
      <w:pPr>
        <w:spacing w:after="160" w:line="360" w:lineRule="auto"/>
        <w:rPr>
          <w:rFonts w:eastAsia="Calibri" w:cs="Arial"/>
          <w:sz w:val="24"/>
          <w:szCs w:val="24"/>
          <w:lang w:eastAsia="en-US"/>
        </w:rPr>
      </w:pPr>
    </w:p>
    <w:p w14:paraId="2F96CC16" w14:textId="77777777" w:rsidR="00CB3471" w:rsidRPr="00CB3471" w:rsidRDefault="00CB3471" w:rsidP="00CB3471">
      <w:pPr>
        <w:autoSpaceDE w:val="0"/>
        <w:autoSpaceDN w:val="0"/>
        <w:adjustRightInd w:val="0"/>
        <w:spacing w:line="360" w:lineRule="auto"/>
        <w:rPr>
          <w:rFonts w:eastAsia="Calibri" w:cs="Arial"/>
          <w:color w:val="000000"/>
          <w:sz w:val="24"/>
          <w:szCs w:val="24"/>
        </w:rPr>
      </w:pPr>
      <w:r w:rsidRPr="00CB3471">
        <w:rPr>
          <w:rFonts w:eastAsia="Calibri" w:cs="Arial"/>
          <w:color w:val="000000"/>
          <w:sz w:val="24"/>
          <w:szCs w:val="24"/>
        </w:rPr>
        <w:t xml:space="preserve">Así lo acuerdan los Diputados integrantes de la </w:t>
      </w:r>
      <w:r w:rsidRPr="00CB3471">
        <w:rPr>
          <w:rFonts w:eastAsia="Calibri" w:cs="Arial"/>
          <w:bCs/>
          <w:color w:val="000000"/>
          <w:sz w:val="24"/>
          <w:szCs w:val="24"/>
        </w:rPr>
        <w:t xml:space="preserve">Comisión de Gobernación, Puntos Constitucionales y Justicia, </w:t>
      </w:r>
      <w:r w:rsidRPr="00CB3471">
        <w:rPr>
          <w:rFonts w:eastAsia="Calibri" w:cs="Arial"/>
          <w:color w:val="000000"/>
          <w:sz w:val="24"/>
          <w:szCs w:val="24"/>
        </w:rPr>
        <w:t>de la Sexagésima Primera Legislatura del Congreso del Estado, Independiente, Libre y Soberano de Coahuila de Zaragoza,</w:t>
      </w:r>
      <w:r w:rsidRPr="00CB3471">
        <w:rPr>
          <w:rFonts w:eastAsia="Calibri" w:cs="Arial"/>
          <w:color w:val="000000"/>
          <w:sz w:val="24"/>
          <w:szCs w:val="24"/>
          <w:lang w:eastAsia="en-US"/>
        </w:rPr>
        <w:t xml:space="preserve"> </w:t>
      </w:r>
      <w:r w:rsidRPr="00CB3471">
        <w:rPr>
          <w:rFonts w:eastAsia="Calibri" w:cs="Arial"/>
          <w:color w:val="000000"/>
          <w:sz w:val="24"/>
          <w:szCs w:val="24"/>
        </w:rPr>
        <w:t xml:space="preserve">Dip. </w:t>
      </w:r>
      <w:r w:rsidRPr="00CB3471">
        <w:rPr>
          <w:rFonts w:eastAsia="Calibri" w:cs="Arial"/>
          <w:color w:val="000000"/>
          <w:sz w:val="24"/>
          <w:szCs w:val="24"/>
          <w:lang w:val="es-ES"/>
        </w:rPr>
        <w:t>Jaime Bueno Zertuche</w:t>
      </w:r>
      <w:r w:rsidRPr="00CB3471">
        <w:rPr>
          <w:rFonts w:eastAsia="Calibri" w:cs="Arial"/>
          <w:color w:val="000000"/>
          <w:sz w:val="24"/>
          <w:szCs w:val="24"/>
        </w:rPr>
        <w:t xml:space="preserve">, (Coordinador), Dip. </w:t>
      </w:r>
      <w:r w:rsidRPr="00CB3471">
        <w:rPr>
          <w:rFonts w:eastAsia="Calibri" w:cs="Arial"/>
          <w:color w:val="000000"/>
          <w:sz w:val="24"/>
          <w:szCs w:val="24"/>
          <w:lang w:val="es-ES"/>
        </w:rPr>
        <w:t xml:space="preserve">Marcelo de Jesús Torres Cofiño </w:t>
      </w:r>
      <w:r w:rsidRPr="00CB3471">
        <w:rPr>
          <w:rFonts w:eastAsia="Calibri" w:cs="Arial"/>
          <w:color w:val="000000"/>
          <w:sz w:val="24"/>
          <w:szCs w:val="24"/>
        </w:rPr>
        <w:t xml:space="preserve">(Secretario), </w:t>
      </w:r>
      <w:r w:rsidRPr="00CB3471">
        <w:rPr>
          <w:rFonts w:eastAsia="Calibri" w:cs="Arial"/>
          <w:color w:val="000000"/>
          <w:sz w:val="24"/>
          <w:szCs w:val="24"/>
          <w:lang w:val="es-ES"/>
        </w:rPr>
        <w:t>Dip. Lilia Isabel Gutiérrez Burciaga, Dip. Gerardo Abraham Aguado Gómez, Dip. Emilio Alejandro de Hoyos Montemayor, Dip. José Benito Ramírez Rosas, Dip. Claudia Isela Ramírez Pineda, Dip. Edgar Gerardo Sánchez Garza</w:t>
      </w:r>
      <w:r w:rsidRPr="00CB3471">
        <w:rPr>
          <w:sz w:val="24"/>
          <w:szCs w:val="24"/>
        </w:rPr>
        <w:t>.</w:t>
      </w:r>
      <w:r w:rsidRPr="00CB3471">
        <w:rPr>
          <w:rFonts w:eastAsia="Calibri" w:cs="Arial"/>
          <w:b/>
          <w:color w:val="000000"/>
          <w:sz w:val="24"/>
          <w:szCs w:val="24"/>
        </w:rPr>
        <w:t xml:space="preserve"> </w:t>
      </w:r>
      <w:r w:rsidRPr="00CB3471">
        <w:rPr>
          <w:rFonts w:eastAsia="Calibri" w:cs="Arial"/>
          <w:color w:val="000000"/>
          <w:sz w:val="24"/>
          <w:szCs w:val="24"/>
        </w:rPr>
        <w:t>En la Ciudad de Saltillo, Coahuila de Zaragoza, a 23 de abril de 2020.</w:t>
      </w:r>
    </w:p>
    <w:p w14:paraId="47202A87" w14:textId="77777777" w:rsidR="00CB3471" w:rsidRPr="00CB3471" w:rsidRDefault="00CB3471" w:rsidP="00CB3471">
      <w:pPr>
        <w:autoSpaceDE w:val="0"/>
        <w:autoSpaceDN w:val="0"/>
        <w:adjustRightInd w:val="0"/>
        <w:spacing w:line="360" w:lineRule="auto"/>
        <w:rPr>
          <w:rFonts w:eastAsia="Calibri" w:cs="Arial"/>
          <w:color w:val="000000"/>
          <w:sz w:val="24"/>
          <w:szCs w:val="24"/>
        </w:rPr>
      </w:pPr>
    </w:p>
    <w:p w14:paraId="380C6246" w14:textId="77777777" w:rsidR="00CB3471" w:rsidRPr="00CB3471" w:rsidRDefault="00CB3471" w:rsidP="00CB3471">
      <w:pPr>
        <w:rPr>
          <w:rFonts w:eastAsia="Calibri" w:cs="Arial"/>
          <w:color w:val="000000"/>
          <w:sz w:val="24"/>
          <w:szCs w:val="24"/>
        </w:rPr>
      </w:pPr>
    </w:p>
    <w:p w14:paraId="4E22DA1E" w14:textId="77777777" w:rsidR="00CB3471" w:rsidRPr="00CB3471" w:rsidRDefault="00CB3471" w:rsidP="00CB3471">
      <w:pPr>
        <w:rPr>
          <w:rFonts w:ascii="Times New Roman" w:eastAsia="Calibri" w:hAnsi="Times New Roman"/>
          <w:color w:val="000000"/>
          <w:sz w:val="24"/>
          <w:szCs w:val="24"/>
          <w:lang w:val="es-ES"/>
        </w:rPr>
      </w:pPr>
    </w:p>
    <w:p w14:paraId="2A167DB4" w14:textId="77777777" w:rsidR="00CB3471" w:rsidRPr="00CB3471" w:rsidRDefault="00CB3471" w:rsidP="00CB3471">
      <w:pPr>
        <w:jc w:val="center"/>
        <w:rPr>
          <w:rFonts w:ascii="Times New Roman" w:hAnsi="Times New Roman"/>
          <w:b/>
          <w:sz w:val="24"/>
          <w:szCs w:val="24"/>
        </w:rPr>
      </w:pPr>
      <w:r w:rsidRPr="00CB3471">
        <w:rPr>
          <w:rFonts w:ascii="Times New Roman" w:hAnsi="Times New Roman"/>
          <w:b/>
          <w:sz w:val="24"/>
          <w:szCs w:val="24"/>
        </w:rPr>
        <w:t>COMISIÓN DE GOBERNACIÓN, PUNTOS CONSTITUCIONALES Y JUSTICIA</w:t>
      </w:r>
    </w:p>
    <w:p w14:paraId="3BE11CD6" w14:textId="77777777" w:rsidR="00CB3471" w:rsidRPr="00CB3471" w:rsidRDefault="00CB3471" w:rsidP="00CB3471"/>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1"/>
        <w:gridCol w:w="1111"/>
        <w:gridCol w:w="1327"/>
        <w:gridCol w:w="1804"/>
        <w:gridCol w:w="523"/>
        <w:gridCol w:w="1403"/>
      </w:tblGrid>
      <w:tr w:rsidR="00CB3471" w:rsidRPr="00CB3471" w14:paraId="7611B841" w14:textId="77777777" w:rsidTr="00271B62">
        <w:trPr>
          <w:jc w:val="center"/>
        </w:trPr>
        <w:tc>
          <w:tcPr>
            <w:tcW w:w="3231" w:type="dxa"/>
            <w:shd w:val="clear" w:color="auto" w:fill="auto"/>
            <w:vAlign w:val="center"/>
          </w:tcPr>
          <w:p w14:paraId="461C0B4B" w14:textId="77777777" w:rsidR="00CB3471" w:rsidRPr="00CB3471" w:rsidRDefault="00CB3471" w:rsidP="00CB3471">
            <w:pPr>
              <w:jc w:val="center"/>
              <w:rPr>
                <w:rFonts w:ascii="Times New Roman" w:eastAsia="Calibri" w:hAnsi="Times New Roman"/>
                <w:b/>
                <w:sz w:val="24"/>
                <w:szCs w:val="24"/>
              </w:rPr>
            </w:pPr>
            <w:r w:rsidRPr="00CB3471">
              <w:rPr>
                <w:rFonts w:ascii="Times New Roman" w:eastAsia="Calibri" w:hAnsi="Times New Roman"/>
                <w:b/>
                <w:sz w:val="24"/>
                <w:szCs w:val="24"/>
              </w:rPr>
              <w:t>NOMBRE Y FIRMA</w:t>
            </w:r>
          </w:p>
        </w:tc>
        <w:tc>
          <w:tcPr>
            <w:tcW w:w="0" w:type="auto"/>
            <w:gridSpan w:val="3"/>
            <w:shd w:val="clear" w:color="auto" w:fill="auto"/>
            <w:vAlign w:val="center"/>
          </w:tcPr>
          <w:p w14:paraId="3CEA1603" w14:textId="77777777" w:rsidR="00CB3471" w:rsidRPr="00CB3471" w:rsidRDefault="00CB3471" w:rsidP="00CB3471">
            <w:pPr>
              <w:jc w:val="center"/>
              <w:rPr>
                <w:rFonts w:ascii="Times New Roman" w:eastAsia="Calibri" w:hAnsi="Times New Roman"/>
                <w:sz w:val="24"/>
                <w:szCs w:val="24"/>
              </w:rPr>
            </w:pPr>
            <w:r w:rsidRPr="00CB3471">
              <w:rPr>
                <w:rFonts w:ascii="Times New Roman" w:eastAsia="Calibri" w:hAnsi="Times New Roman"/>
                <w:b/>
                <w:sz w:val="24"/>
                <w:szCs w:val="24"/>
              </w:rPr>
              <w:t>VOTO</w:t>
            </w:r>
          </w:p>
        </w:tc>
        <w:tc>
          <w:tcPr>
            <w:tcW w:w="0" w:type="auto"/>
            <w:gridSpan w:val="2"/>
            <w:shd w:val="clear" w:color="auto" w:fill="auto"/>
            <w:vAlign w:val="center"/>
          </w:tcPr>
          <w:p w14:paraId="7B5B3BCA" w14:textId="77777777" w:rsidR="00CB3471" w:rsidRPr="00CB3471" w:rsidRDefault="00CB3471" w:rsidP="00CB3471">
            <w:pPr>
              <w:jc w:val="center"/>
              <w:rPr>
                <w:rFonts w:ascii="Times New Roman" w:eastAsia="Calibri" w:hAnsi="Times New Roman"/>
                <w:b/>
                <w:sz w:val="24"/>
                <w:szCs w:val="24"/>
              </w:rPr>
            </w:pPr>
            <w:r w:rsidRPr="00CB3471">
              <w:rPr>
                <w:rFonts w:ascii="Times New Roman" w:eastAsia="Calibri" w:hAnsi="Times New Roman"/>
                <w:b/>
                <w:sz w:val="24"/>
                <w:szCs w:val="24"/>
              </w:rPr>
              <w:t>RESERVA DE ARTÍCULOS</w:t>
            </w:r>
          </w:p>
        </w:tc>
      </w:tr>
      <w:tr w:rsidR="00CB3471" w:rsidRPr="00CB3471" w14:paraId="39DAF336" w14:textId="77777777" w:rsidTr="00271B62">
        <w:trPr>
          <w:jc w:val="center"/>
        </w:trPr>
        <w:tc>
          <w:tcPr>
            <w:tcW w:w="3231" w:type="dxa"/>
            <w:vMerge w:val="restart"/>
            <w:shd w:val="clear" w:color="auto" w:fill="auto"/>
          </w:tcPr>
          <w:p w14:paraId="20D689D4" w14:textId="77777777" w:rsidR="00CB3471" w:rsidRPr="00CB3471" w:rsidRDefault="00CB3471" w:rsidP="00CB3471">
            <w:pPr>
              <w:ind w:right="-142"/>
              <w:jc w:val="center"/>
              <w:rPr>
                <w:rFonts w:ascii="Times New Roman" w:eastAsia="Calibri" w:hAnsi="Times New Roman"/>
                <w:b/>
                <w:sz w:val="24"/>
                <w:szCs w:val="24"/>
              </w:rPr>
            </w:pPr>
            <w:r w:rsidRPr="00CB3471">
              <w:rPr>
                <w:rFonts w:ascii="Times New Roman" w:eastAsia="Calibri" w:hAnsi="Times New Roman"/>
                <w:b/>
                <w:sz w:val="24"/>
                <w:szCs w:val="24"/>
              </w:rPr>
              <w:t xml:space="preserve">DIP. </w:t>
            </w:r>
            <w:r w:rsidRPr="00CB3471">
              <w:rPr>
                <w:rFonts w:ascii="Times New Roman" w:eastAsia="Calibri" w:hAnsi="Times New Roman"/>
                <w:b/>
                <w:sz w:val="24"/>
                <w:szCs w:val="24"/>
                <w:lang w:val="es-ES"/>
              </w:rPr>
              <w:t>JAIME BUENO ZERTUCHE</w:t>
            </w:r>
          </w:p>
          <w:p w14:paraId="6172595D" w14:textId="77777777" w:rsidR="00CB3471" w:rsidRPr="00CB3471" w:rsidRDefault="00CB3471" w:rsidP="00CB3471">
            <w:pPr>
              <w:ind w:right="-142"/>
              <w:jc w:val="center"/>
              <w:rPr>
                <w:rFonts w:ascii="Times New Roman" w:eastAsia="Calibri" w:hAnsi="Times New Roman"/>
                <w:b/>
                <w:sz w:val="24"/>
                <w:szCs w:val="24"/>
              </w:rPr>
            </w:pPr>
            <w:r w:rsidRPr="00CB3471">
              <w:rPr>
                <w:rFonts w:ascii="Times New Roman" w:eastAsia="Calibri" w:hAnsi="Times New Roman"/>
                <w:b/>
                <w:sz w:val="24"/>
                <w:szCs w:val="24"/>
              </w:rPr>
              <w:t>(COORDINADOR)</w:t>
            </w:r>
          </w:p>
        </w:tc>
        <w:tc>
          <w:tcPr>
            <w:tcW w:w="0" w:type="auto"/>
            <w:shd w:val="clear" w:color="auto" w:fill="auto"/>
            <w:vAlign w:val="center"/>
          </w:tcPr>
          <w:p w14:paraId="7ADB2C55" w14:textId="77777777" w:rsidR="00CB3471" w:rsidRPr="00CB3471" w:rsidRDefault="00CB3471" w:rsidP="00CB3471">
            <w:pPr>
              <w:jc w:val="center"/>
              <w:rPr>
                <w:rFonts w:ascii="Times New Roman" w:eastAsia="Calibri" w:hAnsi="Times New Roman"/>
                <w:b/>
                <w:sz w:val="24"/>
                <w:szCs w:val="24"/>
              </w:rPr>
            </w:pPr>
            <w:r w:rsidRPr="00CB3471">
              <w:rPr>
                <w:rFonts w:ascii="Times New Roman" w:eastAsia="Calibri" w:hAnsi="Times New Roman"/>
                <w:b/>
                <w:sz w:val="24"/>
                <w:szCs w:val="24"/>
              </w:rPr>
              <w:t>A FAVOR</w:t>
            </w:r>
          </w:p>
        </w:tc>
        <w:tc>
          <w:tcPr>
            <w:tcW w:w="0" w:type="auto"/>
            <w:shd w:val="clear" w:color="auto" w:fill="auto"/>
            <w:vAlign w:val="center"/>
          </w:tcPr>
          <w:p w14:paraId="4540BA21" w14:textId="77777777" w:rsidR="00CB3471" w:rsidRPr="00CB3471" w:rsidRDefault="00CB3471" w:rsidP="00CB3471">
            <w:pPr>
              <w:jc w:val="center"/>
              <w:rPr>
                <w:rFonts w:ascii="Times New Roman" w:eastAsia="Calibri" w:hAnsi="Times New Roman"/>
                <w:b/>
                <w:sz w:val="24"/>
                <w:szCs w:val="24"/>
              </w:rPr>
            </w:pPr>
            <w:r w:rsidRPr="00CB3471">
              <w:rPr>
                <w:rFonts w:ascii="Times New Roman" w:eastAsia="Calibri" w:hAnsi="Times New Roman"/>
                <w:b/>
                <w:sz w:val="24"/>
                <w:szCs w:val="24"/>
              </w:rPr>
              <w:t>EN CONTRA</w:t>
            </w:r>
          </w:p>
        </w:tc>
        <w:tc>
          <w:tcPr>
            <w:tcW w:w="0" w:type="auto"/>
            <w:shd w:val="clear" w:color="auto" w:fill="auto"/>
            <w:vAlign w:val="center"/>
          </w:tcPr>
          <w:p w14:paraId="5F316A90" w14:textId="77777777" w:rsidR="00CB3471" w:rsidRPr="00CB3471" w:rsidRDefault="00CB3471" w:rsidP="00CB3471">
            <w:pPr>
              <w:jc w:val="center"/>
              <w:rPr>
                <w:rFonts w:ascii="Times New Roman" w:eastAsia="Calibri" w:hAnsi="Times New Roman"/>
                <w:b/>
                <w:sz w:val="24"/>
                <w:szCs w:val="24"/>
              </w:rPr>
            </w:pPr>
            <w:r w:rsidRPr="00CB3471">
              <w:rPr>
                <w:rFonts w:ascii="Times New Roman" w:eastAsia="Calibri" w:hAnsi="Times New Roman"/>
                <w:b/>
                <w:sz w:val="24"/>
                <w:szCs w:val="24"/>
              </w:rPr>
              <w:t>ABSTENCIÓN</w:t>
            </w:r>
          </w:p>
        </w:tc>
        <w:tc>
          <w:tcPr>
            <w:tcW w:w="0" w:type="auto"/>
            <w:shd w:val="clear" w:color="auto" w:fill="auto"/>
            <w:vAlign w:val="center"/>
          </w:tcPr>
          <w:p w14:paraId="05D209B5" w14:textId="77777777" w:rsidR="00CB3471" w:rsidRPr="00CB3471" w:rsidRDefault="00CB3471" w:rsidP="00CB3471">
            <w:pPr>
              <w:jc w:val="center"/>
              <w:rPr>
                <w:rFonts w:ascii="Times New Roman" w:eastAsia="Calibri" w:hAnsi="Times New Roman"/>
                <w:b/>
                <w:sz w:val="24"/>
                <w:szCs w:val="24"/>
              </w:rPr>
            </w:pPr>
            <w:r w:rsidRPr="00CB3471">
              <w:rPr>
                <w:rFonts w:ascii="Times New Roman" w:eastAsia="Calibri" w:hAnsi="Times New Roman"/>
                <w:b/>
                <w:sz w:val="24"/>
                <w:szCs w:val="24"/>
              </w:rPr>
              <w:t>SI</w:t>
            </w:r>
          </w:p>
        </w:tc>
        <w:tc>
          <w:tcPr>
            <w:tcW w:w="0" w:type="auto"/>
            <w:shd w:val="clear" w:color="auto" w:fill="auto"/>
            <w:vAlign w:val="center"/>
          </w:tcPr>
          <w:p w14:paraId="65CB0DBD" w14:textId="77777777" w:rsidR="00CB3471" w:rsidRPr="00CB3471" w:rsidRDefault="00CB3471" w:rsidP="00CB3471">
            <w:pPr>
              <w:jc w:val="center"/>
              <w:rPr>
                <w:rFonts w:ascii="Times New Roman" w:eastAsia="Calibri" w:hAnsi="Times New Roman"/>
                <w:b/>
                <w:sz w:val="24"/>
                <w:szCs w:val="24"/>
              </w:rPr>
            </w:pPr>
            <w:r w:rsidRPr="00CB3471">
              <w:rPr>
                <w:rFonts w:ascii="Times New Roman" w:eastAsia="Calibri" w:hAnsi="Times New Roman"/>
                <w:b/>
                <w:sz w:val="24"/>
                <w:szCs w:val="24"/>
              </w:rPr>
              <w:t>CUALES</w:t>
            </w:r>
          </w:p>
        </w:tc>
      </w:tr>
      <w:tr w:rsidR="00CB3471" w:rsidRPr="00CB3471" w14:paraId="12244F83" w14:textId="77777777" w:rsidTr="00271B62">
        <w:trPr>
          <w:trHeight w:val="1417"/>
          <w:jc w:val="center"/>
        </w:trPr>
        <w:tc>
          <w:tcPr>
            <w:tcW w:w="3231" w:type="dxa"/>
            <w:vMerge/>
            <w:shd w:val="clear" w:color="auto" w:fill="auto"/>
          </w:tcPr>
          <w:p w14:paraId="1FB13982" w14:textId="77777777" w:rsidR="00CB3471" w:rsidRPr="00CB3471" w:rsidRDefault="00CB3471" w:rsidP="00CB3471">
            <w:pPr>
              <w:rPr>
                <w:rFonts w:ascii="Times New Roman" w:eastAsia="Calibri" w:hAnsi="Times New Roman"/>
                <w:sz w:val="24"/>
                <w:szCs w:val="24"/>
              </w:rPr>
            </w:pPr>
          </w:p>
        </w:tc>
        <w:tc>
          <w:tcPr>
            <w:tcW w:w="0" w:type="auto"/>
            <w:shd w:val="clear" w:color="auto" w:fill="auto"/>
          </w:tcPr>
          <w:p w14:paraId="6CF7F05D" w14:textId="77777777" w:rsidR="00CB3471" w:rsidRPr="00CB3471" w:rsidRDefault="00CB3471" w:rsidP="00CB3471">
            <w:pPr>
              <w:rPr>
                <w:rFonts w:ascii="Times New Roman" w:eastAsia="Calibri" w:hAnsi="Times New Roman"/>
                <w:sz w:val="24"/>
                <w:szCs w:val="24"/>
              </w:rPr>
            </w:pPr>
          </w:p>
        </w:tc>
        <w:tc>
          <w:tcPr>
            <w:tcW w:w="0" w:type="auto"/>
            <w:shd w:val="clear" w:color="auto" w:fill="auto"/>
          </w:tcPr>
          <w:p w14:paraId="7ECD0C34" w14:textId="77777777" w:rsidR="00CB3471" w:rsidRPr="00CB3471" w:rsidRDefault="00CB3471" w:rsidP="00CB3471">
            <w:pPr>
              <w:rPr>
                <w:rFonts w:ascii="Times New Roman" w:eastAsia="Calibri" w:hAnsi="Times New Roman"/>
                <w:sz w:val="24"/>
                <w:szCs w:val="24"/>
              </w:rPr>
            </w:pPr>
          </w:p>
          <w:p w14:paraId="1B5A20CD" w14:textId="77777777" w:rsidR="00CB3471" w:rsidRPr="00CB3471" w:rsidRDefault="00CB3471" w:rsidP="00CB3471">
            <w:pPr>
              <w:rPr>
                <w:rFonts w:ascii="Times New Roman" w:eastAsia="Calibri" w:hAnsi="Times New Roman"/>
                <w:sz w:val="24"/>
                <w:szCs w:val="24"/>
              </w:rPr>
            </w:pPr>
          </w:p>
          <w:p w14:paraId="6BA92054" w14:textId="77777777" w:rsidR="00CB3471" w:rsidRPr="00CB3471" w:rsidRDefault="00CB3471" w:rsidP="00CB3471">
            <w:pPr>
              <w:rPr>
                <w:rFonts w:ascii="Times New Roman" w:eastAsia="Calibri" w:hAnsi="Times New Roman"/>
                <w:sz w:val="24"/>
                <w:szCs w:val="24"/>
              </w:rPr>
            </w:pPr>
          </w:p>
          <w:p w14:paraId="524A17C6" w14:textId="77777777" w:rsidR="00CB3471" w:rsidRPr="00CB3471" w:rsidRDefault="00CB3471" w:rsidP="00CB3471">
            <w:pPr>
              <w:rPr>
                <w:rFonts w:ascii="Times New Roman" w:eastAsia="Calibri" w:hAnsi="Times New Roman"/>
                <w:sz w:val="24"/>
                <w:szCs w:val="24"/>
              </w:rPr>
            </w:pPr>
          </w:p>
          <w:p w14:paraId="7F7ED813" w14:textId="77777777" w:rsidR="00CB3471" w:rsidRPr="00CB3471" w:rsidRDefault="00CB3471" w:rsidP="00CB3471">
            <w:pPr>
              <w:rPr>
                <w:rFonts w:ascii="Times New Roman" w:eastAsia="Calibri" w:hAnsi="Times New Roman"/>
                <w:sz w:val="24"/>
                <w:szCs w:val="24"/>
              </w:rPr>
            </w:pPr>
          </w:p>
        </w:tc>
        <w:tc>
          <w:tcPr>
            <w:tcW w:w="0" w:type="auto"/>
            <w:shd w:val="clear" w:color="auto" w:fill="auto"/>
          </w:tcPr>
          <w:p w14:paraId="4034463E" w14:textId="77777777" w:rsidR="00CB3471" w:rsidRPr="00CB3471" w:rsidRDefault="00CB3471" w:rsidP="00CB3471">
            <w:pPr>
              <w:rPr>
                <w:rFonts w:ascii="Times New Roman" w:eastAsia="Calibri" w:hAnsi="Times New Roman"/>
                <w:sz w:val="24"/>
                <w:szCs w:val="24"/>
              </w:rPr>
            </w:pPr>
          </w:p>
        </w:tc>
        <w:tc>
          <w:tcPr>
            <w:tcW w:w="0" w:type="auto"/>
            <w:shd w:val="clear" w:color="auto" w:fill="auto"/>
          </w:tcPr>
          <w:p w14:paraId="30777D62" w14:textId="77777777" w:rsidR="00CB3471" w:rsidRPr="00CB3471" w:rsidRDefault="00CB3471" w:rsidP="00CB3471">
            <w:pPr>
              <w:rPr>
                <w:rFonts w:ascii="Times New Roman" w:eastAsia="Calibri" w:hAnsi="Times New Roman"/>
                <w:sz w:val="24"/>
                <w:szCs w:val="24"/>
              </w:rPr>
            </w:pPr>
          </w:p>
        </w:tc>
        <w:tc>
          <w:tcPr>
            <w:tcW w:w="0" w:type="auto"/>
            <w:shd w:val="clear" w:color="auto" w:fill="auto"/>
          </w:tcPr>
          <w:p w14:paraId="7311EFAA" w14:textId="77777777" w:rsidR="00CB3471" w:rsidRPr="00CB3471" w:rsidRDefault="00CB3471" w:rsidP="00CB3471">
            <w:pPr>
              <w:rPr>
                <w:rFonts w:ascii="Times New Roman" w:eastAsia="Calibri" w:hAnsi="Times New Roman"/>
                <w:sz w:val="24"/>
                <w:szCs w:val="24"/>
              </w:rPr>
            </w:pPr>
          </w:p>
        </w:tc>
      </w:tr>
      <w:tr w:rsidR="00CB3471" w:rsidRPr="00CB3471" w14:paraId="402A06C1" w14:textId="77777777" w:rsidTr="00271B62">
        <w:trPr>
          <w:jc w:val="center"/>
        </w:trPr>
        <w:tc>
          <w:tcPr>
            <w:tcW w:w="3231" w:type="dxa"/>
            <w:vMerge w:val="restart"/>
            <w:shd w:val="clear" w:color="auto" w:fill="auto"/>
          </w:tcPr>
          <w:p w14:paraId="160B06B8" w14:textId="77777777" w:rsidR="00CB3471" w:rsidRPr="00CB3471" w:rsidRDefault="00CB3471" w:rsidP="00CB3471">
            <w:pPr>
              <w:ind w:right="-142"/>
              <w:jc w:val="center"/>
              <w:rPr>
                <w:rFonts w:ascii="Times New Roman" w:eastAsia="Calibri" w:hAnsi="Times New Roman"/>
                <w:b/>
                <w:sz w:val="24"/>
                <w:szCs w:val="24"/>
              </w:rPr>
            </w:pPr>
            <w:r w:rsidRPr="00CB3471">
              <w:rPr>
                <w:rFonts w:ascii="Times New Roman" w:eastAsia="Calibri" w:hAnsi="Times New Roman"/>
                <w:b/>
                <w:sz w:val="24"/>
                <w:szCs w:val="24"/>
              </w:rPr>
              <w:t xml:space="preserve">DIP. </w:t>
            </w:r>
            <w:r w:rsidRPr="00CB3471">
              <w:rPr>
                <w:rFonts w:ascii="Times New Roman" w:eastAsia="Calibri" w:hAnsi="Times New Roman"/>
                <w:b/>
                <w:sz w:val="24"/>
                <w:szCs w:val="24"/>
                <w:lang w:val="es-ES"/>
              </w:rPr>
              <w:t>MARCELO DE JESÚS TORRES COFIÑO</w:t>
            </w:r>
          </w:p>
          <w:p w14:paraId="400D882D" w14:textId="77777777" w:rsidR="00CB3471" w:rsidRPr="00CB3471" w:rsidRDefault="00CB3471" w:rsidP="00CB3471">
            <w:pPr>
              <w:ind w:right="-142"/>
              <w:jc w:val="center"/>
              <w:rPr>
                <w:rFonts w:ascii="Times New Roman" w:eastAsia="Calibri" w:hAnsi="Times New Roman"/>
                <w:b/>
                <w:sz w:val="24"/>
                <w:szCs w:val="24"/>
              </w:rPr>
            </w:pPr>
            <w:r w:rsidRPr="00CB3471">
              <w:rPr>
                <w:rFonts w:ascii="Times New Roman" w:eastAsia="Calibri" w:hAnsi="Times New Roman"/>
                <w:b/>
                <w:sz w:val="24"/>
                <w:szCs w:val="24"/>
              </w:rPr>
              <w:lastRenderedPageBreak/>
              <w:t>(SECRETARIO)</w:t>
            </w:r>
          </w:p>
          <w:p w14:paraId="622DFD30" w14:textId="77777777" w:rsidR="00CB3471" w:rsidRPr="00CB3471" w:rsidRDefault="00CB3471" w:rsidP="00CB3471">
            <w:pPr>
              <w:rPr>
                <w:rFonts w:ascii="Times New Roman" w:eastAsia="Calibri" w:hAnsi="Times New Roman"/>
                <w:sz w:val="24"/>
                <w:szCs w:val="24"/>
              </w:rPr>
            </w:pPr>
          </w:p>
        </w:tc>
        <w:tc>
          <w:tcPr>
            <w:tcW w:w="0" w:type="auto"/>
            <w:shd w:val="clear" w:color="auto" w:fill="auto"/>
            <w:vAlign w:val="center"/>
          </w:tcPr>
          <w:p w14:paraId="19570849" w14:textId="77777777" w:rsidR="00CB3471" w:rsidRPr="00CB3471" w:rsidRDefault="00CB3471" w:rsidP="00CB3471">
            <w:pPr>
              <w:jc w:val="center"/>
              <w:rPr>
                <w:rFonts w:ascii="Times New Roman" w:eastAsia="Calibri" w:hAnsi="Times New Roman"/>
                <w:b/>
                <w:sz w:val="24"/>
                <w:szCs w:val="24"/>
              </w:rPr>
            </w:pPr>
            <w:r w:rsidRPr="00CB3471">
              <w:rPr>
                <w:rFonts w:ascii="Times New Roman" w:eastAsia="Calibri" w:hAnsi="Times New Roman"/>
                <w:b/>
                <w:sz w:val="24"/>
                <w:szCs w:val="24"/>
              </w:rPr>
              <w:lastRenderedPageBreak/>
              <w:t>A FAVOR</w:t>
            </w:r>
          </w:p>
        </w:tc>
        <w:tc>
          <w:tcPr>
            <w:tcW w:w="0" w:type="auto"/>
            <w:shd w:val="clear" w:color="auto" w:fill="auto"/>
            <w:vAlign w:val="center"/>
          </w:tcPr>
          <w:p w14:paraId="3AE596EF" w14:textId="77777777" w:rsidR="00CB3471" w:rsidRPr="00CB3471" w:rsidRDefault="00CB3471" w:rsidP="00CB3471">
            <w:pPr>
              <w:jc w:val="center"/>
              <w:rPr>
                <w:rFonts w:ascii="Times New Roman" w:eastAsia="Calibri" w:hAnsi="Times New Roman"/>
                <w:b/>
                <w:sz w:val="24"/>
                <w:szCs w:val="24"/>
              </w:rPr>
            </w:pPr>
            <w:r w:rsidRPr="00CB3471">
              <w:rPr>
                <w:rFonts w:ascii="Times New Roman" w:eastAsia="Calibri" w:hAnsi="Times New Roman"/>
                <w:b/>
                <w:sz w:val="24"/>
                <w:szCs w:val="24"/>
              </w:rPr>
              <w:t>EN CONTRA</w:t>
            </w:r>
          </w:p>
        </w:tc>
        <w:tc>
          <w:tcPr>
            <w:tcW w:w="0" w:type="auto"/>
            <w:shd w:val="clear" w:color="auto" w:fill="auto"/>
            <w:vAlign w:val="center"/>
          </w:tcPr>
          <w:p w14:paraId="14DC346E" w14:textId="77777777" w:rsidR="00CB3471" w:rsidRPr="00CB3471" w:rsidRDefault="00CB3471" w:rsidP="00CB3471">
            <w:pPr>
              <w:jc w:val="center"/>
              <w:rPr>
                <w:rFonts w:ascii="Times New Roman" w:eastAsia="Calibri" w:hAnsi="Times New Roman"/>
                <w:b/>
                <w:sz w:val="24"/>
                <w:szCs w:val="24"/>
              </w:rPr>
            </w:pPr>
            <w:r w:rsidRPr="00CB3471">
              <w:rPr>
                <w:rFonts w:ascii="Times New Roman" w:eastAsia="Calibri" w:hAnsi="Times New Roman"/>
                <w:b/>
                <w:sz w:val="24"/>
                <w:szCs w:val="24"/>
              </w:rPr>
              <w:t>ABSTENCIÓN</w:t>
            </w:r>
          </w:p>
        </w:tc>
        <w:tc>
          <w:tcPr>
            <w:tcW w:w="0" w:type="auto"/>
            <w:shd w:val="clear" w:color="auto" w:fill="auto"/>
            <w:vAlign w:val="center"/>
          </w:tcPr>
          <w:p w14:paraId="5ED41F20" w14:textId="77777777" w:rsidR="00CB3471" w:rsidRPr="00CB3471" w:rsidRDefault="00CB3471" w:rsidP="00CB3471">
            <w:pPr>
              <w:jc w:val="center"/>
              <w:rPr>
                <w:rFonts w:ascii="Times New Roman" w:eastAsia="Calibri" w:hAnsi="Times New Roman"/>
                <w:b/>
                <w:sz w:val="24"/>
                <w:szCs w:val="24"/>
              </w:rPr>
            </w:pPr>
            <w:r w:rsidRPr="00CB3471">
              <w:rPr>
                <w:rFonts w:ascii="Times New Roman" w:eastAsia="Calibri" w:hAnsi="Times New Roman"/>
                <w:b/>
                <w:sz w:val="24"/>
                <w:szCs w:val="24"/>
              </w:rPr>
              <w:t>SI</w:t>
            </w:r>
          </w:p>
        </w:tc>
        <w:tc>
          <w:tcPr>
            <w:tcW w:w="0" w:type="auto"/>
            <w:shd w:val="clear" w:color="auto" w:fill="auto"/>
            <w:vAlign w:val="center"/>
          </w:tcPr>
          <w:p w14:paraId="0ABAED30" w14:textId="77777777" w:rsidR="00CB3471" w:rsidRPr="00CB3471" w:rsidRDefault="00CB3471" w:rsidP="00CB3471">
            <w:pPr>
              <w:jc w:val="center"/>
              <w:rPr>
                <w:rFonts w:ascii="Times New Roman" w:eastAsia="Calibri" w:hAnsi="Times New Roman"/>
                <w:b/>
                <w:sz w:val="24"/>
                <w:szCs w:val="24"/>
              </w:rPr>
            </w:pPr>
            <w:r w:rsidRPr="00CB3471">
              <w:rPr>
                <w:rFonts w:ascii="Times New Roman" w:eastAsia="Calibri" w:hAnsi="Times New Roman"/>
                <w:b/>
                <w:sz w:val="24"/>
                <w:szCs w:val="24"/>
              </w:rPr>
              <w:t>CUALES</w:t>
            </w:r>
          </w:p>
        </w:tc>
      </w:tr>
      <w:tr w:rsidR="00CB3471" w:rsidRPr="00CB3471" w14:paraId="1AF6EC9B" w14:textId="77777777" w:rsidTr="00271B62">
        <w:trPr>
          <w:trHeight w:val="1417"/>
          <w:jc w:val="center"/>
        </w:trPr>
        <w:tc>
          <w:tcPr>
            <w:tcW w:w="3231" w:type="dxa"/>
            <w:vMerge/>
            <w:shd w:val="clear" w:color="auto" w:fill="auto"/>
          </w:tcPr>
          <w:p w14:paraId="2751FC6C" w14:textId="77777777" w:rsidR="00CB3471" w:rsidRPr="00CB3471" w:rsidRDefault="00CB3471" w:rsidP="00CB3471">
            <w:pPr>
              <w:rPr>
                <w:rFonts w:ascii="Times New Roman" w:eastAsia="Calibri" w:hAnsi="Times New Roman"/>
                <w:sz w:val="24"/>
                <w:szCs w:val="24"/>
              </w:rPr>
            </w:pPr>
          </w:p>
        </w:tc>
        <w:tc>
          <w:tcPr>
            <w:tcW w:w="0" w:type="auto"/>
            <w:shd w:val="clear" w:color="auto" w:fill="auto"/>
          </w:tcPr>
          <w:p w14:paraId="0F4D7AB4" w14:textId="77777777" w:rsidR="00CB3471" w:rsidRPr="00CB3471" w:rsidRDefault="00CB3471" w:rsidP="00CB3471">
            <w:pPr>
              <w:rPr>
                <w:rFonts w:ascii="Times New Roman" w:eastAsia="Calibri" w:hAnsi="Times New Roman"/>
                <w:sz w:val="24"/>
                <w:szCs w:val="24"/>
              </w:rPr>
            </w:pPr>
          </w:p>
        </w:tc>
        <w:tc>
          <w:tcPr>
            <w:tcW w:w="0" w:type="auto"/>
            <w:shd w:val="clear" w:color="auto" w:fill="auto"/>
          </w:tcPr>
          <w:p w14:paraId="2A68F919" w14:textId="77777777" w:rsidR="00CB3471" w:rsidRPr="00CB3471" w:rsidRDefault="00CB3471" w:rsidP="00CB3471">
            <w:pPr>
              <w:rPr>
                <w:rFonts w:ascii="Times New Roman" w:eastAsia="Calibri" w:hAnsi="Times New Roman"/>
                <w:sz w:val="24"/>
                <w:szCs w:val="24"/>
              </w:rPr>
            </w:pPr>
          </w:p>
        </w:tc>
        <w:tc>
          <w:tcPr>
            <w:tcW w:w="0" w:type="auto"/>
            <w:shd w:val="clear" w:color="auto" w:fill="auto"/>
          </w:tcPr>
          <w:p w14:paraId="18290648" w14:textId="77777777" w:rsidR="00CB3471" w:rsidRPr="00CB3471" w:rsidRDefault="00CB3471" w:rsidP="00CB3471">
            <w:pPr>
              <w:rPr>
                <w:rFonts w:ascii="Times New Roman" w:eastAsia="Calibri" w:hAnsi="Times New Roman"/>
                <w:sz w:val="24"/>
                <w:szCs w:val="24"/>
              </w:rPr>
            </w:pPr>
          </w:p>
        </w:tc>
        <w:tc>
          <w:tcPr>
            <w:tcW w:w="0" w:type="auto"/>
            <w:shd w:val="clear" w:color="auto" w:fill="auto"/>
          </w:tcPr>
          <w:p w14:paraId="78E2B598" w14:textId="77777777" w:rsidR="00CB3471" w:rsidRPr="00CB3471" w:rsidRDefault="00CB3471" w:rsidP="00CB3471">
            <w:pPr>
              <w:rPr>
                <w:rFonts w:ascii="Times New Roman" w:eastAsia="Calibri" w:hAnsi="Times New Roman"/>
                <w:sz w:val="24"/>
                <w:szCs w:val="24"/>
              </w:rPr>
            </w:pPr>
          </w:p>
        </w:tc>
        <w:tc>
          <w:tcPr>
            <w:tcW w:w="0" w:type="auto"/>
            <w:shd w:val="clear" w:color="auto" w:fill="auto"/>
          </w:tcPr>
          <w:p w14:paraId="2C5D8653" w14:textId="77777777" w:rsidR="00CB3471" w:rsidRPr="00CB3471" w:rsidRDefault="00CB3471" w:rsidP="00CB3471">
            <w:pPr>
              <w:rPr>
                <w:rFonts w:ascii="Times New Roman" w:eastAsia="Calibri" w:hAnsi="Times New Roman"/>
                <w:sz w:val="24"/>
                <w:szCs w:val="24"/>
              </w:rPr>
            </w:pPr>
          </w:p>
        </w:tc>
      </w:tr>
      <w:tr w:rsidR="00CB3471" w:rsidRPr="00CB3471" w14:paraId="46C099E5" w14:textId="77777777" w:rsidTr="00271B62">
        <w:trPr>
          <w:trHeight w:val="624"/>
          <w:jc w:val="center"/>
        </w:trPr>
        <w:tc>
          <w:tcPr>
            <w:tcW w:w="3231" w:type="dxa"/>
            <w:vMerge w:val="restart"/>
            <w:shd w:val="clear" w:color="auto" w:fill="auto"/>
          </w:tcPr>
          <w:p w14:paraId="0DDFB09B" w14:textId="77777777" w:rsidR="00CB3471" w:rsidRPr="00CB3471" w:rsidRDefault="00CB3471" w:rsidP="00CB3471">
            <w:pPr>
              <w:ind w:right="-142"/>
              <w:jc w:val="center"/>
              <w:rPr>
                <w:rFonts w:ascii="Times New Roman" w:eastAsia="Calibri" w:hAnsi="Times New Roman"/>
                <w:b/>
                <w:sz w:val="24"/>
                <w:szCs w:val="24"/>
              </w:rPr>
            </w:pPr>
            <w:r w:rsidRPr="00CB3471">
              <w:rPr>
                <w:rFonts w:ascii="Times New Roman" w:eastAsia="Calibri" w:hAnsi="Times New Roman"/>
                <w:b/>
                <w:sz w:val="24"/>
                <w:szCs w:val="24"/>
              </w:rPr>
              <w:lastRenderedPageBreak/>
              <w:t xml:space="preserve">DIP. </w:t>
            </w:r>
            <w:r w:rsidRPr="00CB3471">
              <w:rPr>
                <w:rFonts w:ascii="Times New Roman" w:eastAsia="Calibri" w:hAnsi="Times New Roman"/>
                <w:b/>
                <w:sz w:val="24"/>
                <w:szCs w:val="24"/>
                <w:lang w:val="es-ES"/>
              </w:rPr>
              <w:t>LILIA ISABEL GUTIÉRREZ BURCIAGA</w:t>
            </w:r>
          </w:p>
          <w:p w14:paraId="5986E9EC" w14:textId="77777777" w:rsidR="00CB3471" w:rsidRPr="00CB3471" w:rsidRDefault="00CB3471" w:rsidP="00CB3471">
            <w:pPr>
              <w:rPr>
                <w:rFonts w:ascii="Times New Roman" w:eastAsia="Calibri" w:hAnsi="Times New Roman"/>
                <w:sz w:val="24"/>
                <w:szCs w:val="24"/>
              </w:rPr>
            </w:pPr>
          </w:p>
        </w:tc>
        <w:tc>
          <w:tcPr>
            <w:tcW w:w="0" w:type="auto"/>
            <w:shd w:val="clear" w:color="auto" w:fill="auto"/>
            <w:vAlign w:val="center"/>
          </w:tcPr>
          <w:p w14:paraId="27C8E4BE" w14:textId="77777777" w:rsidR="00CB3471" w:rsidRPr="00CB3471" w:rsidRDefault="00CB3471" w:rsidP="00CB3471">
            <w:pPr>
              <w:jc w:val="center"/>
              <w:rPr>
                <w:rFonts w:ascii="Times New Roman" w:eastAsia="Calibri" w:hAnsi="Times New Roman"/>
                <w:b/>
                <w:sz w:val="24"/>
                <w:szCs w:val="24"/>
              </w:rPr>
            </w:pPr>
            <w:r w:rsidRPr="00CB3471">
              <w:rPr>
                <w:rFonts w:ascii="Times New Roman" w:eastAsia="Calibri" w:hAnsi="Times New Roman"/>
                <w:b/>
                <w:sz w:val="24"/>
                <w:szCs w:val="24"/>
              </w:rPr>
              <w:t>A FAVOR</w:t>
            </w:r>
          </w:p>
        </w:tc>
        <w:tc>
          <w:tcPr>
            <w:tcW w:w="0" w:type="auto"/>
            <w:shd w:val="clear" w:color="auto" w:fill="auto"/>
            <w:vAlign w:val="center"/>
          </w:tcPr>
          <w:p w14:paraId="60FC16FA" w14:textId="77777777" w:rsidR="00CB3471" w:rsidRPr="00CB3471" w:rsidRDefault="00CB3471" w:rsidP="00CB3471">
            <w:pPr>
              <w:jc w:val="center"/>
              <w:rPr>
                <w:rFonts w:ascii="Times New Roman" w:eastAsia="Calibri" w:hAnsi="Times New Roman"/>
                <w:b/>
                <w:sz w:val="24"/>
                <w:szCs w:val="24"/>
              </w:rPr>
            </w:pPr>
            <w:r w:rsidRPr="00CB3471">
              <w:rPr>
                <w:rFonts w:ascii="Times New Roman" w:eastAsia="Calibri" w:hAnsi="Times New Roman"/>
                <w:b/>
                <w:sz w:val="24"/>
                <w:szCs w:val="24"/>
              </w:rPr>
              <w:t>EN CONTRA</w:t>
            </w:r>
          </w:p>
        </w:tc>
        <w:tc>
          <w:tcPr>
            <w:tcW w:w="0" w:type="auto"/>
            <w:shd w:val="clear" w:color="auto" w:fill="auto"/>
            <w:vAlign w:val="center"/>
          </w:tcPr>
          <w:p w14:paraId="420A5960" w14:textId="77777777" w:rsidR="00CB3471" w:rsidRPr="00CB3471" w:rsidRDefault="00CB3471" w:rsidP="00CB3471">
            <w:pPr>
              <w:jc w:val="center"/>
              <w:rPr>
                <w:rFonts w:ascii="Times New Roman" w:eastAsia="Calibri" w:hAnsi="Times New Roman"/>
                <w:b/>
                <w:sz w:val="24"/>
                <w:szCs w:val="24"/>
              </w:rPr>
            </w:pPr>
            <w:r w:rsidRPr="00CB3471">
              <w:rPr>
                <w:rFonts w:ascii="Times New Roman" w:eastAsia="Calibri" w:hAnsi="Times New Roman"/>
                <w:b/>
                <w:sz w:val="24"/>
                <w:szCs w:val="24"/>
              </w:rPr>
              <w:t>ABSTENCIÓN</w:t>
            </w:r>
          </w:p>
        </w:tc>
        <w:tc>
          <w:tcPr>
            <w:tcW w:w="0" w:type="auto"/>
            <w:shd w:val="clear" w:color="auto" w:fill="auto"/>
            <w:vAlign w:val="center"/>
          </w:tcPr>
          <w:p w14:paraId="22138893" w14:textId="77777777" w:rsidR="00CB3471" w:rsidRPr="00CB3471" w:rsidRDefault="00CB3471" w:rsidP="00CB3471">
            <w:pPr>
              <w:jc w:val="center"/>
              <w:rPr>
                <w:rFonts w:ascii="Times New Roman" w:eastAsia="Calibri" w:hAnsi="Times New Roman"/>
                <w:b/>
                <w:sz w:val="24"/>
                <w:szCs w:val="24"/>
              </w:rPr>
            </w:pPr>
            <w:r w:rsidRPr="00CB3471">
              <w:rPr>
                <w:rFonts w:ascii="Times New Roman" w:eastAsia="Calibri" w:hAnsi="Times New Roman"/>
                <w:b/>
                <w:sz w:val="24"/>
                <w:szCs w:val="24"/>
              </w:rPr>
              <w:t>SI</w:t>
            </w:r>
          </w:p>
        </w:tc>
        <w:tc>
          <w:tcPr>
            <w:tcW w:w="0" w:type="auto"/>
            <w:shd w:val="clear" w:color="auto" w:fill="auto"/>
            <w:vAlign w:val="center"/>
          </w:tcPr>
          <w:p w14:paraId="626B3AEE" w14:textId="77777777" w:rsidR="00CB3471" w:rsidRPr="00CB3471" w:rsidRDefault="00CB3471" w:rsidP="00CB3471">
            <w:pPr>
              <w:jc w:val="center"/>
              <w:rPr>
                <w:rFonts w:ascii="Times New Roman" w:eastAsia="Calibri" w:hAnsi="Times New Roman"/>
                <w:b/>
                <w:sz w:val="24"/>
                <w:szCs w:val="24"/>
              </w:rPr>
            </w:pPr>
            <w:r w:rsidRPr="00CB3471">
              <w:rPr>
                <w:rFonts w:ascii="Times New Roman" w:eastAsia="Calibri" w:hAnsi="Times New Roman"/>
                <w:b/>
                <w:sz w:val="24"/>
                <w:szCs w:val="24"/>
              </w:rPr>
              <w:t>CUALES</w:t>
            </w:r>
          </w:p>
        </w:tc>
      </w:tr>
      <w:tr w:rsidR="00CB3471" w:rsidRPr="00CB3471" w14:paraId="248EB108" w14:textId="77777777" w:rsidTr="00271B62">
        <w:trPr>
          <w:trHeight w:val="1417"/>
          <w:jc w:val="center"/>
        </w:trPr>
        <w:tc>
          <w:tcPr>
            <w:tcW w:w="3231" w:type="dxa"/>
            <w:vMerge/>
            <w:shd w:val="clear" w:color="auto" w:fill="auto"/>
          </w:tcPr>
          <w:p w14:paraId="65DCD36F" w14:textId="77777777" w:rsidR="00CB3471" w:rsidRPr="00CB3471" w:rsidRDefault="00CB3471" w:rsidP="00CB3471">
            <w:pPr>
              <w:rPr>
                <w:rFonts w:ascii="Times New Roman" w:eastAsia="Calibri" w:hAnsi="Times New Roman"/>
                <w:sz w:val="24"/>
                <w:szCs w:val="24"/>
              </w:rPr>
            </w:pPr>
          </w:p>
        </w:tc>
        <w:tc>
          <w:tcPr>
            <w:tcW w:w="0" w:type="auto"/>
            <w:shd w:val="clear" w:color="auto" w:fill="auto"/>
          </w:tcPr>
          <w:p w14:paraId="63A84315" w14:textId="77777777" w:rsidR="00CB3471" w:rsidRPr="00CB3471" w:rsidRDefault="00CB3471" w:rsidP="00CB3471">
            <w:pPr>
              <w:rPr>
                <w:rFonts w:ascii="Times New Roman" w:eastAsia="Calibri" w:hAnsi="Times New Roman"/>
                <w:sz w:val="24"/>
                <w:szCs w:val="24"/>
              </w:rPr>
            </w:pPr>
          </w:p>
        </w:tc>
        <w:tc>
          <w:tcPr>
            <w:tcW w:w="0" w:type="auto"/>
            <w:shd w:val="clear" w:color="auto" w:fill="auto"/>
          </w:tcPr>
          <w:p w14:paraId="49225CD6" w14:textId="77777777" w:rsidR="00CB3471" w:rsidRPr="00CB3471" w:rsidRDefault="00CB3471" w:rsidP="00CB3471">
            <w:pPr>
              <w:rPr>
                <w:rFonts w:ascii="Times New Roman" w:eastAsia="Calibri" w:hAnsi="Times New Roman"/>
                <w:sz w:val="24"/>
                <w:szCs w:val="24"/>
              </w:rPr>
            </w:pPr>
          </w:p>
        </w:tc>
        <w:tc>
          <w:tcPr>
            <w:tcW w:w="0" w:type="auto"/>
            <w:shd w:val="clear" w:color="auto" w:fill="auto"/>
          </w:tcPr>
          <w:p w14:paraId="46506046" w14:textId="77777777" w:rsidR="00CB3471" w:rsidRPr="00CB3471" w:rsidRDefault="00CB3471" w:rsidP="00CB3471">
            <w:pPr>
              <w:rPr>
                <w:rFonts w:ascii="Times New Roman" w:eastAsia="Calibri" w:hAnsi="Times New Roman"/>
                <w:sz w:val="24"/>
                <w:szCs w:val="24"/>
              </w:rPr>
            </w:pPr>
          </w:p>
        </w:tc>
        <w:tc>
          <w:tcPr>
            <w:tcW w:w="0" w:type="auto"/>
            <w:shd w:val="clear" w:color="auto" w:fill="auto"/>
          </w:tcPr>
          <w:p w14:paraId="148A31CD" w14:textId="77777777" w:rsidR="00CB3471" w:rsidRPr="00CB3471" w:rsidRDefault="00CB3471" w:rsidP="00CB3471">
            <w:pPr>
              <w:rPr>
                <w:rFonts w:ascii="Times New Roman" w:eastAsia="Calibri" w:hAnsi="Times New Roman"/>
                <w:sz w:val="24"/>
                <w:szCs w:val="24"/>
              </w:rPr>
            </w:pPr>
          </w:p>
        </w:tc>
        <w:tc>
          <w:tcPr>
            <w:tcW w:w="0" w:type="auto"/>
            <w:shd w:val="clear" w:color="auto" w:fill="auto"/>
          </w:tcPr>
          <w:p w14:paraId="14A54D2F" w14:textId="77777777" w:rsidR="00CB3471" w:rsidRPr="00CB3471" w:rsidRDefault="00CB3471" w:rsidP="00CB3471">
            <w:pPr>
              <w:rPr>
                <w:rFonts w:ascii="Times New Roman" w:eastAsia="Calibri" w:hAnsi="Times New Roman"/>
                <w:sz w:val="24"/>
                <w:szCs w:val="24"/>
              </w:rPr>
            </w:pPr>
          </w:p>
        </w:tc>
      </w:tr>
      <w:tr w:rsidR="00CB3471" w:rsidRPr="00CB3471" w14:paraId="3D75FAD0" w14:textId="77777777" w:rsidTr="00271B62">
        <w:trPr>
          <w:trHeight w:val="624"/>
          <w:jc w:val="center"/>
        </w:trPr>
        <w:tc>
          <w:tcPr>
            <w:tcW w:w="3231" w:type="dxa"/>
            <w:vMerge w:val="restart"/>
            <w:shd w:val="clear" w:color="auto" w:fill="auto"/>
          </w:tcPr>
          <w:p w14:paraId="112A5926" w14:textId="77777777" w:rsidR="00CB3471" w:rsidRPr="00CB3471" w:rsidRDefault="00CB3471" w:rsidP="00CB3471">
            <w:pPr>
              <w:jc w:val="center"/>
              <w:rPr>
                <w:rFonts w:ascii="Times New Roman" w:eastAsia="Calibri" w:hAnsi="Times New Roman"/>
                <w:sz w:val="24"/>
                <w:szCs w:val="24"/>
              </w:rPr>
            </w:pPr>
            <w:r w:rsidRPr="00CB3471">
              <w:rPr>
                <w:rFonts w:ascii="Times New Roman" w:eastAsia="Calibri" w:hAnsi="Times New Roman"/>
                <w:b/>
                <w:sz w:val="24"/>
                <w:szCs w:val="24"/>
              </w:rPr>
              <w:t xml:space="preserve">DIP. </w:t>
            </w:r>
            <w:r w:rsidRPr="00CB3471">
              <w:rPr>
                <w:rFonts w:ascii="Times New Roman" w:eastAsia="Calibri" w:hAnsi="Times New Roman"/>
                <w:b/>
                <w:sz w:val="24"/>
                <w:szCs w:val="24"/>
                <w:lang w:val="es-ES"/>
              </w:rPr>
              <w:t>GERARDO ABRAHAM AGUADO GÓMEZ</w:t>
            </w:r>
          </w:p>
        </w:tc>
        <w:tc>
          <w:tcPr>
            <w:tcW w:w="0" w:type="auto"/>
            <w:shd w:val="clear" w:color="auto" w:fill="auto"/>
            <w:vAlign w:val="center"/>
          </w:tcPr>
          <w:p w14:paraId="20AAC718" w14:textId="77777777" w:rsidR="00CB3471" w:rsidRPr="00CB3471" w:rsidRDefault="00CB3471" w:rsidP="00CB3471">
            <w:pPr>
              <w:jc w:val="center"/>
              <w:rPr>
                <w:rFonts w:ascii="Times New Roman" w:eastAsia="Calibri" w:hAnsi="Times New Roman"/>
                <w:b/>
                <w:sz w:val="24"/>
                <w:szCs w:val="24"/>
              </w:rPr>
            </w:pPr>
            <w:r w:rsidRPr="00CB3471">
              <w:rPr>
                <w:rFonts w:ascii="Times New Roman" w:eastAsia="Calibri" w:hAnsi="Times New Roman"/>
                <w:b/>
                <w:sz w:val="24"/>
                <w:szCs w:val="24"/>
              </w:rPr>
              <w:t>A FAVOR</w:t>
            </w:r>
          </w:p>
        </w:tc>
        <w:tc>
          <w:tcPr>
            <w:tcW w:w="0" w:type="auto"/>
            <w:shd w:val="clear" w:color="auto" w:fill="auto"/>
            <w:vAlign w:val="center"/>
          </w:tcPr>
          <w:p w14:paraId="52A4B7B6" w14:textId="77777777" w:rsidR="00CB3471" w:rsidRPr="00CB3471" w:rsidRDefault="00CB3471" w:rsidP="00CB3471">
            <w:pPr>
              <w:jc w:val="center"/>
              <w:rPr>
                <w:rFonts w:ascii="Times New Roman" w:eastAsia="Calibri" w:hAnsi="Times New Roman"/>
                <w:b/>
                <w:sz w:val="24"/>
                <w:szCs w:val="24"/>
              </w:rPr>
            </w:pPr>
            <w:r w:rsidRPr="00CB3471">
              <w:rPr>
                <w:rFonts w:ascii="Times New Roman" w:eastAsia="Calibri" w:hAnsi="Times New Roman"/>
                <w:b/>
                <w:sz w:val="24"/>
                <w:szCs w:val="24"/>
              </w:rPr>
              <w:t>EN CONTRA</w:t>
            </w:r>
          </w:p>
        </w:tc>
        <w:tc>
          <w:tcPr>
            <w:tcW w:w="0" w:type="auto"/>
            <w:shd w:val="clear" w:color="auto" w:fill="auto"/>
            <w:vAlign w:val="center"/>
          </w:tcPr>
          <w:p w14:paraId="1428B2B6" w14:textId="77777777" w:rsidR="00CB3471" w:rsidRPr="00CB3471" w:rsidRDefault="00CB3471" w:rsidP="00CB3471">
            <w:pPr>
              <w:jc w:val="center"/>
              <w:rPr>
                <w:rFonts w:ascii="Times New Roman" w:eastAsia="Calibri" w:hAnsi="Times New Roman"/>
                <w:b/>
                <w:sz w:val="24"/>
                <w:szCs w:val="24"/>
              </w:rPr>
            </w:pPr>
            <w:r w:rsidRPr="00CB3471">
              <w:rPr>
                <w:rFonts w:ascii="Times New Roman" w:eastAsia="Calibri" w:hAnsi="Times New Roman"/>
                <w:b/>
                <w:sz w:val="24"/>
                <w:szCs w:val="24"/>
              </w:rPr>
              <w:t>ABSTENCIÓN</w:t>
            </w:r>
          </w:p>
        </w:tc>
        <w:tc>
          <w:tcPr>
            <w:tcW w:w="0" w:type="auto"/>
            <w:shd w:val="clear" w:color="auto" w:fill="auto"/>
            <w:vAlign w:val="center"/>
          </w:tcPr>
          <w:p w14:paraId="785CB1AD" w14:textId="77777777" w:rsidR="00CB3471" w:rsidRPr="00CB3471" w:rsidRDefault="00CB3471" w:rsidP="00CB3471">
            <w:pPr>
              <w:jc w:val="center"/>
              <w:rPr>
                <w:rFonts w:ascii="Times New Roman" w:eastAsia="Calibri" w:hAnsi="Times New Roman"/>
                <w:b/>
                <w:sz w:val="24"/>
                <w:szCs w:val="24"/>
              </w:rPr>
            </w:pPr>
            <w:r w:rsidRPr="00CB3471">
              <w:rPr>
                <w:rFonts w:ascii="Times New Roman" w:eastAsia="Calibri" w:hAnsi="Times New Roman"/>
                <w:b/>
                <w:sz w:val="24"/>
                <w:szCs w:val="24"/>
              </w:rPr>
              <w:t>SI</w:t>
            </w:r>
          </w:p>
        </w:tc>
        <w:tc>
          <w:tcPr>
            <w:tcW w:w="0" w:type="auto"/>
            <w:shd w:val="clear" w:color="auto" w:fill="auto"/>
            <w:vAlign w:val="center"/>
          </w:tcPr>
          <w:p w14:paraId="17193795" w14:textId="77777777" w:rsidR="00CB3471" w:rsidRPr="00CB3471" w:rsidRDefault="00CB3471" w:rsidP="00CB3471">
            <w:pPr>
              <w:jc w:val="center"/>
              <w:rPr>
                <w:rFonts w:ascii="Times New Roman" w:eastAsia="Calibri" w:hAnsi="Times New Roman"/>
                <w:b/>
                <w:sz w:val="24"/>
                <w:szCs w:val="24"/>
              </w:rPr>
            </w:pPr>
            <w:r w:rsidRPr="00CB3471">
              <w:rPr>
                <w:rFonts w:ascii="Times New Roman" w:eastAsia="Calibri" w:hAnsi="Times New Roman"/>
                <w:b/>
                <w:sz w:val="24"/>
                <w:szCs w:val="24"/>
              </w:rPr>
              <w:t>CUALES</w:t>
            </w:r>
          </w:p>
        </w:tc>
      </w:tr>
      <w:tr w:rsidR="00CB3471" w:rsidRPr="00CB3471" w14:paraId="782ED07C" w14:textId="77777777" w:rsidTr="00271B62">
        <w:trPr>
          <w:trHeight w:val="1417"/>
          <w:jc w:val="center"/>
        </w:trPr>
        <w:tc>
          <w:tcPr>
            <w:tcW w:w="3231" w:type="dxa"/>
            <w:vMerge/>
            <w:shd w:val="clear" w:color="auto" w:fill="auto"/>
          </w:tcPr>
          <w:p w14:paraId="7223D36D" w14:textId="77777777" w:rsidR="00CB3471" w:rsidRPr="00CB3471" w:rsidRDefault="00CB3471" w:rsidP="00CB3471">
            <w:pPr>
              <w:rPr>
                <w:rFonts w:ascii="Times New Roman" w:eastAsia="Calibri" w:hAnsi="Times New Roman"/>
                <w:sz w:val="24"/>
                <w:szCs w:val="24"/>
              </w:rPr>
            </w:pPr>
          </w:p>
        </w:tc>
        <w:tc>
          <w:tcPr>
            <w:tcW w:w="0" w:type="auto"/>
            <w:shd w:val="clear" w:color="auto" w:fill="auto"/>
          </w:tcPr>
          <w:p w14:paraId="637302F1" w14:textId="77777777" w:rsidR="00CB3471" w:rsidRPr="00CB3471" w:rsidRDefault="00CB3471" w:rsidP="00CB3471">
            <w:pPr>
              <w:rPr>
                <w:rFonts w:ascii="Times New Roman" w:eastAsia="Calibri" w:hAnsi="Times New Roman"/>
                <w:sz w:val="24"/>
                <w:szCs w:val="24"/>
              </w:rPr>
            </w:pPr>
          </w:p>
        </w:tc>
        <w:tc>
          <w:tcPr>
            <w:tcW w:w="0" w:type="auto"/>
            <w:shd w:val="clear" w:color="auto" w:fill="auto"/>
          </w:tcPr>
          <w:p w14:paraId="4E44CB9D" w14:textId="77777777" w:rsidR="00CB3471" w:rsidRPr="00CB3471" w:rsidRDefault="00CB3471" w:rsidP="00CB3471">
            <w:pPr>
              <w:rPr>
                <w:rFonts w:ascii="Times New Roman" w:eastAsia="Calibri" w:hAnsi="Times New Roman"/>
                <w:sz w:val="24"/>
                <w:szCs w:val="24"/>
              </w:rPr>
            </w:pPr>
          </w:p>
        </w:tc>
        <w:tc>
          <w:tcPr>
            <w:tcW w:w="0" w:type="auto"/>
            <w:shd w:val="clear" w:color="auto" w:fill="auto"/>
          </w:tcPr>
          <w:p w14:paraId="40442DBC" w14:textId="77777777" w:rsidR="00CB3471" w:rsidRPr="00CB3471" w:rsidRDefault="00CB3471" w:rsidP="00CB3471">
            <w:pPr>
              <w:rPr>
                <w:rFonts w:ascii="Times New Roman" w:eastAsia="Calibri" w:hAnsi="Times New Roman"/>
                <w:sz w:val="24"/>
                <w:szCs w:val="24"/>
              </w:rPr>
            </w:pPr>
          </w:p>
        </w:tc>
        <w:tc>
          <w:tcPr>
            <w:tcW w:w="0" w:type="auto"/>
            <w:shd w:val="clear" w:color="auto" w:fill="auto"/>
          </w:tcPr>
          <w:p w14:paraId="129B6E20" w14:textId="77777777" w:rsidR="00CB3471" w:rsidRPr="00CB3471" w:rsidRDefault="00CB3471" w:rsidP="00CB3471">
            <w:pPr>
              <w:rPr>
                <w:rFonts w:ascii="Times New Roman" w:eastAsia="Calibri" w:hAnsi="Times New Roman"/>
                <w:sz w:val="24"/>
                <w:szCs w:val="24"/>
              </w:rPr>
            </w:pPr>
          </w:p>
        </w:tc>
        <w:tc>
          <w:tcPr>
            <w:tcW w:w="0" w:type="auto"/>
            <w:shd w:val="clear" w:color="auto" w:fill="auto"/>
          </w:tcPr>
          <w:p w14:paraId="6FDC7985" w14:textId="77777777" w:rsidR="00CB3471" w:rsidRPr="00CB3471" w:rsidRDefault="00CB3471" w:rsidP="00CB3471">
            <w:pPr>
              <w:rPr>
                <w:rFonts w:ascii="Times New Roman" w:eastAsia="Calibri" w:hAnsi="Times New Roman"/>
                <w:sz w:val="24"/>
                <w:szCs w:val="24"/>
              </w:rPr>
            </w:pPr>
          </w:p>
        </w:tc>
      </w:tr>
      <w:tr w:rsidR="00CB3471" w:rsidRPr="00CB3471" w14:paraId="61B57F7F" w14:textId="77777777" w:rsidTr="00271B62">
        <w:trPr>
          <w:trHeight w:val="624"/>
          <w:jc w:val="center"/>
        </w:trPr>
        <w:tc>
          <w:tcPr>
            <w:tcW w:w="3231" w:type="dxa"/>
            <w:vMerge w:val="restart"/>
            <w:shd w:val="clear" w:color="auto" w:fill="auto"/>
          </w:tcPr>
          <w:p w14:paraId="370117EA" w14:textId="77777777" w:rsidR="00CB3471" w:rsidRPr="00CB3471" w:rsidRDefault="00CB3471" w:rsidP="00CB3471">
            <w:pPr>
              <w:ind w:right="-142"/>
              <w:jc w:val="center"/>
              <w:rPr>
                <w:rFonts w:ascii="Times New Roman" w:eastAsia="Calibri" w:hAnsi="Times New Roman"/>
                <w:b/>
                <w:sz w:val="24"/>
                <w:szCs w:val="24"/>
              </w:rPr>
            </w:pPr>
            <w:r w:rsidRPr="00CB3471">
              <w:rPr>
                <w:rFonts w:ascii="Times New Roman" w:eastAsia="Calibri" w:hAnsi="Times New Roman"/>
                <w:b/>
                <w:sz w:val="24"/>
                <w:szCs w:val="24"/>
              </w:rPr>
              <w:t xml:space="preserve">DIP. </w:t>
            </w:r>
            <w:r w:rsidRPr="00CB3471">
              <w:rPr>
                <w:rFonts w:ascii="Times New Roman" w:eastAsia="Calibri" w:hAnsi="Times New Roman"/>
                <w:b/>
                <w:sz w:val="24"/>
                <w:szCs w:val="24"/>
                <w:lang w:val="es-ES"/>
              </w:rPr>
              <w:t>EMILIO ALEJANDRO DE HOYOS MONTEMAYOR</w:t>
            </w:r>
            <w:r w:rsidRPr="00CB3471">
              <w:rPr>
                <w:rFonts w:ascii="Times New Roman" w:eastAsia="Calibri" w:hAnsi="Times New Roman"/>
                <w:b/>
                <w:sz w:val="24"/>
                <w:szCs w:val="24"/>
              </w:rPr>
              <w:t xml:space="preserve"> </w:t>
            </w:r>
          </w:p>
          <w:p w14:paraId="3FFF3104" w14:textId="77777777" w:rsidR="00CB3471" w:rsidRPr="00CB3471" w:rsidRDefault="00CB3471" w:rsidP="00CB3471">
            <w:pPr>
              <w:rPr>
                <w:rFonts w:ascii="Times New Roman" w:eastAsia="Calibri" w:hAnsi="Times New Roman"/>
                <w:sz w:val="24"/>
                <w:szCs w:val="24"/>
              </w:rPr>
            </w:pPr>
          </w:p>
        </w:tc>
        <w:tc>
          <w:tcPr>
            <w:tcW w:w="0" w:type="auto"/>
            <w:shd w:val="clear" w:color="auto" w:fill="auto"/>
            <w:vAlign w:val="center"/>
          </w:tcPr>
          <w:p w14:paraId="3C084B75" w14:textId="77777777" w:rsidR="00CB3471" w:rsidRPr="00CB3471" w:rsidRDefault="00CB3471" w:rsidP="00CB3471">
            <w:pPr>
              <w:jc w:val="center"/>
              <w:rPr>
                <w:rFonts w:ascii="Times New Roman" w:eastAsia="Calibri" w:hAnsi="Times New Roman"/>
                <w:b/>
                <w:sz w:val="24"/>
                <w:szCs w:val="24"/>
              </w:rPr>
            </w:pPr>
            <w:r w:rsidRPr="00CB3471">
              <w:rPr>
                <w:rFonts w:ascii="Times New Roman" w:eastAsia="Calibri" w:hAnsi="Times New Roman"/>
                <w:b/>
                <w:sz w:val="24"/>
                <w:szCs w:val="24"/>
              </w:rPr>
              <w:t>A FAVOR</w:t>
            </w:r>
          </w:p>
        </w:tc>
        <w:tc>
          <w:tcPr>
            <w:tcW w:w="0" w:type="auto"/>
            <w:shd w:val="clear" w:color="auto" w:fill="auto"/>
            <w:vAlign w:val="center"/>
          </w:tcPr>
          <w:p w14:paraId="25439BA6" w14:textId="77777777" w:rsidR="00CB3471" w:rsidRPr="00CB3471" w:rsidRDefault="00CB3471" w:rsidP="00CB3471">
            <w:pPr>
              <w:jc w:val="center"/>
              <w:rPr>
                <w:rFonts w:ascii="Times New Roman" w:eastAsia="Calibri" w:hAnsi="Times New Roman"/>
                <w:b/>
                <w:sz w:val="24"/>
                <w:szCs w:val="24"/>
              </w:rPr>
            </w:pPr>
            <w:r w:rsidRPr="00CB3471">
              <w:rPr>
                <w:rFonts w:ascii="Times New Roman" w:eastAsia="Calibri" w:hAnsi="Times New Roman"/>
                <w:b/>
                <w:sz w:val="24"/>
                <w:szCs w:val="24"/>
              </w:rPr>
              <w:t>EN CONTRA</w:t>
            </w:r>
          </w:p>
        </w:tc>
        <w:tc>
          <w:tcPr>
            <w:tcW w:w="0" w:type="auto"/>
            <w:shd w:val="clear" w:color="auto" w:fill="auto"/>
            <w:vAlign w:val="center"/>
          </w:tcPr>
          <w:p w14:paraId="2DB70879" w14:textId="77777777" w:rsidR="00CB3471" w:rsidRPr="00CB3471" w:rsidRDefault="00CB3471" w:rsidP="00CB3471">
            <w:pPr>
              <w:jc w:val="center"/>
              <w:rPr>
                <w:rFonts w:ascii="Times New Roman" w:eastAsia="Calibri" w:hAnsi="Times New Roman"/>
                <w:b/>
                <w:sz w:val="24"/>
                <w:szCs w:val="24"/>
              </w:rPr>
            </w:pPr>
            <w:r w:rsidRPr="00CB3471">
              <w:rPr>
                <w:rFonts w:ascii="Times New Roman" w:eastAsia="Calibri" w:hAnsi="Times New Roman"/>
                <w:b/>
                <w:sz w:val="24"/>
                <w:szCs w:val="24"/>
              </w:rPr>
              <w:t>ABSTENCIÓN</w:t>
            </w:r>
          </w:p>
        </w:tc>
        <w:tc>
          <w:tcPr>
            <w:tcW w:w="0" w:type="auto"/>
            <w:shd w:val="clear" w:color="auto" w:fill="auto"/>
            <w:vAlign w:val="center"/>
          </w:tcPr>
          <w:p w14:paraId="61CCC347" w14:textId="77777777" w:rsidR="00CB3471" w:rsidRPr="00CB3471" w:rsidRDefault="00CB3471" w:rsidP="00CB3471">
            <w:pPr>
              <w:jc w:val="center"/>
              <w:rPr>
                <w:rFonts w:ascii="Times New Roman" w:eastAsia="Calibri" w:hAnsi="Times New Roman"/>
                <w:b/>
                <w:sz w:val="24"/>
                <w:szCs w:val="24"/>
              </w:rPr>
            </w:pPr>
            <w:r w:rsidRPr="00CB3471">
              <w:rPr>
                <w:rFonts w:ascii="Times New Roman" w:eastAsia="Calibri" w:hAnsi="Times New Roman"/>
                <w:b/>
                <w:sz w:val="24"/>
                <w:szCs w:val="24"/>
              </w:rPr>
              <w:t>SI</w:t>
            </w:r>
          </w:p>
        </w:tc>
        <w:tc>
          <w:tcPr>
            <w:tcW w:w="0" w:type="auto"/>
            <w:shd w:val="clear" w:color="auto" w:fill="auto"/>
            <w:vAlign w:val="center"/>
          </w:tcPr>
          <w:p w14:paraId="076C52EA" w14:textId="77777777" w:rsidR="00CB3471" w:rsidRPr="00CB3471" w:rsidRDefault="00CB3471" w:rsidP="00CB3471">
            <w:pPr>
              <w:jc w:val="center"/>
              <w:rPr>
                <w:rFonts w:ascii="Times New Roman" w:eastAsia="Calibri" w:hAnsi="Times New Roman"/>
                <w:b/>
                <w:sz w:val="24"/>
                <w:szCs w:val="24"/>
              </w:rPr>
            </w:pPr>
            <w:r w:rsidRPr="00CB3471">
              <w:rPr>
                <w:rFonts w:ascii="Times New Roman" w:eastAsia="Calibri" w:hAnsi="Times New Roman"/>
                <w:b/>
                <w:sz w:val="24"/>
                <w:szCs w:val="24"/>
              </w:rPr>
              <w:t>CUALES</w:t>
            </w:r>
          </w:p>
        </w:tc>
      </w:tr>
      <w:tr w:rsidR="00CB3471" w:rsidRPr="00CB3471" w14:paraId="4C460C26" w14:textId="77777777" w:rsidTr="00271B62">
        <w:trPr>
          <w:trHeight w:val="1417"/>
          <w:jc w:val="center"/>
        </w:trPr>
        <w:tc>
          <w:tcPr>
            <w:tcW w:w="3231" w:type="dxa"/>
            <w:vMerge/>
            <w:shd w:val="clear" w:color="auto" w:fill="auto"/>
          </w:tcPr>
          <w:p w14:paraId="0AE91696" w14:textId="77777777" w:rsidR="00CB3471" w:rsidRPr="00CB3471" w:rsidRDefault="00CB3471" w:rsidP="00CB3471">
            <w:pPr>
              <w:rPr>
                <w:rFonts w:ascii="Times New Roman" w:eastAsia="Calibri" w:hAnsi="Times New Roman"/>
                <w:sz w:val="24"/>
                <w:szCs w:val="24"/>
              </w:rPr>
            </w:pPr>
          </w:p>
        </w:tc>
        <w:tc>
          <w:tcPr>
            <w:tcW w:w="0" w:type="auto"/>
            <w:shd w:val="clear" w:color="auto" w:fill="auto"/>
          </w:tcPr>
          <w:p w14:paraId="2B143E1A" w14:textId="77777777" w:rsidR="00CB3471" w:rsidRPr="00CB3471" w:rsidRDefault="00CB3471" w:rsidP="00CB3471">
            <w:pPr>
              <w:rPr>
                <w:rFonts w:ascii="Times New Roman" w:eastAsia="Calibri" w:hAnsi="Times New Roman"/>
                <w:sz w:val="24"/>
                <w:szCs w:val="24"/>
              </w:rPr>
            </w:pPr>
          </w:p>
          <w:p w14:paraId="429F3B78" w14:textId="77777777" w:rsidR="00CB3471" w:rsidRPr="00CB3471" w:rsidRDefault="00CB3471" w:rsidP="00CB3471">
            <w:pPr>
              <w:rPr>
                <w:rFonts w:ascii="Times New Roman" w:eastAsia="Calibri" w:hAnsi="Times New Roman"/>
                <w:sz w:val="24"/>
                <w:szCs w:val="24"/>
              </w:rPr>
            </w:pPr>
          </w:p>
          <w:p w14:paraId="71B94421" w14:textId="77777777" w:rsidR="00CB3471" w:rsidRPr="00CB3471" w:rsidRDefault="00CB3471" w:rsidP="00CB3471">
            <w:pPr>
              <w:rPr>
                <w:rFonts w:ascii="Times New Roman" w:eastAsia="Calibri" w:hAnsi="Times New Roman"/>
                <w:sz w:val="24"/>
                <w:szCs w:val="24"/>
              </w:rPr>
            </w:pPr>
          </w:p>
          <w:p w14:paraId="6B77A883" w14:textId="77777777" w:rsidR="00CB3471" w:rsidRPr="00CB3471" w:rsidRDefault="00CB3471" w:rsidP="00CB3471">
            <w:pPr>
              <w:rPr>
                <w:rFonts w:ascii="Times New Roman" w:eastAsia="Calibri" w:hAnsi="Times New Roman"/>
                <w:sz w:val="24"/>
                <w:szCs w:val="24"/>
              </w:rPr>
            </w:pPr>
          </w:p>
          <w:p w14:paraId="6888939C" w14:textId="77777777" w:rsidR="00CB3471" w:rsidRPr="00CB3471" w:rsidRDefault="00CB3471" w:rsidP="00CB3471">
            <w:pPr>
              <w:rPr>
                <w:rFonts w:ascii="Times New Roman" w:eastAsia="Calibri" w:hAnsi="Times New Roman"/>
                <w:sz w:val="24"/>
                <w:szCs w:val="24"/>
              </w:rPr>
            </w:pPr>
          </w:p>
          <w:p w14:paraId="5A93C8C6" w14:textId="77777777" w:rsidR="00CB3471" w:rsidRPr="00CB3471" w:rsidRDefault="00CB3471" w:rsidP="00CB3471">
            <w:pPr>
              <w:rPr>
                <w:rFonts w:ascii="Times New Roman" w:eastAsia="Calibri" w:hAnsi="Times New Roman"/>
                <w:sz w:val="24"/>
                <w:szCs w:val="24"/>
              </w:rPr>
            </w:pPr>
          </w:p>
        </w:tc>
        <w:tc>
          <w:tcPr>
            <w:tcW w:w="0" w:type="auto"/>
            <w:shd w:val="clear" w:color="auto" w:fill="auto"/>
          </w:tcPr>
          <w:p w14:paraId="728A2C7E" w14:textId="77777777" w:rsidR="00CB3471" w:rsidRPr="00CB3471" w:rsidRDefault="00CB3471" w:rsidP="00CB3471">
            <w:pPr>
              <w:rPr>
                <w:rFonts w:ascii="Times New Roman" w:eastAsia="Calibri" w:hAnsi="Times New Roman"/>
                <w:sz w:val="24"/>
                <w:szCs w:val="24"/>
              </w:rPr>
            </w:pPr>
          </w:p>
        </w:tc>
        <w:tc>
          <w:tcPr>
            <w:tcW w:w="0" w:type="auto"/>
            <w:shd w:val="clear" w:color="auto" w:fill="auto"/>
          </w:tcPr>
          <w:p w14:paraId="39D9D270" w14:textId="77777777" w:rsidR="00CB3471" w:rsidRPr="00CB3471" w:rsidRDefault="00CB3471" w:rsidP="00CB3471">
            <w:pPr>
              <w:rPr>
                <w:rFonts w:ascii="Times New Roman" w:eastAsia="Calibri" w:hAnsi="Times New Roman"/>
                <w:sz w:val="24"/>
                <w:szCs w:val="24"/>
              </w:rPr>
            </w:pPr>
          </w:p>
        </w:tc>
        <w:tc>
          <w:tcPr>
            <w:tcW w:w="0" w:type="auto"/>
            <w:shd w:val="clear" w:color="auto" w:fill="auto"/>
          </w:tcPr>
          <w:p w14:paraId="746AE57B" w14:textId="77777777" w:rsidR="00CB3471" w:rsidRPr="00CB3471" w:rsidRDefault="00CB3471" w:rsidP="00CB3471">
            <w:pPr>
              <w:rPr>
                <w:rFonts w:ascii="Times New Roman" w:eastAsia="Calibri" w:hAnsi="Times New Roman"/>
                <w:sz w:val="24"/>
                <w:szCs w:val="24"/>
              </w:rPr>
            </w:pPr>
          </w:p>
        </w:tc>
        <w:tc>
          <w:tcPr>
            <w:tcW w:w="0" w:type="auto"/>
            <w:shd w:val="clear" w:color="auto" w:fill="auto"/>
          </w:tcPr>
          <w:p w14:paraId="43F294DF" w14:textId="77777777" w:rsidR="00CB3471" w:rsidRPr="00CB3471" w:rsidRDefault="00CB3471" w:rsidP="00CB3471">
            <w:pPr>
              <w:rPr>
                <w:rFonts w:ascii="Times New Roman" w:eastAsia="Calibri" w:hAnsi="Times New Roman"/>
                <w:sz w:val="24"/>
                <w:szCs w:val="24"/>
              </w:rPr>
            </w:pPr>
          </w:p>
        </w:tc>
      </w:tr>
      <w:tr w:rsidR="00CB3471" w:rsidRPr="00CB3471" w14:paraId="761BE5E7" w14:textId="77777777" w:rsidTr="00271B62">
        <w:trPr>
          <w:trHeight w:val="624"/>
          <w:jc w:val="center"/>
        </w:trPr>
        <w:tc>
          <w:tcPr>
            <w:tcW w:w="3231" w:type="dxa"/>
            <w:vMerge w:val="restart"/>
            <w:shd w:val="clear" w:color="auto" w:fill="auto"/>
          </w:tcPr>
          <w:p w14:paraId="364CDF2D" w14:textId="77777777" w:rsidR="00CB3471" w:rsidRPr="00CB3471" w:rsidRDefault="00CB3471" w:rsidP="00CB3471">
            <w:pPr>
              <w:jc w:val="center"/>
              <w:rPr>
                <w:rFonts w:ascii="Times New Roman" w:eastAsia="Calibri" w:hAnsi="Times New Roman"/>
                <w:sz w:val="24"/>
                <w:szCs w:val="24"/>
              </w:rPr>
            </w:pPr>
            <w:r w:rsidRPr="00CB3471">
              <w:rPr>
                <w:rFonts w:ascii="Times New Roman" w:eastAsia="Calibri" w:hAnsi="Times New Roman"/>
                <w:b/>
                <w:sz w:val="24"/>
                <w:szCs w:val="24"/>
              </w:rPr>
              <w:t xml:space="preserve">DIP. </w:t>
            </w:r>
            <w:r w:rsidRPr="00CB3471">
              <w:rPr>
                <w:rFonts w:ascii="Times New Roman" w:eastAsia="Calibri" w:hAnsi="Times New Roman"/>
                <w:b/>
                <w:sz w:val="24"/>
                <w:szCs w:val="24"/>
                <w:lang w:val="es-ES"/>
              </w:rPr>
              <w:t>JOSÉ BENITO RAMÍREZ ROSAS</w:t>
            </w:r>
          </w:p>
        </w:tc>
        <w:tc>
          <w:tcPr>
            <w:tcW w:w="0" w:type="auto"/>
            <w:shd w:val="clear" w:color="auto" w:fill="auto"/>
            <w:vAlign w:val="center"/>
          </w:tcPr>
          <w:p w14:paraId="3E1AA53A" w14:textId="77777777" w:rsidR="00CB3471" w:rsidRPr="00CB3471" w:rsidRDefault="00CB3471" w:rsidP="00CB3471">
            <w:pPr>
              <w:jc w:val="center"/>
              <w:rPr>
                <w:rFonts w:ascii="Times New Roman" w:eastAsia="Calibri" w:hAnsi="Times New Roman"/>
                <w:b/>
                <w:sz w:val="24"/>
                <w:szCs w:val="24"/>
              </w:rPr>
            </w:pPr>
            <w:r w:rsidRPr="00CB3471">
              <w:rPr>
                <w:rFonts w:ascii="Times New Roman" w:eastAsia="Calibri" w:hAnsi="Times New Roman"/>
                <w:b/>
                <w:sz w:val="24"/>
                <w:szCs w:val="24"/>
              </w:rPr>
              <w:t>A FAVOR</w:t>
            </w:r>
          </w:p>
        </w:tc>
        <w:tc>
          <w:tcPr>
            <w:tcW w:w="0" w:type="auto"/>
            <w:shd w:val="clear" w:color="auto" w:fill="auto"/>
            <w:vAlign w:val="center"/>
          </w:tcPr>
          <w:p w14:paraId="1F4180C8" w14:textId="77777777" w:rsidR="00CB3471" w:rsidRPr="00CB3471" w:rsidRDefault="00CB3471" w:rsidP="00CB3471">
            <w:pPr>
              <w:jc w:val="center"/>
              <w:rPr>
                <w:rFonts w:ascii="Times New Roman" w:eastAsia="Calibri" w:hAnsi="Times New Roman"/>
                <w:b/>
                <w:sz w:val="24"/>
                <w:szCs w:val="24"/>
              </w:rPr>
            </w:pPr>
            <w:r w:rsidRPr="00CB3471">
              <w:rPr>
                <w:rFonts w:ascii="Times New Roman" w:eastAsia="Calibri" w:hAnsi="Times New Roman"/>
                <w:b/>
                <w:sz w:val="24"/>
                <w:szCs w:val="24"/>
              </w:rPr>
              <w:t>EN CONTRA</w:t>
            </w:r>
          </w:p>
        </w:tc>
        <w:tc>
          <w:tcPr>
            <w:tcW w:w="0" w:type="auto"/>
            <w:shd w:val="clear" w:color="auto" w:fill="auto"/>
            <w:vAlign w:val="center"/>
          </w:tcPr>
          <w:p w14:paraId="2EF642E9" w14:textId="77777777" w:rsidR="00CB3471" w:rsidRPr="00CB3471" w:rsidRDefault="00CB3471" w:rsidP="00CB3471">
            <w:pPr>
              <w:jc w:val="center"/>
              <w:rPr>
                <w:rFonts w:ascii="Times New Roman" w:eastAsia="Calibri" w:hAnsi="Times New Roman"/>
                <w:b/>
                <w:sz w:val="24"/>
                <w:szCs w:val="24"/>
              </w:rPr>
            </w:pPr>
            <w:r w:rsidRPr="00CB3471">
              <w:rPr>
                <w:rFonts w:ascii="Times New Roman" w:eastAsia="Calibri" w:hAnsi="Times New Roman"/>
                <w:b/>
                <w:sz w:val="24"/>
                <w:szCs w:val="24"/>
              </w:rPr>
              <w:t>ABSTENCIÓN</w:t>
            </w:r>
          </w:p>
        </w:tc>
        <w:tc>
          <w:tcPr>
            <w:tcW w:w="0" w:type="auto"/>
            <w:shd w:val="clear" w:color="auto" w:fill="auto"/>
            <w:vAlign w:val="center"/>
          </w:tcPr>
          <w:p w14:paraId="3871BEB6" w14:textId="77777777" w:rsidR="00CB3471" w:rsidRPr="00CB3471" w:rsidRDefault="00CB3471" w:rsidP="00CB3471">
            <w:pPr>
              <w:jc w:val="center"/>
              <w:rPr>
                <w:rFonts w:ascii="Times New Roman" w:eastAsia="Calibri" w:hAnsi="Times New Roman"/>
                <w:b/>
                <w:sz w:val="24"/>
                <w:szCs w:val="24"/>
              </w:rPr>
            </w:pPr>
            <w:r w:rsidRPr="00CB3471">
              <w:rPr>
                <w:rFonts w:ascii="Times New Roman" w:eastAsia="Calibri" w:hAnsi="Times New Roman"/>
                <w:b/>
                <w:sz w:val="24"/>
                <w:szCs w:val="24"/>
              </w:rPr>
              <w:t>SI</w:t>
            </w:r>
          </w:p>
        </w:tc>
        <w:tc>
          <w:tcPr>
            <w:tcW w:w="0" w:type="auto"/>
            <w:shd w:val="clear" w:color="auto" w:fill="auto"/>
            <w:vAlign w:val="center"/>
          </w:tcPr>
          <w:p w14:paraId="7EAE0C54" w14:textId="77777777" w:rsidR="00CB3471" w:rsidRPr="00CB3471" w:rsidRDefault="00CB3471" w:rsidP="00CB3471">
            <w:pPr>
              <w:jc w:val="center"/>
              <w:rPr>
                <w:rFonts w:ascii="Times New Roman" w:eastAsia="Calibri" w:hAnsi="Times New Roman"/>
                <w:b/>
                <w:sz w:val="24"/>
                <w:szCs w:val="24"/>
              </w:rPr>
            </w:pPr>
            <w:r w:rsidRPr="00CB3471">
              <w:rPr>
                <w:rFonts w:ascii="Times New Roman" w:eastAsia="Calibri" w:hAnsi="Times New Roman"/>
                <w:b/>
                <w:sz w:val="24"/>
                <w:szCs w:val="24"/>
              </w:rPr>
              <w:t>CUALES</w:t>
            </w:r>
          </w:p>
        </w:tc>
      </w:tr>
      <w:tr w:rsidR="00CB3471" w:rsidRPr="00CB3471" w14:paraId="11560973" w14:textId="77777777" w:rsidTr="00271B62">
        <w:trPr>
          <w:trHeight w:val="1417"/>
          <w:jc w:val="center"/>
        </w:trPr>
        <w:tc>
          <w:tcPr>
            <w:tcW w:w="3231" w:type="dxa"/>
            <w:vMerge/>
            <w:shd w:val="clear" w:color="auto" w:fill="auto"/>
          </w:tcPr>
          <w:p w14:paraId="274FC4A2" w14:textId="77777777" w:rsidR="00CB3471" w:rsidRPr="00CB3471" w:rsidRDefault="00CB3471" w:rsidP="00CB3471">
            <w:pPr>
              <w:rPr>
                <w:rFonts w:ascii="Times New Roman" w:eastAsia="Calibri" w:hAnsi="Times New Roman"/>
                <w:sz w:val="24"/>
                <w:szCs w:val="24"/>
              </w:rPr>
            </w:pPr>
          </w:p>
        </w:tc>
        <w:tc>
          <w:tcPr>
            <w:tcW w:w="0" w:type="auto"/>
            <w:shd w:val="clear" w:color="auto" w:fill="auto"/>
          </w:tcPr>
          <w:p w14:paraId="3A373C1D" w14:textId="77777777" w:rsidR="00CB3471" w:rsidRPr="00CB3471" w:rsidRDefault="00CB3471" w:rsidP="00CB3471">
            <w:pPr>
              <w:rPr>
                <w:rFonts w:ascii="Times New Roman" w:eastAsia="Calibri" w:hAnsi="Times New Roman"/>
                <w:sz w:val="24"/>
                <w:szCs w:val="24"/>
              </w:rPr>
            </w:pPr>
          </w:p>
        </w:tc>
        <w:tc>
          <w:tcPr>
            <w:tcW w:w="0" w:type="auto"/>
            <w:shd w:val="clear" w:color="auto" w:fill="auto"/>
          </w:tcPr>
          <w:p w14:paraId="740A0663" w14:textId="77777777" w:rsidR="00CB3471" w:rsidRPr="00CB3471" w:rsidRDefault="00CB3471" w:rsidP="00CB3471">
            <w:pPr>
              <w:rPr>
                <w:rFonts w:ascii="Times New Roman" w:eastAsia="Calibri" w:hAnsi="Times New Roman"/>
                <w:sz w:val="24"/>
                <w:szCs w:val="24"/>
              </w:rPr>
            </w:pPr>
          </w:p>
        </w:tc>
        <w:tc>
          <w:tcPr>
            <w:tcW w:w="0" w:type="auto"/>
            <w:shd w:val="clear" w:color="auto" w:fill="auto"/>
          </w:tcPr>
          <w:p w14:paraId="3FA40CB6" w14:textId="77777777" w:rsidR="00CB3471" w:rsidRPr="00CB3471" w:rsidRDefault="00CB3471" w:rsidP="00CB3471">
            <w:pPr>
              <w:rPr>
                <w:rFonts w:ascii="Times New Roman" w:eastAsia="Calibri" w:hAnsi="Times New Roman"/>
                <w:sz w:val="24"/>
                <w:szCs w:val="24"/>
              </w:rPr>
            </w:pPr>
          </w:p>
        </w:tc>
        <w:tc>
          <w:tcPr>
            <w:tcW w:w="0" w:type="auto"/>
            <w:shd w:val="clear" w:color="auto" w:fill="auto"/>
          </w:tcPr>
          <w:p w14:paraId="138868A1" w14:textId="77777777" w:rsidR="00CB3471" w:rsidRPr="00CB3471" w:rsidRDefault="00CB3471" w:rsidP="00CB3471">
            <w:pPr>
              <w:rPr>
                <w:rFonts w:ascii="Times New Roman" w:eastAsia="Calibri" w:hAnsi="Times New Roman"/>
                <w:sz w:val="24"/>
                <w:szCs w:val="24"/>
              </w:rPr>
            </w:pPr>
          </w:p>
        </w:tc>
        <w:tc>
          <w:tcPr>
            <w:tcW w:w="0" w:type="auto"/>
            <w:shd w:val="clear" w:color="auto" w:fill="auto"/>
          </w:tcPr>
          <w:p w14:paraId="7322990A" w14:textId="77777777" w:rsidR="00CB3471" w:rsidRPr="00CB3471" w:rsidRDefault="00CB3471" w:rsidP="00CB3471">
            <w:pPr>
              <w:rPr>
                <w:rFonts w:ascii="Times New Roman" w:eastAsia="Calibri" w:hAnsi="Times New Roman"/>
                <w:sz w:val="24"/>
                <w:szCs w:val="24"/>
              </w:rPr>
            </w:pPr>
          </w:p>
        </w:tc>
      </w:tr>
      <w:tr w:rsidR="00CB3471" w:rsidRPr="00CB3471" w14:paraId="730FAAA9" w14:textId="77777777" w:rsidTr="00271B62">
        <w:trPr>
          <w:trHeight w:val="624"/>
          <w:jc w:val="center"/>
        </w:trPr>
        <w:tc>
          <w:tcPr>
            <w:tcW w:w="3231" w:type="dxa"/>
            <w:vMerge w:val="restart"/>
            <w:shd w:val="clear" w:color="auto" w:fill="auto"/>
          </w:tcPr>
          <w:p w14:paraId="2CB53B26" w14:textId="77777777" w:rsidR="00CB3471" w:rsidRPr="00CB3471" w:rsidRDefault="00CB3471" w:rsidP="00CB3471">
            <w:pPr>
              <w:ind w:right="-142"/>
              <w:jc w:val="center"/>
              <w:rPr>
                <w:rFonts w:ascii="Times New Roman" w:eastAsia="Calibri" w:hAnsi="Times New Roman"/>
                <w:b/>
                <w:sz w:val="24"/>
                <w:szCs w:val="24"/>
              </w:rPr>
            </w:pPr>
            <w:r w:rsidRPr="00CB3471">
              <w:rPr>
                <w:rFonts w:ascii="Times New Roman" w:eastAsia="Calibri" w:hAnsi="Times New Roman"/>
                <w:b/>
                <w:sz w:val="24"/>
                <w:szCs w:val="24"/>
              </w:rPr>
              <w:t xml:space="preserve">DIP.  </w:t>
            </w:r>
            <w:r w:rsidRPr="00CB3471">
              <w:rPr>
                <w:rFonts w:ascii="Times New Roman" w:eastAsia="Calibri" w:hAnsi="Times New Roman"/>
                <w:b/>
                <w:sz w:val="24"/>
                <w:szCs w:val="24"/>
                <w:lang w:val="es-ES"/>
              </w:rPr>
              <w:t>CLAUDIA ISELA RAMÍREZ PINEDA</w:t>
            </w:r>
          </w:p>
          <w:p w14:paraId="3FAAE763" w14:textId="77777777" w:rsidR="00CB3471" w:rsidRPr="00CB3471" w:rsidRDefault="00CB3471" w:rsidP="00CB3471">
            <w:pPr>
              <w:rPr>
                <w:rFonts w:ascii="Times New Roman" w:eastAsia="Calibri" w:hAnsi="Times New Roman"/>
                <w:sz w:val="24"/>
                <w:szCs w:val="24"/>
              </w:rPr>
            </w:pPr>
          </w:p>
        </w:tc>
        <w:tc>
          <w:tcPr>
            <w:tcW w:w="0" w:type="auto"/>
            <w:shd w:val="clear" w:color="auto" w:fill="auto"/>
            <w:vAlign w:val="center"/>
          </w:tcPr>
          <w:p w14:paraId="1A7B9EDA" w14:textId="77777777" w:rsidR="00CB3471" w:rsidRPr="00CB3471" w:rsidRDefault="00CB3471" w:rsidP="00CB3471">
            <w:pPr>
              <w:jc w:val="center"/>
              <w:rPr>
                <w:rFonts w:ascii="Times New Roman" w:eastAsia="Calibri" w:hAnsi="Times New Roman"/>
                <w:b/>
                <w:sz w:val="24"/>
                <w:szCs w:val="24"/>
              </w:rPr>
            </w:pPr>
            <w:r w:rsidRPr="00CB3471">
              <w:rPr>
                <w:rFonts w:ascii="Times New Roman" w:eastAsia="Calibri" w:hAnsi="Times New Roman"/>
                <w:b/>
                <w:sz w:val="24"/>
                <w:szCs w:val="24"/>
              </w:rPr>
              <w:lastRenderedPageBreak/>
              <w:t>A FAVOR</w:t>
            </w:r>
          </w:p>
        </w:tc>
        <w:tc>
          <w:tcPr>
            <w:tcW w:w="0" w:type="auto"/>
            <w:shd w:val="clear" w:color="auto" w:fill="auto"/>
            <w:vAlign w:val="center"/>
          </w:tcPr>
          <w:p w14:paraId="1389DB87" w14:textId="77777777" w:rsidR="00CB3471" w:rsidRPr="00CB3471" w:rsidRDefault="00CB3471" w:rsidP="00CB3471">
            <w:pPr>
              <w:jc w:val="center"/>
              <w:rPr>
                <w:rFonts w:ascii="Times New Roman" w:eastAsia="Calibri" w:hAnsi="Times New Roman"/>
                <w:b/>
                <w:sz w:val="24"/>
                <w:szCs w:val="24"/>
              </w:rPr>
            </w:pPr>
            <w:r w:rsidRPr="00CB3471">
              <w:rPr>
                <w:rFonts w:ascii="Times New Roman" w:eastAsia="Calibri" w:hAnsi="Times New Roman"/>
                <w:b/>
                <w:sz w:val="24"/>
                <w:szCs w:val="24"/>
              </w:rPr>
              <w:t>EN CONTRA</w:t>
            </w:r>
          </w:p>
        </w:tc>
        <w:tc>
          <w:tcPr>
            <w:tcW w:w="0" w:type="auto"/>
            <w:shd w:val="clear" w:color="auto" w:fill="auto"/>
            <w:vAlign w:val="center"/>
          </w:tcPr>
          <w:p w14:paraId="2AB784B7" w14:textId="77777777" w:rsidR="00CB3471" w:rsidRPr="00CB3471" w:rsidRDefault="00CB3471" w:rsidP="00CB3471">
            <w:pPr>
              <w:jc w:val="center"/>
              <w:rPr>
                <w:rFonts w:ascii="Times New Roman" w:eastAsia="Calibri" w:hAnsi="Times New Roman"/>
                <w:b/>
                <w:sz w:val="24"/>
                <w:szCs w:val="24"/>
              </w:rPr>
            </w:pPr>
            <w:r w:rsidRPr="00CB3471">
              <w:rPr>
                <w:rFonts w:ascii="Times New Roman" w:eastAsia="Calibri" w:hAnsi="Times New Roman"/>
                <w:b/>
                <w:sz w:val="24"/>
                <w:szCs w:val="24"/>
              </w:rPr>
              <w:t>ABSTENCIÓN</w:t>
            </w:r>
          </w:p>
        </w:tc>
        <w:tc>
          <w:tcPr>
            <w:tcW w:w="0" w:type="auto"/>
            <w:shd w:val="clear" w:color="auto" w:fill="auto"/>
            <w:vAlign w:val="center"/>
          </w:tcPr>
          <w:p w14:paraId="5D6B1C92" w14:textId="77777777" w:rsidR="00CB3471" w:rsidRPr="00CB3471" w:rsidRDefault="00CB3471" w:rsidP="00CB3471">
            <w:pPr>
              <w:jc w:val="center"/>
              <w:rPr>
                <w:rFonts w:ascii="Times New Roman" w:eastAsia="Calibri" w:hAnsi="Times New Roman"/>
                <w:b/>
                <w:sz w:val="24"/>
                <w:szCs w:val="24"/>
              </w:rPr>
            </w:pPr>
            <w:r w:rsidRPr="00CB3471">
              <w:rPr>
                <w:rFonts w:ascii="Times New Roman" w:eastAsia="Calibri" w:hAnsi="Times New Roman"/>
                <w:b/>
                <w:sz w:val="24"/>
                <w:szCs w:val="24"/>
              </w:rPr>
              <w:t>SI</w:t>
            </w:r>
          </w:p>
        </w:tc>
        <w:tc>
          <w:tcPr>
            <w:tcW w:w="0" w:type="auto"/>
            <w:shd w:val="clear" w:color="auto" w:fill="auto"/>
            <w:vAlign w:val="center"/>
          </w:tcPr>
          <w:p w14:paraId="713400CD" w14:textId="77777777" w:rsidR="00CB3471" w:rsidRPr="00CB3471" w:rsidRDefault="00CB3471" w:rsidP="00CB3471">
            <w:pPr>
              <w:jc w:val="center"/>
              <w:rPr>
                <w:rFonts w:ascii="Times New Roman" w:eastAsia="Calibri" w:hAnsi="Times New Roman"/>
                <w:b/>
                <w:sz w:val="24"/>
                <w:szCs w:val="24"/>
              </w:rPr>
            </w:pPr>
            <w:r w:rsidRPr="00CB3471">
              <w:rPr>
                <w:rFonts w:ascii="Times New Roman" w:eastAsia="Calibri" w:hAnsi="Times New Roman"/>
                <w:b/>
                <w:sz w:val="24"/>
                <w:szCs w:val="24"/>
              </w:rPr>
              <w:t>CUALES</w:t>
            </w:r>
          </w:p>
        </w:tc>
      </w:tr>
      <w:tr w:rsidR="00CB3471" w:rsidRPr="00CB3471" w14:paraId="23AAA8E3" w14:textId="77777777" w:rsidTr="00271B62">
        <w:trPr>
          <w:trHeight w:val="1417"/>
          <w:jc w:val="center"/>
        </w:trPr>
        <w:tc>
          <w:tcPr>
            <w:tcW w:w="3231" w:type="dxa"/>
            <w:vMerge/>
            <w:shd w:val="clear" w:color="auto" w:fill="auto"/>
          </w:tcPr>
          <w:p w14:paraId="3B130EB4" w14:textId="77777777" w:rsidR="00CB3471" w:rsidRPr="00CB3471" w:rsidRDefault="00CB3471" w:rsidP="00CB3471">
            <w:pPr>
              <w:rPr>
                <w:rFonts w:ascii="Times New Roman" w:eastAsia="Calibri" w:hAnsi="Times New Roman"/>
                <w:sz w:val="24"/>
                <w:szCs w:val="24"/>
              </w:rPr>
            </w:pPr>
          </w:p>
        </w:tc>
        <w:tc>
          <w:tcPr>
            <w:tcW w:w="0" w:type="auto"/>
            <w:shd w:val="clear" w:color="auto" w:fill="auto"/>
          </w:tcPr>
          <w:p w14:paraId="6527EC3A" w14:textId="77777777" w:rsidR="00CB3471" w:rsidRPr="00CB3471" w:rsidRDefault="00CB3471" w:rsidP="00CB3471">
            <w:pPr>
              <w:rPr>
                <w:rFonts w:ascii="Times New Roman" w:eastAsia="Calibri" w:hAnsi="Times New Roman"/>
                <w:sz w:val="24"/>
                <w:szCs w:val="24"/>
              </w:rPr>
            </w:pPr>
          </w:p>
        </w:tc>
        <w:tc>
          <w:tcPr>
            <w:tcW w:w="0" w:type="auto"/>
            <w:shd w:val="clear" w:color="auto" w:fill="auto"/>
          </w:tcPr>
          <w:p w14:paraId="479E48EF" w14:textId="77777777" w:rsidR="00CB3471" w:rsidRPr="00CB3471" w:rsidRDefault="00CB3471" w:rsidP="00CB3471">
            <w:pPr>
              <w:rPr>
                <w:rFonts w:ascii="Times New Roman" w:eastAsia="Calibri" w:hAnsi="Times New Roman"/>
                <w:sz w:val="24"/>
                <w:szCs w:val="24"/>
              </w:rPr>
            </w:pPr>
          </w:p>
        </w:tc>
        <w:tc>
          <w:tcPr>
            <w:tcW w:w="0" w:type="auto"/>
            <w:shd w:val="clear" w:color="auto" w:fill="auto"/>
          </w:tcPr>
          <w:p w14:paraId="1E60C6D4" w14:textId="77777777" w:rsidR="00CB3471" w:rsidRPr="00CB3471" w:rsidRDefault="00CB3471" w:rsidP="00CB3471">
            <w:pPr>
              <w:rPr>
                <w:rFonts w:ascii="Times New Roman" w:eastAsia="Calibri" w:hAnsi="Times New Roman"/>
                <w:sz w:val="24"/>
                <w:szCs w:val="24"/>
              </w:rPr>
            </w:pPr>
          </w:p>
        </w:tc>
        <w:tc>
          <w:tcPr>
            <w:tcW w:w="0" w:type="auto"/>
            <w:shd w:val="clear" w:color="auto" w:fill="auto"/>
          </w:tcPr>
          <w:p w14:paraId="01B869DE" w14:textId="77777777" w:rsidR="00CB3471" w:rsidRPr="00CB3471" w:rsidRDefault="00CB3471" w:rsidP="00CB3471">
            <w:pPr>
              <w:rPr>
                <w:rFonts w:ascii="Times New Roman" w:eastAsia="Calibri" w:hAnsi="Times New Roman"/>
                <w:sz w:val="24"/>
                <w:szCs w:val="24"/>
              </w:rPr>
            </w:pPr>
          </w:p>
        </w:tc>
        <w:tc>
          <w:tcPr>
            <w:tcW w:w="0" w:type="auto"/>
            <w:shd w:val="clear" w:color="auto" w:fill="auto"/>
          </w:tcPr>
          <w:p w14:paraId="1AC21BA1" w14:textId="77777777" w:rsidR="00CB3471" w:rsidRPr="00CB3471" w:rsidRDefault="00CB3471" w:rsidP="00CB3471">
            <w:pPr>
              <w:rPr>
                <w:rFonts w:ascii="Times New Roman" w:eastAsia="Calibri" w:hAnsi="Times New Roman"/>
                <w:sz w:val="24"/>
                <w:szCs w:val="24"/>
              </w:rPr>
            </w:pPr>
          </w:p>
        </w:tc>
      </w:tr>
      <w:tr w:rsidR="00CB3471" w:rsidRPr="00CB3471" w14:paraId="3F9A7841" w14:textId="77777777" w:rsidTr="00271B62">
        <w:trPr>
          <w:trHeight w:val="624"/>
          <w:jc w:val="center"/>
        </w:trPr>
        <w:tc>
          <w:tcPr>
            <w:tcW w:w="3231" w:type="dxa"/>
            <w:vMerge w:val="restart"/>
            <w:shd w:val="clear" w:color="auto" w:fill="auto"/>
          </w:tcPr>
          <w:p w14:paraId="651DDC30" w14:textId="77777777" w:rsidR="00CB3471" w:rsidRPr="00CB3471" w:rsidRDefault="00CB3471" w:rsidP="00CB3471">
            <w:pPr>
              <w:jc w:val="center"/>
              <w:rPr>
                <w:rFonts w:ascii="Times New Roman" w:eastAsia="Calibri" w:hAnsi="Times New Roman"/>
                <w:sz w:val="24"/>
                <w:szCs w:val="24"/>
              </w:rPr>
            </w:pPr>
            <w:r w:rsidRPr="00CB3471">
              <w:rPr>
                <w:rFonts w:ascii="Times New Roman" w:eastAsia="Calibri" w:hAnsi="Times New Roman"/>
                <w:b/>
                <w:sz w:val="24"/>
                <w:szCs w:val="24"/>
              </w:rPr>
              <w:lastRenderedPageBreak/>
              <w:t xml:space="preserve">DIP. </w:t>
            </w:r>
            <w:r w:rsidRPr="00CB3471">
              <w:rPr>
                <w:rFonts w:ascii="Times New Roman" w:eastAsia="Calibri" w:hAnsi="Times New Roman"/>
                <w:b/>
                <w:sz w:val="24"/>
                <w:szCs w:val="24"/>
                <w:lang w:val="es-ES"/>
              </w:rPr>
              <w:t>EDGAR GERARDO SÁNCHEZ GARZA</w:t>
            </w:r>
          </w:p>
        </w:tc>
        <w:tc>
          <w:tcPr>
            <w:tcW w:w="0" w:type="auto"/>
            <w:shd w:val="clear" w:color="auto" w:fill="auto"/>
            <w:vAlign w:val="center"/>
          </w:tcPr>
          <w:p w14:paraId="45950177" w14:textId="77777777" w:rsidR="00CB3471" w:rsidRPr="00CB3471" w:rsidRDefault="00CB3471" w:rsidP="00CB3471">
            <w:pPr>
              <w:jc w:val="center"/>
              <w:rPr>
                <w:rFonts w:ascii="Times New Roman" w:eastAsia="Calibri" w:hAnsi="Times New Roman"/>
                <w:b/>
                <w:sz w:val="24"/>
                <w:szCs w:val="24"/>
              </w:rPr>
            </w:pPr>
            <w:r w:rsidRPr="00CB3471">
              <w:rPr>
                <w:rFonts w:ascii="Times New Roman" w:eastAsia="Calibri" w:hAnsi="Times New Roman"/>
                <w:b/>
                <w:sz w:val="24"/>
                <w:szCs w:val="24"/>
              </w:rPr>
              <w:t>A FAVOR</w:t>
            </w:r>
          </w:p>
        </w:tc>
        <w:tc>
          <w:tcPr>
            <w:tcW w:w="0" w:type="auto"/>
            <w:shd w:val="clear" w:color="auto" w:fill="auto"/>
            <w:vAlign w:val="center"/>
          </w:tcPr>
          <w:p w14:paraId="00661EE1" w14:textId="77777777" w:rsidR="00CB3471" w:rsidRPr="00CB3471" w:rsidRDefault="00CB3471" w:rsidP="00CB3471">
            <w:pPr>
              <w:jc w:val="center"/>
              <w:rPr>
                <w:rFonts w:ascii="Times New Roman" w:eastAsia="Calibri" w:hAnsi="Times New Roman"/>
                <w:b/>
                <w:sz w:val="24"/>
                <w:szCs w:val="24"/>
              </w:rPr>
            </w:pPr>
            <w:r w:rsidRPr="00CB3471">
              <w:rPr>
                <w:rFonts w:ascii="Times New Roman" w:eastAsia="Calibri" w:hAnsi="Times New Roman"/>
                <w:b/>
                <w:sz w:val="24"/>
                <w:szCs w:val="24"/>
              </w:rPr>
              <w:t>EN CONTRA</w:t>
            </w:r>
          </w:p>
        </w:tc>
        <w:tc>
          <w:tcPr>
            <w:tcW w:w="0" w:type="auto"/>
            <w:shd w:val="clear" w:color="auto" w:fill="auto"/>
            <w:vAlign w:val="center"/>
          </w:tcPr>
          <w:p w14:paraId="68BB5FBF" w14:textId="77777777" w:rsidR="00CB3471" w:rsidRPr="00CB3471" w:rsidRDefault="00CB3471" w:rsidP="00CB3471">
            <w:pPr>
              <w:jc w:val="center"/>
              <w:rPr>
                <w:rFonts w:ascii="Times New Roman" w:eastAsia="Calibri" w:hAnsi="Times New Roman"/>
                <w:b/>
                <w:sz w:val="24"/>
                <w:szCs w:val="24"/>
              </w:rPr>
            </w:pPr>
            <w:r w:rsidRPr="00CB3471">
              <w:rPr>
                <w:rFonts w:ascii="Times New Roman" w:eastAsia="Calibri" w:hAnsi="Times New Roman"/>
                <w:b/>
                <w:sz w:val="24"/>
                <w:szCs w:val="24"/>
              </w:rPr>
              <w:t>ABSTENCIÓN</w:t>
            </w:r>
          </w:p>
        </w:tc>
        <w:tc>
          <w:tcPr>
            <w:tcW w:w="0" w:type="auto"/>
            <w:shd w:val="clear" w:color="auto" w:fill="auto"/>
            <w:vAlign w:val="center"/>
          </w:tcPr>
          <w:p w14:paraId="77552390" w14:textId="77777777" w:rsidR="00CB3471" w:rsidRPr="00CB3471" w:rsidRDefault="00CB3471" w:rsidP="00CB3471">
            <w:pPr>
              <w:jc w:val="center"/>
              <w:rPr>
                <w:rFonts w:ascii="Times New Roman" w:eastAsia="Calibri" w:hAnsi="Times New Roman"/>
                <w:b/>
                <w:sz w:val="24"/>
                <w:szCs w:val="24"/>
              </w:rPr>
            </w:pPr>
            <w:r w:rsidRPr="00CB3471">
              <w:rPr>
                <w:rFonts w:ascii="Times New Roman" w:eastAsia="Calibri" w:hAnsi="Times New Roman"/>
                <w:b/>
                <w:sz w:val="24"/>
                <w:szCs w:val="24"/>
              </w:rPr>
              <w:t>SI</w:t>
            </w:r>
          </w:p>
        </w:tc>
        <w:tc>
          <w:tcPr>
            <w:tcW w:w="0" w:type="auto"/>
            <w:shd w:val="clear" w:color="auto" w:fill="auto"/>
            <w:vAlign w:val="center"/>
          </w:tcPr>
          <w:p w14:paraId="1842393C" w14:textId="77777777" w:rsidR="00CB3471" w:rsidRPr="00CB3471" w:rsidRDefault="00CB3471" w:rsidP="00CB3471">
            <w:pPr>
              <w:jc w:val="center"/>
              <w:rPr>
                <w:rFonts w:ascii="Times New Roman" w:eastAsia="Calibri" w:hAnsi="Times New Roman"/>
                <w:b/>
                <w:sz w:val="24"/>
                <w:szCs w:val="24"/>
              </w:rPr>
            </w:pPr>
            <w:r w:rsidRPr="00CB3471">
              <w:rPr>
                <w:rFonts w:ascii="Times New Roman" w:eastAsia="Calibri" w:hAnsi="Times New Roman"/>
                <w:b/>
                <w:sz w:val="24"/>
                <w:szCs w:val="24"/>
              </w:rPr>
              <w:t>CUALES</w:t>
            </w:r>
          </w:p>
        </w:tc>
      </w:tr>
      <w:tr w:rsidR="00CB3471" w:rsidRPr="00CB3471" w14:paraId="6EDC48B1" w14:textId="77777777" w:rsidTr="00271B62">
        <w:trPr>
          <w:trHeight w:val="1417"/>
          <w:jc w:val="center"/>
        </w:trPr>
        <w:tc>
          <w:tcPr>
            <w:tcW w:w="3231" w:type="dxa"/>
            <w:vMerge/>
            <w:shd w:val="clear" w:color="auto" w:fill="auto"/>
          </w:tcPr>
          <w:p w14:paraId="24043E11" w14:textId="77777777" w:rsidR="00CB3471" w:rsidRPr="00CB3471" w:rsidRDefault="00CB3471" w:rsidP="00CB3471">
            <w:pPr>
              <w:jc w:val="center"/>
              <w:rPr>
                <w:rFonts w:ascii="Times New Roman" w:eastAsia="Calibri" w:hAnsi="Times New Roman"/>
                <w:sz w:val="24"/>
                <w:szCs w:val="24"/>
              </w:rPr>
            </w:pPr>
          </w:p>
        </w:tc>
        <w:tc>
          <w:tcPr>
            <w:tcW w:w="0" w:type="auto"/>
            <w:shd w:val="clear" w:color="auto" w:fill="auto"/>
          </w:tcPr>
          <w:p w14:paraId="51CDCD98" w14:textId="77777777" w:rsidR="00CB3471" w:rsidRPr="00CB3471" w:rsidRDefault="00CB3471" w:rsidP="00CB3471">
            <w:pPr>
              <w:rPr>
                <w:rFonts w:ascii="Times New Roman" w:eastAsia="Calibri" w:hAnsi="Times New Roman"/>
                <w:sz w:val="24"/>
                <w:szCs w:val="24"/>
              </w:rPr>
            </w:pPr>
          </w:p>
        </w:tc>
        <w:tc>
          <w:tcPr>
            <w:tcW w:w="0" w:type="auto"/>
            <w:shd w:val="clear" w:color="auto" w:fill="auto"/>
          </w:tcPr>
          <w:p w14:paraId="5F551BA1" w14:textId="77777777" w:rsidR="00CB3471" w:rsidRPr="00CB3471" w:rsidRDefault="00CB3471" w:rsidP="00CB3471">
            <w:pPr>
              <w:rPr>
                <w:rFonts w:ascii="Times New Roman" w:eastAsia="Calibri" w:hAnsi="Times New Roman"/>
                <w:sz w:val="24"/>
                <w:szCs w:val="24"/>
              </w:rPr>
            </w:pPr>
          </w:p>
        </w:tc>
        <w:tc>
          <w:tcPr>
            <w:tcW w:w="0" w:type="auto"/>
            <w:shd w:val="clear" w:color="auto" w:fill="auto"/>
          </w:tcPr>
          <w:p w14:paraId="5F11E067" w14:textId="77777777" w:rsidR="00CB3471" w:rsidRPr="00CB3471" w:rsidRDefault="00CB3471" w:rsidP="00CB3471">
            <w:pPr>
              <w:rPr>
                <w:rFonts w:ascii="Times New Roman" w:eastAsia="Calibri" w:hAnsi="Times New Roman"/>
                <w:sz w:val="24"/>
                <w:szCs w:val="24"/>
              </w:rPr>
            </w:pPr>
          </w:p>
        </w:tc>
        <w:tc>
          <w:tcPr>
            <w:tcW w:w="0" w:type="auto"/>
            <w:shd w:val="clear" w:color="auto" w:fill="auto"/>
          </w:tcPr>
          <w:p w14:paraId="4BDAC55B" w14:textId="77777777" w:rsidR="00CB3471" w:rsidRPr="00CB3471" w:rsidRDefault="00CB3471" w:rsidP="00CB3471">
            <w:pPr>
              <w:rPr>
                <w:rFonts w:ascii="Times New Roman" w:eastAsia="Calibri" w:hAnsi="Times New Roman"/>
                <w:sz w:val="24"/>
                <w:szCs w:val="24"/>
              </w:rPr>
            </w:pPr>
          </w:p>
        </w:tc>
        <w:tc>
          <w:tcPr>
            <w:tcW w:w="0" w:type="auto"/>
            <w:shd w:val="clear" w:color="auto" w:fill="auto"/>
          </w:tcPr>
          <w:p w14:paraId="22D20A27" w14:textId="77777777" w:rsidR="00CB3471" w:rsidRPr="00CB3471" w:rsidRDefault="00CB3471" w:rsidP="00CB3471">
            <w:pPr>
              <w:rPr>
                <w:rFonts w:ascii="Times New Roman" w:eastAsia="Calibri" w:hAnsi="Times New Roman"/>
                <w:sz w:val="24"/>
                <w:szCs w:val="24"/>
              </w:rPr>
            </w:pPr>
          </w:p>
        </w:tc>
      </w:tr>
    </w:tbl>
    <w:p w14:paraId="13DD95EE" w14:textId="77777777" w:rsidR="00CB3471" w:rsidRPr="00CB3471" w:rsidRDefault="00CB3471" w:rsidP="00CB3471">
      <w:pPr>
        <w:ind w:right="-285"/>
        <w:rPr>
          <w:rFonts w:cs="Arial"/>
          <w:sz w:val="24"/>
          <w:szCs w:val="24"/>
        </w:rPr>
      </w:pPr>
    </w:p>
    <w:p w14:paraId="36CD8708" w14:textId="77777777" w:rsidR="00CB3471" w:rsidRPr="00CB3471" w:rsidRDefault="00CB3471" w:rsidP="00CB3471">
      <w:pPr>
        <w:spacing w:after="200" w:line="276" w:lineRule="auto"/>
        <w:rPr>
          <w:rFonts w:ascii="Times New Roman" w:hAnsi="Times New Roman"/>
          <w:sz w:val="24"/>
          <w:szCs w:val="24"/>
        </w:rPr>
      </w:pPr>
    </w:p>
    <w:p w14:paraId="05C200E5" w14:textId="77777777" w:rsidR="00CB3471" w:rsidRPr="00CB3471" w:rsidRDefault="00CB3471" w:rsidP="00CB3471">
      <w:pPr>
        <w:spacing w:after="200" w:line="276" w:lineRule="auto"/>
        <w:rPr>
          <w:rFonts w:ascii="Times New Roman" w:hAnsi="Times New Roman"/>
          <w:sz w:val="24"/>
          <w:szCs w:val="24"/>
        </w:rPr>
      </w:pPr>
    </w:p>
    <w:p w14:paraId="7EA91380" w14:textId="77777777" w:rsidR="00CB3471" w:rsidRPr="00CB3471" w:rsidRDefault="00CB3471" w:rsidP="00CB3471">
      <w:pPr>
        <w:spacing w:after="200" w:line="276" w:lineRule="auto"/>
        <w:rPr>
          <w:rFonts w:ascii="Times New Roman" w:hAnsi="Times New Roman"/>
          <w:sz w:val="24"/>
          <w:szCs w:val="24"/>
        </w:rPr>
      </w:pPr>
    </w:p>
    <w:p w14:paraId="375E0C30" w14:textId="55949ACA" w:rsidR="00CB3471" w:rsidRDefault="00CB3471">
      <w:pPr>
        <w:jc w:val="left"/>
        <w:rPr>
          <w:rFonts w:ascii="Times New Roman" w:hAnsi="Times New Roman"/>
          <w:sz w:val="24"/>
          <w:szCs w:val="24"/>
        </w:rPr>
      </w:pPr>
      <w:r>
        <w:rPr>
          <w:rFonts w:ascii="Times New Roman" w:hAnsi="Times New Roman"/>
          <w:sz w:val="24"/>
          <w:szCs w:val="24"/>
        </w:rPr>
        <w:br w:type="page"/>
      </w:r>
    </w:p>
    <w:p w14:paraId="6EBC6C70" w14:textId="77777777" w:rsidR="00CB3471" w:rsidRPr="00CB3471" w:rsidRDefault="00CB3471" w:rsidP="00CB3471">
      <w:pPr>
        <w:spacing w:line="360" w:lineRule="auto"/>
        <w:rPr>
          <w:rFonts w:cs="Arial"/>
          <w:b/>
          <w:color w:val="000000"/>
          <w:sz w:val="24"/>
          <w:szCs w:val="24"/>
        </w:rPr>
      </w:pPr>
      <w:r w:rsidRPr="00CB3471">
        <w:rPr>
          <w:rFonts w:eastAsia="Calibri" w:cs="Arial"/>
          <w:b/>
          <w:color w:val="000000"/>
          <w:sz w:val="24"/>
          <w:szCs w:val="24"/>
        </w:rPr>
        <w:lastRenderedPageBreak/>
        <w:t xml:space="preserve">Dictamen </w:t>
      </w:r>
      <w:r w:rsidRPr="00CB3471">
        <w:rPr>
          <w:rFonts w:eastAsia="Calibri" w:cs="Arial"/>
          <w:color w:val="000000"/>
          <w:sz w:val="24"/>
          <w:szCs w:val="24"/>
        </w:rPr>
        <w:t xml:space="preserve">de la Comisión de Gobernación, Puntos Constitucionales y Justicia de la Sexagésima Primera Legislatura del Congreso del Estado Independiente, Libre y Soberano de Coahuila de Zaragoza, relativo a la </w:t>
      </w:r>
      <w:r w:rsidRPr="00CB3471">
        <w:rPr>
          <w:rFonts w:cs="Arial"/>
          <w:color w:val="000000"/>
          <w:sz w:val="24"/>
          <w:szCs w:val="24"/>
        </w:rPr>
        <w:t>Iniciativa con Proyecto de Decreto por la que se adiciona un segundo párrafo al artículo 90 del Código Municipal para el Estado de Coahuila, presentada por la Diputada Rosa Nilda González Noriega,</w:t>
      </w:r>
      <w:r w:rsidRPr="00CB3471">
        <w:rPr>
          <w:rFonts w:cs="Arial"/>
          <w:b/>
          <w:color w:val="000000"/>
          <w:sz w:val="24"/>
          <w:szCs w:val="24"/>
        </w:rPr>
        <w:t xml:space="preserve"> </w:t>
      </w:r>
      <w:r w:rsidRPr="00CB3471">
        <w:rPr>
          <w:rFonts w:cs="Arial"/>
          <w:color w:val="000000"/>
          <w:sz w:val="24"/>
          <w:szCs w:val="24"/>
        </w:rPr>
        <w:t>del Grupo Parlamentario “Del Partido Acción Nacional”, conjuntamente con las demás Diputadas y Diputados que la suscriben, y</w:t>
      </w:r>
    </w:p>
    <w:p w14:paraId="4D98E831" w14:textId="77777777" w:rsidR="00CB3471" w:rsidRPr="00CB3471" w:rsidRDefault="00CB3471" w:rsidP="00CB3471">
      <w:pPr>
        <w:spacing w:line="360" w:lineRule="auto"/>
        <w:rPr>
          <w:rFonts w:eastAsia="Calibri" w:cs="Arial"/>
          <w:color w:val="000000"/>
          <w:sz w:val="24"/>
          <w:szCs w:val="24"/>
        </w:rPr>
      </w:pPr>
    </w:p>
    <w:p w14:paraId="7E108207" w14:textId="77777777" w:rsidR="00CB3471" w:rsidRPr="00CB3471" w:rsidRDefault="00CB3471" w:rsidP="00CB3471">
      <w:pPr>
        <w:spacing w:line="360" w:lineRule="auto"/>
        <w:jc w:val="center"/>
        <w:rPr>
          <w:rFonts w:cs="Arial"/>
          <w:b/>
          <w:bCs/>
          <w:sz w:val="24"/>
          <w:szCs w:val="24"/>
        </w:rPr>
      </w:pPr>
      <w:r w:rsidRPr="00CB3471">
        <w:rPr>
          <w:rFonts w:cs="Arial"/>
          <w:b/>
          <w:bCs/>
          <w:sz w:val="24"/>
          <w:szCs w:val="24"/>
        </w:rPr>
        <w:t>R E S U L T A N D O</w:t>
      </w:r>
    </w:p>
    <w:p w14:paraId="5A594BC4" w14:textId="77777777" w:rsidR="00CB3471" w:rsidRPr="00CB3471" w:rsidRDefault="00CB3471" w:rsidP="00CB3471">
      <w:pPr>
        <w:spacing w:line="360" w:lineRule="auto"/>
        <w:rPr>
          <w:rFonts w:eastAsia="Calibri" w:cs="Arial"/>
          <w:sz w:val="24"/>
          <w:szCs w:val="24"/>
        </w:rPr>
      </w:pPr>
    </w:p>
    <w:p w14:paraId="2EBC768C" w14:textId="77777777" w:rsidR="00CB3471" w:rsidRPr="00CB3471" w:rsidRDefault="00CB3471" w:rsidP="00CB3471">
      <w:pPr>
        <w:spacing w:line="360" w:lineRule="auto"/>
        <w:rPr>
          <w:rFonts w:cs="Arial"/>
          <w:sz w:val="24"/>
          <w:szCs w:val="24"/>
        </w:rPr>
      </w:pPr>
      <w:r w:rsidRPr="00CB3471">
        <w:rPr>
          <w:rFonts w:cs="Arial"/>
          <w:b/>
          <w:sz w:val="24"/>
          <w:szCs w:val="24"/>
        </w:rPr>
        <w:t xml:space="preserve">PRIMERO.- </w:t>
      </w:r>
      <w:r w:rsidRPr="00CB3471">
        <w:rPr>
          <w:rFonts w:cs="Arial"/>
          <w:sz w:val="24"/>
          <w:szCs w:val="24"/>
        </w:rPr>
        <w:t>Que en sesión celebrada por el Pleno del Congreso el día 29 del mes de noviembre del año 2019, se acordó turnar a esta Comisión de Gobernación, Puntos Constitucionales y Justicia, la iniciativa a que se ha hecho referencia.</w:t>
      </w:r>
    </w:p>
    <w:p w14:paraId="0F1C9242" w14:textId="77777777" w:rsidR="00CB3471" w:rsidRPr="00CB3471" w:rsidRDefault="00CB3471" w:rsidP="00CB3471">
      <w:pPr>
        <w:spacing w:line="360" w:lineRule="auto"/>
        <w:rPr>
          <w:rFonts w:eastAsia="Calibri" w:cs="Arial"/>
          <w:sz w:val="24"/>
          <w:szCs w:val="24"/>
        </w:rPr>
      </w:pPr>
    </w:p>
    <w:p w14:paraId="5623A6B2" w14:textId="77777777" w:rsidR="00CB3471" w:rsidRPr="00CB3471" w:rsidRDefault="00CB3471" w:rsidP="00CB3471">
      <w:pPr>
        <w:spacing w:line="360" w:lineRule="auto"/>
        <w:rPr>
          <w:rFonts w:cs="Arial"/>
          <w:b/>
          <w:color w:val="000000"/>
          <w:sz w:val="24"/>
          <w:szCs w:val="24"/>
        </w:rPr>
      </w:pPr>
      <w:r w:rsidRPr="00CB3471">
        <w:rPr>
          <w:rFonts w:cs="Arial"/>
          <w:b/>
          <w:sz w:val="24"/>
          <w:szCs w:val="24"/>
        </w:rPr>
        <w:t xml:space="preserve">SEGUNDO.- </w:t>
      </w:r>
      <w:r w:rsidRPr="00CB3471">
        <w:rPr>
          <w:rFonts w:cs="Arial"/>
          <w:sz w:val="24"/>
          <w:szCs w:val="24"/>
        </w:rPr>
        <w:t>Que en cumplimiento de dicho acuerdo, el día 02 de diciembre del mismo año, se turnó a esta Comisión de Gobernación, Puntos Constitucionales y Justicia</w:t>
      </w:r>
      <w:r w:rsidRPr="00CB3471">
        <w:rPr>
          <w:rFonts w:eastAsia="Calibri" w:cs="Arial"/>
          <w:color w:val="000000"/>
          <w:sz w:val="24"/>
          <w:szCs w:val="24"/>
        </w:rPr>
        <w:t xml:space="preserve"> la </w:t>
      </w:r>
      <w:r w:rsidRPr="00CB3471">
        <w:rPr>
          <w:rFonts w:cs="Arial"/>
          <w:color w:val="000000"/>
          <w:sz w:val="24"/>
          <w:szCs w:val="24"/>
        </w:rPr>
        <w:t>Iniciativa con Proyecto de Decreto por la que se adiciona un segundo párrafo al artículo 90 del Código Municipal para el Estado de Coahuila, presentada por la Diputada Rosa Nilda González Noriega,</w:t>
      </w:r>
      <w:r w:rsidRPr="00CB3471">
        <w:rPr>
          <w:rFonts w:cs="Arial"/>
          <w:b/>
          <w:color w:val="000000"/>
          <w:sz w:val="24"/>
          <w:szCs w:val="24"/>
        </w:rPr>
        <w:t xml:space="preserve"> </w:t>
      </w:r>
      <w:r w:rsidRPr="00CB3471">
        <w:rPr>
          <w:rFonts w:cs="Arial"/>
          <w:color w:val="000000"/>
          <w:sz w:val="24"/>
          <w:szCs w:val="24"/>
        </w:rPr>
        <w:t>del Grupo Parlamentario “Del Partido Acción Nacional”, conjuntamente con las demás Diputadas y Diputados que la suscriben</w:t>
      </w:r>
      <w:r w:rsidRPr="00CB3471">
        <w:rPr>
          <w:rFonts w:cs="Arial"/>
          <w:color w:val="000000"/>
          <w:sz w:val="24"/>
          <w:szCs w:val="24"/>
          <w:lang w:val="es-ES"/>
        </w:rPr>
        <w:t xml:space="preserve">, </w:t>
      </w:r>
      <w:r w:rsidRPr="00CB3471">
        <w:rPr>
          <w:rFonts w:cs="Arial"/>
          <w:sz w:val="24"/>
          <w:szCs w:val="24"/>
        </w:rPr>
        <w:t xml:space="preserve">y;  </w:t>
      </w:r>
    </w:p>
    <w:p w14:paraId="30BEE7C3" w14:textId="77777777" w:rsidR="00CB3471" w:rsidRPr="00CB3471" w:rsidRDefault="00CB3471" w:rsidP="00CB3471">
      <w:pPr>
        <w:spacing w:line="360" w:lineRule="auto"/>
        <w:rPr>
          <w:rFonts w:eastAsia="Calibri" w:cs="Arial"/>
          <w:sz w:val="24"/>
          <w:szCs w:val="24"/>
        </w:rPr>
      </w:pPr>
    </w:p>
    <w:p w14:paraId="26CDE94D" w14:textId="77777777" w:rsidR="00CB3471" w:rsidRPr="00CB3471" w:rsidRDefault="00CB3471" w:rsidP="00CB3471">
      <w:pPr>
        <w:spacing w:line="360" w:lineRule="auto"/>
        <w:jc w:val="center"/>
        <w:rPr>
          <w:rFonts w:cs="Arial"/>
          <w:b/>
          <w:sz w:val="24"/>
          <w:szCs w:val="24"/>
        </w:rPr>
      </w:pPr>
      <w:r w:rsidRPr="00CB3471">
        <w:rPr>
          <w:rFonts w:cs="Arial"/>
          <w:b/>
          <w:sz w:val="24"/>
          <w:szCs w:val="24"/>
        </w:rPr>
        <w:t>C O N S I D E R A N D O</w:t>
      </w:r>
    </w:p>
    <w:p w14:paraId="447BF10F" w14:textId="77777777" w:rsidR="00CB3471" w:rsidRPr="00CB3471" w:rsidRDefault="00CB3471" w:rsidP="00CB3471">
      <w:pPr>
        <w:spacing w:line="360" w:lineRule="auto"/>
        <w:rPr>
          <w:rFonts w:eastAsia="Calibri" w:cs="Arial"/>
          <w:sz w:val="24"/>
          <w:szCs w:val="24"/>
        </w:rPr>
      </w:pPr>
    </w:p>
    <w:p w14:paraId="61DBAE3B" w14:textId="77777777" w:rsidR="00CB3471" w:rsidRPr="00CB3471" w:rsidRDefault="00CB3471" w:rsidP="00CB3471">
      <w:pPr>
        <w:spacing w:line="360" w:lineRule="auto"/>
        <w:rPr>
          <w:rFonts w:cs="Arial"/>
          <w:sz w:val="24"/>
          <w:szCs w:val="24"/>
        </w:rPr>
      </w:pPr>
      <w:r w:rsidRPr="00CB3471">
        <w:rPr>
          <w:rFonts w:cs="Arial"/>
          <w:b/>
          <w:sz w:val="24"/>
          <w:szCs w:val="24"/>
        </w:rPr>
        <w:t xml:space="preserve">PRIMERO.- </w:t>
      </w:r>
      <w:r w:rsidRPr="00CB3471">
        <w:rPr>
          <w:rFonts w:cs="Arial"/>
          <w:sz w:val="24"/>
          <w:szCs w:val="24"/>
        </w:rPr>
        <w:t>Que esta Comisión de Gobernación Puntos Constitucionales y Justicia, con fundamento en los artículos 90, 116, 117 y demás relativos de la Ley Orgánica del Congreso del Estado, es competente para emitir el presente dictamen.</w:t>
      </w:r>
    </w:p>
    <w:p w14:paraId="43B7E8D9" w14:textId="77777777" w:rsidR="00CB3471" w:rsidRPr="00CB3471" w:rsidRDefault="00CB3471" w:rsidP="00CB3471">
      <w:pPr>
        <w:spacing w:line="360" w:lineRule="auto"/>
        <w:rPr>
          <w:rFonts w:eastAsia="Calibri" w:cs="Arial"/>
          <w:sz w:val="24"/>
          <w:szCs w:val="24"/>
        </w:rPr>
      </w:pPr>
    </w:p>
    <w:p w14:paraId="016C9764" w14:textId="77777777" w:rsidR="00CB3471" w:rsidRPr="00CB3471" w:rsidRDefault="00CB3471" w:rsidP="00CB3471">
      <w:pPr>
        <w:spacing w:line="360" w:lineRule="auto"/>
        <w:rPr>
          <w:rFonts w:cs="Arial"/>
          <w:b/>
          <w:color w:val="000000"/>
          <w:sz w:val="24"/>
          <w:szCs w:val="24"/>
        </w:rPr>
      </w:pPr>
      <w:r w:rsidRPr="00CB3471">
        <w:rPr>
          <w:rFonts w:cs="Arial"/>
          <w:b/>
          <w:sz w:val="24"/>
          <w:szCs w:val="24"/>
        </w:rPr>
        <w:t xml:space="preserve">SEGUNDO.- </w:t>
      </w:r>
      <w:r w:rsidRPr="00CB3471">
        <w:rPr>
          <w:rFonts w:cs="Arial"/>
          <w:sz w:val="24"/>
          <w:szCs w:val="24"/>
        </w:rPr>
        <w:t xml:space="preserve">Que la </w:t>
      </w:r>
      <w:r w:rsidRPr="00CB3471">
        <w:rPr>
          <w:rFonts w:cs="Arial"/>
          <w:color w:val="000000"/>
          <w:sz w:val="24"/>
          <w:szCs w:val="24"/>
        </w:rPr>
        <w:t xml:space="preserve">Iniciativa con Proyecto de Decreto por la que se adiciona un segundo párrafo al artículo 90 del Código Municipal para el Estado de Coahuila, presentada por la </w:t>
      </w:r>
      <w:r w:rsidRPr="00CB3471">
        <w:rPr>
          <w:rFonts w:cs="Arial"/>
          <w:color w:val="000000"/>
          <w:sz w:val="24"/>
          <w:szCs w:val="24"/>
        </w:rPr>
        <w:lastRenderedPageBreak/>
        <w:t>Diputada Rosa Nilda González Noriega,</w:t>
      </w:r>
      <w:r w:rsidRPr="00CB3471">
        <w:rPr>
          <w:rFonts w:cs="Arial"/>
          <w:b/>
          <w:color w:val="000000"/>
          <w:sz w:val="24"/>
          <w:szCs w:val="24"/>
        </w:rPr>
        <w:t xml:space="preserve"> </w:t>
      </w:r>
      <w:r w:rsidRPr="00CB3471">
        <w:rPr>
          <w:rFonts w:cs="Arial"/>
          <w:color w:val="000000"/>
          <w:sz w:val="24"/>
          <w:szCs w:val="24"/>
        </w:rPr>
        <w:t>del Grupo Parlamentario “Del Partido Acción Nacional”, conjuntamente con las demás Diputadas y Diputados que la suscriben</w:t>
      </w:r>
      <w:r w:rsidRPr="00CB3471">
        <w:rPr>
          <w:rFonts w:eastAsia="Calibri" w:cs="Arial"/>
          <w:color w:val="000000"/>
          <w:sz w:val="24"/>
          <w:szCs w:val="24"/>
        </w:rPr>
        <w:t xml:space="preserve">, </w:t>
      </w:r>
      <w:r w:rsidRPr="00CB3471">
        <w:rPr>
          <w:rFonts w:cs="Arial"/>
          <w:sz w:val="24"/>
          <w:szCs w:val="24"/>
        </w:rPr>
        <w:t xml:space="preserve">se basa entre otras en las consideraciones siguientes:  </w:t>
      </w:r>
    </w:p>
    <w:p w14:paraId="3DF8808A" w14:textId="77777777" w:rsidR="00CB3471" w:rsidRPr="00CB3471" w:rsidRDefault="00CB3471" w:rsidP="00CB3471">
      <w:pPr>
        <w:spacing w:line="360" w:lineRule="auto"/>
        <w:jc w:val="left"/>
        <w:rPr>
          <w:rFonts w:eastAsia="Calibri" w:cs="Arial"/>
          <w:sz w:val="24"/>
          <w:szCs w:val="24"/>
        </w:rPr>
      </w:pPr>
    </w:p>
    <w:p w14:paraId="0168043B" w14:textId="77777777" w:rsidR="00CB3471" w:rsidRPr="00CB3471" w:rsidRDefault="00CB3471" w:rsidP="00CB3471">
      <w:pPr>
        <w:spacing w:line="360" w:lineRule="auto"/>
        <w:ind w:left="567" w:right="618"/>
        <w:jc w:val="center"/>
        <w:rPr>
          <w:rFonts w:cs="Arial"/>
          <w:b/>
          <w:i/>
          <w:sz w:val="24"/>
          <w:szCs w:val="24"/>
        </w:rPr>
      </w:pPr>
      <w:r w:rsidRPr="00CB3471">
        <w:rPr>
          <w:rFonts w:cs="Arial"/>
          <w:b/>
          <w:i/>
          <w:sz w:val="24"/>
          <w:szCs w:val="24"/>
        </w:rPr>
        <w:t>E X P O S I C I Ó N   D E   M O T I V O S</w:t>
      </w:r>
    </w:p>
    <w:p w14:paraId="0E76FF10" w14:textId="77777777" w:rsidR="00CB3471" w:rsidRPr="00CB3471" w:rsidRDefault="00CB3471" w:rsidP="00CB3471">
      <w:pPr>
        <w:jc w:val="left"/>
        <w:rPr>
          <w:rFonts w:ascii="Calibri" w:eastAsia="Calibri" w:hAnsi="Calibri"/>
          <w:sz w:val="22"/>
          <w:szCs w:val="22"/>
          <w:lang w:eastAsia="en-US"/>
        </w:rPr>
      </w:pPr>
    </w:p>
    <w:p w14:paraId="0623C210" w14:textId="77777777" w:rsidR="00CB3471" w:rsidRPr="00CB3471" w:rsidRDefault="00CB3471" w:rsidP="00CB3471">
      <w:pPr>
        <w:spacing w:line="360" w:lineRule="auto"/>
        <w:ind w:left="567" w:right="760"/>
        <w:rPr>
          <w:rFonts w:cs="Arial"/>
          <w:i/>
          <w:sz w:val="24"/>
          <w:szCs w:val="24"/>
        </w:rPr>
      </w:pPr>
      <w:r w:rsidRPr="00CB3471">
        <w:rPr>
          <w:rFonts w:cs="Arial"/>
          <w:i/>
          <w:sz w:val="24"/>
          <w:szCs w:val="24"/>
        </w:rPr>
        <w:t xml:space="preserve">El tema que vamos a exponer es recurrente en nuestra entidad, especialmente en los municipios considerados de menor población. Aunque, también se da el caso en municipios de mayor tamaño y densidad poblacional. </w:t>
      </w:r>
    </w:p>
    <w:p w14:paraId="24D8961A" w14:textId="77777777" w:rsidR="00CB3471" w:rsidRPr="00CB3471" w:rsidRDefault="00CB3471" w:rsidP="00CB3471">
      <w:pPr>
        <w:jc w:val="left"/>
        <w:rPr>
          <w:rFonts w:ascii="Calibri" w:eastAsia="Calibri" w:hAnsi="Calibri"/>
          <w:sz w:val="22"/>
          <w:szCs w:val="22"/>
          <w:lang w:eastAsia="en-US"/>
        </w:rPr>
      </w:pPr>
    </w:p>
    <w:p w14:paraId="24031AB5" w14:textId="77777777" w:rsidR="00CB3471" w:rsidRPr="00CB3471" w:rsidRDefault="00CB3471" w:rsidP="00CB3471">
      <w:pPr>
        <w:spacing w:line="360" w:lineRule="auto"/>
        <w:ind w:left="567" w:right="760"/>
        <w:rPr>
          <w:rFonts w:cs="Arial"/>
          <w:i/>
          <w:sz w:val="24"/>
          <w:szCs w:val="24"/>
        </w:rPr>
      </w:pPr>
      <w:r w:rsidRPr="00CB3471">
        <w:rPr>
          <w:rFonts w:cs="Arial"/>
          <w:i/>
          <w:sz w:val="24"/>
          <w:szCs w:val="24"/>
        </w:rPr>
        <w:t>Nos referimos al incumplimiento de parte de los ayuntamientos para citar al mínimo de sesiones a celebrarse por mes, que es de dos, de acuerdo al Código Municipal del Estado de Coahuila, que en el artículo 90, establece:</w:t>
      </w:r>
    </w:p>
    <w:p w14:paraId="262456E1" w14:textId="77777777" w:rsidR="00CB3471" w:rsidRPr="00CB3471" w:rsidRDefault="00CB3471" w:rsidP="00CB3471">
      <w:pPr>
        <w:jc w:val="left"/>
        <w:rPr>
          <w:rFonts w:ascii="Calibri" w:eastAsia="Calibri" w:hAnsi="Calibri"/>
          <w:sz w:val="22"/>
          <w:szCs w:val="22"/>
          <w:lang w:eastAsia="en-US"/>
        </w:rPr>
      </w:pPr>
    </w:p>
    <w:p w14:paraId="5B25ABA6" w14:textId="77777777" w:rsidR="00CB3471" w:rsidRPr="00CB3471" w:rsidRDefault="00CB3471" w:rsidP="00CB3471">
      <w:pPr>
        <w:spacing w:line="360" w:lineRule="auto"/>
        <w:ind w:left="567" w:right="760"/>
        <w:rPr>
          <w:rFonts w:cs="Arial"/>
          <w:i/>
          <w:sz w:val="24"/>
          <w:szCs w:val="24"/>
        </w:rPr>
      </w:pPr>
      <w:r w:rsidRPr="00CB3471">
        <w:rPr>
          <w:rFonts w:cs="Arial"/>
          <w:i/>
          <w:sz w:val="24"/>
          <w:szCs w:val="24"/>
        </w:rPr>
        <w:t xml:space="preserve">… En las sesiones ordinarias el ayuntamiento tratará los asuntos de su competencia y de su funcionamiento y celebrará el número de ellas que señale su reglamento interior pero no podrán ser </w:t>
      </w:r>
      <w:r w:rsidRPr="00CB3471">
        <w:rPr>
          <w:rFonts w:cs="Arial"/>
          <w:i/>
          <w:sz w:val="24"/>
          <w:szCs w:val="24"/>
          <w:u w:val="single"/>
        </w:rPr>
        <w:t>menos de dos sesiones ordinarias públicas al mes</w:t>
      </w:r>
      <w:r w:rsidRPr="00CB3471">
        <w:rPr>
          <w:rFonts w:cs="Arial"/>
          <w:i/>
          <w:sz w:val="24"/>
          <w:szCs w:val="24"/>
        </w:rPr>
        <w:t>.</w:t>
      </w:r>
    </w:p>
    <w:p w14:paraId="4F36E073" w14:textId="77777777" w:rsidR="00CB3471" w:rsidRPr="00CB3471" w:rsidRDefault="00CB3471" w:rsidP="00CB3471">
      <w:pPr>
        <w:jc w:val="left"/>
        <w:rPr>
          <w:rFonts w:ascii="Calibri" w:eastAsia="Calibri" w:hAnsi="Calibri"/>
          <w:sz w:val="22"/>
          <w:szCs w:val="22"/>
          <w:lang w:eastAsia="en-US"/>
        </w:rPr>
      </w:pPr>
    </w:p>
    <w:p w14:paraId="074D758C" w14:textId="77777777" w:rsidR="00CB3471" w:rsidRPr="00CB3471" w:rsidRDefault="00CB3471" w:rsidP="00CB3471">
      <w:pPr>
        <w:spacing w:line="360" w:lineRule="auto"/>
        <w:ind w:left="567" w:right="760"/>
        <w:rPr>
          <w:rFonts w:cs="Arial"/>
          <w:i/>
          <w:sz w:val="24"/>
          <w:szCs w:val="24"/>
        </w:rPr>
      </w:pPr>
      <w:r w:rsidRPr="00CB3471">
        <w:rPr>
          <w:rFonts w:cs="Arial"/>
          <w:i/>
          <w:sz w:val="24"/>
          <w:szCs w:val="24"/>
        </w:rPr>
        <w:t>Pero, ¿cuál es la importancia de que exista un mínimo de sesiones de cabildo al mes?</w:t>
      </w:r>
    </w:p>
    <w:p w14:paraId="41A32033" w14:textId="77777777" w:rsidR="00CB3471" w:rsidRPr="00CB3471" w:rsidRDefault="00CB3471" w:rsidP="00CB3471">
      <w:pPr>
        <w:jc w:val="left"/>
        <w:rPr>
          <w:rFonts w:ascii="Calibri" w:eastAsia="Calibri" w:hAnsi="Calibri"/>
          <w:sz w:val="22"/>
          <w:szCs w:val="22"/>
          <w:lang w:eastAsia="en-US"/>
        </w:rPr>
      </w:pPr>
    </w:p>
    <w:p w14:paraId="2A17220A" w14:textId="77777777" w:rsidR="00CB3471" w:rsidRPr="00CB3471" w:rsidRDefault="00CB3471" w:rsidP="00CB3471">
      <w:pPr>
        <w:spacing w:line="360" w:lineRule="auto"/>
        <w:ind w:left="567" w:right="760"/>
        <w:rPr>
          <w:rFonts w:cs="Arial"/>
          <w:i/>
          <w:sz w:val="24"/>
          <w:szCs w:val="24"/>
        </w:rPr>
      </w:pPr>
      <w:r w:rsidRPr="00CB3471">
        <w:rPr>
          <w:rFonts w:cs="Arial"/>
          <w:i/>
          <w:sz w:val="24"/>
          <w:szCs w:val="24"/>
        </w:rPr>
        <w:t>La respuesta es tan simple como amplia: En primer lugar, las sesiones  de cabildo son el medio por el cual el ayuntamiento, de manera colegiada, aprueba o desaprueba, según la votación para cada caso, los actos que tienen relación con la vida institucional del municipio y con sus gobernados. Entre otros y solo por ilustrar:</w:t>
      </w:r>
    </w:p>
    <w:p w14:paraId="5481A77B" w14:textId="77777777" w:rsidR="00CB3471" w:rsidRPr="00CB3471" w:rsidRDefault="00CB3471" w:rsidP="00CB3471">
      <w:pPr>
        <w:jc w:val="left"/>
        <w:rPr>
          <w:rFonts w:ascii="Calibri" w:eastAsia="Calibri" w:hAnsi="Calibri"/>
          <w:sz w:val="22"/>
          <w:szCs w:val="22"/>
          <w:lang w:eastAsia="en-US"/>
        </w:rPr>
      </w:pPr>
    </w:p>
    <w:p w14:paraId="0D030F53" w14:textId="77777777" w:rsidR="00CB3471" w:rsidRPr="00CB3471" w:rsidRDefault="00CB3471" w:rsidP="00CB3471">
      <w:pPr>
        <w:spacing w:line="360" w:lineRule="auto"/>
        <w:ind w:left="567" w:right="760"/>
        <w:rPr>
          <w:rFonts w:cs="Arial"/>
          <w:i/>
          <w:sz w:val="24"/>
          <w:szCs w:val="24"/>
        </w:rPr>
      </w:pPr>
      <w:r w:rsidRPr="00CB3471">
        <w:rPr>
          <w:rFonts w:cs="Arial"/>
          <w:i/>
          <w:sz w:val="24"/>
          <w:szCs w:val="24"/>
        </w:rPr>
        <w:t>I.- Contratos de obra pública.</w:t>
      </w:r>
    </w:p>
    <w:p w14:paraId="496F9D5F" w14:textId="77777777" w:rsidR="00CB3471" w:rsidRPr="00CB3471" w:rsidRDefault="00CB3471" w:rsidP="00CB3471">
      <w:pPr>
        <w:spacing w:line="360" w:lineRule="auto"/>
        <w:ind w:left="567" w:right="760"/>
        <w:rPr>
          <w:rFonts w:cs="Arial"/>
          <w:i/>
          <w:sz w:val="24"/>
          <w:szCs w:val="24"/>
        </w:rPr>
      </w:pPr>
      <w:r w:rsidRPr="00CB3471">
        <w:rPr>
          <w:rFonts w:cs="Arial"/>
          <w:i/>
          <w:sz w:val="24"/>
          <w:szCs w:val="24"/>
        </w:rPr>
        <w:t>II.- Planeación Municipal.</w:t>
      </w:r>
    </w:p>
    <w:p w14:paraId="59F52485" w14:textId="77777777" w:rsidR="00CB3471" w:rsidRPr="00CB3471" w:rsidRDefault="00CB3471" w:rsidP="00CB3471">
      <w:pPr>
        <w:spacing w:line="360" w:lineRule="auto"/>
        <w:ind w:left="567" w:right="760"/>
        <w:rPr>
          <w:rFonts w:cs="Arial"/>
          <w:i/>
          <w:sz w:val="24"/>
          <w:szCs w:val="24"/>
        </w:rPr>
      </w:pPr>
      <w:r w:rsidRPr="00CB3471">
        <w:rPr>
          <w:rFonts w:cs="Arial"/>
          <w:i/>
          <w:sz w:val="24"/>
          <w:szCs w:val="24"/>
        </w:rPr>
        <w:lastRenderedPageBreak/>
        <w:t>III.- Asignaciones o modificaciones presupuestales.</w:t>
      </w:r>
    </w:p>
    <w:p w14:paraId="2C86E872" w14:textId="77777777" w:rsidR="00CB3471" w:rsidRPr="00CB3471" w:rsidRDefault="00CB3471" w:rsidP="00CB3471">
      <w:pPr>
        <w:spacing w:line="360" w:lineRule="auto"/>
        <w:ind w:left="567" w:right="760"/>
        <w:rPr>
          <w:rFonts w:cs="Arial"/>
          <w:i/>
          <w:sz w:val="24"/>
          <w:szCs w:val="24"/>
        </w:rPr>
      </w:pPr>
      <w:r w:rsidRPr="00CB3471">
        <w:rPr>
          <w:rFonts w:cs="Arial"/>
          <w:i/>
          <w:sz w:val="24"/>
          <w:szCs w:val="24"/>
        </w:rPr>
        <w:t>IV.- Entrega de concesiones.</w:t>
      </w:r>
    </w:p>
    <w:p w14:paraId="4E9026FE" w14:textId="77777777" w:rsidR="00CB3471" w:rsidRPr="00CB3471" w:rsidRDefault="00CB3471" w:rsidP="00CB3471">
      <w:pPr>
        <w:spacing w:line="360" w:lineRule="auto"/>
        <w:ind w:left="567" w:right="760"/>
        <w:rPr>
          <w:rFonts w:cs="Arial"/>
          <w:i/>
          <w:sz w:val="24"/>
          <w:szCs w:val="24"/>
        </w:rPr>
      </w:pPr>
      <w:r w:rsidRPr="00CB3471">
        <w:rPr>
          <w:rFonts w:cs="Arial"/>
          <w:i/>
          <w:sz w:val="24"/>
          <w:szCs w:val="24"/>
        </w:rPr>
        <w:t>V.- Nombramientos o remociones de servidores públicos, cuando se trata de los funcionarios que deben pasar por cabildo para los efectos señalados.</w:t>
      </w:r>
    </w:p>
    <w:p w14:paraId="0B34C65A" w14:textId="77777777" w:rsidR="00CB3471" w:rsidRPr="00CB3471" w:rsidRDefault="00CB3471" w:rsidP="00CB3471">
      <w:pPr>
        <w:spacing w:line="360" w:lineRule="auto"/>
        <w:ind w:left="567" w:right="760"/>
        <w:rPr>
          <w:rFonts w:cs="Arial"/>
          <w:i/>
          <w:sz w:val="24"/>
          <w:szCs w:val="24"/>
        </w:rPr>
      </w:pPr>
      <w:r w:rsidRPr="00CB3471">
        <w:rPr>
          <w:rFonts w:cs="Arial"/>
          <w:i/>
          <w:sz w:val="24"/>
          <w:szCs w:val="24"/>
        </w:rPr>
        <w:t>VI.- Aprobación de legislación municipal, es decir, reglamentos.</w:t>
      </w:r>
    </w:p>
    <w:p w14:paraId="02AA29A4" w14:textId="77777777" w:rsidR="00CB3471" w:rsidRPr="00CB3471" w:rsidRDefault="00CB3471" w:rsidP="00CB3471">
      <w:pPr>
        <w:spacing w:line="360" w:lineRule="auto"/>
        <w:ind w:left="567" w:right="760"/>
        <w:rPr>
          <w:rFonts w:cs="Arial"/>
          <w:i/>
          <w:sz w:val="24"/>
          <w:szCs w:val="24"/>
        </w:rPr>
      </w:pPr>
      <w:r w:rsidRPr="00CB3471">
        <w:rPr>
          <w:rFonts w:cs="Arial"/>
          <w:i/>
          <w:sz w:val="24"/>
          <w:szCs w:val="24"/>
        </w:rPr>
        <w:t>VII.- Asuntos relacionados con la concesión de bienes y servicios.</w:t>
      </w:r>
    </w:p>
    <w:p w14:paraId="550C1BDE" w14:textId="77777777" w:rsidR="00CB3471" w:rsidRPr="00CB3471" w:rsidRDefault="00CB3471" w:rsidP="00CB3471">
      <w:pPr>
        <w:spacing w:line="360" w:lineRule="auto"/>
        <w:ind w:left="567" w:right="760"/>
        <w:rPr>
          <w:rFonts w:cs="Arial"/>
          <w:i/>
          <w:sz w:val="24"/>
          <w:szCs w:val="24"/>
        </w:rPr>
      </w:pPr>
      <w:r w:rsidRPr="00CB3471">
        <w:rPr>
          <w:rFonts w:cs="Arial"/>
          <w:i/>
          <w:sz w:val="24"/>
          <w:szCs w:val="24"/>
        </w:rPr>
        <w:t>VIII.- Modificaciones a las leyes de ingresos.</w:t>
      </w:r>
    </w:p>
    <w:p w14:paraId="4C9602B2" w14:textId="77777777" w:rsidR="00CB3471" w:rsidRPr="00CB3471" w:rsidRDefault="00CB3471" w:rsidP="00CB3471">
      <w:pPr>
        <w:spacing w:line="360" w:lineRule="auto"/>
        <w:ind w:left="567" w:right="760"/>
        <w:rPr>
          <w:rFonts w:cs="Arial"/>
          <w:i/>
          <w:sz w:val="24"/>
          <w:szCs w:val="24"/>
        </w:rPr>
      </w:pPr>
      <w:r w:rsidRPr="00CB3471">
        <w:rPr>
          <w:rFonts w:cs="Arial"/>
          <w:i/>
          <w:sz w:val="24"/>
          <w:szCs w:val="24"/>
        </w:rPr>
        <w:t>IX.- Aplicación de beneficios y exenciones fiscales.</w:t>
      </w:r>
    </w:p>
    <w:p w14:paraId="31F2387D" w14:textId="77777777" w:rsidR="00CB3471" w:rsidRPr="00CB3471" w:rsidRDefault="00CB3471" w:rsidP="00CB3471">
      <w:pPr>
        <w:spacing w:line="360" w:lineRule="auto"/>
        <w:ind w:left="567" w:right="760"/>
        <w:rPr>
          <w:rFonts w:cs="Arial"/>
          <w:i/>
          <w:sz w:val="24"/>
          <w:szCs w:val="24"/>
        </w:rPr>
      </w:pPr>
      <w:r w:rsidRPr="00CB3471">
        <w:rPr>
          <w:rFonts w:cs="Arial"/>
          <w:i/>
          <w:sz w:val="24"/>
          <w:szCs w:val="24"/>
        </w:rPr>
        <w:t>X.-  Regulación del patrimonio inmueble municipal.</w:t>
      </w:r>
    </w:p>
    <w:p w14:paraId="346DD460" w14:textId="77777777" w:rsidR="00CB3471" w:rsidRPr="00CB3471" w:rsidRDefault="00CB3471" w:rsidP="00CB3471">
      <w:pPr>
        <w:spacing w:line="360" w:lineRule="auto"/>
        <w:ind w:left="567" w:right="760"/>
        <w:rPr>
          <w:rFonts w:cs="Arial"/>
          <w:i/>
          <w:sz w:val="24"/>
          <w:szCs w:val="24"/>
        </w:rPr>
      </w:pPr>
      <w:r w:rsidRPr="00CB3471">
        <w:rPr>
          <w:rFonts w:cs="Arial"/>
          <w:i/>
          <w:sz w:val="24"/>
          <w:szCs w:val="24"/>
        </w:rPr>
        <w:t>XI.- Regulación de la tenencia de la tierra.</w:t>
      </w:r>
    </w:p>
    <w:p w14:paraId="74792CDB" w14:textId="77777777" w:rsidR="00CB3471" w:rsidRPr="00CB3471" w:rsidRDefault="00CB3471" w:rsidP="00CB3471">
      <w:pPr>
        <w:spacing w:line="360" w:lineRule="auto"/>
        <w:ind w:left="567" w:right="760"/>
        <w:rPr>
          <w:rFonts w:cs="Arial"/>
          <w:i/>
          <w:sz w:val="24"/>
          <w:szCs w:val="24"/>
        </w:rPr>
      </w:pPr>
      <w:r w:rsidRPr="00CB3471">
        <w:rPr>
          <w:rFonts w:cs="Arial"/>
          <w:i/>
          <w:sz w:val="24"/>
          <w:szCs w:val="24"/>
        </w:rPr>
        <w:t>XII.- Afectaciones de inmuebles.</w:t>
      </w:r>
    </w:p>
    <w:p w14:paraId="67BAC06C" w14:textId="77777777" w:rsidR="00CB3471" w:rsidRPr="00CB3471" w:rsidRDefault="00CB3471" w:rsidP="00CB3471">
      <w:pPr>
        <w:spacing w:line="360" w:lineRule="auto"/>
        <w:ind w:left="567" w:right="760"/>
        <w:rPr>
          <w:rFonts w:cs="Arial"/>
          <w:i/>
          <w:sz w:val="24"/>
          <w:szCs w:val="24"/>
        </w:rPr>
      </w:pPr>
      <w:r w:rsidRPr="00CB3471">
        <w:rPr>
          <w:rFonts w:cs="Arial"/>
          <w:i/>
          <w:sz w:val="24"/>
          <w:szCs w:val="24"/>
        </w:rPr>
        <w:t>XIII.- Contratación de créditos.</w:t>
      </w:r>
    </w:p>
    <w:p w14:paraId="0274DA9C" w14:textId="77777777" w:rsidR="00CB3471" w:rsidRPr="00CB3471" w:rsidRDefault="00CB3471" w:rsidP="00CB3471">
      <w:pPr>
        <w:spacing w:line="360" w:lineRule="auto"/>
        <w:ind w:left="567" w:right="760"/>
        <w:rPr>
          <w:rFonts w:cs="Arial"/>
          <w:i/>
          <w:sz w:val="24"/>
          <w:szCs w:val="24"/>
        </w:rPr>
      </w:pPr>
      <w:r w:rsidRPr="00CB3471">
        <w:rPr>
          <w:rFonts w:cs="Arial"/>
          <w:i/>
          <w:sz w:val="24"/>
          <w:szCs w:val="24"/>
        </w:rPr>
        <w:t>XIV.- Autorización para que el acalde celebre a nombre del municipio convenios y contratos de todo tipo.</w:t>
      </w:r>
    </w:p>
    <w:p w14:paraId="57F35150" w14:textId="77777777" w:rsidR="00CB3471" w:rsidRPr="00CB3471" w:rsidRDefault="00CB3471" w:rsidP="00CB3471">
      <w:pPr>
        <w:spacing w:line="360" w:lineRule="auto"/>
        <w:ind w:left="567" w:right="760"/>
        <w:rPr>
          <w:rFonts w:cs="Arial"/>
          <w:i/>
          <w:sz w:val="24"/>
          <w:szCs w:val="24"/>
        </w:rPr>
      </w:pPr>
      <w:r w:rsidRPr="00CB3471">
        <w:rPr>
          <w:rFonts w:cs="Arial"/>
          <w:i/>
          <w:sz w:val="24"/>
          <w:szCs w:val="24"/>
        </w:rPr>
        <w:t>XV.- Entrega o revocación de concesiones de transporte.</w:t>
      </w:r>
    </w:p>
    <w:p w14:paraId="2C833E36" w14:textId="77777777" w:rsidR="00CB3471" w:rsidRPr="00CB3471" w:rsidRDefault="00CB3471" w:rsidP="00CB3471">
      <w:pPr>
        <w:spacing w:line="360" w:lineRule="auto"/>
        <w:ind w:left="567" w:right="760"/>
        <w:rPr>
          <w:rFonts w:cs="Arial"/>
          <w:i/>
          <w:sz w:val="24"/>
          <w:szCs w:val="24"/>
        </w:rPr>
      </w:pPr>
      <w:r w:rsidRPr="00CB3471">
        <w:rPr>
          <w:rFonts w:cs="Arial"/>
          <w:i/>
          <w:sz w:val="24"/>
          <w:szCs w:val="24"/>
        </w:rPr>
        <w:t>XVI.- Creación o modificación de programas sociales.</w:t>
      </w:r>
    </w:p>
    <w:p w14:paraId="41F6676C" w14:textId="77777777" w:rsidR="00CB3471" w:rsidRPr="00CB3471" w:rsidRDefault="00CB3471" w:rsidP="00CB3471">
      <w:pPr>
        <w:spacing w:line="360" w:lineRule="auto"/>
        <w:ind w:left="567" w:right="760"/>
        <w:rPr>
          <w:rFonts w:cs="Arial"/>
          <w:i/>
          <w:sz w:val="24"/>
          <w:szCs w:val="24"/>
        </w:rPr>
      </w:pPr>
      <w:r w:rsidRPr="00CB3471">
        <w:rPr>
          <w:rFonts w:cs="Arial"/>
          <w:i/>
          <w:sz w:val="24"/>
          <w:szCs w:val="24"/>
        </w:rPr>
        <w:t>XVII.- Acuerdos sobre los organismos descentralizados municipales.</w:t>
      </w:r>
    </w:p>
    <w:p w14:paraId="24EA70DA" w14:textId="77777777" w:rsidR="00CB3471" w:rsidRPr="00CB3471" w:rsidRDefault="00CB3471" w:rsidP="00CB3471">
      <w:pPr>
        <w:spacing w:line="360" w:lineRule="auto"/>
        <w:ind w:left="567" w:right="760"/>
        <w:rPr>
          <w:rFonts w:cs="Arial"/>
          <w:i/>
          <w:sz w:val="24"/>
          <w:szCs w:val="24"/>
        </w:rPr>
      </w:pPr>
      <w:r w:rsidRPr="00CB3471">
        <w:rPr>
          <w:rFonts w:cs="Arial"/>
          <w:i/>
          <w:sz w:val="24"/>
          <w:szCs w:val="24"/>
        </w:rPr>
        <w:t>XVIII.- Aprobación del Presupuesto de Egresos y de la Ley de Ingresos.</w:t>
      </w:r>
    </w:p>
    <w:p w14:paraId="50F83422" w14:textId="77777777" w:rsidR="00CB3471" w:rsidRPr="00CB3471" w:rsidRDefault="00CB3471" w:rsidP="00CB3471">
      <w:pPr>
        <w:spacing w:line="360" w:lineRule="auto"/>
        <w:ind w:left="567" w:right="760"/>
        <w:rPr>
          <w:rFonts w:cs="Arial"/>
          <w:i/>
          <w:sz w:val="24"/>
          <w:szCs w:val="24"/>
        </w:rPr>
      </w:pPr>
      <w:r w:rsidRPr="00CB3471">
        <w:rPr>
          <w:rFonts w:cs="Arial"/>
          <w:i/>
          <w:sz w:val="24"/>
          <w:szCs w:val="24"/>
        </w:rPr>
        <w:t>XIX.- Acuerdos sobre protocolos y ceremonias solemnes.</w:t>
      </w:r>
    </w:p>
    <w:p w14:paraId="5CF4ED7E" w14:textId="77777777" w:rsidR="00CB3471" w:rsidRPr="00CB3471" w:rsidRDefault="00CB3471" w:rsidP="00CB3471">
      <w:pPr>
        <w:spacing w:line="360" w:lineRule="auto"/>
        <w:ind w:left="567" w:right="760"/>
        <w:rPr>
          <w:rFonts w:cs="Arial"/>
          <w:i/>
          <w:sz w:val="24"/>
          <w:szCs w:val="24"/>
        </w:rPr>
      </w:pPr>
      <w:r w:rsidRPr="00CB3471">
        <w:rPr>
          <w:rFonts w:cs="Arial"/>
          <w:i/>
          <w:sz w:val="24"/>
          <w:szCs w:val="24"/>
        </w:rPr>
        <w:t>XX.- Acuerdos relacionados con los servicios que presta el municipio.</w:t>
      </w:r>
    </w:p>
    <w:p w14:paraId="3B47DF41" w14:textId="77777777" w:rsidR="00CB3471" w:rsidRPr="00CB3471" w:rsidRDefault="00CB3471" w:rsidP="00CB3471">
      <w:pPr>
        <w:spacing w:line="360" w:lineRule="auto"/>
        <w:ind w:left="567" w:right="760"/>
        <w:rPr>
          <w:rFonts w:cs="Arial"/>
          <w:i/>
          <w:sz w:val="24"/>
          <w:szCs w:val="24"/>
        </w:rPr>
      </w:pPr>
      <w:r w:rsidRPr="00CB3471">
        <w:rPr>
          <w:rFonts w:cs="Arial"/>
          <w:i/>
          <w:sz w:val="24"/>
          <w:szCs w:val="24"/>
        </w:rPr>
        <w:t>XXI.- Aprobación de obras públicas no contempladas en el Plan de Desarrollo Municipal.</w:t>
      </w:r>
    </w:p>
    <w:p w14:paraId="4F4C8A58" w14:textId="77777777" w:rsidR="00CB3471" w:rsidRPr="00CB3471" w:rsidRDefault="00CB3471" w:rsidP="00CB3471">
      <w:pPr>
        <w:spacing w:line="360" w:lineRule="auto"/>
        <w:ind w:left="567" w:right="760"/>
        <w:rPr>
          <w:rFonts w:cs="Arial"/>
          <w:i/>
          <w:sz w:val="24"/>
          <w:szCs w:val="24"/>
        </w:rPr>
      </w:pPr>
      <w:r w:rsidRPr="00CB3471">
        <w:rPr>
          <w:rFonts w:cs="Arial"/>
          <w:i/>
          <w:sz w:val="24"/>
          <w:szCs w:val="24"/>
        </w:rPr>
        <w:t>Etcétera.</w:t>
      </w:r>
    </w:p>
    <w:p w14:paraId="4664219E" w14:textId="77777777" w:rsidR="00CB3471" w:rsidRPr="00CB3471" w:rsidRDefault="00CB3471" w:rsidP="00CB3471">
      <w:pPr>
        <w:jc w:val="left"/>
        <w:rPr>
          <w:rFonts w:ascii="Calibri" w:eastAsia="Calibri" w:hAnsi="Calibri"/>
          <w:sz w:val="22"/>
          <w:szCs w:val="22"/>
          <w:lang w:eastAsia="en-US"/>
        </w:rPr>
      </w:pPr>
    </w:p>
    <w:p w14:paraId="0A6A8777" w14:textId="77777777" w:rsidR="00CB3471" w:rsidRPr="00CB3471" w:rsidRDefault="00CB3471" w:rsidP="00CB3471">
      <w:pPr>
        <w:spacing w:line="360" w:lineRule="auto"/>
        <w:ind w:left="567" w:right="760"/>
        <w:rPr>
          <w:rFonts w:cs="Arial"/>
          <w:i/>
          <w:sz w:val="24"/>
          <w:szCs w:val="24"/>
        </w:rPr>
      </w:pPr>
      <w:r w:rsidRPr="00CB3471">
        <w:rPr>
          <w:rFonts w:cs="Arial"/>
          <w:i/>
          <w:sz w:val="24"/>
          <w:szCs w:val="24"/>
        </w:rPr>
        <w:t>Este tipo de asuntos, y muchos más que no citamos para abreviar, forman parte de la agenda que debe ser tratada por el cabildo no solo cada mes, sino cada semana. No es posible ni creíble que durante un mes, dos o tres, no exista ningún tema que tratar en cabildo.</w:t>
      </w:r>
    </w:p>
    <w:p w14:paraId="33DB8446" w14:textId="77777777" w:rsidR="00CB3471" w:rsidRPr="00CB3471" w:rsidRDefault="00CB3471" w:rsidP="00CB3471">
      <w:pPr>
        <w:jc w:val="left"/>
        <w:rPr>
          <w:rFonts w:ascii="Calibri" w:eastAsia="Calibri" w:hAnsi="Calibri"/>
          <w:sz w:val="22"/>
          <w:szCs w:val="22"/>
          <w:lang w:eastAsia="en-US"/>
        </w:rPr>
      </w:pPr>
    </w:p>
    <w:p w14:paraId="076E3312" w14:textId="77777777" w:rsidR="00CB3471" w:rsidRPr="00CB3471" w:rsidRDefault="00CB3471" w:rsidP="00CB3471">
      <w:pPr>
        <w:spacing w:line="360" w:lineRule="auto"/>
        <w:ind w:left="567" w:right="760"/>
        <w:rPr>
          <w:rFonts w:cs="Arial"/>
          <w:i/>
          <w:sz w:val="24"/>
          <w:szCs w:val="24"/>
        </w:rPr>
      </w:pPr>
      <w:r w:rsidRPr="00CB3471">
        <w:rPr>
          <w:rFonts w:cs="Arial"/>
          <w:i/>
          <w:sz w:val="24"/>
          <w:szCs w:val="24"/>
        </w:rPr>
        <w:lastRenderedPageBreak/>
        <w:t>No celebrar las reuniones mínimas que establece el Código Municipal genera tres cosas:</w:t>
      </w:r>
    </w:p>
    <w:p w14:paraId="29A9F183" w14:textId="77777777" w:rsidR="00CB3471" w:rsidRPr="00CB3471" w:rsidRDefault="00CB3471" w:rsidP="00CB3471">
      <w:pPr>
        <w:spacing w:line="360" w:lineRule="auto"/>
        <w:ind w:left="567" w:right="760"/>
        <w:rPr>
          <w:rFonts w:cs="Arial"/>
          <w:i/>
          <w:sz w:val="24"/>
          <w:szCs w:val="24"/>
        </w:rPr>
      </w:pPr>
    </w:p>
    <w:p w14:paraId="77A2FC5D" w14:textId="77777777" w:rsidR="00CB3471" w:rsidRPr="00CB3471" w:rsidRDefault="00CB3471" w:rsidP="00CB3471">
      <w:pPr>
        <w:numPr>
          <w:ilvl w:val="0"/>
          <w:numId w:val="50"/>
        </w:numPr>
        <w:spacing w:line="360" w:lineRule="auto"/>
        <w:ind w:left="567" w:right="760" w:firstLine="0"/>
        <w:contextualSpacing/>
        <w:rPr>
          <w:rFonts w:cs="Arial"/>
          <w:i/>
          <w:sz w:val="24"/>
          <w:szCs w:val="24"/>
        </w:rPr>
      </w:pPr>
      <w:r w:rsidRPr="00CB3471">
        <w:rPr>
          <w:rFonts w:cs="Arial"/>
          <w:i/>
          <w:sz w:val="24"/>
          <w:szCs w:val="24"/>
        </w:rPr>
        <w:t>Que el municipio opere con ilegalidad al no atender ni resolver conforme a derecho los asuntos que ameritan su atención y resolución.</w:t>
      </w:r>
    </w:p>
    <w:p w14:paraId="42B86A74" w14:textId="77777777" w:rsidR="00CB3471" w:rsidRPr="00CB3471" w:rsidRDefault="00CB3471" w:rsidP="00CB3471">
      <w:pPr>
        <w:numPr>
          <w:ilvl w:val="0"/>
          <w:numId w:val="50"/>
        </w:numPr>
        <w:spacing w:line="360" w:lineRule="auto"/>
        <w:ind w:left="567" w:right="760" w:firstLine="0"/>
        <w:contextualSpacing/>
        <w:rPr>
          <w:rFonts w:cs="Arial"/>
          <w:i/>
          <w:sz w:val="24"/>
          <w:szCs w:val="24"/>
        </w:rPr>
      </w:pPr>
      <w:r w:rsidRPr="00CB3471">
        <w:rPr>
          <w:rFonts w:cs="Arial"/>
          <w:i/>
          <w:sz w:val="24"/>
          <w:szCs w:val="24"/>
        </w:rPr>
        <w:t>Que se incurra en arbitrariedades en perjuicio de los gobernados y de terceras personas, por no resolver los temas urgentes o que no admiten demora.</w:t>
      </w:r>
    </w:p>
    <w:p w14:paraId="37D8C8EC" w14:textId="77777777" w:rsidR="00CB3471" w:rsidRPr="00CB3471" w:rsidRDefault="00CB3471" w:rsidP="00CB3471">
      <w:pPr>
        <w:numPr>
          <w:ilvl w:val="0"/>
          <w:numId w:val="50"/>
        </w:numPr>
        <w:spacing w:line="360" w:lineRule="auto"/>
        <w:ind w:left="567" w:right="760" w:firstLine="0"/>
        <w:contextualSpacing/>
        <w:rPr>
          <w:rFonts w:cs="Arial"/>
          <w:i/>
          <w:sz w:val="24"/>
          <w:szCs w:val="24"/>
        </w:rPr>
      </w:pPr>
      <w:r w:rsidRPr="00CB3471">
        <w:rPr>
          <w:rFonts w:cs="Arial"/>
          <w:i/>
          <w:sz w:val="24"/>
          <w:szCs w:val="24"/>
        </w:rPr>
        <w:t>Vació de derecho, al dejar a la discrecionalidad ilegal de las autoridades la toma de decisiones que debieron acordarse en cabildo, y no de manera individual por parte del alcalde o sus directores.</w:t>
      </w:r>
    </w:p>
    <w:p w14:paraId="12A0C4FA" w14:textId="77777777" w:rsidR="00CB3471" w:rsidRPr="00CB3471" w:rsidRDefault="00CB3471" w:rsidP="00CB3471">
      <w:pPr>
        <w:spacing w:line="360" w:lineRule="auto"/>
        <w:ind w:left="567" w:right="760"/>
        <w:rPr>
          <w:rFonts w:cs="Arial"/>
          <w:i/>
          <w:sz w:val="24"/>
          <w:szCs w:val="24"/>
        </w:rPr>
      </w:pPr>
      <w:r w:rsidRPr="00CB3471">
        <w:rPr>
          <w:rFonts w:cs="Arial"/>
          <w:i/>
          <w:sz w:val="24"/>
          <w:szCs w:val="24"/>
        </w:rPr>
        <w:t xml:space="preserve">En los años recientes, de hecho durante las últimas tres legislaturas, el Diario de los Debates da cuenta de diversas proposiciones con punto de acuerdo que se han presentado en esta Tribuna, y se han aprobado de forma unánime, exhortando a los municipios del Estado a cumplir con los dispuesto en el Código Municipal en materia de sesiones mínimas a celebrar. </w:t>
      </w:r>
    </w:p>
    <w:p w14:paraId="3CB169FC" w14:textId="77777777" w:rsidR="00CB3471" w:rsidRPr="00CB3471" w:rsidRDefault="00CB3471" w:rsidP="00CB3471">
      <w:pPr>
        <w:jc w:val="left"/>
        <w:rPr>
          <w:rFonts w:ascii="Calibri" w:eastAsia="Calibri" w:hAnsi="Calibri"/>
          <w:sz w:val="22"/>
          <w:szCs w:val="22"/>
          <w:lang w:eastAsia="en-US"/>
        </w:rPr>
      </w:pPr>
    </w:p>
    <w:p w14:paraId="7D3BC71A" w14:textId="77777777" w:rsidR="00CB3471" w:rsidRPr="00CB3471" w:rsidRDefault="00CB3471" w:rsidP="00CB3471">
      <w:pPr>
        <w:spacing w:line="360" w:lineRule="auto"/>
        <w:ind w:left="567" w:right="760"/>
        <w:rPr>
          <w:rFonts w:cs="Arial"/>
          <w:i/>
          <w:sz w:val="24"/>
          <w:szCs w:val="24"/>
        </w:rPr>
      </w:pPr>
      <w:r w:rsidRPr="00CB3471">
        <w:rPr>
          <w:rFonts w:cs="Arial"/>
          <w:i/>
          <w:sz w:val="24"/>
          <w:szCs w:val="24"/>
        </w:rPr>
        <w:t>Sin embargo, el fenómeno se sigue verificando en diversos municipios de la entidad, de acuerdo a los reportes que nos llegan de regidores, síndicos y ciudadanos. Una verdad que no podemos esconder ni soslayar.</w:t>
      </w:r>
    </w:p>
    <w:p w14:paraId="7952397C" w14:textId="77777777" w:rsidR="00CB3471" w:rsidRPr="00CB3471" w:rsidRDefault="00CB3471" w:rsidP="00CB3471">
      <w:pPr>
        <w:jc w:val="left"/>
        <w:rPr>
          <w:rFonts w:ascii="Calibri" w:eastAsia="Calibri" w:hAnsi="Calibri"/>
          <w:sz w:val="22"/>
          <w:szCs w:val="22"/>
          <w:lang w:eastAsia="en-US"/>
        </w:rPr>
      </w:pPr>
    </w:p>
    <w:p w14:paraId="627452CA" w14:textId="77777777" w:rsidR="00CB3471" w:rsidRPr="00CB3471" w:rsidRDefault="00CB3471" w:rsidP="00CB3471">
      <w:pPr>
        <w:spacing w:line="360" w:lineRule="auto"/>
        <w:ind w:left="567" w:right="760"/>
        <w:rPr>
          <w:rFonts w:cs="Arial"/>
          <w:i/>
          <w:sz w:val="24"/>
          <w:szCs w:val="24"/>
        </w:rPr>
      </w:pPr>
      <w:r w:rsidRPr="00CB3471">
        <w:rPr>
          <w:rFonts w:cs="Arial"/>
          <w:i/>
          <w:sz w:val="24"/>
          <w:szCs w:val="24"/>
        </w:rPr>
        <w:t>Una pregunta que empieza a ser reiterada de parte de los afectados es la siguiente: ¿Y qué pasa si no citan para cumplir con el mínimo de sesiones? ¿A quién acudimos, a quien se castiga?</w:t>
      </w:r>
    </w:p>
    <w:p w14:paraId="2398FC41" w14:textId="77777777" w:rsidR="00CB3471" w:rsidRPr="00CB3471" w:rsidRDefault="00CB3471" w:rsidP="00CB3471">
      <w:pPr>
        <w:jc w:val="left"/>
        <w:rPr>
          <w:rFonts w:ascii="Calibri" w:eastAsia="Calibri" w:hAnsi="Calibri"/>
          <w:sz w:val="22"/>
          <w:szCs w:val="22"/>
          <w:lang w:eastAsia="en-US"/>
        </w:rPr>
      </w:pPr>
    </w:p>
    <w:p w14:paraId="3F122088" w14:textId="77777777" w:rsidR="00CB3471" w:rsidRPr="00CB3471" w:rsidRDefault="00CB3471" w:rsidP="00CB3471">
      <w:pPr>
        <w:spacing w:line="360" w:lineRule="auto"/>
        <w:ind w:left="567" w:right="760"/>
        <w:rPr>
          <w:rFonts w:cs="Arial"/>
          <w:i/>
          <w:sz w:val="24"/>
          <w:szCs w:val="24"/>
        </w:rPr>
      </w:pPr>
      <w:r w:rsidRPr="00CB3471">
        <w:rPr>
          <w:rFonts w:cs="Arial"/>
          <w:i/>
          <w:sz w:val="24"/>
          <w:szCs w:val="24"/>
        </w:rPr>
        <w:t xml:space="preserve">Sin duda, en los términos de la nueva Ley General de Responsabilidades Administrativas debe existir responsabilidad objetiva para los infractores, que pueden ser el alcalde o los mismos regidores y síndicos, ya que de acuerdo al Código Municipal del Estado, uno y otros son los que pueden citar a </w:t>
      </w:r>
      <w:r w:rsidRPr="00CB3471">
        <w:rPr>
          <w:rFonts w:cs="Arial"/>
          <w:i/>
          <w:sz w:val="24"/>
          <w:szCs w:val="24"/>
        </w:rPr>
        <w:lastRenderedPageBreak/>
        <w:t>sesiones, el primero de forma unilateral, y los segundos ejerciendo la mayoría que establece dicho ordenamiento.</w:t>
      </w:r>
    </w:p>
    <w:p w14:paraId="3576CFDB" w14:textId="77777777" w:rsidR="00CB3471" w:rsidRPr="00CB3471" w:rsidRDefault="00CB3471" w:rsidP="00CB3471">
      <w:pPr>
        <w:jc w:val="left"/>
        <w:rPr>
          <w:rFonts w:ascii="Calibri" w:eastAsia="Calibri" w:hAnsi="Calibri"/>
          <w:sz w:val="22"/>
          <w:szCs w:val="22"/>
          <w:lang w:eastAsia="en-US"/>
        </w:rPr>
      </w:pPr>
    </w:p>
    <w:p w14:paraId="2A10E538" w14:textId="77777777" w:rsidR="00CB3471" w:rsidRPr="00CB3471" w:rsidRDefault="00CB3471" w:rsidP="00CB3471">
      <w:pPr>
        <w:spacing w:line="360" w:lineRule="auto"/>
        <w:ind w:left="567" w:right="760"/>
        <w:rPr>
          <w:rFonts w:cs="Arial"/>
          <w:i/>
          <w:sz w:val="24"/>
          <w:szCs w:val="24"/>
        </w:rPr>
      </w:pPr>
      <w:r w:rsidRPr="00CB3471">
        <w:rPr>
          <w:rFonts w:cs="Arial"/>
          <w:i/>
          <w:sz w:val="24"/>
          <w:szCs w:val="24"/>
        </w:rPr>
        <w:t>Consideramos necesario robustecer este apartado de nuestro Código Municipal, para vincular la omisión de citar a las sesiones mínimas de cabildo con el régimen de responsabilidades vigente.</w:t>
      </w:r>
    </w:p>
    <w:p w14:paraId="653654F5" w14:textId="77777777" w:rsidR="00CB3471" w:rsidRPr="00CB3471" w:rsidRDefault="00CB3471" w:rsidP="00CB3471">
      <w:pPr>
        <w:jc w:val="left"/>
        <w:rPr>
          <w:rFonts w:ascii="Calibri" w:eastAsia="Calibri" w:hAnsi="Calibri"/>
          <w:sz w:val="22"/>
          <w:szCs w:val="22"/>
          <w:lang w:eastAsia="en-US"/>
        </w:rPr>
      </w:pPr>
    </w:p>
    <w:p w14:paraId="70661D02" w14:textId="77777777" w:rsidR="00CB3471" w:rsidRPr="00CB3471" w:rsidRDefault="00CB3471" w:rsidP="00CB3471">
      <w:pPr>
        <w:spacing w:line="360" w:lineRule="auto"/>
        <w:rPr>
          <w:rFonts w:cs="Arial"/>
          <w:i/>
          <w:sz w:val="24"/>
          <w:szCs w:val="24"/>
        </w:rPr>
      </w:pPr>
      <w:r w:rsidRPr="00CB3471">
        <w:rPr>
          <w:rFonts w:cs="Arial"/>
          <w:b/>
          <w:sz w:val="24"/>
          <w:szCs w:val="24"/>
        </w:rPr>
        <w:t xml:space="preserve">TERCERO.- </w:t>
      </w:r>
      <w:r w:rsidRPr="00CB3471">
        <w:rPr>
          <w:rFonts w:cs="Arial"/>
          <w:sz w:val="24"/>
          <w:szCs w:val="24"/>
        </w:rPr>
        <w:t xml:space="preserve">Quienes integramos la Comisión de Gobernación, Puntos Constitucionales y Justicia,  realizamos el estudio y análisis del contenido y alcances de la iniciativa y de las consideraciones en las que se motiva, de lo cual se desprende que tiene por objeto el establecer en el artículo 90 del Código Municipal  relativo al contenido y periodicidad en la que habrán de celebrarse las sesiones ordinarias el ayuntamiento para fijar que </w:t>
      </w:r>
      <w:r w:rsidRPr="00CB3471">
        <w:rPr>
          <w:rFonts w:cs="Arial"/>
          <w:i/>
          <w:sz w:val="24"/>
          <w:szCs w:val="24"/>
        </w:rPr>
        <w:t>“[l]a inobservancia del mínimo de sesiones por mes será sancionada en los términos de la Ley General de Responsabilidades Administrativas”.</w:t>
      </w:r>
    </w:p>
    <w:p w14:paraId="1873C60C" w14:textId="77777777" w:rsidR="00CB3471" w:rsidRPr="00CB3471" w:rsidRDefault="00CB3471" w:rsidP="00CB3471">
      <w:pPr>
        <w:jc w:val="left"/>
        <w:rPr>
          <w:rFonts w:ascii="Calibri" w:eastAsia="Calibri" w:hAnsi="Calibri"/>
          <w:sz w:val="22"/>
          <w:szCs w:val="22"/>
          <w:lang w:eastAsia="en-US"/>
        </w:rPr>
      </w:pPr>
    </w:p>
    <w:p w14:paraId="2C8178A0" w14:textId="77777777" w:rsidR="00CB3471" w:rsidRPr="00CB3471" w:rsidRDefault="00CB3471" w:rsidP="00CB3471">
      <w:pPr>
        <w:spacing w:line="360" w:lineRule="auto"/>
        <w:rPr>
          <w:rFonts w:cs="Arial"/>
          <w:sz w:val="24"/>
          <w:szCs w:val="24"/>
        </w:rPr>
      </w:pPr>
      <w:r w:rsidRPr="00CB3471">
        <w:rPr>
          <w:rFonts w:cs="Arial"/>
          <w:sz w:val="24"/>
          <w:szCs w:val="24"/>
        </w:rPr>
        <w:t>Ello encuentra motivación en una problemática recurrente en los ayuntamientos del Estado, consistente en que las sesiones del ayuntamiento no se celebran con la periodicidad establecida por la ley rectora en materia municipal de dos sesiones ordinarias al mes.</w:t>
      </w:r>
    </w:p>
    <w:p w14:paraId="7DFD69CA" w14:textId="77777777" w:rsidR="00CB3471" w:rsidRPr="00CB3471" w:rsidRDefault="00CB3471" w:rsidP="00CB3471">
      <w:pPr>
        <w:jc w:val="left"/>
        <w:rPr>
          <w:rFonts w:ascii="Calibri" w:eastAsia="Calibri" w:hAnsi="Calibri"/>
          <w:sz w:val="22"/>
          <w:szCs w:val="22"/>
          <w:lang w:eastAsia="en-US"/>
        </w:rPr>
      </w:pPr>
    </w:p>
    <w:p w14:paraId="7DD05826" w14:textId="77777777" w:rsidR="00CB3471" w:rsidRPr="00CB3471" w:rsidRDefault="00CB3471" w:rsidP="00CB3471">
      <w:pPr>
        <w:spacing w:line="360" w:lineRule="auto"/>
        <w:ind w:right="51"/>
        <w:rPr>
          <w:rFonts w:cs="Arial"/>
          <w:i/>
          <w:sz w:val="24"/>
          <w:szCs w:val="24"/>
        </w:rPr>
      </w:pPr>
      <w:r w:rsidRPr="00CB3471">
        <w:rPr>
          <w:rFonts w:cs="Arial"/>
          <w:sz w:val="24"/>
          <w:szCs w:val="24"/>
        </w:rPr>
        <w:t>En este sentido la iniciadora refiere que</w:t>
      </w:r>
      <w:r w:rsidRPr="00CB3471">
        <w:rPr>
          <w:rFonts w:cs="Arial"/>
          <w:i/>
          <w:sz w:val="24"/>
          <w:szCs w:val="24"/>
        </w:rPr>
        <w:t xml:space="preserve"> “[e]n los años recientes, de hecho durante las últimas tres legislaturas, el Diario de los Debates da cuenta de diversas proposiciones con punto de acuerdo que se han presentado en esta Tribuna, y se han aprobado de forma unánime, exhortando a los municipios del Estado a cumplir con los dispuesto en el Código Municipal en materia de sesiones mínimas a celebrar”. </w:t>
      </w:r>
    </w:p>
    <w:p w14:paraId="3CD2AE0E" w14:textId="77777777" w:rsidR="00CB3471" w:rsidRPr="00CB3471" w:rsidRDefault="00CB3471" w:rsidP="00CB3471">
      <w:pPr>
        <w:ind w:right="51"/>
        <w:jc w:val="left"/>
        <w:rPr>
          <w:rFonts w:ascii="Calibri" w:eastAsia="Calibri" w:hAnsi="Calibri"/>
          <w:sz w:val="22"/>
          <w:szCs w:val="22"/>
          <w:lang w:eastAsia="en-US"/>
        </w:rPr>
      </w:pPr>
    </w:p>
    <w:p w14:paraId="796C197D" w14:textId="77777777" w:rsidR="00CB3471" w:rsidRPr="00CB3471" w:rsidRDefault="00CB3471" w:rsidP="00CB3471">
      <w:pPr>
        <w:spacing w:line="360" w:lineRule="auto"/>
        <w:ind w:right="51"/>
        <w:rPr>
          <w:rFonts w:cs="Arial"/>
          <w:sz w:val="24"/>
          <w:szCs w:val="24"/>
        </w:rPr>
      </w:pPr>
      <w:r w:rsidRPr="00CB3471">
        <w:rPr>
          <w:rFonts w:cs="Arial"/>
          <w:sz w:val="24"/>
          <w:szCs w:val="24"/>
        </w:rPr>
        <w:t>Lo que trae consecuencias negativas como:</w:t>
      </w:r>
    </w:p>
    <w:p w14:paraId="431AB869" w14:textId="77777777" w:rsidR="00CB3471" w:rsidRPr="00CB3471" w:rsidRDefault="00CB3471" w:rsidP="00CB3471">
      <w:pPr>
        <w:ind w:right="51"/>
        <w:jc w:val="left"/>
        <w:rPr>
          <w:rFonts w:ascii="Calibri" w:eastAsia="Calibri" w:hAnsi="Calibri"/>
          <w:sz w:val="22"/>
          <w:szCs w:val="22"/>
          <w:highlight w:val="yellow"/>
          <w:lang w:eastAsia="en-US"/>
        </w:rPr>
      </w:pPr>
    </w:p>
    <w:p w14:paraId="7321727A" w14:textId="77777777" w:rsidR="00CB3471" w:rsidRPr="00CB3471" w:rsidRDefault="00CB3471" w:rsidP="00CB3471">
      <w:pPr>
        <w:numPr>
          <w:ilvl w:val="0"/>
          <w:numId w:val="51"/>
        </w:numPr>
        <w:spacing w:line="360" w:lineRule="auto"/>
        <w:ind w:right="51"/>
        <w:contextualSpacing/>
        <w:rPr>
          <w:rFonts w:cs="Arial"/>
          <w:i/>
          <w:sz w:val="24"/>
          <w:szCs w:val="24"/>
        </w:rPr>
      </w:pPr>
      <w:r w:rsidRPr="00CB3471">
        <w:rPr>
          <w:rFonts w:cs="Arial"/>
          <w:i/>
          <w:sz w:val="24"/>
          <w:szCs w:val="24"/>
        </w:rPr>
        <w:t>Que el municipio opere con ilegalidad al no atender ni resolver conforme a derecho los asuntos que ameritan su atención y resolución.</w:t>
      </w:r>
    </w:p>
    <w:p w14:paraId="6531A675" w14:textId="77777777" w:rsidR="00CB3471" w:rsidRPr="00CB3471" w:rsidRDefault="00CB3471" w:rsidP="00CB3471">
      <w:pPr>
        <w:ind w:right="51"/>
        <w:jc w:val="left"/>
        <w:rPr>
          <w:rFonts w:ascii="Calibri" w:eastAsia="Calibri" w:hAnsi="Calibri"/>
          <w:sz w:val="22"/>
          <w:szCs w:val="22"/>
          <w:lang w:eastAsia="en-US"/>
        </w:rPr>
      </w:pPr>
    </w:p>
    <w:p w14:paraId="3CCBC553" w14:textId="77777777" w:rsidR="00CB3471" w:rsidRPr="00CB3471" w:rsidRDefault="00CB3471" w:rsidP="00CB3471">
      <w:pPr>
        <w:numPr>
          <w:ilvl w:val="0"/>
          <w:numId w:val="51"/>
        </w:numPr>
        <w:spacing w:line="360" w:lineRule="auto"/>
        <w:ind w:right="51"/>
        <w:contextualSpacing/>
        <w:rPr>
          <w:rFonts w:cs="Arial"/>
          <w:i/>
          <w:sz w:val="24"/>
          <w:szCs w:val="24"/>
        </w:rPr>
      </w:pPr>
      <w:r w:rsidRPr="00CB3471">
        <w:rPr>
          <w:rFonts w:cs="Arial"/>
          <w:i/>
          <w:sz w:val="24"/>
          <w:szCs w:val="24"/>
        </w:rPr>
        <w:lastRenderedPageBreak/>
        <w:t>Que se incurra en arbitrariedades en perjuicio de los gobernados y de terceras personas, por no resolver los temas urgentes o que no admiten demora.</w:t>
      </w:r>
    </w:p>
    <w:p w14:paraId="705DCD6D" w14:textId="77777777" w:rsidR="00CB3471" w:rsidRPr="00CB3471" w:rsidRDefault="00CB3471" w:rsidP="00CB3471">
      <w:pPr>
        <w:ind w:right="51"/>
        <w:jc w:val="left"/>
        <w:rPr>
          <w:rFonts w:ascii="Calibri" w:eastAsia="Calibri" w:hAnsi="Calibri"/>
          <w:sz w:val="22"/>
          <w:szCs w:val="22"/>
          <w:lang w:eastAsia="en-US"/>
        </w:rPr>
      </w:pPr>
    </w:p>
    <w:p w14:paraId="599ECB5A" w14:textId="77777777" w:rsidR="00CB3471" w:rsidRPr="00CB3471" w:rsidRDefault="00CB3471" w:rsidP="00CB3471">
      <w:pPr>
        <w:numPr>
          <w:ilvl w:val="0"/>
          <w:numId w:val="51"/>
        </w:numPr>
        <w:spacing w:line="360" w:lineRule="auto"/>
        <w:ind w:right="51"/>
        <w:contextualSpacing/>
        <w:rPr>
          <w:rFonts w:cs="Arial"/>
          <w:i/>
          <w:sz w:val="24"/>
          <w:szCs w:val="24"/>
        </w:rPr>
      </w:pPr>
      <w:r w:rsidRPr="00CB3471">
        <w:rPr>
          <w:rFonts w:cs="Arial"/>
          <w:i/>
          <w:sz w:val="24"/>
          <w:szCs w:val="24"/>
        </w:rPr>
        <w:t>Vacío de derecho, al dejar a la discrecionalidad ilegal de las autoridades la toma de decisiones que debieron acordarse en cabildo, y no de manera individual por parte del alcalde o sus directores.</w:t>
      </w:r>
    </w:p>
    <w:p w14:paraId="3BEC262B" w14:textId="77777777" w:rsidR="00CB3471" w:rsidRPr="00CB3471" w:rsidRDefault="00CB3471" w:rsidP="00CB3471">
      <w:pPr>
        <w:spacing w:line="360" w:lineRule="auto"/>
        <w:ind w:right="760"/>
        <w:rPr>
          <w:rFonts w:cs="Arial"/>
          <w:sz w:val="24"/>
          <w:szCs w:val="24"/>
        </w:rPr>
      </w:pPr>
    </w:p>
    <w:p w14:paraId="6D811DBB" w14:textId="77777777" w:rsidR="00CB3471" w:rsidRPr="00CB3471" w:rsidRDefault="00CB3471" w:rsidP="00CB3471">
      <w:pPr>
        <w:spacing w:line="360" w:lineRule="auto"/>
        <w:ind w:right="51"/>
        <w:rPr>
          <w:rFonts w:cs="Arial"/>
          <w:sz w:val="24"/>
          <w:szCs w:val="24"/>
        </w:rPr>
      </w:pPr>
      <w:r w:rsidRPr="00CB3471">
        <w:rPr>
          <w:rFonts w:cs="Arial"/>
          <w:sz w:val="24"/>
          <w:szCs w:val="24"/>
        </w:rPr>
        <w:t>En este orden de ideas quienes dictaminamos coincidimos en la necesidad de erradicar la problemática identificada por esta legislatura que efectivamente ha emitido distintos exhortos con la finalidad de que los cabildos se conduzcan apegados a derecho, y celebran las sesiones en tiempo y forma.</w:t>
      </w:r>
    </w:p>
    <w:p w14:paraId="0D5E6E2C" w14:textId="77777777" w:rsidR="00CB3471" w:rsidRPr="00CB3471" w:rsidRDefault="00CB3471" w:rsidP="00CB3471">
      <w:pPr>
        <w:ind w:right="51"/>
        <w:jc w:val="left"/>
        <w:rPr>
          <w:rFonts w:ascii="Calibri" w:eastAsia="Calibri" w:hAnsi="Calibri"/>
          <w:sz w:val="22"/>
          <w:szCs w:val="22"/>
          <w:lang w:eastAsia="en-US"/>
        </w:rPr>
      </w:pPr>
    </w:p>
    <w:p w14:paraId="7AB53C5D" w14:textId="77777777" w:rsidR="00CB3471" w:rsidRPr="00CB3471" w:rsidRDefault="00CB3471" w:rsidP="00CB3471">
      <w:pPr>
        <w:spacing w:line="360" w:lineRule="auto"/>
        <w:ind w:right="51"/>
        <w:rPr>
          <w:rFonts w:cs="Arial"/>
          <w:sz w:val="24"/>
          <w:szCs w:val="24"/>
        </w:rPr>
      </w:pPr>
      <w:r w:rsidRPr="00CB3471">
        <w:rPr>
          <w:rFonts w:cs="Arial"/>
          <w:sz w:val="24"/>
          <w:szCs w:val="24"/>
        </w:rPr>
        <w:t>Del mismo modo estimamos al igual que la promovente, oportuno remitir a la Ley General de Responsabilidades, puesto que es el ordenamiento que a partir de la reforma en materia de combate a la corrupción contiene el catálogo de faltas administrativas y sus sanciones, sin embargo coincidimos en la necesidad de fijar los casos de excepción a esta regla, proponiendo se adicione la porción normativa siguiente: “excepto en aquellos casos en que las sesiones no se celebren por causa justificada”.</w:t>
      </w:r>
    </w:p>
    <w:p w14:paraId="15D9A656" w14:textId="77777777" w:rsidR="00CB3471" w:rsidRPr="00CB3471" w:rsidRDefault="00CB3471" w:rsidP="00CB3471">
      <w:pPr>
        <w:jc w:val="left"/>
        <w:rPr>
          <w:rFonts w:ascii="Calibri" w:eastAsia="Calibri" w:hAnsi="Calibri"/>
          <w:sz w:val="22"/>
          <w:szCs w:val="22"/>
          <w:lang w:eastAsia="en-US"/>
        </w:rPr>
      </w:pPr>
    </w:p>
    <w:p w14:paraId="59CEF01B" w14:textId="77777777" w:rsidR="00CB3471" w:rsidRPr="00CB3471" w:rsidRDefault="00CB3471" w:rsidP="00CB3471">
      <w:pPr>
        <w:shd w:val="clear" w:color="auto" w:fill="FFFFFF"/>
        <w:spacing w:after="300" w:line="360" w:lineRule="auto"/>
        <w:ind w:right="-232"/>
        <w:outlineLvl w:val="1"/>
        <w:rPr>
          <w:rFonts w:cs="Arial"/>
          <w:bCs/>
          <w:sz w:val="24"/>
          <w:szCs w:val="24"/>
        </w:rPr>
      </w:pPr>
      <w:r w:rsidRPr="00CB3471">
        <w:rPr>
          <w:rFonts w:cs="Arial"/>
          <w:bCs/>
          <w:kern w:val="36"/>
          <w:sz w:val="24"/>
          <w:szCs w:val="24"/>
          <w:lang w:eastAsia="es-MX"/>
        </w:rPr>
        <w:t>En virtud de lo antes expuesto, es que</w:t>
      </w:r>
      <w:r w:rsidRPr="00CB3471">
        <w:rPr>
          <w:rFonts w:cs="Arial"/>
          <w:bCs/>
          <w:sz w:val="24"/>
          <w:szCs w:val="24"/>
        </w:rPr>
        <w:t xml:space="preserve"> estimamos pertinente emitir y poner a consideración del pleno el siguiente:</w:t>
      </w:r>
    </w:p>
    <w:p w14:paraId="72DE24DB" w14:textId="77777777" w:rsidR="00CB3471" w:rsidRPr="00CB3471" w:rsidRDefault="00CB3471" w:rsidP="00CB3471">
      <w:pPr>
        <w:shd w:val="clear" w:color="auto" w:fill="FFFFFF"/>
        <w:spacing w:after="300" w:line="360" w:lineRule="auto"/>
        <w:ind w:right="-232"/>
        <w:outlineLvl w:val="1"/>
        <w:rPr>
          <w:rFonts w:cs="Arial"/>
          <w:bCs/>
          <w:sz w:val="24"/>
          <w:szCs w:val="24"/>
        </w:rPr>
      </w:pPr>
    </w:p>
    <w:p w14:paraId="4F38D8B9" w14:textId="77777777" w:rsidR="00CB3471" w:rsidRPr="00CB3471" w:rsidRDefault="00CB3471" w:rsidP="00CB3471">
      <w:pPr>
        <w:shd w:val="clear" w:color="auto" w:fill="FFFFFF"/>
        <w:spacing w:after="300" w:line="360" w:lineRule="auto"/>
        <w:jc w:val="center"/>
        <w:outlineLvl w:val="1"/>
        <w:rPr>
          <w:rFonts w:cs="Arial"/>
          <w:b/>
          <w:bCs/>
          <w:sz w:val="24"/>
          <w:szCs w:val="24"/>
        </w:rPr>
      </w:pPr>
      <w:r w:rsidRPr="00CB3471">
        <w:rPr>
          <w:rFonts w:cs="Arial"/>
          <w:b/>
          <w:bCs/>
          <w:sz w:val="24"/>
          <w:szCs w:val="24"/>
        </w:rPr>
        <w:t>PROYECTO DE DECRETO</w:t>
      </w:r>
    </w:p>
    <w:p w14:paraId="52DF1217" w14:textId="77777777" w:rsidR="00CB3471" w:rsidRPr="00CB3471" w:rsidRDefault="00CB3471" w:rsidP="00CB3471">
      <w:pPr>
        <w:spacing w:line="360" w:lineRule="auto"/>
        <w:rPr>
          <w:rFonts w:cs="Arial"/>
          <w:sz w:val="24"/>
          <w:szCs w:val="24"/>
        </w:rPr>
      </w:pPr>
      <w:r w:rsidRPr="00CB3471">
        <w:rPr>
          <w:rFonts w:cs="Arial"/>
          <w:b/>
          <w:sz w:val="24"/>
          <w:szCs w:val="24"/>
        </w:rPr>
        <w:t>ARTÍCULO ÚNICO:</w:t>
      </w:r>
      <w:r w:rsidRPr="00CB3471">
        <w:rPr>
          <w:rFonts w:cs="Arial"/>
          <w:sz w:val="24"/>
          <w:szCs w:val="24"/>
        </w:rPr>
        <w:t xml:space="preserve"> Se  adiciona un segundo párrafo al artículo 90 del Código Municipal para el Estado de Coahuila de Zaragoza; para quedar como sigue:</w:t>
      </w:r>
    </w:p>
    <w:p w14:paraId="52C5D0E0" w14:textId="77777777" w:rsidR="00CB3471" w:rsidRPr="00CB3471" w:rsidRDefault="00CB3471" w:rsidP="00CB3471">
      <w:pPr>
        <w:spacing w:line="360" w:lineRule="auto"/>
        <w:rPr>
          <w:rFonts w:cs="Arial"/>
          <w:sz w:val="24"/>
          <w:szCs w:val="24"/>
        </w:rPr>
      </w:pPr>
    </w:p>
    <w:p w14:paraId="09EAF706" w14:textId="77777777" w:rsidR="00CB3471" w:rsidRPr="00CB3471" w:rsidRDefault="00CB3471" w:rsidP="00CB3471">
      <w:pPr>
        <w:spacing w:line="360" w:lineRule="auto"/>
        <w:rPr>
          <w:rFonts w:cs="Arial"/>
          <w:sz w:val="24"/>
          <w:szCs w:val="24"/>
        </w:rPr>
      </w:pPr>
      <w:r w:rsidRPr="00CB3471">
        <w:rPr>
          <w:rFonts w:cs="Arial"/>
          <w:sz w:val="24"/>
          <w:szCs w:val="24"/>
        </w:rPr>
        <w:t>ARTÍCULO 90. …</w:t>
      </w:r>
    </w:p>
    <w:p w14:paraId="161345E6" w14:textId="77777777" w:rsidR="00CB3471" w:rsidRPr="00CB3471" w:rsidRDefault="00CB3471" w:rsidP="00CB3471">
      <w:pPr>
        <w:spacing w:line="360" w:lineRule="auto"/>
        <w:rPr>
          <w:rFonts w:cs="Arial"/>
          <w:sz w:val="24"/>
          <w:szCs w:val="24"/>
        </w:rPr>
      </w:pPr>
      <w:r w:rsidRPr="00CB3471">
        <w:rPr>
          <w:rFonts w:cs="Arial"/>
          <w:sz w:val="24"/>
          <w:szCs w:val="24"/>
        </w:rPr>
        <w:lastRenderedPageBreak/>
        <w:t xml:space="preserve">La inobservancia del mínimo de sesiones por mes será sancionada en los términos de la Ley General de Responsabilidades Administrativas, excepto en aquellos casos en que las sesiones no se celebren por causa justificada. </w:t>
      </w:r>
    </w:p>
    <w:p w14:paraId="7C6D3C2D" w14:textId="77777777" w:rsidR="00CB3471" w:rsidRPr="00CB3471" w:rsidRDefault="00CB3471" w:rsidP="00CB3471">
      <w:pPr>
        <w:rPr>
          <w:rFonts w:eastAsia="Calibri" w:cs="Arial"/>
          <w:b/>
          <w:sz w:val="28"/>
          <w:szCs w:val="28"/>
        </w:rPr>
      </w:pPr>
    </w:p>
    <w:p w14:paraId="05AA9053" w14:textId="77777777" w:rsidR="00CB3471" w:rsidRPr="00CB3471" w:rsidRDefault="00CB3471" w:rsidP="00CB3471">
      <w:pPr>
        <w:rPr>
          <w:rFonts w:eastAsia="Calibri" w:cs="Arial"/>
          <w:b/>
          <w:sz w:val="28"/>
          <w:szCs w:val="28"/>
        </w:rPr>
      </w:pPr>
    </w:p>
    <w:p w14:paraId="7B6F6AEF" w14:textId="77777777" w:rsidR="00CB3471" w:rsidRPr="00CB3471" w:rsidRDefault="00CB3471" w:rsidP="00CB3471">
      <w:pPr>
        <w:spacing w:line="360" w:lineRule="auto"/>
        <w:jc w:val="center"/>
        <w:rPr>
          <w:rFonts w:cs="Arial"/>
          <w:b/>
          <w:sz w:val="24"/>
          <w:szCs w:val="24"/>
        </w:rPr>
      </w:pPr>
      <w:r w:rsidRPr="00CB3471">
        <w:rPr>
          <w:rFonts w:cs="Arial"/>
          <w:b/>
          <w:sz w:val="24"/>
          <w:szCs w:val="24"/>
        </w:rPr>
        <w:t>TRANSITORIO</w:t>
      </w:r>
    </w:p>
    <w:p w14:paraId="7C664829" w14:textId="77777777" w:rsidR="00CB3471" w:rsidRPr="00CB3471" w:rsidRDefault="00CB3471" w:rsidP="00CB3471">
      <w:pPr>
        <w:jc w:val="left"/>
        <w:rPr>
          <w:rFonts w:ascii="Calibri" w:eastAsia="Calibri" w:hAnsi="Calibri"/>
          <w:sz w:val="22"/>
          <w:szCs w:val="22"/>
          <w:lang w:eastAsia="en-US"/>
        </w:rPr>
      </w:pPr>
    </w:p>
    <w:p w14:paraId="7AEB381D" w14:textId="77777777" w:rsidR="00CB3471" w:rsidRPr="00CB3471" w:rsidRDefault="00CB3471" w:rsidP="00CB3471">
      <w:pPr>
        <w:spacing w:line="360" w:lineRule="auto"/>
        <w:rPr>
          <w:rFonts w:cs="Arial"/>
          <w:sz w:val="24"/>
          <w:szCs w:val="24"/>
        </w:rPr>
      </w:pPr>
      <w:r w:rsidRPr="00CB3471">
        <w:rPr>
          <w:rFonts w:cs="Arial"/>
          <w:sz w:val="24"/>
          <w:szCs w:val="24"/>
        </w:rPr>
        <w:t>Único.- El presente decreto entrará en vigor al día siguiente de su publicación en el Periódico Oficial del Gobierno del Estado.</w:t>
      </w:r>
    </w:p>
    <w:p w14:paraId="2CD4AE0B" w14:textId="77777777" w:rsidR="00CB3471" w:rsidRPr="00CB3471" w:rsidRDefault="00CB3471" w:rsidP="00CB3471">
      <w:pPr>
        <w:autoSpaceDE w:val="0"/>
        <w:autoSpaceDN w:val="0"/>
        <w:adjustRightInd w:val="0"/>
        <w:spacing w:line="360" w:lineRule="auto"/>
        <w:rPr>
          <w:rFonts w:eastAsia="Calibri" w:cs="Arial"/>
          <w:color w:val="000000"/>
          <w:sz w:val="24"/>
          <w:szCs w:val="24"/>
        </w:rPr>
      </w:pPr>
      <w:r w:rsidRPr="00CB3471">
        <w:rPr>
          <w:rFonts w:eastAsia="Calibri" w:cs="Arial"/>
          <w:color w:val="000000"/>
          <w:sz w:val="24"/>
          <w:szCs w:val="24"/>
        </w:rPr>
        <w:t xml:space="preserve">Así lo acuerdan los Diputados integrantes de la Comisión de Gobernación, Puntos Constitucionales y Justicia de la Sexagésima Primera Legislatura del Congreso del Estado, Independiente, Libre y Soberano de Coahuila de Zaragoza, Dip. </w:t>
      </w:r>
      <w:r w:rsidRPr="00CB3471">
        <w:rPr>
          <w:rFonts w:eastAsia="Calibri" w:cs="Arial"/>
          <w:color w:val="000000"/>
          <w:sz w:val="24"/>
          <w:szCs w:val="24"/>
          <w:lang w:val="es-ES"/>
        </w:rPr>
        <w:t>Jaime Bueno Zertuche</w:t>
      </w:r>
      <w:r w:rsidRPr="00CB3471">
        <w:rPr>
          <w:rFonts w:eastAsia="Calibri" w:cs="Arial"/>
          <w:color w:val="000000"/>
          <w:sz w:val="24"/>
          <w:szCs w:val="24"/>
        </w:rPr>
        <w:t xml:space="preserve">, (Coordinador), Dip. </w:t>
      </w:r>
      <w:r w:rsidRPr="00CB3471">
        <w:rPr>
          <w:rFonts w:eastAsia="Calibri" w:cs="Arial"/>
          <w:color w:val="000000"/>
          <w:sz w:val="24"/>
          <w:szCs w:val="24"/>
          <w:lang w:val="es-ES"/>
        </w:rPr>
        <w:t xml:space="preserve">Marcelo de Jesús Torres Cofiño </w:t>
      </w:r>
      <w:r w:rsidRPr="00CB3471">
        <w:rPr>
          <w:rFonts w:eastAsia="Calibri" w:cs="Arial"/>
          <w:color w:val="000000"/>
          <w:sz w:val="24"/>
          <w:szCs w:val="24"/>
        </w:rPr>
        <w:t xml:space="preserve">(Secretario), </w:t>
      </w:r>
      <w:r w:rsidRPr="00CB3471">
        <w:rPr>
          <w:rFonts w:eastAsia="Calibri" w:cs="Arial"/>
          <w:color w:val="000000"/>
          <w:sz w:val="24"/>
          <w:szCs w:val="24"/>
          <w:lang w:val="es-ES"/>
        </w:rPr>
        <w:t>Dip. Lilia Isabel Gutiérrez Burciaga, Dip. Gerardo Abraham Aguado Gómez, Dip. Emilio Alejandro de Hoyos Montemayor, Dip. José Benito Ramírez Rosas, Dip. Claudia Isela Ramírez Pineda, Dip. Edgar Gerardo Sánchez Garza</w:t>
      </w:r>
      <w:r w:rsidRPr="00CB3471">
        <w:rPr>
          <w:rFonts w:eastAsia="Calibri" w:cs="Arial"/>
          <w:color w:val="000000"/>
          <w:sz w:val="24"/>
          <w:szCs w:val="24"/>
        </w:rPr>
        <w:t>.</w:t>
      </w:r>
      <w:r w:rsidRPr="00CB3471">
        <w:rPr>
          <w:rFonts w:eastAsia="Calibri" w:cs="Arial"/>
          <w:b/>
          <w:color w:val="000000"/>
          <w:sz w:val="24"/>
          <w:szCs w:val="24"/>
        </w:rPr>
        <w:t xml:space="preserve"> </w:t>
      </w:r>
      <w:r w:rsidRPr="00CB3471">
        <w:rPr>
          <w:rFonts w:eastAsia="Calibri" w:cs="Arial"/>
          <w:color w:val="000000"/>
          <w:sz w:val="24"/>
          <w:szCs w:val="24"/>
        </w:rPr>
        <w:t>En la Ciudad de Saltillo, Coahuila de Zaragoza, a 23 de abril de 2020.</w:t>
      </w:r>
    </w:p>
    <w:p w14:paraId="7625990F" w14:textId="77777777" w:rsidR="00CB3471" w:rsidRPr="00CB3471" w:rsidRDefault="00CB3471" w:rsidP="00CB3471">
      <w:pPr>
        <w:spacing w:line="360" w:lineRule="auto"/>
        <w:jc w:val="center"/>
        <w:rPr>
          <w:rFonts w:cs="Arial"/>
          <w:b/>
          <w:sz w:val="24"/>
          <w:szCs w:val="24"/>
        </w:rPr>
      </w:pPr>
    </w:p>
    <w:p w14:paraId="1B6DD614" w14:textId="77777777" w:rsidR="00CB3471" w:rsidRPr="00CB3471" w:rsidRDefault="00CB3471" w:rsidP="00CB3471">
      <w:pPr>
        <w:spacing w:line="360" w:lineRule="auto"/>
        <w:jc w:val="center"/>
        <w:rPr>
          <w:rFonts w:cs="Arial"/>
          <w:b/>
          <w:sz w:val="24"/>
          <w:szCs w:val="24"/>
        </w:rPr>
      </w:pPr>
    </w:p>
    <w:p w14:paraId="5FBA7A08" w14:textId="77777777" w:rsidR="00CB3471" w:rsidRPr="00CB3471" w:rsidRDefault="00CB3471" w:rsidP="00CB3471">
      <w:pPr>
        <w:spacing w:line="360" w:lineRule="auto"/>
        <w:jc w:val="center"/>
        <w:rPr>
          <w:rFonts w:cs="Arial"/>
          <w:b/>
          <w:sz w:val="24"/>
          <w:szCs w:val="24"/>
        </w:rPr>
      </w:pPr>
    </w:p>
    <w:p w14:paraId="0FE86AAA" w14:textId="77777777" w:rsidR="00CB3471" w:rsidRPr="00CB3471" w:rsidRDefault="00CB3471" w:rsidP="00CB3471">
      <w:pPr>
        <w:spacing w:line="360" w:lineRule="auto"/>
        <w:jc w:val="center"/>
        <w:rPr>
          <w:rFonts w:cs="Arial"/>
          <w:b/>
          <w:sz w:val="24"/>
          <w:szCs w:val="24"/>
        </w:rPr>
      </w:pPr>
    </w:p>
    <w:p w14:paraId="6250A27E" w14:textId="77777777" w:rsidR="00CB3471" w:rsidRPr="00CB3471" w:rsidRDefault="00CB3471" w:rsidP="00CB3471">
      <w:pPr>
        <w:spacing w:line="360" w:lineRule="auto"/>
        <w:jc w:val="center"/>
        <w:rPr>
          <w:rFonts w:cs="Arial"/>
          <w:b/>
          <w:sz w:val="24"/>
          <w:szCs w:val="24"/>
        </w:rPr>
      </w:pPr>
      <w:r w:rsidRPr="00CB3471">
        <w:rPr>
          <w:rFonts w:cs="Arial"/>
          <w:b/>
          <w:sz w:val="24"/>
          <w:szCs w:val="24"/>
        </w:rPr>
        <w:t>COMISIÓN DE GOBERNACIÓN, PUNTOS CONSTITUCIONALES Y JUSTICIA</w:t>
      </w:r>
    </w:p>
    <w:p w14:paraId="4A76B874" w14:textId="77777777" w:rsidR="00CB3471" w:rsidRPr="00CB3471" w:rsidRDefault="00CB3471" w:rsidP="00CB3471">
      <w:pPr>
        <w:spacing w:line="360" w:lineRule="auto"/>
        <w:jc w:val="center"/>
        <w:rPr>
          <w:rFonts w:cs="Arial"/>
          <w:b/>
          <w:sz w:val="24"/>
          <w:szCs w:val="24"/>
        </w:rPr>
      </w:pPr>
    </w:p>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1"/>
        <w:gridCol w:w="1101"/>
        <w:gridCol w:w="1318"/>
        <w:gridCol w:w="1803"/>
        <w:gridCol w:w="524"/>
        <w:gridCol w:w="1422"/>
      </w:tblGrid>
      <w:tr w:rsidR="00CB3471" w:rsidRPr="00CB3471" w14:paraId="659DD174" w14:textId="77777777" w:rsidTr="00271B62">
        <w:trPr>
          <w:jc w:val="center"/>
        </w:trPr>
        <w:tc>
          <w:tcPr>
            <w:tcW w:w="3231" w:type="dxa"/>
            <w:tcBorders>
              <w:top w:val="single" w:sz="4" w:space="0" w:color="auto"/>
              <w:left w:val="single" w:sz="4" w:space="0" w:color="auto"/>
              <w:bottom w:val="single" w:sz="4" w:space="0" w:color="auto"/>
              <w:right w:val="single" w:sz="4" w:space="0" w:color="auto"/>
            </w:tcBorders>
            <w:vAlign w:val="center"/>
            <w:hideMark/>
          </w:tcPr>
          <w:p w14:paraId="478F1D92" w14:textId="77777777" w:rsidR="00CB3471" w:rsidRPr="00CB3471" w:rsidRDefault="00CB3471" w:rsidP="00CB3471">
            <w:pPr>
              <w:jc w:val="center"/>
              <w:rPr>
                <w:rFonts w:eastAsia="Calibri" w:cs="Arial"/>
                <w:b/>
                <w:sz w:val="24"/>
                <w:szCs w:val="24"/>
                <w:lang w:eastAsia="en-US"/>
              </w:rPr>
            </w:pPr>
            <w:r w:rsidRPr="00CB3471">
              <w:rPr>
                <w:rFonts w:eastAsia="Calibri" w:cs="Arial"/>
                <w:b/>
                <w:sz w:val="24"/>
                <w:szCs w:val="24"/>
              </w:rPr>
              <w:t>NOMBRE Y FIRMA</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14:paraId="586E454D" w14:textId="77777777" w:rsidR="00CB3471" w:rsidRPr="00CB3471" w:rsidRDefault="00CB3471" w:rsidP="00CB3471">
            <w:pPr>
              <w:jc w:val="center"/>
              <w:rPr>
                <w:rFonts w:eastAsia="Calibri" w:cs="Arial"/>
                <w:b/>
                <w:sz w:val="24"/>
                <w:szCs w:val="24"/>
              </w:rPr>
            </w:pPr>
            <w:r w:rsidRPr="00CB3471">
              <w:rPr>
                <w:rFonts w:eastAsia="Calibri" w:cs="Arial"/>
                <w:b/>
                <w:sz w:val="24"/>
                <w:szCs w:val="24"/>
              </w:rPr>
              <w:t>VOTO</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19657DF5" w14:textId="77777777" w:rsidR="00CB3471" w:rsidRPr="00CB3471" w:rsidRDefault="00CB3471" w:rsidP="00CB3471">
            <w:pPr>
              <w:jc w:val="center"/>
              <w:rPr>
                <w:rFonts w:eastAsia="Calibri" w:cs="Arial"/>
                <w:b/>
                <w:sz w:val="24"/>
                <w:szCs w:val="24"/>
              </w:rPr>
            </w:pPr>
            <w:r w:rsidRPr="00CB3471">
              <w:rPr>
                <w:rFonts w:eastAsia="Calibri" w:cs="Arial"/>
                <w:b/>
                <w:sz w:val="24"/>
                <w:szCs w:val="24"/>
              </w:rPr>
              <w:t>RESERVA DE ARTÍCULOS</w:t>
            </w:r>
          </w:p>
        </w:tc>
      </w:tr>
      <w:tr w:rsidR="00CB3471" w:rsidRPr="00CB3471" w14:paraId="6A7FD60D" w14:textId="77777777" w:rsidTr="00271B62">
        <w:trPr>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14:paraId="72794AD8" w14:textId="77777777" w:rsidR="00CB3471" w:rsidRPr="00CB3471" w:rsidRDefault="00CB3471" w:rsidP="00CB3471">
            <w:pPr>
              <w:jc w:val="center"/>
              <w:rPr>
                <w:rFonts w:eastAsia="Calibri" w:cs="Arial"/>
                <w:b/>
                <w:sz w:val="24"/>
                <w:szCs w:val="24"/>
              </w:rPr>
            </w:pPr>
            <w:r w:rsidRPr="00CB3471">
              <w:rPr>
                <w:rFonts w:eastAsia="Calibri" w:cs="Arial"/>
                <w:b/>
                <w:sz w:val="24"/>
                <w:szCs w:val="24"/>
              </w:rPr>
              <w:t xml:space="preserve">DIP. </w:t>
            </w:r>
            <w:r w:rsidRPr="00CB3471">
              <w:rPr>
                <w:rFonts w:eastAsia="Calibri" w:cs="Arial"/>
                <w:b/>
                <w:sz w:val="24"/>
                <w:szCs w:val="24"/>
                <w:lang w:val="es-ES"/>
              </w:rPr>
              <w:t>JAIME BUENO ZERTUCHE</w:t>
            </w:r>
          </w:p>
          <w:p w14:paraId="32393C67" w14:textId="77777777" w:rsidR="00CB3471" w:rsidRPr="00CB3471" w:rsidRDefault="00CB3471" w:rsidP="00CB3471">
            <w:pPr>
              <w:jc w:val="center"/>
              <w:rPr>
                <w:rFonts w:eastAsia="Calibri" w:cs="Arial"/>
                <w:b/>
                <w:sz w:val="24"/>
                <w:szCs w:val="24"/>
              </w:rPr>
            </w:pPr>
            <w:r w:rsidRPr="00CB3471">
              <w:rPr>
                <w:rFonts w:eastAsia="Calibri" w:cs="Arial"/>
                <w:b/>
                <w:sz w:val="24"/>
                <w:szCs w:val="24"/>
              </w:rPr>
              <w:t>(COORDINADOR)</w:t>
            </w:r>
          </w:p>
        </w:tc>
        <w:tc>
          <w:tcPr>
            <w:tcW w:w="0" w:type="auto"/>
            <w:tcBorders>
              <w:top w:val="single" w:sz="4" w:space="0" w:color="auto"/>
              <w:left w:val="single" w:sz="4" w:space="0" w:color="auto"/>
              <w:bottom w:val="single" w:sz="4" w:space="0" w:color="auto"/>
              <w:right w:val="single" w:sz="4" w:space="0" w:color="auto"/>
            </w:tcBorders>
            <w:vAlign w:val="center"/>
            <w:hideMark/>
          </w:tcPr>
          <w:p w14:paraId="58CEFFAD" w14:textId="77777777" w:rsidR="00CB3471" w:rsidRPr="00CB3471" w:rsidRDefault="00CB3471" w:rsidP="00CB3471">
            <w:pPr>
              <w:jc w:val="center"/>
              <w:rPr>
                <w:rFonts w:eastAsia="Calibri" w:cs="Arial"/>
                <w:b/>
                <w:sz w:val="24"/>
                <w:szCs w:val="24"/>
              </w:rPr>
            </w:pPr>
            <w:r w:rsidRPr="00CB3471">
              <w:rPr>
                <w:rFonts w:eastAsia="Calibri" w:cs="Arial"/>
                <w:b/>
                <w:sz w:val="24"/>
                <w:szCs w:val="24"/>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14:paraId="18337BE6" w14:textId="77777777" w:rsidR="00CB3471" w:rsidRPr="00CB3471" w:rsidRDefault="00CB3471" w:rsidP="00CB3471">
            <w:pPr>
              <w:jc w:val="center"/>
              <w:rPr>
                <w:rFonts w:eastAsia="Calibri" w:cs="Arial"/>
                <w:b/>
                <w:sz w:val="24"/>
                <w:szCs w:val="24"/>
              </w:rPr>
            </w:pPr>
            <w:r w:rsidRPr="00CB3471">
              <w:rPr>
                <w:rFonts w:eastAsia="Calibri" w:cs="Arial"/>
                <w:b/>
                <w:sz w:val="24"/>
                <w:szCs w:val="24"/>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14:paraId="0A24D730" w14:textId="77777777" w:rsidR="00CB3471" w:rsidRPr="00CB3471" w:rsidRDefault="00CB3471" w:rsidP="00CB3471">
            <w:pPr>
              <w:jc w:val="center"/>
              <w:rPr>
                <w:rFonts w:eastAsia="Calibri" w:cs="Arial"/>
                <w:b/>
                <w:sz w:val="24"/>
                <w:szCs w:val="24"/>
              </w:rPr>
            </w:pPr>
            <w:r w:rsidRPr="00CB3471">
              <w:rPr>
                <w:rFonts w:eastAsia="Calibri" w:cs="Arial"/>
                <w:b/>
                <w:sz w:val="24"/>
                <w:szCs w:val="24"/>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14:paraId="425FFB7E" w14:textId="77777777" w:rsidR="00CB3471" w:rsidRPr="00CB3471" w:rsidRDefault="00CB3471" w:rsidP="00CB3471">
            <w:pPr>
              <w:jc w:val="center"/>
              <w:rPr>
                <w:rFonts w:eastAsia="Calibri" w:cs="Arial"/>
                <w:b/>
                <w:sz w:val="24"/>
                <w:szCs w:val="24"/>
              </w:rPr>
            </w:pPr>
            <w:r w:rsidRPr="00CB3471">
              <w:rPr>
                <w:rFonts w:eastAsia="Calibri" w:cs="Arial"/>
                <w:b/>
                <w:sz w:val="24"/>
                <w:szCs w:val="24"/>
              </w:rPr>
              <w:t>SI</w:t>
            </w:r>
          </w:p>
        </w:tc>
        <w:tc>
          <w:tcPr>
            <w:tcW w:w="0" w:type="auto"/>
            <w:tcBorders>
              <w:top w:val="single" w:sz="4" w:space="0" w:color="auto"/>
              <w:left w:val="single" w:sz="4" w:space="0" w:color="auto"/>
              <w:bottom w:val="single" w:sz="4" w:space="0" w:color="auto"/>
              <w:right w:val="single" w:sz="4" w:space="0" w:color="auto"/>
            </w:tcBorders>
            <w:vAlign w:val="center"/>
            <w:hideMark/>
          </w:tcPr>
          <w:p w14:paraId="773FED4F" w14:textId="77777777" w:rsidR="00CB3471" w:rsidRPr="00CB3471" w:rsidRDefault="00CB3471" w:rsidP="00CB3471">
            <w:pPr>
              <w:jc w:val="center"/>
              <w:rPr>
                <w:rFonts w:eastAsia="Calibri" w:cs="Arial"/>
                <w:b/>
                <w:sz w:val="24"/>
                <w:szCs w:val="24"/>
              </w:rPr>
            </w:pPr>
            <w:r w:rsidRPr="00CB3471">
              <w:rPr>
                <w:rFonts w:eastAsia="Calibri" w:cs="Arial"/>
                <w:b/>
                <w:sz w:val="24"/>
                <w:szCs w:val="24"/>
              </w:rPr>
              <w:t>CUALES</w:t>
            </w:r>
          </w:p>
        </w:tc>
      </w:tr>
      <w:tr w:rsidR="00CB3471" w:rsidRPr="00CB3471" w14:paraId="6780607E" w14:textId="77777777" w:rsidTr="00271B62">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5438F5B" w14:textId="77777777" w:rsidR="00CB3471" w:rsidRPr="00CB3471" w:rsidRDefault="00CB3471" w:rsidP="00CB3471">
            <w:pP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14:paraId="4BDF7FB5" w14:textId="77777777" w:rsidR="00CB3471" w:rsidRPr="00CB3471" w:rsidRDefault="00CB3471" w:rsidP="00CB3471">
            <w:pPr>
              <w:jc w:val="center"/>
              <w:rPr>
                <w:rFonts w:eastAsia="Calibri" w:cs="Arial"/>
                <w:b/>
                <w:sz w:val="24"/>
                <w:szCs w:val="24"/>
              </w:rPr>
            </w:pPr>
          </w:p>
        </w:tc>
        <w:tc>
          <w:tcPr>
            <w:tcW w:w="0" w:type="auto"/>
            <w:tcBorders>
              <w:top w:val="single" w:sz="4" w:space="0" w:color="auto"/>
              <w:left w:val="single" w:sz="4" w:space="0" w:color="auto"/>
              <w:bottom w:val="single" w:sz="4" w:space="0" w:color="auto"/>
              <w:right w:val="single" w:sz="4" w:space="0" w:color="auto"/>
            </w:tcBorders>
          </w:tcPr>
          <w:p w14:paraId="583320F0" w14:textId="77777777" w:rsidR="00CB3471" w:rsidRPr="00CB3471" w:rsidRDefault="00CB3471" w:rsidP="00CB3471">
            <w:pPr>
              <w:jc w:val="center"/>
              <w:rPr>
                <w:rFonts w:eastAsia="Calibri" w:cs="Arial"/>
                <w:b/>
                <w:sz w:val="24"/>
                <w:szCs w:val="24"/>
              </w:rPr>
            </w:pPr>
          </w:p>
          <w:p w14:paraId="3C837D64" w14:textId="77777777" w:rsidR="00CB3471" w:rsidRPr="00CB3471" w:rsidRDefault="00CB3471" w:rsidP="00CB3471">
            <w:pPr>
              <w:jc w:val="center"/>
              <w:rPr>
                <w:rFonts w:eastAsia="Calibri" w:cs="Arial"/>
                <w:b/>
                <w:sz w:val="24"/>
                <w:szCs w:val="24"/>
              </w:rPr>
            </w:pPr>
          </w:p>
          <w:p w14:paraId="1B6E35E1" w14:textId="77777777" w:rsidR="00CB3471" w:rsidRPr="00CB3471" w:rsidRDefault="00CB3471" w:rsidP="00CB3471">
            <w:pPr>
              <w:jc w:val="center"/>
              <w:rPr>
                <w:rFonts w:eastAsia="Calibri" w:cs="Arial"/>
                <w:b/>
                <w:sz w:val="24"/>
                <w:szCs w:val="24"/>
              </w:rPr>
            </w:pPr>
          </w:p>
          <w:p w14:paraId="6E15B654" w14:textId="77777777" w:rsidR="00CB3471" w:rsidRPr="00CB3471" w:rsidRDefault="00CB3471" w:rsidP="00CB3471">
            <w:pPr>
              <w:jc w:val="center"/>
              <w:rPr>
                <w:rFonts w:eastAsia="Calibri" w:cs="Arial"/>
                <w:b/>
                <w:sz w:val="24"/>
                <w:szCs w:val="24"/>
              </w:rPr>
            </w:pPr>
          </w:p>
          <w:p w14:paraId="52009A31" w14:textId="77777777" w:rsidR="00CB3471" w:rsidRPr="00CB3471" w:rsidRDefault="00CB3471" w:rsidP="00CB3471">
            <w:pPr>
              <w:jc w:val="center"/>
              <w:rPr>
                <w:rFonts w:eastAsia="Calibri" w:cs="Arial"/>
                <w:b/>
                <w:sz w:val="24"/>
                <w:szCs w:val="24"/>
              </w:rPr>
            </w:pPr>
          </w:p>
        </w:tc>
        <w:tc>
          <w:tcPr>
            <w:tcW w:w="0" w:type="auto"/>
            <w:tcBorders>
              <w:top w:val="single" w:sz="4" w:space="0" w:color="auto"/>
              <w:left w:val="single" w:sz="4" w:space="0" w:color="auto"/>
              <w:bottom w:val="single" w:sz="4" w:space="0" w:color="auto"/>
              <w:right w:val="single" w:sz="4" w:space="0" w:color="auto"/>
            </w:tcBorders>
          </w:tcPr>
          <w:p w14:paraId="7C28365E" w14:textId="77777777" w:rsidR="00CB3471" w:rsidRPr="00CB3471" w:rsidRDefault="00CB3471" w:rsidP="00CB3471">
            <w:pPr>
              <w:jc w:val="center"/>
              <w:rPr>
                <w:rFonts w:eastAsia="Calibri" w:cs="Arial"/>
                <w:b/>
                <w:sz w:val="24"/>
                <w:szCs w:val="24"/>
              </w:rPr>
            </w:pPr>
          </w:p>
        </w:tc>
        <w:tc>
          <w:tcPr>
            <w:tcW w:w="0" w:type="auto"/>
            <w:tcBorders>
              <w:top w:val="single" w:sz="4" w:space="0" w:color="auto"/>
              <w:left w:val="single" w:sz="4" w:space="0" w:color="auto"/>
              <w:bottom w:val="single" w:sz="4" w:space="0" w:color="auto"/>
              <w:right w:val="single" w:sz="4" w:space="0" w:color="auto"/>
            </w:tcBorders>
          </w:tcPr>
          <w:p w14:paraId="2DBABBEC" w14:textId="77777777" w:rsidR="00CB3471" w:rsidRPr="00CB3471" w:rsidRDefault="00CB3471" w:rsidP="00CB3471">
            <w:pPr>
              <w:jc w:val="center"/>
              <w:rPr>
                <w:rFonts w:eastAsia="Calibri" w:cs="Arial"/>
                <w:b/>
                <w:sz w:val="24"/>
                <w:szCs w:val="24"/>
              </w:rPr>
            </w:pPr>
          </w:p>
        </w:tc>
        <w:tc>
          <w:tcPr>
            <w:tcW w:w="0" w:type="auto"/>
            <w:tcBorders>
              <w:top w:val="single" w:sz="4" w:space="0" w:color="auto"/>
              <w:left w:val="single" w:sz="4" w:space="0" w:color="auto"/>
              <w:bottom w:val="single" w:sz="4" w:space="0" w:color="auto"/>
              <w:right w:val="single" w:sz="4" w:space="0" w:color="auto"/>
            </w:tcBorders>
          </w:tcPr>
          <w:p w14:paraId="6FC8054D" w14:textId="77777777" w:rsidR="00CB3471" w:rsidRPr="00CB3471" w:rsidRDefault="00CB3471" w:rsidP="00CB3471">
            <w:pPr>
              <w:jc w:val="center"/>
              <w:rPr>
                <w:rFonts w:eastAsia="Calibri" w:cs="Arial"/>
                <w:b/>
                <w:sz w:val="24"/>
                <w:szCs w:val="24"/>
              </w:rPr>
            </w:pPr>
          </w:p>
        </w:tc>
      </w:tr>
      <w:tr w:rsidR="00CB3471" w:rsidRPr="00CB3471" w14:paraId="3EDBC6A7" w14:textId="77777777" w:rsidTr="00271B62">
        <w:trPr>
          <w:jc w:val="center"/>
        </w:trPr>
        <w:tc>
          <w:tcPr>
            <w:tcW w:w="3231" w:type="dxa"/>
            <w:vMerge w:val="restart"/>
            <w:tcBorders>
              <w:top w:val="single" w:sz="4" w:space="0" w:color="auto"/>
              <w:left w:val="single" w:sz="4" w:space="0" w:color="auto"/>
              <w:bottom w:val="single" w:sz="4" w:space="0" w:color="auto"/>
              <w:right w:val="single" w:sz="4" w:space="0" w:color="auto"/>
            </w:tcBorders>
          </w:tcPr>
          <w:p w14:paraId="4302B5FD" w14:textId="77777777" w:rsidR="00CB3471" w:rsidRPr="00CB3471" w:rsidRDefault="00CB3471" w:rsidP="00CB3471">
            <w:pPr>
              <w:jc w:val="center"/>
              <w:rPr>
                <w:rFonts w:eastAsia="Calibri" w:cs="Arial"/>
                <w:b/>
                <w:sz w:val="24"/>
                <w:szCs w:val="24"/>
              </w:rPr>
            </w:pPr>
            <w:r w:rsidRPr="00CB3471">
              <w:rPr>
                <w:rFonts w:eastAsia="Calibri" w:cs="Arial"/>
                <w:b/>
                <w:sz w:val="24"/>
                <w:szCs w:val="24"/>
              </w:rPr>
              <w:lastRenderedPageBreak/>
              <w:t xml:space="preserve">DIP. </w:t>
            </w:r>
            <w:r w:rsidRPr="00CB3471">
              <w:rPr>
                <w:rFonts w:eastAsia="Calibri" w:cs="Arial"/>
                <w:b/>
                <w:sz w:val="24"/>
                <w:szCs w:val="24"/>
                <w:lang w:val="es-ES"/>
              </w:rPr>
              <w:t>MARCELO DE JESÚS TORRES COFIÑO</w:t>
            </w:r>
          </w:p>
          <w:p w14:paraId="5A0C7A2F" w14:textId="77777777" w:rsidR="00CB3471" w:rsidRPr="00CB3471" w:rsidRDefault="00CB3471" w:rsidP="00CB3471">
            <w:pPr>
              <w:jc w:val="center"/>
              <w:rPr>
                <w:rFonts w:eastAsia="Calibri" w:cs="Arial"/>
                <w:b/>
                <w:sz w:val="24"/>
                <w:szCs w:val="24"/>
              </w:rPr>
            </w:pPr>
            <w:r w:rsidRPr="00CB3471">
              <w:rPr>
                <w:rFonts w:eastAsia="Calibri" w:cs="Arial"/>
                <w:b/>
                <w:sz w:val="24"/>
                <w:szCs w:val="24"/>
              </w:rPr>
              <w:t>(SECRETARIO)</w:t>
            </w:r>
          </w:p>
          <w:p w14:paraId="2BB83DA9" w14:textId="77777777" w:rsidR="00CB3471" w:rsidRPr="00CB3471" w:rsidRDefault="00CB3471" w:rsidP="00CB3471">
            <w:pPr>
              <w:jc w:val="center"/>
              <w:rPr>
                <w:rFonts w:eastAsia="Calibri" w:cs="Arial"/>
                <w:b/>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5622350A" w14:textId="77777777" w:rsidR="00CB3471" w:rsidRPr="00CB3471" w:rsidRDefault="00CB3471" w:rsidP="00CB3471">
            <w:pPr>
              <w:jc w:val="center"/>
              <w:rPr>
                <w:rFonts w:eastAsia="Calibri" w:cs="Arial"/>
                <w:b/>
                <w:sz w:val="24"/>
                <w:szCs w:val="24"/>
              </w:rPr>
            </w:pPr>
            <w:r w:rsidRPr="00CB3471">
              <w:rPr>
                <w:rFonts w:eastAsia="Calibri" w:cs="Arial"/>
                <w:b/>
                <w:sz w:val="24"/>
                <w:szCs w:val="24"/>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14:paraId="7959A6C2" w14:textId="77777777" w:rsidR="00CB3471" w:rsidRPr="00CB3471" w:rsidRDefault="00CB3471" w:rsidP="00CB3471">
            <w:pPr>
              <w:jc w:val="center"/>
              <w:rPr>
                <w:rFonts w:eastAsia="Calibri" w:cs="Arial"/>
                <w:b/>
                <w:sz w:val="24"/>
                <w:szCs w:val="24"/>
              </w:rPr>
            </w:pPr>
            <w:r w:rsidRPr="00CB3471">
              <w:rPr>
                <w:rFonts w:eastAsia="Calibri" w:cs="Arial"/>
                <w:b/>
                <w:sz w:val="24"/>
                <w:szCs w:val="24"/>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14:paraId="7F5F506A" w14:textId="77777777" w:rsidR="00CB3471" w:rsidRPr="00CB3471" w:rsidRDefault="00CB3471" w:rsidP="00CB3471">
            <w:pPr>
              <w:jc w:val="center"/>
              <w:rPr>
                <w:rFonts w:eastAsia="Calibri" w:cs="Arial"/>
                <w:b/>
                <w:sz w:val="24"/>
                <w:szCs w:val="24"/>
              </w:rPr>
            </w:pPr>
            <w:r w:rsidRPr="00CB3471">
              <w:rPr>
                <w:rFonts w:eastAsia="Calibri" w:cs="Arial"/>
                <w:b/>
                <w:sz w:val="24"/>
                <w:szCs w:val="24"/>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14:paraId="069D011A" w14:textId="77777777" w:rsidR="00CB3471" w:rsidRPr="00CB3471" w:rsidRDefault="00CB3471" w:rsidP="00CB3471">
            <w:pPr>
              <w:jc w:val="center"/>
              <w:rPr>
                <w:rFonts w:eastAsia="Calibri" w:cs="Arial"/>
                <w:b/>
                <w:sz w:val="24"/>
                <w:szCs w:val="24"/>
              </w:rPr>
            </w:pPr>
            <w:r w:rsidRPr="00CB3471">
              <w:rPr>
                <w:rFonts w:eastAsia="Calibri" w:cs="Arial"/>
                <w:b/>
                <w:sz w:val="24"/>
                <w:szCs w:val="24"/>
              </w:rPr>
              <w:t>SI</w:t>
            </w:r>
          </w:p>
        </w:tc>
        <w:tc>
          <w:tcPr>
            <w:tcW w:w="0" w:type="auto"/>
            <w:tcBorders>
              <w:top w:val="single" w:sz="4" w:space="0" w:color="auto"/>
              <w:left w:val="single" w:sz="4" w:space="0" w:color="auto"/>
              <w:bottom w:val="single" w:sz="4" w:space="0" w:color="auto"/>
              <w:right w:val="single" w:sz="4" w:space="0" w:color="auto"/>
            </w:tcBorders>
            <w:vAlign w:val="center"/>
            <w:hideMark/>
          </w:tcPr>
          <w:p w14:paraId="503FE908" w14:textId="77777777" w:rsidR="00CB3471" w:rsidRPr="00CB3471" w:rsidRDefault="00CB3471" w:rsidP="00CB3471">
            <w:pPr>
              <w:jc w:val="center"/>
              <w:rPr>
                <w:rFonts w:eastAsia="Calibri" w:cs="Arial"/>
                <w:b/>
                <w:sz w:val="24"/>
                <w:szCs w:val="24"/>
              </w:rPr>
            </w:pPr>
            <w:r w:rsidRPr="00CB3471">
              <w:rPr>
                <w:rFonts w:eastAsia="Calibri" w:cs="Arial"/>
                <w:b/>
                <w:sz w:val="24"/>
                <w:szCs w:val="24"/>
              </w:rPr>
              <w:t>CUALES</w:t>
            </w:r>
          </w:p>
        </w:tc>
      </w:tr>
      <w:tr w:rsidR="00CB3471" w:rsidRPr="00CB3471" w14:paraId="1265289F" w14:textId="77777777" w:rsidTr="00271B62">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060B9FB" w14:textId="77777777" w:rsidR="00CB3471" w:rsidRPr="00CB3471" w:rsidRDefault="00CB3471" w:rsidP="00CB3471">
            <w:pP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14:paraId="69CB8655" w14:textId="77777777" w:rsidR="00CB3471" w:rsidRPr="00CB3471" w:rsidRDefault="00CB3471" w:rsidP="00CB3471">
            <w:pPr>
              <w:jc w:val="center"/>
              <w:rPr>
                <w:rFonts w:eastAsia="Calibri" w:cs="Arial"/>
                <w:b/>
                <w:sz w:val="24"/>
                <w:szCs w:val="24"/>
              </w:rPr>
            </w:pPr>
          </w:p>
        </w:tc>
        <w:tc>
          <w:tcPr>
            <w:tcW w:w="0" w:type="auto"/>
            <w:tcBorders>
              <w:top w:val="single" w:sz="4" w:space="0" w:color="auto"/>
              <w:left w:val="single" w:sz="4" w:space="0" w:color="auto"/>
              <w:bottom w:val="single" w:sz="4" w:space="0" w:color="auto"/>
              <w:right w:val="single" w:sz="4" w:space="0" w:color="auto"/>
            </w:tcBorders>
          </w:tcPr>
          <w:p w14:paraId="3FED54E7" w14:textId="77777777" w:rsidR="00CB3471" w:rsidRPr="00CB3471" w:rsidRDefault="00CB3471" w:rsidP="00CB3471">
            <w:pPr>
              <w:jc w:val="center"/>
              <w:rPr>
                <w:rFonts w:eastAsia="Calibri" w:cs="Arial"/>
                <w:b/>
                <w:sz w:val="24"/>
                <w:szCs w:val="24"/>
              </w:rPr>
            </w:pPr>
          </w:p>
        </w:tc>
        <w:tc>
          <w:tcPr>
            <w:tcW w:w="0" w:type="auto"/>
            <w:tcBorders>
              <w:top w:val="single" w:sz="4" w:space="0" w:color="auto"/>
              <w:left w:val="single" w:sz="4" w:space="0" w:color="auto"/>
              <w:bottom w:val="single" w:sz="4" w:space="0" w:color="auto"/>
              <w:right w:val="single" w:sz="4" w:space="0" w:color="auto"/>
            </w:tcBorders>
          </w:tcPr>
          <w:p w14:paraId="0EDEFC96" w14:textId="77777777" w:rsidR="00CB3471" w:rsidRPr="00CB3471" w:rsidRDefault="00CB3471" w:rsidP="00CB3471">
            <w:pPr>
              <w:jc w:val="center"/>
              <w:rPr>
                <w:rFonts w:eastAsia="Calibri" w:cs="Arial"/>
                <w:b/>
                <w:sz w:val="24"/>
                <w:szCs w:val="24"/>
              </w:rPr>
            </w:pPr>
          </w:p>
        </w:tc>
        <w:tc>
          <w:tcPr>
            <w:tcW w:w="0" w:type="auto"/>
            <w:tcBorders>
              <w:top w:val="single" w:sz="4" w:space="0" w:color="auto"/>
              <w:left w:val="single" w:sz="4" w:space="0" w:color="auto"/>
              <w:bottom w:val="single" w:sz="4" w:space="0" w:color="auto"/>
              <w:right w:val="single" w:sz="4" w:space="0" w:color="auto"/>
            </w:tcBorders>
          </w:tcPr>
          <w:p w14:paraId="1B8CB1BA" w14:textId="77777777" w:rsidR="00CB3471" w:rsidRPr="00CB3471" w:rsidRDefault="00CB3471" w:rsidP="00CB3471">
            <w:pPr>
              <w:jc w:val="center"/>
              <w:rPr>
                <w:rFonts w:eastAsia="Calibri" w:cs="Arial"/>
                <w:b/>
                <w:sz w:val="24"/>
                <w:szCs w:val="24"/>
              </w:rPr>
            </w:pPr>
          </w:p>
        </w:tc>
        <w:tc>
          <w:tcPr>
            <w:tcW w:w="0" w:type="auto"/>
            <w:tcBorders>
              <w:top w:val="single" w:sz="4" w:space="0" w:color="auto"/>
              <w:left w:val="single" w:sz="4" w:space="0" w:color="auto"/>
              <w:bottom w:val="single" w:sz="4" w:space="0" w:color="auto"/>
              <w:right w:val="single" w:sz="4" w:space="0" w:color="auto"/>
            </w:tcBorders>
          </w:tcPr>
          <w:p w14:paraId="7F8AFEFD" w14:textId="77777777" w:rsidR="00CB3471" w:rsidRPr="00CB3471" w:rsidRDefault="00CB3471" w:rsidP="00CB3471">
            <w:pPr>
              <w:jc w:val="center"/>
              <w:rPr>
                <w:rFonts w:eastAsia="Calibri" w:cs="Arial"/>
                <w:b/>
                <w:sz w:val="24"/>
                <w:szCs w:val="24"/>
              </w:rPr>
            </w:pPr>
          </w:p>
        </w:tc>
      </w:tr>
      <w:tr w:rsidR="00CB3471" w:rsidRPr="00CB3471" w14:paraId="642167E0" w14:textId="77777777" w:rsidTr="00271B62">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tcPr>
          <w:p w14:paraId="4DD42737" w14:textId="77777777" w:rsidR="00CB3471" w:rsidRPr="00CB3471" w:rsidRDefault="00CB3471" w:rsidP="00CB3471">
            <w:pPr>
              <w:jc w:val="center"/>
              <w:rPr>
                <w:rFonts w:eastAsia="Calibri" w:cs="Arial"/>
                <w:b/>
                <w:sz w:val="24"/>
                <w:szCs w:val="24"/>
              </w:rPr>
            </w:pPr>
            <w:r w:rsidRPr="00CB3471">
              <w:rPr>
                <w:rFonts w:eastAsia="Calibri" w:cs="Arial"/>
                <w:b/>
                <w:sz w:val="24"/>
                <w:szCs w:val="24"/>
              </w:rPr>
              <w:t xml:space="preserve">DIP. </w:t>
            </w:r>
            <w:r w:rsidRPr="00CB3471">
              <w:rPr>
                <w:rFonts w:eastAsia="Calibri" w:cs="Arial"/>
                <w:b/>
                <w:sz w:val="24"/>
                <w:szCs w:val="24"/>
                <w:lang w:val="es-ES"/>
              </w:rPr>
              <w:t>LILIA ISABEL GUTIÉRREZ BURCIAGA</w:t>
            </w:r>
          </w:p>
          <w:p w14:paraId="5EF13F72" w14:textId="77777777" w:rsidR="00CB3471" w:rsidRPr="00CB3471" w:rsidRDefault="00CB3471" w:rsidP="00CB3471">
            <w:pPr>
              <w:jc w:val="center"/>
              <w:rPr>
                <w:rFonts w:eastAsia="Calibri" w:cs="Arial"/>
                <w:b/>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681BE9C7" w14:textId="77777777" w:rsidR="00CB3471" w:rsidRPr="00CB3471" w:rsidRDefault="00CB3471" w:rsidP="00CB3471">
            <w:pPr>
              <w:jc w:val="center"/>
              <w:rPr>
                <w:rFonts w:eastAsia="Calibri" w:cs="Arial"/>
                <w:b/>
                <w:sz w:val="24"/>
                <w:szCs w:val="24"/>
              </w:rPr>
            </w:pPr>
            <w:r w:rsidRPr="00CB3471">
              <w:rPr>
                <w:rFonts w:eastAsia="Calibri" w:cs="Arial"/>
                <w:b/>
                <w:sz w:val="24"/>
                <w:szCs w:val="24"/>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14:paraId="11E470AE" w14:textId="77777777" w:rsidR="00CB3471" w:rsidRPr="00CB3471" w:rsidRDefault="00CB3471" w:rsidP="00CB3471">
            <w:pPr>
              <w:jc w:val="center"/>
              <w:rPr>
                <w:rFonts w:eastAsia="Calibri" w:cs="Arial"/>
                <w:b/>
                <w:sz w:val="24"/>
                <w:szCs w:val="24"/>
              </w:rPr>
            </w:pPr>
            <w:r w:rsidRPr="00CB3471">
              <w:rPr>
                <w:rFonts w:eastAsia="Calibri" w:cs="Arial"/>
                <w:b/>
                <w:sz w:val="24"/>
                <w:szCs w:val="24"/>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14:paraId="03C38095" w14:textId="77777777" w:rsidR="00CB3471" w:rsidRPr="00CB3471" w:rsidRDefault="00CB3471" w:rsidP="00CB3471">
            <w:pPr>
              <w:jc w:val="center"/>
              <w:rPr>
                <w:rFonts w:eastAsia="Calibri" w:cs="Arial"/>
                <w:b/>
                <w:sz w:val="24"/>
                <w:szCs w:val="24"/>
              </w:rPr>
            </w:pPr>
            <w:r w:rsidRPr="00CB3471">
              <w:rPr>
                <w:rFonts w:eastAsia="Calibri" w:cs="Arial"/>
                <w:b/>
                <w:sz w:val="24"/>
                <w:szCs w:val="24"/>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14:paraId="7E287E89" w14:textId="77777777" w:rsidR="00CB3471" w:rsidRPr="00CB3471" w:rsidRDefault="00CB3471" w:rsidP="00CB3471">
            <w:pPr>
              <w:jc w:val="center"/>
              <w:rPr>
                <w:rFonts w:eastAsia="Calibri" w:cs="Arial"/>
                <w:b/>
                <w:sz w:val="24"/>
                <w:szCs w:val="24"/>
              </w:rPr>
            </w:pPr>
            <w:r w:rsidRPr="00CB3471">
              <w:rPr>
                <w:rFonts w:eastAsia="Calibri" w:cs="Arial"/>
                <w:b/>
                <w:sz w:val="24"/>
                <w:szCs w:val="24"/>
              </w:rPr>
              <w:t>SI</w:t>
            </w:r>
          </w:p>
        </w:tc>
        <w:tc>
          <w:tcPr>
            <w:tcW w:w="0" w:type="auto"/>
            <w:tcBorders>
              <w:top w:val="single" w:sz="4" w:space="0" w:color="auto"/>
              <w:left w:val="single" w:sz="4" w:space="0" w:color="auto"/>
              <w:bottom w:val="single" w:sz="4" w:space="0" w:color="auto"/>
              <w:right w:val="single" w:sz="4" w:space="0" w:color="auto"/>
            </w:tcBorders>
            <w:vAlign w:val="center"/>
            <w:hideMark/>
          </w:tcPr>
          <w:p w14:paraId="728B46A0" w14:textId="77777777" w:rsidR="00CB3471" w:rsidRPr="00CB3471" w:rsidRDefault="00CB3471" w:rsidP="00CB3471">
            <w:pPr>
              <w:jc w:val="center"/>
              <w:rPr>
                <w:rFonts w:eastAsia="Calibri" w:cs="Arial"/>
                <w:b/>
                <w:sz w:val="24"/>
                <w:szCs w:val="24"/>
              </w:rPr>
            </w:pPr>
            <w:r w:rsidRPr="00CB3471">
              <w:rPr>
                <w:rFonts w:eastAsia="Calibri" w:cs="Arial"/>
                <w:b/>
                <w:sz w:val="24"/>
                <w:szCs w:val="24"/>
              </w:rPr>
              <w:t>CUALES</w:t>
            </w:r>
          </w:p>
        </w:tc>
      </w:tr>
      <w:tr w:rsidR="00CB3471" w:rsidRPr="00CB3471" w14:paraId="75075758" w14:textId="77777777" w:rsidTr="00271B62">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09AF109" w14:textId="77777777" w:rsidR="00CB3471" w:rsidRPr="00CB3471" w:rsidRDefault="00CB3471" w:rsidP="00CB3471">
            <w:pP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14:paraId="031DDF5C" w14:textId="77777777" w:rsidR="00CB3471" w:rsidRPr="00CB3471" w:rsidRDefault="00CB3471" w:rsidP="00CB3471">
            <w:pPr>
              <w:jc w:val="center"/>
              <w:rPr>
                <w:rFonts w:eastAsia="Calibri" w:cs="Arial"/>
                <w:b/>
                <w:sz w:val="24"/>
                <w:szCs w:val="24"/>
              </w:rPr>
            </w:pPr>
          </w:p>
        </w:tc>
        <w:tc>
          <w:tcPr>
            <w:tcW w:w="0" w:type="auto"/>
            <w:tcBorders>
              <w:top w:val="single" w:sz="4" w:space="0" w:color="auto"/>
              <w:left w:val="single" w:sz="4" w:space="0" w:color="auto"/>
              <w:bottom w:val="single" w:sz="4" w:space="0" w:color="auto"/>
              <w:right w:val="single" w:sz="4" w:space="0" w:color="auto"/>
            </w:tcBorders>
          </w:tcPr>
          <w:p w14:paraId="2C0E6DEB" w14:textId="77777777" w:rsidR="00CB3471" w:rsidRPr="00CB3471" w:rsidRDefault="00CB3471" w:rsidP="00CB3471">
            <w:pPr>
              <w:jc w:val="center"/>
              <w:rPr>
                <w:rFonts w:eastAsia="Calibri" w:cs="Arial"/>
                <w:b/>
                <w:sz w:val="24"/>
                <w:szCs w:val="24"/>
              </w:rPr>
            </w:pPr>
          </w:p>
        </w:tc>
        <w:tc>
          <w:tcPr>
            <w:tcW w:w="0" w:type="auto"/>
            <w:tcBorders>
              <w:top w:val="single" w:sz="4" w:space="0" w:color="auto"/>
              <w:left w:val="single" w:sz="4" w:space="0" w:color="auto"/>
              <w:bottom w:val="single" w:sz="4" w:space="0" w:color="auto"/>
              <w:right w:val="single" w:sz="4" w:space="0" w:color="auto"/>
            </w:tcBorders>
          </w:tcPr>
          <w:p w14:paraId="409B8B44" w14:textId="77777777" w:rsidR="00CB3471" w:rsidRPr="00CB3471" w:rsidRDefault="00CB3471" w:rsidP="00CB3471">
            <w:pPr>
              <w:jc w:val="center"/>
              <w:rPr>
                <w:rFonts w:eastAsia="Calibri" w:cs="Arial"/>
                <w:b/>
                <w:sz w:val="24"/>
                <w:szCs w:val="24"/>
              </w:rPr>
            </w:pPr>
          </w:p>
        </w:tc>
        <w:tc>
          <w:tcPr>
            <w:tcW w:w="0" w:type="auto"/>
            <w:tcBorders>
              <w:top w:val="single" w:sz="4" w:space="0" w:color="auto"/>
              <w:left w:val="single" w:sz="4" w:space="0" w:color="auto"/>
              <w:bottom w:val="single" w:sz="4" w:space="0" w:color="auto"/>
              <w:right w:val="single" w:sz="4" w:space="0" w:color="auto"/>
            </w:tcBorders>
          </w:tcPr>
          <w:p w14:paraId="2A3A97B5" w14:textId="77777777" w:rsidR="00CB3471" w:rsidRPr="00CB3471" w:rsidRDefault="00CB3471" w:rsidP="00CB3471">
            <w:pPr>
              <w:jc w:val="center"/>
              <w:rPr>
                <w:rFonts w:eastAsia="Calibri" w:cs="Arial"/>
                <w:b/>
                <w:sz w:val="24"/>
                <w:szCs w:val="24"/>
              </w:rPr>
            </w:pPr>
          </w:p>
        </w:tc>
        <w:tc>
          <w:tcPr>
            <w:tcW w:w="0" w:type="auto"/>
            <w:tcBorders>
              <w:top w:val="single" w:sz="4" w:space="0" w:color="auto"/>
              <w:left w:val="single" w:sz="4" w:space="0" w:color="auto"/>
              <w:bottom w:val="single" w:sz="4" w:space="0" w:color="auto"/>
              <w:right w:val="single" w:sz="4" w:space="0" w:color="auto"/>
            </w:tcBorders>
          </w:tcPr>
          <w:p w14:paraId="24DAB2BA" w14:textId="77777777" w:rsidR="00CB3471" w:rsidRPr="00CB3471" w:rsidRDefault="00CB3471" w:rsidP="00CB3471">
            <w:pPr>
              <w:jc w:val="center"/>
              <w:rPr>
                <w:rFonts w:eastAsia="Calibri" w:cs="Arial"/>
                <w:b/>
                <w:sz w:val="24"/>
                <w:szCs w:val="24"/>
              </w:rPr>
            </w:pPr>
          </w:p>
        </w:tc>
      </w:tr>
      <w:tr w:rsidR="00CB3471" w:rsidRPr="00CB3471" w14:paraId="54433E4E" w14:textId="77777777" w:rsidTr="00271B62">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14:paraId="35AEB9A4" w14:textId="77777777" w:rsidR="00CB3471" w:rsidRPr="00CB3471" w:rsidRDefault="00CB3471" w:rsidP="00CB3471">
            <w:pPr>
              <w:jc w:val="center"/>
              <w:rPr>
                <w:rFonts w:eastAsia="Calibri" w:cs="Arial"/>
                <w:b/>
                <w:sz w:val="24"/>
                <w:szCs w:val="24"/>
              </w:rPr>
            </w:pPr>
            <w:r w:rsidRPr="00CB3471">
              <w:rPr>
                <w:rFonts w:eastAsia="Calibri" w:cs="Arial"/>
                <w:b/>
                <w:sz w:val="24"/>
                <w:szCs w:val="24"/>
              </w:rPr>
              <w:t xml:space="preserve">DIP. </w:t>
            </w:r>
            <w:r w:rsidRPr="00CB3471">
              <w:rPr>
                <w:rFonts w:eastAsia="Calibri" w:cs="Arial"/>
                <w:b/>
                <w:sz w:val="24"/>
                <w:szCs w:val="24"/>
                <w:lang w:val="es-ES"/>
              </w:rPr>
              <w:t>GERARDO ABRAHAM AGUADO GÓMEZ</w:t>
            </w:r>
          </w:p>
        </w:tc>
        <w:tc>
          <w:tcPr>
            <w:tcW w:w="0" w:type="auto"/>
            <w:tcBorders>
              <w:top w:val="single" w:sz="4" w:space="0" w:color="auto"/>
              <w:left w:val="single" w:sz="4" w:space="0" w:color="auto"/>
              <w:bottom w:val="single" w:sz="4" w:space="0" w:color="auto"/>
              <w:right w:val="single" w:sz="4" w:space="0" w:color="auto"/>
            </w:tcBorders>
            <w:vAlign w:val="center"/>
            <w:hideMark/>
          </w:tcPr>
          <w:p w14:paraId="0B1486FF" w14:textId="77777777" w:rsidR="00CB3471" w:rsidRPr="00CB3471" w:rsidRDefault="00CB3471" w:rsidP="00CB3471">
            <w:pPr>
              <w:jc w:val="center"/>
              <w:rPr>
                <w:rFonts w:eastAsia="Calibri" w:cs="Arial"/>
                <w:b/>
                <w:sz w:val="24"/>
                <w:szCs w:val="24"/>
              </w:rPr>
            </w:pPr>
            <w:r w:rsidRPr="00CB3471">
              <w:rPr>
                <w:rFonts w:eastAsia="Calibri" w:cs="Arial"/>
                <w:b/>
                <w:sz w:val="24"/>
                <w:szCs w:val="24"/>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14:paraId="2D8BA3E1" w14:textId="77777777" w:rsidR="00CB3471" w:rsidRPr="00CB3471" w:rsidRDefault="00CB3471" w:rsidP="00CB3471">
            <w:pPr>
              <w:jc w:val="center"/>
              <w:rPr>
                <w:rFonts w:eastAsia="Calibri" w:cs="Arial"/>
                <w:b/>
                <w:sz w:val="24"/>
                <w:szCs w:val="24"/>
              </w:rPr>
            </w:pPr>
            <w:r w:rsidRPr="00CB3471">
              <w:rPr>
                <w:rFonts w:eastAsia="Calibri" w:cs="Arial"/>
                <w:b/>
                <w:sz w:val="24"/>
                <w:szCs w:val="24"/>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14:paraId="611AADE7" w14:textId="77777777" w:rsidR="00CB3471" w:rsidRPr="00CB3471" w:rsidRDefault="00CB3471" w:rsidP="00CB3471">
            <w:pPr>
              <w:jc w:val="center"/>
              <w:rPr>
                <w:rFonts w:eastAsia="Calibri" w:cs="Arial"/>
                <w:b/>
                <w:sz w:val="24"/>
                <w:szCs w:val="24"/>
              </w:rPr>
            </w:pPr>
            <w:r w:rsidRPr="00CB3471">
              <w:rPr>
                <w:rFonts w:eastAsia="Calibri" w:cs="Arial"/>
                <w:b/>
                <w:sz w:val="24"/>
                <w:szCs w:val="24"/>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14:paraId="578E557A" w14:textId="77777777" w:rsidR="00CB3471" w:rsidRPr="00CB3471" w:rsidRDefault="00CB3471" w:rsidP="00CB3471">
            <w:pPr>
              <w:jc w:val="center"/>
              <w:rPr>
                <w:rFonts w:eastAsia="Calibri" w:cs="Arial"/>
                <w:b/>
                <w:sz w:val="24"/>
                <w:szCs w:val="24"/>
              </w:rPr>
            </w:pPr>
            <w:r w:rsidRPr="00CB3471">
              <w:rPr>
                <w:rFonts w:eastAsia="Calibri" w:cs="Arial"/>
                <w:b/>
                <w:sz w:val="24"/>
                <w:szCs w:val="24"/>
              </w:rPr>
              <w:t>SI</w:t>
            </w:r>
          </w:p>
        </w:tc>
        <w:tc>
          <w:tcPr>
            <w:tcW w:w="0" w:type="auto"/>
            <w:tcBorders>
              <w:top w:val="single" w:sz="4" w:space="0" w:color="auto"/>
              <w:left w:val="single" w:sz="4" w:space="0" w:color="auto"/>
              <w:bottom w:val="single" w:sz="4" w:space="0" w:color="auto"/>
              <w:right w:val="single" w:sz="4" w:space="0" w:color="auto"/>
            </w:tcBorders>
            <w:vAlign w:val="center"/>
            <w:hideMark/>
          </w:tcPr>
          <w:p w14:paraId="0A720C01" w14:textId="77777777" w:rsidR="00CB3471" w:rsidRPr="00CB3471" w:rsidRDefault="00CB3471" w:rsidP="00CB3471">
            <w:pPr>
              <w:jc w:val="center"/>
              <w:rPr>
                <w:rFonts w:eastAsia="Calibri" w:cs="Arial"/>
                <w:b/>
                <w:sz w:val="24"/>
                <w:szCs w:val="24"/>
              </w:rPr>
            </w:pPr>
            <w:r w:rsidRPr="00CB3471">
              <w:rPr>
                <w:rFonts w:eastAsia="Calibri" w:cs="Arial"/>
                <w:b/>
                <w:sz w:val="24"/>
                <w:szCs w:val="24"/>
              </w:rPr>
              <w:t>CUALES</w:t>
            </w:r>
          </w:p>
        </w:tc>
      </w:tr>
      <w:tr w:rsidR="00CB3471" w:rsidRPr="00CB3471" w14:paraId="3A54839E" w14:textId="77777777" w:rsidTr="00271B62">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2BA1C2A" w14:textId="77777777" w:rsidR="00CB3471" w:rsidRPr="00CB3471" w:rsidRDefault="00CB3471" w:rsidP="00CB3471">
            <w:pP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14:paraId="28D74B54" w14:textId="77777777" w:rsidR="00CB3471" w:rsidRPr="00CB3471" w:rsidRDefault="00CB3471" w:rsidP="00CB3471">
            <w:pPr>
              <w:jc w:val="center"/>
              <w:rPr>
                <w:rFonts w:eastAsia="Calibri" w:cs="Arial"/>
                <w:b/>
                <w:sz w:val="24"/>
                <w:szCs w:val="24"/>
              </w:rPr>
            </w:pPr>
          </w:p>
        </w:tc>
        <w:tc>
          <w:tcPr>
            <w:tcW w:w="0" w:type="auto"/>
            <w:tcBorders>
              <w:top w:val="single" w:sz="4" w:space="0" w:color="auto"/>
              <w:left w:val="single" w:sz="4" w:space="0" w:color="auto"/>
              <w:bottom w:val="single" w:sz="4" w:space="0" w:color="auto"/>
              <w:right w:val="single" w:sz="4" w:space="0" w:color="auto"/>
            </w:tcBorders>
          </w:tcPr>
          <w:p w14:paraId="6671A7B6" w14:textId="77777777" w:rsidR="00CB3471" w:rsidRPr="00CB3471" w:rsidRDefault="00CB3471" w:rsidP="00CB3471">
            <w:pPr>
              <w:jc w:val="center"/>
              <w:rPr>
                <w:rFonts w:eastAsia="Calibri" w:cs="Arial"/>
                <w:b/>
                <w:sz w:val="24"/>
                <w:szCs w:val="24"/>
              </w:rPr>
            </w:pPr>
          </w:p>
          <w:p w14:paraId="313BD4EC" w14:textId="77777777" w:rsidR="00CB3471" w:rsidRPr="00CB3471" w:rsidRDefault="00CB3471" w:rsidP="00CB3471">
            <w:pPr>
              <w:jc w:val="center"/>
              <w:rPr>
                <w:rFonts w:eastAsia="Calibri" w:cs="Arial"/>
                <w:b/>
                <w:sz w:val="24"/>
                <w:szCs w:val="24"/>
              </w:rPr>
            </w:pPr>
          </w:p>
          <w:p w14:paraId="5F643979" w14:textId="77777777" w:rsidR="00CB3471" w:rsidRPr="00CB3471" w:rsidRDefault="00CB3471" w:rsidP="00CB3471">
            <w:pPr>
              <w:jc w:val="center"/>
              <w:rPr>
                <w:rFonts w:eastAsia="Calibri" w:cs="Arial"/>
                <w:b/>
                <w:sz w:val="24"/>
                <w:szCs w:val="24"/>
              </w:rPr>
            </w:pPr>
          </w:p>
          <w:p w14:paraId="22FDCBB3" w14:textId="77777777" w:rsidR="00CB3471" w:rsidRPr="00CB3471" w:rsidRDefault="00CB3471" w:rsidP="00CB3471">
            <w:pPr>
              <w:jc w:val="center"/>
              <w:rPr>
                <w:rFonts w:eastAsia="Calibri" w:cs="Arial"/>
                <w:b/>
                <w:sz w:val="24"/>
                <w:szCs w:val="24"/>
              </w:rPr>
            </w:pPr>
          </w:p>
          <w:p w14:paraId="7D7C455A" w14:textId="77777777" w:rsidR="00CB3471" w:rsidRPr="00CB3471" w:rsidRDefault="00CB3471" w:rsidP="00CB3471">
            <w:pPr>
              <w:jc w:val="center"/>
              <w:rPr>
                <w:rFonts w:eastAsia="Calibri" w:cs="Arial"/>
                <w:b/>
                <w:sz w:val="24"/>
                <w:szCs w:val="24"/>
              </w:rPr>
            </w:pPr>
          </w:p>
          <w:p w14:paraId="237D77CC" w14:textId="77777777" w:rsidR="00CB3471" w:rsidRPr="00CB3471" w:rsidRDefault="00CB3471" w:rsidP="00CB3471">
            <w:pPr>
              <w:jc w:val="center"/>
              <w:rPr>
                <w:rFonts w:eastAsia="Calibri" w:cs="Arial"/>
                <w:b/>
                <w:sz w:val="24"/>
                <w:szCs w:val="24"/>
              </w:rPr>
            </w:pPr>
          </w:p>
        </w:tc>
        <w:tc>
          <w:tcPr>
            <w:tcW w:w="0" w:type="auto"/>
            <w:tcBorders>
              <w:top w:val="single" w:sz="4" w:space="0" w:color="auto"/>
              <w:left w:val="single" w:sz="4" w:space="0" w:color="auto"/>
              <w:bottom w:val="single" w:sz="4" w:space="0" w:color="auto"/>
              <w:right w:val="single" w:sz="4" w:space="0" w:color="auto"/>
            </w:tcBorders>
          </w:tcPr>
          <w:p w14:paraId="1F698861" w14:textId="77777777" w:rsidR="00CB3471" w:rsidRPr="00CB3471" w:rsidRDefault="00CB3471" w:rsidP="00CB3471">
            <w:pPr>
              <w:jc w:val="center"/>
              <w:rPr>
                <w:rFonts w:eastAsia="Calibri" w:cs="Arial"/>
                <w:b/>
                <w:sz w:val="24"/>
                <w:szCs w:val="24"/>
              </w:rPr>
            </w:pPr>
          </w:p>
        </w:tc>
        <w:tc>
          <w:tcPr>
            <w:tcW w:w="0" w:type="auto"/>
            <w:tcBorders>
              <w:top w:val="single" w:sz="4" w:space="0" w:color="auto"/>
              <w:left w:val="single" w:sz="4" w:space="0" w:color="auto"/>
              <w:bottom w:val="single" w:sz="4" w:space="0" w:color="auto"/>
              <w:right w:val="single" w:sz="4" w:space="0" w:color="auto"/>
            </w:tcBorders>
          </w:tcPr>
          <w:p w14:paraId="2EA1BEB7" w14:textId="77777777" w:rsidR="00CB3471" w:rsidRPr="00CB3471" w:rsidRDefault="00CB3471" w:rsidP="00CB3471">
            <w:pPr>
              <w:jc w:val="center"/>
              <w:rPr>
                <w:rFonts w:eastAsia="Calibri" w:cs="Arial"/>
                <w:b/>
                <w:sz w:val="24"/>
                <w:szCs w:val="24"/>
              </w:rPr>
            </w:pPr>
          </w:p>
        </w:tc>
        <w:tc>
          <w:tcPr>
            <w:tcW w:w="0" w:type="auto"/>
            <w:tcBorders>
              <w:top w:val="single" w:sz="4" w:space="0" w:color="auto"/>
              <w:left w:val="single" w:sz="4" w:space="0" w:color="auto"/>
              <w:bottom w:val="single" w:sz="4" w:space="0" w:color="auto"/>
              <w:right w:val="single" w:sz="4" w:space="0" w:color="auto"/>
            </w:tcBorders>
          </w:tcPr>
          <w:p w14:paraId="0E1E4548" w14:textId="77777777" w:rsidR="00CB3471" w:rsidRPr="00CB3471" w:rsidRDefault="00CB3471" w:rsidP="00CB3471">
            <w:pPr>
              <w:jc w:val="center"/>
              <w:rPr>
                <w:rFonts w:eastAsia="Calibri" w:cs="Arial"/>
                <w:b/>
                <w:sz w:val="24"/>
                <w:szCs w:val="24"/>
              </w:rPr>
            </w:pPr>
          </w:p>
        </w:tc>
      </w:tr>
      <w:tr w:rsidR="00CB3471" w:rsidRPr="00CB3471" w14:paraId="2C90F3C5" w14:textId="77777777" w:rsidTr="00271B62">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tcPr>
          <w:p w14:paraId="574A2189" w14:textId="77777777" w:rsidR="00CB3471" w:rsidRPr="00CB3471" w:rsidRDefault="00CB3471" w:rsidP="00CB3471">
            <w:pPr>
              <w:jc w:val="center"/>
              <w:rPr>
                <w:rFonts w:eastAsia="Calibri" w:cs="Arial"/>
                <w:b/>
                <w:sz w:val="24"/>
                <w:szCs w:val="24"/>
              </w:rPr>
            </w:pPr>
            <w:r w:rsidRPr="00CB3471">
              <w:rPr>
                <w:rFonts w:eastAsia="Calibri" w:cs="Arial"/>
                <w:b/>
                <w:sz w:val="24"/>
                <w:szCs w:val="24"/>
              </w:rPr>
              <w:t xml:space="preserve">DIP. </w:t>
            </w:r>
            <w:r w:rsidRPr="00CB3471">
              <w:rPr>
                <w:rFonts w:eastAsia="Calibri" w:cs="Arial"/>
                <w:b/>
                <w:sz w:val="24"/>
                <w:szCs w:val="24"/>
                <w:lang w:val="es-ES"/>
              </w:rPr>
              <w:t>EMILIO ALEJANDRO DE HOYOS MONTEMAYOR</w:t>
            </w:r>
          </w:p>
          <w:p w14:paraId="51F55624" w14:textId="77777777" w:rsidR="00CB3471" w:rsidRPr="00CB3471" w:rsidRDefault="00CB3471" w:rsidP="00CB3471">
            <w:pPr>
              <w:jc w:val="center"/>
              <w:rPr>
                <w:rFonts w:eastAsia="Calibri" w:cs="Arial"/>
                <w:b/>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4BF686F5" w14:textId="77777777" w:rsidR="00CB3471" w:rsidRPr="00CB3471" w:rsidRDefault="00CB3471" w:rsidP="00CB3471">
            <w:pPr>
              <w:jc w:val="center"/>
              <w:rPr>
                <w:rFonts w:eastAsia="Calibri" w:cs="Arial"/>
                <w:b/>
                <w:sz w:val="24"/>
                <w:szCs w:val="24"/>
              </w:rPr>
            </w:pPr>
            <w:r w:rsidRPr="00CB3471">
              <w:rPr>
                <w:rFonts w:eastAsia="Calibri" w:cs="Arial"/>
                <w:b/>
                <w:sz w:val="24"/>
                <w:szCs w:val="24"/>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14:paraId="4BA443B6" w14:textId="77777777" w:rsidR="00CB3471" w:rsidRPr="00CB3471" w:rsidRDefault="00CB3471" w:rsidP="00CB3471">
            <w:pPr>
              <w:jc w:val="center"/>
              <w:rPr>
                <w:rFonts w:eastAsia="Calibri" w:cs="Arial"/>
                <w:b/>
                <w:sz w:val="24"/>
                <w:szCs w:val="24"/>
              </w:rPr>
            </w:pPr>
            <w:r w:rsidRPr="00CB3471">
              <w:rPr>
                <w:rFonts w:eastAsia="Calibri" w:cs="Arial"/>
                <w:b/>
                <w:sz w:val="24"/>
                <w:szCs w:val="24"/>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14:paraId="77C68DBB" w14:textId="77777777" w:rsidR="00CB3471" w:rsidRPr="00CB3471" w:rsidRDefault="00CB3471" w:rsidP="00CB3471">
            <w:pPr>
              <w:jc w:val="center"/>
              <w:rPr>
                <w:rFonts w:eastAsia="Calibri" w:cs="Arial"/>
                <w:b/>
                <w:sz w:val="24"/>
                <w:szCs w:val="24"/>
              </w:rPr>
            </w:pPr>
            <w:r w:rsidRPr="00CB3471">
              <w:rPr>
                <w:rFonts w:eastAsia="Calibri" w:cs="Arial"/>
                <w:b/>
                <w:sz w:val="24"/>
                <w:szCs w:val="24"/>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14:paraId="17383F5D" w14:textId="77777777" w:rsidR="00CB3471" w:rsidRPr="00CB3471" w:rsidRDefault="00CB3471" w:rsidP="00CB3471">
            <w:pPr>
              <w:jc w:val="center"/>
              <w:rPr>
                <w:rFonts w:eastAsia="Calibri" w:cs="Arial"/>
                <w:b/>
                <w:sz w:val="24"/>
                <w:szCs w:val="24"/>
              </w:rPr>
            </w:pPr>
            <w:r w:rsidRPr="00CB3471">
              <w:rPr>
                <w:rFonts w:eastAsia="Calibri" w:cs="Arial"/>
                <w:b/>
                <w:sz w:val="24"/>
                <w:szCs w:val="24"/>
              </w:rPr>
              <w:t>SI</w:t>
            </w:r>
          </w:p>
        </w:tc>
        <w:tc>
          <w:tcPr>
            <w:tcW w:w="0" w:type="auto"/>
            <w:tcBorders>
              <w:top w:val="single" w:sz="4" w:space="0" w:color="auto"/>
              <w:left w:val="single" w:sz="4" w:space="0" w:color="auto"/>
              <w:bottom w:val="single" w:sz="4" w:space="0" w:color="auto"/>
              <w:right w:val="single" w:sz="4" w:space="0" w:color="auto"/>
            </w:tcBorders>
            <w:vAlign w:val="center"/>
            <w:hideMark/>
          </w:tcPr>
          <w:p w14:paraId="63E39326" w14:textId="77777777" w:rsidR="00CB3471" w:rsidRPr="00CB3471" w:rsidRDefault="00CB3471" w:rsidP="00CB3471">
            <w:pPr>
              <w:jc w:val="center"/>
              <w:rPr>
                <w:rFonts w:eastAsia="Calibri" w:cs="Arial"/>
                <w:b/>
                <w:sz w:val="24"/>
                <w:szCs w:val="24"/>
              </w:rPr>
            </w:pPr>
            <w:r w:rsidRPr="00CB3471">
              <w:rPr>
                <w:rFonts w:eastAsia="Calibri" w:cs="Arial"/>
                <w:b/>
                <w:sz w:val="24"/>
                <w:szCs w:val="24"/>
              </w:rPr>
              <w:t>CUALES</w:t>
            </w:r>
          </w:p>
        </w:tc>
      </w:tr>
      <w:tr w:rsidR="00CB3471" w:rsidRPr="00CB3471" w14:paraId="5D9C6994" w14:textId="77777777" w:rsidTr="00271B62">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FE493AC" w14:textId="77777777" w:rsidR="00CB3471" w:rsidRPr="00CB3471" w:rsidRDefault="00CB3471" w:rsidP="00CB3471">
            <w:pP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14:paraId="0F0215CA" w14:textId="77777777" w:rsidR="00CB3471" w:rsidRPr="00CB3471" w:rsidRDefault="00CB3471" w:rsidP="00CB3471">
            <w:pPr>
              <w:jc w:val="center"/>
              <w:rPr>
                <w:rFonts w:eastAsia="Calibri" w:cs="Arial"/>
                <w:b/>
                <w:sz w:val="24"/>
                <w:szCs w:val="24"/>
              </w:rPr>
            </w:pPr>
          </w:p>
          <w:p w14:paraId="5E0A93DD" w14:textId="77777777" w:rsidR="00CB3471" w:rsidRPr="00CB3471" w:rsidRDefault="00CB3471" w:rsidP="00CB3471">
            <w:pPr>
              <w:jc w:val="center"/>
              <w:rPr>
                <w:rFonts w:eastAsia="Calibri" w:cs="Arial"/>
                <w:b/>
                <w:sz w:val="24"/>
                <w:szCs w:val="24"/>
              </w:rPr>
            </w:pPr>
          </w:p>
          <w:p w14:paraId="56D768F0" w14:textId="77777777" w:rsidR="00CB3471" w:rsidRPr="00CB3471" w:rsidRDefault="00CB3471" w:rsidP="00CB3471">
            <w:pPr>
              <w:jc w:val="center"/>
              <w:rPr>
                <w:rFonts w:eastAsia="Calibri" w:cs="Arial"/>
                <w:b/>
                <w:sz w:val="24"/>
                <w:szCs w:val="24"/>
              </w:rPr>
            </w:pPr>
          </w:p>
          <w:p w14:paraId="20E1AF5B" w14:textId="77777777" w:rsidR="00CB3471" w:rsidRPr="00CB3471" w:rsidRDefault="00CB3471" w:rsidP="00CB3471">
            <w:pPr>
              <w:jc w:val="center"/>
              <w:rPr>
                <w:rFonts w:eastAsia="Calibri" w:cs="Arial"/>
                <w:b/>
                <w:sz w:val="24"/>
                <w:szCs w:val="24"/>
              </w:rPr>
            </w:pPr>
          </w:p>
          <w:p w14:paraId="0D110CAE" w14:textId="77777777" w:rsidR="00CB3471" w:rsidRPr="00CB3471" w:rsidRDefault="00CB3471" w:rsidP="00CB3471">
            <w:pPr>
              <w:jc w:val="center"/>
              <w:rPr>
                <w:rFonts w:eastAsia="Calibri" w:cs="Arial"/>
                <w:b/>
                <w:sz w:val="24"/>
                <w:szCs w:val="24"/>
              </w:rPr>
            </w:pPr>
          </w:p>
          <w:p w14:paraId="622021C9" w14:textId="77777777" w:rsidR="00CB3471" w:rsidRPr="00CB3471" w:rsidRDefault="00CB3471" w:rsidP="00CB3471">
            <w:pPr>
              <w:jc w:val="center"/>
              <w:rPr>
                <w:rFonts w:eastAsia="Calibri" w:cs="Arial"/>
                <w:b/>
                <w:sz w:val="24"/>
                <w:szCs w:val="24"/>
              </w:rPr>
            </w:pPr>
          </w:p>
          <w:p w14:paraId="05BD0D2A" w14:textId="77777777" w:rsidR="00CB3471" w:rsidRPr="00CB3471" w:rsidRDefault="00CB3471" w:rsidP="00CB3471">
            <w:pPr>
              <w:jc w:val="center"/>
              <w:rPr>
                <w:rFonts w:eastAsia="Calibri" w:cs="Arial"/>
                <w:b/>
                <w:sz w:val="24"/>
                <w:szCs w:val="24"/>
              </w:rPr>
            </w:pPr>
          </w:p>
        </w:tc>
        <w:tc>
          <w:tcPr>
            <w:tcW w:w="0" w:type="auto"/>
            <w:tcBorders>
              <w:top w:val="single" w:sz="4" w:space="0" w:color="auto"/>
              <w:left w:val="single" w:sz="4" w:space="0" w:color="auto"/>
              <w:bottom w:val="single" w:sz="4" w:space="0" w:color="auto"/>
              <w:right w:val="single" w:sz="4" w:space="0" w:color="auto"/>
            </w:tcBorders>
          </w:tcPr>
          <w:p w14:paraId="40AEC260" w14:textId="77777777" w:rsidR="00CB3471" w:rsidRPr="00CB3471" w:rsidRDefault="00CB3471" w:rsidP="00CB3471">
            <w:pPr>
              <w:jc w:val="center"/>
              <w:rPr>
                <w:rFonts w:eastAsia="Calibri" w:cs="Arial"/>
                <w:b/>
                <w:sz w:val="24"/>
                <w:szCs w:val="24"/>
              </w:rPr>
            </w:pPr>
          </w:p>
        </w:tc>
        <w:tc>
          <w:tcPr>
            <w:tcW w:w="0" w:type="auto"/>
            <w:tcBorders>
              <w:top w:val="single" w:sz="4" w:space="0" w:color="auto"/>
              <w:left w:val="single" w:sz="4" w:space="0" w:color="auto"/>
              <w:bottom w:val="single" w:sz="4" w:space="0" w:color="auto"/>
              <w:right w:val="single" w:sz="4" w:space="0" w:color="auto"/>
            </w:tcBorders>
          </w:tcPr>
          <w:p w14:paraId="0B63A69C" w14:textId="77777777" w:rsidR="00CB3471" w:rsidRPr="00CB3471" w:rsidRDefault="00CB3471" w:rsidP="00CB3471">
            <w:pPr>
              <w:jc w:val="center"/>
              <w:rPr>
                <w:rFonts w:eastAsia="Calibri" w:cs="Arial"/>
                <w:b/>
                <w:sz w:val="24"/>
                <w:szCs w:val="24"/>
              </w:rPr>
            </w:pPr>
          </w:p>
        </w:tc>
        <w:tc>
          <w:tcPr>
            <w:tcW w:w="0" w:type="auto"/>
            <w:tcBorders>
              <w:top w:val="single" w:sz="4" w:space="0" w:color="auto"/>
              <w:left w:val="single" w:sz="4" w:space="0" w:color="auto"/>
              <w:bottom w:val="single" w:sz="4" w:space="0" w:color="auto"/>
              <w:right w:val="single" w:sz="4" w:space="0" w:color="auto"/>
            </w:tcBorders>
          </w:tcPr>
          <w:p w14:paraId="08FB57F6" w14:textId="77777777" w:rsidR="00CB3471" w:rsidRPr="00CB3471" w:rsidRDefault="00CB3471" w:rsidP="00CB3471">
            <w:pPr>
              <w:jc w:val="center"/>
              <w:rPr>
                <w:rFonts w:eastAsia="Calibri" w:cs="Arial"/>
                <w:b/>
                <w:sz w:val="24"/>
                <w:szCs w:val="24"/>
              </w:rPr>
            </w:pPr>
          </w:p>
        </w:tc>
        <w:tc>
          <w:tcPr>
            <w:tcW w:w="0" w:type="auto"/>
            <w:tcBorders>
              <w:top w:val="single" w:sz="4" w:space="0" w:color="auto"/>
              <w:left w:val="single" w:sz="4" w:space="0" w:color="auto"/>
              <w:bottom w:val="single" w:sz="4" w:space="0" w:color="auto"/>
              <w:right w:val="single" w:sz="4" w:space="0" w:color="auto"/>
            </w:tcBorders>
          </w:tcPr>
          <w:p w14:paraId="2D6A2F11" w14:textId="77777777" w:rsidR="00CB3471" w:rsidRPr="00CB3471" w:rsidRDefault="00CB3471" w:rsidP="00CB3471">
            <w:pPr>
              <w:jc w:val="center"/>
              <w:rPr>
                <w:rFonts w:eastAsia="Calibri" w:cs="Arial"/>
                <w:b/>
                <w:sz w:val="24"/>
                <w:szCs w:val="24"/>
              </w:rPr>
            </w:pPr>
          </w:p>
        </w:tc>
      </w:tr>
      <w:tr w:rsidR="00CB3471" w:rsidRPr="00CB3471" w14:paraId="1719D10F" w14:textId="77777777" w:rsidTr="00271B62">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14:paraId="548B3AC4" w14:textId="77777777" w:rsidR="00CB3471" w:rsidRPr="00CB3471" w:rsidRDefault="00CB3471" w:rsidP="00CB3471">
            <w:pPr>
              <w:jc w:val="center"/>
              <w:rPr>
                <w:rFonts w:eastAsia="Calibri" w:cs="Arial"/>
                <w:b/>
                <w:sz w:val="24"/>
                <w:szCs w:val="24"/>
              </w:rPr>
            </w:pPr>
            <w:r w:rsidRPr="00CB3471">
              <w:rPr>
                <w:rFonts w:eastAsia="Calibri" w:cs="Arial"/>
                <w:b/>
                <w:sz w:val="24"/>
                <w:szCs w:val="24"/>
              </w:rPr>
              <w:t xml:space="preserve">DIP. </w:t>
            </w:r>
            <w:r w:rsidRPr="00CB3471">
              <w:rPr>
                <w:rFonts w:eastAsia="Calibri" w:cs="Arial"/>
                <w:b/>
                <w:sz w:val="24"/>
                <w:szCs w:val="24"/>
                <w:lang w:val="es-ES"/>
              </w:rPr>
              <w:t>JOSÉ BENITO RAMÍREZ ROSAS</w:t>
            </w:r>
          </w:p>
        </w:tc>
        <w:tc>
          <w:tcPr>
            <w:tcW w:w="0" w:type="auto"/>
            <w:tcBorders>
              <w:top w:val="single" w:sz="4" w:space="0" w:color="auto"/>
              <w:left w:val="single" w:sz="4" w:space="0" w:color="auto"/>
              <w:bottom w:val="single" w:sz="4" w:space="0" w:color="auto"/>
              <w:right w:val="single" w:sz="4" w:space="0" w:color="auto"/>
            </w:tcBorders>
            <w:vAlign w:val="center"/>
            <w:hideMark/>
          </w:tcPr>
          <w:p w14:paraId="7C5A4F89" w14:textId="77777777" w:rsidR="00CB3471" w:rsidRPr="00CB3471" w:rsidRDefault="00CB3471" w:rsidP="00CB3471">
            <w:pPr>
              <w:jc w:val="center"/>
              <w:rPr>
                <w:rFonts w:eastAsia="Calibri" w:cs="Arial"/>
                <w:b/>
                <w:sz w:val="24"/>
                <w:szCs w:val="24"/>
              </w:rPr>
            </w:pPr>
            <w:r w:rsidRPr="00CB3471">
              <w:rPr>
                <w:rFonts w:eastAsia="Calibri" w:cs="Arial"/>
                <w:b/>
                <w:sz w:val="24"/>
                <w:szCs w:val="24"/>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14:paraId="2FAA2EE9" w14:textId="77777777" w:rsidR="00CB3471" w:rsidRPr="00CB3471" w:rsidRDefault="00CB3471" w:rsidP="00CB3471">
            <w:pPr>
              <w:jc w:val="center"/>
              <w:rPr>
                <w:rFonts w:eastAsia="Calibri" w:cs="Arial"/>
                <w:b/>
                <w:sz w:val="24"/>
                <w:szCs w:val="24"/>
              </w:rPr>
            </w:pPr>
            <w:r w:rsidRPr="00CB3471">
              <w:rPr>
                <w:rFonts w:eastAsia="Calibri" w:cs="Arial"/>
                <w:b/>
                <w:sz w:val="24"/>
                <w:szCs w:val="24"/>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14:paraId="2ED6691A" w14:textId="77777777" w:rsidR="00CB3471" w:rsidRPr="00CB3471" w:rsidRDefault="00CB3471" w:rsidP="00CB3471">
            <w:pPr>
              <w:jc w:val="center"/>
              <w:rPr>
                <w:rFonts w:eastAsia="Calibri" w:cs="Arial"/>
                <w:b/>
                <w:sz w:val="24"/>
                <w:szCs w:val="24"/>
              </w:rPr>
            </w:pPr>
            <w:r w:rsidRPr="00CB3471">
              <w:rPr>
                <w:rFonts w:eastAsia="Calibri" w:cs="Arial"/>
                <w:b/>
                <w:sz w:val="24"/>
                <w:szCs w:val="24"/>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14:paraId="728AD6B8" w14:textId="77777777" w:rsidR="00CB3471" w:rsidRPr="00CB3471" w:rsidRDefault="00CB3471" w:rsidP="00CB3471">
            <w:pPr>
              <w:jc w:val="center"/>
              <w:rPr>
                <w:rFonts w:eastAsia="Calibri" w:cs="Arial"/>
                <w:b/>
                <w:sz w:val="24"/>
                <w:szCs w:val="24"/>
              </w:rPr>
            </w:pPr>
            <w:r w:rsidRPr="00CB3471">
              <w:rPr>
                <w:rFonts w:eastAsia="Calibri" w:cs="Arial"/>
                <w:b/>
                <w:sz w:val="24"/>
                <w:szCs w:val="24"/>
              </w:rPr>
              <w:t>SI</w:t>
            </w:r>
          </w:p>
        </w:tc>
        <w:tc>
          <w:tcPr>
            <w:tcW w:w="0" w:type="auto"/>
            <w:tcBorders>
              <w:top w:val="single" w:sz="4" w:space="0" w:color="auto"/>
              <w:left w:val="single" w:sz="4" w:space="0" w:color="auto"/>
              <w:bottom w:val="single" w:sz="4" w:space="0" w:color="auto"/>
              <w:right w:val="single" w:sz="4" w:space="0" w:color="auto"/>
            </w:tcBorders>
            <w:vAlign w:val="center"/>
            <w:hideMark/>
          </w:tcPr>
          <w:p w14:paraId="535C4D99" w14:textId="77777777" w:rsidR="00CB3471" w:rsidRPr="00CB3471" w:rsidRDefault="00CB3471" w:rsidP="00CB3471">
            <w:pPr>
              <w:jc w:val="center"/>
              <w:rPr>
                <w:rFonts w:eastAsia="Calibri" w:cs="Arial"/>
                <w:b/>
                <w:sz w:val="24"/>
                <w:szCs w:val="24"/>
              </w:rPr>
            </w:pPr>
            <w:r w:rsidRPr="00CB3471">
              <w:rPr>
                <w:rFonts w:eastAsia="Calibri" w:cs="Arial"/>
                <w:b/>
                <w:sz w:val="24"/>
                <w:szCs w:val="24"/>
              </w:rPr>
              <w:t>CUALES</w:t>
            </w:r>
          </w:p>
        </w:tc>
      </w:tr>
      <w:tr w:rsidR="00CB3471" w:rsidRPr="00CB3471" w14:paraId="394F88F5" w14:textId="77777777" w:rsidTr="00271B62">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475E432" w14:textId="77777777" w:rsidR="00CB3471" w:rsidRPr="00CB3471" w:rsidRDefault="00CB3471" w:rsidP="00CB3471">
            <w:pP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14:paraId="49C03166" w14:textId="77777777" w:rsidR="00CB3471" w:rsidRPr="00CB3471" w:rsidRDefault="00CB3471" w:rsidP="00CB3471">
            <w:pPr>
              <w:jc w:val="center"/>
              <w:rPr>
                <w:rFonts w:eastAsia="Calibri" w:cs="Arial"/>
                <w:b/>
                <w:sz w:val="24"/>
                <w:szCs w:val="24"/>
              </w:rPr>
            </w:pPr>
          </w:p>
        </w:tc>
        <w:tc>
          <w:tcPr>
            <w:tcW w:w="0" w:type="auto"/>
            <w:tcBorders>
              <w:top w:val="single" w:sz="4" w:space="0" w:color="auto"/>
              <w:left w:val="single" w:sz="4" w:space="0" w:color="auto"/>
              <w:bottom w:val="single" w:sz="4" w:space="0" w:color="auto"/>
              <w:right w:val="single" w:sz="4" w:space="0" w:color="auto"/>
            </w:tcBorders>
          </w:tcPr>
          <w:p w14:paraId="6D33EAB9" w14:textId="77777777" w:rsidR="00CB3471" w:rsidRPr="00CB3471" w:rsidRDefault="00CB3471" w:rsidP="00CB3471">
            <w:pPr>
              <w:jc w:val="center"/>
              <w:rPr>
                <w:rFonts w:eastAsia="Calibri" w:cs="Arial"/>
                <w:b/>
                <w:sz w:val="24"/>
                <w:szCs w:val="24"/>
              </w:rPr>
            </w:pPr>
          </w:p>
        </w:tc>
        <w:tc>
          <w:tcPr>
            <w:tcW w:w="0" w:type="auto"/>
            <w:tcBorders>
              <w:top w:val="single" w:sz="4" w:space="0" w:color="auto"/>
              <w:left w:val="single" w:sz="4" w:space="0" w:color="auto"/>
              <w:bottom w:val="single" w:sz="4" w:space="0" w:color="auto"/>
              <w:right w:val="single" w:sz="4" w:space="0" w:color="auto"/>
            </w:tcBorders>
          </w:tcPr>
          <w:p w14:paraId="7BC09EC9" w14:textId="77777777" w:rsidR="00CB3471" w:rsidRPr="00CB3471" w:rsidRDefault="00CB3471" w:rsidP="00CB3471">
            <w:pPr>
              <w:jc w:val="center"/>
              <w:rPr>
                <w:rFonts w:eastAsia="Calibri" w:cs="Arial"/>
                <w:b/>
                <w:sz w:val="24"/>
                <w:szCs w:val="24"/>
              </w:rPr>
            </w:pPr>
          </w:p>
        </w:tc>
        <w:tc>
          <w:tcPr>
            <w:tcW w:w="0" w:type="auto"/>
            <w:tcBorders>
              <w:top w:val="single" w:sz="4" w:space="0" w:color="auto"/>
              <w:left w:val="single" w:sz="4" w:space="0" w:color="auto"/>
              <w:bottom w:val="single" w:sz="4" w:space="0" w:color="auto"/>
              <w:right w:val="single" w:sz="4" w:space="0" w:color="auto"/>
            </w:tcBorders>
          </w:tcPr>
          <w:p w14:paraId="27986E4C" w14:textId="77777777" w:rsidR="00CB3471" w:rsidRPr="00CB3471" w:rsidRDefault="00CB3471" w:rsidP="00CB3471">
            <w:pPr>
              <w:jc w:val="center"/>
              <w:rPr>
                <w:rFonts w:eastAsia="Calibri" w:cs="Arial"/>
                <w:b/>
                <w:sz w:val="24"/>
                <w:szCs w:val="24"/>
              </w:rPr>
            </w:pPr>
          </w:p>
        </w:tc>
        <w:tc>
          <w:tcPr>
            <w:tcW w:w="0" w:type="auto"/>
            <w:tcBorders>
              <w:top w:val="single" w:sz="4" w:space="0" w:color="auto"/>
              <w:left w:val="single" w:sz="4" w:space="0" w:color="auto"/>
              <w:bottom w:val="single" w:sz="4" w:space="0" w:color="auto"/>
              <w:right w:val="single" w:sz="4" w:space="0" w:color="auto"/>
            </w:tcBorders>
          </w:tcPr>
          <w:p w14:paraId="1DCC1508" w14:textId="77777777" w:rsidR="00CB3471" w:rsidRPr="00CB3471" w:rsidRDefault="00CB3471" w:rsidP="00CB3471">
            <w:pPr>
              <w:jc w:val="center"/>
              <w:rPr>
                <w:rFonts w:eastAsia="Calibri" w:cs="Arial"/>
                <w:b/>
                <w:sz w:val="24"/>
                <w:szCs w:val="24"/>
              </w:rPr>
            </w:pPr>
          </w:p>
        </w:tc>
      </w:tr>
      <w:tr w:rsidR="00CB3471" w:rsidRPr="00CB3471" w14:paraId="01FA72D1" w14:textId="77777777" w:rsidTr="00271B62">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tcPr>
          <w:p w14:paraId="3B45E98F" w14:textId="77777777" w:rsidR="00CB3471" w:rsidRPr="00CB3471" w:rsidRDefault="00CB3471" w:rsidP="00CB3471">
            <w:pPr>
              <w:jc w:val="center"/>
              <w:rPr>
                <w:rFonts w:eastAsia="Calibri" w:cs="Arial"/>
                <w:b/>
                <w:sz w:val="24"/>
                <w:szCs w:val="24"/>
              </w:rPr>
            </w:pPr>
            <w:r w:rsidRPr="00CB3471">
              <w:rPr>
                <w:rFonts w:eastAsia="Calibri" w:cs="Arial"/>
                <w:b/>
                <w:sz w:val="24"/>
                <w:szCs w:val="24"/>
              </w:rPr>
              <w:t xml:space="preserve">DIP.  </w:t>
            </w:r>
            <w:r w:rsidRPr="00CB3471">
              <w:rPr>
                <w:rFonts w:eastAsia="Calibri" w:cs="Arial"/>
                <w:b/>
                <w:sz w:val="24"/>
                <w:szCs w:val="24"/>
                <w:lang w:val="es-ES"/>
              </w:rPr>
              <w:t>CLAUDIA ISELA RAMÍREZ PINEDA</w:t>
            </w:r>
          </w:p>
          <w:p w14:paraId="041DE287" w14:textId="77777777" w:rsidR="00CB3471" w:rsidRPr="00CB3471" w:rsidRDefault="00CB3471" w:rsidP="00CB3471">
            <w:pPr>
              <w:jc w:val="center"/>
              <w:rPr>
                <w:rFonts w:eastAsia="Calibri" w:cs="Arial"/>
                <w:b/>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098804C7" w14:textId="77777777" w:rsidR="00CB3471" w:rsidRPr="00CB3471" w:rsidRDefault="00CB3471" w:rsidP="00CB3471">
            <w:pPr>
              <w:jc w:val="center"/>
              <w:rPr>
                <w:rFonts w:eastAsia="Calibri" w:cs="Arial"/>
                <w:b/>
                <w:sz w:val="24"/>
                <w:szCs w:val="24"/>
              </w:rPr>
            </w:pPr>
            <w:r w:rsidRPr="00CB3471">
              <w:rPr>
                <w:rFonts w:eastAsia="Calibri" w:cs="Arial"/>
                <w:b/>
                <w:sz w:val="24"/>
                <w:szCs w:val="24"/>
              </w:rPr>
              <w:lastRenderedPageBreak/>
              <w:t>A FAVOR</w:t>
            </w:r>
          </w:p>
        </w:tc>
        <w:tc>
          <w:tcPr>
            <w:tcW w:w="0" w:type="auto"/>
            <w:tcBorders>
              <w:top w:val="single" w:sz="4" w:space="0" w:color="auto"/>
              <w:left w:val="single" w:sz="4" w:space="0" w:color="auto"/>
              <w:bottom w:val="single" w:sz="4" w:space="0" w:color="auto"/>
              <w:right w:val="single" w:sz="4" w:space="0" w:color="auto"/>
            </w:tcBorders>
            <w:vAlign w:val="center"/>
            <w:hideMark/>
          </w:tcPr>
          <w:p w14:paraId="422BEE74" w14:textId="77777777" w:rsidR="00CB3471" w:rsidRPr="00CB3471" w:rsidRDefault="00CB3471" w:rsidP="00CB3471">
            <w:pPr>
              <w:jc w:val="center"/>
              <w:rPr>
                <w:rFonts w:eastAsia="Calibri" w:cs="Arial"/>
                <w:b/>
                <w:sz w:val="24"/>
                <w:szCs w:val="24"/>
              </w:rPr>
            </w:pPr>
            <w:r w:rsidRPr="00CB3471">
              <w:rPr>
                <w:rFonts w:eastAsia="Calibri" w:cs="Arial"/>
                <w:b/>
                <w:sz w:val="24"/>
                <w:szCs w:val="24"/>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14:paraId="2A67BFC5" w14:textId="77777777" w:rsidR="00CB3471" w:rsidRPr="00CB3471" w:rsidRDefault="00CB3471" w:rsidP="00CB3471">
            <w:pPr>
              <w:jc w:val="center"/>
              <w:rPr>
                <w:rFonts w:eastAsia="Calibri" w:cs="Arial"/>
                <w:b/>
                <w:sz w:val="24"/>
                <w:szCs w:val="24"/>
              </w:rPr>
            </w:pPr>
            <w:r w:rsidRPr="00CB3471">
              <w:rPr>
                <w:rFonts w:eastAsia="Calibri" w:cs="Arial"/>
                <w:b/>
                <w:sz w:val="24"/>
                <w:szCs w:val="24"/>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14:paraId="6934A40F" w14:textId="77777777" w:rsidR="00CB3471" w:rsidRPr="00CB3471" w:rsidRDefault="00CB3471" w:rsidP="00CB3471">
            <w:pPr>
              <w:jc w:val="center"/>
              <w:rPr>
                <w:rFonts w:eastAsia="Calibri" w:cs="Arial"/>
                <w:b/>
                <w:sz w:val="24"/>
                <w:szCs w:val="24"/>
              </w:rPr>
            </w:pPr>
            <w:r w:rsidRPr="00CB3471">
              <w:rPr>
                <w:rFonts w:eastAsia="Calibri" w:cs="Arial"/>
                <w:b/>
                <w:sz w:val="24"/>
                <w:szCs w:val="24"/>
              </w:rPr>
              <w:t>SI</w:t>
            </w:r>
          </w:p>
        </w:tc>
        <w:tc>
          <w:tcPr>
            <w:tcW w:w="0" w:type="auto"/>
            <w:tcBorders>
              <w:top w:val="single" w:sz="4" w:space="0" w:color="auto"/>
              <w:left w:val="single" w:sz="4" w:space="0" w:color="auto"/>
              <w:bottom w:val="single" w:sz="4" w:space="0" w:color="auto"/>
              <w:right w:val="single" w:sz="4" w:space="0" w:color="auto"/>
            </w:tcBorders>
            <w:vAlign w:val="center"/>
            <w:hideMark/>
          </w:tcPr>
          <w:p w14:paraId="2386B5D5" w14:textId="77777777" w:rsidR="00CB3471" w:rsidRPr="00CB3471" w:rsidRDefault="00CB3471" w:rsidP="00CB3471">
            <w:pPr>
              <w:jc w:val="center"/>
              <w:rPr>
                <w:rFonts w:eastAsia="Calibri" w:cs="Arial"/>
                <w:b/>
                <w:sz w:val="24"/>
                <w:szCs w:val="24"/>
              </w:rPr>
            </w:pPr>
            <w:r w:rsidRPr="00CB3471">
              <w:rPr>
                <w:rFonts w:eastAsia="Calibri" w:cs="Arial"/>
                <w:b/>
                <w:sz w:val="24"/>
                <w:szCs w:val="24"/>
              </w:rPr>
              <w:t>CUALES</w:t>
            </w:r>
          </w:p>
        </w:tc>
      </w:tr>
      <w:tr w:rsidR="00CB3471" w:rsidRPr="00CB3471" w14:paraId="5CD9C919" w14:textId="77777777" w:rsidTr="00271B62">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0136584" w14:textId="77777777" w:rsidR="00CB3471" w:rsidRPr="00CB3471" w:rsidRDefault="00CB3471" w:rsidP="00CB3471">
            <w:pP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14:paraId="032A252B" w14:textId="77777777" w:rsidR="00CB3471" w:rsidRPr="00CB3471" w:rsidRDefault="00CB3471" w:rsidP="00CB3471">
            <w:pPr>
              <w:jc w:val="center"/>
              <w:rPr>
                <w:rFonts w:eastAsia="Calibri" w:cs="Arial"/>
                <w:b/>
                <w:sz w:val="24"/>
                <w:szCs w:val="24"/>
              </w:rPr>
            </w:pPr>
          </w:p>
        </w:tc>
        <w:tc>
          <w:tcPr>
            <w:tcW w:w="0" w:type="auto"/>
            <w:tcBorders>
              <w:top w:val="single" w:sz="4" w:space="0" w:color="auto"/>
              <w:left w:val="single" w:sz="4" w:space="0" w:color="auto"/>
              <w:bottom w:val="single" w:sz="4" w:space="0" w:color="auto"/>
              <w:right w:val="single" w:sz="4" w:space="0" w:color="auto"/>
            </w:tcBorders>
          </w:tcPr>
          <w:p w14:paraId="02E08D2E" w14:textId="77777777" w:rsidR="00CB3471" w:rsidRPr="00CB3471" w:rsidRDefault="00CB3471" w:rsidP="00CB3471">
            <w:pPr>
              <w:jc w:val="center"/>
              <w:rPr>
                <w:rFonts w:eastAsia="Calibri" w:cs="Arial"/>
                <w:b/>
                <w:sz w:val="24"/>
                <w:szCs w:val="24"/>
              </w:rPr>
            </w:pPr>
          </w:p>
        </w:tc>
        <w:tc>
          <w:tcPr>
            <w:tcW w:w="0" w:type="auto"/>
            <w:tcBorders>
              <w:top w:val="single" w:sz="4" w:space="0" w:color="auto"/>
              <w:left w:val="single" w:sz="4" w:space="0" w:color="auto"/>
              <w:bottom w:val="single" w:sz="4" w:space="0" w:color="auto"/>
              <w:right w:val="single" w:sz="4" w:space="0" w:color="auto"/>
            </w:tcBorders>
          </w:tcPr>
          <w:p w14:paraId="7B94C6CF" w14:textId="77777777" w:rsidR="00CB3471" w:rsidRPr="00CB3471" w:rsidRDefault="00CB3471" w:rsidP="00CB3471">
            <w:pPr>
              <w:jc w:val="center"/>
              <w:rPr>
                <w:rFonts w:eastAsia="Calibri" w:cs="Arial"/>
                <w:b/>
                <w:sz w:val="24"/>
                <w:szCs w:val="24"/>
              </w:rPr>
            </w:pPr>
          </w:p>
        </w:tc>
        <w:tc>
          <w:tcPr>
            <w:tcW w:w="0" w:type="auto"/>
            <w:tcBorders>
              <w:top w:val="single" w:sz="4" w:space="0" w:color="auto"/>
              <w:left w:val="single" w:sz="4" w:space="0" w:color="auto"/>
              <w:bottom w:val="single" w:sz="4" w:space="0" w:color="auto"/>
              <w:right w:val="single" w:sz="4" w:space="0" w:color="auto"/>
            </w:tcBorders>
          </w:tcPr>
          <w:p w14:paraId="159BE906" w14:textId="77777777" w:rsidR="00CB3471" w:rsidRPr="00CB3471" w:rsidRDefault="00CB3471" w:rsidP="00CB3471">
            <w:pPr>
              <w:jc w:val="center"/>
              <w:rPr>
                <w:rFonts w:eastAsia="Calibri" w:cs="Arial"/>
                <w:b/>
                <w:sz w:val="24"/>
                <w:szCs w:val="24"/>
              </w:rPr>
            </w:pPr>
          </w:p>
        </w:tc>
        <w:tc>
          <w:tcPr>
            <w:tcW w:w="0" w:type="auto"/>
            <w:tcBorders>
              <w:top w:val="single" w:sz="4" w:space="0" w:color="auto"/>
              <w:left w:val="single" w:sz="4" w:space="0" w:color="auto"/>
              <w:bottom w:val="single" w:sz="4" w:space="0" w:color="auto"/>
              <w:right w:val="single" w:sz="4" w:space="0" w:color="auto"/>
            </w:tcBorders>
          </w:tcPr>
          <w:p w14:paraId="19473C1C" w14:textId="77777777" w:rsidR="00CB3471" w:rsidRPr="00CB3471" w:rsidRDefault="00CB3471" w:rsidP="00CB3471">
            <w:pPr>
              <w:jc w:val="center"/>
              <w:rPr>
                <w:rFonts w:eastAsia="Calibri" w:cs="Arial"/>
                <w:b/>
                <w:sz w:val="24"/>
                <w:szCs w:val="24"/>
              </w:rPr>
            </w:pPr>
          </w:p>
        </w:tc>
      </w:tr>
      <w:tr w:rsidR="00CB3471" w:rsidRPr="00CB3471" w14:paraId="54C866F4" w14:textId="77777777" w:rsidTr="00271B62">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14:paraId="2A04B680" w14:textId="77777777" w:rsidR="00CB3471" w:rsidRPr="00CB3471" w:rsidRDefault="00CB3471" w:rsidP="00CB3471">
            <w:pPr>
              <w:jc w:val="center"/>
              <w:rPr>
                <w:rFonts w:eastAsia="Calibri" w:cs="Arial"/>
                <w:b/>
                <w:sz w:val="24"/>
                <w:szCs w:val="24"/>
              </w:rPr>
            </w:pPr>
            <w:r w:rsidRPr="00CB3471">
              <w:rPr>
                <w:rFonts w:eastAsia="Calibri" w:cs="Arial"/>
                <w:b/>
                <w:sz w:val="24"/>
                <w:szCs w:val="24"/>
              </w:rPr>
              <w:lastRenderedPageBreak/>
              <w:t xml:space="preserve">DIP. </w:t>
            </w:r>
            <w:r w:rsidRPr="00CB3471">
              <w:rPr>
                <w:rFonts w:eastAsia="Calibri" w:cs="Arial"/>
                <w:b/>
                <w:sz w:val="24"/>
                <w:szCs w:val="24"/>
                <w:lang w:val="es-ES"/>
              </w:rPr>
              <w:t>EDGAR GERARDO SÁNCHEZ GARZA</w:t>
            </w:r>
          </w:p>
        </w:tc>
        <w:tc>
          <w:tcPr>
            <w:tcW w:w="0" w:type="auto"/>
            <w:tcBorders>
              <w:top w:val="single" w:sz="4" w:space="0" w:color="auto"/>
              <w:left w:val="single" w:sz="4" w:space="0" w:color="auto"/>
              <w:bottom w:val="single" w:sz="4" w:space="0" w:color="auto"/>
              <w:right w:val="single" w:sz="4" w:space="0" w:color="auto"/>
            </w:tcBorders>
            <w:vAlign w:val="center"/>
            <w:hideMark/>
          </w:tcPr>
          <w:p w14:paraId="11DA0DFE" w14:textId="77777777" w:rsidR="00CB3471" w:rsidRPr="00CB3471" w:rsidRDefault="00CB3471" w:rsidP="00CB3471">
            <w:pPr>
              <w:jc w:val="center"/>
              <w:rPr>
                <w:rFonts w:eastAsia="Calibri" w:cs="Arial"/>
                <w:b/>
                <w:sz w:val="24"/>
                <w:szCs w:val="24"/>
              </w:rPr>
            </w:pPr>
            <w:r w:rsidRPr="00CB3471">
              <w:rPr>
                <w:rFonts w:eastAsia="Calibri" w:cs="Arial"/>
                <w:b/>
                <w:sz w:val="24"/>
                <w:szCs w:val="24"/>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14:paraId="7557734E" w14:textId="77777777" w:rsidR="00CB3471" w:rsidRPr="00CB3471" w:rsidRDefault="00CB3471" w:rsidP="00CB3471">
            <w:pPr>
              <w:jc w:val="center"/>
              <w:rPr>
                <w:rFonts w:eastAsia="Calibri" w:cs="Arial"/>
                <w:b/>
                <w:sz w:val="24"/>
                <w:szCs w:val="24"/>
              </w:rPr>
            </w:pPr>
            <w:r w:rsidRPr="00CB3471">
              <w:rPr>
                <w:rFonts w:eastAsia="Calibri" w:cs="Arial"/>
                <w:b/>
                <w:sz w:val="24"/>
                <w:szCs w:val="24"/>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14:paraId="36EF73B8" w14:textId="77777777" w:rsidR="00CB3471" w:rsidRPr="00CB3471" w:rsidRDefault="00CB3471" w:rsidP="00CB3471">
            <w:pPr>
              <w:jc w:val="center"/>
              <w:rPr>
                <w:rFonts w:eastAsia="Calibri" w:cs="Arial"/>
                <w:b/>
                <w:sz w:val="24"/>
                <w:szCs w:val="24"/>
              </w:rPr>
            </w:pPr>
            <w:r w:rsidRPr="00CB3471">
              <w:rPr>
                <w:rFonts w:eastAsia="Calibri" w:cs="Arial"/>
                <w:b/>
                <w:sz w:val="24"/>
                <w:szCs w:val="24"/>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14:paraId="1B372167" w14:textId="77777777" w:rsidR="00CB3471" w:rsidRPr="00CB3471" w:rsidRDefault="00CB3471" w:rsidP="00CB3471">
            <w:pPr>
              <w:jc w:val="center"/>
              <w:rPr>
                <w:rFonts w:eastAsia="Calibri" w:cs="Arial"/>
                <w:b/>
                <w:sz w:val="24"/>
                <w:szCs w:val="24"/>
              </w:rPr>
            </w:pPr>
            <w:r w:rsidRPr="00CB3471">
              <w:rPr>
                <w:rFonts w:eastAsia="Calibri" w:cs="Arial"/>
                <w:b/>
                <w:sz w:val="24"/>
                <w:szCs w:val="24"/>
              </w:rPr>
              <w:t>SI</w:t>
            </w:r>
          </w:p>
        </w:tc>
        <w:tc>
          <w:tcPr>
            <w:tcW w:w="0" w:type="auto"/>
            <w:tcBorders>
              <w:top w:val="single" w:sz="4" w:space="0" w:color="auto"/>
              <w:left w:val="single" w:sz="4" w:space="0" w:color="auto"/>
              <w:bottom w:val="single" w:sz="4" w:space="0" w:color="auto"/>
              <w:right w:val="single" w:sz="4" w:space="0" w:color="auto"/>
            </w:tcBorders>
            <w:vAlign w:val="center"/>
            <w:hideMark/>
          </w:tcPr>
          <w:p w14:paraId="2D0931CE" w14:textId="77777777" w:rsidR="00CB3471" w:rsidRPr="00CB3471" w:rsidRDefault="00CB3471" w:rsidP="00CB3471">
            <w:pPr>
              <w:jc w:val="center"/>
              <w:rPr>
                <w:rFonts w:eastAsia="Calibri" w:cs="Arial"/>
                <w:b/>
                <w:sz w:val="24"/>
                <w:szCs w:val="24"/>
              </w:rPr>
            </w:pPr>
            <w:r w:rsidRPr="00CB3471">
              <w:rPr>
                <w:rFonts w:eastAsia="Calibri" w:cs="Arial"/>
                <w:b/>
                <w:sz w:val="24"/>
                <w:szCs w:val="24"/>
              </w:rPr>
              <w:t>CUALES</w:t>
            </w:r>
          </w:p>
        </w:tc>
      </w:tr>
      <w:tr w:rsidR="00CB3471" w:rsidRPr="00CB3471" w14:paraId="0AA1359C" w14:textId="77777777" w:rsidTr="00271B62">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722848C" w14:textId="77777777" w:rsidR="00CB3471" w:rsidRPr="00CB3471" w:rsidRDefault="00CB3471" w:rsidP="00CB3471">
            <w:pP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14:paraId="7243A388" w14:textId="77777777" w:rsidR="00CB3471" w:rsidRPr="00CB3471" w:rsidRDefault="00CB3471" w:rsidP="00CB3471">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14:paraId="27E58CD9" w14:textId="77777777" w:rsidR="00CB3471" w:rsidRPr="00CB3471" w:rsidRDefault="00CB3471" w:rsidP="00CB3471">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14:paraId="2C591ECD" w14:textId="77777777" w:rsidR="00CB3471" w:rsidRPr="00CB3471" w:rsidRDefault="00CB3471" w:rsidP="00CB3471">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14:paraId="71FF5A43" w14:textId="77777777" w:rsidR="00CB3471" w:rsidRPr="00CB3471" w:rsidRDefault="00CB3471" w:rsidP="00CB3471">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14:paraId="6C36BA97" w14:textId="77777777" w:rsidR="00CB3471" w:rsidRPr="00CB3471" w:rsidRDefault="00CB3471" w:rsidP="00CB3471">
            <w:pPr>
              <w:rPr>
                <w:rFonts w:eastAsia="Calibri" w:cs="Arial"/>
                <w:sz w:val="24"/>
                <w:szCs w:val="24"/>
              </w:rPr>
            </w:pPr>
          </w:p>
        </w:tc>
      </w:tr>
    </w:tbl>
    <w:p w14:paraId="659253CC" w14:textId="77777777" w:rsidR="00CB3471" w:rsidRPr="00CB3471" w:rsidRDefault="00CB3471" w:rsidP="00CB3471">
      <w:pPr>
        <w:spacing w:line="360" w:lineRule="auto"/>
        <w:rPr>
          <w:rFonts w:cs="Arial"/>
          <w:sz w:val="24"/>
          <w:szCs w:val="24"/>
        </w:rPr>
      </w:pPr>
    </w:p>
    <w:p w14:paraId="39A5A6CE" w14:textId="77777777" w:rsidR="00CB3471" w:rsidRPr="00CB3471" w:rsidRDefault="00CB3471" w:rsidP="00CB3471">
      <w:pPr>
        <w:rPr>
          <w:rFonts w:cs="Arial"/>
          <w:sz w:val="24"/>
          <w:szCs w:val="24"/>
        </w:rPr>
      </w:pPr>
    </w:p>
    <w:p w14:paraId="22FD03AE" w14:textId="77777777" w:rsidR="00CB3471" w:rsidRPr="00CB3471" w:rsidRDefault="00CB3471" w:rsidP="00CB3471"/>
    <w:p w14:paraId="41030B87" w14:textId="5F82F1B1" w:rsidR="00CB3471" w:rsidRDefault="00CB3471">
      <w:pPr>
        <w:jc w:val="left"/>
        <w:rPr>
          <w:rFonts w:ascii="Times New Roman" w:hAnsi="Times New Roman"/>
          <w:sz w:val="24"/>
          <w:szCs w:val="24"/>
        </w:rPr>
      </w:pPr>
      <w:r>
        <w:rPr>
          <w:rFonts w:ascii="Times New Roman" w:hAnsi="Times New Roman"/>
          <w:sz w:val="24"/>
          <w:szCs w:val="24"/>
        </w:rPr>
        <w:br w:type="page"/>
      </w:r>
    </w:p>
    <w:p w14:paraId="6C97824F" w14:textId="77777777" w:rsidR="00CB3471" w:rsidRPr="00CB3471" w:rsidRDefault="00CB3471" w:rsidP="00CB3471">
      <w:pPr>
        <w:autoSpaceDE w:val="0"/>
        <w:autoSpaceDN w:val="0"/>
        <w:adjustRightInd w:val="0"/>
        <w:spacing w:line="360" w:lineRule="auto"/>
        <w:rPr>
          <w:rFonts w:cs="Arial"/>
          <w:color w:val="000000"/>
          <w:sz w:val="24"/>
          <w:szCs w:val="24"/>
        </w:rPr>
      </w:pPr>
      <w:r w:rsidRPr="00CB3471">
        <w:rPr>
          <w:rFonts w:eastAsia="Calibri" w:cs="Arial"/>
          <w:b/>
          <w:color w:val="000000"/>
          <w:sz w:val="24"/>
          <w:szCs w:val="24"/>
        </w:rPr>
        <w:lastRenderedPageBreak/>
        <w:t xml:space="preserve">Dictamen </w:t>
      </w:r>
      <w:r w:rsidRPr="00CB3471">
        <w:rPr>
          <w:rFonts w:eastAsia="Calibri" w:cs="Arial"/>
          <w:color w:val="000000"/>
          <w:sz w:val="24"/>
          <w:szCs w:val="24"/>
        </w:rPr>
        <w:t xml:space="preserve">de la Comisión de Gobernación, Puntos Constitucionales y Justicia de la Sexagésima Primera Legislatura del Congreso del Estado Independiente, Libre y Soberano de Coahuila de Zaragoza, relativo a la </w:t>
      </w:r>
      <w:r w:rsidRPr="00CB3471">
        <w:rPr>
          <w:rFonts w:cs="Arial"/>
          <w:sz w:val="24"/>
          <w:szCs w:val="24"/>
        </w:rPr>
        <w:t xml:space="preserve">iniciativa </w:t>
      </w:r>
      <w:r w:rsidRPr="00CB3471">
        <w:rPr>
          <w:rFonts w:cs="Arial"/>
          <w:color w:val="000000"/>
          <w:sz w:val="24"/>
          <w:szCs w:val="24"/>
          <w:lang w:val="es-ES"/>
        </w:rPr>
        <w:t>con Proyecto de Decreto por el que se adiciona el inciso I, a la fracción IX, del artículo 12 de la Ley de Protección Civil para el Estado de Coahuila</w:t>
      </w:r>
      <w:r w:rsidRPr="00CB3471">
        <w:rPr>
          <w:rFonts w:cs="Arial"/>
          <w:color w:val="000000"/>
          <w:sz w:val="24"/>
          <w:szCs w:val="24"/>
        </w:rPr>
        <w:t xml:space="preserve">, </w:t>
      </w:r>
      <w:r w:rsidRPr="00CB3471">
        <w:rPr>
          <w:rFonts w:eastAsia="Calibri" w:cs="Arial"/>
          <w:color w:val="000000"/>
          <w:sz w:val="24"/>
          <w:szCs w:val="24"/>
        </w:rPr>
        <w:t xml:space="preserve">suscrita por el </w:t>
      </w:r>
      <w:r w:rsidRPr="00CB3471">
        <w:rPr>
          <w:rFonts w:cs="Arial"/>
          <w:color w:val="000000"/>
          <w:sz w:val="24"/>
          <w:szCs w:val="24"/>
          <w:lang w:val="es-ES"/>
        </w:rPr>
        <w:t>Diputado Jaime Bueno Zertuche, del Grupo Parlamentario “Gral. Andrés S. Viesca”, del Partido Revolucionario Institucional, conjuntamente con las demás Diputadas y Diputados que la suscriben</w:t>
      </w:r>
      <w:r w:rsidRPr="00CB3471">
        <w:rPr>
          <w:rFonts w:cs="Arial"/>
          <w:color w:val="000000"/>
          <w:sz w:val="24"/>
          <w:szCs w:val="24"/>
        </w:rPr>
        <w:t>, y;</w:t>
      </w:r>
    </w:p>
    <w:p w14:paraId="0B6F0BE3" w14:textId="77777777" w:rsidR="00CB3471" w:rsidRPr="00CB3471" w:rsidRDefault="00CB3471" w:rsidP="00CB3471">
      <w:pPr>
        <w:autoSpaceDE w:val="0"/>
        <w:autoSpaceDN w:val="0"/>
        <w:adjustRightInd w:val="0"/>
        <w:spacing w:line="360" w:lineRule="auto"/>
        <w:rPr>
          <w:rFonts w:eastAsia="Calibri" w:cs="Arial"/>
          <w:color w:val="000000"/>
          <w:sz w:val="24"/>
          <w:szCs w:val="24"/>
          <w:lang w:eastAsia="en-US"/>
        </w:rPr>
      </w:pPr>
    </w:p>
    <w:p w14:paraId="3E27A841" w14:textId="77777777" w:rsidR="00CB3471" w:rsidRPr="00CB3471" w:rsidRDefault="00CB3471" w:rsidP="00CB3471">
      <w:pPr>
        <w:autoSpaceDE w:val="0"/>
        <w:autoSpaceDN w:val="0"/>
        <w:adjustRightInd w:val="0"/>
        <w:spacing w:line="360" w:lineRule="auto"/>
        <w:rPr>
          <w:rFonts w:eastAsia="Calibri" w:cs="Arial"/>
          <w:color w:val="000000"/>
          <w:sz w:val="24"/>
          <w:szCs w:val="24"/>
          <w:lang w:eastAsia="en-US"/>
        </w:rPr>
      </w:pPr>
    </w:p>
    <w:p w14:paraId="126EA693" w14:textId="77777777" w:rsidR="00CB3471" w:rsidRPr="00CB3471" w:rsidRDefault="00CB3471" w:rsidP="00CB3471">
      <w:pPr>
        <w:keepNext/>
        <w:spacing w:before="240" w:after="60" w:line="360" w:lineRule="auto"/>
        <w:jc w:val="center"/>
        <w:outlineLvl w:val="3"/>
        <w:rPr>
          <w:rFonts w:cs="Arial"/>
          <w:b/>
          <w:bCs/>
          <w:sz w:val="24"/>
          <w:szCs w:val="24"/>
        </w:rPr>
      </w:pPr>
      <w:r w:rsidRPr="00CB3471">
        <w:rPr>
          <w:rFonts w:cs="Arial"/>
          <w:b/>
          <w:bCs/>
          <w:sz w:val="24"/>
          <w:szCs w:val="24"/>
        </w:rPr>
        <w:t>R E S U L T A N D O</w:t>
      </w:r>
    </w:p>
    <w:p w14:paraId="39F90A87" w14:textId="77777777" w:rsidR="00CB3471" w:rsidRPr="00CB3471" w:rsidRDefault="00CB3471" w:rsidP="00CB3471">
      <w:pPr>
        <w:spacing w:line="360" w:lineRule="auto"/>
        <w:rPr>
          <w:rFonts w:eastAsia="Calibri" w:cs="Arial"/>
          <w:sz w:val="24"/>
          <w:szCs w:val="24"/>
        </w:rPr>
      </w:pPr>
    </w:p>
    <w:p w14:paraId="2215AE91" w14:textId="77777777" w:rsidR="00CB3471" w:rsidRPr="00CB3471" w:rsidRDefault="00CB3471" w:rsidP="00CB3471">
      <w:pPr>
        <w:spacing w:line="360" w:lineRule="auto"/>
        <w:rPr>
          <w:rFonts w:cs="Arial"/>
          <w:sz w:val="24"/>
          <w:szCs w:val="24"/>
        </w:rPr>
      </w:pPr>
      <w:r w:rsidRPr="00CB3471">
        <w:rPr>
          <w:rFonts w:cs="Arial"/>
          <w:b/>
          <w:sz w:val="24"/>
          <w:szCs w:val="24"/>
        </w:rPr>
        <w:t xml:space="preserve">PRIMERO.- </w:t>
      </w:r>
      <w:r w:rsidRPr="00CB3471">
        <w:rPr>
          <w:rFonts w:cs="Arial"/>
          <w:sz w:val="24"/>
          <w:szCs w:val="24"/>
        </w:rPr>
        <w:t>Que en sesión celebrada por el Pleno del Congreso el día 09 del mes de octubre del año 2019, se acordó turnar a esta Comisión de Gobernación, Puntos Constitucionales y Justicia, la iniciativa a que se ha hecho referencia.</w:t>
      </w:r>
    </w:p>
    <w:p w14:paraId="34D6BC21" w14:textId="77777777" w:rsidR="00CB3471" w:rsidRPr="00CB3471" w:rsidRDefault="00CB3471" w:rsidP="00CB3471">
      <w:pPr>
        <w:spacing w:line="360" w:lineRule="auto"/>
        <w:rPr>
          <w:rFonts w:eastAsia="Calibri" w:cs="Arial"/>
          <w:sz w:val="24"/>
          <w:szCs w:val="24"/>
        </w:rPr>
      </w:pPr>
    </w:p>
    <w:p w14:paraId="2CFC1475" w14:textId="77777777" w:rsidR="00CB3471" w:rsidRPr="00CB3471" w:rsidRDefault="00CB3471" w:rsidP="00CB3471">
      <w:pPr>
        <w:spacing w:line="360" w:lineRule="auto"/>
        <w:rPr>
          <w:rFonts w:cs="Arial"/>
          <w:sz w:val="24"/>
          <w:szCs w:val="24"/>
        </w:rPr>
      </w:pPr>
      <w:r w:rsidRPr="00CB3471">
        <w:rPr>
          <w:rFonts w:cs="Arial"/>
          <w:b/>
          <w:sz w:val="24"/>
          <w:szCs w:val="24"/>
        </w:rPr>
        <w:t xml:space="preserve">SEGUNDO.- </w:t>
      </w:r>
      <w:r w:rsidRPr="00CB3471">
        <w:rPr>
          <w:rFonts w:cs="Arial"/>
          <w:sz w:val="24"/>
          <w:szCs w:val="24"/>
        </w:rPr>
        <w:t xml:space="preserve">Que en cumplimiento de dicho acuerdo, el día 11 de octubre del mismo año, se turnó a esta Comisión de Gobernación, Puntos Constitucionales y Justicia, </w:t>
      </w:r>
      <w:r w:rsidRPr="00CB3471">
        <w:rPr>
          <w:rFonts w:eastAsia="Calibri" w:cs="Arial"/>
          <w:color w:val="000000"/>
          <w:sz w:val="24"/>
          <w:szCs w:val="24"/>
        </w:rPr>
        <w:t xml:space="preserve">la </w:t>
      </w:r>
      <w:r w:rsidRPr="00CB3471">
        <w:rPr>
          <w:rFonts w:cs="Arial"/>
          <w:sz w:val="24"/>
          <w:szCs w:val="24"/>
        </w:rPr>
        <w:t xml:space="preserve">iniciativa </w:t>
      </w:r>
      <w:r w:rsidRPr="00CB3471">
        <w:rPr>
          <w:rFonts w:cs="Arial"/>
          <w:color w:val="000000"/>
          <w:sz w:val="24"/>
          <w:szCs w:val="24"/>
          <w:lang w:val="es-ES"/>
        </w:rPr>
        <w:t>con Proyecto de Decreto por el que se adiciona el inciso I, a la fracción IX, del artículo 12 de la Ley de Protección Civil para el Estado de Coahuila</w:t>
      </w:r>
      <w:r w:rsidRPr="00CB3471">
        <w:rPr>
          <w:rFonts w:cs="Arial"/>
          <w:color w:val="000000"/>
          <w:sz w:val="24"/>
          <w:szCs w:val="24"/>
        </w:rPr>
        <w:t xml:space="preserve">, </w:t>
      </w:r>
      <w:r w:rsidRPr="00CB3471">
        <w:rPr>
          <w:rFonts w:eastAsia="Calibri" w:cs="Arial"/>
          <w:color w:val="000000"/>
          <w:sz w:val="24"/>
          <w:szCs w:val="24"/>
        </w:rPr>
        <w:t xml:space="preserve">suscrita por el </w:t>
      </w:r>
      <w:r w:rsidRPr="00CB3471">
        <w:rPr>
          <w:rFonts w:cs="Arial"/>
          <w:color w:val="000000"/>
          <w:sz w:val="24"/>
          <w:szCs w:val="24"/>
          <w:lang w:val="es-ES"/>
        </w:rPr>
        <w:t>Diputado Jaime Bueno Zertuche, del Grupo Parlamentario “Gral. Andrés S. Viesca”, del Partido Revolucionario Institucional, conjuntamente con las demás Diputadas y Diputados que la suscriben</w:t>
      </w:r>
      <w:r w:rsidRPr="00CB3471">
        <w:rPr>
          <w:rFonts w:cs="Arial"/>
          <w:color w:val="000000"/>
          <w:sz w:val="24"/>
          <w:szCs w:val="24"/>
        </w:rPr>
        <w:t xml:space="preserve">, </w:t>
      </w:r>
      <w:r w:rsidRPr="00CB3471">
        <w:rPr>
          <w:rFonts w:cs="Arial"/>
          <w:sz w:val="24"/>
          <w:szCs w:val="24"/>
        </w:rPr>
        <w:t xml:space="preserve">y;  </w:t>
      </w:r>
    </w:p>
    <w:p w14:paraId="5DA99781" w14:textId="77777777" w:rsidR="00CB3471" w:rsidRPr="00CB3471" w:rsidRDefault="00CB3471" w:rsidP="00CB3471">
      <w:pPr>
        <w:spacing w:line="360" w:lineRule="auto"/>
        <w:rPr>
          <w:rFonts w:eastAsia="Calibri" w:cs="Arial"/>
          <w:sz w:val="24"/>
          <w:szCs w:val="24"/>
          <w:lang w:eastAsia="en-US"/>
        </w:rPr>
      </w:pPr>
    </w:p>
    <w:p w14:paraId="4E26293F" w14:textId="77777777" w:rsidR="00CB3471" w:rsidRPr="00CB3471" w:rsidRDefault="00CB3471" w:rsidP="00CB3471">
      <w:pPr>
        <w:spacing w:line="360" w:lineRule="auto"/>
        <w:rPr>
          <w:rFonts w:eastAsia="Calibri" w:cs="Arial"/>
          <w:sz w:val="24"/>
          <w:szCs w:val="24"/>
        </w:rPr>
      </w:pPr>
    </w:p>
    <w:p w14:paraId="2909399E" w14:textId="77777777" w:rsidR="00CB3471" w:rsidRPr="00CB3471" w:rsidRDefault="00CB3471" w:rsidP="00CB3471">
      <w:pPr>
        <w:spacing w:line="360" w:lineRule="auto"/>
        <w:jc w:val="center"/>
        <w:rPr>
          <w:rFonts w:cs="Arial"/>
          <w:b/>
          <w:sz w:val="24"/>
          <w:szCs w:val="24"/>
        </w:rPr>
      </w:pPr>
      <w:r w:rsidRPr="00CB3471">
        <w:rPr>
          <w:rFonts w:cs="Arial"/>
          <w:b/>
          <w:sz w:val="24"/>
          <w:szCs w:val="24"/>
        </w:rPr>
        <w:t>C O N S I D E R A N D O</w:t>
      </w:r>
    </w:p>
    <w:p w14:paraId="61F4332B" w14:textId="77777777" w:rsidR="00CB3471" w:rsidRPr="00CB3471" w:rsidRDefault="00CB3471" w:rsidP="00CB3471">
      <w:pPr>
        <w:spacing w:line="360" w:lineRule="auto"/>
        <w:rPr>
          <w:rFonts w:eastAsia="Calibri" w:cs="Arial"/>
          <w:sz w:val="24"/>
          <w:szCs w:val="24"/>
        </w:rPr>
      </w:pPr>
    </w:p>
    <w:p w14:paraId="705BF17A" w14:textId="77777777" w:rsidR="00CB3471" w:rsidRPr="00CB3471" w:rsidRDefault="00CB3471" w:rsidP="00CB3471">
      <w:pPr>
        <w:spacing w:line="360" w:lineRule="auto"/>
        <w:rPr>
          <w:rFonts w:cs="Arial"/>
          <w:sz w:val="24"/>
          <w:szCs w:val="24"/>
        </w:rPr>
      </w:pPr>
      <w:r w:rsidRPr="00CB3471">
        <w:rPr>
          <w:rFonts w:cs="Arial"/>
          <w:b/>
          <w:sz w:val="24"/>
          <w:szCs w:val="24"/>
        </w:rPr>
        <w:lastRenderedPageBreak/>
        <w:t xml:space="preserve">PRIMERO.- </w:t>
      </w:r>
      <w:r w:rsidRPr="00CB3471">
        <w:rPr>
          <w:rFonts w:cs="Arial"/>
          <w:sz w:val="24"/>
          <w:szCs w:val="24"/>
        </w:rPr>
        <w:t>Que esta Comisión de Gobernación Puntos Constitucionales y Justicia, con fundamento en los artículos 90, 116, 117 y demás relativos de la Ley Orgánica del Congreso del Estado, es competente para emitir el presente dictamen.</w:t>
      </w:r>
    </w:p>
    <w:p w14:paraId="124BD500" w14:textId="77777777" w:rsidR="00CB3471" w:rsidRPr="00CB3471" w:rsidRDefault="00CB3471" w:rsidP="00CB3471">
      <w:pPr>
        <w:spacing w:line="360" w:lineRule="auto"/>
        <w:rPr>
          <w:rFonts w:eastAsia="Calibri" w:cs="Arial"/>
          <w:sz w:val="24"/>
          <w:szCs w:val="24"/>
        </w:rPr>
      </w:pPr>
    </w:p>
    <w:p w14:paraId="02372843" w14:textId="77777777" w:rsidR="00CB3471" w:rsidRPr="00CB3471" w:rsidRDefault="00CB3471" w:rsidP="00CB3471">
      <w:pPr>
        <w:spacing w:line="360" w:lineRule="auto"/>
        <w:rPr>
          <w:rFonts w:cs="Arial"/>
          <w:sz w:val="24"/>
          <w:szCs w:val="24"/>
        </w:rPr>
      </w:pPr>
      <w:r w:rsidRPr="00CB3471">
        <w:rPr>
          <w:rFonts w:cs="Arial"/>
          <w:b/>
          <w:sz w:val="24"/>
          <w:szCs w:val="24"/>
        </w:rPr>
        <w:t xml:space="preserve">SEGUNDO.- </w:t>
      </w:r>
      <w:r w:rsidRPr="00CB3471">
        <w:rPr>
          <w:rFonts w:cs="Arial"/>
          <w:sz w:val="24"/>
          <w:szCs w:val="24"/>
        </w:rPr>
        <w:t xml:space="preserve">Que </w:t>
      </w:r>
      <w:r w:rsidRPr="00CB3471">
        <w:rPr>
          <w:rFonts w:eastAsia="Calibri" w:cs="Arial"/>
          <w:color w:val="000000"/>
          <w:sz w:val="24"/>
          <w:szCs w:val="24"/>
        </w:rPr>
        <w:t xml:space="preserve"> la </w:t>
      </w:r>
      <w:r w:rsidRPr="00CB3471">
        <w:rPr>
          <w:rFonts w:cs="Arial"/>
          <w:sz w:val="24"/>
          <w:szCs w:val="24"/>
        </w:rPr>
        <w:t xml:space="preserve">iniciativa </w:t>
      </w:r>
      <w:r w:rsidRPr="00CB3471">
        <w:rPr>
          <w:rFonts w:cs="Arial"/>
          <w:color w:val="000000"/>
          <w:sz w:val="24"/>
          <w:szCs w:val="24"/>
          <w:lang w:val="es-ES"/>
        </w:rPr>
        <w:t>con Proyecto de Decreto por el que se adiciona el inciso I, a la fracción IX, del artículo 12 de la Ley de Protección Civil para el Estado de Coahuila</w:t>
      </w:r>
      <w:r w:rsidRPr="00CB3471">
        <w:rPr>
          <w:rFonts w:cs="Arial"/>
          <w:color w:val="000000"/>
          <w:sz w:val="24"/>
          <w:szCs w:val="24"/>
        </w:rPr>
        <w:t xml:space="preserve">, </w:t>
      </w:r>
      <w:r w:rsidRPr="00CB3471">
        <w:rPr>
          <w:rFonts w:eastAsia="Calibri" w:cs="Arial"/>
          <w:color w:val="000000"/>
          <w:sz w:val="24"/>
          <w:szCs w:val="24"/>
        </w:rPr>
        <w:t xml:space="preserve">suscrita por el </w:t>
      </w:r>
      <w:r w:rsidRPr="00CB3471">
        <w:rPr>
          <w:rFonts w:cs="Arial"/>
          <w:color w:val="000000"/>
          <w:sz w:val="24"/>
          <w:szCs w:val="24"/>
          <w:lang w:val="es-ES"/>
        </w:rPr>
        <w:t>Diputado Jaime Bueno Zertuche, del Grupo Parlamentario “Gral. Andrés S. Viesca”, del Partido Revolucionario Institucional, conjuntamente con las demás Diputadas y Diputados que la suscriben</w:t>
      </w:r>
      <w:r w:rsidRPr="00CB3471">
        <w:rPr>
          <w:rFonts w:eastAsia="Calibri" w:cs="Arial"/>
          <w:color w:val="000000"/>
          <w:sz w:val="24"/>
          <w:szCs w:val="24"/>
        </w:rPr>
        <w:t xml:space="preserve">, </w:t>
      </w:r>
      <w:r w:rsidRPr="00CB3471">
        <w:rPr>
          <w:rFonts w:cs="Arial"/>
          <w:sz w:val="24"/>
          <w:szCs w:val="24"/>
        </w:rPr>
        <w:t xml:space="preserve">se basa entre otras en las consideraciones siguientes:  </w:t>
      </w:r>
    </w:p>
    <w:p w14:paraId="19103BDA" w14:textId="77777777" w:rsidR="00CB3471" w:rsidRPr="00CB3471" w:rsidRDefault="00CB3471" w:rsidP="00CB3471">
      <w:pPr>
        <w:spacing w:line="360" w:lineRule="auto"/>
        <w:rPr>
          <w:rFonts w:cs="Arial"/>
          <w:sz w:val="24"/>
          <w:szCs w:val="24"/>
        </w:rPr>
      </w:pPr>
    </w:p>
    <w:p w14:paraId="1ED4E5CD" w14:textId="77777777" w:rsidR="00CB3471" w:rsidRPr="00CB3471" w:rsidRDefault="00CB3471" w:rsidP="00CB3471">
      <w:pPr>
        <w:spacing w:line="360" w:lineRule="auto"/>
        <w:jc w:val="left"/>
        <w:rPr>
          <w:rFonts w:eastAsia="Calibri" w:cs="Arial"/>
          <w:sz w:val="24"/>
          <w:szCs w:val="24"/>
        </w:rPr>
      </w:pPr>
    </w:p>
    <w:p w14:paraId="6880BE84" w14:textId="77777777" w:rsidR="00CB3471" w:rsidRPr="00CB3471" w:rsidRDefault="00CB3471" w:rsidP="00CB3471">
      <w:pPr>
        <w:spacing w:line="360" w:lineRule="auto"/>
        <w:ind w:left="567" w:right="618"/>
        <w:jc w:val="center"/>
        <w:rPr>
          <w:rFonts w:cs="Arial"/>
          <w:b/>
          <w:i/>
          <w:sz w:val="24"/>
          <w:szCs w:val="24"/>
        </w:rPr>
      </w:pPr>
      <w:r w:rsidRPr="00CB3471">
        <w:rPr>
          <w:rFonts w:cs="Arial"/>
          <w:b/>
          <w:i/>
          <w:sz w:val="24"/>
          <w:szCs w:val="24"/>
        </w:rPr>
        <w:t>E X P O S I C I Ó N   D E   M O T I V O S</w:t>
      </w:r>
    </w:p>
    <w:p w14:paraId="2E19AE03" w14:textId="77777777" w:rsidR="00CB3471" w:rsidRPr="00CB3471" w:rsidRDefault="00CB3471" w:rsidP="00CB3471">
      <w:pPr>
        <w:spacing w:line="360" w:lineRule="auto"/>
        <w:ind w:left="567" w:right="618"/>
        <w:rPr>
          <w:rFonts w:cs="Arial"/>
          <w:i/>
          <w:sz w:val="24"/>
          <w:szCs w:val="24"/>
        </w:rPr>
      </w:pPr>
    </w:p>
    <w:p w14:paraId="2A357DAF" w14:textId="77777777" w:rsidR="00CB3471" w:rsidRPr="00CB3471" w:rsidRDefault="00CB3471" w:rsidP="00CB3471">
      <w:pPr>
        <w:spacing w:line="360" w:lineRule="auto"/>
        <w:ind w:left="567" w:right="567"/>
        <w:rPr>
          <w:rFonts w:cs="Arial"/>
          <w:i/>
          <w:sz w:val="24"/>
          <w:szCs w:val="24"/>
        </w:rPr>
      </w:pPr>
      <w:r w:rsidRPr="00CB3471">
        <w:rPr>
          <w:rFonts w:cs="Arial"/>
          <w:i/>
          <w:sz w:val="24"/>
          <w:szCs w:val="24"/>
        </w:rPr>
        <w:t>Desde sus inicios la protección civil surge del apoyo gubernamental, con la finalidad de ayudar a las poblaciones que habitan en zonas vulnerables para hacer frente a los desastres naturales, protegiendo la integridad física de la población, su patrimonio y el medio ambiente.</w:t>
      </w:r>
    </w:p>
    <w:p w14:paraId="61237F2F" w14:textId="77777777" w:rsidR="00CB3471" w:rsidRPr="00CB3471" w:rsidRDefault="00CB3471" w:rsidP="00CB3471">
      <w:pPr>
        <w:spacing w:line="360" w:lineRule="auto"/>
        <w:ind w:right="567"/>
        <w:rPr>
          <w:rFonts w:cs="Arial"/>
          <w:i/>
          <w:sz w:val="24"/>
          <w:szCs w:val="24"/>
        </w:rPr>
      </w:pPr>
    </w:p>
    <w:p w14:paraId="29D31B65" w14:textId="77777777" w:rsidR="00CB3471" w:rsidRPr="00CB3471" w:rsidRDefault="00CB3471" w:rsidP="00CB3471">
      <w:pPr>
        <w:spacing w:line="360" w:lineRule="auto"/>
        <w:ind w:left="567" w:right="567"/>
        <w:rPr>
          <w:rFonts w:cs="Arial"/>
          <w:i/>
          <w:sz w:val="24"/>
          <w:szCs w:val="24"/>
        </w:rPr>
      </w:pPr>
      <w:r w:rsidRPr="00CB3471">
        <w:rPr>
          <w:rFonts w:cs="Arial"/>
          <w:i/>
          <w:sz w:val="24"/>
          <w:szCs w:val="24"/>
        </w:rPr>
        <w:t>Las acciones que se llevan a cabo para cumplir con el objetivo de salvaguardad la vida de la población ante una alerta o una situación de emergencia, versa sobre las siguientes etapas:</w:t>
      </w:r>
    </w:p>
    <w:p w14:paraId="22CECC0F" w14:textId="77777777" w:rsidR="00CB3471" w:rsidRPr="00CB3471" w:rsidRDefault="00CB3471" w:rsidP="00CB3471">
      <w:pPr>
        <w:spacing w:line="360" w:lineRule="auto"/>
        <w:ind w:left="567" w:right="567"/>
        <w:rPr>
          <w:rFonts w:cs="Arial"/>
          <w:i/>
          <w:sz w:val="24"/>
          <w:szCs w:val="24"/>
        </w:rPr>
      </w:pPr>
    </w:p>
    <w:p w14:paraId="7277112C" w14:textId="77777777" w:rsidR="00CB3471" w:rsidRPr="00CB3471" w:rsidRDefault="00CB3471" w:rsidP="00CB3471">
      <w:pPr>
        <w:spacing w:line="360" w:lineRule="auto"/>
        <w:ind w:left="567" w:right="567"/>
        <w:rPr>
          <w:rFonts w:cs="Arial"/>
          <w:i/>
          <w:sz w:val="24"/>
          <w:szCs w:val="24"/>
        </w:rPr>
      </w:pPr>
      <w:r w:rsidRPr="00CB3471">
        <w:rPr>
          <w:rFonts w:cs="Arial"/>
          <w:i/>
          <w:sz w:val="24"/>
          <w:szCs w:val="24"/>
        </w:rPr>
        <w:tab/>
        <w:t>1.- Prevención, a largo, mediano y a corto plazo;</w:t>
      </w:r>
    </w:p>
    <w:p w14:paraId="5CDAA7E3" w14:textId="77777777" w:rsidR="00CB3471" w:rsidRPr="00CB3471" w:rsidRDefault="00CB3471" w:rsidP="00CB3471">
      <w:pPr>
        <w:spacing w:line="360" w:lineRule="auto"/>
        <w:ind w:left="567" w:right="567"/>
        <w:rPr>
          <w:rFonts w:cs="Arial"/>
          <w:i/>
          <w:sz w:val="24"/>
          <w:szCs w:val="24"/>
        </w:rPr>
      </w:pPr>
    </w:p>
    <w:p w14:paraId="4B67A6AD" w14:textId="77777777" w:rsidR="00CB3471" w:rsidRPr="00CB3471" w:rsidRDefault="00CB3471" w:rsidP="00CB3471">
      <w:pPr>
        <w:spacing w:line="360" w:lineRule="auto"/>
        <w:ind w:left="567" w:right="567"/>
        <w:rPr>
          <w:rFonts w:cs="Arial"/>
          <w:i/>
          <w:sz w:val="24"/>
          <w:szCs w:val="24"/>
        </w:rPr>
      </w:pPr>
      <w:r w:rsidRPr="00CB3471">
        <w:rPr>
          <w:rFonts w:cs="Arial"/>
          <w:i/>
          <w:sz w:val="24"/>
          <w:szCs w:val="24"/>
        </w:rPr>
        <w:tab/>
        <w:t>2.- Declaración de emergencia, y,</w:t>
      </w:r>
    </w:p>
    <w:p w14:paraId="6272144F" w14:textId="77777777" w:rsidR="00CB3471" w:rsidRPr="00CB3471" w:rsidRDefault="00CB3471" w:rsidP="00CB3471">
      <w:pPr>
        <w:spacing w:line="360" w:lineRule="auto"/>
        <w:ind w:left="567" w:right="567"/>
        <w:rPr>
          <w:rFonts w:cs="Arial"/>
          <w:i/>
          <w:sz w:val="24"/>
          <w:szCs w:val="24"/>
        </w:rPr>
      </w:pPr>
    </w:p>
    <w:p w14:paraId="4D821641" w14:textId="77777777" w:rsidR="00CB3471" w:rsidRPr="00CB3471" w:rsidRDefault="00CB3471" w:rsidP="00CB3471">
      <w:pPr>
        <w:spacing w:line="360" w:lineRule="auto"/>
        <w:ind w:left="567" w:right="567"/>
        <w:rPr>
          <w:rFonts w:cs="Arial"/>
          <w:i/>
          <w:sz w:val="24"/>
          <w:szCs w:val="24"/>
        </w:rPr>
      </w:pPr>
      <w:r w:rsidRPr="00CB3471">
        <w:rPr>
          <w:rFonts w:cs="Arial"/>
          <w:i/>
          <w:sz w:val="24"/>
          <w:szCs w:val="24"/>
        </w:rPr>
        <w:tab/>
        <w:t>3.- La reconstrucción, una vez pasada la situación de emergencia.</w:t>
      </w:r>
    </w:p>
    <w:p w14:paraId="129CA99C" w14:textId="77777777" w:rsidR="00CB3471" w:rsidRPr="00CB3471" w:rsidRDefault="00CB3471" w:rsidP="00CB3471">
      <w:pPr>
        <w:spacing w:line="360" w:lineRule="auto"/>
        <w:ind w:left="567" w:right="567"/>
        <w:rPr>
          <w:rFonts w:cs="Arial"/>
          <w:i/>
          <w:sz w:val="24"/>
          <w:szCs w:val="24"/>
        </w:rPr>
      </w:pPr>
    </w:p>
    <w:p w14:paraId="1F239207" w14:textId="77777777" w:rsidR="00CB3471" w:rsidRPr="00CB3471" w:rsidRDefault="00CB3471" w:rsidP="00CB3471">
      <w:pPr>
        <w:spacing w:line="360" w:lineRule="auto"/>
        <w:ind w:left="567" w:right="567"/>
        <w:rPr>
          <w:rFonts w:cs="Arial"/>
          <w:i/>
          <w:sz w:val="24"/>
          <w:szCs w:val="24"/>
        </w:rPr>
      </w:pPr>
      <w:r w:rsidRPr="00CB3471">
        <w:rPr>
          <w:rFonts w:cs="Arial"/>
          <w:i/>
          <w:sz w:val="24"/>
          <w:szCs w:val="24"/>
        </w:rPr>
        <w:lastRenderedPageBreak/>
        <w:t xml:space="preserve">Por lo que respecta a la </w:t>
      </w:r>
      <w:r w:rsidRPr="00CB3471">
        <w:rPr>
          <w:rFonts w:cs="Arial"/>
          <w:b/>
          <w:i/>
          <w:sz w:val="24"/>
          <w:szCs w:val="24"/>
        </w:rPr>
        <w:t>Etapa de prevención</w:t>
      </w:r>
      <w:r w:rsidRPr="00CB3471">
        <w:rPr>
          <w:rFonts w:cs="Arial"/>
          <w:i/>
          <w:sz w:val="24"/>
          <w:szCs w:val="24"/>
        </w:rPr>
        <w:t>, se subdivide en las siguientes fases:</w:t>
      </w:r>
    </w:p>
    <w:p w14:paraId="32A5CD8B" w14:textId="77777777" w:rsidR="00CB3471" w:rsidRPr="00CB3471" w:rsidRDefault="00CB3471" w:rsidP="00CB3471">
      <w:pPr>
        <w:spacing w:line="360" w:lineRule="auto"/>
        <w:ind w:left="567" w:right="567"/>
        <w:rPr>
          <w:rFonts w:cs="Arial"/>
          <w:i/>
          <w:sz w:val="24"/>
          <w:szCs w:val="24"/>
        </w:rPr>
      </w:pPr>
    </w:p>
    <w:p w14:paraId="1DCB0D6A" w14:textId="77777777" w:rsidR="00CB3471" w:rsidRPr="00CB3471" w:rsidRDefault="00CB3471" w:rsidP="00CB3471">
      <w:pPr>
        <w:numPr>
          <w:ilvl w:val="0"/>
          <w:numId w:val="52"/>
        </w:numPr>
        <w:spacing w:line="360" w:lineRule="auto"/>
        <w:ind w:left="567" w:right="567"/>
        <w:contextualSpacing/>
        <w:rPr>
          <w:rFonts w:cs="Arial"/>
          <w:i/>
          <w:sz w:val="24"/>
          <w:szCs w:val="24"/>
        </w:rPr>
      </w:pPr>
      <w:r w:rsidRPr="00CB3471">
        <w:rPr>
          <w:rFonts w:cs="Arial"/>
          <w:i/>
          <w:sz w:val="24"/>
          <w:szCs w:val="24"/>
        </w:rPr>
        <w:t>Fase de información: las actividades que aquí se desarrollan son para informar y educar a la población, para que conozcan sobre los desastres, sus consecuencias y los daños que se podrían evitar si se cumple con la prevención que indican las autoridades.</w:t>
      </w:r>
    </w:p>
    <w:p w14:paraId="11CE4CAA" w14:textId="77777777" w:rsidR="00CB3471" w:rsidRPr="00CB3471" w:rsidRDefault="00CB3471" w:rsidP="00CB3471">
      <w:pPr>
        <w:spacing w:line="360" w:lineRule="auto"/>
        <w:ind w:left="567" w:right="567"/>
        <w:contextualSpacing/>
        <w:rPr>
          <w:rFonts w:cs="Arial"/>
          <w:i/>
          <w:sz w:val="24"/>
          <w:szCs w:val="24"/>
        </w:rPr>
      </w:pPr>
    </w:p>
    <w:p w14:paraId="325FCF3B" w14:textId="77777777" w:rsidR="00CB3471" w:rsidRPr="00CB3471" w:rsidRDefault="00CB3471" w:rsidP="00CB3471">
      <w:pPr>
        <w:numPr>
          <w:ilvl w:val="0"/>
          <w:numId w:val="52"/>
        </w:numPr>
        <w:spacing w:line="360" w:lineRule="auto"/>
        <w:ind w:left="567" w:right="567"/>
        <w:contextualSpacing/>
        <w:rPr>
          <w:rFonts w:cs="Arial"/>
          <w:i/>
          <w:sz w:val="24"/>
          <w:szCs w:val="24"/>
        </w:rPr>
      </w:pPr>
      <w:r w:rsidRPr="00CB3471">
        <w:rPr>
          <w:rFonts w:cs="Arial"/>
          <w:i/>
          <w:sz w:val="24"/>
          <w:szCs w:val="24"/>
        </w:rPr>
        <w:t>Fase de preparación: aquí se ponen en marcha los simulacros, que son acciones que se llevan a cabo imitando un suceso real para tomar las medidas necesaria de seguridad en caso de ocurra realmente.</w:t>
      </w:r>
    </w:p>
    <w:p w14:paraId="209DCA20" w14:textId="77777777" w:rsidR="00CB3471" w:rsidRPr="00CB3471" w:rsidRDefault="00CB3471" w:rsidP="00CB3471">
      <w:pPr>
        <w:spacing w:line="360" w:lineRule="auto"/>
        <w:ind w:left="567" w:right="567"/>
        <w:contextualSpacing/>
        <w:rPr>
          <w:rFonts w:cs="Arial"/>
          <w:i/>
          <w:sz w:val="24"/>
          <w:szCs w:val="24"/>
        </w:rPr>
      </w:pPr>
    </w:p>
    <w:p w14:paraId="605FF03C" w14:textId="77777777" w:rsidR="00CB3471" w:rsidRPr="00CB3471" w:rsidRDefault="00CB3471" w:rsidP="00CB3471">
      <w:pPr>
        <w:numPr>
          <w:ilvl w:val="0"/>
          <w:numId w:val="52"/>
        </w:numPr>
        <w:spacing w:line="360" w:lineRule="auto"/>
        <w:ind w:left="567" w:right="567"/>
        <w:contextualSpacing/>
        <w:rPr>
          <w:rFonts w:cs="Arial"/>
          <w:i/>
          <w:sz w:val="24"/>
          <w:szCs w:val="24"/>
        </w:rPr>
      </w:pPr>
      <w:r w:rsidRPr="00CB3471">
        <w:rPr>
          <w:rFonts w:cs="Arial"/>
          <w:i/>
          <w:sz w:val="24"/>
          <w:szCs w:val="24"/>
        </w:rPr>
        <w:t>Fase de alerta: es una etapa constante, en la que se vigila cualquier alerta de desastre, listo para informar al pueblo y recurrir a auxilio.</w:t>
      </w:r>
    </w:p>
    <w:p w14:paraId="5B9019FE" w14:textId="77777777" w:rsidR="00CB3471" w:rsidRPr="00CB3471" w:rsidRDefault="00CB3471" w:rsidP="00CB3471">
      <w:pPr>
        <w:spacing w:line="360" w:lineRule="auto"/>
        <w:ind w:left="567" w:right="567"/>
        <w:rPr>
          <w:rFonts w:cs="Arial"/>
          <w:i/>
          <w:sz w:val="24"/>
          <w:szCs w:val="24"/>
        </w:rPr>
      </w:pPr>
    </w:p>
    <w:p w14:paraId="42420A34" w14:textId="77777777" w:rsidR="00CB3471" w:rsidRPr="00CB3471" w:rsidRDefault="00CB3471" w:rsidP="00CB3471">
      <w:pPr>
        <w:spacing w:line="360" w:lineRule="auto"/>
        <w:ind w:left="567" w:right="567"/>
        <w:rPr>
          <w:rFonts w:cs="Arial"/>
          <w:i/>
          <w:sz w:val="24"/>
          <w:szCs w:val="24"/>
        </w:rPr>
      </w:pPr>
      <w:r w:rsidRPr="00CB3471">
        <w:rPr>
          <w:rFonts w:cs="Arial"/>
          <w:i/>
          <w:sz w:val="24"/>
          <w:szCs w:val="24"/>
        </w:rPr>
        <w:t xml:space="preserve">En cuanto a la </w:t>
      </w:r>
      <w:r w:rsidRPr="00CB3471">
        <w:rPr>
          <w:rFonts w:cs="Arial"/>
          <w:b/>
          <w:i/>
          <w:sz w:val="24"/>
          <w:szCs w:val="24"/>
        </w:rPr>
        <w:t>Etapa de Emergencia</w:t>
      </w:r>
      <w:r w:rsidRPr="00CB3471">
        <w:rPr>
          <w:rFonts w:cs="Arial"/>
          <w:i/>
          <w:sz w:val="24"/>
          <w:szCs w:val="24"/>
        </w:rPr>
        <w:t xml:space="preserve">, que es específicamente durante el desastre, en esta etapa se llevan a cabo los medios y las actividades preventivas aprendidas durante el simulacro, se ha conocido como la fase de supervivencia, que tendrá éxito si la población ha llevado a cabo los simulacros, ya que sabrán salir cuidadosamente sin dañar a los demás, pudiendo ayudar con ello a las autoridades como coadyuvantes en el desastre. </w:t>
      </w:r>
    </w:p>
    <w:p w14:paraId="7A8E3A10" w14:textId="77777777" w:rsidR="00CB3471" w:rsidRPr="00CB3471" w:rsidRDefault="00CB3471" w:rsidP="00CB3471">
      <w:pPr>
        <w:spacing w:line="360" w:lineRule="auto"/>
        <w:ind w:left="567" w:right="567"/>
        <w:rPr>
          <w:rFonts w:cs="Arial"/>
          <w:i/>
          <w:sz w:val="24"/>
          <w:szCs w:val="24"/>
        </w:rPr>
      </w:pPr>
    </w:p>
    <w:p w14:paraId="3D567B76" w14:textId="77777777" w:rsidR="00CB3471" w:rsidRPr="00CB3471" w:rsidRDefault="00CB3471" w:rsidP="00CB3471">
      <w:pPr>
        <w:spacing w:line="360" w:lineRule="auto"/>
        <w:ind w:left="567" w:right="567"/>
        <w:rPr>
          <w:rFonts w:cs="Arial"/>
          <w:i/>
          <w:sz w:val="24"/>
          <w:szCs w:val="24"/>
        </w:rPr>
      </w:pPr>
      <w:r w:rsidRPr="00CB3471">
        <w:rPr>
          <w:rFonts w:cs="Arial"/>
          <w:i/>
          <w:sz w:val="24"/>
          <w:szCs w:val="24"/>
        </w:rPr>
        <w:t xml:space="preserve">Por último en la </w:t>
      </w:r>
      <w:r w:rsidRPr="00CB3471">
        <w:rPr>
          <w:rFonts w:cs="Arial"/>
          <w:b/>
          <w:i/>
          <w:sz w:val="24"/>
          <w:szCs w:val="24"/>
        </w:rPr>
        <w:t>Etapa de Reconstrucción,</w:t>
      </w:r>
      <w:r w:rsidRPr="00CB3471">
        <w:rPr>
          <w:rFonts w:cs="Arial"/>
          <w:i/>
          <w:sz w:val="24"/>
          <w:szCs w:val="24"/>
        </w:rPr>
        <w:t xml:space="preserve"> que esta se puede desarrollar en partes, como lo son el restablecimiento de los servicios básicos como primera premisa a atender, en la que se abaste de agua potable, energía eléctrica, telecomunicaciones, recolección y tratamiento de las aguas servidas, la rehabilitación de la infraestructura existente antes de la ocurrencia del daño, o mediante sistemas provisorios, que seguirán operando durante la fase </w:t>
      </w:r>
      <w:r w:rsidRPr="00CB3471">
        <w:rPr>
          <w:rFonts w:cs="Arial"/>
          <w:i/>
          <w:sz w:val="24"/>
          <w:szCs w:val="24"/>
        </w:rPr>
        <w:lastRenderedPageBreak/>
        <w:t>siguiente de reconstrucción, la parte medular de la reconstrucción queda a cargo de otra autoridad.</w:t>
      </w:r>
    </w:p>
    <w:p w14:paraId="39CB3D40" w14:textId="77777777" w:rsidR="00CB3471" w:rsidRPr="00CB3471" w:rsidRDefault="00CB3471" w:rsidP="00CB3471">
      <w:pPr>
        <w:spacing w:line="360" w:lineRule="auto"/>
        <w:ind w:left="567" w:right="567"/>
        <w:rPr>
          <w:rFonts w:cs="Arial"/>
          <w:i/>
          <w:sz w:val="24"/>
          <w:szCs w:val="24"/>
        </w:rPr>
      </w:pPr>
    </w:p>
    <w:p w14:paraId="44F9A2DB" w14:textId="77777777" w:rsidR="00CB3471" w:rsidRPr="00CB3471" w:rsidRDefault="00CB3471" w:rsidP="00CB3471">
      <w:pPr>
        <w:spacing w:line="360" w:lineRule="auto"/>
        <w:ind w:left="567" w:right="567"/>
        <w:rPr>
          <w:rFonts w:cs="Arial"/>
          <w:i/>
          <w:sz w:val="24"/>
          <w:szCs w:val="24"/>
        </w:rPr>
      </w:pPr>
      <w:r w:rsidRPr="00CB3471">
        <w:rPr>
          <w:rFonts w:cs="Arial"/>
          <w:i/>
          <w:sz w:val="24"/>
          <w:szCs w:val="24"/>
        </w:rPr>
        <w:t>Estas etapas son importantes recordar, para entender lo fundamental que son las acciones de prevención, inmersas en la etapa de prevención (valga el pleonasmo), que evitan que un siniestro cause daños mayores, ya que una vez que sucede, sus actores saben cómo actuar, teniendo como consecuencia efectos menos graves.</w:t>
      </w:r>
    </w:p>
    <w:p w14:paraId="37E986E6" w14:textId="77777777" w:rsidR="00CB3471" w:rsidRPr="00CB3471" w:rsidRDefault="00CB3471" w:rsidP="00CB3471">
      <w:pPr>
        <w:spacing w:line="360" w:lineRule="auto"/>
        <w:ind w:left="567" w:right="567"/>
        <w:rPr>
          <w:rFonts w:cs="Arial"/>
          <w:i/>
          <w:sz w:val="24"/>
          <w:szCs w:val="24"/>
        </w:rPr>
      </w:pPr>
    </w:p>
    <w:p w14:paraId="14E8E925" w14:textId="77777777" w:rsidR="00CB3471" w:rsidRPr="00CB3471" w:rsidRDefault="00CB3471" w:rsidP="00CB3471">
      <w:pPr>
        <w:spacing w:line="360" w:lineRule="auto"/>
        <w:ind w:left="567" w:right="567"/>
        <w:rPr>
          <w:rFonts w:cs="Arial"/>
          <w:i/>
          <w:sz w:val="24"/>
          <w:szCs w:val="24"/>
        </w:rPr>
      </w:pPr>
      <w:r w:rsidRPr="00CB3471">
        <w:rPr>
          <w:rFonts w:cs="Arial"/>
          <w:b/>
          <w:i/>
          <w:sz w:val="24"/>
          <w:szCs w:val="24"/>
        </w:rPr>
        <w:t>Etapa de prevención</w:t>
      </w:r>
      <w:r w:rsidRPr="00CB3471">
        <w:rPr>
          <w:rFonts w:cs="Arial"/>
          <w:i/>
          <w:sz w:val="24"/>
          <w:szCs w:val="24"/>
        </w:rPr>
        <w:t xml:space="preserve"> que no se cumplió y que trajo resultados fatales, en el caso de “Andresito”, el pequeño de 5 años, quien falleciera en el mes de julio, en la piscina donde asistía a un campamento de verano, en nuestra ciudad.</w:t>
      </w:r>
    </w:p>
    <w:p w14:paraId="4644DDC6" w14:textId="77777777" w:rsidR="00CB3471" w:rsidRPr="00CB3471" w:rsidRDefault="00CB3471" w:rsidP="00CB3471">
      <w:pPr>
        <w:spacing w:line="360" w:lineRule="auto"/>
        <w:ind w:left="567" w:right="567"/>
        <w:rPr>
          <w:rFonts w:cs="Arial"/>
          <w:i/>
          <w:sz w:val="24"/>
          <w:szCs w:val="24"/>
        </w:rPr>
      </w:pPr>
    </w:p>
    <w:p w14:paraId="5AFCCAA5" w14:textId="77777777" w:rsidR="00CB3471" w:rsidRPr="00CB3471" w:rsidRDefault="00CB3471" w:rsidP="00CB3471">
      <w:pPr>
        <w:spacing w:line="360" w:lineRule="auto"/>
        <w:ind w:left="567" w:right="567"/>
        <w:rPr>
          <w:rFonts w:cs="Arial"/>
          <w:i/>
          <w:sz w:val="24"/>
          <w:szCs w:val="24"/>
          <w:lang w:eastAsia="es-MX"/>
        </w:rPr>
      </w:pPr>
      <w:r w:rsidRPr="00CB3471">
        <w:rPr>
          <w:rFonts w:cs="Arial"/>
          <w:i/>
          <w:sz w:val="24"/>
          <w:szCs w:val="24"/>
          <w:lang w:eastAsia="es-MX"/>
        </w:rPr>
        <w:t>Está situación nos demuestran que resulta necesario reforzar los mecanismos en particular para la prevención, autorización y supervisión de actividades, cursos o campamentos de verano que realizan escuelas, club o particulares, que en algunos casos llevan a cabo actividades acuáticas o terrestres que puedan incluir un riesgo  tanto para sus colaboradores, como para las niñas y los niños que disfrutan de estas actividades.</w:t>
      </w:r>
    </w:p>
    <w:p w14:paraId="2EF7145A" w14:textId="77777777" w:rsidR="00CB3471" w:rsidRPr="00CB3471" w:rsidRDefault="00CB3471" w:rsidP="00CB3471">
      <w:pPr>
        <w:spacing w:line="360" w:lineRule="auto"/>
        <w:ind w:left="567" w:right="567"/>
        <w:rPr>
          <w:rFonts w:cs="Arial"/>
          <w:i/>
          <w:sz w:val="24"/>
          <w:szCs w:val="24"/>
          <w:lang w:eastAsia="es-MX"/>
        </w:rPr>
      </w:pPr>
    </w:p>
    <w:p w14:paraId="57D49690" w14:textId="77777777" w:rsidR="00CB3471" w:rsidRPr="00CB3471" w:rsidRDefault="00CB3471" w:rsidP="00CB3471">
      <w:pPr>
        <w:spacing w:line="360" w:lineRule="auto"/>
        <w:ind w:left="567" w:right="567"/>
        <w:rPr>
          <w:rFonts w:cs="Arial"/>
          <w:i/>
          <w:sz w:val="24"/>
          <w:szCs w:val="24"/>
          <w:lang w:eastAsia="es-MX"/>
        </w:rPr>
      </w:pPr>
      <w:r w:rsidRPr="00CB3471">
        <w:rPr>
          <w:rFonts w:cs="Arial"/>
          <w:i/>
          <w:sz w:val="24"/>
          <w:szCs w:val="24"/>
          <w:lang w:eastAsia="es-MX"/>
        </w:rPr>
        <w:t>Nuestra iniciativa de reforma tiene como objetivo, que los cursos o campamentos de verano, cuenten con una autorización por la autoridades competentes y que sean inspeccionadas independientemente de que cuenten con el dictamen de seguridad y operación de un giro en particular, expedido por la Autoridad competente, con el objetivo de que estas actividades extraordinarias prevean cualquier tipo de situaciones que pongan en riesgo la salud de sus participantes.</w:t>
      </w:r>
    </w:p>
    <w:p w14:paraId="11A0F24C" w14:textId="77777777" w:rsidR="00CB3471" w:rsidRPr="00CB3471" w:rsidRDefault="00CB3471" w:rsidP="00CB3471">
      <w:pPr>
        <w:spacing w:line="360" w:lineRule="auto"/>
        <w:ind w:left="567" w:right="567"/>
        <w:rPr>
          <w:rFonts w:cs="Arial"/>
          <w:i/>
          <w:sz w:val="24"/>
          <w:szCs w:val="24"/>
          <w:lang w:eastAsia="es-MX"/>
        </w:rPr>
      </w:pPr>
    </w:p>
    <w:p w14:paraId="667C1B3C" w14:textId="77777777" w:rsidR="00CB3471" w:rsidRPr="00CB3471" w:rsidRDefault="00CB3471" w:rsidP="00CB3471">
      <w:pPr>
        <w:spacing w:line="360" w:lineRule="auto"/>
        <w:ind w:left="567" w:right="567"/>
        <w:rPr>
          <w:rFonts w:cs="Arial"/>
          <w:i/>
          <w:sz w:val="24"/>
          <w:szCs w:val="24"/>
          <w:lang w:eastAsia="es-MX"/>
        </w:rPr>
      </w:pPr>
      <w:r w:rsidRPr="00CB3471">
        <w:rPr>
          <w:rFonts w:cs="Arial"/>
          <w:i/>
          <w:sz w:val="24"/>
          <w:szCs w:val="24"/>
          <w:lang w:eastAsia="es-MX"/>
        </w:rPr>
        <w:lastRenderedPageBreak/>
        <w:t>¿Por qué es de relevancia trascendental contar con la autorización por parte de las autoridades de protección civil?</w:t>
      </w:r>
    </w:p>
    <w:p w14:paraId="422DAD88" w14:textId="77777777" w:rsidR="00CB3471" w:rsidRPr="00CB3471" w:rsidRDefault="00CB3471" w:rsidP="00CB3471">
      <w:pPr>
        <w:spacing w:line="360" w:lineRule="auto"/>
        <w:ind w:left="567" w:right="567"/>
        <w:rPr>
          <w:rFonts w:cs="Arial"/>
          <w:i/>
          <w:sz w:val="24"/>
          <w:szCs w:val="24"/>
          <w:lang w:eastAsia="es-MX"/>
        </w:rPr>
      </w:pPr>
    </w:p>
    <w:p w14:paraId="6D6700FC" w14:textId="77777777" w:rsidR="00CB3471" w:rsidRPr="00CB3471" w:rsidRDefault="00CB3471" w:rsidP="00CB3471">
      <w:pPr>
        <w:spacing w:line="360" w:lineRule="auto"/>
        <w:ind w:left="567" w:right="567"/>
        <w:rPr>
          <w:rFonts w:cs="Arial"/>
          <w:i/>
          <w:sz w:val="24"/>
          <w:szCs w:val="24"/>
          <w:lang w:eastAsia="es-MX"/>
        </w:rPr>
      </w:pPr>
      <w:r w:rsidRPr="00CB3471">
        <w:rPr>
          <w:rFonts w:cs="Arial"/>
          <w:i/>
          <w:sz w:val="24"/>
          <w:szCs w:val="24"/>
          <w:lang w:eastAsia="es-MX"/>
        </w:rPr>
        <w:t xml:space="preserve">Porque con ella, se conoce si la infraestructura es la más adecuada, se identifican y </w:t>
      </w:r>
      <w:r w:rsidRPr="00CB3471">
        <w:rPr>
          <w:rFonts w:cs="Arial"/>
          <w:i/>
          <w:sz w:val="24"/>
          <w:szCs w:val="24"/>
        </w:rPr>
        <w:t>evalúan los riesgos, se revisa que se cuente el equipo mínimo indispensable para atender la situación de emergencia, hacer la planeación, señalización y evaluación de dichos riesgos y de las áreas de seguridad, se les hace colocar señalamientos de rutas de evacuación, de salidas de emergencias  y se elaboran anotaciones diversas que apoyen en una planeación de evacuación y ejercicio de simulacros.</w:t>
      </w:r>
    </w:p>
    <w:p w14:paraId="239DC7CC" w14:textId="77777777" w:rsidR="00CB3471" w:rsidRPr="00CB3471" w:rsidRDefault="00CB3471" w:rsidP="00CB3471">
      <w:pPr>
        <w:spacing w:line="360" w:lineRule="auto"/>
        <w:ind w:left="567" w:right="567"/>
        <w:rPr>
          <w:rFonts w:cs="Arial"/>
          <w:i/>
          <w:sz w:val="24"/>
          <w:szCs w:val="24"/>
        </w:rPr>
      </w:pPr>
    </w:p>
    <w:p w14:paraId="7706A783" w14:textId="77777777" w:rsidR="00CB3471" w:rsidRPr="00CB3471" w:rsidRDefault="00CB3471" w:rsidP="00CB3471">
      <w:pPr>
        <w:spacing w:line="360" w:lineRule="auto"/>
        <w:ind w:left="567" w:right="567"/>
        <w:rPr>
          <w:rFonts w:eastAsia="Arial" w:cs="Arial"/>
          <w:i/>
          <w:sz w:val="24"/>
          <w:szCs w:val="24"/>
          <w:lang w:eastAsia="es-MX"/>
        </w:rPr>
      </w:pPr>
      <w:r w:rsidRPr="00CB3471">
        <w:rPr>
          <w:rFonts w:eastAsia="Arial" w:cs="Arial"/>
          <w:i/>
          <w:sz w:val="24"/>
          <w:szCs w:val="24"/>
          <w:lang w:eastAsia="es-MX"/>
        </w:rPr>
        <w:t xml:space="preserve">Por lo que con esta reforma se incrementa la cultura de la protección civil basada en la prevención, previsión y autoprotección que crea comunidades resilientes y capaces de recuperarse de manera eficiente ante los embates de catástrofes naturales y otros riesgos que por su naturaleza se impliquen en alguna actividad. </w:t>
      </w:r>
    </w:p>
    <w:p w14:paraId="55553497" w14:textId="77777777" w:rsidR="00CB3471" w:rsidRPr="00CB3471" w:rsidRDefault="00CB3471" w:rsidP="00CB3471">
      <w:pPr>
        <w:spacing w:line="360" w:lineRule="auto"/>
        <w:ind w:left="567" w:right="567"/>
        <w:rPr>
          <w:rFonts w:eastAsia="Arial" w:cs="Arial"/>
          <w:i/>
          <w:sz w:val="24"/>
          <w:szCs w:val="24"/>
          <w:lang w:eastAsia="es-MX"/>
        </w:rPr>
      </w:pPr>
    </w:p>
    <w:p w14:paraId="40CF6331" w14:textId="77777777" w:rsidR="00CB3471" w:rsidRPr="00CB3471" w:rsidRDefault="00CB3471" w:rsidP="00CB3471">
      <w:pPr>
        <w:spacing w:line="360" w:lineRule="auto"/>
        <w:ind w:left="567" w:right="567"/>
        <w:rPr>
          <w:rFonts w:cs="Arial"/>
          <w:i/>
          <w:sz w:val="24"/>
          <w:szCs w:val="24"/>
          <w:lang w:eastAsia="es-MX"/>
        </w:rPr>
      </w:pPr>
      <w:r w:rsidRPr="00CB3471">
        <w:rPr>
          <w:rFonts w:eastAsia="Arial" w:cs="Arial"/>
          <w:i/>
          <w:sz w:val="24"/>
          <w:szCs w:val="24"/>
          <w:lang w:eastAsia="es-MX"/>
        </w:rPr>
        <w:t>En otro orden de ideas, la reforma planteada ante este Pleno, va más allá de una autorización, que como venimos comentando, es fundamental para evitar o reducir al mínimo los riesgos en el desarrollo de estas actividades,</w:t>
      </w:r>
      <w:r w:rsidRPr="00CB3471">
        <w:rPr>
          <w:rFonts w:cs="Arial"/>
          <w:i/>
          <w:sz w:val="24"/>
          <w:szCs w:val="24"/>
          <w:lang w:eastAsia="es-MX"/>
        </w:rPr>
        <w:t xml:space="preserve"> cursos o campamentos de verano.</w:t>
      </w:r>
    </w:p>
    <w:p w14:paraId="6F1D1C93" w14:textId="77777777" w:rsidR="00CB3471" w:rsidRPr="00CB3471" w:rsidRDefault="00CB3471" w:rsidP="00CB3471">
      <w:pPr>
        <w:spacing w:line="360" w:lineRule="auto"/>
        <w:ind w:left="567" w:right="567"/>
        <w:rPr>
          <w:rFonts w:cs="Arial"/>
          <w:i/>
          <w:sz w:val="24"/>
          <w:szCs w:val="24"/>
          <w:lang w:eastAsia="es-MX"/>
        </w:rPr>
      </w:pPr>
    </w:p>
    <w:p w14:paraId="4ADE2212" w14:textId="77777777" w:rsidR="00CB3471" w:rsidRPr="00CB3471" w:rsidRDefault="00CB3471" w:rsidP="00CB3471">
      <w:pPr>
        <w:spacing w:line="360" w:lineRule="auto"/>
        <w:ind w:left="567" w:right="567"/>
        <w:rPr>
          <w:rFonts w:cs="Arial"/>
          <w:i/>
          <w:sz w:val="24"/>
          <w:szCs w:val="24"/>
          <w:lang w:eastAsia="es-MX"/>
        </w:rPr>
      </w:pPr>
      <w:r w:rsidRPr="00CB3471">
        <w:rPr>
          <w:rFonts w:cs="Arial"/>
          <w:i/>
          <w:sz w:val="24"/>
          <w:szCs w:val="24"/>
          <w:lang w:eastAsia="es-MX"/>
        </w:rPr>
        <w:t xml:space="preserve">Para contextualizar el alcance de la misma, hay que mencionar que estos cursos o campamentos de verano, son por su naturaleza, actividades dirigidas a las niñas y los niños, donde tienen la oportunidad de convivir con niñas y niños de sus edad, en la realización de actividades lúdicas que son de su agrado, aprenden a convivir, compartir, respetarse y otras habilidades sociales, desarrollan competencias y aptitudes relacionadas con actividades </w:t>
      </w:r>
      <w:r w:rsidRPr="00CB3471">
        <w:rPr>
          <w:rFonts w:cs="Arial"/>
          <w:i/>
          <w:sz w:val="24"/>
          <w:szCs w:val="24"/>
          <w:lang w:eastAsia="es-MX"/>
        </w:rPr>
        <w:lastRenderedPageBreak/>
        <w:t>formativas-físicas, intelectuales, culturales- en un contexto relajado y amigable.</w:t>
      </w:r>
    </w:p>
    <w:p w14:paraId="46CDF151" w14:textId="77777777" w:rsidR="00CB3471" w:rsidRPr="00CB3471" w:rsidRDefault="00CB3471" w:rsidP="00CB3471">
      <w:pPr>
        <w:spacing w:line="360" w:lineRule="auto"/>
        <w:ind w:left="567" w:right="567"/>
        <w:rPr>
          <w:rFonts w:cs="Arial"/>
          <w:i/>
          <w:sz w:val="24"/>
          <w:szCs w:val="24"/>
          <w:lang w:eastAsia="es-MX"/>
        </w:rPr>
      </w:pPr>
    </w:p>
    <w:p w14:paraId="65AF9607" w14:textId="77777777" w:rsidR="00CB3471" w:rsidRPr="00CB3471" w:rsidRDefault="00CB3471" w:rsidP="00CB3471">
      <w:pPr>
        <w:spacing w:line="360" w:lineRule="auto"/>
        <w:ind w:left="567" w:right="567"/>
        <w:rPr>
          <w:rFonts w:cs="Arial"/>
          <w:i/>
          <w:sz w:val="24"/>
          <w:szCs w:val="24"/>
          <w:lang w:eastAsia="es-MX"/>
        </w:rPr>
      </w:pPr>
      <w:r w:rsidRPr="00CB3471">
        <w:rPr>
          <w:rFonts w:cs="Arial"/>
          <w:i/>
          <w:sz w:val="24"/>
          <w:szCs w:val="24"/>
          <w:lang w:eastAsia="es-MX"/>
        </w:rPr>
        <w:t>Por todos estos beneficios que produce llevar a cabo dichas actividades, es vital que se proteja en todos los sentidos a los infantes, por eso es que priorizamos la protección al interés superior de los menores de edad con esta iniciativa, considerándolo primordial para la toma de decisiones donde va involucrada la integridad física de las niñas y los niños coahuilenses.</w:t>
      </w:r>
    </w:p>
    <w:p w14:paraId="1C1B7013" w14:textId="77777777" w:rsidR="00CB3471" w:rsidRPr="00CB3471" w:rsidRDefault="00CB3471" w:rsidP="00CB3471">
      <w:pPr>
        <w:spacing w:line="360" w:lineRule="auto"/>
        <w:ind w:left="567" w:right="567"/>
        <w:rPr>
          <w:rFonts w:cs="Arial"/>
          <w:i/>
          <w:sz w:val="24"/>
          <w:szCs w:val="24"/>
          <w:lang w:eastAsia="es-MX"/>
        </w:rPr>
      </w:pPr>
    </w:p>
    <w:p w14:paraId="63A74119" w14:textId="77777777" w:rsidR="00CB3471" w:rsidRPr="00CB3471" w:rsidRDefault="00CB3471" w:rsidP="00CB3471">
      <w:pPr>
        <w:spacing w:line="360" w:lineRule="auto"/>
        <w:ind w:left="567" w:right="567"/>
        <w:rPr>
          <w:rFonts w:cs="Arial"/>
          <w:i/>
          <w:sz w:val="24"/>
          <w:szCs w:val="24"/>
          <w:lang w:eastAsia="es-MX"/>
        </w:rPr>
      </w:pPr>
      <w:r w:rsidRPr="00CB3471">
        <w:rPr>
          <w:rFonts w:cs="Arial"/>
          <w:i/>
          <w:sz w:val="24"/>
          <w:szCs w:val="24"/>
          <w:lang w:eastAsia="es-MX"/>
        </w:rPr>
        <w:t>Justificando la presente Iniciativa mencionamos los criterios de la Suprema Corta de Justicia de la Nación, con el firme objetivo de dar sustento a lo que estamos proponiendo como Grupo Parlamentario, los cuales se transcriben a continuación:</w:t>
      </w:r>
    </w:p>
    <w:p w14:paraId="22793EC4" w14:textId="77777777" w:rsidR="00CB3471" w:rsidRPr="00CB3471" w:rsidRDefault="00CB3471" w:rsidP="00CB3471">
      <w:pPr>
        <w:spacing w:line="276" w:lineRule="auto"/>
        <w:ind w:left="567" w:right="567"/>
        <w:rPr>
          <w:rFonts w:cs="Arial"/>
          <w:i/>
          <w:sz w:val="24"/>
          <w:szCs w:val="24"/>
        </w:rPr>
      </w:pPr>
    </w:p>
    <w:p w14:paraId="2069A126" w14:textId="77777777" w:rsidR="00CB3471" w:rsidRPr="00CB3471" w:rsidRDefault="00CB3471" w:rsidP="00CB3471">
      <w:pPr>
        <w:ind w:left="567" w:right="567"/>
        <w:rPr>
          <w:rFonts w:cs="Arial"/>
          <w:b/>
          <w:i/>
          <w:sz w:val="24"/>
          <w:szCs w:val="24"/>
          <w:lang w:eastAsia="es-MX"/>
        </w:rPr>
      </w:pPr>
      <w:r w:rsidRPr="00CB3471">
        <w:rPr>
          <w:rFonts w:cs="Arial"/>
          <w:b/>
          <w:i/>
          <w:sz w:val="24"/>
          <w:szCs w:val="24"/>
          <w:lang w:eastAsia="es-MX"/>
        </w:rPr>
        <w:t>Tesis: P/J.7/2016 (10a.) Pleno</w:t>
      </w:r>
    </w:p>
    <w:p w14:paraId="0F57EE46" w14:textId="77777777" w:rsidR="00CB3471" w:rsidRPr="00CB3471" w:rsidRDefault="00CB3471" w:rsidP="00CB3471">
      <w:pPr>
        <w:ind w:left="567" w:right="567"/>
        <w:rPr>
          <w:rFonts w:cs="Arial"/>
          <w:b/>
          <w:i/>
          <w:sz w:val="24"/>
          <w:szCs w:val="24"/>
          <w:lang w:eastAsia="es-MX"/>
        </w:rPr>
      </w:pPr>
      <w:r w:rsidRPr="00CB3471">
        <w:rPr>
          <w:rFonts w:cs="Arial"/>
          <w:b/>
          <w:i/>
          <w:sz w:val="24"/>
          <w:szCs w:val="24"/>
          <w:lang w:eastAsia="es-MX"/>
        </w:rPr>
        <w:t>Gaceta del Semanario Judicial de la Federación: Libro 34, Septiembre de 2016, Tomo I</w:t>
      </w:r>
    </w:p>
    <w:p w14:paraId="3B5CA123" w14:textId="77777777" w:rsidR="00CB3471" w:rsidRPr="00CB3471" w:rsidRDefault="00CB3471" w:rsidP="00CB3471">
      <w:pPr>
        <w:ind w:left="567" w:right="567"/>
        <w:rPr>
          <w:rFonts w:cs="Arial"/>
          <w:b/>
          <w:i/>
          <w:sz w:val="24"/>
          <w:szCs w:val="24"/>
          <w:lang w:eastAsia="es-MX"/>
        </w:rPr>
      </w:pPr>
      <w:r w:rsidRPr="00CB3471">
        <w:rPr>
          <w:rFonts w:cs="Arial"/>
          <w:b/>
          <w:i/>
          <w:sz w:val="24"/>
          <w:szCs w:val="24"/>
          <w:lang w:eastAsia="es-MX"/>
        </w:rPr>
        <w:t>Décima Época: Pag. 10</w:t>
      </w:r>
    </w:p>
    <w:p w14:paraId="6B9E8DE9" w14:textId="77777777" w:rsidR="00CB3471" w:rsidRPr="00CB3471" w:rsidRDefault="00CB3471" w:rsidP="00CB3471">
      <w:pPr>
        <w:ind w:left="567" w:right="567"/>
        <w:rPr>
          <w:rFonts w:cs="Arial"/>
          <w:b/>
          <w:i/>
          <w:sz w:val="24"/>
          <w:szCs w:val="24"/>
          <w:lang w:eastAsia="es-MX"/>
        </w:rPr>
      </w:pPr>
      <w:r w:rsidRPr="00CB3471">
        <w:rPr>
          <w:rFonts w:cs="Arial"/>
          <w:b/>
          <w:i/>
          <w:sz w:val="24"/>
          <w:szCs w:val="24"/>
          <w:lang w:eastAsia="es-MX"/>
        </w:rPr>
        <w:t>2012592 1 de 1: Jurisprudencia (Constitucional).</w:t>
      </w:r>
    </w:p>
    <w:p w14:paraId="3CB70773" w14:textId="77777777" w:rsidR="00CB3471" w:rsidRPr="00CB3471" w:rsidRDefault="00CB3471" w:rsidP="00CB3471">
      <w:pPr>
        <w:ind w:left="567" w:right="567"/>
        <w:rPr>
          <w:rFonts w:cs="Arial"/>
          <w:i/>
          <w:sz w:val="24"/>
          <w:szCs w:val="24"/>
          <w:lang w:eastAsia="es-MX"/>
        </w:rPr>
      </w:pPr>
    </w:p>
    <w:p w14:paraId="54A59E84" w14:textId="77777777" w:rsidR="00CB3471" w:rsidRPr="00CB3471" w:rsidRDefault="00CB3471" w:rsidP="00CB3471">
      <w:pPr>
        <w:ind w:left="567" w:right="567"/>
        <w:jc w:val="left"/>
        <w:rPr>
          <w:rFonts w:cs="Arial"/>
          <w:i/>
          <w:vanish/>
          <w:sz w:val="24"/>
          <w:szCs w:val="24"/>
          <w:lang w:eastAsia="es-MX"/>
        </w:rPr>
      </w:pPr>
    </w:p>
    <w:p w14:paraId="70BF22B0" w14:textId="77777777" w:rsidR="00CB3471" w:rsidRPr="00CB3471" w:rsidRDefault="00CB3471" w:rsidP="00CB3471">
      <w:pPr>
        <w:ind w:left="567" w:right="567"/>
        <w:rPr>
          <w:rFonts w:cs="Arial"/>
          <w:b/>
          <w:bCs/>
          <w:i/>
          <w:sz w:val="24"/>
          <w:szCs w:val="24"/>
          <w:lang w:eastAsia="es-MX"/>
        </w:rPr>
      </w:pPr>
      <w:r w:rsidRPr="00CB3471">
        <w:rPr>
          <w:rFonts w:cs="Arial"/>
          <w:b/>
          <w:bCs/>
          <w:i/>
          <w:sz w:val="24"/>
          <w:szCs w:val="24"/>
          <w:lang w:eastAsia="es-MX"/>
        </w:rPr>
        <w:t>INTERÉS SUPERIOR DE LOS MENORES DE EDAD. NECESIDAD DE UN ESCRUTINIO ESTRICTO CUANDO SE AFECTEN SUS INTERESES.</w:t>
      </w:r>
    </w:p>
    <w:p w14:paraId="6FA2B9FD" w14:textId="77777777" w:rsidR="00CB3471" w:rsidRPr="00CB3471" w:rsidRDefault="00CB3471" w:rsidP="00CB3471">
      <w:pPr>
        <w:ind w:left="567" w:right="567"/>
        <w:rPr>
          <w:rFonts w:cs="Arial"/>
          <w:b/>
          <w:bCs/>
          <w:i/>
          <w:sz w:val="24"/>
          <w:szCs w:val="24"/>
          <w:lang w:eastAsia="es-MX"/>
        </w:rPr>
      </w:pPr>
    </w:p>
    <w:p w14:paraId="50C60915" w14:textId="77777777" w:rsidR="00CB3471" w:rsidRPr="00CB3471" w:rsidRDefault="00CB3471" w:rsidP="00CB3471">
      <w:pPr>
        <w:ind w:left="567" w:right="567"/>
        <w:rPr>
          <w:rFonts w:cs="Arial"/>
          <w:i/>
          <w:sz w:val="24"/>
          <w:szCs w:val="24"/>
          <w:lang w:eastAsia="es-MX"/>
        </w:rPr>
      </w:pPr>
      <w:r w:rsidRPr="00CB3471">
        <w:rPr>
          <w:rFonts w:cs="Arial"/>
          <w:i/>
          <w:sz w:val="24"/>
          <w:szCs w:val="24"/>
          <w:lang w:eastAsia="es-MX"/>
        </w:rPr>
        <w:t xml:space="preserve">El interés superior de los niños, niñas y adolescentes implica que el desarrollo de éstos y el ejercicio pleno de sus derechos deben ser considerados como criterios rectores para la elaboración de normas y la aplicación de éstas en todos los órdenes relativos a su vida. Así, todas las autoridades deben asegurar y garantizar que en todos los asuntos, decisiones y políticas públicas en las que se les involucre, todos los niños, niñas y adolescentes tengan el disfrute y goce de todos sus derechos humanos, especialmente de aquellos que permiten su óptimo desarrollo, esto es, los que aseguran la satisfacción de sus necesidades básicas como alimentación, vivienda, salud física y emocional, el vivir en familia con lazos afectivos, la educación y el sano esparcimiento, elementos -todos- esenciales para su desarrollo integral. En ese sentido, el principio del interés superior del menor de edad implica que la protección de sus derechos debe realizarse por parte de las autoridades a </w:t>
      </w:r>
      <w:r w:rsidRPr="00CB3471">
        <w:rPr>
          <w:rFonts w:cs="Arial"/>
          <w:i/>
          <w:sz w:val="24"/>
          <w:szCs w:val="24"/>
          <w:lang w:eastAsia="es-MX"/>
        </w:rPr>
        <w:lastRenderedPageBreak/>
        <w:t>través de medidas reforzadas o agravadas en todos los ámbitos que estén relacionados directa o indirectamente con los niños, niñas y adolescentes, ya que sus intereses deben protegerse siempre con una mayor intensidad. En esa lógica, cuando los juzgadores tienen que analizar la constitucionalidad de normas, o bien, aplicarlas, y éstas inciden sobre los derechos de los niños, niñas y adolescentes, es necesario realizar un escrutinio más estricto en relación con la necesidad y proporcionalidad de la medida de modo que se permita vislumbrar los grados de afectación a los intereses de los menores y la forma en que deben armonizarse para que dicha medida sea una herramienta útil para garantizar el bienestar integral del menor en todo momento.</w:t>
      </w:r>
    </w:p>
    <w:p w14:paraId="5857534D" w14:textId="77777777" w:rsidR="00CB3471" w:rsidRPr="00CB3471" w:rsidRDefault="00CB3471" w:rsidP="00CB3471">
      <w:pPr>
        <w:ind w:left="567" w:right="567"/>
        <w:rPr>
          <w:rFonts w:cs="Arial"/>
          <w:i/>
          <w:sz w:val="24"/>
          <w:szCs w:val="24"/>
          <w:lang w:eastAsia="es-MX"/>
        </w:rPr>
      </w:pPr>
    </w:p>
    <w:p w14:paraId="2923A7A9" w14:textId="77777777" w:rsidR="00CB3471" w:rsidRPr="00CB3471" w:rsidRDefault="00CB3471" w:rsidP="00CB3471">
      <w:pPr>
        <w:ind w:left="567" w:right="567"/>
        <w:rPr>
          <w:rFonts w:cs="Arial"/>
          <w:i/>
          <w:sz w:val="24"/>
          <w:szCs w:val="24"/>
          <w:lang w:eastAsia="es-MX"/>
        </w:rPr>
      </w:pPr>
      <w:r w:rsidRPr="00CB3471">
        <w:rPr>
          <w:rFonts w:cs="Arial"/>
          <w:i/>
          <w:sz w:val="24"/>
          <w:szCs w:val="24"/>
          <w:lang w:eastAsia="es-MX"/>
        </w:rPr>
        <w:t>Acción de inconstitucionalidad 8/2014. Comisión de Derechos Humanos del Estado de Campeche. 11 de agosto de 2015. Mayoría de nueve votos de los Ministros Alfredo Gutiérrez Ortiz Mena, José Ramón Cossío Díaz, José Fernando Franco González Salas, Arturo Zaldívar Lelo de Larrea, en contra de la forma en que se abordan, Jorge Mario Pardo Rebolledo, Juan N. Silva Meza, con reservas en el tratamiento, Olga Sánchez Cordero de García Villegas, Alberto Pérez Dayán y Luis María Aguilar Morales; votó en contra Eduardo Medina Mora I. Ausente y Ponente: Margarita Beatriz Luna Ramos. Encargado del engrose: Alfredo Gutiérrez Ortiz Mena. Secretaria: Karla I. Quintana Osuna.</w:t>
      </w:r>
    </w:p>
    <w:p w14:paraId="57E3CD71" w14:textId="77777777" w:rsidR="00CB3471" w:rsidRPr="00CB3471" w:rsidRDefault="00CB3471" w:rsidP="00CB3471">
      <w:pPr>
        <w:ind w:left="567" w:right="567"/>
        <w:rPr>
          <w:rFonts w:cs="Arial"/>
          <w:i/>
          <w:sz w:val="24"/>
          <w:szCs w:val="24"/>
          <w:lang w:eastAsia="es-MX"/>
        </w:rPr>
      </w:pPr>
      <w:r w:rsidRPr="00CB3471">
        <w:rPr>
          <w:rFonts w:cs="Arial"/>
          <w:i/>
          <w:sz w:val="24"/>
          <w:szCs w:val="24"/>
          <w:lang w:eastAsia="es-MX"/>
        </w:rPr>
        <w:t>El Tribunal Pleno, el veintitrés de junio en curso, aprobó, con el número 7/2016 (10a.), la tesis jurisprudencial que antecede. Ciudad de México, a veintitrés de junio de dos mil dieciséis.</w:t>
      </w:r>
    </w:p>
    <w:p w14:paraId="594D5A17" w14:textId="77777777" w:rsidR="00CB3471" w:rsidRPr="00CB3471" w:rsidRDefault="00CB3471" w:rsidP="00CB3471">
      <w:pPr>
        <w:ind w:left="567" w:right="567"/>
        <w:rPr>
          <w:rFonts w:cs="Arial"/>
          <w:i/>
          <w:sz w:val="24"/>
          <w:szCs w:val="24"/>
        </w:rPr>
      </w:pPr>
    </w:p>
    <w:p w14:paraId="07860FBB" w14:textId="77777777" w:rsidR="00CB3471" w:rsidRPr="00CB3471" w:rsidRDefault="00CB3471" w:rsidP="00CB3471">
      <w:pPr>
        <w:ind w:left="567" w:right="567"/>
        <w:rPr>
          <w:rFonts w:cs="Arial"/>
          <w:i/>
          <w:sz w:val="24"/>
          <w:szCs w:val="24"/>
        </w:rPr>
      </w:pPr>
    </w:p>
    <w:p w14:paraId="3D163793" w14:textId="77777777" w:rsidR="00CB3471" w:rsidRPr="00CB3471" w:rsidRDefault="00CB3471" w:rsidP="00CB3471">
      <w:pPr>
        <w:ind w:left="567" w:right="567"/>
        <w:rPr>
          <w:rFonts w:cs="Arial"/>
          <w:b/>
          <w:i/>
          <w:vanish/>
          <w:sz w:val="24"/>
          <w:szCs w:val="24"/>
          <w:lang w:eastAsia="es-MX"/>
        </w:rPr>
      </w:pPr>
    </w:p>
    <w:p w14:paraId="185ED68D" w14:textId="77777777" w:rsidR="00CB3471" w:rsidRPr="00CB3471" w:rsidRDefault="00CB3471" w:rsidP="00CB3471">
      <w:pPr>
        <w:ind w:left="567" w:right="567"/>
        <w:rPr>
          <w:rFonts w:cs="Arial"/>
          <w:b/>
          <w:i/>
          <w:sz w:val="24"/>
          <w:szCs w:val="24"/>
          <w:lang w:eastAsia="es-MX"/>
        </w:rPr>
      </w:pPr>
      <w:r w:rsidRPr="00CB3471">
        <w:rPr>
          <w:rFonts w:cs="Arial"/>
          <w:b/>
          <w:i/>
          <w:sz w:val="24"/>
          <w:szCs w:val="24"/>
          <w:lang w:eastAsia="es-MX"/>
        </w:rPr>
        <w:t>Tesis: 2a./J. 113/2019 (10a.) Segunda Sala</w:t>
      </w:r>
    </w:p>
    <w:p w14:paraId="09599207" w14:textId="77777777" w:rsidR="00CB3471" w:rsidRPr="00CB3471" w:rsidRDefault="00CB3471" w:rsidP="00CB3471">
      <w:pPr>
        <w:ind w:left="567" w:right="567"/>
        <w:rPr>
          <w:rFonts w:cs="Arial"/>
          <w:b/>
          <w:i/>
          <w:sz w:val="24"/>
          <w:szCs w:val="24"/>
          <w:lang w:eastAsia="es-MX"/>
        </w:rPr>
      </w:pPr>
      <w:r w:rsidRPr="00CB3471">
        <w:rPr>
          <w:rFonts w:cs="Arial"/>
          <w:b/>
          <w:i/>
          <w:sz w:val="24"/>
          <w:szCs w:val="24"/>
          <w:lang w:eastAsia="es-MX"/>
        </w:rPr>
        <w:t>Semanario Judicial de la Federación: Publicación: viernes 16 de agosto de 2019 10:24 h</w:t>
      </w:r>
    </w:p>
    <w:p w14:paraId="4C43CFDD" w14:textId="77777777" w:rsidR="00CB3471" w:rsidRPr="00CB3471" w:rsidRDefault="00CB3471" w:rsidP="00CB3471">
      <w:pPr>
        <w:ind w:left="567" w:right="567"/>
        <w:rPr>
          <w:rFonts w:cs="Arial"/>
          <w:b/>
          <w:i/>
          <w:sz w:val="24"/>
          <w:szCs w:val="24"/>
          <w:lang w:eastAsia="es-MX"/>
        </w:rPr>
      </w:pPr>
      <w:r w:rsidRPr="00CB3471">
        <w:rPr>
          <w:rFonts w:cs="Arial"/>
          <w:b/>
          <w:i/>
          <w:sz w:val="24"/>
          <w:szCs w:val="24"/>
          <w:lang w:eastAsia="es-MX"/>
        </w:rPr>
        <w:t>Décima Época: Ubicada en publicación semanal.</w:t>
      </w:r>
    </w:p>
    <w:p w14:paraId="608A2966" w14:textId="77777777" w:rsidR="00CB3471" w:rsidRPr="00CB3471" w:rsidRDefault="00CB3471" w:rsidP="00CB3471">
      <w:pPr>
        <w:ind w:left="567" w:right="567"/>
        <w:rPr>
          <w:rFonts w:cs="Arial"/>
          <w:b/>
          <w:i/>
          <w:sz w:val="24"/>
          <w:szCs w:val="24"/>
          <w:lang w:eastAsia="es-MX"/>
        </w:rPr>
      </w:pPr>
      <w:r w:rsidRPr="00CB3471">
        <w:rPr>
          <w:rFonts w:cs="Arial"/>
          <w:b/>
          <w:i/>
          <w:sz w:val="24"/>
          <w:szCs w:val="24"/>
          <w:lang w:eastAsia="es-MX"/>
        </w:rPr>
        <w:t>2020401 3 de 568</w:t>
      </w:r>
    </w:p>
    <w:p w14:paraId="2F631F46" w14:textId="77777777" w:rsidR="00CB3471" w:rsidRPr="00CB3471" w:rsidRDefault="00CB3471" w:rsidP="00CB3471">
      <w:pPr>
        <w:ind w:left="567" w:right="567"/>
        <w:rPr>
          <w:rFonts w:cs="Arial"/>
          <w:b/>
          <w:i/>
          <w:sz w:val="24"/>
          <w:szCs w:val="24"/>
          <w:lang w:eastAsia="es-MX"/>
        </w:rPr>
      </w:pPr>
      <w:r w:rsidRPr="00CB3471">
        <w:rPr>
          <w:rFonts w:cs="Arial"/>
          <w:b/>
          <w:i/>
          <w:sz w:val="24"/>
          <w:szCs w:val="24"/>
          <w:lang w:eastAsia="es-MX"/>
        </w:rPr>
        <w:t>Reiteración (Jurisprudencia Constitucional)</w:t>
      </w:r>
    </w:p>
    <w:p w14:paraId="08B38584" w14:textId="77777777" w:rsidR="00CB3471" w:rsidRPr="00CB3471" w:rsidRDefault="00CB3471" w:rsidP="00CB3471">
      <w:pPr>
        <w:ind w:left="567" w:right="567"/>
        <w:rPr>
          <w:rFonts w:cs="Arial"/>
          <w:b/>
          <w:bCs/>
          <w:i/>
          <w:sz w:val="24"/>
          <w:szCs w:val="24"/>
          <w:lang w:eastAsia="es-MX"/>
        </w:rPr>
      </w:pPr>
    </w:p>
    <w:p w14:paraId="6A15DE8F" w14:textId="77777777" w:rsidR="00CB3471" w:rsidRPr="00CB3471" w:rsidRDefault="00CB3471" w:rsidP="00CB3471">
      <w:pPr>
        <w:ind w:left="567" w:right="567"/>
        <w:rPr>
          <w:rFonts w:cs="Arial"/>
          <w:b/>
          <w:bCs/>
          <w:i/>
          <w:sz w:val="24"/>
          <w:szCs w:val="24"/>
          <w:lang w:eastAsia="es-MX"/>
        </w:rPr>
      </w:pPr>
      <w:r w:rsidRPr="00CB3471">
        <w:rPr>
          <w:rFonts w:cs="Arial"/>
          <w:b/>
          <w:bCs/>
          <w:i/>
          <w:sz w:val="24"/>
          <w:szCs w:val="24"/>
          <w:lang w:eastAsia="es-MX"/>
        </w:rPr>
        <w:t>DERECHOS DE LAS NIÑAS, NIÑOS Y ADOLESCENTES. EL INTERÉS SUPERIOR DEL MENOR SE ERIGE COMO LA CONSIDERACIÓN PRIMORDIAL QUE DEBE DE ATENDERSE EN CUALQUIER DECISIÓN QUE LES AFECTE.</w:t>
      </w:r>
    </w:p>
    <w:p w14:paraId="64080A56" w14:textId="77777777" w:rsidR="00CB3471" w:rsidRPr="00CB3471" w:rsidRDefault="00CB3471" w:rsidP="00CB3471">
      <w:pPr>
        <w:ind w:left="567" w:right="567"/>
        <w:rPr>
          <w:rFonts w:cs="Arial"/>
          <w:i/>
          <w:sz w:val="24"/>
          <w:szCs w:val="24"/>
          <w:lang w:eastAsia="es-MX"/>
        </w:rPr>
      </w:pPr>
      <w:r w:rsidRPr="00CB3471">
        <w:rPr>
          <w:rFonts w:cs="Arial"/>
          <w:i/>
          <w:sz w:val="24"/>
          <w:szCs w:val="24"/>
          <w:lang w:eastAsia="es-MX"/>
        </w:rPr>
        <w:t>El artículo 2, segundo párrafo, de la Ley General de los Derechos de Niñas, Niños y Adolescentes prevé que el "</w:t>
      </w:r>
      <w:r w:rsidRPr="00CB3471">
        <w:rPr>
          <w:rFonts w:cs="Arial"/>
          <w:bCs/>
          <w:i/>
          <w:sz w:val="24"/>
          <w:szCs w:val="24"/>
          <w:lang w:eastAsia="es-MX"/>
        </w:rPr>
        <w:t>interés</w:t>
      </w:r>
      <w:r w:rsidRPr="00CB3471">
        <w:rPr>
          <w:rFonts w:cs="Arial"/>
          <w:i/>
          <w:sz w:val="24"/>
          <w:szCs w:val="24"/>
          <w:lang w:eastAsia="es-MX"/>
        </w:rPr>
        <w:t> </w:t>
      </w:r>
      <w:r w:rsidRPr="00CB3471">
        <w:rPr>
          <w:rFonts w:cs="Arial"/>
          <w:bCs/>
          <w:i/>
          <w:sz w:val="24"/>
          <w:szCs w:val="24"/>
          <w:lang w:eastAsia="es-MX"/>
        </w:rPr>
        <w:t>superior</w:t>
      </w:r>
      <w:r w:rsidRPr="00CB3471">
        <w:rPr>
          <w:rFonts w:cs="Arial"/>
          <w:i/>
          <w:sz w:val="24"/>
          <w:szCs w:val="24"/>
          <w:lang w:eastAsia="es-MX"/>
        </w:rPr>
        <w:t xml:space="preserve"> de la niñez deberá ser considerado de manera primordial en la toma de decisiones sobre una cuestión debatida que involucre niñas, niños y adolescentes"; de ahí que cuando se tome una decisión que les afecte en lo individual o colectivo, "se </w:t>
      </w:r>
      <w:r w:rsidRPr="00CB3471">
        <w:rPr>
          <w:rFonts w:cs="Arial"/>
          <w:i/>
          <w:sz w:val="24"/>
          <w:szCs w:val="24"/>
          <w:lang w:eastAsia="es-MX"/>
        </w:rPr>
        <w:lastRenderedPageBreak/>
        <w:t>deberán evaluar y ponderar las posibles repercusiones a fin de salvaguardar su </w:t>
      </w:r>
      <w:r w:rsidRPr="00CB3471">
        <w:rPr>
          <w:rFonts w:cs="Arial"/>
          <w:bCs/>
          <w:i/>
          <w:sz w:val="24"/>
          <w:szCs w:val="24"/>
          <w:lang w:eastAsia="es-MX"/>
        </w:rPr>
        <w:t>interés</w:t>
      </w:r>
      <w:r w:rsidRPr="00CB3471">
        <w:rPr>
          <w:rFonts w:cs="Arial"/>
          <w:i/>
          <w:sz w:val="24"/>
          <w:szCs w:val="24"/>
          <w:lang w:eastAsia="es-MX"/>
        </w:rPr>
        <w:t> </w:t>
      </w:r>
      <w:r w:rsidRPr="00CB3471">
        <w:rPr>
          <w:rFonts w:cs="Arial"/>
          <w:bCs/>
          <w:i/>
          <w:sz w:val="24"/>
          <w:szCs w:val="24"/>
          <w:lang w:eastAsia="es-MX"/>
        </w:rPr>
        <w:t>superior</w:t>
      </w:r>
      <w:r w:rsidRPr="00CB3471">
        <w:rPr>
          <w:rFonts w:cs="Arial"/>
          <w:i/>
          <w:sz w:val="24"/>
          <w:szCs w:val="24"/>
          <w:lang w:eastAsia="es-MX"/>
        </w:rPr>
        <w:t> y sus garantías procesales". Al respecto, debe destacarse que el </w:t>
      </w:r>
      <w:r w:rsidRPr="00CB3471">
        <w:rPr>
          <w:rFonts w:cs="Arial"/>
          <w:bCs/>
          <w:i/>
          <w:sz w:val="24"/>
          <w:szCs w:val="24"/>
          <w:lang w:eastAsia="es-MX"/>
        </w:rPr>
        <w:t>interés</w:t>
      </w:r>
      <w:r w:rsidRPr="00CB3471">
        <w:rPr>
          <w:rFonts w:cs="Arial"/>
          <w:i/>
          <w:sz w:val="24"/>
          <w:szCs w:val="24"/>
          <w:lang w:eastAsia="es-MX"/>
        </w:rPr>
        <w:t> </w:t>
      </w:r>
      <w:r w:rsidRPr="00CB3471">
        <w:rPr>
          <w:rFonts w:cs="Arial"/>
          <w:bCs/>
          <w:i/>
          <w:sz w:val="24"/>
          <w:szCs w:val="24"/>
          <w:lang w:eastAsia="es-MX"/>
        </w:rPr>
        <w:t>superior</w:t>
      </w:r>
      <w:r w:rsidRPr="00CB3471">
        <w:rPr>
          <w:rFonts w:cs="Arial"/>
          <w:i/>
          <w:sz w:val="24"/>
          <w:szCs w:val="24"/>
          <w:lang w:eastAsia="es-MX"/>
        </w:rPr>
        <w:t> del </w:t>
      </w:r>
      <w:r w:rsidRPr="00CB3471">
        <w:rPr>
          <w:rFonts w:cs="Arial"/>
          <w:bCs/>
          <w:i/>
          <w:sz w:val="24"/>
          <w:szCs w:val="24"/>
          <w:lang w:eastAsia="es-MX"/>
        </w:rPr>
        <w:t>menor</w:t>
      </w:r>
      <w:r w:rsidRPr="00CB3471">
        <w:rPr>
          <w:rFonts w:cs="Arial"/>
          <w:i/>
          <w:sz w:val="24"/>
          <w:szCs w:val="24"/>
          <w:lang w:eastAsia="es-MX"/>
        </w:rPr>
        <w:t> es un concepto triple, al ser: (I) un derecho sustantivo; (II) un principio jurídico interpretativo fundamental; y (III) una norma de procedimiento. El derecho del </w:t>
      </w:r>
      <w:r w:rsidRPr="00CB3471">
        <w:rPr>
          <w:rFonts w:cs="Arial"/>
          <w:bCs/>
          <w:i/>
          <w:sz w:val="24"/>
          <w:szCs w:val="24"/>
          <w:lang w:eastAsia="es-MX"/>
        </w:rPr>
        <w:t>interés</w:t>
      </w:r>
      <w:r w:rsidRPr="00CB3471">
        <w:rPr>
          <w:rFonts w:cs="Arial"/>
          <w:i/>
          <w:sz w:val="24"/>
          <w:szCs w:val="24"/>
          <w:lang w:eastAsia="es-MX"/>
        </w:rPr>
        <w:t> </w:t>
      </w:r>
      <w:r w:rsidRPr="00CB3471">
        <w:rPr>
          <w:rFonts w:cs="Arial"/>
          <w:bCs/>
          <w:i/>
          <w:sz w:val="24"/>
          <w:szCs w:val="24"/>
          <w:lang w:eastAsia="es-MX"/>
        </w:rPr>
        <w:t>superior</w:t>
      </w:r>
      <w:r w:rsidRPr="00CB3471">
        <w:rPr>
          <w:rFonts w:cs="Arial"/>
          <w:i/>
          <w:sz w:val="24"/>
          <w:szCs w:val="24"/>
          <w:lang w:eastAsia="es-MX"/>
        </w:rPr>
        <w:t> del </w:t>
      </w:r>
      <w:r w:rsidRPr="00CB3471">
        <w:rPr>
          <w:rFonts w:cs="Arial"/>
          <w:bCs/>
          <w:i/>
          <w:sz w:val="24"/>
          <w:szCs w:val="24"/>
          <w:lang w:eastAsia="es-MX"/>
        </w:rPr>
        <w:t>menor</w:t>
      </w:r>
      <w:r w:rsidRPr="00CB3471">
        <w:rPr>
          <w:rFonts w:cs="Arial"/>
          <w:i/>
          <w:sz w:val="24"/>
          <w:szCs w:val="24"/>
          <w:lang w:eastAsia="es-MX"/>
        </w:rPr>
        <w:t> prescribe que se observe "en todas las decisiones y medidas relacionadas con el niño", lo que significa que, en "cualquier medida que tenga que ver con uno o varios niños, su </w:t>
      </w:r>
      <w:r w:rsidRPr="00CB3471">
        <w:rPr>
          <w:rFonts w:cs="Arial"/>
          <w:bCs/>
          <w:i/>
          <w:sz w:val="24"/>
          <w:szCs w:val="24"/>
          <w:lang w:eastAsia="es-MX"/>
        </w:rPr>
        <w:t>interés</w:t>
      </w:r>
      <w:r w:rsidRPr="00CB3471">
        <w:rPr>
          <w:rFonts w:cs="Arial"/>
          <w:i/>
          <w:sz w:val="24"/>
          <w:szCs w:val="24"/>
          <w:lang w:eastAsia="es-MX"/>
        </w:rPr>
        <w:t> </w:t>
      </w:r>
      <w:r w:rsidRPr="00CB3471">
        <w:rPr>
          <w:rFonts w:cs="Arial"/>
          <w:bCs/>
          <w:i/>
          <w:sz w:val="24"/>
          <w:szCs w:val="24"/>
          <w:lang w:eastAsia="es-MX"/>
        </w:rPr>
        <w:t>superior</w:t>
      </w:r>
      <w:r w:rsidRPr="00CB3471">
        <w:rPr>
          <w:rFonts w:cs="Arial"/>
          <w:i/>
          <w:sz w:val="24"/>
          <w:szCs w:val="24"/>
          <w:lang w:eastAsia="es-MX"/>
        </w:rPr>
        <w:t> deberá ser una consideración primordial a que se atenderá", lo cual incluye no sólo las decisiones, sino también todos los actos, conductas, propuestas, servicios, procedimientos y demás iniciativas. Así, las decisiones particulares adoptadas por las autoridades administrativas –en esferas relativas a la educación, el cuidado, la salud, el medio ambiente, las condiciones de vida, la protección, el asilo, la inmigración y el acceso a la nacionalidad, entre otras– deben evaluarse en función del </w:t>
      </w:r>
      <w:r w:rsidRPr="00CB3471">
        <w:rPr>
          <w:rFonts w:cs="Arial"/>
          <w:bCs/>
          <w:i/>
          <w:sz w:val="24"/>
          <w:szCs w:val="24"/>
          <w:lang w:eastAsia="es-MX"/>
        </w:rPr>
        <w:t>interés</w:t>
      </w:r>
      <w:r w:rsidRPr="00CB3471">
        <w:rPr>
          <w:rFonts w:cs="Arial"/>
          <w:i/>
          <w:sz w:val="24"/>
          <w:szCs w:val="24"/>
          <w:lang w:eastAsia="es-MX"/>
        </w:rPr>
        <w:t> </w:t>
      </w:r>
      <w:r w:rsidRPr="00CB3471">
        <w:rPr>
          <w:rFonts w:cs="Arial"/>
          <w:bCs/>
          <w:i/>
          <w:sz w:val="24"/>
          <w:szCs w:val="24"/>
          <w:lang w:eastAsia="es-MX"/>
        </w:rPr>
        <w:t>superior</w:t>
      </w:r>
      <w:r w:rsidRPr="00CB3471">
        <w:rPr>
          <w:rFonts w:cs="Arial"/>
          <w:i/>
          <w:sz w:val="24"/>
          <w:szCs w:val="24"/>
          <w:lang w:eastAsia="es-MX"/>
        </w:rPr>
        <w:t> del niño y han de estar guiadas por él, al igual que todas las medidas de aplicación, ya que la consideración del </w:t>
      </w:r>
      <w:r w:rsidRPr="00CB3471">
        <w:rPr>
          <w:rFonts w:cs="Arial"/>
          <w:bCs/>
          <w:i/>
          <w:sz w:val="24"/>
          <w:szCs w:val="24"/>
          <w:lang w:eastAsia="es-MX"/>
        </w:rPr>
        <w:t>interés</w:t>
      </w:r>
      <w:r w:rsidRPr="00CB3471">
        <w:rPr>
          <w:rFonts w:cs="Arial"/>
          <w:i/>
          <w:sz w:val="24"/>
          <w:szCs w:val="24"/>
          <w:lang w:eastAsia="es-MX"/>
        </w:rPr>
        <w:t> </w:t>
      </w:r>
      <w:r w:rsidRPr="00CB3471">
        <w:rPr>
          <w:rFonts w:cs="Arial"/>
          <w:bCs/>
          <w:i/>
          <w:sz w:val="24"/>
          <w:szCs w:val="24"/>
          <w:lang w:eastAsia="es-MX"/>
        </w:rPr>
        <w:t>superior</w:t>
      </w:r>
      <w:r w:rsidRPr="00CB3471">
        <w:rPr>
          <w:rFonts w:cs="Arial"/>
          <w:i/>
          <w:sz w:val="24"/>
          <w:szCs w:val="24"/>
          <w:lang w:eastAsia="es-MX"/>
        </w:rPr>
        <w:t> del niño como algo primordial requiere tomar conciencia de la importancia de sus intereses en todas las medidas y tener la voluntad de dar prioridad a esos intereses en todas las circunstancias, pero sobre todo cuando las medidas tengan efectos indiscutibles en los niños de que se trate.</w:t>
      </w:r>
      <w:r w:rsidRPr="00CB3471">
        <w:rPr>
          <w:rFonts w:cs="Arial"/>
          <w:i/>
          <w:sz w:val="24"/>
          <w:szCs w:val="24"/>
          <w:lang w:eastAsia="es-MX"/>
        </w:rPr>
        <w:br/>
      </w:r>
      <w:r w:rsidRPr="00CB3471">
        <w:rPr>
          <w:rFonts w:cs="Arial"/>
          <w:i/>
          <w:sz w:val="24"/>
          <w:szCs w:val="24"/>
          <w:lang w:eastAsia="es-MX"/>
        </w:rPr>
        <w:br/>
      </w:r>
      <w:r w:rsidRPr="00CB3471">
        <w:rPr>
          <w:rFonts w:cs="Arial"/>
          <w:b/>
          <w:i/>
          <w:sz w:val="24"/>
          <w:szCs w:val="24"/>
          <w:lang w:eastAsia="es-MX"/>
        </w:rPr>
        <w:t>SEGUNDA SALA</w:t>
      </w:r>
    </w:p>
    <w:p w14:paraId="23815EC9" w14:textId="77777777" w:rsidR="00CB3471" w:rsidRPr="00CB3471" w:rsidRDefault="00CB3471" w:rsidP="00CB3471">
      <w:pPr>
        <w:ind w:left="567" w:right="567"/>
        <w:rPr>
          <w:rFonts w:cs="Arial"/>
          <w:i/>
          <w:sz w:val="24"/>
          <w:szCs w:val="24"/>
          <w:lang w:eastAsia="es-MX"/>
        </w:rPr>
      </w:pPr>
    </w:p>
    <w:p w14:paraId="351DFAD2" w14:textId="77777777" w:rsidR="00CB3471" w:rsidRPr="00CB3471" w:rsidRDefault="00CB3471" w:rsidP="00CB3471">
      <w:pPr>
        <w:ind w:left="567" w:right="567"/>
        <w:rPr>
          <w:rFonts w:cs="Arial"/>
          <w:i/>
          <w:sz w:val="24"/>
          <w:szCs w:val="24"/>
          <w:lang w:eastAsia="es-MX"/>
        </w:rPr>
      </w:pPr>
      <w:r w:rsidRPr="00CB3471">
        <w:rPr>
          <w:rFonts w:cs="Arial"/>
          <w:i/>
          <w:sz w:val="24"/>
          <w:szCs w:val="24"/>
          <w:lang w:eastAsia="es-MX"/>
        </w:rPr>
        <w:t>Amparo en revisión 203/2016. Rosario Celine Becerril Alba y otro. 9 de noviembre de 2016. Cinco votos de los Ministros Eduardo Medina Mora I., Javier Laynez Potisek, José Fernando Franco González Salas, Margarita Beatriz Luna Ramos y Alberto Pérez Dayán; votó en contra de consideraciones Margarita Beatriz Luna Ramos. Ponente: Alberto Pérez Dayán. Secretario: Isidro Emmanuel Muñoz Acevedo.</w:t>
      </w:r>
    </w:p>
    <w:p w14:paraId="5A2C0DCC" w14:textId="77777777" w:rsidR="00CB3471" w:rsidRPr="00CB3471" w:rsidRDefault="00CB3471" w:rsidP="00CB3471">
      <w:pPr>
        <w:ind w:left="567" w:right="567"/>
        <w:rPr>
          <w:rFonts w:cs="Arial"/>
          <w:i/>
          <w:sz w:val="24"/>
          <w:szCs w:val="24"/>
          <w:lang w:eastAsia="es-MX"/>
        </w:rPr>
      </w:pPr>
      <w:r w:rsidRPr="00CB3471">
        <w:rPr>
          <w:rFonts w:cs="Arial"/>
          <w:i/>
          <w:sz w:val="24"/>
          <w:szCs w:val="24"/>
          <w:lang w:eastAsia="es-MX"/>
        </w:rPr>
        <w:t>Amparo en revisión 800/2017. Martha Patricia Martínez Macías y otra. 29 de noviembre de 2017. Cinco votos de los Ministros Alberto Pérez Dayán, Javier Laynez Potisek, José Fernando Franco González Salas, Margarita Beatriz Luna Ramos y Eduardo Medina Mora I.; votó en contra de consideraciones Margarita Beatriz Luna Ramos. Ponente: Alberto Pérez Dayán. Secretario: Isidro Emmanuel Muñoz Acevedo.</w:t>
      </w:r>
    </w:p>
    <w:p w14:paraId="671A3E32" w14:textId="77777777" w:rsidR="00CB3471" w:rsidRPr="00CB3471" w:rsidRDefault="00CB3471" w:rsidP="00CB3471">
      <w:pPr>
        <w:ind w:left="567" w:right="567"/>
        <w:rPr>
          <w:rFonts w:cs="Arial"/>
          <w:i/>
          <w:sz w:val="24"/>
          <w:szCs w:val="24"/>
          <w:lang w:eastAsia="es-MX"/>
        </w:rPr>
      </w:pPr>
      <w:r w:rsidRPr="00CB3471">
        <w:rPr>
          <w:rFonts w:cs="Arial"/>
          <w:i/>
          <w:sz w:val="24"/>
          <w:szCs w:val="24"/>
          <w:lang w:eastAsia="es-MX"/>
        </w:rPr>
        <w:t>Amparo directo 16/2018. Guadalupe García Olguín y otros. 10 de octubre de 2018. Unanimidad de cuatro votos de los Ministros Javier Laynez Potisek, José Fernando Franco González Salas, Margarita Beatriz Luna Ramos y Eduardo Medina Mora I.; votó en contra de consideraciones José Fernando Franco González Salas y con reserva de criterio Eduardo Medina Mora I.; unanimidad de votos en relación con el criterio contenido en esta tesis. Ausente: Alberto Pérez Dayán. Ponente: Margarita Beatriz Luna Ramos. Secretario: Alfredo Villeda Ayala.</w:t>
      </w:r>
    </w:p>
    <w:p w14:paraId="74D1045D" w14:textId="77777777" w:rsidR="00CB3471" w:rsidRPr="00CB3471" w:rsidRDefault="00CB3471" w:rsidP="00CB3471">
      <w:pPr>
        <w:ind w:left="567" w:right="567"/>
        <w:rPr>
          <w:rFonts w:cs="Arial"/>
          <w:i/>
          <w:sz w:val="24"/>
          <w:szCs w:val="24"/>
          <w:lang w:eastAsia="es-MX"/>
        </w:rPr>
      </w:pPr>
      <w:r w:rsidRPr="00CB3471">
        <w:rPr>
          <w:rFonts w:cs="Arial"/>
          <w:i/>
          <w:sz w:val="24"/>
          <w:szCs w:val="24"/>
          <w:lang w:eastAsia="es-MX"/>
        </w:rPr>
        <w:lastRenderedPageBreak/>
        <w:t>Amparo directo 22/2016. Francisco López Espinoza, en su carácter de tutor legal del menor Francisco David Alonso López. 5 de diciembre de 2018. Mayoría de cuatro votos de los Ministros Alberto Pérez Dayán, Javier Laynez Potisek, Margarita Beatriz Luna Ramos y Eduardo Medina Mora I.; unanimidad de votos en relación con el criterio contenido en esta tesis; votó en contra de algunas consideraciones Margarita Beatriz Luna Ramos. Disidente: José Fernando Franco González Salas. Ponente: Javier Laynez Potisek. Secretario: Ron Snipeliski Nischli.</w:t>
      </w:r>
    </w:p>
    <w:p w14:paraId="11A15BD3" w14:textId="77777777" w:rsidR="00CB3471" w:rsidRPr="00CB3471" w:rsidRDefault="00CB3471" w:rsidP="00CB3471">
      <w:pPr>
        <w:ind w:left="567" w:right="567"/>
        <w:rPr>
          <w:rFonts w:cs="Arial"/>
          <w:i/>
          <w:sz w:val="24"/>
          <w:szCs w:val="24"/>
          <w:lang w:eastAsia="es-MX"/>
        </w:rPr>
      </w:pPr>
      <w:r w:rsidRPr="00CB3471">
        <w:rPr>
          <w:rFonts w:cs="Arial"/>
          <w:i/>
          <w:sz w:val="24"/>
          <w:szCs w:val="24"/>
          <w:lang w:eastAsia="es-MX"/>
        </w:rPr>
        <w:t>Amparo en revisión 815/2018. Julia Baltazar Granados, en representación del menor Fabio Ángel Baca Baltazar. 22 de mayo de 2019. Mayoría de cuatro votos de los Ministros Alberto Pérez Dayán, Eduardo Medina Mora I., José Fernando Franco González Salas y Javier Laynez Potisek. Disidente y Ponente: Yasmín Esquivel Mossa. Secretario: Fausto Gorbea Ortiz.</w:t>
      </w:r>
    </w:p>
    <w:p w14:paraId="764C60D3" w14:textId="77777777" w:rsidR="00CB3471" w:rsidRPr="00CB3471" w:rsidRDefault="00CB3471" w:rsidP="00CB3471">
      <w:pPr>
        <w:ind w:left="567" w:right="567"/>
        <w:rPr>
          <w:rFonts w:cs="Arial"/>
          <w:i/>
          <w:sz w:val="24"/>
          <w:szCs w:val="24"/>
          <w:lang w:eastAsia="es-MX"/>
        </w:rPr>
      </w:pPr>
      <w:r w:rsidRPr="00CB3471">
        <w:rPr>
          <w:rFonts w:cs="Arial"/>
          <w:i/>
          <w:sz w:val="24"/>
          <w:szCs w:val="24"/>
          <w:lang w:eastAsia="es-MX"/>
        </w:rPr>
        <w:t>Tesis de jurisprudencia 113/2019 (10a.). Aprobada por la Segunda Sala de este Alto Tribunal, en sesión privada del diez de julio de dos mil diecinueve.</w:t>
      </w:r>
    </w:p>
    <w:p w14:paraId="6B2B812D" w14:textId="77777777" w:rsidR="00CB3471" w:rsidRPr="00CB3471" w:rsidRDefault="00CB3471" w:rsidP="00CB3471">
      <w:pPr>
        <w:ind w:left="567" w:right="567"/>
        <w:rPr>
          <w:rFonts w:cs="Arial"/>
          <w:i/>
          <w:sz w:val="24"/>
          <w:szCs w:val="24"/>
        </w:rPr>
      </w:pPr>
    </w:p>
    <w:p w14:paraId="7F07855E" w14:textId="77777777" w:rsidR="00CB3471" w:rsidRPr="00CB3471" w:rsidRDefault="00CB3471" w:rsidP="00CB3471">
      <w:pPr>
        <w:spacing w:line="360" w:lineRule="auto"/>
        <w:ind w:left="567" w:right="567"/>
        <w:rPr>
          <w:rFonts w:cs="Arial"/>
          <w:i/>
          <w:sz w:val="24"/>
          <w:szCs w:val="24"/>
        </w:rPr>
      </w:pPr>
      <w:r w:rsidRPr="00CB3471">
        <w:rPr>
          <w:rFonts w:cs="Arial"/>
          <w:i/>
          <w:sz w:val="24"/>
          <w:szCs w:val="24"/>
        </w:rPr>
        <w:t>Puesto que los criterios antes señalados, nos reafirman la importancia de la protección y en su caso la prevención de situaciones que pongan en estado de vulnerabilidad la integridad de las niñas y los niños coahuilenses, concluimos que nuestra iniciativa, motivada por la pérdida de “Andresito”, llegará a buen término, aprendiendo con esto, la desgarradora lección que nos dejó dicho deceso.</w:t>
      </w:r>
    </w:p>
    <w:p w14:paraId="5E946840" w14:textId="77777777" w:rsidR="00CB3471" w:rsidRPr="00CB3471" w:rsidRDefault="00CB3471" w:rsidP="00CB3471">
      <w:pPr>
        <w:spacing w:line="360" w:lineRule="auto"/>
        <w:rPr>
          <w:rFonts w:cs="Arial"/>
          <w:sz w:val="24"/>
          <w:szCs w:val="24"/>
        </w:rPr>
      </w:pPr>
    </w:p>
    <w:p w14:paraId="7E7037E3" w14:textId="77777777" w:rsidR="00CB3471" w:rsidRPr="00CB3471" w:rsidRDefault="00CB3471" w:rsidP="00CB3471">
      <w:pPr>
        <w:widowControl w:val="0"/>
        <w:autoSpaceDE w:val="0"/>
        <w:autoSpaceDN w:val="0"/>
        <w:adjustRightInd w:val="0"/>
        <w:spacing w:line="360" w:lineRule="auto"/>
        <w:rPr>
          <w:rFonts w:cs="Arial"/>
          <w:sz w:val="24"/>
          <w:szCs w:val="24"/>
        </w:rPr>
      </w:pPr>
    </w:p>
    <w:p w14:paraId="321CFB19" w14:textId="77777777" w:rsidR="00CB3471" w:rsidRPr="00CB3471" w:rsidRDefault="00CB3471" w:rsidP="00CB3471">
      <w:pPr>
        <w:spacing w:line="360" w:lineRule="auto"/>
        <w:ind w:right="-232"/>
        <w:rPr>
          <w:rFonts w:cs="Arial"/>
          <w:sz w:val="24"/>
          <w:szCs w:val="24"/>
        </w:rPr>
      </w:pPr>
      <w:r w:rsidRPr="00CB3471">
        <w:rPr>
          <w:rFonts w:cs="Arial"/>
          <w:b/>
          <w:sz w:val="24"/>
          <w:szCs w:val="24"/>
        </w:rPr>
        <w:t xml:space="preserve">TERCERO.-  </w:t>
      </w:r>
      <w:r w:rsidRPr="00CB3471">
        <w:rPr>
          <w:rFonts w:cs="Arial"/>
          <w:sz w:val="24"/>
          <w:szCs w:val="24"/>
        </w:rPr>
        <w:t>Quienes integramos esta comisión dictaminadora efectuamos el estudio y análisis de la iniciativa de reforma así como de las consideraciones en la que encuentra sustento la misma, verificando que el proyecto normativo tiene por objeto regular los cursos o campamentos de verano, con el fin de que cuenten con la debida autorización y con las medidas necesarias de seguridad, garantizando con ello la adecuada protección del interés superior de la niñez.</w:t>
      </w:r>
    </w:p>
    <w:p w14:paraId="1CD9BCD6" w14:textId="77777777" w:rsidR="00CB3471" w:rsidRPr="00CB3471" w:rsidRDefault="00CB3471" w:rsidP="00CB3471">
      <w:pPr>
        <w:spacing w:line="360" w:lineRule="auto"/>
        <w:ind w:right="-232"/>
        <w:rPr>
          <w:rFonts w:cs="Arial"/>
          <w:sz w:val="24"/>
          <w:szCs w:val="24"/>
        </w:rPr>
      </w:pPr>
    </w:p>
    <w:p w14:paraId="682E0D8B" w14:textId="77777777" w:rsidR="00CB3471" w:rsidRPr="00CB3471" w:rsidRDefault="00CB3471" w:rsidP="00CB3471">
      <w:pPr>
        <w:spacing w:line="360" w:lineRule="auto"/>
        <w:ind w:right="-232"/>
        <w:rPr>
          <w:rFonts w:cs="Arial"/>
          <w:sz w:val="24"/>
          <w:szCs w:val="24"/>
        </w:rPr>
      </w:pPr>
      <w:r w:rsidRPr="00CB3471">
        <w:rPr>
          <w:rFonts w:cs="Arial"/>
          <w:sz w:val="24"/>
          <w:szCs w:val="24"/>
        </w:rPr>
        <w:t xml:space="preserve">La protección civil es parte fundamental de una política de prevención y seguridad dentro de la población, definiéndose como un servicio público encaminado a evitar, reducir o corregir daños causados a las personas, sus bienes y el medio ambiente que los rodea, a </w:t>
      </w:r>
      <w:r w:rsidRPr="00CB3471">
        <w:rPr>
          <w:rFonts w:cs="Arial"/>
          <w:sz w:val="24"/>
          <w:szCs w:val="24"/>
        </w:rPr>
        <w:lastRenderedPageBreak/>
        <w:t>causa de acontecimientos de riesgo o catástrofe, en la cual pueda peligrar la vida y la seguridad de los ciudadanos.</w:t>
      </w:r>
    </w:p>
    <w:p w14:paraId="49CA895A" w14:textId="77777777" w:rsidR="00CB3471" w:rsidRPr="00CB3471" w:rsidRDefault="00CB3471" w:rsidP="00CB3471">
      <w:pPr>
        <w:spacing w:line="360" w:lineRule="auto"/>
        <w:ind w:right="-232"/>
        <w:rPr>
          <w:rFonts w:cs="Arial"/>
          <w:sz w:val="24"/>
          <w:szCs w:val="24"/>
        </w:rPr>
      </w:pPr>
    </w:p>
    <w:p w14:paraId="7A042532" w14:textId="77777777" w:rsidR="00CB3471" w:rsidRPr="00CB3471" w:rsidRDefault="00CB3471" w:rsidP="00CB3471">
      <w:pPr>
        <w:spacing w:line="360" w:lineRule="auto"/>
        <w:ind w:right="-232"/>
        <w:rPr>
          <w:rFonts w:cs="Arial"/>
          <w:sz w:val="24"/>
          <w:szCs w:val="24"/>
        </w:rPr>
      </w:pPr>
      <w:r w:rsidRPr="00CB3471">
        <w:rPr>
          <w:rFonts w:cs="Arial"/>
          <w:sz w:val="24"/>
          <w:szCs w:val="24"/>
        </w:rPr>
        <w:t>La Constitución Política de los Estados Unidos Mexicanos, contempla la protección civil como un derecho humano visto desde un ámbito social, puesto que su finalidad es la de proteger los derechos y los intereses de grupos sociales determinados.</w:t>
      </w:r>
    </w:p>
    <w:p w14:paraId="0C13F7C3" w14:textId="77777777" w:rsidR="00CB3471" w:rsidRPr="00CB3471" w:rsidRDefault="00CB3471" w:rsidP="00CB3471">
      <w:pPr>
        <w:spacing w:line="360" w:lineRule="auto"/>
        <w:ind w:right="-232"/>
        <w:rPr>
          <w:rFonts w:cs="Arial"/>
          <w:sz w:val="24"/>
          <w:szCs w:val="24"/>
        </w:rPr>
      </w:pPr>
    </w:p>
    <w:p w14:paraId="7514AC68" w14:textId="77777777" w:rsidR="00CB3471" w:rsidRPr="00CB3471" w:rsidRDefault="00CB3471" w:rsidP="00CB3471">
      <w:pPr>
        <w:spacing w:line="360" w:lineRule="auto"/>
        <w:ind w:right="-232"/>
        <w:rPr>
          <w:i/>
          <w:color w:val="000000"/>
          <w:sz w:val="24"/>
          <w:szCs w:val="24"/>
        </w:rPr>
      </w:pPr>
      <w:r w:rsidRPr="00CB3471">
        <w:rPr>
          <w:rFonts w:cs="Arial"/>
          <w:sz w:val="24"/>
          <w:szCs w:val="24"/>
        </w:rPr>
        <w:t xml:space="preserve">Por su parte, la Ley General de Protección Civil en su artículo 2, fracción </w:t>
      </w:r>
      <w:r w:rsidRPr="00CB3471">
        <w:rPr>
          <w:color w:val="000000"/>
          <w:sz w:val="24"/>
          <w:szCs w:val="24"/>
        </w:rPr>
        <w:t xml:space="preserve">XLIII, </w:t>
      </w:r>
      <w:r w:rsidRPr="00CB3471">
        <w:rPr>
          <w:rFonts w:cs="Arial"/>
          <w:sz w:val="24"/>
          <w:szCs w:val="24"/>
        </w:rPr>
        <w:t xml:space="preserve">define </w:t>
      </w:r>
      <w:r w:rsidRPr="00CB3471">
        <w:rPr>
          <w:color w:val="000000"/>
          <w:sz w:val="24"/>
          <w:szCs w:val="24"/>
        </w:rPr>
        <w:t xml:space="preserve">la protección civil como </w:t>
      </w:r>
      <w:r w:rsidRPr="00CB3471">
        <w:rPr>
          <w:i/>
          <w:color w:val="000000"/>
          <w:sz w:val="24"/>
          <w:szCs w:val="24"/>
        </w:rPr>
        <w:t>“la acción solidaria y participativa, que en consideración tanto de los riesgos de origen natural o antrópico como de los efectos adversos de los agentes perturbadores, prevé la coordinación y concertación de los sectores público, privado y social en el marco del Sistema Nacional, con el fin de crear un conjunto de disposiciones, planes, programas, estrategias, mecanismos y recursos para que de manera corresponsable, y privilegiando la Gestión Integral de Riesgos y la Continuidad de Operaciones, se apliquen las medidas y acciones que sean necesarias para salvaguardar la vida, integridad y salud de la población, así como sus bienes; la infraestructura, la planta productiva y el medio ambiente”.</w:t>
      </w:r>
    </w:p>
    <w:p w14:paraId="3527174E" w14:textId="77777777" w:rsidR="00CB3471" w:rsidRPr="00CB3471" w:rsidRDefault="00CB3471" w:rsidP="00CB3471">
      <w:pPr>
        <w:spacing w:line="360" w:lineRule="auto"/>
        <w:ind w:right="-232"/>
        <w:rPr>
          <w:i/>
          <w:color w:val="000000"/>
          <w:sz w:val="24"/>
          <w:szCs w:val="24"/>
        </w:rPr>
      </w:pPr>
    </w:p>
    <w:p w14:paraId="37B5D930" w14:textId="77777777" w:rsidR="00CB3471" w:rsidRPr="00CB3471" w:rsidRDefault="00CB3471" w:rsidP="00CB3471">
      <w:pPr>
        <w:spacing w:line="360" w:lineRule="auto"/>
        <w:ind w:right="-232"/>
        <w:rPr>
          <w:color w:val="000000"/>
          <w:sz w:val="24"/>
          <w:szCs w:val="24"/>
        </w:rPr>
      </w:pPr>
      <w:r w:rsidRPr="00CB3471">
        <w:rPr>
          <w:color w:val="000000"/>
          <w:sz w:val="24"/>
          <w:szCs w:val="24"/>
        </w:rPr>
        <w:t>La Ley de Protección Civil para el Estado de Coahuila de Zaragoza vigente publicada en fecha 14 de mayo de 2010, es un instrumento que a pesar de que se ha ido reformando conforme a las necesidades de la entidad, contiene algunos aspectos que requieren de su actualización.</w:t>
      </w:r>
    </w:p>
    <w:p w14:paraId="5659D5B6" w14:textId="77777777" w:rsidR="00CB3471" w:rsidRPr="00CB3471" w:rsidRDefault="00CB3471" w:rsidP="00CB3471">
      <w:pPr>
        <w:spacing w:line="360" w:lineRule="auto"/>
        <w:ind w:right="-232"/>
        <w:rPr>
          <w:color w:val="000000"/>
          <w:sz w:val="24"/>
          <w:szCs w:val="24"/>
        </w:rPr>
      </w:pPr>
    </w:p>
    <w:p w14:paraId="4F6887B3" w14:textId="77777777" w:rsidR="00CB3471" w:rsidRPr="00CB3471" w:rsidRDefault="00CB3471" w:rsidP="00CB3471">
      <w:pPr>
        <w:spacing w:line="360" w:lineRule="auto"/>
        <w:ind w:right="-232"/>
        <w:rPr>
          <w:color w:val="000000"/>
          <w:sz w:val="24"/>
          <w:szCs w:val="24"/>
        </w:rPr>
      </w:pPr>
      <w:r w:rsidRPr="00CB3471">
        <w:rPr>
          <w:color w:val="000000"/>
          <w:sz w:val="24"/>
          <w:szCs w:val="24"/>
        </w:rPr>
        <w:t>Es por ello, que el promovente de la presente propuesta de reforma, enfocado en la protección y cuidado de los menores, manifiesta en su exposición de motivos que “</w:t>
      </w:r>
      <w:r w:rsidRPr="00CB3471">
        <w:rPr>
          <w:rFonts w:cs="Arial"/>
          <w:i/>
          <w:sz w:val="24"/>
          <w:szCs w:val="24"/>
          <w:lang w:eastAsia="es-MX"/>
        </w:rPr>
        <w:t xml:space="preserve">resulta necesario reforzar los mecanismos en particular para la prevención, autorización y supervisión de actividades, cursos o campamentos de verano que realizan escuelas, club o particulares, que en algunos casos llevan a cabo actividades acuáticas o terrestres que </w:t>
      </w:r>
      <w:r w:rsidRPr="00CB3471">
        <w:rPr>
          <w:rFonts w:cs="Arial"/>
          <w:i/>
          <w:sz w:val="24"/>
          <w:szCs w:val="24"/>
          <w:lang w:eastAsia="es-MX"/>
        </w:rPr>
        <w:lastRenderedPageBreak/>
        <w:t>puedan incluir un riesgo  tanto para sus colaboradores, como para las niñas y los niños que disfrutan de estas actividades</w:t>
      </w:r>
      <w:r w:rsidRPr="00CB3471">
        <w:rPr>
          <w:color w:val="000000"/>
          <w:sz w:val="24"/>
          <w:szCs w:val="24"/>
        </w:rPr>
        <w:t>”.</w:t>
      </w:r>
    </w:p>
    <w:p w14:paraId="782ABD09" w14:textId="77777777" w:rsidR="00CB3471" w:rsidRPr="00CB3471" w:rsidRDefault="00CB3471" w:rsidP="00CB3471">
      <w:pPr>
        <w:spacing w:line="360" w:lineRule="auto"/>
        <w:ind w:right="-232"/>
        <w:rPr>
          <w:rFonts w:cs="Arial"/>
          <w:sz w:val="24"/>
          <w:szCs w:val="24"/>
        </w:rPr>
      </w:pPr>
      <w:r w:rsidRPr="00CB3471">
        <w:rPr>
          <w:rFonts w:cs="Arial"/>
          <w:sz w:val="24"/>
          <w:szCs w:val="24"/>
        </w:rPr>
        <w:t>En base a lo anteriormente expuesto, el presente proyecto toma como principal herramienta de acción la importancia de un eficiente sistema de prevención y una adecuada coordinación para la protección de los menores, mediante la adición de un inciso l) a la fracción IX del artículo 12 de la Ley de Protección Civil del Estado, en la que se obliga a la autoridad competente de inspeccionar que las instalaciones donde se lleven a cabo campamentos, cursos o actividades de verano, cuenten con la autorización debida y las medidas de seguridad adecuadas “</w:t>
      </w:r>
      <w:r w:rsidRPr="00CB3471">
        <w:rPr>
          <w:rFonts w:cs="Arial"/>
          <w:i/>
          <w:sz w:val="24"/>
          <w:szCs w:val="24"/>
          <w:lang w:eastAsia="es-MX"/>
        </w:rPr>
        <w:t>con el objetivo de que estas actividades extraordinarias prevean cualquier tipo de situaciones que pongan en riesgo la salud de sus participantes”</w:t>
      </w:r>
      <w:r w:rsidRPr="00CB3471">
        <w:rPr>
          <w:rFonts w:cs="Arial"/>
          <w:sz w:val="24"/>
          <w:szCs w:val="24"/>
        </w:rPr>
        <w:t>.</w:t>
      </w:r>
    </w:p>
    <w:p w14:paraId="1AA2E866" w14:textId="77777777" w:rsidR="00CB3471" w:rsidRPr="00CB3471" w:rsidRDefault="00CB3471" w:rsidP="00CB3471">
      <w:pPr>
        <w:spacing w:line="360" w:lineRule="auto"/>
        <w:ind w:right="-232"/>
        <w:rPr>
          <w:rFonts w:cs="Arial"/>
          <w:sz w:val="24"/>
          <w:szCs w:val="24"/>
        </w:rPr>
      </w:pPr>
    </w:p>
    <w:p w14:paraId="76BA5AB5" w14:textId="77777777" w:rsidR="00CB3471" w:rsidRPr="00CB3471" w:rsidRDefault="00CB3471" w:rsidP="00CB3471">
      <w:pPr>
        <w:spacing w:line="360" w:lineRule="auto"/>
        <w:ind w:right="-232"/>
        <w:rPr>
          <w:rFonts w:cs="Arial"/>
          <w:sz w:val="24"/>
          <w:szCs w:val="24"/>
        </w:rPr>
      </w:pPr>
      <w:r w:rsidRPr="00CB3471">
        <w:rPr>
          <w:rFonts w:cs="Arial"/>
          <w:sz w:val="24"/>
          <w:szCs w:val="24"/>
        </w:rPr>
        <w:t xml:space="preserve">En este contexto, quienes integramos esta Comisión de Gobernación, Puntos constitucionales y Justicia, coincidimos con el iniciador en la necesidad imprescindible de llevar a cabo acciones de prevención, que permitan ir fortaleciendo con mayores recursos humanos la reducción de la vulnerabilidad ante la presencia de situaciones de riesgo; y concordantes en la importancia de enfocarnos en la protección del interés superior de la niñez, es que reafirmamos el valor y el compromiso de salvaguardar la integridad de los menores de edad en nuestro Estado.  </w:t>
      </w:r>
    </w:p>
    <w:p w14:paraId="6636C0CC" w14:textId="77777777" w:rsidR="00CB3471" w:rsidRPr="00CB3471" w:rsidRDefault="00CB3471" w:rsidP="00CB3471">
      <w:pPr>
        <w:spacing w:line="360" w:lineRule="auto"/>
        <w:ind w:right="618"/>
        <w:rPr>
          <w:rFonts w:cs="Arial"/>
          <w:bCs/>
          <w:kern w:val="36"/>
          <w:sz w:val="24"/>
          <w:szCs w:val="24"/>
          <w:lang w:eastAsia="es-MX"/>
        </w:rPr>
      </w:pPr>
    </w:p>
    <w:p w14:paraId="5D8F3371" w14:textId="77777777" w:rsidR="00CB3471" w:rsidRPr="00CB3471" w:rsidRDefault="00CB3471" w:rsidP="00CB3471">
      <w:pPr>
        <w:shd w:val="clear" w:color="auto" w:fill="FFFFFF"/>
        <w:spacing w:after="300" w:line="360" w:lineRule="auto"/>
        <w:outlineLvl w:val="1"/>
        <w:rPr>
          <w:rFonts w:cs="Arial"/>
          <w:bCs/>
          <w:sz w:val="24"/>
          <w:szCs w:val="24"/>
        </w:rPr>
      </w:pPr>
      <w:r w:rsidRPr="00CB3471">
        <w:rPr>
          <w:rFonts w:cs="Arial"/>
          <w:bCs/>
          <w:kern w:val="36"/>
          <w:sz w:val="24"/>
          <w:szCs w:val="24"/>
          <w:lang w:eastAsia="es-MX"/>
        </w:rPr>
        <w:t>En virtud de lo antes expuesto, es que</w:t>
      </w:r>
      <w:r w:rsidRPr="00CB3471">
        <w:rPr>
          <w:rFonts w:cs="Arial"/>
          <w:bCs/>
          <w:sz w:val="24"/>
          <w:szCs w:val="24"/>
        </w:rPr>
        <w:t xml:space="preserve"> estimamos pertinente emitir y poner a consideración del pleno el siguiente:</w:t>
      </w:r>
    </w:p>
    <w:p w14:paraId="59B54E04" w14:textId="77777777" w:rsidR="00CB3471" w:rsidRPr="00CB3471" w:rsidRDefault="00CB3471" w:rsidP="00CB3471">
      <w:pPr>
        <w:shd w:val="clear" w:color="auto" w:fill="FFFFFF"/>
        <w:spacing w:after="300" w:line="360" w:lineRule="auto"/>
        <w:outlineLvl w:val="1"/>
        <w:rPr>
          <w:rFonts w:cs="Arial"/>
          <w:bCs/>
          <w:sz w:val="24"/>
          <w:szCs w:val="24"/>
        </w:rPr>
      </w:pPr>
    </w:p>
    <w:p w14:paraId="1B7ED2BC" w14:textId="77777777" w:rsidR="00CB3471" w:rsidRPr="00CB3471" w:rsidRDefault="00CB3471" w:rsidP="00CB3471">
      <w:pPr>
        <w:shd w:val="clear" w:color="auto" w:fill="FFFFFF"/>
        <w:spacing w:after="300" w:line="360" w:lineRule="auto"/>
        <w:jc w:val="center"/>
        <w:outlineLvl w:val="1"/>
        <w:rPr>
          <w:rFonts w:cs="Arial"/>
          <w:b/>
          <w:bCs/>
          <w:sz w:val="24"/>
          <w:szCs w:val="24"/>
        </w:rPr>
      </w:pPr>
      <w:r w:rsidRPr="00CB3471">
        <w:rPr>
          <w:rFonts w:cs="Arial"/>
          <w:b/>
          <w:bCs/>
          <w:sz w:val="24"/>
          <w:szCs w:val="24"/>
        </w:rPr>
        <w:t>PROYECTO DE DECRETO</w:t>
      </w:r>
    </w:p>
    <w:p w14:paraId="6B67439F" w14:textId="77777777" w:rsidR="00CB3471" w:rsidRPr="00CB3471" w:rsidRDefault="00CB3471" w:rsidP="00CB3471">
      <w:pPr>
        <w:spacing w:line="360" w:lineRule="auto"/>
        <w:rPr>
          <w:sz w:val="24"/>
          <w:szCs w:val="24"/>
        </w:rPr>
      </w:pPr>
      <w:r w:rsidRPr="00CB3471">
        <w:rPr>
          <w:rFonts w:cs="Arial"/>
          <w:b/>
          <w:sz w:val="24"/>
          <w:szCs w:val="24"/>
        </w:rPr>
        <w:t xml:space="preserve">ARTÍCULO ÚNICO.- </w:t>
      </w:r>
      <w:r w:rsidRPr="00CB3471">
        <w:rPr>
          <w:rFonts w:cs="Arial"/>
          <w:bCs/>
          <w:sz w:val="24"/>
          <w:szCs w:val="24"/>
          <w:lang w:val="es-ES"/>
        </w:rPr>
        <w:t>Se adiciona el inciso l), a la fracción IX, del artículo 12 de la Ley de Protección Civil para el Estado de Coahuila de Zaragoza</w:t>
      </w:r>
      <w:r w:rsidRPr="00CB3471">
        <w:rPr>
          <w:sz w:val="24"/>
          <w:szCs w:val="24"/>
        </w:rPr>
        <w:t>, para quedar como sigue:</w:t>
      </w:r>
    </w:p>
    <w:p w14:paraId="739A15FB" w14:textId="77777777" w:rsidR="00CB3471" w:rsidRPr="00CB3471" w:rsidRDefault="00CB3471" w:rsidP="00CB3471">
      <w:pPr>
        <w:spacing w:line="360" w:lineRule="auto"/>
        <w:rPr>
          <w:sz w:val="24"/>
          <w:szCs w:val="24"/>
        </w:rPr>
      </w:pPr>
    </w:p>
    <w:p w14:paraId="794A3BAF" w14:textId="77777777" w:rsidR="00CB3471" w:rsidRPr="00CB3471" w:rsidRDefault="00CB3471" w:rsidP="00CB3471">
      <w:pPr>
        <w:spacing w:line="360" w:lineRule="auto"/>
        <w:rPr>
          <w:sz w:val="24"/>
          <w:szCs w:val="24"/>
        </w:rPr>
      </w:pPr>
      <w:r w:rsidRPr="00CB3471">
        <w:rPr>
          <w:b/>
          <w:sz w:val="24"/>
          <w:szCs w:val="24"/>
        </w:rPr>
        <w:t>Artículo 12.  ….</w:t>
      </w:r>
    </w:p>
    <w:p w14:paraId="2FE0B25E" w14:textId="77777777" w:rsidR="00CB3471" w:rsidRPr="00CB3471" w:rsidRDefault="00CB3471" w:rsidP="00CB3471">
      <w:pPr>
        <w:spacing w:line="360" w:lineRule="auto"/>
        <w:rPr>
          <w:sz w:val="24"/>
          <w:szCs w:val="24"/>
        </w:rPr>
      </w:pPr>
    </w:p>
    <w:p w14:paraId="5A279B7C" w14:textId="77777777" w:rsidR="00CB3471" w:rsidRPr="00CB3471" w:rsidRDefault="00CB3471" w:rsidP="00CB3471">
      <w:pPr>
        <w:spacing w:line="360" w:lineRule="auto"/>
        <w:rPr>
          <w:sz w:val="24"/>
          <w:szCs w:val="24"/>
        </w:rPr>
      </w:pPr>
      <w:r w:rsidRPr="00CB3471">
        <w:rPr>
          <w:b/>
          <w:sz w:val="24"/>
          <w:szCs w:val="24"/>
        </w:rPr>
        <w:t xml:space="preserve">I. </w:t>
      </w:r>
      <w:r w:rsidRPr="00CB3471">
        <w:rPr>
          <w:sz w:val="24"/>
          <w:szCs w:val="24"/>
        </w:rPr>
        <w:t xml:space="preserve">al </w:t>
      </w:r>
      <w:r w:rsidRPr="00CB3471">
        <w:rPr>
          <w:b/>
          <w:sz w:val="24"/>
          <w:szCs w:val="24"/>
        </w:rPr>
        <w:t>VIII. …</w:t>
      </w:r>
    </w:p>
    <w:p w14:paraId="3C84CDFF" w14:textId="77777777" w:rsidR="00CB3471" w:rsidRPr="00CB3471" w:rsidRDefault="00CB3471" w:rsidP="00CB3471">
      <w:pPr>
        <w:spacing w:line="360" w:lineRule="auto"/>
        <w:rPr>
          <w:sz w:val="24"/>
          <w:szCs w:val="24"/>
        </w:rPr>
      </w:pPr>
    </w:p>
    <w:p w14:paraId="4DDF8355" w14:textId="77777777" w:rsidR="00CB3471" w:rsidRPr="00CB3471" w:rsidRDefault="00CB3471" w:rsidP="00CB3471">
      <w:pPr>
        <w:spacing w:line="360" w:lineRule="auto"/>
        <w:rPr>
          <w:b/>
          <w:sz w:val="24"/>
          <w:szCs w:val="24"/>
        </w:rPr>
      </w:pPr>
      <w:r w:rsidRPr="00CB3471">
        <w:rPr>
          <w:b/>
          <w:sz w:val="24"/>
          <w:szCs w:val="24"/>
        </w:rPr>
        <w:t xml:space="preserve">IX. ... </w:t>
      </w:r>
    </w:p>
    <w:p w14:paraId="12BE299A" w14:textId="77777777" w:rsidR="00CB3471" w:rsidRPr="00CB3471" w:rsidRDefault="00CB3471" w:rsidP="00CB3471">
      <w:pPr>
        <w:numPr>
          <w:ilvl w:val="0"/>
          <w:numId w:val="53"/>
        </w:numPr>
        <w:spacing w:line="360" w:lineRule="auto"/>
        <w:contextualSpacing/>
        <w:rPr>
          <w:b/>
          <w:sz w:val="24"/>
          <w:szCs w:val="24"/>
        </w:rPr>
      </w:pPr>
      <w:r w:rsidRPr="00CB3471">
        <w:rPr>
          <w:sz w:val="24"/>
          <w:szCs w:val="24"/>
        </w:rPr>
        <w:t xml:space="preserve">al </w:t>
      </w:r>
      <w:r w:rsidRPr="00CB3471">
        <w:rPr>
          <w:b/>
          <w:sz w:val="24"/>
          <w:szCs w:val="24"/>
        </w:rPr>
        <w:t>k)…</w:t>
      </w:r>
    </w:p>
    <w:p w14:paraId="244EA4A1" w14:textId="77777777" w:rsidR="00CB3471" w:rsidRPr="00CB3471" w:rsidRDefault="00CB3471" w:rsidP="00CB3471">
      <w:pPr>
        <w:spacing w:line="360" w:lineRule="auto"/>
        <w:contextualSpacing/>
        <w:rPr>
          <w:sz w:val="24"/>
          <w:szCs w:val="24"/>
        </w:rPr>
      </w:pPr>
    </w:p>
    <w:p w14:paraId="780E8A5A" w14:textId="77777777" w:rsidR="00CB3471" w:rsidRPr="00CB3471" w:rsidRDefault="00CB3471" w:rsidP="00CB3471">
      <w:pPr>
        <w:spacing w:line="360" w:lineRule="auto"/>
        <w:ind w:left="426"/>
        <w:contextualSpacing/>
        <w:rPr>
          <w:sz w:val="24"/>
          <w:szCs w:val="24"/>
        </w:rPr>
      </w:pPr>
      <w:r w:rsidRPr="00CB3471">
        <w:rPr>
          <w:sz w:val="24"/>
          <w:szCs w:val="24"/>
        </w:rPr>
        <w:t>l) Instalaciones donde se desarrollan de manera temporal, las actividades, cursos o campamentos de verano, independientemente que dichas instalaciones cuenten con el dictamen de seguridad y operación de otro giro.</w:t>
      </w:r>
    </w:p>
    <w:p w14:paraId="60DEA50A" w14:textId="77777777" w:rsidR="00CB3471" w:rsidRPr="00CB3471" w:rsidRDefault="00CB3471" w:rsidP="00CB3471">
      <w:pPr>
        <w:spacing w:line="360" w:lineRule="auto"/>
        <w:contextualSpacing/>
        <w:rPr>
          <w:sz w:val="24"/>
          <w:szCs w:val="24"/>
        </w:rPr>
      </w:pPr>
    </w:p>
    <w:p w14:paraId="586E64B2" w14:textId="77777777" w:rsidR="00CB3471" w:rsidRPr="00CB3471" w:rsidRDefault="00CB3471" w:rsidP="00CB3471">
      <w:pPr>
        <w:spacing w:line="360" w:lineRule="auto"/>
        <w:contextualSpacing/>
        <w:rPr>
          <w:rFonts w:cs="Arial"/>
          <w:b/>
          <w:sz w:val="24"/>
          <w:szCs w:val="24"/>
        </w:rPr>
      </w:pPr>
      <w:r w:rsidRPr="00CB3471">
        <w:rPr>
          <w:rFonts w:cs="Arial"/>
          <w:b/>
          <w:sz w:val="24"/>
          <w:szCs w:val="24"/>
        </w:rPr>
        <w:t xml:space="preserve">X. </w:t>
      </w:r>
      <w:r w:rsidRPr="00CB3471">
        <w:rPr>
          <w:rFonts w:cs="Arial"/>
          <w:sz w:val="24"/>
          <w:szCs w:val="24"/>
        </w:rPr>
        <w:t>al</w:t>
      </w:r>
      <w:r w:rsidRPr="00CB3471">
        <w:rPr>
          <w:rFonts w:cs="Arial"/>
          <w:b/>
          <w:sz w:val="24"/>
          <w:szCs w:val="24"/>
        </w:rPr>
        <w:t xml:space="preserve"> XXXVII. …</w:t>
      </w:r>
    </w:p>
    <w:p w14:paraId="1E19E85E" w14:textId="77777777" w:rsidR="00CB3471" w:rsidRPr="00CB3471" w:rsidRDefault="00CB3471" w:rsidP="00CB3471">
      <w:pPr>
        <w:spacing w:line="360" w:lineRule="auto"/>
        <w:rPr>
          <w:rFonts w:cs="Arial"/>
          <w:sz w:val="24"/>
          <w:szCs w:val="24"/>
          <w:lang w:val="x-none"/>
        </w:rPr>
      </w:pPr>
    </w:p>
    <w:p w14:paraId="62F4209C" w14:textId="77777777" w:rsidR="00CB3471" w:rsidRPr="00CB3471" w:rsidRDefault="00CB3471" w:rsidP="00CB3471">
      <w:pPr>
        <w:spacing w:line="360" w:lineRule="auto"/>
        <w:rPr>
          <w:rFonts w:eastAsia="Calibri" w:cs="Arial"/>
          <w:sz w:val="24"/>
          <w:szCs w:val="24"/>
          <w:lang w:eastAsia="en-US"/>
        </w:rPr>
      </w:pPr>
    </w:p>
    <w:p w14:paraId="4A93DEEE" w14:textId="77777777" w:rsidR="00CB3471" w:rsidRPr="00CB3471" w:rsidRDefault="00CB3471" w:rsidP="00CB3471">
      <w:pPr>
        <w:spacing w:line="360" w:lineRule="auto"/>
        <w:jc w:val="center"/>
        <w:rPr>
          <w:rFonts w:cs="Arial"/>
          <w:b/>
          <w:sz w:val="24"/>
          <w:szCs w:val="24"/>
        </w:rPr>
      </w:pPr>
      <w:r w:rsidRPr="00CB3471">
        <w:rPr>
          <w:rFonts w:cs="Arial"/>
          <w:b/>
          <w:sz w:val="24"/>
          <w:szCs w:val="24"/>
        </w:rPr>
        <w:t>TRANSITORIOS</w:t>
      </w:r>
    </w:p>
    <w:p w14:paraId="25DC3DA2" w14:textId="77777777" w:rsidR="00CB3471" w:rsidRPr="00CB3471" w:rsidRDefault="00CB3471" w:rsidP="00CB3471">
      <w:pPr>
        <w:spacing w:line="360" w:lineRule="auto"/>
        <w:jc w:val="center"/>
        <w:rPr>
          <w:rFonts w:cs="Arial"/>
          <w:b/>
          <w:sz w:val="24"/>
          <w:szCs w:val="24"/>
        </w:rPr>
      </w:pPr>
    </w:p>
    <w:p w14:paraId="0D353C48" w14:textId="77777777" w:rsidR="00CB3471" w:rsidRPr="00CB3471" w:rsidRDefault="00CB3471" w:rsidP="00CB3471">
      <w:pPr>
        <w:spacing w:line="360" w:lineRule="auto"/>
        <w:rPr>
          <w:sz w:val="24"/>
          <w:szCs w:val="24"/>
        </w:rPr>
      </w:pPr>
      <w:r w:rsidRPr="00CB3471">
        <w:rPr>
          <w:b/>
          <w:sz w:val="24"/>
          <w:szCs w:val="24"/>
        </w:rPr>
        <w:t xml:space="preserve">Primero. </w:t>
      </w:r>
      <w:r w:rsidRPr="00CB3471">
        <w:rPr>
          <w:sz w:val="24"/>
          <w:szCs w:val="24"/>
        </w:rPr>
        <w:t>El presente decreto entrará en vigor al día siguiente de su publicación en el periódico oficial del Gobierno del Estado; y</w:t>
      </w:r>
    </w:p>
    <w:p w14:paraId="4E56541F" w14:textId="77777777" w:rsidR="00CB3471" w:rsidRPr="00CB3471" w:rsidRDefault="00CB3471" w:rsidP="00CB3471">
      <w:pPr>
        <w:spacing w:line="360" w:lineRule="auto"/>
        <w:rPr>
          <w:sz w:val="24"/>
          <w:szCs w:val="24"/>
        </w:rPr>
      </w:pPr>
    </w:p>
    <w:p w14:paraId="60E60B6B" w14:textId="77777777" w:rsidR="00CB3471" w:rsidRPr="00CB3471" w:rsidRDefault="00CB3471" w:rsidP="00CB3471">
      <w:pPr>
        <w:spacing w:line="360" w:lineRule="auto"/>
        <w:rPr>
          <w:sz w:val="24"/>
          <w:szCs w:val="24"/>
        </w:rPr>
      </w:pPr>
      <w:r w:rsidRPr="00CB3471">
        <w:rPr>
          <w:b/>
          <w:sz w:val="24"/>
          <w:szCs w:val="24"/>
        </w:rPr>
        <w:t xml:space="preserve">Segundo. </w:t>
      </w:r>
      <w:r w:rsidRPr="00CB3471">
        <w:rPr>
          <w:sz w:val="24"/>
          <w:szCs w:val="24"/>
        </w:rPr>
        <w:t>Se derogan todas las disposiciones legales que se opongan al presente decreto.</w:t>
      </w:r>
    </w:p>
    <w:p w14:paraId="7450DFC2" w14:textId="77777777" w:rsidR="00CB3471" w:rsidRPr="00CB3471" w:rsidRDefault="00CB3471" w:rsidP="00CB3471">
      <w:pPr>
        <w:spacing w:line="360" w:lineRule="auto"/>
        <w:rPr>
          <w:rFonts w:cs="Arial"/>
          <w:bCs/>
          <w:sz w:val="24"/>
          <w:szCs w:val="24"/>
        </w:rPr>
      </w:pPr>
    </w:p>
    <w:p w14:paraId="5DA51826" w14:textId="77777777" w:rsidR="00CB3471" w:rsidRPr="00CB3471" w:rsidRDefault="00CB3471" w:rsidP="00CB3471">
      <w:pPr>
        <w:spacing w:line="360" w:lineRule="auto"/>
        <w:rPr>
          <w:rFonts w:cs="Arial"/>
          <w:sz w:val="24"/>
          <w:szCs w:val="24"/>
        </w:rPr>
      </w:pPr>
    </w:p>
    <w:p w14:paraId="219C619E" w14:textId="77777777" w:rsidR="00CB3471" w:rsidRPr="00CB3471" w:rsidRDefault="00CB3471" w:rsidP="00CB3471">
      <w:pPr>
        <w:spacing w:line="360" w:lineRule="auto"/>
        <w:rPr>
          <w:rFonts w:cs="Arial"/>
          <w:sz w:val="24"/>
          <w:szCs w:val="24"/>
        </w:rPr>
      </w:pPr>
    </w:p>
    <w:p w14:paraId="0759AEE3" w14:textId="77777777" w:rsidR="00CB3471" w:rsidRPr="00CB3471" w:rsidRDefault="00CB3471" w:rsidP="00CB3471">
      <w:pPr>
        <w:autoSpaceDE w:val="0"/>
        <w:autoSpaceDN w:val="0"/>
        <w:adjustRightInd w:val="0"/>
        <w:spacing w:line="360" w:lineRule="auto"/>
        <w:rPr>
          <w:rFonts w:eastAsia="Calibri" w:cs="Arial"/>
          <w:color w:val="000000"/>
          <w:sz w:val="24"/>
          <w:szCs w:val="24"/>
        </w:rPr>
      </w:pPr>
      <w:r w:rsidRPr="00CB3471">
        <w:rPr>
          <w:rFonts w:eastAsia="Calibri" w:cs="Arial"/>
          <w:color w:val="000000"/>
          <w:sz w:val="24"/>
          <w:szCs w:val="24"/>
        </w:rPr>
        <w:t xml:space="preserve">Así lo acuerdan los Diputados integrantes de la Comisión de Gobernación, Puntos Constitucionales y Justicia, de la Sexagésima Primera Legislatura del Congreso del Estado, Independiente, Libre y Soberano de Coahuila de Zaragoza, Dip. </w:t>
      </w:r>
      <w:r w:rsidRPr="00CB3471">
        <w:rPr>
          <w:rFonts w:eastAsia="Calibri" w:cs="Arial"/>
          <w:color w:val="000000"/>
          <w:sz w:val="24"/>
          <w:szCs w:val="24"/>
          <w:lang w:val="es-ES"/>
        </w:rPr>
        <w:t>Jaime Bueno Zertuche</w:t>
      </w:r>
      <w:r w:rsidRPr="00CB3471">
        <w:rPr>
          <w:rFonts w:eastAsia="Calibri" w:cs="Arial"/>
          <w:color w:val="000000"/>
          <w:sz w:val="24"/>
          <w:szCs w:val="24"/>
        </w:rPr>
        <w:t xml:space="preserve">, (Coordinador), Dip. </w:t>
      </w:r>
      <w:r w:rsidRPr="00CB3471">
        <w:rPr>
          <w:rFonts w:eastAsia="Calibri" w:cs="Arial"/>
          <w:color w:val="000000"/>
          <w:sz w:val="24"/>
          <w:szCs w:val="24"/>
          <w:lang w:val="es-ES"/>
        </w:rPr>
        <w:t xml:space="preserve">Marcelo de Jesús Torres Cofiño </w:t>
      </w:r>
      <w:r w:rsidRPr="00CB3471">
        <w:rPr>
          <w:rFonts w:eastAsia="Calibri" w:cs="Arial"/>
          <w:color w:val="000000"/>
          <w:sz w:val="24"/>
          <w:szCs w:val="24"/>
        </w:rPr>
        <w:t xml:space="preserve">(Secretario), </w:t>
      </w:r>
      <w:r w:rsidRPr="00CB3471">
        <w:rPr>
          <w:rFonts w:eastAsia="Calibri" w:cs="Arial"/>
          <w:color w:val="000000"/>
          <w:sz w:val="24"/>
          <w:szCs w:val="24"/>
          <w:lang w:val="es-ES"/>
        </w:rPr>
        <w:t xml:space="preserve">Dip. Lilia Isabel Gutiérrez Burciaga, Dip. Gerardo Abraham Aguado Gómez, Dip. Emilio Alejandro de Hoyos Montemayor, Dip. José Benito Ramírez Rosas, Dip. Claudia Isela Ramírez </w:t>
      </w:r>
      <w:r w:rsidRPr="00CB3471">
        <w:rPr>
          <w:rFonts w:eastAsia="Calibri" w:cs="Arial"/>
          <w:color w:val="000000"/>
          <w:sz w:val="24"/>
          <w:szCs w:val="24"/>
          <w:lang w:val="es-ES"/>
        </w:rPr>
        <w:lastRenderedPageBreak/>
        <w:t>Pineda, Dip. Edgar Gerardo Sánchez Garza</w:t>
      </w:r>
      <w:r w:rsidRPr="00CB3471">
        <w:rPr>
          <w:rFonts w:eastAsia="Calibri" w:cs="Arial"/>
          <w:color w:val="000000"/>
          <w:sz w:val="24"/>
          <w:szCs w:val="24"/>
        </w:rPr>
        <w:t>.</w:t>
      </w:r>
      <w:r w:rsidRPr="00CB3471">
        <w:rPr>
          <w:rFonts w:eastAsia="Calibri" w:cs="Arial"/>
          <w:b/>
          <w:color w:val="000000"/>
          <w:sz w:val="24"/>
          <w:szCs w:val="24"/>
        </w:rPr>
        <w:t xml:space="preserve"> </w:t>
      </w:r>
      <w:r w:rsidRPr="00CB3471">
        <w:rPr>
          <w:rFonts w:eastAsia="Calibri" w:cs="Arial"/>
          <w:color w:val="000000"/>
          <w:sz w:val="24"/>
          <w:szCs w:val="24"/>
        </w:rPr>
        <w:t>En la Ciudad de Saltillo, Coahuila de Zaragoza, a 23 de abril de 2020.</w:t>
      </w:r>
    </w:p>
    <w:p w14:paraId="1696EEB1" w14:textId="77777777" w:rsidR="00CB3471" w:rsidRPr="00CB3471" w:rsidRDefault="00CB3471" w:rsidP="00CB3471">
      <w:pPr>
        <w:autoSpaceDE w:val="0"/>
        <w:autoSpaceDN w:val="0"/>
        <w:adjustRightInd w:val="0"/>
        <w:spacing w:line="360" w:lineRule="auto"/>
        <w:rPr>
          <w:rFonts w:eastAsia="Calibri" w:cs="Arial"/>
          <w:color w:val="000000"/>
          <w:sz w:val="24"/>
          <w:szCs w:val="24"/>
        </w:rPr>
      </w:pPr>
    </w:p>
    <w:p w14:paraId="374FC6EE" w14:textId="77777777" w:rsidR="00CB3471" w:rsidRPr="00CB3471" w:rsidRDefault="00CB3471" w:rsidP="00CB3471">
      <w:pPr>
        <w:spacing w:line="360" w:lineRule="auto"/>
        <w:jc w:val="center"/>
        <w:rPr>
          <w:rFonts w:cs="Arial"/>
          <w:b/>
          <w:sz w:val="24"/>
          <w:szCs w:val="24"/>
        </w:rPr>
      </w:pPr>
    </w:p>
    <w:p w14:paraId="0A8F6F02" w14:textId="77777777" w:rsidR="00CB3471" w:rsidRPr="00CB3471" w:rsidRDefault="00CB3471" w:rsidP="00CB3471">
      <w:pPr>
        <w:spacing w:line="360" w:lineRule="auto"/>
        <w:jc w:val="center"/>
        <w:rPr>
          <w:rFonts w:cs="Arial"/>
          <w:b/>
          <w:sz w:val="24"/>
          <w:szCs w:val="24"/>
        </w:rPr>
      </w:pPr>
    </w:p>
    <w:p w14:paraId="3BA24B56" w14:textId="77777777" w:rsidR="00CB3471" w:rsidRPr="00CB3471" w:rsidRDefault="00CB3471" w:rsidP="00CB3471">
      <w:pPr>
        <w:spacing w:line="360" w:lineRule="auto"/>
        <w:jc w:val="center"/>
        <w:rPr>
          <w:rFonts w:cs="Arial"/>
          <w:b/>
          <w:sz w:val="24"/>
          <w:szCs w:val="24"/>
        </w:rPr>
      </w:pPr>
    </w:p>
    <w:p w14:paraId="5C30F124" w14:textId="77777777" w:rsidR="00CB3471" w:rsidRPr="00CB3471" w:rsidRDefault="00CB3471" w:rsidP="00CB3471">
      <w:pPr>
        <w:spacing w:line="360" w:lineRule="auto"/>
        <w:rPr>
          <w:rFonts w:cs="Arial"/>
          <w:b/>
          <w:sz w:val="24"/>
          <w:szCs w:val="24"/>
        </w:rPr>
      </w:pPr>
    </w:p>
    <w:p w14:paraId="5C9FD62E" w14:textId="77777777" w:rsidR="00CB3471" w:rsidRPr="00CB3471" w:rsidRDefault="00CB3471" w:rsidP="00CB3471">
      <w:pPr>
        <w:spacing w:line="360" w:lineRule="auto"/>
        <w:jc w:val="center"/>
        <w:rPr>
          <w:rFonts w:cs="Arial"/>
          <w:b/>
          <w:sz w:val="24"/>
          <w:szCs w:val="24"/>
        </w:rPr>
      </w:pPr>
      <w:r w:rsidRPr="00CB3471">
        <w:rPr>
          <w:rFonts w:cs="Arial"/>
          <w:b/>
          <w:sz w:val="24"/>
          <w:szCs w:val="24"/>
        </w:rPr>
        <w:t>COMISIÓN DE GOBERNACIÓN, PUNTOS CONSTITUCIONALES Y JUSTICIA</w:t>
      </w:r>
    </w:p>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1"/>
        <w:gridCol w:w="1101"/>
        <w:gridCol w:w="1318"/>
        <w:gridCol w:w="1803"/>
        <w:gridCol w:w="524"/>
        <w:gridCol w:w="1422"/>
      </w:tblGrid>
      <w:tr w:rsidR="00CB3471" w:rsidRPr="00CB3471" w14:paraId="10CE57DA" w14:textId="77777777" w:rsidTr="00271B62">
        <w:trPr>
          <w:jc w:val="center"/>
        </w:trPr>
        <w:tc>
          <w:tcPr>
            <w:tcW w:w="3231" w:type="dxa"/>
            <w:tcBorders>
              <w:top w:val="single" w:sz="4" w:space="0" w:color="auto"/>
              <w:left w:val="single" w:sz="4" w:space="0" w:color="auto"/>
              <w:bottom w:val="single" w:sz="4" w:space="0" w:color="auto"/>
              <w:right w:val="single" w:sz="4" w:space="0" w:color="auto"/>
            </w:tcBorders>
            <w:vAlign w:val="center"/>
            <w:hideMark/>
          </w:tcPr>
          <w:p w14:paraId="7AE89652" w14:textId="77777777" w:rsidR="00CB3471" w:rsidRPr="00CB3471" w:rsidRDefault="00CB3471" w:rsidP="00CB3471">
            <w:pPr>
              <w:jc w:val="center"/>
              <w:rPr>
                <w:rFonts w:eastAsia="Calibri" w:cs="Arial"/>
                <w:b/>
                <w:sz w:val="24"/>
                <w:szCs w:val="24"/>
                <w:lang w:eastAsia="en-US"/>
              </w:rPr>
            </w:pPr>
            <w:r w:rsidRPr="00CB3471">
              <w:rPr>
                <w:rFonts w:eastAsia="Calibri" w:cs="Arial"/>
                <w:b/>
                <w:sz w:val="24"/>
                <w:szCs w:val="24"/>
                <w:lang w:eastAsia="en-US"/>
              </w:rPr>
              <w:t>NOMBRE Y FIRMA</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14:paraId="47DBD268" w14:textId="77777777" w:rsidR="00CB3471" w:rsidRPr="00CB3471" w:rsidRDefault="00CB3471" w:rsidP="00CB3471">
            <w:pPr>
              <w:jc w:val="center"/>
              <w:rPr>
                <w:rFonts w:eastAsia="Calibri" w:cs="Arial"/>
                <w:b/>
                <w:sz w:val="24"/>
                <w:szCs w:val="24"/>
                <w:lang w:eastAsia="en-US"/>
              </w:rPr>
            </w:pPr>
            <w:r w:rsidRPr="00CB3471">
              <w:rPr>
                <w:rFonts w:eastAsia="Calibri" w:cs="Arial"/>
                <w:b/>
                <w:sz w:val="24"/>
                <w:szCs w:val="24"/>
                <w:lang w:eastAsia="en-US"/>
              </w:rPr>
              <w:t>VOTO</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5723BB1E" w14:textId="77777777" w:rsidR="00CB3471" w:rsidRPr="00CB3471" w:rsidRDefault="00CB3471" w:rsidP="00CB3471">
            <w:pPr>
              <w:jc w:val="center"/>
              <w:rPr>
                <w:rFonts w:eastAsia="Calibri" w:cs="Arial"/>
                <w:b/>
                <w:sz w:val="24"/>
                <w:szCs w:val="24"/>
                <w:lang w:eastAsia="en-US"/>
              </w:rPr>
            </w:pPr>
            <w:r w:rsidRPr="00CB3471">
              <w:rPr>
                <w:rFonts w:eastAsia="Calibri" w:cs="Arial"/>
                <w:b/>
                <w:sz w:val="24"/>
                <w:szCs w:val="24"/>
                <w:lang w:eastAsia="en-US"/>
              </w:rPr>
              <w:t>RESERVA DE ARTÍCULOS</w:t>
            </w:r>
          </w:p>
        </w:tc>
      </w:tr>
      <w:tr w:rsidR="00CB3471" w:rsidRPr="00CB3471" w14:paraId="4450A295" w14:textId="77777777" w:rsidTr="00271B62">
        <w:trPr>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14:paraId="570CF387" w14:textId="77777777" w:rsidR="00CB3471" w:rsidRPr="00CB3471" w:rsidRDefault="00CB3471" w:rsidP="00CB3471">
            <w:pPr>
              <w:jc w:val="center"/>
              <w:rPr>
                <w:rFonts w:eastAsia="Calibri" w:cs="Arial"/>
                <w:b/>
                <w:sz w:val="24"/>
                <w:szCs w:val="24"/>
                <w:lang w:eastAsia="en-US"/>
              </w:rPr>
            </w:pPr>
            <w:r w:rsidRPr="00CB3471">
              <w:rPr>
                <w:rFonts w:eastAsia="Calibri" w:cs="Arial"/>
                <w:b/>
                <w:sz w:val="24"/>
                <w:szCs w:val="24"/>
                <w:lang w:eastAsia="en-US"/>
              </w:rPr>
              <w:t xml:space="preserve">DIP. </w:t>
            </w:r>
            <w:r w:rsidRPr="00CB3471">
              <w:rPr>
                <w:rFonts w:eastAsia="Calibri" w:cs="Arial"/>
                <w:b/>
                <w:sz w:val="24"/>
                <w:szCs w:val="24"/>
                <w:lang w:val="es-ES" w:eastAsia="en-US"/>
              </w:rPr>
              <w:t>JAIME BUENO ZERTUCHE</w:t>
            </w:r>
          </w:p>
          <w:p w14:paraId="26E757C3" w14:textId="77777777" w:rsidR="00CB3471" w:rsidRPr="00CB3471" w:rsidRDefault="00CB3471" w:rsidP="00CB3471">
            <w:pPr>
              <w:jc w:val="center"/>
              <w:rPr>
                <w:rFonts w:eastAsia="Calibri" w:cs="Arial"/>
                <w:b/>
                <w:sz w:val="24"/>
                <w:szCs w:val="24"/>
                <w:lang w:eastAsia="en-US"/>
              </w:rPr>
            </w:pPr>
            <w:r w:rsidRPr="00CB3471">
              <w:rPr>
                <w:rFonts w:eastAsia="Calibri" w:cs="Arial"/>
                <w:b/>
                <w:sz w:val="24"/>
                <w:szCs w:val="24"/>
                <w:lang w:eastAsia="en-US"/>
              </w:rPr>
              <w:t>(COORDINADOR)</w:t>
            </w:r>
          </w:p>
        </w:tc>
        <w:tc>
          <w:tcPr>
            <w:tcW w:w="0" w:type="auto"/>
            <w:tcBorders>
              <w:top w:val="single" w:sz="4" w:space="0" w:color="auto"/>
              <w:left w:val="single" w:sz="4" w:space="0" w:color="auto"/>
              <w:bottom w:val="single" w:sz="4" w:space="0" w:color="auto"/>
              <w:right w:val="single" w:sz="4" w:space="0" w:color="auto"/>
            </w:tcBorders>
            <w:vAlign w:val="center"/>
            <w:hideMark/>
          </w:tcPr>
          <w:p w14:paraId="141EA5E4" w14:textId="77777777" w:rsidR="00CB3471" w:rsidRPr="00CB3471" w:rsidRDefault="00CB3471" w:rsidP="00CB3471">
            <w:pPr>
              <w:jc w:val="center"/>
              <w:rPr>
                <w:rFonts w:eastAsia="Calibri" w:cs="Arial"/>
                <w:b/>
                <w:sz w:val="24"/>
                <w:szCs w:val="24"/>
                <w:lang w:eastAsia="en-US"/>
              </w:rPr>
            </w:pPr>
            <w:r w:rsidRPr="00CB3471">
              <w:rPr>
                <w:rFonts w:eastAsia="Calibri" w:cs="Arial"/>
                <w:b/>
                <w:sz w:val="24"/>
                <w:szCs w:val="24"/>
                <w:lang w:eastAsia="en-U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14:paraId="76CECB54" w14:textId="77777777" w:rsidR="00CB3471" w:rsidRPr="00CB3471" w:rsidRDefault="00CB3471" w:rsidP="00CB3471">
            <w:pPr>
              <w:jc w:val="center"/>
              <w:rPr>
                <w:rFonts w:eastAsia="Calibri" w:cs="Arial"/>
                <w:b/>
                <w:sz w:val="24"/>
                <w:szCs w:val="24"/>
                <w:lang w:eastAsia="en-US"/>
              </w:rPr>
            </w:pPr>
            <w:r w:rsidRPr="00CB3471">
              <w:rPr>
                <w:rFonts w:eastAsia="Calibri" w:cs="Arial"/>
                <w:b/>
                <w:sz w:val="24"/>
                <w:szCs w:val="24"/>
                <w:lang w:eastAsia="en-U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14:paraId="765B5BDC" w14:textId="77777777" w:rsidR="00CB3471" w:rsidRPr="00CB3471" w:rsidRDefault="00CB3471" w:rsidP="00CB3471">
            <w:pPr>
              <w:jc w:val="center"/>
              <w:rPr>
                <w:rFonts w:eastAsia="Calibri" w:cs="Arial"/>
                <w:b/>
                <w:sz w:val="24"/>
                <w:szCs w:val="24"/>
                <w:lang w:eastAsia="en-US"/>
              </w:rPr>
            </w:pPr>
            <w:r w:rsidRPr="00CB3471">
              <w:rPr>
                <w:rFonts w:eastAsia="Calibri" w:cs="Arial"/>
                <w:b/>
                <w:sz w:val="24"/>
                <w:szCs w:val="24"/>
                <w:lang w:eastAsia="en-U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14:paraId="29DFFAFD" w14:textId="77777777" w:rsidR="00CB3471" w:rsidRPr="00CB3471" w:rsidRDefault="00CB3471" w:rsidP="00CB3471">
            <w:pPr>
              <w:jc w:val="center"/>
              <w:rPr>
                <w:rFonts w:eastAsia="Calibri" w:cs="Arial"/>
                <w:b/>
                <w:sz w:val="24"/>
                <w:szCs w:val="24"/>
                <w:lang w:eastAsia="en-US"/>
              </w:rPr>
            </w:pPr>
            <w:r w:rsidRPr="00CB3471">
              <w:rPr>
                <w:rFonts w:eastAsia="Calibri" w:cs="Arial"/>
                <w:b/>
                <w:sz w:val="24"/>
                <w:szCs w:val="24"/>
                <w:lang w:eastAsia="en-U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14:paraId="10AC7D53" w14:textId="77777777" w:rsidR="00CB3471" w:rsidRPr="00CB3471" w:rsidRDefault="00CB3471" w:rsidP="00CB3471">
            <w:pPr>
              <w:jc w:val="center"/>
              <w:rPr>
                <w:rFonts w:eastAsia="Calibri" w:cs="Arial"/>
                <w:b/>
                <w:sz w:val="24"/>
                <w:szCs w:val="24"/>
                <w:lang w:eastAsia="en-US"/>
              </w:rPr>
            </w:pPr>
            <w:r w:rsidRPr="00CB3471">
              <w:rPr>
                <w:rFonts w:eastAsia="Calibri" w:cs="Arial"/>
                <w:b/>
                <w:sz w:val="24"/>
                <w:szCs w:val="24"/>
                <w:lang w:eastAsia="en-US"/>
              </w:rPr>
              <w:t>CUALES</w:t>
            </w:r>
          </w:p>
        </w:tc>
      </w:tr>
      <w:tr w:rsidR="00CB3471" w:rsidRPr="00CB3471" w14:paraId="442E9E96" w14:textId="77777777" w:rsidTr="00271B62">
        <w:trPr>
          <w:trHeight w:val="200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47A0844" w14:textId="77777777" w:rsidR="00CB3471" w:rsidRPr="00CB3471" w:rsidRDefault="00CB3471" w:rsidP="00CB3471">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14:paraId="389C0640" w14:textId="77777777" w:rsidR="00CB3471" w:rsidRPr="00CB3471" w:rsidRDefault="00CB3471" w:rsidP="00CB3471">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14:paraId="54A88E27" w14:textId="77777777" w:rsidR="00CB3471" w:rsidRPr="00CB3471" w:rsidRDefault="00CB3471" w:rsidP="00CB3471">
            <w:pPr>
              <w:jc w:val="center"/>
              <w:rPr>
                <w:rFonts w:eastAsia="Calibri" w:cs="Arial"/>
                <w:b/>
                <w:sz w:val="24"/>
                <w:szCs w:val="24"/>
                <w:lang w:eastAsia="en-US"/>
              </w:rPr>
            </w:pPr>
          </w:p>
          <w:p w14:paraId="61626441" w14:textId="77777777" w:rsidR="00CB3471" w:rsidRPr="00CB3471" w:rsidRDefault="00CB3471" w:rsidP="00CB3471">
            <w:pPr>
              <w:jc w:val="center"/>
              <w:rPr>
                <w:rFonts w:eastAsia="Calibri" w:cs="Arial"/>
                <w:b/>
                <w:sz w:val="24"/>
                <w:szCs w:val="24"/>
                <w:lang w:eastAsia="en-US"/>
              </w:rPr>
            </w:pPr>
          </w:p>
          <w:p w14:paraId="16ACF5A5" w14:textId="77777777" w:rsidR="00CB3471" w:rsidRPr="00CB3471" w:rsidRDefault="00CB3471" w:rsidP="00CB3471">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14:paraId="0458813A" w14:textId="77777777" w:rsidR="00CB3471" w:rsidRPr="00CB3471" w:rsidRDefault="00CB3471" w:rsidP="00CB3471">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14:paraId="52625015" w14:textId="77777777" w:rsidR="00CB3471" w:rsidRPr="00CB3471" w:rsidRDefault="00CB3471" w:rsidP="00CB3471">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14:paraId="20A71072" w14:textId="77777777" w:rsidR="00CB3471" w:rsidRPr="00CB3471" w:rsidRDefault="00CB3471" w:rsidP="00CB3471">
            <w:pPr>
              <w:jc w:val="center"/>
              <w:rPr>
                <w:rFonts w:eastAsia="Calibri" w:cs="Arial"/>
                <w:b/>
                <w:sz w:val="24"/>
                <w:szCs w:val="24"/>
                <w:lang w:eastAsia="en-US"/>
              </w:rPr>
            </w:pPr>
          </w:p>
        </w:tc>
      </w:tr>
      <w:tr w:rsidR="00CB3471" w:rsidRPr="00CB3471" w14:paraId="53BE28D6" w14:textId="77777777" w:rsidTr="00271B62">
        <w:trPr>
          <w:jc w:val="center"/>
        </w:trPr>
        <w:tc>
          <w:tcPr>
            <w:tcW w:w="3231" w:type="dxa"/>
            <w:vMerge w:val="restart"/>
            <w:tcBorders>
              <w:top w:val="single" w:sz="4" w:space="0" w:color="auto"/>
              <w:left w:val="single" w:sz="4" w:space="0" w:color="auto"/>
              <w:bottom w:val="single" w:sz="4" w:space="0" w:color="auto"/>
              <w:right w:val="single" w:sz="4" w:space="0" w:color="auto"/>
            </w:tcBorders>
          </w:tcPr>
          <w:p w14:paraId="4B86AAAC" w14:textId="77777777" w:rsidR="00CB3471" w:rsidRPr="00CB3471" w:rsidRDefault="00CB3471" w:rsidP="00CB3471">
            <w:pPr>
              <w:jc w:val="center"/>
              <w:rPr>
                <w:rFonts w:eastAsia="Calibri" w:cs="Arial"/>
                <w:b/>
                <w:sz w:val="24"/>
                <w:szCs w:val="24"/>
                <w:lang w:eastAsia="en-US"/>
              </w:rPr>
            </w:pPr>
            <w:r w:rsidRPr="00CB3471">
              <w:rPr>
                <w:rFonts w:eastAsia="Calibri" w:cs="Arial"/>
                <w:b/>
                <w:sz w:val="24"/>
                <w:szCs w:val="24"/>
                <w:lang w:eastAsia="en-US"/>
              </w:rPr>
              <w:t xml:space="preserve">DIP. </w:t>
            </w:r>
            <w:r w:rsidRPr="00CB3471">
              <w:rPr>
                <w:rFonts w:eastAsia="Calibri" w:cs="Arial"/>
                <w:b/>
                <w:sz w:val="24"/>
                <w:szCs w:val="24"/>
                <w:lang w:val="es-ES" w:eastAsia="en-US"/>
              </w:rPr>
              <w:t>MARCELO DE JESÚS TORRES COFIÑO</w:t>
            </w:r>
          </w:p>
          <w:p w14:paraId="084E5B95" w14:textId="77777777" w:rsidR="00CB3471" w:rsidRPr="00CB3471" w:rsidRDefault="00CB3471" w:rsidP="00CB3471">
            <w:pPr>
              <w:jc w:val="center"/>
              <w:rPr>
                <w:rFonts w:eastAsia="Calibri" w:cs="Arial"/>
                <w:b/>
                <w:sz w:val="24"/>
                <w:szCs w:val="24"/>
                <w:lang w:eastAsia="en-US"/>
              </w:rPr>
            </w:pPr>
            <w:r w:rsidRPr="00CB3471">
              <w:rPr>
                <w:rFonts w:eastAsia="Calibri" w:cs="Arial"/>
                <w:b/>
                <w:sz w:val="24"/>
                <w:szCs w:val="24"/>
                <w:lang w:eastAsia="en-US"/>
              </w:rPr>
              <w:t>(SECRETARIO)</w:t>
            </w:r>
          </w:p>
          <w:p w14:paraId="411C2777" w14:textId="77777777" w:rsidR="00CB3471" w:rsidRPr="00CB3471" w:rsidRDefault="00CB3471" w:rsidP="00CB3471">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7022CCE1" w14:textId="77777777" w:rsidR="00CB3471" w:rsidRPr="00CB3471" w:rsidRDefault="00CB3471" w:rsidP="00CB3471">
            <w:pPr>
              <w:jc w:val="center"/>
              <w:rPr>
                <w:rFonts w:eastAsia="Calibri" w:cs="Arial"/>
                <w:b/>
                <w:sz w:val="24"/>
                <w:szCs w:val="24"/>
                <w:lang w:eastAsia="en-US"/>
              </w:rPr>
            </w:pPr>
            <w:r w:rsidRPr="00CB3471">
              <w:rPr>
                <w:rFonts w:eastAsia="Calibri" w:cs="Arial"/>
                <w:b/>
                <w:sz w:val="24"/>
                <w:szCs w:val="24"/>
                <w:lang w:eastAsia="en-U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14:paraId="021ACCFA" w14:textId="77777777" w:rsidR="00CB3471" w:rsidRPr="00CB3471" w:rsidRDefault="00CB3471" w:rsidP="00CB3471">
            <w:pPr>
              <w:jc w:val="center"/>
              <w:rPr>
                <w:rFonts w:eastAsia="Calibri" w:cs="Arial"/>
                <w:b/>
                <w:sz w:val="24"/>
                <w:szCs w:val="24"/>
                <w:lang w:eastAsia="en-US"/>
              </w:rPr>
            </w:pPr>
            <w:r w:rsidRPr="00CB3471">
              <w:rPr>
                <w:rFonts w:eastAsia="Calibri" w:cs="Arial"/>
                <w:b/>
                <w:sz w:val="24"/>
                <w:szCs w:val="24"/>
                <w:lang w:eastAsia="en-U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14:paraId="59364266" w14:textId="77777777" w:rsidR="00CB3471" w:rsidRPr="00CB3471" w:rsidRDefault="00CB3471" w:rsidP="00CB3471">
            <w:pPr>
              <w:jc w:val="center"/>
              <w:rPr>
                <w:rFonts w:eastAsia="Calibri" w:cs="Arial"/>
                <w:b/>
                <w:sz w:val="24"/>
                <w:szCs w:val="24"/>
                <w:lang w:eastAsia="en-US"/>
              </w:rPr>
            </w:pPr>
            <w:r w:rsidRPr="00CB3471">
              <w:rPr>
                <w:rFonts w:eastAsia="Calibri" w:cs="Arial"/>
                <w:b/>
                <w:sz w:val="24"/>
                <w:szCs w:val="24"/>
                <w:lang w:eastAsia="en-U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14:paraId="119E2A03" w14:textId="77777777" w:rsidR="00CB3471" w:rsidRPr="00CB3471" w:rsidRDefault="00CB3471" w:rsidP="00CB3471">
            <w:pPr>
              <w:jc w:val="center"/>
              <w:rPr>
                <w:rFonts w:eastAsia="Calibri" w:cs="Arial"/>
                <w:b/>
                <w:sz w:val="24"/>
                <w:szCs w:val="24"/>
                <w:lang w:eastAsia="en-US"/>
              </w:rPr>
            </w:pPr>
            <w:r w:rsidRPr="00CB3471">
              <w:rPr>
                <w:rFonts w:eastAsia="Calibri" w:cs="Arial"/>
                <w:b/>
                <w:sz w:val="24"/>
                <w:szCs w:val="24"/>
                <w:lang w:eastAsia="en-U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14:paraId="7BBE6F3B" w14:textId="77777777" w:rsidR="00CB3471" w:rsidRPr="00CB3471" w:rsidRDefault="00CB3471" w:rsidP="00CB3471">
            <w:pPr>
              <w:jc w:val="center"/>
              <w:rPr>
                <w:rFonts w:eastAsia="Calibri" w:cs="Arial"/>
                <w:b/>
                <w:sz w:val="24"/>
                <w:szCs w:val="24"/>
                <w:lang w:eastAsia="en-US"/>
              </w:rPr>
            </w:pPr>
            <w:r w:rsidRPr="00CB3471">
              <w:rPr>
                <w:rFonts w:eastAsia="Calibri" w:cs="Arial"/>
                <w:b/>
                <w:sz w:val="24"/>
                <w:szCs w:val="24"/>
                <w:lang w:eastAsia="en-US"/>
              </w:rPr>
              <w:t>CUALES</w:t>
            </w:r>
          </w:p>
        </w:tc>
      </w:tr>
      <w:tr w:rsidR="00CB3471" w:rsidRPr="00CB3471" w14:paraId="45CE83C7" w14:textId="77777777" w:rsidTr="00271B62">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1318411" w14:textId="77777777" w:rsidR="00CB3471" w:rsidRPr="00CB3471" w:rsidRDefault="00CB3471" w:rsidP="00CB3471">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14:paraId="23A4505A" w14:textId="77777777" w:rsidR="00CB3471" w:rsidRPr="00CB3471" w:rsidRDefault="00CB3471" w:rsidP="00CB3471">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14:paraId="71AB4DCE" w14:textId="77777777" w:rsidR="00CB3471" w:rsidRPr="00CB3471" w:rsidRDefault="00CB3471" w:rsidP="00CB3471">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14:paraId="53D4D21E" w14:textId="77777777" w:rsidR="00CB3471" w:rsidRPr="00CB3471" w:rsidRDefault="00CB3471" w:rsidP="00CB3471">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14:paraId="268DB386" w14:textId="77777777" w:rsidR="00CB3471" w:rsidRPr="00CB3471" w:rsidRDefault="00CB3471" w:rsidP="00CB3471">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14:paraId="252CE15D" w14:textId="77777777" w:rsidR="00CB3471" w:rsidRPr="00CB3471" w:rsidRDefault="00CB3471" w:rsidP="00CB3471">
            <w:pPr>
              <w:jc w:val="center"/>
              <w:rPr>
                <w:rFonts w:eastAsia="Calibri" w:cs="Arial"/>
                <w:b/>
                <w:sz w:val="24"/>
                <w:szCs w:val="24"/>
                <w:lang w:eastAsia="en-US"/>
              </w:rPr>
            </w:pPr>
          </w:p>
        </w:tc>
      </w:tr>
      <w:tr w:rsidR="00CB3471" w:rsidRPr="00CB3471" w14:paraId="265A52E2" w14:textId="77777777" w:rsidTr="00271B62">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tcPr>
          <w:p w14:paraId="1EA23EB7" w14:textId="77777777" w:rsidR="00CB3471" w:rsidRPr="00CB3471" w:rsidRDefault="00CB3471" w:rsidP="00CB3471">
            <w:pPr>
              <w:jc w:val="center"/>
              <w:rPr>
                <w:rFonts w:eastAsia="Calibri" w:cs="Arial"/>
                <w:b/>
                <w:sz w:val="24"/>
                <w:szCs w:val="24"/>
                <w:lang w:eastAsia="en-US"/>
              </w:rPr>
            </w:pPr>
            <w:r w:rsidRPr="00CB3471">
              <w:rPr>
                <w:rFonts w:eastAsia="Calibri" w:cs="Arial"/>
                <w:b/>
                <w:sz w:val="24"/>
                <w:szCs w:val="24"/>
                <w:lang w:eastAsia="en-US"/>
              </w:rPr>
              <w:t xml:space="preserve">DIP. </w:t>
            </w:r>
            <w:r w:rsidRPr="00CB3471">
              <w:rPr>
                <w:rFonts w:eastAsia="Calibri" w:cs="Arial"/>
                <w:b/>
                <w:sz w:val="24"/>
                <w:szCs w:val="24"/>
                <w:lang w:val="es-ES" w:eastAsia="en-US"/>
              </w:rPr>
              <w:t>LILIA ISABEL GUTIÉRREZ BURCIAGA</w:t>
            </w:r>
          </w:p>
          <w:p w14:paraId="514CA8A7" w14:textId="77777777" w:rsidR="00CB3471" w:rsidRPr="00CB3471" w:rsidRDefault="00CB3471" w:rsidP="00CB3471">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04EEF506" w14:textId="77777777" w:rsidR="00CB3471" w:rsidRPr="00CB3471" w:rsidRDefault="00CB3471" w:rsidP="00CB3471">
            <w:pPr>
              <w:jc w:val="center"/>
              <w:rPr>
                <w:rFonts w:eastAsia="Calibri" w:cs="Arial"/>
                <w:b/>
                <w:sz w:val="24"/>
                <w:szCs w:val="24"/>
                <w:lang w:eastAsia="en-US"/>
              </w:rPr>
            </w:pPr>
            <w:r w:rsidRPr="00CB3471">
              <w:rPr>
                <w:rFonts w:eastAsia="Calibri" w:cs="Arial"/>
                <w:b/>
                <w:sz w:val="24"/>
                <w:szCs w:val="24"/>
                <w:lang w:eastAsia="en-U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14:paraId="5E3A9F4D" w14:textId="77777777" w:rsidR="00CB3471" w:rsidRPr="00CB3471" w:rsidRDefault="00CB3471" w:rsidP="00CB3471">
            <w:pPr>
              <w:jc w:val="center"/>
              <w:rPr>
                <w:rFonts w:eastAsia="Calibri" w:cs="Arial"/>
                <w:b/>
                <w:sz w:val="24"/>
                <w:szCs w:val="24"/>
                <w:lang w:eastAsia="en-US"/>
              </w:rPr>
            </w:pPr>
            <w:r w:rsidRPr="00CB3471">
              <w:rPr>
                <w:rFonts w:eastAsia="Calibri" w:cs="Arial"/>
                <w:b/>
                <w:sz w:val="24"/>
                <w:szCs w:val="24"/>
                <w:lang w:eastAsia="en-U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14:paraId="09FE28B0" w14:textId="77777777" w:rsidR="00CB3471" w:rsidRPr="00CB3471" w:rsidRDefault="00CB3471" w:rsidP="00CB3471">
            <w:pPr>
              <w:jc w:val="center"/>
              <w:rPr>
                <w:rFonts w:eastAsia="Calibri" w:cs="Arial"/>
                <w:b/>
                <w:sz w:val="24"/>
                <w:szCs w:val="24"/>
                <w:lang w:eastAsia="en-US"/>
              </w:rPr>
            </w:pPr>
            <w:r w:rsidRPr="00CB3471">
              <w:rPr>
                <w:rFonts w:eastAsia="Calibri" w:cs="Arial"/>
                <w:b/>
                <w:sz w:val="24"/>
                <w:szCs w:val="24"/>
                <w:lang w:eastAsia="en-U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14:paraId="766BA800" w14:textId="77777777" w:rsidR="00CB3471" w:rsidRPr="00CB3471" w:rsidRDefault="00CB3471" w:rsidP="00CB3471">
            <w:pPr>
              <w:jc w:val="center"/>
              <w:rPr>
                <w:rFonts w:eastAsia="Calibri" w:cs="Arial"/>
                <w:b/>
                <w:sz w:val="24"/>
                <w:szCs w:val="24"/>
                <w:lang w:eastAsia="en-US"/>
              </w:rPr>
            </w:pPr>
            <w:r w:rsidRPr="00CB3471">
              <w:rPr>
                <w:rFonts w:eastAsia="Calibri" w:cs="Arial"/>
                <w:b/>
                <w:sz w:val="24"/>
                <w:szCs w:val="24"/>
                <w:lang w:eastAsia="en-U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14:paraId="1B18ED75" w14:textId="77777777" w:rsidR="00CB3471" w:rsidRPr="00CB3471" w:rsidRDefault="00CB3471" w:rsidP="00CB3471">
            <w:pPr>
              <w:jc w:val="center"/>
              <w:rPr>
                <w:rFonts w:eastAsia="Calibri" w:cs="Arial"/>
                <w:b/>
                <w:sz w:val="24"/>
                <w:szCs w:val="24"/>
                <w:lang w:eastAsia="en-US"/>
              </w:rPr>
            </w:pPr>
            <w:r w:rsidRPr="00CB3471">
              <w:rPr>
                <w:rFonts w:eastAsia="Calibri" w:cs="Arial"/>
                <w:b/>
                <w:sz w:val="24"/>
                <w:szCs w:val="24"/>
                <w:lang w:eastAsia="en-US"/>
              </w:rPr>
              <w:t>CUALES</w:t>
            </w:r>
          </w:p>
        </w:tc>
      </w:tr>
      <w:tr w:rsidR="00CB3471" w:rsidRPr="00CB3471" w14:paraId="60FC8884" w14:textId="77777777" w:rsidTr="00271B62">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22A7679" w14:textId="77777777" w:rsidR="00CB3471" w:rsidRPr="00CB3471" w:rsidRDefault="00CB3471" w:rsidP="00CB3471">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14:paraId="62100002" w14:textId="77777777" w:rsidR="00CB3471" w:rsidRPr="00CB3471" w:rsidRDefault="00CB3471" w:rsidP="00CB3471">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14:paraId="1ADD36E7" w14:textId="77777777" w:rsidR="00CB3471" w:rsidRPr="00CB3471" w:rsidRDefault="00CB3471" w:rsidP="00CB3471">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14:paraId="338FFE28" w14:textId="77777777" w:rsidR="00CB3471" w:rsidRPr="00CB3471" w:rsidRDefault="00CB3471" w:rsidP="00CB3471">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14:paraId="36160DE3" w14:textId="77777777" w:rsidR="00CB3471" w:rsidRPr="00CB3471" w:rsidRDefault="00CB3471" w:rsidP="00CB3471">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14:paraId="071F90A4" w14:textId="77777777" w:rsidR="00CB3471" w:rsidRPr="00CB3471" w:rsidRDefault="00CB3471" w:rsidP="00CB3471">
            <w:pPr>
              <w:jc w:val="center"/>
              <w:rPr>
                <w:rFonts w:eastAsia="Calibri" w:cs="Arial"/>
                <w:b/>
                <w:sz w:val="24"/>
                <w:szCs w:val="24"/>
                <w:lang w:eastAsia="en-US"/>
              </w:rPr>
            </w:pPr>
          </w:p>
        </w:tc>
      </w:tr>
      <w:tr w:rsidR="00CB3471" w:rsidRPr="00CB3471" w14:paraId="2464D87A" w14:textId="77777777" w:rsidTr="00271B62">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14:paraId="530E1ED9" w14:textId="77777777" w:rsidR="00CB3471" w:rsidRPr="00CB3471" w:rsidRDefault="00CB3471" w:rsidP="00CB3471">
            <w:pPr>
              <w:jc w:val="center"/>
              <w:rPr>
                <w:rFonts w:eastAsia="Calibri" w:cs="Arial"/>
                <w:b/>
                <w:sz w:val="24"/>
                <w:szCs w:val="24"/>
                <w:lang w:eastAsia="en-US"/>
              </w:rPr>
            </w:pPr>
            <w:r w:rsidRPr="00CB3471">
              <w:rPr>
                <w:rFonts w:eastAsia="Calibri" w:cs="Arial"/>
                <w:b/>
                <w:sz w:val="24"/>
                <w:szCs w:val="24"/>
                <w:lang w:eastAsia="en-US"/>
              </w:rPr>
              <w:t xml:space="preserve">DIP. </w:t>
            </w:r>
            <w:r w:rsidRPr="00CB3471">
              <w:rPr>
                <w:rFonts w:eastAsia="Calibri" w:cs="Arial"/>
                <w:b/>
                <w:sz w:val="24"/>
                <w:szCs w:val="24"/>
                <w:lang w:val="es-ES" w:eastAsia="en-US"/>
              </w:rPr>
              <w:t>GERARDO ABRAHAM AGUADO GÓMEZ</w:t>
            </w:r>
          </w:p>
        </w:tc>
        <w:tc>
          <w:tcPr>
            <w:tcW w:w="0" w:type="auto"/>
            <w:tcBorders>
              <w:top w:val="single" w:sz="4" w:space="0" w:color="auto"/>
              <w:left w:val="single" w:sz="4" w:space="0" w:color="auto"/>
              <w:bottom w:val="single" w:sz="4" w:space="0" w:color="auto"/>
              <w:right w:val="single" w:sz="4" w:space="0" w:color="auto"/>
            </w:tcBorders>
            <w:vAlign w:val="center"/>
            <w:hideMark/>
          </w:tcPr>
          <w:p w14:paraId="5FC23E13" w14:textId="77777777" w:rsidR="00CB3471" w:rsidRPr="00CB3471" w:rsidRDefault="00CB3471" w:rsidP="00CB3471">
            <w:pPr>
              <w:jc w:val="center"/>
              <w:rPr>
                <w:rFonts w:eastAsia="Calibri" w:cs="Arial"/>
                <w:b/>
                <w:sz w:val="24"/>
                <w:szCs w:val="24"/>
                <w:lang w:eastAsia="en-US"/>
              </w:rPr>
            </w:pPr>
            <w:r w:rsidRPr="00CB3471">
              <w:rPr>
                <w:rFonts w:eastAsia="Calibri" w:cs="Arial"/>
                <w:b/>
                <w:sz w:val="24"/>
                <w:szCs w:val="24"/>
                <w:lang w:eastAsia="en-U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14:paraId="39D4578A" w14:textId="77777777" w:rsidR="00CB3471" w:rsidRPr="00CB3471" w:rsidRDefault="00CB3471" w:rsidP="00CB3471">
            <w:pPr>
              <w:jc w:val="center"/>
              <w:rPr>
                <w:rFonts w:eastAsia="Calibri" w:cs="Arial"/>
                <w:b/>
                <w:sz w:val="24"/>
                <w:szCs w:val="24"/>
                <w:lang w:eastAsia="en-US"/>
              </w:rPr>
            </w:pPr>
            <w:r w:rsidRPr="00CB3471">
              <w:rPr>
                <w:rFonts w:eastAsia="Calibri" w:cs="Arial"/>
                <w:b/>
                <w:sz w:val="24"/>
                <w:szCs w:val="24"/>
                <w:lang w:eastAsia="en-U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14:paraId="222F0D8B" w14:textId="77777777" w:rsidR="00CB3471" w:rsidRPr="00CB3471" w:rsidRDefault="00CB3471" w:rsidP="00CB3471">
            <w:pPr>
              <w:jc w:val="center"/>
              <w:rPr>
                <w:rFonts w:eastAsia="Calibri" w:cs="Arial"/>
                <w:b/>
                <w:sz w:val="24"/>
                <w:szCs w:val="24"/>
                <w:lang w:eastAsia="en-US"/>
              </w:rPr>
            </w:pPr>
            <w:r w:rsidRPr="00CB3471">
              <w:rPr>
                <w:rFonts w:eastAsia="Calibri" w:cs="Arial"/>
                <w:b/>
                <w:sz w:val="24"/>
                <w:szCs w:val="24"/>
                <w:lang w:eastAsia="en-U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14:paraId="0227611F" w14:textId="77777777" w:rsidR="00CB3471" w:rsidRPr="00CB3471" w:rsidRDefault="00CB3471" w:rsidP="00CB3471">
            <w:pPr>
              <w:jc w:val="center"/>
              <w:rPr>
                <w:rFonts w:eastAsia="Calibri" w:cs="Arial"/>
                <w:b/>
                <w:sz w:val="24"/>
                <w:szCs w:val="24"/>
                <w:lang w:eastAsia="en-US"/>
              </w:rPr>
            </w:pPr>
            <w:r w:rsidRPr="00CB3471">
              <w:rPr>
                <w:rFonts w:eastAsia="Calibri" w:cs="Arial"/>
                <w:b/>
                <w:sz w:val="24"/>
                <w:szCs w:val="24"/>
                <w:lang w:eastAsia="en-U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14:paraId="3BC58AA6" w14:textId="77777777" w:rsidR="00CB3471" w:rsidRPr="00CB3471" w:rsidRDefault="00CB3471" w:rsidP="00CB3471">
            <w:pPr>
              <w:jc w:val="center"/>
              <w:rPr>
                <w:rFonts w:eastAsia="Calibri" w:cs="Arial"/>
                <w:b/>
                <w:sz w:val="24"/>
                <w:szCs w:val="24"/>
                <w:lang w:eastAsia="en-US"/>
              </w:rPr>
            </w:pPr>
            <w:r w:rsidRPr="00CB3471">
              <w:rPr>
                <w:rFonts w:eastAsia="Calibri" w:cs="Arial"/>
                <w:b/>
                <w:sz w:val="24"/>
                <w:szCs w:val="24"/>
                <w:lang w:eastAsia="en-US"/>
              </w:rPr>
              <w:t>CUALES</w:t>
            </w:r>
          </w:p>
        </w:tc>
      </w:tr>
      <w:tr w:rsidR="00CB3471" w:rsidRPr="00CB3471" w14:paraId="08792BB6" w14:textId="77777777" w:rsidTr="00271B62">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BD18674" w14:textId="77777777" w:rsidR="00CB3471" w:rsidRPr="00CB3471" w:rsidRDefault="00CB3471" w:rsidP="00CB3471">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14:paraId="401FEA94" w14:textId="77777777" w:rsidR="00CB3471" w:rsidRPr="00CB3471" w:rsidRDefault="00CB3471" w:rsidP="00CB3471">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14:paraId="237712D3" w14:textId="77777777" w:rsidR="00CB3471" w:rsidRPr="00CB3471" w:rsidRDefault="00CB3471" w:rsidP="00CB3471">
            <w:pPr>
              <w:jc w:val="center"/>
              <w:rPr>
                <w:rFonts w:eastAsia="Calibri" w:cs="Arial"/>
                <w:b/>
                <w:sz w:val="24"/>
                <w:szCs w:val="24"/>
                <w:lang w:eastAsia="en-US"/>
              </w:rPr>
            </w:pPr>
          </w:p>
          <w:p w14:paraId="2A19E113" w14:textId="77777777" w:rsidR="00CB3471" w:rsidRPr="00CB3471" w:rsidRDefault="00CB3471" w:rsidP="00CB3471">
            <w:pPr>
              <w:jc w:val="center"/>
              <w:rPr>
                <w:rFonts w:eastAsia="Calibri" w:cs="Arial"/>
                <w:b/>
                <w:sz w:val="24"/>
                <w:szCs w:val="24"/>
                <w:lang w:eastAsia="en-US"/>
              </w:rPr>
            </w:pPr>
          </w:p>
          <w:p w14:paraId="3DDC6720" w14:textId="77777777" w:rsidR="00CB3471" w:rsidRPr="00CB3471" w:rsidRDefault="00CB3471" w:rsidP="00CB3471">
            <w:pPr>
              <w:jc w:val="center"/>
              <w:rPr>
                <w:rFonts w:eastAsia="Calibri" w:cs="Arial"/>
                <w:b/>
                <w:sz w:val="24"/>
                <w:szCs w:val="24"/>
                <w:lang w:eastAsia="en-US"/>
              </w:rPr>
            </w:pPr>
          </w:p>
          <w:p w14:paraId="4B6D0C91" w14:textId="77777777" w:rsidR="00CB3471" w:rsidRPr="00CB3471" w:rsidRDefault="00CB3471" w:rsidP="00CB3471">
            <w:pPr>
              <w:jc w:val="center"/>
              <w:rPr>
                <w:rFonts w:eastAsia="Calibri" w:cs="Arial"/>
                <w:b/>
                <w:sz w:val="24"/>
                <w:szCs w:val="24"/>
                <w:lang w:eastAsia="en-US"/>
              </w:rPr>
            </w:pPr>
          </w:p>
          <w:p w14:paraId="3187FDA1" w14:textId="77777777" w:rsidR="00CB3471" w:rsidRPr="00CB3471" w:rsidRDefault="00CB3471" w:rsidP="00CB3471">
            <w:pPr>
              <w:jc w:val="center"/>
              <w:rPr>
                <w:rFonts w:eastAsia="Calibri" w:cs="Arial"/>
                <w:b/>
                <w:sz w:val="24"/>
                <w:szCs w:val="24"/>
                <w:lang w:eastAsia="en-US"/>
              </w:rPr>
            </w:pPr>
          </w:p>
          <w:p w14:paraId="4919D2FE" w14:textId="77777777" w:rsidR="00CB3471" w:rsidRPr="00CB3471" w:rsidRDefault="00CB3471" w:rsidP="00CB3471">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14:paraId="7EC03B61" w14:textId="77777777" w:rsidR="00CB3471" w:rsidRPr="00CB3471" w:rsidRDefault="00CB3471" w:rsidP="00CB3471">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14:paraId="2FB2E1AA" w14:textId="77777777" w:rsidR="00CB3471" w:rsidRPr="00CB3471" w:rsidRDefault="00CB3471" w:rsidP="00CB3471">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14:paraId="7C88001C" w14:textId="77777777" w:rsidR="00CB3471" w:rsidRPr="00CB3471" w:rsidRDefault="00CB3471" w:rsidP="00CB3471">
            <w:pPr>
              <w:jc w:val="center"/>
              <w:rPr>
                <w:rFonts w:eastAsia="Calibri" w:cs="Arial"/>
                <w:b/>
                <w:sz w:val="24"/>
                <w:szCs w:val="24"/>
                <w:lang w:eastAsia="en-US"/>
              </w:rPr>
            </w:pPr>
          </w:p>
        </w:tc>
      </w:tr>
      <w:tr w:rsidR="00CB3471" w:rsidRPr="00CB3471" w14:paraId="6023686F" w14:textId="77777777" w:rsidTr="00271B62">
        <w:trPr>
          <w:trHeight w:val="680"/>
          <w:jc w:val="center"/>
        </w:trPr>
        <w:tc>
          <w:tcPr>
            <w:tcW w:w="3231" w:type="dxa"/>
            <w:vMerge w:val="restart"/>
            <w:tcBorders>
              <w:top w:val="single" w:sz="4" w:space="0" w:color="auto"/>
              <w:left w:val="single" w:sz="4" w:space="0" w:color="auto"/>
              <w:bottom w:val="single" w:sz="4" w:space="0" w:color="auto"/>
              <w:right w:val="single" w:sz="4" w:space="0" w:color="auto"/>
            </w:tcBorders>
          </w:tcPr>
          <w:p w14:paraId="2B8E8A35" w14:textId="77777777" w:rsidR="00CB3471" w:rsidRPr="00CB3471" w:rsidRDefault="00CB3471" w:rsidP="00CB3471">
            <w:pPr>
              <w:jc w:val="center"/>
              <w:rPr>
                <w:rFonts w:eastAsia="Calibri" w:cs="Arial"/>
                <w:b/>
                <w:sz w:val="24"/>
                <w:szCs w:val="24"/>
                <w:lang w:eastAsia="en-US"/>
              </w:rPr>
            </w:pPr>
            <w:r w:rsidRPr="00CB3471">
              <w:rPr>
                <w:rFonts w:eastAsia="Calibri" w:cs="Arial"/>
                <w:b/>
                <w:sz w:val="24"/>
                <w:szCs w:val="24"/>
                <w:lang w:eastAsia="en-US"/>
              </w:rPr>
              <w:lastRenderedPageBreak/>
              <w:t xml:space="preserve">DIP. </w:t>
            </w:r>
            <w:r w:rsidRPr="00CB3471">
              <w:rPr>
                <w:rFonts w:eastAsia="Calibri" w:cs="Arial"/>
                <w:b/>
                <w:sz w:val="24"/>
                <w:szCs w:val="24"/>
                <w:lang w:val="es-ES" w:eastAsia="en-US"/>
              </w:rPr>
              <w:t>EMILIO ALEJANDRO DE HOYOS MONTEMAYOR</w:t>
            </w:r>
          </w:p>
        </w:tc>
        <w:tc>
          <w:tcPr>
            <w:tcW w:w="0" w:type="auto"/>
            <w:tcBorders>
              <w:top w:val="single" w:sz="4" w:space="0" w:color="auto"/>
              <w:left w:val="single" w:sz="4" w:space="0" w:color="auto"/>
              <w:bottom w:val="single" w:sz="4" w:space="0" w:color="auto"/>
              <w:right w:val="single" w:sz="4" w:space="0" w:color="auto"/>
            </w:tcBorders>
            <w:vAlign w:val="center"/>
            <w:hideMark/>
          </w:tcPr>
          <w:p w14:paraId="1658E9B9" w14:textId="77777777" w:rsidR="00CB3471" w:rsidRPr="00CB3471" w:rsidRDefault="00CB3471" w:rsidP="00CB3471">
            <w:pPr>
              <w:jc w:val="center"/>
              <w:rPr>
                <w:rFonts w:eastAsia="Calibri" w:cs="Arial"/>
                <w:b/>
                <w:sz w:val="24"/>
                <w:szCs w:val="24"/>
                <w:lang w:eastAsia="en-US"/>
              </w:rPr>
            </w:pPr>
            <w:r w:rsidRPr="00CB3471">
              <w:rPr>
                <w:rFonts w:eastAsia="Calibri" w:cs="Arial"/>
                <w:b/>
                <w:sz w:val="24"/>
                <w:szCs w:val="24"/>
                <w:lang w:eastAsia="en-U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14:paraId="6C0B2935" w14:textId="77777777" w:rsidR="00CB3471" w:rsidRPr="00CB3471" w:rsidRDefault="00CB3471" w:rsidP="00CB3471">
            <w:pPr>
              <w:jc w:val="center"/>
              <w:rPr>
                <w:rFonts w:eastAsia="Calibri" w:cs="Arial"/>
                <w:b/>
                <w:sz w:val="24"/>
                <w:szCs w:val="24"/>
                <w:lang w:eastAsia="en-US"/>
              </w:rPr>
            </w:pPr>
            <w:r w:rsidRPr="00CB3471">
              <w:rPr>
                <w:rFonts w:eastAsia="Calibri" w:cs="Arial"/>
                <w:b/>
                <w:sz w:val="24"/>
                <w:szCs w:val="24"/>
                <w:lang w:eastAsia="en-U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14:paraId="0338CFA4" w14:textId="77777777" w:rsidR="00CB3471" w:rsidRPr="00CB3471" w:rsidRDefault="00CB3471" w:rsidP="00CB3471">
            <w:pPr>
              <w:jc w:val="center"/>
              <w:rPr>
                <w:rFonts w:eastAsia="Calibri" w:cs="Arial"/>
                <w:b/>
                <w:sz w:val="24"/>
                <w:szCs w:val="24"/>
                <w:lang w:eastAsia="en-US"/>
              </w:rPr>
            </w:pPr>
            <w:r w:rsidRPr="00CB3471">
              <w:rPr>
                <w:rFonts w:eastAsia="Calibri" w:cs="Arial"/>
                <w:b/>
                <w:sz w:val="24"/>
                <w:szCs w:val="24"/>
                <w:lang w:eastAsia="en-U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14:paraId="358283F2" w14:textId="77777777" w:rsidR="00CB3471" w:rsidRPr="00CB3471" w:rsidRDefault="00CB3471" w:rsidP="00CB3471">
            <w:pPr>
              <w:jc w:val="center"/>
              <w:rPr>
                <w:rFonts w:eastAsia="Calibri" w:cs="Arial"/>
                <w:b/>
                <w:sz w:val="24"/>
                <w:szCs w:val="24"/>
                <w:lang w:eastAsia="en-US"/>
              </w:rPr>
            </w:pPr>
            <w:r w:rsidRPr="00CB3471">
              <w:rPr>
                <w:rFonts w:eastAsia="Calibri" w:cs="Arial"/>
                <w:b/>
                <w:sz w:val="24"/>
                <w:szCs w:val="24"/>
                <w:lang w:eastAsia="en-U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14:paraId="6B0CABB0" w14:textId="77777777" w:rsidR="00CB3471" w:rsidRPr="00CB3471" w:rsidRDefault="00CB3471" w:rsidP="00CB3471">
            <w:pPr>
              <w:jc w:val="center"/>
              <w:rPr>
                <w:rFonts w:eastAsia="Calibri" w:cs="Arial"/>
                <w:b/>
                <w:sz w:val="24"/>
                <w:szCs w:val="24"/>
                <w:lang w:eastAsia="en-US"/>
              </w:rPr>
            </w:pPr>
            <w:r w:rsidRPr="00CB3471">
              <w:rPr>
                <w:rFonts w:eastAsia="Calibri" w:cs="Arial"/>
                <w:b/>
                <w:sz w:val="24"/>
                <w:szCs w:val="24"/>
                <w:lang w:eastAsia="en-US"/>
              </w:rPr>
              <w:t>CUALES</w:t>
            </w:r>
          </w:p>
        </w:tc>
      </w:tr>
      <w:tr w:rsidR="00CB3471" w:rsidRPr="00CB3471" w14:paraId="272EF0A0" w14:textId="77777777" w:rsidTr="00271B62">
        <w:trPr>
          <w:trHeight w:val="164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96A60EF" w14:textId="77777777" w:rsidR="00CB3471" w:rsidRPr="00CB3471" w:rsidRDefault="00CB3471" w:rsidP="00CB3471">
            <w:pPr>
              <w:jc w:val="left"/>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14:paraId="11159F46" w14:textId="77777777" w:rsidR="00CB3471" w:rsidRPr="00CB3471" w:rsidRDefault="00CB3471" w:rsidP="00CB3471">
            <w:pPr>
              <w:jc w:val="left"/>
              <w:rPr>
                <w:rFonts w:eastAsia="Calibri" w:cs="Arial"/>
                <w:b/>
                <w:sz w:val="24"/>
                <w:szCs w:val="24"/>
                <w:lang w:eastAsia="en-US"/>
              </w:rPr>
            </w:pPr>
          </w:p>
          <w:p w14:paraId="058BE9DE" w14:textId="77777777" w:rsidR="00CB3471" w:rsidRPr="00CB3471" w:rsidRDefault="00CB3471" w:rsidP="00CB3471">
            <w:pPr>
              <w:jc w:val="left"/>
              <w:rPr>
                <w:rFonts w:eastAsia="Calibri" w:cs="Arial"/>
                <w:b/>
                <w:sz w:val="24"/>
                <w:szCs w:val="24"/>
                <w:lang w:eastAsia="en-US"/>
              </w:rPr>
            </w:pPr>
          </w:p>
          <w:p w14:paraId="6397AE48" w14:textId="77777777" w:rsidR="00CB3471" w:rsidRPr="00CB3471" w:rsidRDefault="00CB3471" w:rsidP="00CB3471">
            <w:pPr>
              <w:jc w:val="left"/>
              <w:rPr>
                <w:rFonts w:eastAsia="Calibri" w:cs="Arial"/>
                <w:b/>
                <w:sz w:val="24"/>
                <w:szCs w:val="24"/>
                <w:lang w:eastAsia="en-US"/>
              </w:rPr>
            </w:pPr>
          </w:p>
          <w:p w14:paraId="4D05E8AE" w14:textId="77777777" w:rsidR="00CB3471" w:rsidRPr="00CB3471" w:rsidRDefault="00CB3471" w:rsidP="00CB3471">
            <w:pPr>
              <w:jc w:val="left"/>
              <w:rPr>
                <w:rFonts w:eastAsia="Calibri" w:cs="Arial"/>
                <w:b/>
                <w:sz w:val="24"/>
                <w:szCs w:val="24"/>
                <w:lang w:eastAsia="en-US"/>
              </w:rPr>
            </w:pPr>
          </w:p>
          <w:p w14:paraId="76BC43F5" w14:textId="77777777" w:rsidR="00CB3471" w:rsidRPr="00CB3471" w:rsidRDefault="00CB3471" w:rsidP="00CB3471">
            <w:pPr>
              <w:jc w:val="left"/>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14:paraId="2F880BA9" w14:textId="77777777" w:rsidR="00CB3471" w:rsidRPr="00CB3471" w:rsidRDefault="00CB3471" w:rsidP="00CB3471">
            <w:pPr>
              <w:jc w:val="left"/>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14:paraId="11341D67" w14:textId="77777777" w:rsidR="00CB3471" w:rsidRPr="00CB3471" w:rsidRDefault="00CB3471" w:rsidP="00CB3471">
            <w:pPr>
              <w:jc w:val="left"/>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14:paraId="1758A514" w14:textId="77777777" w:rsidR="00CB3471" w:rsidRPr="00CB3471" w:rsidRDefault="00CB3471" w:rsidP="00CB3471">
            <w:pPr>
              <w:jc w:val="left"/>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14:paraId="3EC1ADA2" w14:textId="77777777" w:rsidR="00CB3471" w:rsidRPr="00CB3471" w:rsidRDefault="00CB3471" w:rsidP="00CB3471">
            <w:pPr>
              <w:jc w:val="left"/>
              <w:rPr>
                <w:rFonts w:eastAsia="Calibri" w:cs="Arial"/>
                <w:b/>
                <w:sz w:val="24"/>
                <w:szCs w:val="24"/>
                <w:lang w:eastAsia="en-US"/>
              </w:rPr>
            </w:pPr>
          </w:p>
        </w:tc>
      </w:tr>
      <w:tr w:rsidR="00CB3471" w:rsidRPr="00CB3471" w14:paraId="46EF8C3B" w14:textId="77777777" w:rsidTr="00271B62">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14:paraId="4ED1FC9F" w14:textId="77777777" w:rsidR="00CB3471" w:rsidRPr="00CB3471" w:rsidRDefault="00CB3471" w:rsidP="00CB3471">
            <w:pPr>
              <w:jc w:val="center"/>
              <w:rPr>
                <w:rFonts w:eastAsia="Calibri" w:cs="Arial"/>
                <w:b/>
                <w:sz w:val="24"/>
                <w:szCs w:val="24"/>
                <w:lang w:eastAsia="en-US"/>
              </w:rPr>
            </w:pPr>
            <w:r w:rsidRPr="00CB3471">
              <w:rPr>
                <w:rFonts w:eastAsia="Calibri" w:cs="Arial"/>
                <w:b/>
                <w:sz w:val="24"/>
                <w:szCs w:val="24"/>
                <w:lang w:eastAsia="en-US"/>
              </w:rPr>
              <w:t xml:space="preserve">DIP. </w:t>
            </w:r>
            <w:r w:rsidRPr="00CB3471">
              <w:rPr>
                <w:rFonts w:eastAsia="Calibri" w:cs="Arial"/>
                <w:b/>
                <w:sz w:val="24"/>
                <w:szCs w:val="24"/>
                <w:lang w:val="es-ES" w:eastAsia="en-US"/>
              </w:rPr>
              <w:t>JOSÉ BENITO RAMÍREZ ROSAS</w:t>
            </w:r>
          </w:p>
        </w:tc>
        <w:tc>
          <w:tcPr>
            <w:tcW w:w="0" w:type="auto"/>
            <w:tcBorders>
              <w:top w:val="single" w:sz="4" w:space="0" w:color="auto"/>
              <w:left w:val="single" w:sz="4" w:space="0" w:color="auto"/>
              <w:bottom w:val="single" w:sz="4" w:space="0" w:color="auto"/>
              <w:right w:val="single" w:sz="4" w:space="0" w:color="auto"/>
            </w:tcBorders>
            <w:vAlign w:val="center"/>
            <w:hideMark/>
          </w:tcPr>
          <w:p w14:paraId="68D53913" w14:textId="77777777" w:rsidR="00CB3471" w:rsidRPr="00CB3471" w:rsidRDefault="00CB3471" w:rsidP="00CB3471">
            <w:pPr>
              <w:jc w:val="center"/>
              <w:rPr>
                <w:rFonts w:eastAsia="Calibri" w:cs="Arial"/>
                <w:b/>
                <w:sz w:val="24"/>
                <w:szCs w:val="24"/>
                <w:lang w:eastAsia="en-US"/>
              </w:rPr>
            </w:pPr>
            <w:r w:rsidRPr="00CB3471">
              <w:rPr>
                <w:rFonts w:eastAsia="Calibri" w:cs="Arial"/>
                <w:b/>
                <w:sz w:val="24"/>
                <w:szCs w:val="24"/>
                <w:lang w:eastAsia="en-U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14:paraId="56FB7B85" w14:textId="77777777" w:rsidR="00CB3471" w:rsidRPr="00CB3471" w:rsidRDefault="00CB3471" w:rsidP="00CB3471">
            <w:pPr>
              <w:jc w:val="center"/>
              <w:rPr>
                <w:rFonts w:eastAsia="Calibri" w:cs="Arial"/>
                <w:b/>
                <w:sz w:val="24"/>
                <w:szCs w:val="24"/>
                <w:lang w:eastAsia="en-US"/>
              </w:rPr>
            </w:pPr>
            <w:r w:rsidRPr="00CB3471">
              <w:rPr>
                <w:rFonts w:eastAsia="Calibri" w:cs="Arial"/>
                <w:b/>
                <w:sz w:val="24"/>
                <w:szCs w:val="24"/>
                <w:lang w:eastAsia="en-U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14:paraId="08BE938F" w14:textId="77777777" w:rsidR="00CB3471" w:rsidRPr="00CB3471" w:rsidRDefault="00CB3471" w:rsidP="00CB3471">
            <w:pPr>
              <w:jc w:val="center"/>
              <w:rPr>
                <w:rFonts w:eastAsia="Calibri" w:cs="Arial"/>
                <w:b/>
                <w:sz w:val="24"/>
                <w:szCs w:val="24"/>
                <w:lang w:eastAsia="en-US"/>
              </w:rPr>
            </w:pPr>
            <w:r w:rsidRPr="00CB3471">
              <w:rPr>
                <w:rFonts w:eastAsia="Calibri" w:cs="Arial"/>
                <w:b/>
                <w:sz w:val="24"/>
                <w:szCs w:val="24"/>
                <w:lang w:eastAsia="en-U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14:paraId="122F7A31" w14:textId="77777777" w:rsidR="00CB3471" w:rsidRPr="00CB3471" w:rsidRDefault="00CB3471" w:rsidP="00CB3471">
            <w:pPr>
              <w:jc w:val="center"/>
              <w:rPr>
                <w:rFonts w:eastAsia="Calibri" w:cs="Arial"/>
                <w:b/>
                <w:sz w:val="24"/>
                <w:szCs w:val="24"/>
                <w:lang w:eastAsia="en-US"/>
              </w:rPr>
            </w:pPr>
            <w:r w:rsidRPr="00CB3471">
              <w:rPr>
                <w:rFonts w:eastAsia="Calibri" w:cs="Arial"/>
                <w:b/>
                <w:sz w:val="24"/>
                <w:szCs w:val="24"/>
                <w:lang w:eastAsia="en-U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14:paraId="426F67D7" w14:textId="77777777" w:rsidR="00CB3471" w:rsidRPr="00CB3471" w:rsidRDefault="00CB3471" w:rsidP="00CB3471">
            <w:pPr>
              <w:jc w:val="center"/>
              <w:rPr>
                <w:rFonts w:eastAsia="Calibri" w:cs="Arial"/>
                <w:b/>
                <w:sz w:val="24"/>
                <w:szCs w:val="24"/>
                <w:lang w:eastAsia="en-US"/>
              </w:rPr>
            </w:pPr>
            <w:r w:rsidRPr="00CB3471">
              <w:rPr>
                <w:rFonts w:eastAsia="Calibri" w:cs="Arial"/>
                <w:b/>
                <w:sz w:val="24"/>
                <w:szCs w:val="24"/>
                <w:lang w:eastAsia="en-US"/>
              </w:rPr>
              <w:t>CUALES</w:t>
            </w:r>
          </w:p>
        </w:tc>
      </w:tr>
      <w:tr w:rsidR="00CB3471" w:rsidRPr="00CB3471" w14:paraId="04C2B1A5" w14:textId="77777777" w:rsidTr="00271B62">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EE38733" w14:textId="77777777" w:rsidR="00CB3471" w:rsidRPr="00CB3471" w:rsidRDefault="00CB3471" w:rsidP="00CB3471">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14:paraId="29C6B294" w14:textId="77777777" w:rsidR="00CB3471" w:rsidRPr="00CB3471" w:rsidRDefault="00CB3471" w:rsidP="00CB3471">
            <w:pPr>
              <w:jc w:val="center"/>
              <w:rPr>
                <w:rFonts w:eastAsia="Calibri" w:cs="Arial"/>
                <w:b/>
                <w:sz w:val="24"/>
                <w:szCs w:val="24"/>
                <w:lang w:eastAsia="en-US"/>
              </w:rPr>
            </w:pPr>
          </w:p>
          <w:p w14:paraId="46BDA5C4" w14:textId="77777777" w:rsidR="00CB3471" w:rsidRPr="00CB3471" w:rsidRDefault="00CB3471" w:rsidP="00CB3471">
            <w:pPr>
              <w:jc w:val="center"/>
              <w:rPr>
                <w:rFonts w:eastAsia="Calibri" w:cs="Arial"/>
                <w:b/>
                <w:sz w:val="24"/>
                <w:szCs w:val="24"/>
                <w:lang w:eastAsia="en-US"/>
              </w:rPr>
            </w:pPr>
          </w:p>
          <w:p w14:paraId="748D2D69" w14:textId="77777777" w:rsidR="00CB3471" w:rsidRPr="00CB3471" w:rsidRDefault="00CB3471" w:rsidP="00CB3471">
            <w:pPr>
              <w:jc w:val="center"/>
              <w:rPr>
                <w:rFonts w:eastAsia="Calibri" w:cs="Arial"/>
                <w:b/>
                <w:sz w:val="24"/>
                <w:szCs w:val="24"/>
                <w:lang w:eastAsia="en-US"/>
              </w:rPr>
            </w:pPr>
          </w:p>
          <w:p w14:paraId="671413D9" w14:textId="77777777" w:rsidR="00CB3471" w:rsidRPr="00CB3471" w:rsidRDefault="00CB3471" w:rsidP="00CB3471">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14:paraId="084A4BAB" w14:textId="77777777" w:rsidR="00CB3471" w:rsidRPr="00CB3471" w:rsidRDefault="00CB3471" w:rsidP="00CB3471">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14:paraId="25459ED0" w14:textId="77777777" w:rsidR="00CB3471" w:rsidRPr="00CB3471" w:rsidRDefault="00CB3471" w:rsidP="00CB3471">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14:paraId="7AEA542C" w14:textId="77777777" w:rsidR="00CB3471" w:rsidRPr="00CB3471" w:rsidRDefault="00CB3471" w:rsidP="00CB3471">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14:paraId="0AAC082F" w14:textId="77777777" w:rsidR="00CB3471" w:rsidRPr="00CB3471" w:rsidRDefault="00CB3471" w:rsidP="00CB3471">
            <w:pPr>
              <w:jc w:val="center"/>
              <w:rPr>
                <w:rFonts w:eastAsia="Calibri" w:cs="Arial"/>
                <w:b/>
                <w:sz w:val="24"/>
                <w:szCs w:val="24"/>
                <w:lang w:eastAsia="en-US"/>
              </w:rPr>
            </w:pPr>
          </w:p>
        </w:tc>
      </w:tr>
      <w:tr w:rsidR="00CB3471" w:rsidRPr="00CB3471" w14:paraId="154328F7" w14:textId="77777777" w:rsidTr="00271B62">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tcPr>
          <w:p w14:paraId="3C25ADC1" w14:textId="77777777" w:rsidR="00CB3471" w:rsidRPr="00CB3471" w:rsidRDefault="00CB3471" w:rsidP="00CB3471">
            <w:pPr>
              <w:jc w:val="center"/>
              <w:rPr>
                <w:rFonts w:eastAsia="Calibri" w:cs="Arial"/>
                <w:b/>
                <w:sz w:val="24"/>
                <w:szCs w:val="24"/>
                <w:lang w:eastAsia="en-US"/>
              </w:rPr>
            </w:pPr>
            <w:r w:rsidRPr="00CB3471">
              <w:rPr>
                <w:rFonts w:eastAsia="Calibri" w:cs="Arial"/>
                <w:b/>
                <w:sz w:val="24"/>
                <w:szCs w:val="24"/>
                <w:lang w:eastAsia="en-US"/>
              </w:rPr>
              <w:t xml:space="preserve">DIP.  </w:t>
            </w:r>
            <w:r w:rsidRPr="00CB3471">
              <w:rPr>
                <w:rFonts w:eastAsia="Calibri" w:cs="Arial"/>
                <w:b/>
                <w:sz w:val="24"/>
                <w:szCs w:val="24"/>
                <w:lang w:val="es-ES" w:eastAsia="en-US"/>
              </w:rPr>
              <w:t>CLAUDIA ISELA RAMÍREZ PINEDA</w:t>
            </w:r>
          </w:p>
          <w:p w14:paraId="0C87A267" w14:textId="77777777" w:rsidR="00CB3471" w:rsidRPr="00CB3471" w:rsidRDefault="00CB3471" w:rsidP="00CB3471">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4A6E025D" w14:textId="77777777" w:rsidR="00CB3471" w:rsidRPr="00CB3471" w:rsidRDefault="00CB3471" w:rsidP="00CB3471">
            <w:pPr>
              <w:jc w:val="center"/>
              <w:rPr>
                <w:rFonts w:eastAsia="Calibri" w:cs="Arial"/>
                <w:b/>
                <w:sz w:val="24"/>
                <w:szCs w:val="24"/>
                <w:lang w:eastAsia="en-US"/>
              </w:rPr>
            </w:pPr>
            <w:r w:rsidRPr="00CB3471">
              <w:rPr>
                <w:rFonts w:eastAsia="Calibri" w:cs="Arial"/>
                <w:b/>
                <w:sz w:val="24"/>
                <w:szCs w:val="24"/>
                <w:lang w:eastAsia="en-U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14:paraId="795D856B" w14:textId="77777777" w:rsidR="00CB3471" w:rsidRPr="00CB3471" w:rsidRDefault="00CB3471" w:rsidP="00CB3471">
            <w:pPr>
              <w:jc w:val="center"/>
              <w:rPr>
                <w:rFonts w:eastAsia="Calibri" w:cs="Arial"/>
                <w:b/>
                <w:sz w:val="24"/>
                <w:szCs w:val="24"/>
                <w:lang w:eastAsia="en-US"/>
              </w:rPr>
            </w:pPr>
            <w:r w:rsidRPr="00CB3471">
              <w:rPr>
                <w:rFonts w:eastAsia="Calibri" w:cs="Arial"/>
                <w:b/>
                <w:sz w:val="24"/>
                <w:szCs w:val="24"/>
                <w:lang w:eastAsia="en-U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14:paraId="13D45FB2" w14:textId="77777777" w:rsidR="00CB3471" w:rsidRPr="00CB3471" w:rsidRDefault="00CB3471" w:rsidP="00CB3471">
            <w:pPr>
              <w:jc w:val="center"/>
              <w:rPr>
                <w:rFonts w:eastAsia="Calibri" w:cs="Arial"/>
                <w:b/>
                <w:sz w:val="24"/>
                <w:szCs w:val="24"/>
                <w:lang w:eastAsia="en-US"/>
              </w:rPr>
            </w:pPr>
            <w:r w:rsidRPr="00CB3471">
              <w:rPr>
                <w:rFonts w:eastAsia="Calibri" w:cs="Arial"/>
                <w:b/>
                <w:sz w:val="24"/>
                <w:szCs w:val="24"/>
                <w:lang w:eastAsia="en-U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14:paraId="5567F306" w14:textId="77777777" w:rsidR="00CB3471" w:rsidRPr="00CB3471" w:rsidRDefault="00CB3471" w:rsidP="00CB3471">
            <w:pPr>
              <w:jc w:val="center"/>
              <w:rPr>
                <w:rFonts w:eastAsia="Calibri" w:cs="Arial"/>
                <w:b/>
                <w:sz w:val="24"/>
                <w:szCs w:val="24"/>
                <w:lang w:eastAsia="en-US"/>
              </w:rPr>
            </w:pPr>
            <w:r w:rsidRPr="00CB3471">
              <w:rPr>
                <w:rFonts w:eastAsia="Calibri" w:cs="Arial"/>
                <w:b/>
                <w:sz w:val="24"/>
                <w:szCs w:val="24"/>
                <w:lang w:eastAsia="en-U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14:paraId="0FE31256" w14:textId="77777777" w:rsidR="00CB3471" w:rsidRPr="00CB3471" w:rsidRDefault="00CB3471" w:rsidP="00CB3471">
            <w:pPr>
              <w:jc w:val="center"/>
              <w:rPr>
                <w:rFonts w:eastAsia="Calibri" w:cs="Arial"/>
                <w:b/>
                <w:sz w:val="24"/>
                <w:szCs w:val="24"/>
                <w:lang w:eastAsia="en-US"/>
              </w:rPr>
            </w:pPr>
            <w:r w:rsidRPr="00CB3471">
              <w:rPr>
                <w:rFonts w:eastAsia="Calibri" w:cs="Arial"/>
                <w:b/>
                <w:sz w:val="24"/>
                <w:szCs w:val="24"/>
                <w:lang w:eastAsia="en-US"/>
              </w:rPr>
              <w:t>CUALES</w:t>
            </w:r>
          </w:p>
        </w:tc>
      </w:tr>
      <w:tr w:rsidR="00CB3471" w:rsidRPr="00CB3471" w14:paraId="10B6FD2A" w14:textId="77777777" w:rsidTr="00271B62">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C87364A" w14:textId="77777777" w:rsidR="00CB3471" w:rsidRPr="00CB3471" w:rsidRDefault="00CB3471" w:rsidP="00CB3471">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14:paraId="7A3A9550" w14:textId="77777777" w:rsidR="00CB3471" w:rsidRPr="00CB3471" w:rsidRDefault="00CB3471" w:rsidP="00CB3471">
            <w:pPr>
              <w:jc w:val="center"/>
              <w:rPr>
                <w:rFonts w:eastAsia="Calibri" w:cs="Arial"/>
                <w:b/>
                <w:sz w:val="24"/>
                <w:szCs w:val="24"/>
                <w:lang w:eastAsia="en-US"/>
              </w:rPr>
            </w:pPr>
          </w:p>
          <w:p w14:paraId="347F1580" w14:textId="77777777" w:rsidR="00CB3471" w:rsidRPr="00CB3471" w:rsidRDefault="00CB3471" w:rsidP="00CB3471">
            <w:pPr>
              <w:jc w:val="center"/>
              <w:rPr>
                <w:rFonts w:eastAsia="Calibri" w:cs="Arial"/>
                <w:b/>
                <w:sz w:val="24"/>
                <w:szCs w:val="24"/>
                <w:lang w:eastAsia="en-US"/>
              </w:rPr>
            </w:pPr>
          </w:p>
          <w:p w14:paraId="0A6897A9" w14:textId="77777777" w:rsidR="00CB3471" w:rsidRPr="00CB3471" w:rsidRDefault="00CB3471" w:rsidP="00CB3471">
            <w:pPr>
              <w:jc w:val="center"/>
              <w:rPr>
                <w:rFonts w:eastAsia="Calibri" w:cs="Arial"/>
                <w:b/>
                <w:sz w:val="24"/>
                <w:szCs w:val="24"/>
                <w:lang w:eastAsia="en-US"/>
              </w:rPr>
            </w:pPr>
          </w:p>
          <w:p w14:paraId="698EDECC" w14:textId="77777777" w:rsidR="00CB3471" w:rsidRPr="00CB3471" w:rsidRDefault="00CB3471" w:rsidP="00CB3471">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14:paraId="29061EFD" w14:textId="77777777" w:rsidR="00CB3471" w:rsidRPr="00CB3471" w:rsidRDefault="00CB3471" w:rsidP="00CB3471">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14:paraId="6ADF9272" w14:textId="77777777" w:rsidR="00CB3471" w:rsidRPr="00CB3471" w:rsidRDefault="00CB3471" w:rsidP="00CB3471">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14:paraId="1E0204A5" w14:textId="77777777" w:rsidR="00CB3471" w:rsidRPr="00CB3471" w:rsidRDefault="00CB3471" w:rsidP="00CB3471">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14:paraId="4E78F0B4" w14:textId="77777777" w:rsidR="00CB3471" w:rsidRPr="00CB3471" w:rsidRDefault="00CB3471" w:rsidP="00CB3471">
            <w:pPr>
              <w:jc w:val="center"/>
              <w:rPr>
                <w:rFonts w:eastAsia="Calibri" w:cs="Arial"/>
                <w:b/>
                <w:sz w:val="24"/>
                <w:szCs w:val="24"/>
                <w:lang w:eastAsia="en-US"/>
              </w:rPr>
            </w:pPr>
          </w:p>
        </w:tc>
      </w:tr>
      <w:tr w:rsidR="00CB3471" w:rsidRPr="00CB3471" w14:paraId="037CEF7B" w14:textId="77777777" w:rsidTr="00271B62">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14:paraId="571AEA94" w14:textId="77777777" w:rsidR="00CB3471" w:rsidRPr="00CB3471" w:rsidRDefault="00CB3471" w:rsidP="00CB3471">
            <w:pPr>
              <w:jc w:val="center"/>
              <w:rPr>
                <w:rFonts w:eastAsia="Calibri" w:cs="Arial"/>
                <w:b/>
                <w:sz w:val="24"/>
                <w:szCs w:val="24"/>
                <w:lang w:eastAsia="en-US"/>
              </w:rPr>
            </w:pPr>
            <w:r w:rsidRPr="00CB3471">
              <w:rPr>
                <w:rFonts w:eastAsia="Calibri" w:cs="Arial"/>
                <w:b/>
                <w:sz w:val="24"/>
                <w:szCs w:val="24"/>
                <w:lang w:eastAsia="en-US"/>
              </w:rPr>
              <w:t xml:space="preserve">DIP. </w:t>
            </w:r>
            <w:r w:rsidRPr="00CB3471">
              <w:rPr>
                <w:rFonts w:eastAsia="Calibri" w:cs="Arial"/>
                <w:b/>
                <w:sz w:val="24"/>
                <w:szCs w:val="24"/>
                <w:lang w:val="es-ES" w:eastAsia="en-US"/>
              </w:rPr>
              <w:t>EDGAR GERARDO SÁNCHEZ GARZA</w:t>
            </w:r>
          </w:p>
        </w:tc>
        <w:tc>
          <w:tcPr>
            <w:tcW w:w="0" w:type="auto"/>
            <w:tcBorders>
              <w:top w:val="single" w:sz="4" w:space="0" w:color="auto"/>
              <w:left w:val="single" w:sz="4" w:space="0" w:color="auto"/>
              <w:bottom w:val="single" w:sz="4" w:space="0" w:color="auto"/>
              <w:right w:val="single" w:sz="4" w:space="0" w:color="auto"/>
            </w:tcBorders>
            <w:vAlign w:val="center"/>
            <w:hideMark/>
          </w:tcPr>
          <w:p w14:paraId="3EA6240E" w14:textId="77777777" w:rsidR="00CB3471" w:rsidRPr="00CB3471" w:rsidRDefault="00CB3471" w:rsidP="00CB3471">
            <w:pPr>
              <w:jc w:val="center"/>
              <w:rPr>
                <w:rFonts w:eastAsia="Calibri" w:cs="Arial"/>
                <w:b/>
                <w:sz w:val="24"/>
                <w:szCs w:val="24"/>
                <w:lang w:eastAsia="en-US"/>
              </w:rPr>
            </w:pPr>
            <w:r w:rsidRPr="00CB3471">
              <w:rPr>
                <w:rFonts w:eastAsia="Calibri" w:cs="Arial"/>
                <w:b/>
                <w:sz w:val="24"/>
                <w:szCs w:val="24"/>
                <w:lang w:eastAsia="en-U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14:paraId="06C20355" w14:textId="77777777" w:rsidR="00CB3471" w:rsidRPr="00CB3471" w:rsidRDefault="00CB3471" w:rsidP="00CB3471">
            <w:pPr>
              <w:jc w:val="center"/>
              <w:rPr>
                <w:rFonts w:eastAsia="Calibri" w:cs="Arial"/>
                <w:b/>
                <w:sz w:val="24"/>
                <w:szCs w:val="24"/>
                <w:lang w:eastAsia="en-US"/>
              </w:rPr>
            </w:pPr>
            <w:r w:rsidRPr="00CB3471">
              <w:rPr>
                <w:rFonts w:eastAsia="Calibri" w:cs="Arial"/>
                <w:b/>
                <w:sz w:val="24"/>
                <w:szCs w:val="24"/>
                <w:lang w:eastAsia="en-U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14:paraId="5C0689FA" w14:textId="77777777" w:rsidR="00CB3471" w:rsidRPr="00CB3471" w:rsidRDefault="00CB3471" w:rsidP="00CB3471">
            <w:pPr>
              <w:jc w:val="center"/>
              <w:rPr>
                <w:rFonts w:eastAsia="Calibri" w:cs="Arial"/>
                <w:b/>
                <w:sz w:val="24"/>
                <w:szCs w:val="24"/>
                <w:lang w:eastAsia="en-US"/>
              </w:rPr>
            </w:pPr>
            <w:r w:rsidRPr="00CB3471">
              <w:rPr>
                <w:rFonts w:eastAsia="Calibri" w:cs="Arial"/>
                <w:b/>
                <w:sz w:val="24"/>
                <w:szCs w:val="24"/>
                <w:lang w:eastAsia="en-U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14:paraId="01E81B35" w14:textId="77777777" w:rsidR="00CB3471" w:rsidRPr="00CB3471" w:rsidRDefault="00CB3471" w:rsidP="00CB3471">
            <w:pPr>
              <w:jc w:val="center"/>
              <w:rPr>
                <w:rFonts w:eastAsia="Calibri" w:cs="Arial"/>
                <w:b/>
                <w:sz w:val="24"/>
                <w:szCs w:val="24"/>
                <w:lang w:eastAsia="en-US"/>
              </w:rPr>
            </w:pPr>
            <w:r w:rsidRPr="00CB3471">
              <w:rPr>
                <w:rFonts w:eastAsia="Calibri" w:cs="Arial"/>
                <w:b/>
                <w:sz w:val="24"/>
                <w:szCs w:val="24"/>
                <w:lang w:eastAsia="en-U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14:paraId="40687C7F" w14:textId="77777777" w:rsidR="00CB3471" w:rsidRPr="00CB3471" w:rsidRDefault="00CB3471" w:rsidP="00CB3471">
            <w:pPr>
              <w:jc w:val="center"/>
              <w:rPr>
                <w:rFonts w:eastAsia="Calibri" w:cs="Arial"/>
                <w:b/>
                <w:sz w:val="24"/>
                <w:szCs w:val="24"/>
                <w:lang w:eastAsia="en-US"/>
              </w:rPr>
            </w:pPr>
            <w:r w:rsidRPr="00CB3471">
              <w:rPr>
                <w:rFonts w:eastAsia="Calibri" w:cs="Arial"/>
                <w:b/>
                <w:sz w:val="24"/>
                <w:szCs w:val="24"/>
                <w:lang w:eastAsia="en-US"/>
              </w:rPr>
              <w:t>CUALES</w:t>
            </w:r>
          </w:p>
        </w:tc>
      </w:tr>
      <w:tr w:rsidR="00CB3471" w:rsidRPr="00CB3471" w14:paraId="2EBBCACC" w14:textId="77777777" w:rsidTr="00271B62">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AFBF5E8" w14:textId="77777777" w:rsidR="00CB3471" w:rsidRPr="00CB3471" w:rsidRDefault="00CB3471" w:rsidP="00CB3471">
            <w:pPr>
              <w:jc w:val="left"/>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14:paraId="5F15B646" w14:textId="77777777" w:rsidR="00CB3471" w:rsidRPr="00CB3471" w:rsidRDefault="00CB3471" w:rsidP="00CB3471">
            <w:pPr>
              <w:jc w:val="left"/>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14:paraId="5EFE71F8" w14:textId="77777777" w:rsidR="00CB3471" w:rsidRPr="00CB3471" w:rsidRDefault="00CB3471" w:rsidP="00CB3471">
            <w:pPr>
              <w:jc w:val="left"/>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14:paraId="62672F6D" w14:textId="77777777" w:rsidR="00CB3471" w:rsidRPr="00CB3471" w:rsidRDefault="00CB3471" w:rsidP="00CB3471">
            <w:pPr>
              <w:jc w:val="left"/>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14:paraId="2B935DDD" w14:textId="77777777" w:rsidR="00CB3471" w:rsidRPr="00CB3471" w:rsidRDefault="00CB3471" w:rsidP="00CB3471">
            <w:pPr>
              <w:jc w:val="left"/>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14:paraId="4F84A507" w14:textId="77777777" w:rsidR="00CB3471" w:rsidRPr="00CB3471" w:rsidRDefault="00CB3471" w:rsidP="00CB3471">
            <w:pPr>
              <w:jc w:val="left"/>
              <w:rPr>
                <w:rFonts w:eastAsia="Calibri" w:cs="Arial"/>
                <w:b/>
                <w:sz w:val="24"/>
                <w:szCs w:val="24"/>
                <w:lang w:eastAsia="en-US"/>
              </w:rPr>
            </w:pPr>
          </w:p>
        </w:tc>
      </w:tr>
    </w:tbl>
    <w:p w14:paraId="755FB1FF" w14:textId="77777777" w:rsidR="00CB3471" w:rsidRPr="00CB3471" w:rsidRDefault="00CB3471" w:rsidP="00CB3471">
      <w:pPr>
        <w:spacing w:line="360" w:lineRule="auto"/>
        <w:rPr>
          <w:rFonts w:cs="Arial"/>
          <w:sz w:val="24"/>
          <w:szCs w:val="24"/>
        </w:rPr>
      </w:pPr>
    </w:p>
    <w:p w14:paraId="733C852F" w14:textId="77777777" w:rsidR="00CB3471" w:rsidRPr="00CB3471" w:rsidRDefault="00CB3471" w:rsidP="00CB3471"/>
    <w:p w14:paraId="73CE5E86" w14:textId="77777777" w:rsidR="00CB3471" w:rsidRPr="00CB3471" w:rsidRDefault="00CB3471" w:rsidP="00CB3471"/>
    <w:p w14:paraId="3D7EF814" w14:textId="4F0D1DA9" w:rsidR="00CB3471" w:rsidRDefault="00CB3471">
      <w:pPr>
        <w:jc w:val="left"/>
        <w:rPr>
          <w:rFonts w:ascii="Times New Roman" w:hAnsi="Times New Roman"/>
          <w:sz w:val="24"/>
          <w:szCs w:val="24"/>
        </w:rPr>
      </w:pPr>
      <w:r>
        <w:rPr>
          <w:rFonts w:ascii="Times New Roman" w:hAnsi="Times New Roman"/>
          <w:sz w:val="24"/>
          <w:szCs w:val="24"/>
        </w:rPr>
        <w:br w:type="page"/>
      </w:r>
    </w:p>
    <w:p w14:paraId="5141C902" w14:textId="77777777" w:rsidR="00CB3471" w:rsidRPr="00CB3471" w:rsidRDefault="00CB3471" w:rsidP="00CB3471">
      <w:pPr>
        <w:spacing w:line="360" w:lineRule="auto"/>
        <w:rPr>
          <w:rFonts w:cs="Arial"/>
          <w:color w:val="000000"/>
          <w:sz w:val="24"/>
          <w:szCs w:val="24"/>
        </w:rPr>
      </w:pPr>
      <w:r w:rsidRPr="00CB3471">
        <w:rPr>
          <w:rFonts w:eastAsia="Calibri" w:cs="Arial"/>
          <w:b/>
          <w:sz w:val="24"/>
          <w:szCs w:val="24"/>
        </w:rPr>
        <w:lastRenderedPageBreak/>
        <w:t>Dictamen</w:t>
      </w:r>
      <w:r w:rsidRPr="00CB3471">
        <w:rPr>
          <w:rFonts w:eastAsia="Calibri" w:cs="Arial"/>
          <w:sz w:val="24"/>
          <w:szCs w:val="24"/>
        </w:rPr>
        <w:t xml:space="preserve"> de la Comisión de Gobernación Puntos Constitucionales y Justicia de la Sexagésima Primera Legislatura del Congreso del Estado Independiente, Libre y Soberano de Coahuila de Zaragoza, relativo la </w:t>
      </w:r>
      <w:r w:rsidRPr="00CB3471">
        <w:rPr>
          <w:rFonts w:cs="Arial"/>
          <w:sz w:val="24"/>
          <w:szCs w:val="24"/>
        </w:rPr>
        <w:t xml:space="preserve">iniciativa popular con proyecto de decreto que </w:t>
      </w:r>
      <w:r w:rsidRPr="00CB3471">
        <w:rPr>
          <w:rFonts w:cs="Arial"/>
          <w:bCs/>
          <w:sz w:val="24"/>
          <w:szCs w:val="24"/>
        </w:rPr>
        <w:t xml:space="preserve">crea </w:t>
      </w:r>
      <w:r w:rsidRPr="00CB3471">
        <w:rPr>
          <w:rFonts w:cs="Arial"/>
          <w:sz w:val="24"/>
          <w:szCs w:val="24"/>
        </w:rPr>
        <w:t xml:space="preserve">el artículo 314 </w:t>
      </w:r>
      <w:r w:rsidRPr="00CB3471">
        <w:rPr>
          <w:rFonts w:cs="Arial"/>
          <w:bCs/>
          <w:sz w:val="24"/>
          <w:szCs w:val="24"/>
        </w:rPr>
        <w:t>Bis del Código Penal de Coahuila de Zaragoza</w:t>
      </w:r>
      <w:r w:rsidRPr="00CB3471">
        <w:rPr>
          <w:rFonts w:eastAsia="Calibri" w:cs="Arial"/>
          <w:sz w:val="24"/>
          <w:szCs w:val="24"/>
        </w:rPr>
        <w:t>, planteada por el C. Erick Rodrigo Valdez Rangel; y</w:t>
      </w:r>
    </w:p>
    <w:p w14:paraId="63C93C93" w14:textId="77777777" w:rsidR="00CB3471" w:rsidRPr="00CB3471" w:rsidRDefault="00CB3471" w:rsidP="00CB3471">
      <w:pPr>
        <w:keepNext/>
        <w:spacing w:before="240" w:after="60" w:line="360" w:lineRule="auto"/>
        <w:jc w:val="center"/>
        <w:outlineLvl w:val="3"/>
        <w:rPr>
          <w:rFonts w:cs="Arial"/>
          <w:b/>
          <w:bCs/>
          <w:sz w:val="24"/>
          <w:szCs w:val="24"/>
        </w:rPr>
      </w:pPr>
      <w:r w:rsidRPr="00CB3471">
        <w:rPr>
          <w:rFonts w:cs="Arial"/>
          <w:b/>
          <w:bCs/>
          <w:sz w:val="24"/>
          <w:szCs w:val="24"/>
        </w:rPr>
        <w:t>R E S U L T A N D O</w:t>
      </w:r>
    </w:p>
    <w:p w14:paraId="3A25ADFE" w14:textId="77777777" w:rsidR="00CB3471" w:rsidRPr="00CB3471" w:rsidRDefault="00CB3471" w:rsidP="00CB3471">
      <w:pPr>
        <w:spacing w:line="360" w:lineRule="auto"/>
        <w:rPr>
          <w:rFonts w:cs="Arial"/>
          <w:sz w:val="24"/>
          <w:szCs w:val="24"/>
        </w:rPr>
      </w:pPr>
      <w:r w:rsidRPr="00CB3471">
        <w:rPr>
          <w:rFonts w:cs="Arial"/>
          <w:b/>
          <w:sz w:val="24"/>
          <w:szCs w:val="24"/>
        </w:rPr>
        <w:t xml:space="preserve">PRIMERO.- </w:t>
      </w:r>
      <w:r w:rsidRPr="00CB3471">
        <w:rPr>
          <w:rFonts w:cs="Arial"/>
          <w:sz w:val="24"/>
          <w:szCs w:val="24"/>
        </w:rPr>
        <w:t xml:space="preserve">Que en sesión celebrada por el Pleno del Congreso el día 23 del mes de octubre del año 2019, se acordó turnar a esta Comisión </w:t>
      </w:r>
      <w:r w:rsidRPr="00CB3471">
        <w:rPr>
          <w:rFonts w:eastAsia="Calibri" w:cs="Arial"/>
          <w:sz w:val="24"/>
          <w:szCs w:val="24"/>
        </w:rPr>
        <w:t>de Gobernación Puntos Constitucionales y Justicia</w:t>
      </w:r>
      <w:r w:rsidRPr="00CB3471">
        <w:rPr>
          <w:rFonts w:cs="Arial"/>
          <w:sz w:val="24"/>
          <w:szCs w:val="24"/>
        </w:rPr>
        <w:t>, la iniciativa a que se ha hecho referencia.</w:t>
      </w:r>
    </w:p>
    <w:p w14:paraId="5290B3E7" w14:textId="77777777" w:rsidR="00CB3471" w:rsidRPr="00CB3471" w:rsidRDefault="00CB3471" w:rsidP="00CB3471">
      <w:pPr>
        <w:keepNext/>
        <w:outlineLvl w:val="0"/>
        <w:rPr>
          <w:rFonts w:cs="Arial"/>
          <w:b/>
          <w:bCs/>
          <w:sz w:val="24"/>
          <w:szCs w:val="24"/>
        </w:rPr>
      </w:pPr>
    </w:p>
    <w:p w14:paraId="14527B77" w14:textId="77777777" w:rsidR="00CB3471" w:rsidRPr="00CB3471" w:rsidRDefault="00CB3471" w:rsidP="00CB3471">
      <w:pPr>
        <w:spacing w:line="360" w:lineRule="auto"/>
        <w:rPr>
          <w:rFonts w:eastAsia="Calibri" w:cs="Arial"/>
          <w:sz w:val="24"/>
          <w:szCs w:val="24"/>
        </w:rPr>
      </w:pPr>
      <w:r w:rsidRPr="00CB3471">
        <w:rPr>
          <w:rFonts w:cs="Arial"/>
          <w:b/>
          <w:sz w:val="24"/>
          <w:szCs w:val="24"/>
        </w:rPr>
        <w:t xml:space="preserve">SEGUNDO.- </w:t>
      </w:r>
      <w:r w:rsidRPr="00CB3471">
        <w:rPr>
          <w:rFonts w:cs="Arial"/>
          <w:sz w:val="24"/>
          <w:szCs w:val="24"/>
        </w:rPr>
        <w:t xml:space="preserve">Que en cumplimiento de dicho acuerdo, el 28 de octubre del año 2019, se turnó a esta Comisión un </w:t>
      </w:r>
      <w:r w:rsidRPr="00CB3471">
        <w:rPr>
          <w:rFonts w:eastAsia="Calibri" w:cs="Arial"/>
          <w:sz w:val="24"/>
          <w:szCs w:val="24"/>
        </w:rPr>
        <w:t>de Gobernación Puntos Constitucionales y</w:t>
      </w:r>
      <w:r w:rsidRPr="00CB3471">
        <w:rPr>
          <w:rFonts w:eastAsia="Calibri" w:cs="Arial"/>
          <w:sz w:val="26"/>
          <w:szCs w:val="26"/>
        </w:rPr>
        <w:t xml:space="preserve"> </w:t>
      </w:r>
      <w:r w:rsidRPr="00CB3471">
        <w:rPr>
          <w:rFonts w:eastAsia="Calibri" w:cs="Arial"/>
          <w:sz w:val="24"/>
          <w:szCs w:val="24"/>
        </w:rPr>
        <w:t xml:space="preserve">Justicia la </w:t>
      </w:r>
      <w:r w:rsidRPr="00CB3471">
        <w:rPr>
          <w:rFonts w:cs="Arial"/>
          <w:sz w:val="24"/>
          <w:szCs w:val="24"/>
        </w:rPr>
        <w:t xml:space="preserve">iniciativa popular con proyecto de decreto que </w:t>
      </w:r>
      <w:r w:rsidRPr="00CB3471">
        <w:rPr>
          <w:rFonts w:cs="Arial"/>
          <w:bCs/>
          <w:sz w:val="24"/>
          <w:szCs w:val="24"/>
        </w:rPr>
        <w:t xml:space="preserve">crea </w:t>
      </w:r>
      <w:r w:rsidRPr="00CB3471">
        <w:rPr>
          <w:rFonts w:cs="Arial"/>
          <w:sz w:val="24"/>
          <w:szCs w:val="24"/>
        </w:rPr>
        <w:t xml:space="preserve">el artículo 314 </w:t>
      </w:r>
      <w:r w:rsidRPr="00CB3471">
        <w:rPr>
          <w:rFonts w:cs="Arial"/>
          <w:bCs/>
          <w:sz w:val="24"/>
          <w:szCs w:val="24"/>
        </w:rPr>
        <w:t>Bis del Código Penal de Coahuila de Zaragoza</w:t>
      </w:r>
      <w:r w:rsidRPr="00CB3471">
        <w:rPr>
          <w:rFonts w:eastAsia="Calibri" w:cs="Arial"/>
          <w:sz w:val="24"/>
          <w:szCs w:val="24"/>
        </w:rPr>
        <w:t>, planteada por el C. Erick Rodrigo Valdez Rangel; y;</w:t>
      </w:r>
    </w:p>
    <w:p w14:paraId="3B572FD7" w14:textId="77777777" w:rsidR="00CB3471" w:rsidRPr="00CB3471" w:rsidRDefault="00CB3471" w:rsidP="00CB3471">
      <w:pPr>
        <w:spacing w:line="360" w:lineRule="auto"/>
        <w:rPr>
          <w:rFonts w:eastAsia="Calibri" w:cs="Arial"/>
          <w:sz w:val="26"/>
          <w:szCs w:val="26"/>
        </w:rPr>
      </w:pPr>
    </w:p>
    <w:p w14:paraId="1AD31A02" w14:textId="77777777" w:rsidR="00CB3471" w:rsidRPr="00CB3471" w:rsidRDefault="00CB3471" w:rsidP="00CB3471">
      <w:pPr>
        <w:spacing w:line="360" w:lineRule="auto"/>
        <w:rPr>
          <w:rFonts w:ascii="Calibri" w:eastAsia="Calibri" w:hAnsi="Calibri"/>
          <w:sz w:val="26"/>
          <w:szCs w:val="26"/>
        </w:rPr>
      </w:pPr>
      <w:r w:rsidRPr="00CB3471">
        <w:rPr>
          <w:rFonts w:eastAsia="Calibri" w:cs="Arial"/>
          <w:sz w:val="26"/>
          <w:szCs w:val="26"/>
        </w:rPr>
        <w:t xml:space="preserve"> </w:t>
      </w:r>
    </w:p>
    <w:p w14:paraId="2F997C78" w14:textId="77777777" w:rsidR="00CB3471" w:rsidRPr="00CB3471" w:rsidRDefault="00CB3471" w:rsidP="00CB3471">
      <w:pPr>
        <w:spacing w:line="360" w:lineRule="auto"/>
        <w:jc w:val="center"/>
        <w:rPr>
          <w:rFonts w:cs="Arial"/>
          <w:b/>
          <w:sz w:val="26"/>
          <w:szCs w:val="26"/>
        </w:rPr>
      </w:pPr>
      <w:r w:rsidRPr="00CB3471">
        <w:rPr>
          <w:rFonts w:cs="Arial"/>
          <w:b/>
          <w:sz w:val="26"/>
          <w:szCs w:val="26"/>
        </w:rPr>
        <w:t>C O N S I D E R A N D O</w:t>
      </w:r>
    </w:p>
    <w:p w14:paraId="2E48D4D9" w14:textId="77777777" w:rsidR="00CB3471" w:rsidRPr="00CB3471" w:rsidRDefault="00CB3471" w:rsidP="00CB3471">
      <w:pPr>
        <w:keepNext/>
        <w:outlineLvl w:val="0"/>
        <w:rPr>
          <w:rFonts w:cs="Arial"/>
          <w:b/>
          <w:bCs/>
        </w:rPr>
      </w:pPr>
    </w:p>
    <w:p w14:paraId="3B1A46B9" w14:textId="77777777" w:rsidR="00CB3471" w:rsidRPr="00CB3471" w:rsidRDefault="00CB3471" w:rsidP="00CB3471">
      <w:pPr>
        <w:spacing w:line="360" w:lineRule="auto"/>
        <w:rPr>
          <w:rFonts w:cs="Arial"/>
          <w:sz w:val="24"/>
          <w:szCs w:val="24"/>
        </w:rPr>
      </w:pPr>
      <w:r w:rsidRPr="00CB3471">
        <w:rPr>
          <w:rFonts w:cs="Arial"/>
          <w:b/>
          <w:sz w:val="24"/>
          <w:szCs w:val="24"/>
        </w:rPr>
        <w:t xml:space="preserve">PRIMERO.- </w:t>
      </w:r>
      <w:r w:rsidRPr="00CB3471">
        <w:rPr>
          <w:rFonts w:cs="Arial"/>
          <w:sz w:val="24"/>
          <w:szCs w:val="24"/>
        </w:rPr>
        <w:t>Que esta Comisión de Gobernación, Puntos Constitucionales y Justicia, con fundamento en los artículos 90, 116, 117 y demás relativos de la Ley Orgánica del Congreso del Estado, es competente para emitir el presente dictamen.</w:t>
      </w:r>
    </w:p>
    <w:p w14:paraId="7A180264" w14:textId="77777777" w:rsidR="00CB3471" w:rsidRPr="00CB3471" w:rsidRDefault="00CB3471" w:rsidP="00CB3471">
      <w:pPr>
        <w:spacing w:line="360" w:lineRule="auto"/>
        <w:rPr>
          <w:rFonts w:cs="Arial"/>
          <w:sz w:val="24"/>
          <w:szCs w:val="24"/>
        </w:rPr>
      </w:pPr>
    </w:p>
    <w:p w14:paraId="0620B8B5" w14:textId="77777777" w:rsidR="00CB3471" w:rsidRPr="00CB3471" w:rsidRDefault="00CB3471" w:rsidP="00CB3471">
      <w:pPr>
        <w:spacing w:line="360" w:lineRule="auto"/>
        <w:rPr>
          <w:rFonts w:cs="Arial"/>
          <w:sz w:val="24"/>
          <w:szCs w:val="24"/>
        </w:rPr>
      </w:pPr>
      <w:r w:rsidRPr="00CB3471">
        <w:rPr>
          <w:rFonts w:cs="Arial"/>
          <w:b/>
          <w:sz w:val="24"/>
          <w:szCs w:val="24"/>
        </w:rPr>
        <w:t xml:space="preserve">SEGUNDO.- </w:t>
      </w:r>
      <w:r w:rsidRPr="00CB3471">
        <w:rPr>
          <w:rFonts w:cs="Arial"/>
          <w:sz w:val="24"/>
          <w:szCs w:val="24"/>
        </w:rPr>
        <w:t xml:space="preserve">Que </w:t>
      </w:r>
      <w:r w:rsidRPr="00CB3471">
        <w:rPr>
          <w:rFonts w:eastAsia="Calibri" w:cs="Arial"/>
          <w:sz w:val="24"/>
          <w:szCs w:val="24"/>
        </w:rPr>
        <w:t xml:space="preserve">la </w:t>
      </w:r>
      <w:r w:rsidRPr="00CB3471">
        <w:rPr>
          <w:rFonts w:cs="Arial"/>
          <w:sz w:val="24"/>
          <w:szCs w:val="24"/>
        </w:rPr>
        <w:t xml:space="preserve">iniciativa popular con proyecto de decreto que </w:t>
      </w:r>
      <w:r w:rsidRPr="00CB3471">
        <w:rPr>
          <w:rFonts w:cs="Arial"/>
          <w:bCs/>
          <w:sz w:val="24"/>
          <w:szCs w:val="24"/>
        </w:rPr>
        <w:t xml:space="preserve">crea </w:t>
      </w:r>
      <w:r w:rsidRPr="00CB3471">
        <w:rPr>
          <w:rFonts w:cs="Arial"/>
          <w:sz w:val="24"/>
          <w:szCs w:val="24"/>
        </w:rPr>
        <w:t xml:space="preserve">el artículo 314 </w:t>
      </w:r>
      <w:r w:rsidRPr="00CB3471">
        <w:rPr>
          <w:rFonts w:cs="Arial"/>
          <w:bCs/>
          <w:sz w:val="24"/>
          <w:szCs w:val="24"/>
        </w:rPr>
        <w:t>Bis del Código Penal de Coahuila de Zaragoza</w:t>
      </w:r>
      <w:r w:rsidRPr="00CB3471">
        <w:rPr>
          <w:rFonts w:eastAsia="Calibri" w:cs="Arial"/>
          <w:sz w:val="24"/>
          <w:szCs w:val="24"/>
        </w:rPr>
        <w:t xml:space="preserve">, planteada por el C. Erick Rodrigo Valdez Rangel; </w:t>
      </w:r>
      <w:r w:rsidRPr="00CB3471">
        <w:rPr>
          <w:rFonts w:cs="Arial"/>
          <w:sz w:val="24"/>
          <w:szCs w:val="24"/>
        </w:rPr>
        <w:t xml:space="preserve">se basa entre otras en las consideraciones siguientes:  </w:t>
      </w:r>
    </w:p>
    <w:p w14:paraId="305AAD54" w14:textId="77777777" w:rsidR="00CB3471" w:rsidRPr="00CB3471" w:rsidRDefault="00CB3471" w:rsidP="00CB3471">
      <w:pPr>
        <w:keepNext/>
        <w:outlineLvl w:val="0"/>
        <w:rPr>
          <w:rFonts w:cs="Arial"/>
          <w:b/>
          <w:bCs/>
          <w:sz w:val="24"/>
          <w:szCs w:val="24"/>
        </w:rPr>
      </w:pPr>
    </w:p>
    <w:p w14:paraId="21B8447D" w14:textId="77777777" w:rsidR="00CB3471" w:rsidRPr="00CB3471" w:rsidRDefault="00CB3471" w:rsidP="00CB3471">
      <w:pPr>
        <w:spacing w:line="360" w:lineRule="auto"/>
        <w:rPr>
          <w:rFonts w:cs="Arial"/>
          <w:i/>
          <w:sz w:val="24"/>
          <w:szCs w:val="24"/>
        </w:rPr>
      </w:pPr>
    </w:p>
    <w:p w14:paraId="35282223" w14:textId="77777777" w:rsidR="00CB3471" w:rsidRPr="00CB3471" w:rsidRDefault="00CB3471" w:rsidP="00CB3471">
      <w:pPr>
        <w:spacing w:after="240" w:line="360" w:lineRule="auto"/>
        <w:jc w:val="center"/>
        <w:rPr>
          <w:rFonts w:eastAsia="Calibri" w:cs="Arial"/>
          <w:b/>
          <w:bCs/>
          <w:i/>
          <w:sz w:val="28"/>
          <w:szCs w:val="28"/>
        </w:rPr>
      </w:pPr>
      <w:r w:rsidRPr="00CB3471">
        <w:rPr>
          <w:rFonts w:eastAsia="Calibri" w:cs="Arial"/>
          <w:b/>
          <w:bCs/>
          <w:i/>
          <w:sz w:val="28"/>
          <w:szCs w:val="28"/>
        </w:rPr>
        <w:t xml:space="preserve">EXPOSICIÓN DE MOTIVOS  </w:t>
      </w:r>
    </w:p>
    <w:p w14:paraId="5FB2716E" w14:textId="77777777" w:rsidR="00CB3471" w:rsidRPr="00CB3471" w:rsidRDefault="00CB3471" w:rsidP="00CB3471">
      <w:pPr>
        <w:widowControl w:val="0"/>
        <w:autoSpaceDE w:val="0"/>
        <w:autoSpaceDN w:val="0"/>
        <w:adjustRightInd w:val="0"/>
        <w:spacing w:line="360" w:lineRule="auto"/>
        <w:ind w:left="567" w:right="337"/>
        <w:rPr>
          <w:rFonts w:cs="Arial"/>
          <w:i/>
          <w:sz w:val="24"/>
          <w:szCs w:val="24"/>
          <w:lang w:eastAsia="es-MX"/>
        </w:rPr>
      </w:pPr>
      <w:r w:rsidRPr="00CB3471">
        <w:rPr>
          <w:rFonts w:cs="Arial"/>
          <w:i/>
          <w:sz w:val="24"/>
          <w:szCs w:val="24"/>
          <w:lang w:eastAsia="es-MX"/>
        </w:rPr>
        <w:lastRenderedPageBreak/>
        <w:t xml:space="preserve">La atención institucional del parto, conlleva en muchas ocasiones la violación de los derechos humanos y reproductivos de las mujeres lo que Se manifiesta a través de regaños, burlas, ironías, insultos, humillaciones, manipulación de la información y negación al tratamiento, omisión en la atención médica urgente, indiferencia frente a sus solicitudes o reclamos, no consultarlas o informarlas sobre las decisiones que se van tomando en el curso del trabajo de parto, utilizarlas como recurso didáctico sin ningún respeto a su dignidad humana, así como el manejo del dolor durante el parto, como castigo. </w:t>
      </w:r>
    </w:p>
    <w:p w14:paraId="5BB66532" w14:textId="77777777" w:rsidR="00CB3471" w:rsidRPr="00CB3471" w:rsidRDefault="00CB3471" w:rsidP="00CB3471">
      <w:pPr>
        <w:widowControl w:val="0"/>
        <w:autoSpaceDE w:val="0"/>
        <w:autoSpaceDN w:val="0"/>
        <w:adjustRightInd w:val="0"/>
        <w:ind w:left="567" w:right="337"/>
        <w:jc w:val="left"/>
        <w:rPr>
          <w:rFonts w:ascii="Times New Roman" w:hAnsi="Times New Roman"/>
          <w:i/>
          <w:color w:val="000000"/>
          <w:sz w:val="24"/>
          <w:szCs w:val="24"/>
          <w:lang w:eastAsia="es-MX"/>
        </w:rPr>
      </w:pPr>
    </w:p>
    <w:p w14:paraId="7F552001" w14:textId="77777777" w:rsidR="00CB3471" w:rsidRPr="00CB3471" w:rsidRDefault="00CB3471" w:rsidP="00CB3471">
      <w:pPr>
        <w:widowControl w:val="0"/>
        <w:autoSpaceDE w:val="0"/>
        <w:autoSpaceDN w:val="0"/>
        <w:adjustRightInd w:val="0"/>
        <w:spacing w:line="360" w:lineRule="auto"/>
        <w:ind w:left="567" w:right="337"/>
        <w:rPr>
          <w:rFonts w:cs="Arial"/>
          <w:i/>
          <w:sz w:val="24"/>
          <w:szCs w:val="24"/>
          <w:lang w:eastAsia="es-MX"/>
        </w:rPr>
      </w:pPr>
      <w:r w:rsidRPr="00CB3471">
        <w:rPr>
          <w:rFonts w:cs="Arial"/>
          <w:i/>
          <w:sz w:val="24"/>
          <w:szCs w:val="24"/>
          <w:lang w:eastAsia="es-MX"/>
        </w:rPr>
        <w:t xml:space="preserve">De acuerdo con el Instituto Nacional de Estadística y Geografia (INEGI), 38.1 % del total de nacimientos ocurren mediante cesáreas. </w:t>
      </w:r>
    </w:p>
    <w:p w14:paraId="7FB9B554" w14:textId="77777777" w:rsidR="00CB3471" w:rsidRPr="00CB3471" w:rsidRDefault="00CB3471" w:rsidP="00CB3471">
      <w:pPr>
        <w:widowControl w:val="0"/>
        <w:autoSpaceDE w:val="0"/>
        <w:autoSpaceDN w:val="0"/>
        <w:adjustRightInd w:val="0"/>
        <w:ind w:left="567" w:right="337"/>
        <w:jc w:val="left"/>
        <w:rPr>
          <w:rFonts w:ascii="Times New Roman" w:hAnsi="Times New Roman"/>
          <w:i/>
          <w:color w:val="000000"/>
          <w:sz w:val="24"/>
          <w:szCs w:val="24"/>
          <w:lang w:eastAsia="es-MX"/>
        </w:rPr>
      </w:pPr>
    </w:p>
    <w:p w14:paraId="126E582C" w14:textId="77777777" w:rsidR="00CB3471" w:rsidRPr="00CB3471" w:rsidRDefault="00CB3471" w:rsidP="00CB3471">
      <w:pPr>
        <w:widowControl w:val="0"/>
        <w:autoSpaceDE w:val="0"/>
        <w:autoSpaceDN w:val="0"/>
        <w:adjustRightInd w:val="0"/>
        <w:spacing w:line="360" w:lineRule="auto"/>
        <w:ind w:left="567" w:right="337"/>
        <w:rPr>
          <w:rFonts w:cs="Arial"/>
          <w:i/>
          <w:sz w:val="24"/>
          <w:szCs w:val="24"/>
          <w:lang w:eastAsia="es-MX"/>
        </w:rPr>
      </w:pPr>
      <w:r w:rsidRPr="00CB3471">
        <w:rPr>
          <w:rFonts w:cs="Arial"/>
          <w:i/>
          <w:sz w:val="24"/>
          <w:szCs w:val="24"/>
          <w:lang w:eastAsia="es-MX"/>
        </w:rPr>
        <w:t xml:space="preserve">La Encuesta Nacional de Salud y Nutrición 2012 refiere que México ocupa el cuarto lugar a nivel mundial (después de China, Brasil y Estados Unidos) en el uso de la práctica de cesáreas sin indicación médica. </w:t>
      </w:r>
    </w:p>
    <w:p w14:paraId="2E393ED1" w14:textId="77777777" w:rsidR="00CB3471" w:rsidRPr="00CB3471" w:rsidRDefault="00CB3471" w:rsidP="00CB3471">
      <w:pPr>
        <w:widowControl w:val="0"/>
        <w:autoSpaceDE w:val="0"/>
        <w:autoSpaceDN w:val="0"/>
        <w:adjustRightInd w:val="0"/>
        <w:ind w:left="567" w:right="337"/>
        <w:jc w:val="left"/>
        <w:rPr>
          <w:rFonts w:ascii="Times New Roman" w:hAnsi="Times New Roman"/>
          <w:i/>
          <w:color w:val="000000"/>
          <w:sz w:val="24"/>
          <w:szCs w:val="24"/>
          <w:lang w:eastAsia="es-MX"/>
        </w:rPr>
      </w:pPr>
    </w:p>
    <w:p w14:paraId="652B9F8E" w14:textId="77777777" w:rsidR="00CB3471" w:rsidRPr="00CB3471" w:rsidRDefault="00CB3471" w:rsidP="00CB3471">
      <w:pPr>
        <w:widowControl w:val="0"/>
        <w:autoSpaceDE w:val="0"/>
        <w:autoSpaceDN w:val="0"/>
        <w:adjustRightInd w:val="0"/>
        <w:spacing w:line="360" w:lineRule="auto"/>
        <w:ind w:left="567" w:right="337"/>
        <w:rPr>
          <w:rFonts w:cs="Arial"/>
          <w:i/>
          <w:sz w:val="24"/>
          <w:szCs w:val="24"/>
          <w:lang w:eastAsia="es-MX"/>
        </w:rPr>
      </w:pPr>
      <w:r w:rsidRPr="00CB3471">
        <w:rPr>
          <w:rFonts w:cs="Arial"/>
          <w:i/>
          <w:sz w:val="24"/>
          <w:szCs w:val="24"/>
          <w:lang w:eastAsia="es-MX"/>
        </w:rPr>
        <w:t xml:space="preserve">Por otra parte, la Comisión Nacional de Arbitraje Médico en 2016 realizó un estudio que muestra que 29 de cada cien mujeres reportan algún tipo de abuso durante la atención del parto, 19 de cada cien refirieron algún tipo de abuso verbal, con frases intimidatorias y que limitan el derecho de las mujeres a expresar sus emociones y proceso natural de dolor que conlleva el trabajo de parto; pero sobre todo cuando analizaron el contexto en el cual se expresaron dichos comentarios, afirmaron se configura claramente el escenario de abuso al cual someten a las mujeres en la atención del Parto. </w:t>
      </w:r>
    </w:p>
    <w:p w14:paraId="5594FD4D" w14:textId="77777777" w:rsidR="00CB3471" w:rsidRPr="00CB3471" w:rsidRDefault="00CB3471" w:rsidP="00CB3471">
      <w:pPr>
        <w:widowControl w:val="0"/>
        <w:autoSpaceDE w:val="0"/>
        <w:autoSpaceDN w:val="0"/>
        <w:adjustRightInd w:val="0"/>
        <w:ind w:left="567" w:right="337"/>
        <w:jc w:val="left"/>
        <w:rPr>
          <w:rFonts w:ascii="Times New Roman" w:hAnsi="Times New Roman"/>
          <w:i/>
          <w:color w:val="000000"/>
          <w:sz w:val="24"/>
          <w:szCs w:val="24"/>
          <w:lang w:eastAsia="es-MX"/>
        </w:rPr>
      </w:pPr>
    </w:p>
    <w:p w14:paraId="4FC65055" w14:textId="77777777" w:rsidR="00CB3471" w:rsidRPr="00CB3471" w:rsidRDefault="00CB3471" w:rsidP="00CB3471">
      <w:pPr>
        <w:widowControl w:val="0"/>
        <w:autoSpaceDE w:val="0"/>
        <w:autoSpaceDN w:val="0"/>
        <w:adjustRightInd w:val="0"/>
        <w:spacing w:line="360" w:lineRule="auto"/>
        <w:ind w:left="567" w:right="337"/>
        <w:rPr>
          <w:rFonts w:cs="Arial"/>
          <w:i/>
          <w:sz w:val="24"/>
          <w:szCs w:val="24"/>
          <w:lang w:eastAsia="es-MX"/>
        </w:rPr>
      </w:pPr>
      <w:r w:rsidRPr="00CB3471">
        <w:rPr>
          <w:rFonts w:cs="Arial"/>
          <w:i/>
          <w:sz w:val="24"/>
          <w:szCs w:val="24"/>
          <w:lang w:eastAsia="es-MX"/>
        </w:rPr>
        <w:t xml:space="preserve">Retomo un testimonio de dicho estudio, en el cual las pacientes señalaron que el personal de salud les decía: </w:t>
      </w:r>
    </w:p>
    <w:p w14:paraId="0604B329" w14:textId="77777777" w:rsidR="00CB3471" w:rsidRPr="00CB3471" w:rsidRDefault="00CB3471" w:rsidP="00CB3471">
      <w:pPr>
        <w:widowControl w:val="0"/>
        <w:autoSpaceDE w:val="0"/>
        <w:autoSpaceDN w:val="0"/>
        <w:adjustRightInd w:val="0"/>
        <w:ind w:left="567" w:right="337"/>
        <w:jc w:val="left"/>
        <w:rPr>
          <w:rFonts w:ascii="Times New Roman" w:hAnsi="Times New Roman"/>
          <w:i/>
          <w:color w:val="000000"/>
          <w:sz w:val="24"/>
          <w:szCs w:val="24"/>
          <w:lang w:eastAsia="es-MX"/>
        </w:rPr>
      </w:pPr>
    </w:p>
    <w:p w14:paraId="7D59DD0B" w14:textId="77777777" w:rsidR="00CB3471" w:rsidRPr="00CB3471" w:rsidRDefault="00CB3471" w:rsidP="00CB3471">
      <w:pPr>
        <w:widowControl w:val="0"/>
        <w:autoSpaceDE w:val="0"/>
        <w:autoSpaceDN w:val="0"/>
        <w:adjustRightInd w:val="0"/>
        <w:spacing w:line="360" w:lineRule="auto"/>
        <w:ind w:left="567" w:right="337"/>
        <w:rPr>
          <w:rFonts w:cs="Arial"/>
          <w:i/>
          <w:sz w:val="24"/>
          <w:szCs w:val="24"/>
          <w:lang w:eastAsia="es-MX"/>
        </w:rPr>
      </w:pPr>
      <w:r w:rsidRPr="00CB3471">
        <w:rPr>
          <w:rFonts w:cs="Arial"/>
          <w:i/>
          <w:sz w:val="24"/>
          <w:szCs w:val="24"/>
          <w:lang w:eastAsia="es-MX"/>
        </w:rPr>
        <w:t xml:space="preserve">"... </w:t>
      </w:r>
      <w:r w:rsidRPr="00CB3471">
        <w:rPr>
          <w:rFonts w:cs="Arial"/>
          <w:i/>
          <w:iCs/>
          <w:sz w:val="24"/>
          <w:szCs w:val="24"/>
          <w:lang w:eastAsia="es-MX"/>
        </w:rPr>
        <w:t xml:space="preserve">no llore, aguántese, acuérdese </w:t>
      </w:r>
      <w:r w:rsidRPr="00CB3471">
        <w:rPr>
          <w:rFonts w:cs="Arial"/>
          <w:i/>
          <w:sz w:val="24"/>
          <w:szCs w:val="24"/>
          <w:lang w:eastAsia="es-MX"/>
        </w:rPr>
        <w:t xml:space="preserve">como </w:t>
      </w:r>
      <w:r w:rsidRPr="00CB3471">
        <w:rPr>
          <w:rFonts w:cs="Arial"/>
          <w:i/>
          <w:iCs/>
          <w:sz w:val="24"/>
          <w:szCs w:val="24"/>
          <w:lang w:eastAsia="es-MX"/>
        </w:rPr>
        <w:t xml:space="preserve">lo estaba haciendo, ahí </w:t>
      </w:r>
      <w:r w:rsidRPr="00CB3471">
        <w:rPr>
          <w:rFonts w:cs="Arial"/>
          <w:i/>
          <w:sz w:val="24"/>
          <w:szCs w:val="24"/>
          <w:lang w:eastAsia="es-MX"/>
        </w:rPr>
        <w:t>si</w:t>
      </w:r>
      <w:r w:rsidRPr="00CB3471">
        <w:rPr>
          <w:rFonts w:cs="Arial"/>
          <w:i/>
          <w:iCs/>
          <w:sz w:val="24"/>
          <w:szCs w:val="24"/>
          <w:lang w:eastAsia="es-MX"/>
        </w:rPr>
        <w:t xml:space="preserve">lo gozaba..... </w:t>
      </w:r>
    </w:p>
    <w:p w14:paraId="7B81F530" w14:textId="77777777" w:rsidR="00CB3471" w:rsidRPr="00CB3471" w:rsidRDefault="00CB3471" w:rsidP="00CB3471">
      <w:pPr>
        <w:widowControl w:val="0"/>
        <w:autoSpaceDE w:val="0"/>
        <w:autoSpaceDN w:val="0"/>
        <w:adjustRightInd w:val="0"/>
        <w:spacing w:line="360" w:lineRule="auto"/>
        <w:ind w:left="567" w:right="337"/>
        <w:rPr>
          <w:rFonts w:cs="Arial"/>
          <w:i/>
          <w:sz w:val="24"/>
          <w:szCs w:val="24"/>
          <w:lang w:eastAsia="es-MX"/>
        </w:rPr>
      </w:pPr>
      <w:r w:rsidRPr="00CB3471">
        <w:rPr>
          <w:rFonts w:cs="Arial"/>
          <w:i/>
          <w:sz w:val="24"/>
          <w:szCs w:val="24"/>
          <w:lang w:eastAsia="es-MX"/>
        </w:rPr>
        <w:t xml:space="preserve">En otro testimonio, el personal médico refirió: </w:t>
      </w:r>
    </w:p>
    <w:p w14:paraId="43A83EEE" w14:textId="77777777" w:rsidR="00CB3471" w:rsidRPr="00CB3471" w:rsidRDefault="00CB3471" w:rsidP="00CB3471">
      <w:pPr>
        <w:widowControl w:val="0"/>
        <w:autoSpaceDE w:val="0"/>
        <w:autoSpaceDN w:val="0"/>
        <w:adjustRightInd w:val="0"/>
        <w:spacing w:line="360" w:lineRule="auto"/>
        <w:ind w:left="567" w:right="337"/>
        <w:rPr>
          <w:rFonts w:cs="Arial"/>
          <w:i/>
          <w:sz w:val="24"/>
          <w:szCs w:val="24"/>
          <w:lang w:eastAsia="es-MX"/>
        </w:rPr>
      </w:pPr>
      <w:r w:rsidRPr="00CB3471">
        <w:rPr>
          <w:rFonts w:cs="Arial"/>
          <w:i/>
          <w:sz w:val="24"/>
          <w:szCs w:val="24"/>
          <w:lang w:eastAsia="es-MX"/>
        </w:rPr>
        <w:lastRenderedPageBreak/>
        <w:t xml:space="preserve">..... </w:t>
      </w:r>
      <w:r w:rsidRPr="00CB3471">
        <w:rPr>
          <w:rFonts w:cs="Arial"/>
          <w:i/>
          <w:iCs/>
          <w:sz w:val="24"/>
          <w:szCs w:val="24"/>
          <w:lang w:eastAsia="es-MX"/>
        </w:rPr>
        <w:t xml:space="preserve">por qué no lloró cuando abrió las piernas'" </w:t>
      </w:r>
    </w:p>
    <w:p w14:paraId="2882FA1E" w14:textId="77777777" w:rsidR="00CB3471" w:rsidRPr="00CB3471" w:rsidRDefault="00CB3471" w:rsidP="00CB3471">
      <w:pPr>
        <w:widowControl w:val="0"/>
        <w:autoSpaceDE w:val="0"/>
        <w:autoSpaceDN w:val="0"/>
        <w:adjustRightInd w:val="0"/>
        <w:spacing w:line="360" w:lineRule="auto"/>
        <w:ind w:left="567" w:right="337"/>
        <w:rPr>
          <w:rFonts w:cs="Arial"/>
          <w:i/>
          <w:sz w:val="24"/>
          <w:szCs w:val="24"/>
          <w:lang w:eastAsia="es-MX"/>
        </w:rPr>
      </w:pPr>
    </w:p>
    <w:p w14:paraId="43C21994" w14:textId="77777777" w:rsidR="00CB3471" w:rsidRPr="00CB3471" w:rsidRDefault="00CB3471" w:rsidP="00CB3471">
      <w:pPr>
        <w:widowControl w:val="0"/>
        <w:autoSpaceDE w:val="0"/>
        <w:autoSpaceDN w:val="0"/>
        <w:adjustRightInd w:val="0"/>
        <w:spacing w:line="360" w:lineRule="auto"/>
        <w:ind w:left="567" w:right="337"/>
        <w:rPr>
          <w:rFonts w:cs="Arial"/>
          <w:i/>
          <w:sz w:val="24"/>
          <w:szCs w:val="24"/>
          <w:lang w:eastAsia="es-MX"/>
        </w:rPr>
      </w:pPr>
      <w:r w:rsidRPr="00CB3471">
        <w:rPr>
          <w:rFonts w:cs="Arial"/>
          <w:i/>
          <w:sz w:val="24"/>
          <w:szCs w:val="24"/>
          <w:lang w:eastAsia="es-MX"/>
        </w:rPr>
        <w:t xml:space="preserve">La OMS afirma que en promedio las maternidades deberían tener entre un 10 Y un 15% de cesáreas; en este estudio de la Comisión Nacional de Arbitraje Médico a 50 % de las mujeres encuestadas se les realizó una cesárea. </w:t>
      </w:r>
    </w:p>
    <w:p w14:paraId="085C23F4" w14:textId="77777777" w:rsidR="00CB3471" w:rsidRPr="00CB3471" w:rsidRDefault="00CB3471" w:rsidP="00CB3471">
      <w:pPr>
        <w:widowControl w:val="0"/>
        <w:autoSpaceDE w:val="0"/>
        <w:autoSpaceDN w:val="0"/>
        <w:adjustRightInd w:val="0"/>
        <w:ind w:left="567" w:right="337"/>
        <w:jc w:val="left"/>
        <w:rPr>
          <w:rFonts w:ascii="Times New Roman" w:hAnsi="Times New Roman"/>
          <w:i/>
          <w:color w:val="000000"/>
          <w:sz w:val="24"/>
          <w:szCs w:val="24"/>
          <w:lang w:eastAsia="es-MX"/>
        </w:rPr>
      </w:pPr>
    </w:p>
    <w:p w14:paraId="51DBEB4E" w14:textId="77777777" w:rsidR="00CB3471" w:rsidRPr="00CB3471" w:rsidRDefault="00CB3471" w:rsidP="00CB3471">
      <w:pPr>
        <w:widowControl w:val="0"/>
        <w:autoSpaceDE w:val="0"/>
        <w:autoSpaceDN w:val="0"/>
        <w:adjustRightInd w:val="0"/>
        <w:spacing w:line="360" w:lineRule="auto"/>
        <w:ind w:left="567" w:right="337"/>
        <w:rPr>
          <w:rFonts w:cs="Arial"/>
          <w:i/>
          <w:sz w:val="24"/>
          <w:szCs w:val="24"/>
          <w:lang w:eastAsia="es-MX"/>
        </w:rPr>
      </w:pPr>
      <w:r w:rsidRPr="00CB3471">
        <w:rPr>
          <w:rFonts w:cs="Arial"/>
          <w:i/>
          <w:sz w:val="24"/>
          <w:szCs w:val="24"/>
          <w:lang w:eastAsia="es-MX"/>
        </w:rPr>
        <w:t xml:space="preserve">Por ello, se ha buscado visibilizar el concepto de violencia obstétrica como un tipo de violencia que se genera en los servicios de salud públicos o privados que consiste en cualquier acción u omisión por parte del personal de salud que cause daño físico o psicológico a la mujer durante el embarazo, parto y posparto. </w:t>
      </w:r>
    </w:p>
    <w:p w14:paraId="7CDEFADB" w14:textId="77777777" w:rsidR="00CB3471" w:rsidRPr="00CB3471" w:rsidRDefault="00CB3471" w:rsidP="00CB3471">
      <w:pPr>
        <w:widowControl w:val="0"/>
        <w:autoSpaceDE w:val="0"/>
        <w:autoSpaceDN w:val="0"/>
        <w:adjustRightInd w:val="0"/>
        <w:ind w:left="567" w:right="337"/>
        <w:jc w:val="left"/>
        <w:rPr>
          <w:rFonts w:ascii="Times New Roman" w:hAnsi="Times New Roman"/>
          <w:i/>
          <w:color w:val="000000"/>
          <w:sz w:val="24"/>
          <w:szCs w:val="24"/>
          <w:lang w:eastAsia="es-MX"/>
        </w:rPr>
      </w:pPr>
    </w:p>
    <w:p w14:paraId="114A9680" w14:textId="77777777" w:rsidR="00CB3471" w:rsidRPr="00CB3471" w:rsidRDefault="00CB3471" w:rsidP="00CB3471">
      <w:pPr>
        <w:widowControl w:val="0"/>
        <w:autoSpaceDE w:val="0"/>
        <w:autoSpaceDN w:val="0"/>
        <w:adjustRightInd w:val="0"/>
        <w:spacing w:line="360" w:lineRule="auto"/>
        <w:ind w:left="567" w:right="337"/>
        <w:rPr>
          <w:rFonts w:cs="Arial"/>
          <w:i/>
          <w:sz w:val="24"/>
          <w:szCs w:val="24"/>
          <w:lang w:eastAsia="es-MX"/>
        </w:rPr>
      </w:pPr>
      <w:r w:rsidRPr="00CB3471">
        <w:rPr>
          <w:rFonts w:cs="Arial"/>
          <w:i/>
          <w:sz w:val="24"/>
          <w:szCs w:val="24"/>
          <w:lang w:eastAsia="es-MX"/>
        </w:rPr>
        <w:t xml:space="preserve">Esta violencia puede expresarse en la falta de acceso a servicios de salud reproductiva, en tratos crueles, inhumanos o degradantes por parte del personal de salud, o un abuso de medicalización, menoscabando la capacidad de decidir de manera libre e informada sobre dichos procesos reproductivos. </w:t>
      </w:r>
    </w:p>
    <w:p w14:paraId="757C788D" w14:textId="77777777" w:rsidR="00CB3471" w:rsidRPr="00CB3471" w:rsidRDefault="00CB3471" w:rsidP="00CB3471">
      <w:pPr>
        <w:widowControl w:val="0"/>
        <w:autoSpaceDE w:val="0"/>
        <w:autoSpaceDN w:val="0"/>
        <w:adjustRightInd w:val="0"/>
        <w:ind w:left="567" w:right="337"/>
        <w:jc w:val="left"/>
        <w:rPr>
          <w:rFonts w:ascii="Times New Roman" w:hAnsi="Times New Roman"/>
          <w:i/>
          <w:color w:val="000000"/>
          <w:sz w:val="24"/>
          <w:szCs w:val="24"/>
          <w:lang w:eastAsia="es-MX"/>
        </w:rPr>
      </w:pPr>
    </w:p>
    <w:p w14:paraId="4329A113" w14:textId="77777777" w:rsidR="00CB3471" w:rsidRPr="00CB3471" w:rsidRDefault="00CB3471" w:rsidP="00CB3471">
      <w:pPr>
        <w:widowControl w:val="0"/>
        <w:autoSpaceDE w:val="0"/>
        <w:autoSpaceDN w:val="0"/>
        <w:adjustRightInd w:val="0"/>
        <w:spacing w:line="360" w:lineRule="auto"/>
        <w:ind w:left="567" w:right="337"/>
        <w:rPr>
          <w:rFonts w:cs="Arial"/>
          <w:i/>
          <w:sz w:val="24"/>
          <w:szCs w:val="24"/>
          <w:lang w:eastAsia="es-MX"/>
        </w:rPr>
      </w:pPr>
      <w:r w:rsidRPr="00CB3471">
        <w:rPr>
          <w:rFonts w:cs="Arial"/>
          <w:i/>
          <w:sz w:val="24"/>
          <w:szCs w:val="24"/>
          <w:lang w:eastAsia="es-MX"/>
        </w:rPr>
        <w:t xml:space="preserve">La violencia obstétrica se genera en los servicios de salud públicos y privados y es producto de un entramado multifactorial en donde confluyen la violencia institucional y la violencia de género. Aunado a que en muchas ocasiones la atención deficiente en la prestación de los servicios se debe a problemas estructurales en los sistemas de salud, como infraestructura insuficiente y la falta de capacidad de las clínicas y hospitales públicos, federales y locales, para atender partos y urgencias obstétricas, así como los procesos de enseñanza para el personal médico que favorecen una visión autoritaria que fomenta el maltrato y en la que las opiniones de las mujeres no son tomadas en cuenta durante los procesos obstétricos. </w:t>
      </w:r>
    </w:p>
    <w:p w14:paraId="2F152674" w14:textId="77777777" w:rsidR="00CB3471" w:rsidRPr="00CB3471" w:rsidRDefault="00CB3471" w:rsidP="00CB3471">
      <w:pPr>
        <w:widowControl w:val="0"/>
        <w:autoSpaceDE w:val="0"/>
        <w:autoSpaceDN w:val="0"/>
        <w:adjustRightInd w:val="0"/>
        <w:ind w:left="567" w:right="337"/>
        <w:jc w:val="left"/>
        <w:rPr>
          <w:rFonts w:ascii="Times New Roman" w:hAnsi="Times New Roman"/>
          <w:i/>
          <w:color w:val="000000"/>
          <w:sz w:val="24"/>
          <w:szCs w:val="24"/>
          <w:lang w:eastAsia="es-MX"/>
        </w:rPr>
      </w:pPr>
    </w:p>
    <w:p w14:paraId="5970EDBB" w14:textId="77777777" w:rsidR="00CB3471" w:rsidRPr="00CB3471" w:rsidRDefault="00CB3471" w:rsidP="00CB3471">
      <w:pPr>
        <w:widowControl w:val="0"/>
        <w:autoSpaceDE w:val="0"/>
        <w:autoSpaceDN w:val="0"/>
        <w:adjustRightInd w:val="0"/>
        <w:spacing w:line="360" w:lineRule="auto"/>
        <w:ind w:left="567" w:right="337"/>
        <w:rPr>
          <w:rFonts w:cs="Arial"/>
          <w:i/>
          <w:sz w:val="24"/>
          <w:szCs w:val="24"/>
          <w:lang w:eastAsia="es-MX"/>
        </w:rPr>
      </w:pPr>
      <w:r w:rsidRPr="00CB3471">
        <w:rPr>
          <w:rFonts w:cs="Arial"/>
          <w:i/>
          <w:sz w:val="24"/>
          <w:szCs w:val="24"/>
          <w:lang w:eastAsia="es-MX"/>
        </w:rPr>
        <w:t xml:space="preserve">La violencia obstétrica según expertos se presenta en dos modalidades: </w:t>
      </w:r>
    </w:p>
    <w:p w14:paraId="5C5D049C" w14:textId="77777777" w:rsidR="00CB3471" w:rsidRPr="00CB3471" w:rsidRDefault="00CB3471" w:rsidP="00CB3471">
      <w:pPr>
        <w:widowControl w:val="0"/>
        <w:autoSpaceDE w:val="0"/>
        <w:autoSpaceDN w:val="0"/>
        <w:adjustRightInd w:val="0"/>
        <w:spacing w:line="360" w:lineRule="auto"/>
        <w:ind w:left="567" w:right="337"/>
        <w:rPr>
          <w:rFonts w:cs="Arial"/>
          <w:i/>
          <w:sz w:val="24"/>
          <w:szCs w:val="24"/>
          <w:lang w:eastAsia="es-MX"/>
        </w:rPr>
      </w:pPr>
    </w:p>
    <w:p w14:paraId="7786C12A" w14:textId="77777777" w:rsidR="00CB3471" w:rsidRPr="00CB3471" w:rsidRDefault="00CB3471" w:rsidP="00CB3471">
      <w:pPr>
        <w:widowControl w:val="0"/>
        <w:autoSpaceDE w:val="0"/>
        <w:autoSpaceDN w:val="0"/>
        <w:adjustRightInd w:val="0"/>
        <w:spacing w:line="360" w:lineRule="auto"/>
        <w:ind w:left="567" w:right="337"/>
        <w:rPr>
          <w:rFonts w:cs="Arial"/>
          <w:i/>
          <w:sz w:val="24"/>
          <w:szCs w:val="24"/>
          <w:lang w:eastAsia="es-MX"/>
        </w:rPr>
      </w:pPr>
      <w:r w:rsidRPr="00CB3471">
        <w:rPr>
          <w:rFonts w:cs="Arial"/>
          <w:i/>
          <w:sz w:val="24"/>
          <w:szCs w:val="24"/>
          <w:lang w:eastAsia="es-MX"/>
        </w:rPr>
        <w:t xml:space="preserve">1) Por un lado la física, la cual se configura cuando se realizan a la mujer </w:t>
      </w:r>
      <w:r w:rsidRPr="00CB3471">
        <w:rPr>
          <w:rFonts w:cs="Arial"/>
          <w:i/>
          <w:sz w:val="24"/>
          <w:szCs w:val="24"/>
          <w:lang w:eastAsia="es-MX"/>
        </w:rPr>
        <w:lastRenderedPageBreak/>
        <w:t xml:space="preserve">prácticas invasivas y suministro de medicación que no estén justificados por el estado de salud de la parturienta o cuando no se respetan los tiempos ni las posibilidades del parto biológico. </w:t>
      </w:r>
    </w:p>
    <w:p w14:paraId="07AD6910" w14:textId="77777777" w:rsidR="00CB3471" w:rsidRPr="00CB3471" w:rsidRDefault="00CB3471" w:rsidP="00CB3471">
      <w:pPr>
        <w:widowControl w:val="0"/>
        <w:autoSpaceDE w:val="0"/>
        <w:autoSpaceDN w:val="0"/>
        <w:adjustRightInd w:val="0"/>
        <w:ind w:left="567" w:right="337"/>
        <w:jc w:val="left"/>
        <w:rPr>
          <w:rFonts w:ascii="Times New Roman" w:hAnsi="Times New Roman"/>
          <w:i/>
          <w:color w:val="000000"/>
          <w:sz w:val="24"/>
          <w:szCs w:val="24"/>
          <w:lang w:eastAsia="es-MX"/>
        </w:rPr>
      </w:pPr>
    </w:p>
    <w:p w14:paraId="22A44795" w14:textId="77777777" w:rsidR="00CB3471" w:rsidRPr="00CB3471" w:rsidRDefault="00CB3471" w:rsidP="00CB3471">
      <w:pPr>
        <w:widowControl w:val="0"/>
        <w:autoSpaceDE w:val="0"/>
        <w:autoSpaceDN w:val="0"/>
        <w:adjustRightInd w:val="0"/>
        <w:spacing w:line="360" w:lineRule="auto"/>
        <w:ind w:left="567" w:right="337"/>
        <w:rPr>
          <w:rFonts w:cs="Arial"/>
          <w:i/>
          <w:sz w:val="24"/>
          <w:szCs w:val="24"/>
          <w:lang w:eastAsia="es-MX"/>
        </w:rPr>
      </w:pPr>
      <w:r w:rsidRPr="00CB3471">
        <w:rPr>
          <w:rFonts w:cs="Arial"/>
          <w:i/>
          <w:sz w:val="24"/>
          <w:szCs w:val="24"/>
          <w:lang w:eastAsia="es-MX"/>
        </w:rPr>
        <w:t xml:space="preserve">2) El trato deshumanizado, grosero, discriminatorio, humillante, cuando la mujer requiere atención médica, o en el transcurso de una práctica obstétrica. </w:t>
      </w:r>
    </w:p>
    <w:p w14:paraId="135ADE85" w14:textId="77777777" w:rsidR="00CB3471" w:rsidRPr="00CB3471" w:rsidRDefault="00CB3471" w:rsidP="00CB3471">
      <w:pPr>
        <w:widowControl w:val="0"/>
        <w:autoSpaceDE w:val="0"/>
        <w:autoSpaceDN w:val="0"/>
        <w:adjustRightInd w:val="0"/>
        <w:ind w:left="567" w:right="337"/>
        <w:jc w:val="left"/>
        <w:rPr>
          <w:rFonts w:ascii="Times New Roman" w:hAnsi="Times New Roman"/>
          <w:i/>
          <w:color w:val="000000"/>
          <w:sz w:val="24"/>
          <w:szCs w:val="24"/>
          <w:lang w:eastAsia="es-MX"/>
        </w:rPr>
      </w:pPr>
    </w:p>
    <w:p w14:paraId="2017616B" w14:textId="77777777" w:rsidR="00CB3471" w:rsidRPr="00CB3471" w:rsidRDefault="00CB3471" w:rsidP="00CB3471">
      <w:pPr>
        <w:widowControl w:val="0"/>
        <w:autoSpaceDE w:val="0"/>
        <w:autoSpaceDN w:val="0"/>
        <w:adjustRightInd w:val="0"/>
        <w:spacing w:line="360" w:lineRule="auto"/>
        <w:ind w:left="567" w:right="337"/>
        <w:rPr>
          <w:rFonts w:cs="Arial"/>
          <w:i/>
          <w:sz w:val="24"/>
          <w:szCs w:val="24"/>
          <w:lang w:eastAsia="es-MX"/>
        </w:rPr>
      </w:pPr>
      <w:r w:rsidRPr="00CB3471">
        <w:rPr>
          <w:rFonts w:cs="Arial"/>
          <w:i/>
          <w:sz w:val="24"/>
          <w:szCs w:val="24"/>
          <w:lang w:eastAsia="es-MX"/>
        </w:rPr>
        <w:t xml:space="preserve">En Coahuila, existen algunos hospitales y clínicas que no cuentan con recursos humanos y materiales necesarios para que el personal de salud efectúe su trabajo. La falta de estos recursos técnicos y humanos constituye un obstáculo para la adecuada atención médica a las mujeres durante el embarazo, el parto y el periodo posterior al parto, con lo cual el Estado estaría incumpliendo con la obligación de poner a disposición de toda la población los medios necesarios a fin de que pueda ejercer su derecho a la salud, lo que implica la existencia de responsabilidad institucional. </w:t>
      </w:r>
    </w:p>
    <w:p w14:paraId="3C011C30" w14:textId="77777777" w:rsidR="00CB3471" w:rsidRPr="00CB3471" w:rsidRDefault="00CB3471" w:rsidP="00CB3471">
      <w:pPr>
        <w:widowControl w:val="0"/>
        <w:autoSpaceDE w:val="0"/>
        <w:autoSpaceDN w:val="0"/>
        <w:adjustRightInd w:val="0"/>
        <w:ind w:left="567" w:right="337"/>
        <w:jc w:val="left"/>
        <w:rPr>
          <w:rFonts w:ascii="Times New Roman" w:hAnsi="Times New Roman"/>
          <w:i/>
          <w:color w:val="000000"/>
          <w:sz w:val="24"/>
          <w:szCs w:val="24"/>
          <w:lang w:eastAsia="es-MX"/>
        </w:rPr>
      </w:pPr>
    </w:p>
    <w:p w14:paraId="11A340DF" w14:textId="77777777" w:rsidR="00CB3471" w:rsidRPr="00CB3471" w:rsidRDefault="00CB3471" w:rsidP="00CB3471">
      <w:pPr>
        <w:widowControl w:val="0"/>
        <w:autoSpaceDE w:val="0"/>
        <w:autoSpaceDN w:val="0"/>
        <w:adjustRightInd w:val="0"/>
        <w:spacing w:line="360" w:lineRule="auto"/>
        <w:ind w:left="567" w:right="337"/>
        <w:rPr>
          <w:rFonts w:cs="Arial"/>
          <w:i/>
          <w:sz w:val="24"/>
          <w:szCs w:val="24"/>
          <w:lang w:eastAsia="es-MX"/>
        </w:rPr>
      </w:pPr>
      <w:r w:rsidRPr="00CB3471">
        <w:rPr>
          <w:rFonts w:cs="Arial"/>
          <w:i/>
          <w:sz w:val="24"/>
          <w:szCs w:val="24"/>
          <w:lang w:eastAsia="es-MX"/>
        </w:rPr>
        <w:t xml:space="preserve">La ausencia de una atención gineco-obstétrica oportuna, debido a la escasez de médicos de base en turno para atender las emergencias, cubrir guardias, o suplir al personal; constituye también responsabilidad institucional. </w:t>
      </w:r>
    </w:p>
    <w:p w14:paraId="3EFC5FE9" w14:textId="77777777" w:rsidR="00CB3471" w:rsidRPr="00CB3471" w:rsidRDefault="00CB3471" w:rsidP="00CB3471">
      <w:pPr>
        <w:widowControl w:val="0"/>
        <w:autoSpaceDE w:val="0"/>
        <w:autoSpaceDN w:val="0"/>
        <w:adjustRightInd w:val="0"/>
        <w:ind w:left="567" w:right="337"/>
        <w:jc w:val="left"/>
        <w:rPr>
          <w:rFonts w:ascii="Times New Roman" w:hAnsi="Times New Roman"/>
          <w:i/>
          <w:color w:val="000000"/>
          <w:sz w:val="24"/>
          <w:szCs w:val="24"/>
          <w:lang w:eastAsia="es-MX"/>
        </w:rPr>
      </w:pPr>
    </w:p>
    <w:p w14:paraId="72F8509F" w14:textId="77777777" w:rsidR="00CB3471" w:rsidRPr="00CB3471" w:rsidRDefault="00CB3471" w:rsidP="00CB3471">
      <w:pPr>
        <w:widowControl w:val="0"/>
        <w:autoSpaceDE w:val="0"/>
        <w:autoSpaceDN w:val="0"/>
        <w:adjustRightInd w:val="0"/>
        <w:spacing w:line="360" w:lineRule="auto"/>
        <w:ind w:left="567" w:right="337"/>
        <w:rPr>
          <w:rFonts w:cs="Arial"/>
          <w:i/>
          <w:sz w:val="24"/>
          <w:szCs w:val="24"/>
          <w:lang w:eastAsia="es-MX"/>
        </w:rPr>
      </w:pPr>
      <w:r w:rsidRPr="00CB3471">
        <w:rPr>
          <w:rFonts w:cs="Arial"/>
          <w:i/>
          <w:sz w:val="24"/>
          <w:szCs w:val="24"/>
          <w:lang w:eastAsia="es-MX"/>
        </w:rPr>
        <w:t xml:space="preserve">La carencia de personal médico de base (obstetras), provoca que algunos tengan que doblar turno, lo que puede ocasionar el cansancio del personal, que puede impactar en la atención médica, del mismo modo, da lugar a que médicos residentes, efectúen sus labores sin la supervisión de un superior, situación que puede favorecer a los actos constitutivos de violencia obstétrica. </w:t>
      </w:r>
    </w:p>
    <w:p w14:paraId="3B39E1F1" w14:textId="77777777" w:rsidR="00CB3471" w:rsidRPr="00CB3471" w:rsidRDefault="00CB3471" w:rsidP="00CB3471">
      <w:pPr>
        <w:widowControl w:val="0"/>
        <w:autoSpaceDE w:val="0"/>
        <w:autoSpaceDN w:val="0"/>
        <w:adjustRightInd w:val="0"/>
        <w:ind w:left="567" w:right="337"/>
        <w:jc w:val="left"/>
        <w:rPr>
          <w:rFonts w:ascii="Times New Roman" w:hAnsi="Times New Roman"/>
          <w:i/>
          <w:color w:val="000000"/>
          <w:sz w:val="24"/>
          <w:szCs w:val="24"/>
          <w:lang w:eastAsia="es-MX"/>
        </w:rPr>
      </w:pPr>
    </w:p>
    <w:p w14:paraId="369DAFE5" w14:textId="77777777" w:rsidR="00CB3471" w:rsidRPr="00CB3471" w:rsidRDefault="00CB3471" w:rsidP="00CB3471">
      <w:pPr>
        <w:widowControl w:val="0"/>
        <w:autoSpaceDE w:val="0"/>
        <w:autoSpaceDN w:val="0"/>
        <w:adjustRightInd w:val="0"/>
        <w:spacing w:line="360" w:lineRule="auto"/>
        <w:ind w:left="567" w:right="337"/>
        <w:rPr>
          <w:rFonts w:cs="Arial"/>
          <w:i/>
          <w:sz w:val="24"/>
          <w:szCs w:val="24"/>
          <w:lang w:eastAsia="es-MX"/>
        </w:rPr>
      </w:pPr>
      <w:r w:rsidRPr="00CB3471">
        <w:rPr>
          <w:rFonts w:cs="Arial"/>
          <w:i/>
          <w:sz w:val="24"/>
          <w:szCs w:val="24"/>
          <w:lang w:eastAsia="es-MX"/>
        </w:rPr>
        <w:t xml:space="preserve">La Organización de las Naciones Unidas ha recomendado a México incluir el concepto de violencia obstétrica en las definiciones de violencia en la Ley General y las leyes locales de Acceso de las Mujeres a una Vida Libre de Violencia. Afirman que es mediante el reconocimiento explícito de su práctica, </w:t>
      </w:r>
      <w:r w:rsidRPr="00CB3471">
        <w:rPr>
          <w:rFonts w:cs="Arial"/>
          <w:i/>
          <w:sz w:val="24"/>
          <w:szCs w:val="24"/>
          <w:lang w:eastAsia="es-MX"/>
        </w:rPr>
        <w:lastRenderedPageBreak/>
        <w:t xml:space="preserve">que podrán encontrarse los mecanismos para su atención y erradicación. </w:t>
      </w:r>
    </w:p>
    <w:p w14:paraId="5A71B9C2" w14:textId="77777777" w:rsidR="00CB3471" w:rsidRPr="00CB3471" w:rsidRDefault="00CB3471" w:rsidP="00CB3471">
      <w:pPr>
        <w:widowControl w:val="0"/>
        <w:autoSpaceDE w:val="0"/>
        <w:autoSpaceDN w:val="0"/>
        <w:adjustRightInd w:val="0"/>
        <w:ind w:left="567" w:right="337"/>
        <w:jc w:val="left"/>
        <w:rPr>
          <w:rFonts w:ascii="Times New Roman" w:hAnsi="Times New Roman"/>
          <w:i/>
          <w:color w:val="000000"/>
          <w:sz w:val="24"/>
          <w:szCs w:val="24"/>
          <w:lang w:eastAsia="es-MX"/>
        </w:rPr>
      </w:pPr>
    </w:p>
    <w:p w14:paraId="57F031F3" w14:textId="77777777" w:rsidR="00CB3471" w:rsidRPr="00CB3471" w:rsidRDefault="00CB3471" w:rsidP="00CB3471">
      <w:pPr>
        <w:widowControl w:val="0"/>
        <w:autoSpaceDE w:val="0"/>
        <w:autoSpaceDN w:val="0"/>
        <w:adjustRightInd w:val="0"/>
        <w:spacing w:line="360" w:lineRule="auto"/>
        <w:ind w:left="567" w:right="337"/>
        <w:rPr>
          <w:rFonts w:cs="Arial"/>
          <w:i/>
          <w:sz w:val="24"/>
          <w:szCs w:val="24"/>
          <w:lang w:eastAsia="es-MX"/>
        </w:rPr>
      </w:pPr>
      <w:r w:rsidRPr="00CB3471">
        <w:rPr>
          <w:rFonts w:cs="Arial"/>
          <w:i/>
          <w:sz w:val="24"/>
          <w:szCs w:val="24"/>
          <w:lang w:eastAsia="es-MX"/>
        </w:rPr>
        <w:t xml:space="preserve">Se reconoce la labor de los médicos de nuestra entidad y sus grandes aportaciones. No se pretende criminal izar la labor médica; sólo sancionar y erradicar conductas del personal de salud que violen los derechos humanos y reproductivos de las mujeres en la atención del embarazo, parto y puerperio. </w:t>
      </w:r>
    </w:p>
    <w:p w14:paraId="34B91563" w14:textId="77777777" w:rsidR="00CB3471" w:rsidRPr="00CB3471" w:rsidRDefault="00CB3471" w:rsidP="00CB3471">
      <w:pPr>
        <w:widowControl w:val="0"/>
        <w:autoSpaceDE w:val="0"/>
        <w:autoSpaceDN w:val="0"/>
        <w:adjustRightInd w:val="0"/>
        <w:ind w:left="567" w:right="337"/>
        <w:jc w:val="left"/>
        <w:rPr>
          <w:rFonts w:ascii="Times New Roman" w:hAnsi="Times New Roman"/>
          <w:i/>
          <w:color w:val="000000"/>
          <w:sz w:val="24"/>
          <w:szCs w:val="24"/>
          <w:lang w:eastAsia="es-MX"/>
        </w:rPr>
      </w:pPr>
    </w:p>
    <w:p w14:paraId="3B765633" w14:textId="77777777" w:rsidR="00CB3471" w:rsidRPr="00CB3471" w:rsidRDefault="00CB3471" w:rsidP="00CB3471">
      <w:pPr>
        <w:widowControl w:val="0"/>
        <w:autoSpaceDE w:val="0"/>
        <w:autoSpaceDN w:val="0"/>
        <w:adjustRightInd w:val="0"/>
        <w:spacing w:line="360" w:lineRule="auto"/>
        <w:ind w:left="567" w:right="337"/>
        <w:rPr>
          <w:rFonts w:cs="Arial"/>
          <w:i/>
          <w:sz w:val="24"/>
          <w:szCs w:val="24"/>
          <w:lang w:eastAsia="es-MX"/>
        </w:rPr>
      </w:pPr>
      <w:r w:rsidRPr="00CB3471">
        <w:rPr>
          <w:rFonts w:cs="Arial"/>
          <w:i/>
          <w:sz w:val="24"/>
          <w:szCs w:val="24"/>
          <w:lang w:eastAsia="es-MX"/>
        </w:rPr>
        <w:t xml:space="preserve">Por lo anterior, y considerando que el articulo 4' de la Constitución reconoce el derecho de toda persona a la protección de la salud y que el Comité para la Eliminación de la Discriminación contra la Mujer, en Su Recomendación General # 24, recalcó que: "es obligación de los Estados garantizar el derecho de la mujer a servicios de maternidad gratuitos y sin riesgos, a servicios obstétricos de emergencia, y deben asignarse a esos servicios el máximo de recursos disponibles; Se realiza esta propuesta. </w:t>
      </w:r>
    </w:p>
    <w:p w14:paraId="45D5B732" w14:textId="77777777" w:rsidR="00CB3471" w:rsidRPr="00CB3471" w:rsidRDefault="00CB3471" w:rsidP="00CB3471">
      <w:pPr>
        <w:spacing w:line="360" w:lineRule="auto"/>
        <w:rPr>
          <w:rFonts w:cs="Arial"/>
          <w:b/>
          <w:sz w:val="26"/>
          <w:szCs w:val="26"/>
        </w:rPr>
      </w:pPr>
    </w:p>
    <w:p w14:paraId="32E1DCBF" w14:textId="77777777" w:rsidR="00CB3471" w:rsidRPr="00CB3471" w:rsidRDefault="00CB3471" w:rsidP="00CB3471">
      <w:pPr>
        <w:spacing w:line="360" w:lineRule="auto"/>
        <w:rPr>
          <w:rFonts w:cs="Arial"/>
          <w:sz w:val="24"/>
          <w:szCs w:val="24"/>
        </w:rPr>
      </w:pPr>
      <w:r w:rsidRPr="00CB3471">
        <w:rPr>
          <w:rFonts w:cs="Arial"/>
          <w:b/>
          <w:sz w:val="24"/>
          <w:szCs w:val="24"/>
        </w:rPr>
        <w:t xml:space="preserve">TERCERO.- </w:t>
      </w:r>
      <w:r w:rsidRPr="00CB3471">
        <w:rPr>
          <w:rFonts w:cs="Arial"/>
          <w:sz w:val="24"/>
          <w:szCs w:val="24"/>
        </w:rPr>
        <w:t>Los integrantes de esta Comisión de Gobernación, Puntos Constitucionales y Justicia, realizamos el análisis del contenido y alcance de la iniciativa, de lo cual verificamos que la misma busca la finalidad de tipificar como delito en el Código Penal, la violencia obstétrica.</w:t>
      </w:r>
    </w:p>
    <w:p w14:paraId="1DDE4E3A" w14:textId="77777777" w:rsidR="00CB3471" w:rsidRPr="00CB3471" w:rsidRDefault="00CB3471" w:rsidP="00CB3471">
      <w:pPr>
        <w:spacing w:line="360" w:lineRule="auto"/>
        <w:rPr>
          <w:rFonts w:cs="Arial"/>
          <w:sz w:val="24"/>
          <w:szCs w:val="24"/>
        </w:rPr>
      </w:pPr>
    </w:p>
    <w:p w14:paraId="746BBB71" w14:textId="77777777" w:rsidR="00CB3471" w:rsidRPr="00CB3471" w:rsidRDefault="00CB3471" w:rsidP="00CB3471">
      <w:pPr>
        <w:spacing w:line="360" w:lineRule="auto"/>
        <w:rPr>
          <w:rFonts w:cs="Arial"/>
          <w:sz w:val="24"/>
          <w:szCs w:val="24"/>
        </w:rPr>
      </w:pPr>
      <w:r w:rsidRPr="00CB3471">
        <w:rPr>
          <w:rFonts w:cs="Arial"/>
          <w:sz w:val="24"/>
          <w:szCs w:val="24"/>
        </w:rPr>
        <w:t xml:space="preserve">Así se propone la adición del artículo 314 bis al Código Penal del Estado, en el sentido siguiente: </w:t>
      </w:r>
    </w:p>
    <w:p w14:paraId="6402DCFA" w14:textId="77777777" w:rsidR="00CB3471" w:rsidRPr="00CB3471" w:rsidRDefault="00CB3471" w:rsidP="00CB3471">
      <w:pPr>
        <w:widowControl w:val="0"/>
        <w:autoSpaceDE w:val="0"/>
        <w:autoSpaceDN w:val="0"/>
        <w:adjustRightInd w:val="0"/>
        <w:jc w:val="left"/>
        <w:rPr>
          <w:rFonts w:ascii="Times New Roman" w:hAnsi="Times New Roman"/>
          <w:color w:val="000000"/>
          <w:sz w:val="24"/>
          <w:szCs w:val="24"/>
          <w:lang w:eastAsia="es-MX"/>
        </w:rPr>
      </w:pPr>
    </w:p>
    <w:p w14:paraId="5CE457A2" w14:textId="77777777" w:rsidR="00CB3471" w:rsidRPr="00CB3471" w:rsidRDefault="00CB3471" w:rsidP="00CB3471">
      <w:pPr>
        <w:widowControl w:val="0"/>
        <w:autoSpaceDE w:val="0"/>
        <w:autoSpaceDN w:val="0"/>
        <w:adjustRightInd w:val="0"/>
        <w:spacing w:line="360" w:lineRule="auto"/>
        <w:ind w:left="567" w:right="621"/>
        <w:rPr>
          <w:rFonts w:cs="Arial"/>
          <w:i/>
          <w:sz w:val="24"/>
          <w:szCs w:val="24"/>
          <w:lang w:eastAsia="es-MX"/>
        </w:rPr>
      </w:pPr>
      <w:r w:rsidRPr="00CB3471">
        <w:rPr>
          <w:rFonts w:cs="Arial"/>
          <w:i/>
          <w:sz w:val="24"/>
          <w:szCs w:val="24"/>
          <w:lang w:eastAsia="es-MX"/>
        </w:rPr>
        <w:t xml:space="preserve">1.- </w:t>
      </w:r>
      <w:r w:rsidRPr="00CB3471">
        <w:rPr>
          <w:rFonts w:cs="Arial"/>
          <w:bCs/>
          <w:i/>
          <w:sz w:val="24"/>
          <w:szCs w:val="24"/>
          <w:lang w:eastAsia="es-MX"/>
        </w:rPr>
        <w:t xml:space="preserve">COMETE EL DELITO DE VIOLENCIA OBSTÉTRICA, EL PERSONAL DE SALUD, QUE CON SU CONDUCTA, ACCIÓN U OMISIÓN, EJERZA DE MANERA DIRECTA O INDIRECTA, Y QUE AFECTE A LAS MUJERES DURANTE LOS PROCESOS DE EMBARAZO, PARTO O PUERPERIO, EXPRESADA EN CUALQUIERA DE LAS SIGUIENTES CONDUCTAS: </w:t>
      </w:r>
    </w:p>
    <w:p w14:paraId="3F02C282" w14:textId="77777777" w:rsidR="00CB3471" w:rsidRPr="00CB3471" w:rsidRDefault="00CB3471" w:rsidP="00CB3471">
      <w:pPr>
        <w:widowControl w:val="0"/>
        <w:autoSpaceDE w:val="0"/>
        <w:autoSpaceDN w:val="0"/>
        <w:adjustRightInd w:val="0"/>
        <w:spacing w:line="360" w:lineRule="auto"/>
        <w:ind w:left="567" w:right="621"/>
        <w:rPr>
          <w:rFonts w:cs="Arial"/>
          <w:i/>
          <w:sz w:val="24"/>
          <w:szCs w:val="24"/>
          <w:lang w:eastAsia="es-MX"/>
        </w:rPr>
      </w:pPr>
      <w:r w:rsidRPr="00CB3471">
        <w:rPr>
          <w:rFonts w:cs="Arial"/>
          <w:bCs/>
          <w:i/>
          <w:sz w:val="24"/>
          <w:szCs w:val="24"/>
          <w:lang w:eastAsia="es-MX"/>
        </w:rPr>
        <w:t xml:space="preserve">I. EFECTÚE PRÁCTICAS QUE NO CUENTEN CON EL CONSENTIMIENTO VOLUNTARIO, EXPRESO E INFORMADO DE LA MUJER. </w:t>
      </w:r>
    </w:p>
    <w:p w14:paraId="67ECDB34" w14:textId="77777777" w:rsidR="00CB3471" w:rsidRPr="00CB3471" w:rsidRDefault="00CB3471" w:rsidP="00CB3471">
      <w:pPr>
        <w:widowControl w:val="0"/>
        <w:autoSpaceDE w:val="0"/>
        <w:autoSpaceDN w:val="0"/>
        <w:adjustRightInd w:val="0"/>
        <w:spacing w:line="360" w:lineRule="auto"/>
        <w:ind w:left="567" w:right="621"/>
        <w:rPr>
          <w:rFonts w:cs="Arial"/>
          <w:i/>
          <w:sz w:val="24"/>
          <w:szCs w:val="24"/>
          <w:lang w:eastAsia="es-MX"/>
        </w:rPr>
      </w:pPr>
      <w:r w:rsidRPr="00CB3471">
        <w:rPr>
          <w:rFonts w:cs="Arial"/>
          <w:bCs/>
          <w:i/>
          <w:sz w:val="24"/>
          <w:szCs w:val="24"/>
          <w:lang w:eastAsia="es-MX"/>
        </w:rPr>
        <w:lastRenderedPageBreak/>
        <w:t xml:space="preserve">II. OMITA OTORGAR UNA ATENCIÓN OPORTUNA Y EFICAZ EN EL EMBARAZO, PARTO, PUERPERIO OEN EMERGENCIAS OBSTÉTRICAS. </w:t>
      </w:r>
    </w:p>
    <w:p w14:paraId="04A23BE7" w14:textId="77777777" w:rsidR="00CB3471" w:rsidRPr="00CB3471" w:rsidRDefault="00CB3471" w:rsidP="00CB3471">
      <w:pPr>
        <w:widowControl w:val="0"/>
        <w:autoSpaceDE w:val="0"/>
        <w:autoSpaceDN w:val="0"/>
        <w:adjustRightInd w:val="0"/>
        <w:spacing w:line="360" w:lineRule="auto"/>
        <w:ind w:left="567" w:right="621"/>
        <w:rPr>
          <w:rFonts w:cs="Arial"/>
          <w:i/>
          <w:sz w:val="24"/>
          <w:szCs w:val="24"/>
          <w:lang w:eastAsia="es-MX"/>
        </w:rPr>
      </w:pPr>
      <w:r w:rsidRPr="00CB3471">
        <w:rPr>
          <w:rFonts w:cs="Arial"/>
          <w:bCs/>
          <w:i/>
          <w:sz w:val="24"/>
          <w:szCs w:val="24"/>
          <w:lang w:eastAsia="es-MX"/>
        </w:rPr>
        <w:t xml:space="preserve">III. OBSTACULICE SIN CAUSA MÉDICA JUSTIFICADA EL APEGO PRECOZ DEL NIÑO O NIÑA CON SU MADRE, NEGÁNDOLE LA POSIBILIDAD DE CARGARLO Y AMAMANTARLO INMEDIATAMENTE DESPUÉS OT NACER. </w:t>
      </w:r>
    </w:p>
    <w:p w14:paraId="5EE0B082" w14:textId="77777777" w:rsidR="00CB3471" w:rsidRPr="00CB3471" w:rsidRDefault="00CB3471" w:rsidP="00CB3471">
      <w:pPr>
        <w:ind w:left="567" w:right="621"/>
        <w:rPr>
          <w:i/>
          <w:sz w:val="24"/>
          <w:szCs w:val="24"/>
        </w:rPr>
      </w:pPr>
    </w:p>
    <w:p w14:paraId="6CE04FC7" w14:textId="77777777" w:rsidR="00CB3471" w:rsidRPr="00CB3471" w:rsidRDefault="00CB3471" w:rsidP="00CB3471">
      <w:pPr>
        <w:widowControl w:val="0"/>
        <w:autoSpaceDE w:val="0"/>
        <w:autoSpaceDN w:val="0"/>
        <w:adjustRightInd w:val="0"/>
        <w:spacing w:line="360" w:lineRule="auto"/>
        <w:ind w:left="567" w:right="621"/>
        <w:rPr>
          <w:rFonts w:cs="Arial"/>
          <w:i/>
          <w:sz w:val="24"/>
          <w:szCs w:val="24"/>
          <w:lang w:eastAsia="es-MX"/>
        </w:rPr>
      </w:pPr>
      <w:r w:rsidRPr="00CB3471">
        <w:rPr>
          <w:rFonts w:cs="Arial"/>
          <w:bCs/>
          <w:i/>
          <w:sz w:val="24"/>
          <w:szCs w:val="24"/>
          <w:lang w:eastAsia="es-MX"/>
        </w:rPr>
        <w:t xml:space="preserve">IV. ALTERE EL PROCESO NATURAL DE PARTO DE BAJO RIESGO, MEDIANTE EL ABUSO DE MEDICACIÓN, USO DE TÉCNICAS DE ACELERACIÓN, SIN OBTENER EL CONSENTIMIENTO VOLUNTARIO, EXPRESO EINFORMADO DE LA MUJER; Y </w:t>
      </w:r>
    </w:p>
    <w:p w14:paraId="74617C5A" w14:textId="77777777" w:rsidR="00CB3471" w:rsidRPr="00CB3471" w:rsidRDefault="00CB3471" w:rsidP="00CB3471">
      <w:pPr>
        <w:widowControl w:val="0"/>
        <w:autoSpaceDE w:val="0"/>
        <w:autoSpaceDN w:val="0"/>
        <w:adjustRightInd w:val="0"/>
        <w:spacing w:line="360" w:lineRule="auto"/>
        <w:ind w:left="567" w:right="621"/>
        <w:rPr>
          <w:rFonts w:cs="Arial"/>
          <w:i/>
          <w:sz w:val="24"/>
          <w:szCs w:val="24"/>
          <w:lang w:eastAsia="es-MX"/>
        </w:rPr>
      </w:pPr>
      <w:r w:rsidRPr="00CB3471">
        <w:rPr>
          <w:rFonts w:cs="Arial"/>
          <w:bCs/>
          <w:i/>
          <w:sz w:val="24"/>
          <w:szCs w:val="24"/>
          <w:lang w:eastAsia="es-MX"/>
        </w:rPr>
        <w:t xml:space="preserve">V. PRACTIQUE EL PARTO VÍA CESÁREA CUANDO EXISTAN CONDICIONES PARA EL PARTO NATURAL SIN OBTENER EL CONSENTIMIENTO VOLUNTARIO, EXPRESO E INFORMADO DE </w:t>
      </w:r>
      <w:r w:rsidRPr="00CB3471">
        <w:rPr>
          <w:rFonts w:cs="Arial"/>
          <w:i/>
          <w:color w:val="000000"/>
          <w:sz w:val="24"/>
          <w:szCs w:val="24"/>
          <w:lang w:eastAsia="es-MX"/>
        </w:rPr>
        <w:t xml:space="preserve">LA MUJER. </w:t>
      </w:r>
    </w:p>
    <w:p w14:paraId="5AEC7AA9" w14:textId="77777777" w:rsidR="00CB3471" w:rsidRPr="00CB3471" w:rsidRDefault="00CB3471" w:rsidP="00CB3471">
      <w:pPr>
        <w:widowControl w:val="0"/>
        <w:autoSpaceDE w:val="0"/>
        <w:autoSpaceDN w:val="0"/>
        <w:adjustRightInd w:val="0"/>
        <w:spacing w:line="360" w:lineRule="auto"/>
        <w:ind w:left="567" w:right="621"/>
        <w:rPr>
          <w:rFonts w:cs="Arial"/>
          <w:bCs/>
          <w:i/>
          <w:sz w:val="24"/>
          <w:szCs w:val="24"/>
          <w:lang w:eastAsia="es-MX"/>
        </w:rPr>
      </w:pPr>
      <w:r w:rsidRPr="00CB3471">
        <w:rPr>
          <w:rFonts w:cs="Arial"/>
          <w:bCs/>
          <w:i/>
          <w:sz w:val="24"/>
          <w:szCs w:val="24"/>
          <w:lang w:eastAsia="es-MX"/>
        </w:rPr>
        <w:t xml:space="preserve">SE SANCIONARA CON PRISION DE DOS A SEIS AÑOS Y MULTA DE DIEZ A CINCUENTA DIAS MULTA AL PERSONAL DE SALUD QUE COMETA EL DELITO DE VIOLENCIA OBSTÉTRICA. </w:t>
      </w:r>
    </w:p>
    <w:p w14:paraId="3D2A89E0" w14:textId="77777777" w:rsidR="00CB3471" w:rsidRPr="00CB3471" w:rsidRDefault="00CB3471" w:rsidP="00CB3471">
      <w:pPr>
        <w:spacing w:line="360" w:lineRule="auto"/>
        <w:rPr>
          <w:rFonts w:cs="Arial"/>
          <w:sz w:val="24"/>
          <w:szCs w:val="24"/>
        </w:rPr>
      </w:pPr>
    </w:p>
    <w:p w14:paraId="23F8201B" w14:textId="77777777" w:rsidR="00CB3471" w:rsidRPr="00CB3471" w:rsidRDefault="00CB3471" w:rsidP="00CB3471">
      <w:pPr>
        <w:autoSpaceDE w:val="0"/>
        <w:autoSpaceDN w:val="0"/>
        <w:adjustRightInd w:val="0"/>
        <w:spacing w:line="360" w:lineRule="auto"/>
        <w:rPr>
          <w:rFonts w:cs="Arial"/>
          <w:sz w:val="26"/>
          <w:szCs w:val="26"/>
        </w:rPr>
      </w:pPr>
      <w:r w:rsidRPr="00CB3471">
        <w:rPr>
          <w:rFonts w:cs="Arial"/>
          <w:sz w:val="24"/>
          <w:szCs w:val="24"/>
        </w:rPr>
        <w:t>En este orden de ideas, es preciso señalar que este tema ha sido estudiado previamente por esta dictaminadora, resultando de ello la emisión de un dictamen de fecha 12 de marzo de 2019, en el que se resolvía</w:t>
      </w:r>
      <w:r w:rsidRPr="00CB3471">
        <w:rPr>
          <w:rFonts w:cs="Arial"/>
          <w:sz w:val="26"/>
          <w:szCs w:val="26"/>
        </w:rPr>
        <w:t xml:space="preserve"> </w:t>
      </w:r>
      <w:r w:rsidRPr="00CB3471">
        <w:rPr>
          <w:rFonts w:eastAsia="Calibri" w:cs="Arial"/>
          <w:color w:val="000000"/>
          <w:sz w:val="24"/>
          <w:szCs w:val="24"/>
        </w:rPr>
        <w:t xml:space="preserve">la </w:t>
      </w:r>
      <w:r w:rsidRPr="00CB3471">
        <w:rPr>
          <w:rFonts w:cs="Arial"/>
          <w:sz w:val="24"/>
          <w:szCs w:val="24"/>
        </w:rPr>
        <w:t>iniciativa de Decreto que reforma diversas disposiciones del Código Penal de Coahuila de Zaragoza</w:t>
      </w:r>
      <w:r w:rsidRPr="00CB3471">
        <w:rPr>
          <w:rFonts w:eastAsia="Calibri" w:cs="Arial"/>
          <w:color w:val="000000"/>
          <w:sz w:val="24"/>
          <w:szCs w:val="24"/>
        </w:rPr>
        <w:t xml:space="preserve">, presentada por el </w:t>
      </w:r>
      <w:r w:rsidRPr="00CB3471">
        <w:rPr>
          <w:rFonts w:cs="Arial"/>
          <w:color w:val="000000"/>
          <w:sz w:val="24"/>
          <w:szCs w:val="24"/>
        </w:rPr>
        <w:t xml:space="preserve">Ing. Miguel Ángel Riquelme Solís, Gobernador Constitucional del Estado de Coahuila de Zaragoza; el escrito de integrantes del Colegio de Ginecología y Obstetricia de Saltillo A.C., mediante el cual realizan un análisis y solicitan sean escuchados en relación a la iniciativa de reforma al Código Penal del Estado de Coahuila de Zaragoza, en lo referente al Capítulo Cuarto denominado violencia obstétrica; así como el escrito del C. Francisco Cué Martínez, de Vinculación Legislativa del Grupo de Información en Reproducción </w:t>
      </w:r>
      <w:r w:rsidRPr="00CB3471">
        <w:rPr>
          <w:rFonts w:cs="Arial"/>
          <w:color w:val="000000"/>
          <w:sz w:val="24"/>
          <w:szCs w:val="24"/>
        </w:rPr>
        <w:lastRenderedPageBreak/>
        <w:t>Elegida, A.C. mediante el cual envía consideraciones a la iniciativa de reforma al Código Penal del Estado de Coahuila de Zaragoza</w:t>
      </w:r>
      <w:r w:rsidRPr="00CB3471">
        <w:rPr>
          <w:rFonts w:cs="Arial"/>
          <w:sz w:val="24"/>
          <w:szCs w:val="24"/>
        </w:rPr>
        <w:t xml:space="preserve"> suscrita por el Ejecutivo del Estado.</w:t>
      </w:r>
    </w:p>
    <w:p w14:paraId="00F47B76" w14:textId="77777777" w:rsidR="00CB3471" w:rsidRPr="00CB3471" w:rsidRDefault="00CB3471" w:rsidP="00CB3471">
      <w:pPr>
        <w:autoSpaceDE w:val="0"/>
        <w:autoSpaceDN w:val="0"/>
        <w:adjustRightInd w:val="0"/>
        <w:spacing w:line="360" w:lineRule="auto"/>
        <w:rPr>
          <w:rFonts w:cs="Arial"/>
          <w:sz w:val="26"/>
          <w:szCs w:val="26"/>
        </w:rPr>
      </w:pPr>
    </w:p>
    <w:p w14:paraId="3E311491" w14:textId="77777777" w:rsidR="00CB3471" w:rsidRPr="00CB3471" w:rsidRDefault="00CB3471" w:rsidP="00CB3471">
      <w:pPr>
        <w:autoSpaceDE w:val="0"/>
        <w:autoSpaceDN w:val="0"/>
        <w:adjustRightInd w:val="0"/>
        <w:spacing w:line="360" w:lineRule="auto"/>
        <w:rPr>
          <w:rFonts w:cs="Arial"/>
          <w:sz w:val="24"/>
          <w:szCs w:val="24"/>
        </w:rPr>
      </w:pPr>
      <w:r w:rsidRPr="00CB3471">
        <w:rPr>
          <w:rFonts w:cs="Arial"/>
          <w:sz w:val="24"/>
          <w:szCs w:val="24"/>
        </w:rPr>
        <w:t>Así, estimamos adecuado hacer alusión a las consideraciones que en los referidos trabajos legislativos formuló la presente comisión dictaminadora dado que el tema que nos ocupa es el mismo.</w:t>
      </w:r>
    </w:p>
    <w:p w14:paraId="7BEEC914" w14:textId="77777777" w:rsidR="00CB3471" w:rsidRPr="00CB3471" w:rsidRDefault="00CB3471" w:rsidP="00CB3471">
      <w:pPr>
        <w:widowControl w:val="0"/>
        <w:autoSpaceDE w:val="0"/>
        <w:autoSpaceDN w:val="0"/>
        <w:adjustRightInd w:val="0"/>
        <w:spacing w:line="360" w:lineRule="auto"/>
        <w:ind w:left="567" w:right="621"/>
        <w:rPr>
          <w:rFonts w:cs="Arial"/>
          <w:b/>
          <w:sz w:val="24"/>
          <w:szCs w:val="24"/>
        </w:rPr>
      </w:pPr>
    </w:p>
    <w:p w14:paraId="12A4F7BC" w14:textId="77777777" w:rsidR="00CB3471" w:rsidRPr="00CB3471" w:rsidRDefault="00CB3471" w:rsidP="00CB3471">
      <w:pPr>
        <w:widowControl w:val="0"/>
        <w:autoSpaceDE w:val="0"/>
        <w:autoSpaceDN w:val="0"/>
        <w:adjustRightInd w:val="0"/>
        <w:spacing w:line="360" w:lineRule="auto"/>
        <w:rPr>
          <w:rFonts w:cs="Arial"/>
          <w:i/>
          <w:sz w:val="24"/>
          <w:szCs w:val="24"/>
        </w:rPr>
      </w:pPr>
      <w:r w:rsidRPr="00CB3471">
        <w:rPr>
          <w:rFonts w:cs="Arial"/>
          <w:i/>
          <w:sz w:val="24"/>
          <w:szCs w:val="24"/>
        </w:rPr>
        <w:t>Los integrantes de esta Comisión de Gobernación, Puntos Constitucionales y Justicia, realizamos el estudio y análisis de la iniciativa, observando que la misma persigue dos finalidades, la primera de ellas es la de tipificar la violencia obstétrica como delito en el Código Penal y la segunda, aumentar las penas previstas para los delitos de carácter sexual. En este sentido se propone aumentar un año la pena de prisión mínima y máxima de los delitos de privación de la libertad con fines sexuales; violación; violación a cónyuge y a otras personas con vínculos similares; violación equiparada; violación impropia por instrumento o elemento distinto al natural; abuso sexual; abuso sexual de persona incapaz; violación equiparada en persona menor de quince años; violación impropia en persona menor de quince años; abuso sexual en persona menor de quince años; procuración sexual a menores de quince años; omisión de denuncia respecto a los delitos de violación, equiparado a la violación, violación impropia o abuso sexual, contra personas menores de edad; estupro; acoso sexual y hostigamiento sexual.</w:t>
      </w:r>
    </w:p>
    <w:p w14:paraId="5DC09753" w14:textId="77777777" w:rsidR="00CB3471" w:rsidRPr="00CB3471" w:rsidRDefault="00CB3471" w:rsidP="00CB3471">
      <w:pPr>
        <w:widowControl w:val="0"/>
        <w:autoSpaceDE w:val="0"/>
        <w:autoSpaceDN w:val="0"/>
        <w:adjustRightInd w:val="0"/>
        <w:spacing w:line="360" w:lineRule="auto"/>
        <w:rPr>
          <w:rFonts w:cs="Arial"/>
          <w:sz w:val="24"/>
          <w:szCs w:val="24"/>
        </w:rPr>
      </w:pPr>
    </w:p>
    <w:p w14:paraId="407A358D" w14:textId="77777777" w:rsidR="00CB3471" w:rsidRPr="00CB3471" w:rsidRDefault="00CB3471" w:rsidP="00CB3471">
      <w:pPr>
        <w:widowControl w:val="0"/>
        <w:autoSpaceDE w:val="0"/>
        <w:autoSpaceDN w:val="0"/>
        <w:adjustRightInd w:val="0"/>
        <w:spacing w:line="360" w:lineRule="auto"/>
        <w:rPr>
          <w:rFonts w:cs="Arial"/>
          <w:i/>
          <w:iCs/>
          <w:sz w:val="24"/>
          <w:szCs w:val="24"/>
          <w:lang w:val="es-ES_tradnl"/>
        </w:rPr>
      </w:pPr>
      <w:r w:rsidRPr="00CB3471">
        <w:rPr>
          <w:rFonts w:cs="Arial"/>
          <w:i/>
          <w:sz w:val="24"/>
          <w:szCs w:val="24"/>
        </w:rPr>
        <w:t xml:space="preserve">La propuesta se hace desde una perspectiva de derechos humanos, tomando en consideración instrumentos universales y regionales de derechos humanos y legislación nacional y estatal, como es el caso de las leyes de acceso a las mujeres a una vida libre de violencia, en el mismo orden de ideas, es importante destacar que la propuesta nace desde el seno de las actividades realizadas por el Grupo de Trabajo que se conformó a raíz de la </w:t>
      </w:r>
      <w:r w:rsidRPr="00CB3471">
        <w:rPr>
          <w:rFonts w:cs="Arial"/>
          <w:i/>
          <w:iCs/>
          <w:sz w:val="24"/>
          <w:szCs w:val="24"/>
          <w:lang w:val="es-ES_tradnl"/>
        </w:rPr>
        <w:t>Solicitud AVGM/06/2017 de Alerta de Violencia de Género contra las Mujeres en el Municipio de Torreón.</w:t>
      </w:r>
    </w:p>
    <w:p w14:paraId="2B65395E" w14:textId="77777777" w:rsidR="00CB3471" w:rsidRPr="00CB3471" w:rsidRDefault="00CB3471" w:rsidP="00CB3471">
      <w:pPr>
        <w:widowControl w:val="0"/>
        <w:autoSpaceDE w:val="0"/>
        <w:autoSpaceDN w:val="0"/>
        <w:adjustRightInd w:val="0"/>
        <w:spacing w:line="360" w:lineRule="auto"/>
        <w:rPr>
          <w:rFonts w:cs="Arial"/>
          <w:sz w:val="24"/>
          <w:szCs w:val="24"/>
        </w:rPr>
      </w:pPr>
    </w:p>
    <w:p w14:paraId="65568823" w14:textId="77777777" w:rsidR="00CB3471" w:rsidRPr="00CB3471" w:rsidRDefault="00CB3471" w:rsidP="00CB3471">
      <w:pPr>
        <w:widowControl w:val="0"/>
        <w:autoSpaceDE w:val="0"/>
        <w:autoSpaceDN w:val="0"/>
        <w:adjustRightInd w:val="0"/>
        <w:spacing w:line="360" w:lineRule="auto"/>
        <w:rPr>
          <w:rFonts w:cs="Arial"/>
          <w:i/>
          <w:sz w:val="24"/>
          <w:szCs w:val="24"/>
        </w:rPr>
      </w:pPr>
      <w:r w:rsidRPr="00CB3471">
        <w:rPr>
          <w:rFonts w:cs="Arial"/>
          <w:i/>
          <w:sz w:val="24"/>
          <w:szCs w:val="24"/>
        </w:rPr>
        <w:lastRenderedPageBreak/>
        <w:t>Para quienes dictaminamos resulta claro, de acuerdo a lo consignado en la exposición de motivos, que la violencia contra las mujeres es una problemática real que aqueja a las mujeres en nuestro país, y que la misma ya ha sido identificada y abordada en distintos ordenamientos legales, lo cual sin duda alguna, es un paso importante a efecto de hacer visible una problemática que ha sido invisibilizada a lo largo de los años.</w:t>
      </w:r>
    </w:p>
    <w:p w14:paraId="43B1A15F" w14:textId="77777777" w:rsidR="00CB3471" w:rsidRPr="00CB3471" w:rsidRDefault="00CB3471" w:rsidP="00CB3471">
      <w:pPr>
        <w:widowControl w:val="0"/>
        <w:autoSpaceDE w:val="0"/>
        <w:autoSpaceDN w:val="0"/>
        <w:adjustRightInd w:val="0"/>
        <w:spacing w:line="360" w:lineRule="auto"/>
        <w:rPr>
          <w:rFonts w:cs="Arial"/>
          <w:sz w:val="24"/>
          <w:szCs w:val="24"/>
        </w:rPr>
      </w:pPr>
    </w:p>
    <w:p w14:paraId="1088A09E" w14:textId="77777777" w:rsidR="00CB3471" w:rsidRPr="00CB3471" w:rsidRDefault="00CB3471" w:rsidP="00CB3471">
      <w:pPr>
        <w:widowControl w:val="0"/>
        <w:autoSpaceDE w:val="0"/>
        <w:autoSpaceDN w:val="0"/>
        <w:adjustRightInd w:val="0"/>
        <w:spacing w:line="360" w:lineRule="auto"/>
        <w:rPr>
          <w:rFonts w:cs="Arial"/>
          <w:i/>
          <w:sz w:val="24"/>
          <w:szCs w:val="24"/>
        </w:rPr>
      </w:pPr>
      <w:r w:rsidRPr="00CB3471">
        <w:rPr>
          <w:rFonts w:cs="Arial"/>
          <w:i/>
          <w:sz w:val="24"/>
          <w:szCs w:val="24"/>
        </w:rPr>
        <w:t>También resulta más que evidente, en el nuevo marco normativo que rige en nuestro país en materia de derechos humanos, que el Estado Mexicano ha contraído diversas obligaciones con el propósito de garantizar la protección de los derechos humanos de mujeres y niñas, lo que como legisladores se traduce en promover medidas legislativas adecuadas a efecto de darles cumplimiento.</w:t>
      </w:r>
    </w:p>
    <w:p w14:paraId="64867E79" w14:textId="77777777" w:rsidR="00CB3471" w:rsidRPr="00CB3471" w:rsidRDefault="00CB3471" w:rsidP="00CB3471">
      <w:pPr>
        <w:spacing w:line="360" w:lineRule="auto"/>
        <w:rPr>
          <w:rFonts w:cs="Arial"/>
          <w:sz w:val="24"/>
          <w:szCs w:val="24"/>
        </w:rPr>
      </w:pPr>
    </w:p>
    <w:p w14:paraId="16AEE730" w14:textId="77777777" w:rsidR="00CB3471" w:rsidRPr="00CB3471" w:rsidRDefault="00CB3471" w:rsidP="00CB3471">
      <w:pPr>
        <w:spacing w:line="360" w:lineRule="auto"/>
        <w:rPr>
          <w:rFonts w:cs="Arial"/>
          <w:i/>
          <w:sz w:val="24"/>
          <w:szCs w:val="24"/>
        </w:rPr>
      </w:pPr>
      <w:r w:rsidRPr="00CB3471">
        <w:rPr>
          <w:rFonts w:cs="Arial"/>
          <w:i/>
          <w:sz w:val="24"/>
          <w:szCs w:val="24"/>
        </w:rPr>
        <w:t xml:space="preserve">El tema de violencia obstétrica, no ha sido la excepción, encontramos por ejemplo, además de los tratados internacionales que se abordan en la exposición de motivos, que en octubre de 2013 el Consejo de Derechos Humanos de las Naciones Unidas evaluó a México por segunda ocasión a través del mecanismo de Examen Periódico Universal. Por primera vez, este órgano internacional emitió recomendaciones en materia de derechos reproductivos al país, las cuales fueron aceptadas por el Estado en marzo de 2014.  </w:t>
      </w:r>
    </w:p>
    <w:p w14:paraId="4EE7E03F" w14:textId="77777777" w:rsidR="00CB3471" w:rsidRPr="00CB3471" w:rsidRDefault="00CB3471" w:rsidP="00CB3471">
      <w:pPr>
        <w:spacing w:line="360" w:lineRule="auto"/>
        <w:rPr>
          <w:rFonts w:cs="Arial"/>
          <w:sz w:val="24"/>
          <w:szCs w:val="24"/>
        </w:rPr>
      </w:pPr>
    </w:p>
    <w:p w14:paraId="3092B97D" w14:textId="77777777" w:rsidR="00CB3471" w:rsidRPr="00CB3471" w:rsidRDefault="00CB3471" w:rsidP="00CB3471">
      <w:pPr>
        <w:spacing w:line="360" w:lineRule="auto"/>
        <w:rPr>
          <w:rFonts w:cs="Arial"/>
          <w:i/>
          <w:sz w:val="24"/>
          <w:szCs w:val="24"/>
        </w:rPr>
      </w:pPr>
      <w:r w:rsidRPr="00CB3471">
        <w:rPr>
          <w:rFonts w:cs="Arial"/>
          <w:i/>
          <w:sz w:val="24"/>
          <w:szCs w:val="24"/>
        </w:rPr>
        <w:t xml:space="preserve">Al respecto resulta conveniente destacar, que Uruguay emitió las siguientes recomendaciones: Intensificar los esfuerzos para garantizar el acceso universal a los servicios de salud, información y educación sobre la salud y los derechos sexuales y reproductivos, especialmente para adolescentes, así como aumentar los esfuerzos para reducir la tasa de mortalidad materna, básicamente mediante la adopción de una estrategia de maternidad segura en la que se da prioridad al acceso a servicios de calidad de atención prenatal, postnatal y obstétrica. </w:t>
      </w:r>
    </w:p>
    <w:p w14:paraId="07E2B9C5" w14:textId="77777777" w:rsidR="00CB3471" w:rsidRPr="00CB3471" w:rsidRDefault="00CB3471" w:rsidP="00CB3471">
      <w:pPr>
        <w:spacing w:line="360" w:lineRule="auto"/>
        <w:rPr>
          <w:rFonts w:cs="Arial"/>
          <w:sz w:val="24"/>
          <w:szCs w:val="24"/>
        </w:rPr>
      </w:pPr>
    </w:p>
    <w:p w14:paraId="1FFD6760" w14:textId="77777777" w:rsidR="00CB3471" w:rsidRPr="00CB3471" w:rsidRDefault="00CB3471" w:rsidP="00CB3471">
      <w:pPr>
        <w:spacing w:line="360" w:lineRule="auto"/>
        <w:rPr>
          <w:rFonts w:cs="Arial"/>
          <w:i/>
          <w:sz w:val="24"/>
          <w:szCs w:val="24"/>
        </w:rPr>
      </w:pPr>
      <w:r w:rsidRPr="00CB3471">
        <w:rPr>
          <w:rFonts w:cs="Arial"/>
          <w:i/>
          <w:sz w:val="24"/>
          <w:szCs w:val="24"/>
        </w:rPr>
        <w:lastRenderedPageBreak/>
        <w:t>Así para quienes dictaminamos es de vital importancia, efectuar las medidas precisas e idóneas para mitigar este problema.</w:t>
      </w:r>
    </w:p>
    <w:p w14:paraId="5773992D" w14:textId="77777777" w:rsidR="00CB3471" w:rsidRPr="00CB3471" w:rsidRDefault="00CB3471" w:rsidP="00CB3471">
      <w:pPr>
        <w:spacing w:line="360" w:lineRule="auto"/>
        <w:rPr>
          <w:rFonts w:cs="Arial"/>
          <w:sz w:val="24"/>
          <w:szCs w:val="24"/>
        </w:rPr>
      </w:pPr>
    </w:p>
    <w:p w14:paraId="08C8423F" w14:textId="77777777" w:rsidR="00CB3471" w:rsidRPr="00CB3471" w:rsidRDefault="00CB3471" w:rsidP="00CB3471">
      <w:pPr>
        <w:widowControl w:val="0"/>
        <w:autoSpaceDE w:val="0"/>
        <w:autoSpaceDN w:val="0"/>
        <w:adjustRightInd w:val="0"/>
        <w:spacing w:line="360" w:lineRule="auto"/>
        <w:rPr>
          <w:rFonts w:cs="Arial"/>
          <w:i/>
          <w:sz w:val="24"/>
          <w:szCs w:val="24"/>
        </w:rPr>
      </w:pPr>
      <w:r w:rsidRPr="00CB3471">
        <w:rPr>
          <w:rFonts w:cs="Arial"/>
          <w:i/>
          <w:sz w:val="24"/>
          <w:szCs w:val="24"/>
        </w:rPr>
        <w:t>En este orden lógico, cobró especial relevancia, el hecho de que a esta comisión dictaminadora se le hicieron llegar dos documentos, el primero de ellos, suscrito por médicos miembros del Colegio de Ginecología y Obstetricia de Saltillo. De este escrito entre otras cosas resalta que, de acuerdo con el parecer de los médicos “</w:t>
      </w:r>
      <w:r w:rsidRPr="00CB3471">
        <w:rPr>
          <w:rFonts w:cs="Arial"/>
          <w:i/>
          <w:sz w:val="24"/>
          <w:szCs w:val="24"/>
          <w:u w:val="single"/>
        </w:rPr>
        <w:t xml:space="preserve">la propuesta legislativa que se propone, no encuentra sustento legislativo ni jurídico,” </w:t>
      </w:r>
      <w:r w:rsidRPr="00CB3471">
        <w:rPr>
          <w:rFonts w:cs="Arial"/>
          <w:i/>
          <w:sz w:val="24"/>
          <w:szCs w:val="24"/>
        </w:rPr>
        <w:t>además les parece “infundada la clasificación jurídica que se pretende adecuar al ordenamiento penal, ya que de acuerdo a la máxima autoridad en este tema: la Organización Mundial de la Salud (OMS), en su documento “Prevención y erradicación de la falta de respeto y maltrato durante la atención del parto en los centros de salud” (2014), las estrategias necesarias para impedir violentar a las mujeres gestantes consisten en:</w:t>
      </w:r>
    </w:p>
    <w:p w14:paraId="05A217C6" w14:textId="77777777" w:rsidR="00CB3471" w:rsidRPr="00CB3471" w:rsidRDefault="00CB3471" w:rsidP="00CB3471">
      <w:pPr>
        <w:widowControl w:val="0"/>
        <w:autoSpaceDE w:val="0"/>
        <w:autoSpaceDN w:val="0"/>
        <w:adjustRightInd w:val="0"/>
        <w:spacing w:line="360" w:lineRule="auto"/>
        <w:rPr>
          <w:rFonts w:cs="Arial"/>
          <w:i/>
          <w:sz w:val="24"/>
          <w:szCs w:val="24"/>
        </w:rPr>
      </w:pPr>
    </w:p>
    <w:p w14:paraId="3676B2D7" w14:textId="77777777" w:rsidR="00CB3471" w:rsidRPr="00CB3471" w:rsidRDefault="00CB3471" w:rsidP="00CB3471">
      <w:pPr>
        <w:widowControl w:val="0"/>
        <w:autoSpaceDE w:val="0"/>
        <w:autoSpaceDN w:val="0"/>
        <w:adjustRightInd w:val="0"/>
        <w:spacing w:line="480" w:lineRule="auto"/>
        <w:rPr>
          <w:rFonts w:cs="Arial"/>
          <w:i/>
          <w:sz w:val="24"/>
          <w:szCs w:val="24"/>
        </w:rPr>
      </w:pPr>
      <w:r w:rsidRPr="00CB3471">
        <w:rPr>
          <w:rFonts w:cs="Arial"/>
          <w:i/>
          <w:sz w:val="24"/>
          <w:szCs w:val="24"/>
        </w:rPr>
        <w:t>1.- Mayor respaldo de los gobiernos en relación con las investigaciones y acciones sobre el maltrato y la falta de respeto.</w:t>
      </w:r>
    </w:p>
    <w:p w14:paraId="02B7A685" w14:textId="77777777" w:rsidR="00CB3471" w:rsidRPr="00CB3471" w:rsidRDefault="00CB3471" w:rsidP="00CB3471">
      <w:pPr>
        <w:widowControl w:val="0"/>
        <w:autoSpaceDE w:val="0"/>
        <w:autoSpaceDN w:val="0"/>
        <w:adjustRightInd w:val="0"/>
        <w:spacing w:line="480" w:lineRule="auto"/>
        <w:rPr>
          <w:rFonts w:cs="Arial"/>
          <w:i/>
          <w:sz w:val="24"/>
          <w:szCs w:val="24"/>
        </w:rPr>
      </w:pPr>
      <w:r w:rsidRPr="00CB3471">
        <w:rPr>
          <w:rFonts w:cs="Arial"/>
          <w:i/>
          <w:sz w:val="24"/>
          <w:szCs w:val="24"/>
        </w:rPr>
        <w:t>2.- Iniciar, respaldar y mantener programas diseñados para mejorar la calidad de la atención de la salud materna.</w:t>
      </w:r>
    </w:p>
    <w:p w14:paraId="5A7BE992" w14:textId="77777777" w:rsidR="00CB3471" w:rsidRPr="00CB3471" w:rsidRDefault="00CB3471" w:rsidP="00CB3471">
      <w:pPr>
        <w:widowControl w:val="0"/>
        <w:autoSpaceDE w:val="0"/>
        <w:autoSpaceDN w:val="0"/>
        <w:adjustRightInd w:val="0"/>
        <w:spacing w:line="480" w:lineRule="auto"/>
        <w:rPr>
          <w:rFonts w:cs="Arial"/>
          <w:i/>
          <w:sz w:val="24"/>
          <w:szCs w:val="24"/>
        </w:rPr>
      </w:pPr>
      <w:r w:rsidRPr="00CB3471">
        <w:rPr>
          <w:rFonts w:cs="Arial"/>
          <w:i/>
          <w:sz w:val="24"/>
          <w:szCs w:val="24"/>
        </w:rPr>
        <w:t>3.- Realzar el derecho de la mujer a recibir una atención de la salud digna y respetuosa en el embarazo y parto, mediante concientización y políticas que realcen la importancia de la atención materna respetuosa.</w:t>
      </w:r>
    </w:p>
    <w:p w14:paraId="5EBC7B27" w14:textId="77777777" w:rsidR="00CB3471" w:rsidRPr="00CB3471" w:rsidRDefault="00CB3471" w:rsidP="00CB3471">
      <w:pPr>
        <w:widowControl w:val="0"/>
        <w:autoSpaceDE w:val="0"/>
        <w:autoSpaceDN w:val="0"/>
        <w:adjustRightInd w:val="0"/>
        <w:spacing w:line="480" w:lineRule="auto"/>
        <w:rPr>
          <w:rFonts w:cs="Arial"/>
          <w:i/>
          <w:sz w:val="24"/>
          <w:szCs w:val="24"/>
        </w:rPr>
      </w:pPr>
      <w:r w:rsidRPr="00CB3471">
        <w:rPr>
          <w:rFonts w:cs="Arial"/>
          <w:i/>
          <w:sz w:val="24"/>
          <w:szCs w:val="24"/>
        </w:rPr>
        <w:t>4.- Generar datos relacionados con la atención respetuosa e irrespetuosa, garantizando que los profesionales de la salud en todos los niveles cuenten con respaldo y capacitación para asegurar que las mujeres embarazadas sean tratadas con comprensión y dignidad.</w:t>
      </w:r>
    </w:p>
    <w:p w14:paraId="7FCD7456" w14:textId="77777777" w:rsidR="00CB3471" w:rsidRPr="00CB3471" w:rsidRDefault="00CB3471" w:rsidP="00CB3471">
      <w:pPr>
        <w:widowControl w:val="0"/>
        <w:autoSpaceDE w:val="0"/>
        <w:autoSpaceDN w:val="0"/>
        <w:adjustRightInd w:val="0"/>
        <w:spacing w:line="480" w:lineRule="auto"/>
        <w:rPr>
          <w:rFonts w:cs="Arial"/>
          <w:i/>
          <w:sz w:val="24"/>
          <w:szCs w:val="24"/>
        </w:rPr>
      </w:pPr>
      <w:r w:rsidRPr="00CB3471">
        <w:rPr>
          <w:rFonts w:cs="Arial"/>
          <w:i/>
          <w:sz w:val="24"/>
          <w:szCs w:val="24"/>
        </w:rPr>
        <w:t xml:space="preserve">5.- Involucrar a las partes interesadas, incluidas las mujeres, en los esfuerzos para </w:t>
      </w:r>
      <w:r w:rsidRPr="00CB3471">
        <w:rPr>
          <w:rFonts w:cs="Arial"/>
          <w:i/>
          <w:sz w:val="24"/>
          <w:szCs w:val="24"/>
        </w:rPr>
        <w:lastRenderedPageBreak/>
        <w:t>mejorar la calidad de la atención, ejerciendo las medidas pertinentes a nivel local.</w:t>
      </w:r>
    </w:p>
    <w:p w14:paraId="07F4FA09" w14:textId="77777777" w:rsidR="00CB3471" w:rsidRPr="00CB3471" w:rsidRDefault="00CB3471" w:rsidP="00CB3471">
      <w:pPr>
        <w:widowControl w:val="0"/>
        <w:autoSpaceDE w:val="0"/>
        <w:autoSpaceDN w:val="0"/>
        <w:adjustRightInd w:val="0"/>
        <w:spacing w:line="360" w:lineRule="auto"/>
        <w:rPr>
          <w:rFonts w:cs="Arial"/>
          <w:sz w:val="24"/>
          <w:szCs w:val="24"/>
        </w:rPr>
      </w:pPr>
    </w:p>
    <w:p w14:paraId="5C28E93C" w14:textId="77777777" w:rsidR="00CB3471" w:rsidRPr="00CB3471" w:rsidRDefault="00CB3471" w:rsidP="00CB3471">
      <w:pPr>
        <w:widowControl w:val="0"/>
        <w:autoSpaceDE w:val="0"/>
        <w:autoSpaceDN w:val="0"/>
        <w:adjustRightInd w:val="0"/>
        <w:spacing w:line="360" w:lineRule="auto"/>
        <w:rPr>
          <w:rFonts w:cs="Arial"/>
          <w:i/>
          <w:sz w:val="24"/>
          <w:szCs w:val="24"/>
        </w:rPr>
      </w:pPr>
      <w:r w:rsidRPr="00CB3471">
        <w:rPr>
          <w:rFonts w:cs="Arial"/>
          <w:i/>
          <w:sz w:val="24"/>
          <w:szCs w:val="24"/>
        </w:rPr>
        <w:t>Por lo que hace al derecho de la mujer de tener un parto vaginal el escrito refiere que “contamos con el antecedente a nivel nacional del “Lineamiento técnico para la cesárea segura” publicado por la Secretaría de Salud (2013), en el que se puntualiza que la disminución de este procedimiento puede lograrse luego de resolver las siguientes necesidades:</w:t>
      </w:r>
    </w:p>
    <w:p w14:paraId="288884F4" w14:textId="77777777" w:rsidR="00CB3471" w:rsidRPr="00CB3471" w:rsidRDefault="00CB3471" w:rsidP="00CB3471">
      <w:pPr>
        <w:widowControl w:val="0"/>
        <w:autoSpaceDE w:val="0"/>
        <w:autoSpaceDN w:val="0"/>
        <w:adjustRightInd w:val="0"/>
        <w:spacing w:line="360" w:lineRule="auto"/>
        <w:rPr>
          <w:rFonts w:cs="Arial"/>
          <w:sz w:val="24"/>
          <w:szCs w:val="24"/>
        </w:rPr>
      </w:pPr>
    </w:p>
    <w:p w14:paraId="18615C89" w14:textId="77777777" w:rsidR="00CB3471" w:rsidRPr="00CB3471" w:rsidRDefault="00CB3471" w:rsidP="00CB3471">
      <w:pPr>
        <w:widowControl w:val="0"/>
        <w:autoSpaceDE w:val="0"/>
        <w:autoSpaceDN w:val="0"/>
        <w:adjustRightInd w:val="0"/>
        <w:spacing w:line="480" w:lineRule="auto"/>
        <w:rPr>
          <w:rFonts w:cs="Arial"/>
          <w:i/>
          <w:sz w:val="24"/>
          <w:szCs w:val="24"/>
        </w:rPr>
      </w:pPr>
      <w:r w:rsidRPr="00CB3471">
        <w:rPr>
          <w:rFonts w:cs="Arial"/>
          <w:i/>
          <w:sz w:val="24"/>
          <w:szCs w:val="24"/>
        </w:rPr>
        <w:t xml:space="preserve">1.-  Educar a la mujer y familiares para que el inicio del trabajo de parto sea en forma espontánea y deje de concebirse al parto vaginal como un proceso que genera dolor. Considerar que tiene un progreso lento, implicando posibles riesgos y complicaciones no previsibles tanto para la paciente en trabajo de parto, como el recién nacido. </w:t>
      </w:r>
    </w:p>
    <w:p w14:paraId="6A27A9B7" w14:textId="77777777" w:rsidR="00CB3471" w:rsidRPr="00CB3471" w:rsidRDefault="00CB3471" w:rsidP="00CB3471">
      <w:pPr>
        <w:widowControl w:val="0"/>
        <w:autoSpaceDE w:val="0"/>
        <w:autoSpaceDN w:val="0"/>
        <w:adjustRightInd w:val="0"/>
        <w:spacing w:line="480" w:lineRule="auto"/>
        <w:rPr>
          <w:rFonts w:cs="Arial"/>
          <w:i/>
          <w:sz w:val="24"/>
          <w:szCs w:val="24"/>
        </w:rPr>
      </w:pPr>
      <w:r w:rsidRPr="00CB3471">
        <w:rPr>
          <w:rFonts w:cs="Arial"/>
          <w:i/>
          <w:sz w:val="24"/>
          <w:szCs w:val="24"/>
        </w:rPr>
        <w:t>2.- Analizar las políticas de las compañías aseguradores que en muchos casos sólo cubren los gastos de operación cesárea y no de parto.</w:t>
      </w:r>
    </w:p>
    <w:p w14:paraId="0EA6C94B" w14:textId="77777777" w:rsidR="00CB3471" w:rsidRPr="00CB3471" w:rsidRDefault="00CB3471" w:rsidP="00CB3471">
      <w:pPr>
        <w:widowControl w:val="0"/>
        <w:autoSpaceDE w:val="0"/>
        <w:autoSpaceDN w:val="0"/>
        <w:adjustRightInd w:val="0"/>
        <w:spacing w:line="480" w:lineRule="auto"/>
        <w:rPr>
          <w:rFonts w:cs="Arial"/>
          <w:i/>
          <w:sz w:val="24"/>
          <w:szCs w:val="24"/>
        </w:rPr>
      </w:pPr>
      <w:r w:rsidRPr="00CB3471">
        <w:rPr>
          <w:rFonts w:cs="Arial"/>
          <w:i/>
          <w:sz w:val="24"/>
          <w:szCs w:val="24"/>
        </w:rPr>
        <w:t>3.- Mejorar la vigilancia y valoración del trabajo de parto.</w:t>
      </w:r>
    </w:p>
    <w:p w14:paraId="2F8506BB" w14:textId="77777777" w:rsidR="00CB3471" w:rsidRPr="00CB3471" w:rsidRDefault="00CB3471" w:rsidP="00CB3471">
      <w:pPr>
        <w:widowControl w:val="0"/>
        <w:autoSpaceDE w:val="0"/>
        <w:autoSpaceDN w:val="0"/>
        <w:adjustRightInd w:val="0"/>
        <w:spacing w:line="480" w:lineRule="auto"/>
        <w:rPr>
          <w:rFonts w:cs="Arial"/>
          <w:i/>
          <w:sz w:val="24"/>
          <w:szCs w:val="24"/>
        </w:rPr>
      </w:pPr>
      <w:r w:rsidRPr="00CB3471">
        <w:rPr>
          <w:rFonts w:cs="Arial"/>
          <w:i/>
          <w:sz w:val="24"/>
          <w:szCs w:val="24"/>
        </w:rPr>
        <w:t>4.- Capacitar al personal de salud.</w:t>
      </w:r>
    </w:p>
    <w:p w14:paraId="1D600E86" w14:textId="77777777" w:rsidR="00CB3471" w:rsidRPr="00CB3471" w:rsidRDefault="00CB3471" w:rsidP="00CB3471">
      <w:pPr>
        <w:widowControl w:val="0"/>
        <w:autoSpaceDE w:val="0"/>
        <w:autoSpaceDN w:val="0"/>
        <w:adjustRightInd w:val="0"/>
        <w:spacing w:line="360" w:lineRule="auto"/>
        <w:rPr>
          <w:rFonts w:cs="Arial"/>
          <w:sz w:val="24"/>
          <w:szCs w:val="24"/>
        </w:rPr>
      </w:pPr>
    </w:p>
    <w:p w14:paraId="0919F550" w14:textId="77777777" w:rsidR="00CB3471" w:rsidRPr="00CB3471" w:rsidRDefault="00CB3471" w:rsidP="00CB3471">
      <w:pPr>
        <w:widowControl w:val="0"/>
        <w:autoSpaceDE w:val="0"/>
        <w:autoSpaceDN w:val="0"/>
        <w:adjustRightInd w:val="0"/>
        <w:spacing w:line="360" w:lineRule="auto"/>
        <w:rPr>
          <w:rFonts w:cs="Arial"/>
          <w:i/>
          <w:sz w:val="24"/>
          <w:szCs w:val="24"/>
        </w:rPr>
      </w:pPr>
      <w:r w:rsidRPr="00CB3471">
        <w:rPr>
          <w:rFonts w:cs="Arial"/>
          <w:i/>
          <w:sz w:val="24"/>
          <w:szCs w:val="24"/>
        </w:rPr>
        <w:t xml:space="preserve">Por lo que este grupo de médicos concluye que “criminalizar el acto médico no </w:t>
      </w:r>
      <w:r w:rsidRPr="00CB3471">
        <w:rPr>
          <w:rFonts w:cs="Arial"/>
          <w:i/>
          <w:sz w:val="24"/>
          <w:szCs w:val="24"/>
          <w:u w:val="single"/>
        </w:rPr>
        <w:t>pareciera ser la solución más factible para este grave problema que enfrentamos.</w:t>
      </w:r>
      <w:r w:rsidRPr="00CB3471">
        <w:rPr>
          <w:rFonts w:cs="Arial"/>
          <w:i/>
          <w:sz w:val="24"/>
          <w:szCs w:val="24"/>
        </w:rPr>
        <w:t xml:space="preserve"> Ningún organismo recomienda como efectiva la estrategia de volver delito penal al quehacer médico”. </w:t>
      </w:r>
    </w:p>
    <w:p w14:paraId="43E4AE3E" w14:textId="77777777" w:rsidR="00CB3471" w:rsidRPr="00CB3471" w:rsidRDefault="00CB3471" w:rsidP="00CB3471">
      <w:pPr>
        <w:spacing w:line="360" w:lineRule="auto"/>
        <w:rPr>
          <w:rFonts w:cs="Arial"/>
          <w:sz w:val="24"/>
          <w:szCs w:val="24"/>
        </w:rPr>
      </w:pPr>
    </w:p>
    <w:p w14:paraId="36FD527F" w14:textId="77777777" w:rsidR="00CB3471" w:rsidRPr="00CB3471" w:rsidRDefault="00CB3471" w:rsidP="00CB3471">
      <w:pPr>
        <w:spacing w:line="360" w:lineRule="auto"/>
        <w:rPr>
          <w:rFonts w:cs="Arial"/>
          <w:i/>
          <w:sz w:val="24"/>
          <w:szCs w:val="24"/>
        </w:rPr>
      </w:pPr>
      <w:r w:rsidRPr="00CB3471">
        <w:rPr>
          <w:rFonts w:cs="Arial"/>
          <w:i/>
          <w:sz w:val="24"/>
          <w:szCs w:val="24"/>
        </w:rPr>
        <w:t xml:space="preserve">El segundo de los escritos al que nos hemos referido con anterioridad, se hizo llegar a esta comisión dictaminadora por la asociación denominada Grupo de Información en Reproducción Elegida (GIRE). En dicho documento se realizan una serie de </w:t>
      </w:r>
      <w:r w:rsidRPr="00CB3471">
        <w:rPr>
          <w:rFonts w:cs="Arial"/>
          <w:i/>
          <w:sz w:val="24"/>
          <w:szCs w:val="24"/>
        </w:rPr>
        <w:lastRenderedPageBreak/>
        <w:t>consideraciones a la iniciativa, y al mismo tiempo se hacen recomendaciones a este órgano legislativo.</w:t>
      </w:r>
    </w:p>
    <w:p w14:paraId="2F52A10A" w14:textId="77777777" w:rsidR="00CB3471" w:rsidRPr="00CB3471" w:rsidRDefault="00CB3471" w:rsidP="00CB3471">
      <w:pPr>
        <w:spacing w:line="360" w:lineRule="auto"/>
        <w:rPr>
          <w:rFonts w:cs="Arial"/>
          <w:sz w:val="24"/>
          <w:szCs w:val="24"/>
        </w:rPr>
      </w:pPr>
    </w:p>
    <w:p w14:paraId="0FF8BA61" w14:textId="77777777" w:rsidR="00CB3471" w:rsidRPr="00CB3471" w:rsidRDefault="00CB3471" w:rsidP="00CB3471">
      <w:pPr>
        <w:spacing w:line="360" w:lineRule="auto"/>
        <w:rPr>
          <w:rFonts w:cs="Arial"/>
          <w:i/>
          <w:sz w:val="24"/>
          <w:szCs w:val="24"/>
        </w:rPr>
      </w:pPr>
      <w:r w:rsidRPr="00CB3471">
        <w:rPr>
          <w:rFonts w:cs="Arial"/>
          <w:i/>
          <w:sz w:val="24"/>
          <w:szCs w:val="24"/>
        </w:rPr>
        <w:t xml:space="preserve">Así, el GIRE, entre otras cosas señala que celebran que “el Gobernador reconozca la violencia obstétrica como una realidad que atenta contra los derechos humanos de las mujeres en el estado de Coahuila, así como la obligación que tiene el Estado en adoptar las medidas necesarias para combatirla. Lamentablemente, el Ejecutivo le ha propuesto al Congreso Estatal </w:t>
      </w:r>
      <w:r w:rsidRPr="00CB3471">
        <w:rPr>
          <w:rFonts w:cs="Arial"/>
          <w:i/>
          <w:sz w:val="24"/>
          <w:szCs w:val="24"/>
          <w:u w:val="single"/>
        </w:rPr>
        <w:t xml:space="preserve">una </w:t>
      </w:r>
      <w:r w:rsidRPr="00CB3471">
        <w:rPr>
          <w:rFonts w:cs="Arial"/>
          <w:b/>
          <w:i/>
          <w:sz w:val="24"/>
          <w:szCs w:val="24"/>
          <w:u w:val="single"/>
        </w:rPr>
        <w:t>medida desproporcionada e ineficaz para tratar de corregir la situación: tipificar la violencia obstétrica en el Código Penal local</w:t>
      </w:r>
      <w:r w:rsidRPr="00CB3471">
        <w:rPr>
          <w:rFonts w:cs="Arial"/>
          <w:i/>
          <w:sz w:val="24"/>
          <w:szCs w:val="24"/>
        </w:rPr>
        <w:t>.</w:t>
      </w:r>
    </w:p>
    <w:p w14:paraId="5412C220" w14:textId="77777777" w:rsidR="00CB3471" w:rsidRPr="00CB3471" w:rsidRDefault="00CB3471" w:rsidP="00CB3471">
      <w:pPr>
        <w:spacing w:line="360" w:lineRule="auto"/>
        <w:rPr>
          <w:rFonts w:cs="Arial"/>
          <w:i/>
          <w:sz w:val="24"/>
          <w:szCs w:val="24"/>
        </w:rPr>
      </w:pPr>
      <w:r w:rsidRPr="00CB3471">
        <w:rPr>
          <w:rFonts w:cs="Arial"/>
          <w:i/>
          <w:sz w:val="24"/>
          <w:szCs w:val="24"/>
        </w:rPr>
        <w:t>Por el contrario el GIRE sostiene que “tanto la doctrina como la experiencia han demostrado que la penalización de la violencia obstétrica es una medida ineficaz, excesiva y hasta contraproducente por los siguientes motivos:</w:t>
      </w:r>
    </w:p>
    <w:p w14:paraId="6EAE29E0" w14:textId="77777777" w:rsidR="00CB3471" w:rsidRPr="00CB3471" w:rsidRDefault="00CB3471" w:rsidP="00CB3471">
      <w:pPr>
        <w:spacing w:line="360" w:lineRule="auto"/>
        <w:rPr>
          <w:rFonts w:cs="Arial"/>
          <w:sz w:val="24"/>
          <w:szCs w:val="24"/>
        </w:rPr>
      </w:pPr>
    </w:p>
    <w:p w14:paraId="2A8977ED" w14:textId="77777777" w:rsidR="00CB3471" w:rsidRPr="00CB3471" w:rsidRDefault="00CB3471" w:rsidP="00CB3471">
      <w:pPr>
        <w:numPr>
          <w:ilvl w:val="0"/>
          <w:numId w:val="54"/>
        </w:numPr>
        <w:spacing w:after="160" w:line="360" w:lineRule="auto"/>
        <w:ind w:left="0" w:hanging="426"/>
        <w:contextualSpacing/>
        <w:rPr>
          <w:rFonts w:cs="Arial"/>
          <w:b/>
          <w:i/>
          <w:sz w:val="24"/>
          <w:szCs w:val="24"/>
        </w:rPr>
      </w:pPr>
      <w:r w:rsidRPr="00CB3471">
        <w:rPr>
          <w:rFonts w:cs="Arial"/>
          <w:b/>
          <w:i/>
          <w:sz w:val="24"/>
          <w:szCs w:val="24"/>
        </w:rPr>
        <w:t xml:space="preserve">Límites del Derecho Penal. </w:t>
      </w:r>
      <w:r w:rsidRPr="00CB3471">
        <w:rPr>
          <w:rFonts w:cs="Arial"/>
          <w:i/>
          <w:sz w:val="24"/>
          <w:szCs w:val="24"/>
        </w:rPr>
        <w:t>La función penal del Estado es la que implica las afectaciones más gravosas y trascendentales sobre las personas en quienes recae la sanción. Existe un vasto desarrollo doctrinal que advierte la necesidad de respetar los principios y limitaciones propios del Derecho Penal; recurrir de manera desproporcionada  a éste para el tratamiento de problemas sociales de la más diversa índole y origen no es, en sí mismo, compatible con un Estado democrático de Derecho.</w:t>
      </w:r>
    </w:p>
    <w:p w14:paraId="76CA9B2E" w14:textId="77777777" w:rsidR="00CB3471" w:rsidRPr="00CB3471" w:rsidRDefault="00CB3471" w:rsidP="00CB3471">
      <w:pPr>
        <w:numPr>
          <w:ilvl w:val="0"/>
          <w:numId w:val="54"/>
        </w:numPr>
        <w:spacing w:after="160" w:line="360" w:lineRule="auto"/>
        <w:ind w:left="0" w:firstLine="0"/>
        <w:contextualSpacing/>
        <w:rPr>
          <w:rFonts w:cs="Arial"/>
          <w:b/>
          <w:i/>
          <w:sz w:val="24"/>
          <w:szCs w:val="24"/>
        </w:rPr>
      </w:pPr>
      <w:r w:rsidRPr="00CB3471">
        <w:rPr>
          <w:rFonts w:cs="Arial"/>
          <w:b/>
          <w:i/>
          <w:sz w:val="24"/>
          <w:szCs w:val="24"/>
        </w:rPr>
        <w:t>(…)</w:t>
      </w:r>
    </w:p>
    <w:p w14:paraId="55B03CFB" w14:textId="77777777" w:rsidR="00CB3471" w:rsidRPr="00CB3471" w:rsidRDefault="00CB3471" w:rsidP="00CB3471">
      <w:pPr>
        <w:numPr>
          <w:ilvl w:val="0"/>
          <w:numId w:val="54"/>
        </w:numPr>
        <w:spacing w:after="160" w:line="360" w:lineRule="auto"/>
        <w:ind w:left="0"/>
        <w:contextualSpacing/>
        <w:rPr>
          <w:rFonts w:cs="Arial"/>
          <w:i/>
          <w:sz w:val="24"/>
          <w:szCs w:val="24"/>
        </w:rPr>
      </w:pPr>
      <w:r w:rsidRPr="00CB3471">
        <w:rPr>
          <w:rFonts w:cs="Arial"/>
          <w:i/>
          <w:sz w:val="24"/>
          <w:szCs w:val="24"/>
        </w:rPr>
        <w:t xml:space="preserve">Tipificar: salida fácil sin cambios reales. Se ha demostrado que la incidencia de la violencia obstétrica guarda una estrecha relación con </w:t>
      </w:r>
      <w:r w:rsidRPr="00CB3471">
        <w:rPr>
          <w:rFonts w:cs="Arial"/>
          <w:i/>
          <w:sz w:val="24"/>
          <w:szCs w:val="24"/>
          <w:u w:val="single"/>
        </w:rPr>
        <w:t>un contexto específico caracterizado por cuestiones que escapan por completo a la misión del Derecho Penal, particularmente en un país como el nuestro, desbordado por la demanda y en el que la inversión en salud es baja.</w:t>
      </w:r>
    </w:p>
    <w:p w14:paraId="65203A07" w14:textId="77777777" w:rsidR="00CB3471" w:rsidRPr="00CB3471" w:rsidRDefault="00CB3471" w:rsidP="00CB3471">
      <w:pPr>
        <w:numPr>
          <w:ilvl w:val="0"/>
          <w:numId w:val="54"/>
        </w:numPr>
        <w:spacing w:line="360" w:lineRule="auto"/>
        <w:ind w:left="0" w:firstLine="0"/>
        <w:rPr>
          <w:rFonts w:cs="Arial"/>
          <w:i/>
          <w:sz w:val="24"/>
          <w:szCs w:val="24"/>
        </w:rPr>
      </w:pPr>
    </w:p>
    <w:p w14:paraId="205F1E5F" w14:textId="77777777" w:rsidR="00CB3471" w:rsidRPr="00CB3471" w:rsidRDefault="00CB3471" w:rsidP="00CB3471">
      <w:pPr>
        <w:numPr>
          <w:ilvl w:val="0"/>
          <w:numId w:val="54"/>
        </w:numPr>
        <w:spacing w:line="360" w:lineRule="auto"/>
        <w:ind w:left="0" w:firstLine="0"/>
        <w:rPr>
          <w:rFonts w:cs="Arial"/>
          <w:i/>
          <w:sz w:val="24"/>
          <w:szCs w:val="24"/>
        </w:rPr>
      </w:pPr>
      <w:r w:rsidRPr="00CB3471">
        <w:rPr>
          <w:rFonts w:cs="Arial"/>
          <w:i/>
          <w:sz w:val="24"/>
          <w:szCs w:val="24"/>
          <w:u w:val="single"/>
        </w:rPr>
        <w:t xml:space="preserve">La sanción individual que el Derecho Penal plantea, en ningún modo soluciona las fallas estructurales que propician la existencia y permanencia de la violencia obstétrica, </w:t>
      </w:r>
      <w:r w:rsidRPr="00CB3471">
        <w:rPr>
          <w:rFonts w:cs="Arial"/>
          <w:i/>
          <w:sz w:val="24"/>
          <w:szCs w:val="24"/>
          <w:u w:val="single"/>
        </w:rPr>
        <w:lastRenderedPageBreak/>
        <w:t>las cuales ocasionan que el personal médico deba desempeñar su trabajo en condiciones que merman su capacidad y la calidad de la atención que brindan</w:t>
      </w:r>
      <w:r w:rsidRPr="00CB3471">
        <w:rPr>
          <w:rFonts w:cs="Arial"/>
          <w:i/>
          <w:sz w:val="24"/>
          <w:szCs w:val="24"/>
        </w:rPr>
        <w:t>.</w:t>
      </w:r>
    </w:p>
    <w:p w14:paraId="7C1CF7B4" w14:textId="77777777" w:rsidR="00CB3471" w:rsidRPr="00CB3471" w:rsidRDefault="00CB3471" w:rsidP="00CB3471">
      <w:pPr>
        <w:numPr>
          <w:ilvl w:val="0"/>
          <w:numId w:val="54"/>
        </w:numPr>
        <w:spacing w:line="360" w:lineRule="auto"/>
        <w:ind w:left="0" w:firstLine="0"/>
        <w:rPr>
          <w:rFonts w:cs="Arial"/>
          <w:sz w:val="24"/>
          <w:szCs w:val="24"/>
        </w:rPr>
      </w:pPr>
    </w:p>
    <w:p w14:paraId="7E57A262" w14:textId="77777777" w:rsidR="00CB3471" w:rsidRPr="00CB3471" w:rsidRDefault="00CB3471" w:rsidP="00CB3471">
      <w:pPr>
        <w:numPr>
          <w:ilvl w:val="0"/>
          <w:numId w:val="54"/>
        </w:numPr>
        <w:spacing w:line="360" w:lineRule="auto"/>
        <w:ind w:left="0" w:firstLine="0"/>
        <w:rPr>
          <w:rFonts w:cs="Arial"/>
          <w:i/>
          <w:sz w:val="24"/>
          <w:szCs w:val="24"/>
        </w:rPr>
      </w:pPr>
      <w:r w:rsidRPr="00CB3471">
        <w:rPr>
          <w:rFonts w:cs="Arial"/>
          <w:i/>
          <w:sz w:val="24"/>
          <w:szCs w:val="24"/>
        </w:rPr>
        <w:t>La tipificación de la violencia obstétrica en nada colabora a transformar, por ejemplo, las actitudes, prejuicios y rutinas dañinas que forman parte de la dinámica misma en que se forma y educa al personal médico en las facultades; o la falta de infraestructura, personal e insumos para ofrecer una atención adecuada a cada usuaria de los servicios de salud. De hecho, penalizar podría incluso agregar más cuestiones problemáticas antes que contribuir a proteger a las mujeres de este tipo de violencia.</w:t>
      </w:r>
    </w:p>
    <w:p w14:paraId="02FD7C52" w14:textId="77777777" w:rsidR="00CB3471" w:rsidRPr="00CB3471" w:rsidRDefault="00CB3471" w:rsidP="00CB3471">
      <w:pPr>
        <w:numPr>
          <w:ilvl w:val="0"/>
          <w:numId w:val="54"/>
        </w:numPr>
        <w:spacing w:line="360" w:lineRule="auto"/>
        <w:ind w:left="0" w:firstLine="0"/>
        <w:rPr>
          <w:rFonts w:cs="Arial"/>
          <w:i/>
          <w:sz w:val="24"/>
          <w:szCs w:val="24"/>
        </w:rPr>
      </w:pPr>
      <w:r w:rsidRPr="00CB3471">
        <w:rPr>
          <w:rFonts w:cs="Arial"/>
          <w:i/>
          <w:sz w:val="24"/>
          <w:szCs w:val="24"/>
        </w:rPr>
        <w:t>No está justificado recurrir al Derecho Penal cuando el Estado dispone de toda una variedad de medidas menos lesivas y que son capaces de abordar el conflicto de manera eficaz, atendiendo las causas que lo originan.</w:t>
      </w:r>
    </w:p>
    <w:p w14:paraId="51970CDC" w14:textId="77777777" w:rsidR="00CB3471" w:rsidRPr="00CB3471" w:rsidRDefault="00CB3471" w:rsidP="00CB3471">
      <w:pPr>
        <w:numPr>
          <w:ilvl w:val="0"/>
          <w:numId w:val="54"/>
        </w:numPr>
        <w:spacing w:line="360" w:lineRule="auto"/>
        <w:ind w:left="0" w:firstLine="0"/>
        <w:rPr>
          <w:rFonts w:cs="Arial"/>
          <w:sz w:val="24"/>
          <w:szCs w:val="24"/>
        </w:rPr>
      </w:pPr>
    </w:p>
    <w:p w14:paraId="2AD5412C" w14:textId="77777777" w:rsidR="00CB3471" w:rsidRPr="00CB3471" w:rsidRDefault="00CB3471" w:rsidP="00CB3471">
      <w:pPr>
        <w:numPr>
          <w:ilvl w:val="0"/>
          <w:numId w:val="54"/>
        </w:numPr>
        <w:spacing w:line="360" w:lineRule="auto"/>
        <w:ind w:left="0"/>
        <w:rPr>
          <w:rFonts w:cs="Arial"/>
          <w:i/>
          <w:sz w:val="24"/>
          <w:szCs w:val="24"/>
        </w:rPr>
      </w:pPr>
      <w:r w:rsidRPr="00CB3471">
        <w:rPr>
          <w:rFonts w:cs="Arial"/>
          <w:b/>
          <w:i/>
          <w:sz w:val="24"/>
          <w:szCs w:val="24"/>
        </w:rPr>
        <w:t xml:space="preserve">Las conductas más lesivas ya están contempladas en el Código Penal. </w:t>
      </w:r>
      <w:r w:rsidRPr="00CB3471">
        <w:rPr>
          <w:rFonts w:cs="Arial"/>
          <w:i/>
          <w:sz w:val="24"/>
          <w:szCs w:val="24"/>
        </w:rPr>
        <w:t>Existen conductas de la práctica médica que pueden configurarse efectivamente como delitos.</w:t>
      </w:r>
    </w:p>
    <w:p w14:paraId="5231F905" w14:textId="77777777" w:rsidR="00CB3471" w:rsidRPr="00CB3471" w:rsidRDefault="00CB3471" w:rsidP="00CB3471">
      <w:pPr>
        <w:numPr>
          <w:ilvl w:val="0"/>
          <w:numId w:val="54"/>
        </w:numPr>
        <w:spacing w:line="360" w:lineRule="auto"/>
        <w:ind w:left="0" w:firstLine="0"/>
        <w:rPr>
          <w:rFonts w:cs="Arial"/>
          <w:i/>
          <w:sz w:val="24"/>
          <w:szCs w:val="24"/>
        </w:rPr>
      </w:pPr>
    </w:p>
    <w:p w14:paraId="622B0BF5" w14:textId="77777777" w:rsidR="00CB3471" w:rsidRPr="00CB3471" w:rsidRDefault="00CB3471" w:rsidP="00CB3471">
      <w:pPr>
        <w:numPr>
          <w:ilvl w:val="0"/>
          <w:numId w:val="54"/>
        </w:numPr>
        <w:spacing w:line="360" w:lineRule="auto"/>
        <w:ind w:left="0" w:firstLine="0"/>
        <w:rPr>
          <w:rFonts w:cs="Arial"/>
          <w:i/>
          <w:sz w:val="24"/>
          <w:szCs w:val="24"/>
        </w:rPr>
      </w:pPr>
      <w:r w:rsidRPr="00CB3471">
        <w:rPr>
          <w:rFonts w:cs="Arial"/>
          <w:i/>
          <w:sz w:val="24"/>
          <w:szCs w:val="24"/>
        </w:rPr>
        <w:t>En el caso del Código Penal de Coahuila de Zaragoza vigente. El cual contempla sanciones de prisión y multa para:</w:t>
      </w:r>
    </w:p>
    <w:p w14:paraId="2876995C" w14:textId="77777777" w:rsidR="00CB3471" w:rsidRPr="00CB3471" w:rsidRDefault="00CB3471" w:rsidP="00CB3471">
      <w:pPr>
        <w:jc w:val="left"/>
        <w:rPr>
          <w:rFonts w:ascii="Calibri" w:eastAsia="Calibri" w:hAnsi="Calibri"/>
          <w:sz w:val="22"/>
          <w:szCs w:val="22"/>
          <w:lang w:eastAsia="en-US"/>
        </w:rPr>
      </w:pPr>
    </w:p>
    <w:p w14:paraId="68E632B7" w14:textId="77777777" w:rsidR="00CB3471" w:rsidRPr="00CB3471" w:rsidRDefault="00CB3471" w:rsidP="00CB3471">
      <w:pPr>
        <w:numPr>
          <w:ilvl w:val="0"/>
          <w:numId w:val="55"/>
        </w:numPr>
        <w:spacing w:after="160" w:line="360" w:lineRule="auto"/>
        <w:ind w:left="0" w:firstLine="0"/>
        <w:contextualSpacing/>
        <w:rPr>
          <w:rFonts w:cs="Arial"/>
          <w:i/>
          <w:sz w:val="24"/>
          <w:szCs w:val="24"/>
        </w:rPr>
      </w:pPr>
      <w:r w:rsidRPr="00CB3471">
        <w:rPr>
          <w:rFonts w:cs="Arial"/>
          <w:i/>
          <w:sz w:val="24"/>
          <w:szCs w:val="24"/>
        </w:rPr>
        <w:t>Esterilización no consentida o desinformada (Art 243)</w:t>
      </w:r>
    </w:p>
    <w:p w14:paraId="62347D94" w14:textId="77777777" w:rsidR="00CB3471" w:rsidRPr="00CB3471" w:rsidRDefault="00CB3471" w:rsidP="00CB3471">
      <w:pPr>
        <w:numPr>
          <w:ilvl w:val="0"/>
          <w:numId w:val="55"/>
        </w:numPr>
        <w:spacing w:after="160" w:line="360" w:lineRule="auto"/>
        <w:ind w:left="0" w:firstLine="0"/>
        <w:contextualSpacing/>
        <w:rPr>
          <w:rFonts w:cs="Arial"/>
          <w:i/>
          <w:sz w:val="24"/>
          <w:szCs w:val="24"/>
        </w:rPr>
      </w:pPr>
      <w:r w:rsidRPr="00CB3471">
        <w:rPr>
          <w:rFonts w:cs="Arial"/>
          <w:i/>
          <w:sz w:val="24"/>
          <w:szCs w:val="24"/>
        </w:rPr>
        <w:t>Aborto no consentido o forzado (Art 192)</w:t>
      </w:r>
    </w:p>
    <w:p w14:paraId="12C29493" w14:textId="77777777" w:rsidR="00CB3471" w:rsidRPr="00CB3471" w:rsidRDefault="00CB3471" w:rsidP="00CB3471">
      <w:pPr>
        <w:numPr>
          <w:ilvl w:val="0"/>
          <w:numId w:val="55"/>
        </w:numPr>
        <w:spacing w:after="160" w:line="360" w:lineRule="auto"/>
        <w:ind w:left="0" w:firstLine="0"/>
        <w:contextualSpacing/>
        <w:rPr>
          <w:rFonts w:cs="Arial"/>
          <w:i/>
          <w:sz w:val="24"/>
          <w:szCs w:val="24"/>
        </w:rPr>
      </w:pPr>
      <w:r w:rsidRPr="00CB3471">
        <w:rPr>
          <w:rFonts w:cs="Arial"/>
          <w:i/>
          <w:sz w:val="24"/>
          <w:szCs w:val="24"/>
        </w:rPr>
        <w:t>Amenazas (Arts. 265 y 266)</w:t>
      </w:r>
    </w:p>
    <w:p w14:paraId="4DCA7DE7" w14:textId="77777777" w:rsidR="00CB3471" w:rsidRPr="00CB3471" w:rsidRDefault="00CB3471" w:rsidP="00CB3471">
      <w:pPr>
        <w:numPr>
          <w:ilvl w:val="0"/>
          <w:numId w:val="55"/>
        </w:numPr>
        <w:spacing w:after="160" w:line="360" w:lineRule="auto"/>
        <w:ind w:left="0" w:firstLine="0"/>
        <w:contextualSpacing/>
        <w:rPr>
          <w:rFonts w:cs="Arial"/>
          <w:i/>
          <w:sz w:val="24"/>
          <w:szCs w:val="24"/>
        </w:rPr>
      </w:pPr>
      <w:r w:rsidRPr="00CB3471">
        <w:rPr>
          <w:rFonts w:cs="Arial"/>
          <w:i/>
          <w:sz w:val="24"/>
          <w:szCs w:val="24"/>
        </w:rPr>
        <w:t>Lesiones por operaciones quirúrgicas ilícitas o simuladas (Art 208)</w:t>
      </w:r>
    </w:p>
    <w:p w14:paraId="6C4CF117" w14:textId="77777777" w:rsidR="00CB3471" w:rsidRPr="00CB3471" w:rsidRDefault="00CB3471" w:rsidP="00CB3471">
      <w:pPr>
        <w:numPr>
          <w:ilvl w:val="0"/>
          <w:numId w:val="55"/>
        </w:numPr>
        <w:spacing w:after="160" w:line="360" w:lineRule="auto"/>
        <w:ind w:left="0" w:firstLine="0"/>
        <w:contextualSpacing/>
        <w:rPr>
          <w:rFonts w:cs="Arial"/>
          <w:i/>
          <w:sz w:val="24"/>
          <w:szCs w:val="24"/>
        </w:rPr>
      </w:pPr>
      <w:r w:rsidRPr="00CB3471">
        <w:rPr>
          <w:rFonts w:cs="Arial"/>
          <w:i/>
          <w:sz w:val="24"/>
          <w:szCs w:val="24"/>
        </w:rPr>
        <w:t>Suministro de receta o medicamento inadecuado (Art 209)</w:t>
      </w:r>
    </w:p>
    <w:p w14:paraId="5EC9E7F4" w14:textId="77777777" w:rsidR="00CB3471" w:rsidRPr="00CB3471" w:rsidRDefault="00CB3471" w:rsidP="00CB3471">
      <w:pPr>
        <w:numPr>
          <w:ilvl w:val="0"/>
          <w:numId w:val="55"/>
        </w:numPr>
        <w:spacing w:after="160" w:line="360" w:lineRule="auto"/>
        <w:ind w:left="0" w:firstLine="0"/>
        <w:contextualSpacing/>
        <w:rPr>
          <w:rFonts w:cs="Arial"/>
          <w:i/>
          <w:sz w:val="24"/>
          <w:szCs w:val="24"/>
        </w:rPr>
      </w:pPr>
      <w:r w:rsidRPr="00CB3471">
        <w:rPr>
          <w:rFonts w:cs="Arial"/>
          <w:i/>
          <w:sz w:val="24"/>
          <w:szCs w:val="24"/>
        </w:rPr>
        <w:t>Negación de asistencia médica (Art 215)</w:t>
      </w:r>
    </w:p>
    <w:p w14:paraId="02D46B5D" w14:textId="77777777" w:rsidR="00CB3471" w:rsidRPr="00CB3471" w:rsidRDefault="00CB3471" w:rsidP="00CB3471">
      <w:pPr>
        <w:numPr>
          <w:ilvl w:val="0"/>
          <w:numId w:val="55"/>
        </w:numPr>
        <w:spacing w:after="160" w:line="360" w:lineRule="auto"/>
        <w:ind w:left="0" w:firstLine="0"/>
        <w:contextualSpacing/>
        <w:rPr>
          <w:rFonts w:cs="Arial"/>
          <w:i/>
          <w:sz w:val="24"/>
          <w:szCs w:val="24"/>
        </w:rPr>
      </w:pPr>
      <w:r w:rsidRPr="00CB3471">
        <w:rPr>
          <w:rFonts w:cs="Arial"/>
          <w:i/>
          <w:sz w:val="24"/>
          <w:szCs w:val="24"/>
        </w:rPr>
        <w:t>Discriminación por odio, vejación o exclusión (Art 239, incluye el embarazo)</w:t>
      </w:r>
    </w:p>
    <w:p w14:paraId="2A277B98" w14:textId="77777777" w:rsidR="00CB3471" w:rsidRPr="00CB3471" w:rsidRDefault="00CB3471" w:rsidP="00CB3471">
      <w:pPr>
        <w:numPr>
          <w:ilvl w:val="0"/>
          <w:numId w:val="54"/>
        </w:numPr>
        <w:spacing w:after="160" w:line="360" w:lineRule="auto"/>
        <w:ind w:left="0" w:firstLine="0"/>
        <w:contextualSpacing/>
        <w:rPr>
          <w:rFonts w:cs="Arial"/>
          <w:sz w:val="24"/>
          <w:szCs w:val="24"/>
        </w:rPr>
      </w:pPr>
    </w:p>
    <w:p w14:paraId="47BD4186" w14:textId="77777777" w:rsidR="00CB3471" w:rsidRPr="00CB3471" w:rsidRDefault="00CB3471" w:rsidP="00CB3471">
      <w:pPr>
        <w:numPr>
          <w:ilvl w:val="0"/>
          <w:numId w:val="54"/>
        </w:numPr>
        <w:spacing w:after="160" w:line="360" w:lineRule="auto"/>
        <w:ind w:left="0"/>
        <w:contextualSpacing/>
        <w:rPr>
          <w:rFonts w:cs="Arial"/>
          <w:b/>
          <w:i/>
          <w:sz w:val="24"/>
          <w:szCs w:val="24"/>
        </w:rPr>
      </w:pPr>
      <w:r w:rsidRPr="00CB3471">
        <w:rPr>
          <w:rFonts w:cs="Arial"/>
          <w:b/>
          <w:i/>
          <w:sz w:val="24"/>
          <w:szCs w:val="24"/>
        </w:rPr>
        <w:lastRenderedPageBreak/>
        <w:t xml:space="preserve">(Existencia de) Rutas Alternas para el Acceso a la Justicia. </w:t>
      </w:r>
      <w:r w:rsidRPr="00CB3471">
        <w:rPr>
          <w:rFonts w:cs="Arial"/>
          <w:i/>
          <w:sz w:val="24"/>
          <w:szCs w:val="24"/>
        </w:rPr>
        <w:t>En Coahuila, como en el resto del país, existe una variedad de procedimientos que pueden iniciarse ante situaciones de violencia obstétrica (por ejemplo):</w:t>
      </w:r>
    </w:p>
    <w:p w14:paraId="42879137" w14:textId="77777777" w:rsidR="00CB3471" w:rsidRPr="00CB3471" w:rsidRDefault="00CB3471" w:rsidP="00CB3471">
      <w:pPr>
        <w:numPr>
          <w:ilvl w:val="0"/>
          <w:numId w:val="54"/>
        </w:numPr>
        <w:spacing w:line="360" w:lineRule="auto"/>
        <w:ind w:left="0" w:firstLine="0"/>
        <w:rPr>
          <w:rFonts w:cs="Arial"/>
          <w:b/>
          <w:i/>
          <w:sz w:val="24"/>
          <w:szCs w:val="24"/>
        </w:rPr>
      </w:pPr>
    </w:p>
    <w:p w14:paraId="65DAB528" w14:textId="77777777" w:rsidR="00CB3471" w:rsidRPr="00CB3471" w:rsidRDefault="00CB3471" w:rsidP="00CB3471">
      <w:pPr>
        <w:numPr>
          <w:ilvl w:val="0"/>
          <w:numId w:val="54"/>
        </w:numPr>
        <w:spacing w:line="360" w:lineRule="auto"/>
        <w:ind w:left="0" w:firstLine="0"/>
        <w:rPr>
          <w:rFonts w:cs="Arial"/>
          <w:i/>
          <w:sz w:val="24"/>
          <w:szCs w:val="24"/>
        </w:rPr>
      </w:pPr>
      <w:r w:rsidRPr="00CB3471">
        <w:rPr>
          <w:rFonts w:cs="Arial"/>
          <w:b/>
          <w:i/>
          <w:sz w:val="24"/>
          <w:szCs w:val="24"/>
        </w:rPr>
        <w:t xml:space="preserve">Vía Administrativa: </w:t>
      </w:r>
      <w:r w:rsidRPr="00CB3471">
        <w:rPr>
          <w:rFonts w:cs="Arial"/>
          <w:i/>
          <w:sz w:val="24"/>
          <w:szCs w:val="24"/>
        </w:rPr>
        <w:t>Los juicios de responsabilidad administrativa (…) en casos en que esté involucrado personal de instituciones públicas (…).</w:t>
      </w:r>
    </w:p>
    <w:p w14:paraId="1264B8FE" w14:textId="77777777" w:rsidR="00CB3471" w:rsidRPr="00CB3471" w:rsidRDefault="00CB3471" w:rsidP="00CB3471">
      <w:pPr>
        <w:numPr>
          <w:ilvl w:val="0"/>
          <w:numId w:val="54"/>
        </w:numPr>
        <w:spacing w:line="360" w:lineRule="auto"/>
        <w:ind w:left="0" w:firstLine="0"/>
        <w:rPr>
          <w:rFonts w:cs="Arial"/>
          <w:b/>
          <w:i/>
          <w:sz w:val="24"/>
          <w:szCs w:val="24"/>
        </w:rPr>
      </w:pPr>
    </w:p>
    <w:p w14:paraId="3D19AC9C" w14:textId="77777777" w:rsidR="00CB3471" w:rsidRPr="00CB3471" w:rsidRDefault="00CB3471" w:rsidP="00CB3471">
      <w:pPr>
        <w:numPr>
          <w:ilvl w:val="0"/>
          <w:numId w:val="54"/>
        </w:numPr>
        <w:spacing w:line="360" w:lineRule="auto"/>
        <w:ind w:left="0" w:firstLine="0"/>
        <w:rPr>
          <w:rFonts w:cs="Arial"/>
          <w:i/>
          <w:sz w:val="24"/>
          <w:szCs w:val="24"/>
        </w:rPr>
      </w:pPr>
      <w:r w:rsidRPr="00CB3471">
        <w:rPr>
          <w:rFonts w:cs="Arial"/>
          <w:i/>
          <w:sz w:val="24"/>
          <w:szCs w:val="24"/>
        </w:rPr>
        <w:t xml:space="preserve">Además de las sanciones previstas para los prestadores de servicios públicos de salud, por medio de la Ley Federal de Responsabilidad Patrimonial del Estado (...), </w:t>
      </w:r>
      <w:r w:rsidRPr="00CB3471">
        <w:rPr>
          <w:rFonts w:cs="Arial"/>
          <w:i/>
          <w:sz w:val="24"/>
          <w:szCs w:val="24"/>
          <w:u w:val="single"/>
        </w:rPr>
        <w:t>puede lograrse el reconocimiento del derecho a la indemnización ante un daño sufrido a consecuencia de una situación de violencia obstétrica, y exigir al Estado el pago de una indemnización.</w:t>
      </w:r>
      <w:r w:rsidRPr="00CB3471">
        <w:rPr>
          <w:rFonts w:cs="Arial"/>
          <w:i/>
          <w:sz w:val="24"/>
          <w:szCs w:val="24"/>
        </w:rPr>
        <w:t xml:space="preserve"> Sin embargo, es importante señalar que dicho procedimiento, además de considerar una reparación integral de la violación de derechos humanos, tampoco incluye garantías de no repetición, que modifiquen las causas estructurales que originan la incidencia de situaciones de violencia obstétrica.</w:t>
      </w:r>
    </w:p>
    <w:p w14:paraId="1CFFA953" w14:textId="77777777" w:rsidR="00CB3471" w:rsidRPr="00CB3471" w:rsidRDefault="00CB3471" w:rsidP="00CB3471">
      <w:pPr>
        <w:numPr>
          <w:ilvl w:val="0"/>
          <w:numId w:val="54"/>
        </w:numPr>
        <w:spacing w:line="360" w:lineRule="auto"/>
        <w:ind w:left="0" w:firstLine="0"/>
        <w:rPr>
          <w:rFonts w:cs="Arial"/>
          <w:b/>
          <w:i/>
          <w:sz w:val="24"/>
          <w:szCs w:val="24"/>
        </w:rPr>
      </w:pPr>
    </w:p>
    <w:p w14:paraId="170FA807" w14:textId="77777777" w:rsidR="00CB3471" w:rsidRPr="00CB3471" w:rsidRDefault="00CB3471" w:rsidP="00CB3471">
      <w:pPr>
        <w:numPr>
          <w:ilvl w:val="0"/>
          <w:numId w:val="54"/>
        </w:numPr>
        <w:spacing w:line="360" w:lineRule="auto"/>
        <w:ind w:left="0" w:firstLine="0"/>
        <w:rPr>
          <w:rFonts w:cs="Arial"/>
          <w:i/>
          <w:sz w:val="24"/>
          <w:szCs w:val="24"/>
        </w:rPr>
      </w:pPr>
      <w:r w:rsidRPr="00CB3471">
        <w:rPr>
          <w:rFonts w:cs="Arial"/>
          <w:b/>
          <w:i/>
          <w:sz w:val="24"/>
          <w:szCs w:val="24"/>
        </w:rPr>
        <w:t xml:space="preserve">Arbitraje Médico: </w:t>
      </w:r>
      <w:r w:rsidRPr="00CB3471">
        <w:rPr>
          <w:rFonts w:cs="Arial"/>
          <w:i/>
          <w:sz w:val="24"/>
          <w:szCs w:val="24"/>
        </w:rPr>
        <w:t>En el 2013 se creó la Comisión Coahuilense de Conciliación y Arbitraje Médico, como un organismo público autónomo, destinado a resolver con imparcialidad los conflictos entre los usuarios de los servicios médicos y los prestadores de dichos servicios, con motivo de una atención médica. Cuenta con facultades para fincar responsabilidades por dolo, impericia o mala práctica médica, independientemente de las responsabilidades administrativas, civiles o penales que correspondan.</w:t>
      </w:r>
    </w:p>
    <w:p w14:paraId="4EADC3F9" w14:textId="77777777" w:rsidR="00CB3471" w:rsidRPr="00CB3471" w:rsidRDefault="00CB3471" w:rsidP="00CB3471">
      <w:pPr>
        <w:numPr>
          <w:ilvl w:val="0"/>
          <w:numId w:val="54"/>
        </w:numPr>
        <w:spacing w:line="360" w:lineRule="auto"/>
        <w:ind w:left="0" w:firstLine="0"/>
        <w:rPr>
          <w:rFonts w:cs="Arial"/>
          <w:i/>
          <w:sz w:val="24"/>
          <w:szCs w:val="24"/>
        </w:rPr>
      </w:pPr>
    </w:p>
    <w:p w14:paraId="7B440078" w14:textId="77777777" w:rsidR="00CB3471" w:rsidRPr="00CB3471" w:rsidRDefault="00CB3471" w:rsidP="00CB3471">
      <w:pPr>
        <w:numPr>
          <w:ilvl w:val="0"/>
          <w:numId w:val="54"/>
        </w:numPr>
        <w:spacing w:line="360" w:lineRule="auto"/>
        <w:ind w:left="0" w:firstLine="0"/>
        <w:rPr>
          <w:rFonts w:cs="Arial"/>
          <w:i/>
          <w:sz w:val="24"/>
          <w:szCs w:val="24"/>
        </w:rPr>
      </w:pPr>
      <w:r w:rsidRPr="00CB3471">
        <w:rPr>
          <w:rFonts w:cs="Arial"/>
          <w:i/>
          <w:sz w:val="24"/>
          <w:szCs w:val="24"/>
        </w:rPr>
        <w:t>(…)</w:t>
      </w:r>
    </w:p>
    <w:p w14:paraId="7AD2F3B3" w14:textId="77777777" w:rsidR="00CB3471" w:rsidRPr="00CB3471" w:rsidRDefault="00CB3471" w:rsidP="00CB3471">
      <w:pPr>
        <w:numPr>
          <w:ilvl w:val="0"/>
          <w:numId w:val="54"/>
        </w:numPr>
        <w:spacing w:line="360" w:lineRule="auto"/>
        <w:ind w:left="0" w:firstLine="0"/>
        <w:rPr>
          <w:rFonts w:cs="Arial"/>
          <w:i/>
          <w:sz w:val="24"/>
          <w:szCs w:val="24"/>
        </w:rPr>
      </w:pPr>
      <w:r w:rsidRPr="00CB3471">
        <w:rPr>
          <w:rFonts w:cs="Arial"/>
          <w:b/>
          <w:i/>
          <w:sz w:val="24"/>
          <w:szCs w:val="24"/>
        </w:rPr>
        <w:t xml:space="preserve">Derechos Humanos: </w:t>
      </w:r>
      <w:r w:rsidRPr="00CB3471">
        <w:rPr>
          <w:rFonts w:cs="Arial"/>
          <w:i/>
          <w:sz w:val="24"/>
          <w:szCs w:val="24"/>
        </w:rPr>
        <w:t xml:space="preserve">La Comisión Nacional de Derechos Humanos (CNDH) y las Comisiones locales de derechos humanos están facultadas para conocer de quejas respecto de actos u omisiones violatorios de derechos humanos provenientes de funcionarios públicos, así como para emitir recomendaciones públicas, autónomas y no vinculantes, dado que no son instancias judiciales. Debido a esto último el cumplimiento </w:t>
      </w:r>
      <w:r w:rsidRPr="00CB3471">
        <w:rPr>
          <w:rFonts w:cs="Arial"/>
          <w:i/>
          <w:sz w:val="24"/>
          <w:szCs w:val="24"/>
        </w:rPr>
        <w:lastRenderedPageBreak/>
        <w:t>de las misas depende en última instancia, de la voluntad política de la institución pública correspondiente.</w:t>
      </w:r>
    </w:p>
    <w:p w14:paraId="09DC20D4" w14:textId="77777777" w:rsidR="00CB3471" w:rsidRPr="00CB3471" w:rsidRDefault="00CB3471" w:rsidP="00CB3471">
      <w:pPr>
        <w:numPr>
          <w:ilvl w:val="0"/>
          <w:numId w:val="54"/>
        </w:numPr>
        <w:spacing w:line="360" w:lineRule="auto"/>
        <w:ind w:left="0" w:firstLine="0"/>
        <w:rPr>
          <w:rFonts w:cs="Arial"/>
          <w:sz w:val="24"/>
          <w:szCs w:val="24"/>
        </w:rPr>
      </w:pPr>
    </w:p>
    <w:p w14:paraId="5CE40FCC" w14:textId="77777777" w:rsidR="00CB3471" w:rsidRPr="00CB3471" w:rsidRDefault="00CB3471" w:rsidP="00CB3471">
      <w:pPr>
        <w:numPr>
          <w:ilvl w:val="0"/>
          <w:numId w:val="54"/>
        </w:numPr>
        <w:spacing w:line="360" w:lineRule="auto"/>
        <w:ind w:left="0" w:firstLine="0"/>
        <w:rPr>
          <w:rFonts w:cs="Arial"/>
          <w:i/>
          <w:sz w:val="24"/>
          <w:szCs w:val="24"/>
        </w:rPr>
      </w:pPr>
      <w:r w:rsidRPr="00CB3471">
        <w:rPr>
          <w:rFonts w:cs="Arial"/>
          <w:i/>
          <w:sz w:val="24"/>
          <w:szCs w:val="24"/>
        </w:rPr>
        <w:t>Sin embargo, a través de la realización de una investigación diligente y la formación clara de obligaciones a cargo de las instituciones públicas, puede contribuirse en la mejora de la actividad administrativa. En casos de violencia obstétrica las comisiones locales y nacional de derechos humanos pueden constituirse en piezas clave para ofrecer una vía de acceso a la justicia que ofrezca una reparación integral por las violaciones a los derechos humanos sufridas con motivo de violencia obstétrica, que incluya garantía de no repetición.</w:t>
      </w:r>
    </w:p>
    <w:p w14:paraId="343EFA73" w14:textId="77777777" w:rsidR="00CB3471" w:rsidRPr="00CB3471" w:rsidRDefault="00CB3471" w:rsidP="00CB3471">
      <w:pPr>
        <w:numPr>
          <w:ilvl w:val="0"/>
          <w:numId w:val="54"/>
        </w:numPr>
        <w:spacing w:line="360" w:lineRule="auto"/>
        <w:ind w:left="0" w:firstLine="0"/>
        <w:rPr>
          <w:rFonts w:cs="Arial"/>
          <w:sz w:val="24"/>
          <w:szCs w:val="24"/>
        </w:rPr>
      </w:pPr>
    </w:p>
    <w:p w14:paraId="6F1AD27C" w14:textId="77777777" w:rsidR="00CB3471" w:rsidRPr="00CB3471" w:rsidRDefault="00CB3471" w:rsidP="00CB3471">
      <w:pPr>
        <w:spacing w:line="360" w:lineRule="auto"/>
        <w:rPr>
          <w:rFonts w:cs="Arial"/>
          <w:i/>
          <w:sz w:val="24"/>
          <w:szCs w:val="24"/>
        </w:rPr>
      </w:pPr>
      <w:r w:rsidRPr="00CB3471">
        <w:rPr>
          <w:rFonts w:cs="Arial"/>
          <w:i/>
          <w:sz w:val="24"/>
          <w:szCs w:val="24"/>
        </w:rPr>
        <w:t>El documento finaliza con una serie de recomendaciones que refieren lo siguiente:</w:t>
      </w:r>
    </w:p>
    <w:p w14:paraId="7309CE8A" w14:textId="77777777" w:rsidR="00CB3471" w:rsidRPr="00CB3471" w:rsidRDefault="00CB3471" w:rsidP="00CB3471">
      <w:pPr>
        <w:spacing w:line="360" w:lineRule="auto"/>
        <w:rPr>
          <w:rFonts w:cs="Arial"/>
          <w:i/>
          <w:sz w:val="24"/>
          <w:szCs w:val="24"/>
        </w:rPr>
      </w:pPr>
    </w:p>
    <w:p w14:paraId="5A4568C3" w14:textId="77777777" w:rsidR="00CB3471" w:rsidRPr="00CB3471" w:rsidRDefault="00CB3471" w:rsidP="00CB3471">
      <w:pPr>
        <w:numPr>
          <w:ilvl w:val="0"/>
          <w:numId w:val="54"/>
        </w:numPr>
        <w:spacing w:line="360" w:lineRule="auto"/>
        <w:ind w:left="0" w:firstLine="0"/>
        <w:rPr>
          <w:rFonts w:cs="Arial"/>
          <w:b/>
          <w:i/>
          <w:sz w:val="24"/>
          <w:szCs w:val="24"/>
        </w:rPr>
      </w:pPr>
      <w:r w:rsidRPr="00CB3471">
        <w:rPr>
          <w:rFonts w:cs="Arial"/>
          <w:i/>
          <w:sz w:val="24"/>
          <w:szCs w:val="24"/>
        </w:rPr>
        <w:t xml:space="preserve">En sentido contrario a la recomendación realizada al Estado de Coahuila por el Grupo de Trabajo conformado para atender la Solicitud de Alerta de Violencia de Género contra las Mujeres para el Municipio de Torreón, </w:t>
      </w:r>
      <w:r w:rsidRPr="00CB3471">
        <w:rPr>
          <w:rFonts w:cs="Arial"/>
          <w:b/>
          <w:i/>
          <w:sz w:val="24"/>
          <w:szCs w:val="24"/>
        </w:rPr>
        <w:t>en GIRE consideramos que la tipificación penal de la violencia obstétrica es una medida desproporcionada y excesiva, toda vez que no está justificado recurrir al Derecho Penal cuando el Estado dispone de toda una variedad de medidas menos lesivas y que son capaces de abordar el conflicto de manera eficaz, atendiendo las causas que lo originan.</w:t>
      </w:r>
    </w:p>
    <w:p w14:paraId="33D0D895" w14:textId="77777777" w:rsidR="00CB3471" w:rsidRPr="00CB3471" w:rsidRDefault="00CB3471" w:rsidP="00CB3471">
      <w:pPr>
        <w:numPr>
          <w:ilvl w:val="0"/>
          <w:numId w:val="54"/>
        </w:numPr>
        <w:spacing w:line="360" w:lineRule="auto"/>
        <w:ind w:left="0" w:firstLine="0"/>
        <w:rPr>
          <w:rFonts w:cs="Arial"/>
          <w:b/>
          <w:i/>
          <w:sz w:val="24"/>
          <w:szCs w:val="24"/>
        </w:rPr>
      </w:pPr>
    </w:p>
    <w:p w14:paraId="6E119A80" w14:textId="77777777" w:rsidR="00CB3471" w:rsidRPr="00CB3471" w:rsidRDefault="00CB3471" w:rsidP="00CB3471">
      <w:pPr>
        <w:numPr>
          <w:ilvl w:val="0"/>
          <w:numId w:val="54"/>
        </w:numPr>
        <w:spacing w:line="360" w:lineRule="auto"/>
        <w:ind w:left="0" w:firstLine="0"/>
        <w:rPr>
          <w:rFonts w:cs="Arial"/>
          <w:i/>
          <w:sz w:val="24"/>
          <w:szCs w:val="24"/>
        </w:rPr>
      </w:pPr>
      <w:r w:rsidRPr="00CB3471">
        <w:rPr>
          <w:rFonts w:cs="Arial"/>
          <w:i/>
          <w:sz w:val="24"/>
          <w:szCs w:val="24"/>
        </w:rPr>
        <w:t>Sostenemos que la respuesta no radica en engrosar el Código Penal para resolver la problemática existente, la autoridad no puede considerar que tipificando la violencia obstétrica se resuelven apremiantes situaciones que tendrían que solucionarse desde el terreno de la política pública en materia de salud, incluyendo la parte presupuestal, y el reforzamiento del marco normativo y de derechos humanos para la atención obstétrica.</w:t>
      </w:r>
    </w:p>
    <w:p w14:paraId="3461208E" w14:textId="77777777" w:rsidR="00CB3471" w:rsidRPr="00CB3471" w:rsidRDefault="00CB3471" w:rsidP="00CB3471">
      <w:pPr>
        <w:numPr>
          <w:ilvl w:val="0"/>
          <w:numId w:val="54"/>
        </w:numPr>
        <w:spacing w:line="360" w:lineRule="auto"/>
        <w:ind w:left="0" w:firstLine="0"/>
        <w:rPr>
          <w:rFonts w:cs="Arial"/>
          <w:sz w:val="24"/>
          <w:szCs w:val="24"/>
        </w:rPr>
      </w:pPr>
    </w:p>
    <w:p w14:paraId="0D2AAB66" w14:textId="77777777" w:rsidR="00CB3471" w:rsidRPr="00CB3471" w:rsidRDefault="00CB3471" w:rsidP="00CB3471">
      <w:pPr>
        <w:numPr>
          <w:ilvl w:val="0"/>
          <w:numId w:val="54"/>
        </w:numPr>
        <w:spacing w:line="360" w:lineRule="auto"/>
        <w:ind w:left="0" w:firstLine="0"/>
        <w:rPr>
          <w:rFonts w:cs="Arial"/>
          <w:i/>
          <w:sz w:val="24"/>
          <w:szCs w:val="24"/>
        </w:rPr>
      </w:pPr>
      <w:r w:rsidRPr="00CB3471">
        <w:rPr>
          <w:rFonts w:cs="Arial"/>
          <w:i/>
          <w:sz w:val="24"/>
          <w:szCs w:val="24"/>
        </w:rPr>
        <w:t xml:space="preserve">En virtud de lo anterior, respetuosamente </w:t>
      </w:r>
      <w:r w:rsidRPr="00CB3471">
        <w:rPr>
          <w:rFonts w:cs="Arial"/>
          <w:b/>
          <w:i/>
          <w:sz w:val="24"/>
          <w:szCs w:val="24"/>
        </w:rPr>
        <w:t xml:space="preserve">proponemos </w:t>
      </w:r>
      <w:r w:rsidRPr="00CB3471">
        <w:rPr>
          <w:rFonts w:cs="Arial"/>
          <w:i/>
          <w:sz w:val="24"/>
          <w:szCs w:val="24"/>
        </w:rPr>
        <w:t>al Congreso del estado de Coahuila:</w:t>
      </w:r>
    </w:p>
    <w:p w14:paraId="38FE2A4B" w14:textId="77777777" w:rsidR="00CB3471" w:rsidRPr="00CB3471" w:rsidRDefault="00CB3471" w:rsidP="00CB3471">
      <w:pPr>
        <w:numPr>
          <w:ilvl w:val="0"/>
          <w:numId w:val="54"/>
        </w:numPr>
        <w:spacing w:after="160" w:line="360" w:lineRule="auto"/>
        <w:ind w:left="0"/>
        <w:contextualSpacing/>
        <w:rPr>
          <w:rFonts w:cs="Arial"/>
          <w:b/>
          <w:i/>
          <w:sz w:val="24"/>
          <w:szCs w:val="24"/>
        </w:rPr>
      </w:pPr>
      <w:r w:rsidRPr="00CB3471">
        <w:rPr>
          <w:rFonts w:cs="Arial"/>
          <w:b/>
          <w:i/>
          <w:sz w:val="24"/>
          <w:szCs w:val="24"/>
        </w:rPr>
        <w:lastRenderedPageBreak/>
        <w:t>NO ADICIONAR EL CÓDIGO PENAL de Coahuila de Zaragoza para tipificar la violencia obstétrica, como la ha propuesto el Gobernador en la Iniciativa de Decreto que Reforma diversas disposiciones del Código Penal de Coahuila de Zaragoza, que remitió al Congreso el pasado 22 de mayo.</w:t>
      </w:r>
    </w:p>
    <w:p w14:paraId="09A9489B" w14:textId="77777777" w:rsidR="00CB3471" w:rsidRPr="00CB3471" w:rsidRDefault="00CB3471" w:rsidP="00CB3471">
      <w:pPr>
        <w:numPr>
          <w:ilvl w:val="0"/>
          <w:numId w:val="54"/>
        </w:numPr>
        <w:spacing w:after="160" w:line="360" w:lineRule="auto"/>
        <w:ind w:left="0"/>
        <w:contextualSpacing/>
        <w:rPr>
          <w:rFonts w:cs="Arial"/>
          <w:b/>
          <w:i/>
          <w:sz w:val="24"/>
          <w:szCs w:val="24"/>
        </w:rPr>
      </w:pPr>
      <w:r w:rsidRPr="00CB3471">
        <w:rPr>
          <w:rFonts w:cs="Arial"/>
          <w:b/>
          <w:i/>
          <w:sz w:val="24"/>
          <w:szCs w:val="24"/>
        </w:rPr>
        <w:t>GARANTIZAR EL ACCESO UNIVERSAL efectivo de las mujeres que requieran servicios de salud obstétrica, particularmente en trabajo de parto, reforzando las disposiciones normativas y presupuestales necesarias para tal efecto.</w:t>
      </w:r>
    </w:p>
    <w:p w14:paraId="3E530F1E" w14:textId="77777777" w:rsidR="00CB3471" w:rsidRPr="00CB3471" w:rsidRDefault="00CB3471" w:rsidP="00CB3471">
      <w:pPr>
        <w:numPr>
          <w:ilvl w:val="0"/>
          <w:numId w:val="54"/>
        </w:numPr>
        <w:spacing w:after="160" w:line="360" w:lineRule="auto"/>
        <w:ind w:left="0"/>
        <w:contextualSpacing/>
        <w:rPr>
          <w:rFonts w:cs="Arial"/>
          <w:b/>
          <w:i/>
          <w:sz w:val="24"/>
          <w:szCs w:val="24"/>
        </w:rPr>
      </w:pPr>
      <w:r w:rsidRPr="00CB3471">
        <w:rPr>
          <w:rFonts w:cs="Arial"/>
          <w:b/>
          <w:i/>
          <w:sz w:val="24"/>
          <w:szCs w:val="24"/>
        </w:rPr>
        <w:t>PROMOVER QUE LAS MUJERES EMBARAZADAS y en trabajo de parto conozcan sus derechos, se reconozca su voluntad y se garantice que la prestación de los servicios de salud se provean con su consentimiento informado.</w:t>
      </w:r>
    </w:p>
    <w:p w14:paraId="1377BD34" w14:textId="77777777" w:rsidR="00CB3471" w:rsidRPr="00CB3471" w:rsidRDefault="00CB3471" w:rsidP="00CB3471">
      <w:pPr>
        <w:numPr>
          <w:ilvl w:val="0"/>
          <w:numId w:val="54"/>
        </w:numPr>
        <w:spacing w:after="160" w:line="360" w:lineRule="auto"/>
        <w:ind w:left="0"/>
        <w:contextualSpacing/>
        <w:rPr>
          <w:rFonts w:cs="Arial"/>
          <w:b/>
          <w:i/>
          <w:sz w:val="24"/>
          <w:szCs w:val="24"/>
        </w:rPr>
      </w:pPr>
      <w:r w:rsidRPr="00CB3471">
        <w:rPr>
          <w:rFonts w:cs="Arial"/>
          <w:b/>
          <w:i/>
          <w:sz w:val="24"/>
          <w:szCs w:val="24"/>
        </w:rPr>
        <w:t>FORTALECER LOS SISTEMAS DE QUEJAS Y DE CONTRALORÍA INTERNA en los hospitales que atienden partos para favorecer el acceso a la justicia en casos de violencia obstétrica.</w:t>
      </w:r>
    </w:p>
    <w:p w14:paraId="73A23C6B" w14:textId="77777777" w:rsidR="00CB3471" w:rsidRPr="00CB3471" w:rsidRDefault="00CB3471" w:rsidP="00CB3471">
      <w:pPr>
        <w:numPr>
          <w:ilvl w:val="0"/>
          <w:numId w:val="54"/>
        </w:numPr>
        <w:spacing w:after="160" w:line="360" w:lineRule="auto"/>
        <w:ind w:left="0"/>
        <w:contextualSpacing/>
        <w:rPr>
          <w:rFonts w:cs="Arial"/>
          <w:b/>
          <w:i/>
          <w:sz w:val="24"/>
          <w:szCs w:val="24"/>
        </w:rPr>
      </w:pPr>
      <w:r w:rsidRPr="00CB3471">
        <w:rPr>
          <w:rFonts w:cs="Arial"/>
          <w:b/>
          <w:i/>
          <w:sz w:val="24"/>
          <w:szCs w:val="24"/>
        </w:rPr>
        <w:t>EXPEDIR UNA LEY DE RESPONSABILIDAD PATRIMONIAL para el estado de Coahuila, que establezca las bases y procedimientos para reconocer el derecho a la indemnización a quienes sufran daños en su persona, sus derechos y en sus bienes como consecuencia de la actividad administrativa irregular del Estado.</w:t>
      </w:r>
    </w:p>
    <w:p w14:paraId="31F4CE7B" w14:textId="77777777" w:rsidR="00CB3471" w:rsidRPr="00CB3471" w:rsidRDefault="00CB3471" w:rsidP="00CB3471">
      <w:pPr>
        <w:numPr>
          <w:ilvl w:val="0"/>
          <w:numId w:val="54"/>
        </w:numPr>
        <w:spacing w:after="160" w:line="360" w:lineRule="auto"/>
        <w:ind w:left="0"/>
        <w:contextualSpacing/>
        <w:rPr>
          <w:rFonts w:cs="Arial"/>
          <w:b/>
          <w:i/>
          <w:sz w:val="24"/>
          <w:szCs w:val="24"/>
        </w:rPr>
      </w:pPr>
      <w:r w:rsidRPr="00CB3471">
        <w:rPr>
          <w:rFonts w:cs="Arial"/>
          <w:b/>
          <w:i/>
          <w:sz w:val="24"/>
          <w:szCs w:val="24"/>
        </w:rPr>
        <w:t>FACULTAR A LA COMISIÓN COAHULINESE DE CONCILIACIÓN Y ARBITRAJE MÉDICO para que además de fincar responsabilidades pueda exigir a los prestadores de servicios de atención médica la adopción de garantías de no repetición.</w:t>
      </w:r>
    </w:p>
    <w:p w14:paraId="17A21708" w14:textId="77777777" w:rsidR="00CB3471" w:rsidRPr="00CB3471" w:rsidRDefault="00CB3471" w:rsidP="00CB3471">
      <w:pPr>
        <w:spacing w:line="360" w:lineRule="auto"/>
        <w:ind w:firstLine="851"/>
        <w:rPr>
          <w:rFonts w:cs="Arial"/>
          <w:sz w:val="24"/>
          <w:szCs w:val="24"/>
        </w:rPr>
      </w:pPr>
    </w:p>
    <w:p w14:paraId="405A5949" w14:textId="77777777" w:rsidR="00CB3471" w:rsidRPr="00CB3471" w:rsidRDefault="00CB3471" w:rsidP="00CB3471">
      <w:pPr>
        <w:spacing w:line="360" w:lineRule="auto"/>
        <w:rPr>
          <w:rFonts w:cs="Arial"/>
          <w:i/>
          <w:sz w:val="24"/>
          <w:szCs w:val="24"/>
        </w:rPr>
      </w:pPr>
      <w:r w:rsidRPr="00CB3471">
        <w:rPr>
          <w:rFonts w:cs="Arial"/>
          <w:i/>
          <w:sz w:val="24"/>
          <w:szCs w:val="24"/>
        </w:rPr>
        <w:t xml:space="preserve"> En este sentido, para quienes dictaminamos resaltan varias cuestiones:</w:t>
      </w:r>
    </w:p>
    <w:p w14:paraId="65201504" w14:textId="77777777" w:rsidR="00CB3471" w:rsidRPr="00CB3471" w:rsidRDefault="00CB3471" w:rsidP="00CB3471">
      <w:pPr>
        <w:numPr>
          <w:ilvl w:val="0"/>
          <w:numId w:val="56"/>
        </w:numPr>
        <w:spacing w:line="360" w:lineRule="auto"/>
        <w:ind w:left="0"/>
        <w:rPr>
          <w:rFonts w:cs="Arial"/>
          <w:i/>
          <w:sz w:val="24"/>
          <w:szCs w:val="24"/>
        </w:rPr>
      </w:pPr>
      <w:r w:rsidRPr="00CB3471">
        <w:rPr>
          <w:rFonts w:cs="Arial"/>
          <w:i/>
          <w:sz w:val="24"/>
          <w:szCs w:val="24"/>
        </w:rPr>
        <w:t>La violencia obstétrica es una problemática real que aqueja a miles de mujeres en nuestro país, como se desprende de los datos proveídos por la ENDIREH (2016).</w:t>
      </w:r>
    </w:p>
    <w:p w14:paraId="1AD32FF1" w14:textId="77777777" w:rsidR="00CB3471" w:rsidRPr="00CB3471" w:rsidRDefault="00CB3471" w:rsidP="00CB3471">
      <w:pPr>
        <w:numPr>
          <w:ilvl w:val="0"/>
          <w:numId w:val="56"/>
        </w:numPr>
        <w:spacing w:line="360" w:lineRule="auto"/>
        <w:ind w:left="0"/>
        <w:rPr>
          <w:rFonts w:cs="Arial"/>
          <w:i/>
          <w:sz w:val="24"/>
          <w:szCs w:val="24"/>
        </w:rPr>
      </w:pPr>
      <w:r w:rsidRPr="00CB3471">
        <w:rPr>
          <w:rFonts w:cs="Arial"/>
          <w:i/>
          <w:sz w:val="24"/>
          <w:szCs w:val="24"/>
        </w:rPr>
        <w:t>La comunidad internacional ha identificado la problemática, lo que ha derivado en la producción de instrumentos de derechos humanos, y recomendaciones en torno al mismo.</w:t>
      </w:r>
    </w:p>
    <w:p w14:paraId="32E30333" w14:textId="77777777" w:rsidR="00CB3471" w:rsidRPr="00CB3471" w:rsidRDefault="00CB3471" w:rsidP="00CB3471">
      <w:pPr>
        <w:numPr>
          <w:ilvl w:val="0"/>
          <w:numId w:val="56"/>
        </w:numPr>
        <w:spacing w:line="360" w:lineRule="auto"/>
        <w:ind w:left="0"/>
        <w:rPr>
          <w:rFonts w:cs="Arial"/>
          <w:i/>
          <w:sz w:val="24"/>
          <w:szCs w:val="24"/>
        </w:rPr>
      </w:pPr>
      <w:r w:rsidRPr="00CB3471">
        <w:rPr>
          <w:rFonts w:cs="Arial"/>
          <w:i/>
          <w:sz w:val="24"/>
          <w:szCs w:val="24"/>
        </w:rPr>
        <w:lastRenderedPageBreak/>
        <w:t>El Estado Mexicano debe hacer frente a los compromisos internacionales contraídos con respecto al tema.</w:t>
      </w:r>
    </w:p>
    <w:p w14:paraId="49FE7C6A" w14:textId="77777777" w:rsidR="00CB3471" w:rsidRPr="00CB3471" w:rsidRDefault="00CB3471" w:rsidP="00CB3471">
      <w:pPr>
        <w:numPr>
          <w:ilvl w:val="0"/>
          <w:numId w:val="56"/>
        </w:numPr>
        <w:spacing w:line="360" w:lineRule="auto"/>
        <w:ind w:left="0"/>
        <w:rPr>
          <w:rFonts w:cs="Arial"/>
          <w:i/>
          <w:sz w:val="24"/>
          <w:szCs w:val="24"/>
        </w:rPr>
      </w:pPr>
      <w:r w:rsidRPr="00CB3471">
        <w:rPr>
          <w:rFonts w:cs="Arial"/>
          <w:i/>
          <w:sz w:val="24"/>
          <w:szCs w:val="24"/>
        </w:rPr>
        <w:t>Resulta indispensable para las autoridades tomar, en atención a sus atribuciones las medidas adecuadas a efecto de erradicarla.</w:t>
      </w:r>
    </w:p>
    <w:p w14:paraId="42F7D3E3" w14:textId="77777777" w:rsidR="00CB3471" w:rsidRPr="00CB3471" w:rsidRDefault="00CB3471" w:rsidP="00CB3471">
      <w:pPr>
        <w:numPr>
          <w:ilvl w:val="0"/>
          <w:numId w:val="54"/>
        </w:numPr>
        <w:spacing w:line="360" w:lineRule="auto"/>
        <w:ind w:left="0" w:firstLine="0"/>
        <w:rPr>
          <w:rFonts w:cs="Arial"/>
          <w:sz w:val="24"/>
          <w:szCs w:val="24"/>
        </w:rPr>
      </w:pPr>
    </w:p>
    <w:p w14:paraId="38887C17" w14:textId="77777777" w:rsidR="00CB3471" w:rsidRPr="00CB3471" w:rsidRDefault="00CB3471" w:rsidP="00CB3471">
      <w:pPr>
        <w:numPr>
          <w:ilvl w:val="0"/>
          <w:numId w:val="54"/>
        </w:numPr>
        <w:spacing w:line="360" w:lineRule="auto"/>
        <w:ind w:left="0" w:firstLine="0"/>
        <w:rPr>
          <w:rFonts w:cs="Arial"/>
          <w:i/>
          <w:sz w:val="24"/>
          <w:szCs w:val="24"/>
        </w:rPr>
      </w:pPr>
      <w:r w:rsidRPr="00CB3471">
        <w:rPr>
          <w:rFonts w:cs="Arial"/>
          <w:i/>
          <w:sz w:val="24"/>
          <w:szCs w:val="24"/>
        </w:rPr>
        <w:t>Partiendo de lo anterior, quienes dictaminamos debemos valorar, a efecto de poder determinar si la propuesta es viable, si una medida de esta naturaleza es la idónea para los propósitos que se buscan.</w:t>
      </w:r>
    </w:p>
    <w:p w14:paraId="670D42EA" w14:textId="77777777" w:rsidR="00CB3471" w:rsidRPr="00CB3471" w:rsidRDefault="00CB3471" w:rsidP="00CB3471">
      <w:pPr>
        <w:numPr>
          <w:ilvl w:val="0"/>
          <w:numId w:val="54"/>
        </w:numPr>
        <w:spacing w:line="360" w:lineRule="auto"/>
        <w:ind w:left="0" w:firstLine="0"/>
        <w:rPr>
          <w:rFonts w:cs="Arial"/>
          <w:i/>
          <w:sz w:val="24"/>
          <w:szCs w:val="24"/>
        </w:rPr>
      </w:pPr>
    </w:p>
    <w:p w14:paraId="02CCEC92" w14:textId="77777777" w:rsidR="00CB3471" w:rsidRPr="00CB3471" w:rsidRDefault="00CB3471" w:rsidP="00CB3471">
      <w:pPr>
        <w:spacing w:line="360" w:lineRule="auto"/>
        <w:rPr>
          <w:rFonts w:cs="Arial"/>
          <w:i/>
          <w:sz w:val="24"/>
          <w:szCs w:val="24"/>
        </w:rPr>
      </w:pPr>
      <w:r w:rsidRPr="00CB3471">
        <w:rPr>
          <w:rFonts w:cs="Arial"/>
          <w:i/>
          <w:sz w:val="24"/>
          <w:szCs w:val="24"/>
        </w:rPr>
        <w:t>En este sentido, a efecto de mejor proveer, quienes dictaminamos recurrimos a la consulta de diversos documentos. El primero de ellos es el informe que hace el Grupo de Información en Reproducción Elegida (GIRE) del año 2015.</w:t>
      </w:r>
    </w:p>
    <w:p w14:paraId="0A9C3D30" w14:textId="77777777" w:rsidR="00CB3471" w:rsidRPr="00CB3471" w:rsidRDefault="00CB3471" w:rsidP="00CB3471">
      <w:pPr>
        <w:spacing w:line="360" w:lineRule="auto"/>
        <w:rPr>
          <w:rFonts w:cs="Arial"/>
          <w:sz w:val="24"/>
          <w:szCs w:val="24"/>
        </w:rPr>
      </w:pPr>
    </w:p>
    <w:p w14:paraId="26E40AFF" w14:textId="77777777" w:rsidR="00CB3471" w:rsidRPr="00CB3471" w:rsidRDefault="00CB3471" w:rsidP="00CB3471">
      <w:pPr>
        <w:spacing w:line="360" w:lineRule="auto"/>
        <w:rPr>
          <w:rFonts w:cs="Arial"/>
          <w:i/>
          <w:sz w:val="24"/>
          <w:szCs w:val="24"/>
        </w:rPr>
      </w:pPr>
      <w:r w:rsidRPr="00CB3471">
        <w:rPr>
          <w:rFonts w:cs="Arial"/>
          <w:i/>
          <w:sz w:val="24"/>
          <w:szCs w:val="24"/>
        </w:rPr>
        <w:t xml:space="preserve">Este documento ayuda a conocer la magnitud de una problemática, al respecto precisa que por lo que hace a casos de violencia obstétrica “en 2014 el sector salud fue el segundo con mayor número de quejas presentadas ante la CNDH con un total de 2,243” (2015). </w:t>
      </w:r>
    </w:p>
    <w:p w14:paraId="158697B8" w14:textId="77777777" w:rsidR="00CB3471" w:rsidRPr="00CB3471" w:rsidRDefault="00CB3471" w:rsidP="00CB3471">
      <w:pPr>
        <w:spacing w:line="360" w:lineRule="auto"/>
        <w:rPr>
          <w:rFonts w:cs="Arial"/>
          <w:i/>
          <w:sz w:val="24"/>
          <w:szCs w:val="24"/>
        </w:rPr>
      </w:pPr>
    </w:p>
    <w:p w14:paraId="6777362F" w14:textId="77777777" w:rsidR="00CB3471" w:rsidRPr="00CB3471" w:rsidRDefault="00CB3471" w:rsidP="00CB3471">
      <w:pPr>
        <w:spacing w:line="360" w:lineRule="auto"/>
        <w:rPr>
          <w:rFonts w:cs="Arial"/>
          <w:i/>
          <w:sz w:val="24"/>
          <w:szCs w:val="24"/>
        </w:rPr>
      </w:pPr>
      <w:r w:rsidRPr="00CB3471">
        <w:rPr>
          <w:rFonts w:cs="Arial"/>
          <w:i/>
          <w:sz w:val="24"/>
          <w:szCs w:val="24"/>
        </w:rPr>
        <w:t xml:space="preserve">Asimismo, se refiere que el Instituto Mexicano del Seguro Social (IMSS), “fue la institución más señalada como autoridad responsable en los expedientes de queja presentados ante la Comisión en los años 2012, 2013 y 2014. Tan sólo en el trimestre de enero a marzo de 2015, la CNDH recibió 402 quejas en contra del IMSS. “Si bien es importante reconocer que el IMSS atiende a un importante número de personas en el país, la magnitud de las quejas en su contra </w:t>
      </w:r>
      <w:r w:rsidRPr="00CB3471">
        <w:rPr>
          <w:rFonts w:cs="Arial"/>
          <w:i/>
          <w:sz w:val="24"/>
          <w:szCs w:val="24"/>
          <w:u w:val="single"/>
        </w:rPr>
        <w:t xml:space="preserve">permite vislumbrar un problema estructural de deficiencias en la atención prestada” </w:t>
      </w:r>
      <w:r w:rsidRPr="00CB3471">
        <w:rPr>
          <w:rFonts w:cs="Arial"/>
          <w:i/>
          <w:sz w:val="24"/>
          <w:szCs w:val="24"/>
        </w:rPr>
        <w:t>(GIRE,2015).</w:t>
      </w:r>
    </w:p>
    <w:p w14:paraId="6366A471" w14:textId="77777777" w:rsidR="00CB3471" w:rsidRPr="00CB3471" w:rsidRDefault="00CB3471" w:rsidP="00CB3471">
      <w:pPr>
        <w:spacing w:line="360" w:lineRule="auto"/>
        <w:rPr>
          <w:rFonts w:cs="Arial"/>
          <w:i/>
          <w:sz w:val="24"/>
          <w:szCs w:val="24"/>
        </w:rPr>
      </w:pPr>
    </w:p>
    <w:p w14:paraId="73BF72D7" w14:textId="77777777" w:rsidR="00CB3471" w:rsidRPr="00CB3471" w:rsidRDefault="00CB3471" w:rsidP="00CB3471">
      <w:pPr>
        <w:spacing w:line="360" w:lineRule="auto"/>
        <w:rPr>
          <w:rFonts w:cs="Arial"/>
          <w:i/>
          <w:sz w:val="24"/>
          <w:szCs w:val="24"/>
        </w:rPr>
      </w:pPr>
      <w:r w:rsidRPr="00CB3471">
        <w:rPr>
          <w:rFonts w:cs="Arial"/>
          <w:i/>
          <w:sz w:val="24"/>
          <w:szCs w:val="24"/>
        </w:rPr>
        <w:t xml:space="preserve">En este sentido se refiere que “los datos permiten entrever las constantes violaciones al derecho a la salud que enfrentan las personas en México, así como </w:t>
      </w:r>
      <w:r w:rsidRPr="00CB3471">
        <w:rPr>
          <w:rFonts w:cs="Arial"/>
          <w:i/>
          <w:sz w:val="24"/>
          <w:szCs w:val="24"/>
          <w:u w:val="single"/>
        </w:rPr>
        <w:t xml:space="preserve">los problemas </w:t>
      </w:r>
      <w:r w:rsidRPr="00CB3471">
        <w:rPr>
          <w:rFonts w:cs="Arial"/>
          <w:i/>
          <w:sz w:val="24"/>
          <w:szCs w:val="24"/>
          <w:u w:val="single"/>
        </w:rPr>
        <w:lastRenderedPageBreak/>
        <w:t>estructurales del sistema de salud público que deben atenderse para que dichas violaciones no sigan ocurriendo</w:t>
      </w:r>
      <w:r w:rsidRPr="00CB3471">
        <w:rPr>
          <w:rFonts w:cs="Arial"/>
          <w:i/>
          <w:sz w:val="24"/>
          <w:szCs w:val="24"/>
        </w:rPr>
        <w:t>.</w:t>
      </w:r>
    </w:p>
    <w:p w14:paraId="12A5A29C" w14:textId="77777777" w:rsidR="00CB3471" w:rsidRPr="00CB3471" w:rsidRDefault="00CB3471" w:rsidP="00CB3471">
      <w:pPr>
        <w:spacing w:line="360" w:lineRule="auto"/>
        <w:rPr>
          <w:rFonts w:cs="Arial"/>
          <w:i/>
          <w:sz w:val="24"/>
          <w:szCs w:val="24"/>
        </w:rPr>
      </w:pPr>
    </w:p>
    <w:p w14:paraId="775C01ED" w14:textId="77777777" w:rsidR="00CB3471" w:rsidRPr="00CB3471" w:rsidRDefault="00CB3471" w:rsidP="00CB3471">
      <w:pPr>
        <w:spacing w:line="360" w:lineRule="auto"/>
        <w:rPr>
          <w:rFonts w:cs="Arial"/>
          <w:i/>
          <w:sz w:val="24"/>
          <w:szCs w:val="24"/>
          <w:u w:val="single"/>
        </w:rPr>
      </w:pPr>
      <w:r w:rsidRPr="00CB3471">
        <w:rPr>
          <w:rFonts w:cs="Arial"/>
          <w:i/>
          <w:sz w:val="24"/>
          <w:szCs w:val="24"/>
          <w:u w:val="single"/>
        </w:rPr>
        <w:t xml:space="preserve">Así, la garantía del derecho a la salud en relación con el acceso y la calidad de los servicios de salud obstétrica implicaría una mejora estructural del sistema de salud y no sólo la atención de casos específicos cuando se presenten. </w:t>
      </w:r>
    </w:p>
    <w:p w14:paraId="1FC2D756" w14:textId="77777777" w:rsidR="00CB3471" w:rsidRPr="00CB3471" w:rsidRDefault="00CB3471" w:rsidP="00CB3471">
      <w:pPr>
        <w:spacing w:line="360" w:lineRule="auto"/>
        <w:rPr>
          <w:rFonts w:cs="Arial"/>
          <w:i/>
          <w:sz w:val="24"/>
          <w:szCs w:val="24"/>
          <w:u w:val="single"/>
        </w:rPr>
      </w:pPr>
    </w:p>
    <w:p w14:paraId="10CBC9FF" w14:textId="77777777" w:rsidR="00CB3471" w:rsidRPr="00CB3471" w:rsidRDefault="00CB3471" w:rsidP="00CB3471">
      <w:pPr>
        <w:spacing w:line="360" w:lineRule="auto"/>
        <w:rPr>
          <w:rFonts w:cs="Arial"/>
          <w:i/>
          <w:sz w:val="24"/>
          <w:szCs w:val="24"/>
          <w:u w:val="single"/>
        </w:rPr>
      </w:pPr>
      <w:r w:rsidRPr="00CB3471">
        <w:rPr>
          <w:rFonts w:cs="Arial"/>
          <w:i/>
          <w:sz w:val="24"/>
          <w:szCs w:val="24"/>
        </w:rPr>
        <w:t xml:space="preserve">La </w:t>
      </w:r>
      <w:r w:rsidRPr="00CB3471">
        <w:rPr>
          <w:rFonts w:cs="Arial"/>
          <w:i/>
          <w:sz w:val="24"/>
          <w:szCs w:val="24"/>
          <w:u w:val="single"/>
        </w:rPr>
        <w:t>violencia obstétrica, (…), es un tema de justicia social, en el que convergen múltiples factores de discriminación como el género, el nivel socioeconómico, el idioma y la etnia, provocando que las mujeres más vulnerables enfrenten también mayores abusos en su acceso a servicios de salud obstétrica”</w:t>
      </w:r>
      <w:r w:rsidRPr="00CB3471">
        <w:rPr>
          <w:rFonts w:cs="Arial"/>
          <w:i/>
          <w:sz w:val="24"/>
          <w:szCs w:val="24"/>
        </w:rPr>
        <w:t xml:space="preserve"> (GIRE, 2015).</w:t>
      </w:r>
    </w:p>
    <w:p w14:paraId="7511079C" w14:textId="77777777" w:rsidR="00CB3471" w:rsidRPr="00CB3471" w:rsidRDefault="00CB3471" w:rsidP="00CB3471">
      <w:pPr>
        <w:spacing w:line="360" w:lineRule="auto"/>
        <w:rPr>
          <w:rFonts w:cs="Arial"/>
          <w:i/>
          <w:sz w:val="24"/>
          <w:szCs w:val="24"/>
        </w:rPr>
      </w:pPr>
      <w:r w:rsidRPr="00CB3471">
        <w:rPr>
          <w:rFonts w:cs="Arial"/>
          <w:i/>
          <w:sz w:val="24"/>
          <w:szCs w:val="24"/>
        </w:rPr>
        <w:t xml:space="preserve">En el citado informe se hace alusión a que el Comité de Derechos Económicos, Sociales y Culturales (Comité DESC) ha identificado como elementos básicos del derecho a la salud los siguientes: </w:t>
      </w:r>
    </w:p>
    <w:p w14:paraId="295DF2EB" w14:textId="77777777" w:rsidR="00CB3471" w:rsidRPr="00CB3471" w:rsidRDefault="00CB3471" w:rsidP="00CB3471">
      <w:pPr>
        <w:spacing w:line="360" w:lineRule="auto"/>
        <w:rPr>
          <w:rFonts w:cs="Arial"/>
          <w:i/>
          <w:sz w:val="24"/>
          <w:szCs w:val="24"/>
        </w:rPr>
      </w:pPr>
    </w:p>
    <w:p w14:paraId="143CF5F8" w14:textId="77777777" w:rsidR="00CB3471" w:rsidRPr="00CB3471" w:rsidRDefault="00CB3471" w:rsidP="00CB3471">
      <w:pPr>
        <w:spacing w:line="360" w:lineRule="auto"/>
        <w:rPr>
          <w:rFonts w:cs="Arial"/>
          <w:i/>
          <w:sz w:val="24"/>
          <w:szCs w:val="24"/>
        </w:rPr>
      </w:pPr>
      <w:r w:rsidRPr="00CB3471">
        <w:rPr>
          <w:rFonts w:cs="Arial"/>
          <w:i/>
          <w:sz w:val="24"/>
          <w:szCs w:val="24"/>
        </w:rPr>
        <w:t xml:space="preserve">ACCESIBILIDAD: Los establecimientos, bienes y servicios de salud deben ser accesibles a todos, sin discriminación alguna, dentro de la jurisdicción del Estado Parte. </w:t>
      </w:r>
    </w:p>
    <w:p w14:paraId="01B4E159" w14:textId="77777777" w:rsidR="00CB3471" w:rsidRPr="00CB3471" w:rsidRDefault="00CB3471" w:rsidP="00CB3471">
      <w:pPr>
        <w:spacing w:line="360" w:lineRule="auto"/>
        <w:rPr>
          <w:rFonts w:cs="Arial"/>
          <w:i/>
          <w:sz w:val="24"/>
          <w:szCs w:val="24"/>
        </w:rPr>
      </w:pPr>
      <w:r w:rsidRPr="00CB3471">
        <w:rPr>
          <w:rFonts w:cs="Arial"/>
          <w:i/>
          <w:sz w:val="24"/>
          <w:szCs w:val="24"/>
        </w:rPr>
        <w:t>ACEPTABILIDAD: Todos los establecimientos, bienes y servicios de salud deberán ser respetuosos de la ética médica y culturalmente apropiados; es decir respetuosos de la cultura de las personas, las minorías, los pueblos y las comunidades, a la par que sensibles a los requisitos del género y el ciclo de vida, y deberán estar concebidos para respetar la confidencialidad y mejorar el estado de salud de las personas de que se trate.</w:t>
      </w:r>
    </w:p>
    <w:p w14:paraId="1335B3EE" w14:textId="77777777" w:rsidR="00CB3471" w:rsidRPr="00CB3471" w:rsidRDefault="00CB3471" w:rsidP="00CB3471">
      <w:pPr>
        <w:spacing w:line="360" w:lineRule="auto"/>
        <w:rPr>
          <w:rFonts w:cs="Arial"/>
          <w:i/>
          <w:sz w:val="24"/>
          <w:szCs w:val="24"/>
        </w:rPr>
      </w:pPr>
      <w:r w:rsidRPr="00CB3471">
        <w:rPr>
          <w:rFonts w:cs="Arial"/>
          <w:i/>
          <w:sz w:val="24"/>
          <w:szCs w:val="24"/>
        </w:rPr>
        <w:t xml:space="preserve">CALIDAD: Además de aceptables desde el punto de vista cultural, los establecimientos, bienes y servicios de salud deberán ser también apropiados desde el punto de vista científico y médico y ser de buena calidad. Ello requiere, entre otras cosas, personal médico capacitado, medicamentos y equipo hospitalario científicamente aprobados y en buen estado, agua limpia potable y condiciones sanitarias adecuadas. </w:t>
      </w:r>
    </w:p>
    <w:p w14:paraId="0E446578" w14:textId="77777777" w:rsidR="00CB3471" w:rsidRPr="00CB3471" w:rsidRDefault="00CB3471" w:rsidP="00CB3471">
      <w:pPr>
        <w:spacing w:line="360" w:lineRule="auto"/>
        <w:rPr>
          <w:rFonts w:cs="Arial"/>
          <w:i/>
          <w:sz w:val="24"/>
          <w:szCs w:val="24"/>
        </w:rPr>
      </w:pPr>
      <w:r w:rsidRPr="00CB3471">
        <w:rPr>
          <w:rFonts w:cs="Arial"/>
          <w:i/>
          <w:sz w:val="24"/>
          <w:szCs w:val="24"/>
        </w:rPr>
        <w:lastRenderedPageBreak/>
        <w:t>NO DISCRIMINACIÓN: Los establecimientos, bienes y servicios de salud deben ser accesibles, de hecho y de derecho, a los sectores más vulnerables y marginados de la población, sin discriminación alguna por cualquiera de los motivos prohibidos.</w:t>
      </w:r>
    </w:p>
    <w:p w14:paraId="70F552F4" w14:textId="77777777" w:rsidR="00CB3471" w:rsidRPr="00CB3471" w:rsidRDefault="00CB3471" w:rsidP="00CB3471">
      <w:pPr>
        <w:spacing w:line="360" w:lineRule="auto"/>
        <w:rPr>
          <w:rFonts w:cs="Arial"/>
          <w:i/>
          <w:sz w:val="24"/>
          <w:szCs w:val="24"/>
        </w:rPr>
      </w:pPr>
      <w:r w:rsidRPr="00CB3471">
        <w:rPr>
          <w:rFonts w:cs="Arial"/>
          <w:i/>
          <w:sz w:val="24"/>
          <w:szCs w:val="24"/>
        </w:rPr>
        <w:t xml:space="preserve">El Comité DESC también ha establecido que el derecho a la salud incluye la salud reproductiva. En este sentido, la SCJN ha retomado la interpretación del Comité: </w:t>
      </w:r>
    </w:p>
    <w:p w14:paraId="0E7C5AD9" w14:textId="77777777" w:rsidR="00CB3471" w:rsidRPr="00CB3471" w:rsidRDefault="00CB3471" w:rsidP="00CB3471">
      <w:pPr>
        <w:spacing w:line="360" w:lineRule="auto"/>
        <w:rPr>
          <w:rFonts w:cs="Arial"/>
          <w:i/>
          <w:sz w:val="24"/>
          <w:szCs w:val="24"/>
        </w:rPr>
      </w:pPr>
      <w:r w:rsidRPr="00CB3471">
        <w:rPr>
          <w:rFonts w:cs="Arial"/>
          <w:i/>
          <w:sz w:val="24"/>
          <w:szCs w:val="24"/>
        </w:rPr>
        <w:t xml:space="preserve">Con respecto al derecho a la salud reproductiva y la no discriminación de las mujeres la Corte ha señalado que: “el derecho a la salud entraña libertades y derechos, entre las primeras, la relativa a controlar la salud y el cuerpo, con inclusión de la libertad sexual y genésica, y el derecho a no padecer injerencias, torturas, tratamientos o experimentos médicos no consensuales; y entre los derechos, el relativo a un sistema de protección de la salud que brinde a las personas oportunidades iguales para disfrutar del más alto nivel posible de salud. </w:t>
      </w:r>
    </w:p>
    <w:p w14:paraId="53B5E237" w14:textId="77777777" w:rsidR="00CB3471" w:rsidRPr="00CB3471" w:rsidRDefault="00CB3471" w:rsidP="00CB3471">
      <w:pPr>
        <w:spacing w:line="360" w:lineRule="auto"/>
        <w:rPr>
          <w:rFonts w:cs="Arial"/>
          <w:i/>
          <w:sz w:val="24"/>
          <w:szCs w:val="24"/>
        </w:rPr>
      </w:pPr>
      <w:r w:rsidRPr="00CB3471">
        <w:rPr>
          <w:rFonts w:cs="Arial"/>
          <w:i/>
          <w:sz w:val="24"/>
          <w:szCs w:val="24"/>
        </w:rPr>
        <w:t xml:space="preserve">Asimismo, la protección del derecho a la salud incluye, entre otras, las obligaciones de adoptar leyes u otras medidas para velar por el acceso igual a la atención de la salud y los servicios relacionados con ella. </w:t>
      </w:r>
    </w:p>
    <w:p w14:paraId="03B43858" w14:textId="77777777" w:rsidR="00CB3471" w:rsidRPr="00CB3471" w:rsidRDefault="00CB3471" w:rsidP="00CB3471">
      <w:pPr>
        <w:spacing w:line="360" w:lineRule="auto"/>
        <w:rPr>
          <w:rFonts w:cs="Arial"/>
          <w:i/>
          <w:sz w:val="24"/>
          <w:szCs w:val="24"/>
        </w:rPr>
      </w:pPr>
    </w:p>
    <w:p w14:paraId="33E22BB6" w14:textId="77777777" w:rsidR="00CB3471" w:rsidRPr="00CB3471" w:rsidRDefault="00CB3471" w:rsidP="00CB3471">
      <w:pPr>
        <w:spacing w:line="360" w:lineRule="auto"/>
        <w:rPr>
          <w:rFonts w:cs="Arial"/>
          <w:i/>
          <w:sz w:val="24"/>
          <w:szCs w:val="24"/>
        </w:rPr>
      </w:pPr>
      <w:r w:rsidRPr="00CB3471">
        <w:rPr>
          <w:rFonts w:cs="Arial"/>
          <w:i/>
          <w:sz w:val="24"/>
          <w:szCs w:val="24"/>
        </w:rPr>
        <w:t>El GIRE, del mismo modo identifica los derechos humanos violentados cuando se presentan este tipo de prácticas, haciendo referencia al derecho a la integridad personal, que se encuentra reconocido en los artículos 22 y 29 de la Constitución mexicana y en el artículo 5 de la Convención Americana sobre Derechos Humanos (Pacto de San José), en sus dos vertientes: el respeto a la integridad física, psíquica y moral y la prohibición de la tortura y de penas o tratos crueles, inhumanos o degradantes.</w:t>
      </w:r>
    </w:p>
    <w:p w14:paraId="06B3B140" w14:textId="77777777" w:rsidR="00CB3471" w:rsidRPr="00CB3471" w:rsidRDefault="00CB3471" w:rsidP="00CB3471">
      <w:pPr>
        <w:spacing w:line="360" w:lineRule="auto"/>
        <w:rPr>
          <w:rFonts w:cs="Arial"/>
          <w:i/>
          <w:sz w:val="24"/>
          <w:szCs w:val="24"/>
        </w:rPr>
      </w:pPr>
    </w:p>
    <w:p w14:paraId="36A38658" w14:textId="77777777" w:rsidR="00CB3471" w:rsidRPr="00CB3471" w:rsidRDefault="00CB3471" w:rsidP="00CB3471">
      <w:pPr>
        <w:spacing w:line="360" w:lineRule="auto"/>
        <w:rPr>
          <w:rFonts w:cs="Arial"/>
          <w:i/>
          <w:sz w:val="24"/>
          <w:szCs w:val="24"/>
        </w:rPr>
      </w:pPr>
      <w:r w:rsidRPr="00CB3471">
        <w:rPr>
          <w:rFonts w:cs="Arial"/>
          <w:i/>
          <w:sz w:val="24"/>
          <w:szCs w:val="24"/>
        </w:rPr>
        <w:t xml:space="preserve">Al respecto, se refiere que “Bajo estos parámetros se sostiene que: [...] la consagración de un derecho a la integridad personal revela dos aspectos de esta disposición: genera, por una parte, la obligación del Estado de no realizar ninguna acción u omisión de las prohibidas por el artículo 5 de la Convención y de impedir que otros las realicen; por otra parte, alude a la cualidad de todo individuo de ser merecedor de respeto, sin que nadie pueda, en principio, interferir con él o con sus decisiones respecto de él, sugiriendo, de </w:t>
      </w:r>
      <w:r w:rsidRPr="00CB3471">
        <w:rPr>
          <w:rFonts w:cs="Arial"/>
          <w:i/>
          <w:sz w:val="24"/>
          <w:szCs w:val="24"/>
        </w:rPr>
        <w:lastRenderedPageBreak/>
        <w:t>este modo, que el individuo es el dueño de sí mismo, tiene autonomía personal y por lo tanto, está facultado para decidir a su respecto, sin que el Estado tenga, en principio, la facultad de impedírselo [...]</w:t>
      </w:r>
    </w:p>
    <w:p w14:paraId="3A65AA3F" w14:textId="77777777" w:rsidR="00CB3471" w:rsidRPr="00CB3471" w:rsidRDefault="00CB3471" w:rsidP="00CB3471">
      <w:pPr>
        <w:spacing w:line="360" w:lineRule="auto"/>
        <w:rPr>
          <w:rFonts w:cs="Arial"/>
          <w:i/>
          <w:sz w:val="24"/>
          <w:szCs w:val="24"/>
        </w:rPr>
      </w:pPr>
    </w:p>
    <w:p w14:paraId="69410947" w14:textId="77777777" w:rsidR="00CB3471" w:rsidRPr="00CB3471" w:rsidRDefault="00CB3471" w:rsidP="00CB3471">
      <w:pPr>
        <w:spacing w:line="360" w:lineRule="auto"/>
        <w:rPr>
          <w:rFonts w:cs="Arial"/>
          <w:i/>
          <w:sz w:val="24"/>
          <w:szCs w:val="24"/>
        </w:rPr>
      </w:pPr>
      <w:r w:rsidRPr="00CB3471">
        <w:rPr>
          <w:rFonts w:cs="Arial"/>
          <w:i/>
          <w:sz w:val="24"/>
          <w:szCs w:val="24"/>
        </w:rPr>
        <w:t xml:space="preserve">Respecto del contenido y alcance del artículo 5.1 de la Convención Americana en relación con el derecho a la salud, la COIDH ha considerado en las sentencias de los casos Artavia Murillo vs. Costa Rica y Suárez Peralta vs. Ecuador, que: […] en el marco del derecho a la integridad personal, ha analizado algunas situaciones de particular angustia y ansiedad que afectan a las personas, así como algunos impactos graves por la falta de atención médica o los problemas de accesibilidad a ciertos procedimientos en salud. […] </w:t>
      </w:r>
    </w:p>
    <w:p w14:paraId="7F0DD330" w14:textId="77777777" w:rsidR="00CB3471" w:rsidRPr="00CB3471" w:rsidRDefault="00CB3471" w:rsidP="00CB3471">
      <w:pPr>
        <w:spacing w:line="360" w:lineRule="auto"/>
        <w:rPr>
          <w:rFonts w:cs="Arial"/>
          <w:b/>
          <w:i/>
          <w:sz w:val="24"/>
          <w:szCs w:val="24"/>
        </w:rPr>
      </w:pPr>
      <w:r w:rsidRPr="00CB3471">
        <w:rPr>
          <w:rFonts w:cs="Arial"/>
          <w:b/>
          <w:i/>
          <w:sz w:val="24"/>
          <w:szCs w:val="24"/>
        </w:rPr>
        <w:t xml:space="preserve">Por tanto, los derechos a la vida privada y a la integridad personal se hallan también directa e inmediatamente vinculados con la atención de la salud. </w:t>
      </w:r>
    </w:p>
    <w:p w14:paraId="506BD5F1" w14:textId="77777777" w:rsidR="00CB3471" w:rsidRPr="00CB3471" w:rsidRDefault="00CB3471" w:rsidP="00CB3471">
      <w:pPr>
        <w:spacing w:line="360" w:lineRule="auto"/>
        <w:rPr>
          <w:rFonts w:cs="Arial"/>
          <w:b/>
          <w:i/>
          <w:sz w:val="24"/>
          <w:szCs w:val="24"/>
        </w:rPr>
      </w:pPr>
    </w:p>
    <w:p w14:paraId="53FB61FB" w14:textId="77777777" w:rsidR="00CB3471" w:rsidRPr="00CB3471" w:rsidRDefault="00CB3471" w:rsidP="00CB3471">
      <w:pPr>
        <w:spacing w:line="360" w:lineRule="auto"/>
        <w:rPr>
          <w:rFonts w:cs="Arial"/>
          <w:b/>
          <w:i/>
          <w:sz w:val="24"/>
          <w:szCs w:val="24"/>
        </w:rPr>
      </w:pPr>
      <w:r w:rsidRPr="00CB3471">
        <w:rPr>
          <w:rFonts w:cs="Arial"/>
          <w:b/>
          <w:i/>
          <w:sz w:val="24"/>
          <w:szCs w:val="24"/>
        </w:rPr>
        <w:t>La falta de salvaguardas legales para tomar en consideración la salud reproductiva puede resultar en un menoscabo grave del derecho a la autonomía y la libertad reproductiva. Existe por tanto una conexión entre la autonomía personal, la libertad reproductiva y la integridad física y psicológica.</w:t>
      </w:r>
    </w:p>
    <w:p w14:paraId="6DEAB572" w14:textId="77777777" w:rsidR="00CB3471" w:rsidRPr="00CB3471" w:rsidRDefault="00CB3471" w:rsidP="00CB3471">
      <w:pPr>
        <w:spacing w:line="360" w:lineRule="auto"/>
        <w:rPr>
          <w:rFonts w:cs="Arial"/>
          <w:b/>
          <w:i/>
          <w:sz w:val="24"/>
          <w:szCs w:val="24"/>
        </w:rPr>
      </w:pPr>
    </w:p>
    <w:p w14:paraId="603FB965" w14:textId="77777777" w:rsidR="00CB3471" w:rsidRPr="00CB3471" w:rsidRDefault="00CB3471" w:rsidP="00CB3471">
      <w:pPr>
        <w:spacing w:line="360" w:lineRule="auto"/>
        <w:rPr>
          <w:rFonts w:cs="Arial"/>
          <w:i/>
          <w:sz w:val="24"/>
          <w:szCs w:val="24"/>
          <w:u w:val="single"/>
        </w:rPr>
      </w:pPr>
      <w:r w:rsidRPr="00CB3471">
        <w:rPr>
          <w:rFonts w:cs="Arial"/>
          <w:i/>
          <w:sz w:val="24"/>
          <w:szCs w:val="24"/>
          <w:u w:val="single"/>
        </w:rPr>
        <w:t xml:space="preserve">Por tanto, la Corte Interamericana ha señalado que, a efecto de dar cumplimiento a la obligación de garantizar el derecho a la integridad personal y a la salud, los Estados deben establecer un marco normativo adecuado que regule la prestación de servicios de salud, estableciendo estándares de calidad para las instituciones públicas y privadas, que permita prevenir cualquier amenaza de vulneración a la integridad personal en dichas prestaciones. </w:t>
      </w:r>
    </w:p>
    <w:p w14:paraId="07B82F96" w14:textId="77777777" w:rsidR="00CB3471" w:rsidRPr="00CB3471" w:rsidRDefault="00CB3471" w:rsidP="00CB3471">
      <w:pPr>
        <w:spacing w:line="360" w:lineRule="auto"/>
        <w:rPr>
          <w:rFonts w:cs="Arial"/>
          <w:i/>
          <w:sz w:val="24"/>
          <w:szCs w:val="24"/>
          <w:u w:val="single"/>
        </w:rPr>
      </w:pPr>
    </w:p>
    <w:p w14:paraId="40064371" w14:textId="77777777" w:rsidR="00CB3471" w:rsidRPr="00CB3471" w:rsidRDefault="00CB3471" w:rsidP="00CB3471">
      <w:pPr>
        <w:spacing w:line="360" w:lineRule="auto"/>
        <w:rPr>
          <w:rFonts w:cs="Arial"/>
          <w:b/>
          <w:i/>
          <w:sz w:val="24"/>
          <w:szCs w:val="24"/>
        </w:rPr>
      </w:pPr>
      <w:r w:rsidRPr="00CB3471">
        <w:rPr>
          <w:rFonts w:cs="Arial"/>
          <w:i/>
          <w:sz w:val="24"/>
          <w:szCs w:val="24"/>
        </w:rPr>
        <w:t xml:space="preserve">Asimismo, el Estado debe “prever </w:t>
      </w:r>
      <w:r w:rsidRPr="00CB3471">
        <w:rPr>
          <w:rFonts w:cs="Arial"/>
          <w:b/>
          <w:i/>
          <w:sz w:val="24"/>
          <w:szCs w:val="24"/>
        </w:rPr>
        <w:t>mecanismos de supervisión y fiscalización estatal de las instituciones de salud, así como procedimientos de tutela administrativa y judicial para el damnificado, cuya efectividad dependerá, en definitiva, de la puesta en práctica que la administración competente realice al respecto” (GIRE, 2015)</w:t>
      </w:r>
    </w:p>
    <w:p w14:paraId="4B56177F" w14:textId="77777777" w:rsidR="00CB3471" w:rsidRPr="00CB3471" w:rsidRDefault="00CB3471" w:rsidP="00CB3471">
      <w:pPr>
        <w:spacing w:line="360" w:lineRule="auto"/>
        <w:rPr>
          <w:rFonts w:cs="Arial"/>
          <w:b/>
          <w:i/>
          <w:sz w:val="24"/>
          <w:szCs w:val="24"/>
        </w:rPr>
      </w:pPr>
    </w:p>
    <w:p w14:paraId="40D04DFC" w14:textId="77777777" w:rsidR="00CB3471" w:rsidRPr="00CB3471" w:rsidRDefault="00CB3471" w:rsidP="00CB3471">
      <w:pPr>
        <w:spacing w:line="360" w:lineRule="auto"/>
        <w:rPr>
          <w:rFonts w:cs="Arial"/>
          <w:i/>
          <w:sz w:val="24"/>
          <w:szCs w:val="24"/>
        </w:rPr>
      </w:pPr>
      <w:r w:rsidRPr="00CB3471">
        <w:rPr>
          <w:rFonts w:cs="Arial"/>
          <w:i/>
          <w:sz w:val="24"/>
          <w:szCs w:val="24"/>
        </w:rPr>
        <w:t>El informe asimismo, enuncia “que por su parte, el derecho a la salud se encuentra reconocido en el artículo 4º constitucional, así como en diversos ordenamientos internacionales que México ha suscrito, tales como el Pacto Internacional de Derechos Económicos, Sociales y Culturales y la Convención sobre la Eliminación de Todas las Formas de Discriminación contra la Mujer (CEDAW).</w:t>
      </w:r>
    </w:p>
    <w:p w14:paraId="124C9723" w14:textId="77777777" w:rsidR="00CB3471" w:rsidRPr="00CB3471" w:rsidRDefault="00CB3471" w:rsidP="00CB3471">
      <w:pPr>
        <w:spacing w:line="360" w:lineRule="auto"/>
        <w:rPr>
          <w:rFonts w:cs="Arial"/>
          <w:i/>
          <w:sz w:val="24"/>
          <w:szCs w:val="24"/>
        </w:rPr>
      </w:pPr>
    </w:p>
    <w:p w14:paraId="1F4EE459" w14:textId="77777777" w:rsidR="00CB3471" w:rsidRPr="00CB3471" w:rsidRDefault="00CB3471" w:rsidP="00CB3471">
      <w:pPr>
        <w:spacing w:line="360" w:lineRule="auto"/>
        <w:rPr>
          <w:rFonts w:cs="Arial"/>
          <w:i/>
          <w:sz w:val="24"/>
          <w:szCs w:val="24"/>
        </w:rPr>
      </w:pPr>
      <w:r w:rsidRPr="00CB3471">
        <w:rPr>
          <w:rFonts w:cs="Arial"/>
          <w:i/>
          <w:sz w:val="24"/>
          <w:szCs w:val="24"/>
        </w:rPr>
        <w:t>Además de la vinculación del derecho a la integridad personal con el ejercicio del derecho a la salud, el derecho de las mujeres a una vida libre de violencia guarda una estrecha relación con la protección y garantía de la integridad personal. En este sentido cabe señalar que, de acuerdo con el artículo 1 de la Convención Interamericana para Prevenir, Sancionar y Erradicar la Violencia contra la Mujer (“Convención de Belém do Pará”), se entiende como violencia contra la mujer: “cualquier acción o conducta, basada en su género, que cause muerte, daño o sufrimiento físico, sexual o psicológico a la mujer, tanto en el ámbito público como en el privado”. Dicho instrumento ordena a los estados obligaciones positivas para erradicar todas las manifestaciones de violencia contra las mujeres y establece que se debe prestar especial atención cuando la mujer que es objeto de violencia se encuentra embarazada.”</w:t>
      </w:r>
    </w:p>
    <w:p w14:paraId="309ADA83" w14:textId="77777777" w:rsidR="00CB3471" w:rsidRPr="00CB3471" w:rsidRDefault="00CB3471" w:rsidP="00CB3471">
      <w:pPr>
        <w:spacing w:line="360" w:lineRule="auto"/>
        <w:rPr>
          <w:rFonts w:cs="Arial"/>
          <w:i/>
          <w:sz w:val="24"/>
          <w:szCs w:val="24"/>
        </w:rPr>
      </w:pPr>
    </w:p>
    <w:p w14:paraId="3FBDA590" w14:textId="77777777" w:rsidR="00CB3471" w:rsidRPr="00CB3471" w:rsidRDefault="00CB3471" w:rsidP="00CB3471">
      <w:pPr>
        <w:spacing w:line="360" w:lineRule="auto"/>
        <w:rPr>
          <w:rFonts w:cs="Arial"/>
          <w:i/>
          <w:sz w:val="24"/>
          <w:szCs w:val="24"/>
        </w:rPr>
      </w:pPr>
      <w:r w:rsidRPr="00CB3471">
        <w:rPr>
          <w:rFonts w:cs="Arial"/>
          <w:i/>
          <w:sz w:val="24"/>
          <w:szCs w:val="24"/>
        </w:rPr>
        <w:t xml:space="preserve">Uno de los apartados que resulta de particular interés para el estudio del tema que nos ocupa, es el análisis que este organismo de la sociedad civil hace de la tipificación penal sobre violencia obstétrica, en este orden de ideas, el documento alude que “una de las medidas propuestas para visibilizar, prevenir y sancionar la violencia obstétrica ha sido la de reformar los códigos penales para tipificarla como un delito, con sanciones privativas de la libertad y multas para el personal de salud que incurra en estas prácticas” (GIRE,2015). </w:t>
      </w:r>
    </w:p>
    <w:p w14:paraId="69855436" w14:textId="77777777" w:rsidR="00CB3471" w:rsidRPr="00CB3471" w:rsidRDefault="00CB3471" w:rsidP="00CB3471">
      <w:pPr>
        <w:spacing w:line="360" w:lineRule="auto"/>
        <w:rPr>
          <w:rFonts w:cs="Arial"/>
          <w:i/>
          <w:sz w:val="24"/>
          <w:szCs w:val="24"/>
        </w:rPr>
      </w:pPr>
    </w:p>
    <w:p w14:paraId="3AFC7FB9" w14:textId="77777777" w:rsidR="00CB3471" w:rsidRPr="00CB3471" w:rsidRDefault="00CB3471" w:rsidP="00CB3471">
      <w:pPr>
        <w:spacing w:line="360" w:lineRule="auto"/>
        <w:rPr>
          <w:rFonts w:cs="Arial"/>
          <w:i/>
          <w:sz w:val="24"/>
          <w:szCs w:val="24"/>
        </w:rPr>
      </w:pPr>
      <w:r w:rsidRPr="00CB3471">
        <w:rPr>
          <w:rFonts w:cs="Arial"/>
          <w:i/>
          <w:sz w:val="24"/>
          <w:szCs w:val="24"/>
        </w:rPr>
        <w:t xml:space="preserve">En este sentido hasta mayo de 2015, en tres códigos penales se considera la violencia obstétrica un delito: Veracruz, Guerrero y Chiapas. </w:t>
      </w:r>
    </w:p>
    <w:p w14:paraId="03BCA976" w14:textId="77777777" w:rsidR="00CB3471" w:rsidRPr="00CB3471" w:rsidRDefault="00CB3471" w:rsidP="00CB3471">
      <w:pPr>
        <w:spacing w:line="360" w:lineRule="auto"/>
        <w:rPr>
          <w:rFonts w:cs="Arial"/>
          <w:i/>
          <w:sz w:val="24"/>
          <w:szCs w:val="24"/>
        </w:rPr>
      </w:pPr>
    </w:p>
    <w:p w14:paraId="77BDD1C1" w14:textId="77777777" w:rsidR="00CB3471" w:rsidRPr="00CB3471" w:rsidRDefault="00CB3471" w:rsidP="00CB3471">
      <w:pPr>
        <w:spacing w:line="360" w:lineRule="auto"/>
        <w:rPr>
          <w:rFonts w:cs="Arial"/>
          <w:i/>
          <w:sz w:val="24"/>
          <w:szCs w:val="24"/>
        </w:rPr>
      </w:pPr>
      <w:r w:rsidRPr="00CB3471">
        <w:rPr>
          <w:rFonts w:cs="Arial"/>
          <w:i/>
          <w:sz w:val="24"/>
          <w:szCs w:val="24"/>
        </w:rPr>
        <w:t>El Código Penal de Veracruz, en su artículo 363 establece que comete el delito de violencia obstétrica el personal de salud que:</w:t>
      </w:r>
    </w:p>
    <w:p w14:paraId="4824DAAA" w14:textId="77777777" w:rsidR="00CB3471" w:rsidRPr="00CB3471" w:rsidRDefault="00CB3471" w:rsidP="00CB3471">
      <w:pPr>
        <w:numPr>
          <w:ilvl w:val="0"/>
          <w:numId w:val="57"/>
        </w:numPr>
        <w:spacing w:after="200" w:line="360" w:lineRule="auto"/>
        <w:ind w:left="0" w:firstLine="0"/>
        <w:contextualSpacing/>
        <w:rPr>
          <w:rFonts w:cs="Arial"/>
          <w:i/>
          <w:sz w:val="24"/>
          <w:szCs w:val="24"/>
        </w:rPr>
      </w:pPr>
      <w:r w:rsidRPr="00CB3471">
        <w:rPr>
          <w:rFonts w:cs="Arial"/>
          <w:i/>
          <w:sz w:val="24"/>
          <w:szCs w:val="24"/>
        </w:rPr>
        <w:t xml:space="preserve">No atienda o no brinde atención oportuna y eficaz a las mujeres en el embarazo, parto, puerperio o en emergencias obstétricas; </w:t>
      </w:r>
    </w:p>
    <w:p w14:paraId="48E587D8" w14:textId="77777777" w:rsidR="00CB3471" w:rsidRPr="00CB3471" w:rsidRDefault="00CB3471" w:rsidP="00CB3471">
      <w:pPr>
        <w:numPr>
          <w:ilvl w:val="0"/>
          <w:numId w:val="57"/>
        </w:numPr>
        <w:spacing w:after="200" w:line="360" w:lineRule="auto"/>
        <w:ind w:left="0" w:firstLine="0"/>
        <w:contextualSpacing/>
        <w:rPr>
          <w:rFonts w:cs="Arial"/>
          <w:i/>
          <w:sz w:val="24"/>
          <w:szCs w:val="24"/>
        </w:rPr>
      </w:pPr>
      <w:r w:rsidRPr="00CB3471">
        <w:rPr>
          <w:rFonts w:cs="Arial"/>
          <w:i/>
          <w:sz w:val="24"/>
          <w:szCs w:val="24"/>
        </w:rPr>
        <w:t xml:space="preserve"> Altere el proceso natural del parto de bajo riesgo, mediante el uso de técnicas de aceleración, sin obtener el consentimiento voluntario, expreso e informado de la mujer; </w:t>
      </w:r>
    </w:p>
    <w:p w14:paraId="28994C60" w14:textId="77777777" w:rsidR="00CB3471" w:rsidRPr="00CB3471" w:rsidRDefault="00CB3471" w:rsidP="00CB3471">
      <w:pPr>
        <w:numPr>
          <w:ilvl w:val="0"/>
          <w:numId w:val="57"/>
        </w:numPr>
        <w:spacing w:after="200" w:line="360" w:lineRule="auto"/>
        <w:ind w:left="0" w:firstLine="0"/>
        <w:contextualSpacing/>
        <w:rPr>
          <w:rFonts w:cs="Arial"/>
          <w:i/>
          <w:sz w:val="24"/>
          <w:szCs w:val="24"/>
        </w:rPr>
      </w:pPr>
      <w:r w:rsidRPr="00CB3471">
        <w:rPr>
          <w:rFonts w:cs="Arial"/>
          <w:i/>
          <w:sz w:val="24"/>
          <w:szCs w:val="24"/>
        </w:rPr>
        <w:t xml:space="preserve">No obstante existir condiciones para el parto natural, practique el parto por vía de cesárea, sin obtener el consentimiento voluntario, expreso e informado de la mujer; </w:t>
      </w:r>
    </w:p>
    <w:p w14:paraId="1C13CFBA" w14:textId="77777777" w:rsidR="00CB3471" w:rsidRPr="00CB3471" w:rsidRDefault="00CB3471" w:rsidP="00CB3471">
      <w:pPr>
        <w:numPr>
          <w:ilvl w:val="0"/>
          <w:numId w:val="57"/>
        </w:numPr>
        <w:spacing w:after="200" w:line="360" w:lineRule="auto"/>
        <w:ind w:left="0" w:firstLine="0"/>
        <w:contextualSpacing/>
        <w:rPr>
          <w:rFonts w:cs="Arial"/>
          <w:i/>
          <w:sz w:val="24"/>
          <w:szCs w:val="24"/>
        </w:rPr>
      </w:pPr>
      <w:r w:rsidRPr="00CB3471">
        <w:rPr>
          <w:rFonts w:cs="Arial"/>
          <w:i/>
          <w:sz w:val="24"/>
          <w:szCs w:val="24"/>
        </w:rPr>
        <w:t>Acose o presione psicológica u ofensivamente a una parturienta, con el fin de inhibir la libre decisión de su maternidad;</w:t>
      </w:r>
    </w:p>
    <w:p w14:paraId="3F14C5AC" w14:textId="77777777" w:rsidR="00CB3471" w:rsidRPr="00CB3471" w:rsidRDefault="00CB3471" w:rsidP="00CB3471">
      <w:pPr>
        <w:numPr>
          <w:ilvl w:val="0"/>
          <w:numId w:val="57"/>
        </w:numPr>
        <w:spacing w:after="200" w:line="360" w:lineRule="auto"/>
        <w:ind w:left="0" w:firstLine="0"/>
        <w:contextualSpacing/>
        <w:rPr>
          <w:rFonts w:cs="Arial"/>
          <w:i/>
          <w:sz w:val="24"/>
          <w:szCs w:val="24"/>
        </w:rPr>
      </w:pPr>
      <w:r w:rsidRPr="00CB3471">
        <w:rPr>
          <w:rFonts w:cs="Arial"/>
          <w:i/>
          <w:sz w:val="24"/>
          <w:szCs w:val="24"/>
        </w:rPr>
        <w:t xml:space="preserve"> Sin causa médica justificada, obstaculice el apego del niño o la niña con su madre, mediante la negación a ésta de la posibilidad de cargarle o de amamantarle inmediatamente después de nacer; y</w:t>
      </w:r>
    </w:p>
    <w:p w14:paraId="1AF02CAE" w14:textId="77777777" w:rsidR="00CB3471" w:rsidRPr="00CB3471" w:rsidRDefault="00CB3471" w:rsidP="00CB3471">
      <w:pPr>
        <w:numPr>
          <w:ilvl w:val="0"/>
          <w:numId w:val="57"/>
        </w:numPr>
        <w:spacing w:after="200" w:line="360" w:lineRule="auto"/>
        <w:ind w:left="0" w:firstLine="0"/>
        <w:contextualSpacing/>
        <w:rPr>
          <w:rFonts w:cs="Arial"/>
          <w:i/>
          <w:sz w:val="24"/>
          <w:szCs w:val="24"/>
        </w:rPr>
      </w:pPr>
      <w:r w:rsidRPr="00CB3471">
        <w:rPr>
          <w:rFonts w:cs="Arial"/>
          <w:i/>
          <w:sz w:val="24"/>
          <w:szCs w:val="24"/>
        </w:rPr>
        <w:t xml:space="preserve"> Aun cuando existan los medios necesarios para la realización del parto vertical, obligue a la mujer a parir acostada sobre su columna y con las piernas levantadas o en forma distinta a la que sea propia de sus usos, costumbres y tradiciones obstétricas.</w:t>
      </w:r>
    </w:p>
    <w:p w14:paraId="0AEED6D9" w14:textId="77777777" w:rsidR="00CB3471" w:rsidRPr="00CB3471" w:rsidRDefault="00CB3471" w:rsidP="00CB3471">
      <w:pPr>
        <w:numPr>
          <w:ilvl w:val="0"/>
          <w:numId w:val="54"/>
        </w:numPr>
        <w:spacing w:line="360" w:lineRule="auto"/>
        <w:ind w:left="0" w:firstLine="0"/>
        <w:rPr>
          <w:rFonts w:cs="Arial"/>
          <w:i/>
          <w:sz w:val="24"/>
          <w:szCs w:val="24"/>
        </w:rPr>
      </w:pPr>
    </w:p>
    <w:p w14:paraId="07B4E8D3" w14:textId="77777777" w:rsidR="00CB3471" w:rsidRPr="00CB3471" w:rsidRDefault="00CB3471" w:rsidP="00CB3471">
      <w:pPr>
        <w:numPr>
          <w:ilvl w:val="0"/>
          <w:numId w:val="54"/>
        </w:numPr>
        <w:spacing w:line="360" w:lineRule="auto"/>
        <w:ind w:left="0" w:firstLine="0"/>
        <w:rPr>
          <w:rFonts w:cs="Arial"/>
          <w:i/>
          <w:sz w:val="24"/>
          <w:szCs w:val="24"/>
        </w:rPr>
      </w:pPr>
      <w:r w:rsidRPr="00CB3471">
        <w:rPr>
          <w:rFonts w:cs="Arial"/>
          <w:i/>
          <w:sz w:val="24"/>
          <w:szCs w:val="24"/>
        </w:rPr>
        <w:t xml:space="preserve">Las penas contempladas van de tres a seis años de prisión y multa de hasta trescientos días de salario mínimo para el caso de las fracciones i, ii, iii y iv; para quien incurra en los supuestos de las fracciones iv y v las sanciones van de seis meses a tres años de prisión y multa de hasta doscientos días de salario mínimo. </w:t>
      </w:r>
    </w:p>
    <w:p w14:paraId="42549DA6" w14:textId="77777777" w:rsidR="00CB3471" w:rsidRPr="00CB3471" w:rsidRDefault="00CB3471" w:rsidP="00CB3471">
      <w:pPr>
        <w:numPr>
          <w:ilvl w:val="0"/>
          <w:numId w:val="54"/>
        </w:numPr>
        <w:ind w:left="0" w:firstLine="0"/>
        <w:rPr>
          <w:rFonts w:cs="Arial"/>
          <w:i/>
          <w:sz w:val="24"/>
          <w:szCs w:val="24"/>
        </w:rPr>
      </w:pPr>
    </w:p>
    <w:p w14:paraId="4330CF95" w14:textId="77777777" w:rsidR="00CB3471" w:rsidRPr="00CB3471" w:rsidRDefault="00CB3471" w:rsidP="00CB3471">
      <w:pPr>
        <w:numPr>
          <w:ilvl w:val="0"/>
          <w:numId w:val="54"/>
        </w:numPr>
        <w:spacing w:line="360" w:lineRule="auto"/>
        <w:ind w:left="0" w:firstLine="0"/>
        <w:rPr>
          <w:rFonts w:cs="Arial"/>
          <w:i/>
          <w:sz w:val="24"/>
          <w:szCs w:val="24"/>
        </w:rPr>
      </w:pPr>
      <w:r w:rsidRPr="00CB3471">
        <w:rPr>
          <w:rFonts w:cs="Arial"/>
          <w:i/>
          <w:sz w:val="24"/>
          <w:szCs w:val="24"/>
        </w:rPr>
        <w:t>“En este sentido, el informe precisa que</w:t>
      </w:r>
      <w:r w:rsidRPr="00CB3471">
        <w:rPr>
          <w:rFonts w:cs="Arial"/>
          <w:i/>
          <w:sz w:val="24"/>
          <w:szCs w:val="24"/>
          <w:u w:val="single"/>
        </w:rPr>
        <w:t xml:space="preserve"> “en seguimiento al impacto de esta medida legislativa, GIRE realizó una solicitud de acceso a la información pública a la Procuraduría General de Justicia y al Poder Judicial del estado acerca del número de denuncias presentadas, así como los procesos penales con motivo de este delito registrados de agosto de 2012 a diciembre de 2013, a lo que las </w:t>
      </w:r>
      <w:r w:rsidRPr="00CB3471">
        <w:rPr>
          <w:rFonts w:cs="Arial"/>
          <w:b/>
          <w:i/>
          <w:sz w:val="24"/>
          <w:szCs w:val="24"/>
          <w:u w:val="single"/>
        </w:rPr>
        <w:t xml:space="preserve">autoridades reportaron la existencia </w:t>
      </w:r>
      <w:r w:rsidRPr="00CB3471">
        <w:rPr>
          <w:rFonts w:cs="Arial"/>
          <w:b/>
          <w:i/>
          <w:sz w:val="24"/>
          <w:szCs w:val="24"/>
          <w:u w:val="single"/>
        </w:rPr>
        <w:lastRenderedPageBreak/>
        <w:t>de seis denuncias y ningún proceso penal, con lo cual se mantiene la tendencia registrada desde la entrada en vigor del delito en marzo de 2012”</w:t>
      </w:r>
      <w:r w:rsidRPr="00CB3471">
        <w:rPr>
          <w:rFonts w:cs="Arial"/>
          <w:i/>
          <w:sz w:val="24"/>
          <w:szCs w:val="24"/>
          <w:u w:val="single"/>
        </w:rPr>
        <w:t xml:space="preserve"> </w:t>
      </w:r>
      <w:r w:rsidRPr="00CB3471">
        <w:rPr>
          <w:rFonts w:cs="Arial"/>
          <w:i/>
          <w:sz w:val="24"/>
          <w:szCs w:val="24"/>
        </w:rPr>
        <w:t>(GIRE,2015).</w:t>
      </w:r>
    </w:p>
    <w:p w14:paraId="42985EA5" w14:textId="77777777" w:rsidR="00CB3471" w:rsidRPr="00CB3471" w:rsidRDefault="00CB3471" w:rsidP="00CB3471">
      <w:pPr>
        <w:numPr>
          <w:ilvl w:val="0"/>
          <w:numId w:val="54"/>
        </w:numPr>
        <w:ind w:left="0" w:firstLine="0"/>
        <w:rPr>
          <w:rFonts w:cs="Arial"/>
          <w:i/>
          <w:sz w:val="24"/>
          <w:szCs w:val="24"/>
        </w:rPr>
      </w:pPr>
    </w:p>
    <w:p w14:paraId="6A73BFC6" w14:textId="77777777" w:rsidR="00CB3471" w:rsidRPr="00CB3471" w:rsidRDefault="00CB3471" w:rsidP="00CB3471">
      <w:pPr>
        <w:numPr>
          <w:ilvl w:val="0"/>
          <w:numId w:val="54"/>
        </w:numPr>
        <w:spacing w:line="360" w:lineRule="auto"/>
        <w:ind w:left="0" w:firstLine="0"/>
        <w:rPr>
          <w:rFonts w:cs="Arial"/>
          <w:i/>
          <w:sz w:val="24"/>
          <w:szCs w:val="24"/>
        </w:rPr>
      </w:pPr>
      <w:r w:rsidRPr="00CB3471">
        <w:rPr>
          <w:rFonts w:cs="Arial"/>
          <w:i/>
          <w:sz w:val="24"/>
          <w:szCs w:val="24"/>
        </w:rPr>
        <w:t xml:space="preserve">Por su parte, con la publicación del Código Penal del estado de Guerrero el 1 de agosto de 2014 se tipificó de la siguiente manera el delito de violencia obstétrica. </w:t>
      </w:r>
    </w:p>
    <w:p w14:paraId="7590F4FB" w14:textId="77777777" w:rsidR="00CB3471" w:rsidRPr="00CB3471" w:rsidRDefault="00CB3471" w:rsidP="00CB3471">
      <w:pPr>
        <w:numPr>
          <w:ilvl w:val="0"/>
          <w:numId w:val="54"/>
        </w:numPr>
        <w:spacing w:line="360" w:lineRule="auto"/>
        <w:ind w:left="0" w:firstLine="0"/>
        <w:rPr>
          <w:rFonts w:cs="Arial"/>
          <w:i/>
          <w:sz w:val="24"/>
          <w:szCs w:val="24"/>
        </w:rPr>
      </w:pPr>
    </w:p>
    <w:p w14:paraId="55132A28" w14:textId="77777777" w:rsidR="00CB3471" w:rsidRPr="00CB3471" w:rsidRDefault="00CB3471" w:rsidP="00CB3471">
      <w:pPr>
        <w:numPr>
          <w:ilvl w:val="0"/>
          <w:numId w:val="54"/>
        </w:numPr>
        <w:spacing w:line="360" w:lineRule="auto"/>
        <w:ind w:left="0" w:firstLine="0"/>
        <w:rPr>
          <w:rFonts w:cs="Arial"/>
          <w:i/>
          <w:sz w:val="24"/>
          <w:szCs w:val="24"/>
        </w:rPr>
      </w:pPr>
      <w:r w:rsidRPr="00CB3471">
        <w:rPr>
          <w:rFonts w:cs="Arial"/>
          <w:i/>
          <w:sz w:val="24"/>
          <w:szCs w:val="24"/>
        </w:rPr>
        <w:t xml:space="preserve">Artículo 202. Violencia de género: Se le impondrán de dos a ocho años de prisión y multa de doscientos a quinientos días de salario mínimo a quien por razones de género, cause a persona de otro sexo, daño o sufrimiento económico, físico, obstétrico, patrimonial, psicológico, sexual o laboral tanto en el ámbito privado como en el público, afectando los derechos humanos o la dignidad de las personas. </w:t>
      </w:r>
    </w:p>
    <w:p w14:paraId="5B452CCD" w14:textId="77777777" w:rsidR="00CB3471" w:rsidRPr="00CB3471" w:rsidRDefault="00CB3471" w:rsidP="00CB3471">
      <w:pPr>
        <w:numPr>
          <w:ilvl w:val="0"/>
          <w:numId w:val="54"/>
        </w:numPr>
        <w:spacing w:line="360" w:lineRule="auto"/>
        <w:ind w:left="0" w:firstLine="0"/>
        <w:rPr>
          <w:rFonts w:cs="Arial"/>
          <w:i/>
          <w:sz w:val="24"/>
          <w:szCs w:val="24"/>
        </w:rPr>
      </w:pPr>
    </w:p>
    <w:p w14:paraId="07D4A060" w14:textId="77777777" w:rsidR="00CB3471" w:rsidRPr="00CB3471" w:rsidRDefault="00CB3471" w:rsidP="00CB3471">
      <w:pPr>
        <w:numPr>
          <w:ilvl w:val="0"/>
          <w:numId w:val="54"/>
        </w:numPr>
        <w:spacing w:line="360" w:lineRule="auto"/>
        <w:ind w:left="0" w:firstLine="0"/>
        <w:rPr>
          <w:rFonts w:cs="Arial"/>
          <w:i/>
          <w:sz w:val="24"/>
          <w:szCs w:val="24"/>
        </w:rPr>
      </w:pPr>
      <w:r w:rsidRPr="00CB3471">
        <w:rPr>
          <w:rFonts w:cs="Arial"/>
          <w:i/>
          <w:sz w:val="24"/>
          <w:szCs w:val="24"/>
        </w:rPr>
        <w:t xml:space="preserve">Artículo 203. Definiciones. Para los efectos de este delito se entenderá por: iii. Violencia obstétrica: Acto u omisión que impida u obstaculice la atención oportuna y eficaz en el embarazo, parto, puerperio o en emergencias obstétricas o altere sus procesos reproductivos sin obtener el consentimiento voluntario, expreso e informado de la mujer. </w:t>
      </w:r>
    </w:p>
    <w:p w14:paraId="03192592" w14:textId="77777777" w:rsidR="00CB3471" w:rsidRPr="00CB3471" w:rsidRDefault="00CB3471" w:rsidP="00CB3471">
      <w:pPr>
        <w:numPr>
          <w:ilvl w:val="0"/>
          <w:numId w:val="54"/>
        </w:numPr>
        <w:spacing w:line="360" w:lineRule="auto"/>
        <w:ind w:left="0" w:firstLine="0"/>
        <w:rPr>
          <w:rFonts w:cs="Arial"/>
          <w:i/>
          <w:sz w:val="24"/>
          <w:szCs w:val="24"/>
        </w:rPr>
      </w:pPr>
    </w:p>
    <w:p w14:paraId="76C30955" w14:textId="77777777" w:rsidR="00CB3471" w:rsidRPr="00CB3471" w:rsidRDefault="00CB3471" w:rsidP="00CB3471">
      <w:pPr>
        <w:numPr>
          <w:ilvl w:val="0"/>
          <w:numId w:val="54"/>
        </w:numPr>
        <w:spacing w:line="360" w:lineRule="auto"/>
        <w:ind w:left="0" w:firstLine="0"/>
        <w:rPr>
          <w:rFonts w:cs="Arial"/>
          <w:i/>
          <w:sz w:val="24"/>
          <w:szCs w:val="24"/>
        </w:rPr>
      </w:pPr>
      <w:r w:rsidRPr="00CB3471">
        <w:rPr>
          <w:rFonts w:cs="Arial"/>
          <w:i/>
          <w:sz w:val="24"/>
          <w:szCs w:val="24"/>
        </w:rPr>
        <w:t xml:space="preserve">En el caso de Chiapas, el 24 de diciembre de 2014 se publicó una reforma al código penal estatal en el que se establece el delito de violencia obstétrica de la siguiente forma: </w:t>
      </w:r>
    </w:p>
    <w:p w14:paraId="334A0408" w14:textId="77777777" w:rsidR="00CB3471" w:rsidRPr="00CB3471" w:rsidRDefault="00CB3471" w:rsidP="00CB3471">
      <w:pPr>
        <w:numPr>
          <w:ilvl w:val="0"/>
          <w:numId w:val="54"/>
        </w:numPr>
        <w:spacing w:line="360" w:lineRule="auto"/>
        <w:ind w:left="0" w:firstLine="0"/>
        <w:rPr>
          <w:rFonts w:cs="Arial"/>
          <w:i/>
          <w:sz w:val="24"/>
          <w:szCs w:val="24"/>
        </w:rPr>
      </w:pPr>
    </w:p>
    <w:p w14:paraId="398984F1" w14:textId="77777777" w:rsidR="00CB3471" w:rsidRPr="00CB3471" w:rsidRDefault="00CB3471" w:rsidP="00CB3471">
      <w:pPr>
        <w:numPr>
          <w:ilvl w:val="0"/>
          <w:numId w:val="54"/>
        </w:numPr>
        <w:spacing w:line="360" w:lineRule="auto"/>
        <w:ind w:left="0" w:firstLine="0"/>
        <w:rPr>
          <w:rFonts w:cs="Arial"/>
          <w:i/>
          <w:sz w:val="24"/>
          <w:szCs w:val="24"/>
        </w:rPr>
      </w:pPr>
      <w:r w:rsidRPr="00CB3471">
        <w:rPr>
          <w:rFonts w:cs="Arial"/>
          <w:i/>
          <w:sz w:val="24"/>
          <w:szCs w:val="24"/>
        </w:rPr>
        <w:t xml:space="preserve">Artículo 183 Ter. Comete el delito de violencia obstétrica el que se apropie del cuerpo y procesos reproductivos de una mujer, expresado en un trato deshumanizador, abuso en el suministro de medicación o patologización de los procesos naturales, generando como consecuencia la pérdida de autonomía y capacidad de decidir libremente sobre su cuerpo y sexualidad. </w:t>
      </w:r>
    </w:p>
    <w:p w14:paraId="6BBDE9D0" w14:textId="77777777" w:rsidR="00CB3471" w:rsidRPr="00CB3471" w:rsidRDefault="00CB3471" w:rsidP="00CB3471">
      <w:pPr>
        <w:numPr>
          <w:ilvl w:val="0"/>
          <w:numId w:val="54"/>
        </w:numPr>
        <w:spacing w:line="360" w:lineRule="auto"/>
        <w:ind w:left="0" w:firstLine="0"/>
        <w:rPr>
          <w:rFonts w:cs="Arial"/>
          <w:i/>
          <w:sz w:val="24"/>
          <w:szCs w:val="24"/>
        </w:rPr>
      </w:pPr>
    </w:p>
    <w:p w14:paraId="6FBFCFB7" w14:textId="77777777" w:rsidR="00CB3471" w:rsidRPr="00CB3471" w:rsidRDefault="00CB3471" w:rsidP="00CB3471">
      <w:pPr>
        <w:numPr>
          <w:ilvl w:val="0"/>
          <w:numId w:val="54"/>
        </w:numPr>
        <w:spacing w:line="360" w:lineRule="auto"/>
        <w:ind w:left="0" w:firstLine="0"/>
        <w:rPr>
          <w:rFonts w:cs="Arial"/>
          <w:i/>
          <w:sz w:val="24"/>
          <w:szCs w:val="24"/>
        </w:rPr>
      </w:pPr>
      <w:r w:rsidRPr="00CB3471">
        <w:rPr>
          <w:rFonts w:cs="Arial"/>
          <w:i/>
          <w:sz w:val="24"/>
          <w:szCs w:val="24"/>
        </w:rPr>
        <w:t xml:space="preserve">Con independencia de las lesiones causadas, al responsable del delito de violencia obstétrica, se le impondrá la sanción de uno a tres años de prisión y hasta doscientos </w:t>
      </w:r>
      <w:r w:rsidRPr="00CB3471">
        <w:rPr>
          <w:rFonts w:cs="Arial"/>
          <w:i/>
          <w:sz w:val="24"/>
          <w:szCs w:val="24"/>
        </w:rPr>
        <w:lastRenderedPageBreak/>
        <w:t>días de multa, así como suspensión de la profesión, cargo u oficio, por un término igual al de la pena privativa de libertad impuesta, y el pago de la reparación integral del daño.</w:t>
      </w:r>
    </w:p>
    <w:p w14:paraId="2C9082C3" w14:textId="77777777" w:rsidR="00CB3471" w:rsidRPr="00CB3471" w:rsidRDefault="00CB3471" w:rsidP="00CB3471">
      <w:pPr>
        <w:numPr>
          <w:ilvl w:val="0"/>
          <w:numId w:val="54"/>
        </w:numPr>
        <w:spacing w:line="360" w:lineRule="auto"/>
        <w:ind w:left="0" w:firstLine="0"/>
        <w:rPr>
          <w:rFonts w:cs="Arial"/>
          <w:i/>
          <w:sz w:val="24"/>
          <w:szCs w:val="24"/>
        </w:rPr>
      </w:pPr>
    </w:p>
    <w:p w14:paraId="3EF5403E" w14:textId="77777777" w:rsidR="00CB3471" w:rsidRPr="00CB3471" w:rsidRDefault="00CB3471" w:rsidP="00CB3471">
      <w:pPr>
        <w:spacing w:line="360" w:lineRule="auto"/>
        <w:rPr>
          <w:rFonts w:cs="Arial"/>
          <w:i/>
          <w:sz w:val="24"/>
          <w:szCs w:val="24"/>
        </w:rPr>
      </w:pPr>
      <w:r w:rsidRPr="00CB3471">
        <w:rPr>
          <w:rFonts w:cs="Arial"/>
          <w:i/>
          <w:sz w:val="24"/>
          <w:szCs w:val="24"/>
        </w:rPr>
        <w:t xml:space="preserve">Artículo 183 Quater. Se equipará a la violencia obstétrica y se sancionará con las mismas penas a quien: </w:t>
      </w:r>
    </w:p>
    <w:p w14:paraId="61AE5659" w14:textId="77777777" w:rsidR="00CB3471" w:rsidRPr="00CB3471" w:rsidRDefault="00CB3471" w:rsidP="00CB3471">
      <w:pPr>
        <w:numPr>
          <w:ilvl w:val="0"/>
          <w:numId w:val="58"/>
        </w:numPr>
        <w:spacing w:after="200" w:line="360" w:lineRule="auto"/>
        <w:ind w:left="0" w:firstLine="0"/>
        <w:contextualSpacing/>
        <w:rPr>
          <w:rFonts w:cs="Arial"/>
          <w:i/>
          <w:sz w:val="24"/>
          <w:szCs w:val="24"/>
        </w:rPr>
      </w:pPr>
      <w:r w:rsidRPr="00CB3471">
        <w:rPr>
          <w:rFonts w:cs="Arial"/>
          <w:i/>
          <w:sz w:val="24"/>
          <w:szCs w:val="24"/>
        </w:rPr>
        <w:t>Omita la atención oportuna y eficaz de las emergencias obstétricas.</w:t>
      </w:r>
    </w:p>
    <w:p w14:paraId="78338DA3" w14:textId="77777777" w:rsidR="00CB3471" w:rsidRPr="00CB3471" w:rsidRDefault="00CB3471" w:rsidP="00CB3471">
      <w:pPr>
        <w:numPr>
          <w:ilvl w:val="0"/>
          <w:numId w:val="58"/>
        </w:numPr>
        <w:spacing w:after="200" w:line="360" w:lineRule="auto"/>
        <w:ind w:left="0" w:firstLine="0"/>
        <w:contextualSpacing/>
        <w:rPr>
          <w:rFonts w:cs="Arial"/>
          <w:i/>
          <w:sz w:val="24"/>
          <w:szCs w:val="24"/>
        </w:rPr>
      </w:pPr>
      <w:r w:rsidRPr="00CB3471">
        <w:rPr>
          <w:rFonts w:cs="Arial"/>
          <w:i/>
          <w:sz w:val="24"/>
          <w:szCs w:val="24"/>
        </w:rPr>
        <w:t xml:space="preserve"> Obstaculice el apego precoz del niño o niña con su madre sin causa médica justificada, negándole la posibilidad de cargarlo y amamantarlo inmediatamente después de nacer. </w:t>
      </w:r>
    </w:p>
    <w:p w14:paraId="6CCDA956" w14:textId="77777777" w:rsidR="00CB3471" w:rsidRPr="00CB3471" w:rsidRDefault="00CB3471" w:rsidP="00CB3471">
      <w:pPr>
        <w:numPr>
          <w:ilvl w:val="0"/>
          <w:numId w:val="58"/>
        </w:numPr>
        <w:spacing w:after="200" w:line="360" w:lineRule="auto"/>
        <w:ind w:left="0" w:firstLine="0"/>
        <w:contextualSpacing/>
        <w:rPr>
          <w:rFonts w:cs="Arial"/>
          <w:i/>
          <w:sz w:val="24"/>
          <w:szCs w:val="24"/>
        </w:rPr>
      </w:pPr>
      <w:r w:rsidRPr="00CB3471">
        <w:rPr>
          <w:rFonts w:cs="Arial"/>
          <w:i/>
          <w:sz w:val="24"/>
          <w:szCs w:val="24"/>
        </w:rPr>
        <w:t xml:space="preserve">Altere el proceso natural del parto de bajo riesgo, mediante el uso de técnicas de aceleración, sin obtener el consentimiento voluntario, expreso e informado de la mujer. </w:t>
      </w:r>
    </w:p>
    <w:p w14:paraId="28E643A7" w14:textId="77777777" w:rsidR="00CB3471" w:rsidRPr="00CB3471" w:rsidRDefault="00CB3471" w:rsidP="00CB3471">
      <w:pPr>
        <w:numPr>
          <w:ilvl w:val="0"/>
          <w:numId w:val="58"/>
        </w:numPr>
        <w:spacing w:after="200" w:line="360" w:lineRule="auto"/>
        <w:ind w:left="0" w:firstLine="0"/>
        <w:contextualSpacing/>
        <w:rPr>
          <w:rFonts w:cs="Arial"/>
          <w:i/>
          <w:sz w:val="24"/>
          <w:szCs w:val="24"/>
        </w:rPr>
      </w:pPr>
      <w:r w:rsidRPr="00CB3471">
        <w:rPr>
          <w:rFonts w:cs="Arial"/>
          <w:i/>
          <w:sz w:val="24"/>
          <w:szCs w:val="24"/>
        </w:rPr>
        <w:t xml:space="preserve">Practique una cesárea, existiendo condiciones para el parto natural. </w:t>
      </w:r>
    </w:p>
    <w:p w14:paraId="24BE1771" w14:textId="77777777" w:rsidR="00CB3471" w:rsidRPr="00CB3471" w:rsidRDefault="00CB3471" w:rsidP="00CB3471">
      <w:pPr>
        <w:numPr>
          <w:ilvl w:val="0"/>
          <w:numId w:val="54"/>
        </w:numPr>
        <w:spacing w:line="360" w:lineRule="auto"/>
        <w:ind w:left="0" w:firstLine="0"/>
        <w:rPr>
          <w:rFonts w:cs="Arial"/>
          <w:i/>
          <w:sz w:val="24"/>
          <w:szCs w:val="24"/>
        </w:rPr>
      </w:pPr>
    </w:p>
    <w:p w14:paraId="2B95FF40" w14:textId="77777777" w:rsidR="00CB3471" w:rsidRPr="00CB3471" w:rsidRDefault="00CB3471" w:rsidP="00CB3471">
      <w:pPr>
        <w:numPr>
          <w:ilvl w:val="0"/>
          <w:numId w:val="54"/>
        </w:numPr>
        <w:spacing w:line="360" w:lineRule="auto"/>
        <w:ind w:left="0" w:firstLine="0"/>
        <w:rPr>
          <w:rFonts w:cs="Arial"/>
          <w:i/>
          <w:sz w:val="24"/>
          <w:szCs w:val="24"/>
          <w:u w:val="single"/>
        </w:rPr>
      </w:pPr>
      <w:r w:rsidRPr="00CB3471">
        <w:rPr>
          <w:rFonts w:cs="Arial"/>
          <w:i/>
          <w:sz w:val="24"/>
          <w:szCs w:val="24"/>
          <w:u w:val="single"/>
        </w:rPr>
        <w:t xml:space="preserve">Como parte de su análisis en el documento se establece que: </w:t>
      </w:r>
    </w:p>
    <w:p w14:paraId="346E12BE" w14:textId="77777777" w:rsidR="00CB3471" w:rsidRPr="00CB3471" w:rsidRDefault="00CB3471" w:rsidP="00CB3471">
      <w:pPr>
        <w:jc w:val="left"/>
        <w:rPr>
          <w:rFonts w:ascii="Calibri" w:eastAsia="Calibri" w:hAnsi="Calibri"/>
          <w:i/>
          <w:sz w:val="22"/>
          <w:szCs w:val="22"/>
          <w:lang w:eastAsia="en-US"/>
        </w:rPr>
      </w:pPr>
    </w:p>
    <w:p w14:paraId="7DD1CA5A" w14:textId="77777777" w:rsidR="00CB3471" w:rsidRPr="00CB3471" w:rsidRDefault="00CB3471" w:rsidP="00CB3471">
      <w:pPr>
        <w:numPr>
          <w:ilvl w:val="0"/>
          <w:numId w:val="54"/>
        </w:numPr>
        <w:spacing w:line="360" w:lineRule="auto"/>
        <w:ind w:left="0" w:firstLine="0"/>
        <w:rPr>
          <w:rFonts w:cs="Arial"/>
          <w:i/>
          <w:sz w:val="24"/>
          <w:szCs w:val="24"/>
        </w:rPr>
      </w:pPr>
      <w:r w:rsidRPr="00CB3471">
        <w:rPr>
          <w:rFonts w:cs="Arial"/>
          <w:i/>
          <w:sz w:val="24"/>
          <w:szCs w:val="24"/>
          <w:u w:val="single"/>
        </w:rPr>
        <w:t xml:space="preserve">“Desde GIRE se considera que la vía penal no es idónea para evitar prácticas de violencia obstétrica, ya que </w:t>
      </w:r>
      <w:r w:rsidRPr="00CB3471">
        <w:rPr>
          <w:rFonts w:cs="Arial"/>
          <w:b/>
          <w:i/>
          <w:sz w:val="24"/>
          <w:szCs w:val="24"/>
          <w:u w:val="single"/>
        </w:rPr>
        <w:t>podría inhibir la actuación del personal de salud y no promueve un cambio de mentalidad ni de políticas públicas para prevenir y erradicar la violencia obstétrica</w:t>
      </w:r>
      <w:r w:rsidRPr="00CB3471">
        <w:rPr>
          <w:rFonts w:cs="Arial"/>
          <w:i/>
          <w:sz w:val="24"/>
          <w:szCs w:val="24"/>
          <w:u w:val="single"/>
        </w:rPr>
        <w:t xml:space="preserve">, puesto que </w:t>
      </w:r>
      <w:r w:rsidRPr="00CB3471">
        <w:rPr>
          <w:rFonts w:cs="Arial"/>
          <w:b/>
          <w:i/>
          <w:sz w:val="24"/>
          <w:szCs w:val="24"/>
          <w:u w:val="single"/>
        </w:rPr>
        <w:t>no atiende a los problemas estructurales que subyacen en la perpetuación de dicha práctica</w:t>
      </w:r>
      <w:r w:rsidRPr="00CB3471">
        <w:rPr>
          <w:rFonts w:cs="Arial"/>
          <w:i/>
          <w:sz w:val="24"/>
          <w:szCs w:val="24"/>
          <w:u w:val="single"/>
        </w:rPr>
        <w:t>, como la enseñanza de la medicina como una disciplina donde el personal de salud toma las decisiones por las mujeres y no adopta una perspectiva de derechos humanos</w:t>
      </w:r>
      <w:r w:rsidRPr="00CB3471">
        <w:rPr>
          <w:rFonts w:cs="Arial"/>
          <w:i/>
          <w:sz w:val="24"/>
          <w:szCs w:val="24"/>
        </w:rPr>
        <w:t xml:space="preserve">; el trato discriminatorio y deshumanizado del personal médico hacia las mujeres durante el embarazo, parto y puerperio, la falta de información de las mujeres sobre las opciones para parir y la importancia de la reducción de las cesáreas en los hospitales y, principalmente, la información para que las mujeres pueden tomar las decisiones que más les convengan respecto a su embarazo, parto y puerperio. </w:t>
      </w:r>
    </w:p>
    <w:p w14:paraId="744CDBE6" w14:textId="77777777" w:rsidR="00CB3471" w:rsidRPr="00CB3471" w:rsidRDefault="00CB3471" w:rsidP="00CB3471">
      <w:pPr>
        <w:numPr>
          <w:ilvl w:val="0"/>
          <w:numId w:val="54"/>
        </w:numPr>
        <w:spacing w:line="360" w:lineRule="auto"/>
        <w:ind w:left="0" w:firstLine="0"/>
        <w:rPr>
          <w:rFonts w:cs="Arial"/>
          <w:i/>
          <w:sz w:val="24"/>
          <w:szCs w:val="24"/>
        </w:rPr>
      </w:pPr>
    </w:p>
    <w:p w14:paraId="439CF479" w14:textId="77777777" w:rsidR="00CB3471" w:rsidRPr="00CB3471" w:rsidRDefault="00CB3471" w:rsidP="00CB3471">
      <w:pPr>
        <w:numPr>
          <w:ilvl w:val="0"/>
          <w:numId w:val="54"/>
        </w:numPr>
        <w:spacing w:line="360" w:lineRule="auto"/>
        <w:ind w:left="0" w:firstLine="0"/>
        <w:rPr>
          <w:rFonts w:cs="Arial"/>
          <w:i/>
          <w:sz w:val="24"/>
          <w:szCs w:val="24"/>
          <w:u w:val="single"/>
        </w:rPr>
      </w:pPr>
      <w:r w:rsidRPr="00CB3471">
        <w:rPr>
          <w:rFonts w:cs="Arial"/>
          <w:b/>
          <w:i/>
          <w:sz w:val="24"/>
          <w:szCs w:val="24"/>
          <w:u w:val="single"/>
        </w:rPr>
        <w:lastRenderedPageBreak/>
        <w:t>Por lo tanto, en lugar de criminalizar deberían buscarse medidas de tipo administrativo y de política pública que refuercen el marco normativo y de derechos humanos para la atención obstétrica.</w:t>
      </w:r>
      <w:r w:rsidRPr="00CB3471">
        <w:rPr>
          <w:rFonts w:cs="Arial"/>
          <w:i/>
          <w:sz w:val="24"/>
          <w:szCs w:val="24"/>
          <w:u w:val="single"/>
        </w:rPr>
        <w:t xml:space="preserve"> </w:t>
      </w:r>
      <w:r w:rsidRPr="00CB3471">
        <w:rPr>
          <w:rFonts w:cs="Arial"/>
          <w:b/>
          <w:i/>
          <w:sz w:val="24"/>
          <w:szCs w:val="24"/>
          <w:u w:val="single"/>
        </w:rPr>
        <w:t>En su caso, ciertos tipos de incumplimiento o violación de los derechos humanos tendrían que sancionarse por la vía administrativa o civil. En este sentido, se debe reconsiderar la reformulación del tipo penal propuesto, de forma que se sancionen conductas que son responsabilidad directa del personal de salud, como la esterilización forzada, que en la actualidad se sanciona sólo en los códigos penales de 15 entidades federativas</w:t>
      </w:r>
      <w:r w:rsidRPr="00CB3471">
        <w:rPr>
          <w:rFonts w:cs="Arial"/>
          <w:i/>
          <w:sz w:val="24"/>
          <w:szCs w:val="24"/>
          <w:u w:val="single"/>
        </w:rPr>
        <w:t>.</w:t>
      </w:r>
    </w:p>
    <w:p w14:paraId="775BB1C7" w14:textId="77777777" w:rsidR="00CB3471" w:rsidRPr="00CB3471" w:rsidRDefault="00CB3471" w:rsidP="00CB3471">
      <w:pPr>
        <w:numPr>
          <w:ilvl w:val="0"/>
          <w:numId w:val="54"/>
        </w:numPr>
        <w:ind w:left="0" w:firstLine="0"/>
        <w:rPr>
          <w:rFonts w:cs="Arial"/>
          <w:i/>
          <w:sz w:val="24"/>
          <w:szCs w:val="24"/>
          <w:u w:val="single"/>
        </w:rPr>
      </w:pPr>
    </w:p>
    <w:p w14:paraId="13C007BF" w14:textId="77777777" w:rsidR="00CB3471" w:rsidRPr="00CB3471" w:rsidRDefault="00CB3471" w:rsidP="00CB3471">
      <w:pPr>
        <w:numPr>
          <w:ilvl w:val="0"/>
          <w:numId w:val="54"/>
        </w:numPr>
        <w:spacing w:line="360" w:lineRule="auto"/>
        <w:ind w:left="0" w:firstLine="0"/>
        <w:rPr>
          <w:rFonts w:cs="Arial"/>
          <w:i/>
          <w:sz w:val="24"/>
          <w:szCs w:val="24"/>
          <w:u w:val="single"/>
        </w:rPr>
      </w:pPr>
      <w:r w:rsidRPr="00CB3471">
        <w:rPr>
          <w:rFonts w:cs="Arial"/>
          <w:b/>
          <w:i/>
          <w:sz w:val="24"/>
          <w:szCs w:val="24"/>
          <w:u w:val="single"/>
        </w:rPr>
        <w:t>Para otro tipo de conductas, en lugar de fórmulas penales que podrían “engrosar” el poder criminalizador del Estado más que poner fin a la problemática estructural, habría que buscar alternativas o vías de solución que incluyan medidas administrativas y de política pública.</w:t>
      </w:r>
      <w:r w:rsidRPr="00CB3471">
        <w:rPr>
          <w:rFonts w:cs="Arial"/>
          <w:i/>
          <w:sz w:val="24"/>
          <w:szCs w:val="24"/>
          <w:u w:val="single"/>
        </w:rPr>
        <w:t xml:space="preserve"> </w:t>
      </w:r>
    </w:p>
    <w:p w14:paraId="48F5E5F4" w14:textId="77777777" w:rsidR="00CB3471" w:rsidRPr="00CB3471" w:rsidRDefault="00CB3471" w:rsidP="00CB3471">
      <w:pPr>
        <w:spacing w:line="360" w:lineRule="auto"/>
        <w:rPr>
          <w:rFonts w:cs="Arial"/>
          <w:i/>
          <w:sz w:val="24"/>
          <w:szCs w:val="24"/>
        </w:rPr>
      </w:pPr>
    </w:p>
    <w:p w14:paraId="1C83AAFE" w14:textId="77777777" w:rsidR="00CB3471" w:rsidRPr="00CB3471" w:rsidRDefault="00CB3471" w:rsidP="00CB3471">
      <w:pPr>
        <w:spacing w:line="360" w:lineRule="auto"/>
        <w:rPr>
          <w:rFonts w:cs="Arial"/>
          <w:i/>
          <w:sz w:val="24"/>
          <w:szCs w:val="24"/>
        </w:rPr>
      </w:pPr>
      <w:r w:rsidRPr="00CB3471">
        <w:rPr>
          <w:rFonts w:cs="Arial"/>
          <w:i/>
          <w:sz w:val="24"/>
          <w:szCs w:val="24"/>
        </w:rPr>
        <w:t>Derivado de lo anterior, el GIRE hace una serie de recomendaciones dirigidas tanto al Congreso de la Unión como a los Congresos Locales, al respecto en el informe se señalan las siguientes:</w:t>
      </w:r>
    </w:p>
    <w:p w14:paraId="02439497" w14:textId="77777777" w:rsidR="00CB3471" w:rsidRPr="00CB3471" w:rsidRDefault="00CB3471" w:rsidP="00CB3471">
      <w:pPr>
        <w:numPr>
          <w:ilvl w:val="0"/>
          <w:numId w:val="59"/>
        </w:numPr>
        <w:spacing w:after="200" w:line="360" w:lineRule="auto"/>
        <w:ind w:left="0" w:hanging="11"/>
        <w:contextualSpacing/>
        <w:rPr>
          <w:rFonts w:cs="Arial"/>
          <w:b/>
          <w:i/>
          <w:sz w:val="24"/>
          <w:szCs w:val="24"/>
          <w:u w:val="single"/>
        </w:rPr>
      </w:pPr>
      <w:r w:rsidRPr="00CB3471">
        <w:rPr>
          <w:rFonts w:cs="Arial"/>
          <w:b/>
          <w:i/>
          <w:sz w:val="24"/>
          <w:szCs w:val="24"/>
          <w:u w:val="single"/>
        </w:rPr>
        <w:t xml:space="preserve">No reformar los códigos penales de las entidades federativas para incluir la violencia obstétrica como un delito. </w:t>
      </w:r>
    </w:p>
    <w:p w14:paraId="75A80ED0" w14:textId="77777777" w:rsidR="00CB3471" w:rsidRPr="00CB3471" w:rsidRDefault="00CB3471" w:rsidP="00CB3471">
      <w:pPr>
        <w:numPr>
          <w:ilvl w:val="0"/>
          <w:numId w:val="59"/>
        </w:numPr>
        <w:spacing w:after="200" w:line="360" w:lineRule="auto"/>
        <w:ind w:left="0" w:hanging="11"/>
        <w:contextualSpacing/>
        <w:rPr>
          <w:rFonts w:cs="Arial"/>
          <w:b/>
          <w:i/>
          <w:sz w:val="24"/>
          <w:szCs w:val="24"/>
          <w:u w:val="single"/>
        </w:rPr>
      </w:pPr>
      <w:r w:rsidRPr="00CB3471">
        <w:rPr>
          <w:rFonts w:cs="Arial"/>
          <w:i/>
          <w:sz w:val="24"/>
          <w:szCs w:val="24"/>
        </w:rPr>
        <w:t xml:space="preserve">A LOS CONGRESOS LOCALES DE VERACRUZ, CHIAPAS Y GUERRERO: Reformar sus códigos penales para </w:t>
      </w:r>
      <w:r w:rsidRPr="00CB3471">
        <w:rPr>
          <w:rFonts w:cs="Arial"/>
          <w:b/>
          <w:i/>
          <w:sz w:val="24"/>
          <w:szCs w:val="24"/>
        </w:rPr>
        <w:t>eliminar el delito de violencia obstétrica.</w:t>
      </w:r>
      <w:r w:rsidRPr="00CB3471">
        <w:rPr>
          <w:rFonts w:cs="Arial"/>
          <w:i/>
          <w:sz w:val="24"/>
          <w:szCs w:val="24"/>
        </w:rPr>
        <w:t xml:space="preserve"> </w:t>
      </w:r>
    </w:p>
    <w:p w14:paraId="4B4D36FA" w14:textId="77777777" w:rsidR="00CB3471" w:rsidRPr="00CB3471" w:rsidRDefault="00CB3471" w:rsidP="00CB3471">
      <w:pPr>
        <w:numPr>
          <w:ilvl w:val="0"/>
          <w:numId w:val="59"/>
        </w:numPr>
        <w:spacing w:after="200" w:line="360" w:lineRule="auto"/>
        <w:ind w:left="0" w:hanging="11"/>
        <w:contextualSpacing/>
        <w:rPr>
          <w:rFonts w:cs="Arial"/>
          <w:i/>
          <w:sz w:val="24"/>
          <w:szCs w:val="24"/>
        </w:rPr>
      </w:pPr>
      <w:r w:rsidRPr="00CB3471">
        <w:rPr>
          <w:rFonts w:cs="Arial"/>
          <w:i/>
          <w:sz w:val="24"/>
          <w:szCs w:val="24"/>
        </w:rPr>
        <w:t>A LA SECRETARÍA DE SALUD FEDERAL: Publicar la nom 007-ssa2-2010, Para la atención de la mujer durante el embarazo, parto y puerperio, y del recién nacido.</w:t>
      </w:r>
    </w:p>
    <w:p w14:paraId="6C42F780" w14:textId="77777777" w:rsidR="00CB3471" w:rsidRPr="00CB3471" w:rsidRDefault="00CB3471" w:rsidP="00CB3471">
      <w:pPr>
        <w:numPr>
          <w:ilvl w:val="0"/>
          <w:numId w:val="59"/>
        </w:numPr>
        <w:spacing w:after="200" w:line="360" w:lineRule="auto"/>
        <w:ind w:left="0" w:hanging="11"/>
        <w:contextualSpacing/>
        <w:rPr>
          <w:rFonts w:cs="Arial"/>
          <w:i/>
          <w:sz w:val="24"/>
          <w:szCs w:val="24"/>
          <w:u w:val="single"/>
        </w:rPr>
      </w:pPr>
      <w:r w:rsidRPr="00CB3471">
        <w:rPr>
          <w:rFonts w:cs="Arial"/>
          <w:i/>
          <w:sz w:val="24"/>
          <w:szCs w:val="24"/>
        </w:rPr>
        <w:t xml:space="preserve">IMPLEMENTACIÓN DE LA NORMATIVA A LA SECRETARÍA DE SALUD FEDERAL, AL IMSS, AL ISSSTE </w:t>
      </w:r>
      <w:r w:rsidRPr="00CB3471">
        <w:rPr>
          <w:rFonts w:cs="Arial"/>
          <w:i/>
          <w:sz w:val="24"/>
          <w:szCs w:val="24"/>
          <w:u w:val="single"/>
        </w:rPr>
        <w:t>Y A LAS SECRETARÍAS DE SALUD LOCALES</w:t>
      </w:r>
      <w:r w:rsidRPr="00CB3471">
        <w:rPr>
          <w:rFonts w:cs="Arial"/>
          <w:i/>
          <w:sz w:val="24"/>
          <w:szCs w:val="24"/>
        </w:rPr>
        <w:t xml:space="preserve">: Identificar la violencia obstétrica como una </w:t>
      </w:r>
      <w:r w:rsidRPr="00CB3471">
        <w:rPr>
          <w:rFonts w:cs="Arial"/>
          <w:i/>
          <w:sz w:val="24"/>
          <w:szCs w:val="24"/>
          <w:u w:val="single"/>
        </w:rPr>
        <w:t xml:space="preserve">forma de violencia institucional y de género reconocida en la Ley General de Acceso de las Mujeres a una Vida Libre de Violencia y </w:t>
      </w:r>
      <w:r w:rsidRPr="00CB3471">
        <w:rPr>
          <w:rFonts w:cs="Arial"/>
          <w:i/>
          <w:sz w:val="24"/>
          <w:szCs w:val="24"/>
          <w:u w:val="single"/>
        </w:rPr>
        <w:lastRenderedPageBreak/>
        <w:t>en las leyes locales para erradicar su práctica. Garantizar el acceso universal a las mujeres que requieran servicios de salud obstétrica, particularmente en trabajo de parto.</w:t>
      </w:r>
    </w:p>
    <w:p w14:paraId="601DCBCE" w14:textId="77777777" w:rsidR="00CB3471" w:rsidRPr="00CB3471" w:rsidRDefault="00CB3471" w:rsidP="00CB3471">
      <w:pPr>
        <w:numPr>
          <w:ilvl w:val="0"/>
          <w:numId w:val="59"/>
        </w:numPr>
        <w:spacing w:after="200" w:line="360" w:lineRule="auto"/>
        <w:ind w:left="0" w:hanging="11"/>
        <w:contextualSpacing/>
        <w:rPr>
          <w:rFonts w:cs="Arial"/>
          <w:i/>
          <w:sz w:val="24"/>
          <w:szCs w:val="24"/>
          <w:u w:val="single"/>
        </w:rPr>
      </w:pPr>
      <w:r w:rsidRPr="00CB3471">
        <w:rPr>
          <w:rFonts w:cs="Arial"/>
          <w:i/>
          <w:sz w:val="24"/>
          <w:szCs w:val="24"/>
        </w:rPr>
        <w:t xml:space="preserve">Promover que las mujeres embarazadas y en trabajo de parto conozcan sus derechos, se reconozca su voluntad y se garantice que la prestación de los servicios de salud se provean con su consentimiento informado. </w:t>
      </w:r>
    </w:p>
    <w:p w14:paraId="722083A9" w14:textId="77777777" w:rsidR="00CB3471" w:rsidRPr="00CB3471" w:rsidRDefault="00CB3471" w:rsidP="00CB3471">
      <w:pPr>
        <w:numPr>
          <w:ilvl w:val="0"/>
          <w:numId w:val="59"/>
        </w:numPr>
        <w:spacing w:after="200" w:line="360" w:lineRule="auto"/>
        <w:ind w:left="0" w:hanging="11"/>
        <w:contextualSpacing/>
        <w:rPr>
          <w:rFonts w:cs="Arial"/>
          <w:i/>
          <w:sz w:val="24"/>
          <w:szCs w:val="24"/>
          <w:u w:val="single"/>
        </w:rPr>
      </w:pPr>
      <w:r w:rsidRPr="00CB3471">
        <w:rPr>
          <w:rFonts w:cs="Arial"/>
          <w:i/>
          <w:sz w:val="24"/>
          <w:szCs w:val="24"/>
        </w:rPr>
        <w:t>ACCESO A LA JUSTICIA A LA SECRETARÍA DE SALUD FEDERAL, AL IMSS, AL ISSSTE Y A LAS SECRETARÍAS DE SALUD LOCALES:</w:t>
      </w:r>
    </w:p>
    <w:p w14:paraId="6467E4D3" w14:textId="77777777" w:rsidR="00CB3471" w:rsidRPr="00CB3471" w:rsidRDefault="00CB3471" w:rsidP="00CB3471">
      <w:pPr>
        <w:numPr>
          <w:ilvl w:val="0"/>
          <w:numId w:val="54"/>
        </w:numPr>
        <w:spacing w:line="360" w:lineRule="auto"/>
        <w:ind w:left="0" w:hanging="11"/>
        <w:rPr>
          <w:rFonts w:cs="Arial"/>
          <w:i/>
          <w:sz w:val="24"/>
          <w:szCs w:val="24"/>
        </w:rPr>
      </w:pPr>
      <w:r w:rsidRPr="00CB3471">
        <w:rPr>
          <w:rFonts w:cs="Arial"/>
          <w:i/>
          <w:sz w:val="24"/>
          <w:szCs w:val="24"/>
        </w:rPr>
        <w:t xml:space="preserve">Fortalecer los sistemas de quejas y de contraloría interna en los hospitales que atienden partos, para favorecer el acceso a la justicia en casos de violencia obstétrica. </w:t>
      </w:r>
    </w:p>
    <w:p w14:paraId="00C26B5E" w14:textId="77777777" w:rsidR="00CB3471" w:rsidRPr="00CB3471" w:rsidRDefault="00CB3471" w:rsidP="00CB3471">
      <w:pPr>
        <w:numPr>
          <w:ilvl w:val="0"/>
          <w:numId w:val="59"/>
        </w:numPr>
        <w:spacing w:after="200" w:line="360" w:lineRule="auto"/>
        <w:ind w:left="0" w:hanging="11"/>
        <w:contextualSpacing/>
        <w:rPr>
          <w:rFonts w:cs="Arial"/>
          <w:i/>
          <w:sz w:val="24"/>
          <w:szCs w:val="24"/>
        </w:rPr>
      </w:pPr>
      <w:r w:rsidRPr="00CB3471">
        <w:rPr>
          <w:rFonts w:cs="Arial"/>
          <w:i/>
          <w:sz w:val="24"/>
          <w:szCs w:val="24"/>
        </w:rPr>
        <w:t xml:space="preserve">A LA CNDH, A LAS COMISIONES LOCALES DE DERECHOS HUMANOS Y A LOS TRIBUNALES DE JUSTICIA: Garantizar el acceso a la justicia y la reparación integral a las víctimas de violencia obstétrica de acuerdo con los estándares más altos de derechos humanos y que tomen en cuenta las peticiones de las víctimas, dando seguimiento al cumplimiento de dichas recomendaciones. </w:t>
      </w:r>
    </w:p>
    <w:p w14:paraId="3D9D9A2A" w14:textId="77777777" w:rsidR="00CB3471" w:rsidRPr="00CB3471" w:rsidRDefault="00CB3471" w:rsidP="00CB3471">
      <w:pPr>
        <w:numPr>
          <w:ilvl w:val="0"/>
          <w:numId w:val="59"/>
        </w:numPr>
        <w:spacing w:after="200" w:line="360" w:lineRule="auto"/>
        <w:ind w:left="0" w:hanging="11"/>
        <w:contextualSpacing/>
        <w:rPr>
          <w:rFonts w:cs="Arial"/>
          <w:i/>
          <w:sz w:val="24"/>
          <w:szCs w:val="24"/>
        </w:rPr>
      </w:pPr>
      <w:r w:rsidRPr="00CB3471">
        <w:rPr>
          <w:rFonts w:cs="Arial"/>
          <w:i/>
          <w:sz w:val="24"/>
          <w:szCs w:val="24"/>
        </w:rPr>
        <w:t>A LA CONAMED Y A LAS COMISIONES LOCALES DE ARBITRAJE MÉDICO: Fortalecer los mecanismos de queja en casos de violencia obstétrica, eliminando obstáculos y facilitando el acceso a resoluciones de acuerdo con los estándares de derechos humanos.</w:t>
      </w:r>
    </w:p>
    <w:p w14:paraId="62300CC2" w14:textId="77777777" w:rsidR="00CB3471" w:rsidRPr="00CB3471" w:rsidRDefault="00CB3471" w:rsidP="00CB3471">
      <w:pPr>
        <w:spacing w:line="360" w:lineRule="auto"/>
        <w:rPr>
          <w:rFonts w:cs="Arial"/>
          <w:b/>
          <w:i/>
          <w:sz w:val="24"/>
          <w:szCs w:val="24"/>
        </w:rPr>
      </w:pPr>
      <w:r w:rsidRPr="00CB3471">
        <w:rPr>
          <w:rFonts w:cs="Arial"/>
          <w:i/>
          <w:sz w:val="24"/>
          <w:szCs w:val="24"/>
        </w:rPr>
        <w:t xml:space="preserve">Otro de los documentos en los que se apoyó esta comisión dictaminadora es la </w:t>
      </w:r>
      <w:r w:rsidRPr="00CB3471">
        <w:rPr>
          <w:rFonts w:cs="Arial"/>
          <w:b/>
          <w:i/>
          <w:sz w:val="24"/>
          <w:szCs w:val="24"/>
        </w:rPr>
        <w:t>Recomendación General no. 31/2017 sobre la violencia obstétrica en el Sistema Nacional de Salud, dirigida a secretarios de salud, de la defensa nacional y de marina; gobernadoras y gobernadores de las entidades federativas; jefe de gobierno de la Ciudad de México, y directores generales del Instituto Mexicano del Seguro Social, del Instituto de Seguridad y Servicios Sociales de los Trabajadores del Estado y de Petróleos Mexicanos.</w:t>
      </w:r>
    </w:p>
    <w:p w14:paraId="68664910" w14:textId="77777777" w:rsidR="00CB3471" w:rsidRPr="00CB3471" w:rsidRDefault="00CB3471" w:rsidP="00CB3471">
      <w:pPr>
        <w:spacing w:line="360" w:lineRule="auto"/>
        <w:rPr>
          <w:rFonts w:cs="Arial"/>
          <w:b/>
          <w:i/>
          <w:sz w:val="24"/>
          <w:szCs w:val="24"/>
        </w:rPr>
      </w:pPr>
    </w:p>
    <w:p w14:paraId="370DDBCE" w14:textId="77777777" w:rsidR="00CB3471" w:rsidRPr="00CB3471" w:rsidRDefault="00CB3471" w:rsidP="00CB3471">
      <w:pPr>
        <w:spacing w:line="360" w:lineRule="auto"/>
        <w:rPr>
          <w:rFonts w:cs="Arial"/>
          <w:i/>
          <w:sz w:val="24"/>
          <w:szCs w:val="24"/>
        </w:rPr>
      </w:pPr>
      <w:r w:rsidRPr="00CB3471">
        <w:rPr>
          <w:rFonts w:cs="Arial"/>
          <w:i/>
          <w:sz w:val="24"/>
          <w:szCs w:val="24"/>
        </w:rPr>
        <w:t xml:space="preserve">Dentro de lo referido en dicho documento se establece que “en el marco de la atención obstétrica, algunos integrantes del personal de salud pueden incurrir en prácticas y omisiones que tienen por resultado el menoscabo de los derechos humanos de las </w:t>
      </w:r>
      <w:r w:rsidRPr="00CB3471">
        <w:rPr>
          <w:rFonts w:cs="Arial"/>
          <w:i/>
          <w:sz w:val="24"/>
          <w:szCs w:val="24"/>
        </w:rPr>
        <w:lastRenderedPageBreak/>
        <w:t xml:space="preserve">mujeres, incluidos el derecho a la igualdad, a la no discriminación, a la información y libre consentimiento, a una vida libre de violencia, a la integridad, vida, y salud, en relación con la protección de la salud reproductiva. Particularmente la violencia sobre la salud reproductiva, se encuentra vinculada con la violencia de género, y tiene relación “con un modelo biomédico que desestima los elementos emocionales y sociales de la salud dando predominio al cuerpo y los elementos biológicos”. </w:t>
      </w:r>
    </w:p>
    <w:p w14:paraId="29B64461" w14:textId="77777777" w:rsidR="00CB3471" w:rsidRPr="00CB3471" w:rsidRDefault="00CB3471" w:rsidP="00CB3471">
      <w:pPr>
        <w:jc w:val="left"/>
        <w:rPr>
          <w:rFonts w:ascii="Calibri" w:eastAsia="Calibri" w:hAnsi="Calibri"/>
          <w:i/>
          <w:sz w:val="22"/>
          <w:szCs w:val="22"/>
          <w:lang w:eastAsia="en-US"/>
        </w:rPr>
      </w:pPr>
    </w:p>
    <w:p w14:paraId="506A0F36" w14:textId="77777777" w:rsidR="00CB3471" w:rsidRPr="00CB3471" w:rsidRDefault="00CB3471" w:rsidP="00CB3471">
      <w:pPr>
        <w:spacing w:line="360" w:lineRule="auto"/>
        <w:rPr>
          <w:rFonts w:cs="Arial"/>
          <w:i/>
          <w:sz w:val="24"/>
          <w:szCs w:val="24"/>
        </w:rPr>
      </w:pPr>
      <w:r w:rsidRPr="00CB3471">
        <w:rPr>
          <w:rFonts w:cs="Arial"/>
          <w:i/>
          <w:sz w:val="24"/>
          <w:szCs w:val="24"/>
        </w:rPr>
        <w:t xml:space="preserve">Así, la recomendación señala que “en este contexto surge el término violencia obstétrica, con el objeto de visibilizar e identificar las causas que reproducen la violencia contra la mujer, ocurrida bajo dichas circunstancias; advirtiéndose que “éste es un problema que desde hace años afecta a algunas mujeres embarazadas. Tales violaciones, a partir de 1960, han dado lugar a movimientos sociales de emancipación de la mujer y a favor del parto respetado o humanizado, mismos que abogan por un procedimiento de nacimiento libre de presiones e injerencias externas y demandan el respeto de sus derechos y salud reproductiva (...). </w:t>
      </w:r>
    </w:p>
    <w:p w14:paraId="0FD65985" w14:textId="77777777" w:rsidR="00CB3471" w:rsidRPr="00CB3471" w:rsidRDefault="00CB3471" w:rsidP="00CB3471">
      <w:pPr>
        <w:spacing w:line="360" w:lineRule="auto"/>
        <w:rPr>
          <w:rFonts w:cs="Arial"/>
          <w:i/>
          <w:sz w:val="24"/>
          <w:szCs w:val="24"/>
        </w:rPr>
      </w:pPr>
    </w:p>
    <w:p w14:paraId="2D35010F" w14:textId="77777777" w:rsidR="00CB3471" w:rsidRPr="00CB3471" w:rsidRDefault="00CB3471" w:rsidP="00CB3471">
      <w:pPr>
        <w:spacing w:line="360" w:lineRule="auto"/>
        <w:rPr>
          <w:rFonts w:cs="Arial"/>
          <w:i/>
          <w:sz w:val="24"/>
          <w:szCs w:val="24"/>
          <w:u w:val="single"/>
        </w:rPr>
      </w:pPr>
      <w:r w:rsidRPr="00CB3471">
        <w:rPr>
          <w:rFonts w:cs="Arial"/>
          <w:i/>
          <w:sz w:val="24"/>
          <w:szCs w:val="24"/>
          <w:u w:val="single"/>
        </w:rPr>
        <w:t>Por lo que hace a sus orígenes la Comisión Nacional, se refiere que éstos radican  en “las relaciones asimétricas de poder donde convergen el género, las jerarquías, la “lucha por la posesión del conocimiento legitimado”, la influencia del sexismo y el androcentrismo en el campo de la medicina, la preeminencia del parto medicalizado sobre el natural y el ejercicio de prácticas patriarcales y autoritarias sobre las decisiones y el cuerpo de la mujer.”</w:t>
      </w:r>
    </w:p>
    <w:p w14:paraId="657669B3" w14:textId="77777777" w:rsidR="00CB3471" w:rsidRPr="00CB3471" w:rsidRDefault="00CB3471" w:rsidP="00CB3471">
      <w:pPr>
        <w:spacing w:line="360" w:lineRule="auto"/>
        <w:rPr>
          <w:rFonts w:cs="Arial"/>
          <w:i/>
          <w:sz w:val="24"/>
          <w:szCs w:val="24"/>
          <w:u w:val="single"/>
        </w:rPr>
      </w:pPr>
    </w:p>
    <w:p w14:paraId="0AC1DC49" w14:textId="77777777" w:rsidR="00CB3471" w:rsidRPr="00CB3471" w:rsidRDefault="00CB3471" w:rsidP="00CB3471">
      <w:pPr>
        <w:spacing w:line="360" w:lineRule="auto"/>
        <w:rPr>
          <w:rFonts w:cs="Arial"/>
          <w:i/>
          <w:sz w:val="24"/>
          <w:szCs w:val="24"/>
        </w:rPr>
      </w:pPr>
      <w:r w:rsidRPr="00CB3471">
        <w:rPr>
          <w:rFonts w:cs="Arial"/>
          <w:i/>
          <w:sz w:val="24"/>
          <w:szCs w:val="24"/>
        </w:rPr>
        <w:t>Esta recomendación se encuentra ampliamente justificada en instrumentos internacionales y regionales en materia de derechos humanos. Hace un estudio específico del tema en América Latina y en México, haciendo alusión a los ordenamientos legales y a Normas Oficiales Mexicanas.</w:t>
      </w:r>
    </w:p>
    <w:p w14:paraId="4A2C9158" w14:textId="77777777" w:rsidR="00CB3471" w:rsidRPr="00CB3471" w:rsidRDefault="00CB3471" w:rsidP="00CB3471">
      <w:pPr>
        <w:spacing w:line="360" w:lineRule="auto"/>
        <w:rPr>
          <w:rFonts w:cs="Arial"/>
          <w:i/>
          <w:sz w:val="24"/>
          <w:szCs w:val="24"/>
        </w:rPr>
      </w:pPr>
    </w:p>
    <w:p w14:paraId="2AD0B8FB" w14:textId="77777777" w:rsidR="00CB3471" w:rsidRPr="00CB3471" w:rsidRDefault="00CB3471" w:rsidP="00CB3471">
      <w:pPr>
        <w:spacing w:line="360" w:lineRule="auto"/>
        <w:rPr>
          <w:rFonts w:cs="Arial"/>
          <w:i/>
          <w:sz w:val="24"/>
          <w:szCs w:val="24"/>
        </w:rPr>
      </w:pPr>
      <w:r w:rsidRPr="00CB3471">
        <w:rPr>
          <w:rFonts w:cs="Arial"/>
          <w:i/>
          <w:sz w:val="24"/>
          <w:szCs w:val="24"/>
        </w:rPr>
        <w:lastRenderedPageBreak/>
        <w:t xml:space="preserve">El documento emitido por la Comisión Nacional asimismo hace una radiografía del marco normativo de las entidades federativas con respecto al tema. Manifestando que “partir del 2008, el concepto de violencia obstétrica fue incorporado en el orden jurídico de algunas entidades federativas, como los Estados de Aguascalientes, Baja California, Coahuila, Tlaxcala, Nayarit, Veracruz, Chiapas, Guanajuato, Durango, Chihuahua, Quintana Roo, Tamaulipas, Campeche, Colima, Estado de México, Hidalgo, Morelos, Puebla, Querétaro y San Luis Potosí. Cabe destacar que en los Estados de Veracruz, Guerrero, Chiapas y Estado de México, esta conducta se encuentra tipificada como delito”. </w:t>
      </w:r>
    </w:p>
    <w:p w14:paraId="2455511F" w14:textId="77777777" w:rsidR="00CB3471" w:rsidRPr="00CB3471" w:rsidRDefault="00CB3471" w:rsidP="00CB3471">
      <w:pPr>
        <w:spacing w:line="360" w:lineRule="auto"/>
        <w:rPr>
          <w:rFonts w:cs="Arial"/>
          <w:i/>
          <w:sz w:val="24"/>
          <w:szCs w:val="24"/>
        </w:rPr>
      </w:pPr>
    </w:p>
    <w:p w14:paraId="7815E73A" w14:textId="77777777" w:rsidR="00CB3471" w:rsidRPr="00CB3471" w:rsidRDefault="00CB3471" w:rsidP="00CB3471">
      <w:pPr>
        <w:spacing w:line="360" w:lineRule="auto"/>
        <w:rPr>
          <w:rFonts w:cs="Arial"/>
          <w:i/>
          <w:sz w:val="24"/>
          <w:szCs w:val="24"/>
        </w:rPr>
      </w:pPr>
      <w:r w:rsidRPr="00CB3471">
        <w:rPr>
          <w:rFonts w:cs="Arial"/>
          <w:b/>
          <w:i/>
          <w:sz w:val="24"/>
          <w:szCs w:val="24"/>
        </w:rPr>
        <w:t xml:space="preserve">Sobre el particular, este Organismo Constitucional considera, que “la criminalización y tratamiento por la vía penal de los casos vinculados a violencia obstétrica, </w:t>
      </w:r>
      <w:r w:rsidRPr="00CB3471">
        <w:rPr>
          <w:rFonts w:cs="Arial"/>
          <w:b/>
          <w:i/>
          <w:sz w:val="24"/>
          <w:szCs w:val="24"/>
          <w:u w:val="single"/>
        </w:rPr>
        <w:t>resultan ser medidas poco efectivas para asegurar una atención obstétrica adecuada, ya que centra en la responsabilidad individual invisibilizando la institucional;</w:t>
      </w:r>
      <w:r w:rsidRPr="00CB3471">
        <w:rPr>
          <w:rFonts w:cs="Arial"/>
          <w:b/>
          <w:i/>
          <w:sz w:val="24"/>
          <w:szCs w:val="24"/>
        </w:rPr>
        <w:t xml:space="preserve"> lo que se requiere, es la reivindicación de los derechos de la mujer mediante estrategias encaminadas a la </w:t>
      </w:r>
      <w:r w:rsidRPr="00CB3471">
        <w:rPr>
          <w:rFonts w:cs="Arial"/>
          <w:i/>
          <w:sz w:val="24"/>
          <w:szCs w:val="24"/>
        </w:rPr>
        <w:t>erradicación de ideas y estereotipos que la posicionan en un segundo plano en el contexto del embarazo, parto y puerperio, restándoles protagonismo y autonomía”.</w:t>
      </w:r>
    </w:p>
    <w:p w14:paraId="7B549B85" w14:textId="77777777" w:rsidR="00CB3471" w:rsidRPr="00CB3471" w:rsidRDefault="00CB3471" w:rsidP="00CB3471">
      <w:pPr>
        <w:jc w:val="left"/>
        <w:rPr>
          <w:rFonts w:ascii="Calibri" w:eastAsia="Calibri" w:hAnsi="Calibri"/>
          <w:i/>
          <w:sz w:val="22"/>
          <w:szCs w:val="22"/>
          <w:lang w:eastAsia="en-US"/>
        </w:rPr>
      </w:pPr>
    </w:p>
    <w:p w14:paraId="77DF3C77" w14:textId="77777777" w:rsidR="00CB3471" w:rsidRPr="00CB3471" w:rsidRDefault="00CB3471" w:rsidP="00CB3471">
      <w:pPr>
        <w:numPr>
          <w:ilvl w:val="0"/>
          <w:numId w:val="54"/>
        </w:numPr>
        <w:spacing w:line="360" w:lineRule="auto"/>
        <w:ind w:left="0" w:firstLine="0"/>
        <w:rPr>
          <w:rFonts w:cs="Arial"/>
          <w:i/>
          <w:sz w:val="24"/>
          <w:szCs w:val="24"/>
        </w:rPr>
      </w:pPr>
      <w:r w:rsidRPr="00CB3471">
        <w:rPr>
          <w:rFonts w:cs="Arial"/>
          <w:i/>
          <w:sz w:val="24"/>
          <w:szCs w:val="24"/>
        </w:rPr>
        <w:t xml:space="preserve">Una vez precisado lo anterior, para quienes dictaminamos resulta indispensable enfatizar las características que tiene la violencia obstétrica, entre las </w:t>
      </w:r>
      <w:r w:rsidRPr="00CB3471">
        <w:rPr>
          <w:rFonts w:cs="Arial"/>
          <w:b/>
          <w:i/>
          <w:sz w:val="24"/>
          <w:szCs w:val="24"/>
        </w:rPr>
        <w:t>que destaca ser una modalidad de violencia</w:t>
      </w:r>
      <w:r w:rsidRPr="00CB3471">
        <w:rPr>
          <w:rFonts w:cs="Arial"/>
          <w:i/>
          <w:sz w:val="24"/>
          <w:szCs w:val="24"/>
        </w:rPr>
        <w:t xml:space="preserve"> </w:t>
      </w:r>
      <w:r w:rsidRPr="00CB3471">
        <w:rPr>
          <w:rFonts w:cs="Arial"/>
          <w:b/>
          <w:i/>
          <w:sz w:val="24"/>
          <w:szCs w:val="24"/>
        </w:rPr>
        <w:t>institucional y de género</w:t>
      </w:r>
      <w:r w:rsidRPr="00CB3471">
        <w:rPr>
          <w:rFonts w:cs="Arial"/>
          <w:i/>
          <w:sz w:val="24"/>
          <w:szCs w:val="24"/>
        </w:rPr>
        <w:t>, cometida por prestadores de servicios de la salud, por una deshumanizada atención médica a las mujeres durante el embarazo que genera una afectación física o psicológica, derivado de la prestación de servicios médicos, abuso de medicalización y patologización de procedimientos naturales, entre otros.</w:t>
      </w:r>
    </w:p>
    <w:p w14:paraId="4A1FAAE0" w14:textId="77777777" w:rsidR="00CB3471" w:rsidRPr="00CB3471" w:rsidRDefault="00CB3471" w:rsidP="00CB3471">
      <w:pPr>
        <w:spacing w:line="360" w:lineRule="auto"/>
        <w:rPr>
          <w:rFonts w:cs="Arial"/>
          <w:i/>
          <w:sz w:val="24"/>
          <w:szCs w:val="24"/>
        </w:rPr>
      </w:pPr>
    </w:p>
    <w:p w14:paraId="3BEB20C7" w14:textId="77777777" w:rsidR="00CB3471" w:rsidRPr="00CB3471" w:rsidRDefault="00CB3471" w:rsidP="00CB3471">
      <w:pPr>
        <w:spacing w:line="360" w:lineRule="auto"/>
        <w:rPr>
          <w:rFonts w:cs="Arial"/>
          <w:i/>
          <w:sz w:val="24"/>
          <w:szCs w:val="24"/>
        </w:rPr>
      </w:pPr>
      <w:r w:rsidRPr="00CB3471">
        <w:rPr>
          <w:rFonts w:cs="Arial"/>
          <w:i/>
          <w:sz w:val="24"/>
          <w:szCs w:val="24"/>
        </w:rPr>
        <w:t xml:space="preserve">En este sentido, observamos que esta forma de violencia, provoca violaciones a múltiples derechos humanos como lo son el derecho a la igualdad y no discriminación, el derecho </w:t>
      </w:r>
      <w:r w:rsidRPr="00CB3471">
        <w:rPr>
          <w:rFonts w:cs="Arial"/>
          <w:i/>
          <w:sz w:val="24"/>
          <w:szCs w:val="24"/>
        </w:rPr>
        <w:lastRenderedPageBreak/>
        <w:t>a una vida libre de violencia, el derecho a la salud, el derecho a la autonomía corporal y a la vida privada, entre otros.</w:t>
      </w:r>
    </w:p>
    <w:p w14:paraId="46553E1F" w14:textId="77777777" w:rsidR="00CB3471" w:rsidRPr="00CB3471" w:rsidRDefault="00CB3471" w:rsidP="00CB3471">
      <w:pPr>
        <w:spacing w:line="360" w:lineRule="auto"/>
        <w:rPr>
          <w:rFonts w:cs="Arial"/>
          <w:i/>
          <w:sz w:val="24"/>
          <w:szCs w:val="24"/>
        </w:rPr>
      </w:pPr>
    </w:p>
    <w:p w14:paraId="4F3CFE35" w14:textId="77777777" w:rsidR="00CB3471" w:rsidRPr="00CB3471" w:rsidRDefault="00CB3471" w:rsidP="00CB3471">
      <w:pPr>
        <w:spacing w:line="360" w:lineRule="auto"/>
        <w:rPr>
          <w:rFonts w:cs="Arial"/>
          <w:i/>
          <w:sz w:val="24"/>
          <w:szCs w:val="24"/>
        </w:rPr>
      </w:pPr>
      <w:r w:rsidRPr="00CB3471">
        <w:rPr>
          <w:rFonts w:cs="Arial"/>
          <w:i/>
          <w:sz w:val="24"/>
          <w:szCs w:val="24"/>
        </w:rPr>
        <w:t>Este tipo de violencia constituye una problemática seria, preocupante y real, puesto que de acuerdo datos de la ENDIREH, en los últimos 5 años el 33.4% de las mujeres sufrió algún tipo de maltrato por quienes las atendieron.</w:t>
      </w:r>
    </w:p>
    <w:p w14:paraId="71F11403" w14:textId="77777777" w:rsidR="00CB3471" w:rsidRPr="00CB3471" w:rsidRDefault="00CB3471" w:rsidP="00CB3471">
      <w:pPr>
        <w:spacing w:line="360" w:lineRule="auto"/>
        <w:rPr>
          <w:rFonts w:cs="Arial"/>
          <w:i/>
          <w:sz w:val="24"/>
          <w:szCs w:val="24"/>
        </w:rPr>
      </w:pPr>
    </w:p>
    <w:p w14:paraId="4899B259" w14:textId="77777777" w:rsidR="00CB3471" w:rsidRPr="00CB3471" w:rsidRDefault="00CB3471" w:rsidP="00CB3471">
      <w:pPr>
        <w:spacing w:line="360" w:lineRule="auto"/>
        <w:rPr>
          <w:rFonts w:cs="Arial"/>
          <w:b/>
          <w:i/>
          <w:sz w:val="24"/>
          <w:szCs w:val="24"/>
        </w:rPr>
      </w:pPr>
      <w:r w:rsidRPr="00CB3471">
        <w:rPr>
          <w:rFonts w:cs="Arial"/>
          <w:i/>
          <w:sz w:val="24"/>
          <w:szCs w:val="24"/>
        </w:rPr>
        <w:t xml:space="preserve">En atención a todo lo referido, para quienes integramos esta comisión es preponderante </w:t>
      </w:r>
      <w:r w:rsidRPr="00CB3471">
        <w:rPr>
          <w:rFonts w:cs="Arial"/>
          <w:b/>
          <w:i/>
          <w:sz w:val="24"/>
          <w:szCs w:val="24"/>
        </w:rPr>
        <w:t>impulsar las medidas idóneas, adecuadas, y suficientes a efecto de garantizar los derechos de las Coahuilenses, no obstante ello, del análisis efectuado hemos llegado a la conclusión de que tipificar la violencia obstétrica, presenta múltiples desventajas, como lo son:</w:t>
      </w:r>
    </w:p>
    <w:p w14:paraId="4B5BD287" w14:textId="77777777" w:rsidR="00CB3471" w:rsidRPr="00CB3471" w:rsidRDefault="00CB3471" w:rsidP="00CB3471">
      <w:pPr>
        <w:spacing w:line="360" w:lineRule="auto"/>
        <w:rPr>
          <w:rFonts w:cs="Arial"/>
          <w:i/>
          <w:sz w:val="24"/>
          <w:szCs w:val="24"/>
        </w:rPr>
      </w:pPr>
    </w:p>
    <w:p w14:paraId="1CA868DA" w14:textId="77777777" w:rsidR="00CB3471" w:rsidRPr="00CB3471" w:rsidRDefault="00CB3471" w:rsidP="00CB3471">
      <w:pPr>
        <w:numPr>
          <w:ilvl w:val="0"/>
          <w:numId w:val="60"/>
        </w:numPr>
        <w:spacing w:line="360" w:lineRule="auto"/>
        <w:ind w:left="0"/>
        <w:rPr>
          <w:rFonts w:cs="Arial"/>
          <w:i/>
          <w:sz w:val="24"/>
          <w:szCs w:val="24"/>
        </w:rPr>
      </w:pPr>
      <w:r w:rsidRPr="00CB3471">
        <w:rPr>
          <w:rFonts w:cs="Arial"/>
          <w:i/>
          <w:sz w:val="24"/>
          <w:szCs w:val="24"/>
        </w:rPr>
        <w:t>No se atiende al Derecho Penal como ultima ratio o derecho penal mínimo.</w:t>
      </w:r>
    </w:p>
    <w:p w14:paraId="03CB2494" w14:textId="77777777" w:rsidR="00CB3471" w:rsidRPr="00CB3471" w:rsidRDefault="00CB3471" w:rsidP="00CB3471">
      <w:pPr>
        <w:numPr>
          <w:ilvl w:val="0"/>
          <w:numId w:val="60"/>
        </w:numPr>
        <w:spacing w:line="360" w:lineRule="auto"/>
        <w:ind w:left="0"/>
        <w:rPr>
          <w:rFonts w:cs="Arial"/>
          <w:i/>
          <w:sz w:val="24"/>
          <w:szCs w:val="24"/>
        </w:rPr>
      </w:pPr>
      <w:r w:rsidRPr="00CB3471">
        <w:rPr>
          <w:rFonts w:cs="Arial"/>
          <w:i/>
          <w:sz w:val="24"/>
          <w:szCs w:val="24"/>
        </w:rPr>
        <w:t xml:space="preserve">No se respetan los </w:t>
      </w:r>
      <w:r w:rsidRPr="00CB3471">
        <w:rPr>
          <w:rFonts w:cs="Arial"/>
          <w:b/>
          <w:i/>
          <w:sz w:val="24"/>
          <w:szCs w:val="24"/>
        </w:rPr>
        <w:t xml:space="preserve">Límites del Derecho Penal. </w:t>
      </w:r>
      <w:r w:rsidRPr="00CB3471">
        <w:rPr>
          <w:rFonts w:cs="Arial"/>
          <w:i/>
          <w:sz w:val="24"/>
          <w:szCs w:val="24"/>
        </w:rPr>
        <w:t>La función penal del Estado es la que implica las afectaciones más gravosas y trascendentales sobre las personas en quienes recae la sanción. Existe un vasto desarrollo doctrinal que advierte la necesidad de respetar los principios y limitaciones propios del Derecho Penal.</w:t>
      </w:r>
    </w:p>
    <w:p w14:paraId="2346E9C8" w14:textId="77777777" w:rsidR="00CB3471" w:rsidRPr="00CB3471" w:rsidRDefault="00CB3471" w:rsidP="00CB3471">
      <w:pPr>
        <w:numPr>
          <w:ilvl w:val="0"/>
          <w:numId w:val="60"/>
        </w:numPr>
        <w:spacing w:line="360" w:lineRule="auto"/>
        <w:ind w:left="0"/>
        <w:rPr>
          <w:rFonts w:cs="Arial"/>
          <w:i/>
          <w:sz w:val="24"/>
          <w:szCs w:val="24"/>
        </w:rPr>
      </w:pPr>
      <w:r w:rsidRPr="00CB3471">
        <w:rPr>
          <w:rFonts w:cs="Arial"/>
          <w:b/>
          <w:i/>
          <w:sz w:val="24"/>
          <w:szCs w:val="24"/>
          <w:u w:val="single"/>
        </w:rPr>
        <w:t>Podría inhibir la actuación del personal de salud.</w:t>
      </w:r>
    </w:p>
    <w:p w14:paraId="728350FB" w14:textId="77777777" w:rsidR="00CB3471" w:rsidRPr="00CB3471" w:rsidRDefault="00CB3471" w:rsidP="00CB3471">
      <w:pPr>
        <w:numPr>
          <w:ilvl w:val="0"/>
          <w:numId w:val="60"/>
        </w:numPr>
        <w:spacing w:line="360" w:lineRule="auto"/>
        <w:ind w:left="0"/>
        <w:rPr>
          <w:rFonts w:cs="Arial"/>
          <w:i/>
          <w:sz w:val="24"/>
          <w:szCs w:val="24"/>
        </w:rPr>
      </w:pPr>
      <w:r w:rsidRPr="00CB3471">
        <w:rPr>
          <w:rFonts w:cs="Arial"/>
          <w:b/>
          <w:i/>
          <w:sz w:val="24"/>
          <w:szCs w:val="24"/>
          <w:u w:val="single"/>
        </w:rPr>
        <w:t>No promueve un cambio de mentalidad ni de políticas públicas para prevenir y erradicar la violencia obstétrica</w:t>
      </w:r>
      <w:r w:rsidRPr="00CB3471">
        <w:rPr>
          <w:rFonts w:cs="Arial"/>
          <w:i/>
          <w:sz w:val="24"/>
          <w:szCs w:val="24"/>
          <w:u w:val="single"/>
        </w:rPr>
        <w:t xml:space="preserve">, puesto que </w:t>
      </w:r>
      <w:r w:rsidRPr="00CB3471">
        <w:rPr>
          <w:rFonts w:cs="Arial"/>
          <w:b/>
          <w:i/>
          <w:sz w:val="24"/>
          <w:szCs w:val="24"/>
          <w:u w:val="single"/>
        </w:rPr>
        <w:t>no atiende a los problemas estructurales que subyacen en la perpetuación de dicha práctica</w:t>
      </w:r>
      <w:r w:rsidRPr="00CB3471">
        <w:rPr>
          <w:rFonts w:cs="Arial"/>
          <w:i/>
          <w:sz w:val="24"/>
          <w:szCs w:val="24"/>
          <w:u w:val="single"/>
        </w:rPr>
        <w:t>.</w:t>
      </w:r>
    </w:p>
    <w:p w14:paraId="32C69748" w14:textId="77777777" w:rsidR="00CB3471" w:rsidRPr="00CB3471" w:rsidRDefault="00CB3471" w:rsidP="00CB3471">
      <w:pPr>
        <w:numPr>
          <w:ilvl w:val="0"/>
          <w:numId w:val="60"/>
        </w:numPr>
        <w:spacing w:line="360" w:lineRule="auto"/>
        <w:ind w:left="0"/>
        <w:rPr>
          <w:rFonts w:cs="Arial"/>
          <w:i/>
          <w:sz w:val="24"/>
          <w:szCs w:val="24"/>
        </w:rPr>
      </w:pPr>
      <w:r w:rsidRPr="00CB3471">
        <w:rPr>
          <w:rFonts w:cs="Arial"/>
          <w:b/>
          <w:i/>
          <w:sz w:val="24"/>
          <w:szCs w:val="24"/>
        </w:rPr>
        <w:t xml:space="preserve">La criminalización y tratamiento por la vía penal de los casos vinculados a violencia obstétrica, </w:t>
      </w:r>
      <w:r w:rsidRPr="00CB3471">
        <w:rPr>
          <w:rFonts w:cs="Arial"/>
          <w:b/>
          <w:i/>
          <w:sz w:val="24"/>
          <w:szCs w:val="24"/>
          <w:u w:val="single"/>
        </w:rPr>
        <w:t>resultan ser medidas poco efectivas para asegurar una atención obstétrica adecuada, ya que se centra en la responsabilidad individual invisibilizando la institucional.</w:t>
      </w:r>
    </w:p>
    <w:p w14:paraId="07A686CB" w14:textId="77777777" w:rsidR="00CB3471" w:rsidRPr="00CB3471" w:rsidRDefault="00CB3471" w:rsidP="00CB3471">
      <w:pPr>
        <w:numPr>
          <w:ilvl w:val="0"/>
          <w:numId w:val="60"/>
        </w:numPr>
        <w:spacing w:line="360" w:lineRule="auto"/>
        <w:ind w:left="0"/>
        <w:rPr>
          <w:rFonts w:cs="Arial"/>
          <w:i/>
          <w:sz w:val="24"/>
          <w:szCs w:val="24"/>
        </w:rPr>
      </w:pPr>
      <w:r w:rsidRPr="00CB3471">
        <w:rPr>
          <w:rFonts w:cs="Arial"/>
          <w:i/>
          <w:sz w:val="24"/>
          <w:szCs w:val="24"/>
          <w:u w:val="single"/>
        </w:rPr>
        <w:t xml:space="preserve">No implica una mejora estructural del sistema de salud sino solo la atención de casos específicos cuando se presenten. </w:t>
      </w:r>
    </w:p>
    <w:p w14:paraId="1A8DC0DC" w14:textId="77777777" w:rsidR="00CB3471" w:rsidRPr="00CB3471" w:rsidRDefault="00CB3471" w:rsidP="00CB3471">
      <w:pPr>
        <w:numPr>
          <w:ilvl w:val="0"/>
          <w:numId w:val="60"/>
        </w:numPr>
        <w:spacing w:line="360" w:lineRule="auto"/>
        <w:ind w:left="0"/>
        <w:rPr>
          <w:rFonts w:cs="Arial"/>
          <w:i/>
          <w:sz w:val="24"/>
          <w:szCs w:val="24"/>
        </w:rPr>
      </w:pPr>
      <w:r w:rsidRPr="00CB3471">
        <w:rPr>
          <w:rFonts w:cs="Arial"/>
          <w:i/>
          <w:sz w:val="24"/>
          <w:szCs w:val="24"/>
        </w:rPr>
        <w:lastRenderedPageBreak/>
        <w:t>No atiende los factores que la originan como</w:t>
      </w:r>
      <w:r w:rsidRPr="00CB3471">
        <w:rPr>
          <w:rFonts w:cs="Arial"/>
          <w:i/>
          <w:sz w:val="24"/>
          <w:szCs w:val="24"/>
          <w:u w:val="single"/>
        </w:rPr>
        <w:t>, la discriminación por género, el nivel socioeconómico, el idioma y la etnia, provocando que las mujeres más vulnerables enfrenten también mayores abusos en su acceso a servicios de salud obstétrica.</w:t>
      </w:r>
    </w:p>
    <w:p w14:paraId="4B2C8AB8" w14:textId="77777777" w:rsidR="00CB3471" w:rsidRPr="00CB3471" w:rsidRDefault="00CB3471" w:rsidP="00CB3471">
      <w:pPr>
        <w:numPr>
          <w:ilvl w:val="0"/>
          <w:numId w:val="60"/>
        </w:numPr>
        <w:spacing w:line="360" w:lineRule="auto"/>
        <w:ind w:left="0"/>
        <w:rPr>
          <w:rFonts w:cs="Arial"/>
          <w:i/>
          <w:sz w:val="24"/>
          <w:szCs w:val="24"/>
        </w:rPr>
      </w:pPr>
      <w:r w:rsidRPr="00CB3471">
        <w:rPr>
          <w:rFonts w:cs="Arial"/>
          <w:i/>
          <w:sz w:val="24"/>
          <w:szCs w:val="24"/>
        </w:rPr>
        <w:t>No garantiza la reparación integral del daño.</w:t>
      </w:r>
    </w:p>
    <w:p w14:paraId="06D283AC" w14:textId="77777777" w:rsidR="00CB3471" w:rsidRPr="00CB3471" w:rsidRDefault="00CB3471" w:rsidP="00CB3471">
      <w:pPr>
        <w:numPr>
          <w:ilvl w:val="0"/>
          <w:numId w:val="60"/>
        </w:numPr>
        <w:spacing w:line="360" w:lineRule="auto"/>
        <w:ind w:left="0"/>
        <w:rPr>
          <w:rFonts w:cs="Arial"/>
          <w:i/>
          <w:sz w:val="24"/>
          <w:szCs w:val="24"/>
        </w:rPr>
      </w:pPr>
      <w:r w:rsidRPr="00CB3471">
        <w:rPr>
          <w:rFonts w:cs="Arial"/>
          <w:i/>
          <w:sz w:val="24"/>
          <w:szCs w:val="24"/>
        </w:rPr>
        <w:t xml:space="preserve">Omite garantías de no repetición. </w:t>
      </w:r>
    </w:p>
    <w:p w14:paraId="55121442" w14:textId="77777777" w:rsidR="00CB3471" w:rsidRPr="00CB3471" w:rsidRDefault="00CB3471" w:rsidP="00CB3471">
      <w:pPr>
        <w:numPr>
          <w:ilvl w:val="0"/>
          <w:numId w:val="60"/>
        </w:numPr>
        <w:spacing w:line="360" w:lineRule="auto"/>
        <w:ind w:left="0"/>
        <w:rPr>
          <w:rFonts w:cs="Arial"/>
          <w:i/>
          <w:sz w:val="24"/>
          <w:szCs w:val="24"/>
        </w:rPr>
      </w:pPr>
      <w:r w:rsidRPr="00CB3471">
        <w:rPr>
          <w:rFonts w:cs="Arial"/>
          <w:i/>
          <w:sz w:val="24"/>
          <w:szCs w:val="24"/>
        </w:rPr>
        <w:t>Es una medida desproporcionada y excesiva, toda vez que no está justificado recurrir al Derecho Penal cuando el Estado dispone de toda una variedad de medidas menos lesivas  y que son capaces de abordar el conflicto de manera eficaz, atendiendo las causas que lo originan.</w:t>
      </w:r>
    </w:p>
    <w:p w14:paraId="319FF95A" w14:textId="77777777" w:rsidR="00CB3471" w:rsidRPr="00CB3471" w:rsidRDefault="00CB3471" w:rsidP="00CB3471">
      <w:pPr>
        <w:numPr>
          <w:ilvl w:val="0"/>
          <w:numId w:val="60"/>
        </w:numPr>
        <w:spacing w:line="360" w:lineRule="auto"/>
        <w:ind w:left="0"/>
        <w:rPr>
          <w:rFonts w:cs="Arial"/>
          <w:i/>
          <w:sz w:val="24"/>
          <w:szCs w:val="24"/>
        </w:rPr>
      </w:pPr>
      <w:r w:rsidRPr="00CB3471">
        <w:rPr>
          <w:rFonts w:cs="Arial"/>
          <w:i/>
          <w:sz w:val="24"/>
          <w:szCs w:val="24"/>
        </w:rPr>
        <w:t>No se resuelven apremiantes situaciones que tendrían que solucionarse desde el terreno de la política pública en materia de salud, incluyendo la parte presupuestal, y el reforzamiento del marco normativo y de derechos humanos para la atención obstétrica.</w:t>
      </w:r>
    </w:p>
    <w:p w14:paraId="612DAF36" w14:textId="77777777" w:rsidR="00CB3471" w:rsidRPr="00CB3471" w:rsidRDefault="00CB3471" w:rsidP="00CB3471">
      <w:pPr>
        <w:spacing w:line="360" w:lineRule="auto"/>
        <w:rPr>
          <w:rFonts w:cs="Arial"/>
          <w:i/>
          <w:sz w:val="24"/>
          <w:szCs w:val="24"/>
        </w:rPr>
      </w:pPr>
    </w:p>
    <w:p w14:paraId="30A78954" w14:textId="77777777" w:rsidR="00CB3471" w:rsidRPr="00CB3471" w:rsidRDefault="00CB3471" w:rsidP="00CB3471">
      <w:pPr>
        <w:spacing w:line="360" w:lineRule="auto"/>
        <w:rPr>
          <w:rFonts w:cs="Arial"/>
          <w:i/>
          <w:sz w:val="24"/>
          <w:szCs w:val="24"/>
        </w:rPr>
      </w:pPr>
      <w:r w:rsidRPr="00CB3471">
        <w:rPr>
          <w:rFonts w:cs="Arial"/>
          <w:i/>
          <w:sz w:val="24"/>
          <w:szCs w:val="24"/>
        </w:rPr>
        <w:t>En este orden de ideas, y tomando en consideración que las conductas lesivas más gravosas, ya se encuentran previstas en nuestro código penal, consideramos que la tipificación de la violencia obstétrica poco abona a la solución de esta problemática al ser una medida no idónea e ineficaz.</w:t>
      </w:r>
    </w:p>
    <w:p w14:paraId="264C25C5" w14:textId="77777777" w:rsidR="00CB3471" w:rsidRPr="00CB3471" w:rsidRDefault="00CB3471" w:rsidP="00CB3471">
      <w:pPr>
        <w:spacing w:line="360" w:lineRule="auto"/>
        <w:rPr>
          <w:rFonts w:cs="Arial"/>
          <w:i/>
          <w:sz w:val="24"/>
          <w:szCs w:val="24"/>
        </w:rPr>
      </w:pPr>
    </w:p>
    <w:p w14:paraId="5251D0A1" w14:textId="77777777" w:rsidR="00CB3471" w:rsidRPr="00CB3471" w:rsidRDefault="00CB3471" w:rsidP="00CB3471">
      <w:pPr>
        <w:autoSpaceDE w:val="0"/>
        <w:autoSpaceDN w:val="0"/>
        <w:adjustRightInd w:val="0"/>
        <w:spacing w:line="360" w:lineRule="auto"/>
        <w:rPr>
          <w:rFonts w:cs="Arial"/>
          <w:i/>
          <w:sz w:val="24"/>
          <w:szCs w:val="24"/>
        </w:rPr>
      </w:pPr>
      <w:r w:rsidRPr="00CB3471">
        <w:rPr>
          <w:rFonts w:cs="Arial"/>
          <w:i/>
          <w:sz w:val="24"/>
          <w:szCs w:val="24"/>
        </w:rPr>
        <w:t>Por lo que quienes dictaminamos decidimos no incluirla en el proyecto de decreto.</w:t>
      </w:r>
    </w:p>
    <w:p w14:paraId="27BD9711" w14:textId="77777777" w:rsidR="00CB3471" w:rsidRPr="00CB3471" w:rsidRDefault="00CB3471" w:rsidP="00CB3471">
      <w:pPr>
        <w:autoSpaceDE w:val="0"/>
        <w:autoSpaceDN w:val="0"/>
        <w:adjustRightInd w:val="0"/>
        <w:spacing w:line="360" w:lineRule="auto"/>
        <w:ind w:left="567" w:right="621"/>
        <w:rPr>
          <w:rFonts w:cs="Arial"/>
          <w:i/>
          <w:sz w:val="24"/>
          <w:szCs w:val="24"/>
        </w:rPr>
      </w:pPr>
    </w:p>
    <w:p w14:paraId="2F593434" w14:textId="77777777" w:rsidR="00CB3471" w:rsidRPr="00CB3471" w:rsidRDefault="00CB3471" w:rsidP="00CB3471">
      <w:pPr>
        <w:autoSpaceDE w:val="0"/>
        <w:autoSpaceDN w:val="0"/>
        <w:adjustRightInd w:val="0"/>
        <w:spacing w:line="360" w:lineRule="auto"/>
        <w:ind w:right="-88"/>
        <w:rPr>
          <w:rFonts w:cs="Arial"/>
          <w:sz w:val="24"/>
          <w:szCs w:val="24"/>
        </w:rPr>
      </w:pPr>
      <w:r w:rsidRPr="00CB3471">
        <w:rPr>
          <w:rFonts w:cs="Arial"/>
          <w:sz w:val="24"/>
          <w:szCs w:val="24"/>
        </w:rPr>
        <w:t>Una vez estudiado el objeto y contenido de la iniciativa y las consideraciones vertidas en la exposición de motivos que la acompañan y al antecedente que sobre este tema existe en el seno de la presente comisión dictaminadora y que posteriormente fue aprobado por el pleno de este H. Congreso, quienes dictaminamos coincidimos en que el criterio previamente adoptado sigue siendo vigente, por lo que reiteramos que la tipificación de la violencia obstétrica no es una medida idónea y eficaz para los fines que se plantean en la iniciativa.</w:t>
      </w:r>
    </w:p>
    <w:p w14:paraId="0C347E3E" w14:textId="77777777" w:rsidR="00CB3471" w:rsidRPr="00CB3471" w:rsidRDefault="00CB3471" w:rsidP="00CB3471">
      <w:pPr>
        <w:autoSpaceDE w:val="0"/>
        <w:autoSpaceDN w:val="0"/>
        <w:adjustRightInd w:val="0"/>
        <w:spacing w:line="360" w:lineRule="auto"/>
        <w:rPr>
          <w:rFonts w:cs="Arial"/>
          <w:sz w:val="26"/>
          <w:szCs w:val="26"/>
        </w:rPr>
      </w:pPr>
    </w:p>
    <w:p w14:paraId="54DBD1B6" w14:textId="77777777" w:rsidR="00CB3471" w:rsidRPr="00CB3471" w:rsidRDefault="00CB3471" w:rsidP="00CB3471">
      <w:pPr>
        <w:widowControl w:val="0"/>
        <w:autoSpaceDE w:val="0"/>
        <w:autoSpaceDN w:val="0"/>
        <w:adjustRightInd w:val="0"/>
        <w:spacing w:line="360" w:lineRule="auto"/>
        <w:rPr>
          <w:rFonts w:cs="Arial"/>
          <w:sz w:val="24"/>
          <w:szCs w:val="24"/>
        </w:rPr>
      </w:pPr>
      <w:r w:rsidRPr="00CB3471">
        <w:rPr>
          <w:rFonts w:cs="Arial"/>
          <w:bCs/>
          <w:kern w:val="36"/>
          <w:sz w:val="24"/>
          <w:szCs w:val="24"/>
          <w:lang w:eastAsia="es-MX"/>
        </w:rPr>
        <w:t>Por las consideraciones antes expuestas, es que</w:t>
      </w:r>
      <w:r w:rsidRPr="00CB3471">
        <w:rPr>
          <w:rFonts w:cs="Arial"/>
          <w:sz w:val="24"/>
          <w:szCs w:val="24"/>
        </w:rPr>
        <w:t xml:space="preserve"> estimamos pertinente emitir y poner a </w:t>
      </w:r>
      <w:r w:rsidRPr="00CB3471">
        <w:rPr>
          <w:rFonts w:cs="Arial"/>
          <w:sz w:val="24"/>
          <w:szCs w:val="24"/>
        </w:rPr>
        <w:lastRenderedPageBreak/>
        <w:t>consideración del pleno el siguiente:</w:t>
      </w:r>
    </w:p>
    <w:p w14:paraId="10090E02" w14:textId="77777777" w:rsidR="00CB3471" w:rsidRPr="00CB3471" w:rsidRDefault="00CB3471" w:rsidP="00CB3471">
      <w:pPr>
        <w:spacing w:line="360" w:lineRule="auto"/>
        <w:rPr>
          <w:rFonts w:cs="Arial"/>
          <w:sz w:val="24"/>
          <w:szCs w:val="24"/>
        </w:rPr>
      </w:pPr>
    </w:p>
    <w:p w14:paraId="466B22DD" w14:textId="77777777" w:rsidR="00CB3471" w:rsidRPr="00CB3471" w:rsidRDefault="00CB3471" w:rsidP="00CB3471">
      <w:pPr>
        <w:rPr>
          <w:rFonts w:ascii="Calibri" w:eastAsia="Calibri" w:hAnsi="Calibri"/>
        </w:rPr>
      </w:pPr>
    </w:p>
    <w:p w14:paraId="172564B6" w14:textId="77777777" w:rsidR="00CB3471" w:rsidRPr="00CB3471" w:rsidRDefault="00CB3471" w:rsidP="00CB3471">
      <w:pPr>
        <w:spacing w:line="360" w:lineRule="auto"/>
        <w:jc w:val="center"/>
        <w:rPr>
          <w:rFonts w:cs="Arial"/>
          <w:b/>
          <w:sz w:val="24"/>
          <w:szCs w:val="24"/>
        </w:rPr>
      </w:pPr>
      <w:r w:rsidRPr="00CB3471">
        <w:rPr>
          <w:rFonts w:cs="Arial"/>
          <w:b/>
          <w:sz w:val="24"/>
          <w:szCs w:val="24"/>
        </w:rPr>
        <w:t>D I C T A M E N</w:t>
      </w:r>
    </w:p>
    <w:p w14:paraId="1095473A" w14:textId="77777777" w:rsidR="00CB3471" w:rsidRPr="00CB3471" w:rsidRDefault="00CB3471" w:rsidP="00CB3471">
      <w:pPr>
        <w:spacing w:line="360" w:lineRule="auto"/>
        <w:rPr>
          <w:rFonts w:cs="Arial"/>
          <w:b/>
          <w:bCs/>
          <w:sz w:val="26"/>
          <w:szCs w:val="26"/>
        </w:rPr>
      </w:pPr>
    </w:p>
    <w:p w14:paraId="49DA3CE2" w14:textId="77777777" w:rsidR="00CB3471" w:rsidRPr="00CB3471" w:rsidRDefault="00CB3471" w:rsidP="00CB3471">
      <w:pPr>
        <w:spacing w:line="360" w:lineRule="auto"/>
        <w:rPr>
          <w:rFonts w:cs="Arial"/>
          <w:b/>
          <w:sz w:val="24"/>
          <w:szCs w:val="24"/>
        </w:rPr>
      </w:pPr>
    </w:p>
    <w:p w14:paraId="545E8883" w14:textId="77777777" w:rsidR="00CB3471" w:rsidRPr="00CB3471" w:rsidRDefault="00CB3471" w:rsidP="00CB3471">
      <w:pPr>
        <w:spacing w:line="360" w:lineRule="auto"/>
        <w:rPr>
          <w:rFonts w:eastAsia="Calibri" w:cs="Arial"/>
          <w:sz w:val="24"/>
          <w:szCs w:val="24"/>
        </w:rPr>
      </w:pPr>
      <w:r w:rsidRPr="00CB3471">
        <w:rPr>
          <w:rFonts w:cs="Arial"/>
          <w:b/>
          <w:sz w:val="24"/>
          <w:szCs w:val="24"/>
        </w:rPr>
        <w:t>PRIMERO.-</w:t>
      </w:r>
      <w:r w:rsidRPr="00CB3471">
        <w:rPr>
          <w:rFonts w:cs="Arial"/>
          <w:sz w:val="24"/>
          <w:szCs w:val="24"/>
        </w:rPr>
        <w:t xml:space="preserve"> </w:t>
      </w:r>
      <w:r w:rsidRPr="00CB3471">
        <w:rPr>
          <w:rFonts w:cs="Arial"/>
          <w:bCs/>
          <w:sz w:val="24"/>
          <w:szCs w:val="24"/>
          <w:lang w:val="es-ES_tradnl"/>
        </w:rPr>
        <w:t xml:space="preserve">Se considera no procedente </w:t>
      </w:r>
      <w:r w:rsidRPr="00CB3471">
        <w:rPr>
          <w:rFonts w:cs="Arial"/>
          <w:sz w:val="24"/>
          <w:szCs w:val="24"/>
          <w:lang w:val="es-ES_tradnl"/>
        </w:rPr>
        <w:t xml:space="preserve">expedir la </w:t>
      </w:r>
      <w:r w:rsidRPr="00CB3471">
        <w:rPr>
          <w:rFonts w:cs="Arial"/>
          <w:sz w:val="24"/>
          <w:szCs w:val="24"/>
        </w:rPr>
        <w:t xml:space="preserve">reforma con proyecto de decreto que </w:t>
      </w:r>
      <w:r w:rsidRPr="00CB3471">
        <w:rPr>
          <w:rFonts w:cs="Arial"/>
          <w:bCs/>
          <w:sz w:val="24"/>
          <w:szCs w:val="24"/>
        </w:rPr>
        <w:t xml:space="preserve">crea </w:t>
      </w:r>
      <w:r w:rsidRPr="00CB3471">
        <w:rPr>
          <w:rFonts w:cs="Arial"/>
          <w:sz w:val="24"/>
          <w:szCs w:val="24"/>
        </w:rPr>
        <w:t xml:space="preserve">el artículo 314 </w:t>
      </w:r>
      <w:r w:rsidRPr="00CB3471">
        <w:rPr>
          <w:rFonts w:cs="Arial"/>
          <w:bCs/>
          <w:sz w:val="24"/>
          <w:szCs w:val="24"/>
        </w:rPr>
        <w:t>Bis del Código Penal de Coahuila de Zaragoza</w:t>
      </w:r>
      <w:r w:rsidRPr="00CB3471">
        <w:rPr>
          <w:rFonts w:eastAsia="Calibri" w:cs="Arial"/>
          <w:sz w:val="24"/>
          <w:szCs w:val="24"/>
        </w:rPr>
        <w:t>, planteada por el C. Erick Rodrigo Valdez Rangel.</w:t>
      </w:r>
    </w:p>
    <w:p w14:paraId="49A7DE55" w14:textId="77777777" w:rsidR="00CB3471" w:rsidRPr="00CB3471" w:rsidRDefault="00CB3471" w:rsidP="00CB3471">
      <w:pPr>
        <w:spacing w:line="360" w:lineRule="auto"/>
        <w:rPr>
          <w:rFonts w:cs="Arial"/>
          <w:sz w:val="24"/>
          <w:szCs w:val="24"/>
        </w:rPr>
      </w:pPr>
    </w:p>
    <w:p w14:paraId="48094D6D" w14:textId="77777777" w:rsidR="00CB3471" w:rsidRPr="00CB3471" w:rsidRDefault="00CB3471" w:rsidP="00CB3471">
      <w:pPr>
        <w:spacing w:line="360" w:lineRule="auto"/>
        <w:rPr>
          <w:rFonts w:cs="Arial"/>
          <w:b/>
          <w:sz w:val="24"/>
          <w:szCs w:val="24"/>
        </w:rPr>
      </w:pPr>
      <w:r w:rsidRPr="00CB3471">
        <w:rPr>
          <w:rFonts w:cs="Arial"/>
          <w:b/>
          <w:sz w:val="24"/>
          <w:szCs w:val="24"/>
        </w:rPr>
        <w:t xml:space="preserve">SEGUNDO.-  </w:t>
      </w:r>
      <w:r w:rsidRPr="00CB3471">
        <w:rPr>
          <w:rFonts w:cs="Arial"/>
          <w:sz w:val="24"/>
          <w:szCs w:val="24"/>
        </w:rPr>
        <w:t>Archívese el expediente correspondiente como asunto concluido.</w:t>
      </w:r>
    </w:p>
    <w:p w14:paraId="27EC33AD" w14:textId="77777777" w:rsidR="00CB3471" w:rsidRPr="00CB3471" w:rsidRDefault="00CB3471" w:rsidP="00CB3471">
      <w:pPr>
        <w:spacing w:line="360" w:lineRule="auto"/>
        <w:rPr>
          <w:rFonts w:cs="Arial"/>
          <w:sz w:val="24"/>
          <w:szCs w:val="24"/>
        </w:rPr>
      </w:pPr>
    </w:p>
    <w:p w14:paraId="2B874EF6" w14:textId="77777777" w:rsidR="00CB3471" w:rsidRPr="00CB3471" w:rsidRDefault="00CB3471" w:rsidP="00CB3471">
      <w:pPr>
        <w:autoSpaceDE w:val="0"/>
        <w:autoSpaceDN w:val="0"/>
        <w:adjustRightInd w:val="0"/>
        <w:spacing w:line="360" w:lineRule="auto"/>
        <w:rPr>
          <w:rFonts w:eastAsia="Calibri" w:cs="Arial"/>
          <w:color w:val="000000"/>
          <w:sz w:val="24"/>
          <w:szCs w:val="24"/>
        </w:rPr>
      </w:pPr>
      <w:r w:rsidRPr="00CB3471">
        <w:rPr>
          <w:rFonts w:eastAsia="Calibri" w:cs="Arial"/>
          <w:color w:val="000000"/>
          <w:sz w:val="24"/>
          <w:szCs w:val="24"/>
        </w:rPr>
        <w:t xml:space="preserve">Así lo acuerdan los Diputados integrantes de la Comisiones </w:t>
      </w:r>
      <w:r w:rsidRPr="00CB3471">
        <w:rPr>
          <w:rFonts w:cs="Arial"/>
          <w:sz w:val="24"/>
          <w:szCs w:val="24"/>
        </w:rPr>
        <w:t xml:space="preserve">unidas </w:t>
      </w:r>
      <w:r w:rsidRPr="00CB3471">
        <w:rPr>
          <w:rFonts w:eastAsia="Calibri" w:cs="Arial"/>
          <w:sz w:val="24"/>
          <w:szCs w:val="24"/>
        </w:rPr>
        <w:t>de Gobernación Puntos Constitucionales y Justicia y</w:t>
      </w:r>
      <w:r w:rsidRPr="00CB3471">
        <w:rPr>
          <w:rFonts w:eastAsia="Calibri" w:cs="Arial"/>
          <w:color w:val="000000"/>
          <w:sz w:val="24"/>
          <w:szCs w:val="24"/>
        </w:rPr>
        <w:t xml:space="preserve"> de </w:t>
      </w:r>
      <w:r w:rsidRPr="00CB3471">
        <w:rPr>
          <w:rFonts w:eastAsia="Calibri" w:cs="Arial"/>
          <w:sz w:val="24"/>
          <w:szCs w:val="24"/>
        </w:rPr>
        <w:t>Desarrollo Urbano, Infraestructura y Transporte</w:t>
      </w:r>
      <w:r w:rsidRPr="00CB3471">
        <w:rPr>
          <w:rFonts w:eastAsia="Calibri" w:cs="Arial"/>
          <w:color w:val="000000"/>
          <w:sz w:val="24"/>
          <w:szCs w:val="24"/>
        </w:rPr>
        <w:t xml:space="preserve"> de la Sexagésima Primera Legislatura del Congreso del Estado, Independiente, Libre y Soberano de Coahuila de Zaragoza,</w:t>
      </w:r>
      <w:r w:rsidRPr="00CB3471">
        <w:rPr>
          <w:rFonts w:cs="Arial"/>
          <w:color w:val="000000"/>
          <w:sz w:val="24"/>
          <w:szCs w:val="24"/>
        </w:rPr>
        <w:t xml:space="preserve"> Dip. Jaime Bueno Zertuche, (Coordinador), Dip. </w:t>
      </w:r>
      <w:r w:rsidRPr="00CB3471">
        <w:rPr>
          <w:rFonts w:cs="Arial"/>
          <w:color w:val="000000"/>
          <w:sz w:val="24"/>
          <w:szCs w:val="24"/>
          <w:lang w:val="es-ES"/>
        </w:rPr>
        <w:t xml:space="preserve">Marcelo de Jesús Torres Cofiño </w:t>
      </w:r>
      <w:r w:rsidRPr="00CB3471">
        <w:rPr>
          <w:rFonts w:cs="Arial"/>
          <w:color w:val="000000"/>
          <w:sz w:val="24"/>
          <w:szCs w:val="24"/>
        </w:rPr>
        <w:t xml:space="preserve">(Secretario), </w:t>
      </w:r>
      <w:r w:rsidRPr="00CB3471">
        <w:rPr>
          <w:rFonts w:cs="Arial"/>
          <w:color w:val="000000"/>
          <w:sz w:val="24"/>
          <w:szCs w:val="24"/>
          <w:lang w:val="es-ES"/>
        </w:rPr>
        <w:t>Dip. Lilia Isabel Gutiérrez Burciaga, Dip. Gerardo Abraham Aguado Gómez, Dip. Emilio Alejandro de Hoyos Montemayor, Dip. José Benito Ramírez Rosas, Dip. Claudia Isela Ramírez Pineda y</w:t>
      </w:r>
      <w:r w:rsidRPr="00CB3471">
        <w:rPr>
          <w:rFonts w:cs="Arial"/>
          <w:color w:val="000000"/>
          <w:sz w:val="24"/>
          <w:szCs w:val="24"/>
        </w:rPr>
        <w:t xml:space="preserve"> </w:t>
      </w:r>
      <w:r w:rsidRPr="00CB3471">
        <w:rPr>
          <w:rFonts w:eastAsia="Calibri" w:cs="Arial"/>
          <w:color w:val="000000"/>
          <w:sz w:val="24"/>
          <w:szCs w:val="24"/>
        </w:rPr>
        <w:t xml:space="preserve"> Dip. Edgar Gerardo Sánchez Garza, a 23 de abril de 2020.</w:t>
      </w:r>
    </w:p>
    <w:p w14:paraId="00ED086A" w14:textId="77777777" w:rsidR="00CB3471" w:rsidRPr="00CB3471" w:rsidRDefault="00CB3471" w:rsidP="00CB3471">
      <w:pPr>
        <w:spacing w:line="360" w:lineRule="auto"/>
        <w:jc w:val="center"/>
        <w:rPr>
          <w:rFonts w:cs="Arial"/>
          <w:b/>
          <w:sz w:val="24"/>
          <w:szCs w:val="24"/>
        </w:rPr>
      </w:pPr>
    </w:p>
    <w:p w14:paraId="20688434" w14:textId="77777777" w:rsidR="00CB3471" w:rsidRPr="00CB3471" w:rsidRDefault="00CB3471" w:rsidP="00CB3471">
      <w:pPr>
        <w:spacing w:line="360" w:lineRule="auto"/>
        <w:jc w:val="center"/>
        <w:rPr>
          <w:rFonts w:cs="Arial"/>
          <w:b/>
          <w:sz w:val="24"/>
          <w:szCs w:val="24"/>
        </w:rPr>
      </w:pPr>
    </w:p>
    <w:p w14:paraId="64A4937C" w14:textId="77777777" w:rsidR="00CB3471" w:rsidRPr="00CB3471" w:rsidRDefault="00CB3471" w:rsidP="00CB3471">
      <w:pPr>
        <w:spacing w:line="360" w:lineRule="auto"/>
        <w:jc w:val="center"/>
        <w:rPr>
          <w:rFonts w:cs="Arial"/>
          <w:b/>
          <w:sz w:val="24"/>
          <w:szCs w:val="24"/>
        </w:rPr>
      </w:pPr>
    </w:p>
    <w:p w14:paraId="18BAE42A" w14:textId="77777777" w:rsidR="00CB3471" w:rsidRPr="00CB3471" w:rsidRDefault="00CB3471" w:rsidP="00CB3471">
      <w:pPr>
        <w:spacing w:line="360" w:lineRule="auto"/>
        <w:jc w:val="center"/>
        <w:rPr>
          <w:rFonts w:cs="Arial"/>
          <w:b/>
          <w:sz w:val="24"/>
          <w:szCs w:val="24"/>
        </w:rPr>
      </w:pPr>
    </w:p>
    <w:p w14:paraId="54CFCE76" w14:textId="77777777" w:rsidR="00CB3471" w:rsidRPr="00CB3471" w:rsidRDefault="00CB3471" w:rsidP="00CB3471">
      <w:pPr>
        <w:spacing w:line="360" w:lineRule="auto"/>
        <w:jc w:val="center"/>
        <w:rPr>
          <w:rFonts w:cs="Arial"/>
          <w:b/>
          <w:sz w:val="24"/>
          <w:szCs w:val="24"/>
        </w:rPr>
      </w:pPr>
    </w:p>
    <w:p w14:paraId="43306F57" w14:textId="77777777" w:rsidR="00CB3471" w:rsidRPr="00CB3471" w:rsidRDefault="00CB3471" w:rsidP="00CB3471">
      <w:pPr>
        <w:spacing w:line="360" w:lineRule="auto"/>
        <w:jc w:val="center"/>
        <w:rPr>
          <w:rFonts w:cs="Arial"/>
          <w:b/>
          <w:sz w:val="24"/>
          <w:szCs w:val="24"/>
        </w:rPr>
      </w:pPr>
      <w:r w:rsidRPr="00CB3471">
        <w:rPr>
          <w:rFonts w:cs="Arial"/>
          <w:b/>
          <w:sz w:val="24"/>
          <w:szCs w:val="24"/>
        </w:rPr>
        <w:t>COMISIÓN DE GOBERNACIÓN, PUNTOS CONSTITUCIONALES Y JUSTICIA</w:t>
      </w:r>
    </w:p>
    <w:p w14:paraId="342C3AB7" w14:textId="77777777" w:rsidR="00CB3471" w:rsidRPr="00CB3471" w:rsidRDefault="00CB3471" w:rsidP="00CB3471">
      <w:pPr>
        <w:spacing w:line="360" w:lineRule="auto"/>
        <w:jc w:val="center"/>
        <w:rPr>
          <w:rFonts w:cs="Arial"/>
          <w:b/>
          <w:sz w:val="24"/>
          <w:szCs w:val="24"/>
        </w:rPr>
      </w:pPr>
    </w:p>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1"/>
        <w:gridCol w:w="1101"/>
        <w:gridCol w:w="1318"/>
        <w:gridCol w:w="1803"/>
        <w:gridCol w:w="524"/>
        <w:gridCol w:w="1422"/>
      </w:tblGrid>
      <w:tr w:rsidR="00CB3471" w:rsidRPr="00CB3471" w14:paraId="336493CD" w14:textId="77777777" w:rsidTr="00271B62">
        <w:trPr>
          <w:jc w:val="center"/>
        </w:trPr>
        <w:tc>
          <w:tcPr>
            <w:tcW w:w="3231" w:type="dxa"/>
            <w:tcBorders>
              <w:top w:val="single" w:sz="4" w:space="0" w:color="auto"/>
              <w:left w:val="single" w:sz="4" w:space="0" w:color="auto"/>
              <w:bottom w:val="single" w:sz="4" w:space="0" w:color="auto"/>
              <w:right w:val="single" w:sz="4" w:space="0" w:color="auto"/>
            </w:tcBorders>
            <w:vAlign w:val="center"/>
            <w:hideMark/>
          </w:tcPr>
          <w:p w14:paraId="1FD55DB7" w14:textId="77777777" w:rsidR="00CB3471" w:rsidRPr="00CB3471" w:rsidRDefault="00CB3471" w:rsidP="00CB3471">
            <w:pPr>
              <w:jc w:val="center"/>
              <w:rPr>
                <w:rFonts w:eastAsia="Calibri" w:cs="Arial"/>
                <w:b/>
                <w:sz w:val="24"/>
                <w:szCs w:val="24"/>
                <w:lang w:eastAsia="en-US"/>
              </w:rPr>
            </w:pPr>
            <w:r w:rsidRPr="00CB3471">
              <w:rPr>
                <w:rFonts w:eastAsia="Calibri" w:cs="Arial"/>
                <w:b/>
                <w:sz w:val="24"/>
                <w:szCs w:val="24"/>
              </w:rPr>
              <w:t>NOMBRE Y FIRMA</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14:paraId="57790A26" w14:textId="77777777" w:rsidR="00CB3471" w:rsidRPr="00CB3471" w:rsidRDefault="00CB3471" w:rsidP="00CB3471">
            <w:pPr>
              <w:jc w:val="center"/>
              <w:rPr>
                <w:rFonts w:eastAsia="Calibri" w:cs="Arial"/>
                <w:b/>
                <w:sz w:val="24"/>
                <w:szCs w:val="24"/>
              </w:rPr>
            </w:pPr>
            <w:r w:rsidRPr="00CB3471">
              <w:rPr>
                <w:rFonts w:eastAsia="Calibri" w:cs="Arial"/>
                <w:b/>
                <w:sz w:val="24"/>
                <w:szCs w:val="24"/>
              </w:rPr>
              <w:t>VOTO</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59873762" w14:textId="77777777" w:rsidR="00CB3471" w:rsidRPr="00CB3471" w:rsidRDefault="00CB3471" w:rsidP="00CB3471">
            <w:pPr>
              <w:jc w:val="center"/>
              <w:rPr>
                <w:rFonts w:eastAsia="Calibri" w:cs="Arial"/>
                <w:b/>
                <w:sz w:val="24"/>
                <w:szCs w:val="24"/>
              </w:rPr>
            </w:pPr>
            <w:r w:rsidRPr="00CB3471">
              <w:rPr>
                <w:rFonts w:eastAsia="Calibri" w:cs="Arial"/>
                <w:b/>
                <w:sz w:val="24"/>
                <w:szCs w:val="24"/>
              </w:rPr>
              <w:t>RESERVA DE ARTÍCULOS</w:t>
            </w:r>
          </w:p>
        </w:tc>
      </w:tr>
      <w:tr w:rsidR="00CB3471" w:rsidRPr="00CB3471" w14:paraId="4CB42BC9" w14:textId="77777777" w:rsidTr="00271B62">
        <w:trPr>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14:paraId="3486FA36" w14:textId="77777777" w:rsidR="00CB3471" w:rsidRPr="00CB3471" w:rsidRDefault="00CB3471" w:rsidP="00CB3471">
            <w:pPr>
              <w:jc w:val="center"/>
              <w:rPr>
                <w:rFonts w:eastAsia="Calibri" w:cs="Arial"/>
                <w:b/>
                <w:sz w:val="24"/>
                <w:szCs w:val="24"/>
              </w:rPr>
            </w:pPr>
            <w:r w:rsidRPr="00CB3471">
              <w:rPr>
                <w:rFonts w:eastAsia="Calibri" w:cs="Arial"/>
                <w:b/>
                <w:sz w:val="24"/>
                <w:szCs w:val="24"/>
              </w:rPr>
              <w:lastRenderedPageBreak/>
              <w:t xml:space="preserve">DIP. </w:t>
            </w:r>
            <w:r w:rsidRPr="00CB3471">
              <w:rPr>
                <w:rFonts w:eastAsia="Calibri" w:cs="Arial"/>
                <w:b/>
                <w:sz w:val="24"/>
                <w:szCs w:val="24"/>
                <w:lang w:val="es-ES"/>
              </w:rPr>
              <w:t>JAIME BUENO ZERTUCHE</w:t>
            </w:r>
          </w:p>
          <w:p w14:paraId="3939C22F" w14:textId="77777777" w:rsidR="00CB3471" w:rsidRPr="00CB3471" w:rsidRDefault="00CB3471" w:rsidP="00CB3471">
            <w:pPr>
              <w:jc w:val="center"/>
              <w:rPr>
                <w:rFonts w:eastAsia="Calibri" w:cs="Arial"/>
                <w:b/>
                <w:sz w:val="24"/>
                <w:szCs w:val="24"/>
              </w:rPr>
            </w:pPr>
            <w:r w:rsidRPr="00CB3471">
              <w:rPr>
                <w:rFonts w:eastAsia="Calibri" w:cs="Arial"/>
                <w:b/>
                <w:sz w:val="24"/>
                <w:szCs w:val="24"/>
              </w:rPr>
              <w:t>(COORDINADOR)</w:t>
            </w:r>
          </w:p>
        </w:tc>
        <w:tc>
          <w:tcPr>
            <w:tcW w:w="0" w:type="auto"/>
            <w:tcBorders>
              <w:top w:val="single" w:sz="4" w:space="0" w:color="auto"/>
              <w:left w:val="single" w:sz="4" w:space="0" w:color="auto"/>
              <w:bottom w:val="single" w:sz="4" w:space="0" w:color="auto"/>
              <w:right w:val="single" w:sz="4" w:space="0" w:color="auto"/>
            </w:tcBorders>
            <w:vAlign w:val="center"/>
            <w:hideMark/>
          </w:tcPr>
          <w:p w14:paraId="77DB535F" w14:textId="77777777" w:rsidR="00CB3471" w:rsidRPr="00CB3471" w:rsidRDefault="00CB3471" w:rsidP="00CB3471">
            <w:pPr>
              <w:jc w:val="center"/>
              <w:rPr>
                <w:rFonts w:eastAsia="Calibri" w:cs="Arial"/>
                <w:b/>
                <w:sz w:val="24"/>
                <w:szCs w:val="24"/>
              </w:rPr>
            </w:pPr>
            <w:r w:rsidRPr="00CB3471">
              <w:rPr>
                <w:rFonts w:eastAsia="Calibri" w:cs="Arial"/>
                <w:b/>
                <w:sz w:val="24"/>
                <w:szCs w:val="24"/>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14:paraId="341A5C99" w14:textId="77777777" w:rsidR="00CB3471" w:rsidRPr="00CB3471" w:rsidRDefault="00CB3471" w:rsidP="00CB3471">
            <w:pPr>
              <w:jc w:val="center"/>
              <w:rPr>
                <w:rFonts w:eastAsia="Calibri" w:cs="Arial"/>
                <w:b/>
                <w:sz w:val="24"/>
                <w:szCs w:val="24"/>
              </w:rPr>
            </w:pPr>
            <w:r w:rsidRPr="00CB3471">
              <w:rPr>
                <w:rFonts w:eastAsia="Calibri" w:cs="Arial"/>
                <w:b/>
                <w:sz w:val="24"/>
                <w:szCs w:val="24"/>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14:paraId="725F216F" w14:textId="77777777" w:rsidR="00CB3471" w:rsidRPr="00CB3471" w:rsidRDefault="00CB3471" w:rsidP="00CB3471">
            <w:pPr>
              <w:jc w:val="center"/>
              <w:rPr>
                <w:rFonts w:eastAsia="Calibri" w:cs="Arial"/>
                <w:b/>
                <w:sz w:val="24"/>
                <w:szCs w:val="24"/>
              </w:rPr>
            </w:pPr>
            <w:r w:rsidRPr="00CB3471">
              <w:rPr>
                <w:rFonts w:eastAsia="Calibri" w:cs="Arial"/>
                <w:b/>
                <w:sz w:val="24"/>
                <w:szCs w:val="24"/>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14:paraId="4692A6F2" w14:textId="77777777" w:rsidR="00CB3471" w:rsidRPr="00CB3471" w:rsidRDefault="00CB3471" w:rsidP="00CB3471">
            <w:pPr>
              <w:jc w:val="center"/>
              <w:rPr>
                <w:rFonts w:eastAsia="Calibri" w:cs="Arial"/>
                <w:b/>
                <w:sz w:val="24"/>
                <w:szCs w:val="24"/>
              </w:rPr>
            </w:pPr>
            <w:r w:rsidRPr="00CB3471">
              <w:rPr>
                <w:rFonts w:eastAsia="Calibri" w:cs="Arial"/>
                <w:b/>
                <w:sz w:val="24"/>
                <w:szCs w:val="24"/>
              </w:rPr>
              <w:t>SI</w:t>
            </w:r>
          </w:p>
        </w:tc>
        <w:tc>
          <w:tcPr>
            <w:tcW w:w="0" w:type="auto"/>
            <w:tcBorders>
              <w:top w:val="single" w:sz="4" w:space="0" w:color="auto"/>
              <w:left w:val="single" w:sz="4" w:space="0" w:color="auto"/>
              <w:bottom w:val="single" w:sz="4" w:space="0" w:color="auto"/>
              <w:right w:val="single" w:sz="4" w:space="0" w:color="auto"/>
            </w:tcBorders>
            <w:vAlign w:val="center"/>
            <w:hideMark/>
          </w:tcPr>
          <w:p w14:paraId="031B6311" w14:textId="77777777" w:rsidR="00CB3471" w:rsidRPr="00CB3471" w:rsidRDefault="00CB3471" w:rsidP="00CB3471">
            <w:pPr>
              <w:jc w:val="center"/>
              <w:rPr>
                <w:rFonts w:eastAsia="Calibri" w:cs="Arial"/>
                <w:b/>
                <w:sz w:val="24"/>
                <w:szCs w:val="24"/>
              </w:rPr>
            </w:pPr>
            <w:r w:rsidRPr="00CB3471">
              <w:rPr>
                <w:rFonts w:eastAsia="Calibri" w:cs="Arial"/>
                <w:b/>
                <w:sz w:val="24"/>
                <w:szCs w:val="24"/>
              </w:rPr>
              <w:t>CUALES</w:t>
            </w:r>
          </w:p>
        </w:tc>
      </w:tr>
      <w:tr w:rsidR="00CB3471" w:rsidRPr="00CB3471" w14:paraId="235F9570" w14:textId="77777777" w:rsidTr="00271B62">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700A918" w14:textId="77777777" w:rsidR="00CB3471" w:rsidRPr="00CB3471" w:rsidRDefault="00CB3471" w:rsidP="00CB3471">
            <w:pP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14:paraId="2F63DDDA" w14:textId="77777777" w:rsidR="00CB3471" w:rsidRPr="00CB3471" w:rsidRDefault="00CB3471" w:rsidP="00CB3471">
            <w:pPr>
              <w:jc w:val="center"/>
              <w:rPr>
                <w:rFonts w:eastAsia="Calibri" w:cs="Arial"/>
                <w:b/>
                <w:sz w:val="24"/>
                <w:szCs w:val="24"/>
              </w:rPr>
            </w:pPr>
          </w:p>
        </w:tc>
        <w:tc>
          <w:tcPr>
            <w:tcW w:w="0" w:type="auto"/>
            <w:tcBorders>
              <w:top w:val="single" w:sz="4" w:space="0" w:color="auto"/>
              <w:left w:val="single" w:sz="4" w:space="0" w:color="auto"/>
              <w:bottom w:val="single" w:sz="4" w:space="0" w:color="auto"/>
              <w:right w:val="single" w:sz="4" w:space="0" w:color="auto"/>
            </w:tcBorders>
          </w:tcPr>
          <w:p w14:paraId="2542CFC2" w14:textId="77777777" w:rsidR="00CB3471" w:rsidRPr="00CB3471" w:rsidRDefault="00CB3471" w:rsidP="00CB3471">
            <w:pPr>
              <w:jc w:val="center"/>
              <w:rPr>
                <w:rFonts w:eastAsia="Calibri" w:cs="Arial"/>
                <w:b/>
                <w:sz w:val="24"/>
                <w:szCs w:val="24"/>
              </w:rPr>
            </w:pPr>
          </w:p>
          <w:p w14:paraId="0F291DF8" w14:textId="77777777" w:rsidR="00CB3471" w:rsidRPr="00CB3471" w:rsidRDefault="00CB3471" w:rsidP="00CB3471">
            <w:pPr>
              <w:jc w:val="center"/>
              <w:rPr>
                <w:rFonts w:eastAsia="Calibri" w:cs="Arial"/>
                <w:b/>
                <w:sz w:val="24"/>
                <w:szCs w:val="24"/>
              </w:rPr>
            </w:pPr>
          </w:p>
          <w:p w14:paraId="376F7A6D" w14:textId="77777777" w:rsidR="00CB3471" w:rsidRPr="00CB3471" w:rsidRDefault="00CB3471" w:rsidP="00CB3471">
            <w:pPr>
              <w:jc w:val="center"/>
              <w:rPr>
                <w:rFonts w:eastAsia="Calibri" w:cs="Arial"/>
                <w:b/>
                <w:sz w:val="24"/>
                <w:szCs w:val="24"/>
              </w:rPr>
            </w:pPr>
          </w:p>
          <w:p w14:paraId="4AB87E70" w14:textId="77777777" w:rsidR="00CB3471" w:rsidRPr="00CB3471" w:rsidRDefault="00CB3471" w:rsidP="00CB3471">
            <w:pPr>
              <w:jc w:val="center"/>
              <w:rPr>
                <w:rFonts w:eastAsia="Calibri" w:cs="Arial"/>
                <w:b/>
                <w:sz w:val="24"/>
                <w:szCs w:val="24"/>
              </w:rPr>
            </w:pPr>
          </w:p>
          <w:p w14:paraId="22D77C89" w14:textId="77777777" w:rsidR="00CB3471" w:rsidRPr="00CB3471" w:rsidRDefault="00CB3471" w:rsidP="00CB3471">
            <w:pPr>
              <w:jc w:val="center"/>
              <w:rPr>
                <w:rFonts w:eastAsia="Calibri" w:cs="Arial"/>
                <w:b/>
                <w:sz w:val="24"/>
                <w:szCs w:val="24"/>
              </w:rPr>
            </w:pPr>
          </w:p>
        </w:tc>
        <w:tc>
          <w:tcPr>
            <w:tcW w:w="0" w:type="auto"/>
            <w:tcBorders>
              <w:top w:val="single" w:sz="4" w:space="0" w:color="auto"/>
              <w:left w:val="single" w:sz="4" w:space="0" w:color="auto"/>
              <w:bottom w:val="single" w:sz="4" w:space="0" w:color="auto"/>
              <w:right w:val="single" w:sz="4" w:space="0" w:color="auto"/>
            </w:tcBorders>
          </w:tcPr>
          <w:p w14:paraId="3FD1522F" w14:textId="77777777" w:rsidR="00CB3471" w:rsidRPr="00CB3471" w:rsidRDefault="00CB3471" w:rsidP="00CB3471">
            <w:pPr>
              <w:jc w:val="center"/>
              <w:rPr>
                <w:rFonts w:eastAsia="Calibri" w:cs="Arial"/>
                <w:b/>
                <w:sz w:val="24"/>
                <w:szCs w:val="24"/>
              </w:rPr>
            </w:pPr>
          </w:p>
        </w:tc>
        <w:tc>
          <w:tcPr>
            <w:tcW w:w="0" w:type="auto"/>
            <w:tcBorders>
              <w:top w:val="single" w:sz="4" w:space="0" w:color="auto"/>
              <w:left w:val="single" w:sz="4" w:space="0" w:color="auto"/>
              <w:bottom w:val="single" w:sz="4" w:space="0" w:color="auto"/>
              <w:right w:val="single" w:sz="4" w:space="0" w:color="auto"/>
            </w:tcBorders>
          </w:tcPr>
          <w:p w14:paraId="5C4ABAAD" w14:textId="77777777" w:rsidR="00CB3471" w:rsidRPr="00CB3471" w:rsidRDefault="00CB3471" w:rsidP="00CB3471">
            <w:pPr>
              <w:jc w:val="center"/>
              <w:rPr>
                <w:rFonts w:eastAsia="Calibri" w:cs="Arial"/>
                <w:b/>
                <w:sz w:val="24"/>
                <w:szCs w:val="24"/>
              </w:rPr>
            </w:pPr>
          </w:p>
        </w:tc>
        <w:tc>
          <w:tcPr>
            <w:tcW w:w="0" w:type="auto"/>
            <w:tcBorders>
              <w:top w:val="single" w:sz="4" w:space="0" w:color="auto"/>
              <w:left w:val="single" w:sz="4" w:space="0" w:color="auto"/>
              <w:bottom w:val="single" w:sz="4" w:space="0" w:color="auto"/>
              <w:right w:val="single" w:sz="4" w:space="0" w:color="auto"/>
            </w:tcBorders>
          </w:tcPr>
          <w:p w14:paraId="39E86460" w14:textId="77777777" w:rsidR="00CB3471" w:rsidRPr="00CB3471" w:rsidRDefault="00CB3471" w:rsidP="00CB3471">
            <w:pPr>
              <w:jc w:val="center"/>
              <w:rPr>
                <w:rFonts w:eastAsia="Calibri" w:cs="Arial"/>
                <w:b/>
                <w:sz w:val="24"/>
                <w:szCs w:val="24"/>
              </w:rPr>
            </w:pPr>
          </w:p>
        </w:tc>
      </w:tr>
      <w:tr w:rsidR="00CB3471" w:rsidRPr="00CB3471" w14:paraId="04E8F7FC" w14:textId="77777777" w:rsidTr="00271B62">
        <w:trPr>
          <w:jc w:val="center"/>
        </w:trPr>
        <w:tc>
          <w:tcPr>
            <w:tcW w:w="3231" w:type="dxa"/>
            <w:vMerge w:val="restart"/>
            <w:tcBorders>
              <w:top w:val="single" w:sz="4" w:space="0" w:color="auto"/>
              <w:left w:val="single" w:sz="4" w:space="0" w:color="auto"/>
              <w:bottom w:val="single" w:sz="4" w:space="0" w:color="auto"/>
              <w:right w:val="single" w:sz="4" w:space="0" w:color="auto"/>
            </w:tcBorders>
          </w:tcPr>
          <w:p w14:paraId="24F4A602" w14:textId="77777777" w:rsidR="00CB3471" w:rsidRPr="00CB3471" w:rsidRDefault="00CB3471" w:rsidP="00CB3471">
            <w:pPr>
              <w:jc w:val="center"/>
              <w:rPr>
                <w:rFonts w:eastAsia="Calibri" w:cs="Arial"/>
                <w:b/>
                <w:sz w:val="24"/>
                <w:szCs w:val="24"/>
              </w:rPr>
            </w:pPr>
            <w:r w:rsidRPr="00CB3471">
              <w:rPr>
                <w:rFonts w:eastAsia="Calibri" w:cs="Arial"/>
                <w:b/>
                <w:sz w:val="24"/>
                <w:szCs w:val="24"/>
              </w:rPr>
              <w:t xml:space="preserve">DIP. </w:t>
            </w:r>
            <w:r w:rsidRPr="00CB3471">
              <w:rPr>
                <w:rFonts w:eastAsia="Calibri" w:cs="Arial"/>
                <w:b/>
                <w:sz w:val="24"/>
                <w:szCs w:val="24"/>
                <w:lang w:val="es-ES"/>
              </w:rPr>
              <w:t>MARCELO DE JESÚS TORRES COFIÑO</w:t>
            </w:r>
          </w:p>
          <w:p w14:paraId="589156AB" w14:textId="77777777" w:rsidR="00CB3471" w:rsidRPr="00CB3471" w:rsidRDefault="00CB3471" w:rsidP="00CB3471">
            <w:pPr>
              <w:jc w:val="center"/>
              <w:rPr>
                <w:rFonts w:eastAsia="Calibri" w:cs="Arial"/>
                <w:b/>
                <w:sz w:val="24"/>
                <w:szCs w:val="24"/>
              </w:rPr>
            </w:pPr>
            <w:r w:rsidRPr="00CB3471">
              <w:rPr>
                <w:rFonts w:eastAsia="Calibri" w:cs="Arial"/>
                <w:b/>
                <w:sz w:val="24"/>
                <w:szCs w:val="24"/>
              </w:rPr>
              <w:t>(SECRETARIO)</w:t>
            </w:r>
          </w:p>
          <w:p w14:paraId="5AB6C3F3" w14:textId="77777777" w:rsidR="00CB3471" w:rsidRPr="00CB3471" w:rsidRDefault="00CB3471" w:rsidP="00CB3471">
            <w:pPr>
              <w:jc w:val="center"/>
              <w:rPr>
                <w:rFonts w:eastAsia="Calibri" w:cs="Arial"/>
                <w:b/>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30881559" w14:textId="77777777" w:rsidR="00CB3471" w:rsidRPr="00CB3471" w:rsidRDefault="00CB3471" w:rsidP="00CB3471">
            <w:pPr>
              <w:jc w:val="center"/>
              <w:rPr>
                <w:rFonts w:eastAsia="Calibri" w:cs="Arial"/>
                <w:b/>
                <w:sz w:val="24"/>
                <w:szCs w:val="24"/>
              </w:rPr>
            </w:pPr>
            <w:r w:rsidRPr="00CB3471">
              <w:rPr>
                <w:rFonts w:eastAsia="Calibri" w:cs="Arial"/>
                <w:b/>
                <w:sz w:val="24"/>
                <w:szCs w:val="24"/>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14:paraId="6FA7C987" w14:textId="77777777" w:rsidR="00CB3471" w:rsidRPr="00CB3471" w:rsidRDefault="00CB3471" w:rsidP="00CB3471">
            <w:pPr>
              <w:jc w:val="center"/>
              <w:rPr>
                <w:rFonts w:eastAsia="Calibri" w:cs="Arial"/>
                <w:b/>
                <w:sz w:val="24"/>
                <w:szCs w:val="24"/>
              </w:rPr>
            </w:pPr>
            <w:r w:rsidRPr="00CB3471">
              <w:rPr>
                <w:rFonts w:eastAsia="Calibri" w:cs="Arial"/>
                <w:b/>
                <w:sz w:val="24"/>
                <w:szCs w:val="24"/>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14:paraId="12EB23DA" w14:textId="77777777" w:rsidR="00CB3471" w:rsidRPr="00CB3471" w:rsidRDefault="00CB3471" w:rsidP="00CB3471">
            <w:pPr>
              <w:jc w:val="center"/>
              <w:rPr>
                <w:rFonts w:eastAsia="Calibri" w:cs="Arial"/>
                <w:b/>
                <w:sz w:val="24"/>
                <w:szCs w:val="24"/>
              </w:rPr>
            </w:pPr>
            <w:r w:rsidRPr="00CB3471">
              <w:rPr>
                <w:rFonts w:eastAsia="Calibri" w:cs="Arial"/>
                <w:b/>
                <w:sz w:val="24"/>
                <w:szCs w:val="24"/>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14:paraId="61CB1392" w14:textId="77777777" w:rsidR="00CB3471" w:rsidRPr="00CB3471" w:rsidRDefault="00CB3471" w:rsidP="00CB3471">
            <w:pPr>
              <w:jc w:val="center"/>
              <w:rPr>
                <w:rFonts w:eastAsia="Calibri" w:cs="Arial"/>
                <w:b/>
                <w:sz w:val="24"/>
                <w:szCs w:val="24"/>
              </w:rPr>
            </w:pPr>
            <w:r w:rsidRPr="00CB3471">
              <w:rPr>
                <w:rFonts w:eastAsia="Calibri" w:cs="Arial"/>
                <w:b/>
                <w:sz w:val="24"/>
                <w:szCs w:val="24"/>
              </w:rPr>
              <w:t>SI</w:t>
            </w:r>
          </w:p>
        </w:tc>
        <w:tc>
          <w:tcPr>
            <w:tcW w:w="0" w:type="auto"/>
            <w:tcBorders>
              <w:top w:val="single" w:sz="4" w:space="0" w:color="auto"/>
              <w:left w:val="single" w:sz="4" w:space="0" w:color="auto"/>
              <w:bottom w:val="single" w:sz="4" w:space="0" w:color="auto"/>
              <w:right w:val="single" w:sz="4" w:space="0" w:color="auto"/>
            </w:tcBorders>
            <w:vAlign w:val="center"/>
            <w:hideMark/>
          </w:tcPr>
          <w:p w14:paraId="46BABCC7" w14:textId="77777777" w:rsidR="00CB3471" w:rsidRPr="00CB3471" w:rsidRDefault="00CB3471" w:rsidP="00CB3471">
            <w:pPr>
              <w:jc w:val="center"/>
              <w:rPr>
                <w:rFonts w:eastAsia="Calibri" w:cs="Arial"/>
                <w:b/>
                <w:sz w:val="24"/>
                <w:szCs w:val="24"/>
              </w:rPr>
            </w:pPr>
            <w:r w:rsidRPr="00CB3471">
              <w:rPr>
                <w:rFonts w:eastAsia="Calibri" w:cs="Arial"/>
                <w:b/>
                <w:sz w:val="24"/>
                <w:szCs w:val="24"/>
              </w:rPr>
              <w:t>CUALES</w:t>
            </w:r>
          </w:p>
        </w:tc>
      </w:tr>
      <w:tr w:rsidR="00CB3471" w:rsidRPr="00CB3471" w14:paraId="192083B8" w14:textId="77777777" w:rsidTr="00271B62">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87E4247" w14:textId="77777777" w:rsidR="00CB3471" w:rsidRPr="00CB3471" w:rsidRDefault="00CB3471" w:rsidP="00CB3471">
            <w:pP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14:paraId="1EC1A5CA" w14:textId="77777777" w:rsidR="00CB3471" w:rsidRPr="00CB3471" w:rsidRDefault="00CB3471" w:rsidP="00CB3471">
            <w:pPr>
              <w:jc w:val="center"/>
              <w:rPr>
                <w:rFonts w:eastAsia="Calibri" w:cs="Arial"/>
                <w:b/>
                <w:sz w:val="24"/>
                <w:szCs w:val="24"/>
              </w:rPr>
            </w:pPr>
          </w:p>
        </w:tc>
        <w:tc>
          <w:tcPr>
            <w:tcW w:w="0" w:type="auto"/>
            <w:tcBorders>
              <w:top w:val="single" w:sz="4" w:space="0" w:color="auto"/>
              <w:left w:val="single" w:sz="4" w:space="0" w:color="auto"/>
              <w:bottom w:val="single" w:sz="4" w:space="0" w:color="auto"/>
              <w:right w:val="single" w:sz="4" w:space="0" w:color="auto"/>
            </w:tcBorders>
          </w:tcPr>
          <w:p w14:paraId="060203F0" w14:textId="77777777" w:rsidR="00CB3471" w:rsidRPr="00CB3471" w:rsidRDefault="00CB3471" w:rsidP="00CB3471">
            <w:pPr>
              <w:jc w:val="center"/>
              <w:rPr>
                <w:rFonts w:eastAsia="Calibri" w:cs="Arial"/>
                <w:b/>
                <w:sz w:val="24"/>
                <w:szCs w:val="24"/>
              </w:rPr>
            </w:pPr>
          </w:p>
        </w:tc>
        <w:tc>
          <w:tcPr>
            <w:tcW w:w="0" w:type="auto"/>
            <w:tcBorders>
              <w:top w:val="single" w:sz="4" w:space="0" w:color="auto"/>
              <w:left w:val="single" w:sz="4" w:space="0" w:color="auto"/>
              <w:bottom w:val="single" w:sz="4" w:space="0" w:color="auto"/>
              <w:right w:val="single" w:sz="4" w:space="0" w:color="auto"/>
            </w:tcBorders>
          </w:tcPr>
          <w:p w14:paraId="165DC197" w14:textId="77777777" w:rsidR="00CB3471" w:rsidRPr="00CB3471" w:rsidRDefault="00CB3471" w:rsidP="00CB3471">
            <w:pPr>
              <w:jc w:val="center"/>
              <w:rPr>
                <w:rFonts w:eastAsia="Calibri" w:cs="Arial"/>
                <w:b/>
                <w:sz w:val="24"/>
                <w:szCs w:val="24"/>
              </w:rPr>
            </w:pPr>
          </w:p>
        </w:tc>
        <w:tc>
          <w:tcPr>
            <w:tcW w:w="0" w:type="auto"/>
            <w:tcBorders>
              <w:top w:val="single" w:sz="4" w:space="0" w:color="auto"/>
              <w:left w:val="single" w:sz="4" w:space="0" w:color="auto"/>
              <w:bottom w:val="single" w:sz="4" w:space="0" w:color="auto"/>
              <w:right w:val="single" w:sz="4" w:space="0" w:color="auto"/>
            </w:tcBorders>
          </w:tcPr>
          <w:p w14:paraId="25D88890" w14:textId="77777777" w:rsidR="00CB3471" w:rsidRPr="00CB3471" w:rsidRDefault="00CB3471" w:rsidP="00CB3471">
            <w:pPr>
              <w:jc w:val="center"/>
              <w:rPr>
                <w:rFonts w:eastAsia="Calibri" w:cs="Arial"/>
                <w:b/>
                <w:sz w:val="24"/>
                <w:szCs w:val="24"/>
              </w:rPr>
            </w:pPr>
          </w:p>
        </w:tc>
        <w:tc>
          <w:tcPr>
            <w:tcW w:w="0" w:type="auto"/>
            <w:tcBorders>
              <w:top w:val="single" w:sz="4" w:space="0" w:color="auto"/>
              <w:left w:val="single" w:sz="4" w:space="0" w:color="auto"/>
              <w:bottom w:val="single" w:sz="4" w:space="0" w:color="auto"/>
              <w:right w:val="single" w:sz="4" w:space="0" w:color="auto"/>
            </w:tcBorders>
          </w:tcPr>
          <w:p w14:paraId="7EFBB375" w14:textId="77777777" w:rsidR="00CB3471" w:rsidRPr="00CB3471" w:rsidRDefault="00CB3471" w:rsidP="00CB3471">
            <w:pPr>
              <w:jc w:val="center"/>
              <w:rPr>
                <w:rFonts w:eastAsia="Calibri" w:cs="Arial"/>
                <w:b/>
                <w:sz w:val="24"/>
                <w:szCs w:val="24"/>
              </w:rPr>
            </w:pPr>
          </w:p>
        </w:tc>
      </w:tr>
      <w:tr w:rsidR="00CB3471" w:rsidRPr="00CB3471" w14:paraId="6209CEFD" w14:textId="77777777" w:rsidTr="00271B62">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tcPr>
          <w:p w14:paraId="0F69F932" w14:textId="77777777" w:rsidR="00CB3471" w:rsidRPr="00CB3471" w:rsidRDefault="00CB3471" w:rsidP="00CB3471">
            <w:pPr>
              <w:jc w:val="center"/>
              <w:rPr>
                <w:rFonts w:eastAsia="Calibri" w:cs="Arial"/>
                <w:b/>
                <w:sz w:val="24"/>
                <w:szCs w:val="24"/>
              </w:rPr>
            </w:pPr>
            <w:r w:rsidRPr="00CB3471">
              <w:rPr>
                <w:rFonts w:eastAsia="Calibri" w:cs="Arial"/>
                <w:b/>
                <w:sz w:val="24"/>
                <w:szCs w:val="24"/>
              </w:rPr>
              <w:t xml:space="preserve">DIP. </w:t>
            </w:r>
            <w:r w:rsidRPr="00CB3471">
              <w:rPr>
                <w:rFonts w:eastAsia="Calibri" w:cs="Arial"/>
                <w:b/>
                <w:sz w:val="24"/>
                <w:szCs w:val="24"/>
                <w:lang w:val="es-ES"/>
              </w:rPr>
              <w:t>LILIA ISABEL GUTIÉRREZ BURCIAGA</w:t>
            </w:r>
          </w:p>
        </w:tc>
        <w:tc>
          <w:tcPr>
            <w:tcW w:w="0" w:type="auto"/>
            <w:tcBorders>
              <w:top w:val="single" w:sz="4" w:space="0" w:color="auto"/>
              <w:left w:val="single" w:sz="4" w:space="0" w:color="auto"/>
              <w:bottom w:val="single" w:sz="4" w:space="0" w:color="auto"/>
              <w:right w:val="single" w:sz="4" w:space="0" w:color="auto"/>
            </w:tcBorders>
            <w:vAlign w:val="center"/>
            <w:hideMark/>
          </w:tcPr>
          <w:p w14:paraId="6F89B459" w14:textId="77777777" w:rsidR="00CB3471" w:rsidRPr="00CB3471" w:rsidRDefault="00CB3471" w:rsidP="00CB3471">
            <w:pPr>
              <w:jc w:val="center"/>
              <w:rPr>
                <w:rFonts w:eastAsia="Calibri" w:cs="Arial"/>
                <w:b/>
                <w:sz w:val="24"/>
                <w:szCs w:val="24"/>
              </w:rPr>
            </w:pPr>
            <w:r w:rsidRPr="00CB3471">
              <w:rPr>
                <w:rFonts w:eastAsia="Calibri" w:cs="Arial"/>
                <w:b/>
                <w:sz w:val="24"/>
                <w:szCs w:val="24"/>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14:paraId="10D8BB96" w14:textId="77777777" w:rsidR="00CB3471" w:rsidRPr="00CB3471" w:rsidRDefault="00CB3471" w:rsidP="00CB3471">
            <w:pPr>
              <w:jc w:val="center"/>
              <w:rPr>
                <w:rFonts w:eastAsia="Calibri" w:cs="Arial"/>
                <w:b/>
                <w:sz w:val="24"/>
                <w:szCs w:val="24"/>
              </w:rPr>
            </w:pPr>
            <w:r w:rsidRPr="00CB3471">
              <w:rPr>
                <w:rFonts w:eastAsia="Calibri" w:cs="Arial"/>
                <w:b/>
                <w:sz w:val="24"/>
                <w:szCs w:val="24"/>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14:paraId="65A129B4" w14:textId="77777777" w:rsidR="00CB3471" w:rsidRPr="00CB3471" w:rsidRDefault="00CB3471" w:rsidP="00CB3471">
            <w:pPr>
              <w:jc w:val="center"/>
              <w:rPr>
                <w:rFonts w:eastAsia="Calibri" w:cs="Arial"/>
                <w:b/>
                <w:sz w:val="24"/>
                <w:szCs w:val="24"/>
              </w:rPr>
            </w:pPr>
            <w:r w:rsidRPr="00CB3471">
              <w:rPr>
                <w:rFonts w:eastAsia="Calibri" w:cs="Arial"/>
                <w:b/>
                <w:sz w:val="24"/>
                <w:szCs w:val="24"/>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14:paraId="72C9D1C7" w14:textId="77777777" w:rsidR="00CB3471" w:rsidRPr="00CB3471" w:rsidRDefault="00CB3471" w:rsidP="00CB3471">
            <w:pPr>
              <w:jc w:val="center"/>
              <w:rPr>
                <w:rFonts w:eastAsia="Calibri" w:cs="Arial"/>
                <w:b/>
                <w:sz w:val="24"/>
                <w:szCs w:val="24"/>
              </w:rPr>
            </w:pPr>
            <w:r w:rsidRPr="00CB3471">
              <w:rPr>
                <w:rFonts w:eastAsia="Calibri" w:cs="Arial"/>
                <w:b/>
                <w:sz w:val="24"/>
                <w:szCs w:val="24"/>
              </w:rPr>
              <w:t>SI</w:t>
            </w:r>
          </w:p>
        </w:tc>
        <w:tc>
          <w:tcPr>
            <w:tcW w:w="0" w:type="auto"/>
            <w:tcBorders>
              <w:top w:val="single" w:sz="4" w:space="0" w:color="auto"/>
              <w:left w:val="single" w:sz="4" w:space="0" w:color="auto"/>
              <w:bottom w:val="single" w:sz="4" w:space="0" w:color="auto"/>
              <w:right w:val="single" w:sz="4" w:space="0" w:color="auto"/>
            </w:tcBorders>
            <w:vAlign w:val="center"/>
            <w:hideMark/>
          </w:tcPr>
          <w:p w14:paraId="4381B501" w14:textId="77777777" w:rsidR="00CB3471" w:rsidRPr="00CB3471" w:rsidRDefault="00CB3471" w:rsidP="00CB3471">
            <w:pPr>
              <w:jc w:val="center"/>
              <w:rPr>
                <w:rFonts w:eastAsia="Calibri" w:cs="Arial"/>
                <w:b/>
                <w:sz w:val="24"/>
                <w:szCs w:val="24"/>
              </w:rPr>
            </w:pPr>
            <w:r w:rsidRPr="00CB3471">
              <w:rPr>
                <w:rFonts w:eastAsia="Calibri" w:cs="Arial"/>
                <w:b/>
                <w:sz w:val="24"/>
                <w:szCs w:val="24"/>
              </w:rPr>
              <w:t>CUALES</w:t>
            </w:r>
          </w:p>
        </w:tc>
      </w:tr>
      <w:tr w:rsidR="00CB3471" w:rsidRPr="00CB3471" w14:paraId="36E9A649" w14:textId="77777777" w:rsidTr="00271B62">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D56A1C5" w14:textId="77777777" w:rsidR="00CB3471" w:rsidRPr="00CB3471" w:rsidRDefault="00CB3471" w:rsidP="00CB3471">
            <w:pP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14:paraId="6F88BE95" w14:textId="77777777" w:rsidR="00CB3471" w:rsidRPr="00CB3471" w:rsidRDefault="00CB3471" w:rsidP="00CB3471">
            <w:pPr>
              <w:jc w:val="center"/>
              <w:rPr>
                <w:rFonts w:eastAsia="Calibri" w:cs="Arial"/>
                <w:b/>
                <w:sz w:val="24"/>
                <w:szCs w:val="24"/>
              </w:rPr>
            </w:pPr>
          </w:p>
        </w:tc>
        <w:tc>
          <w:tcPr>
            <w:tcW w:w="0" w:type="auto"/>
            <w:tcBorders>
              <w:top w:val="single" w:sz="4" w:space="0" w:color="auto"/>
              <w:left w:val="single" w:sz="4" w:space="0" w:color="auto"/>
              <w:bottom w:val="single" w:sz="4" w:space="0" w:color="auto"/>
              <w:right w:val="single" w:sz="4" w:space="0" w:color="auto"/>
            </w:tcBorders>
          </w:tcPr>
          <w:p w14:paraId="6C0446EC" w14:textId="77777777" w:rsidR="00CB3471" w:rsidRPr="00CB3471" w:rsidRDefault="00CB3471" w:rsidP="00CB3471">
            <w:pPr>
              <w:rPr>
                <w:rFonts w:eastAsia="Calibri" w:cs="Arial"/>
                <w:b/>
                <w:sz w:val="24"/>
                <w:szCs w:val="24"/>
              </w:rPr>
            </w:pPr>
          </w:p>
        </w:tc>
        <w:tc>
          <w:tcPr>
            <w:tcW w:w="0" w:type="auto"/>
            <w:tcBorders>
              <w:top w:val="single" w:sz="4" w:space="0" w:color="auto"/>
              <w:left w:val="single" w:sz="4" w:space="0" w:color="auto"/>
              <w:bottom w:val="single" w:sz="4" w:space="0" w:color="auto"/>
              <w:right w:val="single" w:sz="4" w:space="0" w:color="auto"/>
            </w:tcBorders>
          </w:tcPr>
          <w:p w14:paraId="7B21C20B" w14:textId="77777777" w:rsidR="00CB3471" w:rsidRPr="00CB3471" w:rsidRDefault="00CB3471" w:rsidP="00CB3471">
            <w:pPr>
              <w:jc w:val="center"/>
              <w:rPr>
                <w:rFonts w:eastAsia="Calibri" w:cs="Arial"/>
                <w:b/>
                <w:sz w:val="24"/>
                <w:szCs w:val="24"/>
              </w:rPr>
            </w:pPr>
          </w:p>
        </w:tc>
        <w:tc>
          <w:tcPr>
            <w:tcW w:w="0" w:type="auto"/>
            <w:tcBorders>
              <w:top w:val="single" w:sz="4" w:space="0" w:color="auto"/>
              <w:left w:val="single" w:sz="4" w:space="0" w:color="auto"/>
              <w:bottom w:val="single" w:sz="4" w:space="0" w:color="auto"/>
              <w:right w:val="single" w:sz="4" w:space="0" w:color="auto"/>
            </w:tcBorders>
          </w:tcPr>
          <w:p w14:paraId="591E1901" w14:textId="77777777" w:rsidR="00CB3471" w:rsidRPr="00CB3471" w:rsidRDefault="00CB3471" w:rsidP="00CB3471">
            <w:pPr>
              <w:jc w:val="center"/>
              <w:rPr>
                <w:rFonts w:eastAsia="Calibri" w:cs="Arial"/>
                <w:b/>
                <w:sz w:val="24"/>
                <w:szCs w:val="24"/>
              </w:rPr>
            </w:pPr>
          </w:p>
        </w:tc>
        <w:tc>
          <w:tcPr>
            <w:tcW w:w="0" w:type="auto"/>
            <w:tcBorders>
              <w:top w:val="single" w:sz="4" w:space="0" w:color="auto"/>
              <w:left w:val="single" w:sz="4" w:space="0" w:color="auto"/>
              <w:bottom w:val="single" w:sz="4" w:space="0" w:color="auto"/>
              <w:right w:val="single" w:sz="4" w:space="0" w:color="auto"/>
            </w:tcBorders>
          </w:tcPr>
          <w:p w14:paraId="72B222B0" w14:textId="77777777" w:rsidR="00CB3471" w:rsidRPr="00CB3471" w:rsidRDefault="00CB3471" w:rsidP="00CB3471">
            <w:pPr>
              <w:jc w:val="center"/>
              <w:rPr>
                <w:rFonts w:eastAsia="Calibri" w:cs="Arial"/>
                <w:b/>
                <w:sz w:val="24"/>
                <w:szCs w:val="24"/>
              </w:rPr>
            </w:pPr>
          </w:p>
        </w:tc>
      </w:tr>
      <w:tr w:rsidR="00CB3471" w:rsidRPr="00CB3471" w14:paraId="17C95E40" w14:textId="77777777" w:rsidTr="00271B62">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14:paraId="3C9D0B2C" w14:textId="77777777" w:rsidR="00CB3471" w:rsidRPr="00CB3471" w:rsidRDefault="00CB3471" w:rsidP="00CB3471">
            <w:pPr>
              <w:jc w:val="center"/>
              <w:rPr>
                <w:rFonts w:eastAsia="Calibri" w:cs="Arial"/>
                <w:b/>
                <w:sz w:val="24"/>
                <w:szCs w:val="24"/>
              </w:rPr>
            </w:pPr>
            <w:r w:rsidRPr="00CB3471">
              <w:rPr>
                <w:rFonts w:eastAsia="Calibri" w:cs="Arial"/>
                <w:b/>
                <w:sz w:val="24"/>
                <w:szCs w:val="24"/>
              </w:rPr>
              <w:t xml:space="preserve">DIP. </w:t>
            </w:r>
            <w:r w:rsidRPr="00CB3471">
              <w:rPr>
                <w:rFonts w:eastAsia="Calibri" w:cs="Arial"/>
                <w:b/>
                <w:sz w:val="24"/>
                <w:szCs w:val="24"/>
                <w:lang w:val="es-ES"/>
              </w:rPr>
              <w:t>GERARDO ABRAHAM AGUADO GÓMEZ</w:t>
            </w:r>
          </w:p>
        </w:tc>
        <w:tc>
          <w:tcPr>
            <w:tcW w:w="0" w:type="auto"/>
            <w:tcBorders>
              <w:top w:val="single" w:sz="4" w:space="0" w:color="auto"/>
              <w:left w:val="single" w:sz="4" w:space="0" w:color="auto"/>
              <w:bottom w:val="single" w:sz="4" w:space="0" w:color="auto"/>
              <w:right w:val="single" w:sz="4" w:space="0" w:color="auto"/>
            </w:tcBorders>
            <w:vAlign w:val="center"/>
            <w:hideMark/>
          </w:tcPr>
          <w:p w14:paraId="6FC269DA" w14:textId="77777777" w:rsidR="00CB3471" w:rsidRPr="00CB3471" w:rsidRDefault="00CB3471" w:rsidP="00CB3471">
            <w:pPr>
              <w:jc w:val="center"/>
              <w:rPr>
                <w:rFonts w:eastAsia="Calibri" w:cs="Arial"/>
                <w:b/>
                <w:sz w:val="24"/>
                <w:szCs w:val="24"/>
              </w:rPr>
            </w:pPr>
            <w:r w:rsidRPr="00CB3471">
              <w:rPr>
                <w:rFonts w:eastAsia="Calibri" w:cs="Arial"/>
                <w:b/>
                <w:sz w:val="24"/>
                <w:szCs w:val="24"/>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14:paraId="1063CC5B" w14:textId="77777777" w:rsidR="00CB3471" w:rsidRPr="00CB3471" w:rsidRDefault="00CB3471" w:rsidP="00CB3471">
            <w:pPr>
              <w:jc w:val="center"/>
              <w:rPr>
                <w:rFonts w:eastAsia="Calibri" w:cs="Arial"/>
                <w:b/>
                <w:sz w:val="24"/>
                <w:szCs w:val="24"/>
              </w:rPr>
            </w:pPr>
            <w:r w:rsidRPr="00CB3471">
              <w:rPr>
                <w:rFonts w:eastAsia="Calibri" w:cs="Arial"/>
                <w:b/>
                <w:sz w:val="24"/>
                <w:szCs w:val="24"/>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14:paraId="5FA371C9" w14:textId="77777777" w:rsidR="00CB3471" w:rsidRPr="00CB3471" w:rsidRDefault="00CB3471" w:rsidP="00CB3471">
            <w:pPr>
              <w:jc w:val="center"/>
              <w:rPr>
                <w:rFonts w:eastAsia="Calibri" w:cs="Arial"/>
                <w:b/>
                <w:sz w:val="24"/>
                <w:szCs w:val="24"/>
              </w:rPr>
            </w:pPr>
            <w:r w:rsidRPr="00CB3471">
              <w:rPr>
                <w:rFonts w:eastAsia="Calibri" w:cs="Arial"/>
                <w:b/>
                <w:sz w:val="24"/>
                <w:szCs w:val="24"/>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14:paraId="1C5104BD" w14:textId="77777777" w:rsidR="00CB3471" w:rsidRPr="00CB3471" w:rsidRDefault="00CB3471" w:rsidP="00CB3471">
            <w:pPr>
              <w:jc w:val="center"/>
              <w:rPr>
                <w:rFonts w:eastAsia="Calibri" w:cs="Arial"/>
                <w:b/>
                <w:sz w:val="24"/>
                <w:szCs w:val="24"/>
              </w:rPr>
            </w:pPr>
            <w:r w:rsidRPr="00CB3471">
              <w:rPr>
                <w:rFonts w:eastAsia="Calibri" w:cs="Arial"/>
                <w:b/>
                <w:sz w:val="24"/>
                <w:szCs w:val="24"/>
              </w:rPr>
              <w:t>SI</w:t>
            </w:r>
          </w:p>
        </w:tc>
        <w:tc>
          <w:tcPr>
            <w:tcW w:w="0" w:type="auto"/>
            <w:tcBorders>
              <w:top w:val="single" w:sz="4" w:space="0" w:color="auto"/>
              <w:left w:val="single" w:sz="4" w:space="0" w:color="auto"/>
              <w:bottom w:val="single" w:sz="4" w:space="0" w:color="auto"/>
              <w:right w:val="single" w:sz="4" w:space="0" w:color="auto"/>
            </w:tcBorders>
            <w:vAlign w:val="center"/>
            <w:hideMark/>
          </w:tcPr>
          <w:p w14:paraId="6B2F7C88" w14:textId="77777777" w:rsidR="00CB3471" w:rsidRPr="00CB3471" w:rsidRDefault="00CB3471" w:rsidP="00CB3471">
            <w:pPr>
              <w:jc w:val="center"/>
              <w:rPr>
                <w:rFonts w:eastAsia="Calibri" w:cs="Arial"/>
                <w:b/>
                <w:sz w:val="24"/>
                <w:szCs w:val="24"/>
              </w:rPr>
            </w:pPr>
            <w:r w:rsidRPr="00CB3471">
              <w:rPr>
                <w:rFonts w:eastAsia="Calibri" w:cs="Arial"/>
                <w:b/>
                <w:sz w:val="24"/>
                <w:szCs w:val="24"/>
              </w:rPr>
              <w:t>CUALES</w:t>
            </w:r>
          </w:p>
        </w:tc>
      </w:tr>
      <w:tr w:rsidR="00CB3471" w:rsidRPr="00CB3471" w14:paraId="6DA53D6C" w14:textId="77777777" w:rsidTr="00271B62">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3318602" w14:textId="77777777" w:rsidR="00CB3471" w:rsidRPr="00CB3471" w:rsidRDefault="00CB3471" w:rsidP="00CB3471">
            <w:pP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14:paraId="3DEEBC84" w14:textId="77777777" w:rsidR="00CB3471" w:rsidRPr="00CB3471" w:rsidRDefault="00CB3471" w:rsidP="00CB3471">
            <w:pPr>
              <w:jc w:val="center"/>
              <w:rPr>
                <w:rFonts w:eastAsia="Calibri" w:cs="Arial"/>
                <w:b/>
                <w:sz w:val="24"/>
                <w:szCs w:val="24"/>
              </w:rPr>
            </w:pPr>
          </w:p>
        </w:tc>
        <w:tc>
          <w:tcPr>
            <w:tcW w:w="0" w:type="auto"/>
            <w:tcBorders>
              <w:top w:val="single" w:sz="4" w:space="0" w:color="auto"/>
              <w:left w:val="single" w:sz="4" w:space="0" w:color="auto"/>
              <w:bottom w:val="single" w:sz="4" w:space="0" w:color="auto"/>
              <w:right w:val="single" w:sz="4" w:space="0" w:color="auto"/>
            </w:tcBorders>
          </w:tcPr>
          <w:p w14:paraId="0AC2D9DD" w14:textId="77777777" w:rsidR="00CB3471" w:rsidRPr="00CB3471" w:rsidRDefault="00CB3471" w:rsidP="00CB3471">
            <w:pPr>
              <w:jc w:val="center"/>
              <w:rPr>
                <w:rFonts w:eastAsia="Calibri" w:cs="Arial"/>
                <w:b/>
                <w:sz w:val="24"/>
                <w:szCs w:val="24"/>
              </w:rPr>
            </w:pPr>
          </w:p>
          <w:p w14:paraId="702CB8D1" w14:textId="77777777" w:rsidR="00CB3471" w:rsidRPr="00CB3471" w:rsidRDefault="00CB3471" w:rsidP="00CB3471">
            <w:pPr>
              <w:jc w:val="center"/>
              <w:rPr>
                <w:rFonts w:eastAsia="Calibri" w:cs="Arial"/>
                <w:b/>
                <w:sz w:val="24"/>
                <w:szCs w:val="24"/>
              </w:rPr>
            </w:pPr>
          </w:p>
          <w:p w14:paraId="7EBB1957" w14:textId="77777777" w:rsidR="00CB3471" w:rsidRPr="00CB3471" w:rsidRDefault="00CB3471" w:rsidP="00CB3471">
            <w:pPr>
              <w:jc w:val="center"/>
              <w:rPr>
                <w:rFonts w:eastAsia="Calibri" w:cs="Arial"/>
                <w:b/>
                <w:sz w:val="24"/>
                <w:szCs w:val="24"/>
              </w:rPr>
            </w:pPr>
          </w:p>
          <w:p w14:paraId="6AC822B4" w14:textId="77777777" w:rsidR="00CB3471" w:rsidRPr="00CB3471" w:rsidRDefault="00CB3471" w:rsidP="00CB3471">
            <w:pPr>
              <w:jc w:val="center"/>
              <w:rPr>
                <w:rFonts w:eastAsia="Calibri" w:cs="Arial"/>
                <w:b/>
                <w:sz w:val="24"/>
                <w:szCs w:val="24"/>
              </w:rPr>
            </w:pPr>
          </w:p>
          <w:p w14:paraId="1AE83639" w14:textId="77777777" w:rsidR="00CB3471" w:rsidRPr="00CB3471" w:rsidRDefault="00CB3471" w:rsidP="00CB3471">
            <w:pPr>
              <w:rPr>
                <w:rFonts w:eastAsia="Calibri" w:cs="Arial"/>
                <w:b/>
                <w:sz w:val="24"/>
                <w:szCs w:val="24"/>
              </w:rPr>
            </w:pPr>
          </w:p>
        </w:tc>
        <w:tc>
          <w:tcPr>
            <w:tcW w:w="0" w:type="auto"/>
            <w:tcBorders>
              <w:top w:val="single" w:sz="4" w:space="0" w:color="auto"/>
              <w:left w:val="single" w:sz="4" w:space="0" w:color="auto"/>
              <w:bottom w:val="single" w:sz="4" w:space="0" w:color="auto"/>
              <w:right w:val="single" w:sz="4" w:space="0" w:color="auto"/>
            </w:tcBorders>
          </w:tcPr>
          <w:p w14:paraId="5974F2A9" w14:textId="77777777" w:rsidR="00CB3471" w:rsidRPr="00CB3471" w:rsidRDefault="00CB3471" w:rsidP="00CB3471">
            <w:pPr>
              <w:jc w:val="center"/>
              <w:rPr>
                <w:rFonts w:eastAsia="Calibri" w:cs="Arial"/>
                <w:b/>
                <w:sz w:val="24"/>
                <w:szCs w:val="24"/>
              </w:rPr>
            </w:pPr>
          </w:p>
        </w:tc>
        <w:tc>
          <w:tcPr>
            <w:tcW w:w="0" w:type="auto"/>
            <w:tcBorders>
              <w:top w:val="single" w:sz="4" w:space="0" w:color="auto"/>
              <w:left w:val="single" w:sz="4" w:space="0" w:color="auto"/>
              <w:bottom w:val="single" w:sz="4" w:space="0" w:color="auto"/>
              <w:right w:val="single" w:sz="4" w:space="0" w:color="auto"/>
            </w:tcBorders>
          </w:tcPr>
          <w:p w14:paraId="768E21F2" w14:textId="77777777" w:rsidR="00CB3471" w:rsidRPr="00CB3471" w:rsidRDefault="00CB3471" w:rsidP="00CB3471">
            <w:pPr>
              <w:jc w:val="center"/>
              <w:rPr>
                <w:rFonts w:eastAsia="Calibri" w:cs="Arial"/>
                <w:b/>
                <w:sz w:val="24"/>
                <w:szCs w:val="24"/>
              </w:rPr>
            </w:pPr>
          </w:p>
        </w:tc>
        <w:tc>
          <w:tcPr>
            <w:tcW w:w="0" w:type="auto"/>
            <w:tcBorders>
              <w:top w:val="single" w:sz="4" w:space="0" w:color="auto"/>
              <w:left w:val="single" w:sz="4" w:space="0" w:color="auto"/>
              <w:bottom w:val="single" w:sz="4" w:space="0" w:color="auto"/>
              <w:right w:val="single" w:sz="4" w:space="0" w:color="auto"/>
            </w:tcBorders>
          </w:tcPr>
          <w:p w14:paraId="45B937FA" w14:textId="77777777" w:rsidR="00CB3471" w:rsidRPr="00CB3471" w:rsidRDefault="00CB3471" w:rsidP="00CB3471">
            <w:pPr>
              <w:jc w:val="center"/>
              <w:rPr>
                <w:rFonts w:eastAsia="Calibri" w:cs="Arial"/>
                <w:b/>
                <w:sz w:val="24"/>
                <w:szCs w:val="24"/>
              </w:rPr>
            </w:pPr>
          </w:p>
        </w:tc>
      </w:tr>
      <w:tr w:rsidR="00CB3471" w:rsidRPr="00CB3471" w14:paraId="59A3476F" w14:textId="77777777" w:rsidTr="00271B62">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tcPr>
          <w:p w14:paraId="77323CA3" w14:textId="77777777" w:rsidR="00CB3471" w:rsidRPr="00CB3471" w:rsidRDefault="00CB3471" w:rsidP="00CB3471">
            <w:pPr>
              <w:jc w:val="center"/>
              <w:rPr>
                <w:rFonts w:eastAsia="Calibri" w:cs="Arial"/>
                <w:b/>
                <w:sz w:val="24"/>
                <w:szCs w:val="24"/>
              </w:rPr>
            </w:pPr>
            <w:r w:rsidRPr="00CB3471">
              <w:rPr>
                <w:rFonts w:eastAsia="Calibri" w:cs="Arial"/>
                <w:b/>
                <w:sz w:val="24"/>
                <w:szCs w:val="24"/>
              </w:rPr>
              <w:t xml:space="preserve">DIP. </w:t>
            </w:r>
            <w:r w:rsidRPr="00CB3471">
              <w:rPr>
                <w:rFonts w:eastAsia="Calibri" w:cs="Arial"/>
                <w:b/>
                <w:sz w:val="24"/>
                <w:szCs w:val="24"/>
                <w:lang w:val="es-ES"/>
              </w:rPr>
              <w:t>EMILIO ALEJANDRO DE HOYOS MONTEMAYOR</w:t>
            </w:r>
          </w:p>
          <w:p w14:paraId="5D4D2256" w14:textId="77777777" w:rsidR="00CB3471" w:rsidRPr="00CB3471" w:rsidRDefault="00CB3471" w:rsidP="00CB3471">
            <w:pPr>
              <w:jc w:val="center"/>
              <w:rPr>
                <w:rFonts w:eastAsia="Calibri" w:cs="Arial"/>
                <w:b/>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732B3773" w14:textId="77777777" w:rsidR="00CB3471" w:rsidRPr="00CB3471" w:rsidRDefault="00CB3471" w:rsidP="00CB3471">
            <w:pPr>
              <w:jc w:val="center"/>
              <w:rPr>
                <w:rFonts w:eastAsia="Calibri" w:cs="Arial"/>
                <w:b/>
                <w:sz w:val="24"/>
                <w:szCs w:val="24"/>
              </w:rPr>
            </w:pPr>
            <w:r w:rsidRPr="00CB3471">
              <w:rPr>
                <w:rFonts w:eastAsia="Calibri" w:cs="Arial"/>
                <w:b/>
                <w:sz w:val="24"/>
                <w:szCs w:val="24"/>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14:paraId="5BFB1A6E" w14:textId="77777777" w:rsidR="00CB3471" w:rsidRPr="00CB3471" w:rsidRDefault="00CB3471" w:rsidP="00CB3471">
            <w:pPr>
              <w:jc w:val="center"/>
              <w:rPr>
                <w:rFonts w:eastAsia="Calibri" w:cs="Arial"/>
                <w:b/>
                <w:sz w:val="24"/>
                <w:szCs w:val="24"/>
              </w:rPr>
            </w:pPr>
            <w:r w:rsidRPr="00CB3471">
              <w:rPr>
                <w:rFonts w:eastAsia="Calibri" w:cs="Arial"/>
                <w:b/>
                <w:sz w:val="24"/>
                <w:szCs w:val="24"/>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14:paraId="4B31DE47" w14:textId="77777777" w:rsidR="00CB3471" w:rsidRPr="00CB3471" w:rsidRDefault="00CB3471" w:rsidP="00CB3471">
            <w:pPr>
              <w:jc w:val="center"/>
              <w:rPr>
                <w:rFonts w:eastAsia="Calibri" w:cs="Arial"/>
                <w:b/>
                <w:sz w:val="24"/>
                <w:szCs w:val="24"/>
              </w:rPr>
            </w:pPr>
            <w:r w:rsidRPr="00CB3471">
              <w:rPr>
                <w:rFonts w:eastAsia="Calibri" w:cs="Arial"/>
                <w:b/>
                <w:sz w:val="24"/>
                <w:szCs w:val="24"/>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14:paraId="53292E59" w14:textId="77777777" w:rsidR="00CB3471" w:rsidRPr="00CB3471" w:rsidRDefault="00CB3471" w:rsidP="00CB3471">
            <w:pPr>
              <w:jc w:val="center"/>
              <w:rPr>
                <w:rFonts w:eastAsia="Calibri" w:cs="Arial"/>
                <w:b/>
                <w:sz w:val="24"/>
                <w:szCs w:val="24"/>
              </w:rPr>
            </w:pPr>
            <w:r w:rsidRPr="00CB3471">
              <w:rPr>
                <w:rFonts w:eastAsia="Calibri" w:cs="Arial"/>
                <w:b/>
                <w:sz w:val="24"/>
                <w:szCs w:val="24"/>
              </w:rPr>
              <w:t>SI</w:t>
            </w:r>
          </w:p>
        </w:tc>
        <w:tc>
          <w:tcPr>
            <w:tcW w:w="0" w:type="auto"/>
            <w:tcBorders>
              <w:top w:val="single" w:sz="4" w:space="0" w:color="auto"/>
              <w:left w:val="single" w:sz="4" w:space="0" w:color="auto"/>
              <w:bottom w:val="single" w:sz="4" w:space="0" w:color="auto"/>
              <w:right w:val="single" w:sz="4" w:space="0" w:color="auto"/>
            </w:tcBorders>
            <w:vAlign w:val="center"/>
            <w:hideMark/>
          </w:tcPr>
          <w:p w14:paraId="6DE3DD07" w14:textId="77777777" w:rsidR="00CB3471" w:rsidRPr="00CB3471" w:rsidRDefault="00CB3471" w:rsidP="00CB3471">
            <w:pPr>
              <w:jc w:val="center"/>
              <w:rPr>
                <w:rFonts w:eastAsia="Calibri" w:cs="Arial"/>
                <w:b/>
                <w:sz w:val="24"/>
                <w:szCs w:val="24"/>
              </w:rPr>
            </w:pPr>
            <w:r w:rsidRPr="00CB3471">
              <w:rPr>
                <w:rFonts w:eastAsia="Calibri" w:cs="Arial"/>
                <w:b/>
                <w:sz w:val="24"/>
                <w:szCs w:val="24"/>
              </w:rPr>
              <w:t>CUALES</w:t>
            </w:r>
          </w:p>
        </w:tc>
      </w:tr>
      <w:tr w:rsidR="00CB3471" w:rsidRPr="00CB3471" w14:paraId="4D96095B" w14:textId="77777777" w:rsidTr="00271B62">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7F84AC2" w14:textId="77777777" w:rsidR="00CB3471" w:rsidRPr="00CB3471" w:rsidRDefault="00CB3471" w:rsidP="00CB3471">
            <w:pP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14:paraId="3B58E1B9" w14:textId="77777777" w:rsidR="00CB3471" w:rsidRPr="00CB3471" w:rsidRDefault="00CB3471" w:rsidP="00CB3471">
            <w:pPr>
              <w:jc w:val="center"/>
              <w:rPr>
                <w:rFonts w:eastAsia="Calibri" w:cs="Arial"/>
                <w:b/>
                <w:sz w:val="24"/>
                <w:szCs w:val="24"/>
              </w:rPr>
            </w:pPr>
          </w:p>
          <w:p w14:paraId="5BD8499A" w14:textId="77777777" w:rsidR="00CB3471" w:rsidRPr="00CB3471" w:rsidRDefault="00CB3471" w:rsidP="00CB3471">
            <w:pPr>
              <w:jc w:val="center"/>
              <w:rPr>
                <w:rFonts w:eastAsia="Calibri" w:cs="Arial"/>
                <w:b/>
                <w:sz w:val="24"/>
                <w:szCs w:val="24"/>
              </w:rPr>
            </w:pPr>
          </w:p>
          <w:p w14:paraId="138C7928" w14:textId="77777777" w:rsidR="00CB3471" w:rsidRPr="00CB3471" w:rsidRDefault="00CB3471" w:rsidP="00CB3471">
            <w:pPr>
              <w:jc w:val="center"/>
              <w:rPr>
                <w:rFonts w:eastAsia="Calibri" w:cs="Arial"/>
                <w:b/>
                <w:sz w:val="24"/>
                <w:szCs w:val="24"/>
              </w:rPr>
            </w:pPr>
          </w:p>
          <w:p w14:paraId="0F10AFB4" w14:textId="77777777" w:rsidR="00CB3471" w:rsidRPr="00CB3471" w:rsidRDefault="00CB3471" w:rsidP="00CB3471">
            <w:pPr>
              <w:rPr>
                <w:rFonts w:eastAsia="Calibri" w:cs="Arial"/>
                <w:b/>
                <w:sz w:val="24"/>
                <w:szCs w:val="24"/>
              </w:rPr>
            </w:pPr>
          </w:p>
          <w:p w14:paraId="0E313A66" w14:textId="77777777" w:rsidR="00CB3471" w:rsidRPr="00CB3471" w:rsidRDefault="00CB3471" w:rsidP="00CB3471">
            <w:pPr>
              <w:jc w:val="center"/>
              <w:rPr>
                <w:rFonts w:eastAsia="Calibri" w:cs="Arial"/>
                <w:b/>
                <w:sz w:val="24"/>
                <w:szCs w:val="24"/>
              </w:rPr>
            </w:pPr>
          </w:p>
        </w:tc>
        <w:tc>
          <w:tcPr>
            <w:tcW w:w="0" w:type="auto"/>
            <w:tcBorders>
              <w:top w:val="single" w:sz="4" w:space="0" w:color="auto"/>
              <w:left w:val="single" w:sz="4" w:space="0" w:color="auto"/>
              <w:bottom w:val="single" w:sz="4" w:space="0" w:color="auto"/>
              <w:right w:val="single" w:sz="4" w:space="0" w:color="auto"/>
            </w:tcBorders>
          </w:tcPr>
          <w:p w14:paraId="119A22C4" w14:textId="77777777" w:rsidR="00CB3471" w:rsidRPr="00CB3471" w:rsidRDefault="00CB3471" w:rsidP="00CB3471">
            <w:pPr>
              <w:jc w:val="center"/>
              <w:rPr>
                <w:rFonts w:eastAsia="Calibri" w:cs="Arial"/>
                <w:b/>
                <w:sz w:val="24"/>
                <w:szCs w:val="24"/>
              </w:rPr>
            </w:pPr>
          </w:p>
        </w:tc>
        <w:tc>
          <w:tcPr>
            <w:tcW w:w="0" w:type="auto"/>
            <w:tcBorders>
              <w:top w:val="single" w:sz="4" w:space="0" w:color="auto"/>
              <w:left w:val="single" w:sz="4" w:space="0" w:color="auto"/>
              <w:bottom w:val="single" w:sz="4" w:space="0" w:color="auto"/>
              <w:right w:val="single" w:sz="4" w:space="0" w:color="auto"/>
            </w:tcBorders>
          </w:tcPr>
          <w:p w14:paraId="61346629" w14:textId="77777777" w:rsidR="00CB3471" w:rsidRPr="00CB3471" w:rsidRDefault="00CB3471" w:rsidP="00CB3471">
            <w:pPr>
              <w:jc w:val="center"/>
              <w:rPr>
                <w:rFonts w:eastAsia="Calibri" w:cs="Arial"/>
                <w:b/>
                <w:sz w:val="24"/>
                <w:szCs w:val="24"/>
              </w:rPr>
            </w:pPr>
          </w:p>
        </w:tc>
        <w:tc>
          <w:tcPr>
            <w:tcW w:w="0" w:type="auto"/>
            <w:tcBorders>
              <w:top w:val="single" w:sz="4" w:space="0" w:color="auto"/>
              <w:left w:val="single" w:sz="4" w:space="0" w:color="auto"/>
              <w:bottom w:val="single" w:sz="4" w:space="0" w:color="auto"/>
              <w:right w:val="single" w:sz="4" w:space="0" w:color="auto"/>
            </w:tcBorders>
          </w:tcPr>
          <w:p w14:paraId="32400C23" w14:textId="77777777" w:rsidR="00CB3471" w:rsidRPr="00CB3471" w:rsidRDefault="00CB3471" w:rsidP="00CB3471">
            <w:pPr>
              <w:jc w:val="center"/>
              <w:rPr>
                <w:rFonts w:eastAsia="Calibri" w:cs="Arial"/>
                <w:b/>
                <w:sz w:val="24"/>
                <w:szCs w:val="24"/>
              </w:rPr>
            </w:pPr>
          </w:p>
        </w:tc>
        <w:tc>
          <w:tcPr>
            <w:tcW w:w="0" w:type="auto"/>
            <w:tcBorders>
              <w:top w:val="single" w:sz="4" w:space="0" w:color="auto"/>
              <w:left w:val="single" w:sz="4" w:space="0" w:color="auto"/>
              <w:bottom w:val="single" w:sz="4" w:space="0" w:color="auto"/>
              <w:right w:val="single" w:sz="4" w:space="0" w:color="auto"/>
            </w:tcBorders>
          </w:tcPr>
          <w:p w14:paraId="5E1E5B00" w14:textId="77777777" w:rsidR="00CB3471" w:rsidRPr="00CB3471" w:rsidRDefault="00CB3471" w:rsidP="00CB3471">
            <w:pPr>
              <w:jc w:val="center"/>
              <w:rPr>
                <w:rFonts w:eastAsia="Calibri" w:cs="Arial"/>
                <w:b/>
                <w:sz w:val="24"/>
                <w:szCs w:val="24"/>
              </w:rPr>
            </w:pPr>
          </w:p>
        </w:tc>
      </w:tr>
      <w:tr w:rsidR="00CB3471" w:rsidRPr="00CB3471" w14:paraId="1529C8AC" w14:textId="77777777" w:rsidTr="00271B62">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14:paraId="0FF1D9A7" w14:textId="77777777" w:rsidR="00CB3471" w:rsidRPr="00CB3471" w:rsidRDefault="00CB3471" w:rsidP="00CB3471">
            <w:pPr>
              <w:jc w:val="center"/>
              <w:rPr>
                <w:rFonts w:eastAsia="Calibri" w:cs="Arial"/>
                <w:b/>
                <w:sz w:val="24"/>
                <w:szCs w:val="24"/>
              </w:rPr>
            </w:pPr>
            <w:r w:rsidRPr="00CB3471">
              <w:rPr>
                <w:rFonts w:eastAsia="Calibri" w:cs="Arial"/>
                <w:b/>
                <w:sz w:val="24"/>
                <w:szCs w:val="24"/>
              </w:rPr>
              <w:t xml:space="preserve">DIP. </w:t>
            </w:r>
            <w:r w:rsidRPr="00CB3471">
              <w:rPr>
                <w:rFonts w:eastAsia="Calibri" w:cs="Arial"/>
                <w:b/>
                <w:sz w:val="24"/>
                <w:szCs w:val="24"/>
                <w:lang w:val="es-ES"/>
              </w:rPr>
              <w:t>JOSÉ BENITO RAMÍREZ ROSAS</w:t>
            </w:r>
          </w:p>
        </w:tc>
        <w:tc>
          <w:tcPr>
            <w:tcW w:w="0" w:type="auto"/>
            <w:tcBorders>
              <w:top w:val="single" w:sz="4" w:space="0" w:color="auto"/>
              <w:left w:val="single" w:sz="4" w:space="0" w:color="auto"/>
              <w:bottom w:val="single" w:sz="4" w:space="0" w:color="auto"/>
              <w:right w:val="single" w:sz="4" w:space="0" w:color="auto"/>
            </w:tcBorders>
            <w:vAlign w:val="center"/>
            <w:hideMark/>
          </w:tcPr>
          <w:p w14:paraId="4C379D3B" w14:textId="77777777" w:rsidR="00CB3471" w:rsidRPr="00CB3471" w:rsidRDefault="00CB3471" w:rsidP="00CB3471">
            <w:pPr>
              <w:jc w:val="center"/>
              <w:rPr>
                <w:rFonts w:eastAsia="Calibri" w:cs="Arial"/>
                <w:b/>
                <w:sz w:val="24"/>
                <w:szCs w:val="24"/>
              </w:rPr>
            </w:pPr>
            <w:r w:rsidRPr="00CB3471">
              <w:rPr>
                <w:rFonts w:eastAsia="Calibri" w:cs="Arial"/>
                <w:b/>
                <w:sz w:val="24"/>
                <w:szCs w:val="24"/>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14:paraId="0C97B7CE" w14:textId="77777777" w:rsidR="00CB3471" w:rsidRPr="00CB3471" w:rsidRDefault="00CB3471" w:rsidP="00CB3471">
            <w:pPr>
              <w:jc w:val="center"/>
              <w:rPr>
                <w:rFonts w:eastAsia="Calibri" w:cs="Arial"/>
                <w:b/>
                <w:sz w:val="24"/>
                <w:szCs w:val="24"/>
              </w:rPr>
            </w:pPr>
            <w:r w:rsidRPr="00CB3471">
              <w:rPr>
                <w:rFonts w:eastAsia="Calibri" w:cs="Arial"/>
                <w:b/>
                <w:sz w:val="24"/>
                <w:szCs w:val="24"/>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14:paraId="3373055F" w14:textId="77777777" w:rsidR="00CB3471" w:rsidRPr="00CB3471" w:rsidRDefault="00CB3471" w:rsidP="00CB3471">
            <w:pPr>
              <w:jc w:val="center"/>
              <w:rPr>
                <w:rFonts w:eastAsia="Calibri" w:cs="Arial"/>
                <w:b/>
                <w:sz w:val="24"/>
                <w:szCs w:val="24"/>
              </w:rPr>
            </w:pPr>
            <w:r w:rsidRPr="00CB3471">
              <w:rPr>
                <w:rFonts w:eastAsia="Calibri" w:cs="Arial"/>
                <w:b/>
                <w:sz w:val="24"/>
                <w:szCs w:val="24"/>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14:paraId="5EA1D571" w14:textId="77777777" w:rsidR="00CB3471" w:rsidRPr="00CB3471" w:rsidRDefault="00CB3471" w:rsidP="00CB3471">
            <w:pPr>
              <w:jc w:val="center"/>
              <w:rPr>
                <w:rFonts w:eastAsia="Calibri" w:cs="Arial"/>
                <w:b/>
                <w:sz w:val="24"/>
                <w:szCs w:val="24"/>
              </w:rPr>
            </w:pPr>
            <w:r w:rsidRPr="00CB3471">
              <w:rPr>
                <w:rFonts w:eastAsia="Calibri" w:cs="Arial"/>
                <w:b/>
                <w:sz w:val="24"/>
                <w:szCs w:val="24"/>
              </w:rPr>
              <w:t>SI</w:t>
            </w:r>
          </w:p>
        </w:tc>
        <w:tc>
          <w:tcPr>
            <w:tcW w:w="0" w:type="auto"/>
            <w:tcBorders>
              <w:top w:val="single" w:sz="4" w:space="0" w:color="auto"/>
              <w:left w:val="single" w:sz="4" w:space="0" w:color="auto"/>
              <w:bottom w:val="single" w:sz="4" w:space="0" w:color="auto"/>
              <w:right w:val="single" w:sz="4" w:space="0" w:color="auto"/>
            </w:tcBorders>
            <w:vAlign w:val="center"/>
            <w:hideMark/>
          </w:tcPr>
          <w:p w14:paraId="01863848" w14:textId="77777777" w:rsidR="00CB3471" w:rsidRPr="00CB3471" w:rsidRDefault="00CB3471" w:rsidP="00CB3471">
            <w:pPr>
              <w:jc w:val="center"/>
              <w:rPr>
                <w:rFonts w:eastAsia="Calibri" w:cs="Arial"/>
                <w:b/>
                <w:sz w:val="24"/>
                <w:szCs w:val="24"/>
              </w:rPr>
            </w:pPr>
            <w:r w:rsidRPr="00CB3471">
              <w:rPr>
                <w:rFonts w:eastAsia="Calibri" w:cs="Arial"/>
                <w:b/>
                <w:sz w:val="24"/>
                <w:szCs w:val="24"/>
              </w:rPr>
              <w:t>CUALES</w:t>
            </w:r>
          </w:p>
        </w:tc>
      </w:tr>
      <w:tr w:rsidR="00CB3471" w:rsidRPr="00CB3471" w14:paraId="75555FD1" w14:textId="77777777" w:rsidTr="00271B62">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F042FE5" w14:textId="77777777" w:rsidR="00CB3471" w:rsidRPr="00CB3471" w:rsidRDefault="00CB3471" w:rsidP="00CB3471">
            <w:pP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14:paraId="5EAE5F7C" w14:textId="77777777" w:rsidR="00CB3471" w:rsidRPr="00CB3471" w:rsidRDefault="00CB3471" w:rsidP="00CB3471">
            <w:pPr>
              <w:jc w:val="center"/>
              <w:rPr>
                <w:rFonts w:eastAsia="Calibri" w:cs="Arial"/>
                <w:b/>
                <w:sz w:val="24"/>
                <w:szCs w:val="24"/>
              </w:rPr>
            </w:pPr>
          </w:p>
        </w:tc>
        <w:tc>
          <w:tcPr>
            <w:tcW w:w="0" w:type="auto"/>
            <w:tcBorders>
              <w:top w:val="single" w:sz="4" w:space="0" w:color="auto"/>
              <w:left w:val="single" w:sz="4" w:space="0" w:color="auto"/>
              <w:bottom w:val="single" w:sz="4" w:space="0" w:color="auto"/>
              <w:right w:val="single" w:sz="4" w:space="0" w:color="auto"/>
            </w:tcBorders>
          </w:tcPr>
          <w:p w14:paraId="629200DF" w14:textId="77777777" w:rsidR="00CB3471" w:rsidRPr="00CB3471" w:rsidRDefault="00CB3471" w:rsidP="00CB3471">
            <w:pPr>
              <w:jc w:val="center"/>
              <w:rPr>
                <w:rFonts w:eastAsia="Calibri" w:cs="Arial"/>
                <w:b/>
                <w:sz w:val="24"/>
                <w:szCs w:val="24"/>
              </w:rPr>
            </w:pPr>
          </w:p>
        </w:tc>
        <w:tc>
          <w:tcPr>
            <w:tcW w:w="0" w:type="auto"/>
            <w:tcBorders>
              <w:top w:val="single" w:sz="4" w:space="0" w:color="auto"/>
              <w:left w:val="single" w:sz="4" w:space="0" w:color="auto"/>
              <w:bottom w:val="single" w:sz="4" w:space="0" w:color="auto"/>
              <w:right w:val="single" w:sz="4" w:space="0" w:color="auto"/>
            </w:tcBorders>
          </w:tcPr>
          <w:p w14:paraId="16384946" w14:textId="77777777" w:rsidR="00CB3471" w:rsidRPr="00CB3471" w:rsidRDefault="00CB3471" w:rsidP="00CB3471">
            <w:pPr>
              <w:jc w:val="center"/>
              <w:rPr>
                <w:rFonts w:eastAsia="Calibri" w:cs="Arial"/>
                <w:b/>
                <w:sz w:val="24"/>
                <w:szCs w:val="24"/>
              </w:rPr>
            </w:pPr>
          </w:p>
        </w:tc>
        <w:tc>
          <w:tcPr>
            <w:tcW w:w="0" w:type="auto"/>
            <w:tcBorders>
              <w:top w:val="single" w:sz="4" w:space="0" w:color="auto"/>
              <w:left w:val="single" w:sz="4" w:space="0" w:color="auto"/>
              <w:bottom w:val="single" w:sz="4" w:space="0" w:color="auto"/>
              <w:right w:val="single" w:sz="4" w:space="0" w:color="auto"/>
            </w:tcBorders>
          </w:tcPr>
          <w:p w14:paraId="085FC93E" w14:textId="77777777" w:rsidR="00CB3471" w:rsidRPr="00CB3471" w:rsidRDefault="00CB3471" w:rsidP="00CB3471">
            <w:pPr>
              <w:jc w:val="center"/>
              <w:rPr>
                <w:rFonts w:eastAsia="Calibri" w:cs="Arial"/>
                <w:b/>
                <w:sz w:val="24"/>
                <w:szCs w:val="24"/>
              </w:rPr>
            </w:pPr>
          </w:p>
        </w:tc>
        <w:tc>
          <w:tcPr>
            <w:tcW w:w="0" w:type="auto"/>
            <w:tcBorders>
              <w:top w:val="single" w:sz="4" w:space="0" w:color="auto"/>
              <w:left w:val="single" w:sz="4" w:space="0" w:color="auto"/>
              <w:bottom w:val="single" w:sz="4" w:space="0" w:color="auto"/>
              <w:right w:val="single" w:sz="4" w:space="0" w:color="auto"/>
            </w:tcBorders>
          </w:tcPr>
          <w:p w14:paraId="5DB7F596" w14:textId="77777777" w:rsidR="00CB3471" w:rsidRPr="00CB3471" w:rsidRDefault="00CB3471" w:rsidP="00CB3471">
            <w:pPr>
              <w:jc w:val="center"/>
              <w:rPr>
                <w:rFonts w:eastAsia="Calibri" w:cs="Arial"/>
                <w:b/>
                <w:sz w:val="24"/>
                <w:szCs w:val="24"/>
              </w:rPr>
            </w:pPr>
          </w:p>
        </w:tc>
      </w:tr>
      <w:tr w:rsidR="00CB3471" w:rsidRPr="00CB3471" w14:paraId="773952E2" w14:textId="77777777" w:rsidTr="00271B62">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tcPr>
          <w:p w14:paraId="6749DD71" w14:textId="77777777" w:rsidR="00CB3471" w:rsidRPr="00CB3471" w:rsidRDefault="00CB3471" w:rsidP="00CB3471">
            <w:pPr>
              <w:jc w:val="center"/>
              <w:rPr>
                <w:rFonts w:eastAsia="Calibri" w:cs="Arial"/>
                <w:b/>
                <w:sz w:val="24"/>
                <w:szCs w:val="24"/>
              </w:rPr>
            </w:pPr>
            <w:r w:rsidRPr="00CB3471">
              <w:rPr>
                <w:rFonts w:eastAsia="Calibri" w:cs="Arial"/>
                <w:b/>
                <w:sz w:val="24"/>
                <w:szCs w:val="24"/>
              </w:rPr>
              <w:lastRenderedPageBreak/>
              <w:t xml:space="preserve">DIP.  </w:t>
            </w:r>
            <w:r w:rsidRPr="00CB3471">
              <w:rPr>
                <w:rFonts w:eastAsia="Calibri" w:cs="Arial"/>
                <w:b/>
                <w:sz w:val="24"/>
                <w:szCs w:val="24"/>
                <w:lang w:val="es-ES"/>
              </w:rPr>
              <w:t>CLAUDIA ISELA RAMÍREZ PINEDA</w:t>
            </w:r>
          </w:p>
          <w:p w14:paraId="17C13675" w14:textId="77777777" w:rsidR="00CB3471" w:rsidRPr="00CB3471" w:rsidRDefault="00CB3471" w:rsidP="00CB3471">
            <w:pPr>
              <w:jc w:val="center"/>
              <w:rPr>
                <w:rFonts w:eastAsia="Calibri" w:cs="Arial"/>
                <w:b/>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6A52EA63" w14:textId="77777777" w:rsidR="00CB3471" w:rsidRPr="00CB3471" w:rsidRDefault="00CB3471" w:rsidP="00CB3471">
            <w:pPr>
              <w:jc w:val="center"/>
              <w:rPr>
                <w:rFonts w:eastAsia="Calibri" w:cs="Arial"/>
                <w:b/>
                <w:sz w:val="24"/>
                <w:szCs w:val="24"/>
              </w:rPr>
            </w:pPr>
            <w:r w:rsidRPr="00CB3471">
              <w:rPr>
                <w:rFonts w:eastAsia="Calibri" w:cs="Arial"/>
                <w:b/>
                <w:sz w:val="24"/>
                <w:szCs w:val="24"/>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14:paraId="09F6C789" w14:textId="77777777" w:rsidR="00CB3471" w:rsidRPr="00CB3471" w:rsidRDefault="00CB3471" w:rsidP="00CB3471">
            <w:pPr>
              <w:jc w:val="center"/>
              <w:rPr>
                <w:rFonts w:eastAsia="Calibri" w:cs="Arial"/>
                <w:b/>
                <w:sz w:val="24"/>
                <w:szCs w:val="24"/>
              </w:rPr>
            </w:pPr>
            <w:r w:rsidRPr="00CB3471">
              <w:rPr>
                <w:rFonts w:eastAsia="Calibri" w:cs="Arial"/>
                <w:b/>
                <w:sz w:val="24"/>
                <w:szCs w:val="24"/>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14:paraId="5B519800" w14:textId="77777777" w:rsidR="00CB3471" w:rsidRPr="00CB3471" w:rsidRDefault="00CB3471" w:rsidP="00CB3471">
            <w:pPr>
              <w:jc w:val="center"/>
              <w:rPr>
                <w:rFonts w:eastAsia="Calibri" w:cs="Arial"/>
                <w:b/>
                <w:sz w:val="24"/>
                <w:szCs w:val="24"/>
              </w:rPr>
            </w:pPr>
            <w:r w:rsidRPr="00CB3471">
              <w:rPr>
                <w:rFonts w:eastAsia="Calibri" w:cs="Arial"/>
                <w:b/>
                <w:sz w:val="24"/>
                <w:szCs w:val="24"/>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14:paraId="644131E8" w14:textId="77777777" w:rsidR="00CB3471" w:rsidRPr="00CB3471" w:rsidRDefault="00CB3471" w:rsidP="00CB3471">
            <w:pPr>
              <w:jc w:val="center"/>
              <w:rPr>
                <w:rFonts w:eastAsia="Calibri" w:cs="Arial"/>
                <w:b/>
                <w:sz w:val="24"/>
                <w:szCs w:val="24"/>
              </w:rPr>
            </w:pPr>
            <w:r w:rsidRPr="00CB3471">
              <w:rPr>
                <w:rFonts w:eastAsia="Calibri" w:cs="Arial"/>
                <w:b/>
                <w:sz w:val="24"/>
                <w:szCs w:val="24"/>
              </w:rPr>
              <w:t>SI</w:t>
            </w:r>
          </w:p>
        </w:tc>
        <w:tc>
          <w:tcPr>
            <w:tcW w:w="0" w:type="auto"/>
            <w:tcBorders>
              <w:top w:val="single" w:sz="4" w:space="0" w:color="auto"/>
              <w:left w:val="single" w:sz="4" w:space="0" w:color="auto"/>
              <w:bottom w:val="single" w:sz="4" w:space="0" w:color="auto"/>
              <w:right w:val="single" w:sz="4" w:space="0" w:color="auto"/>
            </w:tcBorders>
            <w:vAlign w:val="center"/>
            <w:hideMark/>
          </w:tcPr>
          <w:p w14:paraId="34247F6D" w14:textId="77777777" w:rsidR="00CB3471" w:rsidRPr="00CB3471" w:rsidRDefault="00CB3471" w:rsidP="00CB3471">
            <w:pPr>
              <w:jc w:val="center"/>
              <w:rPr>
                <w:rFonts w:eastAsia="Calibri" w:cs="Arial"/>
                <w:b/>
                <w:sz w:val="24"/>
                <w:szCs w:val="24"/>
              </w:rPr>
            </w:pPr>
            <w:r w:rsidRPr="00CB3471">
              <w:rPr>
                <w:rFonts w:eastAsia="Calibri" w:cs="Arial"/>
                <w:b/>
                <w:sz w:val="24"/>
                <w:szCs w:val="24"/>
              </w:rPr>
              <w:t>CUALES</w:t>
            </w:r>
          </w:p>
        </w:tc>
      </w:tr>
      <w:tr w:rsidR="00CB3471" w:rsidRPr="00CB3471" w14:paraId="43136580" w14:textId="77777777" w:rsidTr="00271B62">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D2DA395" w14:textId="77777777" w:rsidR="00CB3471" w:rsidRPr="00CB3471" w:rsidRDefault="00CB3471" w:rsidP="00CB3471">
            <w:pP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14:paraId="0AE97229" w14:textId="77777777" w:rsidR="00CB3471" w:rsidRPr="00CB3471" w:rsidRDefault="00CB3471" w:rsidP="00CB3471">
            <w:pPr>
              <w:jc w:val="center"/>
              <w:rPr>
                <w:rFonts w:eastAsia="Calibri" w:cs="Arial"/>
                <w:b/>
                <w:sz w:val="24"/>
                <w:szCs w:val="24"/>
              </w:rPr>
            </w:pPr>
          </w:p>
        </w:tc>
        <w:tc>
          <w:tcPr>
            <w:tcW w:w="0" w:type="auto"/>
            <w:tcBorders>
              <w:top w:val="single" w:sz="4" w:space="0" w:color="auto"/>
              <w:left w:val="single" w:sz="4" w:space="0" w:color="auto"/>
              <w:bottom w:val="single" w:sz="4" w:space="0" w:color="auto"/>
              <w:right w:val="single" w:sz="4" w:space="0" w:color="auto"/>
            </w:tcBorders>
          </w:tcPr>
          <w:p w14:paraId="38CD3914" w14:textId="77777777" w:rsidR="00CB3471" w:rsidRPr="00CB3471" w:rsidRDefault="00CB3471" w:rsidP="00CB3471">
            <w:pPr>
              <w:jc w:val="center"/>
              <w:rPr>
                <w:rFonts w:eastAsia="Calibri" w:cs="Arial"/>
                <w:b/>
                <w:sz w:val="24"/>
                <w:szCs w:val="24"/>
              </w:rPr>
            </w:pPr>
          </w:p>
        </w:tc>
        <w:tc>
          <w:tcPr>
            <w:tcW w:w="0" w:type="auto"/>
            <w:tcBorders>
              <w:top w:val="single" w:sz="4" w:space="0" w:color="auto"/>
              <w:left w:val="single" w:sz="4" w:space="0" w:color="auto"/>
              <w:bottom w:val="single" w:sz="4" w:space="0" w:color="auto"/>
              <w:right w:val="single" w:sz="4" w:space="0" w:color="auto"/>
            </w:tcBorders>
          </w:tcPr>
          <w:p w14:paraId="34139839" w14:textId="77777777" w:rsidR="00CB3471" w:rsidRPr="00CB3471" w:rsidRDefault="00CB3471" w:rsidP="00CB3471">
            <w:pPr>
              <w:jc w:val="center"/>
              <w:rPr>
                <w:rFonts w:eastAsia="Calibri" w:cs="Arial"/>
                <w:b/>
                <w:sz w:val="24"/>
                <w:szCs w:val="24"/>
              </w:rPr>
            </w:pPr>
          </w:p>
        </w:tc>
        <w:tc>
          <w:tcPr>
            <w:tcW w:w="0" w:type="auto"/>
            <w:tcBorders>
              <w:top w:val="single" w:sz="4" w:space="0" w:color="auto"/>
              <w:left w:val="single" w:sz="4" w:space="0" w:color="auto"/>
              <w:bottom w:val="single" w:sz="4" w:space="0" w:color="auto"/>
              <w:right w:val="single" w:sz="4" w:space="0" w:color="auto"/>
            </w:tcBorders>
          </w:tcPr>
          <w:p w14:paraId="6EC38205" w14:textId="77777777" w:rsidR="00CB3471" w:rsidRPr="00CB3471" w:rsidRDefault="00CB3471" w:rsidP="00CB3471">
            <w:pPr>
              <w:jc w:val="center"/>
              <w:rPr>
                <w:rFonts w:eastAsia="Calibri" w:cs="Arial"/>
                <w:b/>
                <w:sz w:val="24"/>
                <w:szCs w:val="24"/>
              </w:rPr>
            </w:pPr>
          </w:p>
        </w:tc>
        <w:tc>
          <w:tcPr>
            <w:tcW w:w="0" w:type="auto"/>
            <w:tcBorders>
              <w:top w:val="single" w:sz="4" w:space="0" w:color="auto"/>
              <w:left w:val="single" w:sz="4" w:space="0" w:color="auto"/>
              <w:bottom w:val="single" w:sz="4" w:space="0" w:color="auto"/>
              <w:right w:val="single" w:sz="4" w:space="0" w:color="auto"/>
            </w:tcBorders>
          </w:tcPr>
          <w:p w14:paraId="5D5FE650" w14:textId="77777777" w:rsidR="00CB3471" w:rsidRPr="00CB3471" w:rsidRDefault="00CB3471" w:rsidP="00CB3471">
            <w:pPr>
              <w:jc w:val="center"/>
              <w:rPr>
                <w:rFonts w:eastAsia="Calibri" w:cs="Arial"/>
                <w:b/>
                <w:sz w:val="24"/>
                <w:szCs w:val="24"/>
              </w:rPr>
            </w:pPr>
          </w:p>
        </w:tc>
      </w:tr>
      <w:tr w:rsidR="00CB3471" w:rsidRPr="00CB3471" w14:paraId="21A824BE" w14:textId="77777777" w:rsidTr="00271B62">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14:paraId="5A29C28E" w14:textId="77777777" w:rsidR="00CB3471" w:rsidRPr="00CB3471" w:rsidRDefault="00CB3471" w:rsidP="00CB3471">
            <w:pPr>
              <w:jc w:val="center"/>
              <w:rPr>
                <w:rFonts w:eastAsia="Calibri" w:cs="Arial"/>
                <w:b/>
                <w:sz w:val="24"/>
                <w:szCs w:val="24"/>
              </w:rPr>
            </w:pPr>
            <w:r w:rsidRPr="00CB3471">
              <w:rPr>
                <w:rFonts w:eastAsia="Calibri" w:cs="Arial"/>
                <w:b/>
                <w:sz w:val="24"/>
                <w:szCs w:val="24"/>
              </w:rPr>
              <w:t xml:space="preserve">DIP. </w:t>
            </w:r>
            <w:r w:rsidRPr="00CB3471">
              <w:rPr>
                <w:rFonts w:eastAsia="Calibri" w:cs="Arial"/>
                <w:b/>
                <w:sz w:val="24"/>
                <w:szCs w:val="24"/>
                <w:lang w:val="es-ES"/>
              </w:rPr>
              <w:t>EDGAR GERARDO SÁNCHEZ GARZA</w:t>
            </w:r>
          </w:p>
        </w:tc>
        <w:tc>
          <w:tcPr>
            <w:tcW w:w="0" w:type="auto"/>
            <w:tcBorders>
              <w:top w:val="single" w:sz="4" w:space="0" w:color="auto"/>
              <w:left w:val="single" w:sz="4" w:space="0" w:color="auto"/>
              <w:bottom w:val="single" w:sz="4" w:space="0" w:color="auto"/>
              <w:right w:val="single" w:sz="4" w:space="0" w:color="auto"/>
            </w:tcBorders>
            <w:vAlign w:val="center"/>
            <w:hideMark/>
          </w:tcPr>
          <w:p w14:paraId="0F19A060" w14:textId="77777777" w:rsidR="00CB3471" w:rsidRPr="00CB3471" w:rsidRDefault="00CB3471" w:rsidP="00CB3471">
            <w:pPr>
              <w:jc w:val="center"/>
              <w:rPr>
                <w:rFonts w:eastAsia="Calibri" w:cs="Arial"/>
                <w:b/>
                <w:sz w:val="24"/>
                <w:szCs w:val="24"/>
              </w:rPr>
            </w:pPr>
            <w:r w:rsidRPr="00CB3471">
              <w:rPr>
                <w:rFonts w:eastAsia="Calibri" w:cs="Arial"/>
                <w:b/>
                <w:sz w:val="24"/>
                <w:szCs w:val="24"/>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14:paraId="652A2DBB" w14:textId="77777777" w:rsidR="00CB3471" w:rsidRPr="00CB3471" w:rsidRDefault="00CB3471" w:rsidP="00CB3471">
            <w:pPr>
              <w:jc w:val="center"/>
              <w:rPr>
                <w:rFonts w:eastAsia="Calibri" w:cs="Arial"/>
                <w:b/>
                <w:sz w:val="24"/>
                <w:szCs w:val="24"/>
              </w:rPr>
            </w:pPr>
            <w:r w:rsidRPr="00CB3471">
              <w:rPr>
                <w:rFonts w:eastAsia="Calibri" w:cs="Arial"/>
                <w:b/>
                <w:sz w:val="24"/>
                <w:szCs w:val="24"/>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14:paraId="1E295B3E" w14:textId="77777777" w:rsidR="00CB3471" w:rsidRPr="00CB3471" w:rsidRDefault="00CB3471" w:rsidP="00CB3471">
            <w:pPr>
              <w:jc w:val="center"/>
              <w:rPr>
                <w:rFonts w:eastAsia="Calibri" w:cs="Arial"/>
                <w:b/>
                <w:sz w:val="24"/>
                <w:szCs w:val="24"/>
              </w:rPr>
            </w:pPr>
            <w:r w:rsidRPr="00CB3471">
              <w:rPr>
                <w:rFonts w:eastAsia="Calibri" w:cs="Arial"/>
                <w:b/>
                <w:sz w:val="24"/>
                <w:szCs w:val="24"/>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14:paraId="339E1A1D" w14:textId="77777777" w:rsidR="00CB3471" w:rsidRPr="00CB3471" w:rsidRDefault="00CB3471" w:rsidP="00CB3471">
            <w:pPr>
              <w:jc w:val="center"/>
              <w:rPr>
                <w:rFonts w:eastAsia="Calibri" w:cs="Arial"/>
                <w:b/>
                <w:sz w:val="24"/>
                <w:szCs w:val="24"/>
              </w:rPr>
            </w:pPr>
            <w:r w:rsidRPr="00CB3471">
              <w:rPr>
                <w:rFonts w:eastAsia="Calibri" w:cs="Arial"/>
                <w:b/>
                <w:sz w:val="24"/>
                <w:szCs w:val="24"/>
              </w:rPr>
              <w:t>SI</w:t>
            </w:r>
          </w:p>
        </w:tc>
        <w:tc>
          <w:tcPr>
            <w:tcW w:w="0" w:type="auto"/>
            <w:tcBorders>
              <w:top w:val="single" w:sz="4" w:space="0" w:color="auto"/>
              <w:left w:val="single" w:sz="4" w:space="0" w:color="auto"/>
              <w:bottom w:val="single" w:sz="4" w:space="0" w:color="auto"/>
              <w:right w:val="single" w:sz="4" w:space="0" w:color="auto"/>
            </w:tcBorders>
            <w:vAlign w:val="center"/>
            <w:hideMark/>
          </w:tcPr>
          <w:p w14:paraId="535C940A" w14:textId="77777777" w:rsidR="00CB3471" w:rsidRPr="00CB3471" w:rsidRDefault="00CB3471" w:rsidP="00CB3471">
            <w:pPr>
              <w:jc w:val="center"/>
              <w:rPr>
                <w:rFonts w:eastAsia="Calibri" w:cs="Arial"/>
                <w:b/>
                <w:sz w:val="24"/>
                <w:szCs w:val="24"/>
              </w:rPr>
            </w:pPr>
            <w:r w:rsidRPr="00CB3471">
              <w:rPr>
                <w:rFonts w:eastAsia="Calibri" w:cs="Arial"/>
                <w:b/>
                <w:sz w:val="24"/>
                <w:szCs w:val="24"/>
              </w:rPr>
              <w:t>CUALES</w:t>
            </w:r>
          </w:p>
        </w:tc>
      </w:tr>
      <w:tr w:rsidR="00CB3471" w:rsidRPr="00CB3471" w14:paraId="0C4374E0" w14:textId="77777777" w:rsidTr="00271B62">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A965015" w14:textId="77777777" w:rsidR="00CB3471" w:rsidRPr="00CB3471" w:rsidRDefault="00CB3471" w:rsidP="00CB3471">
            <w:pP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14:paraId="038B2547" w14:textId="77777777" w:rsidR="00CB3471" w:rsidRPr="00CB3471" w:rsidRDefault="00CB3471" w:rsidP="00CB3471">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14:paraId="0C21BAA3" w14:textId="77777777" w:rsidR="00CB3471" w:rsidRPr="00CB3471" w:rsidRDefault="00CB3471" w:rsidP="00CB3471">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14:paraId="0501A848" w14:textId="77777777" w:rsidR="00CB3471" w:rsidRPr="00CB3471" w:rsidRDefault="00CB3471" w:rsidP="00CB3471">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14:paraId="2BA173F3" w14:textId="77777777" w:rsidR="00CB3471" w:rsidRPr="00CB3471" w:rsidRDefault="00CB3471" w:rsidP="00CB3471">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14:paraId="6BEA080B" w14:textId="77777777" w:rsidR="00CB3471" w:rsidRPr="00CB3471" w:rsidRDefault="00CB3471" w:rsidP="00CB3471">
            <w:pPr>
              <w:rPr>
                <w:rFonts w:eastAsia="Calibri" w:cs="Arial"/>
                <w:sz w:val="24"/>
                <w:szCs w:val="24"/>
              </w:rPr>
            </w:pPr>
          </w:p>
        </w:tc>
      </w:tr>
    </w:tbl>
    <w:p w14:paraId="12E777FD" w14:textId="77777777" w:rsidR="00CB3471" w:rsidRPr="00CB3471" w:rsidRDefault="00CB3471" w:rsidP="00CB3471">
      <w:pPr>
        <w:spacing w:line="360" w:lineRule="auto"/>
        <w:rPr>
          <w:rFonts w:cs="Arial"/>
          <w:sz w:val="24"/>
          <w:szCs w:val="24"/>
        </w:rPr>
      </w:pPr>
    </w:p>
    <w:p w14:paraId="54F2EABE" w14:textId="77777777" w:rsidR="00CB3471" w:rsidRPr="00CB3471" w:rsidRDefault="00CB3471" w:rsidP="00CB3471">
      <w:pPr>
        <w:spacing w:line="360" w:lineRule="auto"/>
        <w:jc w:val="center"/>
        <w:rPr>
          <w:rFonts w:cs="Arial"/>
          <w:b/>
          <w:sz w:val="24"/>
          <w:szCs w:val="24"/>
        </w:rPr>
      </w:pPr>
    </w:p>
    <w:p w14:paraId="06245FF5" w14:textId="77777777" w:rsidR="00CB3471" w:rsidRPr="00CB3471" w:rsidRDefault="00CB3471" w:rsidP="00CB3471">
      <w:pPr>
        <w:spacing w:line="360" w:lineRule="auto"/>
        <w:jc w:val="center"/>
        <w:rPr>
          <w:rFonts w:cs="Arial"/>
          <w:b/>
          <w:sz w:val="24"/>
          <w:szCs w:val="24"/>
        </w:rPr>
      </w:pPr>
    </w:p>
    <w:p w14:paraId="3C81E0D1" w14:textId="77777777" w:rsidR="00CB3471" w:rsidRPr="00CB3471" w:rsidRDefault="00CB3471" w:rsidP="00CB3471">
      <w:pPr>
        <w:spacing w:line="360" w:lineRule="auto"/>
        <w:rPr>
          <w:rFonts w:cs="Arial"/>
          <w:b/>
          <w:sz w:val="24"/>
          <w:szCs w:val="24"/>
        </w:rPr>
      </w:pPr>
    </w:p>
    <w:p w14:paraId="5D9A8F36" w14:textId="49AB4F27" w:rsidR="00CB3471" w:rsidRDefault="00CB3471">
      <w:pPr>
        <w:jc w:val="left"/>
        <w:rPr>
          <w:rFonts w:cs="Arial"/>
          <w:sz w:val="26"/>
          <w:szCs w:val="26"/>
        </w:rPr>
      </w:pPr>
      <w:r>
        <w:rPr>
          <w:rFonts w:cs="Arial"/>
          <w:sz w:val="26"/>
          <w:szCs w:val="26"/>
        </w:rPr>
        <w:br w:type="page"/>
      </w:r>
    </w:p>
    <w:p w14:paraId="24FBD65E" w14:textId="77777777" w:rsidR="00E327FD" w:rsidRPr="00E327FD" w:rsidRDefault="00E327FD" w:rsidP="00E327FD">
      <w:pPr>
        <w:autoSpaceDE w:val="0"/>
        <w:autoSpaceDN w:val="0"/>
        <w:adjustRightInd w:val="0"/>
        <w:spacing w:line="360" w:lineRule="auto"/>
        <w:rPr>
          <w:rFonts w:cs="Arial"/>
          <w:color w:val="000000"/>
          <w:sz w:val="24"/>
          <w:szCs w:val="24"/>
        </w:rPr>
      </w:pPr>
      <w:r w:rsidRPr="00E327FD">
        <w:rPr>
          <w:rFonts w:eastAsia="Calibri" w:cs="Arial"/>
          <w:b/>
          <w:color w:val="000000"/>
          <w:sz w:val="24"/>
          <w:szCs w:val="24"/>
          <w:lang w:eastAsia="en-US"/>
        </w:rPr>
        <w:lastRenderedPageBreak/>
        <w:t xml:space="preserve">Dictamen </w:t>
      </w:r>
      <w:r w:rsidRPr="00E327FD">
        <w:rPr>
          <w:rFonts w:eastAsia="Calibri" w:cs="Arial"/>
          <w:color w:val="000000"/>
          <w:sz w:val="24"/>
          <w:szCs w:val="24"/>
          <w:lang w:eastAsia="en-US"/>
        </w:rPr>
        <w:t xml:space="preserve">de la Comisión de Gobernación, Puntos Constitucionales y Justicia de la Sexagésima Primera Legislatura del Congreso del Estado Independiente, Libre y Soberano de Coahuila de Zaragoza, relativo </w:t>
      </w:r>
      <w:r w:rsidRPr="00E327FD">
        <w:rPr>
          <w:rFonts w:eastAsia="Calibri" w:cs="Arial"/>
          <w:sz w:val="24"/>
          <w:szCs w:val="24"/>
          <w:lang w:eastAsia="en-US"/>
        </w:rPr>
        <w:t>la iniciativa popular con proyecto de decreto que crea el numeral 1.9.5, del apartado 1 del artículo 9; y la creación del artículo 23 bis de la Ley Orgánica de la Fiscalía General del Estado de Coahuila de Zaragoza</w:t>
      </w:r>
      <w:r w:rsidRPr="00E327FD">
        <w:rPr>
          <w:rFonts w:cs="Arial"/>
          <w:color w:val="000000"/>
          <w:sz w:val="24"/>
          <w:szCs w:val="24"/>
        </w:rPr>
        <w:t>,</w:t>
      </w:r>
      <w:r w:rsidRPr="00E327FD">
        <w:rPr>
          <w:rFonts w:eastAsia="Calibri" w:cs="Arial"/>
          <w:color w:val="000000"/>
          <w:sz w:val="24"/>
          <w:szCs w:val="24"/>
          <w:lang w:eastAsia="en-US"/>
        </w:rPr>
        <w:t xml:space="preserve"> planteada por el C. Erick Rodrigo Valdez Rangel, y;</w:t>
      </w:r>
    </w:p>
    <w:p w14:paraId="6C5B8BAB" w14:textId="77777777" w:rsidR="00E327FD" w:rsidRPr="00E327FD" w:rsidRDefault="00E327FD" w:rsidP="00E327FD">
      <w:pPr>
        <w:keepNext/>
        <w:spacing w:before="240" w:after="60" w:line="360" w:lineRule="auto"/>
        <w:jc w:val="center"/>
        <w:outlineLvl w:val="3"/>
        <w:rPr>
          <w:rFonts w:cs="Arial"/>
          <w:b/>
          <w:bCs/>
          <w:sz w:val="24"/>
          <w:szCs w:val="24"/>
        </w:rPr>
      </w:pPr>
      <w:r w:rsidRPr="00E327FD">
        <w:rPr>
          <w:rFonts w:cs="Arial"/>
          <w:b/>
          <w:bCs/>
          <w:sz w:val="24"/>
          <w:szCs w:val="24"/>
        </w:rPr>
        <w:t>R E S U L T A N D O</w:t>
      </w:r>
    </w:p>
    <w:p w14:paraId="0F0A0FD1" w14:textId="77777777" w:rsidR="00E327FD" w:rsidRPr="00E327FD" w:rsidRDefault="00E327FD" w:rsidP="00E327FD">
      <w:pPr>
        <w:spacing w:line="360" w:lineRule="auto"/>
        <w:rPr>
          <w:rFonts w:cs="Arial"/>
          <w:sz w:val="24"/>
          <w:szCs w:val="24"/>
        </w:rPr>
      </w:pPr>
      <w:r w:rsidRPr="00E327FD">
        <w:rPr>
          <w:rFonts w:cs="Arial"/>
          <w:b/>
          <w:sz w:val="24"/>
          <w:szCs w:val="24"/>
        </w:rPr>
        <w:t xml:space="preserve">PRIMERO.- </w:t>
      </w:r>
      <w:r w:rsidRPr="00E327FD">
        <w:rPr>
          <w:rFonts w:cs="Arial"/>
          <w:sz w:val="24"/>
          <w:szCs w:val="24"/>
        </w:rPr>
        <w:t>Que en sesión celebrada por el Pleno del Congreso el día 16 del mes de octubre del año 2019, se acordó turnar a esta Comisión de Gobernación, Puntos Constitucionales y Justicia, la iniciativa a que se ha hecho referencia.</w:t>
      </w:r>
    </w:p>
    <w:p w14:paraId="100D7F99" w14:textId="77777777" w:rsidR="00E327FD" w:rsidRPr="00E327FD" w:rsidRDefault="00E327FD" w:rsidP="00E327FD">
      <w:pPr>
        <w:jc w:val="left"/>
        <w:rPr>
          <w:rFonts w:ascii="Calibri" w:eastAsia="Calibri" w:hAnsi="Calibri"/>
          <w:sz w:val="24"/>
          <w:szCs w:val="24"/>
          <w:lang w:eastAsia="en-US"/>
        </w:rPr>
      </w:pPr>
    </w:p>
    <w:p w14:paraId="70E4CCAC" w14:textId="77777777" w:rsidR="00E327FD" w:rsidRPr="00E327FD" w:rsidRDefault="00E327FD" w:rsidP="00E327FD">
      <w:pPr>
        <w:spacing w:line="360" w:lineRule="auto"/>
        <w:rPr>
          <w:rFonts w:cs="Arial"/>
          <w:sz w:val="24"/>
          <w:szCs w:val="24"/>
        </w:rPr>
      </w:pPr>
      <w:r w:rsidRPr="00E327FD">
        <w:rPr>
          <w:rFonts w:cs="Arial"/>
          <w:b/>
          <w:sz w:val="24"/>
          <w:szCs w:val="24"/>
        </w:rPr>
        <w:t xml:space="preserve">SEGUNDO.- </w:t>
      </w:r>
      <w:r w:rsidRPr="00E327FD">
        <w:rPr>
          <w:rFonts w:cs="Arial"/>
          <w:sz w:val="24"/>
          <w:szCs w:val="24"/>
        </w:rPr>
        <w:t xml:space="preserve">Que en cumplimiento de dicho acuerdo, se turnó a esta Comisión de Gobernación, Puntos Constitucionales y Justicia, </w:t>
      </w:r>
      <w:r w:rsidRPr="00E327FD">
        <w:rPr>
          <w:rFonts w:eastAsia="Calibri" w:cs="Arial"/>
          <w:sz w:val="24"/>
          <w:szCs w:val="24"/>
          <w:lang w:eastAsia="en-US"/>
        </w:rPr>
        <w:t>la iniciativa popular con proyecto de decreto que crea el numeral 1.9.5, del apartado 1 del artículo 9; y la creación del artículo 23 bis de la Ley Orgánica de la Fiscalía General del Estado de Coahuila de Zaragoza</w:t>
      </w:r>
      <w:r w:rsidRPr="00E327FD">
        <w:rPr>
          <w:rFonts w:cs="Arial"/>
          <w:color w:val="000000"/>
          <w:sz w:val="24"/>
          <w:szCs w:val="24"/>
        </w:rPr>
        <w:t>,</w:t>
      </w:r>
      <w:r w:rsidRPr="00E327FD">
        <w:rPr>
          <w:rFonts w:eastAsia="Calibri" w:cs="Arial"/>
          <w:color w:val="000000"/>
          <w:sz w:val="24"/>
          <w:szCs w:val="24"/>
          <w:lang w:eastAsia="en-US"/>
        </w:rPr>
        <w:t xml:space="preserve"> planteada por el C. Erick Rodrigo Valdez Rangel, </w:t>
      </w:r>
      <w:r w:rsidRPr="00E327FD">
        <w:rPr>
          <w:rFonts w:cs="Arial"/>
          <w:sz w:val="24"/>
          <w:szCs w:val="24"/>
        </w:rPr>
        <w:t xml:space="preserve">y;  </w:t>
      </w:r>
    </w:p>
    <w:p w14:paraId="148CD640" w14:textId="77777777" w:rsidR="00E327FD" w:rsidRPr="00E327FD" w:rsidRDefault="00E327FD" w:rsidP="00E327FD">
      <w:pPr>
        <w:jc w:val="left"/>
        <w:rPr>
          <w:rFonts w:ascii="Calibri" w:eastAsia="Calibri" w:hAnsi="Calibri"/>
          <w:sz w:val="24"/>
          <w:szCs w:val="24"/>
        </w:rPr>
      </w:pPr>
    </w:p>
    <w:p w14:paraId="7A042126" w14:textId="77777777" w:rsidR="00E327FD" w:rsidRPr="00E327FD" w:rsidRDefault="00E327FD" w:rsidP="00E327FD">
      <w:pPr>
        <w:spacing w:line="360" w:lineRule="auto"/>
        <w:jc w:val="center"/>
        <w:rPr>
          <w:rFonts w:cs="Arial"/>
          <w:b/>
          <w:sz w:val="24"/>
          <w:szCs w:val="24"/>
        </w:rPr>
      </w:pPr>
      <w:r w:rsidRPr="00E327FD">
        <w:rPr>
          <w:rFonts w:cs="Arial"/>
          <w:b/>
          <w:sz w:val="24"/>
          <w:szCs w:val="24"/>
        </w:rPr>
        <w:t>C O N S I D E R A N D O</w:t>
      </w:r>
    </w:p>
    <w:p w14:paraId="0B78AF16" w14:textId="77777777" w:rsidR="00E327FD" w:rsidRPr="00E327FD" w:rsidRDefault="00E327FD" w:rsidP="00E327FD">
      <w:pPr>
        <w:spacing w:line="360" w:lineRule="auto"/>
        <w:rPr>
          <w:rFonts w:cs="Arial"/>
          <w:sz w:val="24"/>
          <w:szCs w:val="24"/>
        </w:rPr>
      </w:pPr>
      <w:r w:rsidRPr="00E327FD">
        <w:rPr>
          <w:rFonts w:cs="Arial"/>
          <w:b/>
          <w:sz w:val="24"/>
          <w:szCs w:val="24"/>
        </w:rPr>
        <w:t xml:space="preserve">PRIMERO.- </w:t>
      </w:r>
      <w:r w:rsidRPr="00E327FD">
        <w:rPr>
          <w:rFonts w:cs="Arial"/>
          <w:sz w:val="24"/>
          <w:szCs w:val="24"/>
        </w:rPr>
        <w:t>Que esta Comisión, con fundamento en los artículos 90, 116, 117 y demás relativos de la Ley Orgánica del Congreso del Estado, es competente para emitir el presente dictamen.</w:t>
      </w:r>
    </w:p>
    <w:p w14:paraId="2FE19145" w14:textId="77777777" w:rsidR="00E327FD" w:rsidRPr="00E327FD" w:rsidRDefault="00E327FD" w:rsidP="00E327FD">
      <w:pPr>
        <w:jc w:val="left"/>
        <w:rPr>
          <w:rFonts w:ascii="Calibri" w:eastAsia="Calibri" w:hAnsi="Calibri"/>
          <w:sz w:val="24"/>
          <w:szCs w:val="24"/>
          <w:lang w:eastAsia="en-US"/>
        </w:rPr>
      </w:pPr>
    </w:p>
    <w:p w14:paraId="7B8ED955" w14:textId="77777777" w:rsidR="00E327FD" w:rsidRPr="00E327FD" w:rsidRDefault="00E327FD" w:rsidP="00E327FD">
      <w:pPr>
        <w:spacing w:line="360" w:lineRule="auto"/>
        <w:rPr>
          <w:rFonts w:cs="Arial"/>
          <w:sz w:val="24"/>
          <w:szCs w:val="24"/>
        </w:rPr>
      </w:pPr>
      <w:r w:rsidRPr="00E327FD">
        <w:rPr>
          <w:rFonts w:cs="Arial"/>
          <w:b/>
          <w:sz w:val="24"/>
          <w:szCs w:val="24"/>
        </w:rPr>
        <w:t xml:space="preserve">SEGUNDO.- </w:t>
      </w:r>
      <w:r w:rsidRPr="00E327FD">
        <w:rPr>
          <w:rFonts w:eastAsia="Calibri" w:cs="Arial"/>
          <w:color w:val="000000"/>
          <w:sz w:val="24"/>
          <w:szCs w:val="24"/>
          <w:lang w:eastAsia="en-US"/>
        </w:rPr>
        <w:t xml:space="preserve">Que </w:t>
      </w:r>
      <w:r w:rsidRPr="00E327FD">
        <w:rPr>
          <w:rFonts w:eastAsia="Calibri" w:cs="Arial"/>
          <w:sz w:val="24"/>
          <w:szCs w:val="24"/>
          <w:lang w:eastAsia="en-US"/>
        </w:rPr>
        <w:t>la iniciativa Popular con proyecto de decreto que iniciativa popular con proyecto de decreto que crea el numeral 1.9.5, del apartado 1 del artículo 9; y la creación del artículo 23 bis de la Ley Orgánica de la Fiscalía General del Estado de Coahuila de Zaragoza</w:t>
      </w:r>
      <w:r w:rsidRPr="00E327FD">
        <w:rPr>
          <w:rFonts w:cs="Arial"/>
          <w:color w:val="000000"/>
          <w:sz w:val="24"/>
          <w:szCs w:val="24"/>
        </w:rPr>
        <w:t>,</w:t>
      </w:r>
      <w:r w:rsidRPr="00E327FD">
        <w:rPr>
          <w:rFonts w:eastAsia="Calibri" w:cs="Arial"/>
          <w:color w:val="000000"/>
          <w:sz w:val="24"/>
          <w:szCs w:val="24"/>
          <w:lang w:eastAsia="en-US"/>
        </w:rPr>
        <w:t xml:space="preserve"> planteada por el C. Erick Rodrigo Valdez Rangel, </w:t>
      </w:r>
      <w:r w:rsidRPr="00E327FD">
        <w:rPr>
          <w:rFonts w:cs="Arial"/>
          <w:sz w:val="24"/>
          <w:szCs w:val="24"/>
        </w:rPr>
        <w:t xml:space="preserve">se basa entre otras en las consideraciones siguientes:  </w:t>
      </w:r>
    </w:p>
    <w:p w14:paraId="323486D8" w14:textId="77777777" w:rsidR="00E327FD" w:rsidRPr="00E327FD" w:rsidRDefault="00E327FD" w:rsidP="00E327FD">
      <w:pPr>
        <w:spacing w:line="360" w:lineRule="auto"/>
        <w:rPr>
          <w:rFonts w:cs="Arial"/>
          <w:sz w:val="24"/>
          <w:szCs w:val="24"/>
        </w:rPr>
      </w:pPr>
    </w:p>
    <w:p w14:paraId="2425D4C7" w14:textId="77777777" w:rsidR="00E327FD" w:rsidRPr="00E327FD" w:rsidRDefault="00E327FD" w:rsidP="00E327FD">
      <w:pPr>
        <w:spacing w:line="360" w:lineRule="auto"/>
        <w:jc w:val="center"/>
        <w:rPr>
          <w:rFonts w:cs="Arial"/>
          <w:b/>
          <w:sz w:val="24"/>
          <w:szCs w:val="24"/>
        </w:rPr>
      </w:pPr>
      <w:r w:rsidRPr="00E327FD">
        <w:rPr>
          <w:rFonts w:cs="Arial"/>
          <w:b/>
          <w:sz w:val="24"/>
          <w:szCs w:val="24"/>
        </w:rPr>
        <w:t>E X P O S I C I Ó N   D E   M O T I V O S</w:t>
      </w:r>
    </w:p>
    <w:p w14:paraId="5A6094A2" w14:textId="77777777" w:rsidR="00E327FD" w:rsidRPr="00E327FD" w:rsidRDefault="00E327FD" w:rsidP="00E327FD">
      <w:pPr>
        <w:widowControl w:val="0"/>
        <w:autoSpaceDE w:val="0"/>
        <w:autoSpaceDN w:val="0"/>
        <w:adjustRightInd w:val="0"/>
        <w:spacing w:line="360" w:lineRule="auto"/>
        <w:ind w:right="567"/>
        <w:rPr>
          <w:rFonts w:cs="Arial"/>
          <w:i/>
          <w:sz w:val="24"/>
          <w:szCs w:val="24"/>
        </w:rPr>
      </w:pPr>
    </w:p>
    <w:p w14:paraId="4632E97C" w14:textId="77777777" w:rsidR="00E327FD" w:rsidRPr="00E327FD" w:rsidRDefault="00E327FD" w:rsidP="00E327FD">
      <w:pPr>
        <w:widowControl w:val="0"/>
        <w:autoSpaceDE w:val="0"/>
        <w:autoSpaceDN w:val="0"/>
        <w:adjustRightInd w:val="0"/>
        <w:spacing w:line="360" w:lineRule="auto"/>
        <w:ind w:left="567" w:right="567"/>
        <w:rPr>
          <w:rFonts w:cs="Arial"/>
          <w:i/>
          <w:sz w:val="24"/>
          <w:szCs w:val="24"/>
          <w:lang w:eastAsia="es-MX"/>
        </w:rPr>
      </w:pPr>
      <w:r w:rsidRPr="00E327FD">
        <w:rPr>
          <w:rFonts w:cs="Arial"/>
          <w:i/>
          <w:sz w:val="24"/>
          <w:szCs w:val="24"/>
          <w:lang w:eastAsia="es-MX"/>
        </w:rPr>
        <w:t xml:space="preserve">El feminicidio se define como el asesinato de mujeres debido a su condición de género, es decir, por el mero hecho de ser mujeres, por lo cual es siempre perpetrado por un hombre. Este tipo de asesinatos constituye una de las primeras causas de muerte de la población femenina en la actualidad. De ahí que el feminicidio haya dado lugar a leyes específicas para su condena en el país. </w:t>
      </w:r>
    </w:p>
    <w:p w14:paraId="2A3423B3" w14:textId="77777777" w:rsidR="00E327FD" w:rsidRPr="00E327FD" w:rsidRDefault="00E327FD" w:rsidP="00E327FD">
      <w:pPr>
        <w:autoSpaceDE w:val="0"/>
        <w:autoSpaceDN w:val="0"/>
        <w:adjustRightInd w:val="0"/>
        <w:ind w:left="567" w:right="567"/>
        <w:jc w:val="left"/>
        <w:rPr>
          <w:rFonts w:cs="Arial"/>
          <w:i/>
          <w:color w:val="000000"/>
          <w:sz w:val="24"/>
          <w:szCs w:val="24"/>
          <w:lang w:eastAsia="en-US"/>
        </w:rPr>
      </w:pPr>
    </w:p>
    <w:p w14:paraId="2D4A41DA" w14:textId="77777777" w:rsidR="00E327FD" w:rsidRPr="00E327FD" w:rsidRDefault="00E327FD" w:rsidP="00E327FD">
      <w:pPr>
        <w:widowControl w:val="0"/>
        <w:autoSpaceDE w:val="0"/>
        <w:autoSpaceDN w:val="0"/>
        <w:adjustRightInd w:val="0"/>
        <w:spacing w:line="360" w:lineRule="auto"/>
        <w:ind w:left="567" w:right="567"/>
        <w:rPr>
          <w:rFonts w:cs="Arial"/>
          <w:i/>
          <w:sz w:val="24"/>
          <w:szCs w:val="24"/>
          <w:lang w:eastAsia="es-MX"/>
        </w:rPr>
      </w:pPr>
      <w:r w:rsidRPr="00E327FD">
        <w:rPr>
          <w:rFonts w:cs="Arial"/>
          <w:i/>
          <w:sz w:val="24"/>
          <w:szCs w:val="24"/>
          <w:lang w:eastAsia="es-MX"/>
        </w:rPr>
        <w:t xml:space="preserve">Los Feminicidios siempre responden alodio o desprecio por el género femenino, al placer sexual en el acto de la dominación a la mujer y/o al deseo de posesión, lo que implica que el asesino concibe a la mujer como una propiedad del hombre. En cualquiera de estos casos se trata de un crimen de odio de género, por ello, el feminicidio es el resultado de un proceso precedido por otras formas de maltrato hacia la mujer, sean eventuales o recurrentes, y sean perpetradas por un desconocido o un conocido. Entre las formas de maltrato se cuentan: violación, violencia psicológica, obstrucción del libre desarrollo y de la autonomia de la mujer, esclavitud sexual, maltrato físico, violencia doméstica, tortura, mutilación, desfiguración, persecución, privación de la comunicación y privación de libertad. </w:t>
      </w:r>
    </w:p>
    <w:p w14:paraId="14CD080A" w14:textId="77777777" w:rsidR="00E327FD" w:rsidRPr="00E327FD" w:rsidRDefault="00E327FD" w:rsidP="00E327FD">
      <w:pPr>
        <w:autoSpaceDE w:val="0"/>
        <w:autoSpaceDN w:val="0"/>
        <w:adjustRightInd w:val="0"/>
        <w:spacing w:line="360" w:lineRule="auto"/>
        <w:ind w:left="567" w:right="567"/>
        <w:rPr>
          <w:rFonts w:cs="Arial"/>
          <w:i/>
          <w:color w:val="000000"/>
          <w:sz w:val="24"/>
          <w:szCs w:val="24"/>
          <w:lang w:eastAsia="en-US"/>
        </w:rPr>
      </w:pPr>
    </w:p>
    <w:p w14:paraId="18BA11D2" w14:textId="77777777" w:rsidR="00E327FD" w:rsidRPr="00E327FD" w:rsidRDefault="00E327FD" w:rsidP="00E327FD">
      <w:pPr>
        <w:widowControl w:val="0"/>
        <w:autoSpaceDE w:val="0"/>
        <w:autoSpaceDN w:val="0"/>
        <w:adjustRightInd w:val="0"/>
        <w:spacing w:line="360" w:lineRule="auto"/>
        <w:ind w:left="567" w:right="567"/>
        <w:rPr>
          <w:rFonts w:cs="Arial"/>
          <w:i/>
          <w:sz w:val="24"/>
          <w:szCs w:val="24"/>
          <w:lang w:eastAsia="es-MX"/>
        </w:rPr>
      </w:pPr>
      <w:r w:rsidRPr="00E327FD">
        <w:rPr>
          <w:rFonts w:cs="Arial"/>
          <w:i/>
          <w:sz w:val="24"/>
          <w:szCs w:val="24"/>
          <w:lang w:eastAsia="es-MX"/>
        </w:rPr>
        <w:t xml:space="preserve">El feminicidio es consecuencia de la impunidad frente a la violencia sistemática contra la mujer, pues de hecho es el paso último de una escalada de violencia que no es denunciada (por la víctima o por su entorno) o, si es denunciada, es ignorada por las autoridades, al considerar dicha violencia como · un asunto “doméstico”, “natural” o “castigo merecido”. </w:t>
      </w:r>
    </w:p>
    <w:p w14:paraId="354A62E2" w14:textId="77777777" w:rsidR="00E327FD" w:rsidRPr="00E327FD" w:rsidRDefault="00E327FD" w:rsidP="00E327FD">
      <w:pPr>
        <w:widowControl w:val="0"/>
        <w:autoSpaceDE w:val="0"/>
        <w:autoSpaceDN w:val="0"/>
        <w:adjustRightInd w:val="0"/>
        <w:spacing w:line="360" w:lineRule="auto"/>
        <w:ind w:left="567" w:right="567"/>
        <w:rPr>
          <w:rFonts w:cs="Arial"/>
          <w:i/>
          <w:sz w:val="24"/>
          <w:szCs w:val="24"/>
          <w:lang w:eastAsia="es-MX"/>
        </w:rPr>
      </w:pPr>
    </w:p>
    <w:p w14:paraId="01C0376C" w14:textId="77777777" w:rsidR="00E327FD" w:rsidRPr="00E327FD" w:rsidRDefault="00E327FD" w:rsidP="00E327FD">
      <w:pPr>
        <w:widowControl w:val="0"/>
        <w:autoSpaceDE w:val="0"/>
        <w:autoSpaceDN w:val="0"/>
        <w:adjustRightInd w:val="0"/>
        <w:spacing w:line="360" w:lineRule="auto"/>
        <w:ind w:left="567" w:right="567"/>
        <w:rPr>
          <w:rFonts w:cs="Arial"/>
          <w:i/>
          <w:sz w:val="24"/>
          <w:szCs w:val="24"/>
          <w:lang w:eastAsia="es-MX"/>
        </w:rPr>
      </w:pPr>
      <w:r w:rsidRPr="00E327FD">
        <w:rPr>
          <w:rFonts w:cs="Arial"/>
          <w:i/>
          <w:sz w:val="24"/>
          <w:szCs w:val="24"/>
          <w:lang w:eastAsia="es-MX"/>
        </w:rPr>
        <w:t xml:space="preserve">Veamos claramente la diferencia entre homicidio/femicidio y feminicidio en el siguiente cuadro: </w:t>
      </w:r>
    </w:p>
    <w:p w14:paraId="461ACA01" w14:textId="77777777" w:rsidR="00E327FD" w:rsidRPr="00E327FD" w:rsidRDefault="00E327FD" w:rsidP="00E327FD">
      <w:pPr>
        <w:autoSpaceDE w:val="0"/>
        <w:autoSpaceDN w:val="0"/>
        <w:adjustRightInd w:val="0"/>
        <w:ind w:right="567"/>
        <w:jc w:val="left"/>
        <w:rPr>
          <w:rFonts w:cs="Arial"/>
          <w:i/>
          <w:color w:val="000000"/>
          <w:sz w:val="24"/>
          <w:szCs w:val="24"/>
          <w:lang w:eastAsia="en-US"/>
        </w:rPr>
      </w:pPr>
    </w:p>
    <w:tbl>
      <w:tblPr>
        <w:tblStyle w:val="Tablaconcuadrcula359"/>
        <w:tblW w:w="0" w:type="auto"/>
        <w:tblLook w:val="04A0" w:firstRow="1" w:lastRow="0" w:firstColumn="1" w:lastColumn="0" w:noHBand="0" w:noVBand="1"/>
      </w:tblPr>
      <w:tblGrid>
        <w:gridCol w:w="2698"/>
        <w:gridCol w:w="3558"/>
        <w:gridCol w:w="3140"/>
      </w:tblGrid>
      <w:tr w:rsidR="00E327FD" w:rsidRPr="00E327FD" w14:paraId="3C6B44AC" w14:textId="77777777" w:rsidTr="00E327FD">
        <w:tc>
          <w:tcPr>
            <w:tcW w:w="1809" w:type="dxa"/>
            <w:shd w:val="clear" w:color="auto" w:fill="EEECE1"/>
          </w:tcPr>
          <w:p w14:paraId="0CC462CF" w14:textId="77777777" w:rsidR="00E327FD" w:rsidRPr="00E327FD" w:rsidRDefault="00E327FD" w:rsidP="00E327FD">
            <w:pPr>
              <w:autoSpaceDE w:val="0"/>
              <w:autoSpaceDN w:val="0"/>
              <w:adjustRightInd w:val="0"/>
              <w:ind w:left="567" w:right="567"/>
              <w:jc w:val="center"/>
              <w:rPr>
                <w:rFonts w:cs="Arial"/>
                <w:i/>
                <w:color w:val="000000"/>
                <w:sz w:val="24"/>
                <w:szCs w:val="24"/>
                <w:lang w:eastAsia="es-MX"/>
              </w:rPr>
            </w:pPr>
            <w:r w:rsidRPr="00E327FD">
              <w:rPr>
                <w:rFonts w:cs="Arial"/>
                <w:i/>
                <w:color w:val="000000"/>
                <w:sz w:val="24"/>
                <w:szCs w:val="24"/>
                <w:lang w:eastAsia="es-MX"/>
              </w:rPr>
              <w:lastRenderedPageBreak/>
              <w:t>Asunto</w:t>
            </w:r>
          </w:p>
        </w:tc>
        <w:tc>
          <w:tcPr>
            <w:tcW w:w="4555" w:type="dxa"/>
            <w:shd w:val="clear" w:color="auto" w:fill="EEECE1"/>
          </w:tcPr>
          <w:p w14:paraId="650F4C87" w14:textId="77777777" w:rsidR="00E327FD" w:rsidRPr="00E327FD" w:rsidRDefault="00E327FD" w:rsidP="00E327FD">
            <w:pPr>
              <w:autoSpaceDE w:val="0"/>
              <w:autoSpaceDN w:val="0"/>
              <w:adjustRightInd w:val="0"/>
              <w:ind w:left="567" w:right="567"/>
              <w:jc w:val="center"/>
              <w:rPr>
                <w:rFonts w:cs="Arial"/>
                <w:i/>
                <w:color w:val="000000"/>
                <w:sz w:val="24"/>
                <w:szCs w:val="24"/>
                <w:lang w:eastAsia="es-MX"/>
              </w:rPr>
            </w:pPr>
            <w:r w:rsidRPr="00E327FD">
              <w:rPr>
                <w:rFonts w:cs="Arial"/>
                <w:i/>
                <w:color w:val="000000"/>
                <w:sz w:val="24"/>
                <w:szCs w:val="24"/>
                <w:lang w:eastAsia="es-MX"/>
              </w:rPr>
              <w:t>Homicidio/Femicidio</w:t>
            </w:r>
          </w:p>
        </w:tc>
        <w:tc>
          <w:tcPr>
            <w:tcW w:w="3182" w:type="dxa"/>
            <w:shd w:val="clear" w:color="auto" w:fill="EEECE1"/>
          </w:tcPr>
          <w:p w14:paraId="16F7D321" w14:textId="77777777" w:rsidR="00E327FD" w:rsidRPr="00E327FD" w:rsidRDefault="00E327FD" w:rsidP="00E327FD">
            <w:pPr>
              <w:autoSpaceDE w:val="0"/>
              <w:autoSpaceDN w:val="0"/>
              <w:adjustRightInd w:val="0"/>
              <w:ind w:left="567" w:right="567"/>
              <w:jc w:val="center"/>
              <w:rPr>
                <w:rFonts w:cs="Arial"/>
                <w:i/>
                <w:color w:val="000000"/>
                <w:sz w:val="24"/>
                <w:szCs w:val="24"/>
                <w:lang w:eastAsia="es-MX"/>
              </w:rPr>
            </w:pPr>
            <w:r w:rsidRPr="00E327FD">
              <w:rPr>
                <w:rFonts w:cs="Arial"/>
                <w:i/>
                <w:color w:val="000000"/>
                <w:sz w:val="24"/>
                <w:szCs w:val="24"/>
                <w:lang w:eastAsia="es-MX"/>
              </w:rPr>
              <w:t>Feminicidio</w:t>
            </w:r>
          </w:p>
        </w:tc>
      </w:tr>
      <w:tr w:rsidR="00E327FD" w:rsidRPr="00E327FD" w14:paraId="511F7001" w14:textId="77777777" w:rsidTr="00271B62">
        <w:tc>
          <w:tcPr>
            <w:tcW w:w="1809" w:type="dxa"/>
          </w:tcPr>
          <w:p w14:paraId="7A365059" w14:textId="77777777" w:rsidR="00E327FD" w:rsidRPr="00E327FD" w:rsidRDefault="00E327FD" w:rsidP="00E327FD">
            <w:pPr>
              <w:autoSpaceDE w:val="0"/>
              <w:autoSpaceDN w:val="0"/>
              <w:adjustRightInd w:val="0"/>
              <w:ind w:left="567" w:right="567"/>
              <w:jc w:val="left"/>
              <w:rPr>
                <w:rFonts w:cs="Arial"/>
                <w:i/>
                <w:color w:val="000000"/>
                <w:sz w:val="24"/>
                <w:szCs w:val="24"/>
                <w:lang w:eastAsia="es-MX"/>
              </w:rPr>
            </w:pPr>
            <w:r w:rsidRPr="00E327FD">
              <w:rPr>
                <w:rFonts w:cs="Arial"/>
                <w:i/>
                <w:sz w:val="24"/>
                <w:szCs w:val="24"/>
                <w:lang w:eastAsia="es-MX"/>
              </w:rPr>
              <w:t>Concepto</w:t>
            </w:r>
          </w:p>
        </w:tc>
        <w:tc>
          <w:tcPr>
            <w:tcW w:w="4555" w:type="dxa"/>
          </w:tcPr>
          <w:p w14:paraId="10B56CAF" w14:textId="77777777" w:rsidR="00E327FD" w:rsidRPr="00E327FD" w:rsidRDefault="00E327FD" w:rsidP="00E327FD">
            <w:pPr>
              <w:autoSpaceDE w:val="0"/>
              <w:autoSpaceDN w:val="0"/>
              <w:adjustRightInd w:val="0"/>
              <w:ind w:left="567" w:right="567"/>
              <w:rPr>
                <w:rFonts w:cs="Arial"/>
                <w:i/>
                <w:sz w:val="24"/>
                <w:szCs w:val="24"/>
                <w:lang w:eastAsia="es-MX"/>
              </w:rPr>
            </w:pPr>
            <w:r w:rsidRPr="00E327FD">
              <w:rPr>
                <w:rFonts w:cs="Arial"/>
                <w:i/>
                <w:sz w:val="24"/>
                <w:szCs w:val="24"/>
                <w:lang w:eastAsia="es-MX"/>
              </w:rPr>
              <w:t xml:space="preserve">Privación de la vida de un hombre o mujer respectivamente. </w:t>
            </w:r>
          </w:p>
          <w:p w14:paraId="1B171CEA" w14:textId="77777777" w:rsidR="00E327FD" w:rsidRPr="00E327FD" w:rsidRDefault="00E327FD" w:rsidP="00E327FD">
            <w:pPr>
              <w:autoSpaceDE w:val="0"/>
              <w:autoSpaceDN w:val="0"/>
              <w:adjustRightInd w:val="0"/>
              <w:ind w:left="567" w:right="567"/>
              <w:jc w:val="center"/>
              <w:rPr>
                <w:rFonts w:cs="Arial"/>
                <w:i/>
                <w:color w:val="000000"/>
                <w:sz w:val="24"/>
                <w:szCs w:val="24"/>
                <w:lang w:eastAsia="es-MX"/>
              </w:rPr>
            </w:pPr>
          </w:p>
        </w:tc>
        <w:tc>
          <w:tcPr>
            <w:tcW w:w="3182" w:type="dxa"/>
          </w:tcPr>
          <w:p w14:paraId="60BCFE58" w14:textId="77777777" w:rsidR="00E327FD" w:rsidRPr="00E327FD" w:rsidRDefault="00E327FD" w:rsidP="00E327FD">
            <w:pPr>
              <w:autoSpaceDE w:val="0"/>
              <w:autoSpaceDN w:val="0"/>
              <w:adjustRightInd w:val="0"/>
              <w:ind w:left="567" w:right="567"/>
              <w:rPr>
                <w:rFonts w:cs="Arial"/>
                <w:i/>
                <w:sz w:val="24"/>
                <w:szCs w:val="24"/>
                <w:lang w:eastAsia="es-MX"/>
              </w:rPr>
            </w:pPr>
            <w:r w:rsidRPr="00E327FD">
              <w:rPr>
                <w:rFonts w:cs="Arial"/>
                <w:i/>
                <w:sz w:val="24"/>
                <w:szCs w:val="24"/>
                <w:lang w:eastAsia="es-MX"/>
              </w:rPr>
              <w:t xml:space="preserve">Privación de la vida de una mujer por razón </w:t>
            </w:r>
            <w:r w:rsidRPr="00E327FD">
              <w:rPr>
                <w:rFonts w:cs="Arial"/>
                <w:bCs/>
                <w:i/>
                <w:sz w:val="24"/>
                <w:szCs w:val="24"/>
                <w:lang w:eastAsia="es-MX"/>
              </w:rPr>
              <w:t xml:space="preserve">de </w:t>
            </w:r>
            <w:r w:rsidRPr="00E327FD">
              <w:rPr>
                <w:rFonts w:cs="Arial"/>
                <w:i/>
                <w:sz w:val="24"/>
                <w:szCs w:val="24"/>
                <w:lang w:eastAsia="es-MX"/>
              </w:rPr>
              <w:t xml:space="preserve">género. </w:t>
            </w:r>
          </w:p>
          <w:p w14:paraId="4D765ECB" w14:textId="77777777" w:rsidR="00E327FD" w:rsidRPr="00E327FD" w:rsidRDefault="00E327FD" w:rsidP="00E327FD">
            <w:pPr>
              <w:autoSpaceDE w:val="0"/>
              <w:autoSpaceDN w:val="0"/>
              <w:adjustRightInd w:val="0"/>
              <w:ind w:left="567" w:right="567"/>
              <w:jc w:val="center"/>
              <w:rPr>
                <w:rFonts w:cs="Arial"/>
                <w:i/>
                <w:color w:val="000000"/>
                <w:sz w:val="24"/>
                <w:szCs w:val="24"/>
                <w:lang w:eastAsia="es-MX"/>
              </w:rPr>
            </w:pPr>
          </w:p>
        </w:tc>
      </w:tr>
      <w:tr w:rsidR="00E327FD" w:rsidRPr="00E327FD" w14:paraId="6A0A72BF" w14:textId="77777777" w:rsidTr="00271B62">
        <w:tc>
          <w:tcPr>
            <w:tcW w:w="1809" w:type="dxa"/>
          </w:tcPr>
          <w:p w14:paraId="3E18C389" w14:textId="77777777" w:rsidR="00E327FD" w:rsidRPr="00E327FD" w:rsidRDefault="00E327FD" w:rsidP="00E327FD">
            <w:pPr>
              <w:autoSpaceDE w:val="0"/>
              <w:autoSpaceDN w:val="0"/>
              <w:adjustRightInd w:val="0"/>
              <w:ind w:left="567" w:right="567"/>
              <w:jc w:val="left"/>
              <w:rPr>
                <w:rFonts w:cs="Arial"/>
                <w:i/>
                <w:color w:val="000000"/>
                <w:sz w:val="24"/>
                <w:szCs w:val="24"/>
                <w:lang w:eastAsia="es-MX"/>
              </w:rPr>
            </w:pPr>
            <w:r w:rsidRPr="00E327FD">
              <w:rPr>
                <w:rFonts w:cs="Arial"/>
                <w:i/>
                <w:sz w:val="24"/>
                <w:szCs w:val="24"/>
                <w:lang w:eastAsia="es-MX"/>
              </w:rPr>
              <w:t>Victimario</w:t>
            </w:r>
          </w:p>
        </w:tc>
        <w:tc>
          <w:tcPr>
            <w:tcW w:w="4555" w:type="dxa"/>
          </w:tcPr>
          <w:p w14:paraId="57122B32" w14:textId="77777777" w:rsidR="00E327FD" w:rsidRPr="00E327FD" w:rsidRDefault="00E327FD" w:rsidP="00E327FD">
            <w:pPr>
              <w:autoSpaceDE w:val="0"/>
              <w:autoSpaceDN w:val="0"/>
              <w:adjustRightInd w:val="0"/>
              <w:ind w:left="567" w:right="567"/>
              <w:rPr>
                <w:rFonts w:cs="Arial"/>
                <w:i/>
                <w:sz w:val="24"/>
                <w:szCs w:val="24"/>
                <w:lang w:eastAsia="es-MX"/>
              </w:rPr>
            </w:pPr>
            <w:r w:rsidRPr="00E327FD">
              <w:rPr>
                <w:rFonts w:cs="Arial"/>
                <w:i/>
                <w:sz w:val="24"/>
                <w:szCs w:val="24"/>
                <w:lang w:eastAsia="es-MX"/>
              </w:rPr>
              <w:t xml:space="preserve">Cualquiera, sea hombre o mujer. </w:t>
            </w:r>
          </w:p>
          <w:p w14:paraId="6F10017E" w14:textId="77777777" w:rsidR="00E327FD" w:rsidRPr="00E327FD" w:rsidRDefault="00E327FD" w:rsidP="00E327FD">
            <w:pPr>
              <w:autoSpaceDE w:val="0"/>
              <w:autoSpaceDN w:val="0"/>
              <w:adjustRightInd w:val="0"/>
              <w:ind w:left="567" w:right="567"/>
              <w:jc w:val="center"/>
              <w:rPr>
                <w:rFonts w:cs="Arial"/>
                <w:i/>
                <w:color w:val="000000"/>
                <w:sz w:val="24"/>
                <w:szCs w:val="24"/>
                <w:lang w:eastAsia="es-MX"/>
              </w:rPr>
            </w:pPr>
          </w:p>
        </w:tc>
        <w:tc>
          <w:tcPr>
            <w:tcW w:w="3182" w:type="dxa"/>
          </w:tcPr>
          <w:p w14:paraId="541620EE" w14:textId="77777777" w:rsidR="00E327FD" w:rsidRPr="00E327FD" w:rsidRDefault="00E327FD" w:rsidP="00E327FD">
            <w:pPr>
              <w:autoSpaceDE w:val="0"/>
              <w:autoSpaceDN w:val="0"/>
              <w:adjustRightInd w:val="0"/>
              <w:ind w:left="567" w:right="567"/>
              <w:rPr>
                <w:rFonts w:cs="Arial"/>
                <w:i/>
                <w:sz w:val="24"/>
                <w:szCs w:val="24"/>
                <w:lang w:eastAsia="es-MX"/>
              </w:rPr>
            </w:pPr>
            <w:r w:rsidRPr="00E327FD">
              <w:rPr>
                <w:rFonts w:cs="Arial"/>
                <w:i/>
                <w:sz w:val="24"/>
                <w:szCs w:val="24"/>
                <w:lang w:eastAsia="es-MX"/>
              </w:rPr>
              <w:t xml:space="preserve">Siempre es un hombre o un grupo de hombres. </w:t>
            </w:r>
          </w:p>
          <w:p w14:paraId="6FFA2280" w14:textId="77777777" w:rsidR="00E327FD" w:rsidRPr="00E327FD" w:rsidRDefault="00E327FD" w:rsidP="00E327FD">
            <w:pPr>
              <w:autoSpaceDE w:val="0"/>
              <w:autoSpaceDN w:val="0"/>
              <w:adjustRightInd w:val="0"/>
              <w:ind w:left="567" w:right="567"/>
              <w:jc w:val="center"/>
              <w:rPr>
                <w:rFonts w:cs="Arial"/>
                <w:i/>
                <w:color w:val="000000"/>
                <w:sz w:val="24"/>
                <w:szCs w:val="24"/>
                <w:lang w:eastAsia="es-MX"/>
              </w:rPr>
            </w:pPr>
          </w:p>
        </w:tc>
      </w:tr>
      <w:tr w:rsidR="00E327FD" w:rsidRPr="00E327FD" w14:paraId="3D7D3A62" w14:textId="77777777" w:rsidTr="00271B62">
        <w:tc>
          <w:tcPr>
            <w:tcW w:w="1809" w:type="dxa"/>
          </w:tcPr>
          <w:p w14:paraId="2DE0F91B" w14:textId="77777777" w:rsidR="00E327FD" w:rsidRPr="00E327FD" w:rsidRDefault="00E327FD" w:rsidP="00E327FD">
            <w:pPr>
              <w:autoSpaceDE w:val="0"/>
              <w:autoSpaceDN w:val="0"/>
              <w:adjustRightInd w:val="0"/>
              <w:ind w:left="567" w:right="567"/>
              <w:jc w:val="left"/>
              <w:rPr>
                <w:rFonts w:cs="Arial"/>
                <w:i/>
                <w:sz w:val="24"/>
                <w:szCs w:val="24"/>
                <w:lang w:eastAsia="es-MX"/>
              </w:rPr>
            </w:pPr>
            <w:r w:rsidRPr="00E327FD">
              <w:rPr>
                <w:rFonts w:cs="Arial"/>
                <w:i/>
                <w:sz w:val="24"/>
                <w:szCs w:val="24"/>
                <w:lang w:eastAsia="es-MX"/>
              </w:rPr>
              <w:t xml:space="preserve">Tipo de asesinato </w:t>
            </w:r>
          </w:p>
        </w:tc>
        <w:tc>
          <w:tcPr>
            <w:tcW w:w="4555" w:type="dxa"/>
          </w:tcPr>
          <w:p w14:paraId="2AC153FB" w14:textId="77777777" w:rsidR="00E327FD" w:rsidRPr="00E327FD" w:rsidRDefault="00E327FD" w:rsidP="00E327FD">
            <w:pPr>
              <w:autoSpaceDE w:val="0"/>
              <w:autoSpaceDN w:val="0"/>
              <w:adjustRightInd w:val="0"/>
              <w:ind w:left="567" w:right="567"/>
              <w:rPr>
                <w:rFonts w:cs="Arial"/>
                <w:i/>
                <w:sz w:val="24"/>
                <w:szCs w:val="24"/>
                <w:lang w:eastAsia="es-MX"/>
              </w:rPr>
            </w:pPr>
            <w:r w:rsidRPr="00E327FD">
              <w:rPr>
                <w:rFonts w:cs="Arial"/>
                <w:i/>
                <w:sz w:val="24"/>
                <w:szCs w:val="24"/>
                <w:lang w:eastAsia="es-MX"/>
              </w:rPr>
              <w:t xml:space="preserve">Accidental (homicidio culposo) o Intencional (homicidio doloso). </w:t>
            </w:r>
          </w:p>
          <w:p w14:paraId="55BF8F7C" w14:textId="77777777" w:rsidR="00E327FD" w:rsidRPr="00E327FD" w:rsidRDefault="00E327FD" w:rsidP="00E327FD">
            <w:pPr>
              <w:autoSpaceDE w:val="0"/>
              <w:autoSpaceDN w:val="0"/>
              <w:adjustRightInd w:val="0"/>
              <w:ind w:left="567" w:right="567"/>
              <w:jc w:val="center"/>
              <w:rPr>
                <w:rFonts w:cs="Arial"/>
                <w:i/>
                <w:color w:val="000000"/>
                <w:sz w:val="24"/>
                <w:szCs w:val="24"/>
                <w:lang w:eastAsia="es-MX"/>
              </w:rPr>
            </w:pPr>
          </w:p>
        </w:tc>
        <w:tc>
          <w:tcPr>
            <w:tcW w:w="3182" w:type="dxa"/>
          </w:tcPr>
          <w:p w14:paraId="30F076F1" w14:textId="77777777" w:rsidR="00E327FD" w:rsidRPr="00E327FD" w:rsidRDefault="00E327FD" w:rsidP="00E327FD">
            <w:pPr>
              <w:autoSpaceDE w:val="0"/>
              <w:autoSpaceDN w:val="0"/>
              <w:adjustRightInd w:val="0"/>
              <w:ind w:left="567" w:right="567"/>
              <w:rPr>
                <w:rFonts w:cs="Arial"/>
                <w:i/>
                <w:sz w:val="24"/>
                <w:szCs w:val="24"/>
                <w:lang w:eastAsia="es-MX"/>
              </w:rPr>
            </w:pPr>
            <w:r w:rsidRPr="00E327FD">
              <w:rPr>
                <w:rFonts w:cs="Arial"/>
                <w:i/>
                <w:sz w:val="24"/>
                <w:szCs w:val="24"/>
                <w:lang w:eastAsia="es-MX"/>
              </w:rPr>
              <w:t xml:space="preserve">Siempre es intencional. </w:t>
            </w:r>
          </w:p>
          <w:p w14:paraId="140FCECD" w14:textId="77777777" w:rsidR="00E327FD" w:rsidRPr="00E327FD" w:rsidRDefault="00E327FD" w:rsidP="00E327FD">
            <w:pPr>
              <w:autoSpaceDE w:val="0"/>
              <w:autoSpaceDN w:val="0"/>
              <w:adjustRightInd w:val="0"/>
              <w:ind w:left="567" w:right="567"/>
              <w:jc w:val="center"/>
              <w:rPr>
                <w:rFonts w:cs="Arial"/>
                <w:i/>
                <w:color w:val="000000"/>
                <w:sz w:val="24"/>
                <w:szCs w:val="24"/>
                <w:lang w:eastAsia="es-MX"/>
              </w:rPr>
            </w:pPr>
          </w:p>
        </w:tc>
      </w:tr>
      <w:tr w:rsidR="00E327FD" w:rsidRPr="00E327FD" w14:paraId="53E15A1B" w14:textId="77777777" w:rsidTr="00271B62">
        <w:tc>
          <w:tcPr>
            <w:tcW w:w="1809" w:type="dxa"/>
          </w:tcPr>
          <w:p w14:paraId="08358604" w14:textId="77777777" w:rsidR="00E327FD" w:rsidRPr="00E327FD" w:rsidRDefault="00E327FD" w:rsidP="00E327FD">
            <w:pPr>
              <w:autoSpaceDE w:val="0"/>
              <w:autoSpaceDN w:val="0"/>
              <w:adjustRightInd w:val="0"/>
              <w:ind w:left="567" w:right="567"/>
              <w:jc w:val="left"/>
              <w:rPr>
                <w:rFonts w:cs="Arial"/>
                <w:i/>
                <w:sz w:val="24"/>
                <w:szCs w:val="24"/>
                <w:lang w:eastAsia="es-MX"/>
              </w:rPr>
            </w:pPr>
            <w:r w:rsidRPr="00E327FD">
              <w:rPr>
                <w:rFonts w:cs="Arial"/>
                <w:i/>
                <w:sz w:val="24"/>
                <w:szCs w:val="24"/>
                <w:lang w:eastAsia="es-MX"/>
              </w:rPr>
              <w:t xml:space="preserve">Motivación </w:t>
            </w:r>
          </w:p>
          <w:p w14:paraId="0862F4B7" w14:textId="77777777" w:rsidR="00E327FD" w:rsidRPr="00E327FD" w:rsidRDefault="00E327FD" w:rsidP="00E327FD">
            <w:pPr>
              <w:autoSpaceDE w:val="0"/>
              <w:autoSpaceDN w:val="0"/>
              <w:adjustRightInd w:val="0"/>
              <w:ind w:left="567" w:right="567"/>
              <w:jc w:val="left"/>
              <w:rPr>
                <w:rFonts w:cs="Arial"/>
                <w:i/>
                <w:sz w:val="24"/>
                <w:szCs w:val="24"/>
                <w:lang w:eastAsia="es-MX"/>
              </w:rPr>
            </w:pPr>
          </w:p>
        </w:tc>
        <w:tc>
          <w:tcPr>
            <w:tcW w:w="4555" w:type="dxa"/>
          </w:tcPr>
          <w:p w14:paraId="5752B8DE" w14:textId="77777777" w:rsidR="00E327FD" w:rsidRPr="00E327FD" w:rsidRDefault="00E327FD" w:rsidP="00E327FD">
            <w:pPr>
              <w:autoSpaceDE w:val="0"/>
              <w:autoSpaceDN w:val="0"/>
              <w:adjustRightInd w:val="0"/>
              <w:ind w:left="567" w:right="567"/>
              <w:rPr>
                <w:rFonts w:cs="Arial"/>
                <w:i/>
                <w:sz w:val="24"/>
                <w:szCs w:val="24"/>
                <w:lang w:eastAsia="es-MX"/>
              </w:rPr>
            </w:pPr>
            <w:r w:rsidRPr="00E327FD">
              <w:rPr>
                <w:rFonts w:cs="Arial"/>
                <w:i/>
                <w:sz w:val="24"/>
                <w:szCs w:val="24"/>
                <w:lang w:eastAsia="es-MX"/>
              </w:rPr>
              <w:t>Si es accidental: negligencia, impericia o imprudencia. Si es intencional: la víctima es un obstáculo para el vic</w:t>
            </w:r>
            <w:r w:rsidRPr="00E327FD">
              <w:rPr>
                <w:rFonts w:cs="Arial"/>
                <w:bCs/>
                <w:i/>
                <w:sz w:val="24"/>
                <w:szCs w:val="24"/>
                <w:lang w:eastAsia="es-MX"/>
              </w:rPr>
              <w:t xml:space="preserve">timario. </w:t>
            </w:r>
          </w:p>
          <w:p w14:paraId="1B8AF2D2" w14:textId="77777777" w:rsidR="00E327FD" w:rsidRPr="00E327FD" w:rsidRDefault="00E327FD" w:rsidP="00E327FD">
            <w:pPr>
              <w:autoSpaceDE w:val="0"/>
              <w:autoSpaceDN w:val="0"/>
              <w:adjustRightInd w:val="0"/>
              <w:ind w:left="567" w:right="567"/>
              <w:jc w:val="center"/>
              <w:rPr>
                <w:rFonts w:cs="Arial"/>
                <w:i/>
                <w:color w:val="000000"/>
                <w:sz w:val="24"/>
                <w:szCs w:val="24"/>
                <w:lang w:eastAsia="es-MX"/>
              </w:rPr>
            </w:pPr>
          </w:p>
        </w:tc>
        <w:tc>
          <w:tcPr>
            <w:tcW w:w="3182" w:type="dxa"/>
          </w:tcPr>
          <w:p w14:paraId="3C92116B" w14:textId="77777777" w:rsidR="00E327FD" w:rsidRPr="00E327FD" w:rsidRDefault="00E327FD" w:rsidP="00E327FD">
            <w:pPr>
              <w:autoSpaceDE w:val="0"/>
              <w:autoSpaceDN w:val="0"/>
              <w:adjustRightInd w:val="0"/>
              <w:ind w:left="567" w:right="567"/>
              <w:rPr>
                <w:rFonts w:cs="Arial"/>
                <w:i/>
                <w:sz w:val="24"/>
                <w:szCs w:val="24"/>
                <w:lang w:eastAsia="es-MX"/>
              </w:rPr>
            </w:pPr>
            <w:r w:rsidRPr="00E327FD">
              <w:rPr>
                <w:rFonts w:cs="Arial"/>
                <w:i/>
                <w:sz w:val="24"/>
                <w:szCs w:val="24"/>
                <w:lang w:eastAsia="es-MX"/>
              </w:rPr>
              <w:t xml:space="preserve">Misoginia (odio y desprecio de género), placer sexual en el acto de dominación o sentido de propiedad sobre la mujer. </w:t>
            </w:r>
          </w:p>
          <w:p w14:paraId="4AB31960" w14:textId="77777777" w:rsidR="00E327FD" w:rsidRPr="00E327FD" w:rsidRDefault="00E327FD" w:rsidP="00E327FD">
            <w:pPr>
              <w:autoSpaceDE w:val="0"/>
              <w:autoSpaceDN w:val="0"/>
              <w:adjustRightInd w:val="0"/>
              <w:ind w:left="567" w:right="567"/>
              <w:jc w:val="center"/>
              <w:rPr>
                <w:rFonts w:cs="Arial"/>
                <w:i/>
                <w:color w:val="000000"/>
                <w:sz w:val="24"/>
                <w:szCs w:val="24"/>
                <w:lang w:eastAsia="es-MX"/>
              </w:rPr>
            </w:pPr>
          </w:p>
        </w:tc>
      </w:tr>
      <w:tr w:rsidR="00E327FD" w:rsidRPr="00E327FD" w14:paraId="105FC46B" w14:textId="77777777" w:rsidTr="00271B62">
        <w:tc>
          <w:tcPr>
            <w:tcW w:w="1809" w:type="dxa"/>
          </w:tcPr>
          <w:p w14:paraId="074A9CAC" w14:textId="77777777" w:rsidR="00E327FD" w:rsidRPr="00E327FD" w:rsidRDefault="00E327FD" w:rsidP="00E327FD">
            <w:pPr>
              <w:autoSpaceDE w:val="0"/>
              <w:autoSpaceDN w:val="0"/>
              <w:adjustRightInd w:val="0"/>
              <w:ind w:left="567" w:right="567"/>
              <w:jc w:val="left"/>
              <w:rPr>
                <w:rFonts w:cs="Arial"/>
                <w:i/>
                <w:sz w:val="24"/>
                <w:szCs w:val="24"/>
                <w:lang w:eastAsia="es-MX"/>
              </w:rPr>
            </w:pPr>
            <w:r w:rsidRPr="00E327FD">
              <w:rPr>
                <w:rFonts w:cs="Arial"/>
                <w:i/>
                <w:sz w:val="24"/>
                <w:szCs w:val="24"/>
                <w:lang w:eastAsia="es-MX"/>
              </w:rPr>
              <w:t>Precedentes</w:t>
            </w:r>
          </w:p>
        </w:tc>
        <w:tc>
          <w:tcPr>
            <w:tcW w:w="4555" w:type="dxa"/>
          </w:tcPr>
          <w:p w14:paraId="54692450" w14:textId="77777777" w:rsidR="00E327FD" w:rsidRPr="00E327FD" w:rsidRDefault="00E327FD" w:rsidP="00E327FD">
            <w:pPr>
              <w:autoSpaceDE w:val="0"/>
              <w:autoSpaceDN w:val="0"/>
              <w:adjustRightInd w:val="0"/>
              <w:ind w:left="567" w:right="567"/>
              <w:rPr>
                <w:rFonts w:cs="Arial"/>
                <w:i/>
                <w:sz w:val="24"/>
                <w:szCs w:val="24"/>
                <w:lang w:eastAsia="es-MX"/>
              </w:rPr>
            </w:pPr>
            <w:r w:rsidRPr="00E327FD">
              <w:rPr>
                <w:rFonts w:cs="Arial"/>
                <w:i/>
                <w:sz w:val="24"/>
                <w:szCs w:val="24"/>
                <w:lang w:eastAsia="es-MX"/>
              </w:rPr>
              <w:t xml:space="preserve">Acto único, salvo en casos de ensañamiento por causas no imputables al género. </w:t>
            </w:r>
          </w:p>
          <w:p w14:paraId="60A2E2E2" w14:textId="77777777" w:rsidR="00E327FD" w:rsidRPr="00E327FD" w:rsidRDefault="00E327FD" w:rsidP="00E327FD">
            <w:pPr>
              <w:autoSpaceDE w:val="0"/>
              <w:autoSpaceDN w:val="0"/>
              <w:adjustRightInd w:val="0"/>
              <w:ind w:left="567" w:right="567"/>
              <w:jc w:val="center"/>
              <w:rPr>
                <w:rFonts w:cs="Arial"/>
                <w:i/>
                <w:color w:val="000000"/>
                <w:sz w:val="24"/>
                <w:szCs w:val="24"/>
                <w:lang w:eastAsia="es-MX"/>
              </w:rPr>
            </w:pPr>
          </w:p>
        </w:tc>
        <w:tc>
          <w:tcPr>
            <w:tcW w:w="3182" w:type="dxa"/>
          </w:tcPr>
          <w:p w14:paraId="63E6DF6D" w14:textId="77777777" w:rsidR="00E327FD" w:rsidRPr="00E327FD" w:rsidRDefault="00E327FD" w:rsidP="00E327FD">
            <w:pPr>
              <w:autoSpaceDE w:val="0"/>
              <w:autoSpaceDN w:val="0"/>
              <w:adjustRightInd w:val="0"/>
              <w:ind w:left="567" w:right="567"/>
              <w:rPr>
                <w:rFonts w:cs="Arial"/>
                <w:i/>
                <w:sz w:val="24"/>
                <w:szCs w:val="24"/>
                <w:lang w:eastAsia="es-MX"/>
              </w:rPr>
            </w:pPr>
            <w:r w:rsidRPr="00E327FD">
              <w:rPr>
                <w:rFonts w:cs="Arial"/>
                <w:i/>
                <w:sz w:val="24"/>
                <w:szCs w:val="24"/>
                <w:lang w:eastAsia="es-MX"/>
              </w:rPr>
              <w:t xml:space="preserve">Siempre es consecuencia de: violación, violencia psicológica, violencia física, violencia doméstica, mutilación, desfiguración, privación de libertad, incomunicación o tortura. </w:t>
            </w:r>
          </w:p>
          <w:p w14:paraId="2B1644F2" w14:textId="77777777" w:rsidR="00E327FD" w:rsidRPr="00E327FD" w:rsidRDefault="00E327FD" w:rsidP="00E327FD">
            <w:pPr>
              <w:autoSpaceDE w:val="0"/>
              <w:autoSpaceDN w:val="0"/>
              <w:adjustRightInd w:val="0"/>
              <w:ind w:left="567" w:right="567"/>
              <w:jc w:val="center"/>
              <w:rPr>
                <w:rFonts w:cs="Arial"/>
                <w:i/>
                <w:color w:val="000000"/>
                <w:sz w:val="24"/>
                <w:szCs w:val="24"/>
                <w:lang w:eastAsia="es-MX"/>
              </w:rPr>
            </w:pPr>
          </w:p>
        </w:tc>
      </w:tr>
      <w:tr w:rsidR="00E327FD" w:rsidRPr="00E327FD" w14:paraId="5C20B4ED" w14:textId="77777777" w:rsidTr="00271B62">
        <w:tc>
          <w:tcPr>
            <w:tcW w:w="1809" w:type="dxa"/>
          </w:tcPr>
          <w:p w14:paraId="44FF01CE" w14:textId="77777777" w:rsidR="00E327FD" w:rsidRPr="00E327FD" w:rsidRDefault="00E327FD" w:rsidP="00E327FD">
            <w:pPr>
              <w:autoSpaceDE w:val="0"/>
              <w:autoSpaceDN w:val="0"/>
              <w:adjustRightInd w:val="0"/>
              <w:ind w:left="567" w:right="567"/>
              <w:jc w:val="left"/>
              <w:rPr>
                <w:rFonts w:cs="Arial"/>
                <w:i/>
                <w:sz w:val="24"/>
                <w:szCs w:val="24"/>
                <w:lang w:eastAsia="es-MX"/>
              </w:rPr>
            </w:pPr>
            <w:r w:rsidRPr="00E327FD">
              <w:rPr>
                <w:rFonts w:cs="Arial"/>
                <w:i/>
                <w:sz w:val="24"/>
                <w:szCs w:val="24"/>
                <w:lang w:eastAsia="es-MX"/>
              </w:rPr>
              <w:t xml:space="preserve">Cuerpo </w:t>
            </w:r>
          </w:p>
          <w:p w14:paraId="05F519E0" w14:textId="77777777" w:rsidR="00E327FD" w:rsidRPr="00E327FD" w:rsidRDefault="00E327FD" w:rsidP="00E327FD">
            <w:pPr>
              <w:autoSpaceDE w:val="0"/>
              <w:autoSpaceDN w:val="0"/>
              <w:adjustRightInd w:val="0"/>
              <w:ind w:left="567" w:right="567"/>
              <w:jc w:val="left"/>
              <w:rPr>
                <w:rFonts w:cs="Arial"/>
                <w:i/>
                <w:sz w:val="24"/>
                <w:szCs w:val="24"/>
                <w:lang w:eastAsia="es-MX"/>
              </w:rPr>
            </w:pPr>
          </w:p>
        </w:tc>
        <w:tc>
          <w:tcPr>
            <w:tcW w:w="4555" w:type="dxa"/>
          </w:tcPr>
          <w:p w14:paraId="26EE5847" w14:textId="77777777" w:rsidR="00E327FD" w:rsidRPr="00E327FD" w:rsidRDefault="00E327FD" w:rsidP="00E327FD">
            <w:pPr>
              <w:autoSpaceDE w:val="0"/>
              <w:autoSpaceDN w:val="0"/>
              <w:adjustRightInd w:val="0"/>
              <w:ind w:left="567" w:right="567"/>
              <w:rPr>
                <w:rFonts w:cs="Arial"/>
                <w:i/>
                <w:sz w:val="24"/>
                <w:szCs w:val="24"/>
                <w:lang w:eastAsia="es-MX"/>
              </w:rPr>
            </w:pPr>
            <w:r w:rsidRPr="00E327FD">
              <w:rPr>
                <w:rFonts w:cs="Arial"/>
                <w:i/>
                <w:sz w:val="24"/>
                <w:szCs w:val="24"/>
                <w:lang w:eastAsia="es-MX"/>
              </w:rPr>
              <w:t xml:space="preserve">El cuerpo y las pruebas del delito se intentan esconder. </w:t>
            </w:r>
          </w:p>
          <w:p w14:paraId="20BD7496" w14:textId="77777777" w:rsidR="00E327FD" w:rsidRPr="00E327FD" w:rsidRDefault="00E327FD" w:rsidP="00E327FD">
            <w:pPr>
              <w:autoSpaceDE w:val="0"/>
              <w:autoSpaceDN w:val="0"/>
              <w:adjustRightInd w:val="0"/>
              <w:ind w:left="567" w:right="567"/>
              <w:jc w:val="center"/>
              <w:rPr>
                <w:rFonts w:cs="Arial"/>
                <w:i/>
                <w:color w:val="000000"/>
                <w:sz w:val="24"/>
                <w:szCs w:val="24"/>
                <w:lang w:eastAsia="es-MX"/>
              </w:rPr>
            </w:pPr>
          </w:p>
        </w:tc>
        <w:tc>
          <w:tcPr>
            <w:tcW w:w="3182" w:type="dxa"/>
          </w:tcPr>
          <w:p w14:paraId="1F2E5B56" w14:textId="77777777" w:rsidR="00E327FD" w:rsidRPr="00E327FD" w:rsidRDefault="00E327FD" w:rsidP="00E327FD">
            <w:pPr>
              <w:autoSpaceDE w:val="0"/>
              <w:autoSpaceDN w:val="0"/>
              <w:adjustRightInd w:val="0"/>
              <w:ind w:left="567" w:right="567"/>
              <w:rPr>
                <w:rFonts w:cs="Arial"/>
                <w:i/>
                <w:sz w:val="24"/>
                <w:szCs w:val="24"/>
                <w:lang w:eastAsia="es-MX"/>
              </w:rPr>
            </w:pPr>
            <w:r w:rsidRPr="00E327FD">
              <w:rPr>
                <w:rFonts w:cs="Arial"/>
                <w:i/>
                <w:sz w:val="24"/>
                <w:szCs w:val="24"/>
                <w:lang w:eastAsia="es-MX"/>
              </w:rPr>
              <w:lastRenderedPageBreak/>
              <w:t xml:space="preserve">El cuerpo se exhibe deliberadamente </w:t>
            </w:r>
            <w:r w:rsidRPr="00E327FD">
              <w:rPr>
                <w:rFonts w:cs="Arial"/>
                <w:i/>
                <w:sz w:val="24"/>
                <w:szCs w:val="24"/>
                <w:lang w:eastAsia="es-MX"/>
              </w:rPr>
              <w:lastRenderedPageBreak/>
              <w:t xml:space="preserve">para transmitir un mensaje de poder viril y castigo ejemplarizante. </w:t>
            </w:r>
          </w:p>
          <w:p w14:paraId="5072B899" w14:textId="77777777" w:rsidR="00E327FD" w:rsidRPr="00E327FD" w:rsidRDefault="00E327FD" w:rsidP="00E327FD">
            <w:pPr>
              <w:autoSpaceDE w:val="0"/>
              <w:autoSpaceDN w:val="0"/>
              <w:adjustRightInd w:val="0"/>
              <w:ind w:left="567" w:right="567"/>
              <w:jc w:val="center"/>
              <w:rPr>
                <w:rFonts w:cs="Arial"/>
                <w:i/>
                <w:color w:val="000000"/>
                <w:sz w:val="24"/>
                <w:szCs w:val="24"/>
                <w:lang w:eastAsia="es-MX"/>
              </w:rPr>
            </w:pPr>
          </w:p>
        </w:tc>
      </w:tr>
    </w:tbl>
    <w:p w14:paraId="6DC9BECA" w14:textId="77777777" w:rsidR="00E327FD" w:rsidRPr="00E327FD" w:rsidRDefault="00E327FD" w:rsidP="00E327FD">
      <w:pPr>
        <w:autoSpaceDE w:val="0"/>
        <w:autoSpaceDN w:val="0"/>
        <w:adjustRightInd w:val="0"/>
        <w:ind w:left="567" w:right="567"/>
        <w:jc w:val="left"/>
        <w:rPr>
          <w:rFonts w:cs="Arial"/>
          <w:i/>
          <w:color w:val="000000"/>
          <w:sz w:val="24"/>
          <w:szCs w:val="24"/>
          <w:lang w:eastAsia="en-US"/>
        </w:rPr>
      </w:pPr>
    </w:p>
    <w:p w14:paraId="6FA92B4A" w14:textId="77777777" w:rsidR="00E327FD" w:rsidRPr="00E327FD" w:rsidRDefault="00E327FD" w:rsidP="00E327FD">
      <w:pPr>
        <w:widowControl w:val="0"/>
        <w:autoSpaceDE w:val="0"/>
        <w:autoSpaceDN w:val="0"/>
        <w:adjustRightInd w:val="0"/>
        <w:spacing w:line="360" w:lineRule="auto"/>
        <w:ind w:left="567" w:right="567"/>
        <w:rPr>
          <w:rFonts w:cs="Arial"/>
          <w:i/>
          <w:sz w:val="24"/>
          <w:szCs w:val="24"/>
          <w:lang w:eastAsia="es-MX"/>
        </w:rPr>
      </w:pPr>
      <w:r w:rsidRPr="00E327FD">
        <w:rPr>
          <w:rFonts w:cs="Arial"/>
          <w:i/>
          <w:sz w:val="24"/>
          <w:szCs w:val="24"/>
          <w:lang w:eastAsia="es-MX"/>
        </w:rPr>
        <w:t xml:space="preserve">Las mujeres son objeto de múltiples formas de discriminación que violan los principios de igualdad de derechos y respeto de la dignidad humana. El Comité para la Eliminación de la Discriminación contra la Mujer (el Comité CEDAW) identificó la violencia basada en el género como una de las manifestaciones de la discriminación cuya causa principal es la desigualdad de género, esto es, las relaciones asimétricas de poder entre hombres y mujeres constituye una forma de discriminación que impide gravemente que la mujer goce de derechos y libertades en pie de igualdad con el hombre. </w:t>
      </w:r>
    </w:p>
    <w:p w14:paraId="47EEA2E7" w14:textId="77777777" w:rsidR="00E327FD" w:rsidRPr="00E327FD" w:rsidRDefault="00E327FD" w:rsidP="00E327FD">
      <w:pPr>
        <w:autoSpaceDE w:val="0"/>
        <w:autoSpaceDN w:val="0"/>
        <w:adjustRightInd w:val="0"/>
        <w:spacing w:line="360" w:lineRule="auto"/>
        <w:ind w:left="567" w:right="567"/>
        <w:rPr>
          <w:rFonts w:cs="Arial"/>
          <w:i/>
          <w:sz w:val="24"/>
          <w:szCs w:val="24"/>
          <w:lang w:eastAsia="en-US"/>
        </w:rPr>
      </w:pPr>
    </w:p>
    <w:p w14:paraId="28EC5CD9" w14:textId="77777777" w:rsidR="00E327FD" w:rsidRPr="00E327FD" w:rsidRDefault="00E327FD" w:rsidP="00E327FD">
      <w:pPr>
        <w:autoSpaceDE w:val="0"/>
        <w:autoSpaceDN w:val="0"/>
        <w:adjustRightInd w:val="0"/>
        <w:spacing w:line="360" w:lineRule="auto"/>
        <w:ind w:left="567" w:right="567"/>
        <w:rPr>
          <w:rFonts w:cs="Arial"/>
          <w:i/>
          <w:sz w:val="24"/>
          <w:szCs w:val="24"/>
          <w:lang w:eastAsia="en-US"/>
        </w:rPr>
      </w:pPr>
      <w:r w:rsidRPr="00E327FD">
        <w:rPr>
          <w:rFonts w:cs="Arial"/>
          <w:i/>
          <w:sz w:val="24"/>
          <w:szCs w:val="24"/>
          <w:lang w:eastAsia="en-US"/>
        </w:rPr>
        <w:t xml:space="preserve">La Declaración de las Naciones Unidas sobre la Eliminación de la Violencia contra la Mujer definió la violencia contra la mujer (VCM) como: "Todo acto de violencia basado en la pertenencia al sexo femenino que tenga o pueda tener como resultado un daño o sufrimiento físico, sexual o sicológico, para la mujer, así como las amenazas de tales actos, la coacción o la privación arbitraria de la libertad, tanto si se producen en la vida pública como en la vida privada". Esta definición incluye hechos violentos dirigidos en contra de las mujeres por su pertenencia al sexo femenino, por razones de género, o que las afectan en forma desproporcionada. La muerte violenta de las mujeres por razones de género, tipificada en algunos sistemas penales .bajo la figura del "feminicidio" y en otros como homicidio agravado, constituye la forma más eirema de violencia contra la mujer. Ocurre en el ámbito familiar o en el espacio público y puede ser perpetrada por particulares o ejecutada o tolerada por agentes del Estado. Constituye una violación de varios derechos fundamentales de las mujeres, consagrados en los principales instrumentos internacionales de </w:t>
      </w:r>
      <w:r w:rsidRPr="00E327FD">
        <w:rPr>
          <w:rFonts w:cs="Arial"/>
          <w:i/>
          <w:sz w:val="24"/>
          <w:szCs w:val="24"/>
          <w:lang w:eastAsia="en-US"/>
        </w:rPr>
        <w:lastRenderedPageBreak/>
        <w:t xml:space="preserve">derechos humanos, en especial el derecho a la vida, el derecho a la integridad física y sexual, y/o el derecho a la libertad personal. </w:t>
      </w:r>
    </w:p>
    <w:p w14:paraId="0EB2BE03" w14:textId="77777777" w:rsidR="00E327FD" w:rsidRPr="00E327FD" w:rsidRDefault="00E327FD" w:rsidP="00E327FD">
      <w:pPr>
        <w:autoSpaceDE w:val="0"/>
        <w:autoSpaceDN w:val="0"/>
        <w:adjustRightInd w:val="0"/>
        <w:spacing w:line="360" w:lineRule="auto"/>
        <w:ind w:left="567" w:right="567"/>
        <w:rPr>
          <w:rFonts w:cs="Arial"/>
          <w:i/>
          <w:sz w:val="24"/>
          <w:szCs w:val="24"/>
          <w:lang w:eastAsia="en-US"/>
        </w:rPr>
      </w:pPr>
    </w:p>
    <w:p w14:paraId="7A303002" w14:textId="77777777" w:rsidR="00E327FD" w:rsidRPr="00E327FD" w:rsidRDefault="00E327FD" w:rsidP="00E327FD">
      <w:pPr>
        <w:widowControl w:val="0"/>
        <w:autoSpaceDE w:val="0"/>
        <w:autoSpaceDN w:val="0"/>
        <w:adjustRightInd w:val="0"/>
        <w:spacing w:line="360" w:lineRule="auto"/>
        <w:ind w:left="567" w:right="567"/>
        <w:rPr>
          <w:rFonts w:cs="Arial"/>
          <w:i/>
          <w:sz w:val="24"/>
          <w:szCs w:val="24"/>
          <w:lang w:eastAsia="es-MX"/>
        </w:rPr>
      </w:pPr>
      <w:r w:rsidRPr="00E327FD">
        <w:rPr>
          <w:rFonts w:cs="Arial"/>
          <w:i/>
          <w:sz w:val="24"/>
          <w:szCs w:val="24"/>
          <w:lang w:eastAsia="es-MX"/>
        </w:rPr>
        <w:t xml:space="preserve">Aunque sus manifestaciones ilustran diferentes interrelaciones entre normas y prácticas socioculturales, el feminicidio constituye un fenómeno global que ha alcanzado proporciones alarmantes en el mundo. Sus víctimas son las mujeres en diversas etapas de desarrollo, condiciones y situaciones de vida. Los informes disponibles revelan que en las muertes violentas de las mujeres se presentan manifestaciones del ejercicio de una violencia desmedida previa, concomitante o posterior a la acción delictiva, que evidencia una brutalidad particular en contra del cuerpo de las mujeres. En muchas ocasiones la muerte se produce como el acto final de un continuum de violencia, en particular, en los casos de feminicidio íntimo que son cometidos por el esposo, compañero permanente, novio, etc. Estos aspectos constituyen algunos de los elementos diferenciadores de dichas muertes con respecto a los homicidios comunes. Con la finalidad de combatir la Violencia contra las mujeres, el derecho internacional de los derechos humanos ha establecido un conjunto de normas y estándares que obliga a los Estados a tomar medidas para prevenir, investigar, sancionar y reparar las violaciones sufridas. El deber de debida diligencia constituye un marco de referencia para analizar las acciones u omisiones de las entidades estatales responsables y evaluar el cumplimiento de sus obligaciones. </w:t>
      </w:r>
      <w:r w:rsidRPr="00E327FD">
        <w:rPr>
          <w:rFonts w:cs="Arial"/>
          <w:bCs/>
          <w:i/>
          <w:sz w:val="24"/>
          <w:szCs w:val="24"/>
          <w:lang w:eastAsia="es-MX"/>
        </w:rPr>
        <w:t xml:space="preserve">El </w:t>
      </w:r>
      <w:r w:rsidRPr="00E327FD">
        <w:rPr>
          <w:rFonts w:cs="Arial"/>
          <w:i/>
          <w:sz w:val="24"/>
          <w:szCs w:val="24"/>
          <w:lang w:eastAsia="es-MX"/>
        </w:rPr>
        <w:t xml:space="preserve">acceso a la justicia constituye un elemento central de esas obligaciones. </w:t>
      </w:r>
      <w:r w:rsidRPr="00E327FD">
        <w:rPr>
          <w:rFonts w:cs="Arial"/>
          <w:bCs/>
          <w:i/>
          <w:sz w:val="24"/>
          <w:szCs w:val="24"/>
          <w:lang w:eastAsia="es-MX"/>
        </w:rPr>
        <w:t xml:space="preserve">El </w:t>
      </w:r>
      <w:r w:rsidRPr="00E327FD">
        <w:rPr>
          <w:rFonts w:cs="Arial"/>
          <w:i/>
          <w:sz w:val="24"/>
          <w:szCs w:val="24"/>
          <w:lang w:eastAsia="es-MX"/>
        </w:rPr>
        <w:t>estándar de debida diligencia parte del supuesto de que los Estados deben contar con sistemas de justicia adecuados que aseguren a las mujeres víctimas de la violencia el acceso a los mecanismos de justicia penal y restaurativa.</w:t>
      </w:r>
    </w:p>
    <w:p w14:paraId="25AEC267" w14:textId="77777777" w:rsidR="00E327FD" w:rsidRPr="00E327FD" w:rsidRDefault="00E327FD" w:rsidP="00E327FD">
      <w:pPr>
        <w:autoSpaceDE w:val="0"/>
        <w:autoSpaceDN w:val="0"/>
        <w:adjustRightInd w:val="0"/>
        <w:ind w:left="567" w:right="567"/>
        <w:jc w:val="left"/>
        <w:rPr>
          <w:rFonts w:cs="Arial"/>
          <w:i/>
          <w:color w:val="000000"/>
          <w:sz w:val="24"/>
          <w:szCs w:val="24"/>
          <w:lang w:eastAsia="en-US"/>
        </w:rPr>
      </w:pPr>
    </w:p>
    <w:p w14:paraId="3C649EB1" w14:textId="77777777" w:rsidR="00E327FD" w:rsidRPr="00E327FD" w:rsidRDefault="00E327FD" w:rsidP="00E327FD">
      <w:pPr>
        <w:widowControl w:val="0"/>
        <w:autoSpaceDE w:val="0"/>
        <w:autoSpaceDN w:val="0"/>
        <w:adjustRightInd w:val="0"/>
        <w:spacing w:line="360" w:lineRule="auto"/>
        <w:ind w:left="567" w:right="567"/>
        <w:rPr>
          <w:rFonts w:cs="Arial"/>
          <w:i/>
          <w:sz w:val="24"/>
          <w:szCs w:val="24"/>
          <w:lang w:eastAsia="es-MX"/>
        </w:rPr>
      </w:pPr>
      <w:r w:rsidRPr="00E327FD">
        <w:rPr>
          <w:rFonts w:cs="Arial"/>
          <w:b/>
          <w:bCs/>
          <w:i/>
          <w:sz w:val="24"/>
          <w:szCs w:val="24"/>
          <w:lang w:eastAsia="es-MX"/>
        </w:rPr>
        <w:t xml:space="preserve">El </w:t>
      </w:r>
      <w:r w:rsidRPr="00E327FD">
        <w:rPr>
          <w:rFonts w:cs="Arial"/>
          <w:b/>
          <w:i/>
          <w:sz w:val="24"/>
          <w:szCs w:val="24"/>
          <w:lang w:eastAsia="es-MX"/>
        </w:rPr>
        <w:t>estudio del Secretario General de las Naciones Unidas “Poner fin a la violencia contra</w:t>
      </w:r>
      <w:r w:rsidRPr="00E327FD">
        <w:rPr>
          <w:rFonts w:cs="Arial"/>
          <w:i/>
          <w:sz w:val="24"/>
          <w:szCs w:val="24"/>
          <w:lang w:eastAsia="es-MX"/>
        </w:rPr>
        <w:t xml:space="preserve"> la mujer” de 2006 se refirió al efecto que tiene la impunidad </w:t>
      </w:r>
      <w:r w:rsidRPr="00E327FD">
        <w:rPr>
          <w:rFonts w:cs="Arial"/>
          <w:i/>
          <w:sz w:val="24"/>
          <w:szCs w:val="24"/>
          <w:lang w:eastAsia="es-MX"/>
        </w:rPr>
        <w:lastRenderedPageBreak/>
        <w:t xml:space="preserve">sobre la vida de las mujeres asi: La impunidad por la violencia contra la mujer agrava los efectos de dicha violencia como mecanismo de control de los hombres sobre las mujeres. Cuando el Estado no responsabiliza a los autores de actos de violencia y la sociedad tolera expresa o tácitamente a dicha violencia, la impunidad no sólo alienta nuevos abusos, sino que también transmite el mensaje de que la violencia masculina contra la mujer es aceptable o normal. </w:t>
      </w:r>
      <w:r w:rsidRPr="00E327FD">
        <w:rPr>
          <w:rFonts w:cs="Arial"/>
          <w:bCs/>
          <w:i/>
          <w:sz w:val="24"/>
          <w:szCs w:val="24"/>
          <w:lang w:eastAsia="es-MX"/>
        </w:rPr>
        <w:t>El</w:t>
      </w:r>
      <w:r w:rsidRPr="00E327FD">
        <w:rPr>
          <w:rFonts w:cs="Arial"/>
          <w:b/>
          <w:bCs/>
          <w:i/>
          <w:sz w:val="24"/>
          <w:szCs w:val="24"/>
          <w:lang w:eastAsia="es-MX"/>
        </w:rPr>
        <w:t xml:space="preserve"> </w:t>
      </w:r>
      <w:r w:rsidRPr="00E327FD">
        <w:rPr>
          <w:rFonts w:cs="Arial"/>
          <w:i/>
          <w:sz w:val="24"/>
          <w:szCs w:val="24"/>
          <w:lang w:eastAsia="es-MX"/>
        </w:rPr>
        <w:t xml:space="preserve">resultado de esa impunidad no consiste únicamente en la denegación de justicia a las distintas victimas/sobrevivientes, sino también en el refuerzo de las relaciones de género reinantes y asimismo reproduce las desigualdades que afectan a las demás mujeres y niñas. </w:t>
      </w:r>
    </w:p>
    <w:p w14:paraId="7B28CBC2" w14:textId="77777777" w:rsidR="00E327FD" w:rsidRPr="00E327FD" w:rsidRDefault="00E327FD" w:rsidP="00E327FD">
      <w:pPr>
        <w:autoSpaceDE w:val="0"/>
        <w:autoSpaceDN w:val="0"/>
        <w:adjustRightInd w:val="0"/>
        <w:ind w:left="567" w:right="567"/>
        <w:jc w:val="left"/>
        <w:rPr>
          <w:rFonts w:cs="Arial"/>
          <w:i/>
          <w:color w:val="000000"/>
          <w:sz w:val="24"/>
          <w:szCs w:val="24"/>
          <w:lang w:eastAsia="en-US"/>
        </w:rPr>
      </w:pPr>
    </w:p>
    <w:p w14:paraId="671DBB0C" w14:textId="77777777" w:rsidR="00E327FD" w:rsidRPr="00E327FD" w:rsidRDefault="00E327FD" w:rsidP="00E327FD">
      <w:pPr>
        <w:widowControl w:val="0"/>
        <w:autoSpaceDE w:val="0"/>
        <w:autoSpaceDN w:val="0"/>
        <w:adjustRightInd w:val="0"/>
        <w:spacing w:line="360" w:lineRule="auto"/>
        <w:ind w:left="567" w:right="567"/>
        <w:rPr>
          <w:rFonts w:cs="Arial"/>
          <w:i/>
          <w:sz w:val="24"/>
          <w:szCs w:val="24"/>
          <w:lang w:eastAsia="es-MX"/>
        </w:rPr>
      </w:pPr>
      <w:r w:rsidRPr="00E327FD">
        <w:rPr>
          <w:rFonts w:cs="Arial"/>
          <w:i/>
          <w:sz w:val="24"/>
          <w:szCs w:val="24"/>
          <w:lang w:eastAsia="es-MX"/>
        </w:rPr>
        <w:t xml:space="preserve">En relación al número de Feminicidios que se registraron en Coahuila durante 2018, este año se duplicaron, informó el Fiscal de Investigaciones Especializadas, Atención y Protección a Víctimas y Testigos, en lo que va del 2019 en Coahuila se han acumulado 10 Feminicidios, en tanto que el 2018 cerró con 13 eventos de este tipo, en el estado, en los primeros 10 meses del año pasado habían ocurrido 5casos, es decir que en relación a ese dato, este año se ha incrementado la cifra en un 100%. </w:t>
      </w:r>
    </w:p>
    <w:p w14:paraId="7A9DB903" w14:textId="77777777" w:rsidR="00E327FD" w:rsidRPr="00E327FD" w:rsidRDefault="00E327FD" w:rsidP="00E327FD">
      <w:pPr>
        <w:autoSpaceDE w:val="0"/>
        <w:autoSpaceDN w:val="0"/>
        <w:adjustRightInd w:val="0"/>
        <w:ind w:left="567" w:right="567"/>
        <w:jc w:val="left"/>
        <w:rPr>
          <w:rFonts w:cs="Arial"/>
          <w:i/>
          <w:color w:val="000000"/>
          <w:sz w:val="24"/>
          <w:szCs w:val="24"/>
          <w:lang w:eastAsia="en-US"/>
        </w:rPr>
      </w:pPr>
    </w:p>
    <w:p w14:paraId="0FCF9962" w14:textId="77777777" w:rsidR="00E327FD" w:rsidRPr="00E327FD" w:rsidRDefault="00E327FD" w:rsidP="00E327FD">
      <w:pPr>
        <w:widowControl w:val="0"/>
        <w:autoSpaceDE w:val="0"/>
        <w:autoSpaceDN w:val="0"/>
        <w:adjustRightInd w:val="0"/>
        <w:spacing w:line="360" w:lineRule="auto"/>
        <w:ind w:left="567" w:right="567"/>
        <w:rPr>
          <w:rFonts w:cs="Arial"/>
          <w:i/>
          <w:sz w:val="24"/>
          <w:szCs w:val="24"/>
          <w:lang w:eastAsia="es-MX"/>
        </w:rPr>
      </w:pPr>
      <w:r w:rsidRPr="00E327FD">
        <w:rPr>
          <w:rFonts w:cs="Arial"/>
          <w:i/>
          <w:sz w:val="24"/>
          <w:szCs w:val="24"/>
          <w:lang w:eastAsia="es-MX"/>
        </w:rPr>
        <w:t xml:space="preserve">En el caso de abuso sexual, se registraron 7 incidencias; en el caso de hostigamiento se registraron otras 9, y en los incidentes de violación se registraron 16 casos; sin embargo, en el caso de las llamadas por violencia de pareja se registraron 444 casos de mujeres violentadas de manera física, sexual o emocional, y por otro lado, la clasificación de llamadas por violencia familiar, se registraron al menos 5 mil 674 casos entre enero y febrero de este año. </w:t>
      </w:r>
    </w:p>
    <w:p w14:paraId="2A3C10A8" w14:textId="77777777" w:rsidR="00E327FD" w:rsidRPr="00E327FD" w:rsidRDefault="00E327FD" w:rsidP="00E327FD">
      <w:pPr>
        <w:widowControl w:val="0"/>
        <w:autoSpaceDE w:val="0"/>
        <w:autoSpaceDN w:val="0"/>
        <w:adjustRightInd w:val="0"/>
        <w:spacing w:line="360" w:lineRule="auto"/>
        <w:rPr>
          <w:rFonts w:eastAsia="Calibri" w:cs="Arial"/>
          <w:sz w:val="24"/>
          <w:szCs w:val="24"/>
          <w:lang w:eastAsia="en-US"/>
        </w:rPr>
      </w:pPr>
    </w:p>
    <w:p w14:paraId="5D57BE84" w14:textId="77777777" w:rsidR="00E327FD" w:rsidRPr="00E327FD" w:rsidRDefault="00E327FD" w:rsidP="00E327FD">
      <w:pPr>
        <w:widowControl w:val="0"/>
        <w:autoSpaceDE w:val="0"/>
        <w:autoSpaceDN w:val="0"/>
        <w:adjustRightInd w:val="0"/>
        <w:spacing w:line="360" w:lineRule="auto"/>
        <w:rPr>
          <w:rFonts w:cs="Arial"/>
          <w:color w:val="000000"/>
          <w:sz w:val="24"/>
          <w:szCs w:val="24"/>
        </w:rPr>
      </w:pPr>
      <w:r w:rsidRPr="00E327FD">
        <w:rPr>
          <w:rFonts w:cs="Arial"/>
          <w:b/>
          <w:sz w:val="24"/>
          <w:szCs w:val="24"/>
        </w:rPr>
        <w:t>TERCERO.-</w:t>
      </w:r>
      <w:r w:rsidRPr="00E327FD">
        <w:rPr>
          <w:rFonts w:cs="Arial"/>
          <w:sz w:val="24"/>
          <w:szCs w:val="24"/>
        </w:rPr>
        <w:t xml:space="preserve"> </w:t>
      </w:r>
      <w:r w:rsidRPr="00E327FD">
        <w:rPr>
          <w:rFonts w:cs="Arial"/>
          <w:color w:val="000000"/>
          <w:sz w:val="24"/>
          <w:szCs w:val="24"/>
        </w:rPr>
        <w:t xml:space="preserve">Para los integrantes de la Comisión de Gobernación, Puntos Constitucionales y Justicia, es determinante el impulsar acciones que permitan una </w:t>
      </w:r>
      <w:r w:rsidRPr="00E327FD">
        <w:rPr>
          <w:rFonts w:cs="Arial"/>
          <w:color w:val="000000"/>
          <w:sz w:val="24"/>
          <w:szCs w:val="24"/>
        </w:rPr>
        <w:lastRenderedPageBreak/>
        <w:t>impartición de justicia efectiva y con perspectiva de género.</w:t>
      </w:r>
    </w:p>
    <w:p w14:paraId="0A34C4B8" w14:textId="77777777" w:rsidR="00E327FD" w:rsidRPr="00E327FD" w:rsidRDefault="00E327FD" w:rsidP="00E327FD">
      <w:pPr>
        <w:widowControl w:val="0"/>
        <w:autoSpaceDE w:val="0"/>
        <w:autoSpaceDN w:val="0"/>
        <w:adjustRightInd w:val="0"/>
        <w:spacing w:line="360" w:lineRule="auto"/>
        <w:rPr>
          <w:rFonts w:eastAsia="Calibri" w:cs="Arial"/>
          <w:bCs/>
          <w:color w:val="000000"/>
          <w:sz w:val="24"/>
          <w:szCs w:val="24"/>
          <w:lang w:eastAsia="en-US"/>
        </w:rPr>
      </w:pPr>
    </w:p>
    <w:p w14:paraId="256B7680" w14:textId="77777777" w:rsidR="00E327FD" w:rsidRPr="00E327FD" w:rsidRDefault="00E327FD" w:rsidP="00E327FD">
      <w:pPr>
        <w:widowControl w:val="0"/>
        <w:autoSpaceDE w:val="0"/>
        <w:autoSpaceDN w:val="0"/>
        <w:adjustRightInd w:val="0"/>
        <w:spacing w:line="360" w:lineRule="auto"/>
        <w:rPr>
          <w:rFonts w:eastAsia="Calibri" w:cs="Arial"/>
          <w:bCs/>
          <w:color w:val="000000"/>
          <w:sz w:val="24"/>
          <w:szCs w:val="24"/>
          <w:lang w:eastAsia="en-US"/>
        </w:rPr>
      </w:pPr>
      <w:r w:rsidRPr="00E327FD">
        <w:rPr>
          <w:rFonts w:eastAsia="Calibri" w:cs="Arial"/>
          <w:bCs/>
          <w:color w:val="000000"/>
          <w:sz w:val="24"/>
          <w:szCs w:val="24"/>
          <w:lang w:eastAsia="en-US"/>
        </w:rPr>
        <w:t>En este sentido es necesario partir de la idea de que e</w:t>
      </w:r>
      <w:r w:rsidRPr="00E327FD">
        <w:rPr>
          <w:rFonts w:eastAsia="Calibri" w:cs="Arial"/>
          <w:sz w:val="24"/>
          <w:szCs w:val="24"/>
          <w:lang w:eastAsia="en-US"/>
        </w:rPr>
        <w:t>l derecho a la no discriminación se desprende del principio de igualdad, y está reconocido en el artículo 1, párrafo quinto, de la Constitución General, y en diversas cláusulas antidiscriminatorias contenidas en los tratados e instrumentos internacionales en materia de derechos humanos. Está incorporado también en el artículo 4 de la Ley Federal para Prevenir y Eliminar la Discriminación (LFPED), así como en diversas legislaciones locales que combaten la discriminación y en otros ordenamientos legales. Sin embargo, quienes dictaminamos coincidimos en que la incorporación del principio de igualdad y la prohibición de la discriminación en ciertos ordenamientos no es suficiente para prevenir y eliminar, de hecho y de derecho, la discriminación en México.</w:t>
      </w:r>
    </w:p>
    <w:p w14:paraId="26ADD40F" w14:textId="77777777" w:rsidR="00E327FD" w:rsidRPr="00E327FD" w:rsidRDefault="00E327FD" w:rsidP="00E327FD">
      <w:pPr>
        <w:widowControl w:val="0"/>
        <w:autoSpaceDE w:val="0"/>
        <w:autoSpaceDN w:val="0"/>
        <w:adjustRightInd w:val="0"/>
        <w:spacing w:line="360" w:lineRule="auto"/>
        <w:rPr>
          <w:rFonts w:eastAsia="Calibri" w:cs="Arial"/>
          <w:bCs/>
          <w:color w:val="000000"/>
          <w:sz w:val="24"/>
          <w:szCs w:val="24"/>
          <w:lang w:eastAsia="en-US"/>
        </w:rPr>
      </w:pPr>
    </w:p>
    <w:p w14:paraId="75AD08D4" w14:textId="77777777" w:rsidR="00E327FD" w:rsidRPr="00E327FD" w:rsidRDefault="00E327FD" w:rsidP="00E327FD">
      <w:pPr>
        <w:widowControl w:val="0"/>
        <w:autoSpaceDE w:val="0"/>
        <w:autoSpaceDN w:val="0"/>
        <w:adjustRightInd w:val="0"/>
        <w:spacing w:line="360" w:lineRule="auto"/>
        <w:rPr>
          <w:rFonts w:eastAsia="Calibri" w:cs="Arial"/>
          <w:sz w:val="24"/>
          <w:szCs w:val="24"/>
          <w:lang w:eastAsia="en-US"/>
        </w:rPr>
      </w:pPr>
      <w:r w:rsidRPr="00E327FD">
        <w:rPr>
          <w:rFonts w:eastAsia="Calibri" w:cs="Arial"/>
          <w:sz w:val="24"/>
          <w:szCs w:val="24"/>
          <w:lang w:eastAsia="en-US"/>
        </w:rPr>
        <w:t>Así, uno de los pasos a seguir para alcanzar la igualdad de trato, de oportunidades, de protección y de capacidad, es visibilizar a los grupos en situación de discriminación, identificando la problemática que enfrentan con respecto al acceso a los diferentes derechos humanos, mismos que han sido o pueden ser restringidos por tratos desiguales en condiciones iguales, o tratos iguales en condiciones desiguales, como es el caso de las mujeres.</w:t>
      </w:r>
    </w:p>
    <w:p w14:paraId="0A38B4DD" w14:textId="77777777" w:rsidR="00E327FD" w:rsidRPr="00E327FD" w:rsidRDefault="00E327FD" w:rsidP="00E327FD">
      <w:pPr>
        <w:widowControl w:val="0"/>
        <w:autoSpaceDE w:val="0"/>
        <w:autoSpaceDN w:val="0"/>
        <w:adjustRightInd w:val="0"/>
        <w:spacing w:line="360" w:lineRule="auto"/>
        <w:rPr>
          <w:rFonts w:eastAsia="Calibri" w:cs="Arial"/>
          <w:bCs/>
          <w:color w:val="000000"/>
          <w:sz w:val="24"/>
          <w:szCs w:val="24"/>
          <w:lang w:eastAsia="en-US"/>
        </w:rPr>
      </w:pPr>
    </w:p>
    <w:p w14:paraId="3C7F41E6" w14:textId="77777777" w:rsidR="00E327FD" w:rsidRPr="00E327FD" w:rsidRDefault="00E327FD" w:rsidP="00E327FD">
      <w:pPr>
        <w:widowControl w:val="0"/>
        <w:autoSpaceDE w:val="0"/>
        <w:autoSpaceDN w:val="0"/>
        <w:adjustRightInd w:val="0"/>
        <w:spacing w:line="360" w:lineRule="auto"/>
        <w:rPr>
          <w:rFonts w:eastAsia="Calibri" w:cs="Arial"/>
          <w:bCs/>
          <w:color w:val="000000"/>
          <w:sz w:val="24"/>
          <w:szCs w:val="24"/>
          <w:lang w:eastAsia="en-US"/>
        </w:rPr>
      </w:pPr>
      <w:r w:rsidRPr="00E327FD">
        <w:rPr>
          <w:rFonts w:eastAsia="Calibri" w:cs="Arial"/>
          <w:bCs/>
          <w:color w:val="000000"/>
          <w:sz w:val="24"/>
          <w:szCs w:val="24"/>
          <w:lang w:eastAsia="en-US"/>
        </w:rPr>
        <w:t xml:space="preserve">En este sentido en el Estado de Coahuila, se han implementado acciones en materia de derechos humanos en favor de las mujeres y otros grupos de personas en situación de vulnerabilidad, sin dejar de admitir, como bien lo señala el promovente de la iniciativa objeto de estudio, aún </w:t>
      </w:r>
      <w:r w:rsidRPr="00E327FD">
        <w:rPr>
          <w:rFonts w:cs="Arial"/>
          <w:color w:val="000000"/>
          <w:sz w:val="24"/>
          <w:szCs w:val="24"/>
        </w:rPr>
        <w:t>persisten casos donde las mujeres y niñas experimentan violencia, acoso, hostigamiento y persecución debido a su género o su identidad de género</w:t>
      </w:r>
      <w:r w:rsidRPr="00E327FD">
        <w:rPr>
          <w:rFonts w:eastAsia="Calibri" w:cs="Arial"/>
          <w:bCs/>
          <w:color w:val="000000"/>
          <w:sz w:val="24"/>
          <w:szCs w:val="24"/>
          <w:lang w:eastAsia="en-US"/>
        </w:rPr>
        <w:t xml:space="preserve">. </w:t>
      </w:r>
    </w:p>
    <w:p w14:paraId="790FF68F" w14:textId="77777777" w:rsidR="00E327FD" w:rsidRPr="00E327FD" w:rsidRDefault="00E327FD" w:rsidP="00E327FD">
      <w:pPr>
        <w:widowControl w:val="0"/>
        <w:autoSpaceDE w:val="0"/>
        <w:autoSpaceDN w:val="0"/>
        <w:adjustRightInd w:val="0"/>
        <w:spacing w:line="360" w:lineRule="auto"/>
        <w:rPr>
          <w:rFonts w:eastAsia="Calibri" w:cs="Arial"/>
          <w:bCs/>
          <w:color w:val="000000"/>
          <w:sz w:val="24"/>
          <w:szCs w:val="24"/>
          <w:lang w:eastAsia="en-US"/>
        </w:rPr>
      </w:pPr>
    </w:p>
    <w:p w14:paraId="7472BC44" w14:textId="77777777" w:rsidR="00E327FD" w:rsidRPr="00E327FD" w:rsidRDefault="00E327FD" w:rsidP="00E327FD">
      <w:pPr>
        <w:spacing w:after="240" w:line="360" w:lineRule="auto"/>
        <w:rPr>
          <w:rFonts w:eastAsia="Calibri" w:cs="Arial"/>
          <w:sz w:val="24"/>
          <w:szCs w:val="24"/>
          <w:lang w:eastAsia="en-US"/>
        </w:rPr>
      </w:pPr>
      <w:r w:rsidRPr="00E327FD">
        <w:rPr>
          <w:rFonts w:eastAsia="Calibri" w:cs="Arial"/>
          <w:bCs/>
          <w:color w:val="000000"/>
          <w:sz w:val="24"/>
          <w:szCs w:val="24"/>
          <w:lang w:eastAsia="en-US"/>
        </w:rPr>
        <w:t xml:space="preserve">En este contexto es que los integrantes de la presente comisión dictaminadora observamos que la presente reforma tiene por objeto la creación de una </w:t>
      </w:r>
      <w:r w:rsidRPr="00E327FD">
        <w:rPr>
          <w:rFonts w:eastAsia="Calibri" w:cs="Arial"/>
          <w:sz w:val="24"/>
          <w:szCs w:val="24"/>
          <w:lang w:eastAsia="en-US"/>
        </w:rPr>
        <w:t>Fiscalía Especializada en Delitos Contra las Mujeres, Niñas, Niños y Grupos Vulnerables.</w:t>
      </w:r>
    </w:p>
    <w:p w14:paraId="70AD6154" w14:textId="77777777" w:rsidR="00E327FD" w:rsidRPr="00E327FD" w:rsidRDefault="00E327FD" w:rsidP="00E327FD">
      <w:pPr>
        <w:spacing w:after="240" w:line="360" w:lineRule="auto"/>
        <w:jc w:val="left"/>
        <w:rPr>
          <w:rFonts w:eastAsia="Calibri" w:cs="Arial"/>
          <w:i/>
          <w:sz w:val="24"/>
          <w:szCs w:val="24"/>
          <w:lang w:eastAsia="en-US"/>
        </w:rPr>
      </w:pPr>
      <w:r w:rsidRPr="00E327FD">
        <w:rPr>
          <w:rFonts w:eastAsia="Calibri" w:cs="Arial"/>
          <w:sz w:val="24"/>
          <w:szCs w:val="24"/>
          <w:lang w:eastAsia="en-US"/>
        </w:rPr>
        <w:lastRenderedPageBreak/>
        <w:t>A la cual pretende dotársele de las facultades y atribuciones siguientes:</w:t>
      </w:r>
    </w:p>
    <w:p w14:paraId="467BD19F" w14:textId="77777777" w:rsidR="00E327FD" w:rsidRPr="00E327FD" w:rsidRDefault="00E327FD" w:rsidP="00E327FD">
      <w:pPr>
        <w:widowControl w:val="0"/>
        <w:autoSpaceDE w:val="0"/>
        <w:autoSpaceDN w:val="0"/>
        <w:adjustRightInd w:val="0"/>
        <w:spacing w:line="360" w:lineRule="auto"/>
        <w:rPr>
          <w:rFonts w:cs="Arial"/>
          <w:i/>
          <w:sz w:val="24"/>
          <w:szCs w:val="24"/>
          <w:lang w:eastAsia="es-MX"/>
        </w:rPr>
      </w:pPr>
      <w:r w:rsidRPr="00E327FD">
        <w:rPr>
          <w:rFonts w:cs="Arial"/>
          <w:i/>
          <w:sz w:val="24"/>
          <w:szCs w:val="24"/>
          <w:lang w:eastAsia="es-MX"/>
        </w:rPr>
        <w:t xml:space="preserve">l. La investigación y persecución de los delitos relacionados con </w:t>
      </w:r>
      <w:r w:rsidRPr="00E327FD">
        <w:rPr>
          <w:rFonts w:cs="Arial"/>
          <w:b/>
          <w:i/>
          <w:sz w:val="24"/>
          <w:szCs w:val="24"/>
          <w:lang w:eastAsia="es-MX"/>
        </w:rPr>
        <w:t>hechos de agresión, abuso sexual, hostigamiento y amenaza, en contra las mujeres, niñas, niños y grupos vulnerables.</w:t>
      </w:r>
      <w:r w:rsidRPr="00E327FD">
        <w:rPr>
          <w:rFonts w:cs="Arial"/>
          <w:i/>
          <w:sz w:val="24"/>
          <w:szCs w:val="24"/>
          <w:lang w:eastAsia="es-MX"/>
        </w:rPr>
        <w:t xml:space="preserve"> </w:t>
      </w:r>
    </w:p>
    <w:p w14:paraId="17258F37" w14:textId="77777777" w:rsidR="00E327FD" w:rsidRPr="00E327FD" w:rsidRDefault="00E327FD" w:rsidP="00E327FD">
      <w:pPr>
        <w:autoSpaceDE w:val="0"/>
        <w:autoSpaceDN w:val="0"/>
        <w:adjustRightInd w:val="0"/>
        <w:jc w:val="left"/>
        <w:rPr>
          <w:rFonts w:cs="Arial"/>
          <w:i/>
          <w:color w:val="000000"/>
          <w:sz w:val="24"/>
          <w:szCs w:val="24"/>
          <w:lang w:eastAsia="en-US"/>
        </w:rPr>
      </w:pPr>
    </w:p>
    <w:p w14:paraId="16F3EB47" w14:textId="77777777" w:rsidR="00E327FD" w:rsidRPr="00E327FD" w:rsidRDefault="00E327FD" w:rsidP="00E327FD">
      <w:pPr>
        <w:widowControl w:val="0"/>
        <w:autoSpaceDE w:val="0"/>
        <w:autoSpaceDN w:val="0"/>
        <w:adjustRightInd w:val="0"/>
        <w:spacing w:line="360" w:lineRule="auto"/>
        <w:rPr>
          <w:rFonts w:cs="Arial"/>
          <w:i/>
          <w:sz w:val="24"/>
          <w:szCs w:val="24"/>
          <w:lang w:eastAsia="es-MX"/>
        </w:rPr>
      </w:pPr>
      <w:r w:rsidRPr="00E327FD">
        <w:rPr>
          <w:rFonts w:cs="Arial"/>
          <w:i/>
          <w:sz w:val="24"/>
          <w:szCs w:val="24"/>
          <w:lang w:eastAsia="es-MX"/>
        </w:rPr>
        <w:t xml:space="preserve">II. La investigación de Feminicidios y homicidios de menores y homicidios por perspectiva de género. </w:t>
      </w:r>
    </w:p>
    <w:p w14:paraId="2695C269" w14:textId="77777777" w:rsidR="00E327FD" w:rsidRPr="00E327FD" w:rsidRDefault="00E327FD" w:rsidP="00E327FD">
      <w:pPr>
        <w:widowControl w:val="0"/>
        <w:autoSpaceDE w:val="0"/>
        <w:autoSpaceDN w:val="0"/>
        <w:adjustRightInd w:val="0"/>
        <w:spacing w:line="360" w:lineRule="auto"/>
        <w:rPr>
          <w:rFonts w:cs="Arial"/>
          <w:i/>
          <w:sz w:val="24"/>
          <w:szCs w:val="24"/>
          <w:lang w:eastAsia="es-MX"/>
        </w:rPr>
      </w:pPr>
    </w:p>
    <w:p w14:paraId="5A4FF1C9" w14:textId="77777777" w:rsidR="00E327FD" w:rsidRPr="00E327FD" w:rsidRDefault="00E327FD" w:rsidP="00E327FD">
      <w:pPr>
        <w:widowControl w:val="0"/>
        <w:autoSpaceDE w:val="0"/>
        <w:autoSpaceDN w:val="0"/>
        <w:adjustRightInd w:val="0"/>
        <w:spacing w:line="360" w:lineRule="auto"/>
        <w:rPr>
          <w:rFonts w:cs="Arial"/>
          <w:i/>
          <w:sz w:val="24"/>
          <w:szCs w:val="24"/>
          <w:lang w:eastAsia="es-MX"/>
        </w:rPr>
      </w:pPr>
      <w:r w:rsidRPr="00E327FD">
        <w:rPr>
          <w:rFonts w:cs="Arial"/>
          <w:i/>
          <w:sz w:val="24"/>
          <w:szCs w:val="24"/>
          <w:lang w:eastAsia="es-MX"/>
        </w:rPr>
        <w:t xml:space="preserve">III. La implementación en su caso, de acciones para prevenir y combatir los delitos de su competencia. </w:t>
      </w:r>
    </w:p>
    <w:p w14:paraId="47FB9C56" w14:textId="77777777" w:rsidR="00E327FD" w:rsidRPr="00E327FD" w:rsidRDefault="00E327FD" w:rsidP="00E327FD">
      <w:pPr>
        <w:autoSpaceDE w:val="0"/>
        <w:autoSpaceDN w:val="0"/>
        <w:adjustRightInd w:val="0"/>
        <w:spacing w:line="360" w:lineRule="auto"/>
        <w:rPr>
          <w:rFonts w:cs="Arial"/>
          <w:i/>
          <w:sz w:val="24"/>
          <w:szCs w:val="24"/>
          <w:lang w:eastAsia="en-US"/>
        </w:rPr>
      </w:pPr>
    </w:p>
    <w:p w14:paraId="1AA973CC" w14:textId="77777777" w:rsidR="00E327FD" w:rsidRPr="00E327FD" w:rsidRDefault="00E327FD" w:rsidP="00E327FD">
      <w:pPr>
        <w:autoSpaceDE w:val="0"/>
        <w:autoSpaceDN w:val="0"/>
        <w:adjustRightInd w:val="0"/>
        <w:spacing w:line="360" w:lineRule="auto"/>
        <w:rPr>
          <w:rFonts w:cs="Arial"/>
          <w:i/>
          <w:sz w:val="24"/>
          <w:szCs w:val="24"/>
          <w:lang w:eastAsia="en-US"/>
        </w:rPr>
      </w:pPr>
      <w:r w:rsidRPr="00E327FD">
        <w:rPr>
          <w:rFonts w:cs="Arial"/>
          <w:i/>
          <w:sz w:val="24"/>
          <w:szCs w:val="24"/>
          <w:lang w:eastAsia="en-US"/>
        </w:rPr>
        <w:t xml:space="preserve">IV. Brindar la protección y atención necesaria a los denunciantes y a las víctimas. </w:t>
      </w:r>
    </w:p>
    <w:p w14:paraId="71CC29CE" w14:textId="77777777" w:rsidR="00E327FD" w:rsidRPr="00E327FD" w:rsidRDefault="00E327FD" w:rsidP="00E327FD">
      <w:pPr>
        <w:autoSpaceDE w:val="0"/>
        <w:autoSpaceDN w:val="0"/>
        <w:adjustRightInd w:val="0"/>
        <w:spacing w:line="360" w:lineRule="auto"/>
        <w:rPr>
          <w:rFonts w:cs="Arial"/>
          <w:i/>
          <w:sz w:val="24"/>
          <w:szCs w:val="24"/>
          <w:lang w:eastAsia="en-US"/>
        </w:rPr>
      </w:pPr>
    </w:p>
    <w:p w14:paraId="406CB5BA" w14:textId="77777777" w:rsidR="00E327FD" w:rsidRPr="00E327FD" w:rsidRDefault="00E327FD" w:rsidP="00E327FD">
      <w:pPr>
        <w:autoSpaceDE w:val="0"/>
        <w:autoSpaceDN w:val="0"/>
        <w:adjustRightInd w:val="0"/>
        <w:spacing w:line="360" w:lineRule="auto"/>
        <w:rPr>
          <w:rFonts w:cs="Arial"/>
          <w:i/>
          <w:sz w:val="24"/>
          <w:szCs w:val="24"/>
          <w:lang w:eastAsia="en-US"/>
        </w:rPr>
      </w:pPr>
      <w:r w:rsidRPr="00E327FD">
        <w:rPr>
          <w:rFonts w:cs="Arial"/>
          <w:i/>
          <w:sz w:val="24"/>
          <w:szCs w:val="24"/>
          <w:lang w:eastAsia="en-US"/>
        </w:rPr>
        <w:t xml:space="preserve">V. Diseñar e implementar mecanismos de colaboración con diversas autoridades a fin de fortalecer el desarrollo de las investigaciones. </w:t>
      </w:r>
    </w:p>
    <w:p w14:paraId="25847E02" w14:textId="77777777" w:rsidR="00E327FD" w:rsidRPr="00E327FD" w:rsidRDefault="00E327FD" w:rsidP="00E327FD">
      <w:pPr>
        <w:autoSpaceDE w:val="0"/>
        <w:autoSpaceDN w:val="0"/>
        <w:adjustRightInd w:val="0"/>
        <w:spacing w:line="360" w:lineRule="auto"/>
        <w:rPr>
          <w:rFonts w:cs="Arial"/>
          <w:i/>
          <w:sz w:val="24"/>
          <w:szCs w:val="24"/>
          <w:lang w:eastAsia="en-US"/>
        </w:rPr>
      </w:pPr>
    </w:p>
    <w:p w14:paraId="66E2D99B" w14:textId="77777777" w:rsidR="00E327FD" w:rsidRPr="00E327FD" w:rsidRDefault="00E327FD" w:rsidP="00E327FD">
      <w:pPr>
        <w:widowControl w:val="0"/>
        <w:autoSpaceDE w:val="0"/>
        <w:autoSpaceDN w:val="0"/>
        <w:adjustRightInd w:val="0"/>
        <w:spacing w:line="360" w:lineRule="auto"/>
        <w:rPr>
          <w:rFonts w:cs="Arial"/>
          <w:sz w:val="24"/>
          <w:szCs w:val="24"/>
          <w:lang w:eastAsia="es-MX"/>
        </w:rPr>
      </w:pPr>
      <w:r w:rsidRPr="00E327FD">
        <w:rPr>
          <w:rFonts w:cs="Arial"/>
          <w:i/>
          <w:sz w:val="24"/>
          <w:szCs w:val="24"/>
          <w:lang w:eastAsia="es-MX"/>
        </w:rPr>
        <w:t>VI. Las que le otorguen el Fiscal General, la Constitución General, la Constitución del Estado, esta ley, su reglamento y demás disposiciones aplicables</w:t>
      </w:r>
      <w:r w:rsidRPr="00E327FD">
        <w:rPr>
          <w:rFonts w:cs="Arial"/>
          <w:sz w:val="24"/>
          <w:szCs w:val="24"/>
          <w:lang w:eastAsia="es-MX"/>
        </w:rPr>
        <w:t xml:space="preserve">. </w:t>
      </w:r>
    </w:p>
    <w:p w14:paraId="27C30912" w14:textId="77777777" w:rsidR="00E327FD" w:rsidRPr="00E327FD" w:rsidRDefault="00E327FD" w:rsidP="00E327FD">
      <w:pPr>
        <w:spacing w:after="160" w:line="360" w:lineRule="auto"/>
        <w:rPr>
          <w:rFonts w:eastAsia="Calibri" w:cs="Arial"/>
          <w:bCs/>
          <w:color w:val="000000"/>
          <w:sz w:val="24"/>
          <w:szCs w:val="24"/>
          <w:lang w:eastAsia="en-US"/>
        </w:rPr>
      </w:pPr>
    </w:p>
    <w:p w14:paraId="003FB163" w14:textId="77777777" w:rsidR="00E327FD" w:rsidRPr="00E327FD" w:rsidRDefault="00E327FD" w:rsidP="00E327FD">
      <w:pPr>
        <w:spacing w:after="160" w:line="360" w:lineRule="auto"/>
        <w:rPr>
          <w:rFonts w:eastAsia="Calibri" w:cs="Arial"/>
          <w:bCs/>
          <w:color w:val="000000"/>
          <w:sz w:val="24"/>
          <w:szCs w:val="24"/>
          <w:lang w:eastAsia="en-US"/>
        </w:rPr>
      </w:pPr>
      <w:r w:rsidRPr="00E327FD">
        <w:rPr>
          <w:rFonts w:eastAsia="Calibri" w:cs="Arial"/>
          <w:bCs/>
          <w:color w:val="000000"/>
          <w:sz w:val="24"/>
          <w:szCs w:val="24"/>
          <w:lang w:eastAsia="en-US"/>
        </w:rPr>
        <w:t>En este orden de ideas, a efecto de pronunciarnos con respecto a la procedencia de la iniciativa realizamos un análisis de las disposiciones vigentes resultando las consideraciones que a continuación se expresan.</w:t>
      </w:r>
    </w:p>
    <w:p w14:paraId="2684DF22" w14:textId="77777777" w:rsidR="00E327FD" w:rsidRPr="00E327FD" w:rsidRDefault="00E327FD" w:rsidP="00E327FD">
      <w:pPr>
        <w:spacing w:after="160" w:line="360" w:lineRule="auto"/>
        <w:rPr>
          <w:rFonts w:cs="Arial"/>
          <w:sz w:val="24"/>
          <w:szCs w:val="24"/>
          <w:u w:val="single"/>
        </w:rPr>
      </w:pPr>
      <w:r w:rsidRPr="00E327FD">
        <w:rPr>
          <w:rFonts w:eastAsia="Calibri" w:cs="Arial"/>
          <w:bCs/>
          <w:color w:val="000000"/>
          <w:sz w:val="24"/>
          <w:szCs w:val="24"/>
          <w:lang w:eastAsia="en-US"/>
        </w:rPr>
        <w:t xml:space="preserve">Así, cabe señalar que en </w:t>
      </w:r>
      <w:r w:rsidRPr="00E327FD">
        <w:rPr>
          <w:rFonts w:eastAsia="Calibri" w:cs="Arial"/>
          <w:bCs/>
          <w:color w:val="000000"/>
          <w:sz w:val="24"/>
          <w:szCs w:val="24"/>
          <w:lang w:val="it-IT" w:eastAsia="en-US"/>
        </w:rPr>
        <w:t>virtud de la reforma a la Constitución Política del Estado de Coahuila de Zaragoza, en materia de combate a la corrupción, publicada en el Periódico Oficial el pasado 14 de julio de 2017, se instituyó en nuestro Estado un nuevo régimen para la administración pública, dicha reforma vino a robustecer la rendición de cuentas y el combate a la corrupción</w:t>
      </w:r>
      <w:r w:rsidRPr="00E327FD">
        <w:rPr>
          <w:rFonts w:eastAsia="Calibri" w:cs="Arial"/>
          <w:b/>
          <w:bCs/>
          <w:color w:val="000000"/>
          <w:sz w:val="24"/>
          <w:szCs w:val="24"/>
          <w:lang w:val="it-IT" w:eastAsia="en-US"/>
        </w:rPr>
        <w:t xml:space="preserve">, </w:t>
      </w:r>
      <w:r w:rsidRPr="00E327FD">
        <w:rPr>
          <w:rFonts w:eastAsia="Calibri" w:cs="Arial"/>
          <w:bCs/>
          <w:color w:val="000000"/>
          <w:sz w:val="24"/>
          <w:szCs w:val="24"/>
          <w:lang w:val="it-IT" w:eastAsia="en-US"/>
        </w:rPr>
        <w:t xml:space="preserve">además se incorporaron las bases de </w:t>
      </w:r>
      <w:r w:rsidRPr="00E327FD">
        <w:rPr>
          <w:rFonts w:cs="Arial"/>
          <w:sz w:val="24"/>
          <w:szCs w:val="24"/>
        </w:rPr>
        <w:t xml:space="preserve">autonomía del órgano encargado de la procuración de justicia en el Estado, buscando garantizar que el </w:t>
      </w:r>
      <w:r w:rsidRPr="00E327FD">
        <w:rPr>
          <w:rFonts w:cs="Arial"/>
          <w:sz w:val="24"/>
          <w:szCs w:val="24"/>
        </w:rPr>
        <w:lastRenderedPageBreak/>
        <w:t xml:space="preserve">desempeño de sus funciones se realizara con base en los principios de autonomía, eficiencia, imparcialidad, legalidad, objetividad, profesionalismo, responsabilidad y </w:t>
      </w:r>
      <w:r w:rsidRPr="00E327FD">
        <w:rPr>
          <w:rFonts w:cs="Arial"/>
          <w:sz w:val="24"/>
          <w:szCs w:val="24"/>
          <w:u w:val="single"/>
        </w:rPr>
        <w:t>respeto a los derechos humanos.</w:t>
      </w:r>
    </w:p>
    <w:p w14:paraId="5270EFB9" w14:textId="77777777" w:rsidR="00E327FD" w:rsidRPr="00E327FD" w:rsidRDefault="00E327FD" w:rsidP="00E327FD">
      <w:pPr>
        <w:jc w:val="left"/>
        <w:rPr>
          <w:rFonts w:ascii="Calibri" w:eastAsia="Calibri" w:hAnsi="Calibri"/>
          <w:sz w:val="24"/>
          <w:szCs w:val="24"/>
        </w:rPr>
      </w:pPr>
    </w:p>
    <w:p w14:paraId="51A9624D" w14:textId="77777777" w:rsidR="00E327FD" w:rsidRPr="00E327FD" w:rsidRDefault="00E327FD" w:rsidP="00E327FD">
      <w:pPr>
        <w:spacing w:after="160" w:line="360" w:lineRule="auto"/>
        <w:rPr>
          <w:rFonts w:cs="Arial"/>
          <w:sz w:val="24"/>
          <w:szCs w:val="24"/>
          <w:lang w:val="es-ES"/>
        </w:rPr>
      </w:pPr>
      <w:r w:rsidRPr="00E327FD">
        <w:rPr>
          <w:rFonts w:cs="Arial"/>
          <w:sz w:val="24"/>
          <w:szCs w:val="24"/>
        </w:rPr>
        <w:t xml:space="preserve">Es así, que el 12 de septiembre de 2017, se publicó en el Periódico Oficial, la Ley Orgánica de la Fiscalía General del Estado de Coahuila de Zaragoza, </w:t>
      </w:r>
      <w:r w:rsidRPr="00E327FD">
        <w:rPr>
          <w:rFonts w:cs="Arial"/>
          <w:sz w:val="24"/>
          <w:szCs w:val="24"/>
          <w:lang w:val="it-IT"/>
        </w:rPr>
        <w:t>ordenamiento jurídico bajo el cual se conduce la Fiscalía General del Estado de Coahuila de Zaragoza y que permite el funcionamiento efectivo y eficaz del Ministerio Público, estableciendo</w:t>
      </w:r>
      <w:r w:rsidRPr="00E327FD">
        <w:rPr>
          <w:rFonts w:cs="Arial"/>
          <w:iCs/>
          <w:sz w:val="24"/>
          <w:szCs w:val="24"/>
          <w:lang w:val="es-ES_tradnl"/>
        </w:rPr>
        <w:t xml:space="preserve"> las reglas básicas para su operación, sus</w:t>
      </w:r>
      <w:r w:rsidRPr="00E327FD">
        <w:rPr>
          <w:rFonts w:cs="Arial"/>
          <w:sz w:val="24"/>
          <w:szCs w:val="24"/>
          <w:lang w:val="es-ES"/>
        </w:rPr>
        <w:t xml:space="preserve"> funciones y principios rectores, precisando su estructura orgánica, las atribuciones de los agentes del ministerio público y de sus auxiliares, así como también regula lo concerniente a las relaciones administrativas y laborales de los servidores públicos y el servicio profesional de carrera, previendo el régimen de responsabilidades administrativas de los servidores públicos.</w:t>
      </w:r>
    </w:p>
    <w:p w14:paraId="6A2CF27F" w14:textId="77777777" w:rsidR="00E327FD" w:rsidRPr="00E327FD" w:rsidRDefault="00E327FD" w:rsidP="00E327FD">
      <w:pPr>
        <w:spacing w:after="160" w:line="360" w:lineRule="auto"/>
        <w:rPr>
          <w:rFonts w:cs="Arial"/>
          <w:iCs/>
          <w:sz w:val="24"/>
          <w:szCs w:val="24"/>
          <w:lang w:val="es-ES_tradnl"/>
        </w:rPr>
      </w:pPr>
      <w:r w:rsidRPr="00E327FD">
        <w:rPr>
          <w:rFonts w:cs="Arial"/>
          <w:iCs/>
          <w:sz w:val="24"/>
          <w:szCs w:val="24"/>
          <w:lang w:val="es-ES_tradnl"/>
        </w:rPr>
        <w:t xml:space="preserve">En este sentido los integrantes de esta dictaminadora, estimamos que </w:t>
      </w:r>
      <w:r w:rsidRPr="00E327FD">
        <w:rPr>
          <w:rFonts w:cs="Arial"/>
          <w:iCs/>
          <w:sz w:val="24"/>
          <w:szCs w:val="24"/>
        </w:rPr>
        <w:t>Ley Orgánica de la Fiscalía General del Estado de Coahuila de Zaragoza,</w:t>
      </w:r>
      <w:r w:rsidRPr="00E327FD">
        <w:rPr>
          <w:rFonts w:cs="Arial"/>
          <w:iCs/>
          <w:sz w:val="24"/>
          <w:szCs w:val="24"/>
          <w:lang w:val="es-ES_tradnl"/>
        </w:rPr>
        <w:t xml:space="preserve"> da sustento a la actuación de la Fiscalía General encomendada en la carta magna, al dotarle las atribuciones y responsabilidades necesarias para desarrollar su función. </w:t>
      </w:r>
    </w:p>
    <w:p w14:paraId="595FD9C3" w14:textId="77777777" w:rsidR="00E327FD" w:rsidRPr="00E327FD" w:rsidRDefault="00E327FD" w:rsidP="00E327FD">
      <w:pPr>
        <w:spacing w:after="160" w:line="360" w:lineRule="auto"/>
        <w:rPr>
          <w:rFonts w:cs="Arial"/>
          <w:iCs/>
          <w:sz w:val="24"/>
          <w:szCs w:val="24"/>
        </w:rPr>
      </w:pPr>
      <w:r w:rsidRPr="00E327FD">
        <w:rPr>
          <w:rFonts w:cs="Arial"/>
          <w:iCs/>
          <w:sz w:val="24"/>
          <w:szCs w:val="24"/>
          <w:lang w:val="es-ES_tradnl"/>
        </w:rPr>
        <w:t xml:space="preserve">En virtud de lo referido consideramos que la </w:t>
      </w:r>
      <w:r w:rsidRPr="00E327FD">
        <w:rPr>
          <w:rFonts w:cs="Arial"/>
          <w:iCs/>
          <w:sz w:val="24"/>
          <w:szCs w:val="24"/>
          <w:lang w:val="it-IT"/>
        </w:rPr>
        <w:t xml:space="preserve">Fiscalía General del Estado de Coahuila de Zaragoza </w:t>
      </w:r>
      <w:r w:rsidRPr="00E327FD">
        <w:rPr>
          <w:rFonts w:cs="Arial"/>
          <w:iCs/>
          <w:sz w:val="24"/>
          <w:szCs w:val="24"/>
        </w:rPr>
        <w:t xml:space="preserve">atiende no solo a los principios constitucionales de autonomía, eficiencia, imparcialidad, legalidad, objetividad, profesionalismo, responsabilidad y respeto a los derechos humanos; si no también a otros referentes a la Unidad, Indivisibilidad, Independencia, Jerarquía, Buena Fe, Honradez, Gratuidad, Intervención, Oportunidad, Dirección de la Investigación, Colaboración, Lealtad, Regularidad, Transparencia y </w:t>
      </w:r>
      <w:r w:rsidRPr="00E327FD">
        <w:rPr>
          <w:rFonts w:cs="Arial"/>
          <w:b/>
          <w:iCs/>
          <w:sz w:val="24"/>
          <w:szCs w:val="24"/>
        </w:rPr>
        <w:t>Trato Digno.</w:t>
      </w:r>
      <w:r w:rsidRPr="00E327FD">
        <w:rPr>
          <w:rFonts w:cs="Arial"/>
          <w:iCs/>
          <w:sz w:val="24"/>
          <w:szCs w:val="24"/>
        </w:rPr>
        <w:t xml:space="preserve"> </w:t>
      </w:r>
    </w:p>
    <w:p w14:paraId="4D31EFB2" w14:textId="77777777" w:rsidR="00E327FD" w:rsidRPr="00E327FD" w:rsidRDefault="00E327FD" w:rsidP="00E327FD">
      <w:pPr>
        <w:autoSpaceDE w:val="0"/>
        <w:autoSpaceDN w:val="0"/>
        <w:adjustRightInd w:val="0"/>
        <w:spacing w:line="360" w:lineRule="auto"/>
        <w:rPr>
          <w:rFonts w:cs="Arial"/>
          <w:color w:val="000000"/>
          <w:sz w:val="24"/>
          <w:szCs w:val="24"/>
          <w:lang w:val="es-ES_tradnl" w:eastAsia="en-US"/>
        </w:rPr>
      </w:pPr>
      <w:r w:rsidRPr="00E327FD">
        <w:rPr>
          <w:rFonts w:cs="Arial"/>
          <w:color w:val="000000"/>
          <w:sz w:val="24"/>
          <w:szCs w:val="24"/>
          <w:lang w:val="es-ES_tradnl" w:eastAsia="en-US"/>
        </w:rPr>
        <w:t xml:space="preserve">Cabe mencionar además, que la misma se compone de Fiscalías y Fiscalías Especializadas en la investigación y la persecución de delitos, en relación a las formas </w:t>
      </w:r>
      <w:r w:rsidRPr="00E327FD">
        <w:rPr>
          <w:rFonts w:cs="Arial"/>
          <w:color w:val="000000"/>
          <w:sz w:val="24"/>
          <w:szCs w:val="24"/>
          <w:lang w:val="es-ES_tradnl" w:eastAsia="en-US"/>
        </w:rPr>
        <w:lastRenderedPageBreak/>
        <w:t xml:space="preserve">de manifestación de la delincuencia, así como a la naturaleza, complejidad e incidencia de aquéllas. </w:t>
      </w:r>
    </w:p>
    <w:p w14:paraId="0FC5620C" w14:textId="77777777" w:rsidR="00E327FD" w:rsidRPr="00E327FD" w:rsidRDefault="00E327FD" w:rsidP="00E327FD">
      <w:pPr>
        <w:autoSpaceDE w:val="0"/>
        <w:autoSpaceDN w:val="0"/>
        <w:adjustRightInd w:val="0"/>
        <w:spacing w:line="360" w:lineRule="auto"/>
        <w:rPr>
          <w:rFonts w:cs="Arial"/>
          <w:color w:val="000000"/>
          <w:sz w:val="24"/>
          <w:szCs w:val="24"/>
          <w:lang w:val="es-ES_tradnl" w:eastAsia="en-US"/>
        </w:rPr>
      </w:pPr>
    </w:p>
    <w:p w14:paraId="224F2CCB" w14:textId="77777777" w:rsidR="00E327FD" w:rsidRPr="00E327FD" w:rsidRDefault="00E327FD" w:rsidP="00E327FD">
      <w:pPr>
        <w:autoSpaceDE w:val="0"/>
        <w:autoSpaceDN w:val="0"/>
        <w:adjustRightInd w:val="0"/>
        <w:spacing w:line="360" w:lineRule="auto"/>
        <w:rPr>
          <w:rFonts w:cs="Arial"/>
          <w:color w:val="000000"/>
          <w:sz w:val="24"/>
          <w:szCs w:val="24"/>
          <w:lang w:val="es-ES_tradnl" w:eastAsia="en-US"/>
        </w:rPr>
      </w:pPr>
      <w:r w:rsidRPr="00E327FD">
        <w:rPr>
          <w:rFonts w:cs="Arial"/>
          <w:color w:val="000000"/>
          <w:sz w:val="24"/>
          <w:szCs w:val="24"/>
          <w:lang w:val="es-ES_tradnl" w:eastAsia="en-US"/>
        </w:rPr>
        <w:t>En ese sentido, podemos distinguir que en lo referente a las facultades que se le otorgan a la Fiscalía General del Estado, su Ley Orgánica establece lo siguiente:</w:t>
      </w:r>
    </w:p>
    <w:p w14:paraId="527637B2" w14:textId="77777777" w:rsidR="00E327FD" w:rsidRPr="00E327FD" w:rsidRDefault="00E327FD" w:rsidP="00E327FD">
      <w:pPr>
        <w:widowControl w:val="0"/>
        <w:autoSpaceDE w:val="0"/>
        <w:autoSpaceDN w:val="0"/>
        <w:adjustRightInd w:val="0"/>
        <w:spacing w:line="360" w:lineRule="auto"/>
        <w:rPr>
          <w:rFonts w:eastAsia="Calibri" w:cs="Arial"/>
          <w:bCs/>
          <w:color w:val="000000"/>
          <w:sz w:val="24"/>
          <w:szCs w:val="24"/>
          <w:lang w:eastAsia="en-US"/>
        </w:rPr>
      </w:pPr>
    </w:p>
    <w:p w14:paraId="1C437A3D" w14:textId="77777777" w:rsidR="00E327FD" w:rsidRPr="00E327FD" w:rsidRDefault="00E327FD" w:rsidP="00E327FD">
      <w:pPr>
        <w:tabs>
          <w:tab w:val="left" w:pos="9072"/>
        </w:tabs>
        <w:spacing w:after="160" w:line="360" w:lineRule="auto"/>
        <w:ind w:left="426" w:right="709" w:hanging="426"/>
        <w:jc w:val="left"/>
        <w:rPr>
          <w:rFonts w:eastAsia="Calibri" w:cs="Arial"/>
          <w:b/>
          <w:i/>
          <w:sz w:val="24"/>
          <w:szCs w:val="24"/>
          <w:lang w:val="es-ES_tradnl" w:eastAsia="en-US"/>
        </w:rPr>
      </w:pPr>
      <w:r w:rsidRPr="00E327FD">
        <w:rPr>
          <w:rFonts w:eastAsia="Calibri" w:cs="Arial"/>
          <w:b/>
          <w:i/>
          <w:sz w:val="24"/>
          <w:szCs w:val="24"/>
          <w:lang w:val="es-ES_tradnl" w:eastAsia="en-US"/>
        </w:rPr>
        <w:t>“Artículo 6. Facultades de la Fiscalía General</w:t>
      </w:r>
    </w:p>
    <w:p w14:paraId="63B53014" w14:textId="77777777" w:rsidR="00E327FD" w:rsidRPr="00E327FD" w:rsidRDefault="00E327FD" w:rsidP="00E327FD">
      <w:pPr>
        <w:tabs>
          <w:tab w:val="left" w:pos="9072"/>
        </w:tabs>
        <w:spacing w:after="160" w:line="360" w:lineRule="auto"/>
        <w:ind w:left="426" w:right="709" w:hanging="426"/>
        <w:jc w:val="left"/>
        <w:rPr>
          <w:rFonts w:eastAsia="Calibri" w:cs="Arial"/>
          <w:b/>
          <w:i/>
          <w:sz w:val="24"/>
          <w:szCs w:val="24"/>
          <w:lang w:val="es-ES_tradnl" w:eastAsia="en-US"/>
        </w:rPr>
      </w:pPr>
      <w:r w:rsidRPr="00E327FD">
        <w:rPr>
          <w:rFonts w:eastAsia="Calibri" w:cs="Arial"/>
          <w:i/>
          <w:sz w:val="24"/>
          <w:szCs w:val="24"/>
          <w:lang w:val="es-ES_tradnl" w:eastAsia="en-US"/>
        </w:rPr>
        <w:t>Corresponden a la Fiscalía General el ejercicio de las siguientes facultades:</w:t>
      </w:r>
    </w:p>
    <w:p w14:paraId="390258C4" w14:textId="77777777" w:rsidR="00E327FD" w:rsidRPr="00E327FD" w:rsidRDefault="00E327FD" w:rsidP="00E327FD">
      <w:pPr>
        <w:numPr>
          <w:ilvl w:val="0"/>
          <w:numId w:val="61"/>
        </w:numPr>
        <w:tabs>
          <w:tab w:val="left" w:pos="9072"/>
        </w:tabs>
        <w:spacing w:after="160" w:line="360" w:lineRule="auto"/>
        <w:ind w:left="567" w:right="709" w:hanging="425"/>
        <w:jc w:val="left"/>
        <w:rPr>
          <w:rFonts w:eastAsia="Calibri" w:cs="Arial"/>
          <w:b/>
          <w:i/>
          <w:sz w:val="24"/>
          <w:szCs w:val="24"/>
          <w:lang w:eastAsia="en-US"/>
        </w:rPr>
      </w:pPr>
      <w:r w:rsidRPr="00E327FD">
        <w:rPr>
          <w:rFonts w:eastAsia="Calibri" w:cs="Arial"/>
          <w:b/>
          <w:i/>
          <w:sz w:val="24"/>
          <w:szCs w:val="24"/>
          <w:lang w:eastAsia="en-US"/>
        </w:rPr>
        <w:t>En materia de investigación y persecución del Delito:</w:t>
      </w:r>
    </w:p>
    <w:p w14:paraId="2A142774" w14:textId="77777777" w:rsidR="00E327FD" w:rsidRPr="00E327FD" w:rsidRDefault="00E327FD" w:rsidP="00E327FD">
      <w:pPr>
        <w:numPr>
          <w:ilvl w:val="0"/>
          <w:numId w:val="62"/>
        </w:numPr>
        <w:tabs>
          <w:tab w:val="left" w:pos="993"/>
          <w:tab w:val="left" w:pos="9072"/>
        </w:tabs>
        <w:spacing w:after="160" w:line="360" w:lineRule="auto"/>
        <w:ind w:left="567" w:right="709" w:hanging="283"/>
        <w:jc w:val="left"/>
        <w:rPr>
          <w:rFonts w:eastAsia="Calibri" w:cs="Arial"/>
          <w:i/>
          <w:sz w:val="24"/>
          <w:szCs w:val="24"/>
          <w:lang w:eastAsia="en-US"/>
        </w:rPr>
      </w:pPr>
      <w:r w:rsidRPr="00E327FD">
        <w:rPr>
          <w:rFonts w:eastAsia="Calibri" w:cs="Arial"/>
          <w:i/>
          <w:sz w:val="24"/>
          <w:szCs w:val="24"/>
          <w:lang w:eastAsia="en-US"/>
        </w:rPr>
        <w:t>Vigilar la observancia de los principios constitucionales en el ámbito de su competencia, sin perjuicio de las facultades que legalmente correspondan a otras autoridades jurisdiccionales o administrativas;</w:t>
      </w:r>
    </w:p>
    <w:p w14:paraId="623A5538" w14:textId="77777777" w:rsidR="00E327FD" w:rsidRPr="00E327FD" w:rsidRDefault="00E327FD" w:rsidP="00E327FD">
      <w:pPr>
        <w:numPr>
          <w:ilvl w:val="0"/>
          <w:numId w:val="62"/>
        </w:numPr>
        <w:tabs>
          <w:tab w:val="left" w:pos="993"/>
          <w:tab w:val="left" w:pos="9072"/>
        </w:tabs>
        <w:spacing w:after="160" w:line="360" w:lineRule="auto"/>
        <w:ind w:left="567" w:right="709" w:hanging="283"/>
        <w:jc w:val="left"/>
        <w:rPr>
          <w:rFonts w:eastAsia="Calibri" w:cs="Arial"/>
          <w:i/>
          <w:sz w:val="24"/>
          <w:szCs w:val="24"/>
          <w:lang w:eastAsia="en-US"/>
        </w:rPr>
      </w:pPr>
      <w:r w:rsidRPr="00E327FD">
        <w:rPr>
          <w:rFonts w:eastAsia="Calibri" w:cs="Arial"/>
          <w:i/>
          <w:sz w:val="24"/>
          <w:szCs w:val="24"/>
          <w:lang w:eastAsia="en-US"/>
        </w:rPr>
        <w:t>Conducir y mandar a las policías en la investigación de los delitos y coordinar los servicios periciales;</w:t>
      </w:r>
    </w:p>
    <w:p w14:paraId="72E43B81" w14:textId="77777777" w:rsidR="00E327FD" w:rsidRPr="00E327FD" w:rsidRDefault="00E327FD" w:rsidP="00E327FD">
      <w:pPr>
        <w:numPr>
          <w:ilvl w:val="0"/>
          <w:numId w:val="62"/>
        </w:numPr>
        <w:tabs>
          <w:tab w:val="left" w:pos="993"/>
          <w:tab w:val="left" w:pos="9072"/>
        </w:tabs>
        <w:spacing w:after="160" w:line="360" w:lineRule="auto"/>
        <w:ind w:left="567" w:right="709" w:hanging="283"/>
        <w:jc w:val="left"/>
        <w:rPr>
          <w:rFonts w:eastAsia="Calibri" w:cs="Arial"/>
          <w:i/>
          <w:sz w:val="24"/>
          <w:szCs w:val="24"/>
          <w:lang w:eastAsia="en-US"/>
        </w:rPr>
      </w:pPr>
      <w:r w:rsidRPr="00E327FD">
        <w:rPr>
          <w:rFonts w:eastAsia="Calibri" w:cs="Arial"/>
          <w:i/>
          <w:sz w:val="24"/>
          <w:szCs w:val="24"/>
          <w:lang w:eastAsia="en-US"/>
        </w:rPr>
        <w:t>Investigar los delitos y ejercitar acción penal ante los órganos jurisdiccionales;</w:t>
      </w:r>
    </w:p>
    <w:p w14:paraId="38CBAEDD" w14:textId="77777777" w:rsidR="00E327FD" w:rsidRPr="00E327FD" w:rsidRDefault="00E327FD" w:rsidP="00E327FD">
      <w:pPr>
        <w:numPr>
          <w:ilvl w:val="0"/>
          <w:numId w:val="62"/>
        </w:numPr>
        <w:tabs>
          <w:tab w:val="left" w:pos="993"/>
          <w:tab w:val="left" w:pos="9072"/>
        </w:tabs>
        <w:spacing w:after="160" w:line="360" w:lineRule="auto"/>
        <w:ind w:left="567" w:right="709" w:hanging="283"/>
        <w:contextualSpacing/>
        <w:jc w:val="left"/>
        <w:rPr>
          <w:rFonts w:eastAsia="Arial" w:cs="Arial"/>
          <w:i/>
          <w:sz w:val="24"/>
          <w:szCs w:val="24"/>
          <w:lang w:eastAsia="en-US"/>
        </w:rPr>
      </w:pPr>
      <w:r w:rsidRPr="00E327FD">
        <w:rPr>
          <w:rFonts w:eastAsia="Arial" w:cs="Arial"/>
          <w:i/>
          <w:spacing w:val="-2"/>
          <w:sz w:val="24"/>
          <w:szCs w:val="24"/>
          <w:lang w:eastAsia="en-US"/>
        </w:rPr>
        <w:t>C</w:t>
      </w:r>
      <w:r w:rsidRPr="00E327FD">
        <w:rPr>
          <w:rFonts w:eastAsia="Arial" w:cs="Arial"/>
          <w:i/>
          <w:spacing w:val="-6"/>
          <w:sz w:val="24"/>
          <w:szCs w:val="24"/>
          <w:lang w:eastAsia="en-US"/>
        </w:rPr>
        <w:t>o</w:t>
      </w:r>
      <w:r w:rsidRPr="00E327FD">
        <w:rPr>
          <w:rFonts w:eastAsia="Arial" w:cs="Arial"/>
          <w:i/>
          <w:spacing w:val="3"/>
          <w:sz w:val="24"/>
          <w:szCs w:val="24"/>
          <w:lang w:eastAsia="en-US"/>
        </w:rPr>
        <w:t>l</w:t>
      </w:r>
      <w:r w:rsidRPr="00E327FD">
        <w:rPr>
          <w:rFonts w:eastAsia="Arial" w:cs="Arial"/>
          <w:i/>
          <w:spacing w:val="-2"/>
          <w:sz w:val="24"/>
          <w:szCs w:val="24"/>
          <w:lang w:eastAsia="en-US"/>
        </w:rPr>
        <w:t>abo</w:t>
      </w:r>
      <w:r w:rsidRPr="00E327FD">
        <w:rPr>
          <w:rFonts w:eastAsia="Arial" w:cs="Arial"/>
          <w:i/>
          <w:sz w:val="24"/>
          <w:szCs w:val="24"/>
          <w:lang w:eastAsia="en-US"/>
        </w:rPr>
        <w:t>r</w:t>
      </w:r>
      <w:r w:rsidRPr="00E327FD">
        <w:rPr>
          <w:rFonts w:eastAsia="Arial" w:cs="Arial"/>
          <w:i/>
          <w:spacing w:val="-2"/>
          <w:sz w:val="24"/>
          <w:szCs w:val="24"/>
          <w:lang w:eastAsia="en-US"/>
        </w:rPr>
        <w:t>a</w:t>
      </w:r>
      <w:r w:rsidRPr="00E327FD">
        <w:rPr>
          <w:rFonts w:eastAsia="Arial" w:cs="Arial"/>
          <w:i/>
          <w:sz w:val="24"/>
          <w:szCs w:val="24"/>
          <w:lang w:eastAsia="en-US"/>
        </w:rPr>
        <w:t>r</w:t>
      </w:r>
      <w:r w:rsidRPr="00E327FD">
        <w:rPr>
          <w:rFonts w:eastAsia="Arial" w:cs="Arial"/>
          <w:i/>
          <w:spacing w:val="6"/>
          <w:sz w:val="24"/>
          <w:szCs w:val="24"/>
          <w:lang w:eastAsia="en-US"/>
        </w:rPr>
        <w:t xml:space="preserve"> </w:t>
      </w:r>
      <w:r w:rsidRPr="00E327FD">
        <w:rPr>
          <w:rFonts w:eastAsia="Arial" w:cs="Arial"/>
          <w:i/>
          <w:sz w:val="24"/>
          <w:szCs w:val="24"/>
          <w:lang w:eastAsia="en-US"/>
        </w:rPr>
        <w:t>c</w:t>
      </w:r>
      <w:r w:rsidRPr="00E327FD">
        <w:rPr>
          <w:rFonts w:eastAsia="Arial" w:cs="Arial"/>
          <w:i/>
          <w:spacing w:val="-2"/>
          <w:sz w:val="24"/>
          <w:szCs w:val="24"/>
          <w:lang w:eastAsia="en-US"/>
        </w:rPr>
        <w:t>o</w:t>
      </w:r>
      <w:r w:rsidRPr="00E327FD">
        <w:rPr>
          <w:rFonts w:eastAsia="Arial" w:cs="Arial"/>
          <w:i/>
          <w:sz w:val="24"/>
          <w:szCs w:val="24"/>
          <w:lang w:eastAsia="en-US"/>
        </w:rPr>
        <w:t xml:space="preserve">n </w:t>
      </w:r>
      <w:r w:rsidRPr="00E327FD">
        <w:rPr>
          <w:rFonts w:eastAsia="Arial" w:cs="Arial"/>
          <w:i/>
          <w:spacing w:val="3"/>
          <w:sz w:val="24"/>
          <w:szCs w:val="24"/>
          <w:lang w:eastAsia="en-US"/>
        </w:rPr>
        <w:t>l</w:t>
      </w:r>
      <w:r w:rsidRPr="00E327FD">
        <w:rPr>
          <w:rFonts w:eastAsia="Arial" w:cs="Arial"/>
          <w:i/>
          <w:sz w:val="24"/>
          <w:szCs w:val="24"/>
          <w:lang w:eastAsia="en-US"/>
        </w:rPr>
        <w:t>a Pr</w:t>
      </w:r>
      <w:r w:rsidRPr="00E327FD">
        <w:rPr>
          <w:rFonts w:eastAsia="Arial" w:cs="Arial"/>
          <w:i/>
          <w:spacing w:val="-2"/>
          <w:sz w:val="24"/>
          <w:szCs w:val="24"/>
          <w:lang w:eastAsia="en-US"/>
        </w:rPr>
        <w:t>o</w:t>
      </w:r>
      <w:r w:rsidRPr="00E327FD">
        <w:rPr>
          <w:rFonts w:eastAsia="Arial" w:cs="Arial"/>
          <w:i/>
          <w:sz w:val="24"/>
          <w:szCs w:val="24"/>
          <w:lang w:eastAsia="en-US"/>
        </w:rPr>
        <w:t>c</w:t>
      </w:r>
      <w:r w:rsidRPr="00E327FD">
        <w:rPr>
          <w:rFonts w:eastAsia="Arial" w:cs="Arial"/>
          <w:i/>
          <w:spacing w:val="-2"/>
          <w:sz w:val="24"/>
          <w:szCs w:val="24"/>
          <w:lang w:eastAsia="en-US"/>
        </w:rPr>
        <w:t>u</w:t>
      </w:r>
      <w:r w:rsidRPr="00E327FD">
        <w:rPr>
          <w:rFonts w:eastAsia="Arial" w:cs="Arial"/>
          <w:i/>
          <w:sz w:val="24"/>
          <w:szCs w:val="24"/>
          <w:lang w:eastAsia="en-US"/>
        </w:rPr>
        <w:t>r</w:t>
      </w:r>
      <w:r w:rsidRPr="00E327FD">
        <w:rPr>
          <w:rFonts w:eastAsia="Arial" w:cs="Arial"/>
          <w:i/>
          <w:spacing w:val="-2"/>
          <w:sz w:val="24"/>
          <w:szCs w:val="24"/>
          <w:lang w:eastAsia="en-US"/>
        </w:rPr>
        <w:t>adu</w:t>
      </w:r>
      <w:r w:rsidRPr="00E327FD">
        <w:rPr>
          <w:rFonts w:eastAsia="Arial" w:cs="Arial"/>
          <w:i/>
          <w:sz w:val="24"/>
          <w:szCs w:val="24"/>
          <w:lang w:eastAsia="en-US"/>
        </w:rPr>
        <w:t>r</w:t>
      </w:r>
      <w:r w:rsidRPr="00E327FD">
        <w:rPr>
          <w:rFonts w:eastAsia="Arial" w:cs="Arial"/>
          <w:i/>
          <w:spacing w:val="1"/>
          <w:sz w:val="24"/>
          <w:szCs w:val="24"/>
          <w:lang w:eastAsia="en-US"/>
        </w:rPr>
        <w:t>í</w:t>
      </w:r>
      <w:r w:rsidRPr="00E327FD">
        <w:rPr>
          <w:rFonts w:eastAsia="Arial" w:cs="Arial"/>
          <w:i/>
          <w:sz w:val="24"/>
          <w:szCs w:val="24"/>
          <w:lang w:eastAsia="en-US"/>
        </w:rPr>
        <w:t xml:space="preserve">a o </w:t>
      </w:r>
      <w:r w:rsidRPr="00E327FD">
        <w:rPr>
          <w:rFonts w:eastAsia="Arial" w:cs="Arial"/>
          <w:i/>
          <w:spacing w:val="1"/>
          <w:sz w:val="24"/>
          <w:szCs w:val="24"/>
          <w:lang w:eastAsia="en-US"/>
        </w:rPr>
        <w:t>F</w:t>
      </w:r>
      <w:r w:rsidRPr="00E327FD">
        <w:rPr>
          <w:rFonts w:eastAsia="Arial" w:cs="Arial"/>
          <w:i/>
          <w:spacing w:val="3"/>
          <w:sz w:val="24"/>
          <w:szCs w:val="24"/>
          <w:lang w:eastAsia="en-US"/>
        </w:rPr>
        <w:t>i</w:t>
      </w:r>
      <w:r w:rsidRPr="00E327FD">
        <w:rPr>
          <w:rFonts w:eastAsia="Arial" w:cs="Arial"/>
          <w:i/>
          <w:spacing w:val="-5"/>
          <w:sz w:val="24"/>
          <w:szCs w:val="24"/>
          <w:lang w:eastAsia="en-US"/>
        </w:rPr>
        <w:t>s</w:t>
      </w:r>
      <w:r w:rsidRPr="00E327FD">
        <w:rPr>
          <w:rFonts w:eastAsia="Arial" w:cs="Arial"/>
          <w:i/>
          <w:sz w:val="24"/>
          <w:szCs w:val="24"/>
          <w:lang w:eastAsia="en-US"/>
        </w:rPr>
        <w:t>c</w:t>
      </w:r>
      <w:r w:rsidRPr="00E327FD">
        <w:rPr>
          <w:rFonts w:eastAsia="Arial" w:cs="Arial"/>
          <w:i/>
          <w:spacing w:val="-2"/>
          <w:sz w:val="24"/>
          <w:szCs w:val="24"/>
          <w:lang w:eastAsia="en-US"/>
        </w:rPr>
        <w:t>al</w:t>
      </w:r>
      <w:r w:rsidRPr="00E327FD">
        <w:rPr>
          <w:rFonts w:eastAsia="Arial" w:cs="Arial"/>
          <w:i/>
          <w:spacing w:val="1"/>
          <w:sz w:val="24"/>
          <w:szCs w:val="24"/>
          <w:lang w:eastAsia="en-US"/>
        </w:rPr>
        <w:t>í</w:t>
      </w:r>
      <w:r w:rsidRPr="00E327FD">
        <w:rPr>
          <w:rFonts w:eastAsia="Arial" w:cs="Arial"/>
          <w:i/>
          <w:sz w:val="24"/>
          <w:szCs w:val="24"/>
          <w:lang w:eastAsia="en-US"/>
        </w:rPr>
        <w:t>a</w:t>
      </w:r>
      <w:r w:rsidRPr="00E327FD">
        <w:rPr>
          <w:rFonts w:eastAsia="Arial" w:cs="Arial"/>
          <w:i/>
          <w:spacing w:val="1"/>
          <w:sz w:val="24"/>
          <w:szCs w:val="24"/>
          <w:lang w:eastAsia="en-US"/>
        </w:rPr>
        <w:t xml:space="preserve"> G</w:t>
      </w:r>
      <w:r w:rsidRPr="00E327FD">
        <w:rPr>
          <w:rFonts w:eastAsia="Arial" w:cs="Arial"/>
          <w:i/>
          <w:spacing w:val="-2"/>
          <w:sz w:val="24"/>
          <w:szCs w:val="24"/>
          <w:lang w:eastAsia="en-US"/>
        </w:rPr>
        <w:t>ene</w:t>
      </w:r>
      <w:r w:rsidRPr="00E327FD">
        <w:rPr>
          <w:rFonts w:eastAsia="Arial" w:cs="Arial"/>
          <w:i/>
          <w:sz w:val="24"/>
          <w:szCs w:val="24"/>
          <w:lang w:eastAsia="en-US"/>
        </w:rPr>
        <w:t>r</w:t>
      </w:r>
      <w:r w:rsidRPr="00E327FD">
        <w:rPr>
          <w:rFonts w:eastAsia="Arial" w:cs="Arial"/>
          <w:i/>
          <w:spacing w:val="-2"/>
          <w:sz w:val="24"/>
          <w:szCs w:val="24"/>
          <w:lang w:eastAsia="en-US"/>
        </w:rPr>
        <w:t>a</w:t>
      </w:r>
      <w:r w:rsidRPr="00E327FD">
        <w:rPr>
          <w:rFonts w:eastAsia="Arial" w:cs="Arial"/>
          <w:i/>
          <w:sz w:val="24"/>
          <w:szCs w:val="24"/>
          <w:lang w:eastAsia="en-US"/>
        </w:rPr>
        <w:t>l</w:t>
      </w:r>
      <w:r w:rsidRPr="00E327FD">
        <w:rPr>
          <w:rFonts w:eastAsia="Arial" w:cs="Arial"/>
          <w:i/>
          <w:spacing w:val="5"/>
          <w:sz w:val="24"/>
          <w:szCs w:val="24"/>
          <w:lang w:eastAsia="en-US"/>
        </w:rPr>
        <w:t xml:space="preserve"> </w:t>
      </w:r>
      <w:r w:rsidRPr="00E327FD">
        <w:rPr>
          <w:rFonts w:eastAsia="Arial" w:cs="Arial"/>
          <w:i/>
          <w:spacing w:val="-2"/>
          <w:sz w:val="24"/>
          <w:szCs w:val="24"/>
          <w:lang w:eastAsia="en-US"/>
        </w:rPr>
        <w:t>d</w:t>
      </w:r>
      <w:r w:rsidRPr="00E327FD">
        <w:rPr>
          <w:rFonts w:eastAsia="Arial" w:cs="Arial"/>
          <w:i/>
          <w:sz w:val="24"/>
          <w:szCs w:val="24"/>
          <w:lang w:eastAsia="en-US"/>
        </w:rPr>
        <w:t>e</w:t>
      </w:r>
      <w:r w:rsidRPr="00E327FD">
        <w:rPr>
          <w:rFonts w:eastAsia="Arial" w:cs="Arial"/>
          <w:i/>
          <w:spacing w:val="5"/>
          <w:sz w:val="24"/>
          <w:szCs w:val="24"/>
          <w:lang w:eastAsia="en-US"/>
        </w:rPr>
        <w:t xml:space="preserve"> </w:t>
      </w:r>
      <w:r w:rsidRPr="00E327FD">
        <w:rPr>
          <w:rFonts w:eastAsia="Arial" w:cs="Arial"/>
          <w:i/>
          <w:spacing w:val="3"/>
          <w:sz w:val="24"/>
          <w:szCs w:val="24"/>
          <w:lang w:eastAsia="en-US"/>
        </w:rPr>
        <w:t>l</w:t>
      </w:r>
      <w:r w:rsidRPr="00E327FD">
        <w:rPr>
          <w:rFonts w:eastAsia="Arial" w:cs="Arial"/>
          <w:i/>
          <w:sz w:val="24"/>
          <w:szCs w:val="24"/>
          <w:lang w:eastAsia="en-US"/>
        </w:rPr>
        <w:t xml:space="preserve">a </w:t>
      </w:r>
      <w:r w:rsidRPr="00E327FD">
        <w:rPr>
          <w:rFonts w:eastAsia="Arial" w:cs="Arial"/>
          <w:i/>
          <w:spacing w:val="-2"/>
          <w:sz w:val="24"/>
          <w:szCs w:val="24"/>
          <w:lang w:eastAsia="en-US"/>
        </w:rPr>
        <w:t>Repúb</w:t>
      </w:r>
      <w:r w:rsidRPr="00E327FD">
        <w:rPr>
          <w:rFonts w:eastAsia="Arial" w:cs="Arial"/>
          <w:i/>
          <w:spacing w:val="3"/>
          <w:sz w:val="24"/>
          <w:szCs w:val="24"/>
          <w:lang w:eastAsia="en-US"/>
        </w:rPr>
        <w:t>l</w:t>
      </w:r>
      <w:r w:rsidRPr="00E327FD">
        <w:rPr>
          <w:rFonts w:eastAsia="Arial" w:cs="Arial"/>
          <w:i/>
          <w:spacing w:val="-2"/>
          <w:sz w:val="24"/>
          <w:szCs w:val="24"/>
          <w:lang w:eastAsia="en-US"/>
        </w:rPr>
        <w:t>i</w:t>
      </w:r>
      <w:r w:rsidRPr="00E327FD">
        <w:rPr>
          <w:rFonts w:eastAsia="Arial" w:cs="Arial"/>
          <w:i/>
          <w:sz w:val="24"/>
          <w:szCs w:val="24"/>
          <w:lang w:eastAsia="en-US"/>
        </w:rPr>
        <w:t>c</w:t>
      </w:r>
      <w:r w:rsidRPr="00E327FD">
        <w:rPr>
          <w:rFonts w:eastAsia="Arial" w:cs="Arial"/>
          <w:i/>
          <w:spacing w:val="-2"/>
          <w:sz w:val="24"/>
          <w:szCs w:val="24"/>
          <w:lang w:eastAsia="en-US"/>
        </w:rPr>
        <w:t>a</w:t>
      </w:r>
      <w:r w:rsidRPr="00E327FD">
        <w:rPr>
          <w:rFonts w:eastAsia="Arial" w:cs="Arial"/>
          <w:i/>
          <w:sz w:val="24"/>
          <w:szCs w:val="24"/>
          <w:lang w:eastAsia="en-US"/>
        </w:rPr>
        <w:t>,</w:t>
      </w:r>
      <w:r w:rsidRPr="00E327FD">
        <w:rPr>
          <w:rFonts w:eastAsia="Arial" w:cs="Arial"/>
          <w:i/>
          <w:spacing w:val="4"/>
          <w:sz w:val="24"/>
          <w:szCs w:val="24"/>
          <w:lang w:eastAsia="en-US"/>
        </w:rPr>
        <w:t xml:space="preserve"> </w:t>
      </w:r>
      <w:r w:rsidRPr="00E327FD">
        <w:rPr>
          <w:rFonts w:eastAsia="Arial" w:cs="Arial"/>
          <w:i/>
          <w:sz w:val="24"/>
          <w:szCs w:val="24"/>
          <w:lang w:eastAsia="en-US"/>
        </w:rPr>
        <w:t>c</w:t>
      </w:r>
      <w:r w:rsidRPr="00E327FD">
        <w:rPr>
          <w:rFonts w:eastAsia="Arial" w:cs="Arial"/>
          <w:i/>
          <w:spacing w:val="-2"/>
          <w:sz w:val="24"/>
          <w:szCs w:val="24"/>
          <w:lang w:eastAsia="en-US"/>
        </w:rPr>
        <w:t>o</w:t>
      </w:r>
      <w:r w:rsidRPr="00E327FD">
        <w:rPr>
          <w:rFonts w:eastAsia="Arial" w:cs="Arial"/>
          <w:i/>
          <w:sz w:val="24"/>
          <w:szCs w:val="24"/>
          <w:lang w:eastAsia="en-US"/>
        </w:rPr>
        <w:t xml:space="preserve">n </w:t>
      </w:r>
      <w:r w:rsidRPr="00E327FD">
        <w:rPr>
          <w:rFonts w:eastAsia="Arial" w:cs="Arial"/>
          <w:i/>
          <w:spacing w:val="3"/>
          <w:sz w:val="24"/>
          <w:szCs w:val="24"/>
          <w:lang w:eastAsia="en-US"/>
        </w:rPr>
        <w:t>l</w:t>
      </w:r>
      <w:r w:rsidRPr="00E327FD">
        <w:rPr>
          <w:rFonts w:eastAsia="Arial" w:cs="Arial"/>
          <w:i/>
          <w:sz w:val="24"/>
          <w:szCs w:val="24"/>
          <w:lang w:eastAsia="en-US"/>
        </w:rPr>
        <w:t>a</w:t>
      </w:r>
      <w:r w:rsidRPr="00E327FD">
        <w:rPr>
          <w:rFonts w:eastAsia="Arial" w:cs="Arial"/>
          <w:i/>
          <w:spacing w:val="11"/>
          <w:sz w:val="24"/>
          <w:szCs w:val="24"/>
          <w:lang w:eastAsia="en-US"/>
        </w:rPr>
        <w:t xml:space="preserve"> </w:t>
      </w:r>
      <w:r w:rsidRPr="00E327FD">
        <w:rPr>
          <w:rFonts w:eastAsia="Arial" w:cs="Arial"/>
          <w:i/>
          <w:sz w:val="24"/>
          <w:szCs w:val="24"/>
          <w:lang w:eastAsia="en-US"/>
        </w:rPr>
        <w:t>Pr</w:t>
      </w:r>
      <w:r w:rsidRPr="00E327FD">
        <w:rPr>
          <w:rFonts w:eastAsia="Arial" w:cs="Arial"/>
          <w:i/>
          <w:spacing w:val="-2"/>
          <w:sz w:val="24"/>
          <w:szCs w:val="24"/>
          <w:lang w:eastAsia="en-US"/>
        </w:rPr>
        <w:t>o</w:t>
      </w:r>
      <w:r w:rsidRPr="00E327FD">
        <w:rPr>
          <w:rFonts w:eastAsia="Arial" w:cs="Arial"/>
          <w:i/>
          <w:sz w:val="24"/>
          <w:szCs w:val="24"/>
          <w:lang w:eastAsia="en-US"/>
        </w:rPr>
        <w:t>c</w:t>
      </w:r>
      <w:r w:rsidRPr="00E327FD">
        <w:rPr>
          <w:rFonts w:eastAsia="Arial" w:cs="Arial"/>
          <w:i/>
          <w:spacing w:val="-2"/>
          <w:sz w:val="24"/>
          <w:szCs w:val="24"/>
          <w:lang w:eastAsia="en-US"/>
        </w:rPr>
        <w:t>u</w:t>
      </w:r>
      <w:r w:rsidRPr="00E327FD">
        <w:rPr>
          <w:rFonts w:eastAsia="Arial" w:cs="Arial"/>
          <w:i/>
          <w:sz w:val="24"/>
          <w:szCs w:val="24"/>
          <w:lang w:eastAsia="en-US"/>
        </w:rPr>
        <w:t>r</w:t>
      </w:r>
      <w:r w:rsidRPr="00E327FD">
        <w:rPr>
          <w:rFonts w:eastAsia="Arial" w:cs="Arial"/>
          <w:i/>
          <w:spacing w:val="-2"/>
          <w:sz w:val="24"/>
          <w:szCs w:val="24"/>
          <w:lang w:eastAsia="en-US"/>
        </w:rPr>
        <w:t>adu</w:t>
      </w:r>
      <w:r w:rsidRPr="00E327FD">
        <w:rPr>
          <w:rFonts w:eastAsia="Arial" w:cs="Arial"/>
          <w:i/>
          <w:sz w:val="24"/>
          <w:szCs w:val="24"/>
          <w:lang w:eastAsia="en-US"/>
        </w:rPr>
        <w:t>r</w:t>
      </w:r>
      <w:r w:rsidRPr="00E327FD">
        <w:rPr>
          <w:rFonts w:eastAsia="Arial" w:cs="Arial"/>
          <w:i/>
          <w:spacing w:val="1"/>
          <w:sz w:val="24"/>
          <w:szCs w:val="24"/>
          <w:lang w:eastAsia="en-US"/>
        </w:rPr>
        <w:t>í</w:t>
      </w:r>
      <w:r w:rsidRPr="00E327FD">
        <w:rPr>
          <w:rFonts w:eastAsia="Arial" w:cs="Arial"/>
          <w:i/>
          <w:sz w:val="24"/>
          <w:szCs w:val="24"/>
          <w:lang w:eastAsia="en-US"/>
        </w:rPr>
        <w:t xml:space="preserve">a </w:t>
      </w:r>
      <w:r w:rsidRPr="00E327FD">
        <w:rPr>
          <w:rFonts w:eastAsia="Arial" w:cs="Arial"/>
          <w:i/>
          <w:spacing w:val="1"/>
          <w:sz w:val="24"/>
          <w:szCs w:val="24"/>
          <w:lang w:eastAsia="en-US"/>
        </w:rPr>
        <w:t>G</w:t>
      </w:r>
      <w:r w:rsidRPr="00E327FD">
        <w:rPr>
          <w:rFonts w:eastAsia="Arial" w:cs="Arial"/>
          <w:i/>
          <w:spacing w:val="-2"/>
          <w:sz w:val="24"/>
          <w:szCs w:val="24"/>
          <w:lang w:eastAsia="en-US"/>
        </w:rPr>
        <w:t>ene</w:t>
      </w:r>
      <w:r w:rsidRPr="00E327FD">
        <w:rPr>
          <w:rFonts w:eastAsia="Arial" w:cs="Arial"/>
          <w:i/>
          <w:sz w:val="24"/>
          <w:szCs w:val="24"/>
          <w:lang w:eastAsia="en-US"/>
        </w:rPr>
        <w:t>r</w:t>
      </w:r>
      <w:r w:rsidRPr="00E327FD">
        <w:rPr>
          <w:rFonts w:eastAsia="Arial" w:cs="Arial"/>
          <w:i/>
          <w:spacing w:val="-6"/>
          <w:sz w:val="24"/>
          <w:szCs w:val="24"/>
          <w:lang w:eastAsia="en-US"/>
        </w:rPr>
        <w:t>a</w:t>
      </w:r>
      <w:r w:rsidRPr="00E327FD">
        <w:rPr>
          <w:rFonts w:eastAsia="Arial" w:cs="Arial"/>
          <w:i/>
          <w:sz w:val="24"/>
          <w:szCs w:val="24"/>
          <w:lang w:eastAsia="en-US"/>
        </w:rPr>
        <w:t>l M</w:t>
      </w:r>
      <w:r w:rsidRPr="00E327FD">
        <w:rPr>
          <w:rFonts w:eastAsia="Arial" w:cs="Arial"/>
          <w:i/>
          <w:spacing w:val="-1"/>
          <w:sz w:val="24"/>
          <w:szCs w:val="24"/>
          <w:lang w:eastAsia="en-US"/>
        </w:rPr>
        <w:t>i</w:t>
      </w:r>
      <w:r w:rsidRPr="00E327FD">
        <w:rPr>
          <w:rFonts w:eastAsia="Arial" w:cs="Arial"/>
          <w:i/>
          <w:spacing w:val="-2"/>
          <w:sz w:val="24"/>
          <w:szCs w:val="24"/>
          <w:lang w:eastAsia="en-US"/>
        </w:rPr>
        <w:t>l</w:t>
      </w:r>
      <w:r w:rsidRPr="00E327FD">
        <w:rPr>
          <w:rFonts w:eastAsia="Arial" w:cs="Arial"/>
          <w:i/>
          <w:spacing w:val="3"/>
          <w:sz w:val="24"/>
          <w:szCs w:val="24"/>
          <w:lang w:eastAsia="en-US"/>
        </w:rPr>
        <w:t>i</w:t>
      </w:r>
      <w:r w:rsidRPr="00E327FD">
        <w:rPr>
          <w:rFonts w:eastAsia="Arial" w:cs="Arial"/>
          <w:i/>
          <w:spacing w:val="1"/>
          <w:sz w:val="24"/>
          <w:szCs w:val="24"/>
          <w:lang w:eastAsia="en-US"/>
        </w:rPr>
        <w:t>t</w:t>
      </w:r>
      <w:r w:rsidRPr="00E327FD">
        <w:rPr>
          <w:rFonts w:eastAsia="Arial" w:cs="Arial"/>
          <w:i/>
          <w:spacing w:val="-2"/>
          <w:sz w:val="24"/>
          <w:szCs w:val="24"/>
          <w:lang w:eastAsia="en-US"/>
        </w:rPr>
        <w:t>a</w:t>
      </w:r>
      <w:r w:rsidRPr="00E327FD">
        <w:rPr>
          <w:rFonts w:eastAsia="Arial" w:cs="Arial"/>
          <w:i/>
          <w:sz w:val="24"/>
          <w:szCs w:val="24"/>
          <w:lang w:eastAsia="en-US"/>
        </w:rPr>
        <w:t>r,</w:t>
      </w:r>
      <w:r w:rsidRPr="00E327FD">
        <w:rPr>
          <w:rFonts w:eastAsia="Arial" w:cs="Arial"/>
          <w:i/>
          <w:spacing w:val="9"/>
          <w:sz w:val="24"/>
          <w:szCs w:val="24"/>
          <w:lang w:eastAsia="en-US"/>
        </w:rPr>
        <w:t xml:space="preserve"> </w:t>
      </w:r>
      <w:r w:rsidRPr="00E327FD">
        <w:rPr>
          <w:rFonts w:eastAsia="Arial" w:cs="Arial"/>
          <w:i/>
          <w:sz w:val="24"/>
          <w:szCs w:val="24"/>
          <w:lang w:eastAsia="en-US"/>
        </w:rPr>
        <w:t>y</w:t>
      </w:r>
      <w:r w:rsidRPr="00E327FD">
        <w:rPr>
          <w:rFonts w:eastAsia="Arial" w:cs="Arial"/>
          <w:i/>
          <w:spacing w:val="6"/>
          <w:sz w:val="24"/>
          <w:szCs w:val="24"/>
          <w:lang w:eastAsia="en-US"/>
        </w:rPr>
        <w:t xml:space="preserve"> </w:t>
      </w:r>
      <w:r w:rsidRPr="00E327FD">
        <w:rPr>
          <w:rFonts w:eastAsia="Arial" w:cs="Arial"/>
          <w:i/>
          <w:sz w:val="24"/>
          <w:szCs w:val="24"/>
          <w:lang w:eastAsia="en-US"/>
        </w:rPr>
        <w:t>c</w:t>
      </w:r>
      <w:r w:rsidRPr="00E327FD">
        <w:rPr>
          <w:rFonts w:eastAsia="Arial" w:cs="Arial"/>
          <w:i/>
          <w:spacing w:val="-2"/>
          <w:sz w:val="24"/>
          <w:szCs w:val="24"/>
          <w:lang w:eastAsia="en-US"/>
        </w:rPr>
        <w:t>o</w:t>
      </w:r>
      <w:r w:rsidRPr="00E327FD">
        <w:rPr>
          <w:rFonts w:eastAsia="Arial" w:cs="Arial"/>
          <w:i/>
          <w:sz w:val="24"/>
          <w:szCs w:val="24"/>
          <w:lang w:eastAsia="en-US"/>
        </w:rPr>
        <w:t xml:space="preserve">n </w:t>
      </w:r>
      <w:r w:rsidRPr="00E327FD">
        <w:rPr>
          <w:rFonts w:eastAsia="Arial" w:cs="Arial"/>
          <w:i/>
          <w:spacing w:val="3"/>
          <w:sz w:val="24"/>
          <w:szCs w:val="24"/>
          <w:lang w:eastAsia="en-US"/>
        </w:rPr>
        <w:t>l</w:t>
      </w:r>
      <w:r w:rsidRPr="00E327FD">
        <w:rPr>
          <w:rFonts w:eastAsia="Arial" w:cs="Arial"/>
          <w:i/>
          <w:spacing w:val="-2"/>
          <w:sz w:val="24"/>
          <w:szCs w:val="24"/>
          <w:lang w:eastAsia="en-US"/>
        </w:rPr>
        <w:t>a</w:t>
      </w:r>
      <w:r w:rsidRPr="00E327FD">
        <w:rPr>
          <w:rFonts w:eastAsia="Arial" w:cs="Arial"/>
          <w:i/>
          <w:sz w:val="24"/>
          <w:szCs w:val="24"/>
          <w:lang w:eastAsia="en-US"/>
        </w:rPr>
        <w:t>s</w:t>
      </w:r>
      <w:r w:rsidRPr="00E327FD">
        <w:rPr>
          <w:rFonts w:eastAsia="Arial" w:cs="Arial"/>
          <w:i/>
          <w:spacing w:val="6"/>
          <w:sz w:val="24"/>
          <w:szCs w:val="24"/>
          <w:lang w:eastAsia="en-US"/>
        </w:rPr>
        <w:t xml:space="preserve"> </w:t>
      </w:r>
      <w:r w:rsidRPr="00E327FD">
        <w:rPr>
          <w:rFonts w:eastAsia="Arial" w:cs="Arial"/>
          <w:i/>
          <w:sz w:val="24"/>
          <w:szCs w:val="24"/>
          <w:lang w:eastAsia="en-US"/>
        </w:rPr>
        <w:t>Pr</w:t>
      </w:r>
      <w:r w:rsidRPr="00E327FD">
        <w:rPr>
          <w:rFonts w:eastAsia="Arial" w:cs="Arial"/>
          <w:i/>
          <w:spacing w:val="-2"/>
          <w:sz w:val="24"/>
          <w:szCs w:val="24"/>
          <w:lang w:eastAsia="en-US"/>
        </w:rPr>
        <w:t>o</w:t>
      </w:r>
      <w:r w:rsidRPr="00E327FD">
        <w:rPr>
          <w:rFonts w:eastAsia="Arial" w:cs="Arial"/>
          <w:i/>
          <w:sz w:val="24"/>
          <w:szCs w:val="24"/>
          <w:lang w:eastAsia="en-US"/>
        </w:rPr>
        <w:t>c</w:t>
      </w:r>
      <w:r w:rsidRPr="00E327FD">
        <w:rPr>
          <w:rFonts w:eastAsia="Arial" w:cs="Arial"/>
          <w:i/>
          <w:spacing w:val="-2"/>
          <w:sz w:val="24"/>
          <w:szCs w:val="24"/>
          <w:lang w:eastAsia="en-US"/>
        </w:rPr>
        <w:t>u</w:t>
      </w:r>
      <w:r w:rsidRPr="00E327FD">
        <w:rPr>
          <w:rFonts w:eastAsia="Arial" w:cs="Arial"/>
          <w:i/>
          <w:sz w:val="24"/>
          <w:szCs w:val="24"/>
          <w:lang w:eastAsia="en-US"/>
        </w:rPr>
        <w:t>r</w:t>
      </w:r>
      <w:r w:rsidRPr="00E327FD">
        <w:rPr>
          <w:rFonts w:eastAsia="Arial" w:cs="Arial"/>
          <w:i/>
          <w:spacing w:val="-2"/>
          <w:sz w:val="24"/>
          <w:szCs w:val="24"/>
          <w:lang w:eastAsia="en-US"/>
        </w:rPr>
        <w:t>adu</w:t>
      </w:r>
      <w:r w:rsidRPr="00E327FD">
        <w:rPr>
          <w:rFonts w:eastAsia="Arial" w:cs="Arial"/>
          <w:i/>
          <w:sz w:val="24"/>
          <w:szCs w:val="24"/>
          <w:lang w:eastAsia="en-US"/>
        </w:rPr>
        <w:t>r</w:t>
      </w:r>
      <w:r w:rsidRPr="00E327FD">
        <w:rPr>
          <w:rFonts w:eastAsia="Arial" w:cs="Arial"/>
          <w:i/>
          <w:spacing w:val="1"/>
          <w:sz w:val="24"/>
          <w:szCs w:val="24"/>
          <w:lang w:eastAsia="en-US"/>
        </w:rPr>
        <w:t>í</w:t>
      </w:r>
      <w:r w:rsidRPr="00E327FD">
        <w:rPr>
          <w:rFonts w:eastAsia="Arial" w:cs="Arial"/>
          <w:i/>
          <w:spacing w:val="-2"/>
          <w:sz w:val="24"/>
          <w:szCs w:val="24"/>
          <w:lang w:eastAsia="en-US"/>
        </w:rPr>
        <w:t>a</w:t>
      </w:r>
      <w:r w:rsidRPr="00E327FD">
        <w:rPr>
          <w:rFonts w:eastAsia="Arial" w:cs="Arial"/>
          <w:i/>
          <w:sz w:val="24"/>
          <w:szCs w:val="24"/>
          <w:lang w:eastAsia="en-US"/>
        </w:rPr>
        <w:t>s</w:t>
      </w:r>
      <w:r w:rsidRPr="00E327FD">
        <w:rPr>
          <w:rFonts w:eastAsia="Arial" w:cs="Arial"/>
          <w:i/>
          <w:spacing w:val="6"/>
          <w:sz w:val="24"/>
          <w:szCs w:val="24"/>
          <w:lang w:eastAsia="en-US"/>
        </w:rPr>
        <w:t xml:space="preserve"> </w:t>
      </w:r>
      <w:r w:rsidRPr="00E327FD">
        <w:rPr>
          <w:rFonts w:eastAsia="Arial" w:cs="Arial"/>
          <w:i/>
          <w:sz w:val="24"/>
          <w:szCs w:val="24"/>
          <w:lang w:eastAsia="en-US"/>
        </w:rPr>
        <w:t>o</w:t>
      </w:r>
      <w:r w:rsidRPr="00E327FD">
        <w:rPr>
          <w:rFonts w:eastAsia="Arial" w:cs="Arial"/>
          <w:i/>
          <w:spacing w:val="5"/>
          <w:sz w:val="24"/>
          <w:szCs w:val="24"/>
          <w:lang w:eastAsia="en-US"/>
        </w:rPr>
        <w:t xml:space="preserve"> </w:t>
      </w:r>
      <w:r w:rsidRPr="00E327FD">
        <w:rPr>
          <w:rFonts w:eastAsia="Arial" w:cs="Arial"/>
          <w:i/>
          <w:spacing w:val="-3"/>
          <w:sz w:val="24"/>
          <w:szCs w:val="24"/>
          <w:lang w:eastAsia="en-US"/>
        </w:rPr>
        <w:t>F</w:t>
      </w:r>
      <w:r w:rsidRPr="00E327FD">
        <w:rPr>
          <w:rFonts w:eastAsia="Arial" w:cs="Arial"/>
          <w:i/>
          <w:spacing w:val="3"/>
          <w:sz w:val="24"/>
          <w:szCs w:val="24"/>
          <w:lang w:eastAsia="en-US"/>
        </w:rPr>
        <w:t>i</w:t>
      </w:r>
      <w:r w:rsidRPr="00E327FD">
        <w:rPr>
          <w:rFonts w:eastAsia="Arial" w:cs="Arial"/>
          <w:i/>
          <w:spacing w:val="-5"/>
          <w:sz w:val="24"/>
          <w:szCs w:val="24"/>
          <w:lang w:eastAsia="en-US"/>
        </w:rPr>
        <w:t>s</w:t>
      </w:r>
      <w:r w:rsidRPr="00E327FD">
        <w:rPr>
          <w:rFonts w:eastAsia="Arial" w:cs="Arial"/>
          <w:i/>
          <w:sz w:val="24"/>
          <w:szCs w:val="24"/>
          <w:lang w:eastAsia="en-US"/>
        </w:rPr>
        <w:t>c</w:t>
      </w:r>
      <w:r w:rsidRPr="00E327FD">
        <w:rPr>
          <w:rFonts w:eastAsia="Arial" w:cs="Arial"/>
          <w:i/>
          <w:spacing w:val="-2"/>
          <w:sz w:val="24"/>
          <w:szCs w:val="24"/>
          <w:lang w:eastAsia="en-US"/>
        </w:rPr>
        <w:t>a</w:t>
      </w:r>
      <w:r w:rsidRPr="00E327FD">
        <w:rPr>
          <w:rFonts w:eastAsia="Arial" w:cs="Arial"/>
          <w:i/>
          <w:spacing w:val="3"/>
          <w:sz w:val="24"/>
          <w:szCs w:val="24"/>
          <w:lang w:eastAsia="en-US"/>
        </w:rPr>
        <w:t>l</w:t>
      </w:r>
      <w:r w:rsidRPr="00E327FD">
        <w:rPr>
          <w:rFonts w:eastAsia="Arial" w:cs="Arial"/>
          <w:i/>
          <w:spacing w:val="1"/>
          <w:sz w:val="24"/>
          <w:szCs w:val="24"/>
          <w:lang w:eastAsia="en-US"/>
        </w:rPr>
        <w:t>í</w:t>
      </w:r>
      <w:r w:rsidRPr="00E327FD">
        <w:rPr>
          <w:rFonts w:eastAsia="Arial" w:cs="Arial"/>
          <w:i/>
          <w:spacing w:val="-2"/>
          <w:sz w:val="24"/>
          <w:szCs w:val="24"/>
          <w:lang w:eastAsia="en-US"/>
        </w:rPr>
        <w:t>a</w:t>
      </w:r>
      <w:r w:rsidRPr="00E327FD">
        <w:rPr>
          <w:rFonts w:eastAsia="Arial" w:cs="Arial"/>
          <w:i/>
          <w:sz w:val="24"/>
          <w:szCs w:val="24"/>
          <w:lang w:eastAsia="en-US"/>
        </w:rPr>
        <w:t>s</w:t>
      </w:r>
      <w:r w:rsidRPr="00E327FD">
        <w:rPr>
          <w:rFonts w:eastAsia="Arial" w:cs="Arial"/>
          <w:i/>
          <w:spacing w:val="3"/>
          <w:sz w:val="24"/>
          <w:szCs w:val="24"/>
          <w:lang w:eastAsia="en-US"/>
        </w:rPr>
        <w:t xml:space="preserve"> </w:t>
      </w:r>
      <w:r w:rsidRPr="00E327FD">
        <w:rPr>
          <w:rFonts w:eastAsia="Arial" w:cs="Arial"/>
          <w:i/>
          <w:spacing w:val="1"/>
          <w:sz w:val="24"/>
          <w:szCs w:val="24"/>
          <w:lang w:eastAsia="en-US"/>
        </w:rPr>
        <w:t>G</w:t>
      </w:r>
      <w:r w:rsidRPr="00E327FD">
        <w:rPr>
          <w:rFonts w:eastAsia="Arial" w:cs="Arial"/>
          <w:i/>
          <w:spacing w:val="-2"/>
          <w:sz w:val="24"/>
          <w:szCs w:val="24"/>
          <w:lang w:eastAsia="en-US"/>
        </w:rPr>
        <w:t>en</w:t>
      </w:r>
      <w:r w:rsidRPr="00E327FD">
        <w:rPr>
          <w:rFonts w:eastAsia="Arial" w:cs="Arial"/>
          <w:i/>
          <w:spacing w:val="2"/>
          <w:sz w:val="24"/>
          <w:szCs w:val="24"/>
          <w:lang w:eastAsia="en-US"/>
        </w:rPr>
        <w:t>e</w:t>
      </w:r>
      <w:r w:rsidRPr="00E327FD">
        <w:rPr>
          <w:rFonts w:eastAsia="Arial" w:cs="Arial"/>
          <w:i/>
          <w:sz w:val="24"/>
          <w:szCs w:val="24"/>
          <w:lang w:eastAsia="en-US"/>
        </w:rPr>
        <w:t>r</w:t>
      </w:r>
      <w:r w:rsidRPr="00E327FD">
        <w:rPr>
          <w:rFonts w:eastAsia="Arial" w:cs="Arial"/>
          <w:i/>
          <w:spacing w:val="-2"/>
          <w:sz w:val="24"/>
          <w:szCs w:val="24"/>
          <w:lang w:eastAsia="en-US"/>
        </w:rPr>
        <w:t>a</w:t>
      </w:r>
      <w:r w:rsidRPr="00E327FD">
        <w:rPr>
          <w:rFonts w:eastAsia="Arial" w:cs="Arial"/>
          <w:i/>
          <w:spacing w:val="3"/>
          <w:sz w:val="24"/>
          <w:szCs w:val="24"/>
          <w:lang w:eastAsia="en-US"/>
        </w:rPr>
        <w:t>l</w:t>
      </w:r>
      <w:r w:rsidRPr="00E327FD">
        <w:rPr>
          <w:rFonts w:eastAsia="Arial" w:cs="Arial"/>
          <w:i/>
          <w:spacing w:val="-2"/>
          <w:sz w:val="24"/>
          <w:szCs w:val="24"/>
          <w:lang w:eastAsia="en-US"/>
        </w:rPr>
        <w:t>e</w:t>
      </w:r>
      <w:r w:rsidRPr="00E327FD">
        <w:rPr>
          <w:rFonts w:eastAsia="Arial" w:cs="Arial"/>
          <w:i/>
          <w:sz w:val="24"/>
          <w:szCs w:val="24"/>
          <w:lang w:eastAsia="en-US"/>
        </w:rPr>
        <w:t>s</w:t>
      </w:r>
      <w:r w:rsidRPr="00E327FD">
        <w:rPr>
          <w:rFonts w:eastAsia="Arial" w:cs="Arial"/>
          <w:i/>
          <w:spacing w:val="7"/>
          <w:sz w:val="24"/>
          <w:szCs w:val="24"/>
          <w:lang w:eastAsia="en-US"/>
        </w:rPr>
        <w:t xml:space="preserve"> </w:t>
      </w:r>
      <w:r w:rsidRPr="00E327FD">
        <w:rPr>
          <w:rFonts w:eastAsia="Arial" w:cs="Arial"/>
          <w:i/>
          <w:spacing w:val="-2"/>
          <w:sz w:val="24"/>
          <w:szCs w:val="24"/>
          <w:lang w:eastAsia="en-US"/>
        </w:rPr>
        <w:t>d</w:t>
      </w:r>
      <w:r w:rsidRPr="00E327FD">
        <w:rPr>
          <w:rFonts w:eastAsia="Arial" w:cs="Arial"/>
          <w:i/>
          <w:sz w:val="24"/>
          <w:szCs w:val="24"/>
          <w:lang w:eastAsia="en-US"/>
        </w:rPr>
        <w:t>e</w:t>
      </w:r>
      <w:r w:rsidRPr="00E327FD">
        <w:rPr>
          <w:rFonts w:eastAsia="Arial" w:cs="Arial"/>
          <w:i/>
          <w:spacing w:val="5"/>
          <w:sz w:val="24"/>
          <w:szCs w:val="24"/>
          <w:lang w:eastAsia="en-US"/>
        </w:rPr>
        <w:t xml:space="preserve"> </w:t>
      </w:r>
      <w:r w:rsidRPr="00E327FD">
        <w:rPr>
          <w:rFonts w:eastAsia="Arial" w:cs="Arial"/>
          <w:i/>
          <w:spacing w:val="3"/>
          <w:sz w:val="24"/>
          <w:szCs w:val="24"/>
          <w:lang w:eastAsia="en-US"/>
        </w:rPr>
        <w:t>l</w:t>
      </w:r>
      <w:r w:rsidRPr="00E327FD">
        <w:rPr>
          <w:rFonts w:eastAsia="Arial" w:cs="Arial"/>
          <w:i/>
          <w:spacing w:val="-2"/>
          <w:sz w:val="24"/>
          <w:szCs w:val="24"/>
          <w:lang w:eastAsia="en-US"/>
        </w:rPr>
        <w:t>a</w:t>
      </w:r>
      <w:r w:rsidRPr="00E327FD">
        <w:rPr>
          <w:rFonts w:eastAsia="Arial" w:cs="Arial"/>
          <w:i/>
          <w:sz w:val="24"/>
          <w:szCs w:val="24"/>
          <w:lang w:eastAsia="en-US"/>
        </w:rPr>
        <w:t>s</w:t>
      </w:r>
      <w:r w:rsidRPr="00E327FD">
        <w:rPr>
          <w:rFonts w:eastAsia="Arial" w:cs="Arial"/>
          <w:i/>
          <w:spacing w:val="6"/>
          <w:sz w:val="24"/>
          <w:szCs w:val="24"/>
          <w:lang w:eastAsia="en-US"/>
        </w:rPr>
        <w:t xml:space="preserve"> </w:t>
      </w:r>
      <w:r w:rsidRPr="00E327FD">
        <w:rPr>
          <w:rFonts w:eastAsia="Arial" w:cs="Arial"/>
          <w:i/>
          <w:spacing w:val="-2"/>
          <w:sz w:val="24"/>
          <w:szCs w:val="24"/>
          <w:lang w:eastAsia="en-US"/>
        </w:rPr>
        <w:t>en</w:t>
      </w:r>
      <w:r w:rsidRPr="00E327FD">
        <w:rPr>
          <w:rFonts w:eastAsia="Arial" w:cs="Arial"/>
          <w:i/>
          <w:spacing w:val="-3"/>
          <w:sz w:val="24"/>
          <w:szCs w:val="24"/>
          <w:lang w:eastAsia="en-US"/>
        </w:rPr>
        <w:t>t</w:t>
      </w:r>
      <w:r w:rsidRPr="00E327FD">
        <w:rPr>
          <w:rFonts w:eastAsia="Arial" w:cs="Arial"/>
          <w:i/>
          <w:spacing w:val="3"/>
          <w:sz w:val="24"/>
          <w:szCs w:val="24"/>
          <w:lang w:eastAsia="en-US"/>
        </w:rPr>
        <w:t>i</w:t>
      </w:r>
      <w:r w:rsidRPr="00E327FD">
        <w:rPr>
          <w:rFonts w:eastAsia="Arial" w:cs="Arial"/>
          <w:i/>
          <w:spacing w:val="-2"/>
          <w:sz w:val="24"/>
          <w:szCs w:val="24"/>
          <w:lang w:eastAsia="en-US"/>
        </w:rPr>
        <w:t>dade</w:t>
      </w:r>
      <w:r w:rsidRPr="00E327FD">
        <w:rPr>
          <w:rFonts w:eastAsia="Arial" w:cs="Arial"/>
          <w:i/>
          <w:sz w:val="24"/>
          <w:szCs w:val="24"/>
          <w:lang w:eastAsia="en-US"/>
        </w:rPr>
        <w:t>s</w:t>
      </w:r>
      <w:r w:rsidRPr="00E327FD">
        <w:rPr>
          <w:rFonts w:eastAsia="Arial" w:cs="Arial"/>
          <w:i/>
          <w:spacing w:val="3"/>
          <w:sz w:val="24"/>
          <w:szCs w:val="24"/>
          <w:lang w:eastAsia="en-US"/>
        </w:rPr>
        <w:t xml:space="preserve"> </w:t>
      </w:r>
      <w:r w:rsidRPr="00E327FD">
        <w:rPr>
          <w:rFonts w:eastAsia="Arial" w:cs="Arial"/>
          <w:i/>
          <w:spacing w:val="6"/>
          <w:sz w:val="24"/>
          <w:szCs w:val="24"/>
          <w:lang w:eastAsia="en-US"/>
        </w:rPr>
        <w:t>f</w:t>
      </w:r>
      <w:r w:rsidRPr="00E327FD">
        <w:rPr>
          <w:rFonts w:eastAsia="Arial" w:cs="Arial"/>
          <w:i/>
          <w:spacing w:val="-2"/>
          <w:sz w:val="24"/>
          <w:szCs w:val="24"/>
          <w:lang w:eastAsia="en-US"/>
        </w:rPr>
        <w:t>ede</w:t>
      </w:r>
      <w:r w:rsidRPr="00E327FD">
        <w:rPr>
          <w:rFonts w:eastAsia="Arial" w:cs="Arial"/>
          <w:i/>
          <w:sz w:val="24"/>
          <w:szCs w:val="24"/>
          <w:lang w:eastAsia="en-US"/>
        </w:rPr>
        <w:t>r</w:t>
      </w:r>
      <w:r w:rsidRPr="00E327FD">
        <w:rPr>
          <w:rFonts w:eastAsia="Arial" w:cs="Arial"/>
          <w:i/>
          <w:spacing w:val="-2"/>
          <w:sz w:val="24"/>
          <w:szCs w:val="24"/>
          <w:lang w:eastAsia="en-US"/>
        </w:rPr>
        <w:t>a</w:t>
      </w:r>
      <w:r w:rsidRPr="00E327FD">
        <w:rPr>
          <w:rFonts w:eastAsia="Arial" w:cs="Arial"/>
          <w:i/>
          <w:spacing w:val="1"/>
          <w:sz w:val="24"/>
          <w:szCs w:val="24"/>
          <w:lang w:eastAsia="en-US"/>
        </w:rPr>
        <w:t>t</w:t>
      </w:r>
      <w:r w:rsidRPr="00E327FD">
        <w:rPr>
          <w:rFonts w:eastAsia="Arial" w:cs="Arial"/>
          <w:i/>
          <w:spacing w:val="-2"/>
          <w:sz w:val="24"/>
          <w:szCs w:val="24"/>
          <w:lang w:eastAsia="en-US"/>
        </w:rPr>
        <w:t>i</w:t>
      </w:r>
      <w:r w:rsidRPr="00E327FD">
        <w:rPr>
          <w:rFonts w:eastAsia="Arial" w:cs="Arial"/>
          <w:i/>
          <w:spacing w:val="5"/>
          <w:sz w:val="24"/>
          <w:szCs w:val="24"/>
          <w:lang w:eastAsia="en-US"/>
        </w:rPr>
        <w:t>v</w:t>
      </w:r>
      <w:r w:rsidRPr="00E327FD">
        <w:rPr>
          <w:rFonts w:eastAsia="Arial" w:cs="Arial"/>
          <w:i/>
          <w:spacing w:val="-2"/>
          <w:sz w:val="24"/>
          <w:szCs w:val="24"/>
          <w:lang w:eastAsia="en-US"/>
        </w:rPr>
        <w:t>a</w:t>
      </w:r>
      <w:r w:rsidRPr="00E327FD">
        <w:rPr>
          <w:rFonts w:eastAsia="Arial" w:cs="Arial"/>
          <w:i/>
          <w:sz w:val="24"/>
          <w:szCs w:val="24"/>
          <w:lang w:eastAsia="en-US"/>
        </w:rPr>
        <w:t>s</w:t>
      </w:r>
      <w:r w:rsidRPr="00E327FD">
        <w:rPr>
          <w:rFonts w:eastAsia="Arial" w:cs="Arial"/>
          <w:i/>
          <w:spacing w:val="7"/>
          <w:sz w:val="24"/>
          <w:szCs w:val="24"/>
          <w:lang w:eastAsia="en-US"/>
        </w:rPr>
        <w:t xml:space="preserve"> </w:t>
      </w:r>
      <w:r w:rsidRPr="00E327FD">
        <w:rPr>
          <w:rFonts w:eastAsia="Arial" w:cs="Arial"/>
          <w:i/>
          <w:spacing w:val="-2"/>
          <w:sz w:val="24"/>
          <w:szCs w:val="24"/>
          <w:lang w:eastAsia="en-US"/>
        </w:rPr>
        <w:t>d</w:t>
      </w:r>
      <w:r w:rsidRPr="00E327FD">
        <w:rPr>
          <w:rFonts w:eastAsia="Arial" w:cs="Arial"/>
          <w:i/>
          <w:spacing w:val="-6"/>
          <w:sz w:val="24"/>
          <w:szCs w:val="24"/>
          <w:lang w:eastAsia="en-US"/>
        </w:rPr>
        <w:t>e</w:t>
      </w:r>
      <w:r w:rsidRPr="00E327FD">
        <w:rPr>
          <w:rFonts w:eastAsia="Arial" w:cs="Arial"/>
          <w:i/>
          <w:sz w:val="24"/>
          <w:szCs w:val="24"/>
          <w:lang w:eastAsia="en-US"/>
        </w:rPr>
        <w:t>l</w:t>
      </w:r>
      <w:r w:rsidRPr="00E327FD">
        <w:rPr>
          <w:rFonts w:eastAsia="Arial" w:cs="Arial"/>
          <w:i/>
          <w:spacing w:val="10"/>
          <w:sz w:val="24"/>
          <w:szCs w:val="24"/>
          <w:lang w:eastAsia="en-US"/>
        </w:rPr>
        <w:t xml:space="preserve"> </w:t>
      </w:r>
      <w:r w:rsidRPr="00E327FD">
        <w:rPr>
          <w:rFonts w:eastAsia="Arial" w:cs="Arial"/>
          <w:i/>
          <w:spacing w:val="-2"/>
          <w:sz w:val="24"/>
          <w:szCs w:val="24"/>
          <w:lang w:eastAsia="en-US"/>
        </w:rPr>
        <w:t>pa</w:t>
      </w:r>
      <w:r w:rsidRPr="00E327FD">
        <w:rPr>
          <w:rFonts w:eastAsia="Arial" w:cs="Arial"/>
          <w:i/>
          <w:spacing w:val="1"/>
          <w:sz w:val="24"/>
          <w:szCs w:val="24"/>
          <w:lang w:eastAsia="en-US"/>
        </w:rPr>
        <w:t>í</w:t>
      </w:r>
      <w:r w:rsidRPr="00E327FD">
        <w:rPr>
          <w:rFonts w:eastAsia="Arial" w:cs="Arial"/>
          <w:i/>
          <w:spacing w:val="-5"/>
          <w:sz w:val="24"/>
          <w:szCs w:val="24"/>
          <w:lang w:eastAsia="en-US"/>
        </w:rPr>
        <w:t>s</w:t>
      </w:r>
      <w:r w:rsidRPr="00E327FD">
        <w:rPr>
          <w:rFonts w:eastAsia="Arial" w:cs="Arial"/>
          <w:i/>
          <w:sz w:val="24"/>
          <w:szCs w:val="24"/>
          <w:lang w:eastAsia="en-US"/>
        </w:rPr>
        <w:t>,</w:t>
      </w:r>
      <w:r w:rsidRPr="00E327FD">
        <w:rPr>
          <w:rFonts w:eastAsia="Arial" w:cs="Arial"/>
          <w:i/>
          <w:spacing w:val="14"/>
          <w:sz w:val="24"/>
          <w:szCs w:val="24"/>
          <w:lang w:eastAsia="en-US"/>
        </w:rPr>
        <w:t xml:space="preserve"> </w:t>
      </w:r>
      <w:r w:rsidRPr="00E327FD">
        <w:rPr>
          <w:rFonts w:eastAsia="Arial" w:cs="Arial"/>
          <w:i/>
          <w:spacing w:val="-2"/>
          <w:sz w:val="24"/>
          <w:szCs w:val="24"/>
          <w:lang w:eastAsia="en-US"/>
        </w:rPr>
        <w:t>e</w:t>
      </w:r>
      <w:r w:rsidRPr="00E327FD">
        <w:rPr>
          <w:rFonts w:eastAsia="Arial" w:cs="Arial"/>
          <w:i/>
          <w:sz w:val="24"/>
          <w:szCs w:val="24"/>
          <w:lang w:eastAsia="en-US"/>
        </w:rPr>
        <w:t>n</w:t>
      </w:r>
      <w:r w:rsidRPr="00E327FD">
        <w:rPr>
          <w:rFonts w:eastAsia="Arial" w:cs="Arial"/>
          <w:i/>
          <w:spacing w:val="5"/>
          <w:sz w:val="24"/>
          <w:szCs w:val="24"/>
          <w:lang w:eastAsia="en-US"/>
        </w:rPr>
        <w:t xml:space="preserve"> </w:t>
      </w:r>
      <w:r w:rsidRPr="00E327FD">
        <w:rPr>
          <w:rFonts w:eastAsia="Arial" w:cs="Arial"/>
          <w:i/>
          <w:spacing w:val="3"/>
          <w:sz w:val="24"/>
          <w:szCs w:val="24"/>
          <w:lang w:eastAsia="en-US"/>
        </w:rPr>
        <w:t>l</w:t>
      </w:r>
      <w:r w:rsidRPr="00E327FD">
        <w:rPr>
          <w:rFonts w:eastAsia="Arial" w:cs="Arial"/>
          <w:i/>
          <w:sz w:val="24"/>
          <w:szCs w:val="24"/>
          <w:lang w:eastAsia="en-US"/>
        </w:rPr>
        <w:t xml:space="preserve">a </w:t>
      </w:r>
      <w:r w:rsidRPr="00E327FD">
        <w:rPr>
          <w:rFonts w:eastAsia="Arial" w:cs="Arial"/>
          <w:i/>
          <w:spacing w:val="3"/>
          <w:sz w:val="24"/>
          <w:szCs w:val="24"/>
          <w:lang w:eastAsia="en-US"/>
        </w:rPr>
        <w:t>i</w:t>
      </w:r>
      <w:r w:rsidRPr="00E327FD">
        <w:rPr>
          <w:rFonts w:eastAsia="Arial" w:cs="Arial"/>
          <w:i/>
          <w:spacing w:val="-6"/>
          <w:sz w:val="24"/>
          <w:szCs w:val="24"/>
          <w:lang w:eastAsia="en-US"/>
        </w:rPr>
        <w:t>n</w:t>
      </w:r>
      <w:r w:rsidRPr="00E327FD">
        <w:rPr>
          <w:rFonts w:eastAsia="Arial" w:cs="Arial"/>
          <w:i/>
          <w:spacing w:val="5"/>
          <w:sz w:val="24"/>
          <w:szCs w:val="24"/>
          <w:lang w:eastAsia="en-US"/>
        </w:rPr>
        <w:t>v</w:t>
      </w:r>
      <w:r w:rsidRPr="00E327FD">
        <w:rPr>
          <w:rFonts w:eastAsia="Arial" w:cs="Arial"/>
          <w:i/>
          <w:spacing w:val="-2"/>
          <w:sz w:val="24"/>
          <w:szCs w:val="24"/>
          <w:lang w:eastAsia="en-US"/>
        </w:rPr>
        <w:t>e</w:t>
      </w:r>
      <w:r w:rsidRPr="00E327FD">
        <w:rPr>
          <w:rFonts w:eastAsia="Arial" w:cs="Arial"/>
          <w:i/>
          <w:spacing w:val="-5"/>
          <w:sz w:val="24"/>
          <w:szCs w:val="24"/>
          <w:lang w:eastAsia="en-US"/>
        </w:rPr>
        <w:t>s</w:t>
      </w:r>
      <w:r w:rsidRPr="00E327FD">
        <w:rPr>
          <w:rFonts w:eastAsia="Arial" w:cs="Arial"/>
          <w:i/>
          <w:spacing w:val="1"/>
          <w:sz w:val="24"/>
          <w:szCs w:val="24"/>
          <w:lang w:eastAsia="en-US"/>
        </w:rPr>
        <w:t>t</w:t>
      </w:r>
      <w:r w:rsidRPr="00E327FD">
        <w:rPr>
          <w:rFonts w:eastAsia="Arial" w:cs="Arial"/>
          <w:i/>
          <w:spacing w:val="3"/>
          <w:sz w:val="24"/>
          <w:szCs w:val="24"/>
          <w:lang w:eastAsia="en-US"/>
        </w:rPr>
        <w:t>i</w:t>
      </w:r>
      <w:r w:rsidRPr="00E327FD">
        <w:rPr>
          <w:rFonts w:eastAsia="Arial" w:cs="Arial"/>
          <w:i/>
          <w:spacing w:val="-2"/>
          <w:sz w:val="24"/>
          <w:szCs w:val="24"/>
          <w:lang w:eastAsia="en-US"/>
        </w:rPr>
        <w:t>ga</w:t>
      </w:r>
      <w:r w:rsidRPr="00E327FD">
        <w:rPr>
          <w:rFonts w:eastAsia="Arial" w:cs="Arial"/>
          <w:i/>
          <w:sz w:val="24"/>
          <w:szCs w:val="24"/>
          <w:lang w:eastAsia="en-US"/>
        </w:rPr>
        <w:t>c</w:t>
      </w:r>
      <w:r w:rsidRPr="00E327FD">
        <w:rPr>
          <w:rFonts w:eastAsia="Arial" w:cs="Arial"/>
          <w:i/>
          <w:spacing w:val="3"/>
          <w:sz w:val="24"/>
          <w:szCs w:val="24"/>
          <w:lang w:eastAsia="en-US"/>
        </w:rPr>
        <w:t>i</w:t>
      </w:r>
      <w:r w:rsidRPr="00E327FD">
        <w:rPr>
          <w:rFonts w:eastAsia="Arial" w:cs="Arial"/>
          <w:i/>
          <w:spacing w:val="-2"/>
          <w:sz w:val="24"/>
          <w:szCs w:val="24"/>
          <w:lang w:eastAsia="en-US"/>
        </w:rPr>
        <w:t>ó</w:t>
      </w:r>
      <w:r w:rsidRPr="00E327FD">
        <w:rPr>
          <w:rFonts w:eastAsia="Arial" w:cs="Arial"/>
          <w:i/>
          <w:sz w:val="24"/>
          <w:szCs w:val="24"/>
          <w:lang w:eastAsia="en-US"/>
        </w:rPr>
        <w:t>n</w:t>
      </w:r>
      <w:r w:rsidRPr="00E327FD">
        <w:rPr>
          <w:rFonts w:eastAsia="Arial" w:cs="Arial"/>
          <w:i/>
          <w:spacing w:val="6"/>
          <w:sz w:val="24"/>
          <w:szCs w:val="24"/>
          <w:lang w:eastAsia="en-US"/>
        </w:rPr>
        <w:t xml:space="preserve"> </w:t>
      </w:r>
      <w:r w:rsidRPr="00E327FD">
        <w:rPr>
          <w:rFonts w:eastAsia="Arial" w:cs="Arial"/>
          <w:i/>
          <w:spacing w:val="-2"/>
          <w:sz w:val="24"/>
          <w:szCs w:val="24"/>
          <w:lang w:eastAsia="en-US"/>
        </w:rPr>
        <w:t>d</w:t>
      </w:r>
      <w:r w:rsidRPr="00E327FD">
        <w:rPr>
          <w:rFonts w:eastAsia="Arial" w:cs="Arial"/>
          <w:i/>
          <w:sz w:val="24"/>
          <w:szCs w:val="24"/>
          <w:lang w:eastAsia="en-US"/>
        </w:rPr>
        <w:t xml:space="preserve">e </w:t>
      </w:r>
      <w:r w:rsidRPr="00E327FD">
        <w:rPr>
          <w:rFonts w:eastAsia="Arial" w:cs="Arial"/>
          <w:i/>
          <w:spacing w:val="3"/>
          <w:sz w:val="24"/>
          <w:szCs w:val="24"/>
          <w:lang w:eastAsia="en-US"/>
        </w:rPr>
        <w:t>l</w:t>
      </w:r>
      <w:r w:rsidRPr="00E327FD">
        <w:rPr>
          <w:rFonts w:eastAsia="Arial" w:cs="Arial"/>
          <w:i/>
          <w:spacing w:val="-2"/>
          <w:sz w:val="24"/>
          <w:szCs w:val="24"/>
          <w:lang w:eastAsia="en-US"/>
        </w:rPr>
        <w:t>o</w:t>
      </w:r>
      <w:r w:rsidRPr="00E327FD">
        <w:rPr>
          <w:rFonts w:eastAsia="Arial" w:cs="Arial"/>
          <w:i/>
          <w:sz w:val="24"/>
          <w:szCs w:val="24"/>
          <w:lang w:eastAsia="en-US"/>
        </w:rPr>
        <w:t>s</w:t>
      </w:r>
      <w:r w:rsidRPr="00E327FD">
        <w:rPr>
          <w:rFonts w:eastAsia="Arial" w:cs="Arial"/>
          <w:i/>
          <w:spacing w:val="2"/>
          <w:sz w:val="24"/>
          <w:szCs w:val="24"/>
          <w:lang w:eastAsia="en-US"/>
        </w:rPr>
        <w:t xml:space="preserve"> </w:t>
      </w:r>
      <w:r w:rsidRPr="00E327FD">
        <w:rPr>
          <w:rFonts w:eastAsia="Arial" w:cs="Arial"/>
          <w:i/>
          <w:spacing w:val="-2"/>
          <w:sz w:val="24"/>
          <w:szCs w:val="24"/>
          <w:lang w:eastAsia="en-US"/>
        </w:rPr>
        <w:t>de</w:t>
      </w:r>
      <w:r w:rsidRPr="00E327FD">
        <w:rPr>
          <w:rFonts w:eastAsia="Arial" w:cs="Arial"/>
          <w:i/>
          <w:spacing w:val="3"/>
          <w:sz w:val="24"/>
          <w:szCs w:val="24"/>
          <w:lang w:eastAsia="en-US"/>
        </w:rPr>
        <w:t>l</w:t>
      </w:r>
      <w:r w:rsidRPr="00E327FD">
        <w:rPr>
          <w:rFonts w:eastAsia="Arial" w:cs="Arial"/>
          <w:i/>
          <w:spacing w:val="-2"/>
          <w:sz w:val="24"/>
          <w:szCs w:val="24"/>
          <w:lang w:eastAsia="en-US"/>
        </w:rPr>
        <w:t>i</w:t>
      </w:r>
      <w:r w:rsidRPr="00E327FD">
        <w:rPr>
          <w:rFonts w:eastAsia="Arial" w:cs="Arial"/>
          <w:i/>
          <w:spacing w:val="1"/>
          <w:sz w:val="24"/>
          <w:szCs w:val="24"/>
          <w:lang w:eastAsia="en-US"/>
        </w:rPr>
        <w:t>t</w:t>
      </w:r>
      <w:r w:rsidRPr="00E327FD">
        <w:rPr>
          <w:rFonts w:eastAsia="Arial" w:cs="Arial"/>
          <w:i/>
          <w:spacing w:val="-2"/>
          <w:sz w:val="24"/>
          <w:szCs w:val="24"/>
          <w:lang w:eastAsia="en-US"/>
        </w:rPr>
        <w:t>o</w:t>
      </w:r>
      <w:r w:rsidRPr="00E327FD">
        <w:rPr>
          <w:rFonts w:eastAsia="Arial" w:cs="Arial"/>
          <w:i/>
          <w:sz w:val="24"/>
          <w:szCs w:val="24"/>
          <w:lang w:eastAsia="en-US"/>
        </w:rPr>
        <w:t>s</w:t>
      </w:r>
      <w:r w:rsidRPr="00E327FD">
        <w:rPr>
          <w:rFonts w:eastAsia="Arial" w:cs="Arial"/>
          <w:i/>
          <w:spacing w:val="3"/>
          <w:sz w:val="24"/>
          <w:szCs w:val="24"/>
          <w:lang w:eastAsia="en-US"/>
        </w:rPr>
        <w:t xml:space="preserve"> </w:t>
      </w:r>
      <w:r w:rsidRPr="00E327FD">
        <w:rPr>
          <w:rFonts w:eastAsia="Arial" w:cs="Arial"/>
          <w:i/>
          <w:sz w:val="24"/>
          <w:szCs w:val="24"/>
          <w:lang w:eastAsia="en-US"/>
        </w:rPr>
        <w:t>y</w:t>
      </w:r>
      <w:r w:rsidRPr="00E327FD">
        <w:rPr>
          <w:rFonts w:eastAsia="Arial" w:cs="Arial"/>
          <w:i/>
          <w:spacing w:val="7"/>
          <w:sz w:val="24"/>
          <w:szCs w:val="24"/>
          <w:lang w:eastAsia="en-US"/>
        </w:rPr>
        <w:t xml:space="preserve"> </w:t>
      </w:r>
      <w:r w:rsidRPr="00E327FD">
        <w:rPr>
          <w:rFonts w:eastAsia="Arial" w:cs="Arial"/>
          <w:i/>
          <w:spacing w:val="-2"/>
          <w:sz w:val="24"/>
          <w:szCs w:val="24"/>
          <w:lang w:eastAsia="en-US"/>
        </w:rPr>
        <w:t>e</w:t>
      </w:r>
      <w:r w:rsidRPr="00E327FD">
        <w:rPr>
          <w:rFonts w:eastAsia="Arial" w:cs="Arial"/>
          <w:i/>
          <w:sz w:val="24"/>
          <w:szCs w:val="24"/>
          <w:lang w:eastAsia="en-US"/>
        </w:rPr>
        <w:t>n</w:t>
      </w:r>
      <w:r w:rsidRPr="00E327FD">
        <w:rPr>
          <w:rFonts w:eastAsia="Arial" w:cs="Arial"/>
          <w:i/>
          <w:spacing w:val="5"/>
          <w:sz w:val="24"/>
          <w:szCs w:val="24"/>
          <w:lang w:eastAsia="en-US"/>
        </w:rPr>
        <w:t xml:space="preserve"> </w:t>
      </w:r>
      <w:r w:rsidRPr="00E327FD">
        <w:rPr>
          <w:rFonts w:eastAsia="Arial" w:cs="Arial"/>
          <w:i/>
          <w:spacing w:val="3"/>
          <w:sz w:val="24"/>
          <w:szCs w:val="24"/>
          <w:lang w:eastAsia="en-US"/>
        </w:rPr>
        <w:t>l</w:t>
      </w:r>
      <w:r w:rsidRPr="00E327FD">
        <w:rPr>
          <w:rFonts w:eastAsia="Arial" w:cs="Arial"/>
          <w:i/>
          <w:sz w:val="24"/>
          <w:szCs w:val="24"/>
          <w:lang w:eastAsia="en-US"/>
        </w:rPr>
        <w:t>a</w:t>
      </w:r>
      <w:r w:rsidRPr="00E327FD">
        <w:rPr>
          <w:rFonts w:eastAsia="Arial" w:cs="Arial"/>
          <w:i/>
          <w:spacing w:val="8"/>
          <w:sz w:val="24"/>
          <w:szCs w:val="24"/>
          <w:lang w:eastAsia="en-US"/>
        </w:rPr>
        <w:t xml:space="preserve"> </w:t>
      </w:r>
      <w:r w:rsidRPr="00E327FD">
        <w:rPr>
          <w:rFonts w:eastAsia="Arial" w:cs="Arial"/>
          <w:i/>
          <w:spacing w:val="-2"/>
          <w:sz w:val="24"/>
          <w:szCs w:val="24"/>
          <w:lang w:eastAsia="en-US"/>
        </w:rPr>
        <w:t>pe</w:t>
      </w:r>
      <w:r w:rsidRPr="00E327FD">
        <w:rPr>
          <w:rFonts w:eastAsia="Arial" w:cs="Arial"/>
          <w:i/>
          <w:sz w:val="24"/>
          <w:szCs w:val="24"/>
          <w:lang w:eastAsia="en-US"/>
        </w:rPr>
        <w:t>r</w:t>
      </w:r>
      <w:r w:rsidRPr="00E327FD">
        <w:rPr>
          <w:rFonts w:eastAsia="Arial" w:cs="Arial"/>
          <w:i/>
          <w:spacing w:val="-5"/>
          <w:sz w:val="24"/>
          <w:szCs w:val="24"/>
          <w:lang w:eastAsia="en-US"/>
        </w:rPr>
        <w:t>s</w:t>
      </w:r>
      <w:r w:rsidRPr="00E327FD">
        <w:rPr>
          <w:rFonts w:eastAsia="Arial" w:cs="Arial"/>
          <w:i/>
          <w:spacing w:val="-2"/>
          <w:sz w:val="24"/>
          <w:szCs w:val="24"/>
          <w:lang w:eastAsia="en-US"/>
        </w:rPr>
        <w:t>e</w:t>
      </w:r>
      <w:r w:rsidRPr="00E327FD">
        <w:rPr>
          <w:rFonts w:eastAsia="Arial" w:cs="Arial"/>
          <w:i/>
          <w:sz w:val="24"/>
          <w:szCs w:val="24"/>
          <w:lang w:eastAsia="en-US"/>
        </w:rPr>
        <w:t>c</w:t>
      </w:r>
      <w:r w:rsidRPr="00E327FD">
        <w:rPr>
          <w:rFonts w:eastAsia="Arial" w:cs="Arial"/>
          <w:i/>
          <w:spacing w:val="-2"/>
          <w:sz w:val="24"/>
          <w:szCs w:val="24"/>
          <w:lang w:eastAsia="en-US"/>
        </w:rPr>
        <w:t>u</w:t>
      </w:r>
      <w:r w:rsidRPr="00E327FD">
        <w:rPr>
          <w:rFonts w:eastAsia="Arial" w:cs="Arial"/>
          <w:i/>
          <w:sz w:val="24"/>
          <w:szCs w:val="24"/>
          <w:lang w:eastAsia="en-US"/>
        </w:rPr>
        <w:t>c</w:t>
      </w:r>
      <w:r w:rsidRPr="00E327FD">
        <w:rPr>
          <w:rFonts w:eastAsia="Arial" w:cs="Arial"/>
          <w:i/>
          <w:spacing w:val="3"/>
          <w:sz w:val="24"/>
          <w:szCs w:val="24"/>
          <w:lang w:eastAsia="en-US"/>
        </w:rPr>
        <w:t>i</w:t>
      </w:r>
      <w:r w:rsidRPr="00E327FD">
        <w:rPr>
          <w:rFonts w:eastAsia="Arial" w:cs="Arial"/>
          <w:i/>
          <w:spacing w:val="-2"/>
          <w:sz w:val="24"/>
          <w:szCs w:val="24"/>
          <w:lang w:eastAsia="en-US"/>
        </w:rPr>
        <w:t>ó</w:t>
      </w:r>
      <w:r w:rsidRPr="00E327FD">
        <w:rPr>
          <w:rFonts w:eastAsia="Arial" w:cs="Arial"/>
          <w:i/>
          <w:sz w:val="24"/>
          <w:szCs w:val="24"/>
          <w:lang w:eastAsia="en-US"/>
        </w:rPr>
        <w:t>n</w:t>
      </w:r>
      <w:r w:rsidRPr="00E327FD">
        <w:rPr>
          <w:rFonts w:eastAsia="Arial" w:cs="Arial"/>
          <w:i/>
          <w:spacing w:val="5"/>
          <w:sz w:val="24"/>
          <w:szCs w:val="24"/>
          <w:lang w:eastAsia="en-US"/>
        </w:rPr>
        <w:t xml:space="preserve"> </w:t>
      </w:r>
      <w:r w:rsidRPr="00E327FD">
        <w:rPr>
          <w:rFonts w:eastAsia="Arial" w:cs="Arial"/>
          <w:i/>
          <w:spacing w:val="-2"/>
          <w:sz w:val="24"/>
          <w:szCs w:val="24"/>
          <w:lang w:eastAsia="en-US"/>
        </w:rPr>
        <w:t>d</w:t>
      </w:r>
      <w:r w:rsidRPr="00E327FD">
        <w:rPr>
          <w:rFonts w:eastAsia="Arial" w:cs="Arial"/>
          <w:i/>
          <w:sz w:val="24"/>
          <w:szCs w:val="24"/>
          <w:lang w:eastAsia="en-US"/>
        </w:rPr>
        <w:t>e</w:t>
      </w:r>
      <w:r w:rsidRPr="00E327FD">
        <w:rPr>
          <w:rFonts w:eastAsia="Arial" w:cs="Arial"/>
          <w:i/>
          <w:spacing w:val="5"/>
          <w:sz w:val="24"/>
          <w:szCs w:val="24"/>
          <w:lang w:eastAsia="en-US"/>
        </w:rPr>
        <w:t xml:space="preserve"> </w:t>
      </w:r>
      <w:r w:rsidRPr="00E327FD">
        <w:rPr>
          <w:rFonts w:eastAsia="Arial" w:cs="Arial"/>
          <w:i/>
          <w:spacing w:val="3"/>
          <w:sz w:val="24"/>
          <w:szCs w:val="24"/>
          <w:lang w:eastAsia="en-US"/>
        </w:rPr>
        <w:t>l</w:t>
      </w:r>
      <w:r w:rsidRPr="00E327FD">
        <w:rPr>
          <w:rFonts w:eastAsia="Arial" w:cs="Arial"/>
          <w:i/>
          <w:spacing w:val="-2"/>
          <w:sz w:val="24"/>
          <w:szCs w:val="24"/>
          <w:lang w:eastAsia="en-US"/>
        </w:rPr>
        <w:t>o</w:t>
      </w:r>
      <w:r w:rsidRPr="00E327FD">
        <w:rPr>
          <w:rFonts w:eastAsia="Arial" w:cs="Arial"/>
          <w:i/>
          <w:sz w:val="24"/>
          <w:szCs w:val="24"/>
          <w:lang w:eastAsia="en-US"/>
        </w:rPr>
        <w:t>s</w:t>
      </w:r>
      <w:r w:rsidRPr="00E327FD">
        <w:rPr>
          <w:rFonts w:eastAsia="Arial" w:cs="Arial"/>
          <w:i/>
          <w:spacing w:val="2"/>
          <w:sz w:val="24"/>
          <w:szCs w:val="24"/>
          <w:lang w:eastAsia="en-US"/>
        </w:rPr>
        <w:t xml:space="preserve"> </w:t>
      </w:r>
      <w:r w:rsidRPr="00E327FD">
        <w:rPr>
          <w:rFonts w:eastAsia="Arial" w:cs="Arial"/>
          <w:i/>
          <w:spacing w:val="3"/>
          <w:sz w:val="24"/>
          <w:szCs w:val="24"/>
          <w:lang w:eastAsia="en-US"/>
        </w:rPr>
        <w:t>i</w:t>
      </w:r>
      <w:r w:rsidRPr="00E327FD">
        <w:rPr>
          <w:rFonts w:eastAsia="Arial" w:cs="Arial"/>
          <w:i/>
          <w:spacing w:val="5"/>
          <w:sz w:val="24"/>
          <w:szCs w:val="24"/>
          <w:lang w:eastAsia="en-US"/>
        </w:rPr>
        <w:t>m</w:t>
      </w:r>
      <w:r w:rsidRPr="00E327FD">
        <w:rPr>
          <w:rFonts w:eastAsia="Arial" w:cs="Arial"/>
          <w:i/>
          <w:spacing w:val="-2"/>
          <w:sz w:val="24"/>
          <w:szCs w:val="24"/>
          <w:lang w:eastAsia="en-US"/>
        </w:rPr>
        <w:t>pu</w:t>
      </w:r>
      <w:r w:rsidRPr="00E327FD">
        <w:rPr>
          <w:rFonts w:eastAsia="Arial" w:cs="Arial"/>
          <w:i/>
          <w:spacing w:val="1"/>
          <w:sz w:val="24"/>
          <w:szCs w:val="24"/>
          <w:lang w:eastAsia="en-US"/>
        </w:rPr>
        <w:t>t</w:t>
      </w:r>
      <w:r w:rsidRPr="00E327FD">
        <w:rPr>
          <w:rFonts w:eastAsia="Arial" w:cs="Arial"/>
          <w:i/>
          <w:spacing w:val="-2"/>
          <w:sz w:val="24"/>
          <w:szCs w:val="24"/>
          <w:lang w:eastAsia="en-US"/>
        </w:rPr>
        <w:t>ado</w:t>
      </w:r>
      <w:r w:rsidRPr="00E327FD">
        <w:rPr>
          <w:rFonts w:eastAsia="Arial" w:cs="Arial"/>
          <w:i/>
          <w:spacing w:val="-5"/>
          <w:sz w:val="24"/>
          <w:szCs w:val="24"/>
          <w:lang w:eastAsia="en-US"/>
        </w:rPr>
        <w:t>s</w:t>
      </w:r>
      <w:r w:rsidRPr="00E327FD">
        <w:rPr>
          <w:rFonts w:eastAsia="Arial" w:cs="Arial"/>
          <w:i/>
          <w:sz w:val="24"/>
          <w:szCs w:val="24"/>
          <w:lang w:eastAsia="en-US"/>
        </w:rPr>
        <w:t>,</w:t>
      </w:r>
      <w:r w:rsidRPr="00E327FD">
        <w:rPr>
          <w:rFonts w:eastAsia="Arial" w:cs="Arial"/>
          <w:i/>
          <w:spacing w:val="9"/>
          <w:sz w:val="24"/>
          <w:szCs w:val="24"/>
          <w:lang w:eastAsia="en-US"/>
        </w:rPr>
        <w:t xml:space="preserve"> </w:t>
      </w:r>
      <w:r w:rsidRPr="00E327FD">
        <w:rPr>
          <w:rFonts w:eastAsia="Arial" w:cs="Arial"/>
          <w:i/>
          <w:spacing w:val="-2"/>
          <w:sz w:val="24"/>
          <w:szCs w:val="24"/>
          <w:lang w:eastAsia="en-US"/>
        </w:rPr>
        <w:t>e</w:t>
      </w:r>
      <w:r w:rsidRPr="00E327FD">
        <w:rPr>
          <w:rFonts w:eastAsia="Arial" w:cs="Arial"/>
          <w:i/>
          <w:sz w:val="24"/>
          <w:szCs w:val="24"/>
          <w:lang w:eastAsia="en-US"/>
        </w:rPr>
        <w:t>n</w:t>
      </w:r>
      <w:r w:rsidRPr="00E327FD">
        <w:rPr>
          <w:rFonts w:eastAsia="Arial" w:cs="Arial"/>
          <w:i/>
          <w:spacing w:val="5"/>
          <w:sz w:val="24"/>
          <w:szCs w:val="24"/>
          <w:lang w:eastAsia="en-US"/>
        </w:rPr>
        <w:t xml:space="preserve"> </w:t>
      </w:r>
      <w:r w:rsidRPr="00E327FD">
        <w:rPr>
          <w:rFonts w:eastAsia="Arial" w:cs="Arial"/>
          <w:i/>
          <w:spacing w:val="3"/>
          <w:sz w:val="24"/>
          <w:szCs w:val="24"/>
          <w:lang w:eastAsia="en-US"/>
        </w:rPr>
        <w:t>l</w:t>
      </w:r>
      <w:r w:rsidRPr="00E327FD">
        <w:rPr>
          <w:rFonts w:eastAsia="Arial" w:cs="Arial"/>
          <w:i/>
          <w:spacing w:val="-2"/>
          <w:sz w:val="24"/>
          <w:szCs w:val="24"/>
          <w:lang w:eastAsia="en-US"/>
        </w:rPr>
        <w:t>o</w:t>
      </w:r>
      <w:r w:rsidRPr="00E327FD">
        <w:rPr>
          <w:rFonts w:eastAsia="Arial" w:cs="Arial"/>
          <w:i/>
          <w:sz w:val="24"/>
          <w:szCs w:val="24"/>
          <w:lang w:eastAsia="en-US"/>
        </w:rPr>
        <w:t>s</w:t>
      </w:r>
      <w:r w:rsidRPr="00E327FD">
        <w:rPr>
          <w:rFonts w:eastAsia="Arial" w:cs="Arial"/>
          <w:i/>
          <w:spacing w:val="2"/>
          <w:sz w:val="24"/>
          <w:szCs w:val="24"/>
          <w:lang w:eastAsia="en-US"/>
        </w:rPr>
        <w:t xml:space="preserve"> </w:t>
      </w:r>
      <w:r w:rsidRPr="00E327FD">
        <w:rPr>
          <w:rFonts w:eastAsia="Arial" w:cs="Arial"/>
          <w:i/>
          <w:spacing w:val="1"/>
          <w:sz w:val="24"/>
          <w:szCs w:val="24"/>
          <w:lang w:eastAsia="en-US"/>
        </w:rPr>
        <w:t>t</w:t>
      </w:r>
      <w:r w:rsidRPr="00E327FD">
        <w:rPr>
          <w:rFonts w:eastAsia="Arial" w:cs="Arial"/>
          <w:i/>
          <w:spacing w:val="-2"/>
          <w:sz w:val="24"/>
          <w:szCs w:val="24"/>
          <w:lang w:eastAsia="en-US"/>
        </w:rPr>
        <w:t>é</w:t>
      </w:r>
      <w:r w:rsidRPr="00E327FD">
        <w:rPr>
          <w:rFonts w:eastAsia="Arial" w:cs="Arial"/>
          <w:i/>
          <w:spacing w:val="-5"/>
          <w:sz w:val="24"/>
          <w:szCs w:val="24"/>
          <w:lang w:eastAsia="en-US"/>
        </w:rPr>
        <w:t>r</w:t>
      </w:r>
      <w:r w:rsidRPr="00E327FD">
        <w:rPr>
          <w:rFonts w:eastAsia="Arial" w:cs="Arial"/>
          <w:i/>
          <w:sz w:val="24"/>
          <w:szCs w:val="24"/>
          <w:lang w:eastAsia="en-US"/>
        </w:rPr>
        <w:t>m</w:t>
      </w:r>
      <w:r w:rsidRPr="00E327FD">
        <w:rPr>
          <w:rFonts w:eastAsia="Arial" w:cs="Arial"/>
          <w:i/>
          <w:spacing w:val="3"/>
          <w:sz w:val="24"/>
          <w:szCs w:val="24"/>
          <w:lang w:eastAsia="en-US"/>
        </w:rPr>
        <w:t>i</w:t>
      </w:r>
      <w:r w:rsidRPr="00E327FD">
        <w:rPr>
          <w:rFonts w:eastAsia="Arial" w:cs="Arial"/>
          <w:i/>
          <w:spacing w:val="-2"/>
          <w:sz w:val="24"/>
          <w:szCs w:val="24"/>
          <w:lang w:eastAsia="en-US"/>
        </w:rPr>
        <w:t>no</w:t>
      </w:r>
      <w:r w:rsidRPr="00E327FD">
        <w:rPr>
          <w:rFonts w:eastAsia="Arial" w:cs="Arial"/>
          <w:i/>
          <w:sz w:val="24"/>
          <w:szCs w:val="24"/>
          <w:lang w:eastAsia="en-US"/>
        </w:rPr>
        <w:t>s</w:t>
      </w:r>
      <w:r w:rsidRPr="00E327FD">
        <w:rPr>
          <w:rFonts w:eastAsia="Arial" w:cs="Arial"/>
          <w:i/>
          <w:spacing w:val="3"/>
          <w:sz w:val="24"/>
          <w:szCs w:val="24"/>
          <w:lang w:eastAsia="en-US"/>
        </w:rPr>
        <w:t xml:space="preserve"> </w:t>
      </w:r>
      <w:r w:rsidRPr="00E327FD">
        <w:rPr>
          <w:rFonts w:eastAsia="Arial" w:cs="Arial"/>
          <w:i/>
          <w:spacing w:val="-2"/>
          <w:sz w:val="24"/>
          <w:szCs w:val="24"/>
          <w:lang w:eastAsia="en-US"/>
        </w:rPr>
        <w:t>d</w:t>
      </w:r>
      <w:r w:rsidRPr="00E327FD">
        <w:rPr>
          <w:rFonts w:eastAsia="Arial" w:cs="Arial"/>
          <w:i/>
          <w:sz w:val="24"/>
          <w:szCs w:val="24"/>
          <w:lang w:eastAsia="en-US"/>
        </w:rPr>
        <w:t>e</w:t>
      </w:r>
      <w:r w:rsidRPr="00E327FD">
        <w:rPr>
          <w:rFonts w:eastAsia="Arial" w:cs="Arial"/>
          <w:i/>
          <w:spacing w:val="5"/>
          <w:sz w:val="24"/>
          <w:szCs w:val="24"/>
          <w:lang w:eastAsia="en-US"/>
        </w:rPr>
        <w:t xml:space="preserve"> </w:t>
      </w:r>
      <w:r w:rsidRPr="00E327FD">
        <w:rPr>
          <w:rFonts w:eastAsia="Arial" w:cs="Arial"/>
          <w:i/>
          <w:spacing w:val="3"/>
          <w:sz w:val="24"/>
          <w:szCs w:val="24"/>
          <w:lang w:eastAsia="en-US"/>
        </w:rPr>
        <w:t>l</w:t>
      </w:r>
      <w:r w:rsidRPr="00E327FD">
        <w:rPr>
          <w:rFonts w:eastAsia="Arial" w:cs="Arial"/>
          <w:i/>
          <w:spacing w:val="-2"/>
          <w:sz w:val="24"/>
          <w:szCs w:val="24"/>
          <w:lang w:eastAsia="en-US"/>
        </w:rPr>
        <w:t>o</w:t>
      </w:r>
      <w:r w:rsidRPr="00E327FD">
        <w:rPr>
          <w:rFonts w:eastAsia="Arial" w:cs="Arial"/>
          <w:i/>
          <w:sz w:val="24"/>
          <w:szCs w:val="24"/>
          <w:lang w:eastAsia="en-US"/>
        </w:rPr>
        <w:t>s</w:t>
      </w:r>
      <w:r w:rsidRPr="00E327FD">
        <w:rPr>
          <w:rFonts w:eastAsia="Arial" w:cs="Arial"/>
          <w:i/>
          <w:spacing w:val="2"/>
          <w:sz w:val="24"/>
          <w:szCs w:val="24"/>
          <w:lang w:eastAsia="en-US"/>
        </w:rPr>
        <w:t xml:space="preserve"> </w:t>
      </w:r>
      <w:r w:rsidRPr="00E327FD">
        <w:rPr>
          <w:rFonts w:eastAsia="Arial" w:cs="Arial"/>
          <w:i/>
          <w:sz w:val="24"/>
          <w:szCs w:val="24"/>
          <w:lang w:eastAsia="en-US"/>
        </w:rPr>
        <w:t>c</w:t>
      </w:r>
      <w:r w:rsidRPr="00E327FD">
        <w:rPr>
          <w:rFonts w:eastAsia="Arial" w:cs="Arial"/>
          <w:i/>
          <w:spacing w:val="-2"/>
          <w:sz w:val="24"/>
          <w:szCs w:val="24"/>
          <w:lang w:eastAsia="en-US"/>
        </w:rPr>
        <w:t>on</w:t>
      </w:r>
      <w:r w:rsidRPr="00E327FD">
        <w:rPr>
          <w:rFonts w:eastAsia="Arial" w:cs="Arial"/>
          <w:i/>
          <w:spacing w:val="9"/>
          <w:sz w:val="24"/>
          <w:szCs w:val="24"/>
          <w:lang w:eastAsia="en-US"/>
        </w:rPr>
        <w:t>v</w:t>
      </w:r>
      <w:r w:rsidRPr="00E327FD">
        <w:rPr>
          <w:rFonts w:eastAsia="Arial" w:cs="Arial"/>
          <w:i/>
          <w:spacing w:val="-2"/>
          <w:sz w:val="24"/>
          <w:szCs w:val="24"/>
          <w:lang w:eastAsia="en-US"/>
        </w:rPr>
        <w:t>e</w:t>
      </w:r>
      <w:r w:rsidRPr="00E327FD">
        <w:rPr>
          <w:rFonts w:eastAsia="Arial" w:cs="Arial"/>
          <w:i/>
          <w:spacing w:val="-6"/>
          <w:sz w:val="24"/>
          <w:szCs w:val="24"/>
          <w:lang w:eastAsia="en-US"/>
        </w:rPr>
        <w:t>n</w:t>
      </w:r>
      <w:r w:rsidRPr="00E327FD">
        <w:rPr>
          <w:rFonts w:eastAsia="Arial" w:cs="Arial"/>
          <w:i/>
          <w:spacing w:val="3"/>
          <w:sz w:val="24"/>
          <w:szCs w:val="24"/>
          <w:lang w:eastAsia="en-US"/>
        </w:rPr>
        <w:t>i</w:t>
      </w:r>
      <w:r w:rsidRPr="00E327FD">
        <w:rPr>
          <w:rFonts w:eastAsia="Arial" w:cs="Arial"/>
          <w:i/>
          <w:spacing w:val="-2"/>
          <w:sz w:val="24"/>
          <w:szCs w:val="24"/>
          <w:lang w:eastAsia="en-US"/>
        </w:rPr>
        <w:t>o</w:t>
      </w:r>
      <w:r w:rsidRPr="00E327FD">
        <w:rPr>
          <w:rFonts w:eastAsia="Arial" w:cs="Arial"/>
          <w:i/>
          <w:sz w:val="24"/>
          <w:szCs w:val="24"/>
          <w:lang w:eastAsia="en-US"/>
        </w:rPr>
        <w:t xml:space="preserve">s </w:t>
      </w:r>
      <w:r w:rsidRPr="00E327FD">
        <w:rPr>
          <w:rFonts w:eastAsia="Arial" w:cs="Arial"/>
          <w:i/>
          <w:spacing w:val="-2"/>
          <w:sz w:val="24"/>
          <w:szCs w:val="24"/>
          <w:lang w:eastAsia="en-US"/>
        </w:rPr>
        <w:t>d</w:t>
      </w:r>
      <w:r w:rsidRPr="00E327FD">
        <w:rPr>
          <w:rFonts w:eastAsia="Arial" w:cs="Arial"/>
          <w:i/>
          <w:sz w:val="24"/>
          <w:szCs w:val="24"/>
          <w:lang w:eastAsia="en-US"/>
        </w:rPr>
        <w:t>e</w:t>
      </w:r>
      <w:r w:rsidRPr="00E327FD">
        <w:rPr>
          <w:rFonts w:eastAsia="Arial" w:cs="Arial"/>
          <w:i/>
          <w:spacing w:val="1"/>
          <w:sz w:val="24"/>
          <w:szCs w:val="24"/>
          <w:lang w:eastAsia="en-US"/>
        </w:rPr>
        <w:t xml:space="preserve"> </w:t>
      </w:r>
      <w:r w:rsidRPr="00E327FD">
        <w:rPr>
          <w:rFonts w:eastAsia="Arial" w:cs="Arial"/>
          <w:i/>
          <w:sz w:val="24"/>
          <w:szCs w:val="24"/>
          <w:lang w:eastAsia="en-US"/>
        </w:rPr>
        <w:t>c</w:t>
      </w:r>
      <w:r w:rsidRPr="00E327FD">
        <w:rPr>
          <w:rFonts w:eastAsia="Arial" w:cs="Arial"/>
          <w:i/>
          <w:spacing w:val="-2"/>
          <w:sz w:val="24"/>
          <w:szCs w:val="24"/>
          <w:lang w:eastAsia="en-US"/>
        </w:rPr>
        <w:t>o</w:t>
      </w:r>
      <w:r w:rsidRPr="00E327FD">
        <w:rPr>
          <w:rFonts w:eastAsia="Arial" w:cs="Arial"/>
          <w:i/>
          <w:spacing w:val="3"/>
          <w:sz w:val="24"/>
          <w:szCs w:val="24"/>
          <w:lang w:eastAsia="en-US"/>
        </w:rPr>
        <w:t>l</w:t>
      </w:r>
      <w:r w:rsidRPr="00E327FD">
        <w:rPr>
          <w:rFonts w:eastAsia="Arial" w:cs="Arial"/>
          <w:i/>
          <w:spacing w:val="-2"/>
          <w:sz w:val="24"/>
          <w:szCs w:val="24"/>
          <w:lang w:eastAsia="en-US"/>
        </w:rPr>
        <w:t>abo</w:t>
      </w:r>
      <w:r w:rsidRPr="00E327FD">
        <w:rPr>
          <w:rFonts w:eastAsia="Arial" w:cs="Arial"/>
          <w:i/>
          <w:sz w:val="24"/>
          <w:szCs w:val="24"/>
          <w:lang w:eastAsia="en-US"/>
        </w:rPr>
        <w:t>r</w:t>
      </w:r>
      <w:r w:rsidRPr="00E327FD">
        <w:rPr>
          <w:rFonts w:eastAsia="Arial" w:cs="Arial"/>
          <w:i/>
          <w:spacing w:val="-2"/>
          <w:sz w:val="24"/>
          <w:szCs w:val="24"/>
          <w:lang w:eastAsia="en-US"/>
        </w:rPr>
        <w:t>a</w:t>
      </w:r>
      <w:r w:rsidRPr="00E327FD">
        <w:rPr>
          <w:rFonts w:eastAsia="Arial" w:cs="Arial"/>
          <w:i/>
          <w:sz w:val="24"/>
          <w:szCs w:val="24"/>
          <w:lang w:eastAsia="en-US"/>
        </w:rPr>
        <w:t>c</w:t>
      </w:r>
      <w:r w:rsidRPr="00E327FD">
        <w:rPr>
          <w:rFonts w:eastAsia="Arial" w:cs="Arial"/>
          <w:i/>
          <w:spacing w:val="3"/>
          <w:sz w:val="24"/>
          <w:szCs w:val="24"/>
          <w:lang w:eastAsia="en-US"/>
        </w:rPr>
        <w:t>i</w:t>
      </w:r>
      <w:r w:rsidRPr="00E327FD">
        <w:rPr>
          <w:rFonts w:eastAsia="Arial" w:cs="Arial"/>
          <w:i/>
          <w:spacing w:val="-2"/>
          <w:sz w:val="24"/>
          <w:szCs w:val="24"/>
          <w:lang w:eastAsia="en-US"/>
        </w:rPr>
        <w:t>ón</w:t>
      </w:r>
      <w:r w:rsidRPr="00E327FD">
        <w:rPr>
          <w:rFonts w:eastAsia="Arial" w:cs="Arial"/>
          <w:i/>
          <w:sz w:val="24"/>
          <w:szCs w:val="24"/>
          <w:lang w:eastAsia="en-US"/>
        </w:rPr>
        <w:t xml:space="preserve">, </w:t>
      </w:r>
      <w:r w:rsidRPr="00E327FD">
        <w:rPr>
          <w:rFonts w:eastAsia="Arial" w:cs="Arial"/>
          <w:i/>
          <w:spacing w:val="-2"/>
          <w:sz w:val="24"/>
          <w:szCs w:val="24"/>
          <w:lang w:eastAsia="en-US"/>
        </w:rPr>
        <w:t>ba</w:t>
      </w:r>
      <w:r w:rsidRPr="00E327FD">
        <w:rPr>
          <w:rFonts w:eastAsia="Arial" w:cs="Arial"/>
          <w:i/>
          <w:spacing w:val="-5"/>
          <w:sz w:val="24"/>
          <w:szCs w:val="24"/>
          <w:lang w:eastAsia="en-US"/>
        </w:rPr>
        <w:t>s</w:t>
      </w:r>
      <w:r w:rsidRPr="00E327FD">
        <w:rPr>
          <w:rFonts w:eastAsia="Arial" w:cs="Arial"/>
          <w:i/>
          <w:spacing w:val="-2"/>
          <w:sz w:val="24"/>
          <w:szCs w:val="24"/>
          <w:lang w:eastAsia="en-US"/>
        </w:rPr>
        <w:t>e</w:t>
      </w:r>
      <w:r w:rsidRPr="00E327FD">
        <w:rPr>
          <w:rFonts w:eastAsia="Arial" w:cs="Arial"/>
          <w:i/>
          <w:sz w:val="24"/>
          <w:szCs w:val="24"/>
          <w:lang w:eastAsia="en-US"/>
        </w:rPr>
        <w:t>s</w:t>
      </w:r>
      <w:r w:rsidRPr="00E327FD">
        <w:rPr>
          <w:rFonts w:eastAsia="Arial" w:cs="Arial"/>
          <w:i/>
          <w:spacing w:val="-3"/>
          <w:sz w:val="24"/>
          <w:szCs w:val="24"/>
          <w:lang w:eastAsia="en-US"/>
        </w:rPr>
        <w:t xml:space="preserve"> </w:t>
      </w:r>
      <w:r w:rsidRPr="00E327FD">
        <w:rPr>
          <w:rFonts w:eastAsia="Arial" w:cs="Arial"/>
          <w:i/>
          <w:sz w:val="24"/>
          <w:szCs w:val="24"/>
          <w:lang w:eastAsia="en-US"/>
        </w:rPr>
        <w:t>y</w:t>
      </w:r>
      <w:r w:rsidRPr="00E327FD">
        <w:rPr>
          <w:rFonts w:eastAsia="Arial" w:cs="Arial"/>
          <w:i/>
          <w:spacing w:val="2"/>
          <w:sz w:val="24"/>
          <w:szCs w:val="24"/>
          <w:lang w:eastAsia="en-US"/>
        </w:rPr>
        <w:t xml:space="preserve"> </w:t>
      </w:r>
      <w:r w:rsidRPr="00E327FD">
        <w:rPr>
          <w:rFonts w:eastAsia="Arial" w:cs="Arial"/>
          <w:i/>
          <w:spacing w:val="-2"/>
          <w:sz w:val="24"/>
          <w:szCs w:val="24"/>
          <w:lang w:eastAsia="en-US"/>
        </w:rPr>
        <w:t>de</w:t>
      </w:r>
      <w:r w:rsidRPr="00E327FD">
        <w:rPr>
          <w:rFonts w:eastAsia="Arial" w:cs="Arial"/>
          <w:i/>
          <w:spacing w:val="5"/>
          <w:sz w:val="24"/>
          <w:szCs w:val="24"/>
          <w:lang w:eastAsia="en-US"/>
        </w:rPr>
        <w:t>m</w:t>
      </w:r>
      <w:r w:rsidRPr="00E327FD">
        <w:rPr>
          <w:rFonts w:eastAsia="Arial" w:cs="Arial"/>
          <w:i/>
          <w:spacing w:val="-2"/>
          <w:sz w:val="24"/>
          <w:szCs w:val="24"/>
          <w:lang w:eastAsia="en-US"/>
        </w:rPr>
        <w:t>á</w:t>
      </w:r>
      <w:r w:rsidRPr="00E327FD">
        <w:rPr>
          <w:rFonts w:eastAsia="Arial" w:cs="Arial"/>
          <w:i/>
          <w:sz w:val="24"/>
          <w:szCs w:val="24"/>
          <w:lang w:eastAsia="en-US"/>
        </w:rPr>
        <w:t>s</w:t>
      </w:r>
      <w:r w:rsidRPr="00E327FD">
        <w:rPr>
          <w:rFonts w:eastAsia="Arial" w:cs="Arial"/>
          <w:i/>
          <w:spacing w:val="-3"/>
          <w:sz w:val="24"/>
          <w:szCs w:val="24"/>
          <w:lang w:eastAsia="en-US"/>
        </w:rPr>
        <w:t xml:space="preserve"> </w:t>
      </w:r>
      <w:r w:rsidRPr="00E327FD">
        <w:rPr>
          <w:rFonts w:eastAsia="Arial" w:cs="Arial"/>
          <w:i/>
          <w:spacing w:val="3"/>
          <w:sz w:val="24"/>
          <w:szCs w:val="24"/>
          <w:lang w:eastAsia="en-US"/>
        </w:rPr>
        <w:t>i</w:t>
      </w:r>
      <w:r w:rsidRPr="00E327FD">
        <w:rPr>
          <w:rFonts w:eastAsia="Arial" w:cs="Arial"/>
          <w:i/>
          <w:spacing w:val="-2"/>
          <w:sz w:val="24"/>
          <w:szCs w:val="24"/>
          <w:lang w:eastAsia="en-US"/>
        </w:rPr>
        <w:t>n</w:t>
      </w:r>
      <w:r w:rsidRPr="00E327FD">
        <w:rPr>
          <w:rFonts w:eastAsia="Arial" w:cs="Arial"/>
          <w:i/>
          <w:spacing w:val="-5"/>
          <w:sz w:val="24"/>
          <w:szCs w:val="24"/>
          <w:lang w:eastAsia="en-US"/>
        </w:rPr>
        <w:t>s</w:t>
      </w:r>
      <w:r w:rsidRPr="00E327FD">
        <w:rPr>
          <w:rFonts w:eastAsia="Arial" w:cs="Arial"/>
          <w:i/>
          <w:spacing w:val="1"/>
          <w:sz w:val="24"/>
          <w:szCs w:val="24"/>
          <w:lang w:eastAsia="en-US"/>
        </w:rPr>
        <w:t>t</w:t>
      </w:r>
      <w:r w:rsidRPr="00E327FD">
        <w:rPr>
          <w:rFonts w:eastAsia="Arial" w:cs="Arial"/>
          <w:i/>
          <w:sz w:val="24"/>
          <w:szCs w:val="24"/>
          <w:lang w:eastAsia="en-US"/>
        </w:rPr>
        <w:t>r</w:t>
      </w:r>
      <w:r w:rsidRPr="00E327FD">
        <w:rPr>
          <w:rFonts w:eastAsia="Arial" w:cs="Arial"/>
          <w:i/>
          <w:spacing w:val="-2"/>
          <w:sz w:val="24"/>
          <w:szCs w:val="24"/>
          <w:lang w:eastAsia="en-US"/>
        </w:rPr>
        <w:t>u</w:t>
      </w:r>
      <w:r w:rsidRPr="00E327FD">
        <w:rPr>
          <w:rFonts w:eastAsia="Arial" w:cs="Arial"/>
          <w:i/>
          <w:spacing w:val="5"/>
          <w:sz w:val="24"/>
          <w:szCs w:val="24"/>
          <w:lang w:eastAsia="en-US"/>
        </w:rPr>
        <w:t>m</w:t>
      </w:r>
      <w:r w:rsidRPr="00E327FD">
        <w:rPr>
          <w:rFonts w:eastAsia="Arial" w:cs="Arial"/>
          <w:i/>
          <w:spacing w:val="-2"/>
          <w:sz w:val="24"/>
          <w:szCs w:val="24"/>
          <w:lang w:eastAsia="en-US"/>
        </w:rPr>
        <w:t>en</w:t>
      </w:r>
      <w:r w:rsidRPr="00E327FD">
        <w:rPr>
          <w:rFonts w:eastAsia="Arial" w:cs="Arial"/>
          <w:i/>
          <w:spacing w:val="1"/>
          <w:sz w:val="24"/>
          <w:szCs w:val="24"/>
          <w:lang w:eastAsia="en-US"/>
        </w:rPr>
        <w:t>t</w:t>
      </w:r>
      <w:r w:rsidRPr="00E327FD">
        <w:rPr>
          <w:rFonts w:eastAsia="Arial" w:cs="Arial"/>
          <w:i/>
          <w:spacing w:val="-2"/>
          <w:sz w:val="24"/>
          <w:szCs w:val="24"/>
          <w:lang w:eastAsia="en-US"/>
        </w:rPr>
        <w:t>o</w:t>
      </w:r>
      <w:r w:rsidRPr="00E327FD">
        <w:rPr>
          <w:rFonts w:eastAsia="Arial" w:cs="Arial"/>
          <w:i/>
          <w:sz w:val="24"/>
          <w:szCs w:val="24"/>
          <w:lang w:eastAsia="en-US"/>
        </w:rPr>
        <w:t>s</w:t>
      </w:r>
      <w:r w:rsidRPr="00E327FD">
        <w:rPr>
          <w:rFonts w:eastAsia="Arial" w:cs="Arial"/>
          <w:i/>
          <w:spacing w:val="-2"/>
          <w:sz w:val="24"/>
          <w:szCs w:val="24"/>
          <w:lang w:eastAsia="en-US"/>
        </w:rPr>
        <w:t xml:space="preserve"> qu</w:t>
      </w:r>
      <w:r w:rsidRPr="00E327FD">
        <w:rPr>
          <w:rFonts w:eastAsia="Arial" w:cs="Arial"/>
          <w:i/>
          <w:sz w:val="24"/>
          <w:szCs w:val="24"/>
          <w:lang w:eastAsia="en-US"/>
        </w:rPr>
        <w:t xml:space="preserve">e </w:t>
      </w:r>
      <w:r w:rsidRPr="00E327FD">
        <w:rPr>
          <w:rFonts w:eastAsia="Arial" w:cs="Arial"/>
          <w:i/>
          <w:spacing w:val="-5"/>
          <w:sz w:val="24"/>
          <w:szCs w:val="24"/>
          <w:lang w:eastAsia="en-US"/>
        </w:rPr>
        <w:t>s</w:t>
      </w:r>
      <w:r w:rsidRPr="00E327FD">
        <w:rPr>
          <w:rFonts w:eastAsia="Arial" w:cs="Arial"/>
          <w:i/>
          <w:sz w:val="24"/>
          <w:szCs w:val="24"/>
          <w:lang w:eastAsia="en-US"/>
        </w:rPr>
        <w:t>e</w:t>
      </w:r>
      <w:r w:rsidRPr="00E327FD">
        <w:rPr>
          <w:rFonts w:eastAsia="Arial" w:cs="Arial"/>
          <w:i/>
          <w:spacing w:val="-4"/>
          <w:sz w:val="24"/>
          <w:szCs w:val="24"/>
          <w:lang w:eastAsia="en-US"/>
        </w:rPr>
        <w:t xml:space="preserve"> </w:t>
      </w:r>
      <w:r w:rsidRPr="00E327FD">
        <w:rPr>
          <w:rFonts w:eastAsia="Arial" w:cs="Arial"/>
          <w:i/>
          <w:spacing w:val="1"/>
          <w:sz w:val="24"/>
          <w:szCs w:val="24"/>
          <w:lang w:eastAsia="en-US"/>
        </w:rPr>
        <w:t>f</w:t>
      </w:r>
      <w:r w:rsidRPr="00E327FD">
        <w:rPr>
          <w:rFonts w:eastAsia="Arial" w:cs="Arial"/>
          <w:i/>
          <w:spacing w:val="-2"/>
          <w:sz w:val="24"/>
          <w:szCs w:val="24"/>
          <w:lang w:eastAsia="en-US"/>
        </w:rPr>
        <w:t>o</w:t>
      </w:r>
      <w:r w:rsidRPr="00E327FD">
        <w:rPr>
          <w:rFonts w:eastAsia="Arial" w:cs="Arial"/>
          <w:i/>
          <w:sz w:val="24"/>
          <w:szCs w:val="24"/>
          <w:lang w:eastAsia="en-US"/>
        </w:rPr>
        <w:t>r</w:t>
      </w:r>
      <w:r w:rsidRPr="00E327FD">
        <w:rPr>
          <w:rFonts w:eastAsia="Arial" w:cs="Arial"/>
          <w:i/>
          <w:spacing w:val="5"/>
          <w:sz w:val="24"/>
          <w:szCs w:val="24"/>
          <w:lang w:eastAsia="en-US"/>
        </w:rPr>
        <w:t>m</w:t>
      </w:r>
      <w:r w:rsidRPr="00E327FD">
        <w:rPr>
          <w:rFonts w:eastAsia="Arial" w:cs="Arial"/>
          <w:i/>
          <w:spacing w:val="-6"/>
          <w:sz w:val="24"/>
          <w:szCs w:val="24"/>
          <w:lang w:eastAsia="en-US"/>
        </w:rPr>
        <w:t>a</w:t>
      </w:r>
      <w:r w:rsidRPr="00E327FD">
        <w:rPr>
          <w:rFonts w:eastAsia="Arial" w:cs="Arial"/>
          <w:i/>
          <w:spacing w:val="-2"/>
          <w:sz w:val="24"/>
          <w:szCs w:val="24"/>
          <w:lang w:eastAsia="en-US"/>
        </w:rPr>
        <w:t>l</w:t>
      </w:r>
      <w:r w:rsidRPr="00E327FD">
        <w:rPr>
          <w:rFonts w:eastAsia="Arial" w:cs="Arial"/>
          <w:i/>
          <w:spacing w:val="3"/>
          <w:sz w:val="24"/>
          <w:szCs w:val="24"/>
          <w:lang w:eastAsia="en-US"/>
        </w:rPr>
        <w:t>i</w:t>
      </w:r>
      <w:r w:rsidRPr="00E327FD">
        <w:rPr>
          <w:rFonts w:eastAsia="Arial" w:cs="Arial"/>
          <w:i/>
          <w:sz w:val="24"/>
          <w:szCs w:val="24"/>
          <w:lang w:eastAsia="en-US"/>
        </w:rPr>
        <w:t>c</w:t>
      </w:r>
      <w:r w:rsidRPr="00E327FD">
        <w:rPr>
          <w:rFonts w:eastAsia="Arial" w:cs="Arial"/>
          <w:i/>
          <w:spacing w:val="-2"/>
          <w:sz w:val="24"/>
          <w:szCs w:val="24"/>
          <w:lang w:eastAsia="en-US"/>
        </w:rPr>
        <w:t>e</w:t>
      </w:r>
      <w:r w:rsidRPr="00E327FD">
        <w:rPr>
          <w:rFonts w:eastAsia="Arial" w:cs="Arial"/>
          <w:i/>
          <w:sz w:val="24"/>
          <w:szCs w:val="24"/>
          <w:lang w:eastAsia="en-US"/>
        </w:rPr>
        <w:t>n</w:t>
      </w:r>
      <w:r w:rsidRPr="00E327FD">
        <w:rPr>
          <w:rFonts w:eastAsia="Arial" w:cs="Arial"/>
          <w:i/>
          <w:spacing w:val="1"/>
          <w:sz w:val="24"/>
          <w:szCs w:val="24"/>
          <w:lang w:eastAsia="en-US"/>
        </w:rPr>
        <w:t xml:space="preserve"> </w:t>
      </w:r>
      <w:r w:rsidRPr="00E327FD">
        <w:rPr>
          <w:rFonts w:eastAsia="Arial" w:cs="Arial"/>
          <w:i/>
          <w:spacing w:val="-2"/>
          <w:sz w:val="24"/>
          <w:szCs w:val="24"/>
          <w:lang w:eastAsia="en-US"/>
        </w:rPr>
        <w:t>a</w:t>
      </w:r>
      <w:r w:rsidRPr="00E327FD">
        <w:rPr>
          <w:rFonts w:eastAsia="Arial" w:cs="Arial"/>
          <w:i/>
          <w:sz w:val="24"/>
          <w:szCs w:val="24"/>
          <w:lang w:eastAsia="en-US"/>
        </w:rPr>
        <w:t>l r</w:t>
      </w:r>
      <w:r w:rsidRPr="00E327FD">
        <w:rPr>
          <w:rFonts w:eastAsia="Arial" w:cs="Arial"/>
          <w:i/>
          <w:spacing w:val="-2"/>
          <w:sz w:val="24"/>
          <w:szCs w:val="24"/>
          <w:lang w:eastAsia="en-US"/>
        </w:rPr>
        <w:t>e</w:t>
      </w:r>
      <w:r w:rsidRPr="00E327FD">
        <w:rPr>
          <w:rFonts w:eastAsia="Arial" w:cs="Arial"/>
          <w:i/>
          <w:spacing w:val="-5"/>
          <w:sz w:val="24"/>
          <w:szCs w:val="24"/>
          <w:lang w:eastAsia="en-US"/>
        </w:rPr>
        <w:t>s</w:t>
      </w:r>
      <w:r w:rsidRPr="00E327FD">
        <w:rPr>
          <w:rFonts w:eastAsia="Arial" w:cs="Arial"/>
          <w:i/>
          <w:spacing w:val="-2"/>
          <w:sz w:val="24"/>
          <w:szCs w:val="24"/>
          <w:lang w:eastAsia="en-US"/>
        </w:rPr>
        <w:t>pe</w:t>
      </w:r>
      <w:r w:rsidRPr="00E327FD">
        <w:rPr>
          <w:rFonts w:eastAsia="Arial" w:cs="Arial"/>
          <w:i/>
          <w:sz w:val="24"/>
          <w:szCs w:val="24"/>
          <w:lang w:eastAsia="en-US"/>
        </w:rPr>
        <w:t>c</w:t>
      </w:r>
      <w:r w:rsidRPr="00E327FD">
        <w:rPr>
          <w:rFonts w:eastAsia="Arial" w:cs="Arial"/>
          <w:i/>
          <w:spacing w:val="1"/>
          <w:sz w:val="24"/>
          <w:szCs w:val="24"/>
          <w:lang w:eastAsia="en-US"/>
        </w:rPr>
        <w:t>t</w:t>
      </w:r>
      <w:r w:rsidRPr="00E327FD">
        <w:rPr>
          <w:rFonts w:eastAsia="Arial" w:cs="Arial"/>
          <w:i/>
          <w:spacing w:val="-2"/>
          <w:sz w:val="24"/>
          <w:szCs w:val="24"/>
          <w:lang w:eastAsia="en-US"/>
        </w:rPr>
        <w:t>o</w:t>
      </w:r>
      <w:r w:rsidRPr="00E327FD">
        <w:rPr>
          <w:rFonts w:eastAsia="Arial" w:cs="Arial"/>
          <w:i/>
          <w:w w:val="101"/>
          <w:sz w:val="24"/>
          <w:szCs w:val="24"/>
          <w:lang w:eastAsia="en-US"/>
        </w:rPr>
        <w:t>;</w:t>
      </w:r>
    </w:p>
    <w:p w14:paraId="79001672" w14:textId="77777777" w:rsidR="00E327FD" w:rsidRPr="00E327FD" w:rsidRDefault="00E327FD" w:rsidP="00E327FD">
      <w:pPr>
        <w:numPr>
          <w:ilvl w:val="0"/>
          <w:numId w:val="62"/>
        </w:numPr>
        <w:tabs>
          <w:tab w:val="left" w:pos="993"/>
          <w:tab w:val="left" w:pos="9072"/>
        </w:tabs>
        <w:spacing w:after="160" w:line="360" w:lineRule="auto"/>
        <w:ind w:left="567" w:right="709" w:hanging="283"/>
        <w:contextualSpacing/>
        <w:jc w:val="left"/>
        <w:rPr>
          <w:rFonts w:eastAsia="Calibri" w:cs="Arial"/>
          <w:i/>
          <w:sz w:val="24"/>
          <w:szCs w:val="24"/>
          <w:lang w:eastAsia="en-US"/>
        </w:rPr>
      </w:pPr>
      <w:r w:rsidRPr="00E327FD">
        <w:rPr>
          <w:rFonts w:eastAsia="Arial" w:cs="Arial"/>
          <w:i/>
          <w:sz w:val="24"/>
          <w:szCs w:val="24"/>
          <w:lang w:eastAsia="en-US"/>
        </w:rPr>
        <w:t>S</w:t>
      </w:r>
      <w:r w:rsidRPr="00E327FD">
        <w:rPr>
          <w:rFonts w:eastAsia="Arial" w:cs="Arial"/>
          <w:i/>
          <w:spacing w:val="-2"/>
          <w:sz w:val="24"/>
          <w:szCs w:val="24"/>
          <w:lang w:eastAsia="en-US"/>
        </w:rPr>
        <w:t>ol</w:t>
      </w:r>
      <w:r w:rsidRPr="00E327FD">
        <w:rPr>
          <w:rFonts w:eastAsia="Arial" w:cs="Arial"/>
          <w:i/>
          <w:spacing w:val="3"/>
          <w:sz w:val="24"/>
          <w:szCs w:val="24"/>
          <w:lang w:eastAsia="en-US"/>
        </w:rPr>
        <w:t>i</w:t>
      </w:r>
      <w:r w:rsidRPr="00E327FD">
        <w:rPr>
          <w:rFonts w:eastAsia="Arial" w:cs="Arial"/>
          <w:i/>
          <w:spacing w:val="-5"/>
          <w:sz w:val="24"/>
          <w:szCs w:val="24"/>
          <w:lang w:eastAsia="en-US"/>
        </w:rPr>
        <w:t>c</w:t>
      </w:r>
      <w:r w:rsidRPr="00E327FD">
        <w:rPr>
          <w:rFonts w:eastAsia="Arial" w:cs="Arial"/>
          <w:i/>
          <w:spacing w:val="3"/>
          <w:sz w:val="24"/>
          <w:szCs w:val="24"/>
          <w:lang w:eastAsia="en-US"/>
        </w:rPr>
        <w:t>i</w:t>
      </w:r>
      <w:r w:rsidRPr="00E327FD">
        <w:rPr>
          <w:rFonts w:eastAsia="Arial" w:cs="Arial"/>
          <w:i/>
          <w:spacing w:val="1"/>
          <w:sz w:val="24"/>
          <w:szCs w:val="24"/>
          <w:lang w:eastAsia="en-US"/>
        </w:rPr>
        <w:t>t</w:t>
      </w:r>
      <w:r w:rsidRPr="00E327FD">
        <w:rPr>
          <w:rFonts w:eastAsia="Arial" w:cs="Arial"/>
          <w:i/>
          <w:spacing w:val="-2"/>
          <w:sz w:val="24"/>
          <w:szCs w:val="24"/>
          <w:lang w:eastAsia="en-US"/>
        </w:rPr>
        <w:t>a</w:t>
      </w:r>
      <w:r w:rsidRPr="00E327FD">
        <w:rPr>
          <w:rFonts w:eastAsia="Arial" w:cs="Arial"/>
          <w:i/>
          <w:sz w:val="24"/>
          <w:szCs w:val="24"/>
          <w:lang w:eastAsia="en-US"/>
        </w:rPr>
        <w:t>r</w:t>
      </w:r>
      <w:r w:rsidRPr="00E327FD">
        <w:rPr>
          <w:rFonts w:eastAsia="Arial" w:cs="Arial"/>
          <w:i/>
          <w:spacing w:val="1"/>
          <w:sz w:val="24"/>
          <w:szCs w:val="24"/>
          <w:lang w:eastAsia="en-US"/>
        </w:rPr>
        <w:t xml:space="preserve"> </w:t>
      </w:r>
      <w:r w:rsidRPr="00E327FD">
        <w:rPr>
          <w:rFonts w:eastAsia="Arial" w:cs="Arial"/>
          <w:i/>
          <w:spacing w:val="3"/>
          <w:sz w:val="24"/>
          <w:szCs w:val="24"/>
          <w:lang w:eastAsia="en-US"/>
        </w:rPr>
        <w:t>l</w:t>
      </w:r>
      <w:r w:rsidRPr="00E327FD">
        <w:rPr>
          <w:rFonts w:eastAsia="Arial" w:cs="Arial"/>
          <w:i/>
          <w:sz w:val="24"/>
          <w:szCs w:val="24"/>
          <w:lang w:eastAsia="en-US"/>
        </w:rPr>
        <w:t>a</w:t>
      </w:r>
      <w:r w:rsidRPr="00E327FD">
        <w:rPr>
          <w:rFonts w:eastAsia="Arial" w:cs="Arial"/>
          <w:i/>
          <w:spacing w:val="6"/>
          <w:sz w:val="24"/>
          <w:szCs w:val="24"/>
          <w:lang w:eastAsia="en-US"/>
        </w:rPr>
        <w:t xml:space="preserve"> </w:t>
      </w:r>
      <w:r w:rsidRPr="00E327FD">
        <w:rPr>
          <w:rFonts w:eastAsia="Arial" w:cs="Arial"/>
          <w:i/>
          <w:sz w:val="24"/>
          <w:szCs w:val="24"/>
          <w:lang w:eastAsia="en-US"/>
        </w:rPr>
        <w:t>c</w:t>
      </w:r>
      <w:r w:rsidRPr="00E327FD">
        <w:rPr>
          <w:rFonts w:eastAsia="Arial" w:cs="Arial"/>
          <w:i/>
          <w:spacing w:val="-6"/>
          <w:sz w:val="24"/>
          <w:szCs w:val="24"/>
          <w:lang w:eastAsia="en-US"/>
        </w:rPr>
        <w:t>o</w:t>
      </w:r>
      <w:r w:rsidRPr="00E327FD">
        <w:rPr>
          <w:rFonts w:eastAsia="Arial" w:cs="Arial"/>
          <w:i/>
          <w:spacing w:val="3"/>
          <w:sz w:val="24"/>
          <w:szCs w:val="24"/>
          <w:lang w:eastAsia="en-US"/>
        </w:rPr>
        <w:t>l</w:t>
      </w:r>
      <w:r w:rsidRPr="00E327FD">
        <w:rPr>
          <w:rFonts w:eastAsia="Arial" w:cs="Arial"/>
          <w:i/>
          <w:spacing w:val="-2"/>
          <w:sz w:val="24"/>
          <w:szCs w:val="24"/>
          <w:lang w:eastAsia="en-US"/>
        </w:rPr>
        <w:t>abo</w:t>
      </w:r>
      <w:r w:rsidRPr="00E327FD">
        <w:rPr>
          <w:rFonts w:eastAsia="Arial" w:cs="Arial"/>
          <w:i/>
          <w:sz w:val="24"/>
          <w:szCs w:val="24"/>
          <w:lang w:eastAsia="en-US"/>
        </w:rPr>
        <w:t>r</w:t>
      </w:r>
      <w:r w:rsidRPr="00E327FD">
        <w:rPr>
          <w:rFonts w:eastAsia="Arial" w:cs="Arial"/>
          <w:i/>
          <w:spacing w:val="-2"/>
          <w:sz w:val="24"/>
          <w:szCs w:val="24"/>
          <w:lang w:eastAsia="en-US"/>
        </w:rPr>
        <w:t>a</w:t>
      </w:r>
      <w:r w:rsidRPr="00E327FD">
        <w:rPr>
          <w:rFonts w:eastAsia="Arial" w:cs="Arial"/>
          <w:i/>
          <w:sz w:val="24"/>
          <w:szCs w:val="24"/>
          <w:lang w:eastAsia="en-US"/>
        </w:rPr>
        <w:t>c</w:t>
      </w:r>
      <w:r w:rsidRPr="00E327FD">
        <w:rPr>
          <w:rFonts w:eastAsia="Arial" w:cs="Arial"/>
          <w:i/>
          <w:spacing w:val="3"/>
          <w:sz w:val="24"/>
          <w:szCs w:val="24"/>
          <w:lang w:eastAsia="en-US"/>
        </w:rPr>
        <w:t>i</w:t>
      </w:r>
      <w:r w:rsidRPr="00E327FD">
        <w:rPr>
          <w:rFonts w:eastAsia="Arial" w:cs="Arial"/>
          <w:i/>
          <w:spacing w:val="-2"/>
          <w:sz w:val="24"/>
          <w:szCs w:val="24"/>
          <w:lang w:eastAsia="en-US"/>
        </w:rPr>
        <w:t>ón</w:t>
      </w:r>
      <w:r w:rsidRPr="00E327FD">
        <w:rPr>
          <w:rFonts w:eastAsia="Arial" w:cs="Arial"/>
          <w:i/>
          <w:sz w:val="24"/>
          <w:szCs w:val="24"/>
          <w:lang w:eastAsia="en-US"/>
        </w:rPr>
        <w:t>,</w:t>
      </w:r>
      <w:r w:rsidRPr="00E327FD">
        <w:rPr>
          <w:rFonts w:eastAsia="Arial" w:cs="Arial"/>
          <w:i/>
          <w:spacing w:val="7"/>
          <w:sz w:val="24"/>
          <w:szCs w:val="24"/>
          <w:lang w:eastAsia="en-US"/>
        </w:rPr>
        <w:t xml:space="preserve"> </w:t>
      </w:r>
      <w:r w:rsidRPr="00E327FD">
        <w:rPr>
          <w:rFonts w:eastAsia="Arial" w:cs="Arial"/>
          <w:i/>
          <w:spacing w:val="-2"/>
          <w:sz w:val="24"/>
          <w:szCs w:val="24"/>
          <w:lang w:eastAsia="en-US"/>
        </w:rPr>
        <w:t>a</w:t>
      </w:r>
      <w:r w:rsidRPr="00E327FD">
        <w:rPr>
          <w:rFonts w:eastAsia="Arial" w:cs="Arial"/>
          <w:i/>
          <w:spacing w:val="-5"/>
          <w:sz w:val="24"/>
          <w:szCs w:val="24"/>
          <w:lang w:eastAsia="en-US"/>
        </w:rPr>
        <w:t>s</w:t>
      </w:r>
      <w:r w:rsidRPr="00E327FD">
        <w:rPr>
          <w:rFonts w:eastAsia="Arial" w:cs="Arial"/>
          <w:i/>
          <w:sz w:val="24"/>
          <w:szCs w:val="24"/>
          <w:lang w:eastAsia="en-US"/>
        </w:rPr>
        <w:t>í</w:t>
      </w:r>
      <w:r w:rsidRPr="00E327FD">
        <w:rPr>
          <w:rFonts w:eastAsia="Arial" w:cs="Arial"/>
          <w:i/>
          <w:spacing w:val="7"/>
          <w:sz w:val="24"/>
          <w:szCs w:val="24"/>
          <w:lang w:eastAsia="en-US"/>
        </w:rPr>
        <w:t xml:space="preserve"> </w:t>
      </w:r>
      <w:r w:rsidRPr="00E327FD">
        <w:rPr>
          <w:rFonts w:eastAsia="Arial" w:cs="Arial"/>
          <w:i/>
          <w:sz w:val="24"/>
          <w:szCs w:val="24"/>
          <w:lang w:eastAsia="en-US"/>
        </w:rPr>
        <w:t>c</w:t>
      </w:r>
      <w:r w:rsidRPr="00E327FD">
        <w:rPr>
          <w:rFonts w:eastAsia="Arial" w:cs="Arial"/>
          <w:i/>
          <w:spacing w:val="-6"/>
          <w:sz w:val="24"/>
          <w:szCs w:val="24"/>
          <w:lang w:eastAsia="en-US"/>
        </w:rPr>
        <w:t>o</w:t>
      </w:r>
      <w:r w:rsidRPr="00E327FD">
        <w:rPr>
          <w:rFonts w:eastAsia="Arial" w:cs="Arial"/>
          <w:i/>
          <w:spacing w:val="5"/>
          <w:sz w:val="24"/>
          <w:szCs w:val="24"/>
          <w:lang w:eastAsia="en-US"/>
        </w:rPr>
        <w:t>m</w:t>
      </w:r>
      <w:r w:rsidRPr="00E327FD">
        <w:rPr>
          <w:rFonts w:eastAsia="Arial" w:cs="Arial"/>
          <w:i/>
          <w:sz w:val="24"/>
          <w:szCs w:val="24"/>
          <w:lang w:eastAsia="en-US"/>
        </w:rPr>
        <w:t>o</w:t>
      </w:r>
      <w:r w:rsidRPr="00E327FD">
        <w:rPr>
          <w:rFonts w:eastAsia="Arial" w:cs="Arial"/>
          <w:i/>
          <w:spacing w:val="3"/>
          <w:sz w:val="24"/>
          <w:szCs w:val="24"/>
          <w:lang w:eastAsia="en-US"/>
        </w:rPr>
        <w:t xml:space="preserve"> i</w:t>
      </w:r>
      <w:r w:rsidRPr="00E327FD">
        <w:rPr>
          <w:rFonts w:eastAsia="Arial" w:cs="Arial"/>
          <w:i/>
          <w:spacing w:val="-6"/>
          <w:sz w:val="24"/>
          <w:szCs w:val="24"/>
          <w:lang w:eastAsia="en-US"/>
        </w:rPr>
        <w:t>n</w:t>
      </w:r>
      <w:r w:rsidRPr="00E327FD">
        <w:rPr>
          <w:rFonts w:eastAsia="Arial" w:cs="Arial"/>
          <w:i/>
          <w:spacing w:val="1"/>
          <w:sz w:val="24"/>
          <w:szCs w:val="24"/>
          <w:lang w:eastAsia="en-US"/>
        </w:rPr>
        <w:t>f</w:t>
      </w:r>
      <w:r w:rsidRPr="00E327FD">
        <w:rPr>
          <w:rFonts w:eastAsia="Arial" w:cs="Arial"/>
          <w:i/>
          <w:spacing w:val="-2"/>
          <w:sz w:val="24"/>
          <w:szCs w:val="24"/>
          <w:lang w:eastAsia="en-US"/>
        </w:rPr>
        <w:t>o</w:t>
      </w:r>
      <w:r w:rsidRPr="00E327FD">
        <w:rPr>
          <w:rFonts w:eastAsia="Arial" w:cs="Arial"/>
          <w:i/>
          <w:spacing w:val="-5"/>
          <w:sz w:val="24"/>
          <w:szCs w:val="24"/>
          <w:lang w:eastAsia="en-US"/>
        </w:rPr>
        <w:t>r</w:t>
      </w:r>
      <w:r w:rsidRPr="00E327FD">
        <w:rPr>
          <w:rFonts w:eastAsia="Arial" w:cs="Arial"/>
          <w:i/>
          <w:spacing w:val="5"/>
          <w:sz w:val="24"/>
          <w:szCs w:val="24"/>
          <w:lang w:eastAsia="en-US"/>
        </w:rPr>
        <w:t>m</w:t>
      </w:r>
      <w:r w:rsidRPr="00E327FD">
        <w:rPr>
          <w:rFonts w:eastAsia="Arial" w:cs="Arial"/>
          <w:i/>
          <w:spacing w:val="-2"/>
          <w:sz w:val="24"/>
          <w:szCs w:val="24"/>
          <w:lang w:eastAsia="en-US"/>
        </w:rPr>
        <w:t>e</w:t>
      </w:r>
      <w:r w:rsidRPr="00E327FD">
        <w:rPr>
          <w:rFonts w:eastAsia="Arial" w:cs="Arial"/>
          <w:i/>
          <w:sz w:val="24"/>
          <w:szCs w:val="24"/>
          <w:lang w:eastAsia="en-US"/>
        </w:rPr>
        <w:t>s</w:t>
      </w:r>
      <w:r w:rsidRPr="00E327FD">
        <w:rPr>
          <w:rFonts w:eastAsia="Arial" w:cs="Arial"/>
          <w:i/>
          <w:spacing w:val="1"/>
          <w:sz w:val="24"/>
          <w:szCs w:val="24"/>
          <w:lang w:eastAsia="en-US"/>
        </w:rPr>
        <w:t xml:space="preserve"> </w:t>
      </w:r>
      <w:r w:rsidRPr="00E327FD">
        <w:rPr>
          <w:rFonts w:eastAsia="Arial" w:cs="Arial"/>
          <w:i/>
          <w:sz w:val="24"/>
          <w:szCs w:val="24"/>
          <w:lang w:eastAsia="en-US"/>
        </w:rPr>
        <w:t>o</w:t>
      </w:r>
      <w:r w:rsidRPr="00E327FD">
        <w:rPr>
          <w:rFonts w:eastAsia="Arial" w:cs="Arial"/>
          <w:i/>
          <w:spacing w:val="3"/>
          <w:sz w:val="24"/>
          <w:szCs w:val="24"/>
          <w:lang w:eastAsia="en-US"/>
        </w:rPr>
        <w:t xml:space="preserve"> </w:t>
      </w:r>
      <w:r w:rsidRPr="00E327FD">
        <w:rPr>
          <w:rFonts w:eastAsia="Arial" w:cs="Arial"/>
          <w:i/>
          <w:spacing w:val="-2"/>
          <w:sz w:val="24"/>
          <w:szCs w:val="24"/>
          <w:lang w:eastAsia="en-US"/>
        </w:rPr>
        <w:t>do</w:t>
      </w:r>
      <w:r w:rsidRPr="00E327FD">
        <w:rPr>
          <w:rFonts w:eastAsia="Arial" w:cs="Arial"/>
          <w:i/>
          <w:sz w:val="24"/>
          <w:szCs w:val="24"/>
          <w:lang w:eastAsia="en-US"/>
        </w:rPr>
        <w:t>c</w:t>
      </w:r>
      <w:r w:rsidRPr="00E327FD">
        <w:rPr>
          <w:rFonts w:eastAsia="Arial" w:cs="Arial"/>
          <w:i/>
          <w:spacing w:val="-2"/>
          <w:sz w:val="24"/>
          <w:szCs w:val="24"/>
          <w:lang w:eastAsia="en-US"/>
        </w:rPr>
        <w:t>u</w:t>
      </w:r>
      <w:r w:rsidRPr="00E327FD">
        <w:rPr>
          <w:rFonts w:eastAsia="Arial" w:cs="Arial"/>
          <w:i/>
          <w:spacing w:val="5"/>
          <w:sz w:val="24"/>
          <w:szCs w:val="24"/>
          <w:lang w:eastAsia="en-US"/>
        </w:rPr>
        <w:t>m</w:t>
      </w:r>
      <w:r w:rsidRPr="00E327FD">
        <w:rPr>
          <w:rFonts w:eastAsia="Arial" w:cs="Arial"/>
          <w:i/>
          <w:spacing w:val="-2"/>
          <w:sz w:val="24"/>
          <w:szCs w:val="24"/>
          <w:lang w:eastAsia="en-US"/>
        </w:rPr>
        <w:t>en</w:t>
      </w:r>
      <w:r w:rsidRPr="00E327FD">
        <w:rPr>
          <w:rFonts w:eastAsia="Arial" w:cs="Arial"/>
          <w:i/>
          <w:spacing w:val="1"/>
          <w:sz w:val="24"/>
          <w:szCs w:val="24"/>
          <w:lang w:eastAsia="en-US"/>
        </w:rPr>
        <w:t>t</w:t>
      </w:r>
      <w:r w:rsidRPr="00E327FD">
        <w:rPr>
          <w:rFonts w:eastAsia="Arial" w:cs="Arial"/>
          <w:i/>
          <w:spacing w:val="-2"/>
          <w:sz w:val="24"/>
          <w:szCs w:val="24"/>
          <w:lang w:eastAsia="en-US"/>
        </w:rPr>
        <w:t>o</w:t>
      </w:r>
      <w:r w:rsidRPr="00E327FD">
        <w:rPr>
          <w:rFonts w:eastAsia="Arial" w:cs="Arial"/>
          <w:i/>
          <w:sz w:val="24"/>
          <w:szCs w:val="24"/>
          <w:lang w:eastAsia="en-US"/>
        </w:rPr>
        <w:t>s</w:t>
      </w:r>
      <w:r w:rsidRPr="00E327FD">
        <w:rPr>
          <w:rFonts w:eastAsia="Arial" w:cs="Arial"/>
          <w:i/>
          <w:spacing w:val="1"/>
          <w:sz w:val="24"/>
          <w:szCs w:val="24"/>
          <w:lang w:eastAsia="en-US"/>
        </w:rPr>
        <w:t xml:space="preserve"> </w:t>
      </w:r>
      <w:r w:rsidRPr="00E327FD">
        <w:rPr>
          <w:rFonts w:eastAsia="Arial" w:cs="Arial"/>
          <w:i/>
          <w:sz w:val="24"/>
          <w:szCs w:val="24"/>
          <w:lang w:eastAsia="en-US"/>
        </w:rPr>
        <w:t>a</w:t>
      </w:r>
      <w:r w:rsidRPr="00E327FD">
        <w:rPr>
          <w:rFonts w:eastAsia="Arial" w:cs="Arial"/>
          <w:i/>
          <w:spacing w:val="3"/>
          <w:sz w:val="24"/>
          <w:szCs w:val="24"/>
          <w:lang w:eastAsia="en-US"/>
        </w:rPr>
        <w:t xml:space="preserve"> l</w:t>
      </w:r>
      <w:r w:rsidRPr="00E327FD">
        <w:rPr>
          <w:rFonts w:eastAsia="Arial" w:cs="Arial"/>
          <w:i/>
          <w:spacing w:val="-2"/>
          <w:sz w:val="24"/>
          <w:szCs w:val="24"/>
          <w:lang w:eastAsia="en-US"/>
        </w:rPr>
        <w:t>a</w:t>
      </w:r>
      <w:r w:rsidRPr="00E327FD">
        <w:rPr>
          <w:rFonts w:eastAsia="Arial" w:cs="Arial"/>
          <w:i/>
          <w:sz w:val="24"/>
          <w:szCs w:val="24"/>
          <w:lang w:eastAsia="en-US"/>
        </w:rPr>
        <w:t>s</w:t>
      </w:r>
      <w:r w:rsidRPr="00E327FD">
        <w:rPr>
          <w:rFonts w:eastAsia="Arial" w:cs="Arial"/>
          <w:i/>
          <w:spacing w:val="4"/>
          <w:sz w:val="24"/>
          <w:szCs w:val="24"/>
          <w:lang w:eastAsia="en-US"/>
        </w:rPr>
        <w:t xml:space="preserve"> </w:t>
      </w:r>
      <w:r w:rsidRPr="00E327FD">
        <w:rPr>
          <w:rFonts w:eastAsia="Arial" w:cs="Arial"/>
          <w:i/>
          <w:spacing w:val="-2"/>
          <w:sz w:val="24"/>
          <w:szCs w:val="24"/>
          <w:lang w:eastAsia="en-US"/>
        </w:rPr>
        <w:t>dependen</w:t>
      </w:r>
      <w:r w:rsidRPr="00E327FD">
        <w:rPr>
          <w:rFonts w:eastAsia="Arial" w:cs="Arial"/>
          <w:i/>
          <w:sz w:val="24"/>
          <w:szCs w:val="24"/>
          <w:lang w:eastAsia="en-US"/>
        </w:rPr>
        <w:t>c</w:t>
      </w:r>
      <w:r w:rsidRPr="00E327FD">
        <w:rPr>
          <w:rFonts w:eastAsia="Arial" w:cs="Arial"/>
          <w:i/>
          <w:spacing w:val="3"/>
          <w:sz w:val="24"/>
          <w:szCs w:val="24"/>
          <w:lang w:eastAsia="en-US"/>
        </w:rPr>
        <w:t>i</w:t>
      </w:r>
      <w:r w:rsidRPr="00E327FD">
        <w:rPr>
          <w:rFonts w:eastAsia="Arial" w:cs="Arial"/>
          <w:i/>
          <w:spacing w:val="-2"/>
          <w:sz w:val="24"/>
          <w:szCs w:val="24"/>
          <w:lang w:eastAsia="en-US"/>
        </w:rPr>
        <w:t>a</w:t>
      </w:r>
      <w:r w:rsidRPr="00E327FD">
        <w:rPr>
          <w:rFonts w:eastAsia="Arial" w:cs="Arial"/>
          <w:i/>
          <w:sz w:val="24"/>
          <w:szCs w:val="24"/>
          <w:lang w:eastAsia="en-US"/>
        </w:rPr>
        <w:t>s y</w:t>
      </w:r>
      <w:r w:rsidRPr="00E327FD">
        <w:rPr>
          <w:rFonts w:eastAsia="Arial" w:cs="Arial"/>
          <w:i/>
          <w:spacing w:val="5"/>
          <w:sz w:val="24"/>
          <w:szCs w:val="24"/>
          <w:lang w:eastAsia="en-US"/>
        </w:rPr>
        <w:t xml:space="preserve"> </w:t>
      </w:r>
      <w:r w:rsidRPr="00E327FD">
        <w:rPr>
          <w:rFonts w:eastAsia="Arial" w:cs="Arial"/>
          <w:i/>
          <w:spacing w:val="-2"/>
          <w:sz w:val="24"/>
          <w:szCs w:val="24"/>
          <w:lang w:eastAsia="en-US"/>
        </w:rPr>
        <w:t>en</w:t>
      </w:r>
      <w:r w:rsidRPr="00E327FD">
        <w:rPr>
          <w:rFonts w:eastAsia="Arial" w:cs="Arial"/>
          <w:i/>
          <w:spacing w:val="1"/>
          <w:sz w:val="24"/>
          <w:szCs w:val="24"/>
          <w:lang w:eastAsia="en-US"/>
        </w:rPr>
        <w:t>t</w:t>
      </w:r>
      <w:r w:rsidRPr="00E327FD">
        <w:rPr>
          <w:rFonts w:eastAsia="Arial" w:cs="Arial"/>
          <w:i/>
          <w:spacing w:val="3"/>
          <w:sz w:val="24"/>
          <w:szCs w:val="24"/>
          <w:lang w:eastAsia="en-US"/>
        </w:rPr>
        <w:t>i</w:t>
      </w:r>
      <w:r w:rsidRPr="00E327FD">
        <w:rPr>
          <w:rFonts w:eastAsia="Arial" w:cs="Arial"/>
          <w:i/>
          <w:spacing w:val="-2"/>
          <w:sz w:val="24"/>
          <w:szCs w:val="24"/>
          <w:lang w:eastAsia="en-US"/>
        </w:rPr>
        <w:t>dad</w:t>
      </w:r>
      <w:r w:rsidRPr="00E327FD">
        <w:rPr>
          <w:rFonts w:eastAsia="Arial" w:cs="Arial"/>
          <w:i/>
          <w:spacing w:val="3"/>
          <w:sz w:val="24"/>
          <w:szCs w:val="24"/>
          <w:lang w:eastAsia="en-US"/>
        </w:rPr>
        <w:t>e</w:t>
      </w:r>
      <w:r w:rsidRPr="00E327FD">
        <w:rPr>
          <w:rFonts w:eastAsia="Arial" w:cs="Arial"/>
          <w:i/>
          <w:sz w:val="24"/>
          <w:szCs w:val="24"/>
          <w:lang w:eastAsia="en-US"/>
        </w:rPr>
        <w:t xml:space="preserve">s </w:t>
      </w:r>
      <w:r w:rsidRPr="00E327FD">
        <w:rPr>
          <w:rFonts w:eastAsia="Arial" w:cs="Arial"/>
          <w:i/>
          <w:spacing w:val="-2"/>
          <w:sz w:val="24"/>
          <w:szCs w:val="24"/>
          <w:lang w:eastAsia="en-US"/>
        </w:rPr>
        <w:t>d</w:t>
      </w:r>
      <w:r w:rsidRPr="00E327FD">
        <w:rPr>
          <w:rFonts w:eastAsia="Arial" w:cs="Arial"/>
          <w:i/>
          <w:sz w:val="24"/>
          <w:szCs w:val="24"/>
          <w:lang w:eastAsia="en-US"/>
        </w:rPr>
        <w:t>e</w:t>
      </w:r>
      <w:r w:rsidRPr="00E327FD">
        <w:rPr>
          <w:rFonts w:eastAsia="Arial" w:cs="Arial"/>
          <w:i/>
          <w:spacing w:val="3"/>
          <w:sz w:val="24"/>
          <w:szCs w:val="24"/>
          <w:lang w:eastAsia="en-US"/>
        </w:rPr>
        <w:t xml:space="preserve"> l</w:t>
      </w:r>
      <w:r w:rsidRPr="00E327FD">
        <w:rPr>
          <w:rFonts w:eastAsia="Arial" w:cs="Arial"/>
          <w:i/>
          <w:sz w:val="24"/>
          <w:szCs w:val="24"/>
          <w:lang w:eastAsia="en-US"/>
        </w:rPr>
        <w:t xml:space="preserve">a </w:t>
      </w:r>
      <w:r w:rsidRPr="00E327FD">
        <w:rPr>
          <w:rFonts w:eastAsia="Arial" w:cs="Arial"/>
          <w:i/>
          <w:spacing w:val="-2"/>
          <w:sz w:val="24"/>
          <w:szCs w:val="24"/>
          <w:lang w:eastAsia="en-US"/>
        </w:rPr>
        <w:t>ad</w:t>
      </w:r>
      <w:r w:rsidRPr="00E327FD">
        <w:rPr>
          <w:rFonts w:eastAsia="Arial" w:cs="Arial"/>
          <w:i/>
          <w:sz w:val="24"/>
          <w:szCs w:val="24"/>
          <w:lang w:eastAsia="en-US"/>
        </w:rPr>
        <w:t>m</w:t>
      </w:r>
      <w:r w:rsidRPr="00E327FD">
        <w:rPr>
          <w:rFonts w:eastAsia="Arial" w:cs="Arial"/>
          <w:i/>
          <w:spacing w:val="3"/>
          <w:sz w:val="24"/>
          <w:szCs w:val="24"/>
          <w:lang w:eastAsia="en-US"/>
        </w:rPr>
        <w:t>i</w:t>
      </w:r>
      <w:r w:rsidRPr="00E327FD">
        <w:rPr>
          <w:rFonts w:eastAsia="Arial" w:cs="Arial"/>
          <w:i/>
          <w:spacing w:val="-2"/>
          <w:sz w:val="24"/>
          <w:szCs w:val="24"/>
          <w:lang w:eastAsia="en-US"/>
        </w:rPr>
        <w:t>n</w:t>
      </w:r>
      <w:r w:rsidRPr="00E327FD">
        <w:rPr>
          <w:rFonts w:eastAsia="Arial" w:cs="Arial"/>
          <w:i/>
          <w:spacing w:val="3"/>
          <w:sz w:val="24"/>
          <w:szCs w:val="24"/>
          <w:lang w:eastAsia="en-US"/>
        </w:rPr>
        <w:t>i</w:t>
      </w:r>
      <w:r w:rsidRPr="00E327FD">
        <w:rPr>
          <w:rFonts w:eastAsia="Arial" w:cs="Arial"/>
          <w:i/>
          <w:spacing w:val="-5"/>
          <w:sz w:val="24"/>
          <w:szCs w:val="24"/>
          <w:lang w:eastAsia="en-US"/>
        </w:rPr>
        <w:t>s</w:t>
      </w:r>
      <w:r w:rsidRPr="00E327FD">
        <w:rPr>
          <w:rFonts w:eastAsia="Arial" w:cs="Arial"/>
          <w:i/>
          <w:spacing w:val="1"/>
          <w:sz w:val="24"/>
          <w:szCs w:val="24"/>
          <w:lang w:eastAsia="en-US"/>
        </w:rPr>
        <w:t>t</w:t>
      </w:r>
      <w:r w:rsidRPr="00E327FD">
        <w:rPr>
          <w:rFonts w:eastAsia="Arial" w:cs="Arial"/>
          <w:i/>
          <w:sz w:val="24"/>
          <w:szCs w:val="24"/>
          <w:lang w:eastAsia="en-US"/>
        </w:rPr>
        <w:t>r</w:t>
      </w:r>
      <w:r w:rsidRPr="00E327FD">
        <w:rPr>
          <w:rFonts w:eastAsia="Arial" w:cs="Arial"/>
          <w:i/>
          <w:spacing w:val="-2"/>
          <w:sz w:val="24"/>
          <w:szCs w:val="24"/>
          <w:lang w:eastAsia="en-US"/>
        </w:rPr>
        <w:t>a</w:t>
      </w:r>
      <w:r w:rsidRPr="00E327FD">
        <w:rPr>
          <w:rFonts w:eastAsia="Arial" w:cs="Arial"/>
          <w:i/>
          <w:spacing w:val="-5"/>
          <w:sz w:val="24"/>
          <w:szCs w:val="24"/>
          <w:lang w:eastAsia="en-US"/>
        </w:rPr>
        <w:t>c</w:t>
      </w:r>
      <w:r w:rsidRPr="00E327FD">
        <w:rPr>
          <w:rFonts w:eastAsia="Arial" w:cs="Arial"/>
          <w:i/>
          <w:spacing w:val="3"/>
          <w:sz w:val="24"/>
          <w:szCs w:val="24"/>
          <w:lang w:eastAsia="en-US"/>
        </w:rPr>
        <w:t>i</w:t>
      </w:r>
      <w:r w:rsidRPr="00E327FD">
        <w:rPr>
          <w:rFonts w:eastAsia="Arial" w:cs="Arial"/>
          <w:i/>
          <w:spacing w:val="-2"/>
          <w:sz w:val="24"/>
          <w:szCs w:val="24"/>
          <w:lang w:eastAsia="en-US"/>
        </w:rPr>
        <w:t>ó</w:t>
      </w:r>
      <w:r w:rsidRPr="00E327FD">
        <w:rPr>
          <w:rFonts w:eastAsia="Arial" w:cs="Arial"/>
          <w:i/>
          <w:sz w:val="24"/>
          <w:szCs w:val="24"/>
          <w:lang w:eastAsia="en-US"/>
        </w:rPr>
        <w:t>n</w:t>
      </w:r>
      <w:r w:rsidRPr="00E327FD">
        <w:rPr>
          <w:rFonts w:eastAsia="Arial" w:cs="Arial"/>
          <w:i/>
          <w:spacing w:val="6"/>
          <w:sz w:val="24"/>
          <w:szCs w:val="24"/>
          <w:lang w:eastAsia="en-US"/>
        </w:rPr>
        <w:t xml:space="preserve"> </w:t>
      </w:r>
      <w:r w:rsidRPr="00E327FD">
        <w:rPr>
          <w:rFonts w:eastAsia="Arial" w:cs="Arial"/>
          <w:i/>
          <w:spacing w:val="-2"/>
          <w:sz w:val="24"/>
          <w:szCs w:val="24"/>
          <w:lang w:eastAsia="en-US"/>
        </w:rPr>
        <w:t>públ</w:t>
      </w:r>
      <w:r w:rsidRPr="00E327FD">
        <w:rPr>
          <w:rFonts w:eastAsia="Arial" w:cs="Arial"/>
          <w:i/>
          <w:spacing w:val="3"/>
          <w:sz w:val="24"/>
          <w:szCs w:val="24"/>
          <w:lang w:eastAsia="en-US"/>
        </w:rPr>
        <w:t>i</w:t>
      </w:r>
      <w:r w:rsidRPr="00E327FD">
        <w:rPr>
          <w:rFonts w:eastAsia="Arial" w:cs="Arial"/>
          <w:i/>
          <w:sz w:val="24"/>
          <w:szCs w:val="24"/>
          <w:lang w:eastAsia="en-US"/>
        </w:rPr>
        <w:t xml:space="preserve">ca </w:t>
      </w:r>
      <w:r w:rsidRPr="00E327FD">
        <w:rPr>
          <w:rFonts w:eastAsia="Arial" w:cs="Arial"/>
          <w:i/>
          <w:spacing w:val="-2"/>
          <w:sz w:val="24"/>
          <w:szCs w:val="24"/>
          <w:lang w:eastAsia="en-US"/>
        </w:rPr>
        <w:t>e</w:t>
      </w:r>
      <w:r w:rsidRPr="00E327FD">
        <w:rPr>
          <w:rFonts w:eastAsia="Arial" w:cs="Arial"/>
          <w:i/>
          <w:spacing w:val="-5"/>
          <w:sz w:val="24"/>
          <w:szCs w:val="24"/>
          <w:lang w:eastAsia="en-US"/>
        </w:rPr>
        <w:t>s</w:t>
      </w:r>
      <w:r w:rsidRPr="00E327FD">
        <w:rPr>
          <w:rFonts w:eastAsia="Arial" w:cs="Arial"/>
          <w:i/>
          <w:spacing w:val="1"/>
          <w:sz w:val="24"/>
          <w:szCs w:val="24"/>
          <w:lang w:eastAsia="en-US"/>
        </w:rPr>
        <w:t>t</w:t>
      </w:r>
      <w:r w:rsidRPr="00E327FD">
        <w:rPr>
          <w:rFonts w:eastAsia="Arial" w:cs="Arial"/>
          <w:i/>
          <w:spacing w:val="-2"/>
          <w:sz w:val="24"/>
          <w:szCs w:val="24"/>
          <w:lang w:eastAsia="en-US"/>
        </w:rPr>
        <w:t>a</w:t>
      </w:r>
      <w:r w:rsidRPr="00E327FD">
        <w:rPr>
          <w:rFonts w:eastAsia="Arial" w:cs="Arial"/>
          <w:i/>
          <w:spacing w:val="1"/>
          <w:sz w:val="24"/>
          <w:szCs w:val="24"/>
          <w:lang w:eastAsia="en-US"/>
        </w:rPr>
        <w:t>t</w:t>
      </w:r>
      <w:r w:rsidRPr="00E327FD">
        <w:rPr>
          <w:rFonts w:eastAsia="Arial" w:cs="Arial"/>
          <w:i/>
          <w:spacing w:val="-2"/>
          <w:sz w:val="24"/>
          <w:szCs w:val="24"/>
          <w:lang w:eastAsia="en-US"/>
        </w:rPr>
        <w:t>a</w:t>
      </w:r>
      <w:r w:rsidRPr="00E327FD">
        <w:rPr>
          <w:rFonts w:eastAsia="Arial" w:cs="Arial"/>
          <w:i/>
          <w:sz w:val="24"/>
          <w:szCs w:val="24"/>
          <w:lang w:eastAsia="en-US"/>
        </w:rPr>
        <w:t>l</w:t>
      </w:r>
      <w:r w:rsidRPr="00E327FD">
        <w:rPr>
          <w:rFonts w:eastAsia="Arial" w:cs="Arial"/>
          <w:i/>
          <w:spacing w:val="6"/>
          <w:sz w:val="24"/>
          <w:szCs w:val="24"/>
          <w:lang w:eastAsia="en-US"/>
        </w:rPr>
        <w:t xml:space="preserve"> </w:t>
      </w:r>
      <w:r w:rsidRPr="00E327FD">
        <w:rPr>
          <w:rFonts w:eastAsia="Arial" w:cs="Arial"/>
          <w:i/>
          <w:sz w:val="24"/>
          <w:szCs w:val="24"/>
          <w:lang w:eastAsia="en-US"/>
        </w:rPr>
        <w:t>y</w:t>
      </w:r>
      <w:r w:rsidRPr="00E327FD">
        <w:rPr>
          <w:rFonts w:eastAsia="Arial" w:cs="Arial"/>
          <w:i/>
          <w:spacing w:val="2"/>
          <w:sz w:val="24"/>
          <w:szCs w:val="24"/>
          <w:lang w:eastAsia="en-US"/>
        </w:rPr>
        <w:t xml:space="preserve"> </w:t>
      </w:r>
      <w:r w:rsidRPr="00E327FD">
        <w:rPr>
          <w:rFonts w:eastAsia="Arial" w:cs="Arial"/>
          <w:i/>
          <w:sz w:val="24"/>
          <w:szCs w:val="24"/>
          <w:lang w:eastAsia="en-US"/>
        </w:rPr>
        <w:t>m</w:t>
      </w:r>
      <w:r w:rsidRPr="00E327FD">
        <w:rPr>
          <w:rFonts w:eastAsia="Arial" w:cs="Arial"/>
          <w:i/>
          <w:spacing w:val="-2"/>
          <w:sz w:val="24"/>
          <w:szCs w:val="24"/>
          <w:lang w:eastAsia="en-US"/>
        </w:rPr>
        <w:t>un</w:t>
      </w:r>
      <w:r w:rsidRPr="00E327FD">
        <w:rPr>
          <w:rFonts w:eastAsia="Arial" w:cs="Arial"/>
          <w:i/>
          <w:spacing w:val="3"/>
          <w:sz w:val="24"/>
          <w:szCs w:val="24"/>
          <w:lang w:eastAsia="en-US"/>
        </w:rPr>
        <w:t>i</w:t>
      </w:r>
      <w:r w:rsidRPr="00E327FD">
        <w:rPr>
          <w:rFonts w:eastAsia="Arial" w:cs="Arial"/>
          <w:i/>
          <w:spacing w:val="-5"/>
          <w:sz w:val="24"/>
          <w:szCs w:val="24"/>
          <w:lang w:eastAsia="en-US"/>
        </w:rPr>
        <w:t>c</w:t>
      </w:r>
      <w:r w:rsidRPr="00E327FD">
        <w:rPr>
          <w:rFonts w:eastAsia="Arial" w:cs="Arial"/>
          <w:i/>
          <w:spacing w:val="3"/>
          <w:sz w:val="24"/>
          <w:szCs w:val="24"/>
          <w:lang w:eastAsia="en-US"/>
        </w:rPr>
        <w:t>i</w:t>
      </w:r>
      <w:r w:rsidRPr="00E327FD">
        <w:rPr>
          <w:rFonts w:eastAsia="Arial" w:cs="Arial"/>
          <w:i/>
          <w:spacing w:val="-2"/>
          <w:sz w:val="24"/>
          <w:szCs w:val="24"/>
          <w:lang w:eastAsia="en-US"/>
        </w:rPr>
        <w:t>pal</w:t>
      </w:r>
      <w:r w:rsidRPr="00E327FD">
        <w:rPr>
          <w:rFonts w:eastAsia="Arial" w:cs="Arial"/>
          <w:i/>
          <w:sz w:val="24"/>
          <w:szCs w:val="24"/>
          <w:lang w:eastAsia="en-US"/>
        </w:rPr>
        <w:t>,</w:t>
      </w:r>
      <w:r w:rsidRPr="00E327FD">
        <w:rPr>
          <w:rFonts w:eastAsia="Arial" w:cs="Arial"/>
          <w:i/>
          <w:spacing w:val="4"/>
          <w:sz w:val="24"/>
          <w:szCs w:val="24"/>
          <w:lang w:eastAsia="en-US"/>
        </w:rPr>
        <w:t xml:space="preserve"> </w:t>
      </w:r>
      <w:r w:rsidRPr="00E327FD">
        <w:rPr>
          <w:rFonts w:eastAsia="Arial" w:cs="Arial"/>
          <w:i/>
          <w:sz w:val="24"/>
          <w:szCs w:val="24"/>
          <w:lang w:eastAsia="en-US"/>
        </w:rPr>
        <w:t>y</w:t>
      </w:r>
      <w:r w:rsidRPr="00E327FD">
        <w:rPr>
          <w:rFonts w:eastAsia="Arial" w:cs="Arial"/>
          <w:i/>
          <w:spacing w:val="11"/>
          <w:sz w:val="24"/>
          <w:szCs w:val="24"/>
          <w:lang w:eastAsia="en-US"/>
        </w:rPr>
        <w:t xml:space="preserve"> </w:t>
      </w:r>
      <w:r w:rsidRPr="00E327FD">
        <w:rPr>
          <w:rFonts w:eastAsia="Arial" w:cs="Arial"/>
          <w:i/>
          <w:spacing w:val="-2"/>
          <w:sz w:val="24"/>
          <w:szCs w:val="24"/>
          <w:lang w:eastAsia="en-US"/>
        </w:rPr>
        <w:t>o</w:t>
      </w:r>
      <w:r w:rsidRPr="00E327FD">
        <w:rPr>
          <w:rFonts w:eastAsia="Arial" w:cs="Arial"/>
          <w:i/>
          <w:sz w:val="24"/>
          <w:szCs w:val="24"/>
          <w:lang w:eastAsia="en-US"/>
        </w:rPr>
        <w:t>r</w:t>
      </w:r>
      <w:r w:rsidRPr="00E327FD">
        <w:rPr>
          <w:rFonts w:eastAsia="Arial" w:cs="Arial"/>
          <w:i/>
          <w:spacing w:val="-2"/>
          <w:sz w:val="24"/>
          <w:szCs w:val="24"/>
          <w:lang w:eastAsia="en-US"/>
        </w:rPr>
        <w:t>gan</w:t>
      </w:r>
      <w:r w:rsidRPr="00E327FD">
        <w:rPr>
          <w:rFonts w:eastAsia="Arial" w:cs="Arial"/>
          <w:i/>
          <w:spacing w:val="3"/>
          <w:sz w:val="24"/>
          <w:szCs w:val="24"/>
          <w:lang w:eastAsia="en-US"/>
        </w:rPr>
        <w:t>i</w:t>
      </w:r>
      <w:r w:rsidRPr="00E327FD">
        <w:rPr>
          <w:rFonts w:eastAsia="Arial" w:cs="Arial"/>
          <w:i/>
          <w:spacing w:val="-10"/>
          <w:sz w:val="24"/>
          <w:szCs w:val="24"/>
          <w:lang w:eastAsia="en-US"/>
        </w:rPr>
        <w:t>s</w:t>
      </w:r>
      <w:r w:rsidRPr="00E327FD">
        <w:rPr>
          <w:rFonts w:eastAsia="Arial" w:cs="Arial"/>
          <w:i/>
          <w:sz w:val="24"/>
          <w:szCs w:val="24"/>
          <w:lang w:eastAsia="en-US"/>
        </w:rPr>
        <w:t>m</w:t>
      </w:r>
      <w:r w:rsidRPr="00E327FD">
        <w:rPr>
          <w:rFonts w:eastAsia="Arial" w:cs="Arial"/>
          <w:i/>
          <w:spacing w:val="-2"/>
          <w:sz w:val="24"/>
          <w:szCs w:val="24"/>
          <w:lang w:eastAsia="en-US"/>
        </w:rPr>
        <w:t>o</w:t>
      </w:r>
      <w:r w:rsidRPr="00E327FD">
        <w:rPr>
          <w:rFonts w:eastAsia="Arial" w:cs="Arial"/>
          <w:i/>
          <w:sz w:val="24"/>
          <w:szCs w:val="24"/>
          <w:lang w:eastAsia="en-US"/>
        </w:rPr>
        <w:t>s</w:t>
      </w:r>
      <w:r w:rsidRPr="00E327FD">
        <w:rPr>
          <w:rFonts w:eastAsia="Arial" w:cs="Arial"/>
          <w:i/>
          <w:spacing w:val="2"/>
          <w:sz w:val="24"/>
          <w:szCs w:val="24"/>
          <w:lang w:eastAsia="en-US"/>
        </w:rPr>
        <w:t xml:space="preserve"> </w:t>
      </w:r>
      <w:r w:rsidRPr="00E327FD">
        <w:rPr>
          <w:rFonts w:eastAsia="Arial" w:cs="Arial"/>
          <w:i/>
          <w:spacing w:val="-2"/>
          <w:sz w:val="24"/>
          <w:szCs w:val="24"/>
          <w:lang w:eastAsia="en-US"/>
        </w:rPr>
        <w:t>au</w:t>
      </w:r>
      <w:r w:rsidRPr="00E327FD">
        <w:rPr>
          <w:rFonts w:eastAsia="Arial" w:cs="Arial"/>
          <w:i/>
          <w:spacing w:val="1"/>
          <w:sz w:val="24"/>
          <w:szCs w:val="24"/>
          <w:lang w:eastAsia="en-US"/>
        </w:rPr>
        <w:t>t</w:t>
      </w:r>
      <w:r w:rsidRPr="00E327FD">
        <w:rPr>
          <w:rFonts w:eastAsia="Arial" w:cs="Arial"/>
          <w:i/>
          <w:spacing w:val="-2"/>
          <w:sz w:val="24"/>
          <w:szCs w:val="24"/>
          <w:lang w:eastAsia="en-US"/>
        </w:rPr>
        <w:t>óno</w:t>
      </w:r>
      <w:r w:rsidRPr="00E327FD">
        <w:rPr>
          <w:rFonts w:eastAsia="Arial" w:cs="Arial"/>
          <w:i/>
          <w:spacing w:val="5"/>
          <w:sz w:val="24"/>
          <w:szCs w:val="24"/>
          <w:lang w:eastAsia="en-US"/>
        </w:rPr>
        <w:t>m</w:t>
      </w:r>
      <w:r w:rsidRPr="00E327FD">
        <w:rPr>
          <w:rFonts w:eastAsia="Arial" w:cs="Arial"/>
          <w:i/>
          <w:spacing w:val="-2"/>
          <w:sz w:val="24"/>
          <w:szCs w:val="24"/>
          <w:lang w:eastAsia="en-US"/>
        </w:rPr>
        <w:t>o</w:t>
      </w:r>
      <w:r w:rsidRPr="00E327FD">
        <w:rPr>
          <w:rFonts w:eastAsia="Arial" w:cs="Arial"/>
          <w:i/>
          <w:sz w:val="24"/>
          <w:szCs w:val="24"/>
          <w:lang w:eastAsia="en-US"/>
        </w:rPr>
        <w:t>s</w:t>
      </w:r>
      <w:r w:rsidRPr="00E327FD">
        <w:rPr>
          <w:rFonts w:eastAsia="Arial" w:cs="Arial"/>
          <w:i/>
          <w:spacing w:val="3"/>
          <w:sz w:val="24"/>
          <w:szCs w:val="24"/>
          <w:lang w:eastAsia="en-US"/>
        </w:rPr>
        <w:t xml:space="preserve"> </w:t>
      </w:r>
      <w:r w:rsidRPr="00E327FD">
        <w:rPr>
          <w:rFonts w:eastAsia="Arial" w:cs="Arial"/>
          <w:i/>
          <w:spacing w:val="-2"/>
          <w:sz w:val="24"/>
          <w:szCs w:val="24"/>
          <w:lang w:eastAsia="en-US"/>
        </w:rPr>
        <w:t>de</w:t>
      </w:r>
      <w:r w:rsidRPr="00E327FD">
        <w:rPr>
          <w:rFonts w:eastAsia="Arial" w:cs="Arial"/>
          <w:i/>
          <w:sz w:val="24"/>
          <w:szCs w:val="24"/>
          <w:lang w:eastAsia="en-US"/>
        </w:rPr>
        <w:t>l</w:t>
      </w:r>
      <w:r w:rsidRPr="00E327FD">
        <w:rPr>
          <w:rFonts w:eastAsia="Arial" w:cs="Arial"/>
          <w:i/>
          <w:spacing w:val="10"/>
          <w:sz w:val="24"/>
          <w:szCs w:val="24"/>
          <w:lang w:eastAsia="en-US"/>
        </w:rPr>
        <w:t xml:space="preserve"> </w:t>
      </w:r>
      <w:r w:rsidRPr="00E327FD">
        <w:rPr>
          <w:rFonts w:eastAsia="Arial" w:cs="Arial"/>
          <w:i/>
          <w:sz w:val="24"/>
          <w:szCs w:val="24"/>
          <w:lang w:eastAsia="en-US"/>
        </w:rPr>
        <w:t>E</w:t>
      </w:r>
      <w:r w:rsidRPr="00E327FD">
        <w:rPr>
          <w:rFonts w:eastAsia="Arial" w:cs="Arial"/>
          <w:i/>
          <w:spacing w:val="-5"/>
          <w:sz w:val="24"/>
          <w:szCs w:val="24"/>
          <w:lang w:eastAsia="en-US"/>
        </w:rPr>
        <w:t>s</w:t>
      </w:r>
      <w:r w:rsidRPr="00E327FD">
        <w:rPr>
          <w:rFonts w:eastAsia="Arial" w:cs="Arial"/>
          <w:i/>
          <w:spacing w:val="1"/>
          <w:sz w:val="24"/>
          <w:szCs w:val="24"/>
          <w:lang w:eastAsia="en-US"/>
        </w:rPr>
        <w:t>t</w:t>
      </w:r>
      <w:r w:rsidRPr="00E327FD">
        <w:rPr>
          <w:rFonts w:eastAsia="Arial" w:cs="Arial"/>
          <w:i/>
          <w:spacing w:val="-2"/>
          <w:sz w:val="24"/>
          <w:szCs w:val="24"/>
          <w:lang w:eastAsia="en-US"/>
        </w:rPr>
        <w:t>ado</w:t>
      </w:r>
      <w:r w:rsidRPr="00E327FD">
        <w:rPr>
          <w:rFonts w:eastAsia="Arial" w:cs="Arial"/>
          <w:i/>
          <w:sz w:val="24"/>
          <w:szCs w:val="24"/>
          <w:lang w:eastAsia="en-US"/>
        </w:rPr>
        <w:t>,</w:t>
      </w:r>
      <w:r w:rsidRPr="00E327FD">
        <w:rPr>
          <w:rFonts w:eastAsia="Arial" w:cs="Arial"/>
          <w:i/>
          <w:spacing w:val="4"/>
          <w:sz w:val="24"/>
          <w:szCs w:val="24"/>
          <w:lang w:eastAsia="en-US"/>
        </w:rPr>
        <w:t xml:space="preserve"> </w:t>
      </w:r>
      <w:r w:rsidRPr="00E327FD">
        <w:rPr>
          <w:rFonts w:eastAsia="Arial" w:cs="Arial"/>
          <w:i/>
          <w:spacing w:val="-2"/>
          <w:sz w:val="24"/>
          <w:szCs w:val="24"/>
          <w:lang w:eastAsia="en-US"/>
        </w:rPr>
        <w:t>a</w:t>
      </w:r>
      <w:r w:rsidRPr="00E327FD">
        <w:rPr>
          <w:rFonts w:eastAsia="Arial" w:cs="Arial"/>
          <w:i/>
          <w:spacing w:val="-5"/>
          <w:sz w:val="24"/>
          <w:szCs w:val="24"/>
          <w:lang w:eastAsia="en-US"/>
        </w:rPr>
        <w:t>s</w:t>
      </w:r>
      <w:r w:rsidRPr="00E327FD">
        <w:rPr>
          <w:rFonts w:eastAsia="Arial" w:cs="Arial"/>
          <w:i/>
          <w:sz w:val="24"/>
          <w:szCs w:val="24"/>
          <w:lang w:eastAsia="en-US"/>
        </w:rPr>
        <w:t>í</w:t>
      </w:r>
      <w:r w:rsidRPr="00E327FD">
        <w:rPr>
          <w:rFonts w:eastAsia="Arial" w:cs="Arial"/>
          <w:i/>
          <w:spacing w:val="9"/>
          <w:sz w:val="24"/>
          <w:szCs w:val="24"/>
          <w:lang w:eastAsia="en-US"/>
        </w:rPr>
        <w:t xml:space="preserve"> </w:t>
      </w:r>
      <w:r w:rsidRPr="00E327FD">
        <w:rPr>
          <w:rFonts w:eastAsia="Arial" w:cs="Arial"/>
          <w:i/>
          <w:sz w:val="24"/>
          <w:szCs w:val="24"/>
          <w:lang w:eastAsia="en-US"/>
        </w:rPr>
        <w:t>c</w:t>
      </w:r>
      <w:r w:rsidRPr="00E327FD">
        <w:rPr>
          <w:rFonts w:eastAsia="Arial" w:cs="Arial"/>
          <w:i/>
          <w:spacing w:val="-6"/>
          <w:sz w:val="24"/>
          <w:szCs w:val="24"/>
          <w:lang w:eastAsia="en-US"/>
        </w:rPr>
        <w:t>o</w:t>
      </w:r>
      <w:r w:rsidRPr="00E327FD">
        <w:rPr>
          <w:rFonts w:eastAsia="Arial" w:cs="Arial"/>
          <w:i/>
          <w:spacing w:val="5"/>
          <w:sz w:val="24"/>
          <w:szCs w:val="24"/>
          <w:lang w:eastAsia="en-US"/>
        </w:rPr>
        <w:t>m</w:t>
      </w:r>
      <w:r w:rsidRPr="00E327FD">
        <w:rPr>
          <w:rFonts w:eastAsia="Arial" w:cs="Arial"/>
          <w:i/>
          <w:sz w:val="24"/>
          <w:szCs w:val="24"/>
          <w:lang w:eastAsia="en-US"/>
        </w:rPr>
        <w:t>o</w:t>
      </w:r>
      <w:r w:rsidRPr="00E327FD">
        <w:rPr>
          <w:rFonts w:eastAsia="Arial" w:cs="Arial"/>
          <w:i/>
          <w:spacing w:val="5"/>
          <w:sz w:val="24"/>
          <w:szCs w:val="24"/>
          <w:lang w:eastAsia="en-US"/>
        </w:rPr>
        <w:t xml:space="preserve"> </w:t>
      </w:r>
      <w:r w:rsidRPr="00E327FD">
        <w:rPr>
          <w:rFonts w:eastAsia="Arial" w:cs="Arial"/>
          <w:i/>
          <w:spacing w:val="-2"/>
          <w:sz w:val="24"/>
          <w:szCs w:val="24"/>
          <w:lang w:eastAsia="en-US"/>
        </w:rPr>
        <w:t>d</w:t>
      </w:r>
      <w:r w:rsidRPr="00E327FD">
        <w:rPr>
          <w:rFonts w:eastAsia="Arial" w:cs="Arial"/>
          <w:i/>
          <w:sz w:val="24"/>
          <w:szCs w:val="24"/>
          <w:lang w:eastAsia="en-US"/>
        </w:rPr>
        <w:t xml:space="preserve">e </w:t>
      </w:r>
      <w:r w:rsidRPr="00E327FD">
        <w:rPr>
          <w:rFonts w:eastAsia="Arial" w:cs="Arial"/>
          <w:i/>
          <w:spacing w:val="-2"/>
          <w:sz w:val="24"/>
          <w:szCs w:val="24"/>
          <w:lang w:eastAsia="en-US"/>
        </w:rPr>
        <w:t>o</w:t>
      </w:r>
      <w:r w:rsidRPr="00E327FD">
        <w:rPr>
          <w:rFonts w:eastAsia="Arial" w:cs="Arial"/>
          <w:i/>
          <w:spacing w:val="1"/>
          <w:w w:val="101"/>
          <w:sz w:val="24"/>
          <w:szCs w:val="24"/>
          <w:lang w:eastAsia="en-US"/>
        </w:rPr>
        <w:t>t</w:t>
      </w:r>
      <w:r w:rsidRPr="00E327FD">
        <w:rPr>
          <w:rFonts w:eastAsia="Arial" w:cs="Arial"/>
          <w:i/>
          <w:sz w:val="24"/>
          <w:szCs w:val="24"/>
          <w:lang w:eastAsia="en-US"/>
        </w:rPr>
        <w:t>r</w:t>
      </w:r>
      <w:r w:rsidRPr="00E327FD">
        <w:rPr>
          <w:rFonts w:eastAsia="Arial" w:cs="Arial"/>
          <w:i/>
          <w:spacing w:val="-2"/>
          <w:sz w:val="24"/>
          <w:szCs w:val="24"/>
          <w:lang w:eastAsia="en-US"/>
        </w:rPr>
        <w:t>a</w:t>
      </w:r>
      <w:r w:rsidRPr="00E327FD">
        <w:rPr>
          <w:rFonts w:eastAsia="Arial" w:cs="Arial"/>
          <w:i/>
          <w:sz w:val="24"/>
          <w:szCs w:val="24"/>
          <w:lang w:eastAsia="en-US"/>
        </w:rPr>
        <w:t xml:space="preserve">s </w:t>
      </w:r>
      <w:r w:rsidRPr="00E327FD">
        <w:rPr>
          <w:rFonts w:eastAsia="Arial" w:cs="Arial"/>
          <w:i/>
          <w:spacing w:val="-2"/>
          <w:sz w:val="24"/>
          <w:szCs w:val="24"/>
          <w:lang w:eastAsia="en-US"/>
        </w:rPr>
        <w:t>en</w:t>
      </w:r>
      <w:r w:rsidRPr="00E327FD">
        <w:rPr>
          <w:rFonts w:eastAsia="Arial" w:cs="Arial"/>
          <w:i/>
          <w:spacing w:val="1"/>
          <w:sz w:val="24"/>
          <w:szCs w:val="24"/>
          <w:lang w:eastAsia="en-US"/>
        </w:rPr>
        <w:t>t</w:t>
      </w:r>
      <w:r w:rsidRPr="00E327FD">
        <w:rPr>
          <w:rFonts w:eastAsia="Arial" w:cs="Arial"/>
          <w:i/>
          <w:spacing w:val="3"/>
          <w:sz w:val="24"/>
          <w:szCs w:val="24"/>
          <w:lang w:eastAsia="en-US"/>
        </w:rPr>
        <w:t>i</w:t>
      </w:r>
      <w:r w:rsidRPr="00E327FD">
        <w:rPr>
          <w:rFonts w:eastAsia="Arial" w:cs="Arial"/>
          <w:i/>
          <w:spacing w:val="-2"/>
          <w:sz w:val="24"/>
          <w:szCs w:val="24"/>
          <w:lang w:eastAsia="en-US"/>
        </w:rPr>
        <w:t>dade</w:t>
      </w:r>
      <w:r w:rsidRPr="00E327FD">
        <w:rPr>
          <w:rFonts w:eastAsia="Arial" w:cs="Arial"/>
          <w:i/>
          <w:sz w:val="24"/>
          <w:szCs w:val="24"/>
          <w:lang w:eastAsia="en-US"/>
        </w:rPr>
        <w:t>s</w:t>
      </w:r>
      <w:r w:rsidRPr="00E327FD">
        <w:rPr>
          <w:rFonts w:eastAsia="Arial" w:cs="Arial"/>
          <w:i/>
          <w:spacing w:val="-16"/>
          <w:sz w:val="24"/>
          <w:szCs w:val="24"/>
          <w:lang w:eastAsia="en-US"/>
        </w:rPr>
        <w:t xml:space="preserve"> </w:t>
      </w:r>
      <w:r w:rsidRPr="00E327FD">
        <w:rPr>
          <w:rFonts w:eastAsia="Arial" w:cs="Arial"/>
          <w:i/>
          <w:spacing w:val="6"/>
          <w:sz w:val="24"/>
          <w:szCs w:val="24"/>
          <w:lang w:eastAsia="en-US"/>
        </w:rPr>
        <w:t>f</w:t>
      </w:r>
      <w:r w:rsidRPr="00E327FD">
        <w:rPr>
          <w:rFonts w:eastAsia="Arial" w:cs="Arial"/>
          <w:i/>
          <w:spacing w:val="-2"/>
          <w:sz w:val="24"/>
          <w:szCs w:val="24"/>
          <w:lang w:eastAsia="en-US"/>
        </w:rPr>
        <w:t>ede</w:t>
      </w:r>
      <w:r w:rsidRPr="00E327FD">
        <w:rPr>
          <w:rFonts w:eastAsia="Arial" w:cs="Arial"/>
          <w:i/>
          <w:sz w:val="24"/>
          <w:szCs w:val="24"/>
          <w:lang w:eastAsia="en-US"/>
        </w:rPr>
        <w:t>r</w:t>
      </w:r>
      <w:r w:rsidRPr="00E327FD">
        <w:rPr>
          <w:rFonts w:eastAsia="Arial" w:cs="Arial"/>
          <w:i/>
          <w:spacing w:val="-2"/>
          <w:sz w:val="24"/>
          <w:szCs w:val="24"/>
          <w:lang w:eastAsia="en-US"/>
        </w:rPr>
        <w:t>a</w:t>
      </w:r>
      <w:r w:rsidRPr="00E327FD">
        <w:rPr>
          <w:rFonts w:eastAsia="Arial" w:cs="Arial"/>
          <w:i/>
          <w:spacing w:val="-3"/>
          <w:sz w:val="24"/>
          <w:szCs w:val="24"/>
          <w:lang w:eastAsia="en-US"/>
        </w:rPr>
        <w:t>t</w:t>
      </w:r>
      <w:r w:rsidRPr="00E327FD">
        <w:rPr>
          <w:rFonts w:eastAsia="Arial" w:cs="Arial"/>
          <w:i/>
          <w:spacing w:val="-2"/>
          <w:sz w:val="24"/>
          <w:szCs w:val="24"/>
          <w:lang w:eastAsia="en-US"/>
        </w:rPr>
        <w:t>i</w:t>
      </w:r>
      <w:r w:rsidRPr="00E327FD">
        <w:rPr>
          <w:rFonts w:eastAsia="Arial" w:cs="Arial"/>
          <w:i/>
          <w:spacing w:val="5"/>
          <w:sz w:val="24"/>
          <w:szCs w:val="24"/>
          <w:lang w:eastAsia="en-US"/>
        </w:rPr>
        <w:t>v</w:t>
      </w:r>
      <w:r w:rsidRPr="00E327FD">
        <w:rPr>
          <w:rFonts w:eastAsia="Arial" w:cs="Arial"/>
          <w:i/>
          <w:spacing w:val="-2"/>
          <w:sz w:val="24"/>
          <w:szCs w:val="24"/>
          <w:lang w:eastAsia="en-US"/>
        </w:rPr>
        <w:t>a</w:t>
      </w:r>
      <w:r w:rsidRPr="00E327FD">
        <w:rPr>
          <w:rFonts w:eastAsia="Arial" w:cs="Arial"/>
          <w:i/>
          <w:sz w:val="24"/>
          <w:szCs w:val="24"/>
          <w:lang w:eastAsia="en-US"/>
        </w:rPr>
        <w:t>s</w:t>
      </w:r>
      <w:r w:rsidRPr="00E327FD">
        <w:rPr>
          <w:rFonts w:eastAsia="Arial" w:cs="Arial"/>
          <w:i/>
          <w:spacing w:val="-16"/>
          <w:sz w:val="24"/>
          <w:szCs w:val="24"/>
          <w:lang w:eastAsia="en-US"/>
        </w:rPr>
        <w:t xml:space="preserve"> </w:t>
      </w:r>
      <w:r w:rsidRPr="00E327FD">
        <w:rPr>
          <w:rFonts w:eastAsia="Arial" w:cs="Arial"/>
          <w:i/>
          <w:sz w:val="24"/>
          <w:szCs w:val="24"/>
          <w:lang w:eastAsia="en-US"/>
        </w:rPr>
        <w:t>y</w:t>
      </w:r>
      <w:r w:rsidRPr="00E327FD">
        <w:rPr>
          <w:rFonts w:eastAsia="Arial" w:cs="Arial"/>
          <w:i/>
          <w:spacing w:val="-16"/>
          <w:sz w:val="24"/>
          <w:szCs w:val="24"/>
          <w:lang w:eastAsia="en-US"/>
        </w:rPr>
        <w:t xml:space="preserve"> </w:t>
      </w:r>
      <w:r w:rsidRPr="00E327FD">
        <w:rPr>
          <w:rFonts w:eastAsia="Arial" w:cs="Arial"/>
          <w:i/>
          <w:spacing w:val="5"/>
          <w:sz w:val="24"/>
          <w:szCs w:val="24"/>
          <w:lang w:eastAsia="en-US"/>
        </w:rPr>
        <w:t>m</w:t>
      </w:r>
      <w:r w:rsidRPr="00E327FD">
        <w:rPr>
          <w:rFonts w:eastAsia="Arial" w:cs="Arial"/>
          <w:i/>
          <w:spacing w:val="-2"/>
          <w:sz w:val="24"/>
          <w:szCs w:val="24"/>
          <w:lang w:eastAsia="en-US"/>
        </w:rPr>
        <w:t>un</w:t>
      </w:r>
      <w:r w:rsidRPr="00E327FD">
        <w:rPr>
          <w:rFonts w:eastAsia="Arial" w:cs="Arial"/>
          <w:i/>
          <w:spacing w:val="3"/>
          <w:sz w:val="24"/>
          <w:szCs w:val="24"/>
          <w:lang w:eastAsia="en-US"/>
        </w:rPr>
        <w:t>i</w:t>
      </w:r>
      <w:r w:rsidRPr="00E327FD">
        <w:rPr>
          <w:rFonts w:eastAsia="Arial" w:cs="Arial"/>
          <w:i/>
          <w:spacing w:val="-5"/>
          <w:sz w:val="24"/>
          <w:szCs w:val="24"/>
          <w:lang w:eastAsia="en-US"/>
        </w:rPr>
        <w:t>c</w:t>
      </w:r>
      <w:r w:rsidRPr="00E327FD">
        <w:rPr>
          <w:rFonts w:eastAsia="Arial" w:cs="Arial"/>
          <w:i/>
          <w:spacing w:val="3"/>
          <w:sz w:val="24"/>
          <w:szCs w:val="24"/>
          <w:lang w:eastAsia="en-US"/>
        </w:rPr>
        <w:t>i</w:t>
      </w:r>
      <w:r w:rsidRPr="00E327FD">
        <w:rPr>
          <w:rFonts w:eastAsia="Arial" w:cs="Arial"/>
          <w:i/>
          <w:spacing w:val="-6"/>
          <w:sz w:val="24"/>
          <w:szCs w:val="24"/>
          <w:lang w:eastAsia="en-US"/>
        </w:rPr>
        <w:t>p</w:t>
      </w:r>
      <w:r w:rsidRPr="00E327FD">
        <w:rPr>
          <w:rFonts w:eastAsia="Arial" w:cs="Arial"/>
          <w:i/>
          <w:spacing w:val="3"/>
          <w:sz w:val="24"/>
          <w:szCs w:val="24"/>
          <w:lang w:eastAsia="en-US"/>
        </w:rPr>
        <w:t>i</w:t>
      </w:r>
      <w:r w:rsidRPr="00E327FD">
        <w:rPr>
          <w:rFonts w:eastAsia="Arial" w:cs="Arial"/>
          <w:i/>
          <w:spacing w:val="-2"/>
          <w:sz w:val="24"/>
          <w:szCs w:val="24"/>
          <w:lang w:eastAsia="en-US"/>
        </w:rPr>
        <w:t>o</w:t>
      </w:r>
      <w:r w:rsidRPr="00E327FD">
        <w:rPr>
          <w:rFonts w:eastAsia="Arial" w:cs="Arial"/>
          <w:i/>
          <w:sz w:val="24"/>
          <w:szCs w:val="24"/>
          <w:lang w:eastAsia="en-US"/>
        </w:rPr>
        <w:t>s</w:t>
      </w:r>
      <w:r w:rsidRPr="00E327FD">
        <w:rPr>
          <w:rFonts w:eastAsia="Arial" w:cs="Arial"/>
          <w:i/>
          <w:spacing w:val="-17"/>
          <w:sz w:val="24"/>
          <w:szCs w:val="24"/>
          <w:lang w:eastAsia="en-US"/>
        </w:rPr>
        <w:t xml:space="preserve"> </w:t>
      </w:r>
      <w:r w:rsidRPr="00E327FD">
        <w:rPr>
          <w:rFonts w:eastAsia="Arial" w:cs="Arial"/>
          <w:i/>
          <w:spacing w:val="-2"/>
          <w:sz w:val="24"/>
          <w:szCs w:val="24"/>
          <w:lang w:eastAsia="en-US"/>
        </w:rPr>
        <w:t>d</w:t>
      </w:r>
      <w:r w:rsidRPr="00E327FD">
        <w:rPr>
          <w:rFonts w:eastAsia="Arial" w:cs="Arial"/>
          <w:i/>
          <w:sz w:val="24"/>
          <w:szCs w:val="24"/>
          <w:lang w:eastAsia="en-US"/>
        </w:rPr>
        <w:t>e</w:t>
      </w:r>
      <w:r w:rsidRPr="00E327FD">
        <w:rPr>
          <w:rFonts w:eastAsia="Arial" w:cs="Arial"/>
          <w:i/>
          <w:spacing w:val="-14"/>
          <w:sz w:val="24"/>
          <w:szCs w:val="24"/>
          <w:lang w:eastAsia="en-US"/>
        </w:rPr>
        <w:t xml:space="preserve"> </w:t>
      </w:r>
      <w:r w:rsidRPr="00E327FD">
        <w:rPr>
          <w:rFonts w:eastAsia="Arial" w:cs="Arial"/>
          <w:i/>
          <w:spacing w:val="3"/>
          <w:sz w:val="24"/>
          <w:szCs w:val="24"/>
          <w:lang w:eastAsia="en-US"/>
        </w:rPr>
        <w:t>l</w:t>
      </w:r>
      <w:r w:rsidRPr="00E327FD">
        <w:rPr>
          <w:rFonts w:eastAsia="Arial" w:cs="Arial"/>
          <w:i/>
          <w:sz w:val="24"/>
          <w:szCs w:val="24"/>
          <w:lang w:eastAsia="en-US"/>
        </w:rPr>
        <w:t>a</w:t>
      </w:r>
      <w:r w:rsidRPr="00E327FD">
        <w:rPr>
          <w:rFonts w:eastAsia="Arial" w:cs="Arial"/>
          <w:i/>
          <w:spacing w:val="-14"/>
          <w:sz w:val="24"/>
          <w:szCs w:val="24"/>
          <w:lang w:eastAsia="en-US"/>
        </w:rPr>
        <w:t xml:space="preserve"> </w:t>
      </w:r>
      <w:r w:rsidRPr="00E327FD">
        <w:rPr>
          <w:rFonts w:eastAsia="Arial" w:cs="Arial"/>
          <w:i/>
          <w:spacing w:val="-2"/>
          <w:sz w:val="24"/>
          <w:szCs w:val="24"/>
          <w:lang w:eastAsia="en-US"/>
        </w:rPr>
        <w:t>Repúb</w:t>
      </w:r>
      <w:r w:rsidRPr="00E327FD">
        <w:rPr>
          <w:rFonts w:eastAsia="Arial" w:cs="Arial"/>
          <w:i/>
          <w:spacing w:val="3"/>
          <w:sz w:val="24"/>
          <w:szCs w:val="24"/>
          <w:lang w:eastAsia="en-US"/>
        </w:rPr>
        <w:t>li</w:t>
      </w:r>
      <w:r w:rsidRPr="00E327FD">
        <w:rPr>
          <w:rFonts w:eastAsia="Arial" w:cs="Arial"/>
          <w:i/>
          <w:sz w:val="24"/>
          <w:szCs w:val="24"/>
          <w:lang w:eastAsia="en-US"/>
        </w:rPr>
        <w:t>c</w:t>
      </w:r>
      <w:r w:rsidRPr="00E327FD">
        <w:rPr>
          <w:rFonts w:eastAsia="Arial" w:cs="Arial"/>
          <w:i/>
          <w:spacing w:val="-6"/>
          <w:sz w:val="24"/>
          <w:szCs w:val="24"/>
          <w:lang w:eastAsia="en-US"/>
        </w:rPr>
        <w:t>a</w:t>
      </w:r>
      <w:r w:rsidRPr="00E327FD">
        <w:rPr>
          <w:rFonts w:eastAsia="Arial" w:cs="Arial"/>
          <w:i/>
          <w:sz w:val="24"/>
          <w:szCs w:val="24"/>
          <w:lang w:eastAsia="en-US"/>
        </w:rPr>
        <w:t>,</w:t>
      </w:r>
      <w:r w:rsidRPr="00E327FD">
        <w:rPr>
          <w:rFonts w:eastAsia="Arial" w:cs="Arial"/>
          <w:i/>
          <w:spacing w:val="-10"/>
          <w:sz w:val="24"/>
          <w:szCs w:val="24"/>
          <w:lang w:eastAsia="en-US"/>
        </w:rPr>
        <w:t xml:space="preserve"> </w:t>
      </w:r>
      <w:r w:rsidRPr="00E327FD">
        <w:rPr>
          <w:rFonts w:eastAsia="Arial" w:cs="Arial"/>
          <w:i/>
          <w:spacing w:val="-2"/>
          <w:sz w:val="24"/>
          <w:szCs w:val="24"/>
          <w:lang w:eastAsia="en-US"/>
        </w:rPr>
        <w:t>e</w:t>
      </w:r>
      <w:r w:rsidRPr="00E327FD">
        <w:rPr>
          <w:rFonts w:eastAsia="Arial" w:cs="Arial"/>
          <w:i/>
          <w:sz w:val="24"/>
          <w:szCs w:val="24"/>
          <w:lang w:eastAsia="en-US"/>
        </w:rPr>
        <w:t>n</w:t>
      </w:r>
      <w:r w:rsidRPr="00E327FD">
        <w:rPr>
          <w:rFonts w:eastAsia="Arial" w:cs="Arial"/>
          <w:i/>
          <w:spacing w:val="-14"/>
          <w:sz w:val="24"/>
          <w:szCs w:val="24"/>
          <w:lang w:eastAsia="en-US"/>
        </w:rPr>
        <w:t xml:space="preserve"> </w:t>
      </w:r>
      <w:r w:rsidRPr="00E327FD">
        <w:rPr>
          <w:rFonts w:eastAsia="Arial" w:cs="Arial"/>
          <w:i/>
          <w:spacing w:val="-3"/>
          <w:sz w:val="24"/>
          <w:szCs w:val="24"/>
          <w:lang w:eastAsia="en-US"/>
        </w:rPr>
        <w:t>t</w:t>
      </w:r>
      <w:r w:rsidRPr="00E327FD">
        <w:rPr>
          <w:rFonts w:eastAsia="Arial" w:cs="Arial"/>
          <w:i/>
          <w:spacing w:val="-2"/>
          <w:sz w:val="24"/>
          <w:szCs w:val="24"/>
          <w:lang w:eastAsia="en-US"/>
        </w:rPr>
        <w:t>é</w:t>
      </w:r>
      <w:r w:rsidRPr="00E327FD">
        <w:rPr>
          <w:rFonts w:eastAsia="Arial" w:cs="Arial"/>
          <w:i/>
          <w:sz w:val="24"/>
          <w:szCs w:val="24"/>
          <w:lang w:eastAsia="en-US"/>
        </w:rPr>
        <w:t>rm</w:t>
      </w:r>
      <w:r w:rsidRPr="00E327FD">
        <w:rPr>
          <w:rFonts w:eastAsia="Arial" w:cs="Arial"/>
          <w:i/>
          <w:spacing w:val="3"/>
          <w:sz w:val="24"/>
          <w:szCs w:val="24"/>
          <w:lang w:eastAsia="en-US"/>
        </w:rPr>
        <w:t>i</w:t>
      </w:r>
      <w:r w:rsidRPr="00E327FD">
        <w:rPr>
          <w:rFonts w:eastAsia="Arial" w:cs="Arial"/>
          <w:i/>
          <w:spacing w:val="-2"/>
          <w:sz w:val="24"/>
          <w:szCs w:val="24"/>
          <w:lang w:eastAsia="en-US"/>
        </w:rPr>
        <w:t>no</w:t>
      </w:r>
      <w:r w:rsidRPr="00E327FD">
        <w:rPr>
          <w:rFonts w:eastAsia="Arial" w:cs="Arial"/>
          <w:i/>
          <w:sz w:val="24"/>
          <w:szCs w:val="24"/>
          <w:lang w:eastAsia="en-US"/>
        </w:rPr>
        <w:t>s</w:t>
      </w:r>
      <w:r w:rsidRPr="00E327FD">
        <w:rPr>
          <w:rFonts w:eastAsia="Arial" w:cs="Arial"/>
          <w:i/>
          <w:spacing w:val="-16"/>
          <w:sz w:val="24"/>
          <w:szCs w:val="24"/>
          <w:lang w:eastAsia="en-US"/>
        </w:rPr>
        <w:t xml:space="preserve"> </w:t>
      </w:r>
      <w:r w:rsidRPr="00E327FD">
        <w:rPr>
          <w:rFonts w:eastAsia="Arial" w:cs="Arial"/>
          <w:i/>
          <w:spacing w:val="-2"/>
          <w:sz w:val="24"/>
          <w:szCs w:val="24"/>
          <w:lang w:eastAsia="en-US"/>
        </w:rPr>
        <w:t>d</w:t>
      </w:r>
      <w:r w:rsidRPr="00E327FD">
        <w:rPr>
          <w:rFonts w:eastAsia="Arial" w:cs="Arial"/>
          <w:i/>
          <w:sz w:val="24"/>
          <w:szCs w:val="24"/>
          <w:lang w:eastAsia="en-US"/>
        </w:rPr>
        <w:t>e</w:t>
      </w:r>
      <w:r w:rsidRPr="00E327FD">
        <w:rPr>
          <w:rFonts w:eastAsia="Arial" w:cs="Arial"/>
          <w:i/>
          <w:spacing w:val="-14"/>
          <w:sz w:val="24"/>
          <w:szCs w:val="24"/>
          <w:lang w:eastAsia="en-US"/>
        </w:rPr>
        <w:t xml:space="preserve"> </w:t>
      </w:r>
      <w:r w:rsidRPr="00E327FD">
        <w:rPr>
          <w:rFonts w:eastAsia="Arial" w:cs="Arial"/>
          <w:i/>
          <w:spacing w:val="3"/>
          <w:sz w:val="24"/>
          <w:szCs w:val="24"/>
          <w:lang w:eastAsia="en-US"/>
        </w:rPr>
        <w:t>l</w:t>
      </w:r>
      <w:r w:rsidRPr="00E327FD">
        <w:rPr>
          <w:rFonts w:eastAsia="Arial" w:cs="Arial"/>
          <w:i/>
          <w:sz w:val="24"/>
          <w:szCs w:val="24"/>
          <w:lang w:eastAsia="en-US"/>
        </w:rPr>
        <w:t>o</w:t>
      </w:r>
      <w:r w:rsidRPr="00E327FD">
        <w:rPr>
          <w:rFonts w:eastAsia="Arial" w:cs="Arial"/>
          <w:i/>
          <w:spacing w:val="-14"/>
          <w:sz w:val="24"/>
          <w:szCs w:val="24"/>
          <w:lang w:eastAsia="en-US"/>
        </w:rPr>
        <w:t xml:space="preserve"> </w:t>
      </w:r>
      <w:r w:rsidRPr="00E327FD">
        <w:rPr>
          <w:rFonts w:eastAsia="Arial" w:cs="Arial"/>
          <w:i/>
          <w:spacing w:val="-5"/>
          <w:sz w:val="24"/>
          <w:szCs w:val="24"/>
          <w:lang w:eastAsia="en-US"/>
        </w:rPr>
        <w:t>s</w:t>
      </w:r>
      <w:r w:rsidRPr="00E327FD">
        <w:rPr>
          <w:rFonts w:eastAsia="Arial" w:cs="Arial"/>
          <w:i/>
          <w:spacing w:val="-2"/>
          <w:sz w:val="24"/>
          <w:szCs w:val="24"/>
          <w:lang w:eastAsia="en-US"/>
        </w:rPr>
        <w:t>eña</w:t>
      </w:r>
      <w:r w:rsidRPr="00E327FD">
        <w:rPr>
          <w:rFonts w:eastAsia="Arial" w:cs="Arial"/>
          <w:i/>
          <w:spacing w:val="3"/>
          <w:sz w:val="24"/>
          <w:szCs w:val="24"/>
          <w:lang w:eastAsia="en-US"/>
        </w:rPr>
        <w:t>l</w:t>
      </w:r>
      <w:r w:rsidRPr="00E327FD">
        <w:rPr>
          <w:rFonts w:eastAsia="Arial" w:cs="Arial"/>
          <w:i/>
          <w:spacing w:val="-2"/>
          <w:sz w:val="24"/>
          <w:szCs w:val="24"/>
          <w:lang w:eastAsia="en-US"/>
        </w:rPr>
        <w:t>a</w:t>
      </w:r>
      <w:r w:rsidRPr="00E327FD">
        <w:rPr>
          <w:rFonts w:eastAsia="Arial" w:cs="Arial"/>
          <w:i/>
          <w:spacing w:val="1"/>
          <w:sz w:val="24"/>
          <w:szCs w:val="24"/>
          <w:lang w:eastAsia="en-US"/>
        </w:rPr>
        <w:t>d</w:t>
      </w:r>
      <w:r w:rsidRPr="00E327FD">
        <w:rPr>
          <w:rFonts w:eastAsia="Arial" w:cs="Arial"/>
          <w:i/>
          <w:sz w:val="24"/>
          <w:szCs w:val="24"/>
          <w:lang w:eastAsia="en-US"/>
        </w:rPr>
        <w:t>o</w:t>
      </w:r>
      <w:r w:rsidRPr="00E327FD">
        <w:rPr>
          <w:rFonts w:eastAsia="Arial" w:cs="Arial"/>
          <w:i/>
          <w:spacing w:val="-14"/>
          <w:sz w:val="24"/>
          <w:szCs w:val="24"/>
          <w:lang w:eastAsia="en-US"/>
        </w:rPr>
        <w:t xml:space="preserve"> </w:t>
      </w:r>
      <w:r w:rsidRPr="00E327FD">
        <w:rPr>
          <w:rFonts w:eastAsia="Arial" w:cs="Arial"/>
          <w:i/>
          <w:spacing w:val="-2"/>
          <w:sz w:val="24"/>
          <w:szCs w:val="24"/>
          <w:lang w:eastAsia="en-US"/>
        </w:rPr>
        <w:t>e</w:t>
      </w:r>
      <w:r w:rsidRPr="00E327FD">
        <w:rPr>
          <w:rFonts w:eastAsia="Arial" w:cs="Arial"/>
          <w:i/>
          <w:sz w:val="24"/>
          <w:szCs w:val="24"/>
          <w:lang w:eastAsia="en-US"/>
        </w:rPr>
        <w:t>n</w:t>
      </w:r>
      <w:r w:rsidRPr="00E327FD">
        <w:rPr>
          <w:rFonts w:eastAsia="Arial" w:cs="Arial"/>
          <w:i/>
          <w:spacing w:val="-14"/>
          <w:sz w:val="24"/>
          <w:szCs w:val="24"/>
          <w:lang w:eastAsia="en-US"/>
        </w:rPr>
        <w:t xml:space="preserve"> </w:t>
      </w:r>
      <w:r w:rsidRPr="00E327FD">
        <w:rPr>
          <w:rFonts w:eastAsia="Arial" w:cs="Arial"/>
          <w:i/>
          <w:spacing w:val="3"/>
          <w:sz w:val="24"/>
          <w:szCs w:val="24"/>
          <w:lang w:eastAsia="en-US"/>
        </w:rPr>
        <w:t>l</w:t>
      </w:r>
      <w:r w:rsidRPr="00E327FD">
        <w:rPr>
          <w:rFonts w:eastAsia="Arial" w:cs="Arial"/>
          <w:i/>
          <w:sz w:val="24"/>
          <w:szCs w:val="24"/>
          <w:lang w:eastAsia="en-US"/>
        </w:rPr>
        <w:t>a</w:t>
      </w:r>
      <w:r w:rsidRPr="00E327FD">
        <w:rPr>
          <w:rFonts w:eastAsia="Arial" w:cs="Arial"/>
          <w:i/>
          <w:spacing w:val="-19"/>
          <w:sz w:val="24"/>
          <w:szCs w:val="24"/>
          <w:lang w:eastAsia="en-US"/>
        </w:rPr>
        <w:t xml:space="preserve"> </w:t>
      </w:r>
      <w:r w:rsidRPr="00E327FD">
        <w:rPr>
          <w:rFonts w:eastAsia="Arial" w:cs="Arial"/>
          <w:i/>
          <w:spacing w:val="6"/>
          <w:sz w:val="24"/>
          <w:szCs w:val="24"/>
          <w:lang w:eastAsia="en-US"/>
        </w:rPr>
        <w:t>f</w:t>
      </w:r>
      <w:r w:rsidRPr="00E327FD">
        <w:rPr>
          <w:rFonts w:eastAsia="Arial" w:cs="Arial"/>
          <w:i/>
          <w:sz w:val="24"/>
          <w:szCs w:val="24"/>
          <w:lang w:eastAsia="en-US"/>
        </w:rPr>
        <w:t>r</w:t>
      </w:r>
      <w:r w:rsidRPr="00E327FD">
        <w:rPr>
          <w:rFonts w:eastAsia="Arial" w:cs="Arial"/>
          <w:i/>
          <w:spacing w:val="-2"/>
          <w:sz w:val="24"/>
          <w:szCs w:val="24"/>
          <w:lang w:eastAsia="en-US"/>
        </w:rPr>
        <w:t>a</w:t>
      </w:r>
      <w:r w:rsidRPr="00E327FD">
        <w:rPr>
          <w:rFonts w:eastAsia="Arial" w:cs="Arial"/>
          <w:i/>
          <w:sz w:val="24"/>
          <w:szCs w:val="24"/>
          <w:lang w:eastAsia="en-US"/>
        </w:rPr>
        <w:t>c</w:t>
      </w:r>
      <w:r w:rsidRPr="00E327FD">
        <w:rPr>
          <w:rFonts w:eastAsia="Arial" w:cs="Arial"/>
          <w:i/>
          <w:spacing w:val="-5"/>
          <w:sz w:val="24"/>
          <w:szCs w:val="24"/>
          <w:lang w:eastAsia="en-US"/>
        </w:rPr>
        <w:t>c</w:t>
      </w:r>
      <w:r w:rsidRPr="00E327FD">
        <w:rPr>
          <w:rFonts w:eastAsia="Arial" w:cs="Arial"/>
          <w:i/>
          <w:spacing w:val="3"/>
          <w:sz w:val="24"/>
          <w:szCs w:val="24"/>
          <w:lang w:eastAsia="en-US"/>
        </w:rPr>
        <w:t>i</w:t>
      </w:r>
      <w:r w:rsidRPr="00E327FD">
        <w:rPr>
          <w:rFonts w:eastAsia="Arial" w:cs="Arial"/>
          <w:i/>
          <w:spacing w:val="-2"/>
          <w:sz w:val="24"/>
          <w:szCs w:val="24"/>
          <w:lang w:eastAsia="en-US"/>
        </w:rPr>
        <w:t>ó</w:t>
      </w:r>
      <w:r w:rsidRPr="00E327FD">
        <w:rPr>
          <w:rFonts w:eastAsia="Arial" w:cs="Arial"/>
          <w:i/>
          <w:sz w:val="24"/>
          <w:szCs w:val="24"/>
          <w:lang w:eastAsia="en-US"/>
        </w:rPr>
        <w:t>n</w:t>
      </w:r>
      <w:r w:rsidRPr="00E327FD">
        <w:rPr>
          <w:rFonts w:eastAsia="Arial" w:cs="Arial"/>
          <w:i/>
          <w:spacing w:val="-12"/>
          <w:sz w:val="24"/>
          <w:szCs w:val="24"/>
          <w:lang w:eastAsia="en-US"/>
        </w:rPr>
        <w:t xml:space="preserve"> </w:t>
      </w:r>
      <w:r w:rsidRPr="00E327FD">
        <w:rPr>
          <w:rFonts w:eastAsia="Arial" w:cs="Arial"/>
          <w:i/>
          <w:spacing w:val="-2"/>
          <w:sz w:val="24"/>
          <w:szCs w:val="24"/>
          <w:lang w:eastAsia="en-US"/>
        </w:rPr>
        <w:t>an</w:t>
      </w:r>
      <w:r w:rsidRPr="00E327FD">
        <w:rPr>
          <w:rFonts w:eastAsia="Arial" w:cs="Arial"/>
          <w:i/>
          <w:spacing w:val="1"/>
          <w:w w:val="101"/>
          <w:sz w:val="24"/>
          <w:szCs w:val="24"/>
          <w:lang w:eastAsia="en-US"/>
        </w:rPr>
        <w:t>t</w:t>
      </w:r>
      <w:r w:rsidRPr="00E327FD">
        <w:rPr>
          <w:rFonts w:eastAsia="Arial" w:cs="Arial"/>
          <w:i/>
          <w:spacing w:val="-2"/>
          <w:sz w:val="24"/>
          <w:szCs w:val="24"/>
          <w:lang w:eastAsia="en-US"/>
        </w:rPr>
        <w:t>e</w:t>
      </w:r>
      <w:r w:rsidRPr="00E327FD">
        <w:rPr>
          <w:rFonts w:eastAsia="Arial" w:cs="Arial"/>
          <w:i/>
          <w:spacing w:val="-5"/>
          <w:sz w:val="24"/>
          <w:szCs w:val="24"/>
          <w:lang w:eastAsia="en-US"/>
        </w:rPr>
        <w:t>r</w:t>
      </w:r>
      <w:r w:rsidRPr="00E327FD">
        <w:rPr>
          <w:rFonts w:eastAsia="Arial" w:cs="Arial"/>
          <w:i/>
          <w:spacing w:val="3"/>
          <w:sz w:val="24"/>
          <w:szCs w:val="24"/>
          <w:lang w:eastAsia="en-US"/>
        </w:rPr>
        <w:t>i</w:t>
      </w:r>
      <w:r w:rsidRPr="00E327FD">
        <w:rPr>
          <w:rFonts w:eastAsia="Arial" w:cs="Arial"/>
          <w:i/>
          <w:spacing w:val="-2"/>
          <w:sz w:val="24"/>
          <w:szCs w:val="24"/>
          <w:lang w:eastAsia="en-US"/>
        </w:rPr>
        <w:t>o</w:t>
      </w:r>
      <w:r w:rsidRPr="00E327FD">
        <w:rPr>
          <w:rFonts w:eastAsia="Arial" w:cs="Arial"/>
          <w:i/>
          <w:sz w:val="24"/>
          <w:szCs w:val="24"/>
          <w:lang w:eastAsia="en-US"/>
        </w:rPr>
        <w:t>r;</w:t>
      </w:r>
    </w:p>
    <w:p w14:paraId="1369FC2B" w14:textId="77777777" w:rsidR="00E327FD" w:rsidRPr="00E327FD" w:rsidRDefault="00E327FD" w:rsidP="00E327FD">
      <w:pPr>
        <w:numPr>
          <w:ilvl w:val="0"/>
          <w:numId w:val="62"/>
        </w:numPr>
        <w:tabs>
          <w:tab w:val="left" w:pos="993"/>
          <w:tab w:val="left" w:pos="9072"/>
        </w:tabs>
        <w:spacing w:after="160" w:line="360" w:lineRule="auto"/>
        <w:ind w:left="567" w:right="709" w:hanging="283"/>
        <w:contextualSpacing/>
        <w:jc w:val="left"/>
        <w:rPr>
          <w:rFonts w:eastAsia="Arial" w:cs="Arial"/>
          <w:i/>
          <w:sz w:val="24"/>
          <w:szCs w:val="24"/>
          <w:lang w:eastAsia="en-US"/>
        </w:rPr>
      </w:pPr>
      <w:r w:rsidRPr="00E327FD">
        <w:rPr>
          <w:rFonts w:eastAsia="Arial" w:cs="Arial"/>
          <w:i/>
          <w:spacing w:val="-2"/>
          <w:sz w:val="24"/>
          <w:szCs w:val="24"/>
          <w:lang w:eastAsia="en-US"/>
        </w:rPr>
        <w:lastRenderedPageBreak/>
        <w:t>Reque</w:t>
      </w:r>
      <w:r w:rsidRPr="00E327FD">
        <w:rPr>
          <w:rFonts w:eastAsia="Arial" w:cs="Arial"/>
          <w:i/>
          <w:sz w:val="24"/>
          <w:szCs w:val="24"/>
          <w:lang w:eastAsia="en-US"/>
        </w:rPr>
        <w:t>r</w:t>
      </w:r>
      <w:r w:rsidRPr="00E327FD">
        <w:rPr>
          <w:rFonts w:eastAsia="Arial" w:cs="Arial"/>
          <w:i/>
          <w:spacing w:val="-1"/>
          <w:sz w:val="24"/>
          <w:szCs w:val="24"/>
          <w:lang w:eastAsia="en-US"/>
        </w:rPr>
        <w:t>i</w:t>
      </w:r>
      <w:r w:rsidRPr="00E327FD">
        <w:rPr>
          <w:rFonts w:eastAsia="Arial" w:cs="Arial"/>
          <w:i/>
          <w:sz w:val="24"/>
          <w:szCs w:val="24"/>
          <w:lang w:eastAsia="en-US"/>
        </w:rPr>
        <w:t xml:space="preserve">r </w:t>
      </w:r>
      <w:r w:rsidRPr="00E327FD">
        <w:rPr>
          <w:rFonts w:eastAsia="Arial" w:cs="Arial"/>
          <w:i/>
          <w:spacing w:val="3"/>
          <w:sz w:val="24"/>
          <w:szCs w:val="24"/>
          <w:lang w:eastAsia="en-US"/>
        </w:rPr>
        <w:t>i</w:t>
      </w:r>
      <w:r w:rsidRPr="00E327FD">
        <w:rPr>
          <w:rFonts w:eastAsia="Arial" w:cs="Arial"/>
          <w:i/>
          <w:spacing w:val="-6"/>
          <w:sz w:val="24"/>
          <w:szCs w:val="24"/>
          <w:lang w:eastAsia="en-US"/>
        </w:rPr>
        <w:t>n</w:t>
      </w:r>
      <w:r w:rsidRPr="00E327FD">
        <w:rPr>
          <w:rFonts w:eastAsia="Arial" w:cs="Arial"/>
          <w:i/>
          <w:spacing w:val="6"/>
          <w:sz w:val="24"/>
          <w:szCs w:val="24"/>
          <w:lang w:eastAsia="en-US"/>
        </w:rPr>
        <w:t>f</w:t>
      </w:r>
      <w:r w:rsidRPr="00E327FD">
        <w:rPr>
          <w:rFonts w:eastAsia="Arial" w:cs="Arial"/>
          <w:i/>
          <w:spacing w:val="-2"/>
          <w:sz w:val="24"/>
          <w:szCs w:val="24"/>
          <w:lang w:eastAsia="en-US"/>
        </w:rPr>
        <w:t>o</w:t>
      </w:r>
      <w:r w:rsidRPr="00E327FD">
        <w:rPr>
          <w:rFonts w:eastAsia="Arial" w:cs="Arial"/>
          <w:i/>
          <w:spacing w:val="-5"/>
          <w:sz w:val="24"/>
          <w:szCs w:val="24"/>
          <w:lang w:eastAsia="en-US"/>
        </w:rPr>
        <w:t>r</w:t>
      </w:r>
      <w:r w:rsidRPr="00E327FD">
        <w:rPr>
          <w:rFonts w:eastAsia="Arial" w:cs="Arial"/>
          <w:i/>
          <w:spacing w:val="5"/>
          <w:sz w:val="24"/>
          <w:szCs w:val="24"/>
          <w:lang w:eastAsia="en-US"/>
        </w:rPr>
        <w:t>m</w:t>
      </w:r>
      <w:r w:rsidRPr="00E327FD">
        <w:rPr>
          <w:rFonts w:eastAsia="Arial" w:cs="Arial"/>
          <w:i/>
          <w:spacing w:val="-2"/>
          <w:sz w:val="24"/>
          <w:szCs w:val="24"/>
          <w:lang w:eastAsia="en-US"/>
        </w:rPr>
        <w:t>e</w:t>
      </w:r>
      <w:r w:rsidRPr="00E327FD">
        <w:rPr>
          <w:rFonts w:eastAsia="Arial" w:cs="Arial"/>
          <w:i/>
          <w:sz w:val="24"/>
          <w:szCs w:val="24"/>
          <w:lang w:eastAsia="en-US"/>
        </w:rPr>
        <w:t>s</w:t>
      </w:r>
      <w:r w:rsidRPr="00E327FD">
        <w:rPr>
          <w:rFonts w:eastAsia="Arial" w:cs="Arial"/>
          <w:i/>
          <w:spacing w:val="1"/>
          <w:sz w:val="24"/>
          <w:szCs w:val="24"/>
          <w:lang w:eastAsia="en-US"/>
        </w:rPr>
        <w:t xml:space="preserve"> </w:t>
      </w:r>
      <w:r w:rsidRPr="00E327FD">
        <w:rPr>
          <w:rFonts w:eastAsia="Arial" w:cs="Arial"/>
          <w:i/>
          <w:sz w:val="24"/>
          <w:szCs w:val="24"/>
          <w:lang w:eastAsia="en-US"/>
        </w:rPr>
        <w:t xml:space="preserve">y </w:t>
      </w:r>
      <w:r w:rsidRPr="00E327FD">
        <w:rPr>
          <w:rFonts w:eastAsia="Arial" w:cs="Arial"/>
          <w:i/>
          <w:spacing w:val="-2"/>
          <w:sz w:val="24"/>
          <w:szCs w:val="24"/>
          <w:lang w:eastAsia="en-US"/>
        </w:rPr>
        <w:t>do</w:t>
      </w:r>
      <w:r w:rsidRPr="00E327FD">
        <w:rPr>
          <w:rFonts w:eastAsia="Arial" w:cs="Arial"/>
          <w:i/>
          <w:sz w:val="24"/>
          <w:szCs w:val="24"/>
          <w:lang w:eastAsia="en-US"/>
        </w:rPr>
        <w:t>c</w:t>
      </w:r>
      <w:r w:rsidRPr="00E327FD">
        <w:rPr>
          <w:rFonts w:eastAsia="Arial" w:cs="Arial"/>
          <w:i/>
          <w:spacing w:val="-6"/>
          <w:sz w:val="24"/>
          <w:szCs w:val="24"/>
          <w:lang w:eastAsia="en-US"/>
        </w:rPr>
        <w:t>u</w:t>
      </w:r>
      <w:r w:rsidRPr="00E327FD">
        <w:rPr>
          <w:rFonts w:eastAsia="Arial" w:cs="Arial"/>
          <w:i/>
          <w:spacing w:val="5"/>
          <w:sz w:val="24"/>
          <w:szCs w:val="24"/>
          <w:lang w:eastAsia="en-US"/>
        </w:rPr>
        <w:t>m</w:t>
      </w:r>
      <w:r w:rsidRPr="00E327FD">
        <w:rPr>
          <w:rFonts w:eastAsia="Arial" w:cs="Arial"/>
          <w:i/>
          <w:spacing w:val="-2"/>
          <w:sz w:val="24"/>
          <w:szCs w:val="24"/>
          <w:lang w:eastAsia="en-US"/>
        </w:rPr>
        <w:t>en</w:t>
      </w:r>
      <w:r w:rsidRPr="00E327FD">
        <w:rPr>
          <w:rFonts w:eastAsia="Arial" w:cs="Arial"/>
          <w:i/>
          <w:spacing w:val="1"/>
          <w:sz w:val="24"/>
          <w:szCs w:val="24"/>
          <w:lang w:eastAsia="en-US"/>
        </w:rPr>
        <w:t>t</w:t>
      </w:r>
      <w:r w:rsidRPr="00E327FD">
        <w:rPr>
          <w:rFonts w:eastAsia="Arial" w:cs="Arial"/>
          <w:i/>
          <w:spacing w:val="-2"/>
          <w:sz w:val="24"/>
          <w:szCs w:val="24"/>
          <w:lang w:eastAsia="en-US"/>
        </w:rPr>
        <w:t>o</w:t>
      </w:r>
      <w:r w:rsidRPr="00E327FD">
        <w:rPr>
          <w:rFonts w:eastAsia="Arial" w:cs="Arial"/>
          <w:i/>
          <w:sz w:val="24"/>
          <w:szCs w:val="24"/>
          <w:lang w:eastAsia="en-US"/>
        </w:rPr>
        <w:t>s</w:t>
      </w:r>
      <w:r w:rsidRPr="00E327FD">
        <w:rPr>
          <w:rFonts w:eastAsia="Arial" w:cs="Arial"/>
          <w:i/>
          <w:spacing w:val="1"/>
          <w:sz w:val="24"/>
          <w:szCs w:val="24"/>
          <w:lang w:eastAsia="en-US"/>
        </w:rPr>
        <w:t xml:space="preserve"> </w:t>
      </w:r>
      <w:r w:rsidRPr="00E327FD">
        <w:rPr>
          <w:rFonts w:eastAsia="Arial" w:cs="Arial"/>
          <w:i/>
          <w:spacing w:val="-2"/>
          <w:sz w:val="24"/>
          <w:szCs w:val="24"/>
          <w:lang w:eastAsia="en-US"/>
        </w:rPr>
        <w:t>d</w:t>
      </w:r>
      <w:r w:rsidRPr="00E327FD">
        <w:rPr>
          <w:rFonts w:eastAsia="Arial" w:cs="Arial"/>
          <w:i/>
          <w:sz w:val="24"/>
          <w:szCs w:val="24"/>
          <w:lang w:eastAsia="en-US"/>
        </w:rPr>
        <w:t>e</w:t>
      </w:r>
      <w:r w:rsidRPr="00E327FD">
        <w:rPr>
          <w:rFonts w:eastAsia="Arial" w:cs="Arial"/>
          <w:i/>
          <w:spacing w:val="3"/>
          <w:sz w:val="24"/>
          <w:szCs w:val="24"/>
          <w:lang w:eastAsia="en-US"/>
        </w:rPr>
        <w:t xml:space="preserve"> l</w:t>
      </w:r>
      <w:r w:rsidRPr="00E327FD">
        <w:rPr>
          <w:rFonts w:eastAsia="Arial" w:cs="Arial"/>
          <w:i/>
          <w:spacing w:val="-2"/>
          <w:sz w:val="24"/>
          <w:szCs w:val="24"/>
          <w:lang w:eastAsia="en-US"/>
        </w:rPr>
        <w:t>o</w:t>
      </w:r>
      <w:r w:rsidRPr="00E327FD">
        <w:rPr>
          <w:rFonts w:eastAsia="Arial" w:cs="Arial"/>
          <w:i/>
          <w:sz w:val="24"/>
          <w:szCs w:val="24"/>
          <w:lang w:eastAsia="en-US"/>
        </w:rPr>
        <w:t xml:space="preserve">s </w:t>
      </w:r>
      <w:r w:rsidRPr="00E327FD">
        <w:rPr>
          <w:rFonts w:eastAsia="Arial" w:cs="Arial"/>
          <w:i/>
          <w:spacing w:val="-2"/>
          <w:sz w:val="24"/>
          <w:szCs w:val="24"/>
          <w:lang w:eastAsia="en-US"/>
        </w:rPr>
        <w:t>pa</w:t>
      </w:r>
      <w:r w:rsidRPr="00E327FD">
        <w:rPr>
          <w:rFonts w:eastAsia="Arial" w:cs="Arial"/>
          <w:i/>
          <w:sz w:val="24"/>
          <w:szCs w:val="24"/>
          <w:lang w:eastAsia="en-US"/>
        </w:rPr>
        <w:t>r</w:t>
      </w:r>
      <w:r w:rsidRPr="00E327FD">
        <w:rPr>
          <w:rFonts w:eastAsia="Arial" w:cs="Arial"/>
          <w:i/>
          <w:spacing w:val="-3"/>
          <w:sz w:val="24"/>
          <w:szCs w:val="24"/>
          <w:lang w:eastAsia="en-US"/>
        </w:rPr>
        <w:t>t</w:t>
      </w:r>
      <w:r w:rsidRPr="00E327FD">
        <w:rPr>
          <w:rFonts w:eastAsia="Arial" w:cs="Arial"/>
          <w:i/>
          <w:spacing w:val="3"/>
          <w:sz w:val="24"/>
          <w:szCs w:val="24"/>
          <w:lang w:eastAsia="en-US"/>
        </w:rPr>
        <w:t>i</w:t>
      </w:r>
      <w:r w:rsidRPr="00E327FD">
        <w:rPr>
          <w:rFonts w:eastAsia="Arial" w:cs="Arial"/>
          <w:i/>
          <w:sz w:val="24"/>
          <w:szCs w:val="24"/>
          <w:lang w:eastAsia="en-US"/>
        </w:rPr>
        <w:t>c</w:t>
      </w:r>
      <w:r w:rsidRPr="00E327FD">
        <w:rPr>
          <w:rFonts w:eastAsia="Arial" w:cs="Arial"/>
          <w:i/>
          <w:spacing w:val="-6"/>
          <w:sz w:val="24"/>
          <w:szCs w:val="24"/>
          <w:lang w:eastAsia="en-US"/>
        </w:rPr>
        <w:t>u</w:t>
      </w:r>
      <w:r w:rsidRPr="00E327FD">
        <w:rPr>
          <w:rFonts w:eastAsia="Arial" w:cs="Arial"/>
          <w:i/>
          <w:spacing w:val="3"/>
          <w:sz w:val="24"/>
          <w:szCs w:val="24"/>
          <w:lang w:eastAsia="en-US"/>
        </w:rPr>
        <w:t>l</w:t>
      </w:r>
      <w:r w:rsidRPr="00E327FD">
        <w:rPr>
          <w:rFonts w:eastAsia="Arial" w:cs="Arial"/>
          <w:i/>
          <w:spacing w:val="-2"/>
          <w:sz w:val="24"/>
          <w:szCs w:val="24"/>
          <w:lang w:eastAsia="en-US"/>
        </w:rPr>
        <w:t>a</w:t>
      </w:r>
      <w:r w:rsidRPr="00E327FD">
        <w:rPr>
          <w:rFonts w:eastAsia="Arial" w:cs="Arial"/>
          <w:i/>
          <w:sz w:val="24"/>
          <w:szCs w:val="24"/>
          <w:lang w:eastAsia="en-US"/>
        </w:rPr>
        <w:t>r</w:t>
      </w:r>
      <w:r w:rsidRPr="00E327FD">
        <w:rPr>
          <w:rFonts w:eastAsia="Arial" w:cs="Arial"/>
          <w:i/>
          <w:spacing w:val="-2"/>
          <w:sz w:val="24"/>
          <w:szCs w:val="24"/>
          <w:lang w:eastAsia="en-US"/>
        </w:rPr>
        <w:t>e</w:t>
      </w:r>
      <w:r w:rsidRPr="00E327FD">
        <w:rPr>
          <w:rFonts w:eastAsia="Arial" w:cs="Arial"/>
          <w:i/>
          <w:spacing w:val="-5"/>
          <w:sz w:val="24"/>
          <w:szCs w:val="24"/>
          <w:lang w:eastAsia="en-US"/>
        </w:rPr>
        <w:t>s</w:t>
      </w:r>
      <w:r w:rsidRPr="00E327FD">
        <w:rPr>
          <w:rFonts w:eastAsia="Arial" w:cs="Arial"/>
          <w:i/>
          <w:sz w:val="24"/>
          <w:szCs w:val="24"/>
          <w:lang w:eastAsia="en-US"/>
        </w:rPr>
        <w:t>,</w:t>
      </w:r>
      <w:r w:rsidRPr="00E327FD">
        <w:rPr>
          <w:rFonts w:eastAsia="Arial" w:cs="Arial"/>
          <w:i/>
          <w:spacing w:val="7"/>
          <w:sz w:val="24"/>
          <w:szCs w:val="24"/>
          <w:lang w:eastAsia="en-US"/>
        </w:rPr>
        <w:t xml:space="preserve"> </w:t>
      </w:r>
      <w:r w:rsidRPr="00E327FD">
        <w:rPr>
          <w:rFonts w:eastAsia="Arial" w:cs="Arial"/>
          <w:i/>
          <w:spacing w:val="-5"/>
          <w:sz w:val="24"/>
          <w:szCs w:val="24"/>
          <w:lang w:eastAsia="en-US"/>
        </w:rPr>
        <w:t>s</w:t>
      </w:r>
      <w:r w:rsidRPr="00E327FD">
        <w:rPr>
          <w:rFonts w:eastAsia="Arial" w:cs="Arial"/>
          <w:i/>
          <w:spacing w:val="-2"/>
          <w:sz w:val="24"/>
          <w:szCs w:val="24"/>
          <w:lang w:eastAsia="en-US"/>
        </w:rPr>
        <w:t>u</w:t>
      </w:r>
      <w:r w:rsidRPr="00E327FD">
        <w:rPr>
          <w:rFonts w:eastAsia="Arial" w:cs="Arial"/>
          <w:i/>
          <w:spacing w:val="3"/>
          <w:sz w:val="24"/>
          <w:szCs w:val="24"/>
          <w:lang w:eastAsia="en-US"/>
        </w:rPr>
        <w:t>j</w:t>
      </w:r>
      <w:r w:rsidRPr="00E327FD">
        <w:rPr>
          <w:rFonts w:eastAsia="Arial" w:cs="Arial"/>
          <w:i/>
          <w:spacing w:val="-2"/>
          <w:sz w:val="24"/>
          <w:szCs w:val="24"/>
          <w:lang w:eastAsia="en-US"/>
        </w:rPr>
        <w:t>e</w:t>
      </w:r>
      <w:r w:rsidRPr="00E327FD">
        <w:rPr>
          <w:rFonts w:eastAsia="Arial" w:cs="Arial"/>
          <w:i/>
          <w:spacing w:val="1"/>
          <w:sz w:val="24"/>
          <w:szCs w:val="24"/>
          <w:lang w:eastAsia="en-US"/>
        </w:rPr>
        <w:t>t</w:t>
      </w:r>
      <w:r w:rsidRPr="00E327FD">
        <w:rPr>
          <w:rFonts w:eastAsia="Arial" w:cs="Arial"/>
          <w:i/>
          <w:spacing w:val="-2"/>
          <w:sz w:val="24"/>
          <w:szCs w:val="24"/>
          <w:lang w:eastAsia="en-US"/>
        </w:rPr>
        <w:t>ándo</w:t>
      </w:r>
      <w:r w:rsidRPr="00E327FD">
        <w:rPr>
          <w:rFonts w:eastAsia="Arial" w:cs="Arial"/>
          <w:i/>
          <w:spacing w:val="-5"/>
          <w:sz w:val="24"/>
          <w:szCs w:val="24"/>
          <w:lang w:eastAsia="en-US"/>
        </w:rPr>
        <w:t>s</w:t>
      </w:r>
      <w:r w:rsidRPr="00E327FD">
        <w:rPr>
          <w:rFonts w:eastAsia="Arial" w:cs="Arial"/>
          <w:i/>
          <w:sz w:val="24"/>
          <w:szCs w:val="24"/>
          <w:lang w:eastAsia="en-US"/>
        </w:rPr>
        <w:t>e</w:t>
      </w:r>
      <w:r w:rsidRPr="00E327FD">
        <w:rPr>
          <w:rFonts w:eastAsia="Arial" w:cs="Arial"/>
          <w:i/>
          <w:spacing w:val="4"/>
          <w:sz w:val="24"/>
          <w:szCs w:val="24"/>
          <w:lang w:eastAsia="en-US"/>
        </w:rPr>
        <w:t xml:space="preserve"> </w:t>
      </w:r>
      <w:r w:rsidRPr="00E327FD">
        <w:rPr>
          <w:rFonts w:eastAsia="Arial" w:cs="Arial"/>
          <w:i/>
          <w:sz w:val="24"/>
          <w:szCs w:val="24"/>
          <w:lang w:eastAsia="en-US"/>
        </w:rPr>
        <w:t>a</w:t>
      </w:r>
      <w:r w:rsidRPr="00E327FD">
        <w:rPr>
          <w:rFonts w:eastAsia="Arial" w:cs="Arial"/>
          <w:i/>
          <w:spacing w:val="3"/>
          <w:sz w:val="24"/>
          <w:szCs w:val="24"/>
          <w:lang w:eastAsia="en-US"/>
        </w:rPr>
        <w:t xml:space="preserve"> l</w:t>
      </w:r>
      <w:r w:rsidRPr="00E327FD">
        <w:rPr>
          <w:rFonts w:eastAsia="Arial" w:cs="Arial"/>
          <w:i/>
          <w:spacing w:val="-2"/>
          <w:sz w:val="24"/>
          <w:szCs w:val="24"/>
          <w:lang w:eastAsia="en-US"/>
        </w:rPr>
        <w:t>o</w:t>
      </w:r>
      <w:r w:rsidRPr="00E327FD">
        <w:rPr>
          <w:rFonts w:eastAsia="Arial" w:cs="Arial"/>
          <w:i/>
          <w:sz w:val="24"/>
          <w:szCs w:val="24"/>
          <w:lang w:eastAsia="en-US"/>
        </w:rPr>
        <w:t>s</w:t>
      </w:r>
      <w:r w:rsidRPr="00E327FD">
        <w:rPr>
          <w:rFonts w:eastAsia="Arial" w:cs="Arial"/>
          <w:i/>
          <w:spacing w:val="5"/>
          <w:sz w:val="24"/>
          <w:szCs w:val="24"/>
          <w:lang w:eastAsia="en-US"/>
        </w:rPr>
        <w:t xml:space="preserve"> </w:t>
      </w:r>
      <w:r w:rsidRPr="00E327FD">
        <w:rPr>
          <w:rFonts w:eastAsia="Arial" w:cs="Arial"/>
          <w:i/>
          <w:spacing w:val="1"/>
          <w:sz w:val="24"/>
          <w:szCs w:val="24"/>
          <w:lang w:eastAsia="en-US"/>
        </w:rPr>
        <w:t>t</w:t>
      </w:r>
      <w:r w:rsidRPr="00E327FD">
        <w:rPr>
          <w:rFonts w:eastAsia="Arial" w:cs="Arial"/>
          <w:i/>
          <w:spacing w:val="-2"/>
          <w:sz w:val="24"/>
          <w:szCs w:val="24"/>
          <w:lang w:eastAsia="en-US"/>
        </w:rPr>
        <w:t>é</w:t>
      </w:r>
      <w:r w:rsidRPr="00E327FD">
        <w:rPr>
          <w:rFonts w:eastAsia="Arial" w:cs="Arial"/>
          <w:i/>
          <w:spacing w:val="-5"/>
          <w:sz w:val="24"/>
          <w:szCs w:val="24"/>
          <w:lang w:eastAsia="en-US"/>
        </w:rPr>
        <w:t>r</w:t>
      </w:r>
      <w:r w:rsidRPr="00E327FD">
        <w:rPr>
          <w:rFonts w:eastAsia="Arial" w:cs="Arial"/>
          <w:i/>
          <w:sz w:val="24"/>
          <w:szCs w:val="24"/>
          <w:lang w:eastAsia="en-US"/>
        </w:rPr>
        <w:t>m</w:t>
      </w:r>
      <w:r w:rsidRPr="00E327FD">
        <w:rPr>
          <w:rFonts w:eastAsia="Arial" w:cs="Arial"/>
          <w:i/>
          <w:spacing w:val="3"/>
          <w:sz w:val="24"/>
          <w:szCs w:val="24"/>
          <w:lang w:eastAsia="en-US"/>
        </w:rPr>
        <w:t>i</w:t>
      </w:r>
      <w:r w:rsidRPr="00E327FD">
        <w:rPr>
          <w:rFonts w:eastAsia="Arial" w:cs="Arial"/>
          <w:i/>
          <w:spacing w:val="-2"/>
          <w:sz w:val="24"/>
          <w:szCs w:val="24"/>
          <w:lang w:eastAsia="en-US"/>
        </w:rPr>
        <w:t>no</w:t>
      </w:r>
      <w:r w:rsidRPr="00E327FD">
        <w:rPr>
          <w:rFonts w:eastAsia="Arial" w:cs="Arial"/>
          <w:i/>
          <w:sz w:val="24"/>
          <w:szCs w:val="24"/>
          <w:lang w:eastAsia="en-US"/>
        </w:rPr>
        <w:t>s</w:t>
      </w:r>
      <w:r w:rsidRPr="00E327FD">
        <w:rPr>
          <w:rFonts w:eastAsia="Arial" w:cs="Arial"/>
          <w:i/>
          <w:spacing w:val="1"/>
          <w:sz w:val="24"/>
          <w:szCs w:val="24"/>
          <w:lang w:eastAsia="en-US"/>
        </w:rPr>
        <w:t xml:space="preserve"> </w:t>
      </w:r>
      <w:r w:rsidRPr="00E327FD">
        <w:rPr>
          <w:rFonts w:eastAsia="Arial" w:cs="Arial"/>
          <w:i/>
          <w:spacing w:val="-2"/>
          <w:sz w:val="24"/>
          <w:szCs w:val="24"/>
          <w:lang w:eastAsia="en-US"/>
        </w:rPr>
        <w:t>p</w:t>
      </w:r>
      <w:r w:rsidRPr="00E327FD">
        <w:rPr>
          <w:rFonts w:eastAsia="Arial" w:cs="Arial"/>
          <w:i/>
          <w:sz w:val="24"/>
          <w:szCs w:val="24"/>
          <w:lang w:eastAsia="en-US"/>
        </w:rPr>
        <w:t>r</w:t>
      </w:r>
      <w:r w:rsidRPr="00E327FD">
        <w:rPr>
          <w:rFonts w:eastAsia="Arial" w:cs="Arial"/>
          <w:i/>
          <w:spacing w:val="-6"/>
          <w:sz w:val="24"/>
          <w:szCs w:val="24"/>
          <w:lang w:eastAsia="en-US"/>
        </w:rPr>
        <w:t>e</w:t>
      </w:r>
      <w:r w:rsidRPr="00E327FD">
        <w:rPr>
          <w:rFonts w:eastAsia="Arial" w:cs="Arial"/>
          <w:i/>
          <w:spacing w:val="5"/>
          <w:sz w:val="24"/>
          <w:szCs w:val="24"/>
          <w:lang w:eastAsia="en-US"/>
        </w:rPr>
        <w:t>v</w:t>
      </w:r>
      <w:r w:rsidRPr="00E327FD">
        <w:rPr>
          <w:rFonts w:eastAsia="Arial" w:cs="Arial"/>
          <w:i/>
          <w:spacing w:val="3"/>
          <w:sz w:val="24"/>
          <w:szCs w:val="24"/>
          <w:lang w:eastAsia="en-US"/>
        </w:rPr>
        <w:t>i</w:t>
      </w:r>
      <w:r w:rsidRPr="00E327FD">
        <w:rPr>
          <w:rFonts w:eastAsia="Arial" w:cs="Arial"/>
          <w:i/>
          <w:spacing w:val="-5"/>
          <w:sz w:val="24"/>
          <w:szCs w:val="24"/>
          <w:lang w:eastAsia="en-US"/>
        </w:rPr>
        <w:t>s</w:t>
      </w:r>
      <w:r w:rsidRPr="00E327FD">
        <w:rPr>
          <w:rFonts w:eastAsia="Arial" w:cs="Arial"/>
          <w:i/>
          <w:spacing w:val="1"/>
          <w:sz w:val="24"/>
          <w:szCs w:val="24"/>
          <w:lang w:eastAsia="en-US"/>
        </w:rPr>
        <w:t>t</w:t>
      </w:r>
      <w:r w:rsidRPr="00E327FD">
        <w:rPr>
          <w:rFonts w:eastAsia="Arial" w:cs="Arial"/>
          <w:i/>
          <w:spacing w:val="-2"/>
          <w:sz w:val="24"/>
          <w:szCs w:val="24"/>
          <w:lang w:eastAsia="en-US"/>
        </w:rPr>
        <w:t>o</w:t>
      </w:r>
      <w:r w:rsidRPr="00E327FD">
        <w:rPr>
          <w:rFonts w:eastAsia="Arial" w:cs="Arial"/>
          <w:i/>
          <w:sz w:val="24"/>
          <w:szCs w:val="24"/>
          <w:lang w:eastAsia="en-US"/>
        </w:rPr>
        <w:t>s</w:t>
      </w:r>
      <w:r w:rsidRPr="00E327FD">
        <w:rPr>
          <w:rFonts w:eastAsia="Arial" w:cs="Arial"/>
          <w:i/>
          <w:spacing w:val="1"/>
          <w:sz w:val="24"/>
          <w:szCs w:val="24"/>
          <w:lang w:eastAsia="en-US"/>
        </w:rPr>
        <w:t xml:space="preserve"> </w:t>
      </w:r>
      <w:r w:rsidRPr="00E327FD">
        <w:rPr>
          <w:rFonts w:eastAsia="Arial" w:cs="Arial"/>
          <w:i/>
          <w:spacing w:val="-2"/>
          <w:sz w:val="24"/>
          <w:szCs w:val="24"/>
          <w:lang w:eastAsia="en-US"/>
        </w:rPr>
        <w:t>e</w:t>
      </w:r>
      <w:r w:rsidRPr="00E327FD">
        <w:rPr>
          <w:rFonts w:eastAsia="Arial" w:cs="Arial"/>
          <w:i/>
          <w:sz w:val="24"/>
          <w:szCs w:val="24"/>
          <w:lang w:eastAsia="en-US"/>
        </w:rPr>
        <w:t>n</w:t>
      </w:r>
      <w:r w:rsidRPr="00E327FD">
        <w:rPr>
          <w:rFonts w:eastAsia="Arial" w:cs="Arial"/>
          <w:i/>
          <w:spacing w:val="3"/>
          <w:sz w:val="24"/>
          <w:szCs w:val="24"/>
          <w:lang w:eastAsia="en-US"/>
        </w:rPr>
        <w:t xml:space="preserve"> l</w:t>
      </w:r>
      <w:r w:rsidRPr="00E327FD">
        <w:rPr>
          <w:rFonts w:eastAsia="Arial" w:cs="Arial"/>
          <w:i/>
          <w:spacing w:val="-2"/>
          <w:sz w:val="24"/>
          <w:szCs w:val="24"/>
          <w:lang w:eastAsia="en-US"/>
        </w:rPr>
        <w:t>a</w:t>
      </w:r>
      <w:r w:rsidRPr="00E327FD">
        <w:rPr>
          <w:rFonts w:eastAsia="Arial" w:cs="Arial"/>
          <w:i/>
          <w:sz w:val="24"/>
          <w:szCs w:val="24"/>
          <w:lang w:eastAsia="en-US"/>
        </w:rPr>
        <w:t xml:space="preserve">s </w:t>
      </w:r>
      <w:r w:rsidRPr="00E327FD">
        <w:rPr>
          <w:rFonts w:eastAsia="Arial" w:cs="Arial"/>
          <w:i/>
          <w:spacing w:val="-2"/>
          <w:sz w:val="24"/>
          <w:szCs w:val="24"/>
          <w:lang w:eastAsia="en-US"/>
        </w:rPr>
        <w:t>d</w:t>
      </w:r>
      <w:r w:rsidRPr="00E327FD">
        <w:rPr>
          <w:rFonts w:eastAsia="Arial" w:cs="Arial"/>
          <w:i/>
          <w:spacing w:val="3"/>
          <w:sz w:val="24"/>
          <w:szCs w:val="24"/>
          <w:lang w:eastAsia="en-US"/>
        </w:rPr>
        <w:t>i</w:t>
      </w:r>
      <w:r w:rsidRPr="00E327FD">
        <w:rPr>
          <w:rFonts w:eastAsia="Arial" w:cs="Arial"/>
          <w:i/>
          <w:spacing w:val="-5"/>
          <w:sz w:val="24"/>
          <w:szCs w:val="24"/>
          <w:lang w:eastAsia="en-US"/>
        </w:rPr>
        <w:t>s</w:t>
      </w:r>
      <w:r w:rsidRPr="00E327FD">
        <w:rPr>
          <w:rFonts w:eastAsia="Arial" w:cs="Arial"/>
          <w:i/>
          <w:spacing w:val="-2"/>
          <w:sz w:val="24"/>
          <w:szCs w:val="24"/>
          <w:lang w:eastAsia="en-US"/>
        </w:rPr>
        <w:t>po</w:t>
      </w:r>
      <w:r w:rsidRPr="00E327FD">
        <w:rPr>
          <w:rFonts w:eastAsia="Arial" w:cs="Arial"/>
          <w:i/>
          <w:spacing w:val="-5"/>
          <w:sz w:val="24"/>
          <w:szCs w:val="24"/>
          <w:lang w:eastAsia="en-US"/>
        </w:rPr>
        <w:t>s</w:t>
      </w:r>
      <w:r w:rsidRPr="00E327FD">
        <w:rPr>
          <w:rFonts w:eastAsia="Arial" w:cs="Arial"/>
          <w:i/>
          <w:spacing w:val="3"/>
          <w:sz w:val="24"/>
          <w:szCs w:val="24"/>
          <w:lang w:eastAsia="en-US"/>
        </w:rPr>
        <w:t>i</w:t>
      </w:r>
      <w:r w:rsidRPr="00E327FD">
        <w:rPr>
          <w:rFonts w:eastAsia="Arial" w:cs="Arial"/>
          <w:i/>
          <w:sz w:val="24"/>
          <w:szCs w:val="24"/>
          <w:lang w:eastAsia="en-US"/>
        </w:rPr>
        <w:t>c</w:t>
      </w:r>
      <w:r w:rsidRPr="00E327FD">
        <w:rPr>
          <w:rFonts w:eastAsia="Arial" w:cs="Arial"/>
          <w:i/>
          <w:spacing w:val="3"/>
          <w:sz w:val="24"/>
          <w:szCs w:val="24"/>
          <w:lang w:eastAsia="en-US"/>
        </w:rPr>
        <w:t>i</w:t>
      </w:r>
      <w:r w:rsidRPr="00E327FD">
        <w:rPr>
          <w:rFonts w:eastAsia="Arial" w:cs="Arial"/>
          <w:i/>
          <w:spacing w:val="-2"/>
          <w:sz w:val="24"/>
          <w:szCs w:val="24"/>
          <w:lang w:eastAsia="en-US"/>
        </w:rPr>
        <w:t>one</w:t>
      </w:r>
      <w:r w:rsidRPr="00E327FD">
        <w:rPr>
          <w:rFonts w:eastAsia="Arial" w:cs="Arial"/>
          <w:i/>
          <w:sz w:val="24"/>
          <w:szCs w:val="24"/>
          <w:lang w:eastAsia="en-US"/>
        </w:rPr>
        <w:t>s</w:t>
      </w:r>
      <w:r w:rsidRPr="00E327FD">
        <w:rPr>
          <w:rFonts w:eastAsia="Arial" w:cs="Arial"/>
          <w:i/>
          <w:spacing w:val="-3"/>
          <w:sz w:val="24"/>
          <w:szCs w:val="24"/>
          <w:lang w:eastAsia="en-US"/>
        </w:rPr>
        <w:t xml:space="preserve"> </w:t>
      </w:r>
      <w:r w:rsidRPr="00E327FD">
        <w:rPr>
          <w:rFonts w:eastAsia="Arial" w:cs="Arial"/>
          <w:i/>
          <w:spacing w:val="3"/>
          <w:sz w:val="24"/>
          <w:szCs w:val="24"/>
          <w:lang w:eastAsia="en-US"/>
        </w:rPr>
        <w:t>l</w:t>
      </w:r>
      <w:r w:rsidRPr="00E327FD">
        <w:rPr>
          <w:rFonts w:eastAsia="Arial" w:cs="Arial"/>
          <w:i/>
          <w:spacing w:val="-2"/>
          <w:sz w:val="24"/>
          <w:szCs w:val="24"/>
          <w:lang w:eastAsia="en-US"/>
        </w:rPr>
        <w:t>egal</w:t>
      </w:r>
      <w:r w:rsidRPr="00E327FD">
        <w:rPr>
          <w:rFonts w:eastAsia="Arial" w:cs="Arial"/>
          <w:i/>
          <w:spacing w:val="5"/>
          <w:sz w:val="24"/>
          <w:szCs w:val="24"/>
          <w:lang w:eastAsia="en-US"/>
        </w:rPr>
        <w:t>m</w:t>
      </w:r>
      <w:r w:rsidRPr="00E327FD">
        <w:rPr>
          <w:rFonts w:eastAsia="Arial" w:cs="Arial"/>
          <w:i/>
          <w:spacing w:val="-2"/>
          <w:sz w:val="24"/>
          <w:szCs w:val="24"/>
          <w:lang w:eastAsia="en-US"/>
        </w:rPr>
        <w:t>en</w:t>
      </w:r>
      <w:r w:rsidRPr="00E327FD">
        <w:rPr>
          <w:rFonts w:eastAsia="Arial" w:cs="Arial"/>
          <w:i/>
          <w:spacing w:val="1"/>
          <w:sz w:val="24"/>
          <w:szCs w:val="24"/>
          <w:lang w:eastAsia="en-US"/>
        </w:rPr>
        <w:t>t</w:t>
      </w:r>
      <w:r w:rsidRPr="00E327FD">
        <w:rPr>
          <w:rFonts w:eastAsia="Arial" w:cs="Arial"/>
          <w:i/>
          <w:sz w:val="24"/>
          <w:szCs w:val="24"/>
          <w:lang w:eastAsia="en-US"/>
        </w:rPr>
        <w:t>e</w:t>
      </w:r>
      <w:r w:rsidRPr="00E327FD">
        <w:rPr>
          <w:rFonts w:eastAsia="Arial" w:cs="Arial"/>
          <w:i/>
          <w:spacing w:val="1"/>
          <w:sz w:val="24"/>
          <w:szCs w:val="24"/>
          <w:lang w:eastAsia="en-US"/>
        </w:rPr>
        <w:t xml:space="preserve"> </w:t>
      </w:r>
      <w:r w:rsidRPr="00E327FD">
        <w:rPr>
          <w:rFonts w:eastAsia="Arial" w:cs="Arial"/>
          <w:i/>
          <w:spacing w:val="-2"/>
          <w:sz w:val="24"/>
          <w:szCs w:val="24"/>
          <w:lang w:eastAsia="en-US"/>
        </w:rPr>
        <w:t>apl</w:t>
      </w:r>
      <w:r w:rsidRPr="00E327FD">
        <w:rPr>
          <w:rFonts w:eastAsia="Arial" w:cs="Arial"/>
          <w:i/>
          <w:spacing w:val="3"/>
          <w:sz w:val="24"/>
          <w:szCs w:val="24"/>
          <w:lang w:eastAsia="en-US"/>
        </w:rPr>
        <w:t>i</w:t>
      </w:r>
      <w:r w:rsidRPr="00E327FD">
        <w:rPr>
          <w:rFonts w:eastAsia="Arial" w:cs="Arial"/>
          <w:i/>
          <w:sz w:val="24"/>
          <w:szCs w:val="24"/>
          <w:lang w:eastAsia="en-US"/>
        </w:rPr>
        <w:t>c</w:t>
      </w:r>
      <w:r w:rsidRPr="00E327FD">
        <w:rPr>
          <w:rFonts w:eastAsia="Arial" w:cs="Arial"/>
          <w:i/>
          <w:spacing w:val="-2"/>
          <w:sz w:val="24"/>
          <w:szCs w:val="24"/>
          <w:lang w:eastAsia="en-US"/>
        </w:rPr>
        <w:t>a</w:t>
      </w:r>
      <w:r w:rsidRPr="00E327FD">
        <w:rPr>
          <w:rFonts w:eastAsia="Arial" w:cs="Arial"/>
          <w:i/>
          <w:spacing w:val="-6"/>
          <w:sz w:val="24"/>
          <w:szCs w:val="24"/>
          <w:lang w:eastAsia="en-US"/>
        </w:rPr>
        <w:t>b</w:t>
      </w:r>
      <w:r w:rsidRPr="00E327FD">
        <w:rPr>
          <w:rFonts w:eastAsia="Arial" w:cs="Arial"/>
          <w:i/>
          <w:spacing w:val="3"/>
          <w:sz w:val="24"/>
          <w:szCs w:val="24"/>
          <w:lang w:eastAsia="en-US"/>
        </w:rPr>
        <w:t>l</w:t>
      </w:r>
      <w:r w:rsidRPr="00E327FD">
        <w:rPr>
          <w:rFonts w:eastAsia="Arial" w:cs="Arial"/>
          <w:i/>
          <w:spacing w:val="-2"/>
          <w:sz w:val="24"/>
          <w:szCs w:val="24"/>
          <w:lang w:eastAsia="en-US"/>
        </w:rPr>
        <w:t>e</w:t>
      </w:r>
      <w:r w:rsidRPr="00E327FD">
        <w:rPr>
          <w:rFonts w:eastAsia="Arial" w:cs="Arial"/>
          <w:i/>
          <w:spacing w:val="-5"/>
          <w:sz w:val="24"/>
          <w:szCs w:val="24"/>
          <w:lang w:eastAsia="en-US"/>
        </w:rPr>
        <w:t>s</w:t>
      </w:r>
      <w:r w:rsidRPr="00E327FD">
        <w:rPr>
          <w:rFonts w:eastAsia="Arial" w:cs="Arial"/>
          <w:i/>
          <w:w w:val="101"/>
          <w:sz w:val="24"/>
          <w:szCs w:val="24"/>
          <w:lang w:eastAsia="en-US"/>
        </w:rPr>
        <w:t>;</w:t>
      </w:r>
    </w:p>
    <w:p w14:paraId="63FBAEB2" w14:textId="77777777" w:rsidR="00E327FD" w:rsidRPr="00E327FD" w:rsidRDefault="00E327FD" w:rsidP="00E327FD">
      <w:pPr>
        <w:numPr>
          <w:ilvl w:val="0"/>
          <w:numId w:val="62"/>
        </w:numPr>
        <w:tabs>
          <w:tab w:val="left" w:pos="993"/>
          <w:tab w:val="left" w:pos="9072"/>
        </w:tabs>
        <w:spacing w:after="160" w:line="360" w:lineRule="auto"/>
        <w:ind w:left="567" w:right="709" w:hanging="283"/>
        <w:jc w:val="left"/>
        <w:rPr>
          <w:rFonts w:eastAsia="Calibri" w:cs="Arial"/>
          <w:i/>
          <w:sz w:val="24"/>
          <w:szCs w:val="24"/>
          <w:lang w:eastAsia="en-US"/>
        </w:rPr>
      </w:pPr>
      <w:r w:rsidRPr="00E327FD">
        <w:rPr>
          <w:rFonts w:eastAsia="Calibri" w:cs="Arial"/>
          <w:i/>
          <w:sz w:val="24"/>
          <w:szCs w:val="24"/>
          <w:lang w:eastAsia="en-US"/>
        </w:rPr>
        <w:t>Dictar las medidas adecuadas para combatir y erradicar la violencia contra la mujer, los niños y otros grupos vulnerables, desarrollando para tal efecto mecanismos institucionales;</w:t>
      </w:r>
    </w:p>
    <w:p w14:paraId="4969E1E4" w14:textId="77777777" w:rsidR="00E327FD" w:rsidRPr="00E327FD" w:rsidRDefault="00E327FD" w:rsidP="00E327FD">
      <w:pPr>
        <w:numPr>
          <w:ilvl w:val="0"/>
          <w:numId w:val="62"/>
        </w:numPr>
        <w:tabs>
          <w:tab w:val="left" w:pos="993"/>
          <w:tab w:val="left" w:pos="9072"/>
        </w:tabs>
        <w:spacing w:after="160" w:line="360" w:lineRule="auto"/>
        <w:ind w:left="567" w:right="709" w:hanging="283"/>
        <w:jc w:val="left"/>
        <w:rPr>
          <w:rFonts w:eastAsia="Calibri" w:cs="Arial"/>
          <w:i/>
          <w:sz w:val="24"/>
          <w:szCs w:val="24"/>
          <w:u w:val="single"/>
          <w:lang w:eastAsia="en-US"/>
        </w:rPr>
      </w:pPr>
      <w:r w:rsidRPr="00E327FD">
        <w:rPr>
          <w:rFonts w:eastAsia="Calibri" w:cs="Arial"/>
          <w:i/>
          <w:sz w:val="24"/>
          <w:szCs w:val="24"/>
          <w:u w:val="single"/>
          <w:lang w:eastAsia="en-US"/>
        </w:rPr>
        <w:t xml:space="preserve">Ejercitar las acciones legales en materia del Sistema Especializado de Justicia para Adolescentes; </w:t>
      </w:r>
    </w:p>
    <w:p w14:paraId="7E0BD200" w14:textId="77777777" w:rsidR="00E327FD" w:rsidRPr="00E327FD" w:rsidRDefault="00E327FD" w:rsidP="00E327FD">
      <w:pPr>
        <w:numPr>
          <w:ilvl w:val="0"/>
          <w:numId w:val="62"/>
        </w:numPr>
        <w:tabs>
          <w:tab w:val="left" w:pos="993"/>
          <w:tab w:val="left" w:pos="9072"/>
        </w:tabs>
        <w:spacing w:after="160" w:line="360" w:lineRule="auto"/>
        <w:ind w:left="567" w:right="709" w:hanging="283"/>
        <w:jc w:val="left"/>
        <w:rPr>
          <w:rFonts w:eastAsia="Calibri" w:cs="Arial"/>
          <w:i/>
          <w:sz w:val="24"/>
          <w:szCs w:val="24"/>
          <w:lang w:eastAsia="en-US"/>
        </w:rPr>
      </w:pPr>
      <w:r w:rsidRPr="00E327FD">
        <w:rPr>
          <w:rFonts w:eastAsia="Calibri" w:cs="Arial"/>
          <w:i/>
          <w:sz w:val="24"/>
          <w:szCs w:val="24"/>
          <w:lang w:eastAsia="en-US"/>
        </w:rPr>
        <w:t xml:space="preserve">Asegurar los bienes, instrumentos objetos o productos del delito, así como aquellos que tengan relación con éste, y disponer de ellos conforme a las reglas y procedimientos que establece el Código Nacional y la Ley </w:t>
      </w:r>
      <w:r w:rsidRPr="00E327FD">
        <w:rPr>
          <w:rFonts w:eastAsia="Calibri" w:cs="Arial"/>
          <w:bCs/>
          <w:i/>
          <w:sz w:val="24"/>
          <w:szCs w:val="24"/>
          <w:lang w:eastAsia="en-US"/>
        </w:rPr>
        <w:t>para la Administración de Bienes Asegurados, Abandonados o Decomisados para el Estado de Coahuila de Zaragoza;</w:t>
      </w:r>
    </w:p>
    <w:p w14:paraId="2684329A" w14:textId="77777777" w:rsidR="00E327FD" w:rsidRPr="00E327FD" w:rsidRDefault="00E327FD" w:rsidP="00E327FD">
      <w:pPr>
        <w:numPr>
          <w:ilvl w:val="0"/>
          <w:numId w:val="62"/>
        </w:numPr>
        <w:tabs>
          <w:tab w:val="left" w:pos="993"/>
          <w:tab w:val="left" w:pos="9072"/>
        </w:tabs>
        <w:spacing w:after="160" w:line="360" w:lineRule="auto"/>
        <w:ind w:left="567" w:right="709" w:hanging="283"/>
        <w:jc w:val="left"/>
        <w:rPr>
          <w:rFonts w:eastAsia="Calibri" w:cs="Arial"/>
          <w:i/>
          <w:sz w:val="24"/>
          <w:szCs w:val="24"/>
          <w:lang w:eastAsia="en-US"/>
        </w:rPr>
      </w:pPr>
      <w:r w:rsidRPr="00E327FD">
        <w:rPr>
          <w:rFonts w:eastAsia="Calibri" w:cs="Arial"/>
          <w:bCs/>
          <w:i/>
          <w:sz w:val="24"/>
          <w:szCs w:val="24"/>
          <w:lang w:eastAsia="en-US"/>
        </w:rPr>
        <w:t>Orientar a los particulares respecto de asuntos que presenten ante el Ministerio Público que no constituyan delitos del orden común o que no sean de su competencia, sobre el trámite que legalmente corresponda al asunto de que se trate; y</w:t>
      </w:r>
    </w:p>
    <w:p w14:paraId="3896074D" w14:textId="77777777" w:rsidR="00E327FD" w:rsidRPr="00E327FD" w:rsidRDefault="00E327FD" w:rsidP="00E327FD">
      <w:pPr>
        <w:numPr>
          <w:ilvl w:val="0"/>
          <w:numId w:val="62"/>
        </w:numPr>
        <w:tabs>
          <w:tab w:val="left" w:pos="993"/>
          <w:tab w:val="left" w:pos="9072"/>
        </w:tabs>
        <w:spacing w:after="160" w:line="360" w:lineRule="auto"/>
        <w:ind w:left="567" w:right="709" w:hanging="283"/>
        <w:jc w:val="left"/>
        <w:rPr>
          <w:rFonts w:eastAsia="Calibri" w:cs="Arial"/>
          <w:i/>
          <w:sz w:val="24"/>
          <w:szCs w:val="24"/>
          <w:lang w:eastAsia="en-US"/>
        </w:rPr>
      </w:pPr>
      <w:r w:rsidRPr="00E327FD">
        <w:rPr>
          <w:rFonts w:eastAsia="Calibri" w:cs="Arial"/>
          <w:bCs/>
          <w:i/>
          <w:sz w:val="24"/>
          <w:szCs w:val="24"/>
          <w:lang w:eastAsia="en-US"/>
        </w:rPr>
        <w:t>Las demás que le confieran la presente Ley y otros ordenamientos legales.</w:t>
      </w:r>
    </w:p>
    <w:p w14:paraId="6EA2E824" w14:textId="77777777" w:rsidR="00E327FD" w:rsidRPr="00E327FD" w:rsidRDefault="00E327FD" w:rsidP="00E327FD">
      <w:pPr>
        <w:tabs>
          <w:tab w:val="left" w:pos="9072"/>
        </w:tabs>
        <w:spacing w:after="160" w:line="360" w:lineRule="auto"/>
        <w:ind w:left="567" w:right="709" w:hanging="283"/>
        <w:jc w:val="left"/>
        <w:rPr>
          <w:rFonts w:eastAsia="Calibri" w:cs="Arial"/>
          <w:i/>
          <w:sz w:val="24"/>
          <w:szCs w:val="24"/>
          <w:lang w:eastAsia="en-US"/>
        </w:rPr>
      </w:pPr>
    </w:p>
    <w:p w14:paraId="7AB09EBE" w14:textId="77777777" w:rsidR="00E327FD" w:rsidRPr="00E327FD" w:rsidRDefault="00E327FD" w:rsidP="00E327FD">
      <w:pPr>
        <w:numPr>
          <w:ilvl w:val="0"/>
          <w:numId w:val="61"/>
        </w:numPr>
        <w:tabs>
          <w:tab w:val="left" w:pos="9072"/>
        </w:tabs>
        <w:spacing w:after="160" w:line="360" w:lineRule="auto"/>
        <w:ind w:left="567" w:right="709" w:hanging="283"/>
        <w:jc w:val="left"/>
        <w:rPr>
          <w:rFonts w:eastAsia="Calibri" w:cs="Arial"/>
          <w:b/>
          <w:i/>
          <w:sz w:val="24"/>
          <w:szCs w:val="24"/>
          <w:lang w:eastAsia="en-US"/>
        </w:rPr>
      </w:pPr>
      <w:r w:rsidRPr="00E327FD">
        <w:rPr>
          <w:rFonts w:eastAsia="Calibri" w:cs="Arial"/>
          <w:b/>
          <w:i/>
          <w:sz w:val="24"/>
          <w:szCs w:val="24"/>
          <w:lang w:eastAsia="en-US"/>
        </w:rPr>
        <w:t>En materia de Atención a Víctimas y Ofendidos del delito:</w:t>
      </w:r>
    </w:p>
    <w:p w14:paraId="64C6CDFE" w14:textId="77777777" w:rsidR="00E327FD" w:rsidRPr="00E327FD" w:rsidRDefault="00E327FD" w:rsidP="00E327FD">
      <w:pPr>
        <w:numPr>
          <w:ilvl w:val="0"/>
          <w:numId w:val="63"/>
        </w:numPr>
        <w:tabs>
          <w:tab w:val="left" w:pos="993"/>
          <w:tab w:val="left" w:pos="9072"/>
        </w:tabs>
        <w:spacing w:after="160" w:line="360" w:lineRule="auto"/>
        <w:ind w:left="567" w:right="709" w:hanging="283"/>
        <w:jc w:val="left"/>
        <w:rPr>
          <w:rFonts w:eastAsia="Calibri" w:cs="Arial"/>
          <w:i/>
          <w:sz w:val="24"/>
          <w:szCs w:val="24"/>
          <w:lang w:eastAsia="en-US"/>
        </w:rPr>
      </w:pPr>
      <w:r w:rsidRPr="00E327FD">
        <w:rPr>
          <w:rFonts w:eastAsia="Calibri" w:cs="Arial"/>
          <w:i/>
          <w:sz w:val="24"/>
          <w:szCs w:val="24"/>
          <w:lang w:eastAsia="en-US"/>
        </w:rPr>
        <w:t>Otorgar atención a las víctimas y ofendidos del delito;</w:t>
      </w:r>
    </w:p>
    <w:p w14:paraId="39D96390" w14:textId="77777777" w:rsidR="00E327FD" w:rsidRPr="00E327FD" w:rsidRDefault="00E327FD" w:rsidP="00E327FD">
      <w:pPr>
        <w:numPr>
          <w:ilvl w:val="0"/>
          <w:numId w:val="63"/>
        </w:numPr>
        <w:tabs>
          <w:tab w:val="left" w:pos="993"/>
          <w:tab w:val="left" w:pos="9072"/>
        </w:tabs>
        <w:spacing w:after="160" w:line="360" w:lineRule="auto"/>
        <w:ind w:left="567" w:right="709" w:hanging="283"/>
        <w:jc w:val="left"/>
        <w:rPr>
          <w:rFonts w:eastAsia="Calibri" w:cs="Arial"/>
          <w:i/>
          <w:sz w:val="24"/>
          <w:szCs w:val="24"/>
          <w:lang w:eastAsia="en-US"/>
        </w:rPr>
      </w:pPr>
      <w:r w:rsidRPr="00E327FD">
        <w:rPr>
          <w:rFonts w:eastAsia="Calibri" w:cs="Arial"/>
          <w:i/>
          <w:sz w:val="24"/>
          <w:szCs w:val="24"/>
          <w:lang w:eastAsia="en-US"/>
        </w:rPr>
        <w:t>Proporcionar orientación y asesoría jurídica a las víctimas y los ofendidos de delitos, y vigilar que se garantice o se cubra la reparación del daño, de conformidad con las disposiciones legales aplicables;</w:t>
      </w:r>
    </w:p>
    <w:p w14:paraId="63CD606E" w14:textId="77777777" w:rsidR="00E327FD" w:rsidRPr="00E327FD" w:rsidRDefault="00E327FD" w:rsidP="00E327FD">
      <w:pPr>
        <w:numPr>
          <w:ilvl w:val="0"/>
          <w:numId w:val="63"/>
        </w:numPr>
        <w:tabs>
          <w:tab w:val="left" w:pos="993"/>
          <w:tab w:val="left" w:pos="9072"/>
        </w:tabs>
        <w:spacing w:after="160" w:line="360" w:lineRule="auto"/>
        <w:ind w:left="567" w:right="709" w:hanging="283"/>
        <w:jc w:val="left"/>
        <w:rPr>
          <w:rFonts w:eastAsia="Calibri" w:cs="Arial"/>
          <w:i/>
          <w:sz w:val="24"/>
          <w:szCs w:val="24"/>
          <w:lang w:eastAsia="en-US"/>
        </w:rPr>
      </w:pPr>
      <w:r w:rsidRPr="00E327FD">
        <w:rPr>
          <w:rFonts w:eastAsia="Calibri" w:cs="Arial"/>
          <w:i/>
          <w:sz w:val="24"/>
          <w:szCs w:val="24"/>
          <w:lang w:eastAsia="en-US"/>
        </w:rPr>
        <w:t xml:space="preserve">Canalizar a las víctimas y los ofendidos del delito, a las dependencias y entidades que proporcionen servicios de carácter tutelar, asistencial, </w:t>
      </w:r>
      <w:r w:rsidRPr="00E327FD">
        <w:rPr>
          <w:rFonts w:eastAsia="Calibri" w:cs="Arial"/>
          <w:i/>
          <w:sz w:val="24"/>
          <w:szCs w:val="24"/>
          <w:lang w:eastAsia="en-US"/>
        </w:rPr>
        <w:lastRenderedPageBreak/>
        <w:t>preventivo, médico, psicológico y educacional, vigilando su debida atención; y</w:t>
      </w:r>
    </w:p>
    <w:p w14:paraId="58F942FC" w14:textId="77777777" w:rsidR="00E327FD" w:rsidRPr="00E327FD" w:rsidRDefault="00E327FD" w:rsidP="00E327FD">
      <w:pPr>
        <w:numPr>
          <w:ilvl w:val="0"/>
          <w:numId w:val="63"/>
        </w:numPr>
        <w:tabs>
          <w:tab w:val="left" w:pos="993"/>
          <w:tab w:val="left" w:pos="9072"/>
        </w:tabs>
        <w:spacing w:after="160" w:line="360" w:lineRule="auto"/>
        <w:ind w:left="567" w:right="709" w:hanging="283"/>
        <w:jc w:val="left"/>
        <w:rPr>
          <w:rFonts w:eastAsia="Calibri" w:cs="Arial"/>
          <w:i/>
          <w:sz w:val="24"/>
          <w:szCs w:val="24"/>
          <w:lang w:eastAsia="en-US"/>
        </w:rPr>
      </w:pPr>
      <w:r w:rsidRPr="00E327FD">
        <w:rPr>
          <w:rFonts w:eastAsia="Calibri" w:cs="Arial"/>
          <w:i/>
          <w:sz w:val="24"/>
          <w:szCs w:val="24"/>
          <w:lang w:eastAsia="en-US"/>
        </w:rPr>
        <w:t xml:space="preserve">Las demás que le confieran la presente ley y otros ordenamientos legales. </w:t>
      </w:r>
    </w:p>
    <w:p w14:paraId="6D8BB461" w14:textId="77777777" w:rsidR="00E327FD" w:rsidRPr="00E327FD" w:rsidRDefault="00E327FD" w:rsidP="00E327FD">
      <w:pPr>
        <w:tabs>
          <w:tab w:val="left" w:pos="9072"/>
        </w:tabs>
        <w:spacing w:after="160" w:line="360" w:lineRule="auto"/>
        <w:ind w:left="567" w:right="709" w:hanging="283"/>
        <w:jc w:val="left"/>
        <w:rPr>
          <w:rFonts w:eastAsia="Calibri" w:cs="Arial"/>
          <w:i/>
          <w:sz w:val="24"/>
          <w:szCs w:val="24"/>
          <w:lang w:eastAsia="en-US"/>
        </w:rPr>
      </w:pPr>
    </w:p>
    <w:p w14:paraId="2393F097" w14:textId="77777777" w:rsidR="00E327FD" w:rsidRPr="00E327FD" w:rsidRDefault="00E327FD" w:rsidP="00E327FD">
      <w:pPr>
        <w:numPr>
          <w:ilvl w:val="0"/>
          <w:numId w:val="61"/>
        </w:numPr>
        <w:tabs>
          <w:tab w:val="left" w:pos="9072"/>
        </w:tabs>
        <w:spacing w:after="160" w:line="360" w:lineRule="auto"/>
        <w:ind w:left="567" w:right="709" w:hanging="283"/>
        <w:jc w:val="left"/>
        <w:rPr>
          <w:rFonts w:eastAsia="Calibri" w:cs="Arial"/>
          <w:b/>
          <w:i/>
          <w:sz w:val="24"/>
          <w:szCs w:val="24"/>
          <w:u w:val="single"/>
          <w:lang w:eastAsia="en-US"/>
        </w:rPr>
      </w:pPr>
      <w:r w:rsidRPr="00E327FD">
        <w:rPr>
          <w:rFonts w:eastAsia="Calibri" w:cs="Arial"/>
          <w:b/>
          <w:i/>
          <w:sz w:val="24"/>
          <w:szCs w:val="24"/>
          <w:u w:val="single"/>
          <w:lang w:eastAsia="en-US"/>
        </w:rPr>
        <w:t>En materia de derechos humanos:</w:t>
      </w:r>
    </w:p>
    <w:p w14:paraId="7D81945D" w14:textId="77777777" w:rsidR="00E327FD" w:rsidRPr="00E327FD" w:rsidRDefault="00E327FD" w:rsidP="00E327FD">
      <w:pPr>
        <w:numPr>
          <w:ilvl w:val="0"/>
          <w:numId w:val="65"/>
        </w:numPr>
        <w:tabs>
          <w:tab w:val="left" w:pos="993"/>
          <w:tab w:val="left" w:pos="9072"/>
        </w:tabs>
        <w:autoSpaceDE w:val="0"/>
        <w:autoSpaceDN w:val="0"/>
        <w:adjustRightInd w:val="0"/>
        <w:spacing w:after="160" w:line="360" w:lineRule="auto"/>
        <w:ind w:left="567" w:right="709" w:hanging="283"/>
        <w:contextualSpacing/>
        <w:jc w:val="left"/>
        <w:rPr>
          <w:rFonts w:eastAsia="Calibri" w:cs="Arial"/>
          <w:i/>
          <w:sz w:val="24"/>
          <w:szCs w:val="24"/>
          <w:u w:val="single"/>
          <w:lang w:eastAsia="en-US"/>
        </w:rPr>
      </w:pPr>
      <w:r w:rsidRPr="00E327FD">
        <w:rPr>
          <w:rFonts w:eastAsia="Calibri" w:cs="Arial"/>
          <w:i/>
          <w:sz w:val="24"/>
          <w:szCs w:val="24"/>
          <w:u w:val="single"/>
          <w:lang w:eastAsia="en-US"/>
        </w:rPr>
        <w:t>Velar por el respeto de los derechos humanos y sus garantías reconocidos en la Constitución General, los Tratados Internacionales ratificados por el Estado mexicano y en la Constitución del Estado, en la esfera de su competencia;</w:t>
      </w:r>
    </w:p>
    <w:p w14:paraId="6F25A6DF" w14:textId="77777777" w:rsidR="00E327FD" w:rsidRPr="00E327FD" w:rsidRDefault="00E327FD" w:rsidP="00E327FD">
      <w:pPr>
        <w:numPr>
          <w:ilvl w:val="0"/>
          <w:numId w:val="65"/>
        </w:numPr>
        <w:tabs>
          <w:tab w:val="left" w:pos="993"/>
          <w:tab w:val="left" w:pos="9072"/>
        </w:tabs>
        <w:autoSpaceDE w:val="0"/>
        <w:autoSpaceDN w:val="0"/>
        <w:adjustRightInd w:val="0"/>
        <w:spacing w:after="160" w:line="360" w:lineRule="auto"/>
        <w:ind w:left="567" w:right="709" w:hanging="283"/>
        <w:contextualSpacing/>
        <w:jc w:val="left"/>
        <w:rPr>
          <w:rFonts w:eastAsia="Calibri" w:cs="Arial"/>
          <w:i/>
          <w:sz w:val="24"/>
          <w:szCs w:val="24"/>
          <w:u w:val="single"/>
          <w:lang w:eastAsia="en-US"/>
        </w:rPr>
      </w:pPr>
      <w:r w:rsidRPr="00E327FD">
        <w:rPr>
          <w:rFonts w:eastAsia="Calibri" w:cs="Arial"/>
          <w:i/>
          <w:sz w:val="24"/>
          <w:szCs w:val="24"/>
          <w:u w:val="single"/>
          <w:lang w:eastAsia="en-US"/>
        </w:rPr>
        <w:t>Fomentar entre los servidores públicos de la Fiscalía General una cultura de respeto a los derechos humanos y sus garantías;</w:t>
      </w:r>
    </w:p>
    <w:p w14:paraId="127FB938" w14:textId="77777777" w:rsidR="00E327FD" w:rsidRPr="00E327FD" w:rsidRDefault="00E327FD" w:rsidP="00E327FD">
      <w:pPr>
        <w:numPr>
          <w:ilvl w:val="0"/>
          <w:numId w:val="65"/>
        </w:numPr>
        <w:tabs>
          <w:tab w:val="left" w:pos="993"/>
          <w:tab w:val="left" w:pos="9072"/>
        </w:tabs>
        <w:autoSpaceDE w:val="0"/>
        <w:autoSpaceDN w:val="0"/>
        <w:adjustRightInd w:val="0"/>
        <w:spacing w:after="160" w:line="360" w:lineRule="auto"/>
        <w:ind w:left="567" w:right="709" w:hanging="283"/>
        <w:contextualSpacing/>
        <w:jc w:val="left"/>
        <w:rPr>
          <w:rFonts w:eastAsia="Calibri" w:cs="Arial"/>
          <w:i/>
          <w:sz w:val="24"/>
          <w:szCs w:val="24"/>
          <w:u w:val="single"/>
          <w:lang w:eastAsia="en-US"/>
        </w:rPr>
      </w:pPr>
      <w:r w:rsidRPr="00E327FD">
        <w:rPr>
          <w:rFonts w:eastAsia="Calibri" w:cs="Arial"/>
          <w:i/>
          <w:sz w:val="24"/>
          <w:szCs w:val="24"/>
          <w:u w:val="single"/>
          <w:lang w:eastAsia="en-US"/>
        </w:rPr>
        <w:t>Atender las visitas, quejas, y, en su caso, propuestas de conciliación y recomendaciones de los organismos protectores de derechos humanos conforme a la Constitución General y la Constitución del Estado, así como de organismos internacionales de protección de derechos humanos cuya competencia haya sido reconocida por el Estado mexicano, conforme a las disposiciones aplicables;</w:t>
      </w:r>
    </w:p>
    <w:p w14:paraId="48F144BA" w14:textId="77777777" w:rsidR="00E327FD" w:rsidRPr="00E327FD" w:rsidRDefault="00E327FD" w:rsidP="00E327FD">
      <w:pPr>
        <w:numPr>
          <w:ilvl w:val="0"/>
          <w:numId w:val="65"/>
        </w:numPr>
        <w:tabs>
          <w:tab w:val="left" w:pos="993"/>
          <w:tab w:val="left" w:pos="9072"/>
        </w:tabs>
        <w:spacing w:after="160" w:line="360" w:lineRule="auto"/>
        <w:ind w:left="567" w:right="709" w:hanging="283"/>
        <w:contextualSpacing/>
        <w:jc w:val="left"/>
        <w:rPr>
          <w:rFonts w:eastAsia="Arial" w:cs="Arial"/>
          <w:i/>
          <w:sz w:val="24"/>
          <w:szCs w:val="24"/>
          <w:u w:val="single"/>
          <w:lang w:eastAsia="en-US"/>
        </w:rPr>
      </w:pPr>
      <w:r w:rsidRPr="00E327FD">
        <w:rPr>
          <w:rFonts w:eastAsia="Arial" w:cs="Arial"/>
          <w:i/>
          <w:sz w:val="24"/>
          <w:szCs w:val="24"/>
          <w:u w:val="single"/>
          <w:lang w:eastAsia="en-US"/>
        </w:rPr>
        <w:t>V</w:t>
      </w:r>
      <w:r w:rsidRPr="00E327FD">
        <w:rPr>
          <w:rFonts w:eastAsia="Arial" w:cs="Arial"/>
          <w:i/>
          <w:spacing w:val="3"/>
          <w:sz w:val="24"/>
          <w:szCs w:val="24"/>
          <w:u w:val="single"/>
          <w:lang w:eastAsia="en-US"/>
        </w:rPr>
        <w:t>i</w:t>
      </w:r>
      <w:r w:rsidRPr="00E327FD">
        <w:rPr>
          <w:rFonts w:eastAsia="Arial" w:cs="Arial"/>
          <w:i/>
          <w:spacing w:val="-6"/>
          <w:sz w:val="24"/>
          <w:szCs w:val="24"/>
          <w:u w:val="single"/>
          <w:lang w:eastAsia="en-US"/>
        </w:rPr>
        <w:t>g</w:t>
      </w:r>
      <w:r w:rsidRPr="00E327FD">
        <w:rPr>
          <w:rFonts w:eastAsia="Arial" w:cs="Arial"/>
          <w:i/>
          <w:spacing w:val="-2"/>
          <w:sz w:val="24"/>
          <w:szCs w:val="24"/>
          <w:u w:val="single"/>
          <w:lang w:eastAsia="en-US"/>
        </w:rPr>
        <w:t>i</w:t>
      </w:r>
      <w:r w:rsidRPr="00E327FD">
        <w:rPr>
          <w:rFonts w:eastAsia="Arial" w:cs="Arial"/>
          <w:i/>
          <w:spacing w:val="3"/>
          <w:sz w:val="24"/>
          <w:szCs w:val="24"/>
          <w:u w:val="single"/>
          <w:lang w:eastAsia="en-US"/>
        </w:rPr>
        <w:t>l</w:t>
      </w:r>
      <w:r w:rsidRPr="00E327FD">
        <w:rPr>
          <w:rFonts w:eastAsia="Arial" w:cs="Arial"/>
          <w:i/>
          <w:spacing w:val="-2"/>
          <w:sz w:val="24"/>
          <w:szCs w:val="24"/>
          <w:u w:val="single"/>
          <w:lang w:eastAsia="en-US"/>
        </w:rPr>
        <w:t>a</w:t>
      </w:r>
      <w:r w:rsidRPr="00E327FD">
        <w:rPr>
          <w:rFonts w:eastAsia="Arial" w:cs="Arial"/>
          <w:i/>
          <w:sz w:val="24"/>
          <w:szCs w:val="24"/>
          <w:u w:val="single"/>
          <w:lang w:eastAsia="en-US"/>
        </w:rPr>
        <w:t>r,</w:t>
      </w:r>
      <w:r w:rsidRPr="00E327FD">
        <w:rPr>
          <w:rFonts w:eastAsia="Arial" w:cs="Arial"/>
          <w:i/>
          <w:spacing w:val="8"/>
          <w:sz w:val="24"/>
          <w:szCs w:val="24"/>
          <w:u w:val="single"/>
          <w:lang w:eastAsia="en-US"/>
        </w:rPr>
        <w:t xml:space="preserve"> </w:t>
      </w:r>
      <w:r w:rsidRPr="00E327FD">
        <w:rPr>
          <w:rFonts w:eastAsia="Arial" w:cs="Arial"/>
          <w:i/>
          <w:sz w:val="24"/>
          <w:szCs w:val="24"/>
          <w:u w:val="single"/>
          <w:lang w:eastAsia="en-US"/>
        </w:rPr>
        <w:t>a</w:t>
      </w:r>
      <w:r w:rsidRPr="00E327FD">
        <w:rPr>
          <w:rFonts w:eastAsia="Arial" w:cs="Arial"/>
          <w:i/>
          <w:spacing w:val="10"/>
          <w:sz w:val="24"/>
          <w:szCs w:val="24"/>
          <w:u w:val="single"/>
          <w:lang w:eastAsia="en-US"/>
        </w:rPr>
        <w:t xml:space="preserve"> </w:t>
      </w:r>
      <w:r w:rsidRPr="00E327FD">
        <w:rPr>
          <w:rFonts w:eastAsia="Arial" w:cs="Arial"/>
          <w:i/>
          <w:spacing w:val="-3"/>
          <w:sz w:val="24"/>
          <w:szCs w:val="24"/>
          <w:u w:val="single"/>
          <w:lang w:eastAsia="en-US"/>
        </w:rPr>
        <w:t>t</w:t>
      </w:r>
      <w:r w:rsidRPr="00E327FD">
        <w:rPr>
          <w:rFonts w:eastAsia="Arial" w:cs="Arial"/>
          <w:i/>
          <w:sz w:val="24"/>
          <w:szCs w:val="24"/>
          <w:u w:val="single"/>
          <w:lang w:eastAsia="en-US"/>
        </w:rPr>
        <w:t>r</w:t>
      </w:r>
      <w:r w:rsidRPr="00E327FD">
        <w:rPr>
          <w:rFonts w:eastAsia="Arial" w:cs="Arial"/>
          <w:i/>
          <w:spacing w:val="-6"/>
          <w:sz w:val="24"/>
          <w:szCs w:val="24"/>
          <w:u w:val="single"/>
          <w:lang w:eastAsia="en-US"/>
        </w:rPr>
        <w:t>a</w:t>
      </w:r>
      <w:r w:rsidRPr="00E327FD">
        <w:rPr>
          <w:rFonts w:eastAsia="Arial" w:cs="Arial"/>
          <w:i/>
          <w:spacing w:val="9"/>
          <w:sz w:val="24"/>
          <w:szCs w:val="24"/>
          <w:u w:val="single"/>
          <w:lang w:eastAsia="en-US"/>
        </w:rPr>
        <w:t>v</w:t>
      </w:r>
      <w:r w:rsidRPr="00E327FD">
        <w:rPr>
          <w:rFonts w:eastAsia="Arial" w:cs="Arial"/>
          <w:i/>
          <w:spacing w:val="-2"/>
          <w:sz w:val="24"/>
          <w:szCs w:val="24"/>
          <w:u w:val="single"/>
          <w:lang w:eastAsia="en-US"/>
        </w:rPr>
        <w:t>é</w:t>
      </w:r>
      <w:r w:rsidRPr="00E327FD">
        <w:rPr>
          <w:rFonts w:eastAsia="Arial" w:cs="Arial"/>
          <w:i/>
          <w:sz w:val="24"/>
          <w:szCs w:val="24"/>
          <w:u w:val="single"/>
          <w:lang w:eastAsia="en-US"/>
        </w:rPr>
        <w:t>s</w:t>
      </w:r>
      <w:r w:rsidRPr="00E327FD">
        <w:rPr>
          <w:rFonts w:eastAsia="Arial" w:cs="Arial"/>
          <w:i/>
          <w:spacing w:val="8"/>
          <w:sz w:val="24"/>
          <w:szCs w:val="24"/>
          <w:u w:val="single"/>
          <w:lang w:eastAsia="en-US"/>
        </w:rPr>
        <w:t xml:space="preserve"> </w:t>
      </w:r>
      <w:r w:rsidRPr="00E327FD">
        <w:rPr>
          <w:rFonts w:eastAsia="Arial" w:cs="Arial"/>
          <w:i/>
          <w:spacing w:val="-2"/>
          <w:sz w:val="24"/>
          <w:szCs w:val="24"/>
          <w:u w:val="single"/>
          <w:lang w:eastAsia="en-US"/>
        </w:rPr>
        <w:t>d</w:t>
      </w:r>
      <w:r w:rsidRPr="00E327FD">
        <w:rPr>
          <w:rFonts w:eastAsia="Arial" w:cs="Arial"/>
          <w:i/>
          <w:sz w:val="24"/>
          <w:szCs w:val="24"/>
          <w:u w:val="single"/>
          <w:lang w:eastAsia="en-US"/>
        </w:rPr>
        <w:t xml:space="preserve">e </w:t>
      </w:r>
      <w:r w:rsidRPr="00E327FD">
        <w:rPr>
          <w:rFonts w:eastAsia="Arial" w:cs="Arial"/>
          <w:i/>
          <w:spacing w:val="5"/>
          <w:sz w:val="24"/>
          <w:szCs w:val="24"/>
          <w:u w:val="single"/>
          <w:lang w:eastAsia="en-US"/>
        </w:rPr>
        <w:t>v</w:t>
      </w:r>
      <w:r w:rsidRPr="00E327FD">
        <w:rPr>
          <w:rFonts w:eastAsia="Arial" w:cs="Arial"/>
          <w:i/>
          <w:spacing w:val="3"/>
          <w:sz w:val="24"/>
          <w:szCs w:val="24"/>
          <w:u w:val="single"/>
          <w:lang w:eastAsia="en-US"/>
        </w:rPr>
        <w:t>i</w:t>
      </w:r>
      <w:r w:rsidRPr="00E327FD">
        <w:rPr>
          <w:rFonts w:eastAsia="Arial" w:cs="Arial"/>
          <w:i/>
          <w:spacing w:val="-5"/>
          <w:sz w:val="24"/>
          <w:szCs w:val="24"/>
          <w:u w:val="single"/>
          <w:lang w:eastAsia="en-US"/>
        </w:rPr>
        <w:t>s</w:t>
      </w:r>
      <w:r w:rsidRPr="00E327FD">
        <w:rPr>
          <w:rFonts w:eastAsia="Arial" w:cs="Arial"/>
          <w:i/>
          <w:spacing w:val="-2"/>
          <w:sz w:val="24"/>
          <w:szCs w:val="24"/>
          <w:u w:val="single"/>
          <w:lang w:eastAsia="en-US"/>
        </w:rPr>
        <w:t>i</w:t>
      </w:r>
      <w:r w:rsidRPr="00E327FD">
        <w:rPr>
          <w:rFonts w:eastAsia="Arial" w:cs="Arial"/>
          <w:i/>
          <w:spacing w:val="1"/>
          <w:sz w:val="24"/>
          <w:szCs w:val="24"/>
          <w:u w:val="single"/>
          <w:lang w:eastAsia="en-US"/>
        </w:rPr>
        <w:t>t</w:t>
      </w:r>
      <w:r w:rsidRPr="00E327FD">
        <w:rPr>
          <w:rFonts w:eastAsia="Arial" w:cs="Arial"/>
          <w:i/>
          <w:spacing w:val="-2"/>
          <w:sz w:val="24"/>
          <w:szCs w:val="24"/>
          <w:u w:val="single"/>
          <w:lang w:eastAsia="en-US"/>
        </w:rPr>
        <w:t>a</w:t>
      </w:r>
      <w:r w:rsidRPr="00E327FD">
        <w:rPr>
          <w:rFonts w:eastAsia="Arial" w:cs="Arial"/>
          <w:i/>
          <w:spacing w:val="-5"/>
          <w:sz w:val="24"/>
          <w:szCs w:val="24"/>
          <w:u w:val="single"/>
          <w:lang w:eastAsia="en-US"/>
        </w:rPr>
        <w:t>s</w:t>
      </w:r>
      <w:r w:rsidRPr="00E327FD">
        <w:rPr>
          <w:rFonts w:eastAsia="Arial" w:cs="Arial"/>
          <w:i/>
          <w:sz w:val="24"/>
          <w:szCs w:val="24"/>
          <w:u w:val="single"/>
          <w:lang w:eastAsia="en-US"/>
        </w:rPr>
        <w:t>,</w:t>
      </w:r>
      <w:r w:rsidRPr="00E327FD">
        <w:rPr>
          <w:rFonts w:eastAsia="Arial" w:cs="Arial"/>
          <w:i/>
          <w:spacing w:val="14"/>
          <w:sz w:val="24"/>
          <w:szCs w:val="24"/>
          <w:u w:val="single"/>
          <w:lang w:eastAsia="en-US"/>
        </w:rPr>
        <w:t xml:space="preserve"> </w:t>
      </w:r>
      <w:r w:rsidRPr="00E327FD">
        <w:rPr>
          <w:rFonts w:eastAsia="Arial" w:cs="Arial"/>
          <w:i/>
          <w:spacing w:val="-2"/>
          <w:sz w:val="24"/>
          <w:szCs w:val="24"/>
          <w:u w:val="single"/>
          <w:lang w:eastAsia="en-US"/>
        </w:rPr>
        <w:t>qu</w:t>
      </w:r>
      <w:r w:rsidRPr="00E327FD">
        <w:rPr>
          <w:rFonts w:eastAsia="Arial" w:cs="Arial"/>
          <w:i/>
          <w:sz w:val="24"/>
          <w:szCs w:val="24"/>
          <w:u w:val="single"/>
          <w:lang w:eastAsia="en-US"/>
        </w:rPr>
        <w:t>e</w:t>
      </w:r>
      <w:r w:rsidRPr="00E327FD">
        <w:rPr>
          <w:rFonts w:eastAsia="Arial" w:cs="Arial"/>
          <w:i/>
          <w:spacing w:val="10"/>
          <w:sz w:val="24"/>
          <w:szCs w:val="24"/>
          <w:u w:val="single"/>
          <w:lang w:eastAsia="en-US"/>
        </w:rPr>
        <w:t xml:space="preserve"> </w:t>
      </w:r>
      <w:r w:rsidRPr="00E327FD">
        <w:rPr>
          <w:rFonts w:eastAsia="Arial" w:cs="Arial"/>
          <w:i/>
          <w:spacing w:val="-2"/>
          <w:sz w:val="24"/>
          <w:szCs w:val="24"/>
          <w:u w:val="single"/>
          <w:lang w:eastAsia="en-US"/>
        </w:rPr>
        <w:t>e</w:t>
      </w:r>
      <w:r w:rsidRPr="00E327FD">
        <w:rPr>
          <w:rFonts w:eastAsia="Arial" w:cs="Arial"/>
          <w:i/>
          <w:sz w:val="24"/>
          <w:szCs w:val="24"/>
          <w:u w:val="single"/>
          <w:lang w:eastAsia="en-US"/>
        </w:rPr>
        <w:t>l</w:t>
      </w:r>
      <w:r w:rsidRPr="00E327FD">
        <w:rPr>
          <w:rFonts w:eastAsia="Arial" w:cs="Arial"/>
          <w:i/>
          <w:spacing w:val="10"/>
          <w:sz w:val="24"/>
          <w:szCs w:val="24"/>
          <w:u w:val="single"/>
          <w:lang w:eastAsia="en-US"/>
        </w:rPr>
        <w:t xml:space="preserve"> </w:t>
      </w:r>
      <w:r w:rsidRPr="00E327FD">
        <w:rPr>
          <w:rFonts w:eastAsia="Arial" w:cs="Arial"/>
          <w:i/>
          <w:spacing w:val="-2"/>
          <w:sz w:val="24"/>
          <w:szCs w:val="24"/>
          <w:u w:val="single"/>
          <w:lang w:eastAsia="en-US"/>
        </w:rPr>
        <w:t>pe</w:t>
      </w:r>
      <w:r w:rsidRPr="00E327FD">
        <w:rPr>
          <w:rFonts w:eastAsia="Arial" w:cs="Arial"/>
          <w:i/>
          <w:sz w:val="24"/>
          <w:szCs w:val="24"/>
          <w:u w:val="single"/>
          <w:lang w:eastAsia="en-US"/>
        </w:rPr>
        <w:t>r</w:t>
      </w:r>
      <w:r w:rsidRPr="00E327FD">
        <w:rPr>
          <w:rFonts w:eastAsia="Arial" w:cs="Arial"/>
          <w:i/>
          <w:spacing w:val="-5"/>
          <w:sz w:val="24"/>
          <w:szCs w:val="24"/>
          <w:u w:val="single"/>
          <w:lang w:eastAsia="en-US"/>
        </w:rPr>
        <w:t>s</w:t>
      </w:r>
      <w:r w:rsidRPr="00E327FD">
        <w:rPr>
          <w:rFonts w:eastAsia="Arial" w:cs="Arial"/>
          <w:i/>
          <w:spacing w:val="-2"/>
          <w:sz w:val="24"/>
          <w:szCs w:val="24"/>
          <w:u w:val="single"/>
          <w:lang w:eastAsia="en-US"/>
        </w:rPr>
        <w:t>ona</w:t>
      </w:r>
      <w:r w:rsidRPr="00E327FD">
        <w:rPr>
          <w:rFonts w:eastAsia="Arial" w:cs="Arial"/>
          <w:i/>
          <w:sz w:val="24"/>
          <w:szCs w:val="24"/>
          <w:u w:val="single"/>
          <w:lang w:eastAsia="en-US"/>
        </w:rPr>
        <w:t>l</w:t>
      </w:r>
      <w:r w:rsidRPr="00E327FD">
        <w:rPr>
          <w:rFonts w:eastAsia="Arial" w:cs="Arial"/>
          <w:i/>
          <w:spacing w:val="14"/>
          <w:sz w:val="24"/>
          <w:szCs w:val="24"/>
          <w:u w:val="single"/>
          <w:lang w:eastAsia="en-US"/>
        </w:rPr>
        <w:t xml:space="preserve"> </w:t>
      </w:r>
      <w:r w:rsidRPr="00E327FD">
        <w:rPr>
          <w:rFonts w:eastAsia="Arial" w:cs="Arial"/>
          <w:i/>
          <w:spacing w:val="-2"/>
          <w:sz w:val="24"/>
          <w:szCs w:val="24"/>
          <w:u w:val="single"/>
          <w:lang w:eastAsia="en-US"/>
        </w:rPr>
        <w:t>d</w:t>
      </w:r>
      <w:r w:rsidRPr="00E327FD">
        <w:rPr>
          <w:rFonts w:eastAsia="Arial" w:cs="Arial"/>
          <w:i/>
          <w:sz w:val="24"/>
          <w:szCs w:val="24"/>
          <w:u w:val="single"/>
          <w:lang w:eastAsia="en-US"/>
        </w:rPr>
        <w:t>e</w:t>
      </w:r>
      <w:r w:rsidRPr="00E327FD">
        <w:rPr>
          <w:rFonts w:eastAsia="Arial" w:cs="Arial"/>
          <w:i/>
          <w:spacing w:val="5"/>
          <w:sz w:val="24"/>
          <w:szCs w:val="24"/>
          <w:u w:val="single"/>
          <w:lang w:eastAsia="en-US"/>
        </w:rPr>
        <w:t xml:space="preserve"> </w:t>
      </w:r>
      <w:r w:rsidRPr="00E327FD">
        <w:rPr>
          <w:rFonts w:eastAsia="Arial" w:cs="Arial"/>
          <w:i/>
          <w:spacing w:val="3"/>
          <w:sz w:val="24"/>
          <w:szCs w:val="24"/>
          <w:u w:val="single"/>
          <w:lang w:eastAsia="en-US"/>
        </w:rPr>
        <w:t>l</w:t>
      </w:r>
      <w:r w:rsidRPr="00E327FD">
        <w:rPr>
          <w:rFonts w:eastAsia="Arial" w:cs="Arial"/>
          <w:i/>
          <w:sz w:val="24"/>
          <w:szCs w:val="24"/>
          <w:u w:val="single"/>
          <w:lang w:eastAsia="en-US"/>
        </w:rPr>
        <w:t>a</w:t>
      </w:r>
      <w:r w:rsidRPr="00E327FD">
        <w:rPr>
          <w:rFonts w:eastAsia="Arial" w:cs="Arial"/>
          <w:i/>
          <w:spacing w:val="5"/>
          <w:sz w:val="24"/>
          <w:szCs w:val="24"/>
          <w:u w:val="single"/>
          <w:lang w:eastAsia="en-US"/>
        </w:rPr>
        <w:t xml:space="preserve"> </w:t>
      </w:r>
      <w:r w:rsidRPr="00E327FD">
        <w:rPr>
          <w:rFonts w:eastAsia="Arial" w:cs="Arial"/>
          <w:i/>
          <w:spacing w:val="1"/>
          <w:sz w:val="24"/>
          <w:szCs w:val="24"/>
          <w:u w:val="single"/>
          <w:lang w:eastAsia="en-US"/>
        </w:rPr>
        <w:t>F</w:t>
      </w:r>
      <w:r w:rsidRPr="00E327FD">
        <w:rPr>
          <w:rFonts w:eastAsia="Arial" w:cs="Arial"/>
          <w:i/>
          <w:spacing w:val="-2"/>
          <w:sz w:val="24"/>
          <w:szCs w:val="24"/>
          <w:u w:val="single"/>
          <w:lang w:eastAsia="en-US"/>
        </w:rPr>
        <w:t>i</w:t>
      </w:r>
      <w:r w:rsidRPr="00E327FD">
        <w:rPr>
          <w:rFonts w:eastAsia="Arial" w:cs="Arial"/>
          <w:i/>
          <w:spacing w:val="-5"/>
          <w:sz w:val="24"/>
          <w:szCs w:val="24"/>
          <w:u w:val="single"/>
          <w:lang w:eastAsia="en-US"/>
        </w:rPr>
        <w:t>s</w:t>
      </w:r>
      <w:r w:rsidRPr="00E327FD">
        <w:rPr>
          <w:rFonts w:eastAsia="Arial" w:cs="Arial"/>
          <w:i/>
          <w:sz w:val="24"/>
          <w:szCs w:val="24"/>
          <w:u w:val="single"/>
          <w:lang w:eastAsia="en-US"/>
        </w:rPr>
        <w:t>c</w:t>
      </w:r>
      <w:r w:rsidRPr="00E327FD">
        <w:rPr>
          <w:rFonts w:eastAsia="Arial" w:cs="Arial"/>
          <w:i/>
          <w:spacing w:val="-2"/>
          <w:sz w:val="24"/>
          <w:szCs w:val="24"/>
          <w:u w:val="single"/>
          <w:lang w:eastAsia="en-US"/>
        </w:rPr>
        <w:t>a</w:t>
      </w:r>
      <w:r w:rsidRPr="00E327FD">
        <w:rPr>
          <w:rFonts w:eastAsia="Arial" w:cs="Arial"/>
          <w:i/>
          <w:spacing w:val="3"/>
          <w:sz w:val="24"/>
          <w:szCs w:val="24"/>
          <w:u w:val="single"/>
          <w:lang w:eastAsia="en-US"/>
        </w:rPr>
        <w:t>l</w:t>
      </w:r>
      <w:r w:rsidRPr="00E327FD">
        <w:rPr>
          <w:rFonts w:eastAsia="Arial" w:cs="Arial"/>
          <w:i/>
          <w:spacing w:val="1"/>
          <w:sz w:val="24"/>
          <w:szCs w:val="24"/>
          <w:u w:val="single"/>
          <w:lang w:eastAsia="en-US"/>
        </w:rPr>
        <w:t>í</w:t>
      </w:r>
      <w:r w:rsidRPr="00E327FD">
        <w:rPr>
          <w:rFonts w:eastAsia="Arial" w:cs="Arial"/>
          <w:i/>
          <w:sz w:val="24"/>
          <w:szCs w:val="24"/>
          <w:u w:val="single"/>
          <w:lang w:eastAsia="en-US"/>
        </w:rPr>
        <w:t>a</w:t>
      </w:r>
      <w:r w:rsidRPr="00E327FD">
        <w:rPr>
          <w:rFonts w:eastAsia="Arial" w:cs="Arial"/>
          <w:i/>
          <w:spacing w:val="11"/>
          <w:sz w:val="24"/>
          <w:szCs w:val="24"/>
          <w:u w:val="single"/>
          <w:lang w:eastAsia="en-US"/>
        </w:rPr>
        <w:t xml:space="preserve"> </w:t>
      </w:r>
      <w:r w:rsidRPr="00E327FD">
        <w:rPr>
          <w:rFonts w:eastAsia="Arial" w:cs="Arial"/>
          <w:i/>
          <w:spacing w:val="1"/>
          <w:sz w:val="24"/>
          <w:szCs w:val="24"/>
          <w:u w:val="single"/>
          <w:lang w:eastAsia="en-US"/>
        </w:rPr>
        <w:t>G</w:t>
      </w:r>
      <w:r w:rsidRPr="00E327FD">
        <w:rPr>
          <w:rFonts w:eastAsia="Arial" w:cs="Arial"/>
          <w:i/>
          <w:spacing w:val="-2"/>
          <w:sz w:val="24"/>
          <w:szCs w:val="24"/>
          <w:u w:val="single"/>
          <w:lang w:eastAsia="en-US"/>
        </w:rPr>
        <w:t>ene</w:t>
      </w:r>
      <w:r w:rsidRPr="00E327FD">
        <w:rPr>
          <w:rFonts w:eastAsia="Arial" w:cs="Arial"/>
          <w:i/>
          <w:sz w:val="24"/>
          <w:szCs w:val="24"/>
          <w:u w:val="single"/>
          <w:lang w:eastAsia="en-US"/>
        </w:rPr>
        <w:t>r</w:t>
      </w:r>
      <w:r w:rsidRPr="00E327FD">
        <w:rPr>
          <w:rFonts w:eastAsia="Arial" w:cs="Arial"/>
          <w:i/>
          <w:spacing w:val="-6"/>
          <w:sz w:val="24"/>
          <w:szCs w:val="24"/>
          <w:u w:val="single"/>
          <w:lang w:eastAsia="en-US"/>
        </w:rPr>
        <w:t>a</w:t>
      </w:r>
      <w:r w:rsidRPr="00E327FD">
        <w:rPr>
          <w:rFonts w:eastAsia="Arial" w:cs="Arial"/>
          <w:i/>
          <w:sz w:val="24"/>
          <w:szCs w:val="24"/>
          <w:u w:val="single"/>
          <w:lang w:eastAsia="en-US"/>
        </w:rPr>
        <w:t>l</w:t>
      </w:r>
      <w:r w:rsidRPr="00E327FD">
        <w:rPr>
          <w:rFonts w:eastAsia="Arial" w:cs="Arial"/>
          <w:i/>
          <w:spacing w:val="14"/>
          <w:sz w:val="24"/>
          <w:szCs w:val="24"/>
          <w:u w:val="single"/>
          <w:lang w:eastAsia="en-US"/>
        </w:rPr>
        <w:t xml:space="preserve"> </w:t>
      </w:r>
      <w:r w:rsidRPr="00E327FD">
        <w:rPr>
          <w:rFonts w:eastAsia="Arial" w:cs="Arial"/>
          <w:i/>
          <w:sz w:val="24"/>
          <w:szCs w:val="24"/>
          <w:u w:val="single"/>
          <w:lang w:eastAsia="en-US"/>
        </w:rPr>
        <w:t>c</w:t>
      </w:r>
      <w:r w:rsidRPr="00E327FD">
        <w:rPr>
          <w:rFonts w:eastAsia="Arial" w:cs="Arial"/>
          <w:i/>
          <w:spacing w:val="-6"/>
          <w:sz w:val="24"/>
          <w:szCs w:val="24"/>
          <w:u w:val="single"/>
          <w:lang w:eastAsia="en-US"/>
        </w:rPr>
        <w:t>u</w:t>
      </w:r>
      <w:r w:rsidRPr="00E327FD">
        <w:rPr>
          <w:rFonts w:eastAsia="Arial" w:cs="Arial"/>
          <w:i/>
          <w:spacing w:val="5"/>
          <w:sz w:val="24"/>
          <w:szCs w:val="24"/>
          <w:u w:val="single"/>
          <w:lang w:eastAsia="en-US"/>
        </w:rPr>
        <w:t>m</w:t>
      </w:r>
      <w:r w:rsidRPr="00E327FD">
        <w:rPr>
          <w:rFonts w:eastAsia="Arial" w:cs="Arial"/>
          <w:i/>
          <w:spacing w:val="-6"/>
          <w:sz w:val="24"/>
          <w:szCs w:val="24"/>
          <w:u w:val="single"/>
          <w:lang w:eastAsia="en-US"/>
        </w:rPr>
        <w:t>p</w:t>
      </w:r>
      <w:r w:rsidRPr="00E327FD">
        <w:rPr>
          <w:rFonts w:eastAsia="Arial" w:cs="Arial"/>
          <w:i/>
          <w:spacing w:val="3"/>
          <w:sz w:val="24"/>
          <w:szCs w:val="24"/>
          <w:u w:val="single"/>
          <w:lang w:eastAsia="en-US"/>
        </w:rPr>
        <w:t>l</w:t>
      </w:r>
      <w:r w:rsidRPr="00E327FD">
        <w:rPr>
          <w:rFonts w:eastAsia="Arial" w:cs="Arial"/>
          <w:i/>
          <w:sz w:val="24"/>
          <w:szCs w:val="24"/>
          <w:u w:val="single"/>
          <w:lang w:eastAsia="en-US"/>
        </w:rPr>
        <w:t>a</w:t>
      </w:r>
      <w:r w:rsidRPr="00E327FD">
        <w:rPr>
          <w:rFonts w:eastAsia="Arial" w:cs="Arial"/>
          <w:i/>
          <w:spacing w:val="5"/>
          <w:sz w:val="24"/>
          <w:szCs w:val="24"/>
          <w:u w:val="single"/>
          <w:lang w:eastAsia="en-US"/>
        </w:rPr>
        <w:t xml:space="preserve"> </w:t>
      </w:r>
      <w:r w:rsidRPr="00E327FD">
        <w:rPr>
          <w:rFonts w:eastAsia="Arial" w:cs="Arial"/>
          <w:i/>
          <w:sz w:val="24"/>
          <w:szCs w:val="24"/>
          <w:u w:val="single"/>
          <w:lang w:eastAsia="en-US"/>
        </w:rPr>
        <w:t>c</w:t>
      </w:r>
      <w:r w:rsidRPr="00E327FD">
        <w:rPr>
          <w:rFonts w:eastAsia="Arial" w:cs="Arial"/>
          <w:i/>
          <w:spacing w:val="-2"/>
          <w:sz w:val="24"/>
          <w:szCs w:val="24"/>
          <w:u w:val="single"/>
          <w:lang w:eastAsia="en-US"/>
        </w:rPr>
        <w:t>o</w:t>
      </w:r>
      <w:r w:rsidRPr="00E327FD">
        <w:rPr>
          <w:rFonts w:eastAsia="Arial" w:cs="Arial"/>
          <w:i/>
          <w:sz w:val="24"/>
          <w:szCs w:val="24"/>
          <w:u w:val="single"/>
          <w:lang w:eastAsia="en-US"/>
        </w:rPr>
        <w:t>n</w:t>
      </w:r>
      <w:r w:rsidRPr="00E327FD">
        <w:rPr>
          <w:rFonts w:eastAsia="Arial" w:cs="Arial"/>
          <w:i/>
          <w:spacing w:val="18"/>
          <w:sz w:val="24"/>
          <w:szCs w:val="24"/>
          <w:u w:val="single"/>
          <w:lang w:eastAsia="en-US"/>
        </w:rPr>
        <w:t xml:space="preserve"> </w:t>
      </w:r>
      <w:r w:rsidRPr="00E327FD">
        <w:rPr>
          <w:rFonts w:eastAsia="Arial" w:cs="Arial"/>
          <w:i/>
          <w:spacing w:val="-2"/>
          <w:sz w:val="24"/>
          <w:szCs w:val="24"/>
          <w:u w:val="single"/>
          <w:lang w:eastAsia="en-US"/>
        </w:rPr>
        <w:t>e</w:t>
      </w:r>
      <w:r w:rsidRPr="00E327FD">
        <w:rPr>
          <w:rFonts w:eastAsia="Arial" w:cs="Arial"/>
          <w:i/>
          <w:sz w:val="24"/>
          <w:szCs w:val="24"/>
          <w:u w:val="single"/>
          <w:lang w:eastAsia="en-US"/>
        </w:rPr>
        <w:t>l</w:t>
      </w:r>
      <w:r w:rsidRPr="00E327FD">
        <w:rPr>
          <w:rFonts w:eastAsia="Arial" w:cs="Arial"/>
          <w:i/>
          <w:spacing w:val="10"/>
          <w:sz w:val="24"/>
          <w:szCs w:val="24"/>
          <w:u w:val="single"/>
          <w:lang w:eastAsia="en-US"/>
        </w:rPr>
        <w:t xml:space="preserve"> </w:t>
      </w:r>
      <w:r w:rsidRPr="00E327FD">
        <w:rPr>
          <w:rFonts w:eastAsia="Arial" w:cs="Arial"/>
          <w:i/>
          <w:spacing w:val="-6"/>
          <w:sz w:val="24"/>
          <w:szCs w:val="24"/>
          <w:u w:val="single"/>
          <w:lang w:eastAsia="en-US"/>
        </w:rPr>
        <w:t>e</w:t>
      </w:r>
      <w:r w:rsidRPr="00E327FD">
        <w:rPr>
          <w:rFonts w:eastAsia="Arial" w:cs="Arial"/>
          <w:i/>
          <w:spacing w:val="3"/>
          <w:sz w:val="24"/>
          <w:szCs w:val="24"/>
          <w:u w:val="single"/>
          <w:lang w:eastAsia="en-US"/>
        </w:rPr>
        <w:t>j</w:t>
      </w:r>
      <w:r w:rsidRPr="00E327FD">
        <w:rPr>
          <w:rFonts w:eastAsia="Arial" w:cs="Arial"/>
          <w:i/>
          <w:spacing w:val="-2"/>
          <w:sz w:val="24"/>
          <w:szCs w:val="24"/>
          <w:u w:val="single"/>
          <w:lang w:eastAsia="en-US"/>
        </w:rPr>
        <w:t>e</w:t>
      </w:r>
      <w:r w:rsidRPr="00E327FD">
        <w:rPr>
          <w:rFonts w:eastAsia="Arial" w:cs="Arial"/>
          <w:i/>
          <w:sz w:val="24"/>
          <w:szCs w:val="24"/>
          <w:u w:val="single"/>
          <w:lang w:eastAsia="en-US"/>
        </w:rPr>
        <w:t>rc</w:t>
      </w:r>
      <w:r w:rsidRPr="00E327FD">
        <w:rPr>
          <w:rFonts w:eastAsia="Arial" w:cs="Arial"/>
          <w:i/>
          <w:spacing w:val="-1"/>
          <w:sz w:val="24"/>
          <w:szCs w:val="24"/>
          <w:u w:val="single"/>
          <w:lang w:eastAsia="en-US"/>
        </w:rPr>
        <w:t>i</w:t>
      </w:r>
      <w:r w:rsidRPr="00E327FD">
        <w:rPr>
          <w:rFonts w:eastAsia="Arial" w:cs="Arial"/>
          <w:i/>
          <w:sz w:val="24"/>
          <w:szCs w:val="24"/>
          <w:u w:val="single"/>
          <w:lang w:eastAsia="en-US"/>
        </w:rPr>
        <w:t>c</w:t>
      </w:r>
      <w:r w:rsidRPr="00E327FD">
        <w:rPr>
          <w:rFonts w:eastAsia="Arial" w:cs="Arial"/>
          <w:i/>
          <w:spacing w:val="3"/>
          <w:sz w:val="24"/>
          <w:szCs w:val="24"/>
          <w:u w:val="single"/>
          <w:lang w:eastAsia="en-US"/>
        </w:rPr>
        <w:t>i</w:t>
      </w:r>
      <w:r w:rsidRPr="00E327FD">
        <w:rPr>
          <w:rFonts w:eastAsia="Arial" w:cs="Arial"/>
          <w:i/>
          <w:sz w:val="24"/>
          <w:szCs w:val="24"/>
          <w:u w:val="single"/>
          <w:lang w:eastAsia="en-US"/>
        </w:rPr>
        <w:t>o</w:t>
      </w:r>
      <w:r w:rsidRPr="00E327FD">
        <w:rPr>
          <w:rFonts w:eastAsia="Arial" w:cs="Arial"/>
          <w:i/>
          <w:spacing w:val="5"/>
          <w:sz w:val="24"/>
          <w:szCs w:val="24"/>
          <w:u w:val="single"/>
          <w:lang w:eastAsia="en-US"/>
        </w:rPr>
        <w:t xml:space="preserve"> </w:t>
      </w:r>
      <w:r w:rsidRPr="00E327FD">
        <w:rPr>
          <w:rFonts w:eastAsia="Arial" w:cs="Arial"/>
          <w:i/>
          <w:spacing w:val="-2"/>
          <w:sz w:val="24"/>
          <w:szCs w:val="24"/>
          <w:u w:val="single"/>
          <w:lang w:eastAsia="en-US"/>
        </w:rPr>
        <w:t>d</w:t>
      </w:r>
      <w:r w:rsidRPr="00E327FD">
        <w:rPr>
          <w:rFonts w:eastAsia="Arial" w:cs="Arial"/>
          <w:i/>
          <w:sz w:val="24"/>
          <w:szCs w:val="24"/>
          <w:u w:val="single"/>
          <w:lang w:eastAsia="en-US"/>
        </w:rPr>
        <w:t>e</w:t>
      </w:r>
      <w:r w:rsidRPr="00E327FD">
        <w:rPr>
          <w:rFonts w:eastAsia="Arial" w:cs="Arial"/>
          <w:i/>
          <w:spacing w:val="5"/>
          <w:sz w:val="24"/>
          <w:szCs w:val="24"/>
          <w:u w:val="single"/>
          <w:lang w:eastAsia="en-US"/>
        </w:rPr>
        <w:t xml:space="preserve"> </w:t>
      </w:r>
      <w:r w:rsidRPr="00E327FD">
        <w:rPr>
          <w:rFonts w:eastAsia="Arial" w:cs="Arial"/>
          <w:i/>
          <w:spacing w:val="3"/>
          <w:sz w:val="24"/>
          <w:szCs w:val="24"/>
          <w:u w:val="single"/>
          <w:lang w:eastAsia="en-US"/>
        </w:rPr>
        <w:t>l</w:t>
      </w:r>
      <w:r w:rsidRPr="00E327FD">
        <w:rPr>
          <w:rFonts w:eastAsia="Arial" w:cs="Arial"/>
          <w:i/>
          <w:sz w:val="24"/>
          <w:szCs w:val="24"/>
          <w:u w:val="single"/>
          <w:lang w:eastAsia="en-US"/>
        </w:rPr>
        <w:t xml:space="preserve">a </w:t>
      </w:r>
      <w:r w:rsidRPr="00E327FD">
        <w:rPr>
          <w:rFonts w:eastAsia="Arial" w:cs="Arial"/>
          <w:i/>
          <w:spacing w:val="-2"/>
          <w:sz w:val="24"/>
          <w:szCs w:val="24"/>
          <w:u w:val="single"/>
          <w:lang w:eastAsia="en-US"/>
        </w:rPr>
        <w:t>p</w:t>
      </w:r>
      <w:r w:rsidRPr="00E327FD">
        <w:rPr>
          <w:rFonts w:eastAsia="Arial" w:cs="Arial"/>
          <w:i/>
          <w:sz w:val="24"/>
          <w:szCs w:val="24"/>
          <w:u w:val="single"/>
          <w:lang w:eastAsia="en-US"/>
        </w:rPr>
        <w:t>r</w:t>
      </w:r>
      <w:r w:rsidRPr="00E327FD">
        <w:rPr>
          <w:rFonts w:eastAsia="Arial" w:cs="Arial"/>
          <w:i/>
          <w:spacing w:val="-2"/>
          <w:sz w:val="24"/>
          <w:szCs w:val="24"/>
          <w:u w:val="single"/>
          <w:lang w:eastAsia="en-US"/>
        </w:rPr>
        <w:t>o</w:t>
      </w:r>
      <w:r w:rsidRPr="00E327FD">
        <w:rPr>
          <w:rFonts w:eastAsia="Arial" w:cs="Arial"/>
          <w:i/>
          <w:spacing w:val="1"/>
          <w:sz w:val="24"/>
          <w:szCs w:val="24"/>
          <w:u w:val="single"/>
          <w:lang w:eastAsia="en-US"/>
        </w:rPr>
        <w:t>t</w:t>
      </w:r>
      <w:r w:rsidRPr="00E327FD">
        <w:rPr>
          <w:rFonts w:eastAsia="Arial" w:cs="Arial"/>
          <w:i/>
          <w:spacing w:val="-2"/>
          <w:sz w:val="24"/>
          <w:szCs w:val="24"/>
          <w:u w:val="single"/>
          <w:lang w:eastAsia="en-US"/>
        </w:rPr>
        <w:t>e</w:t>
      </w:r>
      <w:r w:rsidRPr="00E327FD">
        <w:rPr>
          <w:rFonts w:eastAsia="Arial" w:cs="Arial"/>
          <w:i/>
          <w:sz w:val="24"/>
          <w:szCs w:val="24"/>
          <w:u w:val="single"/>
          <w:lang w:eastAsia="en-US"/>
        </w:rPr>
        <w:t>cc</w:t>
      </w:r>
      <w:r w:rsidRPr="00E327FD">
        <w:rPr>
          <w:rFonts w:eastAsia="Arial" w:cs="Arial"/>
          <w:i/>
          <w:spacing w:val="3"/>
          <w:sz w:val="24"/>
          <w:szCs w:val="24"/>
          <w:u w:val="single"/>
          <w:lang w:eastAsia="en-US"/>
        </w:rPr>
        <w:t>i</w:t>
      </w:r>
      <w:r w:rsidRPr="00E327FD">
        <w:rPr>
          <w:rFonts w:eastAsia="Arial" w:cs="Arial"/>
          <w:i/>
          <w:spacing w:val="-2"/>
          <w:sz w:val="24"/>
          <w:szCs w:val="24"/>
          <w:u w:val="single"/>
          <w:lang w:eastAsia="en-US"/>
        </w:rPr>
        <w:t>ó</w:t>
      </w:r>
      <w:r w:rsidRPr="00E327FD">
        <w:rPr>
          <w:rFonts w:eastAsia="Arial" w:cs="Arial"/>
          <w:i/>
          <w:sz w:val="24"/>
          <w:szCs w:val="24"/>
          <w:u w:val="single"/>
          <w:lang w:eastAsia="en-US"/>
        </w:rPr>
        <w:t>n</w:t>
      </w:r>
      <w:r w:rsidRPr="00E327FD">
        <w:rPr>
          <w:rFonts w:eastAsia="Arial" w:cs="Arial"/>
          <w:i/>
          <w:spacing w:val="1"/>
          <w:sz w:val="24"/>
          <w:szCs w:val="24"/>
          <w:u w:val="single"/>
          <w:lang w:eastAsia="en-US"/>
        </w:rPr>
        <w:t xml:space="preserve"> </w:t>
      </w:r>
      <w:r w:rsidRPr="00E327FD">
        <w:rPr>
          <w:rFonts w:eastAsia="Arial" w:cs="Arial"/>
          <w:i/>
          <w:spacing w:val="-2"/>
          <w:sz w:val="24"/>
          <w:szCs w:val="24"/>
          <w:u w:val="single"/>
          <w:lang w:eastAsia="en-US"/>
        </w:rPr>
        <w:t>d</w:t>
      </w:r>
      <w:r w:rsidRPr="00E327FD">
        <w:rPr>
          <w:rFonts w:eastAsia="Arial" w:cs="Arial"/>
          <w:i/>
          <w:sz w:val="24"/>
          <w:szCs w:val="24"/>
          <w:u w:val="single"/>
          <w:lang w:eastAsia="en-US"/>
        </w:rPr>
        <w:t>e</w:t>
      </w:r>
      <w:r w:rsidRPr="00E327FD">
        <w:rPr>
          <w:rFonts w:eastAsia="Arial" w:cs="Arial"/>
          <w:i/>
          <w:spacing w:val="-4"/>
          <w:sz w:val="24"/>
          <w:szCs w:val="24"/>
          <w:u w:val="single"/>
          <w:lang w:eastAsia="en-US"/>
        </w:rPr>
        <w:t xml:space="preserve"> </w:t>
      </w:r>
      <w:r w:rsidRPr="00E327FD">
        <w:rPr>
          <w:rFonts w:eastAsia="Arial" w:cs="Arial"/>
          <w:i/>
          <w:spacing w:val="3"/>
          <w:sz w:val="24"/>
          <w:szCs w:val="24"/>
          <w:u w:val="single"/>
          <w:lang w:eastAsia="en-US"/>
        </w:rPr>
        <w:t>l</w:t>
      </w:r>
      <w:r w:rsidRPr="00E327FD">
        <w:rPr>
          <w:rFonts w:eastAsia="Arial" w:cs="Arial"/>
          <w:i/>
          <w:spacing w:val="-2"/>
          <w:sz w:val="24"/>
          <w:szCs w:val="24"/>
          <w:u w:val="single"/>
          <w:lang w:eastAsia="en-US"/>
        </w:rPr>
        <w:t>o</w:t>
      </w:r>
      <w:r w:rsidRPr="00E327FD">
        <w:rPr>
          <w:rFonts w:eastAsia="Arial" w:cs="Arial"/>
          <w:i/>
          <w:sz w:val="24"/>
          <w:szCs w:val="24"/>
          <w:u w:val="single"/>
          <w:lang w:eastAsia="en-US"/>
        </w:rPr>
        <w:t>s</w:t>
      </w:r>
      <w:r w:rsidRPr="00E327FD">
        <w:rPr>
          <w:rFonts w:eastAsia="Arial" w:cs="Arial"/>
          <w:i/>
          <w:spacing w:val="-3"/>
          <w:sz w:val="24"/>
          <w:szCs w:val="24"/>
          <w:u w:val="single"/>
          <w:lang w:eastAsia="en-US"/>
        </w:rPr>
        <w:t xml:space="preserve"> </w:t>
      </w:r>
      <w:r w:rsidRPr="00E327FD">
        <w:rPr>
          <w:rFonts w:eastAsia="Arial" w:cs="Arial"/>
          <w:i/>
          <w:spacing w:val="-2"/>
          <w:sz w:val="24"/>
          <w:szCs w:val="24"/>
          <w:u w:val="single"/>
          <w:lang w:eastAsia="en-US"/>
        </w:rPr>
        <w:t>de</w:t>
      </w:r>
      <w:r w:rsidRPr="00E327FD">
        <w:rPr>
          <w:rFonts w:eastAsia="Arial" w:cs="Arial"/>
          <w:i/>
          <w:sz w:val="24"/>
          <w:szCs w:val="24"/>
          <w:u w:val="single"/>
          <w:lang w:eastAsia="en-US"/>
        </w:rPr>
        <w:t>r</w:t>
      </w:r>
      <w:r w:rsidRPr="00E327FD">
        <w:rPr>
          <w:rFonts w:eastAsia="Arial" w:cs="Arial"/>
          <w:i/>
          <w:spacing w:val="-2"/>
          <w:sz w:val="24"/>
          <w:szCs w:val="24"/>
          <w:u w:val="single"/>
          <w:lang w:eastAsia="en-US"/>
        </w:rPr>
        <w:t>e</w:t>
      </w:r>
      <w:r w:rsidRPr="00E327FD">
        <w:rPr>
          <w:rFonts w:eastAsia="Arial" w:cs="Arial"/>
          <w:i/>
          <w:sz w:val="24"/>
          <w:szCs w:val="24"/>
          <w:u w:val="single"/>
          <w:lang w:eastAsia="en-US"/>
        </w:rPr>
        <w:t>c</w:t>
      </w:r>
      <w:r w:rsidRPr="00E327FD">
        <w:rPr>
          <w:rFonts w:eastAsia="Arial" w:cs="Arial"/>
          <w:i/>
          <w:spacing w:val="-2"/>
          <w:sz w:val="24"/>
          <w:szCs w:val="24"/>
          <w:u w:val="single"/>
          <w:lang w:eastAsia="en-US"/>
        </w:rPr>
        <w:t>ho</w:t>
      </w:r>
      <w:r w:rsidRPr="00E327FD">
        <w:rPr>
          <w:rFonts w:eastAsia="Arial" w:cs="Arial"/>
          <w:i/>
          <w:sz w:val="24"/>
          <w:szCs w:val="24"/>
          <w:u w:val="single"/>
          <w:lang w:eastAsia="en-US"/>
        </w:rPr>
        <w:t>s</w:t>
      </w:r>
      <w:r w:rsidRPr="00E327FD">
        <w:rPr>
          <w:rFonts w:eastAsia="Arial" w:cs="Arial"/>
          <w:i/>
          <w:spacing w:val="-3"/>
          <w:sz w:val="24"/>
          <w:szCs w:val="24"/>
          <w:u w:val="single"/>
          <w:lang w:eastAsia="en-US"/>
        </w:rPr>
        <w:t xml:space="preserve"> </w:t>
      </w:r>
      <w:r w:rsidRPr="00E327FD">
        <w:rPr>
          <w:rFonts w:eastAsia="Arial" w:cs="Arial"/>
          <w:i/>
          <w:spacing w:val="-2"/>
          <w:sz w:val="24"/>
          <w:szCs w:val="24"/>
          <w:u w:val="single"/>
          <w:lang w:eastAsia="en-US"/>
        </w:rPr>
        <w:t>hu</w:t>
      </w:r>
      <w:r w:rsidRPr="00E327FD">
        <w:rPr>
          <w:rFonts w:eastAsia="Arial" w:cs="Arial"/>
          <w:i/>
          <w:spacing w:val="5"/>
          <w:sz w:val="24"/>
          <w:szCs w:val="24"/>
          <w:u w:val="single"/>
          <w:lang w:eastAsia="en-US"/>
        </w:rPr>
        <w:t>m</w:t>
      </w:r>
      <w:r w:rsidRPr="00E327FD">
        <w:rPr>
          <w:rFonts w:eastAsia="Arial" w:cs="Arial"/>
          <w:i/>
          <w:spacing w:val="-2"/>
          <w:sz w:val="24"/>
          <w:szCs w:val="24"/>
          <w:u w:val="single"/>
          <w:lang w:eastAsia="en-US"/>
        </w:rPr>
        <w:t>ano</w:t>
      </w:r>
      <w:r w:rsidRPr="00E327FD">
        <w:rPr>
          <w:rFonts w:eastAsia="Arial" w:cs="Arial"/>
          <w:i/>
          <w:sz w:val="24"/>
          <w:szCs w:val="24"/>
          <w:u w:val="single"/>
          <w:lang w:eastAsia="en-US"/>
        </w:rPr>
        <w:t>s</w:t>
      </w:r>
      <w:r w:rsidRPr="00E327FD">
        <w:rPr>
          <w:rFonts w:eastAsia="Arial" w:cs="Arial"/>
          <w:i/>
          <w:spacing w:val="-3"/>
          <w:sz w:val="24"/>
          <w:szCs w:val="24"/>
          <w:u w:val="single"/>
          <w:lang w:eastAsia="en-US"/>
        </w:rPr>
        <w:t xml:space="preserve"> </w:t>
      </w:r>
      <w:r w:rsidRPr="00E327FD">
        <w:rPr>
          <w:rFonts w:eastAsia="Arial" w:cs="Arial"/>
          <w:i/>
          <w:sz w:val="24"/>
          <w:szCs w:val="24"/>
          <w:u w:val="single"/>
          <w:lang w:eastAsia="en-US"/>
        </w:rPr>
        <w:t>y</w:t>
      </w:r>
      <w:r w:rsidRPr="00E327FD">
        <w:rPr>
          <w:rFonts w:eastAsia="Arial" w:cs="Arial"/>
          <w:i/>
          <w:spacing w:val="2"/>
          <w:sz w:val="24"/>
          <w:szCs w:val="24"/>
          <w:u w:val="single"/>
          <w:lang w:eastAsia="en-US"/>
        </w:rPr>
        <w:t xml:space="preserve"> </w:t>
      </w:r>
      <w:r w:rsidRPr="00E327FD">
        <w:rPr>
          <w:rFonts w:eastAsia="Arial" w:cs="Arial"/>
          <w:i/>
          <w:spacing w:val="3"/>
          <w:sz w:val="24"/>
          <w:szCs w:val="24"/>
          <w:u w:val="single"/>
          <w:lang w:eastAsia="en-US"/>
        </w:rPr>
        <w:t>l</w:t>
      </w:r>
      <w:r w:rsidRPr="00E327FD">
        <w:rPr>
          <w:rFonts w:eastAsia="Arial" w:cs="Arial"/>
          <w:i/>
          <w:sz w:val="24"/>
          <w:szCs w:val="24"/>
          <w:u w:val="single"/>
          <w:lang w:eastAsia="en-US"/>
        </w:rPr>
        <w:t xml:space="preserve">a </w:t>
      </w:r>
      <w:r w:rsidRPr="00E327FD">
        <w:rPr>
          <w:rFonts w:eastAsia="Arial" w:cs="Arial"/>
          <w:i/>
          <w:spacing w:val="-2"/>
          <w:sz w:val="24"/>
          <w:szCs w:val="24"/>
          <w:u w:val="single"/>
          <w:lang w:eastAsia="en-US"/>
        </w:rPr>
        <w:t>ga</w:t>
      </w:r>
      <w:r w:rsidRPr="00E327FD">
        <w:rPr>
          <w:rFonts w:eastAsia="Arial" w:cs="Arial"/>
          <w:i/>
          <w:sz w:val="24"/>
          <w:szCs w:val="24"/>
          <w:u w:val="single"/>
          <w:lang w:eastAsia="en-US"/>
        </w:rPr>
        <w:t>r</w:t>
      </w:r>
      <w:r w:rsidRPr="00E327FD">
        <w:rPr>
          <w:rFonts w:eastAsia="Arial" w:cs="Arial"/>
          <w:i/>
          <w:spacing w:val="-2"/>
          <w:sz w:val="24"/>
          <w:szCs w:val="24"/>
          <w:u w:val="single"/>
          <w:lang w:eastAsia="en-US"/>
        </w:rPr>
        <w:t>an</w:t>
      </w:r>
      <w:r w:rsidRPr="00E327FD">
        <w:rPr>
          <w:rFonts w:eastAsia="Arial" w:cs="Arial"/>
          <w:i/>
          <w:spacing w:val="1"/>
          <w:sz w:val="24"/>
          <w:szCs w:val="24"/>
          <w:u w:val="single"/>
          <w:lang w:eastAsia="en-US"/>
        </w:rPr>
        <w:t>tí</w:t>
      </w:r>
      <w:r w:rsidRPr="00E327FD">
        <w:rPr>
          <w:rFonts w:eastAsia="Arial" w:cs="Arial"/>
          <w:i/>
          <w:sz w:val="24"/>
          <w:szCs w:val="24"/>
          <w:u w:val="single"/>
          <w:lang w:eastAsia="en-US"/>
        </w:rPr>
        <w:t>a</w:t>
      </w:r>
      <w:r w:rsidRPr="00E327FD">
        <w:rPr>
          <w:rFonts w:eastAsia="Arial" w:cs="Arial"/>
          <w:i/>
          <w:spacing w:val="-3"/>
          <w:sz w:val="24"/>
          <w:szCs w:val="24"/>
          <w:u w:val="single"/>
          <w:lang w:eastAsia="en-US"/>
        </w:rPr>
        <w:t xml:space="preserve"> </w:t>
      </w:r>
      <w:r w:rsidRPr="00E327FD">
        <w:rPr>
          <w:rFonts w:eastAsia="Arial" w:cs="Arial"/>
          <w:i/>
          <w:spacing w:val="-2"/>
          <w:sz w:val="24"/>
          <w:szCs w:val="24"/>
          <w:u w:val="single"/>
          <w:lang w:eastAsia="en-US"/>
        </w:rPr>
        <w:t>d</w:t>
      </w:r>
      <w:r w:rsidRPr="00E327FD">
        <w:rPr>
          <w:rFonts w:eastAsia="Arial" w:cs="Arial"/>
          <w:i/>
          <w:sz w:val="24"/>
          <w:szCs w:val="24"/>
          <w:u w:val="single"/>
          <w:lang w:eastAsia="en-US"/>
        </w:rPr>
        <w:t xml:space="preserve">e </w:t>
      </w:r>
      <w:r w:rsidRPr="00E327FD">
        <w:rPr>
          <w:rFonts w:eastAsia="Arial" w:cs="Arial"/>
          <w:i/>
          <w:spacing w:val="-5"/>
          <w:sz w:val="24"/>
          <w:szCs w:val="24"/>
          <w:u w:val="single"/>
          <w:lang w:eastAsia="en-US"/>
        </w:rPr>
        <w:t>s</w:t>
      </w:r>
      <w:r w:rsidRPr="00E327FD">
        <w:rPr>
          <w:rFonts w:eastAsia="Arial" w:cs="Arial"/>
          <w:i/>
          <w:sz w:val="24"/>
          <w:szCs w:val="24"/>
          <w:u w:val="single"/>
          <w:lang w:eastAsia="en-US"/>
        </w:rPr>
        <w:t>u</w:t>
      </w:r>
      <w:r w:rsidRPr="00E327FD">
        <w:rPr>
          <w:rFonts w:eastAsia="Arial" w:cs="Arial"/>
          <w:i/>
          <w:spacing w:val="4"/>
          <w:sz w:val="24"/>
          <w:szCs w:val="24"/>
          <w:u w:val="single"/>
          <w:lang w:eastAsia="en-US"/>
        </w:rPr>
        <w:t xml:space="preserve"> </w:t>
      </w:r>
      <w:r w:rsidRPr="00E327FD">
        <w:rPr>
          <w:rFonts w:eastAsia="Arial" w:cs="Arial"/>
          <w:i/>
          <w:spacing w:val="-2"/>
          <w:sz w:val="24"/>
          <w:szCs w:val="24"/>
          <w:u w:val="single"/>
          <w:lang w:eastAsia="en-US"/>
        </w:rPr>
        <w:t>ap</w:t>
      </w:r>
      <w:r w:rsidRPr="00E327FD">
        <w:rPr>
          <w:rFonts w:eastAsia="Arial" w:cs="Arial"/>
          <w:i/>
          <w:spacing w:val="3"/>
          <w:sz w:val="24"/>
          <w:szCs w:val="24"/>
          <w:u w:val="single"/>
          <w:lang w:eastAsia="en-US"/>
        </w:rPr>
        <w:t>l</w:t>
      </w:r>
      <w:r w:rsidRPr="00E327FD">
        <w:rPr>
          <w:rFonts w:eastAsia="Arial" w:cs="Arial"/>
          <w:i/>
          <w:spacing w:val="-2"/>
          <w:sz w:val="24"/>
          <w:szCs w:val="24"/>
          <w:u w:val="single"/>
          <w:lang w:eastAsia="en-US"/>
        </w:rPr>
        <w:t>i</w:t>
      </w:r>
      <w:r w:rsidRPr="00E327FD">
        <w:rPr>
          <w:rFonts w:eastAsia="Arial" w:cs="Arial"/>
          <w:i/>
          <w:sz w:val="24"/>
          <w:szCs w:val="24"/>
          <w:u w:val="single"/>
          <w:lang w:eastAsia="en-US"/>
        </w:rPr>
        <w:t>c</w:t>
      </w:r>
      <w:r w:rsidRPr="00E327FD">
        <w:rPr>
          <w:rFonts w:eastAsia="Arial" w:cs="Arial"/>
          <w:i/>
          <w:spacing w:val="-2"/>
          <w:sz w:val="24"/>
          <w:szCs w:val="24"/>
          <w:u w:val="single"/>
          <w:lang w:eastAsia="en-US"/>
        </w:rPr>
        <w:t>a</w:t>
      </w:r>
      <w:r w:rsidRPr="00E327FD">
        <w:rPr>
          <w:rFonts w:eastAsia="Arial" w:cs="Arial"/>
          <w:i/>
          <w:sz w:val="24"/>
          <w:szCs w:val="24"/>
          <w:u w:val="single"/>
          <w:lang w:eastAsia="en-US"/>
        </w:rPr>
        <w:t>c</w:t>
      </w:r>
      <w:r w:rsidRPr="00E327FD">
        <w:rPr>
          <w:rFonts w:eastAsia="Arial" w:cs="Arial"/>
          <w:i/>
          <w:spacing w:val="3"/>
          <w:sz w:val="24"/>
          <w:szCs w:val="24"/>
          <w:u w:val="single"/>
          <w:lang w:eastAsia="en-US"/>
        </w:rPr>
        <w:t>i</w:t>
      </w:r>
      <w:r w:rsidRPr="00E327FD">
        <w:rPr>
          <w:rFonts w:eastAsia="Arial" w:cs="Arial"/>
          <w:i/>
          <w:spacing w:val="-2"/>
          <w:sz w:val="24"/>
          <w:szCs w:val="24"/>
          <w:u w:val="single"/>
          <w:lang w:eastAsia="en-US"/>
        </w:rPr>
        <w:t>ón</w:t>
      </w:r>
      <w:r w:rsidRPr="00E327FD">
        <w:rPr>
          <w:rFonts w:eastAsia="Arial" w:cs="Arial"/>
          <w:i/>
          <w:w w:val="101"/>
          <w:sz w:val="24"/>
          <w:szCs w:val="24"/>
          <w:u w:val="single"/>
          <w:lang w:eastAsia="en-US"/>
        </w:rPr>
        <w:t>;</w:t>
      </w:r>
    </w:p>
    <w:p w14:paraId="6AE673ED" w14:textId="77777777" w:rsidR="00E327FD" w:rsidRPr="00E327FD" w:rsidRDefault="00E327FD" w:rsidP="00E327FD">
      <w:pPr>
        <w:numPr>
          <w:ilvl w:val="0"/>
          <w:numId w:val="65"/>
        </w:numPr>
        <w:tabs>
          <w:tab w:val="left" w:pos="993"/>
          <w:tab w:val="left" w:pos="9072"/>
        </w:tabs>
        <w:spacing w:after="160" w:line="360" w:lineRule="auto"/>
        <w:ind w:left="567" w:right="709" w:hanging="283"/>
        <w:contextualSpacing/>
        <w:jc w:val="left"/>
        <w:rPr>
          <w:rFonts w:eastAsia="Arial" w:cs="Arial"/>
          <w:b/>
          <w:i/>
          <w:sz w:val="24"/>
          <w:szCs w:val="24"/>
          <w:u w:val="single"/>
          <w:lang w:eastAsia="en-US"/>
        </w:rPr>
      </w:pPr>
      <w:r w:rsidRPr="00E327FD">
        <w:rPr>
          <w:rFonts w:eastAsia="Arial" w:cs="Arial"/>
          <w:b/>
          <w:i/>
          <w:spacing w:val="-5"/>
          <w:sz w:val="24"/>
          <w:szCs w:val="24"/>
          <w:u w:val="single"/>
          <w:lang w:eastAsia="en-US"/>
        </w:rPr>
        <w:t>P</w:t>
      </w:r>
      <w:r w:rsidRPr="00E327FD">
        <w:rPr>
          <w:rFonts w:eastAsia="Arial" w:cs="Arial"/>
          <w:b/>
          <w:i/>
          <w:sz w:val="24"/>
          <w:szCs w:val="24"/>
          <w:u w:val="single"/>
          <w:lang w:eastAsia="en-US"/>
        </w:rPr>
        <w:t>r</w:t>
      </w:r>
      <w:r w:rsidRPr="00E327FD">
        <w:rPr>
          <w:rFonts w:eastAsia="Arial" w:cs="Arial"/>
          <w:b/>
          <w:i/>
          <w:spacing w:val="-6"/>
          <w:sz w:val="24"/>
          <w:szCs w:val="24"/>
          <w:u w:val="single"/>
          <w:lang w:eastAsia="en-US"/>
        </w:rPr>
        <w:t>o</w:t>
      </w:r>
      <w:r w:rsidRPr="00E327FD">
        <w:rPr>
          <w:rFonts w:eastAsia="Arial" w:cs="Arial"/>
          <w:b/>
          <w:i/>
          <w:spacing w:val="5"/>
          <w:sz w:val="24"/>
          <w:szCs w:val="24"/>
          <w:u w:val="single"/>
          <w:lang w:eastAsia="en-US"/>
        </w:rPr>
        <w:t>m</w:t>
      </w:r>
      <w:r w:rsidRPr="00E327FD">
        <w:rPr>
          <w:rFonts w:eastAsia="Arial" w:cs="Arial"/>
          <w:b/>
          <w:i/>
          <w:spacing w:val="-6"/>
          <w:sz w:val="24"/>
          <w:szCs w:val="24"/>
          <w:u w:val="single"/>
          <w:lang w:eastAsia="en-US"/>
        </w:rPr>
        <w:t>o</w:t>
      </w:r>
      <w:r w:rsidRPr="00E327FD">
        <w:rPr>
          <w:rFonts w:eastAsia="Arial" w:cs="Arial"/>
          <w:b/>
          <w:i/>
          <w:spacing w:val="9"/>
          <w:sz w:val="24"/>
          <w:szCs w:val="24"/>
          <w:u w:val="single"/>
          <w:lang w:eastAsia="en-US"/>
        </w:rPr>
        <w:t>v</w:t>
      </w:r>
      <w:r w:rsidRPr="00E327FD">
        <w:rPr>
          <w:rFonts w:eastAsia="Arial" w:cs="Arial"/>
          <w:b/>
          <w:i/>
          <w:spacing w:val="-6"/>
          <w:sz w:val="24"/>
          <w:szCs w:val="24"/>
          <w:u w:val="single"/>
          <w:lang w:eastAsia="en-US"/>
        </w:rPr>
        <w:t>e</w:t>
      </w:r>
      <w:r w:rsidRPr="00E327FD">
        <w:rPr>
          <w:rFonts w:eastAsia="Arial" w:cs="Arial"/>
          <w:b/>
          <w:i/>
          <w:sz w:val="24"/>
          <w:szCs w:val="24"/>
          <w:u w:val="single"/>
          <w:lang w:eastAsia="en-US"/>
        </w:rPr>
        <w:t>r</w:t>
      </w:r>
      <w:r w:rsidRPr="00E327FD">
        <w:rPr>
          <w:rFonts w:eastAsia="Arial" w:cs="Arial"/>
          <w:b/>
          <w:i/>
          <w:spacing w:val="2"/>
          <w:sz w:val="24"/>
          <w:szCs w:val="24"/>
          <w:u w:val="single"/>
          <w:lang w:eastAsia="en-US"/>
        </w:rPr>
        <w:t xml:space="preserve"> </w:t>
      </w:r>
      <w:r w:rsidRPr="00E327FD">
        <w:rPr>
          <w:rFonts w:eastAsia="Arial" w:cs="Arial"/>
          <w:b/>
          <w:i/>
          <w:spacing w:val="-2"/>
          <w:sz w:val="24"/>
          <w:szCs w:val="24"/>
          <w:u w:val="single"/>
          <w:lang w:eastAsia="en-US"/>
        </w:rPr>
        <w:t>qu</w:t>
      </w:r>
      <w:r w:rsidRPr="00E327FD">
        <w:rPr>
          <w:rFonts w:eastAsia="Arial" w:cs="Arial"/>
          <w:b/>
          <w:i/>
          <w:sz w:val="24"/>
          <w:szCs w:val="24"/>
          <w:u w:val="single"/>
          <w:lang w:eastAsia="en-US"/>
        </w:rPr>
        <w:t xml:space="preserve">e </w:t>
      </w:r>
      <w:r w:rsidRPr="00E327FD">
        <w:rPr>
          <w:rFonts w:eastAsia="Arial" w:cs="Arial"/>
          <w:b/>
          <w:i/>
          <w:spacing w:val="-5"/>
          <w:sz w:val="24"/>
          <w:szCs w:val="24"/>
          <w:u w:val="single"/>
          <w:lang w:eastAsia="en-US"/>
        </w:rPr>
        <w:t>s</w:t>
      </w:r>
      <w:r w:rsidRPr="00E327FD">
        <w:rPr>
          <w:rFonts w:eastAsia="Arial" w:cs="Arial"/>
          <w:b/>
          <w:i/>
          <w:sz w:val="24"/>
          <w:szCs w:val="24"/>
          <w:u w:val="single"/>
          <w:lang w:eastAsia="en-US"/>
        </w:rPr>
        <w:t xml:space="preserve">e </w:t>
      </w:r>
      <w:r w:rsidRPr="00E327FD">
        <w:rPr>
          <w:rFonts w:eastAsia="Arial" w:cs="Arial"/>
          <w:b/>
          <w:i/>
          <w:spacing w:val="-2"/>
          <w:sz w:val="24"/>
          <w:szCs w:val="24"/>
          <w:u w:val="single"/>
          <w:lang w:eastAsia="en-US"/>
        </w:rPr>
        <w:t>ap</w:t>
      </w:r>
      <w:r w:rsidRPr="00E327FD">
        <w:rPr>
          <w:rFonts w:eastAsia="Arial" w:cs="Arial"/>
          <w:b/>
          <w:i/>
          <w:spacing w:val="3"/>
          <w:sz w:val="24"/>
          <w:szCs w:val="24"/>
          <w:u w:val="single"/>
          <w:lang w:eastAsia="en-US"/>
        </w:rPr>
        <w:t>li</w:t>
      </w:r>
      <w:r w:rsidRPr="00E327FD">
        <w:rPr>
          <w:rFonts w:eastAsia="Arial" w:cs="Arial"/>
          <w:b/>
          <w:i/>
          <w:spacing w:val="-2"/>
          <w:sz w:val="24"/>
          <w:szCs w:val="24"/>
          <w:u w:val="single"/>
          <w:lang w:eastAsia="en-US"/>
        </w:rPr>
        <w:t>qu</w:t>
      </w:r>
      <w:r w:rsidRPr="00E327FD">
        <w:rPr>
          <w:rFonts w:eastAsia="Arial" w:cs="Arial"/>
          <w:b/>
          <w:i/>
          <w:sz w:val="24"/>
          <w:szCs w:val="24"/>
          <w:u w:val="single"/>
          <w:lang w:eastAsia="en-US"/>
        </w:rPr>
        <w:t xml:space="preserve">e </w:t>
      </w:r>
      <w:r w:rsidRPr="00E327FD">
        <w:rPr>
          <w:rFonts w:eastAsia="Arial" w:cs="Arial"/>
          <w:b/>
          <w:i/>
          <w:spacing w:val="3"/>
          <w:sz w:val="24"/>
          <w:szCs w:val="24"/>
          <w:u w:val="single"/>
          <w:lang w:eastAsia="en-US"/>
        </w:rPr>
        <w:t>l</w:t>
      </w:r>
      <w:r w:rsidRPr="00E327FD">
        <w:rPr>
          <w:rFonts w:eastAsia="Arial" w:cs="Arial"/>
          <w:b/>
          <w:i/>
          <w:sz w:val="24"/>
          <w:szCs w:val="24"/>
          <w:u w:val="single"/>
          <w:lang w:eastAsia="en-US"/>
        </w:rPr>
        <w:t xml:space="preserve">a </w:t>
      </w:r>
      <w:r w:rsidRPr="00E327FD">
        <w:rPr>
          <w:rFonts w:eastAsia="Arial" w:cs="Arial"/>
          <w:b/>
          <w:i/>
          <w:spacing w:val="-2"/>
          <w:sz w:val="24"/>
          <w:szCs w:val="24"/>
          <w:u w:val="single"/>
          <w:lang w:eastAsia="en-US"/>
        </w:rPr>
        <w:t>pe</w:t>
      </w:r>
      <w:r w:rsidRPr="00E327FD">
        <w:rPr>
          <w:rFonts w:eastAsia="Arial" w:cs="Arial"/>
          <w:b/>
          <w:i/>
          <w:sz w:val="24"/>
          <w:szCs w:val="24"/>
          <w:u w:val="single"/>
          <w:lang w:eastAsia="en-US"/>
        </w:rPr>
        <w:t>r</w:t>
      </w:r>
      <w:r w:rsidRPr="00E327FD">
        <w:rPr>
          <w:rFonts w:eastAsia="Arial" w:cs="Arial"/>
          <w:b/>
          <w:i/>
          <w:spacing w:val="-5"/>
          <w:sz w:val="24"/>
          <w:szCs w:val="24"/>
          <w:u w:val="single"/>
          <w:lang w:eastAsia="en-US"/>
        </w:rPr>
        <w:t>s</w:t>
      </w:r>
      <w:r w:rsidRPr="00E327FD">
        <w:rPr>
          <w:rFonts w:eastAsia="Arial" w:cs="Arial"/>
          <w:b/>
          <w:i/>
          <w:spacing w:val="-2"/>
          <w:sz w:val="24"/>
          <w:szCs w:val="24"/>
          <w:u w:val="single"/>
          <w:lang w:eastAsia="en-US"/>
        </w:rPr>
        <w:t>pe</w:t>
      </w:r>
      <w:r w:rsidRPr="00E327FD">
        <w:rPr>
          <w:rFonts w:eastAsia="Arial" w:cs="Arial"/>
          <w:b/>
          <w:i/>
          <w:sz w:val="24"/>
          <w:szCs w:val="24"/>
          <w:u w:val="single"/>
          <w:lang w:eastAsia="en-US"/>
        </w:rPr>
        <w:t>c</w:t>
      </w:r>
      <w:r w:rsidRPr="00E327FD">
        <w:rPr>
          <w:rFonts w:eastAsia="Arial" w:cs="Arial"/>
          <w:b/>
          <w:i/>
          <w:spacing w:val="1"/>
          <w:sz w:val="24"/>
          <w:szCs w:val="24"/>
          <w:u w:val="single"/>
          <w:lang w:eastAsia="en-US"/>
        </w:rPr>
        <w:t>t</w:t>
      </w:r>
      <w:r w:rsidRPr="00E327FD">
        <w:rPr>
          <w:rFonts w:eastAsia="Arial" w:cs="Arial"/>
          <w:b/>
          <w:i/>
          <w:spacing w:val="-2"/>
          <w:sz w:val="24"/>
          <w:szCs w:val="24"/>
          <w:u w:val="single"/>
          <w:lang w:eastAsia="en-US"/>
        </w:rPr>
        <w:t>i</w:t>
      </w:r>
      <w:r w:rsidRPr="00E327FD">
        <w:rPr>
          <w:rFonts w:eastAsia="Arial" w:cs="Arial"/>
          <w:b/>
          <w:i/>
          <w:spacing w:val="5"/>
          <w:sz w:val="24"/>
          <w:szCs w:val="24"/>
          <w:u w:val="single"/>
          <w:lang w:eastAsia="en-US"/>
        </w:rPr>
        <w:t>v</w:t>
      </w:r>
      <w:r w:rsidRPr="00E327FD">
        <w:rPr>
          <w:rFonts w:eastAsia="Arial" w:cs="Arial"/>
          <w:b/>
          <w:i/>
          <w:sz w:val="24"/>
          <w:szCs w:val="24"/>
          <w:u w:val="single"/>
          <w:lang w:eastAsia="en-US"/>
        </w:rPr>
        <w:t xml:space="preserve">a </w:t>
      </w:r>
      <w:r w:rsidRPr="00E327FD">
        <w:rPr>
          <w:rFonts w:eastAsia="Arial" w:cs="Arial"/>
          <w:b/>
          <w:i/>
          <w:spacing w:val="-2"/>
          <w:sz w:val="24"/>
          <w:szCs w:val="24"/>
          <w:u w:val="single"/>
          <w:lang w:eastAsia="en-US"/>
        </w:rPr>
        <w:t>d</w:t>
      </w:r>
      <w:r w:rsidRPr="00E327FD">
        <w:rPr>
          <w:rFonts w:eastAsia="Arial" w:cs="Arial"/>
          <w:b/>
          <w:i/>
          <w:sz w:val="24"/>
          <w:szCs w:val="24"/>
          <w:u w:val="single"/>
          <w:lang w:eastAsia="en-US"/>
        </w:rPr>
        <w:t xml:space="preserve">e </w:t>
      </w:r>
      <w:r w:rsidRPr="00E327FD">
        <w:rPr>
          <w:rFonts w:eastAsia="Arial" w:cs="Arial"/>
          <w:b/>
          <w:i/>
          <w:spacing w:val="-2"/>
          <w:sz w:val="24"/>
          <w:szCs w:val="24"/>
          <w:u w:val="single"/>
          <w:lang w:eastAsia="en-US"/>
        </w:rPr>
        <w:t>géne</w:t>
      </w:r>
      <w:r w:rsidRPr="00E327FD">
        <w:rPr>
          <w:rFonts w:eastAsia="Arial" w:cs="Arial"/>
          <w:b/>
          <w:i/>
          <w:sz w:val="24"/>
          <w:szCs w:val="24"/>
          <w:u w:val="single"/>
          <w:lang w:eastAsia="en-US"/>
        </w:rPr>
        <w:t xml:space="preserve">ro </w:t>
      </w:r>
      <w:r w:rsidRPr="00E327FD">
        <w:rPr>
          <w:rFonts w:eastAsia="Arial" w:cs="Arial"/>
          <w:b/>
          <w:i/>
          <w:spacing w:val="-2"/>
          <w:sz w:val="24"/>
          <w:szCs w:val="24"/>
          <w:u w:val="single"/>
          <w:lang w:eastAsia="en-US"/>
        </w:rPr>
        <w:t>e</w:t>
      </w:r>
      <w:r w:rsidRPr="00E327FD">
        <w:rPr>
          <w:rFonts w:eastAsia="Arial" w:cs="Arial"/>
          <w:b/>
          <w:i/>
          <w:sz w:val="24"/>
          <w:szCs w:val="24"/>
          <w:u w:val="single"/>
          <w:lang w:eastAsia="en-US"/>
        </w:rPr>
        <w:t xml:space="preserve">n </w:t>
      </w:r>
      <w:r w:rsidRPr="00E327FD">
        <w:rPr>
          <w:rFonts w:eastAsia="Arial" w:cs="Arial"/>
          <w:b/>
          <w:i/>
          <w:spacing w:val="3"/>
          <w:sz w:val="24"/>
          <w:szCs w:val="24"/>
          <w:u w:val="single"/>
          <w:lang w:eastAsia="en-US"/>
        </w:rPr>
        <w:t>l</w:t>
      </w:r>
      <w:r w:rsidRPr="00E327FD">
        <w:rPr>
          <w:rFonts w:eastAsia="Arial" w:cs="Arial"/>
          <w:b/>
          <w:i/>
          <w:sz w:val="24"/>
          <w:szCs w:val="24"/>
          <w:u w:val="single"/>
          <w:lang w:eastAsia="en-US"/>
        </w:rPr>
        <w:t xml:space="preserve">a </w:t>
      </w:r>
      <w:r w:rsidRPr="00E327FD">
        <w:rPr>
          <w:rFonts w:eastAsia="Arial" w:cs="Arial"/>
          <w:b/>
          <w:i/>
          <w:spacing w:val="3"/>
          <w:sz w:val="24"/>
          <w:szCs w:val="24"/>
          <w:u w:val="single"/>
          <w:lang w:eastAsia="en-US"/>
        </w:rPr>
        <w:t>i</w:t>
      </w:r>
      <w:r w:rsidRPr="00E327FD">
        <w:rPr>
          <w:rFonts w:eastAsia="Arial" w:cs="Arial"/>
          <w:b/>
          <w:i/>
          <w:spacing w:val="-6"/>
          <w:sz w:val="24"/>
          <w:szCs w:val="24"/>
          <w:u w:val="single"/>
          <w:lang w:eastAsia="en-US"/>
        </w:rPr>
        <w:t>n</w:t>
      </w:r>
      <w:r w:rsidRPr="00E327FD">
        <w:rPr>
          <w:rFonts w:eastAsia="Arial" w:cs="Arial"/>
          <w:b/>
          <w:i/>
          <w:spacing w:val="5"/>
          <w:sz w:val="24"/>
          <w:szCs w:val="24"/>
          <w:u w:val="single"/>
          <w:lang w:eastAsia="en-US"/>
        </w:rPr>
        <w:t>v</w:t>
      </w:r>
      <w:r w:rsidRPr="00E327FD">
        <w:rPr>
          <w:rFonts w:eastAsia="Arial" w:cs="Arial"/>
          <w:b/>
          <w:i/>
          <w:spacing w:val="-2"/>
          <w:sz w:val="24"/>
          <w:szCs w:val="24"/>
          <w:u w:val="single"/>
          <w:lang w:eastAsia="en-US"/>
        </w:rPr>
        <w:t>e</w:t>
      </w:r>
      <w:r w:rsidRPr="00E327FD">
        <w:rPr>
          <w:rFonts w:eastAsia="Arial" w:cs="Arial"/>
          <w:b/>
          <w:i/>
          <w:spacing w:val="-5"/>
          <w:sz w:val="24"/>
          <w:szCs w:val="24"/>
          <w:u w:val="single"/>
          <w:lang w:eastAsia="en-US"/>
        </w:rPr>
        <w:t>s</w:t>
      </w:r>
      <w:r w:rsidRPr="00E327FD">
        <w:rPr>
          <w:rFonts w:eastAsia="Arial" w:cs="Arial"/>
          <w:b/>
          <w:i/>
          <w:spacing w:val="-3"/>
          <w:sz w:val="24"/>
          <w:szCs w:val="24"/>
          <w:u w:val="single"/>
          <w:lang w:eastAsia="en-US"/>
        </w:rPr>
        <w:t>t</w:t>
      </w:r>
      <w:r w:rsidRPr="00E327FD">
        <w:rPr>
          <w:rFonts w:eastAsia="Arial" w:cs="Arial"/>
          <w:b/>
          <w:i/>
          <w:spacing w:val="3"/>
          <w:sz w:val="24"/>
          <w:szCs w:val="24"/>
          <w:u w:val="single"/>
          <w:lang w:eastAsia="en-US"/>
        </w:rPr>
        <w:t>i</w:t>
      </w:r>
      <w:r w:rsidRPr="00E327FD">
        <w:rPr>
          <w:rFonts w:eastAsia="Arial" w:cs="Arial"/>
          <w:b/>
          <w:i/>
          <w:spacing w:val="-2"/>
          <w:sz w:val="24"/>
          <w:szCs w:val="24"/>
          <w:u w:val="single"/>
          <w:lang w:eastAsia="en-US"/>
        </w:rPr>
        <w:t>ga</w:t>
      </w:r>
      <w:r w:rsidRPr="00E327FD">
        <w:rPr>
          <w:rFonts w:eastAsia="Arial" w:cs="Arial"/>
          <w:b/>
          <w:i/>
          <w:sz w:val="24"/>
          <w:szCs w:val="24"/>
          <w:u w:val="single"/>
          <w:lang w:eastAsia="en-US"/>
        </w:rPr>
        <w:t>c</w:t>
      </w:r>
      <w:r w:rsidRPr="00E327FD">
        <w:rPr>
          <w:rFonts w:eastAsia="Arial" w:cs="Arial"/>
          <w:b/>
          <w:i/>
          <w:spacing w:val="3"/>
          <w:sz w:val="24"/>
          <w:szCs w:val="24"/>
          <w:u w:val="single"/>
          <w:lang w:eastAsia="en-US"/>
        </w:rPr>
        <w:t>i</w:t>
      </w:r>
      <w:r w:rsidRPr="00E327FD">
        <w:rPr>
          <w:rFonts w:eastAsia="Arial" w:cs="Arial"/>
          <w:b/>
          <w:i/>
          <w:spacing w:val="-2"/>
          <w:sz w:val="24"/>
          <w:szCs w:val="24"/>
          <w:u w:val="single"/>
          <w:lang w:eastAsia="en-US"/>
        </w:rPr>
        <w:t>ó</w:t>
      </w:r>
      <w:r w:rsidRPr="00E327FD">
        <w:rPr>
          <w:rFonts w:eastAsia="Arial" w:cs="Arial"/>
          <w:b/>
          <w:i/>
          <w:sz w:val="24"/>
          <w:szCs w:val="24"/>
          <w:u w:val="single"/>
          <w:lang w:eastAsia="en-US"/>
        </w:rPr>
        <w:t>n</w:t>
      </w:r>
      <w:r w:rsidRPr="00E327FD">
        <w:rPr>
          <w:rFonts w:eastAsia="Arial" w:cs="Arial"/>
          <w:i/>
          <w:spacing w:val="7"/>
          <w:sz w:val="24"/>
          <w:szCs w:val="24"/>
          <w:u w:val="single"/>
          <w:lang w:eastAsia="en-US"/>
        </w:rPr>
        <w:t xml:space="preserve"> </w:t>
      </w:r>
      <w:r w:rsidRPr="00E327FD">
        <w:rPr>
          <w:rFonts w:eastAsia="Arial" w:cs="Arial"/>
          <w:b/>
          <w:i/>
          <w:sz w:val="24"/>
          <w:szCs w:val="24"/>
          <w:u w:val="single"/>
          <w:lang w:eastAsia="en-US"/>
        </w:rPr>
        <w:t>y</w:t>
      </w:r>
      <w:r w:rsidRPr="00E327FD">
        <w:rPr>
          <w:rFonts w:eastAsia="Arial" w:cs="Arial"/>
          <w:b/>
          <w:i/>
          <w:spacing w:val="2"/>
          <w:sz w:val="24"/>
          <w:szCs w:val="24"/>
          <w:u w:val="single"/>
          <w:lang w:eastAsia="en-US"/>
        </w:rPr>
        <w:t xml:space="preserve"> </w:t>
      </w:r>
      <w:r w:rsidRPr="00E327FD">
        <w:rPr>
          <w:rFonts w:eastAsia="Arial" w:cs="Arial"/>
          <w:b/>
          <w:i/>
          <w:spacing w:val="-2"/>
          <w:sz w:val="24"/>
          <w:szCs w:val="24"/>
          <w:u w:val="single"/>
          <w:lang w:eastAsia="en-US"/>
        </w:rPr>
        <w:t>pe</w:t>
      </w:r>
      <w:r w:rsidRPr="00E327FD">
        <w:rPr>
          <w:rFonts w:eastAsia="Arial" w:cs="Arial"/>
          <w:b/>
          <w:i/>
          <w:sz w:val="24"/>
          <w:szCs w:val="24"/>
          <w:u w:val="single"/>
          <w:lang w:eastAsia="en-US"/>
        </w:rPr>
        <w:t>r</w:t>
      </w:r>
      <w:r w:rsidRPr="00E327FD">
        <w:rPr>
          <w:rFonts w:eastAsia="Arial" w:cs="Arial"/>
          <w:b/>
          <w:i/>
          <w:spacing w:val="-5"/>
          <w:sz w:val="24"/>
          <w:szCs w:val="24"/>
          <w:u w:val="single"/>
          <w:lang w:eastAsia="en-US"/>
        </w:rPr>
        <w:t>s</w:t>
      </w:r>
      <w:r w:rsidRPr="00E327FD">
        <w:rPr>
          <w:rFonts w:eastAsia="Arial" w:cs="Arial"/>
          <w:b/>
          <w:i/>
          <w:spacing w:val="-2"/>
          <w:sz w:val="24"/>
          <w:szCs w:val="24"/>
          <w:u w:val="single"/>
          <w:lang w:eastAsia="en-US"/>
        </w:rPr>
        <w:t>e</w:t>
      </w:r>
      <w:r w:rsidRPr="00E327FD">
        <w:rPr>
          <w:rFonts w:eastAsia="Arial" w:cs="Arial"/>
          <w:b/>
          <w:i/>
          <w:sz w:val="24"/>
          <w:szCs w:val="24"/>
          <w:u w:val="single"/>
          <w:lang w:eastAsia="en-US"/>
        </w:rPr>
        <w:t>c</w:t>
      </w:r>
      <w:r w:rsidRPr="00E327FD">
        <w:rPr>
          <w:rFonts w:eastAsia="Arial" w:cs="Arial"/>
          <w:b/>
          <w:i/>
          <w:spacing w:val="-2"/>
          <w:sz w:val="24"/>
          <w:szCs w:val="24"/>
          <w:u w:val="single"/>
          <w:lang w:eastAsia="en-US"/>
        </w:rPr>
        <w:t>u</w:t>
      </w:r>
      <w:r w:rsidRPr="00E327FD">
        <w:rPr>
          <w:rFonts w:eastAsia="Arial" w:cs="Arial"/>
          <w:b/>
          <w:i/>
          <w:sz w:val="24"/>
          <w:szCs w:val="24"/>
          <w:u w:val="single"/>
          <w:lang w:eastAsia="en-US"/>
        </w:rPr>
        <w:t>c</w:t>
      </w:r>
      <w:r w:rsidRPr="00E327FD">
        <w:rPr>
          <w:rFonts w:eastAsia="Arial" w:cs="Arial"/>
          <w:b/>
          <w:i/>
          <w:spacing w:val="3"/>
          <w:sz w:val="24"/>
          <w:szCs w:val="24"/>
          <w:u w:val="single"/>
          <w:lang w:eastAsia="en-US"/>
        </w:rPr>
        <w:t>i</w:t>
      </w:r>
      <w:r w:rsidRPr="00E327FD">
        <w:rPr>
          <w:rFonts w:eastAsia="Arial" w:cs="Arial"/>
          <w:b/>
          <w:i/>
          <w:spacing w:val="-2"/>
          <w:sz w:val="24"/>
          <w:szCs w:val="24"/>
          <w:u w:val="single"/>
          <w:lang w:eastAsia="en-US"/>
        </w:rPr>
        <w:t>ó</w:t>
      </w:r>
      <w:r w:rsidRPr="00E327FD">
        <w:rPr>
          <w:rFonts w:eastAsia="Arial" w:cs="Arial"/>
          <w:b/>
          <w:i/>
          <w:sz w:val="24"/>
          <w:szCs w:val="24"/>
          <w:u w:val="single"/>
          <w:lang w:eastAsia="en-US"/>
        </w:rPr>
        <w:t xml:space="preserve">n </w:t>
      </w:r>
      <w:r w:rsidRPr="00E327FD">
        <w:rPr>
          <w:rFonts w:eastAsia="Arial" w:cs="Arial"/>
          <w:b/>
          <w:i/>
          <w:spacing w:val="-2"/>
          <w:sz w:val="24"/>
          <w:szCs w:val="24"/>
          <w:u w:val="single"/>
          <w:lang w:eastAsia="en-US"/>
        </w:rPr>
        <w:t>d</w:t>
      </w:r>
      <w:r w:rsidRPr="00E327FD">
        <w:rPr>
          <w:rFonts w:eastAsia="Arial" w:cs="Arial"/>
          <w:b/>
          <w:i/>
          <w:sz w:val="24"/>
          <w:szCs w:val="24"/>
          <w:u w:val="single"/>
          <w:lang w:eastAsia="en-US"/>
        </w:rPr>
        <w:t xml:space="preserve">e </w:t>
      </w:r>
      <w:r w:rsidRPr="00E327FD">
        <w:rPr>
          <w:rFonts w:eastAsia="Arial" w:cs="Arial"/>
          <w:b/>
          <w:i/>
          <w:spacing w:val="-2"/>
          <w:sz w:val="24"/>
          <w:szCs w:val="24"/>
          <w:u w:val="single"/>
          <w:lang w:eastAsia="en-US"/>
        </w:rPr>
        <w:t>del</w:t>
      </w:r>
      <w:r w:rsidRPr="00E327FD">
        <w:rPr>
          <w:rFonts w:eastAsia="Arial" w:cs="Arial"/>
          <w:b/>
          <w:i/>
          <w:spacing w:val="3"/>
          <w:sz w:val="24"/>
          <w:szCs w:val="24"/>
          <w:u w:val="single"/>
          <w:lang w:eastAsia="en-US"/>
        </w:rPr>
        <w:t>i</w:t>
      </w:r>
      <w:r w:rsidRPr="00E327FD">
        <w:rPr>
          <w:rFonts w:eastAsia="Arial" w:cs="Arial"/>
          <w:b/>
          <w:i/>
          <w:spacing w:val="1"/>
          <w:w w:val="101"/>
          <w:sz w:val="24"/>
          <w:szCs w:val="24"/>
          <w:u w:val="single"/>
          <w:lang w:eastAsia="en-US"/>
        </w:rPr>
        <w:t>t</w:t>
      </w:r>
      <w:r w:rsidRPr="00E327FD">
        <w:rPr>
          <w:rFonts w:eastAsia="Arial" w:cs="Arial"/>
          <w:b/>
          <w:i/>
          <w:spacing w:val="-2"/>
          <w:sz w:val="24"/>
          <w:szCs w:val="24"/>
          <w:u w:val="single"/>
          <w:lang w:eastAsia="en-US"/>
        </w:rPr>
        <w:t>o</w:t>
      </w:r>
      <w:r w:rsidRPr="00E327FD">
        <w:rPr>
          <w:rFonts w:eastAsia="Arial" w:cs="Arial"/>
          <w:b/>
          <w:i/>
          <w:sz w:val="24"/>
          <w:szCs w:val="24"/>
          <w:u w:val="single"/>
          <w:lang w:eastAsia="en-US"/>
        </w:rPr>
        <w:t>s c</w:t>
      </w:r>
      <w:r w:rsidRPr="00E327FD">
        <w:rPr>
          <w:rFonts w:eastAsia="Arial" w:cs="Arial"/>
          <w:b/>
          <w:i/>
          <w:spacing w:val="-2"/>
          <w:sz w:val="24"/>
          <w:szCs w:val="24"/>
          <w:u w:val="single"/>
          <w:lang w:eastAsia="en-US"/>
        </w:rPr>
        <w:t>on</w:t>
      </w:r>
      <w:r w:rsidRPr="00E327FD">
        <w:rPr>
          <w:rFonts w:eastAsia="Arial" w:cs="Arial"/>
          <w:b/>
          <w:i/>
          <w:spacing w:val="1"/>
          <w:sz w:val="24"/>
          <w:szCs w:val="24"/>
          <w:u w:val="single"/>
          <w:lang w:eastAsia="en-US"/>
        </w:rPr>
        <w:t>t</w:t>
      </w:r>
      <w:r w:rsidRPr="00E327FD">
        <w:rPr>
          <w:rFonts w:eastAsia="Arial" w:cs="Arial"/>
          <w:b/>
          <w:i/>
          <w:sz w:val="24"/>
          <w:szCs w:val="24"/>
          <w:u w:val="single"/>
          <w:lang w:eastAsia="en-US"/>
        </w:rPr>
        <w:t>ra</w:t>
      </w:r>
      <w:r w:rsidRPr="00E327FD">
        <w:rPr>
          <w:rFonts w:eastAsia="Arial" w:cs="Arial"/>
          <w:b/>
          <w:i/>
          <w:spacing w:val="-3"/>
          <w:sz w:val="24"/>
          <w:szCs w:val="24"/>
          <w:u w:val="single"/>
          <w:lang w:eastAsia="en-US"/>
        </w:rPr>
        <w:t xml:space="preserve"> </w:t>
      </w:r>
      <w:r w:rsidRPr="00E327FD">
        <w:rPr>
          <w:rFonts w:eastAsia="Arial" w:cs="Arial"/>
          <w:b/>
          <w:i/>
          <w:spacing w:val="3"/>
          <w:sz w:val="24"/>
          <w:szCs w:val="24"/>
          <w:u w:val="single"/>
          <w:lang w:eastAsia="en-US"/>
        </w:rPr>
        <w:t>l</w:t>
      </w:r>
      <w:r w:rsidRPr="00E327FD">
        <w:rPr>
          <w:rFonts w:eastAsia="Arial" w:cs="Arial"/>
          <w:b/>
          <w:i/>
          <w:sz w:val="24"/>
          <w:szCs w:val="24"/>
          <w:u w:val="single"/>
          <w:lang w:eastAsia="en-US"/>
        </w:rPr>
        <w:t>a</w:t>
      </w:r>
      <w:r w:rsidRPr="00E327FD">
        <w:rPr>
          <w:rFonts w:eastAsia="Arial" w:cs="Arial"/>
          <w:b/>
          <w:i/>
          <w:spacing w:val="-9"/>
          <w:sz w:val="24"/>
          <w:szCs w:val="24"/>
          <w:u w:val="single"/>
          <w:lang w:eastAsia="en-US"/>
        </w:rPr>
        <w:t xml:space="preserve"> </w:t>
      </w:r>
      <w:r w:rsidRPr="00E327FD">
        <w:rPr>
          <w:rFonts w:eastAsia="Arial" w:cs="Arial"/>
          <w:b/>
          <w:i/>
          <w:spacing w:val="5"/>
          <w:sz w:val="24"/>
          <w:szCs w:val="24"/>
          <w:u w:val="single"/>
          <w:lang w:eastAsia="en-US"/>
        </w:rPr>
        <w:t>m</w:t>
      </w:r>
      <w:r w:rsidRPr="00E327FD">
        <w:rPr>
          <w:rFonts w:eastAsia="Arial" w:cs="Arial"/>
          <w:b/>
          <w:i/>
          <w:spacing w:val="-6"/>
          <w:sz w:val="24"/>
          <w:szCs w:val="24"/>
          <w:u w:val="single"/>
          <w:lang w:eastAsia="en-US"/>
        </w:rPr>
        <w:t>u</w:t>
      </w:r>
      <w:r w:rsidRPr="00E327FD">
        <w:rPr>
          <w:rFonts w:eastAsia="Arial" w:cs="Arial"/>
          <w:b/>
          <w:i/>
          <w:spacing w:val="3"/>
          <w:sz w:val="24"/>
          <w:szCs w:val="24"/>
          <w:u w:val="single"/>
          <w:lang w:eastAsia="en-US"/>
        </w:rPr>
        <w:t>j</w:t>
      </w:r>
      <w:r w:rsidRPr="00E327FD">
        <w:rPr>
          <w:rFonts w:eastAsia="Arial" w:cs="Arial"/>
          <w:b/>
          <w:i/>
          <w:spacing w:val="-2"/>
          <w:sz w:val="24"/>
          <w:szCs w:val="24"/>
          <w:u w:val="single"/>
          <w:lang w:eastAsia="en-US"/>
        </w:rPr>
        <w:t>e</w:t>
      </w:r>
      <w:r w:rsidRPr="00E327FD">
        <w:rPr>
          <w:rFonts w:eastAsia="Arial" w:cs="Arial"/>
          <w:b/>
          <w:i/>
          <w:sz w:val="24"/>
          <w:szCs w:val="24"/>
          <w:u w:val="single"/>
          <w:lang w:eastAsia="en-US"/>
        </w:rPr>
        <w:t>r</w:t>
      </w:r>
      <w:r w:rsidRPr="00E327FD">
        <w:rPr>
          <w:rFonts w:eastAsia="Arial" w:cs="Arial"/>
          <w:b/>
          <w:i/>
          <w:spacing w:val="-3"/>
          <w:sz w:val="24"/>
          <w:szCs w:val="24"/>
          <w:u w:val="single"/>
          <w:lang w:eastAsia="en-US"/>
        </w:rPr>
        <w:t xml:space="preserve"> </w:t>
      </w:r>
      <w:r w:rsidRPr="00E327FD">
        <w:rPr>
          <w:rFonts w:eastAsia="Arial" w:cs="Arial"/>
          <w:b/>
          <w:i/>
          <w:sz w:val="24"/>
          <w:szCs w:val="24"/>
          <w:u w:val="single"/>
          <w:lang w:eastAsia="en-US"/>
        </w:rPr>
        <w:t>o</w:t>
      </w:r>
      <w:r w:rsidRPr="00E327FD">
        <w:rPr>
          <w:rFonts w:eastAsia="Arial" w:cs="Arial"/>
          <w:b/>
          <w:i/>
          <w:spacing w:val="-4"/>
          <w:sz w:val="24"/>
          <w:szCs w:val="24"/>
          <w:u w:val="single"/>
          <w:lang w:eastAsia="en-US"/>
        </w:rPr>
        <w:t xml:space="preserve"> </w:t>
      </w:r>
      <w:r w:rsidRPr="00E327FD">
        <w:rPr>
          <w:rFonts w:eastAsia="Arial" w:cs="Arial"/>
          <w:b/>
          <w:i/>
          <w:spacing w:val="-2"/>
          <w:sz w:val="24"/>
          <w:szCs w:val="24"/>
          <w:u w:val="single"/>
          <w:lang w:eastAsia="en-US"/>
        </w:rPr>
        <w:t>d</w:t>
      </w:r>
      <w:r w:rsidRPr="00E327FD">
        <w:rPr>
          <w:rFonts w:eastAsia="Arial" w:cs="Arial"/>
          <w:b/>
          <w:i/>
          <w:sz w:val="24"/>
          <w:szCs w:val="24"/>
          <w:u w:val="single"/>
          <w:lang w:eastAsia="en-US"/>
        </w:rPr>
        <w:t>e</w:t>
      </w:r>
      <w:r w:rsidRPr="00E327FD">
        <w:rPr>
          <w:rFonts w:eastAsia="Arial" w:cs="Arial"/>
          <w:b/>
          <w:i/>
          <w:spacing w:val="-4"/>
          <w:sz w:val="24"/>
          <w:szCs w:val="24"/>
          <w:u w:val="single"/>
          <w:lang w:eastAsia="en-US"/>
        </w:rPr>
        <w:t xml:space="preserve"> </w:t>
      </w:r>
      <w:r w:rsidRPr="00E327FD">
        <w:rPr>
          <w:rFonts w:eastAsia="Arial" w:cs="Arial"/>
          <w:b/>
          <w:i/>
          <w:spacing w:val="-2"/>
          <w:sz w:val="24"/>
          <w:szCs w:val="24"/>
          <w:u w:val="single"/>
          <w:lang w:eastAsia="en-US"/>
        </w:rPr>
        <w:t>pe</w:t>
      </w:r>
      <w:r w:rsidRPr="00E327FD">
        <w:rPr>
          <w:rFonts w:eastAsia="Arial" w:cs="Arial"/>
          <w:b/>
          <w:i/>
          <w:sz w:val="24"/>
          <w:szCs w:val="24"/>
          <w:u w:val="single"/>
          <w:lang w:eastAsia="en-US"/>
        </w:rPr>
        <w:t>r</w:t>
      </w:r>
      <w:r w:rsidRPr="00E327FD">
        <w:rPr>
          <w:rFonts w:eastAsia="Arial" w:cs="Arial"/>
          <w:b/>
          <w:i/>
          <w:spacing w:val="-5"/>
          <w:sz w:val="24"/>
          <w:szCs w:val="24"/>
          <w:u w:val="single"/>
          <w:lang w:eastAsia="en-US"/>
        </w:rPr>
        <w:t>s</w:t>
      </w:r>
      <w:r w:rsidRPr="00E327FD">
        <w:rPr>
          <w:rFonts w:eastAsia="Arial" w:cs="Arial"/>
          <w:b/>
          <w:i/>
          <w:spacing w:val="-2"/>
          <w:sz w:val="24"/>
          <w:szCs w:val="24"/>
          <w:u w:val="single"/>
          <w:lang w:eastAsia="en-US"/>
        </w:rPr>
        <w:t>o</w:t>
      </w:r>
      <w:r w:rsidRPr="00E327FD">
        <w:rPr>
          <w:rFonts w:eastAsia="Arial" w:cs="Arial"/>
          <w:b/>
          <w:i/>
          <w:spacing w:val="3"/>
          <w:sz w:val="24"/>
          <w:szCs w:val="24"/>
          <w:u w:val="single"/>
          <w:lang w:eastAsia="en-US"/>
        </w:rPr>
        <w:t>n</w:t>
      </w:r>
      <w:r w:rsidRPr="00E327FD">
        <w:rPr>
          <w:rFonts w:eastAsia="Arial" w:cs="Arial"/>
          <w:b/>
          <w:i/>
          <w:spacing w:val="-2"/>
          <w:sz w:val="24"/>
          <w:szCs w:val="24"/>
          <w:u w:val="single"/>
          <w:lang w:eastAsia="en-US"/>
        </w:rPr>
        <w:t>a</w:t>
      </w:r>
      <w:r w:rsidRPr="00E327FD">
        <w:rPr>
          <w:rFonts w:eastAsia="Arial" w:cs="Arial"/>
          <w:b/>
          <w:i/>
          <w:sz w:val="24"/>
          <w:szCs w:val="24"/>
          <w:u w:val="single"/>
          <w:lang w:eastAsia="en-US"/>
        </w:rPr>
        <w:t>s</w:t>
      </w:r>
      <w:r w:rsidRPr="00E327FD">
        <w:rPr>
          <w:rFonts w:eastAsia="Arial" w:cs="Arial"/>
          <w:b/>
          <w:i/>
          <w:spacing w:val="-7"/>
          <w:sz w:val="24"/>
          <w:szCs w:val="24"/>
          <w:u w:val="single"/>
          <w:lang w:eastAsia="en-US"/>
        </w:rPr>
        <w:t xml:space="preserve"> </w:t>
      </w:r>
      <w:r w:rsidRPr="00E327FD">
        <w:rPr>
          <w:rFonts w:eastAsia="Arial" w:cs="Arial"/>
          <w:b/>
          <w:i/>
          <w:sz w:val="24"/>
          <w:szCs w:val="24"/>
          <w:u w:val="single"/>
          <w:lang w:eastAsia="en-US"/>
        </w:rPr>
        <w:t>c</w:t>
      </w:r>
      <w:r w:rsidRPr="00E327FD">
        <w:rPr>
          <w:rFonts w:eastAsia="Arial" w:cs="Arial"/>
          <w:b/>
          <w:i/>
          <w:spacing w:val="3"/>
          <w:sz w:val="24"/>
          <w:szCs w:val="24"/>
          <w:u w:val="single"/>
          <w:lang w:eastAsia="en-US"/>
        </w:rPr>
        <w:t>o</w:t>
      </w:r>
      <w:r w:rsidRPr="00E327FD">
        <w:rPr>
          <w:rFonts w:eastAsia="Arial" w:cs="Arial"/>
          <w:b/>
          <w:i/>
          <w:sz w:val="24"/>
          <w:szCs w:val="24"/>
          <w:u w:val="single"/>
          <w:lang w:eastAsia="en-US"/>
        </w:rPr>
        <w:t>n</w:t>
      </w:r>
      <w:r w:rsidRPr="00E327FD">
        <w:rPr>
          <w:rFonts w:eastAsia="Arial" w:cs="Arial"/>
          <w:b/>
          <w:i/>
          <w:spacing w:val="-4"/>
          <w:sz w:val="24"/>
          <w:szCs w:val="24"/>
          <w:u w:val="single"/>
          <w:lang w:eastAsia="en-US"/>
        </w:rPr>
        <w:t xml:space="preserve"> </w:t>
      </w:r>
      <w:r w:rsidRPr="00E327FD">
        <w:rPr>
          <w:rFonts w:eastAsia="Arial" w:cs="Arial"/>
          <w:b/>
          <w:i/>
          <w:spacing w:val="-2"/>
          <w:sz w:val="24"/>
          <w:szCs w:val="24"/>
          <w:u w:val="single"/>
          <w:lang w:eastAsia="en-US"/>
        </w:rPr>
        <w:t>p</w:t>
      </w:r>
      <w:r w:rsidRPr="00E327FD">
        <w:rPr>
          <w:rFonts w:eastAsia="Arial" w:cs="Arial"/>
          <w:b/>
          <w:i/>
          <w:sz w:val="24"/>
          <w:szCs w:val="24"/>
          <w:u w:val="single"/>
          <w:lang w:eastAsia="en-US"/>
        </w:rPr>
        <w:t>r</w:t>
      </w:r>
      <w:r w:rsidRPr="00E327FD">
        <w:rPr>
          <w:rFonts w:eastAsia="Arial" w:cs="Arial"/>
          <w:b/>
          <w:i/>
          <w:spacing w:val="-2"/>
          <w:sz w:val="24"/>
          <w:szCs w:val="24"/>
          <w:u w:val="single"/>
          <w:lang w:eastAsia="en-US"/>
        </w:rPr>
        <w:t>e</w:t>
      </w:r>
      <w:r w:rsidRPr="00E327FD">
        <w:rPr>
          <w:rFonts w:eastAsia="Arial" w:cs="Arial"/>
          <w:b/>
          <w:i/>
          <w:spacing w:val="6"/>
          <w:sz w:val="24"/>
          <w:szCs w:val="24"/>
          <w:u w:val="single"/>
          <w:lang w:eastAsia="en-US"/>
        </w:rPr>
        <w:t>f</w:t>
      </w:r>
      <w:r w:rsidRPr="00E327FD">
        <w:rPr>
          <w:rFonts w:eastAsia="Arial" w:cs="Arial"/>
          <w:b/>
          <w:i/>
          <w:spacing w:val="-2"/>
          <w:sz w:val="24"/>
          <w:szCs w:val="24"/>
          <w:u w:val="single"/>
          <w:lang w:eastAsia="en-US"/>
        </w:rPr>
        <w:t>e</w:t>
      </w:r>
      <w:r w:rsidRPr="00E327FD">
        <w:rPr>
          <w:rFonts w:eastAsia="Arial" w:cs="Arial"/>
          <w:b/>
          <w:i/>
          <w:sz w:val="24"/>
          <w:szCs w:val="24"/>
          <w:u w:val="single"/>
          <w:lang w:eastAsia="en-US"/>
        </w:rPr>
        <w:t>r</w:t>
      </w:r>
      <w:r w:rsidRPr="00E327FD">
        <w:rPr>
          <w:rFonts w:eastAsia="Arial" w:cs="Arial"/>
          <w:b/>
          <w:i/>
          <w:spacing w:val="-2"/>
          <w:sz w:val="24"/>
          <w:szCs w:val="24"/>
          <w:u w:val="single"/>
          <w:lang w:eastAsia="en-US"/>
        </w:rPr>
        <w:t>en</w:t>
      </w:r>
      <w:r w:rsidRPr="00E327FD">
        <w:rPr>
          <w:rFonts w:eastAsia="Arial" w:cs="Arial"/>
          <w:b/>
          <w:i/>
          <w:sz w:val="24"/>
          <w:szCs w:val="24"/>
          <w:u w:val="single"/>
          <w:lang w:eastAsia="en-US"/>
        </w:rPr>
        <w:t>c</w:t>
      </w:r>
      <w:r w:rsidRPr="00E327FD">
        <w:rPr>
          <w:rFonts w:eastAsia="Arial" w:cs="Arial"/>
          <w:b/>
          <w:i/>
          <w:spacing w:val="3"/>
          <w:sz w:val="24"/>
          <w:szCs w:val="24"/>
          <w:u w:val="single"/>
          <w:lang w:eastAsia="en-US"/>
        </w:rPr>
        <w:t>i</w:t>
      </w:r>
      <w:r w:rsidRPr="00E327FD">
        <w:rPr>
          <w:rFonts w:eastAsia="Arial" w:cs="Arial"/>
          <w:b/>
          <w:i/>
          <w:sz w:val="24"/>
          <w:szCs w:val="24"/>
          <w:u w:val="single"/>
          <w:lang w:eastAsia="en-US"/>
        </w:rPr>
        <w:t>a</w:t>
      </w:r>
      <w:r w:rsidRPr="00E327FD">
        <w:rPr>
          <w:rFonts w:eastAsia="Arial" w:cs="Arial"/>
          <w:b/>
          <w:i/>
          <w:spacing w:val="-3"/>
          <w:sz w:val="24"/>
          <w:szCs w:val="24"/>
          <w:u w:val="single"/>
          <w:lang w:eastAsia="en-US"/>
        </w:rPr>
        <w:t xml:space="preserve"> </w:t>
      </w:r>
      <w:r w:rsidRPr="00E327FD">
        <w:rPr>
          <w:rFonts w:eastAsia="Arial" w:cs="Arial"/>
          <w:b/>
          <w:i/>
          <w:spacing w:val="-5"/>
          <w:sz w:val="24"/>
          <w:szCs w:val="24"/>
          <w:u w:val="single"/>
          <w:lang w:eastAsia="en-US"/>
        </w:rPr>
        <w:t>s</w:t>
      </w:r>
      <w:r w:rsidRPr="00E327FD">
        <w:rPr>
          <w:rFonts w:eastAsia="Arial" w:cs="Arial"/>
          <w:b/>
          <w:i/>
          <w:spacing w:val="-2"/>
          <w:sz w:val="24"/>
          <w:szCs w:val="24"/>
          <w:u w:val="single"/>
          <w:lang w:eastAsia="en-US"/>
        </w:rPr>
        <w:t>e</w:t>
      </w:r>
      <w:r w:rsidRPr="00E327FD">
        <w:rPr>
          <w:rFonts w:eastAsia="Arial" w:cs="Arial"/>
          <w:b/>
          <w:i/>
          <w:spacing w:val="5"/>
          <w:sz w:val="24"/>
          <w:szCs w:val="24"/>
          <w:u w:val="single"/>
          <w:lang w:eastAsia="en-US"/>
        </w:rPr>
        <w:t>x</w:t>
      </w:r>
      <w:r w:rsidRPr="00E327FD">
        <w:rPr>
          <w:rFonts w:eastAsia="Arial" w:cs="Arial"/>
          <w:b/>
          <w:i/>
          <w:spacing w:val="-2"/>
          <w:sz w:val="24"/>
          <w:szCs w:val="24"/>
          <w:u w:val="single"/>
          <w:lang w:eastAsia="en-US"/>
        </w:rPr>
        <w:t>u</w:t>
      </w:r>
      <w:r w:rsidRPr="00E327FD">
        <w:rPr>
          <w:rFonts w:eastAsia="Arial" w:cs="Arial"/>
          <w:b/>
          <w:i/>
          <w:spacing w:val="-6"/>
          <w:sz w:val="24"/>
          <w:szCs w:val="24"/>
          <w:u w:val="single"/>
          <w:lang w:eastAsia="en-US"/>
        </w:rPr>
        <w:t>a</w:t>
      </w:r>
      <w:r w:rsidRPr="00E327FD">
        <w:rPr>
          <w:rFonts w:eastAsia="Arial" w:cs="Arial"/>
          <w:b/>
          <w:i/>
          <w:sz w:val="24"/>
          <w:szCs w:val="24"/>
          <w:u w:val="single"/>
          <w:lang w:eastAsia="en-US"/>
        </w:rPr>
        <w:t>l</w:t>
      </w:r>
      <w:r w:rsidRPr="00E327FD">
        <w:rPr>
          <w:rFonts w:eastAsia="Arial" w:cs="Arial"/>
          <w:b/>
          <w:i/>
          <w:spacing w:val="3"/>
          <w:sz w:val="24"/>
          <w:szCs w:val="24"/>
          <w:u w:val="single"/>
          <w:lang w:eastAsia="en-US"/>
        </w:rPr>
        <w:t xml:space="preserve"> </w:t>
      </w:r>
      <w:r w:rsidRPr="00E327FD">
        <w:rPr>
          <w:rFonts w:eastAsia="Arial" w:cs="Arial"/>
          <w:b/>
          <w:i/>
          <w:spacing w:val="-2"/>
          <w:sz w:val="24"/>
          <w:szCs w:val="24"/>
          <w:u w:val="single"/>
          <w:lang w:eastAsia="en-US"/>
        </w:rPr>
        <w:t>di</w:t>
      </w:r>
      <w:r w:rsidRPr="00E327FD">
        <w:rPr>
          <w:rFonts w:eastAsia="Arial" w:cs="Arial"/>
          <w:b/>
          <w:i/>
          <w:spacing w:val="6"/>
          <w:sz w:val="24"/>
          <w:szCs w:val="24"/>
          <w:u w:val="single"/>
          <w:lang w:eastAsia="en-US"/>
        </w:rPr>
        <w:t>f</w:t>
      </w:r>
      <w:r w:rsidRPr="00E327FD">
        <w:rPr>
          <w:rFonts w:eastAsia="Arial" w:cs="Arial"/>
          <w:b/>
          <w:i/>
          <w:spacing w:val="-2"/>
          <w:sz w:val="24"/>
          <w:szCs w:val="24"/>
          <w:u w:val="single"/>
          <w:lang w:eastAsia="en-US"/>
        </w:rPr>
        <w:t>e</w:t>
      </w:r>
      <w:r w:rsidRPr="00E327FD">
        <w:rPr>
          <w:rFonts w:eastAsia="Arial" w:cs="Arial"/>
          <w:b/>
          <w:i/>
          <w:sz w:val="24"/>
          <w:szCs w:val="24"/>
          <w:u w:val="single"/>
          <w:lang w:eastAsia="en-US"/>
        </w:rPr>
        <w:t>r</w:t>
      </w:r>
      <w:r w:rsidRPr="00E327FD">
        <w:rPr>
          <w:rFonts w:eastAsia="Arial" w:cs="Arial"/>
          <w:b/>
          <w:i/>
          <w:spacing w:val="-2"/>
          <w:sz w:val="24"/>
          <w:szCs w:val="24"/>
          <w:u w:val="single"/>
          <w:lang w:eastAsia="en-US"/>
        </w:rPr>
        <w:t>en</w:t>
      </w:r>
      <w:r w:rsidRPr="00E327FD">
        <w:rPr>
          <w:rFonts w:eastAsia="Arial" w:cs="Arial"/>
          <w:b/>
          <w:i/>
          <w:spacing w:val="1"/>
          <w:sz w:val="24"/>
          <w:szCs w:val="24"/>
          <w:u w:val="single"/>
          <w:lang w:eastAsia="en-US"/>
        </w:rPr>
        <w:t>t</w:t>
      </w:r>
      <w:r w:rsidRPr="00E327FD">
        <w:rPr>
          <w:rFonts w:eastAsia="Arial" w:cs="Arial"/>
          <w:b/>
          <w:i/>
          <w:spacing w:val="-6"/>
          <w:sz w:val="24"/>
          <w:szCs w:val="24"/>
          <w:u w:val="single"/>
          <w:lang w:eastAsia="en-US"/>
        </w:rPr>
        <w:t>e</w:t>
      </w:r>
      <w:r w:rsidRPr="00E327FD">
        <w:rPr>
          <w:rFonts w:eastAsia="Arial" w:cs="Arial"/>
          <w:b/>
          <w:i/>
          <w:sz w:val="24"/>
          <w:szCs w:val="24"/>
          <w:u w:val="single"/>
          <w:lang w:eastAsia="en-US"/>
        </w:rPr>
        <w:t>;</w:t>
      </w:r>
      <w:r w:rsidRPr="00E327FD">
        <w:rPr>
          <w:rFonts w:eastAsia="Arial" w:cs="Arial"/>
          <w:b/>
          <w:i/>
          <w:spacing w:val="1"/>
          <w:sz w:val="24"/>
          <w:szCs w:val="24"/>
          <w:u w:val="single"/>
          <w:lang w:eastAsia="en-US"/>
        </w:rPr>
        <w:t xml:space="preserve"> </w:t>
      </w:r>
      <w:r w:rsidRPr="00E327FD">
        <w:rPr>
          <w:rFonts w:eastAsia="Arial" w:cs="Arial"/>
          <w:b/>
          <w:i/>
          <w:sz w:val="24"/>
          <w:szCs w:val="24"/>
          <w:u w:val="single"/>
          <w:lang w:eastAsia="en-US"/>
        </w:rPr>
        <w:t>y</w:t>
      </w:r>
      <w:r w:rsidRPr="00E327FD">
        <w:rPr>
          <w:rFonts w:eastAsia="Arial" w:cs="Arial"/>
          <w:b/>
          <w:i/>
          <w:spacing w:val="-7"/>
          <w:sz w:val="24"/>
          <w:szCs w:val="24"/>
          <w:u w:val="single"/>
          <w:lang w:eastAsia="en-US"/>
        </w:rPr>
        <w:t xml:space="preserve"> </w:t>
      </w:r>
      <w:r w:rsidRPr="00E327FD">
        <w:rPr>
          <w:rFonts w:eastAsia="Arial" w:cs="Arial"/>
          <w:b/>
          <w:i/>
          <w:spacing w:val="5"/>
          <w:sz w:val="24"/>
          <w:szCs w:val="24"/>
          <w:u w:val="single"/>
          <w:lang w:eastAsia="en-US"/>
        </w:rPr>
        <w:t>v</w:t>
      </w:r>
      <w:r w:rsidRPr="00E327FD">
        <w:rPr>
          <w:rFonts w:eastAsia="Arial" w:cs="Arial"/>
          <w:b/>
          <w:i/>
          <w:spacing w:val="-2"/>
          <w:sz w:val="24"/>
          <w:szCs w:val="24"/>
          <w:u w:val="single"/>
          <w:lang w:eastAsia="en-US"/>
        </w:rPr>
        <w:t>igi</w:t>
      </w:r>
      <w:r w:rsidRPr="00E327FD">
        <w:rPr>
          <w:rFonts w:eastAsia="Arial" w:cs="Arial"/>
          <w:b/>
          <w:i/>
          <w:spacing w:val="3"/>
          <w:sz w:val="24"/>
          <w:szCs w:val="24"/>
          <w:u w:val="single"/>
          <w:lang w:eastAsia="en-US"/>
        </w:rPr>
        <w:t>l</w:t>
      </w:r>
      <w:r w:rsidRPr="00E327FD">
        <w:rPr>
          <w:rFonts w:eastAsia="Arial" w:cs="Arial"/>
          <w:b/>
          <w:i/>
          <w:spacing w:val="-2"/>
          <w:sz w:val="24"/>
          <w:szCs w:val="24"/>
          <w:u w:val="single"/>
          <w:lang w:eastAsia="en-US"/>
        </w:rPr>
        <w:t>a</w:t>
      </w:r>
      <w:r w:rsidRPr="00E327FD">
        <w:rPr>
          <w:rFonts w:eastAsia="Arial" w:cs="Arial"/>
          <w:b/>
          <w:i/>
          <w:sz w:val="24"/>
          <w:szCs w:val="24"/>
          <w:u w:val="single"/>
          <w:lang w:eastAsia="en-US"/>
        </w:rPr>
        <w:t>r</w:t>
      </w:r>
      <w:r w:rsidRPr="00E327FD">
        <w:rPr>
          <w:rFonts w:eastAsia="Arial" w:cs="Arial"/>
          <w:b/>
          <w:i/>
          <w:spacing w:val="-3"/>
          <w:sz w:val="24"/>
          <w:szCs w:val="24"/>
          <w:u w:val="single"/>
          <w:lang w:eastAsia="en-US"/>
        </w:rPr>
        <w:t xml:space="preserve"> </w:t>
      </w:r>
      <w:r w:rsidRPr="00E327FD">
        <w:rPr>
          <w:rFonts w:eastAsia="Arial" w:cs="Arial"/>
          <w:b/>
          <w:i/>
          <w:spacing w:val="-2"/>
          <w:sz w:val="24"/>
          <w:szCs w:val="24"/>
          <w:u w:val="single"/>
          <w:lang w:eastAsia="en-US"/>
        </w:rPr>
        <w:t>qu</w:t>
      </w:r>
      <w:r w:rsidRPr="00E327FD">
        <w:rPr>
          <w:rFonts w:eastAsia="Arial" w:cs="Arial"/>
          <w:b/>
          <w:i/>
          <w:sz w:val="24"/>
          <w:szCs w:val="24"/>
          <w:u w:val="single"/>
          <w:lang w:eastAsia="en-US"/>
        </w:rPr>
        <w:t>e</w:t>
      </w:r>
      <w:r w:rsidRPr="00E327FD">
        <w:rPr>
          <w:rFonts w:eastAsia="Arial" w:cs="Arial"/>
          <w:b/>
          <w:i/>
          <w:spacing w:val="-4"/>
          <w:sz w:val="24"/>
          <w:szCs w:val="24"/>
          <w:u w:val="single"/>
          <w:lang w:eastAsia="en-US"/>
        </w:rPr>
        <w:t xml:space="preserve"> </w:t>
      </w:r>
      <w:r w:rsidRPr="00E327FD">
        <w:rPr>
          <w:rFonts w:eastAsia="Arial" w:cs="Arial"/>
          <w:b/>
          <w:i/>
          <w:spacing w:val="-5"/>
          <w:sz w:val="24"/>
          <w:szCs w:val="24"/>
          <w:u w:val="single"/>
          <w:lang w:eastAsia="en-US"/>
        </w:rPr>
        <w:t>s</w:t>
      </w:r>
      <w:r w:rsidRPr="00E327FD">
        <w:rPr>
          <w:rFonts w:eastAsia="Arial" w:cs="Arial"/>
          <w:b/>
          <w:i/>
          <w:sz w:val="24"/>
          <w:szCs w:val="24"/>
          <w:u w:val="single"/>
          <w:lang w:eastAsia="en-US"/>
        </w:rPr>
        <w:t>e</w:t>
      </w:r>
      <w:r w:rsidRPr="00E327FD">
        <w:rPr>
          <w:rFonts w:eastAsia="Arial" w:cs="Arial"/>
          <w:b/>
          <w:i/>
          <w:spacing w:val="-4"/>
          <w:sz w:val="24"/>
          <w:szCs w:val="24"/>
          <w:u w:val="single"/>
          <w:lang w:eastAsia="en-US"/>
        </w:rPr>
        <w:t xml:space="preserve"> </w:t>
      </w:r>
      <w:r w:rsidRPr="00E327FD">
        <w:rPr>
          <w:rFonts w:eastAsia="Arial" w:cs="Arial"/>
          <w:b/>
          <w:i/>
          <w:spacing w:val="-2"/>
          <w:sz w:val="24"/>
          <w:szCs w:val="24"/>
          <w:u w:val="single"/>
          <w:lang w:eastAsia="en-US"/>
        </w:rPr>
        <w:t>b</w:t>
      </w:r>
      <w:r w:rsidRPr="00E327FD">
        <w:rPr>
          <w:rFonts w:eastAsia="Arial" w:cs="Arial"/>
          <w:b/>
          <w:i/>
          <w:sz w:val="24"/>
          <w:szCs w:val="24"/>
          <w:u w:val="single"/>
          <w:lang w:eastAsia="en-US"/>
        </w:rPr>
        <w:t>r</w:t>
      </w:r>
      <w:r w:rsidRPr="00E327FD">
        <w:rPr>
          <w:rFonts w:eastAsia="Arial" w:cs="Arial"/>
          <w:b/>
          <w:i/>
          <w:spacing w:val="3"/>
          <w:sz w:val="24"/>
          <w:szCs w:val="24"/>
          <w:u w:val="single"/>
          <w:lang w:eastAsia="en-US"/>
        </w:rPr>
        <w:t>i</w:t>
      </w:r>
      <w:r w:rsidRPr="00E327FD">
        <w:rPr>
          <w:rFonts w:eastAsia="Arial" w:cs="Arial"/>
          <w:b/>
          <w:i/>
          <w:spacing w:val="-2"/>
          <w:sz w:val="24"/>
          <w:szCs w:val="24"/>
          <w:u w:val="single"/>
          <w:lang w:eastAsia="en-US"/>
        </w:rPr>
        <w:t>nd</w:t>
      </w:r>
      <w:r w:rsidRPr="00E327FD">
        <w:rPr>
          <w:rFonts w:eastAsia="Arial" w:cs="Arial"/>
          <w:b/>
          <w:i/>
          <w:sz w:val="24"/>
          <w:szCs w:val="24"/>
          <w:u w:val="single"/>
          <w:lang w:eastAsia="en-US"/>
        </w:rPr>
        <w:t>e</w:t>
      </w:r>
      <w:r w:rsidRPr="00E327FD">
        <w:rPr>
          <w:rFonts w:eastAsia="Arial" w:cs="Arial"/>
          <w:b/>
          <w:i/>
          <w:spacing w:val="-4"/>
          <w:sz w:val="24"/>
          <w:szCs w:val="24"/>
          <w:u w:val="single"/>
          <w:lang w:eastAsia="en-US"/>
        </w:rPr>
        <w:t xml:space="preserve"> </w:t>
      </w:r>
      <w:r w:rsidRPr="00E327FD">
        <w:rPr>
          <w:rFonts w:eastAsia="Arial" w:cs="Arial"/>
          <w:b/>
          <w:i/>
          <w:sz w:val="24"/>
          <w:szCs w:val="24"/>
          <w:u w:val="single"/>
          <w:lang w:eastAsia="en-US"/>
        </w:rPr>
        <w:t>a</w:t>
      </w:r>
      <w:r w:rsidRPr="00E327FD">
        <w:rPr>
          <w:rFonts w:eastAsia="Arial" w:cs="Arial"/>
          <w:b/>
          <w:i/>
          <w:spacing w:val="-4"/>
          <w:sz w:val="24"/>
          <w:szCs w:val="24"/>
          <w:u w:val="single"/>
          <w:lang w:eastAsia="en-US"/>
        </w:rPr>
        <w:t xml:space="preserve"> </w:t>
      </w:r>
      <w:r w:rsidRPr="00E327FD">
        <w:rPr>
          <w:rFonts w:eastAsia="Arial" w:cs="Arial"/>
          <w:b/>
          <w:i/>
          <w:spacing w:val="5"/>
          <w:sz w:val="24"/>
          <w:szCs w:val="24"/>
          <w:u w:val="single"/>
          <w:lang w:eastAsia="en-US"/>
        </w:rPr>
        <w:t>m</w:t>
      </w:r>
      <w:r w:rsidRPr="00E327FD">
        <w:rPr>
          <w:rFonts w:eastAsia="Arial" w:cs="Arial"/>
          <w:b/>
          <w:i/>
          <w:spacing w:val="-2"/>
          <w:sz w:val="24"/>
          <w:szCs w:val="24"/>
          <w:u w:val="single"/>
          <w:lang w:eastAsia="en-US"/>
        </w:rPr>
        <w:t>eno</w:t>
      </w:r>
      <w:r w:rsidRPr="00E327FD">
        <w:rPr>
          <w:rFonts w:eastAsia="Arial" w:cs="Arial"/>
          <w:b/>
          <w:i/>
          <w:sz w:val="24"/>
          <w:szCs w:val="24"/>
          <w:u w:val="single"/>
          <w:lang w:eastAsia="en-US"/>
        </w:rPr>
        <w:t>r</w:t>
      </w:r>
      <w:r w:rsidRPr="00E327FD">
        <w:rPr>
          <w:rFonts w:eastAsia="Arial" w:cs="Arial"/>
          <w:b/>
          <w:i/>
          <w:spacing w:val="-2"/>
          <w:sz w:val="24"/>
          <w:szCs w:val="24"/>
          <w:u w:val="single"/>
          <w:lang w:eastAsia="en-US"/>
        </w:rPr>
        <w:t>e</w:t>
      </w:r>
      <w:r w:rsidRPr="00E327FD">
        <w:rPr>
          <w:rFonts w:eastAsia="Arial" w:cs="Arial"/>
          <w:b/>
          <w:i/>
          <w:sz w:val="24"/>
          <w:szCs w:val="24"/>
          <w:u w:val="single"/>
          <w:lang w:eastAsia="en-US"/>
        </w:rPr>
        <w:t>s</w:t>
      </w:r>
      <w:r w:rsidRPr="00E327FD">
        <w:rPr>
          <w:rFonts w:eastAsia="Arial" w:cs="Arial"/>
          <w:b/>
          <w:i/>
          <w:spacing w:val="-7"/>
          <w:sz w:val="24"/>
          <w:szCs w:val="24"/>
          <w:u w:val="single"/>
          <w:lang w:eastAsia="en-US"/>
        </w:rPr>
        <w:t xml:space="preserve"> </w:t>
      </w:r>
      <w:r w:rsidRPr="00E327FD">
        <w:rPr>
          <w:rFonts w:eastAsia="Arial" w:cs="Arial"/>
          <w:b/>
          <w:i/>
          <w:spacing w:val="-2"/>
          <w:sz w:val="24"/>
          <w:szCs w:val="24"/>
          <w:u w:val="single"/>
          <w:lang w:eastAsia="en-US"/>
        </w:rPr>
        <w:t>d</w:t>
      </w:r>
      <w:r w:rsidRPr="00E327FD">
        <w:rPr>
          <w:rFonts w:eastAsia="Arial" w:cs="Arial"/>
          <w:b/>
          <w:i/>
          <w:sz w:val="24"/>
          <w:szCs w:val="24"/>
          <w:u w:val="single"/>
          <w:lang w:eastAsia="en-US"/>
        </w:rPr>
        <w:t xml:space="preserve">e </w:t>
      </w:r>
      <w:r w:rsidRPr="00E327FD">
        <w:rPr>
          <w:rFonts w:eastAsia="Arial" w:cs="Arial"/>
          <w:b/>
          <w:i/>
          <w:spacing w:val="-2"/>
          <w:sz w:val="24"/>
          <w:szCs w:val="24"/>
          <w:u w:val="single"/>
          <w:lang w:eastAsia="en-US"/>
        </w:rPr>
        <w:t>eda</w:t>
      </w:r>
      <w:r w:rsidRPr="00E327FD">
        <w:rPr>
          <w:rFonts w:eastAsia="Arial" w:cs="Arial"/>
          <w:b/>
          <w:i/>
          <w:sz w:val="24"/>
          <w:szCs w:val="24"/>
          <w:u w:val="single"/>
          <w:lang w:eastAsia="en-US"/>
        </w:rPr>
        <w:t>d</w:t>
      </w:r>
      <w:r w:rsidRPr="00E327FD">
        <w:rPr>
          <w:rFonts w:eastAsia="Arial" w:cs="Arial"/>
          <w:b/>
          <w:i/>
          <w:spacing w:val="5"/>
          <w:sz w:val="24"/>
          <w:szCs w:val="24"/>
          <w:u w:val="single"/>
          <w:lang w:eastAsia="en-US"/>
        </w:rPr>
        <w:t xml:space="preserve"> </w:t>
      </w:r>
      <w:r w:rsidRPr="00E327FD">
        <w:rPr>
          <w:rFonts w:eastAsia="Arial" w:cs="Arial"/>
          <w:b/>
          <w:i/>
          <w:sz w:val="24"/>
          <w:szCs w:val="24"/>
          <w:u w:val="single"/>
          <w:lang w:eastAsia="en-US"/>
        </w:rPr>
        <w:t>y</w:t>
      </w:r>
      <w:r w:rsidRPr="00E327FD">
        <w:rPr>
          <w:rFonts w:eastAsia="Arial" w:cs="Arial"/>
          <w:b/>
          <w:i/>
          <w:spacing w:val="7"/>
          <w:sz w:val="24"/>
          <w:szCs w:val="24"/>
          <w:u w:val="single"/>
          <w:lang w:eastAsia="en-US"/>
        </w:rPr>
        <w:t xml:space="preserve"> </w:t>
      </w:r>
      <w:r w:rsidRPr="00E327FD">
        <w:rPr>
          <w:rFonts w:eastAsia="Arial" w:cs="Arial"/>
          <w:b/>
          <w:i/>
          <w:sz w:val="24"/>
          <w:szCs w:val="24"/>
          <w:u w:val="single"/>
          <w:lang w:eastAsia="en-US"/>
        </w:rPr>
        <w:t xml:space="preserve">a </w:t>
      </w:r>
      <w:r w:rsidRPr="00E327FD">
        <w:rPr>
          <w:rFonts w:eastAsia="Arial" w:cs="Arial"/>
          <w:b/>
          <w:i/>
          <w:spacing w:val="-2"/>
          <w:sz w:val="24"/>
          <w:szCs w:val="24"/>
          <w:u w:val="single"/>
          <w:lang w:eastAsia="en-US"/>
        </w:rPr>
        <w:t>pe</w:t>
      </w:r>
      <w:r w:rsidRPr="00E327FD">
        <w:rPr>
          <w:rFonts w:eastAsia="Arial" w:cs="Arial"/>
          <w:b/>
          <w:i/>
          <w:sz w:val="24"/>
          <w:szCs w:val="24"/>
          <w:u w:val="single"/>
          <w:lang w:eastAsia="en-US"/>
        </w:rPr>
        <w:t>r</w:t>
      </w:r>
      <w:r w:rsidRPr="00E327FD">
        <w:rPr>
          <w:rFonts w:eastAsia="Arial" w:cs="Arial"/>
          <w:b/>
          <w:i/>
          <w:spacing w:val="-5"/>
          <w:sz w:val="24"/>
          <w:szCs w:val="24"/>
          <w:u w:val="single"/>
          <w:lang w:eastAsia="en-US"/>
        </w:rPr>
        <w:t>s</w:t>
      </w:r>
      <w:r w:rsidRPr="00E327FD">
        <w:rPr>
          <w:rFonts w:eastAsia="Arial" w:cs="Arial"/>
          <w:b/>
          <w:i/>
          <w:spacing w:val="-2"/>
          <w:sz w:val="24"/>
          <w:szCs w:val="24"/>
          <w:u w:val="single"/>
          <w:lang w:eastAsia="en-US"/>
        </w:rPr>
        <w:t>on</w:t>
      </w:r>
      <w:r w:rsidRPr="00E327FD">
        <w:rPr>
          <w:rFonts w:eastAsia="Arial" w:cs="Arial"/>
          <w:b/>
          <w:i/>
          <w:spacing w:val="3"/>
          <w:sz w:val="24"/>
          <w:szCs w:val="24"/>
          <w:u w:val="single"/>
          <w:lang w:eastAsia="en-US"/>
        </w:rPr>
        <w:t>a</w:t>
      </w:r>
      <w:r w:rsidRPr="00E327FD">
        <w:rPr>
          <w:rFonts w:eastAsia="Arial" w:cs="Arial"/>
          <w:b/>
          <w:i/>
          <w:sz w:val="24"/>
          <w:szCs w:val="24"/>
          <w:u w:val="single"/>
          <w:lang w:eastAsia="en-US"/>
        </w:rPr>
        <w:t>s</w:t>
      </w:r>
      <w:r w:rsidRPr="00E327FD">
        <w:rPr>
          <w:rFonts w:eastAsia="Arial" w:cs="Arial"/>
          <w:b/>
          <w:i/>
          <w:spacing w:val="3"/>
          <w:sz w:val="24"/>
          <w:szCs w:val="24"/>
          <w:u w:val="single"/>
          <w:lang w:eastAsia="en-US"/>
        </w:rPr>
        <w:t xml:space="preserve"> </w:t>
      </w:r>
      <w:r w:rsidRPr="00E327FD">
        <w:rPr>
          <w:rFonts w:eastAsia="Arial" w:cs="Arial"/>
          <w:b/>
          <w:i/>
          <w:spacing w:val="-2"/>
          <w:sz w:val="24"/>
          <w:szCs w:val="24"/>
          <w:u w:val="single"/>
          <w:lang w:eastAsia="en-US"/>
        </w:rPr>
        <w:t>d</w:t>
      </w:r>
      <w:r w:rsidRPr="00E327FD">
        <w:rPr>
          <w:rFonts w:eastAsia="Arial" w:cs="Arial"/>
          <w:b/>
          <w:i/>
          <w:spacing w:val="3"/>
          <w:sz w:val="24"/>
          <w:szCs w:val="24"/>
          <w:u w:val="single"/>
          <w:lang w:eastAsia="en-US"/>
        </w:rPr>
        <w:t>i</w:t>
      </w:r>
      <w:r w:rsidRPr="00E327FD">
        <w:rPr>
          <w:rFonts w:eastAsia="Arial" w:cs="Arial"/>
          <w:b/>
          <w:i/>
          <w:spacing w:val="-5"/>
          <w:sz w:val="24"/>
          <w:szCs w:val="24"/>
          <w:u w:val="single"/>
          <w:lang w:eastAsia="en-US"/>
        </w:rPr>
        <w:t>s</w:t>
      </w:r>
      <w:r w:rsidRPr="00E327FD">
        <w:rPr>
          <w:rFonts w:eastAsia="Arial" w:cs="Arial"/>
          <w:b/>
          <w:i/>
          <w:sz w:val="24"/>
          <w:szCs w:val="24"/>
          <w:u w:val="single"/>
          <w:lang w:eastAsia="en-US"/>
        </w:rPr>
        <w:t>c</w:t>
      </w:r>
      <w:r w:rsidRPr="00E327FD">
        <w:rPr>
          <w:rFonts w:eastAsia="Arial" w:cs="Arial"/>
          <w:b/>
          <w:i/>
          <w:spacing w:val="-2"/>
          <w:sz w:val="24"/>
          <w:szCs w:val="24"/>
          <w:u w:val="single"/>
          <w:lang w:eastAsia="en-US"/>
        </w:rPr>
        <w:t>apa</w:t>
      </w:r>
      <w:r w:rsidRPr="00E327FD">
        <w:rPr>
          <w:rFonts w:eastAsia="Arial" w:cs="Arial"/>
          <w:b/>
          <w:i/>
          <w:sz w:val="24"/>
          <w:szCs w:val="24"/>
          <w:u w:val="single"/>
          <w:lang w:eastAsia="en-US"/>
        </w:rPr>
        <w:t>c</w:t>
      </w:r>
      <w:r w:rsidRPr="00E327FD">
        <w:rPr>
          <w:rFonts w:eastAsia="Arial" w:cs="Arial"/>
          <w:b/>
          <w:i/>
          <w:spacing w:val="3"/>
          <w:sz w:val="24"/>
          <w:szCs w:val="24"/>
          <w:u w:val="single"/>
          <w:lang w:eastAsia="en-US"/>
        </w:rPr>
        <w:t>i</w:t>
      </w:r>
      <w:r w:rsidRPr="00E327FD">
        <w:rPr>
          <w:rFonts w:eastAsia="Arial" w:cs="Arial"/>
          <w:b/>
          <w:i/>
          <w:spacing w:val="1"/>
          <w:sz w:val="24"/>
          <w:szCs w:val="24"/>
          <w:u w:val="single"/>
          <w:lang w:eastAsia="en-US"/>
        </w:rPr>
        <w:t>t</w:t>
      </w:r>
      <w:r w:rsidRPr="00E327FD">
        <w:rPr>
          <w:rFonts w:eastAsia="Arial" w:cs="Arial"/>
          <w:b/>
          <w:i/>
          <w:spacing w:val="-2"/>
          <w:sz w:val="24"/>
          <w:szCs w:val="24"/>
          <w:u w:val="single"/>
          <w:lang w:eastAsia="en-US"/>
        </w:rPr>
        <w:t>ada</w:t>
      </w:r>
      <w:r w:rsidRPr="00E327FD">
        <w:rPr>
          <w:rFonts w:eastAsia="Arial" w:cs="Arial"/>
          <w:b/>
          <w:i/>
          <w:sz w:val="24"/>
          <w:szCs w:val="24"/>
          <w:u w:val="single"/>
          <w:lang w:eastAsia="en-US"/>
        </w:rPr>
        <w:t xml:space="preserve">s </w:t>
      </w:r>
      <w:r w:rsidRPr="00E327FD">
        <w:rPr>
          <w:rFonts w:eastAsia="Arial" w:cs="Arial"/>
          <w:b/>
          <w:i/>
          <w:spacing w:val="-2"/>
          <w:sz w:val="24"/>
          <w:szCs w:val="24"/>
          <w:u w:val="single"/>
          <w:lang w:eastAsia="en-US"/>
        </w:rPr>
        <w:t>u</w:t>
      </w:r>
      <w:r w:rsidRPr="00E327FD">
        <w:rPr>
          <w:rFonts w:eastAsia="Arial" w:cs="Arial"/>
          <w:b/>
          <w:i/>
          <w:sz w:val="24"/>
          <w:szCs w:val="24"/>
          <w:u w:val="single"/>
          <w:lang w:eastAsia="en-US"/>
        </w:rPr>
        <w:t>n</w:t>
      </w:r>
      <w:r w:rsidRPr="00E327FD">
        <w:rPr>
          <w:rFonts w:eastAsia="Arial" w:cs="Arial"/>
          <w:b/>
          <w:i/>
          <w:spacing w:val="5"/>
          <w:sz w:val="24"/>
          <w:szCs w:val="24"/>
          <w:u w:val="single"/>
          <w:lang w:eastAsia="en-US"/>
        </w:rPr>
        <w:t xml:space="preserve"> </w:t>
      </w:r>
      <w:r w:rsidRPr="00E327FD">
        <w:rPr>
          <w:rFonts w:eastAsia="Arial" w:cs="Arial"/>
          <w:b/>
          <w:i/>
          <w:spacing w:val="1"/>
          <w:sz w:val="24"/>
          <w:szCs w:val="24"/>
          <w:u w:val="single"/>
          <w:lang w:eastAsia="en-US"/>
        </w:rPr>
        <w:t>t</w:t>
      </w:r>
      <w:r w:rsidRPr="00E327FD">
        <w:rPr>
          <w:rFonts w:eastAsia="Arial" w:cs="Arial"/>
          <w:b/>
          <w:i/>
          <w:sz w:val="24"/>
          <w:szCs w:val="24"/>
          <w:u w:val="single"/>
          <w:lang w:eastAsia="en-US"/>
        </w:rPr>
        <w:t>r</w:t>
      </w:r>
      <w:r w:rsidRPr="00E327FD">
        <w:rPr>
          <w:rFonts w:eastAsia="Arial" w:cs="Arial"/>
          <w:b/>
          <w:i/>
          <w:spacing w:val="-2"/>
          <w:sz w:val="24"/>
          <w:szCs w:val="24"/>
          <w:u w:val="single"/>
          <w:lang w:eastAsia="en-US"/>
        </w:rPr>
        <w:t>a</w:t>
      </w:r>
      <w:r w:rsidRPr="00E327FD">
        <w:rPr>
          <w:rFonts w:eastAsia="Arial" w:cs="Arial"/>
          <w:b/>
          <w:i/>
          <w:spacing w:val="1"/>
          <w:sz w:val="24"/>
          <w:szCs w:val="24"/>
          <w:u w:val="single"/>
          <w:lang w:eastAsia="en-US"/>
        </w:rPr>
        <w:t>t</w:t>
      </w:r>
      <w:r w:rsidRPr="00E327FD">
        <w:rPr>
          <w:rFonts w:eastAsia="Arial" w:cs="Arial"/>
          <w:b/>
          <w:i/>
          <w:sz w:val="24"/>
          <w:szCs w:val="24"/>
          <w:u w:val="single"/>
          <w:lang w:eastAsia="en-US"/>
        </w:rPr>
        <w:t>o</w:t>
      </w:r>
      <w:r w:rsidRPr="00E327FD">
        <w:rPr>
          <w:rFonts w:eastAsia="Arial" w:cs="Arial"/>
          <w:b/>
          <w:i/>
          <w:spacing w:val="1"/>
          <w:sz w:val="24"/>
          <w:szCs w:val="24"/>
          <w:u w:val="single"/>
          <w:lang w:eastAsia="en-US"/>
        </w:rPr>
        <w:t xml:space="preserve"> </w:t>
      </w:r>
      <w:r w:rsidRPr="00E327FD">
        <w:rPr>
          <w:rFonts w:eastAsia="Arial" w:cs="Arial"/>
          <w:b/>
          <w:i/>
          <w:spacing w:val="-2"/>
          <w:sz w:val="24"/>
          <w:szCs w:val="24"/>
          <w:u w:val="single"/>
          <w:lang w:eastAsia="en-US"/>
        </w:rPr>
        <w:t>a</w:t>
      </w:r>
      <w:r w:rsidRPr="00E327FD">
        <w:rPr>
          <w:rFonts w:eastAsia="Arial" w:cs="Arial"/>
          <w:b/>
          <w:i/>
          <w:sz w:val="24"/>
          <w:szCs w:val="24"/>
          <w:u w:val="single"/>
          <w:lang w:eastAsia="en-US"/>
        </w:rPr>
        <w:t>c</w:t>
      </w:r>
      <w:r w:rsidRPr="00E327FD">
        <w:rPr>
          <w:rFonts w:eastAsia="Arial" w:cs="Arial"/>
          <w:b/>
          <w:i/>
          <w:spacing w:val="-2"/>
          <w:sz w:val="24"/>
          <w:szCs w:val="24"/>
          <w:u w:val="single"/>
          <w:lang w:eastAsia="en-US"/>
        </w:rPr>
        <w:t>o</w:t>
      </w:r>
      <w:r w:rsidRPr="00E327FD">
        <w:rPr>
          <w:rFonts w:eastAsia="Arial" w:cs="Arial"/>
          <w:b/>
          <w:i/>
          <w:sz w:val="24"/>
          <w:szCs w:val="24"/>
          <w:u w:val="single"/>
          <w:lang w:eastAsia="en-US"/>
        </w:rPr>
        <w:t>r</w:t>
      </w:r>
      <w:r w:rsidRPr="00E327FD">
        <w:rPr>
          <w:rFonts w:eastAsia="Arial" w:cs="Arial"/>
          <w:b/>
          <w:i/>
          <w:spacing w:val="-2"/>
          <w:sz w:val="24"/>
          <w:szCs w:val="24"/>
          <w:u w:val="single"/>
          <w:lang w:eastAsia="en-US"/>
        </w:rPr>
        <w:t>d</w:t>
      </w:r>
      <w:r w:rsidRPr="00E327FD">
        <w:rPr>
          <w:rFonts w:eastAsia="Arial" w:cs="Arial"/>
          <w:b/>
          <w:i/>
          <w:sz w:val="24"/>
          <w:szCs w:val="24"/>
          <w:u w:val="single"/>
          <w:lang w:eastAsia="en-US"/>
        </w:rPr>
        <w:t>e</w:t>
      </w:r>
      <w:r w:rsidRPr="00E327FD">
        <w:rPr>
          <w:rFonts w:eastAsia="Arial" w:cs="Arial"/>
          <w:b/>
          <w:i/>
          <w:spacing w:val="5"/>
          <w:sz w:val="24"/>
          <w:szCs w:val="24"/>
          <w:u w:val="single"/>
          <w:lang w:eastAsia="en-US"/>
        </w:rPr>
        <w:t xml:space="preserve"> </w:t>
      </w:r>
      <w:r w:rsidRPr="00E327FD">
        <w:rPr>
          <w:rFonts w:eastAsia="Arial" w:cs="Arial"/>
          <w:b/>
          <w:i/>
          <w:sz w:val="24"/>
          <w:szCs w:val="24"/>
          <w:u w:val="single"/>
          <w:lang w:eastAsia="en-US"/>
        </w:rPr>
        <w:t xml:space="preserve">a </w:t>
      </w:r>
      <w:r w:rsidRPr="00E327FD">
        <w:rPr>
          <w:rFonts w:eastAsia="Arial" w:cs="Arial"/>
          <w:b/>
          <w:i/>
          <w:spacing w:val="-5"/>
          <w:sz w:val="24"/>
          <w:szCs w:val="24"/>
          <w:u w:val="single"/>
          <w:lang w:eastAsia="en-US"/>
        </w:rPr>
        <w:t>s</w:t>
      </w:r>
      <w:r w:rsidRPr="00E327FD">
        <w:rPr>
          <w:rFonts w:eastAsia="Arial" w:cs="Arial"/>
          <w:b/>
          <w:i/>
          <w:spacing w:val="-2"/>
          <w:sz w:val="24"/>
          <w:szCs w:val="24"/>
          <w:u w:val="single"/>
          <w:lang w:eastAsia="en-US"/>
        </w:rPr>
        <w:t>u</w:t>
      </w:r>
      <w:r w:rsidRPr="00E327FD">
        <w:rPr>
          <w:rFonts w:eastAsia="Arial" w:cs="Arial"/>
          <w:b/>
          <w:i/>
          <w:sz w:val="24"/>
          <w:szCs w:val="24"/>
          <w:u w:val="single"/>
          <w:lang w:eastAsia="en-US"/>
        </w:rPr>
        <w:t>s</w:t>
      </w:r>
      <w:r w:rsidRPr="00E327FD">
        <w:rPr>
          <w:rFonts w:eastAsia="Arial" w:cs="Arial"/>
          <w:b/>
          <w:i/>
          <w:spacing w:val="2"/>
          <w:sz w:val="24"/>
          <w:szCs w:val="24"/>
          <w:u w:val="single"/>
          <w:lang w:eastAsia="en-US"/>
        </w:rPr>
        <w:t xml:space="preserve"> </w:t>
      </w:r>
      <w:r w:rsidRPr="00E327FD">
        <w:rPr>
          <w:rFonts w:eastAsia="Arial" w:cs="Arial"/>
          <w:b/>
          <w:i/>
          <w:sz w:val="24"/>
          <w:szCs w:val="24"/>
          <w:u w:val="single"/>
          <w:lang w:eastAsia="en-US"/>
        </w:rPr>
        <w:t>c</w:t>
      </w:r>
      <w:r w:rsidRPr="00E327FD">
        <w:rPr>
          <w:rFonts w:eastAsia="Arial" w:cs="Arial"/>
          <w:b/>
          <w:i/>
          <w:spacing w:val="3"/>
          <w:sz w:val="24"/>
          <w:szCs w:val="24"/>
          <w:u w:val="single"/>
          <w:lang w:eastAsia="en-US"/>
        </w:rPr>
        <w:t>i</w:t>
      </w:r>
      <w:r w:rsidRPr="00E327FD">
        <w:rPr>
          <w:rFonts w:eastAsia="Arial" w:cs="Arial"/>
          <w:b/>
          <w:i/>
          <w:sz w:val="24"/>
          <w:szCs w:val="24"/>
          <w:u w:val="single"/>
          <w:lang w:eastAsia="en-US"/>
        </w:rPr>
        <w:t>rc</w:t>
      </w:r>
      <w:r w:rsidRPr="00E327FD">
        <w:rPr>
          <w:rFonts w:eastAsia="Arial" w:cs="Arial"/>
          <w:b/>
          <w:i/>
          <w:spacing w:val="-2"/>
          <w:sz w:val="24"/>
          <w:szCs w:val="24"/>
          <w:u w:val="single"/>
          <w:lang w:eastAsia="en-US"/>
        </w:rPr>
        <w:t>un</w:t>
      </w:r>
      <w:r w:rsidRPr="00E327FD">
        <w:rPr>
          <w:rFonts w:eastAsia="Arial" w:cs="Arial"/>
          <w:b/>
          <w:i/>
          <w:spacing w:val="-5"/>
          <w:sz w:val="24"/>
          <w:szCs w:val="24"/>
          <w:u w:val="single"/>
          <w:lang w:eastAsia="en-US"/>
        </w:rPr>
        <w:t>s</w:t>
      </w:r>
      <w:r w:rsidRPr="00E327FD">
        <w:rPr>
          <w:rFonts w:eastAsia="Arial" w:cs="Arial"/>
          <w:b/>
          <w:i/>
          <w:spacing w:val="1"/>
          <w:sz w:val="24"/>
          <w:szCs w:val="24"/>
          <w:u w:val="single"/>
          <w:lang w:eastAsia="en-US"/>
        </w:rPr>
        <w:t>t</w:t>
      </w:r>
      <w:r w:rsidRPr="00E327FD">
        <w:rPr>
          <w:rFonts w:eastAsia="Arial" w:cs="Arial"/>
          <w:b/>
          <w:i/>
          <w:spacing w:val="-2"/>
          <w:sz w:val="24"/>
          <w:szCs w:val="24"/>
          <w:u w:val="single"/>
          <w:lang w:eastAsia="en-US"/>
        </w:rPr>
        <w:t>an</w:t>
      </w:r>
      <w:r w:rsidRPr="00E327FD">
        <w:rPr>
          <w:rFonts w:eastAsia="Arial" w:cs="Arial"/>
          <w:b/>
          <w:i/>
          <w:sz w:val="24"/>
          <w:szCs w:val="24"/>
          <w:u w:val="single"/>
          <w:lang w:eastAsia="en-US"/>
        </w:rPr>
        <w:t>c</w:t>
      </w:r>
      <w:r w:rsidRPr="00E327FD">
        <w:rPr>
          <w:rFonts w:eastAsia="Arial" w:cs="Arial"/>
          <w:b/>
          <w:i/>
          <w:spacing w:val="3"/>
          <w:sz w:val="24"/>
          <w:szCs w:val="24"/>
          <w:u w:val="single"/>
          <w:lang w:eastAsia="en-US"/>
        </w:rPr>
        <w:t>i</w:t>
      </w:r>
      <w:r w:rsidRPr="00E327FD">
        <w:rPr>
          <w:rFonts w:eastAsia="Arial" w:cs="Arial"/>
          <w:b/>
          <w:i/>
          <w:spacing w:val="-2"/>
          <w:sz w:val="24"/>
          <w:szCs w:val="24"/>
          <w:u w:val="single"/>
          <w:lang w:eastAsia="en-US"/>
        </w:rPr>
        <w:t>a</w:t>
      </w:r>
      <w:r w:rsidRPr="00E327FD">
        <w:rPr>
          <w:rFonts w:eastAsia="Arial" w:cs="Arial"/>
          <w:b/>
          <w:i/>
          <w:sz w:val="24"/>
          <w:szCs w:val="24"/>
          <w:u w:val="single"/>
          <w:lang w:eastAsia="en-US"/>
        </w:rPr>
        <w:t>s</w:t>
      </w:r>
      <w:r w:rsidRPr="00E327FD">
        <w:rPr>
          <w:rFonts w:eastAsia="Arial" w:cs="Arial"/>
          <w:b/>
          <w:i/>
          <w:spacing w:val="3"/>
          <w:sz w:val="24"/>
          <w:szCs w:val="24"/>
          <w:u w:val="single"/>
          <w:lang w:eastAsia="en-US"/>
        </w:rPr>
        <w:t xml:space="preserve"> </w:t>
      </w:r>
      <w:r w:rsidRPr="00E327FD">
        <w:rPr>
          <w:rFonts w:eastAsia="Arial" w:cs="Arial"/>
          <w:b/>
          <w:i/>
          <w:spacing w:val="-2"/>
          <w:sz w:val="24"/>
          <w:szCs w:val="24"/>
          <w:u w:val="single"/>
          <w:lang w:eastAsia="en-US"/>
        </w:rPr>
        <w:t>pe</w:t>
      </w:r>
      <w:r w:rsidRPr="00E327FD">
        <w:rPr>
          <w:rFonts w:eastAsia="Arial" w:cs="Arial"/>
          <w:b/>
          <w:i/>
          <w:sz w:val="24"/>
          <w:szCs w:val="24"/>
          <w:u w:val="single"/>
          <w:lang w:eastAsia="en-US"/>
        </w:rPr>
        <w:t>r</w:t>
      </w:r>
      <w:r w:rsidRPr="00E327FD">
        <w:rPr>
          <w:rFonts w:eastAsia="Arial" w:cs="Arial"/>
          <w:b/>
          <w:i/>
          <w:spacing w:val="-5"/>
          <w:sz w:val="24"/>
          <w:szCs w:val="24"/>
          <w:u w:val="single"/>
          <w:lang w:eastAsia="en-US"/>
        </w:rPr>
        <w:t>s</w:t>
      </w:r>
      <w:r w:rsidRPr="00E327FD">
        <w:rPr>
          <w:rFonts w:eastAsia="Arial" w:cs="Arial"/>
          <w:b/>
          <w:i/>
          <w:spacing w:val="-2"/>
          <w:sz w:val="24"/>
          <w:szCs w:val="24"/>
          <w:u w:val="single"/>
          <w:lang w:eastAsia="en-US"/>
        </w:rPr>
        <w:t>ona</w:t>
      </w:r>
      <w:r w:rsidRPr="00E327FD">
        <w:rPr>
          <w:rFonts w:eastAsia="Arial" w:cs="Arial"/>
          <w:b/>
          <w:i/>
          <w:spacing w:val="3"/>
          <w:sz w:val="24"/>
          <w:szCs w:val="24"/>
          <w:u w:val="single"/>
          <w:lang w:eastAsia="en-US"/>
        </w:rPr>
        <w:t>l</w:t>
      </w:r>
      <w:r w:rsidRPr="00E327FD">
        <w:rPr>
          <w:rFonts w:eastAsia="Arial" w:cs="Arial"/>
          <w:b/>
          <w:i/>
          <w:spacing w:val="-2"/>
          <w:sz w:val="24"/>
          <w:szCs w:val="24"/>
          <w:u w:val="single"/>
          <w:lang w:eastAsia="en-US"/>
        </w:rPr>
        <w:t>e</w:t>
      </w:r>
      <w:r w:rsidRPr="00E327FD">
        <w:rPr>
          <w:rFonts w:eastAsia="Arial" w:cs="Arial"/>
          <w:b/>
          <w:i/>
          <w:spacing w:val="-5"/>
          <w:sz w:val="24"/>
          <w:szCs w:val="24"/>
          <w:u w:val="single"/>
          <w:lang w:eastAsia="en-US"/>
        </w:rPr>
        <w:t>s</w:t>
      </w:r>
      <w:r w:rsidRPr="00E327FD">
        <w:rPr>
          <w:rFonts w:eastAsia="Arial" w:cs="Arial"/>
          <w:b/>
          <w:i/>
          <w:sz w:val="24"/>
          <w:szCs w:val="24"/>
          <w:u w:val="single"/>
          <w:lang w:eastAsia="en-US"/>
        </w:rPr>
        <w:t>,</w:t>
      </w:r>
      <w:r w:rsidRPr="00E327FD">
        <w:rPr>
          <w:rFonts w:eastAsia="Arial" w:cs="Arial"/>
          <w:b/>
          <w:i/>
          <w:spacing w:val="9"/>
          <w:sz w:val="24"/>
          <w:szCs w:val="24"/>
          <w:u w:val="single"/>
          <w:lang w:eastAsia="en-US"/>
        </w:rPr>
        <w:t xml:space="preserve"> </w:t>
      </w:r>
      <w:r w:rsidRPr="00E327FD">
        <w:rPr>
          <w:rFonts w:eastAsia="Arial" w:cs="Arial"/>
          <w:b/>
          <w:i/>
          <w:spacing w:val="-5"/>
          <w:sz w:val="24"/>
          <w:szCs w:val="24"/>
          <w:u w:val="single"/>
          <w:lang w:eastAsia="en-US"/>
        </w:rPr>
        <w:t>s</w:t>
      </w:r>
      <w:r w:rsidRPr="00E327FD">
        <w:rPr>
          <w:rFonts w:eastAsia="Arial" w:cs="Arial"/>
          <w:b/>
          <w:i/>
          <w:spacing w:val="3"/>
          <w:sz w:val="24"/>
          <w:szCs w:val="24"/>
          <w:u w:val="single"/>
          <w:lang w:eastAsia="en-US"/>
        </w:rPr>
        <w:t>i</w:t>
      </w:r>
      <w:r w:rsidRPr="00E327FD">
        <w:rPr>
          <w:rFonts w:eastAsia="Arial" w:cs="Arial"/>
          <w:b/>
          <w:i/>
          <w:sz w:val="24"/>
          <w:szCs w:val="24"/>
          <w:u w:val="single"/>
          <w:lang w:eastAsia="en-US"/>
        </w:rPr>
        <w:t>n</w:t>
      </w:r>
      <w:r w:rsidRPr="00E327FD">
        <w:rPr>
          <w:rFonts w:eastAsia="Arial" w:cs="Arial"/>
          <w:b/>
          <w:i/>
          <w:spacing w:val="5"/>
          <w:sz w:val="24"/>
          <w:szCs w:val="24"/>
          <w:u w:val="single"/>
          <w:lang w:eastAsia="en-US"/>
        </w:rPr>
        <w:t xml:space="preserve"> </w:t>
      </w:r>
      <w:r w:rsidRPr="00E327FD">
        <w:rPr>
          <w:rFonts w:eastAsia="Arial" w:cs="Arial"/>
          <w:b/>
          <w:i/>
          <w:spacing w:val="-2"/>
          <w:sz w:val="24"/>
          <w:szCs w:val="24"/>
          <w:u w:val="single"/>
          <w:lang w:eastAsia="en-US"/>
        </w:rPr>
        <w:t>d</w:t>
      </w:r>
      <w:r w:rsidRPr="00E327FD">
        <w:rPr>
          <w:rFonts w:eastAsia="Arial" w:cs="Arial"/>
          <w:b/>
          <w:i/>
          <w:spacing w:val="-6"/>
          <w:sz w:val="24"/>
          <w:szCs w:val="24"/>
          <w:u w:val="single"/>
          <w:lang w:eastAsia="en-US"/>
        </w:rPr>
        <w:t>e</w:t>
      </w:r>
      <w:r w:rsidRPr="00E327FD">
        <w:rPr>
          <w:rFonts w:eastAsia="Arial" w:cs="Arial"/>
          <w:b/>
          <w:i/>
          <w:spacing w:val="5"/>
          <w:sz w:val="24"/>
          <w:szCs w:val="24"/>
          <w:u w:val="single"/>
          <w:lang w:eastAsia="en-US"/>
        </w:rPr>
        <w:t>m</w:t>
      </w:r>
      <w:r w:rsidRPr="00E327FD">
        <w:rPr>
          <w:rFonts w:eastAsia="Arial" w:cs="Arial"/>
          <w:b/>
          <w:i/>
          <w:spacing w:val="-2"/>
          <w:sz w:val="24"/>
          <w:szCs w:val="24"/>
          <w:u w:val="single"/>
          <w:lang w:eastAsia="en-US"/>
        </w:rPr>
        <w:t>e</w:t>
      </w:r>
      <w:r w:rsidRPr="00E327FD">
        <w:rPr>
          <w:rFonts w:eastAsia="Arial" w:cs="Arial"/>
          <w:b/>
          <w:i/>
          <w:sz w:val="24"/>
          <w:szCs w:val="24"/>
          <w:u w:val="single"/>
          <w:lang w:eastAsia="en-US"/>
        </w:rPr>
        <w:t>r</w:t>
      </w:r>
      <w:r w:rsidRPr="00E327FD">
        <w:rPr>
          <w:rFonts w:eastAsia="Arial" w:cs="Arial"/>
          <w:b/>
          <w:i/>
          <w:spacing w:val="-1"/>
          <w:sz w:val="24"/>
          <w:szCs w:val="24"/>
          <w:u w:val="single"/>
          <w:lang w:eastAsia="en-US"/>
        </w:rPr>
        <w:t>i</w:t>
      </w:r>
      <w:r w:rsidRPr="00E327FD">
        <w:rPr>
          <w:rFonts w:eastAsia="Arial" w:cs="Arial"/>
          <w:b/>
          <w:i/>
          <w:spacing w:val="1"/>
          <w:sz w:val="24"/>
          <w:szCs w:val="24"/>
          <w:u w:val="single"/>
          <w:lang w:eastAsia="en-US"/>
        </w:rPr>
        <w:t>t</w:t>
      </w:r>
      <w:r w:rsidRPr="00E327FD">
        <w:rPr>
          <w:rFonts w:eastAsia="Arial" w:cs="Arial"/>
          <w:b/>
          <w:i/>
          <w:spacing w:val="-2"/>
          <w:sz w:val="24"/>
          <w:szCs w:val="24"/>
          <w:u w:val="single"/>
          <w:lang w:eastAsia="en-US"/>
        </w:rPr>
        <w:t>a</w:t>
      </w:r>
      <w:r w:rsidRPr="00E327FD">
        <w:rPr>
          <w:rFonts w:eastAsia="Arial" w:cs="Arial"/>
          <w:b/>
          <w:i/>
          <w:sz w:val="24"/>
          <w:szCs w:val="24"/>
          <w:u w:val="single"/>
          <w:lang w:eastAsia="en-US"/>
        </w:rPr>
        <w:t>r</w:t>
      </w:r>
      <w:r w:rsidRPr="00E327FD">
        <w:rPr>
          <w:rFonts w:eastAsia="Arial" w:cs="Arial"/>
          <w:b/>
          <w:i/>
          <w:spacing w:val="8"/>
          <w:sz w:val="24"/>
          <w:szCs w:val="24"/>
          <w:u w:val="single"/>
          <w:lang w:eastAsia="en-US"/>
        </w:rPr>
        <w:t xml:space="preserve"> </w:t>
      </w:r>
      <w:r w:rsidRPr="00E327FD">
        <w:rPr>
          <w:rFonts w:eastAsia="Arial" w:cs="Arial"/>
          <w:b/>
          <w:i/>
          <w:spacing w:val="3"/>
          <w:sz w:val="24"/>
          <w:szCs w:val="24"/>
          <w:u w:val="single"/>
          <w:lang w:eastAsia="en-US"/>
        </w:rPr>
        <w:t>l</w:t>
      </w:r>
      <w:r w:rsidRPr="00E327FD">
        <w:rPr>
          <w:rFonts w:eastAsia="Arial" w:cs="Arial"/>
          <w:b/>
          <w:i/>
          <w:sz w:val="24"/>
          <w:szCs w:val="24"/>
          <w:u w:val="single"/>
          <w:lang w:eastAsia="en-US"/>
        </w:rPr>
        <w:t xml:space="preserve">a </w:t>
      </w:r>
      <w:r w:rsidRPr="00E327FD">
        <w:rPr>
          <w:rFonts w:eastAsia="Arial" w:cs="Arial"/>
          <w:b/>
          <w:i/>
          <w:spacing w:val="-2"/>
          <w:sz w:val="24"/>
          <w:szCs w:val="24"/>
          <w:u w:val="single"/>
          <w:lang w:eastAsia="en-US"/>
        </w:rPr>
        <w:t>d</w:t>
      </w:r>
      <w:r w:rsidRPr="00E327FD">
        <w:rPr>
          <w:rFonts w:eastAsia="Arial" w:cs="Arial"/>
          <w:b/>
          <w:i/>
          <w:spacing w:val="3"/>
          <w:sz w:val="24"/>
          <w:szCs w:val="24"/>
          <w:u w:val="single"/>
          <w:lang w:eastAsia="en-US"/>
        </w:rPr>
        <w:t>i</w:t>
      </w:r>
      <w:r w:rsidRPr="00E327FD">
        <w:rPr>
          <w:rFonts w:eastAsia="Arial" w:cs="Arial"/>
          <w:b/>
          <w:i/>
          <w:spacing w:val="-2"/>
          <w:sz w:val="24"/>
          <w:szCs w:val="24"/>
          <w:u w:val="single"/>
          <w:lang w:eastAsia="en-US"/>
        </w:rPr>
        <w:t>gn</w:t>
      </w:r>
      <w:r w:rsidRPr="00E327FD">
        <w:rPr>
          <w:rFonts w:eastAsia="Arial" w:cs="Arial"/>
          <w:b/>
          <w:i/>
          <w:spacing w:val="3"/>
          <w:sz w:val="24"/>
          <w:szCs w:val="24"/>
          <w:u w:val="single"/>
          <w:lang w:eastAsia="en-US"/>
        </w:rPr>
        <w:t>i</w:t>
      </w:r>
      <w:r w:rsidRPr="00E327FD">
        <w:rPr>
          <w:rFonts w:eastAsia="Arial" w:cs="Arial"/>
          <w:b/>
          <w:i/>
          <w:spacing w:val="-2"/>
          <w:sz w:val="24"/>
          <w:szCs w:val="24"/>
          <w:u w:val="single"/>
          <w:lang w:eastAsia="en-US"/>
        </w:rPr>
        <w:t>da</w:t>
      </w:r>
      <w:r w:rsidRPr="00E327FD">
        <w:rPr>
          <w:rFonts w:eastAsia="Arial" w:cs="Arial"/>
          <w:b/>
          <w:i/>
          <w:sz w:val="24"/>
          <w:szCs w:val="24"/>
          <w:u w:val="single"/>
          <w:lang w:eastAsia="en-US"/>
        </w:rPr>
        <w:t xml:space="preserve">d </w:t>
      </w:r>
      <w:r w:rsidRPr="00E327FD">
        <w:rPr>
          <w:rFonts w:eastAsia="Arial" w:cs="Arial"/>
          <w:b/>
          <w:i/>
          <w:spacing w:val="-2"/>
          <w:sz w:val="24"/>
          <w:szCs w:val="24"/>
          <w:u w:val="single"/>
          <w:lang w:eastAsia="en-US"/>
        </w:rPr>
        <w:t>d</w:t>
      </w:r>
      <w:r w:rsidRPr="00E327FD">
        <w:rPr>
          <w:rFonts w:eastAsia="Arial" w:cs="Arial"/>
          <w:b/>
          <w:i/>
          <w:sz w:val="24"/>
          <w:szCs w:val="24"/>
          <w:u w:val="single"/>
          <w:lang w:eastAsia="en-US"/>
        </w:rPr>
        <w:t>e</w:t>
      </w:r>
      <w:r w:rsidRPr="00E327FD">
        <w:rPr>
          <w:rFonts w:eastAsia="Arial" w:cs="Arial"/>
          <w:b/>
          <w:i/>
          <w:spacing w:val="-4"/>
          <w:sz w:val="24"/>
          <w:szCs w:val="24"/>
          <w:u w:val="single"/>
          <w:lang w:eastAsia="en-US"/>
        </w:rPr>
        <w:t xml:space="preserve"> </w:t>
      </w:r>
      <w:r w:rsidRPr="00E327FD">
        <w:rPr>
          <w:rFonts w:eastAsia="Arial" w:cs="Arial"/>
          <w:b/>
          <w:i/>
          <w:spacing w:val="3"/>
          <w:sz w:val="24"/>
          <w:szCs w:val="24"/>
          <w:u w:val="single"/>
          <w:lang w:eastAsia="en-US"/>
        </w:rPr>
        <w:t>l</w:t>
      </w:r>
      <w:r w:rsidRPr="00E327FD">
        <w:rPr>
          <w:rFonts w:eastAsia="Arial" w:cs="Arial"/>
          <w:b/>
          <w:i/>
          <w:spacing w:val="-2"/>
          <w:sz w:val="24"/>
          <w:szCs w:val="24"/>
          <w:u w:val="single"/>
          <w:lang w:eastAsia="en-US"/>
        </w:rPr>
        <w:t>o</w:t>
      </w:r>
      <w:r w:rsidRPr="00E327FD">
        <w:rPr>
          <w:rFonts w:eastAsia="Arial" w:cs="Arial"/>
          <w:b/>
          <w:i/>
          <w:sz w:val="24"/>
          <w:szCs w:val="24"/>
          <w:u w:val="single"/>
          <w:lang w:eastAsia="en-US"/>
        </w:rPr>
        <w:t>s</w:t>
      </w:r>
      <w:r w:rsidRPr="00E327FD">
        <w:rPr>
          <w:rFonts w:eastAsia="Arial" w:cs="Arial"/>
          <w:b/>
          <w:i/>
          <w:spacing w:val="-3"/>
          <w:sz w:val="24"/>
          <w:szCs w:val="24"/>
          <w:u w:val="single"/>
          <w:lang w:eastAsia="en-US"/>
        </w:rPr>
        <w:t xml:space="preserve"> </w:t>
      </w:r>
      <w:r w:rsidRPr="00E327FD">
        <w:rPr>
          <w:rFonts w:eastAsia="Arial" w:cs="Arial"/>
          <w:b/>
          <w:i/>
          <w:sz w:val="24"/>
          <w:szCs w:val="24"/>
          <w:u w:val="single"/>
          <w:lang w:eastAsia="en-US"/>
        </w:rPr>
        <w:t>m</w:t>
      </w:r>
      <w:r w:rsidRPr="00E327FD">
        <w:rPr>
          <w:rFonts w:eastAsia="Arial" w:cs="Arial"/>
          <w:b/>
          <w:i/>
          <w:spacing w:val="3"/>
          <w:sz w:val="24"/>
          <w:szCs w:val="24"/>
          <w:u w:val="single"/>
          <w:lang w:eastAsia="en-US"/>
        </w:rPr>
        <w:t>i</w:t>
      </w:r>
      <w:r w:rsidRPr="00E327FD">
        <w:rPr>
          <w:rFonts w:eastAsia="Arial" w:cs="Arial"/>
          <w:b/>
          <w:i/>
          <w:spacing w:val="-10"/>
          <w:sz w:val="24"/>
          <w:szCs w:val="24"/>
          <w:u w:val="single"/>
          <w:lang w:eastAsia="en-US"/>
        </w:rPr>
        <w:t>s</w:t>
      </w:r>
      <w:r w:rsidRPr="00E327FD">
        <w:rPr>
          <w:rFonts w:eastAsia="Arial" w:cs="Arial"/>
          <w:b/>
          <w:i/>
          <w:spacing w:val="5"/>
          <w:sz w:val="24"/>
          <w:szCs w:val="24"/>
          <w:u w:val="single"/>
          <w:lang w:eastAsia="en-US"/>
        </w:rPr>
        <w:t>m</w:t>
      </w:r>
      <w:r w:rsidRPr="00E327FD">
        <w:rPr>
          <w:rFonts w:eastAsia="Arial" w:cs="Arial"/>
          <w:b/>
          <w:i/>
          <w:spacing w:val="-2"/>
          <w:sz w:val="24"/>
          <w:szCs w:val="24"/>
          <w:u w:val="single"/>
          <w:lang w:eastAsia="en-US"/>
        </w:rPr>
        <w:t>o</w:t>
      </w:r>
      <w:r w:rsidRPr="00E327FD">
        <w:rPr>
          <w:rFonts w:eastAsia="Arial" w:cs="Arial"/>
          <w:b/>
          <w:i/>
          <w:spacing w:val="-5"/>
          <w:sz w:val="24"/>
          <w:szCs w:val="24"/>
          <w:u w:val="single"/>
          <w:lang w:eastAsia="en-US"/>
        </w:rPr>
        <w:t>s</w:t>
      </w:r>
      <w:r w:rsidRPr="00E327FD">
        <w:rPr>
          <w:rFonts w:eastAsia="Arial" w:cs="Arial"/>
          <w:b/>
          <w:i/>
          <w:w w:val="101"/>
          <w:sz w:val="24"/>
          <w:szCs w:val="24"/>
          <w:u w:val="single"/>
          <w:lang w:eastAsia="en-US"/>
        </w:rPr>
        <w:t>;</w:t>
      </w:r>
    </w:p>
    <w:p w14:paraId="25FA3B91" w14:textId="77777777" w:rsidR="00E327FD" w:rsidRPr="00E327FD" w:rsidRDefault="00E327FD" w:rsidP="00E327FD">
      <w:pPr>
        <w:numPr>
          <w:ilvl w:val="0"/>
          <w:numId w:val="65"/>
        </w:numPr>
        <w:tabs>
          <w:tab w:val="left" w:pos="993"/>
          <w:tab w:val="left" w:pos="9072"/>
        </w:tabs>
        <w:spacing w:after="160" w:line="360" w:lineRule="auto"/>
        <w:ind w:left="567" w:right="709" w:hanging="283"/>
        <w:contextualSpacing/>
        <w:jc w:val="left"/>
        <w:rPr>
          <w:rFonts w:eastAsia="Arial" w:cs="Arial"/>
          <w:i/>
          <w:sz w:val="24"/>
          <w:szCs w:val="24"/>
          <w:u w:val="single"/>
          <w:lang w:eastAsia="en-US"/>
        </w:rPr>
      </w:pPr>
      <w:r w:rsidRPr="00E327FD">
        <w:rPr>
          <w:rFonts w:eastAsia="Arial" w:cs="Arial"/>
          <w:i/>
          <w:spacing w:val="1"/>
          <w:sz w:val="24"/>
          <w:szCs w:val="24"/>
          <w:u w:val="single"/>
          <w:lang w:eastAsia="en-US"/>
        </w:rPr>
        <w:t>O</w:t>
      </w:r>
      <w:r w:rsidRPr="00E327FD">
        <w:rPr>
          <w:rFonts w:eastAsia="Arial" w:cs="Arial"/>
          <w:i/>
          <w:spacing w:val="-2"/>
          <w:sz w:val="24"/>
          <w:szCs w:val="24"/>
          <w:u w:val="single"/>
          <w:lang w:eastAsia="en-US"/>
        </w:rPr>
        <w:t>b</w:t>
      </w:r>
      <w:r w:rsidRPr="00E327FD">
        <w:rPr>
          <w:rFonts w:eastAsia="Arial" w:cs="Arial"/>
          <w:i/>
          <w:spacing w:val="-5"/>
          <w:sz w:val="24"/>
          <w:szCs w:val="24"/>
          <w:u w:val="single"/>
          <w:lang w:eastAsia="en-US"/>
        </w:rPr>
        <w:t>s</w:t>
      </w:r>
      <w:r w:rsidRPr="00E327FD">
        <w:rPr>
          <w:rFonts w:eastAsia="Arial" w:cs="Arial"/>
          <w:i/>
          <w:spacing w:val="-2"/>
          <w:sz w:val="24"/>
          <w:szCs w:val="24"/>
          <w:u w:val="single"/>
          <w:lang w:eastAsia="en-US"/>
        </w:rPr>
        <w:t>e</w:t>
      </w:r>
      <w:r w:rsidRPr="00E327FD">
        <w:rPr>
          <w:rFonts w:eastAsia="Arial" w:cs="Arial"/>
          <w:i/>
          <w:spacing w:val="-5"/>
          <w:sz w:val="24"/>
          <w:szCs w:val="24"/>
          <w:u w:val="single"/>
          <w:lang w:eastAsia="en-US"/>
        </w:rPr>
        <w:t>r</w:t>
      </w:r>
      <w:r w:rsidRPr="00E327FD">
        <w:rPr>
          <w:rFonts w:eastAsia="Arial" w:cs="Arial"/>
          <w:i/>
          <w:spacing w:val="9"/>
          <w:sz w:val="24"/>
          <w:szCs w:val="24"/>
          <w:u w:val="single"/>
          <w:lang w:eastAsia="en-US"/>
        </w:rPr>
        <w:t>v</w:t>
      </w:r>
      <w:r w:rsidRPr="00E327FD">
        <w:rPr>
          <w:rFonts w:eastAsia="Arial" w:cs="Arial"/>
          <w:i/>
          <w:spacing w:val="-2"/>
          <w:sz w:val="24"/>
          <w:szCs w:val="24"/>
          <w:u w:val="single"/>
          <w:lang w:eastAsia="en-US"/>
        </w:rPr>
        <w:t>a</w:t>
      </w:r>
      <w:r w:rsidRPr="00E327FD">
        <w:rPr>
          <w:rFonts w:eastAsia="Arial" w:cs="Arial"/>
          <w:i/>
          <w:sz w:val="24"/>
          <w:szCs w:val="24"/>
          <w:u w:val="single"/>
          <w:lang w:eastAsia="en-US"/>
        </w:rPr>
        <w:t>r</w:t>
      </w:r>
      <w:r w:rsidRPr="00E327FD">
        <w:rPr>
          <w:rFonts w:eastAsia="Arial" w:cs="Arial"/>
          <w:i/>
          <w:spacing w:val="-12"/>
          <w:sz w:val="24"/>
          <w:szCs w:val="24"/>
          <w:u w:val="single"/>
          <w:lang w:eastAsia="en-US"/>
        </w:rPr>
        <w:t xml:space="preserve"> </w:t>
      </w:r>
      <w:r w:rsidRPr="00E327FD">
        <w:rPr>
          <w:rFonts w:eastAsia="Arial" w:cs="Arial"/>
          <w:i/>
          <w:spacing w:val="-2"/>
          <w:sz w:val="24"/>
          <w:szCs w:val="24"/>
          <w:u w:val="single"/>
          <w:lang w:eastAsia="en-US"/>
        </w:rPr>
        <w:t>qu</w:t>
      </w:r>
      <w:r w:rsidRPr="00E327FD">
        <w:rPr>
          <w:rFonts w:eastAsia="Arial" w:cs="Arial"/>
          <w:i/>
          <w:sz w:val="24"/>
          <w:szCs w:val="24"/>
          <w:u w:val="single"/>
          <w:lang w:eastAsia="en-US"/>
        </w:rPr>
        <w:t>e</w:t>
      </w:r>
      <w:r w:rsidRPr="00E327FD">
        <w:rPr>
          <w:rFonts w:eastAsia="Arial" w:cs="Arial"/>
          <w:i/>
          <w:spacing w:val="-14"/>
          <w:sz w:val="24"/>
          <w:szCs w:val="24"/>
          <w:u w:val="single"/>
          <w:lang w:eastAsia="en-US"/>
        </w:rPr>
        <w:t xml:space="preserve"> </w:t>
      </w:r>
      <w:r w:rsidRPr="00E327FD">
        <w:rPr>
          <w:rFonts w:eastAsia="Arial" w:cs="Arial"/>
          <w:i/>
          <w:spacing w:val="3"/>
          <w:sz w:val="24"/>
          <w:szCs w:val="24"/>
          <w:u w:val="single"/>
          <w:lang w:eastAsia="en-US"/>
        </w:rPr>
        <w:t>l</w:t>
      </w:r>
      <w:r w:rsidRPr="00E327FD">
        <w:rPr>
          <w:rFonts w:eastAsia="Arial" w:cs="Arial"/>
          <w:i/>
          <w:spacing w:val="-2"/>
          <w:sz w:val="24"/>
          <w:szCs w:val="24"/>
          <w:u w:val="single"/>
          <w:lang w:eastAsia="en-US"/>
        </w:rPr>
        <w:t>o</w:t>
      </w:r>
      <w:r w:rsidRPr="00E327FD">
        <w:rPr>
          <w:rFonts w:eastAsia="Arial" w:cs="Arial"/>
          <w:i/>
          <w:sz w:val="24"/>
          <w:szCs w:val="24"/>
          <w:u w:val="single"/>
          <w:lang w:eastAsia="en-US"/>
        </w:rPr>
        <w:t>s</w:t>
      </w:r>
      <w:r w:rsidRPr="00E327FD">
        <w:rPr>
          <w:rFonts w:eastAsia="Arial" w:cs="Arial"/>
          <w:i/>
          <w:spacing w:val="-12"/>
          <w:sz w:val="24"/>
          <w:szCs w:val="24"/>
          <w:u w:val="single"/>
          <w:lang w:eastAsia="en-US"/>
        </w:rPr>
        <w:t xml:space="preserve"> </w:t>
      </w:r>
      <w:r w:rsidRPr="00E327FD">
        <w:rPr>
          <w:rFonts w:eastAsia="Arial" w:cs="Arial"/>
          <w:i/>
          <w:spacing w:val="-5"/>
          <w:sz w:val="24"/>
          <w:szCs w:val="24"/>
          <w:u w:val="single"/>
          <w:lang w:eastAsia="en-US"/>
        </w:rPr>
        <w:t>s</w:t>
      </w:r>
      <w:r w:rsidRPr="00E327FD">
        <w:rPr>
          <w:rFonts w:eastAsia="Arial" w:cs="Arial"/>
          <w:i/>
          <w:spacing w:val="-2"/>
          <w:sz w:val="24"/>
          <w:szCs w:val="24"/>
          <w:u w:val="single"/>
          <w:lang w:eastAsia="en-US"/>
        </w:rPr>
        <w:t>e</w:t>
      </w:r>
      <w:r w:rsidRPr="00E327FD">
        <w:rPr>
          <w:rFonts w:eastAsia="Arial" w:cs="Arial"/>
          <w:i/>
          <w:spacing w:val="-5"/>
          <w:sz w:val="24"/>
          <w:szCs w:val="24"/>
          <w:u w:val="single"/>
          <w:lang w:eastAsia="en-US"/>
        </w:rPr>
        <w:t>r</w:t>
      </w:r>
      <w:r w:rsidRPr="00E327FD">
        <w:rPr>
          <w:rFonts w:eastAsia="Arial" w:cs="Arial"/>
          <w:i/>
          <w:spacing w:val="5"/>
          <w:sz w:val="24"/>
          <w:szCs w:val="24"/>
          <w:u w:val="single"/>
          <w:lang w:eastAsia="en-US"/>
        </w:rPr>
        <w:t>v</w:t>
      </w:r>
      <w:r w:rsidRPr="00E327FD">
        <w:rPr>
          <w:rFonts w:eastAsia="Arial" w:cs="Arial"/>
          <w:i/>
          <w:spacing w:val="3"/>
          <w:sz w:val="24"/>
          <w:szCs w:val="24"/>
          <w:u w:val="single"/>
          <w:lang w:eastAsia="en-US"/>
        </w:rPr>
        <w:t>i</w:t>
      </w:r>
      <w:r w:rsidRPr="00E327FD">
        <w:rPr>
          <w:rFonts w:eastAsia="Arial" w:cs="Arial"/>
          <w:i/>
          <w:spacing w:val="-2"/>
          <w:sz w:val="24"/>
          <w:szCs w:val="24"/>
          <w:u w:val="single"/>
          <w:lang w:eastAsia="en-US"/>
        </w:rPr>
        <w:t>do</w:t>
      </w:r>
      <w:r w:rsidRPr="00E327FD">
        <w:rPr>
          <w:rFonts w:eastAsia="Arial" w:cs="Arial"/>
          <w:i/>
          <w:sz w:val="24"/>
          <w:szCs w:val="24"/>
          <w:u w:val="single"/>
          <w:lang w:eastAsia="en-US"/>
        </w:rPr>
        <w:t>r</w:t>
      </w:r>
      <w:r w:rsidRPr="00E327FD">
        <w:rPr>
          <w:rFonts w:eastAsia="Arial" w:cs="Arial"/>
          <w:i/>
          <w:spacing w:val="-2"/>
          <w:sz w:val="24"/>
          <w:szCs w:val="24"/>
          <w:u w:val="single"/>
          <w:lang w:eastAsia="en-US"/>
        </w:rPr>
        <w:t>e</w:t>
      </w:r>
      <w:r w:rsidRPr="00E327FD">
        <w:rPr>
          <w:rFonts w:eastAsia="Arial" w:cs="Arial"/>
          <w:i/>
          <w:sz w:val="24"/>
          <w:szCs w:val="24"/>
          <w:u w:val="single"/>
          <w:lang w:eastAsia="en-US"/>
        </w:rPr>
        <w:t>s</w:t>
      </w:r>
      <w:r w:rsidRPr="00E327FD">
        <w:rPr>
          <w:rFonts w:eastAsia="Arial" w:cs="Arial"/>
          <w:i/>
          <w:spacing w:val="-12"/>
          <w:sz w:val="24"/>
          <w:szCs w:val="24"/>
          <w:u w:val="single"/>
          <w:lang w:eastAsia="en-US"/>
        </w:rPr>
        <w:t xml:space="preserve"> </w:t>
      </w:r>
      <w:r w:rsidRPr="00E327FD">
        <w:rPr>
          <w:rFonts w:eastAsia="Arial" w:cs="Arial"/>
          <w:i/>
          <w:spacing w:val="-2"/>
          <w:sz w:val="24"/>
          <w:szCs w:val="24"/>
          <w:u w:val="single"/>
          <w:lang w:eastAsia="en-US"/>
        </w:rPr>
        <w:t>púb</w:t>
      </w:r>
      <w:r w:rsidRPr="00E327FD">
        <w:rPr>
          <w:rFonts w:eastAsia="Arial" w:cs="Arial"/>
          <w:i/>
          <w:spacing w:val="3"/>
          <w:sz w:val="24"/>
          <w:szCs w:val="24"/>
          <w:u w:val="single"/>
          <w:lang w:eastAsia="en-US"/>
        </w:rPr>
        <w:t>l</w:t>
      </w:r>
      <w:r w:rsidRPr="00E327FD">
        <w:rPr>
          <w:rFonts w:eastAsia="Arial" w:cs="Arial"/>
          <w:i/>
          <w:spacing w:val="-2"/>
          <w:sz w:val="24"/>
          <w:szCs w:val="24"/>
          <w:u w:val="single"/>
          <w:lang w:eastAsia="en-US"/>
        </w:rPr>
        <w:t>i</w:t>
      </w:r>
      <w:r w:rsidRPr="00E327FD">
        <w:rPr>
          <w:rFonts w:eastAsia="Arial" w:cs="Arial"/>
          <w:i/>
          <w:sz w:val="24"/>
          <w:szCs w:val="24"/>
          <w:u w:val="single"/>
          <w:lang w:eastAsia="en-US"/>
        </w:rPr>
        <w:t>c</w:t>
      </w:r>
      <w:r w:rsidRPr="00E327FD">
        <w:rPr>
          <w:rFonts w:eastAsia="Arial" w:cs="Arial"/>
          <w:i/>
          <w:spacing w:val="-2"/>
          <w:sz w:val="24"/>
          <w:szCs w:val="24"/>
          <w:u w:val="single"/>
          <w:lang w:eastAsia="en-US"/>
        </w:rPr>
        <w:t>o</w:t>
      </w:r>
      <w:r w:rsidRPr="00E327FD">
        <w:rPr>
          <w:rFonts w:eastAsia="Arial" w:cs="Arial"/>
          <w:i/>
          <w:sz w:val="24"/>
          <w:szCs w:val="24"/>
          <w:u w:val="single"/>
          <w:lang w:eastAsia="en-US"/>
        </w:rPr>
        <w:t>s</w:t>
      </w:r>
      <w:r w:rsidRPr="00E327FD">
        <w:rPr>
          <w:rFonts w:eastAsia="Arial" w:cs="Arial"/>
          <w:i/>
          <w:spacing w:val="-12"/>
          <w:sz w:val="24"/>
          <w:szCs w:val="24"/>
          <w:u w:val="single"/>
          <w:lang w:eastAsia="en-US"/>
        </w:rPr>
        <w:t xml:space="preserve"> </w:t>
      </w:r>
      <w:r w:rsidRPr="00E327FD">
        <w:rPr>
          <w:rFonts w:eastAsia="Arial" w:cs="Arial"/>
          <w:i/>
          <w:spacing w:val="-6"/>
          <w:sz w:val="24"/>
          <w:szCs w:val="24"/>
          <w:u w:val="single"/>
          <w:lang w:eastAsia="en-US"/>
        </w:rPr>
        <w:t>e</w:t>
      </w:r>
      <w:r w:rsidRPr="00E327FD">
        <w:rPr>
          <w:rFonts w:eastAsia="Arial" w:cs="Arial"/>
          <w:i/>
          <w:spacing w:val="7"/>
          <w:sz w:val="24"/>
          <w:szCs w:val="24"/>
          <w:u w:val="single"/>
          <w:lang w:eastAsia="en-US"/>
        </w:rPr>
        <w:t>v</w:t>
      </w:r>
      <w:r w:rsidRPr="00E327FD">
        <w:rPr>
          <w:rFonts w:eastAsia="Arial" w:cs="Arial"/>
          <w:i/>
          <w:spacing w:val="-2"/>
          <w:sz w:val="24"/>
          <w:szCs w:val="24"/>
          <w:u w:val="single"/>
          <w:lang w:eastAsia="en-US"/>
        </w:rPr>
        <w:t>i</w:t>
      </w:r>
      <w:r w:rsidRPr="00E327FD">
        <w:rPr>
          <w:rFonts w:eastAsia="Arial" w:cs="Arial"/>
          <w:i/>
          <w:spacing w:val="1"/>
          <w:sz w:val="24"/>
          <w:szCs w:val="24"/>
          <w:u w:val="single"/>
          <w:lang w:eastAsia="en-US"/>
        </w:rPr>
        <w:t>t</w:t>
      </w:r>
      <w:r w:rsidRPr="00E327FD">
        <w:rPr>
          <w:rFonts w:eastAsia="Arial" w:cs="Arial"/>
          <w:i/>
          <w:spacing w:val="-2"/>
          <w:sz w:val="24"/>
          <w:szCs w:val="24"/>
          <w:u w:val="single"/>
          <w:lang w:eastAsia="en-US"/>
        </w:rPr>
        <w:t>e</w:t>
      </w:r>
      <w:r w:rsidRPr="00E327FD">
        <w:rPr>
          <w:rFonts w:eastAsia="Arial" w:cs="Arial"/>
          <w:i/>
          <w:sz w:val="24"/>
          <w:szCs w:val="24"/>
          <w:u w:val="single"/>
          <w:lang w:eastAsia="en-US"/>
        </w:rPr>
        <w:t>n</w:t>
      </w:r>
      <w:r w:rsidRPr="00E327FD">
        <w:rPr>
          <w:rFonts w:eastAsia="Arial" w:cs="Arial"/>
          <w:i/>
          <w:spacing w:val="-13"/>
          <w:sz w:val="24"/>
          <w:szCs w:val="24"/>
          <w:u w:val="single"/>
          <w:lang w:eastAsia="en-US"/>
        </w:rPr>
        <w:t xml:space="preserve"> </w:t>
      </w:r>
      <w:r w:rsidRPr="00E327FD">
        <w:rPr>
          <w:rFonts w:eastAsia="Arial" w:cs="Arial"/>
          <w:i/>
          <w:spacing w:val="3"/>
          <w:sz w:val="24"/>
          <w:szCs w:val="24"/>
          <w:u w:val="single"/>
          <w:lang w:eastAsia="en-US"/>
        </w:rPr>
        <w:t>i</w:t>
      </w:r>
      <w:r w:rsidRPr="00E327FD">
        <w:rPr>
          <w:rFonts w:eastAsia="Arial" w:cs="Arial"/>
          <w:i/>
          <w:spacing w:val="-2"/>
          <w:sz w:val="24"/>
          <w:szCs w:val="24"/>
          <w:u w:val="single"/>
          <w:lang w:eastAsia="en-US"/>
        </w:rPr>
        <w:t>n</w:t>
      </w:r>
      <w:r w:rsidRPr="00E327FD">
        <w:rPr>
          <w:rFonts w:eastAsia="Arial" w:cs="Arial"/>
          <w:i/>
          <w:sz w:val="24"/>
          <w:szCs w:val="24"/>
          <w:u w:val="single"/>
          <w:lang w:eastAsia="en-US"/>
        </w:rPr>
        <w:t>c</w:t>
      </w:r>
      <w:r w:rsidRPr="00E327FD">
        <w:rPr>
          <w:rFonts w:eastAsia="Arial" w:cs="Arial"/>
          <w:i/>
          <w:spacing w:val="-2"/>
          <w:sz w:val="24"/>
          <w:szCs w:val="24"/>
          <w:u w:val="single"/>
          <w:lang w:eastAsia="en-US"/>
        </w:rPr>
        <w:t>u</w:t>
      </w:r>
      <w:r w:rsidRPr="00E327FD">
        <w:rPr>
          <w:rFonts w:eastAsia="Arial" w:cs="Arial"/>
          <w:i/>
          <w:sz w:val="24"/>
          <w:szCs w:val="24"/>
          <w:u w:val="single"/>
          <w:lang w:eastAsia="en-US"/>
        </w:rPr>
        <w:t>r</w:t>
      </w:r>
      <w:r w:rsidRPr="00E327FD">
        <w:rPr>
          <w:rFonts w:eastAsia="Arial" w:cs="Arial"/>
          <w:i/>
          <w:spacing w:val="-5"/>
          <w:sz w:val="24"/>
          <w:szCs w:val="24"/>
          <w:u w:val="single"/>
          <w:lang w:eastAsia="en-US"/>
        </w:rPr>
        <w:t>r</w:t>
      </w:r>
      <w:r w:rsidRPr="00E327FD">
        <w:rPr>
          <w:rFonts w:eastAsia="Arial" w:cs="Arial"/>
          <w:i/>
          <w:spacing w:val="3"/>
          <w:sz w:val="24"/>
          <w:szCs w:val="24"/>
          <w:u w:val="single"/>
          <w:lang w:eastAsia="en-US"/>
        </w:rPr>
        <w:t>i</w:t>
      </w:r>
      <w:r w:rsidRPr="00E327FD">
        <w:rPr>
          <w:rFonts w:eastAsia="Arial" w:cs="Arial"/>
          <w:i/>
          <w:sz w:val="24"/>
          <w:szCs w:val="24"/>
          <w:u w:val="single"/>
          <w:lang w:eastAsia="en-US"/>
        </w:rPr>
        <w:t>r</w:t>
      </w:r>
      <w:r w:rsidRPr="00E327FD">
        <w:rPr>
          <w:rFonts w:eastAsia="Arial" w:cs="Arial"/>
          <w:i/>
          <w:spacing w:val="-12"/>
          <w:sz w:val="24"/>
          <w:szCs w:val="24"/>
          <w:u w:val="single"/>
          <w:lang w:eastAsia="en-US"/>
        </w:rPr>
        <w:t xml:space="preserve"> </w:t>
      </w:r>
      <w:r w:rsidRPr="00E327FD">
        <w:rPr>
          <w:rFonts w:eastAsia="Arial" w:cs="Arial"/>
          <w:i/>
          <w:spacing w:val="-2"/>
          <w:sz w:val="24"/>
          <w:szCs w:val="24"/>
          <w:u w:val="single"/>
          <w:lang w:eastAsia="en-US"/>
        </w:rPr>
        <w:t>e</w:t>
      </w:r>
      <w:r w:rsidRPr="00E327FD">
        <w:rPr>
          <w:rFonts w:eastAsia="Arial" w:cs="Arial"/>
          <w:i/>
          <w:sz w:val="24"/>
          <w:szCs w:val="24"/>
          <w:u w:val="single"/>
          <w:lang w:eastAsia="en-US"/>
        </w:rPr>
        <w:t>n</w:t>
      </w:r>
      <w:r w:rsidRPr="00E327FD">
        <w:rPr>
          <w:rFonts w:eastAsia="Arial" w:cs="Arial"/>
          <w:i/>
          <w:spacing w:val="-9"/>
          <w:sz w:val="24"/>
          <w:szCs w:val="24"/>
          <w:u w:val="single"/>
          <w:lang w:eastAsia="en-US"/>
        </w:rPr>
        <w:t xml:space="preserve"> </w:t>
      </w:r>
      <w:r w:rsidRPr="00E327FD">
        <w:rPr>
          <w:rFonts w:eastAsia="Arial" w:cs="Arial"/>
          <w:i/>
          <w:sz w:val="24"/>
          <w:szCs w:val="24"/>
          <w:u w:val="single"/>
          <w:lang w:eastAsia="en-US"/>
        </w:rPr>
        <w:t>c</w:t>
      </w:r>
      <w:r w:rsidRPr="00E327FD">
        <w:rPr>
          <w:rFonts w:eastAsia="Arial" w:cs="Arial"/>
          <w:i/>
          <w:spacing w:val="-2"/>
          <w:sz w:val="24"/>
          <w:szCs w:val="24"/>
          <w:u w:val="single"/>
          <w:lang w:eastAsia="en-US"/>
        </w:rPr>
        <w:t>ondu</w:t>
      </w:r>
      <w:r w:rsidRPr="00E327FD">
        <w:rPr>
          <w:rFonts w:eastAsia="Arial" w:cs="Arial"/>
          <w:i/>
          <w:sz w:val="24"/>
          <w:szCs w:val="24"/>
          <w:u w:val="single"/>
          <w:lang w:eastAsia="en-US"/>
        </w:rPr>
        <w:t>c</w:t>
      </w:r>
      <w:r w:rsidRPr="00E327FD">
        <w:rPr>
          <w:rFonts w:eastAsia="Arial" w:cs="Arial"/>
          <w:i/>
          <w:spacing w:val="1"/>
          <w:sz w:val="24"/>
          <w:szCs w:val="24"/>
          <w:u w:val="single"/>
          <w:lang w:eastAsia="en-US"/>
        </w:rPr>
        <w:t>t</w:t>
      </w:r>
      <w:r w:rsidRPr="00E327FD">
        <w:rPr>
          <w:rFonts w:eastAsia="Arial" w:cs="Arial"/>
          <w:i/>
          <w:spacing w:val="-2"/>
          <w:sz w:val="24"/>
          <w:szCs w:val="24"/>
          <w:u w:val="single"/>
          <w:lang w:eastAsia="en-US"/>
        </w:rPr>
        <w:t>a</w:t>
      </w:r>
      <w:r w:rsidRPr="00E327FD">
        <w:rPr>
          <w:rFonts w:eastAsia="Arial" w:cs="Arial"/>
          <w:i/>
          <w:sz w:val="24"/>
          <w:szCs w:val="24"/>
          <w:u w:val="single"/>
          <w:lang w:eastAsia="en-US"/>
        </w:rPr>
        <w:t>s</w:t>
      </w:r>
      <w:r w:rsidRPr="00E327FD">
        <w:rPr>
          <w:rFonts w:eastAsia="Arial" w:cs="Arial"/>
          <w:i/>
          <w:spacing w:val="-12"/>
          <w:sz w:val="24"/>
          <w:szCs w:val="24"/>
          <w:u w:val="single"/>
          <w:lang w:eastAsia="en-US"/>
        </w:rPr>
        <w:t xml:space="preserve"> </w:t>
      </w:r>
      <w:r w:rsidRPr="00E327FD">
        <w:rPr>
          <w:rFonts w:eastAsia="Arial" w:cs="Arial"/>
          <w:i/>
          <w:spacing w:val="-2"/>
          <w:sz w:val="24"/>
          <w:szCs w:val="24"/>
          <w:u w:val="single"/>
          <w:lang w:eastAsia="en-US"/>
        </w:rPr>
        <w:t>qu</w:t>
      </w:r>
      <w:r w:rsidRPr="00E327FD">
        <w:rPr>
          <w:rFonts w:eastAsia="Arial" w:cs="Arial"/>
          <w:i/>
          <w:sz w:val="24"/>
          <w:szCs w:val="24"/>
          <w:u w:val="single"/>
          <w:lang w:eastAsia="en-US"/>
        </w:rPr>
        <w:t>e</w:t>
      </w:r>
      <w:r w:rsidRPr="00E327FD">
        <w:rPr>
          <w:rFonts w:eastAsia="Arial" w:cs="Arial"/>
          <w:i/>
          <w:spacing w:val="-9"/>
          <w:sz w:val="24"/>
          <w:szCs w:val="24"/>
          <w:u w:val="single"/>
          <w:lang w:eastAsia="en-US"/>
        </w:rPr>
        <w:t xml:space="preserve"> </w:t>
      </w:r>
      <w:r w:rsidRPr="00E327FD">
        <w:rPr>
          <w:rFonts w:eastAsia="Arial" w:cs="Arial"/>
          <w:i/>
          <w:spacing w:val="-5"/>
          <w:sz w:val="24"/>
          <w:szCs w:val="24"/>
          <w:u w:val="single"/>
          <w:lang w:eastAsia="en-US"/>
        </w:rPr>
        <w:t>s</w:t>
      </w:r>
      <w:r w:rsidRPr="00E327FD">
        <w:rPr>
          <w:rFonts w:eastAsia="Arial" w:cs="Arial"/>
          <w:i/>
          <w:sz w:val="24"/>
          <w:szCs w:val="24"/>
          <w:u w:val="single"/>
          <w:lang w:eastAsia="en-US"/>
        </w:rPr>
        <w:t>e</w:t>
      </w:r>
      <w:r w:rsidRPr="00E327FD">
        <w:rPr>
          <w:rFonts w:eastAsia="Arial" w:cs="Arial"/>
          <w:i/>
          <w:spacing w:val="-8"/>
          <w:sz w:val="24"/>
          <w:szCs w:val="24"/>
          <w:u w:val="single"/>
          <w:lang w:eastAsia="en-US"/>
        </w:rPr>
        <w:t xml:space="preserve"> </w:t>
      </w:r>
      <w:r w:rsidRPr="00E327FD">
        <w:rPr>
          <w:rFonts w:eastAsia="Arial" w:cs="Arial"/>
          <w:i/>
          <w:sz w:val="24"/>
          <w:szCs w:val="24"/>
          <w:u w:val="single"/>
          <w:lang w:eastAsia="en-US"/>
        </w:rPr>
        <w:t>r</w:t>
      </w:r>
      <w:r w:rsidRPr="00E327FD">
        <w:rPr>
          <w:rFonts w:eastAsia="Arial" w:cs="Arial"/>
          <w:i/>
          <w:spacing w:val="-2"/>
          <w:sz w:val="24"/>
          <w:szCs w:val="24"/>
          <w:u w:val="single"/>
          <w:lang w:eastAsia="en-US"/>
        </w:rPr>
        <w:t>e</w:t>
      </w:r>
      <w:r w:rsidRPr="00E327FD">
        <w:rPr>
          <w:rFonts w:eastAsia="Arial" w:cs="Arial"/>
          <w:i/>
          <w:spacing w:val="3"/>
          <w:sz w:val="24"/>
          <w:szCs w:val="24"/>
          <w:u w:val="single"/>
          <w:lang w:eastAsia="en-US"/>
        </w:rPr>
        <w:t>l</w:t>
      </w:r>
      <w:r w:rsidRPr="00E327FD">
        <w:rPr>
          <w:rFonts w:eastAsia="Arial" w:cs="Arial"/>
          <w:i/>
          <w:spacing w:val="-2"/>
          <w:sz w:val="24"/>
          <w:szCs w:val="24"/>
          <w:u w:val="single"/>
          <w:lang w:eastAsia="en-US"/>
        </w:rPr>
        <w:t>a</w:t>
      </w:r>
      <w:r w:rsidRPr="00E327FD">
        <w:rPr>
          <w:rFonts w:eastAsia="Arial" w:cs="Arial"/>
          <w:i/>
          <w:spacing w:val="-5"/>
          <w:sz w:val="24"/>
          <w:szCs w:val="24"/>
          <w:u w:val="single"/>
          <w:lang w:eastAsia="en-US"/>
        </w:rPr>
        <w:t>c</w:t>
      </w:r>
      <w:r w:rsidRPr="00E327FD">
        <w:rPr>
          <w:rFonts w:eastAsia="Arial" w:cs="Arial"/>
          <w:i/>
          <w:spacing w:val="3"/>
          <w:sz w:val="24"/>
          <w:szCs w:val="24"/>
          <w:u w:val="single"/>
          <w:lang w:eastAsia="en-US"/>
        </w:rPr>
        <w:t>i</w:t>
      </w:r>
      <w:r w:rsidRPr="00E327FD">
        <w:rPr>
          <w:rFonts w:eastAsia="Arial" w:cs="Arial"/>
          <w:i/>
          <w:spacing w:val="-2"/>
          <w:sz w:val="24"/>
          <w:szCs w:val="24"/>
          <w:u w:val="single"/>
          <w:lang w:eastAsia="en-US"/>
        </w:rPr>
        <w:t>one</w:t>
      </w:r>
      <w:r w:rsidRPr="00E327FD">
        <w:rPr>
          <w:rFonts w:eastAsia="Arial" w:cs="Arial"/>
          <w:i/>
          <w:sz w:val="24"/>
          <w:szCs w:val="24"/>
          <w:u w:val="single"/>
          <w:lang w:eastAsia="en-US"/>
        </w:rPr>
        <w:t>n</w:t>
      </w:r>
      <w:r w:rsidRPr="00E327FD">
        <w:rPr>
          <w:rFonts w:eastAsia="Arial" w:cs="Arial"/>
          <w:i/>
          <w:spacing w:val="-9"/>
          <w:sz w:val="24"/>
          <w:szCs w:val="24"/>
          <w:u w:val="single"/>
          <w:lang w:eastAsia="en-US"/>
        </w:rPr>
        <w:t xml:space="preserve"> </w:t>
      </w:r>
      <w:r w:rsidRPr="00E327FD">
        <w:rPr>
          <w:rFonts w:eastAsia="Arial" w:cs="Arial"/>
          <w:i/>
          <w:sz w:val="24"/>
          <w:szCs w:val="24"/>
          <w:u w:val="single"/>
          <w:lang w:eastAsia="en-US"/>
        </w:rPr>
        <w:t>c</w:t>
      </w:r>
      <w:r w:rsidRPr="00E327FD">
        <w:rPr>
          <w:rFonts w:eastAsia="Arial" w:cs="Arial"/>
          <w:i/>
          <w:spacing w:val="-2"/>
          <w:sz w:val="24"/>
          <w:szCs w:val="24"/>
          <w:u w:val="single"/>
          <w:lang w:eastAsia="en-US"/>
        </w:rPr>
        <w:t>o</w:t>
      </w:r>
      <w:r w:rsidRPr="00E327FD">
        <w:rPr>
          <w:rFonts w:eastAsia="Arial" w:cs="Arial"/>
          <w:i/>
          <w:sz w:val="24"/>
          <w:szCs w:val="24"/>
          <w:u w:val="single"/>
          <w:lang w:eastAsia="en-US"/>
        </w:rPr>
        <w:t>n</w:t>
      </w:r>
      <w:r w:rsidRPr="00E327FD">
        <w:rPr>
          <w:rFonts w:eastAsia="Arial" w:cs="Arial"/>
          <w:i/>
          <w:spacing w:val="-14"/>
          <w:sz w:val="24"/>
          <w:szCs w:val="24"/>
          <w:u w:val="single"/>
          <w:lang w:eastAsia="en-US"/>
        </w:rPr>
        <w:t xml:space="preserve"> </w:t>
      </w:r>
      <w:r w:rsidRPr="00E327FD">
        <w:rPr>
          <w:rFonts w:eastAsia="Arial" w:cs="Arial"/>
          <w:i/>
          <w:spacing w:val="3"/>
          <w:sz w:val="24"/>
          <w:szCs w:val="24"/>
          <w:u w:val="single"/>
          <w:lang w:eastAsia="en-US"/>
        </w:rPr>
        <w:t>l</w:t>
      </w:r>
      <w:r w:rsidRPr="00E327FD">
        <w:rPr>
          <w:rFonts w:eastAsia="Arial" w:cs="Arial"/>
          <w:i/>
          <w:sz w:val="24"/>
          <w:szCs w:val="24"/>
          <w:u w:val="single"/>
          <w:lang w:eastAsia="en-US"/>
        </w:rPr>
        <w:t>a</w:t>
      </w:r>
      <w:r w:rsidRPr="00E327FD">
        <w:rPr>
          <w:rFonts w:eastAsia="Arial" w:cs="Arial"/>
          <w:i/>
          <w:spacing w:val="-14"/>
          <w:sz w:val="24"/>
          <w:szCs w:val="24"/>
          <w:u w:val="single"/>
          <w:lang w:eastAsia="en-US"/>
        </w:rPr>
        <w:t xml:space="preserve"> </w:t>
      </w:r>
      <w:r w:rsidRPr="00E327FD">
        <w:rPr>
          <w:rFonts w:eastAsia="Arial" w:cs="Arial"/>
          <w:i/>
          <w:spacing w:val="1"/>
          <w:w w:val="101"/>
          <w:sz w:val="24"/>
          <w:szCs w:val="24"/>
          <w:u w:val="single"/>
          <w:lang w:eastAsia="en-US"/>
        </w:rPr>
        <w:t>t</w:t>
      </w:r>
      <w:r w:rsidRPr="00E327FD">
        <w:rPr>
          <w:rFonts w:eastAsia="Arial" w:cs="Arial"/>
          <w:i/>
          <w:spacing w:val="-2"/>
          <w:sz w:val="24"/>
          <w:szCs w:val="24"/>
          <w:u w:val="single"/>
          <w:lang w:eastAsia="en-US"/>
        </w:rPr>
        <w:t>o</w:t>
      </w:r>
      <w:r w:rsidRPr="00E327FD">
        <w:rPr>
          <w:rFonts w:eastAsia="Arial" w:cs="Arial"/>
          <w:i/>
          <w:sz w:val="24"/>
          <w:szCs w:val="24"/>
          <w:u w:val="single"/>
          <w:lang w:eastAsia="en-US"/>
        </w:rPr>
        <w:t>r</w:t>
      </w:r>
      <w:r w:rsidRPr="00E327FD">
        <w:rPr>
          <w:rFonts w:eastAsia="Arial" w:cs="Arial"/>
          <w:i/>
          <w:spacing w:val="1"/>
          <w:sz w:val="24"/>
          <w:szCs w:val="24"/>
          <w:u w:val="single"/>
          <w:lang w:eastAsia="en-US"/>
        </w:rPr>
        <w:t>t</w:t>
      </w:r>
      <w:r w:rsidRPr="00E327FD">
        <w:rPr>
          <w:rFonts w:eastAsia="Arial" w:cs="Arial"/>
          <w:i/>
          <w:spacing w:val="-2"/>
          <w:sz w:val="24"/>
          <w:szCs w:val="24"/>
          <w:u w:val="single"/>
          <w:lang w:eastAsia="en-US"/>
        </w:rPr>
        <w:t>u</w:t>
      </w:r>
      <w:r w:rsidRPr="00E327FD">
        <w:rPr>
          <w:rFonts w:eastAsia="Arial" w:cs="Arial"/>
          <w:i/>
          <w:sz w:val="24"/>
          <w:szCs w:val="24"/>
          <w:u w:val="single"/>
          <w:lang w:eastAsia="en-US"/>
        </w:rPr>
        <w:t>r</w:t>
      </w:r>
      <w:r w:rsidRPr="00E327FD">
        <w:rPr>
          <w:rFonts w:eastAsia="Arial" w:cs="Arial"/>
          <w:i/>
          <w:spacing w:val="-6"/>
          <w:sz w:val="24"/>
          <w:szCs w:val="24"/>
          <w:u w:val="single"/>
          <w:lang w:eastAsia="en-US"/>
        </w:rPr>
        <w:t>a</w:t>
      </w:r>
      <w:r w:rsidRPr="00E327FD">
        <w:rPr>
          <w:rFonts w:eastAsia="Arial" w:cs="Arial"/>
          <w:i/>
          <w:w w:val="101"/>
          <w:sz w:val="24"/>
          <w:szCs w:val="24"/>
          <w:u w:val="single"/>
          <w:lang w:eastAsia="en-US"/>
        </w:rPr>
        <w:t xml:space="preserve">; </w:t>
      </w:r>
      <w:r w:rsidRPr="00E327FD">
        <w:rPr>
          <w:rFonts w:eastAsia="Arial" w:cs="Arial"/>
          <w:i/>
          <w:spacing w:val="-2"/>
          <w:sz w:val="24"/>
          <w:szCs w:val="24"/>
          <w:u w:val="single"/>
          <w:lang w:eastAsia="en-US"/>
        </w:rPr>
        <w:t>e</w:t>
      </w:r>
      <w:r w:rsidRPr="00E327FD">
        <w:rPr>
          <w:rFonts w:eastAsia="Arial" w:cs="Arial"/>
          <w:i/>
          <w:sz w:val="24"/>
          <w:szCs w:val="24"/>
          <w:u w:val="single"/>
          <w:lang w:eastAsia="en-US"/>
        </w:rPr>
        <w:t>n</w:t>
      </w:r>
      <w:r w:rsidRPr="00E327FD">
        <w:rPr>
          <w:rFonts w:eastAsia="Arial" w:cs="Arial"/>
          <w:i/>
          <w:spacing w:val="10"/>
          <w:sz w:val="24"/>
          <w:szCs w:val="24"/>
          <w:u w:val="single"/>
          <w:lang w:eastAsia="en-US"/>
        </w:rPr>
        <w:t xml:space="preserve"> </w:t>
      </w:r>
      <w:r w:rsidRPr="00E327FD">
        <w:rPr>
          <w:rFonts w:eastAsia="Arial" w:cs="Arial"/>
          <w:i/>
          <w:spacing w:val="-2"/>
          <w:sz w:val="24"/>
          <w:szCs w:val="24"/>
          <w:u w:val="single"/>
          <w:lang w:eastAsia="en-US"/>
        </w:rPr>
        <w:t>aque</w:t>
      </w:r>
      <w:r w:rsidRPr="00E327FD">
        <w:rPr>
          <w:rFonts w:eastAsia="Arial" w:cs="Arial"/>
          <w:i/>
          <w:spacing w:val="3"/>
          <w:sz w:val="24"/>
          <w:szCs w:val="24"/>
          <w:u w:val="single"/>
          <w:lang w:eastAsia="en-US"/>
        </w:rPr>
        <w:t>ll</w:t>
      </w:r>
      <w:r w:rsidRPr="00E327FD">
        <w:rPr>
          <w:rFonts w:eastAsia="Arial" w:cs="Arial"/>
          <w:i/>
          <w:spacing w:val="-2"/>
          <w:sz w:val="24"/>
          <w:szCs w:val="24"/>
          <w:u w:val="single"/>
          <w:lang w:eastAsia="en-US"/>
        </w:rPr>
        <w:t>o</w:t>
      </w:r>
      <w:r w:rsidRPr="00E327FD">
        <w:rPr>
          <w:rFonts w:eastAsia="Arial" w:cs="Arial"/>
          <w:i/>
          <w:sz w:val="24"/>
          <w:szCs w:val="24"/>
          <w:u w:val="single"/>
          <w:lang w:eastAsia="en-US"/>
        </w:rPr>
        <w:t>s</w:t>
      </w:r>
      <w:r w:rsidRPr="00E327FD">
        <w:rPr>
          <w:rFonts w:eastAsia="Arial" w:cs="Arial"/>
          <w:i/>
          <w:spacing w:val="7"/>
          <w:sz w:val="24"/>
          <w:szCs w:val="24"/>
          <w:u w:val="single"/>
          <w:lang w:eastAsia="en-US"/>
        </w:rPr>
        <w:t xml:space="preserve"> </w:t>
      </w:r>
      <w:r w:rsidRPr="00E327FD">
        <w:rPr>
          <w:rFonts w:eastAsia="Arial" w:cs="Arial"/>
          <w:i/>
          <w:sz w:val="24"/>
          <w:szCs w:val="24"/>
          <w:u w:val="single"/>
          <w:lang w:eastAsia="en-US"/>
        </w:rPr>
        <w:t>c</w:t>
      </w:r>
      <w:r w:rsidRPr="00E327FD">
        <w:rPr>
          <w:rFonts w:eastAsia="Arial" w:cs="Arial"/>
          <w:i/>
          <w:spacing w:val="-2"/>
          <w:sz w:val="24"/>
          <w:szCs w:val="24"/>
          <w:u w:val="single"/>
          <w:lang w:eastAsia="en-US"/>
        </w:rPr>
        <w:t>a</w:t>
      </w:r>
      <w:r w:rsidRPr="00E327FD">
        <w:rPr>
          <w:rFonts w:eastAsia="Arial" w:cs="Arial"/>
          <w:i/>
          <w:spacing w:val="-5"/>
          <w:sz w:val="24"/>
          <w:szCs w:val="24"/>
          <w:u w:val="single"/>
          <w:lang w:eastAsia="en-US"/>
        </w:rPr>
        <w:t>s</w:t>
      </w:r>
      <w:r w:rsidRPr="00E327FD">
        <w:rPr>
          <w:rFonts w:eastAsia="Arial" w:cs="Arial"/>
          <w:i/>
          <w:spacing w:val="3"/>
          <w:sz w:val="24"/>
          <w:szCs w:val="24"/>
          <w:u w:val="single"/>
          <w:lang w:eastAsia="en-US"/>
        </w:rPr>
        <w:t>o</w:t>
      </w:r>
      <w:r w:rsidRPr="00E327FD">
        <w:rPr>
          <w:rFonts w:eastAsia="Arial" w:cs="Arial"/>
          <w:i/>
          <w:sz w:val="24"/>
          <w:szCs w:val="24"/>
          <w:u w:val="single"/>
          <w:lang w:eastAsia="en-US"/>
        </w:rPr>
        <w:t>s</w:t>
      </w:r>
      <w:r w:rsidRPr="00E327FD">
        <w:rPr>
          <w:rFonts w:eastAsia="Arial" w:cs="Arial"/>
          <w:i/>
          <w:spacing w:val="7"/>
          <w:sz w:val="24"/>
          <w:szCs w:val="24"/>
          <w:u w:val="single"/>
          <w:lang w:eastAsia="en-US"/>
        </w:rPr>
        <w:t xml:space="preserve"> </w:t>
      </w:r>
      <w:r w:rsidRPr="00E327FD">
        <w:rPr>
          <w:rFonts w:eastAsia="Arial" w:cs="Arial"/>
          <w:i/>
          <w:spacing w:val="-2"/>
          <w:sz w:val="24"/>
          <w:szCs w:val="24"/>
          <w:u w:val="single"/>
          <w:lang w:eastAsia="en-US"/>
        </w:rPr>
        <w:t>e</w:t>
      </w:r>
      <w:r w:rsidRPr="00E327FD">
        <w:rPr>
          <w:rFonts w:eastAsia="Arial" w:cs="Arial"/>
          <w:i/>
          <w:sz w:val="24"/>
          <w:szCs w:val="24"/>
          <w:u w:val="single"/>
          <w:lang w:eastAsia="en-US"/>
        </w:rPr>
        <w:t>n</w:t>
      </w:r>
      <w:r w:rsidRPr="00E327FD">
        <w:rPr>
          <w:rFonts w:eastAsia="Arial" w:cs="Arial"/>
          <w:i/>
          <w:spacing w:val="10"/>
          <w:sz w:val="24"/>
          <w:szCs w:val="24"/>
          <w:u w:val="single"/>
          <w:lang w:eastAsia="en-US"/>
        </w:rPr>
        <w:t xml:space="preserve"> </w:t>
      </w:r>
      <w:r w:rsidRPr="00E327FD">
        <w:rPr>
          <w:rFonts w:eastAsia="Arial" w:cs="Arial"/>
          <w:i/>
          <w:spacing w:val="3"/>
          <w:sz w:val="24"/>
          <w:szCs w:val="24"/>
          <w:u w:val="single"/>
          <w:lang w:eastAsia="en-US"/>
        </w:rPr>
        <w:t>q</w:t>
      </w:r>
      <w:r w:rsidRPr="00E327FD">
        <w:rPr>
          <w:rFonts w:eastAsia="Arial" w:cs="Arial"/>
          <w:i/>
          <w:spacing w:val="-2"/>
          <w:sz w:val="24"/>
          <w:szCs w:val="24"/>
          <w:u w:val="single"/>
          <w:lang w:eastAsia="en-US"/>
        </w:rPr>
        <w:t>u</w:t>
      </w:r>
      <w:r w:rsidRPr="00E327FD">
        <w:rPr>
          <w:rFonts w:eastAsia="Arial" w:cs="Arial"/>
          <w:i/>
          <w:sz w:val="24"/>
          <w:szCs w:val="24"/>
          <w:u w:val="single"/>
          <w:lang w:eastAsia="en-US"/>
        </w:rPr>
        <w:t>e</w:t>
      </w:r>
      <w:r w:rsidRPr="00E327FD">
        <w:rPr>
          <w:rFonts w:eastAsia="Arial" w:cs="Arial"/>
          <w:i/>
          <w:spacing w:val="10"/>
          <w:sz w:val="24"/>
          <w:szCs w:val="24"/>
          <w:u w:val="single"/>
          <w:lang w:eastAsia="en-US"/>
        </w:rPr>
        <w:t xml:space="preserve"> </w:t>
      </w:r>
      <w:r w:rsidRPr="00E327FD">
        <w:rPr>
          <w:rFonts w:eastAsia="Arial" w:cs="Arial"/>
          <w:i/>
          <w:sz w:val="24"/>
          <w:szCs w:val="24"/>
          <w:u w:val="single"/>
          <w:lang w:eastAsia="en-US"/>
        </w:rPr>
        <w:t>s</w:t>
      </w:r>
      <w:r w:rsidRPr="00E327FD">
        <w:rPr>
          <w:rFonts w:eastAsia="Arial" w:cs="Arial"/>
          <w:i/>
          <w:spacing w:val="-2"/>
          <w:sz w:val="24"/>
          <w:szCs w:val="24"/>
          <w:u w:val="single"/>
          <w:lang w:eastAsia="en-US"/>
        </w:rPr>
        <w:t>e</w:t>
      </w:r>
      <w:r w:rsidRPr="00E327FD">
        <w:rPr>
          <w:rFonts w:eastAsia="Arial" w:cs="Arial"/>
          <w:i/>
          <w:sz w:val="24"/>
          <w:szCs w:val="24"/>
          <w:u w:val="single"/>
          <w:lang w:eastAsia="en-US"/>
        </w:rPr>
        <w:t>a</w:t>
      </w:r>
      <w:r w:rsidRPr="00E327FD">
        <w:rPr>
          <w:rFonts w:eastAsia="Arial" w:cs="Arial"/>
          <w:i/>
          <w:spacing w:val="10"/>
          <w:sz w:val="24"/>
          <w:szCs w:val="24"/>
          <w:u w:val="single"/>
          <w:lang w:eastAsia="en-US"/>
        </w:rPr>
        <w:t xml:space="preserve"> </w:t>
      </w:r>
      <w:r w:rsidRPr="00E327FD">
        <w:rPr>
          <w:rFonts w:eastAsia="Arial" w:cs="Arial"/>
          <w:i/>
          <w:spacing w:val="-2"/>
          <w:sz w:val="24"/>
          <w:szCs w:val="24"/>
          <w:u w:val="single"/>
          <w:lang w:eastAsia="en-US"/>
        </w:rPr>
        <w:t>ne</w:t>
      </w:r>
      <w:r w:rsidRPr="00E327FD">
        <w:rPr>
          <w:rFonts w:eastAsia="Arial" w:cs="Arial"/>
          <w:i/>
          <w:sz w:val="24"/>
          <w:szCs w:val="24"/>
          <w:u w:val="single"/>
          <w:lang w:eastAsia="en-US"/>
        </w:rPr>
        <w:t>c</w:t>
      </w:r>
      <w:r w:rsidRPr="00E327FD">
        <w:rPr>
          <w:rFonts w:eastAsia="Arial" w:cs="Arial"/>
          <w:i/>
          <w:spacing w:val="3"/>
          <w:sz w:val="24"/>
          <w:szCs w:val="24"/>
          <w:u w:val="single"/>
          <w:lang w:eastAsia="en-US"/>
        </w:rPr>
        <w:t>e</w:t>
      </w:r>
      <w:r w:rsidRPr="00E327FD">
        <w:rPr>
          <w:rFonts w:eastAsia="Arial" w:cs="Arial"/>
          <w:i/>
          <w:spacing w:val="-5"/>
          <w:sz w:val="24"/>
          <w:szCs w:val="24"/>
          <w:u w:val="single"/>
          <w:lang w:eastAsia="en-US"/>
        </w:rPr>
        <w:t>s</w:t>
      </w:r>
      <w:r w:rsidRPr="00E327FD">
        <w:rPr>
          <w:rFonts w:eastAsia="Arial" w:cs="Arial"/>
          <w:i/>
          <w:spacing w:val="-2"/>
          <w:sz w:val="24"/>
          <w:szCs w:val="24"/>
          <w:u w:val="single"/>
          <w:lang w:eastAsia="en-US"/>
        </w:rPr>
        <w:t>a</w:t>
      </w:r>
      <w:r w:rsidRPr="00E327FD">
        <w:rPr>
          <w:rFonts w:eastAsia="Arial" w:cs="Arial"/>
          <w:i/>
          <w:sz w:val="24"/>
          <w:szCs w:val="24"/>
          <w:u w:val="single"/>
          <w:lang w:eastAsia="en-US"/>
        </w:rPr>
        <w:t>r</w:t>
      </w:r>
      <w:r w:rsidRPr="00E327FD">
        <w:rPr>
          <w:rFonts w:eastAsia="Arial" w:cs="Arial"/>
          <w:i/>
          <w:spacing w:val="3"/>
          <w:sz w:val="24"/>
          <w:szCs w:val="24"/>
          <w:u w:val="single"/>
          <w:lang w:eastAsia="en-US"/>
        </w:rPr>
        <w:t>i</w:t>
      </w:r>
      <w:r w:rsidRPr="00E327FD">
        <w:rPr>
          <w:rFonts w:eastAsia="Arial" w:cs="Arial"/>
          <w:i/>
          <w:sz w:val="24"/>
          <w:szCs w:val="24"/>
          <w:u w:val="single"/>
          <w:lang w:eastAsia="en-US"/>
        </w:rPr>
        <w:t>o</w:t>
      </w:r>
      <w:r w:rsidRPr="00E327FD">
        <w:rPr>
          <w:rFonts w:eastAsia="Arial" w:cs="Arial"/>
          <w:i/>
          <w:spacing w:val="10"/>
          <w:sz w:val="24"/>
          <w:szCs w:val="24"/>
          <w:u w:val="single"/>
          <w:lang w:eastAsia="en-US"/>
        </w:rPr>
        <w:t xml:space="preserve"> </w:t>
      </w:r>
      <w:r w:rsidRPr="00E327FD">
        <w:rPr>
          <w:rFonts w:eastAsia="Arial" w:cs="Arial"/>
          <w:i/>
          <w:spacing w:val="-2"/>
          <w:sz w:val="24"/>
          <w:szCs w:val="24"/>
          <w:u w:val="single"/>
          <w:lang w:eastAsia="en-US"/>
        </w:rPr>
        <w:t>e</w:t>
      </w:r>
      <w:r w:rsidRPr="00E327FD">
        <w:rPr>
          <w:rFonts w:eastAsia="Arial" w:cs="Arial"/>
          <w:i/>
          <w:sz w:val="24"/>
          <w:szCs w:val="24"/>
          <w:u w:val="single"/>
          <w:lang w:eastAsia="en-US"/>
        </w:rPr>
        <w:t>l</w:t>
      </w:r>
      <w:r w:rsidRPr="00E327FD">
        <w:rPr>
          <w:rFonts w:eastAsia="Arial" w:cs="Arial"/>
          <w:i/>
          <w:spacing w:val="15"/>
          <w:sz w:val="24"/>
          <w:szCs w:val="24"/>
          <w:u w:val="single"/>
          <w:lang w:eastAsia="en-US"/>
        </w:rPr>
        <w:t xml:space="preserve"> </w:t>
      </w:r>
      <w:r w:rsidRPr="00E327FD">
        <w:rPr>
          <w:rFonts w:eastAsia="Arial" w:cs="Arial"/>
          <w:i/>
          <w:spacing w:val="-2"/>
          <w:sz w:val="24"/>
          <w:szCs w:val="24"/>
          <w:u w:val="single"/>
          <w:lang w:eastAsia="en-US"/>
        </w:rPr>
        <w:t>u</w:t>
      </w:r>
      <w:r w:rsidRPr="00E327FD">
        <w:rPr>
          <w:rFonts w:eastAsia="Arial" w:cs="Arial"/>
          <w:i/>
          <w:spacing w:val="-5"/>
          <w:sz w:val="24"/>
          <w:szCs w:val="24"/>
          <w:u w:val="single"/>
          <w:lang w:eastAsia="en-US"/>
        </w:rPr>
        <w:t>s</w:t>
      </w:r>
      <w:r w:rsidRPr="00E327FD">
        <w:rPr>
          <w:rFonts w:eastAsia="Arial" w:cs="Arial"/>
          <w:i/>
          <w:sz w:val="24"/>
          <w:szCs w:val="24"/>
          <w:u w:val="single"/>
          <w:lang w:eastAsia="en-US"/>
        </w:rPr>
        <w:t>o</w:t>
      </w:r>
      <w:r w:rsidRPr="00E327FD">
        <w:rPr>
          <w:rFonts w:eastAsia="Arial" w:cs="Arial"/>
          <w:i/>
          <w:spacing w:val="10"/>
          <w:sz w:val="24"/>
          <w:szCs w:val="24"/>
          <w:u w:val="single"/>
          <w:lang w:eastAsia="en-US"/>
        </w:rPr>
        <w:t xml:space="preserve"> </w:t>
      </w:r>
      <w:r w:rsidRPr="00E327FD">
        <w:rPr>
          <w:rFonts w:eastAsia="Arial" w:cs="Arial"/>
          <w:i/>
          <w:spacing w:val="-2"/>
          <w:sz w:val="24"/>
          <w:szCs w:val="24"/>
          <w:u w:val="single"/>
          <w:lang w:eastAsia="en-US"/>
        </w:rPr>
        <w:t>d</w:t>
      </w:r>
      <w:r w:rsidRPr="00E327FD">
        <w:rPr>
          <w:rFonts w:eastAsia="Arial" w:cs="Arial"/>
          <w:i/>
          <w:sz w:val="24"/>
          <w:szCs w:val="24"/>
          <w:u w:val="single"/>
          <w:lang w:eastAsia="en-US"/>
        </w:rPr>
        <w:t>e</w:t>
      </w:r>
      <w:r w:rsidRPr="00E327FD">
        <w:rPr>
          <w:rFonts w:eastAsia="Arial" w:cs="Arial"/>
          <w:i/>
          <w:spacing w:val="15"/>
          <w:sz w:val="24"/>
          <w:szCs w:val="24"/>
          <w:u w:val="single"/>
          <w:lang w:eastAsia="en-US"/>
        </w:rPr>
        <w:t xml:space="preserve"> </w:t>
      </w:r>
      <w:r w:rsidRPr="00E327FD">
        <w:rPr>
          <w:rFonts w:eastAsia="Arial" w:cs="Arial"/>
          <w:i/>
          <w:spacing w:val="3"/>
          <w:sz w:val="24"/>
          <w:szCs w:val="24"/>
          <w:u w:val="single"/>
          <w:lang w:eastAsia="en-US"/>
        </w:rPr>
        <w:lastRenderedPageBreak/>
        <w:t>l</w:t>
      </w:r>
      <w:r w:rsidRPr="00E327FD">
        <w:rPr>
          <w:rFonts w:eastAsia="Arial" w:cs="Arial"/>
          <w:i/>
          <w:sz w:val="24"/>
          <w:szCs w:val="24"/>
          <w:u w:val="single"/>
          <w:lang w:eastAsia="en-US"/>
        </w:rPr>
        <w:t>a</w:t>
      </w:r>
      <w:r w:rsidRPr="00E327FD">
        <w:rPr>
          <w:rFonts w:eastAsia="Arial" w:cs="Arial"/>
          <w:i/>
          <w:spacing w:val="10"/>
          <w:sz w:val="24"/>
          <w:szCs w:val="24"/>
          <w:u w:val="single"/>
          <w:lang w:eastAsia="en-US"/>
        </w:rPr>
        <w:t xml:space="preserve"> </w:t>
      </w:r>
      <w:r w:rsidRPr="00E327FD">
        <w:rPr>
          <w:rFonts w:eastAsia="Arial" w:cs="Arial"/>
          <w:i/>
          <w:spacing w:val="1"/>
          <w:sz w:val="24"/>
          <w:szCs w:val="24"/>
          <w:u w:val="single"/>
          <w:lang w:eastAsia="en-US"/>
        </w:rPr>
        <w:t>f</w:t>
      </w:r>
      <w:r w:rsidRPr="00E327FD">
        <w:rPr>
          <w:rFonts w:eastAsia="Arial" w:cs="Arial"/>
          <w:i/>
          <w:spacing w:val="-2"/>
          <w:sz w:val="24"/>
          <w:szCs w:val="24"/>
          <w:u w:val="single"/>
          <w:lang w:eastAsia="en-US"/>
        </w:rPr>
        <w:t>ue</w:t>
      </w:r>
      <w:r w:rsidRPr="00E327FD">
        <w:rPr>
          <w:rFonts w:eastAsia="Arial" w:cs="Arial"/>
          <w:i/>
          <w:sz w:val="24"/>
          <w:szCs w:val="24"/>
          <w:u w:val="single"/>
          <w:lang w:eastAsia="en-US"/>
        </w:rPr>
        <w:t>rz</w:t>
      </w:r>
      <w:r w:rsidRPr="00E327FD">
        <w:rPr>
          <w:rFonts w:eastAsia="Arial" w:cs="Arial"/>
          <w:i/>
          <w:spacing w:val="-2"/>
          <w:sz w:val="24"/>
          <w:szCs w:val="24"/>
          <w:u w:val="single"/>
          <w:lang w:eastAsia="en-US"/>
        </w:rPr>
        <w:t>a</w:t>
      </w:r>
      <w:r w:rsidRPr="00E327FD">
        <w:rPr>
          <w:rFonts w:eastAsia="Arial" w:cs="Arial"/>
          <w:i/>
          <w:sz w:val="24"/>
          <w:szCs w:val="24"/>
          <w:u w:val="single"/>
          <w:lang w:eastAsia="en-US"/>
        </w:rPr>
        <w:t>,</w:t>
      </w:r>
      <w:r w:rsidRPr="00E327FD">
        <w:rPr>
          <w:rFonts w:eastAsia="Arial" w:cs="Arial"/>
          <w:i/>
          <w:spacing w:val="14"/>
          <w:sz w:val="24"/>
          <w:szCs w:val="24"/>
          <w:u w:val="single"/>
          <w:lang w:eastAsia="en-US"/>
        </w:rPr>
        <w:t xml:space="preserve"> </w:t>
      </w:r>
      <w:r w:rsidRPr="00E327FD">
        <w:rPr>
          <w:rFonts w:eastAsia="Arial" w:cs="Arial"/>
          <w:i/>
          <w:spacing w:val="-2"/>
          <w:sz w:val="24"/>
          <w:szCs w:val="24"/>
          <w:u w:val="single"/>
          <w:lang w:eastAsia="en-US"/>
        </w:rPr>
        <w:t>é</w:t>
      </w:r>
      <w:r w:rsidRPr="00E327FD">
        <w:rPr>
          <w:rFonts w:eastAsia="Arial" w:cs="Arial"/>
          <w:i/>
          <w:spacing w:val="-5"/>
          <w:sz w:val="24"/>
          <w:szCs w:val="24"/>
          <w:u w:val="single"/>
          <w:lang w:eastAsia="en-US"/>
        </w:rPr>
        <w:t>s</w:t>
      </w:r>
      <w:r w:rsidRPr="00E327FD">
        <w:rPr>
          <w:rFonts w:eastAsia="Arial" w:cs="Arial"/>
          <w:i/>
          <w:spacing w:val="1"/>
          <w:sz w:val="24"/>
          <w:szCs w:val="24"/>
          <w:u w:val="single"/>
          <w:lang w:eastAsia="en-US"/>
        </w:rPr>
        <w:t>t</w:t>
      </w:r>
      <w:r w:rsidRPr="00E327FD">
        <w:rPr>
          <w:rFonts w:eastAsia="Arial" w:cs="Arial"/>
          <w:i/>
          <w:sz w:val="24"/>
          <w:szCs w:val="24"/>
          <w:u w:val="single"/>
          <w:lang w:eastAsia="en-US"/>
        </w:rPr>
        <w:t>a</w:t>
      </w:r>
      <w:r w:rsidRPr="00E327FD">
        <w:rPr>
          <w:rFonts w:eastAsia="Arial" w:cs="Arial"/>
          <w:i/>
          <w:spacing w:val="11"/>
          <w:sz w:val="24"/>
          <w:szCs w:val="24"/>
          <w:u w:val="single"/>
          <w:lang w:eastAsia="en-US"/>
        </w:rPr>
        <w:t xml:space="preserve"> </w:t>
      </w:r>
      <w:r w:rsidRPr="00E327FD">
        <w:rPr>
          <w:rFonts w:eastAsia="Arial" w:cs="Arial"/>
          <w:i/>
          <w:spacing w:val="-2"/>
          <w:sz w:val="24"/>
          <w:szCs w:val="24"/>
          <w:u w:val="single"/>
          <w:lang w:eastAsia="en-US"/>
        </w:rPr>
        <w:t>debe</w:t>
      </w:r>
      <w:r w:rsidRPr="00E327FD">
        <w:rPr>
          <w:rFonts w:eastAsia="Arial" w:cs="Arial"/>
          <w:i/>
          <w:sz w:val="24"/>
          <w:szCs w:val="24"/>
          <w:u w:val="single"/>
          <w:lang w:eastAsia="en-US"/>
        </w:rPr>
        <w:t>rá</w:t>
      </w:r>
      <w:r w:rsidRPr="00E327FD">
        <w:rPr>
          <w:rFonts w:eastAsia="Arial" w:cs="Arial"/>
          <w:i/>
          <w:spacing w:val="15"/>
          <w:sz w:val="24"/>
          <w:szCs w:val="24"/>
          <w:u w:val="single"/>
          <w:lang w:eastAsia="en-US"/>
        </w:rPr>
        <w:t xml:space="preserve"> </w:t>
      </w:r>
      <w:r w:rsidRPr="00E327FD">
        <w:rPr>
          <w:rFonts w:eastAsia="Arial" w:cs="Arial"/>
          <w:i/>
          <w:spacing w:val="-5"/>
          <w:sz w:val="24"/>
          <w:szCs w:val="24"/>
          <w:u w:val="single"/>
          <w:lang w:eastAsia="en-US"/>
        </w:rPr>
        <w:t>s</w:t>
      </w:r>
      <w:r w:rsidRPr="00E327FD">
        <w:rPr>
          <w:rFonts w:eastAsia="Arial" w:cs="Arial"/>
          <w:i/>
          <w:spacing w:val="-2"/>
          <w:sz w:val="24"/>
          <w:szCs w:val="24"/>
          <w:u w:val="single"/>
          <w:lang w:eastAsia="en-US"/>
        </w:rPr>
        <w:t>e</w:t>
      </w:r>
      <w:r w:rsidRPr="00E327FD">
        <w:rPr>
          <w:rFonts w:eastAsia="Arial" w:cs="Arial"/>
          <w:i/>
          <w:sz w:val="24"/>
          <w:szCs w:val="24"/>
          <w:u w:val="single"/>
          <w:lang w:eastAsia="en-US"/>
        </w:rPr>
        <w:t>r</w:t>
      </w:r>
      <w:r w:rsidRPr="00E327FD">
        <w:rPr>
          <w:rFonts w:eastAsia="Arial" w:cs="Arial"/>
          <w:i/>
          <w:spacing w:val="12"/>
          <w:sz w:val="24"/>
          <w:szCs w:val="24"/>
          <w:u w:val="single"/>
          <w:lang w:eastAsia="en-US"/>
        </w:rPr>
        <w:t xml:space="preserve"> </w:t>
      </w:r>
      <w:r w:rsidRPr="00E327FD">
        <w:rPr>
          <w:rFonts w:eastAsia="Arial" w:cs="Arial"/>
          <w:i/>
          <w:spacing w:val="-2"/>
          <w:sz w:val="24"/>
          <w:szCs w:val="24"/>
          <w:u w:val="single"/>
          <w:lang w:eastAsia="en-US"/>
        </w:rPr>
        <w:t>ap</w:t>
      </w:r>
      <w:r w:rsidRPr="00E327FD">
        <w:rPr>
          <w:rFonts w:eastAsia="Arial" w:cs="Arial"/>
          <w:i/>
          <w:spacing w:val="3"/>
          <w:sz w:val="24"/>
          <w:szCs w:val="24"/>
          <w:u w:val="single"/>
          <w:lang w:eastAsia="en-US"/>
        </w:rPr>
        <w:t>li</w:t>
      </w:r>
      <w:r w:rsidRPr="00E327FD">
        <w:rPr>
          <w:rFonts w:eastAsia="Arial" w:cs="Arial"/>
          <w:i/>
          <w:sz w:val="24"/>
          <w:szCs w:val="24"/>
          <w:u w:val="single"/>
          <w:lang w:eastAsia="en-US"/>
        </w:rPr>
        <w:t>c</w:t>
      </w:r>
      <w:r w:rsidRPr="00E327FD">
        <w:rPr>
          <w:rFonts w:eastAsia="Arial" w:cs="Arial"/>
          <w:i/>
          <w:spacing w:val="-2"/>
          <w:sz w:val="24"/>
          <w:szCs w:val="24"/>
          <w:u w:val="single"/>
          <w:lang w:eastAsia="en-US"/>
        </w:rPr>
        <w:t>ad</w:t>
      </w:r>
      <w:r w:rsidRPr="00E327FD">
        <w:rPr>
          <w:rFonts w:eastAsia="Arial" w:cs="Arial"/>
          <w:i/>
          <w:sz w:val="24"/>
          <w:szCs w:val="24"/>
          <w:u w:val="single"/>
          <w:lang w:eastAsia="en-US"/>
        </w:rPr>
        <w:t>a</w:t>
      </w:r>
      <w:r w:rsidRPr="00E327FD">
        <w:rPr>
          <w:rFonts w:eastAsia="Arial" w:cs="Arial"/>
          <w:i/>
          <w:spacing w:val="10"/>
          <w:sz w:val="24"/>
          <w:szCs w:val="24"/>
          <w:u w:val="single"/>
          <w:lang w:eastAsia="en-US"/>
        </w:rPr>
        <w:t xml:space="preserve"> </w:t>
      </w:r>
      <w:r w:rsidRPr="00E327FD">
        <w:rPr>
          <w:rFonts w:eastAsia="Arial" w:cs="Arial"/>
          <w:i/>
          <w:spacing w:val="-2"/>
          <w:sz w:val="24"/>
          <w:szCs w:val="24"/>
          <w:u w:val="single"/>
          <w:lang w:eastAsia="en-US"/>
        </w:rPr>
        <w:t>ob</w:t>
      </w:r>
      <w:r w:rsidRPr="00E327FD">
        <w:rPr>
          <w:rFonts w:eastAsia="Arial" w:cs="Arial"/>
          <w:i/>
          <w:spacing w:val="-5"/>
          <w:sz w:val="24"/>
          <w:szCs w:val="24"/>
          <w:u w:val="single"/>
          <w:lang w:eastAsia="en-US"/>
        </w:rPr>
        <w:t>s</w:t>
      </w:r>
      <w:r w:rsidRPr="00E327FD">
        <w:rPr>
          <w:rFonts w:eastAsia="Arial" w:cs="Arial"/>
          <w:i/>
          <w:spacing w:val="-2"/>
          <w:sz w:val="24"/>
          <w:szCs w:val="24"/>
          <w:u w:val="single"/>
          <w:lang w:eastAsia="en-US"/>
        </w:rPr>
        <w:t>e</w:t>
      </w:r>
      <w:r w:rsidRPr="00E327FD">
        <w:rPr>
          <w:rFonts w:eastAsia="Arial" w:cs="Arial"/>
          <w:i/>
          <w:sz w:val="24"/>
          <w:szCs w:val="24"/>
          <w:u w:val="single"/>
          <w:lang w:eastAsia="en-US"/>
        </w:rPr>
        <w:t>r</w:t>
      </w:r>
      <w:r w:rsidRPr="00E327FD">
        <w:rPr>
          <w:rFonts w:eastAsia="Arial" w:cs="Arial"/>
          <w:i/>
          <w:spacing w:val="9"/>
          <w:sz w:val="24"/>
          <w:szCs w:val="24"/>
          <w:u w:val="single"/>
          <w:lang w:eastAsia="en-US"/>
        </w:rPr>
        <w:t>v</w:t>
      </w:r>
      <w:r w:rsidRPr="00E327FD">
        <w:rPr>
          <w:rFonts w:eastAsia="Arial" w:cs="Arial"/>
          <w:i/>
          <w:spacing w:val="-2"/>
          <w:sz w:val="24"/>
          <w:szCs w:val="24"/>
          <w:u w:val="single"/>
          <w:lang w:eastAsia="en-US"/>
        </w:rPr>
        <w:t>and</w:t>
      </w:r>
      <w:r w:rsidRPr="00E327FD">
        <w:rPr>
          <w:rFonts w:eastAsia="Arial" w:cs="Arial"/>
          <w:i/>
          <w:sz w:val="24"/>
          <w:szCs w:val="24"/>
          <w:u w:val="single"/>
          <w:lang w:eastAsia="en-US"/>
        </w:rPr>
        <w:t xml:space="preserve">o </w:t>
      </w:r>
      <w:r w:rsidRPr="00E327FD">
        <w:rPr>
          <w:rFonts w:eastAsia="Arial" w:cs="Arial"/>
          <w:i/>
          <w:spacing w:val="3"/>
          <w:sz w:val="24"/>
          <w:szCs w:val="24"/>
          <w:u w:val="single"/>
          <w:lang w:eastAsia="en-US"/>
        </w:rPr>
        <w:t>l</w:t>
      </w:r>
      <w:r w:rsidRPr="00E327FD">
        <w:rPr>
          <w:rFonts w:eastAsia="Arial" w:cs="Arial"/>
          <w:i/>
          <w:spacing w:val="-2"/>
          <w:sz w:val="24"/>
          <w:szCs w:val="24"/>
          <w:u w:val="single"/>
          <w:lang w:eastAsia="en-US"/>
        </w:rPr>
        <w:t>o</w:t>
      </w:r>
      <w:r w:rsidRPr="00E327FD">
        <w:rPr>
          <w:rFonts w:eastAsia="Arial" w:cs="Arial"/>
          <w:i/>
          <w:sz w:val="24"/>
          <w:szCs w:val="24"/>
          <w:u w:val="single"/>
          <w:lang w:eastAsia="en-US"/>
        </w:rPr>
        <w:t>s</w:t>
      </w:r>
      <w:r w:rsidRPr="00E327FD">
        <w:rPr>
          <w:rFonts w:eastAsia="Arial" w:cs="Arial"/>
          <w:i/>
          <w:spacing w:val="-3"/>
          <w:sz w:val="24"/>
          <w:szCs w:val="24"/>
          <w:u w:val="single"/>
          <w:lang w:eastAsia="en-US"/>
        </w:rPr>
        <w:t xml:space="preserve"> </w:t>
      </w:r>
      <w:r w:rsidRPr="00E327FD">
        <w:rPr>
          <w:rFonts w:eastAsia="Arial" w:cs="Arial"/>
          <w:i/>
          <w:spacing w:val="-2"/>
          <w:sz w:val="24"/>
          <w:szCs w:val="24"/>
          <w:u w:val="single"/>
          <w:lang w:eastAsia="en-US"/>
        </w:rPr>
        <w:t>p</w:t>
      </w:r>
      <w:r w:rsidRPr="00E327FD">
        <w:rPr>
          <w:rFonts w:eastAsia="Arial" w:cs="Arial"/>
          <w:i/>
          <w:sz w:val="24"/>
          <w:szCs w:val="24"/>
          <w:u w:val="single"/>
          <w:lang w:eastAsia="en-US"/>
        </w:rPr>
        <w:t>r</w:t>
      </w:r>
      <w:r w:rsidRPr="00E327FD">
        <w:rPr>
          <w:rFonts w:eastAsia="Arial" w:cs="Arial"/>
          <w:i/>
          <w:spacing w:val="3"/>
          <w:sz w:val="24"/>
          <w:szCs w:val="24"/>
          <w:u w:val="single"/>
          <w:lang w:eastAsia="en-US"/>
        </w:rPr>
        <w:t>i</w:t>
      </w:r>
      <w:r w:rsidRPr="00E327FD">
        <w:rPr>
          <w:rFonts w:eastAsia="Arial" w:cs="Arial"/>
          <w:i/>
          <w:spacing w:val="-2"/>
          <w:sz w:val="24"/>
          <w:szCs w:val="24"/>
          <w:u w:val="single"/>
          <w:lang w:eastAsia="en-US"/>
        </w:rPr>
        <w:t>n</w:t>
      </w:r>
      <w:r w:rsidRPr="00E327FD">
        <w:rPr>
          <w:rFonts w:eastAsia="Arial" w:cs="Arial"/>
          <w:i/>
          <w:spacing w:val="-5"/>
          <w:sz w:val="24"/>
          <w:szCs w:val="24"/>
          <w:u w:val="single"/>
          <w:lang w:eastAsia="en-US"/>
        </w:rPr>
        <w:t>c</w:t>
      </w:r>
      <w:r w:rsidRPr="00E327FD">
        <w:rPr>
          <w:rFonts w:eastAsia="Arial" w:cs="Arial"/>
          <w:i/>
          <w:spacing w:val="3"/>
          <w:sz w:val="24"/>
          <w:szCs w:val="24"/>
          <w:u w:val="single"/>
          <w:lang w:eastAsia="en-US"/>
        </w:rPr>
        <w:t>i</w:t>
      </w:r>
      <w:r w:rsidRPr="00E327FD">
        <w:rPr>
          <w:rFonts w:eastAsia="Arial" w:cs="Arial"/>
          <w:i/>
          <w:spacing w:val="-2"/>
          <w:sz w:val="24"/>
          <w:szCs w:val="24"/>
          <w:u w:val="single"/>
          <w:lang w:eastAsia="en-US"/>
        </w:rPr>
        <w:t>p</w:t>
      </w:r>
      <w:r w:rsidRPr="00E327FD">
        <w:rPr>
          <w:rFonts w:eastAsia="Arial" w:cs="Arial"/>
          <w:i/>
          <w:spacing w:val="3"/>
          <w:sz w:val="24"/>
          <w:szCs w:val="24"/>
          <w:u w:val="single"/>
          <w:lang w:eastAsia="en-US"/>
        </w:rPr>
        <w:t>i</w:t>
      </w:r>
      <w:r w:rsidRPr="00E327FD">
        <w:rPr>
          <w:rFonts w:eastAsia="Arial" w:cs="Arial"/>
          <w:i/>
          <w:spacing w:val="-2"/>
          <w:sz w:val="24"/>
          <w:szCs w:val="24"/>
          <w:u w:val="single"/>
          <w:lang w:eastAsia="en-US"/>
        </w:rPr>
        <w:t>o</w:t>
      </w:r>
      <w:r w:rsidRPr="00E327FD">
        <w:rPr>
          <w:rFonts w:eastAsia="Arial" w:cs="Arial"/>
          <w:i/>
          <w:sz w:val="24"/>
          <w:szCs w:val="24"/>
          <w:u w:val="single"/>
          <w:lang w:eastAsia="en-US"/>
        </w:rPr>
        <w:t>s</w:t>
      </w:r>
      <w:r w:rsidRPr="00E327FD">
        <w:rPr>
          <w:rFonts w:eastAsia="Arial" w:cs="Arial"/>
          <w:i/>
          <w:spacing w:val="-3"/>
          <w:sz w:val="24"/>
          <w:szCs w:val="24"/>
          <w:u w:val="single"/>
          <w:lang w:eastAsia="en-US"/>
        </w:rPr>
        <w:t xml:space="preserve"> </w:t>
      </w:r>
      <w:r w:rsidRPr="00E327FD">
        <w:rPr>
          <w:rFonts w:eastAsia="Arial" w:cs="Arial"/>
          <w:i/>
          <w:spacing w:val="-2"/>
          <w:sz w:val="24"/>
          <w:szCs w:val="24"/>
          <w:u w:val="single"/>
          <w:lang w:eastAsia="en-US"/>
        </w:rPr>
        <w:t>d</w:t>
      </w:r>
      <w:r w:rsidRPr="00E327FD">
        <w:rPr>
          <w:rFonts w:eastAsia="Arial" w:cs="Arial"/>
          <w:i/>
          <w:sz w:val="24"/>
          <w:szCs w:val="24"/>
          <w:u w:val="single"/>
          <w:lang w:eastAsia="en-US"/>
        </w:rPr>
        <w:t xml:space="preserve">e </w:t>
      </w:r>
      <w:r w:rsidRPr="00E327FD">
        <w:rPr>
          <w:rFonts w:eastAsia="Arial" w:cs="Arial"/>
          <w:i/>
          <w:spacing w:val="3"/>
          <w:sz w:val="24"/>
          <w:szCs w:val="24"/>
          <w:u w:val="single"/>
          <w:lang w:eastAsia="en-US"/>
        </w:rPr>
        <w:t>l</w:t>
      </w:r>
      <w:r w:rsidRPr="00E327FD">
        <w:rPr>
          <w:rFonts w:eastAsia="Arial" w:cs="Arial"/>
          <w:i/>
          <w:spacing w:val="-2"/>
          <w:sz w:val="24"/>
          <w:szCs w:val="24"/>
          <w:u w:val="single"/>
          <w:lang w:eastAsia="en-US"/>
        </w:rPr>
        <w:t>eg</w:t>
      </w:r>
      <w:r w:rsidRPr="00E327FD">
        <w:rPr>
          <w:rFonts w:eastAsia="Arial" w:cs="Arial"/>
          <w:i/>
          <w:spacing w:val="-6"/>
          <w:sz w:val="24"/>
          <w:szCs w:val="24"/>
          <w:u w:val="single"/>
          <w:lang w:eastAsia="en-US"/>
        </w:rPr>
        <w:t>a</w:t>
      </w:r>
      <w:r w:rsidRPr="00E327FD">
        <w:rPr>
          <w:rFonts w:eastAsia="Arial" w:cs="Arial"/>
          <w:i/>
          <w:spacing w:val="3"/>
          <w:sz w:val="24"/>
          <w:szCs w:val="24"/>
          <w:u w:val="single"/>
          <w:lang w:eastAsia="en-US"/>
        </w:rPr>
        <w:t>li</w:t>
      </w:r>
      <w:r w:rsidRPr="00E327FD">
        <w:rPr>
          <w:rFonts w:eastAsia="Arial" w:cs="Arial"/>
          <w:i/>
          <w:spacing w:val="-2"/>
          <w:sz w:val="24"/>
          <w:szCs w:val="24"/>
          <w:u w:val="single"/>
          <w:lang w:eastAsia="en-US"/>
        </w:rPr>
        <w:t>dad</w:t>
      </w:r>
      <w:r w:rsidRPr="00E327FD">
        <w:rPr>
          <w:rFonts w:eastAsia="Arial" w:cs="Arial"/>
          <w:i/>
          <w:sz w:val="24"/>
          <w:szCs w:val="24"/>
          <w:u w:val="single"/>
          <w:lang w:eastAsia="en-US"/>
        </w:rPr>
        <w:t>,</w:t>
      </w:r>
      <w:r w:rsidRPr="00E327FD">
        <w:rPr>
          <w:rFonts w:eastAsia="Arial" w:cs="Arial"/>
          <w:i/>
          <w:spacing w:val="2"/>
          <w:sz w:val="24"/>
          <w:szCs w:val="24"/>
          <w:u w:val="single"/>
          <w:lang w:eastAsia="en-US"/>
        </w:rPr>
        <w:t xml:space="preserve"> </w:t>
      </w:r>
      <w:r w:rsidRPr="00E327FD">
        <w:rPr>
          <w:rFonts w:eastAsia="Arial" w:cs="Arial"/>
          <w:i/>
          <w:sz w:val="24"/>
          <w:szCs w:val="24"/>
          <w:u w:val="single"/>
          <w:lang w:eastAsia="en-US"/>
        </w:rPr>
        <w:t>c</w:t>
      </w:r>
      <w:r w:rsidRPr="00E327FD">
        <w:rPr>
          <w:rFonts w:eastAsia="Arial" w:cs="Arial"/>
          <w:i/>
          <w:spacing w:val="-2"/>
          <w:sz w:val="24"/>
          <w:szCs w:val="24"/>
          <w:u w:val="single"/>
          <w:lang w:eastAsia="en-US"/>
        </w:rPr>
        <w:t>ong</w:t>
      </w:r>
      <w:r w:rsidRPr="00E327FD">
        <w:rPr>
          <w:rFonts w:eastAsia="Arial" w:cs="Arial"/>
          <w:i/>
          <w:sz w:val="24"/>
          <w:szCs w:val="24"/>
          <w:u w:val="single"/>
          <w:lang w:eastAsia="en-US"/>
        </w:rPr>
        <w:t>r</w:t>
      </w:r>
      <w:r w:rsidRPr="00E327FD">
        <w:rPr>
          <w:rFonts w:eastAsia="Arial" w:cs="Arial"/>
          <w:i/>
          <w:spacing w:val="-2"/>
          <w:sz w:val="24"/>
          <w:szCs w:val="24"/>
          <w:u w:val="single"/>
          <w:lang w:eastAsia="en-US"/>
        </w:rPr>
        <w:t>uen</w:t>
      </w:r>
      <w:r w:rsidRPr="00E327FD">
        <w:rPr>
          <w:rFonts w:eastAsia="Arial" w:cs="Arial"/>
          <w:i/>
          <w:sz w:val="24"/>
          <w:szCs w:val="24"/>
          <w:u w:val="single"/>
          <w:lang w:eastAsia="en-US"/>
        </w:rPr>
        <w:t>c</w:t>
      </w:r>
      <w:r w:rsidRPr="00E327FD">
        <w:rPr>
          <w:rFonts w:eastAsia="Arial" w:cs="Arial"/>
          <w:i/>
          <w:spacing w:val="3"/>
          <w:sz w:val="24"/>
          <w:szCs w:val="24"/>
          <w:u w:val="single"/>
          <w:lang w:eastAsia="en-US"/>
        </w:rPr>
        <w:t>i</w:t>
      </w:r>
      <w:r w:rsidRPr="00E327FD">
        <w:rPr>
          <w:rFonts w:eastAsia="Arial" w:cs="Arial"/>
          <w:i/>
          <w:spacing w:val="-2"/>
          <w:sz w:val="24"/>
          <w:szCs w:val="24"/>
          <w:u w:val="single"/>
          <w:lang w:eastAsia="en-US"/>
        </w:rPr>
        <w:t>a</w:t>
      </w:r>
      <w:r w:rsidRPr="00E327FD">
        <w:rPr>
          <w:rFonts w:eastAsia="Arial" w:cs="Arial"/>
          <w:i/>
          <w:sz w:val="24"/>
          <w:szCs w:val="24"/>
          <w:u w:val="single"/>
          <w:lang w:eastAsia="en-US"/>
        </w:rPr>
        <w:t xml:space="preserve">, </w:t>
      </w:r>
      <w:r w:rsidRPr="00E327FD">
        <w:rPr>
          <w:rFonts w:eastAsia="Arial" w:cs="Arial"/>
          <w:i/>
          <w:spacing w:val="-2"/>
          <w:sz w:val="24"/>
          <w:szCs w:val="24"/>
          <w:u w:val="single"/>
          <w:lang w:eastAsia="en-US"/>
        </w:rPr>
        <w:t>opo</w:t>
      </w:r>
      <w:r w:rsidRPr="00E327FD">
        <w:rPr>
          <w:rFonts w:eastAsia="Arial" w:cs="Arial"/>
          <w:i/>
          <w:sz w:val="24"/>
          <w:szCs w:val="24"/>
          <w:u w:val="single"/>
          <w:lang w:eastAsia="en-US"/>
        </w:rPr>
        <w:t>r</w:t>
      </w:r>
      <w:r w:rsidRPr="00E327FD">
        <w:rPr>
          <w:rFonts w:eastAsia="Arial" w:cs="Arial"/>
          <w:i/>
          <w:spacing w:val="1"/>
          <w:sz w:val="24"/>
          <w:szCs w:val="24"/>
          <w:u w:val="single"/>
          <w:lang w:eastAsia="en-US"/>
        </w:rPr>
        <w:t>t</w:t>
      </w:r>
      <w:r w:rsidRPr="00E327FD">
        <w:rPr>
          <w:rFonts w:eastAsia="Arial" w:cs="Arial"/>
          <w:i/>
          <w:spacing w:val="-2"/>
          <w:sz w:val="24"/>
          <w:szCs w:val="24"/>
          <w:u w:val="single"/>
          <w:lang w:eastAsia="en-US"/>
        </w:rPr>
        <w:t>un</w:t>
      </w:r>
      <w:r w:rsidRPr="00E327FD">
        <w:rPr>
          <w:rFonts w:eastAsia="Arial" w:cs="Arial"/>
          <w:i/>
          <w:spacing w:val="3"/>
          <w:sz w:val="24"/>
          <w:szCs w:val="24"/>
          <w:u w:val="single"/>
          <w:lang w:eastAsia="en-US"/>
        </w:rPr>
        <w:t>i</w:t>
      </w:r>
      <w:r w:rsidRPr="00E327FD">
        <w:rPr>
          <w:rFonts w:eastAsia="Arial" w:cs="Arial"/>
          <w:i/>
          <w:spacing w:val="-2"/>
          <w:sz w:val="24"/>
          <w:szCs w:val="24"/>
          <w:u w:val="single"/>
          <w:lang w:eastAsia="en-US"/>
        </w:rPr>
        <w:t>da</w:t>
      </w:r>
      <w:r w:rsidRPr="00E327FD">
        <w:rPr>
          <w:rFonts w:eastAsia="Arial" w:cs="Arial"/>
          <w:i/>
          <w:sz w:val="24"/>
          <w:szCs w:val="24"/>
          <w:u w:val="single"/>
          <w:lang w:eastAsia="en-US"/>
        </w:rPr>
        <w:t>d y</w:t>
      </w:r>
      <w:r w:rsidRPr="00E327FD">
        <w:rPr>
          <w:rFonts w:eastAsia="Arial" w:cs="Arial"/>
          <w:i/>
          <w:spacing w:val="-7"/>
          <w:sz w:val="24"/>
          <w:szCs w:val="24"/>
          <w:u w:val="single"/>
          <w:lang w:eastAsia="en-US"/>
        </w:rPr>
        <w:t xml:space="preserve"> </w:t>
      </w:r>
      <w:r w:rsidRPr="00E327FD">
        <w:rPr>
          <w:rFonts w:eastAsia="Arial" w:cs="Arial"/>
          <w:i/>
          <w:spacing w:val="-2"/>
          <w:sz w:val="24"/>
          <w:szCs w:val="24"/>
          <w:u w:val="single"/>
          <w:lang w:eastAsia="en-US"/>
        </w:rPr>
        <w:t>p</w:t>
      </w:r>
      <w:r w:rsidRPr="00E327FD">
        <w:rPr>
          <w:rFonts w:eastAsia="Arial" w:cs="Arial"/>
          <w:i/>
          <w:sz w:val="24"/>
          <w:szCs w:val="24"/>
          <w:u w:val="single"/>
          <w:lang w:eastAsia="en-US"/>
        </w:rPr>
        <w:t>r</w:t>
      </w:r>
      <w:r w:rsidRPr="00E327FD">
        <w:rPr>
          <w:rFonts w:eastAsia="Arial" w:cs="Arial"/>
          <w:i/>
          <w:spacing w:val="-2"/>
          <w:sz w:val="24"/>
          <w:szCs w:val="24"/>
          <w:u w:val="single"/>
          <w:lang w:eastAsia="en-US"/>
        </w:rPr>
        <w:t>opo</w:t>
      </w:r>
      <w:r w:rsidRPr="00E327FD">
        <w:rPr>
          <w:rFonts w:eastAsia="Arial" w:cs="Arial"/>
          <w:i/>
          <w:sz w:val="24"/>
          <w:szCs w:val="24"/>
          <w:u w:val="single"/>
          <w:lang w:eastAsia="en-US"/>
        </w:rPr>
        <w:t>rc</w:t>
      </w:r>
      <w:r w:rsidRPr="00E327FD">
        <w:rPr>
          <w:rFonts w:eastAsia="Arial" w:cs="Arial"/>
          <w:i/>
          <w:spacing w:val="3"/>
          <w:sz w:val="24"/>
          <w:szCs w:val="24"/>
          <w:u w:val="single"/>
          <w:lang w:eastAsia="en-US"/>
        </w:rPr>
        <w:t>i</w:t>
      </w:r>
      <w:r w:rsidRPr="00E327FD">
        <w:rPr>
          <w:rFonts w:eastAsia="Arial" w:cs="Arial"/>
          <w:i/>
          <w:spacing w:val="-2"/>
          <w:sz w:val="24"/>
          <w:szCs w:val="24"/>
          <w:u w:val="single"/>
          <w:lang w:eastAsia="en-US"/>
        </w:rPr>
        <w:t>ona</w:t>
      </w:r>
      <w:r w:rsidRPr="00E327FD">
        <w:rPr>
          <w:rFonts w:eastAsia="Arial" w:cs="Arial"/>
          <w:i/>
          <w:spacing w:val="3"/>
          <w:sz w:val="24"/>
          <w:szCs w:val="24"/>
          <w:u w:val="single"/>
          <w:lang w:eastAsia="en-US"/>
        </w:rPr>
        <w:t>li</w:t>
      </w:r>
      <w:r w:rsidRPr="00E327FD">
        <w:rPr>
          <w:rFonts w:eastAsia="Arial" w:cs="Arial"/>
          <w:i/>
          <w:spacing w:val="-2"/>
          <w:sz w:val="24"/>
          <w:szCs w:val="24"/>
          <w:u w:val="single"/>
          <w:lang w:eastAsia="en-US"/>
        </w:rPr>
        <w:t>dad</w:t>
      </w:r>
      <w:r w:rsidRPr="00E327FD">
        <w:rPr>
          <w:rFonts w:eastAsia="Arial" w:cs="Arial"/>
          <w:i/>
          <w:w w:val="101"/>
          <w:sz w:val="24"/>
          <w:szCs w:val="24"/>
          <w:u w:val="single"/>
          <w:lang w:eastAsia="en-US"/>
        </w:rPr>
        <w:t>;</w:t>
      </w:r>
    </w:p>
    <w:p w14:paraId="0BCBF5E2" w14:textId="77777777" w:rsidR="00E327FD" w:rsidRPr="00E327FD" w:rsidRDefault="00E327FD" w:rsidP="00E327FD">
      <w:pPr>
        <w:numPr>
          <w:ilvl w:val="0"/>
          <w:numId w:val="65"/>
        </w:numPr>
        <w:tabs>
          <w:tab w:val="left" w:pos="993"/>
          <w:tab w:val="left" w:pos="9072"/>
        </w:tabs>
        <w:spacing w:after="160" w:line="360" w:lineRule="auto"/>
        <w:ind w:left="567" w:right="709" w:hanging="283"/>
        <w:contextualSpacing/>
        <w:jc w:val="left"/>
        <w:rPr>
          <w:rFonts w:eastAsia="Arial" w:cs="Arial"/>
          <w:i/>
          <w:sz w:val="24"/>
          <w:szCs w:val="24"/>
          <w:u w:val="single"/>
          <w:lang w:eastAsia="en-US"/>
        </w:rPr>
      </w:pPr>
      <w:r w:rsidRPr="00E327FD">
        <w:rPr>
          <w:rFonts w:eastAsia="Arial" w:cs="Arial"/>
          <w:i/>
          <w:sz w:val="24"/>
          <w:szCs w:val="24"/>
          <w:u w:val="single"/>
          <w:lang w:eastAsia="en-US"/>
        </w:rPr>
        <w:t>Br</w:t>
      </w:r>
      <w:r w:rsidRPr="00E327FD">
        <w:rPr>
          <w:rFonts w:eastAsia="Arial" w:cs="Arial"/>
          <w:i/>
          <w:spacing w:val="3"/>
          <w:sz w:val="24"/>
          <w:szCs w:val="24"/>
          <w:u w:val="single"/>
          <w:lang w:eastAsia="en-US"/>
        </w:rPr>
        <w:t>i</w:t>
      </w:r>
      <w:r w:rsidRPr="00E327FD">
        <w:rPr>
          <w:rFonts w:eastAsia="Arial" w:cs="Arial"/>
          <w:i/>
          <w:spacing w:val="-2"/>
          <w:sz w:val="24"/>
          <w:szCs w:val="24"/>
          <w:u w:val="single"/>
          <w:lang w:eastAsia="en-US"/>
        </w:rPr>
        <w:t>nda</w:t>
      </w:r>
      <w:r w:rsidRPr="00E327FD">
        <w:rPr>
          <w:rFonts w:eastAsia="Arial" w:cs="Arial"/>
          <w:i/>
          <w:sz w:val="24"/>
          <w:szCs w:val="24"/>
          <w:u w:val="single"/>
          <w:lang w:eastAsia="en-US"/>
        </w:rPr>
        <w:t>r</w:t>
      </w:r>
      <w:r w:rsidRPr="00E327FD">
        <w:rPr>
          <w:rFonts w:eastAsia="Arial" w:cs="Arial"/>
          <w:i/>
          <w:spacing w:val="2"/>
          <w:sz w:val="24"/>
          <w:szCs w:val="24"/>
          <w:u w:val="single"/>
          <w:lang w:eastAsia="en-US"/>
        </w:rPr>
        <w:t xml:space="preserve"> </w:t>
      </w:r>
      <w:r w:rsidRPr="00E327FD">
        <w:rPr>
          <w:rFonts w:eastAsia="Arial" w:cs="Arial"/>
          <w:i/>
          <w:spacing w:val="-2"/>
          <w:sz w:val="24"/>
          <w:szCs w:val="24"/>
          <w:u w:val="single"/>
          <w:lang w:eastAsia="en-US"/>
        </w:rPr>
        <w:t>a</w:t>
      </w:r>
      <w:r w:rsidRPr="00E327FD">
        <w:rPr>
          <w:rFonts w:eastAsia="Arial" w:cs="Arial"/>
          <w:i/>
          <w:spacing w:val="1"/>
          <w:sz w:val="24"/>
          <w:szCs w:val="24"/>
          <w:u w:val="single"/>
          <w:lang w:eastAsia="en-US"/>
        </w:rPr>
        <w:t>t</w:t>
      </w:r>
      <w:r w:rsidRPr="00E327FD">
        <w:rPr>
          <w:rFonts w:eastAsia="Arial" w:cs="Arial"/>
          <w:i/>
          <w:spacing w:val="-2"/>
          <w:sz w:val="24"/>
          <w:szCs w:val="24"/>
          <w:u w:val="single"/>
          <w:lang w:eastAsia="en-US"/>
        </w:rPr>
        <w:t>en</w:t>
      </w:r>
      <w:r w:rsidRPr="00E327FD">
        <w:rPr>
          <w:rFonts w:eastAsia="Arial" w:cs="Arial"/>
          <w:i/>
          <w:spacing w:val="-5"/>
          <w:sz w:val="24"/>
          <w:szCs w:val="24"/>
          <w:u w:val="single"/>
          <w:lang w:eastAsia="en-US"/>
        </w:rPr>
        <w:t>c</w:t>
      </w:r>
      <w:r w:rsidRPr="00E327FD">
        <w:rPr>
          <w:rFonts w:eastAsia="Arial" w:cs="Arial"/>
          <w:i/>
          <w:spacing w:val="3"/>
          <w:sz w:val="24"/>
          <w:szCs w:val="24"/>
          <w:u w:val="single"/>
          <w:lang w:eastAsia="en-US"/>
        </w:rPr>
        <w:t>i</w:t>
      </w:r>
      <w:r w:rsidRPr="00E327FD">
        <w:rPr>
          <w:rFonts w:eastAsia="Arial" w:cs="Arial"/>
          <w:i/>
          <w:spacing w:val="-2"/>
          <w:sz w:val="24"/>
          <w:szCs w:val="24"/>
          <w:u w:val="single"/>
          <w:lang w:eastAsia="en-US"/>
        </w:rPr>
        <w:t>ó</w:t>
      </w:r>
      <w:r w:rsidRPr="00E327FD">
        <w:rPr>
          <w:rFonts w:eastAsia="Arial" w:cs="Arial"/>
          <w:i/>
          <w:sz w:val="24"/>
          <w:szCs w:val="24"/>
          <w:u w:val="single"/>
          <w:lang w:eastAsia="en-US"/>
        </w:rPr>
        <w:t>n</w:t>
      </w:r>
      <w:r w:rsidRPr="00E327FD">
        <w:rPr>
          <w:rFonts w:eastAsia="Arial" w:cs="Arial"/>
          <w:i/>
          <w:spacing w:val="6"/>
          <w:sz w:val="24"/>
          <w:szCs w:val="24"/>
          <w:u w:val="single"/>
          <w:lang w:eastAsia="en-US"/>
        </w:rPr>
        <w:t xml:space="preserve"> </w:t>
      </w:r>
      <w:r w:rsidRPr="00E327FD">
        <w:rPr>
          <w:rFonts w:eastAsia="Arial" w:cs="Arial"/>
          <w:i/>
          <w:sz w:val="24"/>
          <w:szCs w:val="24"/>
          <w:u w:val="single"/>
          <w:lang w:eastAsia="en-US"/>
        </w:rPr>
        <w:t>y</w:t>
      </w:r>
      <w:r w:rsidRPr="00E327FD">
        <w:rPr>
          <w:rFonts w:eastAsia="Arial" w:cs="Arial"/>
          <w:i/>
          <w:spacing w:val="-1"/>
          <w:sz w:val="24"/>
          <w:szCs w:val="24"/>
          <w:u w:val="single"/>
          <w:lang w:eastAsia="en-US"/>
        </w:rPr>
        <w:t xml:space="preserve"> </w:t>
      </w:r>
      <w:r w:rsidRPr="00E327FD">
        <w:rPr>
          <w:rFonts w:eastAsia="Arial" w:cs="Arial"/>
          <w:i/>
          <w:spacing w:val="1"/>
          <w:sz w:val="24"/>
          <w:szCs w:val="24"/>
          <w:u w:val="single"/>
          <w:lang w:eastAsia="en-US"/>
        </w:rPr>
        <w:t>t</w:t>
      </w:r>
      <w:r w:rsidRPr="00E327FD">
        <w:rPr>
          <w:rFonts w:eastAsia="Arial" w:cs="Arial"/>
          <w:i/>
          <w:sz w:val="24"/>
          <w:szCs w:val="24"/>
          <w:u w:val="single"/>
          <w:lang w:eastAsia="en-US"/>
        </w:rPr>
        <w:t>r</w:t>
      </w:r>
      <w:r w:rsidRPr="00E327FD">
        <w:rPr>
          <w:rFonts w:eastAsia="Arial" w:cs="Arial"/>
          <w:i/>
          <w:spacing w:val="-2"/>
          <w:sz w:val="24"/>
          <w:szCs w:val="24"/>
          <w:u w:val="single"/>
          <w:lang w:eastAsia="en-US"/>
        </w:rPr>
        <w:t>a</w:t>
      </w:r>
      <w:r w:rsidRPr="00E327FD">
        <w:rPr>
          <w:rFonts w:eastAsia="Arial" w:cs="Arial"/>
          <w:i/>
          <w:spacing w:val="1"/>
          <w:sz w:val="24"/>
          <w:szCs w:val="24"/>
          <w:u w:val="single"/>
          <w:lang w:eastAsia="en-US"/>
        </w:rPr>
        <w:t>t</w:t>
      </w:r>
      <w:r w:rsidRPr="00E327FD">
        <w:rPr>
          <w:rFonts w:eastAsia="Arial" w:cs="Arial"/>
          <w:i/>
          <w:sz w:val="24"/>
          <w:szCs w:val="24"/>
          <w:u w:val="single"/>
          <w:lang w:eastAsia="en-US"/>
        </w:rPr>
        <w:t>o</w:t>
      </w:r>
      <w:r w:rsidRPr="00E327FD">
        <w:rPr>
          <w:rFonts w:eastAsia="Arial" w:cs="Arial"/>
          <w:i/>
          <w:spacing w:val="1"/>
          <w:sz w:val="24"/>
          <w:szCs w:val="24"/>
          <w:u w:val="single"/>
          <w:lang w:eastAsia="en-US"/>
        </w:rPr>
        <w:t xml:space="preserve"> </w:t>
      </w:r>
      <w:r w:rsidRPr="00E327FD">
        <w:rPr>
          <w:rFonts w:eastAsia="Arial" w:cs="Arial"/>
          <w:i/>
          <w:spacing w:val="3"/>
          <w:sz w:val="24"/>
          <w:szCs w:val="24"/>
          <w:u w:val="single"/>
          <w:lang w:eastAsia="en-US"/>
        </w:rPr>
        <w:t>j</w:t>
      </w:r>
      <w:r w:rsidRPr="00E327FD">
        <w:rPr>
          <w:rFonts w:eastAsia="Arial" w:cs="Arial"/>
          <w:i/>
          <w:spacing w:val="-2"/>
          <w:sz w:val="24"/>
          <w:szCs w:val="24"/>
          <w:u w:val="single"/>
          <w:lang w:eastAsia="en-US"/>
        </w:rPr>
        <w:t>u</w:t>
      </w:r>
      <w:r w:rsidRPr="00E327FD">
        <w:rPr>
          <w:rFonts w:eastAsia="Arial" w:cs="Arial"/>
          <w:i/>
          <w:spacing w:val="-5"/>
          <w:sz w:val="24"/>
          <w:szCs w:val="24"/>
          <w:u w:val="single"/>
          <w:lang w:eastAsia="en-US"/>
        </w:rPr>
        <w:t>s</w:t>
      </w:r>
      <w:r w:rsidRPr="00E327FD">
        <w:rPr>
          <w:rFonts w:eastAsia="Arial" w:cs="Arial"/>
          <w:i/>
          <w:spacing w:val="1"/>
          <w:sz w:val="24"/>
          <w:szCs w:val="24"/>
          <w:u w:val="single"/>
          <w:lang w:eastAsia="en-US"/>
        </w:rPr>
        <w:t>t</w:t>
      </w:r>
      <w:r w:rsidRPr="00E327FD">
        <w:rPr>
          <w:rFonts w:eastAsia="Arial" w:cs="Arial"/>
          <w:i/>
          <w:sz w:val="24"/>
          <w:szCs w:val="24"/>
          <w:u w:val="single"/>
          <w:lang w:eastAsia="en-US"/>
        </w:rPr>
        <w:t>o</w:t>
      </w:r>
      <w:r w:rsidRPr="00E327FD">
        <w:rPr>
          <w:rFonts w:eastAsia="Arial" w:cs="Arial"/>
          <w:i/>
          <w:spacing w:val="1"/>
          <w:sz w:val="24"/>
          <w:szCs w:val="24"/>
          <w:u w:val="single"/>
          <w:lang w:eastAsia="en-US"/>
        </w:rPr>
        <w:t xml:space="preserve"> </w:t>
      </w:r>
      <w:r w:rsidRPr="00E327FD">
        <w:rPr>
          <w:rFonts w:eastAsia="Arial" w:cs="Arial"/>
          <w:i/>
          <w:sz w:val="24"/>
          <w:szCs w:val="24"/>
          <w:u w:val="single"/>
          <w:lang w:eastAsia="en-US"/>
        </w:rPr>
        <w:t xml:space="preserve">a </w:t>
      </w:r>
      <w:r w:rsidRPr="00E327FD">
        <w:rPr>
          <w:rFonts w:eastAsia="Arial" w:cs="Arial"/>
          <w:i/>
          <w:spacing w:val="1"/>
          <w:sz w:val="24"/>
          <w:szCs w:val="24"/>
          <w:u w:val="single"/>
          <w:lang w:eastAsia="en-US"/>
        </w:rPr>
        <w:t>t</w:t>
      </w:r>
      <w:r w:rsidRPr="00E327FD">
        <w:rPr>
          <w:rFonts w:eastAsia="Arial" w:cs="Arial"/>
          <w:i/>
          <w:spacing w:val="-2"/>
          <w:sz w:val="24"/>
          <w:szCs w:val="24"/>
          <w:u w:val="single"/>
          <w:lang w:eastAsia="en-US"/>
        </w:rPr>
        <w:t>od</w:t>
      </w:r>
      <w:r w:rsidRPr="00E327FD">
        <w:rPr>
          <w:rFonts w:eastAsia="Arial" w:cs="Arial"/>
          <w:i/>
          <w:sz w:val="24"/>
          <w:szCs w:val="24"/>
          <w:u w:val="single"/>
          <w:lang w:eastAsia="en-US"/>
        </w:rPr>
        <w:t>a</w:t>
      </w:r>
      <w:r w:rsidRPr="00E327FD">
        <w:rPr>
          <w:rFonts w:eastAsia="Arial" w:cs="Arial"/>
          <w:i/>
          <w:spacing w:val="6"/>
          <w:sz w:val="24"/>
          <w:szCs w:val="24"/>
          <w:u w:val="single"/>
          <w:lang w:eastAsia="en-US"/>
        </w:rPr>
        <w:t xml:space="preserve"> </w:t>
      </w:r>
      <w:r w:rsidRPr="00E327FD">
        <w:rPr>
          <w:rFonts w:eastAsia="Arial" w:cs="Arial"/>
          <w:i/>
          <w:spacing w:val="-2"/>
          <w:sz w:val="24"/>
          <w:szCs w:val="24"/>
          <w:u w:val="single"/>
          <w:lang w:eastAsia="en-US"/>
        </w:rPr>
        <w:t>pe</w:t>
      </w:r>
      <w:r w:rsidRPr="00E327FD">
        <w:rPr>
          <w:rFonts w:eastAsia="Arial" w:cs="Arial"/>
          <w:i/>
          <w:sz w:val="24"/>
          <w:szCs w:val="24"/>
          <w:u w:val="single"/>
          <w:lang w:eastAsia="en-US"/>
        </w:rPr>
        <w:t>r</w:t>
      </w:r>
      <w:r w:rsidRPr="00E327FD">
        <w:rPr>
          <w:rFonts w:eastAsia="Arial" w:cs="Arial"/>
          <w:i/>
          <w:spacing w:val="-5"/>
          <w:sz w:val="24"/>
          <w:szCs w:val="24"/>
          <w:u w:val="single"/>
          <w:lang w:eastAsia="en-US"/>
        </w:rPr>
        <w:t>s</w:t>
      </w:r>
      <w:r w:rsidRPr="00E327FD">
        <w:rPr>
          <w:rFonts w:eastAsia="Arial" w:cs="Arial"/>
          <w:i/>
          <w:spacing w:val="-2"/>
          <w:sz w:val="24"/>
          <w:szCs w:val="24"/>
          <w:u w:val="single"/>
          <w:lang w:eastAsia="en-US"/>
        </w:rPr>
        <w:t>on</w:t>
      </w:r>
      <w:r w:rsidRPr="00E327FD">
        <w:rPr>
          <w:rFonts w:eastAsia="Arial" w:cs="Arial"/>
          <w:i/>
          <w:sz w:val="24"/>
          <w:szCs w:val="24"/>
          <w:u w:val="single"/>
          <w:lang w:eastAsia="en-US"/>
        </w:rPr>
        <w:t>a</w:t>
      </w:r>
      <w:r w:rsidRPr="00E327FD">
        <w:rPr>
          <w:rFonts w:eastAsia="Arial" w:cs="Arial"/>
          <w:i/>
          <w:spacing w:val="5"/>
          <w:sz w:val="24"/>
          <w:szCs w:val="24"/>
          <w:u w:val="single"/>
          <w:lang w:eastAsia="en-US"/>
        </w:rPr>
        <w:t xml:space="preserve"> </w:t>
      </w:r>
      <w:r w:rsidRPr="00E327FD">
        <w:rPr>
          <w:rFonts w:eastAsia="Arial" w:cs="Arial"/>
          <w:i/>
          <w:spacing w:val="-2"/>
          <w:sz w:val="24"/>
          <w:szCs w:val="24"/>
          <w:u w:val="single"/>
          <w:lang w:eastAsia="en-US"/>
        </w:rPr>
        <w:t>qu</w:t>
      </w:r>
      <w:r w:rsidRPr="00E327FD">
        <w:rPr>
          <w:rFonts w:eastAsia="Arial" w:cs="Arial"/>
          <w:i/>
          <w:sz w:val="24"/>
          <w:szCs w:val="24"/>
          <w:u w:val="single"/>
          <w:lang w:eastAsia="en-US"/>
        </w:rPr>
        <w:t>e</w:t>
      </w:r>
      <w:r w:rsidRPr="00E327FD">
        <w:rPr>
          <w:rFonts w:eastAsia="Arial" w:cs="Arial"/>
          <w:i/>
          <w:spacing w:val="5"/>
          <w:sz w:val="24"/>
          <w:szCs w:val="24"/>
          <w:u w:val="single"/>
          <w:lang w:eastAsia="en-US"/>
        </w:rPr>
        <w:t xml:space="preserve"> </w:t>
      </w:r>
      <w:r w:rsidRPr="00E327FD">
        <w:rPr>
          <w:rFonts w:eastAsia="Arial" w:cs="Arial"/>
          <w:i/>
          <w:spacing w:val="-5"/>
          <w:sz w:val="24"/>
          <w:szCs w:val="24"/>
          <w:u w:val="single"/>
          <w:lang w:eastAsia="en-US"/>
        </w:rPr>
        <w:t>s</w:t>
      </w:r>
      <w:r w:rsidRPr="00E327FD">
        <w:rPr>
          <w:rFonts w:eastAsia="Arial" w:cs="Arial"/>
          <w:i/>
          <w:sz w:val="24"/>
          <w:szCs w:val="24"/>
          <w:u w:val="single"/>
          <w:lang w:eastAsia="en-US"/>
        </w:rPr>
        <w:t>e</w:t>
      </w:r>
      <w:r w:rsidRPr="00E327FD">
        <w:rPr>
          <w:rFonts w:eastAsia="Arial" w:cs="Arial"/>
          <w:i/>
          <w:spacing w:val="5"/>
          <w:sz w:val="24"/>
          <w:szCs w:val="24"/>
          <w:u w:val="single"/>
          <w:lang w:eastAsia="en-US"/>
        </w:rPr>
        <w:t xml:space="preserve"> </w:t>
      </w:r>
      <w:r w:rsidRPr="00E327FD">
        <w:rPr>
          <w:rFonts w:eastAsia="Arial" w:cs="Arial"/>
          <w:i/>
          <w:spacing w:val="3"/>
          <w:sz w:val="24"/>
          <w:szCs w:val="24"/>
          <w:u w:val="single"/>
          <w:lang w:eastAsia="en-US"/>
        </w:rPr>
        <w:t>i</w:t>
      </w:r>
      <w:r w:rsidRPr="00E327FD">
        <w:rPr>
          <w:rFonts w:eastAsia="Arial" w:cs="Arial"/>
          <w:i/>
          <w:spacing w:val="-6"/>
          <w:sz w:val="24"/>
          <w:szCs w:val="24"/>
          <w:u w:val="single"/>
          <w:lang w:eastAsia="en-US"/>
        </w:rPr>
        <w:t>n</w:t>
      </w:r>
      <w:r w:rsidRPr="00E327FD">
        <w:rPr>
          <w:rFonts w:eastAsia="Arial" w:cs="Arial"/>
          <w:i/>
          <w:spacing w:val="1"/>
          <w:sz w:val="24"/>
          <w:szCs w:val="24"/>
          <w:u w:val="single"/>
          <w:lang w:eastAsia="en-US"/>
        </w:rPr>
        <w:t>t</w:t>
      </w:r>
      <w:r w:rsidRPr="00E327FD">
        <w:rPr>
          <w:rFonts w:eastAsia="Arial" w:cs="Arial"/>
          <w:i/>
          <w:sz w:val="24"/>
          <w:szCs w:val="24"/>
          <w:u w:val="single"/>
          <w:lang w:eastAsia="en-US"/>
        </w:rPr>
        <w:t>r</w:t>
      </w:r>
      <w:r w:rsidRPr="00E327FD">
        <w:rPr>
          <w:rFonts w:eastAsia="Arial" w:cs="Arial"/>
          <w:i/>
          <w:spacing w:val="-2"/>
          <w:sz w:val="24"/>
          <w:szCs w:val="24"/>
          <w:u w:val="single"/>
          <w:lang w:eastAsia="en-US"/>
        </w:rPr>
        <w:t>odu</w:t>
      </w:r>
      <w:r w:rsidRPr="00E327FD">
        <w:rPr>
          <w:rFonts w:eastAsia="Arial" w:cs="Arial"/>
          <w:i/>
          <w:sz w:val="24"/>
          <w:szCs w:val="24"/>
          <w:u w:val="single"/>
          <w:lang w:eastAsia="en-US"/>
        </w:rPr>
        <w:t>zca</w:t>
      </w:r>
      <w:r w:rsidRPr="00E327FD">
        <w:rPr>
          <w:rFonts w:eastAsia="Arial" w:cs="Arial"/>
          <w:i/>
          <w:spacing w:val="6"/>
          <w:sz w:val="24"/>
          <w:szCs w:val="24"/>
          <w:u w:val="single"/>
          <w:lang w:eastAsia="en-US"/>
        </w:rPr>
        <w:t xml:space="preserve"> </w:t>
      </w:r>
      <w:r w:rsidRPr="00E327FD">
        <w:rPr>
          <w:rFonts w:eastAsia="Arial" w:cs="Arial"/>
          <w:i/>
          <w:sz w:val="24"/>
          <w:szCs w:val="24"/>
          <w:u w:val="single"/>
          <w:lang w:eastAsia="en-US"/>
        </w:rPr>
        <w:t xml:space="preserve">a </w:t>
      </w:r>
      <w:r w:rsidRPr="00E327FD">
        <w:rPr>
          <w:rFonts w:eastAsia="Arial" w:cs="Arial"/>
          <w:i/>
          <w:spacing w:val="1"/>
          <w:sz w:val="24"/>
          <w:szCs w:val="24"/>
          <w:u w:val="single"/>
          <w:lang w:eastAsia="en-US"/>
        </w:rPr>
        <w:t>t</w:t>
      </w:r>
      <w:r w:rsidRPr="00E327FD">
        <w:rPr>
          <w:rFonts w:eastAsia="Arial" w:cs="Arial"/>
          <w:i/>
          <w:spacing w:val="-2"/>
          <w:sz w:val="24"/>
          <w:szCs w:val="24"/>
          <w:u w:val="single"/>
          <w:lang w:eastAsia="en-US"/>
        </w:rPr>
        <w:t>e</w:t>
      </w:r>
      <w:r w:rsidRPr="00E327FD">
        <w:rPr>
          <w:rFonts w:eastAsia="Arial" w:cs="Arial"/>
          <w:i/>
          <w:spacing w:val="-5"/>
          <w:sz w:val="24"/>
          <w:szCs w:val="24"/>
          <w:u w:val="single"/>
          <w:lang w:eastAsia="en-US"/>
        </w:rPr>
        <w:t>r</w:t>
      </w:r>
      <w:r w:rsidRPr="00E327FD">
        <w:rPr>
          <w:rFonts w:eastAsia="Arial" w:cs="Arial"/>
          <w:i/>
          <w:sz w:val="24"/>
          <w:szCs w:val="24"/>
          <w:u w:val="single"/>
          <w:lang w:eastAsia="en-US"/>
        </w:rPr>
        <w:t>r</w:t>
      </w:r>
      <w:r w:rsidRPr="00E327FD">
        <w:rPr>
          <w:rFonts w:eastAsia="Arial" w:cs="Arial"/>
          <w:i/>
          <w:spacing w:val="-1"/>
          <w:sz w:val="24"/>
          <w:szCs w:val="24"/>
          <w:u w:val="single"/>
          <w:lang w:eastAsia="en-US"/>
        </w:rPr>
        <w:t>i</w:t>
      </w:r>
      <w:r w:rsidRPr="00E327FD">
        <w:rPr>
          <w:rFonts w:eastAsia="Arial" w:cs="Arial"/>
          <w:i/>
          <w:spacing w:val="1"/>
          <w:sz w:val="24"/>
          <w:szCs w:val="24"/>
          <w:u w:val="single"/>
          <w:lang w:eastAsia="en-US"/>
        </w:rPr>
        <w:t>t</w:t>
      </w:r>
      <w:r w:rsidRPr="00E327FD">
        <w:rPr>
          <w:rFonts w:eastAsia="Arial" w:cs="Arial"/>
          <w:i/>
          <w:spacing w:val="-2"/>
          <w:sz w:val="24"/>
          <w:szCs w:val="24"/>
          <w:u w:val="single"/>
          <w:lang w:eastAsia="en-US"/>
        </w:rPr>
        <w:t>o</w:t>
      </w:r>
      <w:r w:rsidRPr="00E327FD">
        <w:rPr>
          <w:rFonts w:eastAsia="Arial" w:cs="Arial"/>
          <w:i/>
          <w:sz w:val="24"/>
          <w:szCs w:val="24"/>
          <w:u w:val="single"/>
          <w:lang w:eastAsia="en-US"/>
        </w:rPr>
        <w:t>r</w:t>
      </w:r>
      <w:r w:rsidRPr="00E327FD">
        <w:rPr>
          <w:rFonts w:eastAsia="Arial" w:cs="Arial"/>
          <w:i/>
          <w:spacing w:val="3"/>
          <w:sz w:val="24"/>
          <w:szCs w:val="24"/>
          <w:u w:val="single"/>
          <w:lang w:eastAsia="en-US"/>
        </w:rPr>
        <w:t>i</w:t>
      </w:r>
      <w:r w:rsidRPr="00E327FD">
        <w:rPr>
          <w:rFonts w:eastAsia="Arial" w:cs="Arial"/>
          <w:i/>
          <w:sz w:val="24"/>
          <w:szCs w:val="24"/>
          <w:u w:val="single"/>
          <w:lang w:eastAsia="en-US"/>
        </w:rPr>
        <w:t>o</w:t>
      </w:r>
      <w:r w:rsidRPr="00E327FD">
        <w:rPr>
          <w:rFonts w:eastAsia="Arial" w:cs="Arial"/>
          <w:i/>
          <w:spacing w:val="4"/>
          <w:sz w:val="24"/>
          <w:szCs w:val="24"/>
          <w:u w:val="single"/>
          <w:lang w:eastAsia="en-US"/>
        </w:rPr>
        <w:t xml:space="preserve"> </w:t>
      </w:r>
      <w:r w:rsidRPr="00E327FD">
        <w:rPr>
          <w:rFonts w:eastAsia="Arial" w:cs="Arial"/>
          <w:i/>
          <w:spacing w:val="-2"/>
          <w:sz w:val="24"/>
          <w:szCs w:val="24"/>
          <w:u w:val="single"/>
          <w:lang w:eastAsia="en-US"/>
        </w:rPr>
        <w:t>e</w:t>
      </w:r>
      <w:r w:rsidRPr="00E327FD">
        <w:rPr>
          <w:rFonts w:eastAsia="Arial" w:cs="Arial"/>
          <w:i/>
          <w:spacing w:val="-5"/>
          <w:sz w:val="24"/>
          <w:szCs w:val="24"/>
          <w:u w:val="single"/>
          <w:lang w:eastAsia="en-US"/>
        </w:rPr>
        <w:t>s</w:t>
      </w:r>
      <w:r w:rsidRPr="00E327FD">
        <w:rPr>
          <w:rFonts w:eastAsia="Arial" w:cs="Arial"/>
          <w:i/>
          <w:spacing w:val="1"/>
          <w:sz w:val="24"/>
          <w:szCs w:val="24"/>
          <w:u w:val="single"/>
          <w:lang w:eastAsia="en-US"/>
        </w:rPr>
        <w:t>t</w:t>
      </w:r>
      <w:r w:rsidRPr="00E327FD">
        <w:rPr>
          <w:rFonts w:eastAsia="Arial" w:cs="Arial"/>
          <w:i/>
          <w:spacing w:val="-2"/>
          <w:sz w:val="24"/>
          <w:szCs w:val="24"/>
          <w:u w:val="single"/>
          <w:lang w:eastAsia="en-US"/>
        </w:rPr>
        <w:t>a</w:t>
      </w:r>
      <w:r w:rsidRPr="00E327FD">
        <w:rPr>
          <w:rFonts w:eastAsia="Arial" w:cs="Arial"/>
          <w:i/>
          <w:spacing w:val="1"/>
          <w:sz w:val="24"/>
          <w:szCs w:val="24"/>
          <w:u w:val="single"/>
          <w:lang w:eastAsia="en-US"/>
        </w:rPr>
        <w:t>t</w:t>
      </w:r>
      <w:r w:rsidRPr="00E327FD">
        <w:rPr>
          <w:rFonts w:eastAsia="Arial" w:cs="Arial"/>
          <w:i/>
          <w:spacing w:val="-2"/>
          <w:sz w:val="24"/>
          <w:szCs w:val="24"/>
          <w:u w:val="single"/>
          <w:lang w:eastAsia="en-US"/>
        </w:rPr>
        <w:t>al</w:t>
      </w:r>
      <w:r w:rsidRPr="00E327FD">
        <w:rPr>
          <w:rFonts w:eastAsia="Arial" w:cs="Arial"/>
          <w:i/>
          <w:sz w:val="24"/>
          <w:szCs w:val="24"/>
          <w:u w:val="single"/>
          <w:lang w:eastAsia="en-US"/>
        </w:rPr>
        <w:t>,</w:t>
      </w:r>
      <w:r w:rsidRPr="00E327FD">
        <w:rPr>
          <w:rFonts w:eastAsia="Arial" w:cs="Arial"/>
          <w:i/>
          <w:spacing w:val="6"/>
          <w:sz w:val="24"/>
          <w:szCs w:val="24"/>
          <w:u w:val="single"/>
          <w:lang w:eastAsia="en-US"/>
        </w:rPr>
        <w:t xml:space="preserve"> </w:t>
      </w:r>
      <w:r w:rsidRPr="00E327FD">
        <w:rPr>
          <w:rFonts w:eastAsia="Arial" w:cs="Arial"/>
          <w:i/>
          <w:spacing w:val="-2"/>
          <w:sz w:val="24"/>
          <w:szCs w:val="24"/>
          <w:u w:val="single"/>
          <w:lang w:eastAsia="en-US"/>
        </w:rPr>
        <w:t>po</w:t>
      </w:r>
      <w:r w:rsidRPr="00E327FD">
        <w:rPr>
          <w:rFonts w:eastAsia="Arial" w:cs="Arial"/>
          <w:i/>
          <w:sz w:val="24"/>
          <w:szCs w:val="24"/>
          <w:u w:val="single"/>
          <w:lang w:eastAsia="en-US"/>
        </w:rPr>
        <w:t>r</w:t>
      </w:r>
      <w:r w:rsidRPr="00E327FD">
        <w:rPr>
          <w:rFonts w:eastAsia="Arial" w:cs="Arial"/>
          <w:i/>
          <w:spacing w:val="7"/>
          <w:sz w:val="24"/>
          <w:szCs w:val="24"/>
          <w:u w:val="single"/>
          <w:lang w:eastAsia="en-US"/>
        </w:rPr>
        <w:t xml:space="preserve"> </w:t>
      </w:r>
      <w:r w:rsidRPr="00E327FD">
        <w:rPr>
          <w:rFonts w:eastAsia="Arial" w:cs="Arial"/>
          <w:i/>
          <w:sz w:val="24"/>
          <w:szCs w:val="24"/>
          <w:u w:val="single"/>
          <w:lang w:eastAsia="en-US"/>
        </w:rPr>
        <w:t>c</w:t>
      </w:r>
      <w:r w:rsidRPr="00E327FD">
        <w:rPr>
          <w:rFonts w:eastAsia="Arial" w:cs="Arial"/>
          <w:i/>
          <w:spacing w:val="-2"/>
          <w:sz w:val="24"/>
          <w:szCs w:val="24"/>
          <w:u w:val="single"/>
          <w:lang w:eastAsia="en-US"/>
        </w:rPr>
        <w:t>u</w:t>
      </w:r>
      <w:r w:rsidRPr="00E327FD">
        <w:rPr>
          <w:rFonts w:eastAsia="Arial" w:cs="Arial"/>
          <w:i/>
          <w:spacing w:val="-6"/>
          <w:sz w:val="24"/>
          <w:szCs w:val="24"/>
          <w:u w:val="single"/>
          <w:lang w:eastAsia="en-US"/>
        </w:rPr>
        <w:t>a</w:t>
      </w:r>
      <w:r w:rsidRPr="00E327FD">
        <w:rPr>
          <w:rFonts w:eastAsia="Arial" w:cs="Arial"/>
          <w:i/>
          <w:spacing w:val="3"/>
          <w:sz w:val="24"/>
          <w:szCs w:val="24"/>
          <w:u w:val="single"/>
          <w:lang w:eastAsia="en-US"/>
        </w:rPr>
        <w:t>l</w:t>
      </w:r>
      <w:r w:rsidRPr="00E327FD">
        <w:rPr>
          <w:rFonts w:eastAsia="Arial" w:cs="Arial"/>
          <w:i/>
          <w:spacing w:val="-2"/>
          <w:sz w:val="24"/>
          <w:szCs w:val="24"/>
          <w:u w:val="single"/>
          <w:lang w:eastAsia="en-US"/>
        </w:rPr>
        <w:t>qu</w:t>
      </w:r>
      <w:r w:rsidRPr="00E327FD">
        <w:rPr>
          <w:rFonts w:eastAsia="Arial" w:cs="Arial"/>
          <w:i/>
          <w:spacing w:val="3"/>
          <w:sz w:val="24"/>
          <w:szCs w:val="24"/>
          <w:u w:val="single"/>
          <w:lang w:eastAsia="en-US"/>
        </w:rPr>
        <w:t>i</w:t>
      </w:r>
      <w:r w:rsidRPr="00E327FD">
        <w:rPr>
          <w:rFonts w:eastAsia="Arial" w:cs="Arial"/>
          <w:i/>
          <w:spacing w:val="-2"/>
          <w:sz w:val="24"/>
          <w:szCs w:val="24"/>
          <w:u w:val="single"/>
          <w:lang w:eastAsia="en-US"/>
        </w:rPr>
        <w:t>e</w:t>
      </w:r>
      <w:r w:rsidRPr="00E327FD">
        <w:rPr>
          <w:rFonts w:eastAsia="Arial" w:cs="Arial"/>
          <w:i/>
          <w:sz w:val="24"/>
          <w:szCs w:val="24"/>
          <w:u w:val="single"/>
          <w:lang w:eastAsia="en-US"/>
        </w:rPr>
        <w:t xml:space="preserve">r </w:t>
      </w:r>
      <w:r w:rsidRPr="00E327FD">
        <w:rPr>
          <w:rFonts w:eastAsia="Arial" w:cs="Arial"/>
          <w:i/>
          <w:spacing w:val="5"/>
          <w:sz w:val="24"/>
          <w:szCs w:val="24"/>
          <w:u w:val="single"/>
          <w:lang w:eastAsia="en-US"/>
        </w:rPr>
        <w:t>m</w:t>
      </w:r>
      <w:r w:rsidRPr="00E327FD">
        <w:rPr>
          <w:rFonts w:eastAsia="Arial" w:cs="Arial"/>
          <w:i/>
          <w:spacing w:val="-6"/>
          <w:sz w:val="24"/>
          <w:szCs w:val="24"/>
          <w:u w:val="single"/>
          <w:lang w:eastAsia="en-US"/>
        </w:rPr>
        <w:t>o</w:t>
      </w:r>
      <w:r w:rsidRPr="00E327FD">
        <w:rPr>
          <w:rFonts w:eastAsia="Arial" w:cs="Arial"/>
          <w:i/>
          <w:spacing w:val="1"/>
          <w:sz w:val="24"/>
          <w:szCs w:val="24"/>
          <w:u w:val="single"/>
          <w:lang w:eastAsia="en-US"/>
        </w:rPr>
        <w:t>t</w:t>
      </w:r>
      <w:r w:rsidRPr="00E327FD">
        <w:rPr>
          <w:rFonts w:eastAsia="Arial" w:cs="Arial"/>
          <w:i/>
          <w:spacing w:val="-2"/>
          <w:sz w:val="24"/>
          <w:szCs w:val="24"/>
          <w:u w:val="single"/>
          <w:lang w:eastAsia="en-US"/>
        </w:rPr>
        <w:t>i</w:t>
      </w:r>
      <w:r w:rsidRPr="00E327FD">
        <w:rPr>
          <w:rFonts w:eastAsia="Arial" w:cs="Arial"/>
          <w:i/>
          <w:spacing w:val="5"/>
          <w:sz w:val="24"/>
          <w:szCs w:val="24"/>
          <w:u w:val="single"/>
          <w:lang w:eastAsia="en-US"/>
        </w:rPr>
        <w:t>v</w:t>
      </w:r>
      <w:r w:rsidRPr="00E327FD">
        <w:rPr>
          <w:rFonts w:eastAsia="Arial" w:cs="Arial"/>
          <w:i/>
          <w:spacing w:val="-6"/>
          <w:sz w:val="24"/>
          <w:szCs w:val="24"/>
          <w:u w:val="single"/>
          <w:lang w:eastAsia="en-US"/>
        </w:rPr>
        <w:t>o</w:t>
      </w:r>
      <w:r w:rsidRPr="00E327FD">
        <w:rPr>
          <w:rFonts w:eastAsia="Arial" w:cs="Arial"/>
          <w:i/>
          <w:sz w:val="24"/>
          <w:szCs w:val="24"/>
          <w:u w:val="single"/>
          <w:lang w:eastAsia="en-US"/>
        </w:rPr>
        <w:t>,</w:t>
      </w:r>
      <w:r w:rsidRPr="00E327FD">
        <w:rPr>
          <w:rFonts w:eastAsia="Arial" w:cs="Arial"/>
          <w:i/>
          <w:spacing w:val="4"/>
          <w:sz w:val="24"/>
          <w:szCs w:val="24"/>
          <w:u w:val="single"/>
          <w:lang w:eastAsia="en-US"/>
        </w:rPr>
        <w:t xml:space="preserve"> </w:t>
      </w:r>
      <w:r w:rsidRPr="00E327FD">
        <w:rPr>
          <w:rFonts w:eastAsia="Arial" w:cs="Arial"/>
          <w:i/>
          <w:sz w:val="24"/>
          <w:szCs w:val="24"/>
          <w:u w:val="single"/>
          <w:lang w:eastAsia="en-US"/>
        </w:rPr>
        <w:t>ya</w:t>
      </w:r>
      <w:r w:rsidRPr="00E327FD">
        <w:rPr>
          <w:rFonts w:eastAsia="Arial" w:cs="Arial"/>
          <w:i/>
          <w:spacing w:val="5"/>
          <w:sz w:val="24"/>
          <w:szCs w:val="24"/>
          <w:u w:val="single"/>
          <w:lang w:eastAsia="en-US"/>
        </w:rPr>
        <w:t xml:space="preserve"> </w:t>
      </w:r>
      <w:r w:rsidRPr="00E327FD">
        <w:rPr>
          <w:rFonts w:eastAsia="Arial" w:cs="Arial"/>
          <w:i/>
          <w:spacing w:val="-5"/>
          <w:sz w:val="24"/>
          <w:szCs w:val="24"/>
          <w:u w:val="single"/>
          <w:lang w:eastAsia="en-US"/>
        </w:rPr>
        <w:t>s</w:t>
      </w:r>
      <w:r w:rsidRPr="00E327FD">
        <w:rPr>
          <w:rFonts w:eastAsia="Arial" w:cs="Arial"/>
          <w:i/>
          <w:spacing w:val="-2"/>
          <w:sz w:val="24"/>
          <w:szCs w:val="24"/>
          <w:u w:val="single"/>
          <w:lang w:eastAsia="en-US"/>
        </w:rPr>
        <w:t>e</w:t>
      </w:r>
      <w:r w:rsidRPr="00E327FD">
        <w:rPr>
          <w:rFonts w:eastAsia="Arial" w:cs="Arial"/>
          <w:i/>
          <w:sz w:val="24"/>
          <w:szCs w:val="24"/>
          <w:u w:val="single"/>
          <w:lang w:eastAsia="en-US"/>
        </w:rPr>
        <w:t>a</w:t>
      </w:r>
      <w:r w:rsidRPr="00E327FD">
        <w:rPr>
          <w:rFonts w:eastAsia="Arial" w:cs="Arial"/>
          <w:i/>
          <w:spacing w:val="5"/>
          <w:sz w:val="24"/>
          <w:szCs w:val="24"/>
          <w:u w:val="single"/>
          <w:lang w:eastAsia="en-US"/>
        </w:rPr>
        <w:t xml:space="preserve"> </w:t>
      </w:r>
      <w:r w:rsidRPr="00E327FD">
        <w:rPr>
          <w:rFonts w:eastAsia="Arial" w:cs="Arial"/>
          <w:i/>
          <w:spacing w:val="-2"/>
          <w:sz w:val="24"/>
          <w:szCs w:val="24"/>
          <w:u w:val="single"/>
          <w:lang w:eastAsia="en-US"/>
        </w:rPr>
        <w:t>po</w:t>
      </w:r>
      <w:r w:rsidRPr="00E327FD">
        <w:rPr>
          <w:rFonts w:eastAsia="Arial" w:cs="Arial"/>
          <w:i/>
          <w:sz w:val="24"/>
          <w:szCs w:val="24"/>
          <w:u w:val="single"/>
          <w:lang w:eastAsia="en-US"/>
        </w:rPr>
        <w:t>r</w:t>
      </w:r>
      <w:r w:rsidRPr="00E327FD">
        <w:rPr>
          <w:rFonts w:eastAsia="Arial" w:cs="Arial"/>
          <w:i/>
          <w:spacing w:val="7"/>
          <w:sz w:val="24"/>
          <w:szCs w:val="24"/>
          <w:u w:val="single"/>
          <w:lang w:eastAsia="en-US"/>
        </w:rPr>
        <w:t xml:space="preserve"> </w:t>
      </w:r>
      <w:r w:rsidRPr="00E327FD">
        <w:rPr>
          <w:rFonts w:eastAsia="Arial" w:cs="Arial"/>
          <w:i/>
          <w:spacing w:val="-2"/>
          <w:sz w:val="24"/>
          <w:szCs w:val="24"/>
          <w:u w:val="single"/>
          <w:lang w:eastAsia="en-US"/>
        </w:rPr>
        <w:t>u</w:t>
      </w:r>
      <w:r w:rsidRPr="00E327FD">
        <w:rPr>
          <w:rFonts w:eastAsia="Arial" w:cs="Arial"/>
          <w:i/>
          <w:sz w:val="24"/>
          <w:szCs w:val="24"/>
          <w:u w:val="single"/>
          <w:lang w:eastAsia="en-US"/>
        </w:rPr>
        <w:t xml:space="preserve">n </w:t>
      </w:r>
      <w:r w:rsidRPr="00E327FD">
        <w:rPr>
          <w:rFonts w:eastAsia="Arial" w:cs="Arial"/>
          <w:i/>
          <w:spacing w:val="-2"/>
          <w:sz w:val="24"/>
          <w:szCs w:val="24"/>
          <w:u w:val="single"/>
          <w:lang w:eastAsia="en-US"/>
        </w:rPr>
        <w:t>p</w:t>
      </w:r>
      <w:r w:rsidRPr="00E327FD">
        <w:rPr>
          <w:rFonts w:eastAsia="Arial" w:cs="Arial"/>
          <w:i/>
          <w:spacing w:val="3"/>
          <w:sz w:val="24"/>
          <w:szCs w:val="24"/>
          <w:u w:val="single"/>
          <w:lang w:eastAsia="en-US"/>
        </w:rPr>
        <w:t>l</w:t>
      </w:r>
      <w:r w:rsidRPr="00E327FD">
        <w:rPr>
          <w:rFonts w:eastAsia="Arial" w:cs="Arial"/>
          <w:i/>
          <w:spacing w:val="-2"/>
          <w:sz w:val="24"/>
          <w:szCs w:val="24"/>
          <w:u w:val="single"/>
          <w:lang w:eastAsia="en-US"/>
        </w:rPr>
        <w:t>a</w:t>
      </w:r>
      <w:r w:rsidRPr="00E327FD">
        <w:rPr>
          <w:rFonts w:eastAsia="Arial" w:cs="Arial"/>
          <w:i/>
          <w:sz w:val="24"/>
          <w:szCs w:val="24"/>
          <w:u w:val="single"/>
          <w:lang w:eastAsia="en-US"/>
        </w:rPr>
        <w:t xml:space="preserve">zo </w:t>
      </w:r>
      <w:r w:rsidRPr="00E327FD">
        <w:rPr>
          <w:rFonts w:eastAsia="Arial" w:cs="Arial"/>
          <w:i/>
          <w:spacing w:val="-2"/>
          <w:sz w:val="24"/>
          <w:szCs w:val="24"/>
          <w:u w:val="single"/>
          <w:lang w:eastAsia="en-US"/>
        </w:rPr>
        <w:t>p</w:t>
      </w:r>
      <w:r w:rsidRPr="00E327FD">
        <w:rPr>
          <w:rFonts w:eastAsia="Arial" w:cs="Arial"/>
          <w:i/>
          <w:sz w:val="24"/>
          <w:szCs w:val="24"/>
          <w:u w:val="single"/>
          <w:lang w:eastAsia="en-US"/>
        </w:rPr>
        <w:t>r</w:t>
      </w:r>
      <w:r w:rsidRPr="00E327FD">
        <w:rPr>
          <w:rFonts w:eastAsia="Arial" w:cs="Arial"/>
          <w:i/>
          <w:spacing w:val="-6"/>
          <w:sz w:val="24"/>
          <w:szCs w:val="24"/>
          <w:u w:val="single"/>
          <w:lang w:eastAsia="en-US"/>
        </w:rPr>
        <w:t>o</w:t>
      </w:r>
      <w:r w:rsidRPr="00E327FD">
        <w:rPr>
          <w:rFonts w:eastAsia="Arial" w:cs="Arial"/>
          <w:i/>
          <w:spacing w:val="3"/>
          <w:sz w:val="24"/>
          <w:szCs w:val="24"/>
          <w:u w:val="single"/>
          <w:lang w:eastAsia="en-US"/>
        </w:rPr>
        <w:t>l</w:t>
      </w:r>
      <w:r w:rsidRPr="00E327FD">
        <w:rPr>
          <w:rFonts w:eastAsia="Arial" w:cs="Arial"/>
          <w:i/>
          <w:spacing w:val="-2"/>
          <w:sz w:val="24"/>
          <w:szCs w:val="24"/>
          <w:u w:val="single"/>
          <w:lang w:eastAsia="en-US"/>
        </w:rPr>
        <w:t>ongad</w:t>
      </w:r>
      <w:r w:rsidRPr="00E327FD">
        <w:rPr>
          <w:rFonts w:eastAsia="Arial" w:cs="Arial"/>
          <w:i/>
          <w:sz w:val="24"/>
          <w:szCs w:val="24"/>
          <w:u w:val="single"/>
          <w:lang w:eastAsia="en-US"/>
        </w:rPr>
        <w:t>o</w:t>
      </w:r>
      <w:r w:rsidRPr="00E327FD">
        <w:rPr>
          <w:rFonts w:eastAsia="Arial" w:cs="Arial"/>
          <w:i/>
          <w:spacing w:val="5"/>
          <w:sz w:val="24"/>
          <w:szCs w:val="24"/>
          <w:u w:val="single"/>
          <w:lang w:eastAsia="en-US"/>
        </w:rPr>
        <w:t xml:space="preserve"> </w:t>
      </w:r>
      <w:r w:rsidRPr="00E327FD">
        <w:rPr>
          <w:rFonts w:eastAsia="Arial" w:cs="Arial"/>
          <w:i/>
          <w:sz w:val="24"/>
          <w:szCs w:val="24"/>
          <w:u w:val="single"/>
          <w:lang w:eastAsia="en-US"/>
        </w:rPr>
        <w:t>o</w:t>
      </w:r>
      <w:r w:rsidRPr="00E327FD">
        <w:rPr>
          <w:rFonts w:eastAsia="Arial" w:cs="Arial"/>
          <w:i/>
          <w:spacing w:val="5"/>
          <w:sz w:val="24"/>
          <w:szCs w:val="24"/>
          <w:u w:val="single"/>
          <w:lang w:eastAsia="en-US"/>
        </w:rPr>
        <w:t xml:space="preserve"> </w:t>
      </w:r>
      <w:r w:rsidRPr="00E327FD">
        <w:rPr>
          <w:rFonts w:eastAsia="Arial" w:cs="Arial"/>
          <w:i/>
          <w:spacing w:val="-2"/>
          <w:sz w:val="24"/>
          <w:szCs w:val="24"/>
          <w:u w:val="single"/>
          <w:lang w:eastAsia="en-US"/>
        </w:rPr>
        <w:t>d</w:t>
      </w:r>
      <w:r w:rsidRPr="00E327FD">
        <w:rPr>
          <w:rFonts w:eastAsia="Arial" w:cs="Arial"/>
          <w:i/>
          <w:sz w:val="24"/>
          <w:szCs w:val="24"/>
          <w:u w:val="single"/>
          <w:lang w:eastAsia="en-US"/>
        </w:rPr>
        <w:t>e m</w:t>
      </w:r>
      <w:r w:rsidRPr="00E327FD">
        <w:rPr>
          <w:rFonts w:eastAsia="Arial" w:cs="Arial"/>
          <w:i/>
          <w:spacing w:val="-2"/>
          <w:sz w:val="24"/>
          <w:szCs w:val="24"/>
          <w:u w:val="single"/>
          <w:lang w:eastAsia="en-US"/>
        </w:rPr>
        <w:t>ane</w:t>
      </w:r>
      <w:r w:rsidRPr="00E327FD">
        <w:rPr>
          <w:rFonts w:eastAsia="Arial" w:cs="Arial"/>
          <w:i/>
          <w:sz w:val="24"/>
          <w:szCs w:val="24"/>
          <w:u w:val="single"/>
          <w:lang w:eastAsia="en-US"/>
        </w:rPr>
        <w:t>ra</w:t>
      </w:r>
      <w:r w:rsidRPr="00E327FD">
        <w:rPr>
          <w:rFonts w:eastAsia="Arial" w:cs="Arial"/>
          <w:i/>
          <w:spacing w:val="8"/>
          <w:sz w:val="24"/>
          <w:szCs w:val="24"/>
          <w:u w:val="single"/>
          <w:lang w:eastAsia="en-US"/>
        </w:rPr>
        <w:t xml:space="preserve"> </w:t>
      </w:r>
      <w:r w:rsidRPr="00E327FD">
        <w:rPr>
          <w:rFonts w:eastAsia="Arial" w:cs="Arial"/>
          <w:i/>
          <w:spacing w:val="1"/>
          <w:sz w:val="24"/>
          <w:szCs w:val="24"/>
          <w:u w:val="single"/>
          <w:lang w:eastAsia="en-US"/>
        </w:rPr>
        <w:t>t</w:t>
      </w:r>
      <w:r w:rsidRPr="00E327FD">
        <w:rPr>
          <w:rFonts w:eastAsia="Arial" w:cs="Arial"/>
          <w:i/>
          <w:spacing w:val="-5"/>
          <w:sz w:val="24"/>
          <w:szCs w:val="24"/>
          <w:u w:val="single"/>
          <w:lang w:eastAsia="en-US"/>
        </w:rPr>
        <w:t>r</w:t>
      </w:r>
      <w:r w:rsidRPr="00E327FD">
        <w:rPr>
          <w:rFonts w:eastAsia="Arial" w:cs="Arial"/>
          <w:i/>
          <w:spacing w:val="-2"/>
          <w:sz w:val="24"/>
          <w:szCs w:val="24"/>
          <w:u w:val="single"/>
          <w:lang w:eastAsia="en-US"/>
        </w:rPr>
        <w:t>an</w:t>
      </w:r>
      <w:r w:rsidRPr="00E327FD">
        <w:rPr>
          <w:rFonts w:eastAsia="Arial" w:cs="Arial"/>
          <w:i/>
          <w:spacing w:val="-5"/>
          <w:sz w:val="24"/>
          <w:szCs w:val="24"/>
          <w:u w:val="single"/>
          <w:lang w:eastAsia="en-US"/>
        </w:rPr>
        <w:t>s</w:t>
      </w:r>
      <w:r w:rsidRPr="00E327FD">
        <w:rPr>
          <w:rFonts w:eastAsia="Arial" w:cs="Arial"/>
          <w:i/>
          <w:spacing w:val="3"/>
          <w:sz w:val="24"/>
          <w:szCs w:val="24"/>
          <w:u w:val="single"/>
          <w:lang w:eastAsia="en-US"/>
        </w:rPr>
        <w:t>i</w:t>
      </w:r>
      <w:r w:rsidRPr="00E327FD">
        <w:rPr>
          <w:rFonts w:eastAsia="Arial" w:cs="Arial"/>
          <w:i/>
          <w:spacing w:val="1"/>
          <w:sz w:val="24"/>
          <w:szCs w:val="24"/>
          <w:u w:val="single"/>
          <w:lang w:eastAsia="en-US"/>
        </w:rPr>
        <w:t>t</w:t>
      </w:r>
      <w:r w:rsidRPr="00E327FD">
        <w:rPr>
          <w:rFonts w:eastAsia="Arial" w:cs="Arial"/>
          <w:i/>
          <w:spacing w:val="-2"/>
          <w:sz w:val="24"/>
          <w:szCs w:val="24"/>
          <w:u w:val="single"/>
          <w:lang w:eastAsia="en-US"/>
        </w:rPr>
        <w:t>o</w:t>
      </w:r>
      <w:r w:rsidRPr="00E327FD">
        <w:rPr>
          <w:rFonts w:eastAsia="Arial" w:cs="Arial"/>
          <w:i/>
          <w:sz w:val="24"/>
          <w:szCs w:val="24"/>
          <w:u w:val="single"/>
          <w:lang w:eastAsia="en-US"/>
        </w:rPr>
        <w:t>r</w:t>
      </w:r>
      <w:r w:rsidRPr="00E327FD">
        <w:rPr>
          <w:rFonts w:eastAsia="Arial" w:cs="Arial"/>
          <w:i/>
          <w:spacing w:val="3"/>
          <w:sz w:val="24"/>
          <w:szCs w:val="24"/>
          <w:u w:val="single"/>
          <w:lang w:eastAsia="en-US"/>
        </w:rPr>
        <w:t>i</w:t>
      </w:r>
      <w:r w:rsidRPr="00E327FD">
        <w:rPr>
          <w:rFonts w:eastAsia="Arial" w:cs="Arial"/>
          <w:i/>
          <w:spacing w:val="-2"/>
          <w:sz w:val="24"/>
          <w:szCs w:val="24"/>
          <w:u w:val="single"/>
          <w:lang w:eastAsia="en-US"/>
        </w:rPr>
        <w:t>a</w:t>
      </w:r>
      <w:r w:rsidRPr="00E327FD">
        <w:rPr>
          <w:rFonts w:eastAsia="Arial" w:cs="Arial"/>
          <w:i/>
          <w:sz w:val="24"/>
          <w:szCs w:val="24"/>
          <w:u w:val="single"/>
          <w:lang w:eastAsia="en-US"/>
        </w:rPr>
        <w:t>,</w:t>
      </w:r>
      <w:r w:rsidRPr="00E327FD">
        <w:rPr>
          <w:rFonts w:eastAsia="Arial" w:cs="Arial"/>
          <w:i/>
          <w:spacing w:val="6"/>
          <w:sz w:val="24"/>
          <w:szCs w:val="24"/>
          <w:u w:val="single"/>
          <w:lang w:eastAsia="en-US"/>
        </w:rPr>
        <w:t xml:space="preserve"> </w:t>
      </w:r>
      <w:r w:rsidRPr="00E327FD">
        <w:rPr>
          <w:rFonts w:eastAsia="Arial" w:cs="Arial"/>
          <w:i/>
          <w:sz w:val="24"/>
          <w:szCs w:val="24"/>
          <w:u w:val="single"/>
          <w:lang w:eastAsia="en-US"/>
        </w:rPr>
        <w:t>r</w:t>
      </w:r>
      <w:r w:rsidRPr="00E327FD">
        <w:rPr>
          <w:rFonts w:eastAsia="Arial" w:cs="Arial"/>
          <w:i/>
          <w:spacing w:val="-2"/>
          <w:sz w:val="24"/>
          <w:szCs w:val="24"/>
          <w:u w:val="single"/>
          <w:lang w:eastAsia="en-US"/>
        </w:rPr>
        <w:t>e</w:t>
      </w:r>
      <w:r w:rsidRPr="00E327FD">
        <w:rPr>
          <w:rFonts w:eastAsia="Arial" w:cs="Arial"/>
          <w:i/>
          <w:spacing w:val="-5"/>
          <w:sz w:val="24"/>
          <w:szCs w:val="24"/>
          <w:u w:val="single"/>
          <w:lang w:eastAsia="en-US"/>
        </w:rPr>
        <w:t>s</w:t>
      </w:r>
      <w:r w:rsidRPr="00E327FD">
        <w:rPr>
          <w:rFonts w:eastAsia="Arial" w:cs="Arial"/>
          <w:i/>
          <w:spacing w:val="-2"/>
          <w:sz w:val="24"/>
          <w:szCs w:val="24"/>
          <w:u w:val="single"/>
          <w:lang w:eastAsia="en-US"/>
        </w:rPr>
        <w:t>pe</w:t>
      </w:r>
      <w:r w:rsidRPr="00E327FD">
        <w:rPr>
          <w:rFonts w:eastAsia="Arial" w:cs="Arial"/>
          <w:i/>
          <w:spacing w:val="1"/>
          <w:sz w:val="24"/>
          <w:szCs w:val="24"/>
          <w:u w:val="single"/>
          <w:lang w:eastAsia="en-US"/>
        </w:rPr>
        <w:t>t</w:t>
      </w:r>
      <w:r w:rsidRPr="00E327FD">
        <w:rPr>
          <w:rFonts w:eastAsia="Arial" w:cs="Arial"/>
          <w:i/>
          <w:spacing w:val="-2"/>
          <w:sz w:val="24"/>
          <w:szCs w:val="24"/>
          <w:u w:val="single"/>
          <w:lang w:eastAsia="en-US"/>
        </w:rPr>
        <w:t>and</w:t>
      </w:r>
      <w:r w:rsidRPr="00E327FD">
        <w:rPr>
          <w:rFonts w:eastAsia="Arial" w:cs="Arial"/>
          <w:i/>
          <w:sz w:val="24"/>
          <w:szCs w:val="24"/>
          <w:u w:val="single"/>
          <w:lang w:eastAsia="en-US"/>
        </w:rPr>
        <w:t>o</w:t>
      </w:r>
      <w:r w:rsidRPr="00E327FD">
        <w:rPr>
          <w:rFonts w:eastAsia="Arial" w:cs="Arial"/>
          <w:i/>
          <w:spacing w:val="6"/>
          <w:sz w:val="24"/>
          <w:szCs w:val="24"/>
          <w:u w:val="single"/>
          <w:lang w:eastAsia="en-US"/>
        </w:rPr>
        <w:t xml:space="preserve"> </w:t>
      </w:r>
      <w:r w:rsidRPr="00E327FD">
        <w:rPr>
          <w:rFonts w:eastAsia="Arial" w:cs="Arial"/>
          <w:i/>
          <w:spacing w:val="3"/>
          <w:sz w:val="24"/>
          <w:szCs w:val="24"/>
          <w:u w:val="single"/>
          <w:lang w:eastAsia="en-US"/>
        </w:rPr>
        <w:t>l</w:t>
      </w:r>
      <w:r w:rsidRPr="00E327FD">
        <w:rPr>
          <w:rFonts w:eastAsia="Arial" w:cs="Arial"/>
          <w:i/>
          <w:spacing w:val="-2"/>
          <w:sz w:val="24"/>
          <w:szCs w:val="24"/>
          <w:u w:val="single"/>
          <w:lang w:eastAsia="en-US"/>
        </w:rPr>
        <w:t>o</w:t>
      </w:r>
      <w:r w:rsidRPr="00E327FD">
        <w:rPr>
          <w:rFonts w:eastAsia="Arial" w:cs="Arial"/>
          <w:i/>
          <w:sz w:val="24"/>
          <w:szCs w:val="24"/>
          <w:u w:val="single"/>
          <w:lang w:eastAsia="en-US"/>
        </w:rPr>
        <w:t>s</w:t>
      </w:r>
      <w:r w:rsidRPr="00E327FD">
        <w:rPr>
          <w:rFonts w:eastAsia="Arial" w:cs="Arial"/>
          <w:i/>
          <w:spacing w:val="2"/>
          <w:sz w:val="24"/>
          <w:szCs w:val="24"/>
          <w:u w:val="single"/>
          <w:lang w:eastAsia="en-US"/>
        </w:rPr>
        <w:t xml:space="preserve"> </w:t>
      </w:r>
      <w:r w:rsidRPr="00E327FD">
        <w:rPr>
          <w:rFonts w:eastAsia="Arial" w:cs="Arial"/>
          <w:i/>
          <w:spacing w:val="-2"/>
          <w:sz w:val="24"/>
          <w:szCs w:val="24"/>
          <w:u w:val="single"/>
          <w:lang w:eastAsia="en-US"/>
        </w:rPr>
        <w:t>de</w:t>
      </w:r>
      <w:r w:rsidRPr="00E327FD">
        <w:rPr>
          <w:rFonts w:eastAsia="Arial" w:cs="Arial"/>
          <w:i/>
          <w:sz w:val="24"/>
          <w:szCs w:val="24"/>
          <w:u w:val="single"/>
          <w:lang w:eastAsia="en-US"/>
        </w:rPr>
        <w:t>r</w:t>
      </w:r>
      <w:r w:rsidRPr="00E327FD">
        <w:rPr>
          <w:rFonts w:eastAsia="Arial" w:cs="Arial"/>
          <w:i/>
          <w:spacing w:val="-2"/>
          <w:sz w:val="24"/>
          <w:szCs w:val="24"/>
          <w:u w:val="single"/>
          <w:lang w:eastAsia="en-US"/>
        </w:rPr>
        <w:t>e</w:t>
      </w:r>
      <w:r w:rsidRPr="00E327FD">
        <w:rPr>
          <w:rFonts w:eastAsia="Arial" w:cs="Arial"/>
          <w:i/>
          <w:sz w:val="24"/>
          <w:szCs w:val="24"/>
          <w:u w:val="single"/>
          <w:lang w:eastAsia="en-US"/>
        </w:rPr>
        <w:t>c</w:t>
      </w:r>
      <w:r w:rsidRPr="00E327FD">
        <w:rPr>
          <w:rFonts w:eastAsia="Arial" w:cs="Arial"/>
          <w:i/>
          <w:spacing w:val="-2"/>
          <w:sz w:val="24"/>
          <w:szCs w:val="24"/>
          <w:u w:val="single"/>
          <w:lang w:eastAsia="en-US"/>
        </w:rPr>
        <w:t>ho</w:t>
      </w:r>
      <w:r w:rsidRPr="00E327FD">
        <w:rPr>
          <w:rFonts w:eastAsia="Arial" w:cs="Arial"/>
          <w:i/>
          <w:sz w:val="24"/>
          <w:szCs w:val="24"/>
          <w:u w:val="single"/>
          <w:lang w:eastAsia="en-US"/>
        </w:rPr>
        <w:t>s</w:t>
      </w:r>
      <w:r w:rsidRPr="00E327FD">
        <w:rPr>
          <w:rFonts w:eastAsia="Arial" w:cs="Arial"/>
          <w:i/>
          <w:spacing w:val="2"/>
          <w:sz w:val="24"/>
          <w:szCs w:val="24"/>
          <w:u w:val="single"/>
          <w:lang w:eastAsia="en-US"/>
        </w:rPr>
        <w:t xml:space="preserve"> </w:t>
      </w:r>
      <w:r w:rsidRPr="00E327FD">
        <w:rPr>
          <w:rFonts w:eastAsia="Arial" w:cs="Arial"/>
          <w:i/>
          <w:spacing w:val="-2"/>
          <w:sz w:val="24"/>
          <w:szCs w:val="24"/>
          <w:u w:val="single"/>
          <w:lang w:eastAsia="en-US"/>
        </w:rPr>
        <w:t>hu</w:t>
      </w:r>
      <w:r w:rsidRPr="00E327FD">
        <w:rPr>
          <w:rFonts w:eastAsia="Arial" w:cs="Arial"/>
          <w:i/>
          <w:spacing w:val="5"/>
          <w:sz w:val="24"/>
          <w:szCs w:val="24"/>
          <w:u w:val="single"/>
          <w:lang w:eastAsia="en-US"/>
        </w:rPr>
        <w:t>m</w:t>
      </w:r>
      <w:r w:rsidRPr="00E327FD">
        <w:rPr>
          <w:rFonts w:eastAsia="Arial" w:cs="Arial"/>
          <w:i/>
          <w:spacing w:val="-2"/>
          <w:sz w:val="24"/>
          <w:szCs w:val="24"/>
          <w:u w:val="single"/>
          <w:lang w:eastAsia="en-US"/>
        </w:rPr>
        <w:t>ano</w:t>
      </w:r>
      <w:r w:rsidRPr="00E327FD">
        <w:rPr>
          <w:rFonts w:eastAsia="Arial" w:cs="Arial"/>
          <w:i/>
          <w:sz w:val="24"/>
          <w:szCs w:val="24"/>
          <w:u w:val="single"/>
          <w:lang w:eastAsia="en-US"/>
        </w:rPr>
        <w:t>s r</w:t>
      </w:r>
      <w:r w:rsidRPr="00E327FD">
        <w:rPr>
          <w:rFonts w:eastAsia="Arial" w:cs="Arial"/>
          <w:i/>
          <w:spacing w:val="-2"/>
          <w:sz w:val="24"/>
          <w:szCs w:val="24"/>
          <w:u w:val="single"/>
          <w:lang w:eastAsia="en-US"/>
        </w:rPr>
        <w:t>e</w:t>
      </w:r>
      <w:r w:rsidRPr="00E327FD">
        <w:rPr>
          <w:rFonts w:eastAsia="Arial" w:cs="Arial"/>
          <w:i/>
          <w:sz w:val="24"/>
          <w:szCs w:val="24"/>
          <w:u w:val="single"/>
          <w:lang w:eastAsia="en-US"/>
        </w:rPr>
        <w:t>c</w:t>
      </w:r>
      <w:r w:rsidRPr="00E327FD">
        <w:rPr>
          <w:rFonts w:eastAsia="Arial" w:cs="Arial"/>
          <w:i/>
          <w:spacing w:val="-2"/>
          <w:sz w:val="24"/>
          <w:szCs w:val="24"/>
          <w:u w:val="single"/>
          <w:lang w:eastAsia="en-US"/>
        </w:rPr>
        <w:t>ono</w:t>
      </w:r>
      <w:r w:rsidRPr="00E327FD">
        <w:rPr>
          <w:rFonts w:eastAsia="Arial" w:cs="Arial"/>
          <w:i/>
          <w:sz w:val="24"/>
          <w:szCs w:val="24"/>
          <w:u w:val="single"/>
          <w:lang w:eastAsia="en-US"/>
        </w:rPr>
        <w:t>c</w:t>
      </w:r>
      <w:r w:rsidRPr="00E327FD">
        <w:rPr>
          <w:rFonts w:eastAsia="Arial" w:cs="Arial"/>
          <w:i/>
          <w:spacing w:val="3"/>
          <w:sz w:val="24"/>
          <w:szCs w:val="24"/>
          <w:u w:val="single"/>
          <w:lang w:eastAsia="en-US"/>
        </w:rPr>
        <w:t>i</w:t>
      </w:r>
      <w:r w:rsidRPr="00E327FD">
        <w:rPr>
          <w:rFonts w:eastAsia="Arial" w:cs="Arial"/>
          <w:i/>
          <w:spacing w:val="-2"/>
          <w:sz w:val="24"/>
          <w:szCs w:val="24"/>
          <w:u w:val="single"/>
          <w:lang w:eastAsia="en-US"/>
        </w:rPr>
        <w:t>do</w:t>
      </w:r>
      <w:r w:rsidRPr="00E327FD">
        <w:rPr>
          <w:rFonts w:eastAsia="Arial" w:cs="Arial"/>
          <w:i/>
          <w:sz w:val="24"/>
          <w:szCs w:val="24"/>
          <w:u w:val="single"/>
          <w:lang w:eastAsia="en-US"/>
        </w:rPr>
        <w:t>s</w:t>
      </w:r>
      <w:r w:rsidRPr="00E327FD">
        <w:rPr>
          <w:rFonts w:eastAsia="Arial" w:cs="Arial"/>
          <w:i/>
          <w:spacing w:val="-3"/>
          <w:sz w:val="24"/>
          <w:szCs w:val="24"/>
          <w:u w:val="single"/>
          <w:lang w:eastAsia="en-US"/>
        </w:rPr>
        <w:t xml:space="preserve"> </w:t>
      </w:r>
      <w:r w:rsidRPr="00E327FD">
        <w:rPr>
          <w:rFonts w:eastAsia="Arial" w:cs="Arial"/>
          <w:i/>
          <w:spacing w:val="-2"/>
          <w:sz w:val="24"/>
          <w:szCs w:val="24"/>
          <w:u w:val="single"/>
          <w:lang w:eastAsia="en-US"/>
        </w:rPr>
        <w:t>e</w:t>
      </w:r>
      <w:r w:rsidRPr="00E327FD">
        <w:rPr>
          <w:rFonts w:eastAsia="Arial" w:cs="Arial"/>
          <w:i/>
          <w:sz w:val="24"/>
          <w:szCs w:val="24"/>
          <w:u w:val="single"/>
          <w:lang w:eastAsia="en-US"/>
        </w:rPr>
        <w:t xml:space="preserve">n </w:t>
      </w:r>
      <w:r w:rsidRPr="00E327FD">
        <w:rPr>
          <w:rFonts w:eastAsia="Arial" w:cs="Arial"/>
          <w:i/>
          <w:spacing w:val="3"/>
          <w:sz w:val="24"/>
          <w:szCs w:val="24"/>
          <w:u w:val="single"/>
          <w:lang w:eastAsia="en-US"/>
        </w:rPr>
        <w:t>l</w:t>
      </w:r>
      <w:r w:rsidRPr="00E327FD">
        <w:rPr>
          <w:rFonts w:eastAsia="Arial" w:cs="Arial"/>
          <w:i/>
          <w:sz w:val="24"/>
          <w:szCs w:val="24"/>
          <w:u w:val="single"/>
          <w:lang w:eastAsia="en-US"/>
        </w:rPr>
        <w:t xml:space="preserve">a </w:t>
      </w:r>
      <w:r w:rsidRPr="00E327FD">
        <w:rPr>
          <w:rFonts w:eastAsia="Arial" w:cs="Arial"/>
          <w:i/>
          <w:spacing w:val="-2"/>
          <w:sz w:val="24"/>
          <w:szCs w:val="24"/>
          <w:u w:val="single"/>
          <w:lang w:eastAsia="en-US"/>
        </w:rPr>
        <w:t>Con</w:t>
      </w:r>
      <w:r w:rsidRPr="00E327FD">
        <w:rPr>
          <w:rFonts w:eastAsia="Arial" w:cs="Arial"/>
          <w:i/>
          <w:spacing w:val="-5"/>
          <w:sz w:val="24"/>
          <w:szCs w:val="24"/>
          <w:u w:val="single"/>
          <w:lang w:eastAsia="en-US"/>
        </w:rPr>
        <w:t>s</w:t>
      </w:r>
      <w:r w:rsidRPr="00E327FD">
        <w:rPr>
          <w:rFonts w:eastAsia="Arial" w:cs="Arial"/>
          <w:i/>
          <w:spacing w:val="1"/>
          <w:sz w:val="24"/>
          <w:szCs w:val="24"/>
          <w:u w:val="single"/>
          <w:lang w:eastAsia="en-US"/>
        </w:rPr>
        <w:t>t</w:t>
      </w:r>
      <w:r w:rsidRPr="00E327FD">
        <w:rPr>
          <w:rFonts w:eastAsia="Arial" w:cs="Arial"/>
          <w:i/>
          <w:spacing w:val="3"/>
          <w:sz w:val="24"/>
          <w:szCs w:val="24"/>
          <w:u w:val="single"/>
          <w:lang w:eastAsia="en-US"/>
        </w:rPr>
        <w:t>i</w:t>
      </w:r>
      <w:r w:rsidRPr="00E327FD">
        <w:rPr>
          <w:rFonts w:eastAsia="Arial" w:cs="Arial"/>
          <w:i/>
          <w:spacing w:val="1"/>
          <w:sz w:val="24"/>
          <w:szCs w:val="24"/>
          <w:u w:val="single"/>
          <w:lang w:eastAsia="en-US"/>
        </w:rPr>
        <w:t>t</w:t>
      </w:r>
      <w:r w:rsidRPr="00E327FD">
        <w:rPr>
          <w:rFonts w:eastAsia="Arial" w:cs="Arial"/>
          <w:i/>
          <w:spacing w:val="-2"/>
          <w:sz w:val="24"/>
          <w:szCs w:val="24"/>
          <w:u w:val="single"/>
          <w:lang w:eastAsia="en-US"/>
        </w:rPr>
        <w:t>u</w:t>
      </w:r>
      <w:r w:rsidRPr="00E327FD">
        <w:rPr>
          <w:rFonts w:eastAsia="Arial" w:cs="Arial"/>
          <w:i/>
          <w:spacing w:val="-5"/>
          <w:sz w:val="24"/>
          <w:szCs w:val="24"/>
          <w:u w:val="single"/>
          <w:lang w:eastAsia="en-US"/>
        </w:rPr>
        <w:t>c</w:t>
      </w:r>
      <w:r w:rsidRPr="00E327FD">
        <w:rPr>
          <w:rFonts w:eastAsia="Arial" w:cs="Arial"/>
          <w:i/>
          <w:spacing w:val="3"/>
          <w:sz w:val="24"/>
          <w:szCs w:val="24"/>
          <w:u w:val="single"/>
          <w:lang w:eastAsia="en-US"/>
        </w:rPr>
        <w:t>i</w:t>
      </w:r>
      <w:r w:rsidRPr="00E327FD">
        <w:rPr>
          <w:rFonts w:eastAsia="Arial" w:cs="Arial"/>
          <w:i/>
          <w:spacing w:val="-2"/>
          <w:sz w:val="24"/>
          <w:szCs w:val="24"/>
          <w:u w:val="single"/>
          <w:lang w:eastAsia="en-US"/>
        </w:rPr>
        <w:t>ón General</w:t>
      </w:r>
      <w:r w:rsidRPr="00E327FD">
        <w:rPr>
          <w:rFonts w:eastAsia="Arial" w:cs="Arial"/>
          <w:i/>
          <w:sz w:val="24"/>
          <w:szCs w:val="24"/>
          <w:u w:val="single"/>
          <w:lang w:eastAsia="en-US"/>
        </w:rPr>
        <w:t>,</w:t>
      </w:r>
      <w:r w:rsidRPr="00E327FD">
        <w:rPr>
          <w:rFonts w:eastAsia="Arial" w:cs="Arial"/>
          <w:i/>
          <w:spacing w:val="3"/>
          <w:sz w:val="24"/>
          <w:szCs w:val="24"/>
          <w:u w:val="single"/>
          <w:lang w:eastAsia="en-US"/>
        </w:rPr>
        <w:t xml:space="preserve"> l</w:t>
      </w:r>
      <w:r w:rsidRPr="00E327FD">
        <w:rPr>
          <w:rFonts w:eastAsia="Arial" w:cs="Arial"/>
          <w:i/>
          <w:spacing w:val="-2"/>
          <w:sz w:val="24"/>
          <w:szCs w:val="24"/>
          <w:u w:val="single"/>
          <w:lang w:eastAsia="en-US"/>
        </w:rPr>
        <w:t>o</w:t>
      </w:r>
      <w:r w:rsidRPr="00E327FD">
        <w:rPr>
          <w:rFonts w:eastAsia="Arial" w:cs="Arial"/>
          <w:i/>
          <w:sz w:val="24"/>
          <w:szCs w:val="24"/>
          <w:u w:val="single"/>
          <w:lang w:eastAsia="en-US"/>
        </w:rPr>
        <w:t>s</w:t>
      </w:r>
      <w:r w:rsidRPr="00E327FD">
        <w:rPr>
          <w:rFonts w:eastAsia="Arial" w:cs="Arial"/>
          <w:i/>
          <w:spacing w:val="-3"/>
          <w:sz w:val="24"/>
          <w:szCs w:val="24"/>
          <w:u w:val="single"/>
          <w:lang w:eastAsia="en-US"/>
        </w:rPr>
        <w:t xml:space="preserve"> </w:t>
      </w:r>
      <w:r w:rsidRPr="00E327FD">
        <w:rPr>
          <w:rFonts w:eastAsia="Arial" w:cs="Arial"/>
          <w:i/>
          <w:spacing w:val="1"/>
          <w:sz w:val="24"/>
          <w:szCs w:val="24"/>
          <w:u w:val="single"/>
          <w:lang w:eastAsia="en-US"/>
        </w:rPr>
        <w:t>T</w:t>
      </w:r>
      <w:r w:rsidRPr="00E327FD">
        <w:rPr>
          <w:rFonts w:eastAsia="Arial" w:cs="Arial"/>
          <w:i/>
          <w:sz w:val="24"/>
          <w:szCs w:val="24"/>
          <w:u w:val="single"/>
          <w:lang w:eastAsia="en-US"/>
        </w:rPr>
        <w:t>r</w:t>
      </w:r>
      <w:r w:rsidRPr="00E327FD">
        <w:rPr>
          <w:rFonts w:eastAsia="Arial" w:cs="Arial"/>
          <w:i/>
          <w:spacing w:val="-6"/>
          <w:sz w:val="24"/>
          <w:szCs w:val="24"/>
          <w:u w:val="single"/>
          <w:lang w:eastAsia="en-US"/>
        </w:rPr>
        <w:t>a</w:t>
      </w:r>
      <w:r w:rsidRPr="00E327FD">
        <w:rPr>
          <w:rFonts w:eastAsia="Arial" w:cs="Arial"/>
          <w:i/>
          <w:spacing w:val="1"/>
          <w:sz w:val="24"/>
          <w:szCs w:val="24"/>
          <w:u w:val="single"/>
          <w:lang w:eastAsia="en-US"/>
        </w:rPr>
        <w:t>t</w:t>
      </w:r>
      <w:r w:rsidRPr="00E327FD">
        <w:rPr>
          <w:rFonts w:eastAsia="Arial" w:cs="Arial"/>
          <w:i/>
          <w:spacing w:val="-2"/>
          <w:sz w:val="24"/>
          <w:szCs w:val="24"/>
          <w:u w:val="single"/>
          <w:lang w:eastAsia="en-US"/>
        </w:rPr>
        <w:t>ado</w:t>
      </w:r>
      <w:r w:rsidRPr="00E327FD">
        <w:rPr>
          <w:rFonts w:eastAsia="Arial" w:cs="Arial"/>
          <w:i/>
          <w:sz w:val="24"/>
          <w:szCs w:val="24"/>
          <w:u w:val="single"/>
          <w:lang w:eastAsia="en-US"/>
        </w:rPr>
        <w:t>s</w:t>
      </w:r>
      <w:r w:rsidRPr="00E327FD">
        <w:rPr>
          <w:rFonts w:eastAsia="Arial" w:cs="Arial"/>
          <w:i/>
          <w:spacing w:val="-2"/>
          <w:sz w:val="24"/>
          <w:szCs w:val="24"/>
          <w:u w:val="single"/>
          <w:lang w:eastAsia="en-US"/>
        </w:rPr>
        <w:t xml:space="preserve"> </w:t>
      </w:r>
      <w:r w:rsidRPr="00E327FD">
        <w:rPr>
          <w:rFonts w:eastAsia="Arial" w:cs="Arial"/>
          <w:i/>
          <w:spacing w:val="1"/>
          <w:sz w:val="24"/>
          <w:szCs w:val="24"/>
          <w:u w:val="single"/>
          <w:lang w:eastAsia="en-US"/>
        </w:rPr>
        <w:t>I</w:t>
      </w:r>
      <w:r w:rsidRPr="00E327FD">
        <w:rPr>
          <w:rFonts w:eastAsia="Arial" w:cs="Arial"/>
          <w:i/>
          <w:spacing w:val="-2"/>
          <w:sz w:val="24"/>
          <w:szCs w:val="24"/>
          <w:u w:val="single"/>
          <w:lang w:eastAsia="en-US"/>
        </w:rPr>
        <w:t>n</w:t>
      </w:r>
      <w:r w:rsidRPr="00E327FD">
        <w:rPr>
          <w:rFonts w:eastAsia="Arial" w:cs="Arial"/>
          <w:i/>
          <w:spacing w:val="1"/>
          <w:sz w:val="24"/>
          <w:szCs w:val="24"/>
          <w:u w:val="single"/>
          <w:lang w:eastAsia="en-US"/>
        </w:rPr>
        <w:t>t</w:t>
      </w:r>
      <w:r w:rsidRPr="00E327FD">
        <w:rPr>
          <w:rFonts w:eastAsia="Arial" w:cs="Arial"/>
          <w:i/>
          <w:spacing w:val="-2"/>
          <w:sz w:val="24"/>
          <w:szCs w:val="24"/>
          <w:u w:val="single"/>
          <w:lang w:eastAsia="en-US"/>
        </w:rPr>
        <w:t>e</w:t>
      </w:r>
      <w:r w:rsidRPr="00E327FD">
        <w:rPr>
          <w:rFonts w:eastAsia="Arial" w:cs="Arial"/>
          <w:i/>
          <w:sz w:val="24"/>
          <w:szCs w:val="24"/>
          <w:u w:val="single"/>
          <w:lang w:eastAsia="en-US"/>
        </w:rPr>
        <w:t>r</w:t>
      </w:r>
      <w:r w:rsidRPr="00E327FD">
        <w:rPr>
          <w:rFonts w:eastAsia="Arial" w:cs="Arial"/>
          <w:i/>
          <w:spacing w:val="-2"/>
          <w:sz w:val="24"/>
          <w:szCs w:val="24"/>
          <w:u w:val="single"/>
          <w:lang w:eastAsia="en-US"/>
        </w:rPr>
        <w:t>na</w:t>
      </w:r>
      <w:r w:rsidRPr="00E327FD">
        <w:rPr>
          <w:rFonts w:eastAsia="Arial" w:cs="Arial"/>
          <w:i/>
          <w:sz w:val="24"/>
          <w:szCs w:val="24"/>
          <w:u w:val="single"/>
          <w:lang w:eastAsia="en-US"/>
        </w:rPr>
        <w:t>c</w:t>
      </w:r>
      <w:r w:rsidRPr="00E327FD">
        <w:rPr>
          <w:rFonts w:eastAsia="Arial" w:cs="Arial"/>
          <w:i/>
          <w:spacing w:val="3"/>
          <w:sz w:val="24"/>
          <w:szCs w:val="24"/>
          <w:u w:val="single"/>
          <w:lang w:eastAsia="en-US"/>
        </w:rPr>
        <w:t>i</w:t>
      </w:r>
      <w:r w:rsidRPr="00E327FD">
        <w:rPr>
          <w:rFonts w:eastAsia="Arial" w:cs="Arial"/>
          <w:i/>
          <w:spacing w:val="-6"/>
          <w:sz w:val="24"/>
          <w:szCs w:val="24"/>
          <w:u w:val="single"/>
          <w:lang w:eastAsia="en-US"/>
        </w:rPr>
        <w:t>o</w:t>
      </w:r>
      <w:r w:rsidRPr="00E327FD">
        <w:rPr>
          <w:rFonts w:eastAsia="Arial" w:cs="Arial"/>
          <w:i/>
          <w:spacing w:val="-2"/>
          <w:sz w:val="24"/>
          <w:szCs w:val="24"/>
          <w:u w:val="single"/>
          <w:lang w:eastAsia="en-US"/>
        </w:rPr>
        <w:t>na</w:t>
      </w:r>
      <w:r w:rsidRPr="00E327FD">
        <w:rPr>
          <w:rFonts w:eastAsia="Arial" w:cs="Arial"/>
          <w:i/>
          <w:spacing w:val="3"/>
          <w:sz w:val="24"/>
          <w:szCs w:val="24"/>
          <w:u w:val="single"/>
          <w:lang w:eastAsia="en-US"/>
        </w:rPr>
        <w:t>l</w:t>
      </w:r>
      <w:r w:rsidRPr="00E327FD">
        <w:rPr>
          <w:rFonts w:eastAsia="Arial" w:cs="Arial"/>
          <w:i/>
          <w:spacing w:val="-2"/>
          <w:sz w:val="24"/>
          <w:szCs w:val="24"/>
          <w:u w:val="single"/>
          <w:lang w:eastAsia="en-US"/>
        </w:rPr>
        <w:t>e</w:t>
      </w:r>
      <w:r w:rsidRPr="00E327FD">
        <w:rPr>
          <w:rFonts w:eastAsia="Arial" w:cs="Arial"/>
          <w:i/>
          <w:sz w:val="24"/>
          <w:szCs w:val="24"/>
          <w:u w:val="single"/>
          <w:lang w:eastAsia="en-US"/>
        </w:rPr>
        <w:t>s</w:t>
      </w:r>
      <w:r w:rsidRPr="00E327FD">
        <w:rPr>
          <w:rFonts w:eastAsia="Arial" w:cs="Arial"/>
          <w:i/>
          <w:spacing w:val="-2"/>
          <w:sz w:val="24"/>
          <w:szCs w:val="24"/>
          <w:u w:val="single"/>
          <w:lang w:eastAsia="en-US"/>
        </w:rPr>
        <w:t xml:space="preserve"> </w:t>
      </w:r>
      <w:r w:rsidRPr="00E327FD">
        <w:rPr>
          <w:rFonts w:eastAsia="Arial" w:cs="Arial"/>
          <w:i/>
          <w:sz w:val="24"/>
          <w:szCs w:val="24"/>
          <w:u w:val="single"/>
          <w:lang w:eastAsia="en-US"/>
        </w:rPr>
        <w:t>y</w:t>
      </w:r>
      <w:r w:rsidRPr="00E327FD">
        <w:rPr>
          <w:rFonts w:eastAsia="Arial" w:cs="Arial"/>
          <w:i/>
          <w:spacing w:val="2"/>
          <w:sz w:val="24"/>
          <w:szCs w:val="24"/>
          <w:u w:val="single"/>
          <w:lang w:eastAsia="en-US"/>
        </w:rPr>
        <w:t xml:space="preserve"> </w:t>
      </w:r>
      <w:r w:rsidRPr="00E327FD">
        <w:rPr>
          <w:rFonts w:eastAsia="Arial" w:cs="Arial"/>
          <w:i/>
          <w:spacing w:val="3"/>
          <w:sz w:val="24"/>
          <w:szCs w:val="24"/>
          <w:u w:val="single"/>
          <w:lang w:eastAsia="en-US"/>
        </w:rPr>
        <w:t>l</w:t>
      </w:r>
      <w:r w:rsidRPr="00E327FD">
        <w:rPr>
          <w:rFonts w:eastAsia="Arial" w:cs="Arial"/>
          <w:i/>
          <w:sz w:val="24"/>
          <w:szCs w:val="24"/>
          <w:u w:val="single"/>
          <w:lang w:eastAsia="en-US"/>
        </w:rPr>
        <w:t xml:space="preserve">a </w:t>
      </w:r>
      <w:r w:rsidRPr="00E327FD">
        <w:rPr>
          <w:rFonts w:eastAsia="Arial" w:cs="Arial"/>
          <w:i/>
          <w:spacing w:val="-2"/>
          <w:sz w:val="24"/>
          <w:szCs w:val="24"/>
          <w:u w:val="single"/>
          <w:lang w:eastAsia="en-US"/>
        </w:rPr>
        <w:t>Con</w:t>
      </w:r>
      <w:r w:rsidRPr="00E327FD">
        <w:rPr>
          <w:rFonts w:eastAsia="Arial" w:cs="Arial"/>
          <w:i/>
          <w:spacing w:val="-5"/>
          <w:sz w:val="24"/>
          <w:szCs w:val="24"/>
          <w:u w:val="single"/>
          <w:lang w:eastAsia="en-US"/>
        </w:rPr>
        <w:t>s</w:t>
      </w:r>
      <w:r w:rsidRPr="00E327FD">
        <w:rPr>
          <w:rFonts w:eastAsia="Arial" w:cs="Arial"/>
          <w:i/>
          <w:spacing w:val="1"/>
          <w:sz w:val="24"/>
          <w:szCs w:val="24"/>
          <w:u w:val="single"/>
          <w:lang w:eastAsia="en-US"/>
        </w:rPr>
        <w:t>t</w:t>
      </w:r>
      <w:r w:rsidRPr="00E327FD">
        <w:rPr>
          <w:rFonts w:eastAsia="Arial" w:cs="Arial"/>
          <w:i/>
          <w:spacing w:val="-2"/>
          <w:sz w:val="24"/>
          <w:szCs w:val="24"/>
          <w:u w:val="single"/>
          <w:lang w:eastAsia="en-US"/>
        </w:rPr>
        <w:t>i</w:t>
      </w:r>
      <w:r w:rsidRPr="00E327FD">
        <w:rPr>
          <w:rFonts w:eastAsia="Arial" w:cs="Arial"/>
          <w:i/>
          <w:spacing w:val="1"/>
          <w:sz w:val="24"/>
          <w:szCs w:val="24"/>
          <w:u w:val="single"/>
          <w:lang w:eastAsia="en-US"/>
        </w:rPr>
        <w:t>t</w:t>
      </w:r>
      <w:r w:rsidRPr="00E327FD">
        <w:rPr>
          <w:rFonts w:eastAsia="Arial" w:cs="Arial"/>
          <w:i/>
          <w:spacing w:val="-2"/>
          <w:sz w:val="24"/>
          <w:szCs w:val="24"/>
          <w:u w:val="single"/>
          <w:lang w:eastAsia="en-US"/>
        </w:rPr>
        <w:t>u</w:t>
      </w:r>
      <w:r w:rsidRPr="00E327FD">
        <w:rPr>
          <w:rFonts w:eastAsia="Arial" w:cs="Arial"/>
          <w:i/>
          <w:spacing w:val="-5"/>
          <w:sz w:val="24"/>
          <w:szCs w:val="24"/>
          <w:u w:val="single"/>
          <w:lang w:eastAsia="en-US"/>
        </w:rPr>
        <w:t>c</w:t>
      </w:r>
      <w:r w:rsidRPr="00E327FD">
        <w:rPr>
          <w:rFonts w:eastAsia="Arial" w:cs="Arial"/>
          <w:i/>
          <w:spacing w:val="3"/>
          <w:sz w:val="24"/>
          <w:szCs w:val="24"/>
          <w:u w:val="single"/>
          <w:lang w:eastAsia="en-US"/>
        </w:rPr>
        <w:t>i</w:t>
      </w:r>
      <w:r w:rsidRPr="00E327FD">
        <w:rPr>
          <w:rFonts w:eastAsia="Arial" w:cs="Arial"/>
          <w:i/>
          <w:spacing w:val="-2"/>
          <w:sz w:val="24"/>
          <w:szCs w:val="24"/>
          <w:u w:val="single"/>
          <w:lang w:eastAsia="en-US"/>
        </w:rPr>
        <w:t>ó</w:t>
      </w:r>
      <w:r w:rsidRPr="00E327FD">
        <w:rPr>
          <w:rFonts w:eastAsia="Arial" w:cs="Arial"/>
          <w:i/>
          <w:sz w:val="24"/>
          <w:szCs w:val="24"/>
          <w:u w:val="single"/>
          <w:lang w:eastAsia="en-US"/>
        </w:rPr>
        <w:t>n</w:t>
      </w:r>
      <w:r w:rsidRPr="00E327FD">
        <w:rPr>
          <w:rFonts w:eastAsia="Arial" w:cs="Arial"/>
          <w:i/>
          <w:spacing w:val="5"/>
          <w:sz w:val="24"/>
          <w:szCs w:val="24"/>
          <w:u w:val="single"/>
          <w:lang w:eastAsia="en-US"/>
        </w:rPr>
        <w:t xml:space="preserve"> </w:t>
      </w:r>
      <w:r w:rsidRPr="00E327FD">
        <w:rPr>
          <w:rFonts w:eastAsia="Arial" w:cs="Arial"/>
          <w:i/>
          <w:spacing w:val="-2"/>
          <w:sz w:val="24"/>
          <w:szCs w:val="24"/>
          <w:u w:val="single"/>
          <w:lang w:eastAsia="en-US"/>
        </w:rPr>
        <w:t>de</w:t>
      </w:r>
      <w:r w:rsidRPr="00E327FD">
        <w:rPr>
          <w:rFonts w:eastAsia="Arial" w:cs="Arial"/>
          <w:i/>
          <w:sz w:val="24"/>
          <w:szCs w:val="24"/>
          <w:u w:val="single"/>
          <w:lang w:eastAsia="en-US"/>
        </w:rPr>
        <w:t>l E</w:t>
      </w:r>
      <w:r w:rsidRPr="00E327FD">
        <w:rPr>
          <w:rFonts w:eastAsia="Arial" w:cs="Arial"/>
          <w:i/>
          <w:spacing w:val="-5"/>
          <w:sz w:val="24"/>
          <w:szCs w:val="24"/>
          <w:u w:val="single"/>
          <w:lang w:eastAsia="en-US"/>
        </w:rPr>
        <w:t>s</w:t>
      </w:r>
      <w:r w:rsidRPr="00E327FD">
        <w:rPr>
          <w:rFonts w:eastAsia="Arial" w:cs="Arial"/>
          <w:i/>
          <w:spacing w:val="1"/>
          <w:sz w:val="24"/>
          <w:szCs w:val="24"/>
          <w:u w:val="single"/>
          <w:lang w:eastAsia="en-US"/>
        </w:rPr>
        <w:t>t</w:t>
      </w:r>
      <w:r w:rsidRPr="00E327FD">
        <w:rPr>
          <w:rFonts w:eastAsia="Arial" w:cs="Arial"/>
          <w:i/>
          <w:spacing w:val="-2"/>
          <w:sz w:val="24"/>
          <w:szCs w:val="24"/>
          <w:u w:val="single"/>
          <w:lang w:eastAsia="en-US"/>
        </w:rPr>
        <w:t>ado</w:t>
      </w:r>
      <w:r w:rsidRPr="00E327FD">
        <w:rPr>
          <w:rFonts w:eastAsia="Arial" w:cs="Arial"/>
          <w:i/>
          <w:sz w:val="24"/>
          <w:szCs w:val="24"/>
          <w:u w:val="single"/>
          <w:lang w:eastAsia="en-US"/>
        </w:rPr>
        <w:t>;</w:t>
      </w:r>
    </w:p>
    <w:p w14:paraId="2AA4882A" w14:textId="77777777" w:rsidR="00E327FD" w:rsidRPr="00E327FD" w:rsidRDefault="00E327FD" w:rsidP="00E327FD">
      <w:pPr>
        <w:numPr>
          <w:ilvl w:val="0"/>
          <w:numId w:val="65"/>
        </w:numPr>
        <w:tabs>
          <w:tab w:val="left" w:pos="993"/>
          <w:tab w:val="left" w:pos="9072"/>
        </w:tabs>
        <w:spacing w:after="160" w:line="360" w:lineRule="auto"/>
        <w:ind w:left="567" w:right="709" w:hanging="283"/>
        <w:contextualSpacing/>
        <w:jc w:val="left"/>
        <w:rPr>
          <w:rFonts w:eastAsia="Arial" w:cs="Arial"/>
          <w:i/>
          <w:sz w:val="24"/>
          <w:szCs w:val="24"/>
          <w:u w:val="single"/>
          <w:lang w:eastAsia="en-US"/>
        </w:rPr>
      </w:pPr>
      <w:r w:rsidRPr="00E327FD">
        <w:rPr>
          <w:rFonts w:eastAsia="Calibri" w:cs="Arial"/>
          <w:i/>
          <w:sz w:val="24"/>
          <w:szCs w:val="24"/>
          <w:u w:val="single"/>
          <w:lang w:eastAsia="en-US"/>
        </w:rPr>
        <w:t>Proporcionar información a los organismos protectores de derechos humanos conforme a la Constitución General y la Constitución del Estado, cuando la soliciten en ejercicio de sus funciones, siempre que no ponga en riesgo investigaciones en curso la seguridad de personas, observando la legislación aplicable;</w:t>
      </w:r>
    </w:p>
    <w:p w14:paraId="05087B6B" w14:textId="77777777" w:rsidR="00E327FD" w:rsidRPr="00E327FD" w:rsidRDefault="00E327FD" w:rsidP="00E327FD">
      <w:pPr>
        <w:numPr>
          <w:ilvl w:val="0"/>
          <w:numId w:val="65"/>
        </w:numPr>
        <w:tabs>
          <w:tab w:val="left" w:pos="993"/>
          <w:tab w:val="left" w:pos="9072"/>
        </w:tabs>
        <w:autoSpaceDE w:val="0"/>
        <w:autoSpaceDN w:val="0"/>
        <w:adjustRightInd w:val="0"/>
        <w:spacing w:after="160" w:line="360" w:lineRule="auto"/>
        <w:ind w:left="567" w:right="709" w:hanging="283"/>
        <w:contextualSpacing/>
        <w:jc w:val="left"/>
        <w:rPr>
          <w:rFonts w:eastAsia="Calibri" w:cs="Arial"/>
          <w:i/>
          <w:sz w:val="24"/>
          <w:szCs w:val="24"/>
          <w:u w:val="single"/>
          <w:lang w:eastAsia="en-US"/>
        </w:rPr>
      </w:pPr>
      <w:r w:rsidRPr="00E327FD">
        <w:rPr>
          <w:rFonts w:eastAsia="Calibri" w:cs="Arial"/>
          <w:i/>
          <w:sz w:val="24"/>
          <w:szCs w:val="24"/>
          <w:u w:val="single"/>
          <w:lang w:eastAsia="en-US"/>
        </w:rPr>
        <w:t>Garantizar los derechos humanos de las personas adolescentes a quienes se les impute o resulten responsables de la comisión de hechos tipificados como delitos; y</w:t>
      </w:r>
    </w:p>
    <w:p w14:paraId="31736847" w14:textId="77777777" w:rsidR="00E327FD" w:rsidRPr="00E327FD" w:rsidRDefault="00E327FD" w:rsidP="00E327FD">
      <w:pPr>
        <w:numPr>
          <w:ilvl w:val="0"/>
          <w:numId w:val="65"/>
        </w:numPr>
        <w:tabs>
          <w:tab w:val="left" w:pos="993"/>
          <w:tab w:val="left" w:pos="9072"/>
        </w:tabs>
        <w:spacing w:after="160" w:line="360" w:lineRule="auto"/>
        <w:ind w:left="567" w:right="709" w:hanging="283"/>
        <w:jc w:val="left"/>
        <w:rPr>
          <w:rFonts w:eastAsia="Calibri" w:cs="Arial"/>
          <w:i/>
          <w:sz w:val="24"/>
          <w:szCs w:val="24"/>
          <w:u w:val="single"/>
          <w:lang w:eastAsia="en-US"/>
        </w:rPr>
      </w:pPr>
      <w:r w:rsidRPr="00E327FD">
        <w:rPr>
          <w:rFonts w:eastAsia="Calibri" w:cs="Arial"/>
          <w:i/>
          <w:sz w:val="24"/>
          <w:szCs w:val="24"/>
          <w:u w:val="single"/>
          <w:lang w:eastAsia="en-US"/>
        </w:rPr>
        <w:t xml:space="preserve">Las demás que le confieran la presente ley y otros ordenamientos legales. </w:t>
      </w:r>
    </w:p>
    <w:p w14:paraId="33742C4F" w14:textId="77777777" w:rsidR="00E327FD" w:rsidRPr="00E327FD" w:rsidRDefault="00E327FD" w:rsidP="00E327FD">
      <w:pPr>
        <w:tabs>
          <w:tab w:val="left" w:pos="5415"/>
          <w:tab w:val="left" w:pos="9072"/>
        </w:tabs>
        <w:spacing w:after="160" w:line="360" w:lineRule="auto"/>
        <w:ind w:left="567" w:right="709" w:hanging="283"/>
        <w:jc w:val="left"/>
        <w:rPr>
          <w:rFonts w:eastAsia="Arial" w:cs="Arial"/>
          <w:i/>
          <w:sz w:val="24"/>
          <w:szCs w:val="24"/>
          <w:u w:val="single"/>
          <w:lang w:eastAsia="en-US"/>
        </w:rPr>
      </w:pPr>
    </w:p>
    <w:p w14:paraId="0AD4953D" w14:textId="77777777" w:rsidR="00E327FD" w:rsidRPr="00E327FD" w:rsidRDefault="00E327FD" w:rsidP="00E327FD">
      <w:pPr>
        <w:numPr>
          <w:ilvl w:val="0"/>
          <w:numId w:val="61"/>
        </w:numPr>
        <w:tabs>
          <w:tab w:val="left" w:pos="9072"/>
        </w:tabs>
        <w:spacing w:after="160" w:line="360" w:lineRule="auto"/>
        <w:ind w:left="567" w:right="709" w:hanging="283"/>
        <w:contextualSpacing/>
        <w:jc w:val="left"/>
        <w:rPr>
          <w:rFonts w:eastAsia="Arial" w:cs="Arial"/>
          <w:b/>
          <w:i/>
          <w:sz w:val="24"/>
          <w:szCs w:val="24"/>
          <w:lang w:eastAsia="en-US"/>
        </w:rPr>
      </w:pPr>
      <w:r w:rsidRPr="00E327FD">
        <w:rPr>
          <w:rFonts w:eastAsia="Arial" w:cs="Arial"/>
          <w:b/>
          <w:i/>
          <w:sz w:val="24"/>
          <w:szCs w:val="24"/>
          <w:lang w:eastAsia="en-US"/>
        </w:rPr>
        <w:t>En M</w:t>
      </w:r>
      <w:r w:rsidRPr="00E327FD">
        <w:rPr>
          <w:rFonts w:eastAsia="Arial" w:cs="Arial"/>
          <w:b/>
          <w:i/>
          <w:spacing w:val="-2"/>
          <w:sz w:val="24"/>
          <w:szCs w:val="24"/>
          <w:lang w:eastAsia="en-US"/>
        </w:rPr>
        <w:t>a</w:t>
      </w:r>
      <w:r w:rsidRPr="00E327FD">
        <w:rPr>
          <w:rFonts w:eastAsia="Arial" w:cs="Arial"/>
          <w:b/>
          <w:i/>
          <w:spacing w:val="1"/>
          <w:sz w:val="24"/>
          <w:szCs w:val="24"/>
          <w:lang w:eastAsia="en-US"/>
        </w:rPr>
        <w:t>t</w:t>
      </w:r>
      <w:r w:rsidRPr="00E327FD">
        <w:rPr>
          <w:rFonts w:eastAsia="Arial" w:cs="Arial"/>
          <w:b/>
          <w:i/>
          <w:spacing w:val="-2"/>
          <w:sz w:val="24"/>
          <w:szCs w:val="24"/>
          <w:lang w:eastAsia="en-US"/>
        </w:rPr>
        <w:t>e</w:t>
      </w:r>
      <w:r w:rsidRPr="00E327FD">
        <w:rPr>
          <w:rFonts w:eastAsia="Arial" w:cs="Arial"/>
          <w:b/>
          <w:i/>
          <w:sz w:val="24"/>
          <w:szCs w:val="24"/>
          <w:lang w:eastAsia="en-US"/>
        </w:rPr>
        <w:t>r</w:t>
      </w:r>
      <w:r w:rsidRPr="00E327FD">
        <w:rPr>
          <w:rFonts w:eastAsia="Arial" w:cs="Arial"/>
          <w:b/>
          <w:i/>
          <w:spacing w:val="3"/>
          <w:sz w:val="24"/>
          <w:szCs w:val="24"/>
          <w:lang w:eastAsia="en-US"/>
        </w:rPr>
        <w:t>i</w:t>
      </w:r>
      <w:r w:rsidRPr="00E327FD">
        <w:rPr>
          <w:rFonts w:eastAsia="Arial" w:cs="Arial"/>
          <w:b/>
          <w:i/>
          <w:sz w:val="24"/>
          <w:szCs w:val="24"/>
          <w:lang w:eastAsia="en-US"/>
        </w:rPr>
        <w:t>a</w:t>
      </w:r>
      <w:r w:rsidRPr="00E327FD">
        <w:rPr>
          <w:rFonts w:eastAsia="Arial" w:cs="Arial"/>
          <w:b/>
          <w:i/>
          <w:spacing w:val="-3"/>
          <w:sz w:val="24"/>
          <w:szCs w:val="24"/>
          <w:lang w:eastAsia="en-US"/>
        </w:rPr>
        <w:t xml:space="preserve"> </w:t>
      </w:r>
      <w:r w:rsidRPr="00E327FD">
        <w:rPr>
          <w:rFonts w:eastAsia="Arial" w:cs="Arial"/>
          <w:b/>
          <w:i/>
          <w:spacing w:val="1"/>
          <w:sz w:val="24"/>
          <w:szCs w:val="24"/>
          <w:lang w:eastAsia="en-US"/>
        </w:rPr>
        <w:t>F</w:t>
      </w:r>
      <w:r w:rsidRPr="00E327FD">
        <w:rPr>
          <w:rFonts w:eastAsia="Arial" w:cs="Arial"/>
          <w:b/>
          <w:i/>
          <w:spacing w:val="-6"/>
          <w:sz w:val="24"/>
          <w:szCs w:val="24"/>
          <w:lang w:eastAsia="en-US"/>
        </w:rPr>
        <w:t>a</w:t>
      </w:r>
      <w:r w:rsidRPr="00E327FD">
        <w:rPr>
          <w:rFonts w:eastAsia="Arial" w:cs="Arial"/>
          <w:b/>
          <w:i/>
          <w:sz w:val="24"/>
          <w:szCs w:val="24"/>
          <w:lang w:eastAsia="en-US"/>
        </w:rPr>
        <w:t>m</w:t>
      </w:r>
      <w:r w:rsidRPr="00E327FD">
        <w:rPr>
          <w:rFonts w:eastAsia="Arial" w:cs="Arial"/>
          <w:b/>
          <w:i/>
          <w:spacing w:val="-1"/>
          <w:sz w:val="24"/>
          <w:szCs w:val="24"/>
          <w:lang w:eastAsia="en-US"/>
        </w:rPr>
        <w:t>i</w:t>
      </w:r>
      <w:r w:rsidRPr="00E327FD">
        <w:rPr>
          <w:rFonts w:eastAsia="Arial" w:cs="Arial"/>
          <w:b/>
          <w:i/>
          <w:spacing w:val="3"/>
          <w:sz w:val="24"/>
          <w:szCs w:val="24"/>
          <w:lang w:eastAsia="en-US"/>
        </w:rPr>
        <w:t>li</w:t>
      </w:r>
      <w:r w:rsidRPr="00E327FD">
        <w:rPr>
          <w:rFonts w:eastAsia="Arial" w:cs="Arial"/>
          <w:b/>
          <w:i/>
          <w:spacing w:val="-2"/>
          <w:sz w:val="24"/>
          <w:szCs w:val="24"/>
          <w:lang w:eastAsia="en-US"/>
        </w:rPr>
        <w:t>a</w:t>
      </w:r>
      <w:r w:rsidRPr="00E327FD">
        <w:rPr>
          <w:rFonts w:eastAsia="Arial" w:cs="Arial"/>
          <w:b/>
          <w:i/>
          <w:spacing w:val="-5"/>
          <w:sz w:val="24"/>
          <w:szCs w:val="24"/>
          <w:lang w:eastAsia="en-US"/>
        </w:rPr>
        <w:t>r</w:t>
      </w:r>
      <w:r w:rsidRPr="00E327FD">
        <w:rPr>
          <w:rFonts w:eastAsia="Arial" w:cs="Arial"/>
          <w:b/>
          <w:i/>
          <w:sz w:val="24"/>
          <w:szCs w:val="24"/>
          <w:lang w:eastAsia="en-US"/>
        </w:rPr>
        <w:t xml:space="preserve"> y</w:t>
      </w:r>
      <w:r w:rsidRPr="00E327FD">
        <w:rPr>
          <w:rFonts w:eastAsia="Arial" w:cs="Arial"/>
          <w:b/>
          <w:i/>
          <w:spacing w:val="4"/>
          <w:sz w:val="24"/>
          <w:szCs w:val="24"/>
          <w:lang w:eastAsia="en-US"/>
        </w:rPr>
        <w:t xml:space="preserve"> </w:t>
      </w:r>
      <w:r w:rsidRPr="00E327FD">
        <w:rPr>
          <w:rFonts w:eastAsia="Arial" w:cs="Arial"/>
          <w:b/>
          <w:i/>
          <w:spacing w:val="-6"/>
          <w:sz w:val="24"/>
          <w:szCs w:val="24"/>
          <w:lang w:eastAsia="en-US"/>
        </w:rPr>
        <w:t>C</w:t>
      </w:r>
      <w:r w:rsidRPr="00E327FD">
        <w:rPr>
          <w:rFonts w:eastAsia="Arial" w:cs="Arial"/>
          <w:b/>
          <w:i/>
          <w:spacing w:val="-2"/>
          <w:sz w:val="24"/>
          <w:szCs w:val="24"/>
          <w:lang w:eastAsia="en-US"/>
        </w:rPr>
        <w:t>i</w:t>
      </w:r>
      <w:r w:rsidRPr="00E327FD">
        <w:rPr>
          <w:rFonts w:eastAsia="Arial" w:cs="Arial"/>
          <w:b/>
          <w:i/>
          <w:spacing w:val="5"/>
          <w:sz w:val="24"/>
          <w:szCs w:val="24"/>
          <w:lang w:eastAsia="en-US"/>
        </w:rPr>
        <w:t>v</w:t>
      </w:r>
      <w:r w:rsidRPr="00E327FD">
        <w:rPr>
          <w:rFonts w:eastAsia="Arial" w:cs="Arial"/>
          <w:b/>
          <w:i/>
          <w:spacing w:val="-2"/>
          <w:sz w:val="24"/>
          <w:szCs w:val="24"/>
          <w:lang w:eastAsia="en-US"/>
        </w:rPr>
        <w:t>il</w:t>
      </w:r>
    </w:p>
    <w:p w14:paraId="186E0407" w14:textId="77777777" w:rsidR="00E327FD" w:rsidRPr="00E327FD" w:rsidRDefault="00E327FD" w:rsidP="00E327FD">
      <w:pPr>
        <w:numPr>
          <w:ilvl w:val="0"/>
          <w:numId w:val="68"/>
        </w:numPr>
        <w:tabs>
          <w:tab w:val="left" w:pos="993"/>
          <w:tab w:val="left" w:pos="9072"/>
        </w:tabs>
        <w:spacing w:after="160" w:line="360" w:lineRule="auto"/>
        <w:ind w:left="567" w:right="709" w:hanging="283"/>
        <w:contextualSpacing/>
        <w:jc w:val="left"/>
        <w:rPr>
          <w:rFonts w:eastAsia="Arial" w:cs="Arial"/>
          <w:i/>
          <w:w w:val="101"/>
          <w:sz w:val="24"/>
          <w:szCs w:val="24"/>
          <w:lang w:eastAsia="en-US"/>
        </w:rPr>
      </w:pPr>
      <w:r w:rsidRPr="00E327FD">
        <w:rPr>
          <w:rFonts w:eastAsia="Arial" w:cs="Arial"/>
          <w:i/>
          <w:spacing w:val="1"/>
          <w:sz w:val="24"/>
          <w:szCs w:val="24"/>
          <w:lang w:eastAsia="en-US"/>
        </w:rPr>
        <w:t>I</w:t>
      </w:r>
      <w:r w:rsidRPr="00E327FD">
        <w:rPr>
          <w:rFonts w:eastAsia="Arial" w:cs="Arial"/>
          <w:i/>
          <w:spacing w:val="-2"/>
          <w:sz w:val="24"/>
          <w:szCs w:val="24"/>
          <w:lang w:eastAsia="en-US"/>
        </w:rPr>
        <w:t>n</w:t>
      </w:r>
      <w:r w:rsidRPr="00E327FD">
        <w:rPr>
          <w:rFonts w:eastAsia="Arial" w:cs="Arial"/>
          <w:i/>
          <w:spacing w:val="1"/>
          <w:sz w:val="24"/>
          <w:szCs w:val="24"/>
          <w:lang w:eastAsia="en-US"/>
        </w:rPr>
        <w:t>t</w:t>
      </w:r>
      <w:r w:rsidRPr="00E327FD">
        <w:rPr>
          <w:rFonts w:eastAsia="Arial" w:cs="Arial"/>
          <w:i/>
          <w:spacing w:val="-2"/>
          <w:sz w:val="24"/>
          <w:szCs w:val="24"/>
          <w:lang w:eastAsia="en-US"/>
        </w:rPr>
        <w:t>e</w:t>
      </w:r>
      <w:r w:rsidRPr="00E327FD">
        <w:rPr>
          <w:rFonts w:eastAsia="Arial" w:cs="Arial"/>
          <w:i/>
          <w:spacing w:val="-5"/>
          <w:sz w:val="24"/>
          <w:szCs w:val="24"/>
          <w:lang w:eastAsia="en-US"/>
        </w:rPr>
        <w:t>r</w:t>
      </w:r>
      <w:r w:rsidRPr="00E327FD">
        <w:rPr>
          <w:rFonts w:eastAsia="Arial" w:cs="Arial"/>
          <w:i/>
          <w:spacing w:val="5"/>
          <w:sz w:val="24"/>
          <w:szCs w:val="24"/>
          <w:lang w:eastAsia="en-US"/>
        </w:rPr>
        <w:t>v</w:t>
      </w:r>
      <w:r w:rsidRPr="00E327FD">
        <w:rPr>
          <w:rFonts w:eastAsia="Arial" w:cs="Arial"/>
          <w:i/>
          <w:spacing w:val="-2"/>
          <w:sz w:val="24"/>
          <w:szCs w:val="24"/>
          <w:lang w:eastAsia="en-US"/>
        </w:rPr>
        <w:t>eni</w:t>
      </w:r>
      <w:r w:rsidRPr="00E327FD">
        <w:rPr>
          <w:rFonts w:eastAsia="Arial" w:cs="Arial"/>
          <w:i/>
          <w:sz w:val="24"/>
          <w:szCs w:val="24"/>
          <w:lang w:eastAsia="en-US"/>
        </w:rPr>
        <w:t>r</w:t>
      </w:r>
      <w:r w:rsidRPr="00E327FD">
        <w:rPr>
          <w:rFonts w:eastAsia="Arial" w:cs="Arial"/>
          <w:i/>
          <w:spacing w:val="7"/>
          <w:sz w:val="24"/>
          <w:szCs w:val="24"/>
          <w:lang w:eastAsia="en-US"/>
        </w:rPr>
        <w:t xml:space="preserve"> </w:t>
      </w:r>
      <w:r w:rsidRPr="00E327FD">
        <w:rPr>
          <w:rFonts w:eastAsia="Arial" w:cs="Arial"/>
          <w:i/>
          <w:spacing w:val="-2"/>
          <w:sz w:val="24"/>
          <w:szCs w:val="24"/>
          <w:lang w:eastAsia="en-US"/>
        </w:rPr>
        <w:t>an</w:t>
      </w:r>
      <w:r w:rsidRPr="00E327FD">
        <w:rPr>
          <w:rFonts w:eastAsia="Arial" w:cs="Arial"/>
          <w:i/>
          <w:spacing w:val="1"/>
          <w:sz w:val="24"/>
          <w:szCs w:val="24"/>
          <w:lang w:eastAsia="en-US"/>
        </w:rPr>
        <w:t>t</w:t>
      </w:r>
      <w:r w:rsidRPr="00E327FD">
        <w:rPr>
          <w:rFonts w:eastAsia="Arial" w:cs="Arial"/>
          <w:i/>
          <w:sz w:val="24"/>
          <w:szCs w:val="24"/>
          <w:lang w:eastAsia="en-US"/>
        </w:rPr>
        <w:t>e</w:t>
      </w:r>
      <w:r w:rsidRPr="00E327FD">
        <w:rPr>
          <w:rFonts w:eastAsia="Arial" w:cs="Arial"/>
          <w:i/>
          <w:spacing w:val="1"/>
          <w:sz w:val="24"/>
          <w:szCs w:val="24"/>
          <w:lang w:eastAsia="en-US"/>
        </w:rPr>
        <w:t xml:space="preserve"> </w:t>
      </w:r>
      <w:r w:rsidRPr="00E327FD">
        <w:rPr>
          <w:rFonts w:eastAsia="Arial" w:cs="Arial"/>
          <w:i/>
          <w:spacing w:val="3"/>
          <w:sz w:val="24"/>
          <w:szCs w:val="24"/>
          <w:lang w:eastAsia="en-US"/>
        </w:rPr>
        <w:t>l</w:t>
      </w:r>
      <w:r w:rsidRPr="00E327FD">
        <w:rPr>
          <w:rFonts w:eastAsia="Arial" w:cs="Arial"/>
          <w:i/>
          <w:spacing w:val="-2"/>
          <w:sz w:val="24"/>
          <w:szCs w:val="24"/>
          <w:lang w:eastAsia="en-US"/>
        </w:rPr>
        <w:t>o</w:t>
      </w:r>
      <w:r w:rsidRPr="00E327FD">
        <w:rPr>
          <w:rFonts w:eastAsia="Arial" w:cs="Arial"/>
          <w:i/>
          <w:sz w:val="24"/>
          <w:szCs w:val="24"/>
          <w:lang w:eastAsia="en-US"/>
        </w:rPr>
        <w:t>s</w:t>
      </w:r>
      <w:r w:rsidRPr="00E327FD">
        <w:rPr>
          <w:rFonts w:eastAsia="Arial" w:cs="Arial"/>
          <w:i/>
          <w:spacing w:val="1"/>
          <w:sz w:val="24"/>
          <w:szCs w:val="24"/>
          <w:lang w:eastAsia="en-US"/>
        </w:rPr>
        <w:t xml:space="preserve"> órganos jurisdiccionales del Estado</w:t>
      </w:r>
      <w:r w:rsidRPr="00E327FD">
        <w:rPr>
          <w:rFonts w:eastAsia="Arial" w:cs="Arial"/>
          <w:i/>
          <w:spacing w:val="2"/>
          <w:sz w:val="24"/>
          <w:szCs w:val="24"/>
          <w:lang w:eastAsia="en-US"/>
        </w:rPr>
        <w:t xml:space="preserve"> </w:t>
      </w:r>
      <w:r w:rsidRPr="00E327FD">
        <w:rPr>
          <w:rFonts w:eastAsia="Arial" w:cs="Arial"/>
          <w:i/>
          <w:spacing w:val="-2"/>
          <w:sz w:val="24"/>
          <w:szCs w:val="24"/>
          <w:lang w:eastAsia="en-US"/>
        </w:rPr>
        <w:t>e</w:t>
      </w:r>
      <w:r w:rsidRPr="00E327FD">
        <w:rPr>
          <w:rFonts w:eastAsia="Arial" w:cs="Arial"/>
          <w:i/>
          <w:sz w:val="24"/>
          <w:szCs w:val="24"/>
          <w:lang w:eastAsia="en-US"/>
        </w:rPr>
        <w:t>n</w:t>
      </w:r>
      <w:r w:rsidRPr="00E327FD">
        <w:rPr>
          <w:rFonts w:eastAsia="Arial" w:cs="Arial"/>
          <w:i/>
          <w:spacing w:val="4"/>
          <w:sz w:val="24"/>
          <w:szCs w:val="24"/>
          <w:lang w:eastAsia="en-US"/>
        </w:rPr>
        <w:t xml:space="preserve"> </w:t>
      </w:r>
      <w:r w:rsidRPr="00E327FD">
        <w:rPr>
          <w:rFonts w:eastAsia="Arial" w:cs="Arial"/>
          <w:i/>
          <w:spacing w:val="1"/>
          <w:sz w:val="24"/>
          <w:szCs w:val="24"/>
          <w:lang w:eastAsia="en-US"/>
        </w:rPr>
        <w:t>t</w:t>
      </w:r>
      <w:r w:rsidRPr="00E327FD">
        <w:rPr>
          <w:rFonts w:eastAsia="Arial" w:cs="Arial"/>
          <w:i/>
          <w:spacing w:val="-2"/>
          <w:sz w:val="24"/>
          <w:szCs w:val="24"/>
          <w:lang w:eastAsia="en-US"/>
        </w:rPr>
        <w:t>od</w:t>
      </w:r>
      <w:r w:rsidRPr="00E327FD">
        <w:rPr>
          <w:rFonts w:eastAsia="Arial" w:cs="Arial"/>
          <w:i/>
          <w:sz w:val="24"/>
          <w:szCs w:val="24"/>
          <w:lang w:eastAsia="en-US"/>
        </w:rPr>
        <w:t>o</w:t>
      </w:r>
      <w:r w:rsidRPr="00E327FD">
        <w:rPr>
          <w:rFonts w:eastAsia="Arial" w:cs="Arial"/>
          <w:i/>
          <w:spacing w:val="9"/>
          <w:sz w:val="24"/>
          <w:szCs w:val="24"/>
          <w:lang w:eastAsia="en-US"/>
        </w:rPr>
        <w:t xml:space="preserve"> </w:t>
      </w:r>
      <w:r w:rsidRPr="00E327FD">
        <w:rPr>
          <w:rFonts w:eastAsia="Arial" w:cs="Arial"/>
          <w:i/>
          <w:spacing w:val="-2"/>
          <w:sz w:val="24"/>
          <w:szCs w:val="24"/>
          <w:lang w:eastAsia="en-US"/>
        </w:rPr>
        <w:t>aque</w:t>
      </w:r>
      <w:r w:rsidRPr="00E327FD">
        <w:rPr>
          <w:rFonts w:eastAsia="Arial" w:cs="Arial"/>
          <w:i/>
          <w:spacing w:val="3"/>
          <w:sz w:val="24"/>
          <w:szCs w:val="24"/>
          <w:lang w:eastAsia="en-US"/>
        </w:rPr>
        <w:t>ll</w:t>
      </w:r>
      <w:r w:rsidRPr="00E327FD">
        <w:rPr>
          <w:rFonts w:eastAsia="Arial" w:cs="Arial"/>
          <w:i/>
          <w:sz w:val="24"/>
          <w:szCs w:val="24"/>
          <w:lang w:eastAsia="en-US"/>
        </w:rPr>
        <w:t>o</w:t>
      </w:r>
      <w:r w:rsidRPr="00E327FD">
        <w:rPr>
          <w:rFonts w:eastAsia="Arial" w:cs="Arial"/>
          <w:i/>
          <w:spacing w:val="4"/>
          <w:sz w:val="24"/>
          <w:szCs w:val="24"/>
          <w:lang w:eastAsia="en-US"/>
        </w:rPr>
        <w:t xml:space="preserve"> </w:t>
      </w:r>
      <w:r w:rsidRPr="00E327FD">
        <w:rPr>
          <w:rFonts w:eastAsia="Arial" w:cs="Arial"/>
          <w:i/>
          <w:spacing w:val="-2"/>
          <w:sz w:val="24"/>
          <w:szCs w:val="24"/>
          <w:lang w:eastAsia="en-US"/>
        </w:rPr>
        <w:t>qu</w:t>
      </w:r>
      <w:r w:rsidRPr="00E327FD">
        <w:rPr>
          <w:rFonts w:eastAsia="Arial" w:cs="Arial"/>
          <w:i/>
          <w:sz w:val="24"/>
          <w:szCs w:val="24"/>
          <w:lang w:eastAsia="en-US"/>
        </w:rPr>
        <w:t xml:space="preserve">e </w:t>
      </w:r>
      <w:r w:rsidRPr="00E327FD">
        <w:rPr>
          <w:rFonts w:eastAsia="Arial" w:cs="Arial"/>
          <w:i/>
          <w:spacing w:val="-2"/>
          <w:sz w:val="24"/>
          <w:szCs w:val="24"/>
          <w:lang w:eastAsia="en-US"/>
        </w:rPr>
        <w:t>l</w:t>
      </w:r>
      <w:r w:rsidRPr="00E327FD">
        <w:rPr>
          <w:rFonts w:eastAsia="Arial" w:cs="Arial"/>
          <w:i/>
          <w:sz w:val="24"/>
          <w:szCs w:val="24"/>
          <w:lang w:eastAsia="en-US"/>
        </w:rPr>
        <w:t>e</w:t>
      </w:r>
      <w:r w:rsidRPr="00E327FD">
        <w:rPr>
          <w:rFonts w:eastAsia="Arial" w:cs="Arial"/>
          <w:i/>
          <w:spacing w:val="4"/>
          <w:sz w:val="24"/>
          <w:szCs w:val="24"/>
          <w:lang w:eastAsia="en-US"/>
        </w:rPr>
        <w:t xml:space="preserve"> </w:t>
      </w:r>
      <w:r w:rsidRPr="00E327FD">
        <w:rPr>
          <w:rFonts w:eastAsia="Arial" w:cs="Arial"/>
          <w:i/>
          <w:sz w:val="24"/>
          <w:szCs w:val="24"/>
          <w:lang w:eastAsia="en-US"/>
        </w:rPr>
        <w:t>c</w:t>
      </w:r>
      <w:r w:rsidRPr="00E327FD">
        <w:rPr>
          <w:rFonts w:eastAsia="Arial" w:cs="Arial"/>
          <w:i/>
          <w:spacing w:val="-2"/>
          <w:sz w:val="24"/>
          <w:szCs w:val="24"/>
          <w:lang w:eastAsia="en-US"/>
        </w:rPr>
        <w:t>o</w:t>
      </w:r>
      <w:r w:rsidRPr="00E327FD">
        <w:rPr>
          <w:rFonts w:eastAsia="Arial" w:cs="Arial"/>
          <w:i/>
          <w:spacing w:val="5"/>
          <w:sz w:val="24"/>
          <w:szCs w:val="24"/>
          <w:lang w:eastAsia="en-US"/>
        </w:rPr>
        <w:t>m</w:t>
      </w:r>
      <w:r w:rsidRPr="00E327FD">
        <w:rPr>
          <w:rFonts w:eastAsia="Arial" w:cs="Arial"/>
          <w:i/>
          <w:spacing w:val="-2"/>
          <w:sz w:val="24"/>
          <w:szCs w:val="24"/>
          <w:lang w:eastAsia="en-US"/>
        </w:rPr>
        <w:t>p</w:t>
      </w:r>
      <w:r w:rsidRPr="00E327FD">
        <w:rPr>
          <w:rFonts w:eastAsia="Arial" w:cs="Arial"/>
          <w:i/>
          <w:spacing w:val="-6"/>
          <w:sz w:val="24"/>
          <w:szCs w:val="24"/>
          <w:lang w:eastAsia="en-US"/>
        </w:rPr>
        <w:t>e</w:t>
      </w:r>
      <w:r w:rsidRPr="00E327FD">
        <w:rPr>
          <w:rFonts w:eastAsia="Arial" w:cs="Arial"/>
          <w:i/>
          <w:spacing w:val="1"/>
          <w:sz w:val="24"/>
          <w:szCs w:val="24"/>
          <w:lang w:eastAsia="en-US"/>
        </w:rPr>
        <w:t>t</w:t>
      </w:r>
      <w:r w:rsidRPr="00E327FD">
        <w:rPr>
          <w:rFonts w:eastAsia="Arial" w:cs="Arial"/>
          <w:i/>
          <w:spacing w:val="-2"/>
          <w:sz w:val="24"/>
          <w:szCs w:val="24"/>
          <w:lang w:eastAsia="en-US"/>
        </w:rPr>
        <w:t>a</w:t>
      </w:r>
      <w:r w:rsidRPr="00E327FD">
        <w:rPr>
          <w:rFonts w:eastAsia="Arial" w:cs="Arial"/>
          <w:i/>
          <w:sz w:val="24"/>
          <w:szCs w:val="24"/>
          <w:lang w:eastAsia="en-US"/>
        </w:rPr>
        <w:t>,</w:t>
      </w:r>
      <w:r w:rsidRPr="00E327FD">
        <w:rPr>
          <w:rFonts w:eastAsia="Arial" w:cs="Arial"/>
          <w:i/>
          <w:spacing w:val="8"/>
          <w:sz w:val="24"/>
          <w:szCs w:val="24"/>
          <w:lang w:eastAsia="en-US"/>
        </w:rPr>
        <w:t xml:space="preserve"> </w:t>
      </w:r>
      <w:r w:rsidRPr="00E327FD">
        <w:rPr>
          <w:rFonts w:eastAsia="Arial" w:cs="Arial"/>
          <w:i/>
          <w:spacing w:val="-2"/>
          <w:sz w:val="24"/>
          <w:szCs w:val="24"/>
          <w:lang w:eastAsia="en-US"/>
        </w:rPr>
        <w:t>e</w:t>
      </w:r>
      <w:r w:rsidRPr="00E327FD">
        <w:rPr>
          <w:rFonts w:eastAsia="Arial" w:cs="Arial"/>
          <w:i/>
          <w:sz w:val="24"/>
          <w:szCs w:val="24"/>
          <w:lang w:eastAsia="en-US"/>
        </w:rPr>
        <w:t>n</w:t>
      </w:r>
      <w:r w:rsidRPr="00E327FD">
        <w:rPr>
          <w:rFonts w:eastAsia="Arial" w:cs="Arial"/>
          <w:i/>
          <w:spacing w:val="4"/>
          <w:sz w:val="24"/>
          <w:szCs w:val="24"/>
          <w:lang w:eastAsia="en-US"/>
        </w:rPr>
        <w:t xml:space="preserve"> </w:t>
      </w:r>
      <w:r w:rsidRPr="00E327FD">
        <w:rPr>
          <w:rFonts w:eastAsia="Arial" w:cs="Arial"/>
          <w:i/>
          <w:spacing w:val="-5"/>
          <w:sz w:val="24"/>
          <w:szCs w:val="24"/>
          <w:lang w:eastAsia="en-US"/>
        </w:rPr>
        <w:t>s</w:t>
      </w:r>
      <w:r w:rsidRPr="00E327FD">
        <w:rPr>
          <w:rFonts w:eastAsia="Arial" w:cs="Arial"/>
          <w:i/>
          <w:sz w:val="24"/>
          <w:szCs w:val="24"/>
          <w:lang w:eastAsia="en-US"/>
        </w:rPr>
        <w:t>u</w:t>
      </w:r>
      <w:r w:rsidRPr="00E327FD">
        <w:rPr>
          <w:rFonts w:eastAsia="Arial" w:cs="Arial"/>
          <w:i/>
          <w:spacing w:val="4"/>
          <w:sz w:val="24"/>
          <w:szCs w:val="24"/>
          <w:lang w:eastAsia="en-US"/>
        </w:rPr>
        <w:t xml:space="preserve"> </w:t>
      </w:r>
      <w:r w:rsidRPr="00E327FD">
        <w:rPr>
          <w:rFonts w:eastAsia="Arial" w:cs="Arial"/>
          <w:i/>
          <w:sz w:val="24"/>
          <w:szCs w:val="24"/>
          <w:lang w:eastAsia="en-US"/>
        </w:rPr>
        <w:t>c</w:t>
      </w:r>
      <w:r w:rsidRPr="00E327FD">
        <w:rPr>
          <w:rFonts w:eastAsia="Arial" w:cs="Arial"/>
          <w:i/>
          <w:spacing w:val="-2"/>
          <w:sz w:val="24"/>
          <w:szCs w:val="24"/>
          <w:lang w:eastAsia="en-US"/>
        </w:rPr>
        <w:t>a</w:t>
      </w:r>
      <w:r w:rsidRPr="00E327FD">
        <w:rPr>
          <w:rFonts w:eastAsia="Arial" w:cs="Arial"/>
          <w:i/>
          <w:sz w:val="24"/>
          <w:szCs w:val="24"/>
          <w:lang w:eastAsia="en-US"/>
        </w:rPr>
        <w:t>r</w:t>
      </w:r>
      <w:r w:rsidRPr="00E327FD">
        <w:rPr>
          <w:rFonts w:eastAsia="Arial" w:cs="Arial"/>
          <w:i/>
          <w:spacing w:val="-2"/>
          <w:sz w:val="24"/>
          <w:szCs w:val="24"/>
          <w:lang w:eastAsia="en-US"/>
        </w:rPr>
        <w:t>á</w:t>
      </w:r>
      <w:r w:rsidRPr="00E327FD">
        <w:rPr>
          <w:rFonts w:eastAsia="Arial" w:cs="Arial"/>
          <w:i/>
          <w:sz w:val="24"/>
          <w:szCs w:val="24"/>
          <w:lang w:eastAsia="en-US"/>
        </w:rPr>
        <w:t>c</w:t>
      </w:r>
      <w:r w:rsidRPr="00E327FD">
        <w:rPr>
          <w:rFonts w:eastAsia="Arial" w:cs="Arial"/>
          <w:i/>
          <w:spacing w:val="1"/>
          <w:sz w:val="24"/>
          <w:szCs w:val="24"/>
          <w:lang w:eastAsia="en-US"/>
        </w:rPr>
        <w:t>t</w:t>
      </w:r>
      <w:r w:rsidRPr="00E327FD">
        <w:rPr>
          <w:rFonts w:eastAsia="Arial" w:cs="Arial"/>
          <w:i/>
          <w:spacing w:val="-2"/>
          <w:sz w:val="24"/>
          <w:szCs w:val="24"/>
          <w:lang w:eastAsia="en-US"/>
        </w:rPr>
        <w:t>e</w:t>
      </w:r>
      <w:r w:rsidRPr="00E327FD">
        <w:rPr>
          <w:rFonts w:eastAsia="Arial" w:cs="Arial"/>
          <w:i/>
          <w:sz w:val="24"/>
          <w:szCs w:val="24"/>
          <w:lang w:eastAsia="en-US"/>
        </w:rPr>
        <w:t>r</w:t>
      </w:r>
      <w:r w:rsidRPr="00E327FD">
        <w:rPr>
          <w:rFonts w:eastAsia="Arial" w:cs="Arial"/>
          <w:i/>
          <w:spacing w:val="8"/>
          <w:sz w:val="24"/>
          <w:szCs w:val="24"/>
          <w:lang w:eastAsia="en-US"/>
        </w:rPr>
        <w:t xml:space="preserve"> </w:t>
      </w:r>
      <w:r w:rsidRPr="00E327FD">
        <w:rPr>
          <w:rFonts w:eastAsia="Arial" w:cs="Arial"/>
          <w:i/>
          <w:spacing w:val="-2"/>
          <w:sz w:val="24"/>
          <w:szCs w:val="24"/>
          <w:lang w:eastAsia="en-US"/>
        </w:rPr>
        <w:t>d</w:t>
      </w:r>
      <w:r w:rsidRPr="00E327FD">
        <w:rPr>
          <w:rFonts w:eastAsia="Arial" w:cs="Arial"/>
          <w:i/>
          <w:sz w:val="24"/>
          <w:szCs w:val="24"/>
          <w:lang w:eastAsia="en-US"/>
        </w:rPr>
        <w:t>e</w:t>
      </w:r>
      <w:r w:rsidRPr="00E327FD">
        <w:rPr>
          <w:rFonts w:eastAsia="Arial" w:cs="Arial"/>
          <w:i/>
          <w:spacing w:val="4"/>
          <w:sz w:val="24"/>
          <w:szCs w:val="24"/>
          <w:lang w:eastAsia="en-US"/>
        </w:rPr>
        <w:t xml:space="preserve"> </w:t>
      </w:r>
      <w:r w:rsidRPr="00E327FD">
        <w:rPr>
          <w:rFonts w:eastAsia="Arial" w:cs="Arial"/>
          <w:i/>
          <w:sz w:val="24"/>
          <w:szCs w:val="24"/>
          <w:lang w:eastAsia="en-US"/>
        </w:rPr>
        <w:t>r</w:t>
      </w:r>
      <w:r w:rsidRPr="00E327FD">
        <w:rPr>
          <w:rFonts w:eastAsia="Arial" w:cs="Arial"/>
          <w:i/>
          <w:spacing w:val="-2"/>
          <w:sz w:val="24"/>
          <w:szCs w:val="24"/>
          <w:lang w:eastAsia="en-US"/>
        </w:rPr>
        <w:t>ep</w:t>
      </w:r>
      <w:r w:rsidRPr="00E327FD">
        <w:rPr>
          <w:rFonts w:eastAsia="Arial" w:cs="Arial"/>
          <w:i/>
          <w:sz w:val="24"/>
          <w:szCs w:val="24"/>
          <w:lang w:eastAsia="en-US"/>
        </w:rPr>
        <w:t>r</w:t>
      </w:r>
      <w:r w:rsidRPr="00E327FD">
        <w:rPr>
          <w:rFonts w:eastAsia="Arial" w:cs="Arial"/>
          <w:i/>
          <w:spacing w:val="-2"/>
          <w:sz w:val="24"/>
          <w:szCs w:val="24"/>
          <w:lang w:eastAsia="en-US"/>
        </w:rPr>
        <w:t>e</w:t>
      </w:r>
      <w:r w:rsidRPr="00E327FD">
        <w:rPr>
          <w:rFonts w:eastAsia="Arial" w:cs="Arial"/>
          <w:i/>
          <w:spacing w:val="-5"/>
          <w:sz w:val="24"/>
          <w:szCs w:val="24"/>
          <w:lang w:eastAsia="en-US"/>
        </w:rPr>
        <w:t>s</w:t>
      </w:r>
      <w:r w:rsidRPr="00E327FD">
        <w:rPr>
          <w:rFonts w:eastAsia="Arial" w:cs="Arial"/>
          <w:i/>
          <w:spacing w:val="-2"/>
          <w:sz w:val="24"/>
          <w:szCs w:val="24"/>
          <w:lang w:eastAsia="en-US"/>
        </w:rPr>
        <w:t>en</w:t>
      </w:r>
      <w:r w:rsidRPr="00E327FD">
        <w:rPr>
          <w:rFonts w:eastAsia="Arial" w:cs="Arial"/>
          <w:i/>
          <w:spacing w:val="1"/>
          <w:w w:val="101"/>
          <w:sz w:val="24"/>
          <w:szCs w:val="24"/>
          <w:lang w:eastAsia="en-US"/>
        </w:rPr>
        <w:t>t</w:t>
      </w:r>
      <w:r w:rsidRPr="00E327FD">
        <w:rPr>
          <w:rFonts w:eastAsia="Arial" w:cs="Arial"/>
          <w:i/>
          <w:spacing w:val="-2"/>
          <w:sz w:val="24"/>
          <w:szCs w:val="24"/>
          <w:lang w:eastAsia="en-US"/>
        </w:rPr>
        <w:t>an</w:t>
      </w:r>
      <w:r w:rsidRPr="00E327FD">
        <w:rPr>
          <w:rFonts w:eastAsia="Arial" w:cs="Arial"/>
          <w:i/>
          <w:spacing w:val="1"/>
          <w:w w:val="101"/>
          <w:sz w:val="24"/>
          <w:szCs w:val="24"/>
          <w:lang w:eastAsia="en-US"/>
        </w:rPr>
        <w:t>t</w:t>
      </w:r>
      <w:r w:rsidRPr="00E327FD">
        <w:rPr>
          <w:rFonts w:eastAsia="Arial" w:cs="Arial"/>
          <w:i/>
          <w:sz w:val="24"/>
          <w:szCs w:val="24"/>
          <w:lang w:eastAsia="en-US"/>
        </w:rPr>
        <w:t xml:space="preserve">e </w:t>
      </w:r>
      <w:r w:rsidRPr="00E327FD">
        <w:rPr>
          <w:rFonts w:eastAsia="Arial" w:cs="Arial"/>
          <w:i/>
          <w:spacing w:val="-5"/>
          <w:sz w:val="24"/>
          <w:szCs w:val="24"/>
          <w:lang w:eastAsia="en-US"/>
        </w:rPr>
        <w:t>s</w:t>
      </w:r>
      <w:r w:rsidRPr="00E327FD">
        <w:rPr>
          <w:rFonts w:eastAsia="Arial" w:cs="Arial"/>
          <w:i/>
          <w:spacing w:val="-2"/>
          <w:sz w:val="24"/>
          <w:szCs w:val="24"/>
          <w:lang w:eastAsia="en-US"/>
        </w:rPr>
        <w:t>o</w:t>
      </w:r>
      <w:r w:rsidRPr="00E327FD">
        <w:rPr>
          <w:rFonts w:eastAsia="Arial" w:cs="Arial"/>
          <w:i/>
          <w:sz w:val="24"/>
          <w:szCs w:val="24"/>
          <w:lang w:eastAsia="en-US"/>
        </w:rPr>
        <w:t>c</w:t>
      </w:r>
      <w:r w:rsidRPr="00E327FD">
        <w:rPr>
          <w:rFonts w:eastAsia="Arial" w:cs="Arial"/>
          <w:i/>
          <w:spacing w:val="3"/>
          <w:sz w:val="24"/>
          <w:szCs w:val="24"/>
          <w:lang w:eastAsia="en-US"/>
        </w:rPr>
        <w:t>i</w:t>
      </w:r>
      <w:r w:rsidRPr="00E327FD">
        <w:rPr>
          <w:rFonts w:eastAsia="Arial" w:cs="Arial"/>
          <w:i/>
          <w:spacing w:val="-2"/>
          <w:sz w:val="24"/>
          <w:szCs w:val="24"/>
          <w:lang w:eastAsia="en-US"/>
        </w:rPr>
        <w:t>a</w:t>
      </w:r>
      <w:r w:rsidRPr="00E327FD">
        <w:rPr>
          <w:rFonts w:eastAsia="Arial" w:cs="Arial"/>
          <w:i/>
          <w:spacing w:val="3"/>
          <w:sz w:val="24"/>
          <w:szCs w:val="24"/>
          <w:lang w:eastAsia="en-US"/>
        </w:rPr>
        <w:t>l</w:t>
      </w:r>
      <w:r w:rsidRPr="00E327FD">
        <w:rPr>
          <w:rFonts w:eastAsia="Arial" w:cs="Arial"/>
          <w:i/>
          <w:sz w:val="24"/>
          <w:szCs w:val="24"/>
          <w:lang w:eastAsia="en-US"/>
        </w:rPr>
        <w:t>,</w:t>
      </w:r>
      <w:r w:rsidRPr="00E327FD">
        <w:rPr>
          <w:rFonts w:eastAsia="Arial" w:cs="Arial"/>
          <w:i/>
          <w:spacing w:val="4"/>
          <w:sz w:val="24"/>
          <w:szCs w:val="24"/>
          <w:lang w:eastAsia="en-US"/>
        </w:rPr>
        <w:t xml:space="preserve"> </w:t>
      </w:r>
      <w:r w:rsidRPr="00E327FD">
        <w:rPr>
          <w:rFonts w:eastAsia="Arial" w:cs="Arial"/>
          <w:i/>
          <w:spacing w:val="-2"/>
          <w:sz w:val="24"/>
          <w:szCs w:val="24"/>
          <w:lang w:eastAsia="en-US"/>
        </w:rPr>
        <w:t>e</w:t>
      </w:r>
      <w:r w:rsidRPr="00E327FD">
        <w:rPr>
          <w:rFonts w:eastAsia="Arial" w:cs="Arial"/>
          <w:i/>
          <w:sz w:val="24"/>
          <w:szCs w:val="24"/>
          <w:lang w:eastAsia="en-US"/>
        </w:rPr>
        <w:t>n</w:t>
      </w:r>
      <w:r w:rsidRPr="00E327FD">
        <w:rPr>
          <w:rFonts w:eastAsia="Arial" w:cs="Arial"/>
          <w:i/>
          <w:spacing w:val="-4"/>
          <w:sz w:val="24"/>
          <w:szCs w:val="24"/>
          <w:lang w:eastAsia="en-US"/>
        </w:rPr>
        <w:t xml:space="preserve"> </w:t>
      </w:r>
      <w:r w:rsidRPr="00E327FD">
        <w:rPr>
          <w:rFonts w:eastAsia="Arial" w:cs="Arial"/>
          <w:i/>
          <w:spacing w:val="3"/>
          <w:sz w:val="24"/>
          <w:szCs w:val="24"/>
          <w:lang w:eastAsia="en-US"/>
        </w:rPr>
        <w:t>l</w:t>
      </w:r>
      <w:r w:rsidRPr="00E327FD">
        <w:rPr>
          <w:rFonts w:eastAsia="Arial" w:cs="Arial"/>
          <w:i/>
          <w:spacing w:val="-2"/>
          <w:sz w:val="24"/>
          <w:szCs w:val="24"/>
          <w:lang w:eastAsia="en-US"/>
        </w:rPr>
        <w:t>o</w:t>
      </w:r>
      <w:r w:rsidRPr="00E327FD">
        <w:rPr>
          <w:rFonts w:eastAsia="Arial" w:cs="Arial"/>
          <w:i/>
          <w:sz w:val="24"/>
          <w:szCs w:val="24"/>
          <w:lang w:eastAsia="en-US"/>
        </w:rPr>
        <w:t>s</w:t>
      </w:r>
      <w:r w:rsidRPr="00E327FD">
        <w:rPr>
          <w:rFonts w:eastAsia="Arial" w:cs="Arial"/>
          <w:i/>
          <w:spacing w:val="-3"/>
          <w:sz w:val="24"/>
          <w:szCs w:val="24"/>
          <w:lang w:eastAsia="en-US"/>
        </w:rPr>
        <w:t xml:space="preserve"> </w:t>
      </w:r>
      <w:r w:rsidRPr="00E327FD">
        <w:rPr>
          <w:rFonts w:eastAsia="Arial" w:cs="Arial"/>
          <w:i/>
          <w:spacing w:val="1"/>
          <w:sz w:val="24"/>
          <w:szCs w:val="24"/>
          <w:lang w:eastAsia="en-US"/>
        </w:rPr>
        <w:t>t</w:t>
      </w:r>
      <w:r w:rsidRPr="00E327FD">
        <w:rPr>
          <w:rFonts w:eastAsia="Arial" w:cs="Arial"/>
          <w:i/>
          <w:spacing w:val="-2"/>
          <w:sz w:val="24"/>
          <w:szCs w:val="24"/>
          <w:lang w:eastAsia="en-US"/>
        </w:rPr>
        <w:t>é</w:t>
      </w:r>
      <w:r w:rsidRPr="00E327FD">
        <w:rPr>
          <w:rFonts w:eastAsia="Arial" w:cs="Arial"/>
          <w:i/>
          <w:spacing w:val="-5"/>
          <w:sz w:val="24"/>
          <w:szCs w:val="24"/>
          <w:lang w:eastAsia="en-US"/>
        </w:rPr>
        <w:t>r</w:t>
      </w:r>
      <w:r w:rsidRPr="00E327FD">
        <w:rPr>
          <w:rFonts w:eastAsia="Arial" w:cs="Arial"/>
          <w:i/>
          <w:sz w:val="24"/>
          <w:szCs w:val="24"/>
          <w:lang w:eastAsia="en-US"/>
        </w:rPr>
        <w:t>m</w:t>
      </w:r>
      <w:r w:rsidRPr="00E327FD">
        <w:rPr>
          <w:rFonts w:eastAsia="Arial" w:cs="Arial"/>
          <w:i/>
          <w:spacing w:val="3"/>
          <w:sz w:val="24"/>
          <w:szCs w:val="24"/>
          <w:lang w:eastAsia="en-US"/>
        </w:rPr>
        <w:t>i</w:t>
      </w:r>
      <w:r w:rsidRPr="00E327FD">
        <w:rPr>
          <w:rFonts w:eastAsia="Arial" w:cs="Arial"/>
          <w:i/>
          <w:spacing w:val="-2"/>
          <w:sz w:val="24"/>
          <w:szCs w:val="24"/>
          <w:lang w:eastAsia="en-US"/>
        </w:rPr>
        <w:t>no</w:t>
      </w:r>
      <w:r w:rsidRPr="00E327FD">
        <w:rPr>
          <w:rFonts w:eastAsia="Arial" w:cs="Arial"/>
          <w:i/>
          <w:sz w:val="24"/>
          <w:szCs w:val="24"/>
          <w:lang w:eastAsia="en-US"/>
        </w:rPr>
        <w:t>s</w:t>
      </w:r>
      <w:r w:rsidRPr="00E327FD">
        <w:rPr>
          <w:rFonts w:eastAsia="Arial" w:cs="Arial"/>
          <w:i/>
          <w:spacing w:val="-2"/>
          <w:sz w:val="24"/>
          <w:szCs w:val="24"/>
          <w:lang w:eastAsia="en-US"/>
        </w:rPr>
        <w:t xml:space="preserve"> d</w:t>
      </w:r>
      <w:r w:rsidRPr="00E327FD">
        <w:rPr>
          <w:rFonts w:eastAsia="Arial" w:cs="Arial"/>
          <w:i/>
          <w:sz w:val="24"/>
          <w:szCs w:val="24"/>
          <w:lang w:eastAsia="en-US"/>
        </w:rPr>
        <w:t xml:space="preserve">e </w:t>
      </w:r>
      <w:r w:rsidRPr="00E327FD">
        <w:rPr>
          <w:rFonts w:eastAsia="Arial" w:cs="Arial"/>
          <w:i/>
          <w:spacing w:val="3"/>
          <w:sz w:val="24"/>
          <w:szCs w:val="24"/>
          <w:lang w:eastAsia="en-US"/>
        </w:rPr>
        <w:t>l</w:t>
      </w:r>
      <w:r w:rsidRPr="00E327FD">
        <w:rPr>
          <w:rFonts w:eastAsia="Arial" w:cs="Arial"/>
          <w:i/>
          <w:spacing w:val="-2"/>
          <w:sz w:val="24"/>
          <w:szCs w:val="24"/>
          <w:lang w:eastAsia="en-US"/>
        </w:rPr>
        <w:t>a</w:t>
      </w:r>
      <w:r w:rsidRPr="00E327FD">
        <w:rPr>
          <w:rFonts w:eastAsia="Arial" w:cs="Arial"/>
          <w:i/>
          <w:sz w:val="24"/>
          <w:szCs w:val="24"/>
          <w:lang w:eastAsia="en-US"/>
        </w:rPr>
        <w:t>s</w:t>
      </w:r>
      <w:r w:rsidRPr="00E327FD">
        <w:rPr>
          <w:rFonts w:eastAsia="Arial" w:cs="Arial"/>
          <w:i/>
          <w:spacing w:val="-3"/>
          <w:sz w:val="24"/>
          <w:szCs w:val="24"/>
          <w:lang w:eastAsia="en-US"/>
        </w:rPr>
        <w:t xml:space="preserve"> </w:t>
      </w:r>
      <w:r w:rsidRPr="00E327FD">
        <w:rPr>
          <w:rFonts w:eastAsia="Arial" w:cs="Arial"/>
          <w:i/>
          <w:spacing w:val="3"/>
          <w:sz w:val="24"/>
          <w:szCs w:val="24"/>
          <w:lang w:eastAsia="en-US"/>
        </w:rPr>
        <w:t>l</w:t>
      </w:r>
      <w:r w:rsidRPr="00E327FD">
        <w:rPr>
          <w:rFonts w:eastAsia="Arial" w:cs="Arial"/>
          <w:i/>
          <w:spacing w:val="-2"/>
          <w:sz w:val="24"/>
          <w:szCs w:val="24"/>
          <w:lang w:eastAsia="en-US"/>
        </w:rPr>
        <w:t>e</w:t>
      </w:r>
      <w:r w:rsidRPr="00E327FD">
        <w:rPr>
          <w:rFonts w:eastAsia="Arial" w:cs="Arial"/>
          <w:i/>
          <w:sz w:val="24"/>
          <w:szCs w:val="24"/>
          <w:lang w:eastAsia="en-US"/>
        </w:rPr>
        <w:t>y</w:t>
      </w:r>
      <w:r w:rsidRPr="00E327FD">
        <w:rPr>
          <w:rFonts w:eastAsia="Arial" w:cs="Arial"/>
          <w:i/>
          <w:spacing w:val="-2"/>
          <w:sz w:val="24"/>
          <w:szCs w:val="24"/>
          <w:lang w:eastAsia="en-US"/>
        </w:rPr>
        <w:t>e</w:t>
      </w:r>
      <w:r w:rsidRPr="00E327FD">
        <w:rPr>
          <w:rFonts w:eastAsia="Arial" w:cs="Arial"/>
          <w:i/>
          <w:sz w:val="24"/>
          <w:szCs w:val="24"/>
          <w:lang w:eastAsia="en-US"/>
        </w:rPr>
        <w:t>s</w:t>
      </w:r>
      <w:r w:rsidRPr="00E327FD">
        <w:rPr>
          <w:rFonts w:eastAsia="Arial" w:cs="Arial"/>
          <w:i/>
          <w:spacing w:val="-3"/>
          <w:sz w:val="24"/>
          <w:szCs w:val="24"/>
          <w:lang w:eastAsia="en-US"/>
        </w:rPr>
        <w:t xml:space="preserve"> </w:t>
      </w:r>
      <w:r w:rsidRPr="00E327FD">
        <w:rPr>
          <w:rFonts w:eastAsia="Arial" w:cs="Arial"/>
          <w:i/>
          <w:spacing w:val="-2"/>
          <w:sz w:val="24"/>
          <w:szCs w:val="24"/>
          <w:lang w:eastAsia="en-US"/>
        </w:rPr>
        <w:t>apl</w:t>
      </w:r>
      <w:r w:rsidRPr="00E327FD">
        <w:rPr>
          <w:rFonts w:eastAsia="Arial" w:cs="Arial"/>
          <w:i/>
          <w:spacing w:val="3"/>
          <w:sz w:val="24"/>
          <w:szCs w:val="24"/>
          <w:lang w:eastAsia="en-US"/>
        </w:rPr>
        <w:t>i</w:t>
      </w:r>
      <w:r w:rsidRPr="00E327FD">
        <w:rPr>
          <w:rFonts w:eastAsia="Arial" w:cs="Arial"/>
          <w:i/>
          <w:sz w:val="24"/>
          <w:szCs w:val="24"/>
          <w:lang w:eastAsia="en-US"/>
        </w:rPr>
        <w:t>c</w:t>
      </w:r>
      <w:r w:rsidRPr="00E327FD">
        <w:rPr>
          <w:rFonts w:eastAsia="Arial" w:cs="Arial"/>
          <w:i/>
          <w:spacing w:val="-2"/>
          <w:sz w:val="24"/>
          <w:szCs w:val="24"/>
          <w:lang w:eastAsia="en-US"/>
        </w:rPr>
        <w:t>ab</w:t>
      </w:r>
      <w:r w:rsidRPr="00E327FD">
        <w:rPr>
          <w:rFonts w:eastAsia="Arial" w:cs="Arial"/>
          <w:i/>
          <w:spacing w:val="3"/>
          <w:sz w:val="24"/>
          <w:szCs w:val="24"/>
          <w:lang w:eastAsia="en-US"/>
        </w:rPr>
        <w:t>l</w:t>
      </w:r>
      <w:r w:rsidRPr="00E327FD">
        <w:rPr>
          <w:rFonts w:eastAsia="Arial" w:cs="Arial"/>
          <w:i/>
          <w:spacing w:val="-2"/>
          <w:sz w:val="24"/>
          <w:szCs w:val="24"/>
          <w:lang w:eastAsia="en-US"/>
        </w:rPr>
        <w:t>e</w:t>
      </w:r>
      <w:r w:rsidRPr="00E327FD">
        <w:rPr>
          <w:rFonts w:eastAsia="Arial" w:cs="Arial"/>
          <w:i/>
          <w:spacing w:val="-5"/>
          <w:sz w:val="24"/>
          <w:szCs w:val="24"/>
          <w:lang w:eastAsia="en-US"/>
        </w:rPr>
        <w:t>s</w:t>
      </w:r>
      <w:r w:rsidRPr="00E327FD">
        <w:rPr>
          <w:rFonts w:eastAsia="Arial" w:cs="Arial"/>
          <w:i/>
          <w:w w:val="101"/>
          <w:sz w:val="24"/>
          <w:szCs w:val="24"/>
          <w:lang w:eastAsia="en-US"/>
        </w:rPr>
        <w:t>;</w:t>
      </w:r>
    </w:p>
    <w:p w14:paraId="4F9D433B" w14:textId="77777777" w:rsidR="00E327FD" w:rsidRPr="00E327FD" w:rsidRDefault="00E327FD" w:rsidP="00E327FD">
      <w:pPr>
        <w:numPr>
          <w:ilvl w:val="0"/>
          <w:numId w:val="68"/>
        </w:numPr>
        <w:tabs>
          <w:tab w:val="left" w:pos="993"/>
          <w:tab w:val="left" w:pos="9072"/>
        </w:tabs>
        <w:spacing w:after="160" w:line="360" w:lineRule="auto"/>
        <w:ind w:left="567" w:right="709" w:hanging="283"/>
        <w:contextualSpacing/>
        <w:jc w:val="left"/>
        <w:rPr>
          <w:rFonts w:eastAsia="Arial" w:cs="Arial"/>
          <w:i/>
          <w:w w:val="101"/>
          <w:sz w:val="24"/>
          <w:szCs w:val="24"/>
          <w:lang w:eastAsia="en-US"/>
        </w:rPr>
      </w:pPr>
      <w:r w:rsidRPr="00E327FD">
        <w:rPr>
          <w:rFonts w:eastAsia="Arial" w:cs="Arial"/>
          <w:i/>
          <w:spacing w:val="-2"/>
          <w:sz w:val="24"/>
          <w:szCs w:val="24"/>
          <w:lang w:eastAsia="en-US"/>
        </w:rPr>
        <w:t>Coad</w:t>
      </w:r>
      <w:r w:rsidRPr="00E327FD">
        <w:rPr>
          <w:rFonts w:eastAsia="Arial" w:cs="Arial"/>
          <w:i/>
          <w:sz w:val="24"/>
          <w:szCs w:val="24"/>
          <w:lang w:eastAsia="en-US"/>
        </w:rPr>
        <w:t>y</w:t>
      </w:r>
      <w:r w:rsidRPr="00E327FD">
        <w:rPr>
          <w:rFonts w:eastAsia="Arial" w:cs="Arial"/>
          <w:i/>
          <w:spacing w:val="-6"/>
          <w:sz w:val="24"/>
          <w:szCs w:val="24"/>
          <w:lang w:eastAsia="en-US"/>
        </w:rPr>
        <w:t>u</w:t>
      </w:r>
      <w:r w:rsidRPr="00E327FD">
        <w:rPr>
          <w:rFonts w:eastAsia="Arial" w:cs="Arial"/>
          <w:i/>
          <w:spacing w:val="5"/>
          <w:sz w:val="24"/>
          <w:szCs w:val="24"/>
          <w:lang w:eastAsia="en-US"/>
        </w:rPr>
        <w:t>v</w:t>
      </w:r>
      <w:r w:rsidRPr="00E327FD">
        <w:rPr>
          <w:rFonts w:eastAsia="Arial" w:cs="Arial"/>
          <w:i/>
          <w:spacing w:val="-2"/>
          <w:sz w:val="24"/>
          <w:szCs w:val="24"/>
          <w:lang w:eastAsia="en-US"/>
        </w:rPr>
        <w:t>a</w:t>
      </w:r>
      <w:r w:rsidRPr="00E327FD">
        <w:rPr>
          <w:rFonts w:eastAsia="Arial" w:cs="Arial"/>
          <w:i/>
          <w:sz w:val="24"/>
          <w:szCs w:val="24"/>
          <w:lang w:eastAsia="en-US"/>
        </w:rPr>
        <w:t>r</w:t>
      </w:r>
      <w:r w:rsidRPr="00E327FD">
        <w:rPr>
          <w:rFonts w:eastAsia="Arial" w:cs="Arial"/>
          <w:i/>
          <w:spacing w:val="-12"/>
          <w:sz w:val="24"/>
          <w:szCs w:val="24"/>
          <w:lang w:eastAsia="en-US"/>
        </w:rPr>
        <w:t xml:space="preserve"> </w:t>
      </w:r>
      <w:r w:rsidRPr="00E327FD">
        <w:rPr>
          <w:rFonts w:eastAsia="Arial" w:cs="Arial"/>
          <w:i/>
          <w:spacing w:val="-2"/>
          <w:sz w:val="24"/>
          <w:szCs w:val="24"/>
          <w:lang w:eastAsia="en-US"/>
        </w:rPr>
        <w:t>e</w:t>
      </w:r>
      <w:r w:rsidRPr="00E327FD">
        <w:rPr>
          <w:rFonts w:eastAsia="Arial" w:cs="Arial"/>
          <w:i/>
          <w:sz w:val="24"/>
          <w:szCs w:val="24"/>
          <w:lang w:eastAsia="en-US"/>
        </w:rPr>
        <w:t>n</w:t>
      </w:r>
      <w:r w:rsidRPr="00E327FD">
        <w:rPr>
          <w:rFonts w:eastAsia="Arial" w:cs="Arial"/>
          <w:i/>
          <w:spacing w:val="-14"/>
          <w:sz w:val="24"/>
          <w:szCs w:val="24"/>
          <w:lang w:eastAsia="en-US"/>
        </w:rPr>
        <w:t xml:space="preserve"> </w:t>
      </w:r>
      <w:r w:rsidRPr="00E327FD">
        <w:rPr>
          <w:rFonts w:eastAsia="Arial" w:cs="Arial"/>
          <w:i/>
          <w:spacing w:val="3"/>
          <w:sz w:val="24"/>
          <w:szCs w:val="24"/>
          <w:lang w:eastAsia="en-US"/>
        </w:rPr>
        <w:t>l</w:t>
      </w:r>
      <w:r w:rsidRPr="00E327FD">
        <w:rPr>
          <w:rFonts w:eastAsia="Arial" w:cs="Arial"/>
          <w:i/>
          <w:sz w:val="24"/>
          <w:szCs w:val="24"/>
          <w:lang w:eastAsia="en-US"/>
        </w:rPr>
        <w:t>a</w:t>
      </w:r>
      <w:r w:rsidRPr="00E327FD">
        <w:rPr>
          <w:rFonts w:eastAsia="Arial" w:cs="Arial"/>
          <w:i/>
          <w:spacing w:val="-19"/>
          <w:sz w:val="24"/>
          <w:szCs w:val="24"/>
          <w:lang w:eastAsia="en-US"/>
        </w:rPr>
        <w:t xml:space="preserve"> </w:t>
      </w:r>
      <w:r w:rsidRPr="00E327FD">
        <w:rPr>
          <w:rFonts w:eastAsia="Arial" w:cs="Arial"/>
          <w:i/>
          <w:spacing w:val="1"/>
          <w:sz w:val="24"/>
          <w:szCs w:val="24"/>
          <w:lang w:eastAsia="en-US"/>
        </w:rPr>
        <w:t>t</w:t>
      </w:r>
      <w:r w:rsidRPr="00E327FD">
        <w:rPr>
          <w:rFonts w:eastAsia="Arial" w:cs="Arial"/>
          <w:i/>
          <w:sz w:val="24"/>
          <w:szCs w:val="24"/>
          <w:lang w:eastAsia="en-US"/>
        </w:rPr>
        <w:t>r</w:t>
      </w:r>
      <w:r w:rsidRPr="00E327FD">
        <w:rPr>
          <w:rFonts w:eastAsia="Arial" w:cs="Arial"/>
          <w:i/>
          <w:spacing w:val="-6"/>
          <w:sz w:val="24"/>
          <w:szCs w:val="24"/>
          <w:lang w:eastAsia="en-US"/>
        </w:rPr>
        <w:t>a</w:t>
      </w:r>
      <w:r w:rsidRPr="00E327FD">
        <w:rPr>
          <w:rFonts w:eastAsia="Arial" w:cs="Arial"/>
          <w:i/>
          <w:sz w:val="24"/>
          <w:szCs w:val="24"/>
          <w:lang w:eastAsia="en-US"/>
        </w:rPr>
        <w:t>m</w:t>
      </w:r>
      <w:r w:rsidRPr="00E327FD">
        <w:rPr>
          <w:rFonts w:eastAsia="Arial" w:cs="Arial"/>
          <w:i/>
          <w:spacing w:val="3"/>
          <w:sz w:val="24"/>
          <w:szCs w:val="24"/>
          <w:lang w:eastAsia="en-US"/>
        </w:rPr>
        <w:t>i</w:t>
      </w:r>
      <w:r w:rsidRPr="00E327FD">
        <w:rPr>
          <w:rFonts w:eastAsia="Arial" w:cs="Arial"/>
          <w:i/>
          <w:spacing w:val="1"/>
          <w:sz w:val="24"/>
          <w:szCs w:val="24"/>
          <w:lang w:eastAsia="en-US"/>
        </w:rPr>
        <w:t>t</w:t>
      </w:r>
      <w:r w:rsidRPr="00E327FD">
        <w:rPr>
          <w:rFonts w:eastAsia="Arial" w:cs="Arial"/>
          <w:i/>
          <w:spacing w:val="-2"/>
          <w:sz w:val="24"/>
          <w:szCs w:val="24"/>
          <w:lang w:eastAsia="en-US"/>
        </w:rPr>
        <w:t>a</w:t>
      </w:r>
      <w:r w:rsidRPr="00E327FD">
        <w:rPr>
          <w:rFonts w:eastAsia="Arial" w:cs="Arial"/>
          <w:i/>
          <w:spacing w:val="-5"/>
          <w:sz w:val="24"/>
          <w:szCs w:val="24"/>
          <w:lang w:eastAsia="en-US"/>
        </w:rPr>
        <w:t>c</w:t>
      </w:r>
      <w:r w:rsidRPr="00E327FD">
        <w:rPr>
          <w:rFonts w:eastAsia="Arial" w:cs="Arial"/>
          <w:i/>
          <w:spacing w:val="3"/>
          <w:sz w:val="24"/>
          <w:szCs w:val="24"/>
          <w:lang w:eastAsia="en-US"/>
        </w:rPr>
        <w:t>i</w:t>
      </w:r>
      <w:r w:rsidRPr="00E327FD">
        <w:rPr>
          <w:rFonts w:eastAsia="Arial" w:cs="Arial"/>
          <w:i/>
          <w:spacing w:val="-2"/>
          <w:sz w:val="24"/>
          <w:szCs w:val="24"/>
          <w:lang w:eastAsia="en-US"/>
        </w:rPr>
        <w:t>ó</w:t>
      </w:r>
      <w:r w:rsidRPr="00E327FD">
        <w:rPr>
          <w:rFonts w:eastAsia="Arial" w:cs="Arial"/>
          <w:i/>
          <w:sz w:val="24"/>
          <w:szCs w:val="24"/>
          <w:lang w:eastAsia="en-US"/>
        </w:rPr>
        <w:t>n</w:t>
      </w:r>
      <w:r w:rsidRPr="00E327FD">
        <w:rPr>
          <w:rFonts w:eastAsia="Arial" w:cs="Arial"/>
          <w:i/>
          <w:spacing w:val="-13"/>
          <w:sz w:val="24"/>
          <w:szCs w:val="24"/>
          <w:lang w:eastAsia="en-US"/>
        </w:rPr>
        <w:t xml:space="preserve"> </w:t>
      </w:r>
      <w:r w:rsidRPr="00E327FD">
        <w:rPr>
          <w:rFonts w:eastAsia="Arial" w:cs="Arial"/>
          <w:i/>
          <w:spacing w:val="-2"/>
          <w:sz w:val="24"/>
          <w:szCs w:val="24"/>
          <w:lang w:eastAsia="en-US"/>
        </w:rPr>
        <w:t>d</w:t>
      </w:r>
      <w:r w:rsidRPr="00E327FD">
        <w:rPr>
          <w:rFonts w:eastAsia="Arial" w:cs="Arial"/>
          <w:i/>
          <w:sz w:val="24"/>
          <w:szCs w:val="24"/>
          <w:lang w:eastAsia="en-US"/>
        </w:rPr>
        <w:t>e</w:t>
      </w:r>
      <w:r w:rsidRPr="00E327FD">
        <w:rPr>
          <w:rFonts w:eastAsia="Arial" w:cs="Arial"/>
          <w:i/>
          <w:spacing w:val="-14"/>
          <w:sz w:val="24"/>
          <w:szCs w:val="24"/>
          <w:lang w:eastAsia="en-US"/>
        </w:rPr>
        <w:t xml:space="preserve"> </w:t>
      </w:r>
      <w:r w:rsidRPr="00E327FD">
        <w:rPr>
          <w:rFonts w:eastAsia="Arial" w:cs="Arial"/>
          <w:i/>
          <w:spacing w:val="3"/>
          <w:sz w:val="24"/>
          <w:szCs w:val="24"/>
          <w:lang w:eastAsia="en-US"/>
        </w:rPr>
        <w:t>l</w:t>
      </w:r>
      <w:r w:rsidRPr="00E327FD">
        <w:rPr>
          <w:rFonts w:eastAsia="Arial" w:cs="Arial"/>
          <w:i/>
          <w:spacing w:val="-2"/>
          <w:sz w:val="24"/>
          <w:szCs w:val="24"/>
          <w:lang w:eastAsia="en-US"/>
        </w:rPr>
        <w:t>o</w:t>
      </w:r>
      <w:r w:rsidRPr="00E327FD">
        <w:rPr>
          <w:rFonts w:eastAsia="Arial" w:cs="Arial"/>
          <w:i/>
          <w:sz w:val="24"/>
          <w:szCs w:val="24"/>
          <w:lang w:eastAsia="en-US"/>
        </w:rPr>
        <w:t>s</w:t>
      </w:r>
      <w:r w:rsidRPr="00E327FD">
        <w:rPr>
          <w:rFonts w:eastAsia="Arial" w:cs="Arial"/>
          <w:i/>
          <w:spacing w:val="-17"/>
          <w:sz w:val="24"/>
          <w:szCs w:val="24"/>
          <w:lang w:eastAsia="en-US"/>
        </w:rPr>
        <w:t xml:space="preserve"> </w:t>
      </w:r>
      <w:r w:rsidRPr="00E327FD">
        <w:rPr>
          <w:rFonts w:eastAsia="Arial" w:cs="Arial"/>
          <w:i/>
          <w:spacing w:val="3"/>
          <w:sz w:val="24"/>
          <w:szCs w:val="24"/>
          <w:lang w:eastAsia="en-US"/>
        </w:rPr>
        <w:t>i</w:t>
      </w:r>
      <w:r w:rsidRPr="00E327FD">
        <w:rPr>
          <w:rFonts w:eastAsia="Arial" w:cs="Arial"/>
          <w:i/>
          <w:spacing w:val="-2"/>
          <w:sz w:val="24"/>
          <w:szCs w:val="24"/>
          <w:lang w:eastAsia="en-US"/>
        </w:rPr>
        <w:t>n</w:t>
      </w:r>
      <w:r w:rsidRPr="00E327FD">
        <w:rPr>
          <w:rFonts w:eastAsia="Arial" w:cs="Arial"/>
          <w:i/>
          <w:spacing w:val="-5"/>
          <w:sz w:val="24"/>
          <w:szCs w:val="24"/>
          <w:lang w:eastAsia="en-US"/>
        </w:rPr>
        <w:t>c</w:t>
      </w:r>
      <w:r w:rsidRPr="00E327FD">
        <w:rPr>
          <w:rFonts w:eastAsia="Arial" w:cs="Arial"/>
          <w:i/>
          <w:spacing w:val="3"/>
          <w:sz w:val="24"/>
          <w:szCs w:val="24"/>
          <w:lang w:eastAsia="en-US"/>
        </w:rPr>
        <w:t>i</w:t>
      </w:r>
      <w:r w:rsidRPr="00E327FD">
        <w:rPr>
          <w:rFonts w:eastAsia="Arial" w:cs="Arial"/>
          <w:i/>
          <w:spacing w:val="-2"/>
          <w:sz w:val="24"/>
          <w:szCs w:val="24"/>
          <w:lang w:eastAsia="en-US"/>
        </w:rPr>
        <w:t>den</w:t>
      </w:r>
      <w:r w:rsidRPr="00E327FD">
        <w:rPr>
          <w:rFonts w:eastAsia="Arial" w:cs="Arial"/>
          <w:i/>
          <w:spacing w:val="1"/>
          <w:sz w:val="24"/>
          <w:szCs w:val="24"/>
          <w:lang w:eastAsia="en-US"/>
        </w:rPr>
        <w:t>t</w:t>
      </w:r>
      <w:r w:rsidRPr="00E327FD">
        <w:rPr>
          <w:rFonts w:eastAsia="Arial" w:cs="Arial"/>
          <w:i/>
          <w:spacing w:val="-2"/>
          <w:sz w:val="24"/>
          <w:szCs w:val="24"/>
          <w:lang w:eastAsia="en-US"/>
        </w:rPr>
        <w:t>e</w:t>
      </w:r>
      <w:r w:rsidRPr="00E327FD">
        <w:rPr>
          <w:rFonts w:eastAsia="Arial" w:cs="Arial"/>
          <w:i/>
          <w:sz w:val="24"/>
          <w:szCs w:val="24"/>
          <w:lang w:eastAsia="en-US"/>
        </w:rPr>
        <w:t>s</w:t>
      </w:r>
      <w:r w:rsidRPr="00E327FD">
        <w:rPr>
          <w:rFonts w:eastAsia="Arial" w:cs="Arial"/>
          <w:i/>
          <w:spacing w:val="-16"/>
          <w:sz w:val="24"/>
          <w:szCs w:val="24"/>
          <w:lang w:eastAsia="en-US"/>
        </w:rPr>
        <w:t xml:space="preserve"> </w:t>
      </w:r>
      <w:r w:rsidRPr="00E327FD">
        <w:rPr>
          <w:rFonts w:eastAsia="Arial" w:cs="Arial"/>
          <w:i/>
          <w:spacing w:val="-2"/>
          <w:sz w:val="24"/>
          <w:szCs w:val="24"/>
          <w:lang w:eastAsia="en-US"/>
        </w:rPr>
        <w:t>d</w:t>
      </w:r>
      <w:r w:rsidRPr="00E327FD">
        <w:rPr>
          <w:rFonts w:eastAsia="Arial" w:cs="Arial"/>
          <w:i/>
          <w:sz w:val="24"/>
          <w:szCs w:val="24"/>
          <w:lang w:eastAsia="en-US"/>
        </w:rPr>
        <w:t>e</w:t>
      </w:r>
      <w:r w:rsidRPr="00E327FD">
        <w:rPr>
          <w:rFonts w:eastAsia="Arial" w:cs="Arial"/>
          <w:i/>
          <w:spacing w:val="-14"/>
          <w:sz w:val="24"/>
          <w:szCs w:val="24"/>
          <w:lang w:eastAsia="en-US"/>
        </w:rPr>
        <w:t xml:space="preserve"> </w:t>
      </w:r>
      <w:r w:rsidRPr="00E327FD">
        <w:rPr>
          <w:rFonts w:eastAsia="Arial" w:cs="Arial"/>
          <w:i/>
          <w:sz w:val="24"/>
          <w:szCs w:val="24"/>
          <w:lang w:eastAsia="en-US"/>
        </w:rPr>
        <w:t>r</w:t>
      </w:r>
      <w:r w:rsidRPr="00E327FD">
        <w:rPr>
          <w:rFonts w:eastAsia="Arial" w:cs="Arial"/>
          <w:i/>
          <w:spacing w:val="-2"/>
          <w:sz w:val="24"/>
          <w:szCs w:val="24"/>
          <w:lang w:eastAsia="en-US"/>
        </w:rPr>
        <w:t>ep</w:t>
      </w:r>
      <w:r w:rsidRPr="00E327FD">
        <w:rPr>
          <w:rFonts w:eastAsia="Arial" w:cs="Arial"/>
          <w:i/>
          <w:spacing w:val="3"/>
          <w:sz w:val="24"/>
          <w:szCs w:val="24"/>
          <w:lang w:eastAsia="en-US"/>
        </w:rPr>
        <w:t>a</w:t>
      </w:r>
      <w:r w:rsidRPr="00E327FD">
        <w:rPr>
          <w:rFonts w:eastAsia="Arial" w:cs="Arial"/>
          <w:i/>
          <w:sz w:val="24"/>
          <w:szCs w:val="24"/>
          <w:lang w:eastAsia="en-US"/>
        </w:rPr>
        <w:t>r</w:t>
      </w:r>
      <w:r w:rsidRPr="00E327FD">
        <w:rPr>
          <w:rFonts w:eastAsia="Arial" w:cs="Arial"/>
          <w:i/>
          <w:spacing w:val="-2"/>
          <w:sz w:val="24"/>
          <w:szCs w:val="24"/>
          <w:lang w:eastAsia="en-US"/>
        </w:rPr>
        <w:t>a</w:t>
      </w:r>
      <w:r w:rsidRPr="00E327FD">
        <w:rPr>
          <w:rFonts w:eastAsia="Arial" w:cs="Arial"/>
          <w:i/>
          <w:sz w:val="24"/>
          <w:szCs w:val="24"/>
          <w:lang w:eastAsia="en-US"/>
        </w:rPr>
        <w:t>c</w:t>
      </w:r>
      <w:r w:rsidRPr="00E327FD">
        <w:rPr>
          <w:rFonts w:eastAsia="Arial" w:cs="Arial"/>
          <w:i/>
          <w:spacing w:val="3"/>
          <w:sz w:val="24"/>
          <w:szCs w:val="24"/>
          <w:lang w:eastAsia="en-US"/>
        </w:rPr>
        <w:t>i</w:t>
      </w:r>
      <w:r w:rsidRPr="00E327FD">
        <w:rPr>
          <w:rFonts w:eastAsia="Arial" w:cs="Arial"/>
          <w:i/>
          <w:spacing w:val="-2"/>
          <w:sz w:val="24"/>
          <w:szCs w:val="24"/>
          <w:lang w:eastAsia="en-US"/>
        </w:rPr>
        <w:t>ó</w:t>
      </w:r>
      <w:r w:rsidRPr="00E327FD">
        <w:rPr>
          <w:rFonts w:eastAsia="Arial" w:cs="Arial"/>
          <w:i/>
          <w:sz w:val="24"/>
          <w:szCs w:val="24"/>
          <w:lang w:eastAsia="en-US"/>
        </w:rPr>
        <w:t>n</w:t>
      </w:r>
      <w:r w:rsidRPr="00E327FD">
        <w:rPr>
          <w:rFonts w:eastAsia="Arial" w:cs="Arial"/>
          <w:i/>
          <w:spacing w:val="-14"/>
          <w:sz w:val="24"/>
          <w:szCs w:val="24"/>
          <w:lang w:eastAsia="en-US"/>
        </w:rPr>
        <w:t xml:space="preserve"> </w:t>
      </w:r>
      <w:r w:rsidRPr="00E327FD">
        <w:rPr>
          <w:rFonts w:eastAsia="Arial" w:cs="Arial"/>
          <w:i/>
          <w:spacing w:val="-2"/>
          <w:sz w:val="24"/>
          <w:szCs w:val="24"/>
          <w:lang w:eastAsia="en-US"/>
        </w:rPr>
        <w:t>de</w:t>
      </w:r>
      <w:r w:rsidRPr="00E327FD">
        <w:rPr>
          <w:rFonts w:eastAsia="Arial" w:cs="Arial"/>
          <w:i/>
          <w:sz w:val="24"/>
          <w:szCs w:val="24"/>
          <w:lang w:eastAsia="en-US"/>
        </w:rPr>
        <w:t>l</w:t>
      </w:r>
      <w:r w:rsidRPr="00E327FD">
        <w:rPr>
          <w:rFonts w:eastAsia="Arial" w:cs="Arial"/>
          <w:i/>
          <w:spacing w:val="-9"/>
          <w:sz w:val="24"/>
          <w:szCs w:val="24"/>
          <w:lang w:eastAsia="en-US"/>
        </w:rPr>
        <w:t xml:space="preserve"> </w:t>
      </w:r>
      <w:r w:rsidRPr="00E327FD">
        <w:rPr>
          <w:rFonts w:eastAsia="Arial" w:cs="Arial"/>
          <w:i/>
          <w:spacing w:val="-2"/>
          <w:sz w:val="24"/>
          <w:szCs w:val="24"/>
          <w:lang w:eastAsia="en-US"/>
        </w:rPr>
        <w:t>dañ</w:t>
      </w:r>
      <w:r w:rsidRPr="00E327FD">
        <w:rPr>
          <w:rFonts w:eastAsia="Arial" w:cs="Arial"/>
          <w:i/>
          <w:sz w:val="24"/>
          <w:szCs w:val="24"/>
          <w:lang w:eastAsia="en-US"/>
        </w:rPr>
        <w:t>o</w:t>
      </w:r>
      <w:r w:rsidRPr="00E327FD">
        <w:rPr>
          <w:rFonts w:eastAsia="Arial" w:cs="Arial"/>
          <w:i/>
          <w:spacing w:val="-9"/>
          <w:sz w:val="24"/>
          <w:szCs w:val="24"/>
          <w:lang w:eastAsia="en-US"/>
        </w:rPr>
        <w:t xml:space="preserve"> </w:t>
      </w:r>
      <w:r w:rsidRPr="00E327FD">
        <w:rPr>
          <w:rFonts w:eastAsia="Arial" w:cs="Arial"/>
          <w:i/>
          <w:spacing w:val="-2"/>
          <w:sz w:val="24"/>
          <w:szCs w:val="24"/>
          <w:lang w:eastAsia="en-US"/>
        </w:rPr>
        <w:t>e</w:t>
      </w:r>
      <w:r w:rsidRPr="00E327FD">
        <w:rPr>
          <w:rFonts w:eastAsia="Arial" w:cs="Arial"/>
          <w:i/>
          <w:sz w:val="24"/>
          <w:szCs w:val="24"/>
          <w:lang w:eastAsia="en-US"/>
        </w:rPr>
        <w:t>x</w:t>
      </w:r>
      <w:r w:rsidRPr="00E327FD">
        <w:rPr>
          <w:rFonts w:eastAsia="Arial" w:cs="Arial"/>
          <w:i/>
          <w:spacing w:val="3"/>
          <w:sz w:val="24"/>
          <w:szCs w:val="24"/>
          <w:lang w:eastAsia="en-US"/>
        </w:rPr>
        <w:t>i</w:t>
      </w:r>
      <w:r w:rsidRPr="00E327FD">
        <w:rPr>
          <w:rFonts w:eastAsia="Arial" w:cs="Arial"/>
          <w:i/>
          <w:spacing w:val="-6"/>
          <w:sz w:val="24"/>
          <w:szCs w:val="24"/>
          <w:lang w:eastAsia="en-US"/>
        </w:rPr>
        <w:t>g</w:t>
      </w:r>
      <w:r w:rsidRPr="00E327FD">
        <w:rPr>
          <w:rFonts w:eastAsia="Arial" w:cs="Arial"/>
          <w:i/>
          <w:spacing w:val="3"/>
          <w:sz w:val="24"/>
          <w:szCs w:val="24"/>
          <w:lang w:eastAsia="en-US"/>
        </w:rPr>
        <w:t>i</w:t>
      </w:r>
      <w:r w:rsidRPr="00E327FD">
        <w:rPr>
          <w:rFonts w:eastAsia="Arial" w:cs="Arial"/>
          <w:i/>
          <w:spacing w:val="-2"/>
          <w:sz w:val="24"/>
          <w:szCs w:val="24"/>
          <w:lang w:eastAsia="en-US"/>
        </w:rPr>
        <w:t>b</w:t>
      </w:r>
      <w:r w:rsidRPr="00E327FD">
        <w:rPr>
          <w:rFonts w:eastAsia="Arial" w:cs="Arial"/>
          <w:i/>
          <w:spacing w:val="3"/>
          <w:sz w:val="24"/>
          <w:szCs w:val="24"/>
          <w:lang w:eastAsia="en-US"/>
        </w:rPr>
        <w:t>l</w:t>
      </w:r>
      <w:r w:rsidRPr="00E327FD">
        <w:rPr>
          <w:rFonts w:eastAsia="Arial" w:cs="Arial"/>
          <w:i/>
          <w:spacing w:val="-2"/>
          <w:sz w:val="24"/>
          <w:szCs w:val="24"/>
          <w:lang w:eastAsia="en-US"/>
        </w:rPr>
        <w:t>e</w:t>
      </w:r>
      <w:r w:rsidRPr="00E327FD">
        <w:rPr>
          <w:rFonts w:eastAsia="Arial" w:cs="Arial"/>
          <w:i/>
          <w:sz w:val="24"/>
          <w:szCs w:val="24"/>
          <w:lang w:eastAsia="en-US"/>
        </w:rPr>
        <w:t>s</w:t>
      </w:r>
      <w:r w:rsidRPr="00E327FD">
        <w:rPr>
          <w:rFonts w:eastAsia="Arial" w:cs="Arial"/>
          <w:i/>
          <w:spacing w:val="-17"/>
          <w:sz w:val="24"/>
          <w:szCs w:val="24"/>
          <w:lang w:eastAsia="en-US"/>
        </w:rPr>
        <w:t xml:space="preserve"> </w:t>
      </w:r>
      <w:r w:rsidRPr="00E327FD">
        <w:rPr>
          <w:rFonts w:eastAsia="Arial" w:cs="Arial"/>
          <w:i/>
          <w:sz w:val="24"/>
          <w:szCs w:val="24"/>
          <w:lang w:eastAsia="en-US"/>
        </w:rPr>
        <w:t>a</w:t>
      </w:r>
      <w:r w:rsidRPr="00E327FD">
        <w:rPr>
          <w:rFonts w:eastAsia="Arial" w:cs="Arial"/>
          <w:i/>
          <w:spacing w:val="-14"/>
          <w:sz w:val="24"/>
          <w:szCs w:val="24"/>
          <w:lang w:eastAsia="en-US"/>
        </w:rPr>
        <w:t xml:space="preserve"> </w:t>
      </w:r>
      <w:r w:rsidRPr="00E327FD">
        <w:rPr>
          <w:rFonts w:eastAsia="Arial" w:cs="Arial"/>
          <w:i/>
          <w:spacing w:val="-2"/>
          <w:sz w:val="24"/>
          <w:szCs w:val="24"/>
          <w:lang w:eastAsia="en-US"/>
        </w:rPr>
        <w:t>pe</w:t>
      </w:r>
      <w:r w:rsidRPr="00E327FD">
        <w:rPr>
          <w:rFonts w:eastAsia="Arial" w:cs="Arial"/>
          <w:i/>
          <w:sz w:val="24"/>
          <w:szCs w:val="24"/>
          <w:lang w:eastAsia="en-US"/>
        </w:rPr>
        <w:t>r</w:t>
      </w:r>
      <w:r w:rsidRPr="00E327FD">
        <w:rPr>
          <w:rFonts w:eastAsia="Arial" w:cs="Arial"/>
          <w:i/>
          <w:spacing w:val="-5"/>
          <w:sz w:val="24"/>
          <w:szCs w:val="24"/>
          <w:lang w:eastAsia="en-US"/>
        </w:rPr>
        <w:t>s</w:t>
      </w:r>
      <w:r w:rsidRPr="00E327FD">
        <w:rPr>
          <w:rFonts w:eastAsia="Arial" w:cs="Arial"/>
          <w:i/>
          <w:spacing w:val="-2"/>
          <w:sz w:val="24"/>
          <w:szCs w:val="24"/>
          <w:lang w:eastAsia="en-US"/>
        </w:rPr>
        <w:t>on</w:t>
      </w:r>
      <w:r w:rsidRPr="00E327FD">
        <w:rPr>
          <w:rFonts w:eastAsia="Arial" w:cs="Arial"/>
          <w:i/>
          <w:spacing w:val="3"/>
          <w:sz w:val="24"/>
          <w:szCs w:val="24"/>
          <w:lang w:eastAsia="en-US"/>
        </w:rPr>
        <w:t>a</w:t>
      </w:r>
      <w:r w:rsidRPr="00E327FD">
        <w:rPr>
          <w:rFonts w:eastAsia="Arial" w:cs="Arial"/>
          <w:i/>
          <w:sz w:val="24"/>
          <w:szCs w:val="24"/>
          <w:lang w:eastAsia="en-US"/>
        </w:rPr>
        <w:t>s</w:t>
      </w:r>
      <w:r w:rsidRPr="00E327FD">
        <w:rPr>
          <w:rFonts w:eastAsia="Arial" w:cs="Arial"/>
          <w:i/>
          <w:spacing w:val="-17"/>
          <w:sz w:val="24"/>
          <w:szCs w:val="24"/>
          <w:lang w:eastAsia="en-US"/>
        </w:rPr>
        <w:t xml:space="preserve"> </w:t>
      </w:r>
      <w:r w:rsidRPr="00E327FD">
        <w:rPr>
          <w:rFonts w:eastAsia="Arial" w:cs="Arial"/>
          <w:i/>
          <w:spacing w:val="-2"/>
          <w:sz w:val="24"/>
          <w:szCs w:val="24"/>
          <w:lang w:eastAsia="en-US"/>
        </w:rPr>
        <w:t>d</w:t>
      </w:r>
      <w:r w:rsidRPr="00E327FD">
        <w:rPr>
          <w:rFonts w:eastAsia="Arial" w:cs="Arial"/>
          <w:i/>
          <w:spacing w:val="3"/>
          <w:sz w:val="24"/>
          <w:szCs w:val="24"/>
          <w:lang w:eastAsia="en-US"/>
        </w:rPr>
        <w:t>i</w:t>
      </w:r>
      <w:r w:rsidRPr="00E327FD">
        <w:rPr>
          <w:rFonts w:eastAsia="Arial" w:cs="Arial"/>
          <w:i/>
          <w:spacing w:val="-5"/>
          <w:sz w:val="24"/>
          <w:szCs w:val="24"/>
          <w:lang w:eastAsia="en-US"/>
        </w:rPr>
        <w:t>s</w:t>
      </w:r>
      <w:r w:rsidRPr="00E327FD">
        <w:rPr>
          <w:rFonts w:eastAsia="Arial" w:cs="Arial"/>
          <w:i/>
          <w:spacing w:val="1"/>
          <w:w w:val="101"/>
          <w:sz w:val="24"/>
          <w:szCs w:val="24"/>
          <w:lang w:eastAsia="en-US"/>
        </w:rPr>
        <w:t>t</w:t>
      </w:r>
      <w:r w:rsidRPr="00E327FD">
        <w:rPr>
          <w:rFonts w:eastAsia="Arial" w:cs="Arial"/>
          <w:i/>
          <w:spacing w:val="3"/>
          <w:sz w:val="24"/>
          <w:szCs w:val="24"/>
          <w:lang w:eastAsia="en-US"/>
        </w:rPr>
        <w:t>i</w:t>
      </w:r>
      <w:r w:rsidRPr="00E327FD">
        <w:rPr>
          <w:rFonts w:eastAsia="Arial" w:cs="Arial"/>
          <w:i/>
          <w:spacing w:val="-2"/>
          <w:sz w:val="24"/>
          <w:szCs w:val="24"/>
          <w:lang w:eastAsia="en-US"/>
        </w:rPr>
        <w:t>n</w:t>
      </w:r>
      <w:r w:rsidRPr="00E327FD">
        <w:rPr>
          <w:rFonts w:eastAsia="Arial" w:cs="Arial"/>
          <w:i/>
          <w:spacing w:val="1"/>
          <w:w w:val="101"/>
          <w:sz w:val="24"/>
          <w:szCs w:val="24"/>
          <w:lang w:eastAsia="en-US"/>
        </w:rPr>
        <w:t>t</w:t>
      </w:r>
      <w:r w:rsidRPr="00E327FD">
        <w:rPr>
          <w:rFonts w:eastAsia="Arial" w:cs="Arial"/>
          <w:i/>
          <w:spacing w:val="-2"/>
          <w:sz w:val="24"/>
          <w:szCs w:val="24"/>
          <w:lang w:eastAsia="en-US"/>
        </w:rPr>
        <w:t>a</w:t>
      </w:r>
      <w:r w:rsidRPr="00E327FD">
        <w:rPr>
          <w:rFonts w:eastAsia="Arial" w:cs="Arial"/>
          <w:i/>
          <w:sz w:val="24"/>
          <w:szCs w:val="24"/>
          <w:lang w:eastAsia="en-US"/>
        </w:rPr>
        <w:t xml:space="preserve">s </w:t>
      </w:r>
      <w:r w:rsidRPr="00E327FD">
        <w:rPr>
          <w:rFonts w:eastAsia="Arial" w:cs="Arial"/>
          <w:i/>
          <w:spacing w:val="-2"/>
          <w:sz w:val="24"/>
          <w:szCs w:val="24"/>
          <w:lang w:eastAsia="en-US"/>
        </w:rPr>
        <w:t>de</w:t>
      </w:r>
      <w:r w:rsidRPr="00E327FD">
        <w:rPr>
          <w:rFonts w:eastAsia="Arial" w:cs="Arial"/>
          <w:i/>
          <w:sz w:val="24"/>
          <w:szCs w:val="24"/>
          <w:lang w:eastAsia="en-US"/>
        </w:rPr>
        <w:t>l</w:t>
      </w:r>
      <w:r w:rsidRPr="00E327FD">
        <w:rPr>
          <w:rFonts w:eastAsia="Arial" w:cs="Arial"/>
          <w:i/>
          <w:spacing w:val="5"/>
          <w:sz w:val="24"/>
          <w:szCs w:val="24"/>
          <w:lang w:eastAsia="en-US"/>
        </w:rPr>
        <w:t xml:space="preserve"> </w:t>
      </w:r>
      <w:r w:rsidRPr="00E327FD">
        <w:rPr>
          <w:rFonts w:eastAsia="Arial" w:cs="Arial"/>
          <w:i/>
          <w:spacing w:val="3"/>
          <w:sz w:val="24"/>
          <w:szCs w:val="24"/>
          <w:lang w:eastAsia="en-US"/>
        </w:rPr>
        <w:t>i</w:t>
      </w:r>
      <w:r w:rsidRPr="00E327FD">
        <w:rPr>
          <w:rFonts w:eastAsia="Arial" w:cs="Arial"/>
          <w:i/>
          <w:spacing w:val="-2"/>
          <w:sz w:val="24"/>
          <w:szCs w:val="24"/>
          <w:lang w:eastAsia="en-US"/>
        </w:rPr>
        <w:t>n</w:t>
      </w:r>
      <w:r w:rsidRPr="00E327FD">
        <w:rPr>
          <w:rFonts w:eastAsia="Arial" w:cs="Arial"/>
          <w:i/>
          <w:sz w:val="24"/>
          <w:szCs w:val="24"/>
          <w:lang w:eastAsia="en-US"/>
        </w:rPr>
        <w:t>c</w:t>
      </w:r>
      <w:r w:rsidRPr="00E327FD">
        <w:rPr>
          <w:rFonts w:eastAsia="Arial" w:cs="Arial"/>
          <w:i/>
          <w:spacing w:val="-2"/>
          <w:sz w:val="24"/>
          <w:szCs w:val="24"/>
          <w:lang w:eastAsia="en-US"/>
        </w:rPr>
        <w:t>u</w:t>
      </w:r>
      <w:r w:rsidRPr="00E327FD">
        <w:rPr>
          <w:rFonts w:eastAsia="Arial" w:cs="Arial"/>
          <w:i/>
          <w:spacing w:val="3"/>
          <w:sz w:val="24"/>
          <w:szCs w:val="24"/>
          <w:lang w:eastAsia="en-US"/>
        </w:rPr>
        <w:t>l</w:t>
      </w:r>
      <w:r w:rsidRPr="00E327FD">
        <w:rPr>
          <w:rFonts w:eastAsia="Arial" w:cs="Arial"/>
          <w:i/>
          <w:spacing w:val="-2"/>
          <w:sz w:val="24"/>
          <w:szCs w:val="24"/>
          <w:lang w:eastAsia="en-US"/>
        </w:rPr>
        <w:t>pado</w:t>
      </w:r>
      <w:r w:rsidRPr="00E327FD">
        <w:rPr>
          <w:rFonts w:eastAsia="Arial" w:cs="Arial"/>
          <w:i/>
          <w:sz w:val="24"/>
          <w:szCs w:val="24"/>
          <w:lang w:eastAsia="en-US"/>
        </w:rPr>
        <w:t>,</w:t>
      </w:r>
      <w:r w:rsidRPr="00E327FD">
        <w:rPr>
          <w:rFonts w:eastAsia="Arial" w:cs="Arial"/>
          <w:i/>
          <w:spacing w:val="5"/>
          <w:sz w:val="24"/>
          <w:szCs w:val="24"/>
          <w:lang w:eastAsia="en-US"/>
        </w:rPr>
        <w:t xml:space="preserve"> </w:t>
      </w:r>
      <w:r w:rsidRPr="00E327FD">
        <w:rPr>
          <w:rFonts w:eastAsia="Arial" w:cs="Arial"/>
          <w:i/>
          <w:spacing w:val="-2"/>
          <w:sz w:val="24"/>
          <w:szCs w:val="24"/>
          <w:lang w:eastAsia="en-US"/>
        </w:rPr>
        <w:t>an</w:t>
      </w:r>
      <w:r w:rsidRPr="00E327FD">
        <w:rPr>
          <w:rFonts w:eastAsia="Arial" w:cs="Arial"/>
          <w:i/>
          <w:spacing w:val="1"/>
          <w:sz w:val="24"/>
          <w:szCs w:val="24"/>
          <w:lang w:eastAsia="en-US"/>
        </w:rPr>
        <w:t>t</w:t>
      </w:r>
      <w:r w:rsidRPr="00E327FD">
        <w:rPr>
          <w:rFonts w:eastAsia="Arial" w:cs="Arial"/>
          <w:i/>
          <w:sz w:val="24"/>
          <w:szCs w:val="24"/>
          <w:lang w:eastAsia="en-US"/>
        </w:rPr>
        <w:t>e</w:t>
      </w:r>
      <w:r w:rsidRPr="00E327FD">
        <w:rPr>
          <w:rFonts w:eastAsia="Arial" w:cs="Arial"/>
          <w:i/>
          <w:spacing w:val="1"/>
          <w:sz w:val="24"/>
          <w:szCs w:val="24"/>
          <w:lang w:eastAsia="en-US"/>
        </w:rPr>
        <w:t xml:space="preserve"> </w:t>
      </w:r>
      <w:r w:rsidRPr="00E327FD">
        <w:rPr>
          <w:rFonts w:eastAsia="Arial" w:cs="Arial"/>
          <w:i/>
          <w:spacing w:val="3"/>
          <w:sz w:val="24"/>
          <w:szCs w:val="24"/>
          <w:lang w:eastAsia="en-US"/>
        </w:rPr>
        <w:t>l</w:t>
      </w:r>
      <w:r w:rsidRPr="00E327FD">
        <w:rPr>
          <w:rFonts w:eastAsia="Arial" w:cs="Arial"/>
          <w:i/>
          <w:spacing w:val="-2"/>
          <w:sz w:val="24"/>
          <w:szCs w:val="24"/>
          <w:lang w:eastAsia="en-US"/>
        </w:rPr>
        <w:t>o</w:t>
      </w:r>
      <w:r w:rsidRPr="00E327FD">
        <w:rPr>
          <w:rFonts w:eastAsia="Arial" w:cs="Arial"/>
          <w:i/>
          <w:sz w:val="24"/>
          <w:szCs w:val="24"/>
          <w:lang w:eastAsia="en-US"/>
        </w:rPr>
        <w:t>s</w:t>
      </w:r>
      <w:r w:rsidRPr="00E327FD">
        <w:rPr>
          <w:rFonts w:eastAsia="Arial" w:cs="Arial"/>
          <w:i/>
          <w:spacing w:val="2"/>
          <w:sz w:val="24"/>
          <w:szCs w:val="24"/>
          <w:lang w:eastAsia="en-US"/>
        </w:rPr>
        <w:t xml:space="preserve"> </w:t>
      </w:r>
      <w:r w:rsidRPr="00E327FD">
        <w:rPr>
          <w:rFonts w:eastAsia="Arial" w:cs="Arial"/>
          <w:i/>
          <w:spacing w:val="-2"/>
          <w:sz w:val="24"/>
          <w:szCs w:val="24"/>
          <w:lang w:eastAsia="en-US"/>
        </w:rPr>
        <w:t>ó</w:t>
      </w:r>
      <w:r w:rsidRPr="00E327FD">
        <w:rPr>
          <w:rFonts w:eastAsia="Arial" w:cs="Arial"/>
          <w:i/>
          <w:sz w:val="24"/>
          <w:szCs w:val="24"/>
          <w:lang w:eastAsia="en-US"/>
        </w:rPr>
        <w:t>r</w:t>
      </w:r>
      <w:r w:rsidRPr="00E327FD">
        <w:rPr>
          <w:rFonts w:eastAsia="Arial" w:cs="Arial"/>
          <w:i/>
          <w:spacing w:val="-2"/>
          <w:sz w:val="24"/>
          <w:szCs w:val="24"/>
          <w:lang w:eastAsia="en-US"/>
        </w:rPr>
        <w:t>gano</w:t>
      </w:r>
      <w:r w:rsidRPr="00E327FD">
        <w:rPr>
          <w:rFonts w:eastAsia="Arial" w:cs="Arial"/>
          <w:i/>
          <w:sz w:val="24"/>
          <w:szCs w:val="24"/>
          <w:lang w:eastAsia="en-US"/>
        </w:rPr>
        <w:t>s</w:t>
      </w:r>
      <w:r w:rsidRPr="00E327FD">
        <w:rPr>
          <w:rFonts w:eastAsia="Arial" w:cs="Arial"/>
          <w:i/>
          <w:spacing w:val="4"/>
          <w:sz w:val="24"/>
          <w:szCs w:val="24"/>
          <w:lang w:eastAsia="en-US"/>
        </w:rPr>
        <w:t xml:space="preserve"> </w:t>
      </w:r>
      <w:r w:rsidRPr="00E327FD">
        <w:rPr>
          <w:rFonts w:eastAsia="Arial" w:cs="Arial"/>
          <w:i/>
          <w:spacing w:val="3"/>
          <w:sz w:val="24"/>
          <w:szCs w:val="24"/>
          <w:lang w:eastAsia="en-US"/>
        </w:rPr>
        <w:t>j</w:t>
      </w:r>
      <w:r w:rsidRPr="00E327FD">
        <w:rPr>
          <w:rFonts w:eastAsia="Arial" w:cs="Arial"/>
          <w:i/>
          <w:spacing w:val="-2"/>
          <w:sz w:val="24"/>
          <w:szCs w:val="24"/>
          <w:lang w:eastAsia="en-US"/>
        </w:rPr>
        <w:t>u</w:t>
      </w:r>
      <w:r w:rsidRPr="00E327FD">
        <w:rPr>
          <w:rFonts w:eastAsia="Arial" w:cs="Arial"/>
          <w:i/>
          <w:spacing w:val="-5"/>
          <w:sz w:val="24"/>
          <w:szCs w:val="24"/>
          <w:lang w:eastAsia="en-US"/>
        </w:rPr>
        <w:t>r</w:t>
      </w:r>
      <w:r w:rsidRPr="00E327FD">
        <w:rPr>
          <w:rFonts w:eastAsia="Arial" w:cs="Arial"/>
          <w:i/>
          <w:spacing w:val="3"/>
          <w:sz w:val="24"/>
          <w:szCs w:val="24"/>
          <w:lang w:eastAsia="en-US"/>
        </w:rPr>
        <w:t>i</w:t>
      </w:r>
      <w:r w:rsidRPr="00E327FD">
        <w:rPr>
          <w:rFonts w:eastAsia="Arial" w:cs="Arial"/>
          <w:i/>
          <w:spacing w:val="-5"/>
          <w:sz w:val="24"/>
          <w:szCs w:val="24"/>
          <w:lang w:eastAsia="en-US"/>
        </w:rPr>
        <w:t>s</w:t>
      </w:r>
      <w:r w:rsidRPr="00E327FD">
        <w:rPr>
          <w:rFonts w:eastAsia="Arial" w:cs="Arial"/>
          <w:i/>
          <w:spacing w:val="-2"/>
          <w:sz w:val="24"/>
          <w:szCs w:val="24"/>
          <w:lang w:eastAsia="en-US"/>
        </w:rPr>
        <w:t>d</w:t>
      </w:r>
      <w:r w:rsidRPr="00E327FD">
        <w:rPr>
          <w:rFonts w:eastAsia="Arial" w:cs="Arial"/>
          <w:i/>
          <w:spacing w:val="3"/>
          <w:sz w:val="24"/>
          <w:szCs w:val="24"/>
          <w:lang w:eastAsia="en-US"/>
        </w:rPr>
        <w:t>i</w:t>
      </w:r>
      <w:r w:rsidRPr="00E327FD">
        <w:rPr>
          <w:rFonts w:eastAsia="Arial" w:cs="Arial"/>
          <w:i/>
          <w:sz w:val="24"/>
          <w:szCs w:val="24"/>
          <w:lang w:eastAsia="en-US"/>
        </w:rPr>
        <w:t>cc</w:t>
      </w:r>
      <w:r w:rsidRPr="00E327FD">
        <w:rPr>
          <w:rFonts w:eastAsia="Arial" w:cs="Arial"/>
          <w:i/>
          <w:spacing w:val="3"/>
          <w:sz w:val="24"/>
          <w:szCs w:val="24"/>
          <w:lang w:eastAsia="en-US"/>
        </w:rPr>
        <w:t>i</w:t>
      </w:r>
      <w:r w:rsidRPr="00E327FD">
        <w:rPr>
          <w:rFonts w:eastAsia="Arial" w:cs="Arial"/>
          <w:i/>
          <w:spacing w:val="-2"/>
          <w:sz w:val="24"/>
          <w:szCs w:val="24"/>
          <w:lang w:eastAsia="en-US"/>
        </w:rPr>
        <w:t>on</w:t>
      </w:r>
      <w:r w:rsidRPr="00E327FD">
        <w:rPr>
          <w:rFonts w:eastAsia="Arial" w:cs="Arial"/>
          <w:i/>
          <w:spacing w:val="-6"/>
          <w:sz w:val="24"/>
          <w:szCs w:val="24"/>
          <w:lang w:eastAsia="en-US"/>
        </w:rPr>
        <w:t>a</w:t>
      </w:r>
      <w:r w:rsidRPr="00E327FD">
        <w:rPr>
          <w:rFonts w:eastAsia="Arial" w:cs="Arial"/>
          <w:i/>
          <w:spacing w:val="3"/>
          <w:sz w:val="24"/>
          <w:szCs w:val="24"/>
          <w:lang w:eastAsia="en-US"/>
        </w:rPr>
        <w:t>l</w:t>
      </w:r>
      <w:r w:rsidRPr="00E327FD">
        <w:rPr>
          <w:rFonts w:eastAsia="Arial" w:cs="Arial"/>
          <w:i/>
          <w:spacing w:val="-2"/>
          <w:sz w:val="24"/>
          <w:szCs w:val="24"/>
          <w:lang w:eastAsia="en-US"/>
        </w:rPr>
        <w:t>e</w:t>
      </w:r>
      <w:r w:rsidRPr="00E327FD">
        <w:rPr>
          <w:rFonts w:eastAsia="Arial" w:cs="Arial"/>
          <w:i/>
          <w:sz w:val="24"/>
          <w:szCs w:val="24"/>
          <w:lang w:eastAsia="en-US"/>
        </w:rPr>
        <w:t>s</w:t>
      </w:r>
      <w:r w:rsidRPr="00E327FD">
        <w:rPr>
          <w:rFonts w:eastAsia="Arial" w:cs="Arial"/>
          <w:i/>
          <w:spacing w:val="3"/>
          <w:sz w:val="24"/>
          <w:szCs w:val="24"/>
          <w:lang w:eastAsia="en-US"/>
        </w:rPr>
        <w:t xml:space="preserve"> </w:t>
      </w:r>
      <w:r w:rsidRPr="00E327FD">
        <w:rPr>
          <w:rFonts w:eastAsia="Arial" w:cs="Arial"/>
          <w:i/>
          <w:sz w:val="24"/>
          <w:szCs w:val="24"/>
          <w:lang w:eastAsia="en-US"/>
        </w:rPr>
        <w:t>c</w:t>
      </w:r>
      <w:r w:rsidRPr="00E327FD">
        <w:rPr>
          <w:rFonts w:eastAsia="Arial" w:cs="Arial"/>
          <w:i/>
          <w:spacing w:val="-6"/>
          <w:sz w:val="24"/>
          <w:szCs w:val="24"/>
          <w:lang w:eastAsia="en-US"/>
        </w:rPr>
        <w:t>o</w:t>
      </w:r>
      <w:r w:rsidRPr="00E327FD">
        <w:rPr>
          <w:rFonts w:eastAsia="Arial" w:cs="Arial"/>
          <w:i/>
          <w:spacing w:val="5"/>
          <w:sz w:val="24"/>
          <w:szCs w:val="24"/>
          <w:lang w:eastAsia="en-US"/>
        </w:rPr>
        <w:t>m</w:t>
      </w:r>
      <w:r w:rsidRPr="00E327FD">
        <w:rPr>
          <w:rFonts w:eastAsia="Arial" w:cs="Arial"/>
          <w:i/>
          <w:spacing w:val="-2"/>
          <w:sz w:val="24"/>
          <w:szCs w:val="24"/>
          <w:lang w:eastAsia="en-US"/>
        </w:rPr>
        <w:t>pe</w:t>
      </w:r>
      <w:r w:rsidRPr="00E327FD">
        <w:rPr>
          <w:rFonts w:eastAsia="Arial" w:cs="Arial"/>
          <w:i/>
          <w:spacing w:val="-3"/>
          <w:sz w:val="24"/>
          <w:szCs w:val="24"/>
          <w:lang w:eastAsia="en-US"/>
        </w:rPr>
        <w:t>t</w:t>
      </w:r>
      <w:r w:rsidRPr="00E327FD">
        <w:rPr>
          <w:rFonts w:eastAsia="Arial" w:cs="Arial"/>
          <w:i/>
          <w:spacing w:val="-2"/>
          <w:sz w:val="24"/>
          <w:szCs w:val="24"/>
          <w:lang w:eastAsia="en-US"/>
        </w:rPr>
        <w:t>en</w:t>
      </w:r>
      <w:r w:rsidRPr="00E327FD">
        <w:rPr>
          <w:rFonts w:eastAsia="Arial" w:cs="Arial"/>
          <w:i/>
          <w:spacing w:val="1"/>
          <w:sz w:val="24"/>
          <w:szCs w:val="24"/>
          <w:lang w:eastAsia="en-US"/>
        </w:rPr>
        <w:t>t</w:t>
      </w:r>
      <w:r w:rsidRPr="00E327FD">
        <w:rPr>
          <w:rFonts w:eastAsia="Arial" w:cs="Arial"/>
          <w:i/>
          <w:spacing w:val="-2"/>
          <w:sz w:val="24"/>
          <w:szCs w:val="24"/>
          <w:lang w:eastAsia="en-US"/>
        </w:rPr>
        <w:t>e</w:t>
      </w:r>
      <w:r w:rsidRPr="00E327FD">
        <w:rPr>
          <w:rFonts w:eastAsia="Arial" w:cs="Arial"/>
          <w:i/>
          <w:spacing w:val="-5"/>
          <w:sz w:val="24"/>
          <w:szCs w:val="24"/>
          <w:lang w:eastAsia="en-US"/>
        </w:rPr>
        <w:t>s</w:t>
      </w:r>
      <w:r w:rsidRPr="00E327FD">
        <w:rPr>
          <w:rFonts w:eastAsia="Arial" w:cs="Arial"/>
          <w:i/>
          <w:sz w:val="24"/>
          <w:szCs w:val="24"/>
          <w:lang w:eastAsia="en-US"/>
        </w:rPr>
        <w:t>,</w:t>
      </w:r>
      <w:r w:rsidRPr="00E327FD">
        <w:rPr>
          <w:rFonts w:eastAsia="Arial" w:cs="Arial"/>
          <w:i/>
          <w:spacing w:val="10"/>
          <w:sz w:val="24"/>
          <w:szCs w:val="24"/>
          <w:lang w:eastAsia="en-US"/>
        </w:rPr>
        <w:t xml:space="preserve"> </w:t>
      </w:r>
      <w:r w:rsidRPr="00E327FD">
        <w:rPr>
          <w:rFonts w:eastAsia="Arial" w:cs="Arial"/>
          <w:i/>
          <w:sz w:val="24"/>
          <w:szCs w:val="24"/>
          <w:lang w:eastAsia="en-US"/>
        </w:rPr>
        <w:t>c</w:t>
      </w:r>
      <w:r w:rsidRPr="00E327FD">
        <w:rPr>
          <w:rFonts w:eastAsia="Arial" w:cs="Arial"/>
          <w:i/>
          <w:spacing w:val="-2"/>
          <w:sz w:val="24"/>
          <w:szCs w:val="24"/>
          <w:lang w:eastAsia="en-US"/>
        </w:rPr>
        <w:t>on</w:t>
      </w:r>
      <w:r w:rsidRPr="00E327FD">
        <w:rPr>
          <w:rFonts w:eastAsia="Arial" w:cs="Arial"/>
          <w:i/>
          <w:spacing w:val="6"/>
          <w:sz w:val="24"/>
          <w:szCs w:val="24"/>
          <w:lang w:eastAsia="en-US"/>
        </w:rPr>
        <w:t>f</w:t>
      </w:r>
      <w:r w:rsidRPr="00E327FD">
        <w:rPr>
          <w:rFonts w:eastAsia="Arial" w:cs="Arial"/>
          <w:i/>
          <w:spacing w:val="-2"/>
          <w:sz w:val="24"/>
          <w:szCs w:val="24"/>
          <w:lang w:eastAsia="en-US"/>
        </w:rPr>
        <w:t>o</w:t>
      </w:r>
      <w:r w:rsidRPr="00E327FD">
        <w:rPr>
          <w:rFonts w:eastAsia="Arial" w:cs="Arial"/>
          <w:i/>
          <w:spacing w:val="-5"/>
          <w:sz w:val="24"/>
          <w:szCs w:val="24"/>
          <w:lang w:eastAsia="en-US"/>
        </w:rPr>
        <w:t>r</w:t>
      </w:r>
      <w:r w:rsidRPr="00E327FD">
        <w:rPr>
          <w:rFonts w:eastAsia="Arial" w:cs="Arial"/>
          <w:i/>
          <w:sz w:val="24"/>
          <w:szCs w:val="24"/>
          <w:lang w:eastAsia="en-US"/>
        </w:rPr>
        <w:t>me</w:t>
      </w:r>
      <w:r w:rsidRPr="00E327FD">
        <w:rPr>
          <w:rFonts w:eastAsia="Arial" w:cs="Arial"/>
          <w:i/>
          <w:spacing w:val="6"/>
          <w:sz w:val="24"/>
          <w:szCs w:val="24"/>
          <w:lang w:eastAsia="en-US"/>
        </w:rPr>
        <w:t xml:space="preserve"> </w:t>
      </w:r>
      <w:r w:rsidRPr="00E327FD">
        <w:rPr>
          <w:rFonts w:eastAsia="Arial" w:cs="Arial"/>
          <w:i/>
          <w:sz w:val="24"/>
          <w:szCs w:val="24"/>
          <w:lang w:eastAsia="en-US"/>
        </w:rPr>
        <w:t>a</w:t>
      </w:r>
      <w:r w:rsidRPr="00E327FD">
        <w:rPr>
          <w:rFonts w:eastAsia="Arial" w:cs="Arial"/>
          <w:i/>
          <w:spacing w:val="-4"/>
          <w:sz w:val="24"/>
          <w:szCs w:val="24"/>
          <w:lang w:eastAsia="en-US"/>
        </w:rPr>
        <w:t xml:space="preserve"> </w:t>
      </w:r>
      <w:r w:rsidRPr="00E327FD">
        <w:rPr>
          <w:rFonts w:eastAsia="Arial" w:cs="Arial"/>
          <w:i/>
          <w:spacing w:val="3"/>
          <w:sz w:val="24"/>
          <w:szCs w:val="24"/>
          <w:lang w:eastAsia="en-US"/>
        </w:rPr>
        <w:t>l</w:t>
      </w:r>
      <w:r w:rsidRPr="00E327FD">
        <w:rPr>
          <w:rFonts w:eastAsia="Arial" w:cs="Arial"/>
          <w:i/>
          <w:sz w:val="24"/>
          <w:szCs w:val="24"/>
          <w:lang w:eastAsia="en-US"/>
        </w:rPr>
        <w:t>o</w:t>
      </w:r>
      <w:r w:rsidRPr="00E327FD">
        <w:rPr>
          <w:rFonts w:eastAsia="Arial" w:cs="Arial"/>
          <w:i/>
          <w:spacing w:val="5"/>
          <w:sz w:val="24"/>
          <w:szCs w:val="24"/>
          <w:lang w:eastAsia="en-US"/>
        </w:rPr>
        <w:t xml:space="preserve"> </w:t>
      </w:r>
      <w:r w:rsidRPr="00E327FD">
        <w:rPr>
          <w:rFonts w:eastAsia="Arial" w:cs="Arial"/>
          <w:i/>
          <w:spacing w:val="-6"/>
          <w:sz w:val="24"/>
          <w:szCs w:val="24"/>
          <w:lang w:eastAsia="en-US"/>
        </w:rPr>
        <w:t>d</w:t>
      </w:r>
      <w:r w:rsidRPr="00E327FD">
        <w:rPr>
          <w:rFonts w:eastAsia="Arial" w:cs="Arial"/>
          <w:i/>
          <w:spacing w:val="3"/>
          <w:sz w:val="24"/>
          <w:szCs w:val="24"/>
          <w:lang w:eastAsia="en-US"/>
        </w:rPr>
        <w:t>i</w:t>
      </w:r>
      <w:r w:rsidRPr="00E327FD">
        <w:rPr>
          <w:rFonts w:eastAsia="Arial" w:cs="Arial"/>
          <w:i/>
          <w:spacing w:val="-5"/>
          <w:sz w:val="24"/>
          <w:szCs w:val="24"/>
          <w:lang w:eastAsia="en-US"/>
        </w:rPr>
        <w:t>s</w:t>
      </w:r>
      <w:r w:rsidRPr="00E327FD">
        <w:rPr>
          <w:rFonts w:eastAsia="Arial" w:cs="Arial"/>
          <w:i/>
          <w:spacing w:val="-2"/>
          <w:sz w:val="24"/>
          <w:szCs w:val="24"/>
          <w:lang w:eastAsia="en-US"/>
        </w:rPr>
        <w:t>pue</w:t>
      </w:r>
      <w:r w:rsidRPr="00E327FD">
        <w:rPr>
          <w:rFonts w:eastAsia="Arial" w:cs="Arial"/>
          <w:i/>
          <w:spacing w:val="-5"/>
          <w:sz w:val="24"/>
          <w:szCs w:val="24"/>
          <w:lang w:eastAsia="en-US"/>
        </w:rPr>
        <w:t>s</w:t>
      </w:r>
      <w:r w:rsidRPr="00E327FD">
        <w:rPr>
          <w:rFonts w:eastAsia="Arial" w:cs="Arial"/>
          <w:i/>
          <w:spacing w:val="1"/>
          <w:sz w:val="24"/>
          <w:szCs w:val="24"/>
          <w:lang w:eastAsia="en-US"/>
        </w:rPr>
        <w:t>t</w:t>
      </w:r>
      <w:r w:rsidRPr="00E327FD">
        <w:rPr>
          <w:rFonts w:eastAsia="Arial" w:cs="Arial"/>
          <w:i/>
          <w:sz w:val="24"/>
          <w:szCs w:val="24"/>
          <w:lang w:eastAsia="en-US"/>
        </w:rPr>
        <w:t>o</w:t>
      </w:r>
      <w:r w:rsidRPr="00E327FD">
        <w:rPr>
          <w:rFonts w:eastAsia="Arial" w:cs="Arial"/>
          <w:i/>
          <w:spacing w:val="6"/>
          <w:sz w:val="24"/>
          <w:szCs w:val="24"/>
          <w:lang w:eastAsia="en-US"/>
        </w:rPr>
        <w:t xml:space="preserve"> </w:t>
      </w:r>
      <w:r w:rsidRPr="00E327FD">
        <w:rPr>
          <w:rFonts w:eastAsia="Arial" w:cs="Arial"/>
          <w:i/>
          <w:spacing w:val="-2"/>
          <w:sz w:val="24"/>
          <w:szCs w:val="24"/>
          <w:lang w:eastAsia="en-US"/>
        </w:rPr>
        <w:t>e</w:t>
      </w:r>
      <w:r w:rsidRPr="00E327FD">
        <w:rPr>
          <w:rFonts w:eastAsia="Arial" w:cs="Arial"/>
          <w:i/>
          <w:sz w:val="24"/>
          <w:szCs w:val="24"/>
          <w:lang w:eastAsia="en-US"/>
        </w:rPr>
        <w:t>n</w:t>
      </w:r>
      <w:r w:rsidRPr="00E327FD">
        <w:rPr>
          <w:rFonts w:eastAsia="Arial" w:cs="Arial"/>
          <w:i/>
          <w:spacing w:val="5"/>
          <w:sz w:val="24"/>
          <w:szCs w:val="24"/>
          <w:lang w:eastAsia="en-US"/>
        </w:rPr>
        <w:t xml:space="preserve"> </w:t>
      </w:r>
      <w:r w:rsidRPr="00E327FD">
        <w:rPr>
          <w:rFonts w:eastAsia="Arial" w:cs="Arial"/>
          <w:i/>
          <w:spacing w:val="-2"/>
          <w:sz w:val="24"/>
          <w:szCs w:val="24"/>
          <w:lang w:eastAsia="en-US"/>
        </w:rPr>
        <w:t>e</w:t>
      </w:r>
      <w:r w:rsidRPr="00E327FD">
        <w:rPr>
          <w:rFonts w:eastAsia="Arial" w:cs="Arial"/>
          <w:i/>
          <w:sz w:val="24"/>
          <w:szCs w:val="24"/>
          <w:lang w:eastAsia="en-US"/>
        </w:rPr>
        <w:t>l</w:t>
      </w:r>
      <w:r w:rsidRPr="00E327FD">
        <w:rPr>
          <w:rFonts w:eastAsia="Arial" w:cs="Arial"/>
          <w:i/>
          <w:spacing w:val="10"/>
          <w:sz w:val="24"/>
          <w:szCs w:val="24"/>
          <w:lang w:eastAsia="en-US"/>
        </w:rPr>
        <w:t xml:space="preserve"> </w:t>
      </w:r>
      <w:r w:rsidRPr="00E327FD">
        <w:rPr>
          <w:rFonts w:eastAsia="Arial" w:cs="Arial"/>
          <w:i/>
          <w:spacing w:val="-2"/>
          <w:sz w:val="24"/>
          <w:szCs w:val="24"/>
          <w:lang w:eastAsia="en-US"/>
        </w:rPr>
        <w:t>Có</w:t>
      </w:r>
      <w:r w:rsidRPr="00E327FD">
        <w:rPr>
          <w:rFonts w:eastAsia="Arial" w:cs="Arial"/>
          <w:i/>
          <w:spacing w:val="-6"/>
          <w:sz w:val="24"/>
          <w:szCs w:val="24"/>
          <w:lang w:eastAsia="en-US"/>
        </w:rPr>
        <w:t>d</w:t>
      </w:r>
      <w:r w:rsidRPr="00E327FD">
        <w:rPr>
          <w:rFonts w:eastAsia="Arial" w:cs="Arial"/>
          <w:i/>
          <w:spacing w:val="3"/>
          <w:sz w:val="24"/>
          <w:szCs w:val="24"/>
          <w:lang w:eastAsia="en-US"/>
        </w:rPr>
        <w:t>i</w:t>
      </w:r>
      <w:r w:rsidRPr="00E327FD">
        <w:rPr>
          <w:rFonts w:eastAsia="Arial" w:cs="Arial"/>
          <w:i/>
          <w:spacing w:val="-2"/>
          <w:sz w:val="24"/>
          <w:szCs w:val="24"/>
          <w:lang w:eastAsia="en-US"/>
        </w:rPr>
        <w:t>g</w:t>
      </w:r>
      <w:r w:rsidRPr="00E327FD">
        <w:rPr>
          <w:rFonts w:eastAsia="Arial" w:cs="Arial"/>
          <w:i/>
          <w:sz w:val="24"/>
          <w:szCs w:val="24"/>
          <w:lang w:eastAsia="en-US"/>
        </w:rPr>
        <w:t xml:space="preserve">o </w:t>
      </w:r>
      <w:r w:rsidRPr="00E327FD">
        <w:rPr>
          <w:rFonts w:eastAsia="Arial" w:cs="Arial"/>
          <w:i/>
          <w:spacing w:val="-2"/>
          <w:sz w:val="24"/>
          <w:szCs w:val="24"/>
          <w:lang w:eastAsia="en-US"/>
        </w:rPr>
        <w:t>Na</w:t>
      </w:r>
      <w:r w:rsidRPr="00E327FD">
        <w:rPr>
          <w:rFonts w:eastAsia="Arial" w:cs="Arial"/>
          <w:i/>
          <w:sz w:val="24"/>
          <w:szCs w:val="24"/>
          <w:lang w:eastAsia="en-US"/>
        </w:rPr>
        <w:t>c</w:t>
      </w:r>
      <w:r w:rsidRPr="00E327FD">
        <w:rPr>
          <w:rFonts w:eastAsia="Arial" w:cs="Arial"/>
          <w:i/>
          <w:spacing w:val="3"/>
          <w:sz w:val="24"/>
          <w:szCs w:val="24"/>
          <w:lang w:eastAsia="en-US"/>
        </w:rPr>
        <w:t>i</w:t>
      </w:r>
      <w:r w:rsidRPr="00E327FD">
        <w:rPr>
          <w:rFonts w:eastAsia="Arial" w:cs="Arial"/>
          <w:i/>
          <w:spacing w:val="-2"/>
          <w:sz w:val="24"/>
          <w:szCs w:val="24"/>
          <w:lang w:eastAsia="en-US"/>
        </w:rPr>
        <w:t>ona</w:t>
      </w:r>
      <w:r w:rsidRPr="00E327FD">
        <w:rPr>
          <w:rFonts w:eastAsia="Arial" w:cs="Arial"/>
          <w:i/>
          <w:spacing w:val="3"/>
          <w:sz w:val="24"/>
          <w:szCs w:val="24"/>
          <w:lang w:eastAsia="en-US"/>
        </w:rPr>
        <w:t>l</w:t>
      </w:r>
      <w:r w:rsidRPr="00E327FD">
        <w:rPr>
          <w:rFonts w:eastAsia="Arial" w:cs="Arial"/>
          <w:i/>
          <w:sz w:val="24"/>
          <w:szCs w:val="24"/>
          <w:lang w:eastAsia="en-US"/>
        </w:rPr>
        <w:t>, c</w:t>
      </w:r>
      <w:r w:rsidRPr="00E327FD">
        <w:rPr>
          <w:rFonts w:eastAsia="Arial" w:cs="Arial"/>
          <w:i/>
          <w:spacing w:val="-2"/>
          <w:sz w:val="24"/>
          <w:szCs w:val="24"/>
          <w:lang w:eastAsia="en-US"/>
        </w:rPr>
        <w:t>uand</w:t>
      </w:r>
      <w:r w:rsidRPr="00E327FD">
        <w:rPr>
          <w:rFonts w:eastAsia="Arial" w:cs="Arial"/>
          <w:i/>
          <w:sz w:val="24"/>
          <w:szCs w:val="24"/>
          <w:lang w:eastAsia="en-US"/>
        </w:rPr>
        <w:t xml:space="preserve">o </w:t>
      </w:r>
      <w:r w:rsidRPr="00E327FD">
        <w:rPr>
          <w:rFonts w:eastAsia="Arial" w:cs="Arial"/>
          <w:i/>
          <w:spacing w:val="3"/>
          <w:sz w:val="24"/>
          <w:szCs w:val="24"/>
          <w:lang w:eastAsia="en-US"/>
        </w:rPr>
        <w:t>l</w:t>
      </w:r>
      <w:r w:rsidRPr="00E327FD">
        <w:rPr>
          <w:rFonts w:eastAsia="Arial" w:cs="Arial"/>
          <w:i/>
          <w:sz w:val="24"/>
          <w:szCs w:val="24"/>
          <w:lang w:eastAsia="en-US"/>
        </w:rPr>
        <w:t>a</w:t>
      </w:r>
      <w:r w:rsidRPr="00E327FD">
        <w:rPr>
          <w:rFonts w:eastAsia="Arial" w:cs="Arial"/>
          <w:i/>
          <w:spacing w:val="-8"/>
          <w:sz w:val="24"/>
          <w:szCs w:val="24"/>
          <w:lang w:eastAsia="en-US"/>
        </w:rPr>
        <w:t xml:space="preserve"> </w:t>
      </w:r>
      <w:r w:rsidRPr="00E327FD">
        <w:rPr>
          <w:rFonts w:eastAsia="Arial" w:cs="Arial"/>
          <w:i/>
          <w:spacing w:val="5"/>
          <w:sz w:val="24"/>
          <w:szCs w:val="24"/>
          <w:lang w:eastAsia="en-US"/>
        </w:rPr>
        <w:t>v</w:t>
      </w:r>
      <w:r w:rsidRPr="00E327FD">
        <w:rPr>
          <w:rFonts w:eastAsia="Arial" w:cs="Arial"/>
          <w:i/>
          <w:spacing w:val="1"/>
          <w:sz w:val="24"/>
          <w:szCs w:val="24"/>
          <w:lang w:eastAsia="en-US"/>
        </w:rPr>
        <w:t>í</w:t>
      </w:r>
      <w:r w:rsidRPr="00E327FD">
        <w:rPr>
          <w:rFonts w:eastAsia="Arial" w:cs="Arial"/>
          <w:i/>
          <w:spacing w:val="-5"/>
          <w:sz w:val="24"/>
          <w:szCs w:val="24"/>
          <w:lang w:eastAsia="en-US"/>
        </w:rPr>
        <w:t>c</w:t>
      </w:r>
      <w:r w:rsidRPr="00E327FD">
        <w:rPr>
          <w:rFonts w:eastAsia="Arial" w:cs="Arial"/>
          <w:i/>
          <w:spacing w:val="1"/>
          <w:sz w:val="24"/>
          <w:szCs w:val="24"/>
          <w:lang w:eastAsia="en-US"/>
        </w:rPr>
        <w:t>t</w:t>
      </w:r>
      <w:r w:rsidRPr="00E327FD">
        <w:rPr>
          <w:rFonts w:eastAsia="Arial" w:cs="Arial"/>
          <w:i/>
          <w:spacing w:val="-2"/>
          <w:sz w:val="24"/>
          <w:szCs w:val="24"/>
          <w:lang w:eastAsia="en-US"/>
        </w:rPr>
        <w:t>i</w:t>
      </w:r>
      <w:r w:rsidRPr="00E327FD">
        <w:rPr>
          <w:rFonts w:eastAsia="Arial" w:cs="Arial"/>
          <w:i/>
          <w:sz w:val="24"/>
          <w:szCs w:val="24"/>
          <w:lang w:eastAsia="en-US"/>
        </w:rPr>
        <w:t>ma</w:t>
      </w:r>
      <w:r w:rsidRPr="00E327FD">
        <w:rPr>
          <w:rFonts w:eastAsia="Arial" w:cs="Arial"/>
          <w:i/>
          <w:spacing w:val="1"/>
          <w:sz w:val="24"/>
          <w:szCs w:val="24"/>
          <w:lang w:eastAsia="en-US"/>
        </w:rPr>
        <w:t xml:space="preserve"> </w:t>
      </w:r>
      <w:r w:rsidRPr="00E327FD">
        <w:rPr>
          <w:rFonts w:eastAsia="Arial" w:cs="Arial"/>
          <w:i/>
          <w:sz w:val="24"/>
          <w:szCs w:val="24"/>
          <w:lang w:eastAsia="en-US"/>
        </w:rPr>
        <w:t xml:space="preserve">u </w:t>
      </w:r>
      <w:r w:rsidRPr="00E327FD">
        <w:rPr>
          <w:rFonts w:eastAsia="Arial" w:cs="Arial"/>
          <w:i/>
          <w:spacing w:val="-6"/>
          <w:sz w:val="24"/>
          <w:szCs w:val="24"/>
          <w:lang w:eastAsia="en-US"/>
        </w:rPr>
        <w:t>o</w:t>
      </w:r>
      <w:r w:rsidRPr="00E327FD">
        <w:rPr>
          <w:rFonts w:eastAsia="Arial" w:cs="Arial"/>
          <w:i/>
          <w:spacing w:val="6"/>
          <w:sz w:val="24"/>
          <w:szCs w:val="24"/>
          <w:lang w:eastAsia="en-US"/>
        </w:rPr>
        <w:t>f</w:t>
      </w:r>
      <w:r w:rsidRPr="00E327FD">
        <w:rPr>
          <w:rFonts w:eastAsia="Arial" w:cs="Arial"/>
          <w:i/>
          <w:spacing w:val="-2"/>
          <w:sz w:val="24"/>
          <w:szCs w:val="24"/>
          <w:lang w:eastAsia="en-US"/>
        </w:rPr>
        <w:t>en</w:t>
      </w:r>
      <w:r w:rsidRPr="00E327FD">
        <w:rPr>
          <w:rFonts w:eastAsia="Arial" w:cs="Arial"/>
          <w:i/>
          <w:spacing w:val="-6"/>
          <w:sz w:val="24"/>
          <w:szCs w:val="24"/>
          <w:lang w:eastAsia="en-US"/>
        </w:rPr>
        <w:t>d</w:t>
      </w:r>
      <w:r w:rsidRPr="00E327FD">
        <w:rPr>
          <w:rFonts w:eastAsia="Arial" w:cs="Arial"/>
          <w:i/>
          <w:spacing w:val="3"/>
          <w:sz w:val="24"/>
          <w:szCs w:val="24"/>
          <w:lang w:eastAsia="en-US"/>
        </w:rPr>
        <w:t>i</w:t>
      </w:r>
      <w:r w:rsidRPr="00E327FD">
        <w:rPr>
          <w:rFonts w:eastAsia="Arial" w:cs="Arial"/>
          <w:i/>
          <w:spacing w:val="-2"/>
          <w:sz w:val="24"/>
          <w:szCs w:val="24"/>
          <w:lang w:eastAsia="en-US"/>
        </w:rPr>
        <w:t>d</w:t>
      </w:r>
      <w:r w:rsidRPr="00E327FD">
        <w:rPr>
          <w:rFonts w:eastAsia="Arial" w:cs="Arial"/>
          <w:i/>
          <w:sz w:val="24"/>
          <w:szCs w:val="24"/>
          <w:lang w:eastAsia="en-US"/>
        </w:rPr>
        <w:t>o</w:t>
      </w:r>
      <w:r w:rsidRPr="00E327FD">
        <w:rPr>
          <w:rFonts w:eastAsia="Arial" w:cs="Arial"/>
          <w:i/>
          <w:spacing w:val="1"/>
          <w:sz w:val="24"/>
          <w:szCs w:val="24"/>
          <w:lang w:eastAsia="en-US"/>
        </w:rPr>
        <w:t xml:space="preserve"> </w:t>
      </w:r>
      <w:r w:rsidRPr="00E327FD">
        <w:rPr>
          <w:rFonts w:eastAsia="Arial" w:cs="Arial"/>
          <w:i/>
          <w:spacing w:val="-2"/>
          <w:sz w:val="24"/>
          <w:szCs w:val="24"/>
          <w:lang w:eastAsia="en-US"/>
        </w:rPr>
        <w:t>pe</w:t>
      </w:r>
      <w:r w:rsidRPr="00E327FD">
        <w:rPr>
          <w:rFonts w:eastAsia="Arial" w:cs="Arial"/>
          <w:i/>
          <w:sz w:val="24"/>
          <w:szCs w:val="24"/>
          <w:lang w:eastAsia="en-US"/>
        </w:rPr>
        <w:t>r</w:t>
      </w:r>
      <w:r w:rsidRPr="00E327FD">
        <w:rPr>
          <w:rFonts w:eastAsia="Arial" w:cs="Arial"/>
          <w:i/>
          <w:spacing w:val="1"/>
          <w:sz w:val="24"/>
          <w:szCs w:val="24"/>
          <w:lang w:eastAsia="en-US"/>
        </w:rPr>
        <w:t>t</w:t>
      </w:r>
      <w:r w:rsidRPr="00E327FD">
        <w:rPr>
          <w:rFonts w:eastAsia="Arial" w:cs="Arial"/>
          <w:i/>
          <w:spacing w:val="-2"/>
          <w:sz w:val="24"/>
          <w:szCs w:val="24"/>
          <w:lang w:eastAsia="en-US"/>
        </w:rPr>
        <w:t>ene</w:t>
      </w:r>
      <w:r w:rsidRPr="00E327FD">
        <w:rPr>
          <w:rFonts w:eastAsia="Arial" w:cs="Arial"/>
          <w:i/>
          <w:sz w:val="24"/>
          <w:szCs w:val="24"/>
          <w:lang w:eastAsia="en-US"/>
        </w:rPr>
        <w:t xml:space="preserve">zca a </w:t>
      </w:r>
      <w:r w:rsidRPr="00E327FD">
        <w:rPr>
          <w:rFonts w:eastAsia="Arial" w:cs="Arial"/>
          <w:i/>
          <w:spacing w:val="-6"/>
          <w:sz w:val="24"/>
          <w:szCs w:val="24"/>
          <w:lang w:eastAsia="en-US"/>
        </w:rPr>
        <w:t>a</w:t>
      </w:r>
      <w:r w:rsidRPr="00E327FD">
        <w:rPr>
          <w:rFonts w:eastAsia="Arial" w:cs="Arial"/>
          <w:i/>
          <w:spacing w:val="-2"/>
          <w:sz w:val="24"/>
          <w:szCs w:val="24"/>
          <w:lang w:eastAsia="en-US"/>
        </w:rPr>
        <w:t>lgú</w:t>
      </w:r>
      <w:r w:rsidRPr="00E327FD">
        <w:rPr>
          <w:rFonts w:eastAsia="Arial" w:cs="Arial"/>
          <w:i/>
          <w:sz w:val="24"/>
          <w:szCs w:val="24"/>
          <w:lang w:eastAsia="en-US"/>
        </w:rPr>
        <w:t xml:space="preserve">n </w:t>
      </w:r>
      <w:r w:rsidRPr="00E327FD">
        <w:rPr>
          <w:rFonts w:eastAsia="Arial" w:cs="Arial"/>
          <w:i/>
          <w:spacing w:val="-2"/>
          <w:sz w:val="24"/>
          <w:szCs w:val="24"/>
          <w:lang w:eastAsia="en-US"/>
        </w:rPr>
        <w:t>g</w:t>
      </w:r>
      <w:r w:rsidRPr="00E327FD">
        <w:rPr>
          <w:rFonts w:eastAsia="Arial" w:cs="Arial"/>
          <w:i/>
          <w:sz w:val="24"/>
          <w:szCs w:val="24"/>
          <w:lang w:eastAsia="en-US"/>
        </w:rPr>
        <w:t>r</w:t>
      </w:r>
      <w:r w:rsidRPr="00E327FD">
        <w:rPr>
          <w:rFonts w:eastAsia="Arial" w:cs="Arial"/>
          <w:i/>
          <w:spacing w:val="-2"/>
          <w:sz w:val="24"/>
          <w:szCs w:val="24"/>
          <w:lang w:eastAsia="en-US"/>
        </w:rPr>
        <w:t>up</w:t>
      </w:r>
      <w:r w:rsidRPr="00E327FD">
        <w:rPr>
          <w:rFonts w:eastAsia="Arial" w:cs="Arial"/>
          <w:i/>
          <w:sz w:val="24"/>
          <w:szCs w:val="24"/>
          <w:lang w:eastAsia="en-US"/>
        </w:rPr>
        <w:t>o</w:t>
      </w:r>
      <w:r w:rsidRPr="00E327FD">
        <w:rPr>
          <w:rFonts w:eastAsia="Arial" w:cs="Arial"/>
          <w:i/>
          <w:spacing w:val="-4"/>
          <w:sz w:val="24"/>
          <w:szCs w:val="24"/>
          <w:lang w:eastAsia="en-US"/>
        </w:rPr>
        <w:t xml:space="preserve"> </w:t>
      </w:r>
      <w:r w:rsidRPr="00E327FD">
        <w:rPr>
          <w:rFonts w:eastAsia="Arial" w:cs="Arial"/>
          <w:i/>
          <w:spacing w:val="9"/>
          <w:sz w:val="24"/>
          <w:szCs w:val="24"/>
          <w:lang w:eastAsia="en-US"/>
        </w:rPr>
        <w:t>v</w:t>
      </w:r>
      <w:r w:rsidRPr="00E327FD">
        <w:rPr>
          <w:rFonts w:eastAsia="Arial" w:cs="Arial"/>
          <w:i/>
          <w:spacing w:val="-6"/>
          <w:sz w:val="24"/>
          <w:szCs w:val="24"/>
          <w:lang w:eastAsia="en-US"/>
        </w:rPr>
        <w:t>u</w:t>
      </w:r>
      <w:r w:rsidRPr="00E327FD">
        <w:rPr>
          <w:rFonts w:eastAsia="Arial" w:cs="Arial"/>
          <w:i/>
          <w:spacing w:val="3"/>
          <w:sz w:val="24"/>
          <w:szCs w:val="24"/>
          <w:lang w:eastAsia="en-US"/>
        </w:rPr>
        <w:t>l</w:t>
      </w:r>
      <w:r w:rsidRPr="00E327FD">
        <w:rPr>
          <w:rFonts w:eastAsia="Arial" w:cs="Arial"/>
          <w:i/>
          <w:spacing w:val="-2"/>
          <w:sz w:val="24"/>
          <w:szCs w:val="24"/>
          <w:lang w:eastAsia="en-US"/>
        </w:rPr>
        <w:t>ne</w:t>
      </w:r>
      <w:r w:rsidRPr="00E327FD">
        <w:rPr>
          <w:rFonts w:eastAsia="Arial" w:cs="Arial"/>
          <w:i/>
          <w:sz w:val="24"/>
          <w:szCs w:val="24"/>
          <w:lang w:eastAsia="en-US"/>
        </w:rPr>
        <w:t>r</w:t>
      </w:r>
      <w:r w:rsidRPr="00E327FD">
        <w:rPr>
          <w:rFonts w:eastAsia="Arial" w:cs="Arial"/>
          <w:i/>
          <w:spacing w:val="-2"/>
          <w:sz w:val="24"/>
          <w:szCs w:val="24"/>
          <w:lang w:eastAsia="en-US"/>
        </w:rPr>
        <w:t>ab</w:t>
      </w:r>
      <w:r w:rsidRPr="00E327FD">
        <w:rPr>
          <w:rFonts w:eastAsia="Arial" w:cs="Arial"/>
          <w:i/>
          <w:spacing w:val="3"/>
          <w:sz w:val="24"/>
          <w:szCs w:val="24"/>
          <w:lang w:eastAsia="en-US"/>
        </w:rPr>
        <w:t>l</w:t>
      </w:r>
      <w:r w:rsidRPr="00E327FD">
        <w:rPr>
          <w:rFonts w:eastAsia="Arial" w:cs="Arial"/>
          <w:i/>
          <w:sz w:val="24"/>
          <w:szCs w:val="24"/>
          <w:lang w:eastAsia="en-US"/>
        </w:rPr>
        <w:t>e o</w:t>
      </w:r>
      <w:r w:rsidRPr="00E327FD">
        <w:rPr>
          <w:rFonts w:eastAsia="Arial" w:cs="Arial"/>
          <w:i/>
          <w:spacing w:val="-4"/>
          <w:sz w:val="24"/>
          <w:szCs w:val="24"/>
          <w:lang w:eastAsia="en-US"/>
        </w:rPr>
        <w:t xml:space="preserve"> </w:t>
      </w:r>
      <w:r w:rsidRPr="00E327FD">
        <w:rPr>
          <w:rFonts w:eastAsia="Arial" w:cs="Arial"/>
          <w:i/>
          <w:spacing w:val="3"/>
          <w:sz w:val="24"/>
          <w:szCs w:val="24"/>
          <w:lang w:eastAsia="en-US"/>
        </w:rPr>
        <w:t>i</w:t>
      </w:r>
      <w:r w:rsidRPr="00E327FD">
        <w:rPr>
          <w:rFonts w:eastAsia="Arial" w:cs="Arial"/>
          <w:i/>
          <w:spacing w:val="-2"/>
          <w:sz w:val="24"/>
          <w:szCs w:val="24"/>
          <w:lang w:eastAsia="en-US"/>
        </w:rPr>
        <w:t>nd</w:t>
      </w:r>
      <w:r w:rsidRPr="00E327FD">
        <w:rPr>
          <w:rFonts w:eastAsia="Arial" w:cs="Arial"/>
          <w:i/>
          <w:spacing w:val="1"/>
          <w:w w:val="101"/>
          <w:sz w:val="24"/>
          <w:szCs w:val="24"/>
          <w:lang w:eastAsia="en-US"/>
        </w:rPr>
        <w:t>í</w:t>
      </w:r>
      <w:r w:rsidRPr="00E327FD">
        <w:rPr>
          <w:rFonts w:eastAsia="Arial" w:cs="Arial"/>
          <w:i/>
          <w:spacing w:val="-2"/>
          <w:sz w:val="24"/>
          <w:szCs w:val="24"/>
          <w:lang w:eastAsia="en-US"/>
        </w:rPr>
        <w:t>gena</w:t>
      </w:r>
      <w:r w:rsidRPr="00E327FD">
        <w:rPr>
          <w:rFonts w:eastAsia="Arial" w:cs="Arial"/>
          <w:i/>
          <w:w w:val="101"/>
          <w:sz w:val="24"/>
          <w:szCs w:val="24"/>
          <w:lang w:eastAsia="en-US"/>
        </w:rPr>
        <w:t>;</w:t>
      </w:r>
    </w:p>
    <w:p w14:paraId="5F28FB3C" w14:textId="77777777" w:rsidR="00E327FD" w:rsidRPr="00E327FD" w:rsidRDefault="00E327FD" w:rsidP="00E327FD">
      <w:pPr>
        <w:numPr>
          <w:ilvl w:val="0"/>
          <w:numId w:val="68"/>
        </w:numPr>
        <w:tabs>
          <w:tab w:val="left" w:pos="993"/>
          <w:tab w:val="left" w:pos="9072"/>
        </w:tabs>
        <w:spacing w:after="160" w:line="360" w:lineRule="auto"/>
        <w:ind w:left="567" w:right="709" w:hanging="283"/>
        <w:contextualSpacing/>
        <w:jc w:val="left"/>
        <w:rPr>
          <w:rFonts w:eastAsia="Arial" w:cs="Arial"/>
          <w:i/>
          <w:w w:val="101"/>
          <w:sz w:val="24"/>
          <w:szCs w:val="24"/>
          <w:lang w:eastAsia="en-US"/>
        </w:rPr>
      </w:pPr>
      <w:r w:rsidRPr="00E327FD">
        <w:rPr>
          <w:rFonts w:eastAsia="Arial" w:cs="Arial"/>
          <w:i/>
          <w:sz w:val="24"/>
          <w:szCs w:val="24"/>
          <w:lang w:eastAsia="en-US"/>
        </w:rPr>
        <w:t>Pr</w:t>
      </w:r>
      <w:r w:rsidRPr="00E327FD">
        <w:rPr>
          <w:rFonts w:eastAsia="Arial" w:cs="Arial"/>
          <w:i/>
          <w:spacing w:val="-6"/>
          <w:sz w:val="24"/>
          <w:szCs w:val="24"/>
          <w:lang w:eastAsia="en-US"/>
        </w:rPr>
        <w:t>o</w:t>
      </w:r>
      <w:r w:rsidRPr="00E327FD">
        <w:rPr>
          <w:rFonts w:eastAsia="Arial" w:cs="Arial"/>
          <w:i/>
          <w:spacing w:val="5"/>
          <w:sz w:val="24"/>
          <w:szCs w:val="24"/>
          <w:lang w:eastAsia="en-US"/>
        </w:rPr>
        <w:t>m</w:t>
      </w:r>
      <w:r w:rsidRPr="00E327FD">
        <w:rPr>
          <w:rFonts w:eastAsia="Arial" w:cs="Arial"/>
          <w:i/>
          <w:spacing w:val="-6"/>
          <w:sz w:val="24"/>
          <w:szCs w:val="24"/>
          <w:lang w:eastAsia="en-US"/>
        </w:rPr>
        <w:t>o</w:t>
      </w:r>
      <w:r w:rsidRPr="00E327FD">
        <w:rPr>
          <w:rFonts w:eastAsia="Arial" w:cs="Arial"/>
          <w:i/>
          <w:spacing w:val="5"/>
          <w:sz w:val="24"/>
          <w:szCs w:val="24"/>
          <w:lang w:eastAsia="en-US"/>
        </w:rPr>
        <w:t>v</w:t>
      </w:r>
      <w:r w:rsidRPr="00E327FD">
        <w:rPr>
          <w:rFonts w:eastAsia="Arial" w:cs="Arial"/>
          <w:i/>
          <w:spacing w:val="-2"/>
          <w:sz w:val="24"/>
          <w:szCs w:val="24"/>
          <w:lang w:eastAsia="en-US"/>
        </w:rPr>
        <w:t>e</w:t>
      </w:r>
      <w:r w:rsidRPr="00E327FD">
        <w:rPr>
          <w:rFonts w:eastAsia="Arial" w:cs="Arial"/>
          <w:i/>
          <w:sz w:val="24"/>
          <w:szCs w:val="24"/>
          <w:lang w:eastAsia="en-US"/>
        </w:rPr>
        <w:t>r,</w:t>
      </w:r>
      <w:r w:rsidRPr="00E327FD">
        <w:rPr>
          <w:rFonts w:eastAsia="Arial" w:cs="Arial"/>
          <w:i/>
          <w:spacing w:val="4"/>
          <w:sz w:val="24"/>
          <w:szCs w:val="24"/>
          <w:lang w:eastAsia="en-US"/>
        </w:rPr>
        <w:t xml:space="preserve"> </w:t>
      </w:r>
      <w:r w:rsidRPr="00E327FD">
        <w:rPr>
          <w:rFonts w:eastAsia="Arial" w:cs="Arial"/>
          <w:i/>
          <w:spacing w:val="-2"/>
          <w:sz w:val="24"/>
          <w:szCs w:val="24"/>
          <w:lang w:eastAsia="en-US"/>
        </w:rPr>
        <w:t>e</w:t>
      </w:r>
      <w:r w:rsidRPr="00E327FD">
        <w:rPr>
          <w:rFonts w:eastAsia="Arial" w:cs="Arial"/>
          <w:i/>
          <w:sz w:val="24"/>
          <w:szCs w:val="24"/>
          <w:lang w:eastAsia="en-US"/>
        </w:rPr>
        <w:t xml:space="preserve">n </w:t>
      </w:r>
      <w:r w:rsidRPr="00E327FD">
        <w:rPr>
          <w:rFonts w:eastAsia="Arial" w:cs="Arial"/>
          <w:i/>
          <w:spacing w:val="-5"/>
          <w:sz w:val="24"/>
          <w:szCs w:val="24"/>
          <w:lang w:eastAsia="en-US"/>
        </w:rPr>
        <w:t>s</w:t>
      </w:r>
      <w:r w:rsidRPr="00E327FD">
        <w:rPr>
          <w:rFonts w:eastAsia="Arial" w:cs="Arial"/>
          <w:i/>
          <w:sz w:val="24"/>
          <w:szCs w:val="24"/>
          <w:lang w:eastAsia="en-US"/>
        </w:rPr>
        <w:t>u</w:t>
      </w:r>
      <w:r w:rsidRPr="00E327FD">
        <w:rPr>
          <w:rFonts w:eastAsia="Arial" w:cs="Arial"/>
          <w:i/>
          <w:spacing w:val="5"/>
          <w:sz w:val="24"/>
          <w:szCs w:val="24"/>
          <w:lang w:eastAsia="en-US"/>
        </w:rPr>
        <w:t xml:space="preserve"> </w:t>
      </w:r>
      <w:r w:rsidRPr="00E327FD">
        <w:rPr>
          <w:rFonts w:eastAsia="Arial" w:cs="Arial"/>
          <w:i/>
          <w:sz w:val="24"/>
          <w:szCs w:val="24"/>
          <w:lang w:eastAsia="en-US"/>
        </w:rPr>
        <w:t>c</w:t>
      </w:r>
      <w:r w:rsidRPr="00E327FD">
        <w:rPr>
          <w:rFonts w:eastAsia="Arial" w:cs="Arial"/>
          <w:i/>
          <w:spacing w:val="-2"/>
          <w:sz w:val="24"/>
          <w:szCs w:val="24"/>
          <w:lang w:eastAsia="en-US"/>
        </w:rPr>
        <w:t>a</w:t>
      </w:r>
      <w:r w:rsidRPr="00E327FD">
        <w:rPr>
          <w:rFonts w:eastAsia="Arial" w:cs="Arial"/>
          <w:i/>
          <w:spacing w:val="-5"/>
          <w:sz w:val="24"/>
          <w:szCs w:val="24"/>
          <w:lang w:eastAsia="en-US"/>
        </w:rPr>
        <w:t>s</w:t>
      </w:r>
      <w:r w:rsidRPr="00E327FD">
        <w:rPr>
          <w:rFonts w:eastAsia="Arial" w:cs="Arial"/>
          <w:i/>
          <w:spacing w:val="-2"/>
          <w:sz w:val="24"/>
          <w:szCs w:val="24"/>
          <w:lang w:eastAsia="en-US"/>
        </w:rPr>
        <w:t>o</w:t>
      </w:r>
      <w:r w:rsidRPr="00E327FD">
        <w:rPr>
          <w:rFonts w:eastAsia="Arial" w:cs="Arial"/>
          <w:i/>
          <w:sz w:val="24"/>
          <w:szCs w:val="24"/>
          <w:lang w:eastAsia="en-US"/>
        </w:rPr>
        <w:t>,</w:t>
      </w:r>
      <w:r w:rsidRPr="00E327FD">
        <w:rPr>
          <w:rFonts w:eastAsia="Arial" w:cs="Arial"/>
          <w:i/>
          <w:spacing w:val="4"/>
          <w:sz w:val="24"/>
          <w:szCs w:val="24"/>
          <w:lang w:eastAsia="en-US"/>
        </w:rPr>
        <w:t xml:space="preserve"> </w:t>
      </w:r>
      <w:r w:rsidRPr="00E327FD">
        <w:rPr>
          <w:rFonts w:eastAsia="Arial" w:cs="Arial"/>
          <w:i/>
          <w:spacing w:val="3"/>
          <w:sz w:val="24"/>
          <w:szCs w:val="24"/>
          <w:lang w:eastAsia="en-US"/>
        </w:rPr>
        <w:t>l</w:t>
      </w:r>
      <w:r w:rsidRPr="00E327FD">
        <w:rPr>
          <w:rFonts w:eastAsia="Arial" w:cs="Arial"/>
          <w:i/>
          <w:sz w:val="24"/>
          <w:szCs w:val="24"/>
          <w:lang w:eastAsia="en-US"/>
        </w:rPr>
        <w:t>a</w:t>
      </w:r>
      <w:r w:rsidRPr="00E327FD">
        <w:rPr>
          <w:rFonts w:eastAsia="Arial" w:cs="Arial"/>
          <w:i/>
          <w:spacing w:val="5"/>
          <w:sz w:val="24"/>
          <w:szCs w:val="24"/>
          <w:lang w:eastAsia="en-US"/>
        </w:rPr>
        <w:t xml:space="preserve"> </w:t>
      </w:r>
      <w:r w:rsidRPr="00E327FD">
        <w:rPr>
          <w:rFonts w:eastAsia="Arial" w:cs="Arial"/>
          <w:i/>
          <w:sz w:val="24"/>
          <w:szCs w:val="24"/>
          <w:lang w:eastAsia="en-US"/>
        </w:rPr>
        <w:t>c</w:t>
      </w:r>
      <w:r w:rsidRPr="00E327FD">
        <w:rPr>
          <w:rFonts w:eastAsia="Arial" w:cs="Arial"/>
          <w:i/>
          <w:spacing w:val="-2"/>
          <w:sz w:val="24"/>
          <w:szCs w:val="24"/>
          <w:lang w:eastAsia="en-US"/>
        </w:rPr>
        <w:t>on</w:t>
      </w:r>
      <w:r w:rsidRPr="00E327FD">
        <w:rPr>
          <w:rFonts w:eastAsia="Arial" w:cs="Arial"/>
          <w:i/>
          <w:spacing w:val="-5"/>
          <w:sz w:val="24"/>
          <w:szCs w:val="24"/>
          <w:lang w:eastAsia="en-US"/>
        </w:rPr>
        <w:t>c</w:t>
      </w:r>
      <w:r w:rsidRPr="00E327FD">
        <w:rPr>
          <w:rFonts w:eastAsia="Arial" w:cs="Arial"/>
          <w:i/>
          <w:spacing w:val="-2"/>
          <w:sz w:val="24"/>
          <w:szCs w:val="24"/>
          <w:lang w:eastAsia="en-US"/>
        </w:rPr>
        <w:t>il</w:t>
      </w:r>
      <w:r w:rsidRPr="00E327FD">
        <w:rPr>
          <w:rFonts w:eastAsia="Arial" w:cs="Arial"/>
          <w:i/>
          <w:spacing w:val="3"/>
          <w:sz w:val="24"/>
          <w:szCs w:val="24"/>
          <w:lang w:eastAsia="en-US"/>
        </w:rPr>
        <w:t>i</w:t>
      </w:r>
      <w:r w:rsidRPr="00E327FD">
        <w:rPr>
          <w:rFonts w:eastAsia="Arial" w:cs="Arial"/>
          <w:i/>
          <w:spacing w:val="-2"/>
          <w:sz w:val="24"/>
          <w:szCs w:val="24"/>
          <w:lang w:eastAsia="en-US"/>
        </w:rPr>
        <w:t>a</w:t>
      </w:r>
      <w:r w:rsidRPr="00E327FD">
        <w:rPr>
          <w:rFonts w:eastAsia="Arial" w:cs="Arial"/>
          <w:i/>
          <w:sz w:val="24"/>
          <w:szCs w:val="24"/>
          <w:lang w:eastAsia="en-US"/>
        </w:rPr>
        <w:t>c</w:t>
      </w:r>
      <w:r w:rsidRPr="00E327FD">
        <w:rPr>
          <w:rFonts w:eastAsia="Arial" w:cs="Arial"/>
          <w:i/>
          <w:spacing w:val="3"/>
          <w:sz w:val="24"/>
          <w:szCs w:val="24"/>
          <w:lang w:eastAsia="en-US"/>
        </w:rPr>
        <w:t>i</w:t>
      </w:r>
      <w:r w:rsidRPr="00E327FD">
        <w:rPr>
          <w:rFonts w:eastAsia="Arial" w:cs="Arial"/>
          <w:i/>
          <w:spacing w:val="-2"/>
          <w:sz w:val="24"/>
          <w:szCs w:val="24"/>
          <w:lang w:eastAsia="en-US"/>
        </w:rPr>
        <w:t>ó</w:t>
      </w:r>
      <w:r w:rsidRPr="00E327FD">
        <w:rPr>
          <w:rFonts w:eastAsia="Arial" w:cs="Arial"/>
          <w:i/>
          <w:sz w:val="24"/>
          <w:szCs w:val="24"/>
          <w:lang w:eastAsia="en-US"/>
        </w:rPr>
        <w:t xml:space="preserve">n </w:t>
      </w:r>
      <w:r w:rsidRPr="00E327FD">
        <w:rPr>
          <w:rFonts w:eastAsia="Arial" w:cs="Arial"/>
          <w:i/>
          <w:spacing w:val="-2"/>
          <w:sz w:val="24"/>
          <w:szCs w:val="24"/>
          <w:lang w:eastAsia="en-US"/>
        </w:rPr>
        <w:t>e</w:t>
      </w:r>
      <w:r w:rsidRPr="00E327FD">
        <w:rPr>
          <w:rFonts w:eastAsia="Arial" w:cs="Arial"/>
          <w:i/>
          <w:sz w:val="24"/>
          <w:szCs w:val="24"/>
          <w:lang w:eastAsia="en-US"/>
        </w:rPr>
        <w:t>n</w:t>
      </w:r>
      <w:r w:rsidRPr="00E327FD">
        <w:rPr>
          <w:rFonts w:eastAsia="Arial" w:cs="Arial"/>
          <w:i/>
          <w:spacing w:val="5"/>
          <w:sz w:val="24"/>
          <w:szCs w:val="24"/>
          <w:lang w:eastAsia="en-US"/>
        </w:rPr>
        <w:t xml:space="preserve"> </w:t>
      </w:r>
      <w:r w:rsidRPr="00E327FD">
        <w:rPr>
          <w:rFonts w:eastAsia="Arial" w:cs="Arial"/>
          <w:i/>
          <w:spacing w:val="-2"/>
          <w:sz w:val="24"/>
          <w:szCs w:val="24"/>
          <w:lang w:eastAsia="en-US"/>
        </w:rPr>
        <w:t>a</w:t>
      </w:r>
      <w:r w:rsidRPr="00E327FD">
        <w:rPr>
          <w:rFonts w:eastAsia="Arial" w:cs="Arial"/>
          <w:i/>
          <w:spacing w:val="-5"/>
          <w:sz w:val="24"/>
          <w:szCs w:val="24"/>
          <w:lang w:eastAsia="en-US"/>
        </w:rPr>
        <w:t>s</w:t>
      </w:r>
      <w:r w:rsidRPr="00E327FD">
        <w:rPr>
          <w:rFonts w:eastAsia="Arial" w:cs="Arial"/>
          <w:i/>
          <w:spacing w:val="-2"/>
          <w:sz w:val="24"/>
          <w:szCs w:val="24"/>
          <w:lang w:eastAsia="en-US"/>
        </w:rPr>
        <w:t>un</w:t>
      </w:r>
      <w:r w:rsidRPr="00E327FD">
        <w:rPr>
          <w:rFonts w:eastAsia="Arial" w:cs="Arial"/>
          <w:i/>
          <w:spacing w:val="1"/>
          <w:sz w:val="24"/>
          <w:szCs w:val="24"/>
          <w:lang w:eastAsia="en-US"/>
        </w:rPr>
        <w:t>t</w:t>
      </w:r>
      <w:r w:rsidRPr="00E327FD">
        <w:rPr>
          <w:rFonts w:eastAsia="Arial" w:cs="Arial"/>
          <w:i/>
          <w:spacing w:val="-2"/>
          <w:sz w:val="24"/>
          <w:szCs w:val="24"/>
          <w:lang w:eastAsia="en-US"/>
        </w:rPr>
        <w:t>o</w:t>
      </w:r>
      <w:r w:rsidRPr="00E327FD">
        <w:rPr>
          <w:rFonts w:eastAsia="Arial" w:cs="Arial"/>
          <w:i/>
          <w:sz w:val="24"/>
          <w:szCs w:val="24"/>
          <w:lang w:eastAsia="en-US"/>
        </w:rPr>
        <w:t>s</w:t>
      </w:r>
      <w:r w:rsidRPr="00E327FD">
        <w:rPr>
          <w:rFonts w:eastAsia="Arial" w:cs="Arial"/>
          <w:i/>
          <w:spacing w:val="3"/>
          <w:sz w:val="24"/>
          <w:szCs w:val="24"/>
          <w:lang w:eastAsia="en-US"/>
        </w:rPr>
        <w:t xml:space="preserve"> </w:t>
      </w:r>
      <w:r w:rsidRPr="00E327FD">
        <w:rPr>
          <w:rFonts w:eastAsia="Arial" w:cs="Arial"/>
          <w:i/>
          <w:spacing w:val="-2"/>
          <w:sz w:val="24"/>
          <w:szCs w:val="24"/>
          <w:lang w:eastAsia="en-US"/>
        </w:rPr>
        <w:t>d</w:t>
      </w:r>
      <w:r w:rsidRPr="00E327FD">
        <w:rPr>
          <w:rFonts w:eastAsia="Arial" w:cs="Arial"/>
          <w:i/>
          <w:sz w:val="24"/>
          <w:szCs w:val="24"/>
          <w:lang w:eastAsia="en-US"/>
        </w:rPr>
        <w:t>e</w:t>
      </w:r>
      <w:r w:rsidRPr="00E327FD">
        <w:rPr>
          <w:rFonts w:eastAsia="Arial" w:cs="Arial"/>
          <w:i/>
          <w:spacing w:val="5"/>
          <w:sz w:val="24"/>
          <w:szCs w:val="24"/>
          <w:lang w:eastAsia="en-US"/>
        </w:rPr>
        <w:t xml:space="preserve"> </w:t>
      </w:r>
      <w:r w:rsidRPr="00E327FD">
        <w:rPr>
          <w:rFonts w:eastAsia="Arial" w:cs="Arial"/>
          <w:i/>
          <w:spacing w:val="-2"/>
          <w:sz w:val="24"/>
          <w:szCs w:val="24"/>
          <w:lang w:eastAsia="en-US"/>
        </w:rPr>
        <w:t>o</w:t>
      </w:r>
      <w:r w:rsidRPr="00E327FD">
        <w:rPr>
          <w:rFonts w:eastAsia="Arial" w:cs="Arial"/>
          <w:i/>
          <w:sz w:val="24"/>
          <w:szCs w:val="24"/>
          <w:lang w:eastAsia="en-US"/>
        </w:rPr>
        <w:t>r</w:t>
      </w:r>
      <w:r w:rsidRPr="00E327FD">
        <w:rPr>
          <w:rFonts w:eastAsia="Arial" w:cs="Arial"/>
          <w:i/>
          <w:spacing w:val="-2"/>
          <w:sz w:val="24"/>
          <w:szCs w:val="24"/>
          <w:lang w:eastAsia="en-US"/>
        </w:rPr>
        <w:t>de</w:t>
      </w:r>
      <w:r w:rsidRPr="00E327FD">
        <w:rPr>
          <w:rFonts w:eastAsia="Arial" w:cs="Arial"/>
          <w:i/>
          <w:sz w:val="24"/>
          <w:szCs w:val="24"/>
          <w:lang w:eastAsia="en-US"/>
        </w:rPr>
        <w:t xml:space="preserve">n </w:t>
      </w:r>
      <w:r w:rsidRPr="00E327FD">
        <w:rPr>
          <w:rFonts w:eastAsia="Arial" w:cs="Arial"/>
          <w:i/>
          <w:spacing w:val="6"/>
          <w:sz w:val="24"/>
          <w:szCs w:val="24"/>
          <w:lang w:eastAsia="en-US"/>
        </w:rPr>
        <w:t>f</w:t>
      </w:r>
      <w:r w:rsidRPr="00E327FD">
        <w:rPr>
          <w:rFonts w:eastAsia="Arial" w:cs="Arial"/>
          <w:i/>
          <w:spacing w:val="-6"/>
          <w:sz w:val="24"/>
          <w:szCs w:val="24"/>
          <w:lang w:eastAsia="en-US"/>
        </w:rPr>
        <w:t>a</w:t>
      </w:r>
      <w:r w:rsidRPr="00E327FD">
        <w:rPr>
          <w:rFonts w:eastAsia="Arial" w:cs="Arial"/>
          <w:i/>
          <w:sz w:val="24"/>
          <w:szCs w:val="24"/>
          <w:lang w:eastAsia="en-US"/>
        </w:rPr>
        <w:t>m</w:t>
      </w:r>
      <w:r w:rsidRPr="00E327FD">
        <w:rPr>
          <w:rFonts w:eastAsia="Arial" w:cs="Arial"/>
          <w:i/>
          <w:spacing w:val="-1"/>
          <w:sz w:val="24"/>
          <w:szCs w:val="24"/>
          <w:lang w:eastAsia="en-US"/>
        </w:rPr>
        <w:t>i</w:t>
      </w:r>
      <w:r w:rsidRPr="00E327FD">
        <w:rPr>
          <w:rFonts w:eastAsia="Arial" w:cs="Arial"/>
          <w:i/>
          <w:spacing w:val="-2"/>
          <w:sz w:val="24"/>
          <w:szCs w:val="24"/>
          <w:lang w:eastAsia="en-US"/>
        </w:rPr>
        <w:t>l</w:t>
      </w:r>
      <w:r w:rsidRPr="00E327FD">
        <w:rPr>
          <w:rFonts w:eastAsia="Arial" w:cs="Arial"/>
          <w:i/>
          <w:spacing w:val="3"/>
          <w:sz w:val="24"/>
          <w:szCs w:val="24"/>
          <w:lang w:eastAsia="en-US"/>
        </w:rPr>
        <w:t>i</w:t>
      </w:r>
      <w:r w:rsidRPr="00E327FD">
        <w:rPr>
          <w:rFonts w:eastAsia="Arial" w:cs="Arial"/>
          <w:i/>
          <w:spacing w:val="-2"/>
          <w:sz w:val="24"/>
          <w:szCs w:val="24"/>
          <w:lang w:eastAsia="en-US"/>
        </w:rPr>
        <w:t>a</w:t>
      </w:r>
      <w:r w:rsidRPr="00E327FD">
        <w:rPr>
          <w:rFonts w:eastAsia="Arial" w:cs="Arial"/>
          <w:i/>
          <w:sz w:val="24"/>
          <w:szCs w:val="24"/>
          <w:lang w:eastAsia="en-US"/>
        </w:rPr>
        <w:t>r,</w:t>
      </w:r>
      <w:r w:rsidRPr="00E327FD">
        <w:rPr>
          <w:rFonts w:eastAsia="Arial" w:cs="Arial"/>
          <w:i/>
          <w:spacing w:val="5"/>
          <w:sz w:val="24"/>
          <w:szCs w:val="24"/>
          <w:lang w:eastAsia="en-US"/>
        </w:rPr>
        <w:t xml:space="preserve"> </w:t>
      </w:r>
      <w:r w:rsidRPr="00E327FD">
        <w:rPr>
          <w:rFonts w:eastAsia="Arial" w:cs="Arial"/>
          <w:i/>
          <w:spacing w:val="-2"/>
          <w:sz w:val="24"/>
          <w:szCs w:val="24"/>
          <w:lang w:eastAsia="en-US"/>
        </w:rPr>
        <w:t>e</w:t>
      </w:r>
      <w:r w:rsidRPr="00E327FD">
        <w:rPr>
          <w:rFonts w:eastAsia="Arial" w:cs="Arial"/>
          <w:i/>
          <w:sz w:val="24"/>
          <w:szCs w:val="24"/>
          <w:lang w:eastAsia="en-US"/>
        </w:rPr>
        <w:t>n</w:t>
      </w:r>
      <w:r w:rsidRPr="00E327FD">
        <w:rPr>
          <w:rFonts w:eastAsia="Arial" w:cs="Arial"/>
          <w:i/>
          <w:spacing w:val="5"/>
          <w:sz w:val="24"/>
          <w:szCs w:val="24"/>
          <w:lang w:eastAsia="en-US"/>
        </w:rPr>
        <w:t xml:space="preserve"> </w:t>
      </w:r>
      <w:r w:rsidRPr="00E327FD">
        <w:rPr>
          <w:rFonts w:eastAsia="Arial" w:cs="Arial"/>
          <w:i/>
          <w:spacing w:val="1"/>
          <w:sz w:val="24"/>
          <w:szCs w:val="24"/>
          <w:lang w:eastAsia="en-US"/>
        </w:rPr>
        <w:t>t</w:t>
      </w:r>
      <w:r w:rsidRPr="00E327FD">
        <w:rPr>
          <w:rFonts w:eastAsia="Arial" w:cs="Arial"/>
          <w:i/>
          <w:spacing w:val="-2"/>
          <w:sz w:val="24"/>
          <w:szCs w:val="24"/>
          <w:lang w:eastAsia="en-US"/>
        </w:rPr>
        <w:t>é</w:t>
      </w:r>
      <w:r w:rsidRPr="00E327FD">
        <w:rPr>
          <w:rFonts w:eastAsia="Arial" w:cs="Arial"/>
          <w:i/>
          <w:spacing w:val="-5"/>
          <w:sz w:val="24"/>
          <w:szCs w:val="24"/>
          <w:lang w:eastAsia="en-US"/>
        </w:rPr>
        <w:t>r</w:t>
      </w:r>
      <w:r w:rsidRPr="00E327FD">
        <w:rPr>
          <w:rFonts w:eastAsia="Arial" w:cs="Arial"/>
          <w:i/>
          <w:sz w:val="24"/>
          <w:szCs w:val="24"/>
          <w:lang w:eastAsia="en-US"/>
        </w:rPr>
        <w:t>m</w:t>
      </w:r>
      <w:r w:rsidRPr="00E327FD">
        <w:rPr>
          <w:rFonts w:eastAsia="Arial" w:cs="Arial"/>
          <w:i/>
          <w:spacing w:val="3"/>
          <w:sz w:val="24"/>
          <w:szCs w:val="24"/>
          <w:lang w:eastAsia="en-US"/>
        </w:rPr>
        <w:t>i</w:t>
      </w:r>
      <w:r w:rsidRPr="00E327FD">
        <w:rPr>
          <w:rFonts w:eastAsia="Arial" w:cs="Arial"/>
          <w:i/>
          <w:spacing w:val="-2"/>
          <w:sz w:val="24"/>
          <w:szCs w:val="24"/>
          <w:lang w:eastAsia="en-US"/>
        </w:rPr>
        <w:t>no</w:t>
      </w:r>
      <w:r w:rsidRPr="00E327FD">
        <w:rPr>
          <w:rFonts w:eastAsia="Arial" w:cs="Arial"/>
          <w:i/>
          <w:sz w:val="24"/>
          <w:szCs w:val="24"/>
          <w:lang w:eastAsia="en-US"/>
        </w:rPr>
        <w:t>s</w:t>
      </w:r>
      <w:r w:rsidRPr="00E327FD">
        <w:rPr>
          <w:rFonts w:eastAsia="Arial" w:cs="Arial"/>
          <w:i/>
          <w:spacing w:val="3"/>
          <w:sz w:val="24"/>
          <w:szCs w:val="24"/>
          <w:lang w:eastAsia="en-US"/>
        </w:rPr>
        <w:t xml:space="preserve"> </w:t>
      </w:r>
      <w:r w:rsidRPr="00E327FD">
        <w:rPr>
          <w:rFonts w:eastAsia="Arial" w:cs="Arial"/>
          <w:i/>
          <w:spacing w:val="-2"/>
          <w:sz w:val="24"/>
          <w:szCs w:val="24"/>
          <w:lang w:eastAsia="en-US"/>
        </w:rPr>
        <w:t>d</w:t>
      </w:r>
      <w:r w:rsidRPr="00E327FD">
        <w:rPr>
          <w:rFonts w:eastAsia="Arial" w:cs="Arial"/>
          <w:i/>
          <w:sz w:val="24"/>
          <w:szCs w:val="24"/>
          <w:lang w:eastAsia="en-US"/>
        </w:rPr>
        <w:t xml:space="preserve">e </w:t>
      </w:r>
      <w:r w:rsidRPr="00E327FD">
        <w:rPr>
          <w:rFonts w:eastAsia="Arial" w:cs="Arial"/>
          <w:i/>
          <w:spacing w:val="3"/>
          <w:sz w:val="24"/>
          <w:szCs w:val="24"/>
          <w:lang w:eastAsia="en-US"/>
        </w:rPr>
        <w:t>l</w:t>
      </w:r>
      <w:r w:rsidRPr="00E327FD">
        <w:rPr>
          <w:rFonts w:eastAsia="Arial" w:cs="Arial"/>
          <w:i/>
          <w:sz w:val="24"/>
          <w:szCs w:val="24"/>
          <w:lang w:eastAsia="en-US"/>
        </w:rPr>
        <w:t xml:space="preserve">a </w:t>
      </w:r>
      <w:r w:rsidRPr="00E327FD">
        <w:rPr>
          <w:rFonts w:eastAsia="Arial" w:cs="Arial"/>
          <w:i/>
          <w:spacing w:val="3"/>
          <w:sz w:val="24"/>
          <w:szCs w:val="24"/>
          <w:lang w:eastAsia="en-US"/>
        </w:rPr>
        <w:t>l</w:t>
      </w:r>
      <w:r w:rsidRPr="00E327FD">
        <w:rPr>
          <w:rFonts w:eastAsia="Arial" w:cs="Arial"/>
          <w:i/>
          <w:spacing w:val="-2"/>
          <w:sz w:val="24"/>
          <w:szCs w:val="24"/>
          <w:lang w:eastAsia="en-US"/>
        </w:rPr>
        <w:t>e</w:t>
      </w:r>
      <w:r w:rsidRPr="00E327FD">
        <w:rPr>
          <w:rFonts w:eastAsia="Arial" w:cs="Arial"/>
          <w:i/>
          <w:spacing w:val="-6"/>
          <w:sz w:val="24"/>
          <w:szCs w:val="24"/>
          <w:lang w:eastAsia="en-US"/>
        </w:rPr>
        <w:t>g</w:t>
      </w:r>
      <w:r w:rsidRPr="00E327FD">
        <w:rPr>
          <w:rFonts w:eastAsia="Arial" w:cs="Arial"/>
          <w:i/>
          <w:spacing w:val="3"/>
          <w:sz w:val="24"/>
          <w:szCs w:val="24"/>
          <w:lang w:eastAsia="en-US"/>
        </w:rPr>
        <w:t>i</w:t>
      </w:r>
      <w:r w:rsidRPr="00E327FD">
        <w:rPr>
          <w:rFonts w:eastAsia="Arial" w:cs="Arial"/>
          <w:i/>
          <w:spacing w:val="-5"/>
          <w:sz w:val="24"/>
          <w:szCs w:val="24"/>
          <w:lang w:eastAsia="en-US"/>
        </w:rPr>
        <w:t>s</w:t>
      </w:r>
      <w:r w:rsidRPr="00E327FD">
        <w:rPr>
          <w:rFonts w:eastAsia="Arial" w:cs="Arial"/>
          <w:i/>
          <w:spacing w:val="3"/>
          <w:sz w:val="24"/>
          <w:szCs w:val="24"/>
          <w:lang w:eastAsia="en-US"/>
        </w:rPr>
        <w:t>l</w:t>
      </w:r>
      <w:r w:rsidRPr="00E327FD">
        <w:rPr>
          <w:rFonts w:eastAsia="Arial" w:cs="Arial"/>
          <w:i/>
          <w:spacing w:val="-2"/>
          <w:sz w:val="24"/>
          <w:szCs w:val="24"/>
          <w:lang w:eastAsia="en-US"/>
        </w:rPr>
        <w:t>a</w:t>
      </w:r>
      <w:r w:rsidRPr="00E327FD">
        <w:rPr>
          <w:rFonts w:eastAsia="Arial" w:cs="Arial"/>
          <w:i/>
          <w:sz w:val="24"/>
          <w:szCs w:val="24"/>
          <w:lang w:eastAsia="en-US"/>
        </w:rPr>
        <w:t>c</w:t>
      </w:r>
      <w:r w:rsidRPr="00E327FD">
        <w:rPr>
          <w:rFonts w:eastAsia="Arial" w:cs="Arial"/>
          <w:i/>
          <w:spacing w:val="3"/>
          <w:sz w:val="24"/>
          <w:szCs w:val="24"/>
          <w:lang w:eastAsia="en-US"/>
        </w:rPr>
        <w:t>i</w:t>
      </w:r>
      <w:r w:rsidRPr="00E327FD">
        <w:rPr>
          <w:rFonts w:eastAsia="Arial" w:cs="Arial"/>
          <w:i/>
          <w:spacing w:val="1"/>
          <w:sz w:val="24"/>
          <w:szCs w:val="24"/>
          <w:lang w:eastAsia="en-US"/>
        </w:rPr>
        <w:t>ó</w:t>
      </w:r>
      <w:r w:rsidRPr="00E327FD">
        <w:rPr>
          <w:rFonts w:eastAsia="Arial" w:cs="Arial"/>
          <w:i/>
          <w:sz w:val="24"/>
          <w:szCs w:val="24"/>
          <w:lang w:eastAsia="en-US"/>
        </w:rPr>
        <w:t xml:space="preserve">n </w:t>
      </w:r>
      <w:r w:rsidRPr="00E327FD">
        <w:rPr>
          <w:rFonts w:eastAsia="Arial" w:cs="Arial"/>
          <w:i/>
          <w:spacing w:val="-2"/>
          <w:sz w:val="24"/>
          <w:szCs w:val="24"/>
          <w:lang w:eastAsia="en-US"/>
        </w:rPr>
        <w:t>ap</w:t>
      </w:r>
      <w:r w:rsidRPr="00E327FD">
        <w:rPr>
          <w:rFonts w:eastAsia="Arial" w:cs="Arial"/>
          <w:i/>
          <w:spacing w:val="3"/>
          <w:sz w:val="24"/>
          <w:szCs w:val="24"/>
          <w:lang w:eastAsia="en-US"/>
        </w:rPr>
        <w:t>li</w:t>
      </w:r>
      <w:r w:rsidRPr="00E327FD">
        <w:rPr>
          <w:rFonts w:eastAsia="Arial" w:cs="Arial"/>
          <w:i/>
          <w:sz w:val="24"/>
          <w:szCs w:val="24"/>
          <w:lang w:eastAsia="en-US"/>
        </w:rPr>
        <w:t>c</w:t>
      </w:r>
      <w:r w:rsidRPr="00E327FD">
        <w:rPr>
          <w:rFonts w:eastAsia="Arial" w:cs="Arial"/>
          <w:i/>
          <w:spacing w:val="-2"/>
          <w:sz w:val="24"/>
          <w:szCs w:val="24"/>
          <w:lang w:eastAsia="en-US"/>
        </w:rPr>
        <w:t>a</w:t>
      </w:r>
      <w:r w:rsidRPr="00E327FD">
        <w:rPr>
          <w:rFonts w:eastAsia="Arial" w:cs="Arial"/>
          <w:i/>
          <w:spacing w:val="-6"/>
          <w:sz w:val="24"/>
          <w:szCs w:val="24"/>
          <w:lang w:eastAsia="en-US"/>
        </w:rPr>
        <w:t>b</w:t>
      </w:r>
      <w:r w:rsidRPr="00E327FD">
        <w:rPr>
          <w:rFonts w:eastAsia="Arial" w:cs="Arial"/>
          <w:i/>
          <w:spacing w:val="3"/>
          <w:sz w:val="24"/>
          <w:szCs w:val="24"/>
          <w:lang w:eastAsia="en-US"/>
        </w:rPr>
        <w:t>l</w:t>
      </w:r>
      <w:r w:rsidRPr="00E327FD">
        <w:rPr>
          <w:rFonts w:eastAsia="Arial" w:cs="Arial"/>
          <w:i/>
          <w:spacing w:val="-2"/>
          <w:sz w:val="24"/>
          <w:szCs w:val="24"/>
          <w:lang w:eastAsia="en-US"/>
        </w:rPr>
        <w:t>e</w:t>
      </w:r>
      <w:r w:rsidRPr="00E327FD">
        <w:rPr>
          <w:rFonts w:eastAsia="Arial" w:cs="Arial"/>
          <w:i/>
          <w:w w:val="101"/>
          <w:sz w:val="24"/>
          <w:szCs w:val="24"/>
          <w:lang w:eastAsia="en-US"/>
        </w:rPr>
        <w:t>;</w:t>
      </w:r>
    </w:p>
    <w:p w14:paraId="423B0D9B" w14:textId="77777777" w:rsidR="00E327FD" w:rsidRPr="00E327FD" w:rsidRDefault="00E327FD" w:rsidP="00E327FD">
      <w:pPr>
        <w:numPr>
          <w:ilvl w:val="0"/>
          <w:numId w:val="68"/>
        </w:numPr>
        <w:tabs>
          <w:tab w:val="left" w:pos="993"/>
          <w:tab w:val="left" w:pos="9072"/>
        </w:tabs>
        <w:spacing w:after="160" w:line="360" w:lineRule="auto"/>
        <w:ind w:left="567" w:right="709" w:hanging="283"/>
        <w:contextualSpacing/>
        <w:jc w:val="left"/>
        <w:rPr>
          <w:rFonts w:eastAsia="Arial" w:cs="Arial"/>
          <w:i/>
          <w:w w:val="101"/>
          <w:sz w:val="24"/>
          <w:szCs w:val="24"/>
          <w:lang w:eastAsia="en-US"/>
        </w:rPr>
      </w:pPr>
      <w:r w:rsidRPr="00E327FD">
        <w:rPr>
          <w:rFonts w:eastAsia="Arial" w:cs="Arial"/>
          <w:i/>
          <w:spacing w:val="1"/>
          <w:sz w:val="24"/>
          <w:szCs w:val="24"/>
          <w:lang w:eastAsia="en-US"/>
        </w:rPr>
        <w:lastRenderedPageBreak/>
        <w:t>T</w:t>
      </w:r>
      <w:r w:rsidRPr="00E327FD">
        <w:rPr>
          <w:rFonts w:eastAsia="Arial" w:cs="Arial"/>
          <w:i/>
          <w:sz w:val="24"/>
          <w:szCs w:val="24"/>
          <w:lang w:eastAsia="en-US"/>
        </w:rPr>
        <w:t>r</w:t>
      </w:r>
      <w:r w:rsidRPr="00E327FD">
        <w:rPr>
          <w:rFonts w:eastAsia="Arial" w:cs="Arial"/>
          <w:i/>
          <w:spacing w:val="-6"/>
          <w:sz w:val="24"/>
          <w:szCs w:val="24"/>
          <w:lang w:eastAsia="en-US"/>
        </w:rPr>
        <w:t>a</w:t>
      </w:r>
      <w:r w:rsidRPr="00E327FD">
        <w:rPr>
          <w:rFonts w:eastAsia="Arial" w:cs="Arial"/>
          <w:i/>
          <w:sz w:val="24"/>
          <w:szCs w:val="24"/>
          <w:lang w:eastAsia="en-US"/>
        </w:rPr>
        <w:t>m</w:t>
      </w:r>
      <w:r w:rsidRPr="00E327FD">
        <w:rPr>
          <w:rFonts w:eastAsia="Arial" w:cs="Arial"/>
          <w:i/>
          <w:spacing w:val="-1"/>
          <w:sz w:val="24"/>
          <w:szCs w:val="24"/>
          <w:lang w:eastAsia="en-US"/>
        </w:rPr>
        <w:t>i</w:t>
      </w:r>
      <w:r w:rsidRPr="00E327FD">
        <w:rPr>
          <w:rFonts w:eastAsia="Arial" w:cs="Arial"/>
          <w:i/>
          <w:spacing w:val="1"/>
          <w:sz w:val="24"/>
          <w:szCs w:val="24"/>
          <w:lang w:eastAsia="en-US"/>
        </w:rPr>
        <w:t>t</w:t>
      </w:r>
      <w:r w:rsidRPr="00E327FD">
        <w:rPr>
          <w:rFonts w:eastAsia="Arial" w:cs="Arial"/>
          <w:i/>
          <w:spacing w:val="-2"/>
          <w:sz w:val="24"/>
          <w:szCs w:val="24"/>
          <w:lang w:eastAsia="en-US"/>
        </w:rPr>
        <w:t>a</w:t>
      </w:r>
      <w:r w:rsidRPr="00E327FD">
        <w:rPr>
          <w:rFonts w:eastAsia="Arial" w:cs="Arial"/>
          <w:i/>
          <w:sz w:val="24"/>
          <w:szCs w:val="24"/>
          <w:lang w:eastAsia="en-US"/>
        </w:rPr>
        <w:t>r</w:t>
      </w:r>
      <w:r w:rsidRPr="00E327FD">
        <w:rPr>
          <w:rFonts w:eastAsia="Arial" w:cs="Arial"/>
          <w:i/>
          <w:spacing w:val="-6"/>
          <w:sz w:val="24"/>
          <w:szCs w:val="24"/>
          <w:lang w:eastAsia="en-US"/>
        </w:rPr>
        <w:t xml:space="preserve"> e</w:t>
      </w:r>
      <w:r w:rsidRPr="00E327FD">
        <w:rPr>
          <w:rFonts w:eastAsia="Arial" w:cs="Arial"/>
          <w:i/>
          <w:sz w:val="24"/>
          <w:szCs w:val="24"/>
          <w:lang w:eastAsia="en-US"/>
        </w:rPr>
        <w:t>l</w:t>
      </w:r>
      <w:r w:rsidRPr="00E327FD">
        <w:rPr>
          <w:rFonts w:eastAsia="Arial" w:cs="Arial"/>
          <w:i/>
          <w:spacing w:val="-9"/>
          <w:sz w:val="24"/>
          <w:szCs w:val="24"/>
          <w:lang w:eastAsia="en-US"/>
        </w:rPr>
        <w:t xml:space="preserve"> </w:t>
      </w:r>
      <w:r w:rsidRPr="00E327FD">
        <w:rPr>
          <w:rFonts w:eastAsia="Arial" w:cs="Arial"/>
          <w:i/>
          <w:spacing w:val="-2"/>
          <w:sz w:val="24"/>
          <w:szCs w:val="24"/>
          <w:lang w:eastAsia="en-US"/>
        </w:rPr>
        <w:t>p</w:t>
      </w:r>
      <w:r w:rsidRPr="00E327FD">
        <w:rPr>
          <w:rFonts w:eastAsia="Arial" w:cs="Arial"/>
          <w:i/>
          <w:sz w:val="24"/>
          <w:szCs w:val="24"/>
          <w:lang w:eastAsia="en-US"/>
        </w:rPr>
        <w:t>r</w:t>
      </w:r>
      <w:r w:rsidRPr="00E327FD">
        <w:rPr>
          <w:rFonts w:eastAsia="Arial" w:cs="Arial"/>
          <w:i/>
          <w:spacing w:val="-2"/>
          <w:sz w:val="24"/>
          <w:szCs w:val="24"/>
          <w:lang w:eastAsia="en-US"/>
        </w:rPr>
        <w:t>o</w:t>
      </w:r>
      <w:r w:rsidRPr="00E327FD">
        <w:rPr>
          <w:rFonts w:eastAsia="Arial" w:cs="Arial"/>
          <w:i/>
          <w:sz w:val="24"/>
          <w:szCs w:val="24"/>
          <w:lang w:eastAsia="en-US"/>
        </w:rPr>
        <w:t>c</w:t>
      </w:r>
      <w:r w:rsidRPr="00E327FD">
        <w:rPr>
          <w:rFonts w:eastAsia="Arial" w:cs="Arial"/>
          <w:i/>
          <w:spacing w:val="-2"/>
          <w:sz w:val="24"/>
          <w:szCs w:val="24"/>
          <w:lang w:eastAsia="en-US"/>
        </w:rPr>
        <w:t>edi</w:t>
      </w:r>
      <w:r w:rsidRPr="00E327FD">
        <w:rPr>
          <w:rFonts w:eastAsia="Arial" w:cs="Arial"/>
          <w:i/>
          <w:sz w:val="24"/>
          <w:szCs w:val="24"/>
          <w:lang w:eastAsia="en-US"/>
        </w:rPr>
        <w:t>m</w:t>
      </w:r>
      <w:r w:rsidRPr="00E327FD">
        <w:rPr>
          <w:rFonts w:eastAsia="Arial" w:cs="Arial"/>
          <w:i/>
          <w:spacing w:val="3"/>
          <w:sz w:val="24"/>
          <w:szCs w:val="24"/>
          <w:lang w:eastAsia="en-US"/>
        </w:rPr>
        <w:t>i</w:t>
      </w:r>
      <w:r w:rsidRPr="00E327FD">
        <w:rPr>
          <w:rFonts w:eastAsia="Arial" w:cs="Arial"/>
          <w:i/>
          <w:spacing w:val="-2"/>
          <w:sz w:val="24"/>
          <w:szCs w:val="24"/>
          <w:lang w:eastAsia="en-US"/>
        </w:rPr>
        <w:t>en</w:t>
      </w:r>
      <w:r w:rsidRPr="00E327FD">
        <w:rPr>
          <w:rFonts w:eastAsia="Arial" w:cs="Arial"/>
          <w:i/>
          <w:spacing w:val="1"/>
          <w:sz w:val="24"/>
          <w:szCs w:val="24"/>
          <w:lang w:eastAsia="en-US"/>
        </w:rPr>
        <w:t>t</w:t>
      </w:r>
      <w:r w:rsidRPr="00E327FD">
        <w:rPr>
          <w:rFonts w:eastAsia="Arial" w:cs="Arial"/>
          <w:i/>
          <w:sz w:val="24"/>
          <w:szCs w:val="24"/>
          <w:lang w:eastAsia="en-US"/>
        </w:rPr>
        <w:t>o</w:t>
      </w:r>
      <w:r w:rsidRPr="00E327FD">
        <w:rPr>
          <w:rFonts w:eastAsia="Arial" w:cs="Arial"/>
          <w:i/>
          <w:spacing w:val="-13"/>
          <w:sz w:val="24"/>
          <w:szCs w:val="24"/>
          <w:lang w:eastAsia="en-US"/>
        </w:rPr>
        <w:t xml:space="preserve"> </w:t>
      </w:r>
      <w:r w:rsidRPr="00E327FD">
        <w:rPr>
          <w:rFonts w:eastAsia="Arial" w:cs="Arial"/>
          <w:i/>
          <w:sz w:val="24"/>
          <w:szCs w:val="24"/>
          <w:lang w:eastAsia="en-US"/>
        </w:rPr>
        <w:t>r</w:t>
      </w:r>
      <w:r w:rsidRPr="00E327FD">
        <w:rPr>
          <w:rFonts w:eastAsia="Arial" w:cs="Arial"/>
          <w:i/>
          <w:spacing w:val="-6"/>
          <w:sz w:val="24"/>
          <w:szCs w:val="24"/>
          <w:lang w:eastAsia="en-US"/>
        </w:rPr>
        <w:t>e</w:t>
      </w:r>
      <w:r w:rsidRPr="00E327FD">
        <w:rPr>
          <w:rFonts w:eastAsia="Arial" w:cs="Arial"/>
          <w:i/>
          <w:spacing w:val="3"/>
          <w:sz w:val="24"/>
          <w:szCs w:val="24"/>
          <w:lang w:eastAsia="en-US"/>
        </w:rPr>
        <w:t>l</w:t>
      </w:r>
      <w:r w:rsidRPr="00E327FD">
        <w:rPr>
          <w:rFonts w:eastAsia="Arial" w:cs="Arial"/>
          <w:i/>
          <w:spacing w:val="-2"/>
          <w:sz w:val="24"/>
          <w:szCs w:val="24"/>
          <w:lang w:eastAsia="en-US"/>
        </w:rPr>
        <w:t>a</w:t>
      </w:r>
      <w:r w:rsidRPr="00E327FD">
        <w:rPr>
          <w:rFonts w:eastAsia="Arial" w:cs="Arial"/>
          <w:i/>
          <w:spacing w:val="-3"/>
          <w:sz w:val="24"/>
          <w:szCs w:val="24"/>
          <w:lang w:eastAsia="en-US"/>
        </w:rPr>
        <w:t>t</w:t>
      </w:r>
      <w:r w:rsidRPr="00E327FD">
        <w:rPr>
          <w:rFonts w:eastAsia="Arial" w:cs="Arial"/>
          <w:i/>
          <w:spacing w:val="-2"/>
          <w:sz w:val="24"/>
          <w:szCs w:val="24"/>
          <w:lang w:eastAsia="en-US"/>
        </w:rPr>
        <w:t>i</w:t>
      </w:r>
      <w:r w:rsidRPr="00E327FD">
        <w:rPr>
          <w:rFonts w:eastAsia="Arial" w:cs="Arial"/>
          <w:i/>
          <w:spacing w:val="5"/>
          <w:sz w:val="24"/>
          <w:szCs w:val="24"/>
          <w:lang w:eastAsia="en-US"/>
        </w:rPr>
        <w:t>v</w:t>
      </w:r>
      <w:r w:rsidRPr="00E327FD">
        <w:rPr>
          <w:rFonts w:eastAsia="Arial" w:cs="Arial"/>
          <w:i/>
          <w:sz w:val="24"/>
          <w:szCs w:val="24"/>
          <w:lang w:eastAsia="en-US"/>
        </w:rPr>
        <w:t>o</w:t>
      </w:r>
      <w:r w:rsidRPr="00E327FD">
        <w:rPr>
          <w:rFonts w:eastAsia="Arial" w:cs="Arial"/>
          <w:i/>
          <w:spacing w:val="-8"/>
          <w:sz w:val="24"/>
          <w:szCs w:val="24"/>
          <w:lang w:eastAsia="en-US"/>
        </w:rPr>
        <w:t xml:space="preserve"> </w:t>
      </w:r>
      <w:r w:rsidRPr="00E327FD">
        <w:rPr>
          <w:rFonts w:eastAsia="Arial" w:cs="Arial"/>
          <w:i/>
          <w:sz w:val="24"/>
          <w:szCs w:val="24"/>
          <w:lang w:eastAsia="en-US"/>
        </w:rPr>
        <w:t>a</w:t>
      </w:r>
      <w:r w:rsidRPr="00E327FD">
        <w:rPr>
          <w:rFonts w:eastAsia="Arial" w:cs="Arial"/>
          <w:i/>
          <w:spacing w:val="-19"/>
          <w:sz w:val="24"/>
          <w:szCs w:val="24"/>
          <w:lang w:eastAsia="en-US"/>
        </w:rPr>
        <w:t xml:space="preserve"> </w:t>
      </w:r>
      <w:r w:rsidRPr="00E327FD">
        <w:rPr>
          <w:rFonts w:eastAsia="Arial" w:cs="Arial"/>
          <w:i/>
          <w:spacing w:val="3"/>
          <w:sz w:val="24"/>
          <w:szCs w:val="24"/>
          <w:lang w:eastAsia="en-US"/>
        </w:rPr>
        <w:t>l</w:t>
      </w:r>
      <w:r w:rsidRPr="00E327FD">
        <w:rPr>
          <w:rFonts w:eastAsia="Arial" w:cs="Arial"/>
          <w:i/>
          <w:sz w:val="24"/>
          <w:szCs w:val="24"/>
          <w:lang w:eastAsia="en-US"/>
        </w:rPr>
        <w:t>a</w:t>
      </w:r>
      <w:r w:rsidRPr="00E327FD">
        <w:rPr>
          <w:rFonts w:eastAsia="Arial" w:cs="Arial"/>
          <w:i/>
          <w:spacing w:val="-9"/>
          <w:sz w:val="24"/>
          <w:szCs w:val="24"/>
          <w:lang w:eastAsia="en-US"/>
        </w:rPr>
        <w:t xml:space="preserve"> </w:t>
      </w:r>
      <w:r w:rsidRPr="00E327FD">
        <w:rPr>
          <w:rFonts w:eastAsia="Arial" w:cs="Arial"/>
          <w:i/>
          <w:spacing w:val="-2"/>
          <w:sz w:val="24"/>
          <w:szCs w:val="24"/>
          <w:lang w:eastAsia="en-US"/>
        </w:rPr>
        <w:t>p</w:t>
      </w:r>
      <w:r w:rsidRPr="00E327FD">
        <w:rPr>
          <w:rFonts w:eastAsia="Arial" w:cs="Arial"/>
          <w:i/>
          <w:sz w:val="24"/>
          <w:szCs w:val="24"/>
          <w:lang w:eastAsia="en-US"/>
        </w:rPr>
        <w:t>r</w:t>
      </w:r>
      <w:r w:rsidRPr="00E327FD">
        <w:rPr>
          <w:rFonts w:eastAsia="Arial" w:cs="Arial"/>
          <w:i/>
          <w:spacing w:val="-2"/>
          <w:sz w:val="24"/>
          <w:szCs w:val="24"/>
          <w:lang w:eastAsia="en-US"/>
        </w:rPr>
        <w:t>e</w:t>
      </w:r>
      <w:r w:rsidRPr="00E327FD">
        <w:rPr>
          <w:rFonts w:eastAsia="Arial" w:cs="Arial"/>
          <w:i/>
          <w:spacing w:val="-5"/>
          <w:sz w:val="24"/>
          <w:szCs w:val="24"/>
          <w:lang w:eastAsia="en-US"/>
        </w:rPr>
        <w:t>s</w:t>
      </w:r>
      <w:r w:rsidRPr="00E327FD">
        <w:rPr>
          <w:rFonts w:eastAsia="Arial" w:cs="Arial"/>
          <w:i/>
          <w:spacing w:val="-2"/>
          <w:sz w:val="24"/>
          <w:szCs w:val="24"/>
          <w:lang w:eastAsia="en-US"/>
        </w:rPr>
        <w:t>un</w:t>
      </w:r>
      <w:r w:rsidRPr="00E327FD">
        <w:rPr>
          <w:rFonts w:eastAsia="Arial" w:cs="Arial"/>
          <w:i/>
          <w:sz w:val="24"/>
          <w:szCs w:val="24"/>
          <w:lang w:eastAsia="en-US"/>
        </w:rPr>
        <w:t>c</w:t>
      </w:r>
      <w:r w:rsidRPr="00E327FD">
        <w:rPr>
          <w:rFonts w:eastAsia="Arial" w:cs="Arial"/>
          <w:i/>
          <w:spacing w:val="3"/>
          <w:sz w:val="24"/>
          <w:szCs w:val="24"/>
          <w:lang w:eastAsia="en-US"/>
        </w:rPr>
        <w:t>i</w:t>
      </w:r>
      <w:r w:rsidRPr="00E327FD">
        <w:rPr>
          <w:rFonts w:eastAsia="Arial" w:cs="Arial"/>
          <w:i/>
          <w:spacing w:val="-2"/>
          <w:sz w:val="24"/>
          <w:szCs w:val="24"/>
          <w:lang w:eastAsia="en-US"/>
        </w:rPr>
        <w:t>ó</w:t>
      </w:r>
      <w:r w:rsidRPr="00E327FD">
        <w:rPr>
          <w:rFonts w:eastAsia="Arial" w:cs="Arial"/>
          <w:i/>
          <w:sz w:val="24"/>
          <w:szCs w:val="24"/>
          <w:lang w:eastAsia="en-US"/>
        </w:rPr>
        <w:t>n</w:t>
      </w:r>
      <w:r w:rsidRPr="00E327FD">
        <w:rPr>
          <w:rFonts w:eastAsia="Arial" w:cs="Arial"/>
          <w:i/>
          <w:spacing w:val="-9"/>
          <w:sz w:val="24"/>
          <w:szCs w:val="24"/>
          <w:lang w:eastAsia="en-US"/>
        </w:rPr>
        <w:t xml:space="preserve"> </w:t>
      </w:r>
      <w:r w:rsidRPr="00E327FD">
        <w:rPr>
          <w:rFonts w:eastAsia="Arial" w:cs="Arial"/>
          <w:i/>
          <w:spacing w:val="-2"/>
          <w:sz w:val="24"/>
          <w:szCs w:val="24"/>
          <w:lang w:eastAsia="en-US"/>
        </w:rPr>
        <w:t>d</w:t>
      </w:r>
      <w:r w:rsidRPr="00E327FD">
        <w:rPr>
          <w:rFonts w:eastAsia="Arial" w:cs="Arial"/>
          <w:i/>
          <w:sz w:val="24"/>
          <w:szCs w:val="24"/>
          <w:lang w:eastAsia="en-US"/>
        </w:rPr>
        <w:t>e</w:t>
      </w:r>
      <w:r w:rsidRPr="00E327FD">
        <w:rPr>
          <w:rFonts w:eastAsia="Arial" w:cs="Arial"/>
          <w:i/>
          <w:spacing w:val="-19"/>
          <w:sz w:val="24"/>
          <w:szCs w:val="24"/>
          <w:lang w:eastAsia="en-US"/>
        </w:rPr>
        <w:t xml:space="preserve"> </w:t>
      </w:r>
      <w:r w:rsidRPr="00E327FD">
        <w:rPr>
          <w:rFonts w:eastAsia="Arial" w:cs="Arial"/>
          <w:i/>
          <w:spacing w:val="5"/>
          <w:sz w:val="24"/>
          <w:szCs w:val="24"/>
          <w:lang w:eastAsia="en-US"/>
        </w:rPr>
        <w:t>m</w:t>
      </w:r>
      <w:r w:rsidRPr="00E327FD">
        <w:rPr>
          <w:rFonts w:eastAsia="Arial" w:cs="Arial"/>
          <w:i/>
          <w:spacing w:val="-2"/>
          <w:sz w:val="24"/>
          <w:szCs w:val="24"/>
          <w:lang w:eastAsia="en-US"/>
        </w:rPr>
        <w:t>ue</w:t>
      </w:r>
      <w:r w:rsidRPr="00E327FD">
        <w:rPr>
          <w:rFonts w:eastAsia="Arial" w:cs="Arial"/>
          <w:i/>
          <w:sz w:val="24"/>
          <w:szCs w:val="24"/>
          <w:lang w:eastAsia="en-US"/>
        </w:rPr>
        <w:t>r</w:t>
      </w:r>
      <w:r w:rsidRPr="00E327FD">
        <w:rPr>
          <w:rFonts w:eastAsia="Arial" w:cs="Arial"/>
          <w:i/>
          <w:spacing w:val="1"/>
          <w:sz w:val="24"/>
          <w:szCs w:val="24"/>
          <w:lang w:eastAsia="en-US"/>
        </w:rPr>
        <w:t>t</w:t>
      </w:r>
      <w:r w:rsidRPr="00E327FD">
        <w:rPr>
          <w:rFonts w:eastAsia="Arial" w:cs="Arial"/>
          <w:i/>
          <w:spacing w:val="-6"/>
          <w:sz w:val="24"/>
          <w:szCs w:val="24"/>
          <w:lang w:eastAsia="en-US"/>
        </w:rPr>
        <w:t>e</w:t>
      </w:r>
      <w:r w:rsidRPr="00E327FD">
        <w:rPr>
          <w:rFonts w:eastAsia="Arial" w:cs="Arial"/>
          <w:i/>
          <w:sz w:val="24"/>
          <w:szCs w:val="24"/>
          <w:lang w:eastAsia="en-US"/>
        </w:rPr>
        <w:t>,</w:t>
      </w:r>
      <w:r w:rsidRPr="00E327FD">
        <w:rPr>
          <w:rFonts w:eastAsia="Arial" w:cs="Arial"/>
          <w:i/>
          <w:spacing w:val="-5"/>
          <w:sz w:val="24"/>
          <w:szCs w:val="24"/>
          <w:lang w:eastAsia="en-US"/>
        </w:rPr>
        <w:t xml:space="preserve"> </w:t>
      </w:r>
      <w:r w:rsidRPr="00E327FD">
        <w:rPr>
          <w:rFonts w:eastAsia="Arial" w:cs="Arial"/>
          <w:i/>
          <w:spacing w:val="-2"/>
          <w:sz w:val="24"/>
          <w:szCs w:val="24"/>
          <w:lang w:eastAsia="en-US"/>
        </w:rPr>
        <w:t>e</w:t>
      </w:r>
      <w:r w:rsidRPr="00E327FD">
        <w:rPr>
          <w:rFonts w:eastAsia="Arial" w:cs="Arial"/>
          <w:i/>
          <w:sz w:val="24"/>
          <w:szCs w:val="24"/>
          <w:lang w:eastAsia="en-US"/>
        </w:rPr>
        <w:t>n</w:t>
      </w:r>
      <w:r w:rsidRPr="00E327FD">
        <w:rPr>
          <w:rFonts w:eastAsia="Arial" w:cs="Arial"/>
          <w:i/>
          <w:spacing w:val="-14"/>
          <w:sz w:val="24"/>
          <w:szCs w:val="24"/>
          <w:lang w:eastAsia="en-US"/>
        </w:rPr>
        <w:t xml:space="preserve"> </w:t>
      </w:r>
      <w:r w:rsidRPr="00E327FD">
        <w:rPr>
          <w:rFonts w:eastAsia="Arial" w:cs="Arial"/>
          <w:i/>
          <w:spacing w:val="1"/>
          <w:sz w:val="24"/>
          <w:szCs w:val="24"/>
          <w:lang w:eastAsia="en-US"/>
        </w:rPr>
        <w:t>t</w:t>
      </w:r>
      <w:r w:rsidRPr="00E327FD">
        <w:rPr>
          <w:rFonts w:eastAsia="Arial" w:cs="Arial"/>
          <w:i/>
          <w:spacing w:val="-2"/>
          <w:sz w:val="24"/>
          <w:szCs w:val="24"/>
          <w:lang w:eastAsia="en-US"/>
        </w:rPr>
        <w:t>é</w:t>
      </w:r>
      <w:r w:rsidRPr="00E327FD">
        <w:rPr>
          <w:rFonts w:eastAsia="Arial" w:cs="Arial"/>
          <w:i/>
          <w:spacing w:val="-5"/>
          <w:sz w:val="24"/>
          <w:szCs w:val="24"/>
          <w:lang w:eastAsia="en-US"/>
        </w:rPr>
        <w:t>r</w:t>
      </w:r>
      <w:r w:rsidRPr="00E327FD">
        <w:rPr>
          <w:rFonts w:eastAsia="Arial" w:cs="Arial"/>
          <w:i/>
          <w:sz w:val="24"/>
          <w:szCs w:val="24"/>
          <w:lang w:eastAsia="en-US"/>
        </w:rPr>
        <w:t>m</w:t>
      </w:r>
      <w:r w:rsidRPr="00E327FD">
        <w:rPr>
          <w:rFonts w:eastAsia="Arial" w:cs="Arial"/>
          <w:i/>
          <w:spacing w:val="3"/>
          <w:sz w:val="24"/>
          <w:szCs w:val="24"/>
          <w:lang w:eastAsia="en-US"/>
        </w:rPr>
        <w:t>i</w:t>
      </w:r>
      <w:r w:rsidRPr="00E327FD">
        <w:rPr>
          <w:rFonts w:eastAsia="Arial" w:cs="Arial"/>
          <w:i/>
          <w:spacing w:val="-2"/>
          <w:sz w:val="24"/>
          <w:szCs w:val="24"/>
          <w:lang w:eastAsia="en-US"/>
        </w:rPr>
        <w:t>no</w:t>
      </w:r>
      <w:r w:rsidRPr="00E327FD">
        <w:rPr>
          <w:rFonts w:eastAsia="Arial" w:cs="Arial"/>
          <w:i/>
          <w:sz w:val="24"/>
          <w:szCs w:val="24"/>
          <w:lang w:eastAsia="en-US"/>
        </w:rPr>
        <w:t>s</w:t>
      </w:r>
      <w:r w:rsidRPr="00E327FD">
        <w:rPr>
          <w:rFonts w:eastAsia="Arial" w:cs="Arial"/>
          <w:i/>
          <w:spacing w:val="-11"/>
          <w:sz w:val="24"/>
          <w:szCs w:val="24"/>
          <w:lang w:eastAsia="en-US"/>
        </w:rPr>
        <w:t xml:space="preserve"> </w:t>
      </w:r>
      <w:r w:rsidRPr="00E327FD">
        <w:rPr>
          <w:rFonts w:eastAsia="Arial" w:cs="Arial"/>
          <w:i/>
          <w:spacing w:val="-2"/>
          <w:sz w:val="24"/>
          <w:szCs w:val="24"/>
          <w:lang w:eastAsia="en-US"/>
        </w:rPr>
        <w:t>de la legislación aplicable</w:t>
      </w:r>
      <w:r w:rsidRPr="00E327FD">
        <w:rPr>
          <w:rFonts w:eastAsia="Arial" w:cs="Arial"/>
          <w:i/>
          <w:sz w:val="24"/>
          <w:szCs w:val="24"/>
          <w:lang w:eastAsia="en-US"/>
        </w:rPr>
        <w:t>,</w:t>
      </w:r>
      <w:r w:rsidRPr="00E327FD">
        <w:rPr>
          <w:rFonts w:eastAsia="Arial" w:cs="Arial"/>
          <w:i/>
          <w:spacing w:val="-10"/>
          <w:sz w:val="24"/>
          <w:szCs w:val="24"/>
          <w:lang w:eastAsia="en-US"/>
        </w:rPr>
        <w:t xml:space="preserve"> </w:t>
      </w:r>
      <w:r w:rsidRPr="00E327FD">
        <w:rPr>
          <w:rFonts w:eastAsia="Arial" w:cs="Arial"/>
          <w:i/>
          <w:sz w:val="24"/>
          <w:szCs w:val="24"/>
          <w:lang w:eastAsia="en-US"/>
        </w:rPr>
        <w:t>c</w:t>
      </w:r>
      <w:r w:rsidRPr="00E327FD">
        <w:rPr>
          <w:rFonts w:eastAsia="Arial" w:cs="Arial"/>
          <w:i/>
          <w:spacing w:val="-2"/>
          <w:sz w:val="24"/>
          <w:szCs w:val="24"/>
          <w:lang w:eastAsia="en-US"/>
        </w:rPr>
        <w:t>uand</w:t>
      </w:r>
      <w:r w:rsidRPr="00E327FD">
        <w:rPr>
          <w:rFonts w:eastAsia="Arial" w:cs="Arial"/>
          <w:i/>
          <w:sz w:val="24"/>
          <w:szCs w:val="24"/>
          <w:lang w:eastAsia="en-US"/>
        </w:rPr>
        <w:t xml:space="preserve">o </w:t>
      </w:r>
      <w:r w:rsidRPr="00E327FD">
        <w:rPr>
          <w:rFonts w:eastAsia="Arial" w:cs="Arial"/>
          <w:i/>
          <w:spacing w:val="-5"/>
          <w:sz w:val="24"/>
          <w:szCs w:val="24"/>
          <w:lang w:eastAsia="en-US"/>
        </w:rPr>
        <w:t>s</w:t>
      </w:r>
      <w:r w:rsidRPr="00E327FD">
        <w:rPr>
          <w:rFonts w:eastAsia="Arial" w:cs="Arial"/>
          <w:i/>
          <w:sz w:val="24"/>
          <w:szCs w:val="24"/>
          <w:lang w:eastAsia="en-US"/>
        </w:rPr>
        <w:t>e</w:t>
      </w:r>
      <w:r w:rsidRPr="00E327FD">
        <w:rPr>
          <w:rFonts w:eastAsia="Arial" w:cs="Arial"/>
          <w:i/>
          <w:spacing w:val="10"/>
          <w:sz w:val="24"/>
          <w:szCs w:val="24"/>
          <w:lang w:eastAsia="en-US"/>
        </w:rPr>
        <w:t xml:space="preserve"> </w:t>
      </w:r>
      <w:r w:rsidRPr="00E327FD">
        <w:rPr>
          <w:rFonts w:eastAsia="Arial" w:cs="Arial"/>
          <w:i/>
          <w:spacing w:val="1"/>
          <w:sz w:val="24"/>
          <w:szCs w:val="24"/>
          <w:lang w:eastAsia="en-US"/>
        </w:rPr>
        <w:t>t</w:t>
      </w:r>
      <w:r w:rsidRPr="00E327FD">
        <w:rPr>
          <w:rFonts w:eastAsia="Arial" w:cs="Arial"/>
          <w:i/>
          <w:sz w:val="24"/>
          <w:szCs w:val="24"/>
          <w:lang w:eastAsia="en-US"/>
        </w:rPr>
        <w:t>r</w:t>
      </w:r>
      <w:r w:rsidRPr="00E327FD">
        <w:rPr>
          <w:rFonts w:eastAsia="Arial" w:cs="Arial"/>
          <w:i/>
          <w:spacing w:val="-2"/>
          <w:sz w:val="24"/>
          <w:szCs w:val="24"/>
          <w:lang w:eastAsia="en-US"/>
        </w:rPr>
        <w:t>a</w:t>
      </w:r>
      <w:r w:rsidRPr="00E327FD">
        <w:rPr>
          <w:rFonts w:eastAsia="Arial" w:cs="Arial"/>
          <w:i/>
          <w:spacing w:val="1"/>
          <w:sz w:val="24"/>
          <w:szCs w:val="24"/>
          <w:lang w:eastAsia="en-US"/>
        </w:rPr>
        <w:t>t</w:t>
      </w:r>
      <w:r w:rsidRPr="00E327FD">
        <w:rPr>
          <w:rFonts w:eastAsia="Arial" w:cs="Arial"/>
          <w:i/>
          <w:sz w:val="24"/>
          <w:szCs w:val="24"/>
          <w:lang w:eastAsia="en-US"/>
        </w:rPr>
        <w:t>e</w:t>
      </w:r>
      <w:r w:rsidRPr="00E327FD">
        <w:rPr>
          <w:rFonts w:eastAsia="Arial" w:cs="Arial"/>
          <w:i/>
          <w:spacing w:val="11"/>
          <w:sz w:val="24"/>
          <w:szCs w:val="24"/>
          <w:lang w:eastAsia="en-US"/>
        </w:rPr>
        <w:t xml:space="preserve"> </w:t>
      </w:r>
      <w:r w:rsidRPr="00E327FD">
        <w:rPr>
          <w:rFonts w:eastAsia="Arial" w:cs="Arial"/>
          <w:i/>
          <w:spacing w:val="-2"/>
          <w:sz w:val="24"/>
          <w:szCs w:val="24"/>
          <w:lang w:eastAsia="en-US"/>
        </w:rPr>
        <w:t>d</w:t>
      </w:r>
      <w:r w:rsidRPr="00E327FD">
        <w:rPr>
          <w:rFonts w:eastAsia="Arial" w:cs="Arial"/>
          <w:i/>
          <w:sz w:val="24"/>
          <w:szCs w:val="24"/>
          <w:lang w:eastAsia="en-US"/>
        </w:rPr>
        <w:t xml:space="preserve">e </w:t>
      </w:r>
      <w:r w:rsidRPr="00E327FD">
        <w:rPr>
          <w:rFonts w:eastAsia="Arial" w:cs="Arial"/>
          <w:i/>
          <w:spacing w:val="3"/>
          <w:sz w:val="24"/>
          <w:szCs w:val="24"/>
          <w:lang w:eastAsia="en-US"/>
        </w:rPr>
        <w:t>l</w:t>
      </w:r>
      <w:r w:rsidRPr="00E327FD">
        <w:rPr>
          <w:rFonts w:eastAsia="Arial" w:cs="Arial"/>
          <w:i/>
          <w:sz w:val="24"/>
          <w:szCs w:val="24"/>
          <w:lang w:eastAsia="en-US"/>
        </w:rPr>
        <w:t>a</w:t>
      </w:r>
      <w:r w:rsidRPr="00E327FD">
        <w:rPr>
          <w:rFonts w:eastAsia="Arial" w:cs="Arial"/>
          <w:i/>
          <w:spacing w:val="10"/>
          <w:sz w:val="24"/>
          <w:szCs w:val="24"/>
          <w:lang w:eastAsia="en-US"/>
        </w:rPr>
        <w:t xml:space="preserve"> </w:t>
      </w:r>
      <w:r w:rsidRPr="00E327FD">
        <w:rPr>
          <w:rFonts w:eastAsia="Arial" w:cs="Arial"/>
          <w:i/>
          <w:spacing w:val="-2"/>
          <w:sz w:val="24"/>
          <w:szCs w:val="24"/>
          <w:lang w:eastAsia="en-US"/>
        </w:rPr>
        <w:t>de</w:t>
      </w:r>
      <w:r w:rsidRPr="00E327FD">
        <w:rPr>
          <w:rFonts w:eastAsia="Arial" w:cs="Arial"/>
          <w:i/>
          <w:spacing w:val="-5"/>
          <w:sz w:val="24"/>
          <w:szCs w:val="24"/>
          <w:lang w:eastAsia="en-US"/>
        </w:rPr>
        <w:t>s</w:t>
      </w:r>
      <w:r w:rsidRPr="00E327FD">
        <w:rPr>
          <w:rFonts w:eastAsia="Arial" w:cs="Arial"/>
          <w:i/>
          <w:spacing w:val="-2"/>
          <w:sz w:val="24"/>
          <w:szCs w:val="24"/>
          <w:lang w:eastAsia="en-US"/>
        </w:rPr>
        <w:t>apa</w:t>
      </w:r>
      <w:r w:rsidRPr="00E327FD">
        <w:rPr>
          <w:rFonts w:eastAsia="Arial" w:cs="Arial"/>
          <w:i/>
          <w:sz w:val="24"/>
          <w:szCs w:val="24"/>
          <w:lang w:eastAsia="en-US"/>
        </w:rPr>
        <w:t>r</w:t>
      </w:r>
      <w:r w:rsidRPr="00E327FD">
        <w:rPr>
          <w:rFonts w:eastAsia="Arial" w:cs="Arial"/>
          <w:i/>
          <w:spacing w:val="3"/>
          <w:sz w:val="24"/>
          <w:szCs w:val="24"/>
          <w:lang w:eastAsia="en-US"/>
        </w:rPr>
        <w:t>i</w:t>
      </w:r>
      <w:r w:rsidRPr="00E327FD">
        <w:rPr>
          <w:rFonts w:eastAsia="Arial" w:cs="Arial"/>
          <w:i/>
          <w:sz w:val="24"/>
          <w:szCs w:val="24"/>
          <w:lang w:eastAsia="en-US"/>
        </w:rPr>
        <w:t>c</w:t>
      </w:r>
      <w:r w:rsidRPr="00E327FD">
        <w:rPr>
          <w:rFonts w:eastAsia="Arial" w:cs="Arial"/>
          <w:i/>
          <w:spacing w:val="3"/>
          <w:sz w:val="24"/>
          <w:szCs w:val="24"/>
          <w:lang w:eastAsia="en-US"/>
        </w:rPr>
        <w:t>i</w:t>
      </w:r>
      <w:r w:rsidRPr="00E327FD">
        <w:rPr>
          <w:rFonts w:eastAsia="Arial" w:cs="Arial"/>
          <w:i/>
          <w:spacing w:val="-2"/>
          <w:sz w:val="24"/>
          <w:szCs w:val="24"/>
          <w:lang w:eastAsia="en-US"/>
        </w:rPr>
        <w:t>ó</w:t>
      </w:r>
      <w:r w:rsidRPr="00E327FD">
        <w:rPr>
          <w:rFonts w:eastAsia="Arial" w:cs="Arial"/>
          <w:i/>
          <w:sz w:val="24"/>
          <w:szCs w:val="24"/>
          <w:lang w:eastAsia="en-US"/>
        </w:rPr>
        <w:t>n</w:t>
      </w:r>
      <w:r w:rsidRPr="00E327FD">
        <w:rPr>
          <w:rFonts w:eastAsia="Arial" w:cs="Arial"/>
          <w:i/>
          <w:spacing w:val="5"/>
          <w:sz w:val="24"/>
          <w:szCs w:val="24"/>
          <w:lang w:eastAsia="en-US"/>
        </w:rPr>
        <w:t xml:space="preserve"> </w:t>
      </w:r>
      <w:r w:rsidRPr="00E327FD">
        <w:rPr>
          <w:rFonts w:eastAsia="Arial" w:cs="Arial"/>
          <w:i/>
          <w:sz w:val="24"/>
          <w:szCs w:val="24"/>
          <w:lang w:eastAsia="en-US"/>
        </w:rPr>
        <w:t>o</w:t>
      </w:r>
      <w:r w:rsidRPr="00E327FD">
        <w:rPr>
          <w:rFonts w:eastAsia="Arial" w:cs="Arial"/>
          <w:i/>
          <w:spacing w:val="10"/>
          <w:sz w:val="24"/>
          <w:szCs w:val="24"/>
          <w:lang w:eastAsia="en-US"/>
        </w:rPr>
        <w:t xml:space="preserve"> </w:t>
      </w:r>
      <w:r w:rsidRPr="00E327FD">
        <w:rPr>
          <w:rFonts w:eastAsia="Arial" w:cs="Arial"/>
          <w:i/>
          <w:spacing w:val="-2"/>
          <w:sz w:val="24"/>
          <w:szCs w:val="24"/>
          <w:lang w:eastAsia="en-US"/>
        </w:rPr>
        <w:t>au</w:t>
      </w:r>
      <w:r w:rsidRPr="00E327FD">
        <w:rPr>
          <w:rFonts w:eastAsia="Arial" w:cs="Arial"/>
          <w:i/>
          <w:spacing w:val="-5"/>
          <w:sz w:val="24"/>
          <w:szCs w:val="24"/>
          <w:lang w:eastAsia="en-US"/>
        </w:rPr>
        <w:t>s</w:t>
      </w:r>
      <w:r w:rsidRPr="00E327FD">
        <w:rPr>
          <w:rFonts w:eastAsia="Arial" w:cs="Arial"/>
          <w:i/>
          <w:spacing w:val="-2"/>
          <w:sz w:val="24"/>
          <w:szCs w:val="24"/>
          <w:lang w:eastAsia="en-US"/>
        </w:rPr>
        <w:t>en</w:t>
      </w:r>
      <w:r w:rsidRPr="00E327FD">
        <w:rPr>
          <w:rFonts w:eastAsia="Arial" w:cs="Arial"/>
          <w:i/>
          <w:sz w:val="24"/>
          <w:szCs w:val="24"/>
          <w:lang w:eastAsia="en-US"/>
        </w:rPr>
        <w:t>c</w:t>
      </w:r>
      <w:r w:rsidRPr="00E327FD">
        <w:rPr>
          <w:rFonts w:eastAsia="Arial" w:cs="Arial"/>
          <w:i/>
          <w:spacing w:val="3"/>
          <w:sz w:val="24"/>
          <w:szCs w:val="24"/>
          <w:lang w:eastAsia="en-US"/>
        </w:rPr>
        <w:t>i</w:t>
      </w:r>
      <w:r w:rsidRPr="00E327FD">
        <w:rPr>
          <w:rFonts w:eastAsia="Arial" w:cs="Arial"/>
          <w:i/>
          <w:sz w:val="24"/>
          <w:szCs w:val="24"/>
          <w:lang w:eastAsia="en-US"/>
        </w:rPr>
        <w:t>a</w:t>
      </w:r>
      <w:r w:rsidRPr="00E327FD">
        <w:rPr>
          <w:rFonts w:eastAsia="Arial" w:cs="Arial"/>
          <w:i/>
          <w:spacing w:val="10"/>
          <w:sz w:val="24"/>
          <w:szCs w:val="24"/>
          <w:lang w:eastAsia="en-US"/>
        </w:rPr>
        <w:t xml:space="preserve"> </w:t>
      </w:r>
      <w:r w:rsidRPr="00E327FD">
        <w:rPr>
          <w:rFonts w:eastAsia="Arial" w:cs="Arial"/>
          <w:i/>
          <w:spacing w:val="-2"/>
          <w:sz w:val="24"/>
          <w:szCs w:val="24"/>
          <w:lang w:eastAsia="en-US"/>
        </w:rPr>
        <w:t>d</w:t>
      </w:r>
      <w:r w:rsidRPr="00E327FD">
        <w:rPr>
          <w:rFonts w:eastAsia="Arial" w:cs="Arial"/>
          <w:i/>
          <w:sz w:val="24"/>
          <w:szCs w:val="24"/>
          <w:lang w:eastAsia="en-US"/>
        </w:rPr>
        <w:t>e</w:t>
      </w:r>
      <w:r w:rsidRPr="00E327FD">
        <w:rPr>
          <w:rFonts w:eastAsia="Arial" w:cs="Arial"/>
          <w:i/>
          <w:spacing w:val="5"/>
          <w:sz w:val="24"/>
          <w:szCs w:val="24"/>
          <w:lang w:eastAsia="en-US"/>
        </w:rPr>
        <w:t xml:space="preserve"> </w:t>
      </w:r>
      <w:r w:rsidRPr="00E327FD">
        <w:rPr>
          <w:rFonts w:eastAsia="Arial" w:cs="Arial"/>
          <w:i/>
          <w:spacing w:val="-2"/>
          <w:sz w:val="24"/>
          <w:szCs w:val="24"/>
          <w:lang w:eastAsia="en-US"/>
        </w:rPr>
        <w:t>una persona por a</w:t>
      </w:r>
      <w:r w:rsidRPr="00E327FD">
        <w:rPr>
          <w:rFonts w:eastAsia="Arial" w:cs="Arial"/>
          <w:i/>
          <w:spacing w:val="-5"/>
          <w:sz w:val="24"/>
          <w:szCs w:val="24"/>
          <w:lang w:eastAsia="en-US"/>
        </w:rPr>
        <w:t>c</w:t>
      </w:r>
      <w:r w:rsidRPr="00E327FD">
        <w:rPr>
          <w:rFonts w:eastAsia="Arial" w:cs="Arial"/>
          <w:i/>
          <w:spacing w:val="1"/>
          <w:sz w:val="24"/>
          <w:szCs w:val="24"/>
          <w:lang w:eastAsia="en-US"/>
        </w:rPr>
        <w:t>t</w:t>
      </w:r>
      <w:r w:rsidRPr="00E327FD">
        <w:rPr>
          <w:rFonts w:eastAsia="Arial" w:cs="Arial"/>
          <w:i/>
          <w:spacing w:val="-2"/>
          <w:sz w:val="24"/>
          <w:szCs w:val="24"/>
          <w:lang w:eastAsia="en-US"/>
        </w:rPr>
        <w:t>o</w:t>
      </w:r>
      <w:r w:rsidRPr="00E327FD">
        <w:rPr>
          <w:rFonts w:eastAsia="Arial" w:cs="Arial"/>
          <w:i/>
          <w:sz w:val="24"/>
          <w:szCs w:val="24"/>
          <w:lang w:eastAsia="en-US"/>
        </w:rPr>
        <w:t>s</w:t>
      </w:r>
      <w:r w:rsidRPr="00E327FD">
        <w:rPr>
          <w:rFonts w:eastAsia="Arial" w:cs="Arial"/>
          <w:i/>
          <w:spacing w:val="-6"/>
          <w:sz w:val="24"/>
          <w:szCs w:val="24"/>
          <w:lang w:eastAsia="en-US"/>
        </w:rPr>
        <w:t xml:space="preserve"> </w:t>
      </w:r>
      <w:r w:rsidRPr="00E327FD">
        <w:rPr>
          <w:rFonts w:eastAsia="Arial" w:cs="Arial"/>
          <w:i/>
          <w:spacing w:val="-2"/>
          <w:sz w:val="24"/>
          <w:szCs w:val="24"/>
          <w:lang w:eastAsia="en-US"/>
        </w:rPr>
        <w:t>de</w:t>
      </w:r>
      <w:r w:rsidRPr="00E327FD">
        <w:rPr>
          <w:rFonts w:eastAsia="Arial" w:cs="Arial"/>
          <w:i/>
          <w:sz w:val="24"/>
          <w:szCs w:val="24"/>
          <w:lang w:eastAsia="en-US"/>
        </w:rPr>
        <w:t>r</w:t>
      </w:r>
      <w:r w:rsidRPr="00E327FD">
        <w:rPr>
          <w:rFonts w:eastAsia="Arial" w:cs="Arial"/>
          <w:i/>
          <w:spacing w:val="-1"/>
          <w:sz w:val="24"/>
          <w:szCs w:val="24"/>
          <w:lang w:eastAsia="en-US"/>
        </w:rPr>
        <w:t>i</w:t>
      </w:r>
      <w:r w:rsidRPr="00E327FD">
        <w:rPr>
          <w:rFonts w:eastAsia="Arial" w:cs="Arial"/>
          <w:i/>
          <w:spacing w:val="5"/>
          <w:sz w:val="24"/>
          <w:szCs w:val="24"/>
          <w:lang w:eastAsia="en-US"/>
        </w:rPr>
        <w:t>v</w:t>
      </w:r>
      <w:r w:rsidRPr="00E327FD">
        <w:rPr>
          <w:rFonts w:eastAsia="Arial" w:cs="Arial"/>
          <w:i/>
          <w:spacing w:val="-2"/>
          <w:sz w:val="24"/>
          <w:szCs w:val="24"/>
          <w:lang w:eastAsia="en-US"/>
        </w:rPr>
        <w:t>ado</w:t>
      </w:r>
      <w:r w:rsidRPr="00E327FD">
        <w:rPr>
          <w:rFonts w:eastAsia="Arial" w:cs="Arial"/>
          <w:i/>
          <w:sz w:val="24"/>
          <w:szCs w:val="24"/>
          <w:lang w:eastAsia="en-US"/>
        </w:rPr>
        <w:t>s</w:t>
      </w:r>
      <w:r w:rsidRPr="00E327FD">
        <w:rPr>
          <w:rFonts w:eastAsia="Arial" w:cs="Arial"/>
          <w:i/>
          <w:spacing w:val="-7"/>
          <w:sz w:val="24"/>
          <w:szCs w:val="24"/>
          <w:lang w:eastAsia="en-US"/>
        </w:rPr>
        <w:t xml:space="preserve"> </w:t>
      </w:r>
      <w:r w:rsidRPr="00E327FD">
        <w:rPr>
          <w:rFonts w:eastAsia="Arial" w:cs="Arial"/>
          <w:i/>
          <w:spacing w:val="-2"/>
          <w:sz w:val="24"/>
          <w:szCs w:val="24"/>
          <w:lang w:eastAsia="en-US"/>
        </w:rPr>
        <w:t>d</w:t>
      </w:r>
      <w:r w:rsidRPr="00E327FD">
        <w:rPr>
          <w:rFonts w:eastAsia="Arial" w:cs="Arial"/>
          <w:i/>
          <w:sz w:val="24"/>
          <w:szCs w:val="24"/>
          <w:lang w:eastAsia="en-US"/>
        </w:rPr>
        <w:t xml:space="preserve">e </w:t>
      </w:r>
      <w:r w:rsidRPr="00E327FD">
        <w:rPr>
          <w:rFonts w:eastAsia="Arial" w:cs="Arial"/>
          <w:i/>
          <w:spacing w:val="3"/>
          <w:sz w:val="24"/>
          <w:szCs w:val="24"/>
          <w:lang w:eastAsia="en-US"/>
        </w:rPr>
        <w:t>l</w:t>
      </w:r>
      <w:r w:rsidRPr="00E327FD">
        <w:rPr>
          <w:rFonts w:eastAsia="Arial" w:cs="Arial"/>
          <w:i/>
          <w:sz w:val="24"/>
          <w:szCs w:val="24"/>
          <w:lang w:eastAsia="en-US"/>
        </w:rPr>
        <w:t>a</w:t>
      </w:r>
      <w:r w:rsidRPr="00E327FD">
        <w:rPr>
          <w:rFonts w:eastAsia="Arial" w:cs="Arial"/>
          <w:i/>
          <w:spacing w:val="1"/>
          <w:sz w:val="24"/>
          <w:szCs w:val="24"/>
          <w:lang w:eastAsia="en-US"/>
        </w:rPr>
        <w:t xml:space="preserve"> </w:t>
      </w:r>
      <w:r w:rsidRPr="00E327FD">
        <w:rPr>
          <w:rFonts w:eastAsia="Arial" w:cs="Arial"/>
          <w:i/>
          <w:spacing w:val="-2"/>
          <w:sz w:val="24"/>
          <w:szCs w:val="24"/>
          <w:lang w:eastAsia="en-US"/>
        </w:rPr>
        <w:t>p</w:t>
      </w:r>
      <w:r w:rsidRPr="00E327FD">
        <w:rPr>
          <w:rFonts w:eastAsia="Arial" w:cs="Arial"/>
          <w:i/>
          <w:sz w:val="24"/>
          <w:szCs w:val="24"/>
          <w:lang w:eastAsia="en-US"/>
        </w:rPr>
        <w:t>r</w:t>
      </w:r>
      <w:r w:rsidRPr="00E327FD">
        <w:rPr>
          <w:rFonts w:eastAsia="Arial" w:cs="Arial"/>
          <w:i/>
          <w:spacing w:val="-2"/>
          <w:sz w:val="24"/>
          <w:szCs w:val="24"/>
          <w:lang w:eastAsia="en-US"/>
        </w:rPr>
        <w:t>obab</w:t>
      </w:r>
      <w:r w:rsidRPr="00E327FD">
        <w:rPr>
          <w:rFonts w:eastAsia="Arial" w:cs="Arial"/>
          <w:i/>
          <w:spacing w:val="3"/>
          <w:sz w:val="24"/>
          <w:szCs w:val="24"/>
          <w:lang w:eastAsia="en-US"/>
        </w:rPr>
        <w:t>l</w:t>
      </w:r>
      <w:r w:rsidRPr="00E327FD">
        <w:rPr>
          <w:rFonts w:eastAsia="Arial" w:cs="Arial"/>
          <w:i/>
          <w:sz w:val="24"/>
          <w:szCs w:val="24"/>
          <w:lang w:eastAsia="en-US"/>
        </w:rPr>
        <w:t>e c</w:t>
      </w:r>
      <w:r w:rsidRPr="00E327FD">
        <w:rPr>
          <w:rFonts w:eastAsia="Arial" w:cs="Arial"/>
          <w:i/>
          <w:spacing w:val="-6"/>
          <w:sz w:val="24"/>
          <w:szCs w:val="24"/>
          <w:lang w:eastAsia="en-US"/>
        </w:rPr>
        <w:t>o</w:t>
      </w:r>
      <w:r w:rsidRPr="00E327FD">
        <w:rPr>
          <w:rFonts w:eastAsia="Arial" w:cs="Arial"/>
          <w:i/>
          <w:sz w:val="24"/>
          <w:szCs w:val="24"/>
          <w:lang w:eastAsia="en-US"/>
        </w:rPr>
        <w:t>m</w:t>
      </w:r>
      <w:r w:rsidRPr="00E327FD">
        <w:rPr>
          <w:rFonts w:eastAsia="Arial" w:cs="Arial"/>
          <w:i/>
          <w:spacing w:val="3"/>
          <w:sz w:val="24"/>
          <w:szCs w:val="24"/>
          <w:lang w:eastAsia="en-US"/>
        </w:rPr>
        <w:t>i</w:t>
      </w:r>
      <w:r w:rsidRPr="00E327FD">
        <w:rPr>
          <w:rFonts w:eastAsia="Arial" w:cs="Arial"/>
          <w:i/>
          <w:spacing w:val="-5"/>
          <w:sz w:val="24"/>
          <w:szCs w:val="24"/>
          <w:lang w:eastAsia="en-US"/>
        </w:rPr>
        <w:t>s</w:t>
      </w:r>
      <w:r w:rsidRPr="00E327FD">
        <w:rPr>
          <w:rFonts w:eastAsia="Arial" w:cs="Arial"/>
          <w:i/>
          <w:spacing w:val="3"/>
          <w:sz w:val="24"/>
          <w:szCs w:val="24"/>
          <w:lang w:eastAsia="en-US"/>
        </w:rPr>
        <w:t>i</w:t>
      </w:r>
      <w:r w:rsidRPr="00E327FD">
        <w:rPr>
          <w:rFonts w:eastAsia="Arial" w:cs="Arial"/>
          <w:i/>
          <w:spacing w:val="-2"/>
          <w:sz w:val="24"/>
          <w:szCs w:val="24"/>
          <w:lang w:eastAsia="en-US"/>
        </w:rPr>
        <w:t>ó</w:t>
      </w:r>
      <w:r w:rsidRPr="00E327FD">
        <w:rPr>
          <w:rFonts w:eastAsia="Arial" w:cs="Arial"/>
          <w:i/>
          <w:sz w:val="24"/>
          <w:szCs w:val="24"/>
          <w:lang w:eastAsia="en-US"/>
        </w:rPr>
        <w:t xml:space="preserve">n </w:t>
      </w:r>
      <w:r w:rsidRPr="00E327FD">
        <w:rPr>
          <w:rFonts w:eastAsia="Arial" w:cs="Arial"/>
          <w:i/>
          <w:spacing w:val="-2"/>
          <w:sz w:val="24"/>
          <w:szCs w:val="24"/>
          <w:lang w:eastAsia="en-US"/>
        </w:rPr>
        <w:t>d</w:t>
      </w:r>
      <w:r w:rsidRPr="00E327FD">
        <w:rPr>
          <w:rFonts w:eastAsia="Arial" w:cs="Arial"/>
          <w:i/>
          <w:sz w:val="24"/>
          <w:szCs w:val="24"/>
          <w:lang w:eastAsia="en-US"/>
        </w:rPr>
        <w:t xml:space="preserve">e </w:t>
      </w:r>
      <w:r w:rsidRPr="00E327FD">
        <w:rPr>
          <w:rFonts w:eastAsia="Arial" w:cs="Arial"/>
          <w:i/>
          <w:spacing w:val="-6"/>
          <w:sz w:val="24"/>
          <w:szCs w:val="24"/>
          <w:lang w:eastAsia="en-US"/>
        </w:rPr>
        <w:t>a</w:t>
      </w:r>
      <w:r w:rsidRPr="00E327FD">
        <w:rPr>
          <w:rFonts w:eastAsia="Arial" w:cs="Arial"/>
          <w:i/>
          <w:spacing w:val="3"/>
          <w:sz w:val="24"/>
          <w:szCs w:val="24"/>
          <w:lang w:eastAsia="en-US"/>
        </w:rPr>
        <w:t>l</w:t>
      </w:r>
      <w:r w:rsidRPr="00E327FD">
        <w:rPr>
          <w:rFonts w:eastAsia="Arial" w:cs="Arial"/>
          <w:i/>
          <w:spacing w:val="-2"/>
          <w:sz w:val="24"/>
          <w:szCs w:val="24"/>
          <w:lang w:eastAsia="en-US"/>
        </w:rPr>
        <w:t>gú</w:t>
      </w:r>
      <w:r w:rsidRPr="00E327FD">
        <w:rPr>
          <w:rFonts w:eastAsia="Arial" w:cs="Arial"/>
          <w:i/>
          <w:sz w:val="24"/>
          <w:szCs w:val="24"/>
          <w:lang w:eastAsia="en-US"/>
        </w:rPr>
        <w:t xml:space="preserve">n </w:t>
      </w:r>
      <w:r w:rsidRPr="00E327FD">
        <w:rPr>
          <w:rFonts w:eastAsia="Arial" w:cs="Arial"/>
          <w:i/>
          <w:spacing w:val="-2"/>
          <w:sz w:val="24"/>
          <w:szCs w:val="24"/>
          <w:lang w:eastAsia="en-US"/>
        </w:rPr>
        <w:t>del</w:t>
      </w:r>
      <w:r w:rsidRPr="00E327FD">
        <w:rPr>
          <w:rFonts w:eastAsia="Arial" w:cs="Arial"/>
          <w:i/>
          <w:spacing w:val="3"/>
          <w:sz w:val="24"/>
          <w:szCs w:val="24"/>
          <w:lang w:eastAsia="en-US"/>
        </w:rPr>
        <w:t>i</w:t>
      </w:r>
      <w:r w:rsidRPr="00E327FD">
        <w:rPr>
          <w:rFonts w:eastAsia="Arial" w:cs="Arial"/>
          <w:i/>
          <w:spacing w:val="1"/>
          <w:w w:val="101"/>
          <w:sz w:val="24"/>
          <w:szCs w:val="24"/>
          <w:lang w:eastAsia="en-US"/>
        </w:rPr>
        <w:t>t</w:t>
      </w:r>
      <w:r w:rsidRPr="00E327FD">
        <w:rPr>
          <w:rFonts w:eastAsia="Arial" w:cs="Arial"/>
          <w:i/>
          <w:spacing w:val="-6"/>
          <w:sz w:val="24"/>
          <w:szCs w:val="24"/>
          <w:lang w:eastAsia="en-US"/>
        </w:rPr>
        <w:t>o</w:t>
      </w:r>
      <w:r w:rsidRPr="00E327FD">
        <w:rPr>
          <w:rFonts w:eastAsia="Arial" w:cs="Arial"/>
          <w:i/>
          <w:w w:val="101"/>
          <w:sz w:val="24"/>
          <w:szCs w:val="24"/>
          <w:lang w:eastAsia="en-US"/>
        </w:rPr>
        <w:t>;</w:t>
      </w:r>
    </w:p>
    <w:p w14:paraId="6E85C0DB" w14:textId="77777777" w:rsidR="00E327FD" w:rsidRPr="00E327FD" w:rsidRDefault="00E327FD" w:rsidP="00E327FD">
      <w:pPr>
        <w:numPr>
          <w:ilvl w:val="0"/>
          <w:numId w:val="68"/>
        </w:numPr>
        <w:tabs>
          <w:tab w:val="left" w:pos="993"/>
          <w:tab w:val="left" w:pos="9072"/>
        </w:tabs>
        <w:spacing w:after="160" w:line="360" w:lineRule="auto"/>
        <w:ind w:left="567" w:right="709" w:hanging="283"/>
        <w:contextualSpacing/>
        <w:jc w:val="left"/>
        <w:rPr>
          <w:rFonts w:eastAsia="Arial" w:cs="Arial"/>
          <w:i/>
          <w:sz w:val="24"/>
          <w:szCs w:val="24"/>
          <w:lang w:eastAsia="en-US"/>
        </w:rPr>
      </w:pPr>
      <w:r w:rsidRPr="00E327FD">
        <w:rPr>
          <w:rFonts w:eastAsia="Arial" w:cs="Arial"/>
          <w:i/>
          <w:spacing w:val="-2"/>
          <w:sz w:val="24"/>
          <w:szCs w:val="24"/>
          <w:lang w:eastAsia="en-US"/>
        </w:rPr>
        <w:t>Coo</w:t>
      </w:r>
      <w:r w:rsidRPr="00E327FD">
        <w:rPr>
          <w:rFonts w:eastAsia="Arial" w:cs="Arial"/>
          <w:i/>
          <w:sz w:val="24"/>
          <w:szCs w:val="24"/>
          <w:lang w:eastAsia="en-US"/>
        </w:rPr>
        <w:t>r</w:t>
      </w:r>
      <w:r w:rsidRPr="00E327FD">
        <w:rPr>
          <w:rFonts w:eastAsia="Arial" w:cs="Arial"/>
          <w:i/>
          <w:spacing w:val="-2"/>
          <w:sz w:val="24"/>
          <w:szCs w:val="24"/>
          <w:lang w:eastAsia="en-US"/>
        </w:rPr>
        <w:t>d</w:t>
      </w:r>
      <w:r w:rsidRPr="00E327FD">
        <w:rPr>
          <w:rFonts w:eastAsia="Arial" w:cs="Arial"/>
          <w:i/>
          <w:spacing w:val="3"/>
          <w:sz w:val="24"/>
          <w:szCs w:val="24"/>
          <w:lang w:eastAsia="en-US"/>
        </w:rPr>
        <w:t>i</w:t>
      </w:r>
      <w:r w:rsidRPr="00E327FD">
        <w:rPr>
          <w:rFonts w:eastAsia="Arial" w:cs="Arial"/>
          <w:i/>
          <w:spacing w:val="-2"/>
          <w:sz w:val="24"/>
          <w:szCs w:val="24"/>
          <w:lang w:eastAsia="en-US"/>
        </w:rPr>
        <w:t>na</w:t>
      </w:r>
      <w:r w:rsidRPr="00E327FD">
        <w:rPr>
          <w:rFonts w:eastAsia="Arial" w:cs="Arial"/>
          <w:i/>
          <w:sz w:val="24"/>
          <w:szCs w:val="24"/>
          <w:lang w:eastAsia="en-US"/>
        </w:rPr>
        <w:t>r</w:t>
      </w:r>
      <w:r w:rsidRPr="00E327FD">
        <w:rPr>
          <w:rFonts w:eastAsia="Arial" w:cs="Arial"/>
          <w:i/>
          <w:spacing w:val="-5"/>
          <w:sz w:val="24"/>
          <w:szCs w:val="24"/>
          <w:lang w:eastAsia="en-US"/>
        </w:rPr>
        <w:t>s</w:t>
      </w:r>
      <w:r w:rsidRPr="00E327FD">
        <w:rPr>
          <w:rFonts w:eastAsia="Arial" w:cs="Arial"/>
          <w:i/>
          <w:sz w:val="24"/>
          <w:szCs w:val="24"/>
          <w:lang w:eastAsia="en-US"/>
        </w:rPr>
        <w:t>e</w:t>
      </w:r>
      <w:r w:rsidRPr="00E327FD">
        <w:rPr>
          <w:rFonts w:eastAsia="Arial" w:cs="Arial"/>
          <w:i/>
          <w:spacing w:val="5"/>
          <w:sz w:val="24"/>
          <w:szCs w:val="24"/>
          <w:lang w:eastAsia="en-US"/>
        </w:rPr>
        <w:t xml:space="preserve"> </w:t>
      </w:r>
      <w:r w:rsidRPr="00E327FD">
        <w:rPr>
          <w:rFonts w:eastAsia="Arial" w:cs="Arial"/>
          <w:i/>
          <w:sz w:val="24"/>
          <w:szCs w:val="24"/>
          <w:lang w:eastAsia="en-US"/>
        </w:rPr>
        <w:t>c</w:t>
      </w:r>
      <w:r w:rsidRPr="00E327FD">
        <w:rPr>
          <w:rFonts w:eastAsia="Arial" w:cs="Arial"/>
          <w:i/>
          <w:spacing w:val="-2"/>
          <w:sz w:val="24"/>
          <w:szCs w:val="24"/>
          <w:lang w:eastAsia="en-US"/>
        </w:rPr>
        <w:t>o</w:t>
      </w:r>
      <w:r w:rsidRPr="00E327FD">
        <w:rPr>
          <w:rFonts w:eastAsia="Arial" w:cs="Arial"/>
          <w:i/>
          <w:sz w:val="24"/>
          <w:szCs w:val="24"/>
          <w:lang w:eastAsia="en-US"/>
        </w:rPr>
        <w:t xml:space="preserve">n </w:t>
      </w:r>
      <w:r w:rsidRPr="00E327FD">
        <w:rPr>
          <w:rFonts w:eastAsia="Arial" w:cs="Arial"/>
          <w:i/>
          <w:spacing w:val="3"/>
          <w:sz w:val="24"/>
          <w:szCs w:val="24"/>
          <w:lang w:eastAsia="en-US"/>
        </w:rPr>
        <w:t>i</w:t>
      </w:r>
      <w:r w:rsidRPr="00E327FD">
        <w:rPr>
          <w:rFonts w:eastAsia="Arial" w:cs="Arial"/>
          <w:i/>
          <w:spacing w:val="-2"/>
          <w:sz w:val="24"/>
          <w:szCs w:val="24"/>
          <w:lang w:eastAsia="en-US"/>
        </w:rPr>
        <w:t>n</w:t>
      </w:r>
      <w:r w:rsidRPr="00E327FD">
        <w:rPr>
          <w:rFonts w:eastAsia="Arial" w:cs="Arial"/>
          <w:i/>
          <w:spacing w:val="-5"/>
          <w:sz w:val="24"/>
          <w:szCs w:val="24"/>
          <w:lang w:eastAsia="en-US"/>
        </w:rPr>
        <w:t>s</w:t>
      </w:r>
      <w:r w:rsidRPr="00E327FD">
        <w:rPr>
          <w:rFonts w:eastAsia="Arial" w:cs="Arial"/>
          <w:i/>
          <w:spacing w:val="1"/>
          <w:sz w:val="24"/>
          <w:szCs w:val="24"/>
          <w:lang w:eastAsia="en-US"/>
        </w:rPr>
        <w:t>t</w:t>
      </w:r>
      <w:r w:rsidRPr="00E327FD">
        <w:rPr>
          <w:rFonts w:eastAsia="Arial" w:cs="Arial"/>
          <w:i/>
          <w:spacing w:val="3"/>
          <w:sz w:val="24"/>
          <w:szCs w:val="24"/>
          <w:lang w:eastAsia="en-US"/>
        </w:rPr>
        <w:t>i</w:t>
      </w:r>
      <w:r w:rsidRPr="00E327FD">
        <w:rPr>
          <w:rFonts w:eastAsia="Arial" w:cs="Arial"/>
          <w:i/>
          <w:spacing w:val="1"/>
          <w:sz w:val="24"/>
          <w:szCs w:val="24"/>
          <w:lang w:eastAsia="en-US"/>
        </w:rPr>
        <w:t>t</w:t>
      </w:r>
      <w:r w:rsidRPr="00E327FD">
        <w:rPr>
          <w:rFonts w:eastAsia="Arial" w:cs="Arial"/>
          <w:i/>
          <w:spacing w:val="-2"/>
          <w:sz w:val="24"/>
          <w:szCs w:val="24"/>
          <w:lang w:eastAsia="en-US"/>
        </w:rPr>
        <w:t>u</w:t>
      </w:r>
      <w:r w:rsidRPr="00E327FD">
        <w:rPr>
          <w:rFonts w:eastAsia="Arial" w:cs="Arial"/>
          <w:i/>
          <w:spacing w:val="-5"/>
          <w:sz w:val="24"/>
          <w:szCs w:val="24"/>
          <w:lang w:eastAsia="en-US"/>
        </w:rPr>
        <w:t>c</w:t>
      </w:r>
      <w:r w:rsidRPr="00E327FD">
        <w:rPr>
          <w:rFonts w:eastAsia="Arial" w:cs="Arial"/>
          <w:i/>
          <w:spacing w:val="3"/>
          <w:sz w:val="24"/>
          <w:szCs w:val="24"/>
          <w:lang w:eastAsia="en-US"/>
        </w:rPr>
        <w:t>i</w:t>
      </w:r>
      <w:r w:rsidRPr="00E327FD">
        <w:rPr>
          <w:rFonts w:eastAsia="Arial" w:cs="Arial"/>
          <w:i/>
          <w:spacing w:val="-2"/>
          <w:sz w:val="24"/>
          <w:szCs w:val="24"/>
          <w:lang w:eastAsia="en-US"/>
        </w:rPr>
        <w:t>one</w:t>
      </w:r>
      <w:r w:rsidRPr="00E327FD">
        <w:rPr>
          <w:rFonts w:eastAsia="Arial" w:cs="Arial"/>
          <w:i/>
          <w:sz w:val="24"/>
          <w:szCs w:val="24"/>
          <w:lang w:eastAsia="en-US"/>
        </w:rPr>
        <w:t>s</w:t>
      </w:r>
      <w:r w:rsidRPr="00E327FD">
        <w:rPr>
          <w:rFonts w:eastAsia="Arial" w:cs="Arial"/>
          <w:i/>
          <w:spacing w:val="2"/>
          <w:sz w:val="24"/>
          <w:szCs w:val="24"/>
          <w:lang w:eastAsia="en-US"/>
        </w:rPr>
        <w:t xml:space="preserve"> </w:t>
      </w:r>
      <w:r w:rsidRPr="00E327FD">
        <w:rPr>
          <w:rFonts w:eastAsia="Arial" w:cs="Arial"/>
          <w:i/>
          <w:spacing w:val="-2"/>
          <w:sz w:val="24"/>
          <w:szCs w:val="24"/>
          <w:lang w:eastAsia="en-US"/>
        </w:rPr>
        <w:t>púb</w:t>
      </w:r>
      <w:r w:rsidRPr="00E327FD">
        <w:rPr>
          <w:rFonts w:eastAsia="Arial" w:cs="Arial"/>
          <w:i/>
          <w:spacing w:val="3"/>
          <w:sz w:val="24"/>
          <w:szCs w:val="24"/>
          <w:lang w:eastAsia="en-US"/>
        </w:rPr>
        <w:t>li</w:t>
      </w:r>
      <w:r w:rsidRPr="00E327FD">
        <w:rPr>
          <w:rFonts w:eastAsia="Arial" w:cs="Arial"/>
          <w:i/>
          <w:sz w:val="24"/>
          <w:szCs w:val="24"/>
          <w:lang w:eastAsia="en-US"/>
        </w:rPr>
        <w:t>c</w:t>
      </w:r>
      <w:r w:rsidRPr="00E327FD">
        <w:rPr>
          <w:rFonts w:eastAsia="Arial" w:cs="Arial"/>
          <w:i/>
          <w:spacing w:val="-2"/>
          <w:sz w:val="24"/>
          <w:szCs w:val="24"/>
          <w:lang w:eastAsia="en-US"/>
        </w:rPr>
        <w:t>a</w:t>
      </w:r>
      <w:r w:rsidRPr="00E327FD">
        <w:rPr>
          <w:rFonts w:eastAsia="Arial" w:cs="Arial"/>
          <w:i/>
          <w:sz w:val="24"/>
          <w:szCs w:val="24"/>
          <w:lang w:eastAsia="en-US"/>
        </w:rPr>
        <w:t>s</w:t>
      </w:r>
      <w:r w:rsidRPr="00E327FD">
        <w:rPr>
          <w:rFonts w:eastAsia="Arial" w:cs="Arial"/>
          <w:i/>
          <w:spacing w:val="1"/>
          <w:sz w:val="24"/>
          <w:szCs w:val="24"/>
          <w:lang w:eastAsia="en-US"/>
        </w:rPr>
        <w:t xml:space="preserve"> </w:t>
      </w:r>
      <w:r w:rsidRPr="00E327FD">
        <w:rPr>
          <w:rFonts w:eastAsia="Arial" w:cs="Arial"/>
          <w:i/>
          <w:sz w:val="24"/>
          <w:szCs w:val="24"/>
          <w:lang w:eastAsia="en-US"/>
        </w:rPr>
        <w:t>y</w:t>
      </w:r>
      <w:r w:rsidRPr="00E327FD">
        <w:rPr>
          <w:rFonts w:eastAsia="Arial" w:cs="Arial"/>
          <w:i/>
          <w:spacing w:val="6"/>
          <w:sz w:val="24"/>
          <w:szCs w:val="24"/>
          <w:lang w:eastAsia="en-US"/>
        </w:rPr>
        <w:t xml:space="preserve"> </w:t>
      </w:r>
      <w:r w:rsidRPr="00E327FD">
        <w:rPr>
          <w:rFonts w:eastAsia="Arial" w:cs="Arial"/>
          <w:i/>
          <w:spacing w:val="-2"/>
          <w:sz w:val="24"/>
          <w:szCs w:val="24"/>
          <w:lang w:eastAsia="en-US"/>
        </w:rPr>
        <w:t>p</w:t>
      </w:r>
      <w:r w:rsidRPr="00E327FD">
        <w:rPr>
          <w:rFonts w:eastAsia="Arial" w:cs="Arial"/>
          <w:i/>
          <w:spacing w:val="-5"/>
          <w:sz w:val="24"/>
          <w:szCs w:val="24"/>
          <w:lang w:eastAsia="en-US"/>
        </w:rPr>
        <w:t>r</w:t>
      </w:r>
      <w:r w:rsidRPr="00E327FD">
        <w:rPr>
          <w:rFonts w:eastAsia="Arial" w:cs="Arial"/>
          <w:i/>
          <w:spacing w:val="-2"/>
          <w:sz w:val="24"/>
          <w:szCs w:val="24"/>
          <w:lang w:eastAsia="en-US"/>
        </w:rPr>
        <w:t>i</w:t>
      </w:r>
      <w:r w:rsidRPr="00E327FD">
        <w:rPr>
          <w:rFonts w:eastAsia="Arial" w:cs="Arial"/>
          <w:i/>
          <w:spacing w:val="5"/>
          <w:sz w:val="24"/>
          <w:szCs w:val="24"/>
          <w:lang w:eastAsia="en-US"/>
        </w:rPr>
        <w:t>v</w:t>
      </w:r>
      <w:r w:rsidRPr="00E327FD">
        <w:rPr>
          <w:rFonts w:eastAsia="Arial" w:cs="Arial"/>
          <w:i/>
          <w:spacing w:val="-2"/>
          <w:sz w:val="24"/>
          <w:szCs w:val="24"/>
          <w:lang w:eastAsia="en-US"/>
        </w:rPr>
        <w:t>ada</w:t>
      </w:r>
      <w:r w:rsidRPr="00E327FD">
        <w:rPr>
          <w:rFonts w:eastAsia="Arial" w:cs="Arial"/>
          <w:i/>
          <w:spacing w:val="-5"/>
          <w:sz w:val="24"/>
          <w:szCs w:val="24"/>
          <w:lang w:eastAsia="en-US"/>
        </w:rPr>
        <w:t>s</w:t>
      </w:r>
      <w:r w:rsidRPr="00E327FD">
        <w:rPr>
          <w:rFonts w:eastAsia="Arial" w:cs="Arial"/>
          <w:i/>
          <w:sz w:val="24"/>
          <w:szCs w:val="24"/>
          <w:lang w:eastAsia="en-US"/>
        </w:rPr>
        <w:t>,</w:t>
      </w:r>
      <w:r w:rsidRPr="00E327FD">
        <w:rPr>
          <w:rFonts w:eastAsia="Arial" w:cs="Arial"/>
          <w:i/>
          <w:spacing w:val="4"/>
          <w:sz w:val="24"/>
          <w:szCs w:val="24"/>
          <w:lang w:eastAsia="en-US"/>
        </w:rPr>
        <w:t xml:space="preserve"> </w:t>
      </w:r>
      <w:r w:rsidRPr="00E327FD">
        <w:rPr>
          <w:rFonts w:eastAsia="Arial" w:cs="Arial"/>
          <w:i/>
          <w:sz w:val="24"/>
          <w:szCs w:val="24"/>
          <w:lang w:eastAsia="en-US"/>
        </w:rPr>
        <w:t>c</w:t>
      </w:r>
      <w:r w:rsidRPr="00E327FD">
        <w:rPr>
          <w:rFonts w:eastAsia="Arial" w:cs="Arial"/>
          <w:i/>
          <w:spacing w:val="-2"/>
          <w:sz w:val="24"/>
          <w:szCs w:val="24"/>
          <w:lang w:eastAsia="en-US"/>
        </w:rPr>
        <w:t>u</w:t>
      </w:r>
      <w:r w:rsidRPr="00E327FD">
        <w:rPr>
          <w:rFonts w:eastAsia="Arial" w:cs="Arial"/>
          <w:i/>
          <w:sz w:val="24"/>
          <w:szCs w:val="24"/>
          <w:lang w:eastAsia="en-US"/>
        </w:rPr>
        <w:t>yo</w:t>
      </w:r>
      <w:r w:rsidRPr="00E327FD">
        <w:rPr>
          <w:rFonts w:eastAsia="Arial" w:cs="Arial"/>
          <w:i/>
          <w:spacing w:val="5"/>
          <w:sz w:val="24"/>
          <w:szCs w:val="24"/>
          <w:lang w:eastAsia="en-US"/>
        </w:rPr>
        <w:t xml:space="preserve"> </w:t>
      </w:r>
      <w:r w:rsidRPr="00E327FD">
        <w:rPr>
          <w:rFonts w:eastAsia="Arial" w:cs="Arial"/>
          <w:i/>
          <w:spacing w:val="-2"/>
          <w:sz w:val="24"/>
          <w:szCs w:val="24"/>
          <w:lang w:eastAsia="en-US"/>
        </w:rPr>
        <w:t>ob</w:t>
      </w:r>
      <w:r w:rsidRPr="00E327FD">
        <w:rPr>
          <w:rFonts w:eastAsia="Arial" w:cs="Arial"/>
          <w:i/>
          <w:spacing w:val="3"/>
          <w:sz w:val="24"/>
          <w:szCs w:val="24"/>
          <w:lang w:eastAsia="en-US"/>
        </w:rPr>
        <w:t>j</w:t>
      </w:r>
      <w:r w:rsidRPr="00E327FD">
        <w:rPr>
          <w:rFonts w:eastAsia="Arial" w:cs="Arial"/>
          <w:i/>
          <w:spacing w:val="-2"/>
          <w:sz w:val="24"/>
          <w:szCs w:val="24"/>
          <w:lang w:eastAsia="en-US"/>
        </w:rPr>
        <w:t>e</w:t>
      </w:r>
      <w:r w:rsidRPr="00E327FD">
        <w:rPr>
          <w:rFonts w:eastAsia="Arial" w:cs="Arial"/>
          <w:i/>
          <w:spacing w:val="1"/>
          <w:sz w:val="24"/>
          <w:szCs w:val="24"/>
          <w:lang w:eastAsia="en-US"/>
        </w:rPr>
        <w:t>t</w:t>
      </w:r>
      <w:r w:rsidRPr="00E327FD">
        <w:rPr>
          <w:rFonts w:eastAsia="Arial" w:cs="Arial"/>
          <w:i/>
          <w:sz w:val="24"/>
          <w:szCs w:val="24"/>
          <w:lang w:eastAsia="en-US"/>
        </w:rPr>
        <w:t>o</w:t>
      </w:r>
      <w:r w:rsidRPr="00E327FD">
        <w:rPr>
          <w:rFonts w:eastAsia="Arial" w:cs="Arial"/>
          <w:i/>
          <w:spacing w:val="6"/>
          <w:sz w:val="24"/>
          <w:szCs w:val="24"/>
          <w:lang w:eastAsia="en-US"/>
        </w:rPr>
        <w:t xml:space="preserve"> </w:t>
      </w:r>
      <w:r w:rsidRPr="00E327FD">
        <w:rPr>
          <w:rFonts w:eastAsia="Arial" w:cs="Arial"/>
          <w:i/>
          <w:spacing w:val="-5"/>
          <w:sz w:val="24"/>
          <w:szCs w:val="24"/>
          <w:lang w:eastAsia="en-US"/>
        </w:rPr>
        <w:t>s</w:t>
      </w:r>
      <w:r w:rsidRPr="00E327FD">
        <w:rPr>
          <w:rFonts w:eastAsia="Arial" w:cs="Arial"/>
          <w:i/>
          <w:spacing w:val="-2"/>
          <w:sz w:val="24"/>
          <w:szCs w:val="24"/>
          <w:lang w:eastAsia="en-US"/>
        </w:rPr>
        <w:t>e</w:t>
      </w:r>
      <w:r w:rsidRPr="00E327FD">
        <w:rPr>
          <w:rFonts w:eastAsia="Arial" w:cs="Arial"/>
          <w:i/>
          <w:sz w:val="24"/>
          <w:szCs w:val="24"/>
          <w:lang w:eastAsia="en-US"/>
        </w:rPr>
        <w:t>a</w:t>
      </w:r>
      <w:r w:rsidRPr="00E327FD">
        <w:rPr>
          <w:rFonts w:eastAsia="Arial" w:cs="Arial"/>
          <w:i/>
          <w:spacing w:val="5"/>
          <w:sz w:val="24"/>
          <w:szCs w:val="24"/>
          <w:lang w:eastAsia="en-US"/>
        </w:rPr>
        <w:t xml:space="preserve"> </w:t>
      </w:r>
      <w:r w:rsidRPr="00E327FD">
        <w:rPr>
          <w:rFonts w:eastAsia="Arial" w:cs="Arial"/>
          <w:i/>
          <w:spacing w:val="3"/>
          <w:sz w:val="24"/>
          <w:szCs w:val="24"/>
          <w:lang w:eastAsia="en-US"/>
        </w:rPr>
        <w:t>l</w:t>
      </w:r>
      <w:r w:rsidRPr="00E327FD">
        <w:rPr>
          <w:rFonts w:eastAsia="Arial" w:cs="Arial"/>
          <w:i/>
          <w:sz w:val="24"/>
          <w:szCs w:val="24"/>
          <w:lang w:eastAsia="en-US"/>
        </w:rPr>
        <w:t>a</w:t>
      </w:r>
      <w:r w:rsidRPr="00E327FD">
        <w:rPr>
          <w:rFonts w:eastAsia="Arial" w:cs="Arial"/>
          <w:i/>
          <w:spacing w:val="6"/>
          <w:sz w:val="24"/>
          <w:szCs w:val="24"/>
          <w:lang w:eastAsia="en-US"/>
        </w:rPr>
        <w:t xml:space="preserve"> </w:t>
      </w:r>
      <w:r w:rsidRPr="00E327FD">
        <w:rPr>
          <w:rFonts w:eastAsia="Arial" w:cs="Arial"/>
          <w:i/>
          <w:spacing w:val="-2"/>
          <w:sz w:val="24"/>
          <w:szCs w:val="24"/>
          <w:lang w:eastAsia="en-US"/>
        </w:rPr>
        <w:t>a</w:t>
      </w:r>
      <w:r w:rsidRPr="00E327FD">
        <w:rPr>
          <w:rFonts w:eastAsia="Arial" w:cs="Arial"/>
          <w:i/>
          <w:spacing w:val="-5"/>
          <w:sz w:val="24"/>
          <w:szCs w:val="24"/>
          <w:lang w:eastAsia="en-US"/>
        </w:rPr>
        <w:t>s</w:t>
      </w:r>
      <w:r w:rsidRPr="00E327FD">
        <w:rPr>
          <w:rFonts w:eastAsia="Arial" w:cs="Arial"/>
          <w:i/>
          <w:spacing w:val="3"/>
          <w:sz w:val="24"/>
          <w:szCs w:val="24"/>
          <w:lang w:eastAsia="en-US"/>
        </w:rPr>
        <w:t>i</w:t>
      </w:r>
      <w:r w:rsidRPr="00E327FD">
        <w:rPr>
          <w:rFonts w:eastAsia="Arial" w:cs="Arial"/>
          <w:i/>
          <w:spacing w:val="-5"/>
          <w:sz w:val="24"/>
          <w:szCs w:val="24"/>
          <w:lang w:eastAsia="en-US"/>
        </w:rPr>
        <w:t>s</w:t>
      </w:r>
      <w:r w:rsidRPr="00E327FD">
        <w:rPr>
          <w:rFonts w:eastAsia="Arial" w:cs="Arial"/>
          <w:i/>
          <w:spacing w:val="1"/>
          <w:sz w:val="24"/>
          <w:szCs w:val="24"/>
          <w:lang w:eastAsia="en-US"/>
        </w:rPr>
        <w:t>t</w:t>
      </w:r>
      <w:r w:rsidRPr="00E327FD">
        <w:rPr>
          <w:rFonts w:eastAsia="Arial" w:cs="Arial"/>
          <w:i/>
          <w:spacing w:val="-2"/>
          <w:sz w:val="24"/>
          <w:szCs w:val="24"/>
          <w:lang w:eastAsia="en-US"/>
        </w:rPr>
        <w:t>en</w:t>
      </w:r>
      <w:r w:rsidRPr="00E327FD">
        <w:rPr>
          <w:rFonts w:eastAsia="Arial" w:cs="Arial"/>
          <w:i/>
          <w:sz w:val="24"/>
          <w:szCs w:val="24"/>
          <w:lang w:eastAsia="en-US"/>
        </w:rPr>
        <w:t>c</w:t>
      </w:r>
      <w:r w:rsidRPr="00E327FD">
        <w:rPr>
          <w:rFonts w:eastAsia="Arial" w:cs="Arial"/>
          <w:i/>
          <w:spacing w:val="3"/>
          <w:sz w:val="24"/>
          <w:szCs w:val="24"/>
          <w:lang w:eastAsia="en-US"/>
        </w:rPr>
        <w:t>i</w:t>
      </w:r>
      <w:r w:rsidRPr="00E327FD">
        <w:rPr>
          <w:rFonts w:eastAsia="Arial" w:cs="Arial"/>
          <w:i/>
          <w:sz w:val="24"/>
          <w:szCs w:val="24"/>
          <w:lang w:eastAsia="en-US"/>
        </w:rPr>
        <w:t>a</w:t>
      </w:r>
      <w:r w:rsidRPr="00E327FD">
        <w:rPr>
          <w:rFonts w:eastAsia="Arial" w:cs="Arial"/>
          <w:i/>
          <w:spacing w:val="6"/>
          <w:sz w:val="24"/>
          <w:szCs w:val="24"/>
          <w:lang w:eastAsia="en-US"/>
        </w:rPr>
        <w:t xml:space="preserve"> </w:t>
      </w:r>
      <w:r w:rsidRPr="00E327FD">
        <w:rPr>
          <w:rFonts w:eastAsia="Arial" w:cs="Arial"/>
          <w:i/>
          <w:sz w:val="24"/>
          <w:szCs w:val="24"/>
          <w:lang w:eastAsia="en-US"/>
        </w:rPr>
        <w:t xml:space="preserve">a </w:t>
      </w:r>
      <w:r w:rsidRPr="00E327FD">
        <w:rPr>
          <w:rFonts w:eastAsia="Arial" w:cs="Arial"/>
          <w:i/>
          <w:spacing w:val="5"/>
          <w:sz w:val="24"/>
          <w:szCs w:val="24"/>
          <w:lang w:eastAsia="en-US"/>
        </w:rPr>
        <w:t>m</w:t>
      </w:r>
      <w:r w:rsidRPr="00E327FD">
        <w:rPr>
          <w:rFonts w:eastAsia="Arial" w:cs="Arial"/>
          <w:i/>
          <w:spacing w:val="-2"/>
          <w:sz w:val="24"/>
          <w:szCs w:val="24"/>
          <w:lang w:eastAsia="en-US"/>
        </w:rPr>
        <w:t>eno</w:t>
      </w:r>
      <w:r w:rsidRPr="00E327FD">
        <w:rPr>
          <w:rFonts w:eastAsia="Arial" w:cs="Arial"/>
          <w:i/>
          <w:sz w:val="24"/>
          <w:szCs w:val="24"/>
          <w:lang w:eastAsia="en-US"/>
        </w:rPr>
        <w:t>r</w:t>
      </w:r>
      <w:r w:rsidRPr="00E327FD">
        <w:rPr>
          <w:rFonts w:eastAsia="Arial" w:cs="Arial"/>
          <w:i/>
          <w:spacing w:val="-2"/>
          <w:sz w:val="24"/>
          <w:szCs w:val="24"/>
          <w:lang w:eastAsia="en-US"/>
        </w:rPr>
        <w:t>e</w:t>
      </w:r>
      <w:r w:rsidRPr="00E327FD">
        <w:rPr>
          <w:rFonts w:eastAsia="Arial" w:cs="Arial"/>
          <w:i/>
          <w:sz w:val="24"/>
          <w:szCs w:val="24"/>
          <w:lang w:eastAsia="en-US"/>
        </w:rPr>
        <w:t>s</w:t>
      </w:r>
      <w:r w:rsidRPr="00E327FD">
        <w:rPr>
          <w:rFonts w:eastAsia="Arial" w:cs="Arial"/>
          <w:i/>
          <w:spacing w:val="1"/>
          <w:sz w:val="24"/>
          <w:szCs w:val="24"/>
          <w:lang w:eastAsia="en-US"/>
        </w:rPr>
        <w:t xml:space="preserve"> </w:t>
      </w:r>
      <w:r w:rsidRPr="00E327FD">
        <w:rPr>
          <w:rFonts w:eastAsia="Arial" w:cs="Arial"/>
          <w:i/>
          <w:spacing w:val="-2"/>
          <w:sz w:val="24"/>
          <w:szCs w:val="24"/>
          <w:lang w:eastAsia="en-US"/>
        </w:rPr>
        <w:t>d</w:t>
      </w:r>
      <w:r w:rsidRPr="00E327FD">
        <w:rPr>
          <w:rFonts w:eastAsia="Arial" w:cs="Arial"/>
          <w:i/>
          <w:sz w:val="24"/>
          <w:szCs w:val="24"/>
          <w:lang w:eastAsia="en-US"/>
        </w:rPr>
        <w:t xml:space="preserve">e </w:t>
      </w:r>
      <w:r w:rsidRPr="00E327FD">
        <w:rPr>
          <w:rFonts w:eastAsia="Arial" w:cs="Arial"/>
          <w:i/>
          <w:spacing w:val="-2"/>
          <w:sz w:val="24"/>
          <w:szCs w:val="24"/>
          <w:lang w:eastAsia="en-US"/>
        </w:rPr>
        <w:t>eda</w:t>
      </w:r>
      <w:r w:rsidRPr="00E327FD">
        <w:rPr>
          <w:rFonts w:eastAsia="Arial" w:cs="Arial"/>
          <w:i/>
          <w:sz w:val="24"/>
          <w:szCs w:val="24"/>
          <w:lang w:eastAsia="en-US"/>
        </w:rPr>
        <w:t xml:space="preserve">d e </w:t>
      </w:r>
      <w:r w:rsidRPr="00E327FD">
        <w:rPr>
          <w:rFonts w:eastAsia="Arial" w:cs="Arial"/>
          <w:i/>
          <w:spacing w:val="3"/>
          <w:sz w:val="24"/>
          <w:szCs w:val="24"/>
          <w:lang w:eastAsia="en-US"/>
        </w:rPr>
        <w:t>i</w:t>
      </w:r>
      <w:r w:rsidRPr="00E327FD">
        <w:rPr>
          <w:rFonts w:eastAsia="Arial" w:cs="Arial"/>
          <w:i/>
          <w:spacing w:val="-2"/>
          <w:sz w:val="24"/>
          <w:szCs w:val="24"/>
          <w:lang w:eastAsia="en-US"/>
        </w:rPr>
        <w:t>n</w:t>
      </w:r>
      <w:r w:rsidRPr="00E327FD">
        <w:rPr>
          <w:rFonts w:eastAsia="Arial" w:cs="Arial"/>
          <w:i/>
          <w:sz w:val="24"/>
          <w:szCs w:val="24"/>
          <w:lang w:eastAsia="en-US"/>
        </w:rPr>
        <w:t>c</w:t>
      </w:r>
      <w:r w:rsidRPr="00E327FD">
        <w:rPr>
          <w:rFonts w:eastAsia="Arial" w:cs="Arial"/>
          <w:i/>
          <w:spacing w:val="-2"/>
          <w:sz w:val="24"/>
          <w:szCs w:val="24"/>
          <w:lang w:eastAsia="en-US"/>
        </w:rPr>
        <w:t>apa</w:t>
      </w:r>
      <w:r w:rsidRPr="00E327FD">
        <w:rPr>
          <w:rFonts w:eastAsia="Arial" w:cs="Arial"/>
          <w:i/>
          <w:sz w:val="24"/>
          <w:szCs w:val="24"/>
          <w:lang w:eastAsia="en-US"/>
        </w:rPr>
        <w:t>c</w:t>
      </w:r>
      <w:r w:rsidRPr="00E327FD">
        <w:rPr>
          <w:rFonts w:eastAsia="Arial" w:cs="Arial"/>
          <w:i/>
          <w:spacing w:val="-2"/>
          <w:sz w:val="24"/>
          <w:szCs w:val="24"/>
          <w:lang w:eastAsia="en-US"/>
        </w:rPr>
        <w:t>e</w:t>
      </w:r>
      <w:r w:rsidRPr="00E327FD">
        <w:rPr>
          <w:rFonts w:eastAsia="Arial" w:cs="Arial"/>
          <w:i/>
          <w:spacing w:val="-5"/>
          <w:sz w:val="24"/>
          <w:szCs w:val="24"/>
          <w:lang w:eastAsia="en-US"/>
        </w:rPr>
        <w:t>s</w:t>
      </w:r>
      <w:r w:rsidRPr="00E327FD">
        <w:rPr>
          <w:rFonts w:eastAsia="Arial" w:cs="Arial"/>
          <w:i/>
          <w:sz w:val="24"/>
          <w:szCs w:val="24"/>
          <w:lang w:eastAsia="en-US"/>
        </w:rPr>
        <w:t>,</w:t>
      </w:r>
      <w:r w:rsidRPr="00E327FD">
        <w:rPr>
          <w:rFonts w:eastAsia="Arial" w:cs="Arial"/>
          <w:i/>
          <w:spacing w:val="4"/>
          <w:sz w:val="24"/>
          <w:szCs w:val="24"/>
          <w:lang w:eastAsia="en-US"/>
        </w:rPr>
        <w:t xml:space="preserve"> </w:t>
      </w:r>
      <w:r w:rsidRPr="00E327FD">
        <w:rPr>
          <w:rFonts w:eastAsia="Arial" w:cs="Arial"/>
          <w:i/>
          <w:sz w:val="24"/>
          <w:szCs w:val="24"/>
          <w:lang w:eastAsia="en-US"/>
        </w:rPr>
        <w:t>a</w:t>
      </w:r>
      <w:r w:rsidRPr="00E327FD">
        <w:rPr>
          <w:rFonts w:eastAsia="Arial" w:cs="Arial"/>
          <w:i/>
          <w:spacing w:val="-4"/>
          <w:sz w:val="24"/>
          <w:szCs w:val="24"/>
          <w:lang w:eastAsia="en-US"/>
        </w:rPr>
        <w:t xml:space="preserve"> </w:t>
      </w:r>
      <w:r w:rsidRPr="00E327FD">
        <w:rPr>
          <w:rFonts w:eastAsia="Arial" w:cs="Arial"/>
          <w:i/>
          <w:spacing w:val="1"/>
          <w:sz w:val="24"/>
          <w:szCs w:val="24"/>
          <w:lang w:eastAsia="en-US"/>
        </w:rPr>
        <w:t>f</w:t>
      </w:r>
      <w:r w:rsidRPr="00E327FD">
        <w:rPr>
          <w:rFonts w:eastAsia="Arial" w:cs="Arial"/>
          <w:i/>
          <w:spacing w:val="3"/>
          <w:sz w:val="24"/>
          <w:szCs w:val="24"/>
          <w:lang w:eastAsia="en-US"/>
        </w:rPr>
        <w:t>i</w:t>
      </w:r>
      <w:r w:rsidRPr="00E327FD">
        <w:rPr>
          <w:rFonts w:eastAsia="Arial" w:cs="Arial"/>
          <w:i/>
          <w:sz w:val="24"/>
          <w:szCs w:val="24"/>
          <w:lang w:eastAsia="en-US"/>
        </w:rPr>
        <w:t>n</w:t>
      </w:r>
      <w:r w:rsidRPr="00E327FD">
        <w:rPr>
          <w:rFonts w:eastAsia="Arial" w:cs="Arial"/>
          <w:i/>
          <w:spacing w:val="1"/>
          <w:sz w:val="24"/>
          <w:szCs w:val="24"/>
          <w:lang w:eastAsia="en-US"/>
        </w:rPr>
        <w:t xml:space="preserve"> </w:t>
      </w:r>
      <w:r w:rsidRPr="00E327FD">
        <w:rPr>
          <w:rFonts w:eastAsia="Arial" w:cs="Arial"/>
          <w:i/>
          <w:spacing w:val="-2"/>
          <w:sz w:val="24"/>
          <w:szCs w:val="24"/>
          <w:lang w:eastAsia="en-US"/>
        </w:rPr>
        <w:t>d</w:t>
      </w:r>
      <w:r w:rsidRPr="00E327FD">
        <w:rPr>
          <w:rFonts w:eastAsia="Arial" w:cs="Arial"/>
          <w:i/>
          <w:sz w:val="24"/>
          <w:szCs w:val="24"/>
          <w:lang w:eastAsia="en-US"/>
        </w:rPr>
        <w:t xml:space="preserve">e </w:t>
      </w:r>
      <w:r w:rsidRPr="00E327FD">
        <w:rPr>
          <w:rFonts w:eastAsia="Arial" w:cs="Arial"/>
          <w:i/>
          <w:spacing w:val="-2"/>
          <w:sz w:val="24"/>
          <w:szCs w:val="24"/>
          <w:lang w:eastAsia="en-US"/>
        </w:rPr>
        <w:t>b</w:t>
      </w:r>
      <w:r w:rsidRPr="00E327FD">
        <w:rPr>
          <w:rFonts w:eastAsia="Arial" w:cs="Arial"/>
          <w:i/>
          <w:spacing w:val="-5"/>
          <w:sz w:val="24"/>
          <w:szCs w:val="24"/>
          <w:lang w:eastAsia="en-US"/>
        </w:rPr>
        <w:t>r</w:t>
      </w:r>
      <w:r w:rsidRPr="00E327FD">
        <w:rPr>
          <w:rFonts w:eastAsia="Arial" w:cs="Arial"/>
          <w:i/>
          <w:spacing w:val="3"/>
          <w:sz w:val="24"/>
          <w:szCs w:val="24"/>
          <w:lang w:eastAsia="en-US"/>
        </w:rPr>
        <w:t>i</w:t>
      </w:r>
      <w:r w:rsidRPr="00E327FD">
        <w:rPr>
          <w:rFonts w:eastAsia="Arial" w:cs="Arial"/>
          <w:i/>
          <w:spacing w:val="-2"/>
          <w:sz w:val="24"/>
          <w:szCs w:val="24"/>
          <w:lang w:eastAsia="en-US"/>
        </w:rPr>
        <w:t>nda</w:t>
      </w:r>
      <w:r w:rsidRPr="00E327FD">
        <w:rPr>
          <w:rFonts w:eastAsia="Arial" w:cs="Arial"/>
          <w:i/>
          <w:sz w:val="24"/>
          <w:szCs w:val="24"/>
          <w:lang w:eastAsia="en-US"/>
        </w:rPr>
        <w:t>r</w:t>
      </w:r>
      <w:r w:rsidRPr="00E327FD">
        <w:rPr>
          <w:rFonts w:eastAsia="Arial" w:cs="Arial"/>
          <w:i/>
          <w:spacing w:val="3"/>
          <w:sz w:val="24"/>
          <w:szCs w:val="24"/>
          <w:lang w:eastAsia="en-US"/>
        </w:rPr>
        <w:t>l</w:t>
      </w:r>
      <w:r w:rsidRPr="00E327FD">
        <w:rPr>
          <w:rFonts w:eastAsia="Arial" w:cs="Arial"/>
          <w:i/>
          <w:spacing w:val="-2"/>
          <w:sz w:val="24"/>
          <w:szCs w:val="24"/>
          <w:lang w:eastAsia="en-US"/>
        </w:rPr>
        <w:t>e</w:t>
      </w:r>
      <w:r w:rsidRPr="00E327FD">
        <w:rPr>
          <w:rFonts w:eastAsia="Arial" w:cs="Arial"/>
          <w:i/>
          <w:sz w:val="24"/>
          <w:szCs w:val="24"/>
          <w:lang w:eastAsia="en-US"/>
        </w:rPr>
        <w:t>s</w:t>
      </w:r>
      <w:r w:rsidRPr="00E327FD">
        <w:rPr>
          <w:rFonts w:eastAsia="Arial" w:cs="Arial"/>
          <w:i/>
          <w:spacing w:val="-3"/>
          <w:sz w:val="24"/>
          <w:szCs w:val="24"/>
          <w:lang w:eastAsia="en-US"/>
        </w:rPr>
        <w:t xml:space="preserve"> </w:t>
      </w:r>
      <w:r w:rsidRPr="00E327FD">
        <w:rPr>
          <w:rFonts w:eastAsia="Arial" w:cs="Arial"/>
          <w:i/>
          <w:spacing w:val="-2"/>
          <w:sz w:val="24"/>
          <w:szCs w:val="24"/>
          <w:lang w:eastAsia="en-US"/>
        </w:rPr>
        <w:t>p</w:t>
      </w:r>
      <w:r w:rsidRPr="00E327FD">
        <w:rPr>
          <w:rFonts w:eastAsia="Arial" w:cs="Arial"/>
          <w:i/>
          <w:sz w:val="24"/>
          <w:szCs w:val="24"/>
          <w:lang w:eastAsia="en-US"/>
        </w:rPr>
        <w:t>r</w:t>
      </w:r>
      <w:r w:rsidRPr="00E327FD">
        <w:rPr>
          <w:rFonts w:eastAsia="Arial" w:cs="Arial"/>
          <w:i/>
          <w:spacing w:val="-2"/>
          <w:sz w:val="24"/>
          <w:szCs w:val="24"/>
          <w:lang w:eastAsia="en-US"/>
        </w:rPr>
        <w:t>o</w:t>
      </w:r>
      <w:r w:rsidRPr="00E327FD">
        <w:rPr>
          <w:rFonts w:eastAsia="Arial" w:cs="Arial"/>
          <w:i/>
          <w:spacing w:val="1"/>
          <w:sz w:val="24"/>
          <w:szCs w:val="24"/>
          <w:lang w:eastAsia="en-US"/>
        </w:rPr>
        <w:t>t</w:t>
      </w:r>
      <w:r w:rsidRPr="00E327FD">
        <w:rPr>
          <w:rFonts w:eastAsia="Arial" w:cs="Arial"/>
          <w:i/>
          <w:spacing w:val="-2"/>
          <w:sz w:val="24"/>
          <w:szCs w:val="24"/>
          <w:lang w:eastAsia="en-US"/>
        </w:rPr>
        <w:t>e</w:t>
      </w:r>
      <w:r w:rsidRPr="00E327FD">
        <w:rPr>
          <w:rFonts w:eastAsia="Arial" w:cs="Arial"/>
          <w:i/>
          <w:sz w:val="24"/>
          <w:szCs w:val="24"/>
          <w:lang w:eastAsia="en-US"/>
        </w:rPr>
        <w:t>c</w:t>
      </w:r>
      <w:r w:rsidRPr="00E327FD">
        <w:rPr>
          <w:rFonts w:eastAsia="Arial" w:cs="Arial"/>
          <w:i/>
          <w:spacing w:val="-5"/>
          <w:sz w:val="24"/>
          <w:szCs w:val="24"/>
          <w:lang w:eastAsia="en-US"/>
        </w:rPr>
        <w:t>c</w:t>
      </w:r>
      <w:r w:rsidRPr="00E327FD">
        <w:rPr>
          <w:rFonts w:eastAsia="Arial" w:cs="Arial"/>
          <w:i/>
          <w:spacing w:val="3"/>
          <w:sz w:val="24"/>
          <w:szCs w:val="24"/>
          <w:lang w:eastAsia="en-US"/>
        </w:rPr>
        <w:t>i</w:t>
      </w:r>
      <w:r w:rsidRPr="00E327FD">
        <w:rPr>
          <w:rFonts w:eastAsia="Arial" w:cs="Arial"/>
          <w:i/>
          <w:spacing w:val="-2"/>
          <w:sz w:val="24"/>
          <w:szCs w:val="24"/>
          <w:lang w:eastAsia="en-US"/>
        </w:rPr>
        <w:t>ó</w:t>
      </w:r>
      <w:r w:rsidRPr="00E327FD">
        <w:rPr>
          <w:rFonts w:eastAsia="Arial" w:cs="Arial"/>
          <w:i/>
          <w:sz w:val="24"/>
          <w:szCs w:val="24"/>
          <w:lang w:eastAsia="en-US"/>
        </w:rPr>
        <w:t>n</w:t>
      </w:r>
      <w:r w:rsidRPr="00E327FD">
        <w:rPr>
          <w:rFonts w:eastAsia="Arial" w:cs="Arial"/>
          <w:i/>
          <w:spacing w:val="1"/>
          <w:sz w:val="24"/>
          <w:szCs w:val="24"/>
          <w:lang w:eastAsia="en-US"/>
        </w:rPr>
        <w:t xml:space="preserve"> </w:t>
      </w:r>
      <w:r w:rsidRPr="00E327FD">
        <w:rPr>
          <w:rFonts w:eastAsia="Arial" w:cs="Arial"/>
          <w:i/>
          <w:spacing w:val="-2"/>
          <w:sz w:val="24"/>
          <w:szCs w:val="24"/>
          <w:lang w:eastAsia="en-US"/>
        </w:rPr>
        <w:t>e</w:t>
      </w:r>
      <w:r w:rsidRPr="00E327FD">
        <w:rPr>
          <w:rFonts w:eastAsia="Arial" w:cs="Arial"/>
          <w:i/>
          <w:sz w:val="24"/>
          <w:szCs w:val="24"/>
          <w:lang w:eastAsia="en-US"/>
        </w:rPr>
        <w:t>n</w:t>
      </w:r>
      <w:r w:rsidRPr="00E327FD">
        <w:rPr>
          <w:rFonts w:eastAsia="Arial" w:cs="Arial"/>
          <w:i/>
          <w:spacing w:val="3"/>
          <w:sz w:val="24"/>
          <w:szCs w:val="24"/>
          <w:lang w:eastAsia="en-US"/>
        </w:rPr>
        <w:t xml:space="preserve"> </w:t>
      </w:r>
      <w:r w:rsidRPr="00E327FD">
        <w:rPr>
          <w:rFonts w:eastAsia="Arial" w:cs="Arial"/>
          <w:i/>
          <w:spacing w:val="-2"/>
          <w:sz w:val="24"/>
          <w:szCs w:val="24"/>
          <w:lang w:eastAsia="en-US"/>
        </w:rPr>
        <w:t>e</w:t>
      </w:r>
      <w:r w:rsidRPr="00E327FD">
        <w:rPr>
          <w:rFonts w:eastAsia="Arial" w:cs="Arial"/>
          <w:i/>
          <w:sz w:val="24"/>
          <w:szCs w:val="24"/>
          <w:lang w:eastAsia="en-US"/>
        </w:rPr>
        <w:t xml:space="preserve">l </w:t>
      </w:r>
      <w:r w:rsidRPr="00E327FD">
        <w:rPr>
          <w:rFonts w:eastAsia="Arial" w:cs="Arial"/>
          <w:i/>
          <w:spacing w:val="-6"/>
          <w:sz w:val="24"/>
          <w:szCs w:val="24"/>
          <w:lang w:eastAsia="en-US"/>
        </w:rPr>
        <w:t>á</w:t>
      </w:r>
      <w:r w:rsidRPr="00E327FD">
        <w:rPr>
          <w:rFonts w:eastAsia="Arial" w:cs="Arial"/>
          <w:i/>
          <w:spacing w:val="5"/>
          <w:sz w:val="24"/>
          <w:szCs w:val="24"/>
          <w:lang w:eastAsia="en-US"/>
        </w:rPr>
        <w:t>m</w:t>
      </w:r>
      <w:r w:rsidRPr="00E327FD">
        <w:rPr>
          <w:rFonts w:eastAsia="Arial" w:cs="Arial"/>
          <w:i/>
          <w:spacing w:val="-6"/>
          <w:sz w:val="24"/>
          <w:szCs w:val="24"/>
          <w:lang w:eastAsia="en-US"/>
        </w:rPr>
        <w:t>b</w:t>
      </w:r>
      <w:r w:rsidRPr="00E327FD">
        <w:rPr>
          <w:rFonts w:eastAsia="Arial" w:cs="Arial"/>
          <w:i/>
          <w:spacing w:val="4"/>
          <w:sz w:val="24"/>
          <w:szCs w:val="24"/>
          <w:lang w:eastAsia="en-US"/>
        </w:rPr>
        <w:t>i</w:t>
      </w:r>
      <w:r w:rsidRPr="00E327FD">
        <w:rPr>
          <w:rFonts w:eastAsia="Arial" w:cs="Arial"/>
          <w:i/>
          <w:spacing w:val="1"/>
          <w:sz w:val="24"/>
          <w:szCs w:val="24"/>
          <w:lang w:eastAsia="en-US"/>
        </w:rPr>
        <w:t>t</w:t>
      </w:r>
      <w:r w:rsidRPr="00E327FD">
        <w:rPr>
          <w:rFonts w:eastAsia="Arial" w:cs="Arial"/>
          <w:i/>
          <w:sz w:val="24"/>
          <w:szCs w:val="24"/>
          <w:lang w:eastAsia="en-US"/>
        </w:rPr>
        <w:t>o</w:t>
      </w:r>
      <w:r w:rsidRPr="00E327FD">
        <w:rPr>
          <w:rFonts w:eastAsia="Arial" w:cs="Arial"/>
          <w:i/>
          <w:spacing w:val="-3"/>
          <w:sz w:val="24"/>
          <w:szCs w:val="24"/>
          <w:lang w:eastAsia="en-US"/>
        </w:rPr>
        <w:t xml:space="preserve"> </w:t>
      </w:r>
      <w:r w:rsidRPr="00E327FD">
        <w:rPr>
          <w:rFonts w:eastAsia="Arial" w:cs="Arial"/>
          <w:i/>
          <w:spacing w:val="-2"/>
          <w:sz w:val="24"/>
          <w:szCs w:val="24"/>
          <w:lang w:eastAsia="en-US"/>
        </w:rPr>
        <w:t>d</w:t>
      </w:r>
      <w:r w:rsidRPr="00E327FD">
        <w:rPr>
          <w:rFonts w:eastAsia="Arial" w:cs="Arial"/>
          <w:i/>
          <w:sz w:val="24"/>
          <w:szCs w:val="24"/>
          <w:lang w:eastAsia="en-US"/>
        </w:rPr>
        <w:t xml:space="preserve">e </w:t>
      </w:r>
      <w:r w:rsidRPr="00E327FD">
        <w:rPr>
          <w:rFonts w:eastAsia="Arial" w:cs="Arial"/>
          <w:i/>
          <w:spacing w:val="-5"/>
          <w:sz w:val="24"/>
          <w:szCs w:val="24"/>
          <w:lang w:eastAsia="en-US"/>
        </w:rPr>
        <w:t>s</w:t>
      </w:r>
      <w:r w:rsidRPr="00E327FD">
        <w:rPr>
          <w:rFonts w:eastAsia="Arial" w:cs="Arial"/>
          <w:i/>
          <w:sz w:val="24"/>
          <w:szCs w:val="24"/>
          <w:lang w:eastAsia="en-US"/>
        </w:rPr>
        <w:t>u c</w:t>
      </w:r>
      <w:r w:rsidRPr="00E327FD">
        <w:rPr>
          <w:rFonts w:eastAsia="Arial" w:cs="Arial"/>
          <w:i/>
          <w:spacing w:val="-2"/>
          <w:sz w:val="24"/>
          <w:szCs w:val="24"/>
          <w:lang w:eastAsia="en-US"/>
        </w:rPr>
        <w:t>o</w:t>
      </w:r>
      <w:r w:rsidRPr="00E327FD">
        <w:rPr>
          <w:rFonts w:eastAsia="Arial" w:cs="Arial"/>
          <w:i/>
          <w:spacing w:val="5"/>
          <w:sz w:val="24"/>
          <w:szCs w:val="24"/>
          <w:lang w:eastAsia="en-US"/>
        </w:rPr>
        <w:t>m</w:t>
      </w:r>
      <w:r w:rsidRPr="00E327FD">
        <w:rPr>
          <w:rFonts w:eastAsia="Arial" w:cs="Arial"/>
          <w:i/>
          <w:spacing w:val="-2"/>
          <w:sz w:val="24"/>
          <w:szCs w:val="24"/>
          <w:lang w:eastAsia="en-US"/>
        </w:rPr>
        <w:t>pe</w:t>
      </w:r>
      <w:r w:rsidRPr="00E327FD">
        <w:rPr>
          <w:rFonts w:eastAsia="Arial" w:cs="Arial"/>
          <w:i/>
          <w:spacing w:val="1"/>
          <w:sz w:val="24"/>
          <w:szCs w:val="24"/>
          <w:lang w:eastAsia="en-US"/>
        </w:rPr>
        <w:t>t</w:t>
      </w:r>
      <w:r w:rsidRPr="00E327FD">
        <w:rPr>
          <w:rFonts w:eastAsia="Arial" w:cs="Arial"/>
          <w:i/>
          <w:spacing w:val="-2"/>
          <w:sz w:val="24"/>
          <w:szCs w:val="24"/>
          <w:lang w:eastAsia="en-US"/>
        </w:rPr>
        <w:t>en</w:t>
      </w:r>
      <w:r w:rsidRPr="00E327FD">
        <w:rPr>
          <w:rFonts w:eastAsia="Arial" w:cs="Arial"/>
          <w:i/>
          <w:spacing w:val="-5"/>
          <w:sz w:val="24"/>
          <w:szCs w:val="24"/>
          <w:lang w:eastAsia="en-US"/>
        </w:rPr>
        <w:t>c</w:t>
      </w:r>
      <w:r w:rsidRPr="00E327FD">
        <w:rPr>
          <w:rFonts w:eastAsia="Arial" w:cs="Arial"/>
          <w:i/>
          <w:spacing w:val="3"/>
          <w:sz w:val="24"/>
          <w:szCs w:val="24"/>
          <w:lang w:eastAsia="en-US"/>
        </w:rPr>
        <w:t>i</w:t>
      </w:r>
      <w:r w:rsidRPr="00E327FD">
        <w:rPr>
          <w:rFonts w:eastAsia="Arial" w:cs="Arial"/>
          <w:i/>
          <w:spacing w:val="-2"/>
          <w:sz w:val="24"/>
          <w:szCs w:val="24"/>
          <w:lang w:eastAsia="en-US"/>
        </w:rPr>
        <w:t>a</w:t>
      </w:r>
      <w:r w:rsidRPr="00E327FD">
        <w:rPr>
          <w:rFonts w:eastAsia="Arial" w:cs="Arial"/>
          <w:i/>
          <w:sz w:val="24"/>
          <w:szCs w:val="24"/>
          <w:lang w:eastAsia="en-US"/>
        </w:rPr>
        <w:t>; y</w:t>
      </w:r>
    </w:p>
    <w:p w14:paraId="1C4491B0" w14:textId="77777777" w:rsidR="00E327FD" w:rsidRPr="00E327FD" w:rsidRDefault="00E327FD" w:rsidP="00E327FD">
      <w:pPr>
        <w:numPr>
          <w:ilvl w:val="0"/>
          <w:numId w:val="68"/>
        </w:numPr>
        <w:tabs>
          <w:tab w:val="left" w:pos="993"/>
          <w:tab w:val="left" w:pos="9072"/>
        </w:tabs>
        <w:spacing w:after="160" w:line="360" w:lineRule="auto"/>
        <w:ind w:left="567" w:right="709" w:hanging="283"/>
        <w:contextualSpacing/>
        <w:jc w:val="left"/>
        <w:rPr>
          <w:rFonts w:eastAsia="Arial" w:cs="Arial"/>
          <w:i/>
          <w:w w:val="101"/>
          <w:sz w:val="24"/>
          <w:szCs w:val="24"/>
          <w:lang w:eastAsia="en-US"/>
        </w:rPr>
      </w:pPr>
      <w:r w:rsidRPr="00E327FD">
        <w:rPr>
          <w:rFonts w:eastAsia="Calibri" w:cs="Arial"/>
          <w:i/>
          <w:sz w:val="24"/>
          <w:szCs w:val="24"/>
          <w:lang w:eastAsia="en-US"/>
        </w:rPr>
        <w:t>Las demás que le confieran la presente ley y otros ordenamientos legales</w:t>
      </w:r>
      <w:r w:rsidRPr="00E327FD">
        <w:rPr>
          <w:rFonts w:eastAsia="Arial" w:cs="Arial"/>
          <w:i/>
          <w:w w:val="101"/>
          <w:sz w:val="24"/>
          <w:szCs w:val="24"/>
          <w:lang w:eastAsia="en-US"/>
        </w:rPr>
        <w:t>.</w:t>
      </w:r>
    </w:p>
    <w:p w14:paraId="0D95D7CB" w14:textId="77777777" w:rsidR="00E327FD" w:rsidRPr="00E327FD" w:rsidRDefault="00E327FD" w:rsidP="00E327FD">
      <w:pPr>
        <w:tabs>
          <w:tab w:val="left" w:pos="9072"/>
        </w:tabs>
        <w:spacing w:after="160" w:line="360" w:lineRule="auto"/>
        <w:ind w:left="567" w:right="709" w:hanging="141"/>
        <w:jc w:val="left"/>
        <w:rPr>
          <w:rFonts w:eastAsia="Calibri" w:cs="Arial"/>
          <w:b/>
          <w:i/>
          <w:sz w:val="24"/>
          <w:szCs w:val="24"/>
          <w:lang w:eastAsia="en-US"/>
        </w:rPr>
      </w:pPr>
    </w:p>
    <w:p w14:paraId="48844BD4" w14:textId="77777777" w:rsidR="00E327FD" w:rsidRPr="00E327FD" w:rsidRDefault="00E327FD" w:rsidP="00E327FD">
      <w:pPr>
        <w:numPr>
          <w:ilvl w:val="0"/>
          <w:numId w:val="61"/>
        </w:numPr>
        <w:tabs>
          <w:tab w:val="left" w:pos="9072"/>
        </w:tabs>
        <w:spacing w:after="160" w:line="360" w:lineRule="auto"/>
        <w:ind w:left="567" w:right="709" w:hanging="425"/>
        <w:contextualSpacing/>
        <w:jc w:val="left"/>
        <w:rPr>
          <w:rFonts w:eastAsia="Calibri" w:cs="Arial"/>
          <w:b/>
          <w:i/>
          <w:sz w:val="24"/>
          <w:szCs w:val="24"/>
          <w:lang w:eastAsia="en-US"/>
        </w:rPr>
      </w:pPr>
      <w:r w:rsidRPr="00E327FD">
        <w:rPr>
          <w:rFonts w:eastAsia="Calibri" w:cs="Arial"/>
          <w:b/>
          <w:i/>
          <w:sz w:val="24"/>
          <w:szCs w:val="24"/>
          <w:lang w:eastAsia="en-US"/>
        </w:rPr>
        <w:t>En materia de coordinación en seguridad pública:</w:t>
      </w:r>
    </w:p>
    <w:p w14:paraId="165DEFFD" w14:textId="77777777" w:rsidR="00E327FD" w:rsidRPr="00E327FD" w:rsidRDefault="00E327FD" w:rsidP="00E327FD">
      <w:pPr>
        <w:numPr>
          <w:ilvl w:val="0"/>
          <w:numId w:val="66"/>
        </w:numPr>
        <w:tabs>
          <w:tab w:val="left" w:pos="993"/>
          <w:tab w:val="left" w:pos="9072"/>
        </w:tabs>
        <w:autoSpaceDE w:val="0"/>
        <w:autoSpaceDN w:val="0"/>
        <w:adjustRightInd w:val="0"/>
        <w:spacing w:after="160" w:line="360" w:lineRule="auto"/>
        <w:ind w:left="567" w:right="709" w:hanging="141"/>
        <w:contextualSpacing/>
        <w:jc w:val="left"/>
        <w:rPr>
          <w:rFonts w:eastAsia="Calibri" w:cs="Arial"/>
          <w:i/>
          <w:sz w:val="24"/>
          <w:szCs w:val="24"/>
          <w:lang w:eastAsia="en-US"/>
        </w:rPr>
      </w:pPr>
      <w:r w:rsidRPr="00E327FD">
        <w:rPr>
          <w:rFonts w:eastAsia="Calibri" w:cs="Arial"/>
          <w:i/>
          <w:sz w:val="24"/>
          <w:szCs w:val="24"/>
          <w:lang w:eastAsia="en-US"/>
        </w:rPr>
        <w:t>Integrar el Sistema Nacional y Estatal de Seguridad Pública y cumplir con sus objetivos y fines;</w:t>
      </w:r>
    </w:p>
    <w:p w14:paraId="2CCC8CEF" w14:textId="77777777" w:rsidR="00E327FD" w:rsidRPr="00E327FD" w:rsidRDefault="00E327FD" w:rsidP="00E327FD">
      <w:pPr>
        <w:numPr>
          <w:ilvl w:val="0"/>
          <w:numId w:val="66"/>
        </w:numPr>
        <w:tabs>
          <w:tab w:val="left" w:pos="993"/>
          <w:tab w:val="left" w:pos="9072"/>
        </w:tabs>
        <w:autoSpaceDE w:val="0"/>
        <w:autoSpaceDN w:val="0"/>
        <w:adjustRightInd w:val="0"/>
        <w:spacing w:after="160" w:line="360" w:lineRule="auto"/>
        <w:ind w:left="567" w:right="709" w:hanging="141"/>
        <w:contextualSpacing/>
        <w:jc w:val="left"/>
        <w:rPr>
          <w:rFonts w:eastAsia="Calibri" w:cs="Arial"/>
          <w:i/>
          <w:sz w:val="24"/>
          <w:szCs w:val="24"/>
          <w:lang w:eastAsia="en-US"/>
        </w:rPr>
      </w:pPr>
      <w:r w:rsidRPr="00E327FD">
        <w:rPr>
          <w:rFonts w:eastAsia="Calibri" w:cs="Arial"/>
          <w:i/>
          <w:sz w:val="24"/>
          <w:szCs w:val="24"/>
          <w:lang w:eastAsia="en-US"/>
        </w:rPr>
        <w:t>Formular políticas integrales, sistemáticas, continuas y evaluables, así como programas y estrategias, en materia de seguridad pública;</w:t>
      </w:r>
    </w:p>
    <w:p w14:paraId="3E47865D" w14:textId="77777777" w:rsidR="00E327FD" w:rsidRPr="00E327FD" w:rsidRDefault="00E327FD" w:rsidP="00E327FD">
      <w:pPr>
        <w:numPr>
          <w:ilvl w:val="0"/>
          <w:numId w:val="66"/>
        </w:numPr>
        <w:tabs>
          <w:tab w:val="left" w:pos="993"/>
          <w:tab w:val="left" w:pos="9072"/>
        </w:tabs>
        <w:autoSpaceDE w:val="0"/>
        <w:autoSpaceDN w:val="0"/>
        <w:adjustRightInd w:val="0"/>
        <w:spacing w:after="160" w:line="360" w:lineRule="auto"/>
        <w:ind w:left="567" w:right="709" w:hanging="141"/>
        <w:contextualSpacing/>
        <w:jc w:val="left"/>
        <w:rPr>
          <w:rFonts w:eastAsia="Calibri" w:cs="Arial"/>
          <w:i/>
          <w:sz w:val="24"/>
          <w:szCs w:val="24"/>
          <w:lang w:eastAsia="en-US"/>
        </w:rPr>
      </w:pPr>
      <w:r w:rsidRPr="00E327FD">
        <w:rPr>
          <w:rFonts w:eastAsia="Calibri" w:cs="Arial"/>
          <w:i/>
          <w:sz w:val="24"/>
          <w:szCs w:val="24"/>
          <w:lang w:eastAsia="en-US"/>
        </w:rPr>
        <w:t>Ejecutar, dar seguimiento y evaluar las políticas, estrategias y acciones, a través de las instancias previstas en la Ley General y la Ley del Sistema Estatal;</w:t>
      </w:r>
    </w:p>
    <w:p w14:paraId="58FA79F2" w14:textId="77777777" w:rsidR="00E327FD" w:rsidRPr="00E327FD" w:rsidRDefault="00E327FD" w:rsidP="00E327FD">
      <w:pPr>
        <w:numPr>
          <w:ilvl w:val="0"/>
          <w:numId w:val="66"/>
        </w:numPr>
        <w:tabs>
          <w:tab w:val="left" w:pos="993"/>
          <w:tab w:val="left" w:pos="9072"/>
        </w:tabs>
        <w:autoSpaceDE w:val="0"/>
        <w:autoSpaceDN w:val="0"/>
        <w:adjustRightInd w:val="0"/>
        <w:spacing w:after="160" w:line="360" w:lineRule="auto"/>
        <w:ind w:left="567" w:right="709" w:hanging="141"/>
        <w:contextualSpacing/>
        <w:jc w:val="left"/>
        <w:rPr>
          <w:rFonts w:eastAsia="Calibri" w:cs="Arial"/>
          <w:i/>
          <w:sz w:val="24"/>
          <w:szCs w:val="24"/>
          <w:lang w:eastAsia="en-US"/>
        </w:rPr>
      </w:pPr>
      <w:r w:rsidRPr="00E327FD">
        <w:rPr>
          <w:rFonts w:eastAsia="Calibri" w:cs="Arial"/>
          <w:i/>
          <w:sz w:val="24"/>
          <w:szCs w:val="24"/>
          <w:lang w:eastAsia="en-US"/>
        </w:rPr>
        <w:t>Participar en la elaboración, ejecución y evaluación de los programas de seguridad pública en términos de las disposiciones aplicables;</w:t>
      </w:r>
    </w:p>
    <w:p w14:paraId="1C2522CA" w14:textId="77777777" w:rsidR="00E327FD" w:rsidRPr="00E327FD" w:rsidRDefault="00E327FD" w:rsidP="00E327FD">
      <w:pPr>
        <w:numPr>
          <w:ilvl w:val="0"/>
          <w:numId w:val="66"/>
        </w:numPr>
        <w:tabs>
          <w:tab w:val="left" w:pos="993"/>
          <w:tab w:val="left" w:pos="9072"/>
        </w:tabs>
        <w:autoSpaceDE w:val="0"/>
        <w:autoSpaceDN w:val="0"/>
        <w:adjustRightInd w:val="0"/>
        <w:spacing w:after="160" w:line="360" w:lineRule="auto"/>
        <w:ind w:left="567" w:right="709" w:hanging="141"/>
        <w:contextualSpacing/>
        <w:jc w:val="left"/>
        <w:rPr>
          <w:rFonts w:eastAsia="Calibri" w:cs="Arial"/>
          <w:i/>
          <w:sz w:val="24"/>
          <w:szCs w:val="24"/>
          <w:lang w:eastAsia="en-US"/>
        </w:rPr>
      </w:pPr>
      <w:r w:rsidRPr="00E327FD">
        <w:rPr>
          <w:rFonts w:eastAsia="Calibri" w:cs="Arial"/>
          <w:i/>
          <w:sz w:val="24"/>
          <w:szCs w:val="24"/>
          <w:lang w:eastAsia="en-US"/>
        </w:rPr>
        <w:t>Desarrollar las actividades específicas que se le asignen, como integrante de los sistemas Nacional y Estatal de Seguridad Pública, para el cumplimiento de sus fines;</w:t>
      </w:r>
    </w:p>
    <w:p w14:paraId="57B46C1C" w14:textId="77777777" w:rsidR="00E327FD" w:rsidRPr="00E327FD" w:rsidRDefault="00E327FD" w:rsidP="00E327FD">
      <w:pPr>
        <w:numPr>
          <w:ilvl w:val="0"/>
          <w:numId w:val="66"/>
        </w:numPr>
        <w:tabs>
          <w:tab w:val="left" w:pos="993"/>
          <w:tab w:val="left" w:pos="9072"/>
        </w:tabs>
        <w:autoSpaceDE w:val="0"/>
        <w:autoSpaceDN w:val="0"/>
        <w:adjustRightInd w:val="0"/>
        <w:spacing w:after="160" w:line="360" w:lineRule="auto"/>
        <w:ind w:left="567" w:right="709" w:hanging="141"/>
        <w:contextualSpacing/>
        <w:jc w:val="left"/>
        <w:rPr>
          <w:rFonts w:eastAsia="Calibri" w:cs="Arial"/>
          <w:i/>
          <w:sz w:val="24"/>
          <w:szCs w:val="24"/>
          <w:lang w:eastAsia="en-US"/>
        </w:rPr>
      </w:pPr>
      <w:r w:rsidRPr="00E327FD">
        <w:rPr>
          <w:rFonts w:eastAsia="Calibri" w:cs="Arial"/>
          <w:i/>
          <w:sz w:val="24"/>
          <w:szCs w:val="24"/>
          <w:lang w:eastAsia="en-US"/>
        </w:rPr>
        <w:t>Formar parte del Consejo Estatal de Seguridad Pública;</w:t>
      </w:r>
    </w:p>
    <w:p w14:paraId="3FA44803" w14:textId="77777777" w:rsidR="00E327FD" w:rsidRPr="00E327FD" w:rsidRDefault="00E327FD" w:rsidP="00E327FD">
      <w:pPr>
        <w:numPr>
          <w:ilvl w:val="0"/>
          <w:numId w:val="66"/>
        </w:numPr>
        <w:tabs>
          <w:tab w:val="left" w:pos="993"/>
          <w:tab w:val="left" w:pos="9072"/>
        </w:tabs>
        <w:autoSpaceDE w:val="0"/>
        <w:autoSpaceDN w:val="0"/>
        <w:adjustRightInd w:val="0"/>
        <w:spacing w:after="160" w:line="360" w:lineRule="auto"/>
        <w:ind w:left="567" w:right="709" w:hanging="141"/>
        <w:contextualSpacing/>
        <w:jc w:val="left"/>
        <w:rPr>
          <w:rFonts w:eastAsia="Calibri" w:cs="Arial"/>
          <w:i/>
          <w:sz w:val="24"/>
          <w:szCs w:val="24"/>
          <w:lang w:eastAsia="en-US"/>
        </w:rPr>
      </w:pPr>
      <w:r w:rsidRPr="00E327FD">
        <w:rPr>
          <w:rFonts w:eastAsia="Calibri" w:cs="Arial"/>
          <w:i/>
          <w:sz w:val="24"/>
          <w:szCs w:val="24"/>
          <w:lang w:eastAsia="en-US"/>
        </w:rPr>
        <w:t>Realizar acciones y operativos conjuntos con las Instituciones de Seguridad Pública de los tres órdenes de gobierno;</w:t>
      </w:r>
    </w:p>
    <w:p w14:paraId="1C6B6CC4" w14:textId="77777777" w:rsidR="00E327FD" w:rsidRPr="00E327FD" w:rsidRDefault="00E327FD" w:rsidP="00E327FD">
      <w:pPr>
        <w:numPr>
          <w:ilvl w:val="0"/>
          <w:numId w:val="66"/>
        </w:numPr>
        <w:tabs>
          <w:tab w:val="left" w:pos="993"/>
          <w:tab w:val="left" w:pos="9072"/>
        </w:tabs>
        <w:autoSpaceDE w:val="0"/>
        <w:autoSpaceDN w:val="0"/>
        <w:adjustRightInd w:val="0"/>
        <w:spacing w:after="160" w:line="360" w:lineRule="auto"/>
        <w:ind w:left="567" w:right="709" w:hanging="141"/>
        <w:contextualSpacing/>
        <w:jc w:val="left"/>
        <w:rPr>
          <w:rFonts w:eastAsia="Calibri" w:cs="Arial"/>
          <w:i/>
          <w:sz w:val="24"/>
          <w:szCs w:val="24"/>
          <w:lang w:eastAsia="en-US"/>
        </w:rPr>
      </w:pPr>
      <w:r w:rsidRPr="00E327FD">
        <w:rPr>
          <w:rFonts w:eastAsia="Calibri" w:cs="Arial"/>
          <w:i/>
          <w:sz w:val="24"/>
          <w:szCs w:val="24"/>
          <w:lang w:eastAsia="en-US"/>
        </w:rPr>
        <w:t>Determinar la participación de la comunidad y de instituciones académicas para coadyuvar con los procesos de evaluación de las políticas de prevención del delito, así como de las Instituciones de Seguridad Pública de los tres órdenes de gobierno, a través de mecanismos eficaces;</w:t>
      </w:r>
    </w:p>
    <w:p w14:paraId="60384E3A" w14:textId="77777777" w:rsidR="00E327FD" w:rsidRPr="00E327FD" w:rsidRDefault="00E327FD" w:rsidP="00E327FD">
      <w:pPr>
        <w:numPr>
          <w:ilvl w:val="0"/>
          <w:numId w:val="66"/>
        </w:numPr>
        <w:tabs>
          <w:tab w:val="left" w:pos="993"/>
          <w:tab w:val="left" w:pos="9072"/>
        </w:tabs>
        <w:autoSpaceDE w:val="0"/>
        <w:autoSpaceDN w:val="0"/>
        <w:adjustRightInd w:val="0"/>
        <w:spacing w:after="160" w:line="360" w:lineRule="auto"/>
        <w:ind w:left="567" w:right="709" w:hanging="141"/>
        <w:contextualSpacing/>
        <w:jc w:val="left"/>
        <w:rPr>
          <w:rFonts w:eastAsia="Calibri" w:cs="Arial"/>
          <w:b/>
          <w:i/>
          <w:sz w:val="24"/>
          <w:szCs w:val="24"/>
          <w:lang w:eastAsia="en-US"/>
        </w:rPr>
      </w:pPr>
      <w:r w:rsidRPr="00E327FD">
        <w:rPr>
          <w:rFonts w:eastAsia="Calibri" w:cs="Arial"/>
          <w:i/>
          <w:sz w:val="24"/>
          <w:szCs w:val="24"/>
          <w:lang w:eastAsia="en-US"/>
        </w:rPr>
        <w:lastRenderedPageBreak/>
        <w:t>Realizar las demás acciones que sean necesarias para incrementar la eficacia en el cumplimiento de los fines de la Seguridad Pública en el marco del Sistema Nacional y el Sistema Estatal; y</w:t>
      </w:r>
    </w:p>
    <w:p w14:paraId="6B1DFBA8" w14:textId="77777777" w:rsidR="00E327FD" w:rsidRPr="00E327FD" w:rsidRDefault="00E327FD" w:rsidP="00E327FD">
      <w:pPr>
        <w:numPr>
          <w:ilvl w:val="0"/>
          <w:numId w:val="66"/>
        </w:numPr>
        <w:tabs>
          <w:tab w:val="left" w:pos="993"/>
          <w:tab w:val="left" w:pos="9072"/>
        </w:tabs>
        <w:spacing w:after="160" w:line="360" w:lineRule="auto"/>
        <w:ind w:left="567" w:right="709" w:hanging="141"/>
        <w:jc w:val="left"/>
        <w:rPr>
          <w:rFonts w:eastAsia="Calibri" w:cs="Arial"/>
          <w:i/>
          <w:sz w:val="24"/>
          <w:szCs w:val="24"/>
          <w:lang w:eastAsia="en-US"/>
        </w:rPr>
      </w:pPr>
      <w:r w:rsidRPr="00E327FD">
        <w:rPr>
          <w:rFonts w:eastAsia="Calibri" w:cs="Arial"/>
          <w:i/>
          <w:sz w:val="24"/>
          <w:szCs w:val="24"/>
          <w:lang w:eastAsia="en-US"/>
        </w:rPr>
        <w:t>Las demás que señale esta ley, la Ley General, la Ley del Sistema Estatal y otros ordenamientos aplicables.</w:t>
      </w:r>
    </w:p>
    <w:p w14:paraId="784C4E25" w14:textId="77777777" w:rsidR="00E327FD" w:rsidRPr="00E327FD" w:rsidRDefault="00E327FD" w:rsidP="00E327FD">
      <w:pPr>
        <w:tabs>
          <w:tab w:val="left" w:pos="9072"/>
        </w:tabs>
        <w:autoSpaceDE w:val="0"/>
        <w:autoSpaceDN w:val="0"/>
        <w:adjustRightInd w:val="0"/>
        <w:spacing w:after="160" w:line="360" w:lineRule="auto"/>
        <w:ind w:left="567" w:right="709" w:hanging="141"/>
        <w:contextualSpacing/>
        <w:jc w:val="left"/>
        <w:rPr>
          <w:rFonts w:eastAsia="Calibri" w:cs="Arial"/>
          <w:b/>
          <w:i/>
          <w:sz w:val="24"/>
          <w:szCs w:val="24"/>
          <w:lang w:eastAsia="en-US"/>
        </w:rPr>
      </w:pPr>
    </w:p>
    <w:p w14:paraId="225ED3DC" w14:textId="77777777" w:rsidR="00E327FD" w:rsidRPr="00E327FD" w:rsidRDefault="00E327FD" w:rsidP="00E327FD">
      <w:pPr>
        <w:numPr>
          <w:ilvl w:val="0"/>
          <w:numId w:val="61"/>
        </w:numPr>
        <w:tabs>
          <w:tab w:val="left" w:pos="9072"/>
        </w:tabs>
        <w:spacing w:after="160" w:line="360" w:lineRule="auto"/>
        <w:ind w:left="851" w:right="709" w:hanging="284"/>
        <w:contextualSpacing/>
        <w:jc w:val="left"/>
        <w:rPr>
          <w:rFonts w:eastAsia="Calibri" w:cs="Arial"/>
          <w:b/>
          <w:i/>
          <w:sz w:val="24"/>
          <w:szCs w:val="24"/>
          <w:lang w:eastAsia="en-US"/>
        </w:rPr>
      </w:pPr>
      <w:r w:rsidRPr="00E327FD">
        <w:rPr>
          <w:rFonts w:eastAsia="Calibri" w:cs="Arial"/>
          <w:b/>
          <w:i/>
          <w:sz w:val="24"/>
          <w:szCs w:val="24"/>
          <w:lang w:eastAsia="en-US"/>
        </w:rPr>
        <w:t>En materia de Extinción de dominio:</w:t>
      </w:r>
    </w:p>
    <w:p w14:paraId="2AF2607C" w14:textId="77777777" w:rsidR="00E327FD" w:rsidRPr="00E327FD" w:rsidRDefault="00E327FD" w:rsidP="00E327FD">
      <w:pPr>
        <w:tabs>
          <w:tab w:val="left" w:pos="9072"/>
        </w:tabs>
        <w:spacing w:after="160" w:line="360" w:lineRule="auto"/>
        <w:ind w:left="567" w:right="709"/>
        <w:jc w:val="left"/>
        <w:rPr>
          <w:rFonts w:eastAsia="Calibri" w:cs="Arial"/>
          <w:i/>
          <w:sz w:val="24"/>
          <w:szCs w:val="24"/>
          <w:lang w:eastAsia="en-US"/>
        </w:rPr>
      </w:pPr>
      <w:r w:rsidRPr="00E327FD">
        <w:rPr>
          <w:rFonts w:eastAsia="Calibri" w:cs="Arial"/>
          <w:i/>
          <w:sz w:val="24"/>
          <w:szCs w:val="24"/>
          <w:lang w:eastAsia="en-US"/>
        </w:rPr>
        <w:t xml:space="preserve">En la preparación del ejercicio de la acción de extinción de dominio, la Fiscalía General ejercerá las atribuciones siguientes: </w:t>
      </w:r>
    </w:p>
    <w:p w14:paraId="2F6C4C6A" w14:textId="77777777" w:rsidR="00E327FD" w:rsidRPr="00E327FD" w:rsidRDefault="00E327FD" w:rsidP="00E327FD">
      <w:pPr>
        <w:numPr>
          <w:ilvl w:val="0"/>
          <w:numId w:val="64"/>
        </w:numPr>
        <w:tabs>
          <w:tab w:val="left" w:pos="993"/>
          <w:tab w:val="left" w:pos="9072"/>
        </w:tabs>
        <w:spacing w:after="160" w:line="360" w:lineRule="auto"/>
        <w:ind w:left="851" w:right="709" w:hanging="284"/>
        <w:jc w:val="left"/>
        <w:rPr>
          <w:rFonts w:eastAsia="Calibri" w:cs="Arial"/>
          <w:i/>
          <w:sz w:val="24"/>
          <w:szCs w:val="24"/>
          <w:lang w:eastAsia="en-US"/>
        </w:rPr>
      </w:pPr>
      <w:r w:rsidRPr="00E327FD">
        <w:rPr>
          <w:rFonts w:eastAsia="Calibri" w:cs="Arial"/>
          <w:i/>
          <w:sz w:val="24"/>
          <w:szCs w:val="24"/>
          <w:lang w:eastAsia="en-US"/>
        </w:rPr>
        <w:t>Recabar copia de las constancias, diligencias y actuaciones que se hayan realizado con motivo de la investigación de los hechos delictivos a que se hacen referencia en la ley de la materia;</w:t>
      </w:r>
    </w:p>
    <w:p w14:paraId="68BC5067" w14:textId="77777777" w:rsidR="00E327FD" w:rsidRPr="00E327FD" w:rsidRDefault="00E327FD" w:rsidP="00E327FD">
      <w:pPr>
        <w:numPr>
          <w:ilvl w:val="0"/>
          <w:numId w:val="64"/>
        </w:numPr>
        <w:tabs>
          <w:tab w:val="left" w:pos="993"/>
          <w:tab w:val="left" w:pos="9072"/>
        </w:tabs>
        <w:spacing w:after="160" w:line="360" w:lineRule="auto"/>
        <w:ind w:left="851" w:right="709" w:hanging="284"/>
        <w:jc w:val="left"/>
        <w:rPr>
          <w:rFonts w:eastAsia="Calibri" w:cs="Arial"/>
          <w:i/>
          <w:sz w:val="24"/>
          <w:szCs w:val="24"/>
          <w:lang w:eastAsia="en-US"/>
        </w:rPr>
      </w:pPr>
      <w:r w:rsidRPr="00E327FD">
        <w:rPr>
          <w:rFonts w:eastAsia="Calibri" w:cs="Arial"/>
          <w:i/>
          <w:sz w:val="24"/>
          <w:szCs w:val="24"/>
          <w:lang w:eastAsia="en-US"/>
        </w:rPr>
        <w:t>Solicitar a los órganos jurisdiccionales copia de los registros y expedientes de los procedimientos penales en que intervengan con motivo de los hechos delictivos;</w:t>
      </w:r>
    </w:p>
    <w:p w14:paraId="1B656DB7" w14:textId="77777777" w:rsidR="00E327FD" w:rsidRPr="00E327FD" w:rsidRDefault="00E327FD" w:rsidP="00E327FD">
      <w:pPr>
        <w:numPr>
          <w:ilvl w:val="0"/>
          <w:numId w:val="64"/>
        </w:numPr>
        <w:tabs>
          <w:tab w:val="left" w:pos="993"/>
          <w:tab w:val="left" w:pos="9072"/>
        </w:tabs>
        <w:spacing w:after="160" w:line="360" w:lineRule="auto"/>
        <w:ind w:left="851" w:right="709" w:hanging="284"/>
        <w:jc w:val="left"/>
        <w:rPr>
          <w:rFonts w:eastAsia="Calibri" w:cs="Arial"/>
          <w:i/>
          <w:sz w:val="24"/>
          <w:szCs w:val="24"/>
          <w:lang w:eastAsia="en-US"/>
        </w:rPr>
      </w:pPr>
      <w:r w:rsidRPr="00E327FD">
        <w:rPr>
          <w:rFonts w:eastAsia="Calibri" w:cs="Arial"/>
          <w:i/>
          <w:sz w:val="24"/>
          <w:szCs w:val="24"/>
          <w:lang w:eastAsia="en-US"/>
        </w:rPr>
        <w:t>Recabar del Ministerio Público de la Federación y demás instancias federales, así como de las autoridades estatales y municipales y de otras entidades federativas, copia de los expedientes, registros, actuaciones, constancias y demás información que tengan, que sea útil para acreditar los hechos delictivos y supuestos de extinción de dominio en los términos que se establezcan;</w:t>
      </w:r>
    </w:p>
    <w:p w14:paraId="1D2EC758" w14:textId="77777777" w:rsidR="00E327FD" w:rsidRPr="00E327FD" w:rsidRDefault="00E327FD" w:rsidP="00E327FD">
      <w:pPr>
        <w:numPr>
          <w:ilvl w:val="0"/>
          <w:numId w:val="64"/>
        </w:numPr>
        <w:tabs>
          <w:tab w:val="left" w:pos="993"/>
          <w:tab w:val="left" w:pos="9072"/>
        </w:tabs>
        <w:spacing w:after="160" w:line="360" w:lineRule="auto"/>
        <w:ind w:left="851" w:right="709" w:hanging="284"/>
        <w:jc w:val="left"/>
        <w:rPr>
          <w:rFonts w:eastAsia="Calibri" w:cs="Arial"/>
          <w:i/>
          <w:sz w:val="24"/>
          <w:szCs w:val="24"/>
          <w:lang w:eastAsia="en-US"/>
        </w:rPr>
      </w:pPr>
      <w:r w:rsidRPr="00E327FD">
        <w:rPr>
          <w:rFonts w:eastAsia="Calibri" w:cs="Arial"/>
          <w:i/>
          <w:sz w:val="24"/>
          <w:szCs w:val="24"/>
          <w:lang w:eastAsia="en-US"/>
        </w:rPr>
        <w:t>Recabar los medios de prueba necesarios para sustentar el ejercicio de la acción de extinción de dominio, respecto de los bienes de que se trate;</w:t>
      </w:r>
    </w:p>
    <w:p w14:paraId="26A247D9" w14:textId="77777777" w:rsidR="00E327FD" w:rsidRPr="00E327FD" w:rsidRDefault="00E327FD" w:rsidP="00E327FD">
      <w:pPr>
        <w:numPr>
          <w:ilvl w:val="0"/>
          <w:numId w:val="64"/>
        </w:numPr>
        <w:tabs>
          <w:tab w:val="left" w:pos="993"/>
          <w:tab w:val="left" w:pos="9072"/>
        </w:tabs>
        <w:spacing w:after="160" w:line="360" w:lineRule="auto"/>
        <w:ind w:left="851" w:right="709" w:hanging="284"/>
        <w:jc w:val="left"/>
        <w:rPr>
          <w:rFonts w:eastAsia="Calibri" w:cs="Arial"/>
          <w:i/>
          <w:sz w:val="24"/>
          <w:szCs w:val="24"/>
          <w:lang w:eastAsia="en-US"/>
        </w:rPr>
      </w:pPr>
      <w:r w:rsidRPr="00E327FD">
        <w:rPr>
          <w:rFonts w:eastAsia="Calibri" w:cs="Arial"/>
          <w:i/>
          <w:sz w:val="24"/>
          <w:szCs w:val="24"/>
          <w:lang w:eastAsia="en-US"/>
        </w:rPr>
        <w:t xml:space="preserve">Realizar las diligencias de investigación necesarias para identificar y localizar al dueño de los bienes materia de la acción de extinción de </w:t>
      </w:r>
      <w:r w:rsidRPr="00E327FD">
        <w:rPr>
          <w:rFonts w:eastAsia="Calibri" w:cs="Arial"/>
          <w:i/>
          <w:sz w:val="24"/>
          <w:szCs w:val="24"/>
          <w:lang w:eastAsia="en-US"/>
        </w:rPr>
        <w:lastRenderedPageBreak/>
        <w:t>dominio, o quien se ostente o comporte como tal, así como a los terceros; y</w:t>
      </w:r>
    </w:p>
    <w:p w14:paraId="3AAB113F" w14:textId="77777777" w:rsidR="00E327FD" w:rsidRPr="00E327FD" w:rsidRDefault="00E327FD" w:rsidP="00E327FD">
      <w:pPr>
        <w:numPr>
          <w:ilvl w:val="0"/>
          <w:numId w:val="64"/>
        </w:numPr>
        <w:tabs>
          <w:tab w:val="left" w:pos="993"/>
          <w:tab w:val="left" w:pos="9072"/>
        </w:tabs>
        <w:spacing w:after="160" w:line="360" w:lineRule="auto"/>
        <w:ind w:left="851" w:right="709" w:hanging="284"/>
        <w:jc w:val="left"/>
        <w:rPr>
          <w:rFonts w:eastAsia="Calibri" w:cs="Arial"/>
          <w:i/>
          <w:sz w:val="24"/>
          <w:szCs w:val="24"/>
          <w:lang w:eastAsia="en-US"/>
        </w:rPr>
      </w:pPr>
      <w:r w:rsidRPr="00E327FD">
        <w:rPr>
          <w:rFonts w:eastAsia="Calibri" w:cs="Arial"/>
          <w:i/>
          <w:sz w:val="24"/>
          <w:szCs w:val="24"/>
          <w:lang w:eastAsia="en-US"/>
        </w:rPr>
        <w:t>Las demás que señale esta ley, el Código Nacional, la Ley de Extinción de Dominio del Estado y otros ordenamientos aplicables.</w:t>
      </w:r>
    </w:p>
    <w:p w14:paraId="4FC16751" w14:textId="77777777" w:rsidR="00E327FD" w:rsidRPr="00E327FD" w:rsidRDefault="00E327FD" w:rsidP="00E327FD">
      <w:pPr>
        <w:tabs>
          <w:tab w:val="left" w:pos="9072"/>
        </w:tabs>
        <w:spacing w:after="160" w:line="360" w:lineRule="auto"/>
        <w:ind w:left="567" w:right="709" w:hanging="141"/>
        <w:jc w:val="left"/>
        <w:rPr>
          <w:rFonts w:eastAsia="Calibri" w:cs="Arial"/>
          <w:i/>
          <w:sz w:val="24"/>
          <w:szCs w:val="24"/>
          <w:lang w:eastAsia="en-US"/>
        </w:rPr>
      </w:pPr>
    </w:p>
    <w:p w14:paraId="49A56890" w14:textId="77777777" w:rsidR="00E327FD" w:rsidRPr="00E327FD" w:rsidRDefault="00E327FD" w:rsidP="00E327FD">
      <w:pPr>
        <w:numPr>
          <w:ilvl w:val="0"/>
          <w:numId w:val="61"/>
        </w:numPr>
        <w:tabs>
          <w:tab w:val="left" w:pos="9072"/>
        </w:tabs>
        <w:spacing w:after="160" w:line="360" w:lineRule="auto"/>
        <w:ind w:left="851" w:right="709" w:hanging="567"/>
        <w:contextualSpacing/>
        <w:jc w:val="left"/>
        <w:rPr>
          <w:rFonts w:eastAsia="Calibri" w:cs="Arial"/>
          <w:b/>
          <w:i/>
          <w:sz w:val="24"/>
          <w:szCs w:val="24"/>
          <w:lang w:eastAsia="en-US"/>
        </w:rPr>
      </w:pPr>
      <w:r w:rsidRPr="00E327FD">
        <w:rPr>
          <w:rFonts w:eastAsia="Calibri" w:cs="Arial"/>
          <w:b/>
          <w:i/>
          <w:sz w:val="24"/>
          <w:szCs w:val="24"/>
          <w:lang w:eastAsia="en-US"/>
        </w:rPr>
        <w:t>En materia de Protección de personas:</w:t>
      </w:r>
    </w:p>
    <w:p w14:paraId="69A949DB" w14:textId="77777777" w:rsidR="00E327FD" w:rsidRPr="00E327FD" w:rsidRDefault="00E327FD" w:rsidP="00E327FD">
      <w:pPr>
        <w:tabs>
          <w:tab w:val="left" w:pos="9072"/>
        </w:tabs>
        <w:spacing w:after="160" w:line="360" w:lineRule="auto"/>
        <w:ind w:left="851" w:right="709" w:hanging="709"/>
        <w:rPr>
          <w:rFonts w:eastAsia="Calibri" w:cs="Arial"/>
          <w:i/>
          <w:sz w:val="24"/>
          <w:szCs w:val="24"/>
          <w:lang w:eastAsia="en-US"/>
        </w:rPr>
      </w:pPr>
      <w:r w:rsidRPr="00E327FD">
        <w:rPr>
          <w:rFonts w:eastAsia="Calibri" w:cs="Arial"/>
          <w:i/>
          <w:sz w:val="24"/>
          <w:szCs w:val="24"/>
          <w:lang w:eastAsia="en-US"/>
        </w:rPr>
        <w:tab/>
        <w:t>La Fiscalía General a través de la Unidad Administrativa creada para tal efecto, es la encargada de garantizar la protección de testigos y demás terceros involucrados en el proceso penal, que se encuentren en situación de riesgo y otorgar, a quienes considere pertinente las medidas de protección necesarias, con base en los criterios orientadores; sin perjuicio de las facultades que corresponden a la autoridad judicial, de conformidad con lo establecido en la legislación correspondiente, y el Código Nacional.</w:t>
      </w:r>
    </w:p>
    <w:p w14:paraId="1E8345D4" w14:textId="77777777" w:rsidR="00E327FD" w:rsidRPr="00E327FD" w:rsidRDefault="00E327FD" w:rsidP="00E327FD">
      <w:pPr>
        <w:numPr>
          <w:ilvl w:val="0"/>
          <w:numId w:val="61"/>
        </w:numPr>
        <w:tabs>
          <w:tab w:val="left" w:pos="9072"/>
        </w:tabs>
        <w:spacing w:after="160" w:line="360" w:lineRule="auto"/>
        <w:ind w:left="851" w:right="709" w:hanging="425"/>
        <w:contextualSpacing/>
        <w:jc w:val="left"/>
        <w:rPr>
          <w:rFonts w:eastAsia="Calibri" w:cs="Arial"/>
          <w:b/>
          <w:i/>
          <w:sz w:val="24"/>
          <w:szCs w:val="24"/>
          <w:lang w:eastAsia="en-US"/>
        </w:rPr>
      </w:pPr>
      <w:r w:rsidRPr="00E327FD">
        <w:rPr>
          <w:rFonts w:eastAsia="Calibri" w:cs="Arial"/>
          <w:b/>
          <w:i/>
          <w:sz w:val="24"/>
          <w:szCs w:val="24"/>
          <w:lang w:eastAsia="en-US"/>
        </w:rPr>
        <w:t>En general:</w:t>
      </w:r>
    </w:p>
    <w:p w14:paraId="2D1AA5BE" w14:textId="77777777" w:rsidR="00E327FD" w:rsidRPr="00E327FD" w:rsidRDefault="00E327FD" w:rsidP="00E327FD">
      <w:pPr>
        <w:numPr>
          <w:ilvl w:val="0"/>
          <w:numId w:val="67"/>
        </w:numPr>
        <w:tabs>
          <w:tab w:val="left" w:pos="993"/>
          <w:tab w:val="left" w:pos="9072"/>
        </w:tabs>
        <w:autoSpaceDE w:val="0"/>
        <w:autoSpaceDN w:val="0"/>
        <w:adjustRightInd w:val="0"/>
        <w:spacing w:after="160" w:line="360" w:lineRule="auto"/>
        <w:ind w:left="851" w:right="709" w:hanging="284"/>
        <w:contextualSpacing/>
        <w:jc w:val="left"/>
        <w:rPr>
          <w:rFonts w:eastAsia="Calibri" w:cs="Arial"/>
          <w:i/>
          <w:sz w:val="24"/>
          <w:szCs w:val="24"/>
          <w:lang w:eastAsia="en-US"/>
        </w:rPr>
      </w:pPr>
      <w:r w:rsidRPr="00E327FD">
        <w:rPr>
          <w:rFonts w:eastAsia="Calibri" w:cs="Arial"/>
          <w:i/>
          <w:sz w:val="24"/>
          <w:szCs w:val="24"/>
          <w:lang w:eastAsia="en-US"/>
        </w:rPr>
        <w:t>Formar y actualizar a sus servidores públicos para la investigación y persecución de los delitos de su competencia; así como implementar el Servicio Profesional de Carrera;</w:t>
      </w:r>
    </w:p>
    <w:p w14:paraId="725527B0" w14:textId="77777777" w:rsidR="00E327FD" w:rsidRPr="00E327FD" w:rsidRDefault="00E327FD" w:rsidP="00E327FD">
      <w:pPr>
        <w:numPr>
          <w:ilvl w:val="0"/>
          <w:numId w:val="67"/>
        </w:numPr>
        <w:tabs>
          <w:tab w:val="left" w:pos="993"/>
          <w:tab w:val="left" w:pos="9072"/>
        </w:tabs>
        <w:autoSpaceDE w:val="0"/>
        <w:autoSpaceDN w:val="0"/>
        <w:adjustRightInd w:val="0"/>
        <w:spacing w:after="160" w:line="360" w:lineRule="auto"/>
        <w:ind w:left="851" w:right="709" w:hanging="284"/>
        <w:contextualSpacing/>
        <w:jc w:val="left"/>
        <w:rPr>
          <w:rFonts w:eastAsia="Calibri" w:cs="Arial"/>
          <w:i/>
          <w:sz w:val="24"/>
          <w:szCs w:val="24"/>
          <w:lang w:eastAsia="en-US"/>
        </w:rPr>
      </w:pPr>
      <w:r w:rsidRPr="00E327FD">
        <w:rPr>
          <w:rFonts w:eastAsia="Calibri" w:cs="Arial"/>
          <w:i/>
          <w:sz w:val="24"/>
          <w:szCs w:val="24"/>
          <w:lang w:eastAsia="en-US"/>
        </w:rPr>
        <w:t>Desarrollar e instrumentar un sistema de medidas de protección para sus servidores públicos y de las personas cuya salvaguarda sea relevante con motivo de las funciones de aquéllos;</w:t>
      </w:r>
    </w:p>
    <w:p w14:paraId="47E07795" w14:textId="77777777" w:rsidR="00E327FD" w:rsidRPr="00E327FD" w:rsidRDefault="00E327FD" w:rsidP="00E327FD">
      <w:pPr>
        <w:numPr>
          <w:ilvl w:val="0"/>
          <w:numId w:val="67"/>
        </w:numPr>
        <w:tabs>
          <w:tab w:val="left" w:pos="993"/>
          <w:tab w:val="left" w:pos="9072"/>
        </w:tabs>
        <w:autoSpaceDE w:val="0"/>
        <w:autoSpaceDN w:val="0"/>
        <w:adjustRightInd w:val="0"/>
        <w:spacing w:after="160" w:line="360" w:lineRule="auto"/>
        <w:ind w:left="851" w:right="709" w:hanging="284"/>
        <w:contextualSpacing/>
        <w:jc w:val="left"/>
        <w:rPr>
          <w:rFonts w:eastAsia="Calibri" w:cs="Arial"/>
          <w:i/>
          <w:sz w:val="24"/>
          <w:szCs w:val="24"/>
          <w:lang w:eastAsia="en-US"/>
        </w:rPr>
      </w:pPr>
      <w:r w:rsidRPr="00E327FD">
        <w:rPr>
          <w:rFonts w:eastAsia="Calibri" w:cs="Arial"/>
          <w:i/>
          <w:sz w:val="24"/>
          <w:szCs w:val="24"/>
          <w:lang w:eastAsia="en-US"/>
        </w:rPr>
        <w:t>Promover iniciativas de reformas constitucionales o legales en el ámbito de su competencia ante el Congreso del Estado;</w:t>
      </w:r>
    </w:p>
    <w:p w14:paraId="095877A8" w14:textId="77777777" w:rsidR="00E327FD" w:rsidRPr="00E327FD" w:rsidRDefault="00E327FD" w:rsidP="00E327FD">
      <w:pPr>
        <w:numPr>
          <w:ilvl w:val="0"/>
          <w:numId w:val="67"/>
        </w:numPr>
        <w:tabs>
          <w:tab w:val="left" w:pos="993"/>
          <w:tab w:val="left" w:pos="9072"/>
        </w:tabs>
        <w:autoSpaceDE w:val="0"/>
        <w:autoSpaceDN w:val="0"/>
        <w:adjustRightInd w:val="0"/>
        <w:spacing w:after="160" w:line="360" w:lineRule="auto"/>
        <w:ind w:left="851" w:right="709" w:hanging="284"/>
        <w:contextualSpacing/>
        <w:jc w:val="left"/>
        <w:rPr>
          <w:rFonts w:eastAsia="Calibri" w:cs="Arial"/>
          <w:i/>
          <w:sz w:val="24"/>
          <w:szCs w:val="24"/>
          <w:lang w:eastAsia="en-US"/>
        </w:rPr>
      </w:pPr>
      <w:r w:rsidRPr="00E327FD">
        <w:rPr>
          <w:rFonts w:eastAsia="Calibri" w:cs="Arial"/>
          <w:i/>
          <w:sz w:val="24"/>
          <w:szCs w:val="24"/>
          <w:lang w:eastAsia="en-US"/>
        </w:rPr>
        <w:t>Opinar y participar en los proyectos de iniciativas de reformas constitucionales o legales que estén vinculadas con las materias de su competencia;</w:t>
      </w:r>
    </w:p>
    <w:p w14:paraId="21F32A6B" w14:textId="77777777" w:rsidR="00E327FD" w:rsidRPr="00E327FD" w:rsidRDefault="00E327FD" w:rsidP="00E327FD">
      <w:pPr>
        <w:numPr>
          <w:ilvl w:val="0"/>
          <w:numId w:val="67"/>
        </w:numPr>
        <w:tabs>
          <w:tab w:val="left" w:pos="993"/>
          <w:tab w:val="left" w:pos="9072"/>
        </w:tabs>
        <w:autoSpaceDE w:val="0"/>
        <w:autoSpaceDN w:val="0"/>
        <w:adjustRightInd w:val="0"/>
        <w:spacing w:after="160" w:line="360" w:lineRule="auto"/>
        <w:ind w:left="851" w:right="709" w:hanging="284"/>
        <w:contextualSpacing/>
        <w:jc w:val="left"/>
        <w:rPr>
          <w:rFonts w:eastAsia="Calibri" w:cs="Arial"/>
          <w:b/>
          <w:i/>
          <w:sz w:val="24"/>
          <w:szCs w:val="24"/>
          <w:lang w:eastAsia="en-US"/>
        </w:rPr>
      </w:pPr>
      <w:r w:rsidRPr="00E327FD">
        <w:rPr>
          <w:rFonts w:eastAsia="Calibri" w:cs="Arial"/>
          <w:i/>
          <w:sz w:val="24"/>
          <w:szCs w:val="24"/>
          <w:lang w:eastAsia="en-US"/>
        </w:rPr>
        <w:t>Constituir y administrar el Fondo para el Mejoramiento de la Procuración de Justicia a través de las Reglas que al efecto emita el Fiscal General;</w:t>
      </w:r>
    </w:p>
    <w:p w14:paraId="08AF222B" w14:textId="77777777" w:rsidR="00E327FD" w:rsidRPr="00E327FD" w:rsidRDefault="00E327FD" w:rsidP="00E327FD">
      <w:pPr>
        <w:numPr>
          <w:ilvl w:val="0"/>
          <w:numId w:val="67"/>
        </w:numPr>
        <w:tabs>
          <w:tab w:val="left" w:pos="993"/>
          <w:tab w:val="left" w:pos="9072"/>
        </w:tabs>
        <w:autoSpaceDE w:val="0"/>
        <w:autoSpaceDN w:val="0"/>
        <w:adjustRightInd w:val="0"/>
        <w:spacing w:after="160" w:line="360" w:lineRule="auto"/>
        <w:ind w:left="851" w:right="709" w:hanging="284"/>
        <w:contextualSpacing/>
        <w:jc w:val="left"/>
        <w:rPr>
          <w:rFonts w:eastAsia="Calibri" w:cs="Arial"/>
          <w:i/>
          <w:sz w:val="24"/>
          <w:szCs w:val="24"/>
          <w:lang w:eastAsia="en-US"/>
        </w:rPr>
      </w:pPr>
      <w:r w:rsidRPr="00E327FD">
        <w:rPr>
          <w:rFonts w:eastAsia="Calibri" w:cs="Arial"/>
          <w:i/>
          <w:sz w:val="24"/>
          <w:szCs w:val="24"/>
          <w:lang w:eastAsia="en-US"/>
        </w:rPr>
        <w:lastRenderedPageBreak/>
        <w:t>Administrar, así como realizar las funciones que deriven de las disposiciones aplicables, respecto de la constitución y administración de los demás fondos que le competan;</w:t>
      </w:r>
    </w:p>
    <w:p w14:paraId="41BE7030" w14:textId="77777777" w:rsidR="00E327FD" w:rsidRPr="00E327FD" w:rsidRDefault="00E327FD" w:rsidP="00E327FD">
      <w:pPr>
        <w:numPr>
          <w:ilvl w:val="0"/>
          <w:numId w:val="67"/>
        </w:numPr>
        <w:tabs>
          <w:tab w:val="left" w:pos="993"/>
          <w:tab w:val="left" w:pos="9072"/>
        </w:tabs>
        <w:autoSpaceDE w:val="0"/>
        <w:autoSpaceDN w:val="0"/>
        <w:adjustRightInd w:val="0"/>
        <w:spacing w:after="160" w:line="360" w:lineRule="auto"/>
        <w:ind w:left="851" w:right="709" w:hanging="284"/>
        <w:contextualSpacing/>
        <w:jc w:val="left"/>
        <w:rPr>
          <w:rFonts w:eastAsia="Calibri" w:cs="Arial"/>
          <w:i/>
          <w:sz w:val="24"/>
          <w:szCs w:val="24"/>
          <w:lang w:eastAsia="en-US"/>
        </w:rPr>
      </w:pPr>
      <w:r w:rsidRPr="00E327FD">
        <w:rPr>
          <w:rFonts w:eastAsia="Calibri" w:cs="Arial"/>
          <w:i/>
          <w:sz w:val="24"/>
          <w:szCs w:val="24"/>
          <w:lang w:eastAsia="en-US"/>
        </w:rPr>
        <w:t>Administrar sus recursos humanos, materiales, financieros, así como su patrimonio y presupuesto conforme a las disposiciones aplicables;</w:t>
      </w:r>
    </w:p>
    <w:p w14:paraId="41E2AD7D" w14:textId="77777777" w:rsidR="00E327FD" w:rsidRPr="00E327FD" w:rsidRDefault="00E327FD" w:rsidP="00E327FD">
      <w:pPr>
        <w:numPr>
          <w:ilvl w:val="0"/>
          <w:numId w:val="67"/>
        </w:numPr>
        <w:tabs>
          <w:tab w:val="left" w:pos="993"/>
          <w:tab w:val="left" w:pos="9072"/>
        </w:tabs>
        <w:autoSpaceDE w:val="0"/>
        <w:autoSpaceDN w:val="0"/>
        <w:adjustRightInd w:val="0"/>
        <w:spacing w:after="160" w:line="360" w:lineRule="auto"/>
        <w:ind w:left="851" w:right="709" w:hanging="284"/>
        <w:contextualSpacing/>
        <w:jc w:val="left"/>
        <w:rPr>
          <w:rFonts w:eastAsia="Calibri" w:cs="Arial"/>
          <w:i/>
          <w:sz w:val="24"/>
          <w:szCs w:val="24"/>
          <w:lang w:eastAsia="en-US"/>
        </w:rPr>
      </w:pPr>
      <w:r w:rsidRPr="00E327FD">
        <w:rPr>
          <w:rFonts w:eastAsia="Calibri" w:cs="Arial"/>
          <w:i/>
          <w:sz w:val="24"/>
          <w:szCs w:val="24"/>
          <w:lang w:eastAsia="en-US"/>
        </w:rPr>
        <w:t>Adquirir, arrendar y contratar bienes, servicios y obras públicas de conformidad con las disposiciones aplicables;</w:t>
      </w:r>
    </w:p>
    <w:p w14:paraId="30267C43" w14:textId="77777777" w:rsidR="00E327FD" w:rsidRPr="00E327FD" w:rsidRDefault="00E327FD" w:rsidP="00E327FD">
      <w:pPr>
        <w:numPr>
          <w:ilvl w:val="0"/>
          <w:numId w:val="67"/>
        </w:numPr>
        <w:tabs>
          <w:tab w:val="left" w:pos="993"/>
          <w:tab w:val="left" w:pos="9072"/>
        </w:tabs>
        <w:autoSpaceDE w:val="0"/>
        <w:autoSpaceDN w:val="0"/>
        <w:adjustRightInd w:val="0"/>
        <w:spacing w:after="160" w:line="360" w:lineRule="auto"/>
        <w:ind w:left="851" w:right="709" w:hanging="284"/>
        <w:contextualSpacing/>
        <w:jc w:val="left"/>
        <w:rPr>
          <w:rFonts w:eastAsia="Calibri" w:cs="Arial"/>
          <w:i/>
          <w:sz w:val="24"/>
          <w:szCs w:val="24"/>
          <w:lang w:eastAsia="en-US"/>
        </w:rPr>
      </w:pPr>
      <w:r w:rsidRPr="00E327FD">
        <w:rPr>
          <w:rFonts w:eastAsia="Calibri" w:cs="Arial"/>
          <w:i/>
          <w:sz w:val="24"/>
          <w:szCs w:val="24"/>
          <w:lang w:eastAsia="en-US"/>
        </w:rPr>
        <w:t>Promover la celebración de acuerdos interinstitucionales en asuntos relacionados con sus atribuciones;</w:t>
      </w:r>
    </w:p>
    <w:p w14:paraId="4F79E6BD" w14:textId="77777777" w:rsidR="00E327FD" w:rsidRPr="00E327FD" w:rsidRDefault="00E327FD" w:rsidP="00E327FD">
      <w:pPr>
        <w:numPr>
          <w:ilvl w:val="0"/>
          <w:numId w:val="67"/>
        </w:numPr>
        <w:tabs>
          <w:tab w:val="left" w:pos="993"/>
          <w:tab w:val="left" w:pos="9072"/>
        </w:tabs>
        <w:autoSpaceDE w:val="0"/>
        <w:autoSpaceDN w:val="0"/>
        <w:adjustRightInd w:val="0"/>
        <w:spacing w:after="160" w:line="360" w:lineRule="auto"/>
        <w:ind w:left="851" w:right="709" w:hanging="284"/>
        <w:contextualSpacing/>
        <w:jc w:val="left"/>
        <w:rPr>
          <w:rFonts w:eastAsia="Calibri" w:cs="Arial"/>
          <w:i/>
          <w:sz w:val="24"/>
          <w:szCs w:val="24"/>
          <w:lang w:eastAsia="en-US"/>
        </w:rPr>
      </w:pPr>
      <w:r w:rsidRPr="00E327FD">
        <w:rPr>
          <w:rFonts w:eastAsia="Calibri" w:cs="Arial"/>
          <w:i/>
          <w:sz w:val="24"/>
          <w:szCs w:val="24"/>
          <w:lang w:eastAsia="en-US"/>
        </w:rPr>
        <w:t>Establecer medios de información sistemática y directa a la sociedad, para dar cuenta de sus actividades. Se reservará la información cuya divulgación pueda poner en riesgo la seguridad de las personas que intervienen en un procedimiento penal o las investigaciones que realice el ministerio público y mantendrá la confidencialidad de los datos personales, en los términos que disponga la normatividad aplicable;</w:t>
      </w:r>
    </w:p>
    <w:p w14:paraId="1295B6AE" w14:textId="77777777" w:rsidR="00E327FD" w:rsidRPr="00E327FD" w:rsidRDefault="00E327FD" w:rsidP="00E327FD">
      <w:pPr>
        <w:numPr>
          <w:ilvl w:val="0"/>
          <w:numId w:val="67"/>
        </w:numPr>
        <w:tabs>
          <w:tab w:val="left" w:pos="993"/>
          <w:tab w:val="left" w:pos="9072"/>
        </w:tabs>
        <w:spacing w:after="160" w:line="360" w:lineRule="auto"/>
        <w:ind w:left="851" w:right="709" w:hanging="284"/>
        <w:jc w:val="left"/>
        <w:rPr>
          <w:rFonts w:eastAsia="Calibri" w:cs="Arial"/>
          <w:i/>
          <w:sz w:val="24"/>
          <w:szCs w:val="24"/>
          <w:lang w:eastAsia="en-US"/>
        </w:rPr>
      </w:pPr>
      <w:r w:rsidRPr="00E327FD">
        <w:rPr>
          <w:rFonts w:eastAsia="Arial" w:cs="Arial"/>
          <w:i/>
          <w:spacing w:val="-6"/>
          <w:sz w:val="24"/>
          <w:szCs w:val="24"/>
          <w:lang w:eastAsia="en-US"/>
        </w:rPr>
        <w:t>D</w:t>
      </w:r>
      <w:r w:rsidRPr="00E327FD">
        <w:rPr>
          <w:rFonts w:eastAsia="Arial" w:cs="Arial"/>
          <w:i/>
          <w:spacing w:val="-2"/>
          <w:sz w:val="24"/>
          <w:szCs w:val="24"/>
          <w:lang w:eastAsia="en-US"/>
        </w:rPr>
        <w:t>i</w:t>
      </w:r>
      <w:r w:rsidRPr="00E327FD">
        <w:rPr>
          <w:rFonts w:eastAsia="Arial" w:cs="Arial"/>
          <w:i/>
          <w:spacing w:val="6"/>
          <w:sz w:val="24"/>
          <w:szCs w:val="24"/>
          <w:lang w:eastAsia="en-US"/>
        </w:rPr>
        <w:t>f</w:t>
      </w:r>
      <w:r w:rsidRPr="00E327FD">
        <w:rPr>
          <w:rFonts w:eastAsia="Arial" w:cs="Arial"/>
          <w:i/>
          <w:spacing w:val="-2"/>
          <w:sz w:val="24"/>
          <w:szCs w:val="24"/>
          <w:lang w:eastAsia="en-US"/>
        </w:rPr>
        <w:t>un</w:t>
      </w:r>
      <w:r w:rsidRPr="00E327FD">
        <w:rPr>
          <w:rFonts w:eastAsia="Arial" w:cs="Arial"/>
          <w:i/>
          <w:spacing w:val="-6"/>
          <w:sz w:val="24"/>
          <w:szCs w:val="24"/>
          <w:lang w:eastAsia="en-US"/>
        </w:rPr>
        <w:t>d</w:t>
      </w:r>
      <w:r w:rsidRPr="00E327FD">
        <w:rPr>
          <w:rFonts w:eastAsia="Arial" w:cs="Arial"/>
          <w:i/>
          <w:spacing w:val="3"/>
          <w:sz w:val="24"/>
          <w:szCs w:val="24"/>
          <w:lang w:eastAsia="en-US"/>
        </w:rPr>
        <w:t>i</w:t>
      </w:r>
      <w:r w:rsidRPr="00E327FD">
        <w:rPr>
          <w:rFonts w:eastAsia="Arial" w:cs="Arial"/>
          <w:i/>
          <w:sz w:val="24"/>
          <w:szCs w:val="24"/>
          <w:lang w:eastAsia="en-US"/>
        </w:rPr>
        <w:t>r</w:t>
      </w:r>
      <w:r w:rsidRPr="00E327FD">
        <w:rPr>
          <w:rFonts w:eastAsia="Arial" w:cs="Arial"/>
          <w:i/>
          <w:spacing w:val="3"/>
          <w:sz w:val="24"/>
          <w:szCs w:val="24"/>
          <w:lang w:eastAsia="en-US"/>
        </w:rPr>
        <w:t xml:space="preserve"> </w:t>
      </w:r>
      <w:r w:rsidRPr="00E327FD">
        <w:rPr>
          <w:rFonts w:eastAsia="Arial" w:cs="Arial"/>
          <w:i/>
          <w:spacing w:val="-2"/>
          <w:sz w:val="24"/>
          <w:szCs w:val="24"/>
          <w:lang w:eastAsia="en-US"/>
        </w:rPr>
        <w:t>en</w:t>
      </w:r>
      <w:r w:rsidRPr="00E327FD">
        <w:rPr>
          <w:rFonts w:eastAsia="Arial" w:cs="Arial"/>
          <w:i/>
          <w:spacing w:val="1"/>
          <w:sz w:val="24"/>
          <w:szCs w:val="24"/>
          <w:lang w:eastAsia="en-US"/>
        </w:rPr>
        <w:t>t</w:t>
      </w:r>
      <w:r w:rsidRPr="00E327FD">
        <w:rPr>
          <w:rFonts w:eastAsia="Arial" w:cs="Arial"/>
          <w:i/>
          <w:sz w:val="24"/>
          <w:szCs w:val="24"/>
          <w:lang w:eastAsia="en-US"/>
        </w:rPr>
        <w:t>re</w:t>
      </w:r>
      <w:r w:rsidRPr="00E327FD">
        <w:rPr>
          <w:rFonts w:eastAsia="Arial" w:cs="Arial"/>
          <w:i/>
          <w:spacing w:val="-3"/>
          <w:sz w:val="24"/>
          <w:szCs w:val="24"/>
          <w:lang w:eastAsia="en-US"/>
        </w:rPr>
        <w:t xml:space="preserve"> </w:t>
      </w:r>
      <w:r w:rsidRPr="00E327FD">
        <w:rPr>
          <w:rFonts w:eastAsia="Arial" w:cs="Arial"/>
          <w:i/>
          <w:spacing w:val="3"/>
          <w:sz w:val="24"/>
          <w:szCs w:val="24"/>
          <w:lang w:eastAsia="en-US"/>
        </w:rPr>
        <w:t>l</w:t>
      </w:r>
      <w:r w:rsidRPr="00E327FD">
        <w:rPr>
          <w:rFonts w:eastAsia="Arial" w:cs="Arial"/>
          <w:i/>
          <w:spacing w:val="-2"/>
          <w:sz w:val="24"/>
          <w:szCs w:val="24"/>
          <w:lang w:eastAsia="en-US"/>
        </w:rPr>
        <w:t>o</w:t>
      </w:r>
      <w:r w:rsidRPr="00E327FD">
        <w:rPr>
          <w:rFonts w:eastAsia="Arial" w:cs="Arial"/>
          <w:i/>
          <w:sz w:val="24"/>
          <w:szCs w:val="24"/>
          <w:lang w:eastAsia="en-US"/>
        </w:rPr>
        <w:t>s</w:t>
      </w:r>
      <w:r w:rsidRPr="00E327FD">
        <w:rPr>
          <w:rFonts w:eastAsia="Arial" w:cs="Arial"/>
          <w:i/>
          <w:spacing w:val="-3"/>
          <w:sz w:val="24"/>
          <w:szCs w:val="24"/>
          <w:lang w:eastAsia="en-US"/>
        </w:rPr>
        <w:t xml:space="preserve"> </w:t>
      </w:r>
      <w:r w:rsidRPr="00E327FD">
        <w:rPr>
          <w:rFonts w:eastAsia="Arial" w:cs="Arial"/>
          <w:i/>
          <w:spacing w:val="-5"/>
          <w:sz w:val="24"/>
          <w:szCs w:val="24"/>
          <w:lang w:eastAsia="en-US"/>
        </w:rPr>
        <w:t>s</w:t>
      </w:r>
      <w:r w:rsidRPr="00E327FD">
        <w:rPr>
          <w:rFonts w:eastAsia="Arial" w:cs="Arial"/>
          <w:i/>
          <w:spacing w:val="-2"/>
          <w:sz w:val="24"/>
          <w:szCs w:val="24"/>
          <w:lang w:eastAsia="en-US"/>
        </w:rPr>
        <w:t>e</w:t>
      </w:r>
      <w:r w:rsidRPr="00E327FD">
        <w:rPr>
          <w:rFonts w:eastAsia="Arial" w:cs="Arial"/>
          <w:i/>
          <w:spacing w:val="-5"/>
          <w:sz w:val="24"/>
          <w:szCs w:val="24"/>
          <w:lang w:eastAsia="en-US"/>
        </w:rPr>
        <w:t>r</w:t>
      </w:r>
      <w:r w:rsidRPr="00E327FD">
        <w:rPr>
          <w:rFonts w:eastAsia="Arial" w:cs="Arial"/>
          <w:i/>
          <w:spacing w:val="9"/>
          <w:sz w:val="24"/>
          <w:szCs w:val="24"/>
          <w:lang w:eastAsia="en-US"/>
        </w:rPr>
        <w:t>v</w:t>
      </w:r>
      <w:r w:rsidRPr="00E327FD">
        <w:rPr>
          <w:rFonts w:eastAsia="Arial" w:cs="Arial"/>
          <w:i/>
          <w:spacing w:val="3"/>
          <w:sz w:val="24"/>
          <w:szCs w:val="24"/>
          <w:lang w:eastAsia="en-US"/>
        </w:rPr>
        <w:t>i</w:t>
      </w:r>
      <w:r w:rsidRPr="00E327FD">
        <w:rPr>
          <w:rFonts w:eastAsia="Arial" w:cs="Arial"/>
          <w:i/>
          <w:spacing w:val="-2"/>
          <w:sz w:val="24"/>
          <w:szCs w:val="24"/>
          <w:lang w:eastAsia="en-US"/>
        </w:rPr>
        <w:t>do</w:t>
      </w:r>
      <w:r w:rsidRPr="00E327FD">
        <w:rPr>
          <w:rFonts w:eastAsia="Arial" w:cs="Arial"/>
          <w:i/>
          <w:sz w:val="24"/>
          <w:szCs w:val="24"/>
          <w:lang w:eastAsia="en-US"/>
        </w:rPr>
        <w:t>r</w:t>
      </w:r>
      <w:r w:rsidRPr="00E327FD">
        <w:rPr>
          <w:rFonts w:eastAsia="Arial" w:cs="Arial"/>
          <w:i/>
          <w:spacing w:val="-2"/>
          <w:sz w:val="24"/>
          <w:szCs w:val="24"/>
          <w:lang w:eastAsia="en-US"/>
        </w:rPr>
        <w:t>e</w:t>
      </w:r>
      <w:r w:rsidRPr="00E327FD">
        <w:rPr>
          <w:rFonts w:eastAsia="Arial" w:cs="Arial"/>
          <w:i/>
          <w:sz w:val="24"/>
          <w:szCs w:val="24"/>
          <w:lang w:eastAsia="en-US"/>
        </w:rPr>
        <w:t>s</w:t>
      </w:r>
      <w:r w:rsidRPr="00E327FD">
        <w:rPr>
          <w:rFonts w:eastAsia="Arial" w:cs="Arial"/>
          <w:i/>
          <w:spacing w:val="-3"/>
          <w:sz w:val="24"/>
          <w:szCs w:val="24"/>
          <w:lang w:eastAsia="en-US"/>
        </w:rPr>
        <w:t xml:space="preserve"> </w:t>
      </w:r>
      <w:r w:rsidRPr="00E327FD">
        <w:rPr>
          <w:rFonts w:eastAsia="Arial" w:cs="Arial"/>
          <w:i/>
          <w:spacing w:val="-2"/>
          <w:sz w:val="24"/>
          <w:szCs w:val="24"/>
          <w:lang w:eastAsia="en-US"/>
        </w:rPr>
        <w:t>púb</w:t>
      </w:r>
      <w:r w:rsidRPr="00E327FD">
        <w:rPr>
          <w:rFonts w:eastAsia="Arial" w:cs="Arial"/>
          <w:i/>
          <w:spacing w:val="3"/>
          <w:sz w:val="24"/>
          <w:szCs w:val="24"/>
          <w:lang w:eastAsia="en-US"/>
        </w:rPr>
        <w:t>l</w:t>
      </w:r>
      <w:r w:rsidRPr="00E327FD">
        <w:rPr>
          <w:rFonts w:eastAsia="Arial" w:cs="Arial"/>
          <w:i/>
          <w:spacing w:val="-2"/>
          <w:sz w:val="24"/>
          <w:szCs w:val="24"/>
          <w:lang w:eastAsia="en-US"/>
        </w:rPr>
        <w:t>i</w:t>
      </w:r>
      <w:r w:rsidRPr="00E327FD">
        <w:rPr>
          <w:rFonts w:eastAsia="Arial" w:cs="Arial"/>
          <w:i/>
          <w:sz w:val="24"/>
          <w:szCs w:val="24"/>
          <w:lang w:eastAsia="en-US"/>
        </w:rPr>
        <w:t>c</w:t>
      </w:r>
      <w:r w:rsidRPr="00E327FD">
        <w:rPr>
          <w:rFonts w:eastAsia="Arial" w:cs="Arial"/>
          <w:i/>
          <w:spacing w:val="-2"/>
          <w:sz w:val="24"/>
          <w:szCs w:val="24"/>
          <w:lang w:eastAsia="en-US"/>
        </w:rPr>
        <w:t>o</w:t>
      </w:r>
      <w:r w:rsidRPr="00E327FD">
        <w:rPr>
          <w:rFonts w:eastAsia="Arial" w:cs="Arial"/>
          <w:i/>
          <w:sz w:val="24"/>
          <w:szCs w:val="24"/>
          <w:lang w:eastAsia="en-US"/>
        </w:rPr>
        <w:t>s</w:t>
      </w:r>
      <w:r w:rsidRPr="00E327FD">
        <w:rPr>
          <w:rFonts w:eastAsia="Arial" w:cs="Arial"/>
          <w:i/>
          <w:spacing w:val="-3"/>
          <w:sz w:val="24"/>
          <w:szCs w:val="24"/>
          <w:lang w:eastAsia="en-US"/>
        </w:rPr>
        <w:t xml:space="preserve"> de la Fiscalía General </w:t>
      </w:r>
      <w:r w:rsidRPr="00E327FD">
        <w:rPr>
          <w:rFonts w:eastAsia="Arial" w:cs="Arial"/>
          <w:i/>
          <w:spacing w:val="3"/>
          <w:sz w:val="24"/>
          <w:szCs w:val="24"/>
          <w:lang w:eastAsia="en-US"/>
        </w:rPr>
        <w:t>l</w:t>
      </w:r>
      <w:r w:rsidRPr="00E327FD">
        <w:rPr>
          <w:rFonts w:eastAsia="Arial" w:cs="Arial"/>
          <w:i/>
          <w:spacing w:val="-2"/>
          <w:sz w:val="24"/>
          <w:szCs w:val="24"/>
          <w:lang w:eastAsia="en-US"/>
        </w:rPr>
        <w:t>o</w:t>
      </w:r>
      <w:r w:rsidRPr="00E327FD">
        <w:rPr>
          <w:rFonts w:eastAsia="Arial" w:cs="Arial"/>
          <w:i/>
          <w:sz w:val="24"/>
          <w:szCs w:val="24"/>
          <w:lang w:eastAsia="en-US"/>
        </w:rPr>
        <w:t>s</w:t>
      </w:r>
      <w:r w:rsidRPr="00E327FD">
        <w:rPr>
          <w:rFonts w:eastAsia="Arial" w:cs="Arial"/>
          <w:i/>
          <w:spacing w:val="-3"/>
          <w:sz w:val="24"/>
          <w:szCs w:val="24"/>
          <w:lang w:eastAsia="en-US"/>
        </w:rPr>
        <w:t xml:space="preserve"> </w:t>
      </w:r>
      <w:r w:rsidRPr="00E327FD">
        <w:rPr>
          <w:rFonts w:eastAsia="Arial" w:cs="Arial"/>
          <w:i/>
          <w:spacing w:val="-2"/>
          <w:sz w:val="24"/>
          <w:szCs w:val="24"/>
          <w:lang w:eastAsia="en-US"/>
        </w:rPr>
        <w:t>bene</w:t>
      </w:r>
      <w:r w:rsidRPr="00E327FD">
        <w:rPr>
          <w:rFonts w:eastAsia="Arial" w:cs="Arial"/>
          <w:i/>
          <w:spacing w:val="6"/>
          <w:sz w:val="24"/>
          <w:szCs w:val="24"/>
          <w:lang w:eastAsia="en-US"/>
        </w:rPr>
        <w:t>f</w:t>
      </w:r>
      <w:r w:rsidRPr="00E327FD">
        <w:rPr>
          <w:rFonts w:eastAsia="Arial" w:cs="Arial"/>
          <w:i/>
          <w:spacing w:val="3"/>
          <w:sz w:val="24"/>
          <w:szCs w:val="24"/>
          <w:lang w:eastAsia="en-US"/>
        </w:rPr>
        <w:t>i</w:t>
      </w:r>
      <w:r w:rsidRPr="00E327FD">
        <w:rPr>
          <w:rFonts w:eastAsia="Arial" w:cs="Arial"/>
          <w:i/>
          <w:spacing w:val="-5"/>
          <w:sz w:val="24"/>
          <w:szCs w:val="24"/>
          <w:lang w:eastAsia="en-US"/>
        </w:rPr>
        <w:t>c</w:t>
      </w:r>
      <w:r w:rsidRPr="00E327FD">
        <w:rPr>
          <w:rFonts w:eastAsia="Arial" w:cs="Arial"/>
          <w:i/>
          <w:spacing w:val="3"/>
          <w:sz w:val="24"/>
          <w:szCs w:val="24"/>
          <w:lang w:eastAsia="en-US"/>
        </w:rPr>
        <w:t>i</w:t>
      </w:r>
      <w:r w:rsidRPr="00E327FD">
        <w:rPr>
          <w:rFonts w:eastAsia="Arial" w:cs="Arial"/>
          <w:i/>
          <w:spacing w:val="-2"/>
          <w:sz w:val="24"/>
          <w:szCs w:val="24"/>
          <w:lang w:eastAsia="en-US"/>
        </w:rPr>
        <w:t>o</w:t>
      </w:r>
      <w:r w:rsidRPr="00E327FD">
        <w:rPr>
          <w:rFonts w:eastAsia="Arial" w:cs="Arial"/>
          <w:i/>
          <w:sz w:val="24"/>
          <w:szCs w:val="24"/>
          <w:lang w:eastAsia="en-US"/>
        </w:rPr>
        <w:t>s</w:t>
      </w:r>
      <w:r w:rsidRPr="00E327FD">
        <w:rPr>
          <w:rFonts w:eastAsia="Arial" w:cs="Arial"/>
          <w:i/>
          <w:spacing w:val="-2"/>
          <w:sz w:val="24"/>
          <w:szCs w:val="24"/>
          <w:lang w:eastAsia="en-US"/>
        </w:rPr>
        <w:t xml:space="preserve"> qu</w:t>
      </w:r>
      <w:r w:rsidRPr="00E327FD">
        <w:rPr>
          <w:rFonts w:eastAsia="Arial" w:cs="Arial"/>
          <w:i/>
          <w:sz w:val="24"/>
          <w:szCs w:val="24"/>
          <w:lang w:eastAsia="en-US"/>
        </w:rPr>
        <w:t>e c</w:t>
      </w:r>
      <w:r w:rsidRPr="00E327FD">
        <w:rPr>
          <w:rFonts w:eastAsia="Arial" w:cs="Arial"/>
          <w:i/>
          <w:spacing w:val="-2"/>
          <w:sz w:val="24"/>
          <w:szCs w:val="24"/>
          <w:lang w:eastAsia="en-US"/>
        </w:rPr>
        <w:t>on</w:t>
      </w:r>
      <w:r w:rsidRPr="00E327FD">
        <w:rPr>
          <w:rFonts w:eastAsia="Arial" w:cs="Arial"/>
          <w:i/>
          <w:spacing w:val="3"/>
          <w:sz w:val="24"/>
          <w:szCs w:val="24"/>
          <w:lang w:eastAsia="en-US"/>
        </w:rPr>
        <w:t>ll</w:t>
      </w:r>
      <w:r w:rsidRPr="00E327FD">
        <w:rPr>
          <w:rFonts w:eastAsia="Arial" w:cs="Arial"/>
          <w:i/>
          <w:spacing w:val="-6"/>
          <w:sz w:val="24"/>
          <w:szCs w:val="24"/>
          <w:lang w:eastAsia="en-US"/>
        </w:rPr>
        <w:t>e</w:t>
      </w:r>
      <w:r w:rsidRPr="00E327FD">
        <w:rPr>
          <w:rFonts w:eastAsia="Arial" w:cs="Arial"/>
          <w:i/>
          <w:spacing w:val="5"/>
          <w:sz w:val="24"/>
          <w:szCs w:val="24"/>
          <w:lang w:eastAsia="en-US"/>
        </w:rPr>
        <w:t>v</w:t>
      </w:r>
      <w:r w:rsidRPr="00E327FD">
        <w:rPr>
          <w:rFonts w:eastAsia="Arial" w:cs="Arial"/>
          <w:i/>
          <w:sz w:val="24"/>
          <w:szCs w:val="24"/>
          <w:lang w:eastAsia="en-US"/>
        </w:rPr>
        <w:t xml:space="preserve">a </w:t>
      </w:r>
      <w:r w:rsidRPr="00E327FD">
        <w:rPr>
          <w:rFonts w:eastAsia="Arial" w:cs="Arial"/>
          <w:i/>
          <w:spacing w:val="-6"/>
          <w:sz w:val="24"/>
          <w:szCs w:val="24"/>
          <w:lang w:eastAsia="en-US"/>
        </w:rPr>
        <w:t>d</w:t>
      </w:r>
      <w:r w:rsidRPr="00E327FD">
        <w:rPr>
          <w:rFonts w:eastAsia="Arial" w:cs="Arial"/>
          <w:i/>
          <w:spacing w:val="-2"/>
          <w:sz w:val="24"/>
          <w:szCs w:val="24"/>
          <w:lang w:eastAsia="en-US"/>
        </w:rPr>
        <w:t>i</w:t>
      </w:r>
      <w:r w:rsidRPr="00E327FD">
        <w:rPr>
          <w:rFonts w:eastAsia="Arial" w:cs="Arial"/>
          <w:i/>
          <w:spacing w:val="5"/>
          <w:sz w:val="24"/>
          <w:szCs w:val="24"/>
          <w:lang w:eastAsia="en-US"/>
        </w:rPr>
        <w:t>v</w:t>
      </w:r>
      <w:r w:rsidRPr="00E327FD">
        <w:rPr>
          <w:rFonts w:eastAsia="Arial" w:cs="Arial"/>
          <w:i/>
          <w:spacing w:val="-2"/>
          <w:sz w:val="24"/>
          <w:szCs w:val="24"/>
          <w:lang w:eastAsia="en-US"/>
        </w:rPr>
        <w:t>u</w:t>
      </w:r>
      <w:r w:rsidRPr="00E327FD">
        <w:rPr>
          <w:rFonts w:eastAsia="Arial" w:cs="Arial"/>
          <w:i/>
          <w:spacing w:val="3"/>
          <w:sz w:val="24"/>
          <w:szCs w:val="24"/>
          <w:lang w:eastAsia="en-US"/>
        </w:rPr>
        <w:t>l</w:t>
      </w:r>
      <w:r w:rsidRPr="00E327FD">
        <w:rPr>
          <w:rFonts w:eastAsia="Arial" w:cs="Arial"/>
          <w:i/>
          <w:spacing w:val="-2"/>
          <w:sz w:val="24"/>
          <w:szCs w:val="24"/>
          <w:lang w:eastAsia="en-US"/>
        </w:rPr>
        <w:t>ga</w:t>
      </w:r>
      <w:r w:rsidRPr="00E327FD">
        <w:rPr>
          <w:rFonts w:eastAsia="Arial" w:cs="Arial"/>
          <w:i/>
          <w:sz w:val="24"/>
          <w:szCs w:val="24"/>
          <w:lang w:eastAsia="en-US"/>
        </w:rPr>
        <w:t>r</w:t>
      </w:r>
      <w:r w:rsidRPr="00E327FD">
        <w:rPr>
          <w:rFonts w:eastAsia="Arial" w:cs="Arial"/>
          <w:i/>
          <w:spacing w:val="-3"/>
          <w:sz w:val="24"/>
          <w:szCs w:val="24"/>
          <w:lang w:eastAsia="en-US"/>
        </w:rPr>
        <w:t xml:space="preserve"> </w:t>
      </w:r>
      <w:r w:rsidRPr="00E327FD">
        <w:rPr>
          <w:rFonts w:eastAsia="Arial" w:cs="Arial"/>
          <w:i/>
          <w:spacing w:val="3"/>
          <w:sz w:val="24"/>
          <w:szCs w:val="24"/>
          <w:lang w:eastAsia="en-US"/>
        </w:rPr>
        <w:t>l</w:t>
      </w:r>
      <w:r w:rsidRPr="00E327FD">
        <w:rPr>
          <w:rFonts w:eastAsia="Arial" w:cs="Arial"/>
          <w:i/>
          <w:sz w:val="24"/>
          <w:szCs w:val="24"/>
          <w:lang w:eastAsia="en-US"/>
        </w:rPr>
        <w:t>a</w:t>
      </w:r>
      <w:r w:rsidRPr="00E327FD">
        <w:rPr>
          <w:rFonts w:eastAsia="Arial" w:cs="Arial"/>
          <w:i/>
          <w:spacing w:val="2"/>
          <w:sz w:val="24"/>
          <w:szCs w:val="24"/>
          <w:lang w:eastAsia="en-US"/>
        </w:rPr>
        <w:t xml:space="preserve"> </w:t>
      </w:r>
      <w:r w:rsidRPr="00E327FD">
        <w:rPr>
          <w:rFonts w:eastAsia="Arial" w:cs="Arial"/>
          <w:i/>
          <w:spacing w:val="3"/>
          <w:sz w:val="24"/>
          <w:szCs w:val="24"/>
          <w:lang w:eastAsia="en-US"/>
        </w:rPr>
        <w:t>i</w:t>
      </w:r>
      <w:r w:rsidRPr="00E327FD">
        <w:rPr>
          <w:rFonts w:eastAsia="Arial" w:cs="Arial"/>
          <w:i/>
          <w:spacing w:val="-6"/>
          <w:sz w:val="24"/>
          <w:szCs w:val="24"/>
          <w:lang w:eastAsia="en-US"/>
        </w:rPr>
        <w:t>n</w:t>
      </w:r>
      <w:r w:rsidRPr="00E327FD">
        <w:rPr>
          <w:rFonts w:eastAsia="Arial" w:cs="Arial"/>
          <w:i/>
          <w:spacing w:val="6"/>
          <w:sz w:val="24"/>
          <w:szCs w:val="24"/>
          <w:lang w:eastAsia="en-US"/>
        </w:rPr>
        <w:t>f</w:t>
      </w:r>
      <w:r w:rsidRPr="00E327FD">
        <w:rPr>
          <w:rFonts w:eastAsia="Arial" w:cs="Arial"/>
          <w:i/>
          <w:spacing w:val="-2"/>
          <w:sz w:val="24"/>
          <w:szCs w:val="24"/>
          <w:lang w:eastAsia="en-US"/>
        </w:rPr>
        <w:t>o</w:t>
      </w:r>
      <w:r w:rsidRPr="00E327FD">
        <w:rPr>
          <w:rFonts w:eastAsia="Arial" w:cs="Arial"/>
          <w:i/>
          <w:spacing w:val="-5"/>
          <w:sz w:val="24"/>
          <w:szCs w:val="24"/>
          <w:lang w:eastAsia="en-US"/>
        </w:rPr>
        <w:t>r</w:t>
      </w:r>
      <w:r w:rsidRPr="00E327FD">
        <w:rPr>
          <w:rFonts w:eastAsia="Arial" w:cs="Arial"/>
          <w:i/>
          <w:spacing w:val="5"/>
          <w:sz w:val="24"/>
          <w:szCs w:val="24"/>
          <w:lang w:eastAsia="en-US"/>
        </w:rPr>
        <w:t>m</w:t>
      </w:r>
      <w:r w:rsidRPr="00E327FD">
        <w:rPr>
          <w:rFonts w:eastAsia="Arial" w:cs="Arial"/>
          <w:i/>
          <w:spacing w:val="-6"/>
          <w:sz w:val="24"/>
          <w:szCs w:val="24"/>
          <w:lang w:eastAsia="en-US"/>
        </w:rPr>
        <w:t>a</w:t>
      </w:r>
      <w:r w:rsidRPr="00E327FD">
        <w:rPr>
          <w:rFonts w:eastAsia="Arial" w:cs="Arial"/>
          <w:i/>
          <w:sz w:val="24"/>
          <w:szCs w:val="24"/>
          <w:lang w:eastAsia="en-US"/>
        </w:rPr>
        <w:t>c</w:t>
      </w:r>
      <w:r w:rsidRPr="00E327FD">
        <w:rPr>
          <w:rFonts w:eastAsia="Arial" w:cs="Arial"/>
          <w:i/>
          <w:spacing w:val="3"/>
          <w:sz w:val="24"/>
          <w:szCs w:val="24"/>
          <w:lang w:eastAsia="en-US"/>
        </w:rPr>
        <w:t>i</w:t>
      </w:r>
      <w:r w:rsidRPr="00E327FD">
        <w:rPr>
          <w:rFonts w:eastAsia="Arial" w:cs="Arial"/>
          <w:i/>
          <w:spacing w:val="-2"/>
          <w:sz w:val="24"/>
          <w:szCs w:val="24"/>
          <w:lang w:eastAsia="en-US"/>
        </w:rPr>
        <w:t>ó</w:t>
      </w:r>
      <w:r w:rsidRPr="00E327FD">
        <w:rPr>
          <w:rFonts w:eastAsia="Arial" w:cs="Arial"/>
          <w:i/>
          <w:sz w:val="24"/>
          <w:szCs w:val="24"/>
          <w:lang w:eastAsia="en-US"/>
        </w:rPr>
        <w:t>n</w:t>
      </w:r>
      <w:r w:rsidRPr="00E327FD">
        <w:rPr>
          <w:rFonts w:eastAsia="Arial" w:cs="Arial"/>
          <w:i/>
          <w:spacing w:val="1"/>
          <w:sz w:val="24"/>
          <w:szCs w:val="24"/>
          <w:lang w:eastAsia="en-US"/>
        </w:rPr>
        <w:t xml:space="preserve"> </w:t>
      </w:r>
      <w:r w:rsidRPr="00E327FD">
        <w:rPr>
          <w:rFonts w:eastAsia="Arial" w:cs="Arial"/>
          <w:i/>
          <w:spacing w:val="-2"/>
          <w:sz w:val="24"/>
          <w:szCs w:val="24"/>
          <w:lang w:eastAsia="en-US"/>
        </w:rPr>
        <w:t>públ</w:t>
      </w:r>
      <w:r w:rsidRPr="00E327FD">
        <w:rPr>
          <w:rFonts w:eastAsia="Arial" w:cs="Arial"/>
          <w:i/>
          <w:spacing w:val="3"/>
          <w:sz w:val="24"/>
          <w:szCs w:val="24"/>
          <w:lang w:eastAsia="en-US"/>
        </w:rPr>
        <w:t>i</w:t>
      </w:r>
      <w:r w:rsidRPr="00E327FD">
        <w:rPr>
          <w:rFonts w:eastAsia="Arial" w:cs="Arial"/>
          <w:i/>
          <w:sz w:val="24"/>
          <w:szCs w:val="24"/>
          <w:lang w:eastAsia="en-US"/>
        </w:rPr>
        <w:t>c</w:t>
      </w:r>
      <w:r w:rsidRPr="00E327FD">
        <w:rPr>
          <w:rFonts w:eastAsia="Arial" w:cs="Arial"/>
          <w:i/>
          <w:spacing w:val="-6"/>
          <w:sz w:val="24"/>
          <w:szCs w:val="24"/>
          <w:lang w:eastAsia="en-US"/>
        </w:rPr>
        <w:t>a</w:t>
      </w:r>
      <w:r w:rsidRPr="00E327FD">
        <w:rPr>
          <w:rFonts w:eastAsia="Arial" w:cs="Arial"/>
          <w:i/>
          <w:w w:val="101"/>
          <w:sz w:val="24"/>
          <w:szCs w:val="24"/>
          <w:lang w:eastAsia="en-US"/>
        </w:rPr>
        <w:t xml:space="preserve">, </w:t>
      </w:r>
      <w:r w:rsidRPr="00E327FD">
        <w:rPr>
          <w:rFonts w:eastAsia="Arial" w:cs="Arial"/>
          <w:i/>
          <w:spacing w:val="3"/>
          <w:sz w:val="24"/>
          <w:szCs w:val="24"/>
          <w:lang w:eastAsia="en-US"/>
        </w:rPr>
        <w:t>l</w:t>
      </w:r>
      <w:r w:rsidRPr="00E327FD">
        <w:rPr>
          <w:rFonts w:eastAsia="Arial" w:cs="Arial"/>
          <w:i/>
          <w:spacing w:val="-2"/>
          <w:sz w:val="24"/>
          <w:szCs w:val="24"/>
          <w:lang w:eastAsia="en-US"/>
        </w:rPr>
        <w:t>o</w:t>
      </w:r>
      <w:r w:rsidRPr="00E327FD">
        <w:rPr>
          <w:rFonts w:eastAsia="Arial" w:cs="Arial"/>
          <w:i/>
          <w:sz w:val="24"/>
          <w:szCs w:val="24"/>
          <w:lang w:eastAsia="en-US"/>
        </w:rPr>
        <w:t xml:space="preserve">s </w:t>
      </w:r>
      <w:r w:rsidRPr="00E327FD">
        <w:rPr>
          <w:rFonts w:eastAsia="Arial" w:cs="Arial"/>
          <w:i/>
          <w:spacing w:val="-2"/>
          <w:sz w:val="24"/>
          <w:szCs w:val="24"/>
          <w:lang w:eastAsia="en-US"/>
        </w:rPr>
        <w:t>debe</w:t>
      </w:r>
      <w:r w:rsidRPr="00E327FD">
        <w:rPr>
          <w:rFonts w:eastAsia="Arial" w:cs="Arial"/>
          <w:i/>
          <w:sz w:val="24"/>
          <w:szCs w:val="24"/>
          <w:lang w:eastAsia="en-US"/>
        </w:rPr>
        <w:t>r</w:t>
      </w:r>
      <w:r w:rsidRPr="00E327FD">
        <w:rPr>
          <w:rFonts w:eastAsia="Arial" w:cs="Arial"/>
          <w:i/>
          <w:spacing w:val="3"/>
          <w:sz w:val="24"/>
          <w:szCs w:val="24"/>
          <w:lang w:eastAsia="en-US"/>
        </w:rPr>
        <w:t>e</w:t>
      </w:r>
      <w:r w:rsidRPr="00E327FD">
        <w:rPr>
          <w:rFonts w:eastAsia="Arial" w:cs="Arial"/>
          <w:i/>
          <w:sz w:val="24"/>
          <w:szCs w:val="24"/>
          <w:lang w:eastAsia="en-US"/>
        </w:rPr>
        <w:t xml:space="preserve">s </w:t>
      </w:r>
      <w:r w:rsidRPr="00E327FD">
        <w:rPr>
          <w:rFonts w:eastAsia="Arial" w:cs="Arial"/>
          <w:i/>
          <w:spacing w:val="-2"/>
          <w:sz w:val="24"/>
          <w:szCs w:val="24"/>
          <w:lang w:eastAsia="en-US"/>
        </w:rPr>
        <w:t>qu</w:t>
      </w:r>
      <w:r w:rsidRPr="00E327FD">
        <w:rPr>
          <w:rFonts w:eastAsia="Arial" w:cs="Arial"/>
          <w:i/>
          <w:sz w:val="24"/>
          <w:szCs w:val="24"/>
          <w:lang w:eastAsia="en-US"/>
        </w:rPr>
        <w:t>e</w:t>
      </w:r>
      <w:r w:rsidRPr="00E327FD">
        <w:rPr>
          <w:rFonts w:eastAsia="Arial" w:cs="Arial"/>
          <w:i/>
          <w:spacing w:val="8"/>
          <w:sz w:val="24"/>
          <w:szCs w:val="24"/>
          <w:lang w:eastAsia="en-US"/>
        </w:rPr>
        <w:t xml:space="preserve"> </w:t>
      </w:r>
      <w:r w:rsidRPr="00E327FD">
        <w:rPr>
          <w:rFonts w:eastAsia="Arial" w:cs="Arial"/>
          <w:i/>
          <w:spacing w:val="-2"/>
          <w:sz w:val="24"/>
          <w:szCs w:val="24"/>
          <w:lang w:eastAsia="en-US"/>
        </w:rPr>
        <w:t>deba</w:t>
      </w:r>
      <w:r w:rsidRPr="00E327FD">
        <w:rPr>
          <w:rFonts w:eastAsia="Arial" w:cs="Arial"/>
          <w:i/>
          <w:sz w:val="24"/>
          <w:szCs w:val="24"/>
          <w:lang w:eastAsia="en-US"/>
        </w:rPr>
        <w:t>n</w:t>
      </w:r>
      <w:r w:rsidRPr="00E327FD">
        <w:rPr>
          <w:rFonts w:eastAsia="Arial" w:cs="Arial"/>
          <w:i/>
          <w:spacing w:val="3"/>
          <w:sz w:val="24"/>
          <w:szCs w:val="24"/>
          <w:lang w:eastAsia="en-US"/>
        </w:rPr>
        <w:t xml:space="preserve"> a</w:t>
      </w:r>
      <w:r w:rsidRPr="00E327FD">
        <w:rPr>
          <w:rFonts w:eastAsia="Arial" w:cs="Arial"/>
          <w:i/>
          <w:spacing w:val="-5"/>
          <w:sz w:val="24"/>
          <w:szCs w:val="24"/>
          <w:lang w:eastAsia="en-US"/>
        </w:rPr>
        <w:t>s</w:t>
      </w:r>
      <w:r w:rsidRPr="00E327FD">
        <w:rPr>
          <w:rFonts w:eastAsia="Arial" w:cs="Arial"/>
          <w:i/>
          <w:spacing w:val="-2"/>
          <w:sz w:val="24"/>
          <w:szCs w:val="24"/>
          <w:lang w:eastAsia="en-US"/>
        </w:rPr>
        <w:t>u</w:t>
      </w:r>
      <w:r w:rsidRPr="00E327FD">
        <w:rPr>
          <w:rFonts w:eastAsia="Arial" w:cs="Arial"/>
          <w:i/>
          <w:spacing w:val="5"/>
          <w:sz w:val="24"/>
          <w:szCs w:val="24"/>
          <w:lang w:eastAsia="en-US"/>
        </w:rPr>
        <w:t>m</w:t>
      </w:r>
      <w:r w:rsidRPr="00E327FD">
        <w:rPr>
          <w:rFonts w:eastAsia="Arial" w:cs="Arial"/>
          <w:i/>
          <w:spacing w:val="3"/>
          <w:sz w:val="24"/>
          <w:szCs w:val="24"/>
          <w:lang w:eastAsia="en-US"/>
        </w:rPr>
        <w:t>i</w:t>
      </w:r>
      <w:r w:rsidRPr="00E327FD">
        <w:rPr>
          <w:rFonts w:eastAsia="Arial" w:cs="Arial"/>
          <w:i/>
          <w:sz w:val="24"/>
          <w:szCs w:val="24"/>
          <w:lang w:eastAsia="en-US"/>
        </w:rPr>
        <w:t>r</w:t>
      </w:r>
      <w:r w:rsidRPr="00E327FD">
        <w:rPr>
          <w:rFonts w:eastAsia="Arial" w:cs="Arial"/>
          <w:i/>
          <w:spacing w:val="-5"/>
          <w:sz w:val="24"/>
          <w:szCs w:val="24"/>
          <w:lang w:eastAsia="en-US"/>
        </w:rPr>
        <w:t>s</w:t>
      </w:r>
      <w:r w:rsidRPr="00E327FD">
        <w:rPr>
          <w:rFonts w:eastAsia="Arial" w:cs="Arial"/>
          <w:i/>
          <w:sz w:val="24"/>
          <w:szCs w:val="24"/>
          <w:lang w:eastAsia="en-US"/>
        </w:rPr>
        <w:t>e</w:t>
      </w:r>
      <w:r w:rsidRPr="00E327FD">
        <w:rPr>
          <w:rFonts w:eastAsia="Arial" w:cs="Arial"/>
          <w:i/>
          <w:spacing w:val="3"/>
          <w:sz w:val="24"/>
          <w:szCs w:val="24"/>
          <w:lang w:eastAsia="en-US"/>
        </w:rPr>
        <w:t xml:space="preserve"> </w:t>
      </w:r>
      <w:r w:rsidRPr="00E327FD">
        <w:rPr>
          <w:rFonts w:eastAsia="Arial" w:cs="Arial"/>
          <w:i/>
          <w:spacing w:val="-2"/>
          <w:sz w:val="24"/>
          <w:szCs w:val="24"/>
          <w:lang w:eastAsia="en-US"/>
        </w:rPr>
        <w:t>pa</w:t>
      </w:r>
      <w:r w:rsidRPr="00E327FD">
        <w:rPr>
          <w:rFonts w:eastAsia="Arial" w:cs="Arial"/>
          <w:i/>
          <w:sz w:val="24"/>
          <w:szCs w:val="24"/>
          <w:lang w:eastAsia="en-US"/>
        </w:rPr>
        <w:t>ra</w:t>
      </w:r>
      <w:r w:rsidRPr="00E327FD">
        <w:rPr>
          <w:rFonts w:eastAsia="Arial" w:cs="Arial"/>
          <w:i/>
          <w:spacing w:val="3"/>
          <w:sz w:val="24"/>
          <w:szCs w:val="24"/>
          <w:lang w:eastAsia="en-US"/>
        </w:rPr>
        <w:t xml:space="preserve"> </w:t>
      </w:r>
      <w:r w:rsidRPr="00E327FD">
        <w:rPr>
          <w:rFonts w:eastAsia="Arial" w:cs="Arial"/>
          <w:i/>
          <w:sz w:val="24"/>
          <w:szCs w:val="24"/>
          <w:lang w:eastAsia="en-US"/>
        </w:rPr>
        <w:t>su</w:t>
      </w:r>
      <w:r w:rsidRPr="00E327FD">
        <w:rPr>
          <w:rFonts w:eastAsia="Arial" w:cs="Arial"/>
          <w:i/>
          <w:spacing w:val="3"/>
          <w:sz w:val="24"/>
          <w:szCs w:val="24"/>
          <w:lang w:eastAsia="en-US"/>
        </w:rPr>
        <w:t xml:space="preserve"> </w:t>
      </w:r>
      <w:r w:rsidRPr="00E327FD">
        <w:rPr>
          <w:rFonts w:eastAsia="Arial" w:cs="Arial"/>
          <w:i/>
          <w:spacing w:val="-2"/>
          <w:sz w:val="24"/>
          <w:szCs w:val="24"/>
          <w:lang w:eastAsia="en-US"/>
        </w:rPr>
        <w:t>bue</w:t>
      </w:r>
      <w:r w:rsidRPr="00E327FD">
        <w:rPr>
          <w:rFonts w:eastAsia="Arial" w:cs="Arial"/>
          <w:i/>
          <w:sz w:val="24"/>
          <w:szCs w:val="24"/>
          <w:lang w:eastAsia="en-US"/>
        </w:rPr>
        <w:t>n</w:t>
      </w:r>
      <w:r w:rsidRPr="00E327FD">
        <w:rPr>
          <w:rFonts w:eastAsia="Arial" w:cs="Arial"/>
          <w:i/>
          <w:spacing w:val="8"/>
          <w:sz w:val="24"/>
          <w:szCs w:val="24"/>
          <w:lang w:eastAsia="en-US"/>
        </w:rPr>
        <w:t xml:space="preserve"> </w:t>
      </w:r>
      <w:r w:rsidRPr="00E327FD">
        <w:rPr>
          <w:rFonts w:eastAsia="Arial" w:cs="Arial"/>
          <w:i/>
          <w:spacing w:val="-2"/>
          <w:sz w:val="24"/>
          <w:szCs w:val="24"/>
          <w:lang w:eastAsia="en-US"/>
        </w:rPr>
        <w:t>u</w:t>
      </w:r>
      <w:r w:rsidRPr="00E327FD">
        <w:rPr>
          <w:rFonts w:eastAsia="Arial" w:cs="Arial"/>
          <w:i/>
          <w:sz w:val="24"/>
          <w:szCs w:val="24"/>
          <w:lang w:eastAsia="en-US"/>
        </w:rPr>
        <w:t>so</w:t>
      </w:r>
      <w:r w:rsidRPr="00E327FD">
        <w:rPr>
          <w:rFonts w:eastAsia="Arial" w:cs="Arial"/>
          <w:i/>
          <w:spacing w:val="3"/>
          <w:sz w:val="24"/>
          <w:szCs w:val="24"/>
          <w:lang w:eastAsia="en-US"/>
        </w:rPr>
        <w:t xml:space="preserve"> </w:t>
      </w:r>
      <w:r w:rsidRPr="00E327FD">
        <w:rPr>
          <w:rFonts w:eastAsia="Arial" w:cs="Arial"/>
          <w:i/>
          <w:sz w:val="24"/>
          <w:szCs w:val="24"/>
          <w:lang w:eastAsia="en-US"/>
        </w:rPr>
        <w:t>y</w:t>
      </w:r>
      <w:r w:rsidRPr="00E327FD">
        <w:rPr>
          <w:rFonts w:eastAsia="Arial" w:cs="Arial"/>
          <w:i/>
          <w:spacing w:val="8"/>
          <w:sz w:val="24"/>
          <w:szCs w:val="24"/>
          <w:lang w:eastAsia="en-US"/>
        </w:rPr>
        <w:t xml:space="preserve"> </w:t>
      </w:r>
      <w:r w:rsidRPr="00E327FD">
        <w:rPr>
          <w:rFonts w:eastAsia="Arial" w:cs="Arial"/>
          <w:i/>
          <w:sz w:val="24"/>
          <w:szCs w:val="24"/>
          <w:lang w:eastAsia="en-US"/>
        </w:rPr>
        <w:t>c</w:t>
      </w:r>
      <w:r w:rsidRPr="00E327FD">
        <w:rPr>
          <w:rFonts w:eastAsia="Arial" w:cs="Arial"/>
          <w:i/>
          <w:spacing w:val="-2"/>
          <w:sz w:val="24"/>
          <w:szCs w:val="24"/>
          <w:lang w:eastAsia="en-US"/>
        </w:rPr>
        <w:t>on</w:t>
      </w:r>
      <w:r w:rsidRPr="00E327FD">
        <w:rPr>
          <w:rFonts w:eastAsia="Arial" w:cs="Arial"/>
          <w:i/>
          <w:spacing w:val="-5"/>
          <w:sz w:val="24"/>
          <w:szCs w:val="24"/>
          <w:lang w:eastAsia="en-US"/>
        </w:rPr>
        <w:t>s</w:t>
      </w:r>
      <w:r w:rsidRPr="00E327FD">
        <w:rPr>
          <w:rFonts w:eastAsia="Arial" w:cs="Arial"/>
          <w:i/>
          <w:spacing w:val="-2"/>
          <w:sz w:val="24"/>
          <w:szCs w:val="24"/>
          <w:lang w:eastAsia="en-US"/>
        </w:rPr>
        <w:t>e</w:t>
      </w:r>
      <w:r w:rsidRPr="00E327FD">
        <w:rPr>
          <w:rFonts w:eastAsia="Arial" w:cs="Arial"/>
          <w:i/>
          <w:sz w:val="24"/>
          <w:szCs w:val="24"/>
          <w:lang w:eastAsia="en-US"/>
        </w:rPr>
        <w:t>r</w:t>
      </w:r>
      <w:r w:rsidRPr="00E327FD">
        <w:rPr>
          <w:rFonts w:eastAsia="Arial" w:cs="Arial"/>
          <w:i/>
          <w:spacing w:val="9"/>
          <w:sz w:val="24"/>
          <w:szCs w:val="24"/>
          <w:lang w:eastAsia="en-US"/>
        </w:rPr>
        <w:t>v</w:t>
      </w:r>
      <w:r w:rsidRPr="00E327FD">
        <w:rPr>
          <w:rFonts w:eastAsia="Arial" w:cs="Arial"/>
          <w:i/>
          <w:spacing w:val="-2"/>
          <w:sz w:val="24"/>
          <w:szCs w:val="24"/>
          <w:lang w:eastAsia="en-US"/>
        </w:rPr>
        <w:t>a</w:t>
      </w:r>
      <w:r w:rsidRPr="00E327FD">
        <w:rPr>
          <w:rFonts w:eastAsia="Arial" w:cs="Arial"/>
          <w:i/>
          <w:spacing w:val="-5"/>
          <w:sz w:val="24"/>
          <w:szCs w:val="24"/>
          <w:lang w:eastAsia="en-US"/>
        </w:rPr>
        <w:t>c</w:t>
      </w:r>
      <w:r w:rsidRPr="00E327FD">
        <w:rPr>
          <w:rFonts w:eastAsia="Arial" w:cs="Arial"/>
          <w:i/>
          <w:spacing w:val="3"/>
          <w:sz w:val="24"/>
          <w:szCs w:val="24"/>
          <w:lang w:eastAsia="en-US"/>
        </w:rPr>
        <w:t>i</w:t>
      </w:r>
      <w:r w:rsidRPr="00E327FD">
        <w:rPr>
          <w:rFonts w:eastAsia="Arial" w:cs="Arial"/>
          <w:i/>
          <w:spacing w:val="-2"/>
          <w:sz w:val="24"/>
          <w:szCs w:val="24"/>
          <w:lang w:eastAsia="en-US"/>
        </w:rPr>
        <w:t>ón</w:t>
      </w:r>
      <w:r w:rsidRPr="00E327FD">
        <w:rPr>
          <w:rFonts w:eastAsia="Arial" w:cs="Arial"/>
          <w:i/>
          <w:sz w:val="24"/>
          <w:szCs w:val="24"/>
          <w:lang w:eastAsia="en-US"/>
        </w:rPr>
        <w:t>,</w:t>
      </w:r>
      <w:r w:rsidRPr="00E327FD">
        <w:rPr>
          <w:rFonts w:eastAsia="Arial" w:cs="Arial"/>
          <w:i/>
          <w:spacing w:val="7"/>
          <w:sz w:val="24"/>
          <w:szCs w:val="24"/>
          <w:lang w:eastAsia="en-US"/>
        </w:rPr>
        <w:t xml:space="preserve"> </w:t>
      </w:r>
      <w:r w:rsidRPr="00E327FD">
        <w:rPr>
          <w:rFonts w:eastAsia="Arial" w:cs="Arial"/>
          <w:i/>
          <w:sz w:val="24"/>
          <w:szCs w:val="24"/>
          <w:lang w:eastAsia="en-US"/>
        </w:rPr>
        <w:t>y</w:t>
      </w:r>
      <w:r w:rsidRPr="00E327FD">
        <w:rPr>
          <w:rFonts w:eastAsia="Arial" w:cs="Arial"/>
          <w:i/>
          <w:spacing w:val="1"/>
          <w:sz w:val="24"/>
          <w:szCs w:val="24"/>
          <w:lang w:eastAsia="en-US"/>
        </w:rPr>
        <w:t xml:space="preserve"> </w:t>
      </w:r>
      <w:r w:rsidRPr="00E327FD">
        <w:rPr>
          <w:rFonts w:eastAsia="Arial" w:cs="Arial"/>
          <w:i/>
          <w:spacing w:val="3"/>
          <w:sz w:val="24"/>
          <w:szCs w:val="24"/>
          <w:lang w:eastAsia="en-US"/>
        </w:rPr>
        <w:t>l</w:t>
      </w:r>
      <w:r w:rsidRPr="00E327FD">
        <w:rPr>
          <w:rFonts w:eastAsia="Arial" w:cs="Arial"/>
          <w:i/>
          <w:spacing w:val="-2"/>
          <w:sz w:val="24"/>
          <w:szCs w:val="24"/>
          <w:lang w:eastAsia="en-US"/>
        </w:rPr>
        <w:t>a</w:t>
      </w:r>
      <w:r w:rsidRPr="00E327FD">
        <w:rPr>
          <w:rFonts w:eastAsia="Arial" w:cs="Arial"/>
          <w:i/>
          <w:sz w:val="24"/>
          <w:szCs w:val="24"/>
          <w:lang w:eastAsia="en-US"/>
        </w:rPr>
        <w:t>s r</w:t>
      </w:r>
      <w:r w:rsidRPr="00E327FD">
        <w:rPr>
          <w:rFonts w:eastAsia="Arial" w:cs="Arial"/>
          <w:i/>
          <w:spacing w:val="-2"/>
          <w:sz w:val="24"/>
          <w:szCs w:val="24"/>
          <w:lang w:eastAsia="en-US"/>
        </w:rPr>
        <w:t>e</w:t>
      </w:r>
      <w:r w:rsidRPr="00E327FD">
        <w:rPr>
          <w:rFonts w:eastAsia="Arial" w:cs="Arial"/>
          <w:i/>
          <w:spacing w:val="-5"/>
          <w:sz w:val="24"/>
          <w:szCs w:val="24"/>
          <w:lang w:eastAsia="en-US"/>
        </w:rPr>
        <w:t>s</w:t>
      </w:r>
      <w:r w:rsidRPr="00E327FD">
        <w:rPr>
          <w:rFonts w:eastAsia="Arial" w:cs="Arial"/>
          <w:i/>
          <w:spacing w:val="-2"/>
          <w:sz w:val="24"/>
          <w:szCs w:val="24"/>
          <w:lang w:eastAsia="en-US"/>
        </w:rPr>
        <w:t>p</w:t>
      </w:r>
      <w:r w:rsidRPr="00E327FD">
        <w:rPr>
          <w:rFonts w:eastAsia="Arial" w:cs="Arial"/>
          <w:i/>
          <w:spacing w:val="3"/>
          <w:sz w:val="24"/>
          <w:szCs w:val="24"/>
          <w:lang w:eastAsia="en-US"/>
        </w:rPr>
        <w:t>o</w:t>
      </w:r>
      <w:r w:rsidRPr="00E327FD">
        <w:rPr>
          <w:rFonts w:eastAsia="Arial" w:cs="Arial"/>
          <w:i/>
          <w:spacing w:val="-2"/>
          <w:sz w:val="24"/>
          <w:szCs w:val="24"/>
          <w:lang w:eastAsia="en-US"/>
        </w:rPr>
        <w:t>n</w:t>
      </w:r>
      <w:r w:rsidRPr="00E327FD">
        <w:rPr>
          <w:rFonts w:eastAsia="Arial" w:cs="Arial"/>
          <w:i/>
          <w:sz w:val="24"/>
          <w:szCs w:val="24"/>
          <w:lang w:eastAsia="en-US"/>
        </w:rPr>
        <w:t>s</w:t>
      </w:r>
      <w:r w:rsidRPr="00E327FD">
        <w:rPr>
          <w:rFonts w:eastAsia="Arial" w:cs="Arial"/>
          <w:i/>
          <w:spacing w:val="-2"/>
          <w:sz w:val="24"/>
          <w:szCs w:val="24"/>
          <w:lang w:eastAsia="en-US"/>
        </w:rPr>
        <w:t>ab</w:t>
      </w:r>
      <w:r w:rsidRPr="00E327FD">
        <w:rPr>
          <w:rFonts w:eastAsia="Arial" w:cs="Arial"/>
          <w:i/>
          <w:spacing w:val="3"/>
          <w:sz w:val="24"/>
          <w:szCs w:val="24"/>
          <w:lang w:eastAsia="en-US"/>
        </w:rPr>
        <w:t>ili</w:t>
      </w:r>
      <w:r w:rsidRPr="00E327FD">
        <w:rPr>
          <w:rFonts w:eastAsia="Arial" w:cs="Arial"/>
          <w:i/>
          <w:spacing w:val="-2"/>
          <w:sz w:val="24"/>
          <w:szCs w:val="24"/>
          <w:lang w:eastAsia="en-US"/>
        </w:rPr>
        <w:t>dade</w:t>
      </w:r>
      <w:r w:rsidRPr="00E327FD">
        <w:rPr>
          <w:rFonts w:eastAsia="Arial" w:cs="Arial"/>
          <w:i/>
          <w:sz w:val="24"/>
          <w:szCs w:val="24"/>
          <w:lang w:eastAsia="en-US"/>
        </w:rPr>
        <w:t xml:space="preserve">s </w:t>
      </w:r>
      <w:r w:rsidRPr="00E327FD">
        <w:rPr>
          <w:rFonts w:eastAsia="Arial" w:cs="Arial"/>
          <w:i/>
          <w:spacing w:val="-2"/>
          <w:sz w:val="24"/>
          <w:szCs w:val="24"/>
          <w:lang w:eastAsia="en-US"/>
        </w:rPr>
        <w:t>qu</w:t>
      </w:r>
      <w:r w:rsidRPr="00E327FD">
        <w:rPr>
          <w:rFonts w:eastAsia="Arial" w:cs="Arial"/>
          <w:i/>
          <w:sz w:val="24"/>
          <w:szCs w:val="24"/>
          <w:lang w:eastAsia="en-US"/>
        </w:rPr>
        <w:t xml:space="preserve">e </w:t>
      </w:r>
      <w:r w:rsidRPr="00E327FD">
        <w:rPr>
          <w:rFonts w:eastAsia="Arial" w:cs="Arial"/>
          <w:i/>
          <w:spacing w:val="1"/>
          <w:sz w:val="24"/>
          <w:szCs w:val="24"/>
          <w:lang w:eastAsia="en-US"/>
        </w:rPr>
        <w:t>t</w:t>
      </w:r>
      <w:r w:rsidRPr="00E327FD">
        <w:rPr>
          <w:rFonts w:eastAsia="Arial" w:cs="Arial"/>
          <w:i/>
          <w:sz w:val="24"/>
          <w:szCs w:val="24"/>
          <w:lang w:eastAsia="en-US"/>
        </w:rPr>
        <w:t>r</w:t>
      </w:r>
      <w:r w:rsidRPr="00E327FD">
        <w:rPr>
          <w:rFonts w:eastAsia="Arial" w:cs="Arial"/>
          <w:i/>
          <w:spacing w:val="-2"/>
          <w:sz w:val="24"/>
          <w:szCs w:val="24"/>
          <w:lang w:eastAsia="en-US"/>
        </w:rPr>
        <w:t>ae</w:t>
      </w:r>
      <w:r w:rsidRPr="00E327FD">
        <w:rPr>
          <w:rFonts w:eastAsia="Arial" w:cs="Arial"/>
          <w:i/>
          <w:sz w:val="24"/>
          <w:szCs w:val="24"/>
          <w:lang w:eastAsia="en-US"/>
        </w:rPr>
        <w:t>r</w:t>
      </w:r>
      <w:r w:rsidRPr="00E327FD">
        <w:rPr>
          <w:rFonts w:eastAsia="Arial" w:cs="Arial"/>
          <w:i/>
          <w:spacing w:val="1"/>
          <w:sz w:val="24"/>
          <w:szCs w:val="24"/>
          <w:lang w:eastAsia="en-US"/>
        </w:rPr>
        <w:t>í</w:t>
      </w:r>
      <w:r w:rsidRPr="00E327FD">
        <w:rPr>
          <w:rFonts w:eastAsia="Arial" w:cs="Arial"/>
          <w:i/>
          <w:sz w:val="24"/>
          <w:szCs w:val="24"/>
          <w:lang w:eastAsia="en-US"/>
        </w:rPr>
        <w:t>a</w:t>
      </w:r>
      <w:r w:rsidRPr="00E327FD">
        <w:rPr>
          <w:rFonts w:eastAsia="Arial" w:cs="Arial"/>
          <w:i/>
          <w:spacing w:val="1"/>
          <w:sz w:val="24"/>
          <w:szCs w:val="24"/>
          <w:lang w:eastAsia="en-US"/>
        </w:rPr>
        <w:t xml:space="preserve"> </w:t>
      </w:r>
      <w:r w:rsidRPr="00E327FD">
        <w:rPr>
          <w:rFonts w:eastAsia="Arial" w:cs="Arial"/>
          <w:i/>
          <w:sz w:val="24"/>
          <w:szCs w:val="24"/>
          <w:lang w:eastAsia="en-US"/>
        </w:rPr>
        <w:t>c</w:t>
      </w:r>
      <w:r w:rsidRPr="00E327FD">
        <w:rPr>
          <w:rFonts w:eastAsia="Arial" w:cs="Arial"/>
          <w:i/>
          <w:spacing w:val="-2"/>
          <w:sz w:val="24"/>
          <w:szCs w:val="24"/>
          <w:lang w:eastAsia="en-US"/>
        </w:rPr>
        <w:t>on</w:t>
      </w:r>
      <w:r w:rsidRPr="00E327FD">
        <w:rPr>
          <w:rFonts w:eastAsia="Arial" w:cs="Arial"/>
          <w:i/>
          <w:spacing w:val="-5"/>
          <w:sz w:val="24"/>
          <w:szCs w:val="24"/>
          <w:lang w:eastAsia="en-US"/>
        </w:rPr>
        <w:t>s</w:t>
      </w:r>
      <w:r w:rsidRPr="00E327FD">
        <w:rPr>
          <w:rFonts w:eastAsia="Arial" w:cs="Arial"/>
          <w:i/>
          <w:spacing w:val="3"/>
          <w:sz w:val="24"/>
          <w:szCs w:val="24"/>
          <w:lang w:eastAsia="en-US"/>
        </w:rPr>
        <w:t>i</w:t>
      </w:r>
      <w:r w:rsidRPr="00E327FD">
        <w:rPr>
          <w:rFonts w:eastAsia="Arial" w:cs="Arial"/>
          <w:i/>
          <w:spacing w:val="-2"/>
          <w:sz w:val="24"/>
          <w:szCs w:val="24"/>
          <w:lang w:eastAsia="en-US"/>
        </w:rPr>
        <w:t>g</w:t>
      </w:r>
      <w:r w:rsidRPr="00E327FD">
        <w:rPr>
          <w:rFonts w:eastAsia="Arial" w:cs="Arial"/>
          <w:i/>
          <w:sz w:val="24"/>
          <w:szCs w:val="24"/>
          <w:lang w:eastAsia="en-US"/>
        </w:rPr>
        <w:t>o</w:t>
      </w:r>
      <w:r w:rsidRPr="00E327FD">
        <w:rPr>
          <w:rFonts w:eastAsia="Arial" w:cs="Arial"/>
          <w:i/>
          <w:spacing w:val="-4"/>
          <w:sz w:val="24"/>
          <w:szCs w:val="24"/>
          <w:lang w:eastAsia="en-US"/>
        </w:rPr>
        <w:t xml:space="preserve"> </w:t>
      </w:r>
      <w:r w:rsidRPr="00E327FD">
        <w:rPr>
          <w:rFonts w:eastAsia="Arial" w:cs="Arial"/>
          <w:i/>
          <w:spacing w:val="3"/>
          <w:sz w:val="24"/>
          <w:szCs w:val="24"/>
          <w:lang w:eastAsia="en-US"/>
        </w:rPr>
        <w:t>l</w:t>
      </w:r>
      <w:r w:rsidRPr="00E327FD">
        <w:rPr>
          <w:rFonts w:eastAsia="Arial" w:cs="Arial"/>
          <w:i/>
          <w:sz w:val="24"/>
          <w:szCs w:val="24"/>
          <w:lang w:eastAsia="en-US"/>
        </w:rPr>
        <w:t>a</w:t>
      </w:r>
      <w:r w:rsidRPr="00E327FD">
        <w:rPr>
          <w:rFonts w:eastAsia="Arial" w:cs="Arial"/>
          <w:i/>
          <w:spacing w:val="-4"/>
          <w:sz w:val="24"/>
          <w:szCs w:val="24"/>
          <w:lang w:eastAsia="en-US"/>
        </w:rPr>
        <w:t xml:space="preserve"> </w:t>
      </w:r>
      <w:r w:rsidRPr="00E327FD">
        <w:rPr>
          <w:rFonts w:eastAsia="Arial" w:cs="Arial"/>
          <w:i/>
          <w:spacing w:val="3"/>
          <w:sz w:val="24"/>
          <w:szCs w:val="24"/>
          <w:lang w:eastAsia="en-US"/>
        </w:rPr>
        <w:t>i</w:t>
      </w:r>
      <w:r w:rsidRPr="00E327FD">
        <w:rPr>
          <w:rFonts w:eastAsia="Arial" w:cs="Arial"/>
          <w:i/>
          <w:spacing w:val="-2"/>
          <w:sz w:val="24"/>
          <w:szCs w:val="24"/>
          <w:lang w:eastAsia="en-US"/>
        </w:rPr>
        <w:t>nob</w:t>
      </w:r>
      <w:r w:rsidRPr="00E327FD">
        <w:rPr>
          <w:rFonts w:eastAsia="Arial" w:cs="Arial"/>
          <w:i/>
          <w:spacing w:val="-5"/>
          <w:sz w:val="24"/>
          <w:szCs w:val="24"/>
          <w:lang w:eastAsia="en-US"/>
        </w:rPr>
        <w:t>s</w:t>
      </w:r>
      <w:r w:rsidRPr="00E327FD">
        <w:rPr>
          <w:rFonts w:eastAsia="Arial" w:cs="Arial"/>
          <w:i/>
          <w:spacing w:val="-2"/>
          <w:sz w:val="24"/>
          <w:szCs w:val="24"/>
          <w:lang w:eastAsia="en-US"/>
        </w:rPr>
        <w:t>e</w:t>
      </w:r>
      <w:r w:rsidRPr="00E327FD">
        <w:rPr>
          <w:rFonts w:eastAsia="Arial" w:cs="Arial"/>
          <w:i/>
          <w:sz w:val="24"/>
          <w:szCs w:val="24"/>
          <w:lang w:eastAsia="en-US"/>
        </w:rPr>
        <w:t>r</w:t>
      </w:r>
      <w:r w:rsidRPr="00E327FD">
        <w:rPr>
          <w:rFonts w:eastAsia="Arial" w:cs="Arial"/>
          <w:i/>
          <w:spacing w:val="9"/>
          <w:sz w:val="24"/>
          <w:szCs w:val="24"/>
          <w:lang w:eastAsia="en-US"/>
        </w:rPr>
        <w:t>v</w:t>
      </w:r>
      <w:r w:rsidRPr="00E327FD">
        <w:rPr>
          <w:rFonts w:eastAsia="Arial" w:cs="Arial"/>
          <w:i/>
          <w:spacing w:val="-2"/>
          <w:sz w:val="24"/>
          <w:szCs w:val="24"/>
          <w:lang w:eastAsia="en-US"/>
        </w:rPr>
        <w:t>an</w:t>
      </w:r>
      <w:r w:rsidRPr="00E327FD">
        <w:rPr>
          <w:rFonts w:eastAsia="Arial" w:cs="Arial"/>
          <w:i/>
          <w:spacing w:val="-5"/>
          <w:sz w:val="24"/>
          <w:szCs w:val="24"/>
          <w:lang w:eastAsia="en-US"/>
        </w:rPr>
        <w:t>c</w:t>
      </w:r>
      <w:r w:rsidRPr="00E327FD">
        <w:rPr>
          <w:rFonts w:eastAsia="Arial" w:cs="Arial"/>
          <w:i/>
          <w:spacing w:val="3"/>
          <w:sz w:val="24"/>
          <w:szCs w:val="24"/>
          <w:lang w:eastAsia="en-US"/>
        </w:rPr>
        <w:t>i</w:t>
      </w:r>
      <w:r w:rsidRPr="00E327FD">
        <w:rPr>
          <w:rFonts w:eastAsia="Arial" w:cs="Arial"/>
          <w:i/>
          <w:sz w:val="24"/>
          <w:szCs w:val="24"/>
          <w:lang w:eastAsia="en-US"/>
        </w:rPr>
        <w:t>a</w:t>
      </w:r>
      <w:r w:rsidRPr="00E327FD">
        <w:rPr>
          <w:rFonts w:eastAsia="Arial" w:cs="Arial"/>
          <w:i/>
          <w:spacing w:val="3"/>
          <w:sz w:val="24"/>
          <w:szCs w:val="24"/>
          <w:lang w:eastAsia="en-US"/>
        </w:rPr>
        <w:t xml:space="preserve"> </w:t>
      </w:r>
      <w:r w:rsidRPr="00E327FD">
        <w:rPr>
          <w:rFonts w:eastAsia="Arial" w:cs="Arial"/>
          <w:i/>
          <w:spacing w:val="-2"/>
          <w:sz w:val="24"/>
          <w:szCs w:val="24"/>
          <w:lang w:eastAsia="en-US"/>
        </w:rPr>
        <w:t>d</w:t>
      </w:r>
      <w:r w:rsidRPr="00E327FD">
        <w:rPr>
          <w:rFonts w:eastAsia="Arial" w:cs="Arial"/>
          <w:i/>
          <w:sz w:val="24"/>
          <w:szCs w:val="24"/>
          <w:lang w:eastAsia="en-US"/>
        </w:rPr>
        <w:t>e</w:t>
      </w:r>
      <w:r w:rsidRPr="00E327FD">
        <w:rPr>
          <w:rFonts w:eastAsia="Arial" w:cs="Arial"/>
          <w:i/>
          <w:spacing w:val="-4"/>
          <w:sz w:val="24"/>
          <w:szCs w:val="24"/>
          <w:lang w:eastAsia="en-US"/>
        </w:rPr>
        <w:t xml:space="preserve"> </w:t>
      </w:r>
      <w:r w:rsidRPr="00E327FD">
        <w:rPr>
          <w:rFonts w:eastAsia="Arial" w:cs="Arial"/>
          <w:i/>
          <w:spacing w:val="3"/>
          <w:sz w:val="24"/>
          <w:szCs w:val="24"/>
          <w:lang w:eastAsia="en-US"/>
        </w:rPr>
        <w:t>l</w:t>
      </w:r>
      <w:r w:rsidRPr="00E327FD">
        <w:rPr>
          <w:rFonts w:eastAsia="Arial" w:cs="Arial"/>
          <w:i/>
          <w:sz w:val="24"/>
          <w:szCs w:val="24"/>
          <w:lang w:eastAsia="en-US"/>
        </w:rPr>
        <w:t>a</w:t>
      </w:r>
      <w:r w:rsidRPr="00E327FD">
        <w:rPr>
          <w:rFonts w:eastAsia="Arial" w:cs="Arial"/>
          <w:i/>
          <w:spacing w:val="-4"/>
          <w:sz w:val="24"/>
          <w:szCs w:val="24"/>
          <w:lang w:eastAsia="en-US"/>
        </w:rPr>
        <w:t xml:space="preserve"> </w:t>
      </w:r>
      <w:r w:rsidRPr="00E327FD">
        <w:rPr>
          <w:rFonts w:eastAsia="Arial" w:cs="Arial"/>
          <w:i/>
          <w:spacing w:val="3"/>
          <w:sz w:val="24"/>
          <w:szCs w:val="24"/>
          <w:lang w:eastAsia="en-US"/>
        </w:rPr>
        <w:t>l</w:t>
      </w:r>
      <w:r w:rsidRPr="00E327FD">
        <w:rPr>
          <w:rFonts w:eastAsia="Arial" w:cs="Arial"/>
          <w:i/>
          <w:spacing w:val="-2"/>
          <w:sz w:val="24"/>
          <w:szCs w:val="24"/>
          <w:lang w:eastAsia="en-US"/>
        </w:rPr>
        <w:t>e</w:t>
      </w:r>
      <w:r w:rsidRPr="00E327FD">
        <w:rPr>
          <w:rFonts w:eastAsia="Arial" w:cs="Arial"/>
          <w:i/>
          <w:sz w:val="24"/>
          <w:szCs w:val="24"/>
          <w:lang w:eastAsia="en-US"/>
        </w:rPr>
        <w:t>y;</w:t>
      </w:r>
    </w:p>
    <w:p w14:paraId="148DF8C5" w14:textId="77777777" w:rsidR="00E327FD" w:rsidRPr="00E327FD" w:rsidRDefault="00E327FD" w:rsidP="00E327FD">
      <w:pPr>
        <w:numPr>
          <w:ilvl w:val="0"/>
          <w:numId w:val="67"/>
        </w:numPr>
        <w:tabs>
          <w:tab w:val="left" w:pos="993"/>
          <w:tab w:val="left" w:pos="9072"/>
        </w:tabs>
        <w:spacing w:after="160" w:line="360" w:lineRule="auto"/>
        <w:ind w:left="851" w:right="709" w:hanging="284"/>
        <w:contextualSpacing/>
        <w:jc w:val="left"/>
        <w:rPr>
          <w:rFonts w:eastAsia="Arial" w:cs="Arial"/>
          <w:i/>
          <w:sz w:val="24"/>
          <w:szCs w:val="24"/>
          <w:lang w:eastAsia="en-US"/>
        </w:rPr>
      </w:pPr>
      <w:r w:rsidRPr="00E327FD">
        <w:rPr>
          <w:rFonts w:eastAsia="Arial" w:cs="Arial"/>
          <w:i/>
          <w:sz w:val="24"/>
          <w:szCs w:val="24"/>
          <w:lang w:eastAsia="en-US"/>
        </w:rPr>
        <w:t>P</w:t>
      </w:r>
      <w:r w:rsidRPr="00E327FD">
        <w:rPr>
          <w:rFonts w:eastAsia="Arial" w:cs="Arial"/>
          <w:i/>
          <w:spacing w:val="-2"/>
          <w:sz w:val="24"/>
          <w:szCs w:val="24"/>
          <w:lang w:eastAsia="en-US"/>
        </w:rPr>
        <w:t>one</w:t>
      </w:r>
      <w:r w:rsidRPr="00E327FD">
        <w:rPr>
          <w:rFonts w:eastAsia="Arial" w:cs="Arial"/>
          <w:i/>
          <w:sz w:val="24"/>
          <w:szCs w:val="24"/>
          <w:lang w:eastAsia="en-US"/>
        </w:rPr>
        <w:t>r</w:t>
      </w:r>
      <w:r w:rsidRPr="00E327FD">
        <w:rPr>
          <w:rFonts w:eastAsia="Arial" w:cs="Arial"/>
          <w:i/>
          <w:spacing w:val="4"/>
          <w:sz w:val="24"/>
          <w:szCs w:val="24"/>
          <w:lang w:eastAsia="en-US"/>
        </w:rPr>
        <w:t xml:space="preserve"> </w:t>
      </w:r>
      <w:r w:rsidRPr="00E327FD">
        <w:rPr>
          <w:rFonts w:eastAsia="Arial" w:cs="Arial"/>
          <w:i/>
          <w:spacing w:val="-2"/>
          <w:sz w:val="24"/>
          <w:szCs w:val="24"/>
          <w:lang w:eastAsia="en-US"/>
        </w:rPr>
        <w:t>e</w:t>
      </w:r>
      <w:r w:rsidRPr="00E327FD">
        <w:rPr>
          <w:rFonts w:eastAsia="Arial" w:cs="Arial"/>
          <w:i/>
          <w:sz w:val="24"/>
          <w:szCs w:val="24"/>
          <w:lang w:eastAsia="en-US"/>
        </w:rPr>
        <w:t>n</w:t>
      </w:r>
      <w:r w:rsidRPr="00E327FD">
        <w:rPr>
          <w:rFonts w:eastAsia="Arial" w:cs="Arial"/>
          <w:i/>
          <w:spacing w:val="2"/>
          <w:sz w:val="24"/>
          <w:szCs w:val="24"/>
          <w:lang w:eastAsia="en-US"/>
        </w:rPr>
        <w:t xml:space="preserve"> </w:t>
      </w:r>
      <w:r w:rsidRPr="00E327FD">
        <w:rPr>
          <w:rFonts w:eastAsia="Arial" w:cs="Arial"/>
          <w:i/>
          <w:sz w:val="24"/>
          <w:szCs w:val="24"/>
          <w:lang w:eastAsia="en-US"/>
        </w:rPr>
        <w:t>c</w:t>
      </w:r>
      <w:r w:rsidRPr="00E327FD">
        <w:rPr>
          <w:rFonts w:eastAsia="Arial" w:cs="Arial"/>
          <w:i/>
          <w:spacing w:val="-2"/>
          <w:sz w:val="24"/>
          <w:szCs w:val="24"/>
          <w:lang w:eastAsia="en-US"/>
        </w:rPr>
        <w:t>ono</w:t>
      </w:r>
      <w:r w:rsidRPr="00E327FD">
        <w:rPr>
          <w:rFonts w:eastAsia="Arial" w:cs="Arial"/>
          <w:i/>
          <w:sz w:val="24"/>
          <w:szCs w:val="24"/>
          <w:lang w:eastAsia="en-US"/>
        </w:rPr>
        <w:t>c</w:t>
      </w:r>
      <w:r w:rsidRPr="00E327FD">
        <w:rPr>
          <w:rFonts w:eastAsia="Arial" w:cs="Arial"/>
          <w:i/>
          <w:spacing w:val="-2"/>
          <w:sz w:val="24"/>
          <w:szCs w:val="24"/>
          <w:lang w:eastAsia="en-US"/>
        </w:rPr>
        <w:t>i</w:t>
      </w:r>
      <w:r w:rsidRPr="00E327FD">
        <w:rPr>
          <w:rFonts w:eastAsia="Arial" w:cs="Arial"/>
          <w:i/>
          <w:sz w:val="24"/>
          <w:szCs w:val="24"/>
          <w:lang w:eastAsia="en-US"/>
        </w:rPr>
        <w:t>m</w:t>
      </w:r>
      <w:r w:rsidRPr="00E327FD">
        <w:rPr>
          <w:rFonts w:eastAsia="Arial" w:cs="Arial"/>
          <w:i/>
          <w:spacing w:val="3"/>
          <w:sz w:val="24"/>
          <w:szCs w:val="24"/>
          <w:lang w:eastAsia="en-US"/>
        </w:rPr>
        <w:t>i</w:t>
      </w:r>
      <w:r w:rsidRPr="00E327FD">
        <w:rPr>
          <w:rFonts w:eastAsia="Arial" w:cs="Arial"/>
          <w:i/>
          <w:spacing w:val="-2"/>
          <w:sz w:val="24"/>
          <w:szCs w:val="24"/>
          <w:lang w:eastAsia="en-US"/>
        </w:rPr>
        <w:t>en</w:t>
      </w:r>
      <w:r w:rsidRPr="00E327FD">
        <w:rPr>
          <w:rFonts w:eastAsia="Arial" w:cs="Arial"/>
          <w:i/>
          <w:spacing w:val="1"/>
          <w:sz w:val="24"/>
          <w:szCs w:val="24"/>
          <w:lang w:eastAsia="en-US"/>
        </w:rPr>
        <w:t>t</w:t>
      </w:r>
      <w:r w:rsidRPr="00E327FD">
        <w:rPr>
          <w:rFonts w:eastAsia="Arial" w:cs="Arial"/>
          <w:i/>
          <w:sz w:val="24"/>
          <w:szCs w:val="24"/>
          <w:lang w:eastAsia="en-US"/>
        </w:rPr>
        <w:t>o</w:t>
      </w:r>
      <w:r w:rsidRPr="00E327FD">
        <w:rPr>
          <w:rFonts w:eastAsia="Arial" w:cs="Arial"/>
          <w:i/>
          <w:spacing w:val="3"/>
          <w:sz w:val="24"/>
          <w:szCs w:val="24"/>
          <w:lang w:eastAsia="en-US"/>
        </w:rPr>
        <w:t xml:space="preserve"> </w:t>
      </w:r>
      <w:r w:rsidRPr="00E327FD">
        <w:rPr>
          <w:rFonts w:eastAsia="Arial" w:cs="Arial"/>
          <w:i/>
          <w:spacing w:val="-2"/>
          <w:sz w:val="24"/>
          <w:szCs w:val="24"/>
          <w:lang w:eastAsia="en-US"/>
        </w:rPr>
        <w:t>de</w:t>
      </w:r>
      <w:r w:rsidRPr="00E327FD">
        <w:rPr>
          <w:rFonts w:eastAsia="Arial" w:cs="Arial"/>
          <w:i/>
          <w:sz w:val="24"/>
          <w:szCs w:val="24"/>
          <w:lang w:eastAsia="en-US"/>
        </w:rPr>
        <w:t>l</w:t>
      </w:r>
      <w:r w:rsidRPr="00E327FD">
        <w:rPr>
          <w:rFonts w:eastAsia="Arial" w:cs="Arial"/>
          <w:i/>
          <w:spacing w:val="2"/>
          <w:sz w:val="24"/>
          <w:szCs w:val="24"/>
          <w:lang w:eastAsia="en-US"/>
        </w:rPr>
        <w:t xml:space="preserve"> </w:t>
      </w:r>
      <w:r w:rsidRPr="00E327FD">
        <w:rPr>
          <w:rFonts w:eastAsia="Arial" w:cs="Arial"/>
          <w:i/>
          <w:spacing w:val="1"/>
          <w:sz w:val="24"/>
          <w:szCs w:val="24"/>
          <w:lang w:eastAsia="en-US"/>
        </w:rPr>
        <w:t>T</w:t>
      </w:r>
      <w:r w:rsidRPr="00E327FD">
        <w:rPr>
          <w:rFonts w:eastAsia="Arial" w:cs="Arial"/>
          <w:i/>
          <w:spacing w:val="-5"/>
          <w:sz w:val="24"/>
          <w:szCs w:val="24"/>
          <w:lang w:eastAsia="en-US"/>
        </w:rPr>
        <w:t>r</w:t>
      </w:r>
      <w:r w:rsidRPr="00E327FD">
        <w:rPr>
          <w:rFonts w:eastAsia="Arial" w:cs="Arial"/>
          <w:i/>
          <w:spacing w:val="3"/>
          <w:sz w:val="24"/>
          <w:szCs w:val="24"/>
          <w:lang w:eastAsia="en-US"/>
        </w:rPr>
        <w:t>i</w:t>
      </w:r>
      <w:r w:rsidRPr="00E327FD">
        <w:rPr>
          <w:rFonts w:eastAsia="Arial" w:cs="Arial"/>
          <w:i/>
          <w:spacing w:val="-2"/>
          <w:sz w:val="24"/>
          <w:szCs w:val="24"/>
          <w:lang w:eastAsia="en-US"/>
        </w:rPr>
        <w:t>buna</w:t>
      </w:r>
      <w:r w:rsidRPr="00E327FD">
        <w:rPr>
          <w:rFonts w:eastAsia="Arial" w:cs="Arial"/>
          <w:i/>
          <w:sz w:val="24"/>
          <w:szCs w:val="24"/>
          <w:lang w:eastAsia="en-US"/>
        </w:rPr>
        <w:t>l</w:t>
      </w:r>
      <w:r w:rsidRPr="00E327FD">
        <w:rPr>
          <w:rFonts w:eastAsia="Arial" w:cs="Arial"/>
          <w:i/>
          <w:spacing w:val="7"/>
          <w:sz w:val="24"/>
          <w:szCs w:val="24"/>
          <w:lang w:eastAsia="en-US"/>
        </w:rPr>
        <w:t xml:space="preserve"> </w:t>
      </w:r>
      <w:r w:rsidRPr="00E327FD">
        <w:rPr>
          <w:rFonts w:eastAsia="Arial" w:cs="Arial"/>
          <w:i/>
          <w:sz w:val="24"/>
          <w:szCs w:val="24"/>
          <w:lang w:eastAsia="en-US"/>
        </w:rPr>
        <w:t>S</w:t>
      </w:r>
      <w:r w:rsidRPr="00E327FD">
        <w:rPr>
          <w:rFonts w:eastAsia="Arial" w:cs="Arial"/>
          <w:i/>
          <w:spacing w:val="-2"/>
          <w:sz w:val="24"/>
          <w:szCs w:val="24"/>
          <w:lang w:eastAsia="en-US"/>
        </w:rPr>
        <w:t>upe</w:t>
      </w:r>
      <w:r w:rsidRPr="00E327FD">
        <w:rPr>
          <w:rFonts w:eastAsia="Arial" w:cs="Arial"/>
          <w:i/>
          <w:sz w:val="24"/>
          <w:szCs w:val="24"/>
          <w:lang w:eastAsia="en-US"/>
        </w:rPr>
        <w:t>r</w:t>
      </w:r>
      <w:r w:rsidRPr="00E327FD">
        <w:rPr>
          <w:rFonts w:eastAsia="Arial" w:cs="Arial"/>
          <w:i/>
          <w:spacing w:val="3"/>
          <w:sz w:val="24"/>
          <w:szCs w:val="24"/>
          <w:lang w:eastAsia="en-US"/>
        </w:rPr>
        <w:t>i</w:t>
      </w:r>
      <w:r w:rsidRPr="00E327FD">
        <w:rPr>
          <w:rFonts w:eastAsia="Arial" w:cs="Arial"/>
          <w:i/>
          <w:spacing w:val="-2"/>
          <w:sz w:val="24"/>
          <w:szCs w:val="24"/>
          <w:lang w:eastAsia="en-US"/>
        </w:rPr>
        <w:t>o</w:t>
      </w:r>
      <w:r w:rsidRPr="00E327FD">
        <w:rPr>
          <w:rFonts w:eastAsia="Arial" w:cs="Arial"/>
          <w:i/>
          <w:sz w:val="24"/>
          <w:szCs w:val="24"/>
          <w:lang w:eastAsia="en-US"/>
        </w:rPr>
        <w:t>r</w:t>
      </w:r>
      <w:r w:rsidRPr="00E327FD">
        <w:rPr>
          <w:rFonts w:eastAsia="Arial" w:cs="Arial"/>
          <w:i/>
          <w:spacing w:val="4"/>
          <w:sz w:val="24"/>
          <w:szCs w:val="24"/>
          <w:lang w:eastAsia="en-US"/>
        </w:rPr>
        <w:t xml:space="preserve"> </w:t>
      </w:r>
      <w:r w:rsidRPr="00E327FD">
        <w:rPr>
          <w:rFonts w:eastAsia="Arial" w:cs="Arial"/>
          <w:i/>
          <w:spacing w:val="-2"/>
          <w:sz w:val="24"/>
          <w:szCs w:val="24"/>
          <w:lang w:eastAsia="en-US"/>
        </w:rPr>
        <w:t>d</w:t>
      </w:r>
      <w:r w:rsidRPr="00E327FD">
        <w:rPr>
          <w:rFonts w:eastAsia="Arial" w:cs="Arial"/>
          <w:i/>
          <w:sz w:val="24"/>
          <w:szCs w:val="24"/>
          <w:lang w:eastAsia="en-US"/>
        </w:rPr>
        <w:t>e</w:t>
      </w:r>
      <w:r w:rsidRPr="00E327FD">
        <w:rPr>
          <w:rFonts w:eastAsia="Arial" w:cs="Arial"/>
          <w:i/>
          <w:spacing w:val="2"/>
          <w:sz w:val="24"/>
          <w:szCs w:val="24"/>
          <w:lang w:eastAsia="en-US"/>
        </w:rPr>
        <w:t xml:space="preserve"> </w:t>
      </w:r>
      <w:r w:rsidRPr="00E327FD">
        <w:rPr>
          <w:rFonts w:eastAsia="Arial" w:cs="Arial"/>
          <w:i/>
          <w:sz w:val="24"/>
          <w:szCs w:val="24"/>
          <w:lang w:eastAsia="en-US"/>
        </w:rPr>
        <w:t>J</w:t>
      </w:r>
      <w:r w:rsidRPr="00E327FD">
        <w:rPr>
          <w:rFonts w:eastAsia="Arial" w:cs="Arial"/>
          <w:i/>
          <w:spacing w:val="-6"/>
          <w:sz w:val="24"/>
          <w:szCs w:val="24"/>
          <w:lang w:eastAsia="en-US"/>
        </w:rPr>
        <w:t>u</w:t>
      </w:r>
      <w:r w:rsidRPr="00E327FD">
        <w:rPr>
          <w:rFonts w:eastAsia="Arial" w:cs="Arial"/>
          <w:i/>
          <w:spacing w:val="-5"/>
          <w:sz w:val="24"/>
          <w:szCs w:val="24"/>
          <w:lang w:eastAsia="en-US"/>
        </w:rPr>
        <w:t>s</w:t>
      </w:r>
      <w:r w:rsidRPr="00E327FD">
        <w:rPr>
          <w:rFonts w:eastAsia="Arial" w:cs="Arial"/>
          <w:i/>
          <w:spacing w:val="1"/>
          <w:sz w:val="24"/>
          <w:szCs w:val="24"/>
          <w:lang w:eastAsia="en-US"/>
        </w:rPr>
        <w:t>t</w:t>
      </w:r>
      <w:r w:rsidRPr="00E327FD">
        <w:rPr>
          <w:rFonts w:eastAsia="Arial" w:cs="Arial"/>
          <w:i/>
          <w:spacing w:val="3"/>
          <w:sz w:val="24"/>
          <w:szCs w:val="24"/>
          <w:lang w:eastAsia="en-US"/>
        </w:rPr>
        <w:t>i</w:t>
      </w:r>
      <w:r w:rsidRPr="00E327FD">
        <w:rPr>
          <w:rFonts w:eastAsia="Arial" w:cs="Arial"/>
          <w:i/>
          <w:sz w:val="24"/>
          <w:szCs w:val="24"/>
          <w:lang w:eastAsia="en-US"/>
        </w:rPr>
        <w:t>c</w:t>
      </w:r>
      <w:r w:rsidRPr="00E327FD">
        <w:rPr>
          <w:rFonts w:eastAsia="Arial" w:cs="Arial"/>
          <w:i/>
          <w:spacing w:val="3"/>
          <w:sz w:val="24"/>
          <w:szCs w:val="24"/>
          <w:lang w:eastAsia="en-US"/>
        </w:rPr>
        <w:t>i</w:t>
      </w:r>
      <w:r w:rsidRPr="00E327FD">
        <w:rPr>
          <w:rFonts w:eastAsia="Arial" w:cs="Arial"/>
          <w:i/>
          <w:sz w:val="24"/>
          <w:szCs w:val="24"/>
          <w:lang w:eastAsia="en-US"/>
        </w:rPr>
        <w:t>a</w:t>
      </w:r>
      <w:r w:rsidRPr="00E327FD">
        <w:rPr>
          <w:rFonts w:eastAsia="Arial" w:cs="Arial"/>
          <w:i/>
          <w:spacing w:val="3"/>
          <w:sz w:val="24"/>
          <w:szCs w:val="24"/>
          <w:lang w:eastAsia="en-US"/>
        </w:rPr>
        <w:t xml:space="preserve"> </w:t>
      </w:r>
      <w:r w:rsidRPr="00E327FD">
        <w:rPr>
          <w:rFonts w:eastAsia="Arial" w:cs="Arial"/>
          <w:i/>
          <w:spacing w:val="-2"/>
          <w:sz w:val="24"/>
          <w:szCs w:val="24"/>
          <w:lang w:eastAsia="en-US"/>
        </w:rPr>
        <w:t>de</w:t>
      </w:r>
      <w:r w:rsidRPr="00E327FD">
        <w:rPr>
          <w:rFonts w:eastAsia="Arial" w:cs="Arial"/>
          <w:i/>
          <w:sz w:val="24"/>
          <w:szCs w:val="24"/>
          <w:lang w:eastAsia="en-US"/>
        </w:rPr>
        <w:t>l</w:t>
      </w:r>
      <w:r w:rsidRPr="00E327FD">
        <w:rPr>
          <w:rFonts w:eastAsia="Arial" w:cs="Arial"/>
          <w:i/>
          <w:spacing w:val="2"/>
          <w:sz w:val="24"/>
          <w:szCs w:val="24"/>
          <w:lang w:eastAsia="en-US"/>
        </w:rPr>
        <w:t xml:space="preserve"> </w:t>
      </w:r>
      <w:r w:rsidRPr="00E327FD">
        <w:rPr>
          <w:rFonts w:eastAsia="Arial" w:cs="Arial"/>
          <w:i/>
          <w:sz w:val="24"/>
          <w:szCs w:val="24"/>
          <w:lang w:eastAsia="en-US"/>
        </w:rPr>
        <w:t>E</w:t>
      </w:r>
      <w:r w:rsidRPr="00E327FD">
        <w:rPr>
          <w:rFonts w:eastAsia="Arial" w:cs="Arial"/>
          <w:i/>
          <w:spacing w:val="-5"/>
          <w:sz w:val="24"/>
          <w:szCs w:val="24"/>
          <w:lang w:eastAsia="en-US"/>
        </w:rPr>
        <w:t>s</w:t>
      </w:r>
      <w:r w:rsidRPr="00E327FD">
        <w:rPr>
          <w:rFonts w:eastAsia="Arial" w:cs="Arial"/>
          <w:i/>
          <w:spacing w:val="1"/>
          <w:sz w:val="24"/>
          <w:szCs w:val="24"/>
          <w:lang w:eastAsia="en-US"/>
        </w:rPr>
        <w:t>t</w:t>
      </w:r>
      <w:r w:rsidRPr="00E327FD">
        <w:rPr>
          <w:rFonts w:eastAsia="Arial" w:cs="Arial"/>
          <w:i/>
          <w:spacing w:val="-2"/>
          <w:sz w:val="24"/>
          <w:szCs w:val="24"/>
          <w:lang w:eastAsia="en-US"/>
        </w:rPr>
        <w:t>ad</w:t>
      </w:r>
      <w:r w:rsidRPr="00E327FD">
        <w:rPr>
          <w:rFonts w:eastAsia="Arial" w:cs="Arial"/>
          <w:i/>
          <w:sz w:val="24"/>
          <w:szCs w:val="24"/>
          <w:lang w:eastAsia="en-US"/>
        </w:rPr>
        <w:t>o</w:t>
      </w:r>
      <w:r w:rsidRPr="00E327FD">
        <w:rPr>
          <w:rFonts w:eastAsia="Arial" w:cs="Arial"/>
          <w:i/>
          <w:spacing w:val="3"/>
          <w:sz w:val="24"/>
          <w:szCs w:val="24"/>
          <w:lang w:eastAsia="en-US"/>
        </w:rPr>
        <w:t xml:space="preserve"> l</w:t>
      </w:r>
      <w:r w:rsidRPr="00E327FD">
        <w:rPr>
          <w:rFonts w:eastAsia="Arial" w:cs="Arial"/>
          <w:i/>
          <w:spacing w:val="-2"/>
          <w:sz w:val="24"/>
          <w:szCs w:val="24"/>
          <w:lang w:eastAsia="en-US"/>
        </w:rPr>
        <w:t>o</w:t>
      </w:r>
      <w:r w:rsidRPr="00E327FD">
        <w:rPr>
          <w:rFonts w:eastAsia="Arial" w:cs="Arial"/>
          <w:i/>
          <w:sz w:val="24"/>
          <w:szCs w:val="24"/>
          <w:lang w:eastAsia="en-US"/>
        </w:rPr>
        <w:t>s</w:t>
      </w:r>
      <w:r w:rsidRPr="00E327FD">
        <w:rPr>
          <w:rFonts w:eastAsia="Arial" w:cs="Arial"/>
          <w:i/>
          <w:spacing w:val="5"/>
          <w:sz w:val="24"/>
          <w:szCs w:val="24"/>
          <w:lang w:eastAsia="en-US"/>
        </w:rPr>
        <w:t xml:space="preserve"> </w:t>
      </w:r>
      <w:r w:rsidRPr="00E327FD">
        <w:rPr>
          <w:rFonts w:eastAsia="Arial" w:cs="Arial"/>
          <w:i/>
          <w:sz w:val="24"/>
          <w:szCs w:val="24"/>
          <w:lang w:eastAsia="en-US"/>
        </w:rPr>
        <w:t>cr</w:t>
      </w:r>
      <w:r w:rsidRPr="00E327FD">
        <w:rPr>
          <w:rFonts w:eastAsia="Arial" w:cs="Arial"/>
          <w:i/>
          <w:spacing w:val="3"/>
          <w:sz w:val="24"/>
          <w:szCs w:val="24"/>
          <w:lang w:eastAsia="en-US"/>
        </w:rPr>
        <w:t>i</w:t>
      </w:r>
      <w:r w:rsidRPr="00E327FD">
        <w:rPr>
          <w:rFonts w:eastAsia="Arial" w:cs="Arial"/>
          <w:i/>
          <w:spacing w:val="1"/>
          <w:sz w:val="24"/>
          <w:szCs w:val="24"/>
          <w:lang w:eastAsia="en-US"/>
        </w:rPr>
        <w:t>t</w:t>
      </w:r>
      <w:r w:rsidRPr="00E327FD">
        <w:rPr>
          <w:rFonts w:eastAsia="Arial" w:cs="Arial"/>
          <w:i/>
          <w:spacing w:val="-2"/>
          <w:sz w:val="24"/>
          <w:szCs w:val="24"/>
          <w:lang w:eastAsia="en-US"/>
        </w:rPr>
        <w:t>e</w:t>
      </w:r>
      <w:r w:rsidRPr="00E327FD">
        <w:rPr>
          <w:rFonts w:eastAsia="Arial" w:cs="Arial"/>
          <w:i/>
          <w:sz w:val="24"/>
          <w:szCs w:val="24"/>
          <w:lang w:eastAsia="en-US"/>
        </w:rPr>
        <w:t>r</w:t>
      </w:r>
      <w:r w:rsidRPr="00E327FD">
        <w:rPr>
          <w:rFonts w:eastAsia="Arial" w:cs="Arial"/>
          <w:i/>
          <w:spacing w:val="3"/>
          <w:sz w:val="24"/>
          <w:szCs w:val="24"/>
          <w:lang w:eastAsia="en-US"/>
        </w:rPr>
        <w:t>i</w:t>
      </w:r>
      <w:r w:rsidRPr="00E327FD">
        <w:rPr>
          <w:rFonts w:eastAsia="Arial" w:cs="Arial"/>
          <w:i/>
          <w:spacing w:val="-2"/>
          <w:sz w:val="24"/>
          <w:szCs w:val="24"/>
          <w:lang w:eastAsia="en-US"/>
        </w:rPr>
        <w:t>o</w:t>
      </w:r>
      <w:r w:rsidRPr="00E327FD">
        <w:rPr>
          <w:rFonts w:eastAsia="Arial" w:cs="Arial"/>
          <w:i/>
          <w:sz w:val="24"/>
          <w:szCs w:val="24"/>
          <w:lang w:eastAsia="en-US"/>
        </w:rPr>
        <w:t>s c</w:t>
      </w:r>
      <w:r w:rsidRPr="00E327FD">
        <w:rPr>
          <w:rFonts w:eastAsia="Arial" w:cs="Arial"/>
          <w:i/>
          <w:spacing w:val="-2"/>
          <w:sz w:val="24"/>
          <w:szCs w:val="24"/>
          <w:lang w:eastAsia="en-US"/>
        </w:rPr>
        <w:t>on</w:t>
      </w:r>
      <w:r w:rsidRPr="00E327FD">
        <w:rPr>
          <w:rFonts w:eastAsia="Arial" w:cs="Arial"/>
          <w:i/>
          <w:spacing w:val="3"/>
          <w:w w:val="101"/>
          <w:sz w:val="24"/>
          <w:szCs w:val="24"/>
          <w:lang w:eastAsia="en-US"/>
        </w:rPr>
        <w:t>t</w:t>
      </w:r>
      <w:r w:rsidRPr="00E327FD">
        <w:rPr>
          <w:rFonts w:eastAsia="Arial" w:cs="Arial"/>
          <w:i/>
          <w:sz w:val="24"/>
          <w:szCs w:val="24"/>
          <w:lang w:eastAsia="en-US"/>
        </w:rPr>
        <w:t>r</w:t>
      </w:r>
      <w:r w:rsidRPr="00E327FD">
        <w:rPr>
          <w:rFonts w:eastAsia="Arial" w:cs="Arial"/>
          <w:i/>
          <w:spacing w:val="-2"/>
          <w:sz w:val="24"/>
          <w:szCs w:val="24"/>
          <w:lang w:eastAsia="en-US"/>
        </w:rPr>
        <w:t>ad</w:t>
      </w:r>
      <w:r w:rsidRPr="00E327FD">
        <w:rPr>
          <w:rFonts w:eastAsia="Arial" w:cs="Arial"/>
          <w:i/>
          <w:spacing w:val="3"/>
          <w:sz w:val="24"/>
          <w:szCs w:val="24"/>
          <w:lang w:eastAsia="en-US"/>
        </w:rPr>
        <w:t>i</w:t>
      </w:r>
      <w:r w:rsidRPr="00E327FD">
        <w:rPr>
          <w:rFonts w:eastAsia="Arial" w:cs="Arial"/>
          <w:i/>
          <w:spacing w:val="-5"/>
          <w:sz w:val="24"/>
          <w:szCs w:val="24"/>
          <w:lang w:eastAsia="en-US"/>
        </w:rPr>
        <w:t>c</w:t>
      </w:r>
      <w:r w:rsidRPr="00E327FD">
        <w:rPr>
          <w:rFonts w:eastAsia="Arial" w:cs="Arial"/>
          <w:i/>
          <w:spacing w:val="1"/>
          <w:w w:val="101"/>
          <w:sz w:val="24"/>
          <w:szCs w:val="24"/>
          <w:lang w:eastAsia="en-US"/>
        </w:rPr>
        <w:t>t</w:t>
      </w:r>
      <w:r w:rsidRPr="00E327FD">
        <w:rPr>
          <w:rFonts w:eastAsia="Arial" w:cs="Arial"/>
          <w:i/>
          <w:spacing w:val="-2"/>
          <w:sz w:val="24"/>
          <w:szCs w:val="24"/>
          <w:lang w:eastAsia="en-US"/>
        </w:rPr>
        <w:t>o</w:t>
      </w:r>
      <w:r w:rsidRPr="00E327FD">
        <w:rPr>
          <w:rFonts w:eastAsia="Arial" w:cs="Arial"/>
          <w:i/>
          <w:sz w:val="24"/>
          <w:szCs w:val="24"/>
          <w:lang w:eastAsia="en-US"/>
        </w:rPr>
        <w:t>r</w:t>
      </w:r>
      <w:r w:rsidRPr="00E327FD">
        <w:rPr>
          <w:rFonts w:eastAsia="Arial" w:cs="Arial"/>
          <w:i/>
          <w:spacing w:val="3"/>
          <w:sz w:val="24"/>
          <w:szCs w:val="24"/>
          <w:lang w:eastAsia="en-US"/>
        </w:rPr>
        <w:t>i</w:t>
      </w:r>
      <w:r w:rsidRPr="00E327FD">
        <w:rPr>
          <w:rFonts w:eastAsia="Arial" w:cs="Arial"/>
          <w:i/>
          <w:spacing w:val="-2"/>
          <w:sz w:val="24"/>
          <w:szCs w:val="24"/>
          <w:lang w:eastAsia="en-US"/>
        </w:rPr>
        <w:t>o</w:t>
      </w:r>
      <w:r w:rsidRPr="00E327FD">
        <w:rPr>
          <w:rFonts w:eastAsia="Arial" w:cs="Arial"/>
          <w:i/>
          <w:sz w:val="24"/>
          <w:szCs w:val="24"/>
          <w:lang w:eastAsia="en-US"/>
        </w:rPr>
        <w:t xml:space="preserve">s </w:t>
      </w:r>
      <w:r w:rsidRPr="00E327FD">
        <w:rPr>
          <w:rFonts w:eastAsia="Arial" w:cs="Arial"/>
          <w:i/>
          <w:spacing w:val="-2"/>
          <w:sz w:val="24"/>
          <w:szCs w:val="24"/>
          <w:lang w:eastAsia="en-US"/>
        </w:rPr>
        <w:t>qu</w:t>
      </w:r>
      <w:r w:rsidRPr="00E327FD">
        <w:rPr>
          <w:rFonts w:eastAsia="Arial" w:cs="Arial"/>
          <w:i/>
          <w:sz w:val="24"/>
          <w:szCs w:val="24"/>
          <w:lang w:eastAsia="en-US"/>
        </w:rPr>
        <w:t xml:space="preserve">e </w:t>
      </w:r>
      <w:r w:rsidRPr="00E327FD">
        <w:rPr>
          <w:rFonts w:eastAsia="Arial" w:cs="Arial"/>
          <w:i/>
          <w:spacing w:val="3"/>
          <w:sz w:val="24"/>
          <w:szCs w:val="24"/>
          <w:lang w:eastAsia="en-US"/>
        </w:rPr>
        <w:t>ll</w:t>
      </w:r>
      <w:r w:rsidRPr="00E327FD">
        <w:rPr>
          <w:rFonts w:eastAsia="Arial" w:cs="Arial"/>
          <w:i/>
          <w:spacing w:val="-2"/>
          <w:sz w:val="24"/>
          <w:szCs w:val="24"/>
          <w:lang w:eastAsia="en-US"/>
        </w:rPr>
        <w:t>egue</w:t>
      </w:r>
      <w:r w:rsidRPr="00E327FD">
        <w:rPr>
          <w:rFonts w:eastAsia="Arial" w:cs="Arial"/>
          <w:i/>
          <w:sz w:val="24"/>
          <w:szCs w:val="24"/>
          <w:lang w:eastAsia="en-US"/>
        </w:rPr>
        <w:t xml:space="preserve">n a </w:t>
      </w:r>
      <w:r w:rsidRPr="00E327FD">
        <w:rPr>
          <w:rFonts w:eastAsia="Arial" w:cs="Arial"/>
          <w:i/>
          <w:spacing w:val="-5"/>
          <w:sz w:val="24"/>
          <w:szCs w:val="24"/>
          <w:lang w:eastAsia="en-US"/>
        </w:rPr>
        <w:t>s</w:t>
      </w:r>
      <w:r w:rsidRPr="00E327FD">
        <w:rPr>
          <w:rFonts w:eastAsia="Arial" w:cs="Arial"/>
          <w:i/>
          <w:spacing w:val="-2"/>
          <w:sz w:val="24"/>
          <w:szCs w:val="24"/>
          <w:lang w:eastAsia="en-US"/>
        </w:rPr>
        <w:t>u</w:t>
      </w:r>
      <w:r w:rsidRPr="00E327FD">
        <w:rPr>
          <w:rFonts w:eastAsia="Arial" w:cs="Arial"/>
          <w:i/>
          <w:spacing w:val="-5"/>
          <w:sz w:val="24"/>
          <w:szCs w:val="24"/>
          <w:lang w:eastAsia="en-US"/>
        </w:rPr>
        <w:t>s</w:t>
      </w:r>
      <w:r w:rsidRPr="00E327FD">
        <w:rPr>
          <w:rFonts w:eastAsia="Arial" w:cs="Arial"/>
          <w:i/>
          <w:spacing w:val="1"/>
          <w:sz w:val="24"/>
          <w:szCs w:val="24"/>
          <w:lang w:eastAsia="en-US"/>
        </w:rPr>
        <w:t>t</w:t>
      </w:r>
      <w:r w:rsidRPr="00E327FD">
        <w:rPr>
          <w:rFonts w:eastAsia="Arial" w:cs="Arial"/>
          <w:i/>
          <w:spacing w:val="-2"/>
          <w:sz w:val="24"/>
          <w:szCs w:val="24"/>
          <w:lang w:eastAsia="en-US"/>
        </w:rPr>
        <w:t>en</w:t>
      </w:r>
      <w:r w:rsidRPr="00E327FD">
        <w:rPr>
          <w:rFonts w:eastAsia="Arial" w:cs="Arial"/>
          <w:i/>
          <w:spacing w:val="1"/>
          <w:sz w:val="24"/>
          <w:szCs w:val="24"/>
          <w:lang w:eastAsia="en-US"/>
        </w:rPr>
        <w:t>t</w:t>
      </w:r>
      <w:r w:rsidRPr="00E327FD">
        <w:rPr>
          <w:rFonts w:eastAsia="Arial" w:cs="Arial"/>
          <w:i/>
          <w:spacing w:val="-2"/>
          <w:sz w:val="24"/>
          <w:szCs w:val="24"/>
          <w:lang w:eastAsia="en-US"/>
        </w:rPr>
        <w:t>a</w:t>
      </w:r>
      <w:r w:rsidRPr="00E327FD">
        <w:rPr>
          <w:rFonts w:eastAsia="Arial" w:cs="Arial"/>
          <w:i/>
          <w:sz w:val="24"/>
          <w:szCs w:val="24"/>
          <w:lang w:eastAsia="en-US"/>
        </w:rPr>
        <w:t>r</w:t>
      </w:r>
      <w:r w:rsidRPr="00E327FD">
        <w:rPr>
          <w:rFonts w:eastAsia="Arial" w:cs="Arial"/>
          <w:i/>
          <w:spacing w:val="-5"/>
          <w:sz w:val="24"/>
          <w:szCs w:val="24"/>
          <w:lang w:eastAsia="en-US"/>
        </w:rPr>
        <w:t>s</w:t>
      </w:r>
      <w:r w:rsidRPr="00E327FD">
        <w:rPr>
          <w:rFonts w:eastAsia="Arial" w:cs="Arial"/>
          <w:i/>
          <w:sz w:val="24"/>
          <w:szCs w:val="24"/>
          <w:lang w:eastAsia="en-US"/>
        </w:rPr>
        <w:t>e</w:t>
      </w:r>
      <w:r w:rsidRPr="00E327FD">
        <w:rPr>
          <w:rFonts w:eastAsia="Arial" w:cs="Arial"/>
          <w:i/>
          <w:spacing w:val="1"/>
          <w:sz w:val="24"/>
          <w:szCs w:val="24"/>
          <w:lang w:eastAsia="en-US"/>
        </w:rPr>
        <w:t xml:space="preserve"> </w:t>
      </w:r>
      <w:r w:rsidRPr="00E327FD">
        <w:rPr>
          <w:rFonts w:eastAsia="Arial" w:cs="Arial"/>
          <w:i/>
          <w:spacing w:val="-2"/>
          <w:sz w:val="24"/>
          <w:szCs w:val="24"/>
          <w:lang w:eastAsia="en-US"/>
        </w:rPr>
        <w:t>en</w:t>
      </w:r>
      <w:r w:rsidRPr="00E327FD">
        <w:rPr>
          <w:rFonts w:eastAsia="Arial" w:cs="Arial"/>
          <w:i/>
          <w:spacing w:val="1"/>
          <w:sz w:val="24"/>
          <w:szCs w:val="24"/>
          <w:lang w:eastAsia="en-US"/>
        </w:rPr>
        <w:t>t</w:t>
      </w:r>
      <w:r w:rsidRPr="00E327FD">
        <w:rPr>
          <w:rFonts w:eastAsia="Arial" w:cs="Arial"/>
          <w:i/>
          <w:sz w:val="24"/>
          <w:szCs w:val="24"/>
          <w:lang w:eastAsia="en-US"/>
        </w:rPr>
        <w:t>re</w:t>
      </w:r>
      <w:r w:rsidRPr="00E327FD">
        <w:rPr>
          <w:rFonts w:eastAsia="Arial" w:cs="Arial"/>
          <w:i/>
          <w:spacing w:val="1"/>
          <w:sz w:val="24"/>
          <w:szCs w:val="24"/>
          <w:lang w:eastAsia="en-US"/>
        </w:rPr>
        <w:t xml:space="preserve"> </w:t>
      </w:r>
      <w:r w:rsidRPr="00E327FD">
        <w:rPr>
          <w:rFonts w:eastAsia="Arial" w:cs="Arial"/>
          <w:i/>
          <w:spacing w:val="3"/>
          <w:sz w:val="24"/>
          <w:szCs w:val="24"/>
          <w:lang w:eastAsia="en-US"/>
        </w:rPr>
        <w:t>l</w:t>
      </w:r>
      <w:r w:rsidRPr="00E327FD">
        <w:rPr>
          <w:rFonts w:eastAsia="Arial" w:cs="Arial"/>
          <w:i/>
          <w:spacing w:val="-2"/>
          <w:sz w:val="24"/>
          <w:szCs w:val="24"/>
          <w:lang w:eastAsia="en-US"/>
        </w:rPr>
        <w:t>o</w:t>
      </w:r>
      <w:r w:rsidRPr="00E327FD">
        <w:rPr>
          <w:rFonts w:eastAsia="Arial" w:cs="Arial"/>
          <w:i/>
          <w:sz w:val="24"/>
          <w:szCs w:val="24"/>
          <w:lang w:eastAsia="en-US"/>
        </w:rPr>
        <w:t>s</w:t>
      </w:r>
      <w:r w:rsidRPr="00E327FD">
        <w:rPr>
          <w:rFonts w:eastAsia="Arial" w:cs="Arial"/>
          <w:i/>
          <w:spacing w:val="-3"/>
          <w:sz w:val="24"/>
          <w:szCs w:val="24"/>
          <w:lang w:eastAsia="en-US"/>
        </w:rPr>
        <w:t xml:space="preserve"> </w:t>
      </w:r>
      <w:r w:rsidRPr="00E327FD">
        <w:rPr>
          <w:rFonts w:eastAsia="Arial" w:cs="Arial"/>
          <w:i/>
          <w:spacing w:val="3"/>
          <w:sz w:val="24"/>
          <w:szCs w:val="24"/>
          <w:lang w:eastAsia="en-US"/>
        </w:rPr>
        <w:t>j</w:t>
      </w:r>
      <w:r w:rsidRPr="00E327FD">
        <w:rPr>
          <w:rFonts w:eastAsia="Arial" w:cs="Arial"/>
          <w:i/>
          <w:spacing w:val="-2"/>
          <w:sz w:val="24"/>
          <w:szCs w:val="24"/>
          <w:lang w:eastAsia="en-US"/>
        </w:rPr>
        <w:t>u</w:t>
      </w:r>
      <w:r w:rsidRPr="00E327FD">
        <w:rPr>
          <w:rFonts w:eastAsia="Arial" w:cs="Arial"/>
          <w:i/>
          <w:sz w:val="24"/>
          <w:szCs w:val="24"/>
          <w:lang w:eastAsia="en-US"/>
        </w:rPr>
        <w:t>z</w:t>
      </w:r>
      <w:r w:rsidRPr="00E327FD">
        <w:rPr>
          <w:rFonts w:eastAsia="Arial" w:cs="Arial"/>
          <w:i/>
          <w:spacing w:val="-2"/>
          <w:sz w:val="24"/>
          <w:szCs w:val="24"/>
          <w:lang w:eastAsia="en-US"/>
        </w:rPr>
        <w:t>gado</w:t>
      </w:r>
      <w:r w:rsidRPr="00E327FD">
        <w:rPr>
          <w:rFonts w:eastAsia="Arial" w:cs="Arial"/>
          <w:i/>
          <w:sz w:val="24"/>
          <w:szCs w:val="24"/>
          <w:lang w:eastAsia="en-US"/>
        </w:rPr>
        <w:t>s</w:t>
      </w:r>
      <w:r w:rsidRPr="00E327FD">
        <w:rPr>
          <w:rFonts w:eastAsia="Arial" w:cs="Arial"/>
          <w:i/>
          <w:spacing w:val="-3"/>
          <w:sz w:val="24"/>
          <w:szCs w:val="24"/>
          <w:lang w:eastAsia="en-US"/>
        </w:rPr>
        <w:t xml:space="preserve"> </w:t>
      </w:r>
      <w:r w:rsidRPr="00E327FD">
        <w:rPr>
          <w:rFonts w:eastAsia="Arial" w:cs="Arial"/>
          <w:i/>
          <w:sz w:val="24"/>
          <w:szCs w:val="24"/>
          <w:lang w:eastAsia="en-US"/>
        </w:rPr>
        <w:t>y</w:t>
      </w:r>
      <w:r w:rsidRPr="00E327FD">
        <w:rPr>
          <w:rFonts w:eastAsia="Arial" w:cs="Arial"/>
          <w:i/>
          <w:spacing w:val="2"/>
          <w:sz w:val="24"/>
          <w:szCs w:val="24"/>
          <w:lang w:eastAsia="en-US"/>
        </w:rPr>
        <w:t xml:space="preserve"> </w:t>
      </w:r>
      <w:r w:rsidRPr="00E327FD">
        <w:rPr>
          <w:rFonts w:eastAsia="Arial" w:cs="Arial"/>
          <w:i/>
          <w:spacing w:val="3"/>
          <w:sz w:val="24"/>
          <w:szCs w:val="24"/>
          <w:lang w:eastAsia="en-US"/>
        </w:rPr>
        <w:t>l</w:t>
      </w:r>
      <w:r w:rsidRPr="00E327FD">
        <w:rPr>
          <w:rFonts w:eastAsia="Arial" w:cs="Arial"/>
          <w:i/>
          <w:spacing w:val="-2"/>
          <w:sz w:val="24"/>
          <w:szCs w:val="24"/>
          <w:lang w:eastAsia="en-US"/>
        </w:rPr>
        <w:t>a</w:t>
      </w:r>
      <w:r w:rsidRPr="00E327FD">
        <w:rPr>
          <w:rFonts w:eastAsia="Arial" w:cs="Arial"/>
          <w:i/>
          <w:sz w:val="24"/>
          <w:szCs w:val="24"/>
          <w:lang w:eastAsia="en-US"/>
        </w:rPr>
        <w:t xml:space="preserve">s </w:t>
      </w:r>
      <w:r w:rsidRPr="00E327FD">
        <w:rPr>
          <w:rFonts w:eastAsia="Arial" w:cs="Arial"/>
          <w:i/>
          <w:spacing w:val="-5"/>
          <w:sz w:val="24"/>
          <w:szCs w:val="24"/>
          <w:lang w:eastAsia="en-US"/>
        </w:rPr>
        <w:t>s</w:t>
      </w:r>
      <w:r w:rsidRPr="00E327FD">
        <w:rPr>
          <w:rFonts w:eastAsia="Arial" w:cs="Arial"/>
          <w:i/>
          <w:spacing w:val="-2"/>
          <w:sz w:val="24"/>
          <w:szCs w:val="24"/>
          <w:lang w:eastAsia="en-US"/>
        </w:rPr>
        <w:t>a</w:t>
      </w:r>
      <w:r w:rsidRPr="00E327FD">
        <w:rPr>
          <w:rFonts w:eastAsia="Arial" w:cs="Arial"/>
          <w:i/>
          <w:spacing w:val="3"/>
          <w:sz w:val="24"/>
          <w:szCs w:val="24"/>
          <w:lang w:eastAsia="en-US"/>
        </w:rPr>
        <w:t>l</w:t>
      </w:r>
      <w:r w:rsidRPr="00E327FD">
        <w:rPr>
          <w:rFonts w:eastAsia="Arial" w:cs="Arial"/>
          <w:i/>
          <w:spacing w:val="-2"/>
          <w:sz w:val="24"/>
          <w:szCs w:val="24"/>
          <w:lang w:eastAsia="en-US"/>
        </w:rPr>
        <w:t>a</w:t>
      </w:r>
      <w:r w:rsidRPr="00E327FD">
        <w:rPr>
          <w:rFonts w:eastAsia="Arial" w:cs="Arial"/>
          <w:i/>
          <w:spacing w:val="-5"/>
          <w:sz w:val="24"/>
          <w:szCs w:val="24"/>
          <w:lang w:eastAsia="en-US"/>
        </w:rPr>
        <w:t>s</w:t>
      </w:r>
      <w:r w:rsidRPr="00E327FD">
        <w:rPr>
          <w:rFonts w:eastAsia="Arial" w:cs="Arial"/>
          <w:i/>
          <w:sz w:val="24"/>
          <w:szCs w:val="24"/>
          <w:lang w:eastAsia="en-US"/>
        </w:rPr>
        <w:t>,</w:t>
      </w:r>
      <w:r w:rsidRPr="00E327FD">
        <w:rPr>
          <w:rFonts w:eastAsia="Arial" w:cs="Arial"/>
          <w:i/>
          <w:spacing w:val="4"/>
          <w:sz w:val="24"/>
          <w:szCs w:val="24"/>
          <w:lang w:eastAsia="en-US"/>
        </w:rPr>
        <w:t xml:space="preserve"> </w:t>
      </w:r>
      <w:r w:rsidRPr="00E327FD">
        <w:rPr>
          <w:rFonts w:eastAsia="Arial" w:cs="Arial"/>
          <w:i/>
          <w:sz w:val="24"/>
          <w:szCs w:val="24"/>
          <w:lang w:eastAsia="en-US"/>
        </w:rPr>
        <w:t>a</w:t>
      </w:r>
      <w:r w:rsidRPr="00E327FD">
        <w:rPr>
          <w:rFonts w:eastAsia="Arial" w:cs="Arial"/>
          <w:i/>
          <w:spacing w:val="-4"/>
          <w:sz w:val="24"/>
          <w:szCs w:val="24"/>
          <w:lang w:eastAsia="en-US"/>
        </w:rPr>
        <w:t xml:space="preserve"> </w:t>
      </w:r>
      <w:r w:rsidRPr="00E327FD">
        <w:rPr>
          <w:rFonts w:eastAsia="Arial" w:cs="Arial"/>
          <w:i/>
          <w:spacing w:val="6"/>
          <w:sz w:val="24"/>
          <w:szCs w:val="24"/>
          <w:lang w:eastAsia="en-US"/>
        </w:rPr>
        <w:t>f</w:t>
      </w:r>
      <w:r w:rsidRPr="00E327FD">
        <w:rPr>
          <w:rFonts w:eastAsia="Arial" w:cs="Arial"/>
          <w:i/>
          <w:spacing w:val="3"/>
          <w:sz w:val="24"/>
          <w:szCs w:val="24"/>
          <w:lang w:eastAsia="en-US"/>
        </w:rPr>
        <w:t>i</w:t>
      </w:r>
      <w:r w:rsidRPr="00E327FD">
        <w:rPr>
          <w:rFonts w:eastAsia="Arial" w:cs="Arial"/>
          <w:i/>
          <w:sz w:val="24"/>
          <w:szCs w:val="24"/>
          <w:lang w:eastAsia="en-US"/>
        </w:rPr>
        <w:t>n</w:t>
      </w:r>
      <w:r w:rsidRPr="00E327FD">
        <w:rPr>
          <w:rFonts w:eastAsia="Arial" w:cs="Arial"/>
          <w:i/>
          <w:spacing w:val="-3"/>
          <w:sz w:val="24"/>
          <w:szCs w:val="24"/>
          <w:lang w:eastAsia="en-US"/>
        </w:rPr>
        <w:t xml:space="preserve"> </w:t>
      </w:r>
      <w:r w:rsidRPr="00E327FD">
        <w:rPr>
          <w:rFonts w:eastAsia="Arial" w:cs="Arial"/>
          <w:i/>
          <w:spacing w:val="-2"/>
          <w:sz w:val="24"/>
          <w:szCs w:val="24"/>
          <w:lang w:eastAsia="en-US"/>
        </w:rPr>
        <w:t>d</w:t>
      </w:r>
      <w:r w:rsidRPr="00E327FD">
        <w:rPr>
          <w:rFonts w:eastAsia="Arial" w:cs="Arial"/>
          <w:i/>
          <w:sz w:val="24"/>
          <w:szCs w:val="24"/>
          <w:lang w:eastAsia="en-US"/>
        </w:rPr>
        <w:t xml:space="preserve">e </w:t>
      </w:r>
      <w:r w:rsidRPr="00E327FD">
        <w:rPr>
          <w:rFonts w:eastAsia="Arial" w:cs="Arial"/>
          <w:i/>
          <w:spacing w:val="-2"/>
          <w:sz w:val="24"/>
          <w:szCs w:val="24"/>
          <w:lang w:eastAsia="en-US"/>
        </w:rPr>
        <w:t>qu</w:t>
      </w:r>
      <w:r w:rsidRPr="00E327FD">
        <w:rPr>
          <w:rFonts w:eastAsia="Arial" w:cs="Arial"/>
          <w:i/>
          <w:sz w:val="24"/>
          <w:szCs w:val="24"/>
          <w:lang w:eastAsia="en-US"/>
        </w:rPr>
        <w:t xml:space="preserve">e </w:t>
      </w:r>
      <w:r w:rsidRPr="00E327FD">
        <w:rPr>
          <w:rFonts w:eastAsia="Arial" w:cs="Arial"/>
          <w:i/>
          <w:spacing w:val="-5"/>
          <w:sz w:val="24"/>
          <w:szCs w:val="24"/>
          <w:lang w:eastAsia="en-US"/>
        </w:rPr>
        <w:t>s</w:t>
      </w:r>
      <w:r w:rsidRPr="00E327FD">
        <w:rPr>
          <w:rFonts w:eastAsia="Arial" w:cs="Arial"/>
          <w:i/>
          <w:sz w:val="24"/>
          <w:szCs w:val="24"/>
          <w:lang w:eastAsia="en-US"/>
        </w:rPr>
        <w:t xml:space="preserve">e </w:t>
      </w:r>
      <w:r w:rsidRPr="00E327FD">
        <w:rPr>
          <w:rFonts w:eastAsia="Arial" w:cs="Arial"/>
          <w:i/>
          <w:spacing w:val="-2"/>
          <w:sz w:val="24"/>
          <w:szCs w:val="24"/>
          <w:lang w:eastAsia="en-US"/>
        </w:rPr>
        <w:t>de</w:t>
      </w:r>
      <w:r w:rsidRPr="00E327FD">
        <w:rPr>
          <w:rFonts w:eastAsia="Arial" w:cs="Arial"/>
          <w:i/>
          <w:sz w:val="24"/>
          <w:szCs w:val="24"/>
          <w:lang w:eastAsia="en-US"/>
        </w:rPr>
        <w:t>c</w:t>
      </w:r>
      <w:r w:rsidRPr="00E327FD">
        <w:rPr>
          <w:rFonts w:eastAsia="Arial" w:cs="Arial"/>
          <w:i/>
          <w:spacing w:val="3"/>
          <w:sz w:val="24"/>
          <w:szCs w:val="24"/>
          <w:lang w:eastAsia="en-US"/>
        </w:rPr>
        <w:t>i</w:t>
      </w:r>
      <w:r w:rsidRPr="00E327FD">
        <w:rPr>
          <w:rFonts w:eastAsia="Arial" w:cs="Arial"/>
          <w:i/>
          <w:spacing w:val="-2"/>
          <w:sz w:val="24"/>
          <w:szCs w:val="24"/>
          <w:lang w:eastAsia="en-US"/>
        </w:rPr>
        <w:t>d</w:t>
      </w:r>
      <w:r w:rsidRPr="00E327FD">
        <w:rPr>
          <w:rFonts w:eastAsia="Arial" w:cs="Arial"/>
          <w:i/>
          <w:sz w:val="24"/>
          <w:szCs w:val="24"/>
          <w:lang w:eastAsia="en-US"/>
        </w:rPr>
        <w:t xml:space="preserve">a </w:t>
      </w:r>
      <w:r w:rsidRPr="00E327FD">
        <w:rPr>
          <w:rFonts w:eastAsia="Arial" w:cs="Arial"/>
          <w:i/>
          <w:spacing w:val="-2"/>
          <w:sz w:val="24"/>
          <w:szCs w:val="24"/>
          <w:lang w:eastAsia="en-US"/>
        </w:rPr>
        <w:t>e</w:t>
      </w:r>
      <w:r w:rsidRPr="00E327FD">
        <w:rPr>
          <w:rFonts w:eastAsia="Arial" w:cs="Arial"/>
          <w:i/>
          <w:sz w:val="24"/>
          <w:szCs w:val="24"/>
          <w:lang w:eastAsia="en-US"/>
        </w:rPr>
        <w:t>l c</w:t>
      </w:r>
      <w:r w:rsidRPr="00E327FD">
        <w:rPr>
          <w:rFonts w:eastAsia="Arial" w:cs="Arial"/>
          <w:i/>
          <w:spacing w:val="-5"/>
          <w:sz w:val="24"/>
          <w:szCs w:val="24"/>
          <w:lang w:eastAsia="en-US"/>
        </w:rPr>
        <w:t>r</w:t>
      </w:r>
      <w:r w:rsidRPr="00E327FD">
        <w:rPr>
          <w:rFonts w:eastAsia="Arial" w:cs="Arial"/>
          <w:i/>
          <w:spacing w:val="3"/>
          <w:sz w:val="24"/>
          <w:szCs w:val="24"/>
          <w:lang w:eastAsia="en-US"/>
        </w:rPr>
        <w:t>i</w:t>
      </w:r>
      <w:r w:rsidRPr="00E327FD">
        <w:rPr>
          <w:rFonts w:eastAsia="Arial" w:cs="Arial"/>
          <w:i/>
          <w:spacing w:val="1"/>
          <w:sz w:val="24"/>
          <w:szCs w:val="24"/>
          <w:lang w:eastAsia="en-US"/>
        </w:rPr>
        <w:t>t</w:t>
      </w:r>
      <w:r w:rsidRPr="00E327FD">
        <w:rPr>
          <w:rFonts w:eastAsia="Arial" w:cs="Arial"/>
          <w:i/>
          <w:spacing w:val="-2"/>
          <w:sz w:val="24"/>
          <w:szCs w:val="24"/>
          <w:lang w:eastAsia="en-US"/>
        </w:rPr>
        <w:t>e</w:t>
      </w:r>
      <w:r w:rsidRPr="00E327FD">
        <w:rPr>
          <w:rFonts w:eastAsia="Arial" w:cs="Arial"/>
          <w:i/>
          <w:spacing w:val="-5"/>
          <w:sz w:val="24"/>
          <w:szCs w:val="24"/>
          <w:lang w:eastAsia="en-US"/>
        </w:rPr>
        <w:t>r</w:t>
      </w:r>
      <w:r w:rsidRPr="00E327FD">
        <w:rPr>
          <w:rFonts w:eastAsia="Arial" w:cs="Arial"/>
          <w:i/>
          <w:spacing w:val="3"/>
          <w:sz w:val="24"/>
          <w:szCs w:val="24"/>
          <w:lang w:eastAsia="en-US"/>
        </w:rPr>
        <w:t>i</w:t>
      </w:r>
      <w:r w:rsidRPr="00E327FD">
        <w:rPr>
          <w:rFonts w:eastAsia="Arial" w:cs="Arial"/>
          <w:i/>
          <w:sz w:val="24"/>
          <w:szCs w:val="24"/>
          <w:lang w:eastAsia="en-US"/>
        </w:rPr>
        <w:t>o</w:t>
      </w:r>
      <w:r w:rsidRPr="00E327FD">
        <w:rPr>
          <w:rFonts w:eastAsia="Arial" w:cs="Arial"/>
          <w:i/>
          <w:spacing w:val="1"/>
          <w:sz w:val="24"/>
          <w:szCs w:val="24"/>
          <w:lang w:eastAsia="en-US"/>
        </w:rPr>
        <w:t xml:space="preserve"> </w:t>
      </w:r>
      <w:r w:rsidRPr="00E327FD">
        <w:rPr>
          <w:rFonts w:eastAsia="Arial" w:cs="Arial"/>
          <w:i/>
          <w:sz w:val="24"/>
          <w:szCs w:val="24"/>
          <w:lang w:eastAsia="en-US"/>
        </w:rPr>
        <w:t xml:space="preserve">a </w:t>
      </w:r>
      <w:r w:rsidRPr="00E327FD">
        <w:rPr>
          <w:rFonts w:eastAsia="Arial" w:cs="Arial"/>
          <w:i/>
          <w:spacing w:val="-5"/>
          <w:sz w:val="24"/>
          <w:szCs w:val="24"/>
          <w:lang w:eastAsia="en-US"/>
        </w:rPr>
        <w:t>s</w:t>
      </w:r>
      <w:r w:rsidRPr="00E327FD">
        <w:rPr>
          <w:rFonts w:eastAsia="Arial" w:cs="Arial"/>
          <w:i/>
          <w:spacing w:val="-2"/>
          <w:sz w:val="24"/>
          <w:szCs w:val="24"/>
          <w:lang w:eastAsia="en-US"/>
        </w:rPr>
        <w:t>egu</w:t>
      </w:r>
      <w:r w:rsidRPr="00E327FD">
        <w:rPr>
          <w:rFonts w:eastAsia="Arial" w:cs="Arial"/>
          <w:i/>
          <w:spacing w:val="3"/>
          <w:sz w:val="24"/>
          <w:szCs w:val="24"/>
          <w:lang w:eastAsia="en-US"/>
        </w:rPr>
        <w:t>i</w:t>
      </w:r>
      <w:r w:rsidRPr="00E327FD">
        <w:rPr>
          <w:rFonts w:eastAsia="Arial" w:cs="Arial"/>
          <w:i/>
          <w:sz w:val="24"/>
          <w:szCs w:val="24"/>
          <w:lang w:eastAsia="en-US"/>
        </w:rPr>
        <w:t>r;</w:t>
      </w:r>
    </w:p>
    <w:p w14:paraId="258D62F4" w14:textId="77777777" w:rsidR="00E327FD" w:rsidRPr="00E327FD" w:rsidRDefault="00E327FD" w:rsidP="00E327FD">
      <w:pPr>
        <w:numPr>
          <w:ilvl w:val="0"/>
          <w:numId w:val="67"/>
        </w:numPr>
        <w:tabs>
          <w:tab w:val="left" w:pos="993"/>
          <w:tab w:val="left" w:pos="9072"/>
        </w:tabs>
        <w:spacing w:after="160" w:line="360" w:lineRule="auto"/>
        <w:ind w:left="851" w:right="709" w:hanging="284"/>
        <w:contextualSpacing/>
        <w:jc w:val="left"/>
        <w:rPr>
          <w:rFonts w:eastAsia="Arial" w:cs="Arial"/>
          <w:i/>
          <w:sz w:val="24"/>
          <w:szCs w:val="24"/>
          <w:lang w:eastAsia="en-US"/>
        </w:rPr>
      </w:pPr>
      <w:r w:rsidRPr="00E327FD">
        <w:rPr>
          <w:rFonts w:eastAsia="Arial" w:cs="Arial"/>
          <w:i/>
          <w:spacing w:val="1"/>
          <w:sz w:val="24"/>
          <w:szCs w:val="24"/>
          <w:lang w:eastAsia="en-US"/>
        </w:rPr>
        <w:t>I</w:t>
      </w:r>
      <w:r w:rsidRPr="00E327FD">
        <w:rPr>
          <w:rFonts w:eastAsia="Arial" w:cs="Arial"/>
          <w:i/>
          <w:spacing w:val="-6"/>
          <w:sz w:val="24"/>
          <w:szCs w:val="24"/>
          <w:lang w:eastAsia="en-US"/>
        </w:rPr>
        <w:t>n</w:t>
      </w:r>
      <w:r w:rsidRPr="00E327FD">
        <w:rPr>
          <w:rFonts w:eastAsia="Arial" w:cs="Arial"/>
          <w:i/>
          <w:spacing w:val="6"/>
          <w:sz w:val="24"/>
          <w:szCs w:val="24"/>
          <w:lang w:eastAsia="en-US"/>
        </w:rPr>
        <w:t>f</w:t>
      </w:r>
      <w:r w:rsidRPr="00E327FD">
        <w:rPr>
          <w:rFonts w:eastAsia="Arial" w:cs="Arial"/>
          <w:i/>
          <w:spacing w:val="-2"/>
          <w:sz w:val="24"/>
          <w:szCs w:val="24"/>
          <w:lang w:eastAsia="en-US"/>
        </w:rPr>
        <w:t>o</w:t>
      </w:r>
      <w:r w:rsidRPr="00E327FD">
        <w:rPr>
          <w:rFonts w:eastAsia="Arial" w:cs="Arial"/>
          <w:i/>
          <w:spacing w:val="-5"/>
          <w:sz w:val="24"/>
          <w:szCs w:val="24"/>
          <w:lang w:eastAsia="en-US"/>
        </w:rPr>
        <w:t>r</w:t>
      </w:r>
      <w:r w:rsidRPr="00E327FD">
        <w:rPr>
          <w:rFonts w:eastAsia="Arial" w:cs="Arial"/>
          <w:i/>
          <w:spacing w:val="5"/>
          <w:sz w:val="24"/>
          <w:szCs w:val="24"/>
          <w:lang w:eastAsia="en-US"/>
        </w:rPr>
        <w:t>m</w:t>
      </w:r>
      <w:r w:rsidRPr="00E327FD">
        <w:rPr>
          <w:rFonts w:eastAsia="Arial" w:cs="Arial"/>
          <w:i/>
          <w:spacing w:val="-2"/>
          <w:sz w:val="24"/>
          <w:szCs w:val="24"/>
          <w:lang w:eastAsia="en-US"/>
        </w:rPr>
        <w:t>a</w:t>
      </w:r>
      <w:r w:rsidRPr="00E327FD">
        <w:rPr>
          <w:rFonts w:eastAsia="Arial" w:cs="Arial"/>
          <w:i/>
          <w:sz w:val="24"/>
          <w:szCs w:val="24"/>
          <w:lang w:eastAsia="en-US"/>
        </w:rPr>
        <w:t>r</w:t>
      </w:r>
      <w:r w:rsidRPr="00E327FD">
        <w:rPr>
          <w:rFonts w:eastAsia="Arial" w:cs="Arial"/>
          <w:i/>
          <w:spacing w:val="2"/>
          <w:sz w:val="24"/>
          <w:szCs w:val="24"/>
          <w:lang w:eastAsia="en-US"/>
        </w:rPr>
        <w:t xml:space="preserve"> </w:t>
      </w:r>
      <w:r w:rsidRPr="00E327FD">
        <w:rPr>
          <w:rFonts w:eastAsia="Arial" w:cs="Arial"/>
          <w:i/>
          <w:sz w:val="24"/>
          <w:szCs w:val="24"/>
          <w:lang w:eastAsia="en-US"/>
        </w:rPr>
        <w:t xml:space="preserve">a </w:t>
      </w:r>
      <w:r w:rsidRPr="00E327FD">
        <w:rPr>
          <w:rFonts w:eastAsia="Arial" w:cs="Arial"/>
          <w:i/>
          <w:spacing w:val="3"/>
          <w:sz w:val="24"/>
          <w:szCs w:val="24"/>
          <w:lang w:eastAsia="en-US"/>
        </w:rPr>
        <w:t>l</w:t>
      </w:r>
      <w:r w:rsidRPr="00E327FD">
        <w:rPr>
          <w:rFonts w:eastAsia="Arial" w:cs="Arial"/>
          <w:i/>
          <w:spacing w:val="-2"/>
          <w:sz w:val="24"/>
          <w:szCs w:val="24"/>
          <w:lang w:eastAsia="en-US"/>
        </w:rPr>
        <w:t>a</w:t>
      </w:r>
      <w:r w:rsidRPr="00E327FD">
        <w:rPr>
          <w:rFonts w:eastAsia="Arial" w:cs="Arial"/>
          <w:i/>
          <w:sz w:val="24"/>
          <w:szCs w:val="24"/>
          <w:lang w:eastAsia="en-US"/>
        </w:rPr>
        <w:t>s</w:t>
      </w:r>
      <w:r w:rsidRPr="00E327FD">
        <w:rPr>
          <w:rFonts w:eastAsia="Arial" w:cs="Arial"/>
          <w:i/>
          <w:spacing w:val="1"/>
          <w:sz w:val="24"/>
          <w:szCs w:val="24"/>
          <w:lang w:eastAsia="en-US"/>
        </w:rPr>
        <w:t xml:space="preserve"> </w:t>
      </w:r>
      <w:r w:rsidRPr="00E327FD">
        <w:rPr>
          <w:rFonts w:eastAsia="Arial" w:cs="Arial"/>
          <w:i/>
          <w:spacing w:val="-2"/>
          <w:sz w:val="24"/>
          <w:szCs w:val="24"/>
          <w:lang w:eastAsia="en-US"/>
        </w:rPr>
        <w:t>au</w:t>
      </w:r>
      <w:r w:rsidRPr="00E327FD">
        <w:rPr>
          <w:rFonts w:eastAsia="Arial" w:cs="Arial"/>
          <w:i/>
          <w:spacing w:val="1"/>
          <w:sz w:val="24"/>
          <w:szCs w:val="24"/>
          <w:lang w:eastAsia="en-US"/>
        </w:rPr>
        <w:t>t</w:t>
      </w:r>
      <w:r w:rsidRPr="00E327FD">
        <w:rPr>
          <w:rFonts w:eastAsia="Arial" w:cs="Arial"/>
          <w:i/>
          <w:spacing w:val="-2"/>
          <w:sz w:val="24"/>
          <w:szCs w:val="24"/>
          <w:lang w:eastAsia="en-US"/>
        </w:rPr>
        <w:t>o</w:t>
      </w:r>
      <w:r w:rsidRPr="00E327FD">
        <w:rPr>
          <w:rFonts w:eastAsia="Arial" w:cs="Arial"/>
          <w:i/>
          <w:sz w:val="24"/>
          <w:szCs w:val="24"/>
          <w:lang w:eastAsia="en-US"/>
        </w:rPr>
        <w:t>r</w:t>
      </w:r>
      <w:r w:rsidRPr="00E327FD">
        <w:rPr>
          <w:rFonts w:eastAsia="Arial" w:cs="Arial"/>
          <w:i/>
          <w:spacing w:val="3"/>
          <w:sz w:val="24"/>
          <w:szCs w:val="24"/>
          <w:lang w:eastAsia="en-US"/>
        </w:rPr>
        <w:t>i</w:t>
      </w:r>
      <w:r w:rsidRPr="00E327FD">
        <w:rPr>
          <w:rFonts w:eastAsia="Arial" w:cs="Arial"/>
          <w:i/>
          <w:spacing w:val="-2"/>
          <w:sz w:val="24"/>
          <w:szCs w:val="24"/>
          <w:lang w:eastAsia="en-US"/>
        </w:rPr>
        <w:t>dade</w:t>
      </w:r>
      <w:r w:rsidRPr="00E327FD">
        <w:rPr>
          <w:rFonts w:eastAsia="Arial" w:cs="Arial"/>
          <w:i/>
          <w:sz w:val="24"/>
          <w:szCs w:val="24"/>
          <w:lang w:eastAsia="en-US"/>
        </w:rPr>
        <w:t>s</w:t>
      </w:r>
      <w:r w:rsidRPr="00E327FD">
        <w:rPr>
          <w:rFonts w:eastAsia="Arial" w:cs="Arial"/>
          <w:i/>
          <w:spacing w:val="2"/>
          <w:sz w:val="24"/>
          <w:szCs w:val="24"/>
          <w:lang w:eastAsia="en-US"/>
        </w:rPr>
        <w:t xml:space="preserve"> </w:t>
      </w:r>
      <w:r w:rsidRPr="00E327FD">
        <w:rPr>
          <w:rFonts w:eastAsia="Arial" w:cs="Arial"/>
          <w:i/>
          <w:sz w:val="24"/>
          <w:szCs w:val="24"/>
          <w:lang w:eastAsia="en-US"/>
        </w:rPr>
        <w:t>c</w:t>
      </w:r>
      <w:r w:rsidRPr="00E327FD">
        <w:rPr>
          <w:rFonts w:eastAsia="Arial" w:cs="Arial"/>
          <w:i/>
          <w:spacing w:val="-6"/>
          <w:sz w:val="24"/>
          <w:szCs w:val="24"/>
          <w:lang w:eastAsia="en-US"/>
        </w:rPr>
        <w:t>o</w:t>
      </w:r>
      <w:r w:rsidRPr="00E327FD">
        <w:rPr>
          <w:rFonts w:eastAsia="Arial" w:cs="Arial"/>
          <w:i/>
          <w:spacing w:val="5"/>
          <w:sz w:val="24"/>
          <w:szCs w:val="24"/>
          <w:lang w:eastAsia="en-US"/>
        </w:rPr>
        <w:t>m</w:t>
      </w:r>
      <w:r w:rsidRPr="00E327FD">
        <w:rPr>
          <w:rFonts w:eastAsia="Arial" w:cs="Arial"/>
          <w:i/>
          <w:spacing w:val="-2"/>
          <w:sz w:val="24"/>
          <w:szCs w:val="24"/>
          <w:lang w:eastAsia="en-US"/>
        </w:rPr>
        <w:t>pe</w:t>
      </w:r>
      <w:r w:rsidRPr="00E327FD">
        <w:rPr>
          <w:rFonts w:eastAsia="Arial" w:cs="Arial"/>
          <w:i/>
          <w:spacing w:val="1"/>
          <w:sz w:val="24"/>
          <w:szCs w:val="24"/>
          <w:lang w:eastAsia="en-US"/>
        </w:rPr>
        <w:t>t</w:t>
      </w:r>
      <w:r w:rsidRPr="00E327FD">
        <w:rPr>
          <w:rFonts w:eastAsia="Arial" w:cs="Arial"/>
          <w:i/>
          <w:spacing w:val="-2"/>
          <w:sz w:val="24"/>
          <w:szCs w:val="24"/>
          <w:lang w:eastAsia="en-US"/>
        </w:rPr>
        <w:t>en</w:t>
      </w:r>
      <w:r w:rsidRPr="00E327FD">
        <w:rPr>
          <w:rFonts w:eastAsia="Arial" w:cs="Arial"/>
          <w:i/>
          <w:spacing w:val="1"/>
          <w:sz w:val="24"/>
          <w:szCs w:val="24"/>
          <w:lang w:eastAsia="en-US"/>
        </w:rPr>
        <w:t>t</w:t>
      </w:r>
      <w:r w:rsidRPr="00E327FD">
        <w:rPr>
          <w:rFonts w:eastAsia="Arial" w:cs="Arial"/>
          <w:i/>
          <w:spacing w:val="-2"/>
          <w:sz w:val="24"/>
          <w:szCs w:val="24"/>
          <w:lang w:eastAsia="en-US"/>
        </w:rPr>
        <w:t>e</w:t>
      </w:r>
      <w:r w:rsidRPr="00E327FD">
        <w:rPr>
          <w:rFonts w:eastAsia="Arial" w:cs="Arial"/>
          <w:i/>
          <w:sz w:val="24"/>
          <w:szCs w:val="24"/>
          <w:lang w:eastAsia="en-US"/>
        </w:rPr>
        <w:t>s</w:t>
      </w:r>
      <w:r w:rsidRPr="00E327FD">
        <w:rPr>
          <w:rFonts w:eastAsia="Arial" w:cs="Arial"/>
          <w:i/>
          <w:spacing w:val="2"/>
          <w:sz w:val="24"/>
          <w:szCs w:val="24"/>
          <w:lang w:eastAsia="en-US"/>
        </w:rPr>
        <w:t xml:space="preserve"> </w:t>
      </w:r>
      <w:r w:rsidRPr="00E327FD">
        <w:rPr>
          <w:rFonts w:eastAsia="Arial" w:cs="Arial"/>
          <w:i/>
          <w:spacing w:val="-2"/>
          <w:sz w:val="24"/>
          <w:szCs w:val="24"/>
          <w:lang w:eastAsia="en-US"/>
        </w:rPr>
        <w:t>a</w:t>
      </w:r>
      <w:r w:rsidRPr="00E327FD">
        <w:rPr>
          <w:rFonts w:eastAsia="Arial" w:cs="Arial"/>
          <w:i/>
          <w:sz w:val="24"/>
          <w:szCs w:val="24"/>
          <w:lang w:eastAsia="en-US"/>
        </w:rPr>
        <w:t>c</w:t>
      </w:r>
      <w:r w:rsidRPr="00E327FD">
        <w:rPr>
          <w:rFonts w:eastAsia="Arial" w:cs="Arial"/>
          <w:i/>
          <w:spacing w:val="-2"/>
          <w:sz w:val="24"/>
          <w:szCs w:val="24"/>
          <w:lang w:eastAsia="en-US"/>
        </w:rPr>
        <w:t>e</w:t>
      </w:r>
      <w:r w:rsidRPr="00E327FD">
        <w:rPr>
          <w:rFonts w:eastAsia="Arial" w:cs="Arial"/>
          <w:i/>
          <w:sz w:val="24"/>
          <w:szCs w:val="24"/>
          <w:lang w:eastAsia="en-US"/>
        </w:rPr>
        <w:t>rca</w:t>
      </w:r>
      <w:r w:rsidRPr="00E327FD">
        <w:rPr>
          <w:rFonts w:eastAsia="Arial" w:cs="Arial"/>
          <w:i/>
          <w:spacing w:val="4"/>
          <w:sz w:val="24"/>
          <w:szCs w:val="24"/>
          <w:lang w:eastAsia="en-US"/>
        </w:rPr>
        <w:t xml:space="preserve"> </w:t>
      </w:r>
      <w:r w:rsidRPr="00E327FD">
        <w:rPr>
          <w:rFonts w:eastAsia="Arial" w:cs="Arial"/>
          <w:i/>
          <w:spacing w:val="-2"/>
          <w:sz w:val="24"/>
          <w:szCs w:val="24"/>
          <w:lang w:eastAsia="en-US"/>
        </w:rPr>
        <w:t>d</w:t>
      </w:r>
      <w:r w:rsidRPr="00E327FD">
        <w:rPr>
          <w:rFonts w:eastAsia="Arial" w:cs="Arial"/>
          <w:i/>
          <w:sz w:val="24"/>
          <w:szCs w:val="24"/>
          <w:lang w:eastAsia="en-US"/>
        </w:rPr>
        <w:t xml:space="preserve">e </w:t>
      </w:r>
      <w:r w:rsidRPr="00E327FD">
        <w:rPr>
          <w:rFonts w:eastAsia="Arial" w:cs="Arial"/>
          <w:i/>
          <w:spacing w:val="3"/>
          <w:sz w:val="24"/>
          <w:szCs w:val="24"/>
          <w:lang w:eastAsia="en-US"/>
        </w:rPr>
        <w:t>l</w:t>
      </w:r>
      <w:r w:rsidRPr="00E327FD">
        <w:rPr>
          <w:rFonts w:eastAsia="Arial" w:cs="Arial"/>
          <w:i/>
          <w:spacing w:val="-2"/>
          <w:sz w:val="24"/>
          <w:szCs w:val="24"/>
          <w:lang w:eastAsia="en-US"/>
        </w:rPr>
        <w:t>o</w:t>
      </w:r>
      <w:r w:rsidRPr="00E327FD">
        <w:rPr>
          <w:rFonts w:eastAsia="Arial" w:cs="Arial"/>
          <w:i/>
          <w:sz w:val="24"/>
          <w:szCs w:val="24"/>
          <w:lang w:eastAsia="en-US"/>
        </w:rPr>
        <w:t>s</w:t>
      </w:r>
      <w:r w:rsidRPr="00E327FD">
        <w:rPr>
          <w:rFonts w:eastAsia="Arial" w:cs="Arial"/>
          <w:i/>
          <w:spacing w:val="1"/>
          <w:sz w:val="24"/>
          <w:szCs w:val="24"/>
          <w:lang w:eastAsia="en-US"/>
        </w:rPr>
        <w:t xml:space="preserve"> </w:t>
      </w:r>
      <w:r w:rsidRPr="00E327FD">
        <w:rPr>
          <w:rFonts w:eastAsia="Arial" w:cs="Arial"/>
          <w:i/>
          <w:spacing w:val="-2"/>
          <w:sz w:val="24"/>
          <w:szCs w:val="24"/>
          <w:lang w:eastAsia="en-US"/>
        </w:rPr>
        <w:t>he</w:t>
      </w:r>
      <w:r w:rsidRPr="00E327FD">
        <w:rPr>
          <w:rFonts w:eastAsia="Arial" w:cs="Arial"/>
          <w:i/>
          <w:sz w:val="24"/>
          <w:szCs w:val="24"/>
          <w:lang w:eastAsia="en-US"/>
        </w:rPr>
        <w:t>c</w:t>
      </w:r>
      <w:r w:rsidRPr="00E327FD">
        <w:rPr>
          <w:rFonts w:eastAsia="Arial" w:cs="Arial"/>
          <w:i/>
          <w:spacing w:val="-2"/>
          <w:sz w:val="24"/>
          <w:szCs w:val="24"/>
          <w:lang w:eastAsia="en-US"/>
        </w:rPr>
        <w:t>ho</w:t>
      </w:r>
      <w:r w:rsidRPr="00E327FD">
        <w:rPr>
          <w:rFonts w:eastAsia="Arial" w:cs="Arial"/>
          <w:i/>
          <w:sz w:val="24"/>
          <w:szCs w:val="24"/>
          <w:lang w:eastAsia="en-US"/>
        </w:rPr>
        <w:t>s</w:t>
      </w:r>
      <w:r w:rsidRPr="00E327FD">
        <w:rPr>
          <w:rFonts w:eastAsia="Arial" w:cs="Arial"/>
          <w:i/>
          <w:spacing w:val="1"/>
          <w:sz w:val="24"/>
          <w:szCs w:val="24"/>
          <w:lang w:eastAsia="en-US"/>
        </w:rPr>
        <w:t xml:space="preserve"> </w:t>
      </w:r>
      <w:r w:rsidRPr="00E327FD">
        <w:rPr>
          <w:rFonts w:eastAsia="Arial" w:cs="Arial"/>
          <w:i/>
          <w:spacing w:val="-2"/>
          <w:sz w:val="24"/>
          <w:szCs w:val="24"/>
          <w:lang w:eastAsia="en-US"/>
        </w:rPr>
        <w:t>que</w:t>
      </w:r>
      <w:r w:rsidRPr="00E327FD">
        <w:rPr>
          <w:rFonts w:eastAsia="Arial" w:cs="Arial"/>
          <w:i/>
          <w:sz w:val="24"/>
          <w:szCs w:val="24"/>
          <w:lang w:eastAsia="en-US"/>
        </w:rPr>
        <w:t>,</w:t>
      </w:r>
      <w:r w:rsidRPr="00E327FD">
        <w:rPr>
          <w:rFonts w:eastAsia="Arial" w:cs="Arial"/>
          <w:i/>
          <w:spacing w:val="8"/>
          <w:sz w:val="24"/>
          <w:szCs w:val="24"/>
          <w:lang w:eastAsia="en-US"/>
        </w:rPr>
        <w:t xml:space="preserve"> </w:t>
      </w:r>
      <w:r w:rsidRPr="00E327FD">
        <w:rPr>
          <w:rFonts w:eastAsia="Arial" w:cs="Arial"/>
          <w:i/>
          <w:spacing w:val="-2"/>
          <w:sz w:val="24"/>
          <w:szCs w:val="24"/>
          <w:lang w:eastAsia="en-US"/>
        </w:rPr>
        <w:t>n</w:t>
      </w:r>
      <w:r w:rsidRPr="00E327FD">
        <w:rPr>
          <w:rFonts w:eastAsia="Arial" w:cs="Arial"/>
          <w:i/>
          <w:sz w:val="24"/>
          <w:szCs w:val="24"/>
          <w:lang w:eastAsia="en-US"/>
        </w:rPr>
        <w:t>o</w:t>
      </w:r>
      <w:r w:rsidRPr="00E327FD">
        <w:rPr>
          <w:rFonts w:eastAsia="Arial" w:cs="Arial"/>
          <w:i/>
          <w:spacing w:val="4"/>
          <w:sz w:val="24"/>
          <w:szCs w:val="24"/>
          <w:lang w:eastAsia="en-US"/>
        </w:rPr>
        <w:t xml:space="preserve"> </w:t>
      </w:r>
      <w:r w:rsidRPr="00E327FD">
        <w:rPr>
          <w:rFonts w:eastAsia="Arial" w:cs="Arial"/>
          <w:i/>
          <w:spacing w:val="-5"/>
          <w:sz w:val="24"/>
          <w:szCs w:val="24"/>
          <w:lang w:eastAsia="en-US"/>
        </w:rPr>
        <w:t>s</w:t>
      </w:r>
      <w:r w:rsidRPr="00E327FD">
        <w:rPr>
          <w:rFonts w:eastAsia="Arial" w:cs="Arial"/>
          <w:i/>
          <w:spacing w:val="3"/>
          <w:sz w:val="24"/>
          <w:szCs w:val="24"/>
          <w:lang w:eastAsia="en-US"/>
        </w:rPr>
        <w:t>i</w:t>
      </w:r>
      <w:r w:rsidRPr="00E327FD">
        <w:rPr>
          <w:rFonts w:eastAsia="Arial" w:cs="Arial"/>
          <w:i/>
          <w:spacing w:val="-2"/>
          <w:sz w:val="24"/>
          <w:szCs w:val="24"/>
          <w:lang w:eastAsia="en-US"/>
        </w:rPr>
        <w:t>end</w:t>
      </w:r>
      <w:r w:rsidRPr="00E327FD">
        <w:rPr>
          <w:rFonts w:eastAsia="Arial" w:cs="Arial"/>
          <w:i/>
          <w:sz w:val="24"/>
          <w:szCs w:val="24"/>
          <w:lang w:eastAsia="en-US"/>
        </w:rPr>
        <w:t>o</w:t>
      </w:r>
      <w:r w:rsidRPr="00E327FD">
        <w:rPr>
          <w:rFonts w:eastAsia="Arial" w:cs="Arial"/>
          <w:i/>
          <w:spacing w:val="9"/>
          <w:sz w:val="24"/>
          <w:szCs w:val="24"/>
          <w:lang w:eastAsia="en-US"/>
        </w:rPr>
        <w:t xml:space="preserve"> </w:t>
      </w:r>
      <w:r w:rsidRPr="00E327FD">
        <w:rPr>
          <w:rFonts w:eastAsia="Arial" w:cs="Arial"/>
          <w:i/>
          <w:sz w:val="24"/>
          <w:szCs w:val="24"/>
          <w:lang w:eastAsia="en-US"/>
        </w:rPr>
        <w:t>c</w:t>
      </w:r>
      <w:r w:rsidRPr="00E327FD">
        <w:rPr>
          <w:rFonts w:eastAsia="Arial" w:cs="Arial"/>
          <w:i/>
          <w:spacing w:val="-2"/>
          <w:sz w:val="24"/>
          <w:szCs w:val="24"/>
          <w:lang w:eastAsia="en-US"/>
        </w:rPr>
        <w:t>on</w:t>
      </w:r>
      <w:r w:rsidRPr="00E327FD">
        <w:rPr>
          <w:rFonts w:eastAsia="Arial" w:cs="Arial"/>
          <w:i/>
          <w:spacing w:val="-5"/>
          <w:sz w:val="24"/>
          <w:szCs w:val="24"/>
          <w:lang w:eastAsia="en-US"/>
        </w:rPr>
        <w:t>s</w:t>
      </w:r>
      <w:r w:rsidRPr="00E327FD">
        <w:rPr>
          <w:rFonts w:eastAsia="Arial" w:cs="Arial"/>
          <w:i/>
          <w:spacing w:val="1"/>
          <w:sz w:val="24"/>
          <w:szCs w:val="24"/>
          <w:lang w:eastAsia="en-US"/>
        </w:rPr>
        <w:t>t</w:t>
      </w:r>
      <w:r w:rsidRPr="00E327FD">
        <w:rPr>
          <w:rFonts w:eastAsia="Arial" w:cs="Arial"/>
          <w:i/>
          <w:spacing w:val="-2"/>
          <w:sz w:val="24"/>
          <w:szCs w:val="24"/>
          <w:lang w:eastAsia="en-US"/>
        </w:rPr>
        <w:t>i</w:t>
      </w:r>
      <w:r w:rsidRPr="00E327FD">
        <w:rPr>
          <w:rFonts w:eastAsia="Arial" w:cs="Arial"/>
          <w:i/>
          <w:spacing w:val="1"/>
          <w:sz w:val="24"/>
          <w:szCs w:val="24"/>
          <w:lang w:eastAsia="en-US"/>
        </w:rPr>
        <w:t>t</w:t>
      </w:r>
      <w:r w:rsidRPr="00E327FD">
        <w:rPr>
          <w:rFonts w:eastAsia="Arial" w:cs="Arial"/>
          <w:i/>
          <w:spacing w:val="-2"/>
          <w:sz w:val="24"/>
          <w:szCs w:val="24"/>
          <w:lang w:eastAsia="en-US"/>
        </w:rPr>
        <w:t>u</w:t>
      </w:r>
      <w:r w:rsidRPr="00E327FD">
        <w:rPr>
          <w:rFonts w:eastAsia="Arial" w:cs="Arial"/>
          <w:i/>
          <w:spacing w:val="-3"/>
          <w:sz w:val="24"/>
          <w:szCs w:val="24"/>
          <w:lang w:eastAsia="en-US"/>
        </w:rPr>
        <w:t>t</w:t>
      </w:r>
      <w:r w:rsidRPr="00E327FD">
        <w:rPr>
          <w:rFonts w:eastAsia="Arial" w:cs="Arial"/>
          <w:i/>
          <w:spacing w:val="-2"/>
          <w:sz w:val="24"/>
          <w:szCs w:val="24"/>
          <w:lang w:eastAsia="en-US"/>
        </w:rPr>
        <w:t>i</w:t>
      </w:r>
      <w:r w:rsidRPr="00E327FD">
        <w:rPr>
          <w:rFonts w:eastAsia="Arial" w:cs="Arial"/>
          <w:i/>
          <w:spacing w:val="5"/>
          <w:sz w:val="24"/>
          <w:szCs w:val="24"/>
          <w:lang w:eastAsia="en-US"/>
        </w:rPr>
        <w:t>v</w:t>
      </w:r>
      <w:r w:rsidRPr="00E327FD">
        <w:rPr>
          <w:rFonts w:eastAsia="Arial" w:cs="Arial"/>
          <w:i/>
          <w:spacing w:val="-2"/>
          <w:sz w:val="24"/>
          <w:szCs w:val="24"/>
          <w:lang w:eastAsia="en-US"/>
        </w:rPr>
        <w:t>o</w:t>
      </w:r>
      <w:r w:rsidRPr="00E327FD">
        <w:rPr>
          <w:rFonts w:eastAsia="Arial" w:cs="Arial"/>
          <w:i/>
          <w:sz w:val="24"/>
          <w:szCs w:val="24"/>
          <w:lang w:eastAsia="en-US"/>
        </w:rPr>
        <w:t>s</w:t>
      </w:r>
      <w:r w:rsidRPr="00E327FD">
        <w:rPr>
          <w:rFonts w:eastAsia="Arial" w:cs="Arial"/>
          <w:i/>
          <w:spacing w:val="3"/>
          <w:sz w:val="24"/>
          <w:szCs w:val="24"/>
          <w:lang w:eastAsia="en-US"/>
        </w:rPr>
        <w:t xml:space="preserve"> </w:t>
      </w:r>
      <w:r w:rsidRPr="00E327FD">
        <w:rPr>
          <w:rFonts w:eastAsia="Arial" w:cs="Arial"/>
          <w:i/>
          <w:spacing w:val="-2"/>
          <w:sz w:val="24"/>
          <w:szCs w:val="24"/>
          <w:lang w:eastAsia="en-US"/>
        </w:rPr>
        <w:t>d</w:t>
      </w:r>
      <w:r w:rsidRPr="00E327FD">
        <w:rPr>
          <w:rFonts w:eastAsia="Arial" w:cs="Arial"/>
          <w:i/>
          <w:sz w:val="24"/>
          <w:szCs w:val="24"/>
          <w:lang w:eastAsia="en-US"/>
        </w:rPr>
        <w:t xml:space="preserve">e </w:t>
      </w:r>
      <w:r w:rsidRPr="00E327FD">
        <w:rPr>
          <w:rFonts w:eastAsia="Arial" w:cs="Arial"/>
          <w:i/>
          <w:spacing w:val="-2"/>
          <w:sz w:val="24"/>
          <w:szCs w:val="24"/>
          <w:lang w:eastAsia="en-US"/>
        </w:rPr>
        <w:t>de</w:t>
      </w:r>
      <w:r w:rsidRPr="00E327FD">
        <w:rPr>
          <w:rFonts w:eastAsia="Arial" w:cs="Arial"/>
          <w:i/>
          <w:spacing w:val="3"/>
          <w:sz w:val="24"/>
          <w:szCs w:val="24"/>
          <w:lang w:eastAsia="en-US"/>
        </w:rPr>
        <w:t>l</w:t>
      </w:r>
      <w:r w:rsidRPr="00E327FD">
        <w:rPr>
          <w:rFonts w:eastAsia="Arial" w:cs="Arial"/>
          <w:i/>
          <w:spacing w:val="-2"/>
          <w:sz w:val="24"/>
          <w:szCs w:val="24"/>
          <w:lang w:eastAsia="en-US"/>
        </w:rPr>
        <w:t>i</w:t>
      </w:r>
      <w:r w:rsidRPr="00E327FD">
        <w:rPr>
          <w:rFonts w:eastAsia="Arial" w:cs="Arial"/>
          <w:i/>
          <w:spacing w:val="1"/>
          <w:sz w:val="24"/>
          <w:szCs w:val="24"/>
          <w:lang w:eastAsia="en-US"/>
        </w:rPr>
        <w:t>t</w:t>
      </w:r>
      <w:r w:rsidRPr="00E327FD">
        <w:rPr>
          <w:rFonts w:eastAsia="Arial" w:cs="Arial"/>
          <w:i/>
          <w:spacing w:val="-2"/>
          <w:sz w:val="24"/>
          <w:szCs w:val="24"/>
          <w:lang w:eastAsia="en-US"/>
        </w:rPr>
        <w:t>o</w:t>
      </w:r>
      <w:r w:rsidRPr="00E327FD">
        <w:rPr>
          <w:rFonts w:eastAsia="Arial" w:cs="Arial"/>
          <w:i/>
          <w:sz w:val="24"/>
          <w:szCs w:val="24"/>
          <w:lang w:eastAsia="en-US"/>
        </w:rPr>
        <w:t>,</w:t>
      </w:r>
      <w:r w:rsidRPr="00E327FD">
        <w:rPr>
          <w:rFonts w:eastAsia="Arial" w:cs="Arial"/>
          <w:i/>
          <w:spacing w:val="4"/>
          <w:sz w:val="24"/>
          <w:szCs w:val="24"/>
          <w:lang w:eastAsia="en-US"/>
        </w:rPr>
        <w:t xml:space="preserve"> </w:t>
      </w:r>
      <w:r w:rsidRPr="00E327FD">
        <w:rPr>
          <w:rFonts w:eastAsia="Arial" w:cs="Arial"/>
          <w:i/>
          <w:spacing w:val="-6"/>
          <w:sz w:val="24"/>
          <w:szCs w:val="24"/>
          <w:lang w:eastAsia="en-US"/>
        </w:rPr>
        <w:t>a</w:t>
      </w:r>
      <w:r w:rsidRPr="00E327FD">
        <w:rPr>
          <w:rFonts w:eastAsia="Arial" w:cs="Arial"/>
          <w:i/>
          <w:spacing w:val="6"/>
          <w:sz w:val="24"/>
          <w:szCs w:val="24"/>
          <w:lang w:eastAsia="en-US"/>
        </w:rPr>
        <w:t>f</w:t>
      </w:r>
      <w:r w:rsidRPr="00E327FD">
        <w:rPr>
          <w:rFonts w:eastAsia="Arial" w:cs="Arial"/>
          <w:i/>
          <w:spacing w:val="-6"/>
          <w:sz w:val="24"/>
          <w:szCs w:val="24"/>
          <w:lang w:eastAsia="en-US"/>
        </w:rPr>
        <w:t>e</w:t>
      </w:r>
      <w:r w:rsidRPr="00E327FD">
        <w:rPr>
          <w:rFonts w:eastAsia="Arial" w:cs="Arial"/>
          <w:i/>
          <w:sz w:val="24"/>
          <w:szCs w:val="24"/>
          <w:lang w:eastAsia="en-US"/>
        </w:rPr>
        <w:t>c</w:t>
      </w:r>
      <w:r w:rsidRPr="00E327FD">
        <w:rPr>
          <w:rFonts w:eastAsia="Arial" w:cs="Arial"/>
          <w:i/>
          <w:spacing w:val="1"/>
          <w:sz w:val="24"/>
          <w:szCs w:val="24"/>
          <w:lang w:eastAsia="en-US"/>
        </w:rPr>
        <w:t>t</w:t>
      </w:r>
      <w:r w:rsidRPr="00E327FD">
        <w:rPr>
          <w:rFonts w:eastAsia="Arial" w:cs="Arial"/>
          <w:i/>
          <w:spacing w:val="-2"/>
          <w:sz w:val="24"/>
          <w:szCs w:val="24"/>
          <w:lang w:eastAsia="en-US"/>
        </w:rPr>
        <w:t>e</w:t>
      </w:r>
      <w:r w:rsidRPr="00E327FD">
        <w:rPr>
          <w:rFonts w:eastAsia="Arial" w:cs="Arial"/>
          <w:i/>
          <w:sz w:val="24"/>
          <w:szCs w:val="24"/>
          <w:lang w:eastAsia="en-US"/>
        </w:rPr>
        <w:t>n</w:t>
      </w:r>
      <w:r w:rsidRPr="00E327FD">
        <w:rPr>
          <w:rFonts w:eastAsia="Arial" w:cs="Arial"/>
          <w:i/>
          <w:spacing w:val="1"/>
          <w:sz w:val="24"/>
          <w:szCs w:val="24"/>
          <w:lang w:eastAsia="en-US"/>
        </w:rPr>
        <w:t xml:space="preserve"> </w:t>
      </w:r>
      <w:r w:rsidRPr="00E327FD">
        <w:rPr>
          <w:rFonts w:eastAsia="Arial" w:cs="Arial"/>
          <w:i/>
          <w:sz w:val="24"/>
          <w:szCs w:val="24"/>
          <w:lang w:eastAsia="en-US"/>
        </w:rPr>
        <w:t>a</w:t>
      </w:r>
      <w:r w:rsidRPr="00E327FD">
        <w:rPr>
          <w:rFonts w:eastAsia="Arial" w:cs="Arial"/>
          <w:i/>
          <w:spacing w:val="-4"/>
          <w:sz w:val="24"/>
          <w:szCs w:val="24"/>
          <w:lang w:eastAsia="en-US"/>
        </w:rPr>
        <w:t xml:space="preserve"> </w:t>
      </w:r>
      <w:r w:rsidRPr="00E327FD">
        <w:rPr>
          <w:rFonts w:eastAsia="Arial" w:cs="Arial"/>
          <w:i/>
          <w:spacing w:val="3"/>
          <w:sz w:val="24"/>
          <w:szCs w:val="24"/>
          <w:lang w:eastAsia="en-US"/>
        </w:rPr>
        <w:t>l</w:t>
      </w:r>
      <w:r w:rsidRPr="00E327FD">
        <w:rPr>
          <w:rFonts w:eastAsia="Arial" w:cs="Arial"/>
          <w:i/>
          <w:sz w:val="24"/>
          <w:szCs w:val="24"/>
          <w:lang w:eastAsia="en-US"/>
        </w:rPr>
        <w:t xml:space="preserve">a </w:t>
      </w:r>
      <w:r w:rsidRPr="00E327FD">
        <w:rPr>
          <w:rFonts w:eastAsia="Arial" w:cs="Arial"/>
          <w:i/>
          <w:spacing w:val="-2"/>
          <w:sz w:val="24"/>
          <w:szCs w:val="24"/>
          <w:lang w:eastAsia="en-US"/>
        </w:rPr>
        <w:t>a</w:t>
      </w:r>
      <w:r w:rsidRPr="00E327FD">
        <w:rPr>
          <w:rFonts w:eastAsia="Arial" w:cs="Arial"/>
          <w:i/>
          <w:spacing w:val="-6"/>
          <w:sz w:val="24"/>
          <w:szCs w:val="24"/>
          <w:lang w:eastAsia="en-US"/>
        </w:rPr>
        <w:t>d</w:t>
      </w:r>
      <w:r w:rsidRPr="00E327FD">
        <w:rPr>
          <w:rFonts w:eastAsia="Arial" w:cs="Arial"/>
          <w:i/>
          <w:sz w:val="24"/>
          <w:szCs w:val="24"/>
          <w:lang w:eastAsia="en-US"/>
        </w:rPr>
        <w:t>m</w:t>
      </w:r>
      <w:r w:rsidRPr="00E327FD">
        <w:rPr>
          <w:rFonts w:eastAsia="Arial" w:cs="Arial"/>
          <w:i/>
          <w:spacing w:val="3"/>
          <w:sz w:val="24"/>
          <w:szCs w:val="24"/>
          <w:lang w:eastAsia="en-US"/>
        </w:rPr>
        <w:t>i</w:t>
      </w:r>
      <w:r w:rsidRPr="00E327FD">
        <w:rPr>
          <w:rFonts w:eastAsia="Arial" w:cs="Arial"/>
          <w:i/>
          <w:spacing w:val="-6"/>
          <w:sz w:val="24"/>
          <w:szCs w:val="24"/>
          <w:lang w:eastAsia="en-US"/>
        </w:rPr>
        <w:t>n</w:t>
      </w:r>
      <w:r w:rsidRPr="00E327FD">
        <w:rPr>
          <w:rFonts w:eastAsia="Arial" w:cs="Arial"/>
          <w:i/>
          <w:spacing w:val="3"/>
          <w:sz w:val="24"/>
          <w:szCs w:val="24"/>
          <w:lang w:eastAsia="en-US"/>
        </w:rPr>
        <w:t>i</w:t>
      </w:r>
      <w:r w:rsidRPr="00E327FD">
        <w:rPr>
          <w:rFonts w:eastAsia="Arial" w:cs="Arial"/>
          <w:i/>
          <w:spacing w:val="-5"/>
          <w:sz w:val="24"/>
          <w:szCs w:val="24"/>
          <w:lang w:eastAsia="en-US"/>
        </w:rPr>
        <w:t>s</w:t>
      </w:r>
      <w:r w:rsidRPr="00E327FD">
        <w:rPr>
          <w:rFonts w:eastAsia="Arial" w:cs="Arial"/>
          <w:i/>
          <w:spacing w:val="1"/>
          <w:sz w:val="24"/>
          <w:szCs w:val="24"/>
          <w:lang w:eastAsia="en-US"/>
        </w:rPr>
        <w:t>t</w:t>
      </w:r>
      <w:r w:rsidRPr="00E327FD">
        <w:rPr>
          <w:rFonts w:eastAsia="Arial" w:cs="Arial"/>
          <w:i/>
          <w:sz w:val="24"/>
          <w:szCs w:val="24"/>
          <w:lang w:eastAsia="en-US"/>
        </w:rPr>
        <w:t>r</w:t>
      </w:r>
      <w:r w:rsidRPr="00E327FD">
        <w:rPr>
          <w:rFonts w:eastAsia="Arial" w:cs="Arial"/>
          <w:i/>
          <w:spacing w:val="-2"/>
          <w:sz w:val="24"/>
          <w:szCs w:val="24"/>
          <w:lang w:eastAsia="en-US"/>
        </w:rPr>
        <w:t>a</w:t>
      </w:r>
      <w:r w:rsidRPr="00E327FD">
        <w:rPr>
          <w:rFonts w:eastAsia="Arial" w:cs="Arial"/>
          <w:i/>
          <w:sz w:val="24"/>
          <w:szCs w:val="24"/>
          <w:lang w:eastAsia="en-US"/>
        </w:rPr>
        <w:t>c</w:t>
      </w:r>
      <w:r w:rsidRPr="00E327FD">
        <w:rPr>
          <w:rFonts w:eastAsia="Arial" w:cs="Arial"/>
          <w:i/>
          <w:spacing w:val="3"/>
          <w:sz w:val="24"/>
          <w:szCs w:val="24"/>
          <w:lang w:eastAsia="en-US"/>
        </w:rPr>
        <w:t>i</w:t>
      </w:r>
      <w:r w:rsidRPr="00E327FD">
        <w:rPr>
          <w:rFonts w:eastAsia="Arial" w:cs="Arial"/>
          <w:i/>
          <w:spacing w:val="-2"/>
          <w:sz w:val="24"/>
          <w:szCs w:val="24"/>
          <w:lang w:eastAsia="en-US"/>
        </w:rPr>
        <w:t>ó</w:t>
      </w:r>
      <w:r w:rsidRPr="00E327FD">
        <w:rPr>
          <w:rFonts w:eastAsia="Arial" w:cs="Arial"/>
          <w:i/>
          <w:sz w:val="24"/>
          <w:szCs w:val="24"/>
          <w:lang w:eastAsia="en-US"/>
        </w:rPr>
        <w:t>n</w:t>
      </w:r>
      <w:r w:rsidRPr="00E327FD">
        <w:rPr>
          <w:rFonts w:eastAsia="Arial" w:cs="Arial"/>
          <w:i/>
          <w:spacing w:val="1"/>
          <w:sz w:val="24"/>
          <w:szCs w:val="24"/>
          <w:lang w:eastAsia="en-US"/>
        </w:rPr>
        <w:t xml:space="preserve"> </w:t>
      </w:r>
      <w:r w:rsidRPr="00E327FD">
        <w:rPr>
          <w:rFonts w:eastAsia="Arial" w:cs="Arial"/>
          <w:i/>
          <w:spacing w:val="-2"/>
          <w:sz w:val="24"/>
          <w:szCs w:val="24"/>
          <w:lang w:eastAsia="en-US"/>
        </w:rPr>
        <w:t>públ</w:t>
      </w:r>
      <w:r w:rsidRPr="00E327FD">
        <w:rPr>
          <w:rFonts w:eastAsia="Arial" w:cs="Arial"/>
          <w:i/>
          <w:spacing w:val="3"/>
          <w:sz w:val="24"/>
          <w:szCs w:val="24"/>
          <w:lang w:eastAsia="en-US"/>
        </w:rPr>
        <w:t>i</w:t>
      </w:r>
      <w:r w:rsidRPr="00E327FD">
        <w:rPr>
          <w:rFonts w:eastAsia="Arial" w:cs="Arial"/>
          <w:i/>
          <w:sz w:val="24"/>
          <w:szCs w:val="24"/>
          <w:lang w:eastAsia="en-US"/>
        </w:rPr>
        <w:t>ca</w:t>
      </w:r>
      <w:r w:rsidRPr="00E327FD">
        <w:rPr>
          <w:rFonts w:eastAsia="Arial" w:cs="Arial"/>
          <w:i/>
          <w:spacing w:val="-4"/>
          <w:sz w:val="24"/>
          <w:szCs w:val="24"/>
          <w:lang w:eastAsia="en-US"/>
        </w:rPr>
        <w:t xml:space="preserve"> </w:t>
      </w:r>
      <w:r w:rsidRPr="00E327FD">
        <w:rPr>
          <w:rFonts w:eastAsia="Arial" w:cs="Arial"/>
          <w:i/>
          <w:spacing w:val="2"/>
          <w:sz w:val="24"/>
          <w:szCs w:val="24"/>
          <w:lang w:eastAsia="en-US"/>
        </w:rPr>
        <w:t>d</w:t>
      </w:r>
      <w:r w:rsidRPr="00E327FD">
        <w:rPr>
          <w:rFonts w:eastAsia="Arial" w:cs="Arial"/>
          <w:i/>
          <w:spacing w:val="-2"/>
          <w:sz w:val="24"/>
          <w:szCs w:val="24"/>
          <w:lang w:eastAsia="en-US"/>
        </w:rPr>
        <w:t>e</w:t>
      </w:r>
      <w:r w:rsidRPr="00E327FD">
        <w:rPr>
          <w:rFonts w:eastAsia="Arial" w:cs="Arial"/>
          <w:i/>
          <w:sz w:val="24"/>
          <w:szCs w:val="24"/>
          <w:lang w:eastAsia="en-US"/>
        </w:rPr>
        <w:t>l E</w:t>
      </w:r>
      <w:r w:rsidRPr="00E327FD">
        <w:rPr>
          <w:rFonts w:eastAsia="Arial" w:cs="Arial"/>
          <w:i/>
          <w:spacing w:val="-5"/>
          <w:sz w:val="24"/>
          <w:szCs w:val="24"/>
          <w:lang w:eastAsia="en-US"/>
        </w:rPr>
        <w:t>s</w:t>
      </w:r>
      <w:r w:rsidRPr="00E327FD">
        <w:rPr>
          <w:rFonts w:eastAsia="Arial" w:cs="Arial"/>
          <w:i/>
          <w:spacing w:val="1"/>
          <w:w w:val="101"/>
          <w:sz w:val="24"/>
          <w:szCs w:val="24"/>
          <w:lang w:eastAsia="en-US"/>
        </w:rPr>
        <w:t>t</w:t>
      </w:r>
      <w:r w:rsidRPr="00E327FD">
        <w:rPr>
          <w:rFonts w:eastAsia="Arial" w:cs="Arial"/>
          <w:i/>
          <w:spacing w:val="-2"/>
          <w:sz w:val="24"/>
          <w:szCs w:val="24"/>
          <w:lang w:eastAsia="en-US"/>
        </w:rPr>
        <w:t>ado</w:t>
      </w:r>
      <w:r w:rsidRPr="00E327FD">
        <w:rPr>
          <w:rFonts w:eastAsia="Arial" w:cs="Arial"/>
          <w:i/>
          <w:w w:val="101"/>
          <w:sz w:val="24"/>
          <w:szCs w:val="24"/>
          <w:lang w:eastAsia="en-US"/>
        </w:rPr>
        <w:t>;</w:t>
      </w:r>
    </w:p>
    <w:p w14:paraId="3C19E5C2" w14:textId="77777777" w:rsidR="00E327FD" w:rsidRPr="00E327FD" w:rsidRDefault="00E327FD" w:rsidP="00E327FD">
      <w:pPr>
        <w:numPr>
          <w:ilvl w:val="0"/>
          <w:numId w:val="67"/>
        </w:numPr>
        <w:tabs>
          <w:tab w:val="left" w:pos="993"/>
          <w:tab w:val="left" w:pos="9072"/>
        </w:tabs>
        <w:spacing w:after="160" w:line="360" w:lineRule="auto"/>
        <w:ind w:left="851" w:right="709" w:hanging="284"/>
        <w:contextualSpacing/>
        <w:jc w:val="left"/>
        <w:rPr>
          <w:rFonts w:eastAsia="Arial" w:cs="Arial"/>
          <w:i/>
          <w:sz w:val="24"/>
          <w:szCs w:val="24"/>
          <w:lang w:eastAsia="en-US"/>
        </w:rPr>
      </w:pPr>
      <w:r w:rsidRPr="00E327FD">
        <w:rPr>
          <w:rFonts w:eastAsia="Arial" w:cs="Arial"/>
          <w:i/>
          <w:spacing w:val="1"/>
          <w:sz w:val="24"/>
          <w:szCs w:val="24"/>
          <w:lang w:eastAsia="en-US"/>
        </w:rPr>
        <w:t>I</w:t>
      </w:r>
      <w:r w:rsidRPr="00E327FD">
        <w:rPr>
          <w:rFonts w:eastAsia="Arial" w:cs="Arial"/>
          <w:i/>
          <w:spacing w:val="-6"/>
          <w:sz w:val="24"/>
          <w:szCs w:val="24"/>
          <w:lang w:eastAsia="en-US"/>
        </w:rPr>
        <w:t>n</w:t>
      </w:r>
      <w:r w:rsidRPr="00E327FD">
        <w:rPr>
          <w:rFonts w:eastAsia="Arial" w:cs="Arial"/>
          <w:i/>
          <w:spacing w:val="6"/>
          <w:sz w:val="24"/>
          <w:szCs w:val="24"/>
          <w:lang w:eastAsia="en-US"/>
        </w:rPr>
        <w:t>f</w:t>
      </w:r>
      <w:r w:rsidRPr="00E327FD">
        <w:rPr>
          <w:rFonts w:eastAsia="Arial" w:cs="Arial"/>
          <w:i/>
          <w:spacing w:val="-2"/>
          <w:sz w:val="24"/>
          <w:szCs w:val="24"/>
          <w:lang w:eastAsia="en-US"/>
        </w:rPr>
        <w:t>o</w:t>
      </w:r>
      <w:r w:rsidRPr="00E327FD">
        <w:rPr>
          <w:rFonts w:eastAsia="Arial" w:cs="Arial"/>
          <w:i/>
          <w:spacing w:val="-5"/>
          <w:sz w:val="24"/>
          <w:szCs w:val="24"/>
          <w:lang w:eastAsia="en-US"/>
        </w:rPr>
        <w:t>r</w:t>
      </w:r>
      <w:r w:rsidRPr="00E327FD">
        <w:rPr>
          <w:rFonts w:eastAsia="Arial" w:cs="Arial"/>
          <w:i/>
          <w:sz w:val="24"/>
          <w:szCs w:val="24"/>
          <w:lang w:eastAsia="en-US"/>
        </w:rPr>
        <w:t>m</w:t>
      </w:r>
      <w:r w:rsidRPr="00E327FD">
        <w:rPr>
          <w:rFonts w:eastAsia="Arial" w:cs="Arial"/>
          <w:i/>
          <w:spacing w:val="-2"/>
          <w:sz w:val="24"/>
          <w:szCs w:val="24"/>
          <w:lang w:eastAsia="en-US"/>
        </w:rPr>
        <w:t>a</w:t>
      </w:r>
      <w:r w:rsidRPr="00E327FD">
        <w:rPr>
          <w:rFonts w:eastAsia="Arial" w:cs="Arial"/>
          <w:i/>
          <w:sz w:val="24"/>
          <w:szCs w:val="24"/>
          <w:lang w:eastAsia="en-US"/>
        </w:rPr>
        <w:t>r</w:t>
      </w:r>
      <w:r w:rsidRPr="00E327FD">
        <w:rPr>
          <w:rFonts w:eastAsia="Arial" w:cs="Arial"/>
          <w:i/>
          <w:spacing w:val="-2"/>
          <w:sz w:val="24"/>
          <w:szCs w:val="24"/>
          <w:lang w:eastAsia="en-US"/>
        </w:rPr>
        <w:t xml:space="preserve"> </w:t>
      </w:r>
      <w:r w:rsidRPr="00E327FD">
        <w:rPr>
          <w:rFonts w:eastAsia="Arial" w:cs="Arial"/>
          <w:i/>
          <w:sz w:val="24"/>
          <w:szCs w:val="24"/>
          <w:lang w:eastAsia="en-US"/>
        </w:rPr>
        <w:t>a</w:t>
      </w:r>
      <w:r w:rsidRPr="00E327FD">
        <w:rPr>
          <w:rFonts w:eastAsia="Arial" w:cs="Arial"/>
          <w:i/>
          <w:spacing w:val="-14"/>
          <w:sz w:val="24"/>
          <w:szCs w:val="24"/>
          <w:lang w:eastAsia="en-US"/>
        </w:rPr>
        <w:t xml:space="preserve"> </w:t>
      </w:r>
      <w:r w:rsidRPr="00E327FD">
        <w:rPr>
          <w:rFonts w:eastAsia="Arial" w:cs="Arial"/>
          <w:i/>
          <w:spacing w:val="3"/>
          <w:sz w:val="24"/>
          <w:szCs w:val="24"/>
          <w:lang w:eastAsia="en-US"/>
        </w:rPr>
        <w:t>l</w:t>
      </w:r>
      <w:r w:rsidRPr="00E327FD">
        <w:rPr>
          <w:rFonts w:eastAsia="Arial" w:cs="Arial"/>
          <w:i/>
          <w:spacing w:val="-2"/>
          <w:sz w:val="24"/>
          <w:szCs w:val="24"/>
          <w:lang w:eastAsia="en-US"/>
        </w:rPr>
        <w:t>o</w:t>
      </w:r>
      <w:r w:rsidRPr="00E327FD">
        <w:rPr>
          <w:rFonts w:eastAsia="Arial" w:cs="Arial"/>
          <w:i/>
          <w:sz w:val="24"/>
          <w:szCs w:val="24"/>
          <w:lang w:eastAsia="en-US"/>
        </w:rPr>
        <w:t>s</w:t>
      </w:r>
      <w:r w:rsidRPr="00E327FD">
        <w:rPr>
          <w:rFonts w:eastAsia="Arial" w:cs="Arial"/>
          <w:i/>
          <w:spacing w:val="-7"/>
          <w:sz w:val="24"/>
          <w:szCs w:val="24"/>
          <w:lang w:eastAsia="en-US"/>
        </w:rPr>
        <w:t xml:space="preserve"> </w:t>
      </w:r>
      <w:r w:rsidRPr="00E327FD">
        <w:rPr>
          <w:rFonts w:eastAsia="Arial" w:cs="Arial"/>
          <w:i/>
          <w:spacing w:val="3"/>
          <w:sz w:val="24"/>
          <w:szCs w:val="24"/>
          <w:lang w:eastAsia="en-US"/>
        </w:rPr>
        <w:t>i</w:t>
      </w:r>
      <w:r w:rsidRPr="00E327FD">
        <w:rPr>
          <w:rFonts w:eastAsia="Arial" w:cs="Arial"/>
          <w:i/>
          <w:spacing w:val="-2"/>
          <w:sz w:val="24"/>
          <w:szCs w:val="24"/>
          <w:lang w:eastAsia="en-US"/>
        </w:rPr>
        <w:t>n</w:t>
      </w:r>
      <w:r w:rsidRPr="00E327FD">
        <w:rPr>
          <w:rFonts w:eastAsia="Arial" w:cs="Arial"/>
          <w:i/>
          <w:spacing w:val="1"/>
          <w:sz w:val="24"/>
          <w:szCs w:val="24"/>
          <w:lang w:eastAsia="en-US"/>
        </w:rPr>
        <w:t>t</w:t>
      </w:r>
      <w:r w:rsidRPr="00E327FD">
        <w:rPr>
          <w:rFonts w:eastAsia="Arial" w:cs="Arial"/>
          <w:i/>
          <w:spacing w:val="-2"/>
          <w:sz w:val="24"/>
          <w:szCs w:val="24"/>
          <w:lang w:eastAsia="en-US"/>
        </w:rPr>
        <w:t>e</w:t>
      </w:r>
      <w:r w:rsidRPr="00E327FD">
        <w:rPr>
          <w:rFonts w:eastAsia="Arial" w:cs="Arial"/>
          <w:i/>
          <w:sz w:val="24"/>
          <w:szCs w:val="24"/>
          <w:lang w:eastAsia="en-US"/>
        </w:rPr>
        <w:t>r</w:t>
      </w:r>
      <w:r w:rsidRPr="00E327FD">
        <w:rPr>
          <w:rFonts w:eastAsia="Arial" w:cs="Arial"/>
          <w:i/>
          <w:spacing w:val="-2"/>
          <w:sz w:val="24"/>
          <w:szCs w:val="24"/>
          <w:lang w:eastAsia="en-US"/>
        </w:rPr>
        <w:t>e</w:t>
      </w:r>
      <w:r w:rsidRPr="00E327FD">
        <w:rPr>
          <w:rFonts w:eastAsia="Arial" w:cs="Arial"/>
          <w:i/>
          <w:spacing w:val="-5"/>
          <w:sz w:val="24"/>
          <w:szCs w:val="24"/>
          <w:lang w:eastAsia="en-US"/>
        </w:rPr>
        <w:t>s</w:t>
      </w:r>
      <w:r w:rsidRPr="00E327FD">
        <w:rPr>
          <w:rFonts w:eastAsia="Arial" w:cs="Arial"/>
          <w:i/>
          <w:spacing w:val="-2"/>
          <w:sz w:val="24"/>
          <w:szCs w:val="24"/>
          <w:lang w:eastAsia="en-US"/>
        </w:rPr>
        <w:t>ado</w:t>
      </w:r>
      <w:r w:rsidRPr="00E327FD">
        <w:rPr>
          <w:rFonts w:eastAsia="Arial" w:cs="Arial"/>
          <w:i/>
          <w:sz w:val="24"/>
          <w:szCs w:val="24"/>
          <w:lang w:eastAsia="en-US"/>
        </w:rPr>
        <w:t>s</w:t>
      </w:r>
      <w:r w:rsidRPr="00E327FD">
        <w:rPr>
          <w:rFonts w:eastAsia="Arial" w:cs="Arial"/>
          <w:i/>
          <w:spacing w:val="-6"/>
          <w:sz w:val="24"/>
          <w:szCs w:val="24"/>
          <w:lang w:eastAsia="en-US"/>
        </w:rPr>
        <w:t xml:space="preserve"> </w:t>
      </w:r>
      <w:r w:rsidRPr="00E327FD">
        <w:rPr>
          <w:rFonts w:eastAsia="Arial" w:cs="Arial"/>
          <w:i/>
          <w:spacing w:val="-2"/>
          <w:sz w:val="24"/>
          <w:szCs w:val="24"/>
          <w:lang w:eastAsia="en-US"/>
        </w:rPr>
        <w:t>a</w:t>
      </w:r>
      <w:r w:rsidRPr="00E327FD">
        <w:rPr>
          <w:rFonts w:eastAsia="Arial" w:cs="Arial"/>
          <w:i/>
          <w:sz w:val="24"/>
          <w:szCs w:val="24"/>
          <w:lang w:eastAsia="en-US"/>
        </w:rPr>
        <w:t>c</w:t>
      </w:r>
      <w:r w:rsidRPr="00E327FD">
        <w:rPr>
          <w:rFonts w:eastAsia="Arial" w:cs="Arial"/>
          <w:i/>
          <w:spacing w:val="-2"/>
          <w:sz w:val="24"/>
          <w:szCs w:val="24"/>
          <w:lang w:eastAsia="en-US"/>
        </w:rPr>
        <w:t>e</w:t>
      </w:r>
      <w:r w:rsidRPr="00E327FD">
        <w:rPr>
          <w:rFonts w:eastAsia="Arial" w:cs="Arial"/>
          <w:i/>
          <w:sz w:val="24"/>
          <w:szCs w:val="24"/>
          <w:lang w:eastAsia="en-US"/>
        </w:rPr>
        <w:t>rca</w:t>
      </w:r>
      <w:r w:rsidRPr="00E327FD">
        <w:rPr>
          <w:rFonts w:eastAsia="Arial" w:cs="Arial"/>
          <w:i/>
          <w:spacing w:val="-4"/>
          <w:sz w:val="24"/>
          <w:szCs w:val="24"/>
          <w:lang w:eastAsia="en-US"/>
        </w:rPr>
        <w:t xml:space="preserve"> </w:t>
      </w:r>
      <w:r w:rsidRPr="00E327FD">
        <w:rPr>
          <w:rFonts w:eastAsia="Arial" w:cs="Arial"/>
          <w:i/>
          <w:spacing w:val="-2"/>
          <w:sz w:val="24"/>
          <w:szCs w:val="24"/>
          <w:lang w:eastAsia="en-US"/>
        </w:rPr>
        <w:t>d</w:t>
      </w:r>
      <w:r w:rsidRPr="00E327FD">
        <w:rPr>
          <w:rFonts w:eastAsia="Arial" w:cs="Arial"/>
          <w:i/>
          <w:sz w:val="24"/>
          <w:szCs w:val="24"/>
          <w:lang w:eastAsia="en-US"/>
        </w:rPr>
        <w:t>e</w:t>
      </w:r>
      <w:r w:rsidRPr="00E327FD">
        <w:rPr>
          <w:rFonts w:eastAsia="Arial" w:cs="Arial"/>
          <w:i/>
          <w:spacing w:val="-9"/>
          <w:sz w:val="24"/>
          <w:szCs w:val="24"/>
          <w:lang w:eastAsia="en-US"/>
        </w:rPr>
        <w:t xml:space="preserve"> </w:t>
      </w:r>
      <w:r w:rsidRPr="00E327FD">
        <w:rPr>
          <w:rFonts w:eastAsia="Arial" w:cs="Arial"/>
          <w:i/>
          <w:spacing w:val="3"/>
          <w:sz w:val="24"/>
          <w:szCs w:val="24"/>
          <w:lang w:eastAsia="en-US"/>
        </w:rPr>
        <w:t>l</w:t>
      </w:r>
      <w:r w:rsidRPr="00E327FD">
        <w:rPr>
          <w:rFonts w:eastAsia="Arial" w:cs="Arial"/>
          <w:i/>
          <w:spacing w:val="-2"/>
          <w:sz w:val="24"/>
          <w:szCs w:val="24"/>
          <w:lang w:eastAsia="en-US"/>
        </w:rPr>
        <w:t>o</w:t>
      </w:r>
      <w:r w:rsidRPr="00E327FD">
        <w:rPr>
          <w:rFonts w:eastAsia="Arial" w:cs="Arial"/>
          <w:i/>
          <w:sz w:val="24"/>
          <w:szCs w:val="24"/>
          <w:lang w:eastAsia="en-US"/>
        </w:rPr>
        <w:t>s</w:t>
      </w:r>
      <w:r w:rsidRPr="00E327FD">
        <w:rPr>
          <w:rFonts w:eastAsia="Arial" w:cs="Arial"/>
          <w:i/>
          <w:spacing w:val="-7"/>
          <w:sz w:val="24"/>
          <w:szCs w:val="24"/>
          <w:lang w:eastAsia="en-US"/>
        </w:rPr>
        <w:t xml:space="preserve"> </w:t>
      </w:r>
      <w:r w:rsidRPr="00E327FD">
        <w:rPr>
          <w:rFonts w:eastAsia="Arial" w:cs="Arial"/>
          <w:i/>
          <w:spacing w:val="-2"/>
          <w:sz w:val="24"/>
          <w:szCs w:val="24"/>
          <w:lang w:eastAsia="en-US"/>
        </w:rPr>
        <w:t>p</w:t>
      </w:r>
      <w:r w:rsidRPr="00E327FD">
        <w:rPr>
          <w:rFonts w:eastAsia="Arial" w:cs="Arial"/>
          <w:i/>
          <w:sz w:val="24"/>
          <w:szCs w:val="24"/>
          <w:lang w:eastAsia="en-US"/>
        </w:rPr>
        <w:t>r</w:t>
      </w:r>
      <w:r w:rsidRPr="00E327FD">
        <w:rPr>
          <w:rFonts w:eastAsia="Arial" w:cs="Arial"/>
          <w:i/>
          <w:spacing w:val="-2"/>
          <w:sz w:val="24"/>
          <w:szCs w:val="24"/>
          <w:lang w:eastAsia="en-US"/>
        </w:rPr>
        <w:t>o</w:t>
      </w:r>
      <w:r w:rsidRPr="00E327FD">
        <w:rPr>
          <w:rFonts w:eastAsia="Arial" w:cs="Arial"/>
          <w:i/>
          <w:sz w:val="24"/>
          <w:szCs w:val="24"/>
          <w:lang w:eastAsia="en-US"/>
        </w:rPr>
        <w:t>c</w:t>
      </w:r>
      <w:r w:rsidRPr="00E327FD">
        <w:rPr>
          <w:rFonts w:eastAsia="Arial" w:cs="Arial"/>
          <w:i/>
          <w:spacing w:val="-2"/>
          <w:sz w:val="24"/>
          <w:szCs w:val="24"/>
          <w:lang w:eastAsia="en-US"/>
        </w:rPr>
        <w:t>edi</w:t>
      </w:r>
      <w:r w:rsidRPr="00E327FD">
        <w:rPr>
          <w:rFonts w:eastAsia="Arial" w:cs="Arial"/>
          <w:i/>
          <w:sz w:val="24"/>
          <w:szCs w:val="24"/>
          <w:lang w:eastAsia="en-US"/>
        </w:rPr>
        <w:t>m</w:t>
      </w:r>
      <w:r w:rsidRPr="00E327FD">
        <w:rPr>
          <w:rFonts w:eastAsia="Arial" w:cs="Arial"/>
          <w:i/>
          <w:spacing w:val="3"/>
          <w:sz w:val="24"/>
          <w:szCs w:val="24"/>
          <w:lang w:eastAsia="en-US"/>
        </w:rPr>
        <w:t>i</w:t>
      </w:r>
      <w:r w:rsidRPr="00E327FD">
        <w:rPr>
          <w:rFonts w:eastAsia="Arial" w:cs="Arial"/>
          <w:i/>
          <w:spacing w:val="-6"/>
          <w:sz w:val="24"/>
          <w:szCs w:val="24"/>
          <w:lang w:eastAsia="en-US"/>
        </w:rPr>
        <w:t>e</w:t>
      </w:r>
      <w:r w:rsidRPr="00E327FD">
        <w:rPr>
          <w:rFonts w:eastAsia="Arial" w:cs="Arial"/>
          <w:i/>
          <w:spacing w:val="-2"/>
          <w:sz w:val="24"/>
          <w:szCs w:val="24"/>
          <w:lang w:eastAsia="en-US"/>
        </w:rPr>
        <w:t>n</w:t>
      </w:r>
      <w:r w:rsidRPr="00E327FD">
        <w:rPr>
          <w:rFonts w:eastAsia="Arial" w:cs="Arial"/>
          <w:i/>
          <w:spacing w:val="1"/>
          <w:sz w:val="24"/>
          <w:szCs w:val="24"/>
          <w:lang w:eastAsia="en-US"/>
        </w:rPr>
        <w:t>t</w:t>
      </w:r>
      <w:r w:rsidRPr="00E327FD">
        <w:rPr>
          <w:rFonts w:eastAsia="Arial" w:cs="Arial"/>
          <w:i/>
          <w:spacing w:val="-2"/>
          <w:sz w:val="24"/>
          <w:szCs w:val="24"/>
          <w:lang w:eastAsia="en-US"/>
        </w:rPr>
        <w:t>o</w:t>
      </w:r>
      <w:r w:rsidRPr="00E327FD">
        <w:rPr>
          <w:rFonts w:eastAsia="Arial" w:cs="Arial"/>
          <w:i/>
          <w:sz w:val="24"/>
          <w:szCs w:val="24"/>
          <w:lang w:eastAsia="en-US"/>
        </w:rPr>
        <w:t>s</w:t>
      </w:r>
      <w:r w:rsidRPr="00E327FD">
        <w:rPr>
          <w:rFonts w:eastAsia="Arial" w:cs="Arial"/>
          <w:i/>
          <w:spacing w:val="-6"/>
          <w:sz w:val="24"/>
          <w:szCs w:val="24"/>
          <w:lang w:eastAsia="en-US"/>
        </w:rPr>
        <w:t xml:space="preserve"> </w:t>
      </w:r>
      <w:r w:rsidRPr="00E327FD">
        <w:rPr>
          <w:rFonts w:eastAsia="Arial" w:cs="Arial"/>
          <w:i/>
          <w:spacing w:val="3"/>
          <w:sz w:val="24"/>
          <w:szCs w:val="24"/>
          <w:lang w:eastAsia="en-US"/>
        </w:rPr>
        <w:t>l</w:t>
      </w:r>
      <w:r w:rsidRPr="00E327FD">
        <w:rPr>
          <w:rFonts w:eastAsia="Arial" w:cs="Arial"/>
          <w:i/>
          <w:spacing w:val="-2"/>
          <w:sz w:val="24"/>
          <w:szCs w:val="24"/>
          <w:lang w:eastAsia="en-US"/>
        </w:rPr>
        <w:t>ega</w:t>
      </w:r>
      <w:r w:rsidRPr="00E327FD">
        <w:rPr>
          <w:rFonts w:eastAsia="Arial" w:cs="Arial"/>
          <w:i/>
          <w:spacing w:val="3"/>
          <w:sz w:val="24"/>
          <w:szCs w:val="24"/>
          <w:lang w:eastAsia="en-US"/>
        </w:rPr>
        <w:t>l</w:t>
      </w:r>
      <w:r w:rsidRPr="00E327FD">
        <w:rPr>
          <w:rFonts w:eastAsia="Arial" w:cs="Arial"/>
          <w:i/>
          <w:spacing w:val="-2"/>
          <w:sz w:val="24"/>
          <w:szCs w:val="24"/>
          <w:lang w:eastAsia="en-US"/>
        </w:rPr>
        <w:t>e</w:t>
      </w:r>
      <w:r w:rsidRPr="00E327FD">
        <w:rPr>
          <w:rFonts w:eastAsia="Arial" w:cs="Arial"/>
          <w:i/>
          <w:sz w:val="24"/>
          <w:szCs w:val="24"/>
          <w:lang w:eastAsia="en-US"/>
        </w:rPr>
        <w:t>s</w:t>
      </w:r>
      <w:r w:rsidRPr="00E327FD">
        <w:rPr>
          <w:rFonts w:eastAsia="Arial" w:cs="Arial"/>
          <w:i/>
          <w:spacing w:val="-7"/>
          <w:sz w:val="24"/>
          <w:szCs w:val="24"/>
          <w:lang w:eastAsia="en-US"/>
        </w:rPr>
        <w:t xml:space="preserve"> </w:t>
      </w:r>
      <w:r w:rsidRPr="00E327FD">
        <w:rPr>
          <w:rFonts w:eastAsia="Arial" w:cs="Arial"/>
          <w:i/>
          <w:spacing w:val="-2"/>
          <w:sz w:val="24"/>
          <w:szCs w:val="24"/>
          <w:lang w:eastAsia="en-US"/>
        </w:rPr>
        <w:t>e</w:t>
      </w:r>
      <w:r w:rsidRPr="00E327FD">
        <w:rPr>
          <w:rFonts w:eastAsia="Arial" w:cs="Arial"/>
          <w:i/>
          <w:sz w:val="24"/>
          <w:szCs w:val="24"/>
          <w:lang w:eastAsia="en-US"/>
        </w:rPr>
        <w:t>n</w:t>
      </w:r>
      <w:r w:rsidRPr="00E327FD">
        <w:rPr>
          <w:rFonts w:eastAsia="Arial" w:cs="Arial"/>
          <w:i/>
          <w:spacing w:val="-9"/>
          <w:sz w:val="24"/>
          <w:szCs w:val="24"/>
          <w:lang w:eastAsia="en-US"/>
        </w:rPr>
        <w:t xml:space="preserve"> </w:t>
      </w:r>
      <w:r w:rsidRPr="00E327FD">
        <w:rPr>
          <w:rFonts w:eastAsia="Arial" w:cs="Arial"/>
          <w:i/>
          <w:spacing w:val="3"/>
          <w:sz w:val="24"/>
          <w:szCs w:val="24"/>
          <w:lang w:eastAsia="en-US"/>
        </w:rPr>
        <w:t>l</w:t>
      </w:r>
      <w:r w:rsidRPr="00E327FD">
        <w:rPr>
          <w:rFonts w:eastAsia="Arial" w:cs="Arial"/>
          <w:i/>
          <w:spacing w:val="-2"/>
          <w:sz w:val="24"/>
          <w:szCs w:val="24"/>
          <w:lang w:eastAsia="en-US"/>
        </w:rPr>
        <w:t>o</w:t>
      </w:r>
      <w:r w:rsidRPr="00E327FD">
        <w:rPr>
          <w:rFonts w:eastAsia="Arial" w:cs="Arial"/>
          <w:i/>
          <w:sz w:val="24"/>
          <w:szCs w:val="24"/>
          <w:lang w:eastAsia="en-US"/>
        </w:rPr>
        <w:t>s</w:t>
      </w:r>
      <w:r w:rsidRPr="00E327FD">
        <w:rPr>
          <w:rFonts w:eastAsia="Arial" w:cs="Arial"/>
          <w:i/>
          <w:spacing w:val="-4"/>
          <w:sz w:val="24"/>
          <w:szCs w:val="24"/>
          <w:lang w:eastAsia="en-US"/>
        </w:rPr>
        <w:t xml:space="preserve"> </w:t>
      </w:r>
      <w:r w:rsidRPr="00E327FD">
        <w:rPr>
          <w:rFonts w:eastAsia="Arial" w:cs="Arial"/>
          <w:i/>
          <w:spacing w:val="1"/>
          <w:sz w:val="24"/>
          <w:szCs w:val="24"/>
          <w:lang w:eastAsia="en-US"/>
        </w:rPr>
        <w:t>t</w:t>
      </w:r>
      <w:r w:rsidRPr="00E327FD">
        <w:rPr>
          <w:rFonts w:eastAsia="Arial" w:cs="Arial"/>
          <w:i/>
          <w:sz w:val="24"/>
          <w:szCs w:val="24"/>
          <w:lang w:eastAsia="en-US"/>
        </w:rPr>
        <w:t>r</w:t>
      </w:r>
      <w:r w:rsidRPr="00E327FD">
        <w:rPr>
          <w:rFonts w:eastAsia="Arial" w:cs="Arial"/>
          <w:i/>
          <w:spacing w:val="-6"/>
          <w:sz w:val="24"/>
          <w:szCs w:val="24"/>
          <w:lang w:eastAsia="en-US"/>
        </w:rPr>
        <w:t>á</w:t>
      </w:r>
      <w:r w:rsidRPr="00E327FD">
        <w:rPr>
          <w:rFonts w:eastAsia="Arial" w:cs="Arial"/>
          <w:i/>
          <w:sz w:val="24"/>
          <w:szCs w:val="24"/>
          <w:lang w:eastAsia="en-US"/>
        </w:rPr>
        <w:t>m</w:t>
      </w:r>
      <w:r w:rsidRPr="00E327FD">
        <w:rPr>
          <w:rFonts w:eastAsia="Arial" w:cs="Arial"/>
          <w:i/>
          <w:spacing w:val="3"/>
          <w:sz w:val="24"/>
          <w:szCs w:val="24"/>
          <w:lang w:eastAsia="en-US"/>
        </w:rPr>
        <w:t>i</w:t>
      </w:r>
      <w:r w:rsidRPr="00E327FD">
        <w:rPr>
          <w:rFonts w:eastAsia="Arial" w:cs="Arial"/>
          <w:i/>
          <w:spacing w:val="1"/>
          <w:sz w:val="24"/>
          <w:szCs w:val="24"/>
          <w:lang w:eastAsia="en-US"/>
        </w:rPr>
        <w:t>t</w:t>
      </w:r>
      <w:r w:rsidRPr="00E327FD">
        <w:rPr>
          <w:rFonts w:eastAsia="Arial" w:cs="Arial"/>
          <w:i/>
          <w:spacing w:val="-2"/>
          <w:sz w:val="24"/>
          <w:szCs w:val="24"/>
          <w:lang w:eastAsia="en-US"/>
        </w:rPr>
        <w:t>e</w:t>
      </w:r>
      <w:r w:rsidRPr="00E327FD">
        <w:rPr>
          <w:rFonts w:eastAsia="Arial" w:cs="Arial"/>
          <w:i/>
          <w:sz w:val="24"/>
          <w:szCs w:val="24"/>
          <w:lang w:eastAsia="en-US"/>
        </w:rPr>
        <w:t>s</w:t>
      </w:r>
      <w:r w:rsidRPr="00E327FD">
        <w:rPr>
          <w:rFonts w:eastAsia="Arial" w:cs="Arial"/>
          <w:i/>
          <w:spacing w:val="-6"/>
          <w:sz w:val="24"/>
          <w:szCs w:val="24"/>
          <w:lang w:eastAsia="en-US"/>
        </w:rPr>
        <w:t xml:space="preserve"> </w:t>
      </w:r>
      <w:r w:rsidRPr="00E327FD">
        <w:rPr>
          <w:rFonts w:eastAsia="Arial" w:cs="Arial"/>
          <w:i/>
          <w:spacing w:val="-2"/>
          <w:sz w:val="24"/>
          <w:szCs w:val="24"/>
          <w:lang w:eastAsia="en-US"/>
        </w:rPr>
        <w:t>d</w:t>
      </w:r>
      <w:r w:rsidRPr="00E327FD">
        <w:rPr>
          <w:rFonts w:eastAsia="Arial" w:cs="Arial"/>
          <w:i/>
          <w:sz w:val="24"/>
          <w:szCs w:val="24"/>
          <w:lang w:eastAsia="en-US"/>
        </w:rPr>
        <w:t>e</w:t>
      </w:r>
      <w:r w:rsidRPr="00E327FD">
        <w:rPr>
          <w:rFonts w:eastAsia="Arial" w:cs="Arial"/>
          <w:i/>
          <w:spacing w:val="-9"/>
          <w:sz w:val="24"/>
          <w:szCs w:val="24"/>
          <w:lang w:eastAsia="en-US"/>
        </w:rPr>
        <w:t xml:space="preserve"> </w:t>
      </w:r>
      <w:r w:rsidRPr="00E327FD">
        <w:rPr>
          <w:rFonts w:eastAsia="Arial" w:cs="Arial"/>
          <w:i/>
          <w:spacing w:val="3"/>
          <w:sz w:val="24"/>
          <w:szCs w:val="24"/>
          <w:lang w:eastAsia="en-US"/>
        </w:rPr>
        <w:t>l</w:t>
      </w:r>
      <w:r w:rsidRPr="00E327FD">
        <w:rPr>
          <w:rFonts w:eastAsia="Arial" w:cs="Arial"/>
          <w:i/>
          <w:spacing w:val="-2"/>
          <w:sz w:val="24"/>
          <w:szCs w:val="24"/>
          <w:lang w:eastAsia="en-US"/>
        </w:rPr>
        <w:t>a</w:t>
      </w:r>
      <w:r w:rsidRPr="00E327FD">
        <w:rPr>
          <w:rFonts w:eastAsia="Arial" w:cs="Arial"/>
          <w:i/>
          <w:sz w:val="24"/>
          <w:szCs w:val="24"/>
          <w:lang w:eastAsia="en-US"/>
        </w:rPr>
        <w:t>s</w:t>
      </w:r>
      <w:r w:rsidRPr="00E327FD">
        <w:rPr>
          <w:rFonts w:eastAsia="Arial" w:cs="Arial"/>
          <w:i/>
          <w:spacing w:val="-7"/>
          <w:sz w:val="24"/>
          <w:szCs w:val="24"/>
          <w:lang w:eastAsia="en-US"/>
        </w:rPr>
        <w:t xml:space="preserve"> </w:t>
      </w:r>
      <w:r w:rsidRPr="00E327FD">
        <w:rPr>
          <w:rFonts w:eastAsia="Arial" w:cs="Arial"/>
          <w:i/>
          <w:spacing w:val="-2"/>
          <w:sz w:val="24"/>
          <w:szCs w:val="24"/>
          <w:lang w:eastAsia="en-US"/>
        </w:rPr>
        <w:t>que</w:t>
      </w:r>
      <w:r w:rsidRPr="00E327FD">
        <w:rPr>
          <w:rFonts w:eastAsia="Arial" w:cs="Arial"/>
          <w:i/>
          <w:spacing w:val="3"/>
          <w:sz w:val="24"/>
          <w:szCs w:val="24"/>
          <w:lang w:eastAsia="en-US"/>
        </w:rPr>
        <w:t>j</w:t>
      </w:r>
      <w:r w:rsidRPr="00E327FD">
        <w:rPr>
          <w:rFonts w:eastAsia="Arial" w:cs="Arial"/>
          <w:i/>
          <w:spacing w:val="-2"/>
          <w:sz w:val="24"/>
          <w:szCs w:val="24"/>
          <w:lang w:eastAsia="en-US"/>
        </w:rPr>
        <w:t>a</w:t>
      </w:r>
      <w:r w:rsidRPr="00E327FD">
        <w:rPr>
          <w:rFonts w:eastAsia="Arial" w:cs="Arial"/>
          <w:i/>
          <w:sz w:val="24"/>
          <w:szCs w:val="24"/>
          <w:lang w:eastAsia="en-US"/>
        </w:rPr>
        <w:t>s</w:t>
      </w:r>
      <w:r w:rsidRPr="00E327FD">
        <w:rPr>
          <w:rFonts w:eastAsia="Arial" w:cs="Arial"/>
          <w:i/>
          <w:spacing w:val="-7"/>
          <w:sz w:val="24"/>
          <w:szCs w:val="24"/>
          <w:lang w:eastAsia="en-US"/>
        </w:rPr>
        <w:t xml:space="preserve"> </w:t>
      </w:r>
      <w:r w:rsidRPr="00E327FD">
        <w:rPr>
          <w:rFonts w:eastAsia="Arial" w:cs="Arial"/>
          <w:i/>
          <w:spacing w:val="-2"/>
          <w:sz w:val="24"/>
          <w:szCs w:val="24"/>
          <w:lang w:eastAsia="en-US"/>
        </w:rPr>
        <w:t>qu</w:t>
      </w:r>
      <w:r w:rsidRPr="00E327FD">
        <w:rPr>
          <w:rFonts w:eastAsia="Arial" w:cs="Arial"/>
          <w:i/>
          <w:sz w:val="24"/>
          <w:szCs w:val="24"/>
          <w:lang w:eastAsia="en-US"/>
        </w:rPr>
        <w:t xml:space="preserve">e </w:t>
      </w:r>
      <w:r w:rsidRPr="00E327FD">
        <w:rPr>
          <w:rFonts w:eastAsia="Arial" w:cs="Arial"/>
          <w:i/>
          <w:spacing w:val="-2"/>
          <w:sz w:val="24"/>
          <w:szCs w:val="24"/>
          <w:lang w:eastAsia="en-US"/>
        </w:rPr>
        <w:t>hub</w:t>
      </w:r>
      <w:r w:rsidRPr="00E327FD">
        <w:rPr>
          <w:rFonts w:eastAsia="Arial" w:cs="Arial"/>
          <w:i/>
          <w:spacing w:val="3"/>
          <w:sz w:val="24"/>
          <w:szCs w:val="24"/>
          <w:lang w:eastAsia="en-US"/>
        </w:rPr>
        <w:t>i</w:t>
      </w:r>
      <w:r w:rsidRPr="00E327FD">
        <w:rPr>
          <w:rFonts w:eastAsia="Arial" w:cs="Arial"/>
          <w:i/>
          <w:spacing w:val="-2"/>
          <w:sz w:val="24"/>
          <w:szCs w:val="24"/>
          <w:lang w:eastAsia="en-US"/>
        </w:rPr>
        <w:t>e</w:t>
      </w:r>
      <w:r w:rsidRPr="00E327FD">
        <w:rPr>
          <w:rFonts w:eastAsia="Arial" w:cs="Arial"/>
          <w:i/>
          <w:spacing w:val="-5"/>
          <w:sz w:val="24"/>
          <w:szCs w:val="24"/>
          <w:lang w:eastAsia="en-US"/>
        </w:rPr>
        <w:t>s</w:t>
      </w:r>
      <w:r w:rsidRPr="00E327FD">
        <w:rPr>
          <w:rFonts w:eastAsia="Arial" w:cs="Arial"/>
          <w:i/>
          <w:spacing w:val="-2"/>
          <w:sz w:val="24"/>
          <w:szCs w:val="24"/>
          <w:lang w:eastAsia="en-US"/>
        </w:rPr>
        <w:t>e</w:t>
      </w:r>
      <w:r w:rsidRPr="00E327FD">
        <w:rPr>
          <w:rFonts w:eastAsia="Arial" w:cs="Arial"/>
          <w:i/>
          <w:sz w:val="24"/>
          <w:szCs w:val="24"/>
          <w:lang w:eastAsia="en-US"/>
        </w:rPr>
        <w:t xml:space="preserve">n </w:t>
      </w:r>
      <w:r w:rsidRPr="00E327FD">
        <w:rPr>
          <w:rFonts w:eastAsia="Arial" w:cs="Arial"/>
          <w:i/>
          <w:spacing w:val="6"/>
          <w:sz w:val="24"/>
          <w:szCs w:val="24"/>
          <w:lang w:eastAsia="en-US"/>
        </w:rPr>
        <w:t>f</w:t>
      </w:r>
      <w:r w:rsidRPr="00E327FD">
        <w:rPr>
          <w:rFonts w:eastAsia="Arial" w:cs="Arial"/>
          <w:i/>
          <w:spacing w:val="-2"/>
          <w:sz w:val="24"/>
          <w:szCs w:val="24"/>
          <w:lang w:eastAsia="en-US"/>
        </w:rPr>
        <w:t>o</w:t>
      </w:r>
      <w:r w:rsidRPr="00E327FD">
        <w:rPr>
          <w:rFonts w:eastAsia="Arial" w:cs="Arial"/>
          <w:i/>
          <w:spacing w:val="-5"/>
          <w:sz w:val="24"/>
          <w:szCs w:val="24"/>
          <w:lang w:eastAsia="en-US"/>
        </w:rPr>
        <w:t>r</w:t>
      </w:r>
      <w:r w:rsidRPr="00E327FD">
        <w:rPr>
          <w:rFonts w:eastAsia="Arial" w:cs="Arial"/>
          <w:i/>
          <w:spacing w:val="5"/>
          <w:sz w:val="24"/>
          <w:szCs w:val="24"/>
          <w:lang w:eastAsia="en-US"/>
        </w:rPr>
        <w:t>m</w:t>
      </w:r>
      <w:r w:rsidRPr="00E327FD">
        <w:rPr>
          <w:rFonts w:eastAsia="Arial" w:cs="Arial"/>
          <w:i/>
          <w:spacing w:val="-6"/>
          <w:sz w:val="24"/>
          <w:szCs w:val="24"/>
          <w:lang w:eastAsia="en-US"/>
        </w:rPr>
        <w:t>u</w:t>
      </w:r>
      <w:r w:rsidRPr="00E327FD">
        <w:rPr>
          <w:rFonts w:eastAsia="Arial" w:cs="Arial"/>
          <w:i/>
          <w:spacing w:val="3"/>
          <w:sz w:val="24"/>
          <w:szCs w:val="24"/>
          <w:lang w:eastAsia="en-US"/>
        </w:rPr>
        <w:t>l</w:t>
      </w:r>
      <w:r w:rsidRPr="00E327FD">
        <w:rPr>
          <w:rFonts w:eastAsia="Arial" w:cs="Arial"/>
          <w:i/>
          <w:spacing w:val="-2"/>
          <w:sz w:val="24"/>
          <w:szCs w:val="24"/>
          <w:lang w:eastAsia="en-US"/>
        </w:rPr>
        <w:t>ad</w:t>
      </w:r>
      <w:r w:rsidRPr="00E327FD">
        <w:rPr>
          <w:rFonts w:eastAsia="Arial" w:cs="Arial"/>
          <w:i/>
          <w:sz w:val="24"/>
          <w:szCs w:val="24"/>
          <w:lang w:eastAsia="en-US"/>
        </w:rPr>
        <w:t>o c</w:t>
      </w:r>
      <w:r w:rsidRPr="00E327FD">
        <w:rPr>
          <w:rFonts w:eastAsia="Arial" w:cs="Arial"/>
          <w:i/>
          <w:spacing w:val="-2"/>
          <w:sz w:val="24"/>
          <w:szCs w:val="24"/>
          <w:lang w:eastAsia="en-US"/>
        </w:rPr>
        <w:t>on</w:t>
      </w:r>
      <w:r w:rsidRPr="00E327FD">
        <w:rPr>
          <w:rFonts w:eastAsia="Arial" w:cs="Arial"/>
          <w:i/>
          <w:spacing w:val="1"/>
          <w:sz w:val="24"/>
          <w:szCs w:val="24"/>
          <w:lang w:eastAsia="en-US"/>
        </w:rPr>
        <w:t>t</w:t>
      </w:r>
      <w:r w:rsidRPr="00E327FD">
        <w:rPr>
          <w:rFonts w:eastAsia="Arial" w:cs="Arial"/>
          <w:i/>
          <w:sz w:val="24"/>
          <w:szCs w:val="24"/>
          <w:lang w:eastAsia="en-US"/>
        </w:rPr>
        <w:t xml:space="preserve">ra </w:t>
      </w:r>
      <w:r w:rsidRPr="00E327FD">
        <w:rPr>
          <w:rFonts w:eastAsia="Arial" w:cs="Arial"/>
          <w:i/>
          <w:spacing w:val="-5"/>
          <w:sz w:val="24"/>
          <w:szCs w:val="24"/>
          <w:lang w:eastAsia="en-US"/>
        </w:rPr>
        <w:t>s</w:t>
      </w:r>
      <w:r w:rsidRPr="00E327FD">
        <w:rPr>
          <w:rFonts w:eastAsia="Arial" w:cs="Arial"/>
          <w:i/>
          <w:spacing w:val="-2"/>
          <w:sz w:val="24"/>
          <w:szCs w:val="24"/>
          <w:lang w:eastAsia="en-US"/>
        </w:rPr>
        <w:t>e</w:t>
      </w:r>
      <w:r w:rsidRPr="00E327FD">
        <w:rPr>
          <w:rFonts w:eastAsia="Arial" w:cs="Arial"/>
          <w:i/>
          <w:spacing w:val="-5"/>
          <w:sz w:val="24"/>
          <w:szCs w:val="24"/>
          <w:lang w:eastAsia="en-US"/>
        </w:rPr>
        <w:t>r</w:t>
      </w:r>
      <w:r w:rsidRPr="00E327FD">
        <w:rPr>
          <w:rFonts w:eastAsia="Arial" w:cs="Arial"/>
          <w:i/>
          <w:spacing w:val="5"/>
          <w:sz w:val="24"/>
          <w:szCs w:val="24"/>
          <w:lang w:eastAsia="en-US"/>
        </w:rPr>
        <w:t>v</w:t>
      </w:r>
      <w:r w:rsidRPr="00E327FD">
        <w:rPr>
          <w:rFonts w:eastAsia="Arial" w:cs="Arial"/>
          <w:i/>
          <w:spacing w:val="3"/>
          <w:sz w:val="24"/>
          <w:szCs w:val="24"/>
          <w:lang w:eastAsia="en-US"/>
        </w:rPr>
        <w:t>i</w:t>
      </w:r>
      <w:r w:rsidRPr="00E327FD">
        <w:rPr>
          <w:rFonts w:eastAsia="Arial" w:cs="Arial"/>
          <w:i/>
          <w:spacing w:val="-2"/>
          <w:sz w:val="24"/>
          <w:szCs w:val="24"/>
          <w:lang w:eastAsia="en-US"/>
        </w:rPr>
        <w:t>do</w:t>
      </w:r>
      <w:r w:rsidRPr="00E327FD">
        <w:rPr>
          <w:rFonts w:eastAsia="Arial" w:cs="Arial"/>
          <w:i/>
          <w:sz w:val="24"/>
          <w:szCs w:val="24"/>
          <w:lang w:eastAsia="en-US"/>
        </w:rPr>
        <w:t>r</w:t>
      </w:r>
      <w:r w:rsidRPr="00E327FD">
        <w:rPr>
          <w:rFonts w:eastAsia="Arial" w:cs="Arial"/>
          <w:i/>
          <w:spacing w:val="-2"/>
          <w:sz w:val="24"/>
          <w:szCs w:val="24"/>
          <w:lang w:eastAsia="en-US"/>
        </w:rPr>
        <w:t>e</w:t>
      </w:r>
      <w:r w:rsidRPr="00E327FD">
        <w:rPr>
          <w:rFonts w:eastAsia="Arial" w:cs="Arial"/>
          <w:i/>
          <w:sz w:val="24"/>
          <w:szCs w:val="24"/>
          <w:lang w:eastAsia="en-US"/>
        </w:rPr>
        <w:t>s</w:t>
      </w:r>
      <w:r w:rsidRPr="00E327FD">
        <w:rPr>
          <w:rFonts w:eastAsia="Arial" w:cs="Arial"/>
          <w:i/>
          <w:spacing w:val="54"/>
          <w:sz w:val="24"/>
          <w:szCs w:val="24"/>
          <w:lang w:eastAsia="en-US"/>
        </w:rPr>
        <w:t xml:space="preserve"> </w:t>
      </w:r>
      <w:r w:rsidRPr="00E327FD">
        <w:rPr>
          <w:rFonts w:eastAsia="Arial" w:cs="Arial"/>
          <w:i/>
          <w:spacing w:val="-2"/>
          <w:sz w:val="24"/>
          <w:szCs w:val="24"/>
          <w:lang w:eastAsia="en-US"/>
        </w:rPr>
        <w:t>públ</w:t>
      </w:r>
      <w:r w:rsidRPr="00E327FD">
        <w:rPr>
          <w:rFonts w:eastAsia="Arial" w:cs="Arial"/>
          <w:i/>
          <w:spacing w:val="3"/>
          <w:sz w:val="24"/>
          <w:szCs w:val="24"/>
          <w:lang w:eastAsia="en-US"/>
        </w:rPr>
        <w:t>i</w:t>
      </w:r>
      <w:r w:rsidRPr="00E327FD">
        <w:rPr>
          <w:rFonts w:eastAsia="Arial" w:cs="Arial"/>
          <w:i/>
          <w:sz w:val="24"/>
          <w:szCs w:val="24"/>
          <w:lang w:eastAsia="en-US"/>
        </w:rPr>
        <w:t>c</w:t>
      </w:r>
      <w:r w:rsidRPr="00E327FD">
        <w:rPr>
          <w:rFonts w:eastAsia="Arial" w:cs="Arial"/>
          <w:i/>
          <w:spacing w:val="-2"/>
          <w:sz w:val="24"/>
          <w:szCs w:val="24"/>
          <w:lang w:eastAsia="en-US"/>
        </w:rPr>
        <w:t>o</w:t>
      </w:r>
      <w:r w:rsidRPr="00E327FD">
        <w:rPr>
          <w:rFonts w:eastAsia="Arial" w:cs="Arial"/>
          <w:i/>
          <w:spacing w:val="-5"/>
          <w:sz w:val="24"/>
          <w:szCs w:val="24"/>
          <w:lang w:eastAsia="en-US"/>
        </w:rPr>
        <w:t>s</w:t>
      </w:r>
      <w:r w:rsidRPr="00E327FD">
        <w:rPr>
          <w:rFonts w:eastAsia="Arial" w:cs="Arial"/>
          <w:i/>
          <w:sz w:val="24"/>
          <w:szCs w:val="24"/>
          <w:lang w:eastAsia="en-US"/>
        </w:rPr>
        <w:t xml:space="preserve">, </w:t>
      </w:r>
      <w:r w:rsidRPr="00E327FD">
        <w:rPr>
          <w:rFonts w:eastAsia="Arial" w:cs="Arial"/>
          <w:i/>
          <w:spacing w:val="-2"/>
          <w:sz w:val="24"/>
          <w:szCs w:val="24"/>
          <w:lang w:eastAsia="en-US"/>
        </w:rPr>
        <w:t>po</w:t>
      </w:r>
      <w:r w:rsidRPr="00E327FD">
        <w:rPr>
          <w:rFonts w:eastAsia="Arial" w:cs="Arial"/>
          <w:i/>
          <w:sz w:val="24"/>
          <w:szCs w:val="24"/>
          <w:lang w:eastAsia="en-US"/>
        </w:rPr>
        <w:t xml:space="preserve">r </w:t>
      </w:r>
      <w:r w:rsidRPr="00E327FD">
        <w:rPr>
          <w:rFonts w:eastAsia="Arial" w:cs="Arial"/>
          <w:i/>
          <w:spacing w:val="-2"/>
          <w:sz w:val="24"/>
          <w:szCs w:val="24"/>
          <w:lang w:eastAsia="en-US"/>
        </w:rPr>
        <w:t>he</w:t>
      </w:r>
      <w:r w:rsidRPr="00E327FD">
        <w:rPr>
          <w:rFonts w:eastAsia="Arial" w:cs="Arial"/>
          <w:i/>
          <w:sz w:val="24"/>
          <w:szCs w:val="24"/>
          <w:lang w:eastAsia="en-US"/>
        </w:rPr>
        <w:t>c</w:t>
      </w:r>
      <w:r w:rsidRPr="00E327FD">
        <w:rPr>
          <w:rFonts w:eastAsia="Arial" w:cs="Arial"/>
          <w:i/>
          <w:spacing w:val="-2"/>
          <w:sz w:val="24"/>
          <w:szCs w:val="24"/>
          <w:lang w:eastAsia="en-US"/>
        </w:rPr>
        <w:t>ho</w:t>
      </w:r>
      <w:r w:rsidRPr="00E327FD">
        <w:rPr>
          <w:rFonts w:eastAsia="Arial" w:cs="Arial"/>
          <w:i/>
          <w:sz w:val="24"/>
          <w:szCs w:val="24"/>
          <w:lang w:eastAsia="en-US"/>
        </w:rPr>
        <w:t>s</w:t>
      </w:r>
      <w:r w:rsidRPr="00E327FD">
        <w:rPr>
          <w:rFonts w:eastAsia="Arial" w:cs="Arial"/>
          <w:i/>
          <w:spacing w:val="54"/>
          <w:sz w:val="24"/>
          <w:szCs w:val="24"/>
          <w:lang w:eastAsia="en-US"/>
        </w:rPr>
        <w:t xml:space="preserve"> </w:t>
      </w:r>
      <w:r w:rsidRPr="00E327FD">
        <w:rPr>
          <w:rFonts w:eastAsia="Arial" w:cs="Arial"/>
          <w:i/>
          <w:spacing w:val="-2"/>
          <w:sz w:val="24"/>
          <w:szCs w:val="24"/>
          <w:lang w:eastAsia="en-US"/>
        </w:rPr>
        <w:t>n</w:t>
      </w:r>
      <w:r w:rsidRPr="00E327FD">
        <w:rPr>
          <w:rFonts w:eastAsia="Arial" w:cs="Arial"/>
          <w:i/>
          <w:sz w:val="24"/>
          <w:szCs w:val="24"/>
          <w:lang w:eastAsia="en-US"/>
        </w:rPr>
        <w:t>o c</w:t>
      </w:r>
      <w:r w:rsidRPr="00E327FD">
        <w:rPr>
          <w:rFonts w:eastAsia="Arial" w:cs="Arial"/>
          <w:i/>
          <w:spacing w:val="-2"/>
          <w:sz w:val="24"/>
          <w:szCs w:val="24"/>
          <w:lang w:eastAsia="en-US"/>
        </w:rPr>
        <w:t>on</w:t>
      </w:r>
      <w:r w:rsidRPr="00E327FD">
        <w:rPr>
          <w:rFonts w:eastAsia="Arial" w:cs="Arial"/>
          <w:i/>
          <w:spacing w:val="-5"/>
          <w:sz w:val="24"/>
          <w:szCs w:val="24"/>
          <w:lang w:eastAsia="en-US"/>
        </w:rPr>
        <w:t>s</w:t>
      </w:r>
      <w:r w:rsidRPr="00E327FD">
        <w:rPr>
          <w:rFonts w:eastAsia="Arial" w:cs="Arial"/>
          <w:i/>
          <w:spacing w:val="1"/>
          <w:sz w:val="24"/>
          <w:szCs w:val="24"/>
          <w:lang w:eastAsia="en-US"/>
        </w:rPr>
        <w:t>t</w:t>
      </w:r>
      <w:r w:rsidRPr="00E327FD">
        <w:rPr>
          <w:rFonts w:eastAsia="Arial" w:cs="Arial"/>
          <w:i/>
          <w:spacing w:val="3"/>
          <w:sz w:val="24"/>
          <w:szCs w:val="24"/>
          <w:lang w:eastAsia="en-US"/>
        </w:rPr>
        <w:t>i</w:t>
      </w:r>
      <w:r w:rsidRPr="00E327FD">
        <w:rPr>
          <w:rFonts w:eastAsia="Arial" w:cs="Arial"/>
          <w:i/>
          <w:spacing w:val="1"/>
          <w:sz w:val="24"/>
          <w:szCs w:val="24"/>
          <w:lang w:eastAsia="en-US"/>
        </w:rPr>
        <w:t>t</w:t>
      </w:r>
      <w:r w:rsidRPr="00E327FD">
        <w:rPr>
          <w:rFonts w:eastAsia="Arial" w:cs="Arial"/>
          <w:i/>
          <w:spacing w:val="-2"/>
          <w:sz w:val="24"/>
          <w:szCs w:val="24"/>
          <w:lang w:eastAsia="en-US"/>
        </w:rPr>
        <w:t>u</w:t>
      </w:r>
      <w:r w:rsidRPr="00E327FD">
        <w:rPr>
          <w:rFonts w:eastAsia="Arial" w:cs="Arial"/>
          <w:i/>
          <w:spacing w:val="1"/>
          <w:sz w:val="24"/>
          <w:szCs w:val="24"/>
          <w:lang w:eastAsia="en-US"/>
        </w:rPr>
        <w:t>t</w:t>
      </w:r>
      <w:r w:rsidRPr="00E327FD">
        <w:rPr>
          <w:rFonts w:eastAsia="Arial" w:cs="Arial"/>
          <w:i/>
          <w:spacing w:val="-2"/>
          <w:sz w:val="24"/>
          <w:szCs w:val="24"/>
          <w:lang w:eastAsia="en-US"/>
        </w:rPr>
        <w:t>i</w:t>
      </w:r>
      <w:r w:rsidRPr="00E327FD">
        <w:rPr>
          <w:rFonts w:eastAsia="Arial" w:cs="Arial"/>
          <w:i/>
          <w:spacing w:val="5"/>
          <w:sz w:val="24"/>
          <w:szCs w:val="24"/>
          <w:lang w:eastAsia="en-US"/>
        </w:rPr>
        <w:t>v</w:t>
      </w:r>
      <w:r w:rsidRPr="00E327FD">
        <w:rPr>
          <w:rFonts w:eastAsia="Arial" w:cs="Arial"/>
          <w:i/>
          <w:spacing w:val="-2"/>
          <w:sz w:val="24"/>
          <w:szCs w:val="24"/>
          <w:lang w:eastAsia="en-US"/>
        </w:rPr>
        <w:t>o</w:t>
      </w:r>
      <w:r w:rsidRPr="00E327FD">
        <w:rPr>
          <w:rFonts w:eastAsia="Arial" w:cs="Arial"/>
          <w:i/>
          <w:sz w:val="24"/>
          <w:szCs w:val="24"/>
          <w:lang w:eastAsia="en-US"/>
        </w:rPr>
        <w:t xml:space="preserve">s </w:t>
      </w:r>
      <w:r w:rsidRPr="00E327FD">
        <w:rPr>
          <w:rFonts w:eastAsia="Arial" w:cs="Arial"/>
          <w:i/>
          <w:spacing w:val="-2"/>
          <w:sz w:val="24"/>
          <w:szCs w:val="24"/>
          <w:lang w:eastAsia="en-US"/>
        </w:rPr>
        <w:t>d</w:t>
      </w:r>
      <w:r w:rsidRPr="00E327FD">
        <w:rPr>
          <w:rFonts w:eastAsia="Arial" w:cs="Arial"/>
          <w:i/>
          <w:sz w:val="24"/>
          <w:szCs w:val="24"/>
          <w:lang w:eastAsia="en-US"/>
        </w:rPr>
        <w:t xml:space="preserve">e </w:t>
      </w:r>
      <w:r w:rsidRPr="00E327FD">
        <w:rPr>
          <w:rFonts w:eastAsia="Arial" w:cs="Arial"/>
          <w:i/>
          <w:spacing w:val="-2"/>
          <w:sz w:val="24"/>
          <w:szCs w:val="24"/>
          <w:lang w:eastAsia="en-US"/>
        </w:rPr>
        <w:t>deli</w:t>
      </w:r>
      <w:r w:rsidRPr="00E327FD">
        <w:rPr>
          <w:rFonts w:eastAsia="Arial" w:cs="Arial"/>
          <w:i/>
          <w:spacing w:val="1"/>
          <w:sz w:val="24"/>
          <w:szCs w:val="24"/>
          <w:lang w:eastAsia="en-US"/>
        </w:rPr>
        <w:t>t</w:t>
      </w:r>
      <w:r w:rsidRPr="00E327FD">
        <w:rPr>
          <w:rFonts w:eastAsia="Arial" w:cs="Arial"/>
          <w:i/>
          <w:sz w:val="24"/>
          <w:szCs w:val="24"/>
          <w:lang w:eastAsia="en-US"/>
        </w:rPr>
        <w:t xml:space="preserve">o, </w:t>
      </w:r>
      <w:r w:rsidRPr="00E327FD">
        <w:rPr>
          <w:rFonts w:eastAsia="Arial" w:cs="Arial"/>
          <w:i/>
          <w:spacing w:val="-2"/>
          <w:sz w:val="24"/>
          <w:szCs w:val="24"/>
          <w:lang w:eastAsia="en-US"/>
        </w:rPr>
        <w:t>pe</w:t>
      </w:r>
      <w:r w:rsidRPr="00E327FD">
        <w:rPr>
          <w:rFonts w:eastAsia="Arial" w:cs="Arial"/>
          <w:i/>
          <w:sz w:val="24"/>
          <w:szCs w:val="24"/>
          <w:lang w:eastAsia="en-US"/>
        </w:rPr>
        <w:t xml:space="preserve">ro </w:t>
      </w:r>
      <w:r w:rsidRPr="00E327FD">
        <w:rPr>
          <w:rFonts w:eastAsia="Arial" w:cs="Arial"/>
          <w:i/>
          <w:spacing w:val="-5"/>
          <w:sz w:val="24"/>
          <w:szCs w:val="24"/>
          <w:lang w:eastAsia="en-US"/>
        </w:rPr>
        <w:t>s</w:t>
      </w:r>
      <w:r w:rsidRPr="00E327FD">
        <w:rPr>
          <w:rFonts w:eastAsia="Arial" w:cs="Arial"/>
          <w:i/>
          <w:w w:val="101"/>
          <w:sz w:val="24"/>
          <w:szCs w:val="24"/>
          <w:lang w:eastAsia="en-US"/>
        </w:rPr>
        <w:t xml:space="preserve">í </w:t>
      </w:r>
      <w:r w:rsidRPr="00E327FD">
        <w:rPr>
          <w:rFonts w:eastAsia="Arial" w:cs="Arial"/>
          <w:i/>
          <w:spacing w:val="-5"/>
          <w:sz w:val="24"/>
          <w:szCs w:val="24"/>
          <w:lang w:eastAsia="en-US"/>
        </w:rPr>
        <w:t>s</w:t>
      </w:r>
      <w:r w:rsidRPr="00E327FD">
        <w:rPr>
          <w:rFonts w:eastAsia="Arial" w:cs="Arial"/>
          <w:i/>
          <w:spacing w:val="3"/>
          <w:sz w:val="24"/>
          <w:szCs w:val="24"/>
          <w:lang w:eastAsia="en-US"/>
        </w:rPr>
        <w:t>u</w:t>
      </w:r>
      <w:r w:rsidRPr="00E327FD">
        <w:rPr>
          <w:rFonts w:eastAsia="Arial" w:cs="Arial"/>
          <w:i/>
          <w:spacing w:val="-5"/>
          <w:sz w:val="24"/>
          <w:szCs w:val="24"/>
          <w:lang w:eastAsia="en-US"/>
        </w:rPr>
        <w:t>s</w:t>
      </w:r>
      <w:r w:rsidRPr="00E327FD">
        <w:rPr>
          <w:rFonts w:eastAsia="Arial" w:cs="Arial"/>
          <w:i/>
          <w:sz w:val="24"/>
          <w:szCs w:val="24"/>
          <w:lang w:eastAsia="en-US"/>
        </w:rPr>
        <w:t>c</w:t>
      </w:r>
      <w:r w:rsidRPr="00E327FD">
        <w:rPr>
          <w:rFonts w:eastAsia="Arial" w:cs="Arial"/>
          <w:i/>
          <w:spacing w:val="-2"/>
          <w:sz w:val="24"/>
          <w:szCs w:val="24"/>
          <w:lang w:eastAsia="en-US"/>
        </w:rPr>
        <w:t>ep</w:t>
      </w:r>
      <w:r w:rsidRPr="00E327FD">
        <w:rPr>
          <w:rFonts w:eastAsia="Arial" w:cs="Arial"/>
          <w:i/>
          <w:spacing w:val="1"/>
          <w:sz w:val="24"/>
          <w:szCs w:val="24"/>
          <w:lang w:eastAsia="en-US"/>
        </w:rPr>
        <w:t>t</w:t>
      </w:r>
      <w:r w:rsidRPr="00E327FD">
        <w:rPr>
          <w:rFonts w:eastAsia="Arial" w:cs="Arial"/>
          <w:i/>
          <w:spacing w:val="3"/>
          <w:sz w:val="24"/>
          <w:szCs w:val="24"/>
          <w:lang w:eastAsia="en-US"/>
        </w:rPr>
        <w:t>i</w:t>
      </w:r>
      <w:r w:rsidRPr="00E327FD">
        <w:rPr>
          <w:rFonts w:eastAsia="Arial" w:cs="Arial"/>
          <w:i/>
          <w:spacing w:val="-2"/>
          <w:sz w:val="24"/>
          <w:szCs w:val="24"/>
          <w:lang w:eastAsia="en-US"/>
        </w:rPr>
        <w:t>b</w:t>
      </w:r>
      <w:r w:rsidRPr="00E327FD">
        <w:rPr>
          <w:rFonts w:eastAsia="Arial" w:cs="Arial"/>
          <w:i/>
          <w:spacing w:val="3"/>
          <w:sz w:val="24"/>
          <w:szCs w:val="24"/>
          <w:lang w:eastAsia="en-US"/>
        </w:rPr>
        <w:t>l</w:t>
      </w:r>
      <w:r w:rsidRPr="00E327FD">
        <w:rPr>
          <w:rFonts w:eastAsia="Arial" w:cs="Arial"/>
          <w:i/>
          <w:spacing w:val="-2"/>
          <w:sz w:val="24"/>
          <w:szCs w:val="24"/>
          <w:lang w:eastAsia="en-US"/>
        </w:rPr>
        <w:t>e</w:t>
      </w:r>
      <w:r w:rsidRPr="00E327FD">
        <w:rPr>
          <w:rFonts w:eastAsia="Arial" w:cs="Arial"/>
          <w:i/>
          <w:sz w:val="24"/>
          <w:szCs w:val="24"/>
          <w:lang w:eastAsia="en-US"/>
        </w:rPr>
        <w:t xml:space="preserve">s </w:t>
      </w:r>
      <w:r w:rsidRPr="00E327FD">
        <w:rPr>
          <w:rFonts w:eastAsia="Arial" w:cs="Arial"/>
          <w:i/>
          <w:spacing w:val="-2"/>
          <w:sz w:val="24"/>
          <w:szCs w:val="24"/>
          <w:lang w:eastAsia="en-US"/>
        </w:rPr>
        <w:t>d</w:t>
      </w:r>
      <w:r w:rsidRPr="00E327FD">
        <w:rPr>
          <w:rFonts w:eastAsia="Arial" w:cs="Arial"/>
          <w:i/>
          <w:sz w:val="24"/>
          <w:szCs w:val="24"/>
          <w:lang w:eastAsia="en-US"/>
        </w:rPr>
        <w:t>e</w:t>
      </w:r>
      <w:r w:rsidRPr="00E327FD">
        <w:rPr>
          <w:rFonts w:eastAsia="Arial" w:cs="Arial"/>
          <w:i/>
          <w:spacing w:val="3"/>
          <w:sz w:val="24"/>
          <w:szCs w:val="24"/>
          <w:lang w:eastAsia="en-US"/>
        </w:rPr>
        <w:t xml:space="preserve"> </w:t>
      </w:r>
      <w:r w:rsidRPr="00E327FD">
        <w:rPr>
          <w:rFonts w:eastAsia="Arial" w:cs="Arial"/>
          <w:i/>
          <w:sz w:val="24"/>
          <w:szCs w:val="24"/>
          <w:lang w:eastAsia="en-US"/>
        </w:rPr>
        <w:lastRenderedPageBreak/>
        <w:t>s</w:t>
      </w:r>
      <w:r w:rsidRPr="00E327FD">
        <w:rPr>
          <w:rFonts w:eastAsia="Arial" w:cs="Arial"/>
          <w:i/>
          <w:spacing w:val="-2"/>
          <w:sz w:val="24"/>
          <w:szCs w:val="24"/>
          <w:lang w:eastAsia="en-US"/>
        </w:rPr>
        <w:t>e</w:t>
      </w:r>
      <w:r w:rsidRPr="00E327FD">
        <w:rPr>
          <w:rFonts w:eastAsia="Arial" w:cs="Arial"/>
          <w:i/>
          <w:sz w:val="24"/>
          <w:szCs w:val="24"/>
          <w:lang w:eastAsia="en-US"/>
        </w:rPr>
        <w:t>r</w:t>
      </w:r>
      <w:r w:rsidRPr="00E327FD">
        <w:rPr>
          <w:rFonts w:eastAsia="Arial" w:cs="Arial"/>
          <w:i/>
          <w:spacing w:val="4"/>
          <w:sz w:val="24"/>
          <w:szCs w:val="24"/>
          <w:lang w:eastAsia="en-US"/>
        </w:rPr>
        <w:t xml:space="preserve"> </w:t>
      </w:r>
      <w:r w:rsidRPr="00E327FD">
        <w:rPr>
          <w:rFonts w:eastAsia="Arial" w:cs="Arial"/>
          <w:i/>
          <w:spacing w:val="-5"/>
          <w:sz w:val="24"/>
          <w:szCs w:val="24"/>
          <w:lang w:eastAsia="en-US"/>
        </w:rPr>
        <w:t>s</w:t>
      </w:r>
      <w:r w:rsidRPr="00E327FD">
        <w:rPr>
          <w:rFonts w:eastAsia="Arial" w:cs="Arial"/>
          <w:i/>
          <w:spacing w:val="3"/>
          <w:sz w:val="24"/>
          <w:szCs w:val="24"/>
          <w:lang w:eastAsia="en-US"/>
        </w:rPr>
        <w:t>a</w:t>
      </w:r>
      <w:r w:rsidRPr="00E327FD">
        <w:rPr>
          <w:rFonts w:eastAsia="Arial" w:cs="Arial"/>
          <w:i/>
          <w:spacing w:val="-2"/>
          <w:sz w:val="24"/>
          <w:szCs w:val="24"/>
          <w:lang w:eastAsia="en-US"/>
        </w:rPr>
        <w:t>n</w:t>
      </w:r>
      <w:r w:rsidRPr="00E327FD">
        <w:rPr>
          <w:rFonts w:eastAsia="Arial" w:cs="Arial"/>
          <w:i/>
          <w:sz w:val="24"/>
          <w:szCs w:val="24"/>
          <w:lang w:eastAsia="en-US"/>
        </w:rPr>
        <w:t>c</w:t>
      </w:r>
      <w:r w:rsidRPr="00E327FD">
        <w:rPr>
          <w:rFonts w:eastAsia="Arial" w:cs="Arial"/>
          <w:i/>
          <w:spacing w:val="3"/>
          <w:sz w:val="24"/>
          <w:szCs w:val="24"/>
          <w:lang w:eastAsia="en-US"/>
        </w:rPr>
        <w:t>i</w:t>
      </w:r>
      <w:r w:rsidRPr="00E327FD">
        <w:rPr>
          <w:rFonts w:eastAsia="Arial" w:cs="Arial"/>
          <w:i/>
          <w:spacing w:val="-2"/>
          <w:sz w:val="24"/>
          <w:szCs w:val="24"/>
          <w:lang w:eastAsia="en-US"/>
        </w:rPr>
        <w:t>onado</w:t>
      </w:r>
      <w:r w:rsidRPr="00E327FD">
        <w:rPr>
          <w:rFonts w:eastAsia="Arial" w:cs="Arial"/>
          <w:i/>
          <w:sz w:val="24"/>
          <w:szCs w:val="24"/>
          <w:lang w:eastAsia="en-US"/>
        </w:rPr>
        <w:t>s</w:t>
      </w:r>
      <w:r w:rsidRPr="00E327FD">
        <w:rPr>
          <w:rFonts w:eastAsia="Arial" w:cs="Arial"/>
          <w:i/>
          <w:spacing w:val="2"/>
          <w:sz w:val="24"/>
          <w:szCs w:val="24"/>
          <w:lang w:eastAsia="en-US"/>
        </w:rPr>
        <w:t xml:space="preserve"> </w:t>
      </w:r>
      <w:r w:rsidRPr="00E327FD">
        <w:rPr>
          <w:rFonts w:eastAsia="Arial" w:cs="Arial"/>
          <w:i/>
          <w:spacing w:val="5"/>
          <w:sz w:val="24"/>
          <w:szCs w:val="24"/>
          <w:lang w:eastAsia="en-US"/>
        </w:rPr>
        <w:t>m</w:t>
      </w:r>
      <w:r w:rsidRPr="00E327FD">
        <w:rPr>
          <w:rFonts w:eastAsia="Arial" w:cs="Arial"/>
          <w:i/>
          <w:spacing w:val="-2"/>
          <w:sz w:val="24"/>
          <w:szCs w:val="24"/>
          <w:lang w:eastAsia="en-US"/>
        </w:rPr>
        <w:t>ed</w:t>
      </w:r>
      <w:r w:rsidRPr="00E327FD">
        <w:rPr>
          <w:rFonts w:eastAsia="Arial" w:cs="Arial"/>
          <w:i/>
          <w:spacing w:val="3"/>
          <w:sz w:val="24"/>
          <w:szCs w:val="24"/>
          <w:lang w:eastAsia="en-US"/>
        </w:rPr>
        <w:t>i</w:t>
      </w:r>
      <w:r w:rsidRPr="00E327FD">
        <w:rPr>
          <w:rFonts w:eastAsia="Arial" w:cs="Arial"/>
          <w:i/>
          <w:spacing w:val="-2"/>
          <w:sz w:val="24"/>
          <w:szCs w:val="24"/>
          <w:lang w:eastAsia="en-US"/>
        </w:rPr>
        <w:t>an</w:t>
      </w:r>
      <w:r w:rsidRPr="00E327FD">
        <w:rPr>
          <w:rFonts w:eastAsia="Arial" w:cs="Arial"/>
          <w:i/>
          <w:spacing w:val="1"/>
          <w:sz w:val="24"/>
          <w:szCs w:val="24"/>
          <w:lang w:eastAsia="en-US"/>
        </w:rPr>
        <w:t>t</w:t>
      </w:r>
      <w:r w:rsidRPr="00E327FD">
        <w:rPr>
          <w:rFonts w:eastAsia="Arial" w:cs="Arial"/>
          <w:i/>
          <w:sz w:val="24"/>
          <w:szCs w:val="24"/>
          <w:lang w:eastAsia="en-US"/>
        </w:rPr>
        <w:t>e</w:t>
      </w:r>
      <w:r w:rsidRPr="00E327FD">
        <w:rPr>
          <w:rFonts w:eastAsia="Arial" w:cs="Arial"/>
          <w:i/>
          <w:spacing w:val="4"/>
          <w:sz w:val="24"/>
          <w:szCs w:val="24"/>
          <w:lang w:eastAsia="en-US"/>
        </w:rPr>
        <w:t xml:space="preserve"> </w:t>
      </w:r>
      <w:r w:rsidRPr="00E327FD">
        <w:rPr>
          <w:rFonts w:eastAsia="Arial" w:cs="Arial"/>
          <w:i/>
          <w:spacing w:val="-2"/>
          <w:sz w:val="24"/>
          <w:szCs w:val="24"/>
          <w:lang w:eastAsia="en-US"/>
        </w:rPr>
        <w:t>e</w:t>
      </w:r>
      <w:r w:rsidRPr="00E327FD">
        <w:rPr>
          <w:rFonts w:eastAsia="Arial" w:cs="Arial"/>
          <w:i/>
          <w:sz w:val="24"/>
          <w:szCs w:val="24"/>
          <w:lang w:eastAsia="en-US"/>
        </w:rPr>
        <w:t>l</w:t>
      </w:r>
      <w:r w:rsidRPr="00E327FD">
        <w:rPr>
          <w:rFonts w:eastAsia="Arial" w:cs="Arial"/>
          <w:i/>
          <w:spacing w:val="7"/>
          <w:sz w:val="24"/>
          <w:szCs w:val="24"/>
          <w:lang w:eastAsia="en-US"/>
        </w:rPr>
        <w:t xml:space="preserve"> </w:t>
      </w:r>
      <w:r w:rsidRPr="00E327FD">
        <w:rPr>
          <w:rFonts w:eastAsia="Arial" w:cs="Arial"/>
          <w:i/>
          <w:spacing w:val="-2"/>
          <w:sz w:val="24"/>
          <w:szCs w:val="24"/>
          <w:lang w:eastAsia="en-US"/>
        </w:rPr>
        <w:t>p</w:t>
      </w:r>
      <w:r w:rsidRPr="00E327FD">
        <w:rPr>
          <w:rFonts w:eastAsia="Arial" w:cs="Arial"/>
          <w:i/>
          <w:sz w:val="24"/>
          <w:szCs w:val="24"/>
          <w:lang w:eastAsia="en-US"/>
        </w:rPr>
        <w:t>r</w:t>
      </w:r>
      <w:r w:rsidRPr="00E327FD">
        <w:rPr>
          <w:rFonts w:eastAsia="Arial" w:cs="Arial"/>
          <w:i/>
          <w:spacing w:val="-2"/>
          <w:sz w:val="24"/>
          <w:szCs w:val="24"/>
          <w:lang w:eastAsia="en-US"/>
        </w:rPr>
        <w:t>o</w:t>
      </w:r>
      <w:r w:rsidRPr="00E327FD">
        <w:rPr>
          <w:rFonts w:eastAsia="Arial" w:cs="Arial"/>
          <w:i/>
          <w:sz w:val="24"/>
          <w:szCs w:val="24"/>
          <w:lang w:eastAsia="en-US"/>
        </w:rPr>
        <w:t>c</w:t>
      </w:r>
      <w:r w:rsidRPr="00E327FD">
        <w:rPr>
          <w:rFonts w:eastAsia="Arial" w:cs="Arial"/>
          <w:i/>
          <w:spacing w:val="-1"/>
          <w:sz w:val="24"/>
          <w:szCs w:val="24"/>
          <w:lang w:eastAsia="en-US"/>
        </w:rPr>
        <w:t>e</w:t>
      </w:r>
      <w:r w:rsidRPr="00E327FD">
        <w:rPr>
          <w:rFonts w:eastAsia="Arial" w:cs="Arial"/>
          <w:i/>
          <w:spacing w:val="-2"/>
          <w:sz w:val="24"/>
          <w:szCs w:val="24"/>
          <w:lang w:eastAsia="en-US"/>
        </w:rPr>
        <w:t>di</w:t>
      </w:r>
      <w:r w:rsidRPr="00E327FD">
        <w:rPr>
          <w:rFonts w:eastAsia="Arial" w:cs="Arial"/>
          <w:i/>
          <w:sz w:val="24"/>
          <w:szCs w:val="24"/>
          <w:lang w:eastAsia="en-US"/>
        </w:rPr>
        <w:t>m</w:t>
      </w:r>
      <w:r w:rsidRPr="00E327FD">
        <w:rPr>
          <w:rFonts w:eastAsia="Arial" w:cs="Arial"/>
          <w:i/>
          <w:spacing w:val="3"/>
          <w:sz w:val="24"/>
          <w:szCs w:val="24"/>
          <w:lang w:eastAsia="en-US"/>
        </w:rPr>
        <w:t>i</w:t>
      </w:r>
      <w:r w:rsidRPr="00E327FD">
        <w:rPr>
          <w:rFonts w:eastAsia="Arial" w:cs="Arial"/>
          <w:i/>
          <w:spacing w:val="-2"/>
          <w:sz w:val="24"/>
          <w:szCs w:val="24"/>
          <w:lang w:eastAsia="en-US"/>
        </w:rPr>
        <w:t>en</w:t>
      </w:r>
      <w:r w:rsidRPr="00E327FD">
        <w:rPr>
          <w:rFonts w:eastAsia="Arial" w:cs="Arial"/>
          <w:i/>
          <w:spacing w:val="1"/>
          <w:sz w:val="24"/>
          <w:szCs w:val="24"/>
          <w:lang w:eastAsia="en-US"/>
        </w:rPr>
        <w:t>t</w:t>
      </w:r>
      <w:r w:rsidRPr="00E327FD">
        <w:rPr>
          <w:rFonts w:eastAsia="Arial" w:cs="Arial"/>
          <w:i/>
          <w:sz w:val="24"/>
          <w:szCs w:val="24"/>
          <w:lang w:eastAsia="en-US"/>
        </w:rPr>
        <w:t>o</w:t>
      </w:r>
      <w:r w:rsidRPr="00E327FD">
        <w:rPr>
          <w:rFonts w:eastAsia="Arial" w:cs="Arial"/>
          <w:i/>
          <w:spacing w:val="4"/>
          <w:sz w:val="24"/>
          <w:szCs w:val="24"/>
          <w:lang w:eastAsia="en-US"/>
        </w:rPr>
        <w:t xml:space="preserve"> </w:t>
      </w:r>
      <w:r w:rsidRPr="00E327FD">
        <w:rPr>
          <w:rFonts w:eastAsia="Arial" w:cs="Arial"/>
          <w:i/>
          <w:spacing w:val="-2"/>
          <w:sz w:val="24"/>
          <w:szCs w:val="24"/>
          <w:lang w:eastAsia="en-US"/>
        </w:rPr>
        <w:t>a</w:t>
      </w:r>
      <w:r w:rsidRPr="00E327FD">
        <w:rPr>
          <w:rFonts w:eastAsia="Arial" w:cs="Arial"/>
          <w:i/>
          <w:spacing w:val="-6"/>
          <w:sz w:val="24"/>
          <w:szCs w:val="24"/>
          <w:lang w:eastAsia="en-US"/>
        </w:rPr>
        <w:t>d</w:t>
      </w:r>
      <w:r w:rsidRPr="00E327FD">
        <w:rPr>
          <w:rFonts w:eastAsia="Arial" w:cs="Arial"/>
          <w:i/>
          <w:sz w:val="24"/>
          <w:szCs w:val="24"/>
          <w:lang w:eastAsia="en-US"/>
        </w:rPr>
        <w:t>m</w:t>
      </w:r>
      <w:r w:rsidRPr="00E327FD">
        <w:rPr>
          <w:rFonts w:eastAsia="Arial" w:cs="Arial"/>
          <w:i/>
          <w:spacing w:val="3"/>
          <w:sz w:val="24"/>
          <w:szCs w:val="24"/>
          <w:lang w:eastAsia="en-US"/>
        </w:rPr>
        <w:t>i</w:t>
      </w:r>
      <w:r w:rsidRPr="00E327FD">
        <w:rPr>
          <w:rFonts w:eastAsia="Arial" w:cs="Arial"/>
          <w:i/>
          <w:spacing w:val="-2"/>
          <w:sz w:val="24"/>
          <w:szCs w:val="24"/>
          <w:lang w:eastAsia="en-US"/>
        </w:rPr>
        <w:t>n</w:t>
      </w:r>
      <w:r w:rsidRPr="00E327FD">
        <w:rPr>
          <w:rFonts w:eastAsia="Arial" w:cs="Arial"/>
          <w:i/>
          <w:spacing w:val="3"/>
          <w:sz w:val="24"/>
          <w:szCs w:val="24"/>
          <w:lang w:eastAsia="en-US"/>
        </w:rPr>
        <w:t>i</w:t>
      </w:r>
      <w:r w:rsidRPr="00E327FD">
        <w:rPr>
          <w:rFonts w:eastAsia="Arial" w:cs="Arial"/>
          <w:i/>
          <w:spacing w:val="-5"/>
          <w:sz w:val="24"/>
          <w:szCs w:val="24"/>
          <w:lang w:eastAsia="en-US"/>
        </w:rPr>
        <w:t>s</w:t>
      </w:r>
      <w:r w:rsidRPr="00E327FD">
        <w:rPr>
          <w:rFonts w:eastAsia="Arial" w:cs="Arial"/>
          <w:i/>
          <w:spacing w:val="1"/>
          <w:sz w:val="24"/>
          <w:szCs w:val="24"/>
          <w:lang w:eastAsia="en-US"/>
        </w:rPr>
        <w:t>t</w:t>
      </w:r>
      <w:r w:rsidRPr="00E327FD">
        <w:rPr>
          <w:rFonts w:eastAsia="Arial" w:cs="Arial"/>
          <w:i/>
          <w:sz w:val="24"/>
          <w:szCs w:val="24"/>
          <w:lang w:eastAsia="en-US"/>
        </w:rPr>
        <w:t>r</w:t>
      </w:r>
      <w:r w:rsidRPr="00E327FD">
        <w:rPr>
          <w:rFonts w:eastAsia="Arial" w:cs="Arial"/>
          <w:i/>
          <w:spacing w:val="-2"/>
          <w:sz w:val="24"/>
          <w:szCs w:val="24"/>
          <w:lang w:eastAsia="en-US"/>
        </w:rPr>
        <w:t>a</w:t>
      </w:r>
      <w:r w:rsidRPr="00E327FD">
        <w:rPr>
          <w:rFonts w:eastAsia="Arial" w:cs="Arial"/>
          <w:i/>
          <w:spacing w:val="-3"/>
          <w:sz w:val="24"/>
          <w:szCs w:val="24"/>
          <w:lang w:eastAsia="en-US"/>
        </w:rPr>
        <w:t>t</w:t>
      </w:r>
      <w:r w:rsidRPr="00E327FD">
        <w:rPr>
          <w:rFonts w:eastAsia="Arial" w:cs="Arial"/>
          <w:i/>
          <w:spacing w:val="-2"/>
          <w:sz w:val="24"/>
          <w:szCs w:val="24"/>
          <w:lang w:eastAsia="en-US"/>
        </w:rPr>
        <w:t>i</w:t>
      </w:r>
      <w:r w:rsidRPr="00E327FD">
        <w:rPr>
          <w:rFonts w:eastAsia="Arial" w:cs="Arial"/>
          <w:i/>
          <w:spacing w:val="5"/>
          <w:sz w:val="24"/>
          <w:szCs w:val="24"/>
          <w:lang w:eastAsia="en-US"/>
        </w:rPr>
        <w:t>v</w:t>
      </w:r>
      <w:r w:rsidRPr="00E327FD">
        <w:rPr>
          <w:rFonts w:eastAsia="Arial" w:cs="Arial"/>
          <w:i/>
          <w:sz w:val="24"/>
          <w:szCs w:val="24"/>
          <w:lang w:eastAsia="en-US"/>
        </w:rPr>
        <w:t>o</w:t>
      </w:r>
      <w:r w:rsidRPr="00E327FD">
        <w:rPr>
          <w:rFonts w:eastAsia="Arial" w:cs="Arial"/>
          <w:i/>
          <w:spacing w:val="5"/>
          <w:sz w:val="24"/>
          <w:szCs w:val="24"/>
          <w:lang w:eastAsia="en-US"/>
        </w:rPr>
        <w:t xml:space="preserve"> </w:t>
      </w:r>
      <w:r w:rsidRPr="00E327FD">
        <w:rPr>
          <w:rFonts w:eastAsia="Arial" w:cs="Arial"/>
          <w:i/>
          <w:spacing w:val="-2"/>
          <w:sz w:val="24"/>
          <w:szCs w:val="24"/>
          <w:lang w:eastAsia="en-US"/>
        </w:rPr>
        <w:t>pa</w:t>
      </w:r>
      <w:r w:rsidRPr="00E327FD">
        <w:rPr>
          <w:rFonts w:eastAsia="Arial" w:cs="Arial"/>
          <w:i/>
          <w:sz w:val="24"/>
          <w:szCs w:val="24"/>
          <w:lang w:eastAsia="en-US"/>
        </w:rPr>
        <w:t>ra</w:t>
      </w:r>
      <w:r w:rsidRPr="00E327FD">
        <w:rPr>
          <w:rFonts w:eastAsia="Arial" w:cs="Arial"/>
          <w:i/>
          <w:spacing w:val="3"/>
          <w:sz w:val="24"/>
          <w:szCs w:val="24"/>
          <w:lang w:eastAsia="en-US"/>
        </w:rPr>
        <w:t xml:space="preserve"> </w:t>
      </w:r>
      <w:r w:rsidRPr="00E327FD">
        <w:rPr>
          <w:rFonts w:eastAsia="Arial" w:cs="Arial"/>
          <w:i/>
          <w:spacing w:val="-2"/>
          <w:sz w:val="24"/>
          <w:szCs w:val="24"/>
          <w:lang w:eastAsia="en-US"/>
        </w:rPr>
        <w:t>la determinación</w:t>
      </w:r>
      <w:r w:rsidRPr="00E327FD">
        <w:rPr>
          <w:rFonts w:eastAsia="Arial" w:cs="Arial"/>
          <w:i/>
          <w:spacing w:val="5"/>
          <w:sz w:val="24"/>
          <w:szCs w:val="24"/>
          <w:lang w:eastAsia="en-US"/>
        </w:rPr>
        <w:t xml:space="preserve"> </w:t>
      </w:r>
      <w:r w:rsidRPr="00E327FD">
        <w:rPr>
          <w:rFonts w:eastAsia="Arial" w:cs="Arial"/>
          <w:i/>
          <w:spacing w:val="-2"/>
          <w:sz w:val="24"/>
          <w:szCs w:val="24"/>
          <w:lang w:eastAsia="en-US"/>
        </w:rPr>
        <w:t>d</w:t>
      </w:r>
      <w:r w:rsidRPr="00E327FD">
        <w:rPr>
          <w:rFonts w:eastAsia="Arial" w:cs="Arial"/>
          <w:i/>
          <w:sz w:val="24"/>
          <w:szCs w:val="24"/>
          <w:lang w:eastAsia="en-US"/>
        </w:rPr>
        <w:t>e r</w:t>
      </w:r>
      <w:r w:rsidRPr="00E327FD">
        <w:rPr>
          <w:rFonts w:eastAsia="Arial" w:cs="Arial"/>
          <w:i/>
          <w:spacing w:val="-2"/>
          <w:sz w:val="24"/>
          <w:szCs w:val="24"/>
          <w:lang w:eastAsia="en-US"/>
        </w:rPr>
        <w:t>e</w:t>
      </w:r>
      <w:r w:rsidRPr="00E327FD">
        <w:rPr>
          <w:rFonts w:eastAsia="Arial" w:cs="Arial"/>
          <w:i/>
          <w:spacing w:val="-5"/>
          <w:sz w:val="24"/>
          <w:szCs w:val="24"/>
          <w:lang w:eastAsia="en-US"/>
        </w:rPr>
        <w:t>s</w:t>
      </w:r>
      <w:r w:rsidRPr="00E327FD">
        <w:rPr>
          <w:rFonts w:eastAsia="Arial" w:cs="Arial"/>
          <w:i/>
          <w:spacing w:val="-2"/>
          <w:sz w:val="24"/>
          <w:szCs w:val="24"/>
          <w:lang w:eastAsia="en-US"/>
        </w:rPr>
        <w:t>po</w:t>
      </w:r>
      <w:r w:rsidRPr="00E327FD">
        <w:rPr>
          <w:rFonts w:eastAsia="Arial" w:cs="Arial"/>
          <w:i/>
          <w:spacing w:val="3"/>
          <w:sz w:val="24"/>
          <w:szCs w:val="24"/>
          <w:lang w:eastAsia="en-US"/>
        </w:rPr>
        <w:t>n</w:t>
      </w:r>
      <w:r w:rsidRPr="00E327FD">
        <w:rPr>
          <w:rFonts w:eastAsia="Arial" w:cs="Arial"/>
          <w:i/>
          <w:spacing w:val="-5"/>
          <w:sz w:val="24"/>
          <w:szCs w:val="24"/>
          <w:lang w:eastAsia="en-US"/>
        </w:rPr>
        <w:t>s</w:t>
      </w:r>
      <w:r w:rsidRPr="00E327FD">
        <w:rPr>
          <w:rFonts w:eastAsia="Arial" w:cs="Arial"/>
          <w:i/>
          <w:spacing w:val="3"/>
          <w:sz w:val="24"/>
          <w:szCs w:val="24"/>
          <w:lang w:eastAsia="en-US"/>
        </w:rPr>
        <w:t>a</w:t>
      </w:r>
      <w:r w:rsidRPr="00E327FD">
        <w:rPr>
          <w:rFonts w:eastAsia="Arial" w:cs="Arial"/>
          <w:i/>
          <w:spacing w:val="-2"/>
          <w:sz w:val="24"/>
          <w:szCs w:val="24"/>
          <w:lang w:eastAsia="en-US"/>
        </w:rPr>
        <w:t>b</w:t>
      </w:r>
      <w:r w:rsidRPr="00E327FD">
        <w:rPr>
          <w:rFonts w:eastAsia="Arial" w:cs="Arial"/>
          <w:i/>
          <w:spacing w:val="3"/>
          <w:sz w:val="24"/>
          <w:szCs w:val="24"/>
          <w:lang w:eastAsia="en-US"/>
        </w:rPr>
        <w:t>i</w:t>
      </w:r>
      <w:r w:rsidRPr="00E327FD">
        <w:rPr>
          <w:rFonts w:eastAsia="Arial" w:cs="Arial"/>
          <w:i/>
          <w:spacing w:val="-2"/>
          <w:sz w:val="24"/>
          <w:szCs w:val="24"/>
          <w:lang w:eastAsia="en-US"/>
        </w:rPr>
        <w:t>l</w:t>
      </w:r>
      <w:r w:rsidRPr="00E327FD">
        <w:rPr>
          <w:rFonts w:eastAsia="Arial" w:cs="Arial"/>
          <w:i/>
          <w:spacing w:val="3"/>
          <w:sz w:val="24"/>
          <w:szCs w:val="24"/>
          <w:lang w:eastAsia="en-US"/>
        </w:rPr>
        <w:t>i</w:t>
      </w:r>
      <w:r w:rsidRPr="00E327FD">
        <w:rPr>
          <w:rFonts w:eastAsia="Arial" w:cs="Arial"/>
          <w:i/>
          <w:spacing w:val="-2"/>
          <w:sz w:val="24"/>
          <w:szCs w:val="24"/>
          <w:lang w:eastAsia="en-US"/>
        </w:rPr>
        <w:t>dade</w:t>
      </w:r>
      <w:r w:rsidRPr="00E327FD">
        <w:rPr>
          <w:rFonts w:eastAsia="Arial" w:cs="Arial"/>
          <w:i/>
          <w:spacing w:val="-5"/>
          <w:sz w:val="24"/>
          <w:szCs w:val="24"/>
          <w:lang w:eastAsia="en-US"/>
        </w:rPr>
        <w:t>s</w:t>
      </w:r>
      <w:r w:rsidRPr="00E327FD">
        <w:rPr>
          <w:rFonts w:eastAsia="Arial" w:cs="Arial"/>
          <w:i/>
          <w:w w:val="101"/>
          <w:sz w:val="24"/>
          <w:szCs w:val="24"/>
          <w:lang w:eastAsia="en-US"/>
        </w:rPr>
        <w:t>;</w:t>
      </w:r>
    </w:p>
    <w:p w14:paraId="48902961" w14:textId="77777777" w:rsidR="00E327FD" w:rsidRPr="00E327FD" w:rsidRDefault="00E327FD" w:rsidP="00E327FD">
      <w:pPr>
        <w:numPr>
          <w:ilvl w:val="0"/>
          <w:numId w:val="67"/>
        </w:numPr>
        <w:tabs>
          <w:tab w:val="left" w:pos="993"/>
          <w:tab w:val="left" w:pos="9072"/>
        </w:tabs>
        <w:spacing w:after="160" w:line="360" w:lineRule="auto"/>
        <w:ind w:left="851" w:right="709" w:hanging="284"/>
        <w:contextualSpacing/>
        <w:jc w:val="left"/>
        <w:rPr>
          <w:rFonts w:eastAsia="Calibri" w:cs="Arial"/>
          <w:i/>
          <w:sz w:val="24"/>
          <w:szCs w:val="24"/>
          <w:lang w:eastAsia="en-US"/>
        </w:rPr>
      </w:pPr>
      <w:r w:rsidRPr="00E327FD">
        <w:rPr>
          <w:rFonts w:eastAsia="Arial" w:cs="Arial"/>
          <w:i/>
          <w:sz w:val="24"/>
          <w:szCs w:val="24"/>
          <w:lang w:eastAsia="en-US"/>
        </w:rPr>
        <w:t>A</w:t>
      </w:r>
      <w:r w:rsidRPr="00E327FD">
        <w:rPr>
          <w:rFonts w:eastAsia="Arial" w:cs="Arial"/>
          <w:i/>
          <w:spacing w:val="-2"/>
          <w:sz w:val="24"/>
          <w:szCs w:val="24"/>
          <w:lang w:eastAsia="en-US"/>
        </w:rPr>
        <w:t>pl</w:t>
      </w:r>
      <w:r w:rsidRPr="00E327FD">
        <w:rPr>
          <w:rFonts w:eastAsia="Arial" w:cs="Arial"/>
          <w:i/>
          <w:spacing w:val="3"/>
          <w:sz w:val="24"/>
          <w:szCs w:val="24"/>
          <w:lang w:eastAsia="en-US"/>
        </w:rPr>
        <w:t>i</w:t>
      </w:r>
      <w:r w:rsidRPr="00E327FD">
        <w:rPr>
          <w:rFonts w:eastAsia="Arial" w:cs="Arial"/>
          <w:i/>
          <w:sz w:val="24"/>
          <w:szCs w:val="24"/>
          <w:lang w:eastAsia="en-US"/>
        </w:rPr>
        <w:t>c</w:t>
      </w:r>
      <w:r w:rsidRPr="00E327FD">
        <w:rPr>
          <w:rFonts w:eastAsia="Arial" w:cs="Arial"/>
          <w:i/>
          <w:spacing w:val="-2"/>
          <w:sz w:val="24"/>
          <w:szCs w:val="24"/>
          <w:lang w:eastAsia="en-US"/>
        </w:rPr>
        <w:t>a</w:t>
      </w:r>
      <w:r w:rsidRPr="00E327FD">
        <w:rPr>
          <w:rFonts w:eastAsia="Arial" w:cs="Arial"/>
          <w:i/>
          <w:sz w:val="24"/>
          <w:szCs w:val="24"/>
          <w:lang w:eastAsia="en-US"/>
        </w:rPr>
        <w:t>r</w:t>
      </w:r>
      <w:r w:rsidRPr="00E327FD">
        <w:rPr>
          <w:rFonts w:eastAsia="Arial" w:cs="Arial"/>
          <w:i/>
          <w:spacing w:val="2"/>
          <w:sz w:val="24"/>
          <w:szCs w:val="24"/>
          <w:lang w:eastAsia="en-US"/>
        </w:rPr>
        <w:t xml:space="preserve"> </w:t>
      </w:r>
      <w:r w:rsidRPr="00E327FD">
        <w:rPr>
          <w:rFonts w:eastAsia="Arial" w:cs="Arial"/>
          <w:i/>
          <w:spacing w:val="-2"/>
          <w:sz w:val="24"/>
          <w:szCs w:val="24"/>
          <w:lang w:eastAsia="en-US"/>
        </w:rPr>
        <w:t>no</w:t>
      </w:r>
      <w:r w:rsidRPr="00E327FD">
        <w:rPr>
          <w:rFonts w:eastAsia="Arial" w:cs="Arial"/>
          <w:i/>
          <w:spacing w:val="-5"/>
          <w:sz w:val="24"/>
          <w:szCs w:val="24"/>
          <w:lang w:eastAsia="en-US"/>
        </w:rPr>
        <w:t>r</w:t>
      </w:r>
      <w:r w:rsidRPr="00E327FD">
        <w:rPr>
          <w:rFonts w:eastAsia="Arial" w:cs="Arial"/>
          <w:i/>
          <w:spacing w:val="5"/>
          <w:sz w:val="24"/>
          <w:szCs w:val="24"/>
          <w:lang w:eastAsia="en-US"/>
        </w:rPr>
        <w:t>m</w:t>
      </w:r>
      <w:r w:rsidRPr="00E327FD">
        <w:rPr>
          <w:rFonts w:eastAsia="Arial" w:cs="Arial"/>
          <w:i/>
          <w:spacing w:val="-2"/>
          <w:sz w:val="24"/>
          <w:szCs w:val="24"/>
          <w:lang w:eastAsia="en-US"/>
        </w:rPr>
        <w:t>a</w:t>
      </w:r>
      <w:r w:rsidRPr="00E327FD">
        <w:rPr>
          <w:rFonts w:eastAsia="Arial" w:cs="Arial"/>
          <w:i/>
          <w:sz w:val="24"/>
          <w:szCs w:val="24"/>
          <w:lang w:eastAsia="en-US"/>
        </w:rPr>
        <w:t>s</w:t>
      </w:r>
      <w:r w:rsidRPr="00E327FD">
        <w:rPr>
          <w:rFonts w:eastAsia="Arial" w:cs="Arial"/>
          <w:i/>
          <w:spacing w:val="2"/>
          <w:sz w:val="24"/>
          <w:szCs w:val="24"/>
          <w:lang w:eastAsia="en-US"/>
        </w:rPr>
        <w:t xml:space="preserve"> </w:t>
      </w:r>
      <w:r w:rsidRPr="00E327FD">
        <w:rPr>
          <w:rFonts w:eastAsia="Arial" w:cs="Arial"/>
          <w:i/>
          <w:spacing w:val="-2"/>
          <w:sz w:val="24"/>
          <w:szCs w:val="24"/>
          <w:lang w:eastAsia="en-US"/>
        </w:rPr>
        <w:t>d</w:t>
      </w:r>
      <w:r w:rsidRPr="00E327FD">
        <w:rPr>
          <w:rFonts w:eastAsia="Arial" w:cs="Arial"/>
          <w:i/>
          <w:sz w:val="24"/>
          <w:szCs w:val="24"/>
          <w:lang w:eastAsia="en-US"/>
        </w:rPr>
        <w:t>e c</w:t>
      </w:r>
      <w:r w:rsidRPr="00E327FD">
        <w:rPr>
          <w:rFonts w:eastAsia="Arial" w:cs="Arial"/>
          <w:i/>
          <w:spacing w:val="-2"/>
          <w:sz w:val="24"/>
          <w:szCs w:val="24"/>
          <w:lang w:eastAsia="en-US"/>
        </w:rPr>
        <w:t>on</w:t>
      </w:r>
      <w:r w:rsidRPr="00E327FD">
        <w:rPr>
          <w:rFonts w:eastAsia="Arial" w:cs="Arial"/>
          <w:i/>
          <w:spacing w:val="1"/>
          <w:sz w:val="24"/>
          <w:szCs w:val="24"/>
          <w:lang w:eastAsia="en-US"/>
        </w:rPr>
        <w:t>t</w:t>
      </w:r>
      <w:r w:rsidRPr="00E327FD">
        <w:rPr>
          <w:rFonts w:eastAsia="Arial" w:cs="Arial"/>
          <w:i/>
          <w:sz w:val="24"/>
          <w:szCs w:val="24"/>
          <w:lang w:eastAsia="en-US"/>
        </w:rPr>
        <w:t>r</w:t>
      </w:r>
      <w:r w:rsidRPr="00E327FD">
        <w:rPr>
          <w:rFonts w:eastAsia="Arial" w:cs="Arial"/>
          <w:i/>
          <w:spacing w:val="-2"/>
          <w:sz w:val="24"/>
          <w:szCs w:val="24"/>
          <w:lang w:eastAsia="en-US"/>
        </w:rPr>
        <w:t>o</w:t>
      </w:r>
      <w:r w:rsidRPr="00E327FD">
        <w:rPr>
          <w:rFonts w:eastAsia="Arial" w:cs="Arial"/>
          <w:i/>
          <w:sz w:val="24"/>
          <w:szCs w:val="24"/>
          <w:lang w:eastAsia="en-US"/>
        </w:rPr>
        <w:t>l</w:t>
      </w:r>
      <w:r w:rsidRPr="00E327FD">
        <w:rPr>
          <w:rFonts w:eastAsia="Arial" w:cs="Arial"/>
          <w:i/>
          <w:spacing w:val="6"/>
          <w:sz w:val="24"/>
          <w:szCs w:val="24"/>
          <w:lang w:eastAsia="en-US"/>
        </w:rPr>
        <w:t xml:space="preserve"> </w:t>
      </w:r>
      <w:r w:rsidRPr="00E327FD">
        <w:rPr>
          <w:rFonts w:eastAsia="Arial" w:cs="Arial"/>
          <w:i/>
          <w:sz w:val="24"/>
          <w:szCs w:val="24"/>
          <w:lang w:eastAsia="en-US"/>
        </w:rPr>
        <w:t>y</w:t>
      </w:r>
      <w:r w:rsidRPr="00E327FD">
        <w:rPr>
          <w:rFonts w:eastAsia="Arial" w:cs="Arial"/>
          <w:i/>
          <w:spacing w:val="2"/>
          <w:sz w:val="24"/>
          <w:szCs w:val="24"/>
          <w:lang w:eastAsia="en-US"/>
        </w:rPr>
        <w:t xml:space="preserve"> </w:t>
      </w:r>
      <w:r w:rsidRPr="00E327FD">
        <w:rPr>
          <w:rFonts w:eastAsia="Arial" w:cs="Arial"/>
          <w:i/>
          <w:spacing w:val="-6"/>
          <w:sz w:val="24"/>
          <w:szCs w:val="24"/>
          <w:lang w:eastAsia="en-US"/>
        </w:rPr>
        <w:t>e</w:t>
      </w:r>
      <w:r w:rsidRPr="00E327FD">
        <w:rPr>
          <w:rFonts w:eastAsia="Arial" w:cs="Arial"/>
          <w:i/>
          <w:spacing w:val="5"/>
          <w:sz w:val="24"/>
          <w:szCs w:val="24"/>
          <w:lang w:eastAsia="en-US"/>
        </w:rPr>
        <w:t>v</w:t>
      </w:r>
      <w:r w:rsidRPr="00E327FD">
        <w:rPr>
          <w:rFonts w:eastAsia="Arial" w:cs="Arial"/>
          <w:i/>
          <w:spacing w:val="-6"/>
          <w:sz w:val="24"/>
          <w:szCs w:val="24"/>
          <w:lang w:eastAsia="en-US"/>
        </w:rPr>
        <w:t>a</w:t>
      </w:r>
      <w:r w:rsidRPr="00E327FD">
        <w:rPr>
          <w:rFonts w:eastAsia="Arial" w:cs="Arial"/>
          <w:i/>
          <w:spacing w:val="3"/>
          <w:sz w:val="24"/>
          <w:szCs w:val="24"/>
          <w:lang w:eastAsia="en-US"/>
        </w:rPr>
        <w:t>l</w:t>
      </w:r>
      <w:r w:rsidRPr="00E327FD">
        <w:rPr>
          <w:rFonts w:eastAsia="Arial" w:cs="Arial"/>
          <w:i/>
          <w:spacing w:val="-2"/>
          <w:sz w:val="24"/>
          <w:szCs w:val="24"/>
          <w:lang w:eastAsia="en-US"/>
        </w:rPr>
        <w:t>ua</w:t>
      </w:r>
      <w:r w:rsidRPr="00E327FD">
        <w:rPr>
          <w:rFonts w:eastAsia="Arial" w:cs="Arial"/>
          <w:i/>
          <w:sz w:val="24"/>
          <w:szCs w:val="24"/>
          <w:lang w:eastAsia="en-US"/>
        </w:rPr>
        <w:t>c</w:t>
      </w:r>
      <w:r w:rsidRPr="00E327FD">
        <w:rPr>
          <w:rFonts w:eastAsia="Arial" w:cs="Arial"/>
          <w:i/>
          <w:spacing w:val="3"/>
          <w:sz w:val="24"/>
          <w:szCs w:val="24"/>
          <w:lang w:eastAsia="en-US"/>
        </w:rPr>
        <w:t>i</w:t>
      </w:r>
      <w:r w:rsidRPr="00E327FD">
        <w:rPr>
          <w:rFonts w:eastAsia="Arial" w:cs="Arial"/>
          <w:i/>
          <w:spacing w:val="-2"/>
          <w:sz w:val="24"/>
          <w:szCs w:val="24"/>
          <w:lang w:eastAsia="en-US"/>
        </w:rPr>
        <w:t>ó</w:t>
      </w:r>
      <w:r w:rsidRPr="00E327FD">
        <w:rPr>
          <w:rFonts w:eastAsia="Arial" w:cs="Arial"/>
          <w:i/>
          <w:sz w:val="24"/>
          <w:szCs w:val="24"/>
          <w:lang w:eastAsia="en-US"/>
        </w:rPr>
        <w:t xml:space="preserve">n </w:t>
      </w:r>
      <w:r w:rsidRPr="00E327FD">
        <w:rPr>
          <w:rFonts w:eastAsia="Arial" w:cs="Arial"/>
          <w:i/>
          <w:spacing w:val="1"/>
          <w:sz w:val="24"/>
          <w:szCs w:val="24"/>
          <w:lang w:eastAsia="en-US"/>
        </w:rPr>
        <w:t>t</w:t>
      </w:r>
      <w:r w:rsidRPr="00E327FD">
        <w:rPr>
          <w:rFonts w:eastAsia="Arial" w:cs="Arial"/>
          <w:i/>
          <w:spacing w:val="-2"/>
          <w:sz w:val="24"/>
          <w:szCs w:val="24"/>
          <w:lang w:eastAsia="en-US"/>
        </w:rPr>
        <w:t>é</w:t>
      </w:r>
      <w:r w:rsidRPr="00E327FD">
        <w:rPr>
          <w:rFonts w:eastAsia="Arial" w:cs="Arial"/>
          <w:i/>
          <w:sz w:val="24"/>
          <w:szCs w:val="24"/>
          <w:lang w:eastAsia="en-US"/>
        </w:rPr>
        <w:t>c</w:t>
      </w:r>
      <w:r w:rsidRPr="00E327FD">
        <w:rPr>
          <w:rFonts w:eastAsia="Arial" w:cs="Arial"/>
          <w:i/>
          <w:spacing w:val="-6"/>
          <w:sz w:val="24"/>
          <w:szCs w:val="24"/>
          <w:lang w:eastAsia="en-US"/>
        </w:rPr>
        <w:t>n</w:t>
      </w:r>
      <w:r w:rsidRPr="00E327FD">
        <w:rPr>
          <w:rFonts w:eastAsia="Arial" w:cs="Arial"/>
          <w:i/>
          <w:spacing w:val="-2"/>
          <w:sz w:val="24"/>
          <w:szCs w:val="24"/>
          <w:lang w:eastAsia="en-US"/>
        </w:rPr>
        <w:t>i</w:t>
      </w:r>
      <w:r w:rsidRPr="00E327FD">
        <w:rPr>
          <w:rFonts w:eastAsia="Arial" w:cs="Arial"/>
          <w:i/>
          <w:sz w:val="24"/>
          <w:szCs w:val="24"/>
          <w:lang w:eastAsia="en-US"/>
        </w:rPr>
        <w:t>c</w:t>
      </w:r>
      <w:r w:rsidRPr="00E327FD">
        <w:rPr>
          <w:rFonts w:eastAsia="Arial" w:cs="Arial"/>
          <w:i/>
          <w:spacing w:val="3"/>
          <w:sz w:val="24"/>
          <w:szCs w:val="24"/>
          <w:lang w:eastAsia="en-US"/>
        </w:rPr>
        <w:t>o</w:t>
      </w:r>
      <w:r w:rsidRPr="00E327FD">
        <w:rPr>
          <w:rFonts w:eastAsia="Arial" w:cs="Arial"/>
          <w:i/>
          <w:sz w:val="24"/>
          <w:szCs w:val="24"/>
          <w:lang w:eastAsia="en-US"/>
        </w:rPr>
        <w:t>-</w:t>
      </w:r>
      <w:r w:rsidRPr="00E327FD">
        <w:rPr>
          <w:rFonts w:eastAsia="Arial" w:cs="Arial"/>
          <w:i/>
          <w:spacing w:val="3"/>
          <w:sz w:val="24"/>
          <w:szCs w:val="24"/>
          <w:lang w:eastAsia="en-US"/>
        </w:rPr>
        <w:t>j</w:t>
      </w:r>
      <w:r w:rsidRPr="00E327FD">
        <w:rPr>
          <w:rFonts w:eastAsia="Arial" w:cs="Arial"/>
          <w:i/>
          <w:spacing w:val="-2"/>
          <w:sz w:val="24"/>
          <w:szCs w:val="24"/>
          <w:lang w:eastAsia="en-US"/>
        </w:rPr>
        <w:t>u</w:t>
      </w:r>
      <w:r w:rsidRPr="00E327FD">
        <w:rPr>
          <w:rFonts w:eastAsia="Arial" w:cs="Arial"/>
          <w:i/>
          <w:sz w:val="24"/>
          <w:szCs w:val="24"/>
          <w:lang w:eastAsia="en-US"/>
        </w:rPr>
        <w:t>r</w:t>
      </w:r>
      <w:r w:rsidRPr="00E327FD">
        <w:rPr>
          <w:rFonts w:eastAsia="Arial" w:cs="Arial"/>
          <w:i/>
          <w:spacing w:val="1"/>
          <w:sz w:val="24"/>
          <w:szCs w:val="24"/>
          <w:lang w:eastAsia="en-US"/>
        </w:rPr>
        <w:t>í</w:t>
      </w:r>
      <w:r w:rsidRPr="00E327FD">
        <w:rPr>
          <w:rFonts w:eastAsia="Arial" w:cs="Arial"/>
          <w:i/>
          <w:spacing w:val="-6"/>
          <w:sz w:val="24"/>
          <w:szCs w:val="24"/>
          <w:lang w:eastAsia="en-US"/>
        </w:rPr>
        <w:t>d</w:t>
      </w:r>
      <w:r w:rsidRPr="00E327FD">
        <w:rPr>
          <w:rFonts w:eastAsia="Arial" w:cs="Arial"/>
          <w:i/>
          <w:spacing w:val="3"/>
          <w:sz w:val="24"/>
          <w:szCs w:val="24"/>
          <w:lang w:eastAsia="en-US"/>
        </w:rPr>
        <w:t>i</w:t>
      </w:r>
      <w:r w:rsidRPr="00E327FD">
        <w:rPr>
          <w:rFonts w:eastAsia="Arial" w:cs="Arial"/>
          <w:i/>
          <w:sz w:val="24"/>
          <w:szCs w:val="24"/>
          <w:lang w:eastAsia="en-US"/>
        </w:rPr>
        <w:t>c</w:t>
      </w:r>
      <w:r w:rsidRPr="00E327FD">
        <w:rPr>
          <w:rFonts w:eastAsia="Arial" w:cs="Arial"/>
          <w:i/>
          <w:spacing w:val="-2"/>
          <w:sz w:val="24"/>
          <w:szCs w:val="24"/>
          <w:lang w:eastAsia="en-US"/>
        </w:rPr>
        <w:t>a</w:t>
      </w:r>
      <w:r w:rsidRPr="00E327FD">
        <w:rPr>
          <w:rFonts w:eastAsia="Arial" w:cs="Arial"/>
          <w:i/>
          <w:sz w:val="24"/>
          <w:szCs w:val="24"/>
          <w:lang w:eastAsia="en-US"/>
        </w:rPr>
        <w:t>s</w:t>
      </w:r>
      <w:r w:rsidRPr="00E327FD">
        <w:rPr>
          <w:rFonts w:eastAsia="Arial" w:cs="Arial"/>
          <w:i/>
          <w:spacing w:val="3"/>
          <w:sz w:val="24"/>
          <w:szCs w:val="24"/>
          <w:lang w:eastAsia="en-US"/>
        </w:rPr>
        <w:t xml:space="preserve"> </w:t>
      </w:r>
      <w:r w:rsidRPr="00E327FD">
        <w:rPr>
          <w:rFonts w:eastAsia="Arial" w:cs="Arial"/>
          <w:i/>
          <w:spacing w:val="-2"/>
          <w:sz w:val="24"/>
          <w:szCs w:val="24"/>
          <w:lang w:eastAsia="en-US"/>
        </w:rPr>
        <w:t>e</w:t>
      </w:r>
      <w:r w:rsidRPr="00E327FD">
        <w:rPr>
          <w:rFonts w:eastAsia="Arial" w:cs="Arial"/>
          <w:i/>
          <w:sz w:val="24"/>
          <w:szCs w:val="24"/>
          <w:lang w:eastAsia="en-US"/>
        </w:rPr>
        <w:t xml:space="preserve">n </w:t>
      </w:r>
      <w:r w:rsidRPr="00E327FD">
        <w:rPr>
          <w:rFonts w:eastAsia="Arial" w:cs="Arial"/>
          <w:i/>
          <w:spacing w:val="3"/>
          <w:sz w:val="24"/>
          <w:szCs w:val="24"/>
          <w:lang w:eastAsia="en-US"/>
        </w:rPr>
        <w:t>l</w:t>
      </w:r>
      <w:r w:rsidRPr="00E327FD">
        <w:rPr>
          <w:rFonts w:eastAsia="Arial" w:cs="Arial"/>
          <w:i/>
          <w:spacing w:val="-2"/>
          <w:sz w:val="24"/>
          <w:szCs w:val="24"/>
          <w:lang w:eastAsia="en-US"/>
        </w:rPr>
        <w:t>a</w:t>
      </w:r>
      <w:r w:rsidRPr="00E327FD">
        <w:rPr>
          <w:rFonts w:eastAsia="Arial" w:cs="Arial"/>
          <w:i/>
          <w:sz w:val="24"/>
          <w:szCs w:val="24"/>
          <w:lang w:eastAsia="en-US"/>
        </w:rPr>
        <w:t>s</w:t>
      </w:r>
      <w:r w:rsidRPr="00E327FD">
        <w:rPr>
          <w:rFonts w:eastAsia="Arial" w:cs="Arial"/>
          <w:i/>
          <w:spacing w:val="2"/>
          <w:sz w:val="24"/>
          <w:szCs w:val="24"/>
          <w:lang w:eastAsia="en-US"/>
        </w:rPr>
        <w:t xml:space="preserve"> </w:t>
      </w:r>
      <w:r w:rsidRPr="00E327FD">
        <w:rPr>
          <w:rFonts w:eastAsia="Arial" w:cs="Arial"/>
          <w:i/>
          <w:spacing w:val="-2"/>
          <w:sz w:val="24"/>
          <w:szCs w:val="24"/>
          <w:lang w:eastAsia="en-US"/>
        </w:rPr>
        <w:t>un</w:t>
      </w:r>
      <w:r w:rsidRPr="00E327FD">
        <w:rPr>
          <w:rFonts w:eastAsia="Arial" w:cs="Arial"/>
          <w:i/>
          <w:spacing w:val="3"/>
          <w:sz w:val="24"/>
          <w:szCs w:val="24"/>
          <w:lang w:eastAsia="en-US"/>
        </w:rPr>
        <w:t>i</w:t>
      </w:r>
      <w:r w:rsidRPr="00E327FD">
        <w:rPr>
          <w:rFonts w:eastAsia="Arial" w:cs="Arial"/>
          <w:i/>
          <w:spacing w:val="-2"/>
          <w:sz w:val="24"/>
          <w:szCs w:val="24"/>
          <w:lang w:eastAsia="en-US"/>
        </w:rPr>
        <w:t>dade</w:t>
      </w:r>
      <w:r w:rsidRPr="00E327FD">
        <w:rPr>
          <w:rFonts w:eastAsia="Arial" w:cs="Arial"/>
          <w:i/>
          <w:sz w:val="24"/>
          <w:szCs w:val="24"/>
          <w:lang w:eastAsia="en-US"/>
        </w:rPr>
        <w:t xml:space="preserve">s </w:t>
      </w:r>
      <w:r w:rsidRPr="00E327FD">
        <w:rPr>
          <w:rFonts w:eastAsia="Arial" w:cs="Arial"/>
          <w:i/>
          <w:spacing w:val="3"/>
          <w:sz w:val="24"/>
          <w:szCs w:val="24"/>
          <w:lang w:eastAsia="en-US"/>
        </w:rPr>
        <w:t>i</w:t>
      </w:r>
      <w:r w:rsidRPr="00E327FD">
        <w:rPr>
          <w:rFonts w:eastAsia="Arial" w:cs="Arial"/>
          <w:i/>
          <w:spacing w:val="-2"/>
          <w:sz w:val="24"/>
          <w:szCs w:val="24"/>
          <w:lang w:eastAsia="en-US"/>
        </w:rPr>
        <w:t>n</w:t>
      </w:r>
      <w:r w:rsidRPr="00E327FD">
        <w:rPr>
          <w:rFonts w:eastAsia="Arial" w:cs="Arial"/>
          <w:i/>
          <w:spacing w:val="1"/>
          <w:sz w:val="24"/>
          <w:szCs w:val="24"/>
          <w:lang w:eastAsia="en-US"/>
        </w:rPr>
        <w:t>t</w:t>
      </w:r>
      <w:r w:rsidRPr="00E327FD">
        <w:rPr>
          <w:rFonts w:eastAsia="Arial" w:cs="Arial"/>
          <w:i/>
          <w:spacing w:val="-2"/>
          <w:sz w:val="24"/>
          <w:szCs w:val="24"/>
          <w:lang w:eastAsia="en-US"/>
        </w:rPr>
        <w:t>eg</w:t>
      </w:r>
      <w:r w:rsidRPr="00E327FD">
        <w:rPr>
          <w:rFonts w:eastAsia="Arial" w:cs="Arial"/>
          <w:i/>
          <w:sz w:val="24"/>
          <w:szCs w:val="24"/>
          <w:lang w:eastAsia="en-US"/>
        </w:rPr>
        <w:t>r</w:t>
      </w:r>
      <w:r w:rsidRPr="00E327FD">
        <w:rPr>
          <w:rFonts w:eastAsia="Arial" w:cs="Arial"/>
          <w:i/>
          <w:spacing w:val="-2"/>
          <w:sz w:val="24"/>
          <w:szCs w:val="24"/>
          <w:lang w:eastAsia="en-US"/>
        </w:rPr>
        <w:t>a</w:t>
      </w:r>
      <w:r w:rsidRPr="00E327FD">
        <w:rPr>
          <w:rFonts w:eastAsia="Arial" w:cs="Arial"/>
          <w:i/>
          <w:spacing w:val="3"/>
          <w:sz w:val="24"/>
          <w:szCs w:val="24"/>
          <w:lang w:eastAsia="en-US"/>
        </w:rPr>
        <w:t>l</w:t>
      </w:r>
      <w:r w:rsidRPr="00E327FD">
        <w:rPr>
          <w:rFonts w:eastAsia="Arial" w:cs="Arial"/>
          <w:i/>
          <w:spacing w:val="-2"/>
          <w:sz w:val="24"/>
          <w:szCs w:val="24"/>
          <w:lang w:eastAsia="en-US"/>
        </w:rPr>
        <w:t>e</w:t>
      </w:r>
      <w:r w:rsidRPr="00E327FD">
        <w:rPr>
          <w:rFonts w:eastAsia="Arial" w:cs="Arial"/>
          <w:i/>
          <w:sz w:val="24"/>
          <w:szCs w:val="24"/>
          <w:lang w:eastAsia="en-US"/>
        </w:rPr>
        <w:t>s</w:t>
      </w:r>
      <w:r w:rsidRPr="00E327FD">
        <w:rPr>
          <w:rFonts w:eastAsia="Arial" w:cs="Arial"/>
          <w:i/>
          <w:spacing w:val="3"/>
          <w:sz w:val="24"/>
          <w:szCs w:val="24"/>
          <w:lang w:eastAsia="en-US"/>
        </w:rPr>
        <w:t xml:space="preserve"> </w:t>
      </w:r>
      <w:r w:rsidRPr="00E327FD">
        <w:rPr>
          <w:rFonts w:eastAsia="Arial" w:cs="Arial"/>
          <w:i/>
          <w:sz w:val="24"/>
          <w:szCs w:val="24"/>
          <w:lang w:eastAsia="en-US"/>
        </w:rPr>
        <w:t xml:space="preserve">y </w:t>
      </w:r>
      <w:r w:rsidRPr="00E327FD">
        <w:rPr>
          <w:rFonts w:eastAsia="Arial" w:cs="Arial"/>
          <w:i/>
          <w:spacing w:val="-2"/>
          <w:sz w:val="24"/>
          <w:szCs w:val="24"/>
          <w:lang w:eastAsia="en-US"/>
        </w:rPr>
        <w:t>ad</w:t>
      </w:r>
      <w:r w:rsidRPr="00E327FD">
        <w:rPr>
          <w:rFonts w:eastAsia="Arial" w:cs="Arial"/>
          <w:i/>
          <w:sz w:val="24"/>
          <w:szCs w:val="24"/>
          <w:lang w:eastAsia="en-US"/>
        </w:rPr>
        <w:t>m</w:t>
      </w:r>
      <w:r w:rsidRPr="00E327FD">
        <w:rPr>
          <w:rFonts w:eastAsia="Arial" w:cs="Arial"/>
          <w:i/>
          <w:spacing w:val="3"/>
          <w:sz w:val="24"/>
          <w:szCs w:val="24"/>
          <w:lang w:eastAsia="en-US"/>
        </w:rPr>
        <w:t>i</w:t>
      </w:r>
      <w:r w:rsidRPr="00E327FD">
        <w:rPr>
          <w:rFonts w:eastAsia="Arial" w:cs="Arial"/>
          <w:i/>
          <w:spacing w:val="-2"/>
          <w:sz w:val="24"/>
          <w:szCs w:val="24"/>
          <w:lang w:eastAsia="en-US"/>
        </w:rPr>
        <w:t>n</w:t>
      </w:r>
      <w:r w:rsidRPr="00E327FD">
        <w:rPr>
          <w:rFonts w:eastAsia="Arial" w:cs="Arial"/>
          <w:i/>
          <w:spacing w:val="3"/>
          <w:sz w:val="24"/>
          <w:szCs w:val="24"/>
          <w:lang w:eastAsia="en-US"/>
        </w:rPr>
        <w:t>i</w:t>
      </w:r>
      <w:r w:rsidRPr="00E327FD">
        <w:rPr>
          <w:rFonts w:eastAsia="Arial" w:cs="Arial"/>
          <w:i/>
          <w:spacing w:val="-5"/>
          <w:sz w:val="24"/>
          <w:szCs w:val="24"/>
          <w:lang w:eastAsia="en-US"/>
        </w:rPr>
        <w:t>s</w:t>
      </w:r>
      <w:r w:rsidRPr="00E327FD">
        <w:rPr>
          <w:rFonts w:eastAsia="Arial" w:cs="Arial"/>
          <w:i/>
          <w:spacing w:val="1"/>
          <w:sz w:val="24"/>
          <w:szCs w:val="24"/>
          <w:lang w:eastAsia="en-US"/>
        </w:rPr>
        <w:t>t</w:t>
      </w:r>
      <w:r w:rsidRPr="00E327FD">
        <w:rPr>
          <w:rFonts w:eastAsia="Arial" w:cs="Arial"/>
          <w:i/>
          <w:sz w:val="24"/>
          <w:szCs w:val="24"/>
          <w:lang w:eastAsia="en-US"/>
        </w:rPr>
        <w:t>r</w:t>
      </w:r>
      <w:r w:rsidRPr="00E327FD">
        <w:rPr>
          <w:rFonts w:eastAsia="Arial" w:cs="Arial"/>
          <w:i/>
          <w:spacing w:val="-2"/>
          <w:sz w:val="24"/>
          <w:szCs w:val="24"/>
          <w:lang w:eastAsia="en-US"/>
        </w:rPr>
        <w:t>a</w:t>
      </w:r>
      <w:r w:rsidRPr="00E327FD">
        <w:rPr>
          <w:rFonts w:eastAsia="Arial" w:cs="Arial"/>
          <w:i/>
          <w:spacing w:val="-3"/>
          <w:sz w:val="24"/>
          <w:szCs w:val="24"/>
          <w:lang w:eastAsia="en-US"/>
        </w:rPr>
        <w:t>t</w:t>
      </w:r>
      <w:r w:rsidRPr="00E327FD">
        <w:rPr>
          <w:rFonts w:eastAsia="Arial" w:cs="Arial"/>
          <w:i/>
          <w:spacing w:val="-2"/>
          <w:sz w:val="24"/>
          <w:szCs w:val="24"/>
          <w:lang w:eastAsia="en-US"/>
        </w:rPr>
        <w:t>i</w:t>
      </w:r>
      <w:r w:rsidRPr="00E327FD">
        <w:rPr>
          <w:rFonts w:eastAsia="Arial" w:cs="Arial"/>
          <w:i/>
          <w:spacing w:val="5"/>
          <w:sz w:val="24"/>
          <w:szCs w:val="24"/>
          <w:lang w:eastAsia="en-US"/>
        </w:rPr>
        <w:t>v</w:t>
      </w:r>
      <w:r w:rsidRPr="00E327FD">
        <w:rPr>
          <w:rFonts w:eastAsia="Arial" w:cs="Arial"/>
          <w:i/>
          <w:spacing w:val="-2"/>
          <w:sz w:val="24"/>
          <w:szCs w:val="24"/>
          <w:lang w:eastAsia="en-US"/>
        </w:rPr>
        <w:t>a</w:t>
      </w:r>
      <w:r w:rsidRPr="00E327FD">
        <w:rPr>
          <w:rFonts w:eastAsia="Arial" w:cs="Arial"/>
          <w:i/>
          <w:sz w:val="24"/>
          <w:szCs w:val="24"/>
          <w:lang w:eastAsia="en-US"/>
        </w:rPr>
        <w:t>s</w:t>
      </w:r>
      <w:r w:rsidRPr="00E327FD">
        <w:rPr>
          <w:rFonts w:eastAsia="Arial" w:cs="Arial"/>
          <w:i/>
          <w:spacing w:val="-2"/>
          <w:sz w:val="24"/>
          <w:szCs w:val="24"/>
          <w:lang w:eastAsia="en-US"/>
        </w:rPr>
        <w:t xml:space="preserve"> d</w:t>
      </w:r>
      <w:r w:rsidRPr="00E327FD">
        <w:rPr>
          <w:rFonts w:eastAsia="Arial" w:cs="Arial"/>
          <w:i/>
          <w:sz w:val="24"/>
          <w:szCs w:val="24"/>
          <w:lang w:eastAsia="en-US"/>
        </w:rPr>
        <w:t xml:space="preserve">e </w:t>
      </w:r>
      <w:r w:rsidRPr="00E327FD">
        <w:rPr>
          <w:rFonts w:eastAsia="Arial" w:cs="Arial"/>
          <w:i/>
          <w:spacing w:val="3"/>
          <w:sz w:val="24"/>
          <w:szCs w:val="24"/>
          <w:lang w:eastAsia="en-US"/>
        </w:rPr>
        <w:t>l</w:t>
      </w:r>
      <w:r w:rsidRPr="00E327FD">
        <w:rPr>
          <w:rFonts w:eastAsia="Arial" w:cs="Arial"/>
          <w:i/>
          <w:sz w:val="24"/>
          <w:szCs w:val="24"/>
          <w:lang w:eastAsia="en-US"/>
        </w:rPr>
        <w:t>a</w:t>
      </w:r>
      <w:r w:rsidRPr="00E327FD">
        <w:rPr>
          <w:rFonts w:eastAsia="Arial" w:cs="Arial"/>
          <w:i/>
          <w:spacing w:val="-4"/>
          <w:sz w:val="24"/>
          <w:szCs w:val="24"/>
          <w:lang w:eastAsia="en-US"/>
        </w:rPr>
        <w:t xml:space="preserve"> </w:t>
      </w:r>
      <w:r w:rsidRPr="00E327FD">
        <w:rPr>
          <w:rFonts w:eastAsia="Arial" w:cs="Arial"/>
          <w:i/>
          <w:spacing w:val="-3"/>
          <w:sz w:val="24"/>
          <w:szCs w:val="24"/>
          <w:lang w:eastAsia="en-US"/>
        </w:rPr>
        <w:t>F</w:t>
      </w:r>
      <w:r w:rsidRPr="00E327FD">
        <w:rPr>
          <w:rFonts w:eastAsia="Arial" w:cs="Arial"/>
          <w:i/>
          <w:spacing w:val="3"/>
          <w:sz w:val="24"/>
          <w:szCs w:val="24"/>
          <w:lang w:eastAsia="en-US"/>
        </w:rPr>
        <w:t>i</w:t>
      </w:r>
      <w:r w:rsidRPr="00E327FD">
        <w:rPr>
          <w:rFonts w:eastAsia="Arial" w:cs="Arial"/>
          <w:i/>
          <w:spacing w:val="-5"/>
          <w:sz w:val="24"/>
          <w:szCs w:val="24"/>
          <w:lang w:eastAsia="en-US"/>
        </w:rPr>
        <w:t>s</w:t>
      </w:r>
      <w:r w:rsidRPr="00E327FD">
        <w:rPr>
          <w:rFonts w:eastAsia="Arial" w:cs="Arial"/>
          <w:i/>
          <w:spacing w:val="2"/>
          <w:sz w:val="24"/>
          <w:szCs w:val="24"/>
          <w:lang w:eastAsia="en-US"/>
        </w:rPr>
        <w:t>c</w:t>
      </w:r>
      <w:r w:rsidRPr="00E327FD">
        <w:rPr>
          <w:rFonts w:eastAsia="Arial" w:cs="Arial"/>
          <w:i/>
          <w:spacing w:val="-2"/>
          <w:sz w:val="24"/>
          <w:szCs w:val="24"/>
          <w:lang w:eastAsia="en-US"/>
        </w:rPr>
        <w:t>a</w:t>
      </w:r>
      <w:r w:rsidRPr="00E327FD">
        <w:rPr>
          <w:rFonts w:eastAsia="Arial" w:cs="Arial"/>
          <w:i/>
          <w:spacing w:val="3"/>
          <w:sz w:val="24"/>
          <w:szCs w:val="24"/>
          <w:lang w:eastAsia="en-US"/>
        </w:rPr>
        <w:t>l</w:t>
      </w:r>
      <w:r w:rsidRPr="00E327FD">
        <w:rPr>
          <w:rFonts w:eastAsia="Arial" w:cs="Arial"/>
          <w:i/>
          <w:spacing w:val="1"/>
          <w:sz w:val="24"/>
          <w:szCs w:val="24"/>
          <w:lang w:eastAsia="en-US"/>
        </w:rPr>
        <w:t>í</w:t>
      </w:r>
      <w:r w:rsidRPr="00E327FD">
        <w:rPr>
          <w:rFonts w:eastAsia="Arial" w:cs="Arial"/>
          <w:i/>
          <w:sz w:val="24"/>
          <w:szCs w:val="24"/>
          <w:lang w:eastAsia="en-US"/>
        </w:rPr>
        <w:t>a</w:t>
      </w:r>
      <w:r w:rsidRPr="00E327FD">
        <w:rPr>
          <w:rFonts w:eastAsia="Arial" w:cs="Arial"/>
          <w:i/>
          <w:spacing w:val="-3"/>
          <w:sz w:val="24"/>
          <w:szCs w:val="24"/>
          <w:lang w:eastAsia="en-US"/>
        </w:rPr>
        <w:t xml:space="preserve"> </w:t>
      </w:r>
      <w:r w:rsidRPr="00E327FD">
        <w:rPr>
          <w:rFonts w:eastAsia="Arial" w:cs="Arial"/>
          <w:i/>
          <w:spacing w:val="1"/>
          <w:sz w:val="24"/>
          <w:szCs w:val="24"/>
          <w:lang w:eastAsia="en-US"/>
        </w:rPr>
        <w:t>G</w:t>
      </w:r>
      <w:r w:rsidRPr="00E327FD">
        <w:rPr>
          <w:rFonts w:eastAsia="Arial" w:cs="Arial"/>
          <w:i/>
          <w:spacing w:val="-2"/>
          <w:sz w:val="24"/>
          <w:szCs w:val="24"/>
          <w:lang w:eastAsia="en-US"/>
        </w:rPr>
        <w:t>ene</w:t>
      </w:r>
      <w:r w:rsidRPr="00E327FD">
        <w:rPr>
          <w:rFonts w:eastAsia="Arial" w:cs="Arial"/>
          <w:i/>
          <w:sz w:val="24"/>
          <w:szCs w:val="24"/>
          <w:lang w:eastAsia="en-US"/>
        </w:rPr>
        <w:t>r</w:t>
      </w:r>
      <w:r w:rsidRPr="00E327FD">
        <w:rPr>
          <w:rFonts w:eastAsia="Arial" w:cs="Arial"/>
          <w:i/>
          <w:spacing w:val="-2"/>
          <w:sz w:val="24"/>
          <w:szCs w:val="24"/>
          <w:lang w:eastAsia="en-US"/>
        </w:rPr>
        <w:t>al</w:t>
      </w:r>
      <w:r w:rsidRPr="00E327FD">
        <w:rPr>
          <w:rFonts w:eastAsia="Arial" w:cs="Arial"/>
          <w:i/>
          <w:sz w:val="24"/>
          <w:szCs w:val="24"/>
          <w:lang w:eastAsia="en-US"/>
        </w:rPr>
        <w:t xml:space="preserve">, </w:t>
      </w:r>
      <w:r w:rsidRPr="00E327FD">
        <w:rPr>
          <w:rFonts w:eastAsia="Arial" w:cs="Arial"/>
          <w:i/>
          <w:spacing w:val="5"/>
          <w:sz w:val="24"/>
          <w:szCs w:val="24"/>
          <w:lang w:eastAsia="en-US"/>
        </w:rPr>
        <w:t>m</w:t>
      </w:r>
      <w:r w:rsidRPr="00E327FD">
        <w:rPr>
          <w:rFonts w:eastAsia="Arial" w:cs="Arial"/>
          <w:i/>
          <w:spacing w:val="-2"/>
          <w:sz w:val="24"/>
          <w:szCs w:val="24"/>
          <w:lang w:eastAsia="en-US"/>
        </w:rPr>
        <w:t>e</w:t>
      </w:r>
      <w:r w:rsidRPr="00E327FD">
        <w:rPr>
          <w:rFonts w:eastAsia="Arial" w:cs="Arial"/>
          <w:i/>
          <w:spacing w:val="-6"/>
          <w:sz w:val="24"/>
          <w:szCs w:val="24"/>
          <w:lang w:eastAsia="en-US"/>
        </w:rPr>
        <w:t>d</w:t>
      </w:r>
      <w:r w:rsidRPr="00E327FD">
        <w:rPr>
          <w:rFonts w:eastAsia="Arial" w:cs="Arial"/>
          <w:i/>
          <w:spacing w:val="3"/>
          <w:sz w:val="24"/>
          <w:szCs w:val="24"/>
          <w:lang w:eastAsia="en-US"/>
        </w:rPr>
        <w:t>i</w:t>
      </w:r>
      <w:r w:rsidRPr="00E327FD">
        <w:rPr>
          <w:rFonts w:eastAsia="Arial" w:cs="Arial"/>
          <w:i/>
          <w:spacing w:val="-2"/>
          <w:sz w:val="24"/>
          <w:szCs w:val="24"/>
          <w:lang w:eastAsia="en-US"/>
        </w:rPr>
        <w:t>an</w:t>
      </w:r>
      <w:r w:rsidRPr="00E327FD">
        <w:rPr>
          <w:rFonts w:eastAsia="Arial" w:cs="Arial"/>
          <w:i/>
          <w:spacing w:val="1"/>
          <w:sz w:val="24"/>
          <w:szCs w:val="24"/>
          <w:lang w:eastAsia="en-US"/>
        </w:rPr>
        <w:t>t</w:t>
      </w:r>
      <w:r w:rsidRPr="00E327FD">
        <w:rPr>
          <w:rFonts w:eastAsia="Arial" w:cs="Arial"/>
          <w:i/>
          <w:sz w:val="24"/>
          <w:szCs w:val="24"/>
          <w:lang w:eastAsia="en-US"/>
        </w:rPr>
        <w:t>e</w:t>
      </w:r>
      <w:r w:rsidRPr="00E327FD">
        <w:rPr>
          <w:rFonts w:eastAsia="Arial" w:cs="Arial"/>
          <w:i/>
          <w:spacing w:val="-3"/>
          <w:sz w:val="24"/>
          <w:szCs w:val="24"/>
          <w:lang w:eastAsia="en-US"/>
        </w:rPr>
        <w:t xml:space="preserve"> </w:t>
      </w:r>
      <w:r w:rsidRPr="00E327FD">
        <w:rPr>
          <w:rFonts w:eastAsia="Arial" w:cs="Arial"/>
          <w:i/>
          <w:spacing w:val="3"/>
          <w:sz w:val="24"/>
          <w:szCs w:val="24"/>
          <w:lang w:eastAsia="en-US"/>
        </w:rPr>
        <w:t>l</w:t>
      </w:r>
      <w:r w:rsidRPr="00E327FD">
        <w:rPr>
          <w:rFonts w:eastAsia="Arial" w:cs="Arial"/>
          <w:i/>
          <w:sz w:val="24"/>
          <w:szCs w:val="24"/>
          <w:lang w:eastAsia="en-US"/>
        </w:rPr>
        <w:t xml:space="preserve">a </w:t>
      </w:r>
      <w:r w:rsidRPr="00E327FD">
        <w:rPr>
          <w:rFonts w:eastAsia="Arial" w:cs="Arial"/>
          <w:i/>
          <w:spacing w:val="-2"/>
          <w:sz w:val="24"/>
          <w:szCs w:val="24"/>
          <w:lang w:eastAsia="en-US"/>
        </w:rPr>
        <w:t>p</w:t>
      </w:r>
      <w:r w:rsidRPr="00E327FD">
        <w:rPr>
          <w:rFonts w:eastAsia="Arial" w:cs="Arial"/>
          <w:i/>
          <w:sz w:val="24"/>
          <w:szCs w:val="24"/>
          <w:lang w:eastAsia="en-US"/>
        </w:rPr>
        <w:t>r</w:t>
      </w:r>
      <w:r w:rsidRPr="00E327FD">
        <w:rPr>
          <w:rFonts w:eastAsia="Arial" w:cs="Arial"/>
          <w:i/>
          <w:spacing w:val="-6"/>
          <w:sz w:val="24"/>
          <w:szCs w:val="24"/>
          <w:lang w:eastAsia="en-US"/>
        </w:rPr>
        <w:t>á</w:t>
      </w:r>
      <w:r w:rsidRPr="00E327FD">
        <w:rPr>
          <w:rFonts w:eastAsia="Arial" w:cs="Arial"/>
          <w:i/>
          <w:sz w:val="24"/>
          <w:szCs w:val="24"/>
          <w:lang w:eastAsia="en-US"/>
        </w:rPr>
        <w:t>c</w:t>
      </w:r>
      <w:r w:rsidRPr="00E327FD">
        <w:rPr>
          <w:rFonts w:eastAsia="Arial" w:cs="Arial"/>
          <w:i/>
          <w:spacing w:val="1"/>
          <w:sz w:val="24"/>
          <w:szCs w:val="24"/>
          <w:lang w:eastAsia="en-US"/>
        </w:rPr>
        <w:t>t</w:t>
      </w:r>
      <w:r w:rsidRPr="00E327FD">
        <w:rPr>
          <w:rFonts w:eastAsia="Arial" w:cs="Arial"/>
          <w:i/>
          <w:spacing w:val="-2"/>
          <w:sz w:val="24"/>
          <w:szCs w:val="24"/>
          <w:lang w:eastAsia="en-US"/>
        </w:rPr>
        <w:t>i</w:t>
      </w:r>
      <w:r w:rsidRPr="00E327FD">
        <w:rPr>
          <w:rFonts w:eastAsia="Arial" w:cs="Arial"/>
          <w:i/>
          <w:sz w:val="24"/>
          <w:szCs w:val="24"/>
          <w:lang w:eastAsia="en-US"/>
        </w:rPr>
        <w:t xml:space="preserve">ca </w:t>
      </w:r>
      <w:r w:rsidRPr="00E327FD">
        <w:rPr>
          <w:rFonts w:eastAsia="Arial" w:cs="Arial"/>
          <w:i/>
          <w:spacing w:val="-2"/>
          <w:sz w:val="24"/>
          <w:szCs w:val="24"/>
          <w:lang w:eastAsia="en-US"/>
        </w:rPr>
        <w:t>d</w:t>
      </w:r>
      <w:r w:rsidRPr="00E327FD">
        <w:rPr>
          <w:rFonts w:eastAsia="Arial" w:cs="Arial"/>
          <w:i/>
          <w:sz w:val="24"/>
          <w:szCs w:val="24"/>
          <w:lang w:eastAsia="en-US"/>
        </w:rPr>
        <w:t>e</w:t>
      </w:r>
      <w:r w:rsidRPr="00E327FD">
        <w:rPr>
          <w:rFonts w:eastAsia="Arial" w:cs="Arial"/>
          <w:i/>
          <w:spacing w:val="-2"/>
          <w:sz w:val="24"/>
          <w:szCs w:val="24"/>
          <w:lang w:eastAsia="en-US"/>
        </w:rPr>
        <w:t xml:space="preserve"> </w:t>
      </w:r>
      <w:r w:rsidRPr="00E327FD">
        <w:rPr>
          <w:rFonts w:eastAsia="Arial" w:cs="Arial"/>
          <w:i/>
          <w:spacing w:val="5"/>
          <w:sz w:val="24"/>
          <w:szCs w:val="24"/>
          <w:lang w:eastAsia="en-US"/>
        </w:rPr>
        <w:t>v</w:t>
      </w:r>
      <w:r w:rsidRPr="00E327FD">
        <w:rPr>
          <w:rFonts w:eastAsia="Arial" w:cs="Arial"/>
          <w:i/>
          <w:spacing w:val="3"/>
          <w:sz w:val="24"/>
          <w:szCs w:val="24"/>
          <w:lang w:eastAsia="en-US"/>
        </w:rPr>
        <w:t>i</w:t>
      </w:r>
      <w:r w:rsidRPr="00E327FD">
        <w:rPr>
          <w:rFonts w:eastAsia="Arial" w:cs="Arial"/>
          <w:i/>
          <w:spacing w:val="-10"/>
          <w:sz w:val="24"/>
          <w:szCs w:val="24"/>
          <w:lang w:eastAsia="en-US"/>
        </w:rPr>
        <w:t>s</w:t>
      </w:r>
      <w:r w:rsidRPr="00E327FD">
        <w:rPr>
          <w:rFonts w:eastAsia="Arial" w:cs="Arial"/>
          <w:i/>
          <w:spacing w:val="3"/>
          <w:sz w:val="24"/>
          <w:szCs w:val="24"/>
          <w:lang w:eastAsia="en-US"/>
        </w:rPr>
        <w:t>i</w:t>
      </w:r>
      <w:r w:rsidRPr="00E327FD">
        <w:rPr>
          <w:rFonts w:eastAsia="Arial" w:cs="Arial"/>
          <w:i/>
          <w:spacing w:val="1"/>
          <w:sz w:val="24"/>
          <w:szCs w:val="24"/>
          <w:lang w:eastAsia="en-US"/>
        </w:rPr>
        <w:t>t</w:t>
      </w:r>
      <w:r w:rsidRPr="00E327FD">
        <w:rPr>
          <w:rFonts w:eastAsia="Arial" w:cs="Arial"/>
          <w:i/>
          <w:spacing w:val="-2"/>
          <w:sz w:val="24"/>
          <w:szCs w:val="24"/>
          <w:lang w:eastAsia="en-US"/>
        </w:rPr>
        <w:t>a</w:t>
      </w:r>
      <w:r w:rsidRPr="00E327FD">
        <w:rPr>
          <w:rFonts w:eastAsia="Arial" w:cs="Arial"/>
          <w:i/>
          <w:sz w:val="24"/>
          <w:szCs w:val="24"/>
          <w:lang w:eastAsia="en-US"/>
        </w:rPr>
        <w:t>s</w:t>
      </w:r>
      <w:r w:rsidRPr="00E327FD">
        <w:rPr>
          <w:rFonts w:eastAsia="Arial" w:cs="Arial"/>
          <w:i/>
          <w:spacing w:val="-2"/>
          <w:sz w:val="24"/>
          <w:szCs w:val="24"/>
          <w:lang w:eastAsia="en-US"/>
        </w:rPr>
        <w:t xml:space="preserve"> d</w:t>
      </w:r>
      <w:r w:rsidRPr="00E327FD">
        <w:rPr>
          <w:rFonts w:eastAsia="Arial" w:cs="Arial"/>
          <w:i/>
          <w:sz w:val="24"/>
          <w:szCs w:val="24"/>
          <w:lang w:eastAsia="en-US"/>
        </w:rPr>
        <w:t xml:space="preserve">e </w:t>
      </w:r>
      <w:r w:rsidRPr="00E327FD">
        <w:rPr>
          <w:rFonts w:eastAsia="Arial" w:cs="Arial"/>
          <w:i/>
          <w:spacing w:val="3"/>
          <w:sz w:val="24"/>
          <w:szCs w:val="24"/>
          <w:lang w:eastAsia="en-US"/>
        </w:rPr>
        <w:t>i</w:t>
      </w:r>
      <w:r w:rsidRPr="00E327FD">
        <w:rPr>
          <w:rFonts w:eastAsia="Arial" w:cs="Arial"/>
          <w:i/>
          <w:spacing w:val="-2"/>
          <w:sz w:val="24"/>
          <w:szCs w:val="24"/>
          <w:lang w:eastAsia="en-US"/>
        </w:rPr>
        <w:t>n</w:t>
      </w:r>
      <w:r w:rsidRPr="00E327FD">
        <w:rPr>
          <w:rFonts w:eastAsia="Arial" w:cs="Arial"/>
          <w:i/>
          <w:spacing w:val="-5"/>
          <w:sz w:val="24"/>
          <w:szCs w:val="24"/>
          <w:lang w:eastAsia="en-US"/>
        </w:rPr>
        <w:t>s</w:t>
      </w:r>
      <w:r w:rsidRPr="00E327FD">
        <w:rPr>
          <w:rFonts w:eastAsia="Arial" w:cs="Arial"/>
          <w:i/>
          <w:spacing w:val="-2"/>
          <w:sz w:val="24"/>
          <w:szCs w:val="24"/>
          <w:lang w:eastAsia="en-US"/>
        </w:rPr>
        <w:t>pe</w:t>
      </w:r>
      <w:r w:rsidRPr="00E327FD">
        <w:rPr>
          <w:rFonts w:eastAsia="Arial" w:cs="Arial"/>
          <w:i/>
          <w:sz w:val="24"/>
          <w:szCs w:val="24"/>
          <w:lang w:eastAsia="en-US"/>
        </w:rPr>
        <w:t>cc</w:t>
      </w:r>
      <w:r w:rsidRPr="00E327FD">
        <w:rPr>
          <w:rFonts w:eastAsia="Arial" w:cs="Arial"/>
          <w:i/>
          <w:spacing w:val="3"/>
          <w:sz w:val="24"/>
          <w:szCs w:val="24"/>
          <w:lang w:eastAsia="en-US"/>
        </w:rPr>
        <w:t>i</w:t>
      </w:r>
      <w:r w:rsidRPr="00E327FD">
        <w:rPr>
          <w:rFonts w:eastAsia="Arial" w:cs="Arial"/>
          <w:i/>
          <w:spacing w:val="-2"/>
          <w:sz w:val="24"/>
          <w:szCs w:val="24"/>
          <w:lang w:eastAsia="en-US"/>
        </w:rPr>
        <w:t>ó</w:t>
      </w:r>
      <w:r w:rsidRPr="00E327FD">
        <w:rPr>
          <w:rFonts w:eastAsia="Arial" w:cs="Arial"/>
          <w:i/>
          <w:sz w:val="24"/>
          <w:szCs w:val="24"/>
          <w:lang w:eastAsia="en-US"/>
        </w:rPr>
        <w:t>n y</w:t>
      </w:r>
      <w:r w:rsidRPr="00E327FD">
        <w:rPr>
          <w:rFonts w:eastAsia="Arial" w:cs="Arial"/>
          <w:i/>
          <w:spacing w:val="-7"/>
          <w:sz w:val="24"/>
          <w:szCs w:val="24"/>
          <w:lang w:eastAsia="en-US"/>
        </w:rPr>
        <w:t xml:space="preserve"> </w:t>
      </w:r>
      <w:r w:rsidRPr="00E327FD">
        <w:rPr>
          <w:rFonts w:eastAsia="Arial" w:cs="Arial"/>
          <w:i/>
          <w:spacing w:val="5"/>
          <w:sz w:val="24"/>
          <w:szCs w:val="24"/>
          <w:lang w:eastAsia="en-US"/>
        </w:rPr>
        <w:t>v</w:t>
      </w:r>
      <w:r w:rsidRPr="00E327FD">
        <w:rPr>
          <w:rFonts w:eastAsia="Arial" w:cs="Arial"/>
          <w:i/>
          <w:spacing w:val="-2"/>
          <w:sz w:val="24"/>
          <w:szCs w:val="24"/>
          <w:lang w:eastAsia="en-US"/>
        </w:rPr>
        <w:t>igi</w:t>
      </w:r>
      <w:r w:rsidRPr="00E327FD">
        <w:rPr>
          <w:rFonts w:eastAsia="Arial" w:cs="Arial"/>
          <w:i/>
          <w:spacing w:val="3"/>
          <w:sz w:val="24"/>
          <w:szCs w:val="24"/>
          <w:lang w:eastAsia="en-US"/>
        </w:rPr>
        <w:t>l</w:t>
      </w:r>
      <w:r w:rsidRPr="00E327FD">
        <w:rPr>
          <w:rFonts w:eastAsia="Arial" w:cs="Arial"/>
          <w:i/>
          <w:spacing w:val="-2"/>
          <w:sz w:val="24"/>
          <w:szCs w:val="24"/>
          <w:lang w:eastAsia="en-US"/>
        </w:rPr>
        <w:t>an</w:t>
      </w:r>
      <w:r w:rsidRPr="00E327FD">
        <w:rPr>
          <w:rFonts w:eastAsia="Arial" w:cs="Arial"/>
          <w:i/>
          <w:spacing w:val="-5"/>
          <w:sz w:val="24"/>
          <w:szCs w:val="24"/>
          <w:lang w:eastAsia="en-US"/>
        </w:rPr>
        <w:t>c</w:t>
      </w:r>
      <w:r w:rsidRPr="00E327FD">
        <w:rPr>
          <w:rFonts w:eastAsia="Arial" w:cs="Arial"/>
          <w:i/>
          <w:spacing w:val="3"/>
          <w:sz w:val="24"/>
          <w:szCs w:val="24"/>
          <w:lang w:eastAsia="en-US"/>
        </w:rPr>
        <w:t>i</w:t>
      </w:r>
      <w:r w:rsidRPr="00E327FD">
        <w:rPr>
          <w:rFonts w:eastAsia="Arial" w:cs="Arial"/>
          <w:i/>
          <w:spacing w:val="-2"/>
          <w:sz w:val="24"/>
          <w:szCs w:val="24"/>
          <w:lang w:eastAsia="en-US"/>
        </w:rPr>
        <w:t>a</w:t>
      </w:r>
      <w:r w:rsidRPr="00E327FD">
        <w:rPr>
          <w:rFonts w:eastAsia="Arial" w:cs="Arial"/>
          <w:i/>
          <w:w w:val="101"/>
          <w:sz w:val="24"/>
          <w:szCs w:val="24"/>
          <w:lang w:eastAsia="en-US"/>
        </w:rPr>
        <w:t>; y</w:t>
      </w:r>
    </w:p>
    <w:p w14:paraId="5D904946" w14:textId="77777777" w:rsidR="00E327FD" w:rsidRPr="00E327FD" w:rsidRDefault="00E327FD" w:rsidP="00E327FD">
      <w:pPr>
        <w:numPr>
          <w:ilvl w:val="0"/>
          <w:numId w:val="67"/>
        </w:numPr>
        <w:tabs>
          <w:tab w:val="left" w:pos="993"/>
          <w:tab w:val="left" w:pos="9072"/>
        </w:tabs>
        <w:spacing w:after="160" w:line="360" w:lineRule="auto"/>
        <w:ind w:left="851" w:right="709" w:hanging="284"/>
        <w:jc w:val="left"/>
        <w:rPr>
          <w:rFonts w:eastAsia="Calibri" w:cs="Arial"/>
          <w:i/>
          <w:sz w:val="24"/>
          <w:szCs w:val="24"/>
          <w:lang w:eastAsia="en-US"/>
        </w:rPr>
      </w:pPr>
      <w:r w:rsidRPr="00E327FD">
        <w:rPr>
          <w:rFonts w:eastAsia="Calibri" w:cs="Arial"/>
          <w:i/>
          <w:sz w:val="24"/>
          <w:szCs w:val="24"/>
          <w:lang w:eastAsia="en-US"/>
        </w:rPr>
        <w:t>Las demás que señale esta ley y otros ordenamientos aplicables.”</w:t>
      </w:r>
    </w:p>
    <w:p w14:paraId="0357F6DF" w14:textId="77777777" w:rsidR="00E327FD" w:rsidRPr="00E327FD" w:rsidRDefault="00E327FD" w:rsidP="00E327FD">
      <w:pPr>
        <w:spacing w:after="160" w:line="259" w:lineRule="auto"/>
        <w:jc w:val="left"/>
        <w:rPr>
          <w:rFonts w:ascii="Calibri" w:eastAsia="Calibri" w:hAnsi="Calibri"/>
          <w:sz w:val="24"/>
          <w:szCs w:val="24"/>
          <w:lang w:eastAsia="en-US"/>
        </w:rPr>
      </w:pPr>
    </w:p>
    <w:p w14:paraId="60A686D3" w14:textId="77777777" w:rsidR="00E327FD" w:rsidRPr="00E327FD" w:rsidRDefault="00E327FD" w:rsidP="00E327FD">
      <w:pPr>
        <w:shd w:val="clear" w:color="auto" w:fill="FFFFFF"/>
        <w:spacing w:after="300" w:line="360" w:lineRule="auto"/>
        <w:outlineLvl w:val="1"/>
        <w:rPr>
          <w:rFonts w:cs="Arial"/>
          <w:b/>
          <w:bCs/>
          <w:color w:val="000000"/>
          <w:kern w:val="36"/>
          <w:sz w:val="24"/>
          <w:szCs w:val="24"/>
          <w:u w:val="single"/>
          <w:lang w:eastAsia="es-MX"/>
        </w:rPr>
      </w:pPr>
      <w:r w:rsidRPr="00E327FD">
        <w:rPr>
          <w:rFonts w:cs="Arial"/>
          <w:bCs/>
          <w:color w:val="000000"/>
          <w:kern w:val="36"/>
          <w:sz w:val="24"/>
          <w:szCs w:val="24"/>
          <w:lang w:eastAsia="es-MX"/>
        </w:rPr>
        <w:t>De lo anterior se desprende, que dentro del ejercicio de las facultades otorgadas en materia de derechos humanos, se prevé velar por el respeto de los derechos humanos y sus garantías reconocidos en la Constitución General, los Tratados Internacionales ratificados por el Estado Mexicano y en la Constitución del Estado, en la esfera de su competencia</w:t>
      </w:r>
      <w:r w:rsidRPr="00E327FD">
        <w:rPr>
          <w:rFonts w:cs="Arial"/>
          <w:bCs/>
          <w:i/>
          <w:color w:val="000000"/>
          <w:kern w:val="36"/>
          <w:sz w:val="24"/>
          <w:szCs w:val="24"/>
          <w:lang w:eastAsia="es-MX"/>
        </w:rPr>
        <w:t xml:space="preserve">; </w:t>
      </w:r>
      <w:r w:rsidRPr="00E327FD">
        <w:rPr>
          <w:rFonts w:cs="Arial"/>
          <w:bCs/>
          <w:color w:val="000000"/>
          <w:kern w:val="36"/>
          <w:sz w:val="24"/>
          <w:szCs w:val="24"/>
          <w:lang w:eastAsia="es-MX"/>
        </w:rPr>
        <w:t xml:space="preserve">así como el promover que se aplique </w:t>
      </w:r>
      <w:r w:rsidRPr="00E327FD">
        <w:rPr>
          <w:rFonts w:cs="Arial"/>
          <w:b/>
          <w:bCs/>
          <w:color w:val="000000"/>
          <w:kern w:val="36"/>
          <w:sz w:val="24"/>
          <w:szCs w:val="24"/>
          <w:u w:val="single"/>
          <w:lang w:eastAsia="es-MX"/>
        </w:rPr>
        <w:t>la perspectiva de género en la investigación y persecución de delitos contra la mujer o de personas con</w:t>
      </w:r>
      <w:r w:rsidRPr="00E327FD">
        <w:rPr>
          <w:rFonts w:cs="Arial"/>
          <w:bCs/>
          <w:color w:val="000000"/>
          <w:kern w:val="36"/>
          <w:sz w:val="24"/>
          <w:szCs w:val="24"/>
          <w:u w:val="single"/>
          <w:lang w:eastAsia="es-MX"/>
        </w:rPr>
        <w:t xml:space="preserve"> </w:t>
      </w:r>
      <w:r w:rsidRPr="00E327FD">
        <w:rPr>
          <w:rFonts w:cs="Arial"/>
          <w:b/>
          <w:bCs/>
          <w:color w:val="000000"/>
          <w:kern w:val="36"/>
          <w:sz w:val="24"/>
          <w:szCs w:val="24"/>
          <w:u w:val="single"/>
          <w:lang w:eastAsia="es-MX"/>
        </w:rPr>
        <w:t>preferencia sexual diferente; y vigilar que se brinde a menores de edad y a personas discapacitadas un trato acorde a sus circunstancias personales, sin demeritar la dignidad de los mismos, entre otras.</w:t>
      </w:r>
    </w:p>
    <w:p w14:paraId="6F8F473C" w14:textId="77777777" w:rsidR="00E327FD" w:rsidRPr="00E327FD" w:rsidRDefault="00E327FD" w:rsidP="00E327FD">
      <w:pPr>
        <w:shd w:val="clear" w:color="auto" w:fill="FFFFFF"/>
        <w:spacing w:after="300" w:line="360" w:lineRule="auto"/>
        <w:outlineLvl w:val="1"/>
        <w:rPr>
          <w:rFonts w:cs="Arial"/>
          <w:bCs/>
          <w:color w:val="000000"/>
          <w:kern w:val="36"/>
          <w:sz w:val="24"/>
          <w:szCs w:val="24"/>
          <w:lang w:eastAsia="es-MX"/>
        </w:rPr>
      </w:pPr>
      <w:r w:rsidRPr="00E327FD">
        <w:rPr>
          <w:rFonts w:cs="Arial"/>
          <w:bCs/>
          <w:color w:val="000000"/>
          <w:kern w:val="36"/>
          <w:sz w:val="24"/>
          <w:szCs w:val="24"/>
          <w:lang w:eastAsia="es-MX"/>
        </w:rPr>
        <w:t xml:space="preserve">En el mismo sentido se observa que dentro de la estructura orgánica de la Fiscalía General se encuentra la </w:t>
      </w:r>
      <w:r w:rsidRPr="00E327FD">
        <w:rPr>
          <w:rFonts w:eastAsia="Calibri" w:cs="Arial"/>
          <w:sz w:val="24"/>
          <w:szCs w:val="24"/>
          <w:lang w:val="es-ES_tradnl" w:eastAsia="en-US"/>
        </w:rPr>
        <w:t xml:space="preserve">Fiscalía de Investigaciones Especializadas, Atención y Protección a Víctimas y Testigos, que cuenta con las unidades administrativas que a continuación se enuncian.    </w:t>
      </w:r>
    </w:p>
    <w:p w14:paraId="66ACA8EE" w14:textId="77777777" w:rsidR="00E327FD" w:rsidRPr="00E327FD" w:rsidRDefault="00E327FD" w:rsidP="00E327FD">
      <w:pPr>
        <w:spacing w:after="160" w:line="360" w:lineRule="auto"/>
        <w:ind w:left="1418" w:hanging="2"/>
        <w:rPr>
          <w:rFonts w:eastAsia="Calibri" w:cs="Arial"/>
          <w:sz w:val="24"/>
          <w:szCs w:val="24"/>
          <w:lang w:val="es-ES_tradnl" w:eastAsia="en-US"/>
        </w:rPr>
      </w:pPr>
      <w:r w:rsidRPr="00E327FD">
        <w:rPr>
          <w:rFonts w:eastAsia="Calibri" w:cs="Arial"/>
          <w:b/>
          <w:sz w:val="24"/>
          <w:szCs w:val="24"/>
          <w:lang w:val="es-ES_tradnl" w:eastAsia="en-US"/>
        </w:rPr>
        <w:t>2.3.1</w:t>
      </w:r>
      <w:r w:rsidRPr="00E327FD">
        <w:rPr>
          <w:rFonts w:eastAsia="Calibri" w:cs="Arial"/>
          <w:sz w:val="24"/>
          <w:szCs w:val="24"/>
          <w:lang w:val="es-ES_tradnl" w:eastAsia="en-US"/>
        </w:rPr>
        <w:t xml:space="preserve"> Dirección General de Investigaciones Especializadas.  </w:t>
      </w:r>
    </w:p>
    <w:p w14:paraId="08D98E1A" w14:textId="77777777" w:rsidR="00E327FD" w:rsidRPr="00E327FD" w:rsidRDefault="00E327FD" w:rsidP="00E327FD">
      <w:pPr>
        <w:tabs>
          <w:tab w:val="left" w:pos="1560"/>
        </w:tabs>
        <w:spacing w:after="160" w:line="360" w:lineRule="auto"/>
        <w:ind w:left="1418" w:hanging="425"/>
        <w:rPr>
          <w:rFonts w:eastAsia="Calibri" w:cs="Arial"/>
          <w:sz w:val="24"/>
          <w:szCs w:val="24"/>
          <w:lang w:val="es-ES_tradnl" w:eastAsia="en-US"/>
        </w:rPr>
      </w:pPr>
      <w:r w:rsidRPr="00E327FD">
        <w:rPr>
          <w:rFonts w:eastAsia="Calibri" w:cs="Arial"/>
          <w:b/>
          <w:sz w:val="24"/>
          <w:szCs w:val="24"/>
          <w:lang w:val="es-ES_tradnl" w:eastAsia="en-US"/>
        </w:rPr>
        <w:tab/>
        <w:t>2.3.2</w:t>
      </w:r>
      <w:r w:rsidRPr="00E327FD">
        <w:rPr>
          <w:rFonts w:eastAsia="Calibri" w:cs="Arial"/>
          <w:sz w:val="24"/>
          <w:szCs w:val="24"/>
          <w:lang w:val="es-ES_tradnl" w:eastAsia="en-US"/>
        </w:rPr>
        <w:t xml:space="preserve"> Dirección General </w:t>
      </w:r>
      <w:r w:rsidRPr="00E327FD">
        <w:rPr>
          <w:rFonts w:eastAsia="Calibri" w:cs="Arial"/>
          <w:bCs/>
          <w:sz w:val="24"/>
          <w:szCs w:val="24"/>
          <w:lang w:val="es-ES_tradnl" w:eastAsia="en-US"/>
        </w:rPr>
        <w:t>de Delitos de Alto Impacto y cometidos en agravio de Migrantes</w:t>
      </w:r>
      <w:r w:rsidRPr="00E327FD">
        <w:rPr>
          <w:rFonts w:eastAsia="Calibri" w:cs="Arial"/>
          <w:sz w:val="24"/>
          <w:szCs w:val="24"/>
          <w:lang w:val="es-ES_tradnl" w:eastAsia="en-US"/>
        </w:rPr>
        <w:t xml:space="preserve">. </w:t>
      </w:r>
    </w:p>
    <w:p w14:paraId="1D2D348B" w14:textId="77777777" w:rsidR="00E327FD" w:rsidRPr="00E327FD" w:rsidRDefault="00E327FD" w:rsidP="00E327FD">
      <w:pPr>
        <w:tabs>
          <w:tab w:val="left" w:pos="1560"/>
        </w:tabs>
        <w:spacing w:after="160" w:line="360" w:lineRule="auto"/>
        <w:ind w:left="1418" w:hanging="425"/>
        <w:rPr>
          <w:rFonts w:eastAsia="Calibri" w:cs="Arial"/>
          <w:bCs/>
          <w:sz w:val="24"/>
          <w:szCs w:val="24"/>
          <w:lang w:val="es-ES_tradnl" w:eastAsia="en-US"/>
        </w:rPr>
      </w:pPr>
      <w:r w:rsidRPr="00E327FD">
        <w:rPr>
          <w:rFonts w:eastAsia="Calibri" w:cs="Arial"/>
          <w:b/>
          <w:sz w:val="24"/>
          <w:szCs w:val="24"/>
          <w:lang w:val="es-ES_tradnl" w:eastAsia="en-US"/>
        </w:rPr>
        <w:tab/>
        <w:t xml:space="preserve">2.3.3 </w:t>
      </w:r>
      <w:r w:rsidRPr="00E327FD">
        <w:rPr>
          <w:rFonts w:eastAsia="Calibri" w:cs="Arial"/>
          <w:bCs/>
          <w:sz w:val="24"/>
          <w:szCs w:val="24"/>
          <w:lang w:val="es-ES_tradnl" w:eastAsia="en-US"/>
        </w:rPr>
        <w:t>Dirección General de Atención y Protección a Víctimas y Ofendidos.</w:t>
      </w:r>
    </w:p>
    <w:p w14:paraId="6A457BB4" w14:textId="77777777" w:rsidR="00E327FD" w:rsidRPr="00E327FD" w:rsidRDefault="00E327FD" w:rsidP="00E327FD">
      <w:pPr>
        <w:tabs>
          <w:tab w:val="left" w:pos="1560"/>
        </w:tabs>
        <w:spacing w:after="160" w:line="360" w:lineRule="auto"/>
        <w:ind w:left="1418" w:hanging="425"/>
        <w:rPr>
          <w:rFonts w:eastAsia="Calibri" w:cs="Arial"/>
          <w:b/>
          <w:bCs/>
          <w:sz w:val="24"/>
          <w:szCs w:val="24"/>
          <w:lang w:val="es-ES_tradnl" w:eastAsia="en-US"/>
        </w:rPr>
      </w:pPr>
      <w:r w:rsidRPr="00E327FD">
        <w:rPr>
          <w:rFonts w:eastAsia="Calibri" w:cs="Arial"/>
          <w:b/>
          <w:bCs/>
          <w:sz w:val="24"/>
          <w:szCs w:val="24"/>
          <w:lang w:val="es-ES_tradnl" w:eastAsia="en-US"/>
        </w:rPr>
        <w:tab/>
        <w:t xml:space="preserve">2.3.4 </w:t>
      </w:r>
      <w:r w:rsidRPr="00E327FD">
        <w:rPr>
          <w:rFonts w:eastAsia="Calibri" w:cs="Arial"/>
          <w:sz w:val="24"/>
          <w:szCs w:val="24"/>
          <w:lang w:val="es-ES_tradnl" w:eastAsia="en-US"/>
        </w:rPr>
        <w:t xml:space="preserve">Dirección General de Protección a Testigos y Terceros Involucrados en el Proceso Penal.   </w:t>
      </w:r>
    </w:p>
    <w:p w14:paraId="06A7A5F9" w14:textId="77777777" w:rsidR="00E327FD" w:rsidRPr="00E327FD" w:rsidRDefault="00E327FD" w:rsidP="00E327FD">
      <w:pPr>
        <w:tabs>
          <w:tab w:val="left" w:pos="1560"/>
        </w:tabs>
        <w:spacing w:after="160" w:line="360" w:lineRule="auto"/>
        <w:ind w:left="1418" w:hanging="425"/>
        <w:rPr>
          <w:rFonts w:eastAsia="Calibri" w:cs="Arial"/>
          <w:sz w:val="24"/>
          <w:szCs w:val="24"/>
          <w:lang w:val="es-ES_tradnl" w:eastAsia="en-US"/>
        </w:rPr>
      </w:pPr>
      <w:r w:rsidRPr="00E327FD">
        <w:rPr>
          <w:rFonts w:eastAsia="Calibri" w:cs="Arial"/>
          <w:b/>
          <w:bCs/>
          <w:sz w:val="24"/>
          <w:szCs w:val="24"/>
          <w:lang w:val="es-ES_tradnl" w:eastAsia="en-US"/>
        </w:rPr>
        <w:lastRenderedPageBreak/>
        <w:tab/>
        <w:t>2.3.5</w:t>
      </w:r>
      <w:r w:rsidRPr="00E327FD">
        <w:rPr>
          <w:rFonts w:eastAsia="Calibri" w:cs="Arial"/>
          <w:bCs/>
          <w:sz w:val="24"/>
          <w:szCs w:val="24"/>
          <w:lang w:val="es-ES_tradnl" w:eastAsia="en-US"/>
        </w:rPr>
        <w:t xml:space="preserve"> Coordinación Estatal para la Investigación del Delito de Secuestro.</w:t>
      </w:r>
    </w:p>
    <w:p w14:paraId="6897056A" w14:textId="77777777" w:rsidR="00E327FD" w:rsidRPr="00E327FD" w:rsidRDefault="00E327FD" w:rsidP="00E327FD">
      <w:pPr>
        <w:spacing w:after="160" w:line="360" w:lineRule="auto"/>
        <w:ind w:left="1418" w:hanging="2"/>
        <w:rPr>
          <w:rFonts w:eastAsia="Calibri" w:cs="Arial"/>
          <w:sz w:val="24"/>
          <w:szCs w:val="24"/>
          <w:lang w:val="es-ES_tradnl" w:eastAsia="en-US"/>
        </w:rPr>
      </w:pPr>
      <w:r w:rsidRPr="00E327FD">
        <w:rPr>
          <w:rFonts w:eastAsia="Calibri" w:cs="Arial"/>
          <w:b/>
          <w:sz w:val="24"/>
          <w:szCs w:val="24"/>
          <w:lang w:val="es-ES_tradnl" w:eastAsia="en-US"/>
        </w:rPr>
        <w:t xml:space="preserve">2.3.6 </w:t>
      </w:r>
      <w:r w:rsidRPr="00E327FD">
        <w:rPr>
          <w:rFonts w:eastAsia="Calibri" w:cs="Arial"/>
          <w:sz w:val="24"/>
          <w:szCs w:val="24"/>
          <w:lang w:val="es-ES_tradnl" w:eastAsia="en-US"/>
        </w:rPr>
        <w:t xml:space="preserve">Las subdirecciones, coordinaciones y unidades administrativas necesarias.    </w:t>
      </w:r>
    </w:p>
    <w:p w14:paraId="04B7AA0C" w14:textId="77777777" w:rsidR="00E327FD" w:rsidRPr="00E327FD" w:rsidRDefault="00E327FD" w:rsidP="00E327FD">
      <w:pPr>
        <w:spacing w:after="160" w:line="259" w:lineRule="auto"/>
        <w:ind w:left="1418" w:hanging="2"/>
        <w:jc w:val="left"/>
        <w:rPr>
          <w:rFonts w:ascii="Arial Narrow" w:eastAsia="Calibri" w:hAnsi="Arial Narrow" w:cs="Arial"/>
          <w:sz w:val="24"/>
          <w:szCs w:val="24"/>
          <w:lang w:val="es-ES_tradnl" w:eastAsia="en-US"/>
        </w:rPr>
      </w:pPr>
    </w:p>
    <w:p w14:paraId="15034F7A" w14:textId="77777777" w:rsidR="00E327FD" w:rsidRPr="00E327FD" w:rsidRDefault="00E327FD" w:rsidP="00E327FD">
      <w:pPr>
        <w:shd w:val="clear" w:color="auto" w:fill="FFFFFF"/>
        <w:spacing w:after="300" w:line="360" w:lineRule="auto"/>
        <w:outlineLvl w:val="1"/>
        <w:rPr>
          <w:rFonts w:cs="Arial"/>
          <w:bCs/>
          <w:color w:val="000000"/>
          <w:kern w:val="36"/>
          <w:sz w:val="24"/>
          <w:szCs w:val="24"/>
          <w:lang w:eastAsia="es-MX"/>
        </w:rPr>
      </w:pPr>
      <w:r w:rsidRPr="00E327FD">
        <w:rPr>
          <w:rFonts w:cs="Arial"/>
          <w:bCs/>
          <w:color w:val="000000"/>
          <w:kern w:val="36"/>
          <w:sz w:val="24"/>
          <w:szCs w:val="24"/>
          <w:lang w:eastAsia="es-MX"/>
        </w:rPr>
        <w:t>Dicha Fiscalía tiene entre sus atribuciones según lo previsto en el artículo 28 de la multicitada Ley Orgánica, las siguientes:</w:t>
      </w:r>
    </w:p>
    <w:p w14:paraId="3B0CA8E1" w14:textId="77777777" w:rsidR="00E327FD" w:rsidRPr="00E327FD" w:rsidRDefault="00E327FD" w:rsidP="00E327FD">
      <w:pPr>
        <w:spacing w:after="160" w:line="360" w:lineRule="auto"/>
        <w:rPr>
          <w:rFonts w:eastAsia="Calibri" w:cs="Arial"/>
          <w:i/>
          <w:sz w:val="24"/>
          <w:szCs w:val="24"/>
          <w:lang w:val="es-ES_tradnl" w:eastAsia="en-US"/>
        </w:rPr>
      </w:pPr>
      <w:r w:rsidRPr="00E327FD">
        <w:rPr>
          <w:rFonts w:eastAsia="Calibri" w:cs="Arial"/>
          <w:i/>
          <w:sz w:val="24"/>
          <w:szCs w:val="24"/>
          <w:lang w:val="es-ES_tradnl" w:eastAsia="en-US"/>
        </w:rPr>
        <w:t xml:space="preserve">Esta Fiscalía tendrá los deberes y atribuciones que le correspondan en materia de procuración de justicia, la investigación de los delitos y el análisis de la incidencia delictiva y la implementación en su caso, de acciones para prevenir y combatir el delito, de acuerdo con lo establecido en la Constitución General, en la Constitución del Estado, en esta ley y los demás ordenamientos aplicables, y específicamente en lo relativo a:    </w:t>
      </w:r>
    </w:p>
    <w:p w14:paraId="6FB783FF" w14:textId="77777777" w:rsidR="00E327FD" w:rsidRPr="00E327FD" w:rsidRDefault="00E327FD" w:rsidP="00E327FD">
      <w:pPr>
        <w:spacing w:after="160" w:line="360" w:lineRule="auto"/>
        <w:ind w:left="993" w:hanging="567"/>
        <w:rPr>
          <w:rFonts w:eastAsia="Calibri" w:cs="Arial"/>
          <w:b/>
          <w:i/>
          <w:sz w:val="24"/>
          <w:szCs w:val="24"/>
          <w:u w:val="single"/>
          <w:lang w:val="es-ES_tradnl" w:eastAsia="en-US"/>
        </w:rPr>
      </w:pPr>
      <w:r w:rsidRPr="00E327FD">
        <w:rPr>
          <w:rFonts w:eastAsia="Calibri" w:cs="Arial"/>
          <w:b/>
          <w:i/>
          <w:sz w:val="24"/>
          <w:szCs w:val="24"/>
          <w:u w:val="single"/>
          <w:lang w:val="es-ES_tradnl" w:eastAsia="en-US"/>
        </w:rPr>
        <w:t>I.</w:t>
      </w:r>
      <w:r w:rsidRPr="00E327FD">
        <w:rPr>
          <w:rFonts w:eastAsia="Calibri" w:cs="Arial"/>
          <w:b/>
          <w:i/>
          <w:sz w:val="24"/>
          <w:szCs w:val="24"/>
          <w:u w:val="single"/>
          <w:lang w:val="es-ES_tradnl" w:eastAsia="en-US"/>
        </w:rPr>
        <w:tab/>
        <w:t xml:space="preserve">La investigación de los delitos cometidos en agravio de mujeres por razón de género;  </w:t>
      </w:r>
    </w:p>
    <w:p w14:paraId="6E4FB9AE" w14:textId="77777777" w:rsidR="00E327FD" w:rsidRPr="00E327FD" w:rsidRDefault="00E327FD" w:rsidP="00E327FD">
      <w:pPr>
        <w:spacing w:after="160" w:line="360" w:lineRule="auto"/>
        <w:ind w:left="993" w:hanging="567"/>
        <w:rPr>
          <w:rFonts w:eastAsia="Calibri" w:cs="Arial"/>
          <w:i/>
          <w:sz w:val="24"/>
          <w:szCs w:val="24"/>
          <w:lang w:val="es-ES_tradnl" w:eastAsia="en-US"/>
        </w:rPr>
      </w:pPr>
      <w:r w:rsidRPr="00E327FD">
        <w:rPr>
          <w:rFonts w:eastAsia="Calibri" w:cs="Arial"/>
          <w:b/>
          <w:i/>
          <w:sz w:val="24"/>
          <w:szCs w:val="24"/>
          <w:lang w:val="es-ES_tradnl" w:eastAsia="en-US"/>
        </w:rPr>
        <w:t>II.</w:t>
      </w:r>
      <w:r w:rsidRPr="00E327FD">
        <w:rPr>
          <w:rFonts w:eastAsia="Calibri" w:cs="Arial"/>
          <w:b/>
          <w:i/>
          <w:sz w:val="24"/>
          <w:szCs w:val="24"/>
          <w:lang w:val="es-ES_tradnl" w:eastAsia="en-US"/>
        </w:rPr>
        <w:tab/>
      </w:r>
      <w:r w:rsidRPr="00E327FD">
        <w:rPr>
          <w:rFonts w:eastAsia="Calibri" w:cs="Arial"/>
          <w:i/>
          <w:sz w:val="24"/>
          <w:szCs w:val="24"/>
          <w:lang w:val="es-ES_tradnl" w:eastAsia="en-US"/>
        </w:rPr>
        <w:t xml:space="preserve">La investigación de los delitos cometidos en agravio de la libertad de expresión de personas físicas y morales que ejerzan la actividad periodística;   </w:t>
      </w:r>
    </w:p>
    <w:p w14:paraId="039345B8" w14:textId="77777777" w:rsidR="00E327FD" w:rsidRPr="00E327FD" w:rsidRDefault="00E327FD" w:rsidP="00E327FD">
      <w:pPr>
        <w:spacing w:after="160" w:line="360" w:lineRule="auto"/>
        <w:ind w:left="993" w:hanging="567"/>
        <w:rPr>
          <w:rFonts w:eastAsia="Calibri" w:cs="Arial"/>
          <w:i/>
          <w:sz w:val="24"/>
          <w:szCs w:val="24"/>
          <w:lang w:val="es-ES_tradnl" w:eastAsia="en-US"/>
        </w:rPr>
      </w:pPr>
      <w:r w:rsidRPr="00E327FD">
        <w:rPr>
          <w:rFonts w:eastAsia="Calibri" w:cs="Arial"/>
          <w:b/>
          <w:i/>
          <w:sz w:val="24"/>
          <w:szCs w:val="24"/>
          <w:lang w:val="es-ES_tradnl" w:eastAsia="en-US"/>
        </w:rPr>
        <w:t>III.</w:t>
      </w:r>
      <w:r w:rsidRPr="00E327FD">
        <w:rPr>
          <w:rFonts w:eastAsia="Calibri" w:cs="Arial"/>
          <w:b/>
          <w:i/>
          <w:sz w:val="24"/>
          <w:szCs w:val="24"/>
          <w:lang w:val="es-ES_tradnl" w:eastAsia="en-US"/>
        </w:rPr>
        <w:tab/>
        <w:t>Los casos en que debido a la naturaleza, gravedad y complejidad de los hechos constitutivos de delito o de las personas o derechos tutelados vulnerados, se requiera de un tratamiento especializado;</w:t>
      </w:r>
      <w:r w:rsidRPr="00E327FD">
        <w:rPr>
          <w:rFonts w:eastAsia="Calibri" w:cs="Arial"/>
          <w:i/>
          <w:sz w:val="24"/>
          <w:szCs w:val="24"/>
          <w:lang w:val="es-ES_tradnl" w:eastAsia="en-US"/>
        </w:rPr>
        <w:t xml:space="preserve">  </w:t>
      </w:r>
    </w:p>
    <w:p w14:paraId="43E660E9" w14:textId="77777777" w:rsidR="00E327FD" w:rsidRPr="00E327FD" w:rsidRDefault="00E327FD" w:rsidP="00E327FD">
      <w:pPr>
        <w:spacing w:after="160" w:line="360" w:lineRule="auto"/>
        <w:ind w:left="993" w:hanging="567"/>
        <w:rPr>
          <w:rFonts w:eastAsia="Calibri" w:cs="Arial"/>
          <w:i/>
          <w:sz w:val="24"/>
          <w:szCs w:val="24"/>
          <w:lang w:val="es-ES_tradnl" w:eastAsia="en-US"/>
        </w:rPr>
      </w:pPr>
      <w:r w:rsidRPr="00E327FD">
        <w:rPr>
          <w:rFonts w:eastAsia="Calibri" w:cs="Arial"/>
          <w:i/>
          <w:sz w:val="24"/>
          <w:szCs w:val="24"/>
          <w:lang w:val="es-ES_tradnl" w:eastAsia="en-US"/>
        </w:rPr>
        <w:t>IV.</w:t>
      </w:r>
      <w:r w:rsidRPr="00E327FD">
        <w:rPr>
          <w:rFonts w:eastAsia="Calibri" w:cs="Arial"/>
          <w:i/>
          <w:sz w:val="24"/>
          <w:szCs w:val="24"/>
          <w:lang w:val="es-ES_tradnl" w:eastAsia="en-US"/>
        </w:rPr>
        <w:tab/>
        <w:t>La investigación y persecución de los delitos cometidos en agravio de defensores de derechos humanos;</w:t>
      </w:r>
    </w:p>
    <w:p w14:paraId="7820A5E7" w14:textId="77777777" w:rsidR="00E327FD" w:rsidRPr="00E327FD" w:rsidRDefault="00E327FD" w:rsidP="00E327FD">
      <w:pPr>
        <w:spacing w:after="160" w:line="360" w:lineRule="auto"/>
        <w:ind w:left="993" w:hanging="567"/>
        <w:rPr>
          <w:rFonts w:eastAsia="Calibri" w:cs="Arial"/>
          <w:i/>
          <w:sz w:val="24"/>
          <w:szCs w:val="24"/>
          <w:lang w:val="es-ES_tradnl" w:eastAsia="en-US"/>
        </w:rPr>
      </w:pPr>
      <w:r w:rsidRPr="00E327FD">
        <w:rPr>
          <w:rFonts w:eastAsia="Calibri" w:cs="Arial"/>
          <w:b/>
          <w:i/>
          <w:sz w:val="24"/>
          <w:szCs w:val="24"/>
          <w:lang w:val="es-ES_tradnl" w:eastAsia="en-US"/>
        </w:rPr>
        <w:t>V.</w:t>
      </w:r>
      <w:r w:rsidRPr="00E327FD">
        <w:rPr>
          <w:rFonts w:eastAsia="Calibri" w:cs="Arial"/>
          <w:b/>
          <w:i/>
          <w:sz w:val="24"/>
          <w:szCs w:val="24"/>
          <w:lang w:val="es-ES_tradnl" w:eastAsia="en-US"/>
        </w:rPr>
        <w:tab/>
      </w:r>
      <w:r w:rsidRPr="00E327FD">
        <w:rPr>
          <w:rFonts w:eastAsia="Calibri" w:cs="Arial"/>
          <w:i/>
          <w:sz w:val="24"/>
          <w:szCs w:val="24"/>
          <w:lang w:val="es-ES_tradnl" w:eastAsia="en-US"/>
        </w:rPr>
        <w:t xml:space="preserve">La investigación y persecución de los delitos cometidos en agravio de migrantes;  </w:t>
      </w:r>
    </w:p>
    <w:p w14:paraId="17899844" w14:textId="77777777" w:rsidR="00E327FD" w:rsidRPr="00E327FD" w:rsidRDefault="00E327FD" w:rsidP="00E327FD">
      <w:pPr>
        <w:spacing w:after="160" w:line="360" w:lineRule="auto"/>
        <w:ind w:left="993" w:hanging="567"/>
        <w:rPr>
          <w:rFonts w:eastAsia="Calibri" w:cs="Arial"/>
          <w:i/>
          <w:sz w:val="24"/>
          <w:szCs w:val="24"/>
          <w:lang w:val="es-ES_tradnl" w:eastAsia="en-US"/>
        </w:rPr>
      </w:pPr>
      <w:r w:rsidRPr="00E327FD">
        <w:rPr>
          <w:rFonts w:eastAsia="Calibri" w:cs="Arial"/>
          <w:b/>
          <w:i/>
          <w:sz w:val="24"/>
          <w:szCs w:val="24"/>
          <w:lang w:val="es-ES_tradnl" w:eastAsia="en-US"/>
        </w:rPr>
        <w:t>VI.</w:t>
      </w:r>
      <w:r w:rsidRPr="00E327FD">
        <w:rPr>
          <w:rFonts w:eastAsia="Calibri" w:cs="Arial"/>
          <w:b/>
          <w:i/>
          <w:sz w:val="24"/>
          <w:szCs w:val="24"/>
          <w:lang w:val="es-ES_tradnl" w:eastAsia="en-US"/>
        </w:rPr>
        <w:tab/>
      </w:r>
      <w:r w:rsidRPr="00E327FD">
        <w:rPr>
          <w:rFonts w:eastAsia="Calibri" w:cs="Arial"/>
          <w:i/>
          <w:sz w:val="24"/>
          <w:szCs w:val="24"/>
          <w:lang w:val="es-ES_tradnl" w:eastAsia="en-US"/>
        </w:rPr>
        <w:t xml:space="preserve">La investigación y persecución del delito de secuestro;  </w:t>
      </w:r>
    </w:p>
    <w:p w14:paraId="14A31A3C" w14:textId="77777777" w:rsidR="00E327FD" w:rsidRPr="00E327FD" w:rsidRDefault="00E327FD" w:rsidP="00E327FD">
      <w:pPr>
        <w:spacing w:after="160" w:line="360" w:lineRule="auto"/>
        <w:ind w:left="993" w:hanging="567"/>
        <w:rPr>
          <w:rFonts w:eastAsia="Calibri" w:cs="Arial"/>
          <w:b/>
          <w:i/>
          <w:sz w:val="24"/>
          <w:szCs w:val="24"/>
          <w:lang w:val="es-ES_tradnl" w:eastAsia="en-US"/>
        </w:rPr>
      </w:pPr>
      <w:r w:rsidRPr="00E327FD">
        <w:rPr>
          <w:rFonts w:eastAsia="Calibri" w:cs="Arial"/>
          <w:b/>
          <w:i/>
          <w:sz w:val="24"/>
          <w:szCs w:val="24"/>
          <w:lang w:val="es-ES_tradnl" w:eastAsia="en-US"/>
        </w:rPr>
        <w:lastRenderedPageBreak/>
        <w:t>VII.</w:t>
      </w:r>
      <w:r w:rsidRPr="00E327FD">
        <w:rPr>
          <w:rFonts w:eastAsia="Calibri" w:cs="Arial"/>
          <w:b/>
          <w:i/>
          <w:sz w:val="24"/>
          <w:szCs w:val="24"/>
          <w:lang w:val="es-ES_tradnl" w:eastAsia="en-US"/>
        </w:rPr>
        <w:tab/>
      </w:r>
      <w:r w:rsidRPr="00E327FD">
        <w:rPr>
          <w:rFonts w:eastAsia="Calibri" w:cs="Arial"/>
          <w:i/>
          <w:sz w:val="24"/>
          <w:szCs w:val="24"/>
          <w:lang w:val="es-ES_tradnl" w:eastAsia="en-US"/>
        </w:rPr>
        <w:t>La atención y protección de víctimas, ofendidos, testigos y demás terceros Involucrados en el Proceso Penal;</w:t>
      </w:r>
      <w:r w:rsidRPr="00E327FD">
        <w:rPr>
          <w:rFonts w:eastAsia="Calibri" w:cs="Arial"/>
          <w:b/>
          <w:i/>
          <w:sz w:val="24"/>
          <w:szCs w:val="24"/>
          <w:lang w:val="es-ES_tradnl" w:eastAsia="en-US"/>
        </w:rPr>
        <w:t xml:space="preserve">   </w:t>
      </w:r>
    </w:p>
    <w:p w14:paraId="503225BF" w14:textId="77777777" w:rsidR="00E327FD" w:rsidRPr="00E327FD" w:rsidRDefault="00E327FD" w:rsidP="00E327FD">
      <w:pPr>
        <w:numPr>
          <w:ilvl w:val="0"/>
          <w:numId w:val="64"/>
        </w:numPr>
        <w:spacing w:after="200" w:line="360" w:lineRule="auto"/>
        <w:contextualSpacing/>
        <w:jc w:val="left"/>
        <w:rPr>
          <w:rFonts w:eastAsia="Calibri" w:cs="Arial"/>
          <w:i/>
          <w:sz w:val="24"/>
          <w:szCs w:val="24"/>
          <w:lang w:val="es-ES_tradnl" w:eastAsia="en-US"/>
        </w:rPr>
      </w:pPr>
      <w:r w:rsidRPr="00E327FD">
        <w:rPr>
          <w:rFonts w:eastAsia="Calibri" w:cs="Arial"/>
          <w:i/>
          <w:sz w:val="24"/>
          <w:szCs w:val="24"/>
          <w:lang w:val="es-ES_tradnl" w:eastAsia="en-US"/>
        </w:rPr>
        <w:t xml:space="preserve">Las demás que se establezcan en el reglamento de esta ley y demás ordenamientos jurídicos.     </w:t>
      </w:r>
    </w:p>
    <w:p w14:paraId="2EDEE1D6" w14:textId="77777777" w:rsidR="00E327FD" w:rsidRPr="00E327FD" w:rsidRDefault="00E327FD" w:rsidP="00E327FD">
      <w:pPr>
        <w:spacing w:after="200" w:line="360" w:lineRule="auto"/>
        <w:ind w:left="720"/>
        <w:contextualSpacing/>
        <w:rPr>
          <w:rFonts w:eastAsia="Calibri" w:cs="Arial"/>
          <w:i/>
          <w:sz w:val="24"/>
          <w:szCs w:val="24"/>
          <w:lang w:val="es-ES_tradnl" w:eastAsia="en-US"/>
        </w:rPr>
      </w:pPr>
    </w:p>
    <w:p w14:paraId="378A933A" w14:textId="77777777" w:rsidR="00E327FD" w:rsidRPr="00E327FD" w:rsidRDefault="00E327FD" w:rsidP="00E327FD">
      <w:pPr>
        <w:spacing w:after="160" w:line="360" w:lineRule="auto"/>
        <w:rPr>
          <w:rFonts w:eastAsia="Calibri" w:cs="Arial"/>
          <w:sz w:val="24"/>
          <w:szCs w:val="24"/>
          <w:lang w:val="es-ES_tradnl" w:eastAsia="en-US"/>
        </w:rPr>
      </w:pPr>
      <w:r w:rsidRPr="00E327FD">
        <w:rPr>
          <w:rFonts w:cs="Arial"/>
          <w:bCs/>
          <w:color w:val="000000"/>
          <w:kern w:val="36"/>
          <w:sz w:val="24"/>
          <w:szCs w:val="24"/>
          <w:lang w:eastAsia="es-MX"/>
        </w:rPr>
        <w:t xml:space="preserve">Es por ello, que una vez agotado el análisis de la iniciativa, llegamos a la conclusión de que resulta innecesario establecer una </w:t>
      </w:r>
      <w:r w:rsidRPr="00E327FD">
        <w:rPr>
          <w:rFonts w:eastAsia="Calibri" w:cs="Arial"/>
          <w:sz w:val="24"/>
          <w:szCs w:val="24"/>
          <w:lang w:eastAsia="en-US"/>
        </w:rPr>
        <w:t>Fiscalía Especializada en Delitos Contra las Mujeres, Niñas, Niños y Grupos Vulnerables</w:t>
      </w:r>
      <w:r w:rsidRPr="00E327FD">
        <w:rPr>
          <w:rFonts w:cs="Arial"/>
          <w:bCs/>
          <w:color w:val="000000"/>
          <w:kern w:val="36"/>
          <w:sz w:val="24"/>
          <w:szCs w:val="24"/>
          <w:lang w:eastAsia="es-MX"/>
        </w:rPr>
        <w:t xml:space="preserve">, toda vez que ya se ejercen por parte de la </w:t>
      </w:r>
      <w:r w:rsidRPr="00E327FD">
        <w:rPr>
          <w:rFonts w:eastAsia="Calibri" w:cs="Arial"/>
          <w:sz w:val="24"/>
          <w:szCs w:val="24"/>
          <w:lang w:val="es-ES_tradnl" w:eastAsia="en-US"/>
        </w:rPr>
        <w:t>Fiscalía de Investigaciones Especializadas, Atención y Protección a Víctimas y Testigos,</w:t>
      </w:r>
      <w:r w:rsidRPr="00E327FD">
        <w:rPr>
          <w:rFonts w:eastAsia="Calibri" w:cs="Arial"/>
          <w:b/>
          <w:sz w:val="24"/>
          <w:szCs w:val="24"/>
          <w:lang w:val="es-ES_tradnl" w:eastAsia="en-US"/>
        </w:rPr>
        <w:t xml:space="preserve"> </w:t>
      </w:r>
      <w:r w:rsidRPr="00E327FD">
        <w:rPr>
          <w:rFonts w:eastAsia="Calibri" w:cs="Arial"/>
          <w:sz w:val="24"/>
          <w:szCs w:val="24"/>
          <w:lang w:val="es-ES_tradnl" w:eastAsia="en-US"/>
        </w:rPr>
        <w:t>amplias</w:t>
      </w:r>
      <w:r w:rsidRPr="00E327FD">
        <w:rPr>
          <w:rFonts w:eastAsia="Calibri" w:cs="Arial"/>
          <w:b/>
          <w:sz w:val="24"/>
          <w:szCs w:val="24"/>
          <w:lang w:val="es-ES_tradnl" w:eastAsia="en-US"/>
        </w:rPr>
        <w:t xml:space="preserve"> </w:t>
      </w:r>
      <w:r w:rsidRPr="00E327FD">
        <w:rPr>
          <w:rFonts w:cs="Arial"/>
          <w:bCs/>
          <w:color w:val="000000"/>
          <w:kern w:val="36"/>
          <w:sz w:val="24"/>
          <w:szCs w:val="24"/>
          <w:lang w:eastAsia="es-MX"/>
        </w:rPr>
        <w:t xml:space="preserve">facultades de investigación y persecución de delitos cometidos contra las mujeres, personas con preferencia sexual diversa, migrantes, y todos </w:t>
      </w:r>
      <w:r w:rsidRPr="00E327FD">
        <w:rPr>
          <w:rFonts w:eastAsia="Calibri" w:cs="Arial"/>
          <w:sz w:val="24"/>
          <w:szCs w:val="24"/>
          <w:lang w:val="es-ES_tradnl" w:eastAsia="en-US"/>
        </w:rPr>
        <w:t>aquellos casos que debido a la naturaleza, gravedad y complejidad de los hechos constitutivos de delito o de las personas o derechos tutelados vulnerados, se requiera de un tratamiento especializado, por lo que consideramos que la creación de la unidad administrativa en los términos planteados, traería como consecuencia una duplicidad de funciones.</w:t>
      </w:r>
      <w:r w:rsidRPr="00E327FD">
        <w:rPr>
          <w:rFonts w:cs="Arial"/>
          <w:bCs/>
          <w:color w:val="000000"/>
          <w:kern w:val="36"/>
          <w:sz w:val="24"/>
          <w:szCs w:val="24"/>
          <w:lang w:eastAsia="es-MX"/>
        </w:rPr>
        <w:t xml:space="preserve"> </w:t>
      </w:r>
    </w:p>
    <w:p w14:paraId="5A3EF2A8" w14:textId="77777777" w:rsidR="00E327FD" w:rsidRPr="00E327FD" w:rsidRDefault="00E327FD" w:rsidP="00E327FD">
      <w:pPr>
        <w:shd w:val="clear" w:color="auto" w:fill="FFFFFF"/>
        <w:spacing w:after="300" w:line="360" w:lineRule="auto"/>
        <w:outlineLvl w:val="1"/>
        <w:rPr>
          <w:rFonts w:cs="Arial"/>
          <w:bCs/>
          <w:color w:val="000000"/>
          <w:kern w:val="36"/>
          <w:sz w:val="24"/>
          <w:szCs w:val="24"/>
          <w:lang w:eastAsia="es-MX"/>
        </w:rPr>
      </w:pPr>
      <w:r w:rsidRPr="00E327FD">
        <w:rPr>
          <w:rFonts w:cs="Arial"/>
          <w:bCs/>
          <w:color w:val="000000"/>
          <w:kern w:val="36"/>
          <w:sz w:val="24"/>
          <w:szCs w:val="24"/>
          <w:lang w:eastAsia="es-MX"/>
        </w:rPr>
        <w:t>Otro criterio que se consideró por esta dictaminadora es la falta de un estudio de impacto presupuestal, con respecto a la creación de todo un conjunto de unidades administrativas.</w:t>
      </w:r>
    </w:p>
    <w:p w14:paraId="3BF00806" w14:textId="77777777" w:rsidR="00E327FD" w:rsidRPr="00E327FD" w:rsidRDefault="00E327FD" w:rsidP="00E327FD">
      <w:pPr>
        <w:shd w:val="clear" w:color="auto" w:fill="FFFFFF"/>
        <w:spacing w:after="300" w:line="360" w:lineRule="auto"/>
        <w:outlineLvl w:val="1"/>
        <w:rPr>
          <w:rFonts w:cs="Arial"/>
          <w:bCs/>
          <w:color w:val="000000"/>
          <w:sz w:val="24"/>
          <w:szCs w:val="24"/>
        </w:rPr>
      </w:pPr>
      <w:r w:rsidRPr="00E327FD">
        <w:rPr>
          <w:rFonts w:cs="Arial"/>
          <w:bCs/>
          <w:color w:val="000000"/>
          <w:kern w:val="36"/>
          <w:sz w:val="24"/>
          <w:szCs w:val="24"/>
          <w:lang w:eastAsia="es-MX"/>
        </w:rPr>
        <w:t>En virtud de lo antes expuesto, es que</w:t>
      </w:r>
      <w:r w:rsidRPr="00E327FD">
        <w:rPr>
          <w:rFonts w:cs="Arial"/>
          <w:bCs/>
          <w:color w:val="000000"/>
          <w:sz w:val="24"/>
          <w:szCs w:val="24"/>
        </w:rPr>
        <w:t xml:space="preserve"> estimamos pertinente emitir y poner a consideración del pleno el siguiente:</w:t>
      </w:r>
    </w:p>
    <w:p w14:paraId="0270A4BA" w14:textId="77777777" w:rsidR="00E327FD" w:rsidRPr="00E327FD" w:rsidRDefault="00E327FD" w:rsidP="00E327FD">
      <w:pPr>
        <w:spacing w:line="360" w:lineRule="auto"/>
        <w:jc w:val="center"/>
        <w:rPr>
          <w:rFonts w:cs="Arial"/>
          <w:b/>
          <w:sz w:val="24"/>
          <w:szCs w:val="24"/>
        </w:rPr>
      </w:pPr>
    </w:p>
    <w:p w14:paraId="366C1F2E" w14:textId="77777777" w:rsidR="00E327FD" w:rsidRPr="00E327FD" w:rsidRDefault="00E327FD" w:rsidP="00E327FD">
      <w:pPr>
        <w:spacing w:line="360" w:lineRule="auto"/>
        <w:jc w:val="center"/>
        <w:rPr>
          <w:rFonts w:cs="Arial"/>
          <w:b/>
          <w:sz w:val="24"/>
          <w:szCs w:val="24"/>
        </w:rPr>
      </w:pPr>
      <w:r w:rsidRPr="00E327FD">
        <w:rPr>
          <w:rFonts w:cs="Arial"/>
          <w:b/>
          <w:sz w:val="24"/>
          <w:szCs w:val="24"/>
        </w:rPr>
        <w:t>D I C T A M E N</w:t>
      </w:r>
    </w:p>
    <w:p w14:paraId="6CF4F69C" w14:textId="77777777" w:rsidR="00E327FD" w:rsidRPr="00E327FD" w:rsidRDefault="00E327FD" w:rsidP="00E327FD">
      <w:pPr>
        <w:spacing w:after="160" w:line="360" w:lineRule="auto"/>
        <w:rPr>
          <w:rFonts w:eastAsia="Calibri" w:cs="Arial"/>
          <w:color w:val="000000"/>
          <w:sz w:val="24"/>
          <w:szCs w:val="24"/>
          <w:lang w:eastAsia="en-US"/>
        </w:rPr>
      </w:pPr>
      <w:r w:rsidRPr="00E327FD">
        <w:rPr>
          <w:rFonts w:eastAsia="Calibri" w:cs="Arial"/>
          <w:b/>
          <w:bCs/>
          <w:sz w:val="24"/>
          <w:szCs w:val="24"/>
          <w:lang w:val="es-ES_tradnl" w:eastAsia="en-US"/>
        </w:rPr>
        <w:br/>
        <w:t xml:space="preserve">ARTÍCULO PRIMERO.- </w:t>
      </w:r>
      <w:r w:rsidRPr="00E327FD">
        <w:rPr>
          <w:rFonts w:eastAsia="Calibri" w:cs="Arial"/>
          <w:bCs/>
          <w:sz w:val="24"/>
          <w:szCs w:val="24"/>
          <w:lang w:val="es-ES_tradnl" w:eastAsia="en-US"/>
        </w:rPr>
        <w:t xml:space="preserve">Se considera no procedente </w:t>
      </w:r>
      <w:r w:rsidRPr="00E327FD">
        <w:rPr>
          <w:rFonts w:eastAsia="Calibri" w:cs="Arial"/>
          <w:sz w:val="24"/>
          <w:szCs w:val="24"/>
          <w:lang w:eastAsia="en-US"/>
        </w:rPr>
        <w:t>la iniciativa popular con proyecto de decreto que crea el numeral 1.9.5, del apartado 1 del artículo 9; y la creación del artículo 23 bis de la Ley Orgánica de la Fiscalía General del Estado de Coahuila de Zaragoza</w:t>
      </w:r>
      <w:r w:rsidRPr="00E327FD">
        <w:rPr>
          <w:rFonts w:cs="Arial"/>
          <w:color w:val="000000"/>
          <w:sz w:val="24"/>
          <w:szCs w:val="24"/>
        </w:rPr>
        <w:t>,</w:t>
      </w:r>
      <w:r w:rsidRPr="00E327FD">
        <w:rPr>
          <w:rFonts w:eastAsia="Calibri" w:cs="Arial"/>
          <w:color w:val="000000"/>
          <w:sz w:val="24"/>
          <w:szCs w:val="24"/>
          <w:lang w:eastAsia="en-US"/>
        </w:rPr>
        <w:t xml:space="preserve"> planteada el C. Erick Rodrigo Valdez Rangel.</w:t>
      </w:r>
    </w:p>
    <w:p w14:paraId="0CA5B9C8" w14:textId="77777777" w:rsidR="00E327FD" w:rsidRPr="00E327FD" w:rsidRDefault="00E327FD" w:rsidP="00E327FD">
      <w:pPr>
        <w:spacing w:after="160" w:line="360" w:lineRule="auto"/>
        <w:rPr>
          <w:rFonts w:eastAsia="Calibri" w:cs="Arial"/>
          <w:sz w:val="24"/>
          <w:szCs w:val="24"/>
        </w:rPr>
      </w:pPr>
      <w:r w:rsidRPr="00E327FD">
        <w:rPr>
          <w:rFonts w:eastAsia="Calibri" w:cs="Arial"/>
          <w:b/>
          <w:bCs/>
          <w:sz w:val="24"/>
          <w:szCs w:val="24"/>
          <w:lang w:val="es-ES_tradnl" w:eastAsia="en-US"/>
        </w:rPr>
        <w:lastRenderedPageBreak/>
        <w:t xml:space="preserve">ARTÍCULO SEGUNDO.- </w:t>
      </w:r>
      <w:r w:rsidRPr="00E327FD">
        <w:rPr>
          <w:rFonts w:eastAsia="Calibri" w:cs="Arial"/>
          <w:sz w:val="24"/>
          <w:szCs w:val="24"/>
          <w:lang w:eastAsia="en-US"/>
        </w:rPr>
        <w:t>Archívese el expediente como asunto total y definitivamente concluido.</w:t>
      </w:r>
    </w:p>
    <w:p w14:paraId="732A1213" w14:textId="77777777" w:rsidR="00E327FD" w:rsidRPr="00E327FD" w:rsidRDefault="00E327FD" w:rsidP="00E327FD">
      <w:pPr>
        <w:jc w:val="left"/>
        <w:rPr>
          <w:rFonts w:ascii="Calibri" w:eastAsia="Calibri" w:hAnsi="Calibri"/>
          <w:sz w:val="24"/>
          <w:szCs w:val="24"/>
        </w:rPr>
      </w:pPr>
    </w:p>
    <w:p w14:paraId="30045EAF" w14:textId="77777777" w:rsidR="00E327FD" w:rsidRPr="00E327FD" w:rsidRDefault="00E327FD" w:rsidP="00E327FD">
      <w:pPr>
        <w:autoSpaceDE w:val="0"/>
        <w:autoSpaceDN w:val="0"/>
        <w:adjustRightInd w:val="0"/>
        <w:spacing w:line="360" w:lineRule="auto"/>
        <w:rPr>
          <w:rFonts w:eastAsia="Calibri" w:cs="Arial"/>
          <w:color w:val="000000"/>
          <w:sz w:val="24"/>
          <w:szCs w:val="24"/>
          <w:lang w:eastAsia="en-US"/>
        </w:rPr>
      </w:pPr>
      <w:r w:rsidRPr="00E327FD">
        <w:rPr>
          <w:rFonts w:eastAsia="Calibri" w:cs="Arial"/>
          <w:color w:val="000000"/>
          <w:sz w:val="24"/>
          <w:szCs w:val="24"/>
          <w:lang w:eastAsia="en-US"/>
        </w:rPr>
        <w:t xml:space="preserve">Así lo acuerdan los Diputados integrantes de la Comisión de Gobernación, Puntos Constitucionales y Justicia de la Sexagésima Primera Legislatura del Congreso del Estado, Independiente, Libre y Soberano de Coahuila de Zaragoza, Dip. </w:t>
      </w:r>
      <w:r w:rsidRPr="00E327FD">
        <w:rPr>
          <w:rFonts w:eastAsia="Calibri" w:cs="Arial"/>
          <w:color w:val="000000"/>
          <w:sz w:val="24"/>
          <w:szCs w:val="24"/>
          <w:lang w:val="es-ES" w:eastAsia="en-US"/>
        </w:rPr>
        <w:t>Jaime Bueno Zertuche</w:t>
      </w:r>
      <w:r w:rsidRPr="00E327FD">
        <w:rPr>
          <w:rFonts w:eastAsia="Calibri" w:cs="Arial"/>
          <w:color w:val="000000"/>
          <w:sz w:val="24"/>
          <w:szCs w:val="24"/>
          <w:lang w:eastAsia="en-US"/>
        </w:rPr>
        <w:t xml:space="preserve">, (Coordinador), Dip. </w:t>
      </w:r>
      <w:r w:rsidRPr="00E327FD">
        <w:rPr>
          <w:rFonts w:eastAsia="Calibri" w:cs="Arial"/>
          <w:color w:val="000000"/>
          <w:sz w:val="24"/>
          <w:szCs w:val="24"/>
          <w:lang w:val="es-ES" w:eastAsia="en-US"/>
        </w:rPr>
        <w:t xml:space="preserve">Marcelo de Jesús Torres Cofiño </w:t>
      </w:r>
      <w:r w:rsidRPr="00E327FD">
        <w:rPr>
          <w:rFonts w:eastAsia="Calibri" w:cs="Arial"/>
          <w:color w:val="000000"/>
          <w:sz w:val="24"/>
          <w:szCs w:val="24"/>
          <w:lang w:eastAsia="en-US"/>
        </w:rPr>
        <w:t xml:space="preserve">(Secretario), </w:t>
      </w:r>
      <w:r w:rsidRPr="00E327FD">
        <w:rPr>
          <w:rFonts w:eastAsia="Calibri" w:cs="Arial"/>
          <w:color w:val="000000"/>
          <w:sz w:val="24"/>
          <w:szCs w:val="24"/>
          <w:lang w:val="es-ES" w:eastAsia="en-US"/>
        </w:rPr>
        <w:t>Dip. Lilia Isabel Gutiérrez Burciaga, Dip. Gerardo Abraham Aguado Gómez, Dip. Emilio Alejandro de Hoyos Montemayor, Dip. José Benito Ramírez Rosas, Dip. Claudia Isela Ramírez Pineda y Dip. Edgar Gerardo Sánchez Garza</w:t>
      </w:r>
      <w:r w:rsidRPr="00E327FD">
        <w:rPr>
          <w:rFonts w:eastAsia="Calibri" w:cs="Arial"/>
          <w:color w:val="000000"/>
          <w:sz w:val="24"/>
          <w:szCs w:val="24"/>
          <w:lang w:eastAsia="en-US"/>
        </w:rPr>
        <w:t>.</w:t>
      </w:r>
      <w:r w:rsidRPr="00E327FD">
        <w:rPr>
          <w:rFonts w:eastAsia="Calibri" w:cs="Arial"/>
          <w:b/>
          <w:color w:val="000000"/>
          <w:sz w:val="24"/>
          <w:szCs w:val="24"/>
          <w:lang w:eastAsia="en-US"/>
        </w:rPr>
        <w:t xml:space="preserve"> </w:t>
      </w:r>
      <w:r w:rsidRPr="00E327FD">
        <w:rPr>
          <w:rFonts w:eastAsia="Calibri" w:cs="Arial"/>
          <w:color w:val="000000"/>
          <w:sz w:val="24"/>
          <w:szCs w:val="24"/>
          <w:lang w:eastAsia="en-US"/>
        </w:rPr>
        <w:t>En la Ciudad de Saltillo, Coahuila de Zaragoza, a 23 de abril de 2020.</w:t>
      </w:r>
    </w:p>
    <w:p w14:paraId="32B13C1D" w14:textId="77777777" w:rsidR="00E327FD" w:rsidRPr="00E327FD" w:rsidRDefault="00E327FD" w:rsidP="00E327FD">
      <w:pPr>
        <w:autoSpaceDE w:val="0"/>
        <w:autoSpaceDN w:val="0"/>
        <w:adjustRightInd w:val="0"/>
        <w:spacing w:line="360" w:lineRule="auto"/>
        <w:rPr>
          <w:rFonts w:eastAsia="Calibri" w:cs="Arial"/>
          <w:color w:val="000000"/>
          <w:sz w:val="24"/>
          <w:szCs w:val="24"/>
          <w:lang w:eastAsia="en-US"/>
        </w:rPr>
      </w:pPr>
    </w:p>
    <w:p w14:paraId="40FED968" w14:textId="77777777" w:rsidR="00E327FD" w:rsidRPr="00E327FD" w:rsidRDefault="00E327FD" w:rsidP="00E327FD">
      <w:pPr>
        <w:spacing w:line="360" w:lineRule="auto"/>
        <w:jc w:val="center"/>
        <w:rPr>
          <w:rFonts w:cs="Arial"/>
          <w:b/>
          <w:sz w:val="24"/>
          <w:szCs w:val="24"/>
        </w:rPr>
      </w:pPr>
      <w:r w:rsidRPr="00E327FD">
        <w:rPr>
          <w:rFonts w:cs="Arial"/>
          <w:b/>
          <w:sz w:val="24"/>
          <w:szCs w:val="24"/>
        </w:rPr>
        <w:t>COMISIÓN DE GOBERNACIÓN, PUNTOS CONSTITUCIONALES Y JUSTICIA</w:t>
      </w:r>
    </w:p>
    <w:p w14:paraId="0BE736FD" w14:textId="77777777" w:rsidR="00E327FD" w:rsidRPr="00E327FD" w:rsidRDefault="00E327FD" w:rsidP="00E327FD">
      <w:pPr>
        <w:spacing w:line="360" w:lineRule="auto"/>
        <w:jc w:val="center"/>
        <w:rPr>
          <w:rFonts w:cs="Arial"/>
          <w:b/>
          <w:sz w:val="24"/>
          <w:szCs w:val="24"/>
        </w:rPr>
      </w:pPr>
    </w:p>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1"/>
        <w:gridCol w:w="1111"/>
        <w:gridCol w:w="1327"/>
        <w:gridCol w:w="1804"/>
        <w:gridCol w:w="523"/>
        <w:gridCol w:w="1403"/>
      </w:tblGrid>
      <w:tr w:rsidR="00E327FD" w:rsidRPr="00E327FD" w14:paraId="79C63059" w14:textId="77777777" w:rsidTr="00271B62">
        <w:trPr>
          <w:jc w:val="center"/>
        </w:trPr>
        <w:tc>
          <w:tcPr>
            <w:tcW w:w="3231" w:type="dxa"/>
            <w:shd w:val="clear" w:color="auto" w:fill="auto"/>
            <w:vAlign w:val="center"/>
          </w:tcPr>
          <w:p w14:paraId="403530F9" w14:textId="77777777" w:rsidR="00E327FD" w:rsidRPr="00E327FD" w:rsidRDefault="00E327FD" w:rsidP="00E327FD">
            <w:pPr>
              <w:jc w:val="center"/>
              <w:rPr>
                <w:rFonts w:ascii="Times New Roman" w:eastAsia="Calibri" w:hAnsi="Times New Roman"/>
                <w:b/>
                <w:sz w:val="24"/>
                <w:szCs w:val="24"/>
                <w:lang w:eastAsia="en-US"/>
              </w:rPr>
            </w:pPr>
            <w:r w:rsidRPr="00E327FD">
              <w:rPr>
                <w:rFonts w:ascii="Times New Roman" w:eastAsia="Calibri" w:hAnsi="Times New Roman"/>
                <w:b/>
                <w:sz w:val="24"/>
                <w:szCs w:val="24"/>
                <w:lang w:eastAsia="en-US"/>
              </w:rPr>
              <w:t>NOMBRE Y FIRMA</w:t>
            </w:r>
          </w:p>
        </w:tc>
        <w:tc>
          <w:tcPr>
            <w:tcW w:w="0" w:type="auto"/>
            <w:gridSpan w:val="3"/>
            <w:shd w:val="clear" w:color="auto" w:fill="auto"/>
            <w:vAlign w:val="center"/>
          </w:tcPr>
          <w:p w14:paraId="53A4889D" w14:textId="77777777" w:rsidR="00E327FD" w:rsidRPr="00E327FD" w:rsidRDefault="00E327FD" w:rsidP="00E327FD">
            <w:pPr>
              <w:jc w:val="center"/>
              <w:rPr>
                <w:rFonts w:ascii="Times New Roman" w:eastAsia="Calibri" w:hAnsi="Times New Roman"/>
                <w:b/>
                <w:sz w:val="24"/>
                <w:szCs w:val="24"/>
                <w:lang w:eastAsia="en-US"/>
              </w:rPr>
            </w:pPr>
            <w:r w:rsidRPr="00E327FD">
              <w:rPr>
                <w:rFonts w:ascii="Times New Roman" w:eastAsia="Calibri" w:hAnsi="Times New Roman"/>
                <w:b/>
                <w:sz w:val="24"/>
                <w:szCs w:val="24"/>
                <w:lang w:eastAsia="en-US"/>
              </w:rPr>
              <w:t>VOTO</w:t>
            </w:r>
          </w:p>
        </w:tc>
        <w:tc>
          <w:tcPr>
            <w:tcW w:w="0" w:type="auto"/>
            <w:gridSpan w:val="2"/>
            <w:shd w:val="clear" w:color="auto" w:fill="auto"/>
            <w:vAlign w:val="center"/>
          </w:tcPr>
          <w:p w14:paraId="6A19C5CD" w14:textId="77777777" w:rsidR="00E327FD" w:rsidRPr="00E327FD" w:rsidRDefault="00E327FD" w:rsidP="00E327FD">
            <w:pPr>
              <w:jc w:val="center"/>
              <w:rPr>
                <w:rFonts w:ascii="Times New Roman" w:eastAsia="Calibri" w:hAnsi="Times New Roman"/>
                <w:b/>
                <w:sz w:val="24"/>
                <w:szCs w:val="24"/>
                <w:lang w:eastAsia="en-US"/>
              </w:rPr>
            </w:pPr>
            <w:r w:rsidRPr="00E327FD">
              <w:rPr>
                <w:rFonts w:ascii="Times New Roman" w:eastAsia="Calibri" w:hAnsi="Times New Roman"/>
                <w:b/>
                <w:sz w:val="24"/>
                <w:szCs w:val="24"/>
                <w:lang w:eastAsia="en-US"/>
              </w:rPr>
              <w:t>RESERVA DE ARTÍCULOS</w:t>
            </w:r>
          </w:p>
        </w:tc>
      </w:tr>
      <w:tr w:rsidR="00E327FD" w:rsidRPr="00E327FD" w14:paraId="3766AA8F" w14:textId="77777777" w:rsidTr="00271B62">
        <w:trPr>
          <w:jc w:val="center"/>
        </w:trPr>
        <w:tc>
          <w:tcPr>
            <w:tcW w:w="3231" w:type="dxa"/>
            <w:vMerge w:val="restart"/>
            <w:shd w:val="clear" w:color="auto" w:fill="auto"/>
          </w:tcPr>
          <w:p w14:paraId="4339AF3B" w14:textId="77777777" w:rsidR="00E327FD" w:rsidRPr="00E327FD" w:rsidRDefault="00E327FD" w:rsidP="00E327FD">
            <w:pPr>
              <w:jc w:val="center"/>
              <w:rPr>
                <w:rFonts w:ascii="Times New Roman" w:eastAsia="Calibri" w:hAnsi="Times New Roman"/>
                <w:b/>
                <w:sz w:val="24"/>
                <w:szCs w:val="24"/>
                <w:lang w:eastAsia="en-US"/>
              </w:rPr>
            </w:pPr>
            <w:r w:rsidRPr="00E327FD">
              <w:rPr>
                <w:rFonts w:ascii="Times New Roman" w:eastAsia="Calibri" w:hAnsi="Times New Roman"/>
                <w:b/>
                <w:sz w:val="24"/>
                <w:szCs w:val="24"/>
                <w:lang w:eastAsia="en-US"/>
              </w:rPr>
              <w:t xml:space="preserve">DIP. </w:t>
            </w:r>
            <w:r w:rsidRPr="00E327FD">
              <w:rPr>
                <w:rFonts w:ascii="Times New Roman" w:eastAsia="Calibri" w:hAnsi="Times New Roman"/>
                <w:b/>
                <w:sz w:val="24"/>
                <w:szCs w:val="24"/>
                <w:lang w:val="es-ES" w:eastAsia="en-US"/>
              </w:rPr>
              <w:t>JAIME BUENO ZERTUCHE</w:t>
            </w:r>
          </w:p>
          <w:p w14:paraId="17044FAA" w14:textId="77777777" w:rsidR="00E327FD" w:rsidRPr="00E327FD" w:rsidRDefault="00E327FD" w:rsidP="00E327FD">
            <w:pPr>
              <w:jc w:val="center"/>
              <w:rPr>
                <w:rFonts w:ascii="Times New Roman" w:eastAsia="Calibri" w:hAnsi="Times New Roman"/>
                <w:b/>
                <w:sz w:val="24"/>
                <w:szCs w:val="24"/>
                <w:lang w:eastAsia="en-US"/>
              </w:rPr>
            </w:pPr>
            <w:r w:rsidRPr="00E327FD">
              <w:rPr>
                <w:rFonts w:ascii="Times New Roman" w:eastAsia="Calibri" w:hAnsi="Times New Roman"/>
                <w:b/>
                <w:sz w:val="24"/>
                <w:szCs w:val="24"/>
                <w:lang w:eastAsia="en-US"/>
              </w:rPr>
              <w:t>(COORDINADOR)</w:t>
            </w:r>
          </w:p>
        </w:tc>
        <w:tc>
          <w:tcPr>
            <w:tcW w:w="0" w:type="auto"/>
            <w:shd w:val="clear" w:color="auto" w:fill="auto"/>
            <w:vAlign w:val="center"/>
          </w:tcPr>
          <w:p w14:paraId="1B70EF72" w14:textId="77777777" w:rsidR="00E327FD" w:rsidRPr="00E327FD" w:rsidRDefault="00E327FD" w:rsidP="00E327FD">
            <w:pPr>
              <w:jc w:val="center"/>
              <w:rPr>
                <w:rFonts w:ascii="Times New Roman" w:eastAsia="Calibri" w:hAnsi="Times New Roman"/>
                <w:b/>
                <w:sz w:val="24"/>
                <w:szCs w:val="24"/>
                <w:lang w:eastAsia="en-US"/>
              </w:rPr>
            </w:pPr>
            <w:r w:rsidRPr="00E327FD">
              <w:rPr>
                <w:rFonts w:ascii="Times New Roman" w:eastAsia="Calibri" w:hAnsi="Times New Roman"/>
                <w:b/>
                <w:sz w:val="24"/>
                <w:szCs w:val="24"/>
                <w:lang w:eastAsia="en-US"/>
              </w:rPr>
              <w:t>A FAVOR</w:t>
            </w:r>
          </w:p>
        </w:tc>
        <w:tc>
          <w:tcPr>
            <w:tcW w:w="0" w:type="auto"/>
            <w:shd w:val="clear" w:color="auto" w:fill="auto"/>
            <w:vAlign w:val="center"/>
          </w:tcPr>
          <w:p w14:paraId="569EB537" w14:textId="77777777" w:rsidR="00E327FD" w:rsidRPr="00E327FD" w:rsidRDefault="00E327FD" w:rsidP="00E327FD">
            <w:pPr>
              <w:jc w:val="center"/>
              <w:rPr>
                <w:rFonts w:ascii="Times New Roman" w:eastAsia="Calibri" w:hAnsi="Times New Roman"/>
                <w:b/>
                <w:sz w:val="24"/>
                <w:szCs w:val="24"/>
                <w:lang w:eastAsia="en-US"/>
              </w:rPr>
            </w:pPr>
            <w:r w:rsidRPr="00E327FD">
              <w:rPr>
                <w:rFonts w:ascii="Times New Roman" w:eastAsia="Calibri" w:hAnsi="Times New Roman"/>
                <w:b/>
                <w:sz w:val="24"/>
                <w:szCs w:val="24"/>
                <w:lang w:eastAsia="en-US"/>
              </w:rPr>
              <w:t>EN CONTRA</w:t>
            </w:r>
          </w:p>
        </w:tc>
        <w:tc>
          <w:tcPr>
            <w:tcW w:w="0" w:type="auto"/>
            <w:shd w:val="clear" w:color="auto" w:fill="auto"/>
            <w:vAlign w:val="center"/>
          </w:tcPr>
          <w:p w14:paraId="219ADFCA" w14:textId="77777777" w:rsidR="00E327FD" w:rsidRPr="00E327FD" w:rsidRDefault="00E327FD" w:rsidP="00E327FD">
            <w:pPr>
              <w:jc w:val="center"/>
              <w:rPr>
                <w:rFonts w:ascii="Times New Roman" w:eastAsia="Calibri" w:hAnsi="Times New Roman"/>
                <w:b/>
                <w:sz w:val="24"/>
                <w:szCs w:val="24"/>
                <w:lang w:eastAsia="en-US"/>
              </w:rPr>
            </w:pPr>
            <w:r w:rsidRPr="00E327FD">
              <w:rPr>
                <w:rFonts w:ascii="Times New Roman" w:eastAsia="Calibri" w:hAnsi="Times New Roman"/>
                <w:b/>
                <w:sz w:val="24"/>
                <w:szCs w:val="24"/>
                <w:lang w:eastAsia="en-US"/>
              </w:rPr>
              <w:t>ABSTENCIÓN</w:t>
            </w:r>
          </w:p>
        </w:tc>
        <w:tc>
          <w:tcPr>
            <w:tcW w:w="0" w:type="auto"/>
            <w:shd w:val="clear" w:color="auto" w:fill="auto"/>
            <w:vAlign w:val="center"/>
          </w:tcPr>
          <w:p w14:paraId="4D8815EF" w14:textId="77777777" w:rsidR="00E327FD" w:rsidRPr="00E327FD" w:rsidRDefault="00E327FD" w:rsidP="00E327FD">
            <w:pPr>
              <w:jc w:val="center"/>
              <w:rPr>
                <w:rFonts w:ascii="Times New Roman" w:eastAsia="Calibri" w:hAnsi="Times New Roman"/>
                <w:b/>
                <w:sz w:val="24"/>
                <w:szCs w:val="24"/>
                <w:lang w:eastAsia="en-US"/>
              </w:rPr>
            </w:pPr>
            <w:r w:rsidRPr="00E327FD">
              <w:rPr>
                <w:rFonts w:ascii="Times New Roman" w:eastAsia="Calibri" w:hAnsi="Times New Roman"/>
                <w:b/>
                <w:sz w:val="24"/>
                <w:szCs w:val="24"/>
                <w:lang w:eastAsia="en-US"/>
              </w:rPr>
              <w:t>SI</w:t>
            </w:r>
          </w:p>
        </w:tc>
        <w:tc>
          <w:tcPr>
            <w:tcW w:w="0" w:type="auto"/>
            <w:shd w:val="clear" w:color="auto" w:fill="auto"/>
            <w:vAlign w:val="center"/>
          </w:tcPr>
          <w:p w14:paraId="78BE4B96" w14:textId="77777777" w:rsidR="00E327FD" w:rsidRPr="00E327FD" w:rsidRDefault="00E327FD" w:rsidP="00E327FD">
            <w:pPr>
              <w:jc w:val="center"/>
              <w:rPr>
                <w:rFonts w:ascii="Times New Roman" w:eastAsia="Calibri" w:hAnsi="Times New Roman"/>
                <w:b/>
                <w:sz w:val="24"/>
                <w:szCs w:val="24"/>
                <w:lang w:eastAsia="en-US"/>
              </w:rPr>
            </w:pPr>
            <w:r w:rsidRPr="00E327FD">
              <w:rPr>
                <w:rFonts w:ascii="Times New Roman" w:eastAsia="Calibri" w:hAnsi="Times New Roman"/>
                <w:b/>
                <w:sz w:val="24"/>
                <w:szCs w:val="24"/>
                <w:lang w:eastAsia="en-US"/>
              </w:rPr>
              <w:t>CUALES</w:t>
            </w:r>
          </w:p>
        </w:tc>
      </w:tr>
      <w:tr w:rsidR="00E327FD" w:rsidRPr="00E327FD" w14:paraId="1FA36EFF" w14:textId="77777777" w:rsidTr="00271B62">
        <w:trPr>
          <w:trHeight w:val="1417"/>
          <w:jc w:val="center"/>
        </w:trPr>
        <w:tc>
          <w:tcPr>
            <w:tcW w:w="3231" w:type="dxa"/>
            <w:vMerge/>
            <w:shd w:val="clear" w:color="auto" w:fill="auto"/>
          </w:tcPr>
          <w:p w14:paraId="78AA0D88" w14:textId="77777777" w:rsidR="00E327FD" w:rsidRPr="00E327FD" w:rsidRDefault="00E327FD" w:rsidP="00E327FD">
            <w:pPr>
              <w:jc w:val="center"/>
              <w:rPr>
                <w:rFonts w:ascii="Times New Roman" w:eastAsia="Calibri" w:hAnsi="Times New Roman"/>
                <w:b/>
                <w:sz w:val="24"/>
                <w:szCs w:val="24"/>
                <w:lang w:eastAsia="en-US"/>
              </w:rPr>
            </w:pPr>
          </w:p>
        </w:tc>
        <w:tc>
          <w:tcPr>
            <w:tcW w:w="0" w:type="auto"/>
            <w:shd w:val="clear" w:color="auto" w:fill="auto"/>
          </w:tcPr>
          <w:p w14:paraId="2ED61597" w14:textId="77777777" w:rsidR="00E327FD" w:rsidRPr="00E327FD" w:rsidRDefault="00E327FD" w:rsidP="00E327FD">
            <w:pPr>
              <w:jc w:val="center"/>
              <w:rPr>
                <w:rFonts w:ascii="Times New Roman" w:eastAsia="Calibri" w:hAnsi="Times New Roman"/>
                <w:b/>
                <w:sz w:val="24"/>
                <w:szCs w:val="24"/>
                <w:lang w:eastAsia="en-US"/>
              </w:rPr>
            </w:pPr>
          </w:p>
        </w:tc>
        <w:tc>
          <w:tcPr>
            <w:tcW w:w="0" w:type="auto"/>
            <w:shd w:val="clear" w:color="auto" w:fill="auto"/>
          </w:tcPr>
          <w:p w14:paraId="66070D02" w14:textId="77777777" w:rsidR="00E327FD" w:rsidRPr="00E327FD" w:rsidRDefault="00E327FD" w:rsidP="00E327FD">
            <w:pPr>
              <w:jc w:val="center"/>
              <w:rPr>
                <w:rFonts w:ascii="Times New Roman" w:eastAsia="Calibri" w:hAnsi="Times New Roman"/>
                <w:b/>
                <w:sz w:val="24"/>
                <w:szCs w:val="24"/>
                <w:lang w:eastAsia="en-US"/>
              </w:rPr>
            </w:pPr>
          </w:p>
          <w:p w14:paraId="378AE6AF" w14:textId="77777777" w:rsidR="00E327FD" w:rsidRPr="00E327FD" w:rsidRDefault="00E327FD" w:rsidP="00E327FD">
            <w:pPr>
              <w:jc w:val="center"/>
              <w:rPr>
                <w:rFonts w:ascii="Times New Roman" w:eastAsia="Calibri" w:hAnsi="Times New Roman"/>
                <w:b/>
                <w:sz w:val="24"/>
                <w:szCs w:val="24"/>
                <w:lang w:eastAsia="en-US"/>
              </w:rPr>
            </w:pPr>
          </w:p>
          <w:p w14:paraId="66C0A30F" w14:textId="77777777" w:rsidR="00E327FD" w:rsidRPr="00E327FD" w:rsidRDefault="00E327FD" w:rsidP="00E327FD">
            <w:pPr>
              <w:jc w:val="center"/>
              <w:rPr>
                <w:rFonts w:ascii="Times New Roman" w:eastAsia="Calibri" w:hAnsi="Times New Roman"/>
                <w:b/>
                <w:sz w:val="24"/>
                <w:szCs w:val="24"/>
                <w:lang w:eastAsia="en-US"/>
              </w:rPr>
            </w:pPr>
          </w:p>
          <w:p w14:paraId="073C6E57" w14:textId="77777777" w:rsidR="00E327FD" w:rsidRPr="00E327FD" w:rsidRDefault="00E327FD" w:rsidP="00E327FD">
            <w:pPr>
              <w:jc w:val="center"/>
              <w:rPr>
                <w:rFonts w:ascii="Times New Roman" w:eastAsia="Calibri" w:hAnsi="Times New Roman"/>
                <w:b/>
                <w:sz w:val="24"/>
                <w:szCs w:val="24"/>
                <w:lang w:eastAsia="en-US"/>
              </w:rPr>
            </w:pPr>
          </w:p>
          <w:p w14:paraId="3461A4B2" w14:textId="77777777" w:rsidR="00E327FD" w:rsidRPr="00E327FD" w:rsidRDefault="00E327FD" w:rsidP="00E327FD">
            <w:pPr>
              <w:jc w:val="center"/>
              <w:rPr>
                <w:rFonts w:ascii="Times New Roman" w:eastAsia="Calibri" w:hAnsi="Times New Roman"/>
                <w:b/>
                <w:sz w:val="24"/>
                <w:szCs w:val="24"/>
                <w:lang w:eastAsia="en-US"/>
              </w:rPr>
            </w:pPr>
          </w:p>
        </w:tc>
        <w:tc>
          <w:tcPr>
            <w:tcW w:w="0" w:type="auto"/>
            <w:shd w:val="clear" w:color="auto" w:fill="auto"/>
          </w:tcPr>
          <w:p w14:paraId="20F81722" w14:textId="77777777" w:rsidR="00E327FD" w:rsidRPr="00E327FD" w:rsidRDefault="00E327FD" w:rsidP="00E327FD">
            <w:pPr>
              <w:jc w:val="center"/>
              <w:rPr>
                <w:rFonts w:ascii="Times New Roman" w:eastAsia="Calibri" w:hAnsi="Times New Roman"/>
                <w:b/>
                <w:sz w:val="24"/>
                <w:szCs w:val="24"/>
                <w:lang w:eastAsia="en-US"/>
              </w:rPr>
            </w:pPr>
          </w:p>
        </w:tc>
        <w:tc>
          <w:tcPr>
            <w:tcW w:w="0" w:type="auto"/>
            <w:shd w:val="clear" w:color="auto" w:fill="auto"/>
          </w:tcPr>
          <w:p w14:paraId="689C3E5A" w14:textId="77777777" w:rsidR="00E327FD" w:rsidRPr="00E327FD" w:rsidRDefault="00E327FD" w:rsidP="00E327FD">
            <w:pPr>
              <w:jc w:val="center"/>
              <w:rPr>
                <w:rFonts w:ascii="Times New Roman" w:eastAsia="Calibri" w:hAnsi="Times New Roman"/>
                <w:b/>
                <w:sz w:val="24"/>
                <w:szCs w:val="24"/>
                <w:lang w:eastAsia="en-US"/>
              </w:rPr>
            </w:pPr>
          </w:p>
        </w:tc>
        <w:tc>
          <w:tcPr>
            <w:tcW w:w="0" w:type="auto"/>
            <w:shd w:val="clear" w:color="auto" w:fill="auto"/>
          </w:tcPr>
          <w:p w14:paraId="4D10FC14" w14:textId="77777777" w:rsidR="00E327FD" w:rsidRPr="00E327FD" w:rsidRDefault="00E327FD" w:rsidP="00E327FD">
            <w:pPr>
              <w:jc w:val="center"/>
              <w:rPr>
                <w:rFonts w:ascii="Times New Roman" w:eastAsia="Calibri" w:hAnsi="Times New Roman"/>
                <w:b/>
                <w:sz w:val="24"/>
                <w:szCs w:val="24"/>
                <w:lang w:eastAsia="en-US"/>
              </w:rPr>
            </w:pPr>
          </w:p>
        </w:tc>
      </w:tr>
      <w:tr w:rsidR="00E327FD" w:rsidRPr="00E327FD" w14:paraId="51AD29B0" w14:textId="77777777" w:rsidTr="00271B62">
        <w:trPr>
          <w:jc w:val="center"/>
        </w:trPr>
        <w:tc>
          <w:tcPr>
            <w:tcW w:w="3231" w:type="dxa"/>
            <w:vMerge w:val="restart"/>
            <w:shd w:val="clear" w:color="auto" w:fill="auto"/>
          </w:tcPr>
          <w:p w14:paraId="5BE5FD68" w14:textId="77777777" w:rsidR="00E327FD" w:rsidRPr="00E327FD" w:rsidRDefault="00E327FD" w:rsidP="00E327FD">
            <w:pPr>
              <w:jc w:val="center"/>
              <w:rPr>
                <w:rFonts w:ascii="Times New Roman" w:eastAsia="Calibri" w:hAnsi="Times New Roman"/>
                <w:b/>
                <w:sz w:val="24"/>
                <w:szCs w:val="24"/>
                <w:lang w:eastAsia="en-US"/>
              </w:rPr>
            </w:pPr>
            <w:r w:rsidRPr="00E327FD">
              <w:rPr>
                <w:rFonts w:ascii="Times New Roman" w:eastAsia="Calibri" w:hAnsi="Times New Roman"/>
                <w:b/>
                <w:sz w:val="24"/>
                <w:szCs w:val="24"/>
                <w:lang w:eastAsia="en-US"/>
              </w:rPr>
              <w:t xml:space="preserve">DIP. </w:t>
            </w:r>
            <w:r w:rsidRPr="00E327FD">
              <w:rPr>
                <w:rFonts w:ascii="Times New Roman" w:eastAsia="Calibri" w:hAnsi="Times New Roman"/>
                <w:b/>
                <w:sz w:val="24"/>
                <w:szCs w:val="24"/>
                <w:lang w:val="es-ES" w:eastAsia="en-US"/>
              </w:rPr>
              <w:t>MARCELO DE JESÚS TORRES COFIÑO</w:t>
            </w:r>
          </w:p>
          <w:p w14:paraId="213777A5" w14:textId="77777777" w:rsidR="00E327FD" w:rsidRPr="00E327FD" w:rsidRDefault="00E327FD" w:rsidP="00E327FD">
            <w:pPr>
              <w:jc w:val="center"/>
              <w:rPr>
                <w:rFonts w:ascii="Times New Roman" w:eastAsia="Calibri" w:hAnsi="Times New Roman"/>
                <w:b/>
                <w:sz w:val="24"/>
                <w:szCs w:val="24"/>
                <w:lang w:eastAsia="en-US"/>
              </w:rPr>
            </w:pPr>
            <w:r w:rsidRPr="00E327FD">
              <w:rPr>
                <w:rFonts w:ascii="Times New Roman" w:eastAsia="Calibri" w:hAnsi="Times New Roman"/>
                <w:b/>
                <w:sz w:val="24"/>
                <w:szCs w:val="24"/>
                <w:lang w:eastAsia="en-US"/>
              </w:rPr>
              <w:t>(SECRETARIO)</w:t>
            </w:r>
          </w:p>
          <w:p w14:paraId="67F5A7E4" w14:textId="77777777" w:rsidR="00E327FD" w:rsidRPr="00E327FD" w:rsidRDefault="00E327FD" w:rsidP="00E327FD">
            <w:pPr>
              <w:jc w:val="center"/>
              <w:rPr>
                <w:rFonts w:ascii="Times New Roman" w:eastAsia="Calibri" w:hAnsi="Times New Roman"/>
                <w:b/>
                <w:sz w:val="24"/>
                <w:szCs w:val="24"/>
                <w:lang w:eastAsia="en-US"/>
              </w:rPr>
            </w:pPr>
          </w:p>
        </w:tc>
        <w:tc>
          <w:tcPr>
            <w:tcW w:w="0" w:type="auto"/>
            <w:shd w:val="clear" w:color="auto" w:fill="auto"/>
            <w:vAlign w:val="center"/>
          </w:tcPr>
          <w:p w14:paraId="5636C372" w14:textId="77777777" w:rsidR="00E327FD" w:rsidRPr="00E327FD" w:rsidRDefault="00E327FD" w:rsidP="00E327FD">
            <w:pPr>
              <w:jc w:val="center"/>
              <w:rPr>
                <w:rFonts w:ascii="Times New Roman" w:eastAsia="Calibri" w:hAnsi="Times New Roman"/>
                <w:b/>
                <w:sz w:val="24"/>
                <w:szCs w:val="24"/>
                <w:lang w:eastAsia="en-US"/>
              </w:rPr>
            </w:pPr>
            <w:r w:rsidRPr="00E327FD">
              <w:rPr>
                <w:rFonts w:ascii="Times New Roman" w:eastAsia="Calibri" w:hAnsi="Times New Roman"/>
                <w:b/>
                <w:sz w:val="24"/>
                <w:szCs w:val="24"/>
                <w:lang w:eastAsia="en-US"/>
              </w:rPr>
              <w:t>A FAVOR</w:t>
            </w:r>
          </w:p>
        </w:tc>
        <w:tc>
          <w:tcPr>
            <w:tcW w:w="0" w:type="auto"/>
            <w:shd w:val="clear" w:color="auto" w:fill="auto"/>
            <w:vAlign w:val="center"/>
          </w:tcPr>
          <w:p w14:paraId="0DF4E2A7" w14:textId="77777777" w:rsidR="00E327FD" w:rsidRPr="00E327FD" w:rsidRDefault="00E327FD" w:rsidP="00E327FD">
            <w:pPr>
              <w:jc w:val="center"/>
              <w:rPr>
                <w:rFonts w:ascii="Times New Roman" w:eastAsia="Calibri" w:hAnsi="Times New Roman"/>
                <w:b/>
                <w:sz w:val="24"/>
                <w:szCs w:val="24"/>
                <w:lang w:eastAsia="en-US"/>
              </w:rPr>
            </w:pPr>
            <w:r w:rsidRPr="00E327FD">
              <w:rPr>
                <w:rFonts w:ascii="Times New Roman" w:eastAsia="Calibri" w:hAnsi="Times New Roman"/>
                <w:b/>
                <w:sz w:val="24"/>
                <w:szCs w:val="24"/>
                <w:lang w:eastAsia="en-US"/>
              </w:rPr>
              <w:t>EN CONTRA</w:t>
            </w:r>
          </w:p>
        </w:tc>
        <w:tc>
          <w:tcPr>
            <w:tcW w:w="0" w:type="auto"/>
            <w:shd w:val="clear" w:color="auto" w:fill="auto"/>
            <w:vAlign w:val="center"/>
          </w:tcPr>
          <w:p w14:paraId="06A7EC46" w14:textId="77777777" w:rsidR="00E327FD" w:rsidRPr="00E327FD" w:rsidRDefault="00E327FD" w:rsidP="00E327FD">
            <w:pPr>
              <w:jc w:val="center"/>
              <w:rPr>
                <w:rFonts w:ascii="Times New Roman" w:eastAsia="Calibri" w:hAnsi="Times New Roman"/>
                <w:b/>
                <w:sz w:val="24"/>
                <w:szCs w:val="24"/>
                <w:lang w:eastAsia="en-US"/>
              </w:rPr>
            </w:pPr>
            <w:r w:rsidRPr="00E327FD">
              <w:rPr>
                <w:rFonts w:ascii="Times New Roman" w:eastAsia="Calibri" w:hAnsi="Times New Roman"/>
                <w:b/>
                <w:sz w:val="24"/>
                <w:szCs w:val="24"/>
                <w:lang w:eastAsia="en-US"/>
              </w:rPr>
              <w:t>ABSTENCIÓN</w:t>
            </w:r>
          </w:p>
        </w:tc>
        <w:tc>
          <w:tcPr>
            <w:tcW w:w="0" w:type="auto"/>
            <w:shd w:val="clear" w:color="auto" w:fill="auto"/>
            <w:vAlign w:val="center"/>
          </w:tcPr>
          <w:p w14:paraId="731FF778" w14:textId="77777777" w:rsidR="00E327FD" w:rsidRPr="00E327FD" w:rsidRDefault="00E327FD" w:rsidP="00E327FD">
            <w:pPr>
              <w:jc w:val="center"/>
              <w:rPr>
                <w:rFonts w:ascii="Times New Roman" w:eastAsia="Calibri" w:hAnsi="Times New Roman"/>
                <w:b/>
                <w:sz w:val="24"/>
                <w:szCs w:val="24"/>
                <w:lang w:eastAsia="en-US"/>
              </w:rPr>
            </w:pPr>
            <w:r w:rsidRPr="00E327FD">
              <w:rPr>
                <w:rFonts w:ascii="Times New Roman" w:eastAsia="Calibri" w:hAnsi="Times New Roman"/>
                <w:b/>
                <w:sz w:val="24"/>
                <w:szCs w:val="24"/>
                <w:lang w:eastAsia="en-US"/>
              </w:rPr>
              <w:t>SI</w:t>
            </w:r>
          </w:p>
        </w:tc>
        <w:tc>
          <w:tcPr>
            <w:tcW w:w="0" w:type="auto"/>
            <w:shd w:val="clear" w:color="auto" w:fill="auto"/>
            <w:vAlign w:val="center"/>
          </w:tcPr>
          <w:p w14:paraId="2C659FB8" w14:textId="77777777" w:rsidR="00E327FD" w:rsidRPr="00E327FD" w:rsidRDefault="00E327FD" w:rsidP="00E327FD">
            <w:pPr>
              <w:jc w:val="center"/>
              <w:rPr>
                <w:rFonts w:ascii="Times New Roman" w:eastAsia="Calibri" w:hAnsi="Times New Roman"/>
                <w:b/>
                <w:sz w:val="24"/>
                <w:szCs w:val="24"/>
                <w:lang w:eastAsia="en-US"/>
              </w:rPr>
            </w:pPr>
            <w:r w:rsidRPr="00E327FD">
              <w:rPr>
                <w:rFonts w:ascii="Times New Roman" w:eastAsia="Calibri" w:hAnsi="Times New Roman"/>
                <w:b/>
                <w:sz w:val="24"/>
                <w:szCs w:val="24"/>
                <w:lang w:eastAsia="en-US"/>
              </w:rPr>
              <w:t>CUALES</w:t>
            </w:r>
          </w:p>
        </w:tc>
      </w:tr>
      <w:tr w:rsidR="00E327FD" w:rsidRPr="00E327FD" w14:paraId="6F16E548" w14:textId="77777777" w:rsidTr="00271B62">
        <w:trPr>
          <w:trHeight w:val="1417"/>
          <w:jc w:val="center"/>
        </w:trPr>
        <w:tc>
          <w:tcPr>
            <w:tcW w:w="3231" w:type="dxa"/>
            <w:vMerge/>
            <w:shd w:val="clear" w:color="auto" w:fill="auto"/>
          </w:tcPr>
          <w:p w14:paraId="7B252897" w14:textId="77777777" w:rsidR="00E327FD" w:rsidRPr="00E327FD" w:rsidRDefault="00E327FD" w:rsidP="00E327FD">
            <w:pPr>
              <w:jc w:val="center"/>
              <w:rPr>
                <w:rFonts w:ascii="Times New Roman" w:eastAsia="Calibri" w:hAnsi="Times New Roman"/>
                <w:b/>
                <w:sz w:val="24"/>
                <w:szCs w:val="24"/>
                <w:lang w:eastAsia="en-US"/>
              </w:rPr>
            </w:pPr>
          </w:p>
        </w:tc>
        <w:tc>
          <w:tcPr>
            <w:tcW w:w="0" w:type="auto"/>
            <w:shd w:val="clear" w:color="auto" w:fill="auto"/>
          </w:tcPr>
          <w:p w14:paraId="5B931906" w14:textId="77777777" w:rsidR="00E327FD" w:rsidRPr="00E327FD" w:rsidRDefault="00E327FD" w:rsidP="00E327FD">
            <w:pPr>
              <w:jc w:val="center"/>
              <w:rPr>
                <w:rFonts w:ascii="Times New Roman" w:eastAsia="Calibri" w:hAnsi="Times New Roman"/>
                <w:b/>
                <w:sz w:val="24"/>
                <w:szCs w:val="24"/>
                <w:lang w:eastAsia="en-US"/>
              </w:rPr>
            </w:pPr>
          </w:p>
        </w:tc>
        <w:tc>
          <w:tcPr>
            <w:tcW w:w="0" w:type="auto"/>
            <w:shd w:val="clear" w:color="auto" w:fill="auto"/>
          </w:tcPr>
          <w:p w14:paraId="3533D1DF" w14:textId="77777777" w:rsidR="00E327FD" w:rsidRPr="00E327FD" w:rsidRDefault="00E327FD" w:rsidP="00E327FD">
            <w:pPr>
              <w:jc w:val="center"/>
              <w:rPr>
                <w:rFonts w:ascii="Times New Roman" w:eastAsia="Calibri" w:hAnsi="Times New Roman"/>
                <w:b/>
                <w:sz w:val="24"/>
                <w:szCs w:val="24"/>
                <w:lang w:eastAsia="en-US"/>
              </w:rPr>
            </w:pPr>
          </w:p>
        </w:tc>
        <w:tc>
          <w:tcPr>
            <w:tcW w:w="0" w:type="auto"/>
            <w:shd w:val="clear" w:color="auto" w:fill="auto"/>
          </w:tcPr>
          <w:p w14:paraId="200737EC" w14:textId="77777777" w:rsidR="00E327FD" w:rsidRPr="00E327FD" w:rsidRDefault="00E327FD" w:rsidP="00E327FD">
            <w:pPr>
              <w:jc w:val="center"/>
              <w:rPr>
                <w:rFonts w:ascii="Times New Roman" w:eastAsia="Calibri" w:hAnsi="Times New Roman"/>
                <w:b/>
                <w:sz w:val="24"/>
                <w:szCs w:val="24"/>
                <w:lang w:eastAsia="en-US"/>
              </w:rPr>
            </w:pPr>
          </w:p>
        </w:tc>
        <w:tc>
          <w:tcPr>
            <w:tcW w:w="0" w:type="auto"/>
            <w:shd w:val="clear" w:color="auto" w:fill="auto"/>
          </w:tcPr>
          <w:p w14:paraId="4FF91F64" w14:textId="77777777" w:rsidR="00E327FD" w:rsidRPr="00E327FD" w:rsidRDefault="00E327FD" w:rsidP="00E327FD">
            <w:pPr>
              <w:jc w:val="center"/>
              <w:rPr>
                <w:rFonts w:ascii="Times New Roman" w:eastAsia="Calibri" w:hAnsi="Times New Roman"/>
                <w:b/>
                <w:sz w:val="24"/>
                <w:szCs w:val="24"/>
                <w:lang w:eastAsia="en-US"/>
              </w:rPr>
            </w:pPr>
          </w:p>
        </w:tc>
        <w:tc>
          <w:tcPr>
            <w:tcW w:w="0" w:type="auto"/>
            <w:shd w:val="clear" w:color="auto" w:fill="auto"/>
          </w:tcPr>
          <w:p w14:paraId="2336242F" w14:textId="77777777" w:rsidR="00E327FD" w:rsidRPr="00E327FD" w:rsidRDefault="00E327FD" w:rsidP="00E327FD">
            <w:pPr>
              <w:jc w:val="center"/>
              <w:rPr>
                <w:rFonts w:ascii="Times New Roman" w:eastAsia="Calibri" w:hAnsi="Times New Roman"/>
                <w:b/>
                <w:sz w:val="24"/>
                <w:szCs w:val="24"/>
                <w:lang w:eastAsia="en-US"/>
              </w:rPr>
            </w:pPr>
          </w:p>
        </w:tc>
      </w:tr>
      <w:tr w:rsidR="00E327FD" w:rsidRPr="00E327FD" w14:paraId="2B0B3F4C" w14:textId="77777777" w:rsidTr="00271B62">
        <w:trPr>
          <w:trHeight w:val="624"/>
          <w:jc w:val="center"/>
        </w:trPr>
        <w:tc>
          <w:tcPr>
            <w:tcW w:w="3231" w:type="dxa"/>
            <w:vMerge w:val="restart"/>
            <w:shd w:val="clear" w:color="auto" w:fill="auto"/>
          </w:tcPr>
          <w:p w14:paraId="5C66DC90" w14:textId="77777777" w:rsidR="00E327FD" w:rsidRPr="00E327FD" w:rsidRDefault="00E327FD" w:rsidP="00E327FD">
            <w:pPr>
              <w:jc w:val="center"/>
              <w:rPr>
                <w:rFonts w:ascii="Times New Roman" w:eastAsia="Calibri" w:hAnsi="Times New Roman"/>
                <w:b/>
                <w:sz w:val="24"/>
                <w:szCs w:val="24"/>
                <w:lang w:eastAsia="en-US"/>
              </w:rPr>
            </w:pPr>
            <w:r w:rsidRPr="00E327FD">
              <w:rPr>
                <w:rFonts w:ascii="Times New Roman" w:eastAsia="Calibri" w:hAnsi="Times New Roman"/>
                <w:b/>
                <w:sz w:val="24"/>
                <w:szCs w:val="24"/>
                <w:lang w:eastAsia="en-US"/>
              </w:rPr>
              <w:t xml:space="preserve">DIP. </w:t>
            </w:r>
            <w:r w:rsidRPr="00E327FD">
              <w:rPr>
                <w:rFonts w:ascii="Times New Roman" w:eastAsia="Calibri" w:hAnsi="Times New Roman"/>
                <w:b/>
                <w:sz w:val="24"/>
                <w:szCs w:val="24"/>
                <w:lang w:val="es-ES" w:eastAsia="en-US"/>
              </w:rPr>
              <w:t>LILIA ISABEL GUTIÉRREZ BURCIAGA</w:t>
            </w:r>
          </w:p>
          <w:p w14:paraId="71285F3E" w14:textId="77777777" w:rsidR="00E327FD" w:rsidRPr="00E327FD" w:rsidRDefault="00E327FD" w:rsidP="00E327FD">
            <w:pPr>
              <w:jc w:val="center"/>
              <w:rPr>
                <w:rFonts w:ascii="Times New Roman" w:eastAsia="Calibri" w:hAnsi="Times New Roman"/>
                <w:b/>
                <w:sz w:val="24"/>
                <w:szCs w:val="24"/>
                <w:lang w:eastAsia="en-US"/>
              </w:rPr>
            </w:pPr>
          </w:p>
        </w:tc>
        <w:tc>
          <w:tcPr>
            <w:tcW w:w="0" w:type="auto"/>
            <w:shd w:val="clear" w:color="auto" w:fill="auto"/>
            <w:vAlign w:val="center"/>
          </w:tcPr>
          <w:p w14:paraId="34DAD30C" w14:textId="77777777" w:rsidR="00E327FD" w:rsidRPr="00E327FD" w:rsidRDefault="00E327FD" w:rsidP="00E327FD">
            <w:pPr>
              <w:jc w:val="center"/>
              <w:rPr>
                <w:rFonts w:ascii="Times New Roman" w:eastAsia="Calibri" w:hAnsi="Times New Roman"/>
                <w:b/>
                <w:sz w:val="24"/>
                <w:szCs w:val="24"/>
                <w:lang w:eastAsia="en-US"/>
              </w:rPr>
            </w:pPr>
            <w:r w:rsidRPr="00E327FD">
              <w:rPr>
                <w:rFonts w:ascii="Times New Roman" w:eastAsia="Calibri" w:hAnsi="Times New Roman"/>
                <w:b/>
                <w:sz w:val="24"/>
                <w:szCs w:val="24"/>
                <w:lang w:eastAsia="en-US"/>
              </w:rPr>
              <w:lastRenderedPageBreak/>
              <w:t>A FAVOR</w:t>
            </w:r>
          </w:p>
        </w:tc>
        <w:tc>
          <w:tcPr>
            <w:tcW w:w="0" w:type="auto"/>
            <w:shd w:val="clear" w:color="auto" w:fill="auto"/>
            <w:vAlign w:val="center"/>
          </w:tcPr>
          <w:p w14:paraId="49DF4136" w14:textId="77777777" w:rsidR="00E327FD" w:rsidRPr="00E327FD" w:rsidRDefault="00E327FD" w:rsidP="00E327FD">
            <w:pPr>
              <w:jc w:val="center"/>
              <w:rPr>
                <w:rFonts w:ascii="Times New Roman" w:eastAsia="Calibri" w:hAnsi="Times New Roman"/>
                <w:b/>
                <w:sz w:val="24"/>
                <w:szCs w:val="24"/>
                <w:lang w:eastAsia="en-US"/>
              </w:rPr>
            </w:pPr>
            <w:r w:rsidRPr="00E327FD">
              <w:rPr>
                <w:rFonts w:ascii="Times New Roman" w:eastAsia="Calibri" w:hAnsi="Times New Roman"/>
                <w:b/>
                <w:sz w:val="24"/>
                <w:szCs w:val="24"/>
                <w:lang w:eastAsia="en-US"/>
              </w:rPr>
              <w:t>EN CONTRA</w:t>
            </w:r>
          </w:p>
        </w:tc>
        <w:tc>
          <w:tcPr>
            <w:tcW w:w="0" w:type="auto"/>
            <w:shd w:val="clear" w:color="auto" w:fill="auto"/>
            <w:vAlign w:val="center"/>
          </w:tcPr>
          <w:p w14:paraId="14D583E5" w14:textId="77777777" w:rsidR="00E327FD" w:rsidRPr="00E327FD" w:rsidRDefault="00E327FD" w:rsidP="00E327FD">
            <w:pPr>
              <w:jc w:val="center"/>
              <w:rPr>
                <w:rFonts w:ascii="Times New Roman" w:eastAsia="Calibri" w:hAnsi="Times New Roman"/>
                <w:b/>
                <w:sz w:val="24"/>
                <w:szCs w:val="24"/>
                <w:lang w:eastAsia="en-US"/>
              </w:rPr>
            </w:pPr>
            <w:r w:rsidRPr="00E327FD">
              <w:rPr>
                <w:rFonts w:ascii="Times New Roman" w:eastAsia="Calibri" w:hAnsi="Times New Roman"/>
                <w:b/>
                <w:sz w:val="24"/>
                <w:szCs w:val="24"/>
                <w:lang w:eastAsia="en-US"/>
              </w:rPr>
              <w:t>ABSTENCIÓN</w:t>
            </w:r>
          </w:p>
        </w:tc>
        <w:tc>
          <w:tcPr>
            <w:tcW w:w="0" w:type="auto"/>
            <w:shd w:val="clear" w:color="auto" w:fill="auto"/>
            <w:vAlign w:val="center"/>
          </w:tcPr>
          <w:p w14:paraId="5E31A269" w14:textId="77777777" w:rsidR="00E327FD" w:rsidRPr="00E327FD" w:rsidRDefault="00E327FD" w:rsidP="00E327FD">
            <w:pPr>
              <w:jc w:val="center"/>
              <w:rPr>
                <w:rFonts w:ascii="Times New Roman" w:eastAsia="Calibri" w:hAnsi="Times New Roman"/>
                <w:b/>
                <w:sz w:val="24"/>
                <w:szCs w:val="24"/>
                <w:lang w:eastAsia="en-US"/>
              </w:rPr>
            </w:pPr>
            <w:r w:rsidRPr="00E327FD">
              <w:rPr>
                <w:rFonts w:ascii="Times New Roman" w:eastAsia="Calibri" w:hAnsi="Times New Roman"/>
                <w:b/>
                <w:sz w:val="24"/>
                <w:szCs w:val="24"/>
                <w:lang w:eastAsia="en-US"/>
              </w:rPr>
              <w:t>SI</w:t>
            </w:r>
          </w:p>
        </w:tc>
        <w:tc>
          <w:tcPr>
            <w:tcW w:w="0" w:type="auto"/>
            <w:shd w:val="clear" w:color="auto" w:fill="auto"/>
            <w:vAlign w:val="center"/>
          </w:tcPr>
          <w:p w14:paraId="31307528" w14:textId="77777777" w:rsidR="00E327FD" w:rsidRPr="00E327FD" w:rsidRDefault="00E327FD" w:rsidP="00E327FD">
            <w:pPr>
              <w:jc w:val="center"/>
              <w:rPr>
                <w:rFonts w:ascii="Times New Roman" w:eastAsia="Calibri" w:hAnsi="Times New Roman"/>
                <w:b/>
                <w:sz w:val="24"/>
                <w:szCs w:val="24"/>
                <w:lang w:eastAsia="en-US"/>
              </w:rPr>
            </w:pPr>
            <w:r w:rsidRPr="00E327FD">
              <w:rPr>
                <w:rFonts w:ascii="Times New Roman" w:eastAsia="Calibri" w:hAnsi="Times New Roman"/>
                <w:b/>
                <w:sz w:val="24"/>
                <w:szCs w:val="24"/>
                <w:lang w:eastAsia="en-US"/>
              </w:rPr>
              <w:t>CUALES</w:t>
            </w:r>
          </w:p>
        </w:tc>
      </w:tr>
      <w:tr w:rsidR="00E327FD" w:rsidRPr="00E327FD" w14:paraId="3FA3C209" w14:textId="77777777" w:rsidTr="00271B62">
        <w:trPr>
          <w:trHeight w:val="1417"/>
          <w:jc w:val="center"/>
        </w:trPr>
        <w:tc>
          <w:tcPr>
            <w:tcW w:w="3231" w:type="dxa"/>
            <w:vMerge/>
            <w:shd w:val="clear" w:color="auto" w:fill="auto"/>
          </w:tcPr>
          <w:p w14:paraId="69881030" w14:textId="77777777" w:rsidR="00E327FD" w:rsidRPr="00E327FD" w:rsidRDefault="00E327FD" w:rsidP="00E327FD">
            <w:pPr>
              <w:jc w:val="center"/>
              <w:rPr>
                <w:rFonts w:ascii="Times New Roman" w:eastAsia="Calibri" w:hAnsi="Times New Roman"/>
                <w:b/>
                <w:sz w:val="24"/>
                <w:szCs w:val="24"/>
                <w:lang w:eastAsia="en-US"/>
              </w:rPr>
            </w:pPr>
          </w:p>
        </w:tc>
        <w:tc>
          <w:tcPr>
            <w:tcW w:w="0" w:type="auto"/>
            <w:shd w:val="clear" w:color="auto" w:fill="auto"/>
          </w:tcPr>
          <w:p w14:paraId="23E1E984" w14:textId="77777777" w:rsidR="00E327FD" w:rsidRPr="00E327FD" w:rsidRDefault="00E327FD" w:rsidP="00E327FD">
            <w:pPr>
              <w:jc w:val="center"/>
              <w:rPr>
                <w:rFonts w:ascii="Times New Roman" w:eastAsia="Calibri" w:hAnsi="Times New Roman"/>
                <w:b/>
                <w:sz w:val="24"/>
                <w:szCs w:val="24"/>
                <w:lang w:eastAsia="en-US"/>
              </w:rPr>
            </w:pPr>
          </w:p>
        </w:tc>
        <w:tc>
          <w:tcPr>
            <w:tcW w:w="0" w:type="auto"/>
            <w:shd w:val="clear" w:color="auto" w:fill="auto"/>
          </w:tcPr>
          <w:p w14:paraId="2CC82BE5" w14:textId="77777777" w:rsidR="00E327FD" w:rsidRPr="00E327FD" w:rsidRDefault="00E327FD" w:rsidP="00E327FD">
            <w:pPr>
              <w:jc w:val="center"/>
              <w:rPr>
                <w:rFonts w:ascii="Times New Roman" w:eastAsia="Calibri" w:hAnsi="Times New Roman"/>
                <w:b/>
                <w:sz w:val="24"/>
                <w:szCs w:val="24"/>
                <w:lang w:eastAsia="en-US"/>
              </w:rPr>
            </w:pPr>
          </w:p>
        </w:tc>
        <w:tc>
          <w:tcPr>
            <w:tcW w:w="0" w:type="auto"/>
            <w:shd w:val="clear" w:color="auto" w:fill="auto"/>
          </w:tcPr>
          <w:p w14:paraId="1648B9D9" w14:textId="77777777" w:rsidR="00E327FD" w:rsidRPr="00E327FD" w:rsidRDefault="00E327FD" w:rsidP="00E327FD">
            <w:pPr>
              <w:jc w:val="center"/>
              <w:rPr>
                <w:rFonts w:ascii="Times New Roman" w:eastAsia="Calibri" w:hAnsi="Times New Roman"/>
                <w:b/>
                <w:sz w:val="24"/>
                <w:szCs w:val="24"/>
                <w:lang w:eastAsia="en-US"/>
              </w:rPr>
            </w:pPr>
          </w:p>
        </w:tc>
        <w:tc>
          <w:tcPr>
            <w:tcW w:w="0" w:type="auto"/>
            <w:shd w:val="clear" w:color="auto" w:fill="auto"/>
          </w:tcPr>
          <w:p w14:paraId="7F0E8282" w14:textId="77777777" w:rsidR="00E327FD" w:rsidRPr="00E327FD" w:rsidRDefault="00E327FD" w:rsidP="00E327FD">
            <w:pPr>
              <w:jc w:val="center"/>
              <w:rPr>
                <w:rFonts w:ascii="Times New Roman" w:eastAsia="Calibri" w:hAnsi="Times New Roman"/>
                <w:b/>
                <w:sz w:val="24"/>
                <w:szCs w:val="24"/>
                <w:lang w:eastAsia="en-US"/>
              </w:rPr>
            </w:pPr>
          </w:p>
        </w:tc>
        <w:tc>
          <w:tcPr>
            <w:tcW w:w="0" w:type="auto"/>
            <w:shd w:val="clear" w:color="auto" w:fill="auto"/>
          </w:tcPr>
          <w:p w14:paraId="6AB1BCC5" w14:textId="77777777" w:rsidR="00E327FD" w:rsidRPr="00E327FD" w:rsidRDefault="00E327FD" w:rsidP="00E327FD">
            <w:pPr>
              <w:jc w:val="center"/>
              <w:rPr>
                <w:rFonts w:ascii="Times New Roman" w:eastAsia="Calibri" w:hAnsi="Times New Roman"/>
                <w:b/>
                <w:sz w:val="24"/>
                <w:szCs w:val="24"/>
                <w:lang w:eastAsia="en-US"/>
              </w:rPr>
            </w:pPr>
          </w:p>
        </w:tc>
      </w:tr>
      <w:tr w:rsidR="00E327FD" w:rsidRPr="00E327FD" w14:paraId="6B06BD9A" w14:textId="77777777" w:rsidTr="00271B62">
        <w:trPr>
          <w:trHeight w:val="624"/>
          <w:jc w:val="center"/>
        </w:trPr>
        <w:tc>
          <w:tcPr>
            <w:tcW w:w="3231" w:type="dxa"/>
            <w:vMerge w:val="restart"/>
            <w:shd w:val="clear" w:color="auto" w:fill="auto"/>
          </w:tcPr>
          <w:p w14:paraId="08579F67" w14:textId="77777777" w:rsidR="00E327FD" w:rsidRPr="00E327FD" w:rsidRDefault="00E327FD" w:rsidP="00E327FD">
            <w:pPr>
              <w:jc w:val="center"/>
              <w:rPr>
                <w:rFonts w:ascii="Times New Roman" w:eastAsia="Calibri" w:hAnsi="Times New Roman"/>
                <w:b/>
                <w:sz w:val="24"/>
                <w:szCs w:val="24"/>
                <w:lang w:eastAsia="en-US"/>
              </w:rPr>
            </w:pPr>
            <w:r w:rsidRPr="00E327FD">
              <w:rPr>
                <w:rFonts w:ascii="Times New Roman" w:eastAsia="Calibri" w:hAnsi="Times New Roman"/>
                <w:b/>
                <w:sz w:val="24"/>
                <w:szCs w:val="24"/>
                <w:lang w:eastAsia="en-US"/>
              </w:rPr>
              <w:lastRenderedPageBreak/>
              <w:t xml:space="preserve">DIP. </w:t>
            </w:r>
            <w:r w:rsidRPr="00E327FD">
              <w:rPr>
                <w:rFonts w:ascii="Times New Roman" w:eastAsia="Calibri" w:hAnsi="Times New Roman"/>
                <w:b/>
                <w:sz w:val="24"/>
                <w:szCs w:val="24"/>
                <w:lang w:val="es-ES" w:eastAsia="en-US"/>
              </w:rPr>
              <w:t>GERARDO ABRAHAM AGUADO GÓMEZ</w:t>
            </w:r>
          </w:p>
        </w:tc>
        <w:tc>
          <w:tcPr>
            <w:tcW w:w="0" w:type="auto"/>
            <w:shd w:val="clear" w:color="auto" w:fill="auto"/>
            <w:vAlign w:val="center"/>
          </w:tcPr>
          <w:p w14:paraId="248AD483" w14:textId="77777777" w:rsidR="00E327FD" w:rsidRPr="00E327FD" w:rsidRDefault="00E327FD" w:rsidP="00E327FD">
            <w:pPr>
              <w:jc w:val="center"/>
              <w:rPr>
                <w:rFonts w:ascii="Times New Roman" w:eastAsia="Calibri" w:hAnsi="Times New Roman"/>
                <w:b/>
                <w:sz w:val="24"/>
                <w:szCs w:val="24"/>
                <w:lang w:eastAsia="en-US"/>
              </w:rPr>
            </w:pPr>
            <w:r w:rsidRPr="00E327FD">
              <w:rPr>
                <w:rFonts w:ascii="Times New Roman" w:eastAsia="Calibri" w:hAnsi="Times New Roman"/>
                <w:b/>
                <w:sz w:val="24"/>
                <w:szCs w:val="24"/>
                <w:lang w:eastAsia="en-US"/>
              </w:rPr>
              <w:t>A FAVOR</w:t>
            </w:r>
          </w:p>
        </w:tc>
        <w:tc>
          <w:tcPr>
            <w:tcW w:w="0" w:type="auto"/>
            <w:shd w:val="clear" w:color="auto" w:fill="auto"/>
            <w:vAlign w:val="center"/>
          </w:tcPr>
          <w:p w14:paraId="7D0771DD" w14:textId="77777777" w:rsidR="00E327FD" w:rsidRPr="00E327FD" w:rsidRDefault="00E327FD" w:rsidP="00E327FD">
            <w:pPr>
              <w:jc w:val="center"/>
              <w:rPr>
                <w:rFonts w:ascii="Times New Roman" w:eastAsia="Calibri" w:hAnsi="Times New Roman"/>
                <w:b/>
                <w:sz w:val="24"/>
                <w:szCs w:val="24"/>
                <w:lang w:eastAsia="en-US"/>
              </w:rPr>
            </w:pPr>
            <w:r w:rsidRPr="00E327FD">
              <w:rPr>
                <w:rFonts w:ascii="Times New Roman" w:eastAsia="Calibri" w:hAnsi="Times New Roman"/>
                <w:b/>
                <w:sz w:val="24"/>
                <w:szCs w:val="24"/>
                <w:lang w:eastAsia="en-US"/>
              </w:rPr>
              <w:t>EN CONTRA</w:t>
            </w:r>
          </w:p>
        </w:tc>
        <w:tc>
          <w:tcPr>
            <w:tcW w:w="0" w:type="auto"/>
            <w:shd w:val="clear" w:color="auto" w:fill="auto"/>
            <w:vAlign w:val="center"/>
          </w:tcPr>
          <w:p w14:paraId="21A8280B" w14:textId="77777777" w:rsidR="00E327FD" w:rsidRPr="00E327FD" w:rsidRDefault="00E327FD" w:rsidP="00E327FD">
            <w:pPr>
              <w:jc w:val="center"/>
              <w:rPr>
                <w:rFonts w:ascii="Times New Roman" w:eastAsia="Calibri" w:hAnsi="Times New Roman"/>
                <w:b/>
                <w:sz w:val="24"/>
                <w:szCs w:val="24"/>
                <w:lang w:eastAsia="en-US"/>
              </w:rPr>
            </w:pPr>
            <w:r w:rsidRPr="00E327FD">
              <w:rPr>
                <w:rFonts w:ascii="Times New Roman" w:eastAsia="Calibri" w:hAnsi="Times New Roman"/>
                <w:b/>
                <w:sz w:val="24"/>
                <w:szCs w:val="24"/>
                <w:lang w:eastAsia="en-US"/>
              </w:rPr>
              <w:t>ABSTENCIÓN</w:t>
            </w:r>
          </w:p>
        </w:tc>
        <w:tc>
          <w:tcPr>
            <w:tcW w:w="0" w:type="auto"/>
            <w:shd w:val="clear" w:color="auto" w:fill="auto"/>
            <w:vAlign w:val="center"/>
          </w:tcPr>
          <w:p w14:paraId="4B14F21B" w14:textId="77777777" w:rsidR="00E327FD" w:rsidRPr="00E327FD" w:rsidRDefault="00E327FD" w:rsidP="00E327FD">
            <w:pPr>
              <w:jc w:val="center"/>
              <w:rPr>
                <w:rFonts w:ascii="Times New Roman" w:eastAsia="Calibri" w:hAnsi="Times New Roman"/>
                <w:b/>
                <w:sz w:val="24"/>
                <w:szCs w:val="24"/>
                <w:lang w:eastAsia="en-US"/>
              </w:rPr>
            </w:pPr>
            <w:r w:rsidRPr="00E327FD">
              <w:rPr>
                <w:rFonts w:ascii="Times New Roman" w:eastAsia="Calibri" w:hAnsi="Times New Roman"/>
                <w:b/>
                <w:sz w:val="24"/>
                <w:szCs w:val="24"/>
                <w:lang w:eastAsia="en-US"/>
              </w:rPr>
              <w:t>SI</w:t>
            </w:r>
          </w:p>
        </w:tc>
        <w:tc>
          <w:tcPr>
            <w:tcW w:w="0" w:type="auto"/>
            <w:shd w:val="clear" w:color="auto" w:fill="auto"/>
            <w:vAlign w:val="center"/>
          </w:tcPr>
          <w:p w14:paraId="7D98D3EA" w14:textId="77777777" w:rsidR="00E327FD" w:rsidRPr="00E327FD" w:rsidRDefault="00E327FD" w:rsidP="00E327FD">
            <w:pPr>
              <w:jc w:val="center"/>
              <w:rPr>
                <w:rFonts w:ascii="Times New Roman" w:eastAsia="Calibri" w:hAnsi="Times New Roman"/>
                <w:b/>
                <w:sz w:val="24"/>
                <w:szCs w:val="24"/>
                <w:lang w:eastAsia="en-US"/>
              </w:rPr>
            </w:pPr>
            <w:r w:rsidRPr="00E327FD">
              <w:rPr>
                <w:rFonts w:ascii="Times New Roman" w:eastAsia="Calibri" w:hAnsi="Times New Roman"/>
                <w:b/>
                <w:sz w:val="24"/>
                <w:szCs w:val="24"/>
                <w:lang w:eastAsia="en-US"/>
              </w:rPr>
              <w:t>CUALES</w:t>
            </w:r>
          </w:p>
        </w:tc>
      </w:tr>
      <w:tr w:rsidR="00E327FD" w:rsidRPr="00E327FD" w14:paraId="5BDA70BA" w14:textId="77777777" w:rsidTr="00271B62">
        <w:trPr>
          <w:trHeight w:val="1417"/>
          <w:jc w:val="center"/>
        </w:trPr>
        <w:tc>
          <w:tcPr>
            <w:tcW w:w="3231" w:type="dxa"/>
            <w:vMerge/>
            <w:shd w:val="clear" w:color="auto" w:fill="auto"/>
          </w:tcPr>
          <w:p w14:paraId="7CA4B80D" w14:textId="77777777" w:rsidR="00E327FD" w:rsidRPr="00E327FD" w:rsidRDefault="00E327FD" w:rsidP="00E327FD">
            <w:pPr>
              <w:jc w:val="center"/>
              <w:rPr>
                <w:rFonts w:ascii="Times New Roman" w:eastAsia="Calibri" w:hAnsi="Times New Roman"/>
                <w:b/>
                <w:sz w:val="24"/>
                <w:szCs w:val="24"/>
                <w:lang w:eastAsia="en-US"/>
              </w:rPr>
            </w:pPr>
          </w:p>
        </w:tc>
        <w:tc>
          <w:tcPr>
            <w:tcW w:w="0" w:type="auto"/>
            <w:shd w:val="clear" w:color="auto" w:fill="auto"/>
          </w:tcPr>
          <w:p w14:paraId="5635B558" w14:textId="77777777" w:rsidR="00E327FD" w:rsidRPr="00E327FD" w:rsidRDefault="00E327FD" w:rsidP="00E327FD">
            <w:pPr>
              <w:jc w:val="center"/>
              <w:rPr>
                <w:rFonts w:ascii="Times New Roman" w:eastAsia="Calibri" w:hAnsi="Times New Roman"/>
                <w:b/>
                <w:sz w:val="24"/>
                <w:szCs w:val="24"/>
                <w:lang w:eastAsia="en-US"/>
              </w:rPr>
            </w:pPr>
          </w:p>
        </w:tc>
        <w:tc>
          <w:tcPr>
            <w:tcW w:w="0" w:type="auto"/>
            <w:shd w:val="clear" w:color="auto" w:fill="auto"/>
          </w:tcPr>
          <w:p w14:paraId="657ADD17" w14:textId="77777777" w:rsidR="00E327FD" w:rsidRPr="00E327FD" w:rsidRDefault="00E327FD" w:rsidP="00E327FD">
            <w:pPr>
              <w:jc w:val="center"/>
              <w:rPr>
                <w:rFonts w:ascii="Times New Roman" w:eastAsia="Calibri" w:hAnsi="Times New Roman"/>
                <w:b/>
                <w:sz w:val="24"/>
                <w:szCs w:val="24"/>
                <w:lang w:eastAsia="en-US"/>
              </w:rPr>
            </w:pPr>
          </w:p>
        </w:tc>
        <w:tc>
          <w:tcPr>
            <w:tcW w:w="0" w:type="auto"/>
            <w:shd w:val="clear" w:color="auto" w:fill="auto"/>
          </w:tcPr>
          <w:p w14:paraId="35809951" w14:textId="77777777" w:rsidR="00E327FD" w:rsidRPr="00E327FD" w:rsidRDefault="00E327FD" w:rsidP="00E327FD">
            <w:pPr>
              <w:jc w:val="center"/>
              <w:rPr>
                <w:rFonts w:ascii="Times New Roman" w:eastAsia="Calibri" w:hAnsi="Times New Roman"/>
                <w:b/>
                <w:sz w:val="24"/>
                <w:szCs w:val="24"/>
                <w:lang w:eastAsia="en-US"/>
              </w:rPr>
            </w:pPr>
          </w:p>
        </w:tc>
        <w:tc>
          <w:tcPr>
            <w:tcW w:w="0" w:type="auto"/>
            <w:shd w:val="clear" w:color="auto" w:fill="auto"/>
          </w:tcPr>
          <w:p w14:paraId="218689BA" w14:textId="77777777" w:rsidR="00E327FD" w:rsidRPr="00E327FD" w:rsidRDefault="00E327FD" w:rsidP="00E327FD">
            <w:pPr>
              <w:jc w:val="center"/>
              <w:rPr>
                <w:rFonts w:ascii="Times New Roman" w:eastAsia="Calibri" w:hAnsi="Times New Roman"/>
                <w:b/>
                <w:sz w:val="24"/>
                <w:szCs w:val="24"/>
                <w:lang w:eastAsia="en-US"/>
              </w:rPr>
            </w:pPr>
          </w:p>
        </w:tc>
        <w:tc>
          <w:tcPr>
            <w:tcW w:w="0" w:type="auto"/>
            <w:shd w:val="clear" w:color="auto" w:fill="auto"/>
          </w:tcPr>
          <w:p w14:paraId="415E5B1E" w14:textId="77777777" w:rsidR="00E327FD" w:rsidRPr="00E327FD" w:rsidRDefault="00E327FD" w:rsidP="00E327FD">
            <w:pPr>
              <w:jc w:val="center"/>
              <w:rPr>
                <w:rFonts w:ascii="Times New Roman" w:eastAsia="Calibri" w:hAnsi="Times New Roman"/>
                <w:b/>
                <w:sz w:val="24"/>
                <w:szCs w:val="24"/>
                <w:lang w:eastAsia="en-US"/>
              </w:rPr>
            </w:pPr>
          </w:p>
        </w:tc>
      </w:tr>
      <w:tr w:rsidR="00E327FD" w:rsidRPr="00E327FD" w14:paraId="592E3207" w14:textId="77777777" w:rsidTr="00271B62">
        <w:trPr>
          <w:trHeight w:val="624"/>
          <w:jc w:val="center"/>
        </w:trPr>
        <w:tc>
          <w:tcPr>
            <w:tcW w:w="3231" w:type="dxa"/>
            <w:vMerge w:val="restart"/>
            <w:shd w:val="clear" w:color="auto" w:fill="auto"/>
          </w:tcPr>
          <w:p w14:paraId="66237FD0" w14:textId="77777777" w:rsidR="00E327FD" w:rsidRPr="00E327FD" w:rsidRDefault="00E327FD" w:rsidP="00E327FD">
            <w:pPr>
              <w:jc w:val="center"/>
              <w:rPr>
                <w:rFonts w:ascii="Times New Roman" w:eastAsia="Calibri" w:hAnsi="Times New Roman"/>
                <w:b/>
                <w:sz w:val="24"/>
                <w:szCs w:val="24"/>
                <w:lang w:eastAsia="en-US"/>
              </w:rPr>
            </w:pPr>
            <w:r w:rsidRPr="00E327FD">
              <w:rPr>
                <w:rFonts w:ascii="Times New Roman" w:eastAsia="Calibri" w:hAnsi="Times New Roman"/>
                <w:b/>
                <w:sz w:val="24"/>
                <w:szCs w:val="24"/>
                <w:lang w:eastAsia="en-US"/>
              </w:rPr>
              <w:t xml:space="preserve">DIP. </w:t>
            </w:r>
            <w:r w:rsidRPr="00E327FD">
              <w:rPr>
                <w:rFonts w:ascii="Times New Roman" w:eastAsia="Calibri" w:hAnsi="Times New Roman"/>
                <w:b/>
                <w:sz w:val="24"/>
                <w:szCs w:val="24"/>
                <w:lang w:val="es-ES" w:eastAsia="en-US"/>
              </w:rPr>
              <w:t>EMILIO ALEJANDRO DE HOYOS MONTEMAYOR</w:t>
            </w:r>
          </w:p>
          <w:p w14:paraId="7AEB2C25" w14:textId="77777777" w:rsidR="00E327FD" w:rsidRPr="00E327FD" w:rsidRDefault="00E327FD" w:rsidP="00E327FD">
            <w:pPr>
              <w:jc w:val="center"/>
              <w:rPr>
                <w:rFonts w:ascii="Times New Roman" w:eastAsia="Calibri" w:hAnsi="Times New Roman"/>
                <w:b/>
                <w:sz w:val="24"/>
                <w:szCs w:val="24"/>
                <w:lang w:eastAsia="en-US"/>
              </w:rPr>
            </w:pPr>
          </w:p>
        </w:tc>
        <w:tc>
          <w:tcPr>
            <w:tcW w:w="0" w:type="auto"/>
            <w:shd w:val="clear" w:color="auto" w:fill="auto"/>
            <w:vAlign w:val="center"/>
          </w:tcPr>
          <w:p w14:paraId="2B0982A0" w14:textId="77777777" w:rsidR="00E327FD" w:rsidRPr="00E327FD" w:rsidRDefault="00E327FD" w:rsidP="00E327FD">
            <w:pPr>
              <w:jc w:val="center"/>
              <w:rPr>
                <w:rFonts w:ascii="Times New Roman" w:eastAsia="Calibri" w:hAnsi="Times New Roman"/>
                <w:b/>
                <w:sz w:val="24"/>
                <w:szCs w:val="24"/>
                <w:lang w:eastAsia="en-US"/>
              </w:rPr>
            </w:pPr>
            <w:r w:rsidRPr="00E327FD">
              <w:rPr>
                <w:rFonts w:ascii="Times New Roman" w:eastAsia="Calibri" w:hAnsi="Times New Roman"/>
                <w:b/>
                <w:sz w:val="24"/>
                <w:szCs w:val="24"/>
                <w:lang w:eastAsia="en-US"/>
              </w:rPr>
              <w:t>A FAVOR</w:t>
            </w:r>
          </w:p>
        </w:tc>
        <w:tc>
          <w:tcPr>
            <w:tcW w:w="0" w:type="auto"/>
            <w:shd w:val="clear" w:color="auto" w:fill="auto"/>
            <w:vAlign w:val="center"/>
          </w:tcPr>
          <w:p w14:paraId="26E4FF48" w14:textId="77777777" w:rsidR="00E327FD" w:rsidRPr="00E327FD" w:rsidRDefault="00E327FD" w:rsidP="00E327FD">
            <w:pPr>
              <w:jc w:val="center"/>
              <w:rPr>
                <w:rFonts w:ascii="Times New Roman" w:eastAsia="Calibri" w:hAnsi="Times New Roman"/>
                <w:b/>
                <w:sz w:val="24"/>
                <w:szCs w:val="24"/>
                <w:lang w:eastAsia="en-US"/>
              </w:rPr>
            </w:pPr>
            <w:r w:rsidRPr="00E327FD">
              <w:rPr>
                <w:rFonts w:ascii="Times New Roman" w:eastAsia="Calibri" w:hAnsi="Times New Roman"/>
                <w:b/>
                <w:sz w:val="24"/>
                <w:szCs w:val="24"/>
                <w:lang w:eastAsia="en-US"/>
              </w:rPr>
              <w:t>EN CONTRA</w:t>
            </w:r>
          </w:p>
        </w:tc>
        <w:tc>
          <w:tcPr>
            <w:tcW w:w="0" w:type="auto"/>
            <w:shd w:val="clear" w:color="auto" w:fill="auto"/>
            <w:vAlign w:val="center"/>
          </w:tcPr>
          <w:p w14:paraId="3A2227C0" w14:textId="77777777" w:rsidR="00E327FD" w:rsidRPr="00E327FD" w:rsidRDefault="00E327FD" w:rsidP="00E327FD">
            <w:pPr>
              <w:jc w:val="center"/>
              <w:rPr>
                <w:rFonts w:ascii="Times New Roman" w:eastAsia="Calibri" w:hAnsi="Times New Roman"/>
                <w:b/>
                <w:sz w:val="24"/>
                <w:szCs w:val="24"/>
                <w:lang w:eastAsia="en-US"/>
              </w:rPr>
            </w:pPr>
            <w:r w:rsidRPr="00E327FD">
              <w:rPr>
                <w:rFonts w:ascii="Times New Roman" w:eastAsia="Calibri" w:hAnsi="Times New Roman"/>
                <w:b/>
                <w:sz w:val="24"/>
                <w:szCs w:val="24"/>
                <w:lang w:eastAsia="en-US"/>
              </w:rPr>
              <w:t>ABSTENCIÓN</w:t>
            </w:r>
          </w:p>
        </w:tc>
        <w:tc>
          <w:tcPr>
            <w:tcW w:w="0" w:type="auto"/>
            <w:shd w:val="clear" w:color="auto" w:fill="auto"/>
            <w:vAlign w:val="center"/>
          </w:tcPr>
          <w:p w14:paraId="4B5BCC3D" w14:textId="77777777" w:rsidR="00E327FD" w:rsidRPr="00E327FD" w:rsidRDefault="00E327FD" w:rsidP="00E327FD">
            <w:pPr>
              <w:jc w:val="center"/>
              <w:rPr>
                <w:rFonts w:ascii="Times New Roman" w:eastAsia="Calibri" w:hAnsi="Times New Roman"/>
                <w:b/>
                <w:sz w:val="24"/>
                <w:szCs w:val="24"/>
                <w:lang w:eastAsia="en-US"/>
              </w:rPr>
            </w:pPr>
            <w:r w:rsidRPr="00E327FD">
              <w:rPr>
                <w:rFonts w:ascii="Times New Roman" w:eastAsia="Calibri" w:hAnsi="Times New Roman"/>
                <w:b/>
                <w:sz w:val="24"/>
                <w:szCs w:val="24"/>
                <w:lang w:eastAsia="en-US"/>
              </w:rPr>
              <w:t>SI</w:t>
            </w:r>
          </w:p>
        </w:tc>
        <w:tc>
          <w:tcPr>
            <w:tcW w:w="0" w:type="auto"/>
            <w:shd w:val="clear" w:color="auto" w:fill="auto"/>
            <w:vAlign w:val="center"/>
          </w:tcPr>
          <w:p w14:paraId="1BB711AF" w14:textId="77777777" w:rsidR="00E327FD" w:rsidRPr="00E327FD" w:rsidRDefault="00E327FD" w:rsidP="00E327FD">
            <w:pPr>
              <w:jc w:val="center"/>
              <w:rPr>
                <w:rFonts w:ascii="Times New Roman" w:eastAsia="Calibri" w:hAnsi="Times New Roman"/>
                <w:b/>
                <w:sz w:val="24"/>
                <w:szCs w:val="24"/>
                <w:lang w:eastAsia="en-US"/>
              </w:rPr>
            </w:pPr>
            <w:r w:rsidRPr="00E327FD">
              <w:rPr>
                <w:rFonts w:ascii="Times New Roman" w:eastAsia="Calibri" w:hAnsi="Times New Roman"/>
                <w:b/>
                <w:sz w:val="24"/>
                <w:szCs w:val="24"/>
                <w:lang w:eastAsia="en-US"/>
              </w:rPr>
              <w:t>CUALES</w:t>
            </w:r>
          </w:p>
        </w:tc>
      </w:tr>
      <w:tr w:rsidR="00E327FD" w:rsidRPr="00E327FD" w14:paraId="42AEFE19" w14:textId="77777777" w:rsidTr="00271B62">
        <w:trPr>
          <w:trHeight w:val="1417"/>
          <w:jc w:val="center"/>
        </w:trPr>
        <w:tc>
          <w:tcPr>
            <w:tcW w:w="3231" w:type="dxa"/>
            <w:vMerge/>
            <w:shd w:val="clear" w:color="auto" w:fill="auto"/>
          </w:tcPr>
          <w:p w14:paraId="5C420D02" w14:textId="77777777" w:rsidR="00E327FD" w:rsidRPr="00E327FD" w:rsidRDefault="00E327FD" w:rsidP="00E327FD">
            <w:pPr>
              <w:jc w:val="center"/>
              <w:rPr>
                <w:rFonts w:ascii="Times New Roman" w:eastAsia="Calibri" w:hAnsi="Times New Roman"/>
                <w:b/>
                <w:sz w:val="24"/>
                <w:szCs w:val="24"/>
                <w:lang w:eastAsia="en-US"/>
              </w:rPr>
            </w:pPr>
          </w:p>
        </w:tc>
        <w:tc>
          <w:tcPr>
            <w:tcW w:w="0" w:type="auto"/>
            <w:shd w:val="clear" w:color="auto" w:fill="auto"/>
          </w:tcPr>
          <w:p w14:paraId="6CF9F717" w14:textId="77777777" w:rsidR="00E327FD" w:rsidRPr="00E327FD" w:rsidRDefault="00E327FD" w:rsidP="00E327FD">
            <w:pPr>
              <w:jc w:val="center"/>
              <w:rPr>
                <w:rFonts w:ascii="Times New Roman" w:eastAsia="Calibri" w:hAnsi="Times New Roman"/>
                <w:b/>
                <w:sz w:val="24"/>
                <w:szCs w:val="24"/>
                <w:lang w:eastAsia="en-US"/>
              </w:rPr>
            </w:pPr>
          </w:p>
          <w:p w14:paraId="4C8926BD" w14:textId="77777777" w:rsidR="00E327FD" w:rsidRPr="00E327FD" w:rsidRDefault="00E327FD" w:rsidP="00E327FD">
            <w:pPr>
              <w:jc w:val="center"/>
              <w:rPr>
                <w:rFonts w:ascii="Times New Roman" w:eastAsia="Calibri" w:hAnsi="Times New Roman"/>
                <w:b/>
                <w:sz w:val="24"/>
                <w:szCs w:val="24"/>
                <w:lang w:eastAsia="en-US"/>
              </w:rPr>
            </w:pPr>
          </w:p>
          <w:p w14:paraId="44A00464" w14:textId="77777777" w:rsidR="00E327FD" w:rsidRPr="00E327FD" w:rsidRDefault="00E327FD" w:rsidP="00E327FD">
            <w:pPr>
              <w:jc w:val="center"/>
              <w:rPr>
                <w:rFonts w:ascii="Times New Roman" w:eastAsia="Calibri" w:hAnsi="Times New Roman"/>
                <w:b/>
                <w:sz w:val="24"/>
                <w:szCs w:val="24"/>
                <w:lang w:eastAsia="en-US"/>
              </w:rPr>
            </w:pPr>
          </w:p>
          <w:p w14:paraId="49D5411A" w14:textId="77777777" w:rsidR="00E327FD" w:rsidRPr="00E327FD" w:rsidRDefault="00E327FD" w:rsidP="00E327FD">
            <w:pPr>
              <w:jc w:val="center"/>
              <w:rPr>
                <w:rFonts w:ascii="Times New Roman" w:eastAsia="Calibri" w:hAnsi="Times New Roman"/>
                <w:b/>
                <w:sz w:val="24"/>
                <w:szCs w:val="24"/>
                <w:lang w:eastAsia="en-US"/>
              </w:rPr>
            </w:pPr>
          </w:p>
          <w:p w14:paraId="152F54F2" w14:textId="77777777" w:rsidR="00E327FD" w:rsidRPr="00E327FD" w:rsidRDefault="00E327FD" w:rsidP="00E327FD">
            <w:pPr>
              <w:jc w:val="center"/>
              <w:rPr>
                <w:rFonts w:ascii="Times New Roman" w:eastAsia="Calibri" w:hAnsi="Times New Roman"/>
                <w:b/>
                <w:sz w:val="24"/>
                <w:szCs w:val="24"/>
                <w:lang w:eastAsia="en-US"/>
              </w:rPr>
            </w:pPr>
          </w:p>
          <w:p w14:paraId="53DA7ADD" w14:textId="77777777" w:rsidR="00E327FD" w:rsidRPr="00E327FD" w:rsidRDefault="00E327FD" w:rsidP="00E327FD">
            <w:pPr>
              <w:jc w:val="center"/>
              <w:rPr>
                <w:rFonts w:ascii="Times New Roman" w:eastAsia="Calibri" w:hAnsi="Times New Roman"/>
                <w:b/>
                <w:sz w:val="24"/>
                <w:szCs w:val="24"/>
                <w:lang w:eastAsia="en-US"/>
              </w:rPr>
            </w:pPr>
          </w:p>
          <w:p w14:paraId="7FA85DE7" w14:textId="77777777" w:rsidR="00E327FD" w:rsidRPr="00E327FD" w:rsidRDefault="00E327FD" w:rsidP="00E327FD">
            <w:pPr>
              <w:jc w:val="center"/>
              <w:rPr>
                <w:rFonts w:ascii="Times New Roman" w:eastAsia="Calibri" w:hAnsi="Times New Roman"/>
                <w:b/>
                <w:sz w:val="24"/>
                <w:szCs w:val="24"/>
                <w:lang w:eastAsia="en-US"/>
              </w:rPr>
            </w:pPr>
          </w:p>
        </w:tc>
        <w:tc>
          <w:tcPr>
            <w:tcW w:w="0" w:type="auto"/>
            <w:shd w:val="clear" w:color="auto" w:fill="auto"/>
          </w:tcPr>
          <w:p w14:paraId="79275D27" w14:textId="77777777" w:rsidR="00E327FD" w:rsidRPr="00E327FD" w:rsidRDefault="00E327FD" w:rsidP="00E327FD">
            <w:pPr>
              <w:jc w:val="center"/>
              <w:rPr>
                <w:rFonts w:ascii="Times New Roman" w:eastAsia="Calibri" w:hAnsi="Times New Roman"/>
                <w:b/>
                <w:sz w:val="24"/>
                <w:szCs w:val="24"/>
                <w:lang w:eastAsia="en-US"/>
              </w:rPr>
            </w:pPr>
          </w:p>
        </w:tc>
        <w:tc>
          <w:tcPr>
            <w:tcW w:w="0" w:type="auto"/>
            <w:shd w:val="clear" w:color="auto" w:fill="auto"/>
          </w:tcPr>
          <w:p w14:paraId="762D9348" w14:textId="77777777" w:rsidR="00E327FD" w:rsidRPr="00E327FD" w:rsidRDefault="00E327FD" w:rsidP="00E327FD">
            <w:pPr>
              <w:jc w:val="center"/>
              <w:rPr>
                <w:rFonts w:ascii="Times New Roman" w:eastAsia="Calibri" w:hAnsi="Times New Roman"/>
                <w:b/>
                <w:sz w:val="24"/>
                <w:szCs w:val="24"/>
                <w:lang w:eastAsia="en-US"/>
              </w:rPr>
            </w:pPr>
          </w:p>
        </w:tc>
        <w:tc>
          <w:tcPr>
            <w:tcW w:w="0" w:type="auto"/>
            <w:shd w:val="clear" w:color="auto" w:fill="auto"/>
          </w:tcPr>
          <w:p w14:paraId="4D782392" w14:textId="77777777" w:rsidR="00E327FD" w:rsidRPr="00E327FD" w:rsidRDefault="00E327FD" w:rsidP="00E327FD">
            <w:pPr>
              <w:jc w:val="center"/>
              <w:rPr>
                <w:rFonts w:ascii="Times New Roman" w:eastAsia="Calibri" w:hAnsi="Times New Roman"/>
                <w:b/>
                <w:sz w:val="24"/>
                <w:szCs w:val="24"/>
                <w:lang w:eastAsia="en-US"/>
              </w:rPr>
            </w:pPr>
          </w:p>
        </w:tc>
        <w:tc>
          <w:tcPr>
            <w:tcW w:w="0" w:type="auto"/>
            <w:shd w:val="clear" w:color="auto" w:fill="auto"/>
          </w:tcPr>
          <w:p w14:paraId="14F97FF8" w14:textId="77777777" w:rsidR="00E327FD" w:rsidRPr="00E327FD" w:rsidRDefault="00E327FD" w:rsidP="00E327FD">
            <w:pPr>
              <w:jc w:val="center"/>
              <w:rPr>
                <w:rFonts w:ascii="Times New Roman" w:eastAsia="Calibri" w:hAnsi="Times New Roman"/>
                <w:b/>
                <w:sz w:val="24"/>
                <w:szCs w:val="24"/>
                <w:lang w:eastAsia="en-US"/>
              </w:rPr>
            </w:pPr>
          </w:p>
        </w:tc>
      </w:tr>
      <w:tr w:rsidR="00E327FD" w:rsidRPr="00E327FD" w14:paraId="54BF4D1F" w14:textId="77777777" w:rsidTr="00271B62">
        <w:trPr>
          <w:trHeight w:val="624"/>
          <w:jc w:val="center"/>
        </w:trPr>
        <w:tc>
          <w:tcPr>
            <w:tcW w:w="3231" w:type="dxa"/>
            <w:vMerge w:val="restart"/>
            <w:shd w:val="clear" w:color="auto" w:fill="auto"/>
          </w:tcPr>
          <w:p w14:paraId="4E56D6FA" w14:textId="77777777" w:rsidR="00E327FD" w:rsidRPr="00E327FD" w:rsidRDefault="00E327FD" w:rsidP="00E327FD">
            <w:pPr>
              <w:jc w:val="center"/>
              <w:rPr>
                <w:rFonts w:ascii="Times New Roman" w:eastAsia="Calibri" w:hAnsi="Times New Roman"/>
                <w:b/>
                <w:sz w:val="24"/>
                <w:szCs w:val="24"/>
                <w:lang w:eastAsia="en-US"/>
              </w:rPr>
            </w:pPr>
            <w:r w:rsidRPr="00E327FD">
              <w:rPr>
                <w:rFonts w:ascii="Times New Roman" w:eastAsia="Calibri" w:hAnsi="Times New Roman"/>
                <w:b/>
                <w:sz w:val="24"/>
                <w:szCs w:val="24"/>
                <w:lang w:eastAsia="en-US"/>
              </w:rPr>
              <w:t xml:space="preserve">DIP. </w:t>
            </w:r>
            <w:r w:rsidRPr="00E327FD">
              <w:rPr>
                <w:rFonts w:ascii="Times New Roman" w:eastAsia="Calibri" w:hAnsi="Times New Roman"/>
                <w:b/>
                <w:sz w:val="24"/>
                <w:szCs w:val="24"/>
                <w:lang w:val="es-ES" w:eastAsia="en-US"/>
              </w:rPr>
              <w:t>JOSÉ BENITO RAMÍREZ ROSAS</w:t>
            </w:r>
          </w:p>
        </w:tc>
        <w:tc>
          <w:tcPr>
            <w:tcW w:w="0" w:type="auto"/>
            <w:shd w:val="clear" w:color="auto" w:fill="auto"/>
            <w:vAlign w:val="center"/>
          </w:tcPr>
          <w:p w14:paraId="7482231D" w14:textId="77777777" w:rsidR="00E327FD" w:rsidRPr="00E327FD" w:rsidRDefault="00E327FD" w:rsidP="00E327FD">
            <w:pPr>
              <w:jc w:val="center"/>
              <w:rPr>
                <w:rFonts w:ascii="Times New Roman" w:eastAsia="Calibri" w:hAnsi="Times New Roman"/>
                <w:b/>
                <w:sz w:val="24"/>
                <w:szCs w:val="24"/>
                <w:lang w:eastAsia="en-US"/>
              </w:rPr>
            </w:pPr>
            <w:r w:rsidRPr="00E327FD">
              <w:rPr>
                <w:rFonts w:ascii="Times New Roman" w:eastAsia="Calibri" w:hAnsi="Times New Roman"/>
                <w:b/>
                <w:sz w:val="24"/>
                <w:szCs w:val="24"/>
                <w:lang w:eastAsia="en-US"/>
              </w:rPr>
              <w:t>A FAVOR</w:t>
            </w:r>
          </w:p>
        </w:tc>
        <w:tc>
          <w:tcPr>
            <w:tcW w:w="0" w:type="auto"/>
            <w:shd w:val="clear" w:color="auto" w:fill="auto"/>
            <w:vAlign w:val="center"/>
          </w:tcPr>
          <w:p w14:paraId="3F89F7C3" w14:textId="77777777" w:rsidR="00E327FD" w:rsidRPr="00E327FD" w:rsidRDefault="00E327FD" w:rsidP="00E327FD">
            <w:pPr>
              <w:jc w:val="center"/>
              <w:rPr>
                <w:rFonts w:ascii="Times New Roman" w:eastAsia="Calibri" w:hAnsi="Times New Roman"/>
                <w:b/>
                <w:sz w:val="24"/>
                <w:szCs w:val="24"/>
                <w:lang w:eastAsia="en-US"/>
              </w:rPr>
            </w:pPr>
            <w:r w:rsidRPr="00E327FD">
              <w:rPr>
                <w:rFonts w:ascii="Times New Roman" w:eastAsia="Calibri" w:hAnsi="Times New Roman"/>
                <w:b/>
                <w:sz w:val="24"/>
                <w:szCs w:val="24"/>
                <w:lang w:eastAsia="en-US"/>
              </w:rPr>
              <w:t>EN CONTRA</w:t>
            </w:r>
          </w:p>
        </w:tc>
        <w:tc>
          <w:tcPr>
            <w:tcW w:w="0" w:type="auto"/>
            <w:shd w:val="clear" w:color="auto" w:fill="auto"/>
            <w:vAlign w:val="center"/>
          </w:tcPr>
          <w:p w14:paraId="2AF2C0CB" w14:textId="77777777" w:rsidR="00E327FD" w:rsidRPr="00E327FD" w:rsidRDefault="00E327FD" w:rsidP="00E327FD">
            <w:pPr>
              <w:jc w:val="center"/>
              <w:rPr>
                <w:rFonts w:ascii="Times New Roman" w:eastAsia="Calibri" w:hAnsi="Times New Roman"/>
                <w:b/>
                <w:sz w:val="24"/>
                <w:szCs w:val="24"/>
                <w:lang w:eastAsia="en-US"/>
              </w:rPr>
            </w:pPr>
            <w:r w:rsidRPr="00E327FD">
              <w:rPr>
                <w:rFonts w:ascii="Times New Roman" w:eastAsia="Calibri" w:hAnsi="Times New Roman"/>
                <w:b/>
                <w:sz w:val="24"/>
                <w:szCs w:val="24"/>
                <w:lang w:eastAsia="en-US"/>
              </w:rPr>
              <w:t>ABSTENCIÓN</w:t>
            </w:r>
          </w:p>
        </w:tc>
        <w:tc>
          <w:tcPr>
            <w:tcW w:w="0" w:type="auto"/>
            <w:shd w:val="clear" w:color="auto" w:fill="auto"/>
            <w:vAlign w:val="center"/>
          </w:tcPr>
          <w:p w14:paraId="3DDAF421" w14:textId="77777777" w:rsidR="00E327FD" w:rsidRPr="00E327FD" w:rsidRDefault="00E327FD" w:rsidP="00E327FD">
            <w:pPr>
              <w:jc w:val="center"/>
              <w:rPr>
                <w:rFonts w:ascii="Times New Roman" w:eastAsia="Calibri" w:hAnsi="Times New Roman"/>
                <w:b/>
                <w:sz w:val="24"/>
                <w:szCs w:val="24"/>
                <w:lang w:eastAsia="en-US"/>
              </w:rPr>
            </w:pPr>
            <w:r w:rsidRPr="00E327FD">
              <w:rPr>
                <w:rFonts w:ascii="Times New Roman" w:eastAsia="Calibri" w:hAnsi="Times New Roman"/>
                <w:b/>
                <w:sz w:val="24"/>
                <w:szCs w:val="24"/>
                <w:lang w:eastAsia="en-US"/>
              </w:rPr>
              <w:t>SI</w:t>
            </w:r>
          </w:p>
        </w:tc>
        <w:tc>
          <w:tcPr>
            <w:tcW w:w="0" w:type="auto"/>
            <w:shd w:val="clear" w:color="auto" w:fill="auto"/>
            <w:vAlign w:val="center"/>
          </w:tcPr>
          <w:p w14:paraId="13D45B4D" w14:textId="77777777" w:rsidR="00E327FD" w:rsidRPr="00E327FD" w:rsidRDefault="00E327FD" w:rsidP="00E327FD">
            <w:pPr>
              <w:jc w:val="center"/>
              <w:rPr>
                <w:rFonts w:ascii="Times New Roman" w:eastAsia="Calibri" w:hAnsi="Times New Roman"/>
                <w:b/>
                <w:sz w:val="24"/>
                <w:szCs w:val="24"/>
                <w:lang w:eastAsia="en-US"/>
              </w:rPr>
            </w:pPr>
            <w:r w:rsidRPr="00E327FD">
              <w:rPr>
                <w:rFonts w:ascii="Times New Roman" w:eastAsia="Calibri" w:hAnsi="Times New Roman"/>
                <w:b/>
                <w:sz w:val="24"/>
                <w:szCs w:val="24"/>
                <w:lang w:eastAsia="en-US"/>
              </w:rPr>
              <w:t>CUALES</w:t>
            </w:r>
          </w:p>
        </w:tc>
      </w:tr>
      <w:tr w:rsidR="00E327FD" w:rsidRPr="00E327FD" w14:paraId="1E460426" w14:textId="77777777" w:rsidTr="00271B62">
        <w:trPr>
          <w:trHeight w:val="1417"/>
          <w:jc w:val="center"/>
        </w:trPr>
        <w:tc>
          <w:tcPr>
            <w:tcW w:w="3231" w:type="dxa"/>
            <w:vMerge/>
            <w:shd w:val="clear" w:color="auto" w:fill="auto"/>
          </w:tcPr>
          <w:p w14:paraId="49FE8849" w14:textId="77777777" w:rsidR="00E327FD" w:rsidRPr="00E327FD" w:rsidRDefault="00E327FD" w:rsidP="00E327FD">
            <w:pPr>
              <w:jc w:val="center"/>
              <w:rPr>
                <w:rFonts w:ascii="Times New Roman" w:eastAsia="Calibri" w:hAnsi="Times New Roman"/>
                <w:b/>
                <w:sz w:val="24"/>
                <w:szCs w:val="24"/>
                <w:lang w:eastAsia="en-US"/>
              </w:rPr>
            </w:pPr>
          </w:p>
        </w:tc>
        <w:tc>
          <w:tcPr>
            <w:tcW w:w="0" w:type="auto"/>
            <w:shd w:val="clear" w:color="auto" w:fill="auto"/>
          </w:tcPr>
          <w:p w14:paraId="44BF332F" w14:textId="77777777" w:rsidR="00E327FD" w:rsidRPr="00E327FD" w:rsidRDefault="00E327FD" w:rsidP="00E327FD">
            <w:pPr>
              <w:jc w:val="center"/>
              <w:rPr>
                <w:rFonts w:ascii="Times New Roman" w:eastAsia="Calibri" w:hAnsi="Times New Roman"/>
                <w:b/>
                <w:sz w:val="24"/>
                <w:szCs w:val="24"/>
                <w:lang w:eastAsia="en-US"/>
              </w:rPr>
            </w:pPr>
          </w:p>
        </w:tc>
        <w:tc>
          <w:tcPr>
            <w:tcW w:w="0" w:type="auto"/>
            <w:shd w:val="clear" w:color="auto" w:fill="auto"/>
          </w:tcPr>
          <w:p w14:paraId="761B63AB" w14:textId="77777777" w:rsidR="00E327FD" w:rsidRPr="00E327FD" w:rsidRDefault="00E327FD" w:rsidP="00E327FD">
            <w:pPr>
              <w:jc w:val="center"/>
              <w:rPr>
                <w:rFonts w:ascii="Times New Roman" w:eastAsia="Calibri" w:hAnsi="Times New Roman"/>
                <w:b/>
                <w:sz w:val="24"/>
                <w:szCs w:val="24"/>
                <w:lang w:eastAsia="en-US"/>
              </w:rPr>
            </w:pPr>
          </w:p>
        </w:tc>
        <w:tc>
          <w:tcPr>
            <w:tcW w:w="0" w:type="auto"/>
            <w:shd w:val="clear" w:color="auto" w:fill="auto"/>
          </w:tcPr>
          <w:p w14:paraId="13CB8FE9" w14:textId="77777777" w:rsidR="00E327FD" w:rsidRPr="00E327FD" w:rsidRDefault="00E327FD" w:rsidP="00E327FD">
            <w:pPr>
              <w:jc w:val="center"/>
              <w:rPr>
                <w:rFonts w:ascii="Times New Roman" w:eastAsia="Calibri" w:hAnsi="Times New Roman"/>
                <w:b/>
                <w:sz w:val="24"/>
                <w:szCs w:val="24"/>
                <w:lang w:eastAsia="en-US"/>
              </w:rPr>
            </w:pPr>
          </w:p>
        </w:tc>
        <w:tc>
          <w:tcPr>
            <w:tcW w:w="0" w:type="auto"/>
            <w:shd w:val="clear" w:color="auto" w:fill="auto"/>
          </w:tcPr>
          <w:p w14:paraId="035C89A2" w14:textId="77777777" w:rsidR="00E327FD" w:rsidRPr="00E327FD" w:rsidRDefault="00E327FD" w:rsidP="00E327FD">
            <w:pPr>
              <w:jc w:val="center"/>
              <w:rPr>
                <w:rFonts w:ascii="Times New Roman" w:eastAsia="Calibri" w:hAnsi="Times New Roman"/>
                <w:b/>
                <w:sz w:val="24"/>
                <w:szCs w:val="24"/>
                <w:lang w:eastAsia="en-US"/>
              </w:rPr>
            </w:pPr>
          </w:p>
        </w:tc>
        <w:tc>
          <w:tcPr>
            <w:tcW w:w="0" w:type="auto"/>
            <w:shd w:val="clear" w:color="auto" w:fill="auto"/>
          </w:tcPr>
          <w:p w14:paraId="1018B0DF" w14:textId="77777777" w:rsidR="00E327FD" w:rsidRPr="00E327FD" w:rsidRDefault="00E327FD" w:rsidP="00E327FD">
            <w:pPr>
              <w:jc w:val="center"/>
              <w:rPr>
                <w:rFonts w:ascii="Times New Roman" w:eastAsia="Calibri" w:hAnsi="Times New Roman"/>
                <w:b/>
                <w:sz w:val="24"/>
                <w:szCs w:val="24"/>
                <w:lang w:eastAsia="en-US"/>
              </w:rPr>
            </w:pPr>
          </w:p>
        </w:tc>
      </w:tr>
      <w:tr w:rsidR="00E327FD" w:rsidRPr="00E327FD" w14:paraId="671ABBD7" w14:textId="77777777" w:rsidTr="00271B62">
        <w:trPr>
          <w:trHeight w:val="624"/>
          <w:jc w:val="center"/>
        </w:trPr>
        <w:tc>
          <w:tcPr>
            <w:tcW w:w="3231" w:type="dxa"/>
            <w:vMerge w:val="restart"/>
            <w:shd w:val="clear" w:color="auto" w:fill="auto"/>
          </w:tcPr>
          <w:p w14:paraId="7F19F4ED" w14:textId="77777777" w:rsidR="00E327FD" w:rsidRPr="00E327FD" w:rsidRDefault="00E327FD" w:rsidP="00E327FD">
            <w:pPr>
              <w:jc w:val="center"/>
              <w:rPr>
                <w:rFonts w:ascii="Times New Roman" w:eastAsia="Calibri" w:hAnsi="Times New Roman"/>
                <w:b/>
                <w:sz w:val="24"/>
                <w:szCs w:val="24"/>
                <w:lang w:eastAsia="en-US"/>
              </w:rPr>
            </w:pPr>
            <w:r w:rsidRPr="00E327FD">
              <w:rPr>
                <w:rFonts w:ascii="Times New Roman" w:eastAsia="Calibri" w:hAnsi="Times New Roman"/>
                <w:b/>
                <w:sz w:val="24"/>
                <w:szCs w:val="24"/>
                <w:lang w:eastAsia="en-US"/>
              </w:rPr>
              <w:t xml:space="preserve">DIP.  </w:t>
            </w:r>
            <w:r w:rsidRPr="00E327FD">
              <w:rPr>
                <w:rFonts w:ascii="Times New Roman" w:eastAsia="Calibri" w:hAnsi="Times New Roman"/>
                <w:b/>
                <w:sz w:val="24"/>
                <w:szCs w:val="24"/>
                <w:lang w:val="es-ES" w:eastAsia="en-US"/>
              </w:rPr>
              <w:t>CLAUDIA ISELA RAMÍREZ PINEDA</w:t>
            </w:r>
          </w:p>
          <w:p w14:paraId="21D6211C" w14:textId="77777777" w:rsidR="00E327FD" w:rsidRPr="00E327FD" w:rsidRDefault="00E327FD" w:rsidP="00E327FD">
            <w:pPr>
              <w:jc w:val="center"/>
              <w:rPr>
                <w:rFonts w:ascii="Times New Roman" w:eastAsia="Calibri" w:hAnsi="Times New Roman"/>
                <w:b/>
                <w:sz w:val="24"/>
                <w:szCs w:val="24"/>
                <w:lang w:eastAsia="en-US"/>
              </w:rPr>
            </w:pPr>
          </w:p>
        </w:tc>
        <w:tc>
          <w:tcPr>
            <w:tcW w:w="0" w:type="auto"/>
            <w:shd w:val="clear" w:color="auto" w:fill="auto"/>
            <w:vAlign w:val="center"/>
          </w:tcPr>
          <w:p w14:paraId="2EC0F023" w14:textId="77777777" w:rsidR="00E327FD" w:rsidRPr="00E327FD" w:rsidRDefault="00E327FD" w:rsidP="00E327FD">
            <w:pPr>
              <w:jc w:val="center"/>
              <w:rPr>
                <w:rFonts w:ascii="Times New Roman" w:eastAsia="Calibri" w:hAnsi="Times New Roman"/>
                <w:b/>
                <w:sz w:val="24"/>
                <w:szCs w:val="24"/>
                <w:lang w:eastAsia="en-US"/>
              </w:rPr>
            </w:pPr>
            <w:r w:rsidRPr="00E327FD">
              <w:rPr>
                <w:rFonts w:ascii="Times New Roman" w:eastAsia="Calibri" w:hAnsi="Times New Roman"/>
                <w:b/>
                <w:sz w:val="24"/>
                <w:szCs w:val="24"/>
                <w:lang w:eastAsia="en-US"/>
              </w:rPr>
              <w:t>A FAVOR</w:t>
            </w:r>
          </w:p>
        </w:tc>
        <w:tc>
          <w:tcPr>
            <w:tcW w:w="0" w:type="auto"/>
            <w:shd w:val="clear" w:color="auto" w:fill="auto"/>
            <w:vAlign w:val="center"/>
          </w:tcPr>
          <w:p w14:paraId="3AC934B3" w14:textId="77777777" w:rsidR="00E327FD" w:rsidRPr="00E327FD" w:rsidRDefault="00E327FD" w:rsidP="00E327FD">
            <w:pPr>
              <w:jc w:val="center"/>
              <w:rPr>
                <w:rFonts w:ascii="Times New Roman" w:eastAsia="Calibri" w:hAnsi="Times New Roman"/>
                <w:b/>
                <w:sz w:val="24"/>
                <w:szCs w:val="24"/>
                <w:lang w:eastAsia="en-US"/>
              </w:rPr>
            </w:pPr>
            <w:r w:rsidRPr="00E327FD">
              <w:rPr>
                <w:rFonts w:ascii="Times New Roman" w:eastAsia="Calibri" w:hAnsi="Times New Roman"/>
                <w:b/>
                <w:sz w:val="24"/>
                <w:szCs w:val="24"/>
                <w:lang w:eastAsia="en-US"/>
              </w:rPr>
              <w:t>EN CONTRA</w:t>
            </w:r>
          </w:p>
        </w:tc>
        <w:tc>
          <w:tcPr>
            <w:tcW w:w="0" w:type="auto"/>
            <w:shd w:val="clear" w:color="auto" w:fill="auto"/>
            <w:vAlign w:val="center"/>
          </w:tcPr>
          <w:p w14:paraId="53F78387" w14:textId="77777777" w:rsidR="00E327FD" w:rsidRPr="00E327FD" w:rsidRDefault="00E327FD" w:rsidP="00E327FD">
            <w:pPr>
              <w:jc w:val="center"/>
              <w:rPr>
                <w:rFonts w:ascii="Times New Roman" w:eastAsia="Calibri" w:hAnsi="Times New Roman"/>
                <w:b/>
                <w:sz w:val="24"/>
                <w:szCs w:val="24"/>
                <w:lang w:eastAsia="en-US"/>
              </w:rPr>
            </w:pPr>
            <w:r w:rsidRPr="00E327FD">
              <w:rPr>
                <w:rFonts w:ascii="Times New Roman" w:eastAsia="Calibri" w:hAnsi="Times New Roman"/>
                <w:b/>
                <w:sz w:val="24"/>
                <w:szCs w:val="24"/>
                <w:lang w:eastAsia="en-US"/>
              </w:rPr>
              <w:t>ABSTENCIÓN</w:t>
            </w:r>
          </w:p>
        </w:tc>
        <w:tc>
          <w:tcPr>
            <w:tcW w:w="0" w:type="auto"/>
            <w:shd w:val="clear" w:color="auto" w:fill="auto"/>
            <w:vAlign w:val="center"/>
          </w:tcPr>
          <w:p w14:paraId="597DBD57" w14:textId="77777777" w:rsidR="00E327FD" w:rsidRPr="00E327FD" w:rsidRDefault="00E327FD" w:rsidP="00E327FD">
            <w:pPr>
              <w:jc w:val="center"/>
              <w:rPr>
                <w:rFonts w:ascii="Times New Roman" w:eastAsia="Calibri" w:hAnsi="Times New Roman"/>
                <w:b/>
                <w:sz w:val="24"/>
                <w:szCs w:val="24"/>
                <w:lang w:eastAsia="en-US"/>
              </w:rPr>
            </w:pPr>
            <w:r w:rsidRPr="00E327FD">
              <w:rPr>
                <w:rFonts w:ascii="Times New Roman" w:eastAsia="Calibri" w:hAnsi="Times New Roman"/>
                <w:b/>
                <w:sz w:val="24"/>
                <w:szCs w:val="24"/>
                <w:lang w:eastAsia="en-US"/>
              </w:rPr>
              <w:t>SI</w:t>
            </w:r>
          </w:p>
        </w:tc>
        <w:tc>
          <w:tcPr>
            <w:tcW w:w="0" w:type="auto"/>
            <w:shd w:val="clear" w:color="auto" w:fill="auto"/>
            <w:vAlign w:val="center"/>
          </w:tcPr>
          <w:p w14:paraId="47D590A4" w14:textId="77777777" w:rsidR="00E327FD" w:rsidRPr="00E327FD" w:rsidRDefault="00E327FD" w:rsidP="00E327FD">
            <w:pPr>
              <w:jc w:val="center"/>
              <w:rPr>
                <w:rFonts w:ascii="Times New Roman" w:eastAsia="Calibri" w:hAnsi="Times New Roman"/>
                <w:b/>
                <w:sz w:val="24"/>
                <w:szCs w:val="24"/>
                <w:lang w:eastAsia="en-US"/>
              </w:rPr>
            </w:pPr>
            <w:r w:rsidRPr="00E327FD">
              <w:rPr>
                <w:rFonts w:ascii="Times New Roman" w:eastAsia="Calibri" w:hAnsi="Times New Roman"/>
                <w:b/>
                <w:sz w:val="24"/>
                <w:szCs w:val="24"/>
                <w:lang w:eastAsia="en-US"/>
              </w:rPr>
              <w:t>CUALES</w:t>
            </w:r>
          </w:p>
        </w:tc>
      </w:tr>
      <w:tr w:rsidR="00E327FD" w:rsidRPr="00E327FD" w14:paraId="3FCF6CBE" w14:textId="77777777" w:rsidTr="00271B62">
        <w:trPr>
          <w:trHeight w:val="1417"/>
          <w:jc w:val="center"/>
        </w:trPr>
        <w:tc>
          <w:tcPr>
            <w:tcW w:w="3231" w:type="dxa"/>
            <w:vMerge/>
            <w:shd w:val="clear" w:color="auto" w:fill="auto"/>
          </w:tcPr>
          <w:p w14:paraId="07A52643" w14:textId="77777777" w:rsidR="00E327FD" w:rsidRPr="00E327FD" w:rsidRDefault="00E327FD" w:rsidP="00E327FD">
            <w:pPr>
              <w:jc w:val="center"/>
              <w:rPr>
                <w:rFonts w:ascii="Times New Roman" w:eastAsia="Calibri" w:hAnsi="Times New Roman"/>
                <w:b/>
                <w:sz w:val="24"/>
                <w:szCs w:val="24"/>
                <w:lang w:eastAsia="en-US"/>
              </w:rPr>
            </w:pPr>
          </w:p>
        </w:tc>
        <w:tc>
          <w:tcPr>
            <w:tcW w:w="0" w:type="auto"/>
            <w:shd w:val="clear" w:color="auto" w:fill="auto"/>
          </w:tcPr>
          <w:p w14:paraId="65B9952E" w14:textId="77777777" w:rsidR="00E327FD" w:rsidRPr="00E327FD" w:rsidRDefault="00E327FD" w:rsidP="00E327FD">
            <w:pPr>
              <w:jc w:val="center"/>
              <w:rPr>
                <w:rFonts w:ascii="Times New Roman" w:eastAsia="Calibri" w:hAnsi="Times New Roman"/>
                <w:b/>
                <w:sz w:val="24"/>
                <w:szCs w:val="24"/>
                <w:lang w:eastAsia="en-US"/>
              </w:rPr>
            </w:pPr>
          </w:p>
        </w:tc>
        <w:tc>
          <w:tcPr>
            <w:tcW w:w="0" w:type="auto"/>
            <w:shd w:val="clear" w:color="auto" w:fill="auto"/>
          </w:tcPr>
          <w:p w14:paraId="1B9CF26F" w14:textId="77777777" w:rsidR="00E327FD" w:rsidRPr="00E327FD" w:rsidRDefault="00E327FD" w:rsidP="00E327FD">
            <w:pPr>
              <w:jc w:val="center"/>
              <w:rPr>
                <w:rFonts w:ascii="Times New Roman" w:eastAsia="Calibri" w:hAnsi="Times New Roman"/>
                <w:b/>
                <w:sz w:val="24"/>
                <w:szCs w:val="24"/>
                <w:lang w:eastAsia="en-US"/>
              </w:rPr>
            </w:pPr>
          </w:p>
        </w:tc>
        <w:tc>
          <w:tcPr>
            <w:tcW w:w="0" w:type="auto"/>
            <w:shd w:val="clear" w:color="auto" w:fill="auto"/>
          </w:tcPr>
          <w:p w14:paraId="6F0D554D" w14:textId="77777777" w:rsidR="00E327FD" w:rsidRPr="00E327FD" w:rsidRDefault="00E327FD" w:rsidP="00E327FD">
            <w:pPr>
              <w:jc w:val="center"/>
              <w:rPr>
                <w:rFonts w:ascii="Times New Roman" w:eastAsia="Calibri" w:hAnsi="Times New Roman"/>
                <w:b/>
                <w:sz w:val="24"/>
                <w:szCs w:val="24"/>
                <w:lang w:eastAsia="en-US"/>
              </w:rPr>
            </w:pPr>
          </w:p>
        </w:tc>
        <w:tc>
          <w:tcPr>
            <w:tcW w:w="0" w:type="auto"/>
            <w:shd w:val="clear" w:color="auto" w:fill="auto"/>
          </w:tcPr>
          <w:p w14:paraId="6D8E6807" w14:textId="77777777" w:rsidR="00E327FD" w:rsidRPr="00E327FD" w:rsidRDefault="00E327FD" w:rsidP="00E327FD">
            <w:pPr>
              <w:jc w:val="center"/>
              <w:rPr>
                <w:rFonts w:ascii="Times New Roman" w:eastAsia="Calibri" w:hAnsi="Times New Roman"/>
                <w:b/>
                <w:sz w:val="24"/>
                <w:szCs w:val="24"/>
                <w:lang w:eastAsia="en-US"/>
              </w:rPr>
            </w:pPr>
          </w:p>
        </w:tc>
        <w:tc>
          <w:tcPr>
            <w:tcW w:w="0" w:type="auto"/>
            <w:shd w:val="clear" w:color="auto" w:fill="auto"/>
          </w:tcPr>
          <w:p w14:paraId="0B39B488" w14:textId="77777777" w:rsidR="00E327FD" w:rsidRPr="00E327FD" w:rsidRDefault="00E327FD" w:rsidP="00E327FD">
            <w:pPr>
              <w:jc w:val="center"/>
              <w:rPr>
                <w:rFonts w:ascii="Times New Roman" w:eastAsia="Calibri" w:hAnsi="Times New Roman"/>
                <w:b/>
                <w:sz w:val="24"/>
                <w:szCs w:val="24"/>
                <w:lang w:eastAsia="en-US"/>
              </w:rPr>
            </w:pPr>
          </w:p>
        </w:tc>
      </w:tr>
      <w:tr w:rsidR="00E327FD" w:rsidRPr="00E327FD" w14:paraId="45F008CF" w14:textId="77777777" w:rsidTr="00271B62">
        <w:trPr>
          <w:trHeight w:val="624"/>
          <w:jc w:val="center"/>
        </w:trPr>
        <w:tc>
          <w:tcPr>
            <w:tcW w:w="3231" w:type="dxa"/>
            <w:vMerge w:val="restart"/>
            <w:shd w:val="clear" w:color="auto" w:fill="auto"/>
          </w:tcPr>
          <w:p w14:paraId="138B9CBA" w14:textId="77777777" w:rsidR="00E327FD" w:rsidRPr="00E327FD" w:rsidRDefault="00E327FD" w:rsidP="00E327FD">
            <w:pPr>
              <w:jc w:val="center"/>
              <w:rPr>
                <w:rFonts w:ascii="Times New Roman" w:eastAsia="Calibri" w:hAnsi="Times New Roman"/>
                <w:b/>
                <w:sz w:val="24"/>
                <w:szCs w:val="24"/>
                <w:lang w:eastAsia="en-US"/>
              </w:rPr>
            </w:pPr>
            <w:r w:rsidRPr="00E327FD">
              <w:rPr>
                <w:rFonts w:ascii="Times New Roman" w:eastAsia="Calibri" w:hAnsi="Times New Roman"/>
                <w:b/>
                <w:sz w:val="24"/>
                <w:szCs w:val="24"/>
                <w:lang w:eastAsia="en-US"/>
              </w:rPr>
              <w:t xml:space="preserve">DIP. </w:t>
            </w:r>
            <w:r w:rsidRPr="00E327FD">
              <w:rPr>
                <w:rFonts w:ascii="Times New Roman" w:eastAsia="Calibri" w:hAnsi="Times New Roman"/>
                <w:b/>
                <w:sz w:val="24"/>
                <w:szCs w:val="24"/>
                <w:lang w:val="es-ES" w:eastAsia="en-US"/>
              </w:rPr>
              <w:t>EDGAR GERARDO SÁNCHEZ GARZA</w:t>
            </w:r>
          </w:p>
        </w:tc>
        <w:tc>
          <w:tcPr>
            <w:tcW w:w="0" w:type="auto"/>
            <w:shd w:val="clear" w:color="auto" w:fill="auto"/>
            <w:vAlign w:val="center"/>
          </w:tcPr>
          <w:p w14:paraId="6E084E07" w14:textId="77777777" w:rsidR="00E327FD" w:rsidRPr="00E327FD" w:rsidRDefault="00E327FD" w:rsidP="00E327FD">
            <w:pPr>
              <w:jc w:val="center"/>
              <w:rPr>
                <w:rFonts w:ascii="Times New Roman" w:eastAsia="Calibri" w:hAnsi="Times New Roman"/>
                <w:b/>
                <w:sz w:val="24"/>
                <w:szCs w:val="24"/>
                <w:lang w:eastAsia="en-US"/>
              </w:rPr>
            </w:pPr>
            <w:r w:rsidRPr="00E327FD">
              <w:rPr>
                <w:rFonts w:ascii="Times New Roman" w:eastAsia="Calibri" w:hAnsi="Times New Roman"/>
                <w:b/>
                <w:sz w:val="24"/>
                <w:szCs w:val="24"/>
                <w:lang w:eastAsia="en-US"/>
              </w:rPr>
              <w:t>A FAVOR</w:t>
            </w:r>
          </w:p>
        </w:tc>
        <w:tc>
          <w:tcPr>
            <w:tcW w:w="0" w:type="auto"/>
            <w:shd w:val="clear" w:color="auto" w:fill="auto"/>
            <w:vAlign w:val="center"/>
          </w:tcPr>
          <w:p w14:paraId="4FA6672A" w14:textId="77777777" w:rsidR="00E327FD" w:rsidRPr="00E327FD" w:rsidRDefault="00E327FD" w:rsidP="00E327FD">
            <w:pPr>
              <w:jc w:val="center"/>
              <w:rPr>
                <w:rFonts w:ascii="Times New Roman" w:eastAsia="Calibri" w:hAnsi="Times New Roman"/>
                <w:b/>
                <w:sz w:val="24"/>
                <w:szCs w:val="24"/>
                <w:lang w:eastAsia="en-US"/>
              </w:rPr>
            </w:pPr>
            <w:r w:rsidRPr="00E327FD">
              <w:rPr>
                <w:rFonts w:ascii="Times New Roman" w:eastAsia="Calibri" w:hAnsi="Times New Roman"/>
                <w:b/>
                <w:sz w:val="24"/>
                <w:szCs w:val="24"/>
                <w:lang w:eastAsia="en-US"/>
              </w:rPr>
              <w:t>EN CONTRA</w:t>
            </w:r>
          </w:p>
        </w:tc>
        <w:tc>
          <w:tcPr>
            <w:tcW w:w="0" w:type="auto"/>
            <w:shd w:val="clear" w:color="auto" w:fill="auto"/>
            <w:vAlign w:val="center"/>
          </w:tcPr>
          <w:p w14:paraId="3DD0A394" w14:textId="77777777" w:rsidR="00E327FD" w:rsidRPr="00E327FD" w:rsidRDefault="00E327FD" w:rsidP="00E327FD">
            <w:pPr>
              <w:jc w:val="center"/>
              <w:rPr>
                <w:rFonts w:ascii="Times New Roman" w:eastAsia="Calibri" w:hAnsi="Times New Roman"/>
                <w:b/>
                <w:sz w:val="24"/>
                <w:szCs w:val="24"/>
                <w:lang w:eastAsia="en-US"/>
              </w:rPr>
            </w:pPr>
            <w:r w:rsidRPr="00E327FD">
              <w:rPr>
                <w:rFonts w:ascii="Times New Roman" w:eastAsia="Calibri" w:hAnsi="Times New Roman"/>
                <w:b/>
                <w:sz w:val="24"/>
                <w:szCs w:val="24"/>
                <w:lang w:eastAsia="en-US"/>
              </w:rPr>
              <w:t>ABSTENCIÓN</w:t>
            </w:r>
          </w:p>
        </w:tc>
        <w:tc>
          <w:tcPr>
            <w:tcW w:w="0" w:type="auto"/>
            <w:shd w:val="clear" w:color="auto" w:fill="auto"/>
            <w:vAlign w:val="center"/>
          </w:tcPr>
          <w:p w14:paraId="08203F22" w14:textId="77777777" w:rsidR="00E327FD" w:rsidRPr="00E327FD" w:rsidRDefault="00E327FD" w:rsidP="00E327FD">
            <w:pPr>
              <w:jc w:val="center"/>
              <w:rPr>
                <w:rFonts w:ascii="Times New Roman" w:eastAsia="Calibri" w:hAnsi="Times New Roman"/>
                <w:b/>
                <w:sz w:val="24"/>
                <w:szCs w:val="24"/>
                <w:lang w:eastAsia="en-US"/>
              </w:rPr>
            </w:pPr>
            <w:r w:rsidRPr="00E327FD">
              <w:rPr>
                <w:rFonts w:ascii="Times New Roman" w:eastAsia="Calibri" w:hAnsi="Times New Roman"/>
                <w:b/>
                <w:sz w:val="24"/>
                <w:szCs w:val="24"/>
                <w:lang w:eastAsia="en-US"/>
              </w:rPr>
              <w:t>SI</w:t>
            </w:r>
          </w:p>
        </w:tc>
        <w:tc>
          <w:tcPr>
            <w:tcW w:w="0" w:type="auto"/>
            <w:shd w:val="clear" w:color="auto" w:fill="auto"/>
            <w:vAlign w:val="center"/>
          </w:tcPr>
          <w:p w14:paraId="5822B113" w14:textId="77777777" w:rsidR="00E327FD" w:rsidRPr="00E327FD" w:rsidRDefault="00E327FD" w:rsidP="00E327FD">
            <w:pPr>
              <w:jc w:val="center"/>
              <w:rPr>
                <w:rFonts w:ascii="Times New Roman" w:eastAsia="Calibri" w:hAnsi="Times New Roman"/>
                <w:b/>
                <w:sz w:val="24"/>
                <w:szCs w:val="24"/>
                <w:lang w:eastAsia="en-US"/>
              </w:rPr>
            </w:pPr>
            <w:r w:rsidRPr="00E327FD">
              <w:rPr>
                <w:rFonts w:ascii="Times New Roman" w:eastAsia="Calibri" w:hAnsi="Times New Roman"/>
                <w:b/>
                <w:sz w:val="24"/>
                <w:szCs w:val="24"/>
                <w:lang w:eastAsia="en-US"/>
              </w:rPr>
              <w:t>CUALES</w:t>
            </w:r>
          </w:p>
        </w:tc>
      </w:tr>
      <w:tr w:rsidR="00E327FD" w:rsidRPr="00E327FD" w14:paraId="6DF485AF" w14:textId="77777777" w:rsidTr="00271B62">
        <w:trPr>
          <w:trHeight w:val="1417"/>
          <w:jc w:val="center"/>
        </w:trPr>
        <w:tc>
          <w:tcPr>
            <w:tcW w:w="3231" w:type="dxa"/>
            <w:vMerge/>
            <w:shd w:val="clear" w:color="auto" w:fill="auto"/>
          </w:tcPr>
          <w:p w14:paraId="248EBE0D" w14:textId="77777777" w:rsidR="00E327FD" w:rsidRPr="00E327FD" w:rsidRDefault="00E327FD" w:rsidP="00E327FD">
            <w:pPr>
              <w:jc w:val="left"/>
              <w:rPr>
                <w:rFonts w:ascii="Calibri" w:eastAsia="Calibri" w:hAnsi="Calibri"/>
                <w:sz w:val="24"/>
                <w:szCs w:val="24"/>
                <w:lang w:eastAsia="en-US"/>
              </w:rPr>
            </w:pPr>
          </w:p>
        </w:tc>
        <w:tc>
          <w:tcPr>
            <w:tcW w:w="0" w:type="auto"/>
            <w:shd w:val="clear" w:color="auto" w:fill="auto"/>
          </w:tcPr>
          <w:p w14:paraId="131DABD4" w14:textId="77777777" w:rsidR="00E327FD" w:rsidRPr="00E327FD" w:rsidRDefault="00E327FD" w:rsidP="00E327FD">
            <w:pPr>
              <w:jc w:val="left"/>
              <w:rPr>
                <w:rFonts w:ascii="Calibri" w:eastAsia="Calibri" w:hAnsi="Calibri"/>
                <w:sz w:val="24"/>
                <w:szCs w:val="24"/>
                <w:lang w:eastAsia="en-US"/>
              </w:rPr>
            </w:pPr>
          </w:p>
        </w:tc>
        <w:tc>
          <w:tcPr>
            <w:tcW w:w="0" w:type="auto"/>
            <w:shd w:val="clear" w:color="auto" w:fill="auto"/>
          </w:tcPr>
          <w:p w14:paraId="745592D8" w14:textId="77777777" w:rsidR="00E327FD" w:rsidRPr="00E327FD" w:rsidRDefault="00E327FD" w:rsidP="00E327FD">
            <w:pPr>
              <w:jc w:val="left"/>
              <w:rPr>
                <w:rFonts w:ascii="Calibri" w:eastAsia="Calibri" w:hAnsi="Calibri"/>
                <w:sz w:val="24"/>
                <w:szCs w:val="24"/>
                <w:lang w:eastAsia="en-US"/>
              </w:rPr>
            </w:pPr>
          </w:p>
        </w:tc>
        <w:tc>
          <w:tcPr>
            <w:tcW w:w="0" w:type="auto"/>
            <w:shd w:val="clear" w:color="auto" w:fill="auto"/>
          </w:tcPr>
          <w:p w14:paraId="11EF5677" w14:textId="77777777" w:rsidR="00E327FD" w:rsidRPr="00E327FD" w:rsidRDefault="00E327FD" w:rsidP="00E327FD">
            <w:pPr>
              <w:jc w:val="left"/>
              <w:rPr>
                <w:rFonts w:ascii="Calibri" w:eastAsia="Calibri" w:hAnsi="Calibri"/>
                <w:sz w:val="24"/>
                <w:szCs w:val="24"/>
                <w:lang w:eastAsia="en-US"/>
              </w:rPr>
            </w:pPr>
          </w:p>
        </w:tc>
        <w:tc>
          <w:tcPr>
            <w:tcW w:w="0" w:type="auto"/>
            <w:shd w:val="clear" w:color="auto" w:fill="auto"/>
          </w:tcPr>
          <w:p w14:paraId="25D4DF96" w14:textId="77777777" w:rsidR="00E327FD" w:rsidRPr="00E327FD" w:rsidRDefault="00E327FD" w:rsidP="00E327FD">
            <w:pPr>
              <w:jc w:val="left"/>
              <w:rPr>
                <w:rFonts w:ascii="Calibri" w:eastAsia="Calibri" w:hAnsi="Calibri"/>
                <w:sz w:val="24"/>
                <w:szCs w:val="24"/>
                <w:lang w:eastAsia="en-US"/>
              </w:rPr>
            </w:pPr>
          </w:p>
        </w:tc>
        <w:tc>
          <w:tcPr>
            <w:tcW w:w="0" w:type="auto"/>
            <w:shd w:val="clear" w:color="auto" w:fill="auto"/>
          </w:tcPr>
          <w:p w14:paraId="7292347D" w14:textId="77777777" w:rsidR="00E327FD" w:rsidRPr="00E327FD" w:rsidRDefault="00E327FD" w:rsidP="00E327FD">
            <w:pPr>
              <w:jc w:val="left"/>
              <w:rPr>
                <w:rFonts w:ascii="Calibri" w:eastAsia="Calibri" w:hAnsi="Calibri"/>
                <w:sz w:val="24"/>
                <w:szCs w:val="24"/>
                <w:lang w:eastAsia="en-US"/>
              </w:rPr>
            </w:pPr>
          </w:p>
        </w:tc>
      </w:tr>
    </w:tbl>
    <w:p w14:paraId="58B98887" w14:textId="77777777" w:rsidR="00E327FD" w:rsidRPr="00E327FD" w:rsidRDefault="00E327FD" w:rsidP="00E327FD">
      <w:pPr>
        <w:spacing w:line="360" w:lineRule="auto"/>
        <w:jc w:val="left"/>
        <w:rPr>
          <w:rFonts w:cs="Arial"/>
          <w:b/>
          <w:bCs/>
          <w:sz w:val="24"/>
          <w:szCs w:val="24"/>
        </w:rPr>
      </w:pPr>
    </w:p>
    <w:p w14:paraId="5BA86337" w14:textId="77777777" w:rsidR="00CB3471" w:rsidRDefault="00CB3471">
      <w:pPr>
        <w:jc w:val="left"/>
        <w:rPr>
          <w:b/>
          <w:bCs/>
          <w:sz w:val="24"/>
          <w:szCs w:val="24"/>
        </w:rPr>
      </w:pPr>
    </w:p>
    <w:p w14:paraId="38F3DB4E" w14:textId="77777777" w:rsidR="00CB3471" w:rsidRDefault="00CB3471">
      <w:pPr>
        <w:jc w:val="left"/>
        <w:rPr>
          <w:b/>
          <w:bCs/>
          <w:sz w:val="24"/>
          <w:szCs w:val="24"/>
        </w:rPr>
      </w:pPr>
    </w:p>
    <w:p w14:paraId="3D51DD00" w14:textId="77777777" w:rsidR="00CB3471" w:rsidRDefault="00CB3471">
      <w:pPr>
        <w:jc w:val="left"/>
        <w:rPr>
          <w:b/>
          <w:bCs/>
          <w:sz w:val="24"/>
          <w:szCs w:val="24"/>
        </w:rPr>
      </w:pPr>
    </w:p>
    <w:p w14:paraId="51604E0D" w14:textId="77777777" w:rsidR="00CB3471" w:rsidRDefault="00CB3471">
      <w:pPr>
        <w:jc w:val="left"/>
        <w:rPr>
          <w:b/>
          <w:bCs/>
          <w:sz w:val="24"/>
          <w:szCs w:val="24"/>
        </w:rPr>
      </w:pPr>
    </w:p>
    <w:p w14:paraId="4AE39C06" w14:textId="08982F6E" w:rsidR="00F65B5C" w:rsidRDefault="00F65B5C">
      <w:pPr>
        <w:jc w:val="left"/>
        <w:rPr>
          <w:b/>
          <w:bCs/>
          <w:sz w:val="24"/>
          <w:szCs w:val="24"/>
        </w:rPr>
      </w:pPr>
      <w:r>
        <w:rPr>
          <w:b/>
          <w:bCs/>
          <w:sz w:val="24"/>
          <w:szCs w:val="24"/>
        </w:rPr>
        <w:br w:type="page"/>
      </w:r>
    </w:p>
    <w:p w14:paraId="5EB1DF40" w14:textId="688CB3CE" w:rsidR="003865ED" w:rsidRPr="003865ED" w:rsidRDefault="003865ED" w:rsidP="003865ED">
      <w:pPr>
        <w:spacing w:line="276" w:lineRule="auto"/>
        <w:rPr>
          <w:sz w:val="24"/>
          <w:szCs w:val="24"/>
        </w:rPr>
      </w:pPr>
      <w:r w:rsidRPr="003865ED">
        <w:rPr>
          <w:b/>
          <w:bCs/>
          <w:sz w:val="24"/>
          <w:szCs w:val="24"/>
        </w:rPr>
        <w:lastRenderedPageBreak/>
        <w:t>DICTAMEN</w:t>
      </w:r>
      <w:r w:rsidRPr="003865ED">
        <w:rPr>
          <w:sz w:val="24"/>
          <w:szCs w:val="24"/>
        </w:rPr>
        <w:t xml:space="preserve"> de la Comisión de Finanzas de la Sexagésima Primera Legislatura del Congreso del Estado, Independiente, Libre y Soberano de Coahuila de Zaragoza, con relación a una Iniciativa de Decreto enviada por el Presidente Municipal de Matamoros, Coahuila de Zaragoza, mediante el cual solicita la validación de un acuerdo aprobado por el Ayuntamiento, para enajenar a título gratuito, un bien inmueble con una superficie de </w:t>
      </w:r>
      <w:r w:rsidRPr="003865ED">
        <w:rPr>
          <w:sz w:val="24"/>
          <w:szCs w:val="24"/>
          <w:lang w:val="es-419"/>
        </w:rPr>
        <w:t>972.74</w:t>
      </w:r>
      <w:r w:rsidRPr="003865ED">
        <w:rPr>
          <w:sz w:val="24"/>
          <w:szCs w:val="24"/>
        </w:rPr>
        <w:t xml:space="preserve"> M2., ubicado en </w:t>
      </w:r>
      <w:r w:rsidRPr="003865ED">
        <w:rPr>
          <w:sz w:val="24"/>
          <w:szCs w:val="24"/>
          <w:lang w:val="es-419"/>
        </w:rPr>
        <w:t xml:space="preserve">la colonia </w:t>
      </w:r>
      <w:r w:rsidRPr="003865ED">
        <w:rPr>
          <w:sz w:val="24"/>
          <w:szCs w:val="24"/>
        </w:rPr>
        <w:t>“</w:t>
      </w:r>
      <w:r w:rsidRPr="003865ED">
        <w:rPr>
          <w:sz w:val="24"/>
          <w:szCs w:val="24"/>
          <w:lang w:val="es-419"/>
        </w:rPr>
        <w:t>Valle Hermoso</w:t>
      </w:r>
      <w:r w:rsidRPr="003865ED">
        <w:rPr>
          <w:sz w:val="24"/>
          <w:szCs w:val="24"/>
        </w:rPr>
        <w:t>” de esa ciudad, a favor de</w:t>
      </w:r>
      <w:r w:rsidRPr="003865ED">
        <w:rPr>
          <w:sz w:val="24"/>
          <w:szCs w:val="24"/>
          <w:lang w:val="es-419"/>
        </w:rPr>
        <w:t xml:space="preserve">l Gobierno del Estado de Coahuila, </w:t>
      </w:r>
      <w:r w:rsidRPr="003865ED">
        <w:rPr>
          <w:sz w:val="24"/>
          <w:szCs w:val="24"/>
        </w:rPr>
        <w:t xml:space="preserve">con objeto de </w:t>
      </w:r>
      <w:r w:rsidRPr="003865ED">
        <w:rPr>
          <w:sz w:val="24"/>
          <w:szCs w:val="24"/>
          <w:lang w:val="es-419"/>
        </w:rPr>
        <w:t xml:space="preserve">dar certeza jurídica al predio donde actualmente se encuentra el edificio del Centro de Justicia y Empoderamiento para las Mujeres, garantizando su existencia y funcionamiento, </w:t>
      </w:r>
      <w:r w:rsidRPr="003865ED">
        <w:rPr>
          <w:sz w:val="24"/>
          <w:szCs w:val="24"/>
        </w:rPr>
        <w:t>el cual fue desincorporado con Decreto número 204 publicado en el Periódico Oficial del Gobierno del Estado de fecha 12 de febrero de 2019.</w:t>
      </w:r>
    </w:p>
    <w:p w14:paraId="68CE7690" w14:textId="77777777" w:rsidR="003865ED" w:rsidRPr="003865ED" w:rsidRDefault="003865ED" w:rsidP="003865ED">
      <w:pPr>
        <w:spacing w:line="276" w:lineRule="auto"/>
        <w:rPr>
          <w:sz w:val="24"/>
          <w:szCs w:val="24"/>
        </w:rPr>
      </w:pPr>
    </w:p>
    <w:p w14:paraId="53A75225" w14:textId="77777777" w:rsidR="003865ED" w:rsidRPr="003865ED" w:rsidRDefault="003865ED" w:rsidP="003865ED">
      <w:pPr>
        <w:keepNext/>
        <w:jc w:val="center"/>
        <w:outlineLvl w:val="0"/>
        <w:rPr>
          <w:rFonts w:cs="Arial"/>
          <w:sz w:val="24"/>
          <w:szCs w:val="24"/>
        </w:rPr>
      </w:pPr>
      <w:r w:rsidRPr="003865ED">
        <w:rPr>
          <w:rFonts w:cs="Arial"/>
          <w:b/>
          <w:sz w:val="24"/>
          <w:szCs w:val="24"/>
        </w:rPr>
        <w:t>RESULTANDO</w:t>
      </w:r>
    </w:p>
    <w:p w14:paraId="55073B7E" w14:textId="77777777" w:rsidR="003865ED" w:rsidRPr="003865ED" w:rsidRDefault="003865ED" w:rsidP="003865ED">
      <w:pPr>
        <w:rPr>
          <w:sz w:val="24"/>
          <w:szCs w:val="24"/>
        </w:rPr>
      </w:pPr>
    </w:p>
    <w:p w14:paraId="118239C0" w14:textId="77777777" w:rsidR="003865ED" w:rsidRPr="003865ED" w:rsidRDefault="003865ED" w:rsidP="003865ED">
      <w:pPr>
        <w:spacing w:line="276" w:lineRule="auto"/>
        <w:rPr>
          <w:sz w:val="24"/>
          <w:szCs w:val="24"/>
        </w:rPr>
      </w:pPr>
      <w:r w:rsidRPr="003865ED">
        <w:rPr>
          <w:b/>
          <w:sz w:val="24"/>
          <w:szCs w:val="24"/>
        </w:rPr>
        <w:t xml:space="preserve">PRIMERO. </w:t>
      </w:r>
      <w:r w:rsidRPr="003865ED">
        <w:rPr>
          <w:sz w:val="24"/>
          <w:szCs w:val="24"/>
        </w:rPr>
        <w:t>Que, en sesión celebrada por la Diputación Permanente del Congreso, de fecha 12 de febrero de 2020, se dio cuenta la mencionada Iniciativa y turnada a esta Comisión de Finanzas, para su estudio y dictamen.</w:t>
      </w:r>
    </w:p>
    <w:p w14:paraId="4BEE4095" w14:textId="77777777" w:rsidR="003865ED" w:rsidRPr="003865ED" w:rsidRDefault="003865ED" w:rsidP="003865ED">
      <w:pPr>
        <w:keepNext/>
        <w:jc w:val="center"/>
        <w:outlineLvl w:val="0"/>
        <w:rPr>
          <w:rFonts w:cs="Arial"/>
          <w:sz w:val="24"/>
          <w:szCs w:val="24"/>
        </w:rPr>
      </w:pPr>
      <w:r w:rsidRPr="003865ED">
        <w:rPr>
          <w:rFonts w:cs="Arial"/>
          <w:b/>
          <w:sz w:val="24"/>
          <w:szCs w:val="24"/>
        </w:rPr>
        <w:t>CONSIDERANDO</w:t>
      </w:r>
    </w:p>
    <w:p w14:paraId="0E307910" w14:textId="77777777" w:rsidR="003865ED" w:rsidRPr="003865ED" w:rsidRDefault="003865ED" w:rsidP="003865ED">
      <w:pPr>
        <w:rPr>
          <w:rFonts w:cs="Arial"/>
          <w:sz w:val="24"/>
          <w:szCs w:val="24"/>
        </w:rPr>
      </w:pPr>
    </w:p>
    <w:p w14:paraId="74A1019F" w14:textId="77777777" w:rsidR="003865ED" w:rsidRPr="003865ED" w:rsidRDefault="003865ED" w:rsidP="003865ED">
      <w:pPr>
        <w:spacing w:line="276" w:lineRule="auto"/>
        <w:rPr>
          <w:rFonts w:cs="Arial"/>
          <w:sz w:val="24"/>
          <w:szCs w:val="24"/>
        </w:rPr>
      </w:pPr>
      <w:r w:rsidRPr="003865ED">
        <w:rPr>
          <w:rFonts w:cs="Arial"/>
          <w:b/>
          <w:bCs/>
          <w:sz w:val="24"/>
          <w:szCs w:val="24"/>
        </w:rPr>
        <w:t xml:space="preserve">PRIMERO. </w:t>
      </w:r>
      <w:r w:rsidRPr="003865ED">
        <w:rPr>
          <w:rFonts w:cs="Arial"/>
          <w:sz w:val="24"/>
          <w:szCs w:val="24"/>
        </w:rPr>
        <w:t xml:space="preserve">Que de conformidad con lo dispuesto por el Artículo 102, fracción I, inciso 10, del Código Municipal, los Ayuntamientos están facultados para acordar el destino o uso de los bienes muebles o inmuebles y de toda propiedad municipal. </w:t>
      </w:r>
    </w:p>
    <w:p w14:paraId="5FC83469" w14:textId="77777777" w:rsidR="003865ED" w:rsidRPr="003865ED" w:rsidRDefault="003865ED" w:rsidP="003865ED">
      <w:pPr>
        <w:spacing w:line="276" w:lineRule="auto"/>
        <w:rPr>
          <w:rFonts w:cs="Arial"/>
          <w:sz w:val="24"/>
          <w:szCs w:val="24"/>
        </w:rPr>
      </w:pPr>
    </w:p>
    <w:p w14:paraId="1E8F7F88" w14:textId="77777777" w:rsidR="003865ED" w:rsidRPr="003865ED" w:rsidRDefault="003865ED" w:rsidP="003865ED">
      <w:pPr>
        <w:spacing w:line="276" w:lineRule="auto"/>
        <w:rPr>
          <w:sz w:val="24"/>
          <w:szCs w:val="24"/>
        </w:rPr>
      </w:pPr>
      <w:r w:rsidRPr="003865ED">
        <w:rPr>
          <w:b/>
          <w:sz w:val="24"/>
          <w:szCs w:val="24"/>
        </w:rPr>
        <w:t xml:space="preserve">SEGUNDO. </w:t>
      </w:r>
      <w:r w:rsidRPr="003865ED">
        <w:rPr>
          <w:sz w:val="24"/>
          <w:szCs w:val="24"/>
        </w:rPr>
        <w:t xml:space="preserve">Que, en cumplimiento con lo que señalan los Artículos 302 y 305 del Código Financiero para los Municipios del Estado de Coahuila, el Ayuntamiento según consta en acta de Cabildo de fecha 30 de enero de 2020, se aprobó por unanimidad de los presentes del Cabildo, la validación de un acuerdo aprobado por el Ayuntamiento, para enajenar a título gratuito, un bien inmueble con una superficie de </w:t>
      </w:r>
      <w:r w:rsidRPr="003865ED">
        <w:rPr>
          <w:sz w:val="24"/>
          <w:szCs w:val="24"/>
          <w:lang w:val="es-419"/>
        </w:rPr>
        <w:t>972.74</w:t>
      </w:r>
      <w:r w:rsidRPr="003865ED">
        <w:rPr>
          <w:sz w:val="24"/>
          <w:szCs w:val="24"/>
        </w:rPr>
        <w:t xml:space="preserve"> M2., ubicado en </w:t>
      </w:r>
      <w:r w:rsidRPr="003865ED">
        <w:rPr>
          <w:sz w:val="24"/>
          <w:szCs w:val="24"/>
          <w:lang w:val="es-419"/>
        </w:rPr>
        <w:t xml:space="preserve">la colonia </w:t>
      </w:r>
      <w:r w:rsidRPr="003865ED">
        <w:rPr>
          <w:sz w:val="24"/>
          <w:szCs w:val="24"/>
        </w:rPr>
        <w:t>“</w:t>
      </w:r>
      <w:r w:rsidRPr="003865ED">
        <w:rPr>
          <w:sz w:val="24"/>
          <w:szCs w:val="24"/>
          <w:lang w:val="es-419"/>
        </w:rPr>
        <w:t>Valle Hermoso</w:t>
      </w:r>
      <w:r w:rsidRPr="003865ED">
        <w:rPr>
          <w:sz w:val="24"/>
          <w:szCs w:val="24"/>
        </w:rPr>
        <w:t>” de esa ciudad, a favor de</w:t>
      </w:r>
      <w:r w:rsidRPr="003865ED">
        <w:rPr>
          <w:sz w:val="24"/>
          <w:szCs w:val="24"/>
          <w:lang w:val="es-419"/>
        </w:rPr>
        <w:t xml:space="preserve">l Gobierno del Estado de Coahuila, </w:t>
      </w:r>
      <w:r w:rsidRPr="003865ED">
        <w:rPr>
          <w:sz w:val="24"/>
          <w:szCs w:val="24"/>
        </w:rPr>
        <w:t>el cual fue desincorporado con Decreto número 204 publicado en el Periódico Oficial del Gobierno del Estado de fecha 12 de febrero de 2019.</w:t>
      </w:r>
    </w:p>
    <w:p w14:paraId="021C40A7" w14:textId="77777777" w:rsidR="003865ED" w:rsidRPr="003865ED" w:rsidRDefault="003865ED" w:rsidP="003865ED">
      <w:pPr>
        <w:spacing w:line="276" w:lineRule="auto"/>
        <w:rPr>
          <w:b/>
          <w:sz w:val="24"/>
          <w:szCs w:val="24"/>
        </w:rPr>
      </w:pPr>
    </w:p>
    <w:p w14:paraId="10E8FBA5" w14:textId="77777777" w:rsidR="003865ED" w:rsidRPr="003865ED" w:rsidRDefault="003865ED" w:rsidP="003865ED">
      <w:pPr>
        <w:spacing w:line="276" w:lineRule="auto"/>
        <w:rPr>
          <w:sz w:val="24"/>
          <w:szCs w:val="24"/>
        </w:rPr>
      </w:pPr>
      <w:r w:rsidRPr="003865ED">
        <w:rPr>
          <w:sz w:val="24"/>
          <w:szCs w:val="24"/>
        </w:rPr>
        <w:t>El inmueble antes mencionado se identifica como fracción de terreno municipal del lote 002, manzana 202, sector 003, ubicado en colonia “Valle Hermoso” de esa ciudad, con una superficie de 972.74 M2., el cual cuenta con las siguientes medidas y colindancias:</w:t>
      </w:r>
    </w:p>
    <w:p w14:paraId="550AAC87" w14:textId="77777777" w:rsidR="003865ED" w:rsidRPr="003865ED" w:rsidRDefault="003865ED" w:rsidP="003865ED">
      <w:pPr>
        <w:spacing w:line="276" w:lineRule="auto"/>
        <w:rPr>
          <w:sz w:val="24"/>
          <w:szCs w:val="24"/>
        </w:rPr>
      </w:pPr>
    </w:p>
    <w:p w14:paraId="1589A1BE" w14:textId="77777777" w:rsidR="003865ED" w:rsidRPr="003865ED" w:rsidRDefault="003865ED" w:rsidP="003865ED">
      <w:pPr>
        <w:spacing w:line="276" w:lineRule="auto"/>
        <w:rPr>
          <w:sz w:val="24"/>
          <w:szCs w:val="24"/>
        </w:rPr>
      </w:pPr>
      <w:r w:rsidRPr="003865ED">
        <w:rPr>
          <w:sz w:val="24"/>
          <w:szCs w:val="24"/>
        </w:rPr>
        <w:lastRenderedPageBreak/>
        <w:t>Al Este mide19.85 metros y colinda con Calzada Coahuila, al Norte mide</w:t>
      </w:r>
      <w:r w:rsidRPr="003865ED">
        <w:rPr>
          <w:sz w:val="24"/>
          <w:szCs w:val="24"/>
        </w:rPr>
        <w:tab/>
        <w:t>49.65 metros, al Oeste mide 19.85 metros y colinda con Lote n° 1, al Sur mide 48.45 metros y colinda con el Lote n°. 3.</w:t>
      </w:r>
    </w:p>
    <w:p w14:paraId="5C0EC2AC" w14:textId="77777777" w:rsidR="003865ED" w:rsidRPr="003865ED" w:rsidRDefault="003865ED" w:rsidP="003865ED">
      <w:pPr>
        <w:spacing w:line="276" w:lineRule="auto"/>
        <w:ind w:left="2124" w:hanging="2124"/>
        <w:rPr>
          <w:sz w:val="24"/>
          <w:szCs w:val="24"/>
        </w:rPr>
      </w:pPr>
    </w:p>
    <w:p w14:paraId="3D4F39B8" w14:textId="77777777" w:rsidR="003865ED" w:rsidRPr="003865ED" w:rsidRDefault="003865ED" w:rsidP="003865ED">
      <w:pPr>
        <w:spacing w:line="276" w:lineRule="auto"/>
        <w:rPr>
          <w:sz w:val="24"/>
          <w:szCs w:val="24"/>
          <w:lang w:val="es-419"/>
        </w:rPr>
      </w:pPr>
      <w:r w:rsidRPr="003865ED">
        <w:rPr>
          <w:sz w:val="24"/>
          <w:szCs w:val="24"/>
        </w:rPr>
        <w:t xml:space="preserve">Dicho inmueble se encuentra inscrito con una mayor extensión a favor del R. Ayuntamiento de Matamoros, en las oficinas del Registro Público de la ciudad de </w:t>
      </w:r>
      <w:r w:rsidRPr="003865ED">
        <w:rPr>
          <w:sz w:val="24"/>
          <w:szCs w:val="24"/>
          <w:lang w:val="es-419"/>
        </w:rPr>
        <w:t>Torreón</w:t>
      </w:r>
      <w:r w:rsidRPr="003865ED">
        <w:rPr>
          <w:sz w:val="24"/>
          <w:szCs w:val="24"/>
        </w:rPr>
        <w:t xml:space="preserve"> del Estado de Coahuila de Zaragoza, bajo la Partida </w:t>
      </w:r>
      <w:r w:rsidRPr="003865ED">
        <w:rPr>
          <w:sz w:val="24"/>
          <w:szCs w:val="24"/>
          <w:lang w:val="es-419"/>
        </w:rPr>
        <w:t>54241, Libro 543, Sección I de fecha 08 de febrero de 2006, por transmisión de propiedad a título gratuito.</w:t>
      </w:r>
    </w:p>
    <w:p w14:paraId="23661DA4" w14:textId="77777777" w:rsidR="003865ED" w:rsidRPr="003865ED" w:rsidRDefault="003865ED" w:rsidP="003865ED">
      <w:pPr>
        <w:spacing w:line="276" w:lineRule="auto"/>
        <w:rPr>
          <w:sz w:val="24"/>
          <w:szCs w:val="24"/>
        </w:rPr>
      </w:pPr>
    </w:p>
    <w:p w14:paraId="1F8BCF3B" w14:textId="77777777" w:rsidR="003865ED" w:rsidRPr="003865ED" w:rsidRDefault="003865ED" w:rsidP="003865ED">
      <w:pPr>
        <w:spacing w:line="276" w:lineRule="auto"/>
        <w:rPr>
          <w:color w:val="FF0000"/>
          <w:sz w:val="24"/>
          <w:szCs w:val="24"/>
          <w:lang w:val="es-419"/>
        </w:rPr>
      </w:pPr>
      <w:r w:rsidRPr="003865ED">
        <w:rPr>
          <w:b/>
          <w:sz w:val="24"/>
          <w:szCs w:val="24"/>
        </w:rPr>
        <w:t xml:space="preserve">TERCERO. </w:t>
      </w:r>
      <w:r w:rsidRPr="003865ED">
        <w:rPr>
          <w:sz w:val="24"/>
          <w:szCs w:val="24"/>
        </w:rPr>
        <w:t xml:space="preserve">La autorización de esta operación es con objeto </w:t>
      </w:r>
      <w:r w:rsidRPr="003865ED">
        <w:rPr>
          <w:sz w:val="24"/>
          <w:szCs w:val="24"/>
          <w:lang w:val="es-419"/>
        </w:rPr>
        <w:t xml:space="preserve">única y exclusivamente para dar certeza jurídica al predio donde actualmente se encuentra el edificio del Centro de Justicia y Empoderamiento para las Mujeres, garantizando su existencia y funcionamiento. </w:t>
      </w:r>
      <w:r w:rsidRPr="003865ED">
        <w:rPr>
          <w:sz w:val="24"/>
          <w:szCs w:val="24"/>
        </w:rPr>
        <w:t>En caso de que a dicho inmueble se le dé un uso distinto a lo estipulado, por ese solo hecho automáticamente se dará por rescindida la enajenación y el predio será reintegrado al Municipio.</w:t>
      </w:r>
    </w:p>
    <w:p w14:paraId="5199DC2E" w14:textId="77777777" w:rsidR="003865ED" w:rsidRPr="003865ED" w:rsidRDefault="003865ED" w:rsidP="003865ED">
      <w:pPr>
        <w:spacing w:line="276" w:lineRule="auto"/>
        <w:rPr>
          <w:sz w:val="24"/>
          <w:szCs w:val="24"/>
        </w:rPr>
      </w:pPr>
    </w:p>
    <w:p w14:paraId="16A0B112" w14:textId="77777777" w:rsidR="003865ED" w:rsidRPr="003865ED" w:rsidRDefault="003865ED" w:rsidP="003865ED">
      <w:pPr>
        <w:spacing w:line="276" w:lineRule="auto"/>
        <w:rPr>
          <w:sz w:val="24"/>
          <w:szCs w:val="24"/>
        </w:rPr>
      </w:pPr>
      <w:r w:rsidRPr="003865ED">
        <w:rPr>
          <w:b/>
          <w:sz w:val="24"/>
          <w:szCs w:val="24"/>
        </w:rPr>
        <w:t xml:space="preserve">CUARTO.  </w:t>
      </w:r>
      <w:r w:rsidRPr="003865ED">
        <w:rPr>
          <w:sz w:val="24"/>
          <w:szCs w:val="24"/>
        </w:rPr>
        <w:t xml:space="preserve">Esta Comisión de Finanzas encontró que el Municipio de </w:t>
      </w:r>
      <w:r w:rsidRPr="003865ED">
        <w:rPr>
          <w:sz w:val="24"/>
          <w:szCs w:val="24"/>
          <w:lang w:val="es-419"/>
        </w:rPr>
        <w:t>Matamoros</w:t>
      </w:r>
      <w:r w:rsidRPr="003865ED">
        <w:rPr>
          <w:sz w:val="24"/>
          <w:szCs w:val="24"/>
        </w:rPr>
        <w:t>, ha cubierto los requisitos necesarios para la procedencia de la desincorporación de la superficie en mención, logrando así la posibilidad</w:t>
      </w:r>
      <w:r w:rsidRPr="003865ED">
        <w:rPr>
          <w:sz w:val="24"/>
          <w:szCs w:val="24"/>
          <w:lang w:val="es-419"/>
        </w:rPr>
        <w:t xml:space="preserve"> de dar certeza jurídica al predio donde actualmente se encuentra el edificio del Centro de Justicia y Empoderamiento para las Mujeres, garantizando su existencia y funcionamiento</w:t>
      </w:r>
      <w:r w:rsidRPr="003865ED">
        <w:rPr>
          <w:sz w:val="24"/>
          <w:szCs w:val="24"/>
        </w:rPr>
        <w:t>, el cual otorgará un beneficio social.</w:t>
      </w:r>
    </w:p>
    <w:p w14:paraId="2DB5C9A5" w14:textId="77777777" w:rsidR="003865ED" w:rsidRPr="003865ED" w:rsidRDefault="003865ED" w:rsidP="003865ED">
      <w:pPr>
        <w:spacing w:line="276" w:lineRule="auto"/>
        <w:rPr>
          <w:sz w:val="24"/>
          <w:szCs w:val="24"/>
        </w:rPr>
      </w:pPr>
    </w:p>
    <w:p w14:paraId="32058B12" w14:textId="77777777" w:rsidR="003865ED" w:rsidRPr="003865ED" w:rsidRDefault="003865ED" w:rsidP="003865ED">
      <w:pPr>
        <w:spacing w:line="276" w:lineRule="auto"/>
        <w:rPr>
          <w:rFonts w:cs="Arial"/>
          <w:sz w:val="24"/>
          <w:szCs w:val="24"/>
        </w:rPr>
      </w:pPr>
      <w:r w:rsidRPr="003865ED">
        <w:rPr>
          <w:rFonts w:cs="Arial"/>
          <w:sz w:val="24"/>
          <w:szCs w:val="24"/>
        </w:rPr>
        <w:t>Por los motivos que se exponen en los considerandos que anteceden, se estima que se reúnen los elementos de juicio necesario para elaborar el presente dictamen y una vez cumplido lo dispuesto por los Artículos 82, 83, 88 fracción III, 91, 116, 117 y 119 de la Ley Orgánica del Congreso del Estado Independiente, Libre y Soberano de Coahuila de Zaragoza, los integrantes de la Comisión de Finanzas sometemos a consideración de este H. Congreso del Estado, para su estudio, discusión y en su caso, aprobación, el siguiente:</w:t>
      </w:r>
    </w:p>
    <w:p w14:paraId="19B4F9FF" w14:textId="77777777" w:rsidR="003865ED" w:rsidRPr="003865ED" w:rsidRDefault="003865ED" w:rsidP="003865ED">
      <w:pPr>
        <w:spacing w:line="276" w:lineRule="auto"/>
        <w:jc w:val="center"/>
        <w:rPr>
          <w:rFonts w:cs="Arial"/>
          <w:sz w:val="24"/>
          <w:szCs w:val="24"/>
        </w:rPr>
      </w:pPr>
    </w:p>
    <w:p w14:paraId="4EE777EA" w14:textId="77777777" w:rsidR="003865ED" w:rsidRPr="003865ED" w:rsidRDefault="003865ED" w:rsidP="003865ED">
      <w:pPr>
        <w:spacing w:line="276" w:lineRule="auto"/>
        <w:jc w:val="center"/>
        <w:rPr>
          <w:rFonts w:cs="Arial"/>
          <w:b/>
          <w:sz w:val="24"/>
          <w:szCs w:val="24"/>
        </w:rPr>
      </w:pPr>
      <w:r w:rsidRPr="003865ED">
        <w:rPr>
          <w:rFonts w:cs="Arial"/>
          <w:b/>
          <w:sz w:val="24"/>
          <w:szCs w:val="24"/>
        </w:rPr>
        <w:t xml:space="preserve">PROYECTO DE DECRETO </w:t>
      </w:r>
    </w:p>
    <w:p w14:paraId="20F02267" w14:textId="77777777" w:rsidR="003865ED" w:rsidRPr="003865ED" w:rsidRDefault="003865ED" w:rsidP="003865ED">
      <w:pPr>
        <w:spacing w:line="276" w:lineRule="auto"/>
        <w:rPr>
          <w:sz w:val="24"/>
          <w:szCs w:val="24"/>
        </w:rPr>
      </w:pPr>
      <w:r w:rsidRPr="003865ED">
        <w:rPr>
          <w:b/>
          <w:sz w:val="24"/>
          <w:szCs w:val="24"/>
        </w:rPr>
        <w:t xml:space="preserve">ARTÍCULO PRIMERO. </w:t>
      </w:r>
      <w:r w:rsidRPr="003865ED">
        <w:rPr>
          <w:sz w:val="24"/>
          <w:szCs w:val="24"/>
        </w:rPr>
        <w:t xml:space="preserve">Se valida el acuerdo aprobado por el Ayuntamiento del Municipio de Matamoros, Coahuila de Zaragoza, para enajenar a título gratuito, un bien inmueble con una superficie de </w:t>
      </w:r>
      <w:r w:rsidRPr="003865ED">
        <w:rPr>
          <w:sz w:val="24"/>
          <w:szCs w:val="24"/>
          <w:lang w:val="es-419"/>
        </w:rPr>
        <w:t>972.74</w:t>
      </w:r>
      <w:r w:rsidRPr="003865ED">
        <w:rPr>
          <w:sz w:val="24"/>
          <w:szCs w:val="24"/>
        </w:rPr>
        <w:t xml:space="preserve"> M2., ubicado en </w:t>
      </w:r>
      <w:r w:rsidRPr="003865ED">
        <w:rPr>
          <w:sz w:val="24"/>
          <w:szCs w:val="24"/>
          <w:lang w:val="es-419"/>
        </w:rPr>
        <w:t xml:space="preserve">la colonia </w:t>
      </w:r>
      <w:r w:rsidRPr="003865ED">
        <w:rPr>
          <w:sz w:val="24"/>
          <w:szCs w:val="24"/>
        </w:rPr>
        <w:t>“</w:t>
      </w:r>
      <w:r w:rsidRPr="003865ED">
        <w:rPr>
          <w:sz w:val="24"/>
          <w:szCs w:val="24"/>
          <w:lang w:val="es-419"/>
        </w:rPr>
        <w:t>Valle Hermoso</w:t>
      </w:r>
      <w:r w:rsidRPr="003865ED">
        <w:rPr>
          <w:sz w:val="24"/>
          <w:szCs w:val="24"/>
        </w:rPr>
        <w:t>” de esa ciudad, a favor de</w:t>
      </w:r>
      <w:r w:rsidRPr="003865ED">
        <w:rPr>
          <w:sz w:val="24"/>
          <w:szCs w:val="24"/>
          <w:lang w:val="es-419"/>
        </w:rPr>
        <w:t xml:space="preserve">l Gobierno del Estado de Coahuila, </w:t>
      </w:r>
      <w:r w:rsidRPr="003865ED">
        <w:rPr>
          <w:sz w:val="24"/>
          <w:szCs w:val="24"/>
        </w:rPr>
        <w:t xml:space="preserve">el cual fue desincorporado con Decreto </w:t>
      </w:r>
      <w:r w:rsidRPr="003865ED">
        <w:rPr>
          <w:sz w:val="24"/>
          <w:szCs w:val="24"/>
        </w:rPr>
        <w:lastRenderedPageBreak/>
        <w:t>número 204 publicado en el Periódico Oficial del Gobierno del Estado de fecha 12 de febrero de 2019.</w:t>
      </w:r>
    </w:p>
    <w:p w14:paraId="37648D74" w14:textId="77777777" w:rsidR="003865ED" w:rsidRPr="003865ED" w:rsidRDefault="003865ED" w:rsidP="003865ED">
      <w:pPr>
        <w:spacing w:line="276" w:lineRule="auto"/>
        <w:rPr>
          <w:b/>
          <w:sz w:val="24"/>
          <w:szCs w:val="24"/>
        </w:rPr>
      </w:pPr>
    </w:p>
    <w:p w14:paraId="27937249" w14:textId="77777777" w:rsidR="003865ED" w:rsidRPr="003865ED" w:rsidRDefault="003865ED" w:rsidP="003865ED">
      <w:pPr>
        <w:spacing w:line="276" w:lineRule="auto"/>
        <w:rPr>
          <w:sz w:val="24"/>
          <w:szCs w:val="24"/>
        </w:rPr>
      </w:pPr>
      <w:r w:rsidRPr="003865ED">
        <w:rPr>
          <w:sz w:val="24"/>
          <w:szCs w:val="24"/>
        </w:rPr>
        <w:t>El inmueble antes mencionado se identifica como fracción de terreno municipal del lote 002, manzana 202, sector 003, ubicado en colonia “Valle Hermoso” de esa ciudad, con una superficie de 972.74 M2., el cual cuenta con las siguientes medidas y colindancias:</w:t>
      </w:r>
    </w:p>
    <w:p w14:paraId="5E941782" w14:textId="77777777" w:rsidR="003865ED" w:rsidRPr="003865ED" w:rsidRDefault="003865ED" w:rsidP="003865ED">
      <w:pPr>
        <w:spacing w:line="276" w:lineRule="auto"/>
        <w:rPr>
          <w:sz w:val="24"/>
          <w:szCs w:val="24"/>
        </w:rPr>
      </w:pPr>
    </w:p>
    <w:p w14:paraId="7256D0E2" w14:textId="77777777" w:rsidR="003865ED" w:rsidRPr="003865ED" w:rsidRDefault="003865ED" w:rsidP="003865ED">
      <w:pPr>
        <w:spacing w:line="276" w:lineRule="auto"/>
        <w:rPr>
          <w:sz w:val="24"/>
          <w:szCs w:val="24"/>
        </w:rPr>
      </w:pPr>
      <w:r w:rsidRPr="003865ED">
        <w:rPr>
          <w:sz w:val="24"/>
          <w:szCs w:val="24"/>
        </w:rPr>
        <w:t>Al Este mide19.85 metros y colinda con Calzada Coahuila, al Norte mide</w:t>
      </w:r>
      <w:r w:rsidRPr="003865ED">
        <w:rPr>
          <w:sz w:val="24"/>
          <w:szCs w:val="24"/>
        </w:rPr>
        <w:tab/>
        <w:t>49.65 metros, al Oeste mide 19.85 metros y colinda con Lote n° 1, al Sur mide 48.45 metros y colinda con el Lote n°. 3.</w:t>
      </w:r>
    </w:p>
    <w:p w14:paraId="07985535" w14:textId="77777777" w:rsidR="003865ED" w:rsidRPr="003865ED" w:rsidRDefault="003865ED" w:rsidP="003865ED">
      <w:pPr>
        <w:spacing w:line="276" w:lineRule="auto"/>
        <w:ind w:left="2124" w:hanging="2124"/>
        <w:rPr>
          <w:sz w:val="24"/>
          <w:szCs w:val="24"/>
        </w:rPr>
      </w:pPr>
    </w:p>
    <w:p w14:paraId="7A098354" w14:textId="77777777" w:rsidR="003865ED" w:rsidRPr="003865ED" w:rsidRDefault="003865ED" w:rsidP="003865ED">
      <w:pPr>
        <w:spacing w:line="276" w:lineRule="auto"/>
        <w:rPr>
          <w:sz w:val="24"/>
          <w:szCs w:val="24"/>
          <w:lang w:val="es-419"/>
        </w:rPr>
      </w:pPr>
      <w:r w:rsidRPr="003865ED">
        <w:rPr>
          <w:sz w:val="24"/>
          <w:szCs w:val="24"/>
        </w:rPr>
        <w:t xml:space="preserve">Dicho inmueble se encuentra inscrito con una mayor extensión a favor del R. Ayuntamiento de Matamoros, en las oficinas del Registro Público de la ciudad de </w:t>
      </w:r>
      <w:r w:rsidRPr="003865ED">
        <w:rPr>
          <w:sz w:val="24"/>
          <w:szCs w:val="24"/>
          <w:lang w:val="es-419"/>
        </w:rPr>
        <w:t>Torreón</w:t>
      </w:r>
      <w:r w:rsidRPr="003865ED">
        <w:rPr>
          <w:sz w:val="24"/>
          <w:szCs w:val="24"/>
        </w:rPr>
        <w:t xml:space="preserve"> del Estado de Coahuila de Zaragoza, bajo la Partida </w:t>
      </w:r>
      <w:r w:rsidRPr="003865ED">
        <w:rPr>
          <w:sz w:val="24"/>
          <w:szCs w:val="24"/>
          <w:lang w:val="es-419"/>
        </w:rPr>
        <w:t>54241, Libro 543, Sección I de fecha 08 de febrero de 2006, por transmisión de propiedad a título gratuito.</w:t>
      </w:r>
    </w:p>
    <w:p w14:paraId="5A002CBE" w14:textId="77777777" w:rsidR="003865ED" w:rsidRPr="003865ED" w:rsidRDefault="003865ED" w:rsidP="003865ED">
      <w:pPr>
        <w:spacing w:line="276" w:lineRule="auto"/>
        <w:rPr>
          <w:sz w:val="24"/>
          <w:szCs w:val="24"/>
        </w:rPr>
      </w:pPr>
    </w:p>
    <w:p w14:paraId="53C15F59" w14:textId="77777777" w:rsidR="003865ED" w:rsidRPr="003865ED" w:rsidRDefault="003865ED" w:rsidP="003865ED">
      <w:pPr>
        <w:spacing w:line="276" w:lineRule="auto"/>
        <w:rPr>
          <w:color w:val="FF0000"/>
          <w:sz w:val="24"/>
          <w:szCs w:val="24"/>
          <w:lang w:val="es-419"/>
        </w:rPr>
      </w:pPr>
      <w:r w:rsidRPr="003865ED">
        <w:rPr>
          <w:b/>
          <w:sz w:val="24"/>
          <w:szCs w:val="24"/>
        </w:rPr>
        <w:t xml:space="preserve">ARTÍCULO SEGUNDO. </w:t>
      </w:r>
      <w:r w:rsidRPr="003865ED">
        <w:rPr>
          <w:sz w:val="24"/>
          <w:szCs w:val="24"/>
        </w:rPr>
        <w:t xml:space="preserve">La autorización de esta operación es con objeto </w:t>
      </w:r>
      <w:r w:rsidRPr="003865ED">
        <w:rPr>
          <w:sz w:val="24"/>
          <w:szCs w:val="24"/>
          <w:lang w:val="es-419"/>
        </w:rPr>
        <w:t xml:space="preserve">única y exclusivamente para dar certeza jurídica al predio donde actualmente se encuentra el edificio del Centro de Justicia y Empoderamiento para las Mujeres, garantizando su existencia y funcionamiento. </w:t>
      </w:r>
      <w:r w:rsidRPr="003865ED">
        <w:rPr>
          <w:sz w:val="24"/>
          <w:szCs w:val="24"/>
        </w:rPr>
        <w:t>En caso de que a dicho inmueble se le dé un uso distinto a lo estipulado, por ese solo hecho automáticamente se dará por rescindida la enajenación y el predio será reintegrado al Municipio.</w:t>
      </w:r>
    </w:p>
    <w:p w14:paraId="3C73A981" w14:textId="77777777" w:rsidR="003865ED" w:rsidRPr="003865ED" w:rsidRDefault="003865ED" w:rsidP="003865ED">
      <w:pPr>
        <w:spacing w:line="276" w:lineRule="auto"/>
        <w:rPr>
          <w:sz w:val="24"/>
          <w:szCs w:val="24"/>
        </w:rPr>
      </w:pPr>
    </w:p>
    <w:p w14:paraId="3C3AA157" w14:textId="77777777" w:rsidR="003865ED" w:rsidRPr="003865ED" w:rsidRDefault="003865ED" w:rsidP="003865ED">
      <w:pPr>
        <w:spacing w:line="276" w:lineRule="auto"/>
        <w:rPr>
          <w:rFonts w:cs="Arial"/>
          <w:sz w:val="24"/>
          <w:szCs w:val="24"/>
        </w:rPr>
      </w:pPr>
      <w:r w:rsidRPr="003865ED">
        <w:rPr>
          <w:rFonts w:cs="Arial"/>
          <w:b/>
          <w:sz w:val="24"/>
          <w:szCs w:val="24"/>
        </w:rPr>
        <w:t xml:space="preserve">ARTÍCULO TERCERO. </w:t>
      </w:r>
      <w:r w:rsidRPr="003865ED">
        <w:rPr>
          <w:rFonts w:cs="Arial"/>
          <w:sz w:val="24"/>
          <w:szCs w:val="24"/>
        </w:rPr>
        <w:t>El Ayuntamiento del Municipio de Matamoros, por conducto de su Presidente Municipal o de su Representante legal acreditado, deberá formalizar la operación que se autoriza y proceder a la escrituración correspondiente.</w:t>
      </w:r>
    </w:p>
    <w:p w14:paraId="304C5A87" w14:textId="77777777" w:rsidR="003865ED" w:rsidRPr="003865ED" w:rsidRDefault="003865ED" w:rsidP="003865ED">
      <w:pPr>
        <w:spacing w:line="276" w:lineRule="auto"/>
        <w:rPr>
          <w:rFonts w:cs="Arial"/>
          <w:b/>
          <w:bCs/>
          <w:sz w:val="24"/>
          <w:szCs w:val="24"/>
        </w:rPr>
      </w:pPr>
    </w:p>
    <w:p w14:paraId="7C39B14D" w14:textId="77777777" w:rsidR="003865ED" w:rsidRPr="003865ED" w:rsidRDefault="003865ED" w:rsidP="003865ED">
      <w:pPr>
        <w:spacing w:line="276" w:lineRule="auto"/>
        <w:rPr>
          <w:rFonts w:cs="Arial"/>
          <w:sz w:val="24"/>
          <w:szCs w:val="24"/>
        </w:rPr>
      </w:pPr>
      <w:r w:rsidRPr="003865ED">
        <w:rPr>
          <w:rFonts w:cs="Arial"/>
          <w:b/>
          <w:bCs/>
          <w:sz w:val="24"/>
          <w:szCs w:val="24"/>
        </w:rPr>
        <w:t xml:space="preserve">ARTÍCULO CUARTO.  </w:t>
      </w:r>
      <w:r w:rsidRPr="003865ED">
        <w:rPr>
          <w:rFonts w:cs="Arial"/>
          <w:sz w:val="24"/>
          <w:szCs w:val="24"/>
        </w:rPr>
        <w:t>En el supuesto de que no se formalice la enajenación que se autoriza, al término de la Administración Municipal actual (2019-2021), se requerirá de una nueva autorización legislativa para ampliar el plazo, a fin de que se pueda continuar o concluir la formalización de las operaciones realizadas con la enajenación del inmueble a que se refiere el artículo primero de este Decreto.</w:t>
      </w:r>
    </w:p>
    <w:p w14:paraId="4C53C305" w14:textId="77777777" w:rsidR="003865ED" w:rsidRPr="003865ED" w:rsidRDefault="003865ED" w:rsidP="003865ED">
      <w:pPr>
        <w:spacing w:line="276" w:lineRule="auto"/>
        <w:rPr>
          <w:rFonts w:cs="Arial"/>
          <w:sz w:val="24"/>
          <w:szCs w:val="24"/>
        </w:rPr>
      </w:pPr>
    </w:p>
    <w:p w14:paraId="446D6DF5" w14:textId="77777777" w:rsidR="003865ED" w:rsidRPr="003865ED" w:rsidRDefault="003865ED" w:rsidP="003865ED">
      <w:pPr>
        <w:spacing w:line="276" w:lineRule="auto"/>
        <w:rPr>
          <w:rFonts w:cs="Arial"/>
          <w:sz w:val="24"/>
          <w:szCs w:val="24"/>
        </w:rPr>
      </w:pPr>
      <w:r w:rsidRPr="003865ED">
        <w:rPr>
          <w:rFonts w:cs="Arial"/>
          <w:b/>
          <w:bCs/>
          <w:sz w:val="24"/>
          <w:szCs w:val="24"/>
        </w:rPr>
        <w:t xml:space="preserve">ARTÍCULO QUINTO. </w:t>
      </w:r>
      <w:r w:rsidRPr="003865ED">
        <w:rPr>
          <w:rFonts w:cs="Arial"/>
          <w:sz w:val="24"/>
          <w:szCs w:val="24"/>
        </w:rPr>
        <w:t>Los gastos de escrituración y registro que se originen de la operación que mediante este decreto se valida, serán por cuenta del beneficiario.</w:t>
      </w:r>
    </w:p>
    <w:p w14:paraId="3520335C" w14:textId="77777777" w:rsidR="003865ED" w:rsidRPr="003865ED" w:rsidRDefault="003865ED" w:rsidP="003865ED">
      <w:pPr>
        <w:spacing w:line="276" w:lineRule="auto"/>
        <w:rPr>
          <w:rFonts w:cs="Arial"/>
          <w:sz w:val="24"/>
          <w:szCs w:val="24"/>
        </w:rPr>
      </w:pPr>
    </w:p>
    <w:p w14:paraId="2F5F24B8" w14:textId="77777777" w:rsidR="003865ED" w:rsidRPr="003865ED" w:rsidRDefault="003865ED" w:rsidP="003865ED">
      <w:pPr>
        <w:spacing w:line="276" w:lineRule="auto"/>
        <w:rPr>
          <w:rFonts w:cs="Arial"/>
          <w:sz w:val="24"/>
          <w:szCs w:val="24"/>
        </w:rPr>
      </w:pPr>
      <w:r w:rsidRPr="003865ED">
        <w:rPr>
          <w:rFonts w:cs="Arial"/>
          <w:b/>
          <w:bCs/>
          <w:sz w:val="24"/>
          <w:szCs w:val="24"/>
        </w:rPr>
        <w:lastRenderedPageBreak/>
        <w:t xml:space="preserve">ARTÍCULO SEXTO. </w:t>
      </w:r>
      <w:r w:rsidRPr="003865ED">
        <w:rPr>
          <w:rFonts w:cs="Arial"/>
          <w:sz w:val="24"/>
          <w:szCs w:val="24"/>
        </w:rPr>
        <w:t>El presente decreto deberá insertarse en la escritura correspondiente.</w:t>
      </w:r>
    </w:p>
    <w:p w14:paraId="70106794" w14:textId="77777777" w:rsidR="003865ED" w:rsidRPr="003865ED" w:rsidRDefault="003865ED" w:rsidP="003865ED">
      <w:pPr>
        <w:rPr>
          <w:sz w:val="24"/>
          <w:szCs w:val="24"/>
          <w:lang w:val="es-ES"/>
        </w:rPr>
      </w:pPr>
    </w:p>
    <w:p w14:paraId="40629692" w14:textId="77777777" w:rsidR="003865ED" w:rsidRPr="003865ED" w:rsidRDefault="003865ED" w:rsidP="003865ED">
      <w:pPr>
        <w:keepNext/>
        <w:jc w:val="center"/>
        <w:outlineLvl w:val="0"/>
        <w:rPr>
          <w:rFonts w:cs="Arial"/>
          <w:sz w:val="24"/>
          <w:szCs w:val="24"/>
        </w:rPr>
      </w:pPr>
      <w:r w:rsidRPr="003865ED">
        <w:rPr>
          <w:rFonts w:cs="Arial"/>
          <w:b/>
          <w:sz w:val="24"/>
          <w:szCs w:val="24"/>
        </w:rPr>
        <w:t>TRANSITORIOS</w:t>
      </w:r>
    </w:p>
    <w:p w14:paraId="213737FB" w14:textId="77777777" w:rsidR="003865ED" w:rsidRPr="003865ED" w:rsidRDefault="003865ED" w:rsidP="003865ED">
      <w:pPr>
        <w:spacing w:line="276" w:lineRule="auto"/>
        <w:rPr>
          <w:rFonts w:cs="Arial"/>
          <w:b/>
          <w:bCs/>
          <w:sz w:val="24"/>
          <w:szCs w:val="24"/>
        </w:rPr>
      </w:pPr>
    </w:p>
    <w:p w14:paraId="5E6B62F6" w14:textId="77777777" w:rsidR="003865ED" w:rsidRPr="003865ED" w:rsidRDefault="003865ED" w:rsidP="003865ED">
      <w:pPr>
        <w:spacing w:line="276" w:lineRule="auto"/>
        <w:rPr>
          <w:rFonts w:cs="Arial"/>
          <w:sz w:val="24"/>
          <w:szCs w:val="24"/>
        </w:rPr>
      </w:pPr>
      <w:r w:rsidRPr="003865ED">
        <w:rPr>
          <w:rFonts w:cs="Arial"/>
          <w:b/>
          <w:bCs/>
          <w:sz w:val="24"/>
          <w:szCs w:val="24"/>
        </w:rPr>
        <w:t xml:space="preserve">ARTÍCULO PRIMERO. </w:t>
      </w:r>
      <w:r w:rsidRPr="003865ED">
        <w:rPr>
          <w:rFonts w:cs="Arial"/>
          <w:sz w:val="24"/>
          <w:szCs w:val="24"/>
        </w:rPr>
        <w:t xml:space="preserve">El presente decreto entrará en vigor a partir del día siguiente de su publicación en el Periódico Oficial del Gobierno del Estado. </w:t>
      </w:r>
    </w:p>
    <w:p w14:paraId="58C05BD8" w14:textId="77777777" w:rsidR="003865ED" w:rsidRPr="003865ED" w:rsidRDefault="003865ED" w:rsidP="003865ED">
      <w:pPr>
        <w:spacing w:line="276" w:lineRule="auto"/>
        <w:rPr>
          <w:rFonts w:cs="Arial"/>
          <w:sz w:val="24"/>
          <w:szCs w:val="24"/>
        </w:rPr>
      </w:pPr>
    </w:p>
    <w:p w14:paraId="66905D8F" w14:textId="77777777" w:rsidR="003865ED" w:rsidRPr="003865ED" w:rsidRDefault="003865ED" w:rsidP="003865ED">
      <w:pPr>
        <w:spacing w:line="276" w:lineRule="auto"/>
        <w:rPr>
          <w:rFonts w:cs="Arial"/>
          <w:sz w:val="24"/>
          <w:szCs w:val="24"/>
        </w:rPr>
      </w:pPr>
      <w:r w:rsidRPr="003865ED">
        <w:rPr>
          <w:rFonts w:cs="Arial"/>
          <w:b/>
          <w:sz w:val="24"/>
          <w:szCs w:val="24"/>
        </w:rPr>
        <w:t xml:space="preserve">ARTÍCULO SEGUNDO. </w:t>
      </w:r>
      <w:r w:rsidRPr="003865ED">
        <w:rPr>
          <w:rFonts w:cs="Arial"/>
          <w:sz w:val="24"/>
          <w:szCs w:val="24"/>
        </w:rPr>
        <w:t>Publíquese en el Periódico Oficial del Gobierno del Estado.</w:t>
      </w:r>
    </w:p>
    <w:p w14:paraId="4B622CF6" w14:textId="77777777" w:rsidR="003865ED" w:rsidRPr="003865ED" w:rsidRDefault="003865ED" w:rsidP="003865ED">
      <w:pPr>
        <w:spacing w:line="276" w:lineRule="auto"/>
        <w:rPr>
          <w:rFonts w:cs="Arial"/>
          <w:sz w:val="24"/>
          <w:szCs w:val="24"/>
        </w:rPr>
      </w:pPr>
    </w:p>
    <w:p w14:paraId="1063B66E" w14:textId="77777777" w:rsidR="003865ED" w:rsidRPr="003865ED" w:rsidRDefault="003865ED" w:rsidP="003865ED">
      <w:pPr>
        <w:keepNext/>
        <w:tabs>
          <w:tab w:val="left" w:pos="0"/>
        </w:tabs>
        <w:spacing w:line="276" w:lineRule="auto"/>
        <w:outlineLvl w:val="1"/>
        <w:rPr>
          <w:rFonts w:cs="Arial"/>
          <w:bCs/>
          <w:sz w:val="24"/>
          <w:szCs w:val="24"/>
        </w:rPr>
      </w:pPr>
      <w:r w:rsidRPr="003865ED">
        <w:rPr>
          <w:rFonts w:cs="Arial"/>
          <w:bCs/>
          <w:sz w:val="24"/>
          <w:szCs w:val="24"/>
        </w:rPr>
        <w:t>Congreso del Estado de Coahuila, en la ciudad de Saltillo, Coahuila de Zaragoza, a 18 de marzo de 2020.</w:t>
      </w:r>
    </w:p>
    <w:p w14:paraId="5C5A645D" w14:textId="77777777" w:rsidR="003865ED" w:rsidRPr="003865ED" w:rsidRDefault="003865ED" w:rsidP="003865ED"/>
    <w:p w14:paraId="12C92BCA" w14:textId="77777777" w:rsidR="003865ED" w:rsidRPr="003865ED" w:rsidRDefault="003865ED" w:rsidP="003865ED">
      <w:pPr>
        <w:spacing w:line="276" w:lineRule="auto"/>
        <w:jc w:val="center"/>
        <w:rPr>
          <w:rFonts w:cs="Arial"/>
          <w:b/>
          <w:bCs/>
          <w:sz w:val="24"/>
          <w:szCs w:val="24"/>
        </w:rPr>
      </w:pPr>
      <w:r w:rsidRPr="003865ED">
        <w:rPr>
          <w:rFonts w:cs="Arial"/>
          <w:b/>
          <w:bCs/>
          <w:sz w:val="24"/>
          <w:szCs w:val="24"/>
        </w:rPr>
        <w:t xml:space="preserve">POR LA COMISIÓN DE FINANZAS DE LA LXI LEGISLATURA </w:t>
      </w:r>
    </w:p>
    <w:p w14:paraId="4AA19C5B" w14:textId="77777777" w:rsidR="003865ED" w:rsidRPr="003865ED" w:rsidRDefault="003865ED" w:rsidP="003865ED">
      <w:pPr>
        <w:spacing w:line="276" w:lineRule="auto"/>
        <w:jc w:val="center"/>
        <w:rPr>
          <w:rFonts w:cs="Arial"/>
          <w:b/>
          <w:b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8"/>
        <w:gridCol w:w="4698"/>
      </w:tblGrid>
      <w:tr w:rsidR="003865ED" w:rsidRPr="003865ED" w14:paraId="4A2FDF10" w14:textId="77777777" w:rsidTr="00696600">
        <w:tc>
          <w:tcPr>
            <w:tcW w:w="2500" w:type="pct"/>
            <w:vAlign w:val="center"/>
          </w:tcPr>
          <w:p w14:paraId="34F81CD6" w14:textId="77777777" w:rsidR="003865ED" w:rsidRPr="003865ED" w:rsidRDefault="003865ED" w:rsidP="003865ED">
            <w:pPr>
              <w:jc w:val="center"/>
              <w:rPr>
                <w:rFonts w:cs="Arial"/>
                <w:b/>
                <w:sz w:val="18"/>
                <w:szCs w:val="18"/>
              </w:rPr>
            </w:pPr>
            <w:r w:rsidRPr="003865ED">
              <w:rPr>
                <w:rFonts w:cs="Arial"/>
                <w:b/>
                <w:sz w:val="18"/>
                <w:szCs w:val="18"/>
              </w:rPr>
              <w:t>NOMBRE Y FIRMA</w:t>
            </w:r>
          </w:p>
        </w:tc>
        <w:tc>
          <w:tcPr>
            <w:tcW w:w="2500" w:type="pct"/>
            <w:vAlign w:val="center"/>
          </w:tcPr>
          <w:p w14:paraId="2D77060D" w14:textId="77777777" w:rsidR="003865ED" w:rsidRPr="003865ED" w:rsidRDefault="003865ED" w:rsidP="003865ED">
            <w:pPr>
              <w:jc w:val="center"/>
              <w:rPr>
                <w:rFonts w:cs="Arial"/>
                <w:b/>
                <w:sz w:val="18"/>
                <w:szCs w:val="18"/>
              </w:rPr>
            </w:pPr>
            <w:r w:rsidRPr="003865ED">
              <w:rPr>
                <w:rFonts w:cs="Arial"/>
                <w:b/>
                <w:sz w:val="18"/>
                <w:szCs w:val="18"/>
              </w:rPr>
              <w:t xml:space="preserve">VOTO </w:t>
            </w:r>
          </w:p>
        </w:tc>
      </w:tr>
      <w:tr w:rsidR="003865ED" w:rsidRPr="003865ED" w14:paraId="6FBD7FBC" w14:textId="77777777" w:rsidTr="00696600">
        <w:tc>
          <w:tcPr>
            <w:tcW w:w="2500" w:type="pct"/>
            <w:vAlign w:val="center"/>
          </w:tcPr>
          <w:p w14:paraId="298D4773" w14:textId="77777777" w:rsidR="003865ED" w:rsidRPr="003865ED" w:rsidRDefault="003865ED" w:rsidP="003865ED">
            <w:pPr>
              <w:jc w:val="center"/>
              <w:rPr>
                <w:rFonts w:cs="Arial"/>
                <w:sz w:val="18"/>
                <w:szCs w:val="18"/>
              </w:rPr>
            </w:pPr>
          </w:p>
          <w:p w14:paraId="2BFACA11" w14:textId="77777777" w:rsidR="003865ED" w:rsidRPr="003865ED" w:rsidRDefault="003865ED" w:rsidP="003865ED">
            <w:pPr>
              <w:jc w:val="center"/>
              <w:rPr>
                <w:rFonts w:cs="Arial"/>
                <w:sz w:val="18"/>
                <w:szCs w:val="18"/>
              </w:rPr>
            </w:pPr>
          </w:p>
          <w:p w14:paraId="4F26A5FF" w14:textId="77777777" w:rsidR="003865ED" w:rsidRPr="003865ED" w:rsidRDefault="003865ED" w:rsidP="003865ED">
            <w:pPr>
              <w:jc w:val="center"/>
              <w:rPr>
                <w:rFonts w:cs="Arial"/>
                <w:sz w:val="18"/>
                <w:szCs w:val="18"/>
              </w:rPr>
            </w:pPr>
          </w:p>
          <w:p w14:paraId="18BB0DD7" w14:textId="77777777" w:rsidR="003865ED" w:rsidRPr="003865ED" w:rsidRDefault="003865ED" w:rsidP="003865ED">
            <w:pPr>
              <w:jc w:val="center"/>
              <w:rPr>
                <w:rFonts w:cs="Arial"/>
                <w:sz w:val="18"/>
                <w:szCs w:val="18"/>
              </w:rPr>
            </w:pPr>
          </w:p>
          <w:p w14:paraId="5B0EC1A7" w14:textId="77777777" w:rsidR="003865ED" w:rsidRPr="003865ED" w:rsidRDefault="003865ED" w:rsidP="003865ED">
            <w:pPr>
              <w:jc w:val="center"/>
              <w:rPr>
                <w:rFonts w:cs="Arial"/>
                <w:sz w:val="18"/>
                <w:szCs w:val="18"/>
              </w:rPr>
            </w:pPr>
            <w:r w:rsidRPr="003865ED">
              <w:rPr>
                <w:rFonts w:cs="Arial"/>
                <w:sz w:val="18"/>
                <w:szCs w:val="18"/>
              </w:rPr>
              <w:t>Dip. Lilia Isabel Gutiérrez Burciaga.</w:t>
            </w:r>
          </w:p>
          <w:p w14:paraId="6028079F" w14:textId="77777777" w:rsidR="003865ED" w:rsidRPr="003865ED" w:rsidRDefault="003865ED" w:rsidP="003865ED">
            <w:pPr>
              <w:jc w:val="center"/>
              <w:rPr>
                <w:rFonts w:cs="Arial"/>
                <w:sz w:val="18"/>
                <w:szCs w:val="18"/>
              </w:rPr>
            </w:pPr>
            <w:r w:rsidRPr="003865ED">
              <w:rPr>
                <w:rFonts w:cs="Arial"/>
                <w:sz w:val="18"/>
                <w:szCs w:val="18"/>
              </w:rPr>
              <w:t>Coordinadora</w:t>
            </w:r>
          </w:p>
          <w:p w14:paraId="7AB94470" w14:textId="77777777" w:rsidR="003865ED" w:rsidRPr="003865ED" w:rsidRDefault="003865ED" w:rsidP="003865ED">
            <w:pPr>
              <w:jc w:val="center"/>
              <w:rPr>
                <w:rFonts w:cs="Arial"/>
                <w:sz w:val="18"/>
                <w:szCs w:val="18"/>
              </w:rPr>
            </w:pPr>
          </w:p>
        </w:tc>
        <w:tc>
          <w:tcPr>
            <w:tcW w:w="2500" w:type="pct"/>
            <w:vAlign w:val="center"/>
          </w:tcPr>
          <w:p w14:paraId="3083692F" w14:textId="77777777" w:rsidR="003865ED" w:rsidRPr="003865ED" w:rsidRDefault="003865ED" w:rsidP="003865ED">
            <w:pPr>
              <w:rPr>
                <w:rFonts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9"/>
              <w:gridCol w:w="1699"/>
              <w:gridCol w:w="1404"/>
            </w:tblGrid>
            <w:tr w:rsidR="003865ED" w:rsidRPr="003865ED" w14:paraId="61F09AFC" w14:textId="77777777" w:rsidTr="00696600">
              <w:tc>
                <w:tcPr>
                  <w:tcW w:w="1440" w:type="dxa"/>
                </w:tcPr>
                <w:p w14:paraId="3C670A83" w14:textId="77777777" w:rsidR="003865ED" w:rsidRPr="003865ED" w:rsidRDefault="003865ED" w:rsidP="003865ED">
                  <w:pPr>
                    <w:jc w:val="center"/>
                    <w:rPr>
                      <w:rFonts w:cs="Arial"/>
                      <w:sz w:val="18"/>
                      <w:szCs w:val="18"/>
                    </w:rPr>
                  </w:pPr>
                </w:p>
                <w:p w14:paraId="580B26A5" w14:textId="77777777" w:rsidR="003865ED" w:rsidRPr="003865ED" w:rsidRDefault="003865ED" w:rsidP="003865ED">
                  <w:pPr>
                    <w:jc w:val="center"/>
                    <w:rPr>
                      <w:rFonts w:cs="Arial"/>
                      <w:sz w:val="18"/>
                      <w:szCs w:val="18"/>
                    </w:rPr>
                  </w:pPr>
                  <w:r w:rsidRPr="003865ED">
                    <w:rPr>
                      <w:rFonts w:cs="Arial"/>
                      <w:sz w:val="18"/>
                      <w:szCs w:val="18"/>
                    </w:rPr>
                    <w:t>A FAVOR</w:t>
                  </w:r>
                </w:p>
                <w:p w14:paraId="3ED666BA" w14:textId="77777777" w:rsidR="003865ED" w:rsidRPr="003865ED" w:rsidRDefault="003865ED" w:rsidP="003865ED">
                  <w:pPr>
                    <w:jc w:val="center"/>
                    <w:rPr>
                      <w:rFonts w:cs="Arial"/>
                      <w:sz w:val="18"/>
                      <w:szCs w:val="18"/>
                    </w:rPr>
                  </w:pPr>
                </w:p>
              </w:tc>
              <w:tc>
                <w:tcPr>
                  <w:tcW w:w="1741" w:type="dxa"/>
                </w:tcPr>
                <w:p w14:paraId="422FBECB" w14:textId="77777777" w:rsidR="003865ED" w:rsidRPr="003865ED" w:rsidRDefault="003865ED" w:rsidP="003865ED">
                  <w:pPr>
                    <w:jc w:val="center"/>
                    <w:rPr>
                      <w:rFonts w:cs="Arial"/>
                      <w:sz w:val="18"/>
                      <w:szCs w:val="18"/>
                    </w:rPr>
                  </w:pPr>
                </w:p>
                <w:p w14:paraId="3CB747B0" w14:textId="77777777" w:rsidR="003865ED" w:rsidRPr="003865ED" w:rsidRDefault="003865ED" w:rsidP="003865ED">
                  <w:pPr>
                    <w:jc w:val="center"/>
                    <w:rPr>
                      <w:rFonts w:cs="Arial"/>
                      <w:sz w:val="18"/>
                      <w:szCs w:val="18"/>
                    </w:rPr>
                  </w:pPr>
                  <w:r w:rsidRPr="003865ED">
                    <w:rPr>
                      <w:rFonts w:cs="Arial"/>
                      <w:sz w:val="18"/>
                      <w:szCs w:val="18"/>
                    </w:rPr>
                    <w:t>ABSTENCIÓN</w:t>
                  </w:r>
                </w:p>
              </w:tc>
              <w:tc>
                <w:tcPr>
                  <w:tcW w:w="1462" w:type="dxa"/>
                </w:tcPr>
                <w:p w14:paraId="5E4611E3" w14:textId="77777777" w:rsidR="003865ED" w:rsidRPr="003865ED" w:rsidRDefault="003865ED" w:rsidP="003865ED">
                  <w:pPr>
                    <w:jc w:val="center"/>
                    <w:rPr>
                      <w:rFonts w:cs="Arial"/>
                      <w:sz w:val="18"/>
                      <w:szCs w:val="18"/>
                    </w:rPr>
                  </w:pPr>
                </w:p>
                <w:p w14:paraId="41292155" w14:textId="77777777" w:rsidR="003865ED" w:rsidRPr="003865ED" w:rsidRDefault="003865ED" w:rsidP="003865ED">
                  <w:pPr>
                    <w:jc w:val="center"/>
                    <w:rPr>
                      <w:rFonts w:cs="Arial"/>
                      <w:sz w:val="18"/>
                      <w:szCs w:val="18"/>
                    </w:rPr>
                  </w:pPr>
                  <w:r w:rsidRPr="003865ED">
                    <w:rPr>
                      <w:rFonts w:cs="Arial"/>
                      <w:sz w:val="18"/>
                      <w:szCs w:val="18"/>
                    </w:rPr>
                    <w:t>EN CONTRA</w:t>
                  </w:r>
                </w:p>
              </w:tc>
            </w:tr>
          </w:tbl>
          <w:p w14:paraId="66769EF8" w14:textId="77777777" w:rsidR="003865ED" w:rsidRPr="003865ED" w:rsidRDefault="003865ED" w:rsidP="003865ED">
            <w:pPr>
              <w:jc w:val="center"/>
              <w:rPr>
                <w:rFonts w:cs="Arial"/>
                <w:sz w:val="18"/>
                <w:szCs w:val="18"/>
              </w:rPr>
            </w:pPr>
          </w:p>
        </w:tc>
      </w:tr>
      <w:tr w:rsidR="003865ED" w:rsidRPr="003865ED" w14:paraId="4A500011" w14:textId="77777777" w:rsidTr="00696600">
        <w:trPr>
          <w:trHeight w:val="1075"/>
        </w:trPr>
        <w:tc>
          <w:tcPr>
            <w:tcW w:w="2500" w:type="pct"/>
            <w:vAlign w:val="center"/>
          </w:tcPr>
          <w:p w14:paraId="53DA41DD" w14:textId="77777777" w:rsidR="003865ED" w:rsidRPr="003865ED" w:rsidRDefault="003865ED" w:rsidP="003865ED">
            <w:pPr>
              <w:jc w:val="center"/>
              <w:rPr>
                <w:rFonts w:cs="Arial"/>
                <w:sz w:val="18"/>
                <w:szCs w:val="18"/>
              </w:rPr>
            </w:pPr>
          </w:p>
          <w:p w14:paraId="771D8AC8" w14:textId="77777777" w:rsidR="003865ED" w:rsidRPr="003865ED" w:rsidRDefault="003865ED" w:rsidP="003865ED">
            <w:pPr>
              <w:jc w:val="center"/>
              <w:rPr>
                <w:rFonts w:cs="Arial"/>
                <w:sz w:val="18"/>
                <w:szCs w:val="18"/>
              </w:rPr>
            </w:pPr>
          </w:p>
          <w:p w14:paraId="43621025" w14:textId="77777777" w:rsidR="003865ED" w:rsidRPr="003865ED" w:rsidRDefault="003865ED" w:rsidP="003865ED">
            <w:pPr>
              <w:jc w:val="center"/>
              <w:rPr>
                <w:rFonts w:cs="Arial"/>
                <w:sz w:val="18"/>
                <w:szCs w:val="18"/>
              </w:rPr>
            </w:pPr>
          </w:p>
          <w:p w14:paraId="24122E17" w14:textId="77777777" w:rsidR="003865ED" w:rsidRPr="003865ED" w:rsidRDefault="003865ED" w:rsidP="003865ED">
            <w:pPr>
              <w:jc w:val="center"/>
              <w:rPr>
                <w:rFonts w:cs="Arial"/>
                <w:sz w:val="18"/>
                <w:szCs w:val="18"/>
              </w:rPr>
            </w:pPr>
          </w:p>
          <w:p w14:paraId="687EE93E" w14:textId="77777777" w:rsidR="003865ED" w:rsidRPr="003865ED" w:rsidRDefault="003865ED" w:rsidP="003865ED">
            <w:pPr>
              <w:jc w:val="center"/>
              <w:rPr>
                <w:rFonts w:cs="Arial"/>
                <w:sz w:val="18"/>
                <w:szCs w:val="18"/>
              </w:rPr>
            </w:pPr>
            <w:r w:rsidRPr="003865ED">
              <w:rPr>
                <w:rFonts w:cs="Arial"/>
                <w:sz w:val="18"/>
                <w:szCs w:val="18"/>
              </w:rPr>
              <w:t>Dip. Gabriela Zapopan Garza Galván</w:t>
            </w:r>
          </w:p>
          <w:p w14:paraId="67C6D4E6" w14:textId="77777777" w:rsidR="003865ED" w:rsidRPr="003865ED" w:rsidRDefault="003865ED" w:rsidP="003865ED">
            <w:pPr>
              <w:jc w:val="center"/>
              <w:rPr>
                <w:rFonts w:cs="Arial"/>
                <w:sz w:val="18"/>
                <w:szCs w:val="18"/>
              </w:rPr>
            </w:pPr>
            <w:r w:rsidRPr="003865ED">
              <w:rPr>
                <w:rFonts w:cs="Arial"/>
                <w:sz w:val="18"/>
                <w:szCs w:val="18"/>
              </w:rPr>
              <w:t>Secretaria</w:t>
            </w:r>
          </w:p>
          <w:p w14:paraId="51E2728A" w14:textId="77777777" w:rsidR="003865ED" w:rsidRPr="003865ED" w:rsidRDefault="003865ED" w:rsidP="003865ED">
            <w:pPr>
              <w:jc w:val="center"/>
              <w:rPr>
                <w:rFonts w:cs="Arial"/>
                <w:sz w:val="18"/>
                <w:szCs w:val="18"/>
              </w:rPr>
            </w:pPr>
          </w:p>
        </w:tc>
        <w:tc>
          <w:tcPr>
            <w:tcW w:w="2500" w:type="pct"/>
            <w:vAlign w:val="center"/>
          </w:tcPr>
          <w:p w14:paraId="7751030D" w14:textId="77777777" w:rsidR="003865ED" w:rsidRPr="003865ED" w:rsidRDefault="003865ED" w:rsidP="003865ED">
            <w:pPr>
              <w:rPr>
                <w:rFonts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9"/>
              <w:gridCol w:w="1699"/>
              <w:gridCol w:w="1404"/>
            </w:tblGrid>
            <w:tr w:rsidR="003865ED" w:rsidRPr="003865ED" w14:paraId="70D98170" w14:textId="77777777" w:rsidTr="00696600">
              <w:tc>
                <w:tcPr>
                  <w:tcW w:w="1440" w:type="dxa"/>
                </w:tcPr>
                <w:p w14:paraId="79EF11A4" w14:textId="77777777" w:rsidR="003865ED" w:rsidRPr="003865ED" w:rsidRDefault="003865ED" w:rsidP="003865ED">
                  <w:pPr>
                    <w:jc w:val="center"/>
                    <w:rPr>
                      <w:rFonts w:cs="Arial"/>
                      <w:sz w:val="18"/>
                      <w:szCs w:val="18"/>
                    </w:rPr>
                  </w:pPr>
                </w:p>
                <w:p w14:paraId="6384AD99" w14:textId="77777777" w:rsidR="003865ED" w:rsidRPr="003865ED" w:rsidRDefault="003865ED" w:rsidP="003865ED">
                  <w:pPr>
                    <w:jc w:val="center"/>
                    <w:rPr>
                      <w:rFonts w:cs="Arial"/>
                      <w:sz w:val="18"/>
                      <w:szCs w:val="18"/>
                    </w:rPr>
                  </w:pPr>
                  <w:r w:rsidRPr="003865ED">
                    <w:rPr>
                      <w:rFonts w:cs="Arial"/>
                      <w:sz w:val="18"/>
                      <w:szCs w:val="18"/>
                    </w:rPr>
                    <w:t>A FAVOR</w:t>
                  </w:r>
                </w:p>
                <w:p w14:paraId="7404AB82" w14:textId="77777777" w:rsidR="003865ED" w:rsidRPr="003865ED" w:rsidRDefault="003865ED" w:rsidP="003865ED">
                  <w:pPr>
                    <w:jc w:val="center"/>
                    <w:rPr>
                      <w:rFonts w:cs="Arial"/>
                      <w:sz w:val="18"/>
                      <w:szCs w:val="18"/>
                    </w:rPr>
                  </w:pPr>
                </w:p>
              </w:tc>
              <w:tc>
                <w:tcPr>
                  <w:tcW w:w="1741" w:type="dxa"/>
                </w:tcPr>
                <w:p w14:paraId="72348DC3" w14:textId="77777777" w:rsidR="003865ED" w:rsidRPr="003865ED" w:rsidRDefault="003865ED" w:rsidP="003865ED">
                  <w:pPr>
                    <w:jc w:val="center"/>
                    <w:rPr>
                      <w:rFonts w:cs="Arial"/>
                      <w:sz w:val="18"/>
                      <w:szCs w:val="18"/>
                    </w:rPr>
                  </w:pPr>
                </w:p>
                <w:p w14:paraId="652F75A3" w14:textId="77777777" w:rsidR="003865ED" w:rsidRPr="003865ED" w:rsidRDefault="003865ED" w:rsidP="003865ED">
                  <w:pPr>
                    <w:jc w:val="center"/>
                    <w:rPr>
                      <w:rFonts w:cs="Arial"/>
                      <w:sz w:val="18"/>
                      <w:szCs w:val="18"/>
                    </w:rPr>
                  </w:pPr>
                  <w:r w:rsidRPr="003865ED">
                    <w:rPr>
                      <w:rFonts w:cs="Arial"/>
                      <w:sz w:val="18"/>
                      <w:szCs w:val="18"/>
                    </w:rPr>
                    <w:t>ABSTENCIÓN</w:t>
                  </w:r>
                </w:p>
              </w:tc>
              <w:tc>
                <w:tcPr>
                  <w:tcW w:w="1462" w:type="dxa"/>
                </w:tcPr>
                <w:p w14:paraId="68C0DB88" w14:textId="77777777" w:rsidR="003865ED" w:rsidRPr="003865ED" w:rsidRDefault="003865ED" w:rsidP="003865ED">
                  <w:pPr>
                    <w:jc w:val="center"/>
                    <w:rPr>
                      <w:rFonts w:cs="Arial"/>
                      <w:sz w:val="18"/>
                      <w:szCs w:val="18"/>
                    </w:rPr>
                  </w:pPr>
                </w:p>
                <w:p w14:paraId="49B2F122" w14:textId="77777777" w:rsidR="003865ED" w:rsidRPr="003865ED" w:rsidRDefault="003865ED" w:rsidP="003865ED">
                  <w:pPr>
                    <w:jc w:val="center"/>
                    <w:rPr>
                      <w:rFonts w:cs="Arial"/>
                      <w:sz w:val="18"/>
                      <w:szCs w:val="18"/>
                    </w:rPr>
                  </w:pPr>
                  <w:r w:rsidRPr="003865ED">
                    <w:rPr>
                      <w:rFonts w:cs="Arial"/>
                      <w:sz w:val="18"/>
                      <w:szCs w:val="18"/>
                    </w:rPr>
                    <w:t>EN CONTRA</w:t>
                  </w:r>
                </w:p>
              </w:tc>
            </w:tr>
          </w:tbl>
          <w:p w14:paraId="63478897" w14:textId="77777777" w:rsidR="003865ED" w:rsidRPr="003865ED" w:rsidRDefault="003865ED" w:rsidP="003865ED">
            <w:pPr>
              <w:jc w:val="center"/>
              <w:rPr>
                <w:rFonts w:cs="Arial"/>
                <w:sz w:val="18"/>
                <w:szCs w:val="18"/>
              </w:rPr>
            </w:pPr>
          </w:p>
        </w:tc>
      </w:tr>
      <w:tr w:rsidR="003865ED" w:rsidRPr="003865ED" w14:paraId="10AD408E" w14:textId="77777777" w:rsidTr="00696600">
        <w:tc>
          <w:tcPr>
            <w:tcW w:w="2500" w:type="pct"/>
            <w:vAlign w:val="center"/>
          </w:tcPr>
          <w:p w14:paraId="7A1F65A3" w14:textId="77777777" w:rsidR="003865ED" w:rsidRPr="003865ED" w:rsidRDefault="003865ED" w:rsidP="003865ED">
            <w:pPr>
              <w:jc w:val="center"/>
              <w:rPr>
                <w:rFonts w:cs="Arial"/>
                <w:sz w:val="18"/>
                <w:szCs w:val="18"/>
              </w:rPr>
            </w:pPr>
          </w:p>
          <w:p w14:paraId="218B19C6" w14:textId="77777777" w:rsidR="003865ED" w:rsidRPr="003865ED" w:rsidRDefault="003865ED" w:rsidP="003865ED">
            <w:pPr>
              <w:jc w:val="center"/>
              <w:rPr>
                <w:rFonts w:cs="Arial"/>
                <w:sz w:val="18"/>
                <w:szCs w:val="18"/>
              </w:rPr>
            </w:pPr>
          </w:p>
          <w:p w14:paraId="706888A2" w14:textId="77777777" w:rsidR="003865ED" w:rsidRPr="003865ED" w:rsidRDefault="003865ED" w:rsidP="003865ED">
            <w:pPr>
              <w:jc w:val="center"/>
              <w:rPr>
                <w:rFonts w:cs="Arial"/>
                <w:sz w:val="18"/>
                <w:szCs w:val="18"/>
              </w:rPr>
            </w:pPr>
          </w:p>
          <w:p w14:paraId="754EA888" w14:textId="77777777" w:rsidR="003865ED" w:rsidRPr="003865ED" w:rsidRDefault="003865ED" w:rsidP="003865ED">
            <w:pPr>
              <w:jc w:val="center"/>
              <w:rPr>
                <w:rFonts w:cs="Arial"/>
                <w:sz w:val="18"/>
                <w:szCs w:val="18"/>
              </w:rPr>
            </w:pPr>
          </w:p>
          <w:p w14:paraId="65A46902" w14:textId="77777777" w:rsidR="003865ED" w:rsidRPr="003865ED" w:rsidRDefault="003865ED" w:rsidP="003865ED">
            <w:pPr>
              <w:jc w:val="center"/>
              <w:rPr>
                <w:rFonts w:cs="Arial"/>
                <w:sz w:val="18"/>
                <w:szCs w:val="18"/>
              </w:rPr>
            </w:pPr>
            <w:r w:rsidRPr="003865ED">
              <w:rPr>
                <w:rFonts w:cs="Arial"/>
                <w:sz w:val="18"/>
                <w:szCs w:val="18"/>
              </w:rPr>
              <w:t>Dip. Verónica Boreque Martínez González.</w:t>
            </w:r>
          </w:p>
          <w:p w14:paraId="6F5D5873" w14:textId="77777777" w:rsidR="003865ED" w:rsidRPr="003865ED" w:rsidRDefault="003865ED" w:rsidP="003865ED">
            <w:pPr>
              <w:jc w:val="center"/>
              <w:rPr>
                <w:rFonts w:cs="Arial"/>
                <w:sz w:val="18"/>
                <w:szCs w:val="18"/>
              </w:rPr>
            </w:pPr>
          </w:p>
        </w:tc>
        <w:tc>
          <w:tcPr>
            <w:tcW w:w="2500" w:type="pct"/>
            <w:vAlign w:val="center"/>
          </w:tcPr>
          <w:p w14:paraId="6B17351A" w14:textId="77777777" w:rsidR="003865ED" w:rsidRPr="003865ED" w:rsidRDefault="003865ED" w:rsidP="003865ED">
            <w:pPr>
              <w:rPr>
                <w:rFonts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9"/>
              <w:gridCol w:w="1699"/>
              <w:gridCol w:w="1404"/>
            </w:tblGrid>
            <w:tr w:rsidR="003865ED" w:rsidRPr="003865ED" w14:paraId="19CD1128" w14:textId="77777777" w:rsidTr="00696600">
              <w:tc>
                <w:tcPr>
                  <w:tcW w:w="1440" w:type="dxa"/>
                </w:tcPr>
                <w:p w14:paraId="745D1410" w14:textId="77777777" w:rsidR="003865ED" w:rsidRPr="003865ED" w:rsidRDefault="003865ED" w:rsidP="003865ED">
                  <w:pPr>
                    <w:jc w:val="center"/>
                    <w:rPr>
                      <w:rFonts w:cs="Arial"/>
                      <w:sz w:val="18"/>
                      <w:szCs w:val="18"/>
                    </w:rPr>
                  </w:pPr>
                </w:p>
                <w:p w14:paraId="31D7A020" w14:textId="77777777" w:rsidR="003865ED" w:rsidRPr="003865ED" w:rsidRDefault="003865ED" w:rsidP="003865ED">
                  <w:pPr>
                    <w:jc w:val="center"/>
                    <w:rPr>
                      <w:rFonts w:cs="Arial"/>
                      <w:sz w:val="18"/>
                      <w:szCs w:val="18"/>
                    </w:rPr>
                  </w:pPr>
                  <w:r w:rsidRPr="003865ED">
                    <w:rPr>
                      <w:rFonts w:cs="Arial"/>
                      <w:sz w:val="18"/>
                      <w:szCs w:val="18"/>
                    </w:rPr>
                    <w:t>A FAVOR</w:t>
                  </w:r>
                </w:p>
                <w:p w14:paraId="3826BE46" w14:textId="77777777" w:rsidR="003865ED" w:rsidRPr="003865ED" w:rsidRDefault="003865ED" w:rsidP="003865ED">
                  <w:pPr>
                    <w:jc w:val="center"/>
                    <w:rPr>
                      <w:rFonts w:cs="Arial"/>
                      <w:sz w:val="18"/>
                      <w:szCs w:val="18"/>
                    </w:rPr>
                  </w:pPr>
                </w:p>
              </w:tc>
              <w:tc>
                <w:tcPr>
                  <w:tcW w:w="1741" w:type="dxa"/>
                </w:tcPr>
                <w:p w14:paraId="415E4451" w14:textId="77777777" w:rsidR="003865ED" w:rsidRPr="003865ED" w:rsidRDefault="003865ED" w:rsidP="003865ED">
                  <w:pPr>
                    <w:jc w:val="center"/>
                    <w:rPr>
                      <w:rFonts w:cs="Arial"/>
                      <w:sz w:val="18"/>
                      <w:szCs w:val="18"/>
                    </w:rPr>
                  </w:pPr>
                </w:p>
                <w:p w14:paraId="586FBCCD" w14:textId="77777777" w:rsidR="003865ED" w:rsidRPr="003865ED" w:rsidRDefault="003865ED" w:rsidP="003865ED">
                  <w:pPr>
                    <w:jc w:val="center"/>
                    <w:rPr>
                      <w:rFonts w:cs="Arial"/>
                      <w:sz w:val="18"/>
                      <w:szCs w:val="18"/>
                    </w:rPr>
                  </w:pPr>
                  <w:r w:rsidRPr="003865ED">
                    <w:rPr>
                      <w:rFonts w:cs="Arial"/>
                      <w:sz w:val="18"/>
                      <w:szCs w:val="18"/>
                    </w:rPr>
                    <w:t>ABSTENCIÓN</w:t>
                  </w:r>
                </w:p>
              </w:tc>
              <w:tc>
                <w:tcPr>
                  <w:tcW w:w="1462" w:type="dxa"/>
                </w:tcPr>
                <w:p w14:paraId="51AAFB75" w14:textId="77777777" w:rsidR="003865ED" w:rsidRPr="003865ED" w:rsidRDefault="003865ED" w:rsidP="003865ED">
                  <w:pPr>
                    <w:jc w:val="center"/>
                    <w:rPr>
                      <w:rFonts w:cs="Arial"/>
                      <w:sz w:val="18"/>
                      <w:szCs w:val="18"/>
                    </w:rPr>
                  </w:pPr>
                </w:p>
                <w:p w14:paraId="277DA26E" w14:textId="77777777" w:rsidR="003865ED" w:rsidRPr="003865ED" w:rsidRDefault="003865ED" w:rsidP="003865ED">
                  <w:pPr>
                    <w:jc w:val="center"/>
                    <w:rPr>
                      <w:rFonts w:cs="Arial"/>
                      <w:sz w:val="18"/>
                      <w:szCs w:val="18"/>
                    </w:rPr>
                  </w:pPr>
                  <w:r w:rsidRPr="003865ED">
                    <w:rPr>
                      <w:rFonts w:cs="Arial"/>
                      <w:sz w:val="18"/>
                      <w:szCs w:val="18"/>
                    </w:rPr>
                    <w:t>EN CONTRA</w:t>
                  </w:r>
                </w:p>
              </w:tc>
            </w:tr>
          </w:tbl>
          <w:p w14:paraId="6B17F209" w14:textId="77777777" w:rsidR="003865ED" w:rsidRPr="003865ED" w:rsidRDefault="003865ED" w:rsidP="003865ED">
            <w:pPr>
              <w:jc w:val="center"/>
              <w:rPr>
                <w:rFonts w:cs="Arial"/>
                <w:sz w:val="18"/>
                <w:szCs w:val="18"/>
              </w:rPr>
            </w:pPr>
          </w:p>
        </w:tc>
      </w:tr>
      <w:tr w:rsidR="003865ED" w:rsidRPr="003865ED" w14:paraId="5C986C08" w14:textId="77777777" w:rsidTr="00696600">
        <w:tc>
          <w:tcPr>
            <w:tcW w:w="2500" w:type="pct"/>
            <w:vAlign w:val="center"/>
          </w:tcPr>
          <w:p w14:paraId="61922FAC" w14:textId="77777777" w:rsidR="003865ED" w:rsidRPr="003865ED" w:rsidRDefault="003865ED" w:rsidP="003865ED">
            <w:pPr>
              <w:jc w:val="center"/>
              <w:rPr>
                <w:rFonts w:cs="Arial"/>
                <w:sz w:val="18"/>
                <w:szCs w:val="18"/>
              </w:rPr>
            </w:pPr>
          </w:p>
          <w:p w14:paraId="403BBA24" w14:textId="77777777" w:rsidR="003865ED" w:rsidRPr="003865ED" w:rsidRDefault="003865ED" w:rsidP="003865ED">
            <w:pPr>
              <w:jc w:val="center"/>
              <w:rPr>
                <w:rFonts w:cs="Arial"/>
                <w:sz w:val="18"/>
                <w:szCs w:val="18"/>
              </w:rPr>
            </w:pPr>
          </w:p>
          <w:p w14:paraId="4E60DD0E" w14:textId="77777777" w:rsidR="003865ED" w:rsidRPr="003865ED" w:rsidRDefault="003865ED" w:rsidP="003865ED">
            <w:pPr>
              <w:jc w:val="center"/>
              <w:rPr>
                <w:rFonts w:cs="Arial"/>
                <w:sz w:val="18"/>
                <w:szCs w:val="18"/>
              </w:rPr>
            </w:pPr>
          </w:p>
          <w:p w14:paraId="750D4417" w14:textId="77777777" w:rsidR="003865ED" w:rsidRPr="003865ED" w:rsidRDefault="003865ED" w:rsidP="003865ED">
            <w:pPr>
              <w:jc w:val="center"/>
              <w:rPr>
                <w:rFonts w:cs="Arial"/>
                <w:sz w:val="18"/>
                <w:szCs w:val="18"/>
              </w:rPr>
            </w:pPr>
          </w:p>
          <w:p w14:paraId="18FA16AD" w14:textId="77777777" w:rsidR="003865ED" w:rsidRPr="003865ED" w:rsidRDefault="003865ED" w:rsidP="003865ED">
            <w:pPr>
              <w:jc w:val="center"/>
              <w:rPr>
                <w:rFonts w:cs="Arial"/>
                <w:sz w:val="18"/>
                <w:szCs w:val="18"/>
              </w:rPr>
            </w:pPr>
            <w:r w:rsidRPr="003865ED">
              <w:rPr>
                <w:rFonts w:cs="Arial"/>
                <w:sz w:val="18"/>
                <w:szCs w:val="18"/>
              </w:rPr>
              <w:t>Dip. Rosa Nilda González Noriega.</w:t>
            </w:r>
          </w:p>
          <w:p w14:paraId="4D44A91D" w14:textId="77777777" w:rsidR="003865ED" w:rsidRPr="003865ED" w:rsidRDefault="003865ED" w:rsidP="003865ED">
            <w:pPr>
              <w:jc w:val="center"/>
              <w:rPr>
                <w:rFonts w:cs="Arial"/>
                <w:sz w:val="18"/>
                <w:szCs w:val="18"/>
              </w:rPr>
            </w:pPr>
          </w:p>
        </w:tc>
        <w:tc>
          <w:tcPr>
            <w:tcW w:w="2500" w:type="pct"/>
            <w:vAlign w:val="center"/>
          </w:tcPr>
          <w:p w14:paraId="5E189533" w14:textId="77777777" w:rsidR="003865ED" w:rsidRPr="003865ED" w:rsidRDefault="003865ED" w:rsidP="003865ED">
            <w:pPr>
              <w:rPr>
                <w:rFonts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9"/>
              <w:gridCol w:w="1699"/>
              <w:gridCol w:w="1404"/>
            </w:tblGrid>
            <w:tr w:rsidR="003865ED" w:rsidRPr="003865ED" w14:paraId="5914EFA9" w14:textId="77777777" w:rsidTr="00696600">
              <w:tc>
                <w:tcPr>
                  <w:tcW w:w="1440" w:type="dxa"/>
                </w:tcPr>
                <w:p w14:paraId="7020B34B" w14:textId="77777777" w:rsidR="003865ED" w:rsidRPr="003865ED" w:rsidRDefault="003865ED" w:rsidP="003865ED">
                  <w:pPr>
                    <w:jc w:val="center"/>
                    <w:rPr>
                      <w:rFonts w:cs="Arial"/>
                      <w:sz w:val="18"/>
                      <w:szCs w:val="18"/>
                    </w:rPr>
                  </w:pPr>
                </w:p>
                <w:p w14:paraId="318B486C" w14:textId="77777777" w:rsidR="003865ED" w:rsidRPr="003865ED" w:rsidRDefault="003865ED" w:rsidP="003865ED">
                  <w:pPr>
                    <w:jc w:val="center"/>
                    <w:rPr>
                      <w:rFonts w:cs="Arial"/>
                      <w:sz w:val="18"/>
                      <w:szCs w:val="18"/>
                    </w:rPr>
                  </w:pPr>
                  <w:r w:rsidRPr="003865ED">
                    <w:rPr>
                      <w:rFonts w:cs="Arial"/>
                      <w:sz w:val="18"/>
                      <w:szCs w:val="18"/>
                    </w:rPr>
                    <w:t>A FAVOR</w:t>
                  </w:r>
                </w:p>
                <w:p w14:paraId="47661A98" w14:textId="77777777" w:rsidR="003865ED" w:rsidRPr="003865ED" w:rsidRDefault="003865ED" w:rsidP="003865ED">
                  <w:pPr>
                    <w:jc w:val="center"/>
                    <w:rPr>
                      <w:rFonts w:cs="Arial"/>
                      <w:sz w:val="18"/>
                      <w:szCs w:val="18"/>
                    </w:rPr>
                  </w:pPr>
                </w:p>
              </w:tc>
              <w:tc>
                <w:tcPr>
                  <w:tcW w:w="1741" w:type="dxa"/>
                </w:tcPr>
                <w:p w14:paraId="33171E60" w14:textId="77777777" w:rsidR="003865ED" w:rsidRPr="003865ED" w:rsidRDefault="003865ED" w:rsidP="003865ED">
                  <w:pPr>
                    <w:jc w:val="center"/>
                    <w:rPr>
                      <w:rFonts w:cs="Arial"/>
                      <w:sz w:val="18"/>
                      <w:szCs w:val="18"/>
                    </w:rPr>
                  </w:pPr>
                </w:p>
                <w:p w14:paraId="18F50498" w14:textId="77777777" w:rsidR="003865ED" w:rsidRPr="003865ED" w:rsidRDefault="003865ED" w:rsidP="003865ED">
                  <w:pPr>
                    <w:jc w:val="center"/>
                    <w:rPr>
                      <w:rFonts w:cs="Arial"/>
                      <w:sz w:val="18"/>
                      <w:szCs w:val="18"/>
                    </w:rPr>
                  </w:pPr>
                  <w:r w:rsidRPr="003865ED">
                    <w:rPr>
                      <w:rFonts w:cs="Arial"/>
                      <w:sz w:val="18"/>
                      <w:szCs w:val="18"/>
                    </w:rPr>
                    <w:t>ABSTENCIÓN</w:t>
                  </w:r>
                </w:p>
              </w:tc>
              <w:tc>
                <w:tcPr>
                  <w:tcW w:w="1462" w:type="dxa"/>
                </w:tcPr>
                <w:p w14:paraId="0ABE0C25" w14:textId="77777777" w:rsidR="003865ED" w:rsidRPr="003865ED" w:rsidRDefault="003865ED" w:rsidP="003865ED">
                  <w:pPr>
                    <w:jc w:val="center"/>
                    <w:rPr>
                      <w:rFonts w:cs="Arial"/>
                      <w:sz w:val="18"/>
                      <w:szCs w:val="18"/>
                    </w:rPr>
                  </w:pPr>
                </w:p>
                <w:p w14:paraId="37E4A183" w14:textId="77777777" w:rsidR="003865ED" w:rsidRPr="003865ED" w:rsidRDefault="003865ED" w:rsidP="003865ED">
                  <w:pPr>
                    <w:jc w:val="center"/>
                    <w:rPr>
                      <w:rFonts w:cs="Arial"/>
                      <w:sz w:val="18"/>
                      <w:szCs w:val="18"/>
                    </w:rPr>
                  </w:pPr>
                  <w:r w:rsidRPr="003865ED">
                    <w:rPr>
                      <w:rFonts w:cs="Arial"/>
                      <w:sz w:val="18"/>
                      <w:szCs w:val="18"/>
                    </w:rPr>
                    <w:t>EN CONTRA</w:t>
                  </w:r>
                </w:p>
              </w:tc>
            </w:tr>
          </w:tbl>
          <w:p w14:paraId="133B14C4" w14:textId="77777777" w:rsidR="003865ED" w:rsidRPr="003865ED" w:rsidRDefault="003865ED" w:rsidP="003865ED">
            <w:pPr>
              <w:jc w:val="center"/>
              <w:rPr>
                <w:rFonts w:cs="Arial"/>
                <w:sz w:val="18"/>
                <w:szCs w:val="18"/>
              </w:rPr>
            </w:pPr>
          </w:p>
        </w:tc>
      </w:tr>
      <w:tr w:rsidR="003865ED" w:rsidRPr="003865ED" w14:paraId="6C782C9F" w14:textId="77777777" w:rsidTr="00696600">
        <w:tc>
          <w:tcPr>
            <w:tcW w:w="2500" w:type="pct"/>
            <w:vAlign w:val="center"/>
          </w:tcPr>
          <w:p w14:paraId="5E755E06" w14:textId="77777777" w:rsidR="003865ED" w:rsidRPr="003865ED" w:rsidRDefault="003865ED" w:rsidP="003865ED">
            <w:pPr>
              <w:jc w:val="center"/>
              <w:rPr>
                <w:rFonts w:cs="Arial"/>
                <w:sz w:val="18"/>
                <w:szCs w:val="18"/>
              </w:rPr>
            </w:pPr>
          </w:p>
          <w:p w14:paraId="57A4F454" w14:textId="77777777" w:rsidR="003865ED" w:rsidRPr="003865ED" w:rsidRDefault="003865ED" w:rsidP="003865ED">
            <w:pPr>
              <w:jc w:val="center"/>
              <w:rPr>
                <w:rFonts w:cs="Arial"/>
                <w:sz w:val="18"/>
                <w:szCs w:val="18"/>
              </w:rPr>
            </w:pPr>
          </w:p>
          <w:p w14:paraId="6E3E26C9" w14:textId="77777777" w:rsidR="003865ED" w:rsidRPr="003865ED" w:rsidRDefault="003865ED" w:rsidP="003865ED">
            <w:pPr>
              <w:jc w:val="center"/>
              <w:rPr>
                <w:rFonts w:cs="Arial"/>
                <w:sz w:val="18"/>
                <w:szCs w:val="18"/>
              </w:rPr>
            </w:pPr>
          </w:p>
          <w:p w14:paraId="6162D8EA" w14:textId="77777777" w:rsidR="003865ED" w:rsidRPr="003865ED" w:rsidRDefault="003865ED" w:rsidP="003865ED">
            <w:pPr>
              <w:jc w:val="center"/>
              <w:rPr>
                <w:rFonts w:cs="Arial"/>
                <w:sz w:val="18"/>
                <w:szCs w:val="18"/>
              </w:rPr>
            </w:pPr>
          </w:p>
          <w:p w14:paraId="2828786E" w14:textId="77777777" w:rsidR="003865ED" w:rsidRPr="003865ED" w:rsidRDefault="003865ED" w:rsidP="003865ED">
            <w:pPr>
              <w:jc w:val="center"/>
              <w:rPr>
                <w:rFonts w:cs="Arial"/>
                <w:sz w:val="18"/>
                <w:szCs w:val="18"/>
              </w:rPr>
            </w:pPr>
            <w:r w:rsidRPr="003865ED">
              <w:rPr>
                <w:rFonts w:cs="Arial"/>
                <w:sz w:val="18"/>
                <w:szCs w:val="18"/>
              </w:rPr>
              <w:t>Dip.  Zulmma Verenice Guerrero Cázares</w:t>
            </w:r>
          </w:p>
          <w:p w14:paraId="33A0CB42" w14:textId="77777777" w:rsidR="003865ED" w:rsidRPr="003865ED" w:rsidRDefault="003865ED" w:rsidP="003865ED">
            <w:pPr>
              <w:jc w:val="center"/>
              <w:rPr>
                <w:rFonts w:cs="Arial"/>
                <w:sz w:val="18"/>
                <w:szCs w:val="18"/>
              </w:rPr>
            </w:pPr>
          </w:p>
        </w:tc>
        <w:tc>
          <w:tcPr>
            <w:tcW w:w="2500" w:type="pct"/>
            <w:vAlign w:val="center"/>
          </w:tcPr>
          <w:p w14:paraId="3AA27EC4" w14:textId="77777777" w:rsidR="003865ED" w:rsidRPr="003865ED" w:rsidRDefault="003865ED" w:rsidP="003865ED">
            <w:pPr>
              <w:rPr>
                <w:rFonts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9"/>
              <w:gridCol w:w="1699"/>
              <w:gridCol w:w="1404"/>
            </w:tblGrid>
            <w:tr w:rsidR="003865ED" w:rsidRPr="003865ED" w14:paraId="17F042D1" w14:textId="77777777" w:rsidTr="00696600">
              <w:tc>
                <w:tcPr>
                  <w:tcW w:w="1440" w:type="dxa"/>
                </w:tcPr>
                <w:p w14:paraId="06E5EC3D" w14:textId="77777777" w:rsidR="003865ED" w:rsidRPr="003865ED" w:rsidRDefault="003865ED" w:rsidP="003865ED">
                  <w:pPr>
                    <w:jc w:val="center"/>
                    <w:rPr>
                      <w:rFonts w:cs="Arial"/>
                      <w:sz w:val="18"/>
                      <w:szCs w:val="18"/>
                    </w:rPr>
                  </w:pPr>
                </w:p>
                <w:p w14:paraId="3DA49B21" w14:textId="77777777" w:rsidR="003865ED" w:rsidRPr="003865ED" w:rsidRDefault="003865ED" w:rsidP="003865ED">
                  <w:pPr>
                    <w:jc w:val="center"/>
                    <w:rPr>
                      <w:rFonts w:cs="Arial"/>
                      <w:sz w:val="18"/>
                      <w:szCs w:val="18"/>
                    </w:rPr>
                  </w:pPr>
                  <w:r w:rsidRPr="003865ED">
                    <w:rPr>
                      <w:rFonts w:cs="Arial"/>
                      <w:sz w:val="18"/>
                      <w:szCs w:val="18"/>
                    </w:rPr>
                    <w:t>A FAVOR</w:t>
                  </w:r>
                </w:p>
                <w:p w14:paraId="6EE018F4" w14:textId="77777777" w:rsidR="003865ED" w:rsidRPr="003865ED" w:rsidRDefault="003865ED" w:rsidP="003865ED">
                  <w:pPr>
                    <w:jc w:val="center"/>
                    <w:rPr>
                      <w:rFonts w:cs="Arial"/>
                      <w:sz w:val="18"/>
                      <w:szCs w:val="18"/>
                    </w:rPr>
                  </w:pPr>
                </w:p>
              </w:tc>
              <w:tc>
                <w:tcPr>
                  <w:tcW w:w="1741" w:type="dxa"/>
                </w:tcPr>
                <w:p w14:paraId="262A2BEC" w14:textId="77777777" w:rsidR="003865ED" w:rsidRPr="003865ED" w:rsidRDefault="003865ED" w:rsidP="003865ED">
                  <w:pPr>
                    <w:jc w:val="center"/>
                    <w:rPr>
                      <w:rFonts w:cs="Arial"/>
                      <w:sz w:val="18"/>
                      <w:szCs w:val="18"/>
                    </w:rPr>
                  </w:pPr>
                </w:p>
                <w:p w14:paraId="3AE3CA23" w14:textId="77777777" w:rsidR="003865ED" w:rsidRPr="003865ED" w:rsidRDefault="003865ED" w:rsidP="003865ED">
                  <w:pPr>
                    <w:jc w:val="center"/>
                    <w:rPr>
                      <w:rFonts w:cs="Arial"/>
                      <w:sz w:val="18"/>
                      <w:szCs w:val="18"/>
                    </w:rPr>
                  </w:pPr>
                  <w:r w:rsidRPr="003865ED">
                    <w:rPr>
                      <w:rFonts w:cs="Arial"/>
                      <w:sz w:val="18"/>
                      <w:szCs w:val="18"/>
                    </w:rPr>
                    <w:t>ABSTENCIÓN</w:t>
                  </w:r>
                </w:p>
              </w:tc>
              <w:tc>
                <w:tcPr>
                  <w:tcW w:w="1462" w:type="dxa"/>
                </w:tcPr>
                <w:p w14:paraId="4FCE6C8B" w14:textId="77777777" w:rsidR="003865ED" w:rsidRPr="003865ED" w:rsidRDefault="003865ED" w:rsidP="003865ED">
                  <w:pPr>
                    <w:jc w:val="center"/>
                    <w:rPr>
                      <w:rFonts w:cs="Arial"/>
                      <w:sz w:val="18"/>
                      <w:szCs w:val="18"/>
                    </w:rPr>
                  </w:pPr>
                </w:p>
                <w:p w14:paraId="3D26E371" w14:textId="77777777" w:rsidR="003865ED" w:rsidRPr="003865ED" w:rsidRDefault="003865ED" w:rsidP="003865ED">
                  <w:pPr>
                    <w:jc w:val="center"/>
                    <w:rPr>
                      <w:rFonts w:cs="Arial"/>
                      <w:sz w:val="18"/>
                      <w:szCs w:val="18"/>
                    </w:rPr>
                  </w:pPr>
                  <w:r w:rsidRPr="003865ED">
                    <w:rPr>
                      <w:rFonts w:cs="Arial"/>
                      <w:sz w:val="18"/>
                      <w:szCs w:val="18"/>
                    </w:rPr>
                    <w:t>EN CONTRA</w:t>
                  </w:r>
                </w:p>
              </w:tc>
            </w:tr>
          </w:tbl>
          <w:p w14:paraId="773FFA74" w14:textId="77777777" w:rsidR="003865ED" w:rsidRPr="003865ED" w:rsidRDefault="003865ED" w:rsidP="003865ED">
            <w:pPr>
              <w:jc w:val="center"/>
              <w:rPr>
                <w:rFonts w:cs="Arial"/>
                <w:sz w:val="18"/>
                <w:szCs w:val="18"/>
              </w:rPr>
            </w:pPr>
          </w:p>
        </w:tc>
      </w:tr>
      <w:tr w:rsidR="003865ED" w:rsidRPr="003865ED" w14:paraId="70B6980B" w14:textId="77777777" w:rsidTr="00696600">
        <w:tc>
          <w:tcPr>
            <w:tcW w:w="2500" w:type="pct"/>
            <w:vAlign w:val="center"/>
          </w:tcPr>
          <w:p w14:paraId="5954D2F6" w14:textId="77777777" w:rsidR="003865ED" w:rsidRPr="003865ED" w:rsidRDefault="003865ED" w:rsidP="003865ED">
            <w:pPr>
              <w:jc w:val="center"/>
              <w:rPr>
                <w:rFonts w:cs="Arial"/>
                <w:sz w:val="18"/>
                <w:szCs w:val="18"/>
              </w:rPr>
            </w:pPr>
          </w:p>
          <w:p w14:paraId="262E034E" w14:textId="77777777" w:rsidR="003865ED" w:rsidRPr="003865ED" w:rsidRDefault="003865ED" w:rsidP="003865ED">
            <w:pPr>
              <w:jc w:val="center"/>
              <w:rPr>
                <w:rFonts w:cs="Arial"/>
                <w:sz w:val="18"/>
                <w:szCs w:val="18"/>
              </w:rPr>
            </w:pPr>
          </w:p>
          <w:p w14:paraId="4E419C4E" w14:textId="77777777" w:rsidR="003865ED" w:rsidRPr="003865ED" w:rsidRDefault="003865ED" w:rsidP="003865ED">
            <w:pPr>
              <w:jc w:val="center"/>
              <w:rPr>
                <w:rFonts w:cs="Arial"/>
                <w:sz w:val="18"/>
                <w:szCs w:val="18"/>
              </w:rPr>
            </w:pPr>
          </w:p>
          <w:p w14:paraId="4616356D" w14:textId="77777777" w:rsidR="003865ED" w:rsidRPr="003865ED" w:rsidRDefault="003865ED" w:rsidP="003865ED">
            <w:pPr>
              <w:jc w:val="center"/>
              <w:rPr>
                <w:rFonts w:cs="Arial"/>
                <w:sz w:val="18"/>
                <w:szCs w:val="18"/>
              </w:rPr>
            </w:pPr>
          </w:p>
          <w:p w14:paraId="5D0C6F50" w14:textId="77777777" w:rsidR="003865ED" w:rsidRPr="003865ED" w:rsidRDefault="003865ED" w:rsidP="003865ED">
            <w:pPr>
              <w:jc w:val="center"/>
              <w:rPr>
                <w:rFonts w:cs="Arial"/>
                <w:sz w:val="18"/>
                <w:szCs w:val="18"/>
              </w:rPr>
            </w:pPr>
            <w:r w:rsidRPr="003865ED">
              <w:rPr>
                <w:rFonts w:cs="Arial"/>
                <w:sz w:val="18"/>
                <w:szCs w:val="18"/>
              </w:rPr>
              <w:t>Dip. Elisa Catalina Villalobos Hernández</w:t>
            </w:r>
          </w:p>
          <w:p w14:paraId="41172C4D" w14:textId="77777777" w:rsidR="003865ED" w:rsidRPr="003865ED" w:rsidRDefault="003865ED" w:rsidP="003865ED">
            <w:pPr>
              <w:jc w:val="center"/>
              <w:rPr>
                <w:rFonts w:cs="Arial"/>
                <w:sz w:val="18"/>
                <w:szCs w:val="18"/>
              </w:rPr>
            </w:pPr>
          </w:p>
        </w:tc>
        <w:tc>
          <w:tcPr>
            <w:tcW w:w="2500" w:type="pct"/>
            <w:vAlign w:val="center"/>
          </w:tcPr>
          <w:p w14:paraId="310B5074" w14:textId="77777777" w:rsidR="003865ED" w:rsidRPr="003865ED" w:rsidRDefault="003865ED" w:rsidP="003865ED">
            <w:pPr>
              <w:rPr>
                <w:rFonts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9"/>
              <w:gridCol w:w="1699"/>
              <w:gridCol w:w="1404"/>
            </w:tblGrid>
            <w:tr w:rsidR="003865ED" w:rsidRPr="003865ED" w14:paraId="6296590D" w14:textId="77777777" w:rsidTr="00696600">
              <w:tc>
                <w:tcPr>
                  <w:tcW w:w="1440" w:type="dxa"/>
                </w:tcPr>
                <w:p w14:paraId="1A1A3AC0" w14:textId="77777777" w:rsidR="003865ED" w:rsidRPr="003865ED" w:rsidRDefault="003865ED" w:rsidP="003865ED">
                  <w:pPr>
                    <w:jc w:val="center"/>
                    <w:rPr>
                      <w:rFonts w:cs="Arial"/>
                      <w:sz w:val="18"/>
                      <w:szCs w:val="18"/>
                    </w:rPr>
                  </w:pPr>
                </w:p>
                <w:p w14:paraId="7B4C8B99" w14:textId="77777777" w:rsidR="003865ED" w:rsidRPr="003865ED" w:rsidRDefault="003865ED" w:rsidP="003865ED">
                  <w:pPr>
                    <w:jc w:val="center"/>
                    <w:rPr>
                      <w:rFonts w:cs="Arial"/>
                      <w:sz w:val="18"/>
                      <w:szCs w:val="18"/>
                    </w:rPr>
                  </w:pPr>
                  <w:r w:rsidRPr="003865ED">
                    <w:rPr>
                      <w:rFonts w:cs="Arial"/>
                      <w:sz w:val="18"/>
                      <w:szCs w:val="18"/>
                    </w:rPr>
                    <w:lastRenderedPageBreak/>
                    <w:t>A FAVOR</w:t>
                  </w:r>
                </w:p>
                <w:p w14:paraId="42946118" w14:textId="77777777" w:rsidR="003865ED" w:rsidRPr="003865ED" w:rsidRDefault="003865ED" w:rsidP="003865ED">
                  <w:pPr>
                    <w:jc w:val="center"/>
                    <w:rPr>
                      <w:rFonts w:cs="Arial"/>
                      <w:sz w:val="18"/>
                      <w:szCs w:val="18"/>
                    </w:rPr>
                  </w:pPr>
                </w:p>
              </w:tc>
              <w:tc>
                <w:tcPr>
                  <w:tcW w:w="1741" w:type="dxa"/>
                </w:tcPr>
                <w:p w14:paraId="515DC0F1" w14:textId="77777777" w:rsidR="003865ED" w:rsidRPr="003865ED" w:rsidRDefault="003865ED" w:rsidP="003865ED">
                  <w:pPr>
                    <w:jc w:val="center"/>
                    <w:rPr>
                      <w:rFonts w:cs="Arial"/>
                      <w:sz w:val="18"/>
                      <w:szCs w:val="18"/>
                    </w:rPr>
                  </w:pPr>
                </w:p>
                <w:p w14:paraId="14BFB49F" w14:textId="77777777" w:rsidR="003865ED" w:rsidRPr="003865ED" w:rsidRDefault="003865ED" w:rsidP="003865ED">
                  <w:pPr>
                    <w:jc w:val="center"/>
                    <w:rPr>
                      <w:rFonts w:cs="Arial"/>
                      <w:sz w:val="18"/>
                      <w:szCs w:val="18"/>
                    </w:rPr>
                  </w:pPr>
                  <w:r w:rsidRPr="003865ED">
                    <w:rPr>
                      <w:rFonts w:cs="Arial"/>
                      <w:sz w:val="18"/>
                      <w:szCs w:val="18"/>
                    </w:rPr>
                    <w:lastRenderedPageBreak/>
                    <w:t>ABSTENCIÓN</w:t>
                  </w:r>
                </w:p>
              </w:tc>
              <w:tc>
                <w:tcPr>
                  <w:tcW w:w="1462" w:type="dxa"/>
                </w:tcPr>
                <w:p w14:paraId="1980EDCA" w14:textId="77777777" w:rsidR="003865ED" w:rsidRPr="003865ED" w:rsidRDefault="003865ED" w:rsidP="003865ED">
                  <w:pPr>
                    <w:jc w:val="center"/>
                    <w:rPr>
                      <w:rFonts w:cs="Arial"/>
                      <w:sz w:val="18"/>
                      <w:szCs w:val="18"/>
                    </w:rPr>
                  </w:pPr>
                </w:p>
                <w:p w14:paraId="022F1070" w14:textId="77777777" w:rsidR="003865ED" w:rsidRPr="003865ED" w:rsidRDefault="003865ED" w:rsidP="003865ED">
                  <w:pPr>
                    <w:jc w:val="center"/>
                    <w:rPr>
                      <w:rFonts w:cs="Arial"/>
                      <w:sz w:val="18"/>
                      <w:szCs w:val="18"/>
                    </w:rPr>
                  </w:pPr>
                  <w:r w:rsidRPr="003865ED">
                    <w:rPr>
                      <w:rFonts w:cs="Arial"/>
                      <w:sz w:val="18"/>
                      <w:szCs w:val="18"/>
                    </w:rPr>
                    <w:lastRenderedPageBreak/>
                    <w:t>EN CONTRA</w:t>
                  </w:r>
                </w:p>
              </w:tc>
            </w:tr>
          </w:tbl>
          <w:p w14:paraId="3CE322B0" w14:textId="77777777" w:rsidR="003865ED" w:rsidRPr="003865ED" w:rsidRDefault="003865ED" w:rsidP="003865ED">
            <w:pPr>
              <w:jc w:val="center"/>
              <w:rPr>
                <w:rFonts w:cs="Arial"/>
                <w:sz w:val="18"/>
                <w:szCs w:val="18"/>
              </w:rPr>
            </w:pPr>
          </w:p>
        </w:tc>
      </w:tr>
      <w:tr w:rsidR="003865ED" w:rsidRPr="003865ED" w14:paraId="6C2F9FDA" w14:textId="77777777" w:rsidTr="00696600">
        <w:tc>
          <w:tcPr>
            <w:tcW w:w="2500" w:type="pct"/>
            <w:vAlign w:val="center"/>
          </w:tcPr>
          <w:p w14:paraId="27F3E398" w14:textId="77777777" w:rsidR="003865ED" w:rsidRPr="003865ED" w:rsidRDefault="003865ED" w:rsidP="003865ED">
            <w:pPr>
              <w:jc w:val="center"/>
              <w:rPr>
                <w:rFonts w:cs="Arial"/>
                <w:sz w:val="18"/>
                <w:szCs w:val="18"/>
              </w:rPr>
            </w:pPr>
          </w:p>
          <w:p w14:paraId="526F12F6" w14:textId="77777777" w:rsidR="003865ED" w:rsidRPr="003865ED" w:rsidRDefault="003865ED" w:rsidP="003865ED">
            <w:pPr>
              <w:jc w:val="center"/>
              <w:rPr>
                <w:rFonts w:cs="Arial"/>
                <w:sz w:val="18"/>
                <w:szCs w:val="18"/>
              </w:rPr>
            </w:pPr>
          </w:p>
          <w:p w14:paraId="0A3751EB" w14:textId="77777777" w:rsidR="003865ED" w:rsidRPr="003865ED" w:rsidRDefault="003865ED" w:rsidP="003865ED">
            <w:pPr>
              <w:jc w:val="center"/>
              <w:rPr>
                <w:rFonts w:cs="Arial"/>
                <w:sz w:val="18"/>
                <w:szCs w:val="18"/>
              </w:rPr>
            </w:pPr>
          </w:p>
          <w:p w14:paraId="074E6317" w14:textId="77777777" w:rsidR="003865ED" w:rsidRPr="003865ED" w:rsidRDefault="003865ED" w:rsidP="003865ED">
            <w:pPr>
              <w:jc w:val="center"/>
              <w:rPr>
                <w:rFonts w:cs="Arial"/>
                <w:sz w:val="18"/>
                <w:szCs w:val="18"/>
              </w:rPr>
            </w:pPr>
          </w:p>
          <w:p w14:paraId="653C1E1A" w14:textId="77777777" w:rsidR="003865ED" w:rsidRPr="003865ED" w:rsidRDefault="003865ED" w:rsidP="003865ED">
            <w:pPr>
              <w:jc w:val="center"/>
              <w:rPr>
                <w:rFonts w:cs="Arial"/>
                <w:sz w:val="18"/>
                <w:szCs w:val="18"/>
              </w:rPr>
            </w:pPr>
            <w:r w:rsidRPr="003865ED">
              <w:rPr>
                <w:rFonts w:cs="Arial"/>
                <w:sz w:val="18"/>
                <w:szCs w:val="18"/>
              </w:rPr>
              <w:t>Dip. Claudia Isela Ramírez Pineda.</w:t>
            </w:r>
          </w:p>
          <w:p w14:paraId="4E5BC6DA" w14:textId="77777777" w:rsidR="003865ED" w:rsidRPr="003865ED" w:rsidRDefault="003865ED" w:rsidP="003865ED">
            <w:pPr>
              <w:jc w:val="center"/>
              <w:rPr>
                <w:rFonts w:cs="Arial"/>
                <w:sz w:val="18"/>
                <w:szCs w:val="18"/>
              </w:rPr>
            </w:pPr>
          </w:p>
        </w:tc>
        <w:tc>
          <w:tcPr>
            <w:tcW w:w="2500" w:type="pct"/>
            <w:vAlign w:val="center"/>
          </w:tcPr>
          <w:p w14:paraId="31E87941" w14:textId="77777777" w:rsidR="003865ED" w:rsidRPr="003865ED" w:rsidRDefault="003865ED" w:rsidP="003865ED">
            <w:pPr>
              <w:rPr>
                <w:rFonts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9"/>
              <w:gridCol w:w="1699"/>
              <w:gridCol w:w="1404"/>
            </w:tblGrid>
            <w:tr w:rsidR="003865ED" w:rsidRPr="003865ED" w14:paraId="6D8A364D" w14:textId="77777777" w:rsidTr="00696600">
              <w:tc>
                <w:tcPr>
                  <w:tcW w:w="1440" w:type="dxa"/>
                </w:tcPr>
                <w:p w14:paraId="3E808735" w14:textId="77777777" w:rsidR="003865ED" w:rsidRPr="003865ED" w:rsidRDefault="003865ED" w:rsidP="003865ED">
                  <w:pPr>
                    <w:jc w:val="center"/>
                    <w:rPr>
                      <w:rFonts w:cs="Arial"/>
                      <w:sz w:val="18"/>
                      <w:szCs w:val="18"/>
                    </w:rPr>
                  </w:pPr>
                </w:p>
                <w:p w14:paraId="63CFD8DD" w14:textId="77777777" w:rsidR="003865ED" w:rsidRPr="003865ED" w:rsidRDefault="003865ED" w:rsidP="003865ED">
                  <w:pPr>
                    <w:jc w:val="center"/>
                    <w:rPr>
                      <w:rFonts w:cs="Arial"/>
                      <w:sz w:val="18"/>
                      <w:szCs w:val="18"/>
                    </w:rPr>
                  </w:pPr>
                  <w:r w:rsidRPr="003865ED">
                    <w:rPr>
                      <w:rFonts w:cs="Arial"/>
                      <w:sz w:val="18"/>
                      <w:szCs w:val="18"/>
                    </w:rPr>
                    <w:t>A FAVOR</w:t>
                  </w:r>
                </w:p>
                <w:p w14:paraId="37BF839B" w14:textId="77777777" w:rsidR="003865ED" w:rsidRPr="003865ED" w:rsidRDefault="003865ED" w:rsidP="003865ED">
                  <w:pPr>
                    <w:jc w:val="center"/>
                    <w:rPr>
                      <w:rFonts w:cs="Arial"/>
                      <w:sz w:val="18"/>
                      <w:szCs w:val="18"/>
                    </w:rPr>
                  </w:pPr>
                </w:p>
              </w:tc>
              <w:tc>
                <w:tcPr>
                  <w:tcW w:w="1741" w:type="dxa"/>
                </w:tcPr>
                <w:p w14:paraId="4928ABAC" w14:textId="77777777" w:rsidR="003865ED" w:rsidRPr="003865ED" w:rsidRDefault="003865ED" w:rsidP="003865ED">
                  <w:pPr>
                    <w:jc w:val="center"/>
                    <w:rPr>
                      <w:rFonts w:cs="Arial"/>
                      <w:sz w:val="18"/>
                      <w:szCs w:val="18"/>
                    </w:rPr>
                  </w:pPr>
                </w:p>
                <w:p w14:paraId="384EC192" w14:textId="77777777" w:rsidR="003865ED" w:rsidRPr="003865ED" w:rsidRDefault="003865ED" w:rsidP="003865ED">
                  <w:pPr>
                    <w:jc w:val="center"/>
                    <w:rPr>
                      <w:rFonts w:cs="Arial"/>
                      <w:sz w:val="18"/>
                      <w:szCs w:val="18"/>
                    </w:rPr>
                  </w:pPr>
                  <w:r w:rsidRPr="003865ED">
                    <w:rPr>
                      <w:rFonts w:cs="Arial"/>
                      <w:sz w:val="18"/>
                      <w:szCs w:val="18"/>
                    </w:rPr>
                    <w:t>ABSTENCIÓN</w:t>
                  </w:r>
                </w:p>
              </w:tc>
              <w:tc>
                <w:tcPr>
                  <w:tcW w:w="1462" w:type="dxa"/>
                </w:tcPr>
                <w:p w14:paraId="4064E0F2" w14:textId="77777777" w:rsidR="003865ED" w:rsidRPr="003865ED" w:rsidRDefault="003865ED" w:rsidP="003865ED">
                  <w:pPr>
                    <w:jc w:val="center"/>
                    <w:rPr>
                      <w:rFonts w:cs="Arial"/>
                      <w:sz w:val="18"/>
                      <w:szCs w:val="18"/>
                    </w:rPr>
                  </w:pPr>
                </w:p>
                <w:p w14:paraId="791674C2" w14:textId="77777777" w:rsidR="003865ED" w:rsidRPr="003865ED" w:rsidRDefault="003865ED" w:rsidP="003865ED">
                  <w:pPr>
                    <w:jc w:val="center"/>
                    <w:rPr>
                      <w:rFonts w:cs="Arial"/>
                      <w:sz w:val="18"/>
                      <w:szCs w:val="18"/>
                    </w:rPr>
                  </w:pPr>
                  <w:r w:rsidRPr="003865ED">
                    <w:rPr>
                      <w:rFonts w:cs="Arial"/>
                      <w:sz w:val="18"/>
                      <w:szCs w:val="18"/>
                    </w:rPr>
                    <w:t>EN CONTRA</w:t>
                  </w:r>
                </w:p>
              </w:tc>
            </w:tr>
          </w:tbl>
          <w:p w14:paraId="6A5223AD" w14:textId="77777777" w:rsidR="003865ED" w:rsidRPr="003865ED" w:rsidRDefault="003865ED" w:rsidP="003865ED">
            <w:pPr>
              <w:jc w:val="center"/>
              <w:rPr>
                <w:rFonts w:cs="Arial"/>
                <w:sz w:val="18"/>
                <w:szCs w:val="18"/>
              </w:rPr>
            </w:pPr>
          </w:p>
        </w:tc>
      </w:tr>
    </w:tbl>
    <w:p w14:paraId="7A145FA2" w14:textId="77777777" w:rsidR="003865ED" w:rsidRPr="003865ED" w:rsidRDefault="003865ED" w:rsidP="003865ED">
      <w:pPr>
        <w:rPr>
          <w:sz w:val="24"/>
          <w:szCs w:val="24"/>
        </w:rPr>
      </w:pPr>
    </w:p>
    <w:p w14:paraId="7AA5CA5A" w14:textId="77777777" w:rsidR="003865ED" w:rsidRPr="003865ED" w:rsidRDefault="003865ED" w:rsidP="003865ED">
      <w:pPr>
        <w:jc w:val="left"/>
        <w:rPr>
          <w:rFonts w:cs="Arial"/>
          <w:b/>
          <w:sz w:val="28"/>
          <w:szCs w:val="28"/>
        </w:rPr>
      </w:pPr>
      <w:r w:rsidRPr="003865ED">
        <w:rPr>
          <w:rFonts w:cs="Arial"/>
          <w:b/>
          <w:sz w:val="28"/>
          <w:szCs w:val="28"/>
        </w:rPr>
        <w:br w:type="page"/>
      </w:r>
    </w:p>
    <w:p w14:paraId="4550CC51" w14:textId="77777777" w:rsidR="003865ED" w:rsidRPr="003865ED" w:rsidRDefault="003865ED" w:rsidP="003865ED">
      <w:pPr>
        <w:spacing w:line="276" w:lineRule="auto"/>
        <w:rPr>
          <w:sz w:val="24"/>
          <w:szCs w:val="24"/>
        </w:rPr>
      </w:pPr>
      <w:r w:rsidRPr="003865ED">
        <w:rPr>
          <w:b/>
          <w:bCs/>
          <w:sz w:val="24"/>
          <w:szCs w:val="24"/>
        </w:rPr>
        <w:lastRenderedPageBreak/>
        <w:t>DICTAMEN</w:t>
      </w:r>
      <w:r w:rsidRPr="003865ED">
        <w:rPr>
          <w:sz w:val="24"/>
          <w:szCs w:val="24"/>
        </w:rPr>
        <w:t xml:space="preserve"> de la Comisión de Finanzas de la Sexagésima Primera Legislatura del Congreso del Estado, Independiente, Libre y Soberano de Coahuila de Zaragoza, con relación a una Iniciativa de Decreto enviada por el Presidente Municipal de Matamoros, Coahuila de Zaragoza, mediante el cual solicita la validación de un acuerdo aprobado por el Ayuntamiento, para enajenar a título gratuito, un bien inmueble con una superficie de </w:t>
      </w:r>
      <w:r w:rsidRPr="003865ED">
        <w:rPr>
          <w:sz w:val="24"/>
          <w:szCs w:val="24"/>
          <w:lang w:val="es-419"/>
        </w:rPr>
        <w:t>192,143.89</w:t>
      </w:r>
      <w:r w:rsidRPr="003865ED">
        <w:rPr>
          <w:sz w:val="24"/>
          <w:szCs w:val="24"/>
        </w:rPr>
        <w:t xml:space="preserve"> M2., ubicados en </w:t>
      </w:r>
      <w:r w:rsidRPr="003865ED">
        <w:rPr>
          <w:sz w:val="24"/>
          <w:szCs w:val="24"/>
          <w:lang w:val="es-419"/>
        </w:rPr>
        <w:t>la “Congregación Hidalgo</w:t>
      </w:r>
      <w:r w:rsidRPr="003865ED">
        <w:rPr>
          <w:sz w:val="24"/>
          <w:szCs w:val="24"/>
        </w:rPr>
        <w:t xml:space="preserve">” en ese municipio, con el fin de enajenarlo a título </w:t>
      </w:r>
      <w:r w:rsidRPr="003865ED">
        <w:rPr>
          <w:sz w:val="24"/>
          <w:szCs w:val="24"/>
          <w:lang w:val="es-419"/>
        </w:rPr>
        <w:t>gratuito</w:t>
      </w:r>
      <w:r w:rsidRPr="003865ED">
        <w:rPr>
          <w:sz w:val="24"/>
          <w:szCs w:val="24"/>
        </w:rPr>
        <w:t xml:space="preserve"> a favor del Centro de Bachillerato Tecnológico Agropecuario No. 309, con objeto de </w:t>
      </w:r>
      <w:r w:rsidRPr="003865ED">
        <w:rPr>
          <w:sz w:val="24"/>
          <w:szCs w:val="24"/>
          <w:lang w:val="es-419"/>
        </w:rPr>
        <w:t xml:space="preserve">llevar a cabo la construcción del plantel educativo identificado como CBTA No.309, </w:t>
      </w:r>
      <w:r w:rsidRPr="003865ED">
        <w:rPr>
          <w:sz w:val="24"/>
          <w:szCs w:val="24"/>
        </w:rPr>
        <w:t>el cual fue desincorporado con Decreto número 343 publicado en el Periódico Oficial del Gobierno del Estado de fecha 24 de septiembre de 2019.</w:t>
      </w:r>
    </w:p>
    <w:p w14:paraId="47BB0F60" w14:textId="77777777" w:rsidR="003865ED" w:rsidRPr="003865ED" w:rsidRDefault="003865ED" w:rsidP="003865ED">
      <w:pPr>
        <w:spacing w:line="276" w:lineRule="auto"/>
        <w:rPr>
          <w:sz w:val="24"/>
          <w:szCs w:val="24"/>
        </w:rPr>
      </w:pPr>
    </w:p>
    <w:p w14:paraId="6E49A872" w14:textId="77777777" w:rsidR="003865ED" w:rsidRPr="003865ED" w:rsidRDefault="003865ED" w:rsidP="003865ED">
      <w:pPr>
        <w:keepNext/>
        <w:jc w:val="center"/>
        <w:outlineLvl w:val="0"/>
        <w:rPr>
          <w:rFonts w:cs="Arial"/>
          <w:sz w:val="24"/>
          <w:szCs w:val="24"/>
        </w:rPr>
      </w:pPr>
      <w:r w:rsidRPr="003865ED">
        <w:rPr>
          <w:rFonts w:cs="Arial"/>
          <w:b/>
          <w:sz w:val="24"/>
          <w:szCs w:val="24"/>
        </w:rPr>
        <w:t>RESULTANDO</w:t>
      </w:r>
    </w:p>
    <w:p w14:paraId="1ACFFDB3" w14:textId="77777777" w:rsidR="003865ED" w:rsidRPr="003865ED" w:rsidRDefault="003865ED" w:rsidP="003865ED">
      <w:pPr>
        <w:rPr>
          <w:sz w:val="24"/>
          <w:szCs w:val="24"/>
        </w:rPr>
      </w:pPr>
    </w:p>
    <w:p w14:paraId="38447F3D" w14:textId="77777777" w:rsidR="003865ED" w:rsidRPr="003865ED" w:rsidRDefault="003865ED" w:rsidP="003865ED">
      <w:pPr>
        <w:spacing w:line="276" w:lineRule="auto"/>
        <w:rPr>
          <w:sz w:val="24"/>
          <w:szCs w:val="24"/>
        </w:rPr>
      </w:pPr>
      <w:r w:rsidRPr="003865ED">
        <w:rPr>
          <w:b/>
          <w:sz w:val="24"/>
          <w:szCs w:val="24"/>
        </w:rPr>
        <w:t xml:space="preserve">PRIMERO. </w:t>
      </w:r>
      <w:r w:rsidRPr="003865ED">
        <w:rPr>
          <w:sz w:val="24"/>
          <w:szCs w:val="24"/>
        </w:rPr>
        <w:t>Que, en sesión celebrada por la Diputación Permanente del Congreso, de fecha 12 de febrero de 2020, se dio cuenta la mencionada Iniciativa y turnada a esta Comisión de Finanzas, para su estudio y dictamen.</w:t>
      </w:r>
    </w:p>
    <w:p w14:paraId="36D21E61" w14:textId="77777777" w:rsidR="003865ED" w:rsidRPr="003865ED" w:rsidRDefault="003865ED" w:rsidP="003865ED">
      <w:pPr>
        <w:keepNext/>
        <w:jc w:val="center"/>
        <w:outlineLvl w:val="0"/>
        <w:rPr>
          <w:rFonts w:cs="Arial"/>
          <w:sz w:val="24"/>
          <w:szCs w:val="24"/>
        </w:rPr>
      </w:pPr>
      <w:r w:rsidRPr="003865ED">
        <w:rPr>
          <w:rFonts w:cs="Arial"/>
          <w:b/>
          <w:sz w:val="24"/>
          <w:szCs w:val="24"/>
        </w:rPr>
        <w:t>CONSIDERANDO</w:t>
      </w:r>
    </w:p>
    <w:p w14:paraId="35E43333" w14:textId="77777777" w:rsidR="003865ED" w:rsidRPr="003865ED" w:rsidRDefault="003865ED" w:rsidP="003865ED">
      <w:pPr>
        <w:rPr>
          <w:rFonts w:cs="Arial"/>
          <w:sz w:val="24"/>
          <w:szCs w:val="24"/>
        </w:rPr>
      </w:pPr>
    </w:p>
    <w:p w14:paraId="0E8CFBB4" w14:textId="77777777" w:rsidR="003865ED" w:rsidRPr="003865ED" w:rsidRDefault="003865ED" w:rsidP="003865ED">
      <w:pPr>
        <w:spacing w:line="276" w:lineRule="auto"/>
        <w:rPr>
          <w:rFonts w:cs="Arial"/>
          <w:sz w:val="24"/>
          <w:szCs w:val="24"/>
        </w:rPr>
      </w:pPr>
      <w:r w:rsidRPr="003865ED">
        <w:rPr>
          <w:rFonts w:cs="Arial"/>
          <w:b/>
          <w:bCs/>
          <w:sz w:val="24"/>
          <w:szCs w:val="24"/>
        </w:rPr>
        <w:t xml:space="preserve">PRIMERO. </w:t>
      </w:r>
      <w:r w:rsidRPr="003865ED">
        <w:rPr>
          <w:rFonts w:cs="Arial"/>
          <w:sz w:val="24"/>
          <w:szCs w:val="24"/>
        </w:rPr>
        <w:t xml:space="preserve">Que de conformidad con lo dispuesto por el Artículo 102, fracción I, inciso 10, del Código Municipal, los Ayuntamientos están facultados para acordar el destino o uso de los bienes muebles o inmuebles y de toda propiedad municipal. </w:t>
      </w:r>
    </w:p>
    <w:p w14:paraId="51A0E981" w14:textId="77777777" w:rsidR="003865ED" w:rsidRPr="003865ED" w:rsidRDefault="003865ED" w:rsidP="003865ED">
      <w:pPr>
        <w:spacing w:line="276" w:lineRule="auto"/>
        <w:rPr>
          <w:rFonts w:cs="Arial"/>
          <w:sz w:val="24"/>
          <w:szCs w:val="24"/>
        </w:rPr>
      </w:pPr>
    </w:p>
    <w:p w14:paraId="252ACDC9" w14:textId="77777777" w:rsidR="003865ED" w:rsidRPr="003865ED" w:rsidRDefault="003865ED" w:rsidP="003865ED">
      <w:pPr>
        <w:spacing w:line="276" w:lineRule="auto"/>
        <w:rPr>
          <w:sz w:val="24"/>
          <w:szCs w:val="24"/>
        </w:rPr>
      </w:pPr>
      <w:r w:rsidRPr="003865ED">
        <w:rPr>
          <w:b/>
          <w:sz w:val="24"/>
          <w:szCs w:val="24"/>
        </w:rPr>
        <w:t xml:space="preserve">SEGUNDO. </w:t>
      </w:r>
      <w:r w:rsidRPr="003865ED">
        <w:rPr>
          <w:sz w:val="24"/>
          <w:szCs w:val="24"/>
        </w:rPr>
        <w:t xml:space="preserve">Que, en cumplimiento con lo que señalan los Artículos 302 y 305 del Código Financiero para los Municipios del Estado de Coahuila, el Ayuntamiento según consta en acta de Cabildo de fecha 30 de enero de 2020, se aprobó por unanimidad de los presentes del Cabildo, la validación de un acuerdo aprobado por el Ayuntamiento, para enajenar a título gratuito, un bien inmueble con una superficie de </w:t>
      </w:r>
      <w:r w:rsidRPr="003865ED">
        <w:rPr>
          <w:sz w:val="24"/>
          <w:szCs w:val="24"/>
          <w:lang w:val="es-419"/>
        </w:rPr>
        <w:t>192,143.89</w:t>
      </w:r>
      <w:r w:rsidRPr="003865ED">
        <w:rPr>
          <w:sz w:val="24"/>
          <w:szCs w:val="24"/>
        </w:rPr>
        <w:t xml:space="preserve"> M2., ubicados en </w:t>
      </w:r>
      <w:r w:rsidRPr="003865ED">
        <w:rPr>
          <w:sz w:val="24"/>
          <w:szCs w:val="24"/>
          <w:lang w:val="es-419"/>
        </w:rPr>
        <w:t>la “Congregación Hidalgo</w:t>
      </w:r>
      <w:r w:rsidRPr="003865ED">
        <w:rPr>
          <w:sz w:val="24"/>
          <w:szCs w:val="24"/>
        </w:rPr>
        <w:t xml:space="preserve">” en ese municipio, con el fin de enajenarlo a título </w:t>
      </w:r>
      <w:r w:rsidRPr="003865ED">
        <w:rPr>
          <w:sz w:val="24"/>
          <w:szCs w:val="24"/>
          <w:lang w:val="es-419"/>
        </w:rPr>
        <w:t>gratuito</w:t>
      </w:r>
      <w:r w:rsidRPr="003865ED">
        <w:rPr>
          <w:sz w:val="24"/>
          <w:szCs w:val="24"/>
        </w:rPr>
        <w:t xml:space="preserve"> a favor del Centro de Bachillerato Tecnológico Agropecuario No. 309, el cual fue desincorporado con Decreto número 343 publicado en el Periódico Oficial del Gobierno del Estado de fecha 24 de septiembre de 2019.</w:t>
      </w:r>
    </w:p>
    <w:p w14:paraId="76255C47" w14:textId="77777777" w:rsidR="003865ED" w:rsidRPr="003865ED" w:rsidRDefault="003865ED" w:rsidP="003865ED">
      <w:pPr>
        <w:spacing w:line="276" w:lineRule="auto"/>
        <w:rPr>
          <w:b/>
          <w:sz w:val="24"/>
          <w:szCs w:val="24"/>
        </w:rPr>
      </w:pPr>
    </w:p>
    <w:p w14:paraId="1251FBD8" w14:textId="77777777" w:rsidR="003865ED" w:rsidRPr="003865ED" w:rsidRDefault="003865ED" w:rsidP="003865ED">
      <w:pPr>
        <w:spacing w:line="276" w:lineRule="auto"/>
        <w:rPr>
          <w:sz w:val="24"/>
          <w:szCs w:val="24"/>
        </w:rPr>
      </w:pPr>
      <w:r w:rsidRPr="003865ED">
        <w:rPr>
          <w:sz w:val="24"/>
          <w:szCs w:val="24"/>
        </w:rPr>
        <w:t>El lote de terreno antes mencionados se identifica como lote 001 de la manzana 01 de la zona 02, (actualmente sector 15) ubicado en el Poblado Congregación Hidalgo y cuenta con las siguientes medidas y colindancias:</w:t>
      </w:r>
    </w:p>
    <w:p w14:paraId="6E373E3F" w14:textId="77777777" w:rsidR="003865ED" w:rsidRPr="003865ED" w:rsidRDefault="003865ED" w:rsidP="003865ED">
      <w:pPr>
        <w:spacing w:line="276" w:lineRule="auto"/>
        <w:rPr>
          <w:sz w:val="24"/>
          <w:szCs w:val="24"/>
        </w:rPr>
      </w:pPr>
    </w:p>
    <w:p w14:paraId="585BDA3E" w14:textId="77777777" w:rsidR="003865ED" w:rsidRPr="003865ED" w:rsidRDefault="003865ED" w:rsidP="003865ED">
      <w:pPr>
        <w:spacing w:line="276" w:lineRule="auto"/>
        <w:ind w:left="2127" w:hanging="2127"/>
        <w:rPr>
          <w:sz w:val="24"/>
          <w:szCs w:val="24"/>
        </w:rPr>
      </w:pPr>
      <w:r w:rsidRPr="003865ED">
        <w:rPr>
          <w:sz w:val="24"/>
          <w:szCs w:val="24"/>
        </w:rPr>
        <w:t>Al Noreste:</w:t>
      </w:r>
      <w:r w:rsidRPr="003865ED">
        <w:rPr>
          <w:sz w:val="24"/>
          <w:szCs w:val="24"/>
        </w:rPr>
        <w:tab/>
        <w:t>mide 989.94 metros y colinda con parcelas del Ejido Congregación Hidalgo.</w:t>
      </w:r>
    </w:p>
    <w:p w14:paraId="56D050F7" w14:textId="77777777" w:rsidR="003865ED" w:rsidRPr="003865ED" w:rsidRDefault="003865ED" w:rsidP="003865ED">
      <w:pPr>
        <w:spacing w:line="276" w:lineRule="auto"/>
        <w:rPr>
          <w:sz w:val="24"/>
          <w:szCs w:val="24"/>
        </w:rPr>
      </w:pPr>
      <w:r w:rsidRPr="003865ED">
        <w:rPr>
          <w:sz w:val="24"/>
          <w:szCs w:val="24"/>
        </w:rPr>
        <w:lastRenderedPageBreak/>
        <w:t>Al Sureste:</w:t>
      </w:r>
      <w:r w:rsidRPr="003865ED">
        <w:rPr>
          <w:sz w:val="24"/>
          <w:szCs w:val="24"/>
        </w:rPr>
        <w:tab/>
      </w:r>
      <w:r w:rsidRPr="003865ED">
        <w:rPr>
          <w:sz w:val="24"/>
          <w:szCs w:val="24"/>
        </w:rPr>
        <w:tab/>
        <w:t>mide 200.00 metros y colinda con terrenos particulares.</w:t>
      </w:r>
    </w:p>
    <w:p w14:paraId="10BF08C6" w14:textId="77777777" w:rsidR="003865ED" w:rsidRPr="003865ED" w:rsidRDefault="003865ED" w:rsidP="003865ED">
      <w:pPr>
        <w:spacing w:line="276" w:lineRule="auto"/>
        <w:rPr>
          <w:sz w:val="24"/>
          <w:szCs w:val="24"/>
        </w:rPr>
      </w:pPr>
      <w:r w:rsidRPr="003865ED">
        <w:rPr>
          <w:sz w:val="24"/>
          <w:szCs w:val="24"/>
        </w:rPr>
        <w:t>Al Suroeste:</w:t>
      </w:r>
      <w:r w:rsidRPr="003865ED">
        <w:rPr>
          <w:sz w:val="24"/>
          <w:szCs w:val="24"/>
        </w:rPr>
        <w:tab/>
      </w:r>
      <w:r w:rsidRPr="003865ED">
        <w:rPr>
          <w:sz w:val="24"/>
          <w:szCs w:val="24"/>
        </w:rPr>
        <w:tab/>
        <w:t>mide 957.11 metros y colinda con terrenos particulares.</w:t>
      </w:r>
    </w:p>
    <w:p w14:paraId="0BC03CC5" w14:textId="77777777" w:rsidR="003865ED" w:rsidRPr="003865ED" w:rsidRDefault="003865ED" w:rsidP="003865ED">
      <w:pPr>
        <w:spacing w:line="276" w:lineRule="auto"/>
        <w:ind w:left="2124" w:hanging="2124"/>
        <w:rPr>
          <w:sz w:val="24"/>
          <w:szCs w:val="24"/>
        </w:rPr>
      </w:pPr>
      <w:r w:rsidRPr="003865ED">
        <w:rPr>
          <w:sz w:val="24"/>
          <w:szCs w:val="24"/>
        </w:rPr>
        <w:t>Al Noroeste:</w:t>
      </w:r>
      <w:r w:rsidRPr="003865ED">
        <w:rPr>
          <w:sz w:val="24"/>
          <w:szCs w:val="24"/>
        </w:rPr>
        <w:tab/>
        <w:t>mide 200.00 metros y colinda con asentamientos humanos de Congregación Hidalgo.</w:t>
      </w:r>
    </w:p>
    <w:p w14:paraId="68E804D1" w14:textId="77777777" w:rsidR="003865ED" w:rsidRPr="003865ED" w:rsidRDefault="003865ED" w:rsidP="003865ED">
      <w:pPr>
        <w:spacing w:line="276" w:lineRule="auto"/>
        <w:rPr>
          <w:sz w:val="24"/>
          <w:szCs w:val="24"/>
          <w:lang w:val="es-419"/>
        </w:rPr>
      </w:pPr>
      <w:r w:rsidRPr="003865ED">
        <w:rPr>
          <w:sz w:val="24"/>
          <w:szCs w:val="24"/>
        </w:rPr>
        <w:t xml:space="preserve">Dicho inmueble se encuentra inscrito a favor del R. Ayuntamiento de Matamoros, en las oficinas del Registro Público de la ciudad de </w:t>
      </w:r>
      <w:r w:rsidRPr="003865ED">
        <w:rPr>
          <w:sz w:val="24"/>
          <w:szCs w:val="24"/>
          <w:lang w:val="es-419"/>
        </w:rPr>
        <w:t>Torreón</w:t>
      </w:r>
      <w:r w:rsidRPr="003865ED">
        <w:rPr>
          <w:sz w:val="24"/>
          <w:szCs w:val="24"/>
        </w:rPr>
        <w:t xml:space="preserve"> del Estado de Coahuila de Zaragoza, bajo la Partida </w:t>
      </w:r>
      <w:r w:rsidRPr="003865ED">
        <w:rPr>
          <w:sz w:val="24"/>
          <w:szCs w:val="24"/>
          <w:lang w:val="es-419"/>
        </w:rPr>
        <w:t>147101, Libro 1472, Sección I de fecha 5 de abril de 2011 por adquisición, y bajo la Partida 220400, Libro 2204. Sección I de fecha 24 de mayo de 2016 por lotificación parcial.</w:t>
      </w:r>
    </w:p>
    <w:p w14:paraId="280DA90F" w14:textId="77777777" w:rsidR="003865ED" w:rsidRPr="003865ED" w:rsidRDefault="003865ED" w:rsidP="003865ED">
      <w:pPr>
        <w:spacing w:line="276" w:lineRule="auto"/>
        <w:rPr>
          <w:sz w:val="24"/>
          <w:szCs w:val="24"/>
          <w:lang w:val="es-419"/>
        </w:rPr>
      </w:pPr>
    </w:p>
    <w:p w14:paraId="2F1B63D7" w14:textId="77777777" w:rsidR="003865ED" w:rsidRPr="003865ED" w:rsidRDefault="003865ED" w:rsidP="003865ED">
      <w:pPr>
        <w:spacing w:line="276" w:lineRule="auto"/>
        <w:rPr>
          <w:color w:val="FF0000"/>
          <w:sz w:val="24"/>
          <w:szCs w:val="24"/>
          <w:lang w:val="es-419"/>
        </w:rPr>
      </w:pPr>
      <w:r w:rsidRPr="003865ED">
        <w:rPr>
          <w:b/>
          <w:sz w:val="24"/>
          <w:szCs w:val="24"/>
        </w:rPr>
        <w:t xml:space="preserve">TERCERO. </w:t>
      </w:r>
      <w:r w:rsidRPr="003865ED">
        <w:rPr>
          <w:sz w:val="24"/>
          <w:szCs w:val="24"/>
        </w:rPr>
        <w:t xml:space="preserve">La autorización de esta operación es con objeto </w:t>
      </w:r>
      <w:r w:rsidRPr="003865ED">
        <w:rPr>
          <w:sz w:val="24"/>
          <w:szCs w:val="24"/>
          <w:lang w:val="es-419"/>
        </w:rPr>
        <w:t xml:space="preserve">única y exclusivamente para llevar a cabo la construcción del plantel educativo identificado como CBTA No.309. </w:t>
      </w:r>
      <w:r w:rsidRPr="003865ED">
        <w:rPr>
          <w:sz w:val="24"/>
          <w:szCs w:val="24"/>
        </w:rPr>
        <w:t>En caso de que a dicho inmueble se le dé un uso distinto a lo estipulado, por ese solo hecho automáticamente se dará por rescindida la enajenación y el predio será reintegrado al Municipio.</w:t>
      </w:r>
    </w:p>
    <w:p w14:paraId="48D1FC35" w14:textId="77777777" w:rsidR="003865ED" w:rsidRPr="003865ED" w:rsidRDefault="003865ED" w:rsidP="003865ED">
      <w:pPr>
        <w:spacing w:line="276" w:lineRule="auto"/>
        <w:rPr>
          <w:b/>
          <w:sz w:val="24"/>
          <w:szCs w:val="24"/>
        </w:rPr>
      </w:pPr>
    </w:p>
    <w:p w14:paraId="3AC55392" w14:textId="77777777" w:rsidR="003865ED" w:rsidRPr="003865ED" w:rsidRDefault="003865ED" w:rsidP="003865ED">
      <w:pPr>
        <w:spacing w:line="276" w:lineRule="auto"/>
        <w:rPr>
          <w:sz w:val="24"/>
          <w:szCs w:val="24"/>
        </w:rPr>
      </w:pPr>
      <w:r w:rsidRPr="003865ED">
        <w:rPr>
          <w:b/>
          <w:sz w:val="24"/>
          <w:szCs w:val="24"/>
        </w:rPr>
        <w:t xml:space="preserve">CUARTO.  </w:t>
      </w:r>
      <w:r w:rsidRPr="003865ED">
        <w:rPr>
          <w:sz w:val="24"/>
          <w:szCs w:val="24"/>
        </w:rPr>
        <w:t xml:space="preserve">Esta Comisión de Finanzas encontró que el Municipio de </w:t>
      </w:r>
      <w:r w:rsidRPr="003865ED">
        <w:rPr>
          <w:sz w:val="24"/>
          <w:szCs w:val="24"/>
          <w:lang w:val="es-419"/>
        </w:rPr>
        <w:t>Matamoros</w:t>
      </w:r>
      <w:r w:rsidRPr="003865ED">
        <w:rPr>
          <w:sz w:val="24"/>
          <w:szCs w:val="24"/>
        </w:rPr>
        <w:t>, ha cubierto los requisitos necesarios para la procedencia de la desincorporación de la superficie en mención, logrando así la posibilidad</w:t>
      </w:r>
      <w:r w:rsidRPr="003865ED">
        <w:rPr>
          <w:sz w:val="24"/>
          <w:szCs w:val="24"/>
          <w:lang w:val="es-419"/>
        </w:rPr>
        <w:t xml:space="preserve"> de llevar a cabo la construcción de un plantel educativo para llevar formación y una educación digna a los habitantes de ese sector, </w:t>
      </w:r>
      <w:r w:rsidRPr="003865ED">
        <w:rPr>
          <w:sz w:val="24"/>
          <w:szCs w:val="24"/>
        </w:rPr>
        <w:t>el cual otorgará un beneficio social.</w:t>
      </w:r>
    </w:p>
    <w:p w14:paraId="3F23EB78" w14:textId="77777777" w:rsidR="003865ED" w:rsidRPr="003865ED" w:rsidRDefault="003865ED" w:rsidP="003865ED">
      <w:pPr>
        <w:spacing w:line="276" w:lineRule="auto"/>
        <w:rPr>
          <w:sz w:val="24"/>
          <w:szCs w:val="24"/>
        </w:rPr>
      </w:pPr>
    </w:p>
    <w:p w14:paraId="600D35DB" w14:textId="77777777" w:rsidR="003865ED" w:rsidRPr="003865ED" w:rsidRDefault="003865ED" w:rsidP="003865ED">
      <w:pPr>
        <w:spacing w:line="276" w:lineRule="auto"/>
        <w:rPr>
          <w:rFonts w:cs="Arial"/>
          <w:sz w:val="24"/>
          <w:szCs w:val="24"/>
        </w:rPr>
      </w:pPr>
      <w:r w:rsidRPr="003865ED">
        <w:rPr>
          <w:rFonts w:cs="Arial"/>
          <w:sz w:val="24"/>
          <w:szCs w:val="24"/>
        </w:rPr>
        <w:t>Por los motivos que se exponen en los considerandos que anteceden, se estima que se reúnen los elementos de juicio necesario para elaborar el presente dictamen y una vez cumplido lo dispuesto por los Artículos 82, 83, 88 fracción III, 91, 116, 117 y 119 de la Ley Orgánica del Congreso del Estado Independiente, Libre y Soberano de Coahuila de Zaragoza, los integrantes de la Comisión de Finanzas sometemos a consideración de este H. Congreso del Estado, para su estudio, discusión y en su caso, aprobación, el siguiente:</w:t>
      </w:r>
    </w:p>
    <w:p w14:paraId="75D7F589" w14:textId="77777777" w:rsidR="003865ED" w:rsidRPr="003865ED" w:rsidRDefault="003865ED" w:rsidP="003865ED">
      <w:pPr>
        <w:spacing w:line="276" w:lineRule="auto"/>
        <w:jc w:val="center"/>
        <w:rPr>
          <w:rFonts w:cs="Arial"/>
          <w:sz w:val="24"/>
          <w:szCs w:val="24"/>
        </w:rPr>
      </w:pPr>
    </w:p>
    <w:p w14:paraId="78F386F2" w14:textId="77777777" w:rsidR="003865ED" w:rsidRPr="003865ED" w:rsidRDefault="003865ED" w:rsidP="003865ED">
      <w:pPr>
        <w:spacing w:line="276" w:lineRule="auto"/>
        <w:jc w:val="center"/>
        <w:rPr>
          <w:rFonts w:cs="Arial"/>
          <w:b/>
          <w:sz w:val="24"/>
          <w:szCs w:val="24"/>
        </w:rPr>
      </w:pPr>
      <w:r w:rsidRPr="003865ED">
        <w:rPr>
          <w:rFonts w:cs="Arial"/>
          <w:b/>
          <w:sz w:val="24"/>
          <w:szCs w:val="24"/>
        </w:rPr>
        <w:t xml:space="preserve">PROYECTO DE DECRETO </w:t>
      </w:r>
    </w:p>
    <w:p w14:paraId="318CED9F" w14:textId="77777777" w:rsidR="003865ED" w:rsidRPr="003865ED" w:rsidRDefault="003865ED" w:rsidP="003865ED">
      <w:pPr>
        <w:spacing w:line="276" w:lineRule="auto"/>
        <w:jc w:val="center"/>
        <w:rPr>
          <w:rFonts w:cs="Arial"/>
          <w:b/>
          <w:sz w:val="24"/>
          <w:szCs w:val="24"/>
        </w:rPr>
      </w:pPr>
    </w:p>
    <w:p w14:paraId="0684C269" w14:textId="77777777" w:rsidR="003865ED" w:rsidRPr="003865ED" w:rsidRDefault="003865ED" w:rsidP="003865ED">
      <w:pPr>
        <w:spacing w:line="276" w:lineRule="auto"/>
        <w:rPr>
          <w:sz w:val="24"/>
          <w:szCs w:val="24"/>
        </w:rPr>
      </w:pPr>
      <w:r w:rsidRPr="003865ED">
        <w:rPr>
          <w:b/>
          <w:sz w:val="24"/>
          <w:szCs w:val="24"/>
        </w:rPr>
        <w:t xml:space="preserve">ARTÍCULO PRIMERO. </w:t>
      </w:r>
      <w:r w:rsidRPr="003865ED">
        <w:rPr>
          <w:sz w:val="24"/>
          <w:szCs w:val="24"/>
        </w:rPr>
        <w:t xml:space="preserve">Se valida el acuerdo aprobado por el Ayuntamiento del Municipio de Matamoros, Coahuila de Zaragoza, para enajenar a título gratuito, un bien inmueble con una superficie de </w:t>
      </w:r>
      <w:r w:rsidRPr="003865ED">
        <w:rPr>
          <w:sz w:val="24"/>
          <w:szCs w:val="24"/>
          <w:lang w:val="es-419"/>
        </w:rPr>
        <w:t>192,143.89</w:t>
      </w:r>
      <w:r w:rsidRPr="003865ED">
        <w:rPr>
          <w:sz w:val="24"/>
          <w:szCs w:val="24"/>
        </w:rPr>
        <w:t xml:space="preserve"> M2., ubicados en </w:t>
      </w:r>
      <w:r w:rsidRPr="003865ED">
        <w:rPr>
          <w:sz w:val="24"/>
          <w:szCs w:val="24"/>
          <w:lang w:val="es-419"/>
        </w:rPr>
        <w:t>la “Congregación Hidalgo</w:t>
      </w:r>
      <w:r w:rsidRPr="003865ED">
        <w:rPr>
          <w:sz w:val="24"/>
          <w:szCs w:val="24"/>
        </w:rPr>
        <w:t xml:space="preserve">” en ese municipio, con el fin de enajenarlo a título </w:t>
      </w:r>
      <w:r w:rsidRPr="003865ED">
        <w:rPr>
          <w:sz w:val="24"/>
          <w:szCs w:val="24"/>
          <w:lang w:val="es-419"/>
        </w:rPr>
        <w:t>gratuito</w:t>
      </w:r>
      <w:r w:rsidRPr="003865ED">
        <w:rPr>
          <w:sz w:val="24"/>
          <w:szCs w:val="24"/>
        </w:rPr>
        <w:t xml:space="preserve"> a favor del Centro de Bachillerato Tecnológico Agropecuario No. 309, el cual fue desincorporado con Decreto número 343 </w:t>
      </w:r>
      <w:r w:rsidRPr="003865ED">
        <w:rPr>
          <w:sz w:val="24"/>
          <w:szCs w:val="24"/>
        </w:rPr>
        <w:lastRenderedPageBreak/>
        <w:t>publicado en el Periódico Oficial del Gobierno del Estado de fecha 24 de septiembre de 2019.</w:t>
      </w:r>
    </w:p>
    <w:p w14:paraId="2E22DADC" w14:textId="77777777" w:rsidR="003865ED" w:rsidRPr="003865ED" w:rsidRDefault="003865ED" w:rsidP="003865ED">
      <w:pPr>
        <w:spacing w:line="276" w:lineRule="auto"/>
        <w:rPr>
          <w:b/>
          <w:sz w:val="24"/>
          <w:szCs w:val="24"/>
        </w:rPr>
      </w:pPr>
    </w:p>
    <w:p w14:paraId="0A3303EA" w14:textId="77777777" w:rsidR="003865ED" w:rsidRPr="003865ED" w:rsidRDefault="003865ED" w:rsidP="003865ED">
      <w:pPr>
        <w:spacing w:line="276" w:lineRule="auto"/>
        <w:rPr>
          <w:sz w:val="24"/>
          <w:szCs w:val="24"/>
        </w:rPr>
      </w:pPr>
      <w:r w:rsidRPr="003865ED">
        <w:rPr>
          <w:sz w:val="24"/>
          <w:szCs w:val="24"/>
        </w:rPr>
        <w:t>El lote de terreno antes mencionados se identifica como lote 001 de la manzana 01 de la zona 02, (actualmente sector 15) ubicado en el Poblado Congregación Hidalgo y cuenta con las siguientes medidas y colindancias:</w:t>
      </w:r>
    </w:p>
    <w:p w14:paraId="6229E140" w14:textId="77777777" w:rsidR="003865ED" w:rsidRPr="003865ED" w:rsidRDefault="003865ED" w:rsidP="003865ED">
      <w:pPr>
        <w:spacing w:line="276" w:lineRule="auto"/>
        <w:rPr>
          <w:sz w:val="24"/>
          <w:szCs w:val="24"/>
        </w:rPr>
      </w:pPr>
    </w:p>
    <w:p w14:paraId="7BB34BC2" w14:textId="77777777" w:rsidR="003865ED" w:rsidRPr="003865ED" w:rsidRDefault="003865ED" w:rsidP="003865ED">
      <w:pPr>
        <w:spacing w:line="276" w:lineRule="auto"/>
        <w:ind w:left="2127" w:hanging="2127"/>
        <w:rPr>
          <w:sz w:val="24"/>
          <w:szCs w:val="24"/>
        </w:rPr>
      </w:pPr>
      <w:r w:rsidRPr="003865ED">
        <w:rPr>
          <w:sz w:val="24"/>
          <w:szCs w:val="24"/>
        </w:rPr>
        <w:t>Al Noreste:</w:t>
      </w:r>
      <w:r w:rsidRPr="003865ED">
        <w:rPr>
          <w:sz w:val="24"/>
          <w:szCs w:val="24"/>
        </w:rPr>
        <w:tab/>
        <w:t>mide 989.94 metros y colinda con parcelas del Ejido Congregación Hidalgo.</w:t>
      </w:r>
    </w:p>
    <w:p w14:paraId="286E46D1" w14:textId="77777777" w:rsidR="003865ED" w:rsidRPr="003865ED" w:rsidRDefault="003865ED" w:rsidP="003865ED">
      <w:pPr>
        <w:spacing w:line="276" w:lineRule="auto"/>
        <w:rPr>
          <w:sz w:val="24"/>
          <w:szCs w:val="24"/>
        </w:rPr>
      </w:pPr>
      <w:r w:rsidRPr="003865ED">
        <w:rPr>
          <w:sz w:val="24"/>
          <w:szCs w:val="24"/>
        </w:rPr>
        <w:t>Al Sureste:</w:t>
      </w:r>
      <w:r w:rsidRPr="003865ED">
        <w:rPr>
          <w:sz w:val="24"/>
          <w:szCs w:val="24"/>
        </w:rPr>
        <w:tab/>
      </w:r>
      <w:r w:rsidRPr="003865ED">
        <w:rPr>
          <w:sz w:val="24"/>
          <w:szCs w:val="24"/>
        </w:rPr>
        <w:tab/>
        <w:t>mide 200.00 metros y colinda con terrenos particulares.</w:t>
      </w:r>
    </w:p>
    <w:p w14:paraId="299F84C9" w14:textId="77777777" w:rsidR="003865ED" w:rsidRPr="003865ED" w:rsidRDefault="003865ED" w:rsidP="003865ED">
      <w:pPr>
        <w:spacing w:line="276" w:lineRule="auto"/>
        <w:rPr>
          <w:sz w:val="24"/>
          <w:szCs w:val="24"/>
        </w:rPr>
      </w:pPr>
      <w:r w:rsidRPr="003865ED">
        <w:rPr>
          <w:sz w:val="24"/>
          <w:szCs w:val="24"/>
        </w:rPr>
        <w:t>Al Suroeste:</w:t>
      </w:r>
      <w:r w:rsidRPr="003865ED">
        <w:rPr>
          <w:sz w:val="24"/>
          <w:szCs w:val="24"/>
        </w:rPr>
        <w:tab/>
      </w:r>
      <w:r w:rsidRPr="003865ED">
        <w:rPr>
          <w:sz w:val="24"/>
          <w:szCs w:val="24"/>
        </w:rPr>
        <w:tab/>
        <w:t>mide 957.11 metros y colinda con terrenos particulares.</w:t>
      </w:r>
    </w:p>
    <w:p w14:paraId="67B5EA16" w14:textId="77777777" w:rsidR="003865ED" w:rsidRPr="003865ED" w:rsidRDefault="003865ED" w:rsidP="003865ED">
      <w:pPr>
        <w:spacing w:line="276" w:lineRule="auto"/>
        <w:ind w:left="2124" w:hanging="2124"/>
        <w:rPr>
          <w:sz w:val="24"/>
          <w:szCs w:val="24"/>
        </w:rPr>
      </w:pPr>
      <w:r w:rsidRPr="003865ED">
        <w:rPr>
          <w:sz w:val="24"/>
          <w:szCs w:val="24"/>
        </w:rPr>
        <w:t>Al Noroeste:</w:t>
      </w:r>
      <w:r w:rsidRPr="003865ED">
        <w:rPr>
          <w:sz w:val="24"/>
          <w:szCs w:val="24"/>
        </w:rPr>
        <w:tab/>
        <w:t>mide 200.00 metros y colinda con asentamientos humanos de Congregación Hidalgo.</w:t>
      </w:r>
    </w:p>
    <w:p w14:paraId="48E22A61" w14:textId="77777777" w:rsidR="003865ED" w:rsidRPr="003865ED" w:rsidRDefault="003865ED" w:rsidP="003865ED">
      <w:pPr>
        <w:spacing w:line="276" w:lineRule="auto"/>
        <w:rPr>
          <w:sz w:val="24"/>
          <w:szCs w:val="24"/>
        </w:rPr>
      </w:pPr>
    </w:p>
    <w:p w14:paraId="2780A3A8" w14:textId="77777777" w:rsidR="003865ED" w:rsidRPr="003865ED" w:rsidRDefault="003865ED" w:rsidP="003865ED">
      <w:pPr>
        <w:spacing w:line="276" w:lineRule="auto"/>
        <w:rPr>
          <w:sz w:val="24"/>
          <w:szCs w:val="24"/>
          <w:lang w:val="es-419"/>
        </w:rPr>
      </w:pPr>
      <w:r w:rsidRPr="003865ED">
        <w:rPr>
          <w:sz w:val="24"/>
          <w:szCs w:val="24"/>
        </w:rPr>
        <w:t xml:space="preserve">Dicho inmueble se encuentra inscrito a favor del R. Ayuntamiento de Matamoros, en las oficinas del Registro Público de la ciudad de </w:t>
      </w:r>
      <w:r w:rsidRPr="003865ED">
        <w:rPr>
          <w:sz w:val="24"/>
          <w:szCs w:val="24"/>
          <w:lang w:val="es-419"/>
        </w:rPr>
        <w:t>Torreón</w:t>
      </w:r>
      <w:r w:rsidRPr="003865ED">
        <w:rPr>
          <w:sz w:val="24"/>
          <w:szCs w:val="24"/>
        </w:rPr>
        <w:t xml:space="preserve"> del Estado de Coahuila de Zaragoza, bajo la Partida </w:t>
      </w:r>
      <w:r w:rsidRPr="003865ED">
        <w:rPr>
          <w:sz w:val="24"/>
          <w:szCs w:val="24"/>
          <w:lang w:val="es-419"/>
        </w:rPr>
        <w:t>147101, Libro 1472, Sección I de fecha 5 de abril de 2011 por adquisición, y bajo la Partida 220400, Libro 2204. Sección I de fecha 24 de mayo de 2016 por lotificación parcial.</w:t>
      </w:r>
    </w:p>
    <w:p w14:paraId="0D132466" w14:textId="77777777" w:rsidR="003865ED" w:rsidRPr="003865ED" w:rsidRDefault="003865ED" w:rsidP="003865ED">
      <w:pPr>
        <w:spacing w:line="276" w:lineRule="auto"/>
        <w:rPr>
          <w:sz w:val="24"/>
          <w:szCs w:val="24"/>
          <w:lang w:val="es-419"/>
        </w:rPr>
      </w:pPr>
    </w:p>
    <w:p w14:paraId="326811A8" w14:textId="77777777" w:rsidR="003865ED" w:rsidRPr="003865ED" w:rsidRDefault="003865ED" w:rsidP="003865ED">
      <w:pPr>
        <w:spacing w:line="276" w:lineRule="auto"/>
        <w:rPr>
          <w:color w:val="FF0000"/>
          <w:sz w:val="24"/>
          <w:szCs w:val="24"/>
          <w:lang w:val="es-419"/>
        </w:rPr>
      </w:pPr>
      <w:r w:rsidRPr="003865ED">
        <w:rPr>
          <w:b/>
          <w:sz w:val="24"/>
          <w:szCs w:val="24"/>
        </w:rPr>
        <w:t xml:space="preserve">ARTÍCULO SEGUNDO. </w:t>
      </w:r>
      <w:r w:rsidRPr="003865ED">
        <w:rPr>
          <w:sz w:val="24"/>
          <w:szCs w:val="24"/>
        </w:rPr>
        <w:t xml:space="preserve">La autorización de esta operación es con objeto </w:t>
      </w:r>
      <w:r w:rsidRPr="003865ED">
        <w:rPr>
          <w:sz w:val="24"/>
          <w:szCs w:val="24"/>
          <w:lang w:val="es-419"/>
        </w:rPr>
        <w:t xml:space="preserve">única y exclusivamente para llevar a cabo la construcción del plantel educativo identificado como CBTA No.309. </w:t>
      </w:r>
      <w:r w:rsidRPr="003865ED">
        <w:rPr>
          <w:sz w:val="24"/>
          <w:szCs w:val="24"/>
        </w:rPr>
        <w:t>En caso de que a dicho inmueble se le dé un uso distinto a lo estipulado, por ese solo hecho automáticamente se dará por rescindida la enajenación y el predio será reintegrado al Municipio.</w:t>
      </w:r>
    </w:p>
    <w:p w14:paraId="5D7A2123" w14:textId="77777777" w:rsidR="003865ED" w:rsidRPr="003865ED" w:rsidRDefault="003865ED" w:rsidP="003865ED">
      <w:pPr>
        <w:spacing w:line="276" w:lineRule="auto"/>
        <w:rPr>
          <w:sz w:val="24"/>
          <w:szCs w:val="24"/>
        </w:rPr>
      </w:pPr>
    </w:p>
    <w:p w14:paraId="31562404" w14:textId="77777777" w:rsidR="003865ED" w:rsidRPr="003865ED" w:rsidRDefault="003865ED" w:rsidP="003865ED">
      <w:pPr>
        <w:spacing w:line="276" w:lineRule="auto"/>
        <w:rPr>
          <w:rFonts w:cs="Arial"/>
          <w:sz w:val="24"/>
          <w:szCs w:val="24"/>
        </w:rPr>
      </w:pPr>
      <w:r w:rsidRPr="003865ED">
        <w:rPr>
          <w:rFonts w:cs="Arial"/>
          <w:b/>
          <w:sz w:val="24"/>
          <w:szCs w:val="24"/>
        </w:rPr>
        <w:t xml:space="preserve">ARTÍCULO TERCERO. </w:t>
      </w:r>
      <w:r w:rsidRPr="003865ED">
        <w:rPr>
          <w:rFonts w:cs="Arial"/>
          <w:sz w:val="24"/>
          <w:szCs w:val="24"/>
        </w:rPr>
        <w:t>El Ayuntamiento del Municipio de Matamoros, por conducto de su Presidente Municipal o de su Representante legal acreditado, deberá formalizar la operación que se autoriza y proceder a la escrituración correspondiente.</w:t>
      </w:r>
    </w:p>
    <w:p w14:paraId="50B0814C" w14:textId="77777777" w:rsidR="003865ED" w:rsidRPr="003865ED" w:rsidRDefault="003865ED" w:rsidP="003865ED">
      <w:pPr>
        <w:spacing w:line="276" w:lineRule="auto"/>
        <w:rPr>
          <w:rFonts w:cs="Arial"/>
          <w:b/>
          <w:bCs/>
          <w:sz w:val="24"/>
          <w:szCs w:val="24"/>
        </w:rPr>
      </w:pPr>
    </w:p>
    <w:p w14:paraId="1E5D2444" w14:textId="77777777" w:rsidR="003865ED" w:rsidRPr="003865ED" w:rsidRDefault="003865ED" w:rsidP="003865ED">
      <w:pPr>
        <w:spacing w:line="276" w:lineRule="auto"/>
        <w:rPr>
          <w:rFonts w:cs="Arial"/>
          <w:sz w:val="24"/>
          <w:szCs w:val="24"/>
        </w:rPr>
      </w:pPr>
      <w:r w:rsidRPr="003865ED">
        <w:rPr>
          <w:rFonts w:cs="Arial"/>
          <w:b/>
          <w:bCs/>
          <w:sz w:val="24"/>
          <w:szCs w:val="24"/>
        </w:rPr>
        <w:t xml:space="preserve">ARTÍCULO CUARTO.  </w:t>
      </w:r>
      <w:r w:rsidRPr="003865ED">
        <w:rPr>
          <w:rFonts w:cs="Arial"/>
          <w:sz w:val="24"/>
          <w:szCs w:val="24"/>
        </w:rPr>
        <w:t>En el supuesto de que no se formalice la enajenación que se autoriza, al término de la Administración Municipal actual (2019-2021), se requerirá de una nueva autorización legislativa para ampliar el plazo, a fin de que se pueda continuar o concluir la formalización de las operaciones realizadas con la enajenación del inmueble a que se refiere el artículo primero de este Decreto.</w:t>
      </w:r>
    </w:p>
    <w:p w14:paraId="76450E81" w14:textId="77777777" w:rsidR="003865ED" w:rsidRPr="003865ED" w:rsidRDefault="003865ED" w:rsidP="003865ED">
      <w:pPr>
        <w:spacing w:line="276" w:lineRule="auto"/>
        <w:rPr>
          <w:rFonts w:cs="Arial"/>
          <w:sz w:val="24"/>
          <w:szCs w:val="24"/>
        </w:rPr>
      </w:pPr>
    </w:p>
    <w:p w14:paraId="524A67D8" w14:textId="77777777" w:rsidR="003865ED" w:rsidRPr="003865ED" w:rsidRDefault="003865ED" w:rsidP="003865ED">
      <w:pPr>
        <w:spacing w:line="276" w:lineRule="auto"/>
        <w:rPr>
          <w:rFonts w:cs="Arial"/>
          <w:sz w:val="24"/>
          <w:szCs w:val="24"/>
        </w:rPr>
      </w:pPr>
      <w:r w:rsidRPr="003865ED">
        <w:rPr>
          <w:rFonts w:cs="Arial"/>
          <w:b/>
          <w:bCs/>
          <w:sz w:val="24"/>
          <w:szCs w:val="24"/>
        </w:rPr>
        <w:lastRenderedPageBreak/>
        <w:t xml:space="preserve">ARTÍCULO QUINTO. </w:t>
      </w:r>
      <w:r w:rsidRPr="003865ED">
        <w:rPr>
          <w:rFonts w:cs="Arial"/>
          <w:sz w:val="24"/>
          <w:szCs w:val="24"/>
        </w:rPr>
        <w:t>Los gastos de escrituración y registro que se originen de la operación que mediante este decreto se valida, serán por cuenta del beneficiario.</w:t>
      </w:r>
    </w:p>
    <w:p w14:paraId="0B7EA26A" w14:textId="77777777" w:rsidR="003865ED" w:rsidRPr="003865ED" w:rsidRDefault="003865ED" w:rsidP="003865ED">
      <w:pPr>
        <w:spacing w:line="276" w:lineRule="auto"/>
        <w:rPr>
          <w:rFonts w:cs="Arial"/>
          <w:sz w:val="24"/>
          <w:szCs w:val="24"/>
        </w:rPr>
      </w:pPr>
    </w:p>
    <w:p w14:paraId="142960ED" w14:textId="77777777" w:rsidR="003865ED" w:rsidRPr="003865ED" w:rsidRDefault="003865ED" w:rsidP="003865ED">
      <w:pPr>
        <w:spacing w:line="276" w:lineRule="auto"/>
        <w:rPr>
          <w:rFonts w:cs="Arial"/>
          <w:sz w:val="24"/>
          <w:szCs w:val="24"/>
        </w:rPr>
      </w:pPr>
      <w:r w:rsidRPr="003865ED">
        <w:rPr>
          <w:rFonts w:cs="Arial"/>
          <w:b/>
          <w:bCs/>
          <w:sz w:val="24"/>
          <w:szCs w:val="24"/>
        </w:rPr>
        <w:t xml:space="preserve">ARTÍCULO SEXTO. </w:t>
      </w:r>
      <w:r w:rsidRPr="003865ED">
        <w:rPr>
          <w:rFonts w:cs="Arial"/>
          <w:sz w:val="24"/>
          <w:szCs w:val="24"/>
        </w:rPr>
        <w:t>El presente decreto deberá insertarse en la escritura correspondiente.</w:t>
      </w:r>
    </w:p>
    <w:p w14:paraId="12782237" w14:textId="77777777" w:rsidR="003865ED" w:rsidRPr="003865ED" w:rsidRDefault="003865ED" w:rsidP="003865ED">
      <w:pPr>
        <w:rPr>
          <w:sz w:val="24"/>
          <w:szCs w:val="24"/>
          <w:lang w:val="es-ES"/>
        </w:rPr>
      </w:pPr>
    </w:p>
    <w:p w14:paraId="25C561B6" w14:textId="77777777" w:rsidR="003865ED" w:rsidRPr="003865ED" w:rsidRDefault="003865ED" w:rsidP="003865ED">
      <w:pPr>
        <w:keepNext/>
        <w:jc w:val="center"/>
        <w:outlineLvl w:val="0"/>
        <w:rPr>
          <w:rFonts w:cs="Arial"/>
          <w:sz w:val="24"/>
          <w:szCs w:val="24"/>
        </w:rPr>
      </w:pPr>
      <w:r w:rsidRPr="003865ED">
        <w:rPr>
          <w:rFonts w:cs="Arial"/>
          <w:b/>
          <w:sz w:val="24"/>
          <w:szCs w:val="24"/>
        </w:rPr>
        <w:t>TRANSITORIOS</w:t>
      </w:r>
    </w:p>
    <w:p w14:paraId="204252C5" w14:textId="77777777" w:rsidR="003865ED" w:rsidRPr="003865ED" w:rsidRDefault="003865ED" w:rsidP="003865ED">
      <w:pPr>
        <w:spacing w:line="276" w:lineRule="auto"/>
        <w:rPr>
          <w:rFonts w:cs="Arial"/>
          <w:b/>
          <w:bCs/>
          <w:sz w:val="24"/>
          <w:szCs w:val="24"/>
        </w:rPr>
      </w:pPr>
    </w:p>
    <w:p w14:paraId="2B6E0644" w14:textId="77777777" w:rsidR="003865ED" w:rsidRPr="003865ED" w:rsidRDefault="003865ED" w:rsidP="003865ED">
      <w:pPr>
        <w:spacing w:line="276" w:lineRule="auto"/>
        <w:rPr>
          <w:rFonts w:cs="Arial"/>
          <w:sz w:val="24"/>
          <w:szCs w:val="24"/>
        </w:rPr>
      </w:pPr>
      <w:r w:rsidRPr="003865ED">
        <w:rPr>
          <w:rFonts w:cs="Arial"/>
          <w:b/>
          <w:bCs/>
          <w:sz w:val="24"/>
          <w:szCs w:val="24"/>
        </w:rPr>
        <w:t xml:space="preserve">ARTÍCULO PRIMERO. </w:t>
      </w:r>
      <w:r w:rsidRPr="003865ED">
        <w:rPr>
          <w:rFonts w:cs="Arial"/>
          <w:sz w:val="24"/>
          <w:szCs w:val="24"/>
        </w:rPr>
        <w:t xml:space="preserve">El presente decreto entrará en vigor a partir del día siguiente de su publicación en el Periódico Oficial del Gobierno del Estado. </w:t>
      </w:r>
    </w:p>
    <w:p w14:paraId="36F3291C" w14:textId="77777777" w:rsidR="003865ED" w:rsidRPr="003865ED" w:rsidRDefault="003865ED" w:rsidP="003865ED">
      <w:pPr>
        <w:spacing w:line="276" w:lineRule="auto"/>
        <w:rPr>
          <w:rFonts w:cs="Arial"/>
          <w:sz w:val="24"/>
          <w:szCs w:val="24"/>
        </w:rPr>
      </w:pPr>
    </w:p>
    <w:p w14:paraId="297CD8D0" w14:textId="77777777" w:rsidR="003865ED" w:rsidRPr="003865ED" w:rsidRDefault="003865ED" w:rsidP="003865ED">
      <w:pPr>
        <w:spacing w:line="276" w:lineRule="auto"/>
        <w:rPr>
          <w:rFonts w:cs="Arial"/>
          <w:sz w:val="24"/>
          <w:szCs w:val="24"/>
        </w:rPr>
      </w:pPr>
      <w:r w:rsidRPr="003865ED">
        <w:rPr>
          <w:rFonts w:cs="Arial"/>
          <w:b/>
          <w:sz w:val="24"/>
          <w:szCs w:val="24"/>
        </w:rPr>
        <w:t xml:space="preserve">ARTÍCULO SEGUNDO. </w:t>
      </w:r>
      <w:r w:rsidRPr="003865ED">
        <w:rPr>
          <w:rFonts w:cs="Arial"/>
          <w:sz w:val="24"/>
          <w:szCs w:val="24"/>
        </w:rPr>
        <w:t>Publíquese en el Periódico Oficial del Gobierno del Estado.</w:t>
      </w:r>
    </w:p>
    <w:p w14:paraId="35965B89" w14:textId="77777777" w:rsidR="003865ED" w:rsidRPr="003865ED" w:rsidRDefault="003865ED" w:rsidP="003865ED">
      <w:pPr>
        <w:spacing w:line="276" w:lineRule="auto"/>
        <w:rPr>
          <w:rFonts w:cs="Arial"/>
          <w:sz w:val="24"/>
          <w:szCs w:val="24"/>
        </w:rPr>
      </w:pPr>
    </w:p>
    <w:p w14:paraId="6442648B" w14:textId="77777777" w:rsidR="003865ED" w:rsidRPr="003865ED" w:rsidRDefault="003865ED" w:rsidP="003865ED">
      <w:pPr>
        <w:keepNext/>
        <w:tabs>
          <w:tab w:val="left" w:pos="0"/>
        </w:tabs>
        <w:spacing w:line="276" w:lineRule="auto"/>
        <w:outlineLvl w:val="1"/>
        <w:rPr>
          <w:rFonts w:cs="Arial"/>
          <w:bCs/>
          <w:sz w:val="24"/>
          <w:szCs w:val="24"/>
        </w:rPr>
      </w:pPr>
      <w:r w:rsidRPr="003865ED">
        <w:rPr>
          <w:rFonts w:cs="Arial"/>
          <w:bCs/>
          <w:sz w:val="24"/>
          <w:szCs w:val="24"/>
        </w:rPr>
        <w:t>Congreso del Estado de Coahuila, en la ciudad de Saltillo, Coahuila de Zaragoza, a 18 de marzo de 2020.</w:t>
      </w:r>
    </w:p>
    <w:p w14:paraId="6218172A" w14:textId="77777777" w:rsidR="003865ED" w:rsidRPr="003865ED" w:rsidRDefault="003865ED" w:rsidP="003865ED">
      <w:pPr>
        <w:rPr>
          <w:sz w:val="24"/>
          <w:szCs w:val="24"/>
        </w:rPr>
      </w:pPr>
    </w:p>
    <w:p w14:paraId="513D8AF6" w14:textId="77777777" w:rsidR="003865ED" w:rsidRPr="003865ED" w:rsidRDefault="003865ED" w:rsidP="003865ED">
      <w:pPr>
        <w:rPr>
          <w:sz w:val="24"/>
          <w:szCs w:val="24"/>
        </w:rPr>
      </w:pPr>
    </w:p>
    <w:p w14:paraId="4108DE00" w14:textId="77777777" w:rsidR="003865ED" w:rsidRPr="003865ED" w:rsidRDefault="003865ED" w:rsidP="003865ED">
      <w:pPr>
        <w:spacing w:line="276" w:lineRule="auto"/>
        <w:jc w:val="center"/>
        <w:rPr>
          <w:rFonts w:cs="Arial"/>
          <w:b/>
          <w:bCs/>
          <w:sz w:val="24"/>
          <w:szCs w:val="24"/>
        </w:rPr>
      </w:pPr>
      <w:r w:rsidRPr="003865ED">
        <w:rPr>
          <w:rFonts w:cs="Arial"/>
          <w:b/>
          <w:bCs/>
          <w:sz w:val="24"/>
          <w:szCs w:val="24"/>
        </w:rPr>
        <w:t xml:space="preserve">POR LA COMISIÓN DE FINANZAS DE LA LXI LEGISLATURA </w:t>
      </w:r>
    </w:p>
    <w:p w14:paraId="0C398FA7" w14:textId="77777777" w:rsidR="003865ED" w:rsidRPr="003865ED" w:rsidRDefault="003865ED" w:rsidP="003865ED">
      <w:pPr>
        <w:spacing w:line="276" w:lineRule="auto"/>
        <w:jc w:val="center"/>
        <w:rPr>
          <w:rFonts w:cs="Arial"/>
          <w:b/>
          <w:b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8"/>
        <w:gridCol w:w="4698"/>
      </w:tblGrid>
      <w:tr w:rsidR="003865ED" w:rsidRPr="003865ED" w14:paraId="2947CD96" w14:textId="77777777" w:rsidTr="00696600">
        <w:tc>
          <w:tcPr>
            <w:tcW w:w="2500" w:type="pct"/>
            <w:vAlign w:val="center"/>
          </w:tcPr>
          <w:p w14:paraId="1748B17E" w14:textId="77777777" w:rsidR="003865ED" w:rsidRPr="003865ED" w:rsidRDefault="003865ED" w:rsidP="003865ED">
            <w:pPr>
              <w:jc w:val="center"/>
              <w:rPr>
                <w:rFonts w:cs="Arial"/>
                <w:b/>
                <w:sz w:val="18"/>
                <w:szCs w:val="18"/>
              </w:rPr>
            </w:pPr>
            <w:r w:rsidRPr="003865ED">
              <w:rPr>
                <w:rFonts w:cs="Arial"/>
                <w:b/>
                <w:sz w:val="18"/>
                <w:szCs w:val="18"/>
              </w:rPr>
              <w:t>NOMBRE Y FIRMA</w:t>
            </w:r>
          </w:p>
        </w:tc>
        <w:tc>
          <w:tcPr>
            <w:tcW w:w="2500" w:type="pct"/>
            <w:vAlign w:val="center"/>
          </w:tcPr>
          <w:p w14:paraId="5ACDEE9C" w14:textId="77777777" w:rsidR="003865ED" w:rsidRPr="003865ED" w:rsidRDefault="003865ED" w:rsidP="003865ED">
            <w:pPr>
              <w:jc w:val="center"/>
              <w:rPr>
                <w:rFonts w:cs="Arial"/>
                <w:b/>
                <w:sz w:val="18"/>
                <w:szCs w:val="18"/>
              </w:rPr>
            </w:pPr>
            <w:r w:rsidRPr="003865ED">
              <w:rPr>
                <w:rFonts w:cs="Arial"/>
                <w:b/>
                <w:sz w:val="18"/>
                <w:szCs w:val="18"/>
              </w:rPr>
              <w:t xml:space="preserve">VOTO </w:t>
            </w:r>
          </w:p>
        </w:tc>
      </w:tr>
      <w:tr w:rsidR="003865ED" w:rsidRPr="003865ED" w14:paraId="7206F4AE" w14:textId="77777777" w:rsidTr="00696600">
        <w:tc>
          <w:tcPr>
            <w:tcW w:w="2500" w:type="pct"/>
            <w:vAlign w:val="center"/>
          </w:tcPr>
          <w:p w14:paraId="42A6B115" w14:textId="77777777" w:rsidR="003865ED" w:rsidRPr="003865ED" w:rsidRDefault="003865ED" w:rsidP="003865ED">
            <w:pPr>
              <w:jc w:val="center"/>
              <w:rPr>
                <w:rFonts w:cs="Arial"/>
                <w:sz w:val="18"/>
                <w:szCs w:val="18"/>
              </w:rPr>
            </w:pPr>
          </w:p>
          <w:p w14:paraId="0FE4584F" w14:textId="77777777" w:rsidR="003865ED" w:rsidRPr="003865ED" w:rsidRDefault="003865ED" w:rsidP="003865ED">
            <w:pPr>
              <w:jc w:val="center"/>
              <w:rPr>
                <w:rFonts w:cs="Arial"/>
                <w:sz w:val="18"/>
                <w:szCs w:val="18"/>
              </w:rPr>
            </w:pPr>
          </w:p>
          <w:p w14:paraId="461C94D5" w14:textId="77777777" w:rsidR="003865ED" w:rsidRPr="003865ED" w:rsidRDefault="003865ED" w:rsidP="003865ED">
            <w:pPr>
              <w:jc w:val="center"/>
              <w:rPr>
                <w:rFonts w:cs="Arial"/>
                <w:sz w:val="18"/>
                <w:szCs w:val="18"/>
              </w:rPr>
            </w:pPr>
          </w:p>
          <w:p w14:paraId="518689D1" w14:textId="77777777" w:rsidR="003865ED" w:rsidRPr="003865ED" w:rsidRDefault="003865ED" w:rsidP="003865ED">
            <w:pPr>
              <w:jc w:val="center"/>
              <w:rPr>
                <w:rFonts w:cs="Arial"/>
                <w:sz w:val="18"/>
                <w:szCs w:val="18"/>
              </w:rPr>
            </w:pPr>
          </w:p>
          <w:p w14:paraId="3161F9FB" w14:textId="77777777" w:rsidR="003865ED" w:rsidRPr="003865ED" w:rsidRDefault="003865ED" w:rsidP="003865ED">
            <w:pPr>
              <w:jc w:val="center"/>
              <w:rPr>
                <w:rFonts w:cs="Arial"/>
                <w:sz w:val="18"/>
                <w:szCs w:val="18"/>
              </w:rPr>
            </w:pPr>
            <w:r w:rsidRPr="003865ED">
              <w:rPr>
                <w:rFonts w:cs="Arial"/>
                <w:sz w:val="18"/>
                <w:szCs w:val="18"/>
              </w:rPr>
              <w:t>Dip. Lilia Isabel Gutiérrez Burciaga.</w:t>
            </w:r>
          </w:p>
          <w:p w14:paraId="16BFF0F9" w14:textId="77777777" w:rsidR="003865ED" w:rsidRPr="003865ED" w:rsidRDefault="003865ED" w:rsidP="003865ED">
            <w:pPr>
              <w:jc w:val="center"/>
              <w:rPr>
                <w:rFonts w:cs="Arial"/>
                <w:sz w:val="18"/>
                <w:szCs w:val="18"/>
              </w:rPr>
            </w:pPr>
            <w:r w:rsidRPr="003865ED">
              <w:rPr>
                <w:rFonts w:cs="Arial"/>
                <w:sz w:val="18"/>
                <w:szCs w:val="18"/>
              </w:rPr>
              <w:t>Coordinadora</w:t>
            </w:r>
          </w:p>
          <w:p w14:paraId="5C8C2B51" w14:textId="77777777" w:rsidR="003865ED" w:rsidRPr="003865ED" w:rsidRDefault="003865ED" w:rsidP="003865ED">
            <w:pPr>
              <w:jc w:val="center"/>
              <w:rPr>
                <w:rFonts w:cs="Arial"/>
                <w:sz w:val="18"/>
                <w:szCs w:val="18"/>
              </w:rPr>
            </w:pPr>
          </w:p>
        </w:tc>
        <w:tc>
          <w:tcPr>
            <w:tcW w:w="2500" w:type="pct"/>
            <w:vAlign w:val="center"/>
          </w:tcPr>
          <w:p w14:paraId="0866985F" w14:textId="77777777" w:rsidR="003865ED" w:rsidRPr="003865ED" w:rsidRDefault="003865ED" w:rsidP="003865ED">
            <w:pPr>
              <w:rPr>
                <w:rFonts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9"/>
              <w:gridCol w:w="1699"/>
              <w:gridCol w:w="1404"/>
            </w:tblGrid>
            <w:tr w:rsidR="003865ED" w:rsidRPr="003865ED" w14:paraId="58C477CC" w14:textId="77777777" w:rsidTr="00696600">
              <w:tc>
                <w:tcPr>
                  <w:tcW w:w="1440" w:type="dxa"/>
                </w:tcPr>
                <w:p w14:paraId="62F03519" w14:textId="77777777" w:rsidR="003865ED" w:rsidRPr="003865ED" w:rsidRDefault="003865ED" w:rsidP="003865ED">
                  <w:pPr>
                    <w:jc w:val="center"/>
                    <w:rPr>
                      <w:rFonts w:cs="Arial"/>
                      <w:sz w:val="18"/>
                      <w:szCs w:val="18"/>
                    </w:rPr>
                  </w:pPr>
                </w:p>
                <w:p w14:paraId="3431EFF3" w14:textId="77777777" w:rsidR="003865ED" w:rsidRPr="003865ED" w:rsidRDefault="003865ED" w:rsidP="003865ED">
                  <w:pPr>
                    <w:jc w:val="center"/>
                    <w:rPr>
                      <w:rFonts w:cs="Arial"/>
                      <w:sz w:val="18"/>
                      <w:szCs w:val="18"/>
                    </w:rPr>
                  </w:pPr>
                  <w:r w:rsidRPr="003865ED">
                    <w:rPr>
                      <w:rFonts w:cs="Arial"/>
                      <w:sz w:val="18"/>
                      <w:szCs w:val="18"/>
                    </w:rPr>
                    <w:t>A FAVOR</w:t>
                  </w:r>
                </w:p>
                <w:p w14:paraId="7ACF1E62" w14:textId="77777777" w:rsidR="003865ED" w:rsidRPr="003865ED" w:rsidRDefault="003865ED" w:rsidP="003865ED">
                  <w:pPr>
                    <w:jc w:val="center"/>
                    <w:rPr>
                      <w:rFonts w:cs="Arial"/>
                      <w:sz w:val="18"/>
                      <w:szCs w:val="18"/>
                    </w:rPr>
                  </w:pPr>
                </w:p>
              </w:tc>
              <w:tc>
                <w:tcPr>
                  <w:tcW w:w="1741" w:type="dxa"/>
                </w:tcPr>
                <w:p w14:paraId="76CD7F06" w14:textId="77777777" w:rsidR="003865ED" w:rsidRPr="003865ED" w:rsidRDefault="003865ED" w:rsidP="003865ED">
                  <w:pPr>
                    <w:jc w:val="center"/>
                    <w:rPr>
                      <w:rFonts w:cs="Arial"/>
                      <w:sz w:val="18"/>
                      <w:szCs w:val="18"/>
                    </w:rPr>
                  </w:pPr>
                </w:p>
                <w:p w14:paraId="448EF8E6" w14:textId="77777777" w:rsidR="003865ED" w:rsidRPr="003865ED" w:rsidRDefault="003865ED" w:rsidP="003865ED">
                  <w:pPr>
                    <w:jc w:val="center"/>
                    <w:rPr>
                      <w:rFonts w:cs="Arial"/>
                      <w:sz w:val="18"/>
                      <w:szCs w:val="18"/>
                    </w:rPr>
                  </w:pPr>
                  <w:r w:rsidRPr="003865ED">
                    <w:rPr>
                      <w:rFonts w:cs="Arial"/>
                      <w:sz w:val="18"/>
                      <w:szCs w:val="18"/>
                    </w:rPr>
                    <w:t>ABSTENCIÓN</w:t>
                  </w:r>
                </w:p>
              </w:tc>
              <w:tc>
                <w:tcPr>
                  <w:tcW w:w="1462" w:type="dxa"/>
                </w:tcPr>
                <w:p w14:paraId="3BEF62CD" w14:textId="77777777" w:rsidR="003865ED" w:rsidRPr="003865ED" w:rsidRDefault="003865ED" w:rsidP="003865ED">
                  <w:pPr>
                    <w:jc w:val="center"/>
                    <w:rPr>
                      <w:rFonts w:cs="Arial"/>
                      <w:sz w:val="18"/>
                      <w:szCs w:val="18"/>
                    </w:rPr>
                  </w:pPr>
                </w:p>
                <w:p w14:paraId="69AE24BE" w14:textId="77777777" w:rsidR="003865ED" w:rsidRPr="003865ED" w:rsidRDefault="003865ED" w:rsidP="003865ED">
                  <w:pPr>
                    <w:jc w:val="center"/>
                    <w:rPr>
                      <w:rFonts w:cs="Arial"/>
                      <w:sz w:val="18"/>
                      <w:szCs w:val="18"/>
                    </w:rPr>
                  </w:pPr>
                  <w:r w:rsidRPr="003865ED">
                    <w:rPr>
                      <w:rFonts w:cs="Arial"/>
                      <w:sz w:val="18"/>
                      <w:szCs w:val="18"/>
                    </w:rPr>
                    <w:t>EN CONTRA</w:t>
                  </w:r>
                </w:p>
              </w:tc>
            </w:tr>
          </w:tbl>
          <w:p w14:paraId="0434A0BC" w14:textId="77777777" w:rsidR="003865ED" w:rsidRPr="003865ED" w:rsidRDefault="003865ED" w:rsidP="003865ED">
            <w:pPr>
              <w:jc w:val="center"/>
              <w:rPr>
                <w:rFonts w:cs="Arial"/>
                <w:sz w:val="18"/>
                <w:szCs w:val="18"/>
              </w:rPr>
            </w:pPr>
          </w:p>
        </w:tc>
      </w:tr>
      <w:tr w:rsidR="003865ED" w:rsidRPr="003865ED" w14:paraId="218BA9C0" w14:textId="77777777" w:rsidTr="00696600">
        <w:trPr>
          <w:trHeight w:val="1075"/>
        </w:trPr>
        <w:tc>
          <w:tcPr>
            <w:tcW w:w="2500" w:type="pct"/>
            <w:vAlign w:val="center"/>
          </w:tcPr>
          <w:p w14:paraId="0FE5B3BF" w14:textId="77777777" w:rsidR="003865ED" w:rsidRPr="003865ED" w:rsidRDefault="003865ED" w:rsidP="003865ED">
            <w:pPr>
              <w:jc w:val="center"/>
              <w:rPr>
                <w:rFonts w:cs="Arial"/>
                <w:sz w:val="18"/>
                <w:szCs w:val="18"/>
              </w:rPr>
            </w:pPr>
          </w:p>
          <w:p w14:paraId="7A2D55AA" w14:textId="77777777" w:rsidR="003865ED" w:rsidRPr="003865ED" w:rsidRDefault="003865ED" w:rsidP="003865ED">
            <w:pPr>
              <w:jc w:val="center"/>
              <w:rPr>
                <w:rFonts w:cs="Arial"/>
                <w:sz w:val="18"/>
                <w:szCs w:val="18"/>
              </w:rPr>
            </w:pPr>
          </w:p>
          <w:p w14:paraId="383C4C33" w14:textId="77777777" w:rsidR="003865ED" w:rsidRPr="003865ED" w:rsidRDefault="003865ED" w:rsidP="003865ED">
            <w:pPr>
              <w:jc w:val="center"/>
              <w:rPr>
                <w:rFonts w:cs="Arial"/>
                <w:sz w:val="18"/>
                <w:szCs w:val="18"/>
              </w:rPr>
            </w:pPr>
          </w:p>
          <w:p w14:paraId="7C441AAA" w14:textId="77777777" w:rsidR="003865ED" w:rsidRPr="003865ED" w:rsidRDefault="003865ED" w:rsidP="003865ED">
            <w:pPr>
              <w:jc w:val="center"/>
              <w:rPr>
                <w:rFonts w:cs="Arial"/>
                <w:sz w:val="18"/>
                <w:szCs w:val="18"/>
              </w:rPr>
            </w:pPr>
          </w:p>
          <w:p w14:paraId="5BBFD94D" w14:textId="77777777" w:rsidR="003865ED" w:rsidRPr="003865ED" w:rsidRDefault="003865ED" w:rsidP="003865ED">
            <w:pPr>
              <w:jc w:val="center"/>
              <w:rPr>
                <w:rFonts w:cs="Arial"/>
                <w:sz w:val="18"/>
                <w:szCs w:val="18"/>
              </w:rPr>
            </w:pPr>
            <w:r w:rsidRPr="003865ED">
              <w:rPr>
                <w:rFonts w:cs="Arial"/>
                <w:sz w:val="18"/>
                <w:szCs w:val="18"/>
              </w:rPr>
              <w:t>Dip. Gabriela Zapopan Garza Galván</w:t>
            </w:r>
          </w:p>
          <w:p w14:paraId="6A004E64" w14:textId="77777777" w:rsidR="003865ED" w:rsidRPr="003865ED" w:rsidRDefault="003865ED" w:rsidP="003865ED">
            <w:pPr>
              <w:jc w:val="center"/>
              <w:rPr>
                <w:rFonts w:cs="Arial"/>
                <w:sz w:val="18"/>
                <w:szCs w:val="18"/>
              </w:rPr>
            </w:pPr>
            <w:r w:rsidRPr="003865ED">
              <w:rPr>
                <w:rFonts w:cs="Arial"/>
                <w:sz w:val="18"/>
                <w:szCs w:val="18"/>
              </w:rPr>
              <w:t>Secretaria</w:t>
            </w:r>
          </w:p>
          <w:p w14:paraId="28CC2FFD" w14:textId="77777777" w:rsidR="003865ED" w:rsidRPr="003865ED" w:rsidRDefault="003865ED" w:rsidP="003865ED">
            <w:pPr>
              <w:jc w:val="center"/>
              <w:rPr>
                <w:rFonts w:cs="Arial"/>
                <w:sz w:val="18"/>
                <w:szCs w:val="18"/>
              </w:rPr>
            </w:pPr>
          </w:p>
        </w:tc>
        <w:tc>
          <w:tcPr>
            <w:tcW w:w="2500" w:type="pct"/>
            <w:vAlign w:val="center"/>
          </w:tcPr>
          <w:p w14:paraId="3C59D8B3" w14:textId="77777777" w:rsidR="003865ED" w:rsidRPr="003865ED" w:rsidRDefault="003865ED" w:rsidP="003865ED">
            <w:pPr>
              <w:rPr>
                <w:rFonts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9"/>
              <w:gridCol w:w="1699"/>
              <w:gridCol w:w="1404"/>
            </w:tblGrid>
            <w:tr w:rsidR="003865ED" w:rsidRPr="003865ED" w14:paraId="11EC29EC" w14:textId="77777777" w:rsidTr="00696600">
              <w:tc>
                <w:tcPr>
                  <w:tcW w:w="1440" w:type="dxa"/>
                </w:tcPr>
                <w:p w14:paraId="5DDB120F" w14:textId="77777777" w:rsidR="003865ED" w:rsidRPr="003865ED" w:rsidRDefault="003865ED" w:rsidP="003865ED">
                  <w:pPr>
                    <w:jc w:val="center"/>
                    <w:rPr>
                      <w:rFonts w:cs="Arial"/>
                      <w:sz w:val="18"/>
                      <w:szCs w:val="18"/>
                    </w:rPr>
                  </w:pPr>
                </w:p>
                <w:p w14:paraId="3850AAC8" w14:textId="77777777" w:rsidR="003865ED" w:rsidRPr="003865ED" w:rsidRDefault="003865ED" w:rsidP="003865ED">
                  <w:pPr>
                    <w:jc w:val="center"/>
                    <w:rPr>
                      <w:rFonts w:cs="Arial"/>
                      <w:sz w:val="18"/>
                      <w:szCs w:val="18"/>
                    </w:rPr>
                  </w:pPr>
                  <w:r w:rsidRPr="003865ED">
                    <w:rPr>
                      <w:rFonts w:cs="Arial"/>
                      <w:sz w:val="18"/>
                      <w:szCs w:val="18"/>
                    </w:rPr>
                    <w:t>A FAVOR</w:t>
                  </w:r>
                </w:p>
                <w:p w14:paraId="09B492A0" w14:textId="77777777" w:rsidR="003865ED" w:rsidRPr="003865ED" w:rsidRDefault="003865ED" w:rsidP="003865ED">
                  <w:pPr>
                    <w:jc w:val="center"/>
                    <w:rPr>
                      <w:rFonts w:cs="Arial"/>
                      <w:sz w:val="18"/>
                      <w:szCs w:val="18"/>
                    </w:rPr>
                  </w:pPr>
                </w:p>
              </w:tc>
              <w:tc>
                <w:tcPr>
                  <w:tcW w:w="1741" w:type="dxa"/>
                </w:tcPr>
                <w:p w14:paraId="6F69C10A" w14:textId="77777777" w:rsidR="003865ED" w:rsidRPr="003865ED" w:rsidRDefault="003865ED" w:rsidP="003865ED">
                  <w:pPr>
                    <w:jc w:val="center"/>
                    <w:rPr>
                      <w:rFonts w:cs="Arial"/>
                      <w:sz w:val="18"/>
                      <w:szCs w:val="18"/>
                    </w:rPr>
                  </w:pPr>
                </w:p>
                <w:p w14:paraId="471F9052" w14:textId="77777777" w:rsidR="003865ED" w:rsidRPr="003865ED" w:rsidRDefault="003865ED" w:rsidP="003865ED">
                  <w:pPr>
                    <w:jc w:val="center"/>
                    <w:rPr>
                      <w:rFonts w:cs="Arial"/>
                      <w:sz w:val="18"/>
                      <w:szCs w:val="18"/>
                    </w:rPr>
                  </w:pPr>
                  <w:r w:rsidRPr="003865ED">
                    <w:rPr>
                      <w:rFonts w:cs="Arial"/>
                      <w:sz w:val="18"/>
                      <w:szCs w:val="18"/>
                    </w:rPr>
                    <w:t>ABSTENCIÓN</w:t>
                  </w:r>
                </w:p>
              </w:tc>
              <w:tc>
                <w:tcPr>
                  <w:tcW w:w="1462" w:type="dxa"/>
                </w:tcPr>
                <w:p w14:paraId="20F08503" w14:textId="77777777" w:rsidR="003865ED" w:rsidRPr="003865ED" w:rsidRDefault="003865ED" w:rsidP="003865ED">
                  <w:pPr>
                    <w:jc w:val="center"/>
                    <w:rPr>
                      <w:rFonts w:cs="Arial"/>
                      <w:sz w:val="18"/>
                      <w:szCs w:val="18"/>
                    </w:rPr>
                  </w:pPr>
                </w:p>
                <w:p w14:paraId="462B9B28" w14:textId="77777777" w:rsidR="003865ED" w:rsidRPr="003865ED" w:rsidRDefault="003865ED" w:rsidP="003865ED">
                  <w:pPr>
                    <w:jc w:val="center"/>
                    <w:rPr>
                      <w:rFonts w:cs="Arial"/>
                      <w:sz w:val="18"/>
                      <w:szCs w:val="18"/>
                    </w:rPr>
                  </w:pPr>
                  <w:r w:rsidRPr="003865ED">
                    <w:rPr>
                      <w:rFonts w:cs="Arial"/>
                      <w:sz w:val="18"/>
                      <w:szCs w:val="18"/>
                    </w:rPr>
                    <w:t>EN CONTRA</w:t>
                  </w:r>
                </w:p>
              </w:tc>
            </w:tr>
          </w:tbl>
          <w:p w14:paraId="2C10F4CA" w14:textId="77777777" w:rsidR="003865ED" w:rsidRPr="003865ED" w:rsidRDefault="003865ED" w:rsidP="003865ED">
            <w:pPr>
              <w:jc w:val="center"/>
              <w:rPr>
                <w:rFonts w:cs="Arial"/>
                <w:sz w:val="18"/>
                <w:szCs w:val="18"/>
              </w:rPr>
            </w:pPr>
          </w:p>
        </w:tc>
      </w:tr>
      <w:tr w:rsidR="003865ED" w:rsidRPr="003865ED" w14:paraId="4CD3A2A1" w14:textId="77777777" w:rsidTr="00696600">
        <w:tc>
          <w:tcPr>
            <w:tcW w:w="2500" w:type="pct"/>
            <w:vAlign w:val="center"/>
          </w:tcPr>
          <w:p w14:paraId="05FBDF5B" w14:textId="77777777" w:rsidR="003865ED" w:rsidRPr="003865ED" w:rsidRDefault="003865ED" w:rsidP="003865ED">
            <w:pPr>
              <w:jc w:val="center"/>
              <w:rPr>
                <w:rFonts w:cs="Arial"/>
                <w:sz w:val="18"/>
                <w:szCs w:val="18"/>
              </w:rPr>
            </w:pPr>
          </w:p>
          <w:p w14:paraId="2AB446CE" w14:textId="77777777" w:rsidR="003865ED" w:rsidRPr="003865ED" w:rsidRDefault="003865ED" w:rsidP="003865ED">
            <w:pPr>
              <w:jc w:val="center"/>
              <w:rPr>
                <w:rFonts w:cs="Arial"/>
                <w:sz w:val="18"/>
                <w:szCs w:val="18"/>
              </w:rPr>
            </w:pPr>
          </w:p>
          <w:p w14:paraId="610D0EC5" w14:textId="77777777" w:rsidR="003865ED" w:rsidRPr="003865ED" w:rsidRDefault="003865ED" w:rsidP="003865ED">
            <w:pPr>
              <w:jc w:val="center"/>
              <w:rPr>
                <w:rFonts w:cs="Arial"/>
                <w:sz w:val="18"/>
                <w:szCs w:val="18"/>
              </w:rPr>
            </w:pPr>
          </w:p>
          <w:p w14:paraId="4CFC95C6" w14:textId="77777777" w:rsidR="003865ED" w:rsidRPr="003865ED" w:rsidRDefault="003865ED" w:rsidP="003865ED">
            <w:pPr>
              <w:jc w:val="center"/>
              <w:rPr>
                <w:rFonts w:cs="Arial"/>
                <w:sz w:val="18"/>
                <w:szCs w:val="18"/>
              </w:rPr>
            </w:pPr>
          </w:p>
          <w:p w14:paraId="110AB096" w14:textId="77777777" w:rsidR="003865ED" w:rsidRPr="003865ED" w:rsidRDefault="003865ED" w:rsidP="003865ED">
            <w:pPr>
              <w:jc w:val="center"/>
              <w:rPr>
                <w:rFonts w:cs="Arial"/>
                <w:sz w:val="18"/>
                <w:szCs w:val="18"/>
              </w:rPr>
            </w:pPr>
            <w:r w:rsidRPr="003865ED">
              <w:rPr>
                <w:rFonts w:cs="Arial"/>
                <w:sz w:val="18"/>
                <w:szCs w:val="18"/>
              </w:rPr>
              <w:t>Dip. Verónica Boreque Martínez González.</w:t>
            </w:r>
          </w:p>
          <w:p w14:paraId="6225344B" w14:textId="77777777" w:rsidR="003865ED" w:rsidRPr="003865ED" w:rsidRDefault="003865ED" w:rsidP="003865ED">
            <w:pPr>
              <w:jc w:val="center"/>
              <w:rPr>
                <w:rFonts w:cs="Arial"/>
                <w:sz w:val="18"/>
                <w:szCs w:val="18"/>
              </w:rPr>
            </w:pPr>
          </w:p>
        </w:tc>
        <w:tc>
          <w:tcPr>
            <w:tcW w:w="2500" w:type="pct"/>
            <w:vAlign w:val="center"/>
          </w:tcPr>
          <w:p w14:paraId="48541E3A" w14:textId="77777777" w:rsidR="003865ED" w:rsidRPr="003865ED" w:rsidRDefault="003865ED" w:rsidP="003865ED">
            <w:pPr>
              <w:rPr>
                <w:rFonts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9"/>
              <w:gridCol w:w="1699"/>
              <w:gridCol w:w="1404"/>
            </w:tblGrid>
            <w:tr w:rsidR="003865ED" w:rsidRPr="003865ED" w14:paraId="5D8D3C84" w14:textId="77777777" w:rsidTr="00696600">
              <w:tc>
                <w:tcPr>
                  <w:tcW w:w="1440" w:type="dxa"/>
                </w:tcPr>
                <w:p w14:paraId="5E187002" w14:textId="77777777" w:rsidR="003865ED" w:rsidRPr="003865ED" w:rsidRDefault="003865ED" w:rsidP="003865ED">
                  <w:pPr>
                    <w:jc w:val="center"/>
                    <w:rPr>
                      <w:rFonts w:cs="Arial"/>
                      <w:sz w:val="18"/>
                      <w:szCs w:val="18"/>
                    </w:rPr>
                  </w:pPr>
                </w:p>
                <w:p w14:paraId="6A8DEDDE" w14:textId="77777777" w:rsidR="003865ED" w:rsidRPr="003865ED" w:rsidRDefault="003865ED" w:rsidP="003865ED">
                  <w:pPr>
                    <w:jc w:val="center"/>
                    <w:rPr>
                      <w:rFonts w:cs="Arial"/>
                      <w:sz w:val="18"/>
                      <w:szCs w:val="18"/>
                    </w:rPr>
                  </w:pPr>
                  <w:r w:rsidRPr="003865ED">
                    <w:rPr>
                      <w:rFonts w:cs="Arial"/>
                      <w:sz w:val="18"/>
                      <w:szCs w:val="18"/>
                    </w:rPr>
                    <w:t>A FAVOR</w:t>
                  </w:r>
                </w:p>
                <w:p w14:paraId="61EB4220" w14:textId="77777777" w:rsidR="003865ED" w:rsidRPr="003865ED" w:rsidRDefault="003865ED" w:rsidP="003865ED">
                  <w:pPr>
                    <w:jc w:val="center"/>
                    <w:rPr>
                      <w:rFonts w:cs="Arial"/>
                      <w:sz w:val="18"/>
                      <w:szCs w:val="18"/>
                    </w:rPr>
                  </w:pPr>
                </w:p>
              </w:tc>
              <w:tc>
                <w:tcPr>
                  <w:tcW w:w="1741" w:type="dxa"/>
                </w:tcPr>
                <w:p w14:paraId="1954B5B8" w14:textId="77777777" w:rsidR="003865ED" w:rsidRPr="003865ED" w:rsidRDefault="003865ED" w:rsidP="003865ED">
                  <w:pPr>
                    <w:jc w:val="center"/>
                    <w:rPr>
                      <w:rFonts w:cs="Arial"/>
                      <w:sz w:val="18"/>
                      <w:szCs w:val="18"/>
                    </w:rPr>
                  </w:pPr>
                </w:p>
                <w:p w14:paraId="61CC237E" w14:textId="77777777" w:rsidR="003865ED" w:rsidRPr="003865ED" w:rsidRDefault="003865ED" w:rsidP="003865ED">
                  <w:pPr>
                    <w:jc w:val="center"/>
                    <w:rPr>
                      <w:rFonts w:cs="Arial"/>
                      <w:sz w:val="18"/>
                      <w:szCs w:val="18"/>
                    </w:rPr>
                  </w:pPr>
                  <w:r w:rsidRPr="003865ED">
                    <w:rPr>
                      <w:rFonts w:cs="Arial"/>
                      <w:sz w:val="18"/>
                      <w:szCs w:val="18"/>
                    </w:rPr>
                    <w:t>ABSTENCIÓN</w:t>
                  </w:r>
                </w:p>
              </w:tc>
              <w:tc>
                <w:tcPr>
                  <w:tcW w:w="1462" w:type="dxa"/>
                </w:tcPr>
                <w:p w14:paraId="6F7A75D5" w14:textId="77777777" w:rsidR="003865ED" w:rsidRPr="003865ED" w:rsidRDefault="003865ED" w:rsidP="003865ED">
                  <w:pPr>
                    <w:jc w:val="center"/>
                    <w:rPr>
                      <w:rFonts w:cs="Arial"/>
                      <w:sz w:val="18"/>
                      <w:szCs w:val="18"/>
                    </w:rPr>
                  </w:pPr>
                </w:p>
                <w:p w14:paraId="48075D25" w14:textId="77777777" w:rsidR="003865ED" w:rsidRPr="003865ED" w:rsidRDefault="003865ED" w:rsidP="003865ED">
                  <w:pPr>
                    <w:jc w:val="center"/>
                    <w:rPr>
                      <w:rFonts w:cs="Arial"/>
                      <w:sz w:val="18"/>
                      <w:szCs w:val="18"/>
                    </w:rPr>
                  </w:pPr>
                  <w:r w:rsidRPr="003865ED">
                    <w:rPr>
                      <w:rFonts w:cs="Arial"/>
                      <w:sz w:val="18"/>
                      <w:szCs w:val="18"/>
                    </w:rPr>
                    <w:t>EN CONTRA</w:t>
                  </w:r>
                </w:p>
              </w:tc>
            </w:tr>
          </w:tbl>
          <w:p w14:paraId="0E577942" w14:textId="77777777" w:rsidR="003865ED" w:rsidRPr="003865ED" w:rsidRDefault="003865ED" w:rsidP="003865ED">
            <w:pPr>
              <w:jc w:val="center"/>
              <w:rPr>
                <w:rFonts w:cs="Arial"/>
                <w:sz w:val="18"/>
                <w:szCs w:val="18"/>
              </w:rPr>
            </w:pPr>
          </w:p>
        </w:tc>
      </w:tr>
      <w:tr w:rsidR="003865ED" w:rsidRPr="003865ED" w14:paraId="36298A24" w14:textId="77777777" w:rsidTr="00696600">
        <w:tc>
          <w:tcPr>
            <w:tcW w:w="2500" w:type="pct"/>
            <w:vAlign w:val="center"/>
          </w:tcPr>
          <w:p w14:paraId="6E12E988" w14:textId="77777777" w:rsidR="003865ED" w:rsidRPr="003865ED" w:rsidRDefault="003865ED" w:rsidP="003865ED">
            <w:pPr>
              <w:jc w:val="center"/>
              <w:rPr>
                <w:rFonts w:cs="Arial"/>
                <w:sz w:val="18"/>
                <w:szCs w:val="18"/>
              </w:rPr>
            </w:pPr>
          </w:p>
          <w:p w14:paraId="6695E796" w14:textId="77777777" w:rsidR="003865ED" w:rsidRPr="003865ED" w:rsidRDefault="003865ED" w:rsidP="003865ED">
            <w:pPr>
              <w:jc w:val="center"/>
              <w:rPr>
                <w:rFonts w:cs="Arial"/>
                <w:sz w:val="18"/>
                <w:szCs w:val="18"/>
              </w:rPr>
            </w:pPr>
          </w:p>
          <w:p w14:paraId="1FE255F6" w14:textId="77777777" w:rsidR="003865ED" w:rsidRPr="003865ED" w:rsidRDefault="003865ED" w:rsidP="003865ED">
            <w:pPr>
              <w:jc w:val="center"/>
              <w:rPr>
                <w:rFonts w:cs="Arial"/>
                <w:sz w:val="18"/>
                <w:szCs w:val="18"/>
              </w:rPr>
            </w:pPr>
          </w:p>
          <w:p w14:paraId="49088A7E" w14:textId="77777777" w:rsidR="003865ED" w:rsidRPr="003865ED" w:rsidRDefault="003865ED" w:rsidP="003865ED">
            <w:pPr>
              <w:jc w:val="center"/>
              <w:rPr>
                <w:rFonts w:cs="Arial"/>
                <w:sz w:val="18"/>
                <w:szCs w:val="18"/>
              </w:rPr>
            </w:pPr>
          </w:p>
          <w:p w14:paraId="67B5F297" w14:textId="77777777" w:rsidR="003865ED" w:rsidRPr="003865ED" w:rsidRDefault="003865ED" w:rsidP="003865ED">
            <w:pPr>
              <w:jc w:val="center"/>
              <w:rPr>
                <w:rFonts w:cs="Arial"/>
                <w:sz w:val="18"/>
                <w:szCs w:val="18"/>
              </w:rPr>
            </w:pPr>
            <w:r w:rsidRPr="003865ED">
              <w:rPr>
                <w:rFonts w:cs="Arial"/>
                <w:sz w:val="18"/>
                <w:szCs w:val="18"/>
              </w:rPr>
              <w:t>Dip. Rosa Nilda González Noriega.</w:t>
            </w:r>
          </w:p>
          <w:p w14:paraId="4A287D7F" w14:textId="77777777" w:rsidR="003865ED" w:rsidRPr="003865ED" w:rsidRDefault="003865ED" w:rsidP="003865ED">
            <w:pPr>
              <w:jc w:val="center"/>
              <w:rPr>
                <w:rFonts w:cs="Arial"/>
                <w:sz w:val="18"/>
                <w:szCs w:val="18"/>
              </w:rPr>
            </w:pPr>
          </w:p>
        </w:tc>
        <w:tc>
          <w:tcPr>
            <w:tcW w:w="2500" w:type="pct"/>
            <w:vAlign w:val="center"/>
          </w:tcPr>
          <w:p w14:paraId="0E634788" w14:textId="77777777" w:rsidR="003865ED" w:rsidRPr="003865ED" w:rsidRDefault="003865ED" w:rsidP="003865ED">
            <w:pPr>
              <w:rPr>
                <w:rFonts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9"/>
              <w:gridCol w:w="1699"/>
              <w:gridCol w:w="1404"/>
            </w:tblGrid>
            <w:tr w:rsidR="003865ED" w:rsidRPr="003865ED" w14:paraId="21C71379" w14:textId="77777777" w:rsidTr="00696600">
              <w:tc>
                <w:tcPr>
                  <w:tcW w:w="1440" w:type="dxa"/>
                </w:tcPr>
                <w:p w14:paraId="11BBF072" w14:textId="77777777" w:rsidR="003865ED" w:rsidRPr="003865ED" w:rsidRDefault="003865ED" w:rsidP="003865ED">
                  <w:pPr>
                    <w:jc w:val="center"/>
                    <w:rPr>
                      <w:rFonts w:cs="Arial"/>
                      <w:sz w:val="18"/>
                      <w:szCs w:val="18"/>
                    </w:rPr>
                  </w:pPr>
                </w:p>
                <w:p w14:paraId="7203F631" w14:textId="77777777" w:rsidR="003865ED" w:rsidRPr="003865ED" w:rsidRDefault="003865ED" w:rsidP="003865ED">
                  <w:pPr>
                    <w:jc w:val="center"/>
                    <w:rPr>
                      <w:rFonts w:cs="Arial"/>
                      <w:sz w:val="18"/>
                      <w:szCs w:val="18"/>
                    </w:rPr>
                  </w:pPr>
                  <w:r w:rsidRPr="003865ED">
                    <w:rPr>
                      <w:rFonts w:cs="Arial"/>
                      <w:sz w:val="18"/>
                      <w:szCs w:val="18"/>
                    </w:rPr>
                    <w:t>A FAVOR</w:t>
                  </w:r>
                </w:p>
                <w:p w14:paraId="1D089928" w14:textId="77777777" w:rsidR="003865ED" w:rsidRPr="003865ED" w:rsidRDefault="003865ED" w:rsidP="003865ED">
                  <w:pPr>
                    <w:jc w:val="center"/>
                    <w:rPr>
                      <w:rFonts w:cs="Arial"/>
                      <w:sz w:val="18"/>
                      <w:szCs w:val="18"/>
                    </w:rPr>
                  </w:pPr>
                </w:p>
              </w:tc>
              <w:tc>
                <w:tcPr>
                  <w:tcW w:w="1741" w:type="dxa"/>
                </w:tcPr>
                <w:p w14:paraId="6DE867F9" w14:textId="77777777" w:rsidR="003865ED" w:rsidRPr="003865ED" w:rsidRDefault="003865ED" w:rsidP="003865ED">
                  <w:pPr>
                    <w:jc w:val="center"/>
                    <w:rPr>
                      <w:rFonts w:cs="Arial"/>
                      <w:sz w:val="18"/>
                      <w:szCs w:val="18"/>
                    </w:rPr>
                  </w:pPr>
                </w:p>
                <w:p w14:paraId="07E9B080" w14:textId="77777777" w:rsidR="003865ED" w:rsidRPr="003865ED" w:rsidRDefault="003865ED" w:rsidP="003865ED">
                  <w:pPr>
                    <w:jc w:val="center"/>
                    <w:rPr>
                      <w:rFonts w:cs="Arial"/>
                      <w:sz w:val="18"/>
                      <w:szCs w:val="18"/>
                    </w:rPr>
                  </w:pPr>
                  <w:r w:rsidRPr="003865ED">
                    <w:rPr>
                      <w:rFonts w:cs="Arial"/>
                      <w:sz w:val="18"/>
                      <w:szCs w:val="18"/>
                    </w:rPr>
                    <w:t>ABSTENCIÓN</w:t>
                  </w:r>
                </w:p>
              </w:tc>
              <w:tc>
                <w:tcPr>
                  <w:tcW w:w="1462" w:type="dxa"/>
                </w:tcPr>
                <w:p w14:paraId="2B24C77D" w14:textId="77777777" w:rsidR="003865ED" w:rsidRPr="003865ED" w:rsidRDefault="003865ED" w:rsidP="003865ED">
                  <w:pPr>
                    <w:jc w:val="center"/>
                    <w:rPr>
                      <w:rFonts w:cs="Arial"/>
                      <w:sz w:val="18"/>
                      <w:szCs w:val="18"/>
                    </w:rPr>
                  </w:pPr>
                </w:p>
                <w:p w14:paraId="3D05C799" w14:textId="77777777" w:rsidR="003865ED" w:rsidRPr="003865ED" w:rsidRDefault="003865ED" w:rsidP="003865ED">
                  <w:pPr>
                    <w:jc w:val="center"/>
                    <w:rPr>
                      <w:rFonts w:cs="Arial"/>
                      <w:sz w:val="18"/>
                      <w:szCs w:val="18"/>
                    </w:rPr>
                  </w:pPr>
                  <w:r w:rsidRPr="003865ED">
                    <w:rPr>
                      <w:rFonts w:cs="Arial"/>
                      <w:sz w:val="18"/>
                      <w:szCs w:val="18"/>
                    </w:rPr>
                    <w:t>EN CONTRA</w:t>
                  </w:r>
                </w:p>
              </w:tc>
            </w:tr>
          </w:tbl>
          <w:p w14:paraId="6D42C918" w14:textId="77777777" w:rsidR="003865ED" w:rsidRPr="003865ED" w:rsidRDefault="003865ED" w:rsidP="003865ED">
            <w:pPr>
              <w:jc w:val="center"/>
              <w:rPr>
                <w:rFonts w:cs="Arial"/>
                <w:sz w:val="18"/>
                <w:szCs w:val="18"/>
              </w:rPr>
            </w:pPr>
          </w:p>
        </w:tc>
      </w:tr>
      <w:tr w:rsidR="003865ED" w:rsidRPr="003865ED" w14:paraId="37268537" w14:textId="77777777" w:rsidTr="00696600">
        <w:tc>
          <w:tcPr>
            <w:tcW w:w="2500" w:type="pct"/>
            <w:vAlign w:val="center"/>
          </w:tcPr>
          <w:p w14:paraId="72A55A9F" w14:textId="77777777" w:rsidR="003865ED" w:rsidRPr="003865ED" w:rsidRDefault="003865ED" w:rsidP="003865ED">
            <w:pPr>
              <w:jc w:val="center"/>
              <w:rPr>
                <w:rFonts w:cs="Arial"/>
                <w:sz w:val="18"/>
                <w:szCs w:val="18"/>
              </w:rPr>
            </w:pPr>
          </w:p>
          <w:p w14:paraId="4C9273E8" w14:textId="77777777" w:rsidR="003865ED" w:rsidRPr="003865ED" w:rsidRDefault="003865ED" w:rsidP="003865ED">
            <w:pPr>
              <w:jc w:val="center"/>
              <w:rPr>
                <w:rFonts w:cs="Arial"/>
                <w:sz w:val="18"/>
                <w:szCs w:val="18"/>
              </w:rPr>
            </w:pPr>
          </w:p>
          <w:p w14:paraId="297565B9" w14:textId="77777777" w:rsidR="003865ED" w:rsidRPr="003865ED" w:rsidRDefault="003865ED" w:rsidP="003865ED">
            <w:pPr>
              <w:jc w:val="center"/>
              <w:rPr>
                <w:rFonts w:cs="Arial"/>
                <w:sz w:val="18"/>
                <w:szCs w:val="18"/>
              </w:rPr>
            </w:pPr>
          </w:p>
          <w:p w14:paraId="17CC26E7" w14:textId="77777777" w:rsidR="003865ED" w:rsidRPr="003865ED" w:rsidRDefault="003865ED" w:rsidP="003865ED">
            <w:pPr>
              <w:jc w:val="center"/>
              <w:rPr>
                <w:rFonts w:cs="Arial"/>
                <w:sz w:val="18"/>
                <w:szCs w:val="18"/>
              </w:rPr>
            </w:pPr>
          </w:p>
          <w:p w14:paraId="0DFD2458" w14:textId="77777777" w:rsidR="003865ED" w:rsidRPr="003865ED" w:rsidRDefault="003865ED" w:rsidP="003865ED">
            <w:pPr>
              <w:jc w:val="center"/>
              <w:rPr>
                <w:rFonts w:cs="Arial"/>
                <w:sz w:val="18"/>
                <w:szCs w:val="18"/>
              </w:rPr>
            </w:pPr>
            <w:r w:rsidRPr="003865ED">
              <w:rPr>
                <w:rFonts w:cs="Arial"/>
                <w:sz w:val="18"/>
                <w:szCs w:val="18"/>
              </w:rPr>
              <w:t>Dip.  Zulmma Verenice Guerrero Cázares</w:t>
            </w:r>
          </w:p>
          <w:p w14:paraId="4367EED4" w14:textId="77777777" w:rsidR="003865ED" w:rsidRPr="003865ED" w:rsidRDefault="003865ED" w:rsidP="003865ED">
            <w:pPr>
              <w:jc w:val="center"/>
              <w:rPr>
                <w:rFonts w:cs="Arial"/>
                <w:sz w:val="18"/>
                <w:szCs w:val="18"/>
              </w:rPr>
            </w:pPr>
          </w:p>
        </w:tc>
        <w:tc>
          <w:tcPr>
            <w:tcW w:w="2500" w:type="pct"/>
            <w:vAlign w:val="center"/>
          </w:tcPr>
          <w:p w14:paraId="054210F6" w14:textId="77777777" w:rsidR="003865ED" w:rsidRPr="003865ED" w:rsidRDefault="003865ED" w:rsidP="003865ED">
            <w:pPr>
              <w:rPr>
                <w:rFonts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9"/>
              <w:gridCol w:w="1699"/>
              <w:gridCol w:w="1404"/>
            </w:tblGrid>
            <w:tr w:rsidR="003865ED" w:rsidRPr="003865ED" w14:paraId="5076FCAB" w14:textId="77777777" w:rsidTr="00696600">
              <w:tc>
                <w:tcPr>
                  <w:tcW w:w="1440" w:type="dxa"/>
                </w:tcPr>
                <w:p w14:paraId="52916DF4" w14:textId="77777777" w:rsidR="003865ED" w:rsidRPr="003865ED" w:rsidRDefault="003865ED" w:rsidP="003865ED">
                  <w:pPr>
                    <w:jc w:val="center"/>
                    <w:rPr>
                      <w:rFonts w:cs="Arial"/>
                      <w:sz w:val="18"/>
                      <w:szCs w:val="18"/>
                    </w:rPr>
                  </w:pPr>
                </w:p>
                <w:p w14:paraId="30341983" w14:textId="77777777" w:rsidR="003865ED" w:rsidRPr="003865ED" w:rsidRDefault="003865ED" w:rsidP="003865ED">
                  <w:pPr>
                    <w:jc w:val="center"/>
                    <w:rPr>
                      <w:rFonts w:cs="Arial"/>
                      <w:sz w:val="18"/>
                      <w:szCs w:val="18"/>
                    </w:rPr>
                  </w:pPr>
                  <w:r w:rsidRPr="003865ED">
                    <w:rPr>
                      <w:rFonts w:cs="Arial"/>
                      <w:sz w:val="18"/>
                      <w:szCs w:val="18"/>
                    </w:rPr>
                    <w:lastRenderedPageBreak/>
                    <w:t>A FAVOR</w:t>
                  </w:r>
                </w:p>
                <w:p w14:paraId="59C37155" w14:textId="77777777" w:rsidR="003865ED" w:rsidRPr="003865ED" w:rsidRDefault="003865ED" w:rsidP="003865ED">
                  <w:pPr>
                    <w:jc w:val="center"/>
                    <w:rPr>
                      <w:rFonts w:cs="Arial"/>
                      <w:sz w:val="18"/>
                      <w:szCs w:val="18"/>
                    </w:rPr>
                  </w:pPr>
                </w:p>
              </w:tc>
              <w:tc>
                <w:tcPr>
                  <w:tcW w:w="1741" w:type="dxa"/>
                </w:tcPr>
                <w:p w14:paraId="39DFB34E" w14:textId="77777777" w:rsidR="003865ED" w:rsidRPr="003865ED" w:rsidRDefault="003865ED" w:rsidP="003865ED">
                  <w:pPr>
                    <w:jc w:val="center"/>
                    <w:rPr>
                      <w:rFonts w:cs="Arial"/>
                      <w:sz w:val="18"/>
                      <w:szCs w:val="18"/>
                    </w:rPr>
                  </w:pPr>
                </w:p>
                <w:p w14:paraId="55EE809D" w14:textId="77777777" w:rsidR="003865ED" w:rsidRPr="003865ED" w:rsidRDefault="003865ED" w:rsidP="003865ED">
                  <w:pPr>
                    <w:jc w:val="center"/>
                    <w:rPr>
                      <w:rFonts w:cs="Arial"/>
                      <w:sz w:val="18"/>
                      <w:szCs w:val="18"/>
                    </w:rPr>
                  </w:pPr>
                  <w:r w:rsidRPr="003865ED">
                    <w:rPr>
                      <w:rFonts w:cs="Arial"/>
                      <w:sz w:val="18"/>
                      <w:szCs w:val="18"/>
                    </w:rPr>
                    <w:lastRenderedPageBreak/>
                    <w:t>ABSTENCIÓN</w:t>
                  </w:r>
                </w:p>
              </w:tc>
              <w:tc>
                <w:tcPr>
                  <w:tcW w:w="1462" w:type="dxa"/>
                </w:tcPr>
                <w:p w14:paraId="39C8F99A" w14:textId="77777777" w:rsidR="003865ED" w:rsidRPr="003865ED" w:rsidRDefault="003865ED" w:rsidP="003865ED">
                  <w:pPr>
                    <w:jc w:val="center"/>
                    <w:rPr>
                      <w:rFonts w:cs="Arial"/>
                      <w:sz w:val="18"/>
                      <w:szCs w:val="18"/>
                    </w:rPr>
                  </w:pPr>
                </w:p>
                <w:p w14:paraId="6E1C585E" w14:textId="77777777" w:rsidR="003865ED" w:rsidRPr="003865ED" w:rsidRDefault="003865ED" w:rsidP="003865ED">
                  <w:pPr>
                    <w:jc w:val="center"/>
                    <w:rPr>
                      <w:rFonts w:cs="Arial"/>
                      <w:sz w:val="18"/>
                      <w:szCs w:val="18"/>
                    </w:rPr>
                  </w:pPr>
                  <w:r w:rsidRPr="003865ED">
                    <w:rPr>
                      <w:rFonts w:cs="Arial"/>
                      <w:sz w:val="18"/>
                      <w:szCs w:val="18"/>
                    </w:rPr>
                    <w:lastRenderedPageBreak/>
                    <w:t>EN CONTRA</w:t>
                  </w:r>
                </w:p>
              </w:tc>
            </w:tr>
          </w:tbl>
          <w:p w14:paraId="7FC802F6" w14:textId="77777777" w:rsidR="003865ED" w:rsidRPr="003865ED" w:rsidRDefault="003865ED" w:rsidP="003865ED">
            <w:pPr>
              <w:jc w:val="center"/>
              <w:rPr>
                <w:rFonts w:cs="Arial"/>
                <w:sz w:val="18"/>
                <w:szCs w:val="18"/>
              </w:rPr>
            </w:pPr>
          </w:p>
        </w:tc>
      </w:tr>
      <w:tr w:rsidR="003865ED" w:rsidRPr="003865ED" w14:paraId="26361595" w14:textId="77777777" w:rsidTr="00696600">
        <w:tc>
          <w:tcPr>
            <w:tcW w:w="2500" w:type="pct"/>
            <w:vAlign w:val="center"/>
          </w:tcPr>
          <w:p w14:paraId="5BD14D8B" w14:textId="77777777" w:rsidR="003865ED" w:rsidRPr="003865ED" w:rsidRDefault="003865ED" w:rsidP="003865ED">
            <w:pPr>
              <w:jc w:val="center"/>
              <w:rPr>
                <w:rFonts w:cs="Arial"/>
                <w:sz w:val="18"/>
                <w:szCs w:val="18"/>
              </w:rPr>
            </w:pPr>
          </w:p>
          <w:p w14:paraId="0798C10A" w14:textId="77777777" w:rsidR="003865ED" w:rsidRPr="003865ED" w:rsidRDefault="003865ED" w:rsidP="003865ED">
            <w:pPr>
              <w:jc w:val="center"/>
              <w:rPr>
                <w:rFonts w:cs="Arial"/>
                <w:sz w:val="18"/>
                <w:szCs w:val="18"/>
              </w:rPr>
            </w:pPr>
          </w:p>
          <w:p w14:paraId="0A32538F" w14:textId="77777777" w:rsidR="003865ED" w:rsidRPr="003865ED" w:rsidRDefault="003865ED" w:rsidP="003865ED">
            <w:pPr>
              <w:jc w:val="center"/>
              <w:rPr>
                <w:rFonts w:cs="Arial"/>
                <w:sz w:val="18"/>
                <w:szCs w:val="18"/>
              </w:rPr>
            </w:pPr>
          </w:p>
          <w:p w14:paraId="47BC4DE5" w14:textId="77777777" w:rsidR="003865ED" w:rsidRPr="003865ED" w:rsidRDefault="003865ED" w:rsidP="003865ED">
            <w:pPr>
              <w:jc w:val="center"/>
              <w:rPr>
                <w:rFonts w:cs="Arial"/>
                <w:sz w:val="18"/>
                <w:szCs w:val="18"/>
              </w:rPr>
            </w:pPr>
          </w:p>
          <w:p w14:paraId="1E0525D5" w14:textId="77777777" w:rsidR="003865ED" w:rsidRPr="003865ED" w:rsidRDefault="003865ED" w:rsidP="003865ED">
            <w:pPr>
              <w:jc w:val="center"/>
              <w:rPr>
                <w:rFonts w:cs="Arial"/>
                <w:sz w:val="18"/>
                <w:szCs w:val="18"/>
              </w:rPr>
            </w:pPr>
            <w:r w:rsidRPr="003865ED">
              <w:rPr>
                <w:rFonts w:cs="Arial"/>
                <w:sz w:val="18"/>
                <w:szCs w:val="18"/>
              </w:rPr>
              <w:t>Dip. Elisa Catalina Villalobos Hernández</w:t>
            </w:r>
          </w:p>
          <w:p w14:paraId="46891579" w14:textId="77777777" w:rsidR="003865ED" w:rsidRPr="003865ED" w:rsidRDefault="003865ED" w:rsidP="003865ED">
            <w:pPr>
              <w:jc w:val="center"/>
              <w:rPr>
                <w:rFonts w:cs="Arial"/>
                <w:sz w:val="18"/>
                <w:szCs w:val="18"/>
              </w:rPr>
            </w:pPr>
          </w:p>
        </w:tc>
        <w:tc>
          <w:tcPr>
            <w:tcW w:w="2500" w:type="pct"/>
            <w:vAlign w:val="center"/>
          </w:tcPr>
          <w:p w14:paraId="1409AC89" w14:textId="77777777" w:rsidR="003865ED" w:rsidRPr="003865ED" w:rsidRDefault="003865ED" w:rsidP="003865ED">
            <w:pPr>
              <w:rPr>
                <w:rFonts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9"/>
              <w:gridCol w:w="1699"/>
              <w:gridCol w:w="1404"/>
            </w:tblGrid>
            <w:tr w:rsidR="003865ED" w:rsidRPr="003865ED" w14:paraId="5783026A" w14:textId="77777777" w:rsidTr="00696600">
              <w:tc>
                <w:tcPr>
                  <w:tcW w:w="1440" w:type="dxa"/>
                </w:tcPr>
                <w:p w14:paraId="522CB49F" w14:textId="77777777" w:rsidR="003865ED" w:rsidRPr="003865ED" w:rsidRDefault="003865ED" w:rsidP="003865ED">
                  <w:pPr>
                    <w:jc w:val="center"/>
                    <w:rPr>
                      <w:rFonts w:cs="Arial"/>
                      <w:sz w:val="18"/>
                      <w:szCs w:val="18"/>
                    </w:rPr>
                  </w:pPr>
                </w:p>
                <w:p w14:paraId="181A2216" w14:textId="77777777" w:rsidR="003865ED" w:rsidRPr="003865ED" w:rsidRDefault="003865ED" w:rsidP="003865ED">
                  <w:pPr>
                    <w:jc w:val="center"/>
                    <w:rPr>
                      <w:rFonts w:cs="Arial"/>
                      <w:sz w:val="18"/>
                      <w:szCs w:val="18"/>
                    </w:rPr>
                  </w:pPr>
                  <w:r w:rsidRPr="003865ED">
                    <w:rPr>
                      <w:rFonts w:cs="Arial"/>
                      <w:sz w:val="18"/>
                      <w:szCs w:val="18"/>
                    </w:rPr>
                    <w:t>A FAVOR</w:t>
                  </w:r>
                </w:p>
                <w:p w14:paraId="3D9A762A" w14:textId="77777777" w:rsidR="003865ED" w:rsidRPr="003865ED" w:rsidRDefault="003865ED" w:rsidP="003865ED">
                  <w:pPr>
                    <w:jc w:val="center"/>
                    <w:rPr>
                      <w:rFonts w:cs="Arial"/>
                      <w:sz w:val="18"/>
                      <w:szCs w:val="18"/>
                    </w:rPr>
                  </w:pPr>
                </w:p>
              </w:tc>
              <w:tc>
                <w:tcPr>
                  <w:tcW w:w="1741" w:type="dxa"/>
                </w:tcPr>
                <w:p w14:paraId="69B410BB" w14:textId="77777777" w:rsidR="003865ED" w:rsidRPr="003865ED" w:rsidRDefault="003865ED" w:rsidP="003865ED">
                  <w:pPr>
                    <w:jc w:val="center"/>
                    <w:rPr>
                      <w:rFonts w:cs="Arial"/>
                      <w:sz w:val="18"/>
                      <w:szCs w:val="18"/>
                    </w:rPr>
                  </w:pPr>
                </w:p>
                <w:p w14:paraId="3BF2D038" w14:textId="77777777" w:rsidR="003865ED" w:rsidRPr="003865ED" w:rsidRDefault="003865ED" w:rsidP="003865ED">
                  <w:pPr>
                    <w:jc w:val="center"/>
                    <w:rPr>
                      <w:rFonts w:cs="Arial"/>
                      <w:sz w:val="18"/>
                      <w:szCs w:val="18"/>
                    </w:rPr>
                  </w:pPr>
                  <w:r w:rsidRPr="003865ED">
                    <w:rPr>
                      <w:rFonts w:cs="Arial"/>
                      <w:sz w:val="18"/>
                      <w:szCs w:val="18"/>
                    </w:rPr>
                    <w:t>ABSTENCIÓN</w:t>
                  </w:r>
                </w:p>
              </w:tc>
              <w:tc>
                <w:tcPr>
                  <w:tcW w:w="1462" w:type="dxa"/>
                </w:tcPr>
                <w:p w14:paraId="6D2AB89A" w14:textId="77777777" w:rsidR="003865ED" w:rsidRPr="003865ED" w:rsidRDefault="003865ED" w:rsidP="003865ED">
                  <w:pPr>
                    <w:jc w:val="center"/>
                    <w:rPr>
                      <w:rFonts w:cs="Arial"/>
                      <w:sz w:val="18"/>
                      <w:szCs w:val="18"/>
                    </w:rPr>
                  </w:pPr>
                </w:p>
                <w:p w14:paraId="1AF8D7FF" w14:textId="77777777" w:rsidR="003865ED" w:rsidRPr="003865ED" w:rsidRDefault="003865ED" w:rsidP="003865ED">
                  <w:pPr>
                    <w:jc w:val="center"/>
                    <w:rPr>
                      <w:rFonts w:cs="Arial"/>
                      <w:sz w:val="18"/>
                      <w:szCs w:val="18"/>
                    </w:rPr>
                  </w:pPr>
                  <w:r w:rsidRPr="003865ED">
                    <w:rPr>
                      <w:rFonts w:cs="Arial"/>
                      <w:sz w:val="18"/>
                      <w:szCs w:val="18"/>
                    </w:rPr>
                    <w:t>EN CONTRA</w:t>
                  </w:r>
                </w:p>
              </w:tc>
            </w:tr>
          </w:tbl>
          <w:p w14:paraId="58007FDD" w14:textId="77777777" w:rsidR="003865ED" w:rsidRPr="003865ED" w:rsidRDefault="003865ED" w:rsidP="003865ED">
            <w:pPr>
              <w:jc w:val="center"/>
              <w:rPr>
                <w:rFonts w:cs="Arial"/>
                <w:sz w:val="18"/>
                <w:szCs w:val="18"/>
              </w:rPr>
            </w:pPr>
          </w:p>
        </w:tc>
      </w:tr>
      <w:tr w:rsidR="003865ED" w:rsidRPr="003865ED" w14:paraId="3A08CEE1" w14:textId="77777777" w:rsidTr="00696600">
        <w:tc>
          <w:tcPr>
            <w:tcW w:w="2500" w:type="pct"/>
            <w:vAlign w:val="center"/>
          </w:tcPr>
          <w:p w14:paraId="03E6B5DF" w14:textId="77777777" w:rsidR="003865ED" w:rsidRPr="003865ED" w:rsidRDefault="003865ED" w:rsidP="003865ED">
            <w:pPr>
              <w:jc w:val="center"/>
              <w:rPr>
                <w:rFonts w:cs="Arial"/>
                <w:sz w:val="18"/>
                <w:szCs w:val="18"/>
              </w:rPr>
            </w:pPr>
          </w:p>
          <w:p w14:paraId="44DBDD17" w14:textId="77777777" w:rsidR="003865ED" w:rsidRPr="003865ED" w:rsidRDefault="003865ED" w:rsidP="003865ED">
            <w:pPr>
              <w:jc w:val="center"/>
              <w:rPr>
                <w:rFonts w:cs="Arial"/>
                <w:sz w:val="18"/>
                <w:szCs w:val="18"/>
              </w:rPr>
            </w:pPr>
          </w:p>
          <w:p w14:paraId="41BD9438" w14:textId="77777777" w:rsidR="003865ED" w:rsidRPr="003865ED" w:rsidRDefault="003865ED" w:rsidP="003865ED">
            <w:pPr>
              <w:jc w:val="center"/>
              <w:rPr>
                <w:rFonts w:cs="Arial"/>
                <w:sz w:val="18"/>
                <w:szCs w:val="18"/>
              </w:rPr>
            </w:pPr>
          </w:p>
          <w:p w14:paraId="20EC1285" w14:textId="77777777" w:rsidR="003865ED" w:rsidRPr="003865ED" w:rsidRDefault="003865ED" w:rsidP="003865ED">
            <w:pPr>
              <w:jc w:val="center"/>
              <w:rPr>
                <w:rFonts w:cs="Arial"/>
                <w:sz w:val="18"/>
                <w:szCs w:val="18"/>
              </w:rPr>
            </w:pPr>
          </w:p>
          <w:p w14:paraId="1B8F3A8E" w14:textId="77777777" w:rsidR="003865ED" w:rsidRPr="003865ED" w:rsidRDefault="003865ED" w:rsidP="003865ED">
            <w:pPr>
              <w:jc w:val="center"/>
              <w:rPr>
                <w:rFonts w:cs="Arial"/>
                <w:sz w:val="18"/>
                <w:szCs w:val="18"/>
              </w:rPr>
            </w:pPr>
            <w:r w:rsidRPr="003865ED">
              <w:rPr>
                <w:rFonts w:cs="Arial"/>
                <w:sz w:val="18"/>
                <w:szCs w:val="18"/>
              </w:rPr>
              <w:t>Dip. Claudia Isela Ramírez Pineda.</w:t>
            </w:r>
          </w:p>
          <w:p w14:paraId="60C622F0" w14:textId="77777777" w:rsidR="003865ED" w:rsidRPr="003865ED" w:rsidRDefault="003865ED" w:rsidP="003865ED">
            <w:pPr>
              <w:jc w:val="center"/>
              <w:rPr>
                <w:rFonts w:cs="Arial"/>
                <w:sz w:val="18"/>
                <w:szCs w:val="18"/>
              </w:rPr>
            </w:pPr>
          </w:p>
        </w:tc>
        <w:tc>
          <w:tcPr>
            <w:tcW w:w="2500" w:type="pct"/>
            <w:vAlign w:val="center"/>
          </w:tcPr>
          <w:p w14:paraId="2C374AB9" w14:textId="77777777" w:rsidR="003865ED" w:rsidRPr="003865ED" w:rsidRDefault="003865ED" w:rsidP="003865ED">
            <w:pPr>
              <w:rPr>
                <w:rFonts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9"/>
              <w:gridCol w:w="1699"/>
              <w:gridCol w:w="1404"/>
            </w:tblGrid>
            <w:tr w:rsidR="003865ED" w:rsidRPr="003865ED" w14:paraId="4742BA12" w14:textId="77777777" w:rsidTr="00696600">
              <w:tc>
                <w:tcPr>
                  <w:tcW w:w="1440" w:type="dxa"/>
                </w:tcPr>
                <w:p w14:paraId="603A6682" w14:textId="77777777" w:rsidR="003865ED" w:rsidRPr="003865ED" w:rsidRDefault="003865ED" w:rsidP="003865ED">
                  <w:pPr>
                    <w:jc w:val="center"/>
                    <w:rPr>
                      <w:rFonts w:cs="Arial"/>
                      <w:sz w:val="18"/>
                      <w:szCs w:val="18"/>
                    </w:rPr>
                  </w:pPr>
                </w:p>
                <w:p w14:paraId="3B7B781F" w14:textId="77777777" w:rsidR="003865ED" w:rsidRPr="003865ED" w:rsidRDefault="003865ED" w:rsidP="003865ED">
                  <w:pPr>
                    <w:jc w:val="center"/>
                    <w:rPr>
                      <w:rFonts w:cs="Arial"/>
                      <w:sz w:val="18"/>
                      <w:szCs w:val="18"/>
                    </w:rPr>
                  </w:pPr>
                  <w:r w:rsidRPr="003865ED">
                    <w:rPr>
                      <w:rFonts w:cs="Arial"/>
                      <w:sz w:val="18"/>
                      <w:szCs w:val="18"/>
                    </w:rPr>
                    <w:t>A FAVOR</w:t>
                  </w:r>
                </w:p>
                <w:p w14:paraId="0ABC1083" w14:textId="77777777" w:rsidR="003865ED" w:rsidRPr="003865ED" w:rsidRDefault="003865ED" w:rsidP="003865ED">
                  <w:pPr>
                    <w:jc w:val="center"/>
                    <w:rPr>
                      <w:rFonts w:cs="Arial"/>
                      <w:sz w:val="18"/>
                      <w:szCs w:val="18"/>
                    </w:rPr>
                  </w:pPr>
                </w:p>
              </w:tc>
              <w:tc>
                <w:tcPr>
                  <w:tcW w:w="1741" w:type="dxa"/>
                </w:tcPr>
                <w:p w14:paraId="6BD21D7F" w14:textId="77777777" w:rsidR="003865ED" w:rsidRPr="003865ED" w:rsidRDefault="003865ED" w:rsidP="003865ED">
                  <w:pPr>
                    <w:jc w:val="center"/>
                    <w:rPr>
                      <w:rFonts w:cs="Arial"/>
                      <w:sz w:val="18"/>
                      <w:szCs w:val="18"/>
                    </w:rPr>
                  </w:pPr>
                </w:p>
                <w:p w14:paraId="76C27BE8" w14:textId="77777777" w:rsidR="003865ED" w:rsidRPr="003865ED" w:rsidRDefault="003865ED" w:rsidP="003865ED">
                  <w:pPr>
                    <w:jc w:val="center"/>
                    <w:rPr>
                      <w:rFonts w:cs="Arial"/>
                      <w:sz w:val="18"/>
                      <w:szCs w:val="18"/>
                    </w:rPr>
                  </w:pPr>
                  <w:r w:rsidRPr="003865ED">
                    <w:rPr>
                      <w:rFonts w:cs="Arial"/>
                      <w:sz w:val="18"/>
                      <w:szCs w:val="18"/>
                    </w:rPr>
                    <w:t>ABSTENCIÓN</w:t>
                  </w:r>
                </w:p>
              </w:tc>
              <w:tc>
                <w:tcPr>
                  <w:tcW w:w="1462" w:type="dxa"/>
                </w:tcPr>
                <w:p w14:paraId="1E186D58" w14:textId="77777777" w:rsidR="003865ED" w:rsidRPr="003865ED" w:rsidRDefault="003865ED" w:rsidP="003865ED">
                  <w:pPr>
                    <w:jc w:val="center"/>
                    <w:rPr>
                      <w:rFonts w:cs="Arial"/>
                      <w:sz w:val="18"/>
                      <w:szCs w:val="18"/>
                    </w:rPr>
                  </w:pPr>
                </w:p>
                <w:p w14:paraId="2A277866" w14:textId="77777777" w:rsidR="003865ED" w:rsidRPr="003865ED" w:rsidRDefault="003865ED" w:rsidP="003865ED">
                  <w:pPr>
                    <w:jc w:val="center"/>
                    <w:rPr>
                      <w:rFonts w:cs="Arial"/>
                      <w:sz w:val="18"/>
                      <w:szCs w:val="18"/>
                    </w:rPr>
                  </w:pPr>
                  <w:r w:rsidRPr="003865ED">
                    <w:rPr>
                      <w:rFonts w:cs="Arial"/>
                      <w:sz w:val="18"/>
                      <w:szCs w:val="18"/>
                    </w:rPr>
                    <w:t>EN CONTRA</w:t>
                  </w:r>
                </w:p>
              </w:tc>
            </w:tr>
          </w:tbl>
          <w:p w14:paraId="65E91649" w14:textId="77777777" w:rsidR="003865ED" w:rsidRPr="003865ED" w:rsidRDefault="003865ED" w:rsidP="003865ED">
            <w:pPr>
              <w:jc w:val="center"/>
              <w:rPr>
                <w:rFonts w:cs="Arial"/>
                <w:sz w:val="18"/>
                <w:szCs w:val="18"/>
              </w:rPr>
            </w:pPr>
          </w:p>
        </w:tc>
      </w:tr>
    </w:tbl>
    <w:p w14:paraId="7EF557D7" w14:textId="77777777" w:rsidR="003865ED" w:rsidRPr="003865ED" w:rsidRDefault="003865ED" w:rsidP="003865ED">
      <w:pPr>
        <w:rPr>
          <w:sz w:val="24"/>
          <w:szCs w:val="24"/>
        </w:rPr>
      </w:pPr>
    </w:p>
    <w:p w14:paraId="2537C599" w14:textId="77777777" w:rsidR="003865ED" w:rsidRPr="003865ED" w:rsidRDefault="003865ED" w:rsidP="003865ED">
      <w:pPr>
        <w:rPr>
          <w:sz w:val="24"/>
          <w:szCs w:val="24"/>
        </w:rPr>
      </w:pPr>
    </w:p>
    <w:p w14:paraId="67A44709" w14:textId="77777777" w:rsidR="003865ED" w:rsidRPr="003865ED" w:rsidRDefault="003865ED" w:rsidP="003865ED">
      <w:pPr>
        <w:spacing w:line="360" w:lineRule="auto"/>
        <w:rPr>
          <w:rFonts w:cs="Arial"/>
          <w:b/>
          <w:sz w:val="28"/>
          <w:szCs w:val="28"/>
        </w:rPr>
      </w:pPr>
    </w:p>
    <w:p w14:paraId="244616E9" w14:textId="77777777" w:rsidR="003865ED" w:rsidRPr="003865ED" w:rsidRDefault="003865ED" w:rsidP="003865ED">
      <w:pPr>
        <w:jc w:val="left"/>
        <w:rPr>
          <w:rFonts w:cs="Arial"/>
          <w:b/>
          <w:sz w:val="28"/>
          <w:szCs w:val="28"/>
        </w:rPr>
      </w:pPr>
      <w:r w:rsidRPr="003865ED">
        <w:rPr>
          <w:rFonts w:cs="Arial"/>
          <w:b/>
          <w:sz w:val="28"/>
          <w:szCs w:val="28"/>
        </w:rPr>
        <w:br w:type="page"/>
      </w:r>
    </w:p>
    <w:p w14:paraId="2FE9BF0A" w14:textId="77777777" w:rsidR="003865ED" w:rsidRPr="003865ED" w:rsidRDefault="003865ED" w:rsidP="003865ED">
      <w:pPr>
        <w:autoSpaceDE w:val="0"/>
        <w:autoSpaceDN w:val="0"/>
        <w:adjustRightInd w:val="0"/>
        <w:spacing w:line="276" w:lineRule="auto"/>
        <w:rPr>
          <w:rFonts w:cs="Arial"/>
          <w:color w:val="000000"/>
          <w:sz w:val="24"/>
          <w:szCs w:val="24"/>
          <w:lang w:eastAsia="es-MX"/>
        </w:rPr>
      </w:pPr>
      <w:r w:rsidRPr="003865ED">
        <w:rPr>
          <w:rFonts w:cs="Arial"/>
          <w:b/>
          <w:bCs/>
          <w:color w:val="000000"/>
          <w:sz w:val="24"/>
          <w:szCs w:val="24"/>
          <w:lang w:eastAsia="es-MX"/>
        </w:rPr>
        <w:lastRenderedPageBreak/>
        <w:t>DICTAMEN</w:t>
      </w:r>
      <w:r w:rsidRPr="003865ED">
        <w:rPr>
          <w:rFonts w:cs="Arial"/>
          <w:color w:val="000000"/>
          <w:sz w:val="24"/>
          <w:szCs w:val="24"/>
          <w:lang w:eastAsia="es-MX"/>
        </w:rPr>
        <w:t xml:space="preserve"> de la Comisión de Finanzas de la Sexagésima Primera Legislatura del Congreso del Estado, Independiente, Libre y Soberano de Coahuila de Zaragoza, con relación a una Iniciativa de Decreto enviada por el Presidente Municipal de Matamoros, Coahuila de Zaragoza, mediante el cual solicita la validación de un acuerdo aprobado por el Ayuntamiento, para enajenar a título gratuito, un bien inmueble con una superficie de </w:t>
      </w:r>
      <w:r w:rsidRPr="003865ED">
        <w:rPr>
          <w:rFonts w:cs="Arial"/>
          <w:color w:val="000000"/>
          <w:sz w:val="24"/>
          <w:szCs w:val="24"/>
          <w:lang w:val="es-419" w:eastAsia="es-MX"/>
        </w:rPr>
        <w:t>33,405.99</w:t>
      </w:r>
      <w:r w:rsidRPr="003865ED">
        <w:rPr>
          <w:rFonts w:cs="Arial"/>
          <w:color w:val="000000"/>
          <w:sz w:val="24"/>
          <w:szCs w:val="24"/>
          <w:lang w:eastAsia="es-MX"/>
        </w:rPr>
        <w:t xml:space="preserve"> M2., ubicado en </w:t>
      </w:r>
      <w:r w:rsidRPr="003865ED">
        <w:rPr>
          <w:rFonts w:cs="Arial"/>
          <w:color w:val="000000"/>
          <w:sz w:val="24"/>
          <w:szCs w:val="24"/>
          <w:lang w:val="es-419" w:eastAsia="es-MX"/>
        </w:rPr>
        <w:t>la colonia “21 de Marzo</w:t>
      </w:r>
      <w:r w:rsidRPr="003865ED">
        <w:rPr>
          <w:rFonts w:cs="Arial"/>
          <w:color w:val="000000"/>
          <w:sz w:val="24"/>
          <w:szCs w:val="24"/>
          <w:lang w:eastAsia="es-MX"/>
        </w:rPr>
        <w:t>” conocido como “El Despepite” de esa ciudad, a favor del Gobierno del Estado de Coahuila, para ser destinado a la Secretaría de Salud, con objeto de llevar a cabo la construcción de un centro de salud mental, el cual fue desincorporado con Decreto número 345 publicado en el Periódico Oficial del Gobierno del Estado de fecha 24 de septiembre de 2019.</w:t>
      </w:r>
    </w:p>
    <w:p w14:paraId="3552A6AB" w14:textId="77777777" w:rsidR="003865ED" w:rsidRPr="003865ED" w:rsidRDefault="003865ED" w:rsidP="003865ED">
      <w:pPr>
        <w:autoSpaceDE w:val="0"/>
        <w:autoSpaceDN w:val="0"/>
        <w:adjustRightInd w:val="0"/>
        <w:spacing w:line="276" w:lineRule="auto"/>
        <w:rPr>
          <w:rFonts w:cs="Arial"/>
          <w:color w:val="000000"/>
          <w:sz w:val="24"/>
          <w:szCs w:val="24"/>
          <w:lang w:eastAsia="es-MX"/>
        </w:rPr>
      </w:pPr>
    </w:p>
    <w:p w14:paraId="3ED0C543" w14:textId="77777777" w:rsidR="003865ED" w:rsidRPr="003865ED" w:rsidRDefault="003865ED" w:rsidP="003865ED">
      <w:pPr>
        <w:keepNext/>
        <w:keepLines/>
        <w:jc w:val="center"/>
        <w:outlineLvl w:val="0"/>
        <w:rPr>
          <w:rFonts w:cs="Arial"/>
          <w:b/>
          <w:sz w:val="24"/>
          <w:szCs w:val="24"/>
        </w:rPr>
      </w:pPr>
      <w:r w:rsidRPr="003865ED">
        <w:rPr>
          <w:rFonts w:cs="Arial"/>
          <w:b/>
          <w:sz w:val="24"/>
          <w:szCs w:val="24"/>
        </w:rPr>
        <w:t>RESULTANDO</w:t>
      </w:r>
    </w:p>
    <w:p w14:paraId="6A2C7EB1" w14:textId="77777777" w:rsidR="003865ED" w:rsidRPr="003865ED" w:rsidRDefault="003865ED" w:rsidP="003865ED"/>
    <w:p w14:paraId="480546F5" w14:textId="77777777" w:rsidR="003865ED" w:rsidRPr="003865ED" w:rsidRDefault="003865ED" w:rsidP="003865ED">
      <w:pPr>
        <w:autoSpaceDE w:val="0"/>
        <w:autoSpaceDN w:val="0"/>
        <w:adjustRightInd w:val="0"/>
        <w:spacing w:line="276" w:lineRule="auto"/>
        <w:rPr>
          <w:rFonts w:cs="Arial"/>
          <w:color w:val="000000"/>
          <w:sz w:val="24"/>
          <w:szCs w:val="24"/>
          <w:lang w:eastAsia="es-MX"/>
        </w:rPr>
      </w:pPr>
      <w:r w:rsidRPr="003865ED">
        <w:rPr>
          <w:rFonts w:cs="Arial"/>
          <w:b/>
          <w:color w:val="000000"/>
          <w:sz w:val="24"/>
          <w:szCs w:val="24"/>
          <w:lang w:eastAsia="es-MX"/>
        </w:rPr>
        <w:t xml:space="preserve">PRIMERO. </w:t>
      </w:r>
      <w:r w:rsidRPr="003865ED">
        <w:rPr>
          <w:rFonts w:cs="Arial"/>
          <w:color w:val="000000"/>
          <w:sz w:val="24"/>
          <w:szCs w:val="24"/>
          <w:lang w:eastAsia="es-MX"/>
        </w:rPr>
        <w:t>Que, en sesión celebrada por la Diputación Permanente del Congreso, de fecha 12 de febrero de 2020, se dio cuenta la mencionada Iniciativa y turnada a esta Comisión de Finanzas, para su estudio y dictamen.</w:t>
      </w:r>
    </w:p>
    <w:p w14:paraId="0D800C1C" w14:textId="77777777" w:rsidR="003865ED" w:rsidRPr="003865ED" w:rsidRDefault="003865ED" w:rsidP="003865ED">
      <w:pPr>
        <w:keepNext/>
        <w:keepLines/>
        <w:jc w:val="center"/>
        <w:outlineLvl w:val="0"/>
        <w:rPr>
          <w:rFonts w:cs="Arial"/>
          <w:b/>
          <w:sz w:val="24"/>
          <w:szCs w:val="24"/>
        </w:rPr>
      </w:pPr>
      <w:r w:rsidRPr="003865ED">
        <w:rPr>
          <w:rFonts w:cs="Arial"/>
          <w:b/>
          <w:sz w:val="24"/>
          <w:szCs w:val="24"/>
        </w:rPr>
        <w:t>CONSIDERANDO</w:t>
      </w:r>
    </w:p>
    <w:p w14:paraId="045D3F41" w14:textId="77777777" w:rsidR="003865ED" w:rsidRPr="003865ED" w:rsidRDefault="003865ED" w:rsidP="003865ED">
      <w:pPr>
        <w:rPr>
          <w:rFonts w:cs="Arial"/>
          <w:sz w:val="24"/>
          <w:szCs w:val="24"/>
        </w:rPr>
      </w:pPr>
    </w:p>
    <w:p w14:paraId="0850531E" w14:textId="77777777" w:rsidR="003865ED" w:rsidRPr="003865ED" w:rsidRDefault="003865ED" w:rsidP="003865ED">
      <w:pPr>
        <w:spacing w:line="276" w:lineRule="auto"/>
        <w:rPr>
          <w:rFonts w:cs="Arial"/>
          <w:sz w:val="24"/>
          <w:szCs w:val="24"/>
        </w:rPr>
      </w:pPr>
      <w:r w:rsidRPr="003865ED">
        <w:rPr>
          <w:rFonts w:cs="Arial"/>
          <w:b/>
          <w:bCs/>
          <w:sz w:val="24"/>
          <w:szCs w:val="24"/>
        </w:rPr>
        <w:t xml:space="preserve">PRIMERO. </w:t>
      </w:r>
      <w:r w:rsidRPr="003865ED">
        <w:rPr>
          <w:rFonts w:cs="Arial"/>
          <w:sz w:val="24"/>
          <w:szCs w:val="24"/>
        </w:rPr>
        <w:t xml:space="preserve">Que de conformidad con lo dispuesto por el Artículo 102, fracción I, inciso 10, del Código Municipal, los Ayuntamientos están facultados para acordar el destino o uso de los bienes muebles o inmuebles y de toda propiedad municipal. </w:t>
      </w:r>
    </w:p>
    <w:p w14:paraId="0C9169B6" w14:textId="77777777" w:rsidR="003865ED" w:rsidRPr="003865ED" w:rsidRDefault="003865ED" w:rsidP="003865ED">
      <w:pPr>
        <w:spacing w:line="276" w:lineRule="auto"/>
        <w:rPr>
          <w:rFonts w:cs="Arial"/>
          <w:sz w:val="24"/>
          <w:szCs w:val="24"/>
        </w:rPr>
      </w:pPr>
    </w:p>
    <w:p w14:paraId="41912D5B" w14:textId="77777777" w:rsidR="003865ED" w:rsidRPr="003865ED" w:rsidRDefault="003865ED" w:rsidP="003865ED">
      <w:pPr>
        <w:autoSpaceDE w:val="0"/>
        <w:autoSpaceDN w:val="0"/>
        <w:adjustRightInd w:val="0"/>
        <w:spacing w:line="276" w:lineRule="auto"/>
        <w:rPr>
          <w:rFonts w:cs="Arial"/>
          <w:color w:val="000000"/>
          <w:sz w:val="24"/>
          <w:szCs w:val="24"/>
          <w:lang w:eastAsia="es-MX"/>
        </w:rPr>
      </w:pPr>
      <w:r w:rsidRPr="003865ED">
        <w:rPr>
          <w:rFonts w:cs="Arial"/>
          <w:b/>
          <w:color w:val="000000"/>
          <w:sz w:val="24"/>
          <w:szCs w:val="24"/>
          <w:lang w:eastAsia="es-MX"/>
        </w:rPr>
        <w:t xml:space="preserve">SEGUNDO. </w:t>
      </w:r>
      <w:r w:rsidRPr="003865ED">
        <w:rPr>
          <w:rFonts w:cs="Arial"/>
          <w:color w:val="000000"/>
          <w:sz w:val="24"/>
          <w:szCs w:val="24"/>
          <w:lang w:eastAsia="es-MX"/>
        </w:rPr>
        <w:t xml:space="preserve">Que, en cumplimiento con lo que señalan los Artículos 302 y 305 del Código Financiero para los Municipios del Estado de Coahuila, el Ayuntamiento según consta en acta de Cabildo de fecha 30 de enero de 2020, se aprobó por unanimidad de los presentes del Cabildo, la validación de un acuerdo aprobado por el Ayuntamiento, para enajenar a título gratuito, un bien inmueble con una superficie de </w:t>
      </w:r>
      <w:r w:rsidRPr="003865ED">
        <w:rPr>
          <w:rFonts w:cs="Arial"/>
          <w:color w:val="000000"/>
          <w:sz w:val="24"/>
          <w:szCs w:val="24"/>
          <w:lang w:val="es-419" w:eastAsia="es-MX"/>
        </w:rPr>
        <w:t>33,405.99</w:t>
      </w:r>
      <w:r w:rsidRPr="003865ED">
        <w:rPr>
          <w:rFonts w:cs="Arial"/>
          <w:color w:val="000000"/>
          <w:sz w:val="24"/>
          <w:szCs w:val="24"/>
          <w:lang w:eastAsia="es-MX"/>
        </w:rPr>
        <w:t xml:space="preserve"> M2., ubicado en </w:t>
      </w:r>
      <w:r w:rsidRPr="003865ED">
        <w:rPr>
          <w:rFonts w:cs="Arial"/>
          <w:color w:val="000000"/>
          <w:sz w:val="24"/>
          <w:szCs w:val="24"/>
          <w:lang w:val="es-419" w:eastAsia="es-MX"/>
        </w:rPr>
        <w:t>la colonia “21 de Marzo</w:t>
      </w:r>
      <w:r w:rsidRPr="003865ED">
        <w:rPr>
          <w:rFonts w:cs="Arial"/>
          <w:color w:val="000000"/>
          <w:sz w:val="24"/>
          <w:szCs w:val="24"/>
          <w:lang w:eastAsia="es-MX"/>
        </w:rPr>
        <w:t>” conocido como “El Despepite” de esa ciudad, a favor del Gobierno del Estado de Coahuila, para ser destinado a la Secretaría de Salud, el cual fue desincorporado con Decreto número 345 publicado en el Periódico Oficial del Gobierno del Estado de fecha 24 de septiembre de 2019.</w:t>
      </w:r>
    </w:p>
    <w:p w14:paraId="7985C569" w14:textId="77777777" w:rsidR="003865ED" w:rsidRPr="003865ED" w:rsidRDefault="003865ED" w:rsidP="003865ED">
      <w:pPr>
        <w:autoSpaceDE w:val="0"/>
        <w:autoSpaceDN w:val="0"/>
        <w:adjustRightInd w:val="0"/>
        <w:spacing w:line="276" w:lineRule="auto"/>
        <w:rPr>
          <w:rFonts w:cs="Arial"/>
          <w:color w:val="000000"/>
          <w:sz w:val="24"/>
          <w:szCs w:val="24"/>
          <w:lang w:eastAsia="es-MX"/>
        </w:rPr>
      </w:pPr>
    </w:p>
    <w:p w14:paraId="1BF346AE" w14:textId="77777777" w:rsidR="003865ED" w:rsidRPr="003865ED" w:rsidRDefault="003865ED" w:rsidP="003865ED">
      <w:pPr>
        <w:autoSpaceDE w:val="0"/>
        <w:autoSpaceDN w:val="0"/>
        <w:adjustRightInd w:val="0"/>
        <w:spacing w:line="276" w:lineRule="auto"/>
        <w:rPr>
          <w:rFonts w:cs="Arial"/>
          <w:color w:val="000000"/>
          <w:sz w:val="24"/>
          <w:szCs w:val="24"/>
          <w:lang w:eastAsia="es-MX"/>
        </w:rPr>
      </w:pPr>
      <w:r w:rsidRPr="003865ED">
        <w:rPr>
          <w:rFonts w:cs="Arial"/>
          <w:color w:val="000000"/>
          <w:sz w:val="24"/>
          <w:szCs w:val="24"/>
          <w:lang w:eastAsia="es-MX"/>
        </w:rPr>
        <w:t>El lote de terreno antes mencionados se identifica como fracción del lote 001, manzana 060 del sector 005, ubicado en la calle Constitución N°. 100 entre la calle 21 de marzo y Blvd. Miguel de la Madrid, en la colonia “21 de marzo” conocido como “El Despepite” de esa ciudad y cuenta con las siguientes medidas y colindancias:</w:t>
      </w:r>
    </w:p>
    <w:p w14:paraId="5EEB4CAA" w14:textId="77777777" w:rsidR="003865ED" w:rsidRPr="003865ED" w:rsidRDefault="003865ED" w:rsidP="003865ED">
      <w:pPr>
        <w:autoSpaceDE w:val="0"/>
        <w:autoSpaceDN w:val="0"/>
        <w:adjustRightInd w:val="0"/>
        <w:spacing w:line="276" w:lineRule="auto"/>
        <w:rPr>
          <w:rFonts w:cs="Arial"/>
          <w:color w:val="000000"/>
          <w:sz w:val="24"/>
          <w:szCs w:val="24"/>
          <w:lang w:eastAsia="es-MX"/>
        </w:rPr>
      </w:pPr>
    </w:p>
    <w:p w14:paraId="03E8EC3B" w14:textId="77777777" w:rsidR="003865ED" w:rsidRPr="003865ED" w:rsidRDefault="003865ED" w:rsidP="003865ED">
      <w:pPr>
        <w:autoSpaceDE w:val="0"/>
        <w:autoSpaceDN w:val="0"/>
        <w:adjustRightInd w:val="0"/>
        <w:spacing w:line="276" w:lineRule="auto"/>
        <w:rPr>
          <w:rFonts w:cs="Arial"/>
          <w:color w:val="000000"/>
          <w:sz w:val="24"/>
          <w:szCs w:val="24"/>
          <w:lang w:eastAsia="es-MX"/>
        </w:rPr>
      </w:pPr>
      <w:r w:rsidRPr="003865ED">
        <w:rPr>
          <w:rFonts w:cs="Arial"/>
          <w:color w:val="000000"/>
          <w:sz w:val="24"/>
          <w:szCs w:val="24"/>
          <w:lang w:eastAsia="es-MX"/>
        </w:rPr>
        <w:t>Al Norte:</w:t>
      </w:r>
      <w:r w:rsidRPr="003865ED">
        <w:rPr>
          <w:rFonts w:cs="Arial"/>
          <w:color w:val="000000"/>
          <w:sz w:val="24"/>
          <w:szCs w:val="24"/>
          <w:lang w:eastAsia="es-MX"/>
        </w:rPr>
        <w:tab/>
      </w:r>
      <w:r w:rsidRPr="003865ED">
        <w:rPr>
          <w:rFonts w:cs="Arial"/>
          <w:color w:val="000000"/>
          <w:sz w:val="24"/>
          <w:szCs w:val="24"/>
          <w:lang w:eastAsia="es-MX"/>
        </w:rPr>
        <w:tab/>
        <w:t>mide 192.68 metros y colinda con Av. Primavera.</w:t>
      </w:r>
    </w:p>
    <w:p w14:paraId="19BB3814" w14:textId="77777777" w:rsidR="003865ED" w:rsidRPr="003865ED" w:rsidRDefault="003865ED" w:rsidP="003865ED">
      <w:pPr>
        <w:autoSpaceDE w:val="0"/>
        <w:autoSpaceDN w:val="0"/>
        <w:adjustRightInd w:val="0"/>
        <w:spacing w:line="276" w:lineRule="auto"/>
        <w:ind w:left="2124" w:hanging="2124"/>
        <w:rPr>
          <w:rFonts w:cs="Arial"/>
          <w:color w:val="000000"/>
          <w:sz w:val="24"/>
          <w:szCs w:val="24"/>
          <w:lang w:eastAsia="es-MX"/>
        </w:rPr>
      </w:pPr>
      <w:r w:rsidRPr="003865ED">
        <w:rPr>
          <w:rFonts w:cs="Arial"/>
          <w:color w:val="000000"/>
          <w:sz w:val="24"/>
          <w:szCs w:val="24"/>
          <w:lang w:eastAsia="es-MX"/>
        </w:rPr>
        <w:lastRenderedPageBreak/>
        <w:t>Al Sur:</w:t>
      </w:r>
      <w:r w:rsidRPr="003865ED">
        <w:rPr>
          <w:rFonts w:cs="Arial"/>
          <w:color w:val="000000"/>
          <w:sz w:val="24"/>
          <w:szCs w:val="24"/>
          <w:lang w:eastAsia="es-MX"/>
        </w:rPr>
        <w:tab/>
      </w:r>
      <w:r w:rsidRPr="003865ED">
        <w:rPr>
          <w:rFonts w:cs="Arial"/>
          <w:color w:val="000000"/>
          <w:sz w:val="24"/>
          <w:szCs w:val="24"/>
          <w:lang w:eastAsia="es-MX"/>
        </w:rPr>
        <w:tab/>
        <w:t>mide 96.18 metros y colinda con carretera Matamoros-Matamoros (Periférico)</w:t>
      </w:r>
    </w:p>
    <w:p w14:paraId="3E6303EC" w14:textId="77777777" w:rsidR="003865ED" w:rsidRPr="003865ED" w:rsidRDefault="003865ED" w:rsidP="003865ED">
      <w:pPr>
        <w:autoSpaceDE w:val="0"/>
        <w:autoSpaceDN w:val="0"/>
        <w:adjustRightInd w:val="0"/>
        <w:spacing w:line="276" w:lineRule="auto"/>
        <w:ind w:left="2124" w:hanging="2124"/>
        <w:rPr>
          <w:rFonts w:cs="Arial"/>
          <w:color w:val="000000"/>
          <w:sz w:val="24"/>
          <w:szCs w:val="24"/>
          <w:lang w:eastAsia="es-MX"/>
        </w:rPr>
      </w:pPr>
      <w:r w:rsidRPr="003865ED">
        <w:rPr>
          <w:rFonts w:cs="Arial"/>
          <w:color w:val="000000"/>
          <w:sz w:val="24"/>
          <w:szCs w:val="24"/>
          <w:lang w:eastAsia="es-MX"/>
        </w:rPr>
        <w:t>Al Oriente:</w:t>
      </w:r>
      <w:r w:rsidRPr="003865ED">
        <w:rPr>
          <w:rFonts w:cs="Arial"/>
          <w:color w:val="000000"/>
          <w:sz w:val="24"/>
          <w:szCs w:val="24"/>
          <w:lang w:eastAsia="es-MX"/>
        </w:rPr>
        <w:tab/>
        <w:t xml:space="preserve">mide 248.39 metros y colinda con Lotes 23, 24, 25, 30, 31, 32, 33, 34, 35,36, 37, 38, 39, 40, 41, 42, 43, 44, 46, 47 y 48. </w:t>
      </w:r>
    </w:p>
    <w:p w14:paraId="779A5876" w14:textId="77777777" w:rsidR="003865ED" w:rsidRPr="003865ED" w:rsidRDefault="003865ED" w:rsidP="003865ED">
      <w:pPr>
        <w:autoSpaceDE w:val="0"/>
        <w:autoSpaceDN w:val="0"/>
        <w:adjustRightInd w:val="0"/>
        <w:spacing w:line="276" w:lineRule="auto"/>
        <w:ind w:left="2124" w:hanging="2124"/>
        <w:rPr>
          <w:rFonts w:cs="Arial"/>
          <w:color w:val="000000"/>
          <w:sz w:val="24"/>
          <w:szCs w:val="24"/>
          <w:lang w:eastAsia="es-MX"/>
        </w:rPr>
      </w:pPr>
      <w:r w:rsidRPr="003865ED">
        <w:rPr>
          <w:rFonts w:cs="Arial"/>
          <w:color w:val="000000"/>
          <w:sz w:val="24"/>
          <w:szCs w:val="24"/>
          <w:lang w:eastAsia="es-MX"/>
        </w:rPr>
        <w:t>Al Poniente:</w:t>
      </w:r>
      <w:r w:rsidRPr="003865ED">
        <w:rPr>
          <w:rFonts w:cs="Arial"/>
          <w:color w:val="000000"/>
          <w:sz w:val="24"/>
          <w:szCs w:val="24"/>
          <w:lang w:eastAsia="es-MX"/>
        </w:rPr>
        <w:tab/>
        <w:t>mide 229.71 metros y colinda con la fracción del lote 01.</w:t>
      </w:r>
    </w:p>
    <w:p w14:paraId="77409E00" w14:textId="77777777" w:rsidR="003865ED" w:rsidRPr="003865ED" w:rsidRDefault="003865ED" w:rsidP="003865ED">
      <w:pPr>
        <w:autoSpaceDE w:val="0"/>
        <w:autoSpaceDN w:val="0"/>
        <w:adjustRightInd w:val="0"/>
        <w:spacing w:line="276" w:lineRule="auto"/>
        <w:rPr>
          <w:rFonts w:cs="Arial"/>
          <w:color w:val="000000"/>
          <w:sz w:val="24"/>
          <w:szCs w:val="24"/>
          <w:lang w:eastAsia="es-MX"/>
        </w:rPr>
      </w:pPr>
    </w:p>
    <w:p w14:paraId="04FA5F03" w14:textId="77777777" w:rsidR="003865ED" w:rsidRPr="003865ED" w:rsidRDefault="003865ED" w:rsidP="003865ED">
      <w:pPr>
        <w:autoSpaceDE w:val="0"/>
        <w:autoSpaceDN w:val="0"/>
        <w:adjustRightInd w:val="0"/>
        <w:spacing w:line="276" w:lineRule="auto"/>
        <w:rPr>
          <w:rFonts w:cs="Arial"/>
          <w:color w:val="000000"/>
          <w:sz w:val="24"/>
          <w:szCs w:val="24"/>
          <w:lang w:val="es-419" w:eastAsia="es-MX"/>
        </w:rPr>
      </w:pPr>
      <w:r w:rsidRPr="003865ED">
        <w:rPr>
          <w:rFonts w:cs="Arial"/>
          <w:color w:val="000000"/>
          <w:sz w:val="24"/>
          <w:szCs w:val="24"/>
          <w:lang w:eastAsia="es-MX"/>
        </w:rPr>
        <w:t xml:space="preserve">Dicho inmueble se encuentra inscrito con una mayor superficie a favor del R. Ayuntamiento de Matamoros, en las oficinas del Registro Público de la ciudad de </w:t>
      </w:r>
      <w:r w:rsidRPr="003865ED">
        <w:rPr>
          <w:rFonts w:cs="Arial"/>
          <w:color w:val="000000"/>
          <w:sz w:val="24"/>
          <w:szCs w:val="24"/>
          <w:lang w:val="es-419" w:eastAsia="es-MX"/>
        </w:rPr>
        <w:t>Matamoros</w:t>
      </w:r>
      <w:r w:rsidRPr="003865ED">
        <w:rPr>
          <w:rFonts w:cs="Arial"/>
          <w:color w:val="000000"/>
          <w:sz w:val="24"/>
          <w:szCs w:val="24"/>
          <w:lang w:eastAsia="es-MX"/>
        </w:rPr>
        <w:t xml:space="preserve"> del Estado de Coahuila de Zaragoza, bajo la Partida </w:t>
      </w:r>
      <w:r w:rsidRPr="003865ED">
        <w:rPr>
          <w:rFonts w:cs="Arial"/>
          <w:color w:val="000000"/>
          <w:sz w:val="24"/>
          <w:szCs w:val="24"/>
          <w:lang w:val="es-419" w:eastAsia="es-MX"/>
        </w:rPr>
        <w:t>221483, Libro 2215, Sección I de fecha 7 de junio de 2016.</w:t>
      </w:r>
    </w:p>
    <w:p w14:paraId="141BB70E" w14:textId="77777777" w:rsidR="003865ED" w:rsidRPr="003865ED" w:rsidRDefault="003865ED" w:rsidP="003865ED">
      <w:pPr>
        <w:autoSpaceDE w:val="0"/>
        <w:autoSpaceDN w:val="0"/>
        <w:adjustRightInd w:val="0"/>
        <w:spacing w:line="276" w:lineRule="auto"/>
        <w:rPr>
          <w:rFonts w:cs="Arial"/>
          <w:color w:val="000000"/>
          <w:sz w:val="24"/>
          <w:szCs w:val="24"/>
          <w:lang w:val="es-419" w:eastAsia="es-MX"/>
        </w:rPr>
      </w:pPr>
    </w:p>
    <w:p w14:paraId="064A5A13" w14:textId="77777777" w:rsidR="003865ED" w:rsidRPr="003865ED" w:rsidRDefault="003865ED" w:rsidP="003865ED">
      <w:pPr>
        <w:autoSpaceDE w:val="0"/>
        <w:autoSpaceDN w:val="0"/>
        <w:adjustRightInd w:val="0"/>
        <w:spacing w:line="276" w:lineRule="auto"/>
        <w:rPr>
          <w:rFonts w:cs="Arial"/>
          <w:color w:val="FF0000"/>
          <w:sz w:val="24"/>
          <w:szCs w:val="24"/>
          <w:lang w:val="es-419" w:eastAsia="es-MX"/>
        </w:rPr>
      </w:pPr>
      <w:r w:rsidRPr="003865ED">
        <w:rPr>
          <w:rFonts w:cs="Arial"/>
          <w:b/>
          <w:color w:val="000000"/>
          <w:sz w:val="24"/>
          <w:szCs w:val="24"/>
          <w:lang w:eastAsia="es-MX"/>
        </w:rPr>
        <w:t xml:space="preserve">TERCERO. </w:t>
      </w:r>
      <w:r w:rsidRPr="003865ED">
        <w:rPr>
          <w:rFonts w:cs="Arial"/>
          <w:color w:val="000000"/>
          <w:sz w:val="24"/>
          <w:szCs w:val="24"/>
          <w:lang w:eastAsia="es-MX"/>
        </w:rPr>
        <w:t xml:space="preserve">La autorización de esta operación es con objeto </w:t>
      </w:r>
      <w:r w:rsidRPr="003865ED">
        <w:rPr>
          <w:rFonts w:cs="Arial"/>
          <w:color w:val="000000"/>
          <w:sz w:val="24"/>
          <w:szCs w:val="24"/>
          <w:lang w:val="es-419" w:eastAsia="es-MX"/>
        </w:rPr>
        <w:t xml:space="preserve">única y exclusivamente para llevar a cabo la construcción </w:t>
      </w:r>
      <w:r w:rsidRPr="003865ED">
        <w:rPr>
          <w:rFonts w:cs="Arial"/>
          <w:color w:val="000000"/>
          <w:sz w:val="24"/>
          <w:szCs w:val="24"/>
          <w:lang w:eastAsia="es-MX"/>
        </w:rPr>
        <w:t>de un centro de salud mental. En caso de que a dicho inmueble se le dé un uso distinto a lo estipulado, por ese solo hecho automáticamente se dará por rescindida la enajenación y el predio será reintegrado al Municipio.</w:t>
      </w:r>
    </w:p>
    <w:p w14:paraId="6D6E310A" w14:textId="77777777" w:rsidR="003865ED" w:rsidRPr="003865ED" w:rsidRDefault="003865ED" w:rsidP="003865ED">
      <w:pPr>
        <w:autoSpaceDE w:val="0"/>
        <w:autoSpaceDN w:val="0"/>
        <w:adjustRightInd w:val="0"/>
        <w:spacing w:line="276" w:lineRule="auto"/>
        <w:rPr>
          <w:rFonts w:cs="Arial"/>
          <w:b/>
          <w:color w:val="000000"/>
          <w:sz w:val="24"/>
          <w:szCs w:val="24"/>
          <w:lang w:eastAsia="es-MX"/>
        </w:rPr>
      </w:pPr>
    </w:p>
    <w:p w14:paraId="375C37EE" w14:textId="77777777" w:rsidR="003865ED" w:rsidRPr="003865ED" w:rsidRDefault="003865ED" w:rsidP="003865ED">
      <w:pPr>
        <w:autoSpaceDE w:val="0"/>
        <w:autoSpaceDN w:val="0"/>
        <w:adjustRightInd w:val="0"/>
        <w:spacing w:line="276" w:lineRule="auto"/>
        <w:rPr>
          <w:rFonts w:cs="Arial"/>
          <w:color w:val="000000"/>
          <w:sz w:val="24"/>
          <w:szCs w:val="24"/>
          <w:lang w:eastAsia="es-MX"/>
        </w:rPr>
      </w:pPr>
      <w:r w:rsidRPr="003865ED">
        <w:rPr>
          <w:rFonts w:cs="Arial"/>
          <w:b/>
          <w:color w:val="000000"/>
          <w:sz w:val="24"/>
          <w:szCs w:val="24"/>
          <w:lang w:eastAsia="es-MX"/>
        </w:rPr>
        <w:t xml:space="preserve">CUARTO.  </w:t>
      </w:r>
      <w:r w:rsidRPr="003865ED">
        <w:rPr>
          <w:rFonts w:cs="Arial"/>
          <w:color w:val="000000"/>
          <w:sz w:val="24"/>
          <w:szCs w:val="24"/>
          <w:lang w:eastAsia="es-MX"/>
        </w:rPr>
        <w:t xml:space="preserve">Esta Comisión de Finanzas encontró que el Municipio de </w:t>
      </w:r>
      <w:r w:rsidRPr="003865ED">
        <w:rPr>
          <w:rFonts w:cs="Arial"/>
          <w:color w:val="000000"/>
          <w:sz w:val="24"/>
          <w:szCs w:val="24"/>
          <w:lang w:val="es-419" w:eastAsia="es-MX"/>
        </w:rPr>
        <w:t>Matamoros</w:t>
      </w:r>
      <w:r w:rsidRPr="003865ED">
        <w:rPr>
          <w:rFonts w:cs="Arial"/>
          <w:color w:val="000000"/>
          <w:sz w:val="24"/>
          <w:szCs w:val="24"/>
          <w:lang w:eastAsia="es-MX"/>
        </w:rPr>
        <w:t>, ha cubierto los requisitos necesarios para la procedencia de la enajenación de la superficie en mención, logrando así la posibilidad</w:t>
      </w:r>
      <w:r w:rsidRPr="003865ED">
        <w:rPr>
          <w:rFonts w:cs="Arial"/>
          <w:color w:val="000000"/>
          <w:sz w:val="24"/>
          <w:szCs w:val="24"/>
          <w:lang w:val="es-419" w:eastAsia="es-MX"/>
        </w:rPr>
        <w:t xml:space="preserve"> de llevar a cabo la construcción de un centro de salud mental, en virtud de las necesidades que demanda la población coahuilense, siendo de suma importancia para las actividades encaminadas a la consolidación de un sistema de atención de salud mental pública con la participación solida del municipio, dándole cobertura a la región, </w:t>
      </w:r>
      <w:r w:rsidRPr="003865ED">
        <w:rPr>
          <w:rFonts w:cs="Arial"/>
          <w:color w:val="000000"/>
          <w:sz w:val="24"/>
          <w:szCs w:val="24"/>
          <w:lang w:eastAsia="es-MX"/>
        </w:rPr>
        <w:t>el cual otorgará un beneficio social.</w:t>
      </w:r>
    </w:p>
    <w:p w14:paraId="67DA837E" w14:textId="77777777" w:rsidR="003865ED" w:rsidRPr="003865ED" w:rsidRDefault="003865ED" w:rsidP="003865ED">
      <w:pPr>
        <w:autoSpaceDE w:val="0"/>
        <w:autoSpaceDN w:val="0"/>
        <w:adjustRightInd w:val="0"/>
        <w:spacing w:line="276" w:lineRule="auto"/>
        <w:rPr>
          <w:rFonts w:cs="Arial"/>
          <w:color w:val="000000"/>
          <w:sz w:val="24"/>
          <w:szCs w:val="24"/>
          <w:highlight w:val="yellow"/>
          <w:lang w:eastAsia="es-MX"/>
        </w:rPr>
      </w:pPr>
    </w:p>
    <w:p w14:paraId="44F37767" w14:textId="77777777" w:rsidR="003865ED" w:rsidRPr="003865ED" w:rsidRDefault="003865ED" w:rsidP="003865ED">
      <w:pPr>
        <w:spacing w:line="276" w:lineRule="auto"/>
        <w:rPr>
          <w:rFonts w:cs="Arial"/>
          <w:sz w:val="24"/>
          <w:szCs w:val="24"/>
        </w:rPr>
      </w:pPr>
      <w:r w:rsidRPr="003865ED">
        <w:rPr>
          <w:rFonts w:cs="Arial"/>
          <w:sz w:val="24"/>
          <w:szCs w:val="24"/>
        </w:rPr>
        <w:t>Por los motivos que se exponen en los considerandos que anteceden, se estima que se reúnen los elementos de juicio necesario para elaborar el presente dictamen y una vez cumplido lo dispuesto por los Artículos 82, 83, 88 fracción III, 91, 116, 117 y 119 de la Ley Orgánica del Congreso del Estado Independiente, Libre y Soberano de Coahuila de Zaragoza, los integrantes de la Comisión de Finanzas sometemos a consideración de este H. Congreso del Estado, para su estudio, discusión y en su caso, aprobación, el siguiente:</w:t>
      </w:r>
    </w:p>
    <w:p w14:paraId="4B388335" w14:textId="77777777" w:rsidR="003865ED" w:rsidRPr="003865ED" w:rsidRDefault="003865ED" w:rsidP="003865ED">
      <w:pPr>
        <w:spacing w:line="276" w:lineRule="auto"/>
        <w:jc w:val="center"/>
        <w:rPr>
          <w:rFonts w:cs="Arial"/>
          <w:sz w:val="24"/>
          <w:szCs w:val="24"/>
        </w:rPr>
      </w:pPr>
    </w:p>
    <w:p w14:paraId="520E6B75" w14:textId="77777777" w:rsidR="003865ED" w:rsidRPr="003865ED" w:rsidRDefault="003865ED" w:rsidP="003865ED">
      <w:pPr>
        <w:spacing w:after="120" w:line="276" w:lineRule="auto"/>
        <w:jc w:val="center"/>
        <w:rPr>
          <w:rFonts w:cs="Arial"/>
          <w:b/>
          <w:sz w:val="24"/>
          <w:szCs w:val="24"/>
        </w:rPr>
      </w:pPr>
      <w:r w:rsidRPr="003865ED">
        <w:rPr>
          <w:rFonts w:cs="Arial"/>
          <w:b/>
          <w:sz w:val="24"/>
          <w:szCs w:val="24"/>
        </w:rPr>
        <w:t xml:space="preserve">PROYECTO DE DECRETO </w:t>
      </w:r>
    </w:p>
    <w:p w14:paraId="0E3D543A" w14:textId="77777777" w:rsidR="003865ED" w:rsidRPr="003865ED" w:rsidRDefault="003865ED" w:rsidP="003865ED">
      <w:pPr>
        <w:autoSpaceDE w:val="0"/>
        <w:autoSpaceDN w:val="0"/>
        <w:adjustRightInd w:val="0"/>
        <w:spacing w:line="276" w:lineRule="auto"/>
        <w:rPr>
          <w:rFonts w:cs="Arial"/>
          <w:color w:val="000000"/>
          <w:sz w:val="24"/>
          <w:szCs w:val="24"/>
          <w:lang w:eastAsia="es-MX"/>
        </w:rPr>
      </w:pPr>
      <w:r w:rsidRPr="003865ED">
        <w:rPr>
          <w:rFonts w:cs="Arial"/>
          <w:b/>
          <w:color w:val="000000"/>
          <w:sz w:val="24"/>
          <w:szCs w:val="24"/>
          <w:lang w:eastAsia="es-MX"/>
        </w:rPr>
        <w:t xml:space="preserve">ARTÍCULO PRIMERO. </w:t>
      </w:r>
      <w:r w:rsidRPr="003865ED">
        <w:rPr>
          <w:rFonts w:cs="Arial"/>
          <w:color w:val="000000"/>
          <w:sz w:val="24"/>
          <w:szCs w:val="24"/>
          <w:lang w:eastAsia="es-MX"/>
        </w:rPr>
        <w:t xml:space="preserve">Se valida el acuerdo aprobado por el Ayuntamiento del Municipio de Matamoros, Coahuila de Zaragoza, para enajenar a título gratuito, un bien inmueble con una superficie de </w:t>
      </w:r>
      <w:r w:rsidRPr="003865ED">
        <w:rPr>
          <w:rFonts w:cs="Arial"/>
          <w:color w:val="000000"/>
          <w:sz w:val="24"/>
          <w:szCs w:val="24"/>
          <w:lang w:val="es-419" w:eastAsia="es-MX"/>
        </w:rPr>
        <w:t>33,405.99</w:t>
      </w:r>
      <w:r w:rsidRPr="003865ED">
        <w:rPr>
          <w:rFonts w:cs="Arial"/>
          <w:color w:val="000000"/>
          <w:sz w:val="24"/>
          <w:szCs w:val="24"/>
          <w:lang w:eastAsia="es-MX"/>
        </w:rPr>
        <w:t xml:space="preserve"> M2., ubicado en </w:t>
      </w:r>
      <w:r w:rsidRPr="003865ED">
        <w:rPr>
          <w:rFonts w:cs="Arial"/>
          <w:color w:val="000000"/>
          <w:sz w:val="24"/>
          <w:szCs w:val="24"/>
          <w:lang w:val="es-419" w:eastAsia="es-MX"/>
        </w:rPr>
        <w:t>la colonia “21 de Marzo</w:t>
      </w:r>
      <w:r w:rsidRPr="003865ED">
        <w:rPr>
          <w:rFonts w:cs="Arial"/>
          <w:color w:val="000000"/>
          <w:sz w:val="24"/>
          <w:szCs w:val="24"/>
          <w:lang w:eastAsia="es-MX"/>
        </w:rPr>
        <w:t xml:space="preserve">” conocido como “El Despepite” de esa ciudad, a favor del Gobierno del Estado de Coahuila, para ser </w:t>
      </w:r>
      <w:r w:rsidRPr="003865ED">
        <w:rPr>
          <w:rFonts w:cs="Arial"/>
          <w:color w:val="000000"/>
          <w:sz w:val="24"/>
          <w:szCs w:val="24"/>
          <w:lang w:eastAsia="es-MX"/>
        </w:rPr>
        <w:lastRenderedPageBreak/>
        <w:t>destinado a la Secretaría de Salud, el cual fue desincorporado con Decreto número 345 publicado en el Periódico Oficial del Gobierno del Estado de fecha 24 de septiembre de 2019.</w:t>
      </w:r>
    </w:p>
    <w:p w14:paraId="61D4FE0C" w14:textId="77777777" w:rsidR="003865ED" w:rsidRPr="003865ED" w:rsidRDefault="003865ED" w:rsidP="003865ED">
      <w:pPr>
        <w:autoSpaceDE w:val="0"/>
        <w:autoSpaceDN w:val="0"/>
        <w:adjustRightInd w:val="0"/>
        <w:spacing w:line="276" w:lineRule="auto"/>
        <w:rPr>
          <w:rFonts w:cs="Arial"/>
          <w:color w:val="000000"/>
          <w:sz w:val="24"/>
          <w:szCs w:val="24"/>
          <w:lang w:eastAsia="es-MX"/>
        </w:rPr>
      </w:pPr>
    </w:p>
    <w:p w14:paraId="43230F6A" w14:textId="77777777" w:rsidR="003865ED" w:rsidRPr="003865ED" w:rsidRDefault="003865ED" w:rsidP="003865ED">
      <w:pPr>
        <w:autoSpaceDE w:val="0"/>
        <w:autoSpaceDN w:val="0"/>
        <w:adjustRightInd w:val="0"/>
        <w:spacing w:line="276" w:lineRule="auto"/>
        <w:rPr>
          <w:rFonts w:cs="Arial"/>
          <w:color w:val="000000"/>
          <w:sz w:val="24"/>
          <w:szCs w:val="24"/>
          <w:lang w:eastAsia="es-MX"/>
        </w:rPr>
      </w:pPr>
      <w:r w:rsidRPr="003865ED">
        <w:rPr>
          <w:rFonts w:cs="Arial"/>
          <w:color w:val="000000"/>
          <w:sz w:val="24"/>
          <w:szCs w:val="24"/>
          <w:lang w:eastAsia="es-MX"/>
        </w:rPr>
        <w:t>El lote de terreno antes mencionados se identifica como fracción del lote 001, manzana 060 del sector 005, ubicado en la calle Constitución N°. 100 entre la calle 21 de marzo y Blvd. Miguel de la Madrid, en la colonia “21 de marzo” conocido como “El Despepite” de esa ciudad y cuenta con las siguientes medidas y colindancias:</w:t>
      </w:r>
    </w:p>
    <w:p w14:paraId="3313356B" w14:textId="77777777" w:rsidR="003865ED" w:rsidRPr="003865ED" w:rsidRDefault="003865ED" w:rsidP="003865ED">
      <w:pPr>
        <w:autoSpaceDE w:val="0"/>
        <w:autoSpaceDN w:val="0"/>
        <w:adjustRightInd w:val="0"/>
        <w:spacing w:line="276" w:lineRule="auto"/>
        <w:rPr>
          <w:rFonts w:cs="Arial"/>
          <w:color w:val="000000"/>
          <w:sz w:val="24"/>
          <w:szCs w:val="24"/>
          <w:lang w:eastAsia="es-MX"/>
        </w:rPr>
      </w:pPr>
    </w:p>
    <w:p w14:paraId="02F51088" w14:textId="77777777" w:rsidR="003865ED" w:rsidRPr="003865ED" w:rsidRDefault="003865ED" w:rsidP="003865ED">
      <w:pPr>
        <w:autoSpaceDE w:val="0"/>
        <w:autoSpaceDN w:val="0"/>
        <w:adjustRightInd w:val="0"/>
        <w:spacing w:line="276" w:lineRule="auto"/>
        <w:rPr>
          <w:rFonts w:cs="Arial"/>
          <w:color w:val="000000"/>
          <w:sz w:val="24"/>
          <w:szCs w:val="24"/>
          <w:lang w:eastAsia="es-MX"/>
        </w:rPr>
      </w:pPr>
      <w:r w:rsidRPr="003865ED">
        <w:rPr>
          <w:rFonts w:cs="Arial"/>
          <w:color w:val="000000"/>
          <w:sz w:val="24"/>
          <w:szCs w:val="24"/>
          <w:lang w:eastAsia="es-MX"/>
        </w:rPr>
        <w:t>Al Norte:</w:t>
      </w:r>
      <w:r w:rsidRPr="003865ED">
        <w:rPr>
          <w:rFonts w:cs="Arial"/>
          <w:color w:val="000000"/>
          <w:sz w:val="24"/>
          <w:szCs w:val="24"/>
          <w:lang w:eastAsia="es-MX"/>
        </w:rPr>
        <w:tab/>
      </w:r>
      <w:r w:rsidRPr="003865ED">
        <w:rPr>
          <w:rFonts w:cs="Arial"/>
          <w:color w:val="000000"/>
          <w:sz w:val="24"/>
          <w:szCs w:val="24"/>
          <w:lang w:eastAsia="es-MX"/>
        </w:rPr>
        <w:tab/>
        <w:t>mide 192.68 metros y colinda con Av. Primavera.</w:t>
      </w:r>
    </w:p>
    <w:p w14:paraId="0E87EFE6" w14:textId="77777777" w:rsidR="003865ED" w:rsidRPr="003865ED" w:rsidRDefault="003865ED" w:rsidP="003865ED">
      <w:pPr>
        <w:autoSpaceDE w:val="0"/>
        <w:autoSpaceDN w:val="0"/>
        <w:adjustRightInd w:val="0"/>
        <w:spacing w:line="276" w:lineRule="auto"/>
        <w:ind w:left="2124" w:hanging="2124"/>
        <w:rPr>
          <w:rFonts w:cs="Arial"/>
          <w:color w:val="000000"/>
          <w:sz w:val="24"/>
          <w:szCs w:val="24"/>
          <w:lang w:eastAsia="es-MX"/>
        </w:rPr>
      </w:pPr>
      <w:r w:rsidRPr="003865ED">
        <w:rPr>
          <w:rFonts w:cs="Arial"/>
          <w:color w:val="000000"/>
          <w:sz w:val="24"/>
          <w:szCs w:val="24"/>
          <w:lang w:eastAsia="es-MX"/>
        </w:rPr>
        <w:t>Al Sur:</w:t>
      </w:r>
      <w:r w:rsidRPr="003865ED">
        <w:rPr>
          <w:rFonts w:cs="Arial"/>
          <w:color w:val="000000"/>
          <w:sz w:val="24"/>
          <w:szCs w:val="24"/>
          <w:lang w:eastAsia="es-MX"/>
        </w:rPr>
        <w:tab/>
      </w:r>
      <w:r w:rsidRPr="003865ED">
        <w:rPr>
          <w:rFonts w:cs="Arial"/>
          <w:color w:val="000000"/>
          <w:sz w:val="24"/>
          <w:szCs w:val="24"/>
          <w:lang w:eastAsia="es-MX"/>
        </w:rPr>
        <w:tab/>
        <w:t>mide 96.18 metros y colinda con carretera Matamoros-Matamoros (Periférico)</w:t>
      </w:r>
    </w:p>
    <w:p w14:paraId="100B10C5" w14:textId="77777777" w:rsidR="003865ED" w:rsidRPr="003865ED" w:rsidRDefault="003865ED" w:rsidP="003865ED">
      <w:pPr>
        <w:autoSpaceDE w:val="0"/>
        <w:autoSpaceDN w:val="0"/>
        <w:adjustRightInd w:val="0"/>
        <w:spacing w:line="276" w:lineRule="auto"/>
        <w:ind w:left="2124" w:hanging="2124"/>
        <w:rPr>
          <w:rFonts w:cs="Arial"/>
          <w:color w:val="000000"/>
          <w:sz w:val="24"/>
          <w:szCs w:val="24"/>
          <w:lang w:eastAsia="es-MX"/>
        </w:rPr>
      </w:pPr>
      <w:r w:rsidRPr="003865ED">
        <w:rPr>
          <w:rFonts w:cs="Arial"/>
          <w:color w:val="000000"/>
          <w:sz w:val="24"/>
          <w:szCs w:val="24"/>
          <w:lang w:eastAsia="es-MX"/>
        </w:rPr>
        <w:t>Al Oriente:</w:t>
      </w:r>
      <w:r w:rsidRPr="003865ED">
        <w:rPr>
          <w:rFonts w:cs="Arial"/>
          <w:color w:val="000000"/>
          <w:sz w:val="24"/>
          <w:szCs w:val="24"/>
          <w:lang w:eastAsia="es-MX"/>
        </w:rPr>
        <w:tab/>
        <w:t xml:space="preserve">mide 248.39 metros y colinda con Lotes 23, 24, 25, 30, 31, 32, 33, 34, 35,36, 37, 38, 39, 40, 41, 42, 43, 44, 46, 47 y 48. </w:t>
      </w:r>
    </w:p>
    <w:p w14:paraId="138F0141" w14:textId="77777777" w:rsidR="003865ED" w:rsidRPr="003865ED" w:rsidRDefault="003865ED" w:rsidP="003865ED">
      <w:pPr>
        <w:autoSpaceDE w:val="0"/>
        <w:autoSpaceDN w:val="0"/>
        <w:adjustRightInd w:val="0"/>
        <w:spacing w:line="276" w:lineRule="auto"/>
        <w:ind w:left="2124" w:hanging="2124"/>
        <w:rPr>
          <w:rFonts w:cs="Arial"/>
          <w:color w:val="000000"/>
          <w:sz w:val="24"/>
          <w:szCs w:val="24"/>
          <w:lang w:eastAsia="es-MX"/>
        </w:rPr>
      </w:pPr>
      <w:r w:rsidRPr="003865ED">
        <w:rPr>
          <w:rFonts w:cs="Arial"/>
          <w:color w:val="000000"/>
          <w:sz w:val="24"/>
          <w:szCs w:val="24"/>
          <w:lang w:eastAsia="es-MX"/>
        </w:rPr>
        <w:t>Al Poniente:</w:t>
      </w:r>
      <w:r w:rsidRPr="003865ED">
        <w:rPr>
          <w:rFonts w:cs="Arial"/>
          <w:color w:val="000000"/>
          <w:sz w:val="24"/>
          <w:szCs w:val="24"/>
          <w:lang w:eastAsia="es-MX"/>
        </w:rPr>
        <w:tab/>
        <w:t>mide 229.71 metros y colinda con la fracción del lote 01.</w:t>
      </w:r>
    </w:p>
    <w:p w14:paraId="702FCA1D" w14:textId="77777777" w:rsidR="003865ED" w:rsidRPr="003865ED" w:rsidRDefault="003865ED" w:rsidP="003865ED">
      <w:pPr>
        <w:autoSpaceDE w:val="0"/>
        <w:autoSpaceDN w:val="0"/>
        <w:adjustRightInd w:val="0"/>
        <w:spacing w:line="276" w:lineRule="auto"/>
        <w:rPr>
          <w:rFonts w:cs="Arial"/>
          <w:color w:val="000000"/>
          <w:sz w:val="24"/>
          <w:szCs w:val="24"/>
          <w:lang w:eastAsia="es-MX"/>
        </w:rPr>
      </w:pPr>
    </w:p>
    <w:p w14:paraId="7469C0E1" w14:textId="77777777" w:rsidR="003865ED" w:rsidRPr="003865ED" w:rsidRDefault="003865ED" w:rsidP="003865ED">
      <w:pPr>
        <w:autoSpaceDE w:val="0"/>
        <w:autoSpaceDN w:val="0"/>
        <w:adjustRightInd w:val="0"/>
        <w:spacing w:line="276" w:lineRule="auto"/>
        <w:rPr>
          <w:rFonts w:cs="Arial"/>
          <w:color w:val="000000"/>
          <w:sz w:val="24"/>
          <w:szCs w:val="24"/>
          <w:lang w:val="es-419" w:eastAsia="es-MX"/>
        </w:rPr>
      </w:pPr>
      <w:r w:rsidRPr="003865ED">
        <w:rPr>
          <w:rFonts w:cs="Arial"/>
          <w:color w:val="000000"/>
          <w:sz w:val="24"/>
          <w:szCs w:val="24"/>
          <w:lang w:eastAsia="es-MX"/>
        </w:rPr>
        <w:t xml:space="preserve">Dicho inmueble se encuentra inscrito con una mayor superficie a favor del R. Ayuntamiento de Matamoros, en las oficinas del Registro Público de la ciudad de </w:t>
      </w:r>
      <w:r w:rsidRPr="003865ED">
        <w:rPr>
          <w:rFonts w:cs="Arial"/>
          <w:color w:val="000000"/>
          <w:sz w:val="24"/>
          <w:szCs w:val="24"/>
          <w:lang w:val="es-419" w:eastAsia="es-MX"/>
        </w:rPr>
        <w:t>Matamoros</w:t>
      </w:r>
      <w:r w:rsidRPr="003865ED">
        <w:rPr>
          <w:rFonts w:cs="Arial"/>
          <w:color w:val="000000"/>
          <w:sz w:val="24"/>
          <w:szCs w:val="24"/>
          <w:lang w:eastAsia="es-MX"/>
        </w:rPr>
        <w:t xml:space="preserve"> del Estado de Coahuila de Zaragoza, bajo la Partida </w:t>
      </w:r>
      <w:r w:rsidRPr="003865ED">
        <w:rPr>
          <w:rFonts w:cs="Arial"/>
          <w:color w:val="000000"/>
          <w:sz w:val="24"/>
          <w:szCs w:val="24"/>
          <w:lang w:val="es-419" w:eastAsia="es-MX"/>
        </w:rPr>
        <w:t>221483, Libro 2215, Sección I de fecha 7 de junio de 2016.</w:t>
      </w:r>
    </w:p>
    <w:p w14:paraId="18196BCE" w14:textId="77777777" w:rsidR="003865ED" w:rsidRPr="003865ED" w:rsidRDefault="003865ED" w:rsidP="003865ED">
      <w:pPr>
        <w:autoSpaceDE w:val="0"/>
        <w:autoSpaceDN w:val="0"/>
        <w:adjustRightInd w:val="0"/>
        <w:spacing w:line="276" w:lineRule="auto"/>
        <w:rPr>
          <w:rFonts w:cs="Arial"/>
          <w:color w:val="000000"/>
          <w:sz w:val="24"/>
          <w:szCs w:val="24"/>
          <w:lang w:val="es-419" w:eastAsia="es-MX"/>
        </w:rPr>
      </w:pPr>
    </w:p>
    <w:p w14:paraId="22497F40" w14:textId="77777777" w:rsidR="003865ED" w:rsidRPr="003865ED" w:rsidRDefault="003865ED" w:rsidP="003865ED">
      <w:pPr>
        <w:autoSpaceDE w:val="0"/>
        <w:autoSpaceDN w:val="0"/>
        <w:adjustRightInd w:val="0"/>
        <w:spacing w:line="276" w:lineRule="auto"/>
        <w:rPr>
          <w:rFonts w:cs="Arial"/>
          <w:color w:val="FF0000"/>
          <w:sz w:val="24"/>
          <w:szCs w:val="24"/>
          <w:lang w:val="es-419" w:eastAsia="es-MX"/>
        </w:rPr>
      </w:pPr>
      <w:r w:rsidRPr="003865ED">
        <w:rPr>
          <w:rFonts w:cs="Arial"/>
          <w:b/>
          <w:color w:val="000000"/>
          <w:sz w:val="24"/>
          <w:szCs w:val="24"/>
          <w:lang w:eastAsia="es-MX"/>
        </w:rPr>
        <w:t xml:space="preserve">ARTÍCULO SEGUNDO. </w:t>
      </w:r>
      <w:r w:rsidRPr="003865ED">
        <w:rPr>
          <w:rFonts w:cs="Arial"/>
          <w:color w:val="000000"/>
          <w:sz w:val="24"/>
          <w:szCs w:val="24"/>
          <w:lang w:eastAsia="es-MX"/>
        </w:rPr>
        <w:t xml:space="preserve">La autorización de esta operación es con objeto </w:t>
      </w:r>
      <w:r w:rsidRPr="003865ED">
        <w:rPr>
          <w:rFonts w:cs="Arial"/>
          <w:color w:val="000000"/>
          <w:sz w:val="24"/>
          <w:szCs w:val="24"/>
          <w:lang w:val="es-419" w:eastAsia="es-MX"/>
        </w:rPr>
        <w:t xml:space="preserve">única y exclusivamente para llevar a cabo la construcción </w:t>
      </w:r>
      <w:r w:rsidRPr="003865ED">
        <w:rPr>
          <w:rFonts w:cs="Arial"/>
          <w:color w:val="000000"/>
          <w:sz w:val="24"/>
          <w:szCs w:val="24"/>
          <w:lang w:eastAsia="es-MX"/>
        </w:rPr>
        <w:t>de un centro de salud mental. En caso de que a dicho inmueble se le dé un uso distinto a lo estipulado, por ese solo hecho automáticamente se dará por rescindida la enajenación y el predio será reintegrado al Municipio.</w:t>
      </w:r>
    </w:p>
    <w:p w14:paraId="78A383AD" w14:textId="77777777" w:rsidR="003865ED" w:rsidRPr="003865ED" w:rsidRDefault="003865ED" w:rsidP="003865ED">
      <w:pPr>
        <w:autoSpaceDE w:val="0"/>
        <w:autoSpaceDN w:val="0"/>
        <w:adjustRightInd w:val="0"/>
        <w:spacing w:line="276" w:lineRule="auto"/>
        <w:rPr>
          <w:rFonts w:cs="Arial"/>
          <w:color w:val="000000"/>
          <w:sz w:val="24"/>
          <w:szCs w:val="24"/>
          <w:lang w:eastAsia="es-MX"/>
        </w:rPr>
      </w:pPr>
    </w:p>
    <w:p w14:paraId="33FF845A" w14:textId="77777777" w:rsidR="003865ED" w:rsidRPr="003865ED" w:rsidRDefault="003865ED" w:rsidP="003865ED">
      <w:pPr>
        <w:spacing w:line="276" w:lineRule="auto"/>
        <w:rPr>
          <w:rFonts w:cs="Arial"/>
          <w:sz w:val="24"/>
          <w:szCs w:val="24"/>
        </w:rPr>
      </w:pPr>
      <w:r w:rsidRPr="003865ED">
        <w:rPr>
          <w:rFonts w:cs="Arial"/>
          <w:b/>
          <w:sz w:val="24"/>
          <w:szCs w:val="24"/>
        </w:rPr>
        <w:t xml:space="preserve">ARTÍCULO TERCERO. </w:t>
      </w:r>
      <w:r w:rsidRPr="003865ED">
        <w:rPr>
          <w:rFonts w:cs="Arial"/>
          <w:sz w:val="24"/>
          <w:szCs w:val="24"/>
        </w:rPr>
        <w:t>El Ayuntamiento del Municipio de Matamoros, por conducto de su Presidente Municipal o de su Representante legal acreditado, deberá formalizar la operación que se autoriza y proceder a la escrituración correspondiente.</w:t>
      </w:r>
    </w:p>
    <w:p w14:paraId="6C8537F3" w14:textId="77777777" w:rsidR="003865ED" w:rsidRPr="003865ED" w:rsidRDefault="003865ED" w:rsidP="003865ED">
      <w:pPr>
        <w:spacing w:line="276" w:lineRule="auto"/>
        <w:rPr>
          <w:rFonts w:cs="Arial"/>
          <w:b/>
          <w:bCs/>
          <w:sz w:val="24"/>
          <w:szCs w:val="24"/>
        </w:rPr>
      </w:pPr>
    </w:p>
    <w:p w14:paraId="4DC05B84" w14:textId="77777777" w:rsidR="003865ED" w:rsidRPr="003865ED" w:rsidRDefault="003865ED" w:rsidP="003865ED">
      <w:pPr>
        <w:spacing w:line="276" w:lineRule="auto"/>
        <w:rPr>
          <w:rFonts w:cs="Arial"/>
          <w:sz w:val="24"/>
          <w:szCs w:val="24"/>
        </w:rPr>
      </w:pPr>
      <w:r w:rsidRPr="003865ED">
        <w:rPr>
          <w:rFonts w:cs="Arial"/>
          <w:b/>
          <w:bCs/>
          <w:sz w:val="24"/>
          <w:szCs w:val="24"/>
        </w:rPr>
        <w:t xml:space="preserve">ARTÍCULO CUARTO.  </w:t>
      </w:r>
      <w:r w:rsidRPr="003865ED">
        <w:rPr>
          <w:rFonts w:cs="Arial"/>
          <w:sz w:val="24"/>
          <w:szCs w:val="24"/>
        </w:rPr>
        <w:t>En el supuesto de que no se formalice la enajenación que se autoriza, al término de la Administración Municipal actual (2019-2021), se requerirá de una nueva autorización legislativa para ampliar el plazo, a fin de que se pueda continuar o concluir la formalización de las operaciones realizadas con la enajenación del inmueble a que se refiere el artículo primero de este Decreto.</w:t>
      </w:r>
    </w:p>
    <w:p w14:paraId="6783A2B4" w14:textId="77777777" w:rsidR="003865ED" w:rsidRPr="003865ED" w:rsidRDefault="003865ED" w:rsidP="003865ED">
      <w:pPr>
        <w:spacing w:line="276" w:lineRule="auto"/>
        <w:rPr>
          <w:rFonts w:cs="Arial"/>
          <w:sz w:val="24"/>
          <w:szCs w:val="24"/>
        </w:rPr>
      </w:pPr>
    </w:p>
    <w:p w14:paraId="4005C5BB" w14:textId="77777777" w:rsidR="003865ED" w:rsidRPr="003865ED" w:rsidRDefault="003865ED" w:rsidP="003865ED">
      <w:pPr>
        <w:spacing w:line="276" w:lineRule="auto"/>
        <w:rPr>
          <w:rFonts w:cs="Arial"/>
          <w:sz w:val="24"/>
          <w:szCs w:val="24"/>
        </w:rPr>
      </w:pPr>
      <w:r w:rsidRPr="003865ED">
        <w:rPr>
          <w:rFonts w:cs="Arial"/>
          <w:b/>
          <w:bCs/>
          <w:sz w:val="24"/>
          <w:szCs w:val="24"/>
        </w:rPr>
        <w:lastRenderedPageBreak/>
        <w:t xml:space="preserve">ARTÍCULO QUINTO. </w:t>
      </w:r>
      <w:r w:rsidRPr="003865ED">
        <w:rPr>
          <w:rFonts w:cs="Arial"/>
          <w:sz w:val="24"/>
          <w:szCs w:val="24"/>
        </w:rPr>
        <w:t>Los gastos de escrituración y registro que se originen de la operación que mediante este decreto se valida, serán por cuenta del beneficiario.</w:t>
      </w:r>
    </w:p>
    <w:p w14:paraId="387F77D1" w14:textId="77777777" w:rsidR="003865ED" w:rsidRPr="003865ED" w:rsidRDefault="003865ED" w:rsidP="003865ED">
      <w:pPr>
        <w:spacing w:line="276" w:lineRule="auto"/>
        <w:rPr>
          <w:rFonts w:cs="Arial"/>
          <w:sz w:val="24"/>
          <w:szCs w:val="24"/>
        </w:rPr>
      </w:pPr>
    </w:p>
    <w:p w14:paraId="0D246173" w14:textId="77777777" w:rsidR="003865ED" w:rsidRPr="003865ED" w:rsidRDefault="003865ED" w:rsidP="003865ED">
      <w:pPr>
        <w:spacing w:line="276" w:lineRule="auto"/>
        <w:rPr>
          <w:rFonts w:cs="Arial"/>
          <w:sz w:val="24"/>
          <w:szCs w:val="24"/>
        </w:rPr>
      </w:pPr>
      <w:r w:rsidRPr="003865ED">
        <w:rPr>
          <w:rFonts w:cs="Arial"/>
          <w:b/>
          <w:bCs/>
          <w:sz w:val="24"/>
          <w:szCs w:val="24"/>
        </w:rPr>
        <w:t xml:space="preserve">ARTÍCULO SEXTO. </w:t>
      </w:r>
      <w:r w:rsidRPr="003865ED">
        <w:rPr>
          <w:rFonts w:cs="Arial"/>
          <w:sz w:val="24"/>
          <w:szCs w:val="24"/>
        </w:rPr>
        <w:t>El presente decreto deberá insertarse en la escritura correspondiente.</w:t>
      </w:r>
    </w:p>
    <w:p w14:paraId="47BB280F" w14:textId="77777777" w:rsidR="003865ED" w:rsidRPr="003865ED" w:rsidRDefault="003865ED" w:rsidP="003865ED">
      <w:pPr>
        <w:rPr>
          <w:lang w:val="es-ES"/>
        </w:rPr>
      </w:pPr>
    </w:p>
    <w:p w14:paraId="71FC9286" w14:textId="77777777" w:rsidR="003865ED" w:rsidRPr="003865ED" w:rsidRDefault="003865ED" w:rsidP="003865ED">
      <w:pPr>
        <w:keepNext/>
        <w:keepLines/>
        <w:jc w:val="center"/>
        <w:outlineLvl w:val="0"/>
        <w:rPr>
          <w:rFonts w:cs="Arial"/>
          <w:b/>
          <w:sz w:val="24"/>
          <w:szCs w:val="24"/>
        </w:rPr>
      </w:pPr>
      <w:r w:rsidRPr="003865ED">
        <w:rPr>
          <w:rFonts w:cs="Arial"/>
          <w:b/>
          <w:sz w:val="24"/>
          <w:szCs w:val="24"/>
        </w:rPr>
        <w:t>TRANSITORIOS</w:t>
      </w:r>
    </w:p>
    <w:p w14:paraId="018E1F09" w14:textId="77777777" w:rsidR="003865ED" w:rsidRPr="003865ED" w:rsidRDefault="003865ED" w:rsidP="003865ED">
      <w:pPr>
        <w:spacing w:line="276" w:lineRule="auto"/>
        <w:rPr>
          <w:rFonts w:cs="Arial"/>
          <w:b/>
          <w:bCs/>
          <w:sz w:val="24"/>
          <w:szCs w:val="24"/>
        </w:rPr>
      </w:pPr>
    </w:p>
    <w:p w14:paraId="44495597" w14:textId="77777777" w:rsidR="003865ED" w:rsidRPr="003865ED" w:rsidRDefault="003865ED" w:rsidP="003865ED">
      <w:pPr>
        <w:spacing w:line="276" w:lineRule="auto"/>
        <w:rPr>
          <w:rFonts w:cs="Arial"/>
          <w:sz w:val="24"/>
          <w:szCs w:val="24"/>
        </w:rPr>
      </w:pPr>
      <w:r w:rsidRPr="003865ED">
        <w:rPr>
          <w:rFonts w:cs="Arial"/>
          <w:b/>
          <w:bCs/>
          <w:sz w:val="24"/>
          <w:szCs w:val="24"/>
        </w:rPr>
        <w:t xml:space="preserve">ARTÍCULO PRIMERO. </w:t>
      </w:r>
      <w:r w:rsidRPr="003865ED">
        <w:rPr>
          <w:rFonts w:cs="Arial"/>
          <w:sz w:val="24"/>
          <w:szCs w:val="24"/>
        </w:rPr>
        <w:t xml:space="preserve">El presente decreto entrará en vigor a partir del día siguiente de su publicación en el Periódico Oficial del Gobierno del Estado. </w:t>
      </w:r>
    </w:p>
    <w:p w14:paraId="4C6559F9" w14:textId="77777777" w:rsidR="003865ED" w:rsidRPr="003865ED" w:rsidRDefault="003865ED" w:rsidP="003865ED">
      <w:pPr>
        <w:spacing w:line="276" w:lineRule="auto"/>
        <w:rPr>
          <w:rFonts w:cs="Arial"/>
          <w:sz w:val="24"/>
          <w:szCs w:val="24"/>
        </w:rPr>
      </w:pPr>
    </w:p>
    <w:p w14:paraId="67397BC6" w14:textId="77777777" w:rsidR="003865ED" w:rsidRPr="003865ED" w:rsidRDefault="003865ED" w:rsidP="003865ED">
      <w:pPr>
        <w:spacing w:line="276" w:lineRule="auto"/>
        <w:rPr>
          <w:rFonts w:cs="Arial"/>
          <w:sz w:val="24"/>
          <w:szCs w:val="24"/>
        </w:rPr>
      </w:pPr>
      <w:r w:rsidRPr="003865ED">
        <w:rPr>
          <w:rFonts w:cs="Arial"/>
          <w:b/>
          <w:sz w:val="24"/>
          <w:szCs w:val="24"/>
        </w:rPr>
        <w:t xml:space="preserve">ARTÍCULO SEGUNDO. </w:t>
      </w:r>
      <w:r w:rsidRPr="003865ED">
        <w:rPr>
          <w:rFonts w:cs="Arial"/>
          <w:sz w:val="24"/>
          <w:szCs w:val="24"/>
        </w:rPr>
        <w:t>Publíquese en el Periódico Oficial del Gobierno del Estado.</w:t>
      </w:r>
    </w:p>
    <w:p w14:paraId="234E3E5D" w14:textId="77777777" w:rsidR="003865ED" w:rsidRPr="003865ED" w:rsidRDefault="003865ED" w:rsidP="003865ED">
      <w:pPr>
        <w:spacing w:line="276" w:lineRule="auto"/>
        <w:rPr>
          <w:rFonts w:cs="Arial"/>
          <w:sz w:val="24"/>
          <w:szCs w:val="24"/>
        </w:rPr>
      </w:pPr>
    </w:p>
    <w:p w14:paraId="0BBB2AB0" w14:textId="77777777" w:rsidR="003865ED" w:rsidRPr="003865ED" w:rsidRDefault="003865ED" w:rsidP="003865ED">
      <w:pPr>
        <w:keepNext/>
        <w:tabs>
          <w:tab w:val="left" w:pos="0"/>
        </w:tabs>
        <w:spacing w:line="276" w:lineRule="auto"/>
        <w:outlineLvl w:val="1"/>
        <w:rPr>
          <w:b/>
        </w:rPr>
      </w:pPr>
      <w:r w:rsidRPr="003865ED">
        <w:rPr>
          <w:rFonts w:cs="Arial"/>
          <w:bCs/>
          <w:sz w:val="24"/>
          <w:szCs w:val="24"/>
        </w:rPr>
        <w:t>Congreso del Estado de Coahuila, en la ciudad de Saltillo, Coahuila de Zaragoza, a 18 de marzo de 2020.</w:t>
      </w:r>
    </w:p>
    <w:p w14:paraId="26615E8E" w14:textId="77777777" w:rsidR="003865ED" w:rsidRPr="003865ED" w:rsidRDefault="003865ED" w:rsidP="003865ED"/>
    <w:p w14:paraId="00754568" w14:textId="77777777" w:rsidR="003865ED" w:rsidRPr="003865ED" w:rsidRDefault="003865ED" w:rsidP="003865ED">
      <w:pPr>
        <w:spacing w:after="120" w:line="276" w:lineRule="auto"/>
        <w:jc w:val="center"/>
        <w:rPr>
          <w:rFonts w:cs="Arial"/>
          <w:b/>
          <w:bCs/>
          <w:sz w:val="24"/>
          <w:szCs w:val="24"/>
        </w:rPr>
      </w:pPr>
      <w:r w:rsidRPr="003865ED">
        <w:rPr>
          <w:rFonts w:cs="Arial"/>
          <w:b/>
          <w:bCs/>
          <w:sz w:val="24"/>
          <w:szCs w:val="24"/>
        </w:rPr>
        <w:t xml:space="preserve">POR LA COMISIÓN DE FINANZAS DE LA LXI LEGISLATURA </w:t>
      </w:r>
    </w:p>
    <w:p w14:paraId="2DF455C3" w14:textId="77777777" w:rsidR="003865ED" w:rsidRPr="003865ED" w:rsidRDefault="003865ED" w:rsidP="003865ED">
      <w:pPr>
        <w:spacing w:after="120" w:line="276" w:lineRule="auto"/>
        <w:jc w:val="center"/>
        <w:rPr>
          <w:rFonts w:cs="Arial"/>
          <w:b/>
          <w:b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8"/>
        <w:gridCol w:w="4698"/>
      </w:tblGrid>
      <w:tr w:rsidR="003865ED" w:rsidRPr="003865ED" w14:paraId="5AB2FEDF" w14:textId="77777777" w:rsidTr="00696600">
        <w:tc>
          <w:tcPr>
            <w:tcW w:w="2500" w:type="pct"/>
            <w:vAlign w:val="center"/>
          </w:tcPr>
          <w:p w14:paraId="118AEF6A" w14:textId="77777777" w:rsidR="003865ED" w:rsidRPr="003865ED" w:rsidRDefault="003865ED" w:rsidP="003865ED">
            <w:pPr>
              <w:jc w:val="center"/>
              <w:rPr>
                <w:rFonts w:cs="Arial"/>
                <w:b/>
                <w:sz w:val="18"/>
                <w:szCs w:val="18"/>
              </w:rPr>
            </w:pPr>
            <w:r w:rsidRPr="003865ED">
              <w:rPr>
                <w:rFonts w:cs="Arial"/>
                <w:b/>
                <w:sz w:val="18"/>
                <w:szCs w:val="18"/>
              </w:rPr>
              <w:t>NOMBRE Y FIRMA</w:t>
            </w:r>
          </w:p>
        </w:tc>
        <w:tc>
          <w:tcPr>
            <w:tcW w:w="2500" w:type="pct"/>
            <w:vAlign w:val="center"/>
          </w:tcPr>
          <w:p w14:paraId="1A0F5EC2" w14:textId="77777777" w:rsidR="003865ED" w:rsidRPr="003865ED" w:rsidRDefault="003865ED" w:rsidP="003865ED">
            <w:pPr>
              <w:jc w:val="center"/>
              <w:rPr>
                <w:rFonts w:cs="Arial"/>
                <w:b/>
                <w:sz w:val="16"/>
                <w:szCs w:val="16"/>
              </w:rPr>
            </w:pPr>
            <w:r w:rsidRPr="003865ED">
              <w:rPr>
                <w:rFonts w:cs="Arial"/>
                <w:b/>
                <w:sz w:val="16"/>
                <w:szCs w:val="16"/>
              </w:rPr>
              <w:t xml:space="preserve">VOTO </w:t>
            </w:r>
          </w:p>
        </w:tc>
      </w:tr>
      <w:tr w:rsidR="003865ED" w:rsidRPr="003865ED" w14:paraId="471072A6" w14:textId="77777777" w:rsidTr="00696600">
        <w:tc>
          <w:tcPr>
            <w:tcW w:w="2500" w:type="pct"/>
            <w:vAlign w:val="center"/>
          </w:tcPr>
          <w:p w14:paraId="1FE890A9" w14:textId="77777777" w:rsidR="003865ED" w:rsidRPr="003865ED" w:rsidRDefault="003865ED" w:rsidP="003865ED">
            <w:pPr>
              <w:jc w:val="center"/>
              <w:rPr>
                <w:rFonts w:cs="Arial"/>
                <w:sz w:val="18"/>
                <w:szCs w:val="18"/>
              </w:rPr>
            </w:pPr>
          </w:p>
          <w:p w14:paraId="380264E2" w14:textId="77777777" w:rsidR="003865ED" w:rsidRPr="003865ED" w:rsidRDefault="003865ED" w:rsidP="003865ED">
            <w:pPr>
              <w:jc w:val="center"/>
              <w:rPr>
                <w:rFonts w:cs="Arial"/>
                <w:sz w:val="18"/>
                <w:szCs w:val="18"/>
              </w:rPr>
            </w:pPr>
          </w:p>
          <w:p w14:paraId="4EE50280" w14:textId="77777777" w:rsidR="003865ED" w:rsidRPr="003865ED" w:rsidRDefault="003865ED" w:rsidP="003865ED">
            <w:pPr>
              <w:jc w:val="center"/>
              <w:rPr>
                <w:rFonts w:cs="Arial"/>
                <w:sz w:val="18"/>
                <w:szCs w:val="18"/>
              </w:rPr>
            </w:pPr>
          </w:p>
          <w:p w14:paraId="429DBE85" w14:textId="77777777" w:rsidR="003865ED" w:rsidRPr="003865ED" w:rsidRDefault="003865ED" w:rsidP="003865ED">
            <w:pPr>
              <w:jc w:val="center"/>
              <w:rPr>
                <w:rFonts w:cs="Arial"/>
                <w:sz w:val="18"/>
                <w:szCs w:val="18"/>
              </w:rPr>
            </w:pPr>
          </w:p>
          <w:p w14:paraId="38A2BBE0" w14:textId="77777777" w:rsidR="003865ED" w:rsidRPr="003865ED" w:rsidRDefault="003865ED" w:rsidP="003865ED">
            <w:pPr>
              <w:jc w:val="center"/>
              <w:rPr>
                <w:rFonts w:cs="Arial"/>
                <w:sz w:val="18"/>
                <w:szCs w:val="18"/>
              </w:rPr>
            </w:pPr>
          </w:p>
          <w:p w14:paraId="560E45C2" w14:textId="77777777" w:rsidR="003865ED" w:rsidRPr="003865ED" w:rsidRDefault="003865ED" w:rsidP="003865ED">
            <w:pPr>
              <w:jc w:val="center"/>
              <w:rPr>
                <w:rFonts w:cs="Arial"/>
                <w:sz w:val="18"/>
                <w:szCs w:val="18"/>
              </w:rPr>
            </w:pPr>
            <w:r w:rsidRPr="003865ED">
              <w:rPr>
                <w:rFonts w:cs="Arial"/>
                <w:sz w:val="18"/>
                <w:szCs w:val="18"/>
              </w:rPr>
              <w:t>Dip. Lilia Isabel Gutiérrez Burciaga.</w:t>
            </w:r>
          </w:p>
          <w:p w14:paraId="7C9704F4" w14:textId="77777777" w:rsidR="003865ED" w:rsidRPr="003865ED" w:rsidRDefault="003865ED" w:rsidP="003865ED">
            <w:pPr>
              <w:jc w:val="center"/>
              <w:rPr>
                <w:rFonts w:cs="Arial"/>
                <w:sz w:val="18"/>
                <w:szCs w:val="18"/>
              </w:rPr>
            </w:pPr>
            <w:r w:rsidRPr="003865ED">
              <w:rPr>
                <w:rFonts w:cs="Arial"/>
                <w:sz w:val="18"/>
                <w:szCs w:val="18"/>
              </w:rPr>
              <w:t>Coordinadora</w:t>
            </w:r>
          </w:p>
          <w:p w14:paraId="48A610E8" w14:textId="77777777" w:rsidR="003865ED" w:rsidRPr="003865ED" w:rsidRDefault="003865ED" w:rsidP="003865ED">
            <w:pPr>
              <w:jc w:val="center"/>
              <w:rPr>
                <w:rFonts w:cs="Arial"/>
                <w:sz w:val="18"/>
                <w:szCs w:val="18"/>
              </w:rPr>
            </w:pPr>
          </w:p>
        </w:tc>
        <w:tc>
          <w:tcPr>
            <w:tcW w:w="2500" w:type="pct"/>
            <w:vAlign w:val="center"/>
          </w:tcPr>
          <w:p w14:paraId="25E36F52" w14:textId="77777777" w:rsidR="003865ED" w:rsidRPr="003865ED" w:rsidRDefault="003865ED" w:rsidP="003865ED">
            <w:pPr>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3865ED" w:rsidRPr="003865ED" w14:paraId="36928AB0" w14:textId="77777777" w:rsidTr="00696600">
              <w:tc>
                <w:tcPr>
                  <w:tcW w:w="1440" w:type="dxa"/>
                </w:tcPr>
                <w:p w14:paraId="21326ADE" w14:textId="77777777" w:rsidR="003865ED" w:rsidRPr="003865ED" w:rsidRDefault="003865ED" w:rsidP="003865ED">
                  <w:pPr>
                    <w:jc w:val="center"/>
                    <w:rPr>
                      <w:rFonts w:cs="Arial"/>
                      <w:sz w:val="16"/>
                      <w:szCs w:val="16"/>
                    </w:rPr>
                  </w:pPr>
                </w:p>
                <w:p w14:paraId="263A8477" w14:textId="77777777" w:rsidR="003865ED" w:rsidRPr="003865ED" w:rsidRDefault="003865ED" w:rsidP="003865ED">
                  <w:pPr>
                    <w:jc w:val="center"/>
                    <w:rPr>
                      <w:rFonts w:cs="Arial"/>
                      <w:sz w:val="16"/>
                      <w:szCs w:val="16"/>
                    </w:rPr>
                  </w:pPr>
                  <w:r w:rsidRPr="003865ED">
                    <w:rPr>
                      <w:rFonts w:cs="Arial"/>
                      <w:sz w:val="16"/>
                      <w:szCs w:val="16"/>
                    </w:rPr>
                    <w:t>A FAVOR</w:t>
                  </w:r>
                </w:p>
                <w:p w14:paraId="2DF89D74" w14:textId="77777777" w:rsidR="003865ED" w:rsidRPr="003865ED" w:rsidRDefault="003865ED" w:rsidP="003865ED">
                  <w:pPr>
                    <w:jc w:val="center"/>
                    <w:rPr>
                      <w:rFonts w:cs="Arial"/>
                      <w:sz w:val="16"/>
                      <w:szCs w:val="16"/>
                    </w:rPr>
                  </w:pPr>
                </w:p>
              </w:tc>
              <w:tc>
                <w:tcPr>
                  <w:tcW w:w="1741" w:type="dxa"/>
                </w:tcPr>
                <w:p w14:paraId="35BD24E9" w14:textId="77777777" w:rsidR="003865ED" w:rsidRPr="003865ED" w:rsidRDefault="003865ED" w:rsidP="003865ED">
                  <w:pPr>
                    <w:jc w:val="center"/>
                    <w:rPr>
                      <w:rFonts w:cs="Arial"/>
                      <w:sz w:val="16"/>
                      <w:szCs w:val="16"/>
                    </w:rPr>
                  </w:pPr>
                </w:p>
                <w:p w14:paraId="343DDA35" w14:textId="77777777" w:rsidR="003865ED" w:rsidRPr="003865ED" w:rsidRDefault="003865ED" w:rsidP="003865ED">
                  <w:pPr>
                    <w:jc w:val="center"/>
                    <w:rPr>
                      <w:rFonts w:cs="Arial"/>
                      <w:sz w:val="16"/>
                      <w:szCs w:val="16"/>
                    </w:rPr>
                  </w:pPr>
                  <w:r w:rsidRPr="003865ED">
                    <w:rPr>
                      <w:rFonts w:cs="Arial"/>
                      <w:sz w:val="16"/>
                      <w:szCs w:val="16"/>
                    </w:rPr>
                    <w:t>ABSTENCIÓN</w:t>
                  </w:r>
                </w:p>
              </w:tc>
              <w:tc>
                <w:tcPr>
                  <w:tcW w:w="1462" w:type="dxa"/>
                </w:tcPr>
                <w:p w14:paraId="43E8FBBF" w14:textId="77777777" w:rsidR="003865ED" w:rsidRPr="003865ED" w:rsidRDefault="003865ED" w:rsidP="003865ED">
                  <w:pPr>
                    <w:jc w:val="center"/>
                    <w:rPr>
                      <w:rFonts w:cs="Arial"/>
                      <w:sz w:val="16"/>
                      <w:szCs w:val="16"/>
                    </w:rPr>
                  </w:pPr>
                </w:p>
                <w:p w14:paraId="5C0E95B8" w14:textId="77777777" w:rsidR="003865ED" w:rsidRPr="003865ED" w:rsidRDefault="003865ED" w:rsidP="003865ED">
                  <w:pPr>
                    <w:jc w:val="center"/>
                    <w:rPr>
                      <w:rFonts w:cs="Arial"/>
                      <w:sz w:val="16"/>
                      <w:szCs w:val="16"/>
                    </w:rPr>
                  </w:pPr>
                  <w:r w:rsidRPr="003865ED">
                    <w:rPr>
                      <w:rFonts w:cs="Arial"/>
                      <w:sz w:val="16"/>
                      <w:szCs w:val="16"/>
                    </w:rPr>
                    <w:t>EN CONTRA</w:t>
                  </w:r>
                </w:p>
              </w:tc>
            </w:tr>
          </w:tbl>
          <w:p w14:paraId="2EDF496C" w14:textId="77777777" w:rsidR="003865ED" w:rsidRPr="003865ED" w:rsidRDefault="003865ED" w:rsidP="003865ED">
            <w:pPr>
              <w:jc w:val="center"/>
              <w:rPr>
                <w:rFonts w:cs="Arial"/>
                <w:sz w:val="16"/>
                <w:szCs w:val="16"/>
              </w:rPr>
            </w:pPr>
          </w:p>
        </w:tc>
      </w:tr>
      <w:tr w:rsidR="003865ED" w:rsidRPr="003865ED" w14:paraId="6BB69E97" w14:textId="77777777" w:rsidTr="00696600">
        <w:trPr>
          <w:trHeight w:val="1075"/>
        </w:trPr>
        <w:tc>
          <w:tcPr>
            <w:tcW w:w="2500" w:type="pct"/>
            <w:vAlign w:val="center"/>
          </w:tcPr>
          <w:p w14:paraId="5D0B2FE8" w14:textId="77777777" w:rsidR="003865ED" w:rsidRPr="003865ED" w:rsidRDefault="003865ED" w:rsidP="003865ED">
            <w:pPr>
              <w:jc w:val="center"/>
              <w:rPr>
                <w:rFonts w:cs="Arial"/>
                <w:sz w:val="18"/>
                <w:szCs w:val="18"/>
              </w:rPr>
            </w:pPr>
          </w:p>
          <w:p w14:paraId="1139BCD0" w14:textId="77777777" w:rsidR="003865ED" w:rsidRPr="003865ED" w:rsidRDefault="003865ED" w:rsidP="003865ED">
            <w:pPr>
              <w:jc w:val="center"/>
              <w:rPr>
                <w:rFonts w:cs="Arial"/>
                <w:sz w:val="18"/>
                <w:szCs w:val="18"/>
              </w:rPr>
            </w:pPr>
          </w:p>
          <w:p w14:paraId="6F0D2FC2" w14:textId="77777777" w:rsidR="003865ED" w:rsidRPr="003865ED" w:rsidRDefault="003865ED" w:rsidP="003865ED">
            <w:pPr>
              <w:jc w:val="center"/>
              <w:rPr>
                <w:rFonts w:cs="Arial"/>
                <w:sz w:val="18"/>
                <w:szCs w:val="18"/>
              </w:rPr>
            </w:pPr>
          </w:p>
          <w:p w14:paraId="67EE0828" w14:textId="77777777" w:rsidR="003865ED" w:rsidRPr="003865ED" w:rsidRDefault="003865ED" w:rsidP="003865ED">
            <w:pPr>
              <w:jc w:val="center"/>
              <w:rPr>
                <w:rFonts w:cs="Arial"/>
                <w:sz w:val="18"/>
                <w:szCs w:val="18"/>
              </w:rPr>
            </w:pPr>
          </w:p>
          <w:p w14:paraId="31BBC8EA" w14:textId="77777777" w:rsidR="003865ED" w:rsidRPr="003865ED" w:rsidRDefault="003865ED" w:rsidP="003865ED">
            <w:pPr>
              <w:jc w:val="center"/>
              <w:rPr>
                <w:rFonts w:cs="Arial"/>
                <w:sz w:val="18"/>
                <w:szCs w:val="18"/>
              </w:rPr>
            </w:pPr>
          </w:p>
          <w:p w14:paraId="0C177F72" w14:textId="77777777" w:rsidR="003865ED" w:rsidRPr="003865ED" w:rsidRDefault="003865ED" w:rsidP="003865ED">
            <w:pPr>
              <w:jc w:val="center"/>
              <w:rPr>
                <w:rFonts w:cs="Arial"/>
                <w:sz w:val="18"/>
                <w:szCs w:val="18"/>
              </w:rPr>
            </w:pPr>
          </w:p>
          <w:p w14:paraId="7C80E1FF" w14:textId="77777777" w:rsidR="003865ED" w:rsidRPr="003865ED" w:rsidRDefault="003865ED" w:rsidP="003865ED">
            <w:pPr>
              <w:jc w:val="center"/>
              <w:rPr>
                <w:rFonts w:cs="Arial"/>
                <w:sz w:val="18"/>
                <w:szCs w:val="18"/>
              </w:rPr>
            </w:pPr>
            <w:r w:rsidRPr="003865ED">
              <w:rPr>
                <w:rFonts w:cs="Arial"/>
                <w:sz w:val="18"/>
                <w:szCs w:val="18"/>
              </w:rPr>
              <w:t>Dip. Gabriela Zapopan Garza Galván</w:t>
            </w:r>
          </w:p>
          <w:p w14:paraId="776AEC91" w14:textId="77777777" w:rsidR="003865ED" w:rsidRPr="003865ED" w:rsidRDefault="003865ED" w:rsidP="003865ED">
            <w:pPr>
              <w:jc w:val="center"/>
              <w:rPr>
                <w:rFonts w:cs="Arial"/>
                <w:sz w:val="18"/>
                <w:szCs w:val="18"/>
              </w:rPr>
            </w:pPr>
            <w:r w:rsidRPr="003865ED">
              <w:rPr>
                <w:rFonts w:cs="Arial"/>
                <w:sz w:val="18"/>
                <w:szCs w:val="18"/>
              </w:rPr>
              <w:t>Secretaria</w:t>
            </w:r>
          </w:p>
          <w:p w14:paraId="5C027D78" w14:textId="77777777" w:rsidR="003865ED" w:rsidRPr="003865ED" w:rsidRDefault="003865ED" w:rsidP="003865ED">
            <w:pPr>
              <w:jc w:val="center"/>
              <w:rPr>
                <w:rFonts w:cs="Arial"/>
                <w:sz w:val="18"/>
                <w:szCs w:val="18"/>
              </w:rPr>
            </w:pPr>
          </w:p>
        </w:tc>
        <w:tc>
          <w:tcPr>
            <w:tcW w:w="2500" w:type="pct"/>
            <w:vAlign w:val="center"/>
          </w:tcPr>
          <w:p w14:paraId="66945C1A" w14:textId="77777777" w:rsidR="003865ED" w:rsidRPr="003865ED" w:rsidRDefault="003865ED" w:rsidP="003865ED">
            <w:pPr>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3865ED" w:rsidRPr="003865ED" w14:paraId="5E8A7873" w14:textId="77777777" w:rsidTr="00696600">
              <w:tc>
                <w:tcPr>
                  <w:tcW w:w="1440" w:type="dxa"/>
                </w:tcPr>
                <w:p w14:paraId="649E46C8" w14:textId="77777777" w:rsidR="003865ED" w:rsidRPr="003865ED" w:rsidRDefault="003865ED" w:rsidP="003865ED">
                  <w:pPr>
                    <w:jc w:val="center"/>
                    <w:rPr>
                      <w:rFonts w:cs="Arial"/>
                      <w:sz w:val="16"/>
                      <w:szCs w:val="16"/>
                    </w:rPr>
                  </w:pPr>
                </w:p>
                <w:p w14:paraId="270E51BB" w14:textId="77777777" w:rsidR="003865ED" w:rsidRPr="003865ED" w:rsidRDefault="003865ED" w:rsidP="003865ED">
                  <w:pPr>
                    <w:jc w:val="center"/>
                    <w:rPr>
                      <w:rFonts w:cs="Arial"/>
                      <w:sz w:val="16"/>
                      <w:szCs w:val="16"/>
                    </w:rPr>
                  </w:pPr>
                  <w:r w:rsidRPr="003865ED">
                    <w:rPr>
                      <w:rFonts w:cs="Arial"/>
                      <w:sz w:val="16"/>
                      <w:szCs w:val="16"/>
                    </w:rPr>
                    <w:t>A FAVOR</w:t>
                  </w:r>
                </w:p>
                <w:p w14:paraId="6B623C10" w14:textId="77777777" w:rsidR="003865ED" w:rsidRPr="003865ED" w:rsidRDefault="003865ED" w:rsidP="003865ED">
                  <w:pPr>
                    <w:jc w:val="center"/>
                    <w:rPr>
                      <w:rFonts w:cs="Arial"/>
                      <w:sz w:val="16"/>
                      <w:szCs w:val="16"/>
                    </w:rPr>
                  </w:pPr>
                </w:p>
              </w:tc>
              <w:tc>
                <w:tcPr>
                  <w:tcW w:w="1741" w:type="dxa"/>
                </w:tcPr>
                <w:p w14:paraId="32A71671" w14:textId="77777777" w:rsidR="003865ED" w:rsidRPr="003865ED" w:rsidRDefault="003865ED" w:rsidP="003865ED">
                  <w:pPr>
                    <w:jc w:val="center"/>
                    <w:rPr>
                      <w:rFonts w:cs="Arial"/>
                      <w:sz w:val="16"/>
                      <w:szCs w:val="16"/>
                    </w:rPr>
                  </w:pPr>
                </w:p>
                <w:p w14:paraId="4F14C4CB" w14:textId="77777777" w:rsidR="003865ED" w:rsidRPr="003865ED" w:rsidRDefault="003865ED" w:rsidP="003865ED">
                  <w:pPr>
                    <w:jc w:val="center"/>
                    <w:rPr>
                      <w:rFonts w:cs="Arial"/>
                      <w:sz w:val="16"/>
                      <w:szCs w:val="16"/>
                    </w:rPr>
                  </w:pPr>
                  <w:r w:rsidRPr="003865ED">
                    <w:rPr>
                      <w:rFonts w:cs="Arial"/>
                      <w:sz w:val="16"/>
                      <w:szCs w:val="16"/>
                    </w:rPr>
                    <w:t>ABSTENCIÓN</w:t>
                  </w:r>
                </w:p>
              </w:tc>
              <w:tc>
                <w:tcPr>
                  <w:tcW w:w="1462" w:type="dxa"/>
                </w:tcPr>
                <w:p w14:paraId="6ACE6E1E" w14:textId="77777777" w:rsidR="003865ED" w:rsidRPr="003865ED" w:rsidRDefault="003865ED" w:rsidP="003865ED">
                  <w:pPr>
                    <w:jc w:val="center"/>
                    <w:rPr>
                      <w:rFonts w:cs="Arial"/>
                      <w:sz w:val="16"/>
                      <w:szCs w:val="16"/>
                    </w:rPr>
                  </w:pPr>
                </w:p>
                <w:p w14:paraId="0C6374F4" w14:textId="77777777" w:rsidR="003865ED" w:rsidRPr="003865ED" w:rsidRDefault="003865ED" w:rsidP="003865ED">
                  <w:pPr>
                    <w:jc w:val="center"/>
                    <w:rPr>
                      <w:rFonts w:cs="Arial"/>
                      <w:sz w:val="16"/>
                      <w:szCs w:val="16"/>
                    </w:rPr>
                  </w:pPr>
                  <w:r w:rsidRPr="003865ED">
                    <w:rPr>
                      <w:rFonts w:cs="Arial"/>
                      <w:sz w:val="16"/>
                      <w:szCs w:val="16"/>
                    </w:rPr>
                    <w:t>EN CONTRA</w:t>
                  </w:r>
                </w:p>
              </w:tc>
            </w:tr>
          </w:tbl>
          <w:p w14:paraId="013BBC62" w14:textId="77777777" w:rsidR="003865ED" w:rsidRPr="003865ED" w:rsidRDefault="003865ED" w:rsidP="003865ED">
            <w:pPr>
              <w:jc w:val="center"/>
              <w:rPr>
                <w:rFonts w:cs="Arial"/>
                <w:sz w:val="16"/>
                <w:szCs w:val="16"/>
              </w:rPr>
            </w:pPr>
          </w:p>
        </w:tc>
      </w:tr>
      <w:tr w:rsidR="003865ED" w:rsidRPr="003865ED" w14:paraId="68BC0849" w14:textId="77777777" w:rsidTr="00696600">
        <w:tc>
          <w:tcPr>
            <w:tcW w:w="2500" w:type="pct"/>
            <w:vAlign w:val="center"/>
          </w:tcPr>
          <w:p w14:paraId="57EF0064" w14:textId="77777777" w:rsidR="003865ED" w:rsidRPr="003865ED" w:rsidRDefault="003865ED" w:rsidP="003865ED">
            <w:pPr>
              <w:jc w:val="center"/>
              <w:rPr>
                <w:rFonts w:cs="Arial"/>
                <w:sz w:val="18"/>
                <w:szCs w:val="18"/>
              </w:rPr>
            </w:pPr>
          </w:p>
          <w:p w14:paraId="06EED32C" w14:textId="77777777" w:rsidR="003865ED" w:rsidRPr="003865ED" w:rsidRDefault="003865ED" w:rsidP="003865ED">
            <w:pPr>
              <w:jc w:val="center"/>
              <w:rPr>
                <w:rFonts w:cs="Arial"/>
                <w:sz w:val="18"/>
                <w:szCs w:val="18"/>
              </w:rPr>
            </w:pPr>
          </w:p>
          <w:p w14:paraId="13280678" w14:textId="77777777" w:rsidR="003865ED" w:rsidRPr="003865ED" w:rsidRDefault="003865ED" w:rsidP="003865ED">
            <w:pPr>
              <w:jc w:val="center"/>
              <w:rPr>
                <w:rFonts w:cs="Arial"/>
                <w:sz w:val="18"/>
                <w:szCs w:val="18"/>
              </w:rPr>
            </w:pPr>
          </w:p>
          <w:p w14:paraId="018CE803" w14:textId="77777777" w:rsidR="003865ED" w:rsidRPr="003865ED" w:rsidRDefault="003865ED" w:rsidP="003865ED">
            <w:pPr>
              <w:jc w:val="center"/>
              <w:rPr>
                <w:rFonts w:cs="Arial"/>
                <w:sz w:val="18"/>
                <w:szCs w:val="18"/>
              </w:rPr>
            </w:pPr>
          </w:p>
          <w:p w14:paraId="15AD7A55" w14:textId="77777777" w:rsidR="003865ED" w:rsidRPr="003865ED" w:rsidRDefault="003865ED" w:rsidP="003865ED">
            <w:pPr>
              <w:jc w:val="center"/>
              <w:rPr>
                <w:rFonts w:cs="Arial"/>
                <w:sz w:val="18"/>
                <w:szCs w:val="18"/>
              </w:rPr>
            </w:pPr>
          </w:p>
          <w:p w14:paraId="3B3ACE0C" w14:textId="77777777" w:rsidR="003865ED" w:rsidRPr="003865ED" w:rsidRDefault="003865ED" w:rsidP="003865ED">
            <w:pPr>
              <w:jc w:val="center"/>
              <w:rPr>
                <w:rFonts w:cs="Arial"/>
                <w:sz w:val="18"/>
                <w:szCs w:val="18"/>
              </w:rPr>
            </w:pPr>
          </w:p>
          <w:p w14:paraId="59FF660E" w14:textId="77777777" w:rsidR="003865ED" w:rsidRPr="003865ED" w:rsidRDefault="003865ED" w:rsidP="003865ED">
            <w:pPr>
              <w:jc w:val="center"/>
              <w:rPr>
                <w:rFonts w:cs="Arial"/>
                <w:sz w:val="18"/>
                <w:szCs w:val="18"/>
              </w:rPr>
            </w:pPr>
            <w:r w:rsidRPr="003865ED">
              <w:rPr>
                <w:rFonts w:cs="Arial"/>
                <w:sz w:val="18"/>
                <w:szCs w:val="18"/>
              </w:rPr>
              <w:t>Dip. Verónica Boreque Martínez González.</w:t>
            </w:r>
          </w:p>
          <w:p w14:paraId="35FB1861" w14:textId="77777777" w:rsidR="003865ED" w:rsidRPr="003865ED" w:rsidRDefault="003865ED" w:rsidP="003865ED">
            <w:pPr>
              <w:jc w:val="center"/>
              <w:rPr>
                <w:rFonts w:cs="Arial"/>
                <w:sz w:val="18"/>
                <w:szCs w:val="18"/>
              </w:rPr>
            </w:pPr>
          </w:p>
        </w:tc>
        <w:tc>
          <w:tcPr>
            <w:tcW w:w="2500" w:type="pct"/>
            <w:vAlign w:val="center"/>
          </w:tcPr>
          <w:p w14:paraId="7CE30D49" w14:textId="77777777" w:rsidR="003865ED" w:rsidRPr="003865ED" w:rsidRDefault="003865ED" w:rsidP="003865ED">
            <w:pPr>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3865ED" w:rsidRPr="003865ED" w14:paraId="611001A9" w14:textId="77777777" w:rsidTr="00696600">
              <w:tc>
                <w:tcPr>
                  <w:tcW w:w="1440" w:type="dxa"/>
                </w:tcPr>
                <w:p w14:paraId="2D81B7BC" w14:textId="77777777" w:rsidR="003865ED" w:rsidRPr="003865ED" w:rsidRDefault="003865ED" w:rsidP="003865ED">
                  <w:pPr>
                    <w:jc w:val="center"/>
                    <w:rPr>
                      <w:rFonts w:cs="Arial"/>
                      <w:sz w:val="16"/>
                      <w:szCs w:val="16"/>
                    </w:rPr>
                  </w:pPr>
                </w:p>
                <w:p w14:paraId="647277D8" w14:textId="77777777" w:rsidR="003865ED" w:rsidRPr="003865ED" w:rsidRDefault="003865ED" w:rsidP="003865ED">
                  <w:pPr>
                    <w:jc w:val="center"/>
                    <w:rPr>
                      <w:rFonts w:cs="Arial"/>
                      <w:sz w:val="16"/>
                      <w:szCs w:val="16"/>
                    </w:rPr>
                  </w:pPr>
                  <w:r w:rsidRPr="003865ED">
                    <w:rPr>
                      <w:rFonts w:cs="Arial"/>
                      <w:sz w:val="16"/>
                      <w:szCs w:val="16"/>
                    </w:rPr>
                    <w:t>A FAVOR</w:t>
                  </w:r>
                </w:p>
                <w:p w14:paraId="166C7D6D" w14:textId="77777777" w:rsidR="003865ED" w:rsidRPr="003865ED" w:rsidRDefault="003865ED" w:rsidP="003865ED">
                  <w:pPr>
                    <w:jc w:val="center"/>
                    <w:rPr>
                      <w:rFonts w:cs="Arial"/>
                      <w:sz w:val="16"/>
                      <w:szCs w:val="16"/>
                    </w:rPr>
                  </w:pPr>
                </w:p>
              </w:tc>
              <w:tc>
                <w:tcPr>
                  <w:tcW w:w="1741" w:type="dxa"/>
                </w:tcPr>
                <w:p w14:paraId="5B147DE9" w14:textId="77777777" w:rsidR="003865ED" w:rsidRPr="003865ED" w:rsidRDefault="003865ED" w:rsidP="003865ED">
                  <w:pPr>
                    <w:jc w:val="center"/>
                    <w:rPr>
                      <w:rFonts w:cs="Arial"/>
                      <w:sz w:val="16"/>
                      <w:szCs w:val="16"/>
                    </w:rPr>
                  </w:pPr>
                </w:p>
                <w:p w14:paraId="3C2F4024" w14:textId="77777777" w:rsidR="003865ED" w:rsidRPr="003865ED" w:rsidRDefault="003865ED" w:rsidP="003865ED">
                  <w:pPr>
                    <w:jc w:val="center"/>
                    <w:rPr>
                      <w:rFonts w:cs="Arial"/>
                      <w:sz w:val="16"/>
                      <w:szCs w:val="16"/>
                    </w:rPr>
                  </w:pPr>
                  <w:r w:rsidRPr="003865ED">
                    <w:rPr>
                      <w:rFonts w:cs="Arial"/>
                      <w:sz w:val="16"/>
                      <w:szCs w:val="16"/>
                    </w:rPr>
                    <w:t>ABSTENCIÓN</w:t>
                  </w:r>
                </w:p>
              </w:tc>
              <w:tc>
                <w:tcPr>
                  <w:tcW w:w="1462" w:type="dxa"/>
                </w:tcPr>
                <w:p w14:paraId="7BBC7F83" w14:textId="77777777" w:rsidR="003865ED" w:rsidRPr="003865ED" w:rsidRDefault="003865ED" w:rsidP="003865ED">
                  <w:pPr>
                    <w:jc w:val="center"/>
                    <w:rPr>
                      <w:rFonts w:cs="Arial"/>
                      <w:sz w:val="16"/>
                      <w:szCs w:val="16"/>
                    </w:rPr>
                  </w:pPr>
                </w:p>
                <w:p w14:paraId="0974CE03" w14:textId="77777777" w:rsidR="003865ED" w:rsidRPr="003865ED" w:rsidRDefault="003865ED" w:rsidP="003865ED">
                  <w:pPr>
                    <w:jc w:val="center"/>
                    <w:rPr>
                      <w:rFonts w:cs="Arial"/>
                      <w:sz w:val="16"/>
                      <w:szCs w:val="16"/>
                    </w:rPr>
                  </w:pPr>
                  <w:r w:rsidRPr="003865ED">
                    <w:rPr>
                      <w:rFonts w:cs="Arial"/>
                      <w:sz w:val="16"/>
                      <w:szCs w:val="16"/>
                    </w:rPr>
                    <w:t>EN CONTRA</w:t>
                  </w:r>
                </w:p>
              </w:tc>
            </w:tr>
          </w:tbl>
          <w:p w14:paraId="3E1C8F8E" w14:textId="77777777" w:rsidR="003865ED" w:rsidRPr="003865ED" w:rsidRDefault="003865ED" w:rsidP="003865ED">
            <w:pPr>
              <w:jc w:val="center"/>
              <w:rPr>
                <w:rFonts w:cs="Arial"/>
                <w:sz w:val="16"/>
                <w:szCs w:val="16"/>
              </w:rPr>
            </w:pPr>
          </w:p>
        </w:tc>
      </w:tr>
      <w:tr w:rsidR="003865ED" w:rsidRPr="003865ED" w14:paraId="37B20E87" w14:textId="77777777" w:rsidTr="00696600">
        <w:tc>
          <w:tcPr>
            <w:tcW w:w="2500" w:type="pct"/>
            <w:vAlign w:val="center"/>
          </w:tcPr>
          <w:p w14:paraId="1096C039" w14:textId="77777777" w:rsidR="003865ED" w:rsidRPr="003865ED" w:rsidRDefault="003865ED" w:rsidP="003865ED">
            <w:pPr>
              <w:jc w:val="center"/>
              <w:rPr>
                <w:rFonts w:cs="Arial"/>
                <w:sz w:val="18"/>
                <w:szCs w:val="18"/>
              </w:rPr>
            </w:pPr>
          </w:p>
          <w:p w14:paraId="02590D2C" w14:textId="77777777" w:rsidR="003865ED" w:rsidRPr="003865ED" w:rsidRDefault="003865ED" w:rsidP="003865ED">
            <w:pPr>
              <w:jc w:val="center"/>
              <w:rPr>
                <w:rFonts w:cs="Arial"/>
                <w:sz w:val="18"/>
                <w:szCs w:val="18"/>
              </w:rPr>
            </w:pPr>
          </w:p>
          <w:p w14:paraId="2D5B08E2" w14:textId="77777777" w:rsidR="003865ED" w:rsidRPr="003865ED" w:rsidRDefault="003865ED" w:rsidP="003865ED">
            <w:pPr>
              <w:jc w:val="center"/>
              <w:rPr>
                <w:rFonts w:cs="Arial"/>
                <w:sz w:val="18"/>
                <w:szCs w:val="18"/>
              </w:rPr>
            </w:pPr>
          </w:p>
          <w:p w14:paraId="18708CEA" w14:textId="77777777" w:rsidR="003865ED" w:rsidRPr="003865ED" w:rsidRDefault="003865ED" w:rsidP="003865ED">
            <w:pPr>
              <w:jc w:val="center"/>
              <w:rPr>
                <w:rFonts w:cs="Arial"/>
                <w:sz w:val="18"/>
                <w:szCs w:val="18"/>
              </w:rPr>
            </w:pPr>
          </w:p>
          <w:p w14:paraId="30DAAA13" w14:textId="77777777" w:rsidR="003865ED" w:rsidRPr="003865ED" w:rsidRDefault="003865ED" w:rsidP="003865ED">
            <w:pPr>
              <w:jc w:val="center"/>
              <w:rPr>
                <w:rFonts w:cs="Arial"/>
                <w:sz w:val="18"/>
                <w:szCs w:val="18"/>
              </w:rPr>
            </w:pPr>
          </w:p>
          <w:p w14:paraId="4FBB762A" w14:textId="77777777" w:rsidR="003865ED" w:rsidRPr="003865ED" w:rsidRDefault="003865ED" w:rsidP="003865ED">
            <w:pPr>
              <w:jc w:val="center"/>
              <w:rPr>
                <w:rFonts w:cs="Arial"/>
                <w:sz w:val="18"/>
                <w:szCs w:val="18"/>
              </w:rPr>
            </w:pPr>
          </w:p>
          <w:p w14:paraId="65B10C3C" w14:textId="77777777" w:rsidR="003865ED" w:rsidRPr="003865ED" w:rsidRDefault="003865ED" w:rsidP="003865ED">
            <w:pPr>
              <w:jc w:val="center"/>
              <w:rPr>
                <w:rFonts w:cs="Arial"/>
                <w:sz w:val="18"/>
                <w:szCs w:val="18"/>
              </w:rPr>
            </w:pPr>
            <w:r w:rsidRPr="003865ED">
              <w:rPr>
                <w:rFonts w:cs="Arial"/>
                <w:sz w:val="18"/>
                <w:szCs w:val="18"/>
              </w:rPr>
              <w:t>Dip. Rosa Nilda González Noriega.</w:t>
            </w:r>
          </w:p>
          <w:p w14:paraId="542F57FA" w14:textId="77777777" w:rsidR="003865ED" w:rsidRPr="003865ED" w:rsidRDefault="003865ED" w:rsidP="003865ED">
            <w:pPr>
              <w:jc w:val="center"/>
              <w:rPr>
                <w:rFonts w:cs="Arial"/>
                <w:sz w:val="18"/>
                <w:szCs w:val="18"/>
              </w:rPr>
            </w:pPr>
          </w:p>
        </w:tc>
        <w:tc>
          <w:tcPr>
            <w:tcW w:w="2500" w:type="pct"/>
            <w:vAlign w:val="center"/>
          </w:tcPr>
          <w:p w14:paraId="374EE72A" w14:textId="77777777" w:rsidR="003865ED" w:rsidRPr="003865ED" w:rsidRDefault="003865ED" w:rsidP="003865ED">
            <w:pPr>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3865ED" w:rsidRPr="003865ED" w14:paraId="7FCB061D" w14:textId="77777777" w:rsidTr="00696600">
              <w:tc>
                <w:tcPr>
                  <w:tcW w:w="1440" w:type="dxa"/>
                </w:tcPr>
                <w:p w14:paraId="69070BD3" w14:textId="77777777" w:rsidR="003865ED" w:rsidRPr="003865ED" w:rsidRDefault="003865ED" w:rsidP="003865ED">
                  <w:pPr>
                    <w:jc w:val="center"/>
                    <w:rPr>
                      <w:rFonts w:cs="Arial"/>
                      <w:sz w:val="16"/>
                      <w:szCs w:val="16"/>
                    </w:rPr>
                  </w:pPr>
                </w:p>
                <w:p w14:paraId="4E5D8820" w14:textId="77777777" w:rsidR="003865ED" w:rsidRPr="003865ED" w:rsidRDefault="003865ED" w:rsidP="003865ED">
                  <w:pPr>
                    <w:jc w:val="center"/>
                    <w:rPr>
                      <w:rFonts w:cs="Arial"/>
                      <w:sz w:val="16"/>
                      <w:szCs w:val="16"/>
                    </w:rPr>
                  </w:pPr>
                  <w:r w:rsidRPr="003865ED">
                    <w:rPr>
                      <w:rFonts w:cs="Arial"/>
                      <w:sz w:val="16"/>
                      <w:szCs w:val="16"/>
                    </w:rPr>
                    <w:t>A FAVOR</w:t>
                  </w:r>
                </w:p>
                <w:p w14:paraId="753C11BB" w14:textId="77777777" w:rsidR="003865ED" w:rsidRPr="003865ED" w:rsidRDefault="003865ED" w:rsidP="003865ED">
                  <w:pPr>
                    <w:jc w:val="center"/>
                    <w:rPr>
                      <w:rFonts w:cs="Arial"/>
                      <w:sz w:val="16"/>
                      <w:szCs w:val="16"/>
                    </w:rPr>
                  </w:pPr>
                </w:p>
              </w:tc>
              <w:tc>
                <w:tcPr>
                  <w:tcW w:w="1741" w:type="dxa"/>
                </w:tcPr>
                <w:p w14:paraId="1C813889" w14:textId="77777777" w:rsidR="003865ED" w:rsidRPr="003865ED" w:rsidRDefault="003865ED" w:rsidP="003865ED">
                  <w:pPr>
                    <w:jc w:val="center"/>
                    <w:rPr>
                      <w:rFonts w:cs="Arial"/>
                      <w:sz w:val="16"/>
                      <w:szCs w:val="16"/>
                    </w:rPr>
                  </w:pPr>
                </w:p>
                <w:p w14:paraId="24628E27" w14:textId="77777777" w:rsidR="003865ED" w:rsidRPr="003865ED" w:rsidRDefault="003865ED" w:rsidP="003865ED">
                  <w:pPr>
                    <w:jc w:val="center"/>
                    <w:rPr>
                      <w:rFonts w:cs="Arial"/>
                      <w:sz w:val="16"/>
                      <w:szCs w:val="16"/>
                    </w:rPr>
                  </w:pPr>
                  <w:r w:rsidRPr="003865ED">
                    <w:rPr>
                      <w:rFonts w:cs="Arial"/>
                      <w:sz w:val="16"/>
                      <w:szCs w:val="16"/>
                    </w:rPr>
                    <w:t>ABSTENCIÓN</w:t>
                  </w:r>
                </w:p>
              </w:tc>
              <w:tc>
                <w:tcPr>
                  <w:tcW w:w="1462" w:type="dxa"/>
                </w:tcPr>
                <w:p w14:paraId="73F4325A" w14:textId="77777777" w:rsidR="003865ED" w:rsidRPr="003865ED" w:rsidRDefault="003865ED" w:rsidP="003865ED">
                  <w:pPr>
                    <w:jc w:val="center"/>
                    <w:rPr>
                      <w:rFonts w:cs="Arial"/>
                      <w:sz w:val="16"/>
                      <w:szCs w:val="16"/>
                    </w:rPr>
                  </w:pPr>
                </w:p>
                <w:p w14:paraId="7A3C8BC5" w14:textId="77777777" w:rsidR="003865ED" w:rsidRPr="003865ED" w:rsidRDefault="003865ED" w:rsidP="003865ED">
                  <w:pPr>
                    <w:jc w:val="center"/>
                    <w:rPr>
                      <w:rFonts w:cs="Arial"/>
                      <w:sz w:val="16"/>
                      <w:szCs w:val="16"/>
                    </w:rPr>
                  </w:pPr>
                  <w:r w:rsidRPr="003865ED">
                    <w:rPr>
                      <w:rFonts w:cs="Arial"/>
                      <w:sz w:val="16"/>
                      <w:szCs w:val="16"/>
                    </w:rPr>
                    <w:t>EN CONTRA</w:t>
                  </w:r>
                </w:p>
              </w:tc>
            </w:tr>
          </w:tbl>
          <w:p w14:paraId="2AB688FD" w14:textId="77777777" w:rsidR="003865ED" w:rsidRPr="003865ED" w:rsidRDefault="003865ED" w:rsidP="003865ED">
            <w:pPr>
              <w:jc w:val="center"/>
              <w:rPr>
                <w:rFonts w:cs="Arial"/>
                <w:sz w:val="16"/>
                <w:szCs w:val="16"/>
              </w:rPr>
            </w:pPr>
          </w:p>
        </w:tc>
      </w:tr>
      <w:tr w:rsidR="003865ED" w:rsidRPr="003865ED" w14:paraId="206A3433" w14:textId="77777777" w:rsidTr="00696600">
        <w:tc>
          <w:tcPr>
            <w:tcW w:w="2500" w:type="pct"/>
            <w:vAlign w:val="center"/>
          </w:tcPr>
          <w:p w14:paraId="44E428DC" w14:textId="77777777" w:rsidR="003865ED" w:rsidRPr="003865ED" w:rsidRDefault="003865ED" w:rsidP="003865ED">
            <w:pPr>
              <w:jc w:val="center"/>
              <w:rPr>
                <w:rFonts w:cs="Arial"/>
                <w:sz w:val="18"/>
                <w:szCs w:val="18"/>
              </w:rPr>
            </w:pPr>
          </w:p>
          <w:p w14:paraId="00005545" w14:textId="77777777" w:rsidR="003865ED" w:rsidRPr="003865ED" w:rsidRDefault="003865ED" w:rsidP="003865ED">
            <w:pPr>
              <w:jc w:val="center"/>
              <w:rPr>
                <w:rFonts w:cs="Arial"/>
                <w:sz w:val="18"/>
                <w:szCs w:val="18"/>
              </w:rPr>
            </w:pPr>
          </w:p>
          <w:p w14:paraId="27D3E746" w14:textId="77777777" w:rsidR="003865ED" w:rsidRPr="003865ED" w:rsidRDefault="003865ED" w:rsidP="003865ED">
            <w:pPr>
              <w:jc w:val="center"/>
              <w:rPr>
                <w:rFonts w:cs="Arial"/>
                <w:sz w:val="18"/>
                <w:szCs w:val="18"/>
              </w:rPr>
            </w:pPr>
          </w:p>
          <w:p w14:paraId="075C2C8B" w14:textId="77777777" w:rsidR="003865ED" w:rsidRPr="003865ED" w:rsidRDefault="003865ED" w:rsidP="003865ED">
            <w:pPr>
              <w:jc w:val="center"/>
              <w:rPr>
                <w:rFonts w:cs="Arial"/>
                <w:sz w:val="18"/>
                <w:szCs w:val="18"/>
              </w:rPr>
            </w:pPr>
          </w:p>
          <w:p w14:paraId="76259607" w14:textId="77777777" w:rsidR="003865ED" w:rsidRPr="003865ED" w:rsidRDefault="003865ED" w:rsidP="003865ED">
            <w:pPr>
              <w:jc w:val="center"/>
              <w:rPr>
                <w:rFonts w:cs="Arial"/>
                <w:sz w:val="18"/>
                <w:szCs w:val="18"/>
              </w:rPr>
            </w:pPr>
          </w:p>
          <w:p w14:paraId="1AF979F7" w14:textId="77777777" w:rsidR="003865ED" w:rsidRPr="003865ED" w:rsidRDefault="003865ED" w:rsidP="003865ED">
            <w:pPr>
              <w:jc w:val="center"/>
              <w:rPr>
                <w:rFonts w:cs="Arial"/>
                <w:sz w:val="18"/>
                <w:szCs w:val="18"/>
              </w:rPr>
            </w:pPr>
          </w:p>
          <w:p w14:paraId="6FC8B01A" w14:textId="77777777" w:rsidR="003865ED" w:rsidRPr="003865ED" w:rsidRDefault="003865ED" w:rsidP="003865ED">
            <w:pPr>
              <w:jc w:val="center"/>
              <w:rPr>
                <w:rFonts w:cs="Arial"/>
                <w:sz w:val="18"/>
                <w:szCs w:val="18"/>
              </w:rPr>
            </w:pPr>
            <w:r w:rsidRPr="003865ED">
              <w:rPr>
                <w:rFonts w:cs="Arial"/>
                <w:sz w:val="18"/>
                <w:szCs w:val="18"/>
              </w:rPr>
              <w:t>Dip.  Zulmma Verenice Guerrero Cázares</w:t>
            </w:r>
          </w:p>
          <w:p w14:paraId="0118B834" w14:textId="77777777" w:rsidR="003865ED" w:rsidRPr="003865ED" w:rsidRDefault="003865ED" w:rsidP="003865ED">
            <w:pPr>
              <w:jc w:val="center"/>
              <w:rPr>
                <w:rFonts w:cs="Arial"/>
                <w:sz w:val="18"/>
                <w:szCs w:val="18"/>
              </w:rPr>
            </w:pPr>
          </w:p>
        </w:tc>
        <w:tc>
          <w:tcPr>
            <w:tcW w:w="2500" w:type="pct"/>
            <w:vAlign w:val="center"/>
          </w:tcPr>
          <w:p w14:paraId="2C5F65F4" w14:textId="77777777" w:rsidR="003865ED" w:rsidRPr="003865ED" w:rsidRDefault="003865ED" w:rsidP="003865ED">
            <w:pPr>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3865ED" w:rsidRPr="003865ED" w14:paraId="72EB3D26" w14:textId="77777777" w:rsidTr="00696600">
              <w:tc>
                <w:tcPr>
                  <w:tcW w:w="1440" w:type="dxa"/>
                </w:tcPr>
                <w:p w14:paraId="62D70AEB" w14:textId="77777777" w:rsidR="003865ED" w:rsidRPr="003865ED" w:rsidRDefault="003865ED" w:rsidP="003865ED">
                  <w:pPr>
                    <w:jc w:val="center"/>
                    <w:rPr>
                      <w:rFonts w:cs="Arial"/>
                      <w:sz w:val="16"/>
                      <w:szCs w:val="16"/>
                    </w:rPr>
                  </w:pPr>
                </w:p>
                <w:p w14:paraId="6ECAD76F" w14:textId="77777777" w:rsidR="003865ED" w:rsidRPr="003865ED" w:rsidRDefault="003865ED" w:rsidP="003865ED">
                  <w:pPr>
                    <w:jc w:val="center"/>
                    <w:rPr>
                      <w:rFonts w:cs="Arial"/>
                      <w:sz w:val="16"/>
                      <w:szCs w:val="16"/>
                    </w:rPr>
                  </w:pPr>
                  <w:r w:rsidRPr="003865ED">
                    <w:rPr>
                      <w:rFonts w:cs="Arial"/>
                      <w:sz w:val="16"/>
                      <w:szCs w:val="16"/>
                    </w:rPr>
                    <w:t>A FAVOR</w:t>
                  </w:r>
                </w:p>
                <w:p w14:paraId="76B7C1CB" w14:textId="77777777" w:rsidR="003865ED" w:rsidRPr="003865ED" w:rsidRDefault="003865ED" w:rsidP="003865ED">
                  <w:pPr>
                    <w:jc w:val="center"/>
                    <w:rPr>
                      <w:rFonts w:cs="Arial"/>
                      <w:sz w:val="16"/>
                      <w:szCs w:val="16"/>
                    </w:rPr>
                  </w:pPr>
                </w:p>
              </w:tc>
              <w:tc>
                <w:tcPr>
                  <w:tcW w:w="1741" w:type="dxa"/>
                </w:tcPr>
                <w:p w14:paraId="02928E59" w14:textId="77777777" w:rsidR="003865ED" w:rsidRPr="003865ED" w:rsidRDefault="003865ED" w:rsidP="003865ED">
                  <w:pPr>
                    <w:jc w:val="center"/>
                    <w:rPr>
                      <w:rFonts w:cs="Arial"/>
                      <w:sz w:val="16"/>
                      <w:szCs w:val="16"/>
                    </w:rPr>
                  </w:pPr>
                </w:p>
                <w:p w14:paraId="4B6B9AB6" w14:textId="77777777" w:rsidR="003865ED" w:rsidRPr="003865ED" w:rsidRDefault="003865ED" w:rsidP="003865ED">
                  <w:pPr>
                    <w:jc w:val="center"/>
                    <w:rPr>
                      <w:rFonts w:cs="Arial"/>
                      <w:sz w:val="16"/>
                      <w:szCs w:val="16"/>
                    </w:rPr>
                  </w:pPr>
                  <w:r w:rsidRPr="003865ED">
                    <w:rPr>
                      <w:rFonts w:cs="Arial"/>
                      <w:sz w:val="16"/>
                      <w:szCs w:val="16"/>
                    </w:rPr>
                    <w:t>ABSTENCIÓN</w:t>
                  </w:r>
                </w:p>
              </w:tc>
              <w:tc>
                <w:tcPr>
                  <w:tcW w:w="1462" w:type="dxa"/>
                </w:tcPr>
                <w:p w14:paraId="7A1B22AA" w14:textId="77777777" w:rsidR="003865ED" w:rsidRPr="003865ED" w:rsidRDefault="003865ED" w:rsidP="003865ED">
                  <w:pPr>
                    <w:jc w:val="center"/>
                    <w:rPr>
                      <w:rFonts w:cs="Arial"/>
                      <w:sz w:val="16"/>
                      <w:szCs w:val="16"/>
                    </w:rPr>
                  </w:pPr>
                </w:p>
                <w:p w14:paraId="7E0DCFD6" w14:textId="77777777" w:rsidR="003865ED" w:rsidRPr="003865ED" w:rsidRDefault="003865ED" w:rsidP="003865ED">
                  <w:pPr>
                    <w:jc w:val="center"/>
                    <w:rPr>
                      <w:rFonts w:cs="Arial"/>
                      <w:sz w:val="16"/>
                      <w:szCs w:val="16"/>
                    </w:rPr>
                  </w:pPr>
                  <w:r w:rsidRPr="003865ED">
                    <w:rPr>
                      <w:rFonts w:cs="Arial"/>
                      <w:sz w:val="16"/>
                      <w:szCs w:val="16"/>
                    </w:rPr>
                    <w:t>EN CONTRA</w:t>
                  </w:r>
                </w:p>
              </w:tc>
            </w:tr>
          </w:tbl>
          <w:p w14:paraId="4595D71C" w14:textId="77777777" w:rsidR="003865ED" w:rsidRPr="003865ED" w:rsidRDefault="003865ED" w:rsidP="003865ED">
            <w:pPr>
              <w:jc w:val="center"/>
              <w:rPr>
                <w:rFonts w:cs="Arial"/>
                <w:sz w:val="16"/>
                <w:szCs w:val="16"/>
              </w:rPr>
            </w:pPr>
          </w:p>
        </w:tc>
      </w:tr>
      <w:tr w:rsidR="003865ED" w:rsidRPr="003865ED" w14:paraId="62BB8C42" w14:textId="77777777" w:rsidTr="00696600">
        <w:tc>
          <w:tcPr>
            <w:tcW w:w="2500" w:type="pct"/>
            <w:vAlign w:val="center"/>
          </w:tcPr>
          <w:p w14:paraId="25615901" w14:textId="77777777" w:rsidR="003865ED" w:rsidRPr="003865ED" w:rsidRDefault="003865ED" w:rsidP="003865ED">
            <w:pPr>
              <w:jc w:val="center"/>
              <w:rPr>
                <w:rFonts w:cs="Arial"/>
                <w:sz w:val="18"/>
                <w:szCs w:val="18"/>
              </w:rPr>
            </w:pPr>
          </w:p>
          <w:p w14:paraId="22A031FD" w14:textId="77777777" w:rsidR="003865ED" w:rsidRPr="003865ED" w:rsidRDefault="003865ED" w:rsidP="003865ED">
            <w:pPr>
              <w:jc w:val="center"/>
              <w:rPr>
                <w:rFonts w:cs="Arial"/>
                <w:sz w:val="18"/>
                <w:szCs w:val="18"/>
              </w:rPr>
            </w:pPr>
          </w:p>
          <w:p w14:paraId="76AA7A58" w14:textId="77777777" w:rsidR="003865ED" w:rsidRPr="003865ED" w:rsidRDefault="003865ED" w:rsidP="003865ED">
            <w:pPr>
              <w:jc w:val="center"/>
              <w:rPr>
                <w:rFonts w:cs="Arial"/>
                <w:sz w:val="18"/>
                <w:szCs w:val="18"/>
              </w:rPr>
            </w:pPr>
          </w:p>
          <w:p w14:paraId="05246E18" w14:textId="77777777" w:rsidR="003865ED" w:rsidRPr="003865ED" w:rsidRDefault="003865ED" w:rsidP="003865ED">
            <w:pPr>
              <w:jc w:val="center"/>
              <w:rPr>
                <w:rFonts w:cs="Arial"/>
                <w:sz w:val="18"/>
                <w:szCs w:val="18"/>
              </w:rPr>
            </w:pPr>
          </w:p>
          <w:p w14:paraId="61A04664" w14:textId="77777777" w:rsidR="003865ED" w:rsidRPr="003865ED" w:rsidRDefault="003865ED" w:rsidP="003865ED">
            <w:pPr>
              <w:jc w:val="center"/>
              <w:rPr>
                <w:rFonts w:cs="Arial"/>
                <w:sz w:val="18"/>
                <w:szCs w:val="18"/>
              </w:rPr>
            </w:pPr>
          </w:p>
          <w:p w14:paraId="5CB94298" w14:textId="77777777" w:rsidR="003865ED" w:rsidRPr="003865ED" w:rsidRDefault="003865ED" w:rsidP="003865ED">
            <w:pPr>
              <w:jc w:val="center"/>
              <w:rPr>
                <w:rFonts w:cs="Arial"/>
                <w:sz w:val="18"/>
                <w:szCs w:val="18"/>
              </w:rPr>
            </w:pPr>
          </w:p>
          <w:p w14:paraId="4A3C9A02" w14:textId="77777777" w:rsidR="003865ED" w:rsidRPr="003865ED" w:rsidRDefault="003865ED" w:rsidP="003865ED">
            <w:pPr>
              <w:jc w:val="center"/>
              <w:rPr>
                <w:rFonts w:cs="Arial"/>
                <w:sz w:val="18"/>
                <w:szCs w:val="18"/>
              </w:rPr>
            </w:pPr>
            <w:r w:rsidRPr="003865ED">
              <w:rPr>
                <w:rFonts w:cs="Arial"/>
                <w:sz w:val="18"/>
                <w:szCs w:val="18"/>
              </w:rPr>
              <w:t>Dip. Elisa Catalina Villalobos Hernández</w:t>
            </w:r>
          </w:p>
          <w:p w14:paraId="11ED21EF" w14:textId="77777777" w:rsidR="003865ED" w:rsidRPr="003865ED" w:rsidRDefault="003865ED" w:rsidP="003865ED">
            <w:pPr>
              <w:jc w:val="center"/>
              <w:rPr>
                <w:rFonts w:cs="Arial"/>
                <w:sz w:val="18"/>
                <w:szCs w:val="18"/>
              </w:rPr>
            </w:pPr>
          </w:p>
        </w:tc>
        <w:tc>
          <w:tcPr>
            <w:tcW w:w="2500" w:type="pct"/>
            <w:vAlign w:val="center"/>
          </w:tcPr>
          <w:p w14:paraId="513B942E" w14:textId="77777777" w:rsidR="003865ED" w:rsidRPr="003865ED" w:rsidRDefault="003865ED" w:rsidP="003865ED">
            <w:pPr>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3865ED" w:rsidRPr="003865ED" w14:paraId="3273EFB3" w14:textId="77777777" w:rsidTr="00696600">
              <w:tc>
                <w:tcPr>
                  <w:tcW w:w="1440" w:type="dxa"/>
                </w:tcPr>
                <w:p w14:paraId="75B0980D" w14:textId="77777777" w:rsidR="003865ED" w:rsidRPr="003865ED" w:rsidRDefault="003865ED" w:rsidP="003865ED">
                  <w:pPr>
                    <w:jc w:val="center"/>
                    <w:rPr>
                      <w:rFonts w:cs="Arial"/>
                      <w:sz w:val="16"/>
                      <w:szCs w:val="16"/>
                    </w:rPr>
                  </w:pPr>
                </w:p>
                <w:p w14:paraId="12C627C8" w14:textId="77777777" w:rsidR="003865ED" w:rsidRPr="003865ED" w:rsidRDefault="003865ED" w:rsidP="003865ED">
                  <w:pPr>
                    <w:jc w:val="center"/>
                    <w:rPr>
                      <w:rFonts w:cs="Arial"/>
                      <w:sz w:val="16"/>
                      <w:szCs w:val="16"/>
                    </w:rPr>
                  </w:pPr>
                  <w:r w:rsidRPr="003865ED">
                    <w:rPr>
                      <w:rFonts w:cs="Arial"/>
                      <w:sz w:val="16"/>
                      <w:szCs w:val="16"/>
                    </w:rPr>
                    <w:t>A FAVOR</w:t>
                  </w:r>
                </w:p>
                <w:p w14:paraId="56F0DD46" w14:textId="77777777" w:rsidR="003865ED" w:rsidRPr="003865ED" w:rsidRDefault="003865ED" w:rsidP="003865ED">
                  <w:pPr>
                    <w:jc w:val="center"/>
                    <w:rPr>
                      <w:rFonts w:cs="Arial"/>
                      <w:sz w:val="16"/>
                      <w:szCs w:val="16"/>
                    </w:rPr>
                  </w:pPr>
                </w:p>
              </w:tc>
              <w:tc>
                <w:tcPr>
                  <w:tcW w:w="1741" w:type="dxa"/>
                </w:tcPr>
                <w:p w14:paraId="7165BA6A" w14:textId="77777777" w:rsidR="003865ED" w:rsidRPr="003865ED" w:rsidRDefault="003865ED" w:rsidP="003865ED">
                  <w:pPr>
                    <w:jc w:val="center"/>
                    <w:rPr>
                      <w:rFonts w:cs="Arial"/>
                      <w:sz w:val="16"/>
                      <w:szCs w:val="16"/>
                    </w:rPr>
                  </w:pPr>
                </w:p>
                <w:p w14:paraId="66AD7B9A" w14:textId="77777777" w:rsidR="003865ED" w:rsidRPr="003865ED" w:rsidRDefault="003865ED" w:rsidP="003865ED">
                  <w:pPr>
                    <w:jc w:val="center"/>
                    <w:rPr>
                      <w:rFonts w:cs="Arial"/>
                      <w:sz w:val="16"/>
                      <w:szCs w:val="16"/>
                    </w:rPr>
                  </w:pPr>
                  <w:r w:rsidRPr="003865ED">
                    <w:rPr>
                      <w:rFonts w:cs="Arial"/>
                      <w:sz w:val="16"/>
                      <w:szCs w:val="16"/>
                    </w:rPr>
                    <w:t>ABSTENCIÓN</w:t>
                  </w:r>
                </w:p>
              </w:tc>
              <w:tc>
                <w:tcPr>
                  <w:tcW w:w="1462" w:type="dxa"/>
                </w:tcPr>
                <w:p w14:paraId="286BAFF8" w14:textId="77777777" w:rsidR="003865ED" w:rsidRPr="003865ED" w:rsidRDefault="003865ED" w:rsidP="003865ED">
                  <w:pPr>
                    <w:jc w:val="center"/>
                    <w:rPr>
                      <w:rFonts w:cs="Arial"/>
                      <w:sz w:val="16"/>
                      <w:szCs w:val="16"/>
                    </w:rPr>
                  </w:pPr>
                </w:p>
                <w:p w14:paraId="464A7B95" w14:textId="77777777" w:rsidR="003865ED" w:rsidRPr="003865ED" w:rsidRDefault="003865ED" w:rsidP="003865ED">
                  <w:pPr>
                    <w:jc w:val="center"/>
                    <w:rPr>
                      <w:rFonts w:cs="Arial"/>
                      <w:sz w:val="16"/>
                      <w:szCs w:val="16"/>
                    </w:rPr>
                  </w:pPr>
                  <w:r w:rsidRPr="003865ED">
                    <w:rPr>
                      <w:rFonts w:cs="Arial"/>
                      <w:sz w:val="16"/>
                      <w:szCs w:val="16"/>
                    </w:rPr>
                    <w:t>EN CONTRA</w:t>
                  </w:r>
                </w:p>
              </w:tc>
            </w:tr>
          </w:tbl>
          <w:p w14:paraId="24BF8770" w14:textId="77777777" w:rsidR="003865ED" w:rsidRPr="003865ED" w:rsidRDefault="003865ED" w:rsidP="003865ED">
            <w:pPr>
              <w:jc w:val="center"/>
              <w:rPr>
                <w:rFonts w:cs="Arial"/>
                <w:sz w:val="16"/>
                <w:szCs w:val="16"/>
              </w:rPr>
            </w:pPr>
          </w:p>
        </w:tc>
      </w:tr>
      <w:tr w:rsidR="003865ED" w:rsidRPr="003865ED" w14:paraId="46CA42EB" w14:textId="77777777" w:rsidTr="00696600">
        <w:tc>
          <w:tcPr>
            <w:tcW w:w="2500" w:type="pct"/>
            <w:vAlign w:val="center"/>
          </w:tcPr>
          <w:p w14:paraId="50009F23" w14:textId="77777777" w:rsidR="003865ED" w:rsidRPr="003865ED" w:rsidRDefault="003865ED" w:rsidP="003865ED">
            <w:pPr>
              <w:jc w:val="center"/>
              <w:rPr>
                <w:rFonts w:cs="Arial"/>
                <w:sz w:val="18"/>
                <w:szCs w:val="18"/>
              </w:rPr>
            </w:pPr>
          </w:p>
          <w:p w14:paraId="42E5CF6A" w14:textId="77777777" w:rsidR="003865ED" w:rsidRPr="003865ED" w:rsidRDefault="003865ED" w:rsidP="003865ED">
            <w:pPr>
              <w:jc w:val="center"/>
              <w:rPr>
                <w:rFonts w:cs="Arial"/>
                <w:sz w:val="18"/>
                <w:szCs w:val="18"/>
              </w:rPr>
            </w:pPr>
          </w:p>
          <w:p w14:paraId="0552FD36" w14:textId="77777777" w:rsidR="003865ED" w:rsidRPr="003865ED" w:rsidRDefault="003865ED" w:rsidP="003865ED">
            <w:pPr>
              <w:jc w:val="center"/>
              <w:rPr>
                <w:rFonts w:cs="Arial"/>
                <w:sz w:val="18"/>
                <w:szCs w:val="18"/>
              </w:rPr>
            </w:pPr>
          </w:p>
          <w:p w14:paraId="5BC8C314" w14:textId="77777777" w:rsidR="003865ED" w:rsidRPr="003865ED" w:rsidRDefault="003865ED" w:rsidP="003865ED">
            <w:pPr>
              <w:jc w:val="center"/>
              <w:rPr>
                <w:rFonts w:cs="Arial"/>
                <w:sz w:val="18"/>
                <w:szCs w:val="18"/>
              </w:rPr>
            </w:pPr>
          </w:p>
          <w:p w14:paraId="3FF0B487" w14:textId="77777777" w:rsidR="003865ED" w:rsidRPr="003865ED" w:rsidRDefault="003865ED" w:rsidP="003865ED">
            <w:pPr>
              <w:jc w:val="center"/>
              <w:rPr>
                <w:rFonts w:cs="Arial"/>
                <w:sz w:val="18"/>
                <w:szCs w:val="18"/>
              </w:rPr>
            </w:pPr>
          </w:p>
          <w:p w14:paraId="104A65DA" w14:textId="77777777" w:rsidR="003865ED" w:rsidRPr="003865ED" w:rsidRDefault="003865ED" w:rsidP="003865ED">
            <w:pPr>
              <w:jc w:val="center"/>
              <w:rPr>
                <w:rFonts w:cs="Arial"/>
                <w:sz w:val="18"/>
                <w:szCs w:val="18"/>
              </w:rPr>
            </w:pPr>
          </w:p>
          <w:p w14:paraId="113228A0" w14:textId="77777777" w:rsidR="003865ED" w:rsidRPr="003865ED" w:rsidRDefault="003865ED" w:rsidP="003865ED">
            <w:pPr>
              <w:jc w:val="center"/>
              <w:rPr>
                <w:rFonts w:cs="Arial"/>
                <w:sz w:val="18"/>
                <w:szCs w:val="18"/>
              </w:rPr>
            </w:pPr>
            <w:r w:rsidRPr="003865ED">
              <w:rPr>
                <w:rFonts w:cs="Arial"/>
                <w:sz w:val="18"/>
                <w:szCs w:val="18"/>
              </w:rPr>
              <w:t>Dip. Claudia Isela Ramírez Pineda.</w:t>
            </w:r>
          </w:p>
          <w:p w14:paraId="4C4D4017" w14:textId="77777777" w:rsidR="003865ED" w:rsidRPr="003865ED" w:rsidRDefault="003865ED" w:rsidP="003865ED">
            <w:pPr>
              <w:jc w:val="center"/>
              <w:rPr>
                <w:rFonts w:cs="Arial"/>
                <w:sz w:val="18"/>
                <w:szCs w:val="18"/>
              </w:rPr>
            </w:pPr>
          </w:p>
        </w:tc>
        <w:tc>
          <w:tcPr>
            <w:tcW w:w="2500" w:type="pct"/>
            <w:vAlign w:val="center"/>
          </w:tcPr>
          <w:p w14:paraId="4AA09483" w14:textId="77777777" w:rsidR="003865ED" w:rsidRPr="003865ED" w:rsidRDefault="003865ED" w:rsidP="003865ED">
            <w:pPr>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3865ED" w:rsidRPr="003865ED" w14:paraId="2EF6C381" w14:textId="77777777" w:rsidTr="00696600">
              <w:tc>
                <w:tcPr>
                  <w:tcW w:w="1440" w:type="dxa"/>
                </w:tcPr>
                <w:p w14:paraId="0D6E3D7C" w14:textId="77777777" w:rsidR="003865ED" w:rsidRPr="003865ED" w:rsidRDefault="003865ED" w:rsidP="003865ED">
                  <w:pPr>
                    <w:jc w:val="center"/>
                    <w:rPr>
                      <w:rFonts w:cs="Arial"/>
                      <w:sz w:val="16"/>
                      <w:szCs w:val="16"/>
                    </w:rPr>
                  </w:pPr>
                </w:p>
                <w:p w14:paraId="593973FE" w14:textId="77777777" w:rsidR="003865ED" w:rsidRPr="003865ED" w:rsidRDefault="003865ED" w:rsidP="003865ED">
                  <w:pPr>
                    <w:jc w:val="center"/>
                    <w:rPr>
                      <w:rFonts w:cs="Arial"/>
                      <w:sz w:val="16"/>
                      <w:szCs w:val="16"/>
                    </w:rPr>
                  </w:pPr>
                  <w:r w:rsidRPr="003865ED">
                    <w:rPr>
                      <w:rFonts w:cs="Arial"/>
                      <w:sz w:val="16"/>
                      <w:szCs w:val="16"/>
                    </w:rPr>
                    <w:t>A FAVOR</w:t>
                  </w:r>
                </w:p>
                <w:p w14:paraId="0C23CF16" w14:textId="77777777" w:rsidR="003865ED" w:rsidRPr="003865ED" w:rsidRDefault="003865ED" w:rsidP="003865ED">
                  <w:pPr>
                    <w:jc w:val="center"/>
                    <w:rPr>
                      <w:rFonts w:cs="Arial"/>
                      <w:sz w:val="16"/>
                      <w:szCs w:val="16"/>
                    </w:rPr>
                  </w:pPr>
                </w:p>
              </w:tc>
              <w:tc>
                <w:tcPr>
                  <w:tcW w:w="1741" w:type="dxa"/>
                </w:tcPr>
                <w:p w14:paraId="54CC437A" w14:textId="77777777" w:rsidR="003865ED" w:rsidRPr="003865ED" w:rsidRDefault="003865ED" w:rsidP="003865ED">
                  <w:pPr>
                    <w:jc w:val="center"/>
                    <w:rPr>
                      <w:rFonts w:cs="Arial"/>
                      <w:sz w:val="16"/>
                      <w:szCs w:val="16"/>
                    </w:rPr>
                  </w:pPr>
                </w:p>
                <w:p w14:paraId="3B4579E9" w14:textId="77777777" w:rsidR="003865ED" w:rsidRPr="003865ED" w:rsidRDefault="003865ED" w:rsidP="003865ED">
                  <w:pPr>
                    <w:jc w:val="center"/>
                    <w:rPr>
                      <w:rFonts w:cs="Arial"/>
                      <w:sz w:val="16"/>
                      <w:szCs w:val="16"/>
                    </w:rPr>
                  </w:pPr>
                  <w:r w:rsidRPr="003865ED">
                    <w:rPr>
                      <w:rFonts w:cs="Arial"/>
                      <w:sz w:val="16"/>
                      <w:szCs w:val="16"/>
                    </w:rPr>
                    <w:t>ABSTENCIÓN</w:t>
                  </w:r>
                </w:p>
              </w:tc>
              <w:tc>
                <w:tcPr>
                  <w:tcW w:w="1462" w:type="dxa"/>
                </w:tcPr>
                <w:p w14:paraId="7362AA45" w14:textId="77777777" w:rsidR="003865ED" w:rsidRPr="003865ED" w:rsidRDefault="003865ED" w:rsidP="003865ED">
                  <w:pPr>
                    <w:jc w:val="center"/>
                    <w:rPr>
                      <w:rFonts w:cs="Arial"/>
                      <w:sz w:val="16"/>
                      <w:szCs w:val="16"/>
                    </w:rPr>
                  </w:pPr>
                </w:p>
                <w:p w14:paraId="2B2B15F9" w14:textId="77777777" w:rsidR="003865ED" w:rsidRPr="003865ED" w:rsidRDefault="003865ED" w:rsidP="003865ED">
                  <w:pPr>
                    <w:jc w:val="center"/>
                    <w:rPr>
                      <w:rFonts w:cs="Arial"/>
                      <w:sz w:val="16"/>
                      <w:szCs w:val="16"/>
                    </w:rPr>
                  </w:pPr>
                  <w:r w:rsidRPr="003865ED">
                    <w:rPr>
                      <w:rFonts w:cs="Arial"/>
                      <w:sz w:val="16"/>
                      <w:szCs w:val="16"/>
                    </w:rPr>
                    <w:t>EN CONTRA</w:t>
                  </w:r>
                </w:p>
              </w:tc>
            </w:tr>
          </w:tbl>
          <w:p w14:paraId="4BB701BB" w14:textId="77777777" w:rsidR="003865ED" w:rsidRPr="003865ED" w:rsidRDefault="003865ED" w:rsidP="003865ED">
            <w:pPr>
              <w:jc w:val="center"/>
              <w:rPr>
                <w:rFonts w:cs="Arial"/>
                <w:sz w:val="16"/>
                <w:szCs w:val="16"/>
              </w:rPr>
            </w:pPr>
          </w:p>
        </w:tc>
      </w:tr>
    </w:tbl>
    <w:p w14:paraId="5875FEFF" w14:textId="77777777" w:rsidR="003865ED" w:rsidRPr="003865ED" w:rsidRDefault="003865ED" w:rsidP="003865ED">
      <w:pPr>
        <w:autoSpaceDE w:val="0"/>
        <w:autoSpaceDN w:val="0"/>
        <w:adjustRightInd w:val="0"/>
        <w:rPr>
          <w:rFonts w:cs="Arial"/>
          <w:color w:val="000000"/>
          <w:sz w:val="18"/>
          <w:szCs w:val="18"/>
          <w:lang w:eastAsia="es-MX"/>
        </w:rPr>
      </w:pPr>
    </w:p>
    <w:p w14:paraId="41C45D5F" w14:textId="77777777" w:rsidR="003865ED" w:rsidRPr="003865ED" w:rsidRDefault="003865ED" w:rsidP="003865ED">
      <w:pPr>
        <w:spacing w:line="360" w:lineRule="auto"/>
        <w:rPr>
          <w:rFonts w:cs="Arial"/>
          <w:b/>
          <w:sz w:val="28"/>
          <w:szCs w:val="28"/>
        </w:rPr>
      </w:pPr>
    </w:p>
    <w:p w14:paraId="253ECC19" w14:textId="77777777" w:rsidR="003865ED" w:rsidRPr="003865ED" w:rsidRDefault="003865ED" w:rsidP="003865ED">
      <w:pPr>
        <w:spacing w:line="360" w:lineRule="auto"/>
        <w:rPr>
          <w:rFonts w:cs="Arial"/>
          <w:b/>
          <w:sz w:val="28"/>
          <w:szCs w:val="28"/>
        </w:rPr>
      </w:pPr>
    </w:p>
    <w:p w14:paraId="7528929A" w14:textId="77777777" w:rsidR="003865ED" w:rsidRPr="003865ED" w:rsidRDefault="003865ED" w:rsidP="003865ED">
      <w:pPr>
        <w:spacing w:line="360" w:lineRule="auto"/>
        <w:rPr>
          <w:rFonts w:cs="Arial"/>
          <w:b/>
          <w:sz w:val="28"/>
          <w:szCs w:val="28"/>
        </w:rPr>
      </w:pPr>
    </w:p>
    <w:p w14:paraId="308D0EA4" w14:textId="77777777" w:rsidR="003865ED" w:rsidRPr="003865ED" w:rsidRDefault="003865ED" w:rsidP="003865ED">
      <w:pPr>
        <w:jc w:val="left"/>
        <w:rPr>
          <w:rFonts w:cs="Arial"/>
          <w:b/>
          <w:sz w:val="28"/>
          <w:szCs w:val="28"/>
        </w:rPr>
      </w:pPr>
      <w:r w:rsidRPr="003865ED">
        <w:rPr>
          <w:rFonts w:cs="Arial"/>
          <w:b/>
          <w:sz w:val="28"/>
          <w:szCs w:val="28"/>
        </w:rPr>
        <w:br w:type="page"/>
      </w:r>
    </w:p>
    <w:p w14:paraId="2E776440" w14:textId="77777777" w:rsidR="003865ED" w:rsidRPr="003865ED" w:rsidRDefault="003865ED" w:rsidP="003865ED">
      <w:pPr>
        <w:spacing w:line="360" w:lineRule="auto"/>
        <w:rPr>
          <w:rFonts w:cs="Arial"/>
          <w:sz w:val="24"/>
          <w:szCs w:val="24"/>
        </w:rPr>
      </w:pPr>
      <w:r w:rsidRPr="003865ED">
        <w:rPr>
          <w:rFonts w:cs="Arial"/>
          <w:b/>
          <w:sz w:val="24"/>
          <w:szCs w:val="24"/>
        </w:rPr>
        <w:lastRenderedPageBreak/>
        <w:t xml:space="preserve">DICTAMEN </w:t>
      </w:r>
      <w:r w:rsidRPr="003865ED">
        <w:rPr>
          <w:rFonts w:cs="Arial"/>
          <w:sz w:val="24"/>
          <w:szCs w:val="24"/>
        </w:rPr>
        <w:t xml:space="preserve">de la Comisión de Asuntos Municipales y Zonas Metropolitanas de la Sexagésima Primera Legislatura del Congreso del Estado Independiente, Libre y Soberano de Coahuila de Zaragoza, relativo a la Proposición con Punto de Acuerdo, “mediante el cual se exhorta respetuosamente a los ayuntamientos del estado, para que promuevan políticas sobre el arte urbano y se brinden espacios públicos específicos para que los jóvenes exhiban sus expresiones artísticas”. </w:t>
      </w:r>
    </w:p>
    <w:p w14:paraId="354DA758" w14:textId="77777777" w:rsidR="003865ED" w:rsidRPr="003865ED" w:rsidRDefault="003865ED" w:rsidP="003865ED">
      <w:pPr>
        <w:spacing w:line="360" w:lineRule="auto"/>
        <w:rPr>
          <w:rFonts w:cs="Arial"/>
          <w:bCs/>
          <w:sz w:val="24"/>
          <w:szCs w:val="24"/>
          <w:lang w:val="es-ES_tradnl"/>
        </w:rPr>
      </w:pPr>
    </w:p>
    <w:p w14:paraId="7F19A85E" w14:textId="77777777" w:rsidR="003865ED" w:rsidRPr="003865ED" w:rsidRDefault="003865ED" w:rsidP="003865ED">
      <w:pPr>
        <w:spacing w:line="360" w:lineRule="auto"/>
        <w:jc w:val="center"/>
        <w:rPr>
          <w:rFonts w:cs="Arial"/>
          <w:b/>
          <w:sz w:val="24"/>
          <w:szCs w:val="24"/>
        </w:rPr>
      </w:pPr>
      <w:r w:rsidRPr="003865ED">
        <w:rPr>
          <w:rFonts w:cs="Arial"/>
          <w:b/>
          <w:sz w:val="24"/>
          <w:szCs w:val="24"/>
        </w:rPr>
        <w:t>R E S U L T A N D O</w:t>
      </w:r>
    </w:p>
    <w:p w14:paraId="165D1058" w14:textId="77777777" w:rsidR="003865ED" w:rsidRPr="003865ED" w:rsidRDefault="003865ED" w:rsidP="003865ED">
      <w:pPr>
        <w:spacing w:line="360" w:lineRule="auto"/>
        <w:rPr>
          <w:rFonts w:cs="Arial"/>
          <w:sz w:val="24"/>
          <w:szCs w:val="24"/>
        </w:rPr>
      </w:pPr>
    </w:p>
    <w:p w14:paraId="0B48AC8E" w14:textId="77777777" w:rsidR="003865ED" w:rsidRPr="003865ED" w:rsidRDefault="003865ED" w:rsidP="003865ED">
      <w:pPr>
        <w:spacing w:line="360" w:lineRule="auto"/>
        <w:rPr>
          <w:rFonts w:cs="Arial"/>
          <w:sz w:val="24"/>
          <w:szCs w:val="24"/>
        </w:rPr>
      </w:pPr>
      <w:r w:rsidRPr="003865ED">
        <w:rPr>
          <w:rFonts w:cs="Arial"/>
          <w:b/>
          <w:sz w:val="24"/>
          <w:szCs w:val="24"/>
        </w:rPr>
        <w:t>PRIMERO.-</w:t>
      </w:r>
      <w:r w:rsidRPr="003865ED">
        <w:rPr>
          <w:rFonts w:cs="Arial"/>
          <w:sz w:val="24"/>
          <w:szCs w:val="24"/>
        </w:rPr>
        <w:t xml:space="preserve"> Que en sesión celebrada el 11 de diciembre de 2019, se trató lo relativo a una Proposición con Punto de Acuerdo presentada por las y los Diputados integrantes del Grupo Parlamentario “Gral. Andrés S. Viesca” del Partido Revolucionario Institucional, planteada por la Diputada Lilia Isabel Gutiérrez Burciaga, “mediante el cual se exhorta respetuosamente a los Ayuntamientos del Estado, para que promuevan políticas sobre el arte urbano y se brinden espacios públicos específicos para que los jóvenes exhiban sus expresiones artísticas”, y en virtud de que no fue considerada como de urgente y obvia resolución se dispuso que fuera turnada a esta Comisión de Asuntos Municipales y Zonas Metropolitanas.</w:t>
      </w:r>
    </w:p>
    <w:p w14:paraId="7E1079FB" w14:textId="77777777" w:rsidR="003865ED" w:rsidRPr="003865ED" w:rsidRDefault="003865ED" w:rsidP="003865ED">
      <w:pPr>
        <w:spacing w:line="360" w:lineRule="auto"/>
        <w:rPr>
          <w:rFonts w:cs="Arial"/>
          <w:bCs/>
          <w:sz w:val="24"/>
          <w:szCs w:val="24"/>
          <w:lang w:val="es-ES_tradnl"/>
        </w:rPr>
      </w:pPr>
      <w:r w:rsidRPr="003865ED">
        <w:rPr>
          <w:rFonts w:cs="Arial"/>
          <w:sz w:val="24"/>
          <w:szCs w:val="24"/>
        </w:rPr>
        <w:t xml:space="preserve"> </w:t>
      </w:r>
    </w:p>
    <w:p w14:paraId="59248D70" w14:textId="77777777" w:rsidR="003865ED" w:rsidRPr="003865ED" w:rsidRDefault="003865ED" w:rsidP="003865ED">
      <w:pPr>
        <w:tabs>
          <w:tab w:val="left" w:pos="284"/>
        </w:tabs>
        <w:spacing w:line="360" w:lineRule="auto"/>
        <w:contextualSpacing/>
        <w:rPr>
          <w:rFonts w:cs="Arial"/>
          <w:sz w:val="24"/>
          <w:szCs w:val="24"/>
          <w:lang w:val="es-ES"/>
        </w:rPr>
      </w:pPr>
      <w:r w:rsidRPr="003865ED">
        <w:rPr>
          <w:rFonts w:cs="Arial"/>
          <w:b/>
          <w:sz w:val="24"/>
          <w:szCs w:val="24"/>
          <w:lang w:val="es-ES"/>
        </w:rPr>
        <w:t>SEGUNDO.-</w:t>
      </w:r>
      <w:r w:rsidRPr="003865ED">
        <w:rPr>
          <w:rFonts w:cs="Arial"/>
          <w:sz w:val="24"/>
          <w:szCs w:val="24"/>
          <w:lang w:val="es-ES"/>
        </w:rPr>
        <w:t xml:space="preserve"> Que en cumplimiento a lo anterior, la Oficialía Mayor de este H. Congreso turnó a esta Comisión, el 17 de enero del presente año, la Proposición con Punto de Acuerdo a que se ha hecho referencia, </w:t>
      </w:r>
      <w:r w:rsidRPr="003865ED">
        <w:rPr>
          <w:rFonts w:cs="Arial"/>
          <w:bCs/>
          <w:sz w:val="24"/>
          <w:szCs w:val="24"/>
          <w:lang w:val="es-ES_tradnl"/>
        </w:rPr>
        <w:t>para efectos de estudio y dictamen.</w:t>
      </w:r>
      <w:r w:rsidRPr="003865ED">
        <w:rPr>
          <w:rFonts w:ascii="Times New Roman" w:hAnsi="Times New Roman" w:cs="Arial"/>
          <w:bCs/>
          <w:sz w:val="24"/>
          <w:szCs w:val="24"/>
          <w:lang w:val="es-ES_tradnl"/>
        </w:rPr>
        <w:t xml:space="preserve"> </w:t>
      </w:r>
    </w:p>
    <w:p w14:paraId="6A52FA3F" w14:textId="77777777" w:rsidR="003865ED" w:rsidRPr="003865ED" w:rsidRDefault="003865ED" w:rsidP="003865ED">
      <w:pPr>
        <w:spacing w:line="360" w:lineRule="auto"/>
        <w:rPr>
          <w:rFonts w:cs="Arial"/>
          <w:b/>
          <w:sz w:val="24"/>
          <w:szCs w:val="24"/>
        </w:rPr>
      </w:pPr>
    </w:p>
    <w:p w14:paraId="0C5726B2" w14:textId="77777777" w:rsidR="003865ED" w:rsidRPr="003865ED" w:rsidRDefault="003865ED" w:rsidP="003865ED">
      <w:pPr>
        <w:spacing w:line="360" w:lineRule="auto"/>
        <w:rPr>
          <w:rFonts w:cs="Arial"/>
          <w:b/>
          <w:sz w:val="24"/>
          <w:szCs w:val="24"/>
        </w:rPr>
      </w:pPr>
    </w:p>
    <w:p w14:paraId="06742C0C" w14:textId="77777777" w:rsidR="003865ED" w:rsidRPr="003865ED" w:rsidRDefault="003865ED" w:rsidP="003865ED">
      <w:pPr>
        <w:spacing w:line="360" w:lineRule="auto"/>
        <w:rPr>
          <w:rFonts w:cs="Arial"/>
          <w:b/>
          <w:sz w:val="24"/>
          <w:szCs w:val="24"/>
        </w:rPr>
      </w:pPr>
    </w:p>
    <w:p w14:paraId="31CA705F" w14:textId="77777777" w:rsidR="003865ED" w:rsidRPr="003865ED" w:rsidRDefault="003865ED" w:rsidP="003865ED">
      <w:pPr>
        <w:spacing w:line="360" w:lineRule="auto"/>
        <w:rPr>
          <w:rFonts w:cs="Arial"/>
          <w:b/>
          <w:sz w:val="24"/>
          <w:szCs w:val="24"/>
        </w:rPr>
      </w:pPr>
    </w:p>
    <w:p w14:paraId="3E45C634" w14:textId="77777777" w:rsidR="003865ED" w:rsidRPr="003865ED" w:rsidRDefault="003865ED" w:rsidP="003865ED">
      <w:pPr>
        <w:spacing w:line="360" w:lineRule="auto"/>
        <w:jc w:val="center"/>
        <w:rPr>
          <w:rFonts w:cs="Arial"/>
          <w:b/>
          <w:sz w:val="24"/>
          <w:szCs w:val="24"/>
        </w:rPr>
      </w:pPr>
      <w:r w:rsidRPr="003865ED">
        <w:rPr>
          <w:rFonts w:cs="Arial"/>
          <w:b/>
          <w:sz w:val="24"/>
          <w:szCs w:val="24"/>
        </w:rPr>
        <w:t>C O N S I D E R A N D O</w:t>
      </w:r>
    </w:p>
    <w:p w14:paraId="15D17CA1" w14:textId="77777777" w:rsidR="003865ED" w:rsidRPr="003865ED" w:rsidRDefault="003865ED" w:rsidP="003865ED">
      <w:pPr>
        <w:spacing w:line="360" w:lineRule="auto"/>
        <w:rPr>
          <w:rFonts w:cs="Arial"/>
          <w:b/>
          <w:sz w:val="24"/>
          <w:szCs w:val="24"/>
        </w:rPr>
      </w:pPr>
    </w:p>
    <w:p w14:paraId="20A6E7C2" w14:textId="77777777" w:rsidR="003865ED" w:rsidRPr="003865ED" w:rsidRDefault="003865ED" w:rsidP="003865ED">
      <w:pPr>
        <w:spacing w:line="360" w:lineRule="auto"/>
        <w:rPr>
          <w:rFonts w:cs="Arial"/>
          <w:sz w:val="24"/>
          <w:szCs w:val="24"/>
        </w:rPr>
      </w:pPr>
      <w:r w:rsidRPr="003865ED">
        <w:rPr>
          <w:rFonts w:cs="Arial"/>
          <w:b/>
          <w:sz w:val="24"/>
          <w:szCs w:val="24"/>
        </w:rPr>
        <w:lastRenderedPageBreak/>
        <w:t xml:space="preserve">PRIMERO.- </w:t>
      </w:r>
      <w:r w:rsidRPr="003865ED">
        <w:rPr>
          <w:rFonts w:cs="Arial"/>
          <w:sz w:val="24"/>
          <w:szCs w:val="24"/>
        </w:rPr>
        <w:t>Que esta Comisión de Asuntos Municipales y Zonas Metropolitanas, es competente para emitir el presente dictamen, de conformidad con lo dispuesto en el artículo 102 y demás relativos de la Ley Orgánica del Congreso del Estado Independiente, Libre y Soberano de Coahuila de Zaragoza.</w:t>
      </w:r>
    </w:p>
    <w:p w14:paraId="3E15CAF4" w14:textId="77777777" w:rsidR="003865ED" w:rsidRPr="003865ED" w:rsidRDefault="003865ED" w:rsidP="003865ED">
      <w:pPr>
        <w:spacing w:line="360" w:lineRule="auto"/>
        <w:rPr>
          <w:rFonts w:cs="Arial"/>
          <w:sz w:val="24"/>
          <w:szCs w:val="24"/>
        </w:rPr>
      </w:pPr>
    </w:p>
    <w:p w14:paraId="6517C56F" w14:textId="77777777" w:rsidR="003865ED" w:rsidRPr="003865ED" w:rsidRDefault="003865ED" w:rsidP="003865ED">
      <w:pPr>
        <w:spacing w:line="360" w:lineRule="auto"/>
        <w:rPr>
          <w:rFonts w:cs="Arial"/>
          <w:sz w:val="24"/>
          <w:szCs w:val="24"/>
        </w:rPr>
      </w:pPr>
      <w:r w:rsidRPr="003865ED">
        <w:rPr>
          <w:rFonts w:cs="Arial"/>
          <w:b/>
          <w:sz w:val="24"/>
          <w:szCs w:val="24"/>
        </w:rPr>
        <w:t xml:space="preserve">SEGUNDO.- </w:t>
      </w:r>
      <w:r w:rsidRPr="003865ED">
        <w:rPr>
          <w:rFonts w:cs="Arial"/>
          <w:sz w:val="24"/>
          <w:szCs w:val="24"/>
        </w:rPr>
        <w:t>Que en la Proposición con Punto de Acuerdo planteada por la Diputada Lilia Isabel Gutiérrez Burciaga, señala que existen distintas organizaciones colectivas culturales que se dedican a impulsar el arte urbano como una manera de reintegrar a los jóvenes a la cultura y que además pueden encontrar una motivación para dejar de lado sus problemas ya que mediante el arte urbano los jóvenes encuentran una forma de expresar lo que sienten plasmándolo de una forma artística.</w:t>
      </w:r>
    </w:p>
    <w:p w14:paraId="5BFE2883" w14:textId="77777777" w:rsidR="003865ED" w:rsidRPr="003865ED" w:rsidRDefault="003865ED" w:rsidP="003865ED">
      <w:pPr>
        <w:spacing w:line="360" w:lineRule="auto"/>
        <w:rPr>
          <w:rFonts w:cs="Arial"/>
          <w:sz w:val="24"/>
          <w:szCs w:val="24"/>
        </w:rPr>
      </w:pPr>
    </w:p>
    <w:p w14:paraId="406506BA" w14:textId="77777777" w:rsidR="003865ED" w:rsidRPr="003865ED" w:rsidRDefault="003865ED" w:rsidP="003865ED">
      <w:pPr>
        <w:spacing w:line="360" w:lineRule="auto"/>
        <w:rPr>
          <w:rFonts w:cs="Arial"/>
          <w:sz w:val="24"/>
          <w:szCs w:val="24"/>
        </w:rPr>
      </w:pPr>
      <w:r w:rsidRPr="003865ED">
        <w:rPr>
          <w:rFonts w:cs="Arial"/>
          <w:sz w:val="24"/>
          <w:szCs w:val="24"/>
        </w:rPr>
        <w:t>Así mismo se desprende de la Proposición con Punto de Acuerdo que son diferentes ciudades de nuestro país que se han convertido en máximos referente de arte urbano. Que en el municipio de Saltillo se han promovido programas mediante los cuales se ha convocado a artistas de todo el país con el objetivo de hacer murales en espacios públicos y se ha logrado realizar murales en algunos lugares de la ciudad, buscando crear conciencia a los ciudadanos que habitan estos lugares, respecto a la posibilidad de convertir el entorno en un lugar mejor, y hacerlos partícipes del proceso que esto conlleva. Mediante este proyecto dio paso a crear una conexión entre las personas, contar la historia del barrio, produciendo un cambio positivo, y a su vez convirtiéndolo en un lugar atractivo o un punto turístico de la ciudad.</w:t>
      </w:r>
    </w:p>
    <w:p w14:paraId="7EBFDEF0" w14:textId="77777777" w:rsidR="003865ED" w:rsidRPr="003865ED" w:rsidRDefault="003865ED" w:rsidP="003865ED">
      <w:pPr>
        <w:spacing w:line="360" w:lineRule="auto"/>
        <w:rPr>
          <w:rFonts w:cs="Arial"/>
          <w:sz w:val="24"/>
          <w:szCs w:val="24"/>
        </w:rPr>
      </w:pPr>
    </w:p>
    <w:p w14:paraId="21D8A76F" w14:textId="77777777" w:rsidR="003865ED" w:rsidRPr="003865ED" w:rsidRDefault="003865ED" w:rsidP="003865ED">
      <w:pPr>
        <w:spacing w:line="360" w:lineRule="auto"/>
        <w:rPr>
          <w:rFonts w:cs="Arial"/>
          <w:sz w:val="24"/>
          <w:szCs w:val="24"/>
        </w:rPr>
      </w:pPr>
      <w:r w:rsidRPr="003865ED">
        <w:rPr>
          <w:rFonts w:cs="Arial"/>
          <w:sz w:val="24"/>
          <w:szCs w:val="24"/>
        </w:rPr>
        <w:t>Se desprende del documento en cuestión que recientemente se realizaron diversos trabajos sobre los edificios de la Escuela de Psicología de la UA de C, la Comisión Estatal de Derechos Humanos, depósitos de Aguas de Saltillo, y otros lugares de la ciudad con un grupo de artistas llamado Tripulaczión, siendo uno de los más prolíficos en cuanto al arte mural.</w:t>
      </w:r>
    </w:p>
    <w:p w14:paraId="0F9C05C0" w14:textId="77777777" w:rsidR="003865ED" w:rsidRPr="003865ED" w:rsidRDefault="003865ED" w:rsidP="003865ED">
      <w:pPr>
        <w:spacing w:line="360" w:lineRule="auto"/>
        <w:rPr>
          <w:rFonts w:cs="Arial"/>
          <w:sz w:val="24"/>
          <w:szCs w:val="24"/>
        </w:rPr>
      </w:pPr>
    </w:p>
    <w:p w14:paraId="6F95419B" w14:textId="77777777" w:rsidR="003865ED" w:rsidRPr="003865ED" w:rsidRDefault="003865ED" w:rsidP="003865ED">
      <w:pPr>
        <w:spacing w:line="360" w:lineRule="auto"/>
        <w:rPr>
          <w:rFonts w:cs="Arial"/>
          <w:sz w:val="24"/>
          <w:szCs w:val="24"/>
        </w:rPr>
      </w:pPr>
      <w:r w:rsidRPr="003865ED">
        <w:rPr>
          <w:rFonts w:cs="Arial"/>
          <w:sz w:val="24"/>
          <w:szCs w:val="24"/>
        </w:rPr>
        <w:lastRenderedPageBreak/>
        <w:t>En virtud de ello, solicita a esta soberanía solicitar a los 38 municipios del Estado, se garantice la creación de políticas públicas que favorezcan la inclusión de jóvenes, para un mejoramiento del tejido social, dotando de áreas específicas, realizando concursos o programas de arte urbano, para que los jóvenes puedan expresarse mediante diversas formas artísticas como el muralismo.</w:t>
      </w:r>
    </w:p>
    <w:p w14:paraId="4C02D39D" w14:textId="77777777" w:rsidR="003865ED" w:rsidRPr="003865ED" w:rsidRDefault="003865ED" w:rsidP="003865ED">
      <w:pPr>
        <w:spacing w:line="360" w:lineRule="auto"/>
        <w:rPr>
          <w:rFonts w:cs="Arial"/>
          <w:bCs/>
          <w:sz w:val="24"/>
          <w:szCs w:val="24"/>
          <w:lang w:val="es-ES_tradnl"/>
        </w:rPr>
      </w:pPr>
    </w:p>
    <w:p w14:paraId="237D1510" w14:textId="77777777" w:rsidR="003865ED" w:rsidRPr="003865ED" w:rsidRDefault="003865ED" w:rsidP="003865ED">
      <w:pPr>
        <w:spacing w:line="360" w:lineRule="auto"/>
        <w:rPr>
          <w:rFonts w:cs="Arial"/>
          <w:bCs/>
          <w:sz w:val="24"/>
          <w:szCs w:val="24"/>
        </w:rPr>
      </w:pPr>
      <w:r w:rsidRPr="003865ED">
        <w:rPr>
          <w:rFonts w:cs="Arial"/>
          <w:b/>
          <w:sz w:val="24"/>
          <w:szCs w:val="24"/>
        </w:rPr>
        <w:t xml:space="preserve">TERCERO.- </w:t>
      </w:r>
      <w:r w:rsidRPr="003865ED">
        <w:rPr>
          <w:rFonts w:cs="Arial"/>
          <w:bCs/>
          <w:sz w:val="24"/>
          <w:szCs w:val="24"/>
        </w:rPr>
        <w:t xml:space="preserve">Una vez analizado la solicitud a que hace referencia en la Proposición con Punto de Acuerdo, podemos reconocer que muchos de los  movimientos artísticos alrededor del mundo surgieron por una necesidad de expresar, trasmitir pensamientos y creencias sociales y culturales. </w:t>
      </w:r>
    </w:p>
    <w:p w14:paraId="109DD74A" w14:textId="77777777" w:rsidR="003865ED" w:rsidRPr="003865ED" w:rsidRDefault="003865ED" w:rsidP="003865ED">
      <w:pPr>
        <w:spacing w:line="360" w:lineRule="auto"/>
        <w:rPr>
          <w:rFonts w:cs="Arial"/>
          <w:bCs/>
          <w:sz w:val="24"/>
          <w:szCs w:val="24"/>
        </w:rPr>
      </w:pPr>
    </w:p>
    <w:p w14:paraId="1258E882" w14:textId="77777777" w:rsidR="003865ED" w:rsidRPr="003865ED" w:rsidRDefault="003865ED" w:rsidP="003865ED">
      <w:pPr>
        <w:spacing w:line="360" w:lineRule="auto"/>
        <w:rPr>
          <w:rFonts w:cs="Arial"/>
          <w:bCs/>
          <w:sz w:val="24"/>
          <w:szCs w:val="24"/>
          <w:lang w:val="es-ES"/>
        </w:rPr>
      </w:pPr>
      <w:r w:rsidRPr="003865ED">
        <w:rPr>
          <w:rFonts w:cs="Arial"/>
          <w:bCs/>
          <w:sz w:val="24"/>
          <w:szCs w:val="24"/>
          <w:lang w:val="es-ES"/>
        </w:rPr>
        <w:t>Además de que este tipo de arte ayuda a descubrir talentos locales que traen consigo una nueva visión, y la creatividad pura que se representa por medio de sus trazos, colores y dibujos. Al plasmar esta visión en un espacio público, también se logra enviar un mensaje a la sociedad.</w:t>
      </w:r>
    </w:p>
    <w:p w14:paraId="77DC86A9" w14:textId="77777777" w:rsidR="003865ED" w:rsidRPr="003865ED" w:rsidRDefault="003865ED" w:rsidP="003865ED">
      <w:pPr>
        <w:spacing w:line="360" w:lineRule="auto"/>
        <w:rPr>
          <w:rFonts w:cs="Arial"/>
          <w:bCs/>
          <w:sz w:val="24"/>
          <w:szCs w:val="24"/>
        </w:rPr>
      </w:pPr>
    </w:p>
    <w:p w14:paraId="6226ED84" w14:textId="77777777" w:rsidR="003865ED" w:rsidRPr="003865ED" w:rsidRDefault="003865ED" w:rsidP="003865ED">
      <w:pPr>
        <w:spacing w:line="360" w:lineRule="auto"/>
        <w:rPr>
          <w:rFonts w:cs="Arial"/>
          <w:bCs/>
          <w:sz w:val="24"/>
          <w:szCs w:val="24"/>
          <w:lang w:val="es-ES"/>
        </w:rPr>
      </w:pPr>
      <w:r w:rsidRPr="003865ED">
        <w:rPr>
          <w:rFonts w:cs="Arial"/>
          <w:bCs/>
          <w:sz w:val="24"/>
          <w:szCs w:val="24"/>
          <w:lang w:val="es-ES"/>
        </w:rPr>
        <w:t>En el pasado este tipo de manifestación artística era considerada como “vandalismo”, sin embargo, poco a poco ha tomado fuerza y lugar dentro de nuestra sociedad, convirtiendo las calles en un gran museo lleno de color. Cuando este arte se practica sobre edificios olvidados, los revive y embellece. Tiene el mismo efecto en construcciones o grandes zonas de concreto, provocando que las personas observen con mayor detenimiento lugares que antes pasaban desapercibidos.</w:t>
      </w:r>
    </w:p>
    <w:p w14:paraId="0A72BEFE" w14:textId="77777777" w:rsidR="003865ED" w:rsidRPr="003865ED" w:rsidRDefault="003865ED" w:rsidP="003865ED">
      <w:pPr>
        <w:spacing w:line="360" w:lineRule="auto"/>
        <w:rPr>
          <w:rFonts w:cs="Arial"/>
          <w:bCs/>
          <w:sz w:val="24"/>
          <w:szCs w:val="24"/>
          <w:lang w:val="es-ES"/>
        </w:rPr>
      </w:pPr>
    </w:p>
    <w:p w14:paraId="6F15C82C" w14:textId="77777777" w:rsidR="003865ED" w:rsidRPr="003865ED" w:rsidRDefault="003865ED" w:rsidP="003865ED">
      <w:pPr>
        <w:spacing w:line="360" w:lineRule="auto"/>
        <w:rPr>
          <w:rFonts w:cs="Arial"/>
          <w:bCs/>
          <w:sz w:val="24"/>
          <w:szCs w:val="24"/>
          <w:lang w:val="es-ES"/>
        </w:rPr>
      </w:pPr>
      <w:r w:rsidRPr="003865ED">
        <w:rPr>
          <w:rFonts w:cs="Arial"/>
          <w:bCs/>
          <w:sz w:val="24"/>
          <w:szCs w:val="24"/>
          <w:lang w:val="es-ES"/>
        </w:rPr>
        <w:t>Sin dejar de lado que la transformación de un espacio a través del arte urbano tiene como principal objetivo la participación y cooperación activa de los ciudadanos, que en su mayoría son jóvenes buscando una forma de alejarse de los problemas sociales. Por ello es importante buscar la interacción y uso del diálogo que se logra dar al participar en este tipo de movimientos de arte, y lograr crear fuertes lazos entre los miembros de la comunidad.</w:t>
      </w:r>
    </w:p>
    <w:p w14:paraId="31AD3F24" w14:textId="77777777" w:rsidR="003865ED" w:rsidRPr="003865ED" w:rsidRDefault="003865ED" w:rsidP="003865ED">
      <w:pPr>
        <w:spacing w:line="360" w:lineRule="auto"/>
        <w:rPr>
          <w:rFonts w:cs="Arial"/>
          <w:bCs/>
          <w:sz w:val="24"/>
          <w:szCs w:val="24"/>
        </w:rPr>
      </w:pPr>
    </w:p>
    <w:p w14:paraId="5E5C04FE" w14:textId="77777777" w:rsidR="003865ED" w:rsidRPr="003865ED" w:rsidRDefault="003865ED" w:rsidP="003865ED">
      <w:pPr>
        <w:spacing w:line="360" w:lineRule="auto"/>
        <w:ind w:right="49"/>
        <w:rPr>
          <w:rFonts w:cs="Arial"/>
          <w:sz w:val="24"/>
          <w:szCs w:val="24"/>
          <w:lang w:val="es-ES"/>
        </w:rPr>
      </w:pPr>
      <w:r w:rsidRPr="003865ED">
        <w:rPr>
          <w:rFonts w:cs="Arial"/>
          <w:bCs/>
          <w:sz w:val="24"/>
          <w:szCs w:val="24"/>
        </w:rPr>
        <w:t>En ese sentido, esta Comisión estima que la Proposición con Punto de Acuerdo puede aprobarse en un sentido positivo, solicitando a los Ayuntamientos de nuestro Estado promuevan políticas públicas sobre el arte urbano, además de que en la medida de lo posible coadyuven y apoyen en la creación o asignación de espacios públicos para la exhibición de dicho arte.</w:t>
      </w:r>
    </w:p>
    <w:p w14:paraId="0B3877F7" w14:textId="77777777" w:rsidR="003865ED" w:rsidRPr="003865ED" w:rsidRDefault="003865ED" w:rsidP="003865ED">
      <w:pPr>
        <w:tabs>
          <w:tab w:val="left" w:pos="284"/>
        </w:tabs>
        <w:spacing w:line="360" w:lineRule="auto"/>
        <w:contextualSpacing/>
        <w:rPr>
          <w:rFonts w:cs="Arial"/>
          <w:b/>
          <w:sz w:val="24"/>
          <w:szCs w:val="24"/>
          <w:lang w:val="es-ES"/>
        </w:rPr>
      </w:pPr>
    </w:p>
    <w:p w14:paraId="105F0398" w14:textId="77777777" w:rsidR="003865ED" w:rsidRPr="003865ED" w:rsidRDefault="003865ED" w:rsidP="003865ED">
      <w:pPr>
        <w:spacing w:line="360" w:lineRule="auto"/>
        <w:rPr>
          <w:rFonts w:cs="Arial"/>
          <w:sz w:val="24"/>
          <w:szCs w:val="24"/>
        </w:rPr>
      </w:pPr>
      <w:r w:rsidRPr="003865ED">
        <w:rPr>
          <w:rFonts w:cs="Arial"/>
          <w:sz w:val="24"/>
          <w:szCs w:val="24"/>
        </w:rPr>
        <w:t>Por lo anteriormente expuesto, los integrantes de la Comisión de Asuntos Municipales y Zonas Metropolitanas de la Sexagésima Primera Legislatura del Congreso del Estado Independiente, Libre y Soberano de Coahuila de Zaragoza, estiman pertinente emitir y poner a consideración del H. Pleno del Congreso, la siguiente:</w:t>
      </w:r>
    </w:p>
    <w:p w14:paraId="28198EED" w14:textId="77777777" w:rsidR="003865ED" w:rsidRPr="003865ED" w:rsidRDefault="003865ED" w:rsidP="003865ED">
      <w:pPr>
        <w:spacing w:line="360" w:lineRule="auto"/>
        <w:rPr>
          <w:rFonts w:cs="Arial"/>
          <w:sz w:val="24"/>
          <w:szCs w:val="24"/>
        </w:rPr>
      </w:pPr>
    </w:p>
    <w:p w14:paraId="778CD01E" w14:textId="77777777" w:rsidR="003865ED" w:rsidRPr="003865ED" w:rsidRDefault="003865ED" w:rsidP="003865ED">
      <w:pPr>
        <w:spacing w:line="360" w:lineRule="auto"/>
        <w:jc w:val="center"/>
        <w:rPr>
          <w:rFonts w:cs="Arial"/>
          <w:b/>
          <w:sz w:val="24"/>
          <w:szCs w:val="24"/>
        </w:rPr>
      </w:pPr>
      <w:r w:rsidRPr="003865ED">
        <w:rPr>
          <w:rFonts w:cs="Arial"/>
          <w:b/>
          <w:sz w:val="24"/>
          <w:szCs w:val="24"/>
        </w:rPr>
        <w:t>A C U E R D O</w:t>
      </w:r>
    </w:p>
    <w:p w14:paraId="70190DAD" w14:textId="77777777" w:rsidR="003865ED" w:rsidRPr="003865ED" w:rsidRDefault="003865ED" w:rsidP="003865ED">
      <w:pPr>
        <w:spacing w:line="360" w:lineRule="auto"/>
        <w:rPr>
          <w:rFonts w:cs="Arial"/>
          <w:b/>
          <w:sz w:val="24"/>
          <w:szCs w:val="24"/>
        </w:rPr>
      </w:pPr>
    </w:p>
    <w:p w14:paraId="0C2E8C94" w14:textId="77777777" w:rsidR="003865ED" w:rsidRPr="003865ED" w:rsidRDefault="003865ED" w:rsidP="003865ED">
      <w:pPr>
        <w:spacing w:line="360" w:lineRule="auto"/>
        <w:rPr>
          <w:rFonts w:cs="Arial"/>
          <w:b/>
          <w:sz w:val="24"/>
          <w:szCs w:val="24"/>
        </w:rPr>
      </w:pPr>
      <w:r w:rsidRPr="003865ED">
        <w:rPr>
          <w:rFonts w:cs="Arial"/>
          <w:b/>
          <w:sz w:val="24"/>
          <w:szCs w:val="24"/>
        </w:rPr>
        <w:t>ÚNICO.-</w:t>
      </w:r>
      <w:r w:rsidRPr="003865ED">
        <w:rPr>
          <w:rFonts w:cs="Arial"/>
          <w:sz w:val="24"/>
          <w:szCs w:val="24"/>
        </w:rPr>
        <w:t xml:space="preserve"> </w:t>
      </w:r>
      <w:r w:rsidRPr="003865ED">
        <w:rPr>
          <w:rFonts w:eastAsia="Calibri" w:cs="Arial"/>
          <w:sz w:val="24"/>
          <w:szCs w:val="24"/>
        </w:rPr>
        <w:t>Se exhorta a los Ayuntamientos del Estado de Coahuila a que promuevan políticas públicas sobre el Arte Urbano y se brinden en la medida de sus posibilidades espacios públicos específicos para que los jóvenes exhiban sus expresiones artísticas.</w:t>
      </w:r>
    </w:p>
    <w:p w14:paraId="70D3BE70" w14:textId="77777777" w:rsidR="003865ED" w:rsidRPr="003865ED" w:rsidRDefault="003865ED" w:rsidP="003865ED">
      <w:pPr>
        <w:spacing w:line="360" w:lineRule="auto"/>
        <w:rPr>
          <w:rFonts w:cs="Arial"/>
          <w:sz w:val="24"/>
          <w:szCs w:val="24"/>
        </w:rPr>
      </w:pPr>
    </w:p>
    <w:p w14:paraId="063DC321" w14:textId="77777777" w:rsidR="003865ED" w:rsidRPr="003865ED" w:rsidRDefault="003865ED" w:rsidP="003865ED">
      <w:pPr>
        <w:spacing w:line="360" w:lineRule="auto"/>
        <w:rPr>
          <w:rFonts w:cs="Arial"/>
          <w:sz w:val="24"/>
          <w:szCs w:val="24"/>
        </w:rPr>
      </w:pPr>
      <w:r w:rsidRPr="003865ED">
        <w:rPr>
          <w:rFonts w:cs="Arial"/>
          <w:sz w:val="24"/>
          <w:szCs w:val="24"/>
        </w:rPr>
        <w:t>Así lo acuerdan las Diputadas y Diputados integrantes de la Comisión de Asuntos Municipales y Zonas Metropolitanas de la Sexagésima Primera Legislatura del Congreso del Estado Independiente, Libre y Soberano de Coahuila de Zaragoza. En la Ciudad de Saltillo, Coahuila de Zaragoza, a marzo de 2020.</w:t>
      </w:r>
    </w:p>
    <w:p w14:paraId="0A7386F5" w14:textId="77777777" w:rsidR="003865ED" w:rsidRPr="003865ED" w:rsidRDefault="003865ED" w:rsidP="003865ED">
      <w:pPr>
        <w:spacing w:after="160" w:line="259" w:lineRule="auto"/>
        <w:jc w:val="center"/>
        <w:rPr>
          <w:rFonts w:cs="Arial"/>
          <w:b/>
          <w:sz w:val="24"/>
          <w:szCs w:val="24"/>
        </w:rPr>
      </w:pPr>
      <w:r w:rsidRPr="003865ED">
        <w:rPr>
          <w:rFonts w:cs="Arial"/>
          <w:b/>
          <w:sz w:val="24"/>
          <w:szCs w:val="24"/>
        </w:rPr>
        <w:br w:type="page"/>
      </w:r>
      <w:r w:rsidRPr="003865ED">
        <w:rPr>
          <w:rFonts w:cs="Arial"/>
          <w:b/>
          <w:sz w:val="24"/>
          <w:szCs w:val="24"/>
        </w:rPr>
        <w:lastRenderedPageBreak/>
        <w:t>POR LA COMISION DE ASUNTOS MUNICIPALES Y ZONAS METROPOLITANAS</w:t>
      </w:r>
    </w:p>
    <w:tbl>
      <w:tblPr>
        <w:tblW w:w="9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0"/>
        <w:gridCol w:w="1552"/>
        <w:gridCol w:w="1559"/>
        <w:gridCol w:w="1442"/>
      </w:tblGrid>
      <w:tr w:rsidR="003865ED" w:rsidRPr="003865ED" w14:paraId="5366F57D" w14:textId="77777777" w:rsidTr="00696600">
        <w:trPr>
          <w:trHeight w:val="947"/>
        </w:trPr>
        <w:tc>
          <w:tcPr>
            <w:tcW w:w="4510" w:type="dxa"/>
            <w:shd w:val="clear" w:color="auto" w:fill="auto"/>
          </w:tcPr>
          <w:p w14:paraId="0D0D20CD" w14:textId="77777777" w:rsidR="003865ED" w:rsidRPr="003865ED" w:rsidRDefault="003865ED" w:rsidP="003865ED">
            <w:pPr>
              <w:spacing w:line="360" w:lineRule="auto"/>
              <w:jc w:val="center"/>
              <w:rPr>
                <w:rFonts w:cs="Arial"/>
                <w:b/>
                <w:szCs w:val="24"/>
              </w:rPr>
            </w:pPr>
          </w:p>
          <w:p w14:paraId="4BB00A00" w14:textId="77777777" w:rsidR="003865ED" w:rsidRPr="003865ED" w:rsidRDefault="003865ED" w:rsidP="003865ED">
            <w:pPr>
              <w:spacing w:line="360" w:lineRule="auto"/>
              <w:jc w:val="center"/>
              <w:rPr>
                <w:rFonts w:cs="Arial"/>
                <w:b/>
                <w:szCs w:val="24"/>
              </w:rPr>
            </w:pPr>
            <w:r w:rsidRPr="003865ED">
              <w:rPr>
                <w:rFonts w:cs="Arial"/>
                <w:b/>
                <w:szCs w:val="24"/>
              </w:rPr>
              <w:t>NOMBRE Y FIRMA</w:t>
            </w:r>
          </w:p>
          <w:p w14:paraId="3B7C7E50" w14:textId="77777777" w:rsidR="003865ED" w:rsidRPr="003865ED" w:rsidRDefault="003865ED" w:rsidP="003865ED">
            <w:pPr>
              <w:spacing w:line="360" w:lineRule="auto"/>
              <w:jc w:val="center"/>
              <w:rPr>
                <w:rFonts w:cs="Arial"/>
                <w:b/>
                <w:sz w:val="24"/>
                <w:szCs w:val="24"/>
              </w:rPr>
            </w:pPr>
          </w:p>
        </w:tc>
        <w:tc>
          <w:tcPr>
            <w:tcW w:w="4553" w:type="dxa"/>
            <w:gridSpan w:val="3"/>
            <w:shd w:val="clear" w:color="auto" w:fill="auto"/>
          </w:tcPr>
          <w:p w14:paraId="32069483" w14:textId="77777777" w:rsidR="003865ED" w:rsidRPr="003865ED" w:rsidRDefault="003865ED" w:rsidP="003865ED">
            <w:pPr>
              <w:spacing w:line="360" w:lineRule="auto"/>
              <w:jc w:val="center"/>
              <w:rPr>
                <w:rFonts w:cs="Arial"/>
                <w:b/>
                <w:szCs w:val="24"/>
              </w:rPr>
            </w:pPr>
          </w:p>
          <w:p w14:paraId="417C2A13" w14:textId="77777777" w:rsidR="003865ED" w:rsidRPr="003865ED" w:rsidRDefault="003865ED" w:rsidP="003865ED">
            <w:pPr>
              <w:spacing w:line="360" w:lineRule="auto"/>
              <w:jc w:val="center"/>
              <w:rPr>
                <w:rFonts w:cs="Arial"/>
                <w:b/>
                <w:sz w:val="24"/>
                <w:szCs w:val="24"/>
              </w:rPr>
            </w:pPr>
            <w:r w:rsidRPr="003865ED">
              <w:rPr>
                <w:rFonts w:cs="Arial"/>
                <w:b/>
                <w:szCs w:val="24"/>
              </w:rPr>
              <w:t>VOTO</w:t>
            </w:r>
          </w:p>
        </w:tc>
      </w:tr>
      <w:tr w:rsidR="003865ED" w:rsidRPr="003865ED" w14:paraId="593BA8A2" w14:textId="77777777" w:rsidTr="00696600">
        <w:tc>
          <w:tcPr>
            <w:tcW w:w="4510" w:type="dxa"/>
            <w:shd w:val="clear" w:color="auto" w:fill="auto"/>
          </w:tcPr>
          <w:p w14:paraId="2FE4AD67" w14:textId="77777777" w:rsidR="003865ED" w:rsidRPr="003865ED" w:rsidRDefault="003865ED" w:rsidP="003865ED">
            <w:pPr>
              <w:spacing w:line="360" w:lineRule="auto"/>
              <w:jc w:val="center"/>
              <w:rPr>
                <w:rFonts w:cs="Arial"/>
                <w:b/>
                <w:sz w:val="24"/>
                <w:szCs w:val="24"/>
              </w:rPr>
            </w:pPr>
          </w:p>
        </w:tc>
        <w:tc>
          <w:tcPr>
            <w:tcW w:w="1552" w:type="dxa"/>
            <w:shd w:val="clear" w:color="auto" w:fill="auto"/>
          </w:tcPr>
          <w:p w14:paraId="72DD1EF5" w14:textId="77777777" w:rsidR="003865ED" w:rsidRPr="003865ED" w:rsidRDefault="003865ED" w:rsidP="003865ED">
            <w:pPr>
              <w:spacing w:line="360" w:lineRule="auto"/>
              <w:jc w:val="center"/>
              <w:rPr>
                <w:rFonts w:cs="Arial"/>
                <w:b/>
                <w:sz w:val="16"/>
                <w:szCs w:val="16"/>
              </w:rPr>
            </w:pPr>
          </w:p>
          <w:p w14:paraId="27F99557" w14:textId="77777777" w:rsidR="003865ED" w:rsidRPr="003865ED" w:rsidRDefault="003865ED" w:rsidP="003865ED">
            <w:pPr>
              <w:spacing w:line="360" w:lineRule="auto"/>
              <w:jc w:val="center"/>
              <w:rPr>
                <w:rFonts w:cs="Arial"/>
                <w:b/>
                <w:sz w:val="16"/>
                <w:szCs w:val="16"/>
              </w:rPr>
            </w:pPr>
            <w:r w:rsidRPr="003865ED">
              <w:rPr>
                <w:rFonts w:cs="Arial"/>
                <w:b/>
                <w:sz w:val="16"/>
                <w:szCs w:val="16"/>
              </w:rPr>
              <w:t>A FAVOR</w:t>
            </w:r>
          </w:p>
        </w:tc>
        <w:tc>
          <w:tcPr>
            <w:tcW w:w="1559" w:type="dxa"/>
            <w:shd w:val="clear" w:color="auto" w:fill="auto"/>
          </w:tcPr>
          <w:p w14:paraId="2CE2F9A8" w14:textId="77777777" w:rsidR="003865ED" w:rsidRPr="003865ED" w:rsidRDefault="003865ED" w:rsidP="003865ED">
            <w:pPr>
              <w:spacing w:line="360" w:lineRule="auto"/>
              <w:jc w:val="center"/>
              <w:rPr>
                <w:rFonts w:cs="Arial"/>
                <w:b/>
                <w:sz w:val="16"/>
                <w:szCs w:val="16"/>
              </w:rPr>
            </w:pPr>
          </w:p>
          <w:p w14:paraId="1A906DB6" w14:textId="77777777" w:rsidR="003865ED" w:rsidRPr="003865ED" w:rsidRDefault="003865ED" w:rsidP="003865ED">
            <w:pPr>
              <w:spacing w:line="360" w:lineRule="auto"/>
              <w:jc w:val="center"/>
              <w:rPr>
                <w:rFonts w:cs="Arial"/>
                <w:b/>
                <w:sz w:val="16"/>
                <w:szCs w:val="16"/>
              </w:rPr>
            </w:pPr>
            <w:r w:rsidRPr="003865ED">
              <w:rPr>
                <w:rFonts w:cs="Arial"/>
                <w:b/>
                <w:sz w:val="16"/>
                <w:szCs w:val="16"/>
              </w:rPr>
              <w:t>EN CONTRA</w:t>
            </w:r>
          </w:p>
        </w:tc>
        <w:tc>
          <w:tcPr>
            <w:tcW w:w="1442" w:type="dxa"/>
            <w:shd w:val="clear" w:color="auto" w:fill="auto"/>
          </w:tcPr>
          <w:p w14:paraId="31CDA421" w14:textId="77777777" w:rsidR="003865ED" w:rsidRPr="003865ED" w:rsidRDefault="003865ED" w:rsidP="003865ED">
            <w:pPr>
              <w:spacing w:line="360" w:lineRule="auto"/>
              <w:jc w:val="center"/>
              <w:rPr>
                <w:rFonts w:cs="Arial"/>
                <w:b/>
                <w:sz w:val="16"/>
                <w:szCs w:val="16"/>
              </w:rPr>
            </w:pPr>
          </w:p>
          <w:p w14:paraId="391E44A1" w14:textId="77777777" w:rsidR="003865ED" w:rsidRPr="003865ED" w:rsidRDefault="003865ED" w:rsidP="003865ED">
            <w:pPr>
              <w:spacing w:line="360" w:lineRule="auto"/>
              <w:jc w:val="center"/>
              <w:rPr>
                <w:rFonts w:cs="Arial"/>
                <w:b/>
                <w:sz w:val="16"/>
                <w:szCs w:val="16"/>
              </w:rPr>
            </w:pPr>
            <w:r w:rsidRPr="003865ED">
              <w:rPr>
                <w:rFonts w:cs="Arial"/>
                <w:b/>
                <w:sz w:val="16"/>
                <w:szCs w:val="16"/>
              </w:rPr>
              <w:t>ABSTENCION</w:t>
            </w:r>
          </w:p>
        </w:tc>
      </w:tr>
      <w:tr w:rsidR="003865ED" w:rsidRPr="003865ED" w14:paraId="7B1F9FA2" w14:textId="77777777" w:rsidTr="00696600">
        <w:tc>
          <w:tcPr>
            <w:tcW w:w="4510" w:type="dxa"/>
            <w:shd w:val="clear" w:color="auto" w:fill="auto"/>
          </w:tcPr>
          <w:p w14:paraId="60C12804" w14:textId="77777777" w:rsidR="003865ED" w:rsidRPr="003865ED" w:rsidRDefault="003865ED" w:rsidP="003865ED">
            <w:pPr>
              <w:jc w:val="center"/>
              <w:rPr>
                <w:rFonts w:cs="Arial"/>
                <w:b/>
                <w:szCs w:val="24"/>
              </w:rPr>
            </w:pPr>
          </w:p>
          <w:p w14:paraId="6D290122" w14:textId="77777777" w:rsidR="003865ED" w:rsidRPr="003865ED" w:rsidRDefault="003865ED" w:rsidP="003865ED">
            <w:pPr>
              <w:jc w:val="center"/>
              <w:rPr>
                <w:rFonts w:cs="Arial"/>
                <w:b/>
                <w:szCs w:val="24"/>
              </w:rPr>
            </w:pPr>
          </w:p>
          <w:p w14:paraId="591D73D4" w14:textId="77777777" w:rsidR="003865ED" w:rsidRPr="003865ED" w:rsidRDefault="003865ED" w:rsidP="003865ED">
            <w:pPr>
              <w:jc w:val="center"/>
              <w:rPr>
                <w:rFonts w:cs="Arial"/>
                <w:b/>
                <w:szCs w:val="24"/>
              </w:rPr>
            </w:pPr>
          </w:p>
          <w:p w14:paraId="59F17D3B" w14:textId="77777777" w:rsidR="003865ED" w:rsidRPr="003865ED" w:rsidRDefault="003865ED" w:rsidP="003865ED">
            <w:pPr>
              <w:jc w:val="center"/>
              <w:rPr>
                <w:rFonts w:cs="Arial"/>
                <w:b/>
                <w:szCs w:val="24"/>
              </w:rPr>
            </w:pPr>
            <w:r w:rsidRPr="003865ED">
              <w:rPr>
                <w:rFonts w:cs="Arial"/>
                <w:b/>
                <w:szCs w:val="24"/>
              </w:rPr>
              <w:t xml:space="preserve">DIP. </w:t>
            </w:r>
            <w:r w:rsidRPr="003865ED">
              <w:rPr>
                <w:rFonts w:cs="Arial"/>
                <w:b/>
              </w:rPr>
              <w:t>JOSEFINA GARZA BARRERA</w:t>
            </w:r>
          </w:p>
          <w:p w14:paraId="205E2BE2" w14:textId="77777777" w:rsidR="003865ED" w:rsidRPr="003865ED" w:rsidRDefault="003865ED" w:rsidP="003865ED">
            <w:pPr>
              <w:spacing w:line="360" w:lineRule="auto"/>
              <w:jc w:val="center"/>
              <w:rPr>
                <w:rFonts w:cs="Arial"/>
                <w:b/>
                <w:sz w:val="24"/>
                <w:szCs w:val="24"/>
              </w:rPr>
            </w:pPr>
            <w:r w:rsidRPr="003865ED">
              <w:rPr>
                <w:rFonts w:cs="Arial"/>
                <w:b/>
                <w:szCs w:val="24"/>
              </w:rPr>
              <w:t>(COORDINADORA)</w:t>
            </w:r>
          </w:p>
        </w:tc>
        <w:tc>
          <w:tcPr>
            <w:tcW w:w="1552" w:type="dxa"/>
            <w:shd w:val="clear" w:color="auto" w:fill="auto"/>
          </w:tcPr>
          <w:p w14:paraId="57C642B5" w14:textId="77777777" w:rsidR="003865ED" w:rsidRPr="003865ED" w:rsidRDefault="003865ED" w:rsidP="003865ED">
            <w:pPr>
              <w:spacing w:line="360" w:lineRule="auto"/>
              <w:jc w:val="center"/>
              <w:rPr>
                <w:rFonts w:cs="Arial"/>
                <w:b/>
                <w:sz w:val="16"/>
                <w:szCs w:val="16"/>
              </w:rPr>
            </w:pPr>
          </w:p>
        </w:tc>
        <w:tc>
          <w:tcPr>
            <w:tcW w:w="1559" w:type="dxa"/>
            <w:shd w:val="clear" w:color="auto" w:fill="auto"/>
          </w:tcPr>
          <w:p w14:paraId="6BFA1023" w14:textId="77777777" w:rsidR="003865ED" w:rsidRPr="003865ED" w:rsidRDefault="003865ED" w:rsidP="003865ED">
            <w:pPr>
              <w:spacing w:line="360" w:lineRule="auto"/>
              <w:jc w:val="center"/>
              <w:rPr>
                <w:rFonts w:cs="Arial"/>
                <w:b/>
                <w:sz w:val="16"/>
                <w:szCs w:val="16"/>
              </w:rPr>
            </w:pPr>
          </w:p>
        </w:tc>
        <w:tc>
          <w:tcPr>
            <w:tcW w:w="1442" w:type="dxa"/>
            <w:shd w:val="clear" w:color="auto" w:fill="auto"/>
          </w:tcPr>
          <w:p w14:paraId="734A0E9D" w14:textId="77777777" w:rsidR="003865ED" w:rsidRPr="003865ED" w:rsidRDefault="003865ED" w:rsidP="003865ED">
            <w:pPr>
              <w:spacing w:line="360" w:lineRule="auto"/>
              <w:jc w:val="center"/>
              <w:rPr>
                <w:rFonts w:cs="Arial"/>
                <w:b/>
                <w:sz w:val="16"/>
                <w:szCs w:val="16"/>
              </w:rPr>
            </w:pPr>
          </w:p>
        </w:tc>
      </w:tr>
      <w:tr w:rsidR="003865ED" w:rsidRPr="003865ED" w14:paraId="688E4665" w14:textId="77777777" w:rsidTr="00696600">
        <w:tc>
          <w:tcPr>
            <w:tcW w:w="4510" w:type="dxa"/>
            <w:shd w:val="clear" w:color="auto" w:fill="auto"/>
          </w:tcPr>
          <w:p w14:paraId="073BFAC6" w14:textId="77777777" w:rsidR="003865ED" w:rsidRPr="003865ED" w:rsidRDefault="003865ED" w:rsidP="003865ED">
            <w:pPr>
              <w:spacing w:line="276" w:lineRule="auto"/>
              <w:jc w:val="center"/>
              <w:rPr>
                <w:rFonts w:cs="Arial"/>
                <w:b/>
                <w:szCs w:val="24"/>
              </w:rPr>
            </w:pPr>
          </w:p>
          <w:p w14:paraId="23102738" w14:textId="77777777" w:rsidR="003865ED" w:rsidRPr="003865ED" w:rsidRDefault="003865ED" w:rsidP="003865ED">
            <w:pPr>
              <w:spacing w:line="276" w:lineRule="auto"/>
              <w:jc w:val="center"/>
              <w:rPr>
                <w:rFonts w:cs="Arial"/>
                <w:b/>
                <w:szCs w:val="24"/>
              </w:rPr>
            </w:pPr>
          </w:p>
          <w:p w14:paraId="3DBD460B" w14:textId="77777777" w:rsidR="003865ED" w:rsidRPr="003865ED" w:rsidRDefault="003865ED" w:rsidP="003865ED">
            <w:pPr>
              <w:spacing w:line="276" w:lineRule="auto"/>
              <w:jc w:val="center"/>
              <w:rPr>
                <w:rFonts w:cs="Arial"/>
                <w:b/>
                <w:szCs w:val="24"/>
              </w:rPr>
            </w:pPr>
          </w:p>
          <w:p w14:paraId="2134DE67" w14:textId="77777777" w:rsidR="003865ED" w:rsidRPr="003865ED" w:rsidRDefault="003865ED" w:rsidP="003865ED">
            <w:pPr>
              <w:spacing w:line="276" w:lineRule="auto"/>
              <w:jc w:val="center"/>
              <w:rPr>
                <w:rFonts w:cs="Arial"/>
                <w:b/>
                <w:sz w:val="24"/>
                <w:szCs w:val="24"/>
              </w:rPr>
            </w:pPr>
            <w:r w:rsidRPr="003865ED">
              <w:rPr>
                <w:rFonts w:cs="Arial"/>
                <w:b/>
                <w:szCs w:val="24"/>
              </w:rPr>
              <w:t xml:space="preserve">DIP. </w:t>
            </w:r>
            <w:r w:rsidRPr="003865ED">
              <w:rPr>
                <w:rFonts w:cs="Arial"/>
                <w:b/>
              </w:rPr>
              <w:t>GABRIELA ZAPOPAN GARZA GALVÁN(SECRETARIA)</w:t>
            </w:r>
          </w:p>
        </w:tc>
        <w:tc>
          <w:tcPr>
            <w:tcW w:w="1552" w:type="dxa"/>
            <w:shd w:val="clear" w:color="auto" w:fill="auto"/>
          </w:tcPr>
          <w:p w14:paraId="0444D70F" w14:textId="77777777" w:rsidR="003865ED" w:rsidRPr="003865ED" w:rsidRDefault="003865ED" w:rsidP="003865ED">
            <w:pPr>
              <w:spacing w:line="360" w:lineRule="auto"/>
              <w:jc w:val="center"/>
              <w:rPr>
                <w:rFonts w:cs="Arial"/>
                <w:b/>
                <w:sz w:val="16"/>
                <w:szCs w:val="16"/>
              </w:rPr>
            </w:pPr>
          </w:p>
        </w:tc>
        <w:tc>
          <w:tcPr>
            <w:tcW w:w="1559" w:type="dxa"/>
            <w:shd w:val="clear" w:color="auto" w:fill="auto"/>
          </w:tcPr>
          <w:p w14:paraId="5FFB126B" w14:textId="77777777" w:rsidR="003865ED" w:rsidRPr="003865ED" w:rsidRDefault="003865ED" w:rsidP="003865ED">
            <w:pPr>
              <w:spacing w:line="360" w:lineRule="auto"/>
              <w:jc w:val="center"/>
              <w:rPr>
                <w:rFonts w:cs="Arial"/>
                <w:b/>
                <w:sz w:val="16"/>
                <w:szCs w:val="16"/>
              </w:rPr>
            </w:pPr>
          </w:p>
        </w:tc>
        <w:tc>
          <w:tcPr>
            <w:tcW w:w="1442" w:type="dxa"/>
            <w:shd w:val="clear" w:color="auto" w:fill="auto"/>
          </w:tcPr>
          <w:p w14:paraId="3DFE8703" w14:textId="77777777" w:rsidR="003865ED" w:rsidRPr="003865ED" w:rsidRDefault="003865ED" w:rsidP="003865ED">
            <w:pPr>
              <w:spacing w:line="360" w:lineRule="auto"/>
              <w:jc w:val="center"/>
              <w:rPr>
                <w:rFonts w:cs="Arial"/>
                <w:b/>
                <w:sz w:val="16"/>
                <w:szCs w:val="16"/>
              </w:rPr>
            </w:pPr>
          </w:p>
        </w:tc>
      </w:tr>
      <w:tr w:rsidR="003865ED" w:rsidRPr="003865ED" w14:paraId="526356EE" w14:textId="77777777" w:rsidTr="00696600">
        <w:tc>
          <w:tcPr>
            <w:tcW w:w="4510" w:type="dxa"/>
            <w:shd w:val="clear" w:color="auto" w:fill="auto"/>
          </w:tcPr>
          <w:p w14:paraId="352F7565" w14:textId="77777777" w:rsidR="003865ED" w:rsidRPr="003865ED" w:rsidRDefault="003865ED" w:rsidP="003865ED">
            <w:pPr>
              <w:spacing w:line="276" w:lineRule="auto"/>
              <w:rPr>
                <w:rFonts w:cs="Arial"/>
                <w:b/>
                <w:szCs w:val="24"/>
              </w:rPr>
            </w:pPr>
          </w:p>
          <w:p w14:paraId="78B78253" w14:textId="77777777" w:rsidR="003865ED" w:rsidRPr="003865ED" w:rsidRDefault="003865ED" w:rsidP="003865ED">
            <w:pPr>
              <w:spacing w:line="276" w:lineRule="auto"/>
              <w:rPr>
                <w:rFonts w:cs="Arial"/>
                <w:b/>
                <w:szCs w:val="24"/>
              </w:rPr>
            </w:pPr>
          </w:p>
          <w:p w14:paraId="330F93CD" w14:textId="77777777" w:rsidR="003865ED" w:rsidRPr="003865ED" w:rsidRDefault="003865ED" w:rsidP="003865ED">
            <w:pPr>
              <w:spacing w:line="276" w:lineRule="auto"/>
              <w:rPr>
                <w:rFonts w:cs="Arial"/>
                <w:b/>
                <w:szCs w:val="24"/>
              </w:rPr>
            </w:pPr>
          </w:p>
          <w:p w14:paraId="77A5FDCE" w14:textId="77777777" w:rsidR="003865ED" w:rsidRPr="003865ED" w:rsidRDefault="003865ED" w:rsidP="003865ED">
            <w:pPr>
              <w:spacing w:line="276" w:lineRule="auto"/>
              <w:jc w:val="center"/>
              <w:rPr>
                <w:rFonts w:cs="Arial"/>
                <w:b/>
                <w:sz w:val="24"/>
                <w:szCs w:val="24"/>
              </w:rPr>
            </w:pPr>
            <w:r w:rsidRPr="003865ED">
              <w:rPr>
                <w:rFonts w:cs="Arial"/>
                <w:b/>
                <w:szCs w:val="24"/>
              </w:rPr>
              <w:t xml:space="preserve">DIP. </w:t>
            </w:r>
            <w:r w:rsidRPr="003865ED">
              <w:rPr>
                <w:rFonts w:cs="Arial"/>
                <w:b/>
              </w:rPr>
              <w:t>ZULMMA VERENICE GUERRERO CÁZARES</w:t>
            </w:r>
          </w:p>
        </w:tc>
        <w:tc>
          <w:tcPr>
            <w:tcW w:w="1552" w:type="dxa"/>
            <w:shd w:val="clear" w:color="auto" w:fill="auto"/>
          </w:tcPr>
          <w:p w14:paraId="3606BBFA" w14:textId="77777777" w:rsidR="003865ED" w:rsidRPr="003865ED" w:rsidRDefault="003865ED" w:rsidP="003865ED">
            <w:pPr>
              <w:spacing w:line="360" w:lineRule="auto"/>
              <w:jc w:val="center"/>
              <w:rPr>
                <w:rFonts w:cs="Arial"/>
                <w:b/>
                <w:sz w:val="16"/>
                <w:szCs w:val="16"/>
              </w:rPr>
            </w:pPr>
          </w:p>
        </w:tc>
        <w:tc>
          <w:tcPr>
            <w:tcW w:w="1559" w:type="dxa"/>
            <w:shd w:val="clear" w:color="auto" w:fill="auto"/>
          </w:tcPr>
          <w:p w14:paraId="3B662E47" w14:textId="77777777" w:rsidR="003865ED" w:rsidRPr="003865ED" w:rsidRDefault="003865ED" w:rsidP="003865ED">
            <w:pPr>
              <w:spacing w:line="360" w:lineRule="auto"/>
              <w:jc w:val="center"/>
              <w:rPr>
                <w:rFonts w:cs="Arial"/>
                <w:b/>
                <w:sz w:val="16"/>
                <w:szCs w:val="16"/>
              </w:rPr>
            </w:pPr>
          </w:p>
        </w:tc>
        <w:tc>
          <w:tcPr>
            <w:tcW w:w="1442" w:type="dxa"/>
            <w:shd w:val="clear" w:color="auto" w:fill="auto"/>
          </w:tcPr>
          <w:p w14:paraId="5A0A2612" w14:textId="77777777" w:rsidR="003865ED" w:rsidRPr="003865ED" w:rsidRDefault="003865ED" w:rsidP="003865ED">
            <w:pPr>
              <w:spacing w:line="360" w:lineRule="auto"/>
              <w:jc w:val="center"/>
              <w:rPr>
                <w:rFonts w:cs="Arial"/>
                <w:b/>
                <w:sz w:val="16"/>
                <w:szCs w:val="16"/>
              </w:rPr>
            </w:pPr>
          </w:p>
        </w:tc>
      </w:tr>
      <w:tr w:rsidR="003865ED" w:rsidRPr="003865ED" w14:paraId="1B41252A" w14:textId="77777777" w:rsidTr="00696600">
        <w:tc>
          <w:tcPr>
            <w:tcW w:w="4510" w:type="dxa"/>
            <w:shd w:val="clear" w:color="auto" w:fill="auto"/>
          </w:tcPr>
          <w:p w14:paraId="480AD2DC" w14:textId="77777777" w:rsidR="003865ED" w:rsidRPr="003865ED" w:rsidRDefault="003865ED" w:rsidP="003865ED">
            <w:pPr>
              <w:spacing w:line="276" w:lineRule="auto"/>
              <w:jc w:val="center"/>
              <w:rPr>
                <w:rFonts w:cs="Arial"/>
                <w:b/>
                <w:szCs w:val="24"/>
              </w:rPr>
            </w:pPr>
          </w:p>
          <w:p w14:paraId="62481910" w14:textId="77777777" w:rsidR="003865ED" w:rsidRPr="003865ED" w:rsidRDefault="003865ED" w:rsidP="003865ED">
            <w:pPr>
              <w:spacing w:line="276" w:lineRule="auto"/>
              <w:jc w:val="center"/>
              <w:rPr>
                <w:rFonts w:cs="Arial"/>
                <w:b/>
                <w:szCs w:val="24"/>
              </w:rPr>
            </w:pPr>
          </w:p>
          <w:p w14:paraId="02F65E2C" w14:textId="77777777" w:rsidR="003865ED" w:rsidRPr="003865ED" w:rsidRDefault="003865ED" w:rsidP="003865ED">
            <w:pPr>
              <w:spacing w:line="276" w:lineRule="auto"/>
              <w:jc w:val="center"/>
              <w:rPr>
                <w:rFonts w:cs="Arial"/>
                <w:b/>
                <w:szCs w:val="24"/>
              </w:rPr>
            </w:pPr>
          </w:p>
          <w:p w14:paraId="40876BEA" w14:textId="77777777" w:rsidR="003865ED" w:rsidRPr="003865ED" w:rsidRDefault="003865ED" w:rsidP="003865ED">
            <w:pPr>
              <w:spacing w:line="276" w:lineRule="auto"/>
              <w:jc w:val="center"/>
              <w:rPr>
                <w:rFonts w:cs="Arial"/>
                <w:b/>
                <w:szCs w:val="24"/>
              </w:rPr>
            </w:pPr>
            <w:r w:rsidRPr="003865ED">
              <w:rPr>
                <w:rFonts w:cs="Arial"/>
                <w:b/>
                <w:szCs w:val="24"/>
              </w:rPr>
              <w:t xml:space="preserve">DIP. </w:t>
            </w:r>
            <w:r w:rsidRPr="003865ED">
              <w:rPr>
                <w:rFonts w:cs="Arial"/>
                <w:b/>
              </w:rPr>
              <w:t>ROSA NILDA GONZÁLEZ NORIEGA</w:t>
            </w:r>
          </w:p>
        </w:tc>
        <w:tc>
          <w:tcPr>
            <w:tcW w:w="1552" w:type="dxa"/>
            <w:shd w:val="clear" w:color="auto" w:fill="auto"/>
          </w:tcPr>
          <w:p w14:paraId="2643D71D" w14:textId="77777777" w:rsidR="003865ED" w:rsidRPr="003865ED" w:rsidRDefault="003865ED" w:rsidP="003865ED">
            <w:pPr>
              <w:spacing w:line="360" w:lineRule="auto"/>
              <w:jc w:val="center"/>
              <w:rPr>
                <w:rFonts w:cs="Arial"/>
                <w:b/>
                <w:sz w:val="16"/>
                <w:szCs w:val="16"/>
              </w:rPr>
            </w:pPr>
          </w:p>
        </w:tc>
        <w:tc>
          <w:tcPr>
            <w:tcW w:w="1559" w:type="dxa"/>
            <w:shd w:val="clear" w:color="auto" w:fill="auto"/>
          </w:tcPr>
          <w:p w14:paraId="13A03B9F" w14:textId="77777777" w:rsidR="003865ED" w:rsidRPr="003865ED" w:rsidRDefault="003865ED" w:rsidP="003865ED">
            <w:pPr>
              <w:spacing w:line="360" w:lineRule="auto"/>
              <w:jc w:val="center"/>
              <w:rPr>
                <w:rFonts w:cs="Arial"/>
                <w:b/>
                <w:sz w:val="16"/>
                <w:szCs w:val="16"/>
              </w:rPr>
            </w:pPr>
          </w:p>
        </w:tc>
        <w:tc>
          <w:tcPr>
            <w:tcW w:w="1442" w:type="dxa"/>
            <w:shd w:val="clear" w:color="auto" w:fill="auto"/>
          </w:tcPr>
          <w:p w14:paraId="051BEC33" w14:textId="77777777" w:rsidR="003865ED" w:rsidRPr="003865ED" w:rsidRDefault="003865ED" w:rsidP="003865ED">
            <w:pPr>
              <w:spacing w:line="360" w:lineRule="auto"/>
              <w:jc w:val="center"/>
              <w:rPr>
                <w:rFonts w:cs="Arial"/>
                <w:b/>
                <w:sz w:val="16"/>
                <w:szCs w:val="16"/>
              </w:rPr>
            </w:pPr>
          </w:p>
        </w:tc>
      </w:tr>
      <w:tr w:rsidR="003865ED" w:rsidRPr="003865ED" w14:paraId="594BCC5E" w14:textId="77777777" w:rsidTr="00696600">
        <w:tc>
          <w:tcPr>
            <w:tcW w:w="4510" w:type="dxa"/>
            <w:shd w:val="clear" w:color="auto" w:fill="auto"/>
          </w:tcPr>
          <w:p w14:paraId="2D3B7E6C" w14:textId="77777777" w:rsidR="003865ED" w:rsidRPr="003865ED" w:rsidRDefault="003865ED" w:rsidP="003865ED">
            <w:pPr>
              <w:spacing w:line="276" w:lineRule="auto"/>
              <w:jc w:val="center"/>
              <w:rPr>
                <w:rFonts w:cs="Arial"/>
                <w:b/>
                <w:szCs w:val="24"/>
              </w:rPr>
            </w:pPr>
          </w:p>
          <w:p w14:paraId="5E6DB79F" w14:textId="77777777" w:rsidR="003865ED" w:rsidRPr="003865ED" w:rsidRDefault="003865ED" w:rsidP="003865ED">
            <w:pPr>
              <w:spacing w:line="276" w:lineRule="auto"/>
              <w:jc w:val="center"/>
              <w:rPr>
                <w:rFonts w:cs="Arial"/>
                <w:b/>
                <w:szCs w:val="24"/>
              </w:rPr>
            </w:pPr>
          </w:p>
          <w:p w14:paraId="322A260E" w14:textId="77777777" w:rsidR="003865ED" w:rsidRPr="003865ED" w:rsidRDefault="003865ED" w:rsidP="003865ED">
            <w:pPr>
              <w:spacing w:line="276" w:lineRule="auto"/>
              <w:jc w:val="center"/>
              <w:rPr>
                <w:rFonts w:cs="Arial"/>
                <w:b/>
                <w:szCs w:val="24"/>
              </w:rPr>
            </w:pPr>
          </w:p>
          <w:p w14:paraId="1602B204" w14:textId="77777777" w:rsidR="003865ED" w:rsidRPr="003865ED" w:rsidRDefault="003865ED" w:rsidP="003865ED">
            <w:pPr>
              <w:spacing w:line="276" w:lineRule="auto"/>
              <w:jc w:val="center"/>
              <w:rPr>
                <w:rFonts w:cs="Arial"/>
                <w:b/>
                <w:szCs w:val="24"/>
              </w:rPr>
            </w:pPr>
            <w:r w:rsidRPr="003865ED">
              <w:rPr>
                <w:rFonts w:cs="Arial"/>
                <w:b/>
                <w:szCs w:val="24"/>
              </w:rPr>
              <w:t xml:space="preserve">DIP. </w:t>
            </w:r>
            <w:r w:rsidRPr="003865ED">
              <w:rPr>
                <w:rFonts w:cs="Arial"/>
                <w:b/>
              </w:rPr>
              <w:t>JESÚS ANDRÉS LOYA CARDONA</w:t>
            </w:r>
          </w:p>
        </w:tc>
        <w:tc>
          <w:tcPr>
            <w:tcW w:w="1552" w:type="dxa"/>
            <w:shd w:val="clear" w:color="auto" w:fill="auto"/>
          </w:tcPr>
          <w:p w14:paraId="00740F82" w14:textId="77777777" w:rsidR="003865ED" w:rsidRPr="003865ED" w:rsidRDefault="003865ED" w:rsidP="003865ED">
            <w:pPr>
              <w:spacing w:line="360" w:lineRule="auto"/>
              <w:jc w:val="center"/>
              <w:rPr>
                <w:rFonts w:cs="Arial"/>
                <w:b/>
                <w:sz w:val="16"/>
                <w:szCs w:val="16"/>
              </w:rPr>
            </w:pPr>
          </w:p>
        </w:tc>
        <w:tc>
          <w:tcPr>
            <w:tcW w:w="1559" w:type="dxa"/>
            <w:shd w:val="clear" w:color="auto" w:fill="auto"/>
          </w:tcPr>
          <w:p w14:paraId="7F83AFB6" w14:textId="77777777" w:rsidR="003865ED" w:rsidRPr="003865ED" w:rsidRDefault="003865ED" w:rsidP="003865ED">
            <w:pPr>
              <w:spacing w:line="360" w:lineRule="auto"/>
              <w:jc w:val="center"/>
              <w:rPr>
                <w:rFonts w:cs="Arial"/>
                <w:b/>
                <w:sz w:val="16"/>
                <w:szCs w:val="16"/>
              </w:rPr>
            </w:pPr>
          </w:p>
        </w:tc>
        <w:tc>
          <w:tcPr>
            <w:tcW w:w="1442" w:type="dxa"/>
            <w:shd w:val="clear" w:color="auto" w:fill="auto"/>
          </w:tcPr>
          <w:p w14:paraId="79F8CFE0" w14:textId="77777777" w:rsidR="003865ED" w:rsidRPr="003865ED" w:rsidRDefault="003865ED" w:rsidP="003865ED">
            <w:pPr>
              <w:spacing w:line="360" w:lineRule="auto"/>
              <w:jc w:val="center"/>
              <w:rPr>
                <w:rFonts w:cs="Arial"/>
                <w:b/>
                <w:sz w:val="16"/>
                <w:szCs w:val="16"/>
              </w:rPr>
            </w:pPr>
          </w:p>
        </w:tc>
      </w:tr>
    </w:tbl>
    <w:p w14:paraId="4BEC2610" w14:textId="77777777" w:rsidR="003865ED" w:rsidRPr="003865ED" w:rsidRDefault="003865ED" w:rsidP="003865ED">
      <w:pPr>
        <w:jc w:val="center"/>
        <w:rPr>
          <w:rFonts w:cs="Arial"/>
          <w:b/>
          <w:sz w:val="24"/>
          <w:szCs w:val="24"/>
        </w:rPr>
      </w:pPr>
    </w:p>
    <w:p w14:paraId="3D7D0D94" w14:textId="77777777" w:rsidR="003865ED" w:rsidRPr="003865ED" w:rsidRDefault="003865ED" w:rsidP="003865ED">
      <w:pPr>
        <w:jc w:val="center"/>
        <w:rPr>
          <w:rFonts w:cs="Arial"/>
          <w:b/>
          <w:sz w:val="24"/>
          <w:szCs w:val="24"/>
        </w:rPr>
      </w:pPr>
    </w:p>
    <w:p w14:paraId="017EB179" w14:textId="77777777" w:rsidR="003865ED" w:rsidRPr="003865ED" w:rsidRDefault="003865ED" w:rsidP="003865ED">
      <w:pPr>
        <w:jc w:val="center"/>
        <w:rPr>
          <w:rFonts w:cs="Arial"/>
          <w:b/>
          <w:sz w:val="24"/>
          <w:szCs w:val="24"/>
        </w:rPr>
      </w:pPr>
    </w:p>
    <w:p w14:paraId="746B261A" w14:textId="77777777" w:rsidR="003865ED" w:rsidRPr="003865ED" w:rsidRDefault="003865ED" w:rsidP="003865ED">
      <w:pPr>
        <w:jc w:val="left"/>
        <w:rPr>
          <w:rFonts w:cs="Arial"/>
          <w:b/>
          <w:sz w:val="28"/>
          <w:szCs w:val="28"/>
        </w:rPr>
      </w:pPr>
      <w:r w:rsidRPr="003865ED">
        <w:rPr>
          <w:rFonts w:cs="Arial"/>
          <w:b/>
          <w:sz w:val="28"/>
          <w:szCs w:val="28"/>
        </w:rPr>
        <w:br w:type="page"/>
      </w:r>
    </w:p>
    <w:p w14:paraId="4DA1A7A9" w14:textId="77777777" w:rsidR="003865ED" w:rsidRPr="003865ED" w:rsidRDefault="003865ED" w:rsidP="003865ED">
      <w:pPr>
        <w:rPr>
          <w:rFonts w:eastAsia="Arial" w:cs="Arial"/>
          <w:b/>
          <w:sz w:val="30"/>
          <w:szCs w:val="30"/>
        </w:rPr>
      </w:pPr>
      <w:r w:rsidRPr="003865ED">
        <w:rPr>
          <w:rFonts w:ascii="Arial Black" w:hAnsi="Arial Black" w:cs="Arial"/>
          <w:b/>
          <w:bCs/>
          <w:noProof/>
          <w:sz w:val="30"/>
          <w:szCs w:val="30"/>
          <w:lang w:val="es-ES"/>
        </w:rPr>
        <w:lastRenderedPageBreak/>
        <w:t>Dictamen</w:t>
      </w:r>
      <w:r w:rsidRPr="003865ED">
        <w:rPr>
          <w:rFonts w:eastAsia="Arial" w:cs="Arial"/>
          <w:b/>
          <w:sz w:val="30"/>
          <w:szCs w:val="30"/>
        </w:rPr>
        <w:t xml:space="preserve"> de la Comisión de Salud, Medio Ambiente, Recursos Naturales y Agua, del Congreso Independiente, Libre y Soberano de Coahuila de Zaragoza, relativo a la </w:t>
      </w:r>
      <w:bookmarkStart w:id="0" w:name="_Hlk22680557"/>
      <w:r w:rsidRPr="003865ED">
        <w:rPr>
          <w:rFonts w:eastAsia="Arial" w:cs="Arial"/>
          <w:b/>
          <w:sz w:val="30"/>
          <w:szCs w:val="30"/>
        </w:rPr>
        <w:t xml:space="preserve">Iniciativa con Proyecto de Decreto presentada por la Diputada Josefina Garza Barrera, del Grupo Parlamentario “Gral. Andrés S. Viesca”, del Partido Revolucionario Institucional, por el que se </w:t>
      </w:r>
      <w:bookmarkStart w:id="1" w:name="_Hlk35853676"/>
      <w:r w:rsidRPr="003865ED">
        <w:rPr>
          <w:rFonts w:eastAsia="Arial" w:cs="Arial"/>
          <w:b/>
          <w:sz w:val="30"/>
          <w:szCs w:val="30"/>
        </w:rPr>
        <w:t>adiciona el artículo 33 Bis, a la Ley para la Protección de los No Fumadores en el Estado de Coahuila, con objeto de prohibir el uso y comercialización de cigarros electrónicos en la Entidad.</w:t>
      </w:r>
      <w:bookmarkEnd w:id="1"/>
    </w:p>
    <w:bookmarkEnd w:id="0"/>
    <w:p w14:paraId="4DA9D948" w14:textId="77777777" w:rsidR="003865ED" w:rsidRPr="003865ED" w:rsidRDefault="003865ED" w:rsidP="003865ED">
      <w:pPr>
        <w:rPr>
          <w:rFonts w:eastAsia="Arial" w:cs="Arial"/>
          <w:bCs/>
          <w:sz w:val="29"/>
          <w:szCs w:val="29"/>
          <w:lang w:val="es-ES"/>
        </w:rPr>
      </w:pPr>
    </w:p>
    <w:p w14:paraId="080185A9" w14:textId="77777777" w:rsidR="003865ED" w:rsidRPr="003865ED" w:rsidRDefault="003865ED" w:rsidP="003865ED">
      <w:pPr>
        <w:jc w:val="center"/>
        <w:rPr>
          <w:rFonts w:eastAsia="Arial" w:cs="Arial"/>
          <w:b/>
          <w:sz w:val="29"/>
          <w:szCs w:val="29"/>
          <w:lang w:val="es-ES"/>
        </w:rPr>
      </w:pPr>
      <w:r w:rsidRPr="003865ED">
        <w:rPr>
          <w:rFonts w:eastAsia="Arial" w:cs="Arial"/>
          <w:b/>
          <w:sz w:val="29"/>
          <w:szCs w:val="29"/>
          <w:lang w:val="es-ES"/>
        </w:rPr>
        <w:t>RESULTANDO</w:t>
      </w:r>
    </w:p>
    <w:p w14:paraId="3D716A74" w14:textId="77777777" w:rsidR="003865ED" w:rsidRPr="003865ED" w:rsidRDefault="003865ED" w:rsidP="003865ED">
      <w:pPr>
        <w:rPr>
          <w:rFonts w:eastAsia="Arial" w:cs="Arial"/>
          <w:b/>
          <w:sz w:val="29"/>
          <w:szCs w:val="29"/>
          <w:lang w:val="es-ES"/>
        </w:rPr>
      </w:pPr>
    </w:p>
    <w:p w14:paraId="430DB79C" w14:textId="77777777" w:rsidR="003865ED" w:rsidRPr="003865ED" w:rsidRDefault="003865ED" w:rsidP="003865ED">
      <w:pPr>
        <w:rPr>
          <w:rFonts w:eastAsia="Arial" w:cs="Arial"/>
          <w:sz w:val="29"/>
          <w:szCs w:val="29"/>
          <w:lang w:val="es-ES"/>
        </w:rPr>
      </w:pPr>
      <w:r w:rsidRPr="003865ED">
        <w:rPr>
          <w:rFonts w:eastAsia="Arial" w:cs="Arial"/>
          <w:b/>
          <w:sz w:val="29"/>
          <w:szCs w:val="29"/>
          <w:lang w:val="es-ES"/>
        </w:rPr>
        <w:t xml:space="preserve">PRIMERO. - </w:t>
      </w:r>
      <w:r w:rsidRPr="003865ED">
        <w:rPr>
          <w:rFonts w:eastAsia="Arial" w:cs="Arial"/>
          <w:sz w:val="29"/>
          <w:szCs w:val="29"/>
          <w:lang w:val="es-ES"/>
        </w:rPr>
        <w:t>Que, en la sesión celebrada por el Honorable Pleno del Congreso del Estado, el día 16 de octubre de 2019, se desahogó lo relativo al trámite de la primera lectura de dicha iniciativa con proyecto de decreto.</w:t>
      </w:r>
    </w:p>
    <w:p w14:paraId="0049C2DA" w14:textId="77777777" w:rsidR="003865ED" w:rsidRPr="003865ED" w:rsidRDefault="003865ED" w:rsidP="003865ED">
      <w:pPr>
        <w:rPr>
          <w:rFonts w:eastAsia="Arial" w:cs="Arial"/>
          <w:sz w:val="29"/>
          <w:szCs w:val="29"/>
          <w:lang w:val="es-ES"/>
        </w:rPr>
      </w:pPr>
    </w:p>
    <w:p w14:paraId="28C4DD3E" w14:textId="77777777" w:rsidR="003865ED" w:rsidRPr="003865ED" w:rsidRDefault="003865ED" w:rsidP="003865ED">
      <w:pPr>
        <w:rPr>
          <w:rFonts w:eastAsia="Arial" w:cs="Arial"/>
          <w:sz w:val="29"/>
          <w:szCs w:val="29"/>
          <w:lang w:val="es-ES"/>
        </w:rPr>
      </w:pPr>
      <w:r w:rsidRPr="003865ED">
        <w:rPr>
          <w:rFonts w:eastAsia="Arial" w:cs="Arial"/>
          <w:b/>
          <w:sz w:val="29"/>
          <w:szCs w:val="29"/>
          <w:lang w:val="es-ES"/>
        </w:rPr>
        <w:t>SEGUNDO. -</w:t>
      </w:r>
      <w:r w:rsidRPr="003865ED">
        <w:rPr>
          <w:rFonts w:eastAsia="Arial" w:cs="Arial"/>
          <w:sz w:val="29"/>
          <w:szCs w:val="29"/>
          <w:lang w:val="es-ES"/>
        </w:rPr>
        <w:t xml:space="preserve"> Que, en la citada sesión, por acuerdo del Pleno, se turnó a esta</w:t>
      </w:r>
      <w:r w:rsidRPr="003865ED">
        <w:rPr>
          <w:rFonts w:eastAsia="Arial" w:cs="Arial"/>
          <w:b/>
          <w:bCs/>
          <w:sz w:val="29"/>
          <w:szCs w:val="29"/>
          <w:lang w:val="es-ES"/>
        </w:rPr>
        <w:t xml:space="preserve"> </w:t>
      </w:r>
      <w:r w:rsidRPr="003865ED">
        <w:rPr>
          <w:rFonts w:eastAsia="Arial" w:cs="Arial"/>
          <w:bCs/>
          <w:sz w:val="29"/>
          <w:szCs w:val="29"/>
          <w:lang w:val="es-ES"/>
        </w:rPr>
        <w:t xml:space="preserve">Comisión de Salud, Medio Ambiente, Recursos Naturales y Agua, </w:t>
      </w:r>
      <w:r w:rsidRPr="003865ED">
        <w:rPr>
          <w:rFonts w:eastAsia="Arial" w:cs="Arial"/>
          <w:sz w:val="29"/>
          <w:szCs w:val="29"/>
          <w:lang w:val="es-ES"/>
        </w:rPr>
        <w:t>la iniciativa contenida en el presente dictamen, para efectos de hacer el estudio correspondiente y proceder, en su caso, a su aprobación.</w:t>
      </w:r>
    </w:p>
    <w:p w14:paraId="23686845" w14:textId="77777777" w:rsidR="003865ED" w:rsidRPr="003865ED" w:rsidRDefault="003865ED" w:rsidP="003865ED">
      <w:pPr>
        <w:rPr>
          <w:rFonts w:eastAsia="Arial" w:cs="Arial"/>
          <w:sz w:val="29"/>
          <w:szCs w:val="29"/>
          <w:lang w:val="es-ES"/>
        </w:rPr>
      </w:pPr>
    </w:p>
    <w:p w14:paraId="7774F1A2" w14:textId="77777777" w:rsidR="003865ED" w:rsidRPr="003865ED" w:rsidRDefault="003865ED" w:rsidP="003865ED">
      <w:pPr>
        <w:jc w:val="center"/>
        <w:rPr>
          <w:rFonts w:eastAsia="Arial" w:cs="Arial"/>
          <w:b/>
          <w:sz w:val="29"/>
          <w:szCs w:val="29"/>
          <w:lang w:val="es-ES"/>
        </w:rPr>
      </w:pPr>
      <w:r w:rsidRPr="003865ED">
        <w:rPr>
          <w:rFonts w:eastAsia="Arial" w:cs="Arial"/>
          <w:b/>
          <w:sz w:val="29"/>
          <w:szCs w:val="29"/>
          <w:lang w:val="es-ES"/>
        </w:rPr>
        <w:t>CONSIDERANDO</w:t>
      </w:r>
    </w:p>
    <w:p w14:paraId="5C66DA7F" w14:textId="77777777" w:rsidR="003865ED" w:rsidRPr="003865ED" w:rsidRDefault="003865ED" w:rsidP="003865ED">
      <w:pPr>
        <w:rPr>
          <w:rFonts w:eastAsia="Arial" w:cs="Arial"/>
          <w:b/>
          <w:sz w:val="29"/>
          <w:szCs w:val="29"/>
          <w:lang w:val="es-ES"/>
        </w:rPr>
      </w:pPr>
    </w:p>
    <w:p w14:paraId="70D923B5" w14:textId="77777777" w:rsidR="003865ED" w:rsidRPr="003865ED" w:rsidRDefault="003865ED" w:rsidP="003865ED">
      <w:pPr>
        <w:rPr>
          <w:rFonts w:eastAsia="Arial" w:cs="Arial"/>
          <w:sz w:val="29"/>
          <w:szCs w:val="29"/>
          <w:lang w:val="es-ES"/>
        </w:rPr>
      </w:pPr>
      <w:r w:rsidRPr="003865ED">
        <w:rPr>
          <w:rFonts w:eastAsia="Arial" w:cs="Arial"/>
          <w:b/>
          <w:sz w:val="29"/>
          <w:szCs w:val="29"/>
          <w:lang w:val="es-ES"/>
        </w:rPr>
        <w:t xml:space="preserve">PRIMERO. - </w:t>
      </w:r>
      <w:r w:rsidRPr="003865ED">
        <w:rPr>
          <w:rFonts w:eastAsia="Arial" w:cs="Arial"/>
          <w:sz w:val="29"/>
          <w:szCs w:val="29"/>
          <w:lang w:val="es-ES"/>
        </w:rPr>
        <w:t>Que esta Comisión de Salud, Medio Ambiente, Recursos Naturales y Agua, con fundamento en los artículos 100, 163, 164 y demás relativos de la Ley Orgánica del Congreso del Estado Independiente, Libre y Soberano de Coahuila de Zaragoza, es competente para emitir el presente dictamen.</w:t>
      </w:r>
    </w:p>
    <w:p w14:paraId="553BD455" w14:textId="77777777" w:rsidR="003865ED" w:rsidRPr="003865ED" w:rsidRDefault="003865ED" w:rsidP="003865ED">
      <w:pPr>
        <w:rPr>
          <w:rFonts w:eastAsia="Arial" w:cs="Arial"/>
          <w:sz w:val="29"/>
          <w:szCs w:val="29"/>
          <w:lang w:val="es-ES"/>
        </w:rPr>
      </w:pPr>
    </w:p>
    <w:p w14:paraId="734DAB33" w14:textId="77777777" w:rsidR="003865ED" w:rsidRPr="003865ED" w:rsidRDefault="003865ED" w:rsidP="003865ED">
      <w:pPr>
        <w:rPr>
          <w:rFonts w:eastAsia="Arial" w:cs="Arial"/>
          <w:sz w:val="29"/>
          <w:szCs w:val="29"/>
          <w:lang w:val="es-ES"/>
        </w:rPr>
      </w:pPr>
      <w:r w:rsidRPr="003865ED">
        <w:rPr>
          <w:rFonts w:eastAsia="Arial" w:cs="Arial"/>
          <w:b/>
          <w:sz w:val="29"/>
          <w:szCs w:val="29"/>
          <w:lang w:val="es-ES"/>
        </w:rPr>
        <w:t xml:space="preserve">SEGUNDO. - </w:t>
      </w:r>
      <w:r w:rsidRPr="003865ED">
        <w:rPr>
          <w:rFonts w:eastAsia="Arial" w:cs="Arial"/>
          <w:sz w:val="29"/>
          <w:szCs w:val="29"/>
          <w:lang w:val="es-ES"/>
        </w:rPr>
        <w:t>Que la iniciativa con proyecto de decreto por el que se adiciona el artículo 33 Bis, a la Ley para la Protección de los No Fumadores en el Estado de Coahuila, con objeto de prohibir el uso y comercialización de cigarros electrónicos en la Entidad, conforme a la siguiente...</w:t>
      </w:r>
    </w:p>
    <w:p w14:paraId="05ADBA11" w14:textId="77777777" w:rsidR="003865ED" w:rsidRPr="003865ED" w:rsidRDefault="003865ED" w:rsidP="003865ED">
      <w:pPr>
        <w:rPr>
          <w:rFonts w:eastAsia="Arial" w:cs="Arial"/>
          <w:sz w:val="29"/>
          <w:szCs w:val="29"/>
          <w:lang w:val="es-ES"/>
        </w:rPr>
      </w:pPr>
    </w:p>
    <w:p w14:paraId="74C7DF6F" w14:textId="77777777" w:rsidR="003865ED" w:rsidRPr="003865ED" w:rsidRDefault="003865ED" w:rsidP="003865ED">
      <w:pPr>
        <w:jc w:val="center"/>
        <w:rPr>
          <w:rFonts w:eastAsia="Arial" w:cs="Arial"/>
          <w:b/>
          <w:sz w:val="29"/>
          <w:szCs w:val="29"/>
          <w:lang w:val="es-ES"/>
        </w:rPr>
      </w:pPr>
      <w:r w:rsidRPr="003865ED">
        <w:rPr>
          <w:rFonts w:eastAsia="Arial" w:cs="Arial"/>
          <w:b/>
          <w:sz w:val="29"/>
          <w:szCs w:val="29"/>
          <w:lang w:val="es-ES"/>
        </w:rPr>
        <w:t>EXPOSICIÓN DE MOTIVOS</w:t>
      </w:r>
    </w:p>
    <w:p w14:paraId="32D3AD8C" w14:textId="77777777" w:rsidR="003865ED" w:rsidRPr="003865ED" w:rsidRDefault="003865ED" w:rsidP="003865ED">
      <w:pPr>
        <w:rPr>
          <w:rFonts w:eastAsia="Arial" w:cs="Arial"/>
          <w:i/>
          <w:iCs/>
          <w:sz w:val="29"/>
          <w:szCs w:val="29"/>
        </w:rPr>
      </w:pPr>
    </w:p>
    <w:p w14:paraId="7DB59006" w14:textId="77777777" w:rsidR="003865ED" w:rsidRPr="003865ED" w:rsidRDefault="003865ED" w:rsidP="003865ED">
      <w:pPr>
        <w:rPr>
          <w:rFonts w:eastAsia="Arial" w:cs="Arial"/>
          <w:i/>
          <w:iCs/>
          <w:sz w:val="29"/>
          <w:szCs w:val="29"/>
        </w:rPr>
      </w:pPr>
      <w:r w:rsidRPr="003865ED">
        <w:rPr>
          <w:rFonts w:eastAsia="Arial" w:cs="Arial"/>
          <w:i/>
          <w:iCs/>
          <w:sz w:val="29"/>
          <w:szCs w:val="29"/>
        </w:rPr>
        <w:t>La popularidad de los cigarrillos electrónicos que permiten la inhalación de líquidos con nicotina y saborizantes ha generado una gran alerta a los legisladores de todo el mundo, y se dice que esta tendencia es la puerta de entrada a nuevas adicciones para los jóvenes.</w:t>
      </w:r>
    </w:p>
    <w:p w14:paraId="396330EA" w14:textId="77777777" w:rsidR="003865ED" w:rsidRPr="003865ED" w:rsidRDefault="003865ED" w:rsidP="003865ED">
      <w:pPr>
        <w:rPr>
          <w:rFonts w:eastAsia="Arial" w:cs="Arial"/>
          <w:i/>
          <w:iCs/>
          <w:sz w:val="29"/>
          <w:szCs w:val="29"/>
        </w:rPr>
      </w:pPr>
    </w:p>
    <w:p w14:paraId="2D5848DE" w14:textId="77777777" w:rsidR="003865ED" w:rsidRPr="003865ED" w:rsidRDefault="003865ED" w:rsidP="003865ED">
      <w:pPr>
        <w:rPr>
          <w:rFonts w:eastAsia="Arial" w:cs="Arial"/>
          <w:i/>
          <w:iCs/>
          <w:sz w:val="29"/>
          <w:szCs w:val="29"/>
        </w:rPr>
      </w:pPr>
      <w:r w:rsidRPr="003865ED">
        <w:rPr>
          <w:rFonts w:eastAsia="Arial" w:cs="Arial"/>
          <w:i/>
          <w:iCs/>
          <w:sz w:val="29"/>
          <w:szCs w:val="29"/>
        </w:rPr>
        <w:t>Además de los riesgos a la salud que los sistemas electrónicos de nicotina representan, estos son indudablemente dañinos y deben forzosamente estar sujetos a regulación.</w:t>
      </w:r>
    </w:p>
    <w:p w14:paraId="2EF0278B" w14:textId="77777777" w:rsidR="003865ED" w:rsidRPr="003865ED" w:rsidRDefault="003865ED" w:rsidP="003865ED">
      <w:pPr>
        <w:rPr>
          <w:rFonts w:eastAsia="Arial" w:cs="Arial"/>
          <w:i/>
          <w:iCs/>
          <w:sz w:val="29"/>
          <w:szCs w:val="29"/>
        </w:rPr>
      </w:pPr>
    </w:p>
    <w:p w14:paraId="4E29D07E" w14:textId="77777777" w:rsidR="003865ED" w:rsidRPr="003865ED" w:rsidRDefault="003865ED" w:rsidP="003865ED">
      <w:pPr>
        <w:rPr>
          <w:rFonts w:eastAsia="Arial" w:cs="Arial"/>
          <w:i/>
          <w:iCs/>
          <w:sz w:val="29"/>
          <w:szCs w:val="29"/>
        </w:rPr>
      </w:pPr>
      <w:r w:rsidRPr="003865ED">
        <w:rPr>
          <w:rFonts w:eastAsia="Arial" w:cs="Arial"/>
          <w:i/>
          <w:iCs/>
          <w:sz w:val="29"/>
          <w:szCs w:val="29"/>
        </w:rPr>
        <w:t>No solamente en México se está hablando de la adicción y daños a la salud que están causando los vaporizadores electrónicos o cigarros electrónicos. En España, por ejemplo, el Ministerio de Sanidad, Consumo y Bienestar Social inició una campaña contra el tabaquismo en todas sus presentaciones incluyendo el vapeo.</w:t>
      </w:r>
    </w:p>
    <w:p w14:paraId="3530592D" w14:textId="77777777" w:rsidR="003865ED" w:rsidRPr="003865ED" w:rsidRDefault="003865ED" w:rsidP="003865ED">
      <w:pPr>
        <w:rPr>
          <w:rFonts w:eastAsia="Arial" w:cs="Arial"/>
          <w:i/>
          <w:iCs/>
          <w:sz w:val="29"/>
          <w:szCs w:val="29"/>
        </w:rPr>
      </w:pPr>
    </w:p>
    <w:p w14:paraId="1AD9E04D" w14:textId="77777777" w:rsidR="003865ED" w:rsidRPr="003865ED" w:rsidRDefault="003865ED" w:rsidP="003865ED">
      <w:pPr>
        <w:rPr>
          <w:rFonts w:eastAsia="Arial" w:cs="Arial"/>
          <w:i/>
          <w:iCs/>
          <w:sz w:val="29"/>
          <w:szCs w:val="29"/>
        </w:rPr>
      </w:pPr>
      <w:r w:rsidRPr="003865ED">
        <w:rPr>
          <w:rFonts w:eastAsia="Arial" w:cs="Arial"/>
          <w:i/>
          <w:iCs/>
          <w:sz w:val="29"/>
          <w:szCs w:val="29"/>
        </w:rPr>
        <w:t>En los Estados Unidos de América el Presidente Donald Trump y tras constatarse una serie de muertes y enfermedades relacionadas al uso de cigarrillos electrónicos, anunció este pasado mes de septiembre que su gobierno planea prohibir los vapeadores.</w:t>
      </w:r>
    </w:p>
    <w:p w14:paraId="337EB25B" w14:textId="77777777" w:rsidR="003865ED" w:rsidRPr="003865ED" w:rsidRDefault="003865ED" w:rsidP="003865ED">
      <w:pPr>
        <w:rPr>
          <w:rFonts w:eastAsia="Arial" w:cs="Arial"/>
          <w:i/>
          <w:iCs/>
          <w:sz w:val="29"/>
          <w:szCs w:val="29"/>
        </w:rPr>
      </w:pPr>
    </w:p>
    <w:p w14:paraId="1E8D125F" w14:textId="77777777" w:rsidR="003865ED" w:rsidRPr="003865ED" w:rsidRDefault="003865ED" w:rsidP="003865ED">
      <w:pPr>
        <w:rPr>
          <w:rFonts w:eastAsia="Arial" w:cs="Arial"/>
          <w:i/>
          <w:iCs/>
          <w:sz w:val="29"/>
          <w:szCs w:val="29"/>
        </w:rPr>
      </w:pPr>
      <w:r w:rsidRPr="003865ED">
        <w:rPr>
          <w:rFonts w:eastAsia="Arial" w:cs="Arial"/>
          <w:i/>
          <w:iCs/>
          <w:sz w:val="29"/>
          <w:szCs w:val="29"/>
        </w:rPr>
        <w:t>La Organización Mundial de la Salud ha incitado a los países a prohibir el uso de los cigarros electrónicos, en tanto las investigaciones científicas no arrojen más luz sobre los riesgos de estos productos.</w:t>
      </w:r>
    </w:p>
    <w:p w14:paraId="25067AAA" w14:textId="77777777" w:rsidR="003865ED" w:rsidRPr="003865ED" w:rsidRDefault="003865ED" w:rsidP="003865ED">
      <w:pPr>
        <w:rPr>
          <w:rFonts w:eastAsia="Arial" w:cs="Arial"/>
          <w:i/>
          <w:iCs/>
          <w:sz w:val="29"/>
          <w:szCs w:val="29"/>
        </w:rPr>
      </w:pPr>
    </w:p>
    <w:p w14:paraId="049C8F6C" w14:textId="77777777" w:rsidR="003865ED" w:rsidRPr="003865ED" w:rsidRDefault="003865ED" w:rsidP="003865ED">
      <w:pPr>
        <w:rPr>
          <w:rFonts w:eastAsia="Arial" w:cs="Arial"/>
          <w:i/>
          <w:iCs/>
          <w:sz w:val="29"/>
          <w:szCs w:val="29"/>
        </w:rPr>
      </w:pPr>
      <w:r w:rsidRPr="003865ED">
        <w:rPr>
          <w:rFonts w:eastAsia="Arial" w:cs="Arial"/>
          <w:i/>
          <w:iCs/>
          <w:sz w:val="29"/>
          <w:szCs w:val="29"/>
        </w:rPr>
        <w:t xml:space="preserve">En Europa, muchos son los Estados que se rigen por su legislación general sobre el tabaco. Mientras que, en países como Argentina y México la venta y la promoción de los vaporizadores están prohibidas, sin embargo, su uso no. </w:t>
      </w:r>
    </w:p>
    <w:p w14:paraId="0536D68A" w14:textId="77777777" w:rsidR="003865ED" w:rsidRPr="003865ED" w:rsidRDefault="003865ED" w:rsidP="003865ED">
      <w:pPr>
        <w:rPr>
          <w:rFonts w:eastAsia="Arial" w:cs="Arial"/>
          <w:i/>
          <w:iCs/>
          <w:sz w:val="29"/>
          <w:szCs w:val="29"/>
        </w:rPr>
      </w:pPr>
    </w:p>
    <w:p w14:paraId="23D1175E" w14:textId="77777777" w:rsidR="003865ED" w:rsidRPr="003865ED" w:rsidRDefault="003865ED" w:rsidP="003865ED">
      <w:pPr>
        <w:rPr>
          <w:rFonts w:eastAsia="Arial" w:cs="Arial"/>
          <w:i/>
          <w:iCs/>
          <w:sz w:val="29"/>
          <w:szCs w:val="29"/>
        </w:rPr>
      </w:pPr>
      <w:r w:rsidRPr="003865ED">
        <w:rPr>
          <w:rFonts w:eastAsia="Arial" w:cs="Arial"/>
          <w:i/>
          <w:iCs/>
          <w:sz w:val="29"/>
          <w:szCs w:val="29"/>
        </w:rPr>
        <w:t xml:space="preserve">En nuestro país su comercialización se encuentra prohibida, ya que el artículo 16 fracción VI de la Ley General para el Control del Tabaco establece la prohibición para comerciar, vender, distribuir, exhibir, </w:t>
      </w:r>
      <w:r w:rsidRPr="003865ED">
        <w:rPr>
          <w:rFonts w:eastAsia="Arial" w:cs="Arial"/>
          <w:i/>
          <w:iCs/>
          <w:sz w:val="29"/>
          <w:szCs w:val="29"/>
        </w:rPr>
        <w:lastRenderedPageBreak/>
        <w:t>promocionar o producir cualquier objeto que no sea producto del tabaco, que contenga alguno de los elementos de la marca o cualquier tipo de diseño o señal auditiva que lo identifique con productos del tabaco. Denotándose que lo que no está prohibido es su consumo, lo cual deja la facilidad de que continúe la venta de estos productos en vez de frenarla.</w:t>
      </w:r>
    </w:p>
    <w:p w14:paraId="277A4392" w14:textId="77777777" w:rsidR="003865ED" w:rsidRPr="003865ED" w:rsidRDefault="003865ED" w:rsidP="003865ED">
      <w:pPr>
        <w:rPr>
          <w:rFonts w:eastAsia="Arial" w:cs="Arial"/>
          <w:i/>
          <w:iCs/>
          <w:sz w:val="29"/>
          <w:szCs w:val="29"/>
        </w:rPr>
      </w:pPr>
    </w:p>
    <w:p w14:paraId="187F0A63" w14:textId="77777777" w:rsidR="003865ED" w:rsidRPr="003865ED" w:rsidRDefault="003865ED" w:rsidP="003865ED">
      <w:pPr>
        <w:rPr>
          <w:rFonts w:eastAsia="Arial" w:cs="Arial"/>
          <w:i/>
          <w:iCs/>
          <w:sz w:val="29"/>
          <w:szCs w:val="29"/>
        </w:rPr>
      </w:pPr>
      <w:r w:rsidRPr="003865ED">
        <w:rPr>
          <w:rFonts w:eastAsia="Arial" w:cs="Arial"/>
          <w:i/>
          <w:iCs/>
          <w:sz w:val="29"/>
          <w:szCs w:val="29"/>
        </w:rPr>
        <w:t>Por ello es común encontrar negocios que se dedican exclusivamente a la promoción de productos y accesorios para vapear, inclusive en estos lugares se permite y se invita a los consumidores a probar los dispositivos electrónicos.</w:t>
      </w:r>
    </w:p>
    <w:p w14:paraId="5CBE4357" w14:textId="77777777" w:rsidR="003865ED" w:rsidRPr="003865ED" w:rsidRDefault="003865ED" w:rsidP="003865ED">
      <w:pPr>
        <w:rPr>
          <w:rFonts w:eastAsia="Arial" w:cs="Arial"/>
          <w:i/>
          <w:iCs/>
          <w:sz w:val="29"/>
          <w:szCs w:val="29"/>
        </w:rPr>
      </w:pPr>
    </w:p>
    <w:p w14:paraId="0A2A5679" w14:textId="77777777" w:rsidR="003865ED" w:rsidRPr="003865ED" w:rsidRDefault="003865ED" w:rsidP="003865ED">
      <w:pPr>
        <w:rPr>
          <w:rFonts w:eastAsia="Arial" w:cs="Arial"/>
          <w:i/>
          <w:iCs/>
          <w:sz w:val="29"/>
          <w:szCs w:val="29"/>
        </w:rPr>
      </w:pPr>
      <w:r w:rsidRPr="003865ED">
        <w:rPr>
          <w:rFonts w:eastAsia="Arial" w:cs="Arial"/>
          <w:i/>
          <w:iCs/>
          <w:sz w:val="29"/>
          <w:szCs w:val="29"/>
        </w:rPr>
        <w:t>En el Estado de Coahuila contamos con la Ley para la Protección de los No Fumadores, misma que entre sus objetivos se encuentra el establecer acciones que procuren reducir los daño a la salud de las personas derivado del consumo de productos del tabaco; y también establece la prohibición de la venta de tabaco a menores de edad, entre otras disposiciones.</w:t>
      </w:r>
    </w:p>
    <w:p w14:paraId="154408B9" w14:textId="77777777" w:rsidR="003865ED" w:rsidRPr="003865ED" w:rsidRDefault="003865ED" w:rsidP="003865ED">
      <w:pPr>
        <w:rPr>
          <w:rFonts w:eastAsia="Arial" w:cs="Arial"/>
          <w:i/>
          <w:iCs/>
          <w:sz w:val="29"/>
          <w:szCs w:val="29"/>
        </w:rPr>
      </w:pPr>
    </w:p>
    <w:p w14:paraId="6E0F4D7D" w14:textId="77777777" w:rsidR="003865ED" w:rsidRPr="003865ED" w:rsidRDefault="003865ED" w:rsidP="003865ED">
      <w:pPr>
        <w:rPr>
          <w:rFonts w:eastAsia="Arial" w:cs="Arial"/>
          <w:i/>
          <w:iCs/>
          <w:sz w:val="29"/>
          <w:szCs w:val="29"/>
        </w:rPr>
      </w:pPr>
      <w:r w:rsidRPr="003865ED">
        <w:rPr>
          <w:rFonts w:eastAsia="Arial" w:cs="Arial"/>
          <w:i/>
          <w:iCs/>
          <w:sz w:val="29"/>
          <w:szCs w:val="29"/>
        </w:rPr>
        <w:t xml:space="preserve">Además, el artículo Cuarto Transitorio de la Ley General para el Control del Tabaco establece la obligación de los Estados de la Republica Mexicana de adecuar las leyes y demás disposiciones jurídicas con la finalidad de ser congruentes con dicha ley. </w:t>
      </w:r>
    </w:p>
    <w:p w14:paraId="5C1C9BA9" w14:textId="77777777" w:rsidR="003865ED" w:rsidRPr="003865ED" w:rsidRDefault="003865ED" w:rsidP="003865ED">
      <w:pPr>
        <w:rPr>
          <w:rFonts w:eastAsia="Arial" w:cs="Arial"/>
          <w:i/>
          <w:iCs/>
          <w:sz w:val="29"/>
          <w:szCs w:val="29"/>
        </w:rPr>
      </w:pPr>
    </w:p>
    <w:p w14:paraId="508C87EC" w14:textId="77777777" w:rsidR="003865ED" w:rsidRPr="003865ED" w:rsidRDefault="003865ED" w:rsidP="003865ED">
      <w:pPr>
        <w:rPr>
          <w:rFonts w:eastAsia="Arial" w:cs="Arial"/>
          <w:i/>
          <w:iCs/>
          <w:sz w:val="29"/>
          <w:szCs w:val="29"/>
        </w:rPr>
      </w:pPr>
      <w:r w:rsidRPr="003865ED">
        <w:rPr>
          <w:rFonts w:eastAsia="Arial" w:cs="Arial"/>
          <w:i/>
          <w:iCs/>
          <w:sz w:val="29"/>
          <w:szCs w:val="29"/>
        </w:rPr>
        <w:t>En ese contexto es de gran importancia que se incluya y se adecue en nuestra legislación la prohibición contemplada en la Ley General para el Control del Tabaco que prohíbe la comercialización de los objetos que no son producto del tabaco, es decir los cigarrillos electrónicos, además de prohibir su uso, tomando en cuenta las alertas generadas por los daños a la salud que están causando estos sistemas electrónicos o vapeadores a nivel mundial.</w:t>
      </w:r>
    </w:p>
    <w:p w14:paraId="3A47474B" w14:textId="77777777" w:rsidR="003865ED" w:rsidRPr="003865ED" w:rsidRDefault="003865ED" w:rsidP="003865ED">
      <w:pPr>
        <w:rPr>
          <w:rFonts w:eastAsia="Arial" w:cs="Arial"/>
          <w:i/>
          <w:iCs/>
          <w:sz w:val="29"/>
          <w:szCs w:val="29"/>
        </w:rPr>
      </w:pPr>
    </w:p>
    <w:p w14:paraId="5B86EAED" w14:textId="77777777" w:rsidR="003865ED" w:rsidRPr="003865ED" w:rsidRDefault="003865ED" w:rsidP="003865ED">
      <w:pPr>
        <w:rPr>
          <w:rFonts w:eastAsia="Arial" w:cs="Arial"/>
          <w:i/>
          <w:iCs/>
          <w:sz w:val="29"/>
          <w:szCs w:val="29"/>
        </w:rPr>
      </w:pPr>
      <w:r w:rsidRPr="003865ED">
        <w:rPr>
          <w:rFonts w:eastAsia="Arial" w:cs="Arial"/>
          <w:i/>
          <w:iCs/>
          <w:sz w:val="29"/>
          <w:szCs w:val="29"/>
        </w:rPr>
        <w:t xml:space="preserve">Es decir, buscamos impedir que las personas no fumadoras y los jóvenes adopten el hábito de utilización de este tipo de dispositivos, proteger a terceros y especialmente a menores en el entorno de las emisiones del vapor generado por los cigarrillos electrónicos,  erradicar los riesgos para </w:t>
      </w:r>
      <w:r w:rsidRPr="003865ED">
        <w:rPr>
          <w:rFonts w:eastAsia="Arial" w:cs="Arial"/>
          <w:i/>
          <w:iCs/>
          <w:sz w:val="29"/>
          <w:szCs w:val="29"/>
        </w:rPr>
        <w:lastRenderedPageBreak/>
        <w:t>la salud que generan dichos dispositivos, y restringir su uso y libre venta ante los cuestionamientos a las afirmaciones sin fundamento de las supuestas propiedades saludables de estos productos, que se utilizan claramente para su fácil comercialización.</w:t>
      </w:r>
    </w:p>
    <w:p w14:paraId="61EF6867" w14:textId="77777777" w:rsidR="003865ED" w:rsidRPr="003865ED" w:rsidRDefault="003865ED" w:rsidP="003865ED">
      <w:pPr>
        <w:rPr>
          <w:rFonts w:eastAsia="Arial" w:cs="Arial"/>
          <w:i/>
          <w:iCs/>
          <w:sz w:val="29"/>
          <w:szCs w:val="29"/>
        </w:rPr>
      </w:pPr>
    </w:p>
    <w:p w14:paraId="38851D3F" w14:textId="77777777" w:rsidR="003865ED" w:rsidRPr="003865ED" w:rsidRDefault="003865ED" w:rsidP="003865ED">
      <w:pPr>
        <w:rPr>
          <w:rFonts w:eastAsia="Arial" w:cs="Arial"/>
          <w:i/>
          <w:iCs/>
          <w:sz w:val="29"/>
          <w:szCs w:val="29"/>
        </w:rPr>
      </w:pPr>
      <w:r w:rsidRPr="003865ED">
        <w:rPr>
          <w:rFonts w:eastAsia="Arial" w:cs="Arial"/>
          <w:i/>
          <w:iCs/>
          <w:sz w:val="29"/>
          <w:szCs w:val="29"/>
        </w:rPr>
        <w:t>Permitamos que sea nuestro Estado un ejemplo a nivel nacional en la prohibición del uso de los cigarrillos electrónicos o vapeadores que están ocasionando graves daños a la salud de las personas.</w:t>
      </w:r>
    </w:p>
    <w:p w14:paraId="65BFCDF4" w14:textId="77777777" w:rsidR="003865ED" w:rsidRPr="003865ED" w:rsidRDefault="003865ED" w:rsidP="003865ED">
      <w:pPr>
        <w:rPr>
          <w:rFonts w:eastAsia="Arial" w:cs="Arial"/>
          <w:color w:val="FF0000"/>
          <w:sz w:val="29"/>
          <w:szCs w:val="29"/>
        </w:rPr>
      </w:pPr>
    </w:p>
    <w:p w14:paraId="0A4D0234" w14:textId="77777777" w:rsidR="003865ED" w:rsidRPr="003865ED" w:rsidRDefault="003865ED" w:rsidP="003865ED">
      <w:pPr>
        <w:rPr>
          <w:rFonts w:eastAsia="Arial" w:cs="Arial"/>
          <w:sz w:val="29"/>
          <w:szCs w:val="29"/>
        </w:rPr>
      </w:pPr>
    </w:p>
    <w:p w14:paraId="475A4255" w14:textId="77777777" w:rsidR="003865ED" w:rsidRPr="003865ED" w:rsidRDefault="003865ED" w:rsidP="003865ED">
      <w:pPr>
        <w:rPr>
          <w:rFonts w:eastAsia="Arial" w:cs="Arial"/>
          <w:sz w:val="29"/>
          <w:szCs w:val="29"/>
        </w:rPr>
      </w:pPr>
      <w:r w:rsidRPr="003865ED">
        <w:rPr>
          <w:rFonts w:eastAsia="Arial" w:cs="Arial"/>
          <w:b/>
          <w:sz w:val="29"/>
          <w:szCs w:val="29"/>
        </w:rPr>
        <w:t>TERCERO. –</w:t>
      </w:r>
      <w:r w:rsidRPr="003865ED">
        <w:rPr>
          <w:rFonts w:eastAsia="Arial" w:cs="Arial"/>
          <w:sz w:val="29"/>
          <w:szCs w:val="29"/>
        </w:rPr>
        <w:t xml:space="preserve"> Que los diputados y las diputadas integrantes de la Comisión de Salud, Medio Ambiente Recursos Naturales y Agua, una vez analizada la referida exposición, convenimos en que el presente planteamiento contiene bases suficientes, no sólo para prohibir en Coahuila su proliferación y consumo, sino también para armonizar, en tal sentido, la Ley para la Protección de los No Fumadores del Estado Coahuila de Zaragoza con la Ley General para el Control del Tabaco.</w:t>
      </w:r>
    </w:p>
    <w:p w14:paraId="6CAF8E9E" w14:textId="77777777" w:rsidR="003865ED" w:rsidRPr="003865ED" w:rsidRDefault="003865ED" w:rsidP="003865ED">
      <w:pPr>
        <w:rPr>
          <w:rFonts w:eastAsia="Arial" w:cs="Arial"/>
          <w:sz w:val="29"/>
          <w:szCs w:val="29"/>
        </w:rPr>
      </w:pPr>
    </w:p>
    <w:p w14:paraId="25FF3823" w14:textId="77777777" w:rsidR="003865ED" w:rsidRPr="003865ED" w:rsidRDefault="003865ED" w:rsidP="003865ED">
      <w:pPr>
        <w:rPr>
          <w:rFonts w:eastAsia="Arial" w:cs="Arial"/>
          <w:sz w:val="29"/>
          <w:szCs w:val="29"/>
        </w:rPr>
      </w:pPr>
      <w:r w:rsidRPr="003865ED">
        <w:rPr>
          <w:rFonts w:eastAsia="Arial" w:cs="Arial"/>
          <w:sz w:val="29"/>
          <w:szCs w:val="29"/>
        </w:rPr>
        <w:t xml:space="preserve">Este último ordenamiento, en su Título Segundo, sobre </w:t>
      </w:r>
      <w:r w:rsidRPr="003865ED">
        <w:rPr>
          <w:rFonts w:eastAsia="Arial" w:cs="Arial"/>
          <w:i/>
          <w:iCs/>
          <w:sz w:val="29"/>
          <w:szCs w:val="29"/>
        </w:rPr>
        <w:t>Comercio, Distribución, Venta y Suministro de los Productos del Tabaco</w:t>
      </w:r>
      <w:r w:rsidRPr="003865ED">
        <w:rPr>
          <w:rFonts w:eastAsia="Arial" w:cs="Arial"/>
          <w:sz w:val="29"/>
          <w:szCs w:val="29"/>
        </w:rPr>
        <w:t xml:space="preserve">, establece textualmente lo siguiente: </w:t>
      </w:r>
      <w:r w:rsidRPr="003865ED">
        <w:rPr>
          <w:rFonts w:eastAsia="Arial" w:cs="Arial"/>
          <w:i/>
          <w:iCs/>
          <w:sz w:val="29"/>
          <w:szCs w:val="29"/>
        </w:rPr>
        <w:t>Artículo 16. Se prohíbe: (...) VI. Comerciar, vender, distribuir, exhibir, promocionar o producir cualquier objeto que no sea un producto del tabaco, que contenga alguno de los elementos de la marca o cualquier tipo de diseño o señal auditiva que lo identifique con productos del tabaco</w:t>
      </w:r>
      <w:r w:rsidRPr="003865ED">
        <w:rPr>
          <w:rFonts w:eastAsia="Arial" w:cs="Arial"/>
          <w:sz w:val="29"/>
          <w:szCs w:val="29"/>
        </w:rPr>
        <w:t>.</w:t>
      </w:r>
    </w:p>
    <w:p w14:paraId="4B19708E" w14:textId="77777777" w:rsidR="003865ED" w:rsidRPr="003865ED" w:rsidRDefault="003865ED" w:rsidP="003865ED">
      <w:pPr>
        <w:rPr>
          <w:rFonts w:eastAsia="Arial" w:cs="Arial"/>
          <w:sz w:val="29"/>
          <w:szCs w:val="29"/>
        </w:rPr>
      </w:pPr>
    </w:p>
    <w:p w14:paraId="29FFC942" w14:textId="77777777" w:rsidR="003865ED" w:rsidRPr="003865ED" w:rsidRDefault="003865ED" w:rsidP="003865ED">
      <w:pPr>
        <w:rPr>
          <w:rFonts w:eastAsia="Arial" w:cs="Arial"/>
          <w:sz w:val="29"/>
          <w:szCs w:val="29"/>
        </w:rPr>
      </w:pPr>
      <w:r w:rsidRPr="003865ED">
        <w:rPr>
          <w:rFonts w:eastAsia="Arial" w:cs="Arial"/>
          <w:sz w:val="29"/>
          <w:szCs w:val="29"/>
        </w:rPr>
        <w:t>La razón de fondo para establecer dicha prohibición en la Entidad estriba en que está comprobado fehacientemente en varios países que el consumo de dicho producto representa serios riesgos para la salud.</w:t>
      </w:r>
    </w:p>
    <w:p w14:paraId="54D8C25D" w14:textId="77777777" w:rsidR="003865ED" w:rsidRPr="003865ED" w:rsidRDefault="003865ED" w:rsidP="003865ED">
      <w:pPr>
        <w:rPr>
          <w:rFonts w:eastAsia="Arial" w:cs="Arial"/>
          <w:sz w:val="29"/>
          <w:szCs w:val="29"/>
        </w:rPr>
      </w:pPr>
    </w:p>
    <w:p w14:paraId="1AA55E60" w14:textId="77777777" w:rsidR="003865ED" w:rsidRPr="003865ED" w:rsidRDefault="003865ED" w:rsidP="003865ED">
      <w:pPr>
        <w:rPr>
          <w:rFonts w:eastAsia="Arial" w:cs="Arial"/>
          <w:sz w:val="29"/>
          <w:szCs w:val="29"/>
        </w:rPr>
      </w:pPr>
      <w:r w:rsidRPr="003865ED">
        <w:rPr>
          <w:rFonts w:eastAsia="Arial" w:cs="Arial"/>
          <w:sz w:val="29"/>
          <w:szCs w:val="29"/>
        </w:rPr>
        <w:t>Ello motivó a la Comisión Federal para la Protección contra Riesgos Sanitarios (Cofepris) a advertir reiteradamente acerca de que la venta de cigarrillos electrónicos es Ilegal en México, toda vez que ninguno ha sido avalado como dispositivo seguro para los fumadores, así mismo, tampoco se ha comprobado científicamente que sean útiles para dejar de fumar.</w:t>
      </w:r>
    </w:p>
    <w:p w14:paraId="552254A0" w14:textId="77777777" w:rsidR="003865ED" w:rsidRPr="003865ED" w:rsidRDefault="003865ED" w:rsidP="003865ED">
      <w:pPr>
        <w:rPr>
          <w:rFonts w:eastAsia="Arial" w:cs="Arial"/>
          <w:sz w:val="29"/>
          <w:szCs w:val="29"/>
        </w:rPr>
      </w:pPr>
    </w:p>
    <w:p w14:paraId="21157078" w14:textId="77777777" w:rsidR="003865ED" w:rsidRPr="003865ED" w:rsidRDefault="003865ED" w:rsidP="003865ED">
      <w:pPr>
        <w:rPr>
          <w:rFonts w:eastAsia="Arial" w:cs="Arial"/>
          <w:sz w:val="29"/>
          <w:szCs w:val="29"/>
        </w:rPr>
      </w:pPr>
      <w:r w:rsidRPr="003865ED">
        <w:rPr>
          <w:rFonts w:eastAsia="Arial" w:cs="Arial"/>
          <w:sz w:val="29"/>
          <w:szCs w:val="29"/>
        </w:rPr>
        <w:t>Por consiguiente, en algún momento el organismo también emitió cartas de advertencia a tiendas departamentales y autoridades sanitarias estatales y suspendió la publicidad y venta de cigarrillos electrónicos en algunas páginas de internet, entre ellas la denominada “Vapeadores Electrónicos”, por infringir precisamente lo dispuesto en el artículo 16, fracción VI de la Ley General para el Control del Tabaco.</w:t>
      </w:r>
    </w:p>
    <w:p w14:paraId="4E88661D" w14:textId="77777777" w:rsidR="003865ED" w:rsidRPr="003865ED" w:rsidRDefault="003865ED" w:rsidP="003865ED">
      <w:pPr>
        <w:rPr>
          <w:rFonts w:eastAsia="Arial" w:cs="Arial"/>
          <w:sz w:val="29"/>
          <w:szCs w:val="29"/>
          <w:lang w:val="es-ES"/>
        </w:rPr>
      </w:pPr>
    </w:p>
    <w:p w14:paraId="61C23B0D" w14:textId="77777777" w:rsidR="003865ED" w:rsidRPr="003865ED" w:rsidRDefault="003865ED" w:rsidP="003865ED">
      <w:pPr>
        <w:rPr>
          <w:rFonts w:eastAsia="Arial" w:cs="Arial"/>
          <w:sz w:val="29"/>
          <w:szCs w:val="29"/>
          <w:lang w:val="es-ES"/>
        </w:rPr>
      </w:pPr>
      <w:r w:rsidRPr="003865ED">
        <w:rPr>
          <w:rFonts w:eastAsia="Arial" w:cs="Arial"/>
          <w:b/>
          <w:sz w:val="29"/>
          <w:szCs w:val="29"/>
          <w:lang w:val="es-ES"/>
        </w:rPr>
        <w:t xml:space="preserve">CUARTO. – </w:t>
      </w:r>
      <w:r w:rsidRPr="003865ED">
        <w:rPr>
          <w:rFonts w:eastAsia="Arial" w:cs="Arial"/>
          <w:bCs/>
          <w:sz w:val="29"/>
          <w:szCs w:val="29"/>
          <w:lang w:val="es-ES"/>
        </w:rPr>
        <w:t>Que, en virtud de todo lo anteriormente expuesto, esta Comisión dictaminadora considera procedente la iniciativa contenida en el presente dictamen, por lo que expide y, a su vez, pone a consideración del Honorable Congreso del Estado, el siguiente...</w:t>
      </w:r>
    </w:p>
    <w:p w14:paraId="73605DBA" w14:textId="77777777" w:rsidR="003865ED" w:rsidRPr="003865ED" w:rsidRDefault="003865ED" w:rsidP="003865ED">
      <w:pPr>
        <w:rPr>
          <w:rFonts w:eastAsia="Arial" w:cs="Arial"/>
          <w:sz w:val="29"/>
          <w:szCs w:val="29"/>
          <w:lang w:val="es-ES"/>
        </w:rPr>
      </w:pPr>
    </w:p>
    <w:p w14:paraId="52F89A03" w14:textId="77777777" w:rsidR="003865ED" w:rsidRPr="003865ED" w:rsidRDefault="003865ED" w:rsidP="003865ED">
      <w:pPr>
        <w:jc w:val="center"/>
        <w:rPr>
          <w:rFonts w:eastAsia="Arial" w:cs="Arial"/>
          <w:b/>
          <w:sz w:val="29"/>
          <w:szCs w:val="29"/>
          <w:lang w:val="es-ES"/>
        </w:rPr>
      </w:pPr>
      <w:r w:rsidRPr="003865ED">
        <w:rPr>
          <w:rFonts w:eastAsia="Arial" w:cs="Arial"/>
          <w:b/>
          <w:sz w:val="29"/>
          <w:szCs w:val="29"/>
          <w:lang w:val="es-ES"/>
        </w:rPr>
        <w:t>PROYECTO DE DECRETO</w:t>
      </w:r>
    </w:p>
    <w:p w14:paraId="26393F3B" w14:textId="77777777" w:rsidR="003865ED" w:rsidRPr="003865ED" w:rsidRDefault="003865ED" w:rsidP="003865ED">
      <w:pPr>
        <w:rPr>
          <w:rFonts w:eastAsia="Arial" w:cs="Arial"/>
          <w:bCs/>
          <w:sz w:val="29"/>
          <w:szCs w:val="29"/>
        </w:rPr>
      </w:pPr>
    </w:p>
    <w:p w14:paraId="7D3B819D" w14:textId="77777777" w:rsidR="003865ED" w:rsidRPr="003865ED" w:rsidRDefault="003865ED" w:rsidP="003865ED">
      <w:pPr>
        <w:rPr>
          <w:rFonts w:eastAsia="Arial" w:cs="Arial"/>
          <w:bCs/>
          <w:sz w:val="29"/>
          <w:szCs w:val="29"/>
        </w:rPr>
      </w:pPr>
      <w:r w:rsidRPr="003865ED">
        <w:rPr>
          <w:rFonts w:eastAsia="Arial" w:cs="Arial"/>
          <w:b/>
          <w:sz w:val="29"/>
          <w:szCs w:val="29"/>
        </w:rPr>
        <w:t>ARTÍCULO ÚNICO. -</w:t>
      </w:r>
      <w:r w:rsidRPr="003865ED">
        <w:rPr>
          <w:rFonts w:eastAsia="Arial" w:cs="Arial"/>
          <w:bCs/>
          <w:sz w:val="29"/>
          <w:szCs w:val="29"/>
        </w:rPr>
        <w:t xml:space="preserve"> Se adiciona el Artículo 33 BIS a la Ley </w:t>
      </w:r>
      <w:bookmarkStart w:id="2" w:name="_Hlk35855032"/>
      <w:r w:rsidRPr="003865ED">
        <w:rPr>
          <w:rFonts w:eastAsia="Arial" w:cs="Arial"/>
          <w:bCs/>
          <w:sz w:val="29"/>
          <w:szCs w:val="29"/>
        </w:rPr>
        <w:t>para la Protección de los No Fumadores del Estado Coahuila de Zaragoza</w:t>
      </w:r>
      <w:bookmarkEnd w:id="2"/>
      <w:r w:rsidRPr="003865ED">
        <w:rPr>
          <w:rFonts w:eastAsia="Arial" w:cs="Arial"/>
          <w:bCs/>
          <w:sz w:val="29"/>
          <w:szCs w:val="29"/>
        </w:rPr>
        <w:t>, para quedar como sigue:</w:t>
      </w:r>
    </w:p>
    <w:p w14:paraId="6EE8534D" w14:textId="77777777" w:rsidR="003865ED" w:rsidRPr="003865ED" w:rsidRDefault="003865ED" w:rsidP="003865ED">
      <w:pPr>
        <w:rPr>
          <w:rFonts w:eastAsia="Arial" w:cs="Arial"/>
          <w:bCs/>
          <w:sz w:val="29"/>
          <w:szCs w:val="29"/>
        </w:rPr>
      </w:pPr>
    </w:p>
    <w:p w14:paraId="61D0A722" w14:textId="77777777" w:rsidR="003865ED" w:rsidRPr="003865ED" w:rsidRDefault="003865ED" w:rsidP="003865ED">
      <w:pPr>
        <w:rPr>
          <w:rFonts w:eastAsia="Arial" w:cs="Arial"/>
          <w:b/>
          <w:sz w:val="29"/>
          <w:szCs w:val="29"/>
        </w:rPr>
      </w:pPr>
      <w:r w:rsidRPr="003865ED">
        <w:rPr>
          <w:rFonts w:eastAsia="Arial" w:cs="Arial"/>
          <w:b/>
          <w:sz w:val="29"/>
          <w:szCs w:val="29"/>
        </w:rPr>
        <w:t xml:space="preserve">ARTÍCULO 33 BIS. - Se prohíbe el uso, comercio, venta, distribución, exhibición, así como la promoción o producción de cigarros electrónicos o cualquier objeto que no sea un producto del tabaco, que contenga alguno de los elementos de la marca o cualquier tipo de diseño o señal auditiva que lo identifique con productos del tabaco. </w:t>
      </w:r>
    </w:p>
    <w:p w14:paraId="1CA8AE6D" w14:textId="77777777" w:rsidR="003865ED" w:rsidRPr="003865ED" w:rsidRDefault="003865ED" w:rsidP="003865ED">
      <w:pPr>
        <w:rPr>
          <w:rFonts w:eastAsia="Arial" w:cs="Arial"/>
          <w:bCs/>
          <w:sz w:val="29"/>
          <w:szCs w:val="29"/>
        </w:rPr>
      </w:pPr>
    </w:p>
    <w:p w14:paraId="0E3854BB" w14:textId="77777777" w:rsidR="003865ED" w:rsidRPr="003865ED" w:rsidRDefault="003865ED" w:rsidP="003865ED">
      <w:pPr>
        <w:jc w:val="center"/>
        <w:rPr>
          <w:rFonts w:eastAsia="Arial" w:cs="Arial"/>
          <w:b/>
          <w:sz w:val="29"/>
          <w:szCs w:val="29"/>
        </w:rPr>
      </w:pPr>
      <w:r w:rsidRPr="003865ED">
        <w:rPr>
          <w:rFonts w:eastAsia="Arial" w:cs="Arial"/>
          <w:b/>
          <w:sz w:val="29"/>
          <w:szCs w:val="29"/>
        </w:rPr>
        <w:t>TRANSITORIOS</w:t>
      </w:r>
    </w:p>
    <w:p w14:paraId="22174833" w14:textId="77777777" w:rsidR="003865ED" w:rsidRPr="003865ED" w:rsidRDefault="003865ED" w:rsidP="003865ED">
      <w:pPr>
        <w:rPr>
          <w:rFonts w:eastAsia="Arial" w:cs="Arial"/>
          <w:bCs/>
          <w:sz w:val="29"/>
          <w:szCs w:val="29"/>
        </w:rPr>
      </w:pPr>
    </w:p>
    <w:p w14:paraId="7239A431" w14:textId="77777777" w:rsidR="003865ED" w:rsidRPr="003865ED" w:rsidRDefault="003865ED" w:rsidP="003865ED">
      <w:pPr>
        <w:rPr>
          <w:rFonts w:eastAsia="Arial" w:cs="Arial"/>
          <w:bCs/>
          <w:sz w:val="29"/>
          <w:szCs w:val="29"/>
          <w:highlight w:val="white"/>
        </w:rPr>
      </w:pPr>
      <w:r w:rsidRPr="003865ED">
        <w:rPr>
          <w:rFonts w:eastAsia="Arial" w:cs="Arial"/>
          <w:b/>
          <w:sz w:val="29"/>
          <w:szCs w:val="29"/>
        </w:rPr>
        <w:t>ARTÍCULO ÚNICO. -</w:t>
      </w:r>
      <w:r w:rsidRPr="003865ED">
        <w:rPr>
          <w:rFonts w:eastAsia="Arial" w:cs="Arial"/>
          <w:bCs/>
          <w:sz w:val="29"/>
          <w:szCs w:val="29"/>
        </w:rPr>
        <w:t xml:space="preserve"> El presente Decreto entrará en vigor al día siguiente de su publicación en el Periódico Oficial del Gobierno del Estado.</w:t>
      </w:r>
    </w:p>
    <w:p w14:paraId="285CD993" w14:textId="77777777" w:rsidR="003865ED" w:rsidRPr="003865ED" w:rsidRDefault="003865ED" w:rsidP="003865ED">
      <w:pPr>
        <w:rPr>
          <w:rFonts w:eastAsia="Arial" w:cs="Arial"/>
          <w:bCs/>
          <w:sz w:val="29"/>
          <w:szCs w:val="29"/>
        </w:rPr>
      </w:pPr>
    </w:p>
    <w:p w14:paraId="0D1393ED" w14:textId="77777777" w:rsidR="003865ED" w:rsidRPr="003865ED" w:rsidRDefault="003865ED" w:rsidP="003865ED">
      <w:pPr>
        <w:rPr>
          <w:rFonts w:eastAsia="Arial" w:cs="Arial"/>
          <w:bCs/>
          <w:sz w:val="29"/>
          <w:szCs w:val="29"/>
          <w:lang w:val="es-ES"/>
        </w:rPr>
      </w:pPr>
      <w:r w:rsidRPr="003865ED">
        <w:rPr>
          <w:rFonts w:eastAsia="Arial" w:cs="Arial"/>
          <w:bCs/>
          <w:sz w:val="29"/>
          <w:szCs w:val="29"/>
          <w:lang w:val="es-ES"/>
        </w:rPr>
        <w:t xml:space="preserve">Así lo acuerdan los Diputados y Diputadas que integran la Comisión de Salud, Medio Ambiente, Recursos Naturales y Agua, de la LXI Legislatura del Congreso del Estado: José Benito Ramírez Rosas (coordinador), </w:t>
      </w:r>
      <w:r w:rsidRPr="003865ED">
        <w:rPr>
          <w:rFonts w:eastAsia="Arial" w:cs="Arial"/>
          <w:bCs/>
          <w:sz w:val="29"/>
          <w:szCs w:val="29"/>
          <w:lang w:val="es-ES"/>
        </w:rPr>
        <w:lastRenderedPageBreak/>
        <w:t>Zulmma Verenice Guerrero Cázares (secretaria), Josefina Garza Barrera, Rosa Nilda González Noriega y Fernando Izaguirre Valdés.</w:t>
      </w:r>
    </w:p>
    <w:p w14:paraId="431EB56D" w14:textId="77777777" w:rsidR="003865ED" w:rsidRPr="003865ED" w:rsidRDefault="003865ED" w:rsidP="003865ED">
      <w:pPr>
        <w:rPr>
          <w:rFonts w:eastAsia="Arial" w:cs="Arial"/>
          <w:b/>
          <w:sz w:val="29"/>
          <w:szCs w:val="29"/>
          <w:lang w:val="es-ES"/>
        </w:rPr>
      </w:pPr>
    </w:p>
    <w:p w14:paraId="0C22F7A2" w14:textId="77777777" w:rsidR="003865ED" w:rsidRPr="003865ED" w:rsidRDefault="003865ED" w:rsidP="003865ED">
      <w:pPr>
        <w:rPr>
          <w:rFonts w:eastAsia="Arial" w:cs="Arial"/>
          <w:b/>
          <w:sz w:val="29"/>
          <w:szCs w:val="29"/>
          <w:lang w:val="es-ES"/>
        </w:rPr>
      </w:pPr>
    </w:p>
    <w:p w14:paraId="3482BDF2" w14:textId="77777777" w:rsidR="003865ED" w:rsidRPr="003865ED" w:rsidRDefault="003865ED" w:rsidP="003865ED">
      <w:pPr>
        <w:jc w:val="center"/>
        <w:rPr>
          <w:rFonts w:eastAsia="Arial" w:cs="Arial"/>
          <w:b/>
          <w:sz w:val="28"/>
          <w:szCs w:val="28"/>
          <w:lang w:val="es-ES"/>
        </w:rPr>
      </w:pPr>
      <w:r w:rsidRPr="003865ED">
        <w:rPr>
          <w:rFonts w:eastAsia="Arial" w:cs="Arial"/>
          <w:b/>
          <w:sz w:val="28"/>
          <w:szCs w:val="28"/>
          <w:lang w:val="es-ES"/>
        </w:rPr>
        <w:t>Saltillo, Coahuila de Zaragoza, a 25 de marzo de 2020.</w:t>
      </w:r>
    </w:p>
    <w:p w14:paraId="16BDBA51" w14:textId="77777777" w:rsidR="003865ED" w:rsidRPr="003865ED" w:rsidRDefault="003865ED" w:rsidP="003865ED">
      <w:pPr>
        <w:rPr>
          <w:rFonts w:eastAsia="Arial" w:cs="Arial"/>
          <w:b/>
          <w:color w:val="FF0000"/>
          <w:sz w:val="28"/>
          <w:szCs w:val="28"/>
        </w:rPr>
      </w:pPr>
    </w:p>
    <w:p w14:paraId="07A18142" w14:textId="77777777" w:rsidR="003865ED" w:rsidRPr="003865ED" w:rsidRDefault="003865ED" w:rsidP="003865ED">
      <w:pPr>
        <w:jc w:val="center"/>
        <w:rPr>
          <w:rFonts w:eastAsia="Arial" w:cs="Arial"/>
          <w:b/>
          <w:sz w:val="25"/>
          <w:szCs w:val="25"/>
        </w:rPr>
      </w:pPr>
      <w:r w:rsidRPr="003865ED">
        <w:rPr>
          <w:rFonts w:eastAsia="Arial" w:cs="Arial"/>
          <w:b/>
          <w:sz w:val="25"/>
          <w:szCs w:val="25"/>
        </w:rPr>
        <w:t>COMISIÓN DE SALUD, MEDIO AMBIENTE, RECURSOS NATURALES Y AGUA</w:t>
      </w:r>
    </w:p>
    <w:p w14:paraId="59E86D8F" w14:textId="77777777" w:rsidR="003865ED" w:rsidRPr="003865ED" w:rsidRDefault="003865ED" w:rsidP="003865ED">
      <w:pPr>
        <w:rPr>
          <w:rFonts w:eastAsia="Arial" w:cs="Arial"/>
          <w:b/>
          <w:sz w:val="28"/>
          <w:szCs w:val="28"/>
        </w:rPr>
      </w:pPr>
    </w:p>
    <w:tbl>
      <w:tblPr>
        <w:tblW w:w="921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8"/>
        <w:gridCol w:w="1115"/>
        <w:gridCol w:w="1357"/>
        <w:gridCol w:w="1737"/>
        <w:gridCol w:w="434"/>
        <w:gridCol w:w="1583"/>
      </w:tblGrid>
      <w:tr w:rsidR="003865ED" w:rsidRPr="003865ED" w14:paraId="54A8A774" w14:textId="77777777" w:rsidTr="00696600">
        <w:trPr>
          <w:trHeight w:val="371"/>
        </w:trPr>
        <w:tc>
          <w:tcPr>
            <w:tcW w:w="2988" w:type="dxa"/>
            <w:tcBorders>
              <w:top w:val="single" w:sz="4" w:space="0" w:color="auto"/>
              <w:left w:val="single" w:sz="4" w:space="0" w:color="auto"/>
              <w:bottom w:val="single" w:sz="4" w:space="0" w:color="auto"/>
              <w:right w:val="single" w:sz="4" w:space="0" w:color="auto"/>
            </w:tcBorders>
            <w:vAlign w:val="center"/>
            <w:hideMark/>
          </w:tcPr>
          <w:p w14:paraId="44BFE3B6" w14:textId="77777777" w:rsidR="003865ED" w:rsidRPr="003865ED" w:rsidRDefault="003865ED" w:rsidP="003865ED">
            <w:pPr>
              <w:jc w:val="center"/>
              <w:rPr>
                <w:rFonts w:eastAsia="Arial" w:cs="Arial"/>
                <w:b/>
                <w:sz w:val="23"/>
                <w:szCs w:val="23"/>
              </w:rPr>
            </w:pPr>
            <w:r w:rsidRPr="003865ED">
              <w:rPr>
                <w:rFonts w:eastAsia="Arial" w:cs="Arial"/>
                <w:b/>
                <w:sz w:val="23"/>
                <w:szCs w:val="23"/>
              </w:rPr>
              <w:t>NOMBRE Y FIRMA</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14:paraId="108F9204" w14:textId="77777777" w:rsidR="003865ED" w:rsidRPr="003865ED" w:rsidRDefault="003865ED" w:rsidP="003865ED">
            <w:pPr>
              <w:jc w:val="center"/>
              <w:rPr>
                <w:rFonts w:eastAsia="Arial" w:cs="Arial"/>
                <w:sz w:val="23"/>
                <w:szCs w:val="23"/>
              </w:rPr>
            </w:pPr>
            <w:r w:rsidRPr="003865ED">
              <w:rPr>
                <w:rFonts w:eastAsia="Arial" w:cs="Arial"/>
                <w:b/>
                <w:sz w:val="23"/>
                <w:szCs w:val="23"/>
              </w:rPr>
              <w:t>VOTO</w:t>
            </w:r>
          </w:p>
        </w:tc>
        <w:tc>
          <w:tcPr>
            <w:tcW w:w="2017" w:type="dxa"/>
            <w:gridSpan w:val="2"/>
            <w:tcBorders>
              <w:top w:val="single" w:sz="4" w:space="0" w:color="auto"/>
              <w:left w:val="single" w:sz="4" w:space="0" w:color="auto"/>
              <w:bottom w:val="single" w:sz="4" w:space="0" w:color="auto"/>
              <w:right w:val="single" w:sz="4" w:space="0" w:color="auto"/>
            </w:tcBorders>
            <w:vAlign w:val="center"/>
            <w:hideMark/>
          </w:tcPr>
          <w:p w14:paraId="6EE14F35" w14:textId="77777777" w:rsidR="003865ED" w:rsidRPr="003865ED" w:rsidRDefault="003865ED" w:rsidP="003865ED">
            <w:pPr>
              <w:jc w:val="center"/>
              <w:rPr>
                <w:rFonts w:eastAsia="Arial" w:cs="Arial"/>
                <w:b/>
                <w:sz w:val="23"/>
                <w:szCs w:val="23"/>
              </w:rPr>
            </w:pPr>
            <w:r w:rsidRPr="003865ED">
              <w:rPr>
                <w:rFonts w:eastAsia="Arial" w:cs="Arial"/>
                <w:b/>
                <w:sz w:val="23"/>
                <w:szCs w:val="23"/>
              </w:rPr>
              <w:t>RESERVA DE ARTÍCULOS</w:t>
            </w:r>
          </w:p>
        </w:tc>
      </w:tr>
      <w:tr w:rsidR="003865ED" w:rsidRPr="003865ED" w14:paraId="681D7ED7" w14:textId="77777777" w:rsidTr="00696600">
        <w:trPr>
          <w:trHeight w:val="381"/>
        </w:trPr>
        <w:tc>
          <w:tcPr>
            <w:tcW w:w="2988" w:type="dxa"/>
            <w:vMerge w:val="restart"/>
            <w:tcBorders>
              <w:top w:val="single" w:sz="4" w:space="0" w:color="auto"/>
              <w:left w:val="single" w:sz="4" w:space="0" w:color="auto"/>
              <w:bottom w:val="single" w:sz="4" w:space="0" w:color="auto"/>
              <w:right w:val="single" w:sz="4" w:space="0" w:color="auto"/>
            </w:tcBorders>
            <w:hideMark/>
          </w:tcPr>
          <w:p w14:paraId="652CE913" w14:textId="77777777" w:rsidR="003865ED" w:rsidRPr="003865ED" w:rsidRDefault="003865ED" w:rsidP="003865ED">
            <w:pPr>
              <w:jc w:val="left"/>
              <w:rPr>
                <w:rFonts w:eastAsia="Arial" w:cs="Arial"/>
                <w:b/>
                <w:sz w:val="23"/>
                <w:szCs w:val="23"/>
              </w:rPr>
            </w:pPr>
            <w:r w:rsidRPr="003865ED">
              <w:rPr>
                <w:rFonts w:eastAsia="Arial" w:cs="Arial"/>
                <w:b/>
                <w:sz w:val="23"/>
                <w:szCs w:val="23"/>
              </w:rPr>
              <w:t xml:space="preserve">DIP. </w:t>
            </w:r>
            <w:r w:rsidRPr="003865ED">
              <w:rPr>
                <w:rFonts w:eastAsia="Arial" w:cs="Arial"/>
                <w:b/>
                <w:sz w:val="23"/>
                <w:szCs w:val="23"/>
                <w:lang w:val="es-ES"/>
              </w:rPr>
              <w:t>JOSÉ BENITO RAMÍREZ ROSAS</w:t>
            </w:r>
          </w:p>
          <w:p w14:paraId="06F6793D" w14:textId="77777777" w:rsidR="003865ED" w:rsidRPr="003865ED" w:rsidRDefault="003865ED" w:rsidP="003865ED">
            <w:pPr>
              <w:jc w:val="left"/>
              <w:rPr>
                <w:rFonts w:eastAsia="Arial" w:cs="Arial"/>
                <w:b/>
                <w:sz w:val="23"/>
                <w:szCs w:val="23"/>
              </w:rPr>
            </w:pPr>
            <w:r w:rsidRPr="003865ED">
              <w:rPr>
                <w:rFonts w:eastAsia="Arial" w:cs="Arial"/>
                <w:b/>
                <w:sz w:val="23"/>
                <w:szCs w:val="23"/>
              </w:rPr>
              <w:t>(COORDINADOR)</w:t>
            </w:r>
          </w:p>
        </w:tc>
        <w:tc>
          <w:tcPr>
            <w:tcW w:w="0" w:type="auto"/>
            <w:tcBorders>
              <w:top w:val="single" w:sz="4" w:space="0" w:color="auto"/>
              <w:left w:val="single" w:sz="4" w:space="0" w:color="auto"/>
              <w:bottom w:val="single" w:sz="4" w:space="0" w:color="auto"/>
              <w:right w:val="single" w:sz="4" w:space="0" w:color="auto"/>
            </w:tcBorders>
            <w:vAlign w:val="center"/>
            <w:hideMark/>
          </w:tcPr>
          <w:p w14:paraId="3895CBE3" w14:textId="77777777" w:rsidR="003865ED" w:rsidRPr="003865ED" w:rsidRDefault="003865ED" w:rsidP="003865ED">
            <w:pPr>
              <w:jc w:val="center"/>
              <w:rPr>
                <w:rFonts w:eastAsia="Arial" w:cs="Arial"/>
                <w:b/>
                <w:sz w:val="23"/>
                <w:szCs w:val="23"/>
              </w:rPr>
            </w:pPr>
            <w:r w:rsidRPr="003865ED">
              <w:rPr>
                <w:rFonts w:eastAsia="Arial" w:cs="Arial"/>
                <w:b/>
                <w:sz w:val="23"/>
                <w:szCs w:val="23"/>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14:paraId="65BB9C2E" w14:textId="77777777" w:rsidR="003865ED" w:rsidRPr="003865ED" w:rsidRDefault="003865ED" w:rsidP="003865ED">
            <w:pPr>
              <w:jc w:val="center"/>
              <w:rPr>
                <w:rFonts w:eastAsia="Arial" w:cs="Arial"/>
                <w:b/>
                <w:sz w:val="23"/>
                <w:szCs w:val="23"/>
              </w:rPr>
            </w:pPr>
            <w:r w:rsidRPr="003865ED">
              <w:rPr>
                <w:rFonts w:eastAsia="Arial" w:cs="Arial"/>
                <w:b/>
                <w:sz w:val="23"/>
                <w:szCs w:val="23"/>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14:paraId="69636CF2" w14:textId="77777777" w:rsidR="003865ED" w:rsidRPr="003865ED" w:rsidRDefault="003865ED" w:rsidP="003865ED">
            <w:pPr>
              <w:jc w:val="center"/>
              <w:rPr>
                <w:rFonts w:eastAsia="Arial" w:cs="Arial"/>
                <w:b/>
                <w:sz w:val="23"/>
                <w:szCs w:val="23"/>
              </w:rPr>
            </w:pPr>
            <w:r w:rsidRPr="003865ED">
              <w:rPr>
                <w:rFonts w:eastAsia="Arial" w:cs="Arial"/>
                <w:b/>
                <w:sz w:val="23"/>
                <w:szCs w:val="23"/>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14:paraId="265770C2" w14:textId="77777777" w:rsidR="003865ED" w:rsidRPr="003865ED" w:rsidRDefault="003865ED" w:rsidP="003865ED">
            <w:pPr>
              <w:jc w:val="center"/>
              <w:rPr>
                <w:rFonts w:eastAsia="Arial" w:cs="Arial"/>
                <w:b/>
                <w:sz w:val="23"/>
                <w:szCs w:val="23"/>
              </w:rPr>
            </w:pPr>
            <w:r w:rsidRPr="003865ED">
              <w:rPr>
                <w:rFonts w:eastAsia="Arial" w:cs="Arial"/>
                <w:b/>
                <w:sz w:val="23"/>
                <w:szCs w:val="23"/>
              </w:rPr>
              <w:t>SÍ</w:t>
            </w:r>
          </w:p>
        </w:tc>
        <w:tc>
          <w:tcPr>
            <w:tcW w:w="1583" w:type="dxa"/>
            <w:tcBorders>
              <w:top w:val="single" w:sz="4" w:space="0" w:color="auto"/>
              <w:left w:val="single" w:sz="4" w:space="0" w:color="auto"/>
              <w:bottom w:val="single" w:sz="4" w:space="0" w:color="auto"/>
              <w:right w:val="single" w:sz="4" w:space="0" w:color="auto"/>
            </w:tcBorders>
            <w:vAlign w:val="center"/>
            <w:hideMark/>
          </w:tcPr>
          <w:p w14:paraId="038D8B16" w14:textId="77777777" w:rsidR="003865ED" w:rsidRPr="003865ED" w:rsidRDefault="003865ED" w:rsidP="003865ED">
            <w:pPr>
              <w:jc w:val="center"/>
              <w:rPr>
                <w:rFonts w:eastAsia="Arial" w:cs="Arial"/>
                <w:b/>
                <w:sz w:val="23"/>
                <w:szCs w:val="23"/>
              </w:rPr>
            </w:pPr>
            <w:r w:rsidRPr="003865ED">
              <w:rPr>
                <w:rFonts w:eastAsia="Arial" w:cs="Arial"/>
                <w:b/>
                <w:sz w:val="23"/>
                <w:szCs w:val="23"/>
              </w:rPr>
              <w:t>CUÁLES</w:t>
            </w:r>
          </w:p>
        </w:tc>
      </w:tr>
      <w:tr w:rsidR="003865ED" w:rsidRPr="003865ED" w14:paraId="3C0F53A6" w14:textId="77777777" w:rsidTr="00696600">
        <w:trPr>
          <w:trHeight w:val="921"/>
        </w:trPr>
        <w:tc>
          <w:tcPr>
            <w:tcW w:w="2988" w:type="dxa"/>
            <w:vMerge/>
            <w:tcBorders>
              <w:top w:val="single" w:sz="4" w:space="0" w:color="auto"/>
              <w:left w:val="single" w:sz="4" w:space="0" w:color="auto"/>
              <w:bottom w:val="single" w:sz="4" w:space="0" w:color="auto"/>
              <w:right w:val="single" w:sz="4" w:space="0" w:color="auto"/>
            </w:tcBorders>
            <w:vAlign w:val="center"/>
            <w:hideMark/>
          </w:tcPr>
          <w:p w14:paraId="4E97F29E" w14:textId="77777777" w:rsidR="003865ED" w:rsidRPr="003865ED" w:rsidRDefault="003865ED" w:rsidP="003865ED">
            <w:pPr>
              <w:jc w:val="left"/>
              <w:rPr>
                <w:rFonts w:eastAsia="Arial" w:cs="Arial"/>
                <w:b/>
                <w:sz w:val="23"/>
                <w:szCs w:val="23"/>
              </w:rPr>
            </w:pPr>
          </w:p>
        </w:tc>
        <w:tc>
          <w:tcPr>
            <w:tcW w:w="0" w:type="auto"/>
            <w:tcBorders>
              <w:top w:val="single" w:sz="4" w:space="0" w:color="auto"/>
              <w:left w:val="single" w:sz="4" w:space="0" w:color="auto"/>
              <w:bottom w:val="single" w:sz="4" w:space="0" w:color="auto"/>
              <w:right w:val="single" w:sz="4" w:space="0" w:color="auto"/>
            </w:tcBorders>
          </w:tcPr>
          <w:p w14:paraId="3643828C" w14:textId="77777777" w:rsidR="003865ED" w:rsidRPr="003865ED" w:rsidRDefault="003865ED" w:rsidP="003865ED">
            <w:pPr>
              <w:jc w:val="center"/>
              <w:rPr>
                <w:rFonts w:eastAsia="Arial" w:cs="Arial"/>
                <w:sz w:val="23"/>
                <w:szCs w:val="23"/>
              </w:rPr>
            </w:pPr>
          </w:p>
        </w:tc>
        <w:tc>
          <w:tcPr>
            <w:tcW w:w="0" w:type="auto"/>
            <w:tcBorders>
              <w:top w:val="single" w:sz="4" w:space="0" w:color="auto"/>
              <w:left w:val="single" w:sz="4" w:space="0" w:color="auto"/>
              <w:bottom w:val="single" w:sz="4" w:space="0" w:color="auto"/>
              <w:right w:val="single" w:sz="4" w:space="0" w:color="auto"/>
            </w:tcBorders>
          </w:tcPr>
          <w:p w14:paraId="56F404F5" w14:textId="77777777" w:rsidR="003865ED" w:rsidRPr="003865ED" w:rsidRDefault="003865ED" w:rsidP="003865ED">
            <w:pPr>
              <w:jc w:val="center"/>
              <w:rPr>
                <w:rFonts w:eastAsia="Arial" w:cs="Arial"/>
                <w:sz w:val="23"/>
                <w:szCs w:val="23"/>
              </w:rPr>
            </w:pPr>
          </w:p>
          <w:p w14:paraId="6A6F0B82" w14:textId="77777777" w:rsidR="003865ED" w:rsidRPr="003865ED" w:rsidRDefault="003865ED" w:rsidP="003865ED">
            <w:pPr>
              <w:jc w:val="center"/>
              <w:rPr>
                <w:rFonts w:eastAsia="Arial" w:cs="Arial"/>
                <w:sz w:val="23"/>
                <w:szCs w:val="23"/>
              </w:rPr>
            </w:pPr>
          </w:p>
          <w:p w14:paraId="411978A1" w14:textId="77777777" w:rsidR="003865ED" w:rsidRPr="003865ED" w:rsidRDefault="003865ED" w:rsidP="003865ED">
            <w:pPr>
              <w:jc w:val="center"/>
              <w:rPr>
                <w:rFonts w:eastAsia="Arial" w:cs="Arial"/>
                <w:sz w:val="23"/>
                <w:szCs w:val="23"/>
              </w:rPr>
            </w:pPr>
          </w:p>
        </w:tc>
        <w:tc>
          <w:tcPr>
            <w:tcW w:w="0" w:type="auto"/>
            <w:tcBorders>
              <w:top w:val="single" w:sz="4" w:space="0" w:color="auto"/>
              <w:left w:val="single" w:sz="4" w:space="0" w:color="auto"/>
              <w:bottom w:val="single" w:sz="4" w:space="0" w:color="auto"/>
              <w:right w:val="single" w:sz="4" w:space="0" w:color="auto"/>
            </w:tcBorders>
          </w:tcPr>
          <w:p w14:paraId="0935A2BE" w14:textId="77777777" w:rsidR="003865ED" w:rsidRPr="003865ED" w:rsidRDefault="003865ED" w:rsidP="003865ED">
            <w:pPr>
              <w:jc w:val="center"/>
              <w:rPr>
                <w:rFonts w:eastAsia="Arial" w:cs="Arial"/>
                <w:sz w:val="23"/>
                <w:szCs w:val="23"/>
              </w:rPr>
            </w:pPr>
          </w:p>
        </w:tc>
        <w:tc>
          <w:tcPr>
            <w:tcW w:w="0" w:type="auto"/>
            <w:tcBorders>
              <w:top w:val="single" w:sz="4" w:space="0" w:color="auto"/>
              <w:left w:val="single" w:sz="4" w:space="0" w:color="auto"/>
              <w:bottom w:val="single" w:sz="4" w:space="0" w:color="auto"/>
              <w:right w:val="single" w:sz="4" w:space="0" w:color="auto"/>
            </w:tcBorders>
          </w:tcPr>
          <w:p w14:paraId="69B0F5DD" w14:textId="77777777" w:rsidR="003865ED" w:rsidRPr="003865ED" w:rsidRDefault="003865ED" w:rsidP="003865ED">
            <w:pPr>
              <w:jc w:val="center"/>
              <w:rPr>
                <w:rFonts w:eastAsia="Arial" w:cs="Arial"/>
                <w:sz w:val="23"/>
                <w:szCs w:val="23"/>
              </w:rPr>
            </w:pPr>
          </w:p>
        </w:tc>
        <w:tc>
          <w:tcPr>
            <w:tcW w:w="1583" w:type="dxa"/>
            <w:tcBorders>
              <w:top w:val="single" w:sz="4" w:space="0" w:color="auto"/>
              <w:left w:val="single" w:sz="4" w:space="0" w:color="auto"/>
              <w:bottom w:val="single" w:sz="4" w:space="0" w:color="auto"/>
              <w:right w:val="single" w:sz="4" w:space="0" w:color="auto"/>
            </w:tcBorders>
          </w:tcPr>
          <w:p w14:paraId="44D50AE2" w14:textId="77777777" w:rsidR="003865ED" w:rsidRPr="003865ED" w:rsidRDefault="003865ED" w:rsidP="003865ED">
            <w:pPr>
              <w:jc w:val="center"/>
              <w:rPr>
                <w:rFonts w:eastAsia="Arial" w:cs="Arial"/>
                <w:sz w:val="23"/>
                <w:szCs w:val="23"/>
              </w:rPr>
            </w:pPr>
          </w:p>
        </w:tc>
      </w:tr>
      <w:tr w:rsidR="003865ED" w:rsidRPr="003865ED" w14:paraId="5C98DFE5" w14:textId="77777777" w:rsidTr="00696600">
        <w:trPr>
          <w:trHeight w:val="381"/>
        </w:trPr>
        <w:tc>
          <w:tcPr>
            <w:tcW w:w="2988" w:type="dxa"/>
            <w:vMerge w:val="restart"/>
            <w:tcBorders>
              <w:top w:val="single" w:sz="4" w:space="0" w:color="auto"/>
              <w:left w:val="single" w:sz="4" w:space="0" w:color="auto"/>
              <w:bottom w:val="single" w:sz="4" w:space="0" w:color="auto"/>
              <w:right w:val="single" w:sz="4" w:space="0" w:color="auto"/>
            </w:tcBorders>
          </w:tcPr>
          <w:p w14:paraId="3308CF16" w14:textId="77777777" w:rsidR="003865ED" w:rsidRPr="003865ED" w:rsidRDefault="003865ED" w:rsidP="003865ED">
            <w:pPr>
              <w:jc w:val="left"/>
              <w:rPr>
                <w:rFonts w:eastAsia="Arial" w:cs="Arial"/>
                <w:b/>
                <w:sz w:val="23"/>
                <w:szCs w:val="23"/>
              </w:rPr>
            </w:pPr>
            <w:r w:rsidRPr="003865ED">
              <w:rPr>
                <w:rFonts w:eastAsia="Arial" w:cs="Arial"/>
                <w:b/>
                <w:sz w:val="23"/>
                <w:szCs w:val="23"/>
              </w:rPr>
              <w:t xml:space="preserve">DIP. </w:t>
            </w:r>
            <w:r w:rsidRPr="003865ED">
              <w:rPr>
                <w:rFonts w:eastAsia="Arial" w:cs="Arial"/>
                <w:b/>
                <w:sz w:val="23"/>
                <w:szCs w:val="23"/>
                <w:lang w:val="es-ES"/>
              </w:rPr>
              <w:t>ZULMMA VERENICE GUERRERO CÁZARES</w:t>
            </w:r>
          </w:p>
          <w:p w14:paraId="73FD5947" w14:textId="77777777" w:rsidR="003865ED" w:rsidRPr="003865ED" w:rsidRDefault="003865ED" w:rsidP="003865ED">
            <w:pPr>
              <w:jc w:val="left"/>
              <w:rPr>
                <w:rFonts w:eastAsia="Arial" w:cs="Arial"/>
                <w:b/>
                <w:sz w:val="23"/>
                <w:szCs w:val="23"/>
              </w:rPr>
            </w:pPr>
            <w:r w:rsidRPr="003865ED">
              <w:rPr>
                <w:rFonts w:eastAsia="Arial" w:cs="Arial"/>
                <w:b/>
                <w:sz w:val="23"/>
                <w:szCs w:val="23"/>
              </w:rPr>
              <w:t>(SECRETARIA)</w:t>
            </w:r>
          </w:p>
          <w:p w14:paraId="5956F446" w14:textId="77777777" w:rsidR="003865ED" w:rsidRPr="003865ED" w:rsidRDefault="003865ED" w:rsidP="003865ED">
            <w:pPr>
              <w:jc w:val="left"/>
              <w:rPr>
                <w:rFonts w:eastAsia="Arial" w:cs="Arial"/>
                <w:sz w:val="23"/>
                <w:szCs w:val="23"/>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77E60874" w14:textId="77777777" w:rsidR="003865ED" w:rsidRPr="003865ED" w:rsidRDefault="003865ED" w:rsidP="003865ED">
            <w:pPr>
              <w:jc w:val="center"/>
              <w:rPr>
                <w:rFonts w:eastAsia="Arial" w:cs="Arial"/>
                <w:b/>
                <w:sz w:val="23"/>
                <w:szCs w:val="23"/>
              </w:rPr>
            </w:pPr>
            <w:r w:rsidRPr="003865ED">
              <w:rPr>
                <w:rFonts w:eastAsia="Arial" w:cs="Arial"/>
                <w:b/>
                <w:sz w:val="23"/>
                <w:szCs w:val="23"/>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14:paraId="4EDF40FA" w14:textId="77777777" w:rsidR="003865ED" w:rsidRPr="003865ED" w:rsidRDefault="003865ED" w:rsidP="003865ED">
            <w:pPr>
              <w:jc w:val="center"/>
              <w:rPr>
                <w:rFonts w:eastAsia="Arial" w:cs="Arial"/>
                <w:b/>
                <w:sz w:val="23"/>
                <w:szCs w:val="23"/>
              </w:rPr>
            </w:pPr>
            <w:r w:rsidRPr="003865ED">
              <w:rPr>
                <w:rFonts w:eastAsia="Arial" w:cs="Arial"/>
                <w:b/>
                <w:sz w:val="23"/>
                <w:szCs w:val="23"/>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14:paraId="65CC93F4" w14:textId="77777777" w:rsidR="003865ED" w:rsidRPr="003865ED" w:rsidRDefault="003865ED" w:rsidP="003865ED">
            <w:pPr>
              <w:jc w:val="center"/>
              <w:rPr>
                <w:rFonts w:eastAsia="Arial" w:cs="Arial"/>
                <w:b/>
                <w:sz w:val="23"/>
                <w:szCs w:val="23"/>
              </w:rPr>
            </w:pPr>
            <w:r w:rsidRPr="003865ED">
              <w:rPr>
                <w:rFonts w:eastAsia="Arial" w:cs="Arial"/>
                <w:b/>
                <w:sz w:val="23"/>
                <w:szCs w:val="23"/>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14:paraId="7454EF60" w14:textId="77777777" w:rsidR="003865ED" w:rsidRPr="003865ED" w:rsidRDefault="003865ED" w:rsidP="003865ED">
            <w:pPr>
              <w:jc w:val="center"/>
              <w:rPr>
                <w:rFonts w:eastAsia="Arial" w:cs="Arial"/>
                <w:b/>
                <w:sz w:val="23"/>
                <w:szCs w:val="23"/>
              </w:rPr>
            </w:pPr>
            <w:r w:rsidRPr="003865ED">
              <w:rPr>
                <w:rFonts w:eastAsia="Arial" w:cs="Arial"/>
                <w:b/>
                <w:sz w:val="23"/>
                <w:szCs w:val="23"/>
              </w:rPr>
              <w:t>SÍ</w:t>
            </w:r>
          </w:p>
        </w:tc>
        <w:tc>
          <w:tcPr>
            <w:tcW w:w="1583" w:type="dxa"/>
            <w:tcBorders>
              <w:top w:val="single" w:sz="4" w:space="0" w:color="auto"/>
              <w:left w:val="single" w:sz="4" w:space="0" w:color="auto"/>
              <w:bottom w:val="single" w:sz="4" w:space="0" w:color="auto"/>
              <w:right w:val="single" w:sz="4" w:space="0" w:color="auto"/>
            </w:tcBorders>
            <w:vAlign w:val="center"/>
            <w:hideMark/>
          </w:tcPr>
          <w:p w14:paraId="797019C0" w14:textId="77777777" w:rsidR="003865ED" w:rsidRPr="003865ED" w:rsidRDefault="003865ED" w:rsidP="003865ED">
            <w:pPr>
              <w:jc w:val="center"/>
              <w:rPr>
                <w:rFonts w:eastAsia="Arial" w:cs="Arial"/>
                <w:b/>
                <w:sz w:val="23"/>
                <w:szCs w:val="23"/>
              </w:rPr>
            </w:pPr>
            <w:r w:rsidRPr="003865ED">
              <w:rPr>
                <w:rFonts w:eastAsia="Arial" w:cs="Arial"/>
                <w:b/>
                <w:sz w:val="23"/>
                <w:szCs w:val="23"/>
              </w:rPr>
              <w:t>CUÁLES</w:t>
            </w:r>
          </w:p>
        </w:tc>
      </w:tr>
      <w:tr w:rsidR="003865ED" w:rsidRPr="003865ED" w14:paraId="047714B5" w14:textId="77777777" w:rsidTr="00696600">
        <w:trPr>
          <w:trHeight w:val="1013"/>
        </w:trPr>
        <w:tc>
          <w:tcPr>
            <w:tcW w:w="2988" w:type="dxa"/>
            <w:vMerge/>
            <w:tcBorders>
              <w:top w:val="single" w:sz="4" w:space="0" w:color="auto"/>
              <w:left w:val="single" w:sz="4" w:space="0" w:color="auto"/>
              <w:bottom w:val="single" w:sz="4" w:space="0" w:color="auto"/>
              <w:right w:val="single" w:sz="4" w:space="0" w:color="auto"/>
            </w:tcBorders>
            <w:vAlign w:val="center"/>
            <w:hideMark/>
          </w:tcPr>
          <w:p w14:paraId="6FD24BD9" w14:textId="77777777" w:rsidR="003865ED" w:rsidRPr="003865ED" w:rsidRDefault="003865ED" w:rsidP="003865ED">
            <w:pPr>
              <w:jc w:val="left"/>
              <w:rPr>
                <w:rFonts w:eastAsia="Arial" w:cs="Arial"/>
                <w:sz w:val="23"/>
                <w:szCs w:val="23"/>
              </w:rPr>
            </w:pPr>
          </w:p>
        </w:tc>
        <w:tc>
          <w:tcPr>
            <w:tcW w:w="0" w:type="auto"/>
            <w:tcBorders>
              <w:top w:val="single" w:sz="4" w:space="0" w:color="auto"/>
              <w:left w:val="single" w:sz="4" w:space="0" w:color="auto"/>
              <w:bottom w:val="single" w:sz="4" w:space="0" w:color="auto"/>
              <w:right w:val="single" w:sz="4" w:space="0" w:color="auto"/>
            </w:tcBorders>
          </w:tcPr>
          <w:p w14:paraId="71B4C71B" w14:textId="77777777" w:rsidR="003865ED" w:rsidRPr="003865ED" w:rsidRDefault="003865ED" w:rsidP="003865ED">
            <w:pPr>
              <w:jc w:val="center"/>
              <w:rPr>
                <w:rFonts w:eastAsia="Arial" w:cs="Arial"/>
                <w:sz w:val="23"/>
                <w:szCs w:val="23"/>
              </w:rPr>
            </w:pPr>
          </w:p>
        </w:tc>
        <w:tc>
          <w:tcPr>
            <w:tcW w:w="0" w:type="auto"/>
            <w:tcBorders>
              <w:top w:val="single" w:sz="4" w:space="0" w:color="auto"/>
              <w:left w:val="single" w:sz="4" w:space="0" w:color="auto"/>
              <w:bottom w:val="single" w:sz="4" w:space="0" w:color="auto"/>
              <w:right w:val="single" w:sz="4" w:space="0" w:color="auto"/>
            </w:tcBorders>
          </w:tcPr>
          <w:p w14:paraId="3F4739A4" w14:textId="77777777" w:rsidR="003865ED" w:rsidRPr="003865ED" w:rsidRDefault="003865ED" w:rsidP="003865ED">
            <w:pPr>
              <w:jc w:val="center"/>
              <w:rPr>
                <w:rFonts w:eastAsia="Arial" w:cs="Arial"/>
                <w:sz w:val="23"/>
                <w:szCs w:val="23"/>
              </w:rPr>
            </w:pPr>
          </w:p>
        </w:tc>
        <w:tc>
          <w:tcPr>
            <w:tcW w:w="0" w:type="auto"/>
            <w:tcBorders>
              <w:top w:val="single" w:sz="4" w:space="0" w:color="auto"/>
              <w:left w:val="single" w:sz="4" w:space="0" w:color="auto"/>
              <w:bottom w:val="single" w:sz="4" w:space="0" w:color="auto"/>
              <w:right w:val="single" w:sz="4" w:space="0" w:color="auto"/>
            </w:tcBorders>
          </w:tcPr>
          <w:p w14:paraId="2A7B1289" w14:textId="77777777" w:rsidR="003865ED" w:rsidRPr="003865ED" w:rsidRDefault="003865ED" w:rsidP="003865ED">
            <w:pPr>
              <w:jc w:val="center"/>
              <w:rPr>
                <w:rFonts w:eastAsia="Arial" w:cs="Arial"/>
                <w:sz w:val="23"/>
                <w:szCs w:val="23"/>
              </w:rPr>
            </w:pPr>
          </w:p>
        </w:tc>
        <w:tc>
          <w:tcPr>
            <w:tcW w:w="0" w:type="auto"/>
            <w:tcBorders>
              <w:top w:val="single" w:sz="4" w:space="0" w:color="auto"/>
              <w:left w:val="single" w:sz="4" w:space="0" w:color="auto"/>
              <w:bottom w:val="single" w:sz="4" w:space="0" w:color="auto"/>
              <w:right w:val="single" w:sz="4" w:space="0" w:color="auto"/>
            </w:tcBorders>
          </w:tcPr>
          <w:p w14:paraId="4E82CFF6" w14:textId="77777777" w:rsidR="003865ED" w:rsidRPr="003865ED" w:rsidRDefault="003865ED" w:rsidP="003865ED">
            <w:pPr>
              <w:jc w:val="center"/>
              <w:rPr>
                <w:rFonts w:eastAsia="Arial" w:cs="Arial"/>
                <w:sz w:val="23"/>
                <w:szCs w:val="23"/>
              </w:rPr>
            </w:pPr>
          </w:p>
        </w:tc>
        <w:tc>
          <w:tcPr>
            <w:tcW w:w="1583" w:type="dxa"/>
            <w:tcBorders>
              <w:top w:val="single" w:sz="4" w:space="0" w:color="auto"/>
              <w:left w:val="single" w:sz="4" w:space="0" w:color="auto"/>
              <w:bottom w:val="single" w:sz="4" w:space="0" w:color="auto"/>
              <w:right w:val="single" w:sz="4" w:space="0" w:color="auto"/>
            </w:tcBorders>
          </w:tcPr>
          <w:p w14:paraId="0B70E112" w14:textId="77777777" w:rsidR="003865ED" w:rsidRPr="003865ED" w:rsidRDefault="003865ED" w:rsidP="003865ED">
            <w:pPr>
              <w:jc w:val="center"/>
              <w:rPr>
                <w:rFonts w:eastAsia="Arial" w:cs="Arial"/>
                <w:sz w:val="23"/>
                <w:szCs w:val="23"/>
              </w:rPr>
            </w:pPr>
          </w:p>
        </w:tc>
      </w:tr>
      <w:tr w:rsidR="003865ED" w:rsidRPr="003865ED" w14:paraId="3D97B6A1" w14:textId="77777777" w:rsidTr="00696600">
        <w:trPr>
          <w:trHeight w:val="428"/>
        </w:trPr>
        <w:tc>
          <w:tcPr>
            <w:tcW w:w="2988" w:type="dxa"/>
            <w:vMerge w:val="restart"/>
            <w:tcBorders>
              <w:top w:val="single" w:sz="4" w:space="0" w:color="auto"/>
              <w:left w:val="single" w:sz="4" w:space="0" w:color="auto"/>
              <w:bottom w:val="single" w:sz="4" w:space="0" w:color="auto"/>
              <w:right w:val="single" w:sz="4" w:space="0" w:color="auto"/>
            </w:tcBorders>
          </w:tcPr>
          <w:p w14:paraId="67621AD3" w14:textId="77777777" w:rsidR="003865ED" w:rsidRPr="003865ED" w:rsidRDefault="003865ED" w:rsidP="003865ED">
            <w:pPr>
              <w:jc w:val="left"/>
              <w:rPr>
                <w:rFonts w:eastAsia="Arial" w:cs="Arial"/>
                <w:b/>
                <w:sz w:val="23"/>
                <w:szCs w:val="23"/>
              </w:rPr>
            </w:pPr>
            <w:r w:rsidRPr="003865ED">
              <w:rPr>
                <w:rFonts w:eastAsia="Arial" w:cs="Arial"/>
                <w:b/>
                <w:sz w:val="23"/>
                <w:szCs w:val="23"/>
              </w:rPr>
              <w:t>DIP. JOSEFINA GARZA BARRERA</w:t>
            </w:r>
          </w:p>
          <w:p w14:paraId="39ABFDE6" w14:textId="77777777" w:rsidR="003865ED" w:rsidRPr="003865ED" w:rsidRDefault="003865ED" w:rsidP="003865ED">
            <w:pPr>
              <w:jc w:val="left"/>
              <w:rPr>
                <w:rFonts w:eastAsia="Arial" w:cs="Arial"/>
                <w:sz w:val="23"/>
                <w:szCs w:val="23"/>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163833F4" w14:textId="77777777" w:rsidR="003865ED" w:rsidRPr="003865ED" w:rsidRDefault="003865ED" w:rsidP="003865ED">
            <w:pPr>
              <w:jc w:val="center"/>
              <w:rPr>
                <w:rFonts w:eastAsia="Arial" w:cs="Arial"/>
                <w:b/>
                <w:sz w:val="23"/>
                <w:szCs w:val="23"/>
              </w:rPr>
            </w:pPr>
            <w:r w:rsidRPr="003865ED">
              <w:rPr>
                <w:rFonts w:eastAsia="Arial" w:cs="Arial"/>
                <w:b/>
                <w:sz w:val="23"/>
                <w:szCs w:val="23"/>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14:paraId="052DD17D" w14:textId="77777777" w:rsidR="003865ED" w:rsidRPr="003865ED" w:rsidRDefault="003865ED" w:rsidP="003865ED">
            <w:pPr>
              <w:jc w:val="center"/>
              <w:rPr>
                <w:rFonts w:eastAsia="Arial" w:cs="Arial"/>
                <w:b/>
                <w:sz w:val="23"/>
                <w:szCs w:val="23"/>
              </w:rPr>
            </w:pPr>
            <w:r w:rsidRPr="003865ED">
              <w:rPr>
                <w:rFonts w:eastAsia="Arial" w:cs="Arial"/>
                <w:b/>
                <w:sz w:val="23"/>
                <w:szCs w:val="23"/>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14:paraId="49CA6494" w14:textId="77777777" w:rsidR="003865ED" w:rsidRPr="003865ED" w:rsidRDefault="003865ED" w:rsidP="003865ED">
            <w:pPr>
              <w:jc w:val="center"/>
              <w:rPr>
                <w:rFonts w:eastAsia="Arial" w:cs="Arial"/>
                <w:b/>
                <w:sz w:val="23"/>
                <w:szCs w:val="23"/>
              </w:rPr>
            </w:pPr>
            <w:r w:rsidRPr="003865ED">
              <w:rPr>
                <w:rFonts w:eastAsia="Arial" w:cs="Arial"/>
                <w:b/>
                <w:sz w:val="23"/>
                <w:szCs w:val="23"/>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14:paraId="74815622" w14:textId="77777777" w:rsidR="003865ED" w:rsidRPr="003865ED" w:rsidRDefault="003865ED" w:rsidP="003865ED">
            <w:pPr>
              <w:jc w:val="center"/>
              <w:rPr>
                <w:rFonts w:eastAsia="Arial" w:cs="Arial"/>
                <w:b/>
                <w:sz w:val="23"/>
                <w:szCs w:val="23"/>
              </w:rPr>
            </w:pPr>
            <w:r w:rsidRPr="003865ED">
              <w:rPr>
                <w:rFonts w:eastAsia="Arial" w:cs="Arial"/>
                <w:b/>
                <w:sz w:val="23"/>
                <w:szCs w:val="23"/>
              </w:rPr>
              <w:t>SÍ</w:t>
            </w:r>
          </w:p>
        </w:tc>
        <w:tc>
          <w:tcPr>
            <w:tcW w:w="1583" w:type="dxa"/>
            <w:tcBorders>
              <w:top w:val="single" w:sz="4" w:space="0" w:color="auto"/>
              <w:left w:val="single" w:sz="4" w:space="0" w:color="auto"/>
              <w:bottom w:val="single" w:sz="4" w:space="0" w:color="auto"/>
              <w:right w:val="single" w:sz="4" w:space="0" w:color="auto"/>
            </w:tcBorders>
            <w:vAlign w:val="center"/>
            <w:hideMark/>
          </w:tcPr>
          <w:p w14:paraId="20D2446C" w14:textId="77777777" w:rsidR="003865ED" w:rsidRPr="003865ED" w:rsidRDefault="003865ED" w:rsidP="003865ED">
            <w:pPr>
              <w:jc w:val="center"/>
              <w:rPr>
                <w:rFonts w:eastAsia="Arial" w:cs="Arial"/>
                <w:b/>
                <w:sz w:val="23"/>
                <w:szCs w:val="23"/>
              </w:rPr>
            </w:pPr>
            <w:r w:rsidRPr="003865ED">
              <w:rPr>
                <w:rFonts w:eastAsia="Arial" w:cs="Arial"/>
                <w:b/>
                <w:sz w:val="23"/>
                <w:szCs w:val="23"/>
              </w:rPr>
              <w:t>CUÁLES</w:t>
            </w:r>
          </w:p>
        </w:tc>
      </w:tr>
      <w:tr w:rsidR="003865ED" w:rsidRPr="003865ED" w14:paraId="11339C83" w14:textId="77777777" w:rsidTr="00696600">
        <w:trPr>
          <w:trHeight w:val="722"/>
        </w:trPr>
        <w:tc>
          <w:tcPr>
            <w:tcW w:w="2988" w:type="dxa"/>
            <w:vMerge/>
            <w:tcBorders>
              <w:top w:val="single" w:sz="4" w:space="0" w:color="auto"/>
              <w:left w:val="single" w:sz="4" w:space="0" w:color="auto"/>
              <w:bottom w:val="single" w:sz="4" w:space="0" w:color="auto"/>
              <w:right w:val="single" w:sz="4" w:space="0" w:color="auto"/>
            </w:tcBorders>
            <w:vAlign w:val="center"/>
            <w:hideMark/>
          </w:tcPr>
          <w:p w14:paraId="00461EB3" w14:textId="77777777" w:rsidR="003865ED" w:rsidRPr="003865ED" w:rsidRDefault="003865ED" w:rsidP="003865ED">
            <w:pPr>
              <w:jc w:val="left"/>
              <w:rPr>
                <w:rFonts w:eastAsia="Arial" w:cs="Arial"/>
                <w:sz w:val="23"/>
                <w:szCs w:val="23"/>
              </w:rPr>
            </w:pPr>
          </w:p>
        </w:tc>
        <w:tc>
          <w:tcPr>
            <w:tcW w:w="0" w:type="auto"/>
            <w:tcBorders>
              <w:top w:val="single" w:sz="4" w:space="0" w:color="auto"/>
              <w:left w:val="single" w:sz="4" w:space="0" w:color="auto"/>
              <w:bottom w:val="single" w:sz="4" w:space="0" w:color="auto"/>
              <w:right w:val="single" w:sz="4" w:space="0" w:color="auto"/>
            </w:tcBorders>
          </w:tcPr>
          <w:p w14:paraId="1D147532" w14:textId="77777777" w:rsidR="003865ED" w:rsidRPr="003865ED" w:rsidRDefault="003865ED" w:rsidP="003865ED">
            <w:pPr>
              <w:jc w:val="center"/>
              <w:rPr>
                <w:rFonts w:eastAsia="Arial" w:cs="Arial"/>
                <w:sz w:val="23"/>
                <w:szCs w:val="23"/>
              </w:rPr>
            </w:pPr>
          </w:p>
        </w:tc>
        <w:tc>
          <w:tcPr>
            <w:tcW w:w="0" w:type="auto"/>
            <w:tcBorders>
              <w:top w:val="single" w:sz="4" w:space="0" w:color="auto"/>
              <w:left w:val="single" w:sz="4" w:space="0" w:color="auto"/>
              <w:bottom w:val="single" w:sz="4" w:space="0" w:color="auto"/>
              <w:right w:val="single" w:sz="4" w:space="0" w:color="auto"/>
            </w:tcBorders>
          </w:tcPr>
          <w:p w14:paraId="34E0D389" w14:textId="77777777" w:rsidR="003865ED" w:rsidRPr="003865ED" w:rsidRDefault="003865ED" w:rsidP="003865ED">
            <w:pPr>
              <w:jc w:val="center"/>
              <w:rPr>
                <w:rFonts w:eastAsia="Arial" w:cs="Arial"/>
                <w:sz w:val="23"/>
                <w:szCs w:val="23"/>
              </w:rPr>
            </w:pPr>
          </w:p>
        </w:tc>
        <w:tc>
          <w:tcPr>
            <w:tcW w:w="0" w:type="auto"/>
            <w:tcBorders>
              <w:top w:val="single" w:sz="4" w:space="0" w:color="auto"/>
              <w:left w:val="single" w:sz="4" w:space="0" w:color="auto"/>
              <w:bottom w:val="single" w:sz="4" w:space="0" w:color="auto"/>
              <w:right w:val="single" w:sz="4" w:space="0" w:color="auto"/>
            </w:tcBorders>
          </w:tcPr>
          <w:p w14:paraId="302004DD" w14:textId="77777777" w:rsidR="003865ED" w:rsidRPr="003865ED" w:rsidRDefault="003865ED" w:rsidP="003865ED">
            <w:pPr>
              <w:jc w:val="center"/>
              <w:rPr>
                <w:rFonts w:eastAsia="Arial" w:cs="Arial"/>
                <w:sz w:val="23"/>
                <w:szCs w:val="23"/>
              </w:rPr>
            </w:pPr>
          </w:p>
        </w:tc>
        <w:tc>
          <w:tcPr>
            <w:tcW w:w="0" w:type="auto"/>
            <w:tcBorders>
              <w:top w:val="single" w:sz="4" w:space="0" w:color="auto"/>
              <w:left w:val="single" w:sz="4" w:space="0" w:color="auto"/>
              <w:bottom w:val="single" w:sz="4" w:space="0" w:color="auto"/>
              <w:right w:val="single" w:sz="4" w:space="0" w:color="auto"/>
            </w:tcBorders>
          </w:tcPr>
          <w:p w14:paraId="576760CF" w14:textId="77777777" w:rsidR="003865ED" w:rsidRPr="003865ED" w:rsidRDefault="003865ED" w:rsidP="003865ED">
            <w:pPr>
              <w:jc w:val="center"/>
              <w:rPr>
                <w:rFonts w:eastAsia="Arial" w:cs="Arial"/>
                <w:sz w:val="23"/>
                <w:szCs w:val="23"/>
              </w:rPr>
            </w:pPr>
          </w:p>
        </w:tc>
        <w:tc>
          <w:tcPr>
            <w:tcW w:w="1583" w:type="dxa"/>
            <w:tcBorders>
              <w:top w:val="single" w:sz="4" w:space="0" w:color="auto"/>
              <w:left w:val="single" w:sz="4" w:space="0" w:color="auto"/>
              <w:bottom w:val="single" w:sz="4" w:space="0" w:color="auto"/>
              <w:right w:val="single" w:sz="4" w:space="0" w:color="auto"/>
            </w:tcBorders>
          </w:tcPr>
          <w:p w14:paraId="33F9CCD3" w14:textId="77777777" w:rsidR="003865ED" w:rsidRPr="003865ED" w:rsidRDefault="003865ED" w:rsidP="003865ED">
            <w:pPr>
              <w:jc w:val="center"/>
              <w:rPr>
                <w:rFonts w:eastAsia="Arial" w:cs="Arial"/>
                <w:sz w:val="23"/>
                <w:szCs w:val="23"/>
              </w:rPr>
            </w:pPr>
          </w:p>
        </w:tc>
      </w:tr>
      <w:tr w:rsidR="003865ED" w:rsidRPr="003865ED" w14:paraId="7A8B8483" w14:textId="77777777" w:rsidTr="00696600">
        <w:trPr>
          <w:trHeight w:val="428"/>
        </w:trPr>
        <w:tc>
          <w:tcPr>
            <w:tcW w:w="2988" w:type="dxa"/>
            <w:vMerge w:val="restart"/>
            <w:tcBorders>
              <w:top w:val="single" w:sz="4" w:space="0" w:color="auto"/>
              <w:left w:val="single" w:sz="4" w:space="0" w:color="auto"/>
              <w:bottom w:val="single" w:sz="4" w:space="0" w:color="auto"/>
              <w:right w:val="single" w:sz="4" w:space="0" w:color="auto"/>
            </w:tcBorders>
            <w:hideMark/>
          </w:tcPr>
          <w:p w14:paraId="0408099D" w14:textId="77777777" w:rsidR="003865ED" w:rsidRPr="003865ED" w:rsidRDefault="003865ED" w:rsidP="003865ED">
            <w:pPr>
              <w:jc w:val="left"/>
              <w:rPr>
                <w:rFonts w:eastAsia="Arial" w:cs="Arial"/>
                <w:sz w:val="23"/>
                <w:szCs w:val="23"/>
              </w:rPr>
            </w:pPr>
            <w:r w:rsidRPr="003865ED">
              <w:rPr>
                <w:rFonts w:eastAsia="Arial" w:cs="Arial"/>
                <w:b/>
                <w:sz w:val="23"/>
                <w:szCs w:val="23"/>
              </w:rPr>
              <w:t>DIP. ROSA NILDA GONZÁLEZ NORIEGA</w:t>
            </w:r>
          </w:p>
        </w:tc>
        <w:tc>
          <w:tcPr>
            <w:tcW w:w="0" w:type="auto"/>
            <w:tcBorders>
              <w:top w:val="single" w:sz="4" w:space="0" w:color="auto"/>
              <w:left w:val="single" w:sz="4" w:space="0" w:color="auto"/>
              <w:bottom w:val="single" w:sz="4" w:space="0" w:color="auto"/>
              <w:right w:val="single" w:sz="4" w:space="0" w:color="auto"/>
            </w:tcBorders>
            <w:vAlign w:val="center"/>
            <w:hideMark/>
          </w:tcPr>
          <w:p w14:paraId="43656C1B" w14:textId="77777777" w:rsidR="003865ED" w:rsidRPr="003865ED" w:rsidRDefault="003865ED" w:rsidP="003865ED">
            <w:pPr>
              <w:jc w:val="center"/>
              <w:rPr>
                <w:rFonts w:eastAsia="Arial" w:cs="Arial"/>
                <w:b/>
                <w:sz w:val="23"/>
                <w:szCs w:val="23"/>
              </w:rPr>
            </w:pPr>
            <w:r w:rsidRPr="003865ED">
              <w:rPr>
                <w:rFonts w:eastAsia="Arial" w:cs="Arial"/>
                <w:b/>
                <w:sz w:val="23"/>
                <w:szCs w:val="23"/>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14:paraId="24F117C2" w14:textId="77777777" w:rsidR="003865ED" w:rsidRPr="003865ED" w:rsidRDefault="003865ED" w:rsidP="003865ED">
            <w:pPr>
              <w:jc w:val="center"/>
              <w:rPr>
                <w:rFonts w:eastAsia="Arial" w:cs="Arial"/>
                <w:b/>
                <w:sz w:val="23"/>
                <w:szCs w:val="23"/>
              </w:rPr>
            </w:pPr>
            <w:r w:rsidRPr="003865ED">
              <w:rPr>
                <w:rFonts w:eastAsia="Arial" w:cs="Arial"/>
                <w:b/>
                <w:sz w:val="23"/>
                <w:szCs w:val="23"/>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14:paraId="5029400C" w14:textId="77777777" w:rsidR="003865ED" w:rsidRPr="003865ED" w:rsidRDefault="003865ED" w:rsidP="003865ED">
            <w:pPr>
              <w:jc w:val="center"/>
              <w:rPr>
                <w:rFonts w:eastAsia="Arial" w:cs="Arial"/>
                <w:b/>
                <w:sz w:val="23"/>
                <w:szCs w:val="23"/>
              </w:rPr>
            </w:pPr>
            <w:r w:rsidRPr="003865ED">
              <w:rPr>
                <w:rFonts w:eastAsia="Arial" w:cs="Arial"/>
                <w:b/>
                <w:sz w:val="23"/>
                <w:szCs w:val="23"/>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14:paraId="598AECA4" w14:textId="77777777" w:rsidR="003865ED" w:rsidRPr="003865ED" w:rsidRDefault="003865ED" w:rsidP="003865ED">
            <w:pPr>
              <w:jc w:val="center"/>
              <w:rPr>
                <w:rFonts w:eastAsia="Arial" w:cs="Arial"/>
                <w:b/>
                <w:sz w:val="23"/>
                <w:szCs w:val="23"/>
              </w:rPr>
            </w:pPr>
            <w:r w:rsidRPr="003865ED">
              <w:rPr>
                <w:rFonts w:eastAsia="Arial" w:cs="Arial"/>
                <w:b/>
                <w:sz w:val="23"/>
                <w:szCs w:val="23"/>
              </w:rPr>
              <w:t>SÍ</w:t>
            </w:r>
          </w:p>
        </w:tc>
        <w:tc>
          <w:tcPr>
            <w:tcW w:w="1583" w:type="dxa"/>
            <w:tcBorders>
              <w:top w:val="single" w:sz="4" w:space="0" w:color="auto"/>
              <w:left w:val="single" w:sz="4" w:space="0" w:color="auto"/>
              <w:bottom w:val="single" w:sz="4" w:space="0" w:color="auto"/>
              <w:right w:val="single" w:sz="4" w:space="0" w:color="auto"/>
            </w:tcBorders>
            <w:vAlign w:val="center"/>
            <w:hideMark/>
          </w:tcPr>
          <w:p w14:paraId="41A53914" w14:textId="77777777" w:rsidR="003865ED" w:rsidRPr="003865ED" w:rsidRDefault="003865ED" w:rsidP="003865ED">
            <w:pPr>
              <w:jc w:val="center"/>
              <w:rPr>
                <w:rFonts w:eastAsia="Arial" w:cs="Arial"/>
                <w:b/>
                <w:sz w:val="23"/>
                <w:szCs w:val="23"/>
              </w:rPr>
            </w:pPr>
            <w:r w:rsidRPr="003865ED">
              <w:rPr>
                <w:rFonts w:eastAsia="Arial" w:cs="Arial"/>
                <w:b/>
                <w:sz w:val="23"/>
                <w:szCs w:val="23"/>
              </w:rPr>
              <w:t>CUÁLES</w:t>
            </w:r>
          </w:p>
        </w:tc>
      </w:tr>
      <w:tr w:rsidR="003865ED" w:rsidRPr="003865ED" w14:paraId="6A570324" w14:textId="77777777" w:rsidTr="00696600">
        <w:trPr>
          <w:trHeight w:val="773"/>
        </w:trPr>
        <w:tc>
          <w:tcPr>
            <w:tcW w:w="2988" w:type="dxa"/>
            <w:vMerge/>
            <w:tcBorders>
              <w:top w:val="single" w:sz="4" w:space="0" w:color="auto"/>
              <w:left w:val="single" w:sz="4" w:space="0" w:color="auto"/>
              <w:bottom w:val="single" w:sz="4" w:space="0" w:color="auto"/>
              <w:right w:val="single" w:sz="4" w:space="0" w:color="auto"/>
            </w:tcBorders>
            <w:vAlign w:val="center"/>
            <w:hideMark/>
          </w:tcPr>
          <w:p w14:paraId="55678408" w14:textId="77777777" w:rsidR="003865ED" w:rsidRPr="003865ED" w:rsidRDefault="003865ED" w:rsidP="003865ED">
            <w:pPr>
              <w:jc w:val="left"/>
              <w:rPr>
                <w:rFonts w:eastAsia="Arial" w:cs="Arial"/>
                <w:sz w:val="23"/>
                <w:szCs w:val="23"/>
              </w:rPr>
            </w:pPr>
          </w:p>
        </w:tc>
        <w:tc>
          <w:tcPr>
            <w:tcW w:w="0" w:type="auto"/>
            <w:tcBorders>
              <w:top w:val="single" w:sz="4" w:space="0" w:color="auto"/>
              <w:left w:val="single" w:sz="4" w:space="0" w:color="auto"/>
              <w:bottom w:val="single" w:sz="4" w:space="0" w:color="auto"/>
              <w:right w:val="single" w:sz="4" w:space="0" w:color="auto"/>
            </w:tcBorders>
          </w:tcPr>
          <w:p w14:paraId="7F411D37" w14:textId="77777777" w:rsidR="003865ED" w:rsidRPr="003865ED" w:rsidRDefault="003865ED" w:rsidP="003865ED">
            <w:pPr>
              <w:jc w:val="center"/>
              <w:rPr>
                <w:rFonts w:eastAsia="Arial" w:cs="Arial"/>
                <w:sz w:val="23"/>
                <w:szCs w:val="23"/>
              </w:rPr>
            </w:pPr>
          </w:p>
        </w:tc>
        <w:tc>
          <w:tcPr>
            <w:tcW w:w="0" w:type="auto"/>
            <w:tcBorders>
              <w:top w:val="single" w:sz="4" w:space="0" w:color="auto"/>
              <w:left w:val="single" w:sz="4" w:space="0" w:color="auto"/>
              <w:bottom w:val="single" w:sz="4" w:space="0" w:color="auto"/>
              <w:right w:val="single" w:sz="4" w:space="0" w:color="auto"/>
            </w:tcBorders>
          </w:tcPr>
          <w:p w14:paraId="000ABFEB" w14:textId="77777777" w:rsidR="003865ED" w:rsidRPr="003865ED" w:rsidRDefault="003865ED" w:rsidP="003865ED">
            <w:pPr>
              <w:jc w:val="center"/>
              <w:rPr>
                <w:rFonts w:eastAsia="Arial" w:cs="Arial"/>
                <w:sz w:val="23"/>
                <w:szCs w:val="23"/>
              </w:rPr>
            </w:pPr>
          </w:p>
        </w:tc>
        <w:tc>
          <w:tcPr>
            <w:tcW w:w="0" w:type="auto"/>
            <w:tcBorders>
              <w:top w:val="single" w:sz="4" w:space="0" w:color="auto"/>
              <w:left w:val="single" w:sz="4" w:space="0" w:color="auto"/>
              <w:bottom w:val="single" w:sz="4" w:space="0" w:color="auto"/>
              <w:right w:val="single" w:sz="4" w:space="0" w:color="auto"/>
            </w:tcBorders>
          </w:tcPr>
          <w:p w14:paraId="37715471" w14:textId="77777777" w:rsidR="003865ED" w:rsidRPr="003865ED" w:rsidRDefault="003865ED" w:rsidP="003865ED">
            <w:pPr>
              <w:jc w:val="center"/>
              <w:rPr>
                <w:rFonts w:eastAsia="Arial" w:cs="Arial"/>
                <w:sz w:val="23"/>
                <w:szCs w:val="23"/>
              </w:rPr>
            </w:pPr>
          </w:p>
        </w:tc>
        <w:tc>
          <w:tcPr>
            <w:tcW w:w="0" w:type="auto"/>
            <w:tcBorders>
              <w:top w:val="single" w:sz="4" w:space="0" w:color="auto"/>
              <w:left w:val="single" w:sz="4" w:space="0" w:color="auto"/>
              <w:bottom w:val="single" w:sz="4" w:space="0" w:color="auto"/>
              <w:right w:val="single" w:sz="4" w:space="0" w:color="auto"/>
            </w:tcBorders>
          </w:tcPr>
          <w:p w14:paraId="11C14421" w14:textId="77777777" w:rsidR="003865ED" w:rsidRPr="003865ED" w:rsidRDefault="003865ED" w:rsidP="003865ED">
            <w:pPr>
              <w:jc w:val="center"/>
              <w:rPr>
                <w:rFonts w:eastAsia="Arial" w:cs="Arial"/>
                <w:sz w:val="23"/>
                <w:szCs w:val="23"/>
              </w:rPr>
            </w:pPr>
          </w:p>
        </w:tc>
        <w:tc>
          <w:tcPr>
            <w:tcW w:w="1583" w:type="dxa"/>
            <w:tcBorders>
              <w:top w:val="single" w:sz="4" w:space="0" w:color="auto"/>
              <w:left w:val="single" w:sz="4" w:space="0" w:color="auto"/>
              <w:bottom w:val="single" w:sz="4" w:space="0" w:color="auto"/>
              <w:right w:val="single" w:sz="4" w:space="0" w:color="auto"/>
            </w:tcBorders>
          </w:tcPr>
          <w:p w14:paraId="3E5F5545" w14:textId="77777777" w:rsidR="003865ED" w:rsidRPr="003865ED" w:rsidRDefault="003865ED" w:rsidP="003865ED">
            <w:pPr>
              <w:jc w:val="center"/>
              <w:rPr>
                <w:rFonts w:eastAsia="Arial" w:cs="Arial"/>
                <w:sz w:val="23"/>
                <w:szCs w:val="23"/>
              </w:rPr>
            </w:pPr>
          </w:p>
        </w:tc>
      </w:tr>
      <w:tr w:rsidR="003865ED" w:rsidRPr="003865ED" w14:paraId="6F955CC8" w14:textId="77777777" w:rsidTr="00696600">
        <w:trPr>
          <w:trHeight w:val="428"/>
        </w:trPr>
        <w:tc>
          <w:tcPr>
            <w:tcW w:w="2988" w:type="dxa"/>
            <w:vMerge w:val="restart"/>
            <w:tcBorders>
              <w:top w:val="single" w:sz="4" w:space="0" w:color="auto"/>
              <w:left w:val="single" w:sz="4" w:space="0" w:color="auto"/>
              <w:bottom w:val="single" w:sz="4" w:space="0" w:color="auto"/>
              <w:right w:val="single" w:sz="4" w:space="0" w:color="auto"/>
            </w:tcBorders>
          </w:tcPr>
          <w:p w14:paraId="27207C6F" w14:textId="77777777" w:rsidR="003865ED" w:rsidRPr="003865ED" w:rsidRDefault="003865ED" w:rsidP="003865ED">
            <w:pPr>
              <w:jc w:val="left"/>
              <w:rPr>
                <w:rFonts w:eastAsia="Arial" w:cs="Arial"/>
                <w:b/>
                <w:sz w:val="23"/>
                <w:szCs w:val="23"/>
              </w:rPr>
            </w:pPr>
            <w:r w:rsidRPr="003865ED">
              <w:rPr>
                <w:rFonts w:eastAsia="Arial" w:cs="Arial"/>
                <w:b/>
                <w:sz w:val="23"/>
                <w:szCs w:val="23"/>
              </w:rPr>
              <w:t>DIP. FERNANDO IZAGUIRRE VALDÉS</w:t>
            </w:r>
          </w:p>
          <w:p w14:paraId="24526792" w14:textId="77777777" w:rsidR="003865ED" w:rsidRPr="003865ED" w:rsidRDefault="003865ED" w:rsidP="003865ED">
            <w:pPr>
              <w:jc w:val="left"/>
              <w:rPr>
                <w:rFonts w:eastAsia="Arial" w:cs="Arial"/>
                <w:b/>
                <w:sz w:val="23"/>
                <w:szCs w:val="23"/>
              </w:rPr>
            </w:pPr>
          </w:p>
          <w:p w14:paraId="085C1D31" w14:textId="77777777" w:rsidR="003865ED" w:rsidRPr="003865ED" w:rsidRDefault="003865ED" w:rsidP="003865ED">
            <w:pPr>
              <w:jc w:val="left"/>
              <w:rPr>
                <w:rFonts w:eastAsia="Arial" w:cs="Arial"/>
                <w:b/>
                <w:sz w:val="23"/>
                <w:szCs w:val="23"/>
              </w:rPr>
            </w:pPr>
          </w:p>
          <w:p w14:paraId="50D88969" w14:textId="77777777" w:rsidR="003865ED" w:rsidRPr="003865ED" w:rsidRDefault="003865ED" w:rsidP="003865ED">
            <w:pPr>
              <w:jc w:val="left"/>
              <w:rPr>
                <w:rFonts w:eastAsia="Arial" w:cs="Arial"/>
                <w:sz w:val="23"/>
                <w:szCs w:val="23"/>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1E1C6C38" w14:textId="77777777" w:rsidR="003865ED" w:rsidRPr="003865ED" w:rsidRDefault="003865ED" w:rsidP="003865ED">
            <w:pPr>
              <w:jc w:val="center"/>
              <w:rPr>
                <w:rFonts w:eastAsia="Arial" w:cs="Arial"/>
                <w:b/>
                <w:sz w:val="23"/>
                <w:szCs w:val="23"/>
              </w:rPr>
            </w:pPr>
            <w:r w:rsidRPr="003865ED">
              <w:rPr>
                <w:rFonts w:eastAsia="Arial" w:cs="Arial"/>
                <w:b/>
                <w:sz w:val="23"/>
                <w:szCs w:val="23"/>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14:paraId="43706979" w14:textId="77777777" w:rsidR="003865ED" w:rsidRPr="003865ED" w:rsidRDefault="003865ED" w:rsidP="003865ED">
            <w:pPr>
              <w:jc w:val="center"/>
              <w:rPr>
                <w:rFonts w:eastAsia="Arial" w:cs="Arial"/>
                <w:b/>
                <w:sz w:val="23"/>
                <w:szCs w:val="23"/>
              </w:rPr>
            </w:pPr>
            <w:r w:rsidRPr="003865ED">
              <w:rPr>
                <w:rFonts w:eastAsia="Arial" w:cs="Arial"/>
                <w:b/>
                <w:sz w:val="23"/>
                <w:szCs w:val="23"/>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14:paraId="4A8B2B96" w14:textId="77777777" w:rsidR="003865ED" w:rsidRPr="003865ED" w:rsidRDefault="003865ED" w:rsidP="003865ED">
            <w:pPr>
              <w:jc w:val="center"/>
              <w:rPr>
                <w:rFonts w:eastAsia="Arial" w:cs="Arial"/>
                <w:b/>
                <w:sz w:val="23"/>
                <w:szCs w:val="23"/>
              </w:rPr>
            </w:pPr>
            <w:r w:rsidRPr="003865ED">
              <w:rPr>
                <w:rFonts w:eastAsia="Arial" w:cs="Arial"/>
                <w:b/>
                <w:sz w:val="23"/>
                <w:szCs w:val="23"/>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14:paraId="5813F128" w14:textId="77777777" w:rsidR="003865ED" w:rsidRPr="003865ED" w:rsidRDefault="003865ED" w:rsidP="003865ED">
            <w:pPr>
              <w:jc w:val="center"/>
              <w:rPr>
                <w:rFonts w:eastAsia="Arial" w:cs="Arial"/>
                <w:b/>
                <w:sz w:val="23"/>
                <w:szCs w:val="23"/>
              </w:rPr>
            </w:pPr>
            <w:r w:rsidRPr="003865ED">
              <w:rPr>
                <w:rFonts w:eastAsia="Arial" w:cs="Arial"/>
                <w:b/>
                <w:sz w:val="23"/>
                <w:szCs w:val="23"/>
              </w:rPr>
              <w:t>SÍ</w:t>
            </w:r>
          </w:p>
        </w:tc>
        <w:tc>
          <w:tcPr>
            <w:tcW w:w="1583" w:type="dxa"/>
            <w:tcBorders>
              <w:top w:val="single" w:sz="4" w:space="0" w:color="auto"/>
              <w:left w:val="single" w:sz="4" w:space="0" w:color="auto"/>
              <w:bottom w:val="single" w:sz="4" w:space="0" w:color="auto"/>
              <w:right w:val="single" w:sz="4" w:space="0" w:color="auto"/>
            </w:tcBorders>
            <w:vAlign w:val="center"/>
            <w:hideMark/>
          </w:tcPr>
          <w:p w14:paraId="1017794E" w14:textId="77777777" w:rsidR="003865ED" w:rsidRPr="003865ED" w:rsidRDefault="003865ED" w:rsidP="003865ED">
            <w:pPr>
              <w:jc w:val="center"/>
              <w:rPr>
                <w:rFonts w:eastAsia="Arial" w:cs="Arial"/>
                <w:b/>
                <w:sz w:val="23"/>
                <w:szCs w:val="23"/>
              </w:rPr>
            </w:pPr>
            <w:r w:rsidRPr="003865ED">
              <w:rPr>
                <w:rFonts w:eastAsia="Arial" w:cs="Arial"/>
                <w:b/>
                <w:sz w:val="23"/>
                <w:szCs w:val="23"/>
              </w:rPr>
              <w:t>CUÁLES</w:t>
            </w:r>
          </w:p>
        </w:tc>
      </w:tr>
      <w:tr w:rsidR="003865ED" w:rsidRPr="003865ED" w14:paraId="223DB64D" w14:textId="77777777" w:rsidTr="00696600">
        <w:trPr>
          <w:trHeight w:val="714"/>
        </w:trPr>
        <w:tc>
          <w:tcPr>
            <w:tcW w:w="2988" w:type="dxa"/>
            <w:vMerge/>
            <w:tcBorders>
              <w:top w:val="single" w:sz="4" w:space="0" w:color="auto"/>
              <w:left w:val="single" w:sz="4" w:space="0" w:color="auto"/>
              <w:bottom w:val="single" w:sz="4" w:space="0" w:color="auto"/>
              <w:right w:val="single" w:sz="4" w:space="0" w:color="auto"/>
            </w:tcBorders>
            <w:vAlign w:val="center"/>
            <w:hideMark/>
          </w:tcPr>
          <w:p w14:paraId="50154E61" w14:textId="77777777" w:rsidR="003865ED" w:rsidRPr="003865ED" w:rsidRDefault="003865ED" w:rsidP="003865ED">
            <w:pPr>
              <w:rPr>
                <w:rFonts w:eastAsia="Arial" w:cs="Arial"/>
                <w:sz w:val="23"/>
                <w:szCs w:val="23"/>
              </w:rPr>
            </w:pPr>
          </w:p>
        </w:tc>
        <w:tc>
          <w:tcPr>
            <w:tcW w:w="0" w:type="auto"/>
            <w:tcBorders>
              <w:top w:val="single" w:sz="4" w:space="0" w:color="auto"/>
              <w:left w:val="single" w:sz="4" w:space="0" w:color="auto"/>
              <w:bottom w:val="single" w:sz="4" w:space="0" w:color="auto"/>
              <w:right w:val="single" w:sz="4" w:space="0" w:color="auto"/>
            </w:tcBorders>
            <w:vAlign w:val="center"/>
          </w:tcPr>
          <w:p w14:paraId="5C6CC477" w14:textId="77777777" w:rsidR="003865ED" w:rsidRPr="003865ED" w:rsidRDefault="003865ED" w:rsidP="003865ED">
            <w:pPr>
              <w:jc w:val="center"/>
              <w:rPr>
                <w:rFonts w:eastAsia="Arial" w:cs="Arial"/>
                <w:b/>
                <w:sz w:val="23"/>
                <w:szCs w:val="23"/>
              </w:rPr>
            </w:pPr>
          </w:p>
        </w:tc>
        <w:tc>
          <w:tcPr>
            <w:tcW w:w="0" w:type="auto"/>
            <w:tcBorders>
              <w:top w:val="single" w:sz="4" w:space="0" w:color="auto"/>
              <w:left w:val="single" w:sz="4" w:space="0" w:color="auto"/>
              <w:bottom w:val="single" w:sz="4" w:space="0" w:color="auto"/>
              <w:right w:val="single" w:sz="4" w:space="0" w:color="auto"/>
            </w:tcBorders>
            <w:vAlign w:val="center"/>
          </w:tcPr>
          <w:p w14:paraId="53B9F247" w14:textId="77777777" w:rsidR="003865ED" w:rsidRPr="003865ED" w:rsidRDefault="003865ED" w:rsidP="003865ED">
            <w:pPr>
              <w:jc w:val="center"/>
              <w:rPr>
                <w:rFonts w:eastAsia="Arial" w:cs="Arial"/>
                <w:b/>
                <w:sz w:val="23"/>
                <w:szCs w:val="23"/>
              </w:rPr>
            </w:pPr>
          </w:p>
        </w:tc>
        <w:tc>
          <w:tcPr>
            <w:tcW w:w="0" w:type="auto"/>
            <w:tcBorders>
              <w:top w:val="single" w:sz="4" w:space="0" w:color="auto"/>
              <w:left w:val="single" w:sz="4" w:space="0" w:color="auto"/>
              <w:bottom w:val="single" w:sz="4" w:space="0" w:color="auto"/>
              <w:right w:val="single" w:sz="4" w:space="0" w:color="auto"/>
            </w:tcBorders>
            <w:vAlign w:val="center"/>
          </w:tcPr>
          <w:p w14:paraId="1F9080F6" w14:textId="77777777" w:rsidR="003865ED" w:rsidRPr="003865ED" w:rsidRDefault="003865ED" w:rsidP="003865ED">
            <w:pPr>
              <w:jc w:val="center"/>
              <w:rPr>
                <w:rFonts w:eastAsia="Arial" w:cs="Arial"/>
                <w:b/>
                <w:sz w:val="23"/>
                <w:szCs w:val="23"/>
              </w:rPr>
            </w:pPr>
          </w:p>
        </w:tc>
        <w:tc>
          <w:tcPr>
            <w:tcW w:w="0" w:type="auto"/>
            <w:tcBorders>
              <w:top w:val="single" w:sz="4" w:space="0" w:color="auto"/>
              <w:left w:val="single" w:sz="4" w:space="0" w:color="auto"/>
              <w:bottom w:val="single" w:sz="4" w:space="0" w:color="auto"/>
              <w:right w:val="single" w:sz="4" w:space="0" w:color="auto"/>
            </w:tcBorders>
            <w:vAlign w:val="center"/>
          </w:tcPr>
          <w:p w14:paraId="05B017D1" w14:textId="77777777" w:rsidR="003865ED" w:rsidRPr="003865ED" w:rsidRDefault="003865ED" w:rsidP="003865ED">
            <w:pPr>
              <w:jc w:val="center"/>
              <w:rPr>
                <w:rFonts w:eastAsia="Arial" w:cs="Arial"/>
                <w:b/>
                <w:sz w:val="23"/>
                <w:szCs w:val="23"/>
              </w:rPr>
            </w:pPr>
          </w:p>
        </w:tc>
        <w:tc>
          <w:tcPr>
            <w:tcW w:w="1583" w:type="dxa"/>
            <w:tcBorders>
              <w:top w:val="single" w:sz="4" w:space="0" w:color="auto"/>
              <w:left w:val="single" w:sz="4" w:space="0" w:color="auto"/>
              <w:bottom w:val="single" w:sz="4" w:space="0" w:color="auto"/>
              <w:right w:val="single" w:sz="4" w:space="0" w:color="auto"/>
            </w:tcBorders>
            <w:vAlign w:val="center"/>
          </w:tcPr>
          <w:p w14:paraId="4F8E541D" w14:textId="77777777" w:rsidR="003865ED" w:rsidRPr="003865ED" w:rsidRDefault="003865ED" w:rsidP="003865ED">
            <w:pPr>
              <w:jc w:val="center"/>
              <w:rPr>
                <w:rFonts w:eastAsia="Arial" w:cs="Arial"/>
                <w:b/>
                <w:sz w:val="23"/>
                <w:szCs w:val="23"/>
              </w:rPr>
            </w:pPr>
          </w:p>
        </w:tc>
      </w:tr>
    </w:tbl>
    <w:p w14:paraId="348772AD" w14:textId="77777777" w:rsidR="003865ED" w:rsidRPr="003865ED" w:rsidRDefault="003865ED" w:rsidP="003865ED">
      <w:pPr>
        <w:rPr>
          <w:rFonts w:eastAsia="Arial" w:cs="Arial"/>
          <w:sz w:val="28"/>
          <w:szCs w:val="28"/>
        </w:rPr>
      </w:pPr>
    </w:p>
    <w:p w14:paraId="4B47345C" w14:textId="77777777" w:rsidR="003865ED" w:rsidRPr="003865ED" w:rsidRDefault="003865ED" w:rsidP="003865ED">
      <w:pPr>
        <w:rPr>
          <w:rFonts w:eastAsia="Arial" w:cs="Arial"/>
          <w:sz w:val="28"/>
          <w:szCs w:val="28"/>
        </w:rPr>
      </w:pPr>
    </w:p>
    <w:p w14:paraId="05B07B47" w14:textId="77777777" w:rsidR="003865ED" w:rsidRPr="003865ED" w:rsidRDefault="003865ED" w:rsidP="003865ED">
      <w:pPr>
        <w:jc w:val="left"/>
        <w:rPr>
          <w:rFonts w:cs="Arial"/>
          <w:b/>
          <w:sz w:val="28"/>
          <w:szCs w:val="28"/>
        </w:rPr>
      </w:pPr>
      <w:r w:rsidRPr="003865ED">
        <w:rPr>
          <w:rFonts w:cs="Arial"/>
          <w:b/>
          <w:sz w:val="28"/>
          <w:szCs w:val="28"/>
        </w:rPr>
        <w:br w:type="page"/>
      </w:r>
    </w:p>
    <w:p w14:paraId="5E75FBB4" w14:textId="77777777" w:rsidR="003865ED" w:rsidRPr="003865ED" w:rsidRDefault="003865ED" w:rsidP="003865ED">
      <w:pPr>
        <w:rPr>
          <w:rFonts w:eastAsia="Arial" w:cs="Arial"/>
          <w:b/>
          <w:sz w:val="30"/>
          <w:szCs w:val="30"/>
        </w:rPr>
      </w:pPr>
      <w:r w:rsidRPr="003865ED">
        <w:rPr>
          <w:rFonts w:ascii="Arial Black" w:hAnsi="Arial Black" w:cs="Arial"/>
          <w:b/>
          <w:bCs/>
          <w:noProof/>
          <w:sz w:val="30"/>
          <w:szCs w:val="30"/>
          <w:lang w:val="es-ES"/>
        </w:rPr>
        <w:lastRenderedPageBreak/>
        <w:t>Dictamen</w:t>
      </w:r>
      <w:r w:rsidRPr="003865ED">
        <w:rPr>
          <w:rFonts w:eastAsia="Arial" w:cs="Arial"/>
          <w:b/>
          <w:sz w:val="30"/>
          <w:szCs w:val="30"/>
        </w:rPr>
        <w:t xml:space="preserve"> de la Comisión de Salud, Medio Ambiente, Recursos Naturales y Agua, de la Honorable LXI Legislatura del Congreso Independiente, Libre y Soberano de Coahuila de Zaragoza, relativo a la Iniciativa con Proyecto de Decreto presentada por la Diputada Zulmma Verenice Guerrero Cázares, del Grupo Parlamentario “Brígido Ramiro Moreno Hernández” del Partido Unidad Democrática de Coahuila, por el que se </w:t>
      </w:r>
      <w:bookmarkStart w:id="3" w:name="_Hlk35873114"/>
      <w:r w:rsidRPr="003865ED">
        <w:rPr>
          <w:rFonts w:eastAsia="Arial" w:cs="Arial"/>
          <w:b/>
          <w:sz w:val="30"/>
          <w:szCs w:val="30"/>
        </w:rPr>
        <w:t>adicionan la fracción V del artículo 3º, la fracción XXVII del artículo 11 y la fracción XI del artículo 25, de la Ley del Equilibrio Ecológico y Protección al Ambiente del Estado de Coahuila de Zaragoza, en materia de arborización.</w:t>
      </w:r>
      <w:bookmarkEnd w:id="3"/>
    </w:p>
    <w:p w14:paraId="6F4608F8" w14:textId="77777777" w:rsidR="003865ED" w:rsidRPr="003865ED" w:rsidRDefault="003865ED" w:rsidP="003865ED">
      <w:pPr>
        <w:rPr>
          <w:rFonts w:eastAsia="Arial" w:cs="Arial"/>
          <w:bCs/>
          <w:sz w:val="28"/>
          <w:szCs w:val="28"/>
          <w:lang w:val="es-ES"/>
        </w:rPr>
      </w:pPr>
    </w:p>
    <w:p w14:paraId="6CD31777" w14:textId="77777777" w:rsidR="003865ED" w:rsidRPr="003865ED" w:rsidRDefault="003865ED" w:rsidP="003865ED">
      <w:pPr>
        <w:jc w:val="center"/>
        <w:rPr>
          <w:rFonts w:eastAsia="Arial" w:cs="Arial"/>
          <w:b/>
          <w:sz w:val="28"/>
          <w:szCs w:val="28"/>
          <w:lang w:val="es-ES"/>
        </w:rPr>
      </w:pPr>
      <w:r w:rsidRPr="003865ED">
        <w:rPr>
          <w:rFonts w:eastAsia="Arial" w:cs="Arial"/>
          <w:b/>
          <w:sz w:val="28"/>
          <w:szCs w:val="28"/>
          <w:lang w:val="es-ES"/>
        </w:rPr>
        <w:t>RESULTANDO</w:t>
      </w:r>
    </w:p>
    <w:p w14:paraId="7938165B" w14:textId="77777777" w:rsidR="003865ED" w:rsidRPr="003865ED" w:rsidRDefault="003865ED" w:rsidP="003865ED">
      <w:pPr>
        <w:rPr>
          <w:rFonts w:eastAsia="Arial" w:cs="Arial"/>
          <w:b/>
          <w:sz w:val="28"/>
          <w:szCs w:val="28"/>
          <w:lang w:val="es-ES"/>
        </w:rPr>
      </w:pPr>
    </w:p>
    <w:p w14:paraId="77BE9113" w14:textId="77777777" w:rsidR="003865ED" w:rsidRPr="003865ED" w:rsidRDefault="003865ED" w:rsidP="003865ED">
      <w:pPr>
        <w:rPr>
          <w:rFonts w:eastAsia="Arial" w:cs="Arial"/>
          <w:sz w:val="28"/>
          <w:szCs w:val="28"/>
          <w:lang w:val="es-ES"/>
        </w:rPr>
      </w:pPr>
      <w:r w:rsidRPr="003865ED">
        <w:rPr>
          <w:rFonts w:eastAsia="Arial" w:cs="Arial"/>
          <w:b/>
          <w:sz w:val="28"/>
          <w:szCs w:val="28"/>
          <w:lang w:val="es-ES"/>
        </w:rPr>
        <w:t xml:space="preserve">PRIMERO. - </w:t>
      </w:r>
      <w:r w:rsidRPr="003865ED">
        <w:rPr>
          <w:rFonts w:eastAsia="Arial" w:cs="Arial"/>
          <w:sz w:val="28"/>
          <w:szCs w:val="28"/>
          <w:lang w:val="es-ES"/>
        </w:rPr>
        <w:t>Que, en la sesión celebrada por el Honorable Pleno del Congreso del Estado, el día 30 de octubre de 2019, se desahogó lo relativo al trámite de la primera lectura de dicha iniciativa con proyecto de decreto.</w:t>
      </w:r>
    </w:p>
    <w:p w14:paraId="64D07505" w14:textId="77777777" w:rsidR="003865ED" w:rsidRPr="003865ED" w:rsidRDefault="003865ED" w:rsidP="003865ED">
      <w:pPr>
        <w:rPr>
          <w:rFonts w:eastAsia="Arial" w:cs="Arial"/>
          <w:sz w:val="28"/>
          <w:szCs w:val="28"/>
          <w:lang w:val="es-ES"/>
        </w:rPr>
      </w:pPr>
    </w:p>
    <w:p w14:paraId="2C26290B" w14:textId="77777777" w:rsidR="003865ED" w:rsidRPr="003865ED" w:rsidRDefault="003865ED" w:rsidP="003865ED">
      <w:pPr>
        <w:rPr>
          <w:rFonts w:eastAsia="Arial" w:cs="Arial"/>
          <w:sz w:val="28"/>
          <w:szCs w:val="28"/>
          <w:lang w:val="es-ES"/>
        </w:rPr>
      </w:pPr>
      <w:r w:rsidRPr="003865ED">
        <w:rPr>
          <w:rFonts w:eastAsia="Arial" w:cs="Arial"/>
          <w:b/>
          <w:sz w:val="28"/>
          <w:szCs w:val="28"/>
          <w:lang w:val="es-ES"/>
        </w:rPr>
        <w:t>SEGUNDO. -</w:t>
      </w:r>
      <w:r w:rsidRPr="003865ED">
        <w:rPr>
          <w:rFonts w:eastAsia="Arial" w:cs="Arial"/>
          <w:sz w:val="28"/>
          <w:szCs w:val="28"/>
          <w:lang w:val="es-ES"/>
        </w:rPr>
        <w:t xml:space="preserve"> Que, en la citada sesión, por acuerdo del Pleno, se turnó a esta</w:t>
      </w:r>
      <w:r w:rsidRPr="003865ED">
        <w:rPr>
          <w:rFonts w:eastAsia="Arial" w:cs="Arial"/>
          <w:b/>
          <w:bCs/>
          <w:sz w:val="28"/>
          <w:szCs w:val="28"/>
          <w:lang w:val="es-ES"/>
        </w:rPr>
        <w:t xml:space="preserve"> </w:t>
      </w:r>
      <w:r w:rsidRPr="003865ED">
        <w:rPr>
          <w:rFonts w:eastAsia="Arial" w:cs="Arial"/>
          <w:bCs/>
          <w:sz w:val="28"/>
          <w:szCs w:val="28"/>
          <w:lang w:val="es-ES"/>
        </w:rPr>
        <w:t xml:space="preserve">Comisión de Salud, Medio Ambiente, Recursos Naturales y Agua, </w:t>
      </w:r>
      <w:r w:rsidRPr="003865ED">
        <w:rPr>
          <w:rFonts w:eastAsia="Arial" w:cs="Arial"/>
          <w:sz w:val="28"/>
          <w:szCs w:val="28"/>
          <w:lang w:val="es-ES"/>
        </w:rPr>
        <w:t>la iniciativa contenida en el presente dictamen, para efectos de hacer el estudio correspondiente y proceder, en su caso, a su aprobación.</w:t>
      </w:r>
    </w:p>
    <w:p w14:paraId="4F0157DF" w14:textId="77777777" w:rsidR="003865ED" w:rsidRPr="003865ED" w:rsidRDefault="003865ED" w:rsidP="003865ED">
      <w:pPr>
        <w:rPr>
          <w:rFonts w:eastAsia="Arial" w:cs="Arial"/>
          <w:sz w:val="28"/>
          <w:szCs w:val="28"/>
          <w:lang w:val="es-ES"/>
        </w:rPr>
      </w:pPr>
    </w:p>
    <w:p w14:paraId="0194EDCB" w14:textId="77777777" w:rsidR="003865ED" w:rsidRPr="003865ED" w:rsidRDefault="003865ED" w:rsidP="003865ED">
      <w:pPr>
        <w:jc w:val="center"/>
        <w:rPr>
          <w:rFonts w:eastAsia="Arial" w:cs="Arial"/>
          <w:b/>
          <w:sz w:val="28"/>
          <w:szCs w:val="28"/>
          <w:lang w:val="es-ES"/>
        </w:rPr>
      </w:pPr>
      <w:r w:rsidRPr="003865ED">
        <w:rPr>
          <w:rFonts w:eastAsia="Arial" w:cs="Arial"/>
          <w:b/>
          <w:sz w:val="28"/>
          <w:szCs w:val="28"/>
          <w:lang w:val="es-ES"/>
        </w:rPr>
        <w:t>CONSIDERANDO</w:t>
      </w:r>
    </w:p>
    <w:p w14:paraId="497327D0" w14:textId="77777777" w:rsidR="003865ED" w:rsidRPr="003865ED" w:rsidRDefault="003865ED" w:rsidP="003865ED">
      <w:pPr>
        <w:rPr>
          <w:rFonts w:eastAsia="Arial" w:cs="Arial"/>
          <w:b/>
          <w:sz w:val="28"/>
          <w:szCs w:val="28"/>
          <w:lang w:val="es-ES"/>
        </w:rPr>
      </w:pPr>
    </w:p>
    <w:p w14:paraId="61CB30B3" w14:textId="77777777" w:rsidR="003865ED" w:rsidRPr="003865ED" w:rsidRDefault="003865ED" w:rsidP="003865ED">
      <w:pPr>
        <w:rPr>
          <w:rFonts w:eastAsia="Arial" w:cs="Arial"/>
          <w:sz w:val="28"/>
          <w:szCs w:val="28"/>
          <w:lang w:val="es-ES"/>
        </w:rPr>
      </w:pPr>
      <w:r w:rsidRPr="003865ED">
        <w:rPr>
          <w:rFonts w:eastAsia="Arial" w:cs="Arial"/>
          <w:b/>
          <w:sz w:val="28"/>
          <w:szCs w:val="28"/>
          <w:lang w:val="es-ES"/>
        </w:rPr>
        <w:t xml:space="preserve">PRIMERO. - </w:t>
      </w:r>
      <w:r w:rsidRPr="003865ED">
        <w:rPr>
          <w:rFonts w:eastAsia="Arial" w:cs="Arial"/>
          <w:sz w:val="28"/>
          <w:szCs w:val="28"/>
          <w:lang w:val="es-ES"/>
        </w:rPr>
        <w:t>Que esta Comisión de Salud, Medio Ambiente, Recursos Naturales y Agua, con fundamento en los artículos 100, 163, 164 y demás relativos de la Ley Orgánica del Congreso del Estado Independiente, Libre y Soberano de Coahuila de Zaragoza, es competente para emitir el presente dictamen.</w:t>
      </w:r>
    </w:p>
    <w:p w14:paraId="4B183C09" w14:textId="77777777" w:rsidR="003865ED" w:rsidRPr="003865ED" w:rsidRDefault="003865ED" w:rsidP="003865ED">
      <w:pPr>
        <w:rPr>
          <w:rFonts w:eastAsia="Arial" w:cs="Arial"/>
          <w:sz w:val="28"/>
          <w:szCs w:val="28"/>
          <w:lang w:val="es-ES"/>
        </w:rPr>
      </w:pPr>
    </w:p>
    <w:p w14:paraId="7BC40C84" w14:textId="77777777" w:rsidR="003865ED" w:rsidRPr="003865ED" w:rsidRDefault="003865ED" w:rsidP="003865ED">
      <w:pPr>
        <w:rPr>
          <w:rFonts w:eastAsia="Arial" w:cs="Arial"/>
          <w:sz w:val="28"/>
          <w:szCs w:val="28"/>
          <w:lang w:val="es-ES"/>
        </w:rPr>
      </w:pPr>
      <w:r w:rsidRPr="003865ED">
        <w:rPr>
          <w:rFonts w:eastAsia="Arial" w:cs="Arial"/>
          <w:b/>
          <w:sz w:val="28"/>
          <w:szCs w:val="28"/>
          <w:lang w:val="es-ES"/>
        </w:rPr>
        <w:t xml:space="preserve">SEGUNDO. - </w:t>
      </w:r>
      <w:r w:rsidRPr="003865ED">
        <w:rPr>
          <w:rFonts w:eastAsia="Arial" w:cs="Arial"/>
          <w:sz w:val="28"/>
          <w:szCs w:val="28"/>
          <w:lang w:val="es-ES"/>
        </w:rPr>
        <w:t>Que la iniciativa con proyecto de decreto por el que se adicionan la fracción V del artículo 3, la fracción XXVII del artículo 11 y la fracción XI del artículo 25, de la Ley del Equilibrio Ecológico y Protección al Ambiente del Estado de Coahuila de Zaragoza, en materia de arborización, al tenor de la siguiente...</w:t>
      </w:r>
    </w:p>
    <w:p w14:paraId="2B212FB2" w14:textId="77777777" w:rsidR="003865ED" w:rsidRPr="003865ED" w:rsidRDefault="003865ED" w:rsidP="003865ED">
      <w:pPr>
        <w:rPr>
          <w:rFonts w:eastAsia="Arial" w:cs="Arial"/>
          <w:sz w:val="28"/>
          <w:szCs w:val="28"/>
          <w:lang w:val="es-ES"/>
        </w:rPr>
      </w:pPr>
    </w:p>
    <w:p w14:paraId="332F905D" w14:textId="77777777" w:rsidR="003865ED" w:rsidRPr="003865ED" w:rsidRDefault="003865ED" w:rsidP="003865ED">
      <w:pPr>
        <w:jc w:val="center"/>
        <w:rPr>
          <w:rFonts w:eastAsia="Arial" w:cs="Arial"/>
          <w:b/>
          <w:sz w:val="28"/>
          <w:szCs w:val="28"/>
          <w:lang w:val="es-ES"/>
        </w:rPr>
      </w:pPr>
      <w:r w:rsidRPr="003865ED">
        <w:rPr>
          <w:rFonts w:eastAsia="Arial" w:cs="Arial"/>
          <w:b/>
          <w:sz w:val="28"/>
          <w:szCs w:val="28"/>
          <w:lang w:val="es-ES"/>
        </w:rPr>
        <w:t>EXPOSICIÓN DE MOTIVOS</w:t>
      </w:r>
    </w:p>
    <w:p w14:paraId="42C20B50" w14:textId="77777777" w:rsidR="003865ED" w:rsidRPr="003865ED" w:rsidRDefault="003865ED" w:rsidP="003865ED">
      <w:pPr>
        <w:rPr>
          <w:rFonts w:eastAsia="Arial" w:cs="Arial"/>
          <w:sz w:val="28"/>
          <w:szCs w:val="28"/>
        </w:rPr>
      </w:pPr>
    </w:p>
    <w:p w14:paraId="2938D980" w14:textId="77777777" w:rsidR="003865ED" w:rsidRPr="003865ED" w:rsidRDefault="003865ED" w:rsidP="003865ED">
      <w:pPr>
        <w:rPr>
          <w:rFonts w:eastAsia="Arial" w:cs="Arial"/>
          <w:i/>
          <w:iCs/>
          <w:sz w:val="28"/>
          <w:szCs w:val="28"/>
        </w:rPr>
      </w:pPr>
      <w:r w:rsidRPr="003865ED">
        <w:rPr>
          <w:rFonts w:eastAsia="Arial" w:cs="Arial"/>
          <w:i/>
          <w:iCs/>
          <w:sz w:val="28"/>
          <w:szCs w:val="28"/>
        </w:rPr>
        <w:t>Es obligación de esta soberanía, como órgano que por antonomasia representa los intereses de las y los coahuilenses, construir una legislación que considere al árbol como parte integral de la ciudad, con el fin de hacer frente a las problemáticas ambientales que estamos padeciendo a nivel mundial, que se traducen, entre otras cosas, en el calentamiento del planeta, el cual genera otros problemas de impacto en el aire, agua, suelo, plantas y animales.</w:t>
      </w:r>
    </w:p>
    <w:p w14:paraId="04FCCA63" w14:textId="77777777" w:rsidR="003865ED" w:rsidRPr="003865ED" w:rsidRDefault="003865ED" w:rsidP="003865ED">
      <w:pPr>
        <w:rPr>
          <w:rFonts w:eastAsia="Arial" w:cs="Arial"/>
          <w:i/>
          <w:iCs/>
          <w:sz w:val="28"/>
          <w:szCs w:val="28"/>
        </w:rPr>
      </w:pPr>
    </w:p>
    <w:p w14:paraId="70ECE4FE" w14:textId="77777777" w:rsidR="003865ED" w:rsidRPr="003865ED" w:rsidRDefault="003865ED" w:rsidP="003865ED">
      <w:pPr>
        <w:rPr>
          <w:rFonts w:eastAsia="Arial" w:cs="Arial"/>
          <w:i/>
          <w:iCs/>
          <w:sz w:val="28"/>
          <w:szCs w:val="28"/>
        </w:rPr>
      </w:pPr>
      <w:r w:rsidRPr="003865ED">
        <w:rPr>
          <w:rFonts w:eastAsia="Arial" w:cs="Arial"/>
          <w:i/>
          <w:iCs/>
          <w:sz w:val="28"/>
          <w:szCs w:val="28"/>
        </w:rPr>
        <w:t>En una inercia paralela, es fundamental que este órgano legislativo en conjunto con los gobiernos - en sus tres niveles: federal, local y municipal-, implementen acciones para desarrollar y fomentar estrategias dirigidas a tratar de minimizar la crisis ecológica que pone en riesgo la vida misma y la estabilidad del planeta.</w:t>
      </w:r>
    </w:p>
    <w:p w14:paraId="4B19EAD8" w14:textId="77777777" w:rsidR="003865ED" w:rsidRPr="003865ED" w:rsidRDefault="003865ED" w:rsidP="003865ED">
      <w:pPr>
        <w:rPr>
          <w:rFonts w:eastAsia="Arial" w:cs="Arial"/>
          <w:i/>
          <w:iCs/>
          <w:sz w:val="28"/>
          <w:szCs w:val="28"/>
        </w:rPr>
      </w:pPr>
    </w:p>
    <w:p w14:paraId="3C534300" w14:textId="77777777" w:rsidR="003865ED" w:rsidRPr="003865ED" w:rsidRDefault="003865ED" w:rsidP="003865ED">
      <w:pPr>
        <w:rPr>
          <w:rFonts w:eastAsia="Arial" w:cs="Arial"/>
          <w:i/>
          <w:iCs/>
          <w:sz w:val="28"/>
          <w:szCs w:val="28"/>
        </w:rPr>
      </w:pPr>
      <w:r w:rsidRPr="003865ED">
        <w:rPr>
          <w:rFonts w:eastAsia="Arial" w:cs="Arial"/>
          <w:i/>
          <w:iCs/>
          <w:sz w:val="28"/>
          <w:szCs w:val="28"/>
        </w:rPr>
        <w:t>Así reconoce y establece el Ejecutivo Estatal en el Programa de Medio Ambiente 2017-2023   donde reconoce la importancia de áreas verdes en zonas urbana:</w:t>
      </w:r>
    </w:p>
    <w:p w14:paraId="613E2B5E" w14:textId="77777777" w:rsidR="003865ED" w:rsidRPr="003865ED" w:rsidRDefault="003865ED" w:rsidP="003865ED">
      <w:pPr>
        <w:rPr>
          <w:rFonts w:eastAsia="Arial" w:cs="Arial"/>
          <w:i/>
          <w:iCs/>
          <w:sz w:val="28"/>
          <w:szCs w:val="28"/>
        </w:rPr>
      </w:pPr>
    </w:p>
    <w:p w14:paraId="2912A338" w14:textId="77777777" w:rsidR="003865ED" w:rsidRPr="003865ED" w:rsidRDefault="003865ED" w:rsidP="003865ED">
      <w:pPr>
        <w:rPr>
          <w:rFonts w:eastAsia="Arial" w:cs="Arial"/>
          <w:i/>
          <w:iCs/>
          <w:sz w:val="28"/>
          <w:szCs w:val="28"/>
        </w:rPr>
      </w:pPr>
      <w:r w:rsidRPr="003865ED">
        <w:rPr>
          <w:rFonts w:eastAsia="Arial" w:cs="Arial"/>
          <w:i/>
          <w:iCs/>
          <w:sz w:val="28"/>
          <w:szCs w:val="28"/>
        </w:rPr>
        <w:t>“En el estado las áreas verdes urbanas son un elemento importante para la población ya que representan zonas de recreación, contribuyen en la mejora de calidad de aire, son áreas que disminuyen en un porcentaje la contaminación, regulan el microclima urbano y funcionan como hábitat de la fauna. Sin embargo, el crecimiento de la mancha urbana, sin considerar la creación de suficientes áreas verdes, son factores que influyen en el escaso número de estas zonas que son de vital importancia.</w:t>
      </w:r>
    </w:p>
    <w:p w14:paraId="4B0C6EAA" w14:textId="77777777" w:rsidR="003865ED" w:rsidRPr="003865ED" w:rsidRDefault="003865ED" w:rsidP="003865ED">
      <w:pPr>
        <w:rPr>
          <w:rFonts w:eastAsia="Arial" w:cs="Arial"/>
          <w:i/>
          <w:iCs/>
          <w:sz w:val="28"/>
          <w:szCs w:val="28"/>
        </w:rPr>
      </w:pPr>
    </w:p>
    <w:p w14:paraId="36FE4900" w14:textId="77777777" w:rsidR="003865ED" w:rsidRPr="003865ED" w:rsidRDefault="003865ED" w:rsidP="003865ED">
      <w:pPr>
        <w:rPr>
          <w:rFonts w:eastAsia="Arial" w:cs="Arial"/>
          <w:i/>
          <w:iCs/>
          <w:sz w:val="28"/>
          <w:szCs w:val="28"/>
        </w:rPr>
      </w:pPr>
      <w:r w:rsidRPr="003865ED">
        <w:rPr>
          <w:rFonts w:eastAsia="Arial" w:cs="Arial"/>
          <w:i/>
          <w:iCs/>
          <w:sz w:val="28"/>
          <w:szCs w:val="28"/>
        </w:rPr>
        <w:t xml:space="preserve"> “Otro de los problemas que se suscitan es el uso de especies introducidas que a largo plazo resultan desfavorables, ya que generalmente requieren mayor mantenimiento y son susceptibles a plagas y enfermedades. Por ello, es necesario consolidar programas de reforestación urbana con el uso de especies nativas, así como establecer acciones de mantenimiento de las áreas”.</w:t>
      </w:r>
    </w:p>
    <w:p w14:paraId="5443454A" w14:textId="77777777" w:rsidR="003865ED" w:rsidRPr="003865ED" w:rsidRDefault="003865ED" w:rsidP="003865ED">
      <w:pPr>
        <w:rPr>
          <w:rFonts w:eastAsia="Arial" w:cs="Arial"/>
          <w:i/>
          <w:iCs/>
          <w:sz w:val="28"/>
          <w:szCs w:val="28"/>
        </w:rPr>
      </w:pPr>
    </w:p>
    <w:p w14:paraId="33C5FBE1" w14:textId="77777777" w:rsidR="003865ED" w:rsidRPr="003865ED" w:rsidRDefault="003865ED" w:rsidP="003865ED">
      <w:pPr>
        <w:rPr>
          <w:rFonts w:eastAsia="Arial" w:cs="Arial"/>
          <w:i/>
          <w:iCs/>
          <w:sz w:val="28"/>
          <w:szCs w:val="28"/>
        </w:rPr>
      </w:pPr>
      <w:r w:rsidRPr="003865ED">
        <w:rPr>
          <w:rFonts w:eastAsia="Arial" w:cs="Arial"/>
          <w:i/>
          <w:iCs/>
          <w:sz w:val="28"/>
          <w:szCs w:val="28"/>
        </w:rPr>
        <w:lastRenderedPageBreak/>
        <w:t>En ese sentido y atendiendo la voluntad del Ejecutivo Estatal y los municipios de fortalecer un marco jurídico que fortalezca el cuidado del medio ambiente, es que consideramos que la arborización de las zonas urbanas de cada uno de los municipios de nuestra entidad, en consonancia con otras estrategias complementarias, es una solución para combatir los problemas ambientales y poder lograr un equilibrio ecológico del planeta.</w:t>
      </w:r>
    </w:p>
    <w:p w14:paraId="4D5CB1F7" w14:textId="77777777" w:rsidR="003865ED" w:rsidRPr="003865ED" w:rsidRDefault="003865ED" w:rsidP="003865ED">
      <w:pPr>
        <w:rPr>
          <w:rFonts w:eastAsia="Arial" w:cs="Arial"/>
          <w:i/>
          <w:iCs/>
          <w:sz w:val="28"/>
          <w:szCs w:val="28"/>
        </w:rPr>
      </w:pPr>
    </w:p>
    <w:p w14:paraId="782438A7" w14:textId="77777777" w:rsidR="003865ED" w:rsidRPr="003865ED" w:rsidRDefault="003865ED" w:rsidP="003865ED">
      <w:pPr>
        <w:rPr>
          <w:rFonts w:eastAsia="Arial" w:cs="Arial"/>
          <w:i/>
          <w:iCs/>
          <w:sz w:val="28"/>
          <w:szCs w:val="28"/>
        </w:rPr>
      </w:pPr>
      <w:r w:rsidRPr="003865ED">
        <w:rPr>
          <w:rFonts w:eastAsia="Arial" w:cs="Arial"/>
          <w:i/>
          <w:iCs/>
          <w:sz w:val="28"/>
          <w:szCs w:val="28"/>
        </w:rPr>
        <w:t>De acuerdo con la Real Academia de la Lengua Española, se entiende por arborizar “poblar de árboles un terreno”. Etimológicamente, esta palabra procede del latín “arbor” o del sustantivo “árbol” y del sufijo “izar” que indica poner en el estado de.</w:t>
      </w:r>
    </w:p>
    <w:p w14:paraId="209E5C66" w14:textId="77777777" w:rsidR="003865ED" w:rsidRPr="003865ED" w:rsidRDefault="003865ED" w:rsidP="003865ED">
      <w:pPr>
        <w:rPr>
          <w:rFonts w:eastAsia="Arial" w:cs="Arial"/>
          <w:i/>
          <w:iCs/>
          <w:sz w:val="28"/>
          <w:szCs w:val="28"/>
        </w:rPr>
      </w:pPr>
    </w:p>
    <w:p w14:paraId="764B8719" w14:textId="77777777" w:rsidR="003865ED" w:rsidRPr="003865ED" w:rsidRDefault="003865ED" w:rsidP="003865ED">
      <w:pPr>
        <w:rPr>
          <w:rFonts w:eastAsia="Arial" w:cs="Arial"/>
          <w:i/>
          <w:iCs/>
          <w:sz w:val="28"/>
          <w:szCs w:val="28"/>
        </w:rPr>
      </w:pPr>
      <w:r w:rsidRPr="003865ED">
        <w:rPr>
          <w:rFonts w:eastAsia="Arial" w:cs="Arial"/>
          <w:i/>
          <w:iCs/>
          <w:sz w:val="28"/>
          <w:szCs w:val="28"/>
        </w:rPr>
        <w:t>Así, un árbol es una planta formada por la raíz, tronco, hojas, ramas y la copa. Entre sus principales funciones son: reducción de la contaminación del aire y sonora, regulación hídrica y térmica, regulación del clima, hábitats de animales y plantas, entre otras funciones de equilibrio natural.</w:t>
      </w:r>
    </w:p>
    <w:p w14:paraId="4A8AC650" w14:textId="77777777" w:rsidR="003865ED" w:rsidRPr="003865ED" w:rsidRDefault="003865ED" w:rsidP="003865ED">
      <w:pPr>
        <w:rPr>
          <w:rFonts w:eastAsia="Arial" w:cs="Arial"/>
          <w:i/>
          <w:iCs/>
          <w:sz w:val="28"/>
          <w:szCs w:val="28"/>
        </w:rPr>
      </w:pPr>
    </w:p>
    <w:p w14:paraId="48E6CB32" w14:textId="77777777" w:rsidR="003865ED" w:rsidRPr="003865ED" w:rsidRDefault="003865ED" w:rsidP="003865ED">
      <w:pPr>
        <w:rPr>
          <w:rFonts w:eastAsia="Arial" w:cs="Arial"/>
          <w:i/>
          <w:iCs/>
          <w:sz w:val="28"/>
          <w:szCs w:val="28"/>
        </w:rPr>
      </w:pPr>
      <w:r w:rsidRPr="003865ED">
        <w:rPr>
          <w:rFonts w:eastAsia="Arial" w:cs="Arial"/>
          <w:i/>
          <w:iCs/>
          <w:sz w:val="28"/>
          <w:szCs w:val="28"/>
        </w:rPr>
        <w:t>Los árboles, como bien sabemos, tienen un sinnúmero de beneficios para la subsistencia de la especie humana. Entre ellos, los árboles batallan contra muchos problemas del medio ambiente como el calentamiento global, la erosión, desertificación, combustibles fósiles, contaminación del aire, la deforestación, incendios forestales, entre muchos otros que están terminando con la calidad y el oxígeno de la tierra.</w:t>
      </w:r>
    </w:p>
    <w:p w14:paraId="590E18BA" w14:textId="77777777" w:rsidR="003865ED" w:rsidRPr="003865ED" w:rsidRDefault="003865ED" w:rsidP="003865ED">
      <w:pPr>
        <w:rPr>
          <w:rFonts w:eastAsia="Arial" w:cs="Arial"/>
          <w:i/>
          <w:iCs/>
          <w:sz w:val="28"/>
          <w:szCs w:val="28"/>
        </w:rPr>
      </w:pPr>
    </w:p>
    <w:p w14:paraId="0CD77010" w14:textId="77777777" w:rsidR="003865ED" w:rsidRPr="003865ED" w:rsidRDefault="003865ED" w:rsidP="003865ED">
      <w:pPr>
        <w:rPr>
          <w:rFonts w:eastAsia="Arial" w:cs="Arial"/>
          <w:i/>
          <w:iCs/>
          <w:sz w:val="28"/>
          <w:szCs w:val="28"/>
        </w:rPr>
      </w:pPr>
      <w:r w:rsidRPr="003865ED">
        <w:rPr>
          <w:rFonts w:eastAsia="Arial" w:cs="Arial"/>
          <w:i/>
          <w:iCs/>
          <w:sz w:val="28"/>
          <w:szCs w:val="28"/>
        </w:rPr>
        <w:t>Por lo tanto, ante la deforestación, tala de árboles y la contaminación ambiental, el planeta necesita urgentemente de árboles que permitan conseguir oxígeno y mantener una calidad ambiental para la supervivencia de todas las especies que habitan este mundo. Los árboles son los pulmones del planeta absorbiendo los gases invernaderos y se convierten en ecosistemas para la diversidad biológica.</w:t>
      </w:r>
    </w:p>
    <w:p w14:paraId="3FF2DD25" w14:textId="77777777" w:rsidR="003865ED" w:rsidRPr="003865ED" w:rsidRDefault="003865ED" w:rsidP="003865ED">
      <w:pPr>
        <w:rPr>
          <w:rFonts w:eastAsia="Arial" w:cs="Arial"/>
          <w:i/>
          <w:iCs/>
          <w:sz w:val="28"/>
          <w:szCs w:val="28"/>
        </w:rPr>
      </w:pPr>
    </w:p>
    <w:p w14:paraId="631AAB48" w14:textId="77777777" w:rsidR="003865ED" w:rsidRPr="003865ED" w:rsidRDefault="003865ED" w:rsidP="003865ED">
      <w:pPr>
        <w:rPr>
          <w:rFonts w:eastAsia="Arial" w:cs="Arial"/>
          <w:i/>
          <w:iCs/>
          <w:sz w:val="28"/>
          <w:szCs w:val="28"/>
        </w:rPr>
      </w:pPr>
      <w:r w:rsidRPr="003865ED">
        <w:rPr>
          <w:rFonts w:eastAsia="Arial" w:cs="Arial"/>
          <w:i/>
          <w:iCs/>
          <w:sz w:val="28"/>
          <w:szCs w:val="28"/>
        </w:rPr>
        <w:t>En consecuencia, dado lo indispensable que resultan los árboles para conservar un medio ambiente adecuado, atendiendo al adverso contexto climático que se vive a nivel mundial, es importante planificar, desde el ámbito municipal, planes específicos y estratégicos que promuevan la plantación de árboles garantizando en todo momento que cuenten con el espacio adecuado para establecerse y lograr un correcto desarrollo.</w:t>
      </w:r>
    </w:p>
    <w:p w14:paraId="1129D701" w14:textId="77777777" w:rsidR="003865ED" w:rsidRPr="003865ED" w:rsidRDefault="003865ED" w:rsidP="003865ED">
      <w:pPr>
        <w:rPr>
          <w:rFonts w:eastAsia="Arial" w:cs="Arial"/>
          <w:i/>
          <w:iCs/>
          <w:sz w:val="28"/>
          <w:szCs w:val="28"/>
        </w:rPr>
      </w:pPr>
    </w:p>
    <w:p w14:paraId="0D29FFC8" w14:textId="77777777" w:rsidR="003865ED" w:rsidRPr="003865ED" w:rsidRDefault="003865ED" w:rsidP="003865ED">
      <w:pPr>
        <w:rPr>
          <w:rFonts w:eastAsia="Arial" w:cs="Arial"/>
          <w:i/>
          <w:iCs/>
          <w:sz w:val="28"/>
          <w:szCs w:val="28"/>
        </w:rPr>
      </w:pPr>
      <w:r w:rsidRPr="003865ED">
        <w:rPr>
          <w:rFonts w:eastAsia="Arial" w:cs="Arial"/>
          <w:i/>
          <w:iCs/>
          <w:sz w:val="28"/>
          <w:szCs w:val="28"/>
        </w:rPr>
        <w:t>Los planes de arborización municipal tienen como objeto garantizar a la población urbana del estado la protección de su derecho a un medio ambiente sano para el desarrollo de sus actividades y la mejora de su calidad de vida asegurando que los municipios del estado puedan enfrentar los efectos del cambio climático mediante una política que asegure la educación ambiental de la población así como la conservación, mantenimiento, protección, restitución, fomento y desarrollo de los árboles urbanos.</w:t>
      </w:r>
    </w:p>
    <w:p w14:paraId="1F465AE6" w14:textId="77777777" w:rsidR="003865ED" w:rsidRPr="003865ED" w:rsidRDefault="003865ED" w:rsidP="003865ED">
      <w:pPr>
        <w:rPr>
          <w:rFonts w:eastAsia="Arial" w:cs="Arial"/>
          <w:i/>
          <w:iCs/>
          <w:sz w:val="28"/>
          <w:szCs w:val="28"/>
        </w:rPr>
      </w:pPr>
    </w:p>
    <w:p w14:paraId="6919E8B8" w14:textId="77777777" w:rsidR="003865ED" w:rsidRPr="003865ED" w:rsidRDefault="003865ED" w:rsidP="003865ED">
      <w:pPr>
        <w:rPr>
          <w:rFonts w:eastAsia="Arial" w:cs="Arial"/>
          <w:i/>
          <w:iCs/>
          <w:sz w:val="28"/>
          <w:szCs w:val="28"/>
        </w:rPr>
      </w:pPr>
      <w:r w:rsidRPr="003865ED">
        <w:rPr>
          <w:rFonts w:eastAsia="Arial" w:cs="Arial"/>
          <w:i/>
          <w:iCs/>
          <w:sz w:val="28"/>
          <w:szCs w:val="28"/>
        </w:rPr>
        <w:t>Sin embargo, las actividades tendientes a la plantación de árboles requieren de un plan debidamente estructurando, que cuente con una metodología de plantación de árboles en áreas urbanas. Existen diversos factores que determinan el éxito de una arborización. En primer lugar, es necesario planificar la arborización en términos de ordenar las actividades, y los recursos humanos, financieros y materiales para alcanzar los objetivos propuestos, los cuales están en relación a las potencialidades y limitaciones de un área determinada.</w:t>
      </w:r>
    </w:p>
    <w:p w14:paraId="2201B968" w14:textId="77777777" w:rsidR="003865ED" w:rsidRPr="003865ED" w:rsidRDefault="003865ED" w:rsidP="003865ED">
      <w:pPr>
        <w:rPr>
          <w:rFonts w:eastAsia="Arial" w:cs="Arial"/>
          <w:i/>
          <w:iCs/>
          <w:sz w:val="28"/>
          <w:szCs w:val="28"/>
        </w:rPr>
      </w:pPr>
    </w:p>
    <w:p w14:paraId="37328719" w14:textId="77777777" w:rsidR="003865ED" w:rsidRPr="003865ED" w:rsidRDefault="003865ED" w:rsidP="003865ED">
      <w:pPr>
        <w:rPr>
          <w:rFonts w:eastAsia="Arial" w:cs="Arial"/>
          <w:i/>
          <w:iCs/>
          <w:sz w:val="28"/>
          <w:szCs w:val="28"/>
        </w:rPr>
      </w:pPr>
      <w:r w:rsidRPr="003865ED">
        <w:rPr>
          <w:rFonts w:eastAsia="Arial" w:cs="Arial"/>
          <w:i/>
          <w:iCs/>
          <w:sz w:val="28"/>
          <w:szCs w:val="28"/>
        </w:rPr>
        <w:t>Hay tres variables que debemos considerar para alcanzar los éxitos de un programa de arborización: 1) cuál es el objetivo del programa; 2) determinar las características del sitio o lugar donde se implementará el mismo y 3) las características de la especie que se utilizará para lograr el objetivo.</w:t>
      </w:r>
    </w:p>
    <w:p w14:paraId="2875AC64" w14:textId="77777777" w:rsidR="003865ED" w:rsidRPr="003865ED" w:rsidRDefault="003865ED" w:rsidP="003865ED">
      <w:pPr>
        <w:rPr>
          <w:rFonts w:eastAsia="Arial" w:cs="Arial"/>
          <w:i/>
          <w:iCs/>
          <w:sz w:val="28"/>
          <w:szCs w:val="28"/>
        </w:rPr>
      </w:pPr>
    </w:p>
    <w:p w14:paraId="456337CB" w14:textId="77777777" w:rsidR="003865ED" w:rsidRPr="003865ED" w:rsidRDefault="003865ED" w:rsidP="003865ED">
      <w:pPr>
        <w:rPr>
          <w:rFonts w:eastAsia="Arial" w:cs="Arial"/>
          <w:i/>
          <w:iCs/>
          <w:sz w:val="28"/>
          <w:szCs w:val="28"/>
        </w:rPr>
      </w:pPr>
      <w:r w:rsidRPr="003865ED">
        <w:rPr>
          <w:rFonts w:eastAsia="Arial" w:cs="Arial"/>
          <w:i/>
          <w:iCs/>
          <w:sz w:val="28"/>
          <w:szCs w:val="28"/>
        </w:rPr>
        <w:t>Al analizar las tres variables se desprende el proceso de selección que se resume en una gran pregunta que es: ¿Qué planta posee las características que cumpla con los objetivos y que adapte las características del lugar de plantación?, es decir, la selección del árbol apropiado para el sitio apropiado respetando los objetivos propuestos.</w:t>
      </w:r>
    </w:p>
    <w:p w14:paraId="0A603AD2" w14:textId="77777777" w:rsidR="003865ED" w:rsidRPr="003865ED" w:rsidRDefault="003865ED" w:rsidP="003865ED">
      <w:pPr>
        <w:rPr>
          <w:rFonts w:eastAsia="Arial" w:cs="Arial"/>
          <w:i/>
          <w:iCs/>
          <w:sz w:val="28"/>
          <w:szCs w:val="28"/>
        </w:rPr>
      </w:pPr>
    </w:p>
    <w:p w14:paraId="28BD3620" w14:textId="77777777" w:rsidR="003865ED" w:rsidRPr="003865ED" w:rsidRDefault="003865ED" w:rsidP="003865ED">
      <w:pPr>
        <w:rPr>
          <w:rFonts w:eastAsia="Arial" w:cs="Arial"/>
          <w:i/>
          <w:iCs/>
          <w:sz w:val="28"/>
          <w:szCs w:val="28"/>
        </w:rPr>
      </w:pPr>
      <w:r w:rsidRPr="003865ED">
        <w:rPr>
          <w:rFonts w:eastAsia="Arial" w:cs="Arial"/>
          <w:i/>
          <w:iCs/>
          <w:sz w:val="28"/>
          <w:szCs w:val="28"/>
        </w:rPr>
        <w:t>Para asegurar el éxito de cualquier proyecto es necesario conocer las características esenciales de cada especie, ya que cada una tiene distintos requerimientos de agua, suelo, luz, temperatura y espacio, por lo tanto, el lugar que esta ocupará en terreno, así como también la época, los materiales y herramientas necesarias para realizar una buena plantación deben ser considerados antes de adquirir las plantas.</w:t>
      </w:r>
    </w:p>
    <w:p w14:paraId="7DD22710" w14:textId="77777777" w:rsidR="003865ED" w:rsidRPr="003865ED" w:rsidRDefault="003865ED" w:rsidP="003865ED">
      <w:pPr>
        <w:rPr>
          <w:rFonts w:eastAsia="Arial" w:cs="Arial"/>
          <w:i/>
          <w:iCs/>
          <w:sz w:val="28"/>
          <w:szCs w:val="28"/>
        </w:rPr>
      </w:pPr>
    </w:p>
    <w:p w14:paraId="02318EEC" w14:textId="77777777" w:rsidR="003865ED" w:rsidRPr="003865ED" w:rsidRDefault="003865ED" w:rsidP="003865ED">
      <w:pPr>
        <w:rPr>
          <w:rFonts w:eastAsia="Arial" w:cs="Arial"/>
          <w:i/>
          <w:iCs/>
          <w:sz w:val="28"/>
          <w:szCs w:val="28"/>
        </w:rPr>
      </w:pPr>
      <w:r w:rsidRPr="003865ED">
        <w:rPr>
          <w:rFonts w:eastAsia="Arial" w:cs="Arial"/>
          <w:i/>
          <w:iCs/>
          <w:sz w:val="28"/>
          <w:szCs w:val="28"/>
        </w:rPr>
        <w:lastRenderedPageBreak/>
        <w:t>Consideremos que en este contexto lo más probable es que el espacio o sitio disponible nos oriente la especie a seleccionar, es decir, analizar las actividades de pre plantación de la planta, el tipo de contenedor y la calidad de la planta, así como también el transporte y prácticas o técnicas de plantación y cuidados post plantación.</w:t>
      </w:r>
    </w:p>
    <w:p w14:paraId="42449BD2" w14:textId="77777777" w:rsidR="003865ED" w:rsidRPr="003865ED" w:rsidRDefault="003865ED" w:rsidP="003865ED">
      <w:pPr>
        <w:rPr>
          <w:rFonts w:eastAsia="Arial" w:cs="Arial"/>
          <w:i/>
          <w:iCs/>
          <w:sz w:val="28"/>
          <w:szCs w:val="28"/>
        </w:rPr>
      </w:pPr>
    </w:p>
    <w:p w14:paraId="5D1AA7F3" w14:textId="77777777" w:rsidR="003865ED" w:rsidRPr="003865ED" w:rsidRDefault="003865ED" w:rsidP="003865ED">
      <w:pPr>
        <w:rPr>
          <w:rFonts w:eastAsia="Arial" w:cs="Arial"/>
          <w:i/>
          <w:iCs/>
          <w:sz w:val="28"/>
          <w:szCs w:val="28"/>
        </w:rPr>
      </w:pPr>
      <w:r w:rsidRPr="003865ED">
        <w:rPr>
          <w:rFonts w:eastAsia="Arial" w:cs="Arial"/>
          <w:i/>
          <w:iCs/>
          <w:sz w:val="28"/>
          <w:szCs w:val="28"/>
        </w:rPr>
        <w:t>Por supuesto, como en todo proyecto de esta naturaleza, existen factores limitantes como la ecofisiología del árbol, la calidad de la planta, el suelo y las adecuadas prácticas de plantación como determinantes del éxito de la plantación; el espaciamiento, la normativa vigente, la producción y comercialización de la planta en vivero, y el transporte.</w:t>
      </w:r>
    </w:p>
    <w:p w14:paraId="62A9EBE5" w14:textId="77777777" w:rsidR="003865ED" w:rsidRPr="003865ED" w:rsidRDefault="003865ED" w:rsidP="003865ED">
      <w:pPr>
        <w:rPr>
          <w:rFonts w:eastAsia="Arial" w:cs="Arial"/>
          <w:i/>
          <w:iCs/>
          <w:sz w:val="28"/>
          <w:szCs w:val="28"/>
        </w:rPr>
      </w:pPr>
    </w:p>
    <w:p w14:paraId="2BCB8922" w14:textId="77777777" w:rsidR="003865ED" w:rsidRPr="003865ED" w:rsidRDefault="003865ED" w:rsidP="003865ED">
      <w:pPr>
        <w:rPr>
          <w:rFonts w:eastAsia="Arial" w:cs="Arial"/>
          <w:i/>
          <w:iCs/>
          <w:sz w:val="28"/>
          <w:szCs w:val="28"/>
        </w:rPr>
      </w:pPr>
      <w:r w:rsidRPr="003865ED">
        <w:rPr>
          <w:rFonts w:eastAsia="Arial" w:cs="Arial"/>
          <w:i/>
          <w:iCs/>
          <w:sz w:val="28"/>
          <w:szCs w:val="28"/>
        </w:rPr>
        <w:t>En este sentido, cada uno de los ayuntamientos, con el fin de implementar un plan para arborizar eficaz, deberán hacer un análisis del suelo, las características climáticas del sitio y potencial genético de la planta, seleccionar la especie y forma de producción que mejor se adapte al sitio y cumpla con los objetivos propuestos e implementar la estrategia para un adecuado transporte de la misma.</w:t>
      </w:r>
    </w:p>
    <w:p w14:paraId="3A58A821" w14:textId="77777777" w:rsidR="003865ED" w:rsidRPr="003865ED" w:rsidRDefault="003865ED" w:rsidP="003865ED">
      <w:pPr>
        <w:rPr>
          <w:rFonts w:eastAsia="Arial" w:cs="Arial"/>
          <w:i/>
          <w:iCs/>
          <w:sz w:val="28"/>
          <w:szCs w:val="28"/>
        </w:rPr>
      </w:pPr>
    </w:p>
    <w:p w14:paraId="7636DE77" w14:textId="77777777" w:rsidR="003865ED" w:rsidRPr="003865ED" w:rsidRDefault="003865ED" w:rsidP="003865ED">
      <w:pPr>
        <w:rPr>
          <w:rFonts w:eastAsia="Arial" w:cs="Arial"/>
          <w:i/>
          <w:iCs/>
          <w:sz w:val="28"/>
          <w:szCs w:val="28"/>
        </w:rPr>
      </w:pPr>
      <w:r w:rsidRPr="003865ED">
        <w:rPr>
          <w:rFonts w:eastAsia="Arial" w:cs="Arial"/>
          <w:i/>
          <w:iCs/>
          <w:sz w:val="28"/>
          <w:szCs w:val="28"/>
        </w:rPr>
        <w:t>Finalmente, es necesario abordar las técnicas adecuadas de plantación y cuidados posteriores de los árboles, como los son el riego, la fertilización y la poda y, en su caso, el derribo o trasplante.</w:t>
      </w:r>
    </w:p>
    <w:p w14:paraId="32016B53" w14:textId="77777777" w:rsidR="003865ED" w:rsidRPr="003865ED" w:rsidRDefault="003865ED" w:rsidP="003865ED">
      <w:pPr>
        <w:rPr>
          <w:rFonts w:eastAsia="Arial" w:cs="Arial"/>
          <w:i/>
          <w:iCs/>
          <w:sz w:val="28"/>
          <w:szCs w:val="28"/>
        </w:rPr>
      </w:pPr>
    </w:p>
    <w:p w14:paraId="7B7F1ECC" w14:textId="77777777" w:rsidR="003865ED" w:rsidRPr="003865ED" w:rsidRDefault="003865ED" w:rsidP="003865ED">
      <w:pPr>
        <w:rPr>
          <w:rFonts w:eastAsia="Arial" w:cs="Arial"/>
          <w:i/>
          <w:iCs/>
          <w:sz w:val="28"/>
          <w:szCs w:val="28"/>
        </w:rPr>
      </w:pPr>
      <w:r w:rsidRPr="003865ED">
        <w:rPr>
          <w:rFonts w:eastAsia="Arial" w:cs="Arial"/>
          <w:i/>
          <w:iCs/>
          <w:sz w:val="28"/>
          <w:szCs w:val="28"/>
        </w:rPr>
        <w:t>Marco jurídico</w:t>
      </w:r>
    </w:p>
    <w:p w14:paraId="56CD7B88" w14:textId="77777777" w:rsidR="003865ED" w:rsidRPr="003865ED" w:rsidRDefault="003865ED" w:rsidP="003865ED">
      <w:pPr>
        <w:rPr>
          <w:rFonts w:eastAsia="Arial" w:cs="Arial"/>
          <w:i/>
          <w:iCs/>
          <w:sz w:val="28"/>
          <w:szCs w:val="28"/>
        </w:rPr>
      </w:pPr>
    </w:p>
    <w:p w14:paraId="24090153" w14:textId="77777777" w:rsidR="003865ED" w:rsidRPr="003865ED" w:rsidRDefault="003865ED" w:rsidP="003865ED">
      <w:pPr>
        <w:rPr>
          <w:rFonts w:eastAsia="Arial" w:cs="Arial"/>
          <w:i/>
          <w:iCs/>
          <w:sz w:val="28"/>
          <w:szCs w:val="28"/>
        </w:rPr>
      </w:pPr>
      <w:r w:rsidRPr="003865ED">
        <w:rPr>
          <w:rFonts w:eastAsia="Arial" w:cs="Arial"/>
          <w:i/>
          <w:iCs/>
          <w:sz w:val="28"/>
          <w:szCs w:val="28"/>
        </w:rPr>
        <w:t>La Declaración de Estocolmo, de 1972, resultado de la Conferencia de las Naciones Unidas sobre Medio Ambiente Humano también conocida como “Una sola Tierra”, busca dar solución a los problemas ambientales que comenzaron a ser percibidos con preocupación por parte de los estados en particular y de la comunidad internacional en general, como la degradación del ambiente, mediante la pérdida creciente de la calidad y disponibilidad de los recursos naturales.</w:t>
      </w:r>
    </w:p>
    <w:p w14:paraId="08849CBB" w14:textId="77777777" w:rsidR="003865ED" w:rsidRPr="003865ED" w:rsidRDefault="003865ED" w:rsidP="003865ED">
      <w:pPr>
        <w:rPr>
          <w:rFonts w:eastAsia="Arial" w:cs="Arial"/>
          <w:i/>
          <w:iCs/>
          <w:sz w:val="28"/>
          <w:szCs w:val="28"/>
        </w:rPr>
      </w:pPr>
    </w:p>
    <w:p w14:paraId="627D61A9" w14:textId="77777777" w:rsidR="003865ED" w:rsidRPr="003865ED" w:rsidRDefault="003865ED" w:rsidP="003865ED">
      <w:pPr>
        <w:rPr>
          <w:rFonts w:eastAsia="Arial" w:cs="Arial"/>
          <w:i/>
          <w:iCs/>
          <w:sz w:val="28"/>
          <w:szCs w:val="28"/>
        </w:rPr>
      </w:pPr>
      <w:r w:rsidRPr="003865ED">
        <w:rPr>
          <w:rFonts w:eastAsia="Arial" w:cs="Arial"/>
          <w:i/>
          <w:iCs/>
          <w:sz w:val="28"/>
          <w:szCs w:val="28"/>
        </w:rPr>
        <w:t xml:space="preserve">Entre sus principios fundamentales, que fueron emitidos con el fin de que los Estados parte emprendieran las acciones necesarias para atenderlos, encontramos los siguientes: la preservación de los recursos naturales; mantener la capacidad de la tierra para producir recurso renovables; la </w:t>
      </w:r>
      <w:r w:rsidRPr="003865ED">
        <w:rPr>
          <w:rFonts w:eastAsia="Arial" w:cs="Arial"/>
          <w:i/>
          <w:iCs/>
          <w:sz w:val="28"/>
          <w:szCs w:val="28"/>
        </w:rPr>
        <w:lastRenderedPageBreak/>
        <w:t>contaminación no debe exceder la capacidad propia del medio ambiente; el desarrollo es indispensable para mejorar la calidad del medio ambiente; deben aplicar la planificación de asentamientos humanos con miras a eliminar problemas ambientales; las instituciones nacionales competentes deben planificar la utilización de los recursos ambientales naturales en los Estados y la necesidad de ofrecer educación ambiental.</w:t>
      </w:r>
    </w:p>
    <w:p w14:paraId="7F188547" w14:textId="77777777" w:rsidR="003865ED" w:rsidRPr="003865ED" w:rsidRDefault="003865ED" w:rsidP="003865ED">
      <w:pPr>
        <w:rPr>
          <w:rFonts w:eastAsia="Arial" w:cs="Arial"/>
          <w:i/>
          <w:iCs/>
          <w:sz w:val="28"/>
          <w:szCs w:val="28"/>
        </w:rPr>
      </w:pPr>
    </w:p>
    <w:p w14:paraId="6ABE02C8" w14:textId="77777777" w:rsidR="003865ED" w:rsidRPr="003865ED" w:rsidRDefault="003865ED" w:rsidP="003865ED">
      <w:pPr>
        <w:rPr>
          <w:rFonts w:eastAsia="Arial" w:cs="Arial"/>
          <w:i/>
          <w:iCs/>
          <w:sz w:val="28"/>
          <w:szCs w:val="28"/>
        </w:rPr>
      </w:pPr>
      <w:r w:rsidRPr="003865ED">
        <w:rPr>
          <w:rFonts w:eastAsia="Arial" w:cs="Arial"/>
          <w:i/>
          <w:iCs/>
          <w:sz w:val="28"/>
          <w:szCs w:val="28"/>
        </w:rPr>
        <w:t>En esta misma lógica, la Organización de las Naciones Unidas emitió el Programa 21, el cual se gestó en la Conferencia Mundial sobre el Medio Ambiente y Desarrollo Sostenible, celebrada en Río de Janeiro, en 1992, conocida también como la “Cumbre de la Tierra”, cuyos tres objetivos primordiales giran en torno a la sostenibilidad medioambiental, la justicia social y el equilibrio económico. En cuanto a la agenda medioambiental el programa tiene como objetivos: la protección de la atmósfera; la planificación y ordenación de los recursos de la tierra; la lucha contra la deforestación; la lucha contra la desertificación y la sequía; el desarrollo sostenible de las zonas de montaña y la conservación de la diversidad biológica.</w:t>
      </w:r>
    </w:p>
    <w:p w14:paraId="167D9497" w14:textId="77777777" w:rsidR="003865ED" w:rsidRPr="003865ED" w:rsidRDefault="003865ED" w:rsidP="003865ED">
      <w:pPr>
        <w:rPr>
          <w:rFonts w:eastAsia="Arial" w:cs="Arial"/>
          <w:i/>
          <w:iCs/>
          <w:sz w:val="28"/>
          <w:szCs w:val="28"/>
        </w:rPr>
      </w:pPr>
    </w:p>
    <w:p w14:paraId="6ABA27D7" w14:textId="77777777" w:rsidR="003865ED" w:rsidRPr="003865ED" w:rsidRDefault="003865ED" w:rsidP="003865ED">
      <w:pPr>
        <w:rPr>
          <w:rFonts w:eastAsia="Arial" w:cs="Arial"/>
          <w:i/>
          <w:iCs/>
          <w:sz w:val="28"/>
          <w:szCs w:val="28"/>
        </w:rPr>
      </w:pPr>
      <w:r w:rsidRPr="003865ED">
        <w:rPr>
          <w:rFonts w:eastAsia="Arial" w:cs="Arial"/>
          <w:i/>
          <w:iCs/>
          <w:sz w:val="28"/>
          <w:szCs w:val="28"/>
        </w:rPr>
        <w:t>México es firmante de ambos instrumentos internacionales, por lo que, como entidad federativa, estamos obligados a emprender las políticas, acciones y actividades tendentes a la consecución de sus objetivos.</w:t>
      </w:r>
    </w:p>
    <w:p w14:paraId="02974BC9" w14:textId="77777777" w:rsidR="003865ED" w:rsidRPr="003865ED" w:rsidRDefault="003865ED" w:rsidP="003865ED">
      <w:pPr>
        <w:rPr>
          <w:rFonts w:eastAsia="Arial" w:cs="Arial"/>
          <w:i/>
          <w:iCs/>
          <w:sz w:val="28"/>
          <w:szCs w:val="28"/>
        </w:rPr>
      </w:pPr>
    </w:p>
    <w:p w14:paraId="014307FC" w14:textId="77777777" w:rsidR="003865ED" w:rsidRPr="003865ED" w:rsidRDefault="003865ED" w:rsidP="003865ED">
      <w:pPr>
        <w:rPr>
          <w:rFonts w:eastAsia="Arial" w:cs="Arial"/>
          <w:i/>
          <w:iCs/>
          <w:sz w:val="28"/>
          <w:szCs w:val="28"/>
        </w:rPr>
      </w:pPr>
      <w:r w:rsidRPr="003865ED">
        <w:rPr>
          <w:rFonts w:eastAsia="Arial" w:cs="Arial"/>
          <w:i/>
          <w:iCs/>
          <w:sz w:val="28"/>
          <w:szCs w:val="28"/>
        </w:rPr>
        <w:t>En el ámbito nacional, el artículo 4 de la Constitución Política de los Estados Unidos Mexicanos establece que toda persona tiene derecho a un medio ambiente sano para su desarrollo y bienestar. Agrega que el Estado garantizará el respeto a este derecho, y que el daño y deterioro ambiental generará responsabilidad para quien lo provoque en términos de lo dispuesto por la ley.</w:t>
      </w:r>
    </w:p>
    <w:p w14:paraId="0395F73D" w14:textId="77777777" w:rsidR="003865ED" w:rsidRPr="003865ED" w:rsidRDefault="003865ED" w:rsidP="003865ED">
      <w:pPr>
        <w:rPr>
          <w:rFonts w:eastAsia="Arial" w:cs="Arial"/>
          <w:i/>
          <w:iCs/>
          <w:sz w:val="28"/>
          <w:szCs w:val="28"/>
        </w:rPr>
      </w:pPr>
    </w:p>
    <w:p w14:paraId="2B3A9B79" w14:textId="77777777" w:rsidR="003865ED" w:rsidRPr="003865ED" w:rsidRDefault="003865ED" w:rsidP="003865ED">
      <w:pPr>
        <w:rPr>
          <w:rFonts w:eastAsia="Arial" w:cs="Arial"/>
          <w:i/>
          <w:iCs/>
          <w:sz w:val="28"/>
          <w:szCs w:val="28"/>
        </w:rPr>
      </w:pPr>
      <w:r w:rsidRPr="003865ED">
        <w:rPr>
          <w:rFonts w:eastAsia="Arial" w:cs="Arial"/>
          <w:i/>
          <w:iCs/>
          <w:sz w:val="28"/>
          <w:szCs w:val="28"/>
        </w:rPr>
        <w:t xml:space="preserve">Por su parte el artículo 172 de la Constitución Política para el Estado de Coahuila de Zaragoza establece que todos tienen derecho a disfrutar de un medio ambiente adecuado para el desarrollo de la persona, así como el deber de conservarlo. Asimismo, dispone que el Estado y los Municipios, dentro del ámbito de sus respectivas competencias, velarán por la utilización racional de todos los recursos naturales, con el fin de proteger y mejorar la calidad de la vida y defender y restaurar el medio ambiente, apoyándose en la indispensable solidaridad colectiva. Por último, señala que para quienes </w:t>
      </w:r>
      <w:r w:rsidRPr="003865ED">
        <w:rPr>
          <w:rFonts w:eastAsia="Arial" w:cs="Arial"/>
          <w:i/>
          <w:iCs/>
          <w:sz w:val="28"/>
          <w:szCs w:val="28"/>
        </w:rPr>
        <w:lastRenderedPageBreak/>
        <w:t>violen lo antes señalado, se establecerán sanciones penales, o en su caso, administrativas, así como la obligación de reparar el daño.</w:t>
      </w:r>
    </w:p>
    <w:p w14:paraId="026B4024" w14:textId="77777777" w:rsidR="003865ED" w:rsidRPr="003865ED" w:rsidRDefault="003865ED" w:rsidP="003865ED">
      <w:pPr>
        <w:rPr>
          <w:rFonts w:eastAsia="Arial" w:cs="Arial"/>
          <w:i/>
          <w:iCs/>
          <w:sz w:val="28"/>
          <w:szCs w:val="28"/>
        </w:rPr>
      </w:pPr>
    </w:p>
    <w:p w14:paraId="67886032" w14:textId="77777777" w:rsidR="003865ED" w:rsidRPr="003865ED" w:rsidRDefault="003865ED" w:rsidP="003865ED">
      <w:pPr>
        <w:rPr>
          <w:rFonts w:eastAsia="Arial" w:cs="Arial"/>
          <w:i/>
          <w:iCs/>
          <w:sz w:val="28"/>
          <w:szCs w:val="28"/>
        </w:rPr>
      </w:pPr>
      <w:r w:rsidRPr="003865ED">
        <w:rPr>
          <w:rFonts w:eastAsia="Arial" w:cs="Arial"/>
          <w:i/>
          <w:iCs/>
          <w:sz w:val="28"/>
          <w:szCs w:val="28"/>
        </w:rPr>
        <w:t>Por su parte, el artículo 67, fracción XXXII de la Constitución local dispone que es atribución del Poder Legislativo expedir las leyes que establezcan la concurrencia del Gobierno del Estado y los Municipios, en materia de protección al ambiente, preservación y restauración del equilibrio ecológico.</w:t>
      </w:r>
    </w:p>
    <w:p w14:paraId="75DF4411" w14:textId="77777777" w:rsidR="003865ED" w:rsidRPr="003865ED" w:rsidRDefault="003865ED" w:rsidP="003865ED">
      <w:pPr>
        <w:rPr>
          <w:rFonts w:eastAsia="Arial" w:cs="Arial"/>
          <w:i/>
          <w:iCs/>
          <w:sz w:val="28"/>
          <w:szCs w:val="28"/>
        </w:rPr>
      </w:pPr>
    </w:p>
    <w:p w14:paraId="11433238" w14:textId="77777777" w:rsidR="003865ED" w:rsidRPr="003865ED" w:rsidRDefault="003865ED" w:rsidP="003865ED">
      <w:pPr>
        <w:rPr>
          <w:rFonts w:eastAsia="Arial" w:cs="Arial"/>
          <w:i/>
          <w:iCs/>
          <w:sz w:val="28"/>
          <w:szCs w:val="28"/>
        </w:rPr>
      </w:pPr>
      <w:r w:rsidRPr="003865ED">
        <w:rPr>
          <w:rFonts w:eastAsia="Arial" w:cs="Arial"/>
          <w:i/>
          <w:iCs/>
          <w:sz w:val="28"/>
          <w:szCs w:val="28"/>
        </w:rPr>
        <w:t>El artículo 158-U del mismo ordenamiento, establece que los Ayuntamientos tendrán las competencias, facultades y obligaciones respecto a preservar, conservar y restaurar el medio ambiente.</w:t>
      </w:r>
    </w:p>
    <w:p w14:paraId="59EA5380" w14:textId="77777777" w:rsidR="003865ED" w:rsidRPr="003865ED" w:rsidRDefault="003865ED" w:rsidP="003865ED">
      <w:pPr>
        <w:rPr>
          <w:rFonts w:eastAsia="Arial" w:cs="Arial"/>
          <w:i/>
          <w:iCs/>
          <w:sz w:val="28"/>
          <w:szCs w:val="28"/>
        </w:rPr>
      </w:pPr>
    </w:p>
    <w:p w14:paraId="0D924872" w14:textId="77777777" w:rsidR="003865ED" w:rsidRPr="003865ED" w:rsidRDefault="003865ED" w:rsidP="003865ED">
      <w:pPr>
        <w:rPr>
          <w:rFonts w:eastAsia="Arial" w:cs="Arial"/>
          <w:i/>
          <w:iCs/>
          <w:sz w:val="28"/>
          <w:szCs w:val="28"/>
        </w:rPr>
      </w:pPr>
      <w:r w:rsidRPr="003865ED">
        <w:rPr>
          <w:rFonts w:eastAsia="Arial" w:cs="Arial"/>
          <w:i/>
          <w:iCs/>
          <w:sz w:val="28"/>
          <w:szCs w:val="28"/>
        </w:rPr>
        <w:t>En cuanto al Código Municipal del Estado de Coahuila de Zaragoza, el artículo 102, fracción III, párrafo 5, señala que los municipios tienen como facultad preservar, conservar y restaurar el medio ambiente.</w:t>
      </w:r>
    </w:p>
    <w:p w14:paraId="3FF1E2F4" w14:textId="77777777" w:rsidR="003865ED" w:rsidRPr="003865ED" w:rsidRDefault="003865ED" w:rsidP="003865ED">
      <w:pPr>
        <w:rPr>
          <w:rFonts w:eastAsia="Arial" w:cs="Arial"/>
          <w:i/>
          <w:iCs/>
          <w:sz w:val="28"/>
          <w:szCs w:val="28"/>
        </w:rPr>
      </w:pPr>
    </w:p>
    <w:p w14:paraId="3D9C848E" w14:textId="77777777" w:rsidR="003865ED" w:rsidRPr="003865ED" w:rsidRDefault="003865ED" w:rsidP="003865ED">
      <w:pPr>
        <w:rPr>
          <w:rFonts w:eastAsia="Arial" w:cs="Arial"/>
          <w:i/>
          <w:iCs/>
          <w:sz w:val="28"/>
          <w:szCs w:val="28"/>
        </w:rPr>
      </w:pPr>
      <w:r w:rsidRPr="003865ED">
        <w:rPr>
          <w:rFonts w:eastAsia="Arial" w:cs="Arial"/>
          <w:i/>
          <w:iCs/>
          <w:sz w:val="28"/>
          <w:szCs w:val="28"/>
        </w:rPr>
        <w:t>Asimismo, el artículo 142, fracción V, del referido marco legal, dispone que la planeación del desarrollo municipal tiene los objetivos, entre otros, promover la protección y conservación del medio ambiente. Además, el artículo 163 señala que el desarrollo urbano municipal, se entiende como el desenvolvimiento integral de los asentamientos humanos ubicados en el territorio municipal, e implica la preservación y mejoramiento del suelo y del medio ambiente que propicie el bienestar general de la población. Es un proceso en que se coordinan los gobiernos federal, estatal y municipal, correspondiendo a este último planear, ejecutar y controlar las acciones de ordenamiento y regulación de la urbanización y de los asentamientos humanos, de acuerdo con el desarrollo socio-económico del municipio y enmarcado dentro del orden jurídico establecido.</w:t>
      </w:r>
    </w:p>
    <w:p w14:paraId="3896143A" w14:textId="77777777" w:rsidR="003865ED" w:rsidRPr="003865ED" w:rsidRDefault="003865ED" w:rsidP="003865ED">
      <w:pPr>
        <w:rPr>
          <w:rFonts w:eastAsia="Arial" w:cs="Arial"/>
          <w:i/>
          <w:iCs/>
          <w:sz w:val="28"/>
          <w:szCs w:val="28"/>
        </w:rPr>
      </w:pPr>
    </w:p>
    <w:p w14:paraId="7092CA56" w14:textId="77777777" w:rsidR="003865ED" w:rsidRPr="003865ED" w:rsidRDefault="003865ED" w:rsidP="003865ED">
      <w:pPr>
        <w:rPr>
          <w:rFonts w:eastAsia="Arial" w:cs="Arial"/>
          <w:i/>
          <w:iCs/>
          <w:sz w:val="28"/>
          <w:szCs w:val="28"/>
        </w:rPr>
      </w:pPr>
      <w:r w:rsidRPr="003865ED">
        <w:rPr>
          <w:rFonts w:eastAsia="Arial" w:cs="Arial"/>
          <w:i/>
          <w:iCs/>
          <w:sz w:val="28"/>
          <w:szCs w:val="28"/>
        </w:rPr>
        <w:t>Por otro lado, el artículo 7, fracción IV de la Ley del Equilibrio Ecológico y Protección al Ambiente del Estado de Coahuila de Zaragoza, señala que son autoridades en materia ecológica los ayuntamientos de la entidad por conducto de sus presidentes municipales, a través de los órganos o unidades administrativas de los propios municipios.</w:t>
      </w:r>
    </w:p>
    <w:p w14:paraId="4A693A34" w14:textId="77777777" w:rsidR="003865ED" w:rsidRPr="003865ED" w:rsidRDefault="003865ED" w:rsidP="003865ED">
      <w:pPr>
        <w:rPr>
          <w:rFonts w:eastAsia="Arial" w:cs="Arial"/>
          <w:sz w:val="28"/>
          <w:szCs w:val="28"/>
        </w:rPr>
      </w:pPr>
    </w:p>
    <w:p w14:paraId="41EACB8F" w14:textId="77777777" w:rsidR="003865ED" w:rsidRPr="003865ED" w:rsidRDefault="003865ED" w:rsidP="003865ED">
      <w:pPr>
        <w:rPr>
          <w:rFonts w:eastAsia="Arial" w:cs="Arial"/>
          <w:sz w:val="28"/>
          <w:szCs w:val="28"/>
        </w:rPr>
      </w:pPr>
      <w:r w:rsidRPr="003865ED">
        <w:rPr>
          <w:rFonts w:eastAsia="Arial" w:cs="Arial"/>
          <w:b/>
          <w:sz w:val="28"/>
          <w:szCs w:val="28"/>
        </w:rPr>
        <w:t>TERCERO. –</w:t>
      </w:r>
      <w:r w:rsidRPr="003865ED">
        <w:rPr>
          <w:rFonts w:eastAsia="Arial" w:cs="Arial"/>
          <w:sz w:val="28"/>
          <w:szCs w:val="28"/>
        </w:rPr>
        <w:t xml:space="preserve"> Que los diputados y las diputadas integrantes de la Comisión de Salud, Medio Ambiente Recursos Naturales y Agua, una vez analizada la </w:t>
      </w:r>
      <w:r w:rsidRPr="003865ED">
        <w:rPr>
          <w:rFonts w:eastAsia="Arial" w:cs="Arial"/>
          <w:sz w:val="28"/>
          <w:szCs w:val="28"/>
        </w:rPr>
        <w:lastRenderedPageBreak/>
        <w:t>referida exposición, estamos de acuerdo con sus términos, mismos que coinciden con las siguientes consideraciones:</w:t>
      </w:r>
    </w:p>
    <w:p w14:paraId="679011A7" w14:textId="77777777" w:rsidR="003865ED" w:rsidRPr="003865ED" w:rsidRDefault="003865ED" w:rsidP="003865ED">
      <w:pPr>
        <w:rPr>
          <w:rFonts w:eastAsia="Arial" w:cs="Arial"/>
          <w:sz w:val="28"/>
          <w:szCs w:val="28"/>
        </w:rPr>
      </w:pPr>
    </w:p>
    <w:p w14:paraId="1D02124E" w14:textId="77777777" w:rsidR="003865ED" w:rsidRPr="003865ED" w:rsidRDefault="003865ED" w:rsidP="003865ED">
      <w:pPr>
        <w:rPr>
          <w:rFonts w:eastAsia="Arial" w:cs="Arial"/>
          <w:sz w:val="28"/>
          <w:szCs w:val="28"/>
        </w:rPr>
      </w:pPr>
      <w:r w:rsidRPr="003865ED">
        <w:rPr>
          <w:rFonts w:eastAsia="Arial" w:cs="Arial"/>
          <w:sz w:val="28"/>
          <w:szCs w:val="28"/>
        </w:rPr>
        <w:t>Tanto por razones inherentes al calentamiento global, fenómeno que es urgente contrarrestar, como por la necesidad de cumplir con una serie de ordenamientos legales en materia ecológica, urbanismo y de derechos humanos, como los señalados en el planteamiento en cuestión, convenimos en que es importante promover dentro el marco legal correspondiente lo que toca a la arborización de las zonas urbanas del Estado, que, en general, registran un marcado déficit en el renglón de áreas verdes.</w:t>
      </w:r>
    </w:p>
    <w:p w14:paraId="7384FD9E" w14:textId="77777777" w:rsidR="003865ED" w:rsidRPr="003865ED" w:rsidRDefault="003865ED" w:rsidP="003865ED">
      <w:pPr>
        <w:rPr>
          <w:rFonts w:eastAsia="Arial" w:cs="Arial"/>
          <w:sz w:val="28"/>
          <w:szCs w:val="28"/>
        </w:rPr>
      </w:pPr>
    </w:p>
    <w:p w14:paraId="50029AF2" w14:textId="77777777" w:rsidR="003865ED" w:rsidRPr="003865ED" w:rsidRDefault="003865ED" w:rsidP="003865ED">
      <w:pPr>
        <w:rPr>
          <w:rFonts w:eastAsia="Arial" w:cs="Arial"/>
          <w:sz w:val="28"/>
          <w:szCs w:val="28"/>
        </w:rPr>
      </w:pPr>
      <w:r w:rsidRPr="003865ED">
        <w:rPr>
          <w:rFonts w:eastAsia="Arial" w:cs="Arial"/>
          <w:sz w:val="28"/>
          <w:szCs w:val="28"/>
        </w:rPr>
        <w:t>Por otra parte, consideramos que el concepto de arborización en la ley es adoptado en un buen momento, con la idea, incluso, de verlo reflejado en la ejecución de los planes municipales para la plantación de árboles, esto, bajo la normatividad establecida para tal efecto por las instancias respectivas.</w:t>
      </w:r>
    </w:p>
    <w:p w14:paraId="0EFF1C32" w14:textId="77777777" w:rsidR="003865ED" w:rsidRPr="003865ED" w:rsidRDefault="003865ED" w:rsidP="003865ED">
      <w:pPr>
        <w:rPr>
          <w:rFonts w:eastAsia="Arial" w:cs="Arial"/>
          <w:sz w:val="28"/>
          <w:szCs w:val="28"/>
        </w:rPr>
      </w:pPr>
    </w:p>
    <w:p w14:paraId="6BE95B51" w14:textId="77777777" w:rsidR="003865ED" w:rsidRPr="003865ED" w:rsidRDefault="003865ED" w:rsidP="003865ED">
      <w:pPr>
        <w:rPr>
          <w:rFonts w:eastAsia="Arial" w:cs="Arial"/>
          <w:sz w:val="28"/>
          <w:szCs w:val="28"/>
        </w:rPr>
      </w:pPr>
      <w:r w:rsidRPr="003865ED">
        <w:rPr>
          <w:rFonts w:eastAsia="Arial" w:cs="Arial"/>
          <w:sz w:val="28"/>
          <w:szCs w:val="28"/>
        </w:rPr>
        <w:t>Según el Documento Diagnóstico de Rescate de Espacios Públicos, publicado por la Secretaría de Desarrollo Social, hoy en día existe un importante déficit de espacios públicos y áreas verdes en prácticamente todo el país, lo que afecta negativamente el bienestar de las personas.</w:t>
      </w:r>
    </w:p>
    <w:p w14:paraId="72611242" w14:textId="77777777" w:rsidR="003865ED" w:rsidRPr="003865ED" w:rsidRDefault="003865ED" w:rsidP="003865ED">
      <w:pPr>
        <w:rPr>
          <w:rFonts w:eastAsia="Arial" w:cs="Arial"/>
          <w:sz w:val="28"/>
          <w:szCs w:val="28"/>
        </w:rPr>
      </w:pPr>
    </w:p>
    <w:p w14:paraId="1106541B" w14:textId="77777777" w:rsidR="003865ED" w:rsidRPr="003865ED" w:rsidRDefault="003865ED" w:rsidP="003865ED">
      <w:pPr>
        <w:rPr>
          <w:rFonts w:eastAsia="Arial" w:cs="Arial"/>
          <w:sz w:val="28"/>
          <w:szCs w:val="28"/>
        </w:rPr>
      </w:pPr>
      <w:r w:rsidRPr="003865ED">
        <w:rPr>
          <w:rFonts w:eastAsia="Arial" w:cs="Arial"/>
          <w:sz w:val="28"/>
          <w:szCs w:val="28"/>
        </w:rPr>
        <w:t>Por ejemplo, en Saltillo se tienen registrados 6.5 m2 de áreas verdes por habitante (no todas suficientemente arborizadas); en la Ciudad de México la relación es de 5.4m2, en Chihuahua de 4.9m2, en Juárez 4.8m2, en Guadalajara 4.7m2, en Querétaro 4.6 m2, en Monterrey 3.9m2 y en Naucalpan 3.1m2, cuando el parámetro internacional es 9 m2 por habitante.</w:t>
      </w:r>
    </w:p>
    <w:p w14:paraId="3AD55977" w14:textId="77777777" w:rsidR="003865ED" w:rsidRPr="003865ED" w:rsidRDefault="003865ED" w:rsidP="003865ED">
      <w:pPr>
        <w:rPr>
          <w:rFonts w:eastAsia="Arial" w:cs="Arial"/>
          <w:sz w:val="28"/>
          <w:szCs w:val="28"/>
        </w:rPr>
      </w:pPr>
    </w:p>
    <w:p w14:paraId="25D5F2EA" w14:textId="77777777" w:rsidR="003865ED" w:rsidRPr="003865ED" w:rsidRDefault="003865ED" w:rsidP="003865ED">
      <w:pPr>
        <w:rPr>
          <w:rFonts w:eastAsia="Arial" w:cs="Arial"/>
          <w:sz w:val="28"/>
          <w:szCs w:val="28"/>
        </w:rPr>
      </w:pPr>
      <w:r w:rsidRPr="003865ED">
        <w:rPr>
          <w:rFonts w:eastAsia="Arial" w:cs="Arial"/>
          <w:sz w:val="28"/>
          <w:szCs w:val="28"/>
        </w:rPr>
        <w:t>Esta situación adquiere mayor relevancia al analizar la estructura poblacional del país en la que el grupo de entre 5 y 20 años de edad representa aproximadamente el 31% de la población total. La gran cantidad de niños y jóvenes hace que la insuficiencia de espacios públicos para el esparcimiento y la recreación sea aún más crítica, si consideramos que en muchos casos esas áreas no cuentan con árboles suficientes.</w:t>
      </w:r>
    </w:p>
    <w:p w14:paraId="1BD4B5D4" w14:textId="77777777" w:rsidR="003865ED" w:rsidRPr="003865ED" w:rsidRDefault="003865ED" w:rsidP="003865ED">
      <w:pPr>
        <w:rPr>
          <w:rFonts w:eastAsia="Arial" w:cs="Arial"/>
          <w:sz w:val="28"/>
          <w:szCs w:val="28"/>
          <w:lang w:val="es-ES"/>
        </w:rPr>
      </w:pPr>
    </w:p>
    <w:p w14:paraId="4A50500B" w14:textId="77777777" w:rsidR="003865ED" w:rsidRPr="003865ED" w:rsidRDefault="003865ED" w:rsidP="003865ED">
      <w:pPr>
        <w:rPr>
          <w:rFonts w:eastAsia="Arial" w:cs="Arial"/>
          <w:sz w:val="28"/>
          <w:szCs w:val="28"/>
          <w:lang w:val="es-ES"/>
        </w:rPr>
      </w:pPr>
      <w:r w:rsidRPr="003865ED">
        <w:rPr>
          <w:rFonts w:eastAsia="Arial" w:cs="Arial"/>
          <w:b/>
          <w:sz w:val="28"/>
          <w:szCs w:val="28"/>
          <w:lang w:val="es-ES"/>
        </w:rPr>
        <w:t xml:space="preserve">CUARTO. – </w:t>
      </w:r>
      <w:r w:rsidRPr="003865ED">
        <w:rPr>
          <w:rFonts w:eastAsia="Arial" w:cs="Arial"/>
          <w:bCs/>
          <w:sz w:val="28"/>
          <w:szCs w:val="28"/>
          <w:lang w:val="es-ES"/>
        </w:rPr>
        <w:t xml:space="preserve">Que, en virtud de todo lo anteriormente expuesto, esta Comisión dictaminadora considera procedente la iniciativa contenida en el presente </w:t>
      </w:r>
      <w:r w:rsidRPr="003865ED">
        <w:rPr>
          <w:rFonts w:eastAsia="Arial" w:cs="Arial"/>
          <w:bCs/>
          <w:sz w:val="28"/>
          <w:szCs w:val="28"/>
          <w:lang w:val="es-ES"/>
        </w:rPr>
        <w:lastRenderedPageBreak/>
        <w:t>dictamen, por lo que expide y, a su vez, pone a consideración del Honorable Congreso del Estado, el siguiente...</w:t>
      </w:r>
    </w:p>
    <w:p w14:paraId="061BA186" w14:textId="77777777" w:rsidR="003865ED" w:rsidRPr="003865ED" w:rsidRDefault="003865ED" w:rsidP="003865ED">
      <w:pPr>
        <w:rPr>
          <w:rFonts w:eastAsia="Arial" w:cs="Arial"/>
          <w:sz w:val="28"/>
          <w:szCs w:val="28"/>
          <w:lang w:val="es-ES"/>
        </w:rPr>
      </w:pPr>
    </w:p>
    <w:p w14:paraId="6D1037E4" w14:textId="77777777" w:rsidR="003865ED" w:rsidRPr="003865ED" w:rsidRDefault="003865ED" w:rsidP="003865ED">
      <w:pPr>
        <w:jc w:val="center"/>
        <w:rPr>
          <w:rFonts w:eastAsia="Arial" w:cs="Arial"/>
          <w:b/>
          <w:sz w:val="28"/>
          <w:szCs w:val="28"/>
          <w:lang w:val="es-ES"/>
        </w:rPr>
      </w:pPr>
      <w:r w:rsidRPr="003865ED">
        <w:rPr>
          <w:rFonts w:eastAsia="Arial" w:cs="Arial"/>
          <w:b/>
          <w:sz w:val="28"/>
          <w:szCs w:val="28"/>
          <w:lang w:val="es-ES"/>
        </w:rPr>
        <w:t>PROYECTO DE DECRETO</w:t>
      </w:r>
    </w:p>
    <w:p w14:paraId="223D1819" w14:textId="77777777" w:rsidR="003865ED" w:rsidRPr="003865ED" w:rsidRDefault="003865ED" w:rsidP="003865ED">
      <w:pPr>
        <w:rPr>
          <w:rFonts w:eastAsia="Arial" w:cs="Arial"/>
          <w:bCs/>
          <w:sz w:val="28"/>
          <w:szCs w:val="28"/>
        </w:rPr>
      </w:pPr>
    </w:p>
    <w:p w14:paraId="1CD22AB6" w14:textId="77777777" w:rsidR="003865ED" w:rsidRPr="003865ED" w:rsidRDefault="003865ED" w:rsidP="003865ED">
      <w:pPr>
        <w:rPr>
          <w:rFonts w:eastAsia="Arial" w:cs="Arial"/>
          <w:bCs/>
          <w:sz w:val="28"/>
          <w:szCs w:val="28"/>
        </w:rPr>
      </w:pPr>
      <w:r w:rsidRPr="003865ED">
        <w:rPr>
          <w:rFonts w:eastAsia="Arial" w:cs="Arial"/>
          <w:b/>
          <w:sz w:val="28"/>
          <w:szCs w:val="28"/>
        </w:rPr>
        <w:t>ÚNICO. -</w:t>
      </w:r>
      <w:r w:rsidRPr="003865ED">
        <w:rPr>
          <w:rFonts w:eastAsia="Arial" w:cs="Arial"/>
          <w:bCs/>
          <w:sz w:val="28"/>
          <w:szCs w:val="28"/>
        </w:rPr>
        <w:t xml:space="preserve"> Se adicionan la fracción V del artículo 3º, recorriéndose las fracciones subsecuentes; la fracción XXVII del artículo 11, recorriéndose la fracción subsecuente; y la fracción XI del artículo 25, de la Ley del Equilibrio Ecológico y Protección al Ambiente del Estado de Coahuila de Zaragoza, para quedar de la forma siguiente:</w:t>
      </w:r>
    </w:p>
    <w:p w14:paraId="45BD415D" w14:textId="77777777" w:rsidR="003865ED" w:rsidRPr="003865ED" w:rsidRDefault="003865ED" w:rsidP="003865ED">
      <w:pPr>
        <w:rPr>
          <w:rFonts w:eastAsia="Arial" w:cs="Arial"/>
          <w:bCs/>
          <w:sz w:val="28"/>
          <w:szCs w:val="28"/>
        </w:rPr>
      </w:pPr>
    </w:p>
    <w:p w14:paraId="08815DF0" w14:textId="77777777" w:rsidR="003865ED" w:rsidRPr="003865ED" w:rsidRDefault="003865ED" w:rsidP="003865ED">
      <w:pPr>
        <w:rPr>
          <w:rFonts w:eastAsia="Arial" w:cs="Arial"/>
          <w:bCs/>
          <w:sz w:val="28"/>
          <w:szCs w:val="28"/>
        </w:rPr>
      </w:pPr>
      <w:r w:rsidRPr="003865ED">
        <w:rPr>
          <w:rFonts w:eastAsia="Arial" w:cs="Arial"/>
          <w:bCs/>
          <w:sz w:val="28"/>
          <w:szCs w:val="28"/>
        </w:rPr>
        <w:t>ARTICULO 3º. - Para los efectos de esta ley se entiende por:</w:t>
      </w:r>
    </w:p>
    <w:p w14:paraId="65FD68CC" w14:textId="77777777" w:rsidR="003865ED" w:rsidRPr="003865ED" w:rsidRDefault="003865ED" w:rsidP="003865ED">
      <w:pPr>
        <w:rPr>
          <w:rFonts w:eastAsia="Arial" w:cs="Arial"/>
          <w:bCs/>
          <w:sz w:val="28"/>
          <w:szCs w:val="28"/>
        </w:rPr>
      </w:pPr>
    </w:p>
    <w:p w14:paraId="45AA452F" w14:textId="77777777" w:rsidR="003865ED" w:rsidRPr="003865ED" w:rsidRDefault="003865ED" w:rsidP="003865ED">
      <w:pPr>
        <w:rPr>
          <w:rFonts w:eastAsia="Arial" w:cs="Arial"/>
          <w:bCs/>
          <w:sz w:val="28"/>
          <w:szCs w:val="28"/>
        </w:rPr>
      </w:pPr>
      <w:r w:rsidRPr="003865ED">
        <w:rPr>
          <w:rFonts w:eastAsia="Arial" w:cs="Arial"/>
          <w:bCs/>
          <w:sz w:val="28"/>
          <w:szCs w:val="28"/>
        </w:rPr>
        <w:t>(…)</w:t>
      </w:r>
    </w:p>
    <w:p w14:paraId="302CE535" w14:textId="77777777" w:rsidR="003865ED" w:rsidRPr="003865ED" w:rsidRDefault="003865ED" w:rsidP="003865ED">
      <w:pPr>
        <w:rPr>
          <w:rFonts w:eastAsia="Arial" w:cs="Arial"/>
          <w:bCs/>
          <w:sz w:val="28"/>
          <w:szCs w:val="28"/>
        </w:rPr>
      </w:pPr>
    </w:p>
    <w:p w14:paraId="4561E085" w14:textId="77777777" w:rsidR="003865ED" w:rsidRPr="003865ED" w:rsidRDefault="003865ED" w:rsidP="003865ED">
      <w:pPr>
        <w:rPr>
          <w:rFonts w:eastAsia="Arial" w:cs="Arial"/>
          <w:b/>
          <w:sz w:val="28"/>
          <w:szCs w:val="28"/>
        </w:rPr>
      </w:pPr>
      <w:r w:rsidRPr="003865ED">
        <w:rPr>
          <w:rFonts w:eastAsia="Arial" w:cs="Arial"/>
          <w:b/>
          <w:sz w:val="28"/>
          <w:szCs w:val="28"/>
        </w:rPr>
        <w:t>V.- Arborizar: Poblar de árboles con las especificaciones prevista en la Ley.</w:t>
      </w:r>
    </w:p>
    <w:p w14:paraId="56EF25FB" w14:textId="77777777" w:rsidR="003865ED" w:rsidRPr="003865ED" w:rsidRDefault="003865ED" w:rsidP="003865ED">
      <w:pPr>
        <w:rPr>
          <w:rFonts w:eastAsia="Arial" w:cs="Arial"/>
          <w:bCs/>
          <w:sz w:val="28"/>
          <w:szCs w:val="28"/>
        </w:rPr>
      </w:pPr>
    </w:p>
    <w:p w14:paraId="2F90FBF4" w14:textId="77777777" w:rsidR="003865ED" w:rsidRPr="003865ED" w:rsidRDefault="003865ED" w:rsidP="003865ED">
      <w:pPr>
        <w:rPr>
          <w:rFonts w:eastAsia="Arial" w:cs="Arial"/>
          <w:bCs/>
          <w:sz w:val="28"/>
          <w:szCs w:val="28"/>
        </w:rPr>
      </w:pPr>
      <w:r w:rsidRPr="003865ED">
        <w:rPr>
          <w:rFonts w:eastAsia="Arial" w:cs="Arial"/>
          <w:bCs/>
          <w:sz w:val="28"/>
          <w:szCs w:val="28"/>
        </w:rPr>
        <w:t>ARTICULO 11.- Para lo dispuesto en esta ley, los ayuntamientos tendrán las siguientes atribuciones:</w:t>
      </w:r>
    </w:p>
    <w:p w14:paraId="681E9D73" w14:textId="77777777" w:rsidR="003865ED" w:rsidRPr="003865ED" w:rsidRDefault="003865ED" w:rsidP="003865ED">
      <w:pPr>
        <w:rPr>
          <w:rFonts w:eastAsia="Arial" w:cs="Arial"/>
          <w:bCs/>
          <w:sz w:val="28"/>
          <w:szCs w:val="28"/>
        </w:rPr>
      </w:pPr>
    </w:p>
    <w:p w14:paraId="798B2E7F" w14:textId="77777777" w:rsidR="003865ED" w:rsidRPr="003865ED" w:rsidRDefault="003865ED" w:rsidP="003865ED">
      <w:pPr>
        <w:rPr>
          <w:rFonts w:eastAsia="Arial" w:cs="Arial"/>
          <w:bCs/>
          <w:sz w:val="28"/>
          <w:szCs w:val="28"/>
        </w:rPr>
      </w:pPr>
      <w:r w:rsidRPr="003865ED">
        <w:rPr>
          <w:rFonts w:eastAsia="Arial" w:cs="Arial"/>
          <w:bCs/>
          <w:sz w:val="28"/>
          <w:szCs w:val="28"/>
        </w:rPr>
        <w:t>(…)</w:t>
      </w:r>
    </w:p>
    <w:p w14:paraId="6B83C9A7" w14:textId="77777777" w:rsidR="003865ED" w:rsidRPr="003865ED" w:rsidRDefault="003865ED" w:rsidP="003865ED">
      <w:pPr>
        <w:rPr>
          <w:rFonts w:eastAsia="Arial" w:cs="Arial"/>
          <w:bCs/>
          <w:sz w:val="28"/>
          <w:szCs w:val="28"/>
        </w:rPr>
      </w:pPr>
    </w:p>
    <w:p w14:paraId="39DBEDE6" w14:textId="77777777" w:rsidR="003865ED" w:rsidRPr="003865ED" w:rsidRDefault="003865ED" w:rsidP="003865ED">
      <w:pPr>
        <w:rPr>
          <w:rFonts w:eastAsia="Arial" w:cs="Arial"/>
          <w:b/>
          <w:sz w:val="28"/>
          <w:szCs w:val="28"/>
        </w:rPr>
      </w:pPr>
      <w:r w:rsidRPr="003865ED">
        <w:rPr>
          <w:rFonts w:eastAsia="Arial" w:cs="Arial"/>
          <w:b/>
          <w:sz w:val="28"/>
          <w:szCs w:val="28"/>
        </w:rPr>
        <w:t>XXVII.- Expedir el plan de arborización del municipio.</w:t>
      </w:r>
    </w:p>
    <w:p w14:paraId="45426F7D" w14:textId="77777777" w:rsidR="003865ED" w:rsidRPr="003865ED" w:rsidRDefault="003865ED" w:rsidP="003865ED">
      <w:pPr>
        <w:rPr>
          <w:rFonts w:eastAsia="Arial" w:cs="Arial"/>
          <w:bCs/>
          <w:sz w:val="28"/>
          <w:szCs w:val="28"/>
        </w:rPr>
      </w:pPr>
    </w:p>
    <w:p w14:paraId="20BBED92" w14:textId="77777777" w:rsidR="003865ED" w:rsidRPr="003865ED" w:rsidRDefault="003865ED" w:rsidP="003865ED">
      <w:pPr>
        <w:rPr>
          <w:rFonts w:eastAsia="Arial" w:cs="Arial"/>
          <w:bCs/>
          <w:sz w:val="28"/>
          <w:szCs w:val="28"/>
        </w:rPr>
      </w:pPr>
      <w:r w:rsidRPr="003865ED">
        <w:rPr>
          <w:rFonts w:eastAsia="Arial" w:cs="Arial"/>
          <w:bCs/>
          <w:sz w:val="28"/>
          <w:szCs w:val="28"/>
        </w:rPr>
        <w:t>XXVIII.- Atender los demás asuntos que en materia de preservación del equilibrio ecológico y protección al ambiente determine esta ley u otros ordenamientos aplicables.</w:t>
      </w:r>
    </w:p>
    <w:p w14:paraId="6495C7BD" w14:textId="77777777" w:rsidR="003865ED" w:rsidRPr="003865ED" w:rsidRDefault="003865ED" w:rsidP="003865ED">
      <w:pPr>
        <w:rPr>
          <w:rFonts w:eastAsia="Arial" w:cs="Arial"/>
          <w:bCs/>
          <w:sz w:val="28"/>
          <w:szCs w:val="28"/>
        </w:rPr>
      </w:pPr>
    </w:p>
    <w:p w14:paraId="611C855C" w14:textId="77777777" w:rsidR="003865ED" w:rsidRPr="003865ED" w:rsidRDefault="003865ED" w:rsidP="003865ED">
      <w:pPr>
        <w:rPr>
          <w:rFonts w:eastAsia="Arial" w:cs="Arial"/>
          <w:bCs/>
          <w:sz w:val="28"/>
          <w:szCs w:val="28"/>
        </w:rPr>
      </w:pPr>
      <w:r w:rsidRPr="003865ED">
        <w:rPr>
          <w:rFonts w:eastAsia="Arial" w:cs="Arial"/>
          <w:bCs/>
          <w:sz w:val="28"/>
          <w:szCs w:val="28"/>
        </w:rPr>
        <w:t>ARTICULO 25.- El Programa de Ordenamiento Ecológico municipal deberá contener:</w:t>
      </w:r>
    </w:p>
    <w:p w14:paraId="1E350340" w14:textId="77777777" w:rsidR="003865ED" w:rsidRPr="003865ED" w:rsidRDefault="003865ED" w:rsidP="003865ED">
      <w:pPr>
        <w:rPr>
          <w:rFonts w:eastAsia="Arial" w:cs="Arial"/>
          <w:bCs/>
          <w:sz w:val="28"/>
          <w:szCs w:val="28"/>
        </w:rPr>
      </w:pPr>
    </w:p>
    <w:p w14:paraId="72CA6625" w14:textId="77777777" w:rsidR="003865ED" w:rsidRPr="003865ED" w:rsidRDefault="003865ED" w:rsidP="003865ED">
      <w:pPr>
        <w:rPr>
          <w:rFonts w:eastAsia="Arial" w:cs="Arial"/>
          <w:bCs/>
          <w:sz w:val="28"/>
          <w:szCs w:val="28"/>
        </w:rPr>
      </w:pPr>
      <w:r w:rsidRPr="003865ED">
        <w:rPr>
          <w:rFonts w:eastAsia="Arial" w:cs="Arial"/>
          <w:bCs/>
          <w:sz w:val="28"/>
          <w:szCs w:val="28"/>
        </w:rPr>
        <w:t>(…)</w:t>
      </w:r>
    </w:p>
    <w:p w14:paraId="59BD869C" w14:textId="77777777" w:rsidR="003865ED" w:rsidRPr="003865ED" w:rsidRDefault="003865ED" w:rsidP="003865ED">
      <w:pPr>
        <w:rPr>
          <w:rFonts w:eastAsia="Arial" w:cs="Arial"/>
          <w:bCs/>
          <w:sz w:val="28"/>
          <w:szCs w:val="28"/>
        </w:rPr>
      </w:pPr>
    </w:p>
    <w:p w14:paraId="56E20189" w14:textId="77777777" w:rsidR="003865ED" w:rsidRPr="003865ED" w:rsidRDefault="003865ED" w:rsidP="003865ED">
      <w:pPr>
        <w:rPr>
          <w:rFonts w:eastAsia="Arial" w:cs="Arial"/>
          <w:b/>
          <w:sz w:val="28"/>
          <w:szCs w:val="28"/>
        </w:rPr>
      </w:pPr>
      <w:r w:rsidRPr="003865ED">
        <w:rPr>
          <w:rFonts w:eastAsia="Arial" w:cs="Arial"/>
          <w:b/>
          <w:sz w:val="28"/>
          <w:szCs w:val="28"/>
        </w:rPr>
        <w:t xml:space="preserve">XI.- El plan de arborización municipal, atendiendo las características particulares de cada municipio y tomando en consideración las condiciones del suelo, el sitio o lugar adecuado para arborizar, </w:t>
      </w:r>
      <w:r w:rsidRPr="003865ED">
        <w:rPr>
          <w:rFonts w:eastAsia="Arial" w:cs="Arial"/>
          <w:b/>
          <w:sz w:val="28"/>
          <w:szCs w:val="28"/>
        </w:rPr>
        <w:lastRenderedPageBreak/>
        <w:t>condiciones climáticas, de equipamiento urbano, la selección de la especie, la calidad del árbol, el medio para transportarlas, las técnicas de plantación particulares y los procedimientos para implementar los cuidados posteriores.</w:t>
      </w:r>
    </w:p>
    <w:p w14:paraId="3761D011" w14:textId="77777777" w:rsidR="003865ED" w:rsidRPr="003865ED" w:rsidRDefault="003865ED" w:rsidP="003865ED">
      <w:pPr>
        <w:rPr>
          <w:rFonts w:eastAsia="Arial" w:cs="Arial"/>
          <w:bCs/>
          <w:sz w:val="28"/>
          <w:szCs w:val="28"/>
        </w:rPr>
      </w:pPr>
    </w:p>
    <w:p w14:paraId="3E77FA36" w14:textId="77777777" w:rsidR="003865ED" w:rsidRPr="003865ED" w:rsidRDefault="003865ED" w:rsidP="003865ED">
      <w:pPr>
        <w:jc w:val="center"/>
        <w:rPr>
          <w:rFonts w:eastAsia="Arial" w:cs="Arial"/>
          <w:b/>
          <w:sz w:val="28"/>
          <w:szCs w:val="28"/>
        </w:rPr>
      </w:pPr>
      <w:r w:rsidRPr="003865ED">
        <w:rPr>
          <w:rFonts w:eastAsia="Arial" w:cs="Arial"/>
          <w:b/>
          <w:sz w:val="28"/>
          <w:szCs w:val="28"/>
        </w:rPr>
        <w:t>ARTÍCULOS TRANSITORIOS</w:t>
      </w:r>
    </w:p>
    <w:p w14:paraId="1BC6C1E3" w14:textId="77777777" w:rsidR="003865ED" w:rsidRPr="003865ED" w:rsidRDefault="003865ED" w:rsidP="003865ED">
      <w:pPr>
        <w:rPr>
          <w:rFonts w:eastAsia="Arial" w:cs="Arial"/>
          <w:bCs/>
          <w:sz w:val="28"/>
          <w:szCs w:val="28"/>
        </w:rPr>
      </w:pPr>
    </w:p>
    <w:p w14:paraId="3308D3E5" w14:textId="77777777" w:rsidR="003865ED" w:rsidRPr="003865ED" w:rsidRDefault="003865ED" w:rsidP="003865ED">
      <w:pPr>
        <w:rPr>
          <w:rFonts w:eastAsia="Arial" w:cs="Arial"/>
          <w:bCs/>
          <w:sz w:val="28"/>
          <w:szCs w:val="28"/>
        </w:rPr>
      </w:pPr>
      <w:r w:rsidRPr="003865ED">
        <w:rPr>
          <w:rFonts w:eastAsia="Arial" w:cs="Arial"/>
          <w:b/>
          <w:sz w:val="28"/>
          <w:szCs w:val="28"/>
        </w:rPr>
        <w:t>PRIMERO. -</w:t>
      </w:r>
      <w:r w:rsidRPr="003865ED">
        <w:rPr>
          <w:rFonts w:eastAsia="Arial" w:cs="Arial"/>
          <w:bCs/>
          <w:sz w:val="28"/>
          <w:szCs w:val="28"/>
        </w:rPr>
        <w:t xml:space="preserve"> Las presentes adiciones de la fracción V del artículo 3º, la fracción XXVII del artículo 11 y la fracción XI del artículo 25, de la Ley del Equilibrio Ecológico y Protección al Ambiente del Estado de Coahuila de Zaragoza, entrarán en vigor el día siguiente de su publicación en el Periódico Oficial del Gobierno del Estado.</w:t>
      </w:r>
    </w:p>
    <w:p w14:paraId="74B5B508" w14:textId="77777777" w:rsidR="003865ED" w:rsidRPr="003865ED" w:rsidRDefault="003865ED" w:rsidP="003865ED">
      <w:pPr>
        <w:rPr>
          <w:rFonts w:eastAsia="Arial" w:cs="Arial"/>
          <w:bCs/>
          <w:sz w:val="28"/>
          <w:szCs w:val="28"/>
        </w:rPr>
      </w:pPr>
    </w:p>
    <w:p w14:paraId="79EEE0A0" w14:textId="77777777" w:rsidR="003865ED" w:rsidRPr="003865ED" w:rsidRDefault="003865ED" w:rsidP="003865ED">
      <w:pPr>
        <w:rPr>
          <w:rFonts w:eastAsia="Arial" w:cs="Arial"/>
          <w:bCs/>
          <w:sz w:val="28"/>
          <w:szCs w:val="28"/>
        </w:rPr>
      </w:pPr>
      <w:r w:rsidRPr="003865ED">
        <w:rPr>
          <w:rFonts w:eastAsia="Arial" w:cs="Arial"/>
          <w:b/>
          <w:sz w:val="28"/>
          <w:szCs w:val="28"/>
        </w:rPr>
        <w:t>SEGUNDO. -</w:t>
      </w:r>
      <w:r w:rsidRPr="003865ED">
        <w:rPr>
          <w:rFonts w:eastAsia="Arial" w:cs="Arial"/>
          <w:bCs/>
          <w:sz w:val="28"/>
          <w:szCs w:val="28"/>
        </w:rPr>
        <w:t xml:space="preserve"> Los ayuntamientos deberán actualizar, dentro de un periodo máximo de 120 días naturales a partir de la entrada en vigor del presente Decreto, el Programa de Ordenamiento Ecológico municipal con el fin de incluir el plan de arborización municipal.</w:t>
      </w:r>
    </w:p>
    <w:p w14:paraId="5C2C498B" w14:textId="77777777" w:rsidR="003865ED" w:rsidRPr="003865ED" w:rsidRDefault="003865ED" w:rsidP="003865ED">
      <w:pPr>
        <w:rPr>
          <w:rFonts w:eastAsia="Arial" w:cs="Arial"/>
          <w:bCs/>
          <w:sz w:val="28"/>
          <w:szCs w:val="28"/>
        </w:rPr>
      </w:pPr>
    </w:p>
    <w:p w14:paraId="2A0E373C" w14:textId="77777777" w:rsidR="003865ED" w:rsidRPr="003865ED" w:rsidRDefault="003865ED" w:rsidP="003865ED">
      <w:pPr>
        <w:jc w:val="center"/>
        <w:rPr>
          <w:rFonts w:eastAsia="Arial" w:cs="Arial"/>
          <w:b/>
          <w:sz w:val="28"/>
          <w:szCs w:val="28"/>
          <w:lang w:val="es-ES"/>
        </w:rPr>
      </w:pPr>
      <w:r w:rsidRPr="003865ED">
        <w:rPr>
          <w:rFonts w:eastAsia="Arial" w:cs="Arial"/>
          <w:b/>
          <w:sz w:val="28"/>
          <w:szCs w:val="28"/>
          <w:lang w:val="es-ES"/>
        </w:rPr>
        <w:t>Saltillo, Coahuila de Zaragoza, a 25 de marzo de 2020.</w:t>
      </w:r>
    </w:p>
    <w:p w14:paraId="7E69B530" w14:textId="77777777" w:rsidR="003865ED" w:rsidRPr="003865ED" w:rsidRDefault="003865ED" w:rsidP="003865ED">
      <w:pPr>
        <w:rPr>
          <w:rFonts w:eastAsia="Arial" w:cs="Arial"/>
          <w:b/>
          <w:color w:val="FF0000"/>
          <w:sz w:val="28"/>
          <w:szCs w:val="28"/>
        </w:rPr>
      </w:pPr>
    </w:p>
    <w:p w14:paraId="3858DBB6" w14:textId="77777777" w:rsidR="003865ED" w:rsidRPr="003865ED" w:rsidRDefault="003865ED" w:rsidP="003865ED">
      <w:pPr>
        <w:jc w:val="center"/>
        <w:rPr>
          <w:rFonts w:eastAsia="Arial" w:cs="Arial"/>
          <w:b/>
          <w:sz w:val="25"/>
          <w:szCs w:val="25"/>
        </w:rPr>
      </w:pPr>
      <w:r w:rsidRPr="003865ED">
        <w:rPr>
          <w:rFonts w:eastAsia="Arial" w:cs="Arial"/>
          <w:b/>
          <w:sz w:val="25"/>
          <w:szCs w:val="25"/>
        </w:rPr>
        <w:t>COMISIÓN DE SALUD, MEDIO AMBIENTE, RECURSOS NATURALES Y AGUA</w:t>
      </w:r>
    </w:p>
    <w:p w14:paraId="43F1B6E6" w14:textId="77777777" w:rsidR="003865ED" w:rsidRPr="003865ED" w:rsidRDefault="003865ED" w:rsidP="003865ED">
      <w:pPr>
        <w:rPr>
          <w:rFonts w:eastAsia="Arial" w:cs="Arial"/>
          <w:b/>
          <w:sz w:val="28"/>
          <w:szCs w:val="28"/>
        </w:rPr>
      </w:pPr>
    </w:p>
    <w:tbl>
      <w:tblPr>
        <w:tblW w:w="921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9"/>
        <w:gridCol w:w="1134"/>
        <w:gridCol w:w="1404"/>
        <w:gridCol w:w="1671"/>
        <w:gridCol w:w="425"/>
        <w:gridCol w:w="1591"/>
      </w:tblGrid>
      <w:tr w:rsidR="003865ED" w:rsidRPr="003865ED" w14:paraId="65C1E4D4" w14:textId="77777777" w:rsidTr="00696600">
        <w:trPr>
          <w:trHeight w:val="371"/>
        </w:trPr>
        <w:tc>
          <w:tcPr>
            <w:tcW w:w="2988" w:type="dxa"/>
            <w:tcBorders>
              <w:top w:val="single" w:sz="4" w:space="0" w:color="auto"/>
              <w:left w:val="single" w:sz="4" w:space="0" w:color="auto"/>
              <w:bottom w:val="single" w:sz="4" w:space="0" w:color="auto"/>
              <w:right w:val="single" w:sz="4" w:space="0" w:color="auto"/>
            </w:tcBorders>
            <w:vAlign w:val="center"/>
            <w:hideMark/>
          </w:tcPr>
          <w:p w14:paraId="2B0270F8" w14:textId="77777777" w:rsidR="003865ED" w:rsidRPr="003865ED" w:rsidRDefault="003865ED" w:rsidP="003865ED">
            <w:pPr>
              <w:jc w:val="center"/>
              <w:rPr>
                <w:rFonts w:eastAsia="Arial" w:cs="Arial"/>
                <w:b/>
                <w:sz w:val="22"/>
                <w:szCs w:val="22"/>
              </w:rPr>
            </w:pPr>
            <w:r w:rsidRPr="003865ED">
              <w:rPr>
                <w:rFonts w:eastAsia="Arial" w:cs="Arial"/>
                <w:b/>
                <w:sz w:val="22"/>
                <w:szCs w:val="22"/>
              </w:rPr>
              <w:t>NOMBRE Y FIRMA</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14:paraId="17B4A4A6" w14:textId="77777777" w:rsidR="003865ED" w:rsidRPr="003865ED" w:rsidRDefault="003865ED" w:rsidP="003865ED">
            <w:pPr>
              <w:jc w:val="center"/>
              <w:rPr>
                <w:rFonts w:eastAsia="Arial" w:cs="Arial"/>
                <w:sz w:val="22"/>
                <w:szCs w:val="22"/>
              </w:rPr>
            </w:pPr>
            <w:r w:rsidRPr="003865ED">
              <w:rPr>
                <w:rFonts w:eastAsia="Arial" w:cs="Arial"/>
                <w:b/>
                <w:sz w:val="22"/>
                <w:szCs w:val="22"/>
              </w:rPr>
              <w:t>VOTO</w:t>
            </w:r>
          </w:p>
        </w:tc>
        <w:tc>
          <w:tcPr>
            <w:tcW w:w="2017" w:type="dxa"/>
            <w:gridSpan w:val="2"/>
            <w:tcBorders>
              <w:top w:val="single" w:sz="4" w:space="0" w:color="auto"/>
              <w:left w:val="single" w:sz="4" w:space="0" w:color="auto"/>
              <w:bottom w:val="single" w:sz="4" w:space="0" w:color="auto"/>
              <w:right w:val="single" w:sz="4" w:space="0" w:color="auto"/>
            </w:tcBorders>
            <w:vAlign w:val="center"/>
            <w:hideMark/>
          </w:tcPr>
          <w:p w14:paraId="081D43E2" w14:textId="77777777" w:rsidR="003865ED" w:rsidRPr="003865ED" w:rsidRDefault="003865ED" w:rsidP="003865ED">
            <w:pPr>
              <w:jc w:val="center"/>
              <w:rPr>
                <w:rFonts w:eastAsia="Arial" w:cs="Arial"/>
                <w:b/>
                <w:sz w:val="22"/>
                <w:szCs w:val="22"/>
              </w:rPr>
            </w:pPr>
            <w:r w:rsidRPr="003865ED">
              <w:rPr>
                <w:rFonts w:eastAsia="Arial" w:cs="Arial"/>
                <w:b/>
                <w:sz w:val="22"/>
                <w:szCs w:val="22"/>
              </w:rPr>
              <w:t>RESERVA DE ARTÍCULOS</w:t>
            </w:r>
          </w:p>
        </w:tc>
      </w:tr>
      <w:tr w:rsidR="003865ED" w:rsidRPr="003865ED" w14:paraId="0E8CE77C" w14:textId="77777777" w:rsidTr="00696600">
        <w:trPr>
          <w:trHeight w:val="381"/>
        </w:trPr>
        <w:tc>
          <w:tcPr>
            <w:tcW w:w="2988" w:type="dxa"/>
            <w:vMerge w:val="restart"/>
            <w:tcBorders>
              <w:top w:val="single" w:sz="4" w:space="0" w:color="auto"/>
              <w:left w:val="single" w:sz="4" w:space="0" w:color="auto"/>
              <w:bottom w:val="single" w:sz="4" w:space="0" w:color="auto"/>
              <w:right w:val="single" w:sz="4" w:space="0" w:color="auto"/>
            </w:tcBorders>
            <w:hideMark/>
          </w:tcPr>
          <w:p w14:paraId="5A748DE7" w14:textId="77777777" w:rsidR="003865ED" w:rsidRPr="003865ED" w:rsidRDefault="003865ED" w:rsidP="003865ED">
            <w:pPr>
              <w:jc w:val="left"/>
              <w:rPr>
                <w:rFonts w:eastAsia="Arial" w:cs="Arial"/>
                <w:b/>
                <w:sz w:val="22"/>
                <w:szCs w:val="22"/>
              </w:rPr>
            </w:pPr>
            <w:r w:rsidRPr="003865ED">
              <w:rPr>
                <w:rFonts w:eastAsia="Arial" w:cs="Arial"/>
                <w:b/>
                <w:sz w:val="22"/>
                <w:szCs w:val="22"/>
              </w:rPr>
              <w:t xml:space="preserve">DIP. </w:t>
            </w:r>
            <w:r w:rsidRPr="003865ED">
              <w:rPr>
                <w:rFonts w:eastAsia="Arial" w:cs="Arial"/>
                <w:b/>
                <w:sz w:val="22"/>
                <w:szCs w:val="22"/>
                <w:lang w:val="es-ES"/>
              </w:rPr>
              <w:t>JOSÉ BENITO RAMÍREZ ROSAS</w:t>
            </w:r>
          </w:p>
          <w:p w14:paraId="4474BE8B" w14:textId="77777777" w:rsidR="003865ED" w:rsidRPr="003865ED" w:rsidRDefault="003865ED" w:rsidP="003865ED">
            <w:pPr>
              <w:jc w:val="left"/>
              <w:rPr>
                <w:rFonts w:eastAsia="Arial" w:cs="Arial"/>
                <w:b/>
                <w:sz w:val="22"/>
                <w:szCs w:val="22"/>
              </w:rPr>
            </w:pPr>
            <w:r w:rsidRPr="003865ED">
              <w:rPr>
                <w:rFonts w:eastAsia="Arial" w:cs="Arial"/>
                <w:b/>
                <w:sz w:val="22"/>
                <w:szCs w:val="22"/>
              </w:rPr>
              <w:t>(COORDINADOR)</w:t>
            </w:r>
          </w:p>
        </w:tc>
        <w:tc>
          <w:tcPr>
            <w:tcW w:w="0" w:type="auto"/>
            <w:tcBorders>
              <w:top w:val="single" w:sz="4" w:space="0" w:color="auto"/>
              <w:left w:val="single" w:sz="4" w:space="0" w:color="auto"/>
              <w:bottom w:val="single" w:sz="4" w:space="0" w:color="auto"/>
              <w:right w:val="single" w:sz="4" w:space="0" w:color="auto"/>
            </w:tcBorders>
            <w:vAlign w:val="center"/>
            <w:hideMark/>
          </w:tcPr>
          <w:p w14:paraId="4DBEBC5A" w14:textId="77777777" w:rsidR="003865ED" w:rsidRPr="003865ED" w:rsidRDefault="003865ED" w:rsidP="003865ED">
            <w:pPr>
              <w:jc w:val="center"/>
              <w:rPr>
                <w:rFonts w:eastAsia="Arial" w:cs="Arial"/>
                <w:b/>
                <w:sz w:val="22"/>
                <w:szCs w:val="22"/>
              </w:rPr>
            </w:pPr>
            <w:r w:rsidRPr="003865ED">
              <w:rPr>
                <w:rFonts w:eastAsia="Arial" w:cs="Arial"/>
                <w:b/>
                <w:sz w:val="22"/>
                <w:szCs w:val="22"/>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14:paraId="294CAB14" w14:textId="77777777" w:rsidR="003865ED" w:rsidRPr="003865ED" w:rsidRDefault="003865ED" w:rsidP="003865ED">
            <w:pPr>
              <w:jc w:val="center"/>
              <w:rPr>
                <w:rFonts w:eastAsia="Arial" w:cs="Arial"/>
                <w:b/>
                <w:sz w:val="22"/>
                <w:szCs w:val="22"/>
              </w:rPr>
            </w:pPr>
            <w:r w:rsidRPr="003865ED">
              <w:rPr>
                <w:rFonts w:eastAsia="Arial" w:cs="Arial"/>
                <w:b/>
                <w:sz w:val="22"/>
                <w:szCs w:val="22"/>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14:paraId="7D4BE4B2" w14:textId="77777777" w:rsidR="003865ED" w:rsidRPr="003865ED" w:rsidRDefault="003865ED" w:rsidP="003865ED">
            <w:pPr>
              <w:jc w:val="center"/>
              <w:rPr>
                <w:rFonts w:eastAsia="Arial" w:cs="Arial"/>
                <w:b/>
                <w:sz w:val="22"/>
                <w:szCs w:val="22"/>
              </w:rPr>
            </w:pPr>
            <w:r w:rsidRPr="003865ED">
              <w:rPr>
                <w:rFonts w:eastAsia="Arial" w:cs="Arial"/>
                <w:b/>
                <w:sz w:val="22"/>
                <w:szCs w:val="22"/>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14:paraId="639176F9" w14:textId="77777777" w:rsidR="003865ED" w:rsidRPr="003865ED" w:rsidRDefault="003865ED" w:rsidP="003865ED">
            <w:pPr>
              <w:jc w:val="center"/>
              <w:rPr>
                <w:rFonts w:eastAsia="Arial" w:cs="Arial"/>
                <w:b/>
                <w:sz w:val="22"/>
                <w:szCs w:val="22"/>
              </w:rPr>
            </w:pPr>
            <w:r w:rsidRPr="003865ED">
              <w:rPr>
                <w:rFonts w:eastAsia="Arial" w:cs="Arial"/>
                <w:b/>
                <w:sz w:val="22"/>
                <w:szCs w:val="22"/>
              </w:rPr>
              <w:t>SÍ</w:t>
            </w:r>
          </w:p>
        </w:tc>
        <w:tc>
          <w:tcPr>
            <w:tcW w:w="1583" w:type="dxa"/>
            <w:tcBorders>
              <w:top w:val="single" w:sz="4" w:space="0" w:color="auto"/>
              <w:left w:val="single" w:sz="4" w:space="0" w:color="auto"/>
              <w:bottom w:val="single" w:sz="4" w:space="0" w:color="auto"/>
              <w:right w:val="single" w:sz="4" w:space="0" w:color="auto"/>
            </w:tcBorders>
            <w:vAlign w:val="center"/>
            <w:hideMark/>
          </w:tcPr>
          <w:p w14:paraId="5E8E2777" w14:textId="77777777" w:rsidR="003865ED" w:rsidRPr="003865ED" w:rsidRDefault="003865ED" w:rsidP="003865ED">
            <w:pPr>
              <w:jc w:val="center"/>
              <w:rPr>
                <w:rFonts w:eastAsia="Arial" w:cs="Arial"/>
                <w:b/>
                <w:sz w:val="22"/>
                <w:szCs w:val="22"/>
              </w:rPr>
            </w:pPr>
            <w:r w:rsidRPr="003865ED">
              <w:rPr>
                <w:rFonts w:eastAsia="Arial" w:cs="Arial"/>
                <w:b/>
                <w:sz w:val="22"/>
                <w:szCs w:val="22"/>
              </w:rPr>
              <w:t>CUÁLES</w:t>
            </w:r>
          </w:p>
        </w:tc>
      </w:tr>
      <w:tr w:rsidR="003865ED" w:rsidRPr="003865ED" w14:paraId="6B557890" w14:textId="77777777" w:rsidTr="00696600">
        <w:trPr>
          <w:trHeight w:val="921"/>
        </w:trPr>
        <w:tc>
          <w:tcPr>
            <w:tcW w:w="2988" w:type="dxa"/>
            <w:vMerge/>
            <w:tcBorders>
              <w:top w:val="single" w:sz="4" w:space="0" w:color="auto"/>
              <w:left w:val="single" w:sz="4" w:space="0" w:color="auto"/>
              <w:bottom w:val="single" w:sz="4" w:space="0" w:color="auto"/>
              <w:right w:val="single" w:sz="4" w:space="0" w:color="auto"/>
            </w:tcBorders>
            <w:vAlign w:val="center"/>
            <w:hideMark/>
          </w:tcPr>
          <w:p w14:paraId="4E993F10" w14:textId="77777777" w:rsidR="003865ED" w:rsidRPr="003865ED" w:rsidRDefault="003865ED" w:rsidP="003865ED">
            <w:pPr>
              <w:jc w:val="left"/>
              <w:rPr>
                <w:rFonts w:eastAsia="Arial" w:cs="Arial"/>
                <w:b/>
                <w:sz w:val="22"/>
                <w:szCs w:val="22"/>
              </w:rPr>
            </w:pPr>
          </w:p>
        </w:tc>
        <w:tc>
          <w:tcPr>
            <w:tcW w:w="0" w:type="auto"/>
            <w:tcBorders>
              <w:top w:val="single" w:sz="4" w:space="0" w:color="auto"/>
              <w:left w:val="single" w:sz="4" w:space="0" w:color="auto"/>
              <w:bottom w:val="single" w:sz="4" w:space="0" w:color="auto"/>
              <w:right w:val="single" w:sz="4" w:space="0" w:color="auto"/>
            </w:tcBorders>
          </w:tcPr>
          <w:p w14:paraId="6815196F" w14:textId="77777777" w:rsidR="003865ED" w:rsidRPr="003865ED" w:rsidRDefault="003865ED" w:rsidP="003865ED">
            <w:pPr>
              <w:jc w:val="center"/>
              <w:rPr>
                <w:rFonts w:eastAsia="Arial" w:cs="Arial"/>
                <w:sz w:val="22"/>
                <w:szCs w:val="22"/>
              </w:rPr>
            </w:pPr>
          </w:p>
        </w:tc>
        <w:tc>
          <w:tcPr>
            <w:tcW w:w="0" w:type="auto"/>
            <w:tcBorders>
              <w:top w:val="single" w:sz="4" w:space="0" w:color="auto"/>
              <w:left w:val="single" w:sz="4" w:space="0" w:color="auto"/>
              <w:bottom w:val="single" w:sz="4" w:space="0" w:color="auto"/>
              <w:right w:val="single" w:sz="4" w:space="0" w:color="auto"/>
            </w:tcBorders>
          </w:tcPr>
          <w:p w14:paraId="0C7DA240" w14:textId="77777777" w:rsidR="003865ED" w:rsidRPr="003865ED" w:rsidRDefault="003865ED" w:rsidP="003865ED">
            <w:pPr>
              <w:jc w:val="center"/>
              <w:rPr>
                <w:rFonts w:eastAsia="Arial" w:cs="Arial"/>
                <w:sz w:val="22"/>
                <w:szCs w:val="22"/>
              </w:rPr>
            </w:pPr>
          </w:p>
          <w:p w14:paraId="4AC62C71" w14:textId="77777777" w:rsidR="003865ED" w:rsidRPr="003865ED" w:rsidRDefault="003865ED" w:rsidP="003865ED">
            <w:pPr>
              <w:jc w:val="center"/>
              <w:rPr>
                <w:rFonts w:eastAsia="Arial" w:cs="Arial"/>
                <w:sz w:val="22"/>
                <w:szCs w:val="22"/>
              </w:rPr>
            </w:pPr>
          </w:p>
          <w:p w14:paraId="2FA3D7EC" w14:textId="77777777" w:rsidR="003865ED" w:rsidRPr="003865ED" w:rsidRDefault="003865ED" w:rsidP="003865ED">
            <w:pPr>
              <w:jc w:val="center"/>
              <w:rPr>
                <w:rFonts w:eastAsia="Arial" w:cs="Arial"/>
                <w:sz w:val="22"/>
                <w:szCs w:val="22"/>
              </w:rPr>
            </w:pPr>
          </w:p>
        </w:tc>
        <w:tc>
          <w:tcPr>
            <w:tcW w:w="0" w:type="auto"/>
            <w:tcBorders>
              <w:top w:val="single" w:sz="4" w:space="0" w:color="auto"/>
              <w:left w:val="single" w:sz="4" w:space="0" w:color="auto"/>
              <w:bottom w:val="single" w:sz="4" w:space="0" w:color="auto"/>
              <w:right w:val="single" w:sz="4" w:space="0" w:color="auto"/>
            </w:tcBorders>
          </w:tcPr>
          <w:p w14:paraId="3B9F4FA7" w14:textId="77777777" w:rsidR="003865ED" w:rsidRPr="003865ED" w:rsidRDefault="003865ED" w:rsidP="003865ED">
            <w:pPr>
              <w:jc w:val="center"/>
              <w:rPr>
                <w:rFonts w:eastAsia="Arial" w:cs="Arial"/>
                <w:sz w:val="22"/>
                <w:szCs w:val="22"/>
              </w:rPr>
            </w:pPr>
          </w:p>
        </w:tc>
        <w:tc>
          <w:tcPr>
            <w:tcW w:w="0" w:type="auto"/>
            <w:tcBorders>
              <w:top w:val="single" w:sz="4" w:space="0" w:color="auto"/>
              <w:left w:val="single" w:sz="4" w:space="0" w:color="auto"/>
              <w:bottom w:val="single" w:sz="4" w:space="0" w:color="auto"/>
              <w:right w:val="single" w:sz="4" w:space="0" w:color="auto"/>
            </w:tcBorders>
          </w:tcPr>
          <w:p w14:paraId="69BF881E" w14:textId="77777777" w:rsidR="003865ED" w:rsidRPr="003865ED" w:rsidRDefault="003865ED" w:rsidP="003865ED">
            <w:pPr>
              <w:jc w:val="center"/>
              <w:rPr>
                <w:rFonts w:eastAsia="Arial" w:cs="Arial"/>
                <w:sz w:val="22"/>
                <w:szCs w:val="22"/>
              </w:rPr>
            </w:pPr>
          </w:p>
        </w:tc>
        <w:tc>
          <w:tcPr>
            <w:tcW w:w="1583" w:type="dxa"/>
            <w:tcBorders>
              <w:top w:val="single" w:sz="4" w:space="0" w:color="auto"/>
              <w:left w:val="single" w:sz="4" w:space="0" w:color="auto"/>
              <w:bottom w:val="single" w:sz="4" w:space="0" w:color="auto"/>
              <w:right w:val="single" w:sz="4" w:space="0" w:color="auto"/>
            </w:tcBorders>
          </w:tcPr>
          <w:p w14:paraId="73D5C78E" w14:textId="77777777" w:rsidR="003865ED" w:rsidRPr="003865ED" w:rsidRDefault="003865ED" w:rsidP="003865ED">
            <w:pPr>
              <w:jc w:val="center"/>
              <w:rPr>
                <w:rFonts w:eastAsia="Arial" w:cs="Arial"/>
                <w:sz w:val="22"/>
                <w:szCs w:val="22"/>
              </w:rPr>
            </w:pPr>
          </w:p>
        </w:tc>
      </w:tr>
      <w:tr w:rsidR="003865ED" w:rsidRPr="003865ED" w14:paraId="2327F5B7" w14:textId="77777777" w:rsidTr="00696600">
        <w:trPr>
          <w:trHeight w:val="381"/>
        </w:trPr>
        <w:tc>
          <w:tcPr>
            <w:tcW w:w="2988" w:type="dxa"/>
            <w:vMerge w:val="restart"/>
            <w:tcBorders>
              <w:top w:val="single" w:sz="4" w:space="0" w:color="auto"/>
              <w:left w:val="single" w:sz="4" w:space="0" w:color="auto"/>
              <w:bottom w:val="single" w:sz="4" w:space="0" w:color="auto"/>
              <w:right w:val="single" w:sz="4" w:space="0" w:color="auto"/>
            </w:tcBorders>
          </w:tcPr>
          <w:p w14:paraId="48FF0E65" w14:textId="77777777" w:rsidR="003865ED" w:rsidRPr="003865ED" w:rsidRDefault="003865ED" w:rsidP="003865ED">
            <w:pPr>
              <w:jc w:val="left"/>
              <w:rPr>
                <w:rFonts w:eastAsia="Arial" w:cs="Arial"/>
                <w:b/>
                <w:sz w:val="22"/>
                <w:szCs w:val="22"/>
              </w:rPr>
            </w:pPr>
            <w:r w:rsidRPr="003865ED">
              <w:rPr>
                <w:rFonts w:eastAsia="Arial" w:cs="Arial"/>
                <w:b/>
                <w:sz w:val="22"/>
                <w:szCs w:val="22"/>
              </w:rPr>
              <w:t xml:space="preserve">DIP. </w:t>
            </w:r>
            <w:r w:rsidRPr="003865ED">
              <w:rPr>
                <w:rFonts w:eastAsia="Arial" w:cs="Arial"/>
                <w:b/>
                <w:sz w:val="22"/>
                <w:szCs w:val="22"/>
                <w:lang w:val="es-ES"/>
              </w:rPr>
              <w:t>ZULMMA VERENICE GUERRERO CÁZARES</w:t>
            </w:r>
          </w:p>
          <w:p w14:paraId="7BD809B0" w14:textId="77777777" w:rsidR="003865ED" w:rsidRPr="003865ED" w:rsidRDefault="003865ED" w:rsidP="003865ED">
            <w:pPr>
              <w:jc w:val="left"/>
              <w:rPr>
                <w:rFonts w:eastAsia="Arial" w:cs="Arial"/>
                <w:b/>
                <w:sz w:val="22"/>
                <w:szCs w:val="22"/>
              </w:rPr>
            </w:pPr>
            <w:r w:rsidRPr="003865ED">
              <w:rPr>
                <w:rFonts w:eastAsia="Arial" w:cs="Arial"/>
                <w:b/>
                <w:sz w:val="22"/>
                <w:szCs w:val="22"/>
              </w:rPr>
              <w:t>(SECRETARIA)</w:t>
            </w:r>
          </w:p>
          <w:p w14:paraId="29F88C57" w14:textId="77777777" w:rsidR="003865ED" w:rsidRPr="003865ED" w:rsidRDefault="003865ED" w:rsidP="003865ED">
            <w:pPr>
              <w:jc w:val="left"/>
              <w:rPr>
                <w:rFonts w:eastAsia="Arial" w:cs="Arial"/>
                <w:sz w:val="22"/>
                <w:szCs w:val="22"/>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3F2CB28F" w14:textId="77777777" w:rsidR="003865ED" w:rsidRPr="003865ED" w:rsidRDefault="003865ED" w:rsidP="003865ED">
            <w:pPr>
              <w:jc w:val="center"/>
              <w:rPr>
                <w:rFonts w:eastAsia="Arial" w:cs="Arial"/>
                <w:b/>
                <w:sz w:val="22"/>
                <w:szCs w:val="22"/>
              </w:rPr>
            </w:pPr>
            <w:r w:rsidRPr="003865ED">
              <w:rPr>
                <w:rFonts w:eastAsia="Arial" w:cs="Arial"/>
                <w:b/>
                <w:sz w:val="22"/>
                <w:szCs w:val="22"/>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14:paraId="30CAE055" w14:textId="77777777" w:rsidR="003865ED" w:rsidRPr="003865ED" w:rsidRDefault="003865ED" w:rsidP="003865ED">
            <w:pPr>
              <w:jc w:val="center"/>
              <w:rPr>
                <w:rFonts w:eastAsia="Arial" w:cs="Arial"/>
                <w:b/>
                <w:sz w:val="22"/>
                <w:szCs w:val="22"/>
              </w:rPr>
            </w:pPr>
            <w:r w:rsidRPr="003865ED">
              <w:rPr>
                <w:rFonts w:eastAsia="Arial" w:cs="Arial"/>
                <w:b/>
                <w:sz w:val="22"/>
                <w:szCs w:val="22"/>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14:paraId="720CE22F" w14:textId="77777777" w:rsidR="003865ED" w:rsidRPr="003865ED" w:rsidRDefault="003865ED" w:rsidP="003865ED">
            <w:pPr>
              <w:jc w:val="center"/>
              <w:rPr>
                <w:rFonts w:eastAsia="Arial" w:cs="Arial"/>
                <w:b/>
                <w:sz w:val="22"/>
                <w:szCs w:val="22"/>
              </w:rPr>
            </w:pPr>
            <w:r w:rsidRPr="003865ED">
              <w:rPr>
                <w:rFonts w:eastAsia="Arial" w:cs="Arial"/>
                <w:b/>
                <w:sz w:val="22"/>
                <w:szCs w:val="22"/>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14:paraId="734E25F3" w14:textId="77777777" w:rsidR="003865ED" w:rsidRPr="003865ED" w:rsidRDefault="003865ED" w:rsidP="003865ED">
            <w:pPr>
              <w:jc w:val="center"/>
              <w:rPr>
                <w:rFonts w:eastAsia="Arial" w:cs="Arial"/>
                <w:b/>
                <w:sz w:val="22"/>
                <w:szCs w:val="22"/>
              </w:rPr>
            </w:pPr>
            <w:r w:rsidRPr="003865ED">
              <w:rPr>
                <w:rFonts w:eastAsia="Arial" w:cs="Arial"/>
                <w:b/>
                <w:sz w:val="22"/>
                <w:szCs w:val="22"/>
              </w:rPr>
              <w:t>SÍ</w:t>
            </w:r>
          </w:p>
        </w:tc>
        <w:tc>
          <w:tcPr>
            <w:tcW w:w="1583" w:type="dxa"/>
            <w:tcBorders>
              <w:top w:val="single" w:sz="4" w:space="0" w:color="auto"/>
              <w:left w:val="single" w:sz="4" w:space="0" w:color="auto"/>
              <w:bottom w:val="single" w:sz="4" w:space="0" w:color="auto"/>
              <w:right w:val="single" w:sz="4" w:space="0" w:color="auto"/>
            </w:tcBorders>
            <w:vAlign w:val="center"/>
            <w:hideMark/>
          </w:tcPr>
          <w:p w14:paraId="1812C54E" w14:textId="77777777" w:rsidR="003865ED" w:rsidRPr="003865ED" w:rsidRDefault="003865ED" w:rsidP="003865ED">
            <w:pPr>
              <w:jc w:val="center"/>
              <w:rPr>
                <w:rFonts w:eastAsia="Arial" w:cs="Arial"/>
                <w:b/>
                <w:sz w:val="22"/>
                <w:szCs w:val="22"/>
              </w:rPr>
            </w:pPr>
            <w:r w:rsidRPr="003865ED">
              <w:rPr>
                <w:rFonts w:eastAsia="Arial" w:cs="Arial"/>
                <w:b/>
                <w:sz w:val="22"/>
                <w:szCs w:val="22"/>
              </w:rPr>
              <w:t>CUÁLES</w:t>
            </w:r>
          </w:p>
        </w:tc>
      </w:tr>
      <w:tr w:rsidR="003865ED" w:rsidRPr="003865ED" w14:paraId="3BC5F770" w14:textId="77777777" w:rsidTr="00696600">
        <w:trPr>
          <w:trHeight w:val="1013"/>
        </w:trPr>
        <w:tc>
          <w:tcPr>
            <w:tcW w:w="2988" w:type="dxa"/>
            <w:vMerge/>
            <w:tcBorders>
              <w:top w:val="single" w:sz="4" w:space="0" w:color="auto"/>
              <w:left w:val="single" w:sz="4" w:space="0" w:color="auto"/>
              <w:bottom w:val="single" w:sz="4" w:space="0" w:color="auto"/>
              <w:right w:val="single" w:sz="4" w:space="0" w:color="auto"/>
            </w:tcBorders>
            <w:vAlign w:val="center"/>
            <w:hideMark/>
          </w:tcPr>
          <w:p w14:paraId="4F0A1FAF" w14:textId="77777777" w:rsidR="003865ED" w:rsidRPr="003865ED" w:rsidRDefault="003865ED" w:rsidP="003865ED">
            <w:pPr>
              <w:jc w:val="left"/>
              <w:rPr>
                <w:rFonts w:eastAsia="Arial" w:cs="Arial"/>
                <w:sz w:val="22"/>
                <w:szCs w:val="22"/>
              </w:rPr>
            </w:pPr>
          </w:p>
        </w:tc>
        <w:tc>
          <w:tcPr>
            <w:tcW w:w="0" w:type="auto"/>
            <w:tcBorders>
              <w:top w:val="single" w:sz="4" w:space="0" w:color="auto"/>
              <w:left w:val="single" w:sz="4" w:space="0" w:color="auto"/>
              <w:bottom w:val="single" w:sz="4" w:space="0" w:color="auto"/>
              <w:right w:val="single" w:sz="4" w:space="0" w:color="auto"/>
            </w:tcBorders>
          </w:tcPr>
          <w:p w14:paraId="526E4AE0" w14:textId="77777777" w:rsidR="003865ED" w:rsidRPr="003865ED" w:rsidRDefault="003865ED" w:rsidP="003865ED">
            <w:pPr>
              <w:jc w:val="center"/>
              <w:rPr>
                <w:rFonts w:eastAsia="Arial" w:cs="Arial"/>
                <w:sz w:val="22"/>
                <w:szCs w:val="22"/>
              </w:rPr>
            </w:pPr>
          </w:p>
        </w:tc>
        <w:tc>
          <w:tcPr>
            <w:tcW w:w="0" w:type="auto"/>
            <w:tcBorders>
              <w:top w:val="single" w:sz="4" w:space="0" w:color="auto"/>
              <w:left w:val="single" w:sz="4" w:space="0" w:color="auto"/>
              <w:bottom w:val="single" w:sz="4" w:space="0" w:color="auto"/>
              <w:right w:val="single" w:sz="4" w:space="0" w:color="auto"/>
            </w:tcBorders>
          </w:tcPr>
          <w:p w14:paraId="6C3B4618" w14:textId="77777777" w:rsidR="003865ED" w:rsidRPr="003865ED" w:rsidRDefault="003865ED" w:rsidP="003865ED">
            <w:pPr>
              <w:jc w:val="center"/>
              <w:rPr>
                <w:rFonts w:eastAsia="Arial" w:cs="Arial"/>
                <w:sz w:val="22"/>
                <w:szCs w:val="22"/>
              </w:rPr>
            </w:pPr>
          </w:p>
        </w:tc>
        <w:tc>
          <w:tcPr>
            <w:tcW w:w="0" w:type="auto"/>
            <w:tcBorders>
              <w:top w:val="single" w:sz="4" w:space="0" w:color="auto"/>
              <w:left w:val="single" w:sz="4" w:space="0" w:color="auto"/>
              <w:bottom w:val="single" w:sz="4" w:space="0" w:color="auto"/>
              <w:right w:val="single" w:sz="4" w:space="0" w:color="auto"/>
            </w:tcBorders>
          </w:tcPr>
          <w:p w14:paraId="38FCF4F0" w14:textId="77777777" w:rsidR="003865ED" w:rsidRPr="003865ED" w:rsidRDefault="003865ED" w:rsidP="003865ED">
            <w:pPr>
              <w:jc w:val="center"/>
              <w:rPr>
                <w:rFonts w:eastAsia="Arial" w:cs="Arial"/>
                <w:sz w:val="22"/>
                <w:szCs w:val="22"/>
              </w:rPr>
            </w:pPr>
          </w:p>
        </w:tc>
        <w:tc>
          <w:tcPr>
            <w:tcW w:w="0" w:type="auto"/>
            <w:tcBorders>
              <w:top w:val="single" w:sz="4" w:space="0" w:color="auto"/>
              <w:left w:val="single" w:sz="4" w:space="0" w:color="auto"/>
              <w:bottom w:val="single" w:sz="4" w:space="0" w:color="auto"/>
              <w:right w:val="single" w:sz="4" w:space="0" w:color="auto"/>
            </w:tcBorders>
          </w:tcPr>
          <w:p w14:paraId="5B4D7C85" w14:textId="77777777" w:rsidR="003865ED" w:rsidRPr="003865ED" w:rsidRDefault="003865ED" w:rsidP="003865ED">
            <w:pPr>
              <w:jc w:val="center"/>
              <w:rPr>
                <w:rFonts w:eastAsia="Arial" w:cs="Arial"/>
                <w:sz w:val="22"/>
                <w:szCs w:val="22"/>
              </w:rPr>
            </w:pPr>
          </w:p>
        </w:tc>
        <w:tc>
          <w:tcPr>
            <w:tcW w:w="1583" w:type="dxa"/>
            <w:tcBorders>
              <w:top w:val="single" w:sz="4" w:space="0" w:color="auto"/>
              <w:left w:val="single" w:sz="4" w:space="0" w:color="auto"/>
              <w:bottom w:val="single" w:sz="4" w:space="0" w:color="auto"/>
              <w:right w:val="single" w:sz="4" w:space="0" w:color="auto"/>
            </w:tcBorders>
          </w:tcPr>
          <w:p w14:paraId="46AED248" w14:textId="77777777" w:rsidR="003865ED" w:rsidRPr="003865ED" w:rsidRDefault="003865ED" w:rsidP="003865ED">
            <w:pPr>
              <w:jc w:val="center"/>
              <w:rPr>
                <w:rFonts w:eastAsia="Arial" w:cs="Arial"/>
                <w:sz w:val="22"/>
                <w:szCs w:val="22"/>
              </w:rPr>
            </w:pPr>
          </w:p>
        </w:tc>
      </w:tr>
      <w:tr w:rsidR="003865ED" w:rsidRPr="003865ED" w14:paraId="22B4B453" w14:textId="77777777" w:rsidTr="00696600">
        <w:trPr>
          <w:trHeight w:val="428"/>
        </w:trPr>
        <w:tc>
          <w:tcPr>
            <w:tcW w:w="2988" w:type="dxa"/>
            <w:vMerge w:val="restart"/>
            <w:tcBorders>
              <w:top w:val="single" w:sz="4" w:space="0" w:color="auto"/>
              <w:left w:val="single" w:sz="4" w:space="0" w:color="auto"/>
              <w:bottom w:val="single" w:sz="4" w:space="0" w:color="auto"/>
              <w:right w:val="single" w:sz="4" w:space="0" w:color="auto"/>
            </w:tcBorders>
          </w:tcPr>
          <w:p w14:paraId="34B25104" w14:textId="77777777" w:rsidR="003865ED" w:rsidRPr="003865ED" w:rsidRDefault="003865ED" w:rsidP="003865ED">
            <w:pPr>
              <w:jc w:val="left"/>
              <w:rPr>
                <w:rFonts w:eastAsia="Arial" w:cs="Arial"/>
                <w:b/>
                <w:sz w:val="22"/>
                <w:szCs w:val="22"/>
              </w:rPr>
            </w:pPr>
            <w:r w:rsidRPr="003865ED">
              <w:rPr>
                <w:rFonts w:eastAsia="Arial" w:cs="Arial"/>
                <w:b/>
                <w:sz w:val="22"/>
                <w:szCs w:val="22"/>
              </w:rPr>
              <w:t>DIP. JOSEFINA GARZA BARRERA</w:t>
            </w:r>
          </w:p>
          <w:p w14:paraId="37DACB50" w14:textId="77777777" w:rsidR="003865ED" w:rsidRPr="003865ED" w:rsidRDefault="003865ED" w:rsidP="003865ED">
            <w:pPr>
              <w:jc w:val="left"/>
              <w:rPr>
                <w:rFonts w:eastAsia="Arial" w:cs="Arial"/>
                <w:sz w:val="22"/>
                <w:szCs w:val="22"/>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5FB69321" w14:textId="77777777" w:rsidR="003865ED" w:rsidRPr="003865ED" w:rsidRDefault="003865ED" w:rsidP="003865ED">
            <w:pPr>
              <w:jc w:val="center"/>
              <w:rPr>
                <w:rFonts w:eastAsia="Arial" w:cs="Arial"/>
                <w:b/>
                <w:sz w:val="22"/>
                <w:szCs w:val="22"/>
              </w:rPr>
            </w:pPr>
            <w:r w:rsidRPr="003865ED">
              <w:rPr>
                <w:rFonts w:eastAsia="Arial" w:cs="Arial"/>
                <w:b/>
                <w:sz w:val="22"/>
                <w:szCs w:val="22"/>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14:paraId="7A37355F" w14:textId="77777777" w:rsidR="003865ED" w:rsidRPr="003865ED" w:rsidRDefault="003865ED" w:rsidP="003865ED">
            <w:pPr>
              <w:jc w:val="center"/>
              <w:rPr>
                <w:rFonts w:eastAsia="Arial" w:cs="Arial"/>
                <w:b/>
                <w:sz w:val="22"/>
                <w:szCs w:val="22"/>
              </w:rPr>
            </w:pPr>
            <w:r w:rsidRPr="003865ED">
              <w:rPr>
                <w:rFonts w:eastAsia="Arial" w:cs="Arial"/>
                <w:b/>
                <w:sz w:val="22"/>
                <w:szCs w:val="22"/>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14:paraId="33077C4B" w14:textId="77777777" w:rsidR="003865ED" w:rsidRPr="003865ED" w:rsidRDefault="003865ED" w:rsidP="003865ED">
            <w:pPr>
              <w:jc w:val="center"/>
              <w:rPr>
                <w:rFonts w:eastAsia="Arial" w:cs="Arial"/>
                <w:b/>
                <w:sz w:val="22"/>
                <w:szCs w:val="22"/>
              </w:rPr>
            </w:pPr>
            <w:r w:rsidRPr="003865ED">
              <w:rPr>
                <w:rFonts w:eastAsia="Arial" w:cs="Arial"/>
                <w:b/>
                <w:sz w:val="22"/>
                <w:szCs w:val="22"/>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14:paraId="4138099C" w14:textId="77777777" w:rsidR="003865ED" w:rsidRPr="003865ED" w:rsidRDefault="003865ED" w:rsidP="003865ED">
            <w:pPr>
              <w:jc w:val="center"/>
              <w:rPr>
                <w:rFonts w:eastAsia="Arial" w:cs="Arial"/>
                <w:b/>
                <w:sz w:val="22"/>
                <w:szCs w:val="22"/>
              </w:rPr>
            </w:pPr>
            <w:r w:rsidRPr="003865ED">
              <w:rPr>
                <w:rFonts w:eastAsia="Arial" w:cs="Arial"/>
                <w:b/>
                <w:sz w:val="22"/>
                <w:szCs w:val="22"/>
              </w:rPr>
              <w:t>SÍ</w:t>
            </w:r>
          </w:p>
        </w:tc>
        <w:tc>
          <w:tcPr>
            <w:tcW w:w="1583" w:type="dxa"/>
            <w:tcBorders>
              <w:top w:val="single" w:sz="4" w:space="0" w:color="auto"/>
              <w:left w:val="single" w:sz="4" w:space="0" w:color="auto"/>
              <w:bottom w:val="single" w:sz="4" w:space="0" w:color="auto"/>
              <w:right w:val="single" w:sz="4" w:space="0" w:color="auto"/>
            </w:tcBorders>
            <w:vAlign w:val="center"/>
            <w:hideMark/>
          </w:tcPr>
          <w:p w14:paraId="1DD580A3" w14:textId="77777777" w:rsidR="003865ED" w:rsidRPr="003865ED" w:rsidRDefault="003865ED" w:rsidP="003865ED">
            <w:pPr>
              <w:jc w:val="center"/>
              <w:rPr>
                <w:rFonts w:eastAsia="Arial" w:cs="Arial"/>
                <w:b/>
                <w:sz w:val="22"/>
                <w:szCs w:val="22"/>
              </w:rPr>
            </w:pPr>
            <w:r w:rsidRPr="003865ED">
              <w:rPr>
                <w:rFonts w:eastAsia="Arial" w:cs="Arial"/>
                <w:b/>
                <w:sz w:val="22"/>
                <w:szCs w:val="22"/>
              </w:rPr>
              <w:t>CUÁLES</w:t>
            </w:r>
          </w:p>
        </w:tc>
      </w:tr>
      <w:tr w:rsidR="003865ED" w:rsidRPr="003865ED" w14:paraId="73E2F4C7" w14:textId="77777777" w:rsidTr="00696600">
        <w:trPr>
          <w:trHeight w:val="722"/>
        </w:trPr>
        <w:tc>
          <w:tcPr>
            <w:tcW w:w="2988" w:type="dxa"/>
            <w:vMerge/>
            <w:tcBorders>
              <w:top w:val="single" w:sz="4" w:space="0" w:color="auto"/>
              <w:left w:val="single" w:sz="4" w:space="0" w:color="auto"/>
              <w:bottom w:val="single" w:sz="4" w:space="0" w:color="auto"/>
              <w:right w:val="single" w:sz="4" w:space="0" w:color="auto"/>
            </w:tcBorders>
            <w:vAlign w:val="center"/>
            <w:hideMark/>
          </w:tcPr>
          <w:p w14:paraId="09769618" w14:textId="77777777" w:rsidR="003865ED" w:rsidRPr="003865ED" w:rsidRDefault="003865ED" w:rsidP="003865ED">
            <w:pPr>
              <w:jc w:val="left"/>
              <w:rPr>
                <w:rFonts w:eastAsia="Arial" w:cs="Arial"/>
                <w:sz w:val="22"/>
                <w:szCs w:val="22"/>
              </w:rPr>
            </w:pPr>
          </w:p>
        </w:tc>
        <w:tc>
          <w:tcPr>
            <w:tcW w:w="0" w:type="auto"/>
            <w:tcBorders>
              <w:top w:val="single" w:sz="4" w:space="0" w:color="auto"/>
              <w:left w:val="single" w:sz="4" w:space="0" w:color="auto"/>
              <w:bottom w:val="single" w:sz="4" w:space="0" w:color="auto"/>
              <w:right w:val="single" w:sz="4" w:space="0" w:color="auto"/>
            </w:tcBorders>
          </w:tcPr>
          <w:p w14:paraId="2568C434" w14:textId="77777777" w:rsidR="003865ED" w:rsidRPr="003865ED" w:rsidRDefault="003865ED" w:rsidP="003865ED">
            <w:pPr>
              <w:jc w:val="center"/>
              <w:rPr>
                <w:rFonts w:eastAsia="Arial" w:cs="Arial"/>
                <w:sz w:val="22"/>
                <w:szCs w:val="22"/>
              </w:rPr>
            </w:pPr>
          </w:p>
        </w:tc>
        <w:tc>
          <w:tcPr>
            <w:tcW w:w="0" w:type="auto"/>
            <w:tcBorders>
              <w:top w:val="single" w:sz="4" w:space="0" w:color="auto"/>
              <w:left w:val="single" w:sz="4" w:space="0" w:color="auto"/>
              <w:bottom w:val="single" w:sz="4" w:space="0" w:color="auto"/>
              <w:right w:val="single" w:sz="4" w:space="0" w:color="auto"/>
            </w:tcBorders>
          </w:tcPr>
          <w:p w14:paraId="3F3BBC2F" w14:textId="77777777" w:rsidR="003865ED" w:rsidRPr="003865ED" w:rsidRDefault="003865ED" w:rsidP="003865ED">
            <w:pPr>
              <w:jc w:val="center"/>
              <w:rPr>
                <w:rFonts w:eastAsia="Arial" w:cs="Arial"/>
                <w:sz w:val="22"/>
                <w:szCs w:val="22"/>
              </w:rPr>
            </w:pPr>
          </w:p>
        </w:tc>
        <w:tc>
          <w:tcPr>
            <w:tcW w:w="0" w:type="auto"/>
            <w:tcBorders>
              <w:top w:val="single" w:sz="4" w:space="0" w:color="auto"/>
              <w:left w:val="single" w:sz="4" w:space="0" w:color="auto"/>
              <w:bottom w:val="single" w:sz="4" w:space="0" w:color="auto"/>
              <w:right w:val="single" w:sz="4" w:space="0" w:color="auto"/>
            </w:tcBorders>
          </w:tcPr>
          <w:p w14:paraId="71AF20E0" w14:textId="77777777" w:rsidR="003865ED" w:rsidRPr="003865ED" w:rsidRDefault="003865ED" w:rsidP="003865ED">
            <w:pPr>
              <w:jc w:val="center"/>
              <w:rPr>
                <w:rFonts w:eastAsia="Arial" w:cs="Arial"/>
                <w:sz w:val="22"/>
                <w:szCs w:val="22"/>
              </w:rPr>
            </w:pPr>
          </w:p>
        </w:tc>
        <w:tc>
          <w:tcPr>
            <w:tcW w:w="0" w:type="auto"/>
            <w:tcBorders>
              <w:top w:val="single" w:sz="4" w:space="0" w:color="auto"/>
              <w:left w:val="single" w:sz="4" w:space="0" w:color="auto"/>
              <w:bottom w:val="single" w:sz="4" w:space="0" w:color="auto"/>
              <w:right w:val="single" w:sz="4" w:space="0" w:color="auto"/>
            </w:tcBorders>
          </w:tcPr>
          <w:p w14:paraId="668D2E5A" w14:textId="77777777" w:rsidR="003865ED" w:rsidRPr="003865ED" w:rsidRDefault="003865ED" w:rsidP="003865ED">
            <w:pPr>
              <w:jc w:val="center"/>
              <w:rPr>
                <w:rFonts w:eastAsia="Arial" w:cs="Arial"/>
                <w:sz w:val="22"/>
                <w:szCs w:val="22"/>
              </w:rPr>
            </w:pPr>
          </w:p>
        </w:tc>
        <w:tc>
          <w:tcPr>
            <w:tcW w:w="1583" w:type="dxa"/>
            <w:tcBorders>
              <w:top w:val="single" w:sz="4" w:space="0" w:color="auto"/>
              <w:left w:val="single" w:sz="4" w:space="0" w:color="auto"/>
              <w:bottom w:val="single" w:sz="4" w:space="0" w:color="auto"/>
              <w:right w:val="single" w:sz="4" w:space="0" w:color="auto"/>
            </w:tcBorders>
          </w:tcPr>
          <w:p w14:paraId="513831FF" w14:textId="77777777" w:rsidR="003865ED" w:rsidRPr="003865ED" w:rsidRDefault="003865ED" w:rsidP="003865ED">
            <w:pPr>
              <w:jc w:val="center"/>
              <w:rPr>
                <w:rFonts w:eastAsia="Arial" w:cs="Arial"/>
                <w:sz w:val="22"/>
                <w:szCs w:val="22"/>
              </w:rPr>
            </w:pPr>
          </w:p>
        </w:tc>
      </w:tr>
      <w:tr w:rsidR="003865ED" w:rsidRPr="003865ED" w14:paraId="1D565468" w14:textId="77777777" w:rsidTr="00696600">
        <w:trPr>
          <w:trHeight w:val="428"/>
        </w:trPr>
        <w:tc>
          <w:tcPr>
            <w:tcW w:w="2988" w:type="dxa"/>
            <w:vMerge w:val="restart"/>
            <w:tcBorders>
              <w:top w:val="single" w:sz="4" w:space="0" w:color="auto"/>
              <w:left w:val="single" w:sz="4" w:space="0" w:color="auto"/>
              <w:bottom w:val="single" w:sz="4" w:space="0" w:color="auto"/>
              <w:right w:val="single" w:sz="4" w:space="0" w:color="auto"/>
            </w:tcBorders>
            <w:hideMark/>
          </w:tcPr>
          <w:p w14:paraId="64D55AC5" w14:textId="77777777" w:rsidR="003865ED" w:rsidRPr="003865ED" w:rsidRDefault="003865ED" w:rsidP="003865ED">
            <w:pPr>
              <w:jc w:val="left"/>
              <w:rPr>
                <w:rFonts w:eastAsia="Arial" w:cs="Arial"/>
                <w:sz w:val="22"/>
                <w:szCs w:val="22"/>
              </w:rPr>
            </w:pPr>
            <w:r w:rsidRPr="003865ED">
              <w:rPr>
                <w:rFonts w:eastAsia="Arial" w:cs="Arial"/>
                <w:b/>
                <w:sz w:val="22"/>
                <w:szCs w:val="22"/>
              </w:rPr>
              <w:lastRenderedPageBreak/>
              <w:t>DIP. ROSA NILDA GONZÁLEZ NORIEGA</w:t>
            </w:r>
          </w:p>
        </w:tc>
        <w:tc>
          <w:tcPr>
            <w:tcW w:w="0" w:type="auto"/>
            <w:tcBorders>
              <w:top w:val="single" w:sz="4" w:space="0" w:color="auto"/>
              <w:left w:val="single" w:sz="4" w:space="0" w:color="auto"/>
              <w:bottom w:val="single" w:sz="4" w:space="0" w:color="auto"/>
              <w:right w:val="single" w:sz="4" w:space="0" w:color="auto"/>
            </w:tcBorders>
            <w:vAlign w:val="center"/>
            <w:hideMark/>
          </w:tcPr>
          <w:p w14:paraId="680827BB" w14:textId="77777777" w:rsidR="003865ED" w:rsidRPr="003865ED" w:rsidRDefault="003865ED" w:rsidP="003865ED">
            <w:pPr>
              <w:jc w:val="center"/>
              <w:rPr>
                <w:rFonts w:eastAsia="Arial" w:cs="Arial"/>
                <w:b/>
                <w:sz w:val="22"/>
                <w:szCs w:val="22"/>
              </w:rPr>
            </w:pPr>
            <w:r w:rsidRPr="003865ED">
              <w:rPr>
                <w:rFonts w:eastAsia="Arial" w:cs="Arial"/>
                <w:b/>
                <w:sz w:val="22"/>
                <w:szCs w:val="22"/>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14:paraId="1BE92DEB" w14:textId="77777777" w:rsidR="003865ED" w:rsidRPr="003865ED" w:rsidRDefault="003865ED" w:rsidP="003865ED">
            <w:pPr>
              <w:jc w:val="center"/>
              <w:rPr>
                <w:rFonts w:eastAsia="Arial" w:cs="Arial"/>
                <w:b/>
                <w:sz w:val="22"/>
                <w:szCs w:val="22"/>
              </w:rPr>
            </w:pPr>
            <w:r w:rsidRPr="003865ED">
              <w:rPr>
                <w:rFonts w:eastAsia="Arial" w:cs="Arial"/>
                <w:b/>
                <w:sz w:val="22"/>
                <w:szCs w:val="22"/>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14:paraId="5B9342F2" w14:textId="77777777" w:rsidR="003865ED" w:rsidRPr="003865ED" w:rsidRDefault="003865ED" w:rsidP="003865ED">
            <w:pPr>
              <w:jc w:val="center"/>
              <w:rPr>
                <w:rFonts w:eastAsia="Arial" w:cs="Arial"/>
                <w:b/>
                <w:sz w:val="22"/>
                <w:szCs w:val="22"/>
              </w:rPr>
            </w:pPr>
            <w:r w:rsidRPr="003865ED">
              <w:rPr>
                <w:rFonts w:eastAsia="Arial" w:cs="Arial"/>
                <w:b/>
                <w:sz w:val="22"/>
                <w:szCs w:val="22"/>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14:paraId="3B7C2F0E" w14:textId="77777777" w:rsidR="003865ED" w:rsidRPr="003865ED" w:rsidRDefault="003865ED" w:rsidP="003865ED">
            <w:pPr>
              <w:jc w:val="center"/>
              <w:rPr>
                <w:rFonts w:eastAsia="Arial" w:cs="Arial"/>
                <w:b/>
                <w:sz w:val="22"/>
                <w:szCs w:val="22"/>
              </w:rPr>
            </w:pPr>
            <w:r w:rsidRPr="003865ED">
              <w:rPr>
                <w:rFonts w:eastAsia="Arial" w:cs="Arial"/>
                <w:b/>
                <w:sz w:val="22"/>
                <w:szCs w:val="22"/>
              </w:rPr>
              <w:t>SÍ</w:t>
            </w:r>
          </w:p>
        </w:tc>
        <w:tc>
          <w:tcPr>
            <w:tcW w:w="1583" w:type="dxa"/>
            <w:tcBorders>
              <w:top w:val="single" w:sz="4" w:space="0" w:color="auto"/>
              <w:left w:val="single" w:sz="4" w:space="0" w:color="auto"/>
              <w:bottom w:val="single" w:sz="4" w:space="0" w:color="auto"/>
              <w:right w:val="single" w:sz="4" w:space="0" w:color="auto"/>
            </w:tcBorders>
            <w:vAlign w:val="center"/>
            <w:hideMark/>
          </w:tcPr>
          <w:p w14:paraId="26261091" w14:textId="77777777" w:rsidR="003865ED" w:rsidRPr="003865ED" w:rsidRDefault="003865ED" w:rsidP="003865ED">
            <w:pPr>
              <w:jc w:val="center"/>
              <w:rPr>
                <w:rFonts w:eastAsia="Arial" w:cs="Arial"/>
                <w:b/>
                <w:sz w:val="22"/>
                <w:szCs w:val="22"/>
              </w:rPr>
            </w:pPr>
            <w:r w:rsidRPr="003865ED">
              <w:rPr>
                <w:rFonts w:eastAsia="Arial" w:cs="Arial"/>
                <w:b/>
                <w:sz w:val="22"/>
                <w:szCs w:val="22"/>
              </w:rPr>
              <w:t>CUÁLES</w:t>
            </w:r>
          </w:p>
        </w:tc>
      </w:tr>
      <w:tr w:rsidR="003865ED" w:rsidRPr="003865ED" w14:paraId="46E3CDB6" w14:textId="77777777" w:rsidTr="00696600">
        <w:trPr>
          <w:trHeight w:val="773"/>
        </w:trPr>
        <w:tc>
          <w:tcPr>
            <w:tcW w:w="2988" w:type="dxa"/>
            <w:vMerge/>
            <w:tcBorders>
              <w:top w:val="single" w:sz="4" w:space="0" w:color="auto"/>
              <w:left w:val="single" w:sz="4" w:space="0" w:color="auto"/>
              <w:bottom w:val="single" w:sz="4" w:space="0" w:color="auto"/>
              <w:right w:val="single" w:sz="4" w:space="0" w:color="auto"/>
            </w:tcBorders>
            <w:vAlign w:val="center"/>
            <w:hideMark/>
          </w:tcPr>
          <w:p w14:paraId="13F0E96F" w14:textId="77777777" w:rsidR="003865ED" w:rsidRPr="003865ED" w:rsidRDefault="003865ED" w:rsidP="003865ED">
            <w:pPr>
              <w:jc w:val="left"/>
              <w:rPr>
                <w:rFonts w:eastAsia="Arial" w:cs="Arial"/>
                <w:sz w:val="22"/>
                <w:szCs w:val="22"/>
              </w:rPr>
            </w:pPr>
          </w:p>
        </w:tc>
        <w:tc>
          <w:tcPr>
            <w:tcW w:w="0" w:type="auto"/>
            <w:tcBorders>
              <w:top w:val="single" w:sz="4" w:space="0" w:color="auto"/>
              <w:left w:val="single" w:sz="4" w:space="0" w:color="auto"/>
              <w:bottom w:val="single" w:sz="4" w:space="0" w:color="auto"/>
              <w:right w:val="single" w:sz="4" w:space="0" w:color="auto"/>
            </w:tcBorders>
          </w:tcPr>
          <w:p w14:paraId="1C37FE06" w14:textId="77777777" w:rsidR="003865ED" w:rsidRPr="003865ED" w:rsidRDefault="003865ED" w:rsidP="003865ED">
            <w:pPr>
              <w:jc w:val="center"/>
              <w:rPr>
                <w:rFonts w:eastAsia="Arial" w:cs="Arial"/>
                <w:sz w:val="22"/>
                <w:szCs w:val="22"/>
              </w:rPr>
            </w:pPr>
          </w:p>
        </w:tc>
        <w:tc>
          <w:tcPr>
            <w:tcW w:w="0" w:type="auto"/>
            <w:tcBorders>
              <w:top w:val="single" w:sz="4" w:space="0" w:color="auto"/>
              <w:left w:val="single" w:sz="4" w:space="0" w:color="auto"/>
              <w:bottom w:val="single" w:sz="4" w:space="0" w:color="auto"/>
              <w:right w:val="single" w:sz="4" w:space="0" w:color="auto"/>
            </w:tcBorders>
          </w:tcPr>
          <w:p w14:paraId="2B18F696" w14:textId="77777777" w:rsidR="003865ED" w:rsidRPr="003865ED" w:rsidRDefault="003865ED" w:rsidP="003865ED">
            <w:pPr>
              <w:jc w:val="center"/>
              <w:rPr>
                <w:rFonts w:eastAsia="Arial" w:cs="Arial"/>
                <w:sz w:val="22"/>
                <w:szCs w:val="22"/>
              </w:rPr>
            </w:pPr>
          </w:p>
        </w:tc>
        <w:tc>
          <w:tcPr>
            <w:tcW w:w="0" w:type="auto"/>
            <w:tcBorders>
              <w:top w:val="single" w:sz="4" w:space="0" w:color="auto"/>
              <w:left w:val="single" w:sz="4" w:space="0" w:color="auto"/>
              <w:bottom w:val="single" w:sz="4" w:space="0" w:color="auto"/>
              <w:right w:val="single" w:sz="4" w:space="0" w:color="auto"/>
            </w:tcBorders>
          </w:tcPr>
          <w:p w14:paraId="77B89A20" w14:textId="77777777" w:rsidR="003865ED" w:rsidRPr="003865ED" w:rsidRDefault="003865ED" w:rsidP="003865ED">
            <w:pPr>
              <w:jc w:val="center"/>
              <w:rPr>
                <w:rFonts w:eastAsia="Arial" w:cs="Arial"/>
                <w:sz w:val="22"/>
                <w:szCs w:val="22"/>
              </w:rPr>
            </w:pPr>
          </w:p>
        </w:tc>
        <w:tc>
          <w:tcPr>
            <w:tcW w:w="0" w:type="auto"/>
            <w:tcBorders>
              <w:top w:val="single" w:sz="4" w:space="0" w:color="auto"/>
              <w:left w:val="single" w:sz="4" w:space="0" w:color="auto"/>
              <w:bottom w:val="single" w:sz="4" w:space="0" w:color="auto"/>
              <w:right w:val="single" w:sz="4" w:space="0" w:color="auto"/>
            </w:tcBorders>
          </w:tcPr>
          <w:p w14:paraId="7FFDC252" w14:textId="77777777" w:rsidR="003865ED" w:rsidRPr="003865ED" w:rsidRDefault="003865ED" w:rsidP="003865ED">
            <w:pPr>
              <w:jc w:val="center"/>
              <w:rPr>
                <w:rFonts w:eastAsia="Arial" w:cs="Arial"/>
                <w:sz w:val="22"/>
                <w:szCs w:val="22"/>
              </w:rPr>
            </w:pPr>
          </w:p>
        </w:tc>
        <w:tc>
          <w:tcPr>
            <w:tcW w:w="1583" w:type="dxa"/>
            <w:tcBorders>
              <w:top w:val="single" w:sz="4" w:space="0" w:color="auto"/>
              <w:left w:val="single" w:sz="4" w:space="0" w:color="auto"/>
              <w:bottom w:val="single" w:sz="4" w:space="0" w:color="auto"/>
              <w:right w:val="single" w:sz="4" w:space="0" w:color="auto"/>
            </w:tcBorders>
          </w:tcPr>
          <w:p w14:paraId="4514B801" w14:textId="77777777" w:rsidR="003865ED" w:rsidRPr="003865ED" w:rsidRDefault="003865ED" w:rsidP="003865ED">
            <w:pPr>
              <w:jc w:val="center"/>
              <w:rPr>
                <w:rFonts w:eastAsia="Arial" w:cs="Arial"/>
                <w:sz w:val="22"/>
                <w:szCs w:val="22"/>
              </w:rPr>
            </w:pPr>
          </w:p>
        </w:tc>
      </w:tr>
      <w:tr w:rsidR="003865ED" w:rsidRPr="003865ED" w14:paraId="511BA74E" w14:textId="77777777" w:rsidTr="00696600">
        <w:trPr>
          <w:trHeight w:val="428"/>
        </w:trPr>
        <w:tc>
          <w:tcPr>
            <w:tcW w:w="2988" w:type="dxa"/>
            <w:vMerge w:val="restart"/>
            <w:tcBorders>
              <w:top w:val="single" w:sz="4" w:space="0" w:color="auto"/>
              <w:left w:val="single" w:sz="4" w:space="0" w:color="auto"/>
              <w:bottom w:val="single" w:sz="4" w:space="0" w:color="auto"/>
              <w:right w:val="single" w:sz="4" w:space="0" w:color="auto"/>
            </w:tcBorders>
          </w:tcPr>
          <w:p w14:paraId="2C57A6AB" w14:textId="77777777" w:rsidR="003865ED" w:rsidRPr="003865ED" w:rsidRDefault="003865ED" w:rsidP="003865ED">
            <w:pPr>
              <w:jc w:val="left"/>
              <w:rPr>
                <w:rFonts w:eastAsia="Arial" w:cs="Arial"/>
                <w:b/>
                <w:sz w:val="22"/>
                <w:szCs w:val="22"/>
              </w:rPr>
            </w:pPr>
            <w:r w:rsidRPr="003865ED">
              <w:rPr>
                <w:rFonts w:eastAsia="Arial" w:cs="Arial"/>
                <w:b/>
                <w:sz w:val="22"/>
                <w:szCs w:val="22"/>
              </w:rPr>
              <w:t>DIP. FERNANDO IZAGUIRRE VALDÉS</w:t>
            </w:r>
          </w:p>
          <w:p w14:paraId="39A1C903" w14:textId="77777777" w:rsidR="003865ED" w:rsidRPr="003865ED" w:rsidRDefault="003865ED" w:rsidP="003865ED">
            <w:pPr>
              <w:jc w:val="left"/>
              <w:rPr>
                <w:rFonts w:eastAsia="Arial" w:cs="Arial"/>
                <w:b/>
                <w:sz w:val="22"/>
                <w:szCs w:val="22"/>
              </w:rPr>
            </w:pPr>
          </w:p>
          <w:p w14:paraId="0EA9383B" w14:textId="77777777" w:rsidR="003865ED" w:rsidRPr="003865ED" w:rsidRDefault="003865ED" w:rsidP="003865ED">
            <w:pPr>
              <w:jc w:val="left"/>
              <w:rPr>
                <w:rFonts w:eastAsia="Arial" w:cs="Arial"/>
                <w:b/>
                <w:sz w:val="22"/>
                <w:szCs w:val="22"/>
              </w:rPr>
            </w:pPr>
          </w:p>
          <w:p w14:paraId="0CDEF57F" w14:textId="77777777" w:rsidR="003865ED" w:rsidRPr="003865ED" w:rsidRDefault="003865ED" w:rsidP="003865ED">
            <w:pPr>
              <w:jc w:val="left"/>
              <w:rPr>
                <w:rFonts w:eastAsia="Arial" w:cs="Arial"/>
                <w:sz w:val="22"/>
                <w:szCs w:val="22"/>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607CB63E" w14:textId="77777777" w:rsidR="003865ED" w:rsidRPr="003865ED" w:rsidRDefault="003865ED" w:rsidP="003865ED">
            <w:pPr>
              <w:jc w:val="center"/>
              <w:rPr>
                <w:rFonts w:eastAsia="Arial" w:cs="Arial"/>
                <w:b/>
                <w:sz w:val="22"/>
                <w:szCs w:val="22"/>
              </w:rPr>
            </w:pPr>
            <w:r w:rsidRPr="003865ED">
              <w:rPr>
                <w:rFonts w:eastAsia="Arial" w:cs="Arial"/>
                <w:b/>
                <w:sz w:val="22"/>
                <w:szCs w:val="22"/>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14:paraId="2B684FB4" w14:textId="77777777" w:rsidR="003865ED" w:rsidRPr="003865ED" w:rsidRDefault="003865ED" w:rsidP="003865ED">
            <w:pPr>
              <w:jc w:val="center"/>
              <w:rPr>
                <w:rFonts w:eastAsia="Arial" w:cs="Arial"/>
                <w:b/>
                <w:sz w:val="22"/>
                <w:szCs w:val="22"/>
              </w:rPr>
            </w:pPr>
            <w:r w:rsidRPr="003865ED">
              <w:rPr>
                <w:rFonts w:eastAsia="Arial" w:cs="Arial"/>
                <w:b/>
                <w:sz w:val="22"/>
                <w:szCs w:val="22"/>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14:paraId="5BC66470" w14:textId="77777777" w:rsidR="003865ED" w:rsidRPr="003865ED" w:rsidRDefault="003865ED" w:rsidP="003865ED">
            <w:pPr>
              <w:jc w:val="center"/>
              <w:rPr>
                <w:rFonts w:eastAsia="Arial" w:cs="Arial"/>
                <w:b/>
                <w:sz w:val="22"/>
                <w:szCs w:val="22"/>
              </w:rPr>
            </w:pPr>
            <w:r w:rsidRPr="003865ED">
              <w:rPr>
                <w:rFonts w:eastAsia="Arial" w:cs="Arial"/>
                <w:b/>
                <w:sz w:val="22"/>
                <w:szCs w:val="22"/>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14:paraId="6507F16E" w14:textId="77777777" w:rsidR="003865ED" w:rsidRPr="003865ED" w:rsidRDefault="003865ED" w:rsidP="003865ED">
            <w:pPr>
              <w:jc w:val="center"/>
              <w:rPr>
                <w:rFonts w:eastAsia="Arial" w:cs="Arial"/>
                <w:b/>
                <w:sz w:val="22"/>
                <w:szCs w:val="22"/>
              </w:rPr>
            </w:pPr>
            <w:r w:rsidRPr="003865ED">
              <w:rPr>
                <w:rFonts w:eastAsia="Arial" w:cs="Arial"/>
                <w:b/>
                <w:sz w:val="22"/>
                <w:szCs w:val="22"/>
              </w:rPr>
              <w:t>SÍ</w:t>
            </w:r>
          </w:p>
        </w:tc>
        <w:tc>
          <w:tcPr>
            <w:tcW w:w="1583" w:type="dxa"/>
            <w:tcBorders>
              <w:top w:val="single" w:sz="4" w:space="0" w:color="auto"/>
              <w:left w:val="single" w:sz="4" w:space="0" w:color="auto"/>
              <w:bottom w:val="single" w:sz="4" w:space="0" w:color="auto"/>
              <w:right w:val="single" w:sz="4" w:space="0" w:color="auto"/>
            </w:tcBorders>
            <w:vAlign w:val="center"/>
            <w:hideMark/>
          </w:tcPr>
          <w:p w14:paraId="7CC5F381" w14:textId="77777777" w:rsidR="003865ED" w:rsidRPr="003865ED" w:rsidRDefault="003865ED" w:rsidP="003865ED">
            <w:pPr>
              <w:jc w:val="center"/>
              <w:rPr>
                <w:rFonts w:eastAsia="Arial" w:cs="Arial"/>
                <w:b/>
                <w:sz w:val="22"/>
                <w:szCs w:val="22"/>
              </w:rPr>
            </w:pPr>
            <w:r w:rsidRPr="003865ED">
              <w:rPr>
                <w:rFonts w:eastAsia="Arial" w:cs="Arial"/>
                <w:b/>
                <w:sz w:val="22"/>
                <w:szCs w:val="22"/>
              </w:rPr>
              <w:t>CUÁLES</w:t>
            </w:r>
          </w:p>
        </w:tc>
      </w:tr>
      <w:tr w:rsidR="003865ED" w:rsidRPr="003865ED" w14:paraId="3E242C4B" w14:textId="77777777" w:rsidTr="00696600">
        <w:trPr>
          <w:trHeight w:val="714"/>
        </w:trPr>
        <w:tc>
          <w:tcPr>
            <w:tcW w:w="2988" w:type="dxa"/>
            <w:vMerge/>
            <w:tcBorders>
              <w:top w:val="single" w:sz="4" w:space="0" w:color="auto"/>
              <w:left w:val="single" w:sz="4" w:space="0" w:color="auto"/>
              <w:bottom w:val="single" w:sz="4" w:space="0" w:color="auto"/>
              <w:right w:val="single" w:sz="4" w:space="0" w:color="auto"/>
            </w:tcBorders>
            <w:vAlign w:val="center"/>
            <w:hideMark/>
          </w:tcPr>
          <w:p w14:paraId="2CEE3686" w14:textId="77777777" w:rsidR="003865ED" w:rsidRPr="003865ED" w:rsidRDefault="003865ED" w:rsidP="003865ED">
            <w:pPr>
              <w:rPr>
                <w:rFonts w:eastAsia="Arial" w:cs="Arial"/>
                <w:sz w:val="22"/>
                <w:szCs w:val="22"/>
              </w:rPr>
            </w:pPr>
          </w:p>
        </w:tc>
        <w:tc>
          <w:tcPr>
            <w:tcW w:w="0" w:type="auto"/>
            <w:tcBorders>
              <w:top w:val="single" w:sz="4" w:space="0" w:color="auto"/>
              <w:left w:val="single" w:sz="4" w:space="0" w:color="auto"/>
              <w:bottom w:val="single" w:sz="4" w:space="0" w:color="auto"/>
              <w:right w:val="single" w:sz="4" w:space="0" w:color="auto"/>
            </w:tcBorders>
            <w:vAlign w:val="center"/>
          </w:tcPr>
          <w:p w14:paraId="49AE8EB1" w14:textId="77777777" w:rsidR="003865ED" w:rsidRPr="003865ED" w:rsidRDefault="003865ED" w:rsidP="003865ED">
            <w:pPr>
              <w:jc w:val="center"/>
              <w:rPr>
                <w:rFonts w:eastAsia="Arial" w:cs="Arial"/>
                <w:b/>
                <w:sz w:val="22"/>
                <w:szCs w:val="22"/>
              </w:rPr>
            </w:pPr>
          </w:p>
        </w:tc>
        <w:tc>
          <w:tcPr>
            <w:tcW w:w="0" w:type="auto"/>
            <w:tcBorders>
              <w:top w:val="single" w:sz="4" w:space="0" w:color="auto"/>
              <w:left w:val="single" w:sz="4" w:space="0" w:color="auto"/>
              <w:bottom w:val="single" w:sz="4" w:space="0" w:color="auto"/>
              <w:right w:val="single" w:sz="4" w:space="0" w:color="auto"/>
            </w:tcBorders>
            <w:vAlign w:val="center"/>
          </w:tcPr>
          <w:p w14:paraId="48A4F83D" w14:textId="77777777" w:rsidR="003865ED" w:rsidRPr="003865ED" w:rsidRDefault="003865ED" w:rsidP="003865ED">
            <w:pPr>
              <w:jc w:val="center"/>
              <w:rPr>
                <w:rFonts w:eastAsia="Arial" w:cs="Arial"/>
                <w:b/>
                <w:sz w:val="22"/>
                <w:szCs w:val="22"/>
              </w:rPr>
            </w:pPr>
          </w:p>
        </w:tc>
        <w:tc>
          <w:tcPr>
            <w:tcW w:w="0" w:type="auto"/>
            <w:tcBorders>
              <w:top w:val="single" w:sz="4" w:space="0" w:color="auto"/>
              <w:left w:val="single" w:sz="4" w:space="0" w:color="auto"/>
              <w:bottom w:val="single" w:sz="4" w:space="0" w:color="auto"/>
              <w:right w:val="single" w:sz="4" w:space="0" w:color="auto"/>
            </w:tcBorders>
            <w:vAlign w:val="center"/>
          </w:tcPr>
          <w:p w14:paraId="7BD41120" w14:textId="77777777" w:rsidR="003865ED" w:rsidRPr="003865ED" w:rsidRDefault="003865ED" w:rsidP="003865ED">
            <w:pPr>
              <w:jc w:val="center"/>
              <w:rPr>
                <w:rFonts w:eastAsia="Arial" w:cs="Arial"/>
                <w:b/>
                <w:sz w:val="22"/>
                <w:szCs w:val="22"/>
              </w:rPr>
            </w:pPr>
          </w:p>
        </w:tc>
        <w:tc>
          <w:tcPr>
            <w:tcW w:w="0" w:type="auto"/>
            <w:tcBorders>
              <w:top w:val="single" w:sz="4" w:space="0" w:color="auto"/>
              <w:left w:val="single" w:sz="4" w:space="0" w:color="auto"/>
              <w:bottom w:val="single" w:sz="4" w:space="0" w:color="auto"/>
              <w:right w:val="single" w:sz="4" w:space="0" w:color="auto"/>
            </w:tcBorders>
            <w:vAlign w:val="center"/>
          </w:tcPr>
          <w:p w14:paraId="11A1F815" w14:textId="77777777" w:rsidR="003865ED" w:rsidRPr="003865ED" w:rsidRDefault="003865ED" w:rsidP="003865ED">
            <w:pPr>
              <w:jc w:val="center"/>
              <w:rPr>
                <w:rFonts w:eastAsia="Arial" w:cs="Arial"/>
                <w:b/>
                <w:sz w:val="22"/>
                <w:szCs w:val="22"/>
              </w:rPr>
            </w:pPr>
          </w:p>
        </w:tc>
        <w:tc>
          <w:tcPr>
            <w:tcW w:w="1583" w:type="dxa"/>
            <w:tcBorders>
              <w:top w:val="single" w:sz="4" w:space="0" w:color="auto"/>
              <w:left w:val="single" w:sz="4" w:space="0" w:color="auto"/>
              <w:bottom w:val="single" w:sz="4" w:space="0" w:color="auto"/>
              <w:right w:val="single" w:sz="4" w:space="0" w:color="auto"/>
            </w:tcBorders>
            <w:vAlign w:val="center"/>
          </w:tcPr>
          <w:p w14:paraId="0DB6F00F" w14:textId="77777777" w:rsidR="003865ED" w:rsidRPr="003865ED" w:rsidRDefault="003865ED" w:rsidP="003865ED">
            <w:pPr>
              <w:jc w:val="center"/>
              <w:rPr>
                <w:rFonts w:eastAsia="Arial" w:cs="Arial"/>
                <w:b/>
                <w:sz w:val="22"/>
                <w:szCs w:val="22"/>
              </w:rPr>
            </w:pPr>
          </w:p>
        </w:tc>
      </w:tr>
    </w:tbl>
    <w:p w14:paraId="0CC3FF9B" w14:textId="77777777" w:rsidR="003865ED" w:rsidRPr="003865ED" w:rsidRDefault="003865ED" w:rsidP="003865ED">
      <w:pPr>
        <w:rPr>
          <w:rFonts w:eastAsia="Arial" w:cs="Arial"/>
          <w:sz w:val="28"/>
          <w:szCs w:val="28"/>
        </w:rPr>
      </w:pPr>
    </w:p>
    <w:p w14:paraId="5631A64A" w14:textId="77777777" w:rsidR="003865ED" w:rsidRPr="003865ED" w:rsidRDefault="003865ED" w:rsidP="003865ED">
      <w:pPr>
        <w:spacing w:line="360" w:lineRule="auto"/>
        <w:rPr>
          <w:rFonts w:cs="Arial"/>
          <w:b/>
          <w:sz w:val="28"/>
          <w:szCs w:val="28"/>
        </w:rPr>
      </w:pPr>
    </w:p>
    <w:p w14:paraId="49C53B93" w14:textId="77777777" w:rsidR="003865ED" w:rsidRPr="003865ED" w:rsidRDefault="003865ED" w:rsidP="003865ED">
      <w:pPr>
        <w:jc w:val="left"/>
        <w:rPr>
          <w:rFonts w:cs="Arial"/>
          <w:b/>
          <w:sz w:val="28"/>
          <w:szCs w:val="28"/>
        </w:rPr>
      </w:pPr>
      <w:r w:rsidRPr="003865ED">
        <w:rPr>
          <w:rFonts w:cs="Arial"/>
          <w:b/>
          <w:sz w:val="28"/>
          <w:szCs w:val="28"/>
        </w:rPr>
        <w:br w:type="page"/>
      </w:r>
    </w:p>
    <w:p w14:paraId="2E8B5650" w14:textId="77777777" w:rsidR="003865ED" w:rsidRPr="003865ED" w:rsidRDefault="003865ED" w:rsidP="003865ED">
      <w:pPr>
        <w:rPr>
          <w:rFonts w:eastAsia="Arial" w:cs="Arial"/>
          <w:b/>
          <w:sz w:val="30"/>
          <w:szCs w:val="30"/>
        </w:rPr>
      </w:pPr>
      <w:r w:rsidRPr="003865ED">
        <w:rPr>
          <w:rFonts w:ascii="Arial Black" w:hAnsi="Arial Black" w:cs="Arial"/>
          <w:b/>
          <w:bCs/>
          <w:noProof/>
          <w:sz w:val="30"/>
          <w:szCs w:val="30"/>
          <w:lang w:val="es-ES"/>
        </w:rPr>
        <w:lastRenderedPageBreak/>
        <w:t>Dictamen</w:t>
      </w:r>
      <w:r w:rsidRPr="003865ED">
        <w:rPr>
          <w:rFonts w:eastAsia="Arial" w:cs="Arial"/>
          <w:b/>
          <w:sz w:val="30"/>
          <w:szCs w:val="30"/>
        </w:rPr>
        <w:t xml:space="preserve"> de la Comisión de Salud, Medio Ambiente, Recursos Naturales y Agua, de la Honorable LXI Legislatura del Congreso Independiente, Libre y Soberano de Coahuila de Zaragoza, relativo a la Iniciativa con Proyecto de Decreto presentada por el Diputado Jesús Andrés Loya Cardona, del Grupo Parlamentario “Gral. Andrés S. Viesca”, del Partido Revolucionario Institucional, por el que se adiciona el artículo 16 Bis a la Ley para la Prevención, Atención y Combate del Sobrepeso y la Obesidad para el Estado de Coahuila, con el objeto de reforzar las acciones de prevención de la obesidad infantil y juvenil.</w:t>
      </w:r>
    </w:p>
    <w:p w14:paraId="327B01B9" w14:textId="77777777" w:rsidR="003865ED" w:rsidRPr="003865ED" w:rsidRDefault="003865ED" w:rsidP="003865ED">
      <w:pPr>
        <w:rPr>
          <w:rFonts w:eastAsia="Arial" w:cs="Arial"/>
          <w:bCs/>
          <w:sz w:val="29"/>
          <w:szCs w:val="29"/>
          <w:lang w:val="es-ES"/>
        </w:rPr>
      </w:pPr>
    </w:p>
    <w:p w14:paraId="33FDD4B3" w14:textId="77777777" w:rsidR="003865ED" w:rsidRPr="003865ED" w:rsidRDefault="003865ED" w:rsidP="003865ED">
      <w:pPr>
        <w:jc w:val="center"/>
        <w:rPr>
          <w:rFonts w:eastAsia="Arial" w:cs="Arial"/>
          <w:b/>
          <w:sz w:val="29"/>
          <w:szCs w:val="29"/>
          <w:lang w:val="es-ES"/>
        </w:rPr>
      </w:pPr>
      <w:r w:rsidRPr="003865ED">
        <w:rPr>
          <w:rFonts w:eastAsia="Arial" w:cs="Arial"/>
          <w:b/>
          <w:sz w:val="29"/>
          <w:szCs w:val="29"/>
          <w:lang w:val="es-ES"/>
        </w:rPr>
        <w:t>RESULTANDO</w:t>
      </w:r>
    </w:p>
    <w:p w14:paraId="2BD59D3D" w14:textId="77777777" w:rsidR="003865ED" w:rsidRPr="003865ED" w:rsidRDefault="003865ED" w:rsidP="003865ED">
      <w:pPr>
        <w:rPr>
          <w:rFonts w:eastAsia="Arial" w:cs="Arial"/>
          <w:b/>
          <w:sz w:val="29"/>
          <w:szCs w:val="29"/>
          <w:lang w:val="es-ES"/>
        </w:rPr>
      </w:pPr>
    </w:p>
    <w:p w14:paraId="3CFDE834" w14:textId="77777777" w:rsidR="003865ED" w:rsidRPr="003865ED" w:rsidRDefault="003865ED" w:rsidP="003865ED">
      <w:pPr>
        <w:rPr>
          <w:rFonts w:eastAsia="Arial" w:cs="Arial"/>
          <w:sz w:val="29"/>
          <w:szCs w:val="29"/>
          <w:lang w:val="es-ES"/>
        </w:rPr>
      </w:pPr>
      <w:r w:rsidRPr="003865ED">
        <w:rPr>
          <w:rFonts w:eastAsia="Arial" w:cs="Arial"/>
          <w:b/>
          <w:sz w:val="29"/>
          <w:szCs w:val="29"/>
          <w:lang w:val="es-ES"/>
        </w:rPr>
        <w:t xml:space="preserve">PRIMERO. - </w:t>
      </w:r>
      <w:r w:rsidRPr="003865ED">
        <w:rPr>
          <w:rFonts w:eastAsia="Arial" w:cs="Arial"/>
          <w:sz w:val="29"/>
          <w:szCs w:val="29"/>
          <w:lang w:val="es-ES"/>
        </w:rPr>
        <w:t>Que, en la sesión celebrada por el Honorable Pleno del Congreso del Estado, el día 16 de octubre de 2019, se desahogó lo relativo al trámite de la primera lectura de dicha iniciativa con proyecto de decreto.</w:t>
      </w:r>
    </w:p>
    <w:p w14:paraId="73C1F1D2" w14:textId="77777777" w:rsidR="003865ED" w:rsidRPr="003865ED" w:rsidRDefault="003865ED" w:rsidP="003865ED">
      <w:pPr>
        <w:rPr>
          <w:rFonts w:eastAsia="Arial" w:cs="Arial"/>
          <w:sz w:val="29"/>
          <w:szCs w:val="29"/>
          <w:lang w:val="es-ES"/>
        </w:rPr>
      </w:pPr>
    </w:p>
    <w:p w14:paraId="72670ACF" w14:textId="77777777" w:rsidR="003865ED" w:rsidRPr="003865ED" w:rsidRDefault="003865ED" w:rsidP="003865ED">
      <w:pPr>
        <w:rPr>
          <w:rFonts w:eastAsia="Arial" w:cs="Arial"/>
          <w:sz w:val="29"/>
          <w:szCs w:val="29"/>
          <w:lang w:val="es-ES"/>
        </w:rPr>
      </w:pPr>
      <w:r w:rsidRPr="003865ED">
        <w:rPr>
          <w:rFonts w:eastAsia="Arial" w:cs="Arial"/>
          <w:b/>
          <w:sz w:val="29"/>
          <w:szCs w:val="29"/>
          <w:lang w:val="es-ES"/>
        </w:rPr>
        <w:t>SEGUNDO. -</w:t>
      </w:r>
      <w:r w:rsidRPr="003865ED">
        <w:rPr>
          <w:rFonts w:eastAsia="Arial" w:cs="Arial"/>
          <w:sz w:val="29"/>
          <w:szCs w:val="29"/>
          <w:lang w:val="es-ES"/>
        </w:rPr>
        <w:t xml:space="preserve"> Que, en la citada sesión, por acuerdo del Pleno, se turnó a esta</w:t>
      </w:r>
      <w:r w:rsidRPr="003865ED">
        <w:rPr>
          <w:rFonts w:eastAsia="Arial" w:cs="Arial"/>
          <w:b/>
          <w:bCs/>
          <w:sz w:val="29"/>
          <w:szCs w:val="29"/>
          <w:lang w:val="es-ES"/>
        </w:rPr>
        <w:t xml:space="preserve"> </w:t>
      </w:r>
      <w:r w:rsidRPr="003865ED">
        <w:rPr>
          <w:rFonts w:eastAsia="Arial" w:cs="Arial"/>
          <w:bCs/>
          <w:sz w:val="29"/>
          <w:szCs w:val="29"/>
          <w:lang w:val="es-ES"/>
        </w:rPr>
        <w:t xml:space="preserve">Comisión de Salud, Medio Ambiente, Recursos Naturales y Agua, </w:t>
      </w:r>
      <w:r w:rsidRPr="003865ED">
        <w:rPr>
          <w:rFonts w:eastAsia="Arial" w:cs="Arial"/>
          <w:sz w:val="29"/>
          <w:szCs w:val="29"/>
          <w:lang w:val="es-ES"/>
        </w:rPr>
        <w:t>la iniciativa contenida en el presente dictamen, para efectos de hacer el estudio correspondiente y proceder, en su caso, a su aprobación.</w:t>
      </w:r>
    </w:p>
    <w:p w14:paraId="76169B69" w14:textId="77777777" w:rsidR="003865ED" w:rsidRPr="003865ED" w:rsidRDefault="003865ED" w:rsidP="003865ED">
      <w:pPr>
        <w:rPr>
          <w:rFonts w:eastAsia="Arial" w:cs="Arial"/>
          <w:sz w:val="29"/>
          <w:szCs w:val="29"/>
          <w:lang w:val="es-ES"/>
        </w:rPr>
      </w:pPr>
    </w:p>
    <w:p w14:paraId="5C5500DB" w14:textId="77777777" w:rsidR="003865ED" w:rsidRPr="003865ED" w:rsidRDefault="003865ED" w:rsidP="003865ED">
      <w:pPr>
        <w:jc w:val="center"/>
        <w:rPr>
          <w:rFonts w:eastAsia="Arial" w:cs="Arial"/>
          <w:b/>
          <w:sz w:val="29"/>
          <w:szCs w:val="29"/>
          <w:lang w:val="es-ES"/>
        </w:rPr>
      </w:pPr>
      <w:r w:rsidRPr="003865ED">
        <w:rPr>
          <w:rFonts w:eastAsia="Arial" w:cs="Arial"/>
          <w:b/>
          <w:sz w:val="29"/>
          <w:szCs w:val="29"/>
          <w:lang w:val="es-ES"/>
        </w:rPr>
        <w:t>CONSIDERANDO</w:t>
      </w:r>
    </w:p>
    <w:p w14:paraId="440EB92F" w14:textId="77777777" w:rsidR="003865ED" w:rsidRPr="003865ED" w:rsidRDefault="003865ED" w:rsidP="003865ED">
      <w:pPr>
        <w:rPr>
          <w:rFonts w:eastAsia="Arial" w:cs="Arial"/>
          <w:b/>
          <w:sz w:val="29"/>
          <w:szCs w:val="29"/>
          <w:lang w:val="es-ES"/>
        </w:rPr>
      </w:pPr>
    </w:p>
    <w:p w14:paraId="03E321EF" w14:textId="77777777" w:rsidR="003865ED" w:rsidRPr="003865ED" w:rsidRDefault="003865ED" w:rsidP="003865ED">
      <w:pPr>
        <w:rPr>
          <w:rFonts w:eastAsia="Arial" w:cs="Arial"/>
          <w:sz w:val="29"/>
          <w:szCs w:val="29"/>
          <w:lang w:val="es-ES"/>
        </w:rPr>
      </w:pPr>
      <w:r w:rsidRPr="003865ED">
        <w:rPr>
          <w:rFonts w:eastAsia="Arial" w:cs="Arial"/>
          <w:b/>
          <w:sz w:val="29"/>
          <w:szCs w:val="29"/>
          <w:lang w:val="es-ES"/>
        </w:rPr>
        <w:t xml:space="preserve">PRIMERO. - </w:t>
      </w:r>
      <w:r w:rsidRPr="003865ED">
        <w:rPr>
          <w:rFonts w:eastAsia="Arial" w:cs="Arial"/>
          <w:sz w:val="29"/>
          <w:szCs w:val="29"/>
          <w:lang w:val="es-ES"/>
        </w:rPr>
        <w:t>Que esta Comisión de Salud, Medio Ambiente, Recursos Naturales y Agua, con fundamento en los artículos 100, 163, 164 y demás relativos de la Ley Orgánica del Congreso del Estado Independiente, Libre y Soberano de Coahuila de Zaragoza, es competente para emitir el presente dictamen.</w:t>
      </w:r>
    </w:p>
    <w:p w14:paraId="3B9989D8" w14:textId="77777777" w:rsidR="003865ED" w:rsidRPr="003865ED" w:rsidRDefault="003865ED" w:rsidP="003865ED">
      <w:pPr>
        <w:rPr>
          <w:rFonts w:eastAsia="Arial" w:cs="Arial"/>
          <w:sz w:val="29"/>
          <w:szCs w:val="29"/>
          <w:lang w:val="es-ES"/>
        </w:rPr>
      </w:pPr>
    </w:p>
    <w:p w14:paraId="0C49E9E8" w14:textId="77777777" w:rsidR="003865ED" w:rsidRPr="003865ED" w:rsidRDefault="003865ED" w:rsidP="003865ED">
      <w:pPr>
        <w:rPr>
          <w:rFonts w:eastAsia="Arial" w:cs="Arial"/>
          <w:sz w:val="29"/>
          <w:szCs w:val="29"/>
          <w:lang w:val="es-ES"/>
        </w:rPr>
      </w:pPr>
      <w:r w:rsidRPr="003865ED">
        <w:rPr>
          <w:rFonts w:eastAsia="Arial" w:cs="Arial"/>
          <w:b/>
          <w:sz w:val="29"/>
          <w:szCs w:val="29"/>
          <w:lang w:val="es-ES"/>
        </w:rPr>
        <w:t xml:space="preserve">SEGUNDO. - </w:t>
      </w:r>
      <w:r w:rsidRPr="003865ED">
        <w:rPr>
          <w:rFonts w:eastAsia="Arial" w:cs="Arial"/>
          <w:sz w:val="29"/>
          <w:szCs w:val="29"/>
          <w:lang w:val="es-ES"/>
        </w:rPr>
        <w:t xml:space="preserve">Que la iniciativa con proyecto de decreto </w:t>
      </w:r>
      <w:bookmarkStart w:id="4" w:name="_Hlk35856496"/>
      <w:r w:rsidRPr="003865ED">
        <w:rPr>
          <w:rFonts w:eastAsia="Arial" w:cs="Arial"/>
          <w:sz w:val="29"/>
          <w:szCs w:val="29"/>
          <w:lang w:val="es-ES"/>
        </w:rPr>
        <w:t xml:space="preserve">por el que se adiciona el artículo 16 Bis a la Ley para la Prevención, Atención y Combate del Sobrepeso y la Obesidad para el Estado de Coahuila, con el </w:t>
      </w:r>
      <w:r w:rsidRPr="003865ED">
        <w:rPr>
          <w:rFonts w:eastAsia="Arial" w:cs="Arial"/>
          <w:sz w:val="29"/>
          <w:szCs w:val="29"/>
          <w:lang w:val="es-ES"/>
        </w:rPr>
        <w:lastRenderedPageBreak/>
        <w:t>objeto de reforzar las acciones de prevención de la obesidad infantil y juvenil</w:t>
      </w:r>
      <w:bookmarkEnd w:id="4"/>
      <w:r w:rsidRPr="003865ED">
        <w:rPr>
          <w:rFonts w:eastAsia="Arial" w:cs="Arial"/>
          <w:sz w:val="29"/>
          <w:szCs w:val="29"/>
          <w:lang w:val="es-ES"/>
        </w:rPr>
        <w:t>, en función de la siguiente...</w:t>
      </w:r>
    </w:p>
    <w:p w14:paraId="0A9F12DF" w14:textId="77777777" w:rsidR="003865ED" w:rsidRPr="003865ED" w:rsidRDefault="003865ED" w:rsidP="003865ED">
      <w:pPr>
        <w:rPr>
          <w:rFonts w:eastAsia="Arial" w:cs="Arial"/>
          <w:sz w:val="29"/>
          <w:szCs w:val="29"/>
          <w:lang w:val="es-ES"/>
        </w:rPr>
      </w:pPr>
    </w:p>
    <w:p w14:paraId="13A3A139" w14:textId="77777777" w:rsidR="003865ED" w:rsidRPr="003865ED" w:rsidRDefault="003865ED" w:rsidP="003865ED">
      <w:pPr>
        <w:jc w:val="center"/>
        <w:rPr>
          <w:rFonts w:eastAsia="Arial" w:cs="Arial"/>
          <w:b/>
          <w:sz w:val="29"/>
          <w:szCs w:val="29"/>
          <w:lang w:val="es-ES"/>
        </w:rPr>
      </w:pPr>
      <w:r w:rsidRPr="003865ED">
        <w:rPr>
          <w:rFonts w:eastAsia="Arial" w:cs="Arial"/>
          <w:b/>
          <w:sz w:val="29"/>
          <w:szCs w:val="29"/>
          <w:lang w:val="es-ES"/>
        </w:rPr>
        <w:t>EXPOSICIÓN DE MOTIVOS</w:t>
      </w:r>
    </w:p>
    <w:p w14:paraId="076CC1A1" w14:textId="77777777" w:rsidR="003865ED" w:rsidRPr="003865ED" w:rsidRDefault="003865ED" w:rsidP="003865ED">
      <w:pPr>
        <w:rPr>
          <w:rFonts w:eastAsia="Arial" w:cs="Arial"/>
          <w:i/>
          <w:iCs/>
          <w:sz w:val="29"/>
          <w:szCs w:val="29"/>
        </w:rPr>
      </w:pPr>
    </w:p>
    <w:p w14:paraId="724D009F" w14:textId="77777777" w:rsidR="003865ED" w:rsidRPr="003865ED" w:rsidRDefault="003865ED" w:rsidP="003865ED">
      <w:pPr>
        <w:rPr>
          <w:rFonts w:eastAsia="Arial" w:cs="Arial"/>
          <w:i/>
          <w:iCs/>
          <w:sz w:val="29"/>
          <w:szCs w:val="29"/>
        </w:rPr>
      </w:pPr>
      <w:r w:rsidRPr="003865ED">
        <w:rPr>
          <w:rFonts w:eastAsia="Arial" w:cs="Arial"/>
          <w:i/>
          <w:iCs/>
          <w:sz w:val="29"/>
          <w:szCs w:val="29"/>
        </w:rPr>
        <w:t>La obesidad infantil y juvenil es uno de los más graves problemas de salud pública del siglo XXI. Su prevalencia va aumentando con un ritmo realmente alarmante. El sobrepeso y la obesidad entre las niñas, niños y adolescentes que rondan entre los cinco y los diecinueve años de edad se ha multiplicado por diez durante los últimos cuatro últimos decenios. En tanto, el número de niños obesos o con sobrepeso de 5 años o menos aumentó de 32 millones en el año 1990 a 41 millones en el 2016 de acuerdo con la Organización Mundial de la Salud (OMS). Si continúan las tendencias actuales, el número de niños con sobrepeso u obesos en ese grupo de edad podría aumentar a 70 millones para el año 2025.</w:t>
      </w:r>
    </w:p>
    <w:p w14:paraId="0F1DCA60" w14:textId="77777777" w:rsidR="003865ED" w:rsidRPr="003865ED" w:rsidRDefault="003865ED" w:rsidP="003865ED">
      <w:pPr>
        <w:rPr>
          <w:rFonts w:eastAsia="Arial" w:cs="Arial"/>
          <w:i/>
          <w:iCs/>
          <w:sz w:val="29"/>
          <w:szCs w:val="29"/>
        </w:rPr>
      </w:pPr>
      <w:r w:rsidRPr="003865ED">
        <w:rPr>
          <w:rFonts w:eastAsia="Arial" w:cs="Arial"/>
          <w:i/>
          <w:iCs/>
          <w:sz w:val="29"/>
          <w:szCs w:val="29"/>
        </w:rPr>
        <w:t xml:space="preserve">Por lo que hace a las cifras en México, 1 de cada 20 niñas y niños menores de 5 años, y 1 de cada 3 entre los 6 y 19 años padece sobrepeso u obesidad. Esto coloca a México entre los primeros lugares en obesidad infantil a nivel mundial, problema que se presenta más a menudo en los estados del norte y en comunidades urbanas. </w:t>
      </w:r>
    </w:p>
    <w:p w14:paraId="04E98D09" w14:textId="77777777" w:rsidR="003865ED" w:rsidRPr="003865ED" w:rsidRDefault="003865ED" w:rsidP="003865ED">
      <w:pPr>
        <w:rPr>
          <w:rFonts w:eastAsia="Arial" w:cs="Arial"/>
          <w:i/>
          <w:iCs/>
          <w:sz w:val="29"/>
          <w:szCs w:val="29"/>
        </w:rPr>
      </w:pPr>
      <w:r w:rsidRPr="003865ED">
        <w:rPr>
          <w:rFonts w:eastAsia="Arial" w:cs="Arial"/>
          <w:i/>
          <w:iCs/>
          <w:sz w:val="29"/>
          <w:szCs w:val="29"/>
        </w:rPr>
        <w:t>Entre la población infantil y juvenil es más frecuente que se presente la obesidad nutricional a consecuencia de una ingesta excesiva de energía y un reducido gasto calórico, seguida de la obesidad orgánica que se encuentra asociada frecuentemente a síndromes dismórficos, patologías del sistema endocrino y lesiones del sistema nervioso central.</w:t>
      </w:r>
    </w:p>
    <w:p w14:paraId="0ED442AD" w14:textId="77777777" w:rsidR="003865ED" w:rsidRPr="003865ED" w:rsidRDefault="003865ED" w:rsidP="003865ED">
      <w:pPr>
        <w:rPr>
          <w:rFonts w:eastAsia="Arial" w:cs="Arial"/>
          <w:i/>
          <w:iCs/>
          <w:sz w:val="29"/>
          <w:szCs w:val="29"/>
        </w:rPr>
      </w:pPr>
      <w:r w:rsidRPr="003865ED">
        <w:rPr>
          <w:rFonts w:eastAsia="Arial" w:cs="Arial"/>
          <w:i/>
          <w:iCs/>
          <w:sz w:val="29"/>
          <w:szCs w:val="29"/>
        </w:rPr>
        <w:t xml:space="preserve">Para combatir la obesidad en la infancia y la adolescencia es necesario examinar el contexto ambiental y los tres periodos cruciales del curso de vida: la pregestación y el embarazo; la lactancia y la primera infancia; y los años posteriores de la infancia y la adolescencia. Además, es importante tratar a los niños que ya son obesos, por su propio bienestar y por el de sus descendientes.  </w:t>
      </w:r>
    </w:p>
    <w:p w14:paraId="000EA75D" w14:textId="77777777" w:rsidR="003865ED" w:rsidRPr="003865ED" w:rsidRDefault="003865ED" w:rsidP="003865ED">
      <w:pPr>
        <w:rPr>
          <w:rFonts w:eastAsia="Arial" w:cs="Arial"/>
          <w:i/>
          <w:iCs/>
          <w:sz w:val="29"/>
          <w:szCs w:val="29"/>
        </w:rPr>
      </w:pPr>
      <w:r w:rsidRPr="003865ED">
        <w:rPr>
          <w:rFonts w:eastAsia="Arial" w:cs="Arial"/>
          <w:i/>
          <w:iCs/>
          <w:sz w:val="29"/>
          <w:szCs w:val="29"/>
        </w:rPr>
        <w:t xml:space="preserve">Ante esto, es de suma importancia señalar que cada aspecto del entorno en que el sector infantil y juvenil se desarrolla juega un papel primordial en su bienestar, siendo las escuelas y espacios educativos instituciones </w:t>
      </w:r>
      <w:r w:rsidRPr="003865ED">
        <w:rPr>
          <w:rFonts w:eastAsia="Arial" w:cs="Arial"/>
          <w:i/>
          <w:iCs/>
          <w:sz w:val="29"/>
          <w:szCs w:val="29"/>
        </w:rPr>
        <w:lastRenderedPageBreak/>
        <w:t>privilegiadas para sentar los cimientos para el bienestar nutricional de los menores en esta edad formativa.</w:t>
      </w:r>
    </w:p>
    <w:p w14:paraId="4D375D52" w14:textId="77777777" w:rsidR="003865ED" w:rsidRPr="003865ED" w:rsidRDefault="003865ED" w:rsidP="003865ED">
      <w:pPr>
        <w:rPr>
          <w:rFonts w:eastAsia="Arial" w:cs="Arial"/>
          <w:i/>
          <w:iCs/>
          <w:sz w:val="29"/>
          <w:szCs w:val="29"/>
        </w:rPr>
      </w:pPr>
      <w:r w:rsidRPr="003865ED">
        <w:rPr>
          <w:rFonts w:eastAsia="Arial" w:cs="Arial"/>
          <w:i/>
          <w:iCs/>
          <w:sz w:val="29"/>
          <w:szCs w:val="29"/>
        </w:rPr>
        <w:t>La publicidad y mercadotecnia de alimentos y bebidas que ronda las instituciones académicas, principalmente al sector estudiantil, suele centrarse en productos ricos en grasas, azúcar o sal lo que influye en las preferencias alimenticias y las pautas de consumo de este sector de la población.</w:t>
      </w:r>
    </w:p>
    <w:p w14:paraId="6003F804" w14:textId="77777777" w:rsidR="003865ED" w:rsidRPr="003865ED" w:rsidRDefault="003865ED" w:rsidP="003865ED">
      <w:pPr>
        <w:rPr>
          <w:rFonts w:eastAsia="Arial" w:cs="Arial"/>
          <w:i/>
          <w:iCs/>
          <w:sz w:val="29"/>
          <w:szCs w:val="29"/>
        </w:rPr>
      </w:pPr>
      <w:r w:rsidRPr="003865ED">
        <w:rPr>
          <w:rFonts w:eastAsia="Arial" w:cs="Arial"/>
          <w:i/>
          <w:iCs/>
          <w:sz w:val="29"/>
          <w:szCs w:val="29"/>
        </w:rPr>
        <w:t xml:space="preserve">En este sentido, la Organización Mundial de la Salud se ha pronunciado para alentar a los países a esforzarse por modificar los factores del entorno que aumentan el riesgo de sobrepeso y obesidad en las niñas, niños y adolescentes. </w:t>
      </w:r>
    </w:p>
    <w:p w14:paraId="134EA825" w14:textId="77777777" w:rsidR="003865ED" w:rsidRPr="003865ED" w:rsidRDefault="003865ED" w:rsidP="003865ED">
      <w:pPr>
        <w:rPr>
          <w:rFonts w:eastAsia="Arial" w:cs="Arial"/>
          <w:i/>
          <w:iCs/>
          <w:sz w:val="29"/>
          <w:szCs w:val="29"/>
        </w:rPr>
      </w:pPr>
      <w:r w:rsidRPr="003865ED">
        <w:rPr>
          <w:rFonts w:eastAsia="Arial" w:cs="Arial"/>
          <w:i/>
          <w:iCs/>
          <w:sz w:val="29"/>
          <w:szCs w:val="29"/>
        </w:rPr>
        <w:t xml:space="preserve">La presente iniciativa es congruente con la recomendación formulada en la Estrategia Mundial sobre Régimen Alimenticio, Actividad Física y Salud aprobada por la Asamblea de la Salud en 2004, y su objetivo principal es consolidar a las escuelas, guarderías, centros de cuidado infantil, centros deportivos y demás entornos de desarrollo de los niños y jóvenes como ambientes de alimentación sana, eliminando la promoción de alimentos ricos en grasas saturadas, ácidos grasos de tipo trans, azúcares libres o sal. Con ello reduciremos la exposición de los niños y adolescentes a la promoción e influencia de alimentos poco nutritivos o con elevado contenido de grasas y azúcar. </w:t>
      </w:r>
    </w:p>
    <w:p w14:paraId="4B953C21" w14:textId="77777777" w:rsidR="003865ED" w:rsidRPr="003865ED" w:rsidRDefault="003865ED" w:rsidP="003865ED">
      <w:pPr>
        <w:rPr>
          <w:rFonts w:eastAsia="Arial" w:cs="Arial"/>
          <w:i/>
          <w:iCs/>
          <w:sz w:val="29"/>
          <w:szCs w:val="29"/>
        </w:rPr>
      </w:pPr>
      <w:r w:rsidRPr="003865ED">
        <w:rPr>
          <w:rFonts w:eastAsia="Arial" w:cs="Arial"/>
          <w:i/>
          <w:iCs/>
          <w:sz w:val="29"/>
          <w:szCs w:val="29"/>
        </w:rPr>
        <w:t xml:space="preserve">Las Diputadas y los Diputados del Grupo Parlamentario "Gral. Andrés S. Viesca", somos conscientes de la necesidad de integrar y fortalecer las estrategias de prevención de las enfermedades no transmisibles. </w:t>
      </w:r>
    </w:p>
    <w:p w14:paraId="373089AB" w14:textId="77777777" w:rsidR="003865ED" w:rsidRPr="003865ED" w:rsidRDefault="003865ED" w:rsidP="003865ED">
      <w:pPr>
        <w:rPr>
          <w:rFonts w:eastAsia="Arial" w:cs="Arial"/>
          <w:i/>
          <w:iCs/>
          <w:sz w:val="29"/>
          <w:szCs w:val="29"/>
        </w:rPr>
      </w:pPr>
      <w:r w:rsidRPr="003865ED">
        <w:rPr>
          <w:rFonts w:eastAsia="Arial" w:cs="Arial"/>
          <w:i/>
          <w:iCs/>
          <w:sz w:val="29"/>
          <w:szCs w:val="29"/>
        </w:rPr>
        <w:t>La obesidad infantil socava el bienestar físico, social y psicológico de los niños y es un conocido factor de riesgo para diversas enfermedades en la edad adulta. Si se combate este problema desde la primera infancia y la adolescencia, avanzaremos hacia una sociedad más sana.</w:t>
      </w:r>
    </w:p>
    <w:p w14:paraId="5C1E2A21" w14:textId="77777777" w:rsidR="003865ED" w:rsidRPr="003865ED" w:rsidRDefault="003865ED" w:rsidP="003865ED">
      <w:pPr>
        <w:rPr>
          <w:rFonts w:eastAsia="Arial" w:cs="Arial"/>
          <w:i/>
          <w:iCs/>
          <w:sz w:val="29"/>
          <w:szCs w:val="29"/>
        </w:rPr>
      </w:pPr>
      <w:r w:rsidRPr="003865ED">
        <w:rPr>
          <w:rFonts w:eastAsia="Arial" w:cs="Arial"/>
          <w:i/>
          <w:iCs/>
          <w:sz w:val="29"/>
          <w:szCs w:val="29"/>
        </w:rPr>
        <w:t>Es menester atender esta problemática de salud pública con acciones inmediatas a través de estrategias de prevención y sumar a todas las instituciones involucradas en el desarrollo de niños y jóvenes para reconocer su responsabilidad y actuar en nombre de los niños para reducir el riesgo de obesidad, apoyando un régimen alimentario saludable en las escuelas y al interior del núcleo familiar.</w:t>
      </w:r>
    </w:p>
    <w:p w14:paraId="0C4318FF" w14:textId="77777777" w:rsidR="003865ED" w:rsidRPr="003865ED" w:rsidRDefault="003865ED" w:rsidP="003865ED">
      <w:pPr>
        <w:rPr>
          <w:rFonts w:eastAsia="Arial" w:cs="Arial"/>
          <w:sz w:val="29"/>
          <w:szCs w:val="29"/>
        </w:rPr>
      </w:pPr>
    </w:p>
    <w:p w14:paraId="05229C6C" w14:textId="77777777" w:rsidR="003865ED" w:rsidRPr="003865ED" w:rsidRDefault="003865ED" w:rsidP="003865ED">
      <w:pPr>
        <w:rPr>
          <w:rFonts w:eastAsia="Arial" w:cs="Arial"/>
          <w:sz w:val="29"/>
          <w:szCs w:val="29"/>
        </w:rPr>
      </w:pPr>
      <w:r w:rsidRPr="003865ED">
        <w:rPr>
          <w:rFonts w:eastAsia="Arial" w:cs="Arial"/>
          <w:b/>
          <w:sz w:val="29"/>
          <w:szCs w:val="29"/>
        </w:rPr>
        <w:lastRenderedPageBreak/>
        <w:t>TERCERO. –</w:t>
      </w:r>
      <w:r w:rsidRPr="003865ED">
        <w:rPr>
          <w:rFonts w:eastAsia="Arial" w:cs="Arial"/>
          <w:sz w:val="29"/>
          <w:szCs w:val="29"/>
        </w:rPr>
        <w:t xml:space="preserve"> Que los diputados y las diputadas integrantes de la Comisión de Salud, Medio Ambiente Recursos Naturales y Agua, una vez analizada la referida exposición de motivos, convenimos en general respecto de que, según estudios muy serios, realizados por expertos en nutrición e impacto publicitario, es un hecho que, de algún modo, la publicidad también engorda.</w:t>
      </w:r>
    </w:p>
    <w:p w14:paraId="1BD78E0A" w14:textId="77777777" w:rsidR="003865ED" w:rsidRPr="003865ED" w:rsidRDefault="003865ED" w:rsidP="003865ED">
      <w:pPr>
        <w:rPr>
          <w:rFonts w:eastAsia="Arial" w:cs="Arial"/>
          <w:sz w:val="29"/>
          <w:szCs w:val="29"/>
        </w:rPr>
      </w:pPr>
    </w:p>
    <w:p w14:paraId="3770CEF4" w14:textId="77777777" w:rsidR="003865ED" w:rsidRPr="003865ED" w:rsidRDefault="003865ED" w:rsidP="003865ED">
      <w:pPr>
        <w:rPr>
          <w:rFonts w:eastAsia="Arial" w:cs="Arial"/>
          <w:sz w:val="29"/>
          <w:szCs w:val="29"/>
        </w:rPr>
      </w:pPr>
      <w:r w:rsidRPr="003865ED">
        <w:rPr>
          <w:rFonts w:eastAsia="Arial" w:cs="Arial"/>
          <w:sz w:val="29"/>
          <w:szCs w:val="29"/>
        </w:rPr>
        <w:t>La industria alimentaria, como cualquier otro sector interesado en comercializar sus productos y servicios, ha redoblado sus esfuerzos para aprovechar al máximo lo que tiende a ser un segmento de ventas cautivo, como es la población infantil, para lo cual emplea toda clase de trucos promocionales y cualquier medio o espacio para anunciar sus alimentos, generalmente carentes de nutrientes y sobrecargados de ingredientes que causan peso excesivo y obesidad en los infantes que los consumen.</w:t>
      </w:r>
    </w:p>
    <w:p w14:paraId="7DC03EC1" w14:textId="77777777" w:rsidR="003865ED" w:rsidRPr="003865ED" w:rsidRDefault="003865ED" w:rsidP="003865ED">
      <w:pPr>
        <w:rPr>
          <w:rFonts w:eastAsia="Arial" w:cs="Arial"/>
          <w:sz w:val="29"/>
          <w:szCs w:val="29"/>
        </w:rPr>
      </w:pPr>
    </w:p>
    <w:p w14:paraId="53346354" w14:textId="77777777" w:rsidR="003865ED" w:rsidRPr="003865ED" w:rsidRDefault="003865ED" w:rsidP="003865ED">
      <w:pPr>
        <w:rPr>
          <w:rFonts w:eastAsia="Arial" w:cs="Arial"/>
          <w:sz w:val="29"/>
          <w:szCs w:val="29"/>
        </w:rPr>
      </w:pPr>
      <w:r w:rsidRPr="003865ED">
        <w:rPr>
          <w:rFonts w:eastAsia="Arial" w:cs="Arial"/>
          <w:i/>
          <w:iCs/>
          <w:sz w:val="29"/>
          <w:szCs w:val="29"/>
        </w:rPr>
        <w:t>El exceso de peso se ha convertido en una losa terrible, asociada a todo tipo de dolencias y enfermedades que acortan la vida, y que ningún país logra conjurar. Un mal que se inocula cuando todavía somos niños y que se transmite con especial virulencia a través de la pantalla televisiva (y ahora también por internet) engorda</w:t>
      </w:r>
      <w:r w:rsidRPr="003865ED">
        <w:rPr>
          <w:rFonts w:eastAsia="Arial" w:cs="Arial"/>
          <w:sz w:val="29"/>
          <w:szCs w:val="29"/>
        </w:rPr>
        <w:t xml:space="preserve">, advirtió recientemente la revista The Lancet, en una publicación especial sobre el tema, aportando un dato escalofriante: </w:t>
      </w:r>
      <w:r w:rsidRPr="003865ED">
        <w:rPr>
          <w:rFonts w:eastAsia="Arial" w:cs="Arial"/>
          <w:i/>
          <w:iCs/>
          <w:sz w:val="29"/>
          <w:szCs w:val="29"/>
        </w:rPr>
        <w:t>Los menores reciben 7 mil 500 impactos al año de mensajes que les dicen que coman productos que no son saludables</w:t>
      </w:r>
      <w:r w:rsidRPr="003865ED">
        <w:rPr>
          <w:rFonts w:eastAsia="Arial" w:cs="Arial"/>
          <w:sz w:val="29"/>
          <w:szCs w:val="29"/>
        </w:rPr>
        <w:t>.</w:t>
      </w:r>
    </w:p>
    <w:p w14:paraId="1BD3790A" w14:textId="77777777" w:rsidR="003865ED" w:rsidRPr="003865ED" w:rsidRDefault="003865ED" w:rsidP="003865ED">
      <w:pPr>
        <w:rPr>
          <w:rFonts w:eastAsia="Arial" w:cs="Arial"/>
          <w:sz w:val="29"/>
          <w:szCs w:val="29"/>
        </w:rPr>
      </w:pPr>
    </w:p>
    <w:p w14:paraId="1AD74136" w14:textId="77777777" w:rsidR="003865ED" w:rsidRPr="003865ED" w:rsidRDefault="003865ED" w:rsidP="003865ED">
      <w:pPr>
        <w:rPr>
          <w:rFonts w:eastAsia="Arial" w:cs="Arial"/>
          <w:sz w:val="29"/>
          <w:szCs w:val="29"/>
        </w:rPr>
      </w:pPr>
      <w:r w:rsidRPr="003865ED">
        <w:rPr>
          <w:rFonts w:eastAsia="Arial" w:cs="Arial"/>
          <w:i/>
          <w:iCs/>
          <w:sz w:val="29"/>
          <w:szCs w:val="29"/>
        </w:rPr>
        <w:t>“Son muchísimas las evidencias científicas del gran poder de influencia que la publicidad tiene sobre la alimentación de los menores”</w:t>
      </w:r>
      <w:r w:rsidRPr="003865ED">
        <w:rPr>
          <w:rFonts w:eastAsia="Arial" w:cs="Arial"/>
          <w:sz w:val="29"/>
          <w:szCs w:val="29"/>
        </w:rPr>
        <w:t>, asegura Miguel Ángel Royo-Bordonada, investigador académico sobre este problema.</w:t>
      </w:r>
    </w:p>
    <w:p w14:paraId="4EED8085" w14:textId="77777777" w:rsidR="003865ED" w:rsidRPr="003865ED" w:rsidRDefault="003865ED" w:rsidP="003865ED">
      <w:pPr>
        <w:rPr>
          <w:rFonts w:eastAsia="Arial" w:cs="Arial"/>
          <w:sz w:val="29"/>
          <w:szCs w:val="29"/>
        </w:rPr>
      </w:pPr>
    </w:p>
    <w:p w14:paraId="0868483C" w14:textId="77777777" w:rsidR="003865ED" w:rsidRPr="003865ED" w:rsidRDefault="003865ED" w:rsidP="003865ED">
      <w:pPr>
        <w:rPr>
          <w:rFonts w:eastAsia="Arial" w:cs="Arial"/>
          <w:sz w:val="29"/>
          <w:szCs w:val="29"/>
        </w:rPr>
      </w:pPr>
      <w:r w:rsidRPr="003865ED">
        <w:rPr>
          <w:rFonts w:eastAsia="Arial" w:cs="Arial"/>
          <w:sz w:val="29"/>
          <w:szCs w:val="29"/>
        </w:rPr>
        <w:t>Cuando hablamos de alimentos dañinos para los menores, nos referimos, por ejemplo, a golosinas, galletas, cereales azucarados para el desayuno, panecillos, batidos, helados y otros lácteos, cacao y golosinas, comida rápida, aperitivos salados y refrescos, todos por lo general ricos en calorías, bajos en nutrientes y con alto contenido en azúcar, grasa y sal.</w:t>
      </w:r>
    </w:p>
    <w:p w14:paraId="23A7D813" w14:textId="77777777" w:rsidR="003865ED" w:rsidRPr="003865ED" w:rsidRDefault="003865ED" w:rsidP="003865ED">
      <w:pPr>
        <w:rPr>
          <w:rFonts w:eastAsia="Arial" w:cs="Arial"/>
          <w:sz w:val="29"/>
          <w:szCs w:val="29"/>
        </w:rPr>
      </w:pPr>
    </w:p>
    <w:p w14:paraId="7919262B" w14:textId="77777777" w:rsidR="003865ED" w:rsidRPr="003865ED" w:rsidRDefault="003865ED" w:rsidP="003865ED">
      <w:pPr>
        <w:rPr>
          <w:rFonts w:eastAsia="Arial" w:cs="Arial"/>
          <w:sz w:val="29"/>
          <w:szCs w:val="29"/>
        </w:rPr>
      </w:pPr>
      <w:r w:rsidRPr="003865ED">
        <w:rPr>
          <w:rFonts w:eastAsia="Arial" w:cs="Arial"/>
          <w:sz w:val="29"/>
          <w:szCs w:val="29"/>
        </w:rPr>
        <w:lastRenderedPageBreak/>
        <w:t>Un escolar de entre seis y doce años ve 25 anuncios de comida cada día y el 75% son de productos que no debería consumir habitualmente, pero termina haciéndolo, casi siempre porque sus progenitores caen en reclamos que les confunden cuando quieren comprar lo más saludable a sus hijos.</w:t>
      </w:r>
    </w:p>
    <w:p w14:paraId="54DA3495" w14:textId="77777777" w:rsidR="003865ED" w:rsidRPr="003865ED" w:rsidRDefault="003865ED" w:rsidP="003865ED">
      <w:pPr>
        <w:rPr>
          <w:rFonts w:eastAsia="Arial" w:cs="Arial"/>
          <w:sz w:val="29"/>
          <w:szCs w:val="29"/>
        </w:rPr>
      </w:pPr>
    </w:p>
    <w:p w14:paraId="522026CC" w14:textId="77777777" w:rsidR="003865ED" w:rsidRPr="003865ED" w:rsidRDefault="003865ED" w:rsidP="003865ED">
      <w:pPr>
        <w:rPr>
          <w:rFonts w:eastAsia="Arial" w:cs="Arial"/>
          <w:sz w:val="29"/>
          <w:szCs w:val="29"/>
        </w:rPr>
      </w:pPr>
      <w:r w:rsidRPr="003865ED">
        <w:rPr>
          <w:rFonts w:eastAsia="Arial" w:cs="Arial"/>
          <w:sz w:val="29"/>
          <w:szCs w:val="29"/>
        </w:rPr>
        <w:t>Así, entonces, es tiempo de cumplir con el criterio establecido por la Organización Mundial de la Salud (OMS), referente a retirar de las pantallas tres cuartas partes de los anuncios, como lo ha señalado Royo-Bordonada. Ante esto, persiste el planteamiento de por qué no retirar también de la vista de los menores los anuncios de comida no nutritiva que se colocan en los centros educativos o en torno a estos.</w:t>
      </w:r>
    </w:p>
    <w:p w14:paraId="367D44D0" w14:textId="77777777" w:rsidR="003865ED" w:rsidRPr="003865ED" w:rsidRDefault="003865ED" w:rsidP="003865ED">
      <w:pPr>
        <w:rPr>
          <w:rFonts w:eastAsia="Arial" w:cs="Arial"/>
          <w:sz w:val="29"/>
          <w:szCs w:val="29"/>
        </w:rPr>
      </w:pPr>
    </w:p>
    <w:p w14:paraId="7EC5BE32" w14:textId="77777777" w:rsidR="003865ED" w:rsidRPr="003865ED" w:rsidRDefault="003865ED" w:rsidP="003865ED">
      <w:pPr>
        <w:rPr>
          <w:rFonts w:eastAsia="Arial" w:cs="Arial"/>
          <w:sz w:val="29"/>
          <w:szCs w:val="29"/>
        </w:rPr>
      </w:pPr>
      <w:r w:rsidRPr="003865ED">
        <w:rPr>
          <w:rFonts w:eastAsia="Arial" w:cs="Arial"/>
          <w:sz w:val="29"/>
          <w:szCs w:val="29"/>
        </w:rPr>
        <w:t>Un estudio británico encontró que, por cada hora adicional de televisión observada los fines de semana con cinco años aumentaba en un 7% el riesgo de obesidad en la edad adulta. Se ha calculado que hasta un tercio de los niños con sobrepeso y obesidad no lo serían si no estuvieran expuestos a la publicidad alimentaria, que luego se reproduce impresa.</w:t>
      </w:r>
    </w:p>
    <w:p w14:paraId="031E6DD1" w14:textId="77777777" w:rsidR="003865ED" w:rsidRPr="003865ED" w:rsidRDefault="003865ED" w:rsidP="003865ED">
      <w:pPr>
        <w:rPr>
          <w:rFonts w:eastAsia="Arial" w:cs="Arial"/>
          <w:sz w:val="29"/>
          <w:szCs w:val="29"/>
        </w:rPr>
      </w:pPr>
    </w:p>
    <w:p w14:paraId="4167A2E6" w14:textId="77777777" w:rsidR="003865ED" w:rsidRPr="003865ED" w:rsidRDefault="003865ED" w:rsidP="003865ED">
      <w:pPr>
        <w:rPr>
          <w:rFonts w:eastAsia="Arial" w:cs="Arial"/>
          <w:sz w:val="29"/>
          <w:szCs w:val="29"/>
        </w:rPr>
      </w:pPr>
      <w:r w:rsidRPr="003865ED">
        <w:rPr>
          <w:rFonts w:eastAsia="Arial" w:cs="Arial"/>
          <w:sz w:val="29"/>
          <w:szCs w:val="29"/>
        </w:rPr>
        <w:t>Es pertinente destacar que diversos estudios revelan que el desarrollo de enfermedades crónicas se establece durante la infancia y la adolescencia, por lo que un estilo de vida saludable durante estas etapas es fundamental para prevenir padecimientos futuros.</w:t>
      </w:r>
    </w:p>
    <w:p w14:paraId="3FE11F55" w14:textId="77777777" w:rsidR="003865ED" w:rsidRPr="003865ED" w:rsidRDefault="003865ED" w:rsidP="003865ED">
      <w:pPr>
        <w:rPr>
          <w:rFonts w:eastAsia="Arial" w:cs="Arial"/>
          <w:sz w:val="29"/>
          <w:szCs w:val="29"/>
        </w:rPr>
      </w:pPr>
    </w:p>
    <w:p w14:paraId="3A7BDF30" w14:textId="77777777" w:rsidR="003865ED" w:rsidRPr="003865ED" w:rsidRDefault="003865ED" w:rsidP="003865ED">
      <w:pPr>
        <w:rPr>
          <w:rFonts w:eastAsia="Arial" w:cs="Arial"/>
          <w:sz w:val="29"/>
          <w:szCs w:val="29"/>
        </w:rPr>
      </w:pPr>
      <w:r w:rsidRPr="003865ED">
        <w:rPr>
          <w:rFonts w:eastAsia="Arial" w:cs="Arial"/>
          <w:sz w:val="29"/>
          <w:szCs w:val="29"/>
        </w:rPr>
        <w:t>Según la Organización Mundial de la Salud en 2016 había más de 381 millones de niños y adolescentes que tenían sobrepeso o eran obesos. En el caso de México, la edición 2016 de la Encuesta Nacional de Salud y Nutrición (ENSANUT), realizada de manera conjunta por el Instituto Nacional de Salud Pública y la Secretaría de Salud Federal, reportó que 3 de cada 10 menores de entre 5 y 11 años padecen sobrepeso u obesidad y que casi 4 de cada 10 adolescentes 12 a 19 años presenta sobrepeso u obesidad.</w:t>
      </w:r>
    </w:p>
    <w:p w14:paraId="3D2E1013" w14:textId="77777777" w:rsidR="003865ED" w:rsidRPr="003865ED" w:rsidRDefault="003865ED" w:rsidP="003865ED">
      <w:pPr>
        <w:rPr>
          <w:rFonts w:eastAsia="Arial" w:cs="Arial"/>
          <w:sz w:val="29"/>
          <w:szCs w:val="29"/>
        </w:rPr>
      </w:pPr>
    </w:p>
    <w:p w14:paraId="2B2B885D" w14:textId="77777777" w:rsidR="003865ED" w:rsidRPr="003865ED" w:rsidRDefault="003865ED" w:rsidP="003865ED">
      <w:pPr>
        <w:rPr>
          <w:rFonts w:eastAsia="Arial" w:cs="Arial"/>
          <w:sz w:val="29"/>
          <w:szCs w:val="29"/>
        </w:rPr>
      </w:pPr>
      <w:r w:rsidRPr="003865ED">
        <w:rPr>
          <w:rFonts w:eastAsia="Arial" w:cs="Arial"/>
          <w:sz w:val="29"/>
          <w:szCs w:val="29"/>
        </w:rPr>
        <w:t xml:space="preserve">El artículo 4o de la Constitución Política de los Estados Unidos Mexicanos establece que toda persona tiene derecho a la protección de la salud. De </w:t>
      </w:r>
      <w:r w:rsidRPr="003865ED">
        <w:rPr>
          <w:rFonts w:eastAsia="Arial" w:cs="Arial"/>
          <w:sz w:val="29"/>
          <w:szCs w:val="29"/>
        </w:rPr>
        <w:lastRenderedPageBreak/>
        <w:t>igual manera, dispone que, en todas las decisiones y actuaciones del Estado, éste velará y cumplirá con el principio del interés superior de la niñez, garantizando de manera plena sus derechos. Los niños y las niñas tienen derecho a la satisfacción de sus necesidades de alimentación, salud, educación y sano esparcimiento para su desarrollo integral. Este principio deberá guiar el diseño, ejecución, seguimiento y evaluación de las políticas públicas dirigidas a la niñez.</w:t>
      </w:r>
    </w:p>
    <w:p w14:paraId="401B1AFF" w14:textId="77777777" w:rsidR="003865ED" w:rsidRPr="003865ED" w:rsidRDefault="003865ED" w:rsidP="003865ED">
      <w:pPr>
        <w:rPr>
          <w:rFonts w:eastAsia="Arial" w:cs="Arial"/>
          <w:sz w:val="29"/>
          <w:szCs w:val="29"/>
        </w:rPr>
      </w:pPr>
    </w:p>
    <w:p w14:paraId="6AE77FDA" w14:textId="77777777" w:rsidR="003865ED" w:rsidRPr="003865ED" w:rsidRDefault="003865ED" w:rsidP="003865ED">
      <w:pPr>
        <w:rPr>
          <w:rFonts w:eastAsia="Arial" w:cs="Arial"/>
          <w:sz w:val="29"/>
          <w:szCs w:val="29"/>
        </w:rPr>
      </w:pPr>
      <w:r w:rsidRPr="003865ED">
        <w:rPr>
          <w:rFonts w:eastAsia="Arial" w:cs="Arial"/>
          <w:sz w:val="29"/>
          <w:szCs w:val="29"/>
        </w:rPr>
        <w:t>Reconocemos el interés del proponente en cuanto a coadyuvar a garantizar el derecho a la salud de niñas, niños y adolescentes y atendiendo el interés superior de la niñez, a través de prohibir la publicidad de alimentos y bebidas con bajo valor nutricional y alta densidad energética a la que puedan estar expuestas las personas menores de edad, particularmente en los centros escolares, donde este asunto había pasado un tanto desapercibido.</w:t>
      </w:r>
    </w:p>
    <w:p w14:paraId="4E20B885" w14:textId="77777777" w:rsidR="003865ED" w:rsidRPr="003865ED" w:rsidRDefault="003865ED" w:rsidP="003865ED">
      <w:pPr>
        <w:rPr>
          <w:rFonts w:eastAsia="Arial" w:cs="Arial"/>
          <w:sz w:val="29"/>
          <w:szCs w:val="29"/>
          <w:lang w:val="es-ES"/>
        </w:rPr>
      </w:pPr>
    </w:p>
    <w:p w14:paraId="58539690" w14:textId="77777777" w:rsidR="003865ED" w:rsidRPr="003865ED" w:rsidRDefault="003865ED" w:rsidP="003865ED">
      <w:pPr>
        <w:rPr>
          <w:rFonts w:eastAsia="Arial" w:cs="Arial"/>
          <w:sz w:val="29"/>
          <w:szCs w:val="29"/>
          <w:lang w:val="es-ES"/>
        </w:rPr>
      </w:pPr>
      <w:r w:rsidRPr="003865ED">
        <w:rPr>
          <w:rFonts w:eastAsia="Arial" w:cs="Arial"/>
          <w:b/>
          <w:sz w:val="29"/>
          <w:szCs w:val="29"/>
          <w:lang w:val="es-ES"/>
        </w:rPr>
        <w:t xml:space="preserve">CUARTO. – </w:t>
      </w:r>
      <w:r w:rsidRPr="003865ED">
        <w:rPr>
          <w:rFonts w:eastAsia="Arial" w:cs="Arial"/>
          <w:bCs/>
          <w:sz w:val="29"/>
          <w:szCs w:val="29"/>
          <w:lang w:val="es-ES"/>
        </w:rPr>
        <w:t>Que, en virtud de todo lo anteriormente expuesto, esta Comisión dictaminadora considera procedente la iniciativa contenida en el presente dictamen, por lo que expide y, a su vez, pone a consideración del Honorable Congreso del Estado, el siguiente...</w:t>
      </w:r>
    </w:p>
    <w:p w14:paraId="19C400C2" w14:textId="77777777" w:rsidR="003865ED" w:rsidRPr="003865ED" w:rsidRDefault="003865ED" w:rsidP="003865ED">
      <w:pPr>
        <w:rPr>
          <w:rFonts w:eastAsia="Arial" w:cs="Arial"/>
          <w:sz w:val="29"/>
          <w:szCs w:val="29"/>
          <w:lang w:val="es-ES"/>
        </w:rPr>
      </w:pPr>
    </w:p>
    <w:p w14:paraId="0F5DE247" w14:textId="77777777" w:rsidR="003865ED" w:rsidRPr="003865ED" w:rsidRDefault="003865ED" w:rsidP="003865ED">
      <w:pPr>
        <w:jc w:val="center"/>
        <w:rPr>
          <w:rFonts w:eastAsia="Arial" w:cs="Arial"/>
          <w:b/>
          <w:sz w:val="29"/>
          <w:szCs w:val="29"/>
          <w:lang w:val="es-ES"/>
        </w:rPr>
      </w:pPr>
      <w:r w:rsidRPr="003865ED">
        <w:rPr>
          <w:rFonts w:eastAsia="Arial" w:cs="Arial"/>
          <w:b/>
          <w:sz w:val="29"/>
          <w:szCs w:val="29"/>
          <w:lang w:val="es-ES"/>
        </w:rPr>
        <w:t>PROYECTO DE DECRETO</w:t>
      </w:r>
    </w:p>
    <w:p w14:paraId="1FBE826E" w14:textId="77777777" w:rsidR="003865ED" w:rsidRPr="003865ED" w:rsidRDefault="003865ED" w:rsidP="003865ED">
      <w:pPr>
        <w:rPr>
          <w:rFonts w:eastAsia="Arial" w:cs="Arial"/>
          <w:bCs/>
          <w:sz w:val="29"/>
          <w:szCs w:val="29"/>
        </w:rPr>
      </w:pPr>
    </w:p>
    <w:p w14:paraId="6A9E781F" w14:textId="77777777" w:rsidR="003865ED" w:rsidRPr="003865ED" w:rsidRDefault="003865ED" w:rsidP="003865ED">
      <w:pPr>
        <w:rPr>
          <w:rFonts w:eastAsia="Arial" w:cs="Arial"/>
          <w:bCs/>
          <w:sz w:val="29"/>
          <w:szCs w:val="29"/>
        </w:rPr>
      </w:pPr>
      <w:r w:rsidRPr="003865ED">
        <w:rPr>
          <w:rFonts w:eastAsia="Arial" w:cs="Arial"/>
          <w:b/>
          <w:sz w:val="29"/>
          <w:szCs w:val="29"/>
        </w:rPr>
        <w:t>ARTÍCULO ÚNICO. -</w:t>
      </w:r>
      <w:r w:rsidRPr="003865ED">
        <w:rPr>
          <w:rFonts w:eastAsia="Arial" w:cs="Arial"/>
          <w:bCs/>
          <w:sz w:val="29"/>
          <w:szCs w:val="29"/>
        </w:rPr>
        <w:t xml:space="preserve"> Se adiciona el artículo 16 Bis a la Ley para la Prevención, Atención y Combate del Sobrepeso y la Obesidad para el Estado de Coahuila de Zaragoza, para quedar de la siguiente manera:</w:t>
      </w:r>
    </w:p>
    <w:p w14:paraId="5C732603" w14:textId="77777777" w:rsidR="003865ED" w:rsidRPr="003865ED" w:rsidRDefault="003865ED" w:rsidP="003865ED">
      <w:pPr>
        <w:rPr>
          <w:rFonts w:eastAsia="Arial" w:cs="Arial"/>
          <w:bCs/>
          <w:sz w:val="29"/>
          <w:szCs w:val="29"/>
        </w:rPr>
      </w:pPr>
    </w:p>
    <w:p w14:paraId="48861862" w14:textId="77777777" w:rsidR="003865ED" w:rsidRPr="003865ED" w:rsidRDefault="003865ED" w:rsidP="003865ED">
      <w:pPr>
        <w:rPr>
          <w:rFonts w:eastAsia="Arial" w:cs="Arial"/>
          <w:b/>
          <w:sz w:val="29"/>
          <w:szCs w:val="29"/>
        </w:rPr>
      </w:pPr>
      <w:r w:rsidRPr="003865ED">
        <w:rPr>
          <w:rFonts w:eastAsia="Arial" w:cs="Arial"/>
          <w:b/>
          <w:sz w:val="29"/>
          <w:szCs w:val="29"/>
        </w:rPr>
        <w:t>Artículo 16 Bis. El Estado y los ayuntamientos promoverán que los entornos educativos y sus respectivas áreas de esparcimiento para niñas, niños y adolescentes estén libres de toda forma de promoción de alimentos ricos en grasas saturadas, ácidos grasos de tipo trans, azúcares libres o sal. Dichos entornos incluyen, sin carácter limitativo, escuelas, guarderías, centros de cuidado infantil, terrenos escolares, centros deportivos, recreativos y culturales.</w:t>
      </w:r>
    </w:p>
    <w:p w14:paraId="5B623287" w14:textId="77777777" w:rsidR="003865ED" w:rsidRPr="003865ED" w:rsidRDefault="003865ED" w:rsidP="003865ED">
      <w:pPr>
        <w:rPr>
          <w:rFonts w:eastAsia="Arial" w:cs="Arial"/>
          <w:bCs/>
          <w:sz w:val="29"/>
          <w:szCs w:val="29"/>
        </w:rPr>
      </w:pPr>
    </w:p>
    <w:p w14:paraId="61395775" w14:textId="77777777" w:rsidR="003865ED" w:rsidRPr="003865ED" w:rsidRDefault="003865ED" w:rsidP="003865ED">
      <w:pPr>
        <w:jc w:val="center"/>
        <w:rPr>
          <w:rFonts w:eastAsia="Arial" w:cs="Arial"/>
          <w:b/>
          <w:sz w:val="29"/>
          <w:szCs w:val="29"/>
        </w:rPr>
      </w:pPr>
      <w:r w:rsidRPr="003865ED">
        <w:rPr>
          <w:rFonts w:eastAsia="Arial" w:cs="Arial"/>
          <w:b/>
          <w:sz w:val="29"/>
          <w:szCs w:val="29"/>
        </w:rPr>
        <w:lastRenderedPageBreak/>
        <w:t>TRANSITORIOS</w:t>
      </w:r>
    </w:p>
    <w:p w14:paraId="6FDD0B5A" w14:textId="77777777" w:rsidR="003865ED" w:rsidRPr="003865ED" w:rsidRDefault="003865ED" w:rsidP="003865ED">
      <w:pPr>
        <w:rPr>
          <w:rFonts w:eastAsia="Arial" w:cs="Arial"/>
          <w:bCs/>
          <w:sz w:val="29"/>
          <w:szCs w:val="29"/>
        </w:rPr>
      </w:pPr>
    </w:p>
    <w:p w14:paraId="0E097276" w14:textId="77777777" w:rsidR="003865ED" w:rsidRPr="003865ED" w:rsidRDefault="003865ED" w:rsidP="003865ED">
      <w:pPr>
        <w:rPr>
          <w:rFonts w:eastAsia="Arial" w:cs="Arial"/>
          <w:bCs/>
          <w:sz w:val="29"/>
          <w:szCs w:val="29"/>
        </w:rPr>
      </w:pPr>
      <w:r w:rsidRPr="003865ED">
        <w:rPr>
          <w:rFonts w:eastAsia="Arial" w:cs="Arial"/>
          <w:b/>
          <w:sz w:val="29"/>
          <w:szCs w:val="29"/>
        </w:rPr>
        <w:t>ARTÍCULO ÚNICO. -</w:t>
      </w:r>
      <w:r w:rsidRPr="003865ED">
        <w:rPr>
          <w:rFonts w:eastAsia="Arial" w:cs="Arial"/>
          <w:bCs/>
          <w:sz w:val="29"/>
          <w:szCs w:val="29"/>
        </w:rPr>
        <w:t xml:space="preserve"> El presente Decreto entrará en vigor al día siguiente de su publicación el Periódico Oficial del Gobierno del Estado.  </w:t>
      </w:r>
    </w:p>
    <w:p w14:paraId="1B78C899" w14:textId="77777777" w:rsidR="003865ED" w:rsidRPr="003865ED" w:rsidRDefault="003865ED" w:rsidP="003865ED">
      <w:pPr>
        <w:rPr>
          <w:rFonts w:eastAsia="Arial" w:cs="Arial"/>
          <w:bCs/>
          <w:sz w:val="29"/>
          <w:szCs w:val="29"/>
        </w:rPr>
      </w:pPr>
    </w:p>
    <w:p w14:paraId="03B4641C" w14:textId="77777777" w:rsidR="003865ED" w:rsidRPr="003865ED" w:rsidRDefault="003865ED" w:rsidP="003865ED">
      <w:pPr>
        <w:rPr>
          <w:rFonts w:eastAsia="Arial" w:cs="Arial"/>
          <w:bCs/>
          <w:sz w:val="29"/>
          <w:szCs w:val="29"/>
          <w:lang w:val="es-ES"/>
        </w:rPr>
      </w:pPr>
      <w:r w:rsidRPr="003865ED">
        <w:rPr>
          <w:rFonts w:eastAsia="Arial" w:cs="Arial"/>
          <w:bCs/>
          <w:sz w:val="29"/>
          <w:szCs w:val="29"/>
          <w:lang w:val="es-ES"/>
        </w:rPr>
        <w:t>Así lo acuerdan los Diputados y Diputadas que integran la Comisión de Salud, Medio Ambiente, Recursos Naturales y Agua, de la LXI Legislatura del Congreso del Estado: José Benito Ramírez Rosas (coordinador), Zulmma Verenice Guerrero Cázares (secretaria), Josefina Garza Barrera, Rosa Nilda González Noriega y Fernando Izaguirre Valdés.</w:t>
      </w:r>
    </w:p>
    <w:p w14:paraId="3A71476F" w14:textId="77777777" w:rsidR="003865ED" w:rsidRPr="003865ED" w:rsidRDefault="003865ED" w:rsidP="003865ED">
      <w:pPr>
        <w:rPr>
          <w:rFonts w:eastAsia="Arial" w:cs="Arial"/>
          <w:b/>
          <w:sz w:val="29"/>
          <w:szCs w:val="29"/>
          <w:lang w:val="es-ES"/>
        </w:rPr>
      </w:pPr>
    </w:p>
    <w:p w14:paraId="26CE4F2F" w14:textId="77777777" w:rsidR="003865ED" w:rsidRPr="003865ED" w:rsidRDefault="003865ED" w:rsidP="003865ED">
      <w:pPr>
        <w:jc w:val="center"/>
        <w:rPr>
          <w:rFonts w:eastAsia="Arial" w:cs="Arial"/>
          <w:b/>
          <w:sz w:val="28"/>
          <w:szCs w:val="28"/>
          <w:lang w:val="es-ES"/>
        </w:rPr>
      </w:pPr>
      <w:r w:rsidRPr="003865ED">
        <w:rPr>
          <w:rFonts w:eastAsia="Arial" w:cs="Arial"/>
          <w:b/>
          <w:sz w:val="28"/>
          <w:szCs w:val="28"/>
          <w:lang w:val="es-ES"/>
        </w:rPr>
        <w:t>Saltillo, Coahuila de Zaragoza, a 25 de marzo de 2020.</w:t>
      </w:r>
    </w:p>
    <w:p w14:paraId="53C07A17" w14:textId="77777777" w:rsidR="003865ED" w:rsidRPr="003865ED" w:rsidRDefault="003865ED" w:rsidP="003865ED">
      <w:pPr>
        <w:rPr>
          <w:rFonts w:eastAsia="Arial" w:cs="Arial"/>
          <w:b/>
          <w:color w:val="FF0000"/>
          <w:sz w:val="28"/>
          <w:szCs w:val="28"/>
        </w:rPr>
      </w:pPr>
    </w:p>
    <w:p w14:paraId="1A18B127" w14:textId="77777777" w:rsidR="003865ED" w:rsidRPr="003865ED" w:rsidRDefault="003865ED" w:rsidP="003865ED">
      <w:pPr>
        <w:jc w:val="center"/>
        <w:rPr>
          <w:rFonts w:eastAsia="Arial" w:cs="Arial"/>
          <w:b/>
          <w:sz w:val="25"/>
          <w:szCs w:val="25"/>
        </w:rPr>
      </w:pPr>
      <w:r w:rsidRPr="003865ED">
        <w:rPr>
          <w:rFonts w:eastAsia="Arial" w:cs="Arial"/>
          <w:b/>
          <w:sz w:val="25"/>
          <w:szCs w:val="25"/>
        </w:rPr>
        <w:t>COMISIÓN DE SALUD, MEDIO AMBIENTE, RECURSOS NATURALES Y AGUA</w:t>
      </w:r>
    </w:p>
    <w:p w14:paraId="4050F51E" w14:textId="77777777" w:rsidR="003865ED" w:rsidRPr="003865ED" w:rsidRDefault="003865ED" w:rsidP="003865ED">
      <w:pPr>
        <w:rPr>
          <w:rFonts w:eastAsia="Arial" w:cs="Arial"/>
          <w:b/>
          <w:sz w:val="28"/>
          <w:szCs w:val="28"/>
        </w:rPr>
      </w:pPr>
    </w:p>
    <w:tbl>
      <w:tblPr>
        <w:tblW w:w="921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8"/>
        <w:gridCol w:w="1115"/>
        <w:gridCol w:w="1357"/>
        <w:gridCol w:w="1737"/>
        <w:gridCol w:w="434"/>
        <w:gridCol w:w="1583"/>
      </w:tblGrid>
      <w:tr w:rsidR="003865ED" w:rsidRPr="003865ED" w14:paraId="5F62207E" w14:textId="77777777" w:rsidTr="00696600">
        <w:trPr>
          <w:trHeight w:val="371"/>
        </w:trPr>
        <w:tc>
          <w:tcPr>
            <w:tcW w:w="2988" w:type="dxa"/>
            <w:tcBorders>
              <w:top w:val="single" w:sz="4" w:space="0" w:color="auto"/>
              <w:left w:val="single" w:sz="4" w:space="0" w:color="auto"/>
              <w:bottom w:val="single" w:sz="4" w:space="0" w:color="auto"/>
              <w:right w:val="single" w:sz="4" w:space="0" w:color="auto"/>
            </w:tcBorders>
            <w:vAlign w:val="center"/>
            <w:hideMark/>
          </w:tcPr>
          <w:p w14:paraId="7CD85277" w14:textId="77777777" w:rsidR="003865ED" w:rsidRPr="003865ED" w:rsidRDefault="003865ED" w:rsidP="003865ED">
            <w:pPr>
              <w:jc w:val="center"/>
              <w:rPr>
                <w:rFonts w:eastAsia="Arial" w:cs="Arial"/>
                <w:b/>
                <w:sz w:val="23"/>
                <w:szCs w:val="23"/>
              </w:rPr>
            </w:pPr>
            <w:r w:rsidRPr="003865ED">
              <w:rPr>
                <w:rFonts w:eastAsia="Arial" w:cs="Arial"/>
                <w:b/>
                <w:sz w:val="23"/>
                <w:szCs w:val="23"/>
              </w:rPr>
              <w:t>NOMBRE Y FIRMA</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14:paraId="11E0A5E1" w14:textId="77777777" w:rsidR="003865ED" w:rsidRPr="003865ED" w:rsidRDefault="003865ED" w:rsidP="003865ED">
            <w:pPr>
              <w:jc w:val="center"/>
              <w:rPr>
                <w:rFonts w:eastAsia="Arial" w:cs="Arial"/>
                <w:sz w:val="23"/>
                <w:szCs w:val="23"/>
              </w:rPr>
            </w:pPr>
            <w:r w:rsidRPr="003865ED">
              <w:rPr>
                <w:rFonts w:eastAsia="Arial" w:cs="Arial"/>
                <w:b/>
                <w:sz w:val="23"/>
                <w:szCs w:val="23"/>
              </w:rPr>
              <w:t>VOTO</w:t>
            </w:r>
          </w:p>
        </w:tc>
        <w:tc>
          <w:tcPr>
            <w:tcW w:w="2017" w:type="dxa"/>
            <w:gridSpan w:val="2"/>
            <w:tcBorders>
              <w:top w:val="single" w:sz="4" w:space="0" w:color="auto"/>
              <w:left w:val="single" w:sz="4" w:space="0" w:color="auto"/>
              <w:bottom w:val="single" w:sz="4" w:space="0" w:color="auto"/>
              <w:right w:val="single" w:sz="4" w:space="0" w:color="auto"/>
            </w:tcBorders>
            <w:vAlign w:val="center"/>
            <w:hideMark/>
          </w:tcPr>
          <w:p w14:paraId="72486BF2" w14:textId="77777777" w:rsidR="003865ED" w:rsidRPr="003865ED" w:rsidRDefault="003865ED" w:rsidP="003865ED">
            <w:pPr>
              <w:jc w:val="center"/>
              <w:rPr>
                <w:rFonts w:eastAsia="Arial" w:cs="Arial"/>
                <w:b/>
                <w:sz w:val="23"/>
                <w:szCs w:val="23"/>
              </w:rPr>
            </w:pPr>
            <w:r w:rsidRPr="003865ED">
              <w:rPr>
                <w:rFonts w:eastAsia="Arial" w:cs="Arial"/>
                <w:b/>
                <w:sz w:val="23"/>
                <w:szCs w:val="23"/>
              </w:rPr>
              <w:t>RESERVA DE ARTÍCULOS</w:t>
            </w:r>
          </w:p>
        </w:tc>
      </w:tr>
      <w:tr w:rsidR="003865ED" w:rsidRPr="003865ED" w14:paraId="3B1EBF5E" w14:textId="77777777" w:rsidTr="00696600">
        <w:trPr>
          <w:trHeight w:val="381"/>
        </w:trPr>
        <w:tc>
          <w:tcPr>
            <w:tcW w:w="2988" w:type="dxa"/>
            <w:vMerge w:val="restart"/>
            <w:tcBorders>
              <w:top w:val="single" w:sz="4" w:space="0" w:color="auto"/>
              <w:left w:val="single" w:sz="4" w:space="0" w:color="auto"/>
              <w:bottom w:val="single" w:sz="4" w:space="0" w:color="auto"/>
              <w:right w:val="single" w:sz="4" w:space="0" w:color="auto"/>
            </w:tcBorders>
            <w:hideMark/>
          </w:tcPr>
          <w:p w14:paraId="52856C19" w14:textId="77777777" w:rsidR="003865ED" w:rsidRPr="003865ED" w:rsidRDefault="003865ED" w:rsidP="003865ED">
            <w:pPr>
              <w:jc w:val="left"/>
              <w:rPr>
                <w:rFonts w:eastAsia="Arial" w:cs="Arial"/>
                <w:b/>
                <w:sz w:val="23"/>
                <w:szCs w:val="23"/>
              </w:rPr>
            </w:pPr>
            <w:r w:rsidRPr="003865ED">
              <w:rPr>
                <w:rFonts w:eastAsia="Arial" w:cs="Arial"/>
                <w:b/>
                <w:sz w:val="23"/>
                <w:szCs w:val="23"/>
              </w:rPr>
              <w:t xml:space="preserve">DIP. </w:t>
            </w:r>
            <w:r w:rsidRPr="003865ED">
              <w:rPr>
                <w:rFonts w:eastAsia="Arial" w:cs="Arial"/>
                <w:b/>
                <w:sz w:val="23"/>
                <w:szCs w:val="23"/>
                <w:lang w:val="es-ES"/>
              </w:rPr>
              <w:t>JOSÉ BENITO RAMÍREZ ROSAS</w:t>
            </w:r>
          </w:p>
          <w:p w14:paraId="6390CB41" w14:textId="77777777" w:rsidR="003865ED" w:rsidRPr="003865ED" w:rsidRDefault="003865ED" w:rsidP="003865ED">
            <w:pPr>
              <w:jc w:val="left"/>
              <w:rPr>
                <w:rFonts w:eastAsia="Arial" w:cs="Arial"/>
                <w:b/>
                <w:sz w:val="23"/>
                <w:szCs w:val="23"/>
              </w:rPr>
            </w:pPr>
            <w:r w:rsidRPr="003865ED">
              <w:rPr>
                <w:rFonts w:eastAsia="Arial" w:cs="Arial"/>
                <w:b/>
                <w:sz w:val="23"/>
                <w:szCs w:val="23"/>
              </w:rPr>
              <w:t>(COORDINADOR)</w:t>
            </w:r>
          </w:p>
        </w:tc>
        <w:tc>
          <w:tcPr>
            <w:tcW w:w="0" w:type="auto"/>
            <w:tcBorders>
              <w:top w:val="single" w:sz="4" w:space="0" w:color="auto"/>
              <w:left w:val="single" w:sz="4" w:space="0" w:color="auto"/>
              <w:bottom w:val="single" w:sz="4" w:space="0" w:color="auto"/>
              <w:right w:val="single" w:sz="4" w:space="0" w:color="auto"/>
            </w:tcBorders>
            <w:vAlign w:val="center"/>
            <w:hideMark/>
          </w:tcPr>
          <w:p w14:paraId="44D26417" w14:textId="77777777" w:rsidR="003865ED" w:rsidRPr="003865ED" w:rsidRDefault="003865ED" w:rsidP="003865ED">
            <w:pPr>
              <w:jc w:val="center"/>
              <w:rPr>
                <w:rFonts w:eastAsia="Arial" w:cs="Arial"/>
                <w:b/>
                <w:sz w:val="23"/>
                <w:szCs w:val="23"/>
              </w:rPr>
            </w:pPr>
            <w:r w:rsidRPr="003865ED">
              <w:rPr>
                <w:rFonts w:eastAsia="Arial" w:cs="Arial"/>
                <w:b/>
                <w:sz w:val="23"/>
                <w:szCs w:val="23"/>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14:paraId="56569A46" w14:textId="77777777" w:rsidR="003865ED" w:rsidRPr="003865ED" w:rsidRDefault="003865ED" w:rsidP="003865ED">
            <w:pPr>
              <w:jc w:val="center"/>
              <w:rPr>
                <w:rFonts w:eastAsia="Arial" w:cs="Arial"/>
                <w:b/>
                <w:sz w:val="23"/>
                <w:szCs w:val="23"/>
              </w:rPr>
            </w:pPr>
            <w:r w:rsidRPr="003865ED">
              <w:rPr>
                <w:rFonts w:eastAsia="Arial" w:cs="Arial"/>
                <w:b/>
                <w:sz w:val="23"/>
                <w:szCs w:val="23"/>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14:paraId="53695A0D" w14:textId="77777777" w:rsidR="003865ED" w:rsidRPr="003865ED" w:rsidRDefault="003865ED" w:rsidP="003865ED">
            <w:pPr>
              <w:jc w:val="center"/>
              <w:rPr>
                <w:rFonts w:eastAsia="Arial" w:cs="Arial"/>
                <w:b/>
                <w:sz w:val="23"/>
                <w:szCs w:val="23"/>
              </w:rPr>
            </w:pPr>
            <w:r w:rsidRPr="003865ED">
              <w:rPr>
                <w:rFonts w:eastAsia="Arial" w:cs="Arial"/>
                <w:b/>
                <w:sz w:val="23"/>
                <w:szCs w:val="23"/>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14:paraId="0BB090C6" w14:textId="77777777" w:rsidR="003865ED" w:rsidRPr="003865ED" w:rsidRDefault="003865ED" w:rsidP="003865ED">
            <w:pPr>
              <w:jc w:val="center"/>
              <w:rPr>
                <w:rFonts w:eastAsia="Arial" w:cs="Arial"/>
                <w:b/>
                <w:sz w:val="23"/>
                <w:szCs w:val="23"/>
              </w:rPr>
            </w:pPr>
            <w:r w:rsidRPr="003865ED">
              <w:rPr>
                <w:rFonts w:eastAsia="Arial" w:cs="Arial"/>
                <w:b/>
                <w:sz w:val="23"/>
                <w:szCs w:val="23"/>
              </w:rPr>
              <w:t>SÍ</w:t>
            </w:r>
          </w:p>
        </w:tc>
        <w:tc>
          <w:tcPr>
            <w:tcW w:w="1583" w:type="dxa"/>
            <w:tcBorders>
              <w:top w:val="single" w:sz="4" w:space="0" w:color="auto"/>
              <w:left w:val="single" w:sz="4" w:space="0" w:color="auto"/>
              <w:bottom w:val="single" w:sz="4" w:space="0" w:color="auto"/>
              <w:right w:val="single" w:sz="4" w:space="0" w:color="auto"/>
            </w:tcBorders>
            <w:vAlign w:val="center"/>
            <w:hideMark/>
          </w:tcPr>
          <w:p w14:paraId="0FAEAC90" w14:textId="77777777" w:rsidR="003865ED" w:rsidRPr="003865ED" w:rsidRDefault="003865ED" w:rsidP="003865ED">
            <w:pPr>
              <w:jc w:val="center"/>
              <w:rPr>
                <w:rFonts w:eastAsia="Arial" w:cs="Arial"/>
                <w:b/>
                <w:sz w:val="23"/>
                <w:szCs w:val="23"/>
              </w:rPr>
            </w:pPr>
            <w:r w:rsidRPr="003865ED">
              <w:rPr>
                <w:rFonts w:eastAsia="Arial" w:cs="Arial"/>
                <w:b/>
                <w:sz w:val="23"/>
                <w:szCs w:val="23"/>
              </w:rPr>
              <w:t>CUÁLES</w:t>
            </w:r>
          </w:p>
        </w:tc>
      </w:tr>
      <w:tr w:rsidR="003865ED" w:rsidRPr="003865ED" w14:paraId="47E9BE42" w14:textId="77777777" w:rsidTr="00696600">
        <w:trPr>
          <w:trHeight w:val="921"/>
        </w:trPr>
        <w:tc>
          <w:tcPr>
            <w:tcW w:w="2988" w:type="dxa"/>
            <w:vMerge/>
            <w:tcBorders>
              <w:top w:val="single" w:sz="4" w:space="0" w:color="auto"/>
              <w:left w:val="single" w:sz="4" w:space="0" w:color="auto"/>
              <w:bottom w:val="single" w:sz="4" w:space="0" w:color="auto"/>
              <w:right w:val="single" w:sz="4" w:space="0" w:color="auto"/>
            </w:tcBorders>
            <w:vAlign w:val="center"/>
            <w:hideMark/>
          </w:tcPr>
          <w:p w14:paraId="25A055B0" w14:textId="77777777" w:rsidR="003865ED" w:rsidRPr="003865ED" w:rsidRDefault="003865ED" w:rsidP="003865ED">
            <w:pPr>
              <w:jc w:val="left"/>
              <w:rPr>
                <w:rFonts w:eastAsia="Arial" w:cs="Arial"/>
                <w:b/>
                <w:sz w:val="23"/>
                <w:szCs w:val="23"/>
              </w:rPr>
            </w:pPr>
          </w:p>
        </w:tc>
        <w:tc>
          <w:tcPr>
            <w:tcW w:w="0" w:type="auto"/>
            <w:tcBorders>
              <w:top w:val="single" w:sz="4" w:space="0" w:color="auto"/>
              <w:left w:val="single" w:sz="4" w:space="0" w:color="auto"/>
              <w:bottom w:val="single" w:sz="4" w:space="0" w:color="auto"/>
              <w:right w:val="single" w:sz="4" w:space="0" w:color="auto"/>
            </w:tcBorders>
          </w:tcPr>
          <w:p w14:paraId="130400EE" w14:textId="77777777" w:rsidR="003865ED" w:rsidRPr="003865ED" w:rsidRDefault="003865ED" w:rsidP="003865ED">
            <w:pPr>
              <w:jc w:val="center"/>
              <w:rPr>
                <w:rFonts w:eastAsia="Arial" w:cs="Arial"/>
                <w:sz w:val="23"/>
                <w:szCs w:val="23"/>
              </w:rPr>
            </w:pPr>
          </w:p>
        </w:tc>
        <w:tc>
          <w:tcPr>
            <w:tcW w:w="0" w:type="auto"/>
            <w:tcBorders>
              <w:top w:val="single" w:sz="4" w:space="0" w:color="auto"/>
              <w:left w:val="single" w:sz="4" w:space="0" w:color="auto"/>
              <w:bottom w:val="single" w:sz="4" w:space="0" w:color="auto"/>
              <w:right w:val="single" w:sz="4" w:space="0" w:color="auto"/>
            </w:tcBorders>
          </w:tcPr>
          <w:p w14:paraId="1BA46296" w14:textId="77777777" w:rsidR="003865ED" w:rsidRPr="003865ED" w:rsidRDefault="003865ED" w:rsidP="003865ED">
            <w:pPr>
              <w:jc w:val="center"/>
              <w:rPr>
                <w:rFonts w:eastAsia="Arial" w:cs="Arial"/>
                <w:sz w:val="23"/>
                <w:szCs w:val="23"/>
              </w:rPr>
            </w:pPr>
          </w:p>
          <w:p w14:paraId="0C66C9D8" w14:textId="77777777" w:rsidR="003865ED" w:rsidRPr="003865ED" w:rsidRDefault="003865ED" w:rsidP="003865ED">
            <w:pPr>
              <w:jc w:val="center"/>
              <w:rPr>
                <w:rFonts w:eastAsia="Arial" w:cs="Arial"/>
                <w:sz w:val="23"/>
                <w:szCs w:val="23"/>
              </w:rPr>
            </w:pPr>
          </w:p>
          <w:p w14:paraId="5E5A2388" w14:textId="77777777" w:rsidR="003865ED" w:rsidRPr="003865ED" w:rsidRDefault="003865ED" w:rsidP="003865ED">
            <w:pPr>
              <w:jc w:val="center"/>
              <w:rPr>
                <w:rFonts w:eastAsia="Arial" w:cs="Arial"/>
                <w:sz w:val="23"/>
                <w:szCs w:val="23"/>
              </w:rPr>
            </w:pPr>
          </w:p>
        </w:tc>
        <w:tc>
          <w:tcPr>
            <w:tcW w:w="0" w:type="auto"/>
            <w:tcBorders>
              <w:top w:val="single" w:sz="4" w:space="0" w:color="auto"/>
              <w:left w:val="single" w:sz="4" w:space="0" w:color="auto"/>
              <w:bottom w:val="single" w:sz="4" w:space="0" w:color="auto"/>
              <w:right w:val="single" w:sz="4" w:space="0" w:color="auto"/>
            </w:tcBorders>
          </w:tcPr>
          <w:p w14:paraId="4311FDDC" w14:textId="77777777" w:rsidR="003865ED" w:rsidRPr="003865ED" w:rsidRDefault="003865ED" w:rsidP="003865ED">
            <w:pPr>
              <w:jc w:val="center"/>
              <w:rPr>
                <w:rFonts w:eastAsia="Arial" w:cs="Arial"/>
                <w:sz w:val="23"/>
                <w:szCs w:val="23"/>
              </w:rPr>
            </w:pPr>
          </w:p>
        </w:tc>
        <w:tc>
          <w:tcPr>
            <w:tcW w:w="0" w:type="auto"/>
            <w:tcBorders>
              <w:top w:val="single" w:sz="4" w:space="0" w:color="auto"/>
              <w:left w:val="single" w:sz="4" w:space="0" w:color="auto"/>
              <w:bottom w:val="single" w:sz="4" w:space="0" w:color="auto"/>
              <w:right w:val="single" w:sz="4" w:space="0" w:color="auto"/>
            </w:tcBorders>
          </w:tcPr>
          <w:p w14:paraId="2444B884" w14:textId="77777777" w:rsidR="003865ED" w:rsidRPr="003865ED" w:rsidRDefault="003865ED" w:rsidP="003865ED">
            <w:pPr>
              <w:jc w:val="center"/>
              <w:rPr>
                <w:rFonts w:eastAsia="Arial" w:cs="Arial"/>
                <w:sz w:val="23"/>
                <w:szCs w:val="23"/>
              </w:rPr>
            </w:pPr>
          </w:p>
        </w:tc>
        <w:tc>
          <w:tcPr>
            <w:tcW w:w="1583" w:type="dxa"/>
            <w:tcBorders>
              <w:top w:val="single" w:sz="4" w:space="0" w:color="auto"/>
              <w:left w:val="single" w:sz="4" w:space="0" w:color="auto"/>
              <w:bottom w:val="single" w:sz="4" w:space="0" w:color="auto"/>
              <w:right w:val="single" w:sz="4" w:space="0" w:color="auto"/>
            </w:tcBorders>
          </w:tcPr>
          <w:p w14:paraId="7B676063" w14:textId="77777777" w:rsidR="003865ED" w:rsidRPr="003865ED" w:rsidRDefault="003865ED" w:rsidP="003865ED">
            <w:pPr>
              <w:jc w:val="center"/>
              <w:rPr>
                <w:rFonts w:eastAsia="Arial" w:cs="Arial"/>
                <w:sz w:val="23"/>
                <w:szCs w:val="23"/>
              </w:rPr>
            </w:pPr>
          </w:p>
        </w:tc>
      </w:tr>
      <w:tr w:rsidR="003865ED" w:rsidRPr="003865ED" w14:paraId="45BF791F" w14:textId="77777777" w:rsidTr="00696600">
        <w:trPr>
          <w:trHeight w:val="381"/>
        </w:trPr>
        <w:tc>
          <w:tcPr>
            <w:tcW w:w="2988" w:type="dxa"/>
            <w:vMerge w:val="restart"/>
            <w:tcBorders>
              <w:top w:val="single" w:sz="4" w:space="0" w:color="auto"/>
              <w:left w:val="single" w:sz="4" w:space="0" w:color="auto"/>
              <w:bottom w:val="single" w:sz="4" w:space="0" w:color="auto"/>
              <w:right w:val="single" w:sz="4" w:space="0" w:color="auto"/>
            </w:tcBorders>
          </w:tcPr>
          <w:p w14:paraId="6D34D366" w14:textId="77777777" w:rsidR="003865ED" w:rsidRPr="003865ED" w:rsidRDefault="003865ED" w:rsidP="003865ED">
            <w:pPr>
              <w:jc w:val="left"/>
              <w:rPr>
                <w:rFonts w:eastAsia="Arial" w:cs="Arial"/>
                <w:b/>
                <w:sz w:val="23"/>
                <w:szCs w:val="23"/>
              </w:rPr>
            </w:pPr>
            <w:r w:rsidRPr="003865ED">
              <w:rPr>
                <w:rFonts w:eastAsia="Arial" w:cs="Arial"/>
                <w:b/>
                <w:sz w:val="23"/>
                <w:szCs w:val="23"/>
              </w:rPr>
              <w:t xml:space="preserve">DIP. </w:t>
            </w:r>
            <w:r w:rsidRPr="003865ED">
              <w:rPr>
                <w:rFonts w:eastAsia="Arial" w:cs="Arial"/>
                <w:b/>
                <w:sz w:val="23"/>
                <w:szCs w:val="23"/>
                <w:lang w:val="es-ES"/>
              </w:rPr>
              <w:t>ZULMMA VERENICE GUERRERO CÁZARES</w:t>
            </w:r>
          </w:p>
          <w:p w14:paraId="1E9EDFB3" w14:textId="77777777" w:rsidR="003865ED" w:rsidRPr="003865ED" w:rsidRDefault="003865ED" w:rsidP="003865ED">
            <w:pPr>
              <w:jc w:val="left"/>
              <w:rPr>
                <w:rFonts w:eastAsia="Arial" w:cs="Arial"/>
                <w:b/>
                <w:sz w:val="23"/>
                <w:szCs w:val="23"/>
              </w:rPr>
            </w:pPr>
            <w:r w:rsidRPr="003865ED">
              <w:rPr>
                <w:rFonts w:eastAsia="Arial" w:cs="Arial"/>
                <w:b/>
                <w:sz w:val="23"/>
                <w:szCs w:val="23"/>
              </w:rPr>
              <w:t>(SECRETARIA)</w:t>
            </w:r>
          </w:p>
          <w:p w14:paraId="4FF8A261" w14:textId="77777777" w:rsidR="003865ED" w:rsidRPr="003865ED" w:rsidRDefault="003865ED" w:rsidP="003865ED">
            <w:pPr>
              <w:jc w:val="left"/>
              <w:rPr>
                <w:rFonts w:eastAsia="Arial" w:cs="Arial"/>
                <w:sz w:val="23"/>
                <w:szCs w:val="23"/>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107A409A" w14:textId="77777777" w:rsidR="003865ED" w:rsidRPr="003865ED" w:rsidRDefault="003865ED" w:rsidP="003865ED">
            <w:pPr>
              <w:jc w:val="center"/>
              <w:rPr>
                <w:rFonts w:eastAsia="Arial" w:cs="Arial"/>
                <w:b/>
                <w:sz w:val="23"/>
                <w:szCs w:val="23"/>
              </w:rPr>
            </w:pPr>
            <w:r w:rsidRPr="003865ED">
              <w:rPr>
                <w:rFonts w:eastAsia="Arial" w:cs="Arial"/>
                <w:b/>
                <w:sz w:val="23"/>
                <w:szCs w:val="23"/>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14:paraId="3D0D13DC" w14:textId="77777777" w:rsidR="003865ED" w:rsidRPr="003865ED" w:rsidRDefault="003865ED" w:rsidP="003865ED">
            <w:pPr>
              <w:jc w:val="center"/>
              <w:rPr>
                <w:rFonts w:eastAsia="Arial" w:cs="Arial"/>
                <w:b/>
                <w:sz w:val="23"/>
                <w:szCs w:val="23"/>
              </w:rPr>
            </w:pPr>
            <w:r w:rsidRPr="003865ED">
              <w:rPr>
                <w:rFonts w:eastAsia="Arial" w:cs="Arial"/>
                <w:b/>
                <w:sz w:val="23"/>
                <w:szCs w:val="23"/>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14:paraId="39BFB670" w14:textId="77777777" w:rsidR="003865ED" w:rsidRPr="003865ED" w:rsidRDefault="003865ED" w:rsidP="003865ED">
            <w:pPr>
              <w:jc w:val="center"/>
              <w:rPr>
                <w:rFonts w:eastAsia="Arial" w:cs="Arial"/>
                <w:b/>
                <w:sz w:val="23"/>
                <w:szCs w:val="23"/>
              </w:rPr>
            </w:pPr>
            <w:r w:rsidRPr="003865ED">
              <w:rPr>
                <w:rFonts w:eastAsia="Arial" w:cs="Arial"/>
                <w:b/>
                <w:sz w:val="23"/>
                <w:szCs w:val="23"/>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14:paraId="0AC6C686" w14:textId="77777777" w:rsidR="003865ED" w:rsidRPr="003865ED" w:rsidRDefault="003865ED" w:rsidP="003865ED">
            <w:pPr>
              <w:jc w:val="center"/>
              <w:rPr>
                <w:rFonts w:eastAsia="Arial" w:cs="Arial"/>
                <w:b/>
                <w:sz w:val="23"/>
                <w:szCs w:val="23"/>
              </w:rPr>
            </w:pPr>
            <w:r w:rsidRPr="003865ED">
              <w:rPr>
                <w:rFonts w:eastAsia="Arial" w:cs="Arial"/>
                <w:b/>
                <w:sz w:val="23"/>
                <w:szCs w:val="23"/>
              </w:rPr>
              <w:t>SÍ</w:t>
            </w:r>
          </w:p>
        </w:tc>
        <w:tc>
          <w:tcPr>
            <w:tcW w:w="1583" w:type="dxa"/>
            <w:tcBorders>
              <w:top w:val="single" w:sz="4" w:space="0" w:color="auto"/>
              <w:left w:val="single" w:sz="4" w:space="0" w:color="auto"/>
              <w:bottom w:val="single" w:sz="4" w:space="0" w:color="auto"/>
              <w:right w:val="single" w:sz="4" w:space="0" w:color="auto"/>
            </w:tcBorders>
            <w:vAlign w:val="center"/>
            <w:hideMark/>
          </w:tcPr>
          <w:p w14:paraId="06BAC25F" w14:textId="77777777" w:rsidR="003865ED" w:rsidRPr="003865ED" w:rsidRDefault="003865ED" w:rsidP="003865ED">
            <w:pPr>
              <w:jc w:val="center"/>
              <w:rPr>
                <w:rFonts w:eastAsia="Arial" w:cs="Arial"/>
                <w:b/>
                <w:sz w:val="23"/>
                <w:szCs w:val="23"/>
              </w:rPr>
            </w:pPr>
            <w:r w:rsidRPr="003865ED">
              <w:rPr>
                <w:rFonts w:eastAsia="Arial" w:cs="Arial"/>
                <w:b/>
                <w:sz w:val="23"/>
                <w:szCs w:val="23"/>
              </w:rPr>
              <w:t>CUÁLES</w:t>
            </w:r>
          </w:p>
        </w:tc>
      </w:tr>
      <w:tr w:rsidR="003865ED" w:rsidRPr="003865ED" w14:paraId="68D00508" w14:textId="77777777" w:rsidTr="00696600">
        <w:trPr>
          <w:trHeight w:val="1013"/>
        </w:trPr>
        <w:tc>
          <w:tcPr>
            <w:tcW w:w="2988" w:type="dxa"/>
            <w:vMerge/>
            <w:tcBorders>
              <w:top w:val="single" w:sz="4" w:space="0" w:color="auto"/>
              <w:left w:val="single" w:sz="4" w:space="0" w:color="auto"/>
              <w:bottom w:val="single" w:sz="4" w:space="0" w:color="auto"/>
              <w:right w:val="single" w:sz="4" w:space="0" w:color="auto"/>
            </w:tcBorders>
            <w:vAlign w:val="center"/>
            <w:hideMark/>
          </w:tcPr>
          <w:p w14:paraId="5D968675" w14:textId="77777777" w:rsidR="003865ED" w:rsidRPr="003865ED" w:rsidRDefault="003865ED" w:rsidP="003865ED">
            <w:pPr>
              <w:jc w:val="left"/>
              <w:rPr>
                <w:rFonts w:eastAsia="Arial" w:cs="Arial"/>
                <w:sz w:val="23"/>
                <w:szCs w:val="23"/>
              </w:rPr>
            </w:pPr>
          </w:p>
        </w:tc>
        <w:tc>
          <w:tcPr>
            <w:tcW w:w="0" w:type="auto"/>
            <w:tcBorders>
              <w:top w:val="single" w:sz="4" w:space="0" w:color="auto"/>
              <w:left w:val="single" w:sz="4" w:space="0" w:color="auto"/>
              <w:bottom w:val="single" w:sz="4" w:space="0" w:color="auto"/>
              <w:right w:val="single" w:sz="4" w:space="0" w:color="auto"/>
            </w:tcBorders>
          </w:tcPr>
          <w:p w14:paraId="72B11B6E" w14:textId="77777777" w:rsidR="003865ED" w:rsidRPr="003865ED" w:rsidRDefault="003865ED" w:rsidP="003865ED">
            <w:pPr>
              <w:jc w:val="center"/>
              <w:rPr>
                <w:rFonts w:eastAsia="Arial" w:cs="Arial"/>
                <w:sz w:val="23"/>
                <w:szCs w:val="23"/>
              </w:rPr>
            </w:pPr>
          </w:p>
        </w:tc>
        <w:tc>
          <w:tcPr>
            <w:tcW w:w="0" w:type="auto"/>
            <w:tcBorders>
              <w:top w:val="single" w:sz="4" w:space="0" w:color="auto"/>
              <w:left w:val="single" w:sz="4" w:space="0" w:color="auto"/>
              <w:bottom w:val="single" w:sz="4" w:space="0" w:color="auto"/>
              <w:right w:val="single" w:sz="4" w:space="0" w:color="auto"/>
            </w:tcBorders>
          </w:tcPr>
          <w:p w14:paraId="0F763E81" w14:textId="77777777" w:rsidR="003865ED" w:rsidRPr="003865ED" w:rsidRDefault="003865ED" w:rsidP="003865ED">
            <w:pPr>
              <w:jc w:val="center"/>
              <w:rPr>
                <w:rFonts w:eastAsia="Arial" w:cs="Arial"/>
                <w:sz w:val="23"/>
                <w:szCs w:val="23"/>
              </w:rPr>
            </w:pPr>
          </w:p>
        </w:tc>
        <w:tc>
          <w:tcPr>
            <w:tcW w:w="0" w:type="auto"/>
            <w:tcBorders>
              <w:top w:val="single" w:sz="4" w:space="0" w:color="auto"/>
              <w:left w:val="single" w:sz="4" w:space="0" w:color="auto"/>
              <w:bottom w:val="single" w:sz="4" w:space="0" w:color="auto"/>
              <w:right w:val="single" w:sz="4" w:space="0" w:color="auto"/>
            </w:tcBorders>
          </w:tcPr>
          <w:p w14:paraId="464891EF" w14:textId="77777777" w:rsidR="003865ED" w:rsidRPr="003865ED" w:rsidRDefault="003865ED" w:rsidP="003865ED">
            <w:pPr>
              <w:jc w:val="center"/>
              <w:rPr>
                <w:rFonts w:eastAsia="Arial" w:cs="Arial"/>
                <w:sz w:val="23"/>
                <w:szCs w:val="23"/>
              </w:rPr>
            </w:pPr>
          </w:p>
        </w:tc>
        <w:tc>
          <w:tcPr>
            <w:tcW w:w="0" w:type="auto"/>
            <w:tcBorders>
              <w:top w:val="single" w:sz="4" w:space="0" w:color="auto"/>
              <w:left w:val="single" w:sz="4" w:space="0" w:color="auto"/>
              <w:bottom w:val="single" w:sz="4" w:space="0" w:color="auto"/>
              <w:right w:val="single" w:sz="4" w:space="0" w:color="auto"/>
            </w:tcBorders>
          </w:tcPr>
          <w:p w14:paraId="69136B11" w14:textId="77777777" w:rsidR="003865ED" w:rsidRPr="003865ED" w:rsidRDefault="003865ED" w:rsidP="003865ED">
            <w:pPr>
              <w:jc w:val="center"/>
              <w:rPr>
                <w:rFonts w:eastAsia="Arial" w:cs="Arial"/>
                <w:sz w:val="23"/>
                <w:szCs w:val="23"/>
              </w:rPr>
            </w:pPr>
          </w:p>
        </w:tc>
        <w:tc>
          <w:tcPr>
            <w:tcW w:w="1583" w:type="dxa"/>
            <w:tcBorders>
              <w:top w:val="single" w:sz="4" w:space="0" w:color="auto"/>
              <w:left w:val="single" w:sz="4" w:space="0" w:color="auto"/>
              <w:bottom w:val="single" w:sz="4" w:space="0" w:color="auto"/>
              <w:right w:val="single" w:sz="4" w:space="0" w:color="auto"/>
            </w:tcBorders>
          </w:tcPr>
          <w:p w14:paraId="28FF64F0" w14:textId="77777777" w:rsidR="003865ED" w:rsidRPr="003865ED" w:rsidRDefault="003865ED" w:rsidP="003865ED">
            <w:pPr>
              <w:jc w:val="center"/>
              <w:rPr>
                <w:rFonts w:eastAsia="Arial" w:cs="Arial"/>
                <w:sz w:val="23"/>
                <w:szCs w:val="23"/>
              </w:rPr>
            </w:pPr>
          </w:p>
        </w:tc>
      </w:tr>
      <w:tr w:rsidR="003865ED" w:rsidRPr="003865ED" w14:paraId="0DB169E6" w14:textId="77777777" w:rsidTr="00696600">
        <w:trPr>
          <w:trHeight w:val="428"/>
        </w:trPr>
        <w:tc>
          <w:tcPr>
            <w:tcW w:w="2988" w:type="dxa"/>
            <w:vMerge w:val="restart"/>
            <w:tcBorders>
              <w:top w:val="single" w:sz="4" w:space="0" w:color="auto"/>
              <w:left w:val="single" w:sz="4" w:space="0" w:color="auto"/>
              <w:bottom w:val="single" w:sz="4" w:space="0" w:color="auto"/>
              <w:right w:val="single" w:sz="4" w:space="0" w:color="auto"/>
            </w:tcBorders>
          </w:tcPr>
          <w:p w14:paraId="0F5DE671" w14:textId="77777777" w:rsidR="003865ED" w:rsidRPr="003865ED" w:rsidRDefault="003865ED" w:rsidP="003865ED">
            <w:pPr>
              <w:jc w:val="left"/>
              <w:rPr>
                <w:rFonts w:eastAsia="Arial" w:cs="Arial"/>
                <w:b/>
                <w:sz w:val="23"/>
                <w:szCs w:val="23"/>
              </w:rPr>
            </w:pPr>
            <w:r w:rsidRPr="003865ED">
              <w:rPr>
                <w:rFonts w:eastAsia="Arial" w:cs="Arial"/>
                <w:b/>
                <w:sz w:val="23"/>
                <w:szCs w:val="23"/>
              </w:rPr>
              <w:t>DIP. JOSEFINA GARZA BARRERA</w:t>
            </w:r>
          </w:p>
          <w:p w14:paraId="205E2B0F" w14:textId="77777777" w:rsidR="003865ED" w:rsidRPr="003865ED" w:rsidRDefault="003865ED" w:rsidP="003865ED">
            <w:pPr>
              <w:jc w:val="left"/>
              <w:rPr>
                <w:rFonts w:eastAsia="Arial" w:cs="Arial"/>
                <w:sz w:val="23"/>
                <w:szCs w:val="23"/>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57A6A628" w14:textId="77777777" w:rsidR="003865ED" w:rsidRPr="003865ED" w:rsidRDefault="003865ED" w:rsidP="003865ED">
            <w:pPr>
              <w:jc w:val="center"/>
              <w:rPr>
                <w:rFonts w:eastAsia="Arial" w:cs="Arial"/>
                <w:b/>
                <w:sz w:val="23"/>
                <w:szCs w:val="23"/>
              </w:rPr>
            </w:pPr>
            <w:r w:rsidRPr="003865ED">
              <w:rPr>
                <w:rFonts w:eastAsia="Arial" w:cs="Arial"/>
                <w:b/>
                <w:sz w:val="23"/>
                <w:szCs w:val="23"/>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14:paraId="2F411FDA" w14:textId="77777777" w:rsidR="003865ED" w:rsidRPr="003865ED" w:rsidRDefault="003865ED" w:rsidP="003865ED">
            <w:pPr>
              <w:jc w:val="center"/>
              <w:rPr>
                <w:rFonts w:eastAsia="Arial" w:cs="Arial"/>
                <w:b/>
                <w:sz w:val="23"/>
                <w:szCs w:val="23"/>
              </w:rPr>
            </w:pPr>
            <w:r w:rsidRPr="003865ED">
              <w:rPr>
                <w:rFonts w:eastAsia="Arial" w:cs="Arial"/>
                <w:b/>
                <w:sz w:val="23"/>
                <w:szCs w:val="23"/>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14:paraId="706FC76F" w14:textId="77777777" w:rsidR="003865ED" w:rsidRPr="003865ED" w:rsidRDefault="003865ED" w:rsidP="003865ED">
            <w:pPr>
              <w:jc w:val="center"/>
              <w:rPr>
                <w:rFonts w:eastAsia="Arial" w:cs="Arial"/>
                <w:b/>
                <w:sz w:val="23"/>
                <w:szCs w:val="23"/>
              </w:rPr>
            </w:pPr>
            <w:r w:rsidRPr="003865ED">
              <w:rPr>
                <w:rFonts w:eastAsia="Arial" w:cs="Arial"/>
                <w:b/>
                <w:sz w:val="23"/>
                <w:szCs w:val="23"/>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14:paraId="0B42D3FB" w14:textId="77777777" w:rsidR="003865ED" w:rsidRPr="003865ED" w:rsidRDefault="003865ED" w:rsidP="003865ED">
            <w:pPr>
              <w:jc w:val="center"/>
              <w:rPr>
                <w:rFonts w:eastAsia="Arial" w:cs="Arial"/>
                <w:b/>
                <w:sz w:val="23"/>
                <w:szCs w:val="23"/>
              </w:rPr>
            </w:pPr>
            <w:r w:rsidRPr="003865ED">
              <w:rPr>
                <w:rFonts w:eastAsia="Arial" w:cs="Arial"/>
                <w:b/>
                <w:sz w:val="23"/>
                <w:szCs w:val="23"/>
              </w:rPr>
              <w:t>SÍ</w:t>
            </w:r>
          </w:p>
        </w:tc>
        <w:tc>
          <w:tcPr>
            <w:tcW w:w="1583" w:type="dxa"/>
            <w:tcBorders>
              <w:top w:val="single" w:sz="4" w:space="0" w:color="auto"/>
              <w:left w:val="single" w:sz="4" w:space="0" w:color="auto"/>
              <w:bottom w:val="single" w:sz="4" w:space="0" w:color="auto"/>
              <w:right w:val="single" w:sz="4" w:space="0" w:color="auto"/>
            </w:tcBorders>
            <w:vAlign w:val="center"/>
            <w:hideMark/>
          </w:tcPr>
          <w:p w14:paraId="1DCAF1F8" w14:textId="77777777" w:rsidR="003865ED" w:rsidRPr="003865ED" w:rsidRDefault="003865ED" w:rsidP="003865ED">
            <w:pPr>
              <w:jc w:val="center"/>
              <w:rPr>
                <w:rFonts w:eastAsia="Arial" w:cs="Arial"/>
                <w:b/>
                <w:sz w:val="23"/>
                <w:szCs w:val="23"/>
              </w:rPr>
            </w:pPr>
            <w:r w:rsidRPr="003865ED">
              <w:rPr>
                <w:rFonts w:eastAsia="Arial" w:cs="Arial"/>
                <w:b/>
                <w:sz w:val="23"/>
                <w:szCs w:val="23"/>
              </w:rPr>
              <w:t>CUÁLES</w:t>
            </w:r>
          </w:p>
        </w:tc>
      </w:tr>
      <w:tr w:rsidR="003865ED" w:rsidRPr="003865ED" w14:paraId="40D3E513" w14:textId="77777777" w:rsidTr="00696600">
        <w:trPr>
          <w:trHeight w:val="722"/>
        </w:trPr>
        <w:tc>
          <w:tcPr>
            <w:tcW w:w="2988" w:type="dxa"/>
            <w:vMerge/>
            <w:tcBorders>
              <w:top w:val="single" w:sz="4" w:space="0" w:color="auto"/>
              <w:left w:val="single" w:sz="4" w:space="0" w:color="auto"/>
              <w:bottom w:val="single" w:sz="4" w:space="0" w:color="auto"/>
              <w:right w:val="single" w:sz="4" w:space="0" w:color="auto"/>
            </w:tcBorders>
            <w:vAlign w:val="center"/>
            <w:hideMark/>
          </w:tcPr>
          <w:p w14:paraId="6A3855DF" w14:textId="77777777" w:rsidR="003865ED" w:rsidRPr="003865ED" w:rsidRDefault="003865ED" w:rsidP="003865ED">
            <w:pPr>
              <w:jc w:val="left"/>
              <w:rPr>
                <w:rFonts w:eastAsia="Arial" w:cs="Arial"/>
                <w:sz w:val="23"/>
                <w:szCs w:val="23"/>
              </w:rPr>
            </w:pPr>
          </w:p>
        </w:tc>
        <w:tc>
          <w:tcPr>
            <w:tcW w:w="0" w:type="auto"/>
            <w:tcBorders>
              <w:top w:val="single" w:sz="4" w:space="0" w:color="auto"/>
              <w:left w:val="single" w:sz="4" w:space="0" w:color="auto"/>
              <w:bottom w:val="single" w:sz="4" w:space="0" w:color="auto"/>
              <w:right w:val="single" w:sz="4" w:space="0" w:color="auto"/>
            </w:tcBorders>
          </w:tcPr>
          <w:p w14:paraId="0E434A7E" w14:textId="77777777" w:rsidR="003865ED" w:rsidRPr="003865ED" w:rsidRDefault="003865ED" w:rsidP="003865ED">
            <w:pPr>
              <w:jc w:val="center"/>
              <w:rPr>
                <w:rFonts w:eastAsia="Arial" w:cs="Arial"/>
                <w:sz w:val="23"/>
                <w:szCs w:val="23"/>
              </w:rPr>
            </w:pPr>
          </w:p>
        </w:tc>
        <w:tc>
          <w:tcPr>
            <w:tcW w:w="0" w:type="auto"/>
            <w:tcBorders>
              <w:top w:val="single" w:sz="4" w:space="0" w:color="auto"/>
              <w:left w:val="single" w:sz="4" w:space="0" w:color="auto"/>
              <w:bottom w:val="single" w:sz="4" w:space="0" w:color="auto"/>
              <w:right w:val="single" w:sz="4" w:space="0" w:color="auto"/>
            </w:tcBorders>
          </w:tcPr>
          <w:p w14:paraId="468D8EA0" w14:textId="77777777" w:rsidR="003865ED" w:rsidRPr="003865ED" w:rsidRDefault="003865ED" w:rsidP="003865ED">
            <w:pPr>
              <w:jc w:val="center"/>
              <w:rPr>
                <w:rFonts w:eastAsia="Arial" w:cs="Arial"/>
                <w:sz w:val="23"/>
                <w:szCs w:val="23"/>
              </w:rPr>
            </w:pPr>
          </w:p>
        </w:tc>
        <w:tc>
          <w:tcPr>
            <w:tcW w:w="0" w:type="auto"/>
            <w:tcBorders>
              <w:top w:val="single" w:sz="4" w:space="0" w:color="auto"/>
              <w:left w:val="single" w:sz="4" w:space="0" w:color="auto"/>
              <w:bottom w:val="single" w:sz="4" w:space="0" w:color="auto"/>
              <w:right w:val="single" w:sz="4" w:space="0" w:color="auto"/>
            </w:tcBorders>
          </w:tcPr>
          <w:p w14:paraId="3FA57B93" w14:textId="77777777" w:rsidR="003865ED" w:rsidRPr="003865ED" w:rsidRDefault="003865ED" w:rsidP="003865ED">
            <w:pPr>
              <w:jc w:val="center"/>
              <w:rPr>
                <w:rFonts w:eastAsia="Arial" w:cs="Arial"/>
                <w:sz w:val="23"/>
                <w:szCs w:val="23"/>
              </w:rPr>
            </w:pPr>
          </w:p>
        </w:tc>
        <w:tc>
          <w:tcPr>
            <w:tcW w:w="0" w:type="auto"/>
            <w:tcBorders>
              <w:top w:val="single" w:sz="4" w:space="0" w:color="auto"/>
              <w:left w:val="single" w:sz="4" w:space="0" w:color="auto"/>
              <w:bottom w:val="single" w:sz="4" w:space="0" w:color="auto"/>
              <w:right w:val="single" w:sz="4" w:space="0" w:color="auto"/>
            </w:tcBorders>
          </w:tcPr>
          <w:p w14:paraId="4A827C03" w14:textId="77777777" w:rsidR="003865ED" w:rsidRPr="003865ED" w:rsidRDefault="003865ED" w:rsidP="003865ED">
            <w:pPr>
              <w:jc w:val="center"/>
              <w:rPr>
                <w:rFonts w:eastAsia="Arial" w:cs="Arial"/>
                <w:sz w:val="23"/>
                <w:szCs w:val="23"/>
              </w:rPr>
            </w:pPr>
          </w:p>
        </w:tc>
        <w:tc>
          <w:tcPr>
            <w:tcW w:w="1583" w:type="dxa"/>
            <w:tcBorders>
              <w:top w:val="single" w:sz="4" w:space="0" w:color="auto"/>
              <w:left w:val="single" w:sz="4" w:space="0" w:color="auto"/>
              <w:bottom w:val="single" w:sz="4" w:space="0" w:color="auto"/>
              <w:right w:val="single" w:sz="4" w:space="0" w:color="auto"/>
            </w:tcBorders>
          </w:tcPr>
          <w:p w14:paraId="0ADC4F1E" w14:textId="77777777" w:rsidR="003865ED" w:rsidRPr="003865ED" w:rsidRDefault="003865ED" w:rsidP="003865ED">
            <w:pPr>
              <w:jc w:val="center"/>
              <w:rPr>
                <w:rFonts w:eastAsia="Arial" w:cs="Arial"/>
                <w:sz w:val="23"/>
                <w:szCs w:val="23"/>
              </w:rPr>
            </w:pPr>
          </w:p>
        </w:tc>
      </w:tr>
      <w:tr w:rsidR="003865ED" w:rsidRPr="003865ED" w14:paraId="72DBEA96" w14:textId="77777777" w:rsidTr="00696600">
        <w:trPr>
          <w:trHeight w:val="428"/>
        </w:trPr>
        <w:tc>
          <w:tcPr>
            <w:tcW w:w="2988" w:type="dxa"/>
            <w:vMerge w:val="restart"/>
            <w:tcBorders>
              <w:top w:val="single" w:sz="4" w:space="0" w:color="auto"/>
              <w:left w:val="single" w:sz="4" w:space="0" w:color="auto"/>
              <w:bottom w:val="single" w:sz="4" w:space="0" w:color="auto"/>
              <w:right w:val="single" w:sz="4" w:space="0" w:color="auto"/>
            </w:tcBorders>
            <w:hideMark/>
          </w:tcPr>
          <w:p w14:paraId="1C07E611" w14:textId="77777777" w:rsidR="003865ED" w:rsidRPr="003865ED" w:rsidRDefault="003865ED" w:rsidP="003865ED">
            <w:pPr>
              <w:jc w:val="left"/>
              <w:rPr>
                <w:rFonts w:eastAsia="Arial" w:cs="Arial"/>
                <w:sz w:val="23"/>
                <w:szCs w:val="23"/>
              </w:rPr>
            </w:pPr>
            <w:r w:rsidRPr="003865ED">
              <w:rPr>
                <w:rFonts w:eastAsia="Arial" w:cs="Arial"/>
                <w:b/>
                <w:sz w:val="23"/>
                <w:szCs w:val="23"/>
              </w:rPr>
              <w:t>DIP. ROSA NILDA GONZÁLEZ NORIEGA</w:t>
            </w:r>
          </w:p>
        </w:tc>
        <w:tc>
          <w:tcPr>
            <w:tcW w:w="0" w:type="auto"/>
            <w:tcBorders>
              <w:top w:val="single" w:sz="4" w:space="0" w:color="auto"/>
              <w:left w:val="single" w:sz="4" w:space="0" w:color="auto"/>
              <w:bottom w:val="single" w:sz="4" w:space="0" w:color="auto"/>
              <w:right w:val="single" w:sz="4" w:space="0" w:color="auto"/>
            </w:tcBorders>
            <w:vAlign w:val="center"/>
            <w:hideMark/>
          </w:tcPr>
          <w:p w14:paraId="7611DDAF" w14:textId="77777777" w:rsidR="003865ED" w:rsidRPr="003865ED" w:rsidRDefault="003865ED" w:rsidP="003865ED">
            <w:pPr>
              <w:jc w:val="center"/>
              <w:rPr>
                <w:rFonts w:eastAsia="Arial" w:cs="Arial"/>
                <w:b/>
                <w:sz w:val="23"/>
                <w:szCs w:val="23"/>
              </w:rPr>
            </w:pPr>
            <w:r w:rsidRPr="003865ED">
              <w:rPr>
                <w:rFonts w:eastAsia="Arial" w:cs="Arial"/>
                <w:b/>
                <w:sz w:val="23"/>
                <w:szCs w:val="23"/>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14:paraId="267275AA" w14:textId="77777777" w:rsidR="003865ED" w:rsidRPr="003865ED" w:rsidRDefault="003865ED" w:rsidP="003865ED">
            <w:pPr>
              <w:jc w:val="center"/>
              <w:rPr>
                <w:rFonts w:eastAsia="Arial" w:cs="Arial"/>
                <w:b/>
                <w:sz w:val="23"/>
                <w:szCs w:val="23"/>
              </w:rPr>
            </w:pPr>
            <w:r w:rsidRPr="003865ED">
              <w:rPr>
                <w:rFonts w:eastAsia="Arial" w:cs="Arial"/>
                <w:b/>
                <w:sz w:val="23"/>
                <w:szCs w:val="23"/>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14:paraId="1018D49A" w14:textId="77777777" w:rsidR="003865ED" w:rsidRPr="003865ED" w:rsidRDefault="003865ED" w:rsidP="003865ED">
            <w:pPr>
              <w:jc w:val="center"/>
              <w:rPr>
                <w:rFonts w:eastAsia="Arial" w:cs="Arial"/>
                <w:b/>
                <w:sz w:val="23"/>
                <w:szCs w:val="23"/>
              </w:rPr>
            </w:pPr>
            <w:r w:rsidRPr="003865ED">
              <w:rPr>
                <w:rFonts w:eastAsia="Arial" w:cs="Arial"/>
                <w:b/>
                <w:sz w:val="23"/>
                <w:szCs w:val="23"/>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14:paraId="23A0C342" w14:textId="77777777" w:rsidR="003865ED" w:rsidRPr="003865ED" w:rsidRDefault="003865ED" w:rsidP="003865ED">
            <w:pPr>
              <w:jc w:val="center"/>
              <w:rPr>
                <w:rFonts w:eastAsia="Arial" w:cs="Arial"/>
                <w:b/>
                <w:sz w:val="23"/>
                <w:szCs w:val="23"/>
              </w:rPr>
            </w:pPr>
            <w:r w:rsidRPr="003865ED">
              <w:rPr>
                <w:rFonts w:eastAsia="Arial" w:cs="Arial"/>
                <w:b/>
                <w:sz w:val="23"/>
                <w:szCs w:val="23"/>
              </w:rPr>
              <w:t>SÍ</w:t>
            </w:r>
          </w:p>
        </w:tc>
        <w:tc>
          <w:tcPr>
            <w:tcW w:w="1583" w:type="dxa"/>
            <w:tcBorders>
              <w:top w:val="single" w:sz="4" w:space="0" w:color="auto"/>
              <w:left w:val="single" w:sz="4" w:space="0" w:color="auto"/>
              <w:bottom w:val="single" w:sz="4" w:space="0" w:color="auto"/>
              <w:right w:val="single" w:sz="4" w:space="0" w:color="auto"/>
            </w:tcBorders>
            <w:vAlign w:val="center"/>
            <w:hideMark/>
          </w:tcPr>
          <w:p w14:paraId="696F6E00" w14:textId="77777777" w:rsidR="003865ED" w:rsidRPr="003865ED" w:rsidRDefault="003865ED" w:rsidP="003865ED">
            <w:pPr>
              <w:jc w:val="center"/>
              <w:rPr>
                <w:rFonts w:eastAsia="Arial" w:cs="Arial"/>
                <w:b/>
                <w:sz w:val="23"/>
                <w:szCs w:val="23"/>
              </w:rPr>
            </w:pPr>
            <w:r w:rsidRPr="003865ED">
              <w:rPr>
                <w:rFonts w:eastAsia="Arial" w:cs="Arial"/>
                <w:b/>
                <w:sz w:val="23"/>
                <w:szCs w:val="23"/>
              </w:rPr>
              <w:t>CUÁLES</w:t>
            </w:r>
          </w:p>
        </w:tc>
      </w:tr>
      <w:tr w:rsidR="003865ED" w:rsidRPr="003865ED" w14:paraId="717ED2DD" w14:textId="77777777" w:rsidTr="00696600">
        <w:trPr>
          <w:trHeight w:val="773"/>
        </w:trPr>
        <w:tc>
          <w:tcPr>
            <w:tcW w:w="2988" w:type="dxa"/>
            <w:vMerge/>
            <w:tcBorders>
              <w:top w:val="single" w:sz="4" w:space="0" w:color="auto"/>
              <w:left w:val="single" w:sz="4" w:space="0" w:color="auto"/>
              <w:bottom w:val="single" w:sz="4" w:space="0" w:color="auto"/>
              <w:right w:val="single" w:sz="4" w:space="0" w:color="auto"/>
            </w:tcBorders>
            <w:vAlign w:val="center"/>
            <w:hideMark/>
          </w:tcPr>
          <w:p w14:paraId="79C36E9B" w14:textId="77777777" w:rsidR="003865ED" w:rsidRPr="003865ED" w:rsidRDefault="003865ED" w:rsidP="003865ED">
            <w:pPr>
              <w:jc w:val="left"/>
              <w:rPr>
                <w:rFonts w:eastAsia="Arial" w:cs="Arial"/>
                <w:sz w:val="23"/>
                <w:szCs w:val="23"/>
              </w:rPr>
            </w:pPr>
          </w:p>
        </w:tc>
        <w:tc>
          <w:tcPr>
            <w:tcW w:w="0" w:type="auto"/>
            <w:tcBorders>
              <w:top w:val="single" w:sz="4" w:space="0" w:color="auto"/>
              <w:left w:val="single" w:sz="4" w:space="0" w:color="auto"/>
              <w:bottom w:val="single" w:sz="4" w:space="0" w:color="auto"/>
              <w:right w:val="single" w:sz="4" w:space="0" w:color="auto"/>
            </w:tcBorders>
          </w:tcPr>
          <w:p w14:paraId="597722B9" w14:textId="77777777" w:rsidR="003865ED" w:rsidRPr="003865ED" w:rsidRDefault="003865ED" w:rsidP="003865ED">
            <w:pPr>
              <w:jc w:val="center"/>
              <w:rPr>
                <w:rFonts w:eastAsia="Arial" w:cs="Arial"/>
                <w:sz w:val="23"/>
                <w:szCs w:val="23"/>
              </w:rPr>
            </w:pPr>
          </w:p>
        </w:tc>
        <w:tc>
          <w:tcPr>
            <w:tcW w:w="0" w:type="auto"/>
            <w:tcBorders>
              <w:top w:val="single" w:sz="4" w:space="0" w:color="auto"/>
              <w:left w:val="single" w:sz="4" w:space="0" w:color="auto"/>
              <w:bottom w:val="single" w:sz="4" w:space="0" w:color="auto"/>
              <w:right w:val="single" w:sz="4" w:space="0" w:color="auto"/>
            </w:tcBorders>
          </w:tcPr>
          <w:p w14:paraId="4A7BFB22" w14:textId="77777777" w:rsidR="003865ED" w:rsidRPr="003865ED" w:rsidRDefault="003865ED" w:rsidP="003865ED">
            <w:pPr>
              <w:jc w:val="center"/>
              <w:rPr>
                <w:rFonts w:eastAsia="Arial" w:cs="Arial"/>
                <w:sz w:val="23"/>
                <w:szCs w:val="23"/>
              </w:rPr>
            </w:pPr>
          </w:p>
        </w:tc>
        <w:tc>
          <w:tcPr>
            <w:tcW w:w="0" w:type="auto"/>
            <w:tcBorders>
              <w:top w:val="single" w:sz="4" w:space="0" w:color="auto"/>
              <w:left w:val="single" w:sz="4" w:space="0" w:color="auto"/>
              <w:bottom w:val="single" w:sz="4" w:space="0" w:color="auto"/>
              <w:right w:val="single" w:sz="4" w:space="0" w:color="auto"/>
            </w:tcBorders>
          </w:tcPr>
          <w:p w14:paraId="115E1EB9" w14:textId="77777777" w:rsidR="003865ED" w:rsidRPr="003865ED" w:rsidRDefault="003865ED" w:rsidP="003865ED">
            <w:pPr>
              <w:jc w:val="center"/>
              <w:rPr>
                <w:rFonts w:eastAsia="Arial" w:cs="Arial"/>
                <w:sz w:val="23"/>
                <w:szCs w:val="23"/>
              </w:rPr>
            </w:pPr>
          </w:p>
        </w:tc>
        <w:tc>
          <w:tcPr>
            <w:tcW w:w="0" w:type="auto"/>
            <w:tcBorders>
              <w:top w:val="single" w:sz="4" w:space="0" w:color="auto"/>
              <w:left w:val="single" w:sz="4" w:space="0" w:color="auto"/>
              <w:bottom w:val="single" w:sz="4" w:space="0" w:color="auto"/>
              <w:right w:val="single" w:sz="4" w:space="0" w:color="auto"/>
            </w:tcBorders>
          </w:tcPr>
          <w:p w14:paraId="62CD4ABD" w14:textId="77777777" w:rsidR="003865ED" w:rsidRPr="003865ED" w:rsidRDefault="003865ED" w:rsidP="003865ED">
            <w:pPr>
              <w:jc w:val="center"/>
              <w:rPr>
                <w:rFonts w:eastAsia="Arial" w:cs="Arial"/>
                <w:sz w:val="23"/>
                <w:szCs w:val="23"/>
              </w:rPr>
            </w:pPr>
          </w:p>
        </w:tc>
        <w:tc>
          <w:tcPr>
            <w:tcW w:w="1583" w:type="dxa"/>
            <w:tcBorders>
              <w:top w:val="single" w:sz="4" w:space="0" w:color="auto"/>
              <w:left w:val="single" w:sz="4" w:space="0" w:color="auto"/>
              <w:bottom w:val="single" w:sz="4" w:space="0" w:color="auto"/>
              <w:right w:val="single" w:sz="4" w:space="0" w:color="auto"/>
            </w:tcBorders>
          </w:tcPr>
          <w:p w14:paraId="78B922F4" w14:textId="77777777" w:rsidR="003865ED" w:rsidRPr="003865ED" w:rsidRDefault="003865ED" w:rsidP="003865ED">
            <w:pPr>
              <w:jc w:val="center"/>
              <w:rPr>
                <w:rFonts w:eastAsia="Arial" w:cs="Arial"/>
                <w:sz w:val="23"/>
                <w:szCs w:val="23"/>
              </w:rPr>
            </w:pPr>
          </w:p>
        </w:tc>
      </w:tr>
      <w:tr w:rsidR="003865ED" w:rsidRPr="003865ED" w14:paraId="5372E985" w14:textId="77777777" w:rsidTr="00696600">
        <w:trPr>
          <w:trHeight w:val="428"/>
        </w:trPr>
        <w:tc>
          <w:tcPr>
            <w:tcW w:w="2988" w:type="dxa"/>
            <w:vMerge w:val="restart"/>
            <w:tcBorders>
              <w:top w:val="single" w:sz="4" w:space="0" w:color="auto"/>
              <w:left w:val="single" w:sz="4" w:space="0" w:color="auto"/>
              <w:bottom w:val="single" w:sz="4" w:space="0" w:color="auto"/>
              <w:right w:val="single" w:sz="4" w:space="0" w:color="auto"/>
            </w:tcBorders>
          </w:tcPr>
          <w:p w14:paraId="296C5B9A" w14:textId="77777777" w:rsidR="003865ED" w:rsidRPr="003865ED" w:rsidRDefault="003865ED" w:rsidP="003865ED">
            <w:pPr>
              <w:jc w:val="left"/>
              <w:rPr>
                <w:rFonts w:eastAsia="Arial" w:cs="Arial"/>
                <w:b/>
                <w:sz w:val="23"/>
                <w:szCs w:val="23"/>
              </w:rPr>
            </w:pPr>
            <w:r w:rsidRPr="003865ED">
              <w:rPr>
                <w:rFonts w:eastAsia="Arial" w:cs="Arial"/>
                <w:b/>
                <w:sz w:val="23"/>
                <w:szCs w:val="23"/>
              </w:rPr>
              <w:t>DIP. FERNANDO IZAGUIRRE VALDÉS</w:t>
            </w:r>
          </w:p>
          <w:p w14:paraId="3D02EB67" w14:textId="77777777" w:rsidR="003865ED" w:rsidRPr="003865ED" w:rsidRDefault="003865ED" w:rsidP="003865ED">
            <w:pPr>
              <w:jc w:val="left"/>
              <w:rPr>
                <w:rFonts w:eastAsia="Arial" w:cs="Arial"/>
                <w:b/>
                <w:sz w:val="23"/>
                <w:szCs w:val="23"/>
              </w:rPr>
            </w:pPr>
          </w:p>
          <w:p w14:paraId="340D9AB2" w14:textId="77777777" w:rsidR="003865ED" w:rsidRPr="003865ED" w:rsidRDefault="003865ED" w:rsidP="003865ED">
            <w:pPr>
              <w:jc w:val="left"/>
              <w:rPr>
                <w:rFonts w:eastAsia="Arial" w:cs="Arial"/>
                <w:b/>
                <w:sz w:val="23"/>
                <w:szCs w:val="23"/>
              </w:rPr>
            </w:pPr>
          </w:p>
          <w:p w14:paraId="08F4750F" w14:textId="77777777" w:rsidR="003865ED" w:rsidRPr="003865ED" w:rsidRDefault="003865ED" w:rsidP="003865ED">
            <w:pPr>
              <w:jc w:val="left"/>
              <w:rPr>
                <w:rFonts w:eastAsia="Arial" w:cs="Arial"/>
                <w:sz w:val="23"/>
                <w:szCs w:val="23"/>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253B847C" w14:textId="77777777" w:rsidR="003865ED" w:rsidRPr="003865ED" w:rsidRDefault="003865ED" w:rsidP="003865ED">
            <w:pPr>
              <w:jc w:val="center"/>
              <w:rPr>
                <w:rFonts w:eastAsia="Arial" w:cs="Arial"/>
                <w:b/>
                <w:sz w:val="23"/>
                <w:szCs w:val="23"/>
              </w:rPr>
            </w:pPr>
            <w:r w:rsidRPr="003865ED">
              <w:rPr>
                <w:rFonts w:eastAsia="Arial" w:cs="Arial"/>
                <w:b/>
                <w:sz w:val="23"/>
                <w:szCs w:val="23"/>
              </w:rPr>
              <w:lastRenderedPageBreak/>
              <w:t>A FAVOR</w:t>
            </w:r>
          </w:p>
        </w:tc>
        <w:tc>
          <w:tcPr>
            <w:tcW w:w="0" w:type="auto"/>
            <w:tcBorders>
              <w:top w:val="single" w:sz="4" w:space="0" w:color="auto"/>
              <w:left w:val="single" w:sz="4" w:space="0" w:color="auto"/>
              <w:bottom w:val="single" w:sz="4" w:space="0" w:color="auto"/>
              <w:right w:val="single" w:sz="4" w:space="0" w:color="auto"/>
            </w:tcBorders>
            <w:vAlign w:val="center"/>
            <w:hideMark/>
          </w:tcPr>
          <w:p w14:paraId="7756602F" w14:textId="77777777" w:rsidR="003865ED" w:rsidRPr="003865ED" w:rsidRDefault="003865ED" w:rsidP="003865ED">
            <w:pPr>
              <w:jc w:val="center"/>
              <w:rPr>
                <w:rFonts w:eastAsia="Arial" w:cs="Arial"/>
                <w:b/>
                <w:sz w:val="23"/>
                <w:szCs w:val="23"/>
              </w:rPr>
            </w:pPr>
            <w:r w:rsidRPr="003865ED">
              <w:rPr>
                <w:rFonts w:eastAsia="Arial" w:cs="Arial"/>
                <w:b/>
                <w:sz w:val="23"/>
                <w:szCs w:val="23"/>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14:paraId="47B4F4CB" w14:textId="77777777" w:rsidR="003865ED" w:rsidRPr="003865ED" w:rsidRDefault="003865ED" w:rsidP="003865ED">
            <w:pPr>
              <w:jc w:val="center"/>
              <w:rPr>
                <w:rFonts w:eastAsia="Arial" w:cs="Arial"/>
                <w:b/>
                <w:sz w:val="23"/>
                <w:szCs w:val="23"/>
              </w:rPr>
            </w:pPr>
            <w:r w:rsidRPr="003865ED">
              <w:rPr>
                <w:rFonts w:eastAsia="Arial" w:cs="Arial"/>
                <w:b/>
                <w:sz w:val="23"/>
                <w:szCs w:val="23"/>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14:paraId="041FE432" w14:textId="77777777" w:rsidR="003865ED" w:rsidRPr="003865ED" w:rsidRDefault="003865ED" w:rsidP="003865ED">
            <w:pPr>
              <w:jc w:val="center"/>
              <w:rPr>
                <w:rFonts w:eastAsia="Arial" w:cs="Arial"/>
                <w:b/>
                <w:sz w:val="23"/>
                <w:szCs w:val="23"/>
              </w:rPr>
            </w:pPr>
            <w:r w:rsidRPr="003865ED">
              <w:rPr>
                <w:rFonts w:eastAsia="Arial" w:cs="Arial"/>
                <w:b/>
                <w:sz w:val="23"/>
                <w:szCs w:val="23"/>
              </w:rPr>
              <w:t>SÍ</w:t>
            </w:r>
          </w:p>
        </w:tc>
        <w:tc>
          <w:tcPr>
            <w:tcW w:w="1583" w:type="dxa"/>
            <w:tcBorders>
              <w:top w:val="single" w:sz="4" w:space="0" w:color="auto"/>
              <w:left w:val="single" w:sz="4" w:space="0" w:color="auto"/>
              <w:bottom w:val="single" w:sz="4" w:space="0" w:color="auto"/>
              <w:right w:val="single" w:sz="4" w:space="0" w:color="auto"/>
            </w:tcBorders>
            <w:vAlign w:val="center"/>
            <w:hideMark/>
          </w:tcPr>
          <w:p w14:paraId="5681FA79" w14:textId="77777777" w:rsidR="003865ED" w:rsidRPr="003865ED" w:rsidRDefault="003865ED" w:rsidP="003865ED">
            <w:pPr>
              <w:jc w:val="center"/>
              <w:rPr>
                <w:rFonts w:eastAsia="Arial" w:cs="Arial"/>
                <w:b/>
                <w:sz w:val="23"/>
                <w:szCs w:val="23"/>
              </w:rPr>
            </w:pPr>
            <w:r w:rsidRPr="003865ED">
              <w:rPr>
                <w:rFonts w:eastAsia="Arial" w:cs="Arial"/>
                <w:b/>
                <w:sz w:val="23"/>
                <w:szCs w:val="23"/>
              </w:rPr>
              <w:t>CUÁLES</w:t>
            </w:r>
          </w:p>
        </w:tc>
      </w:tr>
      <w:tr w:rsidR="003865ED" w:rsidRPr="003865ED" w14:paraId="3525C80F" w14:textId="77777777" w:rsidTr="00696600">
        <w:trPr>
          <w:trHeight w:val="714"/>
        </w:trPr>
        <w:tc>
          <w:tcPr>
            <w:tcW w:w="2988" w:type="dxa"/>
            <w:vMerge/>
            <w:tcBorders>
              <w:top w:val="single" w:sz="4" w:space="0" w:color="auto"/>
              <w:left w:val="single" w:sz="4" w:space="0" w:color="auto"/>
              <w:bottom w:val="single" w:sz="4" w:space="0" w:color="auto"/>
              <w:right w:val="single" w:sz="4" w:space="0" w:color="auto"/>
            </w:tcBorders>
            <w:vAlign w:val="center"/>
            <w:hideMark/>
          </w:tcPr>
          <w:p w14:paraId="7A756CED" w14:textId="77777777" w:rsidR="003865ED" w:rsidRPr="003865ED" w:rsidRDefault="003865ED" w:rsidP="003865ED">
            <w:pPr>
              <w:rPr>
                <w:rFonts w:eastAsia="Arial" w:cs="Arial"/>
                <w:sz w:val="23"/>
                <w:szCs w:val="23"/>
              </w:rPr>
            </w:pPr>
          </w:p>
        </w:tc>
        <w:tc>
          <w:tcPr>
            <w:tcW w:w="0" w:type="auto"/>
            <w:tcBorders>
              <w:top w:val="single" w:sz="4" w:space="0" w:color="auto"/>
              <w:left w:val="single" w:sz="4" w:space="0" w:color="auto"/>
              <w:bottom w:val="single" w:sz="4" w:space="0" w:color="auto"/>
              <w:right w:val="single" w:sz="4" w:space="0" w:color="auto"/>
            </w:tcBorders>
            <w:vAlign w:val="center"/>
          </w:tcPr>
          <w:p w14:paraId="05E0C998" w14:textId="77777777" w:rsidR="003865ED" w:rsidRPr="003865ED" w:rsidRDefault="003865ED" w:rsidP="003865ED">
            <w:pPr>
              <w:jc w:val="center"/>
              <w:rPr>
                <w:rFonts w:eastAsia="Arial" w:cs="Arial"/>
                <w:b/>
                <w:sz w:val="23"/>
                <w:szCs w:val="23"/>
              </w:rPr>
            </w:pPr>
          </w:p>
        </w:tc>
        <w:tc>
          <w:tcPr>
            <w:tcW w:w="0" w:type="auto"/>
            <w:tcBorders>
              <w:top w:val="single" w:sz="4" w:space="0" w:color="auto"/>
              <w:left w:val="single" w:sz="4" w:space="0" w:color="auto"/>
              <w:bottom w:val="single" w:sz="4" w:space="0" w:color="auto"/>
              <w:right w:val="single" w:sz="4" w:space="0" w:color="auto"/>
            </w:tcBorders>
            <w:vAlign w:val="center"/>
          </w:tcPr>
          <w:p w14:paraId="1BA28BB0" w14:textId="77777777" w:rsidR="003865ED" w:rsidRPr="003865ED" w:rsidRDefault="003865ED" w:rsidP="003865ED">
            <w:pPr>
              <w:jc w:val="center"/>
              <w:rPr>
                <w:rFonts w:eastAsia="Arial" w:cs="Arial"/>
                <w:b/>
                <w:sz w:val="23"/>
                <w:szCs w:val="23"/>
              </w:rPr>
            </w:pPr>
          </w:p>
        </w:tc>
        <w:tc>
          <w:tcPr>
            <w:tcW w:w="0" w:type="auto"/>
            <w:tcBorders>
              <w:top w:val="single" w:sz="4" w:space="0" w:color="auto"/>
              <w:left w:val="single" w:sz="4" w:space="0" w:color="auto"/>
              <w:bottom w:val="single" w:sz="4" w:space="0" w:color="auto"/>
              <w:right w:val="single" w:sz="4" w:space="0" w:color="auto"/>
            </w:tcBorders>
            <w:vAlign w:val="center"/>
          </w:tcPr>
          <w:p w14:paraId="45D58CA5" w14:textId="77777777" w:rsidR="003865ED" w:rsidRPr="003865ED" w:rsidRDefault="003865ED" w:rsidP="003865ED">
            <w:pPr>
              <w:jc w:val="center"/>
              <w:rPr>
                <w:rFonts w:eastAsia="Arial" w:cs="Arial"/>
                <w:b/>
                <w:sz w:val="23"/>
                <w:szCs w:val="23"/>
              </w:rPr>
            </w:pPr>
          </w:p>
        </w:tc>
        <w:tc>
          <w:tcPr>
            <w:tcW w:w="0" w:type="auto"/>
            <w:tcBorders>
              <w:top w:val="single" w:sz="4" w:space="0" w:color="auto"/>
              <w:left w:val="single" w:sz="4" w:space="0" w:color="auto"/>
              <w:bottom w:val="single" w:sz="4" w:space="0" w:color="auto"/>
              <w:right w:val="single" w:sz="4" w:space="0" w:color="auto"/>
            </w:tcBorders>
            <w:vAlign w:val="center"/>
          </w:tcPr>
          <w:p w14:paraId="2C816824" w14:textId="77777777" w:rsidR="003865ED" w:rsidRPr="003865ED" w:rsidRDefault="003865ED" w:rsidP="003865ED">
            <w:pPr>
              <w:jc w:val="center"/>
              <w:rPr>
                <w:rFonts w:eastAsia="Arial" w:cs="Arial"/>
                <w:b/>
                <w:sz w:val="23"/>
                <w:szCs w:val="23"/>
              </w:rPr>
            </w:pPr>
          </w:p>
        </w:tc>
        <w:tc>
          <w:tcPr>
            <w:tcW w:w="1583" w:type="dxa"/>
            <w:tcBorders>
              <w:top w:val="single" w:sz="4" w:space="0" w:color="auto"/>
              <w:left w:val="single" w:sz="4" w:space="0" w:color="auto"/>
              <w:bottom w:val="single" w:sz="4" w:space="0" w:color="auto"/>
              <w:right w:val="single" w:sz="4" w:space="0" w:color="auto"/>
            </w:tcBorders>
            <w:vAlign w:val="center"/>
          </w:tcPr>
          <w:p w14:paraId="7B84EA84" w14:textId="77777777" w:rsidR="003865ED" w:rsidRPr="003865ED" w:rsidRDefault="003865ED" w:rsidP="003865ED">
            <w:pPr>
              <w:jc w:val="center"/>
              <w:rPr>
                <w:rFonts w:eastAsia="Arial" w:cs="Arial"/>
                <w:b/>
                <w:sz w:val="23"/>
                <w:szCs w:val="23"/>
              </w:rPr>
            </w:pPr>
          </w:p>
        </w:tc>
      </w:tr>
    </w:tbl>
    <w:p w14:paraId="0578B5E7" w14:textId="77777777" w:rsidR="003865ED" w:rsidRPr="003865ED" w:rsidRDefault="003865ED" w:rsidP="003865ED">
      <w:pPr>
        <w:rPr>
          <w:rFonts w:eastAsia="Arial" w:cs="Arial"/>
          <w:sz w:val="28"/>
          <w:szCs w:val="28"/>
        </w:rPr>
      </w:pPr>
    </w:p>
    <w:p w14:paraId="02E71937" w14:textId="77777777" w:rsidR="003865ED" w:rsidRPr="003865ED" w:rsidRDefault="003865ED" w:rsidP="003865ED">
      <w:pPr>
        <w:jc w:val="left"/>
        <w:rPr>
          <w:rFonts w:cs="Arial"/>
          <w:b/>
          <w:sz w:val="28"/>
          <w:szCs w:val="28"/>
        </w:rPr>
      </w:pPr>
      <w:r w:rsidRPr="003865ED">
        <w:rPr>
          <w:rFonts w:cs="Arial"/>
          <w:b/>
          <w:sz w:val="28"/>
          <w:szCs w:val="28"/>
        </w:rPr>
        <w:br w:type="page"/>
      </w:r>
    </w:p>
    <w:p w14:paraId="76BF1297" w14:textId="77777777" w:rsidR="003865ED" w:rsidRPr="003865ED" w:rsidRDefault="003865ED" w:rsidP="003865ED">
      <w:pPr>
        <w:rPr>
          <w:rFonts w:eastAsia="Arial" w:cs="Arial"/>
          <w:b/>
          <w:sz w:val="30"/>
          <w:szCs w:val="30"/>
        </w:rPr>
      </w:pPr>
      <w:r w:rsidRPr="003865ED">
        <w:rPr>
          <w:rFonts w:ascii="Arial Black" w:hAnsi="Arial Black" w:cs="Arial"/>
          <w:b/>
          <w:bCs/>
          <w:noProof/>
          <w:sz w:val="30"/>
          <w:szCs w:val="30"/>
          <w:lang w:val="es-ES"/>
        </w:rPr>
        <w:lastRenderedPageBreak/>
        <w:t>Dictamen</w:t>
      </w:r>
      <w:r w:rsidRPr="003865ED">
        <w:rPr>
          <w:rFonts w:eastAsia="Arial" w:cs="Arial"/>
          <w:b/>
          <w:sz w:val="30"/>
          <w:szCs w:val="30"/>
        </w:rPr>
        <w:t xml:space="preserve"> de la Comisión de Salud, Medio Ambiente, Recursos Naturales y Agua, del Congreso Independiente, Libre y Soberano de Coahuila de Zaragoza, relativo a la Iniciativa con Proyecto de Decreto presentada por el Diputado Jesús Andrés Loya Cardona, del Grupo Parlamentario “Gral. Andrés S. Viesca”, del Partido Revolucionario Institucional, por el que se </w:t>
      </w:r>
      <w:bookmarkStart w:id="5" w:name="_Hlk35861795"/>
      <w:r w:rsidRPr="003865ED">
        <w:rPr>
          <w:rFonts w:eastAsia="Arial" w:cs="Arial"/>
          <w:b/>
          <w:sz w:val="30"/>
          <w:szCs w:val="30"/>
        </w:rPr>
        <w:t>adiciona la fracción VI al artículo 56 de la Ley Estatal de Salud, a fin de proteger la salud materno infantil</w:t>
      </w:r>
      <w:bookmarkEnd w:id="5"/>
      <w:r w:rsidRPr="003865ED">
        <w:rPr>
          <w:rFonts w:eastAsia="Arial" w:cs="Arial"/>
          <w:b/>
          <w:sz w:val="30"/>
          <w:szCs w:val="30"/>
        </w:rPr>
        <w:t>.</w:t>
      </w:r>
    </w:p>
    <w:p w14:paraId="1B39333B" w14:textId="77777777" w:rsidR="003865ED" w:rsidRPr="003865ED" w:rsidRDefault="003865ED" w:rsidP="003865ED">
      <w:pPr>
        <w:rPr>
          <w:rFonts w:eastAsia="Arial" w:cs="Arial"/>
          <w:bCs/>
          <w:sz w:val="28"/>
          <w:szCs w:val="28"/>
          <w:lang w:val="es-ES"/>
        </w:rPr>
      </w:pPr>
    </w:p>
    <w:p w14:paraId="7C6F1919" w14:textId="77777777" w:rsidR="003865ED" w:rsidRPr="003865ED" w:rsidRDefault="003865ED" w:rsidP="003865ED">
      <w:pPr>
        <w:jc w:val="center"/>
        <w:rPr>
          <w:rFonts w:eastAsia="Arial" w:cs="Arial"/>
          <w:b/>
          <w:sz w:val="28"/>
          <w:szCs w:val="28"/>
          <w:lang w:val="es-ES"/>
        </w:rPr>
      </w:pPr>
      <w:r w:rsidRPr="003865ED">
        <w:rPr>
          <w:rFonts w:eastAsia="Arial" w:cs="Arial"/>
          <w:b/>
          <w:sz w:val="28"/>
          <w:szCs w:val="28"/>
          <w:lang w:val="es-ES"/>
        </w:rPr>
        <w:t>RESULTANDO</w:t>
      </w:r>
    </w:p>
    <w:p w14:paraId="4D22DCE7" w14:textId="77777777" w:rsidR="003865ED" w:rsidRPr="003865ED" w:rsidRDefault="003865ED" w:rsidP="003865ED">
      <w:pPr>
        <w:rPr>
          <w:rFonts w:eastAsia="Arial" w:cs="Arial"/>
          <w:b/>
          <w:sz w:val="28"/>
          <w:szCs w:val="28"/>
          <w:lang w:val="es-ES"/>
        </w:rPr>
      </w:pPr>
    </w:p>
    <w:p w14:paraId="4D815778" w14:textId="77777777" w:rsidR="003865ED" w:rsidRPr="003865ED" w:rsidRDefault="003865ED" w:rsidP="003865ED">
      <w:pPr>
        <w:rPr>
          <w:rFonts w:eastAsia="Arial" w:cs="Arial"/>
          <w:sz w:val="28"/>
          <w:szCs w:val="28"/>
          <w:lang w:val="es-ES"/>
        </w:rPr>
      </w:pPr>
      <w:r w:rsidRPr="003865ED">
        <w:rPr>
          <w:rFonts w:eastAsia="Arial" w:cs="Arial"/>
          <w:b/>
          <w:sz w:val="28"/>
          <w:szCs w:val="28"/>
          <w:lang w:val="es-ES"/>
        </w:rPr>
        <w:t xml:space="preserve">PRIMERO. - </w:t>
      </w:r>
      <w:r w:rsidRPr="003865ED">
        <w:rPr>
          <w:rFonts w:eastAsia="Arial" w:cs="Arial"/>
          <w:sz w:val="28"/>
          <w:szCs w:val="28"/>
          <w:lang w:val="es-ES"/>
        </w:rPr>
        <w:t>Que, en la sesión celebrada por el Honorable Pleno del Congreso del Estado, el día 23 de octubre de 2019, se desahogó lo relativo al trámite de la primera lectura de dicha iniciativa con proyecto de decreto.</w:t>
      </w:r>
    </w:p>
    <w:p w14:paraId="7605705B" w14:textId="77777777" w:rsidR="003865ED" w:rsidRPr="003865ED" w:rsidRDefault="003865ED" w:rsidP="003865ED">
      <w:pPr>
        <w:rPr>
          <w:rFonts w:eastAsia="Arial" w:cs="Arial"/>
          <w:sz w:val="28"/>
          <w:szCs w:val="28"/>
          <w:lang w:val="es-ES"/>
        </w:rPr>
      </w:pPr>
    </w:p>
    <w:p w14:paraId="49B44420" w14:textId="77777777" w:rsidR="003865ED" w:rsidRPr="003865ED" w:rsidRDefault="003865ED" w:rsidP="003865ED">
      <w:pPr>
        <w:rPr>
          <w:rFonts w:eastAsia="Arial" w:cs="Arial"/>
          <w:sz w:val="28"/>
          <w:szCs w:val="28"/>
          <w:lang w:val="es-ES"/>
        </w:rPr>
      </w:pPr>
      <w:r w:rsidRPr="003865ED">
        <w:rPr>
          <w:rFonts w:eastAsia="Arial" w:cs="Arial"/>
          <w:b/>
          <w:sz w:val="28"/>
          <w:szCs w:val="28"/>
          <w:lang w:val="es-ES"/>
        </w:rPr>
        <w:t>SEGUNDO. -</w:t>
      </w:r>
      <w:r w:rsidRPr="003865ED">
        <w:rPr>
          <w:rFonts w:eastAsia="Arial" w:cs="Arial"/>
          <w:sz w:val="28"/>
          <w:szCs w:val="28"/>
          <w:lang w:val="es-ES"/>
        </w:rPr>
        <w:t xml:space="preserve"> Que, en la citada sesión, por acuerdo del Pleno, se turnó a esta</w:t>
      </w:r>
      <w:r w:rsidRPr="003865ED">
        <w:rPr>
          <w:rFonts w:eastAsia="Arial" w:cs="Arial"/>
          <w:b/>
          <w:bCs/>
          <w:sz w:val="28"/>
          <w:szCs w:val="28"/>
          <w:lang w:val="es-ES"/>
        </w:rPr>
        <w:t xml:space="preserve"> </w:t>
      </w:r>
      <w:r w:rsidRPr="003865ED">
        <w:rPr>
          <w:rFonts w:eastAsia="Arial" w:cs="Arial"/>
          <w:bCs/>
          <w:sz w:val="28"/>
          <w:szCs w:val="28"/>
          <w:lang w:val="es-ES"/>
        </w:rPr>
        <w:t xml:space="preserve">Comisión de Salud, Medio Ambiente, Recursos Naturales y Agua, </w:t>
      </w:r>
      <w:r w:rsidRPr="003865ED">
        <w:rPr>
          <w:rFonts w:eastAsia="Arial" w:cs="Arial"/>
          <w:sz w:val="28"/>
          <w:szCs w:val="28"/>
          <w:lang w:val="es-ES"/>
        </w:rPr>
        <w:t>la iniciativa contenida en el presente dictamen, para efectos de hacer el estudio correspondiente y proceder, en su caso, a su aprobación.</w:t>
      </w:r>
    </w:p>
    <w:p w14:paraId="23A65D36" w14:textId="77777777" w:rsidR="003865ED" w:rsidRPr="003865ED" w:rsidRDefault="003865ED" w:rsidP="003865ED">
      <w:pPr>
        <w:rPr>
          <w:rFonts w:eastAsia="Arial" w:cs="Arial"/>
          <w:sz w:val="28"/>
          <w:szCs w:val="28"/>
          <w:lang w:val="es-ES"/>
        </w:rPr>
      </w:pPr>
    </w:p>
    <w:p w14:paraId="4052B570" w14:textId="77777777" w:rsidR="003865ED" w:rsidRPr="003865ED" w:rsidRDefault="003865ED" w:rsidP="003865ED">
      <w:pPr>
        <w:jc w:val="center"/>
        <w:rPr>
          <w:rFonts w:eastAsia="Arial" w:cs="Arial"/>
          <w:b/>
          <w:sz w:val="28"/>
          <w:szCs w:val="28"/>
          <w:lang w:val="es-ES"/>
        </w:rPr>
      </w:pPr>
      <w:r w:rsidRPr="003865ED">
        <w:rPr>
          <w:rFonts w:eastAsia="Arial" w:cs="Arial"/>
          <w:b/>
          <w:sz w:val="28"/>
          <w:szCs w:val="28"/>
          <w:lang w:val="es-ES"/>
        </w:rPr>
        <w:t>CONSIDERANDO</w:t>
      </w:r>
    </w:p>
    <w:p w14:paraId="400754D7" w14:textId="77777777" w:rsidR="003865ED" w:rsidRPr="003865ED" w:rsidRDefault="003865ED" w:rsidP="003865ED">
      <w:pPr>
        <w:rPr>
          <w:rFonts w:eastAsia="Arial" w:cs="Arial"/>
          <w:b/>
          <w:sz w:val="28"/>
          <w:szCs w:val="28"/>
          <w:lang w:val="es-ES"/>
        </w:rPr>
      </w:pPr>
    </w:p>
    <w:p w14:paraId="744E9D0F" w14:textId="77777777" w:rsidR="003865ED" w:rsidRPr="003865ED" w:rsidRDefault="003865ED" w:rsidP="003865ED">
      <w:pPr>
        <w:rPr>
          <w:rFonts w:eastAsia="Arial" w:cs="Arial"/>
          <w:sz w:val="28"/>
          <w:szCs w:val="28"/>
          <w:lang w:val="es-ES"/>
        </w:rPr>
      </w:pPr>
      <w:r w:rsidRPr="003865ED">
        <w:rPr>
          <w:rFonts w:eastAsia="Arial" w:cs="Arial"/>
          <w:b/>
          <w:sz w:val="28"/>
          <w:szCs w:val="28"/>
          <w:lang w:val="es-ES"/>
        </w:rPr>
        <w:t xml:space="preserve">PRIMERO. - </w:t>
      </w:r>
      <w:r w:rsidRPr="003865ED">
        <w:rPr>
          <w:rFonts w:eastAsia="Arial" w:cs="Arial"/>
          <w:sz w:val="28"/>
          <w:szCs w:val="28"/>
          <w:lang w:val="es-ES"/>
        </w:rPr>
        <w:t>Que esta Comisión de Salud, Medio Ambiente, Recursos Naturales y Agua, con fundamento en los artículos 100, 163, 164 y demás relativos de la Ley Orgánica del Congreso del Estado Independiente, Libre y Soberano de Coahuila de Zaragoza, es competente para emitir el presente dictamen.</w:t>
      </w:r>
    </w:p>
    <w:p w14:paraId="06EC4A4E" w14:textId="77777777" w:rsidR="003865ED" w:rsidRPr="003865ED" w:rsidRDefault="003865ED" w:rsidP="003865ED">
      <w:pPr>
        <w:rPr>
          <w:rFonts w:eastAsia="Arial" w:cs="Arial"/>
          <w:sz w:val="28"/>
          <w:szCs w:val="28"/>
          <w:lang w:val="es-ES"/>
        </w:rPr>
      </w:pPr>
    </w:p>
    <w:p w14:paraId="31EB3D92" w14:textId="77777777" w:rsidR="003865ED" w:rsidRPr="003865ED" w:rsidRDefault="003865ED" w:rsidP="003865ED">
      <w:pPr>
        <w:rPr>
          <w:rFonts w:eastAsia="Arial" w:cs="Arial"/>
          <w:sz w:val="28"/>
          <w:szCs w:val="28"/>
          <w:lang w:val="es-ES"/>
        </w:rPr>
      </w:pPr>
      <w:r w:rsidRPr="003865ED">
        <w:rPr>
          <w:rFonts w:eastAsia="Arial" w:cs="Arial"/>
          <w:b/>
          <w:sz w:val="28"/>
          <w:szCs w:val="28"/>
          <w:lang w:val="es-ES"/>
        </w:rPr>
        <w:t xml:space="preserve">SEGUNDO. - </w:t>
      </w:r>
      <w:r w:rsidRPr="003865ED">
        <w:rPr>
          <w:rFonts w:eastAsia="Arial" w:cs="Arial"/>
          <w:sz w:val="28"/>
          <w:szCs w:val="28"/>
          <w:lang w:val="es-ES"/>
        </w:rPr>
        <w:t>Que la iniciativa con proyecto de decreto por el que se adiciona la fracción VI al artículo 56 de la Ley Estatal de Salud, a fin de proteger la salud materno infantil, al tenor de la siguiente...</w:t>
      </w:r>
    </w:p>
    <w:p w14:paraId="28A5DC76" w14:textId="77777777" w:rsidR="003865ED" w:rsidRPr="003865ED" w:rsidRDefault="003865ED" w:rsidP="003865ED">
      <w:pPr>
        <w:rPr>
          <w:rFonts w:eastAsia="Arial" w:cs="Arial"/>
          <w:sz w:val="28"/>
          <w:szCs w:val="28"/>
          <w:lang w:val="es-ES"/>
        </w:rPr>
      </w:pPr>
    </w:p>
    <w:p w14:paraId="7E076D36" w14:textId="77777777" w:rsidR="003865ED" w:rsidRPr="003865ED" w:rsidRDefault="003865ED" w:rsidP="003865ED">
      <w:pPr>
        <w:jc w:val="center"/>
        <w:rPr>
          <w:rFonts w:eastAsia="Arial" w:cs="Arial"/>
          <w:b/>
          <w:sz w:val="28"/>
          <w:szCs w:val="28"/>
          <w:lang w:val="es-ES"/>
        </w:rPr>
      </w:pPr>
      <w:r w:rsidRPr="003865ED">
        <w:rPr>
          <w:rFonts w:eastAsia="Arial" w:cs="Arial"/>
          <w:b/>
          <w:sz w:val="28"/>
          <w:szCs w:val="28"/>
          <w:lang w:val="es-ES"/>
        </w:rPr>
        <w:t>EXPOSICIÓN DE MOTIVOS</w:t>
      </w:r>
    </w:p>
    <w:p w14:paraId="7DF5A25B" w14:textId="77777777" w:rsidR="003865ED" w:rsidRPr="003865ED" w:rsidRDefault="003865ED" w:rsidP="003865ED">
      <w:pPr>
        <w:rPr>
          <w:rFonts w:eastAsia="Arial" w:cs="Arial"/>
          <w:sz w:val="28"/>
          <w:szCs w:val="28"/>
        </w:rPr>
      </w:pPr>
    </w:p>
    <w:p w14:paraId="53627312" w14:textId="77777777" w:rsidR="003865ED" w:rsidRPr="003865ED" w:rsidRDefault="003865ED" w:rsidP="003865ED">
      <w:pPr>
        <w:rPr>
          <w:rFonts w:eastAsia="Arial" w:cs="Arial"/>
          <w:i/>
          <w:iCs/>
          <w:sz w:val="28"/>
          <w:szCs w:val="28"/>
        </w:rPr>
      </w:pPr>
      <w:r w:rsidRPr="003865ED">
        <w:rPr>
          <w:rFonts w:eastAsia="Arial" w:cs="Arial"/>
          <w:i/>
          <w:iCs/>
          <w:sz w:val="28"/>
          <w:szCs w:val="28"/>
        </w:rPr>
        <w:t xml:space="preserve">Cada día mueren en todo el mundo aproximadamente 830 mujeres por complicaciones relacionadas con el embarazo o el parto. Tan solo en el año </w:t>
      </w:r>
      <w:r w:rsidRPr="003865ED">
        <w:rPr>
          <w:rFonts w:eastAsia="Arial" w:cs="Arial"/>
          <w:i/>
          <w:iCs/>
          <w:sz w:val="28"/>
          <w:szCs w:val="28"/>
        </w:rPr>
        <w:lastRenderedPageBreak/>
        <w:t>2015 se estimaron alrededor de 303,000 muertes de mujeres durante el embarazo y el parto o después de ellos; sin duda el número más alto de muertes maternas en algunas áreas del mundo refleja inequidad en los accesos a los servicios de salud y la mayoría de ellas podrían haberse evitado.</w:t>
      </w:r>
    </w:p>
    <w:p w14:paraId="02E556AE" w14:textId="77777777" w:rsidR="003865ED" w:rsidRPr="003865ED" w:rsidRDefault="003865ED" w:rsidP="003865ED">
      <w:pPr>
        <w:rPr>
          <w:rFonts w:eastAsia="Arial" w:cs="Arial"/>
          <w:i/>
          <w:iCs/>
          <w:sz w:val="28"/>
          <w:szCs w:val="28"/>
        </w:rPr>
      </w:pPr>
      <w:r w:rsidRPr="003865ED">
        <w:rPr>
          <w:rFonts w:eastAsia="Arial" w:cs="Arial"/>
          <w:i/>
          <w:iCs/>
          <w:sz w:val="28"/>
          <w:szCs w:val="28"/>
        </w:rPr>
        <w:t>Muchas mujeres mueren por complicaciones que suelen aparecer durante el periodo de gestación y la mayoría son prevenibles o tratables; otras pueden estar presentes desde antes del embarazo, pero se agravan con la gestación, especialmente si no se tratan como parte de la asistencia sanitaria a la mujer.</w:t>
      </w:r>
    </w:p>
    <w:p w14:paraId="333AFC39" w14:textId="77777777" w:rsidR="003865ED" w:rsidRPr="003865ED" w:rsidRDefault="003865ED" w:rsidP="003865ED">
      <w:pPr>
        <w:rPr>
          <w:rFonts w:eastAsia="Arial" w:cs="Arial"/>
          <w:i/>
          <w:iCs/>
          <w:sz w:val="28"/>
          <w:szCs w:val="28"/>
        </w:rPr>
      </w:pPr>
      <w:r w:rsidRPr="003865ED">
        <w:rPr>
          <w:rFonts w:eastAsia="Arial" w:cs="Arial"/>
          <w:i/>
          <w:iCs/>
          <w:sz w:val="28"/>
          <w:szCs w:val="28"/>
        </w:rPr>
        <w:t>De acuerdo con la Organización Mundial de la Salud (OMS) las principales causas directas de defunciones maternas, representando el 75 por ciento, son las hemorragias graves, en su mayoría tras el parto; las infecciones, generalmente tras el parto; complicaciones en el parto; los abortos peligrosos y la hipertensión gestacional, conocida como preeclampsia y eclampsia. Estos últimos se consideran a nivel mundial como las causas que reflejan del 12 por ciento al 25 por ciento del total de defunciones.</w:t>
      </w:r>
    </w:p>
    <w:p w14:paraId="78EAD439" w14:textId="77777777" w:rsidR="003865ED" w:rsidRPr="003865ED" w:rsidRDefault="003865ED" w:rsidP="003865ED">
      <w:pPr>
        <w:rPr>
          <w:rFonts w:eastAsia="Arial" w:cs="Arial"/>
          <w:i/>
          <w:iCs/>
          <w:sz w:val="28"/>
          <w:szCs w:val="28"/>
        </w:rPr>
      </w:pPr>
      <w:r w:rsidRPr="003865ED">
        <w:rPr>
          <w:rFonts w:eastAsia="Arial" w:cs="Arial"/>
          <w:i/>
          <w:iCs/>
          <w:sz w:val="28"/>
          <w:szCs w:val="28"/>
        </w:rPr>
        <w:t>Se calcula que anualmente mueren en el mundo 50,000 mujeres por preeclampsia, la Organización Mundial de la Salud (OMS) reporta que cada siete minutos muere una mujer por esta causa. Por su parte, en nuestro país la preeclampsia representa hasta 34% del total de las muertes maternas, por lo que constituye la principal causa de muerte asociada a complicaciones del embarazo. Cabe mencionar que las tres principales causas de muerte materna debidas a la preeclampsia son las hemorragias cerebrales (46%), el síndrome de HELLP (12%) y las coagulaciones intravasculares diseminadas.</w:t>
      </w:r>
    </w:p>
    <w:p w14:paraId="63DC846B" w14:textId="77777777" w:rsidR="003865ED" w:rsidRPr="003865ED" w:rsidRDefault="003865ED" w:rsidP="003865ED">
      <w:pPr>
        <w:rPr>
          <w:rFonts w:eastAsia="Arial" w:cs="Arial"/>
          <w:i/>
          <w:iCs/>
          <w:sz w:val="28"/>
          <w:szCs w:val="28"/>
        </w:rPr>
      </w:pPr>
      <w:r w:rsidRPr="003865ED">
        <w:rPr>
          <w:rFonts w:eastAsia="Arial" w:cs="Arial"/>
          <w:i/>
          <w:iCs/>
          <w:sz w:val="28"/>
          <w:szCs w:val="28"/>
        </w:rPr>
        <w:t xml:space="preserve">Generalmente la preeclampsia y la eclampsia suelen manifestarse a partir de la vigésima semana del embarazo y su frecuencia aumenta conforme avanza la edad gestacional, por lo que se estima que la mitad de los casos ocurren en los embarazos de término. Sin embargo, cuando estas complicaciones aparecen de manera prematura a menudo se trata de casos de mayor severidad. </w:t>
      </w:r>
    </w:p>
    <w:p w14:paraId="1DD0E480" w14:textId="77777777" w:rsidR="003865ED" w:rsidRPr="003865ED" w:rsidRDefault="003865ED" w:rsidP="003865ED">
      <w:pPr>
        <w:rPr>
          <w:rFonts w:eastAsia="Arial" w:cs="Arial"/>
          <w:i/>
          <w:iCs/>
          <w:sz w:val="28"/>
          <w:szCs w:val="28"/>
        </w:rPr>
      </w:pPr>
      <w:r w:rsidRPr="003865ED">
        <w:rPr>
          <w:rFonts w:eastAsia="Arial" w:cs="Arial"/>
          <w:i/>
          <w:iCs/>
          <w:sz w:val="28"/>
          <w:szCs w:val="28"/>
        </w:rPr>
        <w:t>Dentro de las complicaciones de esta enfermedad se encuentra la eclampsia, definida como la presencia de convulsiones o estado de coma en pacientes con preeclampsia después de la semana 20 de gestación, parto o en las primeras 6 semanas después de éste, en ausencia de otras causas de convulsiones.</w:t>
      </w:r>
    </w:p>
    <w:p w14:paraId="71DABDFE" w14:textId="77777777" w:rsidR="003865ED" w:rsidRPr="003865ED" w:rsidRDefault="003865ED" w:rsidP="003865ED">
      <w:pPr>
        <w:rPr>
          <w:rFonts w:eastAsia="Arial" w:cs="Arial"/>
          <w:i/>
          <w:iCs/>
          <w:sz w:val="28"/>
          <w:szCs w:val="28"/>
        </w:rPr>
      </w:pPr>
      <w:r w:rsidRPr="003865ED">
        <w:rPr>
          <w:rFonts w:eastAsia="Arial" w:cs="Arial"/>
          <w:i/>
          <w:iCs/>
          <w:sz w:val="28"/>
          <w:szCs w:val="28"/>
        </w:rPr>
        <w:lastRenderedPageBreak/>
        <w:t>Ante este grave panorama, la preeclampsia debe ser detectada, atendida y tratada adecuadamente antes del comienzo de convulsiones (eclampsia) o de otras complicaciones que ponen en riesgo la vida de la madre y su bebé. Para reducir la mortalidad materno-infantil se requiere del acceso a la atención prenatal durante la gestación, a la atención especializada durante el parto y a la atención y apoyo en las primeras semanas tras el parto.</w:t>
      </w:r>
    </w:p>
    <w:p w14:paraId="6FB79BA7" w14:textId="77777777" w:rsidR="003865ED" w:rsidRPr="003865ED" w:rsidRDefault="003865ED" w:rsidP="003865ED">
      <w:pPr>
        <w:rPr>
          <w:rFonts w:eastAsia="Arial" w:cs="Arial"/>
          <w:i/>
          <w:iCs/>
          <w:sz w:val="28"/>
          <w:szCs w:val="28"/>
        </w:rPr>
      </w:pPr>
      <w:r w:rsidRPr="003865ED">
        <w:rPr>
          <w:rFonts w:eastAsia="Arial" w:cs="Arial"/>
          <w:i/>
          <w:iCs/>
          <w:sz w:val="28"/>
          <w:szCs w:val="28"/>
        </w:rPr>
        <w:t>La mayoría de las muertes maternas son evitables mediante la aplicación de soluciones efectivas para la prevención, atención y tratamiento de las complicaciones durante el periodo gestacional. Es menester beneficiar en todas las mujeres los cuidados de la salud materno-infantil y reforzar las acciones para el acceso a los servicios del cuidado maternal.</w:t>
      </w:r>
    </w:p>
    <w:p w14:paraId="71DB4289" w14:textId="77777777" w:rsidR="003865ED" w:rsidRPr="003865ED" w:rsidRDefault="003865ED" w:rsidP="003865ED">
      <w:pPr>
        <w:rPr>
          <w:rFonts w:eastAsia="Arial" w:cs="Arial"/>
          <w:i/>
          <w:iCs/>
          <w:sz w:val="28"/>
          <w:szCs w:val="28"/>
        </w:rPr>
      </w:pPr>
      <w:r w:rsidRPr="003865ED">
        <w:rPr>
          <w:rFonts w:eastAsia="Arial" w:cs="Arial"/>
          <w:i/>
          <w:iCs/>
          <w:sz w:val="28"/>
          <w:szCs w:val="28"/>
        </w:rPr>
        <w:t>Las diputadas y los diputados del Grupo Parlamentario “Andrés S. Viesca”, del Partido Revolucionario Institucional, pretendemos con la siguiente iniciativa con proyecto de decreto prevenir los trastornos hipertensivos del embarazo que comúnmente avanzan a etapas más complicadas de la enfermedad, evitando la concurrencia de lamentables consecuencias.</w:t>
      </w:r>
    </w:p>
    <w:p w14:paraId="03947F21" w14:textId="77777777" w:rsidR="003865ED" w:rsidRPr="003865ED" w:rsidRDefault="003865ED" w:rsidP="003865ED">
      <w:pPr>
        <w:rPr>
          <w:rFonts w:eastAsia="Arial" w:cs="Arial"/>
          <w:sz w:val="28"/>
          <w:szCs w:val="28"/>
        </w:rPr>
      </w:pPr>
    </w:p>
    <w:p w14:paraId="72DDC41E" w14:textId="77777777" w:rsidR="003865ED" w:rsidRPr="003865ED" w:rsidRDefault="003865ED" w:rsidP="003865ED">
      <w:pPr>
        <w:rPr>
          <w:rFonts w:eastAsia="Arial" w:cs="Arial"/>
          <w:sz w:val="28"/>
          <w:szCs w:val="28"/>
        </w:rPr>
      </w:pPr>
      <w:r w:rsidRPr="003865ED">
        <w:rPr>
          <w:rFonts w:eastAsia="Arial" w:cs="Arial"/>
          <w:b/>
          <w:sz w:val="28"/>
          <w:szCs w:val="28"/>
        </w:rPr>
        <w:t>TERCERO. –</w:t>
      </w:r>
      <w:r w:rsidRPr="003865ED">
        <w:rPr>
          <w:rFonts w:eastAsia="Arial" w:cs="Arial"/>
          <w:sz w:val="28"/>
          <w:szCs w:val="28"/>
        </w:rPr>
        <w:t xml:space="preserve"> Que los diputados y las diputadas integrantes de la Comisión de Salud, Medio Ambiente Recursos Naturales y Agua, una vez analizada la referida exposición, estamos de acuerdo con sus términos, mismos que coinciden con las siguientes consideraciones:</w:t>
      </w:r>
    </w:p>
    <w:p w14:paraId="40B99667" w14:textId="77777777" w:rsidR="003865ED" w:rsidRPr="003865ED" w:rsidRDefault="003865ED" w:rsidP="003865ED">
      <w:pPr>
        <w:rPr>
          <w:rFonts w:eastAsia="Arial" w:cs="Arial"/>
          <w:sz w:val="28"/>
          <w:szCs w:val="28"/>
        </w:rPr>
      </w:pPr>
    </w:p>
    <w:p w14:paraId="2ACBCFA7" w14:textId="77777777" w:rsidR="003865ED" w:rsidRPr="003865ED" w:rsidRDefault="003865ED" w:rsidP="003865ED">
      <w:pPr>
        <w:rPr>
          <w:rFonts w:eastAsia="Arial" w:cs="Arial"/>
          <w:sz w:val="28"/>
          <w:szCs w:val="28"/>
        </w:rPr>
      </w:pPr>
      <w:r w:rsidRPr="003865ED">
        <w:rPr>
          <w:rFonts w:eastAsia="Arial" w:cs="Arial"/>
          <w:sz w:val="28"/>
          <w:szCs w:val="28"/>
        </w:rPr>
        <w:t>Es sabido que la mortalidad materna en México, como en muchos otros países del mundo en desarrollo, constituye un problema real de salud pública, y es motivo de gran preocupación para los gobiernos, las instituciones y la sociedad.</w:t>
      </w:r>
    </w:p>
    <w:p w14:paraId="67E9F229" w14:textId="77777777" w:rsidR="003865ED" w:rsidRPr="003865ED" w:rsidRDefault="003865ED" w:rsidP="003865ED">
      <w:pPr>
        <w:rPr>
          <w:rFonts w:eastAsia="Arial" w:cs="Arial"/>
          <w:sz w:val="28"/>
          <w:szCs w:val="28"/>
        </w:rPr>
      </w:pPr>
    </w:p>
    <w:p w14:paraId="14FC0D74" w14:textId="77777777" w:rsidR="003865ED" w:rsidRPr="003865ED" w:rsidRDefault="003865ED" w:rsidP="003865ED">
      <w:pPr>
        <w:rPr>
          <w:rFonts w:eastAsia="Arial" w:cs="Arial"/>
          <w:sz w:val="28"/>
          <w:szCs w:val="28"/>
        </w:rPr>
      </w:pPr>
      <w:r w:rsidRPr="003865ED">
        <w:rPr>
          <w:rFonts w:eastAsia="Arial" w:cs="Arial"/>
          <w:sz w:val="28"/>
          <w:szCs w:val="28"/>
        </w:rPr>
        <w:t>Efectivamente, la preeclampsia-eclampsia continúa siendo una importante causa de morbilidad y mortalidad materno-fetal, debido a los efectos y consecuencias que ocasiona en órganos y sistemas corporales, como el nervioso central, hígado, corazón, riñón y en la coagulación.</w:t>
      </w:r>
    </w:p>
    <w:p w14:paraId="249CC69A" w14:textId="77777777" w:rsidR="003865ED" w:rsidRPr="003865ED" w:rsidRDefault="003865ED" w:rsidP="003865ED">
      <w:pPr>
        <w:rPr>
          <w:rFonts w:eastAsia="Arial" w:cs="Arial"/>
          <w:sz w:val="28"/>
          <w:szCs w:val="28"/>
        </w:rPr>
      </w:pPr>
    </w:p>
    <w:p w14:paraId="2D7BC2E9" w14:textId="77777777" w:rsidR="003865ED" w:rsidRPr="003865ED" w:rsidRDefault="003865ED" w:rsidP="003865ED">
      <w:pPr>
        <w:rPr>
          <w:rFonts w:eastAsia="Arial" w:cs="Arial"/>
          <w:sz w:val="28"/>
          <w:szCs w:val="28"/>
        </w:rPr>
      </w:pPr>
      <w:r w:rsidRPr="003865ED">
        <w:rPr>
          <w:rFonts w:eastAsia="Arial" w:cs="Arial"/>
          <w:sz w:val="28"/>
          <w:szCs w:val="28"/>
        </w:rPr>
        <w:t>Según información de la Secretaría de Salud, aunque la etiología de la preeclampsia/eclampsia aún no se conoce con precisión, la prevención y tratamiento oportuno juegan un papel muy importante para evitar la muerte por esta patología.</w:t>
      </w:r>
    </w:p>
    <w:p w14:paraId="7FF12AA0" w14:textId="77777777" w:rsidR="003865ED" w:rsidRPr="003865ED" w:rsidRDefault="003865ED" w:rsidP="003865ED">
      <w:pPr>
        <w:rPr>
          <w:rFonts w:eastAsia="Arial" w:cs="Arial"/>
          <w:sz w:val="28"/>
          <w:szCs w:val="28"/>
        </w:rPr>
      </w:pPr>
    </w:p>
    <w:p w14:paraId="61FD2EFD" w14:textId="77777777" w:rsidR="003865ED" w:rsidRPr="003865ED" w:rsidRDefault="003865ED" w:rsidP="003865ED">
      <w:pPr>
        <w:rPr>
          <w:rFonts w:eastAsia="Arial" w:cs="Arial"/>
          <w:sz w:val="28"/>
          <w:szCs w:val="28"/>
        </w:rPr>
      </w:pPr>
      <w:r w:rsidRPr="003865ED">
        <w:rPr>
          <w:rFonts w:eastAsia="Arial" w:cs="Arial"/>
          <w:sz w:val="28"/>
          <w:szCs w:val="28"/>
        </w:rPr>
        <w:lastRenderedPageBreak/>
        <w:t>Debe ponerse especial atención, primeramente, en acciones educativas y de autocuidado que permitan la detección oportuna para realizar el diagnóstico precoz y el tratamiento oportuno. En este sentido, el control prenatal, la referencia de los casos y la atención de la urgencia obstétrica revisten una vital importancia, señalan los especialistas en el tema.</w:t>
      </w:r>
    </w:p>
    <w:p w14:paraId="49008B48" w14:textId="77777777" w:rsidR="003865ED" w:rsidRPr="003865ED" w:rsidRDefault="003865ED" w:rsidP="003865ED">
      <w:pPr>
        <w:rPr>
          <w:rFonts w:eastAsia="Arial" w:cs="Arial"/>
          <w:sz w:val="28"/>
          <w:szCs w:val="28"/>
        </w:rPr>
      </w:pPr>
    </w:p>
    <w:p w14:paraId="34EC2E29" w14:textId="77777777" w:rsidR="003865ED" w:rsidRPr="003865ED" w:rsidRDefault="003865ED" w:rsidP="003865ED">
      <w:pPr>
        <w:rPr>
          <w:rFonts w:eastAsia="Arial" w:cs="Arial"/>
          <w:sz w:val="28"/>
          <w:szCs w:val="28"/>
        </w:rPr>
      </w:pPr>
      <w:r w:rsidRPr="003865ED">
        <w:rPr>
          <w:rFonts w:eastAsia="Arial" w:cs="Arial"/>
          <w:sz w:val="28"/>
          <w:szCs w:val="28"/>
        </w:rPr>
        <w:t>Los lineamientos técnicos establecidos por la Secretaría de Salud para la prevención, diagnóstico y manejo de la preeclampsia-eclampsia, han dado pie a la actualización permanente de los prestadores de servicios para beneficio de las condiciones de salud de la población, pero esta relevante tarea nunca será suficiente.</w:t>
      </w:r>
    </w:p>
    <w:p w14:paraId="63B3AF0A" w14:textId="77777777" w:rsidR="003865ED" w:rsidRPr="003865ED" w:rsidRDefault="003865ED" w:rsidP="003865ED">
      <w:pPr>
        <w:rPr>
          <w:rFonts w:eastAsia="Arial" w:cs="Arial"/>
          <w:sz w:val="28"/>
          <w:szCs w:val="28"/>
        </w:rPr>
      </w:pPr>
    </w:p>
    <w:p w14:paraId="7F4EEBCB" w14:textId="77777777" w:rsidR="003865ED" w:rsidRPr="003865ED" w:rsidRDefault="003865ED" w:rsidP="003865ED">
      <w:pPr>
        <w:rPr>
          <w:rFonts w:eastAsia="Arial" w:cs="Arial"/>
          <w:sz w:val="28"/>
          <w:szCs w:val="28"/>
        </w:rPr>
      </w:pPr>
      <w:r w:rsidRPr="003865ED">
        <w:rPr>
          <w:rFonts w:eastAsia="Arial" w:cs="Arial"/>
          <w:sz w:val="28"/>
          <w:szCs w:val="28"/>
        </w:rPr>
        <w:t>En tal virtud, se considera de suma importancia el planteamiento del promovente, enfocado precisamente a reducir a su mínima expresión los riesgos que podría conllevar una atención inadecuada o fuera de tiempo a las pacientes con preeclampsia y eclampsia.</w:t>
      </w:r>
    </w:p>
    <w:p w14:paraId="11B8D0CC" w14:textId="77777777" w:rsidR="003865ED" w:rsidRPr="003865ED" w:rsidRDefault="003865ED" w:rsidP="003865ED">
      <w:pPr>
        <w:rPr>
          <w:rFonts w:eastAsia="Arial" w:cs="Arial"/>
          <w:sz w:val="28"/>
          <w:szCs w:val="28"/>
          <w:lang w:val="es-ES"/>
        </w:rPr>
      </w:pPr>
    </w:p>
    <w:p w14:paraId="7A2ED3EF" w14:textId="77777777" w:rsidR="003865ED" w:rsidRPr="003865ED" w:rsidRDefault="003865ED" w:rsidP="003865ED">
      <w:pPr>
        <w:rPr>
          <w:rFonts w:eastAsia="Arial" w:cs="Arial"/>
          <w:sz w:val="28"/>
          <w:szCs w:val="28"/>
          <w:lang w:val="es-ES"/>
        </w:rPr>
      </w:pPr>
      <w:r w:rsidRPr="003865ED">
        <w:rPr>
          <w:rFonts w:eastAsia="Arial" w:cs="Arial"/>
          <w:b/>
          <w:sz w:val="28"/>
          <w:szCs w:val="28"/>
          <w:lang w:val="es-ES"/>
        </w:rPr>
        <w:t xml:space="preserve">CUARTO. – </w:t>
      </w:r>
      <w:r w:rsidRPr="003865ED">
        <w:rPr>
          <w:rFonts w:eastAsia="Arial" w:cs="Arial"/>
          <w:bCs/>
          <w:sz w:val="28"/>
          <w:szCs w:val="28"/>
          <w:lang w:val="es-ES"/>
        </w:rPr>
        <w:t>Que, en virtud de todo lo anteriormente expuesto, esta Comisión dictaminadora considera procedente la iniciativa contenida en el presente dictamen, por lo que expide y, a su vez, pone a consideración del Honorable Congreso del Estado, el siguiente...</w:t>
      </w:r>
    </w:p>
    <w:p w14:paraId="71857002" w14:textId="77777777" w:rsidR="003865ED" w:rsidRPr="003865ED" w:rsidRDefault="003865ED" w:rsidP="003865ED">
      <w:pPr>
        <w:rPr>
          <w:rFonts w:eastAsia="Arial" w:cs="Arial"/>
          <w:sz w:val="28"/>
          <w:szCs w:val="28"/>
          <w:lang w:val="es-ES"/>
        </w:rPr>
      </w:pPr>
    </w:p>
    <w:p w14:paraId="2726E40E" w14:textId="77777777" w:rsidR="003865ED" w:rsidRPr="003865ED" w:rsidRDefault="003865ED" w:rsidP="003865ED">
      <w:pPr>
        <w:jc w:val="center"/>
        <w:rPr>
          <w:rFonts w:eastAsia="Arial" w:cs="Arial"/>
          <w:b/>
          <w:sz w:val="28"/>
          <w:szCs w:val="28"/>
          <w:lang w:val="es-ES"/>
        </w:rPr>
      </w:pPr>
      <w:r w:rsidRPr="003865ED">
        <w:rPr>
          <w:rFonts w:eastAsia="Arial" w:cs="Arial"/>
          <w:b/>
          <w:sz w:val="28"/>
          <w:szCs w:val="28"/>
          <w:lang w:val="es-ES"/>
        </w:rPr>
        <w:t>PROYECTO DE DECRETO</w:t>
      </w:r>
    </w:p>
    <w:p w14:paraId="1A07B326" w14:textId="77777777" w:rsidR="003865ED" w:rsidRPr="003865ED" w:rsidRDefault="003865ED" w:rsidP="003865ED">
      <w:pPr>
        <w:rPr>
          <w:rFonts w:eastAsia="Arial" w:cs="Arial"/>
          <w:bCs/>
          <w:sz w:val="28"/>
          <w:szCs w:val="28"/>
        </w:rPr>
      </w:pPr>
    </w:p>
    <w:p w14:paraId="347065EA" w14:textId="77777777" w:rsidR="003865ED" w:rsidRPr="003865ED" w:rsidRDefault="003865ED" w:rsidP="003865ED">
      <w:pPr>
        <w:rPr>
          <w:rFonts w:eastAsia="Arial" w:cs="Arial"/>
          <w:b/>
          <w:sz w:val="28"/>
          <w:szCs w:val="28"/>
        </w:rPr>
      </w:pPr>
      <w:r w:rsidRPr="003865ED">
        <w:rPr>
          <w:rFonts w:eastAsia="Arial" w:cs="Arial"/>
          <w:b/>
          <w:sz w:val="28"/>
          <w:szCs w:val="28"/>
        </w:rPr>
        <w:t>ARTÍCULO ÚNICO. -</w:t>
      </w:r>
      <w:r w:rsidRPr="003865ED">
        <w:rPr>
          <w:rFonts w:eastAsia="Arial" w:cs="Arial"/>
          <w:bCs/>
          <w:sz w:val="28"/>
          <w:szCs w:val="28"/>
        </w:rPr>
        <w:t xml:space="preserve"> Se adiciona la fracción VI artículo 56 de la Ley Estatal de Salud, para quedar de la siguiente manera:</w:t>
      </w:r>
    </w:p>
    <w:p w14:paraId="570282D2" w14:textId="77777777" w:rsidR="003865ED" w:rsidRPr="003865ED" w:rsidRDefault="003865ED" w:rsidP="003865ED">
      <w:pPr>
        <w:rPr>
          <w:rFonts w:eastAsia="Arial" w:cs="Arial"/>
          <w:b/>
          <w:sz w:val="28"/>
          <w:szCs w:val="28"/>
        </w:rPr>
      </w:pPr>
    </w:p>
    <w:p w14:paraId="166190B4" w14:textId="77777777" w:rsidR="003865ED" w:rsidRPr="003865ED" w:rsidRDefault="003865ED" w:rsidP="003865ED">
      <w:pPr>
        <w:rPr>
          <w:rFonts w:eastAsia="Arial" w:cs="Arial"/>
          <w:bCs/>
          <w:sz w:val="28"/>
          <w:szCs w:val="28"/>
        </w:rPr>
      </w:pPr>
      <w:r w:rsidRPr="003865ED">
        <w:rPr>
          <w:rFonts w:eastAsia="Arial" w:cs="Arial"/>
          <w:bCs/>
          <w:sz w:val="28"/>
          <w:szCs w:val="28"/>
        </w:rPr>
        <w:t>Artículo 56. …</w:t>
      </w:r>
    </w:p>
    <w:p w14:paraId="37F8F7C6" w14:textId="77777777" w:rsidR="003865ED" w:rsidRPr="003865ED" w:rsidRDefault="003865ED" w:rsidP="003865ED">
      <w:pPr>
        <w:rPr>
          <w:rFonts w:eastAsia="Arial" w:cs="Arial"/>
          <w:b/>
          <w:sz w:val="28"/>
          <w:szCs w:val="28"/>
        </w:rPr>
      </w:pPr>
    </w:p>
    <w:p w14:paraId="65462B1D" w14:textId="77777777" w:rsidR="003865ED" w:rsidRPr="003865ED" w:rsidRDefault="003865ED" w:rsidP="003865ED">
      <w:pPr>
        <w:rPr>
          <w:rFonts w:eastAsia="Arial" w:cs="Arial"/>
          <w:sz w:val="28"/>
          <w:szCs w:val="28"/>
        </w:rPr>
      </w:pPr>
      <w:r w:rsidRPr="003865ED">
        <w:rPr>
          <w:rFonts w:eastAsia="Arial" w:cs="Arial"/>
          <w:bCs/>
          <w:sz w:val="28"/>
          <w:szCs w:val="28"/>
        </w:rPr>
        <w:t>I.</w:t>
      </w:r>
      <w:r w:rsidRPr="003865ED">
        <w:rPr>
          <w:rFonts w:eastAsia="Arial" w:cs="Arial"/>
          <w:sz w:val="28"/>
          <w:szCs w:val="28"/>
        </w:rPr>
        <w:t xml:space="preserve"> a la V. …</w:t>
      </w:r>
    </w:p>
    <w:p w14:paraId="4FF0DC9D" w14:textId="77777777" w:rsidR="003865ED" w:rsidRPr="003865ED" w:rsidRDefault="003865ED" w:rsidP="003865ED">
      <w:pPr>
        <w:rPr>
          <w:rFonts w:eastAsia="Arial" w:cs="Arial"/>
        </w:rPr>
      </w:pPr>
    </w:p>
    <w:p w14:paraId="664C4E25" w14:textId="77777777" w:rsidR="003865ED" w:rsidRPr="003865ED" w:rsidRDefault="003865ED" w:rsidP="003865ED">
      <w:pPr>
        <w:rPr>
          <w:rFonts w:eastAsia="Arial" w:cs="Arial"/>
          <w:b/>
          <w:sz w:val="28"/>
          <w:szCs w:val="28"/>
        </w:rPr>
      </w:pPr>
      <w:r w:rsidRPr="003865ED">
        <w:rPr>
          <w:rFonts w:eastAsia="Arial" w:cs="Arial"/>
          <w:b/>
          <w:sz w:val="28"/>
          <w:szCs w:val="28"/>
        </w:rPr>
        <w:t xml:space="preserve">VI. La prevención de la </w:t>
      </w:r>
      <w:bookmarkStart w:id="6" w:name="_Hlk35863084"/>
      <w:r w:rsidRPr="003865ED">
        <w:rPr>
          <w:rFonts w:eastAsia="Arial" w:cs="Arial"/>
          <w:b/>
          <w:sz w:val="28"/>
          <w:szCs w:val="28"/>
        </w:rPr>
        <w:t>preeclampsia y eclampsia</w:t>
      </w:r>
      <w:bookmarkEnd w:id="6"/>
      <w:r w:rsidRPr="003865ED">
        <w:rPr>
          <w:rFonts w:eastAsia="Arial" w:cs="Arial"/>
          <w:b/>
          <w:sz w:val="28"/>
          <w:szCs w:val="28"/>
        </w:rPr>
        <w:t>. En el caso de la detección de estas enfermedades canalizar a la mujer a instituciones de salud especializadas para su oportuna atención y tratamiento.</w:t>
      </w:r>
    </w:p>
    <w:p w14:paraId="185EDCDA" w14:textId="77777777" w:rsidR="003865ED" w:rsidRPr="003865ED" w:rsidRDefault="003865ED" w:rsidP="003865ED">
      <w:pPr>
        <w:rPr>
          <w:rFonts w:eastAsia="Arial" w:cs="Arial"/>
          <w:bCs/>
          <w:sz w:val="28"/>
          <w:szCs w:val="28"/>
        </w:rPr>
      </w:pPr>
    </w:p>
    <w:p w14:paraId="0A4B50E5" w14:textId="77777777" w:rsidR="003865ED" w:rsidRPr="003865ED" w:rsidRDefault="003865ED" w:rsidP="003865ED">
      <w:pPr>
        <w:jc w:val="center"/>
        <w:rPr>
          <w:rFonts w:eastAsia="Arial" w:cs="Arial"/>
          <w:b/>
          <w:sz w:val="28"/>
          <w:szCs w:val="28"/>
        </w:rPr>
      </w:pPr>
      <w:r w:rsidRPr="003865ED">
        <w:rPr>
          <w:rFonts w:eastAsia="Arial" w:cs="Arial"/>
          <w:b/>
          <w:sz w:val="28"/>
          <w:szCs w:val="28"/>
        </w:rPr>
        <w:t>TRANSITORIOS</w:t>
      </w:r>
    </w:p>
    <w:p w14:paraId="066B0F6D" w14:textId="77777777" w:rsidR="003865ED" w:rsidRPr="003865ED" w:rsidRDefault="003865ED" w:rsidP="003865ED">
      <w:pPr>
        <w:rPr>
          <w:rFonts w:eastAsia="Arial" w:cs="Arial"/>
          <w:bCs/>
          <w:sz w:val="28"/>
          <w:szCs w:val="28"/>
        </w:rPr>
      </w:pPr>
    </w:p>
    <w:p w14:paraId="543B7ED8" w14:textId="77777777" w:rsidR="003865ED" w:rsidRPr="003865ED" w:rsidRDefault="003865ED" w:rsidP="003865ED">
      <w:pPr>
        <w:rPr>
          <w:rFonts w:eastAsia="Arial" w:cs="Arial"/>
          <w:bCs/>
          <w:sz w:val="28"/>
          <w:szCs w:val="28"/>
          <w:highlight w:val="white"/>
        </w:rPr>
      </w:pPr>
      <w:r w:rsidRPr="003865ED">
        <w:rPr>
          <w:rFonts w:eastAsia="Arial" w:cs="Arial"/>
          <w:b/>
          <w:sz w:val="28"/>
          <w:szCs w:val="28"/>
        </w:rPr>
        <w:lastRenderedPageBreak/>
        <w:t>ARTÍCULO ÚNICO. -</w:t>
      </w:r>
      <w:r w:rsidRPr="003865ED">
        <w:rPr>
          <w:rFonts w:eastAsia="Arial" w:cs="Arial"/>
          <w:bCs/>
          <w:sz w:val="28"/>
          <w:szCs w:val="28"/>
        </w:rPr>
        <w:t xml:space="preserve"> El presente Decreto entrará en vigor al día siguiente de su publicación en el Periódico Oficial del Gobierno del Estado.</w:t>
      </w:r>
    </w:p>
    <w:p w14:paraId="097E11CB" w14:textId="77777777" w:rsidR="003865ED" w:rsidRPr="003865ED" w:rsidRDefault="003865ED" w:rsidP="003865ED">
      <w:pPr>
        <w:rPr>
          <w:rFonts w:eastAsia="Arial" w:cs="Arial"/>
          <w:bCs/>
          <w:sz w:val="28"/>
          <w:szCs w:val="28"/>
        </w:rPr>
      </w:pPr>
    </w:p>
    <w:p w14:paraId="447D4CBF" w14:textId="77777777" w:rsidR="003865ED" w:rsidRPr="003865ED" w:rsidRDefault="003865ED" w:rsidP="003865ED">
      <w:pPr>
        <w:rPr>
          <w:rFonts w:eastAsia="Arial" w:cs="Arial"/>
          <w:bCs/>
          <w:sz w:val="28"/>
          <w:szCs w:val="28"/>
          <w:lang w:val="es-ES"/>
        </w:rPr>
      </w:pPr>
      <w:r w:rsidRPr="003865ED">
        <w:rPr>
          <w:rFonts w:eastAsia="Arial" w:cs="Arial"/>
          <w:bCs/>
          <w:sz w:val="28"/>
          <w:szCs w:val="28"/>
          <w:lang w:val="es-ES"/>
        </w:rPr>
        <w:t>Así lo acuerdan los Diputados y Diputadas que integran la Comisión de Salud, Medio Ambiente, Recursos Naturales y Agua, de la LXI Legislatura del Congreso del Estado: José Benito Ramírez Rosas (coordinador), Zulmma Verenice Guerrero Cázares (secretaria), Josefina Garza Barrera, Rosa Nilda González Noriega y Fernando Izaguirre Valdés.</w:t>
      </w:r>
    </w:p>
    <w:p w14:paraId="15F6177A" w14:textId="77777777" w:rsidR="003865ED" w:rsidRPr="003865ED" w:rsidRDefault="003865ED" w:rsidP="003865ED">
      <w:pPr>
        <w:rPr>
          <w:rFonts w:eastAsia="Arial" w:cs="Arial"/>
          <w:b/>
          <w:sz w:val="28"/>
          <w:szCs w:val="28"/>
          <w:lang w:val="es-ES"/>
        </w:rPr>
      </w:pPr>
    </w:p>
    <w:p w14:paraId="1CEF5FDD" w14:textId="77777777" w:rsidR="003865ED" w:rsidRPr="003865ED" w:rsidRDefault="003865ED" w:rsidP="003865ED">
      <w:pPr>
        <w:jc w:val="center"/>
        <w:rPr>
          <w:rFonts w:eastAsia="Arial" w:cs="Arial"/>
          <w:b/>
          <w:sz w:val="28"/>
          <w:szCs w:val="28"/>
          <w:lang w:val="es-ES"/>
        </w:rPr>
      </w:pPr>
      <w:r w:rsidRPr="003865ED">
        <w:rPr>
          <w:rFonts w:eastAsia="Arial" w:cs="Arial"/>
          <w:b/>
          <w:sz w:val="28"/>
          <w:szCs w:val="28"/>
          <w:lang w:val="es-ES"/>
        </w:rPr>
        <w:t>Saltillo, Coahuila de Zaragoza, a 25 de marzo de 2020.</w:t>
      </w:r>
    </w:p>
    <w:p w14:paraId="263D7222" w14:textId="77777777" w:rsidR="003865ED" w:rsidRPr="003865ED" w:rsidRDefault="003865ED" w:rsidP="003865ED">
      <w:pPr>
        <w:rPr>
          <w:rFonts w:eastAsia="Arial" w:cs="Arial"/>
          <w:b/>
          <w:color w:val="FF0000"/>
          <w:sz w:val="28"/>
          <w:szCs w:val="28"/>
        </w:rPr>
      </w:pPr>
    </w:p>
    <w:p w14:paraId="1E505BD1" w14:textId="77777777" w:rsidR="003865ED" w:rsidRPr="003865ED" w:rsidRDefault="003865ED" w:rsidP="003865ED">
      <w:pPr>
        <w:jc w:val="center"/>
        <w:rPr>
          <w:rFonts w:eastAsia="Arial" w:cs="Arial"/>
          <w:b/>
          <w:sz w:val="25"/>
          <w:szCs w:val="25"/>
        </w:rPr>
      </w:pPr>
      <w:r w:rsidRPr="003865ED">
        <w:rPr>
          <w:rFonts w:eastAsia="Arial" w:cs="Arial"/>
          <w:b/>
          <w:sz w:val="25"/>
          <w:szCs w:val="25"/>
        </w:rPr>
        <w:t>COMISIÓN DE SALUD, MEDIO AMBIENTE, RECURSOS NATURALES Y AGUA</w:t>
      </w:r>
    </w:p>
    <w:p w14:paraId="0BDF361F" w14:textId="77777777" w:rsidR="003865ED" w:rsidRPr="003865ED" w:rsidRDefault="003865ED" w:rsidP="003865ED">
      <w:pPr>
        <w:rPr>
          <w:rFonts w:eastAsia="Arial" w:cs="Arial"/>
          <w:b/>
          <w:sz w:val="28"/>
          <w:szCs w:val="28"/>
        </w:rPr>
      </w:pPr>
    </w:p>
    <w:tbl>
      <w:tblPr>
        <w:tblW w:w="921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8"/>
        <w:gridCol w:w="1115"/>
        <w:gridCol w:w="1357"/>
        <w:gridCol w:w="1737"/>
        <w:gridCol w:w="434"/>
        <w:gridCol w:w="1583"/>
      </w:tblGrid>
      <w:tr w:rsidR="003865ED" w:rsidRPr="003865ED" w14:paraId="21C3FBFD" w14:textId="77777777" w:rsidTr="00696600">
        <w:trPr>
          <w:trHeight w:val="371"/>
        </w:trPr>
        <w:tc>
          <w:tcPr>
            <w:tcW w:w="2988" w:type="dxa"/>
            <w:tcBorders>
              <w:top w:val="single" w:sz="4" w:space="0" w:color="auto"/>
              <w:left w:val="single" w:sz="4" w:space="0" w:color="auto"/>
              <w:bottom w:val="single" w:sz="4" w:space="0" w:color="auto"/>
              <w:right w:val="single" w:sz="4" w:space="0" w:color="auto"/>
            </w:tcBorders>
            <w:vAlign w:val="center"/>
            <w:hideMark/>
          </w:tcPr>
          <w:p w14:paraId="0D2C0AE6" w14:textId="77777777" w:rsidR="003865ED" w:rsidRPr="003865ED" w:rsidRDefault="003865ED" w:rsidP="003865ED">
            <w:pPr>
              <w:jc w:val="center"/>
              <w:rPr>
                <w:rFonts w:eastAsia="Arial" w:cs="Arial"/>
                <w:b/>
                <w:sz w:val="23"/>
                <w:szCs w:val="23"/>
              </w:rPr>
            </w:pPr>
            <w:r w:rsidRPr="003865ED">
              <w:rPr>
                <w:rFonts w:eastAsia="Arial" w:cs="Arial"/>
                <w:b/>
                <w:sz w:val="23"/>
                <w:szCs w:val="23"/>
              </w:rPr>
              <w:t>NOMBRE Y FIRMA</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14:paraId="6DAABF8A" w14:textId="77777777" w:rsidR="003865ED" w:rsidRPr="003865ED" w:rsidRDefault="003865ED" w:rsidP="003865ED">
            <w:pPr>
              <w:jc w:val="center"/>
              <w:rPr>
                <w:rFonts w:eastAsia="Arial" w:cs="Arial"/>
                <w:sz w:val="23"/>
                <w:szCs w:val="23"/>
              </w:rPr>
            </w:pPr>
            <w:r w:rsidRPr="003865ED">
              <w:rPr>
                <w:rFonts w:eastAsia="Arial" w:cs="Arial"/>
                <w:b/>
                <w:sz w:val="23"/>
                <w:szCs w:val="23"/>
              </w:rPr>
              <w:t>VOTO</w:t>
            </w:r>
          </w:p>
        </w:tc>
        <w:tc>
          <w:tcPr>
            <w:tcW w:w="2017" w:type="dxa"/>
            <w:gridSpan w:val="2"/>
            <w:tcBorders>
              <w:top w:val="single" w:sz="4" w:space="0" w:color="auto"/>
              <w:left w:val="single" w:sz="4" w:space="0" w:color="auto"/>
              <w:bottom w:val="single" w:sz="4" w:space="0" w:color="auto"/>
              <w:right w:val="single" w:sz="4" w:space="0" w:color="auto"/>
            </w:tcBorders>
            <w:vAlign w:val="center"/>
            <w:hideMark/>
          </w:tcPr>
          <w:p w14:paraId="4A8314DB" w14:textId="77777777" w:rsidR="003865ED" w:rsidRPr="003865ED" w:rsidRDefault="003865ED" w:rsidP="003865ED">
            <w:pPr>
              <w:jc w:val="center"/>
              <w:rPr>
                <w:rFonts w:eastAsia="Arial" w:cs="Arial"/>
                <w:b/>
                <w:sz w:val="23"/>
                <w:szCs w:val="23"/>
              </w:rPr>
            </w:pPr>
            <w:r w:rsidRPr="003865ED">
              <w:rPr>
                <w:rFonts w:eastAsia="Arial" w:cs="Arial"/>
                <w:b/>
                <w:sz w:val="23"/>
                <w:szCs w:val="23"/>
              </w:rPr>
              <w:t>RESERVA DE ARTÍCULOS</w:t>
            </w:r>
          </w:p>
        </w:tc>
      </w:tr>
      <w:tr w:rsidR="003865ED" w:rsidRPr="003865ED" w14:paraId="5CB64BE2" w14:textId="77777777" w:rsidTr="00696600">
        <w:trPr>
          <w:trHeight w:val="381"/>
        </w:trPr>
        <w:tc>
          <w:tcPr>
            <w:tcW w:w="2988" w:type="dxa"/>
            <w:vMerge w:val="restart"/>
            <w:tcBorders>
              <w:top w:val="single" w:sz="4" w:space="0" w:color="auto"/>
              <w:left w:val="single" w:sz="4" w:space="0" w:color="auto"/>
              <w:bottom w:val="single" w:sz="4" w:space="0" w:color="auto"/>
              <w:right w:val="single" w:sz="4" w:space="0" w:color="auto"/>
            </w:tcBorders>
            <w:hideMark/>
          </w:tcPr>
          <w:p w14:paraId="76A6D7FF" w14:textId="77777777" w:rsidR="003865ED" w:rsidRPr="003865ED" w:rsidRDefault="003865ED" w:rsidP="003865ED">
            <w:pPr>
              <w:jc w:val="left"/>
              <w:rPr>
                <w:rFonts w:eastAsia="Arial" w:cs="Arial"/>
                <w:b/>
                <w:sz w:val="23"/>
                <w:szCs w:val="23"/>
              </w:rPr>
            </w:pPr>
            <w:r w:rsidRPr="003865ED">
              <w:rPr>
                <w:rFonts w:eastAsia="Arial" w:cs="Arial"/>
                <w:b/>
                <w:sz w:val="23"/>
                <w:szCs w:val="23"/>
              </w:rPr>
              <w:t xml:space="preserve">DIP. </w:t>
            </w:r>
            <w:r w:rsidRPr="003865ED">
              <w:rPr>
                <w:rFonts w:eastAsia="Arial" w:cs="Arial"/>
                <w:b/>
                <w:sz w:val="23"/>
                <w:szCs w:val="23"/>
                <w:lang w:val="es-ES"/>
              </w:rPr>
              <w:t>JOSÉ BENITO RAMÍREZ ROSAS</w:t>
            </w:r>
          </w:p>
          <w:p w14:paraId="79B94F97" w14:textId="77777777" w:rsidR="003865ED" w:rsidRPr="003865ED" w:rsidRDefault="003865ED" w:rsidP="003865ED">
            <w:pPr>
              <w:jc w:val="left"/>
              <w:rPr>
                <w:rFonts w:eastAsia="Arial" w:cs="Arial"/>
                <w:b/>
                <w:sz w:val="23"/>
                <w:szCs w:val="23"/>
              </w:rPr>
            </w:pPr>
            <w:r w:rsidRPr="003865ED">
              <w:rPr>
                <w:rFonts w:eastAsia="Arial" w:cs="Arial"/>
                <w:b/>
                <w:sz w:val="23"/>
                <w:szCs w:val="23"/>
              </w:rPr>
              <w:t>(COORDINADOR)</w:t>
            </w:r>
          </w:p>
        </w:tc>
        <w:tc>
          <w:tcPr>
            <w:tcW w:w="0" w:type="auto"/>
            <w:tcBorders>
              <w:top w:val="single" w:sz="4" w:space="0" w:color="auto"/>
              <w:left w:val="single" w:sz="4" w:space="0" w:color="auto"/>
              <w:bottom w:val="single" w:sz="4" w:space="0" w:color="auto"/>
              <w:right w:val="single" w:sz="4" w:space="0" w:color="auto"/>
            </w:tcBorders>
            <w:vAlign w:val="center"/>
            <w:hideMark/>
          </w:tcPr>
          <w:p w14:paraId="552F3ABB" w14:textId="77777777" w:rsidR="003865ED" w:rsidRPr="003865ED" w:rsidRDefault="003865ED" w:rsidP="003865ED">
            <w:pPr>
              <w:jc w:val="center"/>
              <w:rPr>
                <w:rFonts w:eastAsia="Arial" w:cs="Arial"/>
                <w:b/>
                <w:sz w:val="23"/>
                <w:szCs w:val="23"/>
              </w:rPr>
            </w:pPr>
            <w:r w:rsidRPr="003865ED">
              <w:rPr>
                <w:rFonts w:eastAsia="Arial" w:cs="Arial"/>
                <w:b/>
                <w:sz w:val="23"/>
                <w:szCs w:val="23"/>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14:paraId="0FED00E9" w14:textId="77777777" w:rsidR="003865ED" w:rsidRPr="003865ED" w:rsidRDefault="003865ED" w:rsidP="003865ED">
            <w:pPr>
              <w:jc w:val="center"/>
              <w:rPr>
                <w:rFonts w:eastAsia="Arial" w:cs="Arial"/>
                <w:b/>
                <w:sz w:val="23"/>
                <w:szCs w:val="23"/>
              </w:rPr>
            </w:pPr>
            <w:r w:rsidRPr="003865ED">
              <w:rPr>
                <w:rFonts w:eastAsia="Arial" w:cs="Arial"/>
                <w:b/>
                <w:sz w:val="23"/>
                <w:szCs w:val="23"/>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14:paraId="1248B07B" w14:textId="77777777" w:rsidR="003865ED" w:rsidRPr="003865ED" w:rsidRDefault="003865ED" w:rsidP="003865ED">
            <w:pPr>
              <w:jc w:val="center"/>
              <w:rPr>
                <w:rFonts w:eastAsia="Arial" w:cs="Arial"/>
                <w:b/>
                <w:sz w:val="23"/>
                <w:szCs w:val="23"/>
              </w:rPr>
            </w:pPr>
            <w:r w:rsidRPr="003865ED">
              <w:rPr>
                <w:rFonts w:eastAsia="Arial" w:cs="Arial"/>
                <w:b/>
                <w:sz w:val="23"/>
                <w:szCs w:val="23"/>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14:paraId="09A71D41" w14:textId="77777777" w:rsidR="003865ED" w:rsidRPr="003865ED" w:rsidRDefault="003865ED" w:rsidP="003865ED">
            <w:pPr>
              <w:jc w:val="center"/>
              <w:rPr>
                <w:rFonts w:eastAsia="Arial" w:cs="Arial"/>
                <w:b/>
                <w:sz w:val="23"/>
                <w:szCs w:val="23"/>
              </w:rPr>
            </w:pPr>
            <w:r w:rsidRPr="003865ED">
              <w:rPr>
                <w:rFonts w:eastAsia="Arial" w:cs="Arial"/>
                <w:b/>
                <w:sz w:val="23"/>
                <w:szCs w:val="23"/>
              </w:rPr>
              <w:t>SÍ</w:t>
            </w:r>
          </w:p>
        </w:tc>
        <w:tc>
          <w:tcPr>
            <w:tcW w:w="1583" w:type="dxa"/>
            <w:tcBorders>
              <w:top w:val="single" w:sz="4" w:space="0" w:color="auto"/>
              <w:left w:val="single" w:sz="4" w:space="0" w:color="auto"/>
              <w:bottom w:val="single" w:sz="4" w:space="0" w:color="auto"/>
              <w:right w:val="single" w:sz="4" w:space="0" w:color="auto"/>
            </w:tcBorders>
            <w:vAlign w:val="center"/>
            <w:hideMark/>
          </w:tcPr>
          <w:p w14:paraId="6B19ED6D" w14:textId="77777777" w:rsidR="003865ED" w:rsidRPr="003865ED" w:rsidRDefault="003865ED" w:rsidP="003865ED">
            <w:pPr>
              <w:jc w:val="center"/>
              <w:rPr>
                <w:rFonts w:eastAsia="Arial" w:cs="Arial"/>
                <w:b/>
                <w:sz w:val="23"/>
                <w:szCs w:val="23"/>
              </w:rPr>
            </w:pPr>
            <w:r w:rsidRPr="003865ED">
              <w:rPr>
                <w:rFonts w:eastAsia="Arial" w:cs="Arial"/>
                <w:b/>
                <w:sz w:val="23"/>
                <w:szCs w:val="23"/>
              </w:rPr>
              <w:t>CUÁLES</w:t>
            </w:r>
          </w:p>
        </w:tc>
      </w:tr>
      <w:tr w:rsidR="003865ED" w:rsidRPr="003865ED" w14:paraId="18CDD708" w14:textId="77777777" w:rsidTr="00696600">
        <w:trPr>
          <w:trHeight w:val="921"/>
        </w:trPr>
        <w:tc>
          <w:tcPr>
            <w:tcW w:w="2988" w:type="dxa"/>
            <w:vMerge/>
            <w:tcBorders>
              <w:top w:val="single" w:sz="4" w:space="0" w:color="auto"/>
              <w:left w:val="single" w:sz="4" w:space="0" w:color="auto"/>
              <w:bottom w:val="single" w:sz="4" w:space="0" w:color="auto"/>
              <w:right w:val="single" w:sz="4" w:space="0" w:color="auto"/>
            </w:tcBorders>
            <w:vAlign w:val="center"/>
            <w:hideMark/>
          </w:tcPr>
          <w:p w14:paraId="5889FC7C" w14:textId="77777777" w:rsidR="003865ED" w:rsidRPr="003865ED" w:rsidRDefault="003865ED" w:rsidP="003865ED">
            <w:pPr>
              <w:jc w:val="left"/>
              <w:rPr>
                <w:rFonts w:eastAsia="Arial" w:cs="Arial"/>
                <w:b/>
                <w:sz w:val="23"/>
                <w:szCs w:val="23"/>
              </w:rPr>
            </w:pPr>
          </w:p>
        </w:tc>
        <w:tc>
          <w:tcPr>
            <w:tcW w:w="0" w:type="auto"/>
            <w:tcBorders>
              <w:top w:val="single" w:sz="4" w:space="0" w:color="auto"/>
              <w:left w:val="single" w:sz="4" w:space="0" w:color="auto"/>
              <w:bottom w:val="single" w:sz="4" w:space="0" w:color="auto"/>
              <w:right w:val="single" w:sz="4" w:space="0" w:color="auto"/>
            </w:tcBorders>
          </w:tcPr>
          <w:p w14:paraId="40A803A7" w14:textId="77777777" w:rsidR="003865ED" w:rsidRPr="003865ED" w:rsidRDefault="003865ED" w:rsidP="003865ED">
            <w:pPr>
              <w:jc w:val="center"/>
              <w:rPr>
                <w:rFonts w:eastAsia="Arial" w:cs="Arial"/>
                <w:sz w:val="23"/>
                <w:szCs w:val="23"/>
              </w:rPr>
            </w:pPr>
          </w:p>
        </w:tc>
        <w:tc>
          <w:tcPr>
            <w:tcW w:w="0" w:type="auto"/>
            <w:tcBorders>
              <w:top w:val="single" w:sz="4" w:space="0" w:color="auto"/>
              <w:left w:val="single" w:sz="4" w:space="0" w:color="auto"/>
              <w:bottom w:val="single" w:sz="4" w:space="0" w:color="auto"/>
              <w:right w:val="single" w:sz="4" w:space="0" w:color="auto"/>
            </w:tcBorders>
          </w:tcPr>
          <w:p w14:paraId="08A0F902" w14:textId="77777777" w:rsidR="003865ED" w:rsidRPr="003865ED" w:rsidRDefault="003865ED" w:rsidP="003865ED">
            <w:pPr>
              <w:jc w:val="center"/>
              <w:rPr>
                <w:rFonts w:eastAsia="Arial" w:cs="Arial"/>
                <w:sz w:val="23"/>
                <w:szCs w:val="23"/>
              </w:rPr>
            </w:pPr>
          </w:p>
          <w:p w14:paraId="227D8550" w14:textId="77777777" w:rsidR="003865ED" w:rsidRPr="003865ED" w:rsidRDefault="003865ED" w:rsidP="003865ED">
            <w:pPr>
              <w:jc w:val="center"/>
              <w:rPr>
                <w:rFonts w:eastAsia="Arial" w:cs="Arial"/>
                <w:sz w:val="23"/>
                <w:szCs w:val="23"/>
              </w:rPr>
            </w:pPr>
          </w:p>
          <w:p w14:paraId="447021C2" w14:textId="77777777" w:rsidR="003865ED" w:rsidRPr="003865ED" w:rsidRDefault="003865ED" w:rsidP="003865ED">
            <w:pPr>
              <w:jc w:val="center"/>
              <w:rPr>
                <w:rFonts w:eastAsia="Arial" w:cs="Arial"/>
                <w:sz w:val="23"/>
                <w:szCs w:val="23"/>
              </w:rPr>
            </w:pPr>
          </w:p>
        </w:tc>
        <w:tc>
          <w:tcPr>
            <w:tcW w:w="0" w:type="auto"/>
            <w:tcBorders>
              <w:top w:val="single" w:sz="4" w:space="0" w:color="auto"/>
              <w:left w:val="single" w:sz="4" w:space="0" w:color="auto"/>
              <w:bottom w:val="single" w:sz="4" w:space="0" w:color="auto"/>
              <w:right w:val="single" w:sz="4" w:space="0" w:color="auto"/>
            </w:tcBorders>
          </w:tcPr>
          <w:p w14:paraId="1CCBE532" w14:textId="77777777" w:rsidR="003865ED" w:rsidRPr="003865ED" w:rsidRDefault="003865ED" w:rsidP="003865ED">
            <w:pPr>
              <w:jc w:val="center"/>
              <w:rPr>
                <w:rFonts w:eastAsia="Arial" w:cs="Arial"/>
                <w:sz w:val="23"/>
                <w:szCs w:val="23"/>
              </w:rPr>
            </w:pPr>
          </w:p>
        </w:tc>
        <w:tc>
          <w:tcPr>
            <w:tcW w:w="0" w:type="auto"/>
            <w:tcBorders>
              <w:top w:val="single" w:sz="4" w:space="0" w:color="auto"/>
              <w:left w:val="single" w:sz="4" w:space="0" w:color="auto"/>
              <w:bottom w:val="single" w:sz="4" w:space="0" w:color="auto"/>
              <w:right w:val="single" w:sz="4" w:space="0" w:color="auto"/>
            </w:tcBorders>
          </w:tcPr>
          <w:p w14:paraId="55248136" w14:textId="77777777" w:rsidR="003865ED" w:rsidRPr="003865ED" w:rsidRDefault="003865ED" w:rsidP="003865ED">
            <w:pPr>
              <w:jc w:val="center"/>
              <w:rPr>
                <w:rFonts w:eastAsia="Arial" w:cs="Arial"/>
                <w:sz w:val="23"/>
                <w:szCs w:val="23"/>
              </w:rPr>
            </w:pPr>
          </w:p>
        </w:tc>
        <w:tc>
          <w:tcPr>
            <w:tcW w:w="1583" w:type="dxa"/>
            <w:tcBorders>
              <w:top w:val="single" w:sz="4" w:space="0" w:color="auto"/>
              <w:left w:val="single" w:sz="4" w:space="0" w:color="auto"/>
              <w:bottom w:val="single" w:sz="4" w:space="0" w:color="auto"/>
              <w:right w:val="single" w:sz="4" w:space="0" w:color="auto"/>
            </w:tcBorders>
          </w:tcPr>
          <w:p w14:paraId="747DCA7B" w14:textId="77777777" w:rsidR="003865ED" w:rsidRPr="003865ED" w:rsidRDefault="003865ED" w:rsidP="003865ED">
            <w:pPr>
              <w:jc w:val="center"/>
              <w:rPr>
                <w:rFonts w:eastAsia="Arial" w:cs="Arial"/>
                <w:sz w:val="23"/>
                <w:szCs w:val="23"/>
              </w:rPr>
            </w:pPr>
          </w:p>
        </w:tc>
      </w:tr>
      <w:tr w:rsidR="003865ED" w:rsidRPr="003865ED" w14:paraId="426C602B" w14:textId="77777777" w:rsidTr="00696600">
        <w:trPr>
          <w:trHeight w:val="381"/>
        </w:trPr>
        <w:tc>
          <w:tcPr>
            <w:tcW w:w="2988" w:type="dxa"/>
            <w:vMerge w:val="restart"/>
            <w:tcBorders>
              <w:top w:val="single" w:sz="4" w:space="0" w:color="auto"/>
              <w:left w:val="single" w:sz="4" w:space="0" w:color="auto"/>
              <w:bottom w:val="single" w:sz="4" w:space="0" w:color="auto"/>
              <w:right w:val="single" w:sz="4" w:space="0" w:color="auto"/>
            </w:tcBorders>
          </w:tcPr>
          <w:p w14:paraId="2BBF1B9C" w14:textId="77777777" w:rsidR="003865ED" w:rsidRPr="003865ED" w:rsidRDefault="003865ED" w:rsidP="003865ED">
            <w:pPr>
              <w:jc w:val="left"/>
              <w:rPr>
                <w:rFonts w:eastAsia="Arial" w:cs="Arial"/>
                <w:b/>
                <w:sz w:val="23"/>
                <w:szCs w:val="23"/>
              </w:rPr>
            </w:pPr>
            <w:r w:rsidRPr="003865ED">
              <w:rPr>
                <w:rFonts w:eastAsia="Arial" w:cs="Arial"/>
                <w:b/>
                <w:sz w:val="23"/>
                <w:szCs w:val="23"/>
              </w:rPr>
              <w:t xml:space="preserve">DIP. </w:t>
            </w:r>
            <w:r w:rsidRPr="003865ED">
              <w:rPr>
                <w:rFonts w:eastAsia="Arial" w:cs="Arial"/>
                <w:b/>
                <w:sz w:val="23"/>
                <w:szCs w:val="23"/>
                <w:lang w:val="es-ES"/>
              </w:rPr>
              <w:t>ZULMMA VERENICE GUERRERO CÁZARES</w:t>
            </w:r>
          </w:p>
          <w:p w14:paraId="5D92F102" w14:textId="77777777" w:rsidR="003865ED" w:rsidRPr="003865ED" w:rsidRDefault="003865ED" w:rsidP="003865ED">
            <w:pPr>
              <w:jc w:val="left"/>
              <w:rPr>
                <w:rFonts w:eastAsia="Arial" w:cs="Arial"/>
                <w:b/>
                <w:sz w:val="23"/>
                <w:szCs w:val="23"/>
              </w:rPr>
            </w:pPr>
            <w:r w:rsidRPr="003865ED">
              <w:rPr>
                <w:rFonts w:eastAsia="Arial" w:cs="Arial"/>
                <w:b/>
                <w:sz w:val="23"/>
                <w:szCs w:val="23"/>
              </w:rPr>
              <w:t>(SECRETARIA)</w:t>
            </w:r>
          </w:p>
          <w:p w14:paraId="6934C28D" w14:textId="77777777" w:rsidR="003865ED" w:rsidRPr="003865ED" w:rsidRDefault="003865ED" w:rsidP="003865ED">
            <w:pPr>
              <w:jc w:val="left"/>
              <w:rPr>
                <w:rFonts w:eastAsia="Arial" w:cs="Arial"/>
                <w:sz w:val="23"/>
                <w:szCs w:val="23"/>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2818797C" w14:textId="77777777" w:rsidR="003865ED" w:rsidRPr="003865ED" w:rsidRDefault="003865ED" w:rsidP="003865ED">
            <w:pPr>
              <w:jc w:val="center"/>
              <w:rPr>
                <w:rFonts w:eastAsia="Arial" w:cs="Arial"/>
                <w:b/>
                <w:sz w:val="23"/>
                <w:szCs w:val="23"/>
              </w:rPr>
            </w:pPr>
            <w:r w:rsidRPr="003865ED">
              <w:rPr>
                <w:rFonts w:eastAsia="Arial" w:cs="Arial"/>
                <w:b/>
                <w:sz w:val="23"/>
                <w:szCs w:val="23"/>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14:paraId="4DF950DB" w14:textId="77777777" w:rsidR="003865ED" w:rsidRPr="003865ED" w:rsidRDefault="003865ED" w:rsidP="003865ED">
            <w:pPr>
              <w:jc w:val="center"/>
              <w:rPr>
                <w:rFonts w:eastAsia="Arial" w:cs="Arial"/>
                <w:b/>
                <w:sz w:val="23"/>
                <w:szCs w:val="23"/>
              </w:rPr>
            </w:pPr>
            <w:r w:rsidRPr="003865ED">
              <w:rPr>
                <w:rFonts w:eastAsia="Arial" w:cs="Arial"/>
                <w:b/>
                <w:sz w:val="23"/>
                <w:szCs w:val="23"/>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14:paraId="709FADFC" w14:textId="77777777" w:rsidR="003865ED" w:rsidRPr="003865ED" w:rsidRDefault="003865ED" w:rsidP="003865ED">
            <w:pPr>
              <w:jc w:val="center"/>
              <w:rPr>
                <w:rFonts w:eastAsia="Arial" w:cs="Arial"/>
                <w:b/>
                <w:sz w:val="23"/>
                <w:szCs w:val="23"/>
              </w:rPr>
            </w:pPr>
            <w:r w:rsidRPr="003865ED">
              <w:rPr>
                <w:rFonts w:eastAsia="Arial" w:cs="Arial"/>
                <w:b/>
                <w:sz w:val="23"/>
                <w:szCs w:val="23"/>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14:paraId="38E280E0" w14:textId="77777777" w:rsidR="003865ED" w:rsidRPr="003865ED" w:rsidRDefault="003865ED" w:rsidP="003865ED">
            <w:pPr>
              <w:jc w:val="center"/>
              <w:rPr>
                <w:rFonts w:eastAsia="Arial" w:cs="Arial"/>
                <w:b/>
                <w:sz w:val="23"/>
                <w:szCs w:val="23"/>
              </w:rPr>
            </w:pPr>
            <w:r w:rsidRPr="003865ED">
              <w:rPr>
                <w:rFonts w:eastAsia="Arial" w:cs="Arial"/>
                <w:b/>
                <w:sz w:val="23"/>
                <w:szCs w:val="23"/>
              </w:rPr>
              <w:t>SÍ</w:t>
            </w:r>
          </w:p>
        </w:tc>
        <w:tc>
          <w:tcPr>
            <w:tcW w:w="1583" w:type="dxa"/>
            <w:tcBorders>
              <w:top w:val="single" w:sz="4" w:space="0" w:color="auto"/>
              <w:left w:val="single" w:sz="4" w:space="0" w:color="auto"/>
              <w:bottom w:val="single" w:sz="4" w:space="0" w:color="auto"/>
              <w:right w:val="single" w:sz="4" w:space="0" w:color="auto"/>
            </w:tcBorders>
            <w:vAlign w:val="center"/>
            <w:hideMark/>
          </w:tcPr>
          <w:p w14:paraId="6476F39B" w14:textId="77777777" w:rsidR="003865ED" w:rsidRPr="003865ED" w:rsidRDefault="003865ED" w:rsidP="003865ED">
            <w:pPr>
              <w:jc w:val="center"/>
              <w:rPr>
                <w:rFonts w:eastAsia="Arial" w:cs="Arial"/>
                <w:b/>
                <w:sz w:val="23"/>
                <w:szCs w:val="23"/>
              </w:rPr>
            </w:pPr>
            <w:r w:rsidRPr="003865ED">
              <w:rPr>
                <w:rFonts w:eastAsia="Arial" w:cs="Arial"/>
                <w:b/>
                <w:sz w:val="23"/>
                <w:szCs w:val="23"/>
              </w:rPr>
              <w:t>CUÁLES</w:t>
            </w:r>
          </w:p>
        </w:tc>
      </w:tr>
      <w:tr w:rsidR="003865ED" w:rsidRPr="003865ED" w14:paraId="0B0EA360" w14:textId="77777777" w:rsidTr="00696600">
        <w:trPr>
          <w:trHeight w:val="1013"/>
        </w:trPr>
        <w:tc>
          <w:tcPr>
            <w:tcW w:w="2988" w:type="dxa"/>
            <w:vMerge/>
            <w:tcBorders>
              <w:top w:val="single" w:sz="4" w:space="0" w:color="auto"/>
              <w:left w:val="single" w:sz="4" w:space="0" w:color="auto"/>
              <w:bottom w:val="single" w:sz="4" w:space="0" w:color="auto"/>
              <w:right w:val="single" w:sz="4" w:space="0" w:color="auto"/>
            </w:tcBorders>
            <w:vAlign w:val="center"/>
            <w:hideMark/>
          </w:tcPr>
          <w:p w14:paraId="52B229D0" w14:textId="77777777" w:rsidR="003865ED" w:rsidRPr="003865ED" w:rsidRDefault="003865ED" w:rsidP="003865ED">
            <w:pPr>
              <w:jc w:val="left"/>
              <w:rPr>
                <w:rFonts w:eastAsia="Arial" w:cs="Arial"/>
                <w:sz w:val="23"/>
                <w:szCs w:val="23"/>
              </w:rPr>
            </w:pPr>
          </w:p>
        </w:tc>
        <w:tc>
          <w:tcPr>
            <w:tcW w:w="0" w:type="auto"/>
            <w:tcBorders>
              <w:top w:val="single" w:sz="4" w:space="0" w:color="auto"/>
              <w:left w:val="single" w:sz="4" w:space="0" w:color="auto"/>
              <w:bottom w:val="single" w:sz="4" w:space="0" w:color="auto"/>
              <w:right w:val="single" w:sz="4" w:space="0" w:color="auto"/>
            </w:tcBorders>
          </w:tcPr>
          <w:p w14:paraId="17FAE263" w14:textId="77777777" w:rsidR="003865ED" w:rsidRPr="003865ED" w:rsidRDefault="003865ED" w:rsidP="003865ED">
            <w:pPr>
              <w:jc w:val="center"/>
              <w:rPr>
                <w:rFonts w:eastAsia="Arial" w:cs="Arial"/>
                <w:sz w:val="23"/>
                <w:szCs w:val="23"/>
              </w:rPr>
            </w:pPr>
          </w:p>
        </w:tc>
        <w:tc>
          <w:tcPr>
            <w:tcW w:w="0" w:type="auto"/>
            <w:tcBorders>
              <w:top w:val="single" w:sz="4" w:space="0" w:color="auto"/>
              <w:left w:val="single" w:sz="4" w:space="0" w:color="auto"/>
              <w:bottom w:val="single" w:sz="4" w:space="0" w:color="auto"/>
              <w:right w:val="single" w:sz="4" w:space="0" w:color="auto"/>
            </w:tcBorders>
          </w:tcPr>
          <w:p w14:paraId="0ECBB0EE" w14:textId="77777777" w:rsidR="003865ED" w:rsidRPr="003865ED" w:rsidRDefault="003865ED" w:rsidP="003865ED">
            <w:pPr>
              <w:jc w:val="center"/>
              <w:rPr>
                <w:rFonts w:eastAsia="Arial" w:cs="Arial"/>
                <w:sz w:val="23"/>
                <w:szCs w:val="23"/>
              </w:rPr>
            </w:pPr>
          </w:p>
        </w:tc>
        <w:tc>
          <w:tcPr>
            <w:tcW w:w="0" w:type="auto"/>
            <w:tcBorders>
              <w:top w:val="single" w:sz="4" w:space="0" w:color="auto"/>
              <w:left w:val="single" w:sz="4" w:space="0" w:color="auto"/>
              <w:bottom w:val="single" w:sz="4" w:space="0" w:color="auto"/>
              <w:right w:val="single" w:sz="4" w:space="0" w:color="auto"/>
            </w:tcBorders>
          </w:tcPr>
          <w:p w14:paraId="374F6072" w14:textId="77777777" w:rsidR="003865ED" w:rsidRPr="003865ED" w:rsidRDefault="003865ED" w:rsidP="003865ED">
            <w:pPr>
              <w:jc w:val="center"/>
              <w:rPr>
                <w:rFonts w:eastAsia="Arial" w:cs="Arial"/>
                <w:sz w:val="23"/>
                <w:szCs w:val="23"/>
              </w:rPr>
            </w:pPr>
          </w:p>
        </w:tc>
        <w:tc>
          <w:tcPr>
            <w:tcW w:w="0" w:type="auto"/>
            <w:tcBorders>
              <w:top w:val="single" w:sz="4" w:space="0" w:color="auto"/>
              <w:left w:val="single" w:sz="4" w:space="0" w:color="auto"/>
              <w:bottom w:val="single" w:sz="4" w:space="0" w:color="auto"/>
              <w:right w:val="single" w:sz="4" w:space="0" w:color="auto"/>
            </w:tcBorders>
          </w:tcPr>
          <w:p w14:paraId="7B33C1EA" w14:textId="77777777" w:rsidR="003865ED" w:rsidRPr="003865ED" w:rsidRDefault="003865ED" w:rsidP="003865ED">
            <w:pPr>
              <w:jc w:val="center"/>
              <w:rPr>
                <w:rFonts w:eastAsia="Arial" w:cs="Arial"/>
                <w:sz w:val="23"/>
                <w:szCs w:val="23"/>
              </w:rPr>
            </w:pPr>
          </w:p>
        </w:tc>
        <w:tc>
          <w:tcPr>
            <w:tcW w:w="1583" w:type="dxa"/>
            <w:tcBorders>
              <w:top w:val="single" w:sz="4" w:space="0" w:color="auto"/>
              <w:left w:val="single" w:sz="4" w:space="0" w:color="auto"/>
              <w:bottom w:val="single" w:sz="4" w:space="0" w:color="auto"/>
              <w:right w:val="single" w:sz="4" w:space="0" w:color="auto"/>
            </w:tcBorders>
          </w:tcPr>
          <w:p w14:paraId="0BA3194F" w14:textId="77777777" w:rsidR="003865ED" w:rsidRPr="003865ED" w:rsidRDefault="003865ED" w:rsidP="003865ED">
            <w:pPr>
              <w:jc w:val="center"/>
              <w:rPr>
                <w:rFonts w:eastAsia="Arial" w:cs="Arial"/>
                <w:sz w:val="23"/>
                <w:szCs w:val="23"/>
              </w:rPr>
            </w:pPr>
          </w:p>
        </w:tc>
      </w:tr>
      <w:tr w:rsidR="003865ED" w:rsidRPr="003865ED" w14:paraId="75BC0A8D" w14:textId="77777777" w:rsidTr="00696600">
        <w:trPr>
          <w:trHeight w:val="428"/>
        </w:trPr>
        <w:tc>
          <w:tcPr>
            <w:tcW w:w="2988" w:type="dxa"/>
            <w:vMerge w:val="restart"/>
            <w:tcBorders>
              <w:top w:val="single" w:sz="4" w:space="0" w:color="auto"/>
              <w:left w:val="single" w:sz="4" w:space="0" w:color="auto"/>
              <w:bottom w:val="single" w:sz="4" w:space="0" w:color="auto"/>
              <w:right w:val="single" w:sz="4" w:space="0" w:color="auto"/>
            </w:tcBorders>
          </w:tcPr>
          <w:p w14:paraId="4B9E4BC7" w14:textId="77777777" w:rsidR="003865ED" w:rsidRPr="003865ED" w:rsidRDefault="003865ED" w:rsidP="003865ED">
            <w:pPr>
              <w:jc w:val="left"/>
              <w:rPr>
                <w:rFonts w:eastAsia="Arial" w:cs="Arial"/>
                <w:b/>
                <w:sz w:val="23"/>
                <w:szCs w:val="23"/>
              </w:rPr>
            </w:pPr>
            <w:r w:rsidRPr="003865ED">
              <w:rPr>
                <w:rFonts w:eastAsia="Arial" w:cs="Arial"/>
                <w:b/>
                <w:sz w:val="23"/>
                <w:szCs w:val="23"/>
              </w:rPr>
              <w:t>DIP. JOSEFINA GARZA BARRERA</w:t>
            </w:r>
          </w:p>
          <w:p w14:paraId="12CDEA16" w14:textId="77777777" w:rsidR="003865ED" w:rsidRPr="003865ED" w:rsidRDefault="003865ED" w:rsidP="003865ED">
            <w:pPr>
              <w:jc w:val="left"/>
              <w:rPr>
                <w:rFonts w:eastAsia="Arial" w:cs="Arial"/>
                <w:sz w:val="23"/>
                <w:szCs w:val="23"/>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009A0AD7" w14:textId="77777777" w:rsidR="003865ED" w:rsidRPr="003865ED" w:rsidRDefault="003865ED" w:rsidP="003865ED">
            <w:pPr>
              <w:jc w:val="center"/>
              <w:rPr>
                <w:rFonts w:eastAsia="Arial" w:cs="Arial"/>
                <w:b/>
                <w:sz w:val="23"/>
                <w:szCs w:val="23"/>
              </w:rPr>
            </w:pPr>
            <w:r w:rsidRPr="003865ED">
              <w:rPr>
                <w:rFonts w:eastAsia="Arial" w:cs="Arial"/>
                <w:b/>
                <w:sz w:val="23"/>
                <w:szCs w:val="23"/>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14:paraId="309E7A1A" w14:textId="77777777" w:rsidR="003865ED" w:rsidRPr="003865ED" w:rsidRDefault="003865ED" w:rsidP="003865ED">
            <w:pPr>
              <w:jc w:val="center"/>
              <w:rPr>
                <w:rFonts w:eastAsia="Arial" w:cs="Arial"/>
                <w:b/>
                <w:sz w:val="23"/>
                <w:szCs w:val="23"/>
              </w:rPr>
            </w:pPr>
            <w:r w:rsidRPr="003865ED">
              <w:rPr>
                <w:rFonts w:eastAsia="Arial" w:cs="Arial"/>
                <w:b/>
                <w:sz w:val="23"/>
                <w:szCs w:val="23"/>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14:paraId="4ABF006D" w14:textId="77777777" w:rsidR="003865ED" w:rsidRPr="003865ED" w:rsidRDefault="003865ED" w:rsidP="003865ED">
            <w:pPr>
              <w:jc w:val="center"/>
              <w:rPr>
                <w:rFonts w:eastAsia="Arial" w:cs="Arial"/>
                <w:b/>
                <w:sz w:val="23"/>
                <w:szCs w:val="23"/>
              </w:rPr>
            </w:pPr>
            <w:r w:rsidRPr="003865ED">
              <w:rPr>
                <w:rFonts w:eastAsia="Arial" w:cs="Arial"/>
                <w:b/>
                <w:sz w:val="23"/>
                <w:szCs w:val="23"/>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14:paraId="1C8037CB" w14:textId="77777777" w:rsidR="003865ED" w:rsidRPr="003865ED" w:rsidRDefault="003865ED" w:rsidP="003865ED">
            <w:pPr>
              <w:jc w:val="center"/>
              <w:rPr>
                <w:rFonts w:eastAsia="Arial" w:cs="Arial"/>
                <w:b/>
                <w:sz w:val="23"/>
                <w:szCs w:val="23"/>
              </w:rPr>
            </w:pPr>
            <w:r w:rsidRPr="003865ED">
              <w:rPr>
                <w:rFonts w:eastAsia="Arial" w:cs="Arial"/>
                <w:b/>
                <w:sz w:val="23"/>
                <w:szCs w:val="23"/>
              </w:rPr>
              <w:t>SÍ</w:t>
            </w:r>
          </w:p>
        </w:tc>
        <w:tc>
          <w:tcPr>
            <w:tcW w:w="1583" w:type="dxa"/>
            <w:tcBorders>
              <w:top w:val="single" w:sz="4" w:space="0" w:color="auto"/>
              <w:left w:val="single" w:sz="4" w:space="0" w:color="auto"/>
              <w:bottom w:val="single" w:sz="4" w:space="0" w:color="auto"/>
              <w:right w:val="single" w:sz="4" w:space="0" w:color="auto"/>
            </w:tcBorders>
            <w:vAlign w:val="center"/>
            <w:hideMark/>
          </w:tcPr>
          <w:p w14:paraId="7DE92EF9" w14:textId="77777777" w:rsidR="003865ED" w:rsidRPr="003865ED" w:rsidRDefault="003865ED" w:rsidP="003865ED">
            <w:pPr>
              <w:jc w:val="center"/>
              <w:rPr>
                <w:rFonts w:eastAsia="Arial" w:cs="Arial"/>
                <w:b/>
                <w:sz w:val="23"/>
                <w:szCs w:val="23"/>
              </w:rPr>
            </w:pPr>
            <w:r w:rsidRPr="003865ED">
              <w:rPr>
                <w:rFonts w:eastAsia="Arial" w:cs="Arial"/>
                <w:b/>
                <w:sz w:val="23"/>
                <w:szCs w:val="23"/>
              </w:rPr>
              <w:t>CUÁLES</w:t>
            </w:r>
          </w:p>
        </w:tc>
      </w:tr>
      <w:tr w:rsidR="003865ED" w:rsidRPr="003865ED" w14:paraId="70950354" w14:textId="77777777" w:rsidTr="00696600">
        <w:trPr>
          <w:trHeight w:val="722"/>
        </w:trPr>
        <w:tc>
          <w:tcPr>
            <w:tcW w:w="2988" w:type="dxa"/>
            <w:vMerge/>
            <w:tcBorders>
              <w:top w:val="single" w:sz="4" w:space="0" w:color="auto"/>
              <w:left w:val="single" w:sz="4" w:space="0" w:color="auto"/>
              <w:bottom w:val="single" w:sz="4" w:space="0" w:color="auto"/>
              <w:right w:val="single" w:sz="4" w:space="0" w:color="auto"/>
            </w:tcBorders>
            <w:vAlign w:val="center"/>
            <w:hideMark/>
          </w:tcPr>
          <w:p w14:paraId="49EDCC6B" w14:textId="77777777" w:rsidR="003865ED" w:rsidRPr="003865ED" w:rsidRDefault="003865ED" w:rsidP="003865ED">
            <w:pPr>
              <w:jc w:val="left"/>
              <w:rPr>
                <w:rFonts w:eastAsia="Arial" w:cs="Arial"/>
                <w:sz w:val="23"/>
                <w:szCs w:val="23"/>
              </w:rPr>
            </w:pPr>
          </w:p>
        </w:tc>
        <w:tc>
          <w:tcPr>
            <w:tcW w:w="0" w:type="auto"/>
            <w:tcBorders>
              <w:top w:val="single" w:sz="4" w:space="0" w:color="auto"/>
              <w:left w:val="single" w:sz="4" w:space="0" w:color="auto"/>
              <w:bottom w:val="single" w:sz="4" w:space="0" w:color="auto"/>
              <w:right w:val="single" w:sz="4" w:space="0" w:color="auto"/>
            </w:tcBorders>
          </w:tcPr>
          <w:p w14:paraId="42C7EED3" w14:textId="77777777" w:rsidR="003865ED" w:rsidRPr="003865ED" w:rsidRDefault="003865ED" w:rsidP="003865ED">
            <w:pPr>
              <w:jc w:val="center"/>
              <w:rPr>
                <w:rFonts w:eastAsia="Arial" w:cs="Arial"/>
                <w:sz w:val="23"/>
                <w:szCs w:val="23"/>
              </w:rPr>
            </w:pPr>
          </w:p>
        </w:tc>
        <w:tc>
          <w:tcPr>
            <w:tcW w:w="0" w:type="auto"/>
            <w:tcBorders>
              <w:top w:val="single" w:sz="4" w:space="0" w:color="auto"/>
              <w:left w:val="single" w:sz="4" w:space="0" w:color="auto"/>
              <w:bottom w:val="single" w:sz="4" w:space="0" w:color="auto"/>
              <w:right w:val="single" w:sz="4" w:space="0" w:color="auto"/>
            </w:tcBorders>
          </w:tcPr>
          <w:p w14:paraId="0B21F936" w14:textId="77777777" w:rsidR="003865ED" w:rsidRPr="003865ED" w:rsidRDefault="003865ED" w:rsidP="003865ED">
            <w:pPr>
              <w:jc w:val="center"/>
              <w:rPr>
                <w:rFonts w:eastAsia="Arial" w:cs="Arial"/>
                <w:sz w:val="23"/>
                <w:szCs w:val="23"/>
              </w:rPr>
            </w:pPr>
          </w:p>
        </w:tc>
        <w:tc>
          <w:tcPr>
            <w:tcW w:w="0" w:type="auto"/>
            <w:tcBorders>
              <w:top w:val="single" w:sz="4" w:space="0" w:color="auto"/>
              <w:left w:val="single" w:sz="4" w:space="0" w:color="auto"/>
              <w:bottom w:val="single" w:sz="4" w:space="0" w:color="auto"/>
              <w:right w:val="single" w:sz="4" w:space="0" w:color="auto"/>
            </w:tcBorders>
          </w:tcPr>
          <w:p w14:paraId="316236F4" w14:textId="77777777" w:rsidR="003865ED" w:rsidRPr="003865ED" w:rsidRDefault="003865ED" w:rsidP="003865ED">
            <w:pPr>
              <w:jc w:val="center"/>
              <w:rPr>
                <w:rFonts w:eastAsia="Arial" w:cs="Arial"/>
                <w:sz w:val="23"/>
                <w:szCs w:val="23"/>
              </w:rPr>
            </w:pPr>
          </w:p>
        </w:tc>
        <w:tc>
          <w:tcPr>
            <w:tcW w:w="0" w:type="auto"/>
            <w:tcBorders>
              <w:top w:val="single" w:sz="4" w:space="0" w:color="auto"/>
              <w:left w:val="single" w:sz="4" w:space="0" w:color="auto"/>
              <w:bottom w:val="single" w:sz="4" w:space="0" w:color="auto"/>
              <w:right w:val="single" w:sz="4" w:space="0" w:color="auto"/>
            </w:tcBorders>
          </w:tcPr>
          <w:p w14:paraId="1FE2FA2C" w14:textId="77777777" w:rsidR="003865ED" w:rsidRPr="003865ED" w:rsidRDefault="003865ED" w:rsidP="003865ED">
            <w:pPr>
              <w:jc w:val="center"/>
              <w:rPr>
                <w:rFonts w:eastAsia="Arial" w:cs="Arial"/>
                <w:sz w:val="23"/>
                <w:szCs w:val="23"/>
              </w:rPr>
            </w:pPr>
          </w:p>
        </w:tc>
        <w:tc>
          <w:tcPr>
            <w:tcW w:w="1583" w:type="dxa"/>
            <w:tcBorders>
              <w:top w:val="single" w:sz="4" w:space="0" w:color="auto"/>
              <w:left w:val="single" w:sz="4" w:space="0" w:color="auto"/>
              <w:bottom w:val="single" w:sz="4" w:space="0" w:color="auto"/>
              <w:right w:val="single" w:sz="4" w:space="0" w:color="auto"/>
            </w:tcBorders>
          </w:tcPr>
          <w:p w14:paraId="61A4210E" w14:textId="77777777" w:rsidR="003865ED" w:rsidRPr="003865ED" w:rsidRDefault="003865ED" w:rsidP="003865ED">
            <w:pPr>
              <w:jc w:val="center"/>
              <w:rPr>
                <w:rFonts w:eastAsia="Arial" w:cs="Arial"/>
                <w:sz w:val="23"/>
                <w:szCs w:val="23"/>
              </w:rPr>
            </w:pPr>
          </w:p>
        </w:tc>
      </w:tr>
      <w:tr w:rsidR="003865ED" w:rsidRPr="003865ED" w14:paraId="30F434EA" w14:textId="77777777" w:rsidTr="00696600">
        <w:trPr>
          <w:trHeight w:val="428"/>
        </w:trPr>
        <w:tc>
          <w:tcPr>
            <w:tcW w:w="2988" w:type="dxa"/>
            <w:vMerge w:val="restart"/>
            <w:tcBorders>
              <w:top w:val="single" w:sz="4" w:space="0" w:color="auto"/>
              <w:left w:val="single" w:sz="4" w:space="0" w:color="auto"/>
              <w:bottom w:val="single" w:sz="4" w:space="0" w:color="auto"/>
              <w:right w:val="single" w:sz="4" w:space="0" w:color="auto"/>
            </w:tcBorders>
            <w:hideMark/>
          </w:tcPr>
          <w:p w14:paraId="1FADA747" w14:textId="77777777" w:rsidR="003865ED" w:rsidRPr="003865ED" w:rsidRDefault="003865ED" w:rsidP="003865ED">
            <w:pPr>
              <w:jc w:val="left"/>
              <w:rPr>
                <w:rFonts w:eastAsia="Arial" w:cs="Arial"/>
                <w:sz w:val="23"/>
                <w:szCs w:val="23"/>
              </w:rPr>
            </w:pPr>
            <w:r w:rsidRPr="003865ED">
              <w:rPr>
                <w:rFonts w:eastAsia="Arial" w:cs="Arial"/>
                <w:b/>
                <w:sz w:val="23"/>
                <w:szCs w:val="23"/>
              </w:rPr>
              <w:t>DIP. ROSA NILDA GONZÁLEZ NORIEGA</w:t>
            </w:r>
          </w:p>
        </w:tc>
        <w:tc>
          <w:tcPr>
            <w:tcW w:w="0" w:type="auto"/>
            <w:tcBorders>
              <w:top w:val="single" w:sz="4" w:space="0" w:color="auto"/>
              <w:left w:val="single" w:sz="4" w:space="0" w:color="auto"/>
              <w:bottom w:val="single" w:sz="4" w:space="0" w:color="auto"/>
              <w:right w:val="single" w:sz="4" w:space="0" w:color="auto"/>
            </w:tcBorders>
            <w:vAlign w:val="center"/>
            <w:hideMark/>
          </w:tcPr>
          <w:p w14:paraId="63F708B6" w14:textId="77777777" w:rsidR="003865ED" w:rsidRPr="003865ED" w:rsidRDefault="003865ED" w:rsidP="003865ED">
            <w:pPr>
              <w:jc w:val="center"/>
              <w:rPr>
                <w:rFonts w:eastAsia="Arial" w:cs="Arial"/>
                <w:b/>
                <w:sz w:val="23"/>
                <w:szCs w:val="23"/>
              </w:rPr>
            </w:pPr>
            <w:r w:rsidRPr="003865ED">
              <w:rPr>
                <w:rFonts w:eastAsia="Arial" w:cs="Arial"/>
                <w:b/>
                <w:sz w:val="23"/>
                <w:szCs w:val="23"/>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14:paraId="1716179E" w14:textId="77777777" w:rsidR="003865ED" w:rsidRPr="003865ED" w:rsidRDefault="003865ED" w:rsidP="003865ED">
            <w:pPr>
              <w:jc w:val="center"/>
              <w:rPr>
                <w:rFonts w:eastAsia="Arial" w:cs="Arial"/>
                <w:b/>
                <w:sz w:val="23"/>
                <w:szCs w:val="23"/>
              </w:rPr>
            </w:pPr>
            <w:r w:rsidRPr="003865ED">
              <w:rPr>
                <w:rFonts w:eastAsia="Arial" w:cs="Arial"/>
                <w:b/>
                <w:sz w:val="23"/>
                <w:szCs w:val="23"/>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14:paraId="4594D8A6" w14:textId="77777777" w:rsidR="003865ED" w:rsidRPr="003865ED" w:rsidRDefault="003865ED" w:rsidP="003865ED">
            <w:pPr>
              <w:jc w:val="center"/>
              <w:rPr>
                <w:rFonts w:eastAsia="Arial" w:cs="Arial"/>
                <w:b/>
                <w:sz w:val="23"/>
                <w:szCs w:val="23"/>
              </w:rPr>
            </w:pPr>
            <w:r w:rsidRPr="003865ED">
              <w:rPr>
                <w:rFonts w:eastAsia="Arial" w:cs="Arial"/>
                <w:b/>
                <w:sz w:val="23"/>
                <w:szCs w:val="23"/>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14:paraId="7A482062" w14:textId="77777777" w:rsidR="003865ED" w:rsidRPr="003865ED" w:rsidRDefault="003865ED" w:rsidP="003865ED">
            <w:pPr>
              <w:jc w:val="center"/>
              <w:rPr>
                <w:rFonts w:eastAsia="Arial" w:cs="Arial"/>
                <w:b/>
                <w:sz w:val="23"/>
                <w:szCs w:val="23"/>
              </w:rPr>
            </w:pPr>
            <w:r w:rsidRPr="003865ED">
              <w:rPr>
                <w:rFonts w:eastAsia="Arial" w:cs="Arial"/>
                <w:b/>
                <w:sz w:val="23"/>
                <w:szCs w:val="23"/>
              </w:rPr>
              <w:t>SÍ</w:t>
            </w:r>
          </w:p>
        </w:tc>
        <w:tc>
          <w:tcPr>
            <w:tcW w:w="1583" w:type="dxa"/>
            <w:tcBorders>
              <w:top w:val="single" w:sz="4" w:space="0" w:color="auto"/>
              <w:left w:val="single" w:sz="4" w:space="0" w:color="auto"/>
              <w:bottom w:val="single" w:sz="4" w:space="0" w:color="auto"/>
              <w:right w:val="single" w:sz="4" w:space="0" w:color="auto"/>
            </w:tcBorders>
            <w:vAlign w:val="center"/>
            <w:hideMark/>
          </w:tcPr>
          <w:p w14:paraId="3C0F45C4" w14:textId="77777777" w:rsidR="003865ED" w:rsidRPr="003865ED" w:rsidRDefault="003865ED" w:rsidP="003865ED">
            <w:pPr>
              <w:jc w:val="center"/>
              <w:rPr>
                <w:rFonts w:eastAsia="Arial" w:cs="Arial"/>
                <w:b/>
                <w:sz w:val="23"/>
                <w:szCs w:val="23"/>
              </w:rPr>
            </w:pPr>
            <w:r w:rsidRPr="003865ED">
              <w:rPr>
                <w:rFonts w:eastAsia="Arial" w:cs="Arial"/>
                <w:b/>
                <w:sz w:val="23"/>
                <w:szCs w:val="23"/>
              </w:rPr>
              <w:t>CUÁLES</w:t>
            </w:r>
          </w:p>
        </w:tc>
      </w:tr>
      <w:tr w:rsidR="003865ED" w:rsidRPr="003865ED" w14:paraId="5A0F2911" w14:textId="77777777" w:rsidTr="00AC20D4">
        <w:trPr>
          <w:trHeight w:val="617"/>
        </w:trPr>
        <w:tc>
          <w:tcPr>
            <w:tcW w:w="2988" w:type="dxa"/>
            <w:vMerge/>
            <w:tcBorders>
              <w:top w:val="single" w:sz="4" w:space="0" w:color="auto"/>
              <w:left w:val="single" w:sz="4" w:space="0" w:color="auto"/>
              <w:bottom w:val="single" w:sz="4" w:space="0" w:color="auto"/>
              <w:right w:val="single" w:sz="4" w:space="0" w:color="auto"/>
            </w:tcBorders>
            <w:vAlign w:val="center"/>
            <w:hideMark/>
          </w:tcPr>
          <w:p w14:paraId="239EBE24" w14:textId="77777777" w:rsidR="003865ED" w:rsidRPr="003865ED" w:rsidRDefault="003865ED" w:rsidP="003865ED">
            <w:pPr>
              <w:jc w:val="left"/>
              <w:rPr>
                <w:rFonts w:eastAsia="Arial" w:cs="Arial"/>
                <w:sz w:val="23"/>
                <w:szCs w:val="23"/>
              </w:rPr>
            </w:pPr>
          </w:p>
        </w:tc>
        <w:tc>
          <w:tcPr>
            <w:tcW w:w="0" w:type="auto"/>
            <w:tcBorders>
              <w:top w:val="single" w:sz="4" w:space="0" w:color="auto"/>
              <w:left w:val="single" w:sz="4" w:space="0" w:color="auto"/>
              <w:bottom w:val="single" w:sz="4" w:space="0" w:color="auto"/>
              <w:right w:val="single" w:sz="4" w:space="0" w:color="auto"/>
            </w:tcBorders>
          </w:tcPr>
          <w:p w14:paraId="1BF12959" w14:textId="77777777" w:rsidR="003865ED" w:rsidRPr="003865ED" w:rsidRDefault="003865ED" w:rsidP="003865ED">
            <w:pPr>
              <w:jc w:val="center"/>
              <w:rPr>
                <w:rFonts w:eastAsia="Arial" w:cs="Arial"/>
                <w:sz w:val="23"/>
                <w:szCs w:val="23"/>
              </w:rPr>
            </w:pPr>
          </w:p>
        </w:tc>
        <w:tc>
          <w:tcPr>
            <w:tcW w:w="0" w:type="auto"/>
            <w:tcBorders>
              <w:top w:val="single" w:sz="4" w:space="0" w:color="auto"/>
              <w:left w:val="single" w:sz="4" w:space="0" w:color="auto"/>
              <w:bottom w:val="single" w:sz="4" w:space="0" w:color="auto"/>
              <w:right w:val="single" w:sz="4" w:space="0" w:color="auto"/>
            </w:tcBorders>
          </w:tcPr>
          <w:p w14:paraId="0DCBECA3" w14:textId="77777777" w:rsidR="003865ED" w:rsidRPr="003865ED" w:rsidRDefault="003865ED" w:rsidP="003865ED">
            <w:pPr>
              <w:jc w:val="center"/>
              <w:rPr>
                <w:rFonts w:eastAsia="Arial" w:cs="Arial"/>
                <w:sz w:val="23"/>
                <w:szCs w:val="23"/>
              </w:rPr>
            </w:pPr>
          </w:p>
        </w:tc>
        <w:tc>
          <w:tcPr>
            <w:tcW w:w="0" w:type="auto"/>
            <w:tcBorders>
              <w:top w:val="single" w:sz="4" w:space="0" w:color="auto"/>
              <w:left w:val="single" w:sz="4" w:space="0" w:color="auto"/>
              <w:bottom w:val="single" w:sz="4" w:space="0" w:color="auto"/>
              <w:right w:val="single" w:sz="4" w:space="0" w:color="auto"/>
            </w:tcBorders>
          </w:tcPr>
          <w:p w14:paraId="6341F09F" w14:textId="77777777" w:rsidR="003865ED" w:rsidRPr="003865ED" w:rsidRDefault="003865ED" w:rsidP="003865ED">
            <w:pPr>
              <w:jc w:val="center"/>
              <w:rPr>
                <w:rFonts w:eastAsia="Arial" w:cs="Arial"/>
                <w:sz w:val="23"/>
                <w:szCs w:val="23"/>
              </w:rPr>
            </w:pPr>
          </w:p>
        </w:tc>
        <w:tc>
          <w:tcPr>
            <w:tcW w:w="0" w:type="auto"/>
            <w:tcBorders>
              <w:top w:val="single" w:sz="4" w:space="0" w:color="auto"/>
              <w:left w:val="single" w:sz="4" w:space="0" w:color="auto"/>
              <w:bottom w:val="single" w:sz="4" w:space="0" w:color="auto"/>
              <w:right w:val="single" w:sz="4" w:space="0" w:color="auto"/>
            </w:tcBorders>
          </w:tcPr>
          <w:p w14:paraId="73B8E192" w14:textId="77777777" w:rsidR="003865ED" w:rsidRPr="003865ED" w:rsidRDefault="003865ED" w:rsidP="003865ED">
            <w:pPr>
              <w:jc w:val="center"/>
              <w:rPr>
                <w:rFonts w:eastAsia="Arial" w:cs="Arial"/>
                <w:sz w:val="23"/>
                <w:szCs w:val="23"/>
              </w:rPr>
            </w:pPr>
          </w:p>
        </w:tc>
        <w:tc>
          <w:tcPr>
            <w:tcW w:w="1583" w:type="dxa"/>
            <w:tcBorders>
              <w:top w:val="single" w:sz="4" w:space="0" w:color="auto"/>
              <w:left w:val="single" w:sz="4" w:space="0" w:color="auto"/>
              <w:bottom w:val="single" w:sz="4" w:space="0" w:color="auto"/>
              <w:right w:val="single" w:sz="4" w:space="0" w:color="auto"/>
            </w:tcBorders>
          </w:tcPr>
          <w:p w14:paraId="16B287C4" w14:textId="77777777" w:rsidR="003865ED" w:rsidRPr="003865ED" w:rsidRDefault="003865ED" w:rsidP="003865ED">
            <w:pPr>
              <w:jc w:val="center"/>
              <w:rPr>
                <w:rFonts w:eastAsia="Arial" w:cs="Arial"/>
                <w:sz w:val="23"/>
                <w:szCs w:val="23"/>
              </w:rPr>
            </w:pPr>
          </w:p>
        </w:tc>
      </w:tr>
      <w:tr w:rsidR="003865ED" w:rsidRPr="003865ED" w14:paraId="3635BD0B" w14:textId="77777777" w:rsidTr="00696600">
        <w:trPr>
          <w:trHeight w:val="428"/>
        </w:trPr>
        <w:tc>
          <w:tcPr>
            <w:tcW w:w="2988" w:type="dxa"/>
            <w:vMerge w:val="restart"/>
            <w:tcBorders>
              <w:top w:val="single" w:sz="4" w:space="0" w:color="auto"/>
              <w:left w:val="single" w:sz="4" w:space="0" w:color="auto"/>
              <w:bottom w:val="single" w:sz="4" w:space="0" w:color="auto"/>
              <w:right w:val="single" w:sz="4" w:space="0" w:color="auto"/>
            </w:tcBorders>
          </w:tcPr>
          <w:p w14:paraId="12A75A3A" w14:textId="77777777" w:rsidR="003865ED" w:rsidRPr="003865ED" w:rsidRDefault="003865ED" w:rsidP="003865ED">
            <w:pPr>
              <w:jc w:val="left"/>
              <w:rPr>
                <w:rFonts w:eastAsia="Arial" w:cs="Arial"/>
                <w:b/>
                <w:sz w:val="23"/>
                <w:szCs w:val="23"/>
              </w:rPr>
            </w:pPr>
            <w:r w:rsidRPr="003865ED">
              <w:rPr>
                <w:rFonts w:eastAsia="Arial" w:cs="Arial"/>
                <w:b/>
                <w:sz w:val="23"/>
                <w:szCs w:val="23"/>
              </w:rPr>
              <w:t>DIP. FERNANDO IZAGUIRRE VALDÉS</w:t>
            </w:r>
          </w:p>
          <w:p w14:paraId="393D2FDF" w14:textId="77777777" w:rsidR="003865ED" w:rsidRPr="003865ED" w:rsidRDefault="003865ED" w:rsidP="003865ED">
            <w:pPr>
              <w:jc w:val="left"/>
              <w:rPr>
                <w:rFonts w:eastAsia="Arial" w:cs="Arial"/>
                <w:b/>
                <w:sz w:val="23"/>
                <w:szCs w:val="23"/>
              </w:rPr>
            </w:pPr>
          </w:p>
          <w:p w14:paraId="07DC6BD8" w14:textId="77777777" w:rsidR="003865ED" w:rsidRPr="003865ED" w:rsidRDefault="003865ED" w:rsidP="003865ED">
            <w:pPr>
              <w:jc w:val="left"/>
              <w:rPr>
                <w:rFonts w:eastAsia="Arial" w:cs="Arial"/>
                <w:sz w:val="23"/>
                <w:szCs w:val="23"/>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2E21F0F2" w14:textId="77777777" w:rsidR="003865ED" w:rsidRPr="003865ED" w:rsidRDefault="003865ED" w:rsidP="003865ED">
            <w:pPr>
              <w:jc w:val="center"/>
              <w:rPr>
                <w:rFonts w:eastAsia="Arial" w:cs="Arial"/>
                <w:b/>
                <w:sz w:val="23"/>
                <w:szCs w:val="23"/>
              </w:rPr>
            </w:pPr>
            <w:r w:rsidRPr="003865ED">
              <w:rPr>
                <w:rFonts w:eastAsia="Arial" w:cs="Arial"/>
                <w:b/>
                <w:sz w:val="23"/>
                <w:szCs w:val="23"/>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14:paraId="67254595" w14:textId="77777777" w:rsidR="003865ED" w:rsidRPr="003865ED" w:rsidRDefault="003865ED" w:rsidP="003865ED">
            <w:pPr>
              <w:jc w:val="center"/>
              <w:rPr>
                <w:rFonts w:eastAsia="Arial" w:cs="Arial"/>
                <w:b/>
                <w:sz w:val="23"/>
                <w:szCs w:val="23"/>
              </w:rPr>
            </w:pPr>
            <w:r w:rsidRPr="003865ED">
              <w:rPr>
                <w:rFonts w:eastAsia="Arial" w:cs="Arial"/>
                <w:b/>
                <w:sz w:val="23"/>
                <w:szCs w:val="23"/>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14:paraId="1BEB64E2" w14:textId="77777777" w:rsidR="003865ED" w:rsidRPr="003865ED" w:rsidRDefault="003865ED" w:rsidP="003865ED">
            <w:pPr>
              <w:jc w:val="center"/>
              <w:rPr>
                <w:rFonts w:eastAsia="Arial" w:cs="Arial"/>
                <w:b/>
                <w:sz w:val="23"/>
                <w:szCs w:val="23"/>
              </w:rPr>
            </w:pPr>
            <w:r w:rsidRPr="003865ED">
              <w:rPr>
                <w:rFonts w:eastAsia="Arial" w:cs="Arial"/>
                <w:b/>
                <w:sz w:val="23"/>
                <w:szCs w:val="23"/>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14:paraId="308A0054" w14:textId="77777777" w:rsidR="003865ED" w:rsidRPr="003865ED" w:rsidRDefault="003865ED" w:rsidP="003865ED">
            <w:pPr>
              <w:jc w:val="center"/>
              <w:rPr>
                <w:rFonts w:eastAsia="Arial" w:cs="Arial"/>
                <w:b/>
                <w:sz w:val="23"/>
                <w:szCs w:val="23"/>
              </w:rPr>
            </w:pPr>
            <w:r w:rsidRPr="003865ED">
              <w:rPr>
                <w:rFonts w:eastAsia="Arial" w:cs="Arial"/>
                <w:b/>
                <w:sz w:val="23"/>
                <w:szCs w:val="23"/>
              </w:rPr>
              <w:t>SÍ</w:t>
            </w:r>
          </w:p>
        </w:tc>
        <w:tc>
          <w:tcPr>
            <w:tcW w:w="1583" w:type="dxa"/>
            <w:tcBorders>
              <w:top w:val="single" w:sz="4" w:space="0" w:color="auto"/>
              <w:left w:val="single" w:sz="4" w:space="0" w:color="auto"/>
              <w:bottom w:val="single" w:sz="4" w:space="0" w:color="auto"/>
              <w:right w:val="single" w:sz="4" w:space="0" w:color="auto"/>
            </w:tcBorders>
            <w:vAlign w:val="center"/>
            <w:hideMark/>
          </w:tcPr>
          <w:p w14:paraId="393B6245" w14:textId="77777777" w:rsidR="003865ED" w:rsidRPr="003865ED" w:rsidRDefault="003865ED" w:rsidP="003865ED">
            <w:pPr>
              <w:jc w:val="center"/>
              <w:rPr>
                <w:rFonts w:eastAsia="Arial" w:cs="Arial"/>
                <w:b/>
                <w:sz w:val="23"/>
                <w:szCs w:val="23"/>
              </w:rPr>
            </w:pPr>
            <w:r w:rsidRPr="003865ED">
              <w:rPr>
                <w:rFonts w:eastAsia="Arial" w:cs="Arial"/>
                <w:b/>
                <w:sz w:val="23"/>
                <w:szCs w:val="23"/>
              </w:rPr>
              <w:t>CUÁLES</w:t>
            </w:r>
          </w:p>
        </w:tc>
      </w:tr>
      <w:tr w:rsidR="003865ED" w:rsidRPr="003865ED" w14:paraId="43A373AA" w14:textId="77777777" w:rsidTr="00696600">
        <w:trPr>
          <w:trHeight w:val="714"/>
        </w:trPr>
        <w:tc>
          <w:tcPr>
            <w:tcW w:w="2988" w:type="dxa"/>
            <w:vMerge/>
            <w:tcBorders>
              <w:top w:val="single" w:sz="4" w:space="0" w:color="auto"/>
              <w:left w:val="single" w:sz="4" w:space="0" w:color="auto"/>
              <w:bottom w:val="single" w:sz="4" w:space="0" w:color="auto"/>
              <w:right w:val="single" w:sz="4" w:space="0" w:color="auto"/>
            </w:tcBorders>
            <w:vAlign w:val="center"/>
            <w:hideMark/>
          </w:tcPr>
          <w:p w14:paraId="46A22FE1" w14:textId="77777777" w:rsidR="003865ED" w:rsidRPr="003865ED" w:rsidRDefault="003865ED" w:rsidP="003865ED">
            <w:pPr>
              <w:rPr>
                <w:rFonts w:eastAsia="Arial" w:cs="Arial"/>
                <w:sz w:val="23"/>
                <w:szCs w:val="23"/>
              </w:rPr>
            </w:pPr>
          </w:p>
        </w:tc>
        <w:tc>
          <w:tcPr>
            <w:tcW w:w="0" w:type="auto"/>
            <w:tcBorders>
              <w:top w:val="single" w:sz="4" w:space="0" w:color="auto"/>
              <w:left w:val="single" w:sz="4" w:space="0" w:color="auto"/>
              <w:bottom w:val="single" w:sz="4" w:space="0" w:color="auto"/>
              <w:right w:val="single" w:sz="4" w:space="0" w:color="auto"/>
            </w:tcBorders>
            <w:vAlign w:val="center"/>
          </w:tcPr>
          <w:p w14:paraId="57139F42" w14:textId="77777777" w:rsidR="003865ED" w:rsidRPr="003865ED" w:rsidRDefault="003865ED" w:rsidP="003865ED">
            <w:pPr>
              <w:jc w:val="center"/>
              <w:rPr>
                <w:rFonts w:eastAsia="Arial" w:cs="Arial"/>
                <w:b/>
                <w:sz w:val="23"/>
                <w:szCs w:val="23"/>
              </w:rPr>
            </w:pPr>
          </w:p>
        </w:tc>
        <w:tc>
          <w:tcPr>
            <w:tcW w:w="0" w:type="auto"/>
            <w:tcBorders>
              <w:top w:val="single" w:sz="4" w:space="0" w:color="auto"/>
              <w:left w:val="single" w:sz="4" w:space="0" w:color="auto"/>
              <w:bottom w:val="single" w:sz="4" w:space="0" w:color="auto"/>
              <w:right w:val="single" w:sz="4" w:space="0" w:color="auto"/>
            </w:tcBorders>
            <w:vAlign w:val="center"/>
          </w:tcPr>
          <w:p w14:paraId="26D17C9F" w14:textId="77777777" w:rsidR="003865ED" w:rsidRPr="003865ED" w:rsidRDefault="003865ED" w:rsidP="003865ED">
            <w:pPr>
              <w:jc w:val="center"/>
              <w:rPr>
                <w:rFonts w:eastAsia="Arial" w:cs="Arial"/>
                <w:b/>
                <w:sz w:val="23"/>
                <w:szCs w:val="23"/>
              </w:rPr>
            </w:pPr>
          </w:p>
        </w:tc>
        <w:tc>
          <w:tcPr>
            <w:tcW w:w="0" w:type="auto"/>
            <w:tcBorders>
              <w:top w:val="single" w:sz="4" w:space="0" w:color="auto"/>
              <w:left w:val="single" w:sz="4" w:space="0" w:color="auto"/>
              <w:bottom w:val="single" w:sz="4" w:space="0" w:color="auto"/>
              <w:right w:val="single" w:sz="4" w:space="0" w:color="auto"/>
            </w:tcBorders>
            <w:vAlign w:val="center"/>
          </w:tcPr>
          <w:p w14:paraId="4DA6AAD7" w14:textId="77777777" w:rsidR="003865ED" w:rsidRPr="003865ED" w:rsidRDefault="003865ED" w:rsidP="003865ED">
            <w:pPr>
              <w:jc w:val="center"/>
              <w:rPr>
                <w:rFonts w:eastAsia="Arial" w:cs="Arial"/>
                <w:b/>
                <w:sz w:val="23"/>
                <w:szCs w:val="23"/>
              </w:rPr>
            </w:pPr>
          </w:p>
        </w:tc>
        <w:tc>
          <w:tcPr>
            <w:tcW w:w="0" w:type="auto"/>
            <w:tcBorders>
              <w:top w:val="single" w:sz="4" w:space="0" w:color="auto"/>
              <w:left w:val="single" w:sz="4" w:space="0" w:color="auto"/>
              <w:bottom w:val="single" w:sz="4" w:space="0" w:color="auto"/>
              <w:right w:val="single" w:sz="4" w:space="0" w:color="auto"/>
            </w:tcBorders>
            <w:vAlign w:val="center"/>
          </w:tcPr>
          <w:p w14:paraId="0DF4D419" w14:textId="77777777" w:rsidR="003865ED" w:rsidRPr="003865ED" w:rsidRDefault="003865ED" w:rsidP="003865ED">
            <w:pPr>
              <w:jc w:val="center"/>
              <w:rPr>
                <w:rFonts w:eastAsia="Arial" w:cs="Arial"/>
                <w:b/>
                <w:sz w:val="23"/>
                <w:szCs w:val="23"/>
              </w:rPr>
            </w:pPr>
          </w:p>
        </w:tc>
        <w:tc>
          <w:tcPr>
            <w:tcW w:w="1583" w:type="dxa"/>
            <w:tcBorders>
              <w:top w:val="single" w:sz="4" w:space="0" w:color="auto"/>
              <w:left w:val="single" w:sz="4" w:space="0" w:color="auto"/>
              <w:bottom w:val="single" w:sz="4" w:space="0" w:color="auto"/>
              <w:right w:val="single" w:sz="4" w:space="0" w:color="auto"/>
            </w:tcBorders>
            <w:vAlign w:val="center"/>
          </w:tcPr>
          <w:p w14:paraId="04797C55" w14:textId="77777777" w:rsidR="003865ED" w:rsidRPr="003865ED" w:rsidRDefault="003865ED" w:rsidP="003865ED">
            <w:pPr>
              <w:jc w:val="center"/>
              <w:rPr>
                <w:rFonts w:eastAsia="Arial" w:cs="Arial"/>
                <w:b/>
                <w:sz w:val="23"/>
                <w:szCs w:val="23"/>
              </w:rPr>
            </w:pPr>
          </w:p>
        </w:tc>
      </w:tr>
    </w:tbl>
    <w:p w14:paraId="23B321BE" w14:textId="4BD301FE" w:rsidR="003865ED" w:rsidRDefault="003865ED" w:rsidP="007D2B93">
      <w:pPr>
        <w:rPr>
          <w:rFonts w:eastAsia="Arial"/>
        </w:rPr>
      </w:pPr>
    </w:p>
    <w:p w14:paraId="79005B6A" w14:textId="3D85CAA4" w:rsidR="003865ED" w:rsidRDefault="003865ED">
      <w:pPr>
        <w:jc w:val="left"/>
        <w:rPr>
          <w:rFonts w:eastAsia="Arial"/>
        </w:rPr>
      </w:pPr>
      <w:bookmarkStart w:id="7" w:name="_GoBack"/>
      <w:bookmarkEnd w:id="7"/>
    </w:p>
    <w:sectPr w:rsidR="003865ED" w:rsidSect="00C82E3E">
      <w:headerReference w:type="default" r:id="rId8"/>
      <w:footnotePr>
        <w:numRestart w:val="eachSect"/>
      </w:footnotePr>
      <w:type w:val="continuous"/>
      <w:pgSz w:w="12242" w:h="15842" w:code="1"/>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41C193" w14:textId="77777777" w:rsidR="00C37565" w:rsidRDefault="00C37565">
      <w:r>
        <w:separator/>
      </w:r>
    </w:p>
  </w:endnote>
  <w:endnote w:type="continuationSeparator" w:id="0">
    <w:p w14:paraId="12311798" w14:textId="77777777" w:rsidR="00C37565" w:rsidRDefault="00C375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Univers (W1)">
    <w:altName w:val="Arial"/>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Times">
    <w:panose1 w:val="02020603050405020304"/>
    <w:charset w:val="00"/>
    <w:family w:val="roman"/>
    <w:pitch w:val="variable"/>
    <w:sig w:usb0="00000007" w:usb1="00000000" w:usb2="00000000" w:usb3="00000000" w:csb0="00000093" w:csb1="00000000"/>
  </w:font>
  <w:font w:name="Consolas">
    <w:panose1 w:val="020B0609020204030204"/>
    <w:charset w:val="00"/>
    <w:family w:val="modern"/>
    <w:pitch w:val="fixed"/>
    <w:sig w:usb0="A00002EF" w:usb1="4000204B" w:usb2="00000000" w:usb3="00000000" w:csb0="0000009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7" w:usb1="00000000" w:usb2="00000000" w:usb3="00000000" w:csb0="00000093"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7317B6" w14:textId="77777777" w:rsidR="00C37565" w:rsidRDefault="00C37565">
      <w:r>
        <w:separator/>
      </w:r>
    </w:p>
  </w:footnote>
  <w:footnote w:type="continuationSeparator" w:id="0">
    <w:p w14:paraId="4C8AE311" w14:textId="77777777" w:rsidR="00C37565" w:rsidRDefault="00C37565">
      <w:r>
        <w:continuationSeparator/>
      </w:r>
    </w:p>
  </w:footnote>
  <w:footnote w:id="1">
    <w:p w14:paraId="7D24E46D" w14:textId="77777777" w:rsidR="00632BBC" w:rsidRPr="00596854" w:rsidRDefault="00632BBC" w:rsidP="00CB3471">
      <w:pPr>
        <w:pStyle w:val="Textonotapie"/>
      </w:pPr>
      <w:r w:rsidRPr="00596854">
        <w:rPr>
          <w:rStyle w:val="Refdenotaalpie"/>
        </w:rPr>
        <w:footnoteRef/>
      </w:r>
      <w:r w:rsidRPr="00596854">
        <w:t xml:space="preserve">  García-Alba Iduñate, Pascual (2006). La estructura del IVA en México. Revista de Análisis Económico. Disponible en: </w:t>
      </w:r>
      <w:hyperlink r:id="rId1" w:history="1">
        <w:r w:rsidRPr="00596854">
          <w:rPr>
            <w:rStyle w:val="Hipervnculo"/>
          </w:rPr>
          <w:t>https://www.redalyc.org/pdf/413/41304807.pdf</w:t>
        </w:r>
      </w:hyperlink>
    </w:p>
  </w:footnote>
  <w:footnote w:id="2">
    <w:p w14:paraId="0B5C205D" w14:textId="77777777" w:rsidR="00632BBC" w:rsidRPr="00596854" w:rsidRDefault="00632BBC" w:rsidP="00CB3471">
      <w:pPr>
        <w:pStyle w:val="Textonotapie"/>
      </w:pPr>
      <w:r w:rsidRPr="00596854">
        <w:rPr>
          <w:rStyle w:val="Refdenotaalpie"/>
        </w:rPr>
        <w:footnoteRef/>
      </w:r>
      <w:r w:rsidRPr="00596854">
        <w:t xml:space="preserve"> Gerardo Gil Valdivia (SF). Notas sobre la Introducción al Impuesto al Valor Agregado en México. Disponible en: </w:t>
      </w:r>
      <w:hyperlink r:id="rId2" w:history="1">
        <w:r w:rsidRPr="00596854">
          <w:rPr>
            <w:rStyle w:val="Hipervnculo"/>
          </w:rPr>
          <w:t>https://archivos.juridicas.unam.mx/www/bjv/libros/5/2338/9.pdf</w:t>
        </w:r>
      </w:hyperlink>
    </w:p>
  </w:footnote>
  <w:footnote w:id="3">
    <w:p w14:paraId="68523F83" w14:textId="77777777" w:rsidR="00632BBC" w:rsidRPr="002C4129" w:rsidRDefault="00632BBC" w:rsidP="00CB3471">
      <w:pPr>
        <w:pStyle w:val="Textonotapie"/>
      </w:pPr>
      <w:r>
        <w:rPr>
          <w:rStyle w:val="Refdenotaalpie"/>
        </w:rPr>
        <w:footnoteRef/>
      </w:r>
      <w:r>
        <w:t xml:space="preserve"> Comunicación Social del Senado de la República. (2019).  Plantean Reducir 50% el IVA en Región el Pacifico Sur. Disponible en</w:t>
      </w:r>
      <w:r w:rsidRPr="002C4129">
        <w:t xml:space="preserve">: </w:t>
      </w:r>
      <w:hyperlink r:id="rId3" w:history="1">
        <w:r w:rsidRPr="002C4129">
          <w:rPr>
            <w:rStyle w:val="Hipervnculo"/>
          </w:rPr>
          <w:t>http://comunicacion.senado.gob.mx/index.php/informacion/boletines/46142-plantean-reducir-50-por-ciento-el-iva-en-estados-de-la-region-del-pacifico-sur.html</w:t>
        </w:r>
      </w:hyperlink>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541"/>
      <w:gridCol w:w="7975"/>
      <w:gridCol w:w="1541"/>
    </w:tblGrid>
    <w:tr w:rsidR="00632BBC" w:rsidRPr="00B97E14" w14:paraId="6522396C" w14:textId="77777777" w:rsidTr="00FF0A59">
      <w:trPr>
        <w:jc w:val="center"/>
      </w:trPr>
      <w:tc>
        <w:tcPr>
          <w:tcW w:w="1541" w:type="dxa"/>
        </w:tcPr>
        <w:p w14:paraId="1786DACD" w14:textId="77777777" w:rsidR="00632BBC" w:rsidRPr="00B97E14" w:rsidRDefault="00632BBC" w:rsidP="00FF0A59">
          <w:pPr>
            <w:jc w:val="center"/>
            <w:rPr>
              <w:b/>
              <w:bCs/>
              <w:sz w:val="12"/>
            </w:rPr>
          </w:pPr>
          <w:r w:rsidRPr="00B97E14">
            <w:rPr>
              <w:b/>
              <w:bCs/>
              <w:noProof/>
              <w:sz w:val="12"/>
              <w:lang w:eastAsia="es-MX"/>
            </w:rPr>
            <w:drawing>
              <wp:anchor distT="0" distB="0" distL="114300" distR="114300" simplePos="0" relativeHeight="251662336" behindDoc="0" locked="0" layoutInCell="1" allowOverlap="1" wp14:anchorId="244EC7FA" wp14:editId="7D5A8806">
                <wp:simplePos x="0" y="0"/>
                <wp:positionH relativeFrom="column">
                  <wp:posOffset>-48895</wp:posOffset>
                </wp:positionH>
                <wp:positionV relativeFrom="paragraph">
                  <wp:posOffset>45085</wp:posOffset>
                </wp:positionV>
                <wp:extent cx="902335" cy="886460"/>
                <wp:effectExtent l="0" t="0" r="0" b="8890"/>
                <wp:wrapNone/>
                <wp:docPr id="1"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B849A21" w14:textId="77777777" w:rsidR="00632BBC" w:rsidRPr="00B97E14" w:rsidRDefault="00632BBC" w:rsidP="00FF0A59">
          <w:pPr>
            <w:jc w:val="center"/>
            <w:rPr>
              <w:b/>
              <w:bCs/>
              <w:sz w:val="12"/>
            </w:rPr>
          </w:pPr>
        </w:p>
        <w:p w14:paraId="1919AB8C" w14:textId="77777777" w:rsidR="00632BBC" w:rsidRPr="00B97E14" w:rsidRDefault="00632BBC" w:rsidP="00FF0A59">
          <w:pPr>
            <w:jc w:val="center"/>
            <w:rPr>
              <w:b/>
              <w:bCs/>
              <w:sz w:val="12"/>
            </w:rPr>
          </w:pPr>
        </w:p>
        <w:p w14:paraId="08D6DF3F" w14:textId="77777777" w:rsidR="00632BBC" w:rsidRPr="00B97E14" w:rsidRDefault="00632BBC" w:rsidP="00FF0A59">
          <w:pPr>
            <w:jc w:val="center"/>
            <w:rPr>
              <w:b/>
              <w:bCs/>
              <w:sz w:val="12"/>
            </w:rPr>
          </w:pPr>
        </w:p>
        <w:p w14:paraId="363F2F02" w14:textId="77777777" w:rsidR="00632BBC" w:rsidRPr="00B97E14" w:rsidRDefault="00632BBC" w:rsidP="00FF0A59">
          <w:pPr>
            <w:jc w:val="center"/>
            <w:rPr>
              <w:b/>
              <w:bCs/>
              <w:sz w:val="12"/>
            </w:rPr>
          </w:pPr>
        </w:p>
        <w:p w14:paraId="30FB1F44" w14:textId="77777777" w:rsidR="00632BBC" w:rsidRPr="00B97E14" w:rsidRDefault="00632BBC" w:rsidP="00FF0A59">
          <w:pPr>
            <w:jc w:val="center"/>
            <w:rPr>
              <w:b/>
              <w:bCs/>
              <w:sz w:val="12"/>
            </w:rPr>
          </w:pPr>
        </w:p>
        <w:p w14:paraId="2CEB4EBE" w14:textId="77777777" w:rsidR="00632BBC" w:rsidRPr="00B97E14" w:rsidRDefault="00632BBC" w:rsidP="00FF0A59">
          <w:pPr>
            <w:jc w:val="center"/>
            <w:rPr>
              <w:b/>
              <w:bCs/>
              <w:sz w:val="12"/>
            </w:rPr>
          </w:pPr>
        </w:p>
        <w:p w14:paraId="5A389D19" w14:textId="77777777" w:rsidR="00632BBC" w:rsidRPr="00B97E14" w:rsidRDefault="00632BBC" w:rsidP="00FF0A59">
          <w:pPr>
            <w:jc w:val="center"/>
            <w:rPr>
              <w:b/>
              <w:bCs/>
              <w:sz w:val="12"/>
            </w:rPr>
          </w:pPr>
        </w:p>
        <w:p w14:paraId="48EFAC43" w14:textId="77777777" w:rsidR="00632BBC" w:rsidRPr="00B97E14" w:rsidRDefault="00632BBC" w:rsidP="00FF0A59">
          <w:pPr>
            <w:jc w:val="center"/>
            <w:rPr>
              <w:b/>
              <w:bCs/>
              <w:sz w:val="12"/>
            </w:rPr>
          </w:pPr>
        </w:p>
        <w:p w14:paraId="2DB05A90" w14:textId="77777777" w:rsidR="00632BBC" w:rsidRPr="00B97E14" w:rsidRDefault="00632BBC" w:rsidP="00FF0A59">
          <w:pPr>
            <w:jc w:val="center"/>
            <w:rPr>
              <w:b/>
              <w:bCs/>
              <w:sz w:val="12"/>
            </w:rPr>
          </w:pPr>
        </w:p>
        <w:p w14:paraId="618F0015" w14:textId="77777777" w:rsidR="00632BBC" w:rsidRPr="00B97E14" w:rsidRDefault="00632BBC" w:rsidP="00FF0A59">
          <w:pPr>
            <w:jc w:val="center"/>
            <w:rPr>
              <w:b/>
              <w:bCs/>
              <w:sz w:val="12"/>
            </w:rPr>
          </w:pPr>
        </w:p>
        <w:p w14:paraId="46030131" w14:textId="77777777" w:rsidR="00632BBC" w:rsidRPr="00B97E14" w:rsidRDefault="00632BBC" w:rsidP="00FF0A59">
          <w:pPr>
            <w:jc w:val="center"/>
            <w:rPr>
              <w:b/>
              <w:bCs/>
              <w:sz w:val="12"/>
            </w:rPr>
          </w:pPr>
        </w:p>
      </w:tc>
      <w:tc>
        <w:tcPr>
          <w:tcW w:w="7975" w:type="dxa"/>
        </w:tcPr>
        <w:p w14:paraId="7C518D4A" w14:textId="77777777" w:rsidR="00632BBC" w:rsidRPr="00455633" w:rsidRDefault="00632BBC" w:rsidP="00FF0A59">
          <w:pPr>
            <w:jc w:val="center"/>
            <w:rPr>
              <w:b/>
              <w:bCs/>
              <w:sz w:val="22"/>
            </w:rPr>
          </w:pPr>
        </w:p>
        <w:p w14:paraId="5FA63D94" w14:textId="77777777" w:rsidR="00632BBC" w:rsidRPr="00B97E14" w:rsidRDefault="00632BBC" w:rsidP="00FF0A59">
          <w:pPr>
            <w:tabs>
              <w:tab w:val="center" w:pos="4252"/>
              <w:tab w:val="left" w:pos="5040"/>
              <w:tab w:val="right" w:pos="8504"/>
            </w:tabs>
            <w:jc w:val="center"/>
            <w:rPr>
              <w:rFonts w:ascii="Times New Roman" w:hAnsi="Times New Roman" w:cs="Arial"/>
              <w:bCs/>
              <w:smallCaps/>
              <w:spacing w:val="20"/>
              <w:sz w:val="32"/>
              <w:szCs w:val="32"/>
            </w:rPr>
          </w:pPr>
          <w:r w:rsidRPr="00B97E14">
            <w:rPr>
              <w:rFonts w:ascii="Times New Roman" w:hAnsi="Times New Roman" w:cs="Arial"/>
              <w:bCs/>
              <w:smallCaps/>
              <w:spacing w:val="20"/>
              <w:sz w:val="32"/>
              <w:szCs w:val="32"/>
            </w:rPr>
            <w:t>Congreso del Estado Independiente,</w:t>
          </w:r>
        </w:p>
        <w:p w14:paraId="07952D9C" w14:textId="77777777" w:rsidR="00632BBC" w:rsidRDefault="00632BBC" w:rsidP="00FF0A59">
          <w:pPr>
            <w:tabs>
              <w:tab w:val="center" w:pos="4252"/>
              <w:tab w:val="left" w:pos="5040"/>
              <w:tab w:val="right" w:pos="8504"/>
            </w:tabs>
            <w:ind w:right="-93"/>
            <w:jc w:val="center"/>
            <w:rPr>
              <w:rFonts w:ascii="Times New Roman" w:hAnsi="Times New Roman" w:cs="Arial"/>
              <w:bCs/>
              <w:smallCaps/>
              <w:spacing w:val="20"/>
              <w:sz w:val="32"/>
              <w:szCs w:val="32"/>
            </w:rPr>
          </w:pPr>
          <w:r w:rsidRPr="00B97E14">
            <w:rPr>
              <w:rFonts w:ascii="Times New Roman" w:hAnsi="Times New Roman" w:cs="Arial"/>
              <w:bCs/>
              <w:smallCaps/>
              <w:spacing w:val="20"/>
              <w:sz w:val="32"/>
              <w:szCs w:val="32"/>
            </w:rPr>
            <w:t>Libre y Soberano de Coahuila de Zaragoza</w:t>
          </w:r>
        </w:p>
        <w:p w14:paraId="01038128" w14:textId="77777777" w:rsidR="00632BBC" w:rsidRPr="00780AA4" w:rsidRDefault="00632BBC" w:rsidP="00FF0A59">
          <w:pPr>
            <w:tabs>
              <w:tab w:val="center" w:pos="4252"/>
              <w:tab w:val="left" w:pos="5040"/>
              <w:tab w:val="right" w:pos="8504"/>
            </w:tabs>
            <w:ind w:right="-93"/>
            <w:jc w:val="center"/>
            <w:rPr>
              <w:rFonts w:ascii="Times New Roman" w:hAnsi="Times New Roman" w:cs="Arial"/>
              <w:bCs/>
              <w:smallCaps/>
              <w:spacing w:val="20"/>
              <w:sz w:val="18"/>
              <w:szCs w:val="32"/>
            </w:rPr>
          </w:pPr>
        </w:p>
        <w:p w14:paraId="7E7E99F1" w14:textId="77777777" w:rsidR="00632BBC" w:rsidRPr="00B97E14" w:rsidRDefault="00632BBC" w:rsidP="00FF0A59">
          <w:pPr>
            <w:tabs>
              <w:tab w:val="center" w:pos="4252"/>
              <w:tab w:val="left" w:pos="5040"/>
              <w:tab w:val="right" w:pos="8504"/>
            </w:tabs>
            <w:ind w:right="-93"/>
            <w:jc w:val="center"/>
            <w:rPr>
              <w:rFonts w:ascii="Times New Roman" w:hAnsi="Times New Roman" w:cs="Arial"/>
              <w:bCs/>
              <w:smallCaps/>
              <w:spacing w:val="20"/>
              <w:sz w:val="32"/>
              <w:szCs w:val="32"/>
            </w:rPr>
          </w:pPr>
          <w:r w:rsidRPr="00780AA4">
            <w:rPr>
              <w:rFonts w:ascii="Times New Roman" w:hAnsi="Times New Roman"/>
              <w:sz w:val="18"/>
              <w:lang w:eastAsia="es-MX"/>
            </w:rPr>
            <w:t>“2020, Año del Centenario Luctuoso de Venustiano Carranza, el Varón de Cuatro Ciénegas”</w:t>
          </w:r>
        </w:p>
        <w:p w14:paraId="59E4BE84" w14:textId="77777777" w:rsidR="00632BBC" w:rsidRPr="00B97E14" w:rsidRDefault="00632BBC" w:rsidP="00FF0A59">
          <w:pPr>
            <w:jc w:val="center"/>
            <w:rPr>
              <w:b/>
              <w:bCs/>
              <w:sz w:val="12"/>
            </w:rPr>
          </w:pPr>
        </w:p>
      </w:tc>
      <w:tc>
        <w:tcPr>
          <w:tcW w:w="1541" w:type="dxa"/>
        </w:tcPr>
        <w:p w14:paraId="376DBF05" w14:textId="77777777" w:rsidR="00632BBC" w:rsidRPr="00B97E14" w:rsidRDefault="00632BBC" w:rsidP="00FF0A59">
          <w:pPr>
            <w:jc w:val="center"/>
            <w:rPr>
              <w:b/>
              <w:bCs/>
              <w:sz w:val="12"/>
            </w:rPr>
          </w:pPr>
          <w:r w:rsidRPr="00B97E14">
            <w:rPr>
              <w:b/>
              <w:bCs/>
              <w:noProof/>
              <w:sz w:val="12"/>
              <w:lang w:eastAsia="es-MX"/>
            </w:rPr>
            <w:drawing>
              <wp:anchor distT="0" distB="0" distL="114300" distR="114300" simplePos="0" relativeHeight="251663360" behindDoc="0" locked="0" layoutInCell="1" allowOverlap="1" wp14:anchorId="152155F4" wp14:editId="3AEB2A36">
                <wp:simplePos x="0" y="0"/>
                <wp:positionH relativeFrom="column">
                  <wp:posOffset>120015</wp:posOffset>
                </wp:positionH>
                <wp:positionV relativeFrom="paragraph">
                  <wp:posOffset>-289560</wp:posOffset>
                </wp:positionV>
                <wp:extent cx="485140" cy="1323975"/>
                <wp:effectExtent l="0" t="0" r="0" b="9525"/>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version-colores.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485140" cy="1323975"/>
                        </a:xfrm>
                        <a:prstGeom prst="rect">
                          <a:avLst/>
                        </a:prstGeom>
                      </pic:spPr>
                    </pic:pic>
                  </a:graphicData>
                </a:graphic>
                <wp14:sizeRelH relativeFrom="page">
                  <wp14:pctWidth>0</wp14:pctWidth>
                </wp14:sizeRelH>
                <wp14:sizeRelV relativeFrom="page">
                  <wp14:pctHeight>0</wp14:pctHeight>
                </wp14:sizeRelV>
              </wp:anchor>
            </w:drawing>
          </w:r>
        </w:p>
        <w:p w14:paraId="08460055" w14:textId="77777777" w:rsidR="00632BBC" w:rsidRPr="00B97E14" w:rsidRDefault="00632BBC" w:rsidP="00FF0A59">
          <w:pPr>
            <w:jc w:val="center"/>
            <w:rPr>
              <w:b/>
              <w:bCs/>
              <w:sz w:val="12"/>
            </w:rPr>
          </w:pPr>
        </w:p>
        <w:p w14:paraId="0087645F" w14:textId="77777777" w:rsidR="00632BBC" w:rsidRPr="00B97E14" w:rsidRDefault="00632BBC" w:rsidP="00FF0A59">
          <w:pPr>
            <w:jc w:val="center"/>
            <w:rPr>
              <w:b/>
              <w:bCs/>
              <w:sz w:val="12"/>
            </w:rPr>
          </w:pPr>
        </w:p>
      </w:tc>
    </w:tr>
  </w:tbl>
  <w:p w14:paraId="6D01C4D1" w14:textId="77777777" w:rsidR="00632BBC" w:rsidRPr="00030032" w:rsidRDefault="00632BBC" w:rsidP="00177538">
    <w:pPr>
      <w:pStyle w:val="Encabezado"/>
      <w:ind w:right="4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4080E428"/>
    <w:styleLink w:val="Harvard1"/>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1275C95"/>
    <w:multiLevelType w:val="hybridMultilevel"/>
    <w:tmpl w:val="148810F0"/>
    <w:lvl w:ilvl="0" w:tplc="30E4E3BA">
      <w:start w:val="1"/>
      <w:numFmt w:val="upperLetter"/>
      <w:lvlText w:val="%1."/>
      <w:lvlJc w:val="left"/>
      <w:pPr>
        <w:ind w:left="360" w:hanging="360"/>
      </w:pPr>
      <w:rPr>
        <w:rFonts w:hint="default"/>
        <w:b/>
      </w:rPr>
    </w:lvl>
    <w:lvl w:ilvl="1" w:tplc="44DE4716">
      <w:start w:val="1"/>
      <w:numFmt w:val="lowerLetter"/>
      <w:lvlText w:val="%2)"/>
      <w:lvlJc w:val="left"/>
      <w:pPr>
        <w:ind w:left="1440" w:hanging="360"/>
      </w:pPr>
      <w:rPr>
        <w:rFonts w:hint="default"/>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3492FB4"/>
    <w:multiLevelType w:val="hybridMultilevel"/>
    <w:tmpl w:val="F2240190"/>
    <w:lvl w:ilvl="0" w:tplc="B37E7E9E">
      <w:start w:val="1"/>
      <w:numFmt w:val="upperRoman"/>
      <w:lvlText w:val="%1."/>
      <w:lvlJc w:val="right"/>
      <w:pPr>
        <w:tabs>
          <w:tab w:val="num" w:pos="888"/>
        </w:tabs>
        <w:ind w:left="888" w:hanging="180"/>
      </w:pPr>
      <w:rPr>
        <w:rFonts w:cs="Times New Roman" w:hint="default"/>
        <w:b w:val="0"/>
        <w:i w:val="0"/>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3" w15:restartNumberingAfterBreak="0">
    <w:nsid w:val="037C550D"/>
    <w:multiLevelType w:val="hybridMultilevel"/>
    <w:tmpl w:val="E1621FAE"/>
    <w:lvl w:ilvl="0" w:tplc="E056CDD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3B439CB"/>
    <w:multiLevelType w:val="hybridMultilevel"/>
    <w:tmpl w:val="5B6E281C"/>
    <w:lvl w:ilvl="0" w:tplc="814A6D74">
      <w:start w:val="1"/>
      <w:numFmt w:val="lowerLetter"/>
      <w:lvlText w:val="%1)"/>
      <w:lvlJc w:val="left"/>
      <w:pPr>
        <w:ind w:left="1440" w:hanging="360"/>
      </w:pPr>
      <w:rPr>
        <w:rFonts w:hint="default"/>
        <w:color w:val="000000"/>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5" w15:restartNumberingAfterBreak="0">
    <w:nsid w:val="03F04FFA"/>
    <w:multiLevelType w:val="hybridMultilevel"/>
    <w:tmpl w:val="757225B4"/>
    <w:lvl w:ilvl="0" w:tplc="4402795E">
      <w:start w:val="1"/>
      <w:numFmt w:val="upperRoman"/>
      <w:lvlText w:val="%1."/>
      <w:lvlJc w:val="right"/>
      <w:pPr>
        <w:tabs>
          <w:tab w:val="num" w:pos="540"/>
        </w:tabs>
        <w:ind w:left="540" w:hanging="180"/>
      </w:pPr>
      <w:rPr>
        <w:rFonts w:ascii="Arial" w:hAnsi="Arial"/>
        <w:b w:val="0"/>
        <w:bCs w:val="0"/>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6" w15:restartNumberingAfterBreak="0">
    <w:nsid w:val="05676074"/>
    <w:multiLevelType w:val="hybridMultilevel"/>
    <w:tmpl w:val="13BC7010"/>
    <w:lvl w:ilvl="0" w:tplc="D2AA49D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05775097"/>
    <w:multiLevelType w:val="hybridMultilevel"/>
    <w:tmpl w:val="F674775E"/>
    <w:lvl w:ilvl="0" w:tplc="B37E7E9E">
      <w:start w:val="1"/>
      <w:numFmt w:val="upperRoman"/>
      <w:lvlText w:val="%1."/>
      <w:lvlJc w:val="right"/>
      <w:pPr>
        <w:tabs>
          <w:tab w:val="num" w:pos="888"/>
        </w:tabs>
        <w:ind w:left="888" w:hanging="180"/>
      </w:pPr>
      <w:rPr>
        <w:rFonts w:cs="Times New Roman" w:hint="default"/>
        <w:b w:val="0"/>
        <w:i w:val="0"/>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8" w15:restartNumberingAfterBreak="0">
    <w:nsid w:val="059B32F3"/>
    <w:multiLevelType w:val="hybridMultilevel"/>
    <w:tmpl w:val="9AE4AB94"/>
    <w:lvl w:ilvl="0" w:tplc="4278447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05BD490D"/>
    <w:multiLevelType w:val="hybridMultilevel"/>
    <w:tmpl w:val="641E463E"/>
    <w:lvl w:ilvl="0" w:tplc="08CE1C9E">
      <w:start w:val="1"/>
      <w:numFmt w:val="lowerLetter"/>
      <w:lvlText w:val="%1)"/>
      <w:lvlJc w:val="left"/>
      <w:pPr>
        <w:ind w:left="1800" w:hanging="360"/>
      </w:pPr>
      <w:rPr>
        <w:rFonts w:hint="default"/>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10" w15:restartNumberingAfterBreak="0">
    <w:nsid w:val="099D7236"/>
    <w:multiLevelType w:val="hybridMultilevel"/>
    <w:tmpl w:val="84DA186E"/>
    <w:lvl w:ilvl="0" w:tplc="CFA6BE48">
      <w:start w:val="1"/>
      <w:numFmt w:val="lowerRoman"/>
      <w:lvlText w:val="%1."/>
      <w:lvlJc w:val="left"/>
      <w:pPr>
        <w:ind w:left="765" w:hanging="720"/>
      </w:pPr>
      <w:rPr>
        <w:rFonts w:hint="default"/>
      </w:rPr>
    </w:lvl>
    <w:lvl w:ilvl="1" w:tplc="080A0019" w:tentative="1">
      <w:start w:val="1"/>
      <w:numFmt w:val="lowerLetter"/>
      <w:lvlText w:val="%2."/>
      <w:lvlJc w:val="left"/>
      <w:pPr>
        <w:ind w:left="1125" w:hanging="360"/>
      </w:pPr>
    </w:lvl>
    <w:lvl w:ilvl="2" w:tplc="080A001B" w:tentative="1">
      <w:start w:val="1"/>
      <w:numFmt w:val="lowerRoman"/>
      <w:lvlText w:val="%3."/>
      <w:lvlJc w:val="right"/>
      <w:pPr>
        <w:ind w:left="1845" w:hanging="180"/>
      </w:pPr>
    </w:lvl>
    <w:lvl w:ilvl="3" w:tplc="080A000F" w:tentative="1">
      <w:start w:val="1"/>
      <w:numFmt w:val="decimal"/>
      <w:lvlText w:val="%4."/>
      <w:lvlJc w:val="left"/>
      <w:pPr>
        <w:ind w:left="2565" w:hanging="360"/>
      </w:pPr>
    </w:lvl>
    <w:lvl w:ilvl="4" w:tplc="080A0019" w:tentative="1">
      <w:start w:val="1"/>
      <w:numFmt w:val="lowerLetter"/>
      <w:lvlText w:val="%5."/>
      <w:lvlJc w:val="left"/>
      <w:pPr>
        <w:ind w:left="3285" w:hanging="360"/>
      </w:pPr>
    </w:lvl>
    <w:lvl w:ilvl="5" w:tplc="080A001B" w:tentative="1">
      <w:start w:val="1"/>
      <w:numFmt w:val="lowerRoman"/>
      <w:lvlText w:val="%6."/>
      <w:lvlJc w:val="right"/>
      <w:pPr>
        <w:ind w:left="4005" w:hanging="180"/>
      </w:pPr>
    </w:lvl>
    <w:lvl w:ilvl="6" w:tplc="080A000F" w:tentative="1">
      <w:start w:val="1"/>
      <w:numFmt w:val="decimal"/>
      <w:lvlText w:val="%7."/>
      <w:lvlJc w:val="left"/>
      <w:pPr>
        <w:ind w:left="4725" w:hanging="360"/>
      </w:pPr>
    </w:lvl>
    <w:lvl w:ilvl="7" w:tplc="080A0019" w:tentative="1">
      <w:start w:val="1"/>
      <w:numFmt w:val="lowerLetter"/>
      <w:lvlText w:val="%8."/>
      <w:lvlJc w:val="left"/>
      <w:pPr>
        <w:ind w:left="5445" w:hanging="360"/>
      </w:pPr>
    </w:lvl>
    <w:lvl w:ilvl="8" w:tplc="080A001B" w:tentative="1">
      <w:start w:val="1"/>
      <w:numFmt w:val="lowerRoman"/>
      <w:lvlText w:val="%9."/>
      <w:lvlJc w:val="right"/>
      <w:pPr>
        <w:ind w:left="6165" w:hanging="180"/>
      </w:pPr>
    </w:lvl>
  </w:abstractNum>
  <w:abstractNum w:abstractNumId="11" w15:restartNumberingAfterBreak="0">
    <w:nsid w:val="09DE3EC1"/>
    <w:multiLevelType w:val="hybridMultilevel"/>
    <w:tmpl w:val="3564BACA"/>
    <w:lvl w:ilvl="0" w:tplc="B1185F2A">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2" w15:restartNumberingAfterBreak="0">
    <w:nsid w:val="0A340CC9"/>
    <w:multiLevelType w:val="hybridMultilevel"/>
    <w:tmpl w:val="17964AD0"/>
    <w:styleLink w:val="Harvard11"/>
    <w:lvl w:ilvl="0" w:tplc="6B146F3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0A5C11AA"/>
    <w:multiLevelType w:val="hybridMultilevel"/>
    <w:tmpl w:val="0FDCB1C6"/>
    <w:lvl w:ilvl="0" w:tplc="6F1263F0">
      <w:start w:val="1"/>
      <w:numFmt w:val="upperRoman"/>
      <w:lvlText w:val="%1."/>
      <w:lvlJc w:val="left"/>
      <w:pPr>
        <w:ind w:left="1080" w:hanging="720"/>
      </w:pPr>
      <w:rPr>
        <w:rFonts w:cs="Times New Roman"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0EF7530F"/>
    <w:multiLevelType w:val="hybridMultilevel"/>
    <w:tmpl w:val="4232C974"/>
    <w:lvl w:ilvl="0" w:tplc="64A47DA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134D24E7"/>
    <w:multiLevelType w:val="hybridMultilevel"/>
    <w:tmpl w:val="7E88BE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180E765C"/>
    <w:multiLevelType w:val="hybridMultilevel"/>
    <w:tmpl w:val="2C7867A4"/>
    <w:lvl w:ilvl="0" w:tplc="74160464">
      <w:start w:val="1"/>
      <w:numFmt w:val="upperRoman"/>
      <w:lvlText w:val="%1."/>
      <w:lvlJc w:val="right"/>
      <w:pPr>
        <w:ind w:left="720" w:hanging="360"/>
      </w:pPr>
      <w:rPr>
        <w:rFonts w:hint="default"/>
        <w:b/>
      </w:rPr>
    </w:lvl>
    <w:lvl w:ilvl="1" w:tplc="44DE4716">
      <w:start w:val="1"/>
      <w:numFmt w:val="lowerLetter"/>
      <w:lvlText w:val="%2)"/>
      <w:lvlJc w:val="left"/>
      <w:pPr>
        <w:ind w:left="1440" w:hanging="360"/>
      </w:pPr>
      <w:rPr>
        <w:rFonts w:hint="default"/>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18192C53"/>
    <w:multiLevelType w:val="hybridMultilevel"/>
    <w:tmpl w:val="0E7C0E5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1A1A17A4"/>
    <w:multiLevelType w:val="hybridMultilevel"/>
    <w:tmpl w:val="662E92E8"/>
    <w:lvl w:ilvl="0" w:tplc="B37E7E9E">
      <w:start w:val="1"/>
      <w:numFmt w:val="upperRoman"/>
      <w:lvlText w:val="%1."/>
      <w:lvlJc w:val="right"/>
      <w:pPr>
        <w:tabs>
          <w:tab w:val="num" w:pos="888"/>
        </w:tabs>
        <w:ind w:left="888" w:hanging="180"/>
      </w:pPr>
      <w:rPr>
        <w:rFonts w:cs="Times New Roman" w:hint="default"/>
        <w:b w:val="0"/>
        <w:i w:val="0"/>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19" w15:restartNumberingAfterBreak="0">
    <w:nsid w:val="1A915E5A"/>
    <w:multiLevelType w:val="hybridMultilevel"/>
    <w:tmpl w:val="8926E24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1B681851"/>
    <w:multiLevelType w:val="hybridMultilevel"/>
    <w:tmpl w:val="840AFDCA"/>
    <w:lvl w:ilvl="0" w:tplc="C216555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1BE557F3"/>
    <w:multiLevelType w:val="hybridMultilevel"/>
    <w:tmpl w:val="6576E0B2"/>
    <w:lvl w:ilvl="0" w:tplc="9662BD5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20DA76C3"/>
    <w:multiLevelType w:val="hybridMultilevel"/>
    <w:tmpl w:val="F4A62B3C"/>
    <w:lvl w:ilvl="0" w:tplc="B37E7E9E">
      <w:start w:val="1"/>
      <w:numFmt w:val="upperRoman"/>
      <w:lvlText w:val="%1."/>
      <w:lvlJc w:val="right"/>
      <w:pPr>
        <w:tabs>
          <w:tab w:val="num" w:pos="888"/>
        </w:tabs>
        <w:ind w:left="888" w:hanging="180"/>
      </w:pPr>
      <w:rPr>
        <w:rFonts w:cs="Times New Roman" w:hint="default"/>
        <w:b w:val="0"/>
        <w:i w:val="0"/>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23" w15:restartNumberingAfterBreak="0">
    <w:nsid w:val="22FF48B6"/>
    <w:multiLevelType w:val="hybridMultilevel"/>
    <w:tmpl w:val="4868222A"/>
    <w:styleLink w:val="Estiloimportado3"/>
    <w:lvl w:ilvl="0" w:tplc="4868222A">
      <w:start w:val="1"/>
      <w:numFmt w:val="upperRoman"/>
      <w:lvlText w:val="%1."/>
      <w:lvlJc w:val="left"/>
      <w:pPr>
        <w:tabs>
          <w:tab w:val="left" w:pos="426"/>
        </w:tabs>
        <w:ind w:left="284" w:hanging="284"/>
      </w:pPr>
      <w:rPr>
        <w:rFonts w:hAnsi="Arial Unicode MS"/>
        <w:caps w:val="0"/>
        <w:smallCaps w:val="0"/>
        <w:strike w:val="0"/>
        <w:dstrike w:val="0"/>
        <w:color w:val="000000"/>
        <w:spacing w:val="0"/>
        <w:w w:val="100"/>
        <w:kern w:val="0"/>
        <w:position w:val="0"/>
        <w:highlight w:val="none"/>
        <w:vertAlign w:val="baseline"/>
      </w:rPr>
    </w:lvl>
    <w:lvl w:ilvl="1" w:tplc="2480B5AE">
      <w:start w:val="1"/>
      <w:numFmt w:val="lowerLetter"/>
      <w:lvlText w:val="%2."/>
      <w:lvlJc w:val="left"/>
      <w:pPr>
        <w:ind w:left="720" w:hanging="720"/>
      </w:pPr>
      <w:rPr>
        <w:rFonts w:hAnsi="Arial Unicode MS"/>
        <w:caps w:val="0"/>
        <w:smallCaps w:val="0"/>
        <w:strike w:val="0"/>
        <w:dstrike w:val="0"/>
        <w:color w:val="000000"/>
        <w:spacing w:val="0"/>
        <w:w w:val="100"/>
        <w:kern w:val="0"/>
        <w:position w:val="0"/>
        <w:highlight w:val="none"/>
        <w:vertAlign w:val="baseline"/>
      </w:rPr>
    </w:lvl>
    <w:lvl w:ilvl="2" w:tplc="67F4824A">
      <w:start w:val="1"/>
      <w:numFmt w:val="lowerRoman"/>
      <w:lvlText w:val="%3."/>
      <w:lvlJc w:val="left"/>
      <w:pPr>
        <w:tabs>
          <w:tab w:val="left" w:pos="284"/>
          <w:tab w:val="left" w:pos="426"/>
        </w:tabs>
        <w:ind w:left="1080" w:hanging="654"/>
      </w:pPr>
      <w:rPr>
        <w:rFonts w:hAnsi="Arial Unicode MS"/>
        <w:caps w:val="0"/>
        <w:smallCaps w:val="0"/>
        <w:strike w:val="0"/>
        <w:dstrike w:val="0"/>
        <w:color w:val="000000"/>
        <w:spacing w:val="0"/>
        <w:w w:val="100"/>
        <w:kern w:val="0"/>
        <w:position w:val="0"/>
        <w:highlight w:val="none"/>
        <w:vertAlign w:val="baseline"/>
      </w:rPr>
    </w:lvl>
    <w:lvl w:ilvl="3" w:tplc="AEF43C30">
      <w:start w:val="1"/>
      <w:numFmt w:val="decimal"/>
      <w:lvlText w:val="%4."/>
      <w:lvlJc w:val="left"/>
      <w:pPr>
        <w:tabs>
          <w:tab w:val="left" w:pos="284"/>
          <w:tab w:val="left" w:pos="426"/>
        </w:tabs>
        <w:ind w:left="1800" w:hanging="720"/>
      </w:pPr>
      <w:rPr>
        <w:rFonts w:hAnsi="Arial Unicode MS"/>
        <w:caps w:val="0"/>
        <w:smallCaps w:val="0"/>
        <w:strike w:val="0"/>
        <w:dstrike w:val="0"/>
        <w:color w:val="000000"/>
        <w:spacing w:val="0"/>
        <w:w w:val="100"/>
        <w:kern w:val="0"/>
        <w:position w:val="0"/>
        <w:highlight w:val="none"/>
        <w:vertAlign w:val="baseline"/>
      </w:rPr>
    </w:lvl>
    <w:lvl w:ilvl="4" w:tplc="46386914">
      <w:start w:val="1"/>
      <w:numFmt w:val="lowerLetter"/>
      <w:lvlText w:val="%5."/>
      <w:lvlJc w:val="left"/>
      <w:pPr>
        <w:tabs>
          <w:tab w:val="left" w:pos="284"/>
          <w:tab w:val="left" w:pos="426"/>
        </w:tabs>
        <w:ind w:left="2520" w:hanging="720"/>
      </w:pPr>
      <w:rPr>
        <w:rFonts w:hAnsi="Arial Unicode MS"/>
        <w:caps w:val="0"/>
        <w:smallCaps w:val="0"/>
        <w:strike w:val="0"/>
        <w:dstrike w:val="0"/>
        <w:color w:val="000000"/>
        <w:spacing w:val="0"/>
        <w:w w:val="100"/>
        <w:kern w:val="0"/>
        <w:position w:val="0"/>
        <w:highlight w:val="none"/>
        <w:vertAlign w:val="baseline"/>
      </w:rPr>
    </w:lvl>
    <w:lvl w:ilvl="5" w:tplc="872E90BA">
      <w:start w:val="1"/>
      <w:numFmt w:val="lowerRoman"/>
      <w:lvlText w:val="%6."/>
      <w:lvlJc w:val="left"/>
      <w:pPr>
        <w:tabs>
          <w:tab w:val="left" w:pos="284"/>
          <w:tab w:val="left" w:pos="426"/>
        </w:tabs>
        <w:ind w:left="3240" w:hanging="654"/>
      </w:pPr>
      <w:rPr>
        <w:rFonts w:hAnsi="Arial Unicode MS"/>
        <w:caps w:val="0"/>
        <w:smallCaps w:val="0"/>
        <w:strike w:val="0"/>
        <w:dstrike w:val="0"/>
        <w:color w:val="000000"/>
        <w:spacing w:val="0"/>
        <w:w w:val="100"/>
        <w:kern w:val="0"/>
        <w:position w:val="0"/>
        <w:highlight w:val="none"/>
        <w:vertAlign w:val="baseline"/>
      </w:rPr>
    </w:lvl>
    <w:lvl w:ilvl="6" w:tplc="976EBCD2">
      <w:start w:val="1"/>
      <w:numFmt w:val="decimal"/>
      <w:lvlText w:val="%7."/>
      <w:lvlJc w:val="left"/>
      <w:pPr>
        <w:tabs>
          <w:tab w:val="left" w:pos="284"/>
          <w:tab w:val="left" w:pos="426"/>
        </w:tabs>
        <w:ind w:left="3960" w:hanging="720"/>
      </w:pPr>
      <w:rPr>
        <w:rFonts w:hAnsi="Arial Unicode MS"/>
        <w:caps w:val="0"/>
        <w:smallCaps w:val="0"/>
        <w:strike w:val="0"/>
        <w:dstrike w:val="0"/>
        <w:color w:val="000000"/>
        <w:spacing w:val="0"/>
        <w:w w:val="100"/>
        <w:kern w:val="0"/>
        <w:position w:val="0"/>
        <w:highlight w:val="none"/>
        <w:vertAlign w:val="baseline"/>
      </w:rPr>
    </w:lvl>
    <w:lvl w:ilvl="7" w:tplc="547A3844">
      <w:start w:val="1"/>
      <w:numFmt w:val="lowerLetter"/>
      <w:lvlText w:val="%8."/>
      <w:lvlJc w:val="left"/>
      <w:pPr>
        <w:tabs>
          <w:tab w:val="left" w:pos="284"/>
          <w:tab w:val="left" w:pos="426"/>
        </w:tabs>
        <w:ind w:left="4680" w:hanging="720"/>
      </w:pPr>
      <w:rPr>
        <w:rFonts w:hAnsi="Arial Unicode MS"/>
        <w:caps w:val="0"/>
        <w:smallCaps w:val="0"/>
        <w:strike w:val="0"/>
        <w:dstrike w:val="0"/>
        <w:color w:val="000000"/>
        <w:spacing w:val="0"/>
        <w:w w:val="100"/>
        <w:kern w:val="0"/>
        <w:position w:val="0"/>
        <w:highlight w:val="none"/>
        <w:vertAlign w:val="baseline"/>
      </w:rPr>
    </w:lvl>
    <w:lvl w:ilvl="8" w:tplc="1AD4AEEE">
      <w:start w:val="1"/>
      <w:numFmt w:val="lowerRoman"/>
      <w:lvlText w:val="%9."/>
      <w:lvlJc w:val="left"/>
      <w:pPr>
        <w:tabs>
          <w:tab w:val="left" w:pos="284"/>
          <w:tab w:val="left" w:pos="426"/>
        </w:tabs>
        <w:ind w:left="5400" w:hanging="654"/>
      </w:pPr>
      <w:rPr>
        <w:rFonts w:hAnsi="Arial Unicode MS"/>
        <w:caps w:val="0"/>
        <w:smallCaps w:val="0"/>
        <w:strike w:val="0"/>
        <w:dstrike w:val="0"/>
        <w:color w:val="000000"/>
        <w:spacing w:val="0"/>
        <w:w w:val="100"/>
        <w:kern w:val="0"/>
        <w:position w:val="0"/>
        <w:highlight w:val="none"/>
        <w:vertAlign w:val="baseline"/>
      </w:rPr>
    </w:lvl>
  </w:abstractNum>
  <w:abstractNum w:abstractNumId="24" w15:restartNumberingAfterBreak="0">
    <w:nsid w:val="23B4645F"/>
    <w:multiLevelType w:val="hybridMultilevel"/>
    <w:tmpl w:val="963AB320"/>
    <w:lvl w:ilvl="0" w:tplc="E9B41EC2">
      <w:start w:val="1"/>
      <w:numFmt w:val="lowerLetter"/>
      <w:lvlText w:val="%1)"/>
      <w:lvlJc w:val="left"/>
      <w:pPr>
        <w:ind w:left="3216" w:hanging="360"/>
      </w:pPr>
      <w:rPr>
        <w:rFonts w:hint="default"/>
        <w:b/>
      </w:rPr>
    </w:lvl>
    <w:lvl w:ilvl="1" w:tplc="0C0A0019" w:tentative="1">
      <w:start w:val="1"/>
      <w:numFmt w:val="lowerLetter"/>
      <w:lvlText w:val="%2."/>
      <w:lvlJc w:val="left"/>
      <w:pPr>
        <w:ind w:left="3936" w:hanging="360"/>
      </w:pPr>
    </w:lvl>
    <w:lvl w:ilvl="2" w:tplc="0C0A001B" w:tentative="1">
      <w:start w:val="1"/>
      <w:numFmt w:val="lowerRoman"/>
      <w:lvlText w:val="%3."/>
      <w:lvlJc w:val="right"/>
      <w:pPr>
        <w:ind w:left="4656" w:hanging="180"/>
      </w:pPr>
    </w:lvl>
    <w:lvl w:ilvl="3" w:tplc="0C0A000F" w:tentative="1">
      <w:start w:val="1"/>
      <w:numFmt w:val="decimal"/>
      <w:lvlText w:val="%4."/>
      <w:lvlJc w:val="left"/>
      <w:pPr>
        <w:ind w:left="5376" w:hanging="360"/>
      </w:pPr>
    </w:lvl>
    <w:lvl w:ilvl="4" w:tplc="0C0A0019" w:tentative="1">
      <w:start w:val="1"/>
      <w:numFmt w:val="lowerLetter"/>
      <w:lvlText w:val="%5."/>
      <w:lvlJc w:val="left"/>
      <w:pPr>
        <w:ind w:left="6096" w:hanging="360"/>
      </w:pPr>
    </w:lvl>
    <w:lvl w:ilvl="5" w:tplc="0C0A001B" w:tentative="1">
      <w:start w:val="1"/>
      <w:numFmt w:val="lowerRoman"/>
      <w:lvlText w:val="%6."/>
      <w:lvlJc w:val="right"/>
      <w:pPr>
        <w:ind w:left="6816" w:hanging="180"/>
      </w:pPr>
    </w:lvl>
    <w:lvl w:ilvl="6" w:tplc="0C0A000F" w:tentative="1">
      <w:start w:val="1"/>
      <w:numFmt w:val="decimal"/>
      <w:lvlText w:val="%7."/>
      <w:lvlJc w:val="left"/>
      <w:pPr>
        <w:ind w:left="7536" w:hanging="360"/>
      </w:pPr>
    </w:lvl>
    <w:lvl w:ilvl="7" w:tplc="0C0A0019" w:tentative="1">
      <w:start w:val="1"/>
      <w:numFmt w:val="lowerLetter"/>
      <w:lvlText w:val="%8."/>
      <w:lvlJc w:val="left"/>
      <w:pPr>
        <w:ind w:left="8256" w:hanging="360"/>
      </w:pPr>
    </w:lvl>
    <w:lvl w:ilvl="8" w:tplc="0C0A001B" w:tentative="1">
      <w:start w:val="1"/>
      <w:numFmt w:val="lowerRoman"/>
      <w:lvlText w:val="%9."/>
      <w:lvlJc w:val="right"/>
      <w:pPr>
        <w:ind w:left="8976" w:hanging="180"/>
      </w:pPr>
    </w:lvl>
  </w:abstractNum>
  <w:abstractNum w:abstractNumId="25" w15:restartNumberingAfterBreak="0">
    <w:nsid w:val="247C6242"/>
    <w:multiLevelType w:val="hybridMultilevel"/>
    <w:tmpl w:val="A89AC7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2972439D"/>
    <w:multiLevelType w:val="hybridMultilevel"/>
    <w:tmpl w:val="5E50BCF4"/>
    <w:lvl w:ilvl="0" w:tplc="C4E4E106">
      <w:start w:val="1"/>
      <w:numFmt w:val="upperRoman"/>
      <w:lvlText w:val="%1."/>
      <w:lvlJc w:val="left"/>
      <w:pPr>
        <w:ind w:left="1440" w:hanging="72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7" w15:restartNumberingAfterBreak="0">
    <w:nsid w:val="2C265913"/>
    <w:multiLevelType w:val="hybridMultilevel"/>
    <w:tmpl w:val="5F90A704"/>
    <w:lvl w:ilvl="0" w:tplc="CBEE19B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2FCF6236"/>
    <w:multiLevelType w:val="hybridMultilevel"/>
    <w:tmpl w:val="F9B8967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9" w15:restartNumberingAfterBreak="0">
    <w:nsid w:val="36F46C39"/>
    <w:multiLevelType w:val="hybridMultilevel"/>
    <w:tmpl w:val="829E6278"/>
    <w:lvl w:ilvl="0" w:tplc="1C264ADC">
      <w:start w:val="1"/>
      <w:numFmt w:val="upperRoman"/>
      <w:lvlText w:val="%1."/>
      <w:lvlJc w:val="right"/>
      <w:pPr>
        <w:ind w:left="720" w:hanging="360"/>
      </w:pPr>
      <w:rPr>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372A79C4"/>
    <w:multiLevelType w:val="hybridMultilevel"/>
    <w:tmpl w:val="C644D91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3AD65197"/>
    <w:multiLevelType w:val="hybridMultilevel"/>
    <w:tmpl w:val="6E8662B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3CBE0508"/>
    <w:multiLevelType w:val="hybridMultilevel"/>
    <w:tmpl w:val="48BA7F1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3" w15:restartNumberingAfterBreak="0">
    <w:nsid w:val="40BC2E4C"/>
    <w:multiLevelType w:val="hybridMultilevel"/>
    <w:tmpl w:val="451227E8"/>
    <w:lvl w:ilvl="0" w:tplc="60B2F742">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41DF59D8"/>
    <w:multiLevelType w:val="hybridMultilevel"/>
    <w:tmpl w:val="42F0699C"/>
    <w:lvl w:ilvl="0" w:tplc="6F1263F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42144BEC"/>
    <w:multiLevelType w:val="hybridMultilevel"/>
    <w:tmpl w:val="F13C0E9A"/>
    <w:lvl w:ilvl="0" w:tplc="1688CA64">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15:restartNumberingAfterBreak="0">
    <w:nsid w:val="42E6241B"/>
    <w:multiLevelType w:val="hybridMultilevel"/>
    <w:tmpl w:val="E0FCDF3C"/>
    <w:lvl w:ilvl="0" w:tplc="D120328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44B91D92"/>
    <w:multiLevelType w:val="hybridMultilevel"/>
    <w:tmpl w:val="243671D4"/>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8" w15:restartNumberingAfterBreak="0">
    <w:nsid w:val="469F1185"/>
    <w:multiLevelType w:val="hybridMultilevel"/>
    <w:tmpl w:val="8F22A022"/>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9" w15:restartNumberingAfterBreak="0">
    <w:nsid w:val="47251BD3"/>
    <w:multiLevelType w:val="hybridMultilevel"/>
    <w:tmpl w:val="8642240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47D44CCC"/>
    <w:multiLevelType w:val="hybridMultilevel"/>
    <w:tmpl w:val="776E4A90"/>
    <w:lvl w:ilvl="0" w:tplc="FB407F0C">
      <w:start w:val="1"/>
      <w:numFmt w:val="upperRoman"/>
      <w:lvlText w:val="%1."/>
      <w:lvlJc w:val="righ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49946D26"/>
    <w:multiLevelType w:val="hybridMultilevel"/>
    <w:tmpl w:val="3970DED2"/>
    <w:lvl w:ilvl="0" w:tplc="6F1263F0">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4AA6073C"/>
    <w:multiLevelType w:val="hybridMultilevel"/>
    <w:tmpl w:val="56F0BBCE"/>
    <w:lvl w:ilvl="0" w:tplc="63065F50">
      <w:start w:val="1"/>
      <w:numFmt w:val="upperRoman"/>
      <w:lvlText w:val="%1."/>
      <w:lvlJc w:val="right"/>
      <w:pPr>
        <w:ind w:left="1495"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4FBD50B9"/>
    <w:multiLevelType w:val="hybridMultilevel"/>
    <w:tmpl w:val="0F521A86"/>
    <w:lvl w:ilvl="0" w:tplc="9192FB9A">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4" w15:restartNumberingAfterBreak="0">
    <w:nsid w:val="51527F95"/>
    <w:multiLevelType w:val="hybridMultilevel"/>
    <w:tmpl w:val="6EA2D480"/>
    <w:lvl w:ilvl="0" w:tplc="99D4EDCC">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527E03E4"/>
    <w:multiLevelType w:val="hybridMultilevel"/>
    <w:tmpl w:val="C838AFF8"/>
    <w:lvl w:ilvl="0" w:tplc="44364A78">
      <w:start w:val="1"/>
      <w:numFmt w:val="upperRoman"/>
      <w:lvlText w:val="%1."/>
      <w:lvlJc w:val="right"/>
      <w:pPr>
        <w:ind w:left="720" w:hanging="360"/>
      </w:pPr>
      <w:rPr>
        <w:rFonts w:ascii="Arial" w:hAnsi="Arial" w:cs="Arial" w:hint="default"/>
        <w:b/>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15:restartNumberingAfterBreak="0">
    <w:nsid w:val="52F83EE9"/>
    <w:multiLevelType w:val="hybridMultilevel"/>
    <w:tmpl w:val="8638B3C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7" w15:restartNumberingAfterBreak="0">
    <w:nsid w:val="547C5D64"/>
    <w:multiLevelType w:val="hybridMultilevel"/>
    <w:tmpl w:val="FB0EE24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15:restartNumberingAfterBreak="0">
    <w:nsid w:val="55904765"/>
    <w:multiLevelType w:val="hybridMultilevel"/>
    <w:tmpl w:val="57F011DC"/>
    <w:lvl w:ilvl="0" w:tplc="64742BBE">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9" w15:restartNumberingAfterBreak="0">
    <w:nsid w:val="56651EF6"/>
    <w:multiLevelType w:val="hybridMultilevel"/>
    <w:tmpl w:val="A9B62E4A"/>
    <w:lvl w:ilvl="0" w:tplc="F37A17A0">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50" w15:restartNumberingAfterBreak="0">
    <w:nsid w:val="5741313B"/>
    <w:multiLevelType w:val="hybridMultilevel"/>
    <w:tmpl w:val="85A47BEE"/>
    <w:lvl w:ilvl="0" w:tplc="080A0001">
      <w:start w:val="1"/>
      <w:numFmt w:val="bullet"/>
      <w:lvlText w:val=""/>
      <w:lvlJc w:val="left"/>
      <w:pPr>
        <w:ind w:left="720" w:hanging="360"/>
      </w:pPr>
      <w:rPr>
        <w:rFonts w:ascii="Symbol" w:hAnsi="Symbol" w:cs="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cs="Wingdings" w:hint="default"/>
      </w:rPr>
    </w:lvl>
    <w:lvl w:ilvl="3" w:tplc="080A0001" w:tentative="1">
      <w:start w:val="1"/>
      <w:numFmt w:val="bullet"/>
      <w:lvlText w:val=""/>
      <w:lvlJc w:val="left"/>
      <w:pPr>
        <w:ind w:left="2880" w:hanging="360"/>
      </w:pPr>
      <w:rPr>
        <w:rFonts w:ascii="Symbol" w:hAnsi="Symbol" w:cs="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cs="Wingdings" w:hint="default"/>
      </w:rPr>
    </w:lvl>
    <w:lvl w:ilvl="6" w:tplc="080A0001" w:tentative="1">
      <w:start w:val="1"/>
      <w:numFmt w:val="bullet"/>
      <w:lvlText w:val=""/>
      <w:lvlJc w:val="left"/>
      <w:pPr>
        <w:ind w:left="5040" w:hanging="360"/>
      </w:pPr>
      <w:rPr>
        <w:rFonts w:ascii="Symbol" w:hAnsi="Symbol" w:cs="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cs="Wingdings" w:hint="default"/>
      </w:rPr>
    </w:lvl>
  </w:abstractNum>
  <w:abstractNum w:abstractNumId="51" w15:restartNumberingAfterBreak="0">
    <w:nsid w:val="5E7F75D9"/>
    <w:multiLevelType w:val="hybridMultilevel"/>
    <w:tmpl w:val="98081386"/>
    <w:lvl w:ilvl="0" w:tplc="B37E7E9E">
      <w:start w:val="1"/>
      <w:numFmt w:val="upperRoman"/>
      <w:lvlText w:val="%1."/>
      <w:lvlJc w:val="right"/>
      <w:pPr>
        <w:tabs>
          <w:tab w:val="num" w:pos="888"/>
        </w:tabs>
        <w:ind w:left="888" w:hanging="180"/>
      </w:pPr>
      <w:rPr>
        <w:rFonts w:cs="Times New Roman" w:hint="default"/>
        <w:b w:val="0"/>
        <w:i w:val="0"/>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52" w15:restartNumberingAfterBreak="0">
    <w:nsid w:val="5FCB2E23"/>
    <w:multiLevelType w:val="hybridMultilevel"/>
    <w:tmpl w:val="4420D0F8"/>
    <w:lvl w:ilvl="0" w:tplc="B37E7E9E">
      <w:start w:val="1"/>
      <w:numFmt w:val="upperRoman"/>
      <w:lvlText w:val="%1."/>
      <w:lvlJc w:val="right"/>
      <w:pPr>
        <w:tabs>
          <w:tab w:val="num" w:pos="888"/>
        </w:tabs>
        <w:ind w:left="888" w:hanging="180"/>
      </w:pPr>
      <w:rPr>
        <w:rFonts w:cs="Times New Roman" w:hint="default"/>
        <w:b w:val="0"/>
        <w:i w:val="0"/>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53" w15:restartNumberingAfterBreak="0">
    <w:nsid w:val="616249F7"/>
    <w:multiLevelType w:val="hybridMultilevel"/>
    <w:tmpl w:val="B10A4EF4"/>
    <w:lvl w:ilvl="0" w:tplc="B37E7E9E">
      <w:start w:val="1"/>
      <w:numFmt w:val="upperRoman"/>
      <w:lvlText w:val="%1."/>
      <w:lvlJc w:val="right"/>
      <w:pPr>
        <w:tabs>
          <w:tab w:val="num" w:pos="888"/>
        </w:tabs>
        <w:ind w:left="888" w:hanging="180"/>
      </w:pPr>
      <w:rPr>
        <w:rFonts w:cs="Times New Roman" w:hint="default"/>
        <w:b w:val="0"/>
        <w:i w:val="0"/>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54" w15:restartNumberingAfterBreak="0">
    <w:nsid w:val="61B41172"/>
    <w:multiLevelType w:val="multilevel"/>
    <w:tmpl w:val="F55A1C8A"/>
    <w:styleLink w:val="Harvard2"/>
    <w:lvl w:ilvl="0">
      <w:start w:val="1"/>
      <w:numFmt w:val="upperRoman"/>
      <w:lvlText w:val="%1."/>
      <w:lvlJc w:val="left"/>
      <w:pPr>
        <w:tabs>
          <w:tab w:val="num" w:pos="874"/>
        </w:tabs>
        <w:ind w:left="874" w:hanging="514"/>
      </w:pPr>
      <w:rPr>
        <w:rFonts w:ascii="Arial" w:eastAsia="Arial" w:hAnsi="Arial" w:cs="Arial"/>
        <w:position w:val="0"/>
      </w:rPr>
    </w:lvl>
    <w:lvl w:ilvl="1">
      <w:start w:val="1"/>
      <w:numFmt w:val="lowerLetter"/>
      <w:lvlText w:val="%2."/>
      <w:lvlJc w:val="left"/>
      <w:pPr>
        <w:tabs>
          <w:tab w:val="num" w:pos="1440"/>
        </w:tabs>
        <w:ind w:left="1440" w:hanging="360"/>
      </w:pPr>
      <w:rPr>
        <w:rFonts w:ascii="Arial" w:eastAsia="Arial" w:hAnsi="Arial" w:cs="Arial"/>
        <w:position w:val="0"/>
      </w:rPr>
    </w:lvl>
    <w:lvl w:ilvl="2">
      <w:start w:val="1"/>
      <w:numFmt w:val="lowerRoman"/>
      <w:lvlText w:val="%3."/>
      <w:lvlJc w:val="left"/>
      <w:pPr>
        <w:tabs>
          <w:tab w:val="num" w:pos="2160"/>
        </w:tabs>
        <w:ind w:left="2160" w:hanging="296"/>
      </w:pPr>
      <w:rPr>
        <w:rFonts w:ascii="Arial" w:eastAsia="Arial" w:hAnsi="Arial" w:cs="Arial"/>
        <w:position w:val="0"/>
      </w:rPr>
    </w:lvl>
    <w:lvl w:ilvl="3">
      <w:start w:val="1"/>
      <w:numFmt w:val="decimal"/>
      <w:lvlText w:val="%4."/>
      <w:lvlJc w:val="left"/>
      <w:pPr>
        <w:tabs>
          <w:tab w:val="num" w:pos="2880"/>
        </w:tabs>
        <w:ind w:left="2880" w:hanging="360"/>
      </w:pPr>
      <w:rPr>
        <w:rFonts w:ascii="Arial" w:eastAsia="Arial" w:hAnsi="Arial" w:cs="Arial"/>
        <w:position w:val="0"/>
      </w:rPr>
    </w:lvl>
    <w:lvl w:ilvl="4">
      <w:start w:val="1"/>
      <w:numFmt w:val="lowerLetter"/>
      <w:lvlText w:val="%5."/>
      <w:lvlJc w:val="left"/>
      <w:pPr>
        <w:tabs>
          <w:tab w:val="num" w:pos="3600"/>
        </w:tabs>
        <w:ind w:left="3600" w:hanging="360"/>
      </w:pPr>
      <w:rPr>
        <w:rFonts w:ascii="Arial" w:eastAsia="Arial" w:hAnsi="Arial" w:cs="Arial"/>
        <w:position w:val="0"/>
      </w:rPr>
    </w:lvl>
    <w:lvl w:ilvl="5">
      <w:start w:val="1"/>
      <w:numFmt w:val="lowerRoman"/>
      <w:lvlText w:val="%6."/>
      <w:lvlJc w:val="left"/>
      <w:pPr>
        <w:tabs>
          <w:tab w:val="num" w:pos="4320"/>
        </w:tabs>
        <w:ind w:left="4320" w:hanging="296"/>
      </w:pPr>
      <w:rPr>
        <w:rFonts w:ascii="Arial" w:eastAsia="Arial" w:hAnsi="Arial" w:cs="Arial"/>
        <w:position w:val="0"/>
      </w:rPr>
    </w:lvl>
    <w:lvl w:ilvl="6">
      <w:start w:val="1"/>
      <w:numFmt w:val="decimal"/>
      <w:lvlText w:val="%7."/>
      <w:lvlJc w:val="left"/>
      <w:pPr>
        <w:tabs>
          <w:tab w:val="num" w:pos="5040"/>
        </w:tabs>
        <w:ind w:left="5040" w:hanging="360"/>
      </w:pPr>
      <w:rPr>
        <w:rFonts w:ascii="Arial" w:eastAsia="Arial" w:hAnsi="Arial" w:cs="Arial"/>
        <w:position w:val="0"/>
      </w:rPr>
    </w:lvl>
    <w:lvl w:ilvl="7">
      <w:start w:val="1"/>
      <w:numFmt w:val="lowerLetter"/>
      <w:lvlText w:val="%8."/>
      <w:lvlJc w:val="left"/>
      <w:pPr>
        <w:tabs>
          <w:tab w:val="num" w:pos="5760"/>
        </w:tabs>
        <w:ind w:left="5760" w:hanging="360"/>
      </w:pPr>
      <w:rPr>
        <w:rFonts w:ascii="Arial" w:eastAsia="Arial" w:hAnsi="Arial" w:cs="Arial"/>
        <w:position w:val="0"/>
      </w:rPr>
    </w:lvl>
    <w:lvl w:ilvl="8">
      <w:start w:val="1"/>
      <w:numFmt w:val="lowerRoman"/>
      <w:lvlText w:val="%9."/>
      <w:lvlJc w:val="left"/>
      <w:pPr>
        <w:tabs>
          <w:tab w:val="num" w:pos="6480"/>
        </w:tabs>
        <w:ind w:left="6480" w:hanging="296"/>
      </w:pPr>
      <w:rPr>
        <w:rFonts w:ascii="Arial" w:eastAsia="Arial" w:hAnsi="Arial" w:cs="Arial"/>
        <w:position w:val="0"/>
      </w:rPr>
    </w:lvl>
  </w:abstractNum>
  <w:abstractNum w:abstractNumId="55" w15:restartNumberingAfterBreak="0">
    <w:nsid w:val="63B551BA"/>
    <w:multiLevelType w:val="hybridMultilevel"/>
    <w:tmpl w:val="9D4856BA"/>
    <w:lvl w:ilvl="0" w:tplc="5F36EF30">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6" w15:restartNumberingAfterBreak="0">
    <w:nsid w:val="64404813"/>
    <w:multiLevelType w:val="multilevel"/>
    <w:tmpl w:val="57F23812"/>
    <w:lvl w:ilvl="0">
      <w:start w:val="1"/>
      <w:numFmt w:val="upperRoman"/>
      <w:lvlText w:val="%1."/>
      <w:lvlJc w:val="left"/>
      <w:pPr>
        <w:tabs>
          <w:tab w:val="num" w:pos="1428"/>
        </w:tabs>
        <w:ind w:left="1428" w:hanging="720"/>
      </w:pPr>
      <w:rPr>
        <w:rFonts w:hint="default"/>
        <w:b/>
      </w:rPr>
    </w:lvl>
    <w:lvl w:ilvl="1">
      <w:start w:val="1"/>
      <w:numFmt w:val="lowerLetter"/>
      <w:lvlText w:val="%2)"/>
      <w:lvlJc w:val="left"/>
      <w:pPr>
        <w:tabs>
          <w:tab w:val="num" w:pos="1788"/>
        </w:tabs>
        <w:ind w:left="1788" w:hanging="360"/>
      </w:pPr>
      <w:rPr>
        <w:rFonts w:hint="default"/>
        <w:b w:val="0"/>
        <w:i w:val="0"/>
      </w:rPr>
    </w:lvl>
    <w:lvl w:ilvl="2">
      <w:start w:val="1"/>
      <w:numFmt w:val="lowerRoman"/>
      <w:lvlText w:val="%3."/>
      <w:lvlJc w:val="right"/>
      <w:pPr>
        <w:tabs>
          <w:tab w:val="num" w:pos="2508"/>
        </w:tabs>
        <w:ind w:left="2508" w:hanging="180"/>
      </w:pPr>
      <w:rPr>
        <w:rFonts w:hint="default"/>
      </w:rPr>
    </w:lvl>
    <w:lvl w:ilvl="3">
      <w:start w:val="1"/>
      <w:numFmt w:val="decimal"/>
      <w:lvlText w:val="%4."/>
      <w:lvlJc w:val="left"/>
      <w:pPr>
        <w:tabs>
          <w:tab w:val="num" w:pos="3228"/>
        </w:tabs>
        <w:ind w:left="3228" w:hanging="360"/>
      </w:pPr>
      <w:rPr>
        <w:rFonts w:hint="default"/>
      </w:rPr>
    </w:lvl>
    <w:lvl w:ilvl="4">
      <w:start w:val="1"/>
      <w:numFmt w:val="lowerLetter"/>
      <w:lvlText w:val="%5."/>
      <w:lvlJc w:val="left"/>
      <w:pPr>
        <w:tabs>
          <w:tab w:val="num" w:pos="3948"/>
        </w:tabs>
        <w:ind w:left="3948" w:hanging="360"/>
      </w:pPr>
      <w:rPr>
        <w:rFonts w:hint="default"/>
      </w:rPr>
    </w:lvl>
    <w:lvl w:ilvl="5">
      <w:start w:val="1"/>
      <w:numFmt w:val="lowerRoman"/>
      <w:lvlText w:val="%6."/>
      <w:lvlJc w:val="right"/>
      <w:pPr>
        <w:tabs>
          <w:tab w:val="num" w:pos="4668"/>
        </w:tabs>
        <w:ind w:left="4668" w:hanging="180"/>
      </w:pPr>
      <w:rPr>
        <w:rFonts w:hint="default"/>
      </w:rPr>
    </w:lvl>
    <w:lvl w:ilvl="6">
      <w:start w:val="1"/>
      <w:numFmt w:val="decimal"/>
      <w:lvlText w:val="%7."/>
      <w:lvlJc w:val="left"/>
      <w:pPr>
        <w:tabs>
          <w:tab w:val="num" w:pos="5388"/>
        </w:tabs>
        <w:ind w:left="5388" w:hanging="360"/>
      </w:pPr>
      <w:rPr>
        <w:rFonts w:hint="default"/>
      </w:rPr>
    </w:lvl>
    <w:lvl w:ilvl="7">
      <w:start w:val="1"/>
      <w:numFmt w:val="lowerLetter"/>
      <w:lvlText w:val="%8."/>
      <w:lvlJc w:val="left"/>
      <w:pPr>
        <w:tabs>
          <w:tab w:val="num" w:pos="6108"/>
        </w:tabs>
        <w:ind w:left="6108" w:hanging="360"/>
      </w:pPr>
      <w:rPr>
        <w:rFonts w:hint="default"/>
      </w:rPr>
    </w:lvl>
    <w:lvl w:ilvl="8">
      <w:start w:val="1"/>
      <w:numFmt w:val="lowerRoman"/>
      <w:lvlText w:val="%9."/>
      <w:lvlJc w:val="right"/>
      <w:pPr>
        <w:tabs>
          <w:tab w:val="num" w:pos="6828"/>
        </w:tabs>
        <w:ind w:left="6828" w:hanging="180"/>
      </w:pPr>
      <w:rPr>
        <w:rFonts w:hint="default"/>
      </w:rPr>
    </w:lvl>
  </w:abstractNum>
  <w:abstractNum w:abstractNumId="57" w15:restartNumberingAfterBreak="0">
    <w:nsid w:val="65A77570"/>
    <w:multiLevelType w:val="hybridMultilevel"/>
    <w:tmpl w:val="8BD4D05E"/>
    <w:lvl w:ilvl="0" w:tplc="D66A3466">
      <w:start w:val="1"/>
      <w:numFmt w:val="lowerLetter"/>
      <w:lvlText w:val="%1)"/>
      <w:lvlJc w:val="left"/>
      <w:pPr>
        <w:ind w:left="1800" w:hanging="360"/>
      </w:pPr>
      <w:rPr>
        <w:rFonts w:hint="default"/>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58" w15:restartNumberingAfterBreak="0">
    <w:nsid w:val="65D26B0B"/>
    <w:multiLevelType w:val="hybridMultilevel"/>
    <w:tmpl w:val="9B78F8DE"/>
    <w:lvl w:ilvl="0" w:tplc="E584B49C">
      <w:start w:val="1"/>
      <w:numFmt w:val="upperRoman"/>
      <w:lvlText w:val="%1."/>
      <w:lvlJc w:val="right"/>
      <w:pPr>
        <w:ind w:left="1097" w:hanging="360"/>
      </w:pPr>
      <w:rPr>
        <w:b w:val="0"/>
      </w:rPr>
    </w:lvl>
    <w:lvl w:ilvl="1" w:tplc="080A0019" w:tentative="1">
      <w:start w:val="1"/>
      <w:numFmt w:val="lowerLetter"/>
      <w:lvlText w:val="%2."/>
      <w:lvlJc w:val="left"/>
      <w:pPr>
        <w:ind w:left="1817" w:hanging="360"/>
      </w:pPr>
    </w:lvl>
    <w:lvl w:ilvl="2" w:tplc="080A001B" w:tentative="1">
      <w:start w:val="1"/>
      <w:numFmt w:val="lowerRoman"/>
      <w:lvlText w:val="%3."/>
      <w:lvlJc w:val="right"/>
      <w:pPr>
        <w:ind w:left="2537" w:hanging="180"/>
      </w:pPr>
    </w:lvl>
    <w:lvl w:ilvl="3" w:tplc="080A000F" w:tentative="1">
      <w:start w:val="1"/>
      <w:numFmt w:val="decimal"/>
      <w:lvlText w:val="%4."/>
      <w:lvlJc w:val="left"/>
      <w:pPr>
        <w:ind w:left="3257" w:hanging="360"/>
      </w:pPr>
    </w:lvl>
    <w:lvl w:ilvl="4" w:tplc="080A0019" w:tentative="1">
      <w:start w:val="1"/>
      <w:numFmt w:val="lowerLetter"/>
      <w:lvlText w:val="%5."/>
      <w:lvlJc w:val="left"/>
      <w:pPr>
        <w:ind w:left="3977" w:hanging="360"/>
      </w:pPr>
    </w:lvl>
    <w:lvl w:ilvl="5" w:tplc="080A001B" w:tentative="1">
      <w:start w:val="1"/>
      <w:numFmt w:val="lowerRoman"/>
      <w:lvlText w:val="%6."/>
      <w:lvlJc w:val="right"/>
      <w:pPr>
        <w:ind w:left="4697" w:hanging="180"/>
      </w:pPr>
    </w:lvl>
    <w:lvl w:ilvl="6" w:tplc="080A000F" w:tentative="1">
      <w:start w:val="1"/>
      <w:numFmt w:val="decimal"/>
      <w:lvlText w:val="%7."/>
      <w:lvlJc w:val="left"/>
      <w:pPr>
        <w:ind w:left="5417" w:hanging="360"/>
      </w:pPr>
    </w:lvl>
    <w:lvl w:ilvl="7" w:tplc="080A0019" w:tentative="1">
      <w:start w:val="1"/>
      <w:numFmt w:val="lowerLetter"/>
      <w:lvlText w:val="%8."/>
      <w:lvlJc w:val="left"/>
      <w:pPr>
        <w:ind w:left="6137" w:hanging="360"/>
      </w:pPr>
    </w:lvl>
    <w:lvl w:ilvl="8" w:tplc="080A001B" w:tentative="1">
      <w:start w:val="1"/>
      <w:numFmt w:val="lowerRoman"/>
      <w:lvlText w:val="%9."/>
      <w:lvlJc w:val="right"/>
      <w:pPr>
        <w:ind w:left="6857" w:hanging="180"/>
      </w:pPr>
    </w:lvl>
  </w:abstractNum>
  <w:abstractNum w:abstractNumId="59" w15:restartNumberingAfterBreak="0">
    <w:nsid w:val="672E22AA"/>
    <w:multiLevelType w:val="hybridMultilevel"/>
    <w:tmpl w:val="1C96F79E"/>
    <w:lvl w:ilvl="0" w:tplc="81EA6934">
      <w:start w:val="1"/>
      <w:numFmt w:val="upperRoman"/>
      <w:lvlText w:val="%1."/>
      <w:lvlJc w:val="right"/>
      <w:pPr>
        <w:ind w:left="1004" w:hanging="360"/>
      </w:pPr>
      <w:rPr>
        <w:b/>
      </w:r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60" w15:restartNumberingAfterBreak="0">
    <w:nsid w:val="67BC76EB"/>
    <w:multiLevelType w:val="multilevel"/>
    <w:tmpl w:val="D9DC5AC4"/>
    <w:styleLink w:val="Harvard"/>
    <w:lvl w:ilvl="0">
      <w:start w:val="1"/>
      <w:numFmt w:val="upperRoman"/>
      <w:lvlText w:val="%1."/>
      <w:lvlJc w:val="left"/>
      <w:pPr>
        <w:tabs>
          <w:tab w:val="num" w:pos="393"/>
        </w:tabs>
        <w:ind w:left="393" w:hanging="393"/>
      </w:pPr>
      <w:rPr>
        <w:position w:val="0"/>
        <w:sz w:val="24"/>
        <w:szCs w:val="24"/>
      </w:rPr>
    </w:lvl>
    <w:lvl w:ilvl="1">
      <w:start w:val="1"/>
      <w:numFmt w:val="upperLetter"/>
      <w:lvlText w:val="%2."/>
      <w:lvlJc w:val="left"/>
      <w:pPr>
        <w:tabs>
          <w:tab w:val="num" w:pos="753"/>
        </w:tabs>
        <w:ind w:left="753" w:hanging="393"/>
      </w:pPr>
      <w:rPr>
        <w:position w:val="0"/>
        <w:sz w:val="24"/>
        <w:szCs w:val="24"/>
      </w:rPr>
    </w:lvl>
    <w:lvl w:ilvl="2">
      <w:start w:val="1"/>
      <w:numFmt w:val="decimal"/>
      <w:lvlText w:val="%3."/>
      <w:lvlJc w:val="left"/>
      <w:pPr>
        <w:tabs>
          <w:tab w:val="num" w:pos="1113"/>
        </w:tabs>
        <w:ind w:left="1113" w:hanging="393"/>
      </w:pPr>
      <w:rPr>
        <w:position w:val="0"/>
        <w:sz w:val="24"/>
        <w:szCs w:val="24"/>
      </w:rPr>
    </w:lvl>
    <w:lvl w:ilvl="3">
      <w:start w:val="1"/>
      <w:numFmt w:val="lowerLetter"/>
      <w:lvlText w:val="%4)"/>
      <w:lvlJc w:val="left"/>
      <w:pPr>
        <w:tabs>
          <w:tab w:val="num" w:pos="1473"/>
        </w:tabs>
        <w:ind w:left="1473" w:hanging="393"/>
      </w:pPr>
      <w:rPr>
        <w:position w:val="0"/>
        <w:sz w:val="24"/>
        <w:szCs w:val="24"/>
      </w:rPr>
    </w:lvl>
    <w:lvl w:ilvl="4">
      <w:start w:val="1"/>
      <w:numFmt w:val="decimal"/>
      <w:lvlText w:val="(%5)"/>
      <w:lvlJc w:val="left"/>
      <w:pPr>
        <w:tabs>
          <w:tab w:val="num" w:pos="1833"/>
        </w:tabs>
        <w:ind w:left="1833" w:hanging="393"/>
      </w:pPr>
      <w:rPr>
        <w:position w:val="0"/>
        <w:sz w:val="24"/>
        <w:szCs w:val="24"/>
      </w:rPr>
    </w:lvl>
    <w:lvl w:ilvl="5">
      <w:start w:val="1"/>
      <w:numFmt w:val="lowerLetter"/>
      <w:lvlText w:val="(%6)"/>
      <w:lvlJc w:val="left"/>
      <w:pPr>
        <w:tabs>
          <w:tab w:val="num" w:pos="2193"/>
        </w:tabs>
        <w:ind w:left="2193" w:hanging="393"/>
      </w:pPr>
      <w:rPr>
        <w:position w:val="0"/>
        <w:sz w:val="24"/>
        <w:szCs w:val="24"/>
      </w:rPr>
    </w:lvl>
    <w:lvl w:ilvl="6">
      <w:start w:val="1"/>
      <w:numFmt w:val="lowerRoman"/>
      <w:lvlText w:val="%7)"/>
      <w:lvlJc w:val="left"/>
      <w:pPr>
        <w:tabs>
          <w:tab w:val="num" w:pos="2553"/>
        </w:tabs>
        <w:ind w:left="2553" w:hanging="393"/>
      </w:pPr>
      <w:rPr>
        <w:position w:val="0"/>
        <w:sz w:val="24"/>
        <w:szCs w:val="24"/>
      </w:rPr>
    </w:lvl>
    <w:lvl w:ilvl="7">
      <w:start w:val="1"/>
      <w:numFmt w:val="decimal"/>
      <w:lvlText w:val="(%8)"/>
      <w:lvlJc w:val="left"/>
      <w:pPr>
        <w:tabs>
          <w:tab w:val="num" w:pos="2913"/>
        </w:tabs>
        <w:ind w:left="2913" w:hanging="393"/>
      </w:pPr>
      <w:rPr>
        <w:position w:val="0"/>
        <w:sz w:val="24"/>
        <w:szCs w:val="24"/>
      </w:rPr>
    </w:lvl>
    <w:lvl w:ilvl="8">
      <w:start w:val="1"/>
      <w:numFmt w:val="lowerLetter"/>
      <w:lvlText w:val="(%9)"/>
      <w:lvlJc w:val="left"/>
      <w:pPr>
        <w:tabs>
          <w:tab w:val="num" w:pos="3273"/>
        </w:tabs>
        <w:ind w:left="3273" w:hanging="393"/>
      </w:pPr>
      <w:rPr>
        <w:position w:val="0"/>
        <w:sz w:val="24"/>
        <w:szCs w:val="24"/>
      </w:rPr>
    </w:lvl>
  </w:abstractNum>
  <w:abstractNum w:abstractNumId="61" w15:restartNumberingAfterBreak="0">
    <w:nsid w:val="685A2317"/>
    <w:multiLevelType w:val="hybridMultilevel"/>
    <w:tmpl w:val="A0AC4FBE"/>
    <w:lvl w:ilvl="0" w:tplc="080A0001">
      <w:start w:val="1"/>
      <w:numFmt w:val="bullet"/>
      <w:lvlText w:val=""/>
      <w:lvlJc w:val="left"/>
      <w:pPr>
        <w:ind w:left="294" w:hanging="360"/>
      </w:pPr>
      <w:rPr>
        <w:rFonts w:ascii="Symbol" w:hAnsi="Symbol" w:hint="default"/>
      </w:rPr>
    </w:lvl>
    <w:lvl w:ilvl="1" w:tplc="080A0003" w:tentative="1">
      <w:start w:val="1"/>
      <w:numFmt w:val="bullet"/>
      <w:lvlText w:val="o"/>
      <w:lvlJc w:val="left"/>
      <w:pPr>
        <w:ind w:left="1014" w:hanging="360"/>
      </w:pPr>
      <w:rPr>
        <w:rFonts w:ascii="Courier New" w:hAnsi="Courier New" w:cs="Courier New" w:hint="default"/>
      </w:rPr>
    </w:lvl>
    <w:lvl w:ilvl="2" w:tplc="080A0005" w:tentative="1">
      <w:start w:val="1"/>
      <w:numFmt w:val="bullet"/>
      <w:lvlText w:val=""/>
      <w:lvlJc w:val="left"/>
      <w:pPr>
        <w:ind w:left="1734" w:hanging="360"/>
      </w:pPr>
      <w:rPr>
        <w:rFonts w:ascii="Wingdings" w:hAnsi="Wingdings" w:hint="default"/>
      </w:rPr>
    </w:lvl>
    <w:lvl w:ilvl="3" w:tplc="080A0001" w:tentative="1">
      <w:start w:val="1"/>
      <w:numFmt w:val="bullet"/>
      <w:lvlText w:val=""/>
      <w:lvlJc w:val="left"/>
      <w:pPr>
        <w:ind w:left="2454" w:hanging="360"/>
      </w:pPr>
      <w:rPr>
        <w:rFonts w:ascii="Symbol" w:hAnsi="Symbol" w:hint="default"/>
      </w:rPr>
    </w:lvl>
    <w:lvl w:ilvl="4" w:tplc="080A0003" w:tentative="1">
      <w:start w:val="1"/>
      <w:numFmt w:val="bullet"/>
      <w:lvlText w:val="o"/>
      <w:lvlJc w:val="left"/>
      <w:pPr>
        <w:ind w:left="3174" w:hanging="360"/>
      </w:pPr>
      <w:rPr>
        <w:rFonts w:ascii="Courier New" w:hAnsi="Courier New" w:cs="Courier New" w:hint="default"/>
      </w:rPr>
    </w:lvl>
    <w:lvl w:ilvl="5" w:tplc="080A0005" w:tentative="1">
      <w:start w:val="1"/>
      <w:numFmt w:val="bullet"/>
      <w:lvlText w:val=""/>
      <w:lvlJc w:val="left"/>
      <w:pPr>
        <w:ind w:left="3894" w:hanging="360"/>
      </w:pPr>
      <w:rPr>
        <w:rFonts w:ascii="Wingdings" w:hAnsi="Wingdings" w:hint="default"/>
      </w:rPr>
    </w:lvl>
    <w:lvl w:ilvl="6" w:tplc="080A0001" w:tentative="1">
      <w:start w:val="1"/>
      <w:numFmt w:val="bullet"/>
      <w:lvlText w:val=""/>
      <w:lvlJc w:val="left"/>
      <w:pPr>
        <w:ind w:left="4614" w:hanging="360"/>
      </w:pPr>
      <w:rPr>
        <w:rFonts w:ascii="Symbol" w:hAnsi="Symbol" w:hint="default"/>
      </w:rPr>
    </w:lvl>
    <w:lvl w:ilvl="7" w:tplc="080A0003" w:tentative="1">
      <w:start w:val="1"/>
      <w:numFmt w:val="bullet"/>
      <w:lvlText w:val="o"/>
      <w:lvlJc w:val="left"/>
      <w:pPr>
        <w:ind w:left="5334" w:hanging="360"/>
      </w:pPr>
      <w:rPr>
        <w:rFonts w:ascii="Courier New" w:hAnsi="Courier New" w:cs="Courier New" w:hint="default"/>
      </w:rPr>
    </w:lvl>
    <w:lvl w:ilvl="8" w:tplc="080A0005" w:tentative="1">
      <w:start w:val="1"/>
      <w:numFmt w:val="bullet"/>
      <w:lvlText w:val=""/>
      <w:lvlJc w:val="left"/>
      <w:pPr>
        <w:ind w:left="6054" w:hanging="360"/>
      </w:pPr>
      <w:rPr>
        <w:rFonts w:ascii="Wingdings" w:hAnsi="Wingdings" w:hint="default"/>
      </w:rPr>
    </w:lvl>
  </w:abstractNum>
  <w:abstractNum w:abstractNumId="62" w15:restartNumberingAfterBreak="0">
    <w:nsid w:val="6C472F96"/>
    <w:multiLevelType w:val="multilevel"/>
    <w:tmpl w:val="32FA0C9A"/>
    <w:lvl w:ilvl="0">
      <w:start w:val="1"/>
      <w:numFmt w:val="upperRoman"/>
      <w:lvlText w:val="%1."/>
      <w:lvlJc w:val="left"/>
      <w:pPr>
        <w:tabs>
          <w:tab w:val="num" w:pos="1428"/>
        </w:tabs>
        <w:ind w:left="1428" w:hanging="720"/>
      </w:pPr>
      <w:rPr>
        <w:rFonts w:hint="default"/>
        <w:b/>
      </w:rPr>
    </w:lvl>
    <w:lvl w:ilvl="1">
      <w:start w:val="1"/>
      <w:numFmt w:val="lowerLetter"/>
      <w:lvlText w:val="%2)"/>
      <w:lvlJc w:val="left"/>
      <w:pPr>
        <w:tabs>
          <w:tab w:val="num" w:pos="1788"/>
        </w:tabs>
        <w:ind w:left="1788" w:hanging="360"/>
      </w:pPr>
      <w:rPr>
        <w:rFonts w:hint="default"/>
        <w:b w:val="0"/>
        <w:i w:val="0"/>
      </w:rPr>
    </w:lvl>
    <w:lvl w:ilvl="2">
      <w:start w:val="1"/>
      <w:numFmt w:val="lowerRoman"/>
      <w:lvlText w:val="%3."/>
      <w:lvlJc w:val="right"/>
      <w:pPr>
        <w:tabs>
          <w:tab w:val="num" w:pos="2508"/>
        </w:tabs>
        <w:ind w:left="2508" w:hanging="180"/>
      </w:pPr>
      <w:rPr>
        <w:rFonts w:hint="default"/>
      </w:rPr>
    </w:lvl>
    <w:lvl w:ilvl="3">
      <w:start w:val="1"/>
      <w:numFmt w:val="decimal"/>
      <w:lvlText w:val="%4."/>
      <w:lvlJc w:val="left"/>
      <w:pPr>
        <w:tabs>
          <w:tab w:val="num" w:pos="3228"/>
        </w:tabs>
        <w:ind w:left="3228" w:hanging="360"/>
      </w:pPr>
      <w:rPr>
        <w:rFonts w:hint="default"/>
      </w:rPr>
    </w:lvl>
    <w:lvl w:ilvl="4">
      <w:start w:val="1"/>
      <w:numFmt w:val="lowerLetter"/>
      <w:lvlText w:val="%5."/>
      <w:lvlJc w:val="left"/>
      <w:pPr>
        <w:tabs>
          <w:tab w:val="num" w:pos="3948"/>
        </w:tabs>
        <w:ind w:left="3948" w:hanging="360"/>
      </w:pPr>
      <w:rPr>
        <w:rFonts w:hint="default"/>
      </w:rPr>
    </w:lvl>
    <w:lvl w:ilvl="5">
      <w:start w:val="1"/>
      <w:numFmt w:val="lowerRoman"/>
      <w:lvlText w:val="%6."/>
      <w:lvlJc w:val="right"/>
      <w:pPr>
        <w:tabs>
          <w:tab w:val="num" w:pos="4668"/>
        </w:tabs>
        <w:ind w:left="4668" w:hanging="180"/>
      </w:pPr>
      <w:rPr>
        <w:rFonts w:hint="default"/>
      </w:rPr>
    </w:lvl>
    <w:lvl w:ilvl="6">
      <w:start w:val="1"/>
      <w:numFmt w:val="decimal"/>
      <w:lvlText w:val="%7."/>
      <w:lvlJc w:val="left"/>
      <w:pPr>
        <w:tabs>
          <w:tab w:val="num" w:pos="5388"/>
        </w:tabs>
        <w:ind w:left="5388" w:hanging="360"/>
      </w:pPr>
      <w:rPr>
        <w:rFonts w:hint="default"/>
      </w:rPr>
    </w:lvl>
    <w:lvl w:ilvl="7">
      <w:start w:val="1"/>
      <w:numFmt w:val="lowerLetter"/>
      <w:lvlText w:val="%8."/>
      <w:lvlJc w:val="left"/>
      <w:pPr>
        <w:tabs>
          <w:tab w:val="num" w:pos="6108"/>
        </w:tabs>
        <w:ind w:left="6108" w:hanging="360"/>
      </w:pPr>
      <w:rPr>
        <w:rFonts w:hint="default"/>
      </w:rPr>
    </w:lvl>
    <w:lvl w:ilvl="8">
      <w:start w:val="1"/>
      <w:numFmt w:val="lowerRoman"/>
      <w:lvlText w:val="%9."/>
      <w:lvlJc w:val="right"/>
      <w:pPr>
        <w:tabs>
          <w:tab w:val="num" w:pos="6828"/>
        </w:tabs>
        <w:ind w:left="6828" w:hanging="180"/>
      </w:pPr>
      <w:rPr>
        <w:rFonts w:hint="default"/>
      </w:rPr>
    </w:lvl>
  </w:abstractNum>
  <w:abstractNum w:abstractNumId="63" w15:restartNumberingAfterBreak="0">
    <w:nsid w:val="724A48E3"/>
    <w:multiLevelType w:val="hybridMultilevel"/>
    <w:tmpl w:val="5596D090"/>
    <w:lvl w:ilvl="0" w:tplc="ADD43AD8">
      <w:start w:val="1"/>
      <w:numFmt w:val="upperRoman"/>
      <w:lvlText w:val="%1."/>
      <w:lvlJc w:val="left"/>
      <w:pPr>
        <w:ind w:left="1080" w:hanging="720"/>
      </w:pPr>
      <w:rPr>
        <w:rFonts w:cs="Times New Roman" w:hint="default"/>
        <w:color w:val="auto"/>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4" w15:restartNumberingAfterBreak="0">
    <w:nsid w:val="76961D70"/>
    <w:multiLevelType w:val="hybridMultilevel"/>
    <w:tmpl w:val="1318F0AC"/>
    <w:lvl w:ilvl="0" w:tplc="B37E7E9E">
      <w:start w:val="1"/>
      <w:numFmt w:val="upperRoman"/>
      <w:lvlText w:val="%1."/>
      <w:lvlJc w:val="right"/>
      <w:pPr>
        <w:ind w:left="4471" w:hanging="360"/>
      </w:pPr>
      <w:rPr>
        <w:rFonts w:cs="Times New Roman" w:hint="default"/>
        <w:b w:val="0"/>
        <w:i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5" w15:restartNumberingAfterBreak="0">
    <w:nsid w:val="794E6FAB"/>
    <w:multiLevelType w:val="hybridMultilevel"/>
    <w:tmpl w:val="993046F2"/>
    <w:lvl w:ilvl="0" w:tplc="207A29FC">
      <w:start w:val="1"/>
      <w:numFmt w:val="upperRoman"/>
      <w:lvlText w:val="%1."/>
      <w:lvlJc w:val="left"/>
      <w:pPr>
        <w:ind w:left="1080" w:hanging="720"/>
      </w:pPr>
      <w:rPr>
        <w:rFonts w:hint="default"/>
      </w:rPr>
    </w:lvl>
    <w:lvl w:ilvl="1" w:tplc="2C0E7784">
      <w:start w:val="1"/>
      <w:numFmt w:val="lowerLetter"/>
      <w:lvlText w:val="(%2)"/>
      <w:lvlJc w:val="left"/>
      <w:pPr>
        <w:ind w:left="1500" w:hanging="420"/>
      </w:pPr>
      <w:rPr>
        <w:rFonts w:cs="Times New Roman" w:hint="default"/>
        <w:b w:val="0"/>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6" w15:restartNumberingAfterBreak="0">
    <w:nsid w:val="79725902"/>
    <w:multiLevelType w:val="hybridMultilevel"/>
    <w:tmpl w:val="B51A473A"/>
    <w:lvl w:ilvl="0" w:tplc="B37E7E9E">
      <w:start w:val="1"/>
      <w:numFmt w:val="upperRoman"/>
      <w:lvlText w:val="%1."/>
      <w:lvlJc w:val="right"/>
      <w:pPr>
        <w:tabs>
          <w:tab w:val="num" w:pos="888"/>
        </w:tabs>
        <w:ind w:left="888" w:hanging="180"/>
      </w:pPr>
      <w:rPr>
        <w:rFonts w:cs="Times New Roman" w:hint="default"/>
        <w:b w:val="0"/>
        <w:i w:val="0"/>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67" w15:restartNumberingAfterBreak="0">
    <w:nsid w:val="7D561A98"/>
    <w:multiLevelType w:val="hybridMultilevel"/>
    <w:tmpl w:val="D8A4910A"/>
    <w:lvl w:ilvl="0" w:tplc="040A0001">
      <w:start w:val="1"/>
      <w:numFmt w:val="bullet"/>
      <w:lvlText w:val=""/>
      <w:lvlJc w:val="left"/>
      <w:pPr>
        <w:ind w:left="1440" w:hanging="360"/>
      </w:pPr>
      <w:rPr>
        <w:rFonts w:ascii="Symbol" w:hAnsi="Symbol" w:hint="default"/>
      </w:rPr>
    </w:lvl>
    <w:lvl w:ilvl="1" w:tplc="040A0003" w:tentative="1">
      <w:start w:val="1"/>
      <w:numFmt w:val="bullet"/>
      <w:lvlText w:val="o"/>
      <w:lvlJc w:val="left"/>
      <w:pPr>
        <w:ind w:left="2160" w:hanging="360"/>
      </w:pPr>
      <w:rPr>
        <w:rFonts w:ascii="Courier New" w:hAnsi="Courier New" w:cs="Courier New" w:hint="default"/>
      </w:rPr>
    </w:lvl>
    <w:lvl w:ilvl="2" w:tplc="040A0005" w:tentative="1">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cs="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cs="Courier New" w:hint="default"/>
      </w:rPr>
    </w:lvl>
    <w:lvl w:ilvl="8" w:tplc="040A0005" w:tentative="1">
      <w:start w:val="1"/>
      <w:numFmt w:val="bullet"/>
      <w:lvlText w:val=""/>
      <w:lvlJc w:val="left"/>
      <w:pPr>
        <w:ind w:left="7200" w:hanging="360"/>
      </w:pPr>
      <w:rPr>
        <w:rFonts w:ascii="Wingdings" w:hAnsi="Wingdings" w:hint="default"/>
      </w:rPr>
    </w:lvl>
  </w:abstractNum>
  <w:num w:numId="1">
    <w:abstractNumId w:val="0"/>
  </w:num>
  <w:num w:numId="2">
    <w:abstractNumId w:val="60"/>
  </w:num>
  <w:num w:numId="3">
    <w:abstractNumId w:val="38"/>
  </w:num>
  <w:num w:numId="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5"/>
  </w:num>
  <w:num w:numId="6">
    <w:abstractNumId w:val="31"/>
  </w:num>
  <w:num w:numId="7">
    <w:abstractNumId w:val="26"/>
  </w:num>
  <w:num w:numId="8">
    <w:abstractNumId w:val="50"/>
  </w:num>
  <w:num w:numId="9">
    <w:abstractNumId w:val="32"/>
  </w:num>
  <w:num w:numId="10">
    <w:abstractNumId w:val="56"/>
  </w:num>
  <w:num w:numId="11">
    <w:abstractNumId w:val="52"/>
  </w:num>
  <w:num w:numId="12">
    <w:abstractNumId w:val="66"/>
  </w:num>
  <w:num w:numId="13">
    <w:abstractNumId w:val="18"/>
  </w:num>
  <w:num w:numId="14">
    <w:abstractNumId w:val="53"/>
  </w:num>
  <w:num w:numId="15">
    <w:abstractNumId w:val="7"/>
  </w:num>
  <w:num w:numId="16">
    <w:abstractNumId w:val="51"/>
  </w:num>
  <w:num w:numId="17">
    <w:abstractNumId w:val="22"/>
  </w:num>
  <w:num w:numId="18">
    <w:abstractNumId w:val="62"/>
  </w:num>
  <w:num w:numId="19">
    <w:abstractNumId w:val="64"/>
  </w:num>
  <w:num w:numId="20">
    <w:abstractNumId w:val="5"/>
  </w:num>
  <w:num w:numId="21">
    <w:abstractNumId w:val="58"/>
  </w:num>
  <w:num w:numId="22">
    <w:abstractNumId w:val="47"/>
  </w:num>
  <w:num w:numId="23">
    <w:abstractNumId w:val="63"/>
  </w:num>
  <w:num w:numId="24">
    <w:abstractNumId w:val="36"/>
  </w:num>
  <w:num w:numId="25">
    <w:abstractNumId w:val="65"/>
  </w:num>
  <w:num w:numId="26">
    <w:abstractNumId w:val="11"/>
  </w:num>
  <w:num w:numId="27">
    <w:abstractNumId w:val="4"/>
  </w:num>
  <w:num w:numId="28">
    <w:abstractNumId w:val="9"/>
  </w:num>
  <w:num w:numId="29">
    <w:abstractNumId w:val="57"/>
  </w:num>
  <w:num w:numId="30">
    <w:abstractNumId w:val="20"/>
  </w:num>
  <w:num w:numId="31">
    <w:abstractNumId w:val="34"/>
  </w:num>
  <w:num w:numId="32">
    <w:abstractNumId w:val="41"/>
  </w:num>
  <w:num w:numId="33">
    <w:abstractNumId w:val="13"/>
  </w:num>
  <w:num w:numId="34">
    <w:abstractNumId w:val="2"/>
  </w:num>
  <w:num w:numId="35">
    <w:abstractNumId w:val="14"/>
  </w:num>
  <w:num w:numId="36">
    <w:abstractNumId w:val="6"/>
  </w:num>
  <w:num w:numId="37">
    <w:abstractNumId w:val="27"/>
  </w:num>
  <w:num w:numId="38">
    <w:abstractNumId w:val="8"/>
  </w:num>
  <w:num w:numId="39">
    <w:abstractNumId w:val="21"/>
  </w:num>
  <w:num w:numId="40">
    <w:abstractNumId w:val="45"/>
  </w:num>
  <w:num w:numId="41">
    <w:abstractNumId w:val="24"/>
  </w:num>
  <w:num w:numId="42">
    <w:abstractNumId w:val="40"/>
  </w:num>
  <w:num w:numId="43">
    <w:abstractNumId w:val="12"/>
  </w:num>
  <w:num w:numId="44">
    <w:abstractNumId w:val="54"/>
  </w:num>
  <w:num w:numId="45">
    <w:abstractNumId w:val="23"/>
  </w:num>
  <w:num w:numId="46">
    <w:abstractNumId w:val="46"/>
  </w:num>
  <w:num w:numId="47">
    <w:abstractNumId w:val="37"/>
  </w:num>
  <w:num w:numId="48">
    <w:abstractNumId w:val="67"/>
  </w:num>
  <w:num w:numId="49">
    <w:abstractNumId w:val="28"/>
  </w:num>
  <w:num w:numId="50">
    <w:abstractNumId w:val="55"/>
  </w:num>
  <w:num w:numId="51">
    <w:abstractNumId w:val="43"/>
  </w:num>
  <w:num w:numId="52">
    <w:abstractNumId w:val="61"/>
  </w:num>
  <w:num w:numId="53">
    <w:abstractNumId w:val="19"/>
  </w:num>
  <w:num w:numId="54">
    <w:abstractNumId w:val="17"/>
  </w:num>
  <w:num w:numId="55">
    <w:abstractNumId w:val="49"/>
  </w:num>
  <w:num w:numId="56">
    <w:abstractNumId w:val="39"/>
  </w:num>
  <w:num w:numId="57">
    <w:abstractNumId w:val="10"/>
  </w:num>
  <w:num w:numId="58">
    <w:abstractNumId w:val="44"/>
  </w:num>
  <w:num w:numId="59">
    <w:abstractNumId w:val="15"/>
  </w:num>
  <w:num w:numId="60">
    <w:abstractNumId w:val="30"/>
  </w:num>
  <w:num w:numId="61">
    <w:abstractNumId w:val="1"/>
  </w:num>
  <w:num w:numId="62">
    <w:abstractNumId w:val="3"/>
  </w:num>
  <w:num w:numId="63">
    <w:abstractNumId w:val="42"/>
  </w:num>
  <w:num w:numId="64">
    <w:abstractNumId w:val="48"/>
  </w:num>
  <w:num w:numId="65">
    <w:abstractNumId w:val="29"/>
  </w:num>
  <w:num w:numId="66">
    <w:abstractNumId w:val="16"/>
  </w:num>
  <w:num w:numId="67">
    <w:abstractNumId w:val="33"/>
  </w:num>
  <w:num w:numId="68">
    <w:abstractNumId w:val="59"/>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ctiveWritingStyle w:appName="MSWord" w:lang="pt-BR" w:vendorID="64" w:dllVersion="131078" w:nlCheck="1" w:checkStyle="0"/>
  <w:activeWritingStyle w:appName="MSWord" w:lang="es-MX" w:vendorID="64" w:dllVersion="131078" w:nlCheck="1" w:checkStyle="0"/>
  <w:activeWritingStyle w:appName="MSWord" w:lang="es-ES_tradnl" w:vendorID="64" w:dllVersion="131078" w:nlCheck="1" w:checkStyle="0"/>
  <w:activeWritingStyle w:appName="MSWord" w:lang="es-ES" w:vendorID="64" w:dllVersion="131078" w:nlCheck="1" w:checkStyle="0"/>
  <w:activeWritingStyle w:appName="MSWord" w:lang="es-419" w:vendorID="64" w:dllVersion="131078" w:nlCheck="1" w:checkStyle="0"/>
  <w:activeWritingStyle w:appName="MSWord" w:lang="en-US" w:vendorID="64" w:dllVersion="131078" w:nlCheck="1" w:checkStyle="0"/>
  <w:activeWritingStyle w:appName="MSWord" w:lang="es-CL"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57B"/>
    <w:rsid w:val="000011DE"/>
    <w:rsid w:val="0000187E"/>
    <w:rsid w:val="00001D38"/>
    <w:rsid w:val="00002DEA"/>
    <w:rsid w:val="000049EA"/>
    <w:rsid w:val="00006F1A"/>
    <w:rsid w:val="00007953"/>
    <w:rsid w:val="00007F49"/>
    <w:rsid w:val="0001057A"/>
    <w:rsid w:val="00010B24"/>
    <w:rsid w:val="00012AD7"/>
    <w:rsid w:val="000130F6"/>
    <w:rsid w:val="00013745"/>
    <w:rsid w:val="000138DE"/>
    <w:rsid w:val="000138E2"/>
    <w:rsid w:val="00013920"/>
    <w:rsid w:val="00014534"/>
    <w:rsid w:val="00014EF8"/>
    <w:rsid w:val="00017083"/>
    <w:rsid w:val="0001790E"/>
    <w:rsid w:val="00017D4A"/>
    <w:rsid w:val="00021136"/>
    <w:rsid w:val="00021ECA"/>
    <w:rsid w:val="00024A3E"/>
    <w:rsid w:val="00024ECA"/>
    <w:rsid w:val="000252B6"/>
    <w:rsid w:val="0002666F"/>
    <w:rsid w:val="000270B4"/>
    <w:rsid w:val="00027346"/>
    <w:rsid w:val="00030032"/>
    <w:rsid w:val="000300A0"/>
    <w:rsid w:val="00030712"/>
    <w:rsid w:val="00030A9C"/>
    <w:rsid w:val="00031ED7"/>
    <w:rsid w:val="00032790"/>
    <w:rsid w:val="00032D0A"/>
    <w:rsid w:val="00033068"/>
    <w:rsid w:val="0003382A"/>
    <w:rsid w:val="00033D5C"/>
    <w:rsid w:val="0003562E"/>
    <w:rsid w:val="000357E9"/>
    <w:rsid w:val="00035812"/>
    <w:rsid w:val="000361C3"/>
    <w:rsid w:val="0003621E"/>
    <w:rsid w:val="00036684"/>
    <w:rsid w:val="00042B8A"/>
    <w:rsid w:val="00042D36"/>
    <w:rsid w:val="00042F8D"/>
    <w:rsid w:val="000432FB"/>
    <w:rsid w:val="00043BAE"/>
    <w:rsid w:val="00043C07"/>
    <w:rsid w:val="0004456C"/>
    <w:rsid w:val="000449B8"/>
    <w:rsid w:val="00046BDB"/>
    <w:rsid w:val="00046D2A"/>
    <w:rsid w:val="00046F42"/>
    <w:rsid w:val="00047BC5"/>
    <w:rsid w:val="00047DF8"/>
    <w:rsid w:val="000518E1"/>
    <w:rsid w:val="00052CF0"/>
    <w:rsid w:val="00057A0E"/>
    <w:rsid w:val="00057CD7"/>
    <w:rsid w:val="00060DEA"/>
    <w:rsid w:val="00060F73"/>
    <w:rsid w:val="00061C58"/>
    <w:rsid w:val="00061D28"/>
    <w:rsid w:val="00062578"/>
    <w:rsid w:val="00063589"/>
    <w:rsid w:val="00063F41"/>
    <w:rsid w:val="0006442C"/>
    <w:rsid w:val="0006444F"/>
    <w:rsid w:val="00065CE1"/>
    <w:rsid w:val="000663B7"/>
    <w:rsid w:val="00067747"/>
    <w:rsid w:val="00070BB7"/>
    <w:rsid w:val="0007359A"/>
    <w:rsid w:val="0007413E"/>
    <w:rsid w:val="00074CC4"/>
    <w:rsid w:val="000753FA"/>
    <w:rsid w:val="00075F81"/>
    <w:rsid w:val="000768B7"/>
    <w:rsid w:val="00077736"/>
    <w:rsid w:val="00077BE3"/>
    <w:rsid w:val="00080BB9"/>
    <w:rsid w:val="00081BDC"/>
    <w:rsid w:val="0008220F"/>
    <w:rsid w:val="00082835"/>
    <w:rsid w:val="000835E3"/>
    <w:rsid w:val="00083A28"/>
    <w:rsid w:val="00084720"/>
    <w:rsid w:val="00085008"/>
    <w:rsid w:val="00085044"/>
    <w:rsid w:val="000851BE"/>
    <w:rsid w:val="00085D7E"/>
    <w:rsid w:val="0008692F"/>
    <w:rsid w:val="0008698B"/>
    <w:rsid w:val="00086A7C"/>
    <w:rsid w:val="0009120D"/>
    <w:rsid w:val="0009126A"/>
    <w:rsid w:val="000947D6"/>
    <w:rsid w:val="00095FEA"/>
    <w:rsid w:val="000963AF"/>
    <w:rsid w:val="00096F76"/>
    <w:rsid w:val="00097577"/>
    <w:rsid w:val="00097774"/>
    <w:rsid w:val="00097BDE"/>
    <w:rsid w:val="000A12D9"/>
    <w:rsid w:val="000A1A7F"/>
    <w:rsid w:val="000A2693"/>
    <w:rsid w:val="000A4207"/>
    <w:rsid w:val="000A4B4D"/>
    <w:rsid w:val="000A4EF4"/>
    <w:rsid w:val="000A6298"/>
    <w:rsid w:val="000A66DA"/>
    <w:rsid w:val="000A7590"/>
    <w:rsid w:val="000A7BAB"/>
    <w:rsid w:val="000B2F32"/>
    <w:rsid w:val="000B3AC3"/>
    <w:rsid w:val="000B525B"/>
    <w:rsid w:val="000B6576"/>
    <w:rsid w:val="000B6F82"/>
    <w:rsid w:val="000C03F3"/>
    <w:rsid w:val="000C0BCA"/>
    <w:rsid w:val="000C0F03"/>
    <w:rsid w:val="000C31F6"/>
    <w:rsid w:val="000C366E"/>
    <w:rsid w:val="000C45B2"/>
    <w:rsid w:val="000C5590"/>
    <w:rsid w:val="000C631E"/>
    <w:rsid w:val="000C7EC0"/>
    <w:rsid w:val="000D0B0A"/>
    <w:rsid w:val="000D1DD6"/>
    <w:rsid w:val="000D1FFD"/>
    <w:rsid w:val="000D2E90"/>
    <w:rsid w:val="000D34AB"/>
    <w:rsid w:val="000D3DE6"/>
    <w:rsid w:val="000D4B28"/>
    <w:rsid w:val="000D5417"/>
    <w:rsid w:val="000D65B8"/>
    <w:rsid w:val="000D66B7"/>
    <w:rsid w:val="000D788C"/>
    <w:rsid w:val="000E0967"/>
    <w:rsid w:val="000E0B4B"/>
    <w:rsid w:val="000E0E9B"/>
    <w:rsid w:val="000E2C92"/>
    <w:rsid w:val="000E3569"/>
    <w:rsid w:val="000E36D7"/>
    <w:rsid w:val="000E469A"/>
    <w:rsid w:val="000E5AFD"/>
    <w:rsid w:val="000E6575"/>
    <w:rsid w:val="000F00B9"/>
    <w:rsid w:val="000F096A"/>
    <w:rsid w:val="000F2B23"/>
    <w:rsid w:val="000F34E6"/>
    <w:rsid w:val="00100015"/>
    <w:rsid w:val="00100C5E"/>
    <w:rsid w:val="00100DBC"/>
    <w:rsid w:val="001026BE"/>
    <w:rsid w:val="001031C1"/>
    <w:rsid w:val="0010320F"/>
    <w:rsid w:val="00103E2E"/>
    <w:rsid w:val="0010406A"/>
    <w:rsid w:val="00104269"/>
    <w:rsid w:val="001058F6"/>
    <w:rsid w:val="0010746B"/>
    <w:rsid w:val="001110E8"/>
    <w:rsid w:val="001126A6"/>
    <w:rsid w:val="0011276A"/>
    <w:rsid w:val="001132C0"/>
    <w:rsid w:val="00113DBF"/>
    <w:rsid w:val="001140CB"/>
    <w:rsid w:val="0011439B"/>
    <w:rsid w:val="00114489"/>
    <w:rsid w:val="00115248"/>
    <w:rsid w:val="0011690F"/>
    <w:rsid w:val="0011770C"/>
    <w:rsid w:val="00120605"/>
    <w:rsid w:val="00121D4E"/>
    <w:rsid w:val="00122EFC"/>
    <w:rsid w:val="00123A4D"/>
    <w:rsid w:val="00123A93"/>
    <w:rsid w:val="0012485C"/>
    <w:rsid w:val="00125108"/>
    <w:rsid w:val="0012673B"/>
    <w:rsid w:val="0012685B"/>
    <w:rsid w:val="0012699A"/>
    <w:rsid w:val="00126C16"/>
    <w:rsid w:val="0012731F"/>
    <w:rsid w:val="00130A5D"/>
    <w:rsid w:val="00132569"/>
    <w:rsid w:val="00132AD5"/>
    <w:rsid w:val="00133D35"/>
    <w:rsid w:val="00134279"/>
    <w:rsid w:val="00134920"/>
    <w:rsid w:val="001350DA"/>
    <w:rsid w:val="001351E9"/>
    <w:rsid w:val="00135A43"/>
    <w:rsid w:val="001365F2"/>
    <w:rsid w:val="00137992"/>
    <w:rsid w:val="00137E41"/>
    <w:rsid w:val="00137FCF"/>
    <w:rsid w:val="001402D7"/>
    <w:rsid w:val="001412AD"/>
    <w:rsid w:val="00143653"/>
    <w:rsid w:val="00143724"/>
    <w:rsid w:val="00144A6F"/>
    <w:rsid w:val="00144D9B"/>
    <w:rsid w:val="0014710A"/>
    <w:rsid w:val="00147739"/>
    <w:rsid w:val="001503F5"/>
    <w:rsid w:val="001507A9"/>
    <w:rsid w:val="001511AA"/>
    <w:rsid w:val="00151453"/>
    <w:rsid w:val="0015174D"/>
    <w:rsid w:val="00152DC9"/>
    <w:rsid w:val="00153A41"/>
    <w:rsid w:val="0015473A"/>
    <w:rsid w:val="001549C5"/>
    <w:rsid w:val="00155DF2"/>
    <w:rsid w:val="0015632E"/>
    <w:rsid w:val="00156A0F"/>
    <w:rsid w:val="001578EC"/>
    <w:rsid w:val="00160510"/>
    <w:rsid w:val="00160773"/>
    <w:rsid w:val="00161EFE"/>
    <w:rsid w:val="001621C2"/>
    <w:rsid w:val="0016385C"/>
    <w:rsid w:val="00164227"/>
    <w:rsid w:val="00165153"/>
    <w:rsid w:val="00165C1E"/>
    <w:rsid w:val="00166B6C"/>
    <w:rsid w:val="001707CA"/>
    <w:rsid w:val="00171841"/>
    <w:rsid w:val="00171BBB"/>
    <w:rsid w:val="00171F56"/>
    <w:rsid w:val="0017227E"/>
    <w:rsid w:val="00172282"/>
    <w:rsid w:val="00173428"/>
    <w:rsid w:val="0017426A"/>
    <w:rsid w:val="00174D9E"/>
    <w:rsid w:val="00175CA5"/>
    <w:rsid w:val="00176527"/>
    <w:rsid w:val="00177302"/>
    <w:rsid w:val="00177538"/>
    <w:rsid w:val="00177AE5"/>
    <w:rsid w:val="00177BF5"/>
    <w:rsid w:val="00180A21"/>
    <w:rsid w:val="00181859"/>
    <w:rsid w:val="00181CA2"/>
    <w:rsid w:val="00181D81"/>
    <w:rsid w:val="001821E2"/>
    <w:rsid w:val="00183A98"/>
    <w:rsid w:val="00184619"/>
    <w:rsid w:val="00186265"/>
    <w:rsid w:val="00186366"/>
    <w:rsid w:val="00186D0F"/>
    <w:rsid w:val="0018760D"/>
    <w:rsid w:val="00187AAA"/>
    <w:rsid w:val="0019114E"/>
    <w:rsid w:val="00191A00"/>
    <w:rsid w:val="00193BF9"/>
    <w:rsid w:val="00194B67"/>
    <w:rsid w:val="00195478"/>
    <w:rsid w:val="001956D2"/>
    <w:rsid w:val="001957A7"/>
    <w:rsid w:val="00195D53"/>
    <w:rsid w:val="0019723F"/>
    <w:rsid w:val="00197446"/>
    <w:rsid w:val="001977C1"/>
    <w:rsid w:val="001A00D7"/>
    <w:rsid w:val="001A127E"/>
    <w:rsid w:val="001A14CD"/>
    <w:rsid w:val="001A1C8C"/>
    <w:rsid w:val="001A2805"/>
    <w:rsid w:val="001A2E62"/>
    <w:rsid w:val="001A3932"/>
    <w:rsid w:val="001A4450"/>
    <w:rsid w:val="001A62AC"/>
    <w:rsid w:val="001A74DD"/>
    <w:rsid w:val="001A77E8"/>
    <w:rsid w:val="001A7AA2"/>
    <w:rsid w:val="001A7ABB"/>
    <w:rsid w:val="001B39D8"/>
    <w:rsid w:val="001B4A0F"/>
    <w:rsid w:val="001B5AC5"/>
    <w:rsid w:val="001B5EDF"/>
    <w:rsid w:val="001B6303"/>
    <w:rsid w:val="001B72CC"/>
    <w:rsid w:val="001B75D0"/>
    <w:rsid w:val="001C1C3C"/>
    <w:rsid w:val="001C2191"/>
    <w:rsid w:val="001C4701"/>
    <w:rsid w:val="001C550D"/>
    <w:rsid w:val="001C64D6"/>
    <w:rsid w:val="001D1539"/>
    <w:rsid w:val="001D46F1"/>
    <w:rsid w:val="001D5A04"/>
    <w:rsid w:val="001D6003"/>
    <w:rsid w:val="001D60EA"/>
    <w:rsid w:val="001D6AF9"/>
    <w:rsid w:val="001E0E69"/>
    <w:rsid w:val="001E1128"/>
    <w:rsid w:val="001E1489"/>
    <w:rsid w:val="001E1B53"/>
    <w:rsid w:val="001E399F"/>
    <w:rsid w:val="001E4A19"/>
    <w:rsid w:val="001E682A"/>
    <w:rsid w:val="001E71B1"/>
    <w:rsid w:val="001E72B3"/>
    <w:rsid w:val="001F3859"/>
    <w:rsid w:val="001F3DF1"/>
    <w:rsid w:val="001F4427"/>
    <w:rsid w:val="001F4D32"/>
    <w:rsid w:val="001F4E48"/>
    <w:rsid w:val="001F62D0"/>
    <w:rsid w:val="001F7B4E"/>
    <w:rsid w:val="001F7C3A"/>
    <w:rsid w:val="001F7F76"/>
    <w:rsid w:val="0020223B"/>
    <w:rsid w:val="00202764"/>
    <w:rsid w:val="00202843"/>
    <w:rsid w:val="00202B28"/>
    <w:rsid w:val="00202F60"/>
    <w:rsid w:val="00203ED5"/>
    <w:rsid w:val="0020623E"/>
    <w:rsid w:val="00206B31"/>
    <w:rsid w:val="00210E15"/>
    <w:rsid w:val="00211860"/>
    <w:rsid w:val="00212C10"/>
    <w:rsid w:val="0022062F"/>
    <w:rsid w:val="00220ECD"/>
    <w:rsid w:val="00222CD3"/>
    <w:rsid w:val="00222D3C"/>
    <w:rsid w:val="00222FC1"/>
    <w:rsid w:val="002233C4"/>
    <w:rsid w:val="00225756"/>
    <w:rsid w:val="00225F9F"/>
    <w:rsid w:val="00226CE4"/>
    <w:rsid w:val="002327B1"/>
    <w:rsid w:val="002350AD"/>
    <w:rsid w:val="002353DD"/>
    <w:rsid w:val="002356EC"/>
    <w:rsid w:val="00235968"/>
    <w:rsid w:val="0023699F"/>
    <w:rsid w:val="002406DC"/>
    <w:rsid w:val="00240C49"/>
    <w:rsid w:val="00241165"/>
    <w:rsid w:val="00241B9A"/>
    <w:rsid w:val="002428A4"/>
    <w:rsid w:val="00243259"/>
    <w:rsid w:val="00243D7D"/>
    <w:rsid w:val="002443D0"/>
    <w:rsid w:val="0024509F"/>
    <w:rsid w:val="0024557B"/>
    <w:rsid w:val="0024709B"/>
    <w:rsid w:val="002473BD"/>
    <w:rsid w:val="002478FC"/>
    <w:rsid w:val="00247D3C"/>
    <w:rsid w:val="002500F1"/>
    <w:rsid w:val="0025083B"/>
    <w:rsid w:val="00250F1C"/>
    <w:rsid w:val="002523D6"/>
    <w:rsid w:val="00253091"/>
    <w:rsid w:val="00254C1B"/>
    <w:rsid w:val="00255867"/>
    <w:rsid w:val="00256A40"/>
    <w:rsid w:val="00261745"/>
    <w:rsid w:val="00261AB9"/>
    <w:rsid w:val="00261BA9"/>
    <w:rsid w:val="00261DFE"/>
    <w:rsid w:val="00262C1B"/>
    <w:rsid w:val="00262CE7"/>
    <w:rsid w:val="00263941"/>
    <w:rsid w:val="00263AC4"/>
    <w:rsid w:val="00263AC5"/>
    <w:rsid w:val="00264C44"/>
    <w:rsid w:val="0026531C"/>
    <w:rsid w:val="00265CBB"/>
    <w:rsid w:val="00267C9C"/>
    <w:rsid w:val="002712D6"/>
    <w:rsid w:val="00271B62"/>
    <w:rsid w:val="00271FEF"/>
    <w:rsid w:val="00273B16"/>
    <w:rsid w:val="00274DC0"/>
    <w:rsid w:val="00275488"/>
    <w:rsid w:val="002774B3"/>
    <w:rsid w:val="00280226"/>
    <w:rsid w:val="0028035C"/>
    <w:rsid w:val="0028123E"/>
    <w:rsid w:val="00281CF5"/>
    <w:rsid w:val="00284AC2"/>
    <w:rsid w:val="00286087"/>
    <w:rsid w:val="002863F9"/>
    <w:rsid w:val="00286CDA"/>
    <w:rsid w:val="0029042D"/>
    <w:rsid w:val="002907A3"/>
    <w:rsid w:val="002909B0"/>
    <w:rsid w:val="002939B6"/>
    <w:rsid w:val="00295361"/>
    <w:rsid w:val="00295674"/>
    <w:rsid w:val="00297473"/>
    <w:rsid w:val="002A1BAB"/>
    <w:rsid w:val="002A2BD0"/>
    <w:rsid w:val="002A326B"/>
    <w:rsid w:val="002A3A40"/>
    <w:rsid w:val="002A3B10"/>
    <w:rsid w:val="002A62B9"/>
    <w:rsid w:val="002B08C7"/>
    <w:rsid w:val="002B13E6"/>
    <w:rsid w:val="002B1EE8"/>
    <w:rsid w:val="002B2572"/>
    <w:rsid w:val="002B2C1D"/>
    <w:rsid w:val="002B2E13"/>
    <w:rsid w:val="002B3C1D"/>
    <w:rsid w:val="002B4DC5"/>
    <w:rsid w:val="002B6AA6"/>
    <w:rsid w:val="002C044F"/>
    <w:rsid w:val="002C069A"/>
    <w:rsid w:val="002C15DD"/>
    <w:rsid w:val="002C17F4"/>
    <w:rsid w:val="002C1869"/>
    <w:rsid w:val="002C23C3"/>
    <w:rsid w:val="002C2E19"/>
    <w:rsid w:val="002C2ED3"/>
    <w:rsid w:val="002C5650"/>
    <w:rsid w:val="002C677D"/>
    <w:rsid w:val="002C7277"/>
    <w:rsid w:val="002C72C7"/>
    <w:rsid w:val="002D1893"/>
    <w:rsid w:val="002D3288"/>
    <w:rsid w:val="002D3290"/>
    <w:rsid w:val="002D380F"/>
    <w:rsid w:val="002D3CA0"/>
    <w:rsid w:val="002D5EE6"/>
    <w:rsid w:val="002D5F56"/>
    <w:rsid w:val="002D6A7E"/>
    <w:rsid w:val="002D6D66"/>
    <w:rsid w:val="002E0052"/>
    <w:rsid w:val="002E06E9"/>
    <w:rsid w:val="002E0DCE"/>
    <w:rsid w:val="002E0ECF"/>
    <w:rsid w:val="002E0F8E"/>
    <w:rsid w:val="002E1219"/>
    <w:rsid w:val="002E12CB"/>
    <w:rsid w:val="002E4577"/>
    <w:rsid w:val="002E4787"/>
    <w:rsid w:val="002E5DE1"/>
    <w:rsid w:val="002E706E"/>
    <w:rsid w:val="002E7494"/>
    <w:rsid w:val="002E79E8"/>
    <w:rsid w:val="002F4F4A"/>
    <w:rsid w:val="002F5CB5"/>
    <w:rsid w:val="002F6D83"/>
    <w:rsid w:val="00300951"/>
    <w:rsid w:val="0030168E"/>
    <w:rsid w:val="0030171D"/>
    <w:rsid w:val="003029AC"/>
    <w:rsid w:val="00302EA9"/>
    <w:rsid w:val="00304929"/>
    <w:rsid w:val="00305B38"/>
    <w:rsid w:val="003069E9"/>
    <w:rsid w:val="00307091"/>
    <w:rsid w:val="003079EA"/>
    <w:rsid w:val="003114C4"/>
    <w:rsid w:val="00311EF8"/>
    <w:rsid w:val="00313EF1"/>
    <w:rsid w:val="0031417A"/>
    <w:rsid w:val="0031420F"/>
    <w:rsid w:val="00315866"/>
    <w:rsid w:val="00317271"/>
    <w:rsid w:val="003179F8"/>
    <w:rsid w:val="00317BD8"/>
    <w:rsid w:val="00322034"/>
    <w:rsid w:val="00323762"/>
    <w:rsid w:val="00324436"/>
    <w:rsid w:val="003252CB"/>
    <w:rsid w:val="0032594D"/>
    <w:rsid w:val="00325DF4"/>
    <w:rsid w:val="00326539"/>
    <w:rsid w:val="00326797"/>
    <w:rsid w:val="00327F1E"/>
    <w:rsid w:val="00330243"/>
    <w:rsid w:val="00330722"/>
    <w:rsid w:val="0033156A"/>
    <w:rsid w:val="00331B6E"/>
    <w:rsid w:val="00331F40"/>
    <w:rsid w:val="00332FC4"/>
    <w:rsid w:val="003335B5"/>
    <w:rsid w:val="0033496F"/>
    <w:rsid w:val="003376D1"/>
    <w:rsid w:val="0034075B"/>
    <w:rsid w:val="00340B4A"/>
    <w:rsid w:val="00341205"/>
    <w:rsid w:val="00343450"/>
    <w:rsid w:val="0034449A"/>
    <w:rsid w:val="00344782"/>
    <w:rsid w:val="00345DCF"/>
    <w:rsid w:val="003461CD"/>
    <w:rsid w:val="00346540"/>
    <w:rsid w:val="00346794"/>
    <w:rsid w:val="00347296"/>
    <w:rsid w:val="003476F6"/>
    <w:rsid w:val="003518B8"/>
    <w:rsid w:val="00352F19"/>
    <w:rsid w:val="0035437E"/>
    <w:rsid w:val="00354F32"/>
    <w:rsid w:val="0035574F"/>
    <w:rsid w:val="003578A9"/>
    <w:rsid w:val="00360AE5"/>
    <w:rsid w:val="00360D95"/>
    <w:rsid w:val="0036180E"/>
    <w:rsid w:val="003619B5"/>
    <w:rsid w:val="00362D9D"/>
    <w:rsid w:val="00363F45"/>
    <w:rsid w:val="00364785"/>
    <w:rsid w:val="00364B9A"/>
    <w:rsid w:val="00365B83"/>
    <w:rsid w:val="00366C90"/>
    <w:rsid w:val="00366DBF"/>
    <w:rsid w:val="00371F0D"/>
    <w:rsid w:val="003725C8"/>
    <w:rsid w:val="00373C86"/>
    <w:rsid w:val="00373EA9"/>
    <w:rsid w:val="00375C83"/>
    <w:rsid w:val="00375EB6"/>
    <w:rsid w:val="00376654"/>
    <w:rsid w:val="00376BE7"/>
    <w:rsid w:val="00376D7E"/>
    <w:rsid w:val="003779FB"/>
    <w:rsid w:val="00377C55"/>
    <w:rsid w:val="00380B07"/>
    <w:rsid w:val="003816CE"/>
    <w:rsid w:val="003828C7"/>
    <w:rsid w:val="003835BF"/>
    <w:rsid w:val="0038376E"/>
    <w:rsid w:val="00383830"/>
    <w:rsid w:val="0038388B"/>
    <w:rsid w:val="003839EE"/>
    <w:rsid w:val="0038444D"/>
    <w:rsid w:val="00384E51"/>
    <w:rsid w:val="00385CE1"/>
    <w:rsid w:val="003865ED"/>
    <w:rsid w:val="00386C6C"/>
    <w:rsid w:val="00386F45"/>
    <w:rsid w:val="00387464"/>
    <w:rsid w:val="00387884"/>
    <w:rsid w:val="0039006B"/>
    <w:rsid w:val="00390747"/>
    <w:rsid w:val="00391577"/>
    <w:rsid w:val="0039234A"/>
    <w:rsid w:val="0039246A"/>
    <w:rsid w:val="00392FC3"/>
    <w:rsid w:val="00393C12"/>
    <w:rsid w:val="00394144"/>
    <w:rsid w:val="00395342"/>
    <w:rsid w:val="00395E29"/>
    <w:rsid w:val="003965A5"/>
    <w:rsid w:val="00396800"/>
    <w:rsid w:val="00397B8D"/>
    <w:rsid w:val="00397E39"/>
    <w:rsid w:val="003A0883"/>
    <w:rsid w:val="003A0EAC"/>
    <w:rsid w:val="003A120F"/>
    <w:rsid w:val="003A2093"/>
    <w:rsid w:val="003A3106"/>
    <w:rsid w:val="003A4317"/>
    <w:rsid w:val="003A46BD"/>
    <w:rsid w:val="003A4BE8"/>
    <w:rsid w:val="003A64BB"/>
    <w:rsid w:val="003B0C1A"/>
    <w:rsid w:val="003B1EC2"/>
    <w:rsid w:val="003B4022"/>
    <w:rsid w:val="003B41DD"/>
    <w:rsid w:val="003B4DC8"/>
    <w:rsid w:val="003B4EB2"/>
    <w:rsid w:val="003C0049"/>
    <w:rsid w:val="003C1884"/>
    <w:rsid w:val="003C192F"/>
    <w:rsid w:val="003C21C3"/>
    <w:rsid w:val="003C2204"/>
    <w:rsid w:val="003C3287"/>
    <w:rsid w:val="003C3A9C"/>
    <w:rsid w:val="003C4D30"/>
    <w:rsid w:val="003C6C46"/>
    <w:rsid w:val="003D11C2"/>
    <w:rsid w:val="003D167F"/>
    <w:rsid w:val="003D16D0"/>
    <w:rsid w:val="003D1AC2"/>
    <w:rsid w:val="003D2265"/>
    <w:rsid w:val="003D27EF"/>
    <w:rsid w:val="003D2AFC"/>
    <w:rsid w:val="003D4D45"/>
    <w:rsid w:val="003D51EF"/>
    <w:rsid w:val="003D66BF"/>
    <w:rsid w:val="003D74A5"/>
    <w:rsid w:val="003D75FD"/>
    <w:rsid w:val="003D7694"/>
    <w:rsid w:val="003E0B99"/>
    <w:rsid w:val="003E2A8B"/>
    <w:rsid w:val="003E66A5"/>
    <w:rsid w:val="003F0B94"/>
    <w:rsid w:val="003F5200"/>
    <w:rsid w:val="003F6971"/>
    <w:rsid w:val="003F6F7A"/>
    <w:rsid w:val="00401403"/>
    <w:rsid w:val="004018CA"/>
    <w:rsid w:val="00402424"/>
    <w:rsid w:val="00403884"/>
    <w:rsid w:val="00403A46"/>
    <w:rsid w:val="00403E3B"/>
    <w:rsid w:val="004044E3"/>
    <w:rsid w:val="00404EFA"/>
    <w:rsid w:val="00405977"/>
    <w:rsid w:val="0041178E"/>
    <w:rsid w:val="00412488"/>
    <w:rsid w:val="00412939"/>
    <w:rsid w:val="0041391D"/>
    <w:rsid w:val="00414A1D"/>
    <w:rsid w:val="00415406"/>
    <w:rsid w:val="004154B5"/>
    <w:rsid w:val="00416694"/>
    <w:rsid w:val="004169A9"/>
    <w:rsid w:val="00417073"/>
    <w:rsid w:val="00417332"/>
    <w:rsid w:val="00420B06"/>
    <w:rsid w:val="0042162E"/>
    <w:rsid w:val="00422D8B"/>
    <w:rsid w:val="0042349D"/>
    <w:rsid w:val="0042499A"/>
    <w:rsid w:val="00426159"/>
    <w:rsid w:val="00427FE8"/>
    <w:rsid w:val="004304AB"/>
    <w:rsid w:val="00430C1F"/>
    <w:rsid w:val="00431274"/>
    <w:rsid w:val="00433059"/>
    <w:rsid w:val="0043500F"/>
    <w:rsid w:val="004353CF"/>
    <w:rsid w:val="00435868"/>
    <w:rsid w:val="00435BC7"/>
    <w:rsid w:val="00435CF5"/>
    <w:rsid w:val="004367D8"/>
    <w:rsid w:val="00436950"/>
    <w:rsid w:val="004418C4"/>
    <w:rsid w:val="00441E77"/>
    <w:rsid w:val="00442420"/>
    <w:rsid w:val="0044566B"/>
    <w:rsid w:val="00445B4C"/>
    <w:rsid w:val="0044685C"/>
    <w:rsid w:val="004475E8"/>
    <w:rsid w:val="00447670"/>
    <w:rsid w:val="00447A4E"/>
    <w:rsid w:val="00447DC7"/>
    <w:rsid w:val="00450840"/>
    <w:rsid w:val="00450B1E"/>
    <w:rsid w:val="00451646"/>
    <w:rsid w:val="00452428"/>
    <w:rsid w:val="004525A6"/>
    <w:rsid w:val="00453807"/>
    <w:rsid w:val="0045382A"/>
    <w:rsid w:val="00453C0E"/>
    <w:rsid w:val="00453E58"/>
    <w:rsid w:val="004543D0"/>
    <w:rsid w:val="00454935"/>
    <w:rsid w:val="00454A45"/>
    <w:rsid w:val="004556D8"/>
    <w:rsid w:val="0045574E"/>
    <w:rsid w:val="00456097"/>
    <w:rsid w:val="0045623C"/>
    <w:rsid w:val="0045798D"/>
    <w:rsid w:val="00460295"/>
    <w:rsid w:val="00460D7F"/>
    <w:rsid w:val="0046205E"/>
    <w:rsid w:val="0046260D"/>
    <w:rsid w:val="00463737"/>
    <w:rsid w:val="00463A05"/>
    <w:rsid w:val="004643A4"/>
    <w:rsid w:val="0046464E"/>
    <w:rsid w:val="004654A2"/>
    <w:rsid w:val="00470B88"/>
    <w:rsid w:val="004711DF"/>
    <w:rsid w:val="0047191A"/>
    <w:rsid w:val="00472A08"/>
    <w:rsid w:val="004734F2"/>
    <w:rsid w:val="004739A4"/>
    <w:rsid w:val="00473C7F"/>
    <w:rsid w:val="00475257"/>
    <w:rsid w:val="00476627"/>
    <w:rsid w:val="00476AD3"/>
    <w:rsid w:val="004775ED"/>
    <w:rsid w:val="00477FAA"/>
    <w:rsid w:val="00480E0D"/>
    <w:rsid w:val="00481589"/>
    <w:rsid w:val="0048209E"/>
    <w:rsid w:val="0048217D"/>
    <w:rsid w:val="004836C4"/>
    <w:rsid w:val="004849AF"/>
    <w:rsid w:val="00484CF5"/>
    <w:rsid w:val="004856DC"/>
    <w:rsid w:val="00486DFB"/>
    <w:rsid w:val="004874C0"/>
    <w:rsid w:val="00487750"/>
    <w:rsid w:val="00487C71"/>
    <w:rsid w:val="00487CEC"/>
    <w:rsid w:val="004905B0"/>
    <w:rsid w:val="0049288D"/>
    <w:rsid w:val="00493C8E"/>
    <w:rsid w:val="004945E6"/>
    <w:rsid w:val="00494E70"/>
    <w:rsid w:val="004950CF"/>
    <w:rsid w:val="00495DF0"/>
    <w:rsid w:val="00496CDB"/>
    <w:rsid w:val="00497782"/>
    <w:rsid w:val="004A006E"/>
    <w:rsid w:val="004A1F31"/>
    <w:rsid w:val="004A255B"/>
    <w:rsid w:val="004A30B3"/>
    <w:rsid w:val="004A32F8"/>
    <w:rsid w:val="004A3622"/>
    <w:rsid w:val="004A3CA0"/>
    <w:rsid w:val="004A3DE8"/>
    <w:rsid w:val="004A3F17"/>
    <w:rsid w:val="004A4267"/>
    <w:rsid w:val="004A4276"/>
    <w:rsid w:val="004A5384"/>
    <w:rsid w:val="004A53FA"/>
    <w:rsid w:val="004A549D"/>
    <w:rsid w:val="004B0F41"/>
    <w:rsid w:val="004B198F"/>
    <w:rsid w:val="004B1D61"/>
    <w:rsid w:val="004B748D"/>
    <w:rsid w:val="004B7B37"/>
    <w:rsid w:val="004C17C1"/>
    <w:rsid w:val="004C1E16"/>
    <w:rsid w:val="004C47BE"/>
    <w:rsid w:val="004C4BB8"/>
    <w:rsid w:val="004C5438"/>
    <w:rsid w:val="004C560F"/>
    <w:rsid w:val="004C5B89"/>
    <w:rsid w:val="004C5EB9"/>
    <w:rsid w:val="004C7BD8"/>
    <w:rsid w:val="004D11E7"/>
    <w:rsid w:val="004D1B17"/>
    <w:rsid w:val="004D2A1B"/>
    <w:rsid w:val="004D2D10"/>
    <w:rsid w:val="004D43E3"/>
    <w:rsid w:val="004D47B8"/>
    <w:rsid w:val="004D47E3"/>
    <w:rsid w:val="004D4E8F"/>
    <w:rsid w:val="004D5011"/>
    <w:rsid w:val="004D77B3"/>
    <w:rsid w:val="004D7D58"/>
    <w:rsid w:val="004E0040"/>
    <w:rsid w:val="004E015C"/>
    <w:rsid w:val="004E05D8"/>
    <w:rsid w:val="004E079E"/>
    <w:rsid w:val="004E16AC"/>
    <w:rsid w:val="004E228E"/>
    <w:rsid w:val="004E24DE"/>
    <w:rsid w:val="004E2835"/>
    <w:rsid w:val="004E3889"/>
    <w:rsid w:val="004E5B83"/>
    <w:rsid w:val="004E5CD0"/>
    <w:rsid w:val="004E6804"/>
    <w:rsid w:val="004E7546"/>
    <w:rsid w:val="004F0705"/>
    <w:rsid w:val="004F0823"/>
    <w:rsid w:val="004F0AB1"/>
    <w:rsid w:val="004F18E2"/>
    <w:rsid w:val="004F24B9"/>
    <w:rsid w:val="004F293D"/>
    <w:rsid w:val="004F5644"/>
    <w:rsid w:val="004F5BA9"/>
    <w:rsid w:val="004F5C3A"/>
    <w:rsid w:val="004F65F1"/>
    <w:rsid w:val="004F6D72"/>
    <w:rsid w:val="005001DA"/>
    <w:rsid w:val="00500CB7"/>
    <w:rsid w:val="00501A0D"/>
    <w:rsid w:val="00502585"/>
    <w:rsid w:val="00502AF5"/>
    <w:rsid w:val="00502E78"/>
    <w:rsid w:val="00502F23"/>
    <w:rsid w:val="00503372"/>
    <w:rsid w:val="00504184"/>
    <w:rsid w:val="0050425F"/>
    <w:rsid w:val="00505C3B"/>
    <w:rsid w:val="005103F1"/>
    <w:rsid w:val="005108B4"/>
    <w:rsid w:val="005111FF"/>
    <w:rsid w:val="0051213B"/>
    <w:rsid w:val="00513438"/>
    <w:rsid w:val="00514024"/>
    <w:rsid w:val="00514CD9"/>
    <w:rsid w:val="00516D5D"/>
    <w:rsid w:val="00516DBF"/>
    <w:rsid w:val="00520C63"/>
    <w:rsid w:val="00522587"/>
    <w:rsid w:val="00523109"/>
    <w:rsid w:val="00523A00"/>
    <w:rsid w:val="005258BC"/>
    <w:rsid w:val="005259DF"/>
    <w:rsid w:val="00526FAF"/>
    <w:rsid w:val="00527F36"/>
    <w:rsid w:val="00530EA8"/>
    <w:rsid w:val="00531283"/>
    <w:rsid w:val="00532687"/>
    <w:rsid w:val="005326C4"/>
    <w:rsid w:val="00533A80"/>
    <w:rsid w:val="005343AE"/>
    <w:rsid w:val="00536EB9"/>
    <w:rsid w:val="00537A4F"/>
    <w:rsid w:val="00537E17"/>
    <w:rsid w:val="00540C77"/>
    <w:rsid w:val="0054181F"/>
    <w:rsid w:val="005428C0"/>
    <w:rsid w:val="0054380C"/>
    <w:rsid w:val="00544E3F"/>
    <w:rsid w:val="00545379"/>
    <w:rsid w:val="00545B42"/>
    <w:rsid w:val="0054737F"/>
    <w:rsid w:val="005478F4"/>
    <w:rsid w:val="00547F74"/>
    <w:rsid w:val="00550C30"/>
    <w:rsid w:val="00550E5C"/>
    <w:rsid w:val="00553097"/>
    <w:rsid w:val="005537D4"/>
    <w:rsid w:val="00553D83"/>
    <w:rsid w:val="00554766"/>
    <w:rsid w:val="00554848"/>
    <w:rsid w:val="00557ADA"/>
    <w:rsid w:val="00560DBF"/>
    <w:rsid w:val="005612ED"/>
    <w:rsid w:val="00561371"/>
    <w:rsid w:val="00561E1D"/>
    <w:rsid w:val="0056232C"/>
    <w:rsid w:val="00562ED3"/>
    <w:rsid w:val="005635B6"/>
    <w:rsid w:val="00563901"/>
    <w:rsid w:val="0056655D"/>
    <w:rsid w:val="00566608"/>
    <w:rsid w:val="00566824"/>
    <w:rsid w:val="005713A0"/>
    <w:rsid w:val="00571590"/>
    <w:rsid w:val="00571816"/>
    <w:rsid w:val="005719D6"/>
    <w:rsid w:val="00571E38"/>
    <w:rsid w:val="00572E44"/>
    <w:rsid w:val="005746CF"/>
    <w:rsid w:val="00575C3E"/>
    <w:rsid w:val="00575D92"/>
    <w:rsid w:val="00576AF4"/>
    <w:rsid w:val="00580F03"/>
    <w:rsid w:val="00582951"/>
    <w:rsid w:val="005829F0"/>
    <w:rsid w:val="00582A74"/>
    <w:rsid w:val="005831B4"/>
    <w:rsid w:val="00585B84"/>
    <w:rsid w:val="00586416"/>
    <w:rsid w:val="00587312"/>
    <w:rsid w:val="005876B4"/>
    <w:rsid w:val="00587CDA"/>
    <w:rsid w:val="0059231C"/>
    <w:rsid w:val="00592BB3"/>
    <w:rsid w:val="00595CB8"/>
    <w:rsid w:val="00596DC9"/>
    <w:rsid w:val="005A2816"/>
    <w:rsid w:val="005A3CA5"/>
    <w:rsid w:val="005A3D60"/>
    <w:rsid w:val="005A4340"/>
    <w:rsid w:val="005A4B73"/>
    <w:rsid w:val="005A4FE9"/>
    <w:rsid w:val="005A53BE"/>
    <w:rsid w:val="005A62D6"/>
    <w:rsid w:val="005A6971"/>
    <w:rsid w:val="005A7568"/>
    <w:rsid w:val="005B0509"/>
    <w:rsid w:val="005B0C59"/>
    <w:rsid w:val="005B1011"/>
    <w:rsid w:val="005B42A0"/>
    <w:rsid w:val="005B484E"/>
    <w:rsid w:val="005B4EF0"/>
    <w:rsid w:val="005B5444"/>
    <w:rsid w:val="005B5583"/>
    <w:rsid w:val="005B5D3D"/>
    <w:rsid w:val="005B5FE5"/>
    <w:rsid w:val="005B6FB1"/>
    <w:rsid w:val="005C0561"/>
    <w:rsid w:val="005C05F9"/>
    <w:rsid w:val="005C099E"/>
    <w:rsid w:val="005C183A"/>
    <w:rsid w:val="005C183F"/>
    <w:rsid w:val="005C18BA"/>
    <w:rsid w:val="005C1DDC"/>
    <w:rsid w:val="005C2185"/>
    <w:rsid w:val="005C4AE4"/>
    <w:rsid w:val="005C6DF1"/>
    <w:rsid w:val="005C7652"/>
    <w:rsid w:val="005C7668"/>
    <w:rsid w:val="005D02CA"/>
    <w:rsid w:val="005D0DB2"/>
    <w:rsid w:val="005D1FB6"/>
    <w:rsid w:val="005D2667"/>
    <w:rsid w:val="005D27BB"/>
    <w:rsid w:val="005D2DA8"/>
    <w:rsid w:val="005D370E"/>
    <w:rsid w:val="005D3D1A"/>
    <w:rsid w:val="005D6412"/>
    <w:rsid w:val="005D65F1"/>
    <w:rsid w:val="005D7080"/>
    <w:rsid w:val="005D785A"/>
    <w:rsid w:val="005E0EDD"/>
    <w:rsid w:val="005E0F7B"/>
    <w:rsid w:val="005E1457"/>
    <w:rsid w:val="005E1820"/>
    <w:rsid w:val="005E1F86"/>
    <w:rsid w:val="005E2B03"/>
    <w:rsid w:val="005E3202"/>
    <w:rsid w:val="005E3D43"/>
    <w:rsid w:val="005E4ED1"/>
    <w:rsid w:val="005E500C"/>
    <w:rsid w:val="005F0618"/>
    <w:rsid w:val="005F24BF"/>
    <w:rsid w:val="005F4570"/>
    <w:rsid w:val="005F47DE"/>
    <w:rsid w:val="005F7289"/>
    <w:rsid w:val="005F7F6C"/>
    <w:rsid w:val="00601CC9"/>
    <w:rsid w:val="00601F2C"/>
    <w:rsid w:val="00602186"/>
    <w:rsid w:val="00602D9F"/>
    <w:rsid w:val="00603012"/>
    <w:rsid w:val="006033AE"/>
    <w:rsid w:val="00603987"/>
    <w:rsid w:val="00605C28"/>
    <w:rsid w:val="00605C2F"/>
    <w:rsid w:val="006069F2"/>
    <w:rsid w:val="00606AB0"/>
    <w:rsid w:val="00606C53"/>
    <w:rsid w:val="006101DB"/>
    <w:rsid w:val="00610E0A"/>
    <w:rsid w:val="006118A2"/>
    <w:rsid w:val="00611AA9"/>
    <w:rsid w:val="00611C6E"/>
    <w:rsid w:val="00611ECB"/>
    <w:rsid w:val="0061381C"/>
    <w:rsid w:val="00613C0D"/>
    <w:rsid w:val="006140DA"/>
    <w:rsid w:val="00614E41"/>
    <w:rsid w:val="00614F67"/>
    <w:rsid w:val="0061545A"/>
    <w:rsid w:val="0061651C"/>
    <w:rsid w:val="00616CD9"/>
    <w:rsid w:val="00616CDE"/>
    <w:rsid w:val="00620D03"/>
    <w:rsid w:val="0062132D"/>
    <w:rsid w:val="006230BD"/>
    <w:rsid w:val="00625484"/>
    <w:rsid w:val="0062680B"/>
    <w:rsid w:val="006269BB"/>
    <w:rsid w:val="006275E1"/>
    <w:rsid w:val="00632BBC"/>
    <w:rsid w:val="00633C77"/>
    <w:rsid w:val="006354DF"/>
    <w:rsid w:val="006359F3"/>
    <w:rsid w:val="0063605A"/>
    <w:rsid w:val="006364F7"/>
    <w:rsid w:val="00636AB1"/>
    <w:rsid w:val="00640B5C"/>
    <w:rsid w:val="00640DFB"/>
    <w:rsid w:val="0064215C"/>
    <w:rsid w:val="00642473"/>
    <w:rsid w:val="00642A62"/>
    <w:rsid w:val="006436EF"/>
    <w:rsid w:val="00643E23"/>
    <w:rsid w:val="00643E8B"/>
    <w:rsid w:val="00644712"/>
    <w:rsid w:val="00644F48"/>
    <w:rsid w:val="006454EE"/>
    <w:rsid w:val="006456A7"/>
    <w:rsid w:val="00645BE1"/>
    <w:rsid w:val="00645C28"/>
    <w:rsid w:val="00645DAE"/>
    <w:rsid w:val="0064607F"/>
    <w:rsid w:val="00647EC2"/>
    <w:rsid w:val="00650D8D"/>
    <w:rsid w:val="00651078"/>
    <w:rsid w:val="00652D54"/>
    <w:rsid w:val="006548E9"/>
    <w:rsid w:val="00654F46"/>
    <w:rsid w:val="00655446"/>
    <w:rsid w:val="00655596"/>
    <w:rsid w:val="00655E9C"/>
    <w:rsid w:val="006621C9"/>
    <w:rsid w:val="006629B8"/>
    <w:rsid w:val="00662E02"/>
    <w:rsid w:val="0066309B"/>
    <w:rsid w:val="0066345D"/>
    <w:rsid w:val="006636F3"/>
    <w:rsid w:val="00664200"/>
    <w:rsid w:val="00664BBF"/>
    <w:rsid w:val="00665EDD"/>
    <w:rsid w:val="0066685F"/>
    <w:rsid w:val="00666B9C"/>
    <w:rsid w:val="00667AC2"/>
    <w:rsid w:val="00671337"/>
    <w:rsid w:val="006713D7"/>
    <w:rsid w:val="00671C0B"/>
    <w:rsid w:val="0067246E"/>
    <w:rsid w:val="00672501"/>
    <w:rsid w:val="0067348B"/>
    <w:rsid w:val="00673A54"/>
    <w:rsid w:val="00673A8A"/>
    <w:rsid w:val="00680B0A"/>
    <w:rsid w:val="006824FC"/>
    <w:rsid w:val="00682812"/>
    <w:rsid w:val="00682FD5"/>
    <w:rsid w:val="0068330E"/>
    <w:rsid w:val="00683FF0"/>
    <w:rsid w:val="00684B57"/>
    <w:rsid w:val="00684C8C"/>
    <w:rsid w:val="00684D01"/>
    <w:rsid w:val="00685042"/>
    <w:rsid w:val="00685B8B"/>
    <w:rsid w:val="00685D2A"/>
    <w:rsid w:val="0068766E"/>
    <w:rsid w:val="006904D5"/>
    <w:rsid w:val="00690A71"/>
    <w:rsid w:val="00690ECD"/>
    <w:rsid w:val="0069153B"/>
    <w:rsid w:val="00692B87"/>
    <w:rsid w:val="00693D13"/>
    <w:rsid w:val="00695280"/>
    <w:rsid w:val="00695421"/>
    <w:rsid w:val="006956A9"/>
    <w:rsid w:val="00696600"/>
    <w:rsid w:val="00696B98"/>
    <w:rsid w:val="00697946"/>
    <w:rsid w:val="006A01B1"/>
    <w:rsid w:val="006A0E0D"/>
    <w:rsid w:val="006A12A1"/>
    <w:rsid w:val="006A14A1"/>
    <w:rsid w:val="006A14CA"/>
    <w:rsid w:val="006A192C"/>
    <w:rsid w:val="006A1AFF"/>
    <w:rsid w:val="006A2E10"/>
    <w:rsid w:val="006A38BD"/>
    <w:rsid w:val="006A6B0C"/>
    <w:rsid w:val="006A7E2D"/>
    <w:rsid w:val="006B13E7"/>
    <w:rsid w:val="006B24CB"/>
    <w:rsid w:val="006B5444"/>
    <w:rsid w:val="006B552F"/>
    <w:rsid w:val="006B682D"/>
    <w:rsid w:val="006B6F72"/>
    <w:rsid w:val="006B74F8"/>
    <w:rsid w:val="006C000A"/>
    <w:rsid w:val="006C06B6"/>
    <w:rsid w:val="006C0E8C"/>
    <w:rsid w:val="006C1787"/>
    <w:rsid w:val="006C1D00"/>
    <w:rsid w:val="006C3FC9"/>
    <w:rsid w:val="006C4C9B"/>
    <w:rsid w:val="006C55AB"/>
    <w:rsid w:val="006C5BA6"/>
    <w:rsid w:val="006C710A"/>
    <w:rsid w:val="006D00EB"/>
    <w:rsid w:val="006D2673"/>
    <w:rsid w:val="006D27A6"/>
    <w:rsid w:val="006D2B33"/>
    <w:rsid w:val="006D31C6"/>
    <w:rsid w:val="006D40A3"/>
    <w:rsid w:val="006D58E8"/>
    <w:rsid w:val="006D5970"/>
    <w:rsid w:val="006D7110"/>
    <w:rsid w:val="006D78A0"/>
    <w:rsid w:val="006D7BEE"/>
    <w:rsid w:val="006E00F7"/>
    <w:rsid w:val="006E013B"/>
    <w:rsid w:val="006E05B4"/>
    <w:rsid w:val="006E0E87"/>
    <w:rsid w:val="006E1A59"/>
    <w:rsid w:val="006E23F3"/>
    <w:rsid w:val="006E277E"/>
    <w:rsid w:val="006E3382"/>
    <w:rsid w:val="006E3673"/>
    <w:rsid w:val="006E50AB"/>
    <w:rsid w:val="006E5A41"/>
    <w:rsid w:val="006E60D4"/>
    <w:rsid w:val="006E6D4D"/>
    <w:rsid w:val="006E730D"/>
    <w:rsid w:val="006E7FC0"/>
    <w:rsid w:val="006F031C"/>
    <w:rsid w:val="006F2B6B"/>
    <w:rsid w:val="006F6DCB"/>
    <w:rsid w:val="006F736F"/>
    <w:rsid w:val="006F7F18"/>
    <w:rsid w:val="00700B7C"/>
    <w:rsid w:val="00700FAC"/>
    <w:rsid w:val="00701FC7"/>
    <w:rsid w:val="00702E60"/>
    <w:rsid w:val="00704047"/>
    <w:rsid w:val="00704EFA"/>
    <w:rsid w:val="0070521D"/>
    <w:rsid w:val="00706782"/>
    <w:rsid w:val="00706851"/>
    <w:rsid w:val="007068B7"/>
    <w:rsid w:val="00706CA1"/>
    <w:rsid w:val="00707365"/>
    <w:rsid w:val="00710E0F"/>
    <w:rsid w:val="00710F36"/>
    <w:rsid w:val="00710FF8"/>
    <w:rsid w:val="00711B23"/>
    <w:rsid w:val="00711BE7"/>
    <w:rsid w:val="00715C41"/>
    <w:rsid w:val="00716D4A"/>
    <w:rsid w:val="00716DB2"/>
    <w:rsid w:val="00717E80"/>
    <w:rsid w:val="00721B83"/>
    <w:rsid w:val="00722F03"/>
    <w:rsid w:val="00723178"/>
    <w:rsid w:val="0072347D"/>
    <w:rsid w:val="007235C7"/>
    <w:rsid w:val="00724CDB"/>
    <w:rsid w:val="007254F3"/>
    <w:rsid w:val="00725501"/>
    <w:rsid w:val="00725A5B"/>
    <w:rsid w:val="007264D4"/>
    <w:rsid w:val="0072654A"/>
    <w:rsid w:val="007267D1"/>
    <w:rsid w:val="00726DF1"/>
    <w:rsid w:val="00727303"/>
    <w:rsid w:val="00730350"/>
    <w:rsid w:val="00732C38"/>
    <w:rsid w:val="00735437"/>
    <w:rsid w:val="00737687"/>
    <w:rsid w:val="00737793"/>
    <w:rsid w:val="007378AB"/>
    <w:rsid w:val="00737F69"/>
    <w:rsid w:val="00742AD7"/>
    <w:rsid w:val="00742DED"/>
    <w:rsid w:val="007431CB"/>
    <w:rsid w:val="0074470B"/>
    <w:rsid w:val="00745455"/>
    <w:rsid w:val="007461F6"/>
    <w:rsid w:val="00746659"/>
    <w:rsid w:val="00746A71"/>
    <w:rsid w:val="00747B94"/>
    <w:rsid w:val="00750A48"/>
    <w:rsid w:val="00750FAA"/>
    <w:rsid w:val="00751321"/>
    <w:rsid w:val="00752DDD"/>
    <w:rsid w:val="007538A7"/>
    <w:rsid w:val="00754861"/>
    <w:rsid w:val="00756CE4"/>
    <w:rsid w:val="007576AD"/>
    <w:rsid w:val="00757FAD"/>
    <w:rsid w:val="00760EA1"/>
    <w:rsid w:val="007636C8"/>
    <w:rsid w:val="007646C7"/>
    <w:rsid w:val="00767596"/>
    <w:rsid w:val="0077041A"/>
    <w:rsid w:val="00770B14"/>
    <w:rsid w:val="00771245"/>
    <w:rsid w:val="00771C7C"/>
    <w:rsid w:val="007724FA"/>
    <w:rsid w:val="0077256E"/>
    <w:rsid w:val="00773A08"/>
    <w:rsid w:val="00775759"/>
    <w:rsid w:val="00776267"/>
    <w:rsid w:val="007766DF"/>
    <w:rsid w:val="00776787"/>
    <w:rsid w:val="007767E8"/>
    <w:rsid w:val="00776CF2"/>
    <w:rsid w:val="00777BC8"/>
    <w:rsid w:val="00780154"/>
    <w:rsid w:val="0078149A"/>
    <w:rsid w:val="00781A18"/>
    <w:rsid w:val="00781B79"/>
    <w:rsid w:val="00782E38"/>
    <w:rsid w:val="00783758"/>
    <w:rsid w:val="00783E19"/>
    <w:rsid w:val="00784593"/>
    <w:rsid w:val="007847B2"/>
    <w:rsid w:val="00785288"/>
    <w:rsid w:val="007854B1"/>
    <w:rsid w:val="007861C6"/>
    <w:rsid w:val="00786739"/>
    <w:rsid w:val="0078674B"/>
    <w:rsid w:val="00786D89"/>
    <w:rsid w:val="0078710F"/>
    <w:rsid w:val="007905F1"/>
    <w:rsid w:val="00790C70"/>
    <w:rsid w:val="00790FEC"/>
    <w:rsid w:val="00792664"/>
    <w:rsid w:val="00794761"/>
    <w:rsid w:val="00794F99"/>
    <w:rsid w:val="007950F4"/>
    <w:rsid w:val="0079787C"/>
    <w:rsid w:val="007A10F4"/>
    <w:rsid w:val="007A2493"/>
    <w:rsid w:val="007A2693"/>
    <w:rsid w:val="007A41C9"/>
    <w:rsid w:val="007A51B5"/>
    <w:rsid w:val="007A6229"/>
    <w:rsid w:val="007A6E78"/>
    <w:rsid w:val="007B20C6"/>
    <w:rsid w:val="007B2379"/>
    <w:rsid w:val="007B2859"/>
    <w:rsid w:val="007B2B8D"/>
    <w:rsid w:val="007B2E89"/>
    <w:rsid w:val="007B46DE"/>
    <w:rsid w:val="007B48A7"/>
    <w:rsid w:val="007B4F62"/>
    <w:rsid w:val="007B57C9"/>
    <w:rsid w:val="007B6334"/>
    <w:rsid w:val="007B63A7"/>
    <w:rsid w:val="007B691F"/>
    <w:rsid w:val="007B6C9F"/>
    <w:rsid w:val="007B70B4"/>
    <w:rsid w:val="007B7F71"/>
    <w:rsid w:val="007C1087"/>
    <w:rsid w:val="007C3E1B"/>
    <w:rsid w:val="007C50F8"/>
    <w:rsid w:val="007C51BB"/>
    <w:rsid w:val="007C5201"/>
    <w:rsid w:val="007C521B"/>
    <w:rsid w:val="007C64F4"/>
    <w:rsid w:val="007D04D3"/>
    <w:rsid w:val="007D0B29"/>
    <w:rsid w:val="007D1F43"/>
    <w:rsid w:val="007D2112"/>
    <w:rsid w:val="007D2678"/>
    <w:rsid w:val="007D288A"/>
    <w:rsid w:val="007D2B93"/>
    <w:rsid w:val="007D3117"/>
    <w:rsid w:val="007D3497"/>
    <w:rsid w:val="007D3B70"/>
    <w:rsid w:val="007D3D60"/>
    <w:rsid w:val="007D3DB0"/>
    <w:rsid w:val="007D45B8"/>
    <w:rsid w:val="007D4762"/>
    <w:rsid w:val="007D5A54"/>
    <w:rsid w:val="007D5BDC"/>
    <w:rsid w:val="007D696F"/>
    <w:rsid w:val="007D731D"/>
    <w:rsid w:val="007E082B"/>
    <w:rsid w:val="007E2032"/>
    <w:rsid w:val="007E21AC"/>
    <w:rsid w:val="007E23CA"/>
    <w:rsid w:val="007E4471"/>
    <w:rsid w:val="007E4A5D"/>
    <w:rsid w:val="007E4E87"/>
    <w:rsid w:val="007E6DF6"/>
    <w:rsid w:val="007E720E"/>
    <w:rsid w:val="007F0603"/>
    <w:rsid w:val="007F0FCB"/>
    <w:rsid w:val="007F2B31"/>
    <w:rsid w:val="007F2B3B"/>
    <w:rsid w:val="007F52ED"/>
    <w:rsid w:val="007F52F9"/>
    <w:rsid w:val="007F5763"/>
    <w:rsid w:val="007F5C26"/>
    <w:rsid w:val="007F65F3"/>
    <w:rsid w:val="007F74A3"/>
    <w:rsid w:val="0080111F"/>
    <w:rsid w:val="008014F2"/>
    <w:rsid w:val="00801E58"/>
    <w:rsid w:val="00802D87"/>
    <w:rsid w:val="00804489"/>
    <w:rsid w:val="00805B91"/>
    <w:rsid w:val="008079F4"/>
    <w:rsid w:val="00807A59"/>
    <w:rsid w:val="00810758"/>
    <w:rsid w:val="00810972"/>
    <w:rsid w:val="00810E3A"/>
    <w:rsid w:val="00811DC9"/>
    <w:rsid w:val="00812E9E"/>
    <w:rsid w:val="008131DC"/>
    <w:rsid w:val="00813C70"/>
    <w:rsid w:val="00813EA4"/>
    <w:rsid w:val="00814F29"/>
    <w:rsid w:val="00814F43"/>
    <w:rsid w:val="00815614"/>
    <w:rsid w:val="00815938"/>
    <w:rsid w:val="00815AF8"/>
    <w:rsid w:val="0082062D"/>
    <w:rsid w:val="00821C3B"/>
    <w:rsid w:val="0082240D"/>
    <w:rsid w:val="0082477F"/>
    <w:rsid w:val="00825EA6"/>
    <w:rsid w:val="00825FC9"/>
    <w:rsid w:val="008262B6"/>
    <w:rsid w:val="00827B7A"/>
    <w:rsid w:val="00831777"/>
    <w:rsid w:val="00831A85"/>
    <w:rsid w:val="00831AE9"/>
    <w:rsid w:val="00831B15"/>
    <w:rsid w:val="00831BFE"/>
    <w:rsid w:val="00831DE4"/>
    <w:rsid w:val="00831FCB"/>
    <w:rsid w:val="00832154"/>
    <w:rsid w:val="0083254C"/>
    <w:rsid w:val="008328BB"/>
    <w:rsid w:val="00832C83"/>
    <w:rsid w:val="00834123"/>
    <w:rsid w:val="00834B66"/>
    <w:rsid w:val="00834E22"/>
    <w:rsid w:val="0084358E"/>
    <w:rsid w:val="008435C3"/>
    <w:rsid w:val="00844E18"/>
    <w:rsid w:val="0084757B"/>
    <w:rsid w:val="00847745"/>
    <w:rsid w:val="00852C1C"/>
    <w:rsid w:val="0085358B"/>
    <w:rsid w:val="00854C8F"/>
    <w:rsid w:val="008563C8"/>
    <w:rsid w:val="008568E4"/>
    <w:rsid w:val="00857C7F"/>
    <w:rsid w:val="008602F1"/>
    <w:rsid w:val="0086135A"/>
    <w:rsid w:val="0086157F"/>
    <w:rsid w:val="00862DC3"/>
    <w:rsid w:val="0086374B"/>
    <w:rsid w:val="008650DE"/>
    <w:rsid w:val="00865B12"/>
    <w:rsid w:val="008667BD"/>
    <w:rsid w:val="008667DE"/>
    <w:rsid w:val="008671DD"/>
    <w:rsid w:val="00867D64"/>
    <w:rsid w:val="008701CD"/>
    <w:rsid w:val="0087196C"/>
    <w:rsid w:val="00872891"/>
    <w:rsid w:val="008729FB"/>
    <w:rsid w:val="00872B8A"/>
    <w:rsid w:val="00872B9E"/>
    <w:rsid w:val="00873263"/>
    <w:rsid w:val="00873C23"/>
    <w:rsid w:val="0087511A"/>
    <w:rsid w:val="00876568"/>
    <w:rsid w:val="008771D3"/>
    <w:rsid w:val="00880B77"/>
    <w:rsid w:val="008828BE"/>
    <w:rsid w:val="008834D1"/>
    <w:rsid w:val="00883EDC"/>
    <w:rsid w:val="0088764A"/>
    <w:rsid w:val="00891DB2"/>
    <w:rsid w:val="00895F12"/>
    <w:rsid w:val="00895F16"/>
    <w:rsid w:val="00896045"/>
    <w:rsid w:val="008A017C"/>
    <w:rsid w:val="008A241C"/>
    <w:rsid w:val="008A38AD"/>
    <w:rsid w:val="008A41CC"/>
    <w:rsid w:val="008A497B"/>
    <w:rsid w:val="008A4DEE"/>
    <w:rsid w:val="008A71CF"/>
    <w:rsid w:val="008A7311"/>
    <w:rsid w:val="008B0052"/>
    <w:rsid w:val="008B02EB"/>
    <w:rsid w:val="008B0959"/>
    <w:rsid w:val="008B0BF2"/>
    <w:rsid w:val="008B223D"/>
    <w:rsid w:val="008B267C"/>
    <w:rsid w:val="008B31B0"/>
    <w:rsid w:val="008B4D64"/>
    <w:rsid w:val="008B56E0"/>
    <w:rsid w:val="008B5BD3"/>
    <w:rsid w:val="008B5FDD"/>
    <w:rsid w:val="008B62E4"/>
    <w:rsid w:val="008B6F65"/>
    <w:rsid w:val="008B7485"/>
    <w:rsid w:val="008B7C60"/>
    <w:rsid w:val="008C253F"/>
    <w:rsid w:val="008C2805"/>
    <w:rsid w:val="008D13ED"/>
    <w:rsid w:val="008D1709"/>
    <w:rsid w:val="008D21F7"/>
    <w:rsid w:val="008D23E5"/>
    <w:rsid w:val="008D2BF4"/>
    <w:rsid w:val="008D374A"/>
    <w:rsid w:val="008D4667"/>
    <w:rsid w:val="008D4C0F"/>
    <w:rsid w:val="008D53BC"/>
    <w:rsid w:val="008D6A9A"/>
    <w:rsid w:val="008E031D"/>
    <w:rsid w:val="008E0BE4"/>
    <w:rsid w:val="008E0DA1"/>
    <w:rsid w:val="008E10F8"/>
    <w:rsid w:val="008E2D06"/>
    <w:rsid w:val="008E2EE5"/>
    <w:rsid w:val="008E3B56"/>
    <w:rsid w:val="008E4493"/>
    <w:rsid w:val="008E4B91"/>
    <w:rsid w:val="008E5680"/>
    <w:rsid w:val="008E58F3"/>
    <w:rsid w:val="008E6649"/>
    <w:rsid w:val="008E6EFB"/>
    <w:rsid w:val="008E79F9"/>
    <w:rsid w:val="008F13E1"/>
    <w:rsid w:val="008F1CBA"/>
    <w:rsid w:val="008F31D3"/>
    <w:rsid w:val="008F3C53"/>
    <w:rsid w:val="008F40A8"/>
    <w:rsid w:val="008F443D"/>
    <w:rsid w:val="008F4AA8"/>
    <w:rsid w:val="008F634F"/>
    <w:rsid w:val="008F6901"/>
    <w:rsid w:val="008F6D88"/>
    <w:rsid w:val="008F7122"/>
    <w:rsid w:val="009020BE"/>
    <w:rsid w:val="00902F03"/>
    <w:rsid w:val="009039E2"/>
    <w:rsid w:val="00904435"/>
    <w:rsid w:val="00904B09"/>
    <w:rsid w:val="00905F43"/>
    <w:rsid w:val="00907FDE"/>
    <w:rsid w:val="00910886"/>
    <w:rsid w:val="009124AC"/>
    <w:rsid w:val="00914EAD"/>
    <w:rsid w:val="009172DE"/>
    <w:rsid w:val="009203B7"/>
    <w:rsid w:val="0092193E"/>
    <w:rsid w:val="009223EE"/>
    <w:rsid w:val="00925D52"/>
    <w:rsid w:val="009268C4"/>
    <w:rsid w:val="00927767"/>
    <w:rsid w:val="0093172D"/>
    <w:rsid w:val="00931912"/>
    <w:rsid w:val="009336FF"/>
    <w:rsid w:val="00934721"/>
    <w:rsid w:val="00934FF1"/>
    <w:rsid w:val="0093604C"/>
    <w:rsid w:val="0093768E"/>
    <w:rsid w:val="009402D1"/>
    <w:rsid w:val="0094133A"/>
    <w:rsid w:val="0094150B"/>
    <w:rsid w:val="00941B73"/>
    <w:rsid w:val="0094425D"/>
    <w:rsid w:val="00945026"/>
    <w:rsid w:val="00945AD1"/>
    <w:rsid w:val="0094654E"/>
    <w:rsid w:val="009467A8"/>
    <w:rsid w:val="00947FD7"/>
    <w:rsid w:val="00950563"/>
    <w:rsid w:val="009519F7"/>
    <w:rsid w:val="00951F40"/>
    <w:rsid w:val="00953C88"/>
    <w:rsid w:val="00954C97"/>
    <w:rsid w:val="00955573"/>
    <w:rsid w:val="00955952"/>
    <w:rsid w:val="00955EA9"/>
    <w:rsid w:val="00957AB7"/>
    <w:rsid w:val="00957E02"/>
    <w:rsid w:val="009601B1"/>
    <w:rsid w:val="00961E69"/>
    <w:rsid w:val="0096336A"/>
    <w:rsid w:val="00964AF9"/>
    <w:rsid w:val="00964BB7"/>
    <w:rsid w:val="00965AAA"/>
    <w:rsid w:val="00965B01"/>
    <w:rsid w:val="00965D6C"/>
    <w:rsid w:val="00966230"/>
    <w:rsid w:val="00966D39"/>
    <w:rsid w:val="00967918"/>
    <w:rsid w:val="009711B1"/>
    <w:rsid w:val="00971539"/>
    <w:rsid w:val="00972794"/>
    <w:rsid w:val="009732D9"/>
    <w:rsid w:val="00973F51"/>
    <w:rsid w:val="009741F1"/>
    <w:rsid w:val="0097449E"/>
    <w:rsid w:val="009749D3"/>
    <w:rsid w:val="00976297"/>
    <w:rsid w:val="00976B92"/>
    <w:rsid w:val="0097785E"/>
    <w:rsid w:val="00977FCB"/>
    <w:rsid w:val="00981BF7"/>
    <w:rsid w:val="00982E86"/>
    <w:rsid w:val="00983E95"/>
    <w:rsid w:val="009846F2"/>
    <w:rsid w:val="009855ED"/>
    <w:rsid w:val="00985A33"/>
    <w:rsid w:val="009862FE"/>
    <w:rsid w:val="00986466"/>
    <w:rsid w:val="009866D0"/>
    <w:rsid w:val="00990E52"/>
    <w:rsid w:val="009914B4"/>
    <w:rsid w:val="00991DF3"/>
    <w:rsid w:val="00992A15"/>
    <w:rsid w:val="00993359"/>
    <w:rsid w:val="00993D0B"/>
    <w:rsid w:val="0099514E"/>
    <w:rsid w:val="00995500"/>
    <w:rsid w:val="009956CB"/>
    <w:rsid w:val="00996978"/>
    <w:rsid w:val="00997536"/>
    <w:rsid w:val="00997CEB"/>
    <w:rsid w:val="009A1401"/>
    <w:rsid w:val="009A2A3D"/>
    <w:rsid w:val="009A44B3"/>
    <w:rsid w:val="009A50B4"/>
    <w:rsid w:val="009A5289"/>
    <w:rsid w:val="009A5E48"/>
    <w:rsid w:val="009A6E28"/>
    <w:rsid w:val="009A7ABE"/>
    <w:rsid w:val="009B0E55"/>
    <w:rsid w:val="009B176F"/>
    <w:rsid w:val="009B2D52"/>
    <w:rsid w:val="009B4064"/>
    <w:rsid w:val="009B42DE"/>
    <w:rsid w:val="009B4FB9"/>
    <w:rsid w:val="009B505B"/>
    <w:rsid w:val="009B68EE"/>
    <w:rsid w:val="009C03FF"/>
    <w:rsid w:val="009C0508"/>
    <w:rsid w:val="009C07B4"/>
    <w:rsid w:val="009C2763"/>
    <w:rsid w:val="009C29D3"/>
    <w:rsid w:val="009C2A86"/>
    <w:rsid w:val="009C3DEC"/>
    <w:rsid w:val="009C4853"/>
    <w:rsid w:val="009C5417"/>
    <w:rsid w:val="009C5B91"/>
    <w:rsid w:val="009C6262"/>
    <w:rsid w:val="009C69C9"/>
    <w:rsid w:val="009C6E36"/>
    <w:rsid w:val="009C7B26"/>
    <w:rsid w:val="009D2BBE"/>
    <w:rsid w:val="009D3C21"/>
    <w:rsid w:val="009D7620"/>
    <w:rsid w:val="009D7A7E"/>
    <w:rsid w:val="009E038E"/>
    <w:rsid w:val="009E0CD9"/>
    <w:rsid w:val="009E12F7"/>
    <w:rsid w:val="009E4628"/>
    <w:rsid w:val="009E4DA5"/>
    <w:rsid w:val="009E5941"/>
    <w:rsid w:val="009E59FD"/>
    <w:rsid w:val="009E5D94"/>
    <w:rsid w:val="009E726D"/>
    <w:rsid w:val="009F001B"/>
    <w:rsid w:val="009F1C71"/>
    <w:rsid w:val="009F2032"/>
    <w:rsid w:val="009F2343"/>
    <w:rsid w:val="009F264B"/>
    <w:rsid w:val="009F3508"/>
    <w:rsid w:val="009F63FA"/>
    <w:rsid w:val="009F63FE"/>
    <w:rsid w:val="009F64B2"/>
    <w:rsid w:val="009F7AF4"/>
    <w:rsid w:val="00A001BE"/>
    <w:rsid w:val="00A0069A"/>
    <w:rsid w:val="00A008EF"/>
    <w:rsid w:val="00A02564"/>
    <w:rsid w:val="00A0417D"/>
    <w:rsid w:val="00A05272"/>
    <w:rsid w:val="00A05BE1"/>
    <w:rsid w:val="00A062CB"/>
    <w:rsid w:val="00A10FB9"/>
    <w:rsid w:val="00A11917"/>
    <w:rsid w:val="00A12E98"/>
    <w:rsid w:val="00A12F06"/>
    <w:rsid w:val="00A138D1"/>
    <w:rsid w:val="00A15702"/>
    <w:rsid w:val="00A1644F"/>
    <w:rsid w:val="00A16784"/>
    <w:rsid w:val="00A17898"/>
    <w:rsid w:val="00A201CC"/>
    <w:rsid w:val="00A20426"/>
    <w:rsid w:val="00A20474"/>
    <w:rsid w:val="00A20B16"/>
    <w:rsid w:val="00A20BE6"/>
    <w:rsid w:val="00A20CA7"/>
    <w:rsid w:val="00A20D2F"/>
    <w:rsid w:val="00A23708"/>
    <w:rsid w:val="00A248D7"/>
    <w:rsid w:val="00A268D3"/>
    <w:rsid w:val="00A26E4E"/>
    <w:rsid w:val="00A30C84"/>
    <w:rsid w:val="00A31F6E"/>
    <w:rsid w:val="00A3465D"/>
    <w:rsid w:val="00A346BD"/>
    <w:rsid w:val="00A34785"/>
    <w:rsid w:val="00A34CDA"/>
    <w:rsid w:val="00A37E41"/>
    <w:rsid w:val="00A37F3B"/>
    <w:rsid w:val="00A4073C"/>
    <w:rsid w:val="00A40E46"/>
    <w:rsid w:val="00A4327B"/>
    <w:rsid w:val="00A4356F"/>
    <w:rsid w:val="00A438EF"/>
    <w:rsid w:val="00A43DCA"/>
    <w:rsid w:val="00A44DB4"/>
    <w:rsid w:val="00A45303"/>
    <w:rsid w:val="00A46410"/>
    <w:rsid w:val="00A4670D"/>
    <w:rsid w:val="00A47963"/>
    <w:rsid w:val="00A479B8"/>
    <w:rsid w:val="00A479CD"/>
    <w:rsid w:val="00A47FC8"/>
    <w:rsid w:val="00A512F0"/>
    <w:rsid w:val="00A52348"/>
    <w:rsid w:val="00A5326C"/>
    <w:rsid w:val="00A552F0"/>
    <w:rsid w:val="00A55765"/>
    <w:rsid w:val="00A56957"/>
    <w:rsid w:val="00A61584"/>
    <w:rsid w:val="00A6293E"/>
    <w:rsid w:val="00A63B5A"/>
    <w:rsid w:val="00A655F5"/>
    <w:rsid w:val="00A659E1"/>
    <w:rsid w:val="00A6616B"/>
    <w:rsid w:val="00A66844"/>
    <w:rsid w:val="00A710D9"/>
    <w:rsid w:val="00A7220D"/>
    <w:rsid w:val="00A723E1"/>
    <w:rsid w:val="00A73463"/>
    <w:rsid w:val="00A73C88"/>
    <w:rsid w:val="00A7474F"/>
    <w:rsid w:val="00A747A7"/>
    <w:rsid w:val="00A75367"/>
    <w:rsid w:val="00A7555B"/>
    <w:rsid w:val="00A75984"/>
    <w:rsid w:val="00A7614E"/>
    <w:rsid w:val="00A7624C"/>
    <w:rsid w:val="00A7670F"/>
    <w:rsid w:val="00A76934"/>
    <w:rsid w:val="00A8023A"/>
    <w:rsid w:val="00A82601"/>
    <w:rsid w:val="00A846FB"/>
    <w:rsid w:val="00A85A4F"/>
    <w:rsid w:val="00A876FE"/>
    <w:rsid w:val="00A905E3"/>
    <w:rsid w:val="00A91050"/>
    <w:rsid w:val="00A91595"/>
    <w:rsid w:val="00A91E80"/>
    <w:rsid w:val="00A928F7"/>
    <w:rsid w:val="00A93BBD"/>
    <w:rsid w:val="00A94215"/>
    <w:rsid w:val="00A95B51"/>
    <w:rsid w:val="00A967FB"/>
    <w:rsid w:val="00A97497"/>
    <w:rsid w:val="00AA0588"/>
    <w:rsid w:val="00AA1C74"/>
    <w:rsid w:val="00AA2873"/>
    <w:rsid w:val="00AA492E"/>
    <w:rsid w:val="00AA5F22"/>
    <w:rsid w:val="00AA62DE"/>
    <w:rsid w:val="00AA63DF"/>
    <w:rsid w:val="00AB05E1"/>
    <w:rsid w:val="00AB1D6F"/>
    <w:rsid w:val="00AB1EDC"/>
    <w:rsid w:val="00AB21F7"/>
    <w:rsid w:val="00AB2665"/>
    <w:rsid w:val="00AB2DEE"/>
    <w:rsid w:val="00AB35B8"/>
    <w:rsid w:val="00AB3A25"/>
    <w:rsid w:val="00AB3BC9"/>
    <w:rsid w:val="00AB493E"/>
    <w:rsid w:val="00AB577A"/>
    <w:rsid w:val="00AB599C"/>
    <w:rsid w:val="00AB5E44"/>
    <w:rsid w:val="00AB64E6"/>
    <w:rsid w:val="00AB6804"/>
    <w:rsid w:val="00AB68FB"/>
    <w:rsid w:val="00AB6B55"/>
    <w:rsid w:val="00AB6DCD"/>
    <w:rsid w:val="00AB7370"/>
    <w:rsid w:val="00AB7482"/>
    <w:rsid w:val="00AC20D4"/>
    <w:rsid w:val="00AC2CFC"/>
    <w:rsid w:val="00AC2D4E"/>
    <w:rsid w:val="00AC2F7A"/>
    <w:rsid w:val="00AC3F4F"/>
    <w:rsid w:val="00AC3F58"/>
    <w:rsid w:val="00AC5170"/>
    <w:rsid w:val="00AC6304"/>
    <w:rsid w:val="00AC6C5B"/>
    <w:rsid w:val="00AD0DDF"/>
    <w:rsid w:val="00AD10D9"/>
    <w:rsid w:val="00AD3237"/>
    <w:rsid w:val="00AD3584"/>
    <w:rsid w:val="00AD5590"/>
    <w:rsid w:val="00AD6307"/>
    <w:rsid w:val="00AD6A52"/>
    <w:rsid w:val="00AE009D"/>
    <w:rsid w:val="00AE2B14"/>
    <w:rsid w:val="00AE323E"/>
    <w:rsid w:val="00AE3938"/>
    <w:rsid w:val="00AE4F18"/>
    <w:rsid w:val="00AE5D69"/>
    <w:rsid w:val="00AE744B"/>
    <w:rsid w:val="00AE7A42"/>
    <w:rsid w:val="00AF0599"/>
    <w:rsid w:val="00AF0B86"/>
    <w:rsid w:val="00AF0C32"/>
    <w:rsid w:val="00AF1F29"/>
    <w:rsid w:val="00AF3462"/>
    <w:rsid w:val="00AF34BE"/>
    <w:rsid w:val="00AF4240"/>
    <w:rsid w:val="00AF5CFE"/>
    <w:rsid w:val="00AF6507"/>
    <w:rsid w:val="00AF6827"/>
    <w:rsid w:val="00AF694E"/>
    <w:rsid w:val="00AF6ACF"/>
    <w:rsid w:val="00AF6F0E"/>
    <w:rsid w:val="00AF77C6"/>
    <w:rsid w:val="00B01767"/>
    <w:rsid w:val="00B031A6"/>
    <w:rsid w:val="00B0372F"/>
    <w:rsid w:val="00B03A69"/>
    <w:rsid w:val="00B058CC"/>
    <w:rsid w:val="00B06340"/>
    <w:rsid w:val="00B06B4D"/>
    <w:rsid w:val="00B07D35"/>
    <w:rsid w:val="00B1245B"/>
    <w:rsid w:val="00B1294C"/>
    <w:rsid w:val="00B1564F"/>
    <w:rsid w:val="00B17CC5"/>
    <w:rsid w:val="00B201C3"/>
    <w:rsid w:val="00B20635"/>
    <w:rsid w:val="00B2159B"/>
    <w:rsid w:val="00B21BDE"/>
    <w:rsid w:val="00B223E4"/>
    <w:rsid w:val="00B22E8D"/>
    <w:rsid w:val="00B238BF"/>
    <w:rsid w:val="00B24045"/>
    <w:rsid w:val="00B246F9"/>
    <w:rsid w:val="00B25C02"/>
    <w:rsid w:val="00B25C88"/>
    <w:rsid w:val="00B25D28"/>
    <w:rsid w:val="00B26230"/>
    <w:rsid w:val="00B262C3"/>
    <w:rsid w:val="00B26967"/>
    <w:rsid w:val="00B27143"/>
    <w:rsid w:val="00B2722F"/>
    <w:rsid w:val="00B3020A"/>
    <w:rsid w:val="00B30CFA"/>
    <w:rsid w:val="00B32E9F"/>
    <w:rsid w:val="00B33EAF"/>
    <w:rsid w:val="00B34069"/>
    <w:rsid w:val="00B343F1"/>
    <w:rsid w:val="00B34F70"/>
    <w:rsid w:val="00B350EA"/>
    <w:rsid w:val="00B3518C"/>
    <w:rsid w:val="00B35193"/>
    <w:rsid w:val="00B35780"/>
    <w:rsid w:val="00B3578F"/>
    <w:rsid w:val="00B36E5F"/>
    <w:rsid w:val="00B379B9"/>
    <w:rsid w:val="00B41329"/>
    <w:rsid w:val="00B41D01"/>
    <w:rsid w:val="00B4346F"/>
    <w:rsid w:val="00B43F3D"/>
    <w:rsid w:val="00B45294"/>
    <w:rsid w:val="00B45967"/>
    <w:rsid w:val="00B45BCD"/>
    <w:rsid w:val="00B46127"/>
    <w:rsid w:val="00B47AFE"/>
    <w:rsid w:val="00B507BD"/>
    <w:rsid w:val="00B517BA"/>
    <w:rsid w:val="00B52170"/>
    <w:rsid w:val="00B52E2C"/>
    <w:rsid w:val="00B52EFF"/>
    <w:rsid w:val="00B531D1"/>
    <w:rsid w:val="00B546CC"/>
    <w:rsid w:val="00B54F8B"/>
    <w:rsid w:val="00B5547E"/>
    <w:rsid w:val="00B5687C"/>
    <w:rsid w:val="00B56EBC"/>
    <w:rsid w:val="00B6011D"/>
    <w:rsid w:val="00B6160B"/>
    <w:rsid w:val="00B61A48"/>
    <w:rsid w:val="00B61C00"/>
    <w:rsid w:val="00B6242E"/>
    <w:rsid w:val="00B64F5D"/>
    <w:rsid w:val="00B661D2"/>
    <w:rsid w:val="00B67FC2"/>
    <w:rsid w:val="00B71E5F"/>
    <w:rsid w:val="00B72802"/>
    <w:rsid w:val="00B74C86"/>
    <w:rsid w:val="00B77316"/>
    <w:rsid w:val="00B77FDD"/>
    <w:rsid w:val="00B806C7"/>
    <w:rsid w:val="00B80E16"/>
    <w:rsid w:val="00B821CA"/>
    <w:rsid w:val="00B83FC0"/>
    <w:rsid w:val="00B84E26"/>
    <w:rsid w:val="00B85292"/>
    <w:rsid w:val="00B85C2F"/>
    <w:rsid w:val="00B8683E"/>
    <w:rsid w:val="00B87479"/>
    <w:rsid w:val="00B87869"/>
    <w:rsid w:val="00B9287B"/>
    <w:rsid w:val="00B9383F"/>
    <w:rsid w:val="00B938AB"/>
    <w:rsid w:val="00B9429D"/>
    <w:rsid w:val="00B95AB7"/>
    <w:rsid w:val="00B96ADE"/>
    <w:rsid w:val="00B96F02"/>
    <w:rsid w:val="00B97830"/>
    <w:rsid w:val="00BA199A"/>
    <w:rsid w:val="00BA1B2A"/>
    <w:rsid w:val="00BA28FE"/>
    <w:rsid w:val="00BA2F65"/>
    <w:rsid w:val="00BA61FE"/>
    <w:rsid w:val="00BA6C9E"/>
    <w:rsid w:val="00BA731E"/>
    <w:rsid w:val="00BB1ACB"/>
    <w:rsid w:val="00BB2624"/>
    <w:rsid w:val="00BB3A99"/>
    <w:rsid w:val="00BB3CB5"/>
    <w:rsid w:val="00BB5274"/>
    <w:rsid w:val="00BB57E3"/>
    <w:rsid w:val="00BB5B9F"/>
    <w:rsid w:val="00BB6CA8"/>
    <w:rsid w:val="00BB6E9C"/>
    <w:rsid w:val="00BB7CCA"/>
    <w:rsid w:val="00BC1843"/>
    <w:rsid w:val="00BC1CD4"/>
    <w:rsid w:val="00BC244F"/>
    <w:rsid w:val="00BC34B1"/>
    <w:rsid w:val="00BC3CFD"/>
    <w:rsid w:val="00BC3E6A"/>
    <w:rsid w:val="00BC4C73"/>
    <w:rsid w:val="00BC7001"/>
    <w:rsid w:val="00BC7829"/>
    <w:rsid w:val="00BD0ED1"/>
    <w:rsid w:val="00BD106D"/>
    <w:rsid w:val="00BD117F"/>
    <w:rsid w:val="00BD2D04"/>
    <w:rsid w:val="00BD2ECB"/>
    <w:rsid w:val="00BD6353"/>
    <w:rsid w:val="00BD6E92"/>
    <w:rsid w:val="00BD7143"/>
    <w:rsid w:val="00BD79FB"/>
    <w:rsid w:val="00BD7FE6"/>
    <w:rsid w:val="00BE1BC8"/>
    <w:rsid w:val="00BE2062"/>
    <w:rsid w:val="00BE3073"/>
    <w:rsid w:val="00BE3914"/>
    <w:rsid w:val="00BE4BA2"/>
    <w:rsid w:val="00BE5926"/>
    <w:rsid w:val="00BE6B33"/>
    <w:rsid w:val="00BF03D1"/>
    <w:rsid w:val="00BF0A6E"/>
    <w:rsid w:val="00BF3E12"/>
    <w:rsid w:val="00BF4384"/>
    <w:rsid w:val="00BF652B"/>
    <w:rsid w:val="00BF6D4F"/>
    <w:rsid w:val="00BF75F8"/>
    <w:rsid w:val="00C009EC"/>
    <w:rsid w:val="00C01814"/>
    <w:rsid w:val="00C01F01"/>
    <w:rsid w:val="00C02189"/>
    <w:rsid w:val="00C0307D"/>
    <w:rsid w:val="00C0344B"/>
    <w:rsid w:val="00C03ECE"/>
    <w:rsid w:val="00C0510B"/>
    <w:rsid w:val="00C0610E"/>
    <w:rsid w:val="00C064AB"/>
    <w:rsid w:val="00C06C70"/>
    <w:rsid w:val="00C06E26"/>
    <w:rsid w:val="00C105B0"/>
    <w:rsid w:val="00C11B21"/>
    <w:rsid w:val="00C15BC4"/>
    <w:rsid w:val="00C160E6"/>
    <w:rsid w:val="00C16AAC"/>
    <w:rsid w:val="00C16EF4"/>
    <w:rsid w:val="00C17342"/>
    <w:rsid w:val="00C17836"/>
    <w:rsid w:val="00C21ABE"/>
    <w:rsid w:val="00C22727"/>
    <w:rsid w:val="00C23250"/>
    <w:rsid w:val="00C2657B"/>
    <w:rsid w:val="00C26667"/>
    <w:rsid w:val="00C26CBA"/>
    <w:rsid w:val="00C30484"/>
    <w:rsid w:val="00C31069"/>
    <w:rsid w:val="00C31130"/>
    <w:rsid w:val="00C31A3E"/>
    <w:rsid w:val="00C37565"/>
    <w:rsid w:val="00C40081"/>
    <w:rsid w:val="00C40CD2"/>
    <w:rsid w:val="00C416E5"/>
    <w:rsid w:val="00C42D88"/>
    <w:rsid w:val="00C43FD8"/>
    <w:rsid w:val="00C440E6"/>
    <w:rsid w:val="00C459F1"/>
    <w:rsid w:val="00C45B40"/>
    <w:rsid w:val="00C47D1B"/>
    <w:rsid w:val="00C50997"/>
    <w:rsid w:val="00C50C2F"/>
    <w:rsid w:val="00C51270"/>
    <w:rsid w:val="00C5295E"/>
    <w:rsid w:val="00C52DC5"/>
    <w:rsid w:val="00C5398F"/>
    <w:rsid w:val="00C54260"/>
    <w:rsid w:val="00C5430A"/>
    <w:rsid w:val="00C54BC8"/>
    <w:rsid w:val="00C54FA8"/>
    <w:rsid w:val="00C57285"/>
    <w:rsid w:val="00C57B2B"/>
    <w:rsid w:val="00C57C7B"/>
    <w:rsid w:val="00C57C7F"/>
    <w:rsid w:val="00C57CA2"/>
    <w:rsid w:val="00C601A3"/>
    <w:rsid w:val="00C6107D"/>
    <w:rsid w:val="00C617A6"/>
    <w:rsid w:val="00C61BD5"/>
    <w:rsid w:val="00C62362"/>
    <w:rsid w:val="00C6370F"/>
    <w:rsid w:val="00C6498D"/>
    <w:rsid w:val="00C65A65"/>
    <w:rsid w:val="00C66CD1"/>
    <w:rsid w:val="00C70386"/>
    <w:rsid w:val="00C703A1"/>
    <w:rsid w:val="00C70E7F"/>
    <w:rsid w:val="00C716BD"/>
    <w:rsid w:val="00C71901"/>
    <w:rsid w:val="00C71994"/>
    <w:rsid w:val="00C71D35"/>
    <w:rsid w:val="00C71D6E"/>
    <w:rsid w:val="00C71E67"/>
    <w:rsid w:val="00C72A42"/>
    <w:rsid w:val="00C7307E"/>
    <w:rsid w:val="00C73236"/>
    <w:rsid w:val="00C735DF"/>
    <w:rsid w:val="00C74B85"/>
    <w:rsid w:val="00C75706"/>
    <w:rsid w:val="00C76410"/>
    <w:rsid w:val="00C8047F"/>
    <w:rsid w:val="00C807BA"/>
    <w:rsid w:val="00C81186"/>
    <w:rsid w:val="00C82108"/>
    <w:rsid w:val="00C82341"/>
    <w:rsid w:val="00C82437"/>
    <w:rsid w:val="00C82E3E"/>
    <w:rsid w:val="00C84C9B"/>
    <w:rsid w:val="00C85611"/>
    <w:rsid w:val="00C85DF7"/>
    <w:rsid w:val="00C85E69"/>
    <w:rsid w:val="00C86652"/>
    <w:rsid w:val="00C86996"/>
    <w:rsid w:val="00C87181"/>
    <w:rsid w:val="00C87BC9"/>
    <w:rsid w:val="00C87D09"/>
    <w:rsid w:val="00C91633"/>
    <w:rsid w:val="00C922CB"/>
    <w:rsid w:val="00C93953"/>
    <w:rsid w:val="00C95D2C"/>
    <w:rsid w:val="00C96A7D"/>
    <w:rsid w:val="00C96D57"/>
    <w:rsid w:val="00CA0BB7"/>
    <w:rsid w:val="00CA0D2F"/>
    <w:rsid w:val="00CA0E83"/>
    <w:rsid w:val="00CA228A"/>
    <w:rsid w:val="00CA23C6"/>
    <w:rsid w:val="00CA2755"/>
    <w:rsid w:val="00CA5A98"/>
    <w:rsid w:val="00CA5BAA"/>
    <w:rsid w:val="00CA5D15"/>
    <w:rsid w:val="00CA606C"/>
    <w:rsid w:val="00CA65BC"/>
    <w:rsid w:val="00CA6E89"/>
    <w:rsid w:val="00CA72B2"/>
    <w:rsid w:val="00CA7367"/>
    <w:rsid w:val="00CA76E1"/>
    <w:rsid w:val="00CB0604"/>
    <w:rsid w:val="00CB0F5F"/>
    <w:rsid w:val="00CB1095"/>
    <w:rsid w:val="00CB3471"/>
    <w:rsid w:val="00CB4B35"/>
    <w:rsid w:val="00CB611A"/>
    <w:rsid w:val="00CB64FF"/>
    <w:rsid w:val="00CB74EB"/>
    <w:rsid w:val="00CC0078"/>
    <w:rsid w:val="00CC0CD7"/>
    <w:rsid w:val="00CC20A0"/>
    <w:rsid w:val="00CC2BDD"/>
    <w:rsid w:val="00CC308D"/>
    <w:rsid w:val="00CC37B0"/>
    <w:rsid w:val="00CC37BF"/>
    <w:rsid w:val="00CC4358"/>
    <w:rsid w:val="00CC5225"/>
    <w:rsid w:val="00CC5D60"/>
    <w:rsid w:val="00CC6714"/>
    <w:rsid w:val="00CC7ED4"/>
    <w:rsid w:val="00CD08E4"/>
    <w:rsid w:val="00CD2006"/>
    <w:rsid w:val="00CD2EA9"/>
    <w:rsid w:val="00CD2FD6"/>
    <w:rsid w:val="00CD33D9"/>
    <w:rsid w:val="00CD429A"/>
    <w:rsid w:val="00CD484F"/>
    <w:rsid w:val="00CD6613"/>
    <w:rsid w:val="00CD708D"/>
    <w:rsid w:val="00CE0F81"/>
    <w:rsid w:val="00CE1B10"/>
    <w:rsid w:val="00CE2009"/>
    <w:rsid w:val="00CE2AFC"/>
    <w:rsid w:val="00CE30B4"/>
    <w:rsid w:val="00CE3A20"/>
    <w:rsid w:val="00CE40FD"/>
    <w:rsid w:val="00CE4F51"/>
    <w:rsid w:val="00CE516A"/>
    <w:rsid w:val="00CE562B"/>
    <w:rsid w:val="00CE5C0C"/>
    <w:rsid w:val="00CE7875"/>
    <w:rsid w:val="00CF0B6B"/>
    <w:rsid w:val="00CF1407"/>
    <w:rsid w:val="00CF2AAA"/>
    <w:rsid w:val="00CF2EA1"/>
    <w:rsid w:val="00CF3928"/>
    <w:rsid w:val="00CF54FF"/>
    <w:rsid w:val="00CF7108"/>
    <w:rsid w:val="00CF7290"/>
    <w:rsid w:val="00D00ABA"/>
    <w:rsid w:val="00D01140"/>
    <w:rsid w:val="00D0134E"/>
    <w:rsid w:val="00D01847"/>
    <w:rsid w:val="00D027EB"/>
    <w:rsid w:val="00D02B6B"/>
    <w:rsid w:val="00D03019"/>
    <w:rsid w:val="00D0366F"/>
    <w:rsid w:val="00D03BD4"/>
    <w:rsid w:val="00D05154"/>
    <w:rsid w:val="00D05896"/>
    <w:rsid w:val="00D05E4E"/>
    <w:rsid w:val="00D06AF5"/>
    <w:rsid w:val="00D06D49"/>
    <w:rsid w:val="00D07783"/>
    <w:rsid w:val="00D0785F"/>
    <w:rsid w:val="00D10391"/>
    <w:rsid w:val="00D10BC2"/>
    <w:rsid w:val="00D10FBC"/>
    <w:rsid w:val="00D12F71"/>
    <w:rsid w:val="00D13981"/>
    <w:rsid w:val="00D13DC0"/>
    <w:rsid w:val="00D14F40"/>
    <w:rsid w:val="00D15562"/>
    <w:rsid w:val="00D15900"/>
    <w:rsid w:val="00D16126"/>
    <w:rsid w:val="00D16256"/>
    <w:rsid w:val="00D16EFC"/>
    <w:rsid w:val="00D17546"/>
    <w:rsid w:val="00D2065D"/>
    <w:rsid w:val="00D2068B"/>
    <w:rsid w:val="00D20FA3"/>
    <w:rsid w:val="00D21151"/>
    <w:rsid w:val="00D22B2C"/>
    <w:rsid w:val="00D2331B"/>
    <w:rsid w:val="00D23F9A"/>
    <w:rsid w:val="00D2565B"/>
    <w:rsid w:val="00D25903"/>
    <w:rsid w:val="00D25C4F"/>
    <w:rsid w:val="00D25DA3"/>
    <w:rsid w:val="00D25EF5"/>
    <w:rsid w:val="00D26046"/>
    <w:rsid w:val="00D27348"/>
    <w:rsid w:val="00D277F6"/>
    <w:rsid w:val="00D30098"/>
    <w:rsid w:val="00D30928"/>
    <w:rsid w:val="00D30CFB"/>
    <w:rsid w:val="00D31E7D"/>
    <w:rsid w:val="00D343E4"/>
    <w:rsid w:val="00D353A1"/>
    <w:rsid w:val="00D35934"/>
    <w:rsid w:val="00D37B10"/>
    <w:rsid w:val="00D4218F"/>
    <w:rsid w:val="00D4235E"/>
    <w:rsid w:val="00D424BC"/>
    <w:rsid w:val="00D42AA6"/>
    <w:rsid w:val="00D4350A"/>
    <w:rsid w:val="00D4351F"/>
    <w:rsid w:val="00D459CA"/>
    <w:rsid w:val="00D45A94"/>
    <w:rsid w:val="00D50C09"/>
    <w:rsid w:val="00D51516"/>
    <w:rsid w:val="00D52A7E"/>
    <w:rsid w:val="00D53090"/>
    <w:rsid w:val="00D53381"/>
    <w:rsid w:val="00D540C4"/>
    <w:rsid w:val="00D60A8E"/>
    <w:rsid w:val="00D610BD"/>
    <w:rsid w:val="00D615F8"/>
    <w:rsid w:val="00D6227D"/>
    <w:rsid w:val="00D62BD6"/>
    <w:rsid w:val="00D63117"/>
    <w:rsid w:val="00D631A5"/>
    <w:rsid w:val="00D63277"/>
    <w:rsid w:val="00D63281"/>
    <w:rsid w:val="00D65CCE"/>
    <w:rsid w:val="00D66BE9"/>
    <w:rsid w:val="00D67615"/>
    <w:rsid w:val="00D67D3C"/>
    <w:rsid w:val="00D7126E"/>
    <w:rsid w:val="00D722C4"/>
    <w:rsid w:val="00D7288D"/>
    <w:rsid w:val="00D72A67"/>
    <w:rsid w:val="00D731DC"/>
    <w:rsid w:val="00D738C2"/>
    <w:rsid w:val="00D73E3D"/>
    <w:rsid w:val="00D7575C"/>
    <w:rsid w:val="00D769B6"/>
    <w:rsid w:val="00D76CDE"/>
    <w:rsid w:val="00D76DBE"/>
    <w:rsid w:val="00D775B7"/>
    <w:rsid w:val="00D808C8"/>
    <w:rsid w:val="00D80960"/>
    <w:rsid w:val="00D80BA9"/>
    <w:rsid w:val="00D80F83"/>
    <w:rsid w:val="00D811F3"/>
    <w:rsid w:val="00D8121E"/>
    <w:rsid w:val="00D82C44"/>
    <w:rsid w:val="00D8322B"/>
    <w:rsid w:val="00D836BF"/>
    <w:rsid w:val="00D8388B"/>
    <w:rsid w:val="00D83F2F"/>
    <w:rsid w:val="00D87F4A"/>
    <w:rsid w:val="00D87FEC"/>
    <w:rsid w:val="00D908AA"/>
    <w:rsid w:val="00D90BB3"/>
    <w:rsid w:val="00D911DA"/>
    <w:rsid w:val="00D91F4B"/>
    <w:rsid w:val="00D92CDA"/>
    <w:rsid w:val="00D933D9"/>
    <w:rsid w:val="00D941AD"/>
    <w:rsid w:val="00D96769"/>
    <w:rsid w:val="00D96A93"/>
    <w:rsid w:val="00D9718E"/>
    <w:rsid w:val="00D9772B"/>
    <w:rsid w:val="00DA0654"/>
    <w:rsid w:val="00DA0D90"/>
    <w:rsid w:val="00DA10AB"/>
    <w:rsid w:val="00DA3123"/>
    <w:rsid w:val="00DA3424"/>
    <w:rsid w:val="00DA3D63"/>
    <w:rsid w:val="00DA4A47"/>
    <w:rsid w:val="00DA5CD6"/>
    <w:rsid w:val="00DA71C9"/>
    <w:rsid w:val="00DB0014"/>
    <w:rsid w:val="00DB05E0"/>
    <w:rsid w:val="00DB14BF"/>
    <w:rsid w:val="00DB2462"/>
    <w:rsid w:val="00DB3B81"/>
    <w:rsid w:val="00DB4315"/>
    <w:rsid w:val="00DB4A2F"/>
    <w:rsid w:val="00DB5C28"/>
    <w:rsid w:val="00DB7279"/>
    <w:rsid w:val="00DC0421"/>
    <w:rsid w:val="00DC06FC"/>
    <w:rsid w:val="00DC1868"/>
    <w:rsid w:val="00DC2476"/>
    <w:rsid w:val="00DC25DD"/>
    <w:rsid w:val="00DC37D0"/>
    <w:rsid w:val="00DC42C8"/>
    <w:rsid w:val="00DC5252"/>
    <w:rsid w:val="00DD0819"/>
    <w:rsid w:val="00DD0A6C"/>
    <w:rsid w:val="00DD1337"/>
    <w:rsid w:val="00DD3197"/>
    <w:rsid w:val="00DD31F2"/>
    <w:rsid w:val="00DD4025"/>
    <w:rsid w:val="00DD4389"/>
    <w:rsid w:val="00DD5293"/>
    <w:rsid w:val="00DD5BE2"/>
    <w:rsid w:val="00DD668C"/>
    <w:rsid w:val="00DD7B31"/>
    <w:rsid w:val="00DD7E12"/>
    <w:rsid w:val="00DD7FF1"/>
    <w:rsid w:val="00DE1245"/>
    <w:rsid w:val="00DE280E"/>
    <w:rsid w:val="00DE2B0D"/>
    <w:rsid w:val="00DE3B60"/>
    <w:rsid w:val="00DE4334"/>
    <w:rsid w:val="00DE4EC6"/>
    <w:rsid w:val="00DE59D2"/>
    <w:rsid w:val="00DE5CCF"/>
    <w:rsid w:val="00DE5FDE"/>
    <w:rsid w:val="00DE71D8"/>
    <w:rsid w:val="00DF0B12"/>
    <w:rsid w:val="00DF1AE1"/>
    <w:rsid w:val="00DF1CBD"/>
    <w:rsid w:val="00DF2925"/>
    <w:rsid w:val="00DF3714"/>
    <w:rsid w:val="00DF372F"/>
    <w:rsid w:val="00DF3CF4"/>
    <w:rsid w:val="00DF489E"/>
    <w:rsid w:val="00DF5E4F"/>
    <w:rsid w:val="00DF713C"/>
    <w:rsid w:val="00DF7FF7"/>
    <w:rsid w:val="00E01B53"/>
    <w:rsid w:val="00E01E89"/>
    <w:rsid w:val="00E01F6F"/>
    <w:rsid w:val="00E0225A"/>
    <w:rsid w:val="00E02463"/>
    <w:rsid w:val="00E0288A"/>
    <w:rsid w:val="00E02BDE"/>
    <w:rsid w:val="00E05D65"/>
    <w:rsid w:val="00E05FBD"/>
    <w:rsid w:val="00E101F7"/>
    <w:rsid w:val="00E12389"/>
    <w:rsid w:val="00E13C8A"/>
    <w:rsid w:val="00E20336"/>
    <w:rsid w:val="00E204AA"/>
    <w:rsid w:val="00E20C93"/>
    <w:rsid w:val="00E21086"/>
    <w:rsid w:val="00E21FF4"/>
    <w:rsid w:val="00E224B2"/>
    <w:rsid w:val="00E226B3"/>
    <w:rsid w:val="00E22DB2"/>
    <w:rsid w:val="00E23592"/>
    <w:rsid w:val="00E23E14"/>
    <w:rsid w:val="00E2404E"/>
    <w:rsid w:val="00E249CB"/>
    <w:rsid w:val="00E25139"/>
    <w:rsid w:val="00E2658E"/>
    <w:rsid w:val="00E27EA5"/>
    <w:rsid w:val="00E301CE"/>
    <w:rsid w:val="00E3154A"/>
    <w:rsid w:val="00E31833"/>
    <w:rsid w:val="00E31E04"/>
    <w:rsid w:val="00E3246F"/>
    <w:rsid w:val="00E327FD"/>
    <w:rsid w:val="00E33CD7"/>
    <w:rsid w:val="00E34380"/>
    <w:rsid w:val="00E34803"/>
    <w:rsid w:val="00E34F5C"/>
    <w:rsid w:val="00E36914"/>
    <w:rsid w:val="00E374AB"/>
    <w:rsid w:val="00E37E7F"/>
    <w:rsid w:val="00E4178F"/>
    <w:rsid w:val="00E41A80"/>
    <w:rsid w:val="00E41B51"/>
    <w:rsid w:val="00E41EED"/>
    <w:rsid w:val="00E423DA"/>
    <w:rsid w:val="00E43226"/>
    <w:rsid w:val="00E44AAB"/>
    <w:rsid w:val="00E45D1C"/>
    <w:rsid w:val="00E47077"/>
    <w:rsid w:val="00E50209"/>
    <w:rsid w:val="00E5029C"/>
    <w:rsid w:val="00E5148A"/>
    <w:rsid w:val="00E5184F"/>
    <w:rsid w:val="00E51DB5"/>
    <w:rsid w:val="00E52E59"/>
    <w:rsid w:val="00E53276"/>
    <w:rsid w:val="00E53D69"/>
    <w:rsid w:val="00E540BC"/>
    <w:rsid w:val="00E54150"/>
    <w:rsid w:val="00E54CDF"/>
    <w:rsid w:val="00E552DC"/>
    <w:rsid w:val="00E61630"/>
    <w:rsid w:val="00E62AEC"/>
    <w:rsid w:val="00E62D3B"/>
    <w:rsid w:val="00E62EC4"/>
    <w:rsid w:val="00E63DE7"/>
    <w:rsid w:val="00E65B43"/>
    <w:rsid w:val="00E65C14"/>
    <w:rsid w:val="00E667B4"/>
    <w:rsid w:val="00E677D5"/>
    <w:rsid w:val="00E67AAB"/>
    <w:rsid w:val="00E702D0"/>
    <w:rsid w:val="00E7099C"/>
    <w:rsid w:val="00E70A67"/>
    <w:rsid w:val="00E719BA"/>
    <w:rsid w:val="00E7269E"/>
    <w:rsid w:val="00E732A5"/>
    <w:rsid w:val="00E7378D"/>
    <w:rsid w:val="00E74718"/>
    <w:rsid w:val="00E7570E"/>
    <w:rsid w:val="00E75A26"/>
    <w:rsid w:val="00E800CA"/>
    <w:rsid w:val="00E805AF"/>
    <w:rsid w:val="00E81635"/>
    <w:rsid w:val="00E81A9A"/>
    <w:rsid w:val="00E82868"/>
    <w:rsid w:val="00E83962"/>
    <w:rsid w:val="00E84F89"/>
    <w:rsid w:val="00E85416"/>
    <w:rsid w:val="00E856F0"/>
    <w:rsid w:val="00E86B83"/>
    <w:rsid w:val="00E87F55"/>
    <w:rsid w:val="00E9119F"/>
    <w:rsid w:val="00E9236D"/>
    <w:rsid w:val="00E933D3"/>
    <w:rsid w:val="00E939A5"/>
    <w:rsid w:val="00E950F4"/>
    <w:rsid w:val="00E95F13"/>
    <w:rsid w:val="00E96D61"/>
    <w:rsid w:val="00E96F94"/>
    <w:rsid w:val="00E972D6"/>
    <w:rsid w:val="00E97673"/>
    <w:rsid w:val="00EA0799"/>
    <w:rsid w:val="00EA102C"/>
    <w:rsid w:val="00EA3098"/>
    <w:rsid w:val="00EA31D2"/>
    <w:rsid w:val="00EA40F4"/>
    <w:rsid w:val="00EA5A7B"/>
    <w:rsid w:val="00EA7179"/>
    <w:rsid w:val="00EA779C"/>
    <w:rsid w:val="00EA7CB6"/>
    <w:rsid w:val="00EA7D6F"/>
    <w:rsid w:val="00EB404C"/>
    <w:rsid w:val="00EB47AE"/>
    <w:rsid w:val="00EB47D7"/>
    <w:rsid w:val="00EB4FC0"/>
    <w:rsid w:val="00EB57AD"/>
    <w:rsid w:val="00EB5934"/>
    <w:rsid w:val="00EB5D9A"/>
    <w:rsid w:val="00EB6CF8"/>
    <w:rsid w:val="00EB76EC"/>
    <w:rsid w:val="00EC0020"/>
    <w:rsid w:val="00EC33BB"/>
    <w:rsid w:val="00EC402D"/>
    <w:rsid w:val="00EC439F"/>
    <w:rsid w:val="00EC4FFC"/>
    <w:rsid w:val="00EC692F"/>
    <w:rsid w:val="00EC6985"/>
    <w:rsid w:val="00EC7B52"/>
    <w:rsid w:val="00ED007C"/>
    <w:rsid w:val="00ED24CC"/>
    <w:rsid w:val="00ED275C"/>
    <w:rsid w:val="00ED39AC"/>
    <w:rsid w:val="00ED3A06"/>
    <w:rsid w:val="00ED3B12"/>
    <w:rsid w:val="00ED3E05"/>
    <w:rsid w:val="00ED56A5"/>
    <w:rsid w:val="00ED5A4F"/>
    <w:rsid w:val="00ED6FE4"/>
    <w:rsid w:val="00EE034D"/>
    <w:rsid w:val="00EE0DA0"/>
    <w:rsid w:val="00EE3094"/>
    <w:rsid w:val="00EE3E6A"/>
    <w:rsid w:val="00EE4045"/>
    <w:rsid w:val="00EE6867"/>
    <w:rsid w:val="00EE6FE0"/>
    <w:rsid w:val="00EE719A"/>
    <w:rsid w:val="00EF00DB"/>
    <w:rsid w:val="00EF1095"/>
    <w:rsid w:val="00EF2CD7"/>
    <w:rsid w:val="00EF2E60"/>
    <w:rsid w:val="00EF3383"/>
    <w:rsid w:val="00EF3908"/>
    <w:rsid w:val="00EF5C4D"/>
    <w:rsid w:val="00EF600B"/>
    <w:rsid w:val="00EF663A"/>
    <w:rsid w:val="00F0003C"/>
    <w:rsid w:val="00F028DB"/>
    <w:rsid w:val="00F02DE3"/>
    <w:rsid w:val="00F0354E"/>
    <w:rsid w:val="00F03ED6"/>
    <w:rsid w:val="00F04555"/>
    <w:rsid w:val="00F05FF6"/>
    <w:rsid w:val="00F06BEF"/>
    <w:rsid w:val="00F07F3F"/>
    <w:rsid w:val="00F102CD"/>
    <w:rsid w:val="00F10469"/>
    <w:rsid w:val="00F1199E"/>
    <w:rsid w:val="00F11E47"/>
    <w:rsid w:val="00F12635"/>
    <w:rsid w:val="00F136C7"/>
    <w:rsid w:val="00F136D7"/>
    <w:rsid w:val="00F1516F"/>
    <w:rsid w:val="00F1604D"/>
    <w:rsid w:val="00F176B4"/>
    <w:rsid w:val="00F17D39"/>
    <w:rsid w:val="00F222FE"/>
    <w:rsid w:val="00F25AB5"/>
    <w:rsid w:val="00F25F02"/>
    <w:rsid w:val="00F27204"/>
    <w:rsid w:val="00F279EC"/>
    <w:rsid w:val="00F303C4"/>
    <w:rsid w:val="00F3160C"/>
    <w:rsid w:val="00F31A7B"/>
    <w:rsid w:val="00F32029"/>
    <w:rsid w:val="00F32DE5"/>
    <w:rsid w:val="00F3347A"/>
    <w:rsid w:val="00F34A43"/>
    <w:rsid w:val="00F3521A"/>
    <w:rsid w:val="00F35F0F"/>
    <w:rsid w:val="00F375C3"/>
    <w:rsid w:val="00F40023"/>
    <w:rsid w:val="00F40393"/>
    <w:rsid w:val="00F40A2C"/>
    <w:rsid w:val="00F415E1"/>
    <w:rsid w:val="00F41743"/>
    <w:rsid w:val="00F4263E"/>
    <w:rsid w:val="00F42C4C"/>
    <w:rsid w:val="00F440C3"/>
    <w:rsid w:val="00F469BB"/>
    <w:rsid w:val="00F46FE0"/>
    <w:rsid w:val="00F51851"/>
    <w:rsid w:val="00F53124"/>
    <w:rsid w:val="00F53ABB"/>
    <w:rsid w:val="00F53FDD"/>
    <w:rsid w:val="00F602FF"/>
    <w:rsid w:val="00F62443"/>
    <w:rsid w:val="00F62B6F"/>
    <w:rsid w:val="00F64228"/>
    <w:rsid w:val="00F64D87"/>
    <w:rsid w:val="00F65B5C"/>
    <w:rsid w:val="00F6611A"/>
    <w:rsid w:val="00F70AA4"/>
    <w:rsid w:val="00F71130"/>
    <w:rsid w:val="00F726AE"/>
    <w:rsid w:val="00F73CAD"/>
    <w:rsid w:val="00F74146"/>
    <w:rsid w:val="00F74FFF"/>
    <w:rsid w:val="00F75C67"/>
    <w:rsid w:val="00F77F65"/>
    <w:rsid w:val="00F807FD"/>
    <w:rsid w:val="00F8186B"/>
    <w:rsid w:val="00F824E9"/>
    <w:rsid w:val="00F82EA1"/>
    <w:rsid w:val="00F83488"/>
    <w:rsid w:val="00F845C5"/>
    <w:rsid w:val="00F84FBC"/>
    <w:rsid w:val="00F852F2"/>
    <w:rsid w:val="00F854F1"/>
    <w:rsid w:val="00F87BDE"/>
    <w:rsid w:val="00F9062B"/>
    <w:rsid w:val="00F909FE"/>
    <w:rsid w:val="00F90E3A"/>
    <w:rsid w:val="00F90FF3"/>
    <w:rsid w:val="00F912D4"/>
    <w:rsid w:val="00F926E3"/>
    <w:rsid w:val="00F93D98"/>
    <w:rsid w:val="00F941A5"/>
    <w:rsid w:val="00F94A96"/>
    <w:rsid w:val="00F95DD8"/>
    <w:rsid w:val="00FA0527"/>
    <w:rsid w:val="00FA0E85"/>
    <w:rsid w:val="00FA1E6A"/>
    <w:rsid w:val="00FA3342"/>
    <w:rsid w:val="00FA437E"/>
    <w:rsid w:val="00FA4430"/>
    <w:rsid w:val="00FA60BF"/>
    <w:rsid w:val="00FA662B"/>
    <w:rsid w:val="00FA6FC3"/>
    <w:rsid w:val="00FA7762"/>
    <w:rsid w:val="00FA7C67"/>
    <w:rsid w:val="00FA7CE4"/>
    <w:rsid w:val="00FB0D93"/>
    <w:rsid w:val="00FB21DA"/>
    <w:rsid w:val="00FB27D0"/>
    <w:rsid w:val="00FB281E"/>
    <w:rsid w:val="00FB287E"/>
    <w:rsid w:val="00FB2BF8"/>
    <w:rsid w:val="00FB3187"/>
    <w:rsid w:val="00FB3930"/>
    <w:rsid w:val="00FB3F30"/>
    <w:rsid w:val="00FB5605"/>
    <w:rsid w:val="00FB5D12"/>
    <w:rsid w:val="00FB6086"/>
    <w:rsid w:val="00FB63F6"/>
    <w:rsid w:val="00FB7274"/>
    <w:rsid w:val="00FC01BD"/>
    <w:rsid w:val="00FC0C22"/>
    <w:rsid w:val="00FC2587"/>
    <w:rsid w:val="00FC35D2"/>
    <w:rsid w:val="00FC556A"/>
    <w:rsid w:val="00FC5D96"/>
    <w:rsid w:val="00FC7ED1"/>
    <w:rsid w:val="00FD0DD4"/>
    <w:rsid w:val="00FD29FB"/>
    <w:rsid w:val="00FD2B49"/>
    <w:rsid w:val="00FD5988"/>
    <w:rsid w:val="00FD6DA7"/>
    <w:rsid w:val="00FD6F15"/>
    <w:rsid w:val="00FD7496"/>
    <w:rsid w:val="00FE06D9"/>
    <w:rsid w:val="00FE1169"/>
    <w:rsid w:val="00FE11F8"/>
    <w:rsid w:val="00FE2F4D"/>
    <w:rsid w:val="00FE42C7"/>
    <w:rsid w:val="00FE42ED"/>
    <w:rsid w:val="00FE4949"/>
    <w:rsid w:val="00FE5744"/>
    <w:rsid w:val="00FE700A"/>
    <w:rsid w:val="00FE708A"/>
    <w:rsid w:val="00FF0A59"/>
    <w:rsid w:val="00FF0D5F"/>
    <w:rsid w:val="00FF1182"/>
    <w:rsid w:val="00FF2FD4"/>
    <w:rsid w:val="00FF3007"/>
    <w:rsid w:val="00FF402F"/>
    <w:rsid w:val="00FF4E2E"/>
    <w:rsid w:val="00FF5CD0"/>
    <w:rsid w:val="00FF70D6"/>
    <w:rsid w:val="00FF70D7"/>
    <w:rsid w:val="00FF7C9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B5ED38E"/>
  <w15:chartTrackingRefBased/>
  <w15:docId w15:val="{ED9846D7-58C1-45BE-9BAE-723E4BFAD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0032"/>
    <w:pPr>
      <w:jc w:val="both"/>
    </w:pPr>
    <w:rPr>
      <w:rFonts w:ascii="Arial" w:hAnsi="Arial"/>
      <w:lang w:eastAsia="es-ES"/>
    </w:rPr>
  </w:style>
  <w:style w:type="paragraph" w:styleId="Ttulo1">
    <w:name w:val="heading 1"/>
    <w:basedOn w:val="Normal"/>
    <w:next w:val="Normal"/>
    <w:link w:val="Ttulo1Car"/>
    <w:uiPriority w:val="9"/>
    <w:qFormat/>
    <w:rsid w:val="00E301CE"/>
    <w:pPr>
      <w:keepNext/>
      <w:outlineLvl w:val="0"/>
    </w:pPr>
    <w:rPr>
      <w:b/>
      <w:sz w:val="22"/>
    </w:rPr>
  </w:style>
  <w:style w:type="paragraph" w:styleId="Ttulo2">
    <w:name w:val="heading 2"/>
    <w:basedOn w:val="Normal"/>
    <w:next w:val="Normal"/>
    <w:link w:val="Ttulo2Car"/>
    <w:uiPriority w:val="9"/>
    <w:qFormat/>
    <w:rsid w:val="0015632E"/>
    <w:pPr>
      <w:keepNext/>
      <w:tabs>
        <w:tab w:val="left" w:pos="0"/>
      </w:tabs>
      <w:jc w:val="center"/>
      <w:outlineLvl w:val="1"/>
    </w:pPr>
    <w:rPr>
      <w:b/>
    </w:rPr>
  </w:style>
  <w:style w:type="paragraph" w:styleId="Ttulo3">
    <w:name w:val="heading 3"/>
    <w:basedOn w:val="Normal"/>
    <w:next w:val="Normal"/>
    <w:link w:val="Ttulo3Car"/>
    <w:uiPriority w:val="9"/>
    <w:qFormat/>
    <w:rsid w:val="00E301CE"/>
    <w:pPr>
      <w:keepNext/>
      <w:spacing w:line="360" w:lineRule="auto"/>
      <w:outlineLvl w:val="2"/>
    </w:pPr>
    <w:rPr>
      <w:b/>
      <w:sz w:val="36"/>
    </w:rPr>
  </w:style>
  <w:style w:type="paragraph" w:styleId="Ttulo4">
    <w:name w:val="heading 4"/>
    <w:basedOn w:val="Normal"/>
    <w:next w:val="Normal"/>
    <w:link w:val="Ttulo4Car"/>
    <w:uiPriority w:val="9"/>
    <w:qFormat/>
    <w:rsid w:val="00E301CE"/>
    <w:pPr>
      <w:keepNext/>
      <w:spacing w:line="360" w:lineRule="auto"/>
      <w:outlineLvl w:val="3"/>
    </w:pPr>
    <w:rPr>
      <w:b/>
      <w:sz w:val="36"/>
    </w:rPr>
  </w:style>
  <w:style w:type="paragraph" w:styleId="Ttulo5">
    <w:name w:val="heading 5"/>
    <w:basedOn w:val="Normal"/>
    <w:next w:val="Normal"/>
    <w:link w:val="Ttulo5Car"/>
    <w:uiPriority w:val="9"/>
    <w:qFormat/>
    <w:rsid w:val="0015632E"/>
    <w:pPr>
      <w:keepNext/>
      <w:shd w:val="clear" w:color="FF00FF" w:fill="auto"/>
      <w:spacing w:line="360" w:lineRule="auto"/>
      <w:outlineLvl w:val="4"/>
    </w:pPr>
    <w:rPr>
      <w:b/>
      <w:sz w:val="36"/>
    </w:rPr>
  </w:style>
  <w:style w:type="paragraph" w:styleId="Ttulo6">
    <w:name w:val="heading 6"/>
    <w:basedOn w:val="Normal"/>
    <w:next w:val="Normal"/>
    <w:link w:val="Ttulo6Car"/>
    <w:qFormat/>
    <w:rsid w:val="00E301CE"/>
    <w:pPr>
      <w:keepNext/>
      <w:spacing w:line="360" w:lineRule="auto"/>
      <w:outlineLvl w:val="5"/>
    </w:pPr>
    <w:rPr>
      <w:b/>
      <w:sz w:val="36"/>
    </w:rPr>
  </w:style>
  <w:style w:type="paragraph" w:styleId="Ttulo7">
    <w:name w:val="heading 7"/>
    <w:basedOn w:val="Normal"/>
    <w:next w:val="Normal"/>
    <w:link w:val="Ttulo7Car"/>
    <w:uiPriority w:val="9"/>
    <w:qFormat/>
    <w:rsid w:val="00E301CE"/>
    <w:pPr>
      <w:keepNext/>
      <w:spacing w:line="360" w:lineRule="auto"/>
      <w:outlineLvl w:val="6"/>
    </w:pPr>
    <w:rPr>
      <w:b/>
      <w:sz w:val="36"/>
    </w:rPr>
  </w:style>
  <w:style w:type="paragraph" w:styleId="Ttulo8">
    <w:name w:val="heading 8"/>
    <w:basedOn w:val="Normal"/>
    <w:next w:val="Normal"/>
    <w:link w:val="Ttulo8Car"/>
    <w:uiPriority w:val="9"/>
    <w:qFormat/>
    <w:rsid w:val="00E301CE"/>
    <w:pPr>
      <w:keepNext/>
      <w:tabs>
        <w:tab w:val="left" w:pos="6237"/>
      </w:tabs>
      <w:spacing w:line="360" w:lineRule="auto"/>
      <w:outlineLvl w:val="7"/>
    </w:pPr>
    <w:rPr>
      <w:b/>
      <w:sz w:val="36"/>
    </w:rPr>
  </w:style>
  <w:style w:type="paragraph" w:styleId="Ttulo9">
    <w:name w:val="heading 9"/>
    <w:basedOn w:val="Normal"/>
    <w:next w:val="Normal"/>
    <w:link w:val="Ttulo9Car"/>
    <w:uiPriority w:val="9"/>
    <w:qFormat/>
    <w:rsid w:val="00E301CE"/>
    <w:pPr>
      <w:keepNext/>
      <w:spacing w:line="360" w:lineRule="auto"/>
      <w:outlineLvl w:val="8"/>
    </w:pPr>
    <w:rPr>
      <w:b/>
      <w:sz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A10F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rsid w:val="00030032"/>
    <w:pPr>
      <w:tabs>
        <w:tab w:val="center" w:pos="4252"/>
        <w:tab w:val="right" w:pos="8504"/>
      </w:tabs>
    </w:pPr>
  </w:style>
  <w:style w:type="paragraph" w:styleId="Piedepgina">
    <w:name w:val="footer"/>
    <w:basedOn w:val="Normal"/>
    <w:link w:val="PiedepginaCar"/>
    <w:uiPriority w:val="99"/>
    <w:rsid w:val="00030032"/>
    <w:pPr>
      <w:tabs>
        <w:tab w:val="center" w:pos="4252"/>
        <w:tab w:val="right" w:pos="8504"/>
      </w:tabs>
    </w:pPr>
  </w:style>
  <w:style w:type="character" w:customStyle="1" w:styleId="EncabezadoCar">
    <w:name w:val="Encabezado Car"/>
    <w:link w:val="Encabezado"/>
    <w:uiPriority w:val="99"/>
    <w:rsid w:val="00C11B21"/>
    <w:rPr>
      <w:rFonts w:ascii="Arial" w:hAnsi="Arial"/>
      <w:lang w:eastAsia="es-ES"/>
    </w:rPr>
  </w:style>
  <w:style w:type="character" w:customStyle="1" w:styleId="PiedepginaCar">
    <w:name w:val="Pie de página Car"/>
    <w:link w:val="Piedepgina"/>
    <w:uiPriority w:val="99"/>
    <w:rsid w:val="00AE3938"/>
    <w:rPr>
      <w:rFonts w:ascii="Arial" w:hAnsi="Arial"/>
      <w:lang w:eastAsia="es-ES"/>
    </w:rPr>
  </w:style>
  <w:style w:type="paragraph" w:styleId="Sinespaciado">
    <w:name w:val="No Spacing"/>
    <w:aliases w:val="Centrado Negritas,ABA PIE PAG"/>
    <w:link w:val="SinespaciadoCar"/>
    <w:uiPriority w:val="1"/>
    <w:qFormat/>
    <w:rsid w:val="00412488"/>
    <w:rPr>
      <w:rFonts w:ascii="Calibri" w:eastAsia="Calibri" w:hAnsi="Calibri"/>
      <w:sz w:val="22"/>
      <w:szCs w:val="22"/>
      <w:lang w:eastAsia="en-US"/>
    </w:rPr>
  </w:style>
  <w:style w:type="paragraph" w:styleId="Listaconvietas">
    <w:name w:val="List Bullet"/>
    <w:basedOn w:val="Normal"/>
    <w:uiPriority w:val="99"/>
    <w:unhideWhenUsed/>
    <w:rsid w:val="0015632E"/>
    <w:pPr>
      <w:numPr>
        <w:numId w:val="1"/>
      </w:numPr>
      <w:tabs>
        <w:tab w:val="clear" w:pos="360"/>
      </w:tabs>
      <w:spacing w:after="160" w:line="259" w:lineRule="auto"/>
      <w:contextualSpacing/>
      <w:jc w:val="left"/>
    </w:pPr>
    <w:rPr>
      <w:rFonts w:ascii="Calibri" w:eastAsia="Calibri" w:hAnsi="Calibri"/>
      <w:sz w:val="22"/>
      <w:szCs w:val="22"/>
      <w:lang w:eastAsia="en-US"/>
    </w:rPr>
  </w:style>
  <w:style w:type="character" w:customStyle="1" w:styleId="Ttulo2Car">
    <w:name w:val="Título 2 Car"/>
    <w:link w:val="Ttulo2"/>
    <w:uiPriority w:val="9"/>
    <w:rsid w:val="0015632E"/>
    <w:rPr>
      <w:rFonts w:ascii="Arial" w:hAnsi="Arial"/>
      <w:b/>
      <w:lang w:eastAsia="es-ES"/>
    </w:rPr>
  </w:style>
  <w:style w:type="character" w:customStyle="1" w:styleId="Ttulo5Car">
    <w:name w:val="Título 5 Car"/>
    <w:link w:val="Ttulo5"/>
    <w:uiPriority w:val="9"/>
    <w:rsid w:val="0015632E"/>
    <w:rPr>
      <w:rFonts w:ascii="Arial" w:hAnsi="Arial"/>
      <w:b/>
      <w:sz w:val="36"/>
      <w:shd w:val="clear" w:color="FF00FF" w:fill="auto"/>
      <w:lang w:eastAsia="es-ES"/>
    </w:rPr>
  </w:style>
  <w:style w:type="character" w:styleId="Hipervnculo">
    <w:name w:val="Hyperlink"/>
    <w:uiPriority w:val="99"/>
    <w:unhideWhenUsed/>
    <w:rsid w:val="00737F69"/>
    <w:rPr>
      <w:color w:val="0000FF"/>
      <w:u w:val="single"/>
    </w:rPr>
  </w:style>
  <w:style w:type="paragraph" w:customStyle="1" w:styleId="Cuerpo">
    <w:name w:val="Cuerpo"/>
    <w:rsid w:val="00CF1407"/>
    <w:pPr>
      <w:pBdr>
        <w:top w:val="nil"/>
        <w:left w:val="nil"/>
        <w:bottom w:val="nil"/>
        <w:right w:val="nil"/>
        <w:between w:val="nil"/>
        <w:bar w:val="nil"/>
      </w:pBdr>
      <w:spacing w:after="160" w:line="259" w:lineRule="auto"/>
    </w:pPr>
    <w:rPr>
      <w:rFonts w:ascii="Calibri" w:eastAsia="Calibri" w:hAnsi="Calibri" w:cs="Calibri"/>
      <w:color w:val="000000"/>
      <w:sz w:val="22"/>
      <w:szCs w:val="22"/>
      <w:u w:color="000000"/>
      <w:bdr w:val="nil"/>
    </w:rPr>
  </w:style>
  <w:style w:type="paragraph" w:styleId="Textoindependiente2">
    <w:name w:val="Body Text 2"/>
    <w:basedOn w:val="Normal"/>
    <w:link w:val="Textoindependiente2Car"/>
    <w:uiPriority w:val="99"/>
    <w:unhideWhenUsed/>
    <w:rsid w:val="00CF1407"/>
    <w:pPr>
      <w:spacing w:after="120" w:line="480" w:lineRule="auto"/>
    </w:pPr>
  </w:style>
  <w:style w:type="character" w:customStyle="1" w:styleId="Textoindependiente2Car">
    <w:name w:val="Texto independiente 2 Car"/>
    <w:basedOn w:val="Fuentedeprrafopredeter"/>
    <w:link w:val="Textoindependiente2"/>
    <w:uiPriority w:val="99"/>
    <w:rsid w:val="00CF1407"/>
    <w:rPr>
      <w:rFonts w:ascii="Arial" w:hAnsi="Arial"/>
      <w:lang w:eastAsia="es-ES"/>
    </w:rPr>
  </w:style>
  <w:style w:type="paragraph" w:customStyle="1" w:styleId="paragraph">
    <w:name w:val="paragraph"/>
    <w:basedOn w:val="Normal"/>
    <w:rsid w:val="00CF1407"/>
    <w:pPr>
      <w:spacing w:before="100" w:beforeAutospacing="1" w:after="100" w:afterAutospacing="1"/>
      <w:jc w:val="left"/>
    </w:pPr>
    <w:rPr>
      <w:rFonts w:ascii="Times New Roman" w:hAnsi="Times New Roman"/>
      <w:sz w:val="24"/>
      <w:szCs w:val="24"/>
      <w:lang w:eastAsia="es-MX"/>
    </w:rPr>
  </w:style>
  <w:style w:type="character" w:customStyle="1" w:styleId="normaltextrun">
    <w:name w:val="normaltextrun"/>
    <w:basedOn w:val="Fuentedeprrafopredeter"/>
    <w:rsid w:val="00CF1407"/>
  </w:style>
  <w:style w:type="paragraph" w:styleId="NormalWeb">
    <w:name w:val="Normal (Web)"/>
    <w:basedOn w:val="Normal"/>
    <w:uiPriority w:val="99"/>
    <w:unhideWhenUsed/>
    <w:rsid w:val="00CF1407"/>
    <w:pPr>
      <w:spacing w:before="100" w:beforeAutospacing="1" w:after="100" w:afterAutospacing="1"/>
      <w:jc w:val="left"/>
    </w:pPr>
    <w:rPr>
      <w:rFonts w:ascii="Times New Roman" w:hAnsi="Times New Roman"/>
      <w:sz w:val="24"/>
      <w:szCs w:val="24"/>
      <w:lang w:eastAsia="es-MX"/>
    </w:rPr>
  </w:style>
  <w:style w:type="character" w:customStyle="1" w:styleId="UnresolvedMention">
    <w:name w:val="Unresolved Mention"/>
    <w:basedOn w:val="Fuentedeprrafopredeter"/>
    <w:uiPriority w:val="99"/>
    <w:semiHidden/>
    <w:unhideWhenUsed/>
    <w:rsid w:val="00177BF5"/>
    <w:rPr>
      <w:color w:val="605E5C"/>
      <w:shd w:val="clear" w:color="auto" w:fill="E1DFDD"/>
    </w:rPr>
  </w:style>
  <w:style w:type="paragraph" w:styleId="Prrafodelista">
    <w:name w:val="List Paragraph"/>
    <w:basedOn w:val="Normal"/>
    <w:uiPriority w:val="1"/>
    <w:qFormat/>
    <w:rsid w:val="004836C4"/>
    <w:pPr>
      <w:widowControl w:val="0"/>
      <w:ind w:left="720"/>
      <w:contextualSpacing/>
    </w:pPr>
    <w:rPr>
      <w:b/>
      <w:snapToGrid w:val="0"/>
    </w:rPr>
  </w:style>
  <w:style w:type="paragraph" w:customStyle="1" w:styleId="Default">
    <w:name w:val="Default"/>
    <w:rsid w:val="004836C4"/>
    <w:pPr>
      <w:autoSpaceDE w:val="0"/>
      <w:autoSpaceDN w:val="0"/>
      <w:adjustRightInd w:val="0"/>
    </w:pPr>
    <w:rPr>
      <w:rFonts w:ascii="Arial" w:hAnsi="Arial" w:cs="Arial"/>
      <w:color w:val="000000"/>
      <w:sz w:val="24"/>
      <w:szCs w:val="24"/>
      <w:lang w:val="es-ES" w:eastAsia="es-ES"/>
    </w:rPr>
  </w:style>
  <w:style w:type="character" w:customStyle="1" w:styleId="Ttulo1Car">
    <w:name w:val="Título 1 Car"/>
    <w:basedOn w:val="Fuentedeprrafopredeter"/>
    <w:link w:val="Ttulo1"/>
    <w:uiPriority w:val="9"/>
    <w:rsid w:val="00E301CE"/>
    <w:rPr>
      <w:rFonts w:ascii="Arial" w:hAnsi="Arial"/>
      <w:b/>
      <w:sz w:val="22"/>
      <w:lang w:eastAsia="es-ES"/>
    </w:rPr>
  </w:style>
  <w:style w:type="character" w:customStyle="1" w:styleId="Ttulo3Car">
    <w:name w:val="Título 3 Car"/>
    <w:basedOn w:val="Fuentedeprrafopredeter"/>
    <w:link w:val="Ttulo3"/>
    <w:uiPriority w:val="9"/>
    <w:rsid w:val="00E301CE"/>
    <w:rPr>
      <w:rFonts w:ascii="Arial" w:hAnsi="Arial"/>
      <w:b/>
      <w:sz w:val="36"/>
      <w:lang w:eastAsia="es-ES"/>
    </w:rPr>
  </w:style>
  <w:style w:type="character" w:customStyle="1" w:styleId="Ttulo4Car">
    <w:name w:val="Título 4 Car"/>
    <w:basedOn w:val="Fuentedeprrafopredeter"/>
    <w:link w:val="Ttulo4"/>
    <w:uiPriority w:val="9"/>
    <w:rsid w:val="00E301CE"/>
    <w:rPr>
      <w:rFonts w:ascii="Arial" w:hAnsi="Arial"/>
      <w:b/>
      <w:sz w:val="36"/>
      <w:lang w:eastAsia="es-ES"/>
    </w:rPr>
  </w:style>
  <w:style w:type="character" w:customStyle="1" w:styleId="Ttulo6Car">
    <w:name w:val="Título 6 Car"/>
    <w:basedOn w:val="Fuentedeprrafopredeter"/>
    <w:link w:val="Ttulo6"/>
    <w:rsid w:val="00E301CE"/>
    <w:rPr>
      <w:rFonts w:ascii="Arial" w:hAnsi="Arial"/>
      <w:b/>
      <w:sz w:val="36"/>
      <w:lang w:eastAsia="es-ES"/>
    </w:rPr>
  </w:style>
  <w:style w:type="character" w:customStyle="1" w:styleId="Ttulo7Car">
    <w:name w:val="Título 7 Car"/>
    <w:basedOn w:val="Fuentedeprrafopredeter"/>
    <w:link w:val="Ttulo7"/>
    <w:uiPriority w:val="9"/>
    <w:rsid w:val="00E301CE"/>
    <w:rPr>
      <w:rFonts w:ascii="Arial" w:hAnsi="Arial"/>
      <w:b/>
      <w:sz w:val="36"/>
      <w:lang w:eastAsia="es-ES"/>
    </w:rPr>
  </w:style>
  <w:style w:type="character" w:customStyle="1" w:styleId="Ttulo8Car">
    <w:name w:val="Título 8 Car"/>
    <w:basedOn w:val="Fuentedeprrafopredeter"/>
    <w:link w:val="Ttulo8"/>
    <w:uiPriority w:val="9"/>
    <w:rsid w:val="00E301CE"/>
    <w:rPr>
      <w:rFonts w:ascii="Arial" w:hAnsi="Arial"/>
      <w:b/>
      <w:sz w:val="36"/>
      <w:lang w:eastAsia="es-ES"/>
    </w:rPr>
  </w:style>
  <w:style w:type="character" w:customStyle="1" w:styleId="Ttulo9Car">
    <w:name w:val="Título 9 Car"/>
    <w:basedOn w:val="Fuentedeprrafopredeter"/>
    <w:link w:val="Ttulo9"/>
    <w:uiPriority w:val="9"/>
    <w:rsid w:val="00E301CE"/>
    <w:rPr>
      <w:rFonts w:ascii="Arial" w:hAnsi="Arial"/>
      <w:b/>
      <w:sz w:val="36"/>
      <w:lang w:eastAsia="es-ES"/>
    </w:rPr>
  </w:style>
  <w:style w:type="paragraph" w:styleId="Textonotapie">
    <w:name w:val="footnote text"/>
    <w:basedOn w:val="Normal"/>
    <w:link w:val="TextonotapieCar"/>
    <w:uiPriority w:val="99"/>
    <w:semiHidden/>
    <w:unhideWhenUsed/>
    <w:rsid w:val="00E301CE"/>
  </w:style>
  <w:style w:type="character" w:customStyle="1" w:styleId="TextonotapieCar">
    <w:name w:val="Texto nota pie Car"/>
    <w:basedOn w:val="Fuentedeprrafopredeter"/>
    <w:link w:val="Textonotapie"/>
    <w:uiPriority w:val="99"/>
    <w:semiHidden/>
    <w:rsid w:val="00E301CE"/>
    <w:rPr>
      <w:rFonts w:ascii="Arial" w:hAnsi="Arial"/>
      <w:lang w:eastAsia="es-ES"/>
    </w:rPr>
  </w:style>
  <w:style w:type="character" w:styleId="Refdenotaalpie">
    <w:name w:val="footnote reference"/>
    <w:uiPriority w:val="99"/>
    <w:unhideWhenUsed/>
    <w:rsid w:val="00E301CE"/>
    <w:rPr>
      <w:vertAlign w:val="superscript"/>
    </w:rPr>
  </w:style>
  <w:style w:type="table" w:customStyle="1" w:styleId="Tablaconcuadrcula1">
    <w:name w:val="Tabla con cuadrícula1"/>
    <w:basedOn w:val="Tablanormal"/>
    <w:next w:val="Tablaconcuadrcula"/>
    <w:uiPriority w:val="5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E301C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39"/>
    <w:rsid w:val="00E301C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uiPriority w:val="1"/>
    <w:unhideWhenUsed/>
    <w:qFormat/>
    <w:rsid w:val="00E301CE"/>
    <w:pPr>
      <w:spacing w:after="120"/>
    </w:pPr>
  </w:style>
  <w:style w:type="character" w:customStyle="1" w:styleId="TextoindependienteCar">
    <w:name w:val="Texto independiente Car"/>
    <w:basedOn w:val="Fuentedeprrafopredeter"/>
    <w:link w:val="Textoindependiente"/>
    <w:uiPriority w:val="1"/>
    <w:rsid w:val="00E301CE"/>
    <w:rPr>
      <w:rFonts w:ascii="Arial" w:hAnsi="Arial"/>
      <w:lang w:eastAsia="es-ES"/>
    </w:rPr>
  </w:style>
  <w:style w:type="character" w:customStyle="1" w:styleId="TextoindependienteCar1">
    <w:name w:val="Texto independiente Car1"/>
    <w:uiPriority w:val="99"/>
    <w:semiHidden/>
    <w:rsid w:val="00E301CE"/>
    <w:rPr>
      <w:rFonts w:eastAsia="Times New Roman" w:cs="Times New Roman"/>
      <w:sz w:val="20"/>
      <w:szCs w:val="20"/>
      <w:lang w:eastAsia="es-ES"/>
    </w:rPr>
  </w:style>
  <w:style w:type="paragraph" w:styleId="Revisin">
    <w:name w:val="Revision"/>
    <w:hidden/>
    <w:uiPriority w:val="99"/>
    <w:semiHidden/>
    <w:rsid w:val="00E301CE"/>
    <w:rPr>
      <w:rFonts w:ascii="Arial" w:hAnsi="Arial"/>
      <w:lang w:eastAsia="es-ES"/>
    </w:rPr>
  </w:style>
  <w:style w:type="character" w:styleId="Textoennegrita">
    <w:name w:val="Strong"/>
    <w:basedOn w:val="Fuentedeprrafopredeter"/>
    <w:uiPriority w:val="22"/>
    <w:qFormat/>
    <w:rsid w:val="00E301CE"/>
    <w:rPr>
      <w:b/>
      <w:bCs/>
    </w:rPr>
  </w:style>
  <w:style w:type="character" w:customStyle="1" w:styleId="style10">
    <w:name w:val="style10"/>
    <w:basedOn w:val="Fuentedeprrafopredeter"/>
    <w:rsid w:val="00E301CE"/>
  </w:style>
  <w:style w:type="character" w:customStyle="1" w:styleId="style119">
    <w:name w:val="style119"/>
    <w:basedOn w:val="Fuentedeprrafopredeter"/>
    <w:rsid w:val="00E301CE"/>
  </w:style>
  <w:style w:type="table" w:customStyle="1" w:styleId="Tablaconcuadrcula11">
    <w:name w:val="Tabla con cuadrícula1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cstexto">
    <w:name w:val="pcstexto"/>
    <w:basedOn w:val="Normal"/>
    <w:rsid w:val="00E301CE"/>
    <w:pPr>
      <w:spacing w:line="240" w:lineRule="exact"/>
      <w:ind w:firstLine="288"/>
    </w:pPr>
    <w:rPr>
      <w:rFonts w:ascii="Univers (W1)" w:hAnsi="Univers (W1)" w:cs="Univers (W1)"/>
      <w:sz w:val="18"/>
      <w:lang w:eastAsia="es-MX"/>
    </w:rPr>
  </w:style>
  <w:style w:type="character" w:customStyle="1" w:styleId="bumpedfont15">
    <w:name w:val="bumpedfont15"/>
    <w:basedOn w:val="Fuentedeprrafopredeter"/>
    <w:rsid w:val="00E301CE"/>
  </w:style>
  <w:style w:type="character" w:customStyle="1" w:styleId="contextualspellingandgrammarerror">
    <w:name w:val="contextualspellingandgrammarerror"/>
    <w:basedOn w:val="Fuentedeprrafopredeter"/>
    <w:rsid w:val="00E301CE"/>
  </w:style>
  <w:style w:type="character" w:customStyle="1" w:styleId="SinespaciadoCar">
    <w:name w:val="Sin espaciado Car"/>
    <w:aliases w:val="Centrado Negritas Car,ABA PIE PAG Car"/>
    <w:link w:val="Sinespaciado"/>
    <w:uiPriority w:val="1"/>
    <w:rsid w:val="00E301CE"/>
    <w:rPr>
      <w:rFonts w:ascii="Calibri" w:eastAsia="Calibri" w:hAnsi="Calibri"/>
      <w:sz w:val="22"/>
      <w:szCs w:val="22"/>
      <w:lang w:eastAsia="en-US"/>
    </w:rPr>
  </w:style>
  <w:style w:type="table" w:customStyle="1" w:styleId="Tablaconcuadrcula31">
    <w:name w:val="Tabla con cuadrícula3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
    <w:name w:val="Tabla con cuadrícula5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
    <w:name w:val="Tabla con cuadrícula6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notapie1">
    <w:name w:val="Texto nota pie1"/>
    <w:basedOn w:val="Normal"/>
    <w:next w:val="Textonotapie"/>
    <w:uiPriority w:val="99"/>
    <w:semiHidden/>
    <w:unhideWhenUsed/>
    <w:rsid w:val="00E301CE"/>
    <w:pPr>
      <w:jc w:val="left"/>
    </w:pPr>
    <w:rPr>
      <w:rFonts w:ascii="Times New Roman" w:hAnsi="Times New Roman"/>
      <w:lang w:eastAsia="es-MX"/>
    </w:rPr>
  </w:style>
  <w:style w:type="character" w:customStyle="1" w:styleId="Hipervnculo1">
    <w:name w:val="Hipervínculo1"/>
    <w:basedOn w:val="Fuentedeprrafopredeter"/>
    <w:uiPriority w:val="99"/>
    <w:unhideWhenUsed/>
    <w:rsid w:val="00E301CE"/>
    <w:rPr>
      <w:color w:val="0000FF"/>
      <w:u w:val="single"/>
    </w:rPr>
  </w:style>
  <w:style w:type="character" w:customStyle="1" w:styleId="TextonotapieCar1">
    <w:name w:val="Texto nota pie Car1"/>
    <w:basedOn w:val="Fuentedeprrafopredeter"/>
    <w:uiPriority w:val="99"/>
    <w:semiHidden/>
    <w:rsid w:val="00E301CE"/>
    <w:rPr>
      <w:rFonts w:ascii="Arial" w:hAnsi="Arial"/>
      <w:lang w:eastAsia="es-ES"/>
    </w:rPr>
  </w:style>
  <w:style w:type="table" w:customStyle="1" w:styleId="Tablaconcuadrcula8">
    <w:name w:val="Tabla con cuadrícula8"/>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
    <w:name w:val="Tabla con cuadrícula9"/>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
    <w:name w:val="Tabla con cuadrícula1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
    <w:name w:val="Tabla con cuadrícula111"/>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
    <w:name w:val="Tabla con cuadrícula12"/>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
    <w:name w:val="Tabla con cuadrícula13"/>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
    <w:name w:val="Tabla con cuadrícula14"/>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
    <w:name w:val="Tabla con cuadrícula15"/>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
    <w:name w:val="Tabla con cuadrícula16"/>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
    <w:name w:val="Tabla con cuadrícula17"/>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E301CE"/>
    <w:rPr>
      <w:rFonts w:ascii="Calibri" w:hAnsi="Calibri"/>
      <w:sz w:val="22"/>
      <w:szCs w:val="22"/>
    </w:rPr>
    <w:tblPr>
      <w:tblCellMar>
        <w:top w:w="0" w:type="dxa"/>
        <w:left w:w="0" w:type="dxa"/>
        <w:bottom w:w="0" w:type="dxa"/>
        <w:right w:w="0" w:type="dxa"/>
      </w:tblCellMar>
    </w:tblPr>
  </w:style>
  <w:style w:type="table" w:customStyle="1" w:styleId="TableGrid1">
    <w:name w:val="TableGrid1"/>
    <w:rsid w:val="00E301CE"/>
    <w:rPr>
      <w:rFonts w:ascii="Calibri" w:hAnsi="Calibri"/>
      <w:sz w:val="22"/>
      <w:szCs w:val="22"/>
    </w:rPr>
    <w:tblPr>
      <w:tblCellMar>
        <w:top w:w="0" w:type="dxa"/>
        <w:left w:w="0" w:type="dxa"/>
        <w:bottom w:w="0" w:type="dxa"/>
        <w:right w:w="0" w:type="dxa"/>
      </w:tblCellMar>
    </w:tblPr>
  </w:style>
  <w:style w:type="table" w:customStyle="1" w:styleId="Tablaconcuadrcula18">
    <w:name w:val="Tabla con cuadrícula18"/>
    <w:basedOn w:val="Tablanormal"/>
    <w:next w:val="Tablaconcuadrcula"/>
    <w:uiPriority w:val="5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
    <w:name w:val="Tabla con cuadrícula19"/>
    <w:basedOn w:val="Tablanormal"/>
    <w:next w:val="Tablaconcuadrcula"/>
    <w:uiPriority w:val="5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
    <w:name w:val="Tabla con cuadrícula110"/>
    <w:basedOn w:val="Tablanormal"/>
    <w:next w:val="Tablaconcuadrcula"/>
    <w:uiPriority w:val="5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1">
    <w:name w:val="Tabla con cuadrícula1111"/>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
    <w:name w:val="Tabla con cuadrícula2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
    <w:name w:val="Tabla con cuadrícula112"/>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
    <w:name w:val="Tabla con cuadrícula2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
    <w:name w:val="Tabla con cuadrícula22"/>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
    <w:name w:val="Tabla con cuadrícula23"/>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
    <w:name w:val="Tabla con cuadrícula24"/>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
    <w:name w:val="Tabla con cuadrícula25"/>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
    <w:name w:val="Tabla con cuadrícula26"/>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
    <w:name w:val="Tabla con cuadrícula27"/>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
    <w:name w:val="Tabla con cuadrícula28"/>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
    <w:name w:val="Tabla con cuadrícula29"/>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
    <w:name w:val="Tabla con cuadrícula3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
    <w:name w:val="Tabla con cuadrícula32"/>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
    <w:name w:val="Tabla con cuadrícula33"/>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
    <w:name w:val="Tabla con cuadrícula34"/>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
    <w:name w:val="Tabla con cuadrícula35"/>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3">
    <w:name w:val="Tabla con cuadrícula113"/>
    <w:basedOn w:val="Tablanormal"/>
    <w:next w:val="Tablaconcuadrcula"/>
    <w:uiPriority w:val="5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
    <w:name w:val="Tabla con cuadrícula36"/>
    <w:basedOn w:val="Tablanormal"/>
    <w:next w:val="Tablaconcuadrcula"/>
    <w:uiPriority w:val="5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rsid w:val="00E301CE"/>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numbering" w:customStyle="1" w:styleId="Harvard">
    <w:name w:val="Harvard"/>
    <w:rsid w:val="00E301CE"/>
    <w:pPr>
      <w:numPr>
        <w:numId w:val="2"/>
      </w:numPr>
    </w:pPr>
  </w:style>
  <w:style w:type="character" w:customStyle="1" w:styleId="Hyperlink0">
    <w:name w:val="Hyperlink.0"/>
    <w:basedOn w:val="Fuentedeprrafopredeter"/>
    <w:rsid w:val="00E301CE"/>
    <w:rPr>
      <w:sz w:val="16"/>
      <w:szCs w:val="16"/>
    </w:rPr>
  </w:style>
  <w:style w:type="table" w:customStyle="1" w:styleId="Tablaconcuadrcula37">
    <w:name w:val="Tabla con cuadrícula37"/>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
    <w:name w:val="Tabla con cuadrícula38"/>
    <w:basedOn w:val="Tablanormal"/>
    <w:next w:val="Tablaconcuadrcula"/>
    <w:uiPriority w:val="39"/>
    <w:rsid w:val="00E301C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
    <w:name w:val="Tabla con cuadrícula39"/>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0">
    <w:name w:val="Tabla con cuadrícula40"/>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
    <w:name w:val="Tabla con cuadrícula4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
    <w:name w:val="Tabla con cuadrícula42"/>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
    <w:name w:val="Tabla con cuadrícula43"/>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
    <w:name w:val="Tabla con cuadrícula44"/>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
    <w:name w:val="Tabla con cuadrícula45"/>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
    <w:name w:val="Tabla con cuadrícula46"/>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0">
    <w:name w:val="Tabla con cuadrícula31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
    <w:name w:val="Tabla con cuadrícula47"/>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8">
    <w:name w:val="Tabla con cuadrícula48"/>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
    <w:name w:val="Tabla con cuadrícula49"/>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0">
    <w:name w:val="Tabla con cuadrícula5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1">
    <w:name w:val="Tabla con cuadrícula511"/>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
    <w:name w:val="Tabla con cuadrícula52"/>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
    <w:name w:val="Tabla con cuadrícula53"/>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semiHidden/>
    <w:unhideWhenUsed/>
    <w:rsid w:val="00E301CE"/>
    <w:pPr>
      <w:spacing w:after="120"/>
      <w:ind w:left="283"/>
    </w:pPr>
  </w:style>
  <w:style w:type="character" w:customStyle="1" w:styleId="SangradetextonormalCar">
    <w:name w:val="Sangría de texto normal Car"/>
    <w:basedOn w:val="Fuentedeprrafopredeter"/>
    <w:link w:val="Sangradetextonormal"/>
    <w:semiHidden/>
    <w:rsid w:val="00E301CE"/>
    <w:rPr>
      <w:rFonts w:ascii="Arial" w:hAnsi="Arial"/>
      <w:lang w:eastAsia="es-ES"/>
    </w:rPr>
  </w:style>
  <w:style w:type="table" w:customStyle="1" w:styleId="Tablaconcuadrcula54">
    <w:name w:val="Tabla con cuadrícula54"/>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
    <w:name w:val="Tabla con cuadrícula7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5">
    <w:name w:val="Tabla con cuadrícula55"/>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6">
    <w:name w:val="Tabla con cuadrícula56"/>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7">
    <w:name w:val="Tabla con cuadrícula57"/>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4">
    <w:name w:val="Tabla con cuadrícula114"/>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
    <w:name w:val="Tabla con cuadrícula62"/>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8">
    <w:name w:val="Tabla con cuadrícula58"/>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9">
    <w:name w:val="Tabla con cuadrícula59"/>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0">
    <w:name w:val="Tabla con cuadrícula6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3">
    <w:name w:val="Tabla con cuadrícula63"/>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4">
    <w:name w:val="Tabla con cuadrícula64"/>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5">
    <w:name w:val="Tabla con cuadrícula65"/>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6">
    <w:name w:val="Tabla con cuadrícula66"/>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
    <w:name w:val="Tabla con cuadrícula72"/>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7">
    <w:name w:val="Tabla con cuadrícula67"/>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8">
    <w:name w:val="Tabla con cuadrícula68"/>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9">
    <w:name w:val="Tabla con cuadrícula69"/>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
    <w:name w:val="Tabla con cuadrícula7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
    <w:name w:val="Tabla con cuadrícula73"/>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5">
    <w:name w:val="Tabla con cuadrícula115"/>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0">
    <w:name w:val="Tabla con cuadrícula61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4">
    <w:name w:val="Tabla con cuadrícula74"/>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5">
    <w:name w:val="Tabla con cuadrícula75"/>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6">
    <w:name w:val="Tabla con cuadrícula76"/>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7">
    <w:name w:val="Tabla con cuadrícula77"/>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8">
    <w:name w:val="Tabla con cuadrícula78"/>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9">
    <w:name w:val="Tabla con cuadrícula79"/>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0">
    <w:name w:val="Tabla con cuadrícula80"/>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
    <w:name w:val="Tabla con cuadrícula81"/>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
    <w:name w:val="Tabla con cuadrícula82"/>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
    <w:name w:val="Tabla con cuadrícula83"/>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4">
    <w:name w:val="Tabla con cuadrícula84"/>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5">
    <w:name w:val="Tabla con cuadrícula85"/>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0">
    <w:name w:val="Tabla con cuadrícula410"/>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0">
    <w:name w:val="Tabla con cuadrícula510"/>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6">
    <w:name w:val="Tabla con cuadrícula86"/>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
    <w:name w:val="Tabla con cuadrícula10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6">
    <w:name w:val="Tabla con cuadrícula116"/>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11">
    <w:name w:val="Tabla con cuadrícula511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
    <w:name w:val="Tabla con cuadrícula87"/>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8">
    <w:name w:val="Tabla con cuadrícula88"/>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9">
    <w:name w:val="Tabla con cuadrícula89"/>
    <w:basedOn w:val="Tablanormal"/>
    <w:next w:val="Tablaconcuadrcula"/>
    <w:uiPriority w:val="39"/>
    <w:rsid w:val="00E301CE"/>
    <w:rPr>
      <w:lang w:val="es-E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0">
    <w:name w:val="Tabla con cuadrícula90"/>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
    <w:name w:val="Tabla con cuadrícula91"/>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2">
    <w:name w:val="Tabla con cuadrícula92"/>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3">
    <w:name w:val="Tabla con cuadrícula93"/>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4">
    <w:name w:val="Tabla con cuadrícula94"/>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5">
    <w:name w:val="Tabla con cuadrícula95"/>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6">
    <w:name w:val="Tabla con cuadrícula96"/>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1">
    <w:name w:val="Tabla con cuadrícula411"/>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2">
    <w:name w:val="Tabla con cuadrícula512"/>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7">
    <w:name w:val="Tabla con cuadrícula97"/>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8">
    <w:name w:val="Tabla con cuadrícula98"/>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9">
    <w:name w:val="Tabla con cuadrícula99"/>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0">
    <w:name w:val="Tabla con cuadrícula10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7">
    <w:name w:val="Tabla con cuadrícula117"/>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2">
    <w:name w:val="Tabla con cuadrícula102"/>
    <w:basedOn w:val="Tablanormal"/>
    <w:next w:val="Tablaconcuadrcula"/>
    <w:uiPriority w:val="39"/>
    <w:rsid w:val="00E301C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3">
    <w:name w:val="Tabla con cuadrícula103"/>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3">
    <w:name w:val="Tabla con cuadrícula513"/>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1">
    <w:name w:val="Tabla con cuadrícula61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2">
    <w:name w:val="Tabla con cuadrícula412"/>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4">
    <w:name w:val="Tabla con cuadrícula514"/>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4">
    <w:name w:val="Tabla con cuadrícula104"/>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5">
    <w:name w:val="Tabla con cuadrícula105"/>
    <w:basedOn w:val="Tablanormal"/>
    <w:next w:val="Tablaconcuadrcula"/>
    <w:uiPriority w:val="39"/>
    <w:rsid w:val="00E301C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6">
    <w:name w:val="Tabla con cuadrícula106"/>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
    <w:name w:val="Tabla con cuadrícula107"/>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8">
    <w:name w:val="Tabla con cuadrícula108"/>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9">
    <w:name w:val="Tabla con cuadrícula109"/>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8">
    <w:name w:val="Tabla con cuadrícula118"/>
    <w:basedOn w:val="Tablanormal"/>
    <w:next w:val="Tablaconcuadrcula"/>
    <w:uiPriority w:val="39"/>
    <w:rsid w:val="00E301CE"/>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9">
    <w:name w:val="Tabla con cuadrícula119"/>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0">
    <w:name w:val="Tabla con cuadrícula120"/>
    <w:basedOn w:val="Tablanormal"/>
    <w:next w:val="Tablaconcuadrcula"/>
    <w:uiPriority w:val="59"/>
    <w:rsid w:val="00E301CE"/>
    <w:rPr>
      <w:lang w:val="es-E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
    <w:name w:val="Tabla con cuadrícula12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2">
    <w:name w:val="Tabla con cuadrícula122"/>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3">
    <w:name w:val="Tabla con cuadrícula123"/>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4">
    <w:name w:val="Tabla con cuadrícula124"/>
    <w:basedOn w:val="Tablanormal"/>
    <w:next w:val="Tablaconcuadrcula"/>
    <w:uiPriority w:val="39"/>
    <w:rsid w:val="00E301C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5">
    <w:name w:val="Tabla con cuadrícula515"/>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2">
    <w:name w:val="Tabla con cuadrícula612"/>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5">
    <w:name w:val="Tabla con cuadrícula125"/>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
    <w:name w:val="Sin lista1"/>
    <w:next w:val="Sinlista"/>
    <w:uiPriority w:val="99"/>
    <w:semiHidden/>
    <w:unhideWhenUsed/>
    <w:rsid w:val="000963AF"/>
  </w:style>
  <w:style w:type="numbering" w:customStyle="1" w:styleId="Sinlista11">
    <w:name w:val="Sin lista11"/>
    <w:next w:val="Sinlista"/>
    <w:uiPriority w:val="99"/>
    <w:semiHidden/>
    <w:unhideWhenUsed/>
    <w:rsid w:val="000963AF"/>
  </w:style>
  <w:style w:type="paragraph" w:styleId="Textodeglobo">
    <w:name w:val="Balloon Text"/>
    <w:basedOn w:val="Normal"/>
    <w:link w:val="TextodegloboCar"/>
    <w:uiPriority w:val="99"/>
    <w:semiHidden/>
    <w:unhideWhenUsed/>
    <w:rsid w:val="000963AF"/>
    <w:pPr>
      <w:jc w:val="left"/>
    </w:pPr>
    <w:rPr>
      <w:rFonts w:ascii="Segoe UI" w:eastAsia="Calibri" w:hAnsi="Segoe UI" w:cs="Segoe UI"/>
      <w:sz w:val="18"/>
      <w:szCs w:val="18"/>
      <w:lang w:eastAsia="en-US"/>
    </w:rPr>
  </w:style>
  <w:style w:type="character" w:customStyle="1" w:styleId="TextodegloboCar">
    <w:name w:val="Texto de globo Car"/>
    <w:basedOn w:val="Fuentedeprrafopredeter"/>
    <w:link w:val="Textodeglobo"/>
    <w:uiPriority w:val="99"/>
    <w:semiHidden/>
    <w:rsid w:val="000963AF"/>
    <w:rPr>
      <w:rFonts w:ascii="Segoe UI" w:eastAsia="Calibri" w:hAnsi="Segoe UI" w:cs="Segoe UI"/>
      <w:sz w:val="18"/>
      <w:szCs w:val="18"/>
      <w:lang w:eastAsia="en-US"/>
    </w:rPr>
  </w:style>
  <w:style w:type="paragraph" w:customStyle="1" w:styleId="ecxmsonormal">
    <w:name w:val="ecxmsonormal"/>
    <w:basedOn w:val="Normal"/>
    <w:rsid w:val="000963AF"/>
    <w:pPr>
      <w:spacing w:before="100" w:beforeAutospacing="1" w:after="100" w:afterAutospacing="1"/>
      <w:jc w:val="left"/>
    </w:pPr>
    <w:rPr>
      <w:rFonts w:ascii="Times" w:hAnsi="Times"/>
      <w:lang w:val="en-US"/>
    </w:rPr>
  </w:style>
  <w:style w:type="paragraph" w:styleId="Textoindependiente3">
    <w:name w:val="Body Text 3"/>
    <w:basedOn w:val="Normal"/>
    <w:link w:val="Textoindependiente3Car"/>
    <w:rsid w:val="000963AF"/>
    <w:pPr>
      <w:spacing w:after="120"/>
      <w:jc w:val="left"/>
    </w:pPr>
    <w:rPr>
      <w:rFonts w:ascii="Times New Roman" w:hAnsi="Times New Roman"/>
      <w:sz w:val="16"/>
      <w:szCs w:val="16"/>
      <w:lang w:val="es-ES"/>
    </w:rPr>
  </w:style>
  <w:style w:type="character" w:customStyle="1" w:styleId="Textoindependiente3Car">
    <w:name w:val="Texto independiente 3 Car"/>
    <w:basedOn w:val="Fuentedeprrafopredeter"/>
    <w:link w:val="Textoindependiente3"/>
    <w:rsid w:val="000963AF"/>
    <w:rPr>
      <w:sz w:val="16"/>
      <w:szCs w:val="16"/>
      <w:lang w:val="es-ES" w:eastAsia="es-ES"/>
    </w:rPr>
  </w:style>
  <w:style w:type="paragraph" w:styleId="Textosinformato">
    <w:name w:val="Plain Text"/>
    <w:basedOn w:val="Normal"/>
    <w:link w:val="TextosinformatoCar"/>
    <w:uiPriority w:val="99"/>
    <w:unhideWhenUsed/>
    <w:rsid w:val="000963AF"/>
    <w:rPr>
      <w:rFonts w:ascii="Consolas" w:hAnsi="Consolas"/>
      <w:sz w:val="21"/>
      <w:szCs w:val="21"/>
    </w:rPr>
  </w:style>
  <w:style w:type="character" w:customStyle="1" w:styleId="TextosinformatoCar">
    <w:name w:val="Texto sin formato Car"/>
    <w:basedOn w:val="Fuentedeprrafopredeter"/>
    <w:link w:val="Textosinformato"/>
    <w:uiPriority w:val="99"/>
    <w:rsid w:val="000963AF"/>
    <w:rPr>
      <w:rFonts w:ascii="Consolas" w:hAnsi="Consolas"/>
      <w:sz w:val="21"/>
      <w:szCs w:val="21"/>
      <w:lang w:eastAsia="es-ES"/>
    </w:rPr>
  </w:style>
  <w:style w:type="paragraph" w:customStyle="1" w:styleId="m2738027970434066942s13">
    <w:name w:val="m_2738027970434066942s13"/>
    <w:basedOn w:val="Normal"/>
    <w:rsid w:val="000963AF"/>
    <w:pPr>
      <w:spacing w:before="100" w:beforeAutospacing="1" w:after="100" w:afterAutospacing="1"/>
      <w:jc w:val="left"/>
    </w:pPr>
    <w:rPr>
      <w:rFonts w:ascii="Times New Roman" w:hAnsi="Times New Roman"/>
      <w:sz w:val="24"/>
      <w:szCs w:val="24"/>
      <w:lang w:eastAsia="es-MX"/>
    </w:rPr>
  </w:style>
  <w:style w:type="character" w:customStyle="1" w:styleId="m2738027970434066942bumpedfont15">
    <w:name w:val="m_2738027970434066942bumpedfont15"/>
    <w:basedOn w:val="Fuentedeprrafopredeter"/>
    <w:rsid w:val="000963AF"/>
  </w:style>
  <w:style w:type="table" w:customStyle="1" w:styleId="Tablaconcuadrcula126">
    <w:name w:val="Tabla con cuadrícula126"/>
    <w:basedOn w:val="Tablanormal"/>
    <w:next w:val="Tablaconcuadrcula"/>
    <w:uiPriority w:val="39"/>
    <w:rsid w:val="00153A4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7">
    <w:name w:val="Tabla con cuadrícula127"/>
    <w:basedOn w:val="Tablanormal"/>
    <w:next w:val="Tablaconcuadrcula"/>
    <w:uiPriority w:val="39"/>
    <w:rsid w:val="00D9772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8">
    <w:name w:val="Tabla con cuadrícula128"/>
    <w:basedOn w:val="Tablanormal"/>
    <w:next w:val="Tablaconcuadrcula"/>
    <w:uiPriority w:val="59"/>
    <w:rsid w:val="00D9772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9">
    <w:name w:val="Tabla con cuadrícula129"/>
    <w:basedOn w:val="Tablanormal"/>
    <w:next w:val="Tablaconcuadrcula"/>
    <w:uiPriority w:val="39"/>
    <w:rsid w:val="00D9772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0">
    <w:name w:val="Tabla con cuadrícula130"/>
    <w:basedOn w:val="Tablanormal"/>
    <w:next w:val="Tablaconcuadrcula"/>
    <w:uiPriority w:val="59"/>
    <w:rsid w:val="00D9772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0">
    <w:name w:val="Tabla con cuadrícula210"/>
    <w:basedOn w:val="Tablanormal"/>
    <w:next w:val="Tablaconcuadrcula"/>
    <w:uiPriority w:val="39"/>
    <w:rsid w:val="00D9772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1">
    <w:name w:val="Tabla con cuadrícula311"/>
    <w:basedOn w:val="Tablanormal"/>
    <w:next w:val="Tablaconcuadrcula"/>
    <w:uiPriority w:val="39"/>
    <w:rsid w:val="00D9772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6">
    <w:name w:val="Tabla con cuadrícula516"/>
    <w:basedOn w:val="Tablanormal"/>
    <w:next w:val="Tablaconcuadrcula"/>
    <w:uiPriority w:val="39"/>
    <w:rsid w:val="00D9772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3">
    <w:name w:val="Tabla con cuadrícula613"/>
    <w:basedOn w:val="Tablanormal"/>
    <w:next w:val="Tablaconcuadrcula"/>
    <w:uiPriority w:val="39"/>
    <w:rsid w:val="00D9772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
    <w:name w:val="Tabla con cuadrícula131"/>
    <w:basedOn w:val="Tablanormal"/>
    <w:next w:val="Tablaconcuadrcula"/>
    <w:uiPriority w:val="39"/>
    <w:rsid w:val="00D977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2">
    <w:name w:val="Tabla con cuadrícula132"/>
    <w:basedOn w:val="Tablanormal"/>
    <w:next w:val="Tablaconcuadrcula"/>
    <w:uiPriority w:val="39"/>
    <w:rsid w:val="00D9772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3">
    <w:name w:val="Tabla con cuadrícula133"/>
    <w:basedOn w:val="Tablanormal"/>
    <w:next w:val="Tablaconcuadrcula"/>
    <w:uiPriority w:val="39"/>
    <w:rsid w:val="005B5F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4">
    <w:name w:val="Tabla con cuadrícula134"/>
    <w:basedOn w:val="Tablanormal"/>
    <w:next w:val="Tablaconcuadrcula"/>
    <w:uiPriority w:val="59"/>
    <w:rsid w:val="005B5FE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Attribute14">
    <w:name w:val="CharAttribute14"/>
    <w:rsid w:val="005B5FE5"/>
    <w:rPr>
      <w:rFonts w:ascii="Arial" w:eastAsia="Calibri"/>
      <w:sz w:val="26"/>
    </w:rPr>
  </w:style>
  <w:style w:type="table" w:customStyle="1" w:styleId="Tablaconcuadrcula135">
    <w:name w:val="Tabla con cuadrícula135"/>
    <w:basedOn w:val="Tablanormal"/>
    <w:next w:val="Tablaconcuadrcula"/>
    <w:uiPriority w:val="59"/>
    <w:rsid w:val="00F602F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6">
    <w:name w:val="Tabla con cuadrícula136"/>
    <w:basedOn w:val="Tablanormal"/>
    <w:next w:val="Tablaconcuadrcula"/>
    <w:uiPriority w:val="59"/>
    <w:rsid w:val="00F602F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7">
    <w:name w:val="Tabla con cuadrícula137"/>
    <w:basedOn w:val="Tablanormal"/>
    <w:next w:val="Tablaconcuadrcula"/>
    <w:uiPriority w:val="39"/>
    <w:rsid w:val="00222C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basedOn w:val="Fuentedeprrafopredeter"/>
    <w:uiPriority w:val="20"/>
    <w:qFormat/>
    <w:rsid w:val="00222CD3"/>
    <w:rPr>
      <w:i/>
      <w:iCs/>
    </w:rPr>
  </w:style>
  <w:style w:type="table" w:customStyle="1" w:styleId="Tablaconcuadrcula138">
    <w:name w:val="Tabla con cuadrícula138"/>
    <w:basedOn w:val="Tablanormal"/>
    <w:next w:val="Tablaconcuadrcula"/>
    <w:uiPriority w:val="39"/>
    <w:rsid w:val="008E79F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9">
    <w:name w:val="Tabla con cuadrícula139"/>
    <w:basedOn w:val="Tablanormal"/>
    <w:next w:val="Tablaconcuadrcula"/>
    <w:uiPriority w:val="39"/>
    <w:rsid w:val="003619B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0">
    <w:name w:val="Tabla con cuadrícula140"/>
    <w:basedOn w:val="Tablanormal"/>
    <w:next w:val="Tablaconcuadrcula"/>
    <w:uiPriority w:val="59"/>
    <w:rsid w:val="000449B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1">
    <w:name w:val="Tabla con cuadrícula141"/>
    <w:basedOn w:val="Tablanormal"/>
    <w:next w:val="Tablaconcuadrcula"/>
    <w:uiPriority w:val="39"/>
    <w:rsid w:val="00DF37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2">
    <w:name w:val="Tabla con cuadrícula142"/>
    <w:basedOn w:val="Tablanormal"/>
    <w:next w:val="Tablaconcuadrcula"/>
    <w:uiPriority w:val="59"/>
    <w:rsid w:val="00DF372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3">
    <w:name w:val="Tabla con cuadrícula143"/>
    <w:basedOn w:val="Tablanormal"/>
    <w:next w:val="Tablaconcuadrcula"/>
    <w:uiPriority w:val="39"/>
    <w:rsid w:val="0014365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4">
    <w:name w:val="Tabla con cuadrícula144"/>
    <w:basedOn w:val="Tablanormal"/>
    <w:next w:val="Tablaconcuadrcula"/>
    <w:uiPriority w:val="39"/>
    <w:rsid w:val="00CA0BB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5">
    <w:name w:val="Tabla con cuadrícula145"/>
    <w:basedOn w:val="Tablanormal"/>
    <w:next w:val="Tablaconcuadrcula"/>
    <w:uiPriority w:val="59"/>
    <w:rsid w:val="00B25C8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comentario">
    <w:name w:val="annotation text"/>
    <w:basedOn w:val="Normal"/>
    <w:link w:val="TextocomentarioCar"/>
    <w:uiPriority w:val="99"/>
    <w:unhideWhenUsed/>
    <w:rsid w:val="00FC556A"/>
  </w:style>
  <w:style w:type="character" w:customStyle="1" w:styleId="TextocomentarioCar">
    <w:name w:val="Texto comentario Car"/>
    <w:basedOn w:val="Fuentedeprrafopredeter"/>
    <w:link w:val="Textocomentario"/>
    <w:uiPriority w:val="99"/>
    <w:rsid w:val="00FC556A"/>
    <w:rPr>
      <w:rFonts w:ascii="Arial" w:hAnsi="Arial"/>
      <w:lang w:eastAsia="es-ES"/>
    </w:rPr>
  </w:style>
  <w:style w:type="character" w:styleId="Refdecomentario">
    <w:name w:val="annotation reference"/>
    <w:basedOn w:val="Fuentedeprrafopredeter"/>
    <w:uiPriority w:val="99"/>
    <w:semiHidden/>
    <w:unhideWhenUsed/>
    <w:rsid w:val="00FC556A"/>
    <w:rPr>
      <w:sz w:val="16"/>
      <w:szCs w:val="16"/>
    </w:rPr>
  </w:style>
  <w:style w:type="table" w:customStyle="1" w:styleId="Tablaconcuadrcula146">
    <w:name w:val="Tabla con cuadrícula146"/>
    <w:basedOn w:val="Tablanormal"/>
    <w:next w:val="Tablaconcuadrcula"/>
    <w:uiPriority w:val="39"/>
    <w:rsid w:val="00671C0B"/>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7">
    <w:name w:val="Tabla con cuadrícula147"/>
    <w:basedOn w:val="Tablanormal"/>
    <w:next w:val="Tablaconcuadrcula"/>
    <w:uiPriority w:val="39"/>
    <w:rsid w:val="004468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8">
    <w:name w:val="Tabla con cuadrícula148"/>
    <w:basedOn w:val="Tablanormal"/>
    <w:next w:val="Tablaconcuadrcula"/>
    <w:uiPriority w:val="39"/>
    <w:rsid w:val="000300A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9">
    <w:name w:val="Tabla con cuadrícula149"/>
    <w:basedOn w:val="Tablanormal"/>
    <w:next w:val="Tablaconcuadrcula"/>
    <w:uiPriority w:val="39"/>
    <w:rsid w:val="00AA49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0">
    <w:name w:val="Tabla con cuadrícula150"/>
    <w:basedOn w:val="Tablanormal"/>
    <w:next w:val="Tablaconcuadrcula"/>
    <w:uiPriority w:val="39"/>
    <w:rsid w:val="00E62D3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
    <w:name w:val="Sin lista2"/>
    <w:next w:val="Sinlista"/>
    <w:uiPriority w:val="99"/>
    <w:semiHidden/>
    <w:unhideWhenUsed/>
    <w:rsid w:val="00E7269E"/>
  </w:style>
  <w:style w:type="table" w:customStyle="1" w:styleId="TableNormal1">
    <w:name w:val="Table Normal1"/>
    <w:rsid w:val="00E7269E"/>
    <w:pPr>
      <w:jc w:val="both"/>
    </w:pPr>
    <w:rPr>
      <w:rFonts w:ascii="Arial" w:eastAsia="Arial" w:hAnsi="Arial" w:cs="Arial"/>
    </w:rPr>
    <w:tblPr>
      <w:tblCellMar>
        <w:top w:w="0" w:type="dxa"/>
        <w:left w:w="0" w:type="dxa"/>
        <w:bottom w:w="0" w:type="dxa"/>
        <w:right w:w="0" w:type="dxa"/>
      </w:tblCellMar>
    </w:tblPr>
  </w:style>
  <w:style w:type="paragraph" w:styleId="Ttulo">
    <w:name w:val="Title"/>
    <w:basedOn w:val="Normal"/>
    <w:next w:val="Normal"/>
    <w:link w:val="TtuloCar"/>
    <w:qFormat/>
    <w:rsid w:val="00E7269E"/>
    <w:pPr>
      <w:keepNext/>
      <w:keepLines/>
      <w:spacing w:before="480" w:after="120"/>
    </w:pPr>
    <w:rPr>
      <w:rFonts w:eastAsia="Arial" w:cs="Arial"/>
      <w:b/>
      <w:sz w:val="72"/>
      <w:szCs w:val="72"/>
    </w:rPr>
  </w:style>
  <w:style w:type="character" w:customStyle="1" w:styleId="TtuloCar">
    <w:name w:val="Título Car"/>
    <w:basedOn w:val="Fuentedeprrafopredeter"/>
    <w:link w:val="Ttulo"/>
    <w:rsid w:val="00E7269E"/>
    <w:rPr>
      <w:rFonts w:ascii="Arial" w:eastAsia="Arial" w:hAnsi="Arial" w:cs="Arial"/>
      <w:b/>
      <w:sz w:val="72"/>
      <w:szCs w:val="72"/>
      <w:lang w:eastAsia="es-ES"/>
    </w:rPr>
  </w:style>
  <w:style w:type="paragraph" w:styleId="Asuntodelcomentario">
    <w:name w:val="annotation subject"/>
    <w:basedOn w:val="Textocomentario"/>
    <w:next w:val="Textocomentario"/>
    <w:link w:val="AsuntodelcomentarioCar"/>
    <w:uiPriority w:val="99"/>
    <w:semiHidden/>
    <w:unhideWhenUsed/>
    <w:rsid w:val="00E7269E"/>
    <w:rPr>
      <w:rFonts w:eastAsia="Arial" w:cs="Arial"/>
      <w:b/>
      <w:bCs/>
    </w:rPr>
  </w:style>
  <w:style w:type="character" w:customStyle="1" w:styleId="AsuntodelcomentarioCar">
    <w:name w:val="Asunto del comentario Car"/>
    <w:basedOn w:val="TextocomentarioCar"/>
    <w:link w:val="Asuntodelcomentario"/>
    <w:uiPriority w:val="99"/>
    <w:semiHidden/>
    <w:rsid w:val="00E7269E"/>
    <w:rPr>
      <w:rFonts w:ascii="Arial" w:eastAsia="Arial" w:hAnsi="Arial" w:cs="Arial"/>
      <w:b/>
      <w:bCs/>
      <w:lang w:eastAsia="es-ES"/>
    </w:rPr>
  </w:style>
  <w:style w:type="paragraph" w:styleId="Subttulo">
    <w:name w:val="Subtitle"/>
    <w:basedOn w:val="Normal"/>
    <w:next w:val="Normal"/>
    <w:link w:val="SubttuloCar"/>
    <w:rsid w:val="00E7269E"/>
    <w:pPr>
      <w:keepNext/>
      <w:keepLines/>
      <w:spacing w:before="360" w:after="80"/>
    </w:pPr>
    <w:rPr>
      <w:rFonts w:ascii="Georgia" w:eastAsia="Georgia" w:hAnsi="Georgia" w:cs="Georgia"/>
      <w:i/>
      <w:color w:val="666666"/>
      <w:sz w:val="48"/>
      <w:szCs w:val="48"/>
    </w:rPr>
  </w:style>
  <w:style w:type="character" w:customStyle="1" w:styleId="SubttuloCar">
    <w:name w:val="Subtítulo Car"/>
    <w:basedOn w:val="Fuentedeprrafopredeter"/>
    <w:link w:val="Subttulo"/>
    <w:rsid w:val="00E7269E"/>
    <w:rPr>
      <w:rFonts w:ascii="Georgia" w:eastAsia="Georgia" w:hAnsi="Georgia" w:cs="Georgia"/>
      <w:i/>
      <w:color w:val="666666"/>
      <w:sz w:val="48"/>
      <w:szCs w:val="48"/>
      <w:lang w:eastAsia="es-ES"/>
    </w:rPr>
  </w:style>
  <w:style w:type="table" w:customStyle="1" w:styleId="Tablaconcuadrcula151">
    <w:name w:val="Tabla con cuadrícula151"/>
    <w:basedOn w:val="Tablanormal"/>
    <w:next w:val="Tablaconcuadrcula"/>
    <w:uiPriority w:val="39"/>
    <w:rsid w:val="00E7269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
    <w:name w:val="Sin lista12"/>
    <w:next w:val="Sinlista"/>
    <w:uiPriority w:val="99"/>
    <w:semiHidden/>
    <w:unhideWhenUsed/>
    <w:rsid w:val="00E7269E"/>
  </w:style>
  <w:style w:type="table" w:customStyle="1" w:styleId="Tablaconcuadrcula152">
    <w:name w:val="Tabla con cuadrícula152"/>
    <w:basedOn w:val="Tablanormal"/>
    <w:next w:val="Tablaconcuadrcula"/>
    <w:uiPriority w:val="39"/>
    <w:rsid w:val="00E7269E"/>
    <w:rPr>
      <w:rFonts w:asciiTheme="minorHAnsi" w:eastAsiaTheme="minorHAnsi" w:hAnsiTheme="minorHAnsi" w:cstheme="minorBidi"/>
      <w:sz w:val="24"/>
      <w:szCs w:val="24"/>
      <w:lang w:val="es-ES_trad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1">
    <w:name w:val="Sin lista21"/>
    <w:next w:val="Sinlista"/>
    <w:uiPriority w:val="99"/>
    <w:semiHidden/>
    <w:unhideWhenUsed/>
    <w:rsid w:val="00E7269E"/>
  </w:style>
  <w:style w:type="table" w:customStyle="1" w:styleId="Tablaconcuadrcula211">
    <w:name w:val="Tabla con cuadrícula211"/>
    <w:basedOn w:val="Tablanormal"/>
    <w:next w:val="Tablaconcuadrcula"/>
    <w:uiPriority w:val="39"/>
    <w:rsid w:val="00E7269E"/>
    <w:rPr>
      <w:rFonts w:ascii="Calibri" w:eastAsia="Calibri" w:hAnsi="Calibri"/>
      <w:sz w:val="24"/>
      <w:szCs w:val="24"/>
      <w:lang w:val="es-ES_trad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3">
    <w:name w:val="Tabla con cuadrícula153"/>
    <w:basedOn w:val="Tablanormal"/>
    <w:next w:val="Tablaconcuadrcula"/>
    <w:uiPriority w:val="39"/>
    <w:rsid w:val="00E7269E"/>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4">
    <w:name w:val="Tabla con cuadrícula154"/>
    <w:basedOn w:val="Tablanormal"/>
    <w:next w:val="Tablaconcuadrcula"/>
    <w:uiPriority w:val="39"/>
    <w:rsid w:val="00EC402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5">
    <w:name w:val="Tabla con cuadrícula155"/>
    <w:basedOn w:val="Tablanormal"/>
    <w:next w:val="Tablaconcuadrcula"/>
    <w:uiPriority w:val="39"/>
    <w:rsid w:val="00B773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6">
    <w:name w:val="Tabla con cuadrícula156"/>
    <w:basedOn w:val="Tablanormal"/>
    <w:next w:val="Tablaconcuadrcula"/>
    <w:uiPriority w:val="59"/>
    <w:rsid w:val="00B7731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7">
    <w:name w:val="Tabla con cuadrícula157"/>
    <w:basedOn w:val="Tablanormal"/>
    <w:next w:val="Tablaconcuadrcula"/>
    <w:uiPriority w:val="39"/>
    <w:rsid w:val="00854C8F"/>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8">
    <w:name w:val="Tabla con cuadrícula158"/>
    <w:basedOn w:val="Tablanormal"/>
    <w:next w:val="Tablaconcuadrcula"/>
    <w:uiPriority w:val="59"/>
    <w:rsid w:val="00854C8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D05E4E"/>
    <w:rPr>
      <w:color w:val="954F72" w:themeColor="followedHyperlink"/>
      <w:u w:val="single"/>
    </w:rPr>
  </w:style>
  <w:style w:type="table" w:customStyle="1" w:styleId="Tablaconcuadrcula159">
    <w:name w:val="Tabla con cuadrícula159"/>
    <w:basedOn w:val="Tablanormal"/>
    <w:next w:val="Tablaconcuadrcula"/>
    <w:uiPriority w:val="59"/>
    <w:rsid w:val="00165C1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0">
    <w:name w:val="Tabla con cuadrícula160"/>
    <w:basedOn w:val="Tablanormal"/>
    <w:next w:val="Tablaconcuadrcula"/>
    <w:uiPriority w:val="39"/>
    <w:rsid w:val="00165C1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
    <w:name w:val="Tabla con cuadrícula161"/>
    <w:basedOn w:val="Tablanormal"/>
    <w:next w:val="Tablaconcuadrcula"/>
    <w:uiPriority w:val="59"/>
    <w:rsid w:val="00C8210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2">
    <w:name w:val="Tabla con cuadrícula162"/>
    <w:basedOn w:val="Tablanormal"/>
    <w:next w:val="Tablaconcuadrcula"/>
    <w:uiPriority w:val="39"/>
    <w:rsid w:val="001A2E62"/>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3">
    <w:name w:val="Tabla con cuadrícula163"/>
    <w:basedOn w:val="Tablanormal"/>
    <w:next w:val="Tablaconcuadrcula"/>
    <w:uiPriority w:val="39"/>
    <w:rsid w:val="001A2E6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4">
    <w:name w:val="Tabla con cuadrícula164"/>
    <w:basedOn w:val="Tablanormal"/>
    <w:next w:val="Tablaconcuadrcula"/>
    <w:uiPriority w:val="39"/>
    <w:rsid w:val="001A2E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5">
    <w:name w:val="Tabla con cuadrícula165"/>
    <w:basedOn w:val="Tablanormal"/>
    <w:next w:val="Tablaconcuadrcula"/>
    <w:uiPriority w:val="39"/>
    <w:rsid w:val="001A2E62"/>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6">
    <w:name w:val="Tabla con cuadrícula166"/>
    <w:basedOn w:val="Tablanormal"/>
    <w:next w:val="Tablaconcuadrcula"/>
    <w:uiPriority w:val="39"/>
    <w:rsid w:val="001A2E62"/>
    <w:pPr>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7">
    <w:name w:val="Tabla con cuadrícula167"/>
    <w:basedOn w:val="Tablanormal"/>
    <w:next w:val="Tablaconcuadrcula"/>
    <w:uiPriority w:val="39"/>
    <w:rsid w:val="001A2E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
    <w:name w:val="Sin lista3"/>
    <w:next w:val="Sinlista"/>
    <w:uiPriority w:val="99"/>
    <w:semiHidden/>
    <w:unhideWhenUsed/>
    <w:rsid w:val="001A2E62"/>
  </w:style>
  <w:style w:type="table" w:customStyle="1" w:styleId="Tablaconcuadrcula168">
    <w:name w:val="Tabla con cuadrícula168"/>
    <w:basedOn w:val="Tablanormal"/>
    <w:next w:val="Tablaconcuadrcula"/>
    <w:uiPriority w:val="39"/>
    <w:locked/>
    <w:rsid w:val="001A2E62"/>
    <w:pPr>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1">
    <w:name w:val="Párrafo de lista1"/>
    <w:basedOn w:val="Normal"/>
    <w:uiPriority w:val="99"/>
    <w:qFormat/>
    <w:rsid w:val="001A2E62"/>
    <w:pPr>
      <w:spacing w:after="200" w:line="276" w:lineRule="auto"/>
      <w:ind w:left="720"/>
      <w:jc w:val="left"/>
    </w:pPr>
    <w:rPr>
      <w:rFonts w:ascii="Calibri" w:hAnsi="Calibri" w:cs="Calibri"/>
      <w:sz w:val="22"/>
      <w:szCs w:val="22"/>
      <w:lang w:eastAsia="es-MX"/>
    </w:rPr>
  </w:style>
  <w:style w:type="paragraph" w:styleId="HTMLconformatoprevio">
    <w:name w:val="HTML Preformatted"/>
    <w:basedOn w:val="Normal"/>
    <w:link w:val="HTMLconformatoprevioCar"/>
    <w:uiPriority w:val="99"/>
    <w:unhideWhenUsed/>
    <w:rsid w:val="001A2E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lang w:eastAsia="es-MX"/>
    </w:rPr>
  </w:style>
  <w:style w:type="character" w:customStyle="1" w:styleId="HTMLconformatoprevioCar">
    <w:name w:val="HTML con formato previo Car"/>
    <w:basedOn w:val="Fuentedeprrafopredeter"/>
    <w:link w:val="HTMLconformatoprevio"/>
    <w:uiPriority w:val="99"/>
    <w:rsid w:val="001A2E62"/>
    <w:rPr>
      <w:rFonts w:ascii="Courier New" w:hAnsi="Courier New" w:cs="Courier New"/>
    </w:rPr>
  </w:style>
  <w:style w:type="character" w:customStyle="1" w:styleId="pbwul">
    <w:name w:val="pbwul"/>
    <w:basedOn w:val="Fuentedeprrafopredeter"/>
    <w:rsid w:val="001A2E62"/>
  </w:style>
  <w:style w:type="character" w:customStyle="1" w:styleId="qzpluc">
    <w:name w:val="qzpluc"/>
    <w:basedOn w:val="Fuentedeprrafopredeter"/>
    <w:rsid w:val="001A2E62"/>
  </w:style>
  <w:style w:type="character" w:styleId="CitaHTML">
    <w:name w:val="HTML Cite"/>
    <w:basedOn w:val="Fuentedeprrafopredeter"/>
    <w:uiPriority w:val="99"/>
    <w:semiHidden/>
    <w:unhideWhenUsed/>
    <w:rsid w:val="001A2E62"/>
    <w:rPr>
      <w:i/>
      <w:iCs/>
    </w:rPr>
  </w:style>
  <w:style w:type="character" w:customStyle="1" w:styleId="st">
    <w:name w:val="st"/>
    <w:basedOn w:val="Fuentedeprrafopredeter"/>
    <w:rsid w:val="001A2E62"/>
  </w:style>
  <w:style w:type="character" w:customStyle="1" w:styleId="wazi0e">
    <w:name w:val="wazi0e"/>
    <w:basedOn w:val="Fuentedeprrafopredeter"/>
    <w:rsid w:val="001A2E62"/>
  </w:style>
  <w:style w:type="character" w:customStyle="1" w:styleId="fzaw6b">
    <w:name w:val="fzaw6b"/>
    <w:basedOn w:val="Fuentedeprrafopredeter"/>
    <w:rsid w:val="001A2E62"/>
  </w:style>
  <w:style w:type="character" w:customStyle="1" w:styleId="bttc6e">
    <w:name w:val="bttc6e"/>
    <w:basedOn w:val="Fuentedeprrafopredeter"/>
    <w:rsid w:val="001A2E62"/>
  </w:style>
  <w:style w:type="character" w:customStyle="1" w:styleId="rlltwrapped">
    <w:name w:val="rllt__wrapped"/>
    <w:basedOn w:val="Fuentedeprrafopredeter"/>
    <w:rsid w:val="001A2E62"/>
  </w:style>
  <w:style w:type="character" w:customStyle="1" w:styleId="i0vbxd">
    <w:name w:val="i0vbxd"/>
    <w:basedOn w:val="Fuentedeprrafopredeter"/>
    <w:rsid w:val="001A2E62"/>
  </w:style>
  <w:style w:type="paragraph" w:customStyle="1" w:styleId="nvcaub">
    <w:name w:val="nvcaub"/>
    <w:basedOn w:val="Normal"/>
    <w:rsid w:val="001A2E62"/>
    <w:pPr>
      <w:spacing w:before="100" w:beforeAutospacing="1" w:after="100" w:afterAutospacing="1"/>
      <w:jc w:val="left"/>
    </w:pPr>
    <w:rPr>
      <w:rFonts w:ascii="Times New Roman" w:hAnsi="Times New Roman"/>
      <w:sz w:val="24"/>
      <w:szCs w:val="24"/>
      <w:lang w:eastAsia="es-MX"/>
    </w:rPr>
  </w:style>
  <w:style w:type="character" w:customStyle="1" w:styleId="apple-converted-space">
    <w:name w:val="apple-converted-space"/>
    <w:basedOn w:val="Fuentedeprrafopredeter"/>
    <w:rsid w:val="001A2E62"/>
  </w:style>
  <w:style w:type="table" w:customStyle="1" w:styleId="Tablaconcuadrcula169">
    <w:name w:val="Tabla con cuadrícula169"/>
    <w:basedOn w:val="Tablanormal"/>
    <w:next w:val="Tablaconcuadrcula"/>
    <w:uiPriority w:val="39"/>
    <w:rsid w:val="003865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2">
    <w:name w:val="Tabla con cuadrícula312"/>
    <w:basedOn w:val="Tablanormal"/>
    <w:next w:val="Tablaconcuadrcula"/>
    <w:uiPriority w:val="59"/>
    <w:rsid w:val="003865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7">
    <w:name w:val="Tabla con cuadrícula517"/>
    <w:basedOn w:val="Tablanormal"/>
    <w:next w:val="Tablaconcuadrcula"/>
    <w:uiPriority w:val="39"/>
    <w:rsid w:val="003865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4">
    <w:name w:val="Tabla con cuadrícula614"/>
    <w:basedOn w:val="Tablanormal"/>
    <w:next w:val="Tablaconcuadrcula"/>
    <w:uiPriority w:val="39"/>
    <w:rsid w:val="003865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0">
    <w:name w:val="Tabla con cuadrícula1110"/>
    <w:basedOn w:val="Tablanormal"/>
    <w:next w:val="Tablaconcuadrcula"/>
    <w:uiPriority w:val="39"/>
    <w:rsid w:val="003865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2">
    <w:name w:val="Tabla con cuadrícula1112"/>
    <w:basedOn w:val="Tablanormal"/>
    <w:next w:val="Tablaconcuadrcula"/>
    <w:uiPriority w:val="59"/>
    <w:rsid w:val="003865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Harvard1">
    <w:name w:val="Harvard1"/>
    <w:rsid w:val="003865ED"/>
    <w:pPr>
      <w:numPr>
        <w:numId w:val="1"/>
      </w:numPr>
    </w:pPr>
  </w:style>
  <w:style w:type="table" w:customStyle="1" w:styleId="Tablaconcuadrcula518">
    <w:name w:val="Tabla con cuadrícula518"/>
    <w:basedOn w:val="Tablanormal"/>
    <w:next w:val="Tablaconcuadrcula"/>
    <w:uiPriority w:val="39"/>
    <w:rsid w:val="003865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12">
    <w:name w:val="Tabla con cuadrícula5112"/>
    <w:basedOn w:val="Tablanormal"/>
    <w:next w:val="Tablaconcuadrcula"/>
    <w:uiPriority w:val="39"/>
    <w:rsid w:val="003865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81">
    <w:name w:val="Tabla con cuadrícula981"/>
    <w:basedOn w:val="Tablanormal"/>
    <w:next w:val="Tablaconcuadrcula"/>
    <w:uiPriority w:val="39"/>
    <w:rsid w:val="003865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91">
    <w:name w:val="Tabla con cuadrícula991"/>
    <w:basedOn w:val="Tablanormal"/>
    <w:next w:val="Tablaconcuadrcula"/>
    <w:uiPriority w:val="39"/>
    <w:rsid w:val="003865ED"/>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31">
    <w:name w:val="Tabla con cuadrícula5131"/>
    <w:basedOn w:val="Tablanormal"/>
    <w:next w:val="Tablaconcuadrcula"/>
    <w:uiPriority w:val="39"/>
    <w:rsid w:val="003865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01">
    <w:name w:val="Tabla con cuadrícula1001"/>
    <w:basedOn w:val="Tablanormal"/>
    <w:next w:val="Tablaconcuadrcula"/>
    <w:uiPriority w:val="39"/>
    <w:rsid w:val="003865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21">
    <w:name w:val="Tabla con cuadrícula1021"/>
    <w:basedOn w:val="Tablanormal"/>
    <w:next w:val="Tablaconcuadrcula"/>
    <w:uiPriority w:val="39"/>
    <w:rsid w:val="003865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31">
    <w:name w:val="Tabla con cuadrícula1031"/>
    <w:basedOn w:val="Tablanormal"/>
    <w:next w:val="Tablaconcuadrcula"/>
    <w:uiPriority w:val="39"/>
    <w:rsid w:val="003865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51">
    <w:name w:val="Tabla con cuadrícula1051"/>
    <w:basedOn w:val="Tablanormal"/>
    <w:next w:val="Tablaconcuadrcula"/>
    <w:uiPriority w:val="39"/>
    <w:rsid w:val="003865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41">
    <w:name w:val="Tabla con cuadrícula5141"/>
    <w:basedOn w:val="Tablanormal"/>
    <w:next w:val="Tablaconcuadrcula"/>
    <w:uiPriority w:val="39"/>
    <w:rsid w:val="003865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81">
    <w:name w:val="Tabla con cuadrícula1181"/>
    <w:basedOn w:val="Tablanormal"/>
    <w:next w:val="Tablaconcuadrcula"/>
    <w:uiPriority w:val="59"/>
    <w:rsid w:val="003865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31">
    <w:name w:val="Tabla con cuadrícula1231"/>
    <w:basedOn w:val="Tablanormal"/>
    <w:next w:val="Tablaconcuadrcula"/>
    <w:uiPriority w:val="39"/>
    <w:rsid w:val="003865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41">
    <w:name w:val="Tabla con cuadrícula1241"/>
    <w:basedOn w:val="Tablanormal"/>
    <w:next w:val="Tablaconcuadrcula"/>
    <w:uiPriority w:val="39"/>
    <w:rsid w:val="003865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81">
    <w:name w:val="Tabla con cuadrícula1281"/>
    <w:basedOn w:val="Tablanormal"/>
    <w:next w:val="Tablaconcuadrcula"/>
    <w:uiPriority w:val="39"/>
    <w:rsid w:val="003865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91">
    <w:name w:val="Tabla con cuadrícula1291"/>
    <w:basedOn w:val="Tablanormal"/>
    <w:next w:val="Tablaconcuadrcula"/>
    <w:uiPriority w:val="59"/>
    <w:rsid w:val="003865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1">
    <w:name w:val="Tabla con cuadrícula1311"/>
    <w:basedOn w:val="Tablanormal"/>
    <w:next w:val="Tablaconcuadrcula"/>
    <w:uiPriority w:val="59"/>
    <w:rsid w:val="003865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deglobo1">
    <w:name w:val="Texto de globo1"/>
    <w:basedOn w:val="Normal"/>
    <w:next w:val="Textodeglobo"/>
    <w:uiPriority w:val="99"/>
    <w:semiHidden/>
    <w:unhideWhenUsed/>
    <w:rsid w:val="003865ED"/>
    <w:pPr>
      <w:jc w:val="left"/>
    </w:pPr>
    <w:rPr>
      <w:rFonts w:ascii="Tahoma" w:hAnsi="Tahoma" w:cs="Tahoma"/>
      <w:sz w:val="16"/>
      <w:szCs w:val="16"/>
      <w:lang w:eastAsia="es-MX"/>
    </w:rPr>
  </w:style>
  <w:style w:type="paragraph" w:customStyle="1" w:styleId="Textocomentario1">
    <w:name w:val="Texto comentario1"/>
    <w:basedOn w:val="Normal"/>
    <w:next w:val="Textocomentario"/>
    <w:uiPriority w:val="99"/>
    <w:semiHidden/>
    <w:unhideWhenUsed/>
    <w:rsid w:val="003865ED"/>
    <w:pPr>
      <w:spacing w:after="200"/>
      <w:jc w:val="left"/>
    </w:pPr>
    <w:rPr>
      <w:rFonts w:ascii="Times New Roman" w:hAnsi="Times New Roman"/>
      <w:lang w:eastAsia="es-MX"/>
    </w:rPr>
  </w:style>
  <w:style w:type="paragraph" w:customStyle="1" w:styleId="Asuntodelcomentario1">
    <w:name w:val="Asunto del comentario1"/>
    <w:basedOn w:val="Textocomentario"/>
    <w:next w:val="Textocomentario"/>
    <w:uiPriority w:val="99"/>
    <w:semiHidden/>
    <w:unhideWhenUsed/>
    <w:rsid w:val="003865ED"/>
    <w:pPr>
      <w:spacing w:after="200"/>
      <w:jc w:val="left"/>
    </w:pPr>
    <w:rPr>
      <w:rFonts w:ascii="Calibri" w:eastAsia="Calibri" w:hAnsi="Calibri"/>
      <w:b/>
      <w:bCs/>
      <w:lang w:eastAsia="en-US"/>
    </w:rPr>
  </w:style>
  <w:style w:type="character" w:customStyle="1" w:styleId="TextodegloboCar1">
    <w:name w:val="Texto de globo Car1"/>
    <w:basedOn w:val="Fuentedeprrafopredeter"/>
    <w:uiPriority w:val="99"/>
    <w:semiHidden/>
    <w:rsid w:val="003865ED"/>
    <w:rPr>
      <w:rFonts w:ascii="Segoe UI" w:hAnsi="Segoe UI" w:cs="Segoe UI"/>
      <w:sz w:val="18"/>
      <w:szCs w:val="18"/>
      <w:lang w:eastAsia="es-ES"/>
    </w:rPr>
  </w:style>
  <w:style w:type="character" w:customStyle="1" w:styleId="TextocomentarioCar1">
    <w:name w:val="Texto comentario Car1"/>
    <w:basedOn w:val="Fuentedeprrafopredeter"/>
    <w:uiPriority w:val="99"/>
    <w:semiHidden/>
    <w:rsid w:val="003865ED"/>
    <w:rPr>
      <w:rFonts w:ascii="Arial" w:hAnsi="Arial"/>
      <w:lang w:eastAsia="es-ES"/>
    </w:rPr>
  </w:style>
  <w:style w:type="character" w:customStyle="1" w:styleId="AsuntodelcomentarioCar1">
    <w:name w:val="Asunto del comentario Car1"/>
    <w:basedOn w:val="TextocomentarioCar1"/>
    <w:uiPriority w:val="99"/>
    <w:semiHidden/>
    <w:rsid w:val="003865ED"/>
    <w:rPr>
      <w:rFonts w:ascii="Arial" w:hAnsi="Arial"/>
      <w:b/>
      <w:bCs/>
      <w:lang w:eastAsia="es-ES"/>
    </w:rPr>
  </w:style>
  <w:style w:type="table" w:customStyle="1" w:styleId="Tablaconcuadrcula1321">
    <w:name w:val="Tabla con cuadrícula1321"/>
    <w:basedOn w:val="Tablanormal"/>
    <w:next w:val="Tablaconcuadrcula"/>
    <w:uiPriority w:val="39"/>
    <w:rsid w:val="003865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31">
    <w:name w:val="Tabla con cuadrícula1331"/>
    <w:basedOn w:val="Tablanormal"/>
    <w:next w:val="Tablaconcuadrcula"/>
    <w:uiPriority w:val="39"/>
    <w:rsid w:val="003865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41">
    <w:name w:val="Tabla con cuadrícula1341"/>
    <w:basedOn w:val="Tablanormal"/>
    <w:next w:val="Tablaconcuadrcula"/>
    <w:uiPriority w:val="39"/>
    <w:rsid w:val="003865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51">
    <w:name w:val="Tabla con cuadrícula1351"/>
    <w:basedOn w:val="Tablanormal"/>
    <w:next w:val="Tablaconcuadrcula"/>
    <w:uiPriority w:val="39"/>
    <w:rsid w:val="003865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61">
    <w:name w:val="Tabla con cuadrícula1361"/>
    <w:basedOn w:val="Tablanormal"/>
    <w:next w:val="Tablaconcuadrcula"/>
    <w:uiPriority w:val="39"/>
    <w:rsid w:val="003865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11">
    <w:name w:val="Tabla con cuadrícula1411"/>
    <w:basedOn w:val="Tablanormal"/>
    <w:next w:val="Tablaconcuadrcula"/>
    <w:uiPriority w:val="59"/>
    <w:rsid w:val="003865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31">
    <w:name w:val="Tabla con cuadrícula1431"/>
    <w:basedOn w:val="Tablanormal"/>
    <w:next w:val="Tablaconcuadrcula"/>
    <w:uiPriority w:val="59"/>
    <w:rsid w:val="003865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41">
    <w:name w:val="Tabla con cuadrícula1441"/>
    <w:basedOn w:val="Tablanormal"/>
    <w:next w:val="Tablaconcuadrcula"/>
    <w:uiPriority w:val="59"/>
    <w:rsid w:val="003865ED"/>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51">
    <w:name w:val="Tabla con cuadrícula1451"/>
    <w:basedOn w:val="Tablanormal"/>
    <w:next w:val="Tablaconcuadrcula"/>
    <w:uiPriority w:val="39"/>
    <w:rsid w:val="003865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Harvard11">
    <w:name w:val="Harvard11"/>
    <w:rsid w:val="003865ED"/>
    <w:pPr>
      <w:numPr>
        <w:numId w:val="43"/>
      </w:numPr>
    </w:pPr>
  </w:style>
  <w:style w:type="numbering" w:customStyle="1" w:styleId="List0">
    <w:name w:val="List 0"/>
    <w:basedOn w:val="Sinlista"/>
    <w:rsid w:val="003865ED"/>
  </w:style>
  <w:style w:type="numbering" w:customStyle="1" w:styleId="Estiloimportado3">
    <w:name w:val="Estilo importado 3"/>
    <w:rsid w:val="003865ED"/>
    <w:pPr>
      <w:numPr>
        <w:numId w:val="45"/>
      </w:numPr>
    </w:pPr>
  </w:style>
  <w:style w:type="table" w:customStyle="1" w:styleId="Tablaconcuadrcula1461">
    <w:name w:val="Tabla con cuadrícula1461"/>
    <w:basedOn w:val="Tablanormal"/>
    <w:next w:val="Tablaconcuadrcula"/>
    <w:uiPriority w:val="39"/>
    <w:rsid w:val="003865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71">
    <w:name w:val="Tabla con cuadrícula1471"/>
    <w:basedOn w:val="Tablanormal"/>
    <w:next w:val="Tablaconcuadrcula"/>
    <w:uiPriority w:val="59"/>
    <w:rsid w:val="003865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11">
    <w:name w:val="Tabla con cuadrícula1511"/>
    <w:basedOn w:val="Tablanormal"/>
    <w:next w:val="Tablaconcuadrcula"/>
    <w:uiPriority w:val="39"/>
    <w:rsid w:val="003865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21">
    <w:name w:val="Tabla con cuadrícula1521"/>
    <w:basedOn w:val="Tablanormal"/>
    <w:next w:val="Tablaconcuadrcula"/>
    <w:uiPriority w:val="39"/>
    <w:rsid w:val="003865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31">
    <w:name w:val="Tabla con cuadrícula1531"/>
    <w:basedOn w:val="Tablanormal"/>
    <w:next w:val="Tablaconcuadrcula"/>
    <w:uiPriority w:val="39"/>
    <w:rsid w:val="003865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41">
    <w:name w:val="Tabla con cuadrícula1541"/>
    <w:basedOn w:val="Tablanormal"/>
    <w:next w:val="Tablaconcuadrcula"/>
    <w:uiPriority w:val="39"/>
    <w:rsid w:val="003865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51">
    <w:name w:val="Tabla con cuadrícula1551"/>
    <w:basedOn w:val="Tablanormal"/>
    <w:next w:val="Tablaconcuadrcula"/>
    <w:uiPriority w:val="39"/>
    <w:rsid w:val="003865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61">
    <w:name w:val="Tabla con cuadrícula1561"/>
    <w:basedOn w:val="Tablanormal"/>
    <w:next w:val="Tablaconcuadrcula"/>
    <w:uiPriority w:val="59"/>
    <w:rsid w:val="003865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71">
    <w:name w:val="Tabla con cuadrícula1571"/>
    <w:basedOn w:val="Tablanormal"/>
    <w:next w:val="Tablaconcuadrcula"/>
    <w:uiPriority w:val="59"/>
    <w:rsid w:val="003865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01">
    <w:name w:val="Tabla con cuadrícula1601"/>
    <w:basedOn w:val="Tablanormal"/>
    <w:next w:val="Tablaconcuadrcula"/>
    <w:uiPriority w:val="59"/>
    <w:rsid w:val="003865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3">
    <w:name w:val="CM3"/>
    <w:basedOn w:val="Default"/>
    <w:next w:val="Default"/>
    <w:uiPriority w:val="99"/>
    <w:rsid w:val="003865ED"/>
    <w:pPr>
      <w:widowControl w:val="0"/>
    </w:pPr>
    <w:rPr>
      <w:rFonts w:ascii="Times New Roman" w:hAnsi="Times New Roman" w:cs="Times New Roman"/>
      <w:color w:val="auto"/>
      <w:lang w:val="es-MX" w:eastAsia="es-MX"/>
    </w:rPr>
  </w:style>
  <w:style w:type="paragraph" w:customStyle="1" w:styleId="CM12">
    <w:name w:val="CM12"/>
    <w:basedOn w:val="Default"/>
    <w:next w:val="Default"/>
    <w:uiPriority w:val="99"/>
    <w:rsid w:val="003865ED"/>
    <w:pPr>
      <w:widowControl w:val="0"/>
      <w:spacing w:line="173" w:lineRule="atLeast"/>
    </w:pPr>
    <w:rPr>
      <w:rFonts w:ascii="Times New Roman" w:hAnsi="Times New Roman" w:cs="Times New Roman"/>
      <w:color w:val="auto"/>
      <w:lang w:val="es-MX" w:eastAsia="es-MX"/>
    </w:rPr>
  </w:style>
  <w:style w:type="paragraph" w:customStyle="1" w:styleId="CM17">
    <w:name w:val="CM17"/>
    <w:basedOn w:val="Default"/>
    <w:next w:val="Default"/>
    <w:uiPriority w:val="99"/>
    <w:rsid w:val="003865ED"/>
    <w:pPr>
      <w:widowControl w:val="0"/>
      <w:spacing w:line="171" w:lineRule="atLeast"/>
    </w:pPr>
    <w:rPr>
      <w:rFonts w:ascii="Times New Roman" w:hAnsi="Times New Roman" w:cs="Times New Roman"/>
      <w:color w:val="auto"/>
      <w:lang w:val="es-MX" w:eastAsia="es-MX"/>
    </w:rPr>
  </w:style>
  <w:style w:type="table" w:customStyle="1" w:styleId="Tablaconcuadrcula1621">
    <w:name w:val="Tabla con cuadrícula1621"/>
    <w:basedOn w:val="Tablanormal"/>
    <w:next w:val="Tablaconcuadrcula"/>
    <w:uiPriority w:val="39"/>
    <w:rsid w:val="003865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t-title">
    <w:name w:val="art-title"/>
    <w:basedOn w:val="Normal"/>
    <w:rsid w:val="003865ED"/>
    <w:pPr>
      <w:spacing w:before="100" w:beforeAutospacing="1" w:after="100" w:afterAutospacing="1"/>
      <w:jc w:val="left"/>
    </w:pPr>
    <w:rPr>
      <w:rFonts w:ascii="Times New Roman" w:hAnsi="Times New Roman"/>
      <w:sz w:val="24"/>
      <w:szCs w:val="24"/>
      <w:lang w:eastAsia="es-MX"/>
    </w:rPr>
  </w:style>
  <w:style w:type="character" w:customStyle="1" w:styleId="journal">
    <w:name w:val="journal"/>
    <w:basedOn w:val="Fuentedeprrafopredeter"/>
    <w:rsid w:val="003865ED"/>
  </w:style>
  <w:style w:type="character" w:customStyle="1" w:styleId="issue">
    <w:name w:val="issue"/>
    <w:basedOn w:val="Fuentedeprrafopredeter"/>
    <w:rsid w:val="003865ED"/>
  </w:style>
  <w:style w:type="character" w:customStyle="1" w:styleId="volume">
    <w:name w:val="volume"/>
    <w:basedOn w:val="Fuentedeprrafopredeter"/>
    <w:rsid w:val="003865ED"/>
  </w:style>
  <w:style w:type="character" w:customStyle="1" w:styleId="year">
    <w:name w:val="year"/>
    <w:basedOn w:val="Fuentedeprrafopredeter"/>
    <w:rsid w:val="003865ED"/>
  </w:style>
  <w:style w:type="table" w:customStyle="1" w:styleId="Tablaconcuadrcula413">
    <w:name w:val="Tabla con cuadrícula413"/>
    <w:basedOn w:val="Tablanormal"/>
    <w:next w:val="Tablaconcuadrcula"/>
    <w:uiPriority w:val="39"/>
    <w:rsid w:val="003865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61">
    <w:name w:val="Tabla con cuadrícula5161"/>
    <w:basedOn w:val="Tablanormal"/>
    <w:next w:val="Tablaconcuadrcula"/>
    <w:uiPriority w:val="39"/>
    <w:rsid w:val="003865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31">
    <w:name w:val="Tabla con cuadrícula1631"/>
    <w:basedOn w:val="Tablanormal"/>
    <w:next w:val="Tablaconcuadrcula"/>
    <w:uiPriority w:val="39"/>
    <w:rsid w:val="003865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51">
    <w:name w:val="Tabla con cuadrícula1651"/>
    <w:basedOn w:val="Tablanormal"/>
    <w:next w:val="Tablaconcuadrcula"/>
    <w:uiPriority w:val="39"/>
    <w:rsid w:val="003865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61">
    <w:name w:val="Tabla con cuadrícula1661"/>
    <w:basedOn w:val="Tablanormal"/>
    <w:next w:val="Tablaconcuadrcula"/>
    <w:uiPriority w:val="39"/>
    <w:rsid w:val="003865E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71">
    <w:name w:val="Tabla con cuadrícula1671"/>
    <w:basedOn w:val="Tablanormal"/>
    <w:next w:val="Tablaconcuadrcula"/>
    <w:uiPriority w:val="39"/>
    <w:rsid w:val="003865ED"/>
    <w:rPr>
      <w:rFonts w:ascii="Calibri" w:eastAsia="Calibri" w:hAnsi="Calibri"/>
      <w:sz w:val="22"/>
      <w:szCs w:val="22"/>
      <w:lang w:val="es-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81">
    <w:name w:val="Tabla con cuadrícula1681"/>
    <w:basedOn w:val="Tablanormal"/>
    <w:next w:val="Tablaconcuadrcula"/>
    <w:uiPriority w:val="39"/>
    <w:rsid w:val="003865ED"/>
    <w:rPr>
      <w:lang w:val="es-E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91">
    <w:name w:val="Tabla con cuadrícula1691"/>
    <w:basedOn w:val="Tablanormal"/>
    <w:next w:val="Tablaconcuadrcula"/>
    <w:uiPriority w:val="39"/>
    <w:rsid w:val="003865ED"/>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0">
    <w:name w:val="Tabla con cuadrícula170"/>
    <w:basedOn w:val="Tablanormal"/>
    <w:next w:val="Tablaconcuadrcula"/>
    <w:uiPriority w:val="59"/>
    <w:rsid w:val="003865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1">
    <w:name w:val="Tabla con cuadrícula171"/>
    <w:basedOn w:val="Tablanormal"/>
    <w:next w:val="Tablaconcuadrcula"/>
    <w:uiPriority w:val="59"/>
    <w:rsid w:val="003865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2">
    <w:name w:val="Tabla con cuadrícula172"/>
    <w:basedOn w:val="Tablanormal"/>
    <w:next w:val="Tablaconcuadrcula"/>
    <w:uiPriority w:val="59"/>
    <w:rsid w:val="003865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3">
    <w:name w:val="Tabla con cuadrícula173"/>
    <w:basedOn w:val="Tablanormal"/>
    <w:next w:val="Tablaconcuadrcula"/>
    <w:uiPriority w:val="59"/>
    <w:rsid w:val="003865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4">
    <w:name w:val="Tabla con cuadrícula174"/>
    <w:basedOn w:val="Tablanormal"/>
    <w:next w:val="Tablaconcuadrcula"/>
    <w:uiPriority w:val="59"/>
    <w:rsid w:val="003865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5">
    <w:name w:val="Tabla con cuadrícula175"/>
    <w:basedOn w:val="Tablanormal"/>
    <w:next w:val="Tablaconcuadrcula"/>
    <w:uiPriority w:val="59"/>
    <w:rsid w:val="003865E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6">
    <w:name w:val="Tabla con cuadrícula176"/>
    <w:basedOn w:val="Tablanormal"/>
    <w:next w:val="Tablaconcuadrcula"/>
    <w:uiPriority w:val="59"/>
    <w:rsid w:val="003865E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7">
    <w:name w:val="Tabla con cuadrícula177"/>
    <w:basedOn w:val="Tablanormal"/>
    <w:next w:val="Tablaconcuadrcula"/>
    <w:uiPriority w:val="59"/>
    <w:rsid w:val="003865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8">
    <w:name w:val="Tabla con cuadrícula178"/>
    <w:basedOn w:val="Tablanormal"/>
    <w:next w:val="Tablaconcuadrcula"/>
    <w:uiPriority w:val="59"/>
    <w:rsid w:val="003865E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9">
    <w:name w:val="Tabla con cuadrícula179"/>
    <w:basedOn w:val="Tablanormal"/>
    <w:next w:val="Tablaconcuadrcula"/>
    <w:uiPriority w:val="39"/>
    <w:rsid w:val="003865ED"/>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0">
    <w:name w:val="Tabla con cuadrícula180"/>
    <w:basedOn w:val="Tablanormal"/>
    <w:next w:val="Tablaconcuadrcula"/>
    <w:uiPriority w:val="39"/>
    <w:rsid w:val="003865ED"/>
    <w:pPr>
      <w:jc w:val="both"/>
    </w:pPr>
    <w:rPr>
      <w:rFonts w:ascii="Arial" w:eastAsia="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1">
    <w:name w:val="Tabla con cuadrícula181"/>
    <w:basedOn w:val="Tablanormal"/>
    <w:next w:val="Tablaconcuadrcula"/>
    <w:uiPriority w:val="39"/>
    <w:rsid w:val="003865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2">
    <w:name w:val="Tabla con cuadrícula182"/>
    <w:basedOn w:val="Tablanormal"/>
    <w:next w:val="Tablaconcuadrcula"/>
    <w:uiPriority w:val="39"/>
    <w:rsid w:val="003865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3">
    <w:name w:val="Tabla con cuadrícula183"/>
    <w:basedOn w:val="Tablanormal"/>
    <w:next w:val="Tablaconcuadrcula"/>
    <w:uiPriority w:val="39"/>
    <w:rsid w:val="003865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4">
    <w:name w:val="Tabla con cuadrícula184"/>
    <w:basedOn w:val="Tablanormal"/>
    <w:next w:val="Tablaconcuadrcula"/>
    <w:uiPriority w:val="39"/>
    <w:rsid w:val="003865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5">
    <w:name w:val="Tabla con cuadrícula185"/>
    <w:basedOn w:val="Tablanormal"/>
    <w:next w:val="Tablaconcuadrcula"/>
    <w:uiPriority w:val="59"/>
    <w:rsid w:val="003865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6">
    <w:name w:val="Tabla con cuadrícula186"/>
    <w:basedOn w:val="Tablanormal"/>
    <w:next w:val="Tablaconcuadrcula"/>
    <w:uiPriority w:val="59"/>
    <w:rsid w:val="003865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7">
    <w:name w:val="Tabla con cuadrícula187"/>
    <w:basedOn w:val="Tablanormal"/>
    <w:next w:val="Tablaconcuadrcula"/>
    <w:uiPriority w:val="59"/>
    <w:unhideWhenUsed/>
    <w:rsid w:val="003865ED"/>
    <w:rPr>
      <w:rFonts w:ascii="Calibri" w:eastAsia="Calibri" w:hAnsi="Calibri"/>
      <w:sz w:val="22"/>
      <w:szCs w:val="22"/>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8">
    <w:name w:val="Tabla con cuadrícula188"/>
    <w:basedOn w:val="Tablanormal"/>
    <w:next w:val="Tablaconcuadrcula"/>
    <w:uiPriority w:val="39"/>
    <w:rsid w:val="003865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9">
    <w:name w:val="Tabla con cuadrícula189"/>
    <w:basedOn w:val="Tablanormal"/>
    <w:next w:val="Tablaconcuadrcula"/>
    <w:uiPriority w:val="39"/>
    <w:rsid w:val="003865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alfinal">
    <w:name w:val="endnote text"/>
    <w:basedOn w:val="Normal"/>
    <w:link w:val="TextonotaalfinalCar"/>
    <w:uiPriority w:val="99"/>
    <w:unhideWhenUsed/>
    <w:rsid w:val="003865ED"/>
  </w:style>
  <w:style w:type="character" w:customStyle="1" w:styleId="TextonotaalfinalCar">
    <w:name w:val="Texto nota al final Car"/>
    <w:basedOn w:val="Fuentedeprrafopredeter"/>
    <w:link w:val="Textonotaalfinal"/>
    <w:uiPriority w:val="99"/>
    <w:rsid w:val="003865ED"/>
    <w:rPr>
      <w:rFonts w:ascii="Arial" w:hAnsi="Arial"/>
      <w:lang w:eastAsia="es-ES"/>
    </w:rPr>
  </w:style>
  <w:style w:type="character" w:styleId="Refdenotaalfinal">
    <w:name w:val="endnote reference"/>
    <w:basedOn w:val="Fuentedeprrafopredeter"/>
    <w:uiPriority w:val="99"/>
    <w:semiHidden/>
    <w:unhideWhenUsed/>
    <w:rsid w:val="003865ED"/>
    <w:rPr>
      <w:vertAlign w:val="superscript"/>
    </w:rPr>
  </w:style>
  <w:style w:type="table" w:customStyle="1" w:styleId="Tablaconcuadrcula190">
    <w:name w:val="Tabla con cuadrícula190"/>
    <w:basedOn w:val="Tablanormal"/>
    <w:next w:val="Tablaconcuadrcula"/>
    <w:uiPriority w:val="39"/>
    <w:rsid w:val="003865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1">
    <w:name w:val="Tabla con cuadrícula191"/>
    <w:basedOn w:val="Tablanormal"/>
    <w:next w:val="Tablaconcuadrcula"/>
    <w:uiPriority w:val="39"/>
    <w:rsid w:val="003865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2">
    <w:name w:val="Tabla con cuadrícula192"/>
    <w:basedOn w:val="Tablanormal"/>
    <w:next w:val="Tablaconcuadrcula"/>
    <w:uiPriority w:val="39"/>
    <w:rsid w:val="003865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3">
    <w:name w:val="Tabla con cuadrícula193"/>
    <w:basedOn w:val="Tablanormal"/>
    <w:next w:val="Tablaconcuadrcula"/>
    <w:uiPriority w:val="39"/>
    <w:rsid w:val="003865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4">
    <w:name w:val="Tabla con cuadrícula194"/>
    <w:basedOn w:val="Tablanormal"/>
    <w:next w:val="Tablaconcuadrcula"/>
    <w:uiPriority w:val="39"/>
    <w:rsid w:val="003865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5">
    <w:name w:val="Tabla con cuadrícula195"/>
    <w:basedOn w:val="Tablanormal"/>
    <w:next w:val="Tablaconcuadrcula"/>
    <w:uiPriority w:val="39"/>
    <w:rsid w:val="003865ED"/>
    <w:pPr>
      <w:jc w:val="both"/>
    </w:pPr>
    <w:rPr>
      <w:rFonts w:ascii="Arial" w:eastAsia="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6">
    <w:name w:val="Tabla con cuadrícula196"/>
    <w:basedOn w:val="Tablanormal"/>
    <w:next w:val="Tablaconcuadrcula"/>
    <w:uiPriority w:val="39"/>
    <w:rsid w:val="003865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7">
    <w:name w:val="Tabla con cuadrícula197"/>
    <w:basedOn w:val="Tablanormal"/>
    <w:next w:val="Tablaconcuadrcula"/>
    <w:uiPriority w:val="59"/>
    <w:rsid w:val="003865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8">
    <w:name w:val="Tabla con cuadrícula198"/>
    <w:basedOn w:val="Tablanormal"/>
    <w:next w:val="Tablaconcuadrcula"/>
    <w:uiPriority w:val="59"/>
    <w:rsid w:val="003865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tilo">
    <w:name w:val="Estilo"/>
    <w:basedOn w:val="Sinespaciado"/>
    <w:link w:val="EstiloCar"/>
    <w:qFormat/>
    <w:rsid w:val="003865ED"/>
    <w:pPr>
      <w:jc w:val="both"/>
    </w:pPr>
    <w:rPr>
      <w:rFonts w:ascii="Arial" w:hAnsi="Arial"/>
      <w:sz w:val="24"/>
    </w:rPr>
  </w:style>
  <w:style w:type="character" w:customStyle="1" w:styleId="EstiloCar">
    <w:name w:val="Estilo Car"/>
    <w:basedOn w:val="Fuentedeprrafopredeter"/>
    <w:link w:val="Estilo"/>
    <w:rsid w:val="003865ED"/>
    <w:rPr>
      <w:rFonts w:ascii="Arial" w:eastAsia="Calibri" w:hAnsi="Arial"/>
      <w:sz w:val="24"/>
      <w:szCs w:val="22"/>
      <w:lang w:eastAsia="en-US"/>
    </w:rPr>
  </w:style>
  <w:style w:type="table" w:customStyle="1" w:styleId="Tablaconcuadrcula199">
    <w:name w:val="Tabla con cuadrícula199"/>
    <w:basedOn w:val="Tablanormal"/>
    <w:next w:val="Tablaconcuadrcula"/>
    <w:uiPriority w:val="39"/>
    <w:rsid w:val="003865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
    <w:name w:val="Sin lista4"/>
    <w:next w:val="Sinlista"/>
    <w:uiPriority w:val="99"/>
    <w:semiHidden/>
    <w:unhideWhenUsed/>
    <w:rsid w:val="003865ED"/>
  </w:style>
  <w:style w:type="table" w:customStyle="1" w:styleId="Tablaconcuadrcula1100">
    <w:name w:val="Tabla con cuadrícula1100"/>
    <w:basedOn w:val="Tablanormal"/>
    <w:next w:val="Tablaconcuadrcula"/>
    <w:uiPriority w:val="59"/>
    <w:rsid w:val="003865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0">
    <w:name w:val="Tabla con cuadrícula200"/>
    <w:basedOn w:val="Tablanormal"/>
    <w:next w:val="Tablaconcuadrcula"/>
    <w:uiPriority w:val="59"/>
    <w:rsid w:val="003865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3865ED"/>
    <w:pPr>
      <w:jc w:val="both"/>
    </w:pPr>
    <w:rPr>
      <w:rFonts w:ascii="Arial" w:eastAsia="Arial" w:hAnsi="Arial" w:cs="Arial"/>
    </w:rPr>
  </w:style>
  <w:style w:type="table" w:customStyle="1" w:styleId="Tablaconcuadrcula201">
    <w:name w:val="Tabla con cuadrícula201"/>
    <w:basedOn w:val="Tablanormal"/>
    <w:next w:val="Tablaconcuadrcula"/>
    <w:uiPriority w:val="39"/>
    <w:rsid w:val="003865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2">
    <w:name w:val="Tabla con cuadrícula202"/>
    <w:basedOn w:val="Tablanormal"/>
    <w:next w:val="Tablaconcuadrcula"/>
    <w:uiPriority w:val="39"/>
    <w:rsid w:val="003865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1">
    <w:name w:val="Tabla con cuadrícula1101"/>
    <w:basedOn w:val="Tablanormal"/>
    <w:next w:val="Tablaconcuadrcula"/>
    <w:uiPriority w:val="39"/>
    <w:rsid w:val="003865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3">
    <w:name w:val="Tabla con cuadrícula203"/>
    <w:basedOn w:val="Tablanormal"/>
    <w:next w:val="Tablaconcuadrcula"/>
    <w:uiPriority w:val="39"/>
    <w:rsid w:val="003865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4">
    <w:name w:val="Tabla con cuadrícula204"/>
    <w:basedOn w:val="Tablanormal"/>
    <w:next w:val="Tablaconcuadrcula"/>
    <w:uiPriority w:val="39"/>
    <w:rsid w:val="003865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5">
    <w:name w:val="Tabla con cuadrícula205"/>
    <w:basedOn w:val="Tablanormal"/>
    <w:next w:val="Tablaconcuadrcula"/>
    <w:uiPriority w:val="59"/>
    <w:rsid w:val="003865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6">
    <w:name w:val="Tabla con cuadrícula206"/>
    <w:basedOn w:val="Tablanormal"/>
    <w:next w:val="Tablaconcuadrcula"/>
    <w:uiPriority w:val="59"/>
    <w:rsid w:val="003865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7">
    <w:name w:val="Tabla con cuadrícula207"/>
    <w:basedOn w:val="Tablanormal"/>
    <w:next w:val="Tablaconcuadrcula"/>
    <w:uiPriority w:val="59"/>
    <w:rsid w:val="003865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8">
    <w:name w:val="Tabla con cuadrícula208"/>
    <w:basedOn w:val="Tablanormal"/>
    <w:next w:val="Tablaconcuadrcula"/>
    <w:uiPriority w:val="59"/>
    <w:rsid w:val="003865ED"/>
    <w:rPr>
      <w:rFonts w:ascii="Helvetica" w:eastAsia="Helvetica" w:hAnsi="Helvetic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Grid2"/>
    <w:rsid w:val="003865ED"/>
    <w:rPr>
      <w:rFonts w:ascii="Calibri" w:hAnsi="Calibri"/>
      <w:sz w:val="22"/>
      <w:szCs w:val="22"/>
    </w:rPr>
    <w:tblPr>
      <w:tblCellMar>
        <w:top w:w="0" w:type="dxa"/>
        <w:left w:w="0" w:type="dxa"/>
        <w:bottom w:w="0" w:type="dxa"/>
        <w:right w:w="0" w:type="dxa"/>
      </w:tblCellMar>
    </w:tblPr>
  </w:style>
  <w:style w:type="table" w:customStyle="1" w:styleId="Tablaconcuadrcula209">
    <w:name w:val="Tabla con cuadrícula209"/>
    <w:basedOn w:val="Tablanormal"/>
    <w:next w:val="Tablaconcuadrcula"/>
    <w:uiPriority w:val="59"/>
    <w:rsid w:val="003865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11">
    <w:name w:val="Tabla con cuadrícula2111"/>
    <w:basedOn w:val="Tablanormal"/>
    <w:next w:val="Tablaconcuadrcula"/>
    <w:uiPriority w:val="59"/>
    <w:rsid w:val="003865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2">
    <w:name w:val="Tabla con cuadrícula212"/>
    <w:basedOn w:val="Tablanormal"/>
    <w:next w:val="Tablaconcuadrcula"/>
    <w:uiPriority w:val="59"/>
    <w:rsid w:val="003865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3">
    <w:name w:val="Tabla con cuadrícula213"/>
    <w:basedOn w:val="Tablanormal"/>
    <w:next w:val="Tablaconcuadrcula"/>
    <w:uiPriority w:val="59"/>
    <w:rsid w:val="003865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
    <w:name w:val="Sin lista5"/>
    <w:next w:val="Sinlista"/>
    <w:uiPriority w:val="99"/>
    <w:semiHidden/>
    <w:unhideWhenUsed/>
    <w:rsid w:val="003865ED"/>
  </w:style>
  <w:style w:type="numbering" w:customStyle="1" w:styleId="Harvard2">
    <w:name w:val="Harvard2"/>
    <w:rsid w:val="003865ED"/>
    <w:pPr>
      <w:numPr>
        <w:numId w:val="44"/>
      </w:numPr>
    </w:pPr>
  </w:style>
  <w:style w:type="paragraph" w:customStyle="1" w:styleId="Encabezado1">
    <w:name w:val="Encabezado1"/>
    <w:basedOn w:val="Normal"/>
    <w:next w:val="Encabezado"/>
    <w:uiPriority w:val="99"/>
    <w:unhideWhenUsed/>
    <w:rsid w:val="003865ED"/>
    <w:pPr>
      <w:tabs>
        <w:tab w:val="center" w:pos="4419"/>
        <w:tab w:val="right" w:pos="8838"/>
      </w:tabs>
      <w:jc w:val="left"/>
    </w:pPr>
    <w:rPr>
      <w:rFonts w:ascii="Times New Roman" w:eastAsia="Arial Unicode MS" w:hAnsi="Times New Roman"/>
      <w:bdr w:val="nil"/>
      <w:lang w:eastAsia="es-MX"/>
    </w:rPr>
  </w:style>
  <w:style w:type="numbering" w:customStyle="1" w:styleId="Sinlista111">
    <w:name w:val="Sin lista111"/>
    <w:next w:val="Sinlista"/>
    <w:uiPriority w:val="99"/>
    <w:semiHidden/>
    <w:unhideWhenUsed/>
    <w:rsid w:val="003865ED"/>
  </w:style>
  <w:style w:type="table" w:customStyle="1" w:styleId="TableNormal11">
    <w:name w:val="Table Normal11"/>
    <w:rsid w:val="003865ED"/>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paragraph" w:customStyle="1" w:styleId="Cabeceraypie">
    <w:name w:val="Cabecera y pie"/>
    <w:rsid w:val="003865ED"/>
    <w:pPr>
      <w:pBdr>
        <w:top w:val="nil"/>
        <w:left w:val="nil"/>
        <w:bottom w:val="nil"/>
        <w:right w:val="nil"/>
        <w:between w:val="nil"/>
        <w:bar w:val="nil"/>
      </w:pBdr>
      <w:tabs>
        <w:tab w:val="right" w:pos="9020"/>
      </w:tabs>
    </w:pPr>
    <w:rPr>
      <w:rFonts w:ascii="Helvetica" w:eastAsia="Arial Unicode MS" w:hAnsi="Arial Unicode MS" w:cs="Arial Unicode MS"/>
      <w:color w:val="000000"/>
      <w:sz w:val="24"/>
      <w:szCs w:val="24"/>
      <w:bdr w:val="nil"/>
    </w:rPr>
  </w:style>
  <w:style w:type="character" w:customStyle="1" w:styleId="EncabezadoCar1">
    <w:name w:val="Encabezado Car1"/>
    <w:basedOn w:val="Fuentedeprrafopredeter"/>
    <w:uiPriority w:val="99"/>
    <w:semiHidden/>
    <w:rsid w:val="003865ED"/>
    <w:rPr>
      <w:sz w:val="24"/>
      <w:szCs w:val="24"/>
      <w:lang w:val="en-US" w:eastAsia="en-US"/>
    </w:rPr>
  </w:style>
  <w:style w:type="table" w:customStyle="1" w:styleId="Tablaconcuadrcula214">
    <w:name w:val="Tabla con cuadrícula214"/>
    <w:basedOn w:val="Tablanormal"/>
    <w:next w:val="Tablaconcuadrcula"/>
    <w:uiPriority w:val="39"/>
    <w:rsid w:val="003865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5">
    <w:name w:val="Tabla con cuadrícula215"/>
    <w:basedOn w:val="Tablanormal"/>
    <w:next w:val="Tablaconcuadrcula"/>
    <w:uiPriority w:val="39"/>
    <w:rsid w:val="003865ED"/>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6">
    <w:name w:val="Tabla con cuadrícula216"/>
    <w:basedOn w:val="Tablanormal"/>
    <w:next w:val="Tablaconcuadrcula"/>
    <w:uiPriority w:val="39"/>
    <w:rsid w:val="003865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4">
    <w:name w:val="Tabla con cuadrícula414"/>
    <w:basedOn w:val="Tablanormal"/>
    <w:next w:val="Tablaconcuadrcula"/>
    <w:uiPriority w:val="39"/>
    <w:rsid w:val="003865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7">
    <w:name w:val="Tabla con cuadrícula217"/>
    <w:basedOn w:val="Tablanormal"/>
    <w:next w:val="Tablaconcuadrcula"/>
    <w:uiPriority w:val="39"/>
    <w:rsid w:val="003865ED"/>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8">
    <w:name w:val="Tabla con cuadrícula218"/>
    <w:basedOn w:val="Tablanormal"/>
    <w:next w:val="Tablaconcuadrcula"/>
    <w:uiPriority w:val="39"/>
    <w:rsid w:val="003865ED"/>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9">
    <w:name w:val="Tabla con cuadrícula219"/>
    <w:basedOn w:val="Tablanormal"/>
    <w:next w:val="Tablaconcuadrcula"/>
    <w:uiPriority w:val="59"/>
    <w:rsid w:val="003865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0">
    <w:name w:val="Tabla con cuadrícula220"/>
    <w:basedOn w:val="Tablanormal"/>
    <w:next w:val="Tablaconcuadrcula"/>
    <w:uiPriority w:val="59"/>
    <w:rsid w:val="003865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1">
    <w:name w:val="Tabla con cuadrícula221"/>
    <w:basedOn w:val="Tablanormal"/>
    <w:next w:val="Tablaconcuadrcula"/>
    <w:uiPriority w:val="59"/>
    <w:rsid w:val="003865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2">
    <w:name w:val="Tabla con cuadrícula222"/>
    <w:basedOn w:val="Tablanormal"/>
    <w:next w:val="Tablaconcuadrcula"/>
    <w:uiPriority w:val="59"/>
    <w:rsid w:val="003865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3">
    <w:name w:val="Tabla con cuadrícula223"/>
    <w:basedOn w:val="Tablanormal"/>
    <w:next w:val="Tablaconcuadrcula"/>
    <w:uiPriority w:val="59"/>
    <w:rsid w:val="003865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4">
    <w:name w:val="Tabla con cuadrícula224"/>
    <w:basedOn w:val="Tablanormal"/>
    <w:next w:val="Tablaconcuadrcula"/>
    <w:uiPriority w:val="59"/>
    <w:rsid w:val="003865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2135201184307424759bumpedfont15">
    <w:name w:val="m_2135201184307424759bumpedfont15"/>
    <w:basedOn w:val="Fuentedeprrafopredeter"/>
    <w:rsid w:val="003865ED"/>
  </w:style>
  <w:style w:type="paragraph" w:customStyle="1" w:styleId="m2135201184307424759s16">
    <w:name w:val="m_2135201184307424759s16"/>
    <w:basedOn w:val="Normal"/>
    <w:rsid w:val="003865ED"/>
    <w:pPr>
      <w:spacing w:before="100" w:beforeAutospacing="1" w:after="100" w:afterAutospacing="1"/>
      <w:jc w:val="left"/>
    </w:pPr>
    <w:rPr>
      <w:rFonts w:ascii="Times New Roman" w:hAnsi="Times New Roman"/>
      <w:sz w:val="24"/>
      <w:szCs w:val="24"/>
      <w:lang w:eastAsia="es-MX"/>
    </w:rPr>
  </w:style>
  <w:style w:type="paragraph" w:customStyle="1" w:styleId="m2135201184307424759s21">
    <w:name w:val="m_2135201184307424759s21"/>
    <w:basedOn w:val="Normal"/>
    <w:rsid w:val="003865ED"/>
    <w:pPr>
      <w:spacing w:before="100" w:beforeAutospacing="1" w:after="100" w:afterAutospacing="1"/>
      <w:jc w:val="left"/>
    </w:pPr>
    <w:rPr>
      <w:rFonts w:ascii="Times New Roman" w:hAnsi="Times New Roman"/>
      <w:sz w:val="24"/>
      <w:szCs w:val="24"/>
      <w:lang w:eastAsia="es-MX"/>
    </w:rPr>
  </w:style>
  <w:style w:type="table" w:customStyle="1" w:styleId="Tablaconcuadrcula225">
    <w:name w:val="Tabla con cuadrícula225"/>
    <w:basedOn w:val="Tablanormal"/>
    <w:next w:val="Tablaconcuadrcula"/>
    <w:uiPriority w:val="39"/>
    <w:rsid w:val="003865ED"/>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6">
    <w:name w:val="Tabla con cuadrícula226"/>
    <w:basedOn w:val="Tablanormal"/>
    <w:next w:val="Tablaconcuadrcula"/>
    <w:uiPriority w:val="39"/>
    <w:rsid w:val="003865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7">
    <w:name w:val="Tabla con cuadrícula227"/>
    <w:basedOn w:val="Tablanormal"/>
    <w:next w:val="Tablaconcuadrcula"/>
    <w:uiPriority w:val="39"/>
    <w:rsid w:val="003865ED"/>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8">
    <w:name w:val="Tabla con cuadrícula228"/>
    <w:basedOn w:val="Tablanormal"/>
    <w:next w:val="Tablaconcuadrcula"/>
    <w:uiPriority w:val="39"/>
    <w:rsid w:val="003865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9">
    <w:name w:val="Tabla con cuadrícula229"/>
    <w:basedOn w:val="Tablanormal"/>
    <w:next w:val="Tablaconcuadrcula"/>
    <w:uiPriority w:val="39"/>
    <w:rsid w:val="003865ED"/>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511">
    <w:name w:val="Tabla con cuadrícula13511"/>
    <w:basedOn w:val="Tablanormal"/>
    <w:next w:val="Tablaconcuadrcula"/>
    <w:uiPriority w:val="59"/>
    <w:rsid w:val="003865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0">
    <w:name w:val="Tabla con cuadrícula230"/>
    <w:basedOn w:val="Tablanormal"/>
    <w:next w:val="Tablaconcuadrcula"/>
    <w:uiPriority w:val="39"/>
    <w:rsid w:val="003865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2">
    <w:name w:val="Tabla con cuadrícula1102"/>
    <w:basedOn w:val="Tablanormal"/>
    <w:next w:val="Tablaconcuadrcula"/>
    <w:uiPriority w:val="59"/>
    <w:rsid w:val="003865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1">
    <w:name w:val="Tabla con cuadrícula231"/>
    <w:basedOn w:val="Tablanormal"/>
    <w:next w:val="Tablaconcuadrcula"/>
    <w:uiPriority w:val="59"/>
    <w:rsid w:val="003865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2">
    <w:name w:val="Tabla con cuadrícula232"/>
    <w:basedOn w:val="Tablanormal"/>
    <w:next w:val="Tablaconcuadrcula"/>
    <w:uiPriority w:val="59"/>
    <w:rsid w:val="003865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52">
    <w:name w:val="Tabla con cuadrícula1352"/>
    <w:basedOn w:val="Tablanormal"/>
    <w:next w:val="Tablaconcuadrcula"/>
    <w:uiPriority w:val="59"/>
    <w:rsid w:val="003865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3">
    <w:name w:val="Tabla con cuadrícula233"/>
    <w:basedOn w:val="Tablanormal"/>
    <w:next w:val="Tablaconcuadrcula"/>
    <w:uiPriority w:val="59"/>
    <w:rsid w:val="003865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4">
    <w:name w:val="Tabla con cuadrícula234"/>
    <w:basedOn w:val="Tablanormal"/>
    <w:next w:val="Tablaconcuadrcula"/>
    <w:uiPriority w:val="59"/>
    <w:rsid w:val="003865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3">
    <w:name w:val="Tabla con cuadrícula1103"/>
    <w:basedOn w:val="Tablanormal"/>
    <w:next w:val="Tablaconcuadrcula"/>
    <w:uiPriority w:val="59"/>
    <w:rsid w:val="003865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53">
    <w:name w:val="Tabla con cuadrícula1353"/>
    <w:basedOn w:val="Tablanormal"/>
    <w:next w:val="Tablaconcuadrcula"/>
    <w:uiPriority w:val="59"/>
    <w:rsid w:val="003865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5">
    <w:name w:val="Tabla con cuadrícula235"/>
    <w:basedOn w:val="Tablanormal"/>
    <w:next w:val="Tablaconcuadrcula"/>
    <w:uiPriority w:val="39"/>
    <w:rsid w:val="003865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6">
    <w:name w:val="Tabla con cuadrícula236"/>
    <w:basedOn w:val="Tablanormal"/>
    <w:next w:val="Tablaconcuadrcula"/>
    <w:uiPriority w:val="39"/>
    <w:rsid w:val="003865ED"/>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7">
    <w:name w:val="Tabla con cuadrícula237"/>
    <w:basedOn w:val="Tablanormal"/>
    <w:next w:val="Tablaconcuadrcula"/>
    <w:uiPriority w:val="39"/>
    <w:rsid w:val="003865ED"/>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8">
    <w:name w:val="Tabla con cuadrícula238"/>
    <w:basedOn w:val="Tablanormal"/>
    <w:next w:val="Tablaconcuadrcula"/>
    <w:uiPriority w:val="39"/>
    <w:rsid w:val="003865ED"/>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9">
    <w:name w:val="Tabla con cuadrícula239"/>
    <w:basedOn w:val="Tablanormal"/>
    <w:next w:val="Tablaconcuadrcula"/>
    <w:uiPriority w:val="39"/>
    <w:rsid w:val="003865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0">
    <w:name w:val="Tabla con cuadrícula240"/>
    <w:basedOn w:val="Tablanormal"/>
    <w:next w:val="Tablaconcuadrcula"/>
    <w:uiPriority w:val="39"/>
    <w:rsid w:val="003865ED"/>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1">
    <w:name w:val="Tabla con cuadrícula241"/>
    <w:basedOn w:val="Tablanormal"/>
    <w:next w:val="Tablaconcuadrcula"/>
    <w:uiPriority w:val="39"/>
    <w:rsid w:val="003865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2">
    <w:name w:val="Tabla con cuadrícula242"/>
    <w:basedOn w:val="Tablanormal"/>
    <w:next w:val="Tablaconcuadrcula"/>
    <w:uiPriority w:val="39"/>
    <w:rsid w:val="003865ED"/>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3">
    <w:name w:val="Tabla con cuadrícula243"/>
    <w:basedOn w:val="Tablanormal"/>
    <w:next w:val="Tablaconcuadrcula"/>
    <w:uiPriority w:val="59"/>
    <w:rsid w:val="003865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4">
    <w:name w:val="Tabla con cuadrícula244"/>
    <w:basedOn w:val="Tablanormal"/>
    <w:next w:val="Tablaconcuadrcula"/>
    <w:uiPriority w:val="59"/>
    <w:rsid w:val="003865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5">
    <w:name w:val="Tabla con cuadrícula245"/>
    <w:basedOn w:val="Tablanormal"/>
    <w:next w:val="Tablaconcuadrcula"/>
    <w:uiPriority w:val="59"/>
    <w:rsid w:val="003865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6">
    <w:name w:val="Tabla con cuadrícula246"/>
    <w:basedOn w:val="Tablanormal"/>
    <w:next w:val="Tablaconcuadrcula"/>
    <w:uiPriority w:val="59"/>
    <w:rsid w:val="003865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7">
    <w:name w:val="Tabla con cuadrícula247"/>
    <w:basedOn w:val="Tablanormal"/>
    <w:next w:val="Tablaconcuadrcula"/>
    <w:uiPriority w:val="59"/>
    <w:rsid w:val="003865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8">
    <w:name w:val="Tabla con cuadrícula248"/>
    <w:basedOn w:val="Tablanormal"/>
    <w:next w:val="Tablaconcuadrcula"/>
    <w:uiPriority w:val="59"/>
    <w:rsid w:val="003865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9">
    <w:name w:val="Tabla con cuadrícula249"/>
    <w:basedOn w:val="Tablanormal"/>
    <w:next w:val="Tablaconcuadrcula"/>
    <w:uiPriority w:val="39"/>
    <w:rsid w:val="003865ED"/>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0">
    <w:name w:val="Tabla con cuadrícula250"/>
    <w:basedOn w:val="Tablanormal"/>
    <w:next w:val="Tablaconcuadrcula"/>
    <w:uiPriority w:val="39"/>
    <w:rsid w:val="003865ED"/>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1">
    <w:name w:val="Tabla con cuadrícula251"/>
    <w:basedOn w:val="Tablanormal"/>
    <w:next w:val="Tablaconcuadrcula"/>
    <w:uiPriority w:val="39"/>
    <w:rsid w:val="003865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4">
    <w:name w:val="Tabla con cuadrícula1104"/>
    <w:basedOn w:val="Tablanormal"/>
    <w:next w:val="Tablaconcuadrcula"/>
    <w:uiPriority w:val="39"/>
    <w:rsid w:val="003865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2">
    <w:name w:val="Tabla con cuadrícula252"/>
    <w:basedOn w:val="Tablanormal"/>
    <w:next w:val="Tablaconcuadrcula"/>
    <w:uiPriority w:val="39"/>
    <w:rsid w:val="003865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3">
    <w:name w:val="Tabla con cuadrícula253"/>
    <w:basedOn w:val="Tablanormal"/>
    <w:next w:val="Tablaconcuadrcula"/>
    <w:uiPriority w:val="39"/>
    <w:rsid w:val="003865ED"/>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4">
    <w:name w:val="Tabla con cuadrícula254"/>
    <w:basedOn w:val="Tablanormal"/>
    <w:next w:val="Tablaconcuadrcula"/>
    <w:uiPriority w:val="39"/>
    <w:rsid w:val="003865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5">
    <w:name w:val="Tabla con cuadrícula255"/>
    <w:basedOn w:val="Tablanormal"/>
    <w:next w:val="Tablaconcuadrcula"/>
    <w:uiPriority w:val="39"/>
    <w:rsid w:val="003865ED"/>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6">
    <w:name w:val="Tabla con cuadrícula256"/>
    <w:basedOn w:val="Tablanormal"/>
    <w:next w:val="Tablaconcuadrcula"/>
    <w:uiPriority w:val="39"/>
    <w:rsid w:val="003865ED"/>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7">
    <w:name w:val="Tabla con cuadrícula257"/>
    <w:basedOn w:val="Tablanormal"/>
    <w:next w:val="Tablaconcuadrcula"/>
    <w:uiPriority w:val="39"/>
    <w:rsid w:val="003865ED"/>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8">
    <w:name w:val="Tabla con cuadrícula258"/>
    <w:basedOn w:val="Tablanormal"/>
    <w:next w:val="Tablaconcuadrcula"/>
    <w:uiPriority w:val="39"/>
    <w:rsid w:val="003865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9">
    <w:name w:val="Tabla con cuadrícula259"/>
    <w:basedOn w:val="Tablanormal"/>
    <w:next w:val="Tablaconcuadrcula"/>
    <w:uiPriority w:val="39"/>
    <w:rsid w:val="003865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6">
    <w:name w:val="Sin lista6"/>
    <w:next w:val="Sinlista"/>
    <w:uiPriority w:val="99"/>
    <w:semiHidden/>
    <w:unhideWhenUsed/>
    <w:rsid w:val="003865ED"/>
  </w:style>
  <w:style w:type="numbering" w:customStyle="1" w:styleId="Sinlista7">
    <w:name w:val="Sin lista7"/>
    <w:next w:val="Sinlista"/>
    <w:uiPriority w:val="99"/>
    <w:semiHidden/>
    <w:unhideWhenUsed/>
    <w:rsid w:val="003865ED"/>
  </w:style>
  <w:style w:type="table" w:customStyle="1" w:styleId="Tablaconcuadrcula260">
    <w:name w:val="Tabla con cuadrícula260"/>
    <w:basedOn w:val="Tablanormal"/>
    <w:next w:val="Tablaconcuadrcula"/>
    <w:rsid w:val="003865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rsid w:val="003865ED"/>
    <w:pPr>
      <w:spacing w:before="100" w:beforeAutospacing="1" w:after="100" w:afterAutospacing="1"/>
      <w:jc w:val="left"/>
    </w:pPr>
    <w:rPr>
      <w:rFonts w:ascii="Times New Roman" w:hAnsi="Times New Roman"/>
      <w:sz w:val="24"/>
      <w:szCs w:val="24"/>
      <w:lang w:eastAsia="es-MX"/>
    </w:rPr>
  </w:style>
  <w:style w:type="paragraph" w:customStyle="1" w:styleId="xl63">
    <w:name w:val="xl63"/>
    <w:basedOn w:val="Normal"/>
    <w:rsid w:val="003865ED"/>
    <w:pPr>
      <w:pBdr>
        <w:top w:val="single" w:sz="8" w:space="0" w:color="000000"/>
        <w:left w:val="single" w:sz="8" w:space="0" w:color="000000"/>
        <w:bottom w:val="single" w:sz="8" w:space="0" w:color="000000"/>
        <w:right w:val="single" w:sz="8" w:space="0" w:color="000000"/>
      </w:pBdr>
      <w:shd w:val="clear" w:color="000000" w:fill="BEBEBE"/>
      <w:spacing w:before="100" w:beforeAutospacing="1" w:after="100" w:afterAutospacing="1"/>
      <w:jc w:val="center"/>
      <w:textAlignment w:val="center"/>
    </w:pPr>
    <w:rPr>
      <w:rFonts w:ascii="Arial Narrow" w:hAnsi="Arial Narrow"/>
      <w:b/>
      <w:bCs/>
      <w:sz w:val="24"/>
      <w:szCs w:val="24"/>
      <w:lang w:eastAsia="es-MX"/>
    </w:rPr>
  </w:style>
  <w:style w:type="paragraph" w:customStyle="1" w:styleId="xl64">
    <w:name w:val="xl64"/>
    <w:basedOn w:val="Normal"/>
    <w:rsid w:val="003865ED"/>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rFonts w:ascii="Arial Narrow" w:hAnsi="Arial Narrow"/>
      <w:sz w:val="24"/>
      <w:szCs w:val="24"/>
      <w:lang w:eastAsia="es-MX"/>
    </w:rPr>
  </w:style>
  <w:style w:type="table" w:customStyle="1" w:styleId="Tablaconcuadrcula261">
    <w:name w:val="Tabla con cuadrícula261"/>
    <w:basedOn w:val="Tablanormal"/>
    <w:next w:val="Tablaconcuadrcula"/>
    <w:uiPriority w:val="39"/>
    <w:rsid w:val="003865ED"/>
    <w:rPr>
      <w:rFonts w:ascii="Arial" w:eastAsia="Arial" w:hAnsi="Arial"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2">
    <w:name w:val="Tabla con cuadrícula262"/>
    <w:basedOn w:val="Tablanormal"/>
    <w:next w:val="Tablaconcuadrcula"/>
    <w:uiPriority w:val="39"/>
    <w:rsid w:val="003865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3">
    <w:name w:val="Tabla con cuadrícula263"/>
    <w:basedOn w:val="Tablanormal"/>
    <w:next w:val="Tablaconcuadrcula"/>
    <w:uiPriority w:val="39"/>
    <w:rsid w:val="003865ED"/>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4">
    <w:name w:val="Tabla con cuadrícula264"/>
    <w:basedOn w:val="Tablanormal"/>
    <w:next w:val="Tablaconcuadrcula"/>
    <w:uiPriority w:val="39"/>
    <w:rsid w:val="003865ED"/>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5">
    <w:name w:val="Tabla con cuadrícula265"/>
    <w:basedOn w:val="Tablanormal"/>
    <w:next w:val="Tablaconcuadrcula"/>
    <w:uiPriority w:val="39"/>
    <w:rsid w:val="003865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6">
    <w:name w:val="Tabla con cuadrícula266"/>
    <w:basedOn w:val="Tablanormal"/>
    <w:next w:val="Tablaconcuadrcula"/>
    <w:uiPriority w:val="39"/>
    <w:rsid w:val="003865ED"/>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7">
    <w:name w:val="Tabla con cuadrícula267"/>
    <w:basedOn w:val="Tablanormal"/>
    <w:next w:val="Tablaconcuadrcula"/>
    <w:uiPriority w:val="59"/>
    <w:rsid w:val="003865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8">
    <w:name w:val="Tabla con cuadrícula268"/>
    <w:basedOn w:val="Tablanormal"/>
    <w:next w:val="Tablaconcuadrcula"/>
    <w:uiPriority w:val="59"/>
    <w:rsid w:val="003865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9">
    <w:name w:val="Tabla con cuadrícula269"/>
    <w:basedOn w:val="Tablanormal"/>
    <w:next w:val="Tablaconcuadrcula"/>
    <w:uiPriority w:val="59"/>
    <w:rsid w:val="003865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0">
    <w:name w:val="Tabla con cuadrícula270"/>
    <w:basedOn w:val="Tablanormal"/>
    <w:next w:val="Tablaconcuadrcula"/>
    <w:uiPriority w:val="59"/>
    <w:rsid w:val="003865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1">
    <w:name w:val="Tabla con cuadrícula271"/>
    <w:basedOn w:val="Tablanormal"/>
    <w:next w:val="Tablaconcuadrcula"/>
    <w:uiPriority w:val="59"/>
    <w:rsid w:val="003865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2">
    <w:name w:val="Tabla con cuadrícula272"/>
    <w:basedOn w:val="Tablanormal"/>
    <w:next w:val="Tablaconcuadrcula"/>
    <w:uiPriority w:val="59"/>
    <w:rsid w:val="003865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3">
    <w:name w:val="Tabla con cuadrícula273"/>
    <w:basedOn w:val="Tablanormal"/>
    <w:next w:val="Tablaconcuadrcula"/>
    <w:uiPriority w:val="39"/>
    <w:rsid w:val="003865ED"/>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4">
    <w:name w:val="Tabla con cuadrícula274"/>
    <w:basedOn w:val="Tablanormal"/>
    <w:next w:val="Tablaconcuadrcula"/>
    <w:uiPriority w:val="39"/>
    <w:rsid w:val="003865ED"/>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0">
    <w:name w:val="Tabla con cuadrícula810"/>
    <w:basedOn w:val="Tablanormal"/>
    <w:next w:val="Tablaconcuadrcula"/>
    <w:uiPriority w:val="39"/>
    <w:rsid w:val="003865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0">
    <w:name w:val="Tabla con cuadrícula910"/>
    <w:basedOn w:val="Tablanormal"/>
    <w:next w:val="Tablaconcuadrcula"/>
    <w:uiPriority w:val="39"/>
    <w:rsid w:val="003865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5">
    <w:name w:val="Tabla con cuadrícula275"/>
    <w:basedOn w:val="Tablanormal"/>
    <w:next w:val="Tablaconcuadrcula"/>
    <w:uiPriority w:val="39"/>
    <w:rsid w:val="003865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6">
    <w:name w:val="Tabla con cuadrícula276"/>
    <w:basedOn w:val="Tablanormal"/>
    <w:next w:val="Tablaconcuadrcula"/>
    <w:uiPriority w:val="39"/>
    <w:rsid w:val="003865ED"/>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7">
    <w:name w:val="Tabla con cuadrícula277"/>
    <w:basedOn w:val="Tablanormal"/>
    <w:next w:val="Tablaconcuadrcula"/>
    <w:uiPriority w:val="39"/>
    <w:rsid w:val="003865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8">
    <w:name w:val="Tabla con cuadrícula278"/>
    <w:basedOn w:val="Tablanormal"/>
    <w:next w:val="Tablaconcuadrcula"/>
    <w:uiPriority w:val="39"/>
    <w:rsid w:val="003865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9">
    <w:name w:val="Tabla con cuadrícula279"/>
    <w:basedOn w:val="Tablanormal"/>
    <w:next w:val="Tablaconcuadrcula"/>
    <w:uiPriority w:val="59"/>
    <w:rsid w:val="003865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0">
    <w:name w:val="Tabla con cuadrícula280"/>
    <w:basedOn w:val="Tablanormal"/>
    <w:next w:val="Tablaconcuadrcula"/>
    <w:uiPriority w:val="59"/>
    <w:rsid w:val="003865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1">
    <w:name w:val="Tabla con cuadrícula281"/>
    <w:basedOn w:val="Tablanormal"/>
    <w:next w:val="Tablaconcuadrcula"/>
    <w:uiPriority w:val="59"/>
    <w:rsid w:val="003865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2">
    <w:name w:val="Tabla con cuadrícula282"/>
    <w:basedOn w:val="Tablanormal"/>
    <w:next w:val="Tablaconcuadrcula"/>
    <w:uiPriority w:val="59"/>
    <w:rsid w:val="003865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3">
    <w:name w:val="Tabla con cuadrícula283"/>
    <w:basedOn w:val="Tablanormal"/>
    <w:next w:val="Tablaconcuadrcula"/>
    <w:uiPriority w:val="59"/>
    <w:rsid w:val="003865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4">
    <w:name w:val="Tabla con cuadrícula284"/>
    <w:basedOn w:val="Tablanormal"/>
    <w:next w:val="Tablaconcuadrcula"/>
    <w:uiPriority w:val="59"/>
    <w:rsid w:val="003865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1">
    <w:name w:val="Tabla con cuadrícula811"/>
    <w:basedOn w:val="Tablanormal"/>
    <w:next w:val="Tablaconcuadrcula"/>
    <w:uiPriority w:val="39"/>
    <w:rsid w:val="003865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1">
    <w:name w:val="Tabla con cuadrícula911"/>
    <w:basedOn w:val="Tablanormal"/>
    <w:next w:val="Tablaconcuadrcula"/>
    <w:uiPriority w:val="39"/>
    <w:rsid w:val="003865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5">
    <w:name w:val="Tabla con cuadrícula285"/>
    <w:basedOn w:val="Tablanormal"/>
    <w:next w:val="Tablaconcuadrcula"/>
    <w:uiPriority w:val="39"/>
    <w:rsid w:val="003865ED"/>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81">
    <w:name w:val="Tabla con cuadrícula5181"/>
    <w:basedOn w:val="Tablanormal"/>
    <w:next w:val="Tablaconcuadrcula"/>
    <w:uiPriority w:val="39"/>
    <w:rsid w:val="003865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6">
    <w:name w:val="Tabla con cuadrícula286"/>
    <w:basedOn w:val="Tablanormal"/>
    <w:next w:val="Tablaconcuadrcula"/>
    <w:uiPriority w:val="39"/>
    <w:rsid w:val="003865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7">
    <w:name w:val="Tabla con cuadrícula287"/>
    <w:basedOn w:val="Tablanormal"/>
    <w:next w:val="Tablaconcuadrcula"/>
    <w:uiPriority w:val="39"/>
    <w:rsid w:val="003865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8">
    <w:name w:val="Tabla con cuadrícula288"/>
    <w:basedOn w:val="Tablanormal"/>
    <w:next w:val="Tablaconcuadrcula"/>
    <w:uiPriority w:val="39"/>
    <w:rsid w:val="003865ED"/>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5">
    <w:name w:val="Tabla con cuadrícula1105"/>
    <w:basedOn w:val="Tablanormal"/>
    <w:next w:val="Tablaconcuadrcula"/>
    <w:uiPriority w:val="59"/>
    <w:rsid w:val="003865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6">
    <w:name w:val="Tabla con cuadrícula1106"/>
    <w:basedOn w:val="Tablanormal"/>
    <w:next w:val="Tablaconcuadrcula"/>
    <w:uiPriority w:val="59"/>
    <w:rsid w:val="003865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9">
    <w:name w:val="Tabla con cuadrícula289"/>
    <w:basedOn w:val="Tablanormal"/>
    <w:next w:val="Tablaconcuadrcula"/>
    <w:uiPriority w:val="59"/>
    <w:rsid w:val="003865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7">
    <w:name w:val="Tabla con cuadrícula1107"/>
    <w:basedOn w:val="Tablanormal"/>
    <w:next w:val="Tablaconcuadrcula"/>
    <w:uiPriority w:val="59"/>
    <w:rsid w:val="003865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0">
    <w:name w:val="Tabla con cuadrícula290"/>
    <w:basedOn w:val="Tablanormal"/>
    <w:next w:val="Tablaconcuadrcula"/>
    <w:uiPriority w:val="59"/>
    <w:rsid w:val="003865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8">
    <w:name w:val="Tabla con cuadrícula1108"/>
    <w:basedOn w:val="Tablanormal"/>
    <w:next w:val="Tablaconcuadrcula"/>
    <w:uiPriority w:val="59"/>
    <w:rsid w:val="003865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8">
    <w:name w:val="Sin lista8"/>
    <w:next w:val="Sinlista"/>
    <w:uiPriority w:val="99"/>
    <w:semiHidden/>
    <w:unhideWhenUsed/>
    <w:rsid w:val="003865ED"/>
  </w:style>
  <w:style w:type="table" w:customStyle="1" w:styleId="Tablaconcuadrcula291">
    <w:name w:val="Tabla con cuadrícula291"/>
    <w:basedOn w:val="Tablanormal"/>
    <w:next w:val="Tablaconcuadrcula"/>
    <w:uiPriority w:val="59"/>
    <w:rsid w:val="003865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2">
    <w:name w:val="Tabla con cuadrícula292"/>
    <w:basedOn w:val="Tablanormal"/>
    <w:next w:val="Tablaconcuadrcula"/>
    <w:uiPriority w:val="59"/>
    <w:rsid w:val="003865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3">
    <w:name w:val="Tabla con cuadrícula293"/>
    <w:basedOn w:val="Tablanormal"/>
    <w:next w:val="Tablaconcuadrcula"/>
    <w:uiPriority w:val="59"/>
    <w:rsid w:val="003865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4">
    <w:name w:val="Tabla con cuadrícula294"/>
    <w:basedOn w:val="Tablanormal"/>
    <w:next w:val="Tablaconcuadrcula"/>
    <w:uiPriority w:val="59"/>
    <w:rsid w:val="003865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5">
    <w:name w:val="Tabla con cuadrícula295"/>
    <w:basedOn w:val="Tablanormal"/>
    <w:next w:val="Tablaconcuadrcula"/>
    <w:uiPriority w:val="59"/>
    <w:rsid w:val="003865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6">
    <w:name w:val="Tabla con cuadrícula296"/>
    <w:basedOn w:val="Tablanormal"/>
    <w:next w:val="Tablaconcuadrcula"/>
    <w:uiPriority w:val="59"/>
    <w:rsid w:val="003865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7">
    <w:name w:val="Tabla con cuadrícula297"/>
    <w:basedOn w:val="Tablanormal"/>
    <w:next w:val="Tablaconcuadrcula"/>
    <w:uiPriority w:val="59"/>
    <w:rsid w:val="003865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8">
    <w:name w:val="Tabla con cuadrícula298"/>
    <w:basedOn w:val="Tablanormal"/>
    <w:next w:val="Tablaconcuadrcula"/>
    <w:uiPriority w:val="59"/>
    <w:rsid w:val="003865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9">
    <w:name w:val="Tabla con cuadrícula299"/>
    <w:basedOn w:val="Tablanormal"/>
    <w:next w:val="Tablaconcuadrcula"/>
    <w:uiPriority w:val="59"/>
    <w:rsid w:val="003865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0">
    <w:name w:val="Tabla con cuadrícula300"/>
    <w:basedOn w:val="Tablanormal"/>
    <w:next w:val="Tablaconcuadrcula"/>
    <w:uiPriority w:val="59"/>
    <w:rsid w:val="003865E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1">
    <w:name w:val="Tabla con cuadrícula301"/>
    <w:basedOn w:val="Tablanormal"/>
    <w:next w:val="Tablaconcuadrcula"/>
    <w:uiPriority w:val="59"/>
    <w:rsid w:val="003865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2">
    <w:name w:val="Tabla con cuadrícula302"/>
    <w:basedOn w:val="Tablanormal"/>
    <w:next w:val="Tablaconcuadrcula"/>
    <w:uiPriority w:val="39"/>
    <w:rsid w:val="003865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9">
    <w:name w:val="Tabla con cuadrícula1109"/>
    <w:basedOn w:val="Tablanormal"/>
    <w:next w:val="Tablaconcuadrcula"/>
    <w:uiPriority w:val="39"/>
    <w:rsid w:val="003865ED"/>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3">
    <w:name w:val="Tabla con cuadrícula303"/>
    <w:basedOn w:val="Tablanormal"/>
    <w:next w:val="Tablaconcuadrcula"/>
    <w:uiPriority w:val="39"/>
    <w:rsid w:val="003865ED"/>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4">
    <w:name w:val="Tabla con cuadrícula304"/>
    <w:basedOn w:val="Tablanormal"/>
    <w:next w:val="Tablaconcuadrcula"/>
    <w:uiPriority w:val="39"/>
    <w:rsid w:val="003865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5">
    <w:name w:val="Tabla con cuadrícula305"/>
    <w:basedOn w:val="Tablanormal"/>
    <w:next w:val="Tablaconcuadrcula"/>
    <w:uiPriority w:val="39"/>
    <w:rsid w:val="003865ED"/>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6">
    <w:name w:val="Tabla con cuadrícula306"/>
    <w:basedOn w:val="Tablanormal"/>
    <w:next w:val="Tablaconcuadrcula"/>
    <w:uiPriority w:val="39"/>
    <w:rsid w:val="003865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7">
    <w:name w:val="Tabla con cuadrícula307"/>
    <w:basedOn w:val="Tablanormal"/>
    <w:next w:val="Tablaconcuadrcula"/>
    <w:uiPriority w:val="39"/>
    <w:rsid w:val="003865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8">
    <w:name w:val="Tabla con cuadrícula308"/>
    <w:basedOn w:val="Tablanormal"/>
    <w:next w:val="Tablaconcuadrcula"/>
    <w:uiPriority w:val="39"/>
    <w:rsid w:val="003865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01">
    <w:name w:val="Tabla con cuadrícula11101"/>
    <w:basedOn w:val="Tablanormal"/>
    <w:next w:val="Tablaconcuadrcula"/>
    <w:uiPriority w:val="39"/>
    <w:rsid w:val="003865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3">
    <w:name w:val="Tabla con cuadrícula1113"/>
    <w:basedOn w:val="Tablanormal"/>
    <w:next w:val="Tablaconcuadrcula"/>
    <w:uiPriority w:val="59"/>
    <w:rsid w:val="003865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4">
    <w:name w:val="Tabla con cuadrícula1114"/>
    <w:basedOn w:val="Tablanormal"/>
    <w:next w:val="Tablaconcuadrcula"/>
    <w:uiPriority w:val="59"/>
    <w:rsid w:val="003865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5">
    <w:name w:val="Tabla con cuadrícula1115"/>
    <w:basedOn w:val="Tablanormal"/>
    <w:next w:val="Tablaconcuadrcula"/>
    <w:uiPriority w:val="59"/>
    <w:rsid w:val="003865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9">
    <w:name w:val="Tabla con cuadrícula309"/>
    <w:basedOn w:val="Tablanormal"/>
    <w:next w:val="Tablaconcuadrcula"/>
    <w:uiPriority w:val="59"/>
    <w:rsid w:val="003865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6">
    <w:name w:val="Tabla con cuadrícula1116"/>
    <w:basedOn w:val="Tablanormal"/>
    <w:next w:val="Tablaconcuadrcula"/>
    <w:uiPriority w:val="59"/>
    <w:rsid w:val="003865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7">
    <w:name w:val="Tabla con cuadrícula1117"/>
    <w:basedOn w:val="Tablanormal"/>
    <w:next w:val="Tablaconcuadrcula"/>
    <w:uiPriority w:val="59"/>
    <w:rsid w:val="003865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3">
    <w:name w:val="Tabla con cuadrícula313"/>
    <w:basedOn w:val="Tablanormal"/>
    <w:next w:val="Tablaconcuadrcula"/>
    <w:uiPriority w:val="59"/>
    <w:rsid w:val="003865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8">
    <w:name w:val="Tabla con cuadrícula1118"/>
    <w:basedOn w:val="Tablanormal"/>
    <w:next w:val="Tablaconcuadrcula"/>
    <w:uiPriority w:val="59"/>
    <w:rsid w:val="003865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9">
    <w:name w:val="Tabla con cuadrícula1119"/>
    <w:basedOn w:val="Tablanormal"/>
    <w:next w:val="Tablaconcuadrcula"/>
    <w:uiPriority w:val="39"/>
    <w:rsid w:val="003865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00">
    <w:name w:val="Tabla con cuadrícula2100"/>
    <w:basedOn w:val="Tablanormal"/>
    <w:next w:val="Tablaconcuadrcula"/>
    <w:uiPriority w:val="39"/>
    <w:rsid w:val="003865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4">
    <w:name w:val="Tabla con cuadrícula314"/>
    <w:basedOn w:val="Tablanormal"/>
    <w:next w:val="Tablaconcuadrcula"/>
    <w:uiPriority w:val="59"/>
    <w:rsid w:val="003865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5">
    <w:name w:val="Tabla con cuadrícula315"/>
    <w:basedOn w:val="Tablanormal"/>
    <w:next w:val="Tablaconcuadrcula"/>
    <w:uiPriority w:val="59"/>
    <w:rsid w:val="003865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41">
    <w:name w:val="Tabla con cuadrícula6141"/>
    <w:basedOn w:val="Tablanormal"/>
    <w:next w:val="Tablaconcuadrcula"/>
    <w:uiPriority w:val="39"/>
    <w:rsid w:val="003865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6">
    <w:name w:val="Tabla con cuadrícula316"/>
    <w:basedOn w:val="Tablanormal"/>
    <w:next w:val="Tablaconcuadrcula"/>
    <w:uiPriority w:val="39"/>
    <w:rsid w:val="003865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7">
    <w:name w:val="Tabla con cuadrícula317"/>
    <w:basedOn w:val="Tablanormal"/>
    <w:next w:val="Tablaconcuadrcula"/>
    <w:uiPriority w:val="39"/>
    <w:rsid w:val="003865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8">
    <w:name w:val="Tabla con cuadrícula318"/>
    <w:basedOn w:val="Tablanormal"/>
    <w:next w:val="Tablaconcuadrcula"/>
    <w:uiPriority w:val="39"/>
    <w:rsid w:val="003865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9">
    <w:name w:val="Tabla con cuadrícula319"/>
    <w:basedOn w:val="Tablanormal"/>
    <w:next w:val="Tablaconcuadrcula"/>
    <w:uiPriority w:val="39"/>
    <w:rsid w:val="003865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0">
    <w:name w:val="Tabla con cuadrícula320"/>
    <w:basedOn w:val="Tablanormal"/>
    <w:next w:val="Tablaconcuadrcula"/>
    <w:uiPriority w:val="39"/>
    <w:rsid w:val="003865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1">
    <w:name w:val="Tabla con cuadrícula321"/>
    <w:basedOn w:val="Tablanormal"/>
    <w:next w:val="Tablaconcuadrcula"/>
    <w:uiPriority w:val="59"/>
    <w:rsid w:val="003865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2">
    <w:name w:val="Tabla con cuadrícula322"/>
    <w:basedOn w:val="Tablanormal"/>
    <w:next w:val="Tablaconcuadrcula"/>
    <w:uiPriority w:val="39"/>
    <w:rsid w:val="003865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0">
    <w:name w:val="Tabla con cuadrícula1120"/>
    <w:basedOn w:val="Tablanormal"/>
    <w:next w:val="Tablaconcuadrcula"/>
    <w:uiPriority w:val="59"/>
    <w:rsid w:val="003865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1">
    <w:name w:val="Tabla con cuadrícula1121"/>
    <w:basedOn w:val="Tablanormal"/>
    <w:next w:val="Tablaconcuadrcula"/>
    <w:uiPriority w:val="59"/>
    <w:rsid w:val="003865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2">
    <w:name w:val="Tabla con cuadrícula1122"/>
    <w:basedOn w:val="Tablanormal"/>
    <w:next w:val="Tablaconcuadrcula"/>
    <w:uiPriority w:val="59"/>
    <w:rsid w:val="003865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
    <w:name w:val="Texto"/>
    <w:basedOn w:val="Normal"/>
    <w:link w:val="TextoCar"/>
    <w:rsid w:val="003865ED"/>
    <w:pPr>
      <w:spacing w:after="101" w:line="216" w:lineRule="exact"/>
      <w:ind w:firstLine="288"/>
    </w:pPr>
    <w:rPr>
      <w:rFonts w:cs="Arial"/>
      <w:sz w:val="18"/>
      <w:lang w:val="es-ES"/>
    </w:rPr>
  </w:style>
  <w:style w:type="character" w:customStyle="1" w:styleId="TextoCar">
    <w:name w:val="Texto Car"/>
    <w:link w:val="Texto"/>
    <w:locked/>
    <w:rsid w:val="003865ED"/>
    <w:rPr>
      <w:rFonts w:ascii="Arial" w:hAnsi="Arial" w:cs="Arial"/>
      <w:sz w:val="18"/>
      <w:lang w:val="es-ES" w:eastAsia="es-ES"/>
    </w:rPr>
  </w:style>
  <w:style w:type="table" w:customStyle="1" w:styleId="Tablaconcuadrcula323">
    <w:name w:val="Tabla con cuadrícula323"/>
    <w:basedOn w:val="Tablanormal"/>
    <w:next w:val="Tablaconcuadrcula"/>
    <w:uiPriority w:val="39"/>
    <w:rsid w:val="003865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4">
    <w:name w:val="Tabla con cuadrícula324"/>
    <w:basedOn w:val="Tablanormal"/>
    <w:next w:val="Tablaconcuadrcula"/>
    <w:uiPriority w:val="39"/>
    <w:rsid w:val="003865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5">
    <w:name w:val="Tabla con cuadrícula325"/>
    <w:basedOn w:val="Tablanormal"/>
    <w:next w:val="Tablaconcuadrcula"/>
    <w:uiPriority w:val="39"/>
    <w:rsid w:val="003865ED"/>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6">
    <w:name w:val="Tabla con cuadrícula326"/>
    <w:basedOn w:val="Tablanormal"/>
    <w:next w:val="Tablaconcuadrcula"/>
    <w:uiPriority w:val="39"/>
    <w:rsid w:val="003865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7">
    <w:name w:val="Tabla con cuadrícula327"/>
    <w:basedOn w:val="Tablanormal"/>
    <w:next w:val="Tablaconcuadrcula"/>
    <w:uiPriority w:val="39"/>
    <w:rsid w:val="003865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8">
    <w:name w:val="Tabla con cuadrícula328"/>
    <w:basedOn w:val="Tablanormal"/>
    <w:next w:val="Tablaconcuadrcula"/>
    <w:uiPriority w:val="39"/>
    <w:rsid w:val="003865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9">
    <w:name w:val="Tabla con cuadrícula329"/>
    <w:basedOn w:val="Tablanormal"/>
    <w:next w:val="Tablaconcuadrcula"/>
    <w:uiPriority w:val="39"/>
    <w:rsid w:val="003865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0">
    <w:name w:val="Tabla con cuadrícula330"/>
    <w:basedOn w:val="Tablanormal"/>
    <w:next w:val="Tablaconcuadrcula"/>
    <w:uiPriority w:val="39"/>
    <w:rsid w:val="003865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3">
    <w:name w:val="Tabla con cuadrícula1123"/>
    <w:basedOn w:val="Tablanormal"/>
    <w:next w:val="Tablaconcuadrcula"/>
    <w:uiPriority w:val="39"/>
    <w:rsid w:val="003865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1">
    <w:name w:val="Tabla con cuadrícula331"/>
    <w:basedOn w:val="Tablanormal"/>
    <w:next w:val="Tablaconcuadrcula"/>
    <w:uiPriority w:val="39"/>
    <w:rsid w:val="003865ED"/>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2">
    <w:name w:val="Tabla con cuadrícula332"/>
    <w:basedOn w:val="Tablanormal"/>
    <w:next w:val="Tablaconcuadrcula"/>
    <w:uiPriority w:val="39"/>
    <w:rsid w:val="003865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3">
    <w:name w:val="Tabla con cuadrícula333"/>
    <w:basedOn w:val="Tablanormal"/>
    <w:next w:val="Tablaconcuadrcula"/>
    <w:uiPriority w:val="39"/>
    <w:rsid w:val="003865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4">
    <w:name w:val="Tabla con cuadrícula334"/>
    <w:basedOn w:val="Tablanormal"/>
    <w:next w:val="Tablaconcuadrcula"/>
    <w:uiPriority w:val="39"/>
    <w:rsid w:val="003865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5">
    <w:name w:val="Tabla con cuadrícula335"/>
    <w:basedOn w:val="Tablanormal"/>
    <w:next w:val="Tablaconcuadrcula"/>
    <w:uiPriority w:val="39"/>
    <w:rsid w:val="003865ED"/>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6">
    <w:name w:val="Tabla con cuadrícula336"/>
    <w:basedOn w:val="Tablanormal"/>
    <w:next w:val="Tablaconcuadrcula"/>
    <w:uiPriority w:val="39"/>
    <w:rsid w:val="003865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4">
    <w:name w:val="Tabla con cuadrícula1124"/>
    <w:basedOn w:val="Tablanormal"/>
    <w:next w:val="Tablaconcuadrcula"/>
    <w:uiPriority w:val="59"/>
    <w:rsid w:val="003865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5">
    <w:name w:val="Tabla con cuadrícula1125"/>
    <w:basedOn w:val="Tablanormal"/>
    <w:next w:val="Tablaconcuadrcula"/>
    <w:uiPriority w:val="59"/>
    <w:rsid w:val="003865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7">
    <w:name w:val="Tabla con cuadrícula337"/>
    <w:basedOn w:val="Tablanormal"/>
    <w:next w:val="Tablaconcuadrcula"/>
    <w:uiPriority w:val="59"/>
    <w:rsid w:val="003865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9">
    <w:name w:val="Sin lista9"/>
    <w:next w:val="Sinlista"/>
    <w:uiPriority w:val="99"/>
    <w:semiHidden/>
    <w:unhideWhenUsed/>
    <w:rsid w:val="003865ED"/>
  </w:style>
  <w:style w:type="table" w:customStyle="1" w:styleId="TableNormal2">
    <w:name w:val="Table Normal2"/>
    <w:rsid w:val="003865ED"/>
    <w:pPr>
      <w:jc w:val="both"/>
    </w:pPr>
    <w:rPr>
      <w:rFonts w:ascii="Arial" w:eastAsia="Arial" w:hAnsi="Arial" w:cs="Arial"/>
    </w:rPr>
    <w:tblPr>
      <w:tblCellMar>
        <w:top w:w="0" w:type="dxa"/>
        <w:left w:w="0" w:type="dxa"/>
        <w:bottom w:w="0" w:type="dxa"/>
        <w:right w:w="0" w:type="dxa"/>
      </w:tblCellMar>
    </w:tblPr>
  </w:style>
  <w:style w:type="table" w:customStyle="1" w:styleId="Tablaconcuadrcula338">
    <w:name w:val="Tabla con cuadrícula338"/>
    <w:basedOn w:val="Tablanormal"/>
    <w:next w:val="Tablaconcuadrcula"/>
    <w:uiPriority w:val="39"/>
    <w:rsid w:val="003865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6">
    <w:name w:val="Tabla con cuadrícula1126"/>
    <w:basedOn w:val="Tablanormal"/>
    <w:next w:val="Tablaconcuadrcula"/>
    <w:uiPriority w:val="39"/>
    <w:rsid w:val="003865ED"/>
    <w:rPr>
      <w:rFonts w:ascii="Calibri" w:eastAsia="Calibri" w:hAnsi="Calibri"/>
      <w:sz w:val="24"/>
      <w:szCs w:val="24"/>
      <w:lang w:val="es-ES_trad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01">
    <w:name w:val="Tabla con cuadrícula2101"/>
    <w:basedOn w:val="Tablanormal"/>
    <w:next w:val="Tablaconcuadrcula"/>
    <w:uiPriority w:val="39"/>
    <w:rsid w:val="003865ED"/>
    <w:rPr>
      <w:rFonts w:ascii="Calibri" w:eastAsia="Calibri" w:hAnsi="Calibri"/>
      <w:sz w:val="24"/>
      <w:szCs w:val="24"/>
      <w:lang w:val="es-ES_trad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0">
    <w:name w:val="Sin lista10"/>
    <w:next w:val="Sinlista"/>
    <w:uiPriority w:val="99"/>
    <w:semiHidden/>
    <w:unhideWhenUsed/>
    <w:rsid w:val="003865ED"/>
  </w:style>
  <w:style w:type="table" w:customStyle="1" w:styleId="Tablaconcuadrcula339">
    <w:name w:val="Tabla con cuadrícula339"/>
    <w:basedOn w:val="Tablanormal"/>
    <w:next w:val="Tablaconcuadrcula"/>
    <w:uiPriority w:val="59"/>
    <w:rsid w:val="003865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7">
    <w:name w:val="Tabla con cuadrícula1127"/>
    <w:basedOn w:val="Tablanormal"/>
    <w:next w:val="Tablaconcuadrcula"/>
    <w:uiPriority w:val="59"/>
    <w:rsid w:val="003865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0">
    <w:name w:val="Tabla con cuadrícula340"/>
    <w:basedOn w:val="Tablanormal"/>
    <w:next w:val="Tablaconcuadrcula"/>
    <w:uiPriority w:val="39"/>
    <w:rsid w:val="003865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1">
    <w:name w:val="Tabla con cuadrícula341"/>
    <w:basedOn w:val="Tablanormal"/>
    <w:next w:val="Tablaconcuadrcula"/>
    <w:uiPriority w:val="39"/>
    <w:rsid w:val="003865ED"/>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2">
    <w:name w:val="Tabla con cuadrícula342"/>
    <w:basedOn w:val="Tablanormal"/>
    <w:next w:val="Tablaconcuadrcula"/>
    <w:uiPriority w:val="39"/>
    <w:rsid w:val="003865ED"/>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3">
    <w:name w:val="Tabla con cuadrícula343"/>
    <w:basedOn w:val="Tablanormal"/>
    <w:next w:val="Tablaconcuadrcula"/>
    <w:uiPriority w:val="39"/>
    <w:rsid w:val="003865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4">
    <w:name w:val="Tabla con cuadrícula344"/>
    <w:basedOn w:val="Tablanormal"/>
    <w:next w:val="Tablaconcuadrcula"/>
    <w:uiPriority w:val="39"/>
    <w:rsid w:val="003865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5">
    <w:name w:val="Tabla con cuadrícula345"/>
    <w:basedOn w:val="Tablanormal"/>
    <w:next w:val="Tablaconcuadrcula"/>
    <w:uiPriority w:val="39"/>
    <w:rsid w:val="003865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6">
    <w:name w:val="Tabla con cuadrícula346"/>
    <w:basedOn w:val="Tablanormal"/>
    <w:next w:val="Tablaconcuadrcula"/>
    <w:uiPriority w:val="39"/>
    <w:rsid w:val="003865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7">
    <w:name w:val="Tabla con cuadrícula347"/>
    <w:basedOn w:val="Tablanormal"/>
    <w:next w:val="Tablaconcuadrcula"/>
    <w:uiPriority w:val="39"/>
    <w:rsid w:val="003865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8">
    <w:name w:val="Tabla con cuadrícula348"/>
    <w:basedOn w:val="Tablanormal"/>
    <w:next w:val="Tablaconcuadrcula"/>
    <w:uiPriority w:val="39"/>
    <w:rsid w:val="003865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3">
    <w:name w:val="Sin lista13"/>
    <w:next w:val="Sinlista"/>
    <w:uiPriority w:val="99"/>
    <w:semiHidden/>
    <w:unhideWhenUsed/>
    <w:rsid w:val="003865ED"/>
  </w:style>
  <w:style w:type="table" w:customStyle="1" w:styleId="Tablaconcuadrcula349">
    <w:name w:val="Tabla con cuadrícula349"/>
    <w:basedOn w:val="Tablanormal"/>
    <w:next w:val="Tablaconcuadrcula"/>
    <w:uiPriority w:val="39"/>
    <w:rsid w:val="003865ED"/>
    <w:pPr>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0">
    <w:name w:val="Tabla con cuadrícula350"/>
    <w:basedOn w:val="Tablanormal"/>
    <w:next w:val="Tablaconcuadrcula"/>
    <w:uiPriority w:val="39"/>
    <w:rsid w:val="003865ED"/>
    <w:pPr>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2">
    <w:name w:val="Tabla con cuadrícula812"/>
    <w:basedOn w:val="Tablanormal"/>
    <w:next w:val="Tablaconcuadrcula"/>
    <w:uiPriority w:val="39"/>
    <w:rsid w:val="003865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2">
    <w:name w:val="Tabla con cuadrícula912"/>
    <w:basedOn w:val="Tablanormal"/>
    <w:next w:val="Tablaconcuadrcula"/>
    <w:uiPriority w:val="39"/>
    <w:rsid w:val="003865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8">
    <w:name w:val="Tabla con cuadrícula1128"/>
    <w:basedOn w:val="Tablanormal"/>
    <w:next w:val="Tablaconcuadrcula"/>
    <w:uiPriority w:val="59"/>
    <w:rsid w:val="003865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9">
    <w:name w:val="Tabla con cuadrícula1129"/>
    <w:basedOn w:val="Tablanormal"/>
    <w:next w:val="Tablaconcuadrcula"/>
    <w:uiPriority w:val="59"/>
    <w:rsid w:val="003865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30">
    <w:name w:val="Tabla con cuadrícula1130"/>
    <w:basedOn w:val="Tablanormal"/>
    <w:next w:val="Tablaconcuadrcula"/>
    <w:uiPriority w:val="59"/>
    <w:rsid w:val="003865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31">
    <w:name w:val="Tabla con cuadrícula1131"/>
    <w:basedOn w:val="Tablanormal"/>
    <w:next w:val="Tablaconcuadrcula"/>
    <w:uiPriority w:val="59"/>
    <w:rsid w:val="003865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32">
    <w:name w:val="Tabla con cuadrícula1132"/>
    <w:basedOn w:val="Tablanormal"/>
    <w:next w:val="Tablaconcuadrcula"/>
    <w:uiPriority w:val="59"/>
    <w:rsid w:val="003865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1">
    <w:name w:val="Tabla con cuadrícula351"/>
    <w:basedOn w:val="Tablanormal"/>
    <w:next w:val="Tablaconcuadrcula"/>
    <w:uiPriority w:val="39"/>
    <w:rsid w:val="003865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33">
    <w:name w:val="Tabla con cuadrícula1133"/>
    <w:basedOn w:val="Tablanormal"/>
    <w:next w:val="Tablaconcuadrcula"/>
    <w:uiPriority w:val="59"/>
    <w:rsid w:val="00DC042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2">
    <w:name w:val="Tabla con cuadrícula352"/>
    <w:basedOn w:val="Tablanormal"/>
    <w:next w:val="Tablaconcuadrcula"/>
    <w:uiPriority w:val="39"/>
    <w:rsid w:val="00DC042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3">
    <w:name w:val="Tabla con cuadrícula353"/>
    <w:basedOn w:val="Tablanormal"/>
    <w:next w:val="Tablaconcuadrcula"/>
    <w:uiPriority w:val="39"/>
    <w:rsid w:val="00DC04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4">
    <w:name w:val="Tabla con cuadrícula354"/>
    <w:basedOn w:val="Tablanormal"/>
    <w:next w:val="Tablaconcuadrcula"/>
    <w:uiPriority w:val="39"/>
    <w:rsid w:val="00DC04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3">
    <w:name w:val="Tabla con cuadrícula813"/>
    <w:basedOn w:val="Tablanormal"/>
    <w:next w:val="Tablaconcuadrcula"/>
    <w:uiPriority w:val="39"/>
    <w:rsid w:val="003E0B9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3">
    <w:name w:val="Tabla con cuadrícula913"/>
    <w:basedOn w:val="Tablanormal"/>
    <w:next w:val="Tablaconcuadrcula"/>
    <w:uiPriority w:val="39"/>
    <w:rsid w:val="003E0B9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34">
    <w:name w:val="Tabla con cuadrícula1134"/>
    <w:basedOn w:val="Tablanormal"/>
    <w:next w:val="Tablaconcuadrcula"/>
    <w:uiPriority w:val="59"/>
    <w:rsid w:val="003E0B9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5">
    <w:name w:val="Tabla con cuadrícula355"/>
    <w:basedOn w:val="Tablanormal"/>
    <w:next w:val="Tablaconcuadrcula"/>
    <w:uiPriority w:val="39"/>
    <w:rsid w:val="00EE30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35">
    <w:name w:val="Tabla con cuadrícula1135"/>
    <w:basedOn w:val="Tablanormal"/>
    <w:next w:val="Tablaconcuadrcula"/>
    <w:uiPriority w:val="59"/>
    <w:rsid w:val="004A426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6">
    <w:name w:val="Tabla con cuadrícula356"/>
    <w:basedOn w:val="Tablanormal"/>
    <w:next w:val="Tablaconcuadrcula"/>
    <w:uiPriority w:val="39"/>
    <w:rsid w:val="00B56E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4">
    <w:name w:val="Sin lista14"/>
    <w:next w:val="Sinlista"/>
    <w:uiPriority w:val="99"/>
    <w:semiHidden/>
    <w:unhideWhenUsed/>
    <w:rsid w:val="00F65B5C"/>
  </w:style>
  <w:style w:type="numbering" w:customStyle="1" w:styleId="Sinlista15">
    <w:name w:val="Sin lista15"/>
    <w:next w:val="Sinlista"/>
    <w:uiPriority w:val="99"/>
    <w:semiHidden/>
    <w:unhideWhenUsed/>
    <w:rsid w:val="00F65B5C"/>
  </w:style>
  <w:style w:type="table" w:customStyle="1" w:styleId="Tablaconcuadrcula357">
    <w:name w:val="Tabla con cuadrícula357"/>
    <w:basedOn w:val="Tablanormal"/>
    <w:next w:val="Tablaconcuadrcula"/>
    <w:uiPriority w:val="39"/>
    <w:rsid w:val="00F65B5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ulo41">
    <w:name w:val="Título 41"/>
    <w:basedOn w:val="Normal"/>
    <w:uiPriority w:val="1"/>
    <w:qFormat/>
    <w:rsid w:val="00F65B5C"/>
    <w:pPr>
      <w:widowControl w:val="0"/>
      <w:ind w:left="137"/>
      <w:outlineLvl w:val="4"/>
    </w:pPr>
    <w:rPr>
      <w:rFonts w:ascii="Times New Roman" w:hAnsi="Times New Roman"/>
      <w:b/>
      <w:bCs/>
      <w:lang w:eastAsia="en-US"/>
    </w:rPr>
  </w:style>
  <w:style w:type="paragraph" w:customStyle="1" w:styleId="CM16">
    <w:name w:val="CM16"/>
    <w:basedOn w:val="Default"/>
    <w:next w:val="Default"/>
    <w:uiPriority w:val="99"/>
    <w:rsid w:val="00F65B5C"/>
    <w:pPr>
      <w:widowControl w:val="0"/>
    </w:pPr>
    <w:rPr>
      <w:rFonts w:ascii="Times New Roman" w:hAnsi="Times New Roman" w:cs="Times New Roman"/>
      <w:color w:val="auto"/>
      <w:lang w:val="es-MX" w:eastAsia="es-MX"/>
    </w:rPr>
  </w:style>
  <w:style w:type="paragraph" w:customStyle="1" w:styleId="CM4">
    <w:name w:val="CM4"/>
    <w:basedOn w:val="Default"/>
    <w:next w:val="Default"/>
    <w:uiPriority w:val="99"/>
    <w:rsid w:val="00F65B5C"/>
    <w:pPr>
      <w:widowControl w:val="0"/>
      <w:spacing w:line="398" w:lineRule="atLeast"/>
    </w:pPr>
    <w:rPr>
      <w:rFonts w:ascii="Times New Roman" w:hAnsi="Times New Roman" w:cs="Times New Roman"/>
      <w:color w:val="auto"/>
      <w:lang w:val="es-MX" w:eastAsia="es-MX"/>
    </w:rPr>
  </w:style>
  <w:style w:type="paragraph" w:customStyle="1" w:styleId="CM5">
    <w:name w:val="CM5"/>
    <w:basedOn w:val="Default"/>
    <w:next w:val="Default"/>
    <w:uiPriority w:val="99"/>
    <w:rsid w:val="00F65B5C"/>
    <w:pPr>
      <w:widowControl w:val="0"/>
      <w:spacing w:line="398" w:lineRule="atLeast"/>
    </w:pPr>
    <w:rPr>
      <w:rFonts w:ascii="Times New Roman" w:hAnsi="Times New Roman" w:cs="Times New Roman"/>
      <w:color w:val="auto"/>
      <w:lang w:val="es-MX" w:eastAsia="es-MX"/>
    </w:rPr>
  </w:style>
  <w:style w:type="paragraph" w:customStyle="1" w:styleId="CM20">
    <w:name w:val="CM20"/>
    <w:basedOn w:val="Default"/>
    <w:next w:val="Default"/>
    <w:uiPriority w:val="99"/>
    <w:rsid w:val="00F65B5C"/>
    <w:pPr>
      <w:widowControl w:val="0"/>
    </w:pPr>
    <w:rPr>
      <w:rFonts w:ascii="Times New Roman" w:hAnsi="Times New Roman" w:cs="Times New Roman"/>
      <w:color w:val="auto"/>
      <w:lang w:val="es-MX" w:eastAsia="es-MX"/>
    </w:rPr>
  </w:style>
  <w:style w:type="paragraph" w:customStyle="1" w:styleId="CM21">
    <w:name w:val="CM21"/>
    <w:basedOn w:val="Default"/>
    <w:next w:val="Default"/>
    <w:uiPriority w:val="99"/>
    <w:rsid w:val="00F65B5C"/>
    <w:pPr>
      <w:widowControl w:val="0"/>
    </w:pPr>
    <w:rPr>
      <w:rFonts w:ascii="Times New Roman" w:hAnsi="Times New Roman" w:cs="Times New Roman"/>
      <w:color w:val="auto"/>
      <w:lang w:val="es-MX" w:eastAsia="es-MX"/>
    </w:rPr>
  </w:style>
  <w:style w:type="paragraph" w:customStyle="1" w:styleId="CM11">
    <w:name w:val="CM11"/>
    <w:basedOn w:val="Default"/>
    <w:next w:val="Default"/>
    <w:uiPriority w:val="99"/>
    <w:rsid w:val="00F65B5C"/>
    <w:pPr>
      <w:widowControl w:val="0"/>
      <w:spacing w:line="543" w:lineRule="atLeast"/>
    </w:pPr>
    <w:rPr>
      <w:rFonts w:ascii="Times New Roman" w:hAnsi="Times New Roman" w:cs="Times New Roman"/>
      <w:color w:val="auto"/>
      <w:lang w:val="es-MX" w:eastAsia="es-MX"/>
    </w:rPr>
  </w:style>
  <w:style w:type="paragraph" w:customStyle="1" w:styleId="CM22">
    <w:name w:val="CM22"/>
    <w:basedOn w:val="Default"/>
    <w:next w:val="Default"/>
    <w:uiPriority w:val="99"/>
    <w:rsid w:val="00F65B5C"/>
    <w:pPr>
      <w:widowControl w:val="0"/>
    </w:pPr>
    <w:rPr>
      <w:rFonts w:ascii="Times New Roman" w:hAnsi="Times New Roman" w:cs="Times New Roman"/>
      <w:color w:val="auto"/>
      <w:lang w:val="es-MX" w:eastAsia="es-MX"/>
    </w:rPr>
  </w:style>
  <w:style w:type="paragraph" w:customStyle="1" w:styleId="CM13">
    <w:name w:val="CM13"/>
    <w:basedOn w:val="Default"/>
    <w:next w:val="Default"/>
    <w:uiPriority w:val="99"/>
    <w:rsid w:val="00F65B5C"/>
    <w:pPr>
      <w:widowControl w:val="0"/>
      <w:spacing w:line="248" w:lineRule="atLeast"/>
    </w:pPr>
    <w:rPr>
      <w:rFonts w:ascii="Times New Roman" w:hAnsi="Times New Roman" w:cs="Times New Roman"/>
      <w:color w:val="auto"/>
      <w:lang w:val="es-MX" w:eastAsia="es-MX"/>
    </w:rPr>
  </w:style>
  <w:style w:type="paragraph" w:customStyle="1" w:styleId="CM23">
    <w:name w:val="CM23"/>
    <w:basedOn w:val="Default"/>
    <w:next w:val="Default"/>
    <w:uiPriority w:val="99"/>
    <w:rsid w:val="00F65B5C"/>
    <w:pPr>
      <w:widowControl w:val="0"/>
    </w:pPr>
    <w:rPr>
      <w:rFonts w:ascii="Times New Roman" w:hAnsi="Times New Roman" w:cs="Times New Roman"/>
      <w:color w:val="auto"/>
      <w:lang w:val="es-MX" w:eastAsia="es-MX"/>
    </w:rPr>
  </w:style>
  <w:style w:type="table" w:customStyle="1" w:styleId="Tablaconcuadrcula358">
    <w:name w:val="Tabla con cuadrícula358"/>
    <w:basedOn w:val="Tablanormal"/>
    <w:next w:val="Tablaconcuadrcula"/>
    <w:uiPriority w:val="39"/>
    <w:rsid w:val="00EB47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6">
    <w:name w:val="Sin lista16"/>
    <w:next w:val="Sinlista"/>
    <w:uiPriority w:val="99"/>
    <w:semiHidden/>
    <w:unhideWhenUsed/>
    <w:rsid w:val="00E327FD"/>
  </w:style>
  <w:style w:type="numbering" w:customStyle="1" w:styleId="Sinlista17">
    <w:name w:val="Sin lista17"/>
    <w:next w:val="Sinlista"/>
    <w:uiPriority w:val="99"/>
    <w:semiHidden/>
    <w:unhideWhenUsed/>
    <w:rsid w:val="00E327FD"/>
  </w:style>
  <w:style w:type="table" w:customStyle="1" w:styleId="Tablaconcuadrcula359">
    <w:name w:val="Tabla con cuadrícula359"/>
    <w:basedOn w:val="Tablanormal"/>
    <w:next w:val="Tablaconcuadrcula"/>
    <w:uiPriority w:val="39"/>
    <w:rsid w:val="00E327F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694915">
      <w:bodyDiv w:val="1"/>
      <w:marLeft w:val="0"/>
      <w:marRight w:val="0"/>
      <w:marTop w:val="0"/>
      <w:marBottom w:val="0"/>
      <w:divBdr>
        <w:top w:val="none" w:sz="0" w:space="0" w:color="auto"/>
        <w:left w:val="none" w:sz="0" w:space="0" w:color="auto"/>
        <w:bottom w:val="none" w:sz="0" w:space="0" w:color="auto"/>
        <w:right w:val="none" w:sz="0" w:space="0" w:color="auto"/>
      </w:divBdr>
    </w:div>
    <w:div w:id="176846887">
      <w:bodyDiv w:val="1"/>
      <w:marLeft w:val="0"/>
      <w:marRight w:val="0"/>
      <w:marTop w:val="0"/>
      <w:marBottom w:val="0"/>
      <w:divBdr>
        <w:top w:val="none" w:sz="0" w:space="0" w:color="auto"/>
        <w:left w:val="none" w:sz="0" w:space="0" w:color="auto"/>
        <w:bottom w:val="none" w:sz="0" w:space="0" w:color="auto"/>
        <w:right w:val="none" w:sz="0" w:space="0" w:color="auto"/>
      </w:divBdr>
    </w:div>
    <w:div w:id="368799003">
      <w:bodyDiv w:val="1"/>
      <w:marLeft w:val="0"/>
      <w:marRight w:val="0"/>
      <w:marTop w:val="0"/>
      <w:marBottom w:val="0"/>
      <w:divBdr>
        <w:top w:val="none" w:sz="0" w:space="0" w:color="auto"/>
        <w:left w:val="none" w:sz="0" w:space="0" w:color="auto"/>
        <w:bottom w:val="none" w:sz="0" w:space="0" w:color="auto"/>
        <w:right w:val="none" w:sz="0" w:space="0" w:color="auto"/>
      </w:divBdr>
    </w:div>
    <w:div w:id="375739322">
      <w:bodyDiv w:val="1"/>
      <w:marLeft w:val="0"/>
      <w:marRight w:val="0"/>
      <w:marTop w:val="0"/>
      <w:marBottom w:val="0"/>
      <w:divBdr>
        <w:top w:val="none" w:sz="0" w:space="0" w:color="auto"/>
        <w:left w:val="none" w:sz="0" w:space="0" w:color="auto"/>
        <w:bottom w:val="none" w:sz="0" w:space="0" w:color="auto"/>
        <w:right w:val="none" w:sz="0" w:space="0" w:color="auto"/>
      </w:divBdr>
    </w:div>
    <w:div w:id="446509203">
      <w:bodyDiv w:val="1"/>
      <w:marLeft w:val="0"/>
      <w:marRight w:val="0"/>
      <w:marTop w:val="0"/>
      <w:marBottom w:val="0"/>
      <w:divBdr>
        <w:top w:val="none" w:sz="0" w:space="0" w:color="auto"/>
        <w:left w:val="none" w:sz="0" w:space="0" w:color="auto"/>
        <w:bottom w:val="none" w:sz="0" w:space="0" w:color="auto"/>
        <w:right w:val="none" w:sz="0" w:space="0" w:color="auto"/>
      </w:divBdr>
    </w:div>
    <w:div w:id="646133259">
      <w:bodyDiv w:val="1"/>
      <w:marLeft w:val="0"/>
      <w:marRight w:val="0"/>
      <w:marTop w:val="0"/>
      <w:marBottom w:val="0"/>
      <w:divBdr>
        <w:top w:val="none" w:sz="0" w:space="0" w:color="auto"/>
        <w:left w:val="none" w:sz="0" w:space="0" w:color="auto"/>
        <w:bottom w:val="none" w:sz="0" w:space="0" w:color="auto"/>
        <w:right w:val="none" w:sz="0" w:space="0" w:color="auto"/>
      </w:divBdr>
    </w:div>
    <w:div w:id="891505370">
      <w:bodyDiv w:val="1"/>
      <w:marLeft w:val="0"/>
      <w:marRight w:val="0"/>
      <w:marTop w:val="0"/>
      <w:marBottom w:val="0"/>
      <w:divBdr>
        <w:top w:val="none" w:sz="0" w:space="0" w:color="auto"/>
        <w:left w:val="none" w:sz="0" w:space="0" w:color="auto"/>
        <w:bottom w:val="none" w:sz="0" w:space="0" w:color="auto"/>
        <w:right w:val="none" w:sz="0" w:space="0" w:color="auto"/>
      </w:divBdr>
    </w:div>
    <w:div w:id="998725434">
      <w:bodyDiv w:val="1"/>
      <w:marLeft w:val="0"/>
      <w:marRight w:val="0"/>
      <w:marTop w:val="0"/>
      <w:marBottom w:val="0"/>
      <w:divBdr>
        <w:top w:val="none" w:sz="0" w:space="0" w:color="auto"/>
        <w:left w:val="none" w:sz="0" w:space="0" w:color="auto"/>
        <w:bottom w:val="none" w:sz="0" w:space="0" w:color="auto"/>
        <w:right w:val="none" w:sz="0" w:space="0" w:color="auto"/>
      </w:divBdr>
    </w:div>
    <w:div w:id="1106147371">
      <w:bodyDiv w:val="1"/>
      <w:marLeft w:val="0"/>
      <w:marRight w:val="0"/>
      <w:marTop w:val="0"/>
      <w:marBottom w:val="0"/>
      <w:divBdr>
        <w:top w:val="none" w:sz="0" w:space="0" w:color="auto"/>
        <w:left w:val="none" w:sz="0" w:space="0" w:color="auto"/>
        <w:bottom w:val="none" w:sz="0" w:space="0" w:color="auto"/>
        <w:right w:val="none" w:sz="0" w:space="0" w:color="auto"/>
      </w:divBdr>
    </w:div>
    <w:div w:id="1218277880">
      <w:bodyDiv w:val="1"/>
      <w:marLeft w:val="0"/>
      <w:marRight w:val="0"/>
      <w:marTop w:val="0"/>
      <w:marBottom w:val="0"/>
      <w:divBdr>
        <w:top w:val="none" w:sz="0" w:space="0" w:color="auto"/>
        <w:left w:val="none" w:sz="0" w:space="0" w:color="auto"/>
        <w:bottom w:val="none" w:sz="0" w:space="0" w:color="auto"/>
        <w:right w:val="none" w:sz="0" w:space="0" w:color="auto"/>
      </w:divBdr>
    </w:div>
    <w:div w:id="1289508938">
      <w:bodyDiv w:val="1"/>
      <w:marLeft w:val="0"/>
      <w:marRight w:val="0"/>
      <w:marTop w:val="0"/>
      <w:marBottom w:val="0"/>
      <w:divBdr>
        <w:top w:val="none" w:sz="0" w:space="0" w:color="auto"/>
        <w:left w:val="none" w:sz="0" w:space="0" w:color="auto"/>
        <w:bottom w:val="none" w:sz="0" w:space="0" w:color="auto"/>
        <w:right w:val="none" w:sz="0" w:space="0" w:color="auto"/>
      </w:divBdr>
    </w:div>
    <w:div w:id="1424496777">
      <w:bodyDiv w:val="1"/>
      <w:marLeft w:val="0"/>
      <w:marRight w:val="0"/>
      <w:marTop w:val="0"/>
      <w:marBottom w:val="0"/>
      <w:divBdr>
        <w:top w:val="none" w:sz="0" w:space="0" w:color="auto"/>
        <w:left w:val="none" w:sz="0" w:space="0" w:color="auto"/>
        <w:bottom w:val="none" w:sz="0" w:space="0" w:color="auto"/>
        <w:right w:val="none" w:sz="0" w:space="0" w:color="auto"/>
      </w:divBdr>
    </w:div>
    <w:div w:id="1438214538">
      <w:bodyDiv w:val="1"/>
      <w:marLeft w:val="0"/>
      <w:marRight w:val="0"/>
      <w:marTop w:val="0"/>
      <w:marBottom w:val="0"/>
      <w:divBdr>
        <w:top w:val="none" w:sz="0" w:space="0" w:color="auto"/>
        <w:left w:val="none" w:sz="0" w:space="0" w:color="auto"/>
        <w:bottom w:val="none" w:sz="0" w:space="0" w:color="auto"/>
        <w:right w:val="none" w:sz="0" w:space="0" w:color="auto"/>
      </w:divBdr>
    </w:div>
    <w:div w:id="1474710847">
      <w:bodyDiv w:val="1"/>
      <w:marLeft w:val="0"/>
      <w:marRight w:val="0"/>
      <w:marTop w:val="0"/>
      <w:marBottom w:val="0"/>
      <w:divBdr>
        <w:top w:val="none" w:sz="0" w:space="0" w:color="auto"/>
        <w:left w:val="none" w:sz="0" w:space="0" w:color="auto"/>
        <w:bottom w:val="none" w:sz="0" w:space="0" w:color="auto"/>
        <w:right w:val="none" w:sz="0" w:space="0" w:color="auto"/>
      </w:divBdr>
    </w:div>
    <w:div w:id="1501194852">
      <w:bodyDiv w:val="1"/>
      <w:marLeft w:val="0"/>
      <w:marRight w:val="0"/>
      <w:marTop w:val="0"/>
      <w:marBottom w:val="0"/>
      <w:divBdr>
        <w:top w:val="none" w:sz="0" w:space="0" w:color="auto"/>
        <w:left w:val="none" w:sz="0" w:space="0" w:color="auto"/>
        <w:bottom w:val="none" w:sz="0" w:space="0" w:color="auto"/>
        <w:right w:val="none" w:sz="0" w:space="0" w:color="auto"/>
      </w:divBdr>
    </w:div>
    <w:div w:id="1601791741">
      <w:bodyDiv w:val="1"/>
      <w:marLeft w:val="0"/>
      <w:marRight w:val="0"/>
      <w:marTop w:val="0"/>
      <w:marBottom w:val="0"/>
      <w:divBdr>
        <w:top w:val="none" w:sz="0" w:space="0" w:color="auto"/>
        <w:left w:val="none" w:sz="0" w:space="0" w:color="auto"/>
        <w:bottom w:val="none" w:sz="0" w:space="0" w:color="auto"/>
        <w:right w:val="none" w:sz="0" w:space="0" w:color="auto"/>
      </w:divBdr>
    </w:div>
    <w:div w:id="1638486727">
      <w:bodyDiv w:val="1"/>
      <w:marLeft w:val="0"/>
      <w:marRight w:val="0"/>
      <w:marTop w:val="0"/>
      <w:marBottom w:val="0"/>
      <w:divBdr>
        <w:top w:val="none" w:sz="0" w:space="0" w:color="auto"/>
        <w:left w:val="none" w:sz="0" w:space="0" w:color="auto"/>
        <w:bottom w:val="none" w:sz="0" w:space="0" w:color="auto"/>
        <w:right w:val="none" w:sz="0" w:space="0" w:color="auto"/>
      </w:divBdr>
    </w:div>
    <w:div w:id="1687635662">
      <w:bodyDiv w:val="1"/>
      <w:marLeft w:val="0"/>
      <w:marRight w:val="0"/>
      <w:marTop w:val="0"/>
      <w:marBottom w:val="0"/>
      <w:divBdr>
        <w:top w:val="none" w:sz="0" w:space="0" w:color="auto"/>
        <w:left w:val="none" w:sz="0" w:space="0" w:color="auto"/>
        <w:bottom w:val="none" w:sz="0" w:space="0" w:color="auto"/>
        <w:right w:val="none" w:sz="0" w:space="0" w:color="auto"/>
      </w:divBdr>
    </w:div>
    <w:div w:id="1791820927">
      <w:bodyDiv w:val="1"/>
      <w:marLeft w:val="0"/>
      <w:marRight w:val="0"/>
      <w:marTop w:val="0"/>
      <w:marBottom w:val="0"/>
      <w:divBdr>
        <w:top w:val="none" w:sz="0" w:space="0" w:color="auto"/>
        <w:left w:val="none" w:sz="0" w:space="0" w:color="auto"/>
        <w:bottom w:val="none" w:sz="0" w:space="0" w:color="auto"/>
        <w:right w:val="none" w:sz="0" w:space="0" w:color="auto"/>
      </w:divBdr>
    </w:div>
    <w:div w:id="1842548263">
      <w:bodyDiv w:val="1"/>
      <w:marLeft w:val="0"/>
      <w:marRight w:val="0"/>
      <w:marTop w:val="0"/>
      <w:marBottom w:val="0"/>
      <w:divBdr>
        <w:top w:val="none" w:sz="0" w:space="0" w:color="auto"/>
        <w:left w:val="none" w:sz="0" w:space="0" w:color="auto"/>
        <w:bottom w:val="none" w:sz="0" w:space="0" w:color="auto"/>
        <w:right w:val="none" w:sz="0" w:space="0" w:color="auto"/>
      </w:divBdr>
    </w:div>
    <w:div w:id="1870289192">
      <w:bodyDiv w:val="1"/>
      <w:marLeft w:val="0"/>
      <w:marRight w:val="0"/>
      <w:marTop w:val="0"/>
      <w:marBottom w:val="0"/>
      <w:divBdr>
        <w:top w:val="none" w:sz="0" w:space="0" w:color="auto"/>
        <w:left w:val="none" w:sz="0" w:space="0" w:color="auto"/>
        <w:bottom w:val="none" w:sz="0" w:space="0" w:color="auto"/>
        <w:right w:val="none" w:sz="0" w:space="0" w:color="auto"/>
      </w:divBdr>
    </w:div>
    <w:div w:id="1931312867">
      <w:bodyDiv w:val="1"/>
      <w:marLeft w:val="0"/>
      <w:marRight w:val="0"/>
      <w:marTop w:val="0"/>
      <w:marBottom w:val="0"/>
      <w:divBdr>
        <w:top w:val="none" w:sz="0" w:space="0" w:color="auto"/>
        <w:left w:val="none" w:sz="0" w:space="0" w:color="auto"/>
        <w:bottom w:val="none" w:sz="0" w:space="0" w:color="auto"/>
        <w:right w:val="none" w:sz="0" w:space="0" w:color="auto"/>
      </w:divBdr>
    </w:div>
    <w:div w:id="2034568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comunicacion.senado.gob.mx/index.php/informacion/boletines/46142-plantean-reducir-50-por-ciento-el-iva-en-estados-de-la-region-del-pacifico-sur.html" TargetMode="External"/><Relationship Id="rId2" Type="http://schemas.openxmlformats.org/officeDocument/2006/relationships/hyperlink" Target="https://archivos.juridicas.unam.mx/www/bjv/libros/5/2338/9.pdf" TargetMode="External"/><Relationship Id="rId1" Type="http://schemas.openxmlformats.org/officeDocument/2006/relationships/hyperlink" Target="https://www.redalyc.org/pdf/413/41304807.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0988DB-2E9A-4B90-B250-04CBE1CD2E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158</Pages>
  <Words>37667</Words>
  <Characters>207171</Characters>
  <Application>Microsoft Office Word</Application>
  <DocSecurity>0</DocSecurity>
  <Lines>1726</Lines>
  <Paragraphs>488</Paragraphs>
  <ScaleCrop>false</ScaleCrop>
  <HeadingPairs>
    <vt:vector size="2" baseType="variant">
      <vt:variant>
        <vt:lpstr>Título</vt:lpstr>
      </vt:variant>
      <vt:variant>
        <vt:i4>1</vt:i4>
      </vt:variant>
    </vt:vector>
  </HeadingPairs>
  <TitlesOfParts>
    <vt:vector size="1" baseType="lpstr">
      <vt:lpstr>Diputado</vt:lpstr>
    </vt:vector>
  </TitlesOfParts>
  <Company>congreso del estado</Company>
  <LinksUpToDate>false</LinksUpToDate>
  <CharactersWithSpaces>244350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Diputado</dc:title>
  <dc:subject/>
  <dc:creator>Congreso del Estado</dc:creator>
  <cp:keywords/>
  <cp:lastModifiedBy>Juan Lumbreras</cp:lastModifiedBy>
  <cp:revision>7</cp:revision>
  <cp:lastPrinted>2020-04-02T17:50:00Z</cp:lastPrinted>
  <dcterms:created xsi:type="dcterms:W3CDTF">2020-04-28T18:28:00Z</dcterms:created>
  <dcterms:modified xsi:type="dcterms:W3CDTF">2020-04-28T19:11:00Z</dcterms:modified>
</cp:coreProperties>
</file>