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BEFB" w14:textId="3B9C9055" w:rsidR="00FA2246" w:rsidRPr="00FA2246" w:rsidRDefault="00AC09C2" w:rsidP="00FA2246">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Dictámenes correspondientes a la </w:t>
      </w:r>
      <w:r w:rsidR="00FA2246" w:rsidRPr="00FA2246">
        <w:rPr>
          <w:rFonts w:ascii="Arial" w:eastAsia="Calibri" w:hAnsi="Arial" w:cs="Arial"/>
          <w:b/>
          <w:snapToGrid w:val="0"/>
          <w:sz w:val="26"/>
          <w:szCs w:val="26"/>
          <w:lang w:val="es-ES" w:eastAsia="es-ES"/>
        </w:rPr>
        <w:t>Cuarta Sesión del Primer Período de la Diputación Permanente, correspondiente al Segundo Año de Ejercicio Constitucional de la Sexagésima Segunda Legislatura.</w:t>
      </w:r>
    </w:p>
    <w:p w14:paraId="709371DC" w14:textId="77777777" w:rsidR="00FA2246" w:rsidRPr="00FA2246" w:rsidRDefault="00FA2246" w:rsidP="00FA2246">
      <w:pPr>
        <w:widowControl w:val="0"/>
        <w:spacing w:after="0" w:line="240" w:lineRule="auto"/>
        <w:jc w:val="both"/>
        <w:rPr>
          <w:rFonts w:ascii="Arial" w:eastAsia="Calibri" w:hAnsi="Arial" w:cs="Arial"/>
          <w:b/>
          <w:snapToGrid w:val="0"/>
          <w:sz w:val="26"/>
          <w:szCs w:val="26"/>
          <w:lang w:val="es-ES" w:eastAsia="es-ES"/>
        </w:rPr>
      </w:pPr>
    </w:p>
    <w:p w14:paraId="6383EB1F" w14:textId="77777777" w:rsidR="00FA2246" w:rsidRPr="00FA2246" w:rsidRDefault="00FA2246" w:rsidP="00FA2246">
      <w:pPr>
        <w:widowControl w:val="0"/>
        <w:spacing w:after="0" w:line="240" w:lineRule="auto"/>
        <w:jc w:val="center"/>
        <w:rPr>
          <w:rFonts w:ascii="Arial" w:eastAsia="Times New Roman" w:hAnsi="Arial" w:cs="Arial"/>
          <w:snapToGrid w:val="0"/>
          <w:sz w:val="26"/>
          <w:szCs w:val="26"/>
          <w:lang w:val="es-ES" w:eastAsia="es-ES"/>
        </w:rPr>
      </w:pPr>
      <w:r w:rsidRPr="00FA2246">
        <w:rPr>
          <w:rFonts w:ascii="Arial" w:eastAsia="Times New Roman" w:hAnsi="Arial" w:cs="Arial"/>
          <w:b/>
          <w:snapToGrid w:val="0"/>
          <w:sz w:val="26"/>
          <w:szCs w:val="26"/>
          <w:lang w:val="es-ES" w:eastAsia="es-ES"/>
        </w:rPr>
        <w:t>25 de enero del año 2022.</w:t>
      </w:r>
    </w:p>
    <w:p w14:paraId="56DFFB2C" w14:textId="77777777" w:rsidR="00FA2246" w:rsidRPr="00FA2246" w:rsidRDefault="00FA2246" w:rsidP="00FA2246">
      <w:pPr>
        <w:widowControl w:val="0"/>
        <w:spacing w:after="0" w:line="240" w:lineRule="auto"/>
        <w:jc w:val="both"/>
        <w:rPr>
          <w:rFonts w:ascii="Arial" w:eastAsia="Times New Roman" w:hAnsi="Arial" w:cs="Arial"/>
          <w:snapToGrid w:val="0"/>
          <w:sz w:val="26"/>
          <w:szCs w:val="26"/>
          <w:lang w:val="es-ES" w:eastAsia="es-ES"/>
        </w:rPr>
      </w:pPr>
    </w:p>
    <w:p w14:paraId="4EC1D764" w14:textId="0059F050" w:rsidR="00FA2246" w:rsidRPr="00FA2246" w:rsidRDefault="00FA2246" w:rsidP="00AC09C2">
      <w:pPr>
        <w:shd w:val="clear" w:color="auto" w:fill="FFFFFF"/>
        <w:spacing w:after="0" w:line="240" w:lineRule="auto"/>
        <w:jc w:val="both"/>
        <w:rPr>
          <w:rFonts w:ascii="Arial" w:eastAsia="Calibri" w:hAnsi="Arial" w:cs="Arial"/>
          <w:sz w:val="26"/>
          <w:szCs w:val="26"/>
          <w:lang w:val="es-ES" w:eastAsia="es-ES"/>
        </w:rPr>
      </w:pPr>
      <w:r w:rsidRPr="00FA2246">
        <w:rPr>
          <w:rFonts w:ascii="Arial" w:eastAsia="Calibri" w:hAnsi="Arial" w:cs="Arial"/>
          <w:sz w:val="26"/>
          <w:szCs w:val="26"/>
          <w:lang w:val="es-ES" w:eastAsia="es-ES"/>
        </w:rPr>
        <w:t>Lectura, Discusión y aprobación de Dictámenes en cartera:</w:t>
      </w:r>
    </w:p>
    <w:p w14:paraId="7D70EFF7" w14:textId="77777777" w:rsidR="00FA2246" w:rsidRPr="00FA2246" w:rsidRDefault="00FA2246" w:rsidP="00FA2246">
      <w:pPr>
        <w:autoSpaceDE w:val="0"/>
        <w:autoSpaceDN w:val="0"/>
        <w:adjustRightInd w:val="0"/>
        <w:spacing w:after="0" w:line="240" w:lineRule="auto"/>
        <w:ind w:firstLine="708"/>
        <w:jc w:val="both"/>
        <w:rPr>
          <w:rFonts w:ascii="Arial" w:eastAsia="Times New Roman" w:hAnsi="Arial" w:cs="Arial"/>
          <w:color w:val="000000"/>
          <w:sz w:val="26"/>
          <w:szCs w:val="26"/>
          <w:lang w:val="es-ES" w:eastAsia="es-ES"/>
        </w:rPr>
      </w:pPr>
    </w:p>
    <w:p w14:paraId="70B2D25C"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shd w:val="clear" w:color="auto" w:fill="FFFFFF"/>
          <w:lang w:val="es-ES" w:eastAsia="es-ES"/>
        </w:rPr>
      </w:pPr>
      <w:r w:rsidRPr="00FA2246">
        <w:rPr>
          <w:rFonts w:ascii="Arial" w:eastAsia="Times New Roman" w:hAnsi="Arial" w:cs="Arial"/>
          <w:b/>
          <w:color w:val="000000"/>
          <w:sz w:val="26"/>
          <w:szCs w:val="26"/>
          <w:lang w:val="es-ES" w:eastAsia="es-ES"/>
        </w:rPr>
        <w:t>A.-</w:t>
      </w:r>
      <w:r w:rsidRPr="00FA2246">
        <w:rPr>
          <w:rFonts w:ascii="Arial" w:eastAsia="Times New Roman" w:hAnsi="Arial" w:cs="Arial"/>
          <w:color w:val="000000"/>
          <w:sz w:val="26"/>
          <w:szCs w:val="26"/>
          <w:lang w:val="es-ES" w:eastAsia="es-ES"/>
        </w:rPr>
        <w:t xml:space="preserve">  Dictamen de la Comisión de Finanzas, con relación a </w:t>
      </w:r>
      <w:r w:rsidRPr="00FA2246">
        <w:rPr>
          <w:rFonts w:ascii="Arial" w:eastAsia="Times New Roman" w:hAnsi="Arial" w:cs="Arial"/>
          <w:color w:val="000000"/>
          <w:sz w:val="26"/>
          <w:szCs w:val="26"/>
          <w:shd w:val="clear" w:color="auto" w:fill="FFFFFF"/>
          <w:lang w:val="es-ES" w:eastAsia="es-ES"/>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FA2246">
        <w:rPr>
          <w:rFonts w:ascii="Arial" w:eastAsia="Times New Roman" w:hAnsi="Arial" w:cs="Arial"/>
          <w:bCs/>
          <w:color w:val="000000"/>
          <w:sz w:val="26"/>
          <w:szCs w:val="26"/>
          <w:lang w:val="es-ES" w:eastAsia="es-ES"/>
        </w:rPr>
        <w:t>Industrias Fymsa, S.A. de C.V.</w:t>
      </w:r>
      <w:r w:rsidRPr="00FA2246">
        <w:rPr>
          <w:rFonts w:ascii="Arial" w:eastAsia="Times New Roman" w:hAnsi="Arial" w:cs="Arial"/>
          <w:color w:val="000000"/>
          <w:sz w:val="26"/>
          <w:szCs w:val="26"/>
          <w:bdr w:val="none" w:sz="0" w:space="0" w:color="auto" w:frame="1"/>
          <w:lang w:val="es-ES" w:eastAsia="es-ES"/>
        </w:rPr>
        <w:t xml:space="preserve">, </w:t>
      </w:r>
      <w:r w:rsidRPr="00FA2246">
        <w:rPr>
          <w:rFonts w:ascii="Arial" w:eastAsia="Times New Roman" w:hAnsi="Arial" w:cs="Arial"/>
          <w:color w:val="000000"/>
          <w:sz w:val="26"/>
          <w:szCs w:val="26"/>
          <w:shd w:val="clear" w:color="auto" w:fill="FFFFFF"/>
          <w:lang w:val="es-ES" w:eastAsia="es-ES"/>
        </w:rPr>
        <w:t>con objeto de llevar a cabo la realización del proyecto consistente en la construcción, instalación y operación de la referida planta.</w:t>
      </w:r>
    </w:p>
    <w:p w14:paraId="173D088A" w14:textId="77777777" w:rsidR="00FA2246" w:rsidRP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1B7D4604"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Calibri" w:hAnsi="Arial" w:cs="Arial"/>
          <w:b/>
          <w:color w:val="000000"/>
          <w:sz w:val="26"/>
          <w:szCs w:val="26"/>
          <w:lang w:val="es-ES" w:eastAsia="es-ES"/>
        </w:rPr>
        <w:t>B.-</w:t>
      </w:r>
      <w:r w:rsidRPr="00FA2246">
        <w:rPr>
          <w:rFonts w:ascii="Arial" w:eastAsia="Calibri" w:hAnsi="Arial" w:cs="Arial"/>
          <w:color w:val="000000"/>
          <w:sz w:val="26"/>
          <w:szCs w:val="26"/>
          <w:lang w:val="es-ES" w:eastAsia="es-ES"/>
        </w:rPr>
        <w:t xml:space="preserve"> Dictamen </w:t>
      </w:r>
      <w:r w:rsidRPr="00FA2246">
        <w:rPr>
          <w:rFonts w:ascii="Arial" w:eastAsia="Times New Roman" w:hAnsi="Arial" w:cs="Arial"/>
          <w:color w:val="000000"/>
          <w:sz w:val="26"/>
          <w:szCs w:val="26"/>
          <w:lang w:val="es-ES" w:eastAsia="es-ES"/>
        </w:rPr>
        <w:t xml:space="preserve">de la Comisión de Finanzas, con relación a Iniciativa de Decreto enviada por el Presidente Municipal de Torreón, Coahuila de Zaragoza, para que se autorice a desincorporar del dominio público municipal, un </w:t>
      </w:r>
      <w:r w:rsidRPr="00FA2246">
        <w:rPr>
          <w:rFonts w:ascii="Arial" w:eastAsia="Times New Roman" w:hAnsi="Arial" w:cs="Arial"/>
          <w:sz w:val="26"/>
          <w:szCs w:val="26"/>
          <w:lang w:val="es-ES" w:eastAsia="es-ES"/>
        </w:rPr>
        <w:t>área vial de la calle Fresnillo entre calle Alejandría (hoy Torre de Londres) y la colonia Felipe Ángeles</w:t>
      </w:r>
      <w:r w:rsidRPr="00FA2246">
        <w:rPr>
          <w:rFonts w:ascii="Arial" w:eastAsia="Times New Roman" w:hAnsi="Arial" w:cs="Arial"/>
          <w:color w:val="000000"/>
          <w:sz w:val="26"/>
          <w:szCs w:val="26"/>
          <w:lang w:val="es-ES" w:eastAsia="es-ES"/>
        </w:rPr>
        <w:t>,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2FF3BD8D" w14:textId="77777777" w:rsidR="00FA2246" w:rsidRP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34BBA99B"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Times New Roman" w:hAnsi="Arial" w:cs="Arial"/>
          <w:b/>
          <w:color w:val="000000"/>
          <w:sz w:val="26"/>
          <w:szCs w:val="26"/>
          <w:lang w:val="es-ES" w:eastAsia="es-ES"/>
        </w:rPr>
        <w:t>C.-</w:t>
      </w:r>
      <w:r w:rsidRPr="00FA2246">
        <w:rPr>
          <w:rFonts w:ascii="Arial" w:eastAsia="Times New Roman" w:hAnsi="Arial" w:cs="Arial"/>
          <w:color w:val="000000"/>
          <w:sz w:val="26"/>
          <w:szCs w:val="26"/>
          <w:lang w:val="es-ES" w:eastAsia="es-ES"/>
        </w:rPr>
        <w:t xml:space="preserve"> Dictamen de la Comisión de Finanzas,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1E6681EB" w14:textId="1564E1F7" w:rsidR="00FA2246" w:rsidRDefault="00FA2246" w:rsidP="00FA2246">
      <w:pPr>
        <w:shd w:val="clear" w:color="auto" w:fill="FFFFFF"/>
        <w:spacing w:after="0" w:line="240" w:lineRule="auto"/>
        <w:ind w:firstLine="709"/>
        <w:jc w:val="both"/>
        <w:rPr>
          <w:rFonts w:ascii="Arial" w:eastAsia="Calibri" w:hAnsi="Arial" w:cs="Arial"/>
          <w:sz w:val="26"/>
          <w:szCs w:val="26"/>
          <w:lang w:val="es-ES" w:eastAsia="es-ES"/>
        </w:rPr>
      </w:pPr>
    </w:p>
    <w:p w14:paraId="5A3D7D59" w14:textId="03FEA585" w:rsidR="00AC09C2" w:rsidRDefault="00AC09C2" w:rsidP="00FA2246">
      <w:pPr>
        <w:shd w:val="clear" w:color="auto" w:fill="FFFFFF"/>
        <w:spacing w:after="0" w:line="240" w:lineRule="auto"/>
        <w:ind w:firstLine="709"/>
        <w:jc w:val="both"/>
        <w:rPr>
          <w:rFonts w:ascii="Arial" w:eastAsia="Calibri" w:hAnsi="Arial" w:cs="Arial"/>
          <w:sz w:val="26"/>
          <w:szCs w:val="26"/>
          <w:lang w:val="es-ES" w:eastAsia="es-ES"/>
        </w:rPr>
      </w:pPr>
    </w:p>
    <w:p w14:paraId="5B20915E" w14:textId="77777777" w:rsidR="00AC09C2" w:rsidRPr="00FA2246" w:rsidRDefault="00AC09C2" w:rsidP="00FA2246">
      <w:pPr>
        <w:shd w:val="clear" w:color="auto" w:fill="FFFFFF"/>
        <w:spacing w:after="0" w:line="240" w:lineRule="auto"/>
        <w:ind w:firstLine="709"/>
        <w:jc w:val="both"/>
        <w:rPr>
          <w:rFonts w:ascii="Arial" w:eastAsia="Calibri" w:hAnsi="Arial" w:cs="Arial"/>
          <w:sz w:val="26"/>
          <w:szCs w:val="26"/>
          <w:lang w:val="es-ES" w:eastAsia="es-ES"/>
        </w:rPr>
      </w:pPr>
    </w:p>
    <w:p w14:paraId="5D92C958"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r w:rsidRPr="00FA2246">
        <w:rPr>
          <w:rFonts w:ascii="Arial" w:eastAsia="Times New Roman" w:hAnsi="Arial" w:cs="Arial"/>
          <w:b/>
          <w:color w:val="000000"/>
          <w:sz w:val="26"/>
          <w:szCs w:val="26"/>
          <w:lang w:val="es-ES" w:eastAsia="es-ES"/>
        </w:rPr>
        <w:lastRenderedPageBreak/>
        <w:t>D.-</w:t>
      </w:r>
      <w:r w:rsidRPr="00FA2246">
        <w:rPr>
          <w:rFonts w:ascii="Arial" w:eastAsia="Times New Roman" w:hAnsi="Arial" w:cs="Arial"/>
          <w:color w:val="000000"/>
          <w:sz w:val="26"/>
          <w:szCs w:val="26"/>
          <w:lang w:val="es-ES" w:eastAsia="es-ES"/>
        </w:rPr>
        <w:t xml:space="preserve"> Dictamen de la Comisión de Finanzas,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63431EEA" w14:textId="77777777" w:rsidR="00FA2246" w:rsidRPr="00FA2246" w:rsidRDefault="00FA2246" w:rsidP="00FA2246">
      <w:pPr>
        <w:autoSpaceDE w:val="0"/>
        <w:autoSpaceDN w:val="0"/>
        <w:adjustRightInd w:val="0"/>
        <w:spacing w:after="0" w:line="240" w:lineRule="auto"/>
        <w:ind w:firstLine="709"/>
        <w:jc w:val="both"/>
        <w:rPr>
          <w:rFonts w:ascii="Arial" w:eastAsia="Times New Roman" w:hAnsi="Arial" w:cs="Arial"/>
          <w:color w:val="000000"/>
          <w:sz w:val="26"/>
          <w:szCs w:val="26"/>
          <w:lang w:val="es-ES" w:eastAsia="es-ES"/>
        </w:rPr>
      </w:pPr>
    </w:p>
    <w:p w14:paraId="2105F111"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ES"/>
        </w:rPr>
      </w:pPr>
      <w:r w:rsidRPr="00FA2246">
        <w:rPr>
          <w:rFonts w:ascii="Arial" w:eastAsia="Times New Roman" w:hAnsi="Arial" w:cs="Arial"/>
          <w:b/>
          <w:sz w:val="26"/>
          <w:szCs w:val="26"/>
          <w:lang w:val="es-ES" w:eastAsia="es-ES"/>
        </w:rPr>
        <w:t>E.-</w:t>
      </w:r>
      <w:r w:rsidRPr="00FA2246">
        <w:rPr>
          <w:rFonts w:ascii="Arial" w:eastAsia="Times New Roman" w:hAnsi="Arial" w:cs="Arial"/>
          <w:sz w:val="26"/>
          <w:szCs w:val="26"/>
          <w:lang w:val="es-ES" w:eastAsia="es-ES"/>
        </w:rPr>
        <w:t xml:space="preserve"> </w:t>
      </w:r>
      <w:r w:rsidRPr="00FA2246">
        <w:rPr>
          <w:rFonts w:ascii="Arial" w:eastAsia="Times New Roman" w:hAnsi="Arial" w:cs="Arial"/>
          <w:color w:val="000000"/>
          <w:sz w:val="26"/>
          <w:szCs w:val="26"/>
          <w:lang w:val="es-ES" w:eastAsia="es-ES"/>
        </w:rPr>
        <w:t>Dictamen de la Comisión</w:t>
      </w:r>
      <w:r w:rsidRPr="00FA2246">
        <w:rPr>
          <w:rFonts w:ascii="Arial" w:eastAsia="Times New Roman" w:hAnsi="Arial" w:cs="Arial"/>
          <w:bCs/>
          <w:sz w:val="26"/>
          <w:szCs w:val="26"/>
          <w:lang w:val="es-ES" w:eastAsia="es-ES"/>
        </w:rPr>
        <w:t xml:space="preserve">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7BFDEEE4" w14:textId="77777777" w:rsidR="00FA2246" w:rsidRDefault="00FA2246" w:rsidP="00FA2246">
      <w:pPr>
        <w:shd w:val="clear" w:color="auto" w:fill="FFFFFF"/>
        <w:spacing w:after="0" w:line="240" w:lineRule="auto"/>
        <w:jc w:val="both"/>
        <w:rPr>
          <w:rFonts w:ascii="Arial" w:eastAsia="Calibri" w:hAnsi="Arial" w:cs="Arial"/>
          <w:sz w:val="26"/>
          <w:szCs w:val="26"/>
          <w:lang w:val="es-ES" w:eastAsia="es-ES"/>
        </w:rPr>
      </w:pPr>
    </w:p>
    <w:p w14:paraId="5DD4FB52" w14:textId="7FD036A9" w:rsidR="00DC35B0" w:rsidRPr="00DC35B0" w:rsidRDefault="00DC35B0" w:rsidP="00DC35B0">
      <w:pPr>
        <w:spacing w:after="0" w:line="240" w:lineRule="auto"/>
        <w:ind w:firstLine="708"/>
        <w:jc w:val="both"/>
        <w:rPr>
          <w:rFonts w:ascii="Arial" w:eastAsia="Times New Roman" w:hAnsi="Arial" w:cs="Arial"/>
          <w:sz w:val="26"/>
          <w:szCs w:val="26"/>
          <w:lang w:val="es-ES" w:eastAsia="es-ES"/>
        </w:rPr>
      </w:pPr>
      <w:r w:rsidRPr="00DC35B0">
        <w:rPr>
          <w:rFonts w:ascii="Arial" w:eastAsia="Times New Roman" w:hAnsi="Arial" w:cs="Arial"/>
          <w:b/>
          <w:sz w:val="26"/>
          <w:szCs w:val="26"/>
          <w:lang w:val="es-ES" w:eastAsia="es-ES"/>
        </w:rPr>
        <w:t>F.-</w:t>
      </w:r>
      <w:r>
        <w:rPr>
          <w:rFonts w:ascii="Arial" w:eastAsia="Times New Roman" w:hAnsi="Arial" w:cs="Arial"/>
          <w:sz w:val="26"/>
          <w:szCs w:val="26"/>
          <w:lang w:val="es-ES" w:eastAsia="es-ES"/>
        </w:rPr>
        <w:t xml:space="preserve"> </w:t>
      </w:r>
      <w:r w:rsidRPr="00DC35B0">
        <w:rPr>
          <w:rFonts w:ascii="Arial" w:eastAsia="Times New Roman" w:hAnsi="Arial" w:cs="Arial"/>
          <w:sz w:val="26"/>
          <w:szCs w:val="26"/>
          <w:lang w:val="es-ES" w:eastAsia="es-ES"/>
        </w:rPr>
        <w:t xml:space="preserve">Dictamen 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508CE09" w14:textId="77777777" w:rsidR="00DC35B0" w:rsidRPr="00DC35B0" w:rsidRDefault="00DC35B0" w:rsidP="00DC35B0">
      <w:pPr>
        <w:spacing w:after="0" w:line="240" w:lineRule="auto"/>
        <w:ind w:firstLine="708"/>
        <w:jc w:val="both"/>
        <w:rPr>
          <w:rFonts w:ascii="Arial" w:eastAsia="Times New Roman" w:hAnsi="Arial" w:cs="Arial"/>
          <w:sz w:val="26"/>
          <w:szCs w:val="26"/>
          <w:lang w:val="es-ES" w:eastAsia="es-ES"/>
        </w:rPr>
      </w:pPr>
    </w:p>
    <w:p w14:paraId="418442F3" w14:textId="77777777" w:rsidR="003750A2" w:rsidRPr="003750A2" w:rsidRDefault="003750A2" w:rsidP="003750A2">
      <w:pPr>
        <w:spacing w:after="0" w:line="240" w:lineRule="auto"/>
        <w:jc w:val="both"/>
        <w:rPr>
          <w:rFonts w:ascii="Arial" w:eastAsia="Times New Roman" w:hAnsi="Arial" w:cs="Arial"/>
          <w:sz w:val="21"/>
          <w:szCs w:val="21"/>
          <w:lang w:val="es-ES" w:eastAsia="es-ES"/>
        </w:rPr>
      </w:pPr>
      <w:bookmarkStart w:id="0" w:name="_GoBack"/>
      <w:bookmarkEnd w:id="0"/>
    </w:p>
    <w:p w14:paraId="5117B9AB" w14:textId="77777777" w:rsidR="003750A2" w:rsidRDefault="003750A2">
      <w:pP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br w:type="page"/>
      </w:r>
    </w:p>
    <w:p w14:paraId="1D8E60FA" w14:textId="60C71905"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215401">
        <w:rPr>
          <w:rFonts w:ascii="Arial" w:eastAsia="Times New Roman" w:hAnsi="Arial" w:cs="Arial"/>
          <w:color w:val="000000"/>
          <w:sz w:val="24"/>
          <w:szCs w:val="24"/>
          <w:shd w:val="clear" w:color="auto" w:fill="FFFFFF"/>
          <w:lang w:eastAsia="es-MX"/>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215401">
        <w:rPr>
          <w:rFonts w:ascii="Arial" w:eastAsia="Times New Roman" w:hAnsi="Arial" w:cs="Arial"/>
          <w:bCs/>
          <w:color w:val="000000"/>
          <w:sz w:val="24"/>
          <w:szCs w:val="24"/>
          <w:lang w:eastAsia="es-MX"/>
        </w:rPr>
        <w:t>Industrias Fymsa, S.A. de C.V.</w:t>
      </w:r>
      <w:r w:rsidRPr="00215401">
        <w:rPr>
          <w:rFonts w:ascii="Arial" w:eastAsia="Times New Roman" w:hAnsi="Arial" w:cs="Arial"/>
          <w:color w:val="000000"/>
          <w:sz w:val="24"/>
          <w:szCs w:val="24"/>
          <w:bdr w:val="none" w:sz="0" w:space="0" w:color="auto" w:frame="1"/>
          <w:lang w:eastAsia="es-MX"/>
        </w:rPr>
        <w:t xml:space="preserve">, </w:t>
      </w:r>
      <w:r w:rsidRPr="00215401">
        <w:rPr>
          <w:rFonts w:ascii="Arial" w:eastAsia="Times New Roman" w:hAnsi="Arial" w:cs="Arial"/>
          <w:color w:val="000000"/>
          <w:sz w:val="24"/>
          <w:szCs w:val="24"/>
          <w:shd w:val="clear" w:color="auto" w:fill="FFFFFF"/>
          <w:lang w:eastAsia="es-MX"/>
        </w:rPr>
        <w:t>con objeto de llevar a cabo la realización del proyecto consistente en la construcción, instalación y operación de la referida planta.</w:t>
      </w:r>
    </w:p>
    <w:p w14:paraId="7A2B29FD"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64F6C093"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215401">
        <w:rPr>
          <w:rFonts w:ascii="Arial" w:eastAsia="Times New Roman" w:hAnsi="Arial" w:cs="Arial"/>
          <w:b/>
          <w:color w:val="000000"/>
          <w:sz w:val="24"/>
          <w:szCs w:val="24"/>
          <w:lang w:eastAsia="es-MX"/>
        </w:rPr>
        <w:t>RESULTANDO</w:t>
      </w:r>
    </w:p>
    <w:p w14:paraId="6946B65E"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58CF34B9"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 xml:space="preserve">fecha 17 del mes de noviembre del año 2021, se dio cuenta de la </w:t>
      </w:r>
      <w:r w:rsidRPr="00215401">
        <w:rPr>
          <w:rFonts w:ascii="Arial" w:eastAsia="Times New Roman" w:hAnsi="Arial" w:cs="Arial"/>
          <w:color w:val="000000"/>
          <w:sz w:val="24"/>
          <w:szCs w:val="24"/>
          <w:shd w:val="clear" w:color="auto" w:fill="FFFFFF"/>
          <w:lang w:eastAsia="es-MX"/>
        </w:rPr>
        <w:t>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Industrias Fymsa, S.A. de C.V., con objeto de llevar a cabo la realización del proyecto consistente en la construcción, instalación y operación de la referida planta.</w:t>
      </w:r>
    </w:p>
    <w:p w14:paraId="202691B9"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2B12AF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61CB225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48F27705" w14:textId="77777777" w:rsidR="00215401" w:rsidRPr="00215401" w:rsidRDefault="00215401" w:rsidP="00215401">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215401">
        <w:rPr>
          <w:rFonts w:ascii="Arial" w:eastAsia="Times New Roman" w:hAnsi="Arial" w:cs="Arial"/>
          <w:b/>
          <w:color w:val="000000"/>
          <w:sz w:val="24"/>
          <w:szCs w:val="24"/>
          <w:lang w:eastAsia="es-MX"/>
        </w:rPr>
        <w:t>CONSIDERANDO</w:t>
      </w:r>
    </w:p>
    <w:p w14:paraId="18CCE9DD"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8347E1C"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bCs/>
          <w:sz w:val="24"/>
          <w:szCs w:val="24"/>
          <w:lang w:eastAsia="es-ES"/>
        </w:rPr>
        <w:t xml:space="preserve"> Que esta</w:t>
      </w:r>
      <w:r w:rsidRPr="00215401">
        <w:rPr>
          <w:rFonts w:ascii="Arial" w:eastAsia="Times New Roman" w:hAnsi="Arial" w:cs="Arial"/>
          <w:b/>
          <w:bCs/>
          <w:sz w:val="24"/>
          <w:szCs w:val="24"/>
          <w:lang w:eastAsia="es-ES"/>
        </w:rPr>
        <w:t xml:space="preserve"> </w:t>
      </w:r>
      <w:r w:rsidRPr="00215401">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60D69BD6"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Cs/>
          <w:sz w:val="24"/>
          <w:szCs w:val="24"/>
          <w:lang w:eastAsia="es-ES"/>
        </w:rPr>
        <w:t xml:space="preserve"> </w:t>
      </w:r>
    </w:p>
    <w:p w14:paraId="24254C44" w14:textId="77777777" w:rsidR="00215401" w:rsidRPr="00215401" w:rsidRDefault="00215401" w:rsidP="00215401">
      <w:pPr>
        <w:spacing w:after="0" w:line="276" w:lineRule="auto"/>
        <w:ind w:right="114"/>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SEGUNDO.  </w:t>
      </w:r>
      <w:r w:rsidRPr="00215401">
        <w:rPr>
          <w:rFonts w:ascii="Arial" w:eastAsia="Times New Roman" w:hAnsi="Arial" w:cs="Arial"/>
          <w:bCs/>
          <w:sz w:val="24"/>
          <w:szCs w:val="24"/>
          <w:lang w:eastAsia="es-ES"/>
        </w:rPr>
        <w:t>Que la iniciativa se sustentó en la siguiente exposición de motivos.</w:t>
      </w:r>
    </w:p>
    <w:p w14:paraId="45EB9948" w14:textId="77777777" w:rsidR="00215401" w:rsidRPr="00215401" w:rsidRDefault="00215401" w:rsidP="00215401">
      <w:pPr>
        <w:shd w:val="clear" w:color="auto" w:fill="FFFFFF"/>
        <w:spacing w:after="0" w:line="276" w:lineRule="auto"/>
        <w:jc w:val="center"/>
        <w:rPr>
          <w:rFonts w:ascii="Segoe UI" w:eastAsia="Times New Roman" w:hAnsi="Segoe UI" w:cs="Segoe UI"/>
          <w:color w:val="333333"/>
          <w:sz w:val="26"/>
          <w:szCs w:val="26"/>
          <w:lang w:val="es-ES" w:eastAsia="es-ES"/>
        </w:rPr>
      </w:pPr>
    </w:p>
    <w:p w14:paraId="7A642B0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TERCERO. </w:t>
      </w:r>
      <w:r w:rsidRPr="00215401">
        <w:rPr>
          <w:rFonts w:ascii="Arial" w:eastAsia="Times New Roman" w:hAnsi="Arial" w:cs="Arial"/>
          <w:sz w:val="24"/>
          <w:szCs w:val="24"/>
          <w:lang w:eastAsia="es-ES"/>
        </w:rPr>
        <w:t>Que uno de los objetivos primordiales de la Administración Pública Estatal, es concertar acciones previstas en el </w:t>
      </w:r>
      <w:r w:rsidRPr="00215401">
        <w:rPr>
          <w:rFonts w:ascii="Arial" w:eastAsia="Times New Roman" w:hAnsi="Arial" w:cs="Arial"/>
          <w:b/>
          <w:bCs/>
          <w:sz w:val="24"/>
          <w:szCs w:val="24"/>
          <w:lang w:eastAsia="es-ES"/>
        </w:rPr>
        <w:t>“PLAN ESTATAL DE DESARROLLO 2018-2023”</w:t>
      </w:r>
      <w:r w:rsidRPr="00215401">
        <w:rPr>
          <w:rFonts w:ascii="Arial" w:eastAsia="Times New Roman" w:hAnsi="Arial" w:cs="Arial"/>
          <w:bCs/>
          <w:sz w:val="24"/>
          <w:szCs w:val="24"/>
          <w:lang w:eastAsia="es-ES"/>
        </w:rPr>
        <w:t xml:space="preserve">, que </w:t>
      </w:r>
      <w:r w:rsidRPr="00215401">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6FD4B85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EB1A06D"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0F644AF2" w14:textId="77777777" w:rsidR="00215401" w:rsidRPr="00215401" w:rsidRDefault="00215401" w:rsidP="00215401">
      <w:pPr>
        <w:spacing w:after="0" w:line="276" w:lineRule="auto"/>
        <w:jc w:val="both"/>
        <w:rPr>
          <w:rFonts w:ascii="Arial" w:eastAsia="Times New Roman" w:hAnsi="Arial" w:cs="Times New Roman"/>
          <w:bCs/>
          <w:sz w:val="24"/>
          <w:szCs w:val="24"/>
          <w:lang w:eastAsia="es-ES"/>
        </w:rPr>
      </w:pPr>
    </w:p>
    <w:p w14:paraId="159BD51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164BCA60"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49F7C9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257CBEFF"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DB8116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597FA0C9" w14:textId="77777777" w:rsidR="00215401" w:rsidRPr="00215401" w:rsidRDefault="00215401" w:rsidP="00215401">
      <w:pPr>
        <w:spacing w:after="0" w:line="276" w:lineRule="auto"/>
        <w:ind w:left="10" w:right="1739"/>
        <w:jc w:val="both"/>
        <w:rPr>
          <w:rFonts w:ascii="Arial" w:eastAsia="Times New Roman" w:hAnsi="Arial" w:cs="Arial"/>
          <w:sz w:val="24"/>
          <w:szCs w:val="24"/>
          <w:lang w:eastAsia="es-ES"/>
        </w:rPr>
      </w:pPr>
    </w:p>
    <w:p w14:paraId="1048241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en su Artículo Segundo del Decreto referido con antelación, establece que PIDECO, tiene por objeto, el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3A9DAE32"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E308935"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Que considerando que existe interés por parte de la empresa Industrias Fymsa, S.A. de C.V., de origen mexicano, de establecer una planta dedicada a la fundición de aluminio y maquinados de casting y fabricación de lingote de aluminio secundario, en el municipio de Torreón, Coahuila de Zaragoza; para este objeto invertirá la cantidad de $4’000,000.00 (cuatro millones de dólares americanos 00/100 USD) y generará 425 nuevos empleos directos. </w:t>
      </w:r>
    </w:p>
    <w:p w14:paraId="370C9650"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78EF4FA7"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planta, proyecto sobre el que ha manifestado gran interés el Ejecutivo Estatal, dadas las necesidades que actualmente existen con relación a la conservación de fuentes de empleo en el municipio de Torreón, Coahuila de Zaragoza. </w:t>
      </w:r>
    </w:p>
    <w:p w14:paraId="0FCFBCA5"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F84CCE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el Gobierno del Estado de Coahuila de Zaragoza, con el propósito de favorecer el mejoramiento del nivel de vida de la Región Laguna de la entidad, así como generar los empleos que permitan a sus habitantes tener acceso a mejores satisfactores, tiene particular interés en apoyar a esta empresa, por lo que ha tenido a bien ofrecer el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(ocho mil cuatrocientos cincuenta y ocho punto veintidós metros cuadrados). </w:t>
      </w:r>
    </w:p>
    <w:p w14:paraId="14B56DE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0F46AC7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adicionalmente, la empresa se ha comprometido también a iniciar la construcción de la planta en comento, en el sitio ofrecido, en el mes de diciembre de 2021 y una vez concluida ésta, ha iniciar operaciones en el mes de julio de 2022 y alcanzar una capacidad de producción de 72,000 toneladas. </w:t>
      </w:r>
    </w:p>
    <w:p w14:paraId="2552E769"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88477FD"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el bien inmueble para estar en posibilidad de ser enajenado a la empresa citada, mediante el procedimiento señalado en el artículo 16 de la Ley de Entidades Paraestatales del Estado de Coahuila de Zaragoza y en lo aplicable por la Ley General de Bienes del Estado de Coahuila.</w:t>
      </w:r>
    </w:p>
    <w:p w14:paraId="0CFC24BE" w14:textId="77777777" w:rsidR="00215401" w:rsidRPr="00215401" w:rsidRDefault="00215401" w:rsidP="00215401">
      <w:pPr>
        <w:spacing w:after="0" w:line="240" w:lineRule="auto"/>
        <w:ind w:left="230"/>
        <w:jc w:val="both"/>
        <w:rPr>
          <w:rFonts w:ascii="Arial" w:eastAsia="Times New Roman" w:hAnsi="Arial" w:cs="Arial"/>
          <w:sz w:val="20"/>
          <w:szCs w:val="20"/>
          <w:lang w:eastAsia="es-ES"/>
        </w:rPr>
      </w:pPr>
    </w:p>
    <w:p w14:paraId="401A3C01" w14:textId="77777777" w:rsidR="00215401" w:rsidRPr="00215401" w:rsidRDefault="00215401" w:rsidP="00215401">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bCs/>
          <w:sz w:val="24"/>
          <w:szCs w:val="24"/>
          <w:lang w:eastAsia="es-ES"/>
        </w:rPr>
        <w:t>CUARTO</w:t>
      </w:r>
      <w:r w:rsidRPr="00215401">
        <w:rPr>
          <w:rFonts w:ascii="Arial" w:eastAsia="Times New Roman" w:hAnsi="Arial" w:cs="Times New Roman"/>
          <w:sz w:val="24"/>
          <w:szCs w:val="24"/>
          <w:lang w:eastAsia="es-ES"/>
        </w:rPr>
        <w:t>. Por la relevancia del tema a que se refiere lo planteado en este caso y por las consideraciones antes expuestas, la Comisión de Finanzas, encargada de conocer y resolver sobre este asunto, estimó procedente la enajenación del citado predio para ofrecer mejores niveles de desarrollo económico con la inversión nacional y extranjera, para la creación de empleos en la entidad.</w:t>
      </w:r>
    </w:p>
    <w:p w14:paraId="497CC7EE" w14:textId="77777777" w:rsidR="00215401" w:rsidRPr="00215401" w:rsidRDefault="00215401" w:rsidP="00215401">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530EDFE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7CB1B1EE" w14:textId="77777777" w:rsidR="00215401" w:rsidRPr="00215401" w:rsidRDefault="00215401" w:rsidP="00215401">
      <w:pPr>
        <w:shd w:val="clear" w:color="auto" w:fill="FFFFFF"/>
        <w:spacing w:after="0" w:line="240" w:lineRule="auto"/>
        <w:jc w:val="center"/>
        <w:rPr>
          <w:rFonts w:ascii="Times New Roman" w:eastAsia="Times New Roman" w:hAnsi="Times New Roman" w:cs="Arial"/>
          <w:b/>
          <w:sz w:val="24"/>
          <w:szCs w:val="24"/>
          <w:lang w:val="es-ES" w:eastAsia="es-ES"/>
        </w:rPr>
      </w:pPr>
    </w:p>
    <w:p w14:paraId="4803FD0F" w14:textId="77777777" w:rsidR="00215401" w:rsidRPr="00215401" w:rsidRDefault="00215401" w:rsidP="00215401">
      <w:pPr>
        <w:shd w:val="clear" w:color="auto" w:fill="FFFFFF"/>
        <w:spacing w:after="0" w:line="240" w:lineRule="auto"/>
        <w:jc w:val="center"/>
        <w:rPr>
          <w:rFonts w:ascii="Times New Roman" w:eastAsia="Times New Roman" w:hAnsi="Times New Roman" w:cs="Arial"/>
          <w:b/>
          <w:sz w:val="24"/>
          <w:szCs w:val="24"/>
          <w:lang w:val="es-ES" w:eastAsia="es-ES"/>
        </w:rPr>
      </w:pPr>
    </w:p>
    <w:p w14:paraId="5C0FFD31" w14:textId="77777777" w:rsidR="00215401" w:rsidRPr="00215401" w:rsidRDefault="00215401" w:rsidP="00215401">
      <w:pPr>
        <w:spacing w:after="0" w:line="240" w:lineRule="auto"/>
        <w:jc w:val="center"/>
        <w:rPr>
          <w:rFonts w:ascii="Arial" w:eastAsia="Times New Roman" w:hAnsi="Arial" w:cs="Arial"/>
          <w:b/>
          <w:sz w:val="24"/>
          <w:szCs w:val="24"/>
          <w:lang w:eastAsia="es-ES"/>
        </w:rPr>
      </w:pPr>
      <w:bookmarkStart w:id="1" w:name="_Hlk85101652"/>
      <w:r w:rsidRPr="00215401">
        <w:rPr>
          <w:rFonts w:ascii="Arial" w:eastAsia="Times New Roman" w:hAnsi="Arial" w:cs="Arial"/>
          <w:b/>
          <w:sz w:val="24"/>
          <w:szCs w:val="24"/>
          <w:lang w:eastAsia="es-ES"/>
        </w:rPr>
        <w:t>PROYECTO DE DECRETO</w:t>
      </w:r>
    </w:p>
    <w:p w14:paraId="6C712B59" w14:textId="77777777" w:rsidR="00215401" w:rsidRPr="00215401" w:rsidRDefault="00215401" w:rsidP="00215401">
      <w:pPr>
        <w:spacing w:after="0" w:line="240" w:lineRule="auto"/>
        <w:jc w:val="center"/>
        <w:rPr>
          <w:rFonts w:ascii="Arial" w:eastAsia="Times New Roman" w:hAnsi="Arial" w:cs="Arial"/>
          <w:b/>
          <w:sz w:val="24"/>
          <w:szCs w:val="24"/>
          <w:lang w:eastAsia="es-ES"/>
        </w:rPr>
      </w:pPr>
    </w:p>
    <w:p w14:paraId="4C98DA69" w14:textId="77777777" w:rsidR="00215401" w:rsidRPr="00215401" w:rsidRDefault="00215401" w:rsidP="00215401">
      <w:pPr>
        <w:spacing w:after="0" w:line="240" w:lineRule="auto"/>
        <w:jc w:val="both"/>
        <w:rPr>
          <w:rFonts w:ascii="Arial" w:eastAsia="Times New Roman" w:hAnsi="Arial" w:cs="Arial"/>
          <w:sz w:val="24"/>
          <w:szCs w:val="24"/>
          <w:lang w:eastAsia="es-ES"/>
        </w:rPr>
      </w:pPr>
    </w:p>
    <w:bookmarkEnd w:id="1"/>
    <w:p w14:paraId="1EFFC956" w14:textId="77777777" w:rsidR="00215401" w:rsidRPr="00215401" w:rsidRDefault="00215401" w:rsidP="00215401">
      <w:pPr>
        <w:spacing w:after="0" w:line="276"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Se autoriza a la Promotora Inmobiliaria para el Desarrollo Económico del Estado de Coahuila de Zaragoza, para que desincorpore el bien</w:t>
      </w:r>
      <w:r w:rsidRPr="00215401">
        <w:rPr>
          <w:rFonts w:ascii="Arial" w:eastAsia="Times New Roman" w:hAnsi="Arial" w:cs="Arial"/>
          <w:bCs/>
          <w:sz w:val="24"/>
          <w:szCs w:val="24"/>
          <w:lang w:eastAsia="es-ES"/>
        </w:rPr>
        <w:t xml:space="preserve"> inmueble ubicado en el municipio de Torreón, Coahuila de Zaragoza, identificado como </w:t>
      </w:r>
      <w:r w:rsidRPr="00215401">
        <w:rPr>
          <w:rFonts w:ascii="Arial" w:eastAsia="Times New Roman" w:hAnsi="Arial" w:cs="Arial"/>
          <w:sz w:val="24"/>
          <w:szCs w:val="24"/>
          <w:lang w:eastAsia="es-ES"/>
        </w:rPr>
        <w:t>e</w:t>
      </w:r>
      <w:r w:rsidRPr="00215401">
        <w:rPr>
          <w:rFonts w:ascii="Arial" w:eastAsia="Times New Roman" w:hAnsi="Arial" w:cs="Arial"/>
          <w:color w:val="000000"/>
          <w:sz w:val="24"/>
          <w:szCs w:val="24"/>
          <w:bdr w:val="none" w:sz="0" w:space="0" w:color="auto" w:frame="1"/>
          <w:lang w:eastAsia="es-ES"/>
        </w:rPr>
        <w:t>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xml:space="preserve"> (ocho mil cuatrocientos cincuenta y ocho punto veintidós metros cuadrados), </w:t>
      </w:r>
      <w:r w:rsidRPr="00215401">
        <w:rPr>
          <w:rFonts w:ascii="Arial" w:eastAsia="Times New Roman" w:hAnsi="Arial" w:cs="Arial"/>
          <w:bCs/>
          <w:sz w:val="24"/>
          <w:szCs w:val="24"/>
          <w:lang w:eastAsia="es-ES"/>
        </w:rPr>
        <w:t>propiedad que acredita con la Escritura Pública número 150, de fecha 4 de junio de 2009, pasada ante la fe del Lic. Armando Manuel Fernández Montoya, Notario Público número 38, en el Distrito Notarial de Saltillo y Ramos Arizpe, Coahuila de Zaragoza.</w:t>
      </w:r>
    </w:p>
    <w:p w14:paraId="55DB9DE4" w14:textId="77777777" w:rsidR="00215401" w:rsidRPr="00215401" w:rsidRDefault="00215401" w:rsidP="00215401">
      <w:pPr>
        <w:spacing w:after="0" w:line="276" w:lineRule="auto"/>
        <w:jc w:val="both"/>
        <w:rPr>
          <w:rFonts w:ascii="Arial" w:eastAsia="Times New Roman" w:hAnsi="Arial" w:cs="Times New Roman"/>
          <w:b/>
          <w:sz w:val="24"/>
          <w:szCs w:val="24"/>
          <w:lang w:eastAsia="es-ES"/>
        </w:rPr>
      </w:pPr>
    </w:p>
    <w:p w14:paraId="65450FC3"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ARTÍCULO SEGUNDO.  </w:t>
      </w:r>
      <w:r w:rsidRPr="00215401">
        <w:rPr>
          <w:rFonts w:ascii="Arial" w:eastAsia="Times New Roman" w:hAnsi="Arial" w:cs="Arial"/>
          <w:sz w:val="24"/>
          <w:szCs w:val="24"/>
          <w:lang w:eastAsia="es-ES"/>
        </w:rPr>
        <w:t>Se autoriza a la Promotora Inmobiliaria para el Desarrollo Económico del Estado de Coahuila de Zaragoza, para que enajene a título gratuito, el bien</w:t>
      </w:r>
      <w:r w:rsidRPr="00215401">
        <w:rPr>
          <w:rFonts w:ascii="Arial" w:eastAsia="Times New Roman" w:hAnsi="Arial" w:cs="Arial"/>
          <w:bCs/>
          <w:sz w:val="24"/>
          <w:szCs w:val="24"/>
          <w:lang w:eastAsia="es-ES"/>
        </w:rPr>
        <w:t xml:space="preserve"> inmueble ubicado en </w:t>
      </w:r>
      <w:r w:rsidRPr="00215401">
        <w:rPr>
          <w:rFonts w:ascii="Arial" w:eastAsia="Times New Roman" w:hAnsi="Arial" w:cs="Arial"/>
          <w:sz w:val="24"/>
          <w:szCs w:val="24"/>
          <w:lang w:eastAsia="es-ES"/>
        </w:rPr>
        <w:t>e</w:t>
      </w:r>
      <w:r w:rsidRPr="00215401">
        <w:rPr>
          <w:rFonts w:ascii="Arial" w:eastAsia="Times New Roman" w:hAnsi="Arial" w:cs="Arial"/>
          <w:color w:val="000000"/>
          <w:sz w:val="24"/>
          <w:szCs w:val="24"/>
          <w:bdr w:val="none" w:sz="0" w:space="0" w:color="auto" w:frame="1"/>
          <w:lang w:eastAsia="es-ES"/>
        </w:rPr>
        <w:t>l municipio de Torreón, Coahuila de Zaragoza, identificado como el Lote 3, Manzana “E” del Parque PYMES Torreón, cuya superficie es de 8,458.22 m</w:t>
      </w:r>
      <w:r w:rsidRPr="00215401">
        <w:rPr>
          <w:rFonts w:ascii="Arial" w:eastAsia="Times New Roman" w:hAnsi="Arial" w:cs="Arial"/>
          <w:color w:val="000000"/>
          <w:sz w:val="24"/>
          <w:szCs w:val="24"/>
          <w:bdr w:val="none" w:sz="0" w:space="0" w:color="auto" w:frame="1"/>
          <w:vertAlign w:val="superscript"/>
          <w:lang w:eastAsia="es-ES"/>
        </w:rPr>
        <w:t>2</w:t>
      </w:r>
      <w:r w:rsidRPr="00215401">
        <w:rPr>
          <w:rFonts w:ascii="Arial" w:eastAsia="Times New Roman" w:hAnsi="Arial" w:cs="Arial"/>
          <w:color w:val="000000"/>
          <w:sz w:val="24"/>
          <w:szCs w:val="24"/>
          <w:bdr w:val="none" w:sz="0" w:space="0" w:color="auto" w:frame="1"/>
          <w:lang w:eastAsia="es-ES"/>
        </w:rPr>
        <w:t> (ocho mil cuatrocientos cincuenta y ocho punto veintidós metros cuadrados)</w:t>
      </w:r>
      <w:r w:rsidRPr="00215401">
        <w:rPr>
          <w:rFonts w:ascii="Arial" w:eastAsia="Times New Roman" w:hAnsi="Arial" w:cs="Arial"/>
          <w:bCs/>
          <w:sz w:val="24"/>
          <w:szCs w:val="24"/>
          <w:lang w:eastAsia="es-ES"/>
        </w:rPr>
        <w:t>, propiedad que ampara la Escritura Pública mencionada en el punto inmediato anterior.</w:t>
      </w:r>
    </w:p>
    <w:p w14:paraId="257AA72C"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D6C1C1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TERCERO.</w:t>
      </w:r>
      <w:r w:rsidRPr="00215401">
        <w:rPr>
          <w:rFonts w:ascii="Arial" w:eastAsia="Times New Roman" w:hAnsi="Arial" w:cs="Arial"/>
          <w:sz w:val="24"/>
          <w:szCs w:val="24"/>
          <w:lang w:eastAsia="es-ES"/>
        </w:rPr>
        <w:t xml:space="preserve"> </w:t>
      </w:r>
      <w:r w:rsidRPr="00215401">
        <w:rPr>
          <w:rFonts w:ascii="Arial" w:eastAsia="Times New Roman" w:hAnsi="Arial" w:cs="Arial"/>
          <w:bCs/>
          <w:sz w:val="24"/>
          <w:szCs w:val="24"/>
          <w:lang w:eastAsia="es-ES"/>
        </w:rPr>
        <w:t xml:space="preserve">Se autoriza, a la </w:t>
      </w:r>
      <w:r w:rsidRPr="00215401">
        <w:rPr>
          <w:rFonts w:ascii="Arial" w:eastAsia="Times New Roman" w:hAnsi="Arial" w:cs="Arial"/>
          <w:sz w:val="24"/>
          <w:szCs w:val="24"/>
          <w:lang w:eastAsia="es-ES"/>
        </w:rPr>
        <w:t>Promotora Inmobiliaria para el Desarrollo Económico del Estado de Coahuila de Zaragoza</w:t>
      </w:r>
      <w:r w:rsidRPr="00215401">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tenga como finalidad y propósito  Que la </w:t>
      </w:r>
      <w:r w:rsidRPr="00215401">
        <w:rPr>
          <w:rFonts w:ascii="Arial" w:eastAsia="Times New Roman" w:hAnsi="Arial" w:cs="Arial"/>
          <w:sz w:val="24"/>
          <w:szCs w:val="24"/>
          <w:lang w:eastAsia="es-ES"/>
        </w:rPr>
        <w:t xml:space="preserve">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bCs/>
          <w:color w:val="000000"/>
          <w:sz w:val="24"/>
          <w:szCs w:val="24"/>
          <w:lang w:eastAsia="es-ES"/>
        </w:rPr>
        <w:t xml:space="preserve"> destine el inmueble referido única exclusivamente para la construcción, instalación y operación de una </w:t>
      </w:r>
      <w:r w:rsidRPr="00215401">
        <w:rPr>
          <w:rFonts w:ascii="Arial" w:eastAsia="Times New Roman" w:hAnsi="Arial" w:cs="Arial"/>
          <w:sz w:val="24"/>
          <w:szCs w:val="24"/>
          <w:lang w:eastAsia="es-ES"/>
        </w:rPr>
        <w:t>planta dedicada a la fundición de aluminio y maquinados de casting y fabricación de lingote de aluminio secundario, en el municipio de Torreón, Coahuila de Zaragoza.</w:t>
      </w:r>
    </w:p>
    <w:p w14:paraId="677DDD9E"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2ABD2A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CUARTO.</w:t>
      </w:r>
      <w:r w:rsidRPr="00215401">
        <w:rPr>
          <w:rFonts w:ascii="Arial" w:eastAsia="Times New Roman" w:hAnsi="Arial" w:cs="Arial"/>
          <w:sz w:val="24"/>
          <w:szCs w:val="24"/>
          <w:lang w:eastAsia="es-ES"/>
        </w:rPr>
        <w:t xml:space="preserve"> Se autoriza al Titular de la Promotora Inmobiliaria para el Desarrollo Económico del Estado de Coahuila de Zaragoza, para que, por sí, o por medio del representante legal que designe, otorgue a la 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color w:val="000000"/>
          <w:sz w:val="24"/>
          <w:szCs w:val="24"/>
          <w:bdr w:val="none" w:sz="0" w:space="0" w:color="auto" w:frame="1"/>
          <w:lang w:eastAsia="es-ES"/>
        </w:rPr>
        <w:t>, con la publicación de este Decreto la posesión del inmueble en comento.</w:t>
      </w:r>
    </w:p>
    <w:p w14:paraId="74BC81B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EC85244"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 xml:space="preserve"> Se autoriza al Titular de Promotora Inmobiliaria para el Desarrollo Económico del Estado de Coahuila de Zaragoza, para que, por sí, o por medio del representante legal que designe, otorgue a la persona moral denominada </w:t>
      </w:r>
      <w:r w:rsidRPr="00215401">
        <w:rPr>
          <w:rFonts w:ascii="Arial" w:eastAsia="Times New Roman" w:hAnsi="Arial" w:cs="Arial"/>
          <w:bCs/>
          <w:color w:val="000000"/>
          <w:sz w:val="24"/>
          <w:szCs w:val="24"/>
          <w:lang w:eastAsia="es-ES"/>
        </w:rPr>
        <w:t>Industrias Fymsa, S.A. de C.V</w:t>
      </w:r>
      <w:r w:rsidRPr="00215401">
        <w:rPr>
          <w:rFonts w:ascii="Arial" w:eastAsia="Times New Roman" w:hAnsi="Arial" w:cs="Arial"/>
          <w:b/>
          <w:bCs/>
          <w:color w:val="000000"/>
          <w:sz w:val="24"/>
          <w:szCs w:val="24"/>
          <w:lang w:eastAsia="es-ES"/>
        </w:rPr>
        <w:t>.</w:t>
      </w:r>
      <w:r w:rsidRPr="00215401">
        <w:rPr>
          <w:rFonts w:ascii="Arial" w:eastAsia="Times New Roman" w:hAnsi="Arial" w:cs="Arial"/>
          <w:color w:val="000000"/>
          <w:sz w:val="24"/>
          <w:szCs w:val="24"/>
          <w:bdr w:val="none" w:sz="0" w:space="0" w:color="auto" w:frame="1"/>
          <w:lang w:eastAsia="es-ES"/>
        </w:rPr>
        <w:t xml:space="preserve">, </w:t>
      </w:r>
      <w:r w:rsidRPr="00215401">
        <w:rPr>
          <w:rFonts w:ascii="Arial" w:eastAsia="Times New Roman" w:hAnsi="Arial" w:cs="Arial"/>
          <w:sz w:val="24"/>
          <w:szCs w:val="24"/>
          <w:lang w:eastAsia="es-ES"/>
        </w:rPr>
        <w:t>que adquiera de forma gratuita el inmueble en comento, el título de propiedad correspondiente, mismo que deberá inscribirse en la Oficina del Registro Público del municipio de Torreón, Coahuila de Zaragoza.</w:t>
      </w:r>
    </w:p>
    <w:p w14:paraId="6608FB5A"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019FA74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SEXTO. </w:t>
      </w:r>
      <w:r w:rsidRPr="00215401">
        <w:rPr>
          <w:rFonts w:ascii="Arial" w:eastAsia="Times New Roman" w:hAnsi="Arial" w:cs="Arial"/>
          <w:sz w:val="24"/>
          <w:szCs w:val="24"/>
          <w:lang w:eastAsia="es-ES"/>
        </w:rPr>
        <w:t xml:space="preserve">Los gastos que se generen a consecuencia del proceso de escrituración y registro del Título de Propiedad que para el efecto se expida, serán cubiertos totalmente por la persona moral denominada </w:t>
      </w:r>
      <w:r w:rsidRPr="00215401">
        <w:rPr>
          <w:rFonts w:ascii="Arial" w:eastAsia="Times New Roman" w:hAnsi="Arial" w:cs="Arial"/>
          <w:bCs/>
          <w:color w:val="000000"/>
          <w:sz w:val="24"/>
          <w:szCs w:val="24"/>
          <w:lang w:eastAsia="es-ES"/>
        </w:rPr>
        <w:t>Industrias Fymsa, S.A. de C.V.</w:t>
      </w:r>
    </w:p>
    <w:p w14:paraId="64E0303E"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07A7AD3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SÉPTIMO.</w:t>
      </w:r>
      <w:r w:rsidRPr="00215401">
        <w:rPr>
          <w:rFonts w:ascii="Arial" w:eastAsia="Times New Roman" w:hAnsi="Arial" w:cs="Arial"/>
          <w:sz w:val="24"/>
          <w:szCs w:val="24"/>
          <w:lang w:eastAsia="es-ES"/>
        </w:rPr>
        <w:t xml:space="preserve"> En el supuesto de que no se formalice la operación que se autoriza, mediante la Escritura Pública de enajenación a título gratuito, dentro de un plazo de veinticuatro meses computado a partir de la fecha en que inicie su vigencia el presente Decreto, y/ o no sea destinado</w:t>
      </w:r>
      <w:r w:rsidRPr="00215401">
        <w:rPr>
          <w:rFonts w:ascii="Arial" w:eastAsia="Times New Roman" w:hAnsi="Arial" w:cs="Arial"/>
          <w:bCs/>
          <w:color w:val="000000"/>
          <w:sz w:val="24"/>
          <w:szCs w:val="24"/>
          <w:lang w:eastAsia="es-ES"/>
        </w:rPr>
        <w:t xml:space="preserve"> por la </w:t>
      </w:r>
      <w:r w:rsidRPr="00215401">
        <w:rPr>
          <w:rFonts w:ascii="Arial" w:eastAsia="Times New Roman" w:hAnsi="Arial" w:cs="Arial"/>
          <w:sz w:val="24"/>
          <w:szCs w:val="24"/>
          <w:lang w:eastAsia="es-ES"/>
        </w:rPr>
        <w:t xml:space="preserve">persona moral denominada </w:t>
      </w:r>
      <w:r w:rsidRPr="00215401">
        <w:rPr>
          <w:rFonts w:ascii="Arial" w:eastAsia="Times New Roman" w:hAnsi="Arial" w:cs="Arial"/>
          <w:bCs/>
          <w:color w:val="000000"/>
          <w:sz w:val="24"/>
          <w:szCs w:val="24"/>
          <w:lang w:eastAsia="es-ES"/>
        </w:rPr>
        <w:t xml:space="preserve">Industrias Fymsa, S.A. de C.V., a la construcción, instalación y operación de una </w:t>
      </w:r>
      <w:r w:rsidRPr="00215401">
        <w:rPr>
          <w:rFonts w:ascii="Arial" w:eastAsia="Times New Roman" w:hAnsi="Arial" w:cs="Arial"/>
          <w:sz w:val="24"/>
          <w:szCs w:val="24"/>
          <w:lang w:eastAsia="es-ES"/>
        </w:rPr>
        <w:t>planta dedicada a la fundición de aluminio y maquinados de casting y fabricación de lingote de aluminio secundario, en el municipio de Torreón, Coahuila de Zaragoza, quedarán sin efecto las disposiciones de este, requiriéndose, en su caso, de nueva autorización legislativa para proceder a la enajenación  a título gratuito del inmueble a que se hace referencia en este Documento, sin necesidad de intervención judicial.</w:t>
      </w:r>
    </w:p>
    <w:p w14:paraId="46ADE5FC"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185CD2CF"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C101602" w14:textId="77777777" w:rsidR="00215401" w:rsidRPr="00215401" w:rsidRDefault="00215401" w:rsidP="00215401">
      <w:pPr>
        <w:spacing w:after="0" w:line="276" w:lineRule="auto"/>
        <w:jc w:val="center"/>
        <w:rPr>
          <w:rFonts w:ascii="Arial" w:eastAsia="Times New Roman" w:hAnsi="Arial" w:cs="Times New Roman"/>
          <w:b/>
          <w:bCs/>
          <w:sz w:val="24"/>
          <w:szCs w:val="24"/>
          <w:lang w:val="en-US" w:eastAsia="es-ES"/>
        </w:rPr>
      </w:pPr>
      <w:r w:rsidRPr="00215401">
        <w:rPr>
          <w:rFonts w:ascii="Arial" w:eastAsia="Times New Roman" w:hAnsi="Arial" w:cs="Arial"/>
          <w:b/>
          <w:bCs/>
          <w:sz w:val="24"/>
          <w:szCs w:val="24"/>
          <w:lang w:val="en-US" w:eastAsia="es-ES"/>
        </w:rPr>
        <w:t>T R A N S I T O R I O S</w:t>
      </w:r>
    </w:p>
    <w:p w14:paraId="50291727" w14:textId="77777777" w:rsidR="00215401" w:rsidRPr="00215401" w:rsidRDefault="00215401" w:rsidP="00215401">
      <w:pPr>
        <w:spacing w:after="0" w:line="276" w:lineRule="auto"/>
        <w:jc w:val="center"/>
        <w:rPr>
          <w:rFonts w:ascii="Arial" w:eastAsia="Times New Roman" w:hAnsi="Arial" w:cs="Times New Roman"/>
          <w:sz w:val="24"/>
          <w:szCs w:val="24"/>
          <w:lang w:val="en-US" w:eastAsia="es-ES"/>
        </w:rPr>
      </w:pPr>
    </w:p>
    <w:p w14:paraId="536A177F"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Publíquese el presente Decreto por una sola vez en el Periódico Oficial del Gobierno del Estado. </w:t>
      </w:r>
    </w:p>
    <w:p w14:paraId="2814454B" w14:textId="77777777" w:rsidR="00215401" w:rsidRPr="00215401" w:rsidRDefault="00215401" w:rsidP="00215401">
      <w:pPr>
        <w:spacing w:after="0" w:line="276" w:lineRule="auto"/>
        <w:jc w:val="both"/>
        <w:rPr>
          <w:rFonts w:ascii="Arial" w:eastAsia="Times New Roman" w:hAnsi="Arial" w:cs="Times New Roman"/>
          <w:b/>
          <w:bCs/>
          <w:sz w:val="24"/>
          <w:szCs w:val="24"/>
          <w:lang w:eastAsia="es-ES"/>
        </w:rPr>
      </w:pPr>
    </w:p>
    <w:p w14:paraId="2CB32623"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Arial"/>
          <w:b/>
          <w:bCs/>
          <w:sz w:val="24"/>
          <w:szCs w:val="24"/>
          <w:lang w:eastAsia="es-ES"/>
        </w:rPr>
        <w:t xml:space="preserve">ARTÍCULO SEGUNDO. </w:t>
      </w:r>
      <w:r w:rsidRPr="00215401">
        <w:rPr>
          <w:rFonts w:ascii="Arial" w:eastAsia="Times New Roman" w:hAnsi="Arial" w:cs="Arial"/>
          <w:sz w:val="24"/>
          <w:szCs w:val="24"/>
          <w:lang w:eastAsia="es-ES"/>
        </w:rPr>
        <w:t>El presente Decreto entrará en vigor al día hábil siguiente de su publicación, en el Periódico Oficial del Gobierno del Estado y quedará sin efectos al cumplirse, totalmente, la finalidad para la cual fue emitido. </w:t>
      </w:r>
    </w:p>
    <w:p w14:paraId="6FCAE906" w14:textId="77777777" w:rsidR="00215401" w:rsidRPr="00215401" w:rsidRDefault="00215401" w:rsidP="00215401">
      <w:pPr>
        <w:shd w:val="clear" w:color="auto" w:fill="FFFFFF"/>
        <w:spacing w:after="0" w:line="276" w:lineRule="auto"/>
        <w:jc w:val="center"/>
        <w:rPr>
          <w:rFonts w:ascii="Times New Roman" w:eastAsia="Times New Roman" w:hAnsi="Times New Roman" w:cs="Arial"/>
          <w:b/>
          <w:sz w:val="24"/>
          <w:szCs w:val="24"/>
          <w:lang w:val="es-ES" w:eastAsia="es-ES"/>
        </w:rPr>
      </w:pPr>
    </w:p>
    <w:p w14:paraId="565A82FD" w14:textId="77777777" w:rsidR="00215401" w:rsidRPr="00215401" w:rsidRDefault="00215401" w:rsidP="00215401">
      <w:pPr>
        <w:keepNext/>
        <w:keepLines/>
        <w:spacing w:after="0" w:line="240"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69600ED5"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2525E2F0"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397FD7B2"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78829E94"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460A8894"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p w14:paraId="1D267680"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p w14:paraId="679CD315" w14:textId="77777777" w:rsidR="00215401" w:rsidRPr="00215401" w:rsidRDefault="00215401" w:rsidP="00215401">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0E4A2F31" w14:textId="77777777" w:rsidTr="00A15410">
        <w:tc>
          <w:tcPr>
            <w:tcW w:w="2500" w:type="pct"/>
            <w:tcBorders>
              <w:top w:val="single" w:sz="4" w:space="0" w:color="auto"/>
              <w:left w:val="single" w:sz="4" w:space="0" w:color="auto"/>
              <w:bottom w:val="single" w:sz="4" w:space="0" w:color="auto"/>
              <w:right w:val="single" w:sz="4" w:space="0" w:color="auto"/>
            </w:tcBorders>
            <w:vAlign w:val="center"/>
            <w:hideMark/>
          </w:tcPr>
          <w:p w14:paraId="065AAA85"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F4C5448"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6499B9B6"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4F0126E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A3DEC9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4AA4F0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4A7524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20D571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4D32EF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64BDFEF1"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p w14:paraId="67EA4063"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0B4F1D4"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33401AC" w14:textId="77777777" w:rsidTr="00A15410">
              <w:tc>
                <w:tcPr>
                  <w:tcW w:w="1440" w:type="dxa"/>
                  <w:tcBorders>
                    <w:top w:val="single" w:sz="4" w:space="0" w:color="auto"/>
                    <w:left w:val="single" w:sz="4" w:space="0" w:color="auto"/>
                    <w:bottom w:val="single" w:sz="4" w:space="0" w:color="auto"/>
                    <w:right w:val="single" w:sz="4" w:space="0" w:color="auto"/>
                  </w:tcBorders>
                </w:tcPr>
                <w:p w14:paraId="58AE2004"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2B0F16A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7CE5501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43EAED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C64D5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991D74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AFC7C2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D30CF9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101E357" w14:textId="77777777" w:rsidTr="00A15410">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87668B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9CEA8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BDE558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B83C1B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8AC0AC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B26916B"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71A58BE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p w14:paraId="76F47162"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AAEA86D"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9E2EB50" w14:textId="77777777" w:rsidTr="00A15410">
              <w:tc>
                <w:tcPr>
                  <w:tcW w:w="1440" w:type="dxa"/>
                  <w:tcBorders>
                    <w:top w:val="single" w:sz="4" w:space="0" w:color="auto"/>
                    <w:left w:val="single" w:sz="4" w:space="0" w:color="auto"/>
                    <w:bottom w:val="single" w:sz="4" w:space="0" w:color="auto"/>
                    <w:right w:val="single" w:sz="4" w:space="0" w:color="auto"/>
                  </w:tcBorders>
                </w:tcPr>
                <w:p w14:paraId="39801FC3"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034F3E3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2130E5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01AD0B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FC5DF8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51D69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4674C3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16A2B0A"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BC75647"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507B701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A8853B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0044C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45B9A6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940256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CE7F082"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p w14:paraId="09026A05"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CA9FD8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FE30E5A" w14:textId="77777777" w:rsidTr="00A15410">
              <w:tc>
                <w:tcPr>
                  <w:tcW w:w="1440" w:type="dxa"/>
                  <w:tcBorders>
                    <w:top w:val="single" w:sz="4" w:space="0" w:color="auto"/>
                    <w:left w:val="single" w:sz="4" w:space="0" w:color="auto"/>
                    <w:bottom w:val="single" w:sz="4" w:space="0" w:color="auto"/>
                    <w:right w:val="single" w:sz="4" w:space="0" w:color="auto"/>
                  </w:tcBorders>
                </w:tcPr>
                <w:p w14:paraId="607041B1"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4D9503BC"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8BD145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8C3488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6C1DF2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69A7D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FCFBF1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4AA7E9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9A89C73"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1945991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E0EE32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C2CC97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D3A084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65CD6D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2AB261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p w14:paraId="3AE1F3D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9552A2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66720007" w14:textId="77777777" w:rsidTr="00A15410">
              <w:tc>
                <w:tcPr>
                  <w:tcW w:w="1440" w:type="dxa"/>
                  <w:tcBorders>
                    <w:top w:val="single" w:sz="4" w:space="0" w:color="auto"/>
                    <w:left w:val="single" w:sz="4" w:space="0" w:color="auto"/>
                    <w:bottom w:val="single" w:sz="4" w:space="0" w:color="auto"/>
                    <w:right w:val="single" w:sz="4" w:space="0" w:color="auto"/>
                  </w:tcBorders>
                </w:tcPr>
                <w:p w14:paraId="233EA483"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3539EB9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0A10BE7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F672881"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89B7D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55E072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34418A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E77EC1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7484CFF"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7486B1C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E60175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76CF11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96938D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4B6B9A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0FDB0FC"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p w14:paraId="0F7B818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025B513"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E873CBE" w14:textId="77777777" w:rsidTr="00A15410">
              <w:tc>
                <w:tcPr>
                  <w:tcW w:w="1440" w:type="dxa"/>
                  <w:tcBorders>
                    <w:top w:val="single" w:sz="4" w:space="0" w:color="auto"/>
                    <w:left w:val="single" w:sz="4" w:space="0" w:color="auto"/>
                    <w:bottom w:val="single" w:sz="4" w:space="0" w:color="auto"/>
                    <w:right w:val="single" w:sz="4" w:space="0" w:color="auto"/>
                  </w:tcBorders>
                </w:tcPr>
                <w:p w14:paraId="11A04BE2"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4D8BD67F"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08B0A53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BBF427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364AE8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88799C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522439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7531EC6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38A08FF" w14:textId="77777777" w:rsidTr="00A15410">
        <w:tc>
          <w:tcPr>
            <w:tcW w:w="2500" w:type="pct"/>
            <w:tcBorders>
              <w:top w:val="single" w:sz="4" w:space="0" w:color="auto"/>
              <w:left w:val="single" w:sz="4" w:space="0" w:color="auto"/>
              <w:bottom w:val="single" w:sz="4" w:space="0" w:color="auto"/>
              <w:right w:val="single" w:sz="4" w:space="0" w:color="auto"/>
            </w:tcBorders>
            <w:vAlign w:val="center"/>
          </w:tcPr>
          <w:p w14:paraId="4BBE910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8CF855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C3AA6A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193FC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0B04B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649520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p w14:paraId="35DBFB5B"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346A9B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8F6E7EF" w14:textId="77777777" w:rsidTr="00A15410">
              <w:tc>
                <w:tcPr>
                  <w:tcW w:w="1440" w:type="dxa"/>
                  <w:tcBorders>
                    <w:top w:val="single" w:sz="4" w:space="0" w:color="auto"/>
                    <w:left w:val="single" w:sz="4" w:space="0" w:color="auto"/>
                    <w:bottom w:val="single" w:sz="4" w:space="0" w:color="auto"/>
                    <w:right w:val="single" w:sz="4" w:space="0" w:color="auto"/>
                  </w:tcBorders>
                </w:tcPr>
                <w:p w14:paraId="58EA0BFA" w14:textId="77777777" w:rsidR="00215401" w:rsidRPr="00215401" w:rsidRDefault="00215401" w:rsidP="00215401">
                  <w:pPr>
                    <w:spacing w:after="0" w:line="240" w:lineRule="auto"/>
                    <w:jc w:val="center"/>
                    <w:rPr>
                      <w:rFonts w:ascii="Arial" w:eastAsia="Times New Roman" w:hAnsi="Arial" w:cs="Arial"/>
                      <w:sz w:val="28"/>
                      <w:szCs w:val="28"/>
                      <w:lang w:eastAsia="es-ES"/>
                    </w:rPr>
                  </w:pPr>
                  <w:r w:rsidRPr="00215401">
                    <w:rPr>
                      <w:rFonts w:ascii="Arial" w:eastAsia="Times New Roman" w:hAnsi="Arial" w:cs="Arial"/>
                      <w:sz w:val="28"/>
                      <w:szCs w:val="28"/>
                      <w:lang w:eastAsia="es-ES"/>
                    </w:rPr>
                    <w:t>X</w:t>
                  </w:r>
                </w:p>
                <w:p w14:paraId="25DA53A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43C73136"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BB7C9C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4C46CA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E88ED3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601AA8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32CAA32"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46887D68" w14:textId="55C4CF7A" w:rsidR="00496F73" w:rsidRDefault="00496F73" w:rsidP="00106926">
      <w:pPr>
        <w:spacing w:after="0" w:line="240" w:lineRule="auto"/>
      </w:pPr>
    </w:p>
    <w:p w14:paraId="7A586797" w14:textId="2C8B0338" w:rsidR="00215401" w:rsidRDefault="00215401" w:rsidP="00106926">
      <w:pPr>
        <w:spacing w:after="0" w:line="240" w:lineRule="auto"/>
      </w:pPr>
    </w:p>
    <w:p w14:paraId="6C073C74" w14:textId="6CA7286C" w:rsidR="00215401" w:rsidRDefault="00215401" w:rsidP="00106926">
      <w:pPr>
        <w:spacing w:after="0" w:line="240" w:lineRule="auto"/>
      </w:pPr>
    </w:p>
    <w:p w14:paraId="63C6A1DB" w14:textId="563C3AAE" w:rsidR="00215401" w:rsidRDefault="00215401">
      <w:r>
        <w:br w:type="page"/>
      </w:r>
    </w:p>
    <w:p w14:paraId="6C012649"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bCs/>
          <w:color w:val="000000"/>
          <w:sz w:val="24"/>
          <w:szCs w:val="24"/>
          <w:lang w:eastAsia="es-ES"/>
        </w:rPr>
      </w:pPr>
    </w:p>
    <w:p w14:paraId="03269D7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bCs/>
          <w:color w:val="000000"/>
          <w:sz w:val="24"/>
          <w:szCs w:val="24"/>
          <w:lang w:eastAsia="es-ES"/>
        </w:rPr>
        <w:t xml:space="preserve">DICTAMEN </w:t>
      </w:r>
      <w:r w:rsidRPr="00215401">
        <w:rPr>
          <w:rFonts w:ascii="Arial" w:eastAsia="Times New Roman" w:hAnsi="Arial" w:cs="Arial"/>
          <w:color w:val="000000"/>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7B734A5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0F9198D"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RESULTANDO</w:t>
      </w:r>
    </w:p>
    <w:p w14:paraId="3F55E427"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5D1E9345"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 xml:space="preserve">PRIMERO. </w:t>
      </w:r>
      <w:r w:rsidRPr="00215401">
        <w:rPr>
          <w:rFonts w:ascii="Arial" w:eastAsia="Times New Roman" w:hAnsi="Arial" w:cs="Times New Roman"/>
          <w:sz w:val="24"/>
          <w:szCs w:val="24"/>
          <w:lang w:eastAsia="es-ES"/>
        </w:rPr>
        <w:t xml:space="preserve"> Que</w:t>
      </w:r>
      <w:r w:rsidRPr="00215401">
        <w:rPr>
          <w:rFonts w:ascii="Arial" w:eastAsia="Times New Roman" w:hAnsi="Arial" w:cs="Times New Roman"/>
          <w:sz w:val="24"/>
          <w:szCs w:val="24"/>
          <w:lang w:val="es-419" w:eastAsia="es-ES"/>
        </w:rPr>
        <w:t xml:space="preserve">, en sesión celebrada por la Diputación Permanente del Congreso del Estado de </w:t>
      </w:r>
      <w:r w:rsidRPr="00215401">
        <w:rPr>
          <w:rFonts w:ascii="Arial" w:eastAsia="Times New Roman" w:hAnsi="Arial" w:cs="Times New Roman"/>
          <w:sz w:val="24"/>
          <w:szCs w:val="24"/>
          <w:lang w:eastAsia="es-ES"/>
        </w:rPr>
        <w:t>fecha 03 del mes de agosto del año 2021, se dio cuenta de la Iniciativa de Decreto enviada por el Presidente Municipal de Torreón, Coahuila de Zaragoza, para que se autorice a desincorporar del dominio público municipal, un área vial de la calle Fresnillo entre calle Alejandría (hoy Torre de Londres) y la colonia Felipe Ángeles,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79049581"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3FE87518"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53E0DDAE"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74A52C62"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CONSIDERANDO</w:t>
      </w:r>
    </w:p>
    <w:p w14:paraId="7FA49313"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67AB3A4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PRIMERO. </w:t>
      </w:r>
      <w:r w:rsidRPr="00215401">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EE6E7A5"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B516D78"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SEGUNDO. </w:t>
      </w:r>
      <w:r w:rsidRPr="00215401">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215401">
        <w:rPr>
          <w:rFonts w:ascii="Arial" w:eastAsia="Times New Roman" w:hAnsi="Arial" w:cs="Arial"/>
          <w:i/>
          <w:sz w:val="24"/>
          <w:szCs w:val="24"/>
          <w:lang w:eastAsia="es-ES"/>
        </w:rPr>
        <w:t xml:space="preserve"> </w:t>
      </w:r>
      <w:r w:rsidRPr="00215401">
        <w:rPr>
          <w:rFonts w:ascii="Arial" w:eastAsia="Times New Roman" w:hAnsi="Arial" w:cs="Arial"/>
          <w:sz w:val="24"/>
          <w:szCs w:val="24"/>
          <w:lang w:eastAsia="es-ES"/>
        </w:rPr>
        <w:t>que dispone</w:t>
      </w:r>
      <w:r w:rsidRPr="00215401">
        <w:rPr>
          <w:rFonts w:ascii="Arial" w:eastAsia="Times New Roman" w:hAnsi="Arial" w:cs="Arial"/>
          <w:i/>
          <w:sz w:val="24"/>
          <w:szCs w:val="24"/>
          <w:lang w:eastAsia="es-ES"/>
        </w:rPr>
        <w:t xml:space="preserve"> ”</w:t>
      </w:r>
      <w:r w:rsidRPr="00215401">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DE18E3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119333D"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TERCERO. </w:t>
      </w:r>
      <w:r w:rsidRPr="00215401">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215401">
        <w:rPr>
          <w:rFonts w:ascii="Arial" w:eastAsia="Times New Roman" w:hAnsi="Arial" w:cs="Arial"/>
          <w:b/>
          <w:bCs/>
          <w:sz w:val="24"/>
          <w:szCs w:val="24"/>
          <w:lang w:eastAsia="es-ES"/>
        </w:rPr>
        <w:t xml:space="preserve"> </w:t>
      </w:r>
    </w:p>
    <w:p w14:paraId="7ECF7689" w14:textId="77777777" w:rsidR="00215401" w:rsidRPr="00215401" w:rsidRDefault="00215401" w:rsidP="00215401">
      <w:pPr>
        <w:spacing w:after="0" w:line="276" w:lineRule="auto"/>
        <w:jc w:val="both"/>
        <w:rPr>
          <w:rFonts w:ascii="Arial" w:eastAsia="Times New Roman" w:hAnsi="Arial" w:cs="Arial"/>
          <w:b/>
          <w:bCs/>
          <w:sz w:val="20"/>
          <w:szCs w:val="20"/>
          <w:lang w:eastAsia="es-ES"/>
        </w:rPr>
      </w:pPr>
    </w:p>
    <w:p w14:paraId="78035BA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CUARTO. </w:t>
      </w:r>
      <w:r w:rsidRPr="00215401">
        <w:rPr>
          <w:rFonts w:ascii="Arial" w:eastAsia="Times New Roman" w:hAnsi="Arial" w:cs="Arial"/>
          <w:color w:val="000000"/>
          <w:sz w:val="24"/>
          <w:szCs w:val="24"/>
          <w:lang w:eastAsia="es-ES"/>
        </w:rPr>
        <w:t xml:space="preserve">Que el Ayuntamiento del Municipio de Torreón, según consta en certificación del acta de Cabildo N° SRA/3988/2021 de fecha 30 de junio de 2021, aprobó por unanimidad de los presentes del Cabildo,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la cual cuenta con las siguientes medidas y colindancias:</w:t>
      </w:r>
    </w:p>
    <w:p w14:paraId="33DF250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29D3D6A"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Norte:</w:t>
      </w:r>
      <w:r w:rsidRPr="00215401">
        <w:rPr>
          <w:rFonts w:ascii="Arial" w:eastAsia="Times New Roman" w:hAnsi="Arial" w:cs="Arial"/>
          <w:sz w:val="24"/>
          <w:szCs w:val="24"/>
          <w:lang w:eastAsia="es-ES"/>
        </w:rPr>
        <w:tab/>
        <w:t>mide 4.70 metros y colinda con calle Alejandría (hoy Torre de Londres).</w:t>
      </w:r>
    </w:p>
    <w:p w14:paraId="3549CF3E"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Sur:</w:t>
      </w:r>
      <w:r w:rsidRPr="00215401">
        <w:rPr>
          <w:rFonts w:ascii="Arial" w:eastAsia="Times New Roman" w:hAnsi="Arial" w:cs="Arial"/>
          <w:sz w:val="24"/>
          <w:szCs w:val="24"/>
          <w:lang w:eastAsia="es-ES"/>
        </w:rPr>
        <w:tab/>
        <w:t>mide 4.70 metros y colinda con propiedad privada (colonia Felipe Ángeles).</w:t>
      </w:r>
    </w:p>
    <w:p w14:paraId="6BA05F27"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Este:</w:t>
      </w:r>
      <w:r w:rsidRPr="00215401">
        <w:rPr>
          <w:rFonts w:ascii="Arial" w:eastAsia="Times New Roman" w:hAnsi="Arial" w:cs="Arial"/>
          <w:sz w:val="24"/>
          <w:szCs w:val="24"/>
          <w:lang w:eastAsia="es-ES"/>
        </w:rPr>
        <w:tab/>
        <w:t>mide 17.47 metros y colinda con lote 1 de la manzana 1 (Fraccionamiento Las Torres).</w:t>
      </w:r>
    </w:p>
    <w:p w14:paraId="026F4F03"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Oeste:</w:t>
      </w:r>
      <w:r w:rsidRPr="00215401">
        <w:rPr>
          <w:rFonts w:ascii="Arial" w:eastAsia="Times New Roman" w:hAnsi="Arial" w:cs="Arial"/>
          <w:sz w:val="24"/>
          <w:szCs w:val="24"/>
          <w:lang w:eastAsia="es-ES"/>
        </w:rPr>
        <w:tab/>
        <w:t>mide 17.47 metros y colinda con lote 1 y 2 de la manzana 100 del Fraccionamiento Villa California.</w:t>
      </w:r>
    </w:p>
    <w:p w14:paraId="0336D2AD"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p>
    <w:p w14:paraId="693CED3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QUINTO. </w:t>
      </w:r>
      <w:r w:rsidRPr="00215401">
        <w:rPr>
          <w:rFonts w:ascii="Arial" w:eastAsia="Times New Roman" w:hAnsi="Arial" w:cs="Arial"/>
          <w:color w:val="000000"/>
          <w:sz w:val="24"/>
          <w:szCs w:val="24"/>
          <w:lang w:eastAsia="es-ES"/>
        </w:rPr>
        <w:t>La autorización de esta operación es con objeto de dar certeza jurídica al predio que se encuentra en posesión y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616675C7"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32C13B12"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SEXTO.  </w:t>
      </w:r>
      <w:r w:rsidRPr="00215401">
        <w:rPr>
          <w:rFonts w:ascii="Arial" w:eastAsia="Times New Roman" w:hAnsi="Arial" w:cs="Arial"/>
          <w:color w:val="000000"/>
          <w:sz w:val="24"/>
          <w:szCs w:val="24"/>
          <w:lang w:val="es-ES" w:eastAsia="es-ES"/>
        </w:rPr>
        <w:t xml:space="preserve">Esta Comisión de Finanzas encontró que el Ayuntamiento de Torreón, ha cubierto los requisitos necesarios para la procedencia de la desincorporación de la superficie en mención, para lograr dar certeza jurídica a la posesión que tiene el C. Jesús Canales y con esto regularizar su vivienda. </w:t>
      </w:r>
    </w:p>
    <w:p w14:paraId="3A03EAF8"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435A063C"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FADF2F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F4F5016"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0C05228" w14:textId="77777777" w:rsidR="00215401" w:rsidRPr="00215401" w:rsidRDefault="00215401" w:rsidP="00215401">
      <w:pPr>
        <w:spacing w:after="0" w:line="276" w:lineRule="auto"/>
        <w:jc w:val="center"/>
        <w:rPr>
          <w:rFonts w:ascii="Arial" w:eastAsia="Times New Roman" w:hAnsi="Arial" w:cs="Arial"/>
          <w:b/>
          <w:sz w:val="24"/>
          <w:szCs w:val="20"/>
          <w:lang w:eastAsia="es-ES"/>
        </w:rPr>
      </w:pPr>
      <w:r w:rsidRPr="00215401">
        <w:rPr>
          <w:rFonts w:ascii="Arial" w:eastAsia="Times New Roman" w:hAnsi="Arial" w:cs="Arial"/>
          <w:b/>
          <w:sz w:val="24"/>
          <w:szCs w:val="20"/>
          <w:lang w:eastAsia="es-ES"/>
        </w:rPr>
        <w:t>PROYECTO DE DECRETO</w:t>
      </w:r>
    </w:p>
    <w:p w14:paraId="0D1C8D3E" w14:textId="77777777" w:rsidR="00215401" w:rsidRPr="00215401" w:rsidRDefault="00215401" w:rsidP="00215401">
      <w:pPr>
        <w:spacing w:after="0" w:line="276" w:lineRule="auto"/>
        <w:jc w:val="center"/>
        <w:rPr>
          <w:rFonts w:ascii="Arial" w:eastAsia="Times New Roman" w:hAnsi="Arial" w:cs="Arial"/>
          <w:b/>
          <w:sz w:val="24"/>
          <w:szCs w:val="20"/>
          <w:lang w:eastAsia="es-ES"/>
        </w:rPr>
      </w:pPr>
    </w:p>
    <w:p w14:paraId="1B634CA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PRIMERO. </w:t>
      </w:r>
      <w:r w:rsidRPr="00215401">
        <w:rPr>
          <w:rFonts w:ascii="Arial" w:eastAsia="Times New Roman" w:hAnsi="Arial" w:cs="Arial"/>
          <w:color w:val="000000"/>
          <w:sz w:val="24"/>
          <w:szCs w:val="24"/>
          <w:lang w:eastAsia="es-ES"/>
        </w:rPr>
        <w:t xml:space="preserve">Se autoriza al R. Ayuntamiento de Torreón, Coahuila de Zaragoza, a desincorporar del dominio público municipal, un </w:t>
      </w:r>
      <w:r w:rsidRPr="00215401">
        <w:rPr>
          <w:rFonts w:ascii="Arial" w:eastAsia="Times New Roman" w:hAnsi="Arial" w:cs="Arial"/>
          <w:sz w:val="24"/>
          <w:szCs w:val="24"/>
          <w:lang w:eastAsia="es-ES"/>
        </w:rPr>
        <w:t>área vial de la calle Fresnillo entre calle Alejandría (hoy Torre de Londres) y la colonia Felipe Ángeles</w:t>
      </w:r>
      <w:r w:rsidRPr="00215401">
        <w:rPr>
          <w:rFonts w:ascii="Arial" w:eastAsia="Times New Roman" w:hAnsi="Arial" w:cs="Arial"/>
          <w:color w:val="000000"/>
          <w:sz w:val="24"/>
          <w:szCs w:val="24"/>
          <w:lang w:eastAsia="es-ES"/>
        </w:rPr>
        <w:t>, con una superficie de 82.11 m2., ubicado en el Fraccionamiento “Las Torres” de esa ciudad, con el fin de enajenarlo a título oneroso a favor del C. Jesús Canales Castañeda, la cual cuenta con las siguientes medidas y colindancias:</w:t>
      </w:r>
    </w:p>
    <w:p w14:paraId="4B80874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1CD34647"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Norte:</w:t>
      </w:r>
      <w:r w:rsidRPr="00215401">
        <w:rPr>
          <w:rFonts w:ascii="Arial" w:eastAsia="Times New Roman" w:hAnsi="Arial" w:cs="Arial"/>
          <w:sz w:val="24"/>
          <w:szCs w:val="24"/>
          <w:lang w:eastAsia="es-ES"/>
        </w:rPr>
        <w:tab/>
        <w:t>mide 4.70 metros y colinda con calle Alejandría (hoy Torre de Londres).</w:t>
      </w:r>
    </w:p>
    <w:p w14:paraId="703BD932"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Sur:</w:t>
      </w:r>
      <w:r w:rsidRPr="00215401">
        <w:rPr>
          <w:rFonts w:ascii="Arial" w:eastAsia="Times New Roman" w:hAnsi="Arial" w:cs="Arial"/>
          <w:sz w:val="24"/>
          <w:szCs w:val="24"/>
          <w:lang w:eastAsia="es-ES"/>
        </w:rPr>
        <w:tab/>
        <w:t>mide 4.70 metros y colinda con propiedad privada (colonia Felipe Ángeles).</w:t>
      </w:r>
    </w:p>
    <w:p w14:paraId="43085756"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Este:</w:t>
      </w:r>
      <w:r w:rsidRPr="00215401">
        <w:rPr>
          <w:rFonts w:ascii="Arial" w:eastAsia="Times New Roman" w:hAnsi="Arial" w:cs="Arial"/>
          <w:sz w:val="24"/>
          <w:szCs w:val="24"/>
          <w:lang w:eastAsia="es-ES"/>
        </w:rPr>
        <w:tab/>
        <w:t>mide 17.47 metros y colinda con lote 1 de la manzana 1 (Fraccionamiento Las Torres).</w:t>
      </w:r>
    </w:p>
    <w:p w14:paraId="320B67F8" w14:textId="77777777" w:rsidR="00215401" w:rsidRPr="00215401" w:rsidRDefault="00215401" w:rsidP="00215401">
      <w:pPr>
        <w:autoSpaceDE w:val="0"/>
        <w:autoSpaceDN w:val="0"/>
        <w:adjustRightInd w:val="0"/>
        <w:spacing w:after="0" w:line="276" w:lineRule="auto"/>
        <w:ind w:left="1410" w:hanging="1410"/>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Al Oeste:</w:t>
      </w:r>
      <w:r w:rsidRPr="00215401">
        <w:rPr>
          <w:rFonts w:ascii="Arial" w:eastAsia="Times New Roman" w:hAnsi="Arial" w:cs="Arial"/>
          <w:sz w:val="24"/>
          <w:szCs w:val="24"/>
          <w:lang w:eastAsia="es-ES"/>
        </w:rPr>
        <w:tab/>
        <w:t>mide 17.47 metros y colinda con lote 1 y 2 de la manzana 100 del Fraccionamiento Villa California.</w:t>
      </w:r>
    </w:p>
    <w:p w14:paraId="7AA053E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ES"/>
        </w:rPr>
      </w:pPr>
    </w:p>
    <w:p w14:paraId="73BEE72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SEGUNDO. </w:t>
      </w:r>
      <w:r w:rsidRPr="00215401">
        <w:rPr>
          <w:rFonts w:ascii="Arial" w:eastAsia="Times New Roman" w:hAnsi="Arial" w:cs="Arial"/>
          <w:color w:val="000000"/>
          <w:sz w:val="24"/>
          <w:szCs w:val="24"/>
          <w:lang w:eastAsia="es-ES"/>
        </w:rPr>
        <w:t>La autorización de esta operación es con objeto de dar certeza jurídica al predio que se encuentra en posesión y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7DB7C71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p>
    <w:p w14:paraId="0E5CE50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ES"/>
        </w:rPr>
      </w:pPr>
      <w:r w:rsidRPr="00215401">
        <w:rPr>
          <w:rFonts w:ascii="Arial" w:eastAsia="Times New Roman" w:hAnsi="Arial" w:cs="Arial"/>
          <w:b/>
          <w:color w:val="000000"/>
          <w:sz w:val="24"/>
          <w:szCs w:val="24"/>
          <w:lang w:eastAsia="es-ES"/>
        </w:rPr>
        <w:t xml:space="preserve">ARTÍCULO TERCERO. </w:t>
      </w:r>
      <w:r w:rsidRPr="00215401">
        <w:rPr>
          <w:rFonts w:ascii="Arial" w:eastAsia="Times New Roman" w:hAnsi="Arial" w:cs="Arial"/>
          <w:bCs/>
          <w:color w:val="000000"/>
          <w:sz w:val="24"/>
          <w:szCs w:val="24"/>
          <w:lang w:eastAsia="es-ES"/>
        </w:rPr>
        <w:t xml:space="preserve">Para que </w:t>
      </w:r>
      <w:r w:rsidRPr="00215401">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1CCA9E73" w14:textId="77777777" w:rsidR="00215401" w:rsidRPr="00215401" w:rsidRDefault="00215401" w:rsidP="00215401">
      <w:pPr>
        <w:spacing w:after="0" w:line="276" w:lineRule="auto"/>
        <w:jc w:val="both"/>
        <w:rPr>
          <w:rFonts w:ascii="Arial" w:eastAsia="Times New Roman" w:hAnsi="Arial" w:cs="Arial"/>
          <w:sz w:val="20"/>
          <w:szCs w:val="20"/>
          <w:lang w:eastAsia="es-ES"/>
        </w:rPr>
      </w:pPr>
    </w:p>
    <w:p w14:paraId="242D6D02"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7DBBA749"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30D9940"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BBCFE4C" w14:textId="77777777" w:rsidR="00215401" w:rsidRPr="00215401" w:rsidRDefault="00215401" w:rsidP="00215401">
      <w:pPr>
        <w:keepNext/>
        <w:spacing w:after="0" w:line="276" w:lineRule="auto"/>
        <w:jc w:val="center"/>
        <w:outlineLvl w:val="0"/>
        <w:rPr>
          <w:rFonts w:ascii="Arial" w:eastAsia="Arial Unicode MS" w:hAnsi="Arial" w:cs="Arial"/>
          <w:b/>
          <w:sz w:val="24"/>
          <w:szCs w:val="20"/>
          <w:lang w:eastAsia="es-ES"/>
        </w:rPr>
      </w:pPr>
      <w:r w:rsidRPr="00215401">
        <w:rPr>
          <w:rFonts w:ascii="Arial" w:eastAsia="Arial Unicode MS" w:hAnsi="Arial" w:cs="Arial"/>
          <w:b/>
          <w:sz w:val="24"/>
          <w:szCs w:val="20"/>
          <w:lang w:eastAsia="es-ES"/>
        </w:rPr>
        <w:t>TRANSITORIOS</w:t>
      </w:r>
    </w:p>
    <w:p w14:paraId="7C747F79"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1C4B4B4E"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F94BD0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824E9F8"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SEGUNDO. </w:t>
      </w:r>
      <w:r w:rsidRPr="00215401">
        <w:rPr>
          <w:rFonts w:ascii="Arial" w:eastAsia="Times New Roman" w:hAnsi="Arial" w:cs="Arial"/>
          <w:sz w:val="24"/>
          <w:szCs w:val="24"/>
          <w:lang w:eastAsia="es-ES"/>
        </w:rPr>
        <w:t>Publíquese el presente Decreto en el Periódico Oficial del Gobierno del Estado.</w:t>
      </w:r>
    </w:p>
    <w:p w14:paraId="1B30B7EC" w14:textId="77777777" w:rsidR="00215401" w:rsidRPr="00215401" w:rsidRDefault="00215401" w:rsidP="00215401">
      <w:pPr>
        <w:keepNext/>
        <w:spacing w:before="240" w:after="60" w:line="276" w:lineRule="auto"/>
        <w:jc w:val="both"/>
        <w:outlineLvl w:val="1"/>
        <w:rPr>
          <w:rFonts w:ascii="Arial" w:eastAsia="Times New Roman" w:hAnsi="Arial" w:cs="Arial"/>
          <w:iCs/>
          <w:sz w:val="24"/>
          <w:szCs w:val="24"/>
          <w:lang w:eastAsia="es-ES"/>
        </w:rPr>
      </w:pPr>
      <w:r w:rsidRPr="00215401">
        <w:rPr>
          <w:rFonts w:ascii="Arial" w:eastAsia="Times New Roman" w:hAnsi="Arial" w:cs="Arial"/>
          <w:iCs/>
          <w:sz w:val="24"/>
          <w:szCs w:val="24"/>
          <w:lang w:eastAsia="es-ES"/>
        </w:rPr>
        <w:t>Congreso del Estado de Coahuila, en la ciudad de Saltillo, Coahuila de Zaragoza, a 21 de diciembre de 2021.</w:t>
      </w:r>
      <w:r w:rsidRPr="00215401">
        <w:rPr>
          <w:rFonts w:ascii="Arial" w:eastAsia="Times New Roman" w:hAnsi="Arial" w:cs="Arial"/>
          <w:iCs/>
          <w:sz w:val="24"/>
          <w:szCs w:val="24"/>
          <w:lang w:eastAsia="es-ES"/>
        </w:rPr>
        <w:tab/>
      </w:r>
      <w:r w:rsidRPr="00215401">
        <w:rPr>
          <w:rFonts w:ascii="Arial" w:eastAsia="Times New Roman" w:hAnsi="Arial" w:cs="Arial"/>
          <w:iCs/>
          <w:sz w:val="24"/>
          <w:szCs w:val="24"/>
          <w:lang w:eastAsia="es-ES"/>
        </w:rPr>
        <w:tab/>
      </w:r>
    </w:p>
    <w:p w14:paraId="370C90A2"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78155DA8" w14:textId="77777777" w:rsidR="00215401" w:rsidRPr="00215401" w:rsidRDefault="00215401" w:rsidP="00215401">
      <w:pPr>
        <w:spacing w:after="0" w:line="36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56CE238E" w14:textId="77777777" w:rsidTr="00A15410">
        <w:tc>
          <w:tcPr>
            <w:tcW w:w="2500" w:type="pct"/>
            <w:vAlign w:val="center"/>
          </w:tcPr>
          <w:p w14:paraId="66B6E8D2"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120EA49F"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36295C9D" w14:textId="77777777" w:rsidTr="00A15410">
        <w:tc>
          <w:tcPr>
            <w:tcW w:w="2500" w:type="pct"/>
            <w:vAlign w:val="center"/>
          </w:tcPr>
          <w:p w14:paraId="3D36D67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BCEE2A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AD9324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96B788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AFBDAF6"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2B0BFC3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2F5D455" w14:textId="77777777" w:rsidTr="00A15410">
              <w:tc>
                <w:tcPr>
                  <w:tcW w:w="1440" w:type="dxa"/>
                </w:tcPr>
                <w:p w14:paraId="05D8872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EC5B896"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2472F0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5FE405E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9C300A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58FDC88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B03FC6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BDF721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A4C1509" w14:textId="77777777" w:rsidTr="00A15410">
        <w:trPr>
          <w:trHeight w:val="1075"/>
        </w:trPr>
        <w:tc>
          <w:tcPr>
            <w:tcW w:w="2500" w:type="pct"/>
            <w:vAlign w:val="center"/>
          </w:tcPr>
          <w:p w14:paraId="6BD2C59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FF3AB9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20AA96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E12B82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F3080AB"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32C516A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874AE8D" w14:textId="77777777" w:rsidTr="00A15410">
              <w:tc>
                <w:tcPr>
                  <w:tcW w:w="1440" w:type="dxa"/>
                </w:tcPr>
                <w:p w14:paraId="4E0312A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6EF98E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0C91ED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0EB1314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EBBCDA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5CD523D"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0D8CE7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F59277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740351A0" w14:textId="77777777" w:rsidTr="00A15410">
        <w:tc>
          <w:tcPr>
            <w:tcW w:w="2500" w:type="pct"/>
            <w:vAlign w:val="center"/>
          </w:tcPr>
          <w:p w14:paraId="33CFF06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4796F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4771D8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B4ACC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655BF0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28EAD90"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55AFC2C1" w14:textId="77777777" w:rsidTr="00A15410">
              <w:tc>
                <w:tcPr>
                  <w:tcW w:w="1440" w:type="dxa"/>
                </w:tcPr>
                <w:p w14:paraId="56A5395D"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1B968CA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799E199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149720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9A94AA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2EA1615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01F8EA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2CF412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65529139" w14:textId="77777777" w:rsidTr="00A15410">
        <w:tc>
          <w:tcPr>
            <w:tcW w:w="2500" w:type="pct"/>
            <w:vAlign w:val="center"/>
          </w:tcPr>
          <w:p w14:paraId="3E5F6CD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DE089B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A0F2D9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355792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1507C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ED87C38"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59EFC28E" w14:textId="77777777" w:rsidTr="00A15410">
              <w:tc>
                <w:tcPr>
                  <w:tcW w:w="1440" w:type="dxa"/>
                </w:tcPr>
                <w:p w14:paraId="42222DC9"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4434FC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557BA3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18FA9AB"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F6CEF3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12218F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424FC4C"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E079E58"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6385288" w14:textId="77777777" w:rsidTr="00A15410">
        <w:tc>
          <w:tcPr>
            <w:tcW w:w="2500" w:type="pct"/>
            <w:vAlign w:val="center"/>
          </w:tcPr>
          <w:p w14:paraId="2B9A303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537A4A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2B3DD1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935164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4A40BE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469E85A"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68B3CED" w14:textId="77777777" w:rsidTr="00A15410">
              <w:tc>
                <w:tcPr>
                  <w:tcW w:w="1440" w:type="dxa"/>
                </w:tcPr>
                <w:p w14:paraId="6E037E1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17091771"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2D510D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52F4945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BEBFEA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7957B8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CB1A81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6AD022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3AFB4FAE" w14:textId="77777777" w:rsidTr="00A15410">
        <w:tc>
          <w:tcPr>
            <w:tcW w:w="2500" w:type="pct"/>
            <w:vAlign w:val="center"/>
          </w:tcPr>
          <w:p w14:paraId="49C3065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9D8319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5F462B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B7B40E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2748EA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C91FFE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tc>
        <w:tc>
          <w:tcPr>
            <w:tcW w:w="2500" w:type="pct"/>
            <w:vAlign w:val="center"/>
          </w:tcPr>
          <w:p w14:paraId="7813FDB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A540236" w14:textId="77777777" w:rsidTr="00A15410">
              <w:tc>
                <w:tcPr>
                  <w:tcW w:w="1440" w:type="dxa"/>
                </w:tcPr>
                <w:p w14:paraId="31F92E6C"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F76B01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474E2770"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1C4BDFA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5D0266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D5EB06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4A2884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3E59E6C"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5FA4032B" w14:textId="072D799C" w:rsidR="00215401" w:rsidRDefault="00215401" w:rsidP="00106926">
      <w:pPr>
        <w:spacing w:after="0" w:line="240" w:lineRule="auto"/>
      </w:pPr>
    </w:p>
    <w:p w14:paraId="769EFA02" w14:textId="4BEA229A" w:rsidR="00215401" w:rsidRDefault="00215401" w:rsidP="00106926">
      <w:pPr>
        <w:spacing w:after="0" w:line="240" w:lineRule="auto"/>
      </w:pPr>
    </w:p>
    <w:p w14:paraId="703E3BCB" w14:textId="1E88D063" w:rsidR="00215401" w:rsidRDefault="00215401">
      <w:r>
        <w:br w:type="page"/>
      </w:r>
    </w:p>
    <w:p w14:paraId="5F7FC20A"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4343D4F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C4E180B"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RESULTANDO</w:t>
      </w:r>
    </w:p>
    <w:p w14:paraId="7AFD31B0"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5E682904"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fecha 19 del mes de octubre del año 2021, se dio cuenta de la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5CFA76D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FAED228"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40C10227"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CONSIDERANDO</w:t>
      </w:r>
    </w:p>
    <w:p w14:paraId="477C5FCB"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973CF7B"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3AEB684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740BD696"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SEGUNDO. </w:t>
      </w:r>
      <w:r w:rsidRPr="00215401">
        <w:rPr>
          <w:rFonts w:ascii="Arial" w:eastAsia="Times New Roman" w:hAnsi="Arial" w:cs="Arial"/>
          <w:color w:val="000000"/>
          <w:sz w:val="24"/>
          <w:szCs w:val="24"/>
          <w:lang w:eastAsia="es-MX"/>
        </w:rPr>
        <w:t>Que, derivado de una operación de fusión realizada en términos de la Ley General de Sociedades Mercantiles, Compañía Magnelec, S.A. de C.V., fue en su calidad de empresa fusionada, absorbida por Química del Rey, S.A. de C.V., como sociedad fusionante, adquiriendo todos los derechos y obligaciones de la entidad fusionada, con lo que tiene pleno derecho para que le sea enajenada a título oneroso la propiedad del inmueble materia del presente acuerdo.</w:t>
      </w:r>
    </w:p>
    <w:p w14:paraId="05342930"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24"/>
          <w:szCs w:val="24"/>
          <w:lang w:eastAsia="es-MX"/>
        </w:rPr>
      </w:pPr>
    </w:p>
    <w:p w14:paraId="3D1CD11B"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TERCERO. </w:t>
      </w:r>
      <w:r w:rsidRPr="00215401">
        <w:rPr>
          <w:rFonts w:ascii="Arial" w:eastAsia="Times New Roman" w:hAnsi="Arial" w:cs="Arial"/>
          <w:color w:val="000000"/>
          <w:sz w:val="24"/>
          <w:szCs w:val="24"/>
          <w:lang w:eastAsia="es-MX"/>
        </w:rPr>
        <w:t xml:space="preserve">Que, en cumplimiento con lo que señalan los Artículos 302 y 305 del Código Financiero para los Municipios del Estado de Coahuila, el Ayuntamiento según consta en certificación del acta de Cabildo de fecha </w:t>
      </w:r>
      <w:r w:rsidRPr="00215401">
        <w:rPr>
          <w:rFonts w:ascii="Arial" w:eastAsia="Times New Roman" w:hAnsi="Arial" w:cs="Arial"/>
          <w:sz w:val="24"/>
          <w:szCs w:val="24"/>
          <w:lang w:eastAsia="es-MX"/>
        </w:rPr>
        <w:t xml:space="preserve">14 de septiembre de 2021, se aprobó por unanimidad de </w:t>
      </w:r>
      <w:r w:rsidRPr="00215401">
        <w:rPr>
          <w:rFonts w:ascii="Arial" w:eastAsia="Times New Roman" w:hAnsi="Arial" w:cs="Arial"/>
          <w:color w:val="000000"/>
          <w:sz w:val="24"/>
          <w:szCs w:val="24"/>
          <w:lang w:eastAsia="es-MX"/>
        </w:rPr>
        <w:t>los presentes del Cabildo, enajenar a título oneroso, un predio con una superficie de 157-34-01.79 hectáreas, ubicado en ese municipio, a favor de la empresa denominada “Química del Rey S.A. de C.V.” el cual dicho predio fue incorporado como Bien del Dominio Privado con Decreto número 309 publicado en el Periódico Oficial del Gobierno del Estado de fecha 10 de septiembre de 2013.</w:t>
      </w:r>
    </w:p>
    <w:p w14:paraId="158EDB44"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247E8D1B"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El inmueble anteriormente mencionado, cuenta con las siguientes medidas y colindancias:</w:t>
      </w:r>
    </w:p>
    <w:p w14:paraId="25F810A3" w14:textId="77777777" w:rsidR="00215401" w:rsidRPr="00215401" w:rsidRDefault="00215401" w:rsidP="00215401">
      <w:pPr>
        <w:spacing w:after="0" w:line="276" w:lineRule="auto"/>
        <w:jc w:val="both"/>
        <w:rPr>
          <w:rFonts w:ascii="Arial" w:eastAsia="Times New Roman" w:hAnsi="Arial" w:cs="Arial"/>
          <w:b/>
          <w:sz w:val="24"/>
          <w:szCs w:val="24"/>
          <w:lang w:eastAsia="es-ES"/>
        </w:rPr>
      </w:pPr>
    </w:p>
    <w:tbl>
      <w:tblPr>
        <w:tblStyle w:val="Tablaconcuadrcula23"/>
        <w:tblW w:w="10486" w:type="dxa"/>
        <w:jc w:val="center"/>
        <w:tblLook w:val="04A0" w:firstRow="1" w:lastRow="0" w:firstColumn="1" w:lastColumn="0" w:noHBand="0" w:noVBand="1"/>
      </w:tblPr>
      <w:tblGrid>
        <w:gridCol w:w="688"/>
        <w:gridCol w:w="816"/>
        <w:gridCol w:w="1606"/>
        <w:gridCol w:w="2381"/>
        <w:gridCol w:w="2398"/>
        <w:gridCol w:w="2597"/>
      </w:tblGrid>
      <w:tr w:rsidR="00215401" w:rsidRPr="00215401" w14:paraId="1D4C9A68" w14:textId="77777777" w:rsidTr="00A15410">
        <w:trPr>
          <w:trHeight w:val="289"/>
          <w:jc w:val="center"/>
        </w:trPr>
        <w:tc>
          <w:tcPr>
            <w:tcW w:w="688" w:type="dxa"/>
          </w:tcPr>
          <w:p w14:paraId="38A31029" w14:textId="77777777" w:rsidR="00215401" w:rsidRPr="00215401" w:rsidRDefault="00215401" w:rsidP="00215401">
            <w:pPr>
              <w:spacing w:line="276" w:lineRule="auto"/>
              <w:ind w:right="-45"/>
              <w:jc w:val="center"/>
              <w:rPr>
                <w:rFonts w:ascii="Arial" w:hAnsi="Arial" w:cs="Arial"/>
                <w:b/>
                <w:lang w:eastAsia="es-ES"/>
              </w:rPr>
            </w:pPr>
            <w:r w:rsidRPr="00215401">
              <w:rPr>
                <w:rFonts w:ascii="Arial" w:hAnsi="Arial" w:cs="Arial"/>
                <w:b/>
                <w:lang w:eastAsia="es-ES"/>
              </w:rPr>
              <w:t>EST.</w:t>
            </w:r>
          </w:p>
        </w:tc>
        <w:tc>
          <w:tcPr>
            <w:tcW w:w="816" w:type="dxa"/>
          </w:tcPr>
          <w:p w14:paraId="62AFD1A7"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P.V.</w:t>
            </w:r>
          </w:p>
        </w:tc>
        <w:tc>
          <w:tcPr>
            <w:tcW w:w="1606" w:type="dxa"/>
          </w:tcPr>
          <w:p w14:paraId="0E0AEEE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DISTANCIA</w:t>
            </w:r>
          </w:p>
        </w:tc>
        <w:tc>
          <w:tcPr>
            <w:tcW w:w="2381" w:type="dxa"/>
          </w:tcPr>
          <w:p w14:paraId="547CCC38"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LATITUD</w:t>
            </w:r>
          </w:p>
        </w:tc>
        <w:tc>
          <w:tcPr>
            <w:tcW w:w="2398" w:type="dxa"/>
          </w:tcPr>
          <w:p w14:paraId="52B35D2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LONGUITUD</w:t>
            </w:r>
          </w:p>
        </w:tc>
        <w:tc>
          <w:tcPr>
            <w:tcW w:w="2597" w:type="dxa"/>
          </w:tcPr>
          <w:p w14:paraId="460A8993"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COLINDANCIAS</w:t>
            </w:r>
          </w:p>
        </w:tc>
      </w:tr>
      <w:tr w:rsidR="00215401" w:rsidRPr="00215401" w14:paraId="21DA4FA6" w14:textId="77777777" w:rsidTr="00A15410">
        <w:trPr>
          <w:trHeight w:val="289"/>
          <w:jc w:val="center"/>
        </w:trPr>
        <w:tc>
          <w:tcPr>
            <w:tcW w:w="688" w:type="dxa"/>
          </w:tcPr>
          <w:p w14:paraId="1ECC3EA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816" w:type="dxa"/>
          </w:tcPr>
          <w:p w14:paraId="1C8B7ED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w:t>
            </w:r>
          </w:p>
        </w:tc>
        <w:tc>
          <w:tcPr>
            <w:tcW w:w="1606" w:type="dxa"/>
          </w:tcPr>
          <w:p w14:paraId="2E8D6AC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400.00</w:t>
            </w:r>
          </w:p>
        </w:tc>
        <w:tc>
          <w:tcPr>
            <w:tcW w:w="2381" w:type="dxa"/>
          </w:tcPr>
          <w:p w14:paraId="02460D0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27°15’44.902295”N</w:t>
            </w:r>
          </w:p>
        </w:tc>
        <w:tc>
          <w:tcPr>
            <w:tcW w:w="2398" w:type="dxa"/>
          </w:tcPr>
          <w:p w14:paraId="546E192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103°40’53.112940”W</w:t>
            </w:r>
          </w:p>
        </w:tc>
        <w:tc>
          <w:tcPr>
            <w:tcW w:w="2597" w:type="dxa"/>
          </w:tcPr>
          <w:p w14:paraId="1EC90BE7" w14:textId="77777777" w:rsidR="00215401" w:rsidRPr="00215401" w:rsidRDefault="00215401" w:rsidP="00215401">
            <w:pPr>
              <w:jc w:val="center"/>
              <w:rPr>
                <w:rFonts w:ascii="Arial" w:hAnsi="Arial"/>
                <w:lang w:eastAsia="es-ES"/>
              </w:rPr>
            </w:pPr>
            <w:r w:rsidRPr="00215401">
              <w:rPr>
                <w:rFonts w:ascii="Arial" w:hAnsi="Arial" w:cs="Arial"/>
                <w:lang w:eastAsia="es-ES"/>
              </w:rPr>
              <w:t>TERRENO LIBRE</w:t>
            </w:r>
          </w:p>
        </w:tc>
      </w:tr>
      <w:tr w:rsidR="00215401" w:rsidRPr="00215401" w14:paraId="5ED19959" w14:textId="77777777" w:rsidTr="00A15410">
        <w:trPr>
          <w:trHeight w:val="289"/>
          <w:jc w:val="center"/>
        </w:trPr>
        <w:tc>
          <w:tcPr>
            <w:tcW w:w="688" w:type="dxa"/>
          </w:tcPr>
          <w:p w14:paraId="4F2E45A8" w14:textId="77777777" w:rsidR="00215401" w:rsidRPr="00215401" w:rsidRDefault="00215401" w:rsidP="00215401">
            <w:pPr>
              <w:spacing w:line="276" w:lineRule="auto"/>
              <w:ind w:right="-136" w:hanging="111"/>
              <w:jc w:val="center"/>
              <w:rPr>
                <w:rFonts w:ascii="Arial" w:hAnsi="Arial" w:cs="Arial"/>
                <w:lang w:eastAsia="es-ES"/>
              </w:rPr>
            </w:pPr>
            <w:r w:rsidRPr="00215401">
              <w:rPr>
                <w:rFonts w:ascii="Arial" w:hAnsi="Arial" w:cs="Arial"/>
                <w:lang w:eastAsia="es-ES"/>
              </w:rPr>
              <w:t>2</w:t>
            </w:r>
          </w:p>
        </w:tc>
        <w:tc>
          <w:tcPr>
            <w:tcW w:w="816" w:type="dxa"/>
          </w:tcPr>
          <w:p w14:paraId="3D331A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1606" w:type="dxa"/>
          </w:tcPr>
          <w:p w14:paraId="6C83938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444.18</w:t>
            </w:r>
          </w:p>
        </w:tc>
        <w:tc>
          <w:tcPr>
            <w:tcW w:w="2381" w:type="dxa"/>
          </w:tcPr>
          <w:p w14:paraId="0EC02A78" w14:textId="77777777" w:rsidR="00215401" w:rsidRPr="00215401" w:rsidRDefault="00215401" w:rsidP="00215401">
            <w:pPr>
              <w:jc w:val="center"/>
              <w:rPr>
                <w:rFonts w:ascii="Arial" w:hAnsi="Arial"/>
                <w:lang w:eastAsia="es-ES"/>
              </w:rPr>
            </w:pPr>
            <w:r w:rsidRPr="00215401">
              <w:rPr>
                <w:rFonts w:ascii="Arial" w:hAnsi="Arial" w:cs="Arial"/>
                <w:lang w:eastAsia="es-ES"/>
              </w:rPr>
              <w:t>27°15’57.821142”N</w:t>
            </w:r>
          </w:p>
        </w:tc>
        <w:tc>
          <w:tcPr>
            <w:tcW w:w="2398" w:type="dxa"/>
          </w:tcPr>
          <w:p w14:paraId="7D29F184" w14:textId="77777777" w:rsidR="00215401" w:rsidRPr="00215401" w:rsidRDefault="00215401" w:rsidP="00215401">
            <w:pPr>
              <w:jc w:val="center"/>
              <w:rPr>
                <w:rFonts w:ascii="Arial" w:hAnsi="Arial"/>
                <w:lang w:eastAsia="es-ES"/>
              </w:rPr>
            </w:pPr>
            <w:r w:rsidRPr="00215401">
              <w:rPr>
                <w:rFonts w:ascii="Arial" w:hAnsi="Arial" w:cs="Arial"/>
                <w:lang w:eastAsia="es-ES"/>
              </w:rPr>
              <w:t>103°40’51.5104437”W</w:t>
            </w:r>
          </w:p>
        </w:tc>
        <w:tc>
          <w:tcPr>
            <w:tcW w:w="2597" w:type="dxa"/>
          </w:tcPr>
          <w:p w14:paraId="4D23506F" w14:textId="77777777" w:rsidR="00215401" w:rsidRPr="00215401" w:rsidRDefault="00215401" w:rsidP="00215401">
            <w:pPr>
              <w:ind w:right="-141"/>
              <w:jc w:val="center"/>
              <w:rPr>
                <w:rFonts w:ascii="Arial" w:hAnsi="Arial"/>
                <w:lang w:eastAsia="es-ES"/>
              </w:rPr>
            </w:pPr>
            <w:r w:rsidRPr="00215401">
              <w:rPr>
                <w:rFonts w:ascii="Arial" w:hAnsi="Arial" w:cs="Arial"/>
                <w:lang w:eastAsia="es-ES"/>
              </w:rPr>
              <w:t>TERRENO LIBRE</w:t>
            </w:r>
          </w:p>
        </w:tc>
      </w:tr>
      <w:tr w:rsidR="00215401" w:rsidRPr="00215401" w14:paraId="352E450F" w14:textId="77777777" w:rsidTr="00A15410">
        <w:trPr>
          <w:trHeight w:val="289"/>
          <w:jc w:val="center"/>
        </w:trPr>
        <w:tc>
          <w:tcPr>
            <w:tcW w:w="688" w:type="dxa"/>
          </w:tcPr>
          <w:p w14:paraId="29F4E22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816" w:type="dxa"/>
          </w:tcPr>
          <w:p w14:paraId="3295689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1606" w:type="dxa"/>
          </w:tcPr>
          <w:p w14:paraId="28DAEC1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1,158.13</w:t>
            </w:r>
          </w:p>
        </w:tc>
        <w:tc>
          <w:tcPr>
            <w:tcW w:w="2381" w:type="dxa"/>
          </w:tcPr>
          <w:p w14:paraId="71A0B3ED" w14:textId="77777777" w:rsidR="00215401" w:rsidRPr="00215401" w:rsidRDefault="00215401" w:rsidP="00215401">
            <w:pPr>
              <w:jc w:val="center"/>
              <w:rPr>
                <w:rFonts w:ascii="Arial" w:hAnsi="Arial"/>
                <w:lang w:eastAsia="es-ES"/>
              </w:rPr>
            </w:pPr>
            <w:r w:rsidRPr="00215401">
              <w:rPr>
                <w:rFonts w:ascii="Arial" w:hAnsi="Arial" w:cs="Arial"/>
                <w:lang w:eastAsia="es-ES"/>
              </w:rPr>
              <w:t>27°16’11.541814”N</w:t>
            </w:r>
          </w:p>
        </w:tc>
        <w:tc>
          <w:tcPr>
            <w:tcW w:w="2398" w:type="dxa"/>
          </w:tcPr>
          <w:p w14:paraId="3D238F6C" w14:textId="77777777" w:rsidR="00215401" w:rsidRPr="00215401" w:rsidRDefault="00215401" w:rsidP="00215401">
            <w:pPr>
              <w:jc w:val="center"/>
              <w:rPr>
                <w:rFonts w:ascii="Arial" w:hAnsi="Arial"/>
                <w:lang w:eastAsia="es-ES"/>
              </w:rPr>
            </w:pPr>
            <w:r w:rsidRPr="00215401">
              <w:rPr>
                <w:rFonts w:ascii="Arial" w:hAnsi="Arial" w:cs="Arial"/>
                <w:lang w:eastAsia="es-ES"/>
              </w:rPr>
              <w:t>103°40’56.523549”W</w:t>
            </w:r>
          </w:p>
        </w:tc>
        <w:tc>
          <w:tcPr>
            <w:tcW w:w="2597" w:type="dxa"/>
          </w:tcPr>
          <w:p w14:paraId="1841F3A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SOL. METALIN</w:t>
            </w:r>
          </w:p>
        </w:tc>
      </w:tr>
      <w:tr w:rsidR="00215401" w:rsidRPr="00215401" w14:paraId="2330CB05" w14:textId="77777777" w:rsidTr="00A15410">
        <w:trPr>
          <w:trHeight w:val="289"/>
          <w:jc w:val="center"/>
        </w:trPr>
        <w:tc>
          <w:tcPr>
            <w:tcW w:w="688" w:type="dxa"/>
          </w:tcPr>
          <w:p w14:paraId="4B1C2B0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816" w:type="dxa"/>
          </w:tcPr>
          <w:p w14:paraId="12ABE94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1606" w:type="dxa"/>
          </w:tcPr>
          <w:p w14:paraId="682085E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969.19</w:t>
            </w:r>
          </w:p>
        </w:tc>
        <w:tc>
          <w:tcPr>
            <w:tcW w:w="2381" w:type="dxa"/>
          </w:tcPr>
          <w:p w14:paraId="42BD0113" w14:textId="77777777" w:rsidR="00215401" w:rsidRPr="00215401" w:rsidRDefault="00215401" w:rsidP="00215401">
            <w:pPr>
              <w:jc w:val="center"/>
              <w:rPr>
                <w:rFonts w:ascii="Arial" w:hAnsi="Arial"/>
                <w:lang w:eastAsia="es-ES"/>
              </w:rPr>
            </w:pPr>
            <w:r w:rsidRPr="00215401">
              <w:rPr>
                <w:rFonts w:ascii="Arial" w:hAnsi="Arial" w:cs="Arial"/>
                <w:lang w:eastAsia="es-ES"/>
              </w:rPr>
              <w:t>27°15’52.495300”N</w:t>
            </w:r>
          </w:p>
        </w:tc>
        <w:tc>
          <w:tcPr>
            <w:tcW w:w="2398" w:type="dxa"/>
          </w:tcPr>
          <w:p w14:paraId="67DF04CD" w14:textId="77777777" w:rsidR="00215401" w:rsidRPr="00215401" w:rsidRDefault="00215401" w:rsidP="00215401">
            <w:pPr>
              <w:jc w:val="center"/>
              <w:rPr>
                <w:rFonts w:ascii="Arial" w:hAnsi="Arial"/>
                <w:lang w:eastAsia="es-ES"/>
              </w:rPr>
            </w:pPr>
            <w:r w:rsidRPr="00215401">
              <w:rPr>
                <w:rFonts w:ascii="Arial" w:hAnsi="Arial" w:cs="Arial"/>
                <w:lang w:eastAsia="es-ES"/>
              </w:rPr>
              <w:t>103°40’20.201787”W</w:t>
            </w:r>
          </w:p>
        </w:tc>
        <w:tc>
          <w:tcPr>
            <w:tcW w:w="2597" w:type="dxa"/>
          </w:tcPr>
          <w:p w14:paraId="71C81093"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28C8D711" w14:textId="77777777" w:rsidTr="00A15410">
        <w:trPr>
          <w:trHeight w:val="289"/>
          <w:jc w:val="center"/>
        </w:trPr>
        <w:tc>
          <w:tcPr>
            <w:tcW w:w="688" w:type="dxa"/>
          </w:tcPr>
          <w:p w14:paraId="21E93CC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816" w:type="dxa"/>
          </w:tcPr>
          <w:p w14:paraId="0BCDA6D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1606" w:type="dxa"/>
          </w:tcPr>
          <w:p w14:paraId="6B85517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68.19</w:t>
            </w:r>
          </w:p>
        </w:tc>
        <w:tc>
          <w:tcPr>
            <w:tcW w:w="2381" w:type="dxa"/>
          </w:tcPr>
          <w:p w14:paraId="7492AB73" w14:textId="77777777" w:rsidR="00215401" w:rsidRPr="00215401" w:rsidRDefault="00215401" w:rsidP="00215401">
            <w:pPr>
              <w:jc w:val="center"/>
              <w:rPr>
                <w:rFonts w:ascii="Arial" w:hAnsi="Arial"/>
                <w:lang w:eastAsia="es-ES"/>
              </w:rPr>
            </w:pPr>
            <w:r w:rsidRPr="00215401">
              <w:rPr>
                <w:rFonts w:ascii="Arial" w:hAnsi="Arial" w:cs="Arial"/>
                <w:lang w:eastAsia="es-ES"/>
              </w:rPr>
              <w:t>27°16’22.274051”N</w:t>
            </w:r>
          </w:p>
        </w:tc>
        <w:tc>
          <w:tcPr>
            <w:tcW w:w="2398" w:type="dxa"/>
          </w:tcPr>
          <w:p w14:paraId="39C85297" w14:textId="77777777" w:rsidR="00215401" w:rsidRPr="00215401" w:rsidRDefault="00215401" w:rsidP="00215401">
            <w:pPr>
              <w:jc w:val="center"/>
              <w:rPr>
                <w:rFonts w:ascii="Arial" w:hAnsi="Arial"/>
                <w:lang w:eastAsia="es-ES"/>
              </w:rPr>
            </w:pPr>
            <w:r w:rsidRPr="00215401">
              <w:rPr>
                <w:rFonts w:ascii="Arial" w:hAnsi="Arial" w:cs="Arial"/>
                <w:lang w:eastAsia="es-ES"/>
              </w:rPr>
              <w:t>103°40’8.730696”W</w:t>
            </w:r>
          </w:p>
        </w:tc>
        <w:tc>
          <w:tcPr>
            <w:tcW w:w="2597" w:type="dxa"/>
          </w:tcPr>
          <w:p w14:paraId="55152F6A"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4E8089FD" w14:textId="77777777" w:rsidTr="00A15410">
        <w:trPr>
          <w:trHeight w:val="289"/>
          <w:jc w:val="center"/>
        </w:trPr>
        <w:tc>
          <w:tcPr>
            <w:tcW w:w="688" w:type="dxa"/>
          </w:tcPr>
          <w:p w14:paraId="3BEF6DA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816" w:type="dxa"/>
          </w:tcPr>
          <w:p w14:paraId="6B4FA97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6b </w:t>
            </w:r>
          </w:p>
        </w:tc>
        <w:tc>
          <w:tcPr>
            <w:tcW w:w="1606" w:type="dxa"/>
          </w:tcPr>
          <w:p w14:paraId="6A26153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377.35</w:t>
            </w:r>
          </w:p>
        </w:tc>
        <w:tc>
          <w:tcPr>
            <w:tcW w:w="2381" w:type="dxa"/>
          </w:tcPr>
          <w:p w14:paraId="52090C70" w14:textId="77777777" w:rsidR="00215401" w:rsidRPr="00215401" w:rsidRDefault="00215401" w:rsidP="00215401">
            <w:pPr>
              <w:jc w:val="center"/>
              <w:rPr>
                <w:rFonts w:ascii="Arial" w:hAnsi="Arial"/>
                <w:lang w:eastAsia="es-ES"/>
              </w:rPr>
            </w:pPr>
            <w:r w:rsidRPr="00215401">
              <w:rPr>
                <w:rFonts w:ascii="Arial" w:hAnsi="Arial" w:cs="Arial"/>
                <w:lang w:eastAsia="es-ES"/>
              </w:rPr>
              <w:t>27°16’22.029337”N</w:t>
            </w:r>
          </w:p>
        </w:tc>
        <w:tc>
          <w:tcPr>
            <w:tcW w:w="2398" w:type="dxa"/>
          </w:tcPr>
          <w:p w14:paraId="402F11A2" w14:textId="77777777" w:rsidR="00215401" w:rsidRPr="00215401" w:rsidRDefault="00215401" w:rsidP="00215401">
            <w:pPr>
              <w:jc w:val="center"/>
              <w:rPr>
                <w:rFonts w:ascii="Arial" w:hAnsi="Arial"/>
                <w:lang w:eastAsia="es-ES"/>
              </w:rPr>
            </w:pPr>
            <w:r w:rsidRPr="00215401">
              <w:rPr>
                <w:rFonts w:ascii="Arial" w:hAnsi="Arial" w:cs="Arial"/>
                <w:lang w:eastAsia="es-ES"/>
              </w:rPr>
              <w:t>103°40’6.266149”W</w:t>
            </w:r>
          </w:p>
        </w:tc>
        <w:tc>
          <w:tcPr>
            <w:tcW w:w="2597" w:type="dxa"/>
          </w:tcPr>
          <w:p w14:paraId="68C451BC"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082E71D4" w14:textId="77777777" w:rsidTr="00A15410">
        <w:trPr>
          <w:trHeight w:val="289"/>
          <w:jc w:val="center"/>
        </w:trPr>
        <w:tc>
          <w:tcPr>
            <w:tcW w:w="688" w:type="dxa"/>
          </w:tcPr>
          <w:p w14:paraId="343A8FF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6b</w:t>
            </w:r>
          </w:p>
        </w:tc>
        <w:tc>
          <w:tcPr>
            <w:tcW w:w="816" w:type="dxa"/>
          </w:tcPr>
          <w:p w14:paraId="45B0F30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1606" w:type="dxa"/>
          </w:tcPr>
          <w:p w14:paraId="3067612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21.97</w:t>
            </w:r>
          </w:p>
        </w:tc>
        <w:tc>
          <w:tcPr>
            <w:tcW w:w="2381" w:type="dxa"/>
          </w:tcPr>
          <w:p w14:paraId="0905FAD2" w14:textId="77777777" w:rsidR="00215401" w:rsidRPr="00215401" w:rsidRDefault="00215401" w:rsidP="00215401">
            <w:pPr>
              <w:jc w:val="center"/>
              <w:rPr>
                <w:rFonts w:ascii="Arial" w:hAnsi="Arial"/>
                <w:lang w:eastAsia="es-ES"/>
              </w:rPr>
            </w:pPr>
            <w:r w:rsidRPr="00215401">
              <w:rPr>
                <w:rFonts w:ascii="Arial" w:hAnsi="Arial" w:cs="Arial"/>
                <w:lang w:eastAsia="es-ES"/>
              </w:rPr>
              <w:t>27°16’33.955661”N</w:t>
            </w:r>
          </w:p>
        </w:tc>
        <w:tc>
          <w:tcPr>
            <w:tcW w:w="2398" w:type="dxa"/>
          </w:tcPr>
          <w:p w14:paraId="4573F6DF" w14:textId="77777777" w:rsidR="00215401" w:rsidRPr="00215401" w:rsidRDefault="00215401" w:rsidP="00215401">
            <w:pPr>
              <w:jc w:val="center"/>
              <w:rPr>
                <w:rFonts w:ascii="Arial" w:hAnsi="Arial"/>
                <w:lang w:eastAsia="es-ES"/>
              </w:rPr>
            </w:pPr>
            <w:r w:rsidRPr="00215401">
              <w:rPr>
                <w:rFonts w:ascii="Arial" w:hAnsi="Arial" w:cs="Arial"/>
                <w:lang w:eastAsia="es-ES"/>
              </w:rPr>
              <w:t>103°40’3.078182”W</w:t>
            </w:r>
          </w:p>
        </w:tc>
        <w:tc>
          <w:tcPr>
            <w:tcW w:w="2597" w:type="dxa"/>
          </w:tcPr>
          <w:p w14:paraId="0CD2A5C7"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787FD8E1" w14:textId="77777777" w:rsidTr="00A15410">
        <w:trPr>
          <w:trHeight w:val="305"/>
          <w:jc w:val="center"/>
        </w:trPr>
        <w:tc>
          <w:tcPr>
            <w:tcW w:w="688" w:type="dxa"/>
          </w:tcPr>
          <w:p w14:paraId="78D17DC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816" w:type="dxa"/>
          </w:tcPr>
          <w:p w14:paraId="17D2F1C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1606" w:type="dxa"/>
          </w:tcPr>
          <w:p w14:paraId="1291C82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140.36</w:t>
            </w:r>
          </w:p>
        </w:tc>
        <w:tc>
          <w:tcPr>
            <w:tcW w:w="2381" w:type="dxa"/>
          </w:tcPr>
          <w:p w14:paraId="7DB7E20B" w14:textId="77777777" w:rsidR="00215401" w:rsidRPr="00215401" w:rsidRDefault="00215401" w:rsidP="00215401">
            <w:pPr>
              <w:jc w:val="center"/>
              <w:rPr>
                <w:rFonts w:ascii="Arial" w:hAnsi="Arial"/>
                <w:lang w:eastAsia="es-ES"/>
              </w:rPr>
            </w:pPr>
            <w:r w:rsidRPr="00215401">
              <w:rPr>
                <w:rFonts w:ascii="Arial" w:hAnsi="Arial" w:cs="Arial"/>
                <w:lang w:eastAsia="es-ES"/>
              </w:rPr>
              <w:t>27°16’34.158192”N</w:t>
            </w:r>
          </w:p>
        </w:tc>
        <w:tc>
          <w:tcPr>
            <w:tcW w:w="2398" w:type="dxa"/>
          </w:tcPr>
          <w:p w14:paraId="1267BF74" w14:textId="77777777" w:rsidR="00215401" w:rsidRPr="00215401" w:rsidRDefault="00215401" w:rsidP="00215401">
            <w:pPr>
              <w:jc w:val="center"/>
              <w:rPr>
                <w:rFonts w:ascii="Arial" w:hAnsi="Arial"/>
                <w:lang w:eastAsia="es-ES"/>
              </w:rPr>
            </w:pPr>
            <w:r w:rsidRPr="00215401">
              <w:rPr>
                <w:rFonts w:ascii="Arial" w:hAnsi="Arial" w:cs="Arial"/>
                <w:lang w:eastAsia="es-ES"/>
              </w:rPr>
              <w:t>103°40’3.844497”W</w:t>
            </w:r>
          </w:p>
        </w:tc>
        <w:tc>
          <w:tcPr>
            <w:tcW w:w="2597" w:type="dxa"/>
          </w:tcPr>
          <w:p w14:paraId="31287792"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0283A188" w14:textId="77777777" w:rsidTr="00A15410">
        <w:trPr>
          <w:trHeight w:val="289"/>
          <w:jc w:val="center"/>
        </w:trPr>
        <w:tc>
          <w:tcPr>
            <w:tcW w:w="688" w:type="dxa"/>
          </w:tcPr>
          <w:p w14:paraId="5BB01C7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816" w:type="dxa"/>
          </w:tcPr>
          <w:p w14:paraId="0E40A3E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1606" w:type="dxa"/>
          </w:tcPr>
          <w:p w14:paraId="60DD726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294.06</w:t>
            </w:r>
          </w:p>
        </w:tc>
        <w:tc>
          <w:tcPr>
            <w:tcW w:w="2381" w:type="dxa"/>
          </w:tcPr>
          <w:p w14:paraId="2A7A687B" w14:textId="77777777" w:rsidR="00215401" w:rsidRPr="00215401" w:rsidRDefault="00215401" w:rsidP="00215401">
            <w:pPr>
              <w:jc w:val="center"/>
              <w:rPr>
                <w:rFonts w:ascii="Arial" w:hAnsi="Arial"/>
                <w:lang w:eastAsia="es-ES"/>
              </w:rPr>
            </w:pPr>
            <w:r w:rsidRPr="00215401">
              <w:rPr>
                <w:rFonts w:ascii="Arial" w:hAnsi="Arial" w:cs="Arial"/>
                <w:lang w:eastAsia="es-ES"/>
              </w:rPr>
              <w:t>27°16’38.548297”N</w:t>
            </w:r>
          </w:p>
        </w:tc>
        <w:tc>
          <w:tcPr>
            <w:tcW w:w="2398" w:type="dxa"/>
          </w:tcPr>
          <w:p w14:paraId="3506FDB7" w14:textId="77777777" w:rsidR="00215401" w:rsidRPr="00215401" w:rsidRDefault="00215401" w:rsidP="00215401">
            <w:pPr>
              <w:jc w:val="center"/>
              <w:rPr>
                <w:rFonts w:ascii="Arial" w:hAnsi="Arial"/>
                <w:lang w:eastAsia="es-ES"/>
              </w:rPr>
            </w:pPr>
            <w:r w:rsidRPr="00215401">
              <w:rPr>
                <w:rFonts w:ascii="Arial" w:hAnsi="Arial" w:cs="Arial"/>
                <w:lang w:eastAsia="es-ES"/>
              </w:rPr>
              <w:t>103°40’2.460605”W</w:t>
            </w:r>
          </w:p>
        </w:tc>
        <w:tc>
          <w:tcPr>
            <w:tcW w:w="2597" w:type="dxa"/>
          </w:tcPr>
          <w:p w14:paraId="684036CF"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7F03C10E" w14:textId="77777777" w:rsidTr="00A15410">
        <w:trPr>
          <w:trHeight w:val="289"/>
          <w:jc w:val="center"/>
        </w:trPr>
        <w:tc>
          <w:tcPr>
            <w:tcW w:w="688" w:type="dxa"/>
          </w:tcPr>
          <w:p w14:paraId="0ED89B5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816" w:type="dxa"/>
          </w:tcPr>
          <w:p w14:paraId="26CB8C7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1606" w:type="dxa"/>
          </w:tcPr>
          <w:p w14:paraId="69D9268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372.77</w:t>
            </w:r>
          </w:p>
        </w:tc>
        <w:tc>
          <w:tcPr>
            <w:tcW w:w="2381" w:type="dxa"/>
          </w:tcPr>
          <w:p w14:paraId="4AA896DC" w14:textId="77777777" w:rsidR="00215401" w:rsidRPr="00215401" w:rsidRDefault="00215401" w:rsidP="00215401">
            <w:pPr>
              <w:jc w:val="center"/>
              <w:rPr>
                <w:rFonts w:ascii="Arial" w:hAnsi="Arial"/>
                <w:lang w:eastAsia="es-ES"/>
              </w:rPr>
            </w:pPr>
            <w:r w:rsidRPr="00215401">
              <w:rPr>
                <w:rFonts w:ascii="Arial" w:hAnsi="Arial" w:cs="Arial"/>
                <w:lang w:eastAsia="es-ES"/>
              </w:rPr>
              <w:t>27°16’36.606450”N</w:t>
            </w:r>
          </w:p>
        </w:tc>
        <w:tc>
          <w:tcPr>
            <w:tcW w:w="2398" w:type="dxa"/>
          </w:tcPr>
          <w:p w14:paraId="40B05322" w14:textId="77777777" w:rsidR="00215401" w:rsidRPr="00215401" w:rsidRDefault="00215401" w:rsidP="00215401">
            <w:pPr>
              <w:jc w:val="center"/>
              <w:rPr>
                <w:rFonts w:ascii="Arial" w:hAnsi="Arial"/>
                <w:lang w:eastAsia="es-ES"/>
              </w:rPr>
            </w:pPr>
            <w:r w:rsidRPr="00215401">
              <w:rPr>
                <w:rFonts w:ascii="Arial" w:hAnsi="Arial" w:cs="Arial"/>
                <w:lang w:eastAsia="es-ES"/>
              </w:rPr>
              <w:t>103°39’51.989887”W</w:t>
            </w:r>
          </w:p>
        </w:tc>
        <w:tc>
          <w:tcPr>
            <w:tcW w:w="2597" w:type="dxa"/>
          </w:tcPr>
          <w:p w14:paraId="477217B1"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343B4331" w14:textId="77777777" w:rsidTr="00A15410">
        <w:trPr>
          <w:trHeight w:val="289"/>
          <w:jc w:val="center"/>
        </w:trPr>
        <w:tc>
          <w:tcPr>
            <w:tcW w:w="688" w:type="dxa"/>
          </w:tcPr>
          <w:p w14:paraId="4E123B8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816" w:type="dxa"/>
          </w:tcPr>
          <w:p w14:paraId="2C82BD9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1606" w:type="dxa"/>
          </w:tcPr>
          <w:p w14:paraId="2EAFA33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608.82</w:t>
            </w:r>
          </w:p>
        </w:tc>
        <w:tc>
          <w:tcPr>
            <w:tcW w:w="2381" w:type="dxa"/>
          </w:tcPr>
          <w:p w14:paraId="23147322" w14:textId="77777777" w:rsidR="00215401" w:rsidRPr="00215401" w:rsidRDefault="00215401" w:rsidP="00215401">
            <w:pPr>
              <w:jc w:val="center"/>
              <w:rPr>
                <w:rFonts w:ascii="Arial" w:hAnsi="Arial"/>
                <w:lang w:eastAsia="es-ES"/>
              </w:rPr>
            </w:pPr>
            <w:r w:rsidRPr="00215401">
              <w:rPr>
                <w:rFonts w:ascii="Arial" w:hAnsi="Arial" w:cs="Arial"/>
                <w:lang w:eastAsia="es-ES"/>
              </w:rPr>
              <w:t>27°16’48.569606”N</w:t>
            </w:r>
          </w:p>
        </w:tc>
        <w:tc>
          <w:tcPr>
            <w:tcW w:w="2398" w:type="dxa"/>
          </w:tcPr>
          <w:p w14:paraId="62919B24" w14:textId="77777777" w:rsidR="00215401" w:rsidRPr="00215401" w:rsidRDefault="00215401" w:rsidP="00215401">
            <w:pPr>
              <w:jc w:val="center"/>
              <w:rPr>
                <w:rFonts w:ascii="Arial" w:hAnsi="Arial"/>
                <w:lang w:eastAsia="es-ES"/>
              </w:rPr>
            </w:pPr>
            <w:r w:rsidRPr="00215401">
              <w:rPr>
                <w:rFonts w:ascii="Arial" w:hAnsi="Arial" w:cs="Arial"/>
                <w:lang w:eastAsia="es-ES"/>
              </w:rPr>
              <w:t>103°39’49.863257”W</w:t>
            </w:r>
          </w:p>
        </w:tc>
        <w:tc>
          <w:tcPr>
            <w:tcW w:w="2597" w:type="dxa"/>
          </w:tcPr>
          <w:p w14:paraId="06F9B25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MUNICIPAL</w:t>
            </w:r>
          </w:p>
        </w:tc>
      </w:tr>
      <w:tr w:rsidR="00215401" w:rsidRPr="00215401" w14:paraId="6CCA8EF6" w14:textId="77777777" w:rsidTr="00A15410">
        <w:trPr>
          <w:trHeight w:val="289"/>
          <w:jc w:val="center"/>
        </w:trPr>
        <w:tc>
          <w:tcPr>
            <w:tcW w:w="688" w:type="dxa"/>
          </w:tcPr>
          <w:p w14:paraId="608D803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816" w:type="dxa"/>
          </w:tcPr>
          <w:p w14:paraId="2F7DDBB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1606" w:type="dxa"/>
          </w:tcPr>
          <w:p w14:paraId="0A6395E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848.56</w:t>
            </w:r>
          </w:p>
        </w:tc>
        <w:tc>
          <w:tcPr>
            <w:tcW w:w="2381" w:type="dxa"/>
          </w:tcPr>
          <w:p w14:paraId="2979F018" w14:textId="77777777" w:rsidR="00215401" w:rsidRPr="00215401" w:rsidRDefault="00215401" w:rsidP="00215401">
            <w:pPr>
              <w:jc w:val="center"/>
              <w:rPr>
                <w:rFonts w:ascii="Arial" w:hAnsi="Arial"/>
                <w:lang w:eastAsia="es-ES"/>
              </w:rPr>
            </w:pPr>
            <w:r w:rsidRPr="00215401">
              <w:rPr>
                <w:rFonts w:ascii="Arial" w:hAnsi="Arial" w:cs="Arial"/>
                <w:lang w:eastAsia="es-ES"/>
              </w:rPr>
              <w:t>27°16’40.475375”N</w:t>
            </w:r>
          </w:p>
        </w:tc>
        <w:tc>
          <w:tcPr>
            <w:tcW w:w="2398" w:type="dxa"/>
          </w:tcPr>
          <w:p w14:paraId="45FC9F43" w14:textId="77777777" w:rsidR="00215401" w:rsidRPr="00215401" w:rsidRDefault="00215401" w:rsidP="00215401">
            <w:pPr>
              <w:jc w:val="center"/>
              <w:rPr>
                <w:rFonts w:ascii="Arial" w:hAnsi="Arial"/>
                <w:lang w:eastAsia="es-ES"/>
              </w:rPr>
            </w:pPr>
            <w:r w:rsidRPr="00215401">
              <w:rPr>
                <w:rFonts w:ascii="Arial" w:hAnsi="Arial" w:cs="Arial"/>
                <w:lang w:eastAsia="es-ES"/>
              </w:rPr>
              <w:t>103°39’29.660379”W</w:t>
            </w:r>
          </w:p>
        </w:tc>
        <w:tc>
          <w:tcPr>
            <w:tcW w:w="2597" w:type="dxa"/>
          </w:tcPr>
          <w:p w14:paraId="07769F5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MAGNELEC </w:t>
            </w:r>
          </w:p>
        </w:tc>
      </w:tr>
      <w:tr w:rsidR="00215401" w:rsidRPr="00215401" w14:paraId="6F9C7794" w14:textId="77777777" w:rsidTr="00A15410">
        <w:trPr>
          <w:trHeight w:val="289"/>
          <w:jc w:val="center"/>
        </w:trPr>
        <w:tc>
          <w:tcPr>
            <w:tcW w:w="688" w:type="dxa"/>
          </w:tcPr>
          <w:p w14:paraId="31DB577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816" w:type="dxa"/>
          </w:tcPr>
          <w:p w14:paraId="46B78A3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1606" w:type="dxa"/>
          </w:tcPr>
          <w:p w14:paraId="0A3DF78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81" w:type="dxa"/>
          </w:tcPr>
          <w:p w14:paraId="064D116B" w14:textId="77777777" w:rsidR="00215401" w:rsidRPr="00215401" w:rsidRDefault="00215401" w:rsidP="00215401">
            <w:pPr>
              <w:jc w:val="center"/>
              <w:rPr>
                <w:rFonts w:ascii="Arial" w:hAnsi="Arial"/>
                <w:lang w:eastAsia="es-ES"/>
              </w:rPr>
            </w:pPr>
            <w:r w:rsidRPr="00215401">
              <w:rPr>
                <w:rFonts w:ascii="Arial" w:hAnsi="Arial" w:cs="Arial"/>
                <w:lang w:eastAsia="es-ES"/>
              </w:rPr>
              <w:t>27°16’14.404083”N</w:t>
            </w:r>
          </w:p>
        </w:tc>
        <w:tc>
          <w:tcPr>
            <w:tcW w:w="2398" w:type="dxa"/>
          </w:tcPr>
          <w:p w14:paraId="55A1EB85" w14:textId="77777777" w:rsidR="00215401" w:rsidRPr="00215401" w:rsidRDefault="00215401" w:rsidP="00215401">
            <w:pPr>
              <w:jc w:val="center"/>
              <w:rPr>
                <w:rFonts w:ascii="Arial" w:hAnsi="Arial"/>
                <w:lang w:eastAsia="es-ES"/>
              </w:rPr>
            </w:pPr>
            <w:r w:rsidRPr="00215401">
              <w:rPr>
                <w:rFonts w:ascii="Arial" w:hAnsi="Arial" w:cs="Arial"/>
                <w:lang w:eastAsia="es-ES"/>
              </w:rPr>
              <w:t>103°39’39.706974”W</w:t>
            </w:r>
          </w:p>
        </w:tc>
        <w:tc>
          <w:tcPr>
            <w:tcW w:w="2597" w:type="dxa"/>
          </w:tcPr>
          <w:p w14:paraId="3FD52941"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1DFF3B8" w14:textId="77777777" w:rsidTr="00A15410">
        <w:trPr>
          <w:trHeight w:val="289"/>
          <w:jc w:val="center"/>
        </w:trPr>
        <w:tc>
          <w:tcPr>
            <w:tcW w:w="688" w:type="dxa"/>
          </w:tcPr>
          <w:p w14:paraId="60A4683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816" w:type="dxa"/>
          </w:tcPr>
          <w:p w14:paraId="1E3F052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1606" w:type="dxa"/>
          </w:tcPr>
          <w:p w14:paraId="72B4CC8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800.00</w:t>
            </w:r>
          </w:p>
        </w:tc>
        <w:tc>
          <w:tcPr>
            <w:tcW w:w="2381" w:type="dxa"/>
          </w:tcPr>
          <w:p w14:paraId="1D18504F" w14:textId="77777777" w:rsidR="00215401" w:rsidRPr="00215401" w:rsidRDefault="00215401" w:rsidP="00215401">
            <w:pPr>
              <w:jc w:val="center"/>
              <w:rPr>
                <w:rFonts w:ascii="Arial" w:hAnsi="Arial"/>
                <w:lang w:eastAsia="es-ES"/>
              </w:rPr>
            </w:pPr>
            <w:r w:rsidRPr="00215401">
              <w:rPr>
                <w:rFonts w:ascii="Arial" w:hAnsi="Arial" w:cs="Arial"/>
                <w:lang w:eastAsia="es-ES"/>
              </w:rPr>
              <w:t>27°16’21.808729”N</w:t>
            </w:r>
          </w:p>
        </w:tc>
        <w:tc>
          <w:tcPr>
            <w:tcW w:w="2398" w:type="dxa"/>
          </w:tcPr>
          <w:p w14:paraId="48CDAFC1" w14:textId="77777777" w:rsidR="00215401" w:rsidRPr="00215401" w:rsidRDefault="00215401" w:rsidP="00215401">
            <w:pPr>
              <w:jc w:val="center"/>
              <w:rPr>
                <w:rFonts w:ascii="Arial" w:hAnsi="Arial"/>
                <w:lang w:eastAsia="es-ES"/>
              </w:rPr>
            </w:pPr>
            <w:r w:rsidRPr="00215401">
              <w:rPr>
                <w:rFonts w:ascii="Arial" w:hAnsi="Arial" w:cs="Arial"/>
                <w:lang w:eastAsia="es-ES"/>
              </w:rPr>
              <w:t>103°40’3.775597”W</w:t>
            </w:r>
          </w:p>
        </w:tc>
        <w:tc>
          <w:tcPr>
            <w:tcW w:w="2597" w:type="dxa"/>
          </w:tcPr>
          <w:p w14:paraId="15DC5CC7"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5A48C775" w14:textId="77777777" w:rsidTr="00A15410">
        <w:trPr>
          <w:trHeight w:val="289"/>
          <w:jc w:val="center"/>
        </w:trPr>
        <w:tc>
          <w:tcPr>
            <w:tcW w:w="688" w:type="dxa"/>
          </w:tcPr>
          <w:p w14:paraId="4795A0E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816" w:type="dxa"/>
          </w:tcPr>
          <w:p w14:paraId="524992B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1606" w:type="dxa"/>
          </w:tcPr>
          <w:p w14:paraId="6B8E01B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81" w:type="dxa"/>
          </w:tcPr>
          <w:p w14:paraId="41E4D320" w14:textId="77777777" w:rsidR="00215401" w:rsidRPr="00215401" w:rsidRDefault="00215401" w:rsidP="00215401">
            <w:pPr>
              <w:jc w:val="center"/>
              <w:rPr>
                <w:rFonts w:ascii="Arial" w:hAnsi="Arial"/>
                <w:lang w:eastAsia="es-ES"/>
              </w:rPr>
            </w:pPr>
            <w:r w:rsidRPr="00215401">
              <w:rPr>
                <w:rFonts w:ascii="Arial" w:hAnsi="Arial" w:cs="Arial"/>
                <w:lang w:eastAsia="es-ES"/>
              </w:rPr>
              <w:t>27°15’57.228692”N</w:t>
            </w:r>
          </w:p>
        </w:tc>
        <w:tc>
          <w:tcPr>
            <w:tcW w:w="2398" w:type="dxa"/>
          </w:tcPr>
          <w:p w14:paraId="02844008" w14:textId="77777777" w:rsidR="00215401" w:rsidRPr="00215401" w:rsidRDefault="00215401" w:rsidP="00215401">
            <w:pPr>
              <w:jc w:val="center"/>
              <w:rPr>
                <w:rFonts w:ascii="Arial" w:hAnsi="Arial"/>
                <w:lang w:eastAsia="es-ES"/>
              </w:rPr>
            </w:pPr>
            <w:r w:rsidRPr="00215401">
              <w:rPr>
                <w:rFonts w:ascii="Arial" w:hAnsi="Arial" w:cs="Arial"/>
                <w:lang w:eastAsia="es-ES"/>
              </w:rPr>
              <w:t>103°40’13.245017”W</w:t>
            </w:r>
          </w:p>
        </w:tc>
        <w:tc>
          <w:tcPr>
            <w:tcW w:w="2597" w:type="dxa"/>
          </w:tcPr>
          <w:p w14:paraId="2699185F"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70D72B47" w14:textId="77777777" w:rsidTr="00A15410">
        <w:trPr>
          <w:trHeight w:val="289"/>
          <w:jc w:val="center"/>
        </w:trPr>
        <w:tc>
          <w:tcPr>
            <w:tcW w:w="688" w:type="dxa"/>
          </w:tcPr>
          <w:p w14:paraId="3518C7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816" w:type="dxa"/>
          </w:tcPr>
          <w:p w14:paraId="12A16DE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1606" w:type="dxa"/>
          </w:tcPr>
          <w:p w14:paraId="5601BD2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200.00</w:t>
            </w:r>
          </w:p>
        </w:tc>
        <w:tc>
          <w:tcPr>
            <w:tcW w:w="2381" w:type="dxa"/>
          </w:tcPr>
          <w:p w14:paraId="1BC1C47B" w14:textId="77777777" w:rsidR="00215401" w:rsidRPr="00215401" w:rsidRDefault="00215401" w:rsidP="00215401">
            <w:pPr>
              <w:jc w:val="center"/>
              <w:rPr>
                <w:rFonts w:ascii="Arial" w:hAnsi="Arial"/>
                <w:lang w:eastAsia="es-ES"/>
              </w:rPr>
            </w:pPr>
            <w:r w:rsidRPr="00215401">
              <w:rPr>
                <w:rFonts w:ascii="Arial" w:hAnsi="Arial" w:cs="Arial"/>
                <w:lang w:eastAsia="es-ES"/>
              </w:rPr>
              <w:t>27°15’49.824254”N</w:t>
            </w:r>
          </w:p>
        </w:tc>
        <w:tc>
          <w:tcPr>
            <w:tcW w:w="2398" w:type="dxa"/>
          </w:tcPr>
          <w:p w14:paraId="739B5136" w14:textId="77777777" w:rsidR="00215401" w:rsidRPr="00215401" w:rsidRDefault="00215401" w:rsidP="00215401">
            <w:pPr>
              <w:jc w:val="center"/>
              <w:rPr>
                <w:rFonts w:ascii="Arial" w:hAnsi="Arial"/>
                <w:lang w:eastAsia="es-ES"/>
              </w:rPr>
            </w:pPr>
            <w:r w:rsidRPr="00215401">
              <w:rPr>
                <w:rFonts w:ascii="Arial" w:hAnsi="Arial" w:cs="Arial"/>
                <w:lang w:eastAsia="es-ES"/>
              </w:rPr>
              <w:t>103°39’49.177483”W</w:t>
            </w:r>
          </w:p>
        </w:tc>
        <w:tc>
          <w:tcPr>
            <w:tcW w:w="2597" w:type="dxa"/>
          </w:tcPr>
          <w:p w14:paraId="28877D1B"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285D2D8A" w14:textId="77777777" w:rsidTr="00A15410">
        <w:trPr>
          <w:trHeight w:val="289"/>
          <w:jc w:val="center"/>
        </w:trPr>
        <w:tc>
          <w:tcPr>
            <w:tcW w:w="688" w:type="dxa"/>
          </w:tcPr>
          <w:p w14:paraId="09A4450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816" w:type="dxa"/>
          </w:tcPr>
          <w:p w14:paraId="7DF89EF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1606" w:type="dxa"/>
          </w:tcPr>
          <w:p w14:paraId="45F754E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152.98</w:t>
            </w:r>
          </w:p>
        </w:tc>
        <w:tc>
          <w:tcPr>
            <w:tcW w:w="2381" w:type="dxa"/>
          </w:tcPr>
          <w:p w14:paraId="3C800BFD" w14:textId="77777777" w:rsidR="00215401" w:rsidRPr="00215401" w:rsidRDefault="00215401" w:rsidP="00215401">
            <w:pPr>
              <w:jc w:val="center"/>
              <w:rPr>
                <w:rFonts w:ascii="Arial" w:hAnsi="Arial"/>
                <w:lang w:eastAsia="es-ES"/>
              </w:rPr>
            </w:pPr>
            <w:r w:rsidRPr="00215401">
              <w:rPr>
                <w:rFonts w:ascii="Arial" w:hAnsi="Arial" w:cs="Arial"/>
                <w:lang w:eastAsia="es-ES"/>
              </w:rPr>
              <w:t>27°15’43.679308”N</w:t>
            </w:r>
          </w:p>
        </w:tc>
        <w:tc>
          <w:tcPr>
            <w:tcW w:w="2398" w:type="dxa"/>
          </w:tcPr>
          <w:p w14:paraId="1758B0FE" w14:textId="77777777" w:rsidR="00215401" w:rsidRPr="00215401" w:rsidRDefault="00215401" w:rsidP="00215401">
            <w:pPr>
              <w:jc w:val="center"/>
              <w:rPr>
                <w:rFonts w:ascii="Arial" w:hAnsi="Arial"/>
                <w:lang w:eastAsia="es-ES"/>
              </w:rPr>
            </w:pPr>
            <w:r w:rsidRPr="00215401">
              <w:rPr>
                <w:rFonts w:ascii="Arial" w:hAnsi="Arial" w:cs="Arial"/>
                <w:lang w:eastAsia="es-ES"/>
              </w:rPr>
              <w:t>103°39’51.544891”W</w:t>
            </w:r>
          </w:p>
        </w:tc>
        <w:tc>
          <w:tcPr>
            <w:tcW w:w="2597" w:type="dxa"/>
          </w:tcPr>
          <w:p w14:paraId="408AD013"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7276FF5" w14:textId="77777777" w:rsidTr="00A15410">
        <w:trPr>
          <w:trHeight w:val="289"/>
          <w:jc w:val="center"/>
        </w:trPr>
        <w:tc>
          <w:tcPr>
            <w:tcW w:w="688" w:type="dxa"/>
          </w:tcPr>
          <w:p w14:paraId="19A8C94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816" w:type="dxa"/>
          </w:tcPr>
          <w:p w14:paraId="7B3F2AF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1606" w:type="dxa"/>
          </w:tcPr>
          <w:p w14:paraId="41614FE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1,653.49</w:t>
            </w:r>
          </w:p>
        </w:tc>
        <w:tc>
          <w:tcPr>
            <w:tcW w:w="2381" w:type="dxa"/>
          </w:tcPr>
          <w:p w14:paraId="4D442877" w14:textId="77777777" w:rsidR="00215401" w:rsidRPr="00215401" w:rsidRDefault="00215401" w:rsidP="00215401">
            <w:pPr>
              <w:jc w:val="center"/>
              <w:rPr>
                <w:rFonts w:ascii="Arial" w:hAnsi="Arial"/>
                <w:lang w:eastAsia="es-ES"/>
              </w:rPr>
            </w:pPr>
            <w:r w:rsidRPr="00215401">
              <w:rPr>
                <w:rFonts w:ascii="Arial" w:hAnsi="Arial" w:cs="Arial"/>
                <w:lang w:eastAsia="es-ES"/>
              </w:rPr>
              <w:t>27°15’38.979193”N</w:t>
            </w:r>
          </w:p>
        </w:tc>
        <w:tc>
          <w:tcPr>
            <w:tcW w:w="2398" w:type="dxa"/>
          </w:tcPr>
          <w:p w14:paraId="4AD13040" w14:textId="77777777" w:rsidR="00215401" w:rsidRPr="00215401" w:rsidRDefault="00215401" w:rsidP="00215401">
            <w:pPr>
              <w:jc w:val="center"/>
              <w:rPr>
                <w:rFonts w:ascii="Arial" w:hAnsi="Arial"/>
                <w:lang w:eastAsia="es-ES"/>
              </w:rPr>
            </w:pPr>
            <w:r w:rsidRPr="00215401">
              <w:rPr>
                <w:rFonts w:ascii="Arial" w:hAnsi="Arial" w:cs="Arial"/>
                <w:lang w:eastAsia="es-ES"/>
              </w:rPr>
              <w:t>103°39’53.355852”W</w:t>
            </w:r>
          </w:p>
        </w:tc>
        <w:tc>
          <w:tcPr>
            <w:tcW w:w="2597" w:type="dxa"/>
          </w:tcPr>
          <w:p w14:paraId="5634EAF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LIBRE</w:t>
            </w:r>
          </w:p>
        </w:tc>
      </w:tr>
    </w:tbl>
    <w:p w14:paraId="4EFEDC80" w14:textId="77777777" w:rsidR="00215401" w:rsidRPr="00215401" w:rsidRDefault="00215401" w:rsidP="00215401">
      <w:pPr>
        <w:spacing w:after="0" w:line="276" w:lineRule="auto"/>
        <w:jc w:val="both"/>
        <w:rPr>
          <w:rFonts w:ascii="Arial" w:eastAsia="Times New Roman" w:hAnsi="Arial" w:cs="Arial"/>
          <w:b/>
          <w:sz w:val="20"/>
          <w:szCs w:val="20"/>
          <w:lang w:eastAsia="es-ES"/>
        </w:rPr>
      </w:pPr>
    </w:p>
    <w:p w14:paraId="225DF3D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095F6030"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Dicha superficie se encuentra inscrita a favor del R. Ayuntamiento de Sierra Mojada, en las oficinas del Registro Público de la ciudad de Monclova del Estado de Coahuila de Zaragoza, bajo el Folio Real N° 18153.</w:t>
      </w:r>
    </w:p>
    <w:p w14:paraId="2AF9BAF3"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4985C7E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CUARTO. </w:t>
      </w:r>
      <w:r w:rsidRPr="00215401">
        <w:rPr>
          <w:rFonts w:ascii="Arial" w:eastAsia="Times New Roman" w:hAnsi="Arial" w:cs="Arial"/>
          <w:color w:val="000000"/>
          <w:sz w:val="24"/>
          <w:szCs w:val="24"/>
          <w:lang w:eastAsia="es-MX"/>
        </w:rPr>
        <w:t>La autorización de esta operación es con objeto de llevar a cabo el desarrollo industrial con la ampliación de sus instalaciones, el cual generará empleos en la región.  En caso de darle un uso distinto a lo estipulado, por ese sólo hecho se rescindirá la enajenación revirtiéndose el predio junto con sus accesorios al patrimonio municipal, sin ninguna responsabilidad a cargo del R. Ayuntamiento.</w:t>
      </w:r>
    </w:p>
    <w:p w14:paraId="2C51E72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5D1D3933"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QUINTO.  </w:t>
      </w:r>
      <w:r w:rsidRPr="00215401">
        <w:rPr>
          <w:rFonts w:ascii="Arial" w:eastAsia="Times New Roman" w:hAnsi="Arial" w:cs="Arial"/>
          <w:color w:val="000000"/>
          <w:sz w:val="24"/>
          <w:szCs w:val="24"/>
          <w:lang w:eastAsia="es-MX"/>
        </w:rPr>
        <w:t>Esta Comisión de Finanzas encontró que el Ayuntamiento de Sierra Mojada, ha cubierto los requisitos necesarios para la procedencia de la enajenación de la superficie en mención, para llevar a cabo el desarrollo industrial con la ampliación de sus instalaciones y con la generación de empleos en la región, el cual otorgará un beneficio a la población.</w:t>
      </w:r>
    </w:p>
    <w:p w14:paraId="452853A9" w14:textId="77777777" w:rsidR="00215401" w:rsidRPr="00215401" w:rsidRDefault="00215401" w:rsidP="00215401">
      <w:pPr>
        <w:spacing w:after="0" w:line="276" w:lineRule="auto"/>
        <w:jc w:val="both"/>
        <w:rPr>
          <w:rFonts w:ascii="Arial" w:eastAsia="Times New Roman" w:hAnsi="Arial" w:cs="Arial"/>
          <w:b/>
          <w:sz w:val="24"/>
          <w:szCs w:val="24"/>
          <w:lang w:eastAsia="es-ES"/>
        </w:rPr>
      </w:pPr>
    </w:p>
    <w:p w14:paraId="371E5715"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1FF8E8E"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40CB3D4" w14:textId="77777777" w:rsidR="00215401" w:rsidRPr="00215401" w:rsidRDefault="00215401" w:rsidP="00215401">
      <w:pPr>
        <w:spacing w:after="120" w:line="276"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 xml:space="preserve">PROYECTO DE DECRETO </w:t>
      </w:r>
    </w:p>
    <w:p w14:paraId="565BA87A"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16"/>
          <w:szCs w:val="16"/>
          <w:lang w:eastAsia="es-MX"/>
        </w:rPr>
      </w:pPr>
    </w:p>
    <w:p w14:paraId="155B2FB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PRIMERO. </w:t>
      </w:r>
      <w:r w:rsidRPr="00215401">
        <w:rPr>
          <w:rFonts w:ascii="Arial" w:eastAsia="Times New Roman" w:hAnsi="Arial" w:cs="Arial"/>
          <w:color w:val="000000"/>
          <w:sz w:val="24"/>
          <w:szCs w:val="24"/>
          <w:lang w:eastAsia="es-MX"/>
        </w:rPr>
        <w:t>Se valida el acuerdo aprobado por el R. Ayuntamiento de Sierra Mojada, Coahuila de Zaragoza, para enajenar a título oneroso, un predio con una superficie de 157-34-01.79 hectáreas, ubicado en ese municipio, a favor de la empresa denominada “Química del Rey S.A. de C.V.” el cual dicho predio fue incorporado como Bien del Dominio Privado con Decreto número 309 publicado en el Periódico Oficial del Gobierno del Estado de fecha 10 de septiembre de 2013.</w:t>
      </w:r>
    </w:p>
    <w:p w14:paraId="6641EEFF"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A7A87F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El inmueble anteriormente mencionado, cuenta con las siguientes medidas y colindancias:</w:t>
      </w:r>
    </w:p>
    <w:p w14:paraId="19BF4569" w14:textId="77777777" w:rsidR="00215401" w:rsidRPr="00215401" w:rsidRDefault="00215401" w:rsidP="00215401">
      <w:pPr>
        <w:spacing w:after="0" w:line="276" w:lineRule="auto"/>
        <w:jc w:val="both"/>
        <w:rPr>
          <w:rFonts w:ascii="Arial" w:eastAsia="Times New Roman" w:hAnsi="Arial" w:cs="Arial"/>
          <w:b/>
          <w:sz w:val="24"/>
          <w:szCs w:val="24"/>
          <w:lang w:eastAsia="es-ES"/>
        </w:rPr>
      </w:pPr>
    </w:p>
    <w:tbl>
      <w:tblPr>
        <w:tblStyle w:val="Tablaconcuadrcula23"/>
        <w:tblW w:w="10456" w:type="dxa"/>
        <w:jc w:val="center"/>
        <w:tblLook w:val="04A0" w:firstRow="1" w:lastRow="0" w:firstColumn="1" w:lastColumn="0" w:noHBand="0" w:noVBand="1"/>
      </w:tblPr>
      <w:tblGrid>
        <w:gridCol w:w="686"/>
        <w:gridCol w:w="813"/>
        <w:gridCol w:w="1602"/>
        <w:gridCol w:w="2374"/>
        <w:gridCol w:w="2391"/>
        <w:gridCol w:w="2590"/>
      </w:tblGrid>
      <w:tr w:rsidR="00215401" w:rsidRPr="00215401" w14:paraId="30C90F0A" w14:textId="77777777" w:rsidTr="00A15410">
        <w:trPr>
          <w:trHeight w:val="289"/>
          <w:jc w:val="center"/>
        </w:trPr>
        <w:tc>
          <w:tcPr>
            <w:tcW w:w="686" w:type="dxa"/>
          </w:tcPr>
          <w:p w14:paraId="59D67A7A" w14:textId="77777777" w:rsidR="00215401" w:rsidRPr="00215401" w:rsidRDefault="00215401" w:rsidP="00215401">
            <w:pPr>
              <w:spacing w:line="276" w:lineRule="auto"/>
              <w:ind w:right="-45"/>
              <w:jc w:val="center"/>
              <w:rPr>
                <w:rFonts w:ascii="Arial" w:hAnsi="Arial" w:cs="Arial"/>
                <w:b/>
                <w:lang w:eastAsia="es-ES"/>
              </w:rPr>
            </w:pPr>
            <w:r w:rsidRPr="00215401">
              <w:rPr>
                <w:rFonts w:ascii="Arial" w:hAnsi="Arial" w:cs="Arial"/>
                <w:b/>
                <w:lang w:eastAsia="es-ES"/>
              </w:rPr>
              <w:t>EST.</w:t>
            </w:r>
          </w:p>
        </w:tc>
        <w:tc>
          <w:tcPr>
            <w:tcW w:w="813" w:type="dxa"/>
          </w:tcPr>
          <w:p w14:paraId="1425700B"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P.V.</w:t>
            </w:r>
          </w:p>
        </w:tc>
        <w:tc>
          <w:tcPr>
            <w:tcW w:w="1602" w:type="dxa"/>
          </w:tcPr>
          <w:p w14:paraId="7B4801AD"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DISTANCIA</w:t>
            </w:r>
          </w:p>
        </w:tc>
        <w:tc>
          <w:tcPr>
            <w:tcW w:w="2374" w:type="dxa"/>
          </w:tcPr>
          <w:p w14:paraId="14754615"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LATITUD</w:t>
            </w:r>
          </w:p>
        </w:tc>
        <w:tc>
          <w:tcPr>
            <w:tcW w:w="2391" w:type="dxa"/>
          </w:tcPr>
          <w:p w14:paraId="720E4D65"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LONGUITUD</w:t>
            </w:r>
          </w:p>
        </w:tc>
        <w:tc>
          <w:tcPr>
            <w:tcW w:w="2590" w:type="dxa"/>
          </w:tcPr>
          <w:p w14:paraId="29BC1D9E" w14:textId="77777777" w:rsidR="00215401" w:rsidRPr="00215401" w:rsidRDefault="00215401" w:rsidP="00215401">
            <w:pPr>
              <w:spacing w:line="276" w:lineRule="auto"/>
              <w:jc w:val="center"/>
              <w:rPr>
                <w:rFonts w:ascii="Arial" w:hAnsi="Arial" w:cs="Arial"/>
                <w:b/>
                <w:lang w:eastAsia="es-ES"/>
              </w:rPr>
            </w:pPr>
            <w:r w:rsidRPr="00215401">
              <w:rPr>
                <w:rFonts w:ascii="Arial" w:hAnsi="Arial" w:cs="Arial"/>
                <w:b/>
                <w:lang w:eastAsia="es-ES"/>
              </w:rPr>
              <w:t>COLINDANCIAS</w:t>
            </w:r>
          </w:p>
        </w:tc>
      </w:tr>
      <w:tr w:rsidR="00215401" w:rsidRPr="00215401" w14:paraId="18F686A5" w14:textId="77777777" w:rsidTr="00A15410">
        <w:trPr>
          <w:trHeight w:val="289"/>
          <w:jc w:val="center"/>
        </w:trPr>
        <w:tc>
          <w:tcPr>
            <w:tcW w:w="686" w:type="dxa"/>
          </w:tcPr>
          <w:p w14:paraId="2C52C7E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813" w:type="dxa"/>
          </w:tcPr>
          <w:p w14:paraId="7ECBB78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w:t>
            </w:r>
          </w:p>
        </w:tc>
        <w:tc>
          <w:tcPr>
            <w:tcW w:w="1602" w:type="dxa"/>
          </w:tcPr>
          <w:p w14:paraId="684C318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400.00</w:t>
            </w:r>
          </w:p>
        </w:tc>
        <w:tc>
          <w:tcPr>
            <w:tcW w:w="2374" w:type="dxa"/>
          </w:tcPr>
          <w:p w14:paraId="4E15A59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27°15’44.902295”N</w:t>
            </w:r>
          </w:p>
        </w:tc>
        <w:tc>
          <w:tcPr>
            <w:tcW w:w="2391" w:type="dxa"/>
          </w:tcPr>
          <w:p w14:paraId="2F7E9AF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103°40’53.112940”W</w:t>
            </w:r>
          </w:p>
        </w:tc>
        <w:tc>
          <w:tcPr>
            <w:tcW w:w="2590" w:type="dxa"/>
          </w:tcPr>
          <w:p w14:paraId="270C2BBC" w14:textId="77777777" w:rsidR="00215401" w:rsidRPr="00215401" w:rsidRDefault="00215401" w:rsidP="00215401">
            <w:pPr>
              <w:jc w:val="center"/>
              <w:rPr>
                <w:rFonts w:ascii="Arial" w:hAnsi="Arial"/>
                <w:lang w:eastAsia="es-ES"/>
              </w:rPr>
            </w:pPr>
            <w:r w:rsidRPr="00215401">
              <w:rPr>
                <w:rFonts w:ascii="Arial" w:hAnsi="Arial" w:cs="Arial"/>
                <w:lang w:eastAsia="es-ES"/>
              </w:rPr>
              <w:t>TERRENO LIBRE</w:t>
            </w:r>
          </w:p>
        </w:tc>
      </w:tr>
      <w:tr w:rsidR="00215401" w:rsidRPr="00215401" w14:paraId="59B59A93" w14:textId="77777777" w:rsidTr="00A15410">
        <w:trPr>
          <w:trHeight w:val="289"/>
          <w:jc w:val="center"/>
        </w:trPr>
        <w:tc>
          <w:tcPr>
            <w:tcW w:w="686" w:type="dxa"/>
          </w:tcPr>
          <w:p w14:paraId="44981606" w14:textId="77777777" w:rsidR="00215401" w:rsidRPr="00215401" w:rsidRDefault="00215401" w:rsidP="00215401">
            <w:pPr>
              <w:spacing w:line="276" w:lineRule="auto"/>
              <w:ind w:right="-136" w:hanging="111"/>
              <w:jc w:val="center"/>
              <w:rPr>
                <w:rFonts w:ascii="Arial" w:hAnsi="Arial" w:cs="Arial"/>
                <w:lang w:eastAsia="es-ES"/>
              </w:rPr>
            </w:pPr>
            <w:r w:rsidRPr="00215401">
              <w:rPr>
                <w:rFonts w:ascii="Arial" w:hAnsi="Arial" w:cs="Arial"/>
                <w:lang w:eastAsia="es-ES"/>
              </w:rPr>
              <w:t>2</w:t>
            </w:r>
          </w:p>
        </w:tc>
        <w:tc>
          <w:tcPr>
            <w:tcW w:w="813" w:type="dxa"/>
          </w:tcPr>
          <w:p w14:paraId="1991B2D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1602" w:type="dxa"/>
          </w:tcPr>
          <w:p w14:paraId="05874AC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444.18</w:t>
            </w:r>
          </w:p>
        </w:tc>
        <w:tc>
          <w:tcPr>
            <w:tcW w:w="2374" w:type="dxa"/>
          </w:tcPr>
          <w:p w14:paraId="324BCE18" w14:textId="77777777" w:rsidR="00215401" w:rsidRPr="00215401" w:rsidRDefault="00215401" w:rsidP="00215401">
            <w:pPr>
              <w:jc w:val="center"/>
              <w:rPr>
                <w:rFonts w:ascii="Arial" w:hAnsi="Arial"/>
                <w:lang w:eastAsia="es-ES"/>
              </w:rPr>
            </w:pPr>
            <w:r w:rsidRPr="00215401">
              <w:rPr>
                <w:rFonts w:ascii="Arial" w:hAnsi="Arial" w:cs="Arial"/>
                <w:lang w:eastAsia="es-ES"/>
              </w:rPr>
              <w:t>27°15’57.821142”N</w:t>
            </w:r>
          </w:p>
        </w:tc>
        <w:tc>
          <w:tcPr>
            <w:tcW w:w="2391" w:type="dxa"/>
          </w:tcPr>
          <w:p w14:paraId="212E2B7D" w14:textId="77777777" w:rsidR="00215401" w:rsidRPr="00215401" w:rsidRDefault="00215401" w:rsidP="00215401">
            <w:pPr>
              <w:jc w:val="center"/>
              <w:rPr>
                <w:rFonts w:ascii="Arial" w:hAnsi="Arial"/>
                <w:lang w:eastAsia="es-ES"/>
              </w:rPr>
            </w:pPr>
            <w:r w:rsidRPr="00215401">
              <w:rPr>
                <w:rFonts w:ascii="Arial" w:hAnsi="Arial" w:cs="Arial"/>
                <w:lang w:eastAsia="es-ES"/>
              </w:rPr>
              <w:t>103°40’51.5104437”W</w:t>
            </w:r>
          </w:p>
        </w:tc>
        <w:tc>
          <w:tcPr>
            <w:tcW w:w="2590" w:type="dxa"/>
          </w:tcPr>
          <w:p w14:paraId="034719CE" w14:textId="77777777" w:rsidR="00215401" w:rsidRPr="00215401" w:rsidRDefault="00215401" w:rsidP="00215401">
            <w:pPr>
              <w:ind w:right="-141"/>
              <w:jc w:val="center"/>
              <w:rPr>
                <w:rFonts w:ascii="Arial" w:hAnsi="Arial"/>
                <w:lang w:eastAsia="es-ES"/>
              </w:rPr>
            </w:pPr>
            <w:r w:rsidRPr="00215401">
              <w:rPr>
                <w:rFonts w:ascii="Arial" w:hAnsi="Arial" w:cs="Arial"/>
                <w:lang w:eastAsia="es-ES"/>
              </w:rPr>
              <w:t>TERRENO LIBRE</w:t>
            </w:r>
          </w:p>
        </w:tc>
      </w:tr>
      <w:tr w:rsidR="00215401" w:rsidRPr="00215401" w14:paraId="36B1FE52" w14:textId="77777777" w:rsidTr="00A15410">
        <w:trPr>
          <w:trHeight w:val="289"/>
          <w:jc w:val="center"/>
        </w:trPr>
        <w:tc>
          <w:tcPr>
            <w:tcW w:w="686" w:type="dxa"/>
          </w:tcPr>
          <w:p w14:paraId="26F7CFB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w:t>
            </w:r>
          </w:p>
        </w:tc>
        <w:tc>
          <w:tcPr>
            <w:tcW w:w="813" w:type="dxa"/>
          </w:tcPr>
          <w:p w14:paraId="0BE8C04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1602" w:type="dxa"/>
          </w:tcPr>
          <w:p w14:paraId="7B2535F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1,158.13</w:t>
            </w:r>
          </w:p>
        </w:tc>
        <w:tc>
          <w:tcPr>
            <w:tcW w:w="2374" w:type="dxa"/>
          </w:tcPr>
          <w:p w14:paraId="5D950EB7" w14:textId="77777777" w:rsidR="00215401" w:rsidRPr="00215401" w:rsidRDefault="00215401" w:rsidP="00215401">
            <w:pPr>
              <w:jc w:val="center"/>
              <w:rPr>
                <w:rFonts w:ascii="Arial" w:hAnsi="Arial"/>
                <w:lang w:eastAsia="es-ES"/>
              </w:rPr>
            </w:pPr>
            <w:r w:rsidRPr="00215401">
              <w:rPr>
                <w:rFonts w:ascii="Arial" w:hAnsi="Arial" w:cs="Arial"/>
                <w:lang w:eastAsia="es-ES"/>
              </w:rPr>
              <w:t>27°16’11.541814”N</w:t>
            </w:r>
          </w:p>
        </w:tc>
        <w:tc>
          <w:tcPr>
            <w:tcW w:w="2391" w:type="dxa"/>
          </w:tcPr>
          <w:p w14:paraId="3A625A39" w14:textId="77777777" w:rsidR="00215401" w:rsidRPr="00215401" w:rsidRDefault="00215401" w:rsidP="00215401">
            <w:pPr>
              <w:jc w:val="center"/>
              <w:rPr>
                <w:rFonts w:ascii="Arial" w:hAnsi="Arial"/>
                <w:lang w:eastAsia="es-ES"/>
              </w:rPr>
            </w:pPr>
            <w:r w:rsidRPr="00215401">
              <w:rPr>
                <w:rFonts w:ascii="Arial" w:hAnsi="Arial" w:cs="Arial"/>
                <w:lang w:eastAsia="es-ES"/>
              </w:rPr>
              <w:t>103°40’56.523549”W</w:t>
            </w:r>
          </w:p>
        </w:tc>
        <w:tc>
          <w:tcPr>
            <w:tcW w:w="2590" w:type="dxa"/>
          </w:tcPr>
          <w:p w14:paraId="6A2C0B1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SOL. METALIN</w:t>
            </w:r>
          </w:p>
        </w:tc>
      </w:tr>
      <w:tr w:rsidR="00215401" w:rsidRPr="00215401" w14:paraId="21F1BB68" w14:textId="77777777" w:rsidTr="00A15410">
        <w:trPr>
          <w:trHeight w:val="289"/>
          <w:jc w:val="center"/>
        </w:trPr>
        <w:tc>
          <w:tcPr>
            <w:tcW w:w="686" w:type="dxa"/>
          </w:tcPr>
          <w:p w14:paraId="6576538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4</w:t>
            </w:r>
          </w:p>
        </w:tc>
        <w:tc>
          <w:tcPr>
            <w:tcW w:w="813" w:type="dxa"/>
          </w:tcPr>
          <w:p w14:paraId="076F1D5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1602" w:type="dxa"/>
          </w:tcPr>
          <w:p w14:paraId="4CC4538A"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969.19</w:t>
            </w:r>
          </w:p>
        </w:tc>
        <w:tc>
          <w:tcPr>
            <w:tcW w:w="2374" w:type="dxa"/>
          </w:tcPr>
          <w:p w14:paraId="22C5A7EE" w14:textId="77777777" w:rsidR="00215401" w:rsidRPr="00215401" w:rsidRDefault="00215401" w:rsidP="00215401">
            <w:pPr>
              <w:jc w:val="center"/>
              <w:rPr>
                <w:rFonts w:ascii="Arial" w:hAnsi="Arial"/>
                <w:lang w:eastAsia="es-ES"/>
              </w:rPr>
            </w:pPr>
            <w:r w:rsidRPr="00215401">
              <w:rPr>
                <w:rFonts w:ascii="Arial" w:hAnsi="Arial" w:cs="Arial"/>
                <w:lang w:eastAsia="es-ES"/>
              </w:rPr>
              <w:t>27°15’52.495300”N</w:t>
            </w:r>
          </w:p>
        </w:tc>
        <w:tc>
          <w:tcPr>
            <w:tcW w:w="2391" w:type="dxa"/>
          </w:tcPr>
          <w:p w14:paraId="13C8244A" w14:textId="77777777" w:rsidR="00215401" w:rsidRPr="00215401" w:rsidRDefault="00215401" w:rsidP="00215401">
            <w:pPr>
              <w:jc w:val="center"/>
              <w:rPr>
                <w:rFonts w:ascii="Arial" w:hAnsi="Arial"/>
                <w:lang w:eastAsia="es-ES"/>
              </w:rPr>
            </w:pPr>
            <w:r w:rsidRPr="00215401">
              <w:rPr>
                <w:rFonts w:ascii="Arial" w:hAnsi="Arial" w:cs="Arial"/>
                <w:lang w:eastAsia="es-ES"/>
              </w:rPr>
              <w:t>103°40’20.201787”W</w:t>
            </w:r>
          </w:p>
        </w:tc>
        <w:tc>
          <w:tcPr>
            <w:tcW w:w="2590" w:type="dxa"/>
          </w:tcPr>
          <w:p w14:paraId="0024E1A9"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0F7DE96E" w14:textId="77777777" w:rsidTr="00A15410">
        <w:trPr>
          <w:trHeight w:val="289"/>
          <w:jc w:val="center"/>
        </w:trPr>
        <w:tc>
          <w:tcPr>
            <w:tcW w:w="686" w:type="dxa"/>
          </w:tcPr>
          <w:p w14:paraId="51AF424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5</w:t>
            </w:r>
          </w:p>
        </w:tc>
        <w:tc>
          <w:tcPr>
            <w:tcW w:w="813" w:type="dxa"/>
          </w:tcPr>
          <w:p w14:paraId="4B8F4AB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1602" w:type="dxa"/>
          </w:tcPr>
          <w:p w14:paraId="5331C73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68.19</w:t>
            </w:r>
          </w:p>
        </w:tc>
        <w:tc>
          <w:tcPr>
            <w:tcW w:w="2374" w:type="dxa"/>
          </w:tcPr>
          <w:p w14:paraId="37B44B11" w14:textId="77777777" w:rsidR="00215401" w:rsidRPr="00215401" w:rsidRDefault="00215401" w:rsidP="00215401">
            <w:pPr>
              <w:jc w:val="center"/>
              <w:rPr>
                <w:rFonts w:ascii="Arial" w:hAnsi="Arial"/>
                <w:lang w:eastAsia="es-ES"/>
              </w:rPr>
            </w:pPr>
            <w:r w:rsidRPr="00215401">
              <w:rPr>
                <w:rFonts w:ascii="Arial" w:hAnsi="Arial" w:cs="Arial"/>
                <w:lang w:eastAsia="es-ES"/>
              </w:rPr>
              <w:t>27°16’22.274051”N</w:t>
            </w:r>
          </w:p>
        </w:tc>
        <w:tc>
          <w:tcPr>
            <w:tcW w:w="2391" w:type="dxa"/>
          </w:tcPr>
          <w:p w14:paraId="1AB0ACF6" w14:textId="77777777" w:rsidR="00215401" w:rsidRPr="00215401" w:rsidRDefault="00215401" w:rsidP="00215401">
            <w:pPr>
              <w:jc w:val="center"/>
              <w:rPr>
                <w:rFonts w:ascii="Arial" w:hAnsi="Arial"/>
                <w:lang w:eastAsia="es-ES"/>
              </w:rPr>
            </w:pPr>
            <w:r w:rsidRPr="00215401">
              <w:rPr>
                <w:rFonts w:ascii="Arial" w:hAnsi="Arial" w:cs="Arial"/>
                <w:lang w:eastAsia="es-ES"/>
              </w:rPr>
              <w:t>103°40’8.730696”W</w:t>
            </w:r>
          </w:p>
        </w:tc>
        <w:tc>
          <w:tcPr>
            <w:tcW w:w="2590" w:type="dxa"/>
          </w:tcPr>
          <w:p w14:paraId="06E80E6C"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3628C964" w14:textId="77777777" w:rsidTr="00A15410">
        <w:trPr>
          <w:trHeight w:val="289"/>
          <w:jc w:val="center"/>
        </w:trPr>
        <w:tc>
          <w:tcPr>
            <w:tcW w:w="686" w:type="dxa"/>
          </w:tcPr>
          <w:p w14:paraId="6C70CA2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w:t>
            </w:r>
          </w:p>
        </w:tc>
        <w:tc>
          <w:tcPr>
            <w:tcW w:w="813" w:type="dxa"/>
          </w:tcPr>
          <w:p w14:paraId="3E08D01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6b </w:t>
            </w:r>
          </w:p>
        </w:tc>
        <w:tc>
          <w:tcPr>
            <w:tcW w:w="1602" w:type="dxa"/>
          </w:tcPr>
          <w:p w14:paraId="73235DD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377.35</w:t>
            </w:r>
          </w:p>
        </w:tc>
        <w:tc>
          <w:tcPr>
            <w:tcW w:w="2374" w:type="dxa"/>
          </w:tcPr>
          <w:p w14:paraId="2ED4D5E1" w14:textId="77777777" w:rsidR="00215401" w:rsidRPr="00215401" w:rsidRDefault="00215401" w:rsidP="00215401">
            <w:pPr>
              <w:jc w:val="center"/>
              <w:rPr>
                <w:rFonts w:ascii="Arial" w:hAnsi="Arial"/>
                <w:lang w:eastAsia="es-ES"/>
              </w:rPr>
            </w:pPr>
            <w:r w:rsidRPr="00215401">
              <w:rPr>
                <w:rFonts w:ascii="Arial" w:hAnsi="Arial" w:cs="Arial"/>
                <w:lang w:eastAsia="es-ES"/>
              </w:rPr>
              <w:t>27°16’22.029337”N</w:t>
            </w:r>
          </w:p>
        </w:tc>
        <w:tc>
          <w:tcPr>
            <w:tcW w:w="2391" w:type="dxa"/>
          </w:tcPr>
          <w:p w14:paraId="361DF679" w14:textId="77777777" w:rsidR="00215401" w:rsidRPr="00215401" w:rsidRDefault="00215401" w:rsidP="00215401">
            <w:pPr>
              <w:jc w:val="center"/>
              <w:rPr>
                <w:rFonts w:ascii="Arial" w:hAnsi="Arial"/>
                <w:lang w:eastAsia="es-ES"/>
              </w:rPr>
            </w:pPr>
            <w:r w:rsidRPr="00215401">
              <w:rPr>
                <w:rFonts w:ascii="Arial" w:hAnsi="Arial" w:cs="Arial"/>
                <w:lang w:eastAsia="es-ES"/>
              </w:rPr>
              <w:t>103°40’6.266149”W</w:t>
            </w:r>
          </w:p>
        </w:tc>
        <w:tc>
          <w:tcPr>
            <w:tcW w:w="2590" w:type="dxa"/>
          </w:tcPr>
          <w:p w14:paraId="368562B7"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7AC72FA9" w14:textId="77777777" w:rsidTr="00A15410">
        <w:trPr>
          <w:trHeight w:val="289"/>
          <w:jc w:val="center"/>
        </w:trPr>
        <w:tc>
          <w:tcPr>
            <w:tcW w:w="686" w:type="dxa"/>
          </w:tcPr>
          <w:p w14:paraId="55C2E30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6b</w:t>
            </w:r>
          </w:p>
        </w:tc>
        <w:tc>
          <w:tcPr>
            <w:tcW w:w="813" w:type="dxa"/>
          </w:tcPr>
          <w:p w14:paraId="308CA4B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1602" w:type="dxa"/>
          </w:tcPr>
          <w:p w14:paraId="1E97CF2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21.97</w:t>
            </w:r>
          </w:p>
        </w:tc>
        <w:tc>
          <w:tcPr>
            <w:tcW w:w="2374" w:type="dxa"/>
          </w:tcPr>
          <w:p w14:paraId="40F300BB" w14:textId="77777777" w:rsidR="00215401" w:rsidRPr="00215401" w:rsidRDefault="00215401" w:rsidP="00215401">
            <w:pPr>
              <w:jc w:val="center"/>
              <w:rPr>
                <w:rFonts w:ascii="Arial" w:hAnsi="Arial"/>
                <w:lang w:eastAsia="es-ES"/>
              </w:rPr>
            </w:pPr>
            <w:r w:rsidRPr="00215401">
              <w:rPr>
                <w:rFonts w:ascii="Arial" w:hAnsi="Arial" w:cs="Arial"/>
                <w:lang w:eastAsia="es-ES"/>
              </w:rPr>
              <w:t>27°16’33.955661”N</w:t>
            </w:r>
          </w:p>
        </w:tc>
        <w:tc>
          <w:tcPr>
            <w:tcW w:w="2391" w:type="dxa"/>
          </w:tcPr>
          <w:p w14:paraId="456FDF8C" w14:textId="77777777" w:rsidR="00215401" w:rsidRPr="00215401" w:rsidRDefault="00215401" w:rsidP="00215401">
            <w:pPr>
              <w:jc w:val="center"/>
              <w:rPr>
                <w:rFonts w:ascii="Arial" w:hAnsi="Arial"/>
                <w:lang w:eastAsia="es-ES"/>
              </w:rPr>
            </w:pPr>
            <w:r w:rsidRPr="00215401">
              <w:rPr>
                <w:rFonts w:ascii="Arial" w:hAnsi="Arial" w:cs="Arial"/>
                <w:lang w:eastAsia="es-ES"/>
              </w:rPr>
              <w:t>103°40’3.078182”W</w:t>
            </w:r>
          </w:p>
        </w:tc>
        <w:tc>
          <w:tcPr>
            <w:tcW w:w="2590" w:type="dxa"/>
          </w:tcPr>
          <w:p w14:paraId="6FDFE0FD" w14:textId="77777777" w:rsidR="00215401" w:rsidRPr="00215401" w:rsidRDefault="00215401" w:rsidP="00215401">
            <w:pPr>
              <w:jc w:val="center"/>
              <w:rPr>
                <w:rFonts w:ascii="Arial" w:hAnsi="Arial"/>
                <w:lang w:eastAsia="es-ES"/>
              </w:rPr>
            </w:pPr>
            <w:r w:rsidRPr="00215401">
              <w:rPr>
                <w:rFonts w:ascii="Arial" w:hAnsi="Arial"/>
                <w:lang w:eastAsia="es-ES"/>
              </w:rPr>
              <w:t>LOTE 3</w:t>
            </w:r>
          </w:p>
        </w:tc>
      </w:tr>
      <w:tr w:rsidR="00215401" w:rsidRPr="00215401" w14:paraId="5D9A8625" w14:textId="77777777" w:rsidTr="00A15410">
        <w:trPr>
          <w:trHeight w:val="305"/>
          <w:jc w:val="center"/>
        </w:trPr>
        <w:tc>
          <w:tcPr>
            <w:tcW w:w="686" w:type="dxa"/>
          </w:tcPr>
          <w:p w14:paraId="467C5A0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6ª.</w:t>
            </w:r>
          </w:p>
        </w:tc>
        <w:tc>
          <w:tcPr>
            <w:tcW w:w="813" w:type="dxa"/>
          </w:tcPr>
          <w:p w14:paraId="2B95E30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1602" w:type="dxa"/>
          </w:tcPr>
          <w:p w14:paraId="3034723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140.36</w:t>
            </w:r>
          </w:p>
        </w:tc>
        <w:tc>
          <w:tcPr>
            <w:tcW w:w="2374" w:type="dxa"/>
          </w:tcPr>
          <w:p w14:paraId="670F8C6A" w14:textId="77777777" w:rsidR="00215401" w:rsidRPr="00215401" w:rsidRDefault="00215401" w:rsidP="00215401">
            <w:pPr>
              <w:jc w:val="center"/>
              <w:rPr>
                <w:rFonts w:ascii="Arial" w:hAnsi="Arial"/>
                <w:lang w:eastAsia="es-ES"/>
              </w:rPr>
            </w:pPr>
            <w:r w:rsidRPr="00215401">
              <w:rPr>
                <w:rFonts w:ascii="Arial" w:hAnsi="Arial" w:cs="Arial"/>
                <w:lang w:eastAsia="es-ES"/>
              </w:rPr>
              <w:t>27°16’34.158192”N</w:t>
            </w:r>
          </w:p>
        </w:tc>
        <w:tc>
          <w:tcPr>
            <w:tcW w:w="2391" w:type="dxa"/>
          </w:tcPr>
          <w:p w14:paraId="5A8A9AD1" w14:textId="77777777" w:rsidR="00215401" w:rsidRPr="00215401" w:rsidRDefault="00215401" w:rsidP="00215401">
            <w:pPr>
              <w:jc w:val="center"/>
              <w:rPr>
                <w:rFonts w:ascii="Arial" w:hAnsi="Arial"/>
                <w:lang w:eastAsia="es-ES"/>
              </w:rPr>
            </w:pPr>
            <w:r w:rsidRPr="00215401">
              <w:rPr>
                <w:rFonts w:ascii="Arial" w:hAnsi="Arial" w:cs="Arial"/>
                <w:lang w:eastAsia="es-ES"/>
              </w:rPr>
              <w:t>103°40’3.844497”W</w:t>
            </w:r>
          </w:p>
        </w:tc>
        <w:tc>
          <w:tcPr>
            <w:tcW w:w="2590" w:type="dxa"/>
          </w:tcPr>
          <w:p w14:paraId="12623BBD" w14:textId="77777777" w:rsidR="00215401" w:rsidRPr="00215401" w:rsidRDefault="00215401" w:rsidP="00215401">
            <w:pPr>
              <w:jc w:val="center"/>
              <w:rPr>
                <w:rFonts w:ascii="Arial" w:hAnsi="Arial"/>
                <w:lang w:eastAsia="es-ES"/>
              </w:rPr>
            </w:pPr>
            <w:r w:rsidRPr="00215401">
              <w:rPr>
                <w:rFonts w:ascii="Arial" w:hAnsi="Arial"/>
                <w:lang w:eastAsia="es-ES"/>
              </w:rPr>
              <w:t>SOL. METALIN</w:t>
            </w:r>
          </w:p>
        </w:tc>
      </w:tr>
      <w:tr w:rsidR="00215401" w:rsidRPr="00215401" w14:paraId="49B4BF9A" w14:textId="77777777" w:rsidTr="00A15410">
        <w:trPr>
          <w:trHeight w:val="289"/>
          <w:jc w:val="center"/>
        </w:trPr>
        <w:tc>
          <w:tcPr>
            <w:tcW w:w="686" w:type="dxa"/>
          </w:tcPr>
          <w:p w14:paraId="0C19140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w:t>
            </w:r>
          </w:p>
        </w:tc>
        <w:tc>
          <w:tcPr>
            <w:tcW w:w="813" w:type="dxa"/>
          </w:tcPr>
          <w:p w14:paraId="3922418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1602" w:type="dxa"/>
          </w:tcPr>
          <w:p w14:paraId="7238FB4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294.06</w:t>
            </w:r>
          </w:p>
        </w:tc>
        <w:tc>
          <w:tcPr>
            <w:tcW w:w="2374" w:type="dxa"/>
          </w:tcPr>
          <w:p w14:paraId="0F0DFE0A" w14:textId="77777777" w:rsidR="00215401" w:rsidRPr="00215401" w:rsidRDefault="00215401" w:rsidP="00215401">
            <w:pPr>
              <w:jc w:val="center"/>
              <w:rPr>
                <w:rFonts w:ascii="Arial" w:hAnsi="Arial"/>
                <w:lang w:eastAsia="es-ES"/>
              </w:rPr>
            </w:pPr>
            <w:r w:rsidRPr="00215401">
              <w:rPr>
                <w:rFonts w:ascii="Arial" w:hAnsi="Arial" w:cs="Arial"/>
                <w:lang w:eastAsia="es-ES"/>
              </w:rPr>
              <w:t>27°16’38.548297”N</w:t>
            </w:r>
          </w:p>
        </w:tc>
        <w:tc>
          <w:tcPr>
            <w:tcW w:w="2391" w:type="dxa"/>
          </w:tcPr>
          <w:p w14:paraId="26D76E52" w14:textId="77777777" w:rsidR="00215401" w:rsidRPr="00215401" w:rsidRDefault="00215401" w:rsidP="00215401">
            <w:pPr>
              <w:jc w:val="center"/>
              <w:rPr>
                <w:rFonts w:ascii="Arial" w:hAnsi="Arial"/>
                <w:lang w:eastAsia="es-ES"/>
              </w:rPr>
            </w:pPr>
            <w:r w:rsidRPr="00215401">
              <w:rPr>
                <w:rFonts w:ascii="Arial" w:hAnsi="Arial" w:cs="Arial"/>
                <w:lang w:eastAsia="es-ES"/>
              </w:rPr>
              <w:t>103°40’2.460605”W</w:t>
            </w:r>
          </w:p>
        </w:tc>
        <w:tc>
          <w:tcPr>
            <w:tcW w:w="2590" w:type="dxa"/>
          </w:tcPr>
          <w:p w14:paraId="31B00B78"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2ECE12E4" w14:textId="77777777" w:rsidTr="00A15410">
        <w:trPr>
          <w:trHeight w:val="289"/>
          <w:jc w:val="center"/>
        </w:trPr>
        <w:tc>
          <w:tcPr>
            <w:tcW w:w="686" w:type="dxa"/>
          </w:tcPr>
          <w:p w14:paraId="36275BF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w:t>
            </w:r>
          </w:p>
        </w:tc>
        <w:tc>
          <w:tcPr>
            <w:tcW w:w="813" w:type="dxa"/>
          </w:tcPr>
          <w:p w14:paraId="1EFF4D6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1602" w:type="dxa"/>
          </w:tcPr>
          <w:p w14:paraId="434A016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372.77</w:t>
            </w:r>
          </w:p>
        </w:tc>
        <w:tc>
          <w:tcPr>
            <w:tcW w:w="2374" w:type="dxa"/>
          </w:tcPr>
          <w:p w14:paraId="092485BE" w14:textId="77777777" w:rsidR="00215401" w:rsidRPr="00215401" w:rsidRDefault="00215401" w:rsidP="00215401">
            <w:pPr>
              <w:jc w:val="center"/>
              <w:rPr>
                <w:rFonts w:ascii="Arial" w:hAnsi="Arial"/>
                <w:lang w:eastAsia="es-ES"/>
              </w:rPr>
            </w:pPr>
            <w:r w:rsidRPr="00215401">
              <w:rPr>
                <w:rFonts w:ascii="Arial" w:hAnsi="Arial" w:cs="Arial"/>
                <w:lang w:eastAsia="es-ES"/>
              </w:rPr>
              <w:t>27°16’36.606450”N</w:t>
            </w:r>
          </w:p>
        </w:tc>
        <w:tc>
          <w:tcPr>
            <w:tcW w:w="2391" w:type="dxa"/>
          </w:tcPr>
          <w:p w14:paraId="592B7BC6" w14:textId="77777777" w:rsidR="00215401" w:rsidRPr="00215401" w:rsidRDefault="00215401" w:rsidP="00215401">
            <w:pPr>
              <w:jc w:val="center"/>
              <w:rPr>
                <w:rFonts w:ascii="Arial" w:hAnsi="Arial"/>
                <w:lang w:eastAsia="es-ES"/>
              </w:rPr>
            </w:pPr>
            <w:r w:rsidRPr="00215401">
              <w:rPr>
                <w:rFonts w:ascii="Arial" w:hAnsi="Arial" w:cs="Arial"/>
                <w:lang w:eastAsia="es-ES"/>
              </w:rPr>
              <w:t>103°39’51.989887”W</w:t>
            </w:r>
          </w:p>
        </w:tc>
        <w:tc>
          <w:tcPr>
            <w:tcW w:w="2590" w:type="dxa"/>
          </w:tcPr>
          <w:p w14:paraId="74384C25" w14:textId="77777777" w:rsidR="00215401" w:rsidRPr="00215401" w:rsidRDefault="00215401" w:rsidP="00215401">
            <w:pPr>
              <w:jc w:val="center"/>
              <w:rPr>
                <w:rFonts w:ascii="Arial" w:hAnsi="Arial"/>
                <w:lang w:eastAsia="es-ES"/>
              </w:rPr>
            </w:pPr>
            <w:r w:rsidRPr="00215401">
              <w:rPr>
                <w:rFonts w:ascii="Arial" w:hAnsi="Arial"/>
                <w:lang w:eastAsia="es-ES"/>
              </w:rPr>
              <w:t>LOTE 2 MUNICIPIO</w:t>
            </w:r>
          </w:p>
        </w:tc>
      </w:tr>
      <w:tr w:rsidR="00215401" w:rsidRPr="00215401" w14:paraId="503B35D9" w14:textId="77777777" w:rsidTr="00A15410">
        <w:trPr>
          <w:trHeight w:val="289"/>
          <w:jc w:val="center"/>
        </w:trPr>
        <w:tc>
          <w:tcPr>
            <w:tcW w:w="686" w:type="dxa"/>
          </w:tcPr>
          <w:p w14:paraId="32B77A9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9</w:t>
            </w:r>
          </w:p>
        </w:tc>
        <w:tc>
          <w:tcPr>
            <w:tcW w:w="813" w:type="dxa"/>
          </w:tcPr>
          <w:p w14:paraId="43E6AA7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1602" w:type="dxa"/>
          </w:tcPr>
          <w:p w14:paraId="0325F57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608.82</w:t>
            </w:r>
          </w:p>
        </w:tc>
        <w:tc>
          <w:tcPr>
            <w:tcW w:w="2374" w:type="dxa"/>
          </w:tcPr>
          <w:p w14:paraId="6245A699" w14:textId="77777777" w:rsidR="00215401" w:rsidRPr="00215401" w:rsidRDefault="00215401" w:rsidP="00215401">
            <w:pPr>
              <w:jc w:val="center"/>
              <w:rPr>
                <w:rFonts w:ascii="Arial" w:hAnsi="Arial"/>
                <w:lang w:eastAsia="es-ES"/>
              </w:rPr>
            </w:pPr>
            <w:r w:rsidRPr="00215401">
              <w:rPr>
                <w:rFonts w:ascii="Arial" w:hAnsi="Arial" w:cs="Arial"/>
                <w:lang w:eastAsia="es-ES"/>
              </w:rPr>
              <w:t>27°16’48.569606”N</w:t>
            </w:r>
          </w:p>
        </w:tc>
        <w:tc>
          <w:tcPr>
            <w:tcW w:w="2391" w:type="dxa"/>
          </w:tcPr>
          <w:p w14:paraId="25151E6B" w14:textId="77777777" w:rsidR="00215401" w:rsidRPr="00215401" w:rsidRDefault="00215401" w:rsidP="00215401">
            <w:pPr>
              <w:jc w:val="center"/>
              <w:rPr>
                <w:rFonts w:ascii="Arial" w:hAnsi="Arial"/>
                <w:lang w:eastAsia="es-ES"/>
              </w:rPr>
            </w:pPr>
            <w:r w:rsidRPr="00215401">
              <w:rPr>
                <w:rFonts w:ascii="Arial" w:hAnsi="Arial" w:cs="Arial"/>
                <w:lang w:eastAsia="es-ES"/>
              </w:rPr>
              <w:t>103°39’49.863257”W</w:t>
            </w:r>
          </w:p>
        </w:tc>
        <w:tc>
          <w:tcPr>
            <w:tcW w:w="2590" w:type="dxa"/>
          </w:tcPr>
          <w:p w14:paraId="363CA964"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MUNICIPAL</w:t>
            </w:r>
          </w:p>
        </w:tc>
      </w:tr>
      <w:tr w:rsidR="00215401" w:rsidRPr="00215401" w14:paraId="6081A798" w14:textId="77777777" w:rsidTr="00A15410">
        <w:trPr>
          <w:trHeight w:val="289"/>
          <w:jc w:val="center"/>
        </w:trPr>
        <w:tc>
          <w:tcPr>
            <w:tcW w:w="686" w:type="dxa"/>
          </w:tcPr>
          <w:p w14:paraId="0A8D9B7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10</w:t>
            </w:r>
          </w:p>
        </w:tc>
        <w:tc>
          <w:tcPr>
            <w:tcW w:w="813" w:type="dxa"/>
          </w:tcPr>
          <w:p w14:paraId="7592626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1602" w:type="dxa"/>
          </w:tcPr>
          <w:p w14:paraId="0BD5BD0C"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848.56</w:t>
            </w:r>
          </w:p>
        </w:tc>
        <w:tc>
          <w:tcPr>
            <w:tcW w:w="2374" w:type="dxa"/>
          </w:tcPr>
          <w:p w14:paraId="21C22EAF" w14:textId="77777777" w:rsidR="00215401" w:rsidRPr="00215401" w:rsidRDefault="00215401" w:rsidP="00215401">
            <w:pPr>
              <w:jc w:val="center"/>
              <w:rPr>
                <w:rFonts w:ascii="Arial" w:hAnsi="Arial"/>
                <w:lang w:eastAsia="es-ES"/>
              </w:rPr>
            </w:pPr>
            <w:r w:rsidRPr="00215401">
              <w:rPr>
                <w:rFonts w:ascii="Arial" w:hAnsi="Arial" w:cs="Arial"/>
                <w:lang w:eastAsia="es-ES"/>
              </w:rPr>
              <w:t>27°16’40.475375”N</w:t>
            </w:r>
          </w:p>
        </w:tc>
        <w:tc>
          <w:tcPr>
            <w:tcW w:w="2391" w:type="dxa"/>
          </w:tcPr>
          <w:p w14:paraId="3185A154" w14:textId="77777777" w:rsidR="00215401" w:rsidRPr="00215401" w:rsidRDefault="00215401" w:rsidP="00215401">
            <w:pPr>
              <w:jc w:val="center"/>
              <w:rPr>
                <w:rFonts w:ascii="Arial" w:hAnsi="Arial"/>
                <w:lang w:eastAsia="es-ES"/>
              </w:rPr>
            </w:pPr>
            <w:r w:rsidRPr="00215401">
              <w:rPr>
                <w:rFonts w:ascii="Arial" w:hAnsi="Arial" w:cs="Arial"/>
                <w:lang w:eastAsia="es-ES"/>
              </w:rPr>
              <w:t>103°39’29.660379”W</w:t>
            </w:r>
          </w:p>
        </w:tc>
        <w:tc>
          <w:tcPr>
            <w:tcW w:w="2590" w:type="dxa"/>
          </w:tcPr>
          <w:p w14:paraId="6E8ADE5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 xml:space="preserve">MAGNELEC </w:t>
            </w:r>
          </w:p>
        </w:tc>
      </w:tr>
      <w:tr w:rsidR="00215401" w:rsidRPr="00215401" w14:paraId="22E7CB66" w14:textId="77777777" w:rsidTr="00A15410">
        <w:trPr>
          <w:trHeight w:val="289"/>
          <w:jc w:val="center"/>
        </w:trPr>
        <w:tc>
          <w:tcPr>
            <w:tcW w:w="686" w:type="dxa"/>
          </w:tcPr>
          <w:p w14:paraId="69075E5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11</w:t>
            </w:r>
          </w:p>
        </w:tc>
        <w:tc>
          <w:tcPr>
            <w:tcW w:w="813" w:type="dxa"/>
          </w:tcPr>
          <w:p w14:paraId="5ABB0D9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1602" w:type="dxa"/>
          </w:tcPr>
          <w:p w14:paraId="550444F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74" w:type="dxa"/>
          </w:tcPr>
          <w:p w14:paraId="1FD6E15F" w14:textId="77777777" w:rsidR="00215401" w:rsidRPr="00215401" w:rsidRDefault="00215401" w:rsidP="00215401">
            <w:pPr>
              <w:jc w:val="center"/>
              <w:rPr>
                <w:rFonts w:ascii="Arial" w:hAnsi="Arial"/>
                <w:lang w:eastAsia="es-ES"/>
              </w:rPr>
            </w:pPr>
            <w:r w:rsidRPr="00215401">
              <w:rPr>
                <w:rFonts w:ascii="Arial" w:hAnsi="Arial" w:cs="Arial"/>
                <w:lang w:eastAsia="es-ES"/>
              </w:rPr>
              <w:t>27°16’14.404083”N</w:t>
            </w:r>
          </w:p>
        </w:tc>
        <w:tc>
          <w:tcPr>
            <w:tcW w:w="2391" w:type="dxa"/>
          </w:tcPr>
          <w:p w14:paraId="1190B5FB" w14:textId="77777777" w:rsidR="00215401" w:rsidRPr="00215401" w:rsidRDefault="00215401" w:rsidP="00215401">
            <w:pPr>
              <w:jc w:val="center"/>
              <w:rPr>
                <w:rFonts w:ascii="Arial" w:hAnsi="Arial"/>
                <w:lang w:eastAsia="es-ES"/>
              </w:rPr>
            </w:pPr>
            <w:r w:rsidRPr="00215401">
              <w:rPr>
                <w:rFonts w:ascii="Arial" w:hAnsi="Arial" w:cs="Arial"/>
                <w:lang w:eastAsia="es-ES"/>
              </w:rPr>
              <w:t>103°39’39.706974”W</w:t>
            </w:r>
          </w:p>
        </w:tc>
        <w:tc>
          <w:tcPr>
            <w:tcW w:w="2590" w:type="dxa"/>
          </w:tcPr>
          <w:p w14:paraId="77A2280F"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74349D69" w14:textId="77777777" w:rsidTr="00A15410">
        <w:trPr>
          <w:trHeight w:val="289"/>
          <w:jc w:val="center"/>
        </w:trPr>
        <w:tc>
          <w:tcPr>
            <w:tcW w:w="686" w:type="dxa"/>
          </w:tcPr>
          <w:p w14:paraId="3172DCF3"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12</w:t>
            </w:r>
          </w:p>
        </w:tc>
        <w:tc>
          <w:tcPr>
            <w:tcW w:w="813" w:type="dxa"/>
          </w:tcPr>
          <w:p w14:paraId="1E932867"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1602" w:type="dxa"/>
          </w:tcPr>
          <w:p w14:paraId="0E81ADE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800.00</w:t>
            </w:r>
          </w:p>
        </w:tc>
        <w:tc>
          <w:tcPr>
            <w:tcW w:w="2374" w:type="dxa"/>
          </w:tcPr>
          <w:p w14:paraId="1FF8DFB1" w14:textId="77777777" w:rsidR="00215401" w:rsidRPr="00215401" w:rsidRDefault="00215401" w:rsidP="00215401">
            <w:pPr>
              <w:jc w:val="center"/>
              <w:rPr>
                <w:rFonts w:ascii="Arial" w:hAnsi="Arial"/>
                <w:lang w:eastAsia="es-ES"/>
              </w:rPr>
            </w:pPr>
            <w:r w:rsidRPr="00215401">
              <w:rPr>
                <w:rFonts w:ascii="Arial" w:hAnsi="Arial" w:cs="Arial"/>
                <w:lang w:eastAsia="es-ES"/>
              </w:rPr>
              <w:t>27°16’21.808729”N</w:t>
            </w:r>
          </w:p>
        </w:tc>
        <w:tc>
          <w:tcPr>
            <w:tcW w:w="2391" w:type="dxa"/>
          </w:tcPr>
          <w:p w14:paraId="29AA574E" w14:textId="77777777" w:rsidR="00215401" w:rsidRPr="00215401" w:rsidRDefault="00215401" w:rsidP="00215401">
            <w:pPr>
              <w:jc w:val="center"/>
              <w:rPr>
                <w:rFonts w:ascii="Arial" w:hAnsi="Arial"/>
                <w:lang w:eastAsia="es-ES"/>
              </w:rPr>
            </w:pPr>
            <w:r w:rsidRPr="00215401">
              <w:rPr>
                <w:rFonts w:ascii="Arial" w:hAnsi="Arial" w:cs="Arial"/>
                <w:lang w:eastAsia="es-ES"/>
              </w:rPr>
              <w:t>103°40’3.775597”W</w:t>
            </w:r>
          </w:p>
        </w:tc>
        <w:tc>
          <w:tcPr>
            <w:tcW w:w="2590" w:type="dxa"/>
          </w:tcPr>
          <w:p w14:paraId="06E40230"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4877105B" w14:textId="77777777" w:rsidTr="00A15410">
        <w:trPr>
          <w:trHeight w:val="289"/>
          <w:jc w:val="center"/>
        </w:trPr>
        <w:tc>
          <w:tcPr>
            <w:tcW w:w="686" w:type="dxa"/>
          </w:tcPr>
          <w:p w14:paraId="2187CB4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13</w:t>
            </w:r>
          </w:p>
        </w:tc>
        <w:tc>
          <w:tcPr>
            <w:tcW w:w="813" w:type="dxa"/>
          </w:tcPr>
          <w:p w14:paraId="718DCEEF"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1602" w:type="dxa"/>
          </w:tcPr>
          <w:p w14:paraId="6848A1DB"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700.00</w:t>
            </w:r>
          </w:p>
        </w:tc>
        <w:tc>
          <w:tcPr>
            <w:tcW w:w="2374" w:type="dxa"/>
          </w:tcPr>
          <w:p w14:paraId="4576324A" w14:textId="77777777" w:rsidR="00215401" w:rsidRPr="00215401" w:rsidRDefault="00215401" w:rsidP="00215401">
            <w:pPr>
              <w:jc w:val="center"/>
              <w:rPr>
                <w:rFonts w:ascii="Arial" w:hAnsi="Arial"/>
                <w:lang w:eastAsia="es-ES"/>
              </w:rPr>
            </w:pPr>
            <w:r w:rsidRPr="00215401">
              <w:rPr>
                <w:rFonts w:ascii="Arial" w:hAnsi="Arial" w:cs="Arial"/>
                <w:lang w:eastAsia="es-ES"/>
              </w:rPr>
              <w:t>27°15’57.228692”N</w:t>
            </w:r>
          </w:p>
        </w:tc>
        <w:tc>
          <w:tcPr>
            <w:tcW w:w="2391" w:type="dxa"/>
          </w:tcPr>
          <w:p w14:paraId="627411A7" w14:textId="77777777" w:rsidR="00215401" w:rsidRPr="00215401" w:rsidRDefault="00215401" w:rsidP="00215401">
            <w:pPr>
              <w:jc w:val="center"/>
              <w:rPr>
                <w:rFonts w:ascii="Arial" w:hAnsi="Arial"/>
                <w:lang w:eastAsia="es-ES"/>
              </w:rPr>
            </w:pPr>
            <w:r w:rsidRPr="00215401">
              <w:rPr>
                <w:rFonts w:ascii="Arial" w:hAnsi="Arial" w:cs="Arial"/>
                <w:lang w:eastAsia="es-ES"/>
              </w:rPr>
              <w:t>103°40’13.245017”W</w:t>
            </w:r>
          </w:p>
        </w:tc>
        <w:tc>
          <w:tcPr>
            <w:tcW w:w="2590" w:type="dxa"/>
          </w:tcPr>
          <w:p w14:paraId="19D62C88"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1F7C937C" w14:textId="77777777" w:rsidTr="00A15410">
        <w:trPr>
          <w:trHeight w:val="289"/>
          <w:jc w:val="center"/>
        </w:trPr>
        <w:tc>
          <w:tcPr>
            <w:tcW w:w="686" w:type="dxa"/>
          </w:tcPr>
          <w:p w14:paraId="1ABB60A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14</w:t>
            </w:r>
          </w:p>
        </w:tc>
        <w:tc>
          <w:tcPr>
            <w:tcW w:w="813" w:type="dxa"/>
          </w:tcPr>
          <w:p w14:paraId="2178C316"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1602" w:type="dxa"/>
          </w:tcPr>
          <w:p w14:paraId="30E0EE99"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200.00</w:t>
            </w:r>
          </w:p>
        </w:tc>
        <w:tc>
          <w:tcPr>
            <w:tcW w:w="2374" w:type="dxa"/>
          </w:tcPr>
          <w:p w14:paraId="402E219F" w14:textId="77777777" w:rsidR="00215401" w:rsidRPr="00215401" w:rsidRDefault="00215401" w:rsidP="00215401">
            <w:pPr>
              <w:jc w:val="center"/>
              <w:rPr>
                <w:rFonts w:ascii="Arial" w:hAnsi="Arial"/>
                <w:lang w:eastAsia="es-ES"/>
              </w:rPr>
            </w:pPr>
            <w:r w:rsidRPr="00215401">
              <w:rPr>
                <w:rFonts w:ascii="Arial" w:hAnsi="Arial" w:cs="Arial"/>
                <w:lang w:eastAsia="es-ES"/>
              </w:rPr>
              <w:t>27°15’49.824254”N</w:t>
            </w:r>
          </w:p>
        </w:tc>
        <w:tc>
          <w:tcPr>
            <w:tcW w:w="2391" w:type="dxa"/>
          </w:tcPr>
          <w:p w14:paraId="44CCB9E3" w14:textId="77777777" w:rsidR="00215401" w:rsidRPr="00215401" w:rsidRDefault="00215401" w:rsidP="00215401">
            <w:pPr>
              <w:jc w:val="center"/>
              <w:rPr>
                <w:rFonts w:ascii="Arial" w:hAnsi="Arial"/>
                <w:lang w:eastAsia="es-ES"/>
              </w:rPr>
            </w:pPr>
            <w:r w:rsidRPr="00215401">
              <w:rPr>
                <w:rFonts w:ascii="Arial" w:hAnsi="Arial" w:cs="Arial"/>
                <w:lang w:eastAsia="es-ES"/>
              </w:rPr>
              <w:t>103°39’49.177483”W</w:t>
            </w:r>
          </w:p>
        </w:tc>
        <w:tc>
          <w:tcPr>
            <w:tcW w:w="2590" w:type="dxa"/>
          </w:tcPr>
          <w:p w14:paraId="7D040D3B"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6EFF1349" w14:textId="77777777" w:rsidTr="00A15410">
        <w:trPr>
          <w:trHeight w:val="289"/>
          <w:jc w:val="center"/>
        </w:trPr>
        <w:tc>
          <w:tcPr>
            <w:tcW w:w="686" w:type="dxa"/>
          </w:tcPr>
          <w:p w14:paraId="0932CA0D"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w:t>
            </w:r>
          </w:p>
        </w:tc>
        <w:tc>
          <w:tcPr>
            <w:tcW w:w="813" w:type="dxa"/>
          </w:tcPr>
          <w:p w14:paraId="7C7E0B91"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1602" w:type="dxa"/>
          </w:tcPr>
          <w:p w14:paraId="0A8EB862"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152.98</w:t>
            </w:r>
          </w:p>
        </w:tc>
        <w:tc>
          <w:tcPr>
            <w:tcW w:w="2374" w:type="dxa"/>
          </w:tcPr>
          <w:p w14:paraId="20444113" w14:textId="77777777" w:rsidR="00215401" w:rsidRPr="00215401" w:rsidRDefault="00215401" w:rsidP="00215401">
            <w:pPr>
              <w:jc w:val="center"/>
              <w:rPr>
                <w:rFonts w:ascii="Arial" w:hAnsi="Arial"/>
                <w:lang w:eastAsia="es-ES"/>
              </w:rPr>
            </w:pPr>
            <w:r w:rsidRPr="00215401">
              <w:rPr>
                <w:rFonts w:ascii="Arial" w:hAnsi="Arial" w:cs="Arial"/>
                <w:lang w:eastAsia="es-ES"/>
              </w:rPr>
              <w:t>27°15’43.679308”N</w:t>
            </w:r>
          </w:p>
        </w:tc>
        <w:tc>
          <w:tcPr>
            <w:tcW w:w="2391" w:type="dxa"/>
          </w:tcPr>
          <w:p w14:paraId="75813597" w14:textId="77777777" w:rsidR="00215401" w:rsidRPr="00215401" w:rsidRDefault="00215401" w:rsidP="00215401">
            <w:pPr>
              <w:jc w:val="center"/>
              <w:rPr>
                <w:rFonts w:ascii="Arial" w:hAnsi="Arial"/>
                <w:lang w:eastAsia="es-ES"/>
              </w:rPr>
            </w:pPr>
            <w:r w:rsidRPr="00215401">
              <w:rPr>
                <w:rFonts w:ascii="Arial" w:hAnsi="Arial" w:cs="Arial"/>
                <w:lang w:eastAsia="es-ES"/>
              </w:rPr>
              <w:t>103°39’51.544891”W</w:t>
            </w:r>
          </w:p>
        </w:tc>
        <w:tc>
          <w:tcPr>
            <w:tcW w:w="2590" w:type="dxa"/>
          </w:tcPr>
          <w:p w14:paraId="78F1CAD4" w14:textId="77777777" w:rsidR="00215401" w:rsidRPr="00215401" w:rsidRDefault="00215401" w:rsidP="00215401">
            <w:pPr>
              <w:jc w:val="center"/>
              <w:rPr>
                <w:rFonts w:ascii="Arial" w:hAnsi="Arial"/>
                <w:lang w:eastAsia="es-ES"/>
              </w:rPr>
            </w:pPr>
            <w:r w:rsidRPr="00215401">
              <w:rPr>
                <w:rFonts w:ascii="Arial" w:hAnsi="Arial" w:cs="Arial"/>
                <w:lang w:eastAsia="es-ES"/>
              </w:rPr>
              <w:t>MAGNELEC</w:t>
            </w:r>
          </w:p>
        </w:tc>
      </w:tr>
      <w:tr w:rsidR="00215401" w:rsidRPr="00215401" w14:paraId="0B2A0285" w14:textId="77777777" w:rsidTr="00A15410">
        <w:trPr>
          <w:trHeight w:val="289"/>
          <w:jc w:val="center"/>
        </w:trPr>
        <w:tc>
          <w:tcPr>
            <w:tcW w:w="686" w:type="dxa"/>
          </w:tcPr>
          <w:p w14:paraId="4A93C37E"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w:t>
            </w:r>
          </w:p>
        </w:tc>
        <w:tc>
          <w:tcPr>
            <w:tcW w:w="813" w:type="dxa"/>
          </w:tcPr>
          <w:p w14:paraId="21BF88E0"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w:t>
            </w:r>
          </w:p>
        </w:tc>
        <w:tc>
          <w:tcPr>
            <w:tcW w:w="1602" w:type="dxa"/>
          </w:tcPr>
          <w:p w14:paraId="4BF2B385"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1,653.49</w:t>
            </w:r>
          </w:p>
        </w:tc>
        <w:tc>
          <w:tcPr>
            <w:tcW w:w="2374" w:type="dxa"/>
          </w:tcPr>
          <w:p w14:paraId="38DDCD5C" w14:textId="77777777" w:rsidR="00215401" w:rsidRPr="00215401" w:rsidRDefault="00215401" w:rsidP="00215401">
            <w:pPr>
              <w:jc w:val="center"/>
              <w:rPr>
                <w:rFonts w:ascii="Arial" w:hAnsi="Arial"/>
                <w:lang w:eastAsia="es-ES"/>
              </w:rPr>
            </w:pPr>
            <w:r w:rsidRPr="00215401">
              <w:rPr>
                <w:rFonts w:ascii="Arial" w:hAnsi="Arial" w:cs="Arial"/>
                <w:lang w:eastAsia="es-ES"/>
              </w:rPr>
              <w:t>27°15’38.979193”N</w:t>
            </w:r>
          </w:p>
        </w:tc>
        <w:tc>
          <w:tcPr>
            <w:tcW w:w="2391" w:type="dxa"/>
          </w:tcPr>
          <w:p w14:paraId="301C064F" w14:textId="77777777" w:rsidR="00215401" w:rsidRPr="00215401" w:rsidRDefault="00215401" w:rsidP="00215401">
            <w:pPr>
              <w:jc w:val="center"/>
              <w:rPr>
                <w:rFonts w:ascii="Arial" w:hAnsi="Arial"/>
                <w:lang w:eastAsia="es-ES"/>
              </w:rPr>
            </w:pPr>
            <w:r w:rsidRPr="00215401">
              <w:rPr>
                <w:rFonts w:ascii="Arial" w:hAnsi="Arial" w:cs="Arial"/>
                <w:lang w:eastAsia="es-ES"/>
              </w:rPr>
              <w:t>103°39’53.355852”W</w:t>
            </w:r>
          </w:p>
        </w:tc>
        <w:tc>
          <w:tcPr>
            <w:tcW w:w="2590" w:type="dxa"/>
          </w:tcPr>
          <w:p w14:paraId="3E2ACDE8" w14:textId="77777777" w:rsidR="00215401" w:rsidRPr="00215401" w:rsidRDefault="00215401" w:rsidP="00215401">
            <w:pPr>
              <w:spacing w:line="276" w:lineRule="auto"/>
              <w:jc w:val="center"/>
              <w:rPr>
                <w:rFonts w:ascii="Arial" w:hAnsi="Arial" w:cs="Arial"/>
                <w:lang w:eastAsia="es-ES"/>
              </w:rPr>
            </w:pPr>
            <w:r w:rsidRPr="00215401">
              <w:rPr>
                <w:rFonts w:ascii="Arial" w:hAnsi="Arial" w:cs="Arial"/>
                <w:lang w:eastAsia="es-ES"/>
              </w:rPr>
              <w:t>TERRENO LIBRE</w:t>
            </w:r>
          </w:p>
        </w:tc>
      </w:tr>
    </w:tbl>
    <w:p w14:paraId="65AF557F" w14:textId="77777777" w:rsidR="00215401" w:rsidRPr="00215401" w:rsidRDefault="00215401" w:rsidP="00215401">
      <w:pPr>
        <w:spacing w:after="0" w:line="276" w:lineRule="auto"/>
        <w:jc w:val="both"/>
        <w:rPr>
          <w:rFonts w:ascii="Arial" w:eastAsia="Times New Roman" w:hAnsi="Arial" w:cs="Arial"/>
          <w:b/>
          <w:sz w:val="20"/>
          <w:szCs w:val="20"/>
          <w:lang w:eastAsia="es-ES"/>
        </w:rPr>
      </w:pPr>
    </w:p>
    <w:p w14:paraId="126FD749"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Dicha superficie se encuentra inscrita a favor del R. Ayuntamiento de Sierra Mojada, en las oficinas del Registro Público de la ciudad de Monclova del Estado de Coahuila de Zaragoza, bajo el Folio Real N° 18153.</w:t>
      </w:r>
    </w:p>
    <w:p w14:paraId="67A2BF7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69974D88"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SEGUNDO. </w:t>
      </w:r>
      <w:r w:rsidRPr="00215401">
        <w:rPr>
          <w:rFonts w:ascii="Arial" w:eastAsia="Times New Roman" w:hAnsi="Arial" w:cs="Arial"/>
          <w:color w:val="000000"/>
          <w:sz w:val="24"/>
          <w:szCs w:val="24"/>
          <w:lang w:eastAsia="es-MX"/>
        </w:rPr>
        <w:t>La autorización de esta operación es con objeto de llevar a cabo el desarrollo industrial con la ampliación de sus instalaciones, el cual generará empleos en la región.  En caso de darle un uso distinto a lo estipulado, por ese sólo hecho se rescindirá la enajenación revirtiéndose el predio junto con sus accesorios al patrimonio municipal, sin ninguna responsabilidad a cargo del R. Ayuntamiento.</w:t>
      </w:r>
    </w:p>
    <w:p w14:paraId="6C86416E"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75890FCB"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TERCERO. </w:t>
      </w:r>
      <w:r w:rsidRPr="00215401">
        <w:rPr>
          <w:rFonts w:ascii="Arial" w:eastAsia="Times New Roman" w:hAnsi="Arial" w:cs="Arial"/>
          <w:color w:val="000000"/>
          <w:sz w:val="24"/>
          <w:szCs w:val="24"/>
          <w:lang w:eastAsia="es-MX"/>
        </w:rPr>
        <w:t>El Ayuntamiento de Sierra Mojada, por conducto de su Presidente Municipal o de su Representante legal acreditado, deberá formalizar la operación que se autoriza y proceder a la escrituración correspondiente.</w:t>
      </w:r>
    </w:p>
    <w:p w14:paraId="262FE23F"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16075C5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CUARTO.  </w:t>
      </w:r>
      <w:r w:rsidRPr="00215401">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336E13B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0F7A129"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El presente decreto deberá insertarse en la escritura correspondiente.</w:t>
      </w:r>
    </w:p>
    <w:p w14:paraId="56EE6C86" w14:textId="77777777" w:rsidR="00215401" w:rsidRPr="00215401" w:rsidRDefault="00215401" w:rsidP="00215401">
      <w:pPr>
        <w:spacing w:after="0" w:line="240" w:lineRule="auto"/>
        <w:jc w:val="both"/>
        <w:rPr>
          <w:rFonts w:ascii="Arial" w:eastAsia="Times New Roman" w:hAnsi="Arial" w:cs="Times New Roman"/>
          <w:sz w:val="20"/>
          <w:szCs w:val="20"/>
          <w:lang w:val="es-ES" w:eastAsia="es-ES"/>
        </w:rPr>
      </w:pPr>
    </w:p>
    <w:p w14:paraId="13C6273A" w14:textId="77777777" w:rsidR="00215401" w:rsidRPr="00215401" w:rsidRDefault="00215401" w:rsidP="00215401">
      <w:pPr>
        <w:spacing w:after="0" w:line="240" w:lineRule="auto"/>
        <w:jc w:val="both"/>
        <w:rPr>
          <w:rFonts w:ascii="Arial" w:eastAsia="Times New Roman" w:hAnsi="Arial" w:cs="Times New Roman"/>
          <w:sz w:val="20"/>
          <w:szCs w:val="20"/>
          <w:lang w:val="es-ES" w:eastAsia="es-ES"/>
        </w:rPr>
      </w:pPr>
    </w:p>
    <w:p w14:paraId="33DB87AE"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TRANSITORIOS</w:t>
      </w:r>
    </w:p>
    <w:p w14:paraId="07F0ED1D"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40C52F47"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7B3840B"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6CDD7E3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SEGUNDO. </w:t>
      </w:r>
      <w:r w:rsidRPr="00215401">
        <w:rPr>
          <w:rFonts w:ascii="Arial" w:eastAsia="Times New Roman" w:hAnsi="Arial" w:cs="Arial"/>
          <w:sz w:val="24"/>
          <w:szCs w:val="24"/>
          <w:lang w:eastAsia="es-ES"/>
        </w:rPr>
        <w:t>Publíquese en el Periódico Oficial del Gobierno del Estado.</w:t>
      </w:r>
    </w:p>
    <w:p w14:paraId="0841387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491EFCC6" w14:textId="77777777" w:rsidR="00215401" w:rsidRPr="00215401" w:rsidRDefault="00215401" w:rsidP="00215401">
      <w:pPr>
        <w:keepNext/>
        <w:tabs>
          <w:tab w:val="left" w:pos="0"/>
        </w:tabs>
        <w:spacing w:after="0" w:line="276"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44D41AD6" w14:textId="77777777" w:rsidR="00215401" w:rsidRPr="00215401" w:rsidRDefault="00215401" w:rsidP="00215401">
      <w:pPr>
        <w:spacing w:after="120" w:line="276"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4CA464FB" w14:textId="77777777" w:rsidTr="00A15410">
        <w:tc>
          <w:tcPr>
            <w:tcW w:w="2500" w:type="pct"/>
            <w:vAlign w:val="center"/>
          </w:tcPr>
          <w:p w14:paraId="18165498"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2BB7FE52"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6A0C2D31" w14:textId="77777777" w:rsidTr="00A15410">
        <w:tc>
          <w:tcPr>
            <w:tcW w:w="2500" w:type="pct"/>
            <w:vAlign w:val="center"/>
          </w:tcPr>
          <w:p w14:paraId="59C2DF2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3F8B41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720A72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ABA294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2CDC6D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B529F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B9A561"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2C0A6337"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p w14:paraId="258CFAD1"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2C7EE27E"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0B1E055" w14:textId="77777777" w:rsidTr="00A15410">
              <w:tc>
                <w:tcPr>
                  <w:tcW w:w="1440" w:type="dxa"/>
                </w:tcPr>
                <w:p w14:paraId="1AC3C8F4"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400EF9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2F346A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9E91D6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1F19B18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7BBD82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C609A7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112FE4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32F7DDF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87E3035" w14:textId="77777777" w:rsidTr="00A15410">
        <w:trPr>
          <w:trHeight w:val="1075"/>
        </w:trPr>
        <w:tc>
          <w:tcPr>
            <w:tcW w:w="2500" w:type="pct"/>
            <w:vAlign w:val="center"/>
          </w:tcPr>
          <w:p w14:paraId="702E9B6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70D6A4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8B3234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B5DFDF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FE4C10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5CDEA4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7A1A398"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3F0DFD7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p w14:paraId="16C0E897"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01A7AB19"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B46237B" w14:textId="77777777" w:rsidTr="00A15410">
              <w:tc>
                <w:tcPr>
                  <w:tcW w:w="1440" w:type="dxa"/>
                </w:tcPr>
                <w:p w14:paraId="185B8114"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0973891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305E74B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2B01AE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2906167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999521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9EF705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1B6C23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CCBFB8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7F4CE98D" w14:textId="77777777" w:rsidTr="00A15410">
        <w:tc>
          <w:tcPr>
            <w:tcW w:w="2500" w:type="pct"/>
            <w:vAlign w:val="center"/>
          </w:tcPr>
          <w:p w14:paraId="3C0C2EE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A6F4E79"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B223E8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C6120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8AE1426"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947B07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E49F46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p w14:paraId="263253E9"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73C9DD8B"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D558703" w14:textId="77777777" w:rsidTr="00A15410">
              <w:tc>
                <w:tcPr>
                  <w:tcW w:w="1440" w:type="dxa"/>
                </w:tcPr>
                <w:p w14:paraId="22451DC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0940D9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AD96F4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28FF84C"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8356A3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4382AA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9C81EE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5295FC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3CE1F47" w14:textId="77777777" w:rsidTr="00A15410">
        <w:tc>
          <w:tcPr>
            <w:tcW w:w="2500" w:type="pct"/>
            <w:vAlign w:val="center"/>
          </w:tcPr>
          <w:p w14:paraId="44A8BB4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824C8B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633EF7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177694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D0F6F1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426719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1E0A7C3"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p w14:paraId="0290D1FD"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08D48AD7"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21AAA842" w14:textId="77777777" w:rsidTr="00A15410">
              <w:tc>
                <w:tcPr>
                  <w:tcW w:w="1440" w:type="dxa"/>
                </w:tcPr>
                <w:p w14:paraId="5CDF08DD"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7363DDF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946450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7D3460E"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7F33747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408740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0357957F"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20EED1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2B05AD1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1F415B6" w14:textId="77777777" w:rsidTr="00A15410">
        <w:tc>
          <w:tcPr>
            <w:tcW w:w="2500" w:type="pct"/>
            <w:vAlign w:val="center"/>
          </w:tcPr>
          <w:p w14:paraId="6592AB0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6B8FDC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1EC458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035545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F276B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8BFFDED"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p w14:paraId="087D4B96"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49C96ED7"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4F3FD57" w14:textId="77777777" w:rsidTr="00A15410">
              <w:tc>
                <w:tcPr>
                  <w:tcW w:w="1440" w:type="dxa"/>
                </w:tcPr>
                <w:p w14:paraId="4FAE1488"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4568ADB"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719F183"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9531564"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33687F4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4AE6F0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89E88D4"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F4AC1A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21263844" w14:textId="77777777" w:rsidTr="00A15410">
        <w:tc>
          <w:tcPr>
            <w:tcW w:w="2500" w:type="pct"/>
            <w:vAlign w:val="center"/>
          </w:tcPr>
          <w:p w14:paraId="2BF1AC4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716AEC5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DFAC46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84DF08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11017B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6BCB8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p w14:paraId="2F6C15BF" w14:textId="77777777" w:rsidR="00215401" w:rsidRPr="00215401" w:rsidRDefault="00215401" w:rsidP="00215401">
            <w:pPr>
              <w:spacing w:after="0" w:line="240" w:lineRule="auto"/>
              <w:jc w:val="center"/>
              <w:rPr>
                <w:rFonts w:ascii="Arial" w:eastAsia="Times New Roman" w:hAnsi="Arial" w:cs="Arial"/>
                <w:sz w:val="18"/>
                <w:szCs w:val="18"/>
                <w:lang w:eastAsia="es-ES"/>
              </w:rPr>
            </w:pPr>
          </w:p>
        </w:tc>
        <w:tc>
          <w:tcPr>
            <w:tcW w:w="2500" w:type="pct"/>
            <w:vAlign w:val="center"/>
          </w:tcPr>
          <w:p w14:paraId="608B0518"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1F7B54EF" w14:textId="77777777" w:rsidTr="00A15410">
              <w:tc>
                <w:tcPr>
                  <w:tcW w:w="1440" w:type="dxa"/>
                </w:tcPr>
                <w:p w14:paraId="504F5936"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0F1E5140"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91FB58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084CFF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322C2116"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1FE0C5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6A2CBDD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17C0FE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9760EE4"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524950B5" w14:textId="77777777" w:rsidR="00215401" w:rsidRPr="00215401" w:rsidRDefault="00215401" w:rsidP="00215401">
      <w:pPr>
        <w:autoSpaceDE w:val="0"/>
        <w:autoSpaceDN w:val="0"/>
        <w:adjustRightInd w:val="0"/>
        <w:spacing w:after="0" w:line="240" w:lineRule="auto"/>
        <w:jc w:val="both"/>
        <w:rPr>
          <w:rFonts w:ascii="Arial" w:eastAsia="Times New Roman" w:hAnsi="Arial" w:cs="Arial"/>
          <w:color w:val="000000"/>
          <w:sz w:val="18"/>
          <w:szCs w:val="18"/>
          <w:lang w:eastAsia="es-MX"/>
        </w:rPr>
      </w:pPr>
    </w:p>
    <w:p w14:paraId="01AF2057" w14:textId="7237300E" w:rsidR="00215401" w:rsidRDefault="00215401" w:rsidP="00106926">
      <w:pPr>
        <w:spacing w:after="0" w:line="240" w:lineRule="auto"/>
      </w:pPr>
    </w:p>
    <w:p w14:paraId="4A3B755B" w14:textId="66121007" w:rsidR="00215401" w:rsidRDefault="00215401" w:rsidP="00106926">
      <w:pPr>
        <w:spacing w:after="0" w:line="240" w:lineRule="auto"/>
      </w:pPr>
    </w:p>
    <w:p w14:paraId="5DFDD2EE" w14:textId="6D91CDFF" w:rsidR="00215401" w:rsidRDefault="00215401" w:rsidP="00106926">
      <w:pPr>
        <w:spacing w:after="0" w:line="240" w:lineRule="auto"/>
      </w:pPr>
    </w:p>
    <w:p w14:paraId="0D98B22A" w14:textId="35F7B8EB" w:rsidR="00215401" w:rsidRDefault="00215401">
      <w:r>
        <w:br w:type="page"/>
      </w:r>
    </w:p>
    <w:p w14:paraId="6FB17D7A"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bCs/>
          <w:color w:val="000000"/>
          <w:sz w:val="24"/>
          <w:szCs w:val="24"/>
          <w:lang w:eastAsia="es-MX"/>
        </w:rPr>
        <w:t>DICTAMEN</w:t>
      </w:r>
      <w:r w:rsidRPr="00215401">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0727A37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6B5CBBE"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RESULTANDO</w:t>
      </w:r>
    </w:p>
    <w:p w14:paraId="5755F982" w14:textId="77777777" w:rsidR="00215401" w:rsidRPr="00215401" w:rsidRDefault="00215401" w:rsidP="00215401">
      <w:pPr>
        <w:spacing w:after="0" w:line="240" w:lineRule="auto"/>
        <w:jc w:val="both"/>
        <w:rPr>
          <w:rFonts w:ascii="Arial" w:eastAsia="Times New Roman" w:hAnsi="Arial" w:cs="Times New Roman"/>
          <w:sz w:val="20"/>
          <w:szCs w:val="20"/>
          <w:lang w:eastAsia="es-ES"/>
        </w:rPr>
      </w:pPr>
    </w:p>
    <w:p w14:paraId="1851E6FE" w14:textId="77777777" w:rsidR="00215401" w:rsidRPr="00215401" w:rsidRDefault="00215401" w:rsidP="00215401">
      <w:pPr>
        <w:spacing w:after="0" w:line="276" w:lineRule="auto"/>
        <w:jc w:val="both"/>
        <w:rPr>
          <w:rFonts w:ascii="Arial" w:eastAsia="Times New Roman" w:hAnsi="Arial" w:cs="Arial"/>
          <w:b/>
          <w:sz w:val="16"/>
          <w:szCs w:val="16"/>
          <w:lang w:eastAsia="es-ES"/>
        </w:rPr>
      </w:pPr>
    </w:p>
    <w:p w14:paraId="19174DE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PRIMERO. </w:t>
      </w:r>
      <w:r w:rsidRPr="00215401">
        <w:rPr>
          <w:rFonts w:ascii="Arial" w:eastAsia="Times New Roman" w:hAnsi="Arial" w:cs="Arial"/>
          <w:color w:val="000000"/>
          <w:sz w:val="24"/>
          <w:szCs w:val="24"/>
          <w:lang w:eastAsia="es-MX"/>
        </w:rPr>
        <w:t xml:space="preserve"> Que</w:t>
      </w:r>
      <w:r w:rsidRPr="00215401">
        <w:rPr>
          <w:rFonts w:ascii="Arial" w:eastAsia="Times New Roman" w:hAnsi="Arial" w:cs="Arial"/>
          <w:color w:val="000000"/>
          <w:sz w:val="24"/>
          <w:szCs w:val="24"/>
          <w:lang w:val="es-419" w:eastAsia="es-MX"/>
        </w:rPr>
        <w:t xml:space="preserve">, en sesión celebrada por el Pleno del Congreso del Estado de </w:t>
      </w:r>
      <w:r w:rsidRPr="00215401">
        <w:rPr>
          <w:rFonts w:ascii="Arial" w:eastAsia="Times New Roman" w:hAnsi="Arial" w:cs="Arial"/>
          <w:color w:val="000000"/>
          <w:sz w:val="24"/>
          <w:szCs w:val="24"/>
          <w:lang w:eastAsia="es-MX"/>
        </w:rPr>
        <w:t>fecha 17 del mes de agosto del año 2021, se dio cuenta de la Iniciativa de Decreto enviada por el Presidente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2E156B0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6B76434"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r w:rsidRPr="00215401">
        <w:rPr>
          <w:rFonts w:ascii="Arial" w:eastAsia="Times New Roman" w:hAnsi="Arial" w:cs="Times New Roman"/>
          <w:b/>
          <w:sz w:val="24"/>
          <w:szCs w:val="24"/>
          <w:lang w:eastAsia="es-ES"/>
        </w:rPr>
        <w:t>SEGUNDO.</w:t>
      </w:r>
      <w:r w:rsidRPr="00215401">
        <w:rPr>
          <w:rFonts w:ascii="Arial" w:eastAsia="Times New Roman" w:hAnsi="Arial" w:cs="Times New Roman"/>
          <w:sz w:val="24"/>
          <w:szCs w:val="24"/>
          <w:lang w:val="es-419" w:eastAsia="es-ES"/>
        </w:rPr>
        <w:t xml:space="preserve"> Que, por acuerdo del Presidente del Pleno del Congreso del Estado, se acordó turnar a esta </w:t>
      </w:r>
      <w:r w:rsidRPr="00215401">
        <w:rPr>
          <w:rFonts w:ascii="Arial" w:eastAsia="Times New Roman" w:hAnsi="Arial" w:cs="Times New Roman"/>
          <w:sz w:val="24"/>
          <w:szCs w:val="24"/>
          <w:lang w:eastAsia="es-ES"/>
        </w:rPr>
        <w:t>Comisión de Finanzas, la iniciativa a que se ha hecho referencia para efecto de estudio y dictamen; y</w:t>
      </w:r>
    </w:p>
    <w:p w14:paraId="448BDA02" w14:textId="77777777" w:rsidR="00215401" w:rsidRPr="00215401" w:rsidRDefault="00215401" w:rsidP="00215401">
      <w:pPr>
        <w:spacing w:after="0" w:line="276" w:lineRule="auto"/>
        <w:jc w:val="both"/>
        <w:rPr>
          <w:rFonts w:ascii="Arial" w:eastAsia="Times New Roman" w:hAnsi="Arial" w:cs="Times New Roman"/>
          <w:sz w:val="24"/>
          <w:szCs w:val="24"/>
          <w:lang w:eastAsia="es-ES"/>
        </w:rPr>
      </w:pPr>
    </w:p>
    <w:p w14:paraId="443764A1"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CONSIDERANDO</w:t>
      </w:r>
    </w:p>
    <w:p w14:paraId="1C1C4F87" w14:textId="77777777" w:rsidR="00215401" w:rsidRPr="00215401" w:rsidRDefault="00215401" w:rsidP="00215401">
      <w:pPr>
        <w:spacing w:after="0" w:line="240" w:lineRule="auto"/>
        <w:jc w:val="both"/>
        <w:rPr>
          <w:rFonts w:ascii="Arial" w:eastAsia="Times New Roman" w:hAnsi="Arial" w:cs="Arial"/>
          <w:sz w:val="24"/>
          <w:szCs w:val="24"/>
          <w:lang w:eastAsia="es-ES"/>
        </w:rPr>
      </w:pPr>
    </w:p>
    <w:p w14:paraId="0523BC1F"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PRIMERO. </w:t>
      </w:r>
      <w:r w:rsidRPr="00215401">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6F4AF14"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3ED667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SEGUNDO. </w:t>
      </w:r>
      <w:r w:rsidRPr="00215401">
        <w:rPr>
          <w:rFonts w:ascii="Arial" w:eastAsia="Times New Roman" w:hAnsi="Arial" w:cs="Arial"/>
          <w:color w:val="000000"/>
          <w:sz w:val="24"/>
          <w:szCs w:val="24"/>
          <w:lang w:eastAsia="es-MX"/>
        </w:rPr>
        <w:t xml:space="preserve">Que, en cumplimiento con lo que señalan los Artículos 302 y 305 del Código Financiero para los Municipios del Estado de Coahuila, el Ayuntamiento según consta en certificación del acta de Cabildo de fecha </w:t>
      </w:r>
      <w:r w:rsidRPr="00215401">
        <w:rPr>
          <w:rFonts w:ascii="Arial" w:eastAsia="Times New Roman" w:hAnsi="Arial" w:cs="Arial"/>
          <w:sz w:val="24"/>
          <w:szCs w:val="24"/>
          <w:lang w:eastAsia="es-MX"/>
        </w:rPr>
        <w:t xml:space="preserve">17 de julio de 2021, se aprobó por unanimidad de </w:t>
      </w:r>
      <w:r w:rsidRPr="00215401">
        <w:rPr>
          <w:rFonts w:ascii="Arial" w:eastAsia="Times New Roman" w:hAnsi="Arial" w:cs="Arial"/>
          <w:color w:val="000000"/>
          <w:sz w:val="24"/>
          <w:szCs w:val="24"/>
          <w:lang w:eastAsia="es-MX"/>
        </w:rPr>
        <w:t>los presentes del Cabildo,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3581832E"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44925746"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14:paraId="3D2AF0EC"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3369551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Norte:</w:t>
      </w:r>
      <w:r w:rsidRPr="00215401">
        <w:rPr>
          <w:rFonts w:ascii="Arial" w:eastAsia="Times New Roman" w:hAnsi="Arial" w:cs="Arial"/>
          <w:color w:val="000000"/>
          <w:sz w:val="24"/>
          <w:szCs w:val="24"/>
          <w:lang w:eastAsia="es-MX"/>
        </w:rPr>
        <w:tab/>
        <w:t>mide 30.42 metros y colinda con Prolongación de la calle Sabinas.</w:t>
      </w:r>
    </w:p>
    <w:p w14:paraId="6AF14404"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Sur:</w:t>
      </w:r>
      <w:r w:rsidRPr="00215401">
        <w:rPr>
          <w:rFonts w:ascii="Arial" w:eastAsia="Times New Roman" w:hAnsi="Arial" w:cs="Arial"/>
          <w:color w:val="000000"/>
          <w:sz w:val="24"/>
          <w:szCs w:val="24"/>
          <w:lang w:eastAsia="es-MX"/>
        </w:rPr>
        <w:tab/>
        <w:t>mide 30.50 metros y colinda con Prolongación de la calle Manuel Acuña.</w:t>
      </w:r>
    </w:p>
    <w:p w14:paraId="44CB3B4C"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Oriente:</w:t>
      </w:r>
      <w:r w:rsidRPr="00215401">
        <w:rPr>
          <w:rFonts w:ascii="Arial" w:eastAsia="Times New Roman" w:hAnsi="Arial" w:cs="Arial"/>
          <w:color w:val="000000"/>
          <w:sz w:val="24"/>
          <w:szCs w:val="24"/>
          <w:lang w:eastAsia="es-MX"/>
        </w:rPr>
        <w:tab/>
        <w:t>mide 108.50 metros y colinda con calle Avena.</w:t>
      </w:r>
    </w:p>
    <w:p w14:paraId="43AEB78A"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Poniente:</w:t>
      </w:r>
      <w:r w:rsidRPr="00215401">
        <w:rPr>
          <w:rFonts w:ascii="Arial" w:eastAsia="Times New Roman" w:hAnsi="Arial" w:cs="Arial"/>
          <w:color w:val="000000"/>
          <w:sz w:val="24"/>
          <w:szCs w:val="24"/>
          <w:lang w:eastAsia="es-MX"/>
        </w:rPr>
        <w:tab/>
        <w:t>mide 109.80 metros y colinda con propiedad privada de la colonia 16 de abril.</w:t>
      </w:r>
    </w:p>
    <w:p w14:paraId="20C3F650"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p>
    <w:p w14:paraId="18CD11F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Dicho inmueble se encuentra inscrito con una mayor extensión a favor del R. Ayuntamiento de San Buenaventura, en las Oficinas de Registro Público de la ciudad de Monclova del Estado de Coahuila de Zaragoza, bajo el Folio Real N° 29385.</w:t>
      </w:r>
    </w:p>
    <w:p w14:paraId="0E37CFDC"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E2DE033"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TERCERO. </w:t>
      </w:r>
      <w:r w:rsidRPr="00215401">
        <w:rPr>
          <w:rFonts w:ascii="Arial" w:eastAsia="Times New Roman" w:hAnsi="Arial" w:cs="Arial"/>
          <w:color w:val="000000"/>
          <w:sz w:val="24"/>
          <w:szCs w:val="24"/>
          <w:lang w:eastAsia="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14:paraId="10FEBDA0"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17BD6657"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CUARTO.  </w:t>
      </w:r>
      <w:r w:rsidRPr="00215401">
        <w:rPr>
          <w:rFonts w:ascii="Arial" w:eastAsia="Times New Roman" w:hAnsi="Arial" w:cs="Arial"/>
          <w:color w:val="000000"/>
          <w:sz w:val="24"/>
          <w:szCs w:val="24"/>
          <w:lang w:eastAsia="es-MX"/>
        </w:rPr>
        <w:t>Esta Comisión de Finanzas encontró que el Municipio de San Buenaventura, ha cubierto los requisitos necesarios para la procedencia de la enajenación de la superficie en mención, para poder cubrir la necesidad de llevar a los habitantes de esa colonia formación educativa con la construcción de un plantel educativo de nivel preescolar, el cual otorgara beneficio social a los habitantes de ese municipio.</w:t>
      </w:r>
    </w:p>
    <w:p w14:paraId="580BC875"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57161AD3"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610073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FF0A3EA"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DCD1BEE" w14:textId="77777777" w:rsidR="00215401" w:rsidRPr="00215401" w:rsidRDefault="00215401" w:rsidP="00215401">
      <w:pPr>
        <w:spacing w:after="120" w:line="276" w:lineRule="auto"/>
        <w:jc w:val="center"/>
        <w:rPr>
          <w:rFonts w:ascii="Arial" w:eastAsia="Times New Roman" w:hAnsi="Arial" w:cs="Arial"/>
          <w:b/>
          <w:sz w:val="24"/>
          <w:szCs w:val="24"/>
          <w:lang w:eastAsia="es-ES"/>
        </w:rPr>
      </w:pPr>
    </w:p>
    <w:p w14:paraId="00B53DBA" w14:textId="77777777" w:rsidR="00215401" w:rsidRPr="00215401" w:rsidRDefault="00215401" w:rsidP="00215401">
      <w:pPr>
        <w:spacing w:after="120" w:line="276"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 xml:space="preserve">PROYECTO DE DECRETO </w:t>
      </w:r>
    </w:p>
    <w:p w14:paraId="440DA7E4" w14:textId="77777777" w:rsidR="00215401" w:rsidRPr="00215401" w:rsidRDefault="00215401" w:rsidP="00215401">
      <w:pPr>
        <w:autoSpaceDE w:val="0"/>
        <w:autoSpaceDN w:val="0"/>
        <w:adjustRightInd w:val="0"/>
        <w:spacing w:after="0" w:line="276" w:lineRule="auto"/>
        <w:jc w:val="both"/>
        <w:rPr>
          <w:rFonts w:ascii="Arial" w:eastAsia="Times New Roman" w:hAnsi="Arial" w:cs="Arial"/>
          <w:b/>
          <w:color w:val="000000"/>
          <w:sz w:val="16"/>
          <w:szCs w:val="16"/>
          <w:lang w:eastAsia="es-MX"/>
        </w:rPr>
      </w:pPr>
    </w:p>
    <w:p w14:paraId="5AEEACD2"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PRIMERO. </w:t>
      </w:r>
      <w:r w:rsidRPr="00215401">
        <w:rPr>
          <w:rFonts w:ascii="Arial" w:eastAsia="Times New Roman" w:hAnsi="Arial" w:cs="Arial"/>
          <w:color w:val="000000"/>
          <w:sz w:val="24"/>
          <w:szCs w:val="24"/>
          <w:lang w:eastAsia="es-MX"/>
        </w:rPr>
        <w:t>Se valida el acuerdo aprobado por el R. Ayuntamiento de San Buenaventura, Coahuila de Zaragoza,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1168D52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7DC6CD80"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14:paraId="4EC6A381" w14:textId="77777777" w:rsidR="00215401" w:rsidRPr="00215401" w:rsidRDefault="00215401" w:rsidP="00215401">
      <w:pPr>
        <w:autoSpaceDE w:val="0"/>
        <w:autoSpaceDN w:val="0"/>
        <w:adjustRightInd w:val="0"/>
        <w:spacing w:after="0" w:line="276" w:lineRule="auto"/>
        <w:jc w:val="both"/>
        <w:rPr>
          <w:rFonts w:ascii="Arial" w:eastAsia="Times New Roman" w:hAnsi="Arial" w:cs="Arial"/>
          <w:sz w:val="24"/>
          <w:szCs w:val="24"/>
          <w:lang w:eastAsia="es-MX"/>
        </w:rPr>
      </w:pPr>
    </w:p>
    <w:p w14:paraId="357B7D6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Norte:</w:t>
      </w:r>
      <w:r w:rsidRPr="00215401">
        <w:rPr>
          <w:rFonts w:ascii="Arial" w:eastAsia="Times New Roman" w:hAnsi="Arial" w:cs="Arial"/>
          <w:color w:val="000000"/>
          <w:sz w:val="24"/>
          <w:szCs w:val="24"/>
          <w:lang w:eastAsia="es-MX"/>
        </w:rPr>
        <w:tab/>
        <w:t>mide 30.42 metros y colinda con Prolongación de la calle Sabinas.</w:t>
      </w:r>
    </w:p>
    <w:p w14:paraId="5D85D332"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Sur:</w:t>
      </w:r>
      <w:r w:rsidRPr="00215401">
        <w:rPr>
          <w:rFonts w:ascii="Arial" w:eastAsia="Times New Roman" w:hAnsi="Arial" w:cs="Arial"/>
          <w:color w:val="000000"/>
          <w:sz w:val="24"/>
          <w:szCs w:val="24"/>
          <w:lang w:eastAsia="es-MX"/>
        </w:rPr>
        <w:tab/>
        <w:t>mide 30.50 metros y colinda con Prolongación de la calle Manuel Acuña.</w:t>
      </w:r>
    </w:p>
    <w:p w14:paraId="720400A6"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Oriente:</w:t>
      </w:r>
      <w:r w:rsidRPr="00215401">
        <w:rPr>
          <w:rFonts w:ascii="Arial" w:eastAsia="Times New Roman" w:hAnsi="Arial" w:cs="Arial"/>
          <w:color w:val="000000"/>
          <w:sz w:val="24"/>
          <w:szCs w:val="24"/>
          <w:lang w:eastAsia="es-MX"/>
        </w:rPr>
        <w:tab/>
        <w:t>mide 108.50 metros y colinda con calle Avena.</w:t>
      </w:r>
    </w:p>
    <w:p w14:paraId="1E99D831"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Poniente:</w:t>
      </w:r>
      <w:r w:rsidRPr="00215401">
        <w:rPr>
          <w:rFonts w:ascii="Arial" w:eastAsia="Times New Roman" w:hAnsi="Arial" w:cs="Arial"/>
          <w:color w:val="000000"/>
          <w:sz w:val="24"/>
          <w:szCs w:val="24"/>
          <w:lang w:eastAsia="es-MX"/>
        </w:rPr>
        <w:tab/>
        <w:t>mide 109.80 metros y colinda con propiedad privada de la colonia 16 de abril.</w:t>
      </w:r>
    </w:p>
    <w:p w14:paraId="0F079B42" w14:textId="77777777" w:rsidR="00215401" w:rsidRPr="00215401" w:rsidRDefault="00215401" w:rsidP="00215401">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p>
    <w:p w14:paraId="31DBE315"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Dicho inmueble se encuentra inscrito con una mayor extensión a favor del R. Ayuntamiento de San Buenaventura, en las Oficinas de Registro Público de la ciudad de Monclova del Estado de Coahuila de Zaragoza, bajo el Folio Real N° 29385.</w:t>
      </w:r>
    </w:p>
    <w:p w14:paraId="5BA367A1"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26CB84E0"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SEGUNDO. </w:t>
      </w:r>
      <w:r w:rsidRPr="00215401">
        <w:rPr>
          <w:rFonts w:ascii="Arial" w:eastAsia="Times New Roman" w:hAnsi="Arial" w:cs="Arial"/>
          <w:color w:val="000000"/>
          <w:sz w:val="24"/>
          <w:szCs w:val="24"/>
          <w:lang w:eastAsia="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14:paraId="68B542B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p>
    <w:p w14:paraId="0CCE43CD" w14:textId="77777777" w:rsidR="00215401" w:rsidRPr="00215401" w:rsidRDefault="00215401" w:rsidP="00215401">
      <w:pPr>
        <w:autoSpaceDE w:val="0"/>
        <w:autoSpaceDN w:val="0"/>
        <w:adjustRightInd w:val="0"/>
        <w:spacing w:after="0" w:line="276"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 xml:space="preserve">ARTÍCULO TERCERO. </w:t>
      </w:r>
      <w:r w:rsidRPr="00215401">
        <w:rPr>
          <w:rFonts w:ascii="Arial" w:eastAsia="Times New Roman" w:hAnsi="Arial" w:cs="Arial"/>
          <w:color w:val="000000"/>
          <w:sz w:val="24"/>
          <w:szCs w:val="24"/>
          <w:lang w:eastAsia="es-MX"/>
        </w:rPr>
        <w:t>El Ayuntamiento de San Buenaventura, por conducto de su Presidente Municipal o de su Representante legal acreditado, deberá formalizar la operación que se autoriza y proceder a la escrituración correspondiente.</w:t>
      </w:r>
    </w:p>
    <w:p w14:paraId="600BBB9B"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3D2902A0"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CUARTO.  </w:t>
      </w:r>
      <w:r w:rsidRPr="00215401">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9567B6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35C82E7A"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QUINTO. </w:t>
      </w:r>
      <w:r w:rsidRPr="00215401">
        <w:rPr>
          <w:rFonts w:ascii="Arial" w:eastAsia="Times New Roman" w:hAnsi="Arial" w:cs="Arial"/>
          <w:sz w:val="24"/>
          <w:szCs w:val="24"/>
          <w:lang w:eastAsia="es-ES"/>
        </w:rPr>
        <w:t>El presente decreto deberá insertarse en la escritura correspondiente.</w:t>
      </w:r>
    </w:p>
    <w:p w14:paraId="5BABC9EC" w14:textId="77777777" w:rsidR="00215401" w:rsidRPr="00215401" w:rsidRDefault="00215401" w:rsidP="00215401">
      <w:pPr>
        <w:keepNext/>
        <w:keepLines/>
        <w:spacing w:after="0" w:line="240" w:lineRule="auto"/>
        <w:jc w:val="center"/>
        <w:outlineLvl w:val="0"/>
        <w:rPr>
          <w:rFonts w:ascii="Arial" w:eastAsia="Times New Roman" w:hAnsi="Arial" w:cs="Arial"/>
          <w:b/>
          <w:sz w:val="24"/>
          <w:szCs w:val="24"/>
          <w:lang w:eastAsia="es-ES"/>
        </w:rPr>
      </w:pPr>
      <w:r w:rsidRPr="00215401">
        <w:rPr>
          <w:rFonts w:ascii="Arial" w:eastAsia="Times New Roman" w:hAnsi="Arial" w:cs="Arial"/>
          <w:b/>
          <w:sz w:val="24"/>
          <w:szCs w:val="24"/>
          <w:lang w:eastAsia="es-ES"/>
        </w:rPr>
        <w:t>TRANSITORIOS</w:t>
      </w:r>
    </w:p>
    <w:p w14:paraId="686E4723" w14:textId="77777777" w:rsidR="00215401" w:rsidRPr="00215401" w:rsidRDefault="00215401" w:rsidP="00215401">
      <w:pPr>
        <w:spacing w:after="0" w:line="276" w:lineRule="auto"/>
        <w:jc w:val="both"/>
        <w:rPr>
          <w:rFonts w:ascii="Arial" w:eastAsia="Times New Roman" w:hAnsi="Arial" w:cs="Arial"/>
          <w:b/>
          <w:bCs/>
          <w:sz w:val="24"/>
          <w:szCs w:val="24"/>
          <w:lang w:eastAsia="es-ES"/>
        </w:rPr>
      </w:pPr>
    </w:p>
    <w:p w14:paraId="69ABF2D6"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PRIMERO.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48FF5E1"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21D86F10" w14:textId="77777777" w:rsidR="00215401" w:rsidRPr="00215401" w:rsidRDefault="00215401" w:rsidP="00215401">
      <w:pPr>
        <w:spacing w:after="0" w:line="276"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 xml:space="preserve">ARTÍCULO SEGUNDO. </w:t>
      </w:r>
      <w:r w:rsidRPr="00215401">
        <w:rPr>
          <w:rFonts w:ascii="Arial" w:eastAsia="Times New Roman" w:hAnsi="Arial" w:cs="Arial"/>
          <w:sz w:val="24"/>
          <w:szCs w:val="24"/>
          <w:lang w:eastAsia="es-ES"/>
        </w:rPr>
        <w:t>Publíquese en el Periódico Oficial del Gobierno del Estado.</w:t>
      </w:r>
    </w:p>
    <w:p w14:paraId="072986BE" w14:textId="77777777" w:rsidR="00215401" w:rsidRPr="00215401" w:rsidRDefault="00215401" w:rsidP="00215401">
      <w:pPr>
        <w:spacing w:after="0" w:line="276" w:lineRule="auto"/>
        <w:jc w:val="both"/>
        <w:rPr>
          <w:rFonts w:ascii="Arial" w:eastAsia="Times New Roman" w:hAnsi="Arial" w:cs="Arial"/>
          <w:sz w:val="24"/>
          <w:szCs w:val="24"/>
          <w:lang w:eastAsia="es-ES"/>
        </w:rPr>
      </w:pPr>
    </w:p>
    <w:p w14:paraId="5F22D6E7" w14:textId="77777777" w:rsidR="00215401" w:rsidRPr="00215401" w:rsidRDefault="00215401" w:rsidP="00215401">
      <w:pPr>
        <w:keepNext/>
        <w:tabs>
          <w:tab w:val="left" w:pos="0"/>
        </w:tabs>
        <w:spacing w:after="0" w:line="276" w:lineRule="auto"/>
        <w:jc w:val="both"/>
        <w:outlineLvl w:val="1"/>
        <w:rPr>
          <w:rFonts w:ascii="Arial" w:eastAsia="Times New Roman" w:hAnsi="Arial" w:cs="Arial"/>
          <w:bCs/>
          <w:sz w:val="24"/>
          <w:szCs w:val="24"/>
          <w:lang w:eastAsia="es-ES"/>
        </w:rPr>
      </w:pPr>
      <w:r w:rsidRPr="00215401">
        <w:rPr>
          <w:rFonts w:ascii="Arial" w:eastAsia="Times New Roman" w:hAnsi="Arial" w:cs="Arial"/>
          <w:bCs/>
          <w:sz w:val="24"/>
          <w:szCs w:val="24"/>
          <w:lang w:eastAsia="es-ES"/>
        </w:rPr>
        <w:t>Congreso del Estado de Coahuila, en la ciudad de Saltillo, Coahuila de Zaragoza, a 21 de diciembre de 2021.</w:t>
      </w:r>
    </w:p>
    <w:p w14:paraId="569B3861" w14:textId="77777777" w:rsidR="00215401" w:rsidRPr="00215401" w:rsidRDefault="00215401" w:rsidP="00215401">
      <w:pPr>
        <w:spacing w:after="120" w:line="276"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15401" w:rsidRPr="00215401" w14:paraId="2389CF7D" w14:textId="77777777" w:rsidTr="00A15410">
        <w:tc>
          <w:tcPr>
            <w:tcW w:w="2500" w:type="pct"/>
            <w:vAlign w:val="center"/>
          </w:tcPr>
          <w:p w14:paraId="1BCEC0A0" w14:textId="77777777" w:rsidR="00215401" w:rsidRPr="00215401" w:rsidRDefault="00215401" w:rsidP="00215401">
            <w:pPr>
              <w:spacing w:after="0" w:line="240" w:lineRule="auto"/>
              <w:jc w:val="center"/>
              <w:rPr>
                <w:rFonts w:ascii="Arial" w:eastAsia="Times New Roman" w:hAnsi="Arial" w:cs="Arial"/>
                <w:b/>
                <w:sz w:val="18"/>
                <w:szCs w:val="18"/>
                <w:lang w:eastAsia="es-ES"/>
              </w:rPr>
            </w:pPr>
            <w:r w:rsidRPr="00215401">
              <w:rPr>
                <w:rFonts w:ascii="Arial" w:eastAsia="Times New Roman" w:hAnsi="Arial" w:cs="Arial"/>
                <w:b/>
                <w:sz w:val="18"/>
                <w:szCs w:val="18"/>
                <w:lang w:eastAsia="es-ES"/>
              </w:rPr>
              <w:t>NOMBRE Y FIRMA</w:t>
            </w:r>
          </w:p>
        </w:tc>
        <w:tc>
          <w:tcPr>
            <w:tcW w:w="2500" w:type="pct"/>
            <w:vAlign w:val="center"/>
          </w:tcPr>
          <w:p w14:paraId="65C0765E" w14:textId="77777777" w:rsidR="00215401" w:rsidRPr="00215401" w:rsidRDefault="00215401" w:rsidP="00215401">
            <w:pPr>
              <w:spacing w:after="0" w:line="240" w:lineRule="auto"/>
              <w:jc w:val="center"/>
              <w:rPr>
                <w:rFonts w:ascii="Arial" w:eastAsia="Times New Roman" w:hAnsi="Arial" w:cs="Arial"/>
                <w:b/>
                <w:sz w:val="16"/>
                <w:szCs w:val="16"/>
                <w:lang w:eastAsia="es-ES"/>
              </w:rPr>
            </w:pPr>
            <w:r w:rsidRPr="00215401">
              <w:rPr>
                <w:rFonts w:ascii="Arial" w:eastAsia="Times New Roman" w:hAnsi="Arial" w:cs="Arial"/>
                <w:b/>
                <w:sz w:val="16"/>
                <w:szCs w:val="16"/>
                <w:lang w:eastAsia="es-ES"/>
              </w:rPr>
              <w:t xml:space="preserve">VOTO </w:t>
            </w:r>
          </w:p>
        </w:tc>
      </w:tr>
      <w:tr w:rsidR="00215401" w:rsidRPr="00215401" w14:paraId="321B7868" w14:textId="77777777" w:rsidTr="00A15410">
        <w:tc>
          <w:tcPr>
            <w:tcW w:w="2500" w:type="pct"/>
            <w:vAlign w:val="center"/>
          </w:tcPr>
          <w:p w14:paraId="78E9B1F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85E575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6492DA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069F88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C6F183F"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D02093E"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Jesús María Montemayor Garza.</w:t>
            </w:r>
          </w:p>
          <w:p w14:paraId="32297FFE"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Coordinador</w:t>
            </w:r>
          </w:p>
        </w:tc>
        <w:tc>
          <w:tcPr>
            <w:tcW w:w="2500" w:type="pct"/>
            <w:vAlign w:val="center"/>
          </w:tcPr>
          <w:p w14:paraId="7D1FFF66"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4D04F6D0" w14:textId="77777777" w:rsidTr="00A15410">
              <w:tc>
                <w:tcPr>
                  <w:tcW w:w="1440" w:type="dxa"/>
                </w:tcPr>
                <w:p w14:paraId="4F95DADF"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42FA8FB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2168AFE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83223BD"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691E12D"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65785B2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54ED9C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27D75C2"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16CD194" w14:textId="77777777" w:rsidTr="00A15410">
        <w:trPr>
          <w:trHeight w:val="1075"/>
        </w:trPr>
        <w:tc>
          <w:tcPr>
            <w:tcW w:w="2500" w:type="pct"/>
            <w:vAlign w:val="center"/>
          </w:tcPr>
          <w:p w14:paraId="62E6FAF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236664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BFF043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150A770"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E345326"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Jorge Antonio Abdala Serna</w:t>
            </w:r>
          </w:p>
          <w:p w14:paraId="58669C04"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Secretario</w:t>
            </w:r>
          </w:p>
        </w:tc>
        <w:tc>
          <w:tcPr>
            <w:tcW w:w="2500" w:type="pct"/>
            <w:vAlign w:val="center"/>
          </w:tcPr>
          <w:p w14:paraId="737C1CAB"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76C9BAD" w14:textId="77777777" w:rsidTr="00A15410">
              <w:tc>
                <w:tcPr>
                  <w:tcW w:w="1440" w:type="dxa"/>
                </w:tcPr>
                <w:p w14:paraId="7B64B671"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61B803A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6B7158E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66CDFC6"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49D195F5"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0872A88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1B90D2E"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33B5D07"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5C9D1649"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6EDB5FC2" w14:textId="77777777" w:rsidTr="00A15410">
        <w:tc>
          <w:tcPr>
            <w:tcW w:w="2500" w:type="pct"/>
            <w:vAlign w:val="center"/>
          </w:tcPr>
          <w:p w14:paraId="16B0D331"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8A2A9A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3538E5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27886032"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5DF27AB"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D01AC3A"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Martha Loera Arámbula</w:t>
            </w:r>
          </w:p>
        </w:tc>
        <w:tc>
          <w:tcPr>
            <w:tcW w:w="2500" w:type="pct"/>
            <w:vAlign w:val="center"/>
          </w:tcPr>
          <w:p w14:paraId="5439167E"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286A2F55" w14:textId="77777777" w:rsidTr="00A15410">
              <w:tc>
                <w:tcPr>
                  <w:tcW w:w="1440" w:type="dxa"/>
                </w:tcPr>
                <w:p w14:paraId="2D20CF6B"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5EC2081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4BC90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0F9AEA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5AED340"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EEB251F"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1DFC258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D386AE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0CA69CD5"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104AF79A" w14:textId="77777777" w:rsidTr="00A15410">
        <w:tc>
          <w:tcPr>
            <w:tcW w:w="2500" w:type="pct"/>
            <w:vAlign w:val="center"/>
          </w:tcPr>
          <w:p w14:paraId="70F5812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56869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1A01265"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4EE8A3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E38BABD"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160DA4C"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Olivia Martínez Leyva</w:t>
            </w:r>
          </w:p>
        </w:tc>
        <w:tc>
          <w:tcPr>
            <w:tcW w:w="2500" w:type="pct"/>
            <w:vAlign w:val="center"/>
          </w:tcPr>
          <w:p w14:paraId="3BA37631"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00161C84" w14:textId="77777777" w:rsidTr="00A15410">
              <w:tc>
                <w:tcPr>
                  <w:tcW w:w="1440" w:type="dxa"/>
                </w:tcPr>
                <w:p w14:paraId="08FA14D0"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7CFD2F53"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180D7319"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70547F1"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00A5DBCB"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5EDBC28"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C583A5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1FC267D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6B50A807"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057DBA7E" w14:textId="77777777" w:rsidTr="00A15410">
        <w:tc>
          <w:tcPr>
            <w:tcW w:w="2500" w:type="pct"/>
            <w:vAlign w:val="center"/>
          </w:tcPr>
          <w:p w14:paraId="27099528"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35ABDA93"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1CED185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ECB7A6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6F238F1E"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2365999"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Luz Natalia Virgil Orona</w:t>
            </w:r>
          </w:p>
        </w:tc>
        <w:tc>
          <w:tcPr>
            <w:tcW w:w="2500" w:type="pct"/>
            <w:vAlign w:val="center"/>
          </w:tcPr>
          <w:p w14:paraId="3A182B68"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7620147D" w14:textId="77777777" w:rsidTr="00A15410">
              <w:tc>
                <w:tcPr>
                  <w:tcW w:w="1440" w:type="dxa"/>
                </w:tcPr>
                <w:p w14:paraId="4C46130A"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375553C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5F7CD24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529B38A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27D9DA47"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6B97ADAE"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34EEEEE3"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D4F4BE9"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47BF005D"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r w:rsidR="00215401" w:rsidRPr="00215401" w14:paraId="5A93125B" w14:textId="77777777" w:rsidTr="00A15410">
        <w:tc>
          <w:tcPr>
            <w:tcW w:w="2500" w:type="pct"/>
            <w:vAlign w:val="center"/>
          </w:tcPr>
          <w:p w14:paraId="43682AEC"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E436D97"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4BCFE2C4"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013B59CA" w14:textId="77777777" w:rsidR="00215401" w:rsidRPr="00215401" w:rsidRDefault="00215401" w:rsidP="00215401">
            <w:pPr>
              <w:spacing w:after="0" w:line="240" w:lineRule="auto"/>
              <w:jc w:val="center"/>
              <w:rPr>
                <w:rFonts w:ascii="Arial" w:eastAsia="Times New Roman" w:hAnsi="Arial" w:cs="Arial"/>
                <w:sz w:val="18"/>
                <w:szCs w:val="18"/>
                <w:lang w:eastAsia="es-ES"/>
              </w:rPr>
            </w:pPr>
          </w:p>
          <w:p w14:paraId="5CF05307" w14:textId="77777777" w:rsidR="00215401" w:rsidRPr="00215401" w:rsidRDefault="00215401" w:rsidP="00215401">
            <w:pPr>
              <w:spacing w:after="0" w:line="240" w:lineRule="auto"/>
              <w:jc w:val="center"/>
              <w:rPr>
                <w:rFonts w:ascii="Arial" w:eastAsia="Times New Roman" w:hAnsi="Arial" w:cs="Arial"/>
                <w:sz w:val="18"/>
                <w:szCs w:val="18"/>
                <w:lang w:eastAsia="es-ES"/>
              </w:rPr>
            </w:pPr>
            <w:r w:rsidRPr="00215401">
              <w:rPr>
                <w:rFonts w:ascii="Arial" w:eastAsia="Times New Roman" w:hAnsi="Arial" w:cs="Arial"/>
                <w:sz w:val="18"/>
                <w:szCs w:val="18"/>
                <w:lang w:eastAsia="es-ES"/>
              </w:rPr>
              <w:t>Dip. Francisco Javier Cortez Gómez</w:t>
            </w:r>
          </w:p>
        </w:tc>
        <w:tc>
          <w:tcPr>
            <w:tcW w:w="2500" w:type="pct"/>
            <w:vAlign w:val="center"/>
          </w:tcPr>
          <w:p w14:paraId="0AAE19AD" w14:textId="77777777" w:rsidR="00215401" w:rsidRPr="00215401" w:rsidRDefault="00215401" w:rsidP="00215401">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215401" w:rsidRPr="00215401" w14:paraId="34176290" w14:textId="77777777" w:rsidTr="00A15410">
              <w:tc>
                <w:tcPr>
                  <w:tcW w:w="1440" w:type="dxa"/>
                </w:tcPr>
                <w:p w14:paraId="541BB087" w14:textId="77777777" w:rsidR="00215401" w:rsidRPr="00215401" w:rsidRDefault="00215401" w:rsidP="00215401">
                  <w:pPr>
                    <w:spacing w:after="0" w:line="240" w:lineRule="auto"/>
                    <w:jc w:val="center"/>
                    <w:rPr>
                      <w:rFonts w:ascii="Arial" w:eastAsia="Times New Roman" w:hAnsi="Arial" w:cs="Arial"/>
                      <w:sz w:val="32"/>
                      <w:szCs w:val="32"/>
                      <w:lang w:eastAsia="es-ES"/>
                    </w:rPr>
                  </w:pPr>
                  <w:r w:rsidRPr="00215401">
                    <w:rPr>
                      <w:rFonts w:ascii="Arial" w:eastAsia="Times New Roman" w:hAnsi="Arial" w:cs="Arial"/>
                      <w:sz w:val="32"/>
                      <w:szCs w:val="32"/>
                      <w:lang w:eastAsia="es-ES"/>
                    </w:rPr>
                    <w:t>X</w:t>
                  </w:r>
                </w:p>
                <w:p w14:paraId="45500B1A"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 FAVOR</w:t>
                  </w:r>
                </w:p>
                <w:p w14:paraId="2AC6B90A"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24B5913F"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c>
                <w:tcPr>
                  <w:tcW w:w="1741" w:type="dxa"/>
                </w:tcPr>
                <w:p w14:paraId="6491E4D8"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4C050CD5"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ABSTENCIÓN</w:t>
                  </w:r>
                </w:p>
              </w:tc>
              <w:tc>
                <w:tcPr>
                  <w:tcW w:w="1462" w:type="dxa"/>
                </w:tcPr>
                <w:p w14:paraId="78CA2376" w14:textId="77777777" w:rsidR="00215401" w:rsidRPr="00215401" w:rsidRDefault="00215401" w:rsidP="00215401">
                  <w:pPr>
                    <w:spacing w:after="0" w:line="240" w:lineRule="auto"/>
                    <w:jc w:val="center"/>
                    <w:rPr>
                      <w:rFonts w:ascii="Arial" w:eastAsia="Times New Roman" w:hAnsi="Arial" w:cs="Arial"/>
                      <w:sz w:val="16"/>
                      <w:szCs w:val="16"/>
                      <w:lang w:eastAsia="es-ES"/>
                    </w:rPr>
                  </w:pPr>
                </w:p>
                <w:p w14:paraId="7DBF6F22" w14:textId="77777777" w:rsidR="00215401" w:rsidRPr="00215401" w:rsidRDefault="00215401" w:rsidP="00215401">
                  <w:pPr>
                    <w:spacing w:after="0" w:line="240" w:lineRule="auto"/>
                    <w:jc w:val="center"/>
                    <w:rPr>
                      <w:rFonts w:ascii="Arial" w:eastAsia="Times New Roman" w:hAnsi="Arial" w:cs="Arial"/>
                      <w:sz w:val="16"/>
                      <w:szCs w:val="16"/>
                      <w:lang w:eastAsia="es-ES"/>
                    </w:rPr>
                  </w:pPr>
                  <w:r w:rsidRPr="00215401">
                    <w:rPr>
                      <w:rFonts w:ascii="Arial" w:eastAsia="Times New Roman" w:hAnsi="Arial" w:cs="Arial"/>
                      <w:sz w:val="16"/>
                      <w:szCs w:val="16"/>
                      <w:lang w:eastAsia="es-ES"/>
                    </w:rPr>
                    <w:t>EN CONTRA</w:t>
                  </w:r>
                </w:p>
              </w:tc>
            </w:tr>
          </w:tbl>
          <w:p w14:paraId="002D07DB" w14:textId="77777777" w:rsidR="00215401" w:rsidRPr="00215401" w:rsidRDefault="00215401" w:rsidP="00215401">
            <w:pPr>
              <w:spacing w:after="0" w:line="240" w:lineRule="auto"/>
              <w:jc w:val="center"/>
              <w:rPr>
                <w:rFonts w:ascii="Arial" w:eastAsia="Times New Roman" w:hAnsi="Arial" w:cs="Arial"/>
                <w:sz w:val="16"/>
                <w:szCs w:val="16"/>
                <w:lang w:eastAsia="es-ES"/>
              </w:rPr>
            </w:pPr>
          </w:p>
        </w:tc>
      </w:tr>
    </w:tbl>
    <w:p w14:paraId="7B7DEA08" w14:textId="0460A9F1" w:rsidR="00215401" w:rsidRDefault="00215401" w:rsidP="00106926">
      <w:pPr>
        <w:spacing w:after="0" w:line="240" w:lineRule="auto"/>
      </w:pPr>
    </w:p>
    <w:p w14:paraId="0B64313C" w14:textId="1DC1847E" w:rsidR="00215401" w:rsidRDefault="00215401" w:rsidP="00106926">
      <w:pPr>
        <w:spacing w:after="0" w:line="240" w:lineRule="auto"/>
      </w:pPr>
    </w:p>
    <w:p w14:paraId="2404AA5F" w14:textId="6208B4C2" w:rsidR="00215401" w:rsidRDefault="00215401" w:rsidP="00106926">
      <w:pPr>
        <w:spacing w:after="0" w:line="240" w:lineRule="auto"/>
      </w:pPr>
    </w:p>
    <w:p w14:paraId="030B63CD" w14:textId="67006379" w:rsidR="00215401" w:rsidRDefault="00215401">
      <w:r>
        <w:br w:type="page"/>
      </w:r>
    </w:p>
    <w:p w14:paraId="3960ED30" w14:textId="77777777" w:rsidR="00215401" w:rsidRPr="00215401" w:rsidRDefault="00215401" w:rsidP="00215401">
      <w:pPr>
        <w:spacing w:after="0" w:line="360"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eastAsia="es-ES"/>
        </w:rPr>
        <w:t xml:space="preserve">Dictamen </w:t>
      </w:r>
      <w:r w:rsidRPr="00215401">
        <w:rPr>
          <w:rFonts w:ascii="Arial" w:eastAsia="Times New Roman" w:hAnsi="Arial" w:cs="Arial"/>
          <w:bCs/>
          <w:sz w:val="24"/>
          <w:szCs w:val="24"/>
          <w:lang w:eastAsia="es-ES"/>
        </w:rPr>
        <w:t>de la Comisión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567821CE" w14:textId="77777777" w:rsidR="00215401" w:rsidRPr="00215401" w:rsidRDefault="00215401" w:rsidP="00215401">
      <w:pPr>
        <w:spacing w:after="0" w:line="360" w:lineRule="auto"/>
        <w:rPr>
          <w:rFonts w:ascii="Arial" w:eastAsia="Calibri" w:hAnsi="Arial" w:cs="Arial"/>
          <w:sz w:val="24"/>
          <w:szCs w:val="24"/>
        </w:rPr>
      </w:pPr>
    </w:p>
    <w:p w14:paraId="59B5ADBB" w14:textId="77777777" w:rsidR="00215401" w:rsidRPr="00215401" w:rsidRDefault="00215401" w:rsidP="00215401">
      <w:pPr>
        <w:spacing w:after="0" w:line="360" w:lineRule="auto"/>
        <w:jc w:val="center"/>
        <w:rPr>
          <w:rFonts w:ascii="Arial" w:eastAsia="Times New Roman" w:hAnsi="Arial" w:cs="Arial"/>
          <w:b/>
          <w:bCs/>
          <w:sz w:val="24"/>
          <w:szCs w:val="24"/>
          <w:lang w:eastAsia="es-ES"/>
        </w:rPr>
      </w:pPr>
      <w:r w:rsidRPr="00215401">
        <w:rPr>
          <w:rFonts w:ascii="Arial" w:eastAsia="Times New Roman" w:hAnsi="Arial" w:cs="Arial"/>
          <w:b/>
          <w:bCs/>
          <w:sz w:val="24"/>
          <w:szCs w:val="24"/>
          <w:lang w:eastAsia="es-ES"/>
        </w:rPr>
        <w:t>R E S U L T A N D O</w:t>
      </w:r>
    </w:p>
    <w:p w14:paraId="29D6CD3B" w14:textId="77777777" w:rsidR="00215401" w:rsidRPr="00215401" w:rsidRDefault="00215401" w:rsidP="00215401">
      <w:pPr>
        <w:spacing w:after="0" w:line="360" w:lineRule="auto"/>
        <w:rPr>
          <w:rFonts w:ascii="Arial" w:eastAsia="Calibri" w:hAnsi="Arial" w:cs="Arial"/>
          <w:sz w:val="24"/>
          <w:szCs w:val="24"/>
          <w:lang w:val="es-ES"/>
        </w:rPr>
      </w:pPr>
    </w:p>
    <w:p w14:paraId="308C124C" w14:textId="77777777" w:rsidR="00215401" w:rsidRPr="00215401" w:rsidRDefault="00215401" w:rsidP="00215401">
      <w:pPr>
        <w:spacing w:after="0" w:line="360" w:lineRule="auto"/>
        <w:jc w:val="both"/>
        <w:rPr>
          <w:rFonts w:ascii="Arial" w:eastAsia="Times New Roman" w:hAnsi="Arial" w:cs="Arial"/>
          <w:bCs/>
          <w:sz w:val="24"/>
          <w:szCs w:val="24"/>
          <w:lang w:eastAsia="es-ES"/>
        </w:rPr>
      </w:pPr>
      <w:r w:rsidRPr="00215401">
        <w:rPr>
          <w:rFonts w:ascii="Arial" w:eastAsia="Times New Roman" w:hAnsi="Arial" w:cs="Arial"/>
          <w:b/>
          <w:bCs/>
          <w:sz w:val="24"/>
          <w:szCs w:val="24"/>
          <w:lang w:val="es-ES" w:eastAsia="es-ES"/>
        </w:rPr>
        <w:t xml:space="preserve">PRIMERO.- </w:t>
      </w:r>
      <w:r w:rsidRPr="00215401">
        <w:rPr>
          <w:rFonts w:ascii="Arial" w:eastAsia="Times New Roman" w:hAnsi="Arial" w:cs="Arial"/>
          <w:sz w:val="24"/>
          <w:szCs w:val="24"/>
          <w:lang w:val="es-ES" w:eastAsia="es-ES"/>
        </w:rPr>
        <w:t>Que en fecha 10 de enero de 2022, se recibió en la</w:t>
      </w:r>
      <w:r w:rsidRPr="00215401">
        <w:rPr>
          <w:rFonts w:ascii="Arial" w:eastAsia="Times New Roman" w:hAnsi="Arial" w:cs="Arial"/>
          <w:sz w:val="24"/>
          <w:szCs w:val="24"/>
          <w:lang w:eastAsia="es-ES"/>
        </w:rPr>
        <w:t xml:space="preserve"> Oficialía</w:t>
      </w:r>
      <w:r w:rsidRPr="00215401">
        <w:rPr>
          <w:rFonts w:ascii="Arial" w:eastAsia="Times New Roman" w:hAnsi="Arial" w:cs="Arial"/>
          <w:sz w:val="24"/>
          <w:szCs w:val="24"/>
          <w:lang w:val="es-ES" w:eastAsia="es-ES"/>
        </w:rPr>
        <w:t xml:space="preserve"> Mayor de este Congreso, el </w:t>
      </w:r>
      <w:r w:rsidRPr="00215401">
        <w:rPr>
          <w:rFonts w:ascii="Arial" w:eastAsia="Times New Roman" w:hAnsi="Arial" w:cs="Arial"/>
          <w:bCs/>
          <w:sz w:val="24"/>
          <w:szCs w:val="24"/>
          <w:lang w:eastAsia="es-ES"/>
        </w:rPr>
        <w:t>oficio enviado por la C. Tania Vanessa Flores Guerra, Presidenta Municipal del R. Ayuntamiento de Múzquiz, Coahuila de Zaragoza, mediante el cual hace del conocimiento de este H. Congreso, la solicitud de licencia por tiempo indefinido del C. Víctor Manuel Hernández Obregón, para separarse del cargo de Segundo Regidor de dicho Ayuntamiento</w:t>
      </w:r>
      <w:r w:rsidRPr="00215401">
        <w:rPr>
          <w:rFonts w:ascii="Arial" w:eastAsia="Times New Roman" w:hAnsi="Arial" w:cs="Arial"/>
          <w:sz w:val="24"/>
          <w:szCs w:val="24"/>
          <w:lang w:eastAsia="es-ES"/>
        </w:rPr>
        <w:t>.</w:t>
      </w:r>
    </w:p>
    <w:p w14:paraId="08A6BA7D" w14:textId="77777777" w:rsidR="00215401" w:rsidRPr="00215401" w:rsidRDefault="00215401" w:rsidP="00215401">
      <w:pPr>
        <w:spacing w:after="0" w:line="360" w:lineRule="auto"/>
        <w:jc w:val="both"/>
        <w:rPr>
          <w:rFonts w:ascii="Arial" w:eastAsia="Times New Roman" w:hAnsi="Arial" w:cs="Arial"/>
          <w:sz w:val="24"/>
          <w:szCs w:val="24"/>
          <w:lang w:eastAsia="es-ES"/>
        </w:rPr>
      </w:pPr>
    </w:p>
    <w:p w14:paraId="7F4D0ED2"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SEGUNDO.- </w:t>
      </w:r>
      <w:r w:rsidRPr="00215401">
        <w:rPr>
          <w:rFonts w:ascii="Arial" w:eastAsia="Times New Roman" w:hAnsi="Arial" w:cs="Arial"/>
          <w:sz w:val="24"/>
          <w:szCs w:val="24"/>
          <w:lang w:val="es-ES" w:eastAsia="es-ES"/>
        </w:rPr>
        <w:t>Que en sesión celebrada por la Diputación Permanente del Congreso del Estado el día 11 de enero de 2022, se acordó que el documento antes mencionado y sus anexos, fueran turnados a esta Comisión de Gobernación, Puntos Constitucionales y Justicia, para efectos de estudio y dictamen.</w:t>
      </w:r>
    </w:p>
    <w:p w14:paraId="4A3E7E15"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5A77C5C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TERCERO.- </w:t>
      </w:r>
      <w:r w:rsidRPr="00215401">
        <w:rPr>
          <w:rFonts w:ascii="Arial" w:eastAsia="Times New Roman" w:hAnsi="Arial" w:cs="Arial"/>
          <w:sz w:val="24"/>
          <w:szCs w:val="24"/>
          <w:lang w:val="es-ES" w:eastAsia="es-ES"/>
        </w:rPr>
        <w:t xml:space="preserve">Que el día 13 de enero de 2022, el documento y anexos anteriormente detallados se recibieron en esta Comisión de Gobernación, Puntos Constitucionales y Justicia. </w:t>
      </w:r>
    </w:p>
    <w:p w14:paraId="3FEADDC0"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3049D7A8" w14:textId="77777777" w:rsidR="00215401" w:rsidRPr="00215401" w:rsidRDefault="00215401" w:rsidP="00215401">
      <w:pPr>
        <w:spacing w:after="0" w:line="360" w:lineRule="auto"/>
        <w:jc w:val="center"/>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C O N S I D E R A N D O</w:t>
      </w:r>
    </w:p>
    <w:p w14:paraId="1BE317C2" w14:textId="77777777" w:rsidR="00215401" w:rsidRPr="00215401" w:rsidRDefault="00215401" w:rsidP="00215401">
      <w:pPr>
        <w:spacing w:after="0" w:line="360" w:lineRule="auto"/>
        <w:rPr>
          <w:rFonts w:ascii="Arial" w:eastAsia="Calibri" w:hAnsi="Arial" w:cs="Arial"/>
          <w:sz w:val="24"/>
          <w:szCs w:val="24"/>
          <w:lang w:val="es-ES"/>
        </w:rPr>
      </w:pPr>
    </w:p>
    <w:p w14:paraId="72132B2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PRIMERO.- </w:t>
      </w:r>
      <w:r w:rsidRPr="00215401">
        <w:rPr>
          <w:rFonts w:ascii="Arial" w:eastAsia="Times New Roman" w:hAnsi="Arial" w:cs="Arial"/>
          <w:sz w:val="24"/>
          <w:szCs w:val="24"/>
          <w:lang w:val="es-ES" w:eastAsia="es-ES"/>
        </w:rPr>
        <w:t xml:space="preserve">Que conforme lo previsto en los artículos 88 fracción II, 90, 116 y 117,  y demás relativos y aplicables de la Ley Orgánica del Congreso del Estado Independiente, Libre y Soberano de Coahuila de Zaragoza, esta Comisión es competente para emitir el presente Dictamen. </w:t>
      </w:r>
    </w:p>
    <w:p w14:paraId="646AF0B9"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75A1D1BB"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SEGUNDO.- </w:t>
      </w:r>
      <w:r w:rsidRPr="00215401">
        <w:rPr>
          <w:rFonts w:ascii="Arial" w:eastAsia="Times New Roman" w:hAnsi="Arial" w:cs="Arial"/>
          <w:sz w:val="24"/>
          <w:szCs w:val="24"/>
          <w:lang w:val="es-ES" w:eastAsia="es-ES"/>
        </w:rPr>
        <w:t>Que conforme los artículos 67 fracciones XVIII, XIX, 73 fracciones VI y VIII,  en relación con los numerales 8 y 12 de la fracción I del artículo 158-U de la Constitución Política del Estado de Coahuila de Zaragoza, es facultad de este Congreso, por conducto del Pleno Legislativo o de la Diputación Permanente, resolver sobre las solicitudes de licencias de los Presidentes Municipales, Síndicos y Regidores de los Ayuntamientos, en caso de que excedan de quince días.</w:t>
      </w:r>
    </w:p>
    <w:p w14:paraId="5BF7DBAF"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4EB3A00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TERCERO.-</w:t>
      </w:r>
      <w:r w:rsidRPr="00215401">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 </w:t>
      </w:r>
    </w:p>
    <w:p w14:paraId="5C0E9251"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3610179A"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CUARTO.-</w:t>
      </w:r>
      <w:r w:rsidRPr="00215401">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Local Ordinario 2021, y que estarían en funciones durante el periodo de 2022-2024.</w:t>
      </w:r>
    </w:p>
    <w:p w14:paraId="2266312F" w14:textId="77777777" w:rsidR="00215401" w:rsidRPr="00215401" w:rsidRDefault="00215401" w:rsidP="00215401">
      <w:pPr>
        <w:spacing w:after="0" w:line="360" w:lineRule="auto"/>
        <w:rPr>
          <w:rFonts w:ascii="Arial" w:eastAsia="Calibri" w:hAnsi="Arial" w:cs="Arial"/>
          <w:sz w:val="24"/>
          <w:szCs w:val="24"/>
          <w:lang w:val="es-ES"/>
        </w:rPr>
      </w:pPr>
    </w:p>
    <w:p w14:paraId="4579A16E"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QUINTO.- </w:t>
      </w:r>
      <w:r w:rsidRPr="00215401">
        <w:rPr>
          <w:rFonts w:ascii="Arial" w:eastAsia="Times New Roman" w:hAnsi="Arial" w:cs="Arial"/>
          <w:sz w:val="24"/>
          <w:szCs w:val="24"/>
          <w:lang w:val="es-ES" w:eastAsia="es-ES"/>
        </w:rPr>
        <w:t xml:space="preserve">Que conforme a la publicación mencionada, el </w:t>
      </w:r>
      <w:r w:rsidRPr="00215401">
        <w:rPr>
          <w:rFonts w:ascii="Arial" w:eastAsia="Times New Roman" w:hAnsi="Arial" w:cs="Arial"/>
          <w:bCs/>
          <w:sz w:val="24"/>
          <w:szCs w:val="24"/>
          <w:lang w:eastAsia="es-ES"/>
        </w:rPr>
        <w:t>C. Víctor Manuel Hernández Obregón,</w:t>
      </w:r>
      <w:r w:rsidRPr="00215401">
        <w:rPr>
          <w:rFonts w:ascii="Arial" w:eastAsia="Times New Roman" w:hAnsi="Arial" w:cs="Arial"/>
          <w:sz w:val="24"/>
          <w:szCs w:val="24"/>
          <w:lang w:val="es-ES" w:eastAsia="es-ES"/>
        </w:rPr>
        <w:t xml:space="preserve"> fue electo para desempeñar el cargo de Segundo</w:t>
      </w:r>
      <w:r w:rsidRPr="00215401">
        <w:rPr>
          <w:rFonts w:ascii="Arial" w:eastAsia="Times New Roman" w:hAnsi="Arial" w:cs="Arial"/>
          <w:sz w:val="24"/>
          <w:szCs w:val="24"/>
          <w:lang w:eastAsia="es-ES"/>
        </w:rPr>
        <w:t xml:space="preserve"> Regidor</w:t>
      </w:r>
      <w:r w:rsidRPr="00215401">
        <w:rPr>
          <w:rFonts w:ascii="Arial" w:eastAsia="Times New Roman" w:hAnsi="Arial" w:cs="Arial"/>
          <w:sz w:val="24"/>
          <w:szCs w:val="24"/>
          <w:lang w:val="es-ES" w:eastAsia="es-ES"/>
        </w:rPr>
        <w:t xml:space="preserve"> del R. Ayuntamiento de Múzquiz, Coahuila de Zaragoza.</w:t>
      </w:r>
    </w:p>
    <w:p w14:paraId="6632CC21" w14:textId="77777777" w:rsidR="00215401" w:rsidRPr="00215401" w:rsidRDefault="00215401" w:rsidP="00215401">
      <w:pPr>
        <w:spacing w:after="0" w:line="360" w:lineRule="auto"/>
        <w:rPr>
          <w:rFonts w:ascii="Arial" w:eastAsia="Calibri" w:hAnsi="Arial" w:cs="Arial"/>
          <w:sz w:val="24"/>
          <w:szCs w:val="24"/>
          <w:lang w:val="es-ES"/>
        </w:rPr>
      </w:pPr>
    </w:p>
    <w:p w14:paraId="45CDFFA8"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SEXTO.- </w:t>
      </w:r>
      <w:r w:rsidRPr="00215401">
        <w:rPr>
          <w:rFonts w:ascii="Arial" w:eastAsia="Times New Roman" w:hAnsi="Arial" w:cs="Arial"/>
          <w:bCs/>
          <w:sz w:val="24"/>
          <w:szCs w:val="24"/>
          <w:lang w:val="es-ES" w:eastAsia="es-ES"/>
        </w:rPr>
        <w:t xml:space="preserve">Que esta Comisión, una vez que analizó el expediente formado con motivo de la solicitud de licencia </w:t>
      </w:r>
      <w:r w:rsidRPr="00215401">
        <w:rPr>
          <w:rFonts w:ascii="Arial" w:eastAsia="Times New Roman" w:hAnsi="Arial" w:cs="Arial"/>
          <w:bCs/>
          <w:sz w:val="24"/>
          <w:szCs w:val="24"/>
          <w:lang w:eastAsia="es-ES"/>
        </w:rPr>
        <w:t>por tiempo indefinido del C. Víctor Manuel Hernández Obregón, al cargo de Segundo Regidor de dicho Ayuntamiento</w:t>
      </w:r>
      <w:r w:rsidRPr="00215401">
        <w:rPr>
          <w:rFonts w:ascii="Arial" w:eastAsia="Times New Roman" w:hAnsi="Arial" w:cs="Arial"/>
          <w:bCs/>
          <w:sz w:val="24"/>
          <w:szCs w:val="24"/>
          <w:lang w:val="es-ES" w:eastAsia="es-ES"/>
        </w:rPr>
        <w:t>, acuerda que es procedente conceder dicha licencia, con efectos a partir de 1° de enero de 2022, fecha en la cual se presentó la solicitud de licencia.</w:t>
      </w:r>
    </w:p>
    <w:p w14:paraId="0AD59891" w14:textId="77777777" w:rsidR="00215401" w:rsidRPr="00215401" w:rsidRDefault="00215401" w:rsidP="00215401">
      <w:pPr>
        <w:spacing w:after="0" w:line="360" w:lineRule="auto"/>
        <w:rPr>
          <w:rFonts w:ascii="Arial" w:eastAsia="Calibri" w:hAnsi="Arial" w:cs="Arial"/>
          <w:sz w:val="24"/>
          <w:szCs w:val="24"/>
          <w:lang w:val="es-ES"/>
        </w:rPr>
      </w:pPr>
    </w:p>
    <w:p w14:paraId="3F4A9F8F"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SÉPTIMO.- </w:t>
      </w:r>
      <w:r w:rsidRPr="00215401">
        <w:rPr>
          <w:rFonts w:ascii="Arial" w:eastAsia="Times New Roman" w:hAnsi="Arial" w:cs="Arial"/>
          <w:bCs/>
          <w:sz w:val="24"/>
          <w:szCs w:val="24"/>
          <w:lang w:val="es-ES" w:eastAsia="es-ES"/>
        </w:rPr>
        <w:t xml:space="preserve">Que al concederle el Congreso del Estado, una licencia para separarse por tiempo indefinido del cargo de Segundo Regidor de Múzquiz, Coahuila de Zaragoza al </w:t>
      </w:r>
      <w:r w:rsidRPr="00215401">
        <w:rPr>
          <w:rFonts w:ascii="Arial" w:eastAsia="Times New Roman" w:hAnsi="Arial" w:cs="Arial"/>
          <w:bCs/>
          <w:sz w:val="24"/>
          <w:szCs w:val="24"/>
          <w:lang w:eastAsia="es-ES"/>
        </w:rPr>
        <w:t>C. Víctor Manuel Hernández Obregón</w:t>
      </w:r>
      <w:r w:rsidRPr="00215401">
        <w:rPr>
          <w:rFonts w:ascii="Arial" w:eastAsia="Times New Roman" w:hAnsi="Arial" w:cs="Arial"/>
          <w:bCs/>
          <w:sz w:val="24"/>
          <w:szCs w:val="24"/>
          <w:lang w:val="es-ES" w:eastAsia="es-ES"/>
        </w:rPr>
        <w:t>, corresponde realizar la designación de quien habrá de cubrir el cargo.</w:t>
      </w:r>
    </w:p>
    <w:p w14:paraId="2CD80339" w14:textId="77777777" w:rsidR="00215401" w:rsidRPr="00215401" w:rsidRDefault="00215401" w:rsidP="00215401">
      <w:pPr>
        <w:spacing w:after="0" w:line="360" w:lineRule="auto"/>
        <w:rPr>
          <w:rFonts w:ascii="Arial" w:eastAsia="Calibri" w:hAnsi="Arial" w:cs="Arial"/>
          <w:sz w:val="24"/>
          <w:szCs w:val="24"/>
          <w:lang w:val="es-ES"/>
        </w:rPr>
      </w:pPr>
    </w:p>
    <w:p w14:paraId="7600661D"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 xml:space="preserve">OCTAVO.- </w:t>
      </w:r>
      <w:r w:rsidRPr="00215401">
        <w:rPr>
          <w:rFonts w:ascii="Arial" w:eastAsia="Times New Roman" w:hAnsi="Arial" w:cs="Arial"/>
          <w:sz w:val="24"/>
          <w:szCs w:val="24"/>
          <w:lang w:val="es-ES" w:eastAsia="es-ES"/>
        </w:rPr>
        <w:t>Que en términos del numeral 4 del artículo 21 del Código Electoral para el Estado de Coahuila de Zaragoza, l</w:t>
      </w:r>
      <w:r w:rsidRPr="00215401">
        <w:rPr>
          <w:rFonts w:ascii="Arial" w:eastAsia="Times New Roman" w:hAnsi="Arial" w:cs="Arial"/>
          <w:iCs/>
          <w:sz w:val="24"/>
          <w:szCs w:val="24"/>
          <w:lang w:eastAsia="es-ES"/>
        </w:rPr>
        <w:t>as vacantes de presidencias, regidurías y sindicaturas se cubrirán en la forma en que establece la Constitución y el Código Municipal del Estado de Coahuila de Zaragoza.</w:t>
      </w:r>
      <w:r w:rsidRPr="00215401">
        <w:rPr>
          <w:rFonts w:ascii="Arial" w:eastAsia="Times New Roman" w:hAnsi="Arial" w:cs="Arial"/>
          <w:i/>
          <w:sz w:val="24"/>
          <w:szCs w:val="24"/>
          <w:lang w:eastAsia="es-ES"/>
        </w:rPr>
        <w:t xml:space="preserve"> </w:t>
      </w:r>
    </w:p>
    <w:p w14:paraId="085A6086" w14:textId="77777777" w:rsidR="00215401" w:rsidRPr="00215401" w:rsidRDefault="00215401" w:rsidP="00215401">
      <w:pPr>
        <w:spacing w:after="0" w:line="360" w:lineRule="auto"/>
        <w:ind w:right="1179"/>
        <w:jc w:val="both"/>
        <w:rPr>
          <w:rFonts w:ascii="Arial" w:eastAsia="Calibri" w:hAnsi="Arial" w:cs="Arial"/>
          <w:bCs/>
          <w:sz w:val="24"/>
          <w:szCs w:val="24"/>
          <w:lang w:val="es-ES"/>
        </w:rPr>
      </w:pPr>
    </w:p>
    <w:p w14:paraId="0E359D12" w14:textId="77777777" w:rsidR="00215401" w:rsidRPr="00215401" w:rsidRDefault="00215401" w:rsidP="00215401">
      <w:pPr>
        <w:spacing w:after="0" w:line="360" w:lineRule="auto"/>
        <w:ind w:right="48"/>
        <w:jc w:val="both"/>
        <w:rPr>
          <w:rFonts w:ascii="Arial" w:eastAsia="Calibri" w:hAnsi="Arial" w:cs="Arial"/>
          <w:bCs/>
          <w:sz w:val="24"/>
          <w:szCs w:val="24"/>
          <w:lang w:val="es-ES"/>
        </w:rPr>
      </w:pPr>
      <w:r w:rsidRPr="00215401">
        <w:rPr>
          <w:rFonts w:ascii="Arial" w:eastAsia="Calibri" w:hAnsi="Arial" w:cs="Arial"/>
          <w:bCs/>
          <w:sz w:val="24"/>
          <w:szCs w:val="24"/>
          <w:lang w:val="es-ES"/>
        </w:rPr>
        <w:t>Asimismo, la designación de quien habrá de fungir como Segundo Regidor del Ayuntamiento de Múzquiz, Coahuila de Zaragoza, durante el período de tiempo que dure la licencia otorgada, se realizará entre quienes figuren en la lista de suplentes, conforme los artículos 58 y 59 del Código Municipal para el Estado de Coahuila de Zaragoza, que a la letra dicen:</w:t>
      </w:r>
    </w:p>
    <w:p w14:paraId="39D76B58" w14:textId="77777777" w:rsidR="00215401" w:rsidRPr="00215401" w:rsidRDefault="00215401" w:rsidP="00215401">
      <w:pPr>
        <w:spacing w:after="0" w:line="360" w:lineRule="auto"/>
        <w:ind w:right="48"/>
        <w:jc w:val="both"/>
        <w:rPr>
          <w:rFonts w:ascii="Arial" w:eastAsia="Calibri" w:hAnsi="Arial" w:cs="Arial"/>
          <w:sz w:val="24"/>
          <w:szCs w:val="24"/>
          <w:lang w:val="es-ES_tradnl"/>
        </w:rPr>
      </w:pPr>
    </w:p>
    <w:p w14:paraId="183DE477"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b/>
          <w:bCs/>
          <w:i/>
          <w:sz w:val="24"/>
          <w:szCs w:val="24"/>
          <w:lang w:val="es-ES_tradnl" w:eastAsia="es-ES"/>
        </w:rPr>
        <w:t>ARTÍCULO 58.</w:t>
      </w:r>
      <w:r w:rsidRPr="00215401">
        <w:rPr>
          <w:rFonts w:ascii="Arial" w:eastAsia="Calibri" w:hAnsi="Arial" w:cs="Arial"/>
          <w:i/>
          <w:sz w:val="24"/>
          <w:szCs w:val="24"/>
          <w:lang w:val="es-ES_tradnl" w:eastAsia="es-ES"/>
        </w:rPr>
        <w:t xml:space="preserve"> En caso de que no se presenten a rendir protesta el síndico y los regidores electos, el Congreso mandará llamar a quienes figuren </w:t>
      </w:r>
      <w:r w:rsidRPr="00215401">
        <w:rPr>
          <w:rFonts w:ascii="Arial" w:eastAsia="Calibri" w:hAnsi="Arial" w:cs="Arial"/>
          <w:bCs/>
          <w:i/>
          <w:iCs/>
          <w:sz w:val="24"/>
          <w:szCs w:val="24"/>
          <w:lang w:val="es-ES_tradnl" w:eastAsia="es-ES"/>
        </w:rPr>
        <w:t>en la lista de suplentes,</w:t>
      </w:r>
      <w:r w:rsidRPr="00215401">
        <w:rPr>
          <w:rFonts w:ascii="Arial" w:eastAsia="Calibri" w:hAnsi="Arial" w:cs="Arial"/>
          <w:i/>
          <w:iCs/>
          <w:sz w:val="24"/>
          <w:szCs w:val="24"/>
          <w:lang w:val="es-ES_tradnl" w:eastAsia="es-ES"/>
        </w:rPr>
        <w:t xml:space="preserve"> </w:t>
      </w:r>
      <w:r w:rsidRPr="00215401">
        <w:rPr>
          <w:rFonts w:ascii="Arial" w:eastAsia="Calibri" w:hAnsi="Arial" w:cs="Arial"/>
          <w:i/>
          <w:sz w:val="24"/>
          <w:szCs w:val="24"/>
          <w:lang w:val="es-ES_tradnl" w:eastAsia="es-ES"/>
        </w:rPr>
        <w:t xml:space="preserve">y de entre éstos designará a quienes deban de cubrir las vacantes. </w:t>
      </w:r>
    </w:p>
    <w:p w14:paraId="19726660"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p>
    <w:p w14:paraId="54CE2CBE"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i/>
          <w:sz w:val="24"/>
          <w:szCs w:val="24"/>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049753E3"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p>
    <w:p w14:paraId="3C79DD4B" w14:textId="77777777" w:rsidR="00215401" w:rsidRPr="00215401" w:rsidRDefault="00215401" w:rsidP="00215401">
      <w:pPr>
        <w:spacing w:after="0" w:line="360" w:lineRule="auto"/>
        <w:ind w:left="708" w:right="48"/>
        <w:jc w:val="both"/>
        <w:rPr>
          <w:rFonts w:ascii="Arial" w:eastAsia="Calibri" w:hAnsi="Arial" w:cs="Arial"/>
          <w:i/>
          <w:sz w:val="24"/>
          <w:szCs w:val="24"/>
          <w:lang w:val="es-ES_tradnl" w:eastAsia="es-ES"/>
        </w:rPr>
      </w:pPr>
      <w:r w:rsidRPr="00215401">
        <w:rPr>
          <w:rFonts w:ascii="Arial" w:eastAsia="Calibri" w:hAnsi="Arial" w:cs="Arial"/>
          <w:b/>
          <w:bCs/>
          <w:i/>
          <w:sz w:val="24"/>
          <w:szCs w:val="24"/>
          <w:lang w:val="es-ES_tradnl" w:eastAsia="es-ES"/>
        </w:rPr>
        <w:t>ARTÍCULO 59.</w:t>
      </w:r>
      <w:r w:rsidRPr="00215401">
        <w:rPr>
          <w:rFonts w:ascii="Arial" w:eastAsia="Calibri" w:hAnsi="Arial" w:cs="Arial"/>
          <w:i/>
          <w:sz w:val="24"/>
          <w:szCs w:val="24"/>
          <w:lang w:val="es-ES_tradnl" w:eastAsia="es-ES"/>
        </w:rPr>
        <w:t xml:space="preserve"> En caso de que la vacante se presente con posterioridad a la toma de protesta del presidente, síndico o alguno de los regidores de un ayuntamiento, se estará a lo dispuesto en los artículos anteriores. </w:t>
      </w:r>
    </w:p>
    <w:p w14:paraId="2A2B5812"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5BDE6B80" w14:textId="77777777" w:rsidR="00215401" w:rsidRPr="00215401" w:rsidRDefault="00215401" w:rsidP="00215401">
      <w:pPr>
        <w:spacing w:after="0" w:line="360" w:lineRule="auto"/>
        <w:jc w:val="both"/>
        <w:rPr>
          <w:rFonts w:ascii="Arial" w:eastAsia="Times New Roman" w:hAnsi="Arial" w:cs="Arial"/>
          <w:bCs/>
          <w:sz w:val="24"/>
          <w:szCs w:val="24"/>
          <w:lang w:val="es-ES" w:eastAsia="es-ES"/>
        </w:rPr>
      </w:pPr>
      <w:r w:rsidRPr="00215401">
        <w:rPr>
          <w:rFonts w:ascii="Arial" w:eastAsia="Times New Roman" w:hAnsi="Arial" w:cs="Arial"/>
          <w:b/>
          <w:bCs/>
          <w:sz w:val="24"/>
          <w:szCs w:val="24"/>
          <w:lang w:val="es-ES" w:eastAsia="es-ES"/>
        </w:rPr>
        <w:t>NOVENO.-</w:t>
      </w:r>
      <w:r w:rsidRPr="00215401">
        <w:rPr>
          <w:rFonts w:ascii="Arial" w:eastAsia="Times New Roman" w:hAnsi="Arial" w:cs="Arial"/>
          <w:bCs/>
          <w:sz w:val="24"/>
          <w:szCs w:val="24"/>
          <w:lang w:val="es-ES" w:eastAsia="es-ES"/>
        </w:rPr>
        <w:t xml:space="preserve"> Que teniendo a la vista la lista de suplentes incluida en la publicación referida en el Considerando Tercero del presente Dictamen, corresponde ocupar el cargo al C. Edgar Alejandro Sepúlveda Zurita, en virtud del lugar que ocupa en el orden dentro de dicho listado.</w:t>
      </w:r>
    </w:p>
    <w:p w14:paraId="7ECEF9D8"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553C655"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sz w:val="24"/>
          <w:szCs w:val="24"/>
          <w:lang w:val="es-ES" w:eastAsia="es-ES"/>
        </w:rPr>
        <w:t>Por lo anteriormente expuesto y fundado, esta Comisión somete a su consideración, discusión y, en su caso, aprobación, el siguiente:</w:t>
      </w:r>
    </w:p>
    <w:p w14:paraId="59EC9640"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44CFA40" w14:textId="77777777" w:rsidR="00215401" w:rsidRPr="00215401" w:rsidRDefault="00215401" w:rsidP="00215401">
      <w:pPr>
        <w:spacing w:after="0" w:line="360" w:lineRule="auto"/>
        <w:jc w:val="center"/>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P R O Y E C T O    D E     D E C R E T O</w:t>
      </w:r>
    </w:p>
    <w:p w14:paraId="782963C1" w14:textId="77777777" w:rsidR="00215401" w:rsidRPr="00215401" w:rsidRDefault="00215401" w:rsidP="00215401">
      <w:pPr>
        <w:spacing w:after="0" w:line="360" w:lineRule="auto"/>
        <w:jc w:val="both"/>
        <w:rPr>
          <w:rFonts w:ascii="Arial" w:eastAsia="Times New Roman" w:hAnsi="Arial" w:cs="Arial"/>
          <w:b/>
          <w:bCs/>
          <w:sz w:val="24"/>
          <w:szCs w:val="24"/>
          <w:lang w:val="es-ES" w:eastAsia="es-ES"/>
        </w:rPr>
      </w:pPr>
    </w:p>
    <w:p w14:paraId="66E4E2A4"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ARTÍCULO PRIMERO.-</w:t>
      </w:r>
      <w:r w:rsidRPr="00215401">
        <w:rPr>
          <w:rFonts w:ascii="Arial" w:eastAsia="Times New Roman" w:hAnsi="Arial" w:cs="Arial"/>
          <w:sz w:val="24"/>
          <w:szCs w:val="24"/>
          <w:lang w:val="es-ES" w:eastAsia="es-ES"/>
        </w:rPr>
        <w:t xml:space="preserve"> Se concede licencia por tiempo indefinido al C. </w:t>
      </w:r>
      <w:r w:rsidRPr="00215401">
        <w:rPr>
          <w:rFonts w:ascii="Arial" w:eastAsia="Times New Roman" w:hAnsi="Arial" w:cs="Arial"/>
          <w:bCs/>
          <w:sz w:val="24"/>
          <w:szCs w:val="24"/>
          <w:lang w:eastAsia="es-ES"/>
        </w:rPr>
        <w:t>Víctor Manuel Hernández Obregón</w:t>
      </w:r>
      <w:r w:rsidRPr="00215401">
        <w:rPr>
          <w:rFonts w:ascii="Arial" w:eastAsia="Times New Roman" w:hAnsi="Arial" w:cs="Arial"/>
          <w:sz w:val="24"/>
          <w:szCs w:val="24"/>
          <w:lang w:val="es-ES" w:eastAsia="es-ES"/>
        </w:rPr>
        <w:t xml:space="preserve">, para separarse temporalmente del cargo </w:t>
      </w:r>
      <w:r w:rsidRPr="00215401">
        <w:rPr>
          <w:rFonts w:ascii="Arial" w:eastAsia="Times New Roman" w:hAnsi="Arial" w:cs="Arial"/>
          <w:sz w:val="24"/>
          <w:szCs w:val="24"/>
          <w:lang w:eastAsia="es-ES"/>
        </w:rPr>
        <w:t>de Segundo Regidor</w:t>
      </w:r>
      <w:r w:rsidRPr="00215401">
        <w:rPr>
          <w:rFonts w:ascii="Arial" w:eastAsia="Times New Roman" w:hAnsi="Arial" w:cs="Arial"/>
          <w:sz w:val="24"/>
          <w:szCs w:val="24"/>
          <w:lang w:val="es-ES" w:eastAsia="es-ES"/>
        </w:rPr>
        <w:t xml:space="preserve"> del R. Ayuntamiento de Múzquiz, Coahuila de Zaragoza, con efectos a partir del 1° de enero de 2022.</w:t>
      </w:r>
    </w:p>
    <w:p w14:paraId="75D78D69" w14:textId="77777777" w:rsidR="00215401" w:rsidRPr="00215401" w:rsidRDefault="00215401" w:rsidP="00215401">
      <w:pPr>
        <w:spacing w:after="0" w:line="360" w:lineRule="auto"/>
        <w:rPr>
          <w:rFonts w:ascii="Arial" w:eastAsia="Calibri" w:hAnsi="Arial" w:cs="Arial"/>
          <w:sz w:val="24"/>
          <w:szCs w:val="24"/>
          <w:lang w:val="es-ES"/>
        </w:rPr>
      </w:pPr>
    </w:p>
    <w:p w14:paraId="6958DB32"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bCs/>
          <w:sz w:val="24"/>
          <w:szCs w:val="24"/>
          <w:lang w:val="es-ES" w:eastAsia="es-ES"/>
        </w:rPr>
        <w:t xml:space="preserve">ARTÍCULO SEGUNDO.- </w:t>
      </w:r>
      <w:r w:rsidRPr="00215401">
        <w:rPr>
          <w:rFonts w:ascii="Arial" w:eastAsia="Times New Roman" w:hAnsi="Arial" w:cs="Arial"/>
          <w:sz w:val="24"/>
          <w:szCs w:val="24"/>
          <w:lang w:val="es-ES" w:eastAsia="es-ES"/>
        </w:rPr>
        <w:t>Se designa al C.</w:t>
      </w:r>
      <w:r w:rsidRPr="00215401">
        <w:rPr>
          <w:rFonts w:ascii="Arial" w:eastAsia="Times New Roman" w:hAnsi="Arial" w:cs="Arial"/>
          <w:bCs/>
          <w:sz w:val="24"/>
          <w:szCs w:val="24"/>
          <w:lang w:val="es-ES" w:eastAsia="es-ES"/>
        </w:rPr>
        <w:t xml:space="preserve"> Edgar Alejandro Sepúlveda Zurita</w:t>
      </w:r>
      <w:r w:rsidRPr="00215401">
        <w:rPr>
          <w:rFonts w:ascii="Arial" w:eastAsia="Times New Roman" w:hAnsi="Arial" w:cs="Arial"/>
          <w:sz w:val="24"/>
          <w:szCs w:val="24"/>
          <w:lang w:val="es-ES" w:eastAsia="es-ES"/>
        </w:rPr>
        <w:t xml:space="preserve">, para desempeñar las funciones de </w:t>
      </w:r>
      <w:r w:rsidRPr="00215401">
        <w:rPr>
          <w:rFonts w:ascii="Arial" w:eastAsia="Times New Roman" w:hAnsi="Arial" w:cs="Arial"/>
          <w:sz w:val="24"/>
          <w:szCs w:val="24"/>
          <w:lang w:eastAsia="es-ES"/>
        </w:rPr>
        <w:t xml:space="preserve">Segundo Regidor </w:t>
      </w:r>
      <w:r w:rsidRPr="00215401">
        <w:rPr>
          <w:rFonts w:ascii="Arial" w:eastAsia="Times New Roman" w:hAnsi="Arial" w:cs="Arial"/>
          <w:sz w:val="24"/>
          <w:szCs w:val="24"/>
          <w:lang w:val="es-ES" w:eastAsia="es-ES"/>
        </w:rPr>
        <w:t xml:space="preserve">del R. Ayuntamiento de Múzquiz, Coahuila de Zaragoza, cargo que deberá desempeñar a partir de que rinda la protesta de ley. </w:t>
      </w:r>
    </w:p>
    <w:p w14:paraId="10DDF64B" w14:textId="77777777" w:rsidR="00215401" w:rsidRPr="00215401" w:rsidRDefault="00215401" w:rsidP="00215401">
      <w:pPr>
        <w:spacing w:after="0" w:line="360" w:lineRule="auto"/>
        <w:rPr>
          <w:rFonts w:ascii="Arial" w:eastAsia="Calibri" w:hAnsi="Arial" w:cs="Arial"/>
          <w:sz w:val="24"/>
          <w:szCs w:val="24"/>
        </w:rPr>
      </w:pPr>
    </w:p>
    <w:p w14:paraId="2E3E48A7"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sz w:val="24"/>
          <w:szCs w:val="24"/>
          <w:lang w:val="es-ES" w:eastAsia="es-ES"/>
        </w:rPr>
        <w:t>ARTÍCULO TERCERO.-</w:t>
      </w:r>
      <w:r w:rsidRPr="00215401">
        <w:rPr>
          <w:rFonts w:ascii="Arial" w:eastAsia="Times New Roman" w:hAnsi="Arial" w:cs="Arial"/>
          <w:sz w:val="24"/>
          <w:szCs w:val="24"/>
          <w:lang w:val="es-ES" w:eastAsia="es-ES"/>
        </w:rPr>
        <w:t xml:space="preserve"> Comuníquese en forma oficial al R. Ayuntamiento de Múzquiz, Coahuila de Zaragoza, la designación del C.</w:t>
      </w:r>
      <w:r w:rsidRPr="00215401">
        <w:rPr>
          <w:rFonts w:ascii="Arial" w:eastAsia="Times New Roman" w:hAnsi="Arial" w:cs="Arial"/>
          <w:bCs/>
          <w:sz w:val="24"/>
          <w:szCs w:val="24"/>
          <w:lang w:val="es-ES" w:eastAsia="es-ES"/>
        </w:rPr>
        <w:t xml:space="preserve"> Edgar Alejandro Sepúlveda Zurita, a efecto de que se le llame a rendir protesta y se incorpore a sus funciones como Segundo Regidor del Ayuntamiento referido</w:t>
      </w:r>
      <w:r w:rsidRPr="00215401">
        <w:rPr>
          <w:rFonts w:ascii="Arial" w:eastAsia="Times New Roman" w:hAnsi="Arial" w:cs="Arial"/>
          <w:sz w:val="24"/>
          <w:szCs w:val="24"/>
          <w:lang w:val="es-ES" w:eastAsia="es-ES"/>
        </w:rPr>
        <w:t>.</w:t>
      </w:r>
    </w:p>
    <w:p w14:paraId="26760B5B"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199E6FFD"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r w:rsidRPr="00215401">
        <w:rPr>
          <w:rFonts w:ascii="Arial" w:eastAsia="Times New Roman" w:hAnsi="Arial" w:cs="Arial"/>
          <w:b/>
          <w:sz w:val="24"/>
          <w:szCs w:val="24"/>
          <w:lang w:val="es-ES" w:eastAsia="es-ES"/>
        </w:rPr>
        <w:t>ARTÍCULO CUARTO.-</w:t>
      </w:r>
      <w:r w:rsidRPr="00215401">
        <w:rPr>
          <w:rFonts w:ascii="Arial" w:eastAsia="Times New Roman" w:hAnsi="Arial" w:cs="Arial"/>
          <w:sz w:val="24"/>
          <w:szCs w:val="24"/>
          <w:lang w:val="es-ES" w:eastAsia="es-ES"/>
        </w:rPr>
        <w:t xml:space="preserve"> Comuníquese lo anterior al Ejecutivo del Estado, para los efectos procedentes.</w:t>
      </w:r>
    </w:p>
    <w:p w14:paraId="6E3AECC9" w14:textId="77777777" w:rsidR="00215401" w:rsidRPr="00215401" w:rsidRDefault="00215401" w:rsidP="00215401">
      <w:pPr>
        <w:spacing w:after="0" w:line="360" w:lineRule="auto"/>
        <w:jc w:val="both"/>
        <w:rPr>
          <w:rFonts w:ascii="Arial" w:eastAsia="Times New Roman" w:hAnsi="Arial" w:cs="Arial"/>
          <w:sz w:val="24"/>
          <w:szCs w:val="24"/>
          <w:lang w:val="es-ES" w:eastAsia="es-ES"/>
        </w:rPr>
      </w:pPr>
    </w:p>
    <w:p w14:paraId="659ADDD8" w14:textId="77777777" w:rsidR="00215401" w:rsidRPr="00215401" w:rsidRDefault="00215401" w:rsidP="00215401">
      <w:pPr>
        <w:spacing w:after="0" w:line="360" w:lineRule="auto"/>
        <w:jc w:val="center"/>
        <w:rPr>
          <w:rFonts w:ascii="Arial" w:eastAsia="Times New Roman" w:hAnsi="Arial" w:cs="Arial"/>
          <w:sz w:val="24"/>
          <w:szCs w:val="24"/>
          <w:lang w:val="en-US" w:eastAsia="es-ES"/>
        </w:rPr>
      </w:pPr>
      <w:r w:rsidRPr="00215401">
        <w:rPr>
          <w:rFonts w:ascii="Arial" w:eastAsia="Times New Roman" w:hAnsi="Arial" w:cs="Arial"/>
          <w:b/>
          <w:bCs/>
          <w:sz w:val="24"/>
          <w:szCs w:val="24"/>
          <w:lang w:val="en-US" w:eastAsia="es-ES"/>
        </w:rPr>
        <w:t>T R A N S I T O R I O</w:t>
      </w:r>
    </w:p>
    <w:p w14:paraId="013D8702" w14:textId="77777777" w:rsidR="00215401" w:rsidRPr="00215401" w:rsidRDefault="00215401" w:rsidP="00215401">
      <w:pPr>
        <w:spacing w:after="0" w:line="360" w:lineRule="auto"/>
        <w:rPr>
          <w:rFonts w:ascii="Arial" w:eastAsia="Times New Roman" w:hAnsi="Arial" w:cs="Arial"/>
          <w:sz w:val="24"/>
          <w:szCs w:val="24"/>
          <w:lang w:val="en-US" w:eastAsia="es-ES"/>
        </w:rPr>
      </w:pPr>
    </w:p>
    <w:p w14:paraId="3070FB8B" w14:textId="77777777" w:rsidR="00215401" w:rsidRPr="00215401" w:rsidRDefault="00215401" w:rsidP="00215401">
      <w:pPr>
        <w:spacing w:after="0" w:line="360"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ÚNICO.- </w:t>
      </w:r>
      <w:r w:rsidRPr="00215401">
        <w:rPr>
          <w:rFonts w:ascii="Arial" w:eastAsia="Times New Roman" w:hAnsi="Arial" w:cs="Arial"/>
          <w:sz w:val="24"/>
          <w:szCs w:val="24"/>
          <w:lang w:eastAsia="es-ES"/>
        </w:rPr>
        <w:t>Publíquese el presente Decreto en el Periódico Oficial del Gobierno del Estado de Coahuila de Zaragoza.</w:t>
      </w:r>
    </w:p>
    <w:p w14:paraId="796ED697" w14:textId="77777777" w:rsidR="00215401" w:rsidRPr="00215401" w:rsidRDefault="00215401" w:rsidP="00215401">
      <w:pPr>
        <w:spacing w:after="0" w:line="360" w:lineRule="auto"/>
        <w:jc w:val="both"/>
        <w:rPr>
          <w:rFonts w:ascii="Arial" w:eastAsia="Times New Roman" w:hAnsi="Arial" w:cs="Arial"/>
          <w:sz w:val="24"/>
          <w:szCs w:val="24"/>
          <w:lang w:eastAsia="es-ES"/>
        </w:rPr>
      </w:pPr>
    </w:p>
    <w:p w14:paraId="2C2B550E" w14:textId="77777777" w:rsidR="00215401" w:rsidRPr="00215401" w:rsidRDefault="00215401" w:rsidP="00215401">
      <w:pPr>
        <w:autoSpaceDE w:val="0"/>
        <w:autoSpaceDN w:val="0"/>
        <w:adjustRightInd w:val="0"/>
        <w:spacing w:after="0" w:line="360" w:lineRule="auto"/>
        <w:jc w:val="both"/>
        <w:rPr>
          <w:rFonts w:ascii="Arial" w:eastAsia="Calibri" w:hAnsi="Arial" w:cs="Arial"/>
          <w:color w:val="000000"/>
          <w:sz w:val="24"/>
          <w:szCs w:val="24"/>
          <w:lang w:eastAsia="es-ES"/>
        </w:rPr>
      </w:pPr>
      <w:r w:rsidRPr="00215401">
        <w:rPr>
          <w:rFonts w:ascii="Arial" w:eastAsia="Calibri" w:hAnsi="Arial" w:cs="Arial"/>
          <w:color w:val="000000"/>
          <w:sz w:val="24"/>
          <w:szCs w:val="24"/>
          <w:lang w:eastAsia="es-ES"/>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15401">
        <w:rPr>
          <w:rFonts w:ascii="Arial" w:eastAsia="Times New Roman" w:hAnsi="Arial" w:cs="Arial"/>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215401">
        <w:rPr>
          <w:rFonts w:ascii="Arial" w:eastAsia="Calibri" w:hAnsi="Arial" w:cs="Arial"/>
          <w:color w:val="000000"/>
          <w:sz w:val="24"/>
          <w:szCs w:val="24"/>
          <w:lang w:eastAsia="es-ES"/>
        </w:rPr>
        <w:t>.</w:t>
      </w:r>
      <w:r w:rsidRPr="00215401">
        <w:rPr>
          <w:rFonts w:ascii="Arial" w:eastAsia="Calibri" w:hAnsi="Arial" w:cs="Arial"/>
          <w:b/>
          <w:color w:val="000000"/>
          <w:sz w:val="24"/>
          <w:szCs w:val="24"/>
          <w:lang w:eastAsia="es-ES"/>
        </w:rPr>
        <w:t xml:space="preserve"> </w:t>
      </w:r>
      <w:r w:rsidRPr="00215401">
        <w:rPr>
          <w:rFonts w:ascii="Arial" w:eastAsia="Calibri" w:hAnsi="Arial" w:cs="Arial"/>
          <w:color w:val="000000"/>
          <w:sz w:val="24"/>
          <w:szCs w:val="24"/>
          <w:lang w:eastAsia="es-ES"/>
        </w:rPr>
        <w:t>En la Ciudad de Saltillo, Coahuila de Zaragoza, a 24 de enero de 2022.</w:t>
      </w:r>
    </w:p>
    <w:p w14:paraId="156AD56D" w14:textId="432F72FB" w:rsidR="00215401" w:rsidRPr="00215401" w:rsidRDefault="00215401" w:rsidP="00215401">
      <w:pPr>
        <w:spacing w:line="360" w:lineRule="auto"/>
        <w:rPr>
          <w:rFonts w:ascii="Arial" w:eastAsia="Calibri" w:hAnsi="Arial" w:cs="Arial"/>
          <w:color w:val="000000"/>
          <w:sz w:val="24"/>
          <w:szCs w:val="24"/>
          <w:lang w:eastAsia="es-ES"/>
        </w:rPr>
      </w:pPr>
    </w:p>
    <w:p w14:paraId="3E8A7A2F" w14:textId="77777777" w:rsidR="00215401" w:rsidRPr="00215401" w:rsidRDefault="00215401" w:rsidP="00215401">
      <w:pPr>
        <w:spacing w:after="0" w:line="360" w:lineRule="auto"/>
        <w:jc w:val="center"/>
        <w:rPr>
          <w:rFonts w:ascii="Arial" w:eastAsia="Times New Roman" w:hAnsi="Arial" w:cs="Arial"/>
          <w:b/>
          <w:sz w:val="24"/>
          <w:szCs w:val="24"/>
          <w:lang w:eastAsia="es-ES"/>
        </w:rPr>
      </w:pPr>
      <w:r w:rsidRPr="00215401">
        <w:rPr>
          <w:rFonts w:ascii="Arial" w:eastAsia="Times New Roman" w:hAnsi="Arial" w:cs="Arial"/>
          <w:b/>
          <w:sz w:val="24"/>
          <w:szCs w:val="24"/>
          <w:lang w:eastAsia="es-ES"/>
        </w:rPr>
        <w:t>COMISIÓN DE GOBERNACIÓN, PUNTOS CONSTITUCIONALES Y JUSTICIA</w:t>
      </w:r>
    </w:p>
    <w:p w14:paraId="617E30C4" w14:textId="77777777" w:rsidR="00215401" w:rsidRPr="00215401" w:rsidRDefault="00215401" w:rsidP="00215401">
      <w:pPr>
        <w:spacing w:after="0" w:line="360" w:lineRule="auto"/>
        <w:jc w:val="center"/>
        <w:rPr>
          <w:rFonts w:ascii="Arial" w:eastAsia="Times New Roman" w:hAnsi="Arial" w:cs="Arial"/>
          <w:b/>
          <w:sz w:val="24"/>
          <w:szCs w:val="24"/>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215401" w:rsidRPr="00215401" w14:paraId="04F76D8C" w14:textId="77777777" w:rsidTr="00A15410">
        <w:trPr>
          <w:tblHeader/>
          <w:jc w:val="center"/>
        </w:trPr>
        <w:tc>
          <w:tcPr>
            <w:tcW w:w="5098" w:type="dxa"/>
            <w:shd w:val="clear" w:color="auto" w:fill="BFBFBF"/>
            <w:vAlign w:val="center"/>
          </w:tcPr>
          <w:p w14:paraId="4121CB4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NOMBRE Y FIRMA</w:t>
            </w:r>
          </w:p>
        </w:tc>
        <w:tc>
          <w:tcPr>
            <w:tcW w:w="4400" w:type="dxa"/>
            <w:gridSpan w:val="3"/>
            <w:shd w:val="clear" w:color="auto" w:fill="BFBFBF"/>
            <w:vAlign w:val="center"/>
          </w:tcPr>
          <w:p w14:paraId="48808191"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rPr>
              <w:t>VOTO</w:t>
            </w:r>
          </w:p>
        </w:tc>
      </w:tr>
      <w:tr w:rsidR="00215401" w:rsidRPr="00215401" w14:paraId="46088565" w14:textId="77777777" w:rsidTr="00A15410">
        <w:trPr>
          <w:jc w:val="center"/>
        </w:trPr>
        <w:tc>
          <w:tcPr>
            <w:tcW w:w="5098" w:type="dxa"/>
            <w:vMerge w:val="restart"/>
            <w:shd w:val="clear" w:color="auto" w:fill="auto"/>
          </w:tcPr>
          <w:p w14:paraId="23324D7B"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RICARDO LÓPEZ CAMPOS</w:t>
            </w:r>
          </w:p>
          <w:p w14:paraId="5BD3354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(COORDINADOR)</w:t>
            </w:r>
          </w:p>
          <w:p w14:paraId="50B0F86E"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303780E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5C59222A"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628095F3" w14:textId="77777777" w:rsidR="00215401" w:rsidRPr="00215401" w:rsidRDefault="00215401" w:rsidP="00215401">
            <w:pPr>
              <w:spacing w:after="0" w:line="240" w:lineRule="auto"/>
              <w:ind w:right="-142"/>
              <w:jc w:val="both"/>
              <w:rPr>
                <w:rFonts w:ascii="Arial" w:eastAsia="Calibri" w:hAnsi="Arial" w:cs="Arial"/>
                <w:b/>
                <w:sz w:val="24"/>
                <w:szCs w:val="24"/>
                <w:lang w:eastAsia="es-ES"/>
              </w:rPr>
            </w:pPr>
          </w:p>
          <w:p w14:paraId="7A056C4E"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vAlign w:val="center"/>
          </w:tcPr>
          <w:p w14:paraId="3D18F52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181CD16"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6BA57864"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0B3B4DE1" w14:textId="77777777" w:rsidTr="00A15410">
        <w:trPr>
          <w:trHeight w:val="1417"/>
          <w:jc w:val="center"/>
        </w:trPr>
        <w:tc>
          <w:tcPr>
            <w:tcW w:w="5098" w:type="dxa"/>
            <w:vMerge/>
            <w:shd w:val="clear" w:color="auto" w:fill="auto"/>
          </w:tcPr>
          <w:p w14:paraId="4FF25CD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1FDF91B3" w14:textId="77777777" w:rsidR="00215401" w:rsidRPr="00215401" w:rsidRDefault="00215401" w:rsidP="00215401">
            <w:pPr>
              <w:spacing w:after="0" w:line="240" w:lineRule="auto"/>
              <w:jc w:val="center"/>
              <w:rPr>
                <w:rFonts w:ascii="Arial" w:eastAsia="Calibri" w:hAnsi="Arial" w:cs="Arial"/>
                <w:sz w:val="24"/>
                <w:szCs w:val="24"/>
              </w:rPr>
            </w:pPr>
          </w:p>
          <w:p w14:paraId="5EE53659" w14:textId="0F302282" w:rsidR="00215401" w:rsidRPr="00DC35B0" w:rsidRDefault="00DC35B0" w:rsidP="00215401">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1A62E8A0" w14:textId="77777777" w:rsidR="00215401" w:rsidRPr="00215401" w:rsidRDefault="00215401" w:rsidP="00215401">
            <w:pPr>
              <w:spacing w:after="0" w:line="240" w:lineRule="auto"/>
              <w:jc w:val="center"/>
              <w:rPr>
                <w:rFonts w:ascii="Arial" w:eastAsia="Calibri" w:hAnsi="Arial" w:cs="Arial"/>
                <w:sz w:val="24"/>
                <w:szCs w:val="24"/>
              </w:rPr>
            </w:pPr>
          </w:p>
          <w:p w14:paraId="5F82F201"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3D8AECD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15AC3A0A"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72730DBB" w14:textId="77777777" w:rsidTr="00A15410">
        <w:trPr>
          <w:jc w:val="center"/>
        </w:trPr>
        <w:tc>
          <w:tcPr>
            <w:tcW w:w="5098" w:type="dxa"/>
            <w:vMerge w:val="restart"/>
            <w:shd w:val="clear" w:color="auto" w:fill="auto"/>
          </w:tcPr>
          <w:p w14:paraId="7D2765B6"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LUZ ELENA GUADALUPE MORALES NÚÑEZ</w:t>
            </w:r>
          </w:p>
          <w:p w14:paraId="6B75E110"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(SECRETARIA)</w:t>
            </w:r>
          </w:p>
          <w:p w14:paraId="24481D06" w14:textId="77777777" w:rsidR="00215401" w:rsidRPr="00215401" w:rsidRDefault="00215401" w:rsidP="00215401">
            <w:pPr>
              <w:spacing w:after="0" w:line="240" w:lineRule="auto"/>
              <w:rPr>
                <w:rFonts w:ascii="Arial" w:eastAsia="Calibri" w:hAnsi="Arial" w:cs="Arial"/>
                <w:sz w:val="24"/>
                <w:szCs w:val="24"/>
              </w:rPr>
            </w:pPr>
          </w:p>
          <w:p w14:paraId="7D8E2C8B" w14:textId="77777777" w:rsidR="00215401" w:rsidRPr="00215401" w:rsidRDefault="00215401" w:rsidP="00215401">
            <w:pPr>
              <w:spacing w:after="0" w:line="240" w:lineRule="auto"/>
              <w:rPr>
                <w:rFonts w:ascii="Arial" w:eastAsia="Calibri" w:hAnsi="Arial" w:cs="Arial"/>
                <w:sz w:val="24"/>
                <w:szCs w:val="24"/>
              </w:rPr>
            </w:pPr>
          </w:p>
          <w:p w14:paraId="524FC7A2" w14:textId="77777777" w:rsidR="00215401" w:rsidRPr="00215401" w:rsidRDefault="00215401" w:rsidP="00215401">
            <w:pPr>
              <w:spacing w:after="0" w:line="240" w:lineRule="auto"/>
              <w:rPr>
                <w:rFonts w:ascii="Arial" w:eastAsia="Calibri" w:hAnsi="Arial" w:cs="Arial"/>
                <w:sz w:val="24"/>
                <w:szCs w:val="24"/>
              </w:rPr>
            </w:pPr>
          </w:p>
          <w:p w14:paraId="59AA647F" w14:textId="77777777" w:rsidR="00215401" w:rsidRPr="00215401" w:rsidRDefault="00215401" w:rsidP="00215401">
            <w:pPr>
              <w:spacing w:after="0" w:line="240" w:lineRule="auto"/>
              <w:rPr>
                <w:rFonts w:ascii="Arial" w:eastAsia="Calibri" w:hAnsi="Arial" w:cs="Arial"/>
                <w:sz w:val="24"/>
                <w:szCs w:val="24"/>
              </w:rPr>
            </w:pPr>
          </w:p>
          <w:p w14:paraId="78DE4362"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1CC125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CE88AAC"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01C8D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1D0FEA96" w14:textId="77777777" w:rsidTr="00A15410">
        <w:trPr>
          <w:trHeight w:val="1417"/>
          <w:jc w:val="center"/>
        </w:trPr>
        <w:tc>
          <w:tcPr>
            <w:tcW w:w="5098" w:type="dxa"/>
            <w:vMerge/>
            <w:shd w:val="clear" w:color="auto" w:fill="auto"/>
          </w:tcPr>
          <w:p w14:paraId="42E2BA3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0F0DBC00" w14:textId="77777777" w:rsidR="00215401" w:rsidRPr="00215401" w:rsidRDefault="00215401" w:rsidP="00215401">
            <w:pPr>
              <w:spacing w:after="0" w:line="240" w:lineRule="auto"/>
              <w:jc w:val="center"/>
              <w:rPr>
                <w:rFonts w:ascii="Arial" w:eastAsia="Calibri" w:hAnsi="Arial" w:cs="Arial"/>
                <w:sz w:val="24"/>
                <w:szCs w:val="24"/>
              </w:rPr>
            </w:pPr>
          </w:p>
          <w:p w14:paraId="36754D59"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C610BCC" w14:textId="77777777" w:rsidR="00215401" w:rsidRPr="00215401" w:rsidRDefault="00215401" w:rsidP="00215401">
            <w:pPr>
              <w:spacing w:after="0" w:line="240" w:lineRule="auto"/>
              <w:jc w:val="center"/>
              <w:rPr>
                <w:rFonts w:ascii="Arial" w:eastAsia="Calibri" w:hAnsi="Arial" w:cs="Arial"/>
                <w:sz w:val="24"/>
                <w:szCs w:val="24"/>
              </w:rPr>
            </w:pPr>
          </w:p>
          <w:p w14:paraId="020E3920"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6B233F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D7FDB61"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508B9EE0" w14:textId="77777777" w:rsidTr="00A15410">
        <w:trPr>
          <w:trHeight w:val="624"/>
          <w:jc w:val="center"/>
        </w:trPr>
        <w:tc>
          <w:tcPr>
            <w:tcW w:w="5098" w:type="dxa"/>
            <w:vMerge w:val="restart"/>
            <w:shd w:val="clear" w:color="auto" w:fill="auto"/>
          </w:tcPr>
          <w:p w14:paraId="06A747E0"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OLIVIA MARTÍNEZ LEYVA</w:t>
            </w:r>
          </w:p>
        </w:tc>
        <w:tc>
          <w:tcPr>
            <w:tcW w:w="1276" w:type="dxa"/>
            <w:shd w:val="clear" w:color="auto" w:fill="auto"/>
            <w:vAlign w:val="center"/>
          </w:tcPr>
          <w:p w14:paraId="5A7D0582"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094941B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A6ADC20"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5CE15613" w14:textId="77777777" w:rsidTr="00A15410">
        <w:trPr>
          <w:trHeight w:val="1417"/>
          <w:jc w:val="center"/>
        </w:trPr>
        <w:tc>
          <w:tcPr>
            <w:tcW w:w="5098" w:type="dxa"/>
            <w:vMerge/>
            <w:shd w:val="clear" w:color="auto" w:fill="auto"/>
          </w:tcPr>
          <w:p w14:paraId="175ADCC1"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13D3A8BD" w14:textId="77777777" w:rsidR="00215401" w:rsidRPr="00215401" w:rsidRDefault="00215401" w:rsidP="00215401">
            <w:pPr>
              <w:spacing w:after="0" w:line="240" w:lineRule="auto"/>
              <w:jc w:val="center"/>
              <w:rPr>
                <w:rFonts w:ascii="Arial" w:eastAsia="Calibri" w:hAnsi="Arial" w:cs="Arial"/>
                <w:sz w:val="24"/>
                <w:szCs w:val="24"/>
              </w:rPr>
            </w:pPr>
          </w:p>
          <w:p w14:paraId="4D2521FA"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EA388E7" w14:textId="77777777" w:rsidR="00215401" w:rsidRPr="00215401" w:rsidRDefault="00215401" w:rsidP="00215401">
            <w:pPr>
              <w:spacing w:after="0" w:line="240" w:lineRule="auto"/>
              <w:jc w:val="center"/>
              <w:rPr>
                <w:rFonts w:ascii="Arial" w:eastAsia="Calibri" w:hAnsi="Arial" w:cs="Arial"/>
                <w:sz w:val="24"/>
                <w:szCs w:val="24"/>
              </w:rPr>
            </w:pPr>
          </w:p>
          <w:p w14:paraId="22C7CC6D"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65FA4883"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4DBCBE67"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7A9FB5C2" w14:textId="77777777" w:rsidTr="00A15410">
        <w:trPr>
          <w:trHeight w:val="464"/>
          <w:jc w:val="center"/>
        </w:trPr>
        <w:tc>
          <w:tcPr>
            <w:tcW w:w="5098" w:type="dxa"/>
            <w:vMerge w:val="restart"/>
            <w:shd w:val="clear" w:color="auto" w:fill="auto"/>
          </w:tcPr>
          <w:p w14:paraId="4BAFFCE1"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DIP. MARÍA GUADALUPE OYERVIDES VALDEZ</w:t>
            </w:r>
          </w:p>
          <w:p w14:paraId="398525B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4405DA57"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2F962029"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2D5C959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53E3B3BF"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p w14:paraId="617383D2"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2794FC8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tcPr>
          <w:p w14:paraId="19A8E72B"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tcPr>
          <w:p w14:paraId="7FB91676"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D3E091B" w14:textId="77777777" w:rsidTr="00A15410">
        <w:trPr>
          <w:trHeight w:val="463"/>
          <w:jc w:val="center"/>
        </w:trPr>
        <w:tc>
          <w:tcPr>
            <w:tcW w:w="5098" w:type="dxa"/>
            <w:vMerge/>
            <w:shd w:val="clear" w:color="auto" w:fill="auto"/>
          </w:tcPr>
          <w:p w14:paraId="5C0CCE48"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72529544" w14:textId="77777777" w:rsidR="00215401" w:rsidRPr="00215401" w:rsidRDefault="00215401" w:rsidP="00215401">
            <w:pPr>
              <w:spacing w:after="0" w:line="240" w:lineRule="auto"/>
              <w:jc w:val="center"/>
              <w:rPr>
                <w:rFonts w:ascii="Arial" w:eastAsia="Calibri" w:hAnsi="Arial" w:cs="Arial"/>
                <w:sz w:val="24"/>
                <w:szCs w:val="24"/>
              </w:rPr>
            </w:pPr>
          </w:p>
          <w:p w14:paraId="24955B13"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49072971" w14:textId="77777777" w:rsidR="00215401" w:rsidRPr="00215401" w:rsidRDefault="00215401" w:rsidP="00215401">
            <w:pPr>
              <w:spacing w:after="0" w:line="240" w:lineRule="auto"/>
              <w:jc w:val="center"/>
              <w:rPr>
                <w:rFonts w:ascii="Arial" w:eastAsia="Calibri" w:hAnsi="Arial" w:cs="Arial"/>
                <w:sz w:val="24"/>
                <w:szCs w:val="24"/>
              </w:rPr>
            </w:pPr>
          </w:p>
          <w:p w14:paraId="32CD9F21" w14:textId="77777777" w:rsidR="00215401" w:rsidRPr="00215401" w:rsidRDefault="00215401" w:rsidP="00215401">
            <w:pPr>
              <w:spacing w:after="0" w:line="240" w:lineRule="auto"/>
              <w:jc w:val="center"/>
              <w:rPr>
                <w:rFonts w:ascii="Arial" w:eastAsia="Calibri" w:hAnsi="Arial" w:cs="Arial"/>
                <w:b/>
                <w:sz w:val="24"/>
                <w:szCs w:val="24"/>
              </w:rPr>
            </w:pPr>
          </w:p>
        </w:tc>
        <w:tc>
          <w:tcPr>
            <w:tcW w:w="1418" w:type="dxa"/>
            <w:shd w:val="clear" w:color="auto" w:fill="auto"/>
          </w:tcPr>
          <w:p w14:paraId="155E8EFB" w14:textId="77777777" w:rsidR="00215401" w:rsidRPr="00215401" w:rsidRDefault="00215401" w:rsidP="00215401">
            <w:pPr>
              <w:spacing w:after="0" w:line="240" w:lineRule="auto"/>
              <w:jc w:val="center"/>
              <w:rPr>
                <w:rFonts w:ascii="Arial" w:eastAsia="Calibri" w:hAnsi="Arial" w:cs="Arial"/>
                <w:b/>
                <w:sz w:val="24"/>
                <w:szCs w:val="24"/>
              </w:rPr>
            </w:pPr>
          </w:p>
        </w:tc>
        <w:tc>
          <w:tcPr>
            <w:tcW w:w="1706" w:type="dxa"/>
            <w:shd w:val="clear" w:color="auto" w:fill="auto"/>
          </w:tcPr>
          <w:p w14:paraId="679FEC6D" w14:textId="77777777" w:rsidR="00215401" w:rsidRPr="00215401" w:rsidRDefault="00215401" w:rsidP="00215401">
            <w:pPr>
              <w:spacing w:after="0" w:line="240" w:lineRule="auto"/>
              <w:jc w:val="center"/>
              <w:rPr>
                <w:rFonts w:ascii="Arial" w:eastAsia="Calibri" w:hAnsi="Arial" w:cs="Arial"/>
                <w:b/>
                <w:sz w:val="24"/>
                <w:szCs w:val="24"/>
              </w:rPr>
            </w:pPr>
          </w:p>
        </w:tc>
      </w:tr>
      <w:tr w:rsidR="00215401" w:rsidRPr="00215401" w14:paraId="15849898" w14:textId="77777777" w:rsidTr="00A15410">
        <w:trPr>
          <w:trHeight w:val="624"/>
          <w:jc w:val="center"/>
        </w:trPr>
        <w:tc>
          <w:tcPr>
            <w:tcW w:w="5098" w:type="dxa"/>
            <w:vMerge w:val="restart"/>
            <w:shd w:val="clear" w:color="auto" w:fill="auto"/>
          </w:tcPr>
          <w:p w14:paraId="4FF04625"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MARÍA BÁRBARA CEPEDA BOEHRINGER</w:t>
            </w:r>
          </w:p>
          <w:p w14:paraId="4FBFE4AA" w14:textId="77777777" w:rsidR="00215401" w:rsidRPr="00215401" w:rsidRDefault="00215401" w:rsidP="00215401">
            <w:pPr>
              <w:spacing w:after="0" w:line="240" w:lineRule="auto"/>
              <w:rPr>
                <w:rFonts w:ascii="Arial" w:eastAsia="Calibri" w:hAnsi="Arial" w:cs="Arial"/>
                <w:sz w:val="24"/>
                <w:szCs w:val="24"/>
              </w:rPr>
            </w:pPr>
          </w:p>
          <w:p w14:paraId="0FB424D4" w14:textId="77777777" w:rsidR="00215401" w:rsidRPr="00215401" w:rsidRDefault="00215401" w:rsidP="00215401">
            <w:pPr>
              <w:spacing w:after="0" w:line="240" w:lineRule="auto"/>
              <w:rPr>
                <w:rFonts w:ascii="Arial" w:eastAsia="Calibri" w:hAnsi="Arial" w:cs="Arial"/>
                <w:sz w:val="24"/>
                <w:szCs w:val="24"/>
              </w:rPr>
            </w:pPr>
          </w:p>
          <w:p w14:paraId="0CF58F0B" w14:textId="77777777" w:rsidR="00215401" w:rsidRPr="00215401" w:rsidRDefault="00215401" w:rsidP="00215401">
            <w:pPr>
              <w:spacing w:after="0" w:line="240" w:lineRule="auto"/>
              <w:rPr>
                <w:rFonts w:ascii="Arial" w:eastAsia="Calibri" w:hAnsi="Arial" w:cs="Arial"/>
                <w:sz w:val="24"/>
                <w:szCs w:val="24"/>
              </w:rPr>
            </w:pPr>
          </w:p>
          <w:p w14:paraId="437D4B0C" w14:textId="77777777" w:rsidR="00215401" w:rsidRPr="00215401" w:rsidRDefault="00215401" w:rsidP="00215401">
            <w:pPr>
              <w:spacing w:after="0" w:line="240" w:lineRule="auto"/>
              <w:rPr>
                <w:rFonts w:ascii="Arial" w:eastAsia="Calibri" w:hAnsi="Arial" w:cs="Arial"/>
                <w:sz w:val="24"/>
                <w:szCs w:val="24"/>
              </w:rPr>
            </w:pPr>
          </w:p>
          <w:p w14:paraId="38B4F216" w14:textId="77777777" w:rsidR="00215401" w:rsidRPr="00215401" w:rsidRDefault="00215401" w:rsidP="00215401">
            <w:pPr>
              <w:spacing w:after="0" w:line="240" w:lineRule="auto"/>
              <w:rPr>
                <w:rFonts w:ascii="Arial" w:eastAsia="Calibri" w:hAnsi="Arial" w:cs="Arial"/>
                <w:sz w:val="24"/>
                <w:szCs w:val="24"/>
              </w:rPr>
            </w:pPr>
          </w:p>
          <w:p w14:paraId="10B810F5"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06F4E1D"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4914707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302BA5C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14A1625D" w14:textId="77777777" w:rsidTr="00A15410">
        <w:trPr>
          <w:trHeight w:val="1417"/>
          <w:jc w:val="center"/>
        </w:trPr>
        <w:tc>
          <w:tcPr>
            <w:tcW w:w="5098" w:type="dxa"/>
            <w:vMerge/>
            <w:shd w:val="clear" w:color="auto" w:fill="auto"/>
          </w:tcPr>
          <w:p w14:paraId="1ADEC102"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6E9F2FA2" w14:textId="77777777" w:rsidR="00215401" w:rsidRPr="00215401" w:rsidRDefault="00215401" w:rsidP="00215401">
            <w:pPr>
              <w:spacing w:after="0" w:line="240" w:lineRule="auto"/>
              <w:jc w:val="center"/>
              <w:rPr>
                <w:rFonts w:ascii="Arial" w:eastAsia="Calibri" w:hAnsi="Arial" w:cs="Arial"/>
                <w:sz w:val="24"/>
                <w:szCs w:val="24"/>
              </w:rPr>
            </w:pPr>
          </w:p>
          <w:p w14:paraId="10D3A6EC"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6EC79FCD" w14:textId="77777777" w:rsidR="00215401" w:rsidRPr="00215401" w:rsidRDefault="00215401" w:rsidP="00215401">
            <w:pPr>
              <w:spacing w:after="0" w:line="240" w:lineRule="auto"/>
              <w:jc w:val="center"/>
              <w:rPr>
                <w:rFonts w:ascii="Arial" w:eastAsia="Calibri" w:hAnsi="Arial" w:cs="Arial"/>
                <w:sz w:val="24"/>
                <w:szCs w:val="24"/>
              </w:rPr>
            </w:pPr>
          </w:p>
          <w:p w14:paraId="7B4A7F91"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40CE6DE"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E01C2F8"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43CAE1B2" w14:textId="77777777" w:rsidTr="00A15410">
        <w:trPr>
          <w:trHeight w:val="624"/>
          <w:jc w:val="center"/>
        </w:trPr>
        <w:tc>
          <w:tcPr>
            <w:tcW w:w="5098" w:type="dxa"/>
            <w:vMerge w:val="restart"/>
            <w:shd w:val="clear" w:color="auto" w:fill="auto"/>
          </w:tcPr>
          <w:p w14:paraId="0E473B17"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RODOLFO GERARDO WALSS AURIOLES</w:t>
            </w:r>
          </w:p>
        </w:tc>
        <w:tc>
          <w:tcPr>
            <w:tcW w:w="1276" w:type="dxa"/>
            <w:shd w:val="clear" w:color="auto" w:fill="auto"/>
            <w:vAlign w:val="center"/>
          </w:tcPr>
          <w:p w14:paraId="5DB2A8C3"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2A011E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0801B008"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A5BD387" w14:textId="77777777" w:rsidTr="00A15410">
        <w:trPr>
          <w:trHeight w:val="1417"/>
          <w:jc w:val="center"/>
        </w:trPr>
        <w:tc>
          <w:tcPr>
            <w:tcW w:w="5098" w:type="dxa"/>
            <w:vMerge/>
            <w:shd w:val="clear" w:color="auto" w:fill="auto"/>
          </w:tcPr>
          <w:p w14:paraId="59414BBE"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3903AF4F" w14:textId="77777777" w:rsidR="00215401" w:rsidRPr="00215401" w:rsidRDefault="00215401" w:rsidP="00215401">
            <w:pPr>
              <w:spacing w:after="0" w:line="240" w:lineRule="auto"/>
              <w:jc w:val="center"/>
              <w:rPr>
                <w:rFonts w:ascii="Arial" w:eastAsia="Calibri" w:hAnsi="Arial" w:cs="Arial"/>
                <w:sz w:val="24"/>
                <w:szCs w:val="24"/>
              </w:rPr>
            </w:pPr>
          </w:p>
          <w:p w14:paraId="22B755FF"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B4DCB6D" w14:textId="77777777" w:rsidR="00215401" w:rsidRPr="00215401" w:rsidRDefault="00215401" w:rsidP="00215401">
            <w:pPr>
              <w:spacing w:after="0" w:line="240" w:lineRule="auto"/>
              <w:jc w:val="center"/>
              <w:rPr>
                <w:rFonts w:ascii="Arial" w:eastAsia="Calibri" w:hAnsi="Arial" w:cs="Arial"/>
                <w:sz w:val="24"/>
                <w:szCs w:val="24"/>
              </w:rPr>
            </w:pPr>
          </w:p>
          <w:p w14:paraId="6281DC9A"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2AF8EF24"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2AFB00D6"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203AFF96" w14:textId="77777777" w:rsidTr="00A15410">
        <w:trPr>
          <w:trHeight w:val="624"/>
          <w:jc w:val="center"/>
        </w:trPr>
        <w:tc>
          <w:tcPr>
            <w:tcW w:w="5098" w:type="dxa"/>
            <w:vMerge w:val="restart"/>
            <w:shd w:val="clear" w:color="auto" w:fill="auto"/>
          </w:tcPr>
          <w:p w14:paraId="2FCECE51" w14:textId="77777777" w:rsidR="00215401" w:rsidRPr="00215401" w:rsidRDefault="00215401" w:rsidP="00215401">
            <w:pPr>
              <w:spacing w:after="0" w:line="240" w:lineRule="auto"/>
              <w:ind w:right="-142"/>
              <w:jc w:val="center"/>
              <w:rPr>
                <w:rFonts w:ascii="Arial" w:eastAsia="Calibri" w:hAnsi="Arial" w:cs="Arial"/>
                <w:b/>
                <w:sz w:val="24"/>
                <w:szCs w:val="24"/>
                <w:lang w:eastAsia="es-ES"/>
              </w:rPr>
            </w:pPr>
            <w:r w:rsidRPr="00215401">
              <w:rPr>
                <w:rFonts w:ascii="Arial" w:eastAsia="Calibri" w:hAnsi="Arial" w:cs="Arial"/>
                <w:b/>
                <w:sz w:val="24"/>
                <w:szCs w:val="24"/>
                <w:lang w:eastAsia="es-ES"/>
              </w:rPr>
              <w:t>DIP. YOLANDA ELIZONDO MALTOS</w:t>
            </w:r>
          </w:p>
          <w:p w14:paraId="2BCDBF09"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vAlign w:val="center"/>
          </w:tcPr>
          <w:p w14:paraId="0F268C4C"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54E0F2C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54CEE52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25E77CD6" w14:textId="77777777" w:rsidTr="00A15410">
        <w:trPr>
          <w:trHeight w:val="1417"/>
          <w:jc w:val="center"/>
        </w:trPr>
        <w:tc>
          <w:tcPr>
            <w:tcW w:w="5098" w:type="dxa"/>
            <w:vMerge/>
            <w:shd w:val="clear" w:color="auto" w:fill="auto"/>
          </w:tcPr>
          <w:p w14:paraId="126BEA39" w14:textId="77777777" w:rsidR="00215401" w:rsidRPr="00215401" w:rsidRDefault="00215401" w:rsidP="00215401">
            <w:pPr>
              <w:spacing w:after="0" w:line="240" w:lineRule="auto"/>
              <w:rPr>
                <w:rFonts w:ascii="Arial" w:eastAsia="Calibri" w:hAnsi="Arial" w:cs="Arial"/>
                <w:sz w:val="24"/>
                <w:szCs w:val="24"/>
              </w:rPr>
            </w:pPr>
          </w:p>
        </w:tc>
        <w:tc>
          <w:tcPr>
            <w:tcW w:w="1276" w:type="dxa"/>
            <w:shd w:val="clear" w:color="auto" w:fill="auto"/>
          </w:tcPr>
          <w:p w14:paraId="5105402F" w14:textId="77777777" w:rsidR="00215401" w:rsidRPr="00215401" w:rsidRDefault="00215401" w:rsidP="00215401">
            <w:pPr>
              <w:spacing w:after="0" w:line="240" w:lineRule="auto"/>
              <w:jc w:val="center"/>
              <w:rPr>
                <w:rFonts w:ascii="Arial" w:eastAsia="Calibri" w:hAnsi="Arial" w:cs="Arial"/>
                <w:sz w:val="24"/>
                <w:szCs w:val="24"/>
              </w:rPr>
            </w:pPr>
          </w:p>
          <w:p w14:paraId="6E6ADC32"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167A4C7" w14:textId="77777777" w:rsidR="00215401" w:rsidRPr="00215401" w:rsidRDefault="00215401" w:rsidP="00215401">
            <w:pPr>
              <w:spacing w:after="0" w:line="240" w:lineRule="auto"/>
              <w:jc w:val="center"/>
              <w:rPr>
                <w:rFonts w:ascii="Arial" w:eastAsia="Calibri" w:hAnsi="Arial" w:cs="Arial"/>
                <w:sz w:val="24"/>
                <w:szCs w:val="24"/>
              </w:rPr>
            </w:pPr>
          </w:p>
          <w:p w14:paraId="20293485"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67D09E11"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494CE484"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1FABA725" w14:textId="77777777" w:rsidTr="00A15410">
        <w:trPr>
          <w:trHeight w:val="624"/>
          <w:jc w:val="center"/>
        </w:trPr>
        <w:tc>
          <w:tcPr>
            <w:tcW w:w="5098" w:type="dxa"/>
            <w:vMerge w:val="restart"/>
            <w:shd w:val="clear" w:color="auto" w:fill="auto"/>
          </w:tcPr>
          <w:p w14:paraId="3CACF243" w14:textId="77777777" w:rsidR="00215401" w:rsidRPr="00215401" w:rsidRDefault="00215401" w:rsidP="00215401">
            <w:pPr>
              <w:spacing w:after="0" w:line="240" w:lineRule="auto"/>
              <w:jc w:val="center"/>
              <w:rPr>
                <w:rFonts w:ascii="Arial" w:eastAsia="Calibri" w:hAnsi="Arial" w:cs="Arial"/>
                <w:sz w:val="24"/>
                <w:szCs w:val="24"/>
              </w:rPr>
            </w:pPr>
            <w:r w:rsidRPr="00215401">
              <w:rPr>
                <w:rFonts w:ascii="Arial" w:eastAsia="Calibri" w:hAnsi="Arial" w:cs="Arial"/>
                <w:b/>
                <w:sz w:val="24"/>
                <w:szCs w:val="24"/>
                <w:lang w:eastAsia="es-ES"/>
              </w:rPr>
              <w:t xml:space="preserve">DIP. </w:t>
            </w:r>
            <w:r w:rsidRPr="00215401">
              <w:rPr>
                <w:rFonts w:ascii="Arial" w:eastAsia="Calibri" w:hAnsi="Arial" w:cs="Arial"/>
                <w:b/>
                <w:sz w:val="24"/>
                <w:szCs w:val="24"/>
                <w:lang w:val="es-ES" w:eastAsia="es-ES"/>
              </w:rPr>
              <w:t>CLAUDIA ELVIRA RODRÍGUEZ MÁRQUEZ</w:t>
            </w:r>
          </w:p>
        </w:tc>
        <w:tc>
          <w:tcPr>
            <w:tcW w:w="1276" w:type="dxa"/>
            <w:shd w:val="clear" w:color="auto" w:fill="auto"/>
            <w:vAlign w:val="center"/>
          </w:tcPr>
          <w:p w14:paraId="51D6C9FB"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380F93A0"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489F3B1D"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3775603C" w14:textId="77777777" w:rsidTr="00A15410">
        <w:trPr>
          <w:trHeight w:val="1417"/>
          <w:jc w:val="center"/>
        </w:trPr>
        <w:tc>
          <w:tcPr>
            <w:tcW w:w="5098" w:type="dxa"/>
            <w:vMerge/>
            <w:shd w:val="clear" w:color="auto" w:fill="auto"/>
          </w:tcPr>
          <w:p w14:paraId="17380797" w14:textId="77777777" w:rsidR="00215401" w:rsidRPr="00215401" w:rsidRDefault="00215401" w:rsidP="00215401">
            <w:pPr>
              <w:spacing w:after="0" w:line="240" w:lineRule="auto"/>
              <w:jc w:val="center"/>
              <w:rPr>
                <w:rFonts w:ascii="Arial" w:eastAsia="Calibri" w:hAnsi="Arial" w:cs="Arial"/>
                <w:sz w:val="24"/>
                <w:szCs w:val="24"/>
              </w:rPr>
            </w:pPr>
          </w:p>
        </w:tc>
        <w:tc>
          <w:tcPr>
            <w:tcW w:w="1276" w:type="dxa"/>
            <w:shd w:val="clear" w:color="auto" w:fill="auto"/>
          </w:tcPr>
          <w:p w14:paraId="5B87FAD4" w14:textId="77777777" w:rsidR="00215401" w:rsidRPr="00215401" w:rsidRDefault="00215401" w:rsidP="00215401">
            <w:pPr>
              <w:spacing w:after="0" w:line="240" w:lineRule="auto"/>
              <w:jc w:val="center"/>
              <w:rPr>
                <w:rFonts w:ascii="Arial" w:eastAsia="Calibri" w:hAnsi="Arial" w:cs="Arial"/>
                <w:sz w:val="24"/>
                <w:szCs w:val="24"/>
              </w:rPr>
            </w:pPr>
          </w:p>
          <w:p w14:paraId="148E4BB9"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63C1757C" w14:textId="77777777" w:rsidR="00215401" w:rsidRPr="00215401" w:rsidRDefault="00215401" w:rsidP="00215401">
            <w:pPr>
              <w:spacing w:after="0" w:line="240" w:lineRule="auto"/>
              <w:jc w:val="center"/>
              <w:rPr>
                <w:rFonts w:ascii="Arial" w:eastAsia="Calibri" w:hAnsi="Arial" w:cs="Arial"/>
                <w:sz w:val="24"/>
                <w:szCs w:val="24"/>
              </w:rPr>
            </w:pPr>
          </w:p>
          <w:p w14:paraId="0FC4FAAE"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12D19684"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0D880D5D" w14:textId="77777777" w:rsidR="00215401" w:rsidRPr="00215401" w:rsidRDefault="00215401" w:rsidP="00215401">
            <w:pPr>
              <w:spacing w:after="0" w:line="240" w:lineRule="auto"/>
              <w:rPr>
                <w:rFonts w:ascii="Arial" w:eastAsia="Calibri" w:hAnsi="Arial" w:cs="Arial"/>
                <w:sz w:val="24"/>
                <w:szCs w:val="24"/>
              </w:rPr>
            </w:pPr>
          </w:p>
        </w:tc>
      </w:tr>
      <w:tr w:rsidR="00215401" w:rsidRPr="00215401" w14:paraId="1A7C4D06" w14:textId="77777777" w:rsidTr="00A15410">
        <w:trPr>
          <w:trHeight w:val="624"/>
          <w:jc w:val="center"/>
        </w:trPr>
        <w:tc>
          <w:tcPr>
            <w:tcW w:w="5098" w:type="dxa"/>
            <w:vMerge w:val="restart"/>
            <w:shd w:val="clear" w:color="auto" w:fill="auto"/>
          </w:tcPr>
          <w:p w14:paraId="2CF9A129"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DIP. LIZBETH OGAZÓN NAVA</w:t>
            </w:r>
          </w:p>
        </w:tc>
        <w:tc>
          <w:tcPr>
            <w:tcW w:w="1276" w:type="dxa"/>
            <w:shd w:val="clear" w:color="auto" w:fill="auto"/>
            <w:vAlign w:val="center"/>
          </w:tcPr>
          <w:p w14:paraId="7FA860AE"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 FAVOR</w:t>
            </w:r>
          </w:p>
        </w:tc>
        <w:tc>
          <w:tcPr>
            <w:tcW w:w="1418" w:type="dxa"/>
            <w:shd w:val="clear" w:color="auto" w:fill="auto"/>
            <w:vAlign w:val="center"/>
          </w:tcPr>
          <w:p w14:paraId="7991FBA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EN CONTRA</w:t>
            </w:r>
          </w:p>
        </w:tc>
        <w:tc>
          <w:tcPr>
            <w:tcW w:w="1706" w:type="dxa"/>
            <w:shd w:val="clear" w:color="auto" w:fill="auto"/>
            <w:vAlign w:val="center"/>
          </w:tcPr>
          <w:p w14:paraId="70702D07" w14:textId="77777777" w:rsidR="00215401" w:rsidRPr="00215401" w:rsidRDefault="00215401" w:rsidP="00215401">
            <w:pPr>
              <w:spacing w:after="0" w:line="240" w:lineRule="auto"/>
              <w:jc w:val="center"/>
              <w:rPr>
                <w:rFonts w:ascii="Arial" w:eastAsia="Calibri" w:hAnsi="Arial" w:cs="Arial"/>
                <w:b/>
                <w:sz w:val="24"/>
                <w:szCs w:val="24"/>
              </w:rPr>
            </w:pPr>
            <w:r w:rsidRPr="00215401">
              <w:rPr>
                <w:rFonts w:ascii="Arial" w:eastAsia="Calibri" w:hAnsi="Arial" w:cs="Arial"/>
                <w:b/>
                <w:sz w:val="24"/>
                <w:szCs w:val="24"/>
              </w:rPr>
              <w:t>ABSTENCIÓN</w:t>
            </w:r>
          </w:p>
        </w:tc>
      </w:tr>
      <w:tr w:rsidR="00215401" w:rsidRPr="00215401" w14:paraId="7677348D" w14:textId="77777777" w:rsidTr="00A15410">
        <w:trPr>
          <w:trHeight w:val="1417"/>
          <w:jc w:val="center"/>
        </w:trPr>
        <w:tc>
          <w:tcPr>
            <w:tcW w:w="5098" w:type="dxa"/>
            <w:vMerge/>
            <w:shd w:val="clear" w:color="auto" w:fill="auto"/>
          </w:tcPr>
          <w:p w14:paraId="2DA38CD0" w14:textId="77777777" w:rsidR="00215401" w:rsidRPr="00215401" w:rsidRDefault="00215401" w:rsidP="00215401">
            <w:pPr>
              <w:spacing w:after="0" w:line="240" w:lineRule="auto"/>
              <w:jc w:val="center"/>
              <w:rPr>
                <w:rFonts w:ascii="Arial" w:eastAsia="Calibri" w:hAnsi="Arial" w:cs="Arial"/>
                <w:sz w:val="24"/>
                <w:szCs w:val="24"/>
              </w:rPr>
            </w:pPr>
          </w:p>
        </w:tc>
        <w:tc>
          <w:tcPr>
            <w:tcW w:w="1276" w:type="dxa"/>
            <w:shd w:val="clear" w:color="auto" w:fill="auto"/>
          </w:tcPr>
          <w:p w14:paraId="765DD2CA" w14:textId="77777777" w:rsidR="00215401" w:rsidRPr="00215401" w:rsidRDefault="00215401" w:rsidP="00215401">
            <w:pPr>
              <w:spacing w:after="0" w:line="240" w:lineRule="auto"/>
              <w:jc w:val="center"/>
              <w:rPr>
                <w:rFonts w:ascii="Arial" w:eastAsia="Calibri" w:hAnsi="Arial" w:cs="Arial"/>
                <w:sz w:val="24"/>
                <w:szCs w:val="24"/>
              </w:rPr>
            </w:pPr>
          </w:p>
          <w:p w14:paraId="31FBBEDE" w14:textId="77777777" w:rsidR="00DC35B0" w:rsidRPr="00DC35B0" w:rsidRDefault="00DC35B0" w:rsidP="00DC35B0">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4429E924" w14:textId="77777777" w:rsidR="00215401" w:rsidRPr="00215401" w:rsidRDefault="00215401" w:rsidP="00215401">
            <w:pPr>
              <w:spacing w:after="0" w:line="240" w:lineRule="auto"/>
              <w:jc w:val="center"/>
              <w:rPr>
                <w:rFonts w:ascii="Arial" w:eastAsia="Calibri" w:hAnsi="Arial" w:cs="Arial"/>
                <w:sz w:val="24"/>
                <w:szCs w:val="24"/>
              </w:rPr>
            </w:pPr>
          </w:p>
          <w:p w14:paraId="16E1E2F2" w14:textId="77777777" w:rsidR="00215401" w:rsidRPr="00215401" w:rsidRDefault="00215401" w:rsidP="00215401">
            <w:pPr>
              <w:spacing w:after="0" w:line="240" w:lineRule="auto"/>
              <w:rPr>
                <w:rFonts w:ascii="Arial" w:eastAsia="Calibri" w:hAnsi="Arial" w:cs="Arial"/>
                <w:sz w:val="24"/>
                <w:szCs w:val="24"/>
              </w:rPr>
            </w:pPr>
          </w:p>
        </w:tc>
        <w:tc>
          <w:tcPr>
            <w:tcW w:w="1418" w:type="dxa"/>
            <w:shd w:val="clear" w:color="auto" w:fill="auto"/>
          </w:tcPr>
          <w:p w14:paraId="72CC21B9" w14:textId="77777777" w:rsidR="00215401" w:rsidRPr="00215401" w:rsidRDefault="00215401" w:rsidP="00215401">
            <w:pPr>
              <w:spacing w:after="0" w:line="240" w:lineRule="auto"/>
              <w:rPr>
                <w:rFonts w:ascii="Arial" w:eastAsia="Calibri" w:hAnsi="Arial" w:cs="Arial"/>
                <w:sz w:val="24"/>
                <w:szCs w:val="24"/>
              </w:rPr>
            </w:pPr>
          </w:p>
        </w:tc>
        <w:tc>
          <w:tcPr>
            <w:tcW w:w="1706" w:type="dxa"/>
            <w:shd w:val="clear" w:color="auto" w:fill="auto"/>
          </w:tcPr>
          <w:p w14:paraId="1C369ECF" w14:textId="77777777" w:rsidR="00215401" w:rsidRPr="00215401" w:rsidRDefault="00215401" w:rsidP="00215401">
            <w:pPr>
              <w:spacing w:after="0" w:line="240" w:lineRule="auto"/>
              <w:rPr>
                <w:rFonts w:ascii="Arial" w:eastAsia="Calibri" w:hAnsi="Arial" w:cs="Arial"/>
                <w:sz w:val="24"/>
                <w:szCs w:val="24"/>
              </w:rPr>
            </w:pPr>
          </w:p>
        </w:tc>
      </w:tr>
    </w:tbl>
    <w:p w14:paraId="5627FEC1" w14:textId="77777777" w:rsidR="00215401" w:rsidRPr="00215401" w:rsidRDefault="00215401" w:rsidP="00215401">
      <w:pPr>
        <w:autoSpaceDE w:val="0"/>
        <w:autoSpaceDN w:val="0"/>
        <w:adjustRightInd w:val="0"/>
        <w:spacing w:after="0" w:line="360" w:lineRule="auto"/>
        <w:jc w:val="both"/>
        <w:rPr>
          <w:rFonts w:ascii="Arial" w:eastAsia="Calibri" w:hAnsi="Arial" w:cs="Arial"/>
          <w:color w:val="000000"/>
          <w:sz w:val="24"/>
          <w:szCs w:val="24"/>
          <w:lang w:val="es-ES" w:eastAsia="es-ES"/>
        </w:rPr>
      </w:pPr>
    </w:p>
    <w:p w14:paraId="14F4F50D" w14:textId="0E5AD7F6" w:rsidR="00215401" w:rsidRDefault="00215401">
      <w:r>
        <w:br w:type="page"/>
      </w:r>
    </w:p>
    <w:p w14:paraId="77A57629" w14:textId="77777777" w:rsidR="00DC35B0" w:rsidRPr="00DC35B0" w:rsidRDefault="00DC35B0" w:rsidP="00DC35B0">
      <w:pPr>
        <w:spacing w:after="0" w:line="360" w:lineRule="auto"/>
        <w:jc w:val="both"/>
        <w:rPr>
          <w:rFonts w:ascii="Arial" w:eastAsia="Times New Roman" w:hAnsi="Arial" w:cs="Arial"/>
          <w:bCs/>
          <w:sz w:val="24"/>
          <w:szCs w:val="24"/>
          <w:lang w:eastAsia="es-ES"/>
        </w:rPr>
      </w:pPr>
      <w:r w:rsidRPr="00DC35B0">
        <w:rPr>
          <w:rFonts w:ascii="Arial" w:eastAsia="Times New Roman" w:hAnsi="Arial" w:cs="Arial"/>
          <w:b/>
          <w:bCs/>
          <w:sz w:val="24"/>
          <w:szCs w:val="24"/>
          <w:lang w:eastAsia="es-ES"/>
        </w:rPr>
        <w:t xml:space="preserve">Dictamen </w:t>
      </w:r>
      <w:r w:rsidRPr="00DC35B0">
        <w:rPr>
          <w:rFonts w:ascii="Arial" w:eastAsia="Times New Roman" w:hAnsi="Arial" w:cs="Arial"/>
          <w:bCs/>
          <w:sz w:val="24"/>
          <w:szCs w:val="24"/>
          <w:lang w:eastAsia="es-ES"/>
        </w:rPr>
        <w:t xml:space="preserve">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1B2E9B3" w14:textId="77777777" w:rsidR="00DC35B0" w:rsidRPr="00DC35B0" w:rsidRDefault="00DC35B0" w:rsidP="00DC35B0">
      <w:pPr>
        <w:spacing w:after="0" w:line="360" w:lineRule="auto"/>
        <w:rPr>
          <w:rFonts w:ascii="Arial" w:eastAsia="Calibri" w:hAnsi="Arial" w:cs="Arial"/>
          <w:sz w:val="24"/>
          <w:szCs w:val="24"/>
          <w:lang w:eastAsia="es-ES"/>
        </w:rPr>
      </w:pPr>
    </w:p>
    <w:p w14:paraId="67BC3398" w14:textId="77777777" w:rsidR="00DC35B0" w:rsidRPr="00DC35B0" w:rsidRDefault="00DC35B0" w:rsidP="00DC35B0">
      <w:pPr>
        <w:spacing w:after="0" w:line="360" w:lineRule="auto"/>
        <w:jc w:val="center"/>
        <w:rPr>
          <w:rFonts w:ascii="Arial" w:eastAsia="Times New Roman" w:hAnsi="Arial" w:cs="Arial"/>
          <w:b/>
          <w:bCs/>
          <w:sz w:val="24"/>
          <w:szCs w:val="24"/>
          <w:lang w:eastAsia="es-ES"/>
        </w:rPr>
      </w:pPr>
      <w:r w:rsidRPr="00DC35B0">
        <w:rPr>
          <w:rFonts w:ascii="Arial" w:eastAsia="Times New Roman" w:hAnsi="Arial" w:cs="Arial"/>
          <w:b/>
          <w:bCs/>
          <w:sz w:val="24"/>
          <w:szCs w:val="24"/>
          <w:lang w:eastAsia="es-ES"/>
        </w:rPr>
        <w:t>R E S U L T A N D O</w:t>
      </w:r>
    </w:p>
    <w:p w14:paraId="3A143792" w14:textId="77777777" w:rsidR="00DC35B0" w:rsidRPr="00DC35B0" w:rsidRDefault="00DC35B0" w:rsidP="00DC35B0">
      <w:pPr>
        <w:spacing w:after="0" w:line="360" w:lineRule="auto"/>
        <w:rPr>
          <w:rFonts w:ascii="Arial" w:eastAsia="Calibri" w:hAnsi="Arial" w:cs="Arial"/>
          <w:sz w:val="24"/>
          <w:szCs w:val="24"/>
          <w:lang w:val="es-ES" w:eastAsia="es-ES"/>
        </w:rPr>
      </w:pPr>
    </w:p>
    <w:p w14:paraId="34A49E5A" w14:textId="77777777" w:rsidR="00DC35B0" w:rsidRPr="00DC35B0" w:rsidRDefault="00DC35B0" w:rsidP="00DC35B0">
      <w:pPr>
        <w:spacing w:after="0" w:line="360" w:lineRule="auto"/>
        <w:jc w:val="both"/>
        <w:rPr>
          <w:rFonts w:ascii="Arial" w:eastAsia="Times New Roman" w:hAnsi="Arial" w:cs="Arial"/>
          <w:bCs/>
          <w:sz w:val="24"/>
          <w:szCs w:val="24"/>
          <w:lang w:eastAsia="es-ES"/>
        </w:rPr>
      </w:pPr>
      <w:r w:rsidRPr="00DC35B0">
        <w:rPr>
          <w:rFonts w:ascii="Arial" w:eastAsia="Times New Roman" w:hAnsi="Arial" w:cs="Arial"/>
          <w:b/>
          <w:bCs/>
          <w:sz w:val="24"/>
          <w:szCs w:val="24"/>
          <w:lang w:val="es-ES" w:eastAsia="es-ES"/>
        </w:rPr>
        <w:t xml:space="preserve">PRIMERO.- </w:t>
      </w:r>
      <w:r w:rsidRPr="00DC35B0">
        <w:rPr>
          <w:rFonts w:ascii="Arial" w:eastAsia="Times New Roman" w:hAnsi="Arial" w:cs="Arial"/>
          <w:sz w:val="24"/>
          <w:szCs w:val="24"/>
          <w:lang w:val="es-ES" w:eastAsia="es-ES"/>
        </w:rPr>
        <w:t>Que en fecha 10 de enero de 2022, se recibió en la</w:t>
      </w:r>
      <w:r w:rsidRPr="00DC35B0">
        <w:rPr>
          <w:rFonts w:ascii="Arial" w:eastAsia="Times New Roman" w:hAnsi="Arial" w:cs="Arial"/>
          <w:sz w:val="24"/>
          <w:szCs w:val="24"/>
          <w:lang w:eastAsia="es-ES"/>
        </w:rPr>
        <w:t xml:space="preserve"> Oficialía</w:t>
      </w:r>
      <w:r w:rsidRPr="00DC35B0">
        <w:rPr>
          <w:rFonts w:ascii="Arial" w:eastAsia="Times New Roman" w:hAnsi="Arial" w:cs="Arial"/>
          <w:sz w:val="24"/>
          <w:szCs w:val="24"/>
          <w:lang w:val="es-ES" w:eastAsia="es-ES"/>
        </w:rPr>
        <w:t xml:space="preserve"> Mayor de este Congreso, el </w:t>
      </w:r>
      <w:r w:rsidRPr="00DC35B0">
        <w:rPr>
          <w:rFonts w:ascii="Arial" w:eastAsia="Times New Roman" w:hAnsi="Arial" w:cs="Arial"/>
          <w:bCs/>
          <w:sz w:val="24"/>
          <w:szCs w:val="24"/>
          <w:lang w:eastAsia="es-ES"/>
        </w:rPr>
        <w:t xml:space="preserve">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2A5BB305"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AEF95DE" w14:textId="77777777" w:rsidR="00DC35B0" w:rsidRPr="00DC35B0" w:rsidRDefault="00DC35B0" w:rsidP="00DC35B0">
      <w:pPr>
        <w:spacing w:after="0" w:line="360" w:lineRule="auto"/>
        <w:jc w:val="both"/>
        <w:rPr>
          <w:rFonts w:ascii="Arial" w:eastAsia="Times New Roman" w:hAnsi="Arial" w:cs="Arial"/>
          <w:b/>
          <w:bCs/>
          <w:sz w:val="24"/>
          <w:szCs w:val="24"/>
          <w:lang w:eastAsia="es-ES"/>
        </w:rPr>
      </w:pPr>
      <w:r w:rsidRPr="00DC35B0">
        <w:rPr>
          <w:rFonts w:ascii="Arial" w:eastAsia="Times New Roman" w:hAnsi="Arial" w:cs="Arial"/>
          <w:b/>
          <w:sz w:val="24"/>
          <w:szCs w:val="24"/>
          <w:lang w:val="es-ES" w:eastAsia="es-ES"/>
        </w:rPr>
        <w:t>SEGUNDO.-</w:t>
      </w:r>
      <w:r w:rsidRPr="00DC35B0">
        <w:rPr>
          <w:rFonts w:ascii="Arial" w:eastAsia="Times New Roman" w:hAnsi="Arial" w:cs="Times New Roman"/>
          <w:sz w:val="20"/>
          <w:szCs w:val="20"/>
          <w:lang w:eastAsia="es-ES"/>
        </w:rPr>
        <w:t xml:space="preserve"> </w:t>
      </w:r>
      <w:r w:rsidRPr="00DC35B0">
        <w:rPr>
          <w:rFonts w:ascii="Arial" w:eastAsia="Times New Roman" w:hAnsi="Arial" w:cs="Arial"/>
          <w:sz w:val="24"/>
          <w:szCs w:val="24"/>
          <w:lang w:val="es-ES" w:eastAsia="es-ES"/>
        </w:rPr>
        <w:t xml:space="preserve">Que en sesión celebrada por la Diputación Permanente del Congreso del Estado el día 11 de enero de 2022, se acordó que el documento antes mencionado y sus anexos, fueran turnados a esta Comisión de Gobernación, Puntos Constitucionales y Justicia, para efectos de estudio y dictamen. </w:t>
      </w:r>
    </w:p>
    <w:p w14:paraId="74553153" w14:textId="77777777" w:rsidR="00DC35B0" w:rsidRPr="00DC35B0" w:rsidRDefault="00DC35B0" w:rsidP="00DC35B0">
      <w:pPr>
        <w:spacing w:after="0" w:line="360" w:lineRule="auto"/>
        <w:jc w:val="both"/>
        <w:rPr>
          <w:rFonts w:ascii="Arial" w:eastAsia="Times New Roman" w:hAnsi="Arial" w:cs="Arial"/>
          <w:sz w:val="24"/>
          <w:szCs w:val="24"/>
          <w:lang w:eastAsia="es-ES"/>
        </w:rPr>
      </w:pPr>
    </w:p>
    <w:p w14:paraId="0352288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TERCERO.- </w:t>
      </w:r>
      <w:r w:rsidRPr="00DC35B0">
        <w:rPr>
          <w:rFonts w:ascii="Arial" w:eastAsia="Times New Roman" w:hAnsi="Arial" w:cs="Arial"/>
          <w:sz w:val="24"/>
          <w:szCs w:val="24"/>
          <w:lang w:val="es-ES" w:eastAsia="es-ES"/>
        </w:rPr>
        <w:t>Que el día 13 de enero de 2022, el documento y anexos anteriormente detallados se recibieron en esta Comisión de Gobernación, Puntos Constitucionales y Justicia.</w:t>
      </w:r>
    </w:p>
    <w:p w14:paraId="01E981C3"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7623CA97"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C O N S I D E R A N D O</w:t>
      </w:r>
    </w:p>
    <w:p w14:paraId="561FEEE5" w14:textId="77777777" w:rsidR="00DC35B0" w:rsidRPr="00DC35B0" w:rsidRDefault="00DC35B0" w:rsidP="00DC35B0">
      <w:pPr>
        <w:spacing w:after="0" w:line="360" w:lineRule="auto"/>
        <w:rPr>
          <w:rFonts w:ascii="Arial" w:eastAsia="Calibri" w:hAnsi="Arial" w:cs="Arial"/>
          <w:sz w:val="24"/>
          <w:szCs w:val="24"/>
          <w:lang w:val="es-ES" w:eastAsia="es-ES"/>
        </w:rPr>
      </w:pPr>
    </w:p>
    <w:p w14:paraId="221CBD0E"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PRIMERO.- </w:t>
      </w:r>
      <w:r w:rsidRPr="00DC35B0">
        <w:rPr>
          <w:rFonts w:ascii="Arial" w:eastAsia="Times New Roman" w:hAnsi="Arial" w:cs="Arial"/>
          <w:sz w:val="24"/>
          <w:szCs w:val="24"/>
          <w:lang w:val="es-ES" w:eastAsia="es-ES"/>
        </w:rPr>
        <w:t xml:space="preserve">Que conforme lo previsto por los artículos 88 fracción II, 90, 116 y 117, y demás relativos y aplicables de la Ley Orgánica del Congreso del Estado Independiente, Libre y Soberano de Coahuila de Zaragoza, esta Comisión es competente para emitir el presente Dictamen. </w:t>
      </w:r>
    </w:p>
    <w:p w14:paraId="438D9136"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29089744"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SEGUNDO.- </w:t>
      </w:r>
      <w:r w:rsidRPr="00DC35B0">
        <w:rPr>
          <w:rFonts w:ascii="Arial" w:eastAsia="Times New Roman" w:hAnsi="Arial" w:cs="Arial"/>
          <w:sz w:val="24"/>
          <w:szCs w:val="24"/>
          <w:lang w:val="es-ES" w:eastAsia="es-ES"/>
        </w:rPr>
        <w:t xml:space="preserve">Que conforme el artículo 67 fracción XI de la Constitución Política del Estado de Coahuila de Zaragoza, es facultad de este Congreso, designar a quienes deban suplir las ausencias temporales o absolutas de alguno de los miembros del Ayuntamiento.  </w:t>
      </w:r>
    </w:p>
    <w:p w14:paraId="499FCC9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278A23D"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TERCERO.-</w:t>
      </w:r>
      <w:r w:rsidRPr="00DC35B0">
        <w:rPr>
          <w:rFonts w:ascii="Arial" w:eastAsia="Times New Roman" w:hAnsi="Arial" w:cs="Arial"/>
          <w:sz w:val="24"/>
          <w:szCs w:val="24"/>
          <w:lang w:val="es-ES" w:eastAsia="es-ES"/>
        </w:rPr>
        <w:t xml:space="preserve"> Que según el artículo 73 fracción VIII de la Constitución Política del Estado de Coahuila de Zaragoza, es atribución de la Diputación Permanente, resolver los asuntos para que fuere autorizada por el Congreso, según la fracción XXXV del artículo 67 de dicha Constitución. </w:t>
      </w:r>
    </w:p>
    <w:p w14:paraId="38F4A86C"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CEDFBCC"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CUARTO.-</w:t>
      </w:r>
      <w:r w:rsidRPr="00DC35B0">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w:t>
      </w:r>
    </w:p>
    <w:p w14:paraId="70E17C4D"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56A82D9"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QUINTO.-</w:t>
      </w:r>
      <w:r w:rsidRPr="00DC35B0">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Ordinario 2021, y que estarían en funciones durante el período de 2022-2024.</w:t>
      </w:r>
    </w:p>
    <w:p w14:paraId="322A6F76" w14:textId="77777777" w:rsidR="00DC35B0" w:rsidRPr="00DC35B0" w:rsidRDefault="00DC35B0" w:rsidP="00DC35B0">
      <w:pPr>
        <w:spacing w:after="0" w:line="360" w:lineRule="auto"/>
        <w:rPr>
          <w:rFonts w:ascii="Arial" w:eastAsia="Calibri" w:hAnsi="Arial" w:cs="Arial"/>
          <w:sz w:val="24"/>
          <w:szCs w:val="24"/>
          <w:lang w:val="es-ES" w:eastAsia="es-ES"/>
        </w:rPr>
      </w:pPr>
    </w:p>
    <w:p w14:paraId="2102D74A"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SEXTO.- </w:t>
      </w:r>
      <w:r w:rsidRPr="00DC35B0">
        <w:rPr>
          <w:rFonts w:ascii="Arial" w:eastAsia="Times New Roman" w:hAnsi="Arial" w:cs="Arial"/>
          <w:sz w:val="24"/>
          <w:szCs w:val="24"/>
          <w:lang w:val="es-ES" w:eastAsia="es-ES"/>
        </w:rPr>
        <w:t xml:space="preserve">Que conforme a la publicación mencionada, el </w:t>
      </w:r>
      <w:r w:rsidRPr="00DC35B0">
        <w:rPr>
          <w:rFonts w:ascii="Arial" w:eastAsia="Times New Roman" w:hAnsi="Arial" w:cs="Arial"/>
          <w:bCs/>
          <w:sz w:val="24"/>
          <w:szCs w:val="24"/>
          <w:lang w:eastAsia="es-ES"/>
        </w:rPr>
        <w:t>C. Carlos Javier Ortega Pérez,</w:t>
      </w:r>
      <w:r w:rsidRPr="00DC35B0">
        <w:rPr>
          <w:rFonts w:ascii="Arial" w:eastAsia="Times New Roman" w:hAnsi="Arial" w:cs="Arial"/>
          <w:sz w:val="24"/>
          <w:szCs w:val="24"/>
          <w:lang w:val="es-ES" w:eastAsia="es-ES"/>
        </w:rPr>
        <w:t xml:space="preserve"> fue electo para desempeñar el cargo de Síndico de Mayoría del R. Ayuntamiento de Múzquiz, Coahuila de Zaragoza. </w:t>
      </w:r>
    </w:p>
    <w:p w14:paraId="0509E80F" w14:textId="77777777" w:rsidR="00DC35B0" w:rsidRPr="00DC35B0" w:rsidRDefault="00DC35B0" w:rsidP="00DC35B0">
      <w:pPr>
        <w:spacing w:after="0" w:line="360" w:lineRule="auto"/>
        <w:rPr>
          <w:rFonts w:ascii="Arial" w:eastAsia="Calibri" w:hAnsi="Arial" w:cs="Arial"/>
          <w:sz w:val="24"/>
          <w:szCs w:val="24"/>
          <w:lang w:val="es-ES" w:eastAsia="es-ES"/>
        </w:rPr>
      </w:pPr>
    </w:p>
    <w:p w14:paraId="6818477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SÉPTIMO.- </w:t>
      </w:r>
      <w:r w:rsidRPr="00DC35B0">
        <w:rPr>
          <w:rFonts w:ascii="Arial" w:eastAsia="Times New Roman" w:hAnsi="Arial" w:cs="Arial"/>
          <w:sz w:val="24"/>
          <w:szCs w:val="24"/>
          <w:lang w:val="es-ES" w:eastAsia="es-ES"/>
        </w:rPr>
        <w:t xml:space="preserve">Que conforme el artículo 35 del Código Municipal para el Estado de Coahuila de Zaragoza, el síndico es el integrante del Ayuntamiento encargado de vigilar los aspectos financieros del mismo, de procurar y defender los intereses del municipio y representarlo jurídicamente, además de que en la integración de todo Ayuntamiento deberá existir por lo menos un síndico para la mayoría. </w:t>
      </w:r>
    </w:p>
    <w:p w14:paraId="0679722D" w14:textId="77777777" w:rsidR="00DC35B0" w:rsidRPr="00DC35B0" w:rsidRDefault="00DC35B0" w:rsidP="00DC35B0">
      <w:pPr>
        <w:spacing w:after="0" w:line="360" w:lineRule="auto"/>
        <w:jc w:val="both"/>
        <w:rPr>
          <w:rFonts w:ascii="Arial" w:eastAsia="Times New Roman" w:hAnsi="Arial" w:cs="Arial"/>
          <w:b/>
          <w:bCs/>
          <w:sz w:val="24"/>
          <w:szCs w:val="24"/>
          <w:lang w:val="es-ES" w:eastAsia="es-ES"/>
        </w:rPr>
      </w:pPr>
    </w:p>
    <w:p w14:paraId="7C1DDDB1"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
          <w:sz w:val="24"/>
          <w:szCs w:val="24"/>
          <w:lang w:val="es-ES" w:eastAsia="es-ES"/>
        </w:rPr>
        <w:t>OCTAVO.-</w:t>
      </w:r>
      <w:r w:rsidRPr="00DC35B0">
        <w:rPr>
          <w:rFonts w:ascii="Arial" w:eastAsia="Times New Roman" w:hAnsi="Arial" w:cs="Arial"/>
          <w:bCs/>
          <w:sz w:val="24"/>
          <w:szCs w:val="24"/>
          <w:lang w:val="es-ES" w:eastAsia="es-ES"/>
        </w:rPr>
        <w:t xml:space="preserve"> Que esta Comisión realizó el análisis del expediente formado con motivo del </w:t>
      </w:r>
      <w:r w:rsidRPr="00DC35B0">
        <w:rPr>
          <w:rFonts w:ascii="Arial" w:eastAsia="Times New Roman" w:hAnsi="Arial" w:cs="Arial"/>
          <w:bCs/>
          <w:sz w:val="24"/>
          <w:szCs w:val="24"/>
          <w:lang w:eastAsia="es-ES"/>
        </w:rPr>
        <w:t>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w:t>
      </w:r>
      <w:r w:rsidRPr="00DC35B0">
        <w:rPr>
          <w:rFonts w:ascii="Arial" w:eastAsia="Times New Roman" w:hAnsi="Arial" w:cs="Arial"/>
          <w:bCs/>
          <w:sz w:val="24"/>
          <w:szCs w:val="24"/>
          <w:lang w:val="es-ES" w:eastAsia="es-ES"/>
        </w:rPr>
        <w:t xml:space="preserve">. </w:t>
      </w:r>
    </w:p>
    <w:p w14:paraId="20CEDC18"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3ADE43E2"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Conforme el expediente en cuestión, según consta en el Acta de Sesión Solemne de Instalación del R. Ayuntamiento de Múzquiz de fecha 1 de enero de 2022, tras el pase de lista de asistencia consignado en el primer punto del orden del día, consta que el C. Carlos Javier Ortega Pérez no se presentó a dicha sesión y, en consecuencia, no rindió protesta legal del cargo de síndico de la mayoría. </w:t>
      </w:r>
    </w:p>
    <w:p w14:paraId="7BDF13A8" w14:textId="77777777" w:rsidR="00DC35B0" w:rsidRPr="00DC35B0" w:rsidRDefault="00DC35B0" w:rsidP="00DC35B0">
      <w:pPr>
        <w:spacing w:after="0" w:line="360" w:lineRule="auto"/>
        <w:jc w:val="both"/>
        <w:rPr>
          <w:rFonts w:ascii="Arial" w:eastAsia="Calibri" w:hAnsi="Arial" w:cs="Arial"/>
          <w:sz w:val="24"/>
          <w:szCs w:val="24"/>
          <w:lang w:val="es-ES" w:eastAsia="es-ES"/>
        </w:rPr>
      </w:pPr>
    </w:p>
    <w:p w14:paraId="38021D13" w14:textId="77777777" w:rsidR="00DC35B0" w:rsidRPr="00DC35B0" w:rsidRDefault="00DC35B0" w:rsidP="00DC35B0">
      <w:pPr>
        <w:spacing w:after="0" w:line="360" w:lineRule="auto"/>
        <w:jc w:val="both"/>
        <w:rPr>
          <w:rFonts w:ascii="Arial" w:eastAsia="Calibri" w:hAnsi="Arial" w:cs="Arial"/>
          <w:sz w:val="24"/>
          <w:szCs w:val="24"/>
          <w:lang w:val="es-ES" w:eastAsia="es-ES"/>
        </w:rPr>
      </w:pPr>
      <w:r w:rsidRPr="00DC35B0">
        <w:rPr>
          <w:rFonts w:ascii="Arial" w:eastAsia="Calibri" w:hAnsi="Arial" w:cs="Arial"/>
          <w:sz w:val="24"/>
          <w:szCs w:val="24"/>
          <w:lang w:val="es-ES" w:eastAsia="es-ES"/>
        </w:rPr>
        <w:t xml:space="preserve">Quienes integramos esta Comisión de Gobernación, Puntos Constitucionales y Justicia, además revisamos una constancia de internamiento, expedida en fecha 21 de enero de 2022, por el Dr. Gustavo Enrique Saldaña Flores (cédula profesional 660912), del Hospital y Clínica OCA S.A. de C.V., en la ciudad de Monterrey, Nuevo León, en la que se explica que el paciente Carlos Javier Ortega Pérez, ingresó a la institución médica señalada el día 24 de noviembre de 2021, sin haber egresado de dicha institución. Por ello, concluimos que el C. Carlos Javier Ortega Pérez no se encuentra en las condiciones de salud para ejercer el cargo de síndico de la mayoría, de manera temporal. </w:t>
      </w:r>
    </w:p>
    <w:p w14:paraId="44224449" w14:textId="77777777" w:rsidR="00DC35B0" w:rsidRPr="00DC35B0" w:rsidRDefault="00DC35B0" w:rsidP="00DC35B0">
      <w:pPr>
        <w:spacing w:after="0" w:line="360" w:lineRule="auto"/>
        <w:rPr>
          <w:rFonts w:ascii="Arial" w:eastAsia="Calibri" w:hAnsi="Arial" w:cs="Arial"/>
          <w:sz w:val="24"/>
          <w:szCs w:val="24"/>
          <w:lang w:val="es-ES" w:eastAsia="es-ES"/>
        </w:rPr>
      </w:pPr>
    </w:p>
    <w:p w14:paraId="71A26AF3"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Es así que, teniendo en cuenta la importancia del síndico de la mayoría en el Ayuntamiento de Múzquiz, Coahuila de Zaragoza, y conscientes de que no debe interrumpirse la vida y desarrollo de las funciones públicas del Ayuntamiento en cuestión, consideramos que corresponde a este H. Congreso del Estado, realizar la designación de quien habrá de cubrir la ausencia temporal del C. Carlos Javier Ortega Pérez, en los términos del artículo 58 del Código Municipal para el Estado de Coahuila de Zaragoza, que establece lo siguiente:   </w:t>
      </w:r>
    </w:p>
    <w:p w14:paraId="7EEDE296" w14:textId="77777777" w:rsidR="00DC35B0" w:rsidRPr="00DC35B0" w:rsidRDefault="00DC35B0" w:rsidP="00DC35B0">
      <w:pPr>
        <w:spacing w:after="0" w:line="360" w:lineRule="auto"/>
        <w:rPr>
          <w:rFonts w:ascii="Arial" w:eastAsia="Calibri" w:hAnsi="Arial" w:cs="Arial"/>
          <w:sz w:val="24"/>
          <w:szCs w:val="24"/>
          <w:lang w:val="es-ES_tradnl" w:eastAsia="es-ES"/>
        </w:rPr>
      </w:pPr>
    </w:p>
    <w:p w14:paraId="071A8D81" w14:textId="77777777" w:rsidR="00DC35B0" w:rsidRPr="00DC35B0" w:rsidRDefault="00DC35B0" w:rsidP="00DC35B0">
      <w:pPr>
        <w:spacing w:after="0" w:line="360" w:lineRule="auto"/>
        <w:ind w:left="708"/>
        <w:jc w:val="both"/>
        <w:rPr>
          <w:rFonts w:ascii="Arial" w:eastAsia="Calibri" w:hAnsi="Arial" w:cs="Arial"/>
          <w:i/>
          <w:iCs/>
          <w:sz w:val="24"/>
          <w:szCs w:val="24"/>
          <w:lang w:val="es-ES_tradnl" w:eastAsia="es-ES"/>
        </w:rPr>
      </w:pPr>
      <w:r w:rsidRPr="00DC35B0">
        <w:rPr>
          <w:rFonts w:ascii="Arial" w:eastAsia="Calibri" w:hAnsi="Arial" w:cs="Arial"/>
          <w:b/>
          <w:bCs/>
          <w:i/>
          <w:iCs/>
          <w:sz w:val="24"/>
          <w:szCs w:val="24"/>
          <w:lang w:val="es-ES_tradnl" w:eastAsia="es-ES"/>
        </w:rPr>
        <w:t>ARTÍCULO 58.</w:t>
      </w:r>
      <w:r w:rsidRPr="00DC35B0">
        <w:rPr>
          <w:rFonts w:ascii="Arial" w:eastAsia="Calibri" w:hAnsi="Arial" w:cs="Arial"/>
          <w:i/>
          <w:iCs/>
          <w:sz w:val="24"/>
          <w:szCs w:val="24"/>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w:t>
      </w:r>
    </w:p>
    <w:p w14:paraId="20B34ED4" w14:textId="77777777" w:rsidR="00DC35B0" w:rsidRPr="00DC35B0" w:rsidRDefault="00DC35B0" w:rsidP="00DC35B0">
      <w:pPr>
        <w:spacing w:after="0" w:line="360" w:lineRule="auto"/>
        <w:rPr>
          <w:rFonts w:ascii="Arial" w:eastAsia="Calibri" w:hAnsi="Arial" w:cs="Arial"/>
          <w:i/>
          <w:iCs/>
          <w:sz w:val="24"/>
          <w:szCs w:val="24"/>
          <w:lang w:val="es-ES_tradnl" w:eastAsia="es-ES"/>
        </w:rPr>
      </w:pPr>
    </w:p>
    <w:p w14:paraId="19E3E100" w14:textId="77777777" w:rsidR="00DC35B0" w:rsidRPr="00DC35B0" w:rsidRDefault="00DC35B0" w:rsidP="00DC35B0">
      <w:pPr>
        <w:spacing w:after="0" w:line="360" w:lineRule="auto"/>
        <w:ind w:left="708"/>
        <w:rPr>
          <w:rFonts w:ascii="Arial" w:eastAsia="Calibri" w:hAnsi="Arial" w:cs="Arial"/>
          <w:i/>
          <w:iCs/>
          <w:sz w:val="24"/>
          <w:szCs w:val="24"/>
          <w:lang w:val="es-ES_tradnl" w:eastAsia="es-ES"/>
        </w:rPr>
      </w:pPr>
      <w:r w:rsidRPr="00DC35B0">
        <w:rPr>
          <w:rFonts w:ascii="Arial" w:eastAsia="Calibri" w:hAnsi="Arial" w:cs="Arial"/>
          <w:i/>
          <w:iCs/>
          <w:sz w:val="24"/>
          <w:szCs w:val="24"/>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563B898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4516DECC"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sz w:val="24"/>
          <w:szCs w:val="24"/>
          <w:lang w:val="es-ES" w:eastAsia="es-ES"/>
        </w:rPr>
        <w:t xml:space="preserve">Después de revisar </w:t>
      </w:r>
      <w:r w:rsidRPr="00DC35B0">
        <w:rPr>
          <w:rFonts w:ascii="Arial" w:eastAsia="Times New Roman" w:hAnsi="Arial" w:cs="Arial"/>
          <w:bCs/>
          <w:sz w:val="24"/>
          <w:szCs w:val="24"/>
          <w:lang w:val="es-ES" w:eastAsia="es-ES"/>
        </w:rPr>
        <w:t>la lista de suplentes incluida en la publicación referida en el Considerando Quinto del presente Dictamen, concluimos que corresponde ocupar el cargo al C. Mario Alberto Ávalos Cárdenas, en virtud del lugar que ocupa en el orden dentro de dicho listado.</w:t>
      </w:r>
    </w:p>
    <w:p w14:paraId="196E1626"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2F5461B5"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r w:rsidRPr="00DC35B0">
        <w:rPr>
          <w:rFonts w:ascii="Arial" w:eastAsia="Times New Roman" w:hAnsi="Arial" w:cs="Arial"/>
          <w:bCs/>
          <w:sz w:val="24"/>
          <w:szCs w:val="24"/>
          <w:lang w:val="es-ES" w:eastAsia="es-ES"/>
        </w:rPr>
        <w:t xml:space="preserve">No omitimos mencionar que el C. Carlos Javier Ortega Pérez, en caso de recuperarse, podrá rendir protesta del cargo de Síndico de la Mayoría del Ayuntamiento de Múzquiz, Coahuila de Zaragoza, conforme el artículo 60 del Código Municipal para el Estado de Coahuila de Zaragoza, que establece lo siguiente: </w:t>
      </w:r>
    </w:p>
    <w:p w14:paraId="5335358B"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3B53F8B4" w14:textId="77777777" w:rsidR="00DC35B0" w:rsidRPr="00DC35B0" w:rsidRDefault="00DC35B0" w:rsidP="00DC35B0">
      <w:pPr>
        <w:spacing w:after="0" w:line="360" w:lineRule="auto"/>
        <w:ind w:left="708"/>
        <w:jc w:val="both"/>
        <w:rPr>
          <w:rFonts w:ascii="Arial" w:eastAsia="Times New Roman" w:hAnsi="Arial" w:cs="Arial"/>
          <w:bCs/>
          <w:i/>
          <w:iCs/>
          <w:sz w:val="24"/>
          <w:szCs w:val="24"/>
          <w:lang w:val="es-ES" w:eastAsia="es-ES"/>
        </w:rPr>
      </w:pPr>
      <w:r w:rsidRPr="00DC35B0">
        <w:rPr>
          <w:rFonts w:ascii="Arial" w:eastAsia="Times New Roman" w:hAnsi="Arial" w:cs="Arial"/>
          <w:b/>
          <w:i/>
          <w:iCs/>
          <w:sz w:val="24"/>
          <w:szCs w:val="24"/>
          <w:lang w:val="es-ES" w:eastAsia="es-ES"/>
        </w:rPr>
        <w:t>ARTÍCULO 60.</w:t>
      </w:r>
      <w:r w:rsidRPr="00DC35B0">
        <w:rPr>
          <w:rFonts w:ascii="Arial" w:eastAsia="Times New Roman" w:hAnsi="Arial" w:cs="Arial"/>
          <w:bCs/>
          <w:i/>
          <w:iCs/>
          <w:sz w:val="24"/>
          <w:szCs w:val="24"/>
          <w:lang w:val="es-ES" w:eastAsia="es-ES"/>
        </w:rPr>
        <w:t xml:space="preserve"> Los integrantes del Ayuntamiento electo que no hayan rendido protesta en la sesión de instalación y hayan justificado su ausencia, lo harán en la primera sesión de Ayuntamiento a la que asistan.</w:t>
      </w:r>
    </w:p>
    <w:p w14:paraId="1F78D7C0" w14:textId="77777777" w:rsidR="00DC35B0" w:rsidRPr="00DC35B0" w:rsidRDefault="00DC35B0" w:rsidP="00DC35B0">
      <w:pPr>
        <w:spacing w:after="0" w:line="360" w:lineRule="auto"/>
        <w:jc w:val="both"/>
        <w:rPr>
          <w:rFonts w:ascii="Arial" w:eastAsia="Times New Roman" w:hAnsi="Arial" w:cs="Arial"/>
          <w:bCs/>
          <w:sz w:val="24"/>
          <w:szCs w:val="24"/>
          <w:lang w:val="es-ES" w:eastAsia="es-ES"/>
        </w:rPr>
      </w:pPr>
    </w:p>
    <w:p w14:paraId="79F9A9BA"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sz w:val="24"/>
          <w:szCs w:val="24"/>
          <w:lang w:val="es-ES" w:eastAsia="es-ES"/>
        </w:rPr>
        <w:t xml:space="preserve">Por lo anteriormente expuesto y fundado, esta Comisión somete a su consideración, discusión y, en su caso, aprobación, el siguiente: </w:t>
      </w:r>
    </w:p>
    <w:p w14:paraId="79F1419F"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p>
    <w:p w14:paraId="376F771C" w14:textId="77777777" w:rsidR="00DC35B0" w:rsidRPr="00DC35B0" w:rsidRDefault="00DC35B0" w:rsidP="00DC35B0">
      <w:pPr>
        <w:spacing w:after="0" w:line="360" w:lineRule="auto"/>
        <w:jc w:val="center"/>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P R O Y E C T O    D E    D E C R E T O</w:t>
      </w:r>
    </w:p>
    <w:p w14:paraId="4A393ADF" w14:textId="77777777" w:rsidR="00DC35B0" w:rsidRPr="00DC35B0" w:rsidRDefault="00DC35B0" w:rsidP="00DC35B0">
      <w:pPr>
        <w:spacing w:after="0" w:line="360" w:lineRule="auto"/>
        <w:rPr>
          <w:rFonts w:ascii="Arial" w:eastAsia="Calibri" w:hAnsi="Arial" w:cs="Arial"/>
          <w:sz w:val="24"/>
          <w:szCs w:val="24"/>
          <w:lang w:val="es-ES" w:eastAsia="es-ES"/>
        </w:rPr>
      </w:pPr>
    </w:p>
    <w:p w14:paraId="109464B7"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bCs/>
          <w:sz w:val="24"/>
          <w:szCs w:val="24"/>
          <w:lang w:val="es-ES" w:eastAsia="es-ES"/>
        </w:rPr>
        <w:t xml:space="preserve">ARTÍCULO PRIMERO.- </w:t>
      </w:r>
      <w:r w:rsidRPr="00DC35B0">
        <w:rPr>
          <w:rFonts w:ascii="Arial" w:eastAsia="Times New Roman" w:hAnsi="Arial" w:cs="Arial"/>
          <w:sz w:val="24"/>
          <w:szCs w:val="24"/>
          <w:lang w:val="es-ES" w:eastAsia="es-ES"/>
        </w:rPr>
        <w:t>Se designa al C.</w:t>
      </w:r>
      <w:r w:rsidRPr="00DC35B0">
        <w:rPr>
          <w:rFonts w:ascii="Arial" w:eastAsia="Times New Roman" w:hAnsi="Arial" w:cs="Arial"/>
          <w:bCs/>
          <w:sz w:val="24"/>
          <w:szCs w:val="24"/>
          <w:lang w:val="es-ES" w:eastAsia="es-ES"/>
        </w:rPr>
        <w:t xml:space="preserve"> Mario Alberto Ávalos Cárdenas</w:t>
      </w:r>
      <w:r w:rsidRPr="00DC35B0">
        <w:rPr>
          <w:rFonts w:ascii="Arial" w:eastAsia="Times New Roman" w:hAnsi="Arial" w:cs="Arial"/>
          <w:sz w:val="24"/>
          <w:szCs w:val="24"/>
          <w:lang w:val="es-ES" w:eastAsia="es-ES"/>
        </w:rPr>
        <w:t xml:space="preserve">, para desempeñar las funciones de </w:t>
      </w:r>
      <w:r w:rsidRPr="00DC35B0">
        <w:rPr>
          <w:rFonts w:ascii="Arial" w:eastAsia="Times New Roman" w:hAnsi="Arial" w:cs="Arial"/>
          <w:sz w:val="24"/>
          <w:szCs w:val="24"/>
          <w:lang w:eastAsia="es-ES"/>
        </w:rPr>
        <w:t xml:space="preserve">Síndico de Mayoría </w:t>
      </w:r>
      <w:r w:rsidRPr="00DC35B0">
        <w:rPr>
          <w:rFonts w:ascii="Arial" w:eastAsia="Times New Roman" w:hAnsi="Arial" w:cs="Arial"/>
          <w:sz w:val="24"/>
          <w:szCs w:val="24"/>
          <w:lang w:val="es-ES" w:eastAsia="es-ES"/>
        </w:rPr>
        <w:t xml:space="preserve">del R. Ayuntamiento de Múzquiz, Coahuila de Zaragoza, en sustitución del C. Carlos Javier Ortega Pérez, cargo que deberá desempeñar a partir de que rinda la protesta de ley. </w:t>
      </w:r>
    </w:p>
    <w:p w14:paraId="27E882F2" w14:textId="77777777" w:rsidR="00DC35B0" w:rsidRPr="00DC35B0" w:rsidRDefault="00DC35B0" w:rsidP="00DC35B0">
      <w:pPr>
        <w:spacing w:after="0" w:line="360" w:lineRule="auto"/>
        <w:rPr>
          <w:rFonts w:ascii="Arial" w:eastAsia="Calibri" w:hAnsi="Arial" w:cs="Arial"/>
          <w:sz w:val="24"/>
          <w:szCs w:val="24"/>
          <w:lang w:eastAsia="es-ES"/>
        </w:rPr>
      </w:pPr>
    </w:p>
    <w:p w14:paraId="1DF435D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sz w:val="24"/>
          <w:szCs w:val="24"/>
          <w:lang w:val="es-ES" w:eastAsia="es-ES"/>
        </w:rPr>
        <w:t>ARTÍCULO SEGUNDO.-</w:t>
      </w:r>
      <w:r w:rsidRPr="00DC35B0">
        <w:rPr>
          <w:rFonts w:ascii="Arial" w:eastAsia="Times New Roman" w:hAnsi="Arial" w:cs="Arial"/>
          <w:sz w:val="24"/>
          <w:szCs w:val="24"/>
          <w:lang w:val="es-ES" w:eastAsia="es-ES"/>
        </w:rPr>
        <w:t xml:space="preserve"> Comuníquese en forma oficial al R. Ayuntamiento del Municipio de Múzquiz, Coahuila de Zaragoza, la designación del C.</w:t>
      </w:r>
      <w:r w:rsidRPr="00DC35B0">
        <w:rPr>
          <w:rFonts w:ascii="Arial" w:eastAsia="Times New Roman" w:hAnsi="Arial" w:cs="Arial"/>
          <w:bCs/>
          <w:sz w:val="24"/>
          <w:szCs w:val="24"/>
          <w:lang w:val="es-ES" w:eastAsia="es-ES"/>
        </w:rPr>
        <w:t xml:space="preserve"> Mario Alberto Ávalos Cárdenas, a efecto de que se le llame a rendir protesta y se incorpore a sus funciones como Síndico de Mayoría del Ayuntamiento referido</w:t>
      </w:r>
      <w:r w:rsidRPr="00DC35B0">
        <w:rPr>
          <w:rFonts w:ascii="Arial" w:eastAsia="Times New Roman" w:hAnsi="Arial" w:cs="Arial"/>
          <w:sz w:val="24"/>
          <w:szCs w:val="24"/>
          <w:lang w:val="es-ES" w:eastAsia="es-ES"/>
        </w:rPr>
        <w:t>.</w:t>
      </w:r>
    </w:p>
    <w:p w14:paraId="3CC1335F"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5ADC8FF0"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r w:rsidRPr="00DC35B0">
        <w:rPr>
          <w:rFonts w:ascii="Arial" w:eastAsia="Times New Roman" w:hAnsi="Arial" w:cs="Arial"/>
          <w:b/>
          <w:sz w:val="24"/>
          <w:szCs w:val="24"/>
          <w:lang w:val="es-ES" w:eastAsia="es-ES"/>
        </w:rPr>
        <w:t>ARTÍCULO TERCERO.-</w:t>
      </w:r>
      <w:r w:rsidRPr="00DC35B0">
        <w:rPr>
          <w:rFonts w:ascii="Arial" w:eastAsia="Times New Roman" w:hAnsi="Arial" w:cs="Arial"/>
          <w:sz w:val="24"/>
          <w:szCs w:val="24"/>
          <w:lang w:val="es-ES" w:eastAsia="es-ES"/>
        </w:rPr>
        <w:t xml:space="preserve"> Comuníquese lo anterior al Ejecutivo del Estado, para los efectos procedentes.</w:t>
      </w:r>
    </w:p>
    <w:p w14:paraId="5A8ACE84" w14:textId="77777777" w:rsidR="00DC35B0" w:rsidRPr="00DC35B0" w:rsidRDefault="00DC35B0" w:rsidP="00DC35B0">
      <w:pPr>
        <w:spacing w:after="0" w:line="360" w:lineRule="auto"/>
        <w:jc w:val="both"/>
        <w:rPr>
          <w:rFonts w:ascii="Arial" w:eastAsia="Times New Roman" w:hAnsi="Arial" w:cs="Arial"/>
          <w:sz w:val="24"/>
          <w:szCs w:val="24"/>
          <w:lang w:val="es-ES" w:eastAsia="es-ES"/>
        </w:rPr>
      </w:pPr>
    </w:p>
    <w:p w14:paraId="1A21801D" w14:textId="77777777" w:rsidR="00DC35B0" w:rsidRPr="007935FE" w:rsidRDefault="00DC35B0" w:rsidP="00DC35B0">
      <w:pPr>
        <w:spacing w:after="0" w:line="360" w:lineRule="auto"/>
        <w:jc w:val="center"/>
        <w:rPr>
          <w:rFonts w:ascii="Arial" w:eastAsia="Times New Roman" w:hAnsi="Arial" w:cs="Arial"/>
          <w:sz w:val="24"/>
          <w:szCs w:val="24"/>
          <w:lang w:val="en-US" w:eastAsia="es-ES"/>
        </w:rPr>
      </w:pPr>
      <w:r w:rsidRPr="007935FE">
        <w:rPr>
          <w:rFonts w:ascii="Arial" w:eastAsia="Times New Roman" w:hAnsi="Arial" w:cs="Arial"/>
          <w:b/>
          <w:bCs/>
          <w:sz w:val="24"/>
          <w:szCs w:val="24"/>
          <w:lang w:val="en-US" w:eastAsia="es-ES"/>
        </w:rPr>
        <w:t>T R A N S I T O R I O</w:t>
      </w:r>
    </w:p>
    <w:p w14:paraId="123C8A11" w14:textId="77777777" w:rsidR="00DC35B0" w:rsidRPr="007935FE" w:rsidRDefault="00DC35B0" w:rsidP="00DC35B0">
      <w:pPr>
        <w:spacing w:after="0" w:line="360" w:lineRule="auto"/>
        <w:rPr>
          <w:rFonts w:ascii="Arial" w:eastAsia="Times New Roman" w:hAnsi="Arial" w:cs="Arial"/>
          <w:sz w:val="24"/>
          <w:szCs w:val="24"/>
          <w:lang w:val="en-US" w:eastAsia="es-ES"/>
        </w:rPr>
      </w:pPr>
    </w:p>
    <w:p w14:paraId="37896420" w14:textId="77777777" w:rsidR="00DC35B0" w:rsidRPr="00DC35B0" w:rsidRDefault="00DC35B0" w:rsidP="00DC35B0">
      <w:pPr>
        <w:spacing w:after="0" w:line="360" w:lineRule="auto"/>
        <w:jc w:val="both"/>
        <w:rPr>
          <w:rFonts w:ascii="Arial" w:eastAsia="Times New Roman" w:hAnsi="Arial" w:cs="Arial"/>
          <w:sz w:val="24"/>
          <w:szCs w:val="24"/>
          <w:lang w:eastAsia="es-ES"/>
        </w:rPr>
      </w:pPr>
      <w:r w:rsidRPr="00DC35B0">
        <w:rPr>
          <w:rFonts w:ascii="Arial" w:eastAsia="Times New Roman" w:hAnsi="Arial" w:cs="Arial"/>
          <w:b/>
          <w:bCs/>
          <w:sz w:val="24"/>
          <w:szCs w:val="24"/>
          <w:lang w:eastAsia="es-ES"/>
        </w:rPr>
        <w:t xml:space="preserve">ÚNICO.- </w:t>
      </w:r>
      <w:r w:rsidRPr="00DC35B0">
        <w:rPr>
          <w:rFonts w:ascii="Arial" w:eastAsia="Times New Roman" w:hAnsi="Arial" w:cs="Arial"/>
          <w:sz w:val="24"/>
          <w:szCs w:val="24"/>
          <w:lang w:eastAsia="es-ES"/>
        </w:rPr>
        <w:t>Publíquese el presente Decreto en el Periódico Oficial del Gobierno del Estado.</w:t>
      </w:r>
    </w:p>
    <w:p w14:paraId="2CD2F113" w14:textId="77777777" w:rsidR="00DC35B0" w:rsidRPr="00DC35B0" w:rsidRDefault="00DC35B0" w:rsidP="00DC35B0">
      <w:pPr>
        <w:spacing w:after="0" w:line="360" w:lineRule="auto"/>
        <w:rPr>
          <w:rFonts w:ascii="Calibri" w:eastAsia="Calibri" w:hAnsi="Calibri" w:cs="Times New Roman"/>
          <w:lang w:eastAsia="es-ES"/>
        </w:rPr>
      </w:pPr>
    </w:p>
    <w:p w14:paraId="20A7F89F" w14:textId="77777777" w:rsid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r w:rsidRPr="00DC35B0">
        <w:rPr>
          <w:rFonts w:ascii="Arial" w:eastAsia="Calibri" w:hAnsi="Arial" w:cs="Arial"/>
          <w:color w:val="000000"/>
          <w:sz w:val="24"/>
          <w:szCs w:val="24"/>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DC35B0">
        <w:rPr>
          <w:rFonts w:ascii="Arial" w:eastAsia="Calibri" w:hAnsi="Arial"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DC35B0">
        <w:rPr>
          <w:rFonts w:ascii="Arial" w:eastAsia="Calibri" w:hAnsi="Arial" w:cs="Arial"/>
          <w:color w:val="000000"/>
          <w:sz w:val="24"/>
          <w:szCs w:val="24"/>
        </w:rPr>
        <w:t>.</w:t>
      </w:r>
      <w:r w:rsidRPr="00DC35B0">
        <w:rPr>
          <w:rFonts w:ascii="Arial" w:eastAsia="Calibri" w:hAnsi="Arial" w:cs="Arial"/>
          <w:b/>
          <w:color w:val="000000"/>
          <w:sz w:val="24"/>
          <w:szCs w:val="24"/>
        </w:rPr>
        <w:t xml:space="preserve"> </w:t>
      </w:r>
      <w:r w:rsidRPr="00DC35B0">
        <w:rPr>
          <w:rFonts w:ascii="Arial" w:eastAsia="Calibri" w:hAnsi="Arial" w:cs="Arial"/>
          <w:color w:val="000000"/>
          <w:sz w:val="24"/>
          <w:szCs w:val="24"/>
        </w:rPr>
        <w:t xml:space="preserve">En la Ciudad de Saltillo, Coahuila de Zaragoza, a 24 de enero de 2022.   </w:t>
      </w:r>
    </w:p>
    <w:p w14:paraId="1324E467" w14:textId="77777777" w:rsid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p>
    <w:p w14:paraId="33772A63" w14:textId="01D57FD5" w:rsidR="00DC35B0" w:rsidRPr="00DC35B0" w:rsidRDefault="00DC35B0" w:rsidP="00DC35B0">
      <w:pPr>
        <w:autoSpaceDE w:val="0"/>
        <w:autoSpaceDN w:val="0"/>
        <w:adjustRightInd w:val="0"/>
        <w:spacing w:after="0" w:line="360" w:lineRule="auto"/>
        <w:jc w:val="both"/>
        <w:rPr>
          <w:rFonts w:ascii="Arial" w:eastAsia="Calibri" w:hAnsi="Arial" w:cs="Arial"/>
          <w:color w:val="000000"/>
          <w:sz w:val="24"/>
          <w:szCs w:val="24"/>
        </w:rPr>
      </w:pPr>
    </w:p>
    <w:p w14:paraId="7DA1F28D" w14:textId="77777777" w:rsidR="00DC35B0" w:rsidRPr="00DC35B0" w:rsidRDefault="00DC35B0" w:rsidP="00DC35B0">
      <w:pPr>
        <w:spacing w:after="0" w:line="240" w:lineRule="auto"/>
        <w:jc w:val="center"/>
        <w:rPr>
          <w:rFonts w:ascii="Arial" w:eastAsia="Times New Roman" w:hAnsi="Arial" w:cs="Arial"/>
          <w:b/>
          <w:sz w:val="24"/>
          <w:szCs w:val="24"/>
          <w:lang w:eastAsia="es-ES"/>
        </w:rPr>
      </w:pPr>
      <w:r w:rsidRPr="00DC35B0">
        <w:rPr>
          <w:rFonts w:ascii="Arial" w:eastAsia="Times New Roman" w:hAnsi="Arial" w:cs="Arial"/>
          <w:b/>
          <w:sz w:val="24"/>
          <w:szCs w:val="24"/>
          <w:lang w:eastAsia="es-ES"/>
        </w:rPr>
        <w:t>COMISIÓN DE GOBERNACIÓN, PUNTOS CONSTITUCIONALES Y JUSTICIA</w:t>
      </w:r>
    </w:p>
    <w:p w14:paraId="48E2FC37" w14:textId="77777777" w:rsidR="00DC35B0" w:rsidRPr="00DC35B0" w:rsidRDefault="00DC35B0" w:rsidP="00DC35B0">
      <w:pPr>
        <w:spacing w:after="0" w:line="240" w:lineRule="auto"/>
        <w:jc w:val="center"/>
        <w:rPr>
          <w:rFonts w:ascii="Arial" w:eastAsia="Times New Roman" w:hAnsi="Arial" w:cs="Arial"/>
          <w:b/>
          <w:sz w:val="24"/>
          <w:szCs w:val="24"/>
          <w:lang w:eastAsia="es-ES"/>
        </w:rPr>
      </w:pPr>
    </w:p>
    <w:p w14:paraId="46F2A086" w14:textId="77777777" w:rsidR="00DC35B0" w:rsidRPr="00DC35B0" w:rsidRDefault="00DC35B0" w:rsidP="00DC35B0">
      <w:pPr>
        <w:spacing w:after="0" w:line="240" w:lineRule="auto"/>
        <w:jc w:val="center"/>
        <w:rPr>
          <w:rFonts w:ascii="Arial" w:eastAsia="Times New Roman" w:hAnsi="Arial" w:cs="Arial"/>
          <w:b/>
          <w:sz w:val="24"/>
          <w:szCs w:val="24"/>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DC35B0" w:rsidRPr="00DC35B0" w14:paraId="15DEB5C8" w14:textId="77777777" w:rsidTr="00DC35B0">
        <w:trPr>
          <w:tblHeader/>
          <w:jc w:val="center"/>
        </w:trPr>
        <w:tc>
          <w:tcPr>
            <w:tcW w:w="5098" w:type="dxa"/>
            <w:shd w:val="clear" w:color="auto" w:fill="BFBFBF"/>
            <w:vAlign w:val="center"/>
          </w:tcPr>
          <w:p w14:paraId="650506A6"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NOMBRE Y FIRMA</w:t>
            </w:r>
          </w:p>
        </w:tc>
        <w:tc>
          <w:tcPr>
            <w:tcW w:w="4400" w:type="dxa"/>
            <w:gridSpan w:val="3"/>
            <w:shd w:val="clear" w:color="auto" w:fill="BFBFBF"/>
            <w:vAlign w:val="center"/>
          </w:tcPr>
          <w:p w14:paraId="0CDD0392"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rPr>
              <w:t>VOTO</w:t>
            </w:r>
          </w:p>
        </w:tc>
      </w:tr>
      <w:tr w:rsidR="00DC35B0" w:rsidRPr="00DC35B0" w14:paraId="7F4445F7" w14:textId="77777777" w:rsidTr="00DC35B0">
        <w:trPr>
          <w:jc w:val="center"/>
        </w:trPr>
        <w:tc>
          <w:tcPr>
            <w:tcW w:w="5098" w:type="dxa"/>
            <w:vMerge w:val="restart"/>
            <w:shd w:val="clear" w:color="auto" w:fill="auto"/>
          </w:tcPr>
          <w:p w14:paraId="1BF086E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RICARDO LÓPEZ CAMPOS</w:t>
            </w:r>
          </w:p>
          <w:p w14:paraId="75745688"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(COORDINADOR) </w:t>
            </w:r>
          </w:p>
          <w:p w14:paraId="0B28A0F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30B3B318"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78EA5C42"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51E24730" w14:textId="77777777" w:rsidR="00DC35B0" w:rsidRPr="00DC35B0" w:rsidRDefault="00DC35B0" w:rsidP="00DC35B0">
            <w:pPr>
              <w:spacing w:after="0" w:line="240" w:lineRule="auto"/>
              <w:ind w:right="-142"/>
              <w:jc w:val="both"/>
              <w:rPr>
                <w:rFonts w:ascii="Arial" w:eastAsia="Calibri" w:hAnsi="Arial" w:cs="Arial"/>
                <w:b/>
                <w:sz w:val="24"/>
                <w:szCs w:val="24"/>
                <w:lang w:eastAsia="es-ES"/>
              </w:rPr>
            </w:pPr>
          </w:p>
          <w:p w14:paraId="70D1D5F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vAlign w:val="center"/>
          </w:tcPr>
          <w:p w14:paraId="3D0AB3F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5EA78E35"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D0761EA"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0A11AF2F" w14:textId="77777777" w:rsidTr="00DC35B0">
        <w:trPr>
          <w:trHeight w:val="1417"/>
          <w:jc w:val="center"/>
        </w:trPr>
        <w:tc>
          <w:tcPr>
            <w:tcW w:w="5098" w:type="dxa"/>
            <w:vMerge/>
            <w:shd w:val="clear" w:color="auto" w:fill="auto"/>
          </w:tcPr>
          <w:p w14:paraId="793D0D83"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6FC581EC" w14:textId="77777777" w:rsidR="00DC35B0" w:rsidRDefault="00DC35B0" w:rsidP="00DC35B0">
            <w:pPr>
              <w:spacing w:after="0" w:line="240" w:lineRule="auto"/>
              <w:rPr>
                <w:rFonts w:ascii="Arial" w:eastAsia="Calibri" w:hAnsi="Arial" w:cs="Arial"/>
                <w:sz w:val="24"/>
                <w:szCs w:val="24"/>
              </w:rPr>
            </w:pPr>
          </w:p>
          <w:p w14:paraId="07164009"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63C534D"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43547C6D"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B363811"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0CAEF130" w14:textId="77777777" w:rsidTr="00DC35B0">
        <w:trPr>
          <w:jc w:val="center"/>
        </w:trPr>
        <w:tc>
          <w:tcPr>
            <w:tcW w:w="5098" w:type="dxa"/>
            <w:vMerge w:val="restart"/>
            <w:shd w:val="clear" w:color="auto" w:fill="auto"/>
          </w:tcPr>
          <w:p w14:paraId="637A4ABB"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LUZ ELENA GUADALUPE MORALES NÚÑEZ</w:t>
            </w:r>
          </w:p>
          <w:p w14:paraId="6591CBA9"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(SECRETARIA)</w:t>
            </w:r>
          </w:p>
          <w:p w14:paraId="253F0988" w14:textId="77777777" w:rsidR="00DC35B0" w:rsidRPr="00DC35B0" w:rsidRDefault="00DC35B0" w:rsidP="00DC35B0">
            <w:pPr>
              <w:spacing w:after="0" w:line="240" w:lineRule="auto"/>
              <w:rPr>
                <w:rFonts w:ascii="Arial" w:eastAsia="Calibri" w:hAnsi="Arial" w:cs="Arial"/>
                <w:sz w:val="24"/>
                <w:szCs w:val="24"/>
              </w:rPr>
            </w:pPr>
          </w:p>
          <w:p w14:paraId="7E5D78E6" w14:textId="77777777" w:rsidR="00DC35B0" w:rsidRPr="00DC35B0" w:rsidRDefault="00DC35B0" w:rsidP="00DC35B0">
            <w:pPr>
              <w:spacing w:after="0" w:line="240" w:lineRule="auto"/>
              <w:rPr>
                <w:rFonts w:ascii="Arial" w:eastAsia="Calibri" w:hAnsi="Arial" w:cs="Arial"/>
                <w:sz w:val="24"/>
                <w:szCs w:val="24"/>
              </w:rPr>
            </w:pPr>
          </w:p>
          <w:p w14:paraId="62F40F3B" w14:textId="77777777" w:rsidR="00DC35B0" w:rsidRPr="00DC35B0" w:rsidRDefault="00DC35B0" w:rsidP="00DC35B0">
            <w:pPr>
              <w:spacing w:after="0" w:line="240" w:lineRule="auto"/>
              <w:rPr>
                <w:rFonts w:ascii="Arial" w:eastAsia="Calibri" w:hAnsi="Arial" w:cs="Arial"/>
                <w:sz w:val="24"/>
                <w:szCs w:val="24"/>
              </w:rPr>
            </w:pPr>
          </w:p>
          <w:p w14:paraId="47F9380E" w14:textId="77777777" w:rsidR="00DC35B0" w:rsidRPr="00DC35B0" w:rsidRDefault="00DC35B0" w:rsidP="00DC35B0">
            <w:pPr>
              <w:spacing w:after="0" w:line="240" w:lineRule="auto"/>
              <w:rPr>
                <w:rFonts w:ascii="Arial" w:eastAsia="Calibri" w:hAnsi="Arial" w:cs="Arial"/>
                <w:sz w:val="24"/>
                <w:szCs w:val="24"/>
              </w:rPr>
            </w:pPr>
          </w:p>
          <w:p w14:paraId="3EE840F6"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6F10E8F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6C6567F"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31F12F43"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282BAA14" w14:textId="77777777" w:rsidTr="00DC35B0">
        <w:trPr>
          <w:trHeight w:val="1417"/>
          <w:jc w:val="center"/>
        </w:trPr>
        <w:tc>
          <w:tcPr>
            <w:tcW w:w="5098" w:type="dxa"/>
            <w:vMerge/>
            <w:shd w:val="clear" w:color="auto" w:fill="auto"/>
          </w:tcPr>
          <w:p w14:paraId="2E677BBB"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7BA35223" w14:textId="77777777" w:rsidR="00DC35B0" w:rsidRDefault="00DC35B0" w:rsidP="00DC35B0">
            <w:pPr>
              <w:spacing w:after="0" w:line="240" w:lineRule="auto"/>
              <w:rPr>
                <w:rFonts w:ascii="Arial" w:eastAsia="Calibri" w:hAnsi="Arial" w:cs="Arial"/>
                <w:sz w:val="24"/>
                <w:szCs w:val="24"/>
              </w:rPr>
            </w:pPr>
          </w:p>
          <w:p w14:paraId="439303BF"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53027EBD"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21C4EF48"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B1C4FBC"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0A4B865E" w14:textId="77777777" w:rsidTr="00DC35B0">
        <w:trPr>
          <w:trHeight w:val="624"/>
          <w:jc w:val="center"/>
        </w:trPr>
        <w:tc>
          <w:tcPr>
            <w:tcW w:w="5098" w:type="dxa"/>
            <w:vMerge w:val="restart"/>
            <w:shd w:val="clear" w:color="auto" w:fill="auto"/>
          </w:tcPr>
          <w:p w14:paraId="2E287F62"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OLIVIA MARTÍNEZ LEYVA</w:t>
            </w:r>
          </w:p>
        </w:tc>
        <w:tc>
          <w:tcPr>
            <w:tcW w:w="1276" w:type="dxa"/>
            <w:shd w:val="clear" w:color="auto" w:fill="auto"/>
            <w:vAlign w:val="center"/>
          </w:tcPr>
          <w:p w14:paraId="62AB9C54"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6C993886"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4D1A701A"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129216C6" w14:textId="77777777" w:rsidTr="00DC35B0">
        <w:trPr>
          <w:trHeight w:val="1417"/>
          <w:jc w:val="center"/>
        </w:trPr>
        <w:tc>
          <w:tcPr>
            <w:tcW w:w="5098" w:type="dxa"/>
            <w:vMerge/>
            <w:shd w:val="clear" w:color="auto" w:fill="auto"/>
          </w:tcPr>
          <w:p w14:paraId="0E6E6D5D"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7A039A1D" w14:textId="77777777" w:rsidR="00DC35B0" w:rsidRDefault="00DC35B0" w:rsidP="00DC35B0">
            <w:pPr>
              <w:spacing w:after="0" w:line="240" w:lineRule="auto"/>
              <w:rPr>
                <w:rFonts w:ascii="Arial" w:eastAsia="Calibri" w:hAnsi="Arial" w:cs="Arial"/>
                <w:sz w:val="24"/>
                <w:szCs w:val="24"/>
              </w:rPr>
            </w:pPr>
          </w:p>
          <w:p w14:paraId="773C41AB"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D663884"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592EE7B"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40D3A5F2"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5D90F531" w14:textId="77777777" w:rsidTr="00DC35B0">
        <w:trPr>
          <w:trHeight w:val="464"/>
          <w:jc w:val="center"/>
        </w:trPr>
        <w:tc>
          <w:tcPr>
            <w:tcW w:w="5098" w:type="dxa"/>
            <w:vMerge w:val="restart"/>
            <w:shd w:val="clear" w:color="auto" w:fill="auto"/>
          </w:tcPr>
          <w:p w14:paraId="098065F3"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DIP. MARÍA GUADALUPE OYERVIDES VALDEZ</w:t>
            </w:r>
          </w:p>
          <w:p w14:paraId="1DD3E1B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6486D31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235C05C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C5550AC"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00499A0"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p w14:paraId="1B863903"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0745F02D"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tcPr>
          <w:p w14:paraId="211B97C9"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tcPr>
          <w:p w14:paraId="3A9ABEA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02700D19" w14:textId="77777777" w:rsidTr="00DC35B0">
        <w:trPr>
          <w:trHeight w:val="463"/>
          <w:jc w:val="center"/>
        </w:trPr>
        <w:tc>
          <w:tcPr>
            <w:tcW w:w="5098" w:type="dxa"/>
            <w:vMerge/>
            <w:shd w:val="clear" w:color="auto" w:fill="auto"/>
          </w:tcPr>
          <w:p w14:paraId="1D1B418E"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p>
        </w:tc>
        <w:tc>
          <w:tcPr>
            <w:tcW w:w="1276" w:type="dxa"/>
            <w:shd w:val="clear" w:color="auto" w:fill="auto"/>
          </w:tcPr>
          <w:p w14:paraId="5DB03621" w14:textId="77777777" w:rsidR="00DC35B0" w:rsidRDefault="00DC35B0" w:rsidP="00DC35B0">
            <w:pPr>
              <w:spacing w:after="0" w:line="240" w:lineRule="auto"/>
              <w:jc w:val="center"/>
              <w:rPr>
                <w:rFonts w:ascii="Arial" w:eastAsia="Calibri" w:hAnsi="Arial" w:cs="Arial"/>
                <w:b/>
                <w:sz w:val="24"/>
                <w:szCs w:val="24"/>
              </w:rPr>
            </w:pPr>
          </w:p>
          <w:p w14:paraId="4C197750"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9AE9584" w14:textId="77777777" w:rsidR="00D52B29" w:rsidRPr="00DC35B0" w:rsidRDefault="00D52B29" w:rsidP="00DC35B0">
            <w:pPr>
              <w:spacing w:after="0" w:line="240" w:lineRule="auto"/>
              <w:jc w:val="center"/>
              <w:rPr>
                <w:rFonts w:ascii="Arial" w:eastAsia="Calibri" w:hAnsi="Arial" w:cs="Arial"/>
                <w:b/>
                <w:sz w:val="24"/>
                <w:szCs w:val="24"/>
              </w:rPr>
            </w:pPr>
          </w:p>
        </w:tc>
        <w:tc>
          <w:tcPr>
            <w:tcW w:w="1418" w:type="dxa"/>
            <w:shd w:val="clear" w:color="auto" w:fill="auto"/>
          </w:tcPr>
          <w:p w14:paraId="79AAB3E1" w14:textId="77777777" w:rsidR="00DC35B0" w:rsidRPr="00DC35B0" w:rsidRDefault="00DC35B0" w:rsidP="00DC35B0">
            <w:pPr>
              <w:spacing w:after="0" w:line="240" w:lineRule="auto"/>
              <w:jc w:val="center"/>
              <w:rPr>
                <w:rFonts w:ascii="Arial" w:eastAsia="Calibri" w:hAnsi="Arial" w:cs="Arial"/>
                <w:b/>
                <w:sz w:val="24"/>
                <w:szCs w:val="24"/>
              </w:rPr>
            </w:pPr>
          </w:p>
        </w:tc>
        <w:tc>
          <w:tcPr>
            <w:tcW w:w="1706" w:type="dxa"/>
            <w:shd w:val="clear" w:color="auto" w:fill="auto"/>
          </w:tcPr>
          <w:p w14:paraId="24C3B128" w14:textId="77777777" w:rsidR="00DC35B0" w:rsidRPr="00DC35B0" w:rsidRDefault="00DC35B0" w:rsidP="00DC35B0">
            <w:pPr>
              <w:spacing w:after="0" w:line="240" w:lineRule="auto"/>
              <w:jc w:val="center"/>
              <w:rPr>
                <w:rFonts w:ascii="Arial" w:eastAsia="Calibri" w:hAnsi="Arial" w:cs="Arial"/>
                <w:b/>
                <w:sz w:val="24"/>
                <w:szCs w:val="24"/>
              </w:rPr>
            </w:pPr>
          </w:p>
        </w:tc>
      </w:tr>
      <w:tr w:rsidR="00DC35B0" w:rsidRPr="00DC35B0" w14:paraId="329C7898" w14:textId="77777777" w:rsidTr="00DC35B0">
        <w:trPr>
          <w:trHeight w:val="624"/>
          <w:jc w:val="center"/>
        </w:trPr>
        <w:tc>
          <w:tcPr>
            <w:tcW w:w="5098" w:type="dxa"/>
            <w:vMerge w:val="restart"/>
            <w:shd w:val="clear" w:color="auto" w:fill="auto"/>
          </w:tcPr>
          <w:p w14:paraId="1FB32916"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MARÍA BÁRBARA CEPEDA BOEHRINGER</w:t>
            </w:r>
          </w:p>
          <w:p w14:paraId="373C02E4" w14:textId="77777777" w:rsidR="00DC35B0" w:rsidRPr="00DC35B0" w:rsidRDefault="00DC35B0" w:rsidP="00DC35B0">
            <w:pPr>
              <w:spacing w:after="0" w:line="240" w:lineRule="auto"/>
              <w:rPr>
                <w:rFonts w:ascii="Arial" w:eastAsia="Calibri" w:hAnsi="Arial" w:cs="Arial"/>
                <w:sz w:val="24"/>
                <w:szCs w:val="24"/>
              </w:rPr>
            </w:pPr>
          </w:p>
          <w:p w14:paraId="1447C3C4" w14:textId="77777777" w:rsidR="00DC35B0" w:rsidRPr="00DC35B0" w:rsidRDefault="00DC35B0" w:rsidP="00DC35B0">
            <w:pPr>
              <w:spacing w:after="0" w:line="240" w:lineRule="auto"/>
              <w:rPr>
                <w:rFonts w:ascii="Arial" w:eastAsia="Calibri" w:hAnsi="Arial" w:cs="Arial"/>
                <w:sz w:val="24"/>
                <w:szCs w:val="24"/>
              </w:rPr>
            </w:pPr>
          </w:p>
          <w:p w14:paraId="202DEF00" w14:textId="77777777" w:rsidR="00DC35B0" w:rsidRPr="00DC35B0" w:rsidRDefault="00DC35B0" w:rsidP="00DC35B0">
            <w:pPr>
              <w:spacing w:after="0" w:line="240" w:lineRule="auto"/>
              <w:rPr>
                <w:rFonts w:ascii="Arial" w:eastAsia="Calibri" w:hAnsi="Arial" w:cs="Arial"/>
                <w:sz w:val="24"/>
                <w:szCs w:val="24"/>
              </w:rPr>
            </w:pPr>
          </w:p>
          <w:p w14:paraId="1D36A0B4" w14:textId="77777777" w:rsidR="00DC35B0" w:rsidRPr="00DC35B0" w:rsidRDefault="00DC35B0" w:rsidP="00DC35B0">
            <w:pPr>
              <w:spacing w:after="0" w:line="240" w:lineRule="auto"/>
              <w:rPr>
                <w:rFonts w:ascii="Arial" w:eastAsia="Calibri" w:hAnsi="Arial" w:cs="Arial"/>
                <w:sz w:val="24"/>
                <w:szCs w:val="24"/>
              </w:rPr>
            </w:pPr>
          </w:p>
          <w:p w14:paraId="53BFDABA" w14:textId="77777777" w:rsidR="00DC35B0" w:rsidRPr="00DC35B0" w:rsidRDefault="00DC35B0" w:rsidP="00DC35B0">
            <w:pPr>
              <w:spacing w:after="0" w:line="240" w:lineRule="auto"/>
              <w:rPr>
                <w:rFonts w:ascii="Arial" w:eastAsia="Calibri" w:hAnsi="Arial" w:cs="Arial"/>
                <w:sz w:val="24"/>
                <w:szCs w:val="24"/>
              </w:rPr>
            </w:pPr>
          </w:p>
          <w:p w14:paraId="0236FA66"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1230D2F4"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619A172"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0539C35"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51F9105A" w14:textId="77777777" w:rsidTr="00DC35B0">
        <w:trPr>
          <w:trHeight w:val="1417"/>
          <w:jc w:val="center"/>
        </w:trPr>
        <w:tc>
          <w:tcPr>
            <w:tcW w:w="5098" w:type="dxa"/>
            <w:vMerge/>
            <w:shd w:val="clear" w:color="auto" w:fill="auto"/>
          </w:tcPr>
          <w:p w14:paraId="37CB22CE"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0803246A" w14:textId="77777777" w:rsidR="00DC35B0" w:rsidRDefault="00DC35B0" w:rsidP="00DC35B0">
            <w:pPr>
              <w:spacing w:after="0" w:line="240" w:lineRule="auto"/>
              <w:rPr>
                <w:rFonts w:ascii="Arial" w:eastAsia="Calibri" w:hAnsi="Arial" w:cs="Arial"/>
                <w:sz w:val="24"/>
                <w:szCs w:val="24"/>
              </w:rPr>
            </w:pPr>
          </w:p>
          <w:p w14:paraId="7B989CA5"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7030C89"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B049320"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198D04AD"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121EDFF5" w14:textId="77777777" w:rsidTr="00DC35B0">
        <w:trPr>
          <w:trHeight w:val="624"/>
          <w:jc w:val="center"/>
        </w:trPr>
        <w:tc>
          <w:tcPr>
            <w:tcW w:w="5098" w:type="dxa"/>
            <w:vMerge w:val="restart"/>
            <w:shd w:val="clear" w:color="auto" w:fill="auto"/>
          </w:tcPr>
          <w:p w14:paraId="5AF52CAD"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RODOLFO GERARDO WALSS AURIOLES</w:t>
            </w:r>
          </w:p>
        </w:tc>
        <w:tc>
          <w:tcPr>
            <w:tcW w:w="1276" w:type="dxa"/>
            <w:shd w:val="clear" w:color="auto" w:fill="auto"/>
            <w:vAlign w:val="center"/>
          </w:tcPr>
          <w:p w14:paraId="0ABFDCD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D87DE79"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606EB4E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438A825E" w14:textId="77777777" w:rsidTr="00DC35B0">
        <w:trPr>
          <w:trHeight w:val="1417"/>
          <w:jc w:val="center"/>
        </w:trPr>
        <w:tc>
          <w:tcPr>
            <w:tcW w:w="5098" w:type="dxa"/>
            <w:vMerge/>
            <w:shd w:val="clear" w:color="auto" w:fill="auto"/>
          </w:tcPr>
          <w:p w14:paraId="45826BE8"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28BE513E" w14:textId="77777777" w:rsidR="00DC35B0" w:rsidRDefault="00DC35B0" w:rsidP="00DC35B0">
            <w:pPr>
              <w:spacing w:after="0" w:line="240" w:lineRule="auto"/>
              <w:rPr>
                <w:rFonts w:ascii="Arial" w:eastAsia="Calibri" w:hAnsi="Arial" w:cs="Arial"/>
                <w:sz w:val="24"/>
                <w:szCs w:val="24"/>
              </w:rPr>
            </w:pPr>
          </w:p>
          <w:p w14:paraId="283F6F32"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37727C12"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3E0EA1BF"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525FE2BE"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63DFA628" w14:textId="77777777" w:rsidTr="00DC35B0">
        <w:trPr>
          <w:trHeight w:val="624"/>
          <w:jc w:val="center"/>
        </w:trPr>
        <w:tc>
          <w:tcPr>
            <w:tcW w:w="5098" w:type="dxa"/>
            <w:vMerge w:val="restart"/>
            <w:shd w:val="clear" w:color="auto" w:fill="auto"/>
          </w:tcPr>
          <w:p w14:paraId="33B826D7" w14:textId="77777777" w:rsidR="00DC35B0" w:rsidRPr="00DC35B0" w:rsidRDefault="00DC35B0" w:rsidP="00DC35B0">
            <w:pPr>
              <w:spacing w:after="0" w:line="240" w:lineRule="auto"/>
              <w:ind w:right="-142"/>
              <w:jc w:val="center"/>
              <w:rPr>
                <w:rFonts w:ascii="Arial" w:eastAsia="Calibri" w:hAnsi="Arial" w:cs="Arial"/>
                <w:b/>
                <w:sz w:val="24"/>
                <w:szCs w:val="24"/>
                <w:lang w:eastAsia="es-ES"/>
              </w:rPr>
            </w:pPr>
            <w:r w:rsidRPr="00DC35B0">
              <w:rPr>
                <w:rFonts w:ascii="Arial" w:eastAsia="Calibri" w:hAnsi="Arial" w:cs="Arial"/>
                <w:b/>
                <w:sz w:val="24"/>
                <w:szCs w:val="24"/>
                <w:lang w:eastAsia="es-ES"/>
              </w:rPr>
              <w:t>DIP. YOLANDA ELIZONDO MALTOS</w:t>
            </w:r>
          </w:p>
          <w:p w14:paraId="3AB6E604"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vAlign w:val="center"/>
          </w:tcPr>
          <w:p w14:paraId="15A2EE1D"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26958D0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52500BC0"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3DD31059" w14:textId="77777777" w:rsidTr="00DC35B0">
        <w:trPr>
          <w:trHeight w:val="1417"/>
          <w:jc w:val="center"/>
        </w:trPr>
        <w:tc>
          <w:tcPr>
            <w:tcW w:w="5098" w:type="dxa"/>
            <w:vMerge/>
            <w:shd w:val="clear" w:color="auto" w:fill="auto"/>
          </w:tcPr>
          <w:p w14:paraId="15F62B78" w14:textId="77777777" w:rsidR="00DC35B0" w:rsidRPr="00DC35B0" w:rsidRDefault="00DC35B0" w:rsidP="00DC35B0">
            <w:pPr>
              <w:spacing w:after="0" w:line="240" w:lineRule="auto"/>
              <w:rPr>
                <w:rFonts w:ascii="Arial" w:eastAsia="Calibri" w:hAnsi="Arial" w:cs="Arial"/>
                <w:sz w:val="24"/>
                <w:szCs w:val="24"/>
              </w:rPr>
            </w:pPr>
          </w:p>
        </w:tc>
        <w:tc>
          <w:tcPr>
            <w:tcW w:w="1276" w:type="dxa"/>
            <w:shd w:val="clear" w:color="auto" w:fill="auto"/>
          </w:tcPr>
          <w:p w14:paraId="2499A96E" w14:textId="77777777" w:rsidR="00DC35B0" w:rsidRDefault="00DC35B0" w:rsidP="00DC35B0">
            <w:pPr>
              <w:spacing w:after="0" w:line="240" w:lineRule="auto"/>
              <w:rPr>
                <w:rFonts w:ascii="Arial" w:eastAsia="Calibri" w:hAnsi="Arial" w:cs="Arial"/>
                <w:sz w:val="24"/>
                <w:szCs w:val="24"/>
              </w:rPr>
            </w:pPr>
          </w:p>
          <w:p w14:paraId="3605B9C0"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1FEE5364"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1501F108"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0688813F"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28CEC978" w14:textId="77777777" w:rsidTr="00DC35B0">
        <w:trPr>
          <w:trHeight w:val="624"/>
          <w:jc w:val="center"/>
        </w:trPr>
        <w:tc>
          <w:tcPr>
            <w:tcW w:w="5098" w:type="dxa"/>
            <w:vMerge w:val="restart"/>
            <w:shd w:val="clear" w:color="auto" w:fill="auto"/>
          </w:tcPr>
          <w:p w14:paraId="65270497" w14:textId="77777777" w:rsidR="00DC35B0" w:rsidRPr="00DC35B0" w:rsidRDefault="00DC35B0" w:rsidP="00DC35B0">
            <w:pPr>
              <w:spacing w:after="0" w:line="240" w:lineRule="auto"/>
              <w:jc w:val="center"/>
              <w:rPr>
                <w:rFonts w:ascii="Arial" w:eastAsia="Calibri" w:hAnsi="Arial" w:cs="Arial"/>
                <w:sz w:val="24"/>
                <w:szCs w:val="24"/>
              </w:rPr>
            </w:pPr>
            <w:r w:rsidRPr="00DC35B0">
              <w:rPr>
                <w:rFonts w:ascii="Arial" w:eastAsia="Calibri" w:hAnsi="Arial" w:cs="Arial"/>
                <w:b/>
                <w:sz w:val="24"/>
                <w:szCs w:val="24"/>
                <w:lang w:eastAsia="es-ES"/>
              </w:rPr>
              <w:t xml:space="preserve">DIP. </w:t>
            </w:r>
            <w:r w:rsidRPr="00DC35B0">
              <w:rPr>
                <w:rFonts w:ascii="Arial" w:eastAsia="Calibri" w:hAnsi="Arial" w:cs="Arial"/>
                <w:b/>
                <w:sz w:val="24"/>
                <w:szCs w:val="24"/>
                <w:lang w:val="es-ES" w:eastAsia="es-ES"/>
              </w:rPr>
              <w:t>CLAUDIA ELVIRA RODRÍGUEZ MÁRQUEZ</w:t>
            </w:r>
          </w:p>
        </w:tc>
        <w:tc>
          <w:tcPr>
            <w:tcW w:w="1276" w:type="dxa"/>
            <w:shd w:val="clear" w:color="auto" w:fill="auto"/>
            <w:vAlign w:val="center"/>
          </w:tcPr>
          <w:p w14:paraId="24E8020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3A292F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3EED186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3535ED1E" w14:textId="77777777" w:rsidTr="00DC35B0">
        <w:trPr>
          <w:trHeight w:val="1417"/>
          <w:jc w:val="center"/>
        </w:trPr>
        <w:tc>
          <w:tcPr>
            <w:tcW w:w="5098" w:type="dxa"/>
            <w:vMerge/>
            <w:shd w:val="clear" w:color="auto" w:fill="auto"/>
          </w:tcPr>
          <w:p w14:paraId="2013B918" w14:textId="77777777" w:rsidR="00DC35B0" w:rsidRPr="00DC35B0" w:rsidRDefault="00DC35B0" w:rsidP="00DC35B0">
            <w:pPr>
              <w:spacing w:after="0" w:line="240" w:lineRule="auto"/>
              <w:jc w:val="center"/>
              <w:rPr>
                <w:rFonts w:ascii="Arial" w:eastAsia="Calibri" w:hAnsi="Arial" w:cs="Arial"/>
                <w:sz w:val="24"/>
                <w:szCs w:val="24"/>
              </w:rPr>
            </w:pPr>
          </w:p>
        </w:tc>
        <w:tc>
          <w:tcPr>
            <w:tcW w:w="1276" w:type="dxa"/>
            <w:shd w:val="clear" w:color="auto" w:fill="auto"/>
          </w:tcPr>
          <w:p w14:paraId="14B3DDF5" w14:textId="77777777" w:rsidR="00DC35B0" w:rsidRDefault="00DC35B0" w:rsidP="00DC35B0">
            <w:pPr>
              <w:spacing w:after="0" w:line="240" w:lineRule="auto"/>
              <w:rPr>
                <w:rFonts w:ascii="Arial" w:eastAsia="Calibri" w:hAnsi="Arial" w:cs="Arial"/>
                <w:sz w:val="24"/>
                <w:szCs w:val="24"/>
              </w:rPr>
            </w:pPr>
          </w:p>
          <w:p w14:paraId="5356C65C"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2FB07F8C"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2119EFAF"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7B0CCD89" w14:textId="77777777" w:rsidR="00DC35B0" w:rsidRPr="00DC35B0" w:rsidRDefault="00DC35B0" w:rsidP="00DC35B0">
            <w:pPr>
              <w:spacing w:after="0" w:line="240" w:lineRule="auto"/>
              <w:rPr>
                <w:rFonts w:ascii="Arial" w:eastAsia="Calibri" w:hAnsi="Arial" w:cs="Arial"/>
                <w:sz w:val="24"/>
                <w:szCs w:val="24"/>
              </w:rPr>
            </w:pPr>
          </w:p>
        </w:tc>
      </w:tr>
      <w:tr w:rsidR="00DC35B0" w:rsidRPr="00DC35B0" w14:paraId="2345D7C9" w14:textId="77777777" w:rsidTr="00DC35B0">
        <w:trPr>
          <w:trHeight w:val="624"/>
          <w:jc w:val="center"/>
        </w:trPr>
        <w:tc>
          <w:tcPr>
            <w:tcW w:w="5098" w:type="dxa"/>
            <w:vMerge w:val="restart"/>
            <w:shd w:val="clear" w:color="auto" w:fill="auto"/>
          </w:tcPr>
          <w:p w14:paraId="70D6648C"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 xml:space="preserve">DIP. LIZBETH OGAZÓN NAVA </w:t>
            </w:r>
          </w:p>
        </w:tc>
        <w:tc>
          <w:tcPr>
            <w:tcW w:w="1276" w:type="dxa"/>
            <w:shd w:val="clear" w:color="auto" w:fill="auto"/>
            <w:vAlign w:val="center"/>
          </w:tcPr>
          <w:p w14:paraId="6BDC4817"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 FAVOR</w:t>
            </w:r>
          </w:p>
        </w:tc>
        <w:tc>
          <w:tcPr>
            <w:tcW w:w="1418" w:type="dxa"/>
            <w:shd w:val="clear" w:color="auto" w:fill="auto"/>
            <w:vAlign w:val="center"/>
          </w:tcPr>
          <w:p w14:paraId="7CC696A8"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EN CONTRA</w:t>
            </w:r>
          </w:p>
        </w:tc>
        <w:tc>
          <w:tcPr>
            <w:tcW w:w="1706" w:type="dxa"/>
            <w:shd w:val="clear" w:color="auto" w:fill="auto"/>
            <w:vAlign w:val="center"/>
          </w:tcPr>
          <w:p w14:paraId="698EB86B" w14:textId="77777777" w:rsidR="00DC35B0" w:rsidRPr="00DC35B0" w:rsidRDefault="00DC35B0" w:rsidP="00DC35B0">
            <w:pPr>
              <w:spacing w:after="0" w:line="240" w:lineRule="auto"/>
              <w:jc w:val="center"/>
              <w:rPr>
                <w:rFonts w:ascii="Arial" w:eastAsia="Calibri" w:hAnsi="Arial" w:cs="Arial"/>
                <w:b/>
                <w:sz w:val="24"/>
                <w:szCs w:val="24"/>
              </w:rPr>
            </w:pPr>
            <w:r w:rsidRPr="00DC35B0">
              <w:rPr>
                <w:rFonts w:ascii="Arial" w:eastAsia="Calibri" w:hAnsi="Arial" w:cs="Arial"/>
                <w:b/>
                <w:sz w:val="24"/>
                <w:szCs w:val="24"/>
              </w:rPr>
              <w:t>ABSTENCIÓN</w:t>
            </w:r>
          </w:p>
        </w:tc>
      </w:tr>
      <w:tr w:rsidR="00DC35B0" w:rsidRPr="00DC35B0" w14:paraId="12B8EAD0" w14:textId="77777777" w:rsidTr="00DC35B0">
        <w:trPr>
          <w:trHeight w:val="1417"/>
          <w:jc w:val="center"/>
        </w:trPr>
        <w:tc>
          <w:tcPr>
            <w:tcW w:w="5098" w:type="dxa"/>
            <w:vMerge/>
            <w:shd w:val="clear" w:color="auto" w:fill="auto"/>
          </w:tcPr>
          <w:p w14:paraId="4973F79C" w14:textId="77777777" w:rsidR="00DC35B0" w:rsidRPr="00DC35B0" w:rsidRDefault="00DC35B0" w:rsidP="00DC35B0">
            <w:pPr>
              <w:spacing w:after="0" w:line="240" w:lineRule="auto"/>
              <w:jc w:val="center"/>
              <w:rPr>
                <w:rFonts w:ascii="Arial" w:eastAsia="Calibri" w:hAnsi="Arial" w:cs="Arial"/>
                <w:sz w:val="24"/>
                <w:szCs w:val="24"/>
              </w:rPr>
            </w:pPr>
          </w:p>
        </w:tc>
        <w:tc>
          <w:tcPr>
            <w:tcW w:w="1276" w:type="dxa"/>
            <w:shd w:val="clear" w:color="auto" w:fill="auto"/>
          </w:tcPr>
          <w:p w14:paraId="4304A6C4" w14:textId="77777777" w:rsidR="00DC35B0" w:rsidRDefault="00DC35B0" w:rsidP="00DC35B0">
            <w:pPr>
              <w:spacing w:after="0" w:line="240" w:lineRule="auto"/>
              <w:rPr>
                <w:rFonts w:ascii="Arial" w:eastAsia="Calibri" w:hAnsi="Arial" w:cs="Arial"/>
                <w:sz w:val="24"/>
                <w:szCs w:val="24"/>
              </w:rPr>
            </w:pPr>
          </w:p>
          <w:p w14:paraId="247E83E6" w14:textId="77777777" w:rsidR="00D52B29" w:rsidRPr="00DC35B0" w:rsidRDefault="00D52B29" w:rsidP="00D52B29">
            <w:pPr>
              <w:widowControl w:val="0"/>
              <w:spacing w:after="0" w:line="240" w:lineRule="auto"/>
              <w:jc w:val="center"/>
              <w:rPr>
                <w:rFonts w:ascii="Arial" w:eastAsia="Times New Roman" w:hAnsi="Arial" w:cs="Arial"/>
                <w:b/>
                <w:snapToGrid w:val="0"/>
                <w:sz w:val="2"/>
                <w:szCs w:val="20"/>
                <w:lang w:eastAsia="es-ES"/>
              </w:rPr>
            </w:pPr>
            <w:r w:rsidRPr="00DC35B0">
              <w:rPr>
                <w:rFonts w:ascii="Arial" w:eastAsia="Times New Roman" w:hAnsi="Arial" w:cs="Arial"/>
                <w:b/>
                <w:sz w:val="44"/>
                <w:szCs w:val="16"/>
                <w:lang w:eastAsia="es-ES"/>
              </w:rPr>
              <w:t>X</w:t>
            </w:r>
          </w:p>
          <w:p w14:paraId="00EF015B" w14:textId="77777777" w:rsidR="00D52B29" w:rsidRPr="00DC35B0" w:rsidRDefault="00D52B29" w:rsidP="00DC35B0">
            <w:pPr>
              <w:spacing w:after="0" w:line="240" w:lineRule="auto"/>
              <w:rPr>
                <w:rFonts w:ascii="Arial" w:eastAsia="Calibri" w:hAnsi="Arial" w:cs="Arial"/>
                <w:sz w:val="24"/>
                <w:szCs w:val="24"/>
              </w:rPr>
            </w:pPr>
          </w:p>
        </w:tc>
        <w:tc>
          <w:tcPr>
            <w:tcW w:w="1418" w:type="dxa"/>
            <w:shd w:val="clear" w:color="auto" w:fill="auto"/>
          </w:tcPr>
          <w:p w14:paraId="6C139FD3" w14:textId="77777777" w:rsidR="00DC35B0" w:rsidRPr="00DC35B0" w:rsidRDefault="00DC35B0" w:rsidP="00DC35B0">
            <w:pPr>
              <w:spacing w:after="0" w:line="240" w:lineRule="auto"/>
              <w:rPr>
                <w:rFonts w:ascii="Arial" w:eastAsia="Calibri" w:hAnsi="Arial" w:cs="Arial"/>
                <w:sz w:val="24"/>
                <w:szCs w:val="24"/>
              </w:rPr>
            </w:pPr>
          </w:p>
        </w:tc>
        <w:tc>
          <w:tcPr>
            <w:tcW w:w="1706" w:type="dxa"/>
            <w:shd w:val="clear" w:color="auto" w:fill="auto"/>
          </w:tcPr>
          <w:p w14:paraId="47E76275" w14:textId="77777777" w:rsidR="00DC35B0" w:rsidRPr="00DC35B0" w:rsidRDefault="00DC35B0" w:rsidP="00DC35B0">
            <w:pPr>
              <w:spacing w:after="0" w:line="240" w:lineRule="auto"/>
              <w:rPr>
                <w:rFonts w:ascii="Arial" w:eastAsia="Calibri" w:hAnsi="Arial" w:cs="Arial"/>
                <w:sz w:val="24"/>
                <w:szCs w:val="24"/>
              </w:rPr>
            </w:pPr>
          </w:p>
        </w:tc>
      </w:tr>
    </w:tbl>
    <w:p w14:paraId="01A98FB7" w14:textId="77777777" w:rsidR="00DC35B0" w:rsidRDefault="00DC35B0" w:rsidP="00FC2F29">
      <w:pPr>
        <w:spacing w:after="0" w:line="276" w:lineRule="auto"/>
        <w:jc w:val="both"/>
        <w:rPr>
          <w:rFonts w:ascii="Arial" w:eastAsia="Arial" w:hAnsi="Arial" w:cs="Times New Roman"/>
          <w:b/>
          <w:sz w:val="28"/>
          <w:szCs w:val="28"/>
          <w:lang w:eastAsia="es-MX"/>
        </w:rPr>
      </w:pPr>
    </w:p>
    <w:p w14:paraId="60FB06AB" w14:textId="77777777" w:rsidR="00DC35B0" w:rsidRDefault="00DC35B0" w:rsidP="00FC2F29">
      <w:pPr>
        <w:spacing w:after="0" w:line="276" w:lineRule="auto"/>
        <w:jc w:val="both"/>
        <w:rPr>
          <w:rFonts w:ascii="Arial" w:eastAsia="Arial" w:hAnsi="Arial" w:cs="Times New Roman"/>
          <w:b/>
          <w:sz w:val="28"/>
          <w:szCs w:val="28"/>
          <w:lang w:eastAsia="es-MX"/>
        </w:rPr>
      </w:pPr>
    </w:p>
    <w:p w14:paraId="05AB88B3" w14:textId="1ABB3FD3" w:rsidR="00DC35B0" w:rsidRDefault="00DC35B0">
      <w:pPr>
        <w:rPr>
          <w:rFonts w:ascii="Arial" w:eastAsia="Arial" w:hAnsi="Arial" w:cs="Times New Roman"/>
          <w:b/>
          <w:sz w:val="28"/>
          <w:szCs w:val="28"/>
          <w:lang w:eastAsia="es-MX"/>
        </w:rPr>
      </w:pPr>
    </w:p>
    <w:sectPr w:rsidR="00DC35B0"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B913" w14:textId="77777777" w:rsidR="00482EDD" w:rsidRDefault="00482EDD" w:rsidP="00294FC5">
      <w:pPr>
        <w:spacing w:after="0" w:line="240" w:lineRule="auto"/>
      </w:pPr>
      <w:r>
        <w:separator/>
      </w:r>
    </w:p>
  </w:endnote>
  <w:endnote w:type="continuationSeparator" w:id="0">
    <w:p w14:paraId="3B940D8D" w14:textId="77777777" w:rsidR="00482EDD" w:rsidRDefault="00482EDD"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DC35B0" w:rsidRPr="00F06D3B" w:rsidRDefault="00DC35B0"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528D" w14:textId="77777777" w:rsidR="00482EDD" w:rsidRDefault="00482EDD" w:rsidP="00294FC5">
      <w:pPr>
        <w:spacing w:after="0" w:line="240" w:lineRule="auto"/>
      </w:pPr>
      <w:r>
        <w:separator/>
      </w:r>
    </w:p>
  </w:footnote>
  <w:footnote w:type="continuationSeparator" w:id="0">
    <w:p w14:paraId="74CA82F0" w14:textId="77777777" w:rsidR="00482EDD" w:rsidRDefault="00482EDD"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DC35B0" w:rsidRPr="00402326" w14:paraId="6F52803E" w14:textId="77777777" w:rsidTr="002B6B78">
      <w:trPr>
        <w:jc w:val="center"/>
      </w:trPr>
      <w:tc>
        <w:tcPr>
          <w:tcW w:w="1541" w:type="dxa"/>
        </w:tcPr>
        <w:p w14:paraId="0DEEE461"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p w14:paraId="6A5B6855"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DC35B0" w:rsidRPr="00402326" w:rsidRDefault="00DC35B0" w:rsidP="00402326">
          <w:pPr>
            <w:spacing w:after="0" w:line="240" w:lineRule="auto"/>
            <w:jc w:val="center"/>
            <w:rPr>
              <w:rFonts w:ascii="Arial" w:eastAsia="Times New Roman" w:hAnsi="Arial" w:cs="Times New Roman"/>
              <w:b/>
              <w:bCs/>
              <w:sz w:val="20"/>
              <w:szCs w:val="20"/>
              <w:lang w:eastAsia="es-ES"/>
            </w:rPr>
          </w:pPr>
        </w:p>
        <w:p w14:paraId="5627A04C"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DC35B0" w:rsidRDefault="00DC3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0"/>
  </w:num>
  <w:num w:numId="5">
    <w:abstractNumId w:val="22"/>
  </w:num>
  <w:num w:numId="6">
    <w:abstractNumId w:val="3"/>
  </w:num>
  <w:num w:numId="7">
    <w:abstractNumId w:val="24"/>
  </w:num>
  <w:num w:numId="8">
    <w:abstractNumId w:val="15"/>
  </w:num>
  <w:num w:numId="9">
    <w:abstractNumId w:val="1"/>
  </w:num>
  <w:num w:numId="10">
    <w:abstractNumId w:val="2"/>
  </w:num>
  <w:num w:numId="11">
    <w:abstractNumId w:val="19"/>
  </w:num>
  <w:num w:numId="12">
    <w:abstractNumId w:val="8"/>
  </w:num>
  <w:num w:numId="13">
    <w:abstractNumId w:val="23"/>
  </w:num>
  <w:num w:numId="14">
    <w:abstractNumId w:val="13"/>
  </w:num>
  <w:num w:numId="15">
    <w:abstractNumId w:val="7"/>
  </w:num>
  <w:num w:numId="16">
    <w:abstractNumId w:val="11"/>
  </w:num>
  <w:num w:numId="17">
    <w:abstractNumId w:val="5"/>
  </w:num>
  <w:num w:numId="18">
    <w:abstractNumId w:val="17"/>
  </w:num>
  <w:num w:numId="19">
    <w:abstractNumId w:val="4"/>
  </w:num>
  <w:num w:numId="20">
    <w:abstractNumId w:val="9"/>
  </w:num>
  <w:num w:numId="21">
    <w:abstractNumId w:val="12"/>
  </w:num>
  <w:num w:numId="22">
    <w:abstractNumId w:val="21"/>
  </w:num>
  <w:num w:numId="23">
    <w:abstractNumId w:val="18"/>
  </w:num>
  <w:num w:numId="24">
    <w:abstractNumId w:val="25"/>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53BFB"/>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528BB"/>
    <w:rsid w:val="0015742B"/>
    <w:rsid w:val="00177FBB"/>
    <w:rsid w:val="0018017C"/>
    <w:rsid w:val="001A0157"/>
    <w:rsid w:val="001C4F02"/>
    <w:rsid w:val="001D67FF"/>
    <w:rsid w:val="001E013A"/>
    <w:rsid w:val="001F0094"/>
    <w:rsid w:val="002130FC"/>
    <w:rsid w:val="00215401"/>
    <w:rsid w:val="00215DE0"/>
    <w:rsid w:val="002230C9"/>
    <w:rsid w:val="002233BC"/>
    <w:rsid w:val="002302EC"/>
    <w:rsid w:val="00242ED9"/>
    <w:rsid w:val="002504F2"/>
    <w:rsid w:val="002523AD"/>
    <w:rsid w:val="002551E7"/>
    <w:rsid w:val="002644E0"/>
    <w:rsid w:val="00280E06"/>
    <w:rsid w:val="00282CBC"/>
    <w:rsid w:val="002903CA"/>
    <w:rsid w:val="00294FC5"/>
    <w:rsid w:val="002B6B78"/>
    <w:rsid w:val="002D6553"/>
    <w:rsid w:val="002D7BAE"/>
    <w:rsid w:val="002E1BDB"/>
    <w:rsid w:val="002F09A6"/>
    <w:rsid w:val="002F3DC1"/>
    <w:rsid w:val="003075B2"/>
    <w:rsid w:val="00321A72"/>
    <w:rsid w:val="00336DFF"/>
    <w:rsid w:val="00345FC4"/>
    <w:rsid w:val="00367A64"/>
    <w:rsid w:val="003750A2"/>
    <w:rsid w:val="00383F34"/>
    <w:rsid w:val="00392B8B"/>
    <w:rsid w:val="003A0DFB"/>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82EDD"/>
    <w:rsid w:val="00496F73"/>
    <w:rsid w:val="00497212"/>
    <w:rsid w:val="004D18DF"/>
    <w:rsid w:val="004E1991"/>
    <w:rsid w:val="004E1CA7"/>
    <w:rsid w:val="004E3724"/>
    <w:rsid w:val="005053FE"/>
    <w:rsid w:val="00520A2D"/>
    <w:rsid w:val="00521D46"/>
    <w:rsid w:val="00524831"/>
    <w:rsid w:val="00525A68"/>
    <w:rsid w:val="0052765B"/>
    <w:rsid w:val="00527969"/>
    <w:rsid w:val="00530E70"/>
    <w:rsid w:val="005440AF"/>
    <w:rsid w:val="005637B8"/>
    <w:rsid w:val="00566B8F"/>
    <w:rsid w:val="0057671B"/>
    <w:rsid w:val="005869B3"/>
    <w:rsid w:val="005A19EF"/>
    <w:rsid w:val="005A75B2"/>
    <w:rsid w:val="005B0F7D"/>
    <w:rsid w:val="005D2FF8"/>
    <w:rsid w:val="005D4536"/>
    <w:rsid w:val="005D59BC"/>
    <w:rsid w:val="005F706E"/>
    <w:rsid w:val="00631FC8"/>
    <w:rsid w:val="0063741C"/>
    <w:rsid w:val="00651DE4"/>
    <w:rsid w:val="006525E8"/>
    <w:rsid w:val="00663A23"/>
    <w:rsid w:val="00681ABC"/>
    <w:rsid w:val="00684348"/>
    <w:rsid w:val="006A1981"/>
    <w:rsid w:val="006A2B3D"/>
    <w:rsid w:val="006C0330"/>
    <w:rsid w:val="006C2B23"/>
    <w:rsid w:val="006E5E38"/>
    <w:rsid w:val="006F02CA"/>
    <w:rsid w:val="006F5DFF"/>
    <w:rsid w:val="006F6CF4"/>
    <w:rsid w:val="0070331B"/>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41DAD"/>
    <w:rsid w:val="0084625D"/>
    <w:rsid w:val="00862566"/>
    <w:rsid w:val="00864F76"/>
    <w:rsid w:val="00893667"/>
    <w:rsid w:val="008A6097"/>
    <w:rsid w:val="008B6328"/>
    <w:rsid w:val="008B713B"/>
    <w:rsid w:val="008C476F"/>
    <w:rsid w:val="008D6C1F"/>
    <w:rsid w:val="008E1089"/>
    <w:rsid w:val="008F2930"/>
    <w:rsid w:val="008F2EDC"/>
    <w:rsid w:val="00902085"/>
    <w:rsid w:val="00904DB6"/>
    <w:rsid w:val="00907200"/>
    <w:rsid w:val="0091067A"/>
    <w:rsid w:val="00913D25"/>
    <w:rsid w:val="00915094"/>
    <w:rsid w:val="00917F24"/>
    <w:rsid w:val="009215ED"/>
    <w:rsid w:val="00930744"/>
    <w:rsid w:val="009314EB"/>
    <w:rsid w:val="00934DC6"/>
    <w:rsid w:val="00943A43"/>
    <w:rsid w:val="00945F14"/>
    <w:rsid w:val="009520F9"/>
    <w:rsid w:val="009542B1"/>
    <w:rsid w:val="00961CBA"/>
    <w:rsid w:val="00980789"/>
    <w:rsid w:val="009A317D"/>
    <w:rsid w:val="009A372B"/>
    <w:rsid w:val="009C6344"/>
    <w:rsid w:val="009D04AA"/>
    <w:rsid w:val="009D25F2"/>
    <w:rsid w:val="009F71B8"/>
    <w:rsid w:val="009F7564"/>
    <w:rsid w:val="00A07BD6"/>
    <w:rsid w:val="00A11828"/>
    <w:rsid w:val="00A15410"/>
    <w:rsid w:val="00A20177"/>
    <w:rsid w:val="00A22D70"/>
    <w:rsid w:val="00A64A6D"/>
    <w:rsid w:val="00A66B0B"/>
    <w:rsid w:val="00AB418E"/>
    <w:rsid w:val="00AC09C2"/>
    <w:rsid w:val="00AC4126"/>
    <w:rsid w:val="00AD779A"/>
    <w:rsid w:val="00AE6CE3"/>
    <w:rsid w:val="00AF1CB0"/>
    <w:rsid w:val="00B113EF"/>
    <w:rsid w:val="00B13A21"/>
    <w:rsid w:val="00B524E8"/>
    <w:rsid w:val="00B631EC"/>
    <w:rsid w:val="00B667F2"/>
    <w:rsid w:val="00BA310F"/>
    <w:rsid w:val="00BB6081"/>
    <w:rsid w:val="00BD299C"/>
    <w:rsid w:val="00C05ED9"/>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30C1"/>
    <w:rsid w:val="00D52B29"/>
    <w:rsid w:val="00D71DB0"/>
    <w:rsid w:val="00D74FEE"/>
    <w:rsid w:val="00D86D7F"/>
    <w:rsid w:val="00DA27DD"/>
    <w:rsid w:val="00DB1263"/>
    <w:rsid w:val="00DC35B0"/>
    <w:rsid w:val="00DC36D4"/>
    <w:rsid w:val="00DD26BE"/>
    <w:rsid w:val="00DE3AE7"/>
    <w:rsid w:val="00E00ECC"/>
    <w:rsid w:val="00E15E80"/>
    <w:rsid w:val="00E263DD"/>
    <w:rsid w:val="00E33F5C"/>
    <w:rsid w:val="00E40933"/>
    <w:rsid w:val="00E40C44"/>
    <w:rsid w:val="00E433EC"/>
    <w:rsid w:val="00E51099"/>
    <w:rsid w:val="00E65455"/>
    <w:rsid w:val="00E81A13"/>
    <w:rsid w:val="00E928DF"/>
    <w:rsid w:val="00EC1CF3"/>
    <w:rsid w:val="00ED7FA1"/>
    <w:rsid w:val="00EE6B89"/>
    <w:rsid w:val="00EF4D94"/>
    <w:rsid w:val="00F06D3B"/>
    <w:rsid w:val="00F16D08"/>
    <w:rsid w:val="00F267DB"/>
    <w:rsid w:val="00F345A3"/>
    <w:rsid w:val="00F44C75"/>
    <w:rsid w:val="00F45771"/>
    <w:rsid w:val="00F4681E"/>
    <w:rsid w:val="00F47E28"/>
    <w:rsid w:val="00F563F6"/>
    <w:rsid w:val="00F80806"/>
    <w:rsid w:val="00F933C1"/>
    <w:rsid w:val="00FA2246"/>
    <w:rsid w:val="00FC298C"/>
    <w:rsid w:val="00FC2F29"/>
    <w:rsid w:val="00FD7E43"/>
    <w:rsid w:val="00FE387B"/>
    <w:rsid w:val="00FE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6523-4FCE-49B5-ABD3-77471191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9307</Words>
  <Characters>51190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4</cp:revision>
  <cp:lastPrinted>2022-01-25T15:28:00Z</cp:lastPrinted>
  <dcterms:created xsi:type="dcterms:W3CDTF">2022-01-27T17:18:00Z</dcterms:created>
  <dcterms:modified xsi:type="dcterms:W3CDTF">2022-01-27T17:21:00Z</dcterms:modified>
</cp:coreProperties>
</file>