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FD9A" w14:textId="77777777" w:rsidR="00A35686" w:rsidRDefault="00A35686" w:rsidP="00A35686">
      <w:pPr>
        <w:rPr>
          <w:rFonts w:ascii="Arial Narrow" w:hAnsi="Arial Narrow"/>
          <w:color w:val="000000"/>
          <w:sz w:val="28"/>
          <w:szCs w:val="28"/>
        </w:rPr>
      </w:pPr>
    </w:p>
    <w:p w14:paraId="1C9BC1CF" w14:textId="77777777" w:rsidR="00A35686" w:rsidRPr="009442DF" w:rsidRDefault="00A35686" w:rsidP="00A35686">
      <w:pPr>
        <w:rPr>
          <w:rFonts w:ascii="Arial Narrow" w:hAnsi="Arial Narrow"/>
          <w:b/>
          <w:color w:val="000000"/>
          <w:sz w:val="28"/>
          <w:szCs w:val="28"/>
        </w:rPr>
      </w:pPr>
      <w:r w:rsidRPr="00CA7737">
        <w:rPr>
          <w:rFonts w:ascii="Arial Narrow" w:hAnsi="Arial Narrow"/>
          <w:color w:val="000000"/>
          <w:sz w:val="28"/>
          <w:szCs w:val="28"/>
        </w:rPr>
        <w:t xml:space="preserve">Iniciativa con proyecto de Decreto </w:t>
      </w:r>
      <w:r>
        <w:rPr>
          <w:rFonts w:ascii="Arial Narrow" w:hAnsi="Arial Narrow"/>
          <w:color w:val="000000"/>
          <w:sz w:val="28"/>
          <w:szCs w:val="28"/>
        </w:rPr>
        <w:t xml:space="preserve">por el que se deroga el </w:t>
      </w:r>
      <w:r w:rsidRPr="009442DF">
        <w:rPr>
          <w:rFonts w:ascii="Arial Narrow" w:hAnsi="Arial Narrow"/>
          <w:color w:val="000000"/>
          <w:sz w:val="28"/>
          <w:szCs w:val="28"/>
        </w:rPr>
        <w:t xml:space="preserve">artículo 18 de la </w:t>
      </w:r>
      <w:r w:rsidRPr="009442DF">
        <w:rPr>
          <w:rFonts w:ascii="Arial Narrow" w:hAnsi="Arial Narrow"/>
          <w:b/>
          <w:color w:val="000000"/>
          <w:sz w:val="28"/>
          <w:szCs w:val="28"/>
        </w:rPr>
        <w:t>Ley Orgánica del Congreso del Estado Independiente Libre y Soberano de Coahuila de Zaragoza.</w:t>
      </w:r>
    </w:p>
    <w:p w14:paraId="1E66D2E8" w14:textId="77777777" w:rsidR="00A35686" w:rsidRDefault="00A35686" w:rsidP="00A35686">
      <w:pPr>
        <w:rPr>
          <w:rFonts w:ascii="Arial Narrow" w:hAnsi="Arial Narrow"/>
          <w:color w:val="000000"/>
          <w:sz w:val="28"/>
          <w:szCs w:val="28"/>
        </w:rPr>
      </w:pPr>
    </w:p>
    <w:p w14:paraId="69B5C44D" w14:textId="77777777" w:rsidR="00A35686" w:rsidRPr="00A35686" w:rsidRDefault="00A35686" w:rsidP="00A35686">
      <w:pPr>
        <w:numPr>
          <w:ilvl w:val="0"/>
          <w:numId w:val="6"/>
        </w:numPr>
        <w:rPr>
          <w:rFonts w:ascii="Arial Narrow" w:hAnsi="Arial Narrow"/>
          <w:b/>
          <w:color w:val="000000"/>
          <w:sz w:val="28"/>
          <w:szCs w:val="28"/>
        </w:rPr>
      </w:pPr>
      <w:r w:rsidRPr="00A35686">
        <w:rPr>
          <w:rFonts w:ascii="Arial Narrow" w:hAnsi="Arial Narrow"/>
          <w:b/>
          <w:color w:val="000000"/>
          <w:sz w:val="28"/>
          <w:szCs w:val="28"/>
        </w:rPr>
        <w:t>Mediante la cual propone derogar el artículo 18, con relación a la figura jurídica del fuero.</w:t>
      </w:r>
    </w:p>
    <w:p w14:paraId="7D38BCBF" w14:textId="77777777" w:rsidR="00A35686" w:rsidRDefault="00A35686" w:rsidP="00A35686">
      <w:pPr>
        <w:rPr>
          <w:rFonts w:ascii="Arial Narrow" w:hAnsi="Arial Narrow"/>
          <w:color w:val="000000"/>
          <w:sz w:val="28"/>
          <w:szCs w:val="28"/>
        </w:rPr>
      </w:pPr>
    </w:p>
    <w:p w14:paraId="04ADF87B" w14:textId="77777777" w:rsidR="00A35686" w:rsidRDefault="00A35686" w:rsidP="00A35686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B4044B">
        <w:rPr>
          <w:rFonts w:ascii="Arial Narrow" w:hAnsi="Arial Narrow"/>
          <w:b/>
          <w:color w:val="000000"/>
          <w:sz w:val="28"/>
          <w:szCs w:val="28"/>
        </w:rPr>
        <w:t xml:space="preserve">Diputado </w:t>
      </w:r>
      <w:r w:rsidRPr="00B05699">
        <w:rPr>
          <w:rFonts w:ascii="Arial Narrow" w:hAnsi="Arial Narrow"/>
          <w:b/>
          <w:color w:val="000000"/>
          <w:sz w:val="28"/>
          <w:szCs w:val="28"/>
        </w:rPr>
        <w:t xml:space="preserve">Edgar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Gerardo </w:t>
      </w:r>
      <w:r w:rsidRPr="00B05699">
        <w:rPr>
          <w:rFonts w:ascii="Arial Narrow" w:hAnsi="Arial Narrow"/>
          <w:b/>
          <w:color w:val="000000"/>
          <w:sz w:val="28"/>
          <w:szCs w:val="28"/>
        </w:rPr>
        <w:t>Sánchez Garza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21223B5C" w14:textId="77777777" w:rsidR="00A35686" w:rsidRDefault="00A35686" w:rsidP="00A35686"/>
    <w:p w14:paraId="394C067F" w14:textId="77777777" w:rsidR="00A35686" w:rsidRPr="00EE6FB0" w:rsidRDefault="00A35686" w:rsidP="00A35686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03</w:t>
      </w: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Octubre 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34A21A51" w14:textId="77777777" w:rsidR="00A35686" w:rsidRPr="00EE6FB0" w:rsidRDefault="00A35686" w:rsidP="00A35686">
      <w:pPr>
        <w:rPr>
          <w:rFonts w:ascii="Arial Narrow" w:hAnsi="Arial Narrow" w:cs="Arial"/>
          <w:sz w:val="28"/>
          <w:szCs w:val="28"/>
        </w:rPr>
      </w:pPr>
    </w:p>
    <w:p w14:paraId="49D869A5" w14:textId="77777777" w:rsidR="00A35686" w:rsidRDefault="00A35686" w:rsidP="00A35686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35686">
        <w:rPr>
          <w:rFonts w:ascii="Arial Narrow" w:hAnsi="Arial Narrow" w:cs="Arial"/>
          <w:b/>
          <w:snapToGrid w:val="0"/>
          <w:sz w:val="28"/>
        </w:rPr>
        <w:t>Comisión de Reglamentos y Prácticas Parlamentarias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0E59BF14" w14:textId="77777777" w:rsidR="00A35686" w:rsidRPr="00F76C36" w:rsidRDefault="00A35686" w:rsidP="00A35686">
      <w:pPr>
        <w:widowControl w:val="0"/>
        <w:rPr>
          <w:rFonts w:ascii="Arial Narrow" w:hAnsi="Arial Narrow"/>
          <w:b/>
          <w:color w:val="000000"/>
          <w:sz w:val="28"/>
          <w:szCs w:val="28"/>
        </w:rPr>
      </w:pPr>
    </w:p>
    <w:p w14:paraId="1FF7336C" w14:textId="77777777" w:rsidR="00804714" w:rsidRDefault="00804714" w:rsidP="00804714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5 de Junio de 2019.</w:t>
      </w:r>
    </w:p>
    <w:p w14:paraId="697C6CA1" w14:textId="77777777" w:rsidR="00804714" w:rsidRDefault="00804714" w:rsidP="00804714">
      <w:pPr>
        <w:rPr>
          <w:rFonts w:ascii="Arial Narrow" w:hAnsi="Arial Narrow"/>
          <w:b/>
          <w:color w:val="000000"/>
          <w:sz w:val="26"/>
          <w:szCs w:val="26"/>
        </w:rPr>
      </w:pPr>
    </w:p>
    <w:p w14:paraId="656057BE" w14:textId="77777777" w:rsidR="00804714" w:rsidRPr="003A3A2A" w:rsidRDefault="00804714" w:rsidP="00804714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286</w:t>
      </w:r>
    </w:p>
    <w:p w14:paraId="3C130C82" w14:textId="77777777" w:rsidR="00804714" w:rsidRPr="003A3A2A" w:rsidRDefault="00804714" w:rsidP="00804714">
      <w:pPr>
        <w:rPr>
          <w:rFonts w:ascii="Arial Narrow" w:hAnsi="Arial Narrow"/>
          <w:b/>
          <w:color w:val="000000"/>
          <w:sz w:val="26"/>
          <w:szCs w:val="26"/>
        </w:rPr>
      </w:pPr>
    </w:p>
    <w:p w14:paraId="4991BE4B" w14:textId="77777777" w:rsidR="00F27FB1" w:rsidRPr="005A3755" w:rsidRDefault="00F27FB1" w:rsidP="00F27FB1">
      <w:pPr>
        <w:rPr>
          <w:rFonts w:ascii="Arial Narrow" w:hAnsi="Arial Narrow"/>
          <w:b/>
          <w:color w:val="000000"/>
          <w:sz w:val="26"/>
          <w:szCs w:val="26"/>
        </w:rPr>
      </w:pPr>
      <w:r w:rsidRPr="005A3755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5A3755">
        <w:rPr>
          <w:rFonts w:ascii="Arial Narrow" w:hAnsi="Arial Narrow"/>
          <w:b/>
          <w:color w:val="000000"/>
          <w:sz w:val="26"/>
          <w:szCs w:val="26"/>
        </w:rPr>
        <w:t xml:space="preserve"> P.O. 54 / 05 de Julio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3B72809F" w14:textId="77777777" w:rsidR="00A35686" w:rsidRDefault="00A35686" w:rsidP="00A35686">
      <w:pPr>
        <w:spacing w:line="360" w:lineRule="auto"/>
        <w:rPr>
          <w:rFonts w:cs="Arial"/>
          <w:b/>
          <w:sz w:val="26"/>
          <w:szCs w:val="26"/>
        </w:rPr>
      </w:pPr>
      <w:bookmarkStart w:id="0" w:name="_GoBack"/>
      <w:bookmarkEnd w:id="0"/>
    </w:p>
    <w:p w14:paraId="32BD353F" w14:textId="77777777" w:rsidR="00A35686" w:rsidRDefault="00A35686" w:rsidP="00A35686">
      <w:pPr>
        <w:spacing w:line="360" w:lineRule="auto"/>
        <w:rPr>
          <w:rFonts w:cs="Arial"/>
          <w:b/>
          <w:sz w:val="26"/>
          <w:szCs w:val="26"/>
        </w:rPr>
      </w:pPr>
    </w:p>
    <w:p w14:paraId="1FB0716E" w14:textId="77777777" w:rsidR="00A35686" w:rsidRDefault="00A35686" w:rsidP="00072072">
      <w:pPr>
        <w:spacing w:line="360" w:lineRule="auto"/>
        <w:rPr>
          <w:rFonts w:cs="Arial"/>
          <w:b/>
          <w:sz w:val="24"/>
          <w:szCs w:val="24"/>
        </w:rPr>
      </w:pPr>
    </w:p>
    <w:p w14:paraId="4EFC3DA3" w14:textId="77777777" w:rsidR="00A35686" w:rsidRDefault="00A35686" w:rsidP="00072072">
      <w:pPr>
        <w:spacing w:line="360" w:lineRule="auto"/>
        <w:rPr>
          <w:rFonts w:cs="Arial"/>
          <w:b/>
          <w:sz w:val="24"/>
          <w:szCs w:val="24"/>
        </w:rPr>
      </w:pPr>
    </w:p>
    <w:p w14:paraId="3DD5644A" w14:textId="77777777" w:rsidR="00A35686" w:rsidRDefault="00A35686" w:rsidP="00072072">
      <w:pPr>
        <w:spacing w:line="360" w:lineRule="auto"/>
        <w:rPr>
          <w:rFonts w:cs="Arial"/>
          <w:b/>
          <w:sz w:val="24"/>
          <w:szCs w:val="24"/>
        </w:rPr>
      </w:pPr>
    </w:p>
    <w:p w14:paraId="3E754F10" w14:textId="77777777" w:rsidR="00A35686" w:rsidRDefault="00A35686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566ED08" w14:textId="77777777" w:rsidR="00072072" w:rsidRPr="008916ED" w:rsidRDefault="00072072" w:rsidP="00072072">
      <w:pPr>
        <w:spacing w:line="360" w:lineRule="auto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lastRenderedPageBreak/>
        <w:t xml:space="preserve">H. Pleno del Congreso del </w:t>
      </w:r>
    </w:p>
    <w:p w14:paraId="48A02C0A" w14:textId="77777777" w:rsidR="00072072" w:rsidRPr="008916ED" w:rsidRDefault="00072072" w:rsidP="00072072">
      <w:pPr>
        <w:spacing w:line="360" w:lineRule="auto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>Estado de Coahuila de Zaragoza.</w:t>
      </w:r>
    </w:p>
    <w:p w14:paraId="43C65732" w14:textId="77777777" w:rsidR="00072072" w:rsidRPr="008916ED" w:rsidRDefault="00072072" w:rsidP="00072072">
      <w:pPr>
        <w:spacing w:line="360" w:lineRule="auto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>Presente.</w:t>
      </w:r>
    </w:p>
    <w:p w14:paraId="2B0BF1A8" w14:textId="77777777" w:rsidR="00072072" w:rsidRPr="008916ED" w:rsidRDefault="00072072" w:rsidP="00072072">
      <w:pPr>
        <w:spacing w:line="360" w:lineRule="auto"/>
        <w:rPr>
          <w:rFonts w:cs="Arial"/>
          <w:sz w:val="24"/>
          <w:szCs w:val="24"/>
        </w:rPr>
      </w:pPr>
    </w:p>
    <w:p w14:paraId="0442815E" w14:textId="77777777" w:rsidR="00396B4C" w:rsidRPr="008916ED" w:rsidRDefault="00072072" w:rsidP="00072072">
      <w:pPr>
        <w:spacing w:line="360" w:lineRule="auto"/>
        <w:rPr>
          <w:rFonts w:cs="Arial"/>
          <w:color w:val="000000"/>
          <w:sz w:val="24"/>
          <w:szCs w:val="24"/>
        </w:rPr>
      </w:pPr>
      <w:r w:rsidRPr="008916ED">
        <w:rPr>
          <w:rFonts w:cs="Arial"/>
          <w:color w:val="000000"/>
          <w:sz w:val="24"/>
          <w:szCs w:val="24"/>
        </w:rPr>
        <w:t xml:space="preserve">El que suscribe Diputado Edgar Sánchez Garza </w:t>
      </w:r>
      <w:r w:rsidRPr="008916ED">
        <w:rPr>
          <w:rFonts w:cs="Arial"/>
          <w:sz w:val="24"/>
          <w:szCs w:val="24"/>
        </w:rPr>
        <w:t xml:space="preserve">de la LXI Legislatura del Honorable Congreso del Estado Independiente, Libre y Soberano de Coahuila de Zaragoza, con fundamento </w:t>
      </w:r>
      <w:r w:rsidRPr="008916ED">
        <w:rPr>
          <w:rFonts w:cs="Arial"/>
          <w:color w:val="000000"/>
          <w:sz w:val="24"/>
          <w:szCs w:val="24"/>
        </w:rPr>
        <w:t xml:space="preserve">en el artículo 59 fracción I de la Constitución Política del Estado de Coahuila de Zaragoza, así como en los artículos 21 fracción IV, 152 fracción I, 159 y demás aplicables de la Ley Orgánica del Congreso del Estado Independiente, Libre y Soberano de Coahuila de Zaragoza, pongo a consideración de ustedes, compañeras y compañeros legisladores, la presente iniciativa con proyecto de decreto que reforma </w:t>
      </w:r>
      <w:r w:rsidR="00396B4C" w:rsidRPr="008916ED">
        <w:rPr>
          <w:rFonts w:cs="Arial"/>
          <w:color w:val="000000"/>
          <w:sz w:val="24"/>
          <w:szCs w:val="24"/>
        </w:rPr>
        <w:t>diversas disposici</w:t>
      </w:r>
      <w:r w:rsidR="0086018B" w:rsidRPr="008916ED">
        <w:rPr>
          <w:rFonts w:cs="Arial"/>
          <w:color w:val="000000"/>
          <w:sz w:val="24"/>
          <w:szCs w:val="24"/>
        </w:rPr>
        <w:t>ones de la Le</w:t>
      </w:r>
      <w:r w:rsidR="002B4B9E" w:rsidRPr="008916ED">
        <w:rPr>
          <w:rFonts w:cs="Arial"/>
          <w:color w:val="000000"/>
          <w:sz w:val="24"/>
          <w:szCs w:val="24"/>
        </w:rPr>
        <w:t>y</w:t>
      </w:r>
      <w:r w:rsidR="0086018B" w:rsidRPr="008916ED">
        <w:rPr>
          <w:rFonts w:cs="Arial"/>
          <w:color w:val="000000"/>
          <w:sz w:val="24"/>
          <w:szCs w:val="24"/>
        </w:rPr>
        <w:t xml:space="preserve"> Orgánica del Congreso </w:t>
      </w:r>
      <w:r w:rsidR="005F7C00" w:rsidRPr="008916ED">
        <w:rPr>
          <w:rFonts w:cs="Arial"/>
          <w:color w:val="000000"/>
          <w:sz w:val="24"/>
          <w:szCs w:val="24"/>
        </w:rPr>
        <w:t xml:space="preserve">del Estado </w:t>
      </w:r>
      <w:r w:rsidR="00B2254C" w:rsidRPr="008916ED">
        <w:rPr>
          <w:rFonts w:cs="Arial"/>
          <w:color w:val="000000"/>
          <w:sz w:val="24"/>
          <w:szCs w:val="24"/>
        </w:rPr>
        <w:t xml:space="preserve">Independiente Libre y Soberano </w:t>
      </w:r>
      <w:r w:rsidR="005F7C00" w:rsidRPr="008916ED">
        <w:rPr>
          <w:rFonts w:cs="Arial"/>
          <w:color w:val="000000"/>
          <w:sz w:val="24"/>
          <w:szCs w:val="24"/>
        </w:rPr>
        <w:t xml:space="preserve">de Coahuila de Zaragoza </w:t>
      </w:r>
      <w:r w:rsidR="00396B4C" w:rsidRPr="008916ED">
        <w:rPr>
          <w:rFonts w:cs="Arial"/>
          <w:color w:val="000000"/>
          <w:sz w:val="24"/>
          <w:szCs w:val="24"/>
        </w:rPr>
        <w:t>al tenor de la siguiente:</w:t>
      </w:r>
    </w:p>
    <w:p w14:paraId="0669A3A2" w14:textId="77777777" w:rsidR="00072072" w:rsidRPr="008916ED" w:rsidRDefault="00072072" w:rsidP="00072072">
      <w:pPr>
        <w:jc w:val="center"/>
        <w:rPr>
          <w:rFonts w:cs="Arial"/>
          <w:b/>
          <w:sz w:val="24"/>
          <w:szCs w:val="24"/>
        </w:rPr>
      </w:pPr>
    </w:p>
    <w:p w14:paraId="1DB71EF9" w14:textId="77777777" w:rsidR="00072072" w:rsidRPr="008916ED" w:rsidRDefault="00072072" w:rsidP="0007207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>Exposición de Motivos</w:t>
      </w:r>
    </w:p>
    <w:p w14:paraId="152BF4E0" w14:textId="77777777" w:rsidR="0005754F" w:rsidRPr="008916ED" w:rsidRDefault="0005754F" w:rsidP="005F7AA2">
      <w:pPr>
        <w:spacing w:line="360" w:lineRule="auto"/>
        <w:rPr>
          <w:rFonts w:cs="Arial"/>
          <w:sz w:val="24"/>
          <w:szCs w:val="24"/>
        </w:rPr>
      </w:pPr>
    </w:p>
    <w:p w14:paraId="525DF49D" w14:textId="77777777" w:rsidR="005F7AA2" w:rsidRPr="008916ED" w:rsidRDefault="005F7AA2" w:rsidP="005F7AA2">
      <w:pPr>
        <w:spacing w:line="360" w:lineRule="auto"/>
        <w:rPr>
          <w:rFonts w:cs="Arial"/>
          <w:sz w:val="24"/>
          <w:szCs w:val="24"/>
        </w:rPr>
      </w:pPr>
      <w:r w:rsidRPr="008916ED">
        <w:rPr>
          <w:rFonts w:cs="Arial"/>
          <w:sz w:val="24"/>
          <w:szCs w:val="24"/>
        </w:rPr>
        <w:t>El Fuero Constitucional fue concebido originalmente para mantener un equilibrio de poderes, más sin embargo dicha figura jurídica es cada vez más criticada, debido a que se entiende como sinónimo de impunidad para los servidores públicos.</w:t>
      </w:r>
    </w:p>
    <w:p w14:paraId="797E108F" w14:textId="77777777" w:rsidR="005F7AA2" w:rsidRPr="008916ED" w:rsidRDefault="005F7AA2" w:rsidP="005F7AA2">
      <w:pPr>
        <w:spacing w:line="360" w:lineRule="auto"/>
        <w:rPr>
          <w:rFonts w:cs="Arial"/>
          <w:sz w:val="24"/>
          <w:szCs w:val="24"/>
        </w:rPr>
      </w:pPr>
    </w:p>
    <w:p w14:paraId="744E42DF" w14:textId="77777777" w:rsidR="005F7AA2" w:rsidRPr="008916ED" w:rsidRDefault="005F7AA2" w:rsidP="005F7AA2">
      <w:pPr>
        <w:spacing w:line="360" w:lineRule="auto"/>
        <w:rPr>
          <w:rFonts w:cs="Arial"/>
          <w:sz w:val="24"/>
          <w:szCs w:val="24"/>
        </w:rPr>
      </w:pPr>
      <w:r w:rsidRPr="008916ED">
        <w:rPr>
          <w:rFonts w:cs="Arial"/>
          <w:sz w:val="24"/>
          <w:szCs w:val="24"/>
        </w:rPr>
        <w:t xml:space="preserve">En efecto, producto de una confusión histórica de los términos jurídicos, en </w:t>
      </w:r>
      <w:r w:rsidR="00AD3BE9" w:rsidRPr="008916ED">
        <w:rPr>
          <w:rFonts w:cs="Arial"/>
          <w:sz w:val="24"/>
          <w:szCs w:val="24"/>
        </w:rPr>
        <w:t xml:space="preserve">nuestro país </w:t>
      </w:r>
      <w:r w:rsidRPr="008916ED">
        <w:rPr>
          <w:rFonts w:cs="Arial"/>
          <w:sz w:val="24"/>
          <w:szCs w:val="24"/>
        </w:rPr>
        <w:t xml:space="preserve">el fuero </w:t>
      </w:r>
      <w:r w:rsidR="00AD3BE9" w:rsidRPr="008916ED">
        <w:rPr>
          <w:rFonts w:cs="Arial"/>
          <w:sz w:val="24"/>
          <w:szCs w:val="24"/>
        </w:rPr>
        <w:t xml:space="preserve">constitucional, </w:t>
      </w:r>
      <w:r w:rsidRPr="008916ED">
        <w:rPr>
          <w:rFonts w:cs="Arial"/>
          <w:sz w:val="24"/>
          <w:szCs w:val="24"/>
        </w:rPr>
        <w:t>se convirtió en sinónimo de privilegio, cuando en realidad se refiere a un ámbito de competencia judicial que divide a la justicia en militar y civil, mientras que la excepción</w:t>
      </w:r>
      <w:r w:rsidR="00AD3BE9" w:rsidRPr="008916ED">
        <w:rPr>
          <w:rFonts w:cs="Arial"/>
          <w:sz w:val="24"/>
          <w:szCs w:val="24"/>
        </w:rPr>
        <w:t xml:space="preserve">, sería </w:t>
      </w:r>
      <w:r w:rsidRPr="008916ED">
        <w:rPr>
          <w:rFonts w:cs="Arial"/>
          <w:sz w:val="24"/>
          <w:szCs w:val="24"/>
        </w:rPr>
        <w:t>en realidad inmunidad procesal.</w:t>
      </w:r>
    </w:p>
    <w:p w14:paraId="796847D7" w14:textId="77777777" w:rsidR="00AD3BE9" w:rsidRPr="008916ED" w:rsidRDefault="00AD3BE9" w:rsidP="005F7AA2">
      <w:pPr>
        <w:spacing w:line="360" w:lineRule="auto"/>
        <w:rPr>
          <w:rFonts w:cs="Arial"/>
          <w:sz w:val="24"/>
          <w:szCs w:val="24"/>
        </w:rPr>
      </w:pPr>
    </w:p>
    <w:p w14:paraId="3098F36D" w14:textId="77777777" w:rsidR="005F7AA2" w:rsidRPr="008916ED" w:rsidRDefault="005F7AA2" w:rsidP="005F7AA2">
      <w:pPr>
        <w:spacing w:line="360" w:lineRule="auto"/>
        <w:rPr>
          <w:rFonts w:cs="Arial"/>
          <w:sz w:val="24"/>
          <w:szCs w:val="24"/>
        </w:rPr>
      </w:pPr>
      <w:r w:rsidRPr="008916ED">
        <w:rPr>
          <w:rFonts w:cs="Arial"/>
          <w:sz w:val="24"/>
          <w:szCs w:val="24"/>
        </w:rPr>
        <w:t xml:space="preserve">Adoptado en México después de su uso en la Europa del siglo XVII, el fuero fue aplicado originalmente para denominar la protección que los senadores y diputados federales tienen para expresar sus ideas, sus críticas, sin que ello les implique ser reprimidos por algún otro poder, pero con el paso del tiempo se decidió denominarlo constitucionalmente </w:t>
      </w:r>
      <w:r w:rsidRPr="008916ED">
        <w:rPr>
          <w:rFonts w:cs="Arial"/>
          <w:sz w:val="24"/>
          <w:szCs w:val="24"/>
        </w:rPr>
        <w:lastRenderedPageBreak/>
        <w:t>como inmunidad procesal, para dejar el concepto de fuero al ámbito de competencia judicial.</w:t>
      </w:r>
    </w:p>
    <w:p w14:paraId="76BF5ADC" w14:textId="77777777" w:rsidR="00243780" w:rsidRPr="008916ED" w:rsidRDefault="00243780" w:rsidP="00AD3BE9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t xml:space="preserve">Actualmente, la Constitución Política de los Estados Unidos Mexicanos, </w:t>
      </w:r>
      <w:r w:rsidR="00AD3BE9" w:rsidRPr="008916ED">
        <w:rPr>
          <w:sz w:val="24"/>
          <w:szCs w:val="24"/>
        </w:rPr>
        <w:t xml:space="preserve">establece en su artículo 61 la expresión del fuero constitucional, sin </w:t>
      </w:r>
      <w:r w:rsidRPr="008916ED">
        <w:rPr>
          <w:sz w:val="24"/>
          <w:szCs w:val="24"/>
        </w:rPr>
        <w:t>que para los especialistas del derecho, quede de manera clara que es lo que debemos entender por tal, así como cuáles son sus alcances o el objetivo por el cual está plasmado en dicho ordenamiento normativo.</w:t>
      </w:r>
    </w:p>
    <w:p w14:paraId="260DA7F4" w14:textId="77777777" w:rsidR="00243780" w:rsidRPr="008916ED" w:rsidRDefault="00243780" w:rsidP="00AD3BE9">
      <w:pPr>
        <w:spacing w:line="360" w:lineRule="auto"/>
        <w:rPr>
          <w:sz w:val="24"/>
          <w:szCs w:val="24"/>
        </w:rPr>
      </w:pPr>
    </w:p>
    <w:p w14:paraId="74F10332" w14:textId="77777777" w:rsidR="00AD3BE9" w:rsidRPr="008916ED" w:rsidRDefault="00243780" w:rsidP="00AD3BE9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t xml:space="preserve">En efecto, si analizamos dicho precepto constitucional, por una parte señala </w:t>
      </w:r>
      <w:r w:rsidR="00AD3BE9" w:rsidRPr="008916ED">
        <w:rPr>
          <w:sz w:val="24"/>
          <w:szCs w:val="24"/>
        </w:rPr>
        <w:t>que los diputados y senadores son inviolables por las opiniones que manifiesten en el dese</w:t>
      </w:r>
      <w:r w:rsidRPr="008916ED">
        <w:rPr>
          <w:sz w:val="24"/>
          <w:szCs w:val="24"/>
        </w:rPr>
        <w:t>mpeño de sus cargos y jamá</w:t>
      </w:r>
      <w:r w:rsidR="00AD3BE9" w:rsidRPr="008916ED">
        <w:rPr>
          <w:sz w:val="24"/>
          <w:szCs w:val="24"/>
        </w:rPr>
        <w:t>s podrán ser reconvenidos por ellas</w:t>
      </w:r>
      <w:r w:rsidRPr="008916ED">
        <w:rPr>
          <w:sz w:val="24"/>
          <w:szCs w:val="24"/>
        </w:rPr>
        <w:t xml:space="preserve">, y por la otra este mismo artículo establece </w:t>
      </w:r>
      <w:r w:rsidR="00AD3BE9" w:rsidRPr="008916ED">
        <w:rPr>
          <w:sz w:val="24"/>
          <w:szCs w:val="24"/>
        </w:rPr>
        <w:t>que el Presidente de cada Cámara</w:t>
      </w:r>
      <w:r w:rsidRPr="008916ED">
        <w:rPr>
          <w:sz w:val="24"/>
          <w:szCs w:val="24"/>
        </w:rPr>
        <w:t xml:space="preserve"> (Diputados y Senadores),</w:t>
      </w:r>
      <w:r w:rsidR="00AD3BE9" w:rsidRPr="008916ED">
        <w:rPr>
          <w:sz w:val="24"/>
          <w:szCs w:val="24"/>
        </w:rPr>
        <w:t xml:space="preserve"> será quien vele por el respeto al “fuero Constitucional” de los legisladores, entendiéndose como si fuera una autorización o licencia, para poder realizar todo tipo de acto sin ser sancionados.</w:t>
      </w:r>
    </w:p>
    <w:p w14:paraId="5D1480E9" w14:textId="77777777" w:rsidR="00AD3BE9" w:rsidRPr="008916ED" w:rsidRDefault="00AD3BE9" w:rsidP="005F7AA2">
      <w:pPr>
        <w:spacing w:line="360" w:lineRule="auto"/>
        <w:rPr>
          <w:rFonts w:cs="Arial"/>
          <w:sz w:val="24"/>
          <w:szCs w:val="24"/>
        </w:rPr>
      </w:pPr>
    </w:p>
    <w:p w14:paraId="76A24C46" w14:textId="77777777" w:rsidR="00052396" w:rsidRPr="008916ED" w:rsidRDefault="00243780" w:rsidP="00052396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t xml:space="preserve">La realidad es que </w:t>
      </w:r>
      <w:r w:rsidR="00C12268" w:rsidRPr="008916ED">
        <w:rPr>
          <w:sz w:val="24"/>
          <w:szCs w:val="24"/>
        </w:rPr>
        <w:t xml:space="preserve">para la sociedad en general, </w:t>
      </w:r>
      <w:r w:rsidR="00052396" w:rsidRPr="008916ED">
        <w:rPr>
          <w:sz w:val="24"/>
          <w:szCs w:val="24"/>
        </w:rPr>
        <w:t>el fuero constitucional</w:t>
      </w:r>
      <w:r w:rsidR="00C12268" w:rsidRPr="008916ED">
        <w:rPr>
          <w:sz w:val="24"/>
          <w:szCs w:val="24"/>
        </w:rPr>
        <w:t xml:space="preserve">, es considerado </w:t>
      </w:r>
      <w:r w:rsidR="00052396" w:rsidRPr="008916ED">
        <w:rPr>
          <w:sz w:val="24"/>
          <w:szCs w:val="24"/>
        </w:rPr>
        <w:t xml:space="preserve"> </w:t>
      </w:r>
      <w:r w:rsidR="00C12268" w:rsidRPr="008916ED">
        <w:rPr>
          <w:sz w:val="24"/>
          <w:szCs w:val="24"/>
        </w:rPr>
        <w:t xml:space="preserve">como </w:t>
      </w:r>
      <w:r w:rsidR="00052396" w:rsidRPr="008916ED">
        <w:rPr>
          <w:sz w:val="24"/>
          <w:szCs w:val="24"/>
        </w:rPr>
        <w:t>un</w:t>
      </w:r>
      <w:r w:rsidR="00C12268" w:rsidRPr="008916ED">
        <w:rPr>
          <w:sz w:val="24"/>
          <w:szCs w:val="24"/>
        </w:rPr>
        <w:t xml:space="preserve">a </w:t>
      </w:r>
      <w:r w:rsidR="00052396" w:rsidRPr="008916ED">
        <w:rPr>
          <w:sz w:val="24"/>
          <w:szCs w:val="24"/>
        </w:rPr>
        <w:t>protección</w:t>
      </w:r>
      <w:r w:rsidR="00C12268" w:rsidRPr="008916ED">
        <w:rPr>
          <w:sz w:val="24"/>
          <w:szCs w:val="24"/>
        </w:rPr>
        <w:t xml:space="preserve"> indebida, </w:t>
      </w:r>
      <w:r w:rsidR="00052396" w:rsidRPr="008916ED">
        <w:rPr>
          <w:sz w:val="24"/>
          <w:szCs w:val="24"/>
        </w:rPr>
        <w:t xml:space="preserve">para </w:t>
      </w:r>
      <w:r w:rsidR="00C12268" w:rsidRPr="008916ED">
        <w:rPr>
          <w:sz w:val="24"/>
          <w:szCs w:val="24"/>
        </w:rPr>
        <w:t>determinados servidores públicos de primer nivel</w:t>
      </w:r>
      <w:r w:rsidR="00052396" w:rsidRPr="008916ED">
        <w:rPr>
          <w:sz w:val="24"/>
          <w:szCs w:val="24"/>
        </w:rPr>
        <w:t xml:space="preserve">, </w:t>
      </w:r>
      <w:r w:rsidR="00C12268" w:rsidRPr="008916ED">
        <w:rPr>
          <w:sz w:val="24"/>
          <w:szCs w:val="24"/>
        </w:rPr>
        <w:t xml:space="preserve">los cuales mediante el amparo de dicho </w:t>
      </w:r>
      <w:r w:rsidR="00052396" w:rsidRPr="008916ED">
        <w:rPr>
          <w:sz w:val="24"/>
          <w:szCs w:val="24"/>
        </w:rPr>
        <w:t xml:space="preserve">privilegio, han desvirtuado la noble tarea del servicio público, distorsionándola </w:t>
      </w:r>
      <w:r w:rsidR="00C12268" w:rsidRPr="008916ED">
        <w:rPr>
          <w:sz w:val="24"/>
          <w:szCs w:val="24"/>
        </w:rPr>
        <w:t>para conseguir algún beneficio personal o para evadir una responsabilidad por la comisión de algún acto indebido que merece ser sancionado</w:t>
      </w:r>
      <w:r w:rsidR="00052396" w:rsidRPr="008916ED">
        <w:rPr>
          <w:sz w:val="24"/>
          <w:szCs w:val="24"/>
        </w:rPr>
        <w:t>.</w:t>
      </w:r>
    </w:p>
    <w:p w14:paraId="4B550D45" w14:textId="77777777" w:rsidR="0005754F" w:rsidRPr="008916ED" w:rsidRDefault="0005754F" w:rsidP="00052396">
      <w:pPr>
        <w:spacing w:line="360" w:lineRule="auto"/>
        <w:rPr>
          <w:sz w:val="24"/>
          <w:szCs w:val="24"/>
        </w:rPr>
      </w:pPr>
    </w:p>
    <w:p w14:paraId="18EAE304" w14:textId="77777777" w:rsidR="007F372F" w:rsidRPr="008916ED" w:rsidRDefault="00C12268" w:rsidP="00052396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t>Ante ese reclamo popular, diputados de la anterior legislatura del Partido Unidad Democrática de Coahuila y del Partido Primero Coahuila, así como en ese momento el candidato a gobernador por el Partido Revolucionario Institucional, hoy Gobernador Constitucional del Estado, presentaron de manera simultánea</w:t>
      </w:r>
      <w:r w:rsidR="007F372F" w:rsidRPr="008916ED">
        <w:rPr>
          <w:sz w:val="24"/>
          <w:szCs w:val="24"/>
        </w:rPr>
        <w:t>,</w:t>
      </w:r>
      <w:r w:rsidRPr="008916ED">
        <w:rPr>
          <w:sz w:val="24"/>
          <w:szCs w:val="24"/>
        </w:rPr>
        <w:t xml:space="preserve"> diversas iniciativas de ley, con el fin</w:t>
      </w:r>
      <w:r w:rsidR="007F372F" w:rsidRPr="008916ED">
        <w:rPr>
          <w:sz w:val="24"/>
          <w:szCs w:val="24"/>
        </w:rPr>
        <w:t>,</w:t>
      </w:r>
      <w:r w:rsidRPr="008916ED">
        <w:rPr>
          <w:sz w:val="24"/>
          <w:szCs w:val="24"/>
        </w:rPr>
        <w:t xml:space="preserve"> de que la figura del Fuero Constitucional</w:t>
      </w:r>
      <w:r w:rsidR="007F372F" w:rsidRPr="008916ED">
        <w:rPr>
          <w:sz w:val="24"/>
          <w:szCs w:val="24"/>
        </w:rPr>
        <w:t>,</w:t>
      </w:r>
      <w:r w:rsidRPr="008916ED">
        <w:rPr>
          <w:sz w:val="24"/>
          <w:szCs w:val="24"/>
        </w:rPr>
        <w:t xml:space="preserve"> fuera eliminada de la constitución Política del Estado</w:t>
      </w:r>
      <w:r w:rsidR="007F372F" w:rsidRPr="008916ED">
        <w:rPr>
          <w:sz w:val="24"/>
          <w:szCs w:val="24"/>
        </w:rPr>
        <w:t xml:space="preserve">. </w:t>
      </w:r>
    </w:p>
    <w:p w14:paraId="0613C6DB" w14:textId="77777777" w:rsidR="007F372F" w:rsidRPr="008916ED" w:rsidRDefault="007F372F" w:rsidP="00052396">
      <w:pPr>
        <w:spacing w:line="360" w:lineRule="auto"/>
        <w:rPr>
          <w:sz w:val="24"/>
          <w:szCs w:val="24"/>
        </w:rPr>
      </w:pPr>
    </w:p>
    <w:p w14:paraId="3FC06E17" w14:textId="77777777" w:rsidR="00052396" w:rsidRPr="008916ED" w:rsidRDefault="007F372F" w:rsidP="00052396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lastRenderedPageBreak/>
        <w:t>Cabe señalar, que en sesión del pleno del Congreso del Estado, del día 28 de junio del 2017, fue eliminado del artículo 39 constitucional</w:t>
      </w:r>
      <w:r w:rsidR="00E61A20">
        <w:rPr>
          <w:sz w:val="24"/>
          <w:szCs w:val="24"/>
        </w:rPr>
        <w:t>,</w:t>
      </w:r>
      <w:r w:rsidRPr="008916ED">
        <w:rPr>
          <w:sz w:val="24"/>
          <w:szCs w:val="24"/>
        </w:rPr>
        <w:t xml:space="preserve"> la figura del fuero constitucional, dando </w:t>
      </w:r>
      <w:r w:rsidR="009A7A9C" w:rsidRPr="008916ED">
        <w:rPr>
          <w:sz w:val="24"/>
          <w:szCs w:val="24"/>
        </w:rPr>
        <w:t>así</w:t>
      </w:r>
      <w:r w:rsidRPr="008916ED">
        <w:rPr>
          <w:sz w:val="24"/>
          <w:szCs w:val="24"/>
        </w:rPr>
        <w:t xml:space="preserve"> respuesta a un reclamo popular</w:t>
      </w:r>
      <w:r w:rsidR="009A7A9C" w:rsidRPr="008916ED">
        <w:rPr>
          <w:sz w:val="24"/>
          <w:szCs w:val="24"/>
        </w:rPr>
        <w:t>.</w:t>
      </w:r>
      <w:r w:rsidRPr="008916ED">
        <w:rPr>
          <w:sz w:val="24"/>
          <w:szCs w:val="24"/>
        </w:rPr>
        <w:t xml:space="preserve"> </w:t>
      </w:r>
      <w:r w:rsidR="00C12268" w:rsidRPr="008916ED">
        <w:rPr>
          <w:sz w:val="24"/>
          <w:szCs w:val="24"/>
        </w:rPr>
        <w:t xml:space="preserve">  </w:t>
      </w:r>
    </w:p>
    <w:p w14:paraId="544C3A7A" w14:textId="77777777" w:rsidR="005F7AA2" w:rsidRPr="008916ED" w:rsidRDefault="005F7AA2" w:rsidP="00B2254C">
      <w:pPr>
        <w:spacing w:line="360" w:lineRule="auto"/>
        <w:rPr>
          <w:sz w:val="24"/>
          <w:szCs w:val="24"/>
        </w:rPr>
      </w:pPr>
    </w:p>
    <w:p w14:paraId="0B6C3729" w14:textId="77777777" w:rsidR="00880D40" w:rsidRPr="008916ED" w:rsidRDefault="009A7A9C" w:rsidP="00B2254C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t xml:space="preserve">Así las cosas, les comento que no obstante que fue eliminada la figura del fuero constitucional en nuestra constitución política estatal, eliminando todo privilegio a los diputados locales, en cuanto a responsabilidad por la comisión de algún delito, no se hicieron las modificaciones correspondientes </w:t>
      </w:r>
      <w:r w:rsidR="00880D40" w:rsidRPr="008916ED">
        <w:rPr>
          <w:sz w:val="24"/>
          <w:szCs w:val="24"/>
        </w:rPr>
        <w:t>a ordenamientos secundarios</w:t>
      </w:r>
      <w:r w:rsidR="00E61A20">
        <w:rPr>
          <w:sz w:val="24"/>
          <w:szCs w:val="24"/>
        </w:rPr>
        <w:t>,</w:t>
      </w:r>
      <w:r w:rsidR="00880D40" w:rsidRPr="008916ED">
        <w:rPr>
          <w:sz w:val="24"/>
          <w:szCs w:val="24"/>
        </w:rPr>
        <w:t xml:space="preserve"> como es el caso de la Ley Orgánica del Congreso del Estado, la cu</w:t>
      </w:r>
      <w:r w:rsidR="00E61A20">
        <w:rPr>
          <w:sz w:val="24"/>
          <w:szCs w:val="24"/>
        </w:rPr>
        <w:t>al actualmente en su artículo 18</w:t>
      </w:r>
      <w:r w:rsidR="00880D40" w:rsidRPr="008916ED">
        <w:rPr>
          <w:sz w:val="24"/>
          <w:szCs w:val="24"/>
        </w:rPr>
        <w:t xml:space="preserve"> contempla dicha figura jurídica.</w:t>
      </w:r>
    </w:p>
    <w:p w14:paraId="518CD565" w14:textId="77777777" w:rsidR="00880D40" w:rsidRPr="008916ED" w:rsidRDefault="00880D40" w:rsidP="00B2254C">
      <w:pPr>
        <w:spacing w:line="360" w:lineRule="auto"/>
        <w:rPr>
          <w:sz w:val="24"/>
          <w:szCs w:val="24"/>
        </w:rPr>
      </w:pPr>
    </w:p>
    <w:p w14:paraId="22E351B2" w14:textId="77777777" w:rsidR="00423387" w:rsidRPr="008916ED" w:rsidRDefault="00880D40" w:rsidP="00B2254C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t>De ahí, la idea de presentar este día esta iniciativa de ley, con el fin de homologar la ley interna</w:t>
      </w:r>
      <w:r w:rsidR="00E61A20">
        <w:rPr>
          <w:sz w:val="24"/>
          <w:szCs w:val="24"/>
        </w:rPr>
        <w:t>,</w:t>
      </w:r>
      <w:r w:rsidRPr="008916ED">
        <w:rPr>
          <w:sz w:val="24"/>
          <w:szCs w:val="24"/>
        </w:rPr>
        <w:t xml:space="preserve"> que rige nuestro poder legislativo</w:t>
      </w:r>
      <w:r w:rsidR="00423387" w:rsidRPr="008916ED">
        <w:rPr>
          <w:sz w:val="24"/>
          <w:szCs w:val="24"/>
        </w:rPr>
        <w:t>,</w:t>
      </w:r>
      <w:r w:rsidRPr="008916ED">
        <w:rPr>
          <w:sz w:val="24"/>
          <w:szCs w:val="24"/>
        </w:rPr>
        <w:t xml:space="preserve"> con la Constitución Política del Estado, a fin de que así como en la constitución estatal, en la ley orgánica del Congreso del Estado, quede eliminada la figura del fuero constitucional y con ello mandar un </w:t>
      </w:r>
      <w:r w:rsidR="00423387" w:rsidRPr="008916ED">
        <w:rPr>
          <w:sz w:val="24"/>
          <w:szCs w:val="24"/>
        </w:rPr>
        <w:t>mensaje</w:t>
      </w:r>
      <w:r w:rsidRPr="008916ED">
        <w:rPr>
          <w:sz w:val="24"/>
          <w:szCs w:val="24"/>
        </w:rPr>
        <w:t xml:space="preserve"> a la ciudadanía que los legisladores locales, están en las mismas condiciones que cualquier persona</w:t>
      </w:r>
      <w:r w:rsidR="00423387" w:rsidRPr="008916ED">
        <w:rPr>
          <w:sz w:val="24"/>
          <w:szCs w:val="24"/>
        </w:rPr>
        <w:t>,</w:t>
      </w:r>
      <w:r w:rsidRPr="008916ED">
        <w:rPr>
          <w:sz w:val="24"/>
          <w:szCs w:val="24"/>
        </w:rPr>
        <w:t xml:space="preserve"> para el caso de que lleguemos a cometer algún conducta inapropiada y </w:t>
      </w:r>
      <w:r w:rsidR="00423387" w:rsidRPr="008916ED">
        <w:rPr>
          <w:sz w:val="24"/>
          <w:szCs w:val="24"/>
        </w:rPr>
        <w:t xml:space="preserve">en tal virtud </w:t>
      </w:r>
      <w:r w:rsidRPr="008916ED">
        <w:rPr>
          <w:sz w:val="24"/>
          <w:szCs w:val="24"/>
        </w:rPr>
        <w:t xml:space="preserve">seamos </w:t>
      </w:r>
      <w:r w:rsidR="00423387" w:rsidRPr="008916ED">
        <w:rPr>
          <w:sz w:val="24"/>
          <w:szCs w:val="24"/>
        </w:rPr>
        <w:t>enjuiciados bajo los procedimientos legales como cualquier persona.</w:t>
      </w:r>
    </w:p>
    <w:p w14:paraId="05C1D084" w14:textId="77777777" w:rsidR="00423387" w:rsidRPr="008916ED" w:rsidRDefault="00423387" w:rsidP="00B2254C">
      <w:pPr>
        <w:spacing w:line="360" w:lineRule="auto"/>
        <w:rPr>
          <w:sz w:val="24"/>
          <w:szCs w:val="24"/>
        </w:rPr>
      </w:pPr>
    </w:p>
    <w:p w14:paraId="776909ED" w14:textId="77777777" w:rsidR="00423387" w:rsidRPr="008916ED" w:rsidRDefault="00423387" w:rsidP="00F62ACB">
      <w:pPr>
        <w:spacing w:line="360" w:lineRule="auto"/>
        <w:rPr>
          <w:sz w:val="24"/>
          <w:szCs w:val="24"/>
        </w:rPr>
      </w:pPr>
      <w:r w:rsidRPr="008916ED">
        <w:rPr>
          <w:sz w:val="24"/>
          <w:szCs w:val="24"/>
        </w:rPr>
        <w:t xml:space="preserve">Por </w:t>
      </w:r>
      <w:r w:rsidR="00CB58E9" w:rsidRPr="008916ED">
        <w:rPr>
          <w:sz w:val="24"/>
          <w:szCs w:val="24"/>
        </w:rPr>
        <w:t xml:space="preserve">último, cabe hacer mención, </w:t>
      </w:r>
      <w:r w:rsidRPr="008916ED">
        <w:rPr>
          <w:sz w:val="24"/>
          <w:szCs w:val="24"/>
        </w:rPr>
        <w:t xml:space="preserve">que </w:t>
      </w:r>
      <w:r w:rsidR="00CB58E9" w:rsidRPr="008916ED">
        <w:rPr>
          <w:sz w:val="24"/>
          <w:szCs w:val="24"/>
        </w:rPr>
        <w:t xml:space="preserve">actualmente estados como </w:t>
      </w:r>
      <w:r w:rsidRPr="008916ED">
        <w:rPr>
          <w:sz w:val="24"/>
          <w:szCs w:val="24"/>
        </w:rPr>
        <w:t>Nayarit</w:t>
      </w:r>
      <w:r w:rsidR="00CB58E9" w:rsidRPr="008916ED">
        <w:rPr>
          <w:sz w:val="24"/>
          <w:szCs w:val="24"/>
        </w:rPr>
        <w:t xml:space="preserve">, Jalisco, Nuevo León, Ciudad de México, Hidalgo, Campeche, Querétaro, Quintana Roo, Yucatán, Guanajuato, San Luis Potosí, Baja California </w:t>
      </w:r>
      <w:r w:rsidRPr="008916ED">
        <w:rPr>
          <w:sz w:val="24"/>
          <w:szCs w:val="24"/>
        </w:rPr>
        <w:t>al igual que Coahuila de Zaragoza, ya han eliminado en su constitución local, la figura del fuero constit</w:t>
      </w:r>
      <w:r w:rsidR="00CB58E9" w:rsidRPr="008916ED">
        <w:rPr>
          <w:sz w:val="24"/>
          <w:szCs w:val="24"/>
        </w:rPr>
        <w:t>ucional, situación que abona en la credibilidad de los funcionarios, públicos, que por mucho al día de hoy se encuentra muy deteriorada, y por ende es nuestra obligación realizar el ejercicio de nuestras funciones como diputados</w:t>
      </w:r>
      <w:r w:rsidR="00E61A20">
        <w:rPr>
          <w:sz w:val="24"/>
          <w:szCs w:val="24"/>
        </w:rPr>
        <w:t xml:space="preserve"> locales</w:t>
      </w:r>
      <w:r w:rsidR="00CB58E9" w:rsidRPr="008916ED">
        <w:rPr>
          <w:sz w:val="24"/>
          <w:szCs w:val="24"/>
        </w:rPr>
        <w:t xml:space="preserve">, de una manera adecuada y correcta.  </w:t>
      </w:r>
      <w:r w:rsidRPr="008916ED">
        <w:rPr>
          <w:sz w:val="24"/>
          <w:szCs w:val="24"/>
        </w:rPr>
        <w:t xml:space="preserve"> </w:t>
      </w:r>
      <w:r w:rsidR="00880D40" w:rsidRPr="008916ED">
        <w:rPr>
          <w:sz w:val="24"/>
          <w:szCs w:val="24"/>
        </w:rPr>
        <w:t xml:space="preserve"> </w:t>
      </w:r>
    </w:p>
    <w:p w14:paraId="13AECF39" w14:textId="77777777" w:rsidR="00423387" w:rsidRPr="008916ED" w:rsidRDefault="00423387" w:rsidP="00F62ACB">
      <w:pPr>
        <w:spacing w:line="360" w:lineRule="auto"/>
        <w:rPr>
          <w:sz w:val="24"/>
          <w:szCs w:val="24"/>
        </w:rPr>
      </w:pPr>
    </w:p>
    <w:p w14:paraId="34507694" w14:textId="77777777" w:rsidR="00997F72" w:rsidRPr="008916ED" w:rsidRDefault="00F62ACB" w:rsidP="00F62ACB">
      <w:pPr>
        <w:spacing w:line="360" w:lineRule="auto"/>
        <w:rPr>
          <w:sz w:val="24"/>
          <w:szCs w:val="24"/>
        </w:rPr>
      </w:pPr>
      <w:r w:rsidRPr="008916ED">
        <w:rPr>
          <w:rFonts w:eastAsia="Calibri" w:cs="Arial"/>
          <w:color w:val="000000"/>
          <w:sz w:val="24"/>
          <w:szCs w:val="24"/>
        </w:rPr>
        <w:t xml:space="preserve">En virtud de todo lo antes expuesto, es que </w:t>
      </w:r>
      <w:r w:rsidRPr="008916ED">
        <w:rPr>
          <w:rFonts w:cs="Arial"/>
          <w:color w:val="000000"/>
          <w:sz w:val="24"/>
          <w:szCs w:val="24"/>
        </w:rPr>
        <w:t xml:space="preserve">se somete a consideración de este Honorable Congreso del Estado, para su revisión, análisis y, en su caso, aprobación, la siguiente </w:t>
      </w:r>
      <w:r w:rsidRPr="008916ED">
        <w:rPr>
          <w:rFonts w:cs="Arial"/>
          <w:bCs/>
          <w:color w:val="000000"/>
          <w:sz w:val="24"/>
          <w:szCs w:val="24"/>
        </w:rPr>
        <w:lastRenderedPageBreak/>
        <w:t>Iniciativa de Reforma a</w:t>
      </w:r>
      <w:r w:rsidR="00B2254C" w:rsidRPr="008916ED">
        <w:rPr>
          <w:rFonts w:cs="Arial"/>
          <w:bCs/>
          <w:color w:val="000000"/>
          <w:sz w:val="24"/>
          <w:szCs w:val="24"/>
        </w:rPr>
        <w:t xml:space="preserve"> la </w:t>
      </w:r>
      <w:r w:rsidR="00B2254C" w:rsidRPr="008916ED">
        <w:rPr>
          <w:rFonts w:cs="Arial"/>
          <w:color w:val="000000"/>
          <w:sz w:val="24"/>
          <w:szCs w:val="24"/>
        </w:rPr>
        <w:t>Ley Orgánica del Congreso del Estado Independiente Libre y Soberano de Coahuila de Zaragoza</w:t>
      </w:r>
      <w:r w:rsidRPr="008916ED">
        <w:rPr>
          <w:rFonts w:cs="Arial"/>
          <w:bCs/>
          <w:color w:val="000000"/>
          <w:sz w:val="24"/>
          <w:szCs w:val="24"/>
        </w:rPr>
        <w:t>, para quedar como sigue:</w:t>
      </w:r>
    </w:p>
    <w:p w14:paraId="0DE1E070" w14:textId="77777777" w:rsidR="006135C2" w:rsidRPr="008916ED" w:rsidRDefault="006135C2" w:rsidP="0017510A">
      <w:pPr>
        <w:spacing w:line="360" w:lineRule="auto"/>
        <w:rPr>
          <w:sz w:val="24"/>
          <w:szCs w:val="24"/>
        </w:rPr>
      </w:pPr>
    </w:p>
    <w:p w14:paraId="2D6BE5E8" w14:textId="77777777" w:rsidR="00B2254C" w:rsidRPr="008916ED" w:rsidRDefault="00B2254C" w:rsidP="00B2254C">
      <w:pPr>
        <w:spacing w:line="360" w:lineRule="auto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 xml:space="preserve">El actual artículo 18 de la </w:t>
      </w:r>
      <w:r w:rsidRPr="008916ED">
        <w:rPr>
          <w:rFonts w:cs="Arial"/>
          <w:b/>
          <w:color w:val="000000"/>
          <w:sz w:val="24"/>
          <w:szCs w:val="24"/>
        </w:rPr>
        <w:t>Ley Orgánica del Congreso del Estado Independiente Libre y Soberano de Coahuila de Zaragoza</w:t>
      </w:r>
      <w:r w:rsidR="004565EA" w:rsidRPr="008916ED">
        <w:rPr>
          <w:rFonts w:cs="Arial"/>
          <w:b/>
          <w:color w:val="000000"/>
          <w:sz w:val="24"/>
          <w:szCs w:val="24"/>
        </w:rPr>
        <w:t xml:space="preserve"> dispone:</w:t>
      </w:r>
    </w:p>
    <w:p w14:paraId="1F5FB81F" w14:textId="77777777" w:rsidR="00B2254C" w:rsidRPr="008916ED" w:rsidRDefault="00B2254C" w:rsidP="00B2254C">
      <w:pPr>
        <w:spacing w:line="360" w:lineRule="auto"/>
        <w:rPr>
          <w:rFonts w:cs="Arial"/>
          <w:sz w:val="24"/>
          <w:szCs w:val="24"/>
        </w:rPr>
      </w:pPr>
      <w:r w:rsidRPr="008916ED">
        <w:rPr>
          <w:rFonts w:cs="Arial"/>
          <w:b/>
          <w:bCs/>
          <w:sz w:val="24"/>
          <w:szCs w:val="24"/>
        </w:rPr>
        <w:t xml:space="preserve">ARTÍCULO 18.- </w:t>
      </w:r>
      <w:r w:rsidRPr="008916ED">
        <w:rPr>
          <w:rFonts w:cs="Arial"/>
          <w:sz w:val="24"/>
          <w:szCs w:val="24"/>
        </w:rPr>
        <w:t xml:space="preserve">Las y los Diputados gozan del fuero que les otorga la Constitución Política de los Estados Unidos Mexicanos y la Constitución Política del Estado. </w:t>
      </w:r>
    </w:p>
    <w:p w14:paraId="362731A3" w14:textId="77777777" w:rsidR="00B2254C" w:rsidRPr="008916ED" w:rsidRDefault="00B2254C" w:rsidP="00B2254C">
      <w:pPr>
        <w:spacing w:line="360" w:lineRule="auto"/>
        <w:rPr>
          <w:rFonts w:cs="Arial"/>
          <w:sz w:val="24"/>
          <w:szCs w:val="24"/>
        </w:rPr>
      </w:pPr>
    </w:p>
    <w:p w14:paraId="18A812C8" w14:textId="77777777" w:rsidR="00B2254C" w:rsidRPr="008916ED" w:rsidRDefault="00B2254C" w:rsidP="00B2254C">
      <w:pPr>
        <w:spacing w:line="360" w:lineRule="auto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>Para quedar como sigue:</w:t>
      </w:r>
    </w:p>
    <w:p w14:paraId="02E550F6" w14:textId="77777777" w:rsidR="00B2254C" w:rsidRPr="008916ED" w:rsidRDefault="00B2254C" w:rsidP="00B2254C">
      <w:pPr>
        <w:spacing w:line="360" w:lineRule="auto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 xml:space="preserve">Artículo 18.- </w:t>
      </w:r>
      <w:r w:rsidRPr="008916ED">
        <w:rPr>
          <w:rFonts w:cs="Arial"/>
          <w:sz w:val="24"/>
          <w:szCs w:val="24"/>
        </w:rPr>
        <w:t>Se  Deroga</w:t>
      </w:r>
      <w:r w:rsidRPr="008916ED">
        <w:rPr>
          <w:rFonts w:cs="Arial"/>
          <w:b/>
          <w:sz w:val="24"/>
          <w:szCs w:val="24"/>
        </w:rPr>
        <w:t xml:space="preserve"> </w:t>
      </w:r>
    </w:p>
    <w:p w14:paraId="325F99BA" w14:textId="77777777" w:rsidR="0051317B" w:rsidRPr="008916ED" w:rsidRDefault="0051317B" w:rsidP="003145B8">
      <w:pPr>
        <w:rPr>
          <w:rFonts w:cs="Arial"/>
          <w:b/>
          <w:sz w:val="24"/>
          <w:szCs w:val="24"/>
        </w:rPr>
      </w:pPr>
    </w:p>
    <w:p w14:paraId="18993C6E" w14:textId="77777777" w:rsidR="00F83DA6" w:rsidRPr="008916ED" w:rsidRDefault="00AB5518" w:rsidP="00F83DA6">
      <w:pPr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916ED">
        <w:rPr>
          <w:rFonts w:cs="Arial"/>
          <w:b/>
          <w:bCs/>
          <w:color w:val="000000"/>
          <w:sz w:val="24"/>
          <w:szCs w:val="24"/>
        </w:rPr>
        <w:t>ARTÍCULO TRANSITORIO</w:t>
      </w:r>
    </w:p>
    <w:p w14:paraId="49B019DB" w14:textId="77777777" w:rsidR="000D0CCD" w:rsidRPr="008916ED" w:rsidRDefault="000D0CCD" w:rsidP="00F83DA6">
      <w:pPr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3DCD4DB" w14:textId="77777777" w:rsidR="000D0CCD" w:rsidRPr="008916ED" w:rsidRDefault="000D0CCD" w:rsidP="000D0CCD">
      <w:pPr>
        <w:spacing w:line="360" w:lineRule="auto"/>
        <w:rPr>
          <w:rFonts w:cs="Arial"/>
          <w:bCs/>
          <w:color w:val="000000"/>
          <w:sz w:val="24"/>
          <w:szCs w:val="24"/>
        </w:rPr>
      </w:pPr>
      <w:r w:rsidRPr="008916ED">
        <w:rPr>
          <w:rFonts w:cs="Arial"/>
          <w:b/>
          <w:bCs/>
          <w:color w:val="000000"/>
          <w:sz w:val="24"/>
          <w:szCs w:val="24"/>
        </w:rPr>
        <w:t xml:space="preserve">ÚNICO.- </w:t>
      </w:r>
      <w:r w:rsidR="00B2254C" w:rsidRPr="008916ED">
        <w:rPr>
          <w:rFonts w:cs="Arial"/>
          <w:bCs/>
          <w:color w:val="000000"/>
          <w:sz w:val="24"/>
          <w:szCs w:val="24"/>
        </w:rPr>
        <w:t xml:space="preserve">Las presentes modificaciones a la </w:t>
      </w:r>
      <w:r w:rsidR="00B2254C" w:rsidRPr="008916ED">
        <w:rPr>
          <w:rFonts w:cs="Arial"/>
          <w:color w:val="000000"/>
          <w:sz w:val="24"/>
          <w:szCs w:val="24"/>
        </w:rPr>
        <w:t>Ley Orgánica del Congreso del Estado Independiente Libre y Soberano de Coahuila de Zaragoza</w:t>
      </w:r>
      <w:r w:rsidR="00B2254C" w:rsidRPr="008916ED">
        <w:rPr>
          <w:rFonts w:cs="Arial"/>
          <w:bCs/>
          <w:color w:val="000000"/>
          <w:sz w:val="24"/>
          <w:szCs w:val="24"/>
        </w:rPr>
        <w:t xml:space="preserve"> </w:t>
      </w:r>
      <w:r w:rsidRPr="008916ED">
        <w:rPr>
          <w:rFonts w:cs="Arial"/>
          <w:bCs/>
          <w:color w:val="000000"/>
          <w:sz w:val="24"/>
          <w:szCs w:val="24"/>
        </w:rPr>
        <w:t>entrarán en vigor el día siguiente de su publicación en el Periódico Oficial del Gobierno del Estado.</w:t>
      </w:r>
    </w:p>
    <w:p w14:paraId="49DE976C" w14:textId="77777777" w:rsidR="000D0CCD" w:rsidRPr="008916ED" w:rsidRDefault="000D0CCD" w:rsidP="00F83DA6">
      <w:pPr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B63D71C" w14:textId="77777777" w:rsidR="00F83DA6" w:rsidRPr="008916ED" w:rsidRDefault="00F83DA6" w:rsidP="00F83DA6">
      <w:pPr>
        <w:rPr>
          <w:rFonts w:cs="Arial"/>
          <w:b/>
          <w:bCs/>
          <w:color w:val="000000"/>
          <w:sz w:val="24"/>
          <w:szCs w:val="24"/>
        </w:rPr>
      </w:pPr>
    </w:p>
    <w:p w14:paraId="404034F3" w14:textId="77777777" w:rsidR="00F83DA6" w:rsidRPr="008916ED" w:rsidRDefault="00CF4432" w:rsidP="00CF443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>Atentamente</w:t>
      </w:r>
    </w:p>
    <w:p w14:paraId="7A3C17C7" w14:textId="180684CB" w:rsidR="00CF4432" w:rsidRPr="008916ED" w:rsidRDefault="00B2254C" w:rsidP="00CF443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8916ED">
        <w:rPr>
          <w:rFonts w:cs="Arial"/>
          <w:b/>
          <w:sz w:val="24"/>
          <w:szCs w:val="24"/>
        </w:rPr>
        <w:t>Saltillo, Coahuila a 3</w:t>
      </w:r>
      <w:r w:rsidR="00CF4432" w:rsidRPr="008916ED">
        <w:rPr>
          <w:rFonts w:cs="Arial"/>
          <w:b/>
          <w:sz w:val="24"/>
          <w:szCs w:val="24"/>
        </w:rPr>
        <w:t xml:space="preserve"> de </w:t>
      </w:r>
      <w:r w:rsidRPr="008916ED">
        <w:rPr>
          <w:rFonts w:cs="Arial"/>
          <w:b/>
          <w:sz w:val="24"/>
          <w:szCs w:val="24"/>
        </w:rPr>
        <w:t>Octubre</w:t>
      </w:r>
      <w:r w:rsidR="00CF4432" w:rsidRPr="008916ED">
        <w:rPr>
          <w:rFonts w:cs="Arial"/>
          <w:b/>
          <w:sz w:val="24"/>
          <w:szCs w:val="24"/>
        </w:rPr>
        <w:t xml:space="preserve"> del 2018</w:t>
      </w:r>
    </w:p>
    <w:p w14:paraId="6E6934C3" w14:textId="77777777" w:rsidR="00CF4432" w:rsidRPr="008916ED" w:rsidRDefault="00CF4432" w:rsidP="00F83DA6">
      <w:pPr>
        <w:spacing w:line="360" w:lineRule="auto"/>
        <w:rPr>
          <w:rFonts w:cs="Arial"/>
          <w:b/>
          <w:sz w:val="24"/>
          <w:szCs w:val="24"/>
        </w:rPr>
      </w:pPr>
    </w:p>
    <w:p w14:paraId="551A0643" w14:textId="77777777" w:rsidR="00E03224" w:rsidRPr="008916ED" w:rsidRDefault="00E03224" w:rsidP="009A17CE">
      <w:pPr>
        <w:jc w:val="center"/>
        <w:rPr>
          <w:rFonts w:cs="Arial"/>
          <w:b/>
          <w:sz w:val="24"/>
          <w:szCs w:val="24"/>
        </w:rPr>
      </w:pPr>
    </w:p>
    <w:p w14:paraId="626F280E" w14:textId="77777777" w:rsidR="00086835" w:rsidRPr="008916ED" w:rsidRDefault="00086835" w:rsidP="009A17CE">
      <w:pPr>
        <w:jc w:val="center"/>
        <w:rPr>
          <w:rFonts w:cs="Arial"/>
          <w:b/>
          <w:sz w:val="24"/>
          <w:szCs w:val="24"/>
        </w:rPr>
      </w:pPr>
    </w:p>
    <w:p w14:paraId="5D609A9E" w14:textId="77777777" w:rsidR="00EB5B3C" w:rsidRPr="008916ED" w:rsidRDefault="00EB5B3C" w:rsidP="009A17CE">
      <w:pPr>
        <w:jc w:val="center"/>
        <w:rPr>
          <w:rFonts w:cs="Arial"/>
          <w:b/>
          <w:sz w:val="24"/>
          <w:szCs w:val="24"/>
        </w:rPr>
      </w:pPr>
    </w:p>
    <w:p w14:paraId="5E189110" w14:textId="77777777" w:rsidR="006B2C67" w:rsidRPr="008916ED" w:rsidRDefault="006B2C67" w:rsidP="0041206D">
      <w:pPr>
        <w:jc w:val="center"/>
        <w:rPr>
          <w:rFonts w:eastAsia="Arial Unicode MS" w:cs="Arial"/>
          <w:b/>
          <w:sz w:val="24"/>
          <w:szCs w:val="24"/>
          <w:u w:color="000000"/>
          <w:lang w:eastAsia="es-MX"/>
        </w:rPr>
      </w:pPr>
    </w:p>
    <w:p w14:paraId="6F8201B4" w14:textId="77777777" w:rsidR="004B6DCF" w:rsidRPr="008916ED" w:rsidRDefault="004B6DCF" w:rsidP="0041206D">
      <w:pPr>
        <w:ind w:firstLine="708"/>
        <w:jc w:val="center"/>
        <w:rPr>
          <w:rFonts w:eastAsia="Arial Unicode MS" w:cs="Arial"/>
          <w:b/>
          <w:sz w:val="24"/>
          <w:szCs w:val="24"/>
          <w:u w:color="000000"/>
          <w:lang w:eastAsia="es-MX"/>
        </w:rPr>
      </w:pPr>
    </w:p>
    <w:p w14:paraId="69884FFF" w14:textId="77777777" w:rsidR="00E774B7" w:rsidRPr="008916ED" w:rsidRDefault="009A17CE" w:rsidP="0041206D">
      <w:pPr>
        <w:ind w:firstLine="708"/>
        <w:jc w:val="center"/>
        <w:rPr>
          <w:rFonts w:eastAsia="Arial Unicode MS" w:cs="Arial"/>
          <w:b/>
          <w:sz w:val="24"/>
          <w:szCs w:val="24"/>
          <w:u w:color="000000"/>
          <w:lang w:eastAsia="es-MX"/>
        </w:rPr>
      </w:pPr>
      <w:proofErr w:type="spellStart"/>
      <w:r w:rsidRPr="008916ED">
        <w:rPr>
          <w:rFonts w:eastAsia="Arial Unicode MS" w:cs="Arial"/>
          <w:b/>
          <w:sz w:val="24"/>
          <w:szCs w:val="24"/>
          <w:u w:color="000000"/>
          <w:lang w:eastAsia="es-MX"/>
        </w:rPr>
        <w:t>Dip</w:t>
      </w:r>
      <w:proofErr w:type="spellEnd"/>
      <w:r w:rsidRPr="008916ED">
        <w:rPr>
          <w:rFonts w:eastAsia="Arial Unicode MS" w:cs="Arial"/>
          <w:b/>
          <w:sz w:val="24"/>
          <w:szCs w:val="24"/>
          <w:u w:color="000000"/>
          <w:lang w:eastAsia="es-MX"/>
        </w:rPr>
        <w:t>. Edgar Sánchez Garza</w:t>
      </w:r>
    </w:p>
    <w:p w14:paraId="2D71E259" w14:textId="77777777" w:rsidR="00181215" w:rsidRPr="008916ED" w:rsidRDefault="00181215" w:rsidP="00176FDC">
      <w:pPr>
        <w:jc w:val="center"/>
        <w:rPr>
          <w:rFonts w:eastAsia="Arial Unicode MS" w:cs="Arial"/>
          <w:b/>
          <w:sz w:val="24"/>
          <w:szCs w:val="24"/>
          <w:u w:color="000000"/>
          <w:lang w:eastAsia="es-MX"/>
        </w:rPr>
      </w:pPr>
    </w:p>
    <w:p w14:paraId="05053BB7" w14:textId="77777777" w:rsidR="00086835" w:rsidRPr="008916ED" w:rsidRDefault="00086835" w:rsidP="00181215">
      <w:pPr>
        <w:jc w:val="left"/>
        <w:rPr>
          <w:rFonts w:cs="Arial"/>
          <w:b/>
          <w:sz w:val="24"/>
          <w:szCs w:val="24"/>
        </w:rPr>
      </w:pPr>
    </w:p>
    <w:p w14:paraId="34D0849E" w14:textId="77777777" w:rsidR="00086835" w:rsidRPr="008916ED" w:rsidRDefault="00086835" w:rsidP="00181215">
      <w:pPr>
        <w:jc w:val="left"/>
        <w:rPr>
          <w:rFonts w:cs="Arial"/>
          <w:b/>
          <w:sz w:val="24"/>
          <w:szCs w:val="24"/>
        </w:rPr>
      </w:pPr>
    </w:p>
    <w:sectPr w:rsidR="00086835" w:rsidRPr="008916ED" w:rsidSect="00A35686">
      <w:headerReference w:type="default" r:id="rId8"/>
      <w:footerReference w:type="default" r:id="rId9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C8EA" w14:textId="77777777" w:rsidR="00782DD5" w:rsidRDefault="00782DD5">
      <w:r>
        <w:separator/>
      </w:r>
    </w:p>
  </w:endnote>
  <w:endnote w:type="continuationSeparator" w:id="0">
    <w:p w14:paraId="439D15E6" w14:textId="77777777" w:rsidR="00782DD5" w:rsidRDefault="007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A4BE" w14:textId="05986363" w:rsidR="00880D40" w:rsidRDefault="00880D40">
    <w:pPr>
      <w:jc w:val="right"/>
    </w:pPr>
    <w:r>
      <w:fldChar w:fldCharType="begin"/>
    </w:r>
    <w:r>
      <w:instrText>PAGE   \* MERGEFORMAT</w:instrText>
    </w:r>
    <w:r>
      <w:fldChar w:fldCharType="separate"/>
    </w:r>
    <w:r w:rsidR="00F27FB1" w:rsidRPr="00F27FB1">
      <w:rPr>
        <w:noProof/>
        <w:lang w:val="es-ES"/>
      </w:rPr>
      <w:t>1</w:t>
    </w:r>
    <w:r>
      <w:fldChar w:fldCharType="end"/>
    </w:r>
  </w:p>
  <w:p w14:paraId="3A7CEF2E" w14:textId="77777777" w:rsidR="00880D40" w:rsidRDefault="00880D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78E7" w14:textId="77777777" w:rsidR="00782DD5" w:rsidRDefault="00782DD5">
      <w:r>
        <w:separator/>
      </w:r>
    </w:p>
  </w:footnote>
  <w:footnote w:type="continuationSeparator" w:id="0">
    <w:p w14:paraId="379A8F30" w14:textId="77777777" w:rsidR="00782DD5" w:rsidRDefault="0078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52EE" w14:textId="77777777" w:rsidR="00880D40" w:rsidRPr="00F81E38" w:rsidRDefault="00CF6ED4" w:rsidP="0022062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1382C6D" wp14:editId="030D1616">
          <wp:simplePos x="0" y="0"/>
          <wp:positionH relativeFrom="column">
            <wp:posOffset>5534565</wp:posOffset>
          </wp:positionH>
          <wp:positionV relativeFrom="paragraph">
            <wp:posOffset>-127796</wp:posOffset>
          </wp:positionV>
          <wp:extent cx="838200" cy="812800"/>
          <wp:effectExtent l="0" t="0" r="0" b="0"/>
          <wp:wrapSquare wrapText="bothSides"/>
          <wp:docPr id="11" name="Imagen 1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7216" behindDoc="0" locked="0" layoutInCell="1" allowOverlap="1" wp14:anchorId="2814FE38" wp14:editId="486974F9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D40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0BA8422A" w14:textId="77777777" w:rsidR="00880D40" w:rsidRPr="00F81E38" w:rsidRDefault="00880D40" w:rsidP="0022062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50FF0698" w14:textId="77777777" w:rsidR="00880D40" w:rsidRPr="00DE6A6A" w:rsidRDefault="00880D40" w:rsidP="0022062F">
    <w:pPr>
      <w:ind w:right="616"/>
    </w:pPr>
  </w:p>
  <w:p w14:paraId="62ACDE0B" w14:textId="77777777" w:rsidR="00880D40" w:rsidRDefault="00880D40" w:rsidP="0022062F">
    <w:pPr>
      <w:ind w:right="49"/>
      <w:jc w:val="center"/>
      <w:rPr>
        <w:rFonts w:ascii="Times New Roman" w:hAnsi="Times New Roman"/>
      </w:rPr>
    </w:pPr>
  </w:p>
  <w:p w14:paraId="1CCF2A42" w14:textId="77777777" w:rsidR="00880D40" w:rsidRPr="005E061E" w:rsidRDefault="00880D40" w:rsidP="0022062F">
    <w:pPr>
      <w:ind w:right="49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</w:rPr>
      <w:t xml:space="preserve"> </w:t>
    </w:r>
  </w:p>
  <w:p w14:paraId="5294ECC8" w14:textId="77777777" w:rsidR="00880D40" w:rsidRPr="00030032" w:rsidRDefault="00880D40" w:rsidP="002206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7FB"/>
    <w:multiLevelType w:val="hybridMultilevel"/>
    <w:tmpl w:val="399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EF1"/>
    <w:multiLevelType w:val="multilevel"/>
    <w:tmpl w:val="E1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15782"/>
    <w:multiLevelType w:val="hybridMultilevel"/>
    <w:tmpl w:val="44141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E91"/>
    <w:multiLevelType w:val="hybridMultilevel"/>
    <w:tmpl w:val="AF10A4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2486"/>
    <w:multiLevelType w:val="hybridMultilevel"/>
    <w:tmpl w:val="7174CADA"/>
    <w:lvl w:ilvl="0" w:tplc="717AD4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3F6"/>
    <w:rsid w:val="00001765"/>
    <w:rsid w:val="0000187E"/>
    <w:rsid w:val="00002DEA"/>
    <w:rsid w:val="000049EA"/>
    <w:rsid w:val="00006F1A"/>
    <w:rsid w:val="00007953"/>
    <w:rsid w:val="00007F49"/>
    <w:rsid w:val="000107FE"/>
    <w:rsid w:val="00010B24"/>
    <w:rsid w:val="00012949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2AB3"/>
    <w:rsid w:val="00024A3E"/>
    <w:rsid w:val="0002666F"/>
    <w:rsid w:val="00030032"/>
    <w:rsid w:val="000300D8"/>
    <w:rsid w:val="00030712"/>
    <w:rsid w:val="00030A42"/>
    <w:rsid w:val="00030A9C"/>
    <w:rsid w:val="000317F1"/>
    <w:rsid w:val="00031ED7"/>
    <w:rsid w:val="00032D0A"/>
    <w:rsid w:val="0003382A"/>
    <w:rsid w:val="00033D5C"/>
    <w:rsid w:val="000357E9"/>
    <w:rsid w:val="00035812"/>
    <w:rsid w:val="0003621E"/>
    <w:rsid w:val="000401E2"/>
    <w:rsid w:val="00042B8A"/>
    <w:rsid w:val="00042F8D"/>
    <w:rsid w:val="00043AD8"/>
    <w:rsid w:val="00043BAE"/>
    <w:rsid w:val="0004456C"/>
    <w:rsid w:val="00046BDB"/>
    <w:rsid w:val="00046D2A"/>
    <w:rsid w:val="00046F42"/>
    <w:rsid w:val="00047DF8"/>
    <w:rsid w:val="000504BA"/>
    <w:rsid w:val="000518E1"/>
    <w:rsid w:val="00052396"/>
    <w:rsid w:val="000523E8"/>
    <w:rsid w:val="0005754F"/>
    <w:rsid w:val="00057A0E"/>
    <w:rsid w:val="00057CD7"/>
    <w:rsid w:val="00060DEA"/>
    <w:rsid w:val="00061C58"/>
    <w:rsid w:val="00063589"/>
    <w:rsid w:val="00063F41"/>
    <w:rsid w:val="0006442C"/>
    <w:rsid w:val="0006444F"/>
    <w:rsid w:val="00065CE1"/>
    <w:rsid w:val="000663B7"/>
    <w:rsid w:val="00067F3F"/>
    <w:rsid w:val="00070BB7"/>
    <w:rsid w:val="00072072"/>
    <w:rsid w:val="0007359A"/>
    <w:rsid w:val="0007413E"/>
    <w:rsid w:val="00074CC4"/>
    <w:rsid w:val="00074FA7"/>
    <w:rsid w:val="00075F81"/>
    <w:rsid w:val="00077BE3"/>
    <w:rsid w:val="000800ED"/>
    <w:rsid w:val="00081BDC"/>
    <w:rsid w:val="00081F5B"/>
    <w:rsid w:val="0008220F"/>
    <w:rsid w:val="00082F1E"/>
    <w:rsid w:val="00083A28"/>
    <w:rsid w:val="00084720"/>
    <w:rsid w:val="00085008"/>
    <w:rsid w:val="000851BE"/>
    <w:rsid w:val="00085D7E"/>
    <w:rsid w:val="00086835"/>
    <w:rsid w:val="0008692F"/>
    <w:rsid w:val="00086A7C"/>
    <w:rsid w:val="00086BF5"/>
    <w:rsid w:val="0009120D"/>
    <w:rsid w:val="000947D6"/>
    <w:rsid w:val="00096F76"/>
    <w:rsid w:val="00097774"/>
    <w:rsid w:val="00097BDE"/>
    <w:rsid w:val="000A1A7F"/>
    <w:rsid w:val="000A4207"/>
    <w:rsid w:val="000A47F4"/>
    <w:rsid w:val="000A4B4D"/>
    <w:rsid w:val="000A4EF4"/>
    <w:rsid w:val="000A66DA"/>
    <w:rsid w:val="000A7590"/>
    <w:rsid w:val="000A7BAB"/>
    <w:rsid w:val="000B3C5F"/>
    <w:rsid w:val="000B6F82"/>
    <w:rsid w:val="000C03F3"/>
    <w:rsid w:val="000C0BCA"/>
    <w:rsid w:val="000C0F03"/>
    <w:rsid w:val="000C31F6"/>
    <w:rsid w:val="000C511B"/>
    <w:rsid w:val="000C7EC0"/>
    <w:rsid w:val="000D0B0A"/>
    <w:rsid w:val="000D0CCD"/>
    <w:rsid w:val="000D4B28"/>
    <w:rsid w:val="000D65B8"/>
    <w:rsid w:val="000D66B7"/>
    <w:rsid w:val="000D73C5"/>
    <w:rsid w:val="000E0967"/>
    <w:rsid w:val="000E0B4B"/>
    <w:rsid w:val="000E0E9B"/>
    <w:rsid w:val="000E2C92"/>
    <w:rsid w:val="000E469A"/>
    <w:rsid w:val="000E6575"/>
    <w:rsid w:val="000E7C02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B75"/>
    <w:rsid w:val="0012673B"/>
    <w:rsid w:val="0012685B"/>
    <w:rsid w:val="00126ABF"/>
    <w:rsid w:val="00126C16"/>
    <w:rsid w:val="00130A5D"/>
    <w:rsid w:val="00132569"/>
    <w:rsid w:val="00133D35"/>
    <w:rsid w:val="001351E9"/>
    <w:rsid w:val="00137FCF"/>
    <w:rsid w:val="001402D7"/>
    <w:rsid w:val="001412AD"/>
    <w:rsid w:val="001430E0"/>
    <w:rsid w:val="00144170"/>
    <w:rsid w:val="00144A6F"/>
    <w:rsid w:val="00144D9B"/>
    <w:rsid w:val="0014710A"/>
    <w:rsid w:val="00147739"/>
    <w:rsid w:val="001503F5"/>
    <w:rsid w:val="00150BDB"/>
    <w:rsid w:val="001511AA"/>
    <w:rsid w:val="00151453"/>
    <w:rsid w:val="0015174D"/>
    <w:rsid w:val="001549C5"/>
    <w:rsid w:val="00156A0F"/>
    <w:rsid w:val="001578EC"/>
    <w:rsid w:val="00160510"/>
    <w:rsid w:val="00160773"/>
    <w:rsid w:val="00160C97"/>
    <w:rsid w:val="00161EFE"/>
    <w:rsid w:val="00164227"/>
    <w:rsid w:val="00165153"/>
    <w:rsid w:val="00166B6C"/>
    <w:rsid w:val="001707CA"/>
    <w:rsid w:val="00171841"/>
    <w:rsid w:val="00171BBB"/>
    <w:rsid w:val="00173428"/>
    <w:rsid w:val="0017426A"/>
    <w:rsid w:val="00174A8F"/>
    <w:rsid w:val="00174D9E"/>
    <w:rsid w:val="0017510A"/>
    <w:rsid w:val="00175CA5"/>
    <w:rsid w:val="00176FDC"/>
    <w:rsid w:val="00177302"/>
    <w:rsid w:val="00177AE5"/>
    <w:rsid w:val="00180A21"/>
    <w:rsid w:val="00181215"/>
    <w:rsid w:val="00181CA2"/>
    <w:rsid w:val="0018229F"/>
    <w:rsid w:val="00182684"/>
    <w:rsid w:val="00183A98"/>
    <w:rsid w:val="00184619"/>
    <w:rsid w:val="00186366"/>
    <w:rsid w:val="0018760D"/>
    <w:rsid w:val="00187AAA"/>
    <w:rsid w:val="0019114E"/>
    <w:rsid w:val="00191A00"/>
    <w:rsid w:val="001937E8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24DE"/>
    <w:rsid w:val="001B39D8"/>
    <w:rsid w:val="001B56AA"/>
    <w:rsid w:val="001B5EDF"/>
    <w:rsid w:val="001C2191"/>
    <w:rsid w:val="001C4701"/>
    <w:rsid w:val="001C550D"/>
    <w:rsid w:val="001C64D6"/>
    <w:rsid w:val="001D03C7"/>
    <w:rsid w:val="001D1539"/>
    <w:rsid w:val="001D2B94"/>
    <w:rsid w:val="001D5580"/>
    <w:rsid w:val="001D5A04"/>
    <w:rsid w:val="001D6003"/>
    <w:rsid w:val="001D6AF9"/>
    <w:rsid w:val="001E0E69"/>
    <w:rsid w:val="001E1128"/>
    <w:rsid w:val="001E19BF"/>
    <w:rsid w:val="001E1B53"/>
    <w:rsid w:val="001E399F"/>
    <w:rsid w:val="001E682A"/>
    <w:rsid w:val="001E71B1"/>
    <w:rsid w:val="001F3859"/>
    <w:rsid w:val="001F3DF1"/>
    <w:rsid w:val="001F4427"/>
    <w:rsid w:val="001F4E48"/>
    <w:rsid w:val="001F6741"/>
    <w:rsid w:val="001F7C3A"/>
    <w:rsid w:val="00202764"/>
    <w:rsid w:val="00202B28"/>
    <w:rsid w:val="00204382"/>
    <w:rsid w:val="00204550"/>
    <w:rsid w:val="0020533B"/>
    <w:rsid w:val="00205449"/>
    <w:rsid w:val="0020623E"/>
    <w:rsid w:val="00206B31"/>
    <w:rsid w:val="0020730A"/>
    <w:rsid w:val="00210E15"/>
    <w:rsid w:val="00211860"/>
    <w:rsid w:val="00212C10"/>
    <w:rsid w:val="0022062F"/>
    <w:rsid w:val="00220ECD"/>
    <w:rsid w:val="002233C4"/>
    <w:rsid w:val="002255EC"/>
    <w:rsid w:val="0023018C"/>
    <w:rsid w:val="002340E8"/>
    <w:rsid w:val="002350AD"/>
    <w:rsid w:val="002353DD"/>
    <w:rsid w:val="002356EC"/>
    <w:rsid w:val="0023699F"/>
    <w:rsid w:val="00241165"/>
    <w:rsid w:val="0024233F"/>
    <w:rsid w:val="002428A4"/>
    <w:rsid w:val="00243259"/>
    <w:rsid w:val="00243780"/>
    <w:rsid w:val="00244332"/>
    <w:rsid w:val="002443D0"/>
    <w:rsid w:val="0024557B"/>
    <w:rsid w:val="0024709B"/>
    <w:rsid w:val="00247D3C"/>
    <w:rsid w:val="002500F1"/>
    <w:rsid w:val="0025083B"/>
    <w:rsid w:val="0025097B"/>
    <w:rsid w:val="00254C1B"/>
    <w:rsid w:val="00261BA9"/>
    <w:rsid w:val="00261DFE"/>
    <w:rsid w:val="00262C1B"/>
    <w:rsid w:val="00263AC5"/>
    <w:rsid w:val="0026531C"/>
    <w:rsid w:val="00267C9C"/>
    <w:rsid w:val="002712D6"/>
    <w:rsid w:val="00273B16"/>
    <w:rsid w:val="00273B7E"/>
    <w:rsid w:val="00274DC0"/>
    <w:rsid w:val="0028123E"/>
    <w:rsid w:val="00281CF5"/>
    <w:rsid w:val="00284699"/>
    <w:rsid w:val="002863F9"/>
    <w:rsid w:val="002876D5"/>
    <w:rsid w:val="0029042D"/>
    <w:rsid w:val="002907A3"/>
    <w:rsid w:val="00295361"/>
    <w:rsid w:val="00297473"/>
    <w:rsid w:val="002A1BAB"/>
    <w:rsid w:val="002A267C"/>
    <w:rsid w:val="002A326B"/>
    <w:rsid w:val="002A3A40"/>
    <w:rsid w:val="002A3B10"/>
    <w:rsid w:val="002A62B9"/>
    <w:rsid w:val="002A6B00"/>
    <w:rsid w:val="002B08C7"/>
    <w:rsid w:val="002B13E6"/>
    <w:rsid w:val="002B2572"/>
    <w:rsid w:val="002B2C1D"/>
    <w:rsid w:val="002B4B9E"/>
    <w:rsid w:val="002B4DC5"/>
    <w:rsid w:val="002C069A"/>
    <w:rsid w:val="002C17F4"/>
    <w:rsid w:val="002C2E19"/>
    <w:rsid w:val="002C5650"/>
    <w:rsid w:val="002C6472"/>
    <w:rsid w:val="002C677D"/>
    <w:rsid w:val="002C7277"/>
    <w:rsid w:val="002C7A32"/>
    <w:rsid w:val="002D1893"/>
    <w:rsid w:val="002D3288"/>
    <w:rsid w:val="002D3290"/>
    <w:rsid w:val="002D380F"/>
    <w:rsid w:val="002D3CA0"/>
    <w:rsid w:val="002D6A7E"/>
    <w:rsid w:val="002E0052"/>
    <w:rsid w:val="002E06E9"/>
    <w:rsid w:val="002E0DCE"/>
    <w:rsid w:val="002E0ECF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564B"/>
    <w:rsid w:val="003069E9"/>
    <w:rsid w:val="00307091"/>
    <w:rsid w:val="003079EA"/>
    <w:rsid w:val="003114C4"/>
    <w:rsid w:val="00313EF1"/>
    <w:rsid w:val="0031420F"/>
    <w:rsid w:val="003145B8"/>
    <w:rsid w:val="00315866"/>
    <w:rsid w:val="00317271"/>
    <w:rsid w:val="00322034"/>
    <w:rsid w:val="00323762"/>
    <w:rsid w:val="003252CB"/>
    <w:rsid w:val="0032594D"/>
    <w:rsid w:val="00325DF4"/>
    <w:rsid w:val="00325E88"/>
    <w:rsid w:val="00330722"/>
    <w:rsid w:val="00331B6E"/>
    <w:rsid w:val="00331F40"/>
    <w:rsid w:val="00332018"/>
    <w:rsid w:val="00332FC4"/>
    <w:rsid w:val="003335B5"/>
    <w:rsid w:val="00333A59"/>
    <w:rsid w:val="00334392"/>
    <w:rsid w:val="0033496F"/>
    <w:rsid w:val="003376D1"/>
    <w:rsid w:val="0034075B"/>
    <w:rsid w:val="00341205"/>
    <w:rsid w:val="003419DA"/>
    <w:rsid w:val="00342860"/>
    <w:rsid w:val="00343336"/>
    <w:rsid w:val="00343450"/>
    <w:rsid w:val="0034449A"/>
    <w:rsid w:val="0034550C"/>
    <w:rsid w:val="00345DCF"/>
    <w:rsid w:val="003461CD"/>
    <w:rsid w:val="00346540"/>
    <w:rsid w:val="00346794"/>
    <w:rsid w:val="003476F6"/>
    <w:rsid w:val="00347CA2"/>
    <w:rsid w:val="003518B8"/>
    <w:rsid w:val="00352F19"/>
    <w:rsid w:val="00354BEB"/>
    <w:rsid w:val="0035574F"/>
    <w:rsid w:val="003578A9"/>
    <w:rsid w:val="00360AE5"/>
    <w:rsid w:val="00361C26"/>
    <w:rsid w:val="003629EE"/>
    <w:rsid w:val="00362D9D"/>
    <w:rsid w:val="00363F45"/>
    <w:rsid w:val="00364785"/>
    <w:rsid w:val="00365517"/>
    <w:rsid w:val="00365B83"/>
    <w:rsid w:val="00366DBF"/>
    <w:rsid w:val="00371F0D"/>
    <w:rsid w:val="003725C8"/>
    <w:rsid w:val="00373EA9"/>
    <w:rsid w:val="00376654"/>
    <w:rsid w:val="00376BAA"/>
    <w:rsid w:val="003801E3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B75"/>
    <w:rsid w:val="00394006"/>
    <w:rsid w:val="00394144"/>
    <w:rsid w:val="003965A5"/>
    <w:rsid w:val="00396800"/>
    <w:rsid w:val="00396B4C"/>
    <w:rsid w:val="00397B8D"/>
    <w:rsid w:val="003A0883"/>
    <w:rsid w:val="003A0EAC"/>
    <w:rsid w:val="003A141D"/>
    <w:rsid w:val="003A2093"/>
    <w:rsid w:val="003A4962"/>
    <w:rsid w:val="003A506A"/>
    <w:rsid w:val="003B0C1A"/>
    <w:rsid w:val="003B4022"/>
    <w:rsid w:val="003B41DD"/>
    <w:rsid w:val="003B471B"/>
    <w:rsid w:val="003B4DC8"/>
    <w:rsid w:val="003B4EE8"/>
    <w:rsid w:val="003C0049"/>
    <w:rsid w:val="003C192F"/>
    <w:rsid w:val="003C1E84"/>
    <w:rsid w:val="003C21C3"/>
    <w:rsid w:val="003C2204"/>
    <w:rsid w:val="003C3287"/>
    <w:rsid w:val="003C6C46"/>
    <w:rsid w:val="003D11C2"/>
    <w:rsid w:val="003D16D0"/>
    <w:rsid w:val="003D27EF"/>
    <w:rsid w:val="003D2AFC"/>
    <w:rsid w:val="003D4D45"/>
    <w:rsid w:val="003D51EF"/>
    <w:rsid w:val="003D74A5"/>
    <w:rsid w:val="003E0371"/>
    <w:rsid w:val="003E1761"/>
    <w:rsid w:val="003E2437"/>
    <w:rsid w:val="003E2A8B"/>
    <w:rsid w:val="003E66A5"/>
    <w:rsid w:val="003F0B94"/>
    <w:rsid w:val="003F6971"/>
    <w:rsid w:val="003F6F7A"/>
    <w:rsid w:val="00401403"/>
    <w:rsid w:val="00403A46"/>
    <w:rsid w:val="00403E3B"/>
    <w:rsid w:val="00404EFA"/>
    <w:rsid w:val="0041206D"/>
    <w:rsid w:val="00412488"/>
    <w:rsid w:val="00412939"/>
    <w:rsid w:val="0041370A"/>
    <w:rsid w:val="0041391D"/>
    <w:rsid w:val="00414A1D"/>
    <w:rsid w:val="00414D58"/>
    <w:rsid w:val="0041500B"/>
    <w:rsid w:val="00415406"/>
    <w:rsid w:val="004169A9"/>
    <w:rsid w:val="0042162E"/>
    <w:rsid w:val="00423387"/>
    <w:rsid w:val="0042349D"/>
    <w:rsid w:val="0042499A"/>
    <w:rsid w:val="00426159"/>
    <w:rsid w:val="00427FE5"/>
    <w:rsid w:val="00427FE8"/>
    <w:rsid w:val="00430C1F"/>
    <w:rsid w:val="00433059"/>
    <w:rsid w:val="00435868"/>
    <w:rsid w:val="00435CF5"/>
    <w:rsid w:val="00436156"/>
    <w:rsid w:val="004418C4"/>
    <w:rsid w:val="00442420"/>
    <w:rsid w:val="004432AB"/>
    <w:rsid w:val="0044566B"/>
    <w:rsid w:val="004475E8"/>
    <w:rsid w:val="00447670"/>
    <w:rsid w:val="00450840"/>
    <w:rsid w:val="00450B1E"/>
    <w:rsid w:val="00451646"/>
    <w:rsid w:val="004535B9"/>
    <w:rsid w:val="00453CE8"/>
    <w:rsid w:val="004543D0"/>
    <w:rsid w:val="00454935"/>
    <w:rsid w:val="0045574E"/>
    <w:rsid w:val="00456097"/>
    <w:rsid w:val="004565EA"/>
    <w:rsid w:val="00460D7F"/>
    <w:rsid w:val="0046205E"/>
    <w:rsid w:val="0046260D"/>
    <w:rsid w:val="00463737"/>
    <w:rsid w:val="00463A05"/>
    <w:rsid w:val="004654A2"/>
    <w:rsid w:val="00470E1F"/>
    <w:rsid w:val="004711DF"/>
    <w:rsid w:val="0047164D"/>
    <w:rsid w:val="0047191A"/>
    <w:rsid w:val="004734F2"/>
    <w:rsid w:val="00475353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A6FFE"/>
    <w:rsid w:val="004B29B8"/>
    <w:rsid w:val="004B6DCF"/>
    <w:rsid w:val="004B7B37"/>
    <w:rsid w:val="004C17C1"/>
    <w:rsid w:val="004C1E16"/>
    <w:rsid w:val="004C5438"/>
    <w:rsid w:val="004C560F"/>
    <w:rsid w:val="004C5EB9"/>
    <w:rsid w:val="004C72C2"/>
    <w:rsid w:val="004D11E7"/>
    <w:rsid w:val="004D1B17"/>
    <w:rsid w:val="004D2A1B"/>
    <w:rsid w:val="004D31CA"/>
    <w:rsid w:val="004D43E3"/>
    <w:rsid w:val="004D47B8"/>
    <w:rsid w:val="004D4E8F"/>
    <w:rsid w:val="004D77B3"/>
    <w:rsid w:val="004E05D8"/>
    <w:rsid w:val="004E16AC"/>
    <w:rsid w:val="004E1C7E"/>
    <w:rsid w:val="004E24DE"/>
    <w:rsid w:val="004E3889"/>
    <w:rsid w:val="004E582D"/>
    <w:rsid w:val="004E5CD0"/>
    <w:rsid w:val="004E65D3"/>
    <w:rsid w:val="004F0705"/>
    <w:rsid w:val="004F0AB1"/>
    <w:rsid w:val="004F18E2"/>
    <w:rsid w:val="004F24B9"/>
    <w:rsid w:val="004F293D"/>
    <w:rsid w:val="004F5BA9"/>
    <w:rsid w:val="004F5C3A"/>
    <w:rsid w:val="004F6D72"/>
    <w:rsid w:val="004F6F5D"/>
    <w:rsid w:val="005001DA"/>
    <w:rsid w:val="00501A0D"/>
    <w:rsid w:val="00502585"/>
    <w:rsid w:val="00502F26"/>
    <w:rsid w:val="00503372"/>
    <w:rsid w:val="00504184"/>
    <w:rsid w:val="0050425F"/>
    <w:rsid w:val="00504CBD"/>
    <w:rsid w:val="00507649"/>
    <w:rsid w:val="005103F1"/>
    <w:rsid w:val="005108B4"/>
    <w:rsid w:val="005111FF"/>
    <w:rsid w:val="00512634"/>
    <w:rsid w:val="0051317B"/>
    <w:rsid w:val="00514024"/>
    <w:rsid w:val="00514CD9"/>
    <w:rsid w:val="00514E27"/>
    <w:rsid w:val="00516D5D"/>
    <w:rsid w:val="00516DBF"/>
    <w:rsid w:val="00521920"/>
    <w:rsid w:val="00522587"/>
    <w:rsid w:val="00523109"/>
    <w:rsid w:val="005259DF"/>
    <w:rsid w:val="00526643"/>
    <w:rsid w:val="00527F36"/>
    <w:rsid w:val="00532687"/>
    <w:rsid w:val="005326C4"/>
    <w:rsid w:val="00536EB9"/>
    <w:rsid w:val="00537E17"/>
    <w:rsid w:val="0054181F"/>
    <w:rsid w:val="005428C0"/>
    <w:rsid w:val="00543F8C"/>
    <w:rsid w:val="00544E3F"/>
    <w:rsid w:val="00545379"/>
    <w:rsid w:val="00545B42"/>
    <w:rsid w:val="00545D45"/>
    <w:rsid w:val="005478F4"/>
    <w:rsid w:val="00550E5C"/>
    <w:rsid w:val="00552D22"/>
    <w:rsid w:val="00553D83"/>
    <w:rsid w:val="00554766"/>
    <w:rsid w:val="00555D3A"/>
    <w:rsid w:val="00557ADA"/>
    <w:rsid w:val="0056655D"/>
    <w:rsid w:val="00566608"/>
    <w:rsid w:val="00566824"/>
    <w:rsid w:val="005713A0"/>
    <w:rsid w:val="00571590"/>
    <w:rsid w:val="00571816"/>
    <w:rsid w:val="00571E38"/>
    <w:rsid w:val="00574144"/>
    <w:rsid w:val="005746CF"/>
    <w:rsid w:val="00575D92"/>
    <w:rsid w:val="00576AF4"/>
    <w:rsid w:val="00580F03"/>
    <w:rsid w:val="00582951"/>
    <w:rsid w:val="005829F0"/>
    <w:rsid w:val="005831B4"/>
    <w:rsid w:val="0058369B"/>
    <w:rsid w:val="00585B84"/>
    <w:rsid w:val="005876B4"/>
    <w:rsid w:val="00595CB8"/>
    <w:rsid w:val="0059654B"/>
    <w:rsid w:val="005A2816"/>
    <w:rsid w:val="005A3D60"/>
    <w:rsid w:val="005A4340"/>
    <w:rsid w:val="005A43C9"/>
    <w:rsid w:val="005A4B73"/>
    <w:rsid w:val="005A53BE"/>
    <w:rsid w:val="005A575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134E"/>
    <w:rsid w:val="005D1FB6"/>
    <w:rsid w:val="005D2667"/>
    <w:rsid w:val="005D27BB"/>
    <w:rsid w:val="005D2896"/>
    <w:rsid w:val="005D370E"/>
    <w:rsid w:val="005D3D1A"/>
    <w:rsid w:val="005D587A"/>
    <w:rsid w:val="005D6412"/>
    <w:rsid w:val="005D65F1"/>
    <w:rsid w:val="005D7080"/>
    <w:rsid w:val="005E0EDD"/>
    <w:rsid w:val="005E1F86"/>
    <w:rsid w:val="005E2B03"/>
    <w:rsid w:val="005E500C"/>
    <w:rsid w:val="005E7A4C"/>
    <w:rsid w:val="005F171F"/>
    <w:rsid w:val="005F4570"/>
    <w:rsid w:val="005F7289"/>
    <w:rsid w:val="005F7AA2"/>
    <w:rsid w:val="005F7C00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35C2"/>
    <w:rsid w:val="0061381C"/>
    <w:rsid w:val="0061545A"/>
    <w:rsid w:val="00616CDE"/>
    <w:rsid w:val="00620D03"/>
    <w:rsid w:val="0062132D"/>
    <w:rsid w:val="00621DFA"/>
    <w:rsid w:val="006230BD"/>
    <w:rsid w:val="00623AD3"/>
    <w:rsid w:val="0062680B"/>
    <w:rsid w:val="006275E1"/>
    <w:rsid w:val="006354DF"/>
    <w:rsid w:val="00635664"/>
    <w:rsid w:val="006364F7"/>
    <w:rsid w:val="00636AB1"/>
    <w:rsid w:val="00640B5C"/>
    <w:rsid w:val="0064215C"/>
    <w:rsid w:val="00642473"/>
    <w:rsid w:val="00643E8B"/>
    <w:rsid w:val="00644F48"/>
    <w:rsid w:val="006455C5"/>
    <w:rsid w:val="006456A7"/>
    <w:rsid w:val="00645DAE"/>
    <w:rsid w:val="00647EC2"/>
    <w:rsid w:val="00652D54"/>
    <w:rsid w:val="006548E9"/>
    <w:rsid w:val="00655446"/>
    <w:rsid w:val="006612A9"/>
    <w:rsid w:val="006624CE"/>
    <w:rsid w:val="0066309B"/>
    <w:rsid w:val="0066345D"/>
    <w:rsid w:val="006636F3"/>
    <w:rsid w:val="00664200"/>
    <w:rsid w:val="00664BBF"/>
    <w:rsid w:val="00665EDD"/>
    <w:rsid w:val="00671337"/>
    <w:rsid w:val="0067348B"/>
    <w:rsid w:val="00673A54"/>
    <w:rsid w:val="00673A8A"/>
    <w:rsid w:val="00673B15"/>
    <w:rsid w:val="006754BF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0FC5"/>
    <w:rsid w:val="0069153B"/>
    <w:rsid w:val="00693669"/>
    <w:rsid w:val="0069372E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2C67"/>
    <w:rsid w:val="006B2F33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32D"/>
    <w:rsid w:val="006D2673"/>
    <w:rsid w:val="006D2B33"/>
    <w:rsid w:val="006D31C6"/>
    <w:rsid w:val="006D58E8"/>
    <w:rsid w:val="006D5970"/>
    <w:rsid w:val="006D6FE1"/>
    <w:rsid w:val="006D711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0E88"/>
    <w:rsid w:val="00701BCB"/>
    <w:rsid w:val="00703BFA"/>
    <w:rsid w:val="00704047"/>
    <w:rsid w:val="0070521D"/>
    <w:rsid w:val="00706782"/>
    <w:rsid w:val="007068B7"/>
    <w:rsid w:val="00706CA1"/>
    <w:rsid w:val="0070782D"/>
    <w:rsid w:val="00711BE7"/>
    <w:rsid w:val="00713D39"/>
    <w:rsid w:val="0072347D"/>
    <w:rsid w:val="00724CDB"/>
    <w:rsid w:val="007254F3"/>
    <w:rsid w:val="00725A5B"/>
    <w:rsid w:val="007264D4"/>
    <w:rsid w:val="00727303"/>
    <w:rsid w:val="00734A49"/>
    <w:rsid w:val="007361DC"/>
    <w:rsid w:val="007365F5"/>
    <w:rsid w:val="00737687"/>
    <w:rsid w:val="007378AB"/>
    <w:rsid w:val="00742AD7"/>
    <w:rsid w:val="00742DED"/>
    <w:rsid w:val="007431CB"/>
    <w:rsid w:val="00747B94"/>
    <w:rsid w:val="00750FAA"/>
    <w:rsid w:val="00752DDD"/>
    <w:rsid w:val="007538A7"/>
    <w:rsid w:val="007541D6"/>
    <w:rsid w:val="00754861"/>
    <w:rsid w:val="007636C8"/>
    <w:rsid w:val="007646C7"/>
    <w:rsid w:val="0077041A"/>
    <w:rsid w:val="00770B14"/>
    <w:rsid w:val="00771245"/>
    <w:rsid w:val="007717E4"/>
    <w:rsid w:val="00771C7C"/>
    <w:rsid w:val="00772766"/>
    <w:rsid w:val="00773A08"/>
    <w:rsid w:val="00776787"/>
    <w:rsid w:val="00780154"/>
    <w:rsid w:val="0078149A"/>
    <w:rsid w:val="00782DD5"/>
    <w:rsid w:val="00782E38"/>
    <w:rsid w:val="007847B2"/>
    <w:rsid w:val="00785288"/>
    <w:rsid w:val="007854B1"/>
    <w:rsid w:val="007861C6"/>
    <w:rsid w:val="007865E3"/>
    <w:rsid w:val="00786739"/>
    <w:rsid w:val="0078674B"/>
    <w:rsid w:val="007905F1"/>
    <w:rsid w:val="00790A9B"/>
    <w:rsid w:val="00790C70"/>
    <w:rsid w:val="00792664"/>
    <w:rsid w:val="00794761"/>
    <w:rsid w:val="007950F4"/>
    <w:rsid w:val="00795DAB"/>
    <w:rsid w:val="00797898"/>
    <w:rsid w:val="007A10F4"/>
    <w:rsid w:val="007A2693"/>
    <w:rsid w:val="007A5798"/>
    <w:rsid w:val="007B20C6"/>
    <w:rsid w:val="007B2379"/>
    <w:rsid w:val="007B2859"/>
    <w:rsid w:val="007B2B8D"/>
    <w:rsid w:val="007B43F4"/>
    <w:rsid w:val="007B46DE"/>
    <w:rsid w:val="007B4F62"/>
    <w:rsid w:val="007B5C14"/>
    <w:rsid w:val="007B63A7"/>
    <w:rsid w:val="007B6C9F"/>
    <w:rsid w:val="007C1087"/>
    <w:rsid w:val="007C3E1B"/>
    <w:rsid w:val="007C51BB"/>
    <w:rsid w:val="007C5201"/>
    <w:rsid w:val="007C521B"/>
    <w:rsid w:val="007C629E"/>
    <w:rsid w:val="007D0B29"/>
    <w:rsid w:val="007D2112"/>
    <w:rsid w:val="007D2678"/>
    <w:rsid w:val="007D3D60"/>
    <w:rsid w:val="007D3DB0"/>
    <w:rsid w:val="007D45B8"/>
    <w:rsid w:val="007D4762"/>
    <w:rsid w:val="007D696F"/>
    <w:rsid w:val="007E1FB9"/>
    <w:rsid w:val="007E2032"/>
    <w:rsid w:val="007E23CA"/>
    <w:rsid w:val="007E4471"/>
    <w:rsid w:val="007E6DF6"/>
    <w:rsid w:val="007E720E"/>
    <w:rsid w:val="007E75C4"/>
    <w:rsid w:val="007E7D57"/>
    <w:rsid w:val="007F0603"/>
    <w:rsid w:val="007F2B31"/>
    <w:rsid w:val="007F2B3B"/>
    <w:rsid w:val="007F372F"/>
    <w:rsid w:val="007F4E4E"/>
    <w:rsid w:val="007F52ED"/>
    <w:rsid w:val="007F52F9"/>
    <w:rsid w:val="007F5763"/>
    <w:rsid w:val="007F5C26"/>
    <w:rsid w:val="007F5C2B"/>
    <w:rsid w:val="007F74A3"/>
    <w:rsid w:val="0080030F"/>
    <w:rsid w:val="00800E92"/>
    <w:rsid w:val="008014F2"/>
    <w:rsid w:val="00801E58"/>
    <w:rsid w:val="00802D87"/>
    <w:rsid w:val="00804489"/>
    <w:rsid w:val="00804714"/>
    <w:rsid w:val="00805B91"/>
    <w:rsid w:val="00810758"/>
    <w:rsid w:val="00810E3A"/>
    <w:rsid w:val="00812C09"/>
    <w:rsid w:val="00812E9E"/>
    <w:rsid w:val="008131DC"/>
    <w:rsid w:val="00813339"/>
    <w:rsid w:val="00815AF8"/>
    <w:rsid w:val="0082062D"/>
    <w:rsid w:val="0082240D"/>
    <w:rsid w:val="0082477F"/>
    <w:rsid w:val="00825EA6"/>
    <w:rsid w:val="008268B6"/>
    <w:rsid w:val="00830884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53C6"/>
    <w:rsid w:val="00840AE8"/>
    <w:rsid w:val="008434FA"/>
    <w:rsid w:val="008435C3"/>
    <w:rsid w:val="00846F77"/>
    <w:rsid w:val="00847745"/>
    <w:rsid w:val="0085358B"/>
    <w:rsid w:val="008560C6"/>
    <w:rsid w:val="008568E4"/>
    <w:rsid w:val="0086018B"/>
    <w:rsid w:val="0086135A"/>
    <w:rsid w:val="00862DC3"/>
    <w:rsid w:val="0086374B"/>
    <w:rsid w:val="008650DE"/>
    <w:rsid w:val="00865B12"/>
    <w:rsid w:val="008667DE"/>
    <w:rsid w:val="008671DD"/>
    <w:rsid w:val="008701CD"/>
    <w:rsid w:val="00872891"/>
    <w:rsid w:val="00872B8A"/>
    <w:rsid w:val="00873263"/>
    <w:rsid w:val="00873721"/>
    <w:rsid w:val="00873C23"/>
    <w:rsid w:val="00880D40"/>
    <w:rsid w:val="0088156E"/>
    <w:rsid w:val="008846BB"/>
    <w:rsid w:val="008849DF"/>
    <w:rsid w:val="00887514"/>
    <w:rsid w:val="008916ED"/>
    <w:rsid w:val="0089183B"/>
    <w:rsid w:val="00895F16"/>
    <w:rsid w:val="00895FB3"/>
    <w:rsid w:val="008A017C"/>
    <w:rsid w:val="008A241C"/>
    <w:rsid w:val="008A38AD"/>
    <w:rsid w:val="008A41CC"/>
    <w:rsid w:val="008A4DEE"/>
    <w:rsid w:val="008A624F"/>
    <w:rsid w:val="008A66C5"/>
    <w:rsid w:val="008A71CF"/>
    <w:rsid w:val="008A7311"/>
    <w:rsid w:val="008B0052"/>
    <w:rsid w:val="008B02EB"/>
    <w:rsid w:val="008B0959"/>
    <w:rsid w:val="008B223D"/>
    <w:rsid w:val="008B31B0"/>
    <w:rsid w:val="008B493E"/>
    <w:rsid w:val="008B4D64"/>
    <w:rsid w:val="008B5BD3"/>
    <w:rsid w:val="008B5FDD"/>
    <w:rsid w:val="008B62E4"/>
    <w:rsid w:val="008B7485"/>
    <w:rsid w:val="008C16D9"/>
    <w:rsid w:val="008C7BA8"/>
    <w:rsid w:val="008D1325"/>
    <w:rsid w:val="008D13ED"/>
    <w:rsid w:val="008D1709"/>
    <w:rsid w:val="008D1928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724"/>
    <w:rsid w:val="008E3B56"/>
    <w:rsid w:val="008E4B91"/>
    <w:rsid w:val="008E5241"/>
    <w:rsid w:val="008E58F3"/>
    <w:rsid w:val="008E5EEA"/>
    <w:rsid w:val="008E65A5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24AC"/>
    <w:rsid w:val="00913527"/>
    <w:rsid w:val="009172DE"/>
    <w:rsid w:val="009223EE"/>
    <w:rsid w:val="009268C4"/>
    <w:rsid w:val="00927767"/>
    <w:rsid w:val="0093172D"/>
    <w:rsid w:val="009336FF"/>
    <w:rsid w:val="00933787"/>
    <w:rsid w:val="00933E43"/>
    <w:rsid w:val="00934721"/>
    <w:rsid w:val="009349AB"/>
    <w:rsid w:val="00934FF1"/>
    <w:rsid w:val="0093604C"/>
    <w:rsid w:val="0093768E"/>
    <w:rsid w:val="00937A2D"/>
    <w:rsid w:val="009402D1"/>
    <w:rsid w:val="0094133A"/>
    <w:rsid w:val="00941B73"/>
    <w:rsid w:val="009442DF"/>
    <w:rsid w:val="0094654E"/>
    <w:rsid w:val="00947FD7"/>
    <w:rsid w:val="00950563"/>
    <w:rsid w:val="009519F7"/>
    <w:rsid w:val="00951F40"/>
    <w:rsid w:val="009542B3"/>
    <w:rsid w:val="00954C97"/>
    <w:rsid w:val="00955EA9"/>
    <w:rsid w:val="00957AB7"/>
    <w:rsid w:val="00957E02"/>
    <w:rsid w:val="0096345D"/>
    <w:rsid w:val="00965AAA"/>
    <w:rsid w:val="00965B01"/>
    <w:rsid w:val="00965D6C"/>
    <w:rsid w:val="00966230"/>
    <w:rsid w:val="00966D39"/>
    <w:rsid w:val="00970D0A"/>
    <w:rsid w:val="00971539"/>
    <w:rsid w:val="00972794"/>
    <w:rsid w:val="009732D9"/>
    <w:rsid w:val="0097449E"/>
    <w:rsid w:val="009764DC"/>
    <w:rsid w:val="00976B92"/>
    <w:rsid w:val="00981BF7"/>
    <w:rsid w:val="00982E86"/>
    <w:rsid w:val="0098349D"/>
    <w:rsid w:val="00983E95"/>
    <w:rsid w:val="009845D4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6979"/>
    <w:rsid w:val="00997536"/>
    <w:rsid w:val="00997CEB"/>
    <w:rsid w:val="00997F72"/>
    <w:rsid w:val="009A1401"/>
    <w:rsid w:val="009A17CE"/>
    <w:rsid w:val="009A1FEC"/>
    <w:rsid w:val="009A2A3D"/>
    <w:rsid w:val="009A44B3"/>
    <w:rsid w:val="009A5E48"/>
    <w:rsid w:val="009A6E28"/>
    <w:rsid w:val="009A7A9C"/>
    <w:rsid w:val="009B3D3B"/>
    <w:rsid w:val="009B4FB9"/>
    <w:rsid w:val="009B68EE"/>
    <w:rsid w:val="009B7856"/>
    <w:rsid w:val="009C0508"/>
    <w:rsid w:val="009C07B4"/>
    <w:rsid w:val="009C107D"/>
    <w:rsid w:val="009C2763"/>
    <w:rsid w:val="009C29D3"/>
    <w:rsid w:val="009C5417"/>
    <w:rsid w:val="009C5B91"/>
    <w:rsid w:val="009C5FA3"/>
    <w:rsid w:val="009C6262"/>
    <w:rsid w:val="009C6E36"/>
    <w:rsid w:val="009C7B26"/>
    <w:rsid w:val="009D3C21"/>
    <w:rsid w:val="009D6BD7"/>
    <w:rsid w:val="009D7620"/>
    <w:rsid w:val="009D7A7E"/>
    <w:rsid w:val="009E0CD9"/>
    <w:rsid w:val="009E12F7"/>
    <w:rsid w:val="009E4628"/>
    <w:rsid w:val="009E5941"/>
    <w:rsid w:val="009E5D94"/>
    <w:rsid w:val="009E6E6F"/>
    <w:rsid w:val="009F002B"/>
    <w:rsid w:val="009F1C71"/>
    <w:rsid w:val="009F2343"/>
    <w:rsid w:val="009F23A7"/>
    <w:rsid w:val="009F264B"/>
    <w:rsid w:val="009F3508"/>
    <w:rsid w:val="009F3835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BE8"/>
    <w:rsid w:val="00A12DEC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34"/>
    <w:rsid w:val="00A30C84"/>
    <w:rsid w:val="00A34785"/>
    <w:rsid w:val="00A34CDA"/>
    <w:rsid w:val="00A35686"/>
    <w:rsid w:val="00A35F54"/>
    <w:rsid w:val="00A4073C"/>
    <w:rsid w:val="00A40E46"/>
    <w:rsid w:val="00A42107"/>
    <w:rsid w:val="00A4327B"/>
    <w:rsid w:val="00A4356F"/>
    <w:rsid w:val="00A438EF"/>
    <w:rsid w:val="00A43DCA"/>
    <w:rsid w:val="00A45303"/>
    <w:rsid w:val="00A4670D"/>
    <w:rsid w:val="00A47824"/>
    <w:rsid w:val="00A479B8"/>
    <w:rsid w:val="00A479CD"/>
    <w:rsid w:val="00A5000C"/>
    <w:rsid w:val="00A512F0"/>
    <w:rsid w:val="00A52348"/>
    <w:rsid w:val="00A5326C"/>
    <w:rsid w:val="00A546C3"/>
    <w:rsid w:val="00A552F0"/>
    <w:rsid w:val="00A55765"/>
    <w:rsid w:val="00A61584"/>
    <w:rsid w:val="00A6293E"/>
    <w:rsid w:val="00A63C99"/>
    <w:rsid w:val="00A655F5"/>
    <w:rsid w:val="00A659E1"/>
    <w:rsid w:val="00A66299"/>
    <w:rsid w:val="00A674CE"/>
    <w:rsid w:val="00A7172A"/>
    <w:rsid w:val="00A7220D"/>
    <w:rsid w:val="00A723E1"/>
    <w:rsid w:val="00A73463"/>
    <w:rsid w:val="00A7474F"/>
    <w:rsid w:val="00A747A7"/>
    <w:rsid w:val="00A75EA3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68F"/>
    <w:rsid w:val="00AA4752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518"/>
    <w:rsid w:val="00AB599C"/>
    <w:rsid w:val="00AB6B55"/>
    <w:rsid w:val="00AB7370"/>
    <w:rsid w:val="00AB7482"/>
    <w:rsid w:val="00AC1115"/>
    <w:rsid w:val="00AC2CFC"/>
    <w:rsid w:val="00AC2F7A"/>
    <w:rsid w:val="00AC3F4F"/>
    <w:rsid w:val="00AC5170"/>
    <w:rsid w:val="00AC62D3"/>
    <w:rsid w:val="00AC6C5B"/>
    <w:rsid w:val="00AC7E9B"/>
    <w:rsid w:val="00AD0DDF"/>
    <w:rsid w:val="00AD3237"/>
    <w:rsid w:val="00AD3584"/>
    <w:rsid w:val="00AD3BE9"/>
    <w:rsid w:val="00AD4EA9"/>
    <w:rsid w:val="00AD5590"/>
    <w:rsid w:val="00AD6307"/>
    <w:rsid w:val="00AD752E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37FE"/>
    <w:rsid w:val="00AF59AE"/>
    <w:rsid w:val="00AF5CFE"/>
    <w:rsid w:val="00AF6507"/>
    <w:rsid w:val="00AF6827"/>
    <w:rsid w:val="00AF694E"/>
    <w:rsid w:val="00AF6F0E"/>
    <w:rsid w:val="00AF76D1"/>
    <w:rsid w:val="00AF77C6"/>
    <w:rsid w:val="00B0372F"/>
    <w:rsid w:val="00B03A69"/>
    <w:rsid w:val="00B03E5D"/>
    <w:rsid w:val="00B07D35"/>
    <w:rsid w:val="00B11D23"/>
    <w:rsid w:val="00B12748"/>
    <w:rsid w:val="00B1294C"/>
    <w:rsid w:val="00B1564F"/>
    <w:rsid w:val="00B158F6"/>
    <w:rsid w:val="00B17AB2"/>
    <w:rsid w:val="00B201C3"/>
    <w:rsid w:val="00B20727"/>
    <w:rsid w:val="00B2159B"/>
    <w:rsid w:val="00B21BDE"/>
    <w:rsid w:val="00B2254C"/>
    <w:rsid w:val="00B22D4A"/>
    <w:rsid w:val="00B22E8D"/>
    <w:rsid w:val="00B238BF"/>
    <w:rsid w:val="00B24045"/>
    <w:rsid w:val="00B246F9"/>
    <w:rsid w:val="00B25036"/>
    <w:rsid w:val="00B25249"/>
    <w:rsid w:val="00B25C02"/>
    <w:rsid w:val="00B26230"/>
    <w:rsid w:val="00B265B7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36E61"/>
    <w:rsid w:val="00B41329"/>
    <w:rsid w:val="00B4239D"/>
    <w:rsid w:val="00B43F3D"/>
    <w:rsid w:val="00B44A0E"/>
    <w:rsid w:val="00B45967"/>
    <w:rsid w:val="00B46127"/>
    <w:rsid w:val="00B507BD"/>
    <w:rsid w:val="00B517BA"/>
    <w:rsid w:val="00B51FCB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5094"/>
    <w:rsid w:val="00B661D2"/>
    <w:rsid w:val="00B72802"/>
    <w:rsid w:val="00B73BF5"/>
    <w:rsid w:val="00B74C86"/>
    <w:rsid w:val="00B77FDD"/>
    <w:rsid w:val="00B806C7"/>
    <w:rsid w:val="00B80E16"/>
    <w:rsid w:val="00B81B17"/>
    <w:rsid w:val="00B821CA"/>
    <w:rsid w:val="00B85292"/>
    <w:rsid w:val="00B85C2F"/>
    <w:rsid w:val="00B8619E"/>
    <w:rsid w:val="00B8683E"/>
    <w:rsid w:val="00B87479"/>
    <w:rsid w:val="00B87869"/>
    <w:rsid w:val="00B9287B"/>
    <w:rsid w:val="00B9383F"/>
    <w:rsid w:val="00B938AB"/>
    <w:rsid w:val="00B9429D"/>
    <w:rsid w:val="00B944CD"/>
    <w:rsid w:val="00B95AB7"/>
    <w:rsid w:val="00B96F02"/>
    <w:rsid w:val="00B97830"/>
    <w:rsid w:val="00BA0660"/>
    <w:rsid w:val="00BA199A"/>
    <w:rsid w:val="00BA1B2A"/>
    <w:rsid w:val="00BA28FE"/>
    <w:rsid w:val="00BA5718"/>
    <w:rsid w:val="00BB1ACB"/>
    <w:rsid w:val="00BB23C9"/>
    <w:rsid w:val="00BB2624"/>
    <w:rsid w:val="00BB3332"/>
    <w:rsid w:val="00BB3A99"/>
    <w:rsid w:val="00BB57E3"/>
    <w:rsid w:val="00BB5B9F"/>
    <w:rsid w:val="00BB63B6"/>
    <w:rsid w:val="00BB7CCA"/>
    <w:rsid w:val="00BC18D6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2D10"/>
    <w:rsid w:val="00BE3073"/>
    <w:rsid w:val="00BE4BA2"/>
    <w:rsid w:val="00BE5926"/>
    <w:rsid w:val="00BE6B33"/>
    <w:rsid w:val="00BF03D1"/>
    <w:rsid w:val="00BF0A6E"/>
    <w:rsid w:val="00BF36D0"/>
    <w:rsid w:val="00BF3E12"/>
    <w:rsid w:val="00C01F01"/>
    <w:rsid w:val="00C02189"/>
    <w:rsid w:val="00C02B9B"/>
    <w:rsid w:val="00C0307D"/>
    <w:rsid w:val="00C0344B"/>
    <w:rsid w:val="00C0610E"/>
    <w:rsid w:val="00C064AB"/>
    <w:rsid w:val="00C11B21"/>
    <w:rsid w:val="00C12268"/>
    <w:rsid w:val="00C12433"/>
    <w:rsid w:val="00C133CE"/>
    <w:rsid w:val="00C15BC4"/>
    <w:rsid w:val="00C160E6"/>
    <w:rsid w:val="00C16AAC"/>
    <w:rsid w:val="00C16EF4"/>
    <w:rsid w:val="00C17342"/>
    <w:rsid w:val="00C24EA5"/>
    <w:rsid w:val="00C26667"/>
    <w:rsid w:val="00C26CBA"/>
    <w:rsid w:val="00C30484"/>
    <w:rsid w:val="00C31069"/>
    <w:rsid w:val="00C35DD8"/>
    <w:rsid w:val="00C40594"/>
    <w:rsid w:val="00C40CD2"/>
    <w:rsid w:val="00C45B40"/>
    <w:rsid w:val="00C47D1B"/>
    <w:rsid w:val="00C5005F"/>
    <w:rsid w:val="00C50C2F"/>
    <w:rsid w:val="00C51270"/>
    <w:rsid w:val="00C5295E"/>
    <w:rsid w:val="00C52DC5"/>
    <w:rsid w:val="00C54260"/>
    <w:rsid w:val="00C54FA8"/>
    <w:rsid w:val="00C576FB"/>
    <w:rsid w:val="00C57B2B"/>
    <w:rsid w:val="00C57C7B"/>
    <w:rsid w:val="00C57CA2"/>
    <w:rsid w:val="00C601A3"/>
    <w:rsid w:val="00C6107D"/>
    <w:rsid w:val="00C617A6"/>
    <w:rsid w:val="00C6498D"/>
    <w:rsid w:val="00C70386"/>
    <w:rsid w:val="00C703A1"/>
    <w:rsid w:val="00C70E7F"/>
    <w:rsid w:val="00C71629"/>
    <w:rsid w:val="00C716BD"/>
    <w:rsid w:val="00C71901"/>
    <w:rsid w:val="00C71994"/>
    <w:rsid w:val="00C71D35"/>
    <w:rsid w:val="00C71E67"/>
    <w:rsid w:val="00C73236"/>
    <w:rsid w:val="00C73896"/>
    <w:rsid w:val="00C76410"/>
    <w:rsid w:val="00C820F0"/>
    <w:rsid w:val="00C82341"/>
    <w:rsid w:val="00C85E69"/>
    <w:rsid w:val="00C86652"/>
    <w:rsid w:val="00C87181"/>
    <w:rsid w:val="00C87BC9"/>
    <w:rsid w:val="00C87D09"/>
    <w:rsid w:val="00C91B9B"/>
    <w:rsid w:val="00C922CB"/>
    <w:rsid w:val="00C93953"/>
    <w:rsid w:val="00C96A7D"/>
    <w:rsid w:val="00C96D57"/>
    <w:rsid w:val="00CA0D2F"/>
    <w:rsid w:val="00CA0E83"/>
    <w:rsid w:val="00CA228A"/>
    <w:rsid w:val="00CA23C6"/>
    <w:rsid w:val="00CA253D"/>
    <w:rsid w:val="00CA2755"/>
    <w:rsid w:val="00CA5A98"/>
    <w:rsid w:val="00CA5BAA"/>
    <w:rsid w:val="00CA5D15"/>
    <w:rsid w:val="00CA76E1"/>
    <w:rsid w:val="00CA7C2C"/>
    <w:rsid w:val="00CB422D"/>
    <w:rsid w:val="00CB4B35"/>
    <w:rsid w:val="00CB58E9"/>
    <w:rsid w:val="00CB5FD2"/>
    <w:rsid w:val="00CB611A"/>
    <w:rsid w:val="00CB74EB"/>
    <w:rsid w:val="00CC0078"/>
    <w:rsid w:val="00CC0CD7"/>
    <w:rsid w:val="00CC20A0"/>
    <w:rsid w:val="00CC308D"/>
    <w:rsid w:val="00CC37B0"/>
    <w:rsid w:val="00CC3D13"/>
    <w:rsid w:val="00CC6714"/>
    <w:rsid w:val="00CD08E4"/>
    <w:rsid w:val="00CD0A47"/>
    <w:rsid w:val="00CD2006"/>
    <w:rsid w:val="00CD2FD6"/>
    <w:rsid w:val="00CD3325"/>
    <w:rsid w:val="00CD484F"/>
    <w:rsid w:val="00CD6613"/>
    <w:rsid w:val="00CE0F81"/>
    <w:rsid w:val="00CE1B10"/>
    <w:rsid w:val="00CE2009"/>
    <w:rsid w:val="00CE29CE"/>
    <w:rsid w:val="00CE2AFC"/>
    <w:rsid w:val="00CE30B4"/>
    <w:rsid w:val="00CE40FD"/>
    <w:rsid w:val="00CE4F51"/>
    <w:rsid w:val="00CE516A"/>
    <w:rsid w:val="00CE562B"/>
    <w:rsid w:val="00CE60C2"/>
    <w:rsid w:val="00CF0B6B"/>
    <w:rsid w:val="00CF2AAA"/>
    <w:rsid w:val="00CF2EA1"/>
    <w:rsid w:val="00CF4432"/>
    <w:rsid w:val="00CF6ED4"/>
    <w:rsid w:val="00D01847"/>
    <w:rsid w:val="00D01FAD"/>
    <w:rsid w:val="00D02B6B"/>
    <w:rsid w:val="00D03019"/>
    <w:rsid w:val="00D0366F"/>
    <w:rsid w:val="00D05896"/>
    <w:rsid w:val="00D06AF5"/>
    <w:rsid w:val="00D06D49"/>
    <w:rsid w:val="00D10FBC"/>
    <w:rsid w:val="00D1172F"/>
    <w:rsid w:val="00D12E17"/>
    <w:rsid w:val="00D12F71"/>
    <w:rsid w:val="00D13DC0"/>
    <w:rsid w:val="00D148FC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403D"/>
    <w:rsid w:val="00D25903"/>
    <w:rsid w:val="00D25DA3"/>
    <w:rsid w:val="00D25EF5"/>
    <w:rsid w:val="00D26046"/>
    <w:rsid w:val="00D27348"/>
    <w:rsid w:val="00D277F6"/>
    <w:rsid w:val="00D27DF5"/>
    <w:rsid w:val="00D30098"/>
    <w:rsid w:val="00D30928"/>
    <w:rsid w:val="00D30CFB"/>
    <w:rsid w:val="00D31E7D"/>
    <w:rsid w:val="00D33570"/>
    <w:rsid w:val="00D353A1"/>
    <w:rsid w:val="00D35934"/>
    <w:rsid w:val="00D37B10"/>
    <w:rsid w:val="00D4218F"/>
    <w:rsid w:val="00D4351F"/>
    <w:rsid w:val="00D4474C"/>
    <w:rsid w:val="00D44CF7"/>
    <w:rsid w:val="00D45A94"/>
    <w:rsid w:val="00D50C09"/>
    <w:rsid w:val="00D51516"/>
    <w:rsid w:val="00D51953"/>
    <w:rsid w:val="00D52A7E"/>
    <w:rsid w:val="00D53B6E"/>
    <w:rsid w:val="00D540C4"/>
    <w:rsid w:val="00D54730"/>
    <w:rsid w:val="00D57D87"/>
    <w:rsid w:val="00D600CE"/>
    <w:rsid w:val="00D60A8E"/>
    <w:rsid w:val="00D610BD"/>
    <w:rsid w:val="00D615F8"/>
    <w:rsid w:val="00D6167F"/>
    <w:rsid w:val="00D620E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760D2"/>
    <w:rsid w:val="00D769F0"/>
    <w:rsid w:val="00D808C8"/>
    <w:rsid w:val="00D80F83"/>
    <w:rsid w:val="00D811F3"/>
    <w:rsid w:val="00D8121E"/>
    <w:rsid w:val="00D82C44"/>
    <w:rsid w:val="00D8322B"/>
    <w:rsid w:val="00D8388B"/>
    <w:rsid w:val="00D83F2F"/>
    <w:rsid w:val="00D85842"/>
    <w:rsid w:val="00D879A2"/>
    <w:rsid w:val="00D87FEC"/>
    <w:rsid w:val="00D908AA"/>
    <w:rsid w:val="00D919F1"/>
    <w:rsid w:val="00D92CDA"/>
    <w:rsid w:val="00D96769"/>
    <w:rsid w:val="00D96A93"/>
    <w:rsid w:val="00D9718E"/>
    <w:rsid w:val="00DA0654"/>
    <w:rsid w:val="00DA0D90"/>
    <w:rsid w:val="00DA3424"/>
    <w:rsid w:val="00DA4A47"/>
    <w:rsid w:val="00DA59E8"/>
    <w:rsid w:val="00DA5CD6"/>
    <w:rsid w:val="00DA71C9"/>
    <w:rsid w:val="00DB0014"/>
    <w:rsid w:val="00DB14BF"/>
    <w:rsid w:val="00DB5C28"/>
    <w:rsid w:val="00DB7279"/>
    <w:rsid w:val="00DC1051"/>
    <w:rsid w:val="00DC2476"/>
    <w:rsid w:val="00DC25DD"/>
    <w:rsid w:val="00DC38F7"/>
    <w:rsid w:val="00DC42C8"/>
    <w:rsid w:val="00DC5252"/>
    <w:rsid w:val="00DC5FBC"/>
    <w:rsid w:val="00DD0819"/>
    <w:rsid w:val="00DD0A6C"/>
    <w:rsid w:val="00DD1337"/>
    <w:rsid w:val="00DD1A0D"/>
    <w:rsid w:val="00DD31F2"/>
    <w:rsid w:val="00DD4389"/>
    <w:rsid w:val="00DD4D67"/>
    <w:rsid w:val="00DD5293"/>
    <w:rsid w:val="00DD5BE2"/>
    <w:rsid w:val="00DD668C"/>
    <w:rsid w:val="00DD7E12"/>
    <w:rsid w:val="00DD7FF1"/>
    <w:rsid w:val="00DE280E"/>
    <w:rsid w:val="00DE2B0D"/>
    <w:rsid w:val="00DE3B60"/>
    <w:rsid w:val="00DE45B2"/>
    <w:rsid w:val="00DE4F55"/>
    <w:rsid w:val="00DE59D2"/>
    <w:rsid w:val="00DE5FDE"/>
    <w:rsid w:val="00DE71D8"/>
    <w:rsid w:val="00DE7B79"/>
    <w:rsid w:val="00DF0B12"/>
    <w:rsid w:val="00DF1AE1"/>
    <w:rsid w:val="00DF1CBD"/>
    <w:rsid w:val="00DF2925"/>
    <w:rsid w:val="00DF3CF4"/>
    <w:rsid w:val="00DF489E"/>
    <w:rsid w:val="00DF5754"/>
    <w:rsid w:val="00DF5E4F"/>
    <w:rsid w:val="00DF6856"/>
    <w:rsid w:val="00DF713C"/>
    <w:rsid w:val="00DF7FF7"/>
    <w:rsid w:val="00E01B53"/>
    <w:rsid w:val="00E01F6F"/>
    <w:rsid w:val="00E0225A"/>
    <w:rsid w:val="00E0288A"/>
    <w:rsid w:val="00E02BDE"/>
    <w:rsid w:val="00E03224"/>
    <w:rsid w:val="00E05D65"/>
    <w:rsid w:val="00E101F7"/>
    <w:rsid w:val="00E12389"/>
    <w:rsid w:val="00E13C8A"/>
    <w:rsid w:val="00E15422"/>
    <w:rsid w:val="00E17CCB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246F"/>
    <w:rsid w:val="00E33CD7"/>
    <w:rsid w:val="00E34803"/>
    <w:rsid w:val="00E34F5C"/>
    <w:rsid w:val="00E36914"/>
    <w:rsid w:val="00E374AB"/>
    <w:rsid w:val="00E37BE5"/>
    <w:rsid w:val="00E40918"/>
    <w:rsid w:val="00E41B51"/>
    <w:rsid w:val="00E45D1C"/>
    <w:rsid w:val="00E47077"/>
    <w:rsid w:val="00E50209"/>
    <w:rsid w:val="00E5029C"/>
    <w:rsid w:val="00E51246"/>
    <w:rsid w:val="00E5148A"/>
    <w:rsid w:val="00E52E59"/>
    <w:rsid w:val="00E53276"/>
    <w:rsid w:val="00E53D69"/>
    <w:rsid w:val="00E54150"/>
    <w:rsid w:val="00E552DC"/>
    <w:rsid w:val="00E61630"/>
    <w:rsid w:val="00E61A20"/>
    <w:rsid w:val="00E61F8B"/>
    <w:rsid w:val="00E62AEC"/>
    <w:rsid w:val="00E64EDF"/>
    <w:rsid w:val="00E65B43"/>
    <w:rsid w:val="00E65C0A"/>
    <w:rsid w:val="00E65C14"/>
    <w:rsid w:val="00E66B77"/>
    <w:rsid w:val="00E677D5"/>
    <w:rsid w:val="00E67AAB"/>
    <w:rsid w:val="00E74718"/>
    <w:rsid w:val="00E7570E"/>
    <w:rsid w:val="00E75A26"/>
    <w:rsid w:val="00E763A4"/>
    <w:rsid w:val="00E774B7"/>
    <w:rsid w:val="00E81A9A"/>
    <w:rsid w:val="00E82868"/>
    <w:rsid w:val="00E8599F"/>
    <w:rsid w:val="00E868CD"/>
    <w:rsid w:val="00E90E7B"/>
    <w:rsid w:val="00E9236D"/>
    <w:rsid w:val="00E939A5"/>
    <w:rsid w:val="00E94A22"/>
    <w:rsid w:val="00E950F4"/>
    <w:rsid w:val="00E95F13"/>
    <w:rsid w:val="00E96D61"/>
    <w:rsid w:val="00E97673"/>
    <w:rsid w:val="00EA0799"/>
    <w:rsid w:val="00EA3098"/>
    <w:rsid w:val="00EA40F4"/>
    <w:rsid w:val="00EA7CB6"/>
    <w:rsid w:val="00EB313F"/>
    <w:rsid w:val="00EB3504"/>
    <w:rsid w:val="00EB404C"/>
    <w:rsid w:val="00EB47D7"/>
    <w:rsid w:val="00EB4909"/>
    <w:rsid w:val="00EB4FC0"/>
    <w:rsid w:val="00EB5B3C"/>
    <w:rsid w:val="00EB5D9A"/>
    <w:rsid w:val="00EB5DE7"/>
    <w:rsid w:val="00EB6CF8"/>
    <w:rsid w:val="00EB7189"/>
    <w:rsid w:val="00EC0020"/>
    <w:rsid w:val="00EC33BB"/>
    <w:rsid w:val="00EC4FFC"/>
    <w:rsid w:val="00EC692F"/>
    <w:rsid w:val="00EC7B52"/>
    <w:rsid w:val="00ED39AC"/>
    <w:rsid w:val="00ED3E05"/>
    <w:rsid w:val="00ED780E"/>
    <w:rsid w:val="00EE034D"/>
    <w:rsid w:val="00EE3982"/>
    <w:rsid w:val="00EE39E5"/>
    <w:rsid w:val="00EE4045"/>
    <w:rsid w:val="00EE6867"/>
    <w:rsid w:val="00EE719A"/>
    <w:rsid w:val="00EE7777"/>
    <w:rsid w:val="00EF00DB"/>
    <w:rsid w:val="00EF1095"/>
    <w:rsid w:val="00EF12FA"/>
    <w:rsid w:val="00EF2CD7"/>
    <w:rsid w:val="00EF2E60"/>
    <w:rsid w:val="00EF4513"/>
    <w:rsid w:val="00EF6C5D"/>
    <w:rsid w:val="00F0014B"/>
    <w:rsid w:val="00F028DB"/>
    <w:rsid w:val="00F02DE3"/>
    <w:rsid w:val="00F03ED6"/>
    <w:rsid w:val="00F0412D"/>
    <w:rsid w:val="00F050D6"/>
    <w:rsid w:val="00F05FF6"/>
    <w:rsid w:val="00F0799F"/>
    <w:rsid w:val="00F1199E"/>
    <w:rsid w:val="00F11E47"/>
    <w:rsid w:val="00F12635"/>
    <w:rsid w:val="00F136C7"/>
    <w:rsid w:val="00F14349"/>
    <w:rsid w:val="00F14367"/>
    <w:rsid w:val="00F1516F"/>
    <w:rsid w:val="00F1604D"/>
    <w:rsid w:val="00F17D39"/>
    <w:rsid w:val="00F21F52"/>
    <w:rsid w:val="00F22448"/>
    <w:rsid w:val="00F23033"/>
    <w:rsid w:val="00F2320E"/>
    <w:rsid w:val="00F23F53"/>
    <w:rsid w:val="00F25AB5"/>
    <w:rsid w:val="00F27204"/>
    <w:rsid w:val="00F279EC"/>
    <w:rsid w:val="00F27FB1"/>
    <w:rsid w:val="00F31A7B"/>
    <w:rsid w:val="00F3347A"/>
    <w:rsid w:val="00F34A43"/>
    <w:rsid w:val="00F3574E"/>
    <w:rsid w:val="00F40023"/>
    <w:rsid w:val="00F40764"/>
    <w:rsid w:val="00F41743"/>
    <w:rsid w:val="00F4263E"/>
    <w:rsid w:val="00F440C3"/>
    <w:rsid w:val="00F51851"/>
    <w:rsid w:val="00F53ABB"/>
    <w:rsid w:val="00F53FDD"/>
    <w:rsid w:val="00F55627"/>
    <w:rsid w:val="00F571BF"/>
    <w:rsid w:val="00F62443"/>
    <w:rsid w:val="00F62ACB"/>
    <w:rsid w:val="00F6301E"/>
    <w:rsid w:val="00F64228"/>
    <w:rsid w:val="00F6611A"/>
    <w:rsid w:val="00F67B1D"/>
    <w:rsid w:val="00F707C0"/>
    <w:rsid w:val="00F70AA4"/>
    <w:rsid w:val="00F70B01"/>
    <w:rsid w:val="00F73CAD"/>
    <w:rsid w:val="00F74146"/>
    <w:rsid w:val="00F74FFF"/>
    <w:rsid w:val="00F75C67"/>
    <w:rsid w:val="00F77F65"/>
    <w:rsid w:val="00F824E9"/>
    <w:rsid w:val="00F83488"/>
    <w:rsid w:val="00F83DA6"/>
    <w:rsid w:val="00F845C5"/>
    <w:rsid w:val="00F84FBC"/>
    <w:rsid w:val="00F852F2"/>
    <w:rsid w:val="00F854F1"/>
    <w:rsid w:val="00F87FDB"/>
    <w:rsid w:val="00F9062B"/>
    <w:rsid w:val="00F912BB"/>
    <w:rsid w:val="00F93D98"/>
    <w:rsid w:val="00F941A5"/>
    <w:rsid w:val="00F94A96"/>
    <w:rsid w:val="00FA0527"/>
    <w:rsid w:val="00FA38BB"/>
    <w:rsid w:val="00FA58AA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4B03"/>
    <w:rsid w:val="00FB5D12"/>
    <w:rsid w:val="00FB63F6"/>
    <w:rsid w:val="00FB77F0"/>
    <w:rsid w:val="00FC2587"/>
    <w:rsid w:val="00FC262E"/>
    <w:rsid w:val="00FC4679"/>
    <w:rsid w:val="00FC5D96"/>
    <w:rsid w:val="00FD1FD1"/>
    <w:rsid w:val="00FD5562"/>
    <w:rsid w:val="00FD5988"/>
    <w:rsid w:val="00FD5DB0"/>
    <w:rsid w:val="00FD6DA7"/>
    <w:rsid w:val="00FD6F15"/>
    <w:rsid w:val="00FE0E91"/>
    <w:rsid w:val="00FE11F8"/>
    <w:rsid w:val="00FE2F4D"/>
    <w:rsid w:val="00FE42ED"/>
    <w:rsid w:val="00FE700A"/>
    <w:rsid w:val="00FE708A"/>
    <w:rsid w:val="00FF0D5F"/>
    <w:rsid w:val="00FF1182"/>
    <w:rsid w:val="00FF1545"/>
    <w:rsid w:val="00FF2FD4"/>
    <w:rsid w:val="00FF402F"/>
    <w:rsid w:val="00FF5CD0"/>
    <w:rsid w:val="00FF70D6"/>
    <w:rsid w:val="00FF70D7"/>
    <w:rsid w:val="00FF7139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18945"/>
  <w15:chartTrackingRefBased/>
  <w15:docId w15:val="{45E265F9-61D9-4CE6-A5E6-9E96E133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AB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4432A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4432A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432A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4432A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4432A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4432A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4432A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4432A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4432A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3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32AB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4432AB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443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32AB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2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32AB"/>
    <w:rPr>
      <w:rFonts w:ascii="Tahoma" w:hAnsi="Tahoma" w:cs="Tahoma"/>
      <w:sz w:val="16"/>
      <w:szCs w:val="16"/>
      <w:lang w:eastAsia="es-ES"/>
    </w:rPr>
  </w:style>
  <w:style w:type="character" w:customStyle="1" w:styleId="Ttulo3Car">
    <w:name w:val="Título 3 Car"/>
    <w:link w:val="Ttulo3"/>
    <w:rsid w:val="004432AB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4432AB"/>
    <w:rPr>
      <w:rFonts w:ascii="Arial" w:hAnsi="Arial"/>
      <w:b/>
      <w:sz w:val="22"/>
      <w:lang w:eastAsia="es-ES"/>
    </w:rPr>
  </w:style>
  <w:style w:type="character" w:customStyle="1" w:styleId="Ttulo2Car">
    <w:name w:val="Título 2 Car"/>
    <w:link w:val="Ttulo2"/>
    <w:rsid w:val="004432AB"/>
    <w:rPr>
      <w:rFonts w:ascii="Arial" w:hAnsi="Arial"/>
      <w:b/>
      <w:lang w:eastAsia="es-ES"/>
    </w:rPr>
  </w:style>
  <w:style w:type="character" w:customStyle="1" w:styleId="Ttulo4Car">
    <w:name w:val="Título 4 Car"/>
    <w:link w:val="Ttulo4"/>
    <w:rsid w:val="004432AB"/>
    <w:rPr>
      <w:rFonts w:ascii="Arial" w:hAnsi="Arial"/>
      <w:b/>
      <w:sz w:val="36"/>
      <w:lang w:eastAsia="es-ES"/>
    </w:rPr>
  </w:style>
  <w:style w:type="character" w:customStyle="1" w:styleId="Ttulo5Car">
    <w:name w:val="Título 5 Car"/>
    <w:link w:val="Ttulo5"/>
    <w:rsid w:val="004432AB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4432AB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4432AB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4432AB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4432AB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F148-5E4B-4176-841C-D1A7050B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5</cp:revision>
  <cp:lastPrinted>2018-10-03T17:05:00Z</cp:lastPrinted>
  <dcterms:created xsi:type="dcterms:W3CDTF">2018-10-03T17:05:00Z</dcterms:created>
  <dcterms:modified xsi:type="dcterms:W3CDTF">2019-07-16T18:15:00Z</dcterms:modified>
</cp:coreProperties>
</file>