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DCE7" w14:textId="77777777" w:rsidR="00327C07" w:rsidRDefault="00327C07" w:rsidP="00327C07">
      <w:pPr>
        <w:rPr>
          <w:rFonts w:ascii="Arial Narrow" w:hAnsi="Arial Narrow"/>
          <w:color w:val="000000"/>
          <w:sz w:val="28"/>
          <w:szCs w:val="28"/>
        </w:rPr>
      </w:pPr>
    </w:p>
    <w:p w14:paraId="1EF980E8" w14:textId="77777777" w:rsidR="00327C07" w:rsidRDefault="00327C07" w:rsidP="00327C07">
      <w:pPr>
        <w:rPr>
          <w:rFonts w:ascii="Arial Narrow" w:hAnsi="Arial Narrow"/>
          <w:color w:val="000000"/>
          <w:sz w:val="28"/>
          <w:szCs w:val="28"/>
        </w:rPr>
      </w:pPr>
    </w:p>
    <w:p w14:paraId="64D308D7" w14:textId="77777777" w:rsidR="00327C07" w:rsidRDefault="00327C07" w:rsidP="00327C07">
      <w:pPr>
        <w:rPr>
          <w:rFonts w:ascii="Arial Narrow" w:hAnsi="Arial Narrow"/>
          <w:b/>
          <w:color w:val="000000"/>
          <w:sz w:val="28"/>
          <w:szCs w:val="28"/>
        </w:rPr>
      </w:pPr>
      <w:r w:rsidRPr="00CA7737">
        <w:rPr>
          <w:rFonts w:ascii="Arial Narrow" w:hAnsi="Arial Narrow"/>
          <w:color w:val="000000"/>
          <w:sz w:val="28"/>
          <w:szCs w:val="28"/>
        </w:rPr>
        <w:t xml:space="preserve">Iniciativa con proyecto de Decreto </w:t>
      </w:r>
      <w:r>
        <w:rPr>
          <w:rFonts w:ascii="Arial Narrow" w:hAnsi="Arial Narrow"/>
          <w:color w:val="000000"/>
          <w:sz w:val="28"/>
          <w:szCs w:val="28"/>
        </w:rPr>
        <w:t xml:space="preserve">por el que se </w:t>
      </w:r>
      <w:r w:rsidRPr="00B05699">
        <w:rPr>
          <w:rFonts w:ascii="Arial Narrow" w:hAnsi="Arial Narrow"/>
          <w:color w:val="000000"/>
          <w:sz w:val="28"/>
          <w:szCs w:val="28"/>
        </w:rPr>
        <w:t xml:space="preserve">reforma </w:t>
      </w:r>
      <w:r w:rsidRPr="00327C07">
        <w:rPr>
          <w:rFonts w:ascii="Arial Narrow" w:hAnsi="Arial Narrow"/>
          <w:color w:val="000000"/>
          <w:sz w:val="28"/>
          <w:szCs w:val="28"/>
        </w:rPr>
        <w:t xml:space="preserve">el artículo 19 </w:t>
      </w:r>
      <w:r>
        <w:rPr>
          <w:rFonts w:ascii="Arial Narrow" w:hAnsi="Arial Narrow"/>
          <w:color w:val="000000"/>
          <w:sz w:val="28"/>
          <w:szCs w:val="28"/>
        </w:rPr>
        <w:t xml:space="preserve">de la </w:t>
      </w:r>
      <w:r w:rsidRPr="00F76C36">
        <w:rPr>
          <w:rFonts w:ascii="Arial Narrow" w:hAnsi="Arial Narrow"/>
          <w:b/>
          <w:color w:val="000000"/>
          <w:sz w:val="28"/>
          <w:szCs w:val="28"/>
        </w:rPr>
        <w:t>Constitución Política del Estado de Coahuila de Zaragoza.</w:t>
      </w:r>
    </w:p>
    <w:p w14:paraId="0F0701AA" w14:textId="77777777" w:rsidR="00327C07" w:rsidRDefault="00327C07" w:rsidP="00327C07">
      <w:pPr>
        <w:rPr>
          <w:rFonts w:ascii="Arial Narrow" w:hAnsi="Arial Narrow"/>
          <w:b/>
          <w:color w:val="000000"/>
          <w:sz w:val="28"/>
          <w:szCs w:val="28"/>
        </w:rPr>
      </w:pPr>
    </w:p>
    <w:p w14:paraId="1AD79D45" w14:textId="77777777" w:rsidR="00327C07" w:rsidRPr="00327C07" w:rsidRDefault="00327C07" w:rsidP="00327C07">
      <w:pPr>
        <w:numPr>
          <w:ilvl w:val="0"/>
          <w:numId w:val="7"/>
        </w:numPr>
        <w:rPr>
          <w:rFonts w:ascii="Arial Narrow" w:hAnsi="Arial Narrow"/>
          <w:b/>
          <w:color w:val="000000"/>
          <w:sz w:val="28"/>
          <w:szCs w:val="28"/>
        </w:rPr>
      </w:pPr>
      <w:r w:rsidRPr="00327C07">
        <w:rPr>
          <w:rFonts w:ascii="Arial Narrow" w:hAnsi="Arial Narrow"/>
          <w:b/>
          <w:color w:val="000000"/>
          <w:sz w:val="28"/>
          <w:szCs w:val="28"/>
        </w:rPr>
        <w:t>Con la finalidad de establecer la revocación de mandato</w:t>
      </w:r>
      <w:r w:rsidR="00C24C00">
        <w:rPr>
          <w:rFonts w:ascii="Arial Narrow" w:hAnsi="Arial Narrow"/>
          <w:b/>
          <w:color w:val="000000"/>
          <w:sz w:val="28"/>
          <w:szCs w:val="28"/>
        </w:rPr>
        <w:t>.</w:t>
      </w:r>
      <w:bookmarkStart w:id="0" w:name="_GoBack"/>
      <w:bookmarkEnd w:id="0"/>
    </w:p>
    <w:p w14:paraId="5CB9109E" w14:textId="77777777" w:rsidR="00327C07" w:rsidRDefault="00327C07" w:rsidP="00327C07">
      <w:pPr>
        <w:rPr>
          <w:rFonts w:ascii="Arial Narrow" w:hAnsi="Arial Narrow"/>
          <w:color w:val="000000"/>
          <w:sz w:val="28"/>
          <w:szCs w:val="28"/>
        </w:rPr>
      </w:pPr>
    </w:p>
    <w:p w14:paraId="42BF7236" w14:textId="77777777" w:rsidR="00327C07" w:rsidRDefault="00327C07" w:rsidP="00327C07">
      <w:pPr>
        <w:rPr>
          <w:rFonts w:ascii="Arial Narrow" w:hAnsi="Arial Narrow"/>
          <w:b/>
          <w:color w:val="000000"/>
          <w:sz w:val="28"/>
          <w:szCs w:val="28"/>
        </w:rPr>
      </w:pPr>
      <w:r w:rsidRPr="00EE6FB0">
        <w:rPr>
          <w:rFonts w:ascii="Arial Narrow" w:hAnsi="Arial Narrow"/>
          <w:color w:val="000000"/>
          <w:sz w:val="28"/>
          <w:szCs w:val="28"/>
        </w:rPr>
        <w:t xml:space="preserve">Planteada por </w:t>
      </w:r>
      <w:r>
        <w:rPr>
          <w:rFonts w:ascii="Arial Narrow" w:hAnsi="Arial Narrow"/>
          <w:color w:val="000000"/>
          <w:sz w:val="28"/>
          <w:szCs w:val="28"/>
        </w:rPr>
        <w:t xml:space="preserve">el </w:t>
      </w:r>
      <w:r w:rsidRPr="00B4044B">
        <w:rPr>
          <w:rFonts w:ascii="Arial Narrow" w:hAnsi="Arial Narrow"/>
          <w:b/>
          <w:color w:val="000000"/>
          <w:sz w:val="28"/>
          <w:szCs w:val="28"/>
        </w:rPr>
        <w:t xml:space="preserve">Diputado </w:t>
      </w:r>
      <w:r w:rsidRPr="00B05699">
        <w:rPr>
          <w:rFonts w:ascii="Arial Narrow" w:hAnsi="Arial Narrow"/>
          <w:b/>
          <w:color w:val="000000"/>
          <w:sz w:val="28"/>
          <w:szCs w:val="28"/>
        </w:rPr>
        <w:t xml:space="preserve">Edgar </w:t>
      </w:r>
      <w:r>
        <w:rPr>
          <w:rFonts w:ascii="Arial Narrow" w:hAnsi="Arial Narrow"/>
          <w:b/>
          <w:color w:val="000000"/>
          <w:sz w:val="28"/>
          <w:szCs w:val="28"/>
        </w:rPr>
        <w:t xml:space="preserve">Gerardo </w:t>
      </w:r>
      <w:r w:rsidRPr="00B05699">
        <w:rPr>
          <w:rFonts w:ascii="Arial Narrow" w:hAnsi="Arial Narrow"/>
          <w:b/>
          <w:color w:val="000000"/>
          <w:sz w:val="28"/>
          <w:szCs w:val="28"/>
        </w:rPr>
        <w:t>Sánchez Garza</w:t>
      </w:r>
      <w:r>
        <w:rPr>
          <w:rFonts w:ascii="Arial Narrow" w:hAnsi="Arial Narrow"/>
          <w:b/>
          <w:color w:val="000000"/>
          <w:sz w:val="28"/>
          <w:szCs w:val="28"/>
        </w:rPr>
        <w:t>.</w:t>
      </w:r>
    </w:p>
    <w:p w14:paraId="458D6246" w14:textId="77777777" w:rsidR="00327C07" w:rsidRDefault="00327C07" w:rsidP="00327C07"/>
    <w:p w14:paraId="5BFFFD68" w14:textId="77777777" w:rsidR="00327C07" w:rsidRPr="00EE6FB0" w:rsidRDefault="00327C07" w:rsidP="00327C07">
      <w:pPr>
        <w:rPr>
          <w:rFonts w:ascii="Arial Narrow" w:hAnsi="Arial Narrow"/>
          <w:b/>
          <w:color w:val="000000"/>
          <w:sz w:val="28"/>
          <w:szCs w:val="28"/>
        </w:rPr>
      </w:pPr>
      <w:r w:rsidRPr="00EE6FB0">
        <w:rPr>
          <w:rFonts w:ascii="Arial Narrow" w:hAnsi="Arial Narrow"/>
          <w:color w:val="000000"/>
          <w:sz w:val="28"/>
          <w:szCs w:val="28"/>
        </w:rPr>
        <w:t xml:space="preserve">Fecha de Lectura de la Iniciativa: </w:t>
      </w:r>
      <w:r>
        <w:rPr>
          <w:rFonts w:ascii="Arial Narrow" w:hAnsi="Arial Narrow"/>
          <w:b/>
          <w:color w:val="000000"/>
          <w:sz w:val="28"/>
          <w:szCs w:val="28"/>
        </w:rPr>
        <w:t>16</w:t>
      </w:r>
      <w:r w:rsidRPr="00EE6FB0">
        <w:rPr>
          <w:rFonts w:ascii="Arial Narrow" w:hAnsi="Arial Narrow"/>
          <w:b/>
          <w:color w:val="000000"/>
          <w:sz w:val="28"/>
          <w:szCs w:val="28"/>
        </w:rPr>
        <w:t xml:space="preserve"> de </w:t>
      </w:r>
      <w:r>
        <w:rPr>
          <w:rFonts w:ascii="Arial Narrow" w:hAnsi="Arial Narrow"/>
          <w:b/>
          <w:color w:val="000000"/>
          <w:sz w:val="28"/>
          <w:szCs w:val="28"/>
        </w:rPr>
        <w:t xml:space="preserve">Octubre </w:t>
      </w:r>
      <w:r w:rsidRPr="00EE6FB0">
        <w:rPr>
          <w:rFonts w:ascii="Arial Narrow" w:hAnsi="Arial Narrow"/>
          <w:b/>
          <w:color w:val="000000"/>
          <w:sz w:val="28"/>
          <w:szCs w:val="28"/>
        </w:rPr>
        <w:t>de 2018.</w:t>
      </w:r>
    </w:p>
    <w:p w14:paraId="06A960CB" w14:textId="77777777" w:rsidR="00327C07" w:rsidRPr="00EE6FB0" w:rsidRDefault="00327C07" w:rsidP="00327C07">
      <w:pPr>
        <w:rPr>
          <w:rFonts w:ascii="Arial Narrow" w:hAnsi="Arial Narrow" w:cs="Arial"/>
          <w:sz w:val="28"/>
          <w:szCs w:val="28"/>
        </w:rPr>
      </w:pPr>
    </w:p>
    <w:p w14:paraId="2AF2EF57" w14:textId="77777777" w:rsidR="00327C07" w:rsidRDefault="00327C07" w:rsidP="00327C07">
      <w:pPr>
        <w:widowControl w:val="0"/>
        <w:rPr>
          <w:rFonts w:ascii="Arial Narrow" w:hAnsi="Arial Narrow"/>
          <w:color w:val="000000"/>
          <w:sz w:val="28"/>
          <w:szCs w:val="28"/>
        </w:rPr>
      </w:pPr>
      <w:r w:rsidRPr="00EE6FB0">
        <w:rPr>
          <w:rFonts w:ascii="Arial Narrow" w:hAnsi="Arial Narrow"/>
          <w:color w:val="000000"/>
          <w:sz w:val="28"/>
          <w:szCs w:val="28"/>
        </w:rPr>
        <w:t>Turnada a la</w:t>
      </w:r>
      <w:r>
        <w:rPr>
          <w:rFonts w:ascii="Arial Narrow" w:hAnsi="Arial Narrow"/>
          <w:color w:val="000000"/>
          <w:sz w:val="28"/>
          <w:szCs w:val="28"/>
        </w:rPr>
        <w:t xml:space="preserve"> </w:t>
      </w:r>
      <w:r w:rsidRPr="00F76C36">
        <w:rPr>
          <w:rFonts w:ascii="Arial Narrow" w:hAnsi="Arial Narrow" w:cs="Arial"/>
          <w:b/>
          <w:snapToGrid w:val="0"/>
          <w:sz w:val="28"/>
        </w:rPr>
        <w:t>Comisión de Gobernación, Puntos Constitucionales y Justicia</w:t>
      </w:r>
      <w:r>
        <w:rPr>
          <w:rFonts w:ascii="Arial Narrow" w:hAnsi="Arial Narrow" w:cs="Arial"/>
          <w:b/>
          <w:snapToGrid w:val="0"/>
          <w:sz w:val="28"/>
        </w:rPr>
        <w:t>.</w:t>
      </w:r>
    </w:p>
    <w:p w14:paraId="44D49ACC" w14:textId="77777777" w:rsidR="00327C07" w:rsidRPr="00F76C36" w:rsidRDefault="00327C07" w:rsidP="00327C07">
      <w:pPr>
        <w:widowControl w:val="0"/>
        <w:rPr>
          <w:rFonts w:ascii="Arial Narrow" w:hAnsi="Arial Narrow"/>
          <w:b/>
          <w:color w:val="000000"/>
          <w:sz w:val="28"/>
          <w:szCs w:val="28"/>
        </w:rPr>
      </w:pPr>
    </w:p>
    <w:p w14:paraId="2B4354CF" w14:textId="77777777" w:rsidR="00327C07" w:rsidRPr="00F76C36" w:rsidRDefault="00327C07" w:rsidP="00327C07">
      <w:pPr>
        <w:rPr>
          <w:rFonts w:ascii="Arial Narrow" w:hAnsi="Arial Narrow"/>
          <w:b/>
          <w:color w:val="000000"/>
          <w:sz w:val="28"/>
          <w:szCs w:val="28"/>
        </w:rPr>
      </w:pPr>
      <w:r w:rsidRPr="00F76C36">
        <w:rPr>
          <w:rFonts w:ascii="Arial Narrow" w:hAnsi="Arial Narrow"/>
          <w:b/>
          <w:color w:val="000000"/>
          <w:sz w:val="28"/>
          <w:szCs w:val="28"/>
        </w:rPr>
        <w:t>Fecha del Dictamen:</w:t>
      </w:r>
      <w:r>
        <w:rPr>
          <w:rFonts w:ascii="Arial Narrow" w:hAnsi="Arial Narrow"/>
          <w:b/>
          <w:color w:val="000000"/>
          <w:sz w:val="28"/>
          <w:szCs w:val="28"/>
        </w:rPr>
        <w:t xml:space="preserve"> </w:t>
      </w:r>
    </w:p>
    <w:p w14:paraId="511954BA" w14:textId="77777777" w:rsidR="00327C07" w:rsidRPr="00EE6FB0" w:rsidRDefault="00327C07" w:rsidP="00327C07">
      <w:pPr>
        <w:rPr>
          <w:rFonts w:ascii="Arial Narrow" w:hAnsi="Arial Narrow"/>
          <w:color w:val="000000"/>
          <w:sz w:val="28"/>
          <w:szCs w:val="28"/>
        </w:rPr>
      </w:pPr>
    </w:p>
    <w:p w14:paraId="53D44101" w14:textId="77777777" w:rsidR="00327C07" w:rsidRDefault="00327C07" w:rsidP="00327C07">
      <w:pPr>
        <w:rPr>
          <w:rFonts w:ascii="Arial Narrow" w:hAnsi="Arial Narrow"/>
          <w:b/>
          <w:color w:val="000000"/>
          <w:sz w:val="28"/>
          <w:szCs w:val="28"/>
        </w:rPr>
      </w:pPr>
      <w:r>
        <w:rPr>
          <w:rFonts w:ascii="Arial Narrow" w:hAnsi="Arial Narrow"/>
          <w:b/>
          <w:color w:val="000000"/>
          <w:sz w:val="28"/>
          <w:szCs w:val="28"/>
        </w:rPr>
        <w:t>Fecha de la Declaratoria:</w:t>
      </w:r>
    </w:p>
    <w:p w14:paraId="10CEB09D" w14:textId="77777777" w:rsidR="00327C07" w:rsidRDefault="00327C07" w:rsidP="00327C07">
      <w:pPr>
        <w:rPr>
          <w:rFonts w:ascii="Arial Narrow" w:hAnsi="Arial Narrow"/>
          <w:b/>
          <w:color w:val="000000"/>
          <w:sz w:val="28"/>
          <w:szCs w:val="28"/>
        </w:rPr>
      </w:pPr>
    </w:p>
    <w:p w14:paraId="645A2411" w14:textId="77777777" w:rsidR="00327C07" w:rsidRPr="00EE6FB0" w:rsidRDefault="00327C07" w:rsidP="00327C07">
      <w:pPr>
        <w:rPr>
          <w:rFonts w:ascii="Arial Narrow" w:hAnsi="Arial Narrow"/>
          <w:b/>
          <w:color w:val="000000"/>
          <w:sz w:val="28"/>
          <w:szCs w:val="28"/>
        </w:rPr>
      </w:pPr>
      <w:r w:rsidRPr="00EE6FB0">
        <w:rPr>
          <w:rFonts w:ascii="Arial Narrow" w:hAnsi="Arial Narrow"/>
          <w:b/>
          <w:color w:val="000000"/>
          <w:sz w:val="28"/>
          <w:szCs w:val="28"/>
        </w:rPr>
        <w:t xml:space="preserve">Decreto No. </w:t>
      </w:r>
    </w:p>
    <w:p w14:paraId="71268062" w14:textId="77777777" w:rsidR="00327C07" w:rsidRPr="00EE6FB0" w:rsidRDefault="00327C07" w:rsidP="00327C07">
      <w:pPr>
        <w:rPr>
          <w:rFonts w:ascii="Arial Narrow" w:hAnsi="Arial Narrow"/>
          <w:b/>
          <w:color w:val="000000"/>
          <w:sz w:val="28"/>
          <w:szCs w:val="28"/>
        </w:rPr>
      </w:pPr>
    </w:p>
    <w:p w14:paraId="6D181221" w14:textId="77777777" w:rsidR="00327C07" w:rsidRDefault="00327C07" w:rsidP="00327C07">
      <w:pPr>
        <w:rPr>
          <w:rFonts w:ascii="Arial Narrow" w:hAnsi="Arial Narrow"/>
          <w:color w:val="000000"/>
          <w:sz w:val="28"/>
          <w:szCs w:val="28"/>
        </w:rPr>
      </w:pPr>
      <w:r w:rsidRPr="00EE6FB0">
        <w:rPr>
          <w:rFonts w:ascii="Arial Narrow" w:hAnsi="Arial Narrow"/>
          <w:color w:val="000000"/>
          <w:sz w:val="28"/>
          <w:szCs w:val="28"/>
        </w:rPr>
        <w:t>Publicación en el Periódico Oficial del Gobierno del Estado:</w:t>
      </w:r>
    </w:p>
    <w:p w14:paraId="4F7C76CC" w14:textId="77777777" w:rsidR="00327C07" w:rsidRDefault="00327C07" w:rsidP="00327C07">
      <w:pPr>
        <w:spacing w:line="360" w:lineRule="auto"/>
        <w:rPr>
          <w:rFonts w:cs="Arial"/>
          <w:b/>
          <w:sz w:val="26"/>
          <w:szCs w:val="26"/>
        </w:rPr>
      </w:pPr>
    </w:p>
    <w:p w14:paraId="74E63EDB" w14:textId="77777777" w:rsidR="00327C07" w:rsidRDefault="00327C07" w:rsidP="00072072">
      <w:pPr>
        <w:spacing w:line="360" w:lineRule="auto"/>
        <w:rPr>
          <w:rFonts w:cs="Arial"/>
          <w:b/>
          <w:sz w:val="26"/>
          <w:szCs w:val="26"/>
        </w:rPr>
      </w:pPr>
    </w:p>
    <w:p w14:paraId="40065417" w14:textId="77777777" w:rsidR="00327C07" w:rsidRDefault="00327C07" w:rsidP="00072072">
      <w:pPr>
        <w:spacing w:line="360" w:lineRule="auto"/>
        <w:rPr>
          <w:rFonts w:cs="Arial"/>
          <w:b/>
          <w:sz w:val="26"/>
          <w:szCs w:val="26"/>
        </w:rPr>
      </w:pPr>
    </w:p>
    <w:p w14:paraId="4DD4CBFF" w14:textId="77777777" w:rsidR="00327C07" w:rsidRDefault="00327C07" w:rsidP="00072072">
      <w:pPr>
        <w:spacing w:line="360" w:lineRule="auto"/>
        <w:rPr>
          <w:rFonts w:cs="Arial"/>
          <w:b/>
          <w:sz w:val="26"/>
          <w:szCs w:val="26"/>
        </w:rPr>
      </w:pPr>
    </w:p>
    <w:p w14:paraId="77A2E713" w14:textId="77777777" w:rsidR="00327C07" w:rsidRDefault="00327C07">
      <w:pPr>
        <w:jc w:val="left"/>
        <w:rPr>
          <w:rFonts w:cs="Arial"/>
          <w:b/>
          <w:sz w:val="26"/>
          <w:szCs w:val="26"/>
        </w:rPr>
      </w:pPr>
      <w:r>
        <w:rPr>
          <w:rFonts w:cs="Arial"/>
          <w:b/>
          <w:sz w:val="26"/>
          <w:szCs w:val="26"/>
        </w:rPr>
        <w:br w:type="page"/>
      </w:r>
    </w:p>
    <w:p w14:paraId="3F87C441" w14:textId="77777777" w:rsidR="00072072" w:rsidRPr="006A6965" w:rsidRDefault="00072072" w:rsidP="00072072">
      <w:pPr>
        <w:spacing w:line="360" w:lineRule="auto"/>
        <w:rPr>
          <w:rFonts w:cs="Arial"/>
          <w:b/>
          <w:sz w:val="26"/>
          <w:szCs w:val="26"/>
        </w:rPr>
      </w:pPr>
      <w:r w:rsidRPr="006A6965">
        <w:rPr>
          <w:rFonts w:cs="Arial"/>
          <w:b/>
          <w:sz w:val="26"/>
          <w:szCs w:val="26"/>
        </w:rPr>
        <w:lastRenderedPageBreak/>
        <w:t xml:space="preserve">H. Pleno del Congreso del </w:t>
      </w:r>
    </w:p>
    <w:p w14:paraId="5680D14C" w14:textId="77777777" w:rsidR="00072072" w:rsidRPr="006A6965" w:rsidRDefault="00072072" w:rsidP="00072072">
      <w:pPr>
        <w:spacing w:line="360" w:lineRule="auto"/>
        <w:rPr>
          <w:rFonts w:cs="Arial"/>
          <w:b/>
          <w:sz w:val="26"/>
          <w:szCs w:val="26"/>
        </w:rPr>
      </w:pPr>
      <w:r w:rsidRPr="006A6965">
        <w:rPr>
          <w:rFonts w:cs="Arial"/>
          <w:b/>
          <w:sz w:val="26"/>
          <w:szCs w:val="26"/>
        </w:rPr>
        <w:t>Estado de Coahuila de Zaragoza.</w:t>
      </w:r>
    </w:p>
    <w:p w14:paraId="26EA28BA" w14:textId="77777777" w:rsidR="00072072" w:rsidRPr="006A6965" w:rsidRDefault="00072072" w:rsidP="00072072">
      <w:pPr>
        <w:spacing w:line="360" w:lineRule="auto"/>
        <w:rPr>
          <w:rFonts w:cs="Arial"/>
          <w:b/>
          <w:sz w:val="26"/>
          <w:szCs w:val="26"/>
        </w:rPr>
      </w:pPr>
      <w:r w:rsidRPr="006A6965">
        <w:rPr>
          <w:rFonts w:cs="Arial"/>
          <w:b/>
          <w:sz w:val="26"/>
          <w:szCs w:val="26"/>
        </w:rPr>
        <w:t>Presente.</w:t>
      </w:r>
    </w:p>
    <w:p w14:paraId="0029326E" w14:textId="77777777" w:rsidR="00072072" w:rsidRPr="006A6965" w:rsidRDefault="00072072" w:rsidP="00072072">
      <w:pPr>
        <w:spacing w:line="360" w:lineRule="auto"/>
        <w:rPr>
          <w:rFonts w:cs="Arial"/>
          <w:sz w:val="26"/>
          <w:szCs w:val="26"/>
        </w:rPr>
      </w:pPr>
    </w:p>
    <w:p w14:paraId="478044AE" w14:textId="77777777" w:rsidR="00396B4C" w:rsidRPr="006A6965" w:rsidRDefault="00072072" w:rsidP="00072072">
      <w:pPr>
        <w:spacing w:line="360" w:lineRule="auto"/>
        <w:rPr>
          <w:rFonts w:cs="Arial"/>
          <w:color w:val="000000"/>
          <w:sz w:val="26"/>
          <w:szCs w:val="26"/>
        </w:rPr>
      </w:pPr>
      <w:r w:rsidRPr="006A6965">
        <w:rPr>
          <w:rFonts w:cs="Arial"/>
          <w:color w:val="000000"/>
          <w:sz w:val="26"/>
          <w:szCs w:val="26"/>
        </w:rPr>
        <w:t xml:space="preserve">El que suscribe Diputado Edgar Sánchez Garza </w:t>
      </w:r>
      <w:r w:rsidRPr="006A6965">
        <w:rPr>
          <w:rFonts w:cs="Arial"/>
          <w:sz w:val="26"/>
          <w:szCs w:val="26"/>
        </w:rPr>
        <w:t xml:space="preserve">de la LXI Legislatura del Honorable Congreso del Estado Independiente, Libre y Soberano de Coahuila de Zaragoza, con fundamento </w:t>
      </w:r>
      <w:r w:rsidRPr="006A6965">
        <w:rPr>
          <w:rFonts w:cs="Arial"/>
          <w:color w:val="000000"/>
          <w:sz w:val="26"/>
          <w:szCs w:val="26"/>
        </w:rPr>
        <w:t xml:space="preserve">en el artículo 59 fracción I de la Constitución Política del Estado de Coahuila de Zaragoza, así como en los artículos 21 fracción IV, 152 fracción I, 159 y demás aplicables de la Ley Orgánica del Congreso del Estado Independiente, Libre y Soberano de Coahuila de Zaragoza, pongo a consideración de ustedes, compañeras y compañeros legisladores, la presente iniciativa con proyecto de decreto </w:t>
      </w:r>
      <w:r w:rsidR="006A6965" w:rsidRPr="006A6965">
        <w:rPr>
          <w:rFonts w:cs="Arial"/>
          <w:bCs/>
          <w:color w:val="000000"/>
          <w:sz w:val="26"/>
          <w:szCs w:val="26"/>
        </w:rPr>
        <w:t xml:space="preserve">por el que se adicionan diversas disposiciones </w:t>
      </w:r>
      <w:r w:rsidR="00AB6D73">
        <w:rPr>
          <w:rFonts w:cs="Arial"/>
          <w:bCs/>
          <w:color w:val="000000"/>
          <w:sz w:val="26"/>
          <w:szCs w:val="26"/>
        </w:rPr>
        <w:t>d</w:t>
      </w:r>
      <w:r w:rsidR="006A6965" w:rsidRPr="006A6965">
        <w:rPr>
          <w:rFonts w:cs="Arial"/>
          <w:bCs/>
          <w:color w:val="000000"/>
          <w:sz w:val="26"/>
          <w:szCs w:val="26"/>
        </w:rPr>
        <w:t xml:space="preserve">e la Constitución Política del Estado de Coahuila de Zaragoza, </w:t>
      </w:r>
      <w:r w:rsidR="00B3505B">
        <w:rPr>
          <w:rFonts w:cs="Arial"/>
          <w:sz w:val="26"/>
          <w:szCs w:val="26"/>
        </w:rPr>
        <w:t>con la finalidad de establecer</w:t>
      </w:r>
      <w:r w:rsidR="006A6965" w:rsidRPr="006A6965">
        <w:rPr>
          <w:rFonts w:cs="Arial"/>
          <w:sz w:val="26"/>
          <w:szCs w:val="26"/>
        </w:rPr>
        <w:t xml:space="preserve"> la revocación de mandato</w:t>
      </w:r>
      <w:r w:rsidR="00B3505B">
        <w:rPr>
          <w:rFonts w:cs="Arial"/>
          <w:sz w:val="26"/>
          <w:szCs w:val="26"/>
        </w:rPr>
        <w:t>,</w:t>
      </w:r>
      <w:r w:rsidR="006A6965" w:rsidRPr="006A6965">
        <w:rPr>
          <w:rFonts w:cs="Arial"/>
          <w:sz w:val="26"/>
          <w:szCs w:val="26"/>
        </w:rPr>
        <w:t xml:space="preserve"> </w:t>
      </w:r>
      <w:r w:rsidR="00396B4C" w:rsidRPr="006A6965">
        <w:rPr>
          <w:rFonts w:cs="Arial"/>
          <w:color w:val="000000"/>
          <w:sz w:val="26"/>
          <w:szCs w:val="26"/>
        </w:rPr>
        <w:t>al tenor de la siguiente:</w:t>
      </w:r>
    </w:p>
    <w:p w14:paraId="1ED7B330" w14:textId="77777777" w:rsidR="00072072" w:rsidRPr="006A6965" w:rsidRDefault="00072072" w:rsidP="00072072">
      <w:pPr>
        <w:jc w:val="center"/>
        <w:rPr>
          <w:rFonts w:cs="Arial"/>
          <w:b/>
          <w:sz w:val="26"/>
          <w:szCs w:val="26"/>
        </w:rPr>
      </w:pPr>
    </w:p>
    <w:p w14:paraId="5401F07C" w14:textId="77777777" w:rsidR="00072072" w:rsidRPr="006A6965" w:rsidRDefault="00072072" w:rsidP="00072072">
      <w:pPr>
        <w:spacing w:line="360" w:lineRule="auto"/>
        <w:jc w:val="center"/>
        <w:rPr>
          <w:rFonts w:cs="Arial"/>
          <w:b/>
          <w:sz w:val="26"/>
          <w:szCs w:val="26"/>
        </w:rPr>
      </w:pPr>
      <w:r w:rsidRPr="006A6965">
        <w:rPr>
          <w:rFonts w:cs="Arial"/>
          <w:b/>
          <w:sz w:val="26"/>
          <w:szCs w:val="26"/>
        </w:rPr>
        <w:t>Exposición de Motivos</w:t>
      </w:r>
    </w:p>
    <w:p w14:paraId="697399CA" w14:textId="77777777" w:rsidR="0005754F" w:rsidRPr="006A6965" w:rsidRDefault="0005754F" w:rsidP="005F7AA2">
      <w:pPr>
        <w:spacing w:line="360" w:lineRule="auto"/>
        <w:rPr>
          <w:rFonts w:cs="Arial"/>
          <w:sz w:val="26"/>
          <w:szCs w:val="26"/>
        </w:rPr>
      </w:pPr>
    </w:p>
    <w:p w14:paraId="12DFC4EF" w14:textId="77777777" w:rsidR="00517420" w:rsidRDefault="003C2C17" w:rsidP="003C2C17">
      <w:pPr>
        <w:spacing w:line="360" w:lineRule="auto"/>
        <w:rPr>
          <w:sz w:val="26"/>
          <w:szCs w:val="26"/>
        </w:rPr>
      </w:pPr>
      <w:r w:rsidRPr="003C2C17">
        <w:rPr>
          <w:sz w:val="26"/>
          <w:szCs w:val="26"/>
        </w:rPr>
        <w:t xml:space="preserve">La palabra “revocación” proviene del latín revocare, es decir, anular una concesión o mandato, y del vocablo en inglés </w:t>
      </w:r>
      <w:proofErr w:type="spellStart"/>
      <w:r w:rsidRPr="003C2C17">
        <w:rPr>
          <w:sz w:val="26"/>
          <w:szCs w:val="26"/>
        </w:rPr>
        <w:t>recall</w:t>
      </w:r>
      <w:proofErr w:type="spellEnd"/>
      <w:r w:rsidRPr="003C2C17">
        <w:rPr>
          <w:sz w:val="26"/>
          <w:szCs w:val="26"/>
        </w:rPr>
        <w:t>, que significa regulación de procedimiento institucional prevista en concepciones de democracia directa.</w:t>
      </w:r>
    </w:p>
    <w:p w14:paraId="2D92C38A" w14:textId="77777777" w:rsidR="00517420" w:rsidRDefault="00517420" w:rsidP="003C2C17">
      <w:pPr>
        <w:spacing w:line="360" w:lineRule="auto"/>
        <w:rPr>
          <w:sz w:val="26"/>
          <w:szCs w:val="26"/>
        </w:rPr>
      </w:pPr>
    </w:p>
    <w:p w14:paraId="7264603E" w14:textId="77777777" w:rsidR="00C406E4" w:rsidRDefault="003C2C17" w:rsidP="003C2C17">
      <w:pPr>
        <w:spacing w:line="360" w:lineRule="auto"/>
        <w:rPr>
          <w:sz w:val="26"/>
          <w:szCs w:val="26"/>
        </w:rPr>
      </w:pPr>
      <w:r w:rsidRPr="003C2C17">
        <w:rPr>
          <w:sz w:val="26"/>
          <w:szCs w:val="26"/>
        </w:rPr>
        <w:t>Por tanto, la revocación de mandato es el procedimiento por el cual los ciudadanos pueden destituir mediante una votación a un funcionario público antes de que expire el pe</w:t>
      </w:r>
      <w:r w:rsidR="00C406E4">
        <w:rPr>
          <w:sz w:val="26"/>
          <w:szCs w:val="26"/>
        </w:rPr>
        <w:t>riodo para el cual fue elegido.</w:t>
      </w:r>
    </w:p>
    <w:p w14:paraId="0FCD25EF" w14:textId="77777777" w:rsidR="00C406E4" w:rsidRDefault="00C406E4" w:rsidP="003C2C17">
      <w:pPr>
        <w:spacing w:line="360" w:lineRule="auto"/>
        <w:rPr>
          <w:sz w:val="26"/>
          <w:szCs w:val="26"/>
        </w:rPr>
      </w:pPr>
    </w:p>
    <w:p w14:paraId="4C34FB98" w14:textId="77777777" w:rsidR="00C406E4" w:rsidRDefault="00C406E4" w:rsidP="003C2C17">
      <w:pPr>
        <w:spacing w:line="360" w:lineRule="auto"/>
        <w:rPr>
          <w:sz w:val="26"/>
          <w:szCs w:val="26"/>
        </w:rPr>
      </w:pPr>
      <w:r>
        <w:rPr>
          <w:sz w:val="26"/>
          <w:szCs w:val="26"/>
        </w:rPr>
        <w:t>De igual forma, l</w:t>
      </w:r>
      <w:r w:rsidR="003C2C17" w:rsidRPr="003C2C17">
        <w:rPr>
          <w:sz w:val="26"/>
          <w:szCs w:val="26"/>
        </w:rPr>
        <w:t xml:space="preserve">a revocación de mandato es uno de los instrumentos de la democracia directa, los otros son: referéndum, plebiscito y la iniciativa popular. </w:t>
      </w:r>
    </w:p>
    <w:p w14:paraId="27A4D1C8" w14:textId="77777777" w:rsidR="00C406E4" w:rsidRDefault="003C2C17" w:rsidP="003C2C17">
      <w:pPr>
        <w:spacing w:line="360" w:lineRule="auto"/>
        <w:rPr>
          <w:sz w:val="26"/>
          <w:szCs w:val="26"/>
        </w:rPr>
      </w:pPr>
      <w:r w:rsidRPr="003C2C17">
        <w:rPr>
          <w:sz w:val="26"/>
          <w:szCs w:val="26"/>
        </w:rPr>
        <w:lastRenderedPageBreak/>
        <w:t>Alan García</w:t>
      </w:r>
      <w:r w:rsidR="00C406E4">
        <w:rPr>
          <w:sz w:val="26"/>
          <w:szCs w:val="26"/>
        </w:rPr>
        <w:t xml:space="preserve">, especialista en materia electoral, </w:t>
      </w:r>
      <w:r w:rsidRPr="003C2C17">
        <w:rPr>
          <w:sz w:val="26"/>
          <w:szCs w:val="26"/>
        </w:rPr>
        <w:t>explica que la revocación de mandato se decide en las urnas por el mismo cuerpo electoral que designó al funcionario público y no supone una acción judicial que exige las garantías del debido proceso, a</w:t>
      </w:r>
      <w:r w:rsidR="00C406E4">
        <w:rPr>
          <w:sz w:val="26"/>
          <w:szCs w:val="26"/>
        </w:rPr>
        <w:t xml:space="preserve"> diferencia del juicio político. </w:t>
      </w:r>
      <w:r w:rsidR="00C406E4" w:rsidRPr="00C406E4">
        <w:rPr>
          <w:sz w:val="12"/>
          <w:szCs w:val="12"/>
        </w:rPr>
        <w:t>1</w:t>
      </w:r>
    </w:p>
    <w:p w14:paraId="7910BE25" w14:textId="77777777" w:rsidR="00C406E4" w:rsidRDefault="00C406E4" w:rsidP="003C2C17">
      <w:pPr>
        <w:spacing w:line="360" w:lineRule="auto"/>
        <w:rPr>
          <w:sz w:val="26"/>
          <w:szCs w:val="26"/>
        </w:rPr>
      </w:pPr>
    </w:p>
    <w:p w14:paraId="125B7F24" w14:textId="77777777" w:rsidR="00C406E4" w:rsidRDefault="003C2C17" w:rsidP="003C2C17">
      <w:pPr>
        <w:spacing w:line="360" w:lineRule="auto"/>
        <w:rPr>
          <w:sz w:val="26"/>
          <w:szCs w:val="26"/>
        </w:rPr>
      </w:pPr>
      <w:r w:rsidRPr="003C2C17">
        <w:rPr>
          <w:sz w:val="26"/>
          <w:szCs w:val="26"/>
        </w:rPr>
        <w:t xml:space="preserve">La revocación de mandato suele reconocerse en las constituciones. El mismo especialista nos habla de los requisitos y procedimientos. Al respecto, señala la importancia de la revocación de mandato, pues es un procedimiento que se inicia desde abajo, desde los ciudadanos. </w:t>
      </w:r>
    </w:p>
    <w:p w14:paraId="5B29388E" w14:textId="77777777" w:rsidR="00C406E4" w:rsidRDefault="00C406E4" w:rsidP="005F7AA2">
      <w:pPr>
        <w:spacing w:line="360" w:lineRule="auto"/>
      </w:pPr>
    </w:p>
    <w:p w14:paraId="576B8D6E" w14:textId="77777777" w:rsidR="003C2C17" w:rsidRDefault="00C406E4" w:rsidP="005F7AA2">
      <w:pPr>
        <w:spacing w:line="360" w:lineRule="auto"/>
        <w:rPr>
          <w:rFonts w:cs="Arial"/>
          <w:sz w:val="26"/>
          <w:szCs w:val="26"/>
        </w:rPr>
      </w:pPr>
      <w:r w:rsidRPr="005A4559">
        <w:rPr>
          <w:sz w:val="26"/>
          <w:szCs w:val="26"/>
        </w:rPr>
        <w:t xml:space="preserve">Los antecedentes de la revocación de mandato se remontan a Estados Unidos a principios del siglo XVII, originario del </w:t>
      </w:r>
      <w:proofErr w:type="spellStart"/>
      <w:r w:rsidRPr="005A4559">
        <w:rPr>
          <w:sz w:val="26"/>
          <w:szCs w:val="26"/>
        </w:rPr>
        <w:t>common</w:t>
      </w:r>
      <w:proofErr w:type="spellEnd"/>
      <w:r w:rsidRPr="005A4559">
        <w:rPr>
          <w:sz w:val="26"/>
          <w:szCs w:val="26"/>
        </w:rPr>
        <w:t xml:space="preserve"> </w:t>
      </w:r>
      <w:proofErr w:type="spellStart"/>
      <w:r w:rsidRPr="005A4559">
        <w:rPr>
          <w:sz w:val="26"/>
          <w:szCs w:val="26"/>
        </w:rPr>
        <w:t>law</w:t>
      </w:r>
      <w:proofErr w:type="spellEnd"/>
      <w:r w:rsidRPr="005A4559">
        <w:rPr>
          <w:sz w:val="26"/>
          <w:szCs w:val="26"/>
        </w:rPr>
        <w:t xml:space="preserve">. Yanina </w:t>
      </w:r>
      <w:proofErr w:type="spellStart"/>
      <w:r w:rsidRPr="005A4559">
        <w:rPr>
          <w:sz w:val="26"/>
          <w:szCs w:val="26"/>
        </w:rPr>
        <w:t>Welp</w:t>
      </w:r>
      <w:proofErr w:type="spellEnd"/>
      <w:r w:rsidRPr="005A4559">
        <w:rPr>
          <w:sz w:val="26"/>
          <w:szCs w:val="26"/>
        </w:rPr>
        <w:t xml:space="preserve"> y </w:t>
      </w:r>
      <w:proofErr w:type="spellStart"/>
      <w:r w:rsidRPr="005A4559">
        <w:rPr>
          <w:sz w:val="26"/>
          <w:szCs w:val="26"/>
        </w:rPr>
        <w:t>Uwe</w:t>
      </w:r>
      <w:proofErr w:type="spellEnd"/>
      <w:r w:rsidRPr="005A4559">
        <w:rPr>
          <w:sz w:val="26"/>
          <w:szCs w:val="26"/>
        </w:rPr>
        <w:t xml:space="preserve"> </w:t>
      </w:r>
      <w:proofErr w:type="spellStart"/>
      <w:r w:rsidRPr="005A4559">
        <w:rPr>
          <w:sz w:val="26"/>
          <w:szCs w:val="26"/>
        </w:rPr>
        <w:t>Serdült</w:t>
      </w:r>
      <w:proofErr w:type="spellEnd"/>
      <w:r w:rsidRPr="005A4559">
        <w:rPr>
          <w:sz w:val="26"/>
          <w:szCs w:val="26"/>
        </w:rPr>
        <w:t xml:space="preserve"> señalan que el primer caso de revocación de mandato surge a causa de la desconfianza en la clase política y el privilegio en los cargos públicos: “se remonta a las leyes del Tribunal General de la Colonia de la Bahía de Massachusetts en 1631 y a la Carta de Massachusetts de 1691”.</w:t>
      </w:r>
      <w:r>
        <w:t xml:space="preserve"> </w:t>
      </w:r>
      <w:r w:rsidRPr="005A4559">
        <w:rPr>
          <w:sz w:val="12"/>
          <w:szCs w:val="12"/>
        </w:rPr>
        <w:t>2</w:t>
      </w:r>
    </w:p>
    <w:p w14:paraId="541D99BD" w14:textId="77777777" w:rsidR="003C2C17" w:rsidRDefault="003C2C17" w:rsidP="00C406E4">
      <w:pPr>
        <w:rPr>
          <w:rFonts w:cs="Arial"/>
          <w:sz w:val="26"/>
          <w:szCs w:val="26"/>
        </w:rPr>
      </w:pPr>
    </w:p>
    <w:p w14:paraId="0E9FCD44" w14:textId="77777777" w:rsidR="00BE509B" w:rsidRDefault="00BE509B" w:rsidP="00BE509B">
      <w:pPr>
        <w:spacing w:line="360" w:lineRule="auto"/>
        <w:rPr>
          <w:sz w:val="26"/>
          <w:szCs w:val="26"/>
        </w:rPr>
      </w:pPr>
      <w:r w:rsidRPr="00BE509B">
        <w:rPr>
          <w:sz w:val="26"/>
          <w:szCs w:val="26"/>
        </w:rPr>
        <w:t xml:space="preserve">Para entender la revocación de mandato es necesario adentrarse en los orígenes de los regímenes democráticos. Sartori habla de democracia como el poder del pueblo, refiriéndose a la voz de la mayoría; no obstante, la filosofía política señala dos tipos de democracia: directa y representativa. </w:t>
      </w:r>
    </w:p>
    <w:p w14:paraId="239268DF" w14:textId="77777777" w:rsidR="00BE509B" w:rsidRDefault="00BE509B" w:rsidP="00BE509B">
      <w:pPr>
        <w:spacing w:line="360" w:lineRule="auto"/>
        <w:rPr>
          <w:sz w:val="26"/>
          <w:szCs w:val="26"/>
        </w:rPr>
      </w:pPr>
    </w:p>
    <w:p w14:paraId="42CDEB35" w14:textId="77777777" w:rsidR="00BE509B" w:rsidRDefault="00BE509B" w:rsidP="00BE509B">
      <w:pPr>
        <w:spacing w:line="360" w:lineRule="auto"/>
        <w:rPr>
          <w:sz w:val="26"/>
          <w:szCs w:val="26"/>
        </w:rPr>
      </w:pPr>
      <w:r w:rsidRPr="00BE509B">
        <w:rPr>
          <w:sz w:val="26"/>
          <w:szCs w:val="26"/>
        </w:rPr>
        <w:t>La democracia directa es el mecanismo por el cual los ciudadanos toman decisiones públicas que atañen al control del gobierno, las decisiones con intereses públicos y nacionales que pueden o no convenir a la sociedad.</w:t>
      </w:r>
    </w:p>
    <w:p w14:paraId="70C532EF" w14:textId="77777777" w:rsidR="00BE509B" w:rsidRDefault="00BE509B" w:rsidP="00BE509B">
      <w:pPr>
        <w:spacing w:line="360" w:lineRule="auto"/>
        <w:rPr>
          <w:sz w:val="26"/>
          <w:szCs w:val="26"/>
        </w:rPr>
      </w:pPr>
    </w:p>
    <w:p w14:paraId="583FDD21" w14:textId="77777777" w:rsidR="00BE509B" w:rsidRPr="00BE509B" w:rsidRDefault="00BE509B" w:rsidP="00BE509B">
      <w:pPr>
        <w:spacing w:line="360" w:lineRule="auto"/>
        <w:rPr>
          <w:sz w:val="26"/>
          <w:szCs w:val="26"/>
        </w:rPr>
      </w:pPr>
      <w:r w:rsidRPr="00BE509B">
        <w:rPr>
          <w:sz w:val="26"/>
          <w:szCs w:val="26"/>
        </w:rPr>
        <w:t>En cambio, la democracia representativa se basa en los mecanismos electorales donde el pueblo elige a su representante por la vía institucional.</w:t>
      </w:r>
    </w:p>
    <w:p w14:paraId="251320D1" w14:textId="77777777" w:rsidR="00BE509B" w:rsidRPr="00BE509B" w:rsidRDefault="00BE509B" w:rsidP="00BE509B">
      <w:pPr>
        <w:spacing w:line="360" w:lineRule="auto"/>
        <w:rPr>
          <w:sz w:val="26"/>
          <w:szCs w:val="26"/>
        </w:rPr>
      </w:pPr>
    </w:p>
    <w:p w14:paraId="69DEC5FE" w14:textId="77777777" w:rsidR="003C2C17" w:rsidRPr="00BE509B" w:rsidRDefault="00BE509B" w:rsidP="00BE509B">
      <w:pPr>
        <w:spacing w:line="360" w:lineRule="auto"/>
        <w:rPr>
          <w:rFonts w:cs="Arial"/>
          <w:sz w:val="26"/>
          <w:szCs w:val="26"/>
        </w:rPr>
      </w:pPr>
      <w:r>
        <w:rPr>
          <w:sz w:val="26"/>
          <w:szCs w:val="26"/>
        </w:rPr>
        <w:t>De ahí l</w:t>
      </w:r>
      <w:r w:rsidRPr="00BE509B">
        <w:rPr>
          <w:sz w:val="26"/>
          <w:szCs w:val="26"/>
        </w:rPr>
        <w:t>a importancia de la revocación de mandato</w:t>
      </w:r>
      <w:r>
        <w:rPr>
          <w:sz w:val="26"/>
          <w:szCs w:val="26"/>
        </w:rPr>
        <w:t xml:space="preserve">, como una forma de democracia directa, en cual </w:t>
      </w:r>
      <w:r w:rsidRPr="00BE509B">
        <w:rPr>
          <w:sz w:val="26"/>
          <w:szCs w:val="26"/>
        </w:rPr>
        <w:t>reside en el control sobre el ejercicio del poder, así los ciudadanos pueden fiscalizar a quienes detentan el poder, de esa forma se establece un nexo de responsabilidad entre los fu</w:t>
      </w:r>
      <w:r>
        <w:rPr>
          <w:sz w:val="26"/>
          <w:szCs w:val="26"/>
        </w:rPr>
        <w:t xml:space="preserve">ncionarios y su base electoral. </w:t>
      </w:r>
      <w:r w:rsidRPr="00BE509B">
        <w:rPr>
          <w:sz w:val="12"/>
          <w:szCs w:val="12"/>
        </w:rPr>
        <w:t>4</w:t>
      </w:r>
    </w:p>
    <w:p w14:paraId="225E99D6" w14:textId="77777777" w:rsidR="00BE509B" w:rsidRDefault="00BE509B" w:rsidP="005F7AA2">
      <w:pPr>
        <w:spacing w:line="360" w:lineRule="auto"/>
        <w:rPr>
          <w:rFonts w:cs="Arial"/>
          <w:sz w:val="26"/>
          <w:szCs w:val="26"/>
        </w:rPr>
      </w:pPr>
    </w:p>
    <w:p w14:paraId="2240642F" w14:textId="77777777" w:rsidR="00BE509B" w:rsidRPr="00220E90" w:rsidRDefault="00220E90" w:rsidP="00220E90">
      <w:pPr>
        <w:spacing w:line="360" w:lineRule="auto"/>
        <w:rPr>
          <w:rFonts w:cs="Arial"/>
          <w:sz w:val="26"/>
          <w:szCs w:val="26"/>
        </w:rPr>
      </w:pPr>
      <w:r>
        <w:rPr>
          <w:sz w:val="26"/>
          <w:szCs w:val="26"/>
        </w:rPr>
        <w:t>Así como, l</w:t>
      </w:r>
      <w:r w:rsidRPr="00220E90">
        <w:rPr>
          <w:sz w:val="26"/>
          <w:szCs w:val="26"/>
        </w:rPr>
        <w:t xml:space="preserve">a soberanía reside en el pueblo, que </w:t>
      </w:r>
      <w:r>
        <w:rPr>
          <w:sz w:val="26"/>
          <w:szCs w:val="26"/>
        </w:rPr>
        <w:t xml:space="preserve">le da la potestad de </w:t>
      </w:r>
      <w:r w:rsidRPr="00220E90">
        <w:rPr>
          <w:sz w:val="26"/>
          <w:szCs w:val="26"/>
        </w:rPr>
        <w:t xml:space="preserve">elegir a aquellas personas que dirigirán sus destinos, </w:t>
      </w:r>
      <w:r>
        <w:rPr>
          <w:sz w:val="26"/>
          <w:szCs w:val="26"/>
        </w:rPr>
        <w:t xml:space="preserve">la ley les debe otorgar </w:t>
      </w:r>
      <w:r w:rsidRPr="00220E90">
        <w:rPr>
          <w:sz w:val="26"/>
          <w:szCs w:val="26"/>
        </w:rPr>
        <w:t>un man</w:t>
      </w:r>
      <w:r>
        <w:rPr>
          <w:sz w:val="26"/>
          <w:szCs w:val="26"/>
        </w:rPr>
        <w:t>dato programático e imperativo, para que l</w:t>
      </w:r>
      <w:r w:rsidRPr="00220E90">
        <w:rPr>
          <w:sz w:val="26"/>
          <w:szCs w:val="26"/>
        </w:rPr>
        <w:t>os electores pueden llamar a rendir cuentas a la autoridad elegida, por sus acciones u omisiones, pu</w:t>
      </w:r>
      <w:r>
        <w:rPr>
          <w:sz w:val="26"/>
          <w:szCs w:val="26"/>
        </w:rPr>
        <w:t>diéndole revocar su mandato.</w:t>
      </w:r>
    </w:p>
    <w:p w14:paraId="1B5036D1" w14:textId="77777777" w:rsidR="00BE509B" w:rsidRDefault="00BE509B" w:rsidP="005F7AA2">
      <w:pPr>
        <w:spacing w:line="360" w:lineRule="auto"/>
        <w:rPr>
          <w:rFonts w:cs="Arial"/>
          <w:sz w:val="26"/>
          <w:szCs w:val="26"/>
        </w:rPr>
      </w:pPr>
    </w:p>
    <w:p w14:paraId="6F53BE4C" w14:textId="77777777" w:rsidR="00B64561" w:rsidRDefault="00B64561" w:rsidP="00B64561">
      <w:pPr>
        <w:spacing w:line="360" w:lineRule="auto"/>
        <w:rPr>
          <w:rFonts w:cs="Arial"/>
          <w:sz w:val="26"/>
          <w:szCs w:val="26"/>
        </w:rPr>
      </w:pPr>
      <w:r>
        <w:rPr>
          <w:rFonts w:cs="Arial"/>
          <w:sz w:val="26"/>
          <w:szCs w:val="26"/>
        </w:rPr>
        <w:t>Actualmente en nuestro País, e</w:t>
      </w:r>
      <w:r w:rsidRPr="00D579A2">
        <w:rPr>
          <w:rFonts w:cs="Arial"/>
          <w:sz w:val="26"/>
          <w:szCs w:val="26"/>
        </w:rPr>
        <w:t>l estado de Chihuahua desde el año 1997, contempla en su constitución local, la figura de</w:t>
      </w:r>
      <w:r>
        <w:rPr>
          <w:rFonts w:cs="Arial"/>
          <w:sz w:val="26"/>
          <w:szCs w:val="26"/>
        </w:rPr>
        <w:t xml:space="preserve"> </w:t>
      </w:r>
      <w:r w:rsidRPr="00D579A2">
        <w:rPr>
          <w:rFonts w:cs="Arial"/>
          <w:sz w:val="26"/>
          <w:szCs w:val="26"/>
        </w:rPr>
        <w:t>la revocación de mandato para todos los cargos de elección popular, esto es una muestra del avance de las instituciones democráticas.</w:t>
      </w:r>
    </w:p>
    <w:p w14:paraId="7AB869A9" w14:textId="77777777" w:rsidR="00A249F3" w:rsidRDefault="00A249F3" w:rsidP="00B64561">
      <w:pPr>
        <w:spacing w:line="360" w:lineRule="auto"/>
        <w:rPr>
          <w:rFonts w:cs="Arial"/>
          <w:sz w:val="26"/>
          <w:szCs w:val="26"/>
        </w:rPr>
      </w:pPr>
    </w:p>
    <w:p w14:paraId="0FBA6292" w14:textId="77777777" w:rsidR="00A249F3" w:rsidRPr="00D579A2" w:rsidRDefault="00CE169C" w:rsidP="00A249F3">
      <w:pPr>
        <w:spacing w:line="360" w:lineRule="auto"/>
        <w:rPr>
          <w:rFonts w:cs="Arial"/>
          <w:sz w:val="26"/>
          <w:szCs w:val="26"/>
        </w:rPr>
      </w:pPr>
      <w:r>
        <w:rPr>
          <w:rFonts w:cs="Arial"/>
          <w:sz w:val="26"/>
          <w:szCs w:val="26"/>
        </w:rPr>
        <w:t xml:space="preserve">Por otro lado, y no obstante que </w:t>
      </w:r>
      <w:r w:rsidR="00A249F3" w:rsidRPr="00D579A2">
        <w:rPr>
          <w:rFonts w:cs="Arial"/>
          <w:sz w:val="26"/>
          <w:szCs w:val="26"/>
        </w:rPr>
        <w:t>casi la mitad de los estados de la República Mexicana cuentan con una</w:t>
      </w:r>
      <w:r w:rsidR="00AB6D73">
        <w:rPr>
          <w:rFonts w:cs="Arial"/>
          <w:sz w:val="26"/>
          <w:szCs w:val="26"/>
        </w:rPr>
        <w:t xml:space="preserve"> Ley de Participación Ciudadana,</w:t>
      </w:r>
      <w:r w:rsidR="00A249F3" w:rsidRPr="00D579A2">
        <w:rPr>
          <w:rFonts w:cs="Arial"/>
          <w:sz w:val="26"/>
          <w:szCs w:val="26"/>
        </w:rPr>
        <w:t xml:space="preserve"> desde hace un buen tiempo, </w:t>
      </w:r>
      <w:r w:rsidR="00AB6D73">
        <w:rPr>
          <w:rFonts w:cs="Arial"/>
          <w:sz w:val="26"/>
          <w:szCs w:val="26"/>
        </w:rPr>
        <w:t xml:space="preserve">contemplan </w:t>
      </w:r>
      <w:r w:rsidR="00A249F3" w:rsidRPr="00D579A2">
        <w:rPr>
          <w:rFonts w:cs="Arial"/>
          <w:sz w:val="26"/>
          <w:szCs w:val="26"/>
        </w:rPr>
        <w:t>en sus constituciones, leyes orgánicas y legislación electoral la figura de revocación de mandato, la desaparici</w:t>
      </w:r>
      <w:r w:rsidR="00AB6D73">
        <w:rPr>
          <w:rFonts w:cs="Arial"/>
          <w:sz w:val="26"/>
          <w:szCs w:val="26"/>
        </w:rPr>
        <w:t xml:space="preserve">ón y suspensión de autoridades, esta figura únicamente </w:t>
      </w:r>
      <w:r w:rsidR="00A249F3" w:rsidRPr="00D579A2">
        <w:rPr>
          <w:rFonts w:cs="Arial"/>
          <w:sz w:val="26"/>
          <w:szCs w:val="26"/>
        </w:rPr>
        <w:t>se aplica a los inte</w:t>
      </w:r>
      <w:r w:rsidR="00C80839">
        <w:rPr>
          <w:rFonts w:cs="Arial"/>
          <w:sz w:val="26"/>
          <w:szCs w:val="26"/>
        </w:rPr>
        <w:t xml:space="preserve">grantes de cabildos municipales, de ahí que consideramos que </w:t>
      </w:r>
      <w:r w:rsidR="00DD24FC">
        <w:rPr>
          <w:rFonts w:cs="Arial"/>
          <w:sz w:val="26"/>
          <w:szCs w:val="26"/>
        </w:rPr>
        <w:t xml:space="preserve">en nuestro estado </w:t>
      </w:r>
      <w:r w:rsidR="00C80839">
        <w:rPr>
          <w:rFonts w:cs="Arial"/>
          <w:sz w:val="26"/>
          <w:szCs w:val="26"/>
        </w:rPr>
        <w:t>no solo debe aplicar para esos puestos de elección popular sino debe también comprender para el gobernador del Estado, y diputados locales.</w:t>
      </w:r>
    </w:p>
    <w:p w14:paraId="7C643D59" w14:textId="77777777" w:rsidR="00A249F3" w:rsidRDefault="00A249F3" w:rsidP="00B64561">
      <w:pPr>
        <w:spacing w:line="360" w:lineRule="auto"/>
        <w:rPr>
          <w:rFonts w:cs="Arial"/>
          <w:sz w:val="26"/>
          <w:szCs w:val="26"/>
        </w:rPr>
      </w:pPr>
    </w:p>
    <w:p w14:paraId="2C927605" w14:textId="77777777" w:rsidR="00B64561" w:rsidRDefault="00B64561" w:rsidP="005F7AA2">
      <w:pPr>
        <w:spacing w:line="360" w:lineRule="auto"/>
        <w:rPr>
          <w:rFonts w:cs="Arial"/>
          <w:sz w:val="26"/>
          <w:szCs w:val="26"/>
        </w:rPr>
      </w:pPr>
      <w:r>
        <w:rPr>
          <w:rFonts w:cs="Arial"/>
          <w:sz w:val="26"/>
          <w:szCs w:val="26"/>
        </w:rPr>
        <w:lastRenderedPageBreak/>
        <w:t xml:space="preserve">Por su parte en la Cámara de Diputados, del Congreso de la Unión, han existido </w:t>
      </w:r>
      <w:r w:rsidR="00AB6D73">
        <w:rPr>
          <w:rFonts w:cs="Arial"/>
          <w:sz w:val="26"/>
          <w:szCs w:val="26"/>
        </w:rPr>
        <w:t xml:space="preserve">varios intentos promovidos por diversos partidos políticos en el sentido </w:t>
      </w:r>
      <w:r>
        <w:rPr>
          <w:rFonts w:cs="Arial"/>
          <w:sz w:val="26"/>
          <w:szCs w:val="26"/>
        </w:rPr>
        <w:t>de establecer la figura de la Revocación de mandato, a través de distintas legislaturas, sin que hasta el día de hoy, hayan tenido un resultado positivo.</w:t>
      </w:r>
    </w:p>
    <w:p w14:paraId="09C66CDF" w14:textId="77777777" w:rsidR="00B64561" w:rsidRDefault="00B64561" w:rsidP="005F7AA2">
      <w:pPr>
        <w:spacing w:line="360" w:lineRule="auto"/>
        <w:rPr>
          <w:rFonts w:cs="Arial"/>
          <w:sz w:val="26"/>
          <w:szCs w:val="26"/>
        </w:rPr>
      </w:pPr>
    </w:p>
    <w:p w14:paraId="1C4B4C54" w14:textId="77777777" w:rsidR="00B64561" w:rsidRDefault="00B64561" w:rsidP="005F7AA2">
      <w:pPr>
        <w:spacing w:line="360" w:lineRule="auto"/>
        <w:rPr>
          <w:rFonts w:cs="Arial"/>
          <w:sz w:val="26"/>
          <w:szCs w:val="26"/>
        </w:rPr>
      </w:pPr>
      <w:r>
        <w:rPr>
          <w:rFonts w:cs="Arial"/>
          <w:sz w:val="26"/>
          <w:szCs w:val="26"/>
        </w:rPr>
        <w:t>La semana pasada</w:t>
      </w:r>
      <w:r w:rsidR="00DD24FC">
        <w:rPr>
          <w:rFonts w:cs="Arial"/>
          <w:sz w:val="26"/>
          <w:szCs w:val="26"/>
        </w:rPr>
        <w:t xml:space="preserve">, una representante del partido de regeneración nacional (MORENA), </w:t>
      </w:r>
      <w:r>
        <w:rPr>
          <w:rFonts w:cs="Arial"/>
          <w:sz w:val="26"/>
          <w:szCs w:val="26"/>
        </w:rPr>
        <w:t xml:space="preserve"> nuevamente </w:t>
      </w:r>
      <w:r w:rsidR="00DD24FC">
        <w:rPr>
          <w:rFonts w:cs="Arial"/>
          <w:sz w:val="26"/>
          <w:szCs w:val="26"/>
        </w:rPr>
        <w:t xml:space="preserve">presentó </w:t>
      </w:r>
      <w:r>
        <w:rPr>
          <w:rFonts w:cs="Arial"/>
          <w:sz w:val="26"/>
          <w:szCs w:val="26"/>
        </w:rPr>
        <w:t>en esta cámara federal, una iniciativa que pretende darle al pueblo la facultad de revocar el mandato que ha sido conferido mediante el voto popular.</w:t>
      </w:r>
    </w:p>
    <w:p w14:paraId="0FBBF787" w14:textId="77777777" w:rsidR="00B64561" w:rsidRDefault="00B64561" w:rsidP="005F7AA2">
      <w:pPr>
        <w:spacing w:line="360" w:lineRule="auto"/>
        <w:rPr>
          <w:rFonts w:cs="Arial"/>
          <w:sz w:val="26"/>
          <w:szCs w:val="26"/>
        </w:rPr>
      </w:pPr>
    </w:p>
    <w:p w14:paraId="3913B4AF" w14:textId="77777777" w:rsidR="00B64561" w:rsidRDefault="00B64561" w:rsidP="005F7AA2">
      <w:pPr>
        <w:spacing w:line="360" w:lineRule="auto"/>
        <w:rPr>
          <w:rFonts w:cs="Arial"/>
          <w:sz w:val="26"/>
          <w:szCs w:val="26"/>
        </w:rPr>
      </w:pPr>
      <w:r>
        <w:rPr>
          <w:rFonts w:cs="Arial"/>
          <w:sz w:val="26"/>
          <w:szCs w:val="26"/>
        </w:rPr>
        <w:t>Por su parte, en nuestro Estado, también ha</w:t>
      </w:r>
      <w:r w:rsidR="00AB6D73">
        <w:rPr>
          <w:rFonts w:cs="Arial"/>
          <w:sz w:val="26"/>
          <w:szCs w:val="26"/>
        </w:rPr>
        <w:t>n</w:t>
      </w:r>
      <w:r>
        <w:rPr>
          <w:rFonts w:cs="Arial"/>
          <w:sz w:val="26"/>
          <w:szCs w:val="26"/>
        </w:rPr>
        <w:t xml:space="preserve"> habido </w:t>
      </w:r>
      <w:r w:rsidR="00AB6D73">
        <w:rPr>
          <w:rFonts w:cs="Arial"/>
          <w:sz w:val="26"/>
          <w:szCs w:val="26"/>
        </w:rPr>
        <w:t xml:space="preserve">diversos intentos mediante algunas iniciativas de ley propuestas por diversas fracciones parlamentarias, como el Partido Primero Coahuila, el Partido Unidad Democrática de Coahuila y el Partido Nueva Alianza, en las </w:t>
      </w:r>
      <w:r>
        <w:rPr>
          <w:rFonts w:cs="Arial"/>
          <w:sz w:val="26"/>
          <w:szCs w:val="26"/>
        </w:rPr>
        <w:t xml:space="preserve">legislaturas </w:t>
      </w:r>
      <w:r w:rsidR="00AB6D73">
        <w:rPr>
          <w:rFonts w:cs="Arial"/>
          <w:sz w:val="26"/>
          <w:szCs w:val="26"/>
        </w:rPr>
        <w:t xml:space="preserve">que nos han precedido, por </w:t>
      </w:r>
      <w:r>
        <w:rPr>
          <w:rFonts w:cs="Arial"/>
          <w:sz w:val="26"/>
          <w:szCs w:val="26"/>
        </w:rPr>
        <w:t>dejar plasmada en la Constitución Estatal, la figura de la revocación de mandato,</w:t>
      </w:r>
      <w:r w:rsidR="00DD24FC">
        <w:rPr>
          <w:rFonts w:cs="Arial"/>
          <w:sz w:val="26"/>
          <w:szCs w:val="26"/>
        </w:rPr>
        <w:t xml:space="preserve"> propuesta </w:t>
      </w:r>
      <w:r w:rsidR="00AB6D73">
        <w:rPr>
          <w:rFonts w:cs="Arial"/>
          <w:sz w:val="26"/>
          <w:szCs w:val="26"/>
        </w:rPr>
        <w:t xml:space="preserve">semejante </w:t>
      </w:r>
      <w:r w:rsidR="00DD24FC">
        <w:rPr>
          <w:rFonts w:cs="Arial"/>
          <w:sz w:val="26"/>
          <w:szCs w:val="26"/>
        </w:rPr>
        <w:t>a la que hoy se presenta,</w:t>
      </w:r>
      <w:r>
        <w:rPr>
          <w:rFonts w:cs="Arial"/>
          <w:sz w:val="26"/>
          <w:szCs w:val="26"/>
        </w:rPr>
        <w:t xml:space="preserve"> sin que al día de hoy se haya logrado que se apruebe como un derecho de las y los coahuilenses.</w:t>
      </w:r>
    </w:p>
    <w:p w14:paraId="440771B8" w14:textId="77777777" w:rsidR="00B64561" w:rsidRDefault="00B64561" w:rsidP="005F7AA2">
      <w:pPr>
        <w:spacing w:line="360" w:lineRule="auto"/>
        <w:rPr>
          <w:rFonts w:cs="Arial"/>
          <w:sz w:val="26"/>
          <w:szCs w:val="26"/>
        </w:rPr>
      </w:pPr>
    </w:p>
    <w:p w14:paraId="6CA27902" w14:textId="77777777" w:rsidR="00A249F3" w:rsidRDefault="008429DE" w:rsidP="005F7AA2">
      <w:pPr>
        <w:spacing w:line="360" w:lineRule="auto"/>
        <w:rPr>
          <w:rFonts w:cs="Arial"/>
          <w:sz w:val="26"/>
          <w:szCs w:val="26"/>
        </w:rPr>
      </w:pPr>
      <w:r>
        <w:rPr>
          <w:rFonts w:cs="Arial"/>
          <w:sz w:val="26"/>
          <w:szCs w:val="26"/>
        </w:rPr>
        <w:t>Compañeras y Compañeros diputados, c</w:t>
      </w:r>
      <w:r w:rsidR="00B64561">
        <w:rPr>
          <w:rFonts w:cs="Arial"/>
          <w:sz w:val="26"/>
          <w:szCs w:val="26"/>
        </w:rPr>
        <w:t>omo les comentaba la semana pasada, sin lugar a dudas estamos en tiempos de cambios y de transformación, a los cuales debemos atende</w:t>
      </w:r>
      <w:r>
        <w:rPr>
          <w:rFonts w:cs="Arial"/>
          <w:sz w:val="26"/>
          <w:szCs w:val="26"/>
        </w:rPr>
        <w:t xml:space="preserve">r y estar en la misma sintonía, pero sobre todo atenderlos </w:t>
      </w:r>
      <w:r w:rsidR="00B64561">
        <w:rPr>
          <w:rFonts w:cs="Arial"/>
          <w:sz w:val="26"/>
          <w:szCs w:val="26"/>
        </w:rPr>
        <w:t xml:space="preserve">en la forma </w:t>
      </w:r>
      <w:r w:rsidR="00A249F3">
        <w:rPr>
          <w:rFonts w:cs="Arial"/>
          <w:sz w:val="26"/>
          <w:szCs w:val="26"/>
        </w:rPr>
        <w:t xml:space="preserve">que </w:t>
      </w:r>
      <w:r w:rsidR="00B64561">
        <w:rPr>
          <w:rFonts w:cs="Arial"/>
          <w:sz w:val="26"/>
          <w:szCs w:val="26"/>
        </w:rPr>
        <w:t>se van requiriendo, así como ya ha sido eliminado la figura de</w:t>
      </w:r>
      <w:r w:rsidR="00DD24FC">
        <w:rPr>
          <w:rFonts w:cs="Arial"/>
          <w:sz w:val="26"/>
          <w:szCs w:val="26"/>
        </w:rPr>
        <w:t>l Fuero en nuestro Estado, c</w:t>
      </w:r>
      <w:r w:rsidR="00B64561">
        <w:rPr>
          <w:rFonts w:cs="Arial"/>
          <w:sz w:val="26"/>
          <w:szCs w:val="26"/>
        </w:rPr>
        <w:t>onsidero que el la figura de la revocación de mandato</w:t>
      </w:r>
      <w:r w:rsidR="00A249F3">
        <w:rPr>
          <w:rFonts w:cs="Arial"/>
          <w:sz w:val="26"/>
          <w:szCs w:val="26"/>
        </w:rPr>
        <w:t>,</w:t>
      </w:r>
      <w:r w:rsidR="00B64561">
        <w:rPr>
          <w:rFonts w:cs="Arial"/>
          <w:sz w:val="26"/>
          <w:szCs w:val="26"/>
        </w:rPr>
        <w:t xml:space="preserve"> debe estar contemplada en nuestra ley máxima estatal, como un referente</w:t>
      </w:r>
      <w:r w:rsidR="00A249F3">
        <w:rPr>
          <w:rFonts w:cs="Arial"/>
          <w:sz w:val="26"/>
          <w:szCs w:val="26"/>
        </w:rPr>
        <w:t xml:space="preserve"> de que las y los coahuilenses</w:t>
      </w:r>
      <w:r w:rsidR="00DD24FC">
        <w:rPr>
          <w:rFonts w:cs="Arial"/>
          <w:sz w:val="26"/>
          <w:szCs w:val="26"/>
        </w:rPr>
        <w:t>,</w:t>
      </w:r>
      <w:r w:rsidR="00A249F3">
        <w:rPr>
          <w:rFonts w:cs="Arial"/>
          <w:sz w:val="26"/>
          <w:szCs w:val="26"/>
        </w:rPr>
        <w:t xml:space="preserve"> tienen el derecho de revocar la potestad que les han conferido a quienes los representan y han sido electos mediante el voto popular.</w:t>
      </w:r>
    </w:p>
    <w:p w14:paraId="30092169" w14:textId="77777777" w:rsidR="00A249F3" w:rsidRDefault="00A249F3" w:rsidP="005F7AA2">
      <w:pPr>
        <w:spacing w:line="360" w:lineRule="auto"/>
        <w:rPr>
          <w:rFonts w:cs="Arial"/>
          <w:sz w:val="26"/>
          <w:szCs w:val="26"/>
        </w:rPr>
      </w:pPr>
    </w:p>
    <w:p w14:paraId="69539155" w14:textId="77777777" w:rsidR="00C80839" w:rsidRPr="00C80839" w:rsidRDefault="00CF0EBB" w:rsidP="00C80839">
      <w:pPr>
        <w:spacing w:line="360" w:lineRule="auto"/>
        <w:rPr>
          <w:rFonts w:cs="Arial"/>
          <w:sz w:val="26"/>
          <w:szCs w:val="26"/>
        </w:rPr>
      </w:pPr>
      <w:r>
        <w:rPr>
          <w:rFonts w:cs="Arial"/>
          <w:sz w:val="26"/>
          <w:szCs w:val="26"/>
        </w:rPr>
        <w:lastRenderedPageBreak/>
        <w:t>En el caso</w:t>
      </w:r>
      <w:r w:rsidR="00DD24FC">
        <w:rPr>
          <w:rFonts w:cs="Arial"/>
          <w:sz w:val="26"/>
          <w:szCs w:val="26"/>
        </w:rPr>
        <w:t>,</w:t>
      </w:r>
      <w:r>
        <w:rPr>
          <w:rFonts w:cs="Arial"/>
          <w:sz w:val="26"/>
          <w:szCs w:val="26"/>
        </w:rPr>
        <w:t xml:space="preserve"> de establecerse la </w:t>
      </w:r>
      <w:r w:rsidR="00C80839" w:rsidRPr="00C80839">
        <w:rPr>
          <w:rFonts w:cs="Arial"/>
          <w:sz w:val="26"/>
          <w:szCs w:val="26"/>
        </w:rPr>
        <w:t xml:space="preserve">figura de la revocación </w:t>
      </w:r>
      <w:r>
        <w:rPr>
          <w:rFonts w:cs="Arial"/>
          <w:sz w:val="26"/>
          <w:szCs w:val="26"/>
        </w:rPr>
        <w:t>de mandato, se pueden</w:t>
      </w:r>
      <w:r w:rsidR="00C80839" w:rsidRPr="00C80839">
        <w:rPr>
          <w:rFonts w:cs="Arial"/>
          <w:sz w:val="26"/>
          <w:szCs w:val="26"/>
        </w:rPr>
        <w:t xml:space="preserve"> </w:t>
      </w:r>
      <w:r>
        <w:rPr>
          <w:rFonts w:cs="Arial"/>
          <w:sz w:val="26"/>
          <w:szCs w:val="26"/>
        </w:rPr>
        <w:t>dar algunos beneficios, como lo han venido sosteniendo tanto quienes han propuesto la revocación de mandato en sus diferentes proyectos de iniciativas, como por los académicos en materia electoral, resaltando entre ellos</w:t>
      </w:r>
      <w:r w:rsidR="00C80839" w:rsidRPr="00C80839">
        <w:rPr>
          <w:rFonts w:cs="Arial"/>
          <w:sz w:val="26"/>
          <w:szCs w:val="26"/>
        </w:rPr>
        <w:t>:</w:t>
      </w:r>
    </w:p>
    <w:p w14:paraId="45FB6210" w14:textId="77777777" w:rsidR="00C80839" w:rsidRDefault="00C80839" w:rsidP="00C80839">
      <w:pPr>
        <w:spacing w:line="360" w:lineRule="auto"/>
        <w:rPr>
          <w:rFonts w:cs="Arial"/>
          <w:sz w:val="26"/>
          <w:szCs w:val="26"/>
        </w:rPr>
      </w:pPr>
      <w:r w:rsidRPr="00C80839">
        <w:rPr>
          <w:rFonts w:cs="Arial"/>
          <w:sz w:val="26"/>
          <w:szCs w:val="26"/>
        </w:rPr>
        <w:t>• El servidor público electo estará consciente de que puede ser removido de su puesto si no mantiene el apoyo de los ciudadanos que lo eligieron, obligándolo a cumplir sus compromisos de campaña.</w:t>
      </w:r>
    </w:p>
    <w:p w14:paraId="57EDE723" w14:textId="77777777" w:rsidR="00CF0EBB" w:rsidRPr="00C80839" w:rsidRDefault="00CF0EBB" w:rsidP="00C80839">
      <w:pPr>
        <w:spacing w:line="360" w:lineRule="auto"/>
        <w:rPr>
          <w:rFonts w:cs="Arial"/>
          <w:sz w:val="26"/>
          <w:szCs w:val="26"/>
        </w:rPr>
      </w:pPr>
    </w:p>
    <w:p w14:paraId="5CC9160F" w14:textId="77777777" w:rsidR="00C80839" w:rsidRPr="00C80839" w:rsidRDefault="00C80839" w:rsidP="00C80839">
      <w:pPr>
        <w:spacing w:line="360" w:lineRule="auto"/>
        <w:rPr>
          <w:rFonts w:cs="Arial"/>
          <w:sz w:val="26"/>
          <w:szCs w:val="26"/>
        </w:rPr>
      </w:pPr>
      <w:r w:rsidRPr="00C80839">
        <w:rPr>
          <w:rFonts w:cs="Arial"/>
          <w:sz w:val="26"/>
          <w:szCs w:val="26"/>
        </w:rPr>
        <w:t>• Reduce el tiempo de espera para validar el desempeño de las autoridades.</w:t>
      </w:r>
    </w:p>
    <w:p w14:paraId="29603051" w14:textId="77777777" w:rsidR="00CF0EBB" w:rsidRDefault="00CF0EBB" w:rsidP="00C80839">
      <w:pPr>
        <w:spacing w:line="360" w:lineRule="auto"/>
        <w:rPr>
          <w:rFonts w:cs="Arial"/>
          <w:sz w:val="26"/>
          <w:szCs w:val="26"/>
        </w:rPr>
      </w:pPr>
    </w:p>
    <w:p w14:paraId="6A2A585C" w14:textId="77777777" w:rsidR="00C80839" w:rsidRDefault="00C80839" w:rsidP="00C80839">
      <w:pPr>
        <w:spacing w:line="360" w:lineRule="auto"/>
        <w:rPr>
          <w:rFonts w:cs="Arial"/>
          <w:sz w:val="26"/>
          <w:szCs w:val="26"/>
        </w:rPr>
      </w:pPr>
      <w:r w:rsidRPr="00C80839">
        <w:rPr>
          <w:rFonts w:cs="Arial"/>
          <w:sz w:val="26"/>
          <w:szCs w:val="26"/>
        </w:rPr>
        <w:t>• Otorga el poder al ciudadano de actuar y concretar consecuencias frente a actos de corrupción y otros malos comportamientos de los funcionarios públicos.</w:t>
      </w:r>
    </w:p>
    <w:p w14:paraId="758C9F74" w14:textId="77777777" w:rsidR="00CF0EBB" w:rsidRPr="00C80839" w:rsidRDefault="00CF0EBB" w:rsidP="00C80839">
      <w:pPr>
        <w:spacing w:line="360" w:lineRule="auto"/>
        <w:rPr>
          <w:rFonts w:cs="Arial"/>
          <w:sz w:val="26"/>
          <w:szCs w:val="26"/>
        </w:rPr>
      </w:pPr>
    </w:p>
    <w:p w14:paraId="2ECE23C5" w14:textId="77777777" w:rsidR="00C80839" w:rsidRPr="00C80839" w:rsidRDefault="00C80839" w:rsidP="00C80839">
      <w:pPr>
        <w:spacing w:line="360" w:lineRule="auto"/>
        <w:rPr>
          <w:rFonts w:cs="Arial"/>
          <w:sz w:val="26"/>
          <w:szCs w:val="26"/>
        </w:rPr>
      </w:pPr>
      <w:r w:rsidRPr="00C80839">
        <w:rPr>
          <w:rFonts w:cs="Arial"/>
          <w:sz w:val="26"/>
          <w:szCs w:val="26"/>
        </w:rPr>
        <w:t>• Aumenta la dependencia del servidor público hacia su electorado y la reduce respecto a los partidos políticos y otras influencias exógenas al buen ejercicio público.</w:t>
      </w:r>
    </w:p>
    <w:p w14:paraId="353F1582" w14:textId="77777777" w:rsidR="00B64561" w:rsidRPr="00C80839" w:rsidRDefault="00B64561" w:rsidP="005F7AA2">
      <w:pPr>
        <w:spacing w:line="360" w:lineRule="auto"/>
        <w:rPr>
          <w:rFonts w:cs="Arial"/>
          <w:sz w:val="26"/>
          <w:szCs w:val="26"/>
        </w:rPr>
      </w:pPr>
      <w:r w:rsidRPr="00C80839">
        <w:rPr>
          <w:rFonts w:cs="Arial"/>
          <w:sz w:val="26"/>
          <w:szCs w:val="26"/>
        </w:rPr>
        <w:t xml:space="preserve"> </w:t>
      </w:r>
    </w:p>
    <w:p w14:paraId="5028E701" w14:textId="77777777" w:rsidR="00CF0EBB" w:rsidRDefault="00CF0EBB" w:rsidP="005F7AA2">
      <w:pPr>
        <w:spacing w:line="360" w:lineRule="auto"/>
        <w:rPr>
          <w:rFonts w:cs="Arial"/>
          <w:sz w:val="26"/>
          <w:szCs w:val="26"/>
        </w:rPr>
      </w:pPr>
      <w:r>
        <w:rPr>
          <w:rFonts w:cs="Arial"/>
          <w:sz w:val="26"/>
          <w:szCs w:val="26"/>
        </w:rPr>
        <w:t xml:space="preserve">Como podemos, ver la figura de la revocación de mandato, puede ser el inicio de que </w:t>
      </w:r>
      <w:r w:rsidR="00DD24FC">
        <w:rPr>
          <w:rFonts w:cs="Arial"/>
          <w:sz w:val="26"/>
          <w:szCs w:val="26"/>
        </w:rPr>
        <w:t xml:space="preserve">en nuestro estado cuente con un verdadero mecanismo de </w:t>
      </w:r>
      <w:r>
        <w:rPr>
          <w:rFonts w:cs="Arial"/>
          <w:sz w:val="26"/>
          <w:szCs w:val="26"/>
        </w:rPr>
        <w:t>democracia directa y participativa por parte de las y los coahuilenses, quienes al contar con ese derecho de poder revocar a quienes han elegido mediante el voto popular, logrando con ello un verdadero empoderamiento ciudadano.</w:t>
      </w:r>
    </w:p>
    <w:p w14:paraId="4C32F5D7" w14:textId="77777777" w:rsidR="00CF0EBB" w:rsidRDefault="00CF0EBB" w:rsidP="005F7AA2">
      <w:pPr>
        <w:spacing w:line="360" w:lineRule="auto"/>
        <w:rPr>
          <w:rFonts w:cs="Arial"/>
          <w:sz w:val="26"/>
          <w:szCs w:val="26"/>
        </w:rPr>
      </w:pPr>
    </w:p>
    <w:p w14:paraId="5A0E2932" w14:textId="77777777" w:rsidR="00BE509B" w:rsidRDefault="00CF0EBB" w:rsidP="00CF0EBB">
      <w:pPr>
        <w:spacing w:line="360" w:lineRule="auto"/>
        <w:rPr>
          <w:sz w:val="26"/>
          <w:szCs w:val="26"/>
          <w:shd w:val="clear" w:color="auto" w:fill="FFFFFF"/>
        </w:rPr>
      </w:pPr>
      <w:r>
        <w:rPr>
          <w:rFonts w:cs="Arial"/>
          <w:sz w:val="26"/>
          <w:szCs w:val="26"/>
        </w:rPr>
        <w:t xml:space="preserve">Por último, con esta figura </w:t>
      </w:r>
      <w:r w:rsidRPr="00CF0EBB">
        <w:rPr>
          <w:sz w:val="26"/>
          <w:szCs w:val="26"/>
          <w:shd w:val="clear" w:color="auto" w:fill="FFFFFF"/>
        </w:rPr>
        <w:t xml:space="preserve">de participación política, propia de la democracia directa, la </w:t>
      </w:r>
      <w:r w:rsidR="009029CB">
        <w:rPr>
          <w:sz w:val="26"/>
          <w:szCs w:val="26"/>
          <w:shd w:val="clear" w:color="auto" w:fill="FFFFFF"/>
        </w:rPr>
        <w:t xml:space="preserve">ciudadanía </w:t>
      </w:r>
      <w:r w:rsidRPr="00CF0EBB">
        <w:rPr>
          <w:sz w:val="26"/>
          <w:szCs w:val="26"/>
          <w:shd w:val="clear" w:color="auto" w:fill="FFFFFF"/>
        </w:rPr>
        <w:t xml:space="preserve">ya no tendría que esperar a que concluya un sexenio o un trienio para decidir si se queda o no un funcionario, sea éste el </w:t>
      </w:r>
      <w:r w:rsidR="009029CB">
        <w:rPr>
          <w:sz w:val="26"/>
          <w:szCs w:val="26"/>
          <w:shd w:val="clear" w:color="auto" w:fill="FFFFFF"/>
        </w:rPr>
        <w:t>G</w:t>
      </w:r>
      <w:r w:rsidR="00A37FC1">
        <w:rPr>
          <w:sz w:val="26"/>
          <w:szCs w:val="26"/>
          <w:shd w:val="clear" w:color="auto" w:fill="FFFFFF"/>
        </w:rPr>
        <w:t xml:space="preserve">obernador del Estado, los diputados locales, </w:t>
      </w:r>
      <w:r w:rsidRPr="00CF0EBB">
        <w:rPr>
          <w:sz w:val="26"/>
          <w:szCs w:val="26"/>
          <w:shd w:val="clear" w:color="auto" w:fill="FFFFFF"/>
        </w:rPr>
        <w:t xml:space="preserve">o </w:t>
      </w:r>
      <w:r w:rsidR="00A37FC1">
        <w:rPr>
          <w:sz w:val="26"/>
          <w:szCs w:val="26"/>
          <w:shd w:val="clear" w:color="auto" w:fill="FFFFFF"/>
        </w:rPr>
        <w:t xml:space="preserve">los miembros de </w:t>
      </w:r>
      <w:r w:rsidRPr="00CF0EBB">
        <w:rPr>
          <w:sz w:val="26"/>
          <w:szCs w:val="26"/>
          <w:shd w:val="clear" w:color="auto" w:fill="FFFFFF"/>
        </w:rPr>
        <w:t xml:space="preserve">un </w:t>
      </w:r>
      <w:r w:rsidR="00A37FC1">
        <w:rPr>
          <w:sz w:val="26"/>
          <w:szCs w:val="26"/>
          <w:shd w:val="clear" w:color="auto" w:fill="FFFFFF"/>
        </w:rPr>
        <w:t>cabildo municipal</w:t>
      </w:r>
      <w:r w:rsidRPr="00CF0EBB">
        <w:rPr>
          <w:sz w:val="26"/>
          <w:szCs w:val="26"/>
          <w:shd w:val="clear" w:color="auto" w:fill="FFFFFF"/>
        </w:rPr>
        <w:t>.</w:t>
      </w:r>
    </w:p>
    <w:p w14:paraId="6C4F592C" w14:textId="77777777" w:rsidR="003812AD" w:rsidRPr="00CF0EBB" w:rsidRDefault="003812AD" w:rsidP="00CF0EBB">
      <w:pPr>
        <w:spacing w:line="360" w:lineRule="auto"/>
        <w:rPr>
          <w:sz w:val="26"/>
          <w:szCs w:val="26"/>
        </w:rPr>
      </w:pPr>
    </w:p>
    <w:p w14:paraId="3B1CF069" w14:textId="77777777" w:rsidR="006A6965" w:rsidRPr="006A6965" w:rsidRDefault="006A6965" w:rsidP="006A6965">
      <w:pPr>
        <w:autoSpaceDE w:val="0"/>
        <w:autoSpaceDN w:val="0"/>
        <w:adjustRightInd w:val="0"/>
        <w:spacing w:line="360" w:lineRule="auto"/>
        <w:rPr>
          <w:rFonts w:cs="Arial"/>
          <w:color w:val="000000"/>
          <w:sz w:val="26"/>
          <w:szCs w:val="26"/>
        </w:rPr>
      </w:pPr>
      <w:r w:rsidRPr="006A6965">
        <w:rPr>
          <w:rFonts w:eastAsia="Calibri" w:cs="Arial"/>
          <w:color w:val="000000"/>
          <w:sz w:val="26"/>
          <w:szCs w:val="26"/>
        </w:rPr>
        <w:t xml:space="preserve">En virtud de lo anterior, es que </w:t>
      </w:r>
      <w:r w:rsidRPr="006A6965">
        <w:rPr>
          <w:rFonts w:cs="Arial"/>
          <w:color w:val="000000"/>
          <w:sz w:val="26"/>
          <w:szCs w:val="26"/>
        </w:rPr>
        <w:t>se somete a consideración de este Honorable Congreso del Estado, para su revisión, análisis y, en su caso, aprobación, la siguiente:</w:t>
      </w:r>
    </w:p>
    <w:p w14:paraId="603FB6B2" w14:textId="77777777" w:rsidR="006A6965" w:rsidRPr="006A6965" w:rsidRDefault="006A6965" w:rsidP="006A6965">
      <w:pPr>
        <w:autoSpaceDE w:val="0"/>
        <w:autoSpaceDN w:val="0"/>
        <w:adjustRightInd w:val="0"/>
        <w:spacing w:line="360" w:lineRule="auto"/>
        <w:rPr>
          <w:rFonts w:cs="Arial"/>
          <w:color w:val="000000"/>
          <w:sz w:val="26"/>
          <w:szCs w:val="26"/>
        </w:rPr>
      </w:pPr>
    </w:p>
    <w:p w14:paraId="0750C09B" w14:textId="77777777" w:rsidR="006A6965" w:rsidRPr="006A6965" w:rsidRDefault="006A6965" w:rsidP="006A6965">
      <w:pPr>
        <w:spacing w:line="360" w:lineRule="auto"/>
        <w:rPr>
          <w:rFonts w:cs="Arial"/>
          <w:bCs/>
          <w:color w:val="000000"/>
          <w:sz w:val="26"/>
          <w:szCs w:val="26"/>
        </w:rPr>
      </w:pPr>
      <w:r w:rsidRPr="006A6965">
        <w:rPr>
          <w:rFonts w:cs="Arial"/>
          <w:bCs/>
          <w:color w:val="000000"/>
          <w:sz w:val="26"/>
          <w:szCs w:val="26"/>
        </w:rPr>
        <w:t xml:space="preserve">Iniciativa de Decreto por el que se adicionan diversas disposiciones del Articulo 19 de la Constitución Política del Estado de Coahuila de Zaragoza, </w:t>
      </w:r>
      <w:r w:rsidRPr="006A6965">
        <w:rPr>
          <w:rFonts w:cs="Arial"/>
          <w:sz w:val="26"/>
          <w:szCs w:val="26"/>
        </w:rPr>
        <w:t xml:space="preserve">con la finalidad de </w:t>
      </w:r>
      <w:r w:rsidR="00B3505B">
        <w:rPr>
          <w:rFonts w:cs="Arial"/>
          <w:sz w:val="26"/>
          <w:szCs w:val="26"/>
        </w:rPr>
        <w:t xml:space="preserve">establecer </w:t>
      </w:r>
      <w:r w:rsidRPr="006A6965">
        <w:rPr>
          <w:rFonts w:cs="Arial"/>
          <w:sz w:val="26"/>
          <w:szCs w:val="26"/>
        </w:rPr>
        <w:t>la revocación de mandato</w:t>
      </w:r>
      <w:r w:rsidRPr="006A6965">
        <w:rPr>
          <w:rFonts w:cs="Arial"/>
          <w:bCs/>
          <w:color w:val="000000"/>
          <w:sz w:val="26"/>
          <w:szCs w:val="26"/>
        </w:rPr>
        <w:t>.</w:t>
      </w:r>
    </w:p>
    <w:p w14:paraId="3FF9AA0A" w14:textId="77777777" w:rsidR="006A6965" w:rsidRPr="006A6965" w:rsidRDefault="006A6965" w:rsidP="006A6965">
      <w:pPr>
        <w:spacing w:line="360" w:lineRule="auto"/>
        <w:rPr>
          <w:rFonts w:cs="Arial"/>
          <w:bCs/>
          <w:color w:val="000000"/>
          <w:sz w:val="26"/>
          <w:szCs w:val="26"/>
        </w:rPr>
      </w:pPr>
    </w:p>
    <w:p w14:paraId="67FD1028" w14:textId="77777777" w:rsidR="006A6965" w:rsidRPr="006A6965" w:rsidRDefault="006A6965" w:rsidP="006A6965">
      <w:pPr>
        <w:spacing w:line="360" w:lineRule="auto"/>
        <w:rPr>
          <w:rFonts w:cs="Arial"/>
          <w:sz w:val="26"/>
          <w:szCs w:val="26"/>
        </w:rPr>
      </w:pPr>
      <w:r w:rsidRPr="006A6965">
        <w:rPr>
          <w:rFonts w:cs="Arial"/>
          <w:b/>
          <w:sz w:val="26"/>
          <w:szCs w:val="26"/>
        </w:rPr>
        <w:t>ARTICULO ÚNICO.-</w:t>
      </w:r>
      <w:r w:rsidRPr="006A6965">
        <w:rPr>
          <w:rFonts w:cs="Arial"/>
          <w:sz w:val="26"/>
          <w:szCs w:val="26"/>
        </w:rPr>
        <w:t xml:space="preserve"> Se reforma el artículo 19 de la Constitución Política del Estado de Coahuila de Zaragoza, para quedar como sigue:</w:t>
      </w:r>
    </w:p>
    <w:p w14:paraId="7261B628" w14:textId="77777777" w:rsidR="006A6965" w:rsidRPr="006A6965" w:rsidRDefault="006A6965" w:rsidP="006A6965">
      <w:pPr>
        <w:rPr>
          <w:rFonts w:cs="Arial"/>
          <w:b/>
          <w:bCs/>
          <w:sz w:val="26"/>
          <w:szCs w:val="26"/>
        </w:rPr>
      </w:pPr>
    </w:p>
    <w:p w14:paraId="2995FE64" w14:textId="77777777" w:rsidR="006A6965" w:rsidRPr="006A6965" w:rsidRDefault="006A6965" w:rsidP="006A6965">
      <w:pPr>
        <w:rPr>
          <w:rFonts w:cs="Arial"/>
          <w:sz w:val="26"/>
          <w:szCs w:val="26"/>
        </w:rPr>
      </w:pPr>
      <w:r w:rsidRPr="006A6965">
        <w:rPr>
          <w:rFonts w:cs="Arial"/>
          <w:b/>
          <w:bCs/>
          <w:sz w:val="26"/>
          <w:szCs w:val="26"/>
        </w:rPr>
        <w:t>Artículo 19.</w:t>
      </w:r>
      <w:r w:rsidRPr="006A6965">
        <w:rPr>
          <w:rFonts w:cs="Arial"/>
          <w:sz w:val="26"/>
          <w:szCs w:val="26"/>
        </w:rPr>
        <w:t xml:space="preserve"> Son derechos de los ciudadanos coahuilenses:</w:t>
      </w:r>
    </w:p>
    <w:p w14:paraId="7A4CFE7E" w14:textId="77777777" w:rsidR="006A6965" w:rsidRPr="006A6965" w:rsidRDefault="006A6965" w:rsidP="006A6965">
      <w:pPr>
        <w:rPr>
          <w:rFonts w:cs="Arial"/>
          <w:sz w:val="26"/>
          <w:szCs w:val="26"/>
        </w:rPr>
      </w:pPr>
    </w:p>
    <w:p w14:paraId="76CC2281" w14:textId="77777777" w:rsidR="006A6965" w:rsidRPr="006A6965" w:rsidRDefault="006A6965" w:rsidP="006A6965">
      <w:pPr>
        <w:spacing w:line="360" w:lineRule="auto"/>
        <w:rPr>
          <w:rFonts w:cs="Arial"/>
          <w:b/>
          <w:sz w:val="26"/>
          <w:szCs w:val="26"/>
        </w:rPr>
      </w:pPr>
    </w:p>
    <w:p w14:paraId="10549D16" w14:textId="77777777" w:rsidR="006A6965" w:rsidRPr="006A6965" w:rsidRDefault="006A6965" w:rsidP="006A6965">
      <w:pPr>
        <w:spacing w:line="360" w:lineRule="auto"/>
        <w:rPr>
          <w:rFonts w:cs="Arial"/>
          <w:b/>
          <w:sz w:val="26"/>
          <w:szCs w:val="26"/>
        </w:rPr>
      </w:pPr>
      <w:r w:rsidRPr="006A6965">
        <w:rPr>
          <w:rFonts w:cs="Arial"/>
          <w:b/>
          <w:sz w:val="26"/>
          <w:szCs w:val="26"/>
        </w:rPr>
        <w:t xml:space="preserve">I. al III. ... </w:t>
      </w:r>
    </w:p>
    <w:p w14:paraId="191B0FF7" w14:textId="77777777" w:rsidR="006A6965" w:rsidRPr="006A6965" w:rsidRDefault="006A6965" w:rsidP="006A6965">
      <w:pPr>
        <w:spacing w:line="360" w:lineRule="auto"/>
        <w:rPr>
          <w:rFonts w:cs="Arial"/>
          <w:b/>
          <w:sz w:val="26"/>
          <w:szCs w:val="26"/>
        </w:rPr>
      </w:pPr>
    </w:p>
    <w:p w14:paraId="3E402855" w14:textId="77777777" w:rsidR="006A6965" w:rsidRPr="006A6965" w:rsidRDefault="006A6965" w:rsidP="006A6965">
      <w:pPr>
        <w:spacing w:line="360" w:lineRule="auto"/>
        <w:rPr>
          <w:rFonts w:cs="Arial"/>
          <w:sz w:val="26"/>
          <w:szCs w:val="26"/>
        </w:rPr>
      </w:pPr>
      <w:r w:rsidRPr="006A6965">
        <w:rPr>
          <w:rFonts w:cs="Arial"/>
          <w:b/>
          <w:sz w:val="26"/>
          <w:szCs w:val="26"/>
        </w:rPr>
        <w:t>IV.</w:t>
      </w:r>
      <w:r w:rsidRPr="006A6965">
        <w:rPr>
          <w:rFonts w:cs="Arial"/>
          <w:sz w:val="26"/>
          <w:szCs w:val="26"/>
        </w:rPr>
        <w:t xml:space="preserve"> Revocar el mandato a través del voto en elecciones extraordinarias del Gobernador del Estado, diputados locales, presidentes municipales, así como regidores y síndicos, debiendo sujetarse a lo siguiente:</w:t>
      </w:r>
    </w:p>
    <w:p w14:paraId="3E582829" w14:textId="77777777" w:rsidR="006A6965" w:rsidRPr="006A6965" w:rsidRDefault="006A6965" w:rsidP="006A6965">
      <w:pPr>
        <w:spacing w:line="360" w:lineRule="auto"/>
        <w:rPr>
          <w:rFonts w:cs="Arial"/>
          <w:sz w:val="26"/>
          <w:szCs w:val="26"/>
        </w:rPr>
      </w:pPr>
    </w:p>
    <w:p w14:paraId="57097A38" w14:textId="77777777" w:rsidR="006A6965" w:rsidRPr="006A6965" w:rsidRDefault="006A6965" w:rsidP="006A6965">
      <w:pPr>
        <w:spacing w:line="360" w:lineRule="auto"/>
        <w:rPr>
          <w:rFonts w:cs="Arial"/>
          <w:sz w:val="26"/>
          <w:szCs w:val="26"/>
        </w:rPr>
      </w:pPr>
      <w:r w:rsidRPr="006A6965">
        <w:rPr>
          <w:rFonts w:cs="Arial"/>
          <w:sz w:val="26"/>
          <w:szCs w:val="26"/>
        </w:rPr>
        <w:t xml:space="preserve">1.-. La elección extraordinaria será convocada por el </w:t>
      </w:r>
      <w:r w:rsidR="00B3505B">
        <w:rPr>
          <w:rFonts w:cs="Arial"/>
          <w:sz w:val="26"/>
          <w:szCs w:val="26"/>
        </w:rPr>
        <w:t xml:space="preserve">Instituto Electoral de Coahuila </w:t>
      </w:r>
      <w:r w:rsidRPr="006A6965">
        <w:rPr>
          <w:rFonts w:cs="Arial"/>
          <w:sz w:val="26"/>
          <w:szCs w:val="26"/>
        </w:rPr>
        <w:t>a petición de los ciudadanos, en un número equivalente, al menos, al diez por ciento de los inscritos en la lista nominal de electores de la demarcación territorial que corresponda, en los términos que determine la ley;</w:t>
      </w:r>
    </w:p>
    <w:p w14:paraId="21A2A191" w14:textId="77777777" w:rsidR="006A6965" w:rsidRPr="006A6965" w:rsidRDefault="006A6965" w:rsidP="006A6965">
      <w:pPr>
        <w:spacing w:before="183" w:after="183" w:line="360" w:lineRule="auto"/>
        <w:rPr>
          <w:rFonts w:cs="Arial"/>
          <w:sz w:val="26"/>
          <w:szCs w:val="26"/>
          <w:lang w:eastAsia="es-MX"/>
        </w:rPr>
      </w:pPr>
      <w:r w:rsidRPr="006A6965">
        <w:rPr>
          <w:rFonts w:cs="Arial"/>
          <w:sz w:val="26"/>
          <w:szCs w:val="26"/>
          <w:lang w:eastAsia="es-MX"/>
        </w:rPr>
        <w:t xml:space="preserve">Así mismo, la solicitud de revocación de mandato, deberá estar dirigida al </w:t>
      </w:r>
      <w:r w:rsidR="00B3505B">
        <w:rPr>
          <w:rFonts w:cs="Arial"/>
          <w:sz w:val="26"/>
          <w:szCs w:val="26"/>
          <w:lang w:eastAsia="es-MX"/>
        </w:rPr>
        <w:t>Instituto Electoral  de Coahuila</w:t>
      </w:r>
      <w:r w:rsidRPr="006A6965">
        <w:rPr>
          <w:rFonts w:cs="Arial"/>
          <w:sz w:val="26"/>
          <w:szCs w:val="26"/>
          <w:lang w:eastAsia="es-MX"/>
        </w:rPr>
        <w:t xml:space="preserve">, debiendo estar firmada por los ciudadanos que lo soliciten, además de acompañar copia de ambas caras de su credencial de elector para </w:t>
      </w:r>
      <w:r w:rsidRPr="006A6965">
        <w:rPr>
          <w:rFonts w:cs="Arial"/>
          <w:sz w:val="26"/>
          <w:szCs w:val="26"/>
          <w:lang w:eastAsia="es-MX"/>
        </w:rPr>
        <w:lastRenderedPageBreak/>
        <w:t>votar, señalando el o la funcionario al que va dirigida y la causa o causas por virtud de las cuales inician el proceso de revocación de mandato.</w:t>
      </w:r>
    </w:p>
    <w:p w14:paraId="771D0EBD" w14:textId="77777777" w:rsidR="006A6965" w:rsidRPr="006A6965" w:rsidRDefault="006A6965" w:rsidP="006A6965">
      <w:pPr>
        <w:spacing w:line="360" w:lineRule="auto"/>
        <w:rPr>
          <w:rFonts w:cs="Arial"/>
          <w:sz w:val="26"/>
          <w:szCs w:val="26"/>
        </w:rPr>
      </w:pPr>
    </w:p>
    <w:p w14:paraId="30CB6B69" w14:textId="77777777" w:rsidR="006A6965" w:rsidRPr="006A6965" w:rsidRDefault="006A6965" w:rsidP="006A6965">
      <w:pPr>
        <w:spacing w:line="360" w:lineRule="auto"/>
        <w:rPr>
          <w:rFonts w:cs="Arial"/>
          <w:sz w:val="26"/>
          <w:szCs w:val="26"/>
        </w:rPr>
      </w:pPr>
      <w:r w:rsidRPr="006A6965">
        <w:rPr>
          <w:rFonts w:cs="Arial"/>
          <w:sz w:val="26"/>
          <w:szCs w:val="26"/>
        </w:rPr>
        <w:t>2.- La elección extraordinaria para la revocación de mandato de las autoridades a las cuales hace referencia la presente fracción se podrá realizar en una sola ocasión durante el periodo de gestión de los mismos, debiendo haber transcurrido al menos la tercera parte del periodo para el cual fue electo funcionario.</w:t>
      </w:r>
    </w:p>
    <w:p w14:paraId="06E473A3" w14:textId="77777777" w:rsidR="006A6965" w:rsidRPr="006A6965" w:rsidRDefault="006A6965" w:rsidP="006A6965">
      <w:pPr>
        <w:spacing w:line="360" w:lineRule="auto"/>
        <w:rPr>
          <w:rFonts w:cs="Arial"/>
          <w:sz w:val="26"/>
          <w:szCs w:val="26"/>
        </w:rPr>
      </w:pPr>
    </w:p>
    <w:p w14:paraId="0534FB8D" w14:textId="77777777" w:rsidR="006A6965" w:rsidRPr="006A6965" w:rsidRDefault="006A6965" w:rsidP="006A6965">
      <w:pPr>
        <w:spacing w:line="360" w:lineRule="auto"/>
        <w:rPr>
          <w:rFonts w:cs="Arial"/>
          <w:sz w:val="26"/>
          <w:szCs w:val="26"/>
        </w:rPr>
      </w:pPr>
      <w:r w:rsidRPr="006A6965">
        <w:rPr>
          <w:rFonts w:cs="Arial"/>
          <w:sz w:val="26"/>
          <w:szCs w:val="26"/>
        </w:rPr>
        <w:t>3.- Para que la revocación de mandato tenga validez deberán participar en la elección extraordinaria al menos el mismo número de electores que eligió a la autoridad a la cual se pretenda revocar el mandato;</w:t>
      </w:r>
    </w:p>
    <w:p w14:paraId="5CA300B3" w14:textId="77777777" w:rsidR="006A6965" w:rsidRPr="006A6965" w:rsidRDefault="006A6965" w:rsidP="006A6965">
      <w:pPr>
        <w:spacing w:line="360" w:lineRule="auto"/>
        <w:rPr>
          <w:rFonts w:cs="Arial"/>
          <w:sz w:val="26"/>
          <w:szCs w:val="26"/>
        </w:rPr>
      </w:pPr>
    </w:p>
    <w:p w14:paraId="745EC0DF" w14:textId="77777777" w:rsidR="006A6965" w:rsidRPr="006A6965" w:rsidRDefault="006A6965" w:rsidP="006A6965">
      <w:pPr>
        <w:spacing w:line="360" w:lineRule="auto"/>
        <w:rPr>
          <w:rFonts w:cs="Arial"/>
          <w:sz w:val="26"/>
          <w:szCs w:val="26"/>
        </w:rPr>
      </w:pPr>
      <w:r w:rsidRPr="006A6965">
        <w:rPr>
          <w:rFonts w:cs="Arial"/>
          <w:sz w:val="26"/>
          <w:szCs w:val="26"/>
        </w:rPr>
        <w:t xml:space="preserve">4.- El </w:t>
      </w:r>
      <w:r w:rsidR="00B3505B">
        <w:rPr>
          <w:rFonts w:cs="Arial"/>
          <w:sz w:val="26"/>
          <w:szCs w:val="26"/>
        </w:rPr>
        <w:t xml:space="preserve">Instituto Electoral de Coahuila, </w:t>
      </w:r>
      <w:r w:rsidRPr="006A6965">
        <w:rPr>
          <w:rFonts w:cs="Arial"/>
          <w:sz w:val="26"/>
          <w:szCs w:val="26"/>
        </w:rPr>
        <w:t>tendrá a su cargo, en forma directa, la verificación del requisito establecido en el apartado uno de la presente fracción, así como la organización, desarrollo, cómputo y declaración de resultados;</w:t>
      </w:r>
    </w:p>
    <w:p w14:paraId="721A0FCA" w14:textId="77777777" w:rsidR="006A6965" w:rsidRPr="006A6965" w:rsidRDefault="006A6965" w:rsidP="006A6965">
      <w:pPr>
        <w:spacing w:line="360" w:lineRule="auto"/>
        <w:rPr>
          <w:rFonts w:cs="Arial"/>
          <w:sz w:val="26"/>
          <w:szCs w:val="26"/>
        </w:rPr>
      </w:pPr>
    </w:p>
    <w:p w14:paraId="6CDC9E0F" w14:textId="77777777" w:rsidR="006A6965" w:rsidRPr="006A6965" w:rsidRDefault="006A6965" w:rsidP="006A6965">
      <w:pPr>
        <w:spacing w:line="360" w:lineRule="auto"/>
        <w:rPr>
          <w:rFonts w:cs="Arial"/>
          <w:sz w:val="26"/>
          <w:szCs w:val="26"/>
        </w:rPr>
      </w:pPr>
      <w:r w:rsidRPr="006A6965">
        <w:rPr>
          <w:rFonts w:cs="Arial"/>
          <w:sz w:val="26"/>
          <w:szCs w:val="26"/>
        </w:rPr>
        <w:t>5.- Las leyes locales en materia</w:t>
      </w:r>
      <w:r w:rsidR="00890286">
        <w:rPr>
          <w:rFonts w:cs="Arial"/>
          <w:sz w:val="26"/>
          <w:szCs w:val="26"/>
        </w:rPr>
        <w:t xml:space="preserve"> electoral</w:t>
      </w:r>
      <w:r w:rsidRPr="006A6965">
        <w:rPr>
          <w:rFonts w:cs="Arial"/>
          <w:sz w:val="26"/>
          <w:szCs w:val="26"/>
        </w:rPr>
        <w:t>, establecerán lo conducente para hacer efectivo lo dispuesto en la presente fracción.</w:t>
      </w:r>
    </w:p>
    <w:p w14:paraId="66A89205" w14:textId="77777777" w:rsidR="006A6965" w:rsidRPr="006A6965" w:rsidRDefault="006A6965" w:rsidP="006A6965">
      <w:pPr>
        <w:spacing w:line="360" w:lineRule="auto"/>
        <w:ind w:left="397" w:hanging="397"/>
        <w:rPr>
          <w:rFonts w:cs="Arial"/>
          <w:b/>
          <w:sz w:val="26"/>
          <w:szCs w:val="26"/>
        </w:rPr>
      </w:pPr>
    </w:p>
    <w:p w14:paraId="6BF6AB4C" w14:textId="77777777" w:rsidR="006A6965" w:rsidRPr="006A6965" w:rsidRDefault="006A6965" w:rsidP="006A6965">
      <w:pPr>
        <w:spacing w:line="360" w:lineRule="auto"/>
        <w:ind w:left="397" w:hanging="397"/>
        <w:rPr>
          <w:rFonts w:cs="Arial"/>
          <w:sz w:val="26"/>
          <w:szCs w:val="26"/>
        </w:rPr>
      </w:pPr>
      <w:r w:rsidRPr="006A6965">
        <w:rPr>
          <w:rFonts w:cs="Arial"/>
          <w:b/>
          <w:sz w:val="26"/>
          <w:szCs w:val="26"/>
        </w:rPr>
        <w:t>V.-</w:t>
      </w:r>
      <w:r w:rsidRPr="006A6965">
        <w:rPr>
          <w:rFonts w:cs="Arial"/>
          <w:sz w:val="26"/>
          <w:szCs w:val="26"/>
        </w:rPr>
        <w:t xml:space="preserve"> ……</w:t>
      </w:r>
    </w:p>
    <w:p w14:paraId="71166882" w14:textId="77777777" w:rsidR="00816F91" w:rsidRDefault="00816F91" w:rsidP="006A6965">
      <w:pPr>
        <w:spacing w:line="360" w:lineRule="auto"/>
        <w:jc w:val="center"/>
        <w:rPr>
          <w:rFonts w:cs="Arial"/>
          <w:b/>
          <w:bCs/>
          <w:color w:val="000000"/>
          <w:sz w:val="26"/>
          <w:szCs w:val="26"/>
        </w:rPr>
      </w:pPr>
    </w:p>
    <w:p w14:paraId="03B444A2" w14:textId="77777777" w:rsidR="00816F91" w:rsidRDefault="00816F91" w:rsidP="006A6965">
      <w:pPr>
        <w:spacing w:line="360" w:lineRule="auto"/>
        <w:jc w:val="center"/>
        <w:rPr>
          <w:rFonts w:cs="Arial"/>
          <w:b/>
          <w:bCs/>
          <w:color w:val="000000"/>
          <w:sz w:val="26"/>
          <w:szCs w:val="26"/>
        </w:rPr>
      </w:pPr>
    </w:p>
    <w:p w14:paraId="35B9A2A4" w14:textId="77777777" w:rsidR="006A6965" w:rsidRPr="006A6965" w:rsidRDefault="006A6965" w:rsidP="006A6965">
      <w:pPr>
        <w:spacing w:line="360" w:lineRule="auto"/>
        <w:jc w:val="center"/>
        <w:rPr>
          <w:rFonts w:cs="Arial"/>
          <w:b/>
          <w:bCs/>
          <w:color w:val="000000"/>
          <w:sz w:val="26"/>
          <w:szCs w:val="26"/>
        </w:rPr>
      </w:pPr>
      <w:r w:rsidRPr="006A6965">
        <w:rPr>
          <w:rFonts w:cs="Arial"/>
          <w:b/>
          <w:bCs/>
          <w:color w:val="000000"/>
          <w:sz w:val="26"/>
          <w:szCs w:val="26"/>
        </w:rPr>
        <w:t>ARTÍCULO TRANSITORIO</w:t>
      </w:r>
    </w:p>
    <w:p w14:paraId="2DA1325D" w14:textId="77777777" w:rsidR="00816F91" w:rsidRDefault="00816F91" w:rsidP="006A6965">
      <w:pPr>
        <w:spacing w:line="360" w:lineRule="auto"/>
        <w:rPr>
          <w:rFonts w:cs="Arial"/>
          <w:b/>
          <w:bCs/>
          <w:color w:val="000000"/>
          <w:sz w:val="26"/>
          <w:szCs w:val="26"/>
        </w:rPr>
      </w:pPr>
    </w:p>
    <w:p w14:paraId="1C15E9E3" w14:textId="77777777" w:rsidR="00816F91" w:rsidRDefault="00816F91" w:rsidP="006A6965">
      <w:pPr>
        <w:spacing w:line="360" w:lineRule="auto"/>
        <w:rPr>
          <w:rFonts w:cs="Arial"/>
          <w:b/>
          <w:bCs/>
          <w:color w:val="000000"/>
          <w:sz w:val="26"/>
          <w:szCs w:val="26"/>
        </w:rPr>
      </w:pPr>
    </w:p>
    <w:p w14:paraId="0FBA639D" w14:textId="77777777" w:rsidR="006A6965" w:rsidRPr="006A6965" w:rsidRDefault="006A6965" w:rsidP="006A6965">
      <w:pPr>
        <w:spacing w:line="360" w:lineRule="auto"/>
        <w:rPr>
          <w:rFonts w:cs="Arial"/>
          <w:b/>
          <w:bCs/>
          <w:color w:val="000000"/>
          <w:sz w:val="26"/>
          <w:szCs w:val="26"/>
        </w:rPr>
      </w:pPr>
      <w:r w:rsidRPr="006A6965">
        <w:rPr>
          <w:rFonts w:cs="Arial"/>
          <w:b/>
          <w:bCs/>
          <w:color w:val="000000"/>
          <w:sz w:val="26"/>
          <w:szCs w:val="26"/>
        </w:rPr>
        <w:lastRenderedPageBreak/>
        <w:t xml:space="preserve">ÚNICO.- </w:t>
      </w:r>
      <w:r w:rsidRPr="006A6965">
        <w:rPr>
          <w:rFonts w:cs="Arial"/>
          <w:bCs/>
          <w:color w:val="000000"/>
          <w:sz w:val="26"/>
          <w:szCs w:val="26"/>
        </w:rPr>
        <w:t>Las presentes modificaciones a la Constitución Política del Estado de Coahuila de Zaragoza, entrarán en vigor el día siguiente de su publicación en el Periódico Oficial del Gobierno del Estado.</w:t>
      </w:r>
    </w:p>
    <w:p w14:paraId="7C8C2FB6" w14:textId="77777777" w:rsidR="00F83DA6" w:rsidRDefault="00F83DA6" w:rsidP="00F83DA6">
      <w:pPr>
        <w:rPr>
          <w:rFonts w:cs="Arial"/>
          <w:b/>
          <w:bCs/>
          <w:color w:val="000000"/>
          <w:sz w:val="26"/>
          <w:szCs w:val="26"/>
        </w:rPr>
      </w:pPr>
    </w:p>
    <w:p w14:paraId="290F435E" w14:textId="77777777" w:rsidR="00816F91" w:rsidRDefault="00816F91" w:rsidP="00F83DA6">
      <w:pPr>
        <w:rPr>
          <w:rFonts w:cs="Arial"/>
          <w:b/>
          <w:bCs/>
          <w:color w:val="000000"/>
          <w:sz w:val="26"/>
          <w:szCs w:val="26"/>
        </w:rPr>
      </w:pPr>
    </w:p>
    <w:p w14:paraId="49983681" w14:textId="77777777" w:rsidR="00F83DA6" w:rsidRPr="006A6965" w:rsidRDefault="00CF4432" w:rsidP="00CF4432">
      <w:pPr>
        <w:spacing w:line="360" w:lineRule="auto"/>
        <w:jc w:val="center"/>
        <w:rPr>
          <w:rFonts w:cs="Arial"/>
          <w:b/>
          <w:sz w:val="26"/>
          <w:szCs w:val="26"/>
        </w:rPr>
      </w:pPr>
      <w:r w:rsidRPr="006A6965">
        <w:rPr>
          <w:rFonts w:cs="Arial"/>
          <w:b/>
          <w:sz w:val="26"/>
          <w:szCs w:val="26"/>
        </w:rPr>
        <w:t>Atentamente</w:t>
      </w:r>
    </w:p>
    <w:p w14:paraId="6F6FC608" w14:textId="77777777" w:rsidR="00CF4432" w:rsidRPr="006A6965" w:rsidRDefault="008766DC" w:rsidP="00CF4432">
      <w:pPr>
        <w:spacing w:line="360" w:lineRule="auto"/>
        <w:jc w:val="center"/>
        <w:rPr>
          <w:rFonts w:cs="Arial"/>
          <w:b/>
          <w:sz w:val="26"/>
          <w:szCs w:val="26"/>
        </w:rPr>
      </w:pPr>
      <w:r>
        <w:rPr>
          <w:noProof/>
        </w:rPr>
        <w:drawing>
          <wp:anchor distT="0" distB="0" distL="114300" distR="114300" simplePos="0" relativeHeight="251657728" behindDoc="1" locked="0" layoutInCell="1" allowOverlap="1" wp14:anchorId="0083871F" wp14:editId="50E36CE1">
            <wp:simplePos x="0" y="0"/>
            <wp:positionH relativeFrom="column">
              <wp:posOffset>2378710</wp:posOffset>
            </wp:positionH>
            <wp:positionV relativeFrom="paragraph">
              <wp:posOffset>169545</wp:posOffset>
            </wp:positionV>
            <wp:extent cx="2099310" cy="1200785"/>
            <wp:effectExtent l="0" t="0" r="0" b="0"/>
            <wp:wrapThrough wrapText="bothSides">
              <wp:wrapPolygon edited="0">
                <wp:start x="7644" y="4112"/>
                <wp:lineTo x="6664" y="5483"/>
                <wp:lineTo x="4312" y="9595"/>
                <wp:lineTo x="4116" y="12336"/>
                <wp:lineTo x="4312" y="15763"/>
                <wp:lineTo x="6468" y="19190"/>
                <wp:lineTo x="6664" y="19875"/>
                <wp:lineTo x="7644" y="19875"/>
                <wp:lineTo x="7840" y="19190"/>
                <wp:lineTo x="9996" y="15763"/>
                <wp:lineTo x="10780" y="15763"/>
                <wp:lineTo x="11760" y="12336"/>
                <wp:lineTo x="11760" y="9938"/>
                <wp:lineTo x="9016" y="4112"/>
                <wp:lineTo x="7644" y="4112"/>
              </wp:wrapPolygon>
            </wp:wrapThrough>
            <wp:docPr id="2" name="Imagen 1" descr="Descripción: Descripción: C:\Users\UsuarioW7\Documents\Scanned Documents\Imag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W7\Documents\Scanned Documents\Imagen (3).jpg"/>
                    <pic:cNvPicPr>
                      <a:picLocks noChangeAspect="1" noChangeArrowheads="1"/>
                    </pic:cNvPicPr>
                  </pic:nvPicPr>
                  <pic:blipFill>
                    <a:blip r:embed="rId8">
                      <a:extLst>
                        <a:ext uri="{28A0092B-C50C-407E-A947-70E740481C1C}">
                          <a14:useLocalDpi xmlns:a14="http://schemas.microsoft.com/office/drawing/2010/main" val="0"/>
                        </a:ext>
                      </a:extLst>
                    </a:blip>
                    <a:srcRect l="17581" t="68980" r="37540" b="15918"/>
                    <a:stretch>
                      <a:fillRect/>
                    </a:stretch>
                  </pic:blipFill>
                  <pic:spPr bwMode="auto">
                    <a:xfrm>
                      <a:off x="0" y="0"/>
                      <a:ext cx="209931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286">
        <w:rPr>
          <w:rFonts w:cs="Arial"/>
          <w:b/>
          <w:sz w:val="26"/>
          <w:szCs w:val="26"/>
        </w:rPr>
        <w:t>Saltillo, Coahuila a 16</w:t>
      </w:r>
      <w:r w:rsidR="00CF4432" w:rsidRPr="006A6965">
        <w:rPr>
          <w:rFonts w:cs="Arial"/>
          <w:b/>
          <w:sz w:val="26"/>
          <w:szCs w:val="26"/>
        </w:rPr>
        <w:t xml:space="preserve"> de </w:t>
      </w:r>
      <w:r w:rsidR="00B2254C" w:rsidRPr="006A6965">
        <w:rPr>
          <w:rFonts w:cs="Arial"/>
          <w:b/>
          <w:sz w:val="26"/>
          <w:szCs w:val="26"/>
        </w:rPr>
        <w:t>Octubre</w:t>
      </w:r>
      <w:r w:rsidR="00CF4432" w:rsidRPr="006A6965">
        <w:rPr>
          <w:rFonts w:cs="Arial"/>
          <w:b/>
          <w:sz w:val="26"/>
          <w:szCs w:val="26"/>
        </w:rPr>
        <w:t xml:space="preserve"> del 2018</w:t>
      </w:r>
    </w:p>
    <w:p w14:paraId="2E0D1293" w14:textId="77777777" w:rsidR="00CF4432" w:rsidRDefault="00CF4432" w:rsidP="00F83DA6">
      <w:pPr>
        <w:spacing w:line="360" w:lineRule="auto"/>
        <w:rPr>
          <w:rFonts w:cs="Arial"/>
          <w:b/>
          <w:sz w:val="26"/>
          <w:szCs w:val="26"/>
        </w:rPr>
      </w:pPr>
    </w:p>
    <w:p w14:paraId="468E5A02" w14:textId="77777777" w:rsidR="00816F91" w:rsidRDefault="00816F91" w:rsidP="00F83DA6">
      <w:pPr>
        <w:spacing w:line="360" w:lineRule="auto"/>
        <w:rPr>
          <w:rFonts w:cs="Arial"/>
          <w:b/>
          <w:sz w:val="26"/>
          <w:szCs w:val="26"/>
        </w:rPr>
      </w:pPr>
    </w:p>
    <w:p w14:paraId="5E1FD8F0" w14:textId="77777777" w:rsidR="00816F91" w:rsidRDefault="00816F91" w:rsidP="00F83DA6">
      <w:pPr>
        <w:spacing w:line="360" w:lineRule="auto"/>
        <w:rPr>
          <w:rFonts w:cs="Arial"/>
          <w:b/>
          <w:sz w:val="26"/>
          <w:szCs w:val="26"/>
        </w:rPr>
      </w:pPr>
    </w:p>
    <w:p w14:paraId="06D263B4" w14:textId="77777777" w:rsidR="00816F91" w:rsidRPr="006A6965" w:rsidRDefault="00816F91" w:rsidP="00F83DA6">
      <w:pPr>
        <w:spacing w:line="360" w:lineRule="auto"/>
        <w:rPr>
          <w:rFonts w:cs="Arial"/>
          <w:b/>
          <w:sz w:val="26"/>
          <w:szCs w:val="26"/>
        </w:rPr>
      </w:pPr>
    </w:p>
    <w:p w14:paraId="5047B52D" w14:textId="77777777" w:rsidR="004072AC" w:rsidRDefault="009A17CE" w:rsidP="00816F91">
      <w:pPr>
        <w:ind w:firstLine="708"/>
        <w:jc w:val="center"/>
        <w:rPr>
          <w:rStyle w:val="CharAttribute14"/>
          <w:rFonts w:cs="Arial"/>
          <w:b/>
          <w:szCs w:val="26"/>
        </w:rPr>
      </w:pPr>
      <w:proofErr w:type="spellStart"/>
      <w:r w:rsidRPr="006A6965">
        <w:rPr>
          <w:rFonts w:eastAsia="Arial Unicode MS" w:cs="Arial"/>
          <w:b/>
          <w:sz w:val="26"/>
          <w:szCs w:val="26"/>
          <w:u w:color="000000"/>
          <w:lang w:eastAsia="es-MX"/>
        </w:rPr>
        <w:t>Dip</w:t>
      </w:r>
      <w:proofErr w:type="spellEnd"/>
      <w:r w:rsidRPr="006A6965">
        <w:rPr>
          <w:rFonts w:eastAsia="Arial Unicode MS" w:cs="Arial"/>
          <w:b/>
          <w:sz w:val="26"/>
          <w:szCs w:val="26"/>
          <w:u w:color="000000"/>
          <w:lang w:eastAsia="es-MX"/>
        </w:rPr>
        <w:t>. Edgar Sánchez Garza</w:t>
      </w:r>
    </w:p>
    <w:p w14:paraId="69FE4F72" w14:textId="77777777" w:rsidR="00C406E4" w:rsidRPr="006A6965" w:rsidRDefault="00C406E4" w:rsidP="00181215">
      <w:pPr>
        <w:jc w:val="left"/>
        <w:rPr>
          <w:rStyle w:val="CharAttribute14"/>
          <w:rFonts w:cs="Arial"/>
          <w:b/>
          <w:szCs w:val="26"/>
        </w:rPr>
      </w:pPr>
    </w:p>
    <w:p w14:paraId="5C3AA8EC" w14:textId="77777777" w:rsidR="00816F91" w:rsidRDefault="00816F91" w:rsidP="00C406E4">
      <w:pPr>
        <w:spacing w:line="360" w:lineRule="auto"/>
        <w:rPr>
          <w:rFonts w:cs="Arial"/>
          <w:sz w:val="16"/>
          <w:szCs w:val="16"/>
        </w:rPr>
      </w:pPr>
    </w:p>
    <w:p w14:paraId="516F3DC6" w14:textId="77777777" w:rsidR="00816F91" w:rsidRDefault="00816F91" w:rsidP="00C406E4">
      <w:pPr>
        <w:spacing w:line="360" w:lineRule="auto"/>
        <w:rPr>
          <w:rFonts w:cs="Arial"/>
          <w:sz w:val="16"/>
          <w:szCs w:val="16"/>
        </w:rPr>
      </w:pPr>
    </w:p>
    <w:p w14:paraId="33A1BF2E" w14:textId="77777777" w:rsidR="00816F91" w:rsidRDefault="00816F91" w:rsidP="00C406E4">
      <w:pPr>
        <w:spacing w:line="360" w:lineRule="auto"/>
        <w:rPr>
          <w:rFonts w:cs="Arial"/>
          <w:sz w:val="16"/>
          <w:szCs w:val="16"/>
        </w:rPr>
      </w:pPr>
    </w:p>
    <w:p w14:paraId="5F3010EA" w14:textId="77777777" w:rsidR="00816F91" w:rsidRDefault="00816F91" w:rsidP="00C406E4">
      <w:pPr>
        <w:spacing w:line="360" w:lineRule="auto"/>
        <w:rPr>
          <w:rFonts w:cs="Arial"/>
          <w:sz w:val="16"/>
          <w:szCs w:val="16"/>
        </w:rPr>
      </w:pPr>
    </w:p>
    <w:p w14:paraId="5205CC9B" w14:textId="77777777" w:rsidR="00816F91" w:rsidRDefault="00816F91" w:rsidP="00C406E4">
      <w:pPr>
        <w:spacing w:line="360" w:lineRule="auto"/>
        <w:rPr>
          <w:rFonts w:cs="Arial"/>
          <w:sz w:val="16"/>
          <w:szCs w:val="16"/>
        </w:rPr>
      </w:pPr>
    </w:p>
    <w:p w14:paraId="438729DB" w14:textId="77777777" w:rsidR="00816F91" w:rsidRDefault="00816F91" w:rsidP="00C406E4">
      <w:pPr>
        <w:spacing w:line="360" w:lineRule="auto"/>
        <w:rPr>
          <w:rFonts w:cs="Arial"/>
          <w:sz w:val="16"/>
          <w:szCs w:val="16"/>
        </w:rPr>
      </w:pPr>
    </w:p>
    <w:p w14:paraId="335D7E57" w14:textId="77777777" w:rsidR="00816F91" w:rsidRDefault="00816F91" w:rsidP="00C406E4">
      <w:pPr>
        <w:spacing w:line="360" w:lineRule="auto"/>
        <w:rPr>
          <w:rFonts w:cs="Arial"/>
          <w:sz w:val="16"/>
          <w:szCs w:val="16"/>
        </w:rPr>
      </w:pPr>
    </w:p>
    <w:p w14:paraId="24C4A9E5" w14:textId="77777777" w:rsidR="00816F91" w:rsidRDefault="00816F91" w:rsidP="00C406E4">
      <w:pPr>
        <w:spacing w:line="360" w:lineRule="auto"/>
        <w:rPr>
          <w:rFonts w:cs="Arial"/>
          <w:sz w:val="16"/>
          <w:szCs w:val="16"/>
        </w:rPr>
      </w:pPr>
    </w:p>
    <w:p w14:paraId="27B68B50" w14:textId="77777777" w:rsidR="00816F91" w:rsidRDefault="00816F91" w:rsidP="00C406E4">
      <w:pPr>
        <w:spacing w:line="360" w:lineRule="auto"/>
        <w:rPr>
          <w:rFonts w:cs="Arial"/>
          <w:sz w:val="16"/>
          <w:szCs w:val="16"/>
        </w:rPr>
      </w:pPr>
    </w:p>
    <w:p w14:paraId="210B3CBA" w14:textId="77777777" w:rsidR="00816F91" w:rsidRDefault="00816F91" w:rsidP="00C406E4">
      <w:pPr>
        <w:spacing w:line="360" w:lineRule="auto"/>
        <w:rPr>
          <w:rFonts w:cs="Arial"/>
          <w:sz w:val="16"/>
          <w:szCs w:val="16"/>
        </w:rPr>
      </w:pPr>
    </w:p>
    <w:p w14:paraId="47257C0B" w14:textId="77777777" w:rsidR="00816F91" w:rsidRDefault="00816F91" w:rsidP="00C406E4">
      <w:pPr>
        <w:spacing w:line="360" w:lineRule="auto"/>
        <w:rPr>
          <w:rFonts w:cs="Arial"/>
          <w:sz w:val="16"/>
          <w:szCs w:val="16"/>
        </w:rPr>
      </w:pPr>
    </w:p>
    <w:p w14:paraId="04148EFC" w14:textId="77777777" w:rsidR="00816F91" w:rsidRDefault="00816F91" w:rsidP="00C406E4">
      <w:pPr>
        <w:spacing w:line="360" w:lineRule="auto"/>
        <w:rPr>
          <w:rFonts w:cs="Arial"/>
          <w:sz w:val="16"/>
          <w:szCs w:val="16"/>
        </w:rPr>
      </w:pPr>
    </w:p>
    <w:p w14:paraId="23BE1CFC" w14:textId="77777777" w:rsidR="00816F91" w:rsidRDefault="00816F91" w:rsidP="00C406E4">
      <w:pPr>
        <w:spacing w:line="360" w:lineRule="auto"/>
        <w:rPr>
          <w:rFonts w:cs="Arial"/>
          <w:sz w:val="16"/>
          <w:szCs w:val="16"/>
        </w:rPr>
      </w:pPr>
    </w:p>
    <w:p w14:paraId="4F6AB54E" w14:textId="77777777" w:rsidR="00816F91" w:rsidRDefault="00816F91" w:rsidP="00C406E4">
      <w:pPr>
        <w:spacing w:line="360" w:lineRule="auto"/>
        <w:rPr>
          <w:rFonts w:cs="Arial"/>
          <w:sz w:val="16"/>
          <w:szCs w:val="16"/>
        </w:rPr>
      </w:pPr>
    </w:p>
    <w:p w14:paraId="4BBA4F4C" w14:textId="77777777" w:rsidR="00816F91" w:rsidRDefault="00816F91" w:rsidP="00C406E4">
      <w:pPr>
        <w:spacing w:line="360" w:lineRule="auto"/>
        <w:rPr>
          <w:rFonts w:cs="Arial"/>
          <w:sz w:val="16"/>
          <w:szCs w:val="16"/>
        </w:rPr>
      </w:pPr>
    </w:p>
    <w:p w14:paraId="4580E7E8" w14:textId="77777777" w:rsidR="00816F91" w:rsidRDefault="00816F91" w:rsidP="00C406E4">
      <w:pPr>
        <w:spacing w:line="360" w:lineRule="auto"/>
        <w:rPr>
          <w:rFonts w:cs="Arial"/>
          <w:sz w:val="16"/>
          <w:szCs w:val="16"/>
        </w:rPr>
      </w:pPr>
    </w:p>
    <w:p w14:paraId="7D4D8C30" w14:textId="77777777" w:rsidR="00816F91" w:rsidRDefault="00816F91" w:rsidP="00C406E4">
      <w:pPr>
        <w:spacing w:line="360" w:lineRule="auto"/>
        <w:rPr>
          <w:rFonts w:cs="Arial"/>
          <w:sz w:val="16"/>
          <w:szCs w:val="16"/>
        </w:rPr>
      </w:pPr>
    </w:p>
    <w:p w14:paraId="230816A2" w14:textId="77777777" w:rsidR="00816F91" w:rsidRDefault="00816F91" w:rsidP="00C406E4">
      <w:pPr>
        <w:spacing w:line="360" w:lineRule="auto"/>
        <w:rPr>
          <w:rFonts w:cs="Arial"/>
          <w:sz w:val="16"/>
          <w:szCs w:val="16"/>
        </w:rPr>
      </w:pPr>
    </w:p>
    <w:p w14:paraId="08590ECF" w14:textId="77777777" w:rsidR="00C406E4" w:rsidRPr="00816F91" w:rsidRDefault="00C406E4" w:rsidP="00C406E4">
      <w:pPr>
        <w:spacing w:line="360" w:lineRule="auto"/>
        <w:rPr>
          <w:rFonts w:cs="Arial"/>
          <w:b/>
          <w:sz w:val="16"/>
          <w:szCs w:val="16"/>
        </w:rPr>
      </w:pPr>
      <w:r w:rsidRPr="00816F91">
        <w:rPr>
          <w:rFonts w:cs="Arial"/>
          <w:b/>
          <w:sz w:val="16"/>
          <w:szCs w:val="16"/>
        </w:rPr>
        <w:t xml:space="preserve">Fuente.- </w:t>
      </w:r>
    </w:p>
    <w:p w14:paraId="5B99D963" w14:textId="77777777" w:rsidR="00C406E4" w:rsidRPr="005A4559" w:rsidRDefault="005A4559" w:rsidP="00816F91">
      <w:pPr>
        <w:rPr>
          <w:sz w:val="16"/>
          <w:szCs w:val="16"/>
        </w:rPr>
      </w:pPr>
      <w:r>
        <w:rPr>
          <w:sz w:val="16"/>
          <w:szCs w:val="16"/>
        </w:rPr>
        <w:t xml:space="preserve">1 </w:t>
      </w:r>
      <w:r w:rsidR="00C406E4" w:rsidRPr="005A4559">
        <w:rPr>
          <w:sz w:val="16"/>
          <w:szCs w:val="16"/>
        </w:rPr>
        <w:t>Alán García Campos, La revocación del mandato: un breve acercamiento teórico, Instituto de Investigaciones Jurídicas-UNAM, México [www.juridicas.unam.mx], consulta: septiembre de 2017</w:t>
      </w:r>
    </w:p>
    <w:p w14:paraId="3835A207" w14:textId="77777777" w:rsidR="005A4559" w:rsidRPr="005A4559" w:rsidRDefault="005A4559" w:rsidP="00816F91">
      <w:pPr>
        <w:rPr>
          <w:sz w:val="16"/>
          <w:szCs w:val="16"/>
        </w:rPr>
      </w:pPr>
    </w:p>
    <w:p w14:paraId="7C95B211" w14:textId="77777777" w:rsidR="005A4559" w:rsidRDefault="005A4559" w:rsidP="00816F91">
      <w:pPr>
        <w:rPr>
          <w:sz w:val="16"/>
          <w:szCs w:val="16"/>
        </w:rPr>
      </w:pPr>
      <w:r w:rsidRPr="005A4559">
        <w:rPr>
          <w:sz w:val="16"/>
          <w:szCs w:val="16"/>
        </w:rPr>
        <w:t xml:space="preserve">2 Yanina </w:t>
      </w:r>
      <w:proofErr w:type="spellStart"/>
      <w:r w:rsidRPr="005A4559">
        <w:rPr>
          <w:sz w:val="16"/>
          <w:szCs w:val="16"/>
        </w:rPr>
        <w:t>Welp</w:t>
      </w:r>
      <w:proofErr w:type="spellEnd"/>
      <w:r w:rsidRPr="005A4559">
        <w:rPr>
          <w:sz w:val="16"/>
          <w:szCs w:val="16"/>
        </w:rPr>
        <w:t xml:space="preserve"> y </w:t>
      </w:r>
      <w:proofErr w:type="spellStart"/>
      <w:r w:rsidRPr="005A4559">
        <w:rPr>
          <w:sz w:val="16"/>
          <w:szCs w:val="16"/>
        </w:rPr>
        <w:t>Uwe</w:t>
      </w:r>
      <w:proofErr w:type="spellEnd"/>
      <w:r w:rsidRPr="005A4559">
        <w:rPr>
          <w:sz w:val="16"/>
          <w:szCs w:val="16"/>
        </w:rPr>
        <w:t xml:space="preserve"> </w:t>
      </w:r>
      <w:proofErr w:type="spellStart"/>
      <w:r w:rsidRPr="005A4559">
        <w:rPr>
          <w:sz w:val="16"/>
          <w:szCs w:val="16"/>
        </w:rPr>
        <w:t>Serdült</w:t>
      </w:r>
      <w:proofErr w:type="spellEnd"/>
      <w:r w:rsidRPr="005A4559">
        <w:rPr>
          <w:sz w:val="16"/>
          <w:szCs w:val="16"/>
        </w:rPr>
        <w:t>, La dosis hace el veneno: análisis de la revocatoria del mandato en América Latina, Estados Unidos y Suiza, Instituto para la Democracia del CNE, Quito, Ecuador, 2014, p. 209.</w:t>
      </w:r>
    </w:p>
    <w:p w14:paraId="15DD39FA" w14:textId="77777777" w:rsidR="00BE509B" w:rsidRDefault="00BE509B" w:rsidP="00816F91"/>
    <w:p w14:paraId="6305F2C7" w14:textId="77777777" w:rsidR="00BE509B" w:rsidRPr="00BE509B" w:rsidRDefault="00BE509B" w:rsidP="00816F91">
      <w:pPr>
        <w:rPr>
          <w:rFonts w:cs="Arial"/>
          <w:sz w:val="16"/>
          <w:szCs w:val="16"/>
        </w:rPr>
      </w:pPr>
      <w:r w:rsidRPr="00BE509B">
        <w:rPr>
          <w:sz w:val="16"/>
          <w:szCs w:val="16"/>
        </w:rPr>
        <w:t>4 Ibid., p. 116.</w:t>
      </w:r>
    </w:p>
    <w:p w14:paraId="763F96A7" w14:textId="77777777" w:rsidR="006A6965" w:rsidRPr="00C406E4" w:rsidRDefault="006A6965">
      <w:pPr>
        <w:jc w:val="left"/>
        <w:rPr>
          <w:rStyle w:val="CharAttribute14"/>
          <w:rFonts w:cs="Arial"/>
          <w:b/>
          <w:sz w:val="16"/>
          <w:szCs w:val="16"/>
        </w:rPr>
      </w:pPr>
    </w:p>
    <w:sectPr w:rsidR="006A6965" w:rsidRPr="00C406E4" w:rsidSect="00327C07">
      <w:headerReference w:type="default" r:id="rId9"/>
      <w:footerReference w:type="default" r:id="rId10"/>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CEE60" w14:textId="77777777" w:rsidR="005F5872" w:rsidRDefault="005F5872">
      <w:r>
        <w:separator/>
      </w:r>
    </w:p>
  </w:endnote>
  <w:endnote w:type="continuationSeparator" w:id="0">
    <w:p w14:paraId="1CB11915" w14:textId="77777777" w:rsidR="005F5872" w:rsidRDefault="005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7E17" w14:textId="77777777" w:rsidR="00CF0EBB" w:rsidRDefault="00CF0EBB">
    <w:pPr>
      <w:pStyle w:val="Piedepgina"/>
      <w:jc w:val="right"/>
    </w:pPr>
    <w:r>
      <w:fldChar w:fldCharType="begin"/>
    </w:r>
    <w:r>
      <w:instrText>PAGE   \* MERGEFORMAT</w:instrText>
    </w:r>
    <w:r>
      <w:fldChar w:fldCharType="separate"/>
    </w:r>
    <w:r w:rsidR="006F1F7A" w:rsidRPr="006F1F7A">
      <w:rPr>
        <w:noProof/>
        <w:lang w:val="es-ES"/>
      </w:rPr>
      <w:t>8</w:t>
    </w:r>
    <w:r>
      <w:fldChar w:fldCharType="end"/>
    </w:r>
  </w:p>
  <w:p w14:paraId="6A8B0441" w14:textId="77777777" w:rsidR="00CF0EBB" w:rsidRDefault="00CF0E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C6FE" w14:textId="77777777" w:rsidR="005F5872" w:rsidRDefault="005F5872">
      <w:r>
        <w:separator/>
      </w:r>
    </w:p>
  </w:footnote>
  <w:footnote w:type="continuationSeparator" w:id="0">
    <w:p w14:paraId="6B3F6C59" w14:textId="77777777" w:rsidR="005F5872" w:rsidRDefault="005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5C2C" w14:textId="77777777" w:rsidR="00CF0EBB" w:rsidRPr="00F81E38" w:rsidRDefault="00327C07" w:rsidP="0022062F">
    <w:pPr>
      <w:pStyle w:val="Encabezado"/>
      <w:tabs>
        <w:tab w:val="left" w:pos="5040"/>
      </w:tabs>
      <w:jc w:val="center"/>
      <w:rPr>
        <w:rFonts w:ascii="Times New Roman" w:hAnsi="Times New Roman" w:cs="Arial"/>
        <w:bCs/>
        <w:smallCaps/>
        <w:spacing w:val="20"/>
        <w:sz w:val="32"/>
        <w:szCs w:val="32"/>
      </w:rPr>
    </w:pPr>
    <w:r>
      <w:rPr>
        <w:noProof/>
      </w:rPr>
      <w:drawing>
        <wp:anchor distT="0" distB="0" distL="114300" distR="114300" simplePos="0" relativeHeight="251658240" behindDoc="0" locked="0" layoutInCell="1" allowOverlap="1" wp14:anchorId="02DF60F1" wp14:editId="4E96ACC1">
          <wp:simplePos x="0" y="0"/>
          <wp:positionH relativeFrom="column">
            <wp:posOffset>5507270</wp:posOffset>
          </wp:positionH>
          <wp:positionV relativeFrom="paragraph">
            <wp:posOffset>-146211</wp:posOffset>
          </wp:positionV>
          <wp:extent cx="838200" cy="812800"/>
          <wp:effectExtent l="0" t="0" r="0" b="0"/>
          <wp:wrapSquare wrapText="bothSides"/>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rPr>
      <w:drawing>
        <wp:anchor distT="0" distB="0" distL="114300" distR="114300" simplePos="0" relativeHeight="251657216" behindDoc="0" locked="0" layoutInCell="1" allowOverlap="1" wp14:anchorId="056E5298" wp14:editId="7463399A">
          <wp:simplePos x="0" y="0"/>
          <wp:positionH relativeFrom="column">
            <wp:posOffset>-355392</wp:posOffset>
          </wp:positionH>
          <wp:positionV relativeFrom="paragraph">
            <wp:posOffset>-146050</wp:posOffset>
          </wp:positionV>
          <wp:extent cx="789305" cy="831215"/>
          <wp:effectExtent l="0" t="0" r="0" b="0"/>
          <wp:wrapSquare wrapText="bothSides"/>
          <wp:docPr id="9"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EBB" w:rsidRPr="00F81E38">
      <w:rPr>
        <w:rFonts w:ascii="Times New Roman" w:hAnsi="Times New Roman" w:cs="Arial"/>
        <w:bCs/>
        <w:smallCaps/>
        <w:spacing w:val="20"/>
        <w:sz w:val="32"/>
        <w:szCs w:val="32"/>
      </w:rPr>
      <w:t xml:space="preserve">Congreso del Estado Independiente, </w:t>
    </w:r>
  </w:p>
  <w:p w14:paraId="31E1EA1D" w14:textId="77777777" w:rsidR="00CF0EBB" w:rsidRPr="00F81E38" w:rsidRDefault="00CF0EBB" w:rsidP="0022062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14:paraId="42DF2431" w14:textId="77777777" w:rsidR="00CF0EBB" w:rsidRPr="00DE6A6A" w:rsidRDefault="00CF0EBB" w:rsidP="0022062F">
    <w:pPr>
      <w:pStyle w:val="Encabezado"/>
      <w:ind w:right="616"/>
    </w:pPr>
  </w:p>
  <w:p w14:paraId="057C347C" w14:textId="77777777" w:rsidR="00CF0EBB" w:rsidRDefault="00CF0EBB" w:rsidP="0022062F">
    <w:pPr>
      <w:pStyle w:val="Encabezado"/>
      <w:ind w:right="49"/>
      <w:jc w:val="center"/>
      <w:rPr>
        <w:rFonts w:ascii="Times New Roman" w:hAnsi="Times New Roman"/>
      </w:rPr>
    </w:pPr>
  </w:p>
  <w:p w14:paraId="08F633DF" w14:textId="77777777" w:rsidR="00CF0EBB" w:rsidRPr="005E061E" w:rsidRDefault="00CF0EBB" w:rsidP="0022062F">
    <w:pPr>
      <w:pStyle w:val="Encabezado"/>
      <w:ind w:right="49"/>
      <w:jc w:val="center"/>
      <w:rPr>
        <w:rFonts w:ascii="Times New Roman" w:hAnsi="Times New Roman"/>
        <w:sz w:val="22"/>
        <w:szCs w:val="22"/>
      </w:rPr>
    </w:pPr>
    <w:r>
      <w:rPr>
        <w:rFonts w:ascii="Times New Roman" w:hAnsi="Times New Roman"/>
      </w:rPr>
      <w:t xml:space="preserve"> </w:t>
    </w:r>
  </w:p>
  <w:p w14:paraId="683095AD" w14:textId="77777777" w:rsidR="00CF0EBB" w:rsidRPr="00030032" w:rsidRDefault="00CF0EBB" w:rsidP="002206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D3EF1"/>
    <w:multiLevelType w:val="multilevel"/>
    <w:tmpl w:val="E1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1F15782"/>
    <w:multiLevelType w:val="hybridMultilevel"/>
    <w:tmpl w:val="44141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044E91"/>
    <w:multiLevelType w:val="hybridMultilevel"/>
    <w:tmpl w:val="AF10A4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CD7177"/>
    <w:multiLevelType w:val="hybridMultilevel"/>
    <w:tmpl w:val="44BC52DC"/>
    <w:lvl w:ilvl="0" w:tplc="080A000F">
      <w:start w:val="1"/>
      <w:numFmt w:val="decimal"/>
      <w:lvlText w:val="%1."/>
      <w:lvlJc w:val="left"/>
      <w:pPr>
        <w:ind w:left="720" w:hanging="360"/>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0E2486"/>
    <w:multiLevelType w:val="hybridMultilevel"/>
    <w:tmpl w:val="7174CADA"/>
    <w:lvl w:ilvl="0" w:tplc="717AD4C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7B"/>
    <w:rsid w:val="000011DE"/>
    <w:rsid w:val="000013F6"/>
    <w:rsid w:val="00001765"/>
    <w:rsid w:val="0000187E"/>
    <w:rsid w:val="00002DEA"/>
    <w:rsid w:val="000049EA"/>
    <w:rsid w:val="00006F1A"/>
    <w:rsid w:val="00007953"/>
    <w:rsid w:val="00007F49"/>
    <w:rsid w:val="000107FE"/>
    <w:rsid w:val="00010B24"/>
    <w:rsid w:val="00012949"/>
    <w:rsid w:val="000130F6"/>
    <w:rsid w:val="00013745"/>
    <w:rsid w:val="000138E2"/>
    <w:rsid w:val="00014534"/>
    <w:rsid w:val="00017083"/>
    <w:rsid w:val="0001790E"/>
    <w:rsid w:val="00017D4A"/>
    <w:rsid w:val="00021136"/>
    <w:rsid w:val="00021ECA"/>
    <w:rsid w:val="00022AB3"/>
    <w:rsid w:val="00024A3E"/>
    <w:rsid w:val="0002666F"/>
    <w:rsid w:val="00030032"/>
    <w:rsid w:val="000300D8"/>
    <w:rsid w:val="00030712"/>
    <w:rsid w:val="00030A42"/>
    <w:rsid w:val="00030A9C"/>
    <w:rsid w:val="000317F1"/>
    <w:rsid w:val="00031ED7"/>
    <w:rsid w:val="00032D0A"/>
    <w:rsid w:val="0003382A"/>
    <w:rsid w:val="00033D5C"/>
    <w:rsid w:val="000357E9"/>
    <w:rsid w:val="00035812"/>
    <w:rsid w:val="0003621E"/>
    <w:rsid w:val="000401E2"/>
    <w:rsid w:val="00042B8A"/>
    <w:rsid w:val="00042F8D"/>
    <w:rsid w:val="00043AD8"/>
    <w:rsid w:val="00043BAE"/>
    <w:rsid w:val="0004456C"/>
    <w:rsid w:val="00046BDB"/>
    <w:rsid w:val="00046D2A"/>
    <w:rsid w:val="00046F42"/>
    <w:rsid w:val="00047DF8"/>
    <w:rsid w:val="000504BA"/>
    <w:rsid w:val="000518E1"/>
    <w:rsid w:val="00052396"/>
    <w:rsid w:val="000523E8"/>
    <w:rsid w:val="0005754F"/>
    <w:rsid w:val="00057A0E"/>
    <w:rsid w:val="00057CD7"/>
    <w:rsid w:val="00060DEA"/>
    <w:rsid w:val="00061C58"/>
    <w:rsid w:val="00063589"/>
    <w:rsid w:val="00063F41"/>
    <w:rsid w:val="0006442C"/>
    <w:rsid w:val="0006444F"/>
    <w:rsid w:val="00065CE1"/>
    <w:rsid w:val="000663B7"/>
    <w:rsid w:val="00067F3F"/>
    <w:rsid w:val="00070BB7"/>
    <w:rsid w:val="00072072"/>
    <w:rsid w:val="0007359A"/>
    <w:rsid w:val="0007413E"/>
    <w:rsid w:val="00074CC4"/>
    <w:rsid w:val="00074FA7"/>
    <w:rsid w:val="00075F81"/>
    <w:rsid w:val="00077BE3"/>
    <w:rsid w:val="000800ED"/>
    <w:rsid w:val="00081BDC"/>
    <w:rsid w:val="00081F5B"/>
    <w:rsid w:val="0008220F"/>
    <w:rsid w:val="00082F1E"/>
    <w:rsid w:val="00083A28"/>
    <w:rsid w:val="00084720"/>
    <w:rsid w:val="00085008"/>
    <w:rsid w:val="000851BE"/>
    <w:rsid w:val="00085D7E"/>
    <w:rsid w:val="00086835"/>
    <w:rsid w:val="0008692F"/>
    <w:rsid w:val="00086A7C"/>
    <w:rsid w:val="00086BF5"/>
    <w:rsid w:val="0009120D"/>
    <w:rsid w:val="000947D6"/>
    <w:rsid w:val="00096F76"/>
    <w:rsid w:val="00097774"/>
    <w:rsid w:val="00097BDE"/>
    <w:rsid w:val="000A1A7F"/>
    <w:rsid w:val="000A4207"/>
    <w:rsid w:val="000A47F4"/>
    <w:rsid w:val="000A4B4D"/>
    <w:rsid w:val="000A4EF4"/>
    <w:rsid w:val="000A66DA"/>
    <w:rsid w:val="000A7590"/>
    <w:rsid w:val="000A7BAB"/>
    <w:rsid w:val="000B3C5F"/>
    <w:rsid w:val="000B6F82"/>
    <w:rsid w:val="000C03F3"/>
    <w:rsid w:val="000C0BCA"/>
    <w:rsid w:val="000C0F03"/>
    <w:rsid w:val="000C31F6"/>
    <w:rsid w:val="000C511B"/>
    <w:rsid w:val="000C7EC0"/>
    <w:rsid w:val="000D0B0A"/>
    <w:rsid w:val="000D0CCD"/>
    <w:rsid w:val="000D4B28"/>
    <w:rsid w:val="000D65B8"/>
    <w:rsid w:val="000D66B7"/>
    <w:rsid w:val="000E0967"/>
    <w:rsid w:val="000E0B4B"/>
    <w:rsid w:val="000E0E9B"/>
    <w:rsid w:val="000E2C92"/>
    <w:rsid w:val="000E469A"/>
    <w:rsid w:val="000E6575"/>
    <w:rsid w:val="000F00B9"/>
    <w:rsid w:val="000F096A"/>
    <w:rsid w:val="000F2B23"/>
    <w:rsid w:val="00100C5E"/>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A93"/>
    <w:rsid w:val="0012485C"/>
    <w:rsid w:val="00125B75"/>
    <w:rsid w:val="0012673B"/>
    <w:rsid w:val="0012685B"/>
    <w:rsid w:val="00126ABF"/>
    <w:rsid w:val="00126C16"/>
    <w:rsid w:val="00130A5D"/>
    <w:rsid w:val="00132569"/>
    <w:rsid w:val="00133D35"/>
    <w:rsid w:val="001351E9"/>
    <w:rsid w:val="00137FCF"/>
    <w:rsid w:val="001402D7"/>
    <w:rsid w:val="001412AD"/>
    <w:rsid w:val="001430E0"/>
    <w:rsid w:val="00144170"/>
    <w:rsid w:val="00144A6F"/>
    <w:rsid w:val="00144D9B"/>
    <w:rsid w:val="0014710A"/>
    <w:rsid w:val="00147739"/>
    <w:rsid w:val="001503F5"/>
    <w:rsid w:val="00150BDB"/>
    <w:rsid w:val="001511AA"/>
    <w:rsid w:val="00151453"/>
    <w:rsid w:val="0015174D"/>
    <w:rsid w:val="001549C5"/>
    <w:rsid w:val="00156A0F"/>
    <w:rsid w:val="001578EC"/>
    <w:rsid w:val="00160510"/>
    <w:rsid w:val="00160773"/>
    <w:rsid w:val="00160C97"/>
    <w:rsid w:val="00161EFE"/>
    <w:rsid w:val="00164227"/>
    <w:rsid w:val="00165153"/>
    <w:rsid w:val="00166B6C"/>
    <w:rsid w:val="001707CA"/>
    <w:rsid w:val="00171841"/>
    <w:rsid w:val="00171BBB"/>
    <w:rsid w:val="00173428"/>
    <w:rsid w:val="0017426A"/>
    <w:rsid w:val="00174A8F"/>
    <w:rsid w:val="00174D9E"/>
    <w:rsid w:val="0017510A"/>
    <w:rsid w:val="00175CA5"/>
    <w:rsid w:val="00176FDC"/>
    <w:rsid w:val="00177302"/>
    <w:rsid w:val="00177AE5"/>
    <w:rsid w:val="00180A21"/>
    <w:rsid w:val="00181215"/>
    <w:rsid w:val="00181CA2"/>
    <w:rsid w:val="0018229F"/>
    <w:rsid w:val="00182684"/>
    <w:rsid w:val="00183A98"/>
    <w:rsid w:val="00184619"/>
    <w:rsid w:val="00186366"/>
    <w:rsid w:val="0018760D"/>
    <w:rsid w:val="00187AAA"/>
    <w:rsid w:val="0019114E"/>
    <w:rsid w:val="00191A00"/>
    <w:rsid w:val="001937E8"/>
    <w:rsid w:val="00193BF9"/>
    <w:rsid w:val="00194B67"/>
    <w:rsid w:val="001957A7"/>
    <w:rsid w:val="001977C1"/>
    <w:rsid w:val="001A00D7"/>
    <w:rsid w:val="001A127E"/>
    <w:rsid w:val="001A14CD"/>
    <w:rsid w:val="001A1C8C"/>
    <w:rsid w:val="001A3932"/>
    <w:rsid w:val="001A4450"/>
    <w:rsid w:val="001A50E9"/>
    <w:rsid w:val="001A62AC"/>
    <w:rsid w:val="001A77E8"/>
    <w:rsid w:val="001A7AA2"/>
    <w:rsid w:val="001A7ABB"/>
    <w:rsid w:val="001B24DE"/>
    <w:rsid w:val="001B39D8"/>
    <w:rsid w:val="001B56AA"/>
    <w:rsid w:val="001B5EDF"/>
    <w:rsid w:val="001C2191"/>
    <w:rsid w:val="001C4701"/>
    <w:rsid w:val="001C550D"/>
    <w:rsid w:val="001C64D6"/>
    <w:rsid w:val="001D03C7"/>
    <w:rsid w:val="001D1539"/>
    <w:rsid w:val="001D2B94"/>
    <w:rsid w:val="001D5580"/>
    <w:rsid w:val="001D5A04"/>
    <w:rsid w:val="001D6003"/>
    <w:rsid w:val="001D6AF9"/>
    <w:rsid w:val="001E0E69"/>
    <w:rsid w:val="001E1128"/>
    <w:rsid w:val="001E19BF"/>
    <w:rsid w:val="001E1B53"/>
    <w:rsid w:val="001E399F"/>
    <w:rsid w:val="001E5E74"/>
    <w:rsid w:val="001E682A"/>
    <w:rsid w:val="001E71B1"/>
    <w:rsid w:val="001F3859"/>
    <w:rsid w:val="001F3DF1"/>
    <w:rsid w:val="001F4427"/>
    <w:rsid w:val="001F4E48"/>
    <w:rsid w:val="001F6741"/>
    <w:rsid w:val="001F7C3A"/>
    <w:rsid w:val="00202764"/>
    <w:rsid w:val="00202B28"/>
    <w:rsid w:val="00204382"/>
    <w:rsid w:val="00204550"/>
    <w:rsid w:val="0020533B"/>
    <w:rsid w:val="00205449"/>
    <w:rsid w:val="0020623E"/>
    <w:rsid w:val="00206B31"/>
    <w:rsid w:val="0020730A"/>
    <w:rsid w:val="00210E15"/>
    <w:rsid w:val="00211860"/>
    <w:rsid w:val="00212C10"/>
    <w:rsid w:val="0022062F"/>
    <w:rsid w:val="00220E90"/>
    <w:rsid w:val="00220ECD"/>
    <w:rsid w:val="002233C4"/>
    <w:rsid w:val="002255EC"/>
    <w:rsid w:val="0023018C"/>
    <w:rsid w:val="002340E8"/>
    <w:rsid w:val="002350AD"/>
    <w:rsid w:val="002353DD"/>
    <w:rsid w:val="002356EC"/>
    <w:rsid w:val="0023699F"/>
    <w:rsid w:val="00241165"/>
    <w:rsid w:val="0024233F"/>
    <w:rsid w:val="002428A4"/>
    <w:rsid w:val="00243259"/>
    <w:rsid w:val="00243780"/>
    <w:rsid w:val="00244332"/>
    <w:rsid w:val="002443D0"/>
    <w:rsid w:val="0024557B"/>
    <w:rsid w:val="0024709B"/>
    <w:rsid w:val="00247D3C"/>
    <w:rsid w:val="002500F1"/>
    <w:rsid w:val="0025083B"/>
    <w:rsid w:val="0025097B"/>
    <w:rsid w:val="00254C1B"/>
    <w:rsid w:val="00261BA9"/>
    <w:rsid w:val="00261DFE"/>
    <w:rsid w:val="00262C1B"/>
    <w:rsid w:val="00263AC5"/>
    <w:rsid w:val="0026531C"/>
    <w:rsid w:val="00267C9C"/>
    <w:rsid w:val="002712D6"/>
    <w:rsid w:val="00273B16"/>
    <w:rsid w:val="00273B7E"/>
    <w:rsid w:val="00274DC0"/>
    <w:rsid w:val="0028123E"/>
    <w:rsid w:val="00281CF5"/>
    <w:rsid w:val="00284699"/>
    <w:rsid w:val="002863F9"/>
    <w:rsid w:val="002876D5"/>
    <w:rsid w:val="0029042D"/>
    <w:rsid w:val="002907A3"/>
    <w:rsid w:val="00295361"/>
    <w:rsid w:val="00297473"/>
    <w:rsid w:val="002A1BAB"/>
    <w:rsid w:val="002A267C"/>
    <w:rsid w:val="002A326B"/>
    <w:rsid w:val="002A3A40"/>
    <w:rsid w:val="002A3B10"/>
    <w:rsid w:val="002A62B9"/>
    <w:rsid w:val="002B08C7"/>
    <w:rsid w:val="002B13E6"/>
    <w:rsid w:val="002B2572"/>
    <w:rsid w:val="002B2C1D"/>
    <w:rsid w:val="002B4B9E"/>
    <w:rsid w:val="002B4DC5"/>
    <w:rsid w:val="002C069A"/>
    <w:rsid w:val="002C17F4"/>
    <w:rsid w:val="002C2E19"/>
    <w:rsid w:val="002C5650"/>
    <w:rsid w:val="002C6472"/>
    <w:rsid w:val="002C677D"/>
    <w:rsid w:val="002C7277"/>
    <w:rsid w:val="002C7A32"/>
    <w:rsid w:val="002D1893"/>
    <w:rsid w:val="002D3288"/>
    <w:rsid w:val="002D3290"/>
    <w:rsid w:val="002D380F"/>
    <w:rsid w:val="002D3CA0"/>
    <w:rsid w:val="002D6A7E"/>
    <w:rsid w:val="002E0052"/>
    <w:rsid w:val="002E06E9"/>
    <w:rsid w:val="002E0DCE"/>
    <w:rsid w:val="002E0ECF"/>
    <w:rsid w:val="002E12CB"/>
    <w:rsid w:val="002E4577"/>
    <w:rsid w:val="002E5DE1"/>
    <w:rsid w:val="002F4F4A"/>
    <w:rsid w:val="002F5CB5"/>
    <w:rsid w:val="002F6D83"/>
    <w:rsid w:val="00300951"/>
    <w:rsid w:val="0030171D"/>
    <w:rsid w:val="003029AC"/>
    <w:rsid w:val="00302EA9"/>
    <w:rsid w:val="0030564B"/>
    <w:rsid w:val="003069E9"/>
    <w:rsid w:val="00307091"/>
    <w:rsid w:val="003079EA"/>
    <w:rsid w:val="003114C4"/>
    <w:rsid w:val="00313EF1"/>
    <w:rsid w:val="0031420F"/>
    <w:rsid w:val="003145B8"/>
    <w:rsid w:val="00315866"/>
    <w:rsid w:val="00317271"/>
    <w:rsid w:val="00322034"/>
    <w:rsid w:val="00323762"/>
    <w:rsid w:val="003252CB"/>
    <w:rsid w:val="0032594D"/>
    <w:rsid w:val="00325DF4"/>
    <w:rsid w:val="00325E88"/>
    <w:rsid w:val="00327C07"/>
    <w:rsid w:val="00330722"/>
    <w:rsid w:val="00331B6E"/>
    <w:rsid w:val="00331F40"/>
    <w:rsid w:val="00332018"/>
    <w:rsid w:val="00332FC4"/>
    <w:rsid w:val="003335B5"/>
    <w:rsid w:val="00333A59"/>
    <w:rsid w:val="00334392"/>
    <w:rsid w:val="0033496F"/>
    <w:rsid w:val="003376D1"/>
    <w:rsid w:val="0034075B"/>
    <w:rsid w:val="00341205"/>
    <w:rsid w:val="003419DA"/>
    <w:rsid w:val="00342860"/>
    <w:rsid w:val="00343336"/>
    <w:rsid w:val="00343450"/>
    <w:rsid w:val="0034449A"/>
    <w:rsid w:val="0034550C"/>
    <w:rsid w:val="00345DCF"/>
    <w:rsid w:val="003461CD"/>
    <w:rsid w:val="00346540"/>
    <w:rsid w:val="00346794"/>
    <w:rsid w:val="003476F6"/>
    <w:rsid w:val="00347CA2"/>
    <w:rsid w:val="003518B8"/>
    <w:rsid w:val="00352F19"/>
    <w:rsid w:val="00354BEB"/>
    <w:rsid w:val="0035574F"/>
    <w:rsid w:val="003578A9"/>
    <w:rsid w:val="00360AE5"/>
    <w:rsid w:val="00361C26"/>
    <w:rsid w:val="003629EE"/>
    <w:rsid w:val="00362D9D"/>
    <w:rsid w:val="00363F45"/>
    <w:rsid w:val="00364785"/>
    <w:rsid w:val="00365517"/>
    <w:rsid w:val="00365B83"/>
    <w:rsid w:val="00366DBF"/>
    <w:rsid w:val="00371F0D"/>
    <w:rsid w:val="003725C8"/>
    <w:rsid w:val="00373EA9"/>
    <w:rsid w:val="00376654"/>
    <w:rsid w:val="00376BAA"/>
    <w:rsid w:val="003801E3"/>
    <w:rsid w:val="003812AD"/>
    <w:rsid w:val="003816CE"/>
    <w:rsid w:val="003828C7"/>
    <w:rsid w:val="003835BF"/>
    <w:rsid w:val="0038388B"/>
    <w:rsid w:val="0038444D"/>
    <w:rsid w:val="00384E51"/>
    <w:rsid w:val="00386C6C"/>
    <w:rsid w:val="00386F45"/>
    <w:rsid w:val="00390747"/>
    <w:rsid w:val="0039246A"/>
    <w:rsid w:val="00392FC3"/>
    <w:rsid w:val="00393B75"/>
    <w:rsid w:val="00394006"/>
    <w:rsid w:val="00394144"/>
    <w:rsid w:val="003965A5"/>
    <w:rsid w:val="00396800"/>
    <w:rsid w:val="00396B4C"/>
    <w:rsid w:val="00397B8D"/>
    <w:rsid w:val="003A0883"/>
    <w:rsid w:val="003A0EAC"/>
    <w:rsid w:val="003A141D"/>
    <w:rsid w:val="003A2093"/>
    <w:rsid w:val="003A4962"/>
    <w:rsid w:val="003A506A"/>
    <w:rsid w:val="003B0C1A"/>
    <w:rsid w:val="003B4022"/>
    <w:rsid w:val="003B41DD"/>
    <w:rsid w:val="003B471B"/>
    <w:rsid w:val="003B4DC8"/>
    <w:rsid w:val="003B4EE8"/>
    <w:rsid w:val="003C0049"/>
    <w:rsid w:val="003C192F"/>
    <w:rsid w:val="003C1E84"/>
    <w:rsid w:val="003C21C3"/>
    <w:rsid w:val="003C2204"/>
    <w:rsid w:val="003C2C17"/>
    <w:rsid w:val="003C3287"/>
    <w:rsid w:val="003C6C46"/>
    <w:rsid w:val="003D11C2"/>
    <w:rsid w:val="003D16D0"/>
    <w:rsid w:val="003D27EF"/>
    <w:rsid w:val="003D2AFC"/>
    <w:rsid w:val="003D4D45"/>
    <w:rsid w:val="003D51EF"/>
    <w:rsid w:val="003D74A5"/>
    <w:rsid w:val="003E0371"/>
    <w:rsid w:val="003E1761"/>
    <w:rsid w:val="003E2437"/>
    <w:rsid w:val="003E2A8B"/>
    <w:rsid w:val="003E66A5"/>
    <w:rsid w:val="003F0B94"/>
    <w:rsid w:val="003F6971"/>
    <w:rsid w:val="003F6F7A"/>
    <w:rsid w:val="00401403"/>
    <w:rsid w:val="00403A46"/>
    <w:rsid w:val="00403E3B"/>
    <w:rsid w:val="00404EFA"/>
    <w:rsid w:val="004072AC"/>
    <w:rsid w:val="0041206D"/>
    <w:rsid w:val="00412488"/>
    <w:rsid w:val="00412939"/>
    <w:rsid w:val="0041370A"/>
    <w:rsid w:val="0041391D"/>
    <w:rsid w:val="00414A1D"/>
    <w:rsid w:val="00414D58"/>
    <w:rsid w:val="0041500B"/>
    <w:rsid w:val="00415406"/>
    <w:rsid w:val="004169A9"/>
    <w:rsid w:val="0042162E"/>
    <w:rsid w:val="00423387"/>
    <w:rsid w:val="0042349D"/>
    <w:rsid w:val="0042499A"/>
    <w:rsid w:val="00426159"/>
    <w:rsid w:val="00427FE5"/>
    <w:rsid w:val="00427FE8"/>
    <w:rsid w:val="00430C1F"/>
    <w:rsid w:val="00433059"/>
    <w:rsid w:val="00435868"/>
    <w:rsid w:val="00435CF5"/>
    <w:rsid w:val="00436156"/>
    <w:rsid w:val="004418C4"/>
    <w:rsid w:val="00442420"/>
    <w:rsid w:val="0044566B"/>
    <w:rsid w:val="004475E8"/>
    <w:rsid w:val="00447670"/>
    <w:rsid w:val="00450840"/>
    <w:rsid w:val="00450B1E"/>
    <w:rsid w:val="00451646"/>
    <w:rsid w:val="004535B9"/>
    <w:rsid w:val="00453CE8"/>
    <w:rsid w:val="004543D0"/>
    <w:rsid w:val="00454935"/>
    <w:rsid w:val="0045574E"/>
    <w:rsid w:val="00456097"/>
    <w:rsid w:val="004565EA"/>
    <w:rsid w:val="00460D7F"/>
    <w:rsid w:val="0046205E"/>
    <w:rsid w:val="0046260D"/>
    <w:rsid w:val="00463737"/>
    <w:rsid w:val="00463A05"/>
    <w:rsid w:val="004654A2"/>
    <w:rsid w:val="00470E1F"/>
    <w:rsid w:val="004711DF"/>
    <w:rsid w:val="0047164D"/>
    <w:rsid w:val="0047191A"/>
    <w:rsid w:val="004734F2"/>
    <w:rsid w:val="00475353"/>
    <w:rsid w:val="00476627"/>
    <w:rsid w:val="004775ED"/>
    <w:rsid w:val="00477FAA"/>
    <w:rsid w:val="00480E0D"/>
    <w:rsid w:val="0048209E"/>
    <w:rsid w:val="004849AF"/>
    <w:rsid w:val="00484CF5"/>
    <w:rsid w:val="004856DC"/>
    <w:rsid w:val="00487C71"/>
    <w:rsid w:val="004905B0"/>
    <w:rsid w:val="0049288D"/>
    <w:rsid w:val="00493C8E"/>
    <w:rsid w:val="004945E6"/>
    <w:rsid w:val="00494E70"/>
    <w:rsid w:val="004950CF"/>
    <w:rsid w:val="00497782"/>
    <w:rsid w:val="004A006E"/>
    <w:rsid w:val="004A255B"/>
    <w:rsid w:val="004A30B3"/>
    <w:rsid w:val="004A32F8"/>
    <w:rsid w:val="004A3622"/>
    <w:rsid w:val="004A3DE8"/>
    <w:rsid w:val="004A3F17"/>
    <w:rsid w:val="004A4276"/>
    <w:rsid w:val="004A5384"/>
    <w:rsid w:val="004A549D"/>
    <w:rsid w:val="004A6FFE"/>
    <w:rsid w:val="004B29B8"/>
    <w:rsid w:val="004B6DCF"/>
    <w:rsid w:val="004B7B37"/>
    <w:rsid w:val="004C17C1"/>
    <w:rsid w:val="004C1E16"/>
    <w:rsid w:val="004C5438"/>
    <w:rsid w:val="004C560F"/>
    <w:rsid w:val="004C5EB9"/>
    <w:rsid w:val="004C72C2"/>
    <w:rsid w:val="004C7803"/>
    <w:rsid w:val="004D11E7"/>
    <w:rsid w:val="004D1B17"/>
    <w:rsid w:val="004D2A1B"/>
    <w:rsid w:val="004D31CA"/>
    <w:rsid w:val="004D43E3"/>
    <w:rsid w:val="004D47B8"/>
    <w:rsid w:val="004D4E8F"/>
    <w:rsid w:val="004D77B3"/>
    <w:rsid w:val="004E05D8"/>
    <w:rsid w:val="004E16AC"/>
    <w:rsid w:val="004E1C7E"/>
    <w:rsid w:val="004E24DE"/>
    <w:rsid w:val="004E3889"/>
    <w:rsid w:val="004E582D"/>
    <w:rsid w:val="004E5CD0"/>
    <w:rsid w:val="004E65D3"/>
    <w:rsid w:val="004F0705"/>
    <w:rsid w:val="004F0AB1"/>
    <w:rsid w:val="004F18E2"/>
    <w:rsid w:val="004F24B9"/>
    <w:rsid w:val="004F293D"/>
    <w:rsid w:val="004F5BA9"/>
    <w:rsid w:val="004F5C3A"/>
    <w:rsid w:val="004F6D72"/>
    <w:rsid w:val="004F6F5D"/>
    <w:rsid w:val="005001DA"/>
    <w:rsid w:val="00501A0D"/>
    <w:rsid w:val="00502585"/>
    <w:rsid w:val="00502F26"/>
    <w:rsid w:val="00503372"/>
    <w:rsid w:val="00504184"/>
    <w:rsid w:val="0050425F"/>
    <w:rsid w:val="00504CBD"/>
    <w:rsid w:val="00507649"/>
    <w:rsid w:val="005103F1"/>
    <w:rsid w:val="005108B4"/>
    <w:rsid w:val="005111FF"/>
    <w:rsid w:val="00512634"/>
    <w:rsid w:val="0051317B"/>
    <w:rsid w:val="00514024"/>
    <w:rsid w:val="00514CD9"/>
    <w:rsid w:val="00514E27"/>
    <w:rsid w:val="00516D5D"/>
    <w:rsid w:val="00516DBF"/>
    <w:rsid w:val="00517420"/>
    <w:rsid w:val="00521920"/>
    <w:rsid w:val="00522587"/>
    <w:rsid w:val="00523109"/>
    <w:rsid w:val="005259DF"/>
    <w:rsid w:val="00526643"/>
    <w:rsid w:val="00527F36"/>
    <w:rsid w:val="00532687"/>
    <w:rsid w:val="005326C4"/>
    <w:rsid w:val="00536EB9"/>
    <w:rsid w:val="00537E17"/>
    <w:rsid w:val="0054181F"/>
    <w:rsid w:val="005428C0"/>
    <w:rsid w:val="00543F8C"/>
    <w:rsid w:val="00544E3F"/>
    <w:rsid w:val="00545379"/>
    <w:rsid w:val="00545B42"/>
    <w:rsid w:val="00545D45"/>
    <w:rsid w:val="005478F4"/>
    <w:rsid w:val="00550E5C"/>
    <w:rsid w:val="00552D22"/>
    <w:rsid w:val="00553D83"/>
    <w:rsid w:val="00554766"/>
    <w:rsid w:val="00555D3A"/>
    <w:rsid w:val="00557ADA"/>
    <w:rsid w:val="0056655D"/>
    <w:rsid w:val="00566608"/>
    <w:rsid w:val="00566824"/>
    <w:rsid w:val="005713A0"/>
    <w:rsid w:val="00571590"/>
    <w:rsid w:val="00571816"/>
    <w:rsid w:val="00571E38"/>
    <w:rsid w:val="00572C7E"/>
    <w:rsid w:val="00574144"/>
    <w:rsid w:val="005746CF"/>
    <w:rsid w:val="00575D92"/>
    <w:rsid w:val="00576AF4"/>
    <w:rsid w:val="00580F03"/>
    <w:rsid w:val="00582951"/>
    <w:rsid w:val="005829F0"/>
    <w:rsid w:val="005831B4"/>
    <w:rsid w:val="0058369B"/>
    <w:rsid w:val="00585B84"/>
    <w:rsid w:val="005876B4"/>
    <w:rsid w:val="00595CB8"/>
    <w:rsid w:val="0059654B"/>
    <w:rsid w:val="005A2816"/>
    <w:rsid w:val="005A3D60"/>
    <w:rsid w:val="005A4340"/>
    <w:rsid w:val="005A43C9"/>
    <w:rsid w:val="005A4559"/>
    <w:rsid w:val="005A4B73"/>
    <w:rsid w:val="005A53BE"/>
    <w:rsid w:val="005A575E"/>
    <w:rsid w:val="005A6971"/>
    <w:rsid w:val="005B0C59"/>
    <w:rsid w:val="005B1011"/>
    <w:rsid w:val="005B42A0"/>
    <w:rsid w:val="005B4EF0"/>
    <w:rsid w:val="005B5D3D"/>
    <w:rsid w:val="005B6FB1"/>
    <w:rsid w:val="005C05F9"/>
    <w:rsid w:val="005C099E"/>
    <w:rsid w:val="005C183F"/>
    <w:rsid w:val="005C1DDC"/>
    <w:rsid w:val="005C2185"/>
    <w:rsid w:val="005C6DF1"/>
    <w:rsid w:val="005C7652"/>
    <w:rsid w:val="005C7668"/>
    <w:rsid w:val="005D1FB6"/>
    <w:rsid w:val="005D2667"/>
    <w:rsid w:val="005D27BB"/>
    <w:rsid w:val="005D2896"/>
    <w:rsid w:val="005D370E"/>
    <w:rsid w:val="005D3D1A"/>
    <w:rsid w:val="005D6412"/>
    <w:rsid w:val="005D65F1"/>
    <w:rsid w:val="005D7080"/>
    <w:rsid w:val="005E0EDD"/>
    <w:rsid w:val="005E1F86"/>
    <w:rsid w:val="005E2B03"/>
    <w:rsid w:val="005E500C"/>
    <w:rsid w:val="005E7A4C"/>
    <w:rsid w:val="005F171F"/>
    <w:rsid w:val="005F4570"/>
    <w:rsid w:val="005F5872"/>
    <w:rsid w:val="005F7289"/>
    <w:rsid w:val="005F7AA2"/>
    <w:rsid w:val="005F7C00"/>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35C2"/>
    <w:rsid w:val="0061381C"/>
    <w:rsid w:val="0061545A"/>
    <w:rsid w:val="00616CDE"/>
    <w:rsid w:val="00620D03"/>
    <w:rsid w:val="0062132D"/>
    <w:rsid w:val="00621DFA"/>
    <w:rsid w:val="006230BD"/>
    <w:rsid w:val="00623AD3"/>
    <w:rsid w:val="0062680B"/>
    <w:rsid w:val="006275E1"/>
    <w:rsid w:val="006354DF"/>
    <w:rsid w:val="00635664"/>
    <w:rsid w:val="006364F7"/>
    <w:rsid w:val="00636AB1"/>
    <w:rsid w:val="00640B5C"/>
    <w:rsid w:val="0064215C"/>
    <w:rsid w:val="00642473"/>
    <w:rsid w:val="00643E8B"/>
    <w:rsid w:val="00644F48"/>
    <w:rsid w:val="006455C5"/>
    <w:rsid w:val="006456A7"/>
    <w:rsid w:val="00645DAE"/>
    <w:rsid w:val="00647EC2"/>
    <w:rsid w:val="00652D54"/>
    <w:rsid w:val="00653CD2"/>
    <w:rsid w:val="006548E9"/>
    <w:rsid w:val="00655446"/>
    <w:rsid w:val="006612A9"/>
    <w:rsid w:val="006624CE"/>
    <w:rsid w:val="0066309B"/>
    <w:rsid w:val="0066345D"/>
    <w:rsid w:val="006636F3"/>
    <w:rsid w:val="00664200"/>
    <w:rsid w:val="00664BBF"/>
    <w:rsid w:val="00665EDD"/>
    <w:rsid w:val="00667A52"/>
    <w:rsid w:val="00671337"/>
    <w:rsid w:val="0067348B"/>
    <w:rsid w:val="00673A54"/>
    <w:rsid w:val="00673A8A"/>
    <w:rsid w:val="00673B15"/>
    <w:rsid w:val="006754BF"/>
    <w:rsid w:val="00682812"/>
    <w:rsid w:val="00682FD5"/>
    <w:rsid w:val="0068330E"/>
    <w:rsid w:val="00683FF0"/>
    <w:rsid w:val="00684B57"/>
    <w:rsid w:val="00684C8C"/>
    <w:rsid w:val="00684D01"/>
    <w:rsid w:val="00685042"/>
    <w:rsid w:val="00685B8B"/>
    <w:rsid w:val="00685D2A"/>
    <w:rsid w:val="006904D5"/>
    <w:rsid w:val="00690A71"/>
    <w:rsid w:val="00690FC5"/>
    <w:rsid w:val="0069153B"/>
    <w:rsid w:val="00693669"/>
    <w:rsid w:val="0069372E"/>
    <w:rsid w:val="00693D13"/>
    <w:rsid w:val="00695421"/>
    <w:rsid w:val="00696B98"/>
    <w:rsid w:val="00697946"/>
    <w:rsid w:val="006A01B1"/>
    <w:rsid w:val="006A0E0D"/>
    <w:rsid w:val="006A12A1"/>
    <w:rsid w:val="006A14CA"/>
    <w:rsid w:val="006A192C"/>
    <w:rsid w:val="006A6965"/>
    <w:rsid w:val="006B13E7"/>
    <w:rsid w:val="006B24CB"/>
    <w:rsid w:val="006B2C67"/>
    <w:rsid w:val="006B2F33"/>
    <w:rsid w:val="006B5444"/>
    <w:rsid w:val="006B552F"/>
    <w:rsid w:val="006B682D"/>
    <w:rsid w:val="006B6F72"/>
    <w:rsid w:val="006B74F8"/>
    <w:rsid w:val="006C06B6"/>
    <w:rsid w:val="006C0E8C"/>
    <w:rsid w:val="006C1D00"/>
    <w:rsid w:val="006C3FC9"/>
    <w:rsid w:val="006C4C9B"/>
    <w:rsid w:val="006C710A"/>
    <w:rsid w:val="006D00EB"/>
    <w:rsid w:val="006D232D"/>
    <w:rsid w:val="006D2673"/>
    <w:rsid w:val="006D2B33"/>
    <w:rsid w:val="006D31C6"/>
    <w:rsid w:val="006D58E8"/>
    <w:rsid w:val="006D5970"/>
    <w:rsid w:val="006D6FE1"/>
    <w:rsid w:val="006D7110"/>
    <w:rsid w:val="006E013B"/>
    <w:rsid w:val="006E05B4"/>
    <w:rsid w:val="006E0E87"/>
    <w:rsid w:val="006E1A59"/>
    <w:rsid w:val="006E23F3"/>
    <w:rsid w:val="006E277E"/>
    <w:rsid w:val="006E3673"/>
    <w:rsid w:val="006E50AB"/>
    <w:rsid w:val="006E6D4D"/>
    <w:rsid w:val="006E730D"/>
    <w:rsid w:val="006E7FC0"/>
    <w:rsid w:val="006F1F7A"/>
    <w:rsid w:val="006F2B6B"/>
    <w:rsid w:val="006F6DCB"/>
    <w:rsid w:val="006F736F"/>
    <w:rsid w:val="006F7F18"/>
    <w:rsid w:val="00700B7C"/>
    <w:rsid w:val="00700E88"/>
    <w:rsid w:val="00701BCB"/>
    <w:rsid w:val="00703BFA"/>
    <w:rsid w:val="00704047"/>
    <w:rsid w:val="0070521D"/>
    <w:rsid w:val="00706782"/>
    <w:rsid w:val="007068B7"/>
    <w:rsid w:val="00706CA1"/>
    <w:rsid w:val="0070782D"/>
    <w:rsid w:val="00711BE7"/>
    <w:rsid w:val="00713D39"/>
    <w:rsid w:val="0072347D"/>
    <w:rsid w:val="00724CDB"/>
    <w:rsid w:val="007254F3"/>
    <w:rsid w:val="00725A5B"/>
    <w:rsid w:val="007264D4"/>
    <w:rsid w:val="00727303"/>
    <w:rsid w:val="00734A49"/>
    <w:rsid w:val="007361DC"/>
    <w:rsid w:val="007365F5"/>
    <w:rsid w:val="00737687"/>
    <w:rsid w:val="007378AB"/>
    <w:rsid w:val="00742AD7"/>
    <w:rsid w:val="00742DED"/>
    <w:rsid w:val="007431CB"/>
    <w:rsid w:val="00747B94"/>
    <w:rsid w:val="00750FAA"/>
    <w:rsid w:val="00752DDD"/>
    <w:rsid w:val="007538A7"/>
    <w:rsid w:val="007541D6"/>
    <w:rsid w:val="00754861"/>
    <w:rsid w:val="007636C8"/>
    <w:rsid w:val="007646C7"/>
    <w:rsid w:val="0077041A"/>
    <w:rsid w:val="00770B14"/>
    <w:rsid w:val="00771245"/>
    <w:rsid w:val="007717E4"/>
    <w:rsid w:val="00771C7C"/>
    <w:rsid w:val="00772766"/>
    <w:rsid w:val="00773A08"/>
    <w:rsid w:val="00776787"/>
    <w:rsid w:val="00780154"/>
    <w:rsid w:val="0078149A"/>
    <w:rsid w:val="00782E38"/>
    <w:rsid w:val="007847B2"/>
    <w:rsid w:val="00785288"/>
    <w:rsid w:val="007854B1"/>
    <w:rsid w:val="007861C6"/>
    <w:rsid w:val="007865E3"/>
    <w:rsid w:val="00786739"/>
    <w:rsid w:val="0078674B"/>
    <w:rsid w:val="007905F1"/>
    <w:rsid w:val="00790A9B"/>
    <w:rsid w:val="00790C70"/>
    <w:rsid w:val="00792664"/>
    <w:rsid w:val="00794761"/>
    <w:rsid w:val="007950F4"/>
    <w:rsid w:val="00795DAB"/>
    <w:rsid w:val="00797898"/>
    <w:rsid w:val="007A10F4"/>
    <w:rsid w:val="007A2693"/>
    <w:rsid w:val="007A5798"/>
    <w:rsid w:val="007B20C6"/>
    <w:rsid w:val="007B2379"/>
    <w:rsid w:val="007B2859"/>
    <w:rsid w:val="007B2B8D"/>
    <w:rsid w:val="007B46DE"/>
    <w:rsid w:val="007B4F62"/>
    <w:rsid w:val="007B5C14"/>
    <w:rsid w:val="007B63A7"/>
    <w:rsid w:val="007B6C9F"/>
    <w:rsid w:val="007C1087"/>
    <w:rsid w:val="007C3E1B"/>
    <w:rsid w:val="007C51BB"/>
    <w:rsid w:val="007C5201"/>
    <w:rsid w:val="007C521B"/>
    <w:rsid w:val="007C629E"/>
    <w:rsid w:val="007D0B29"/>
    <w:rsid w:val="007D2112"/>
    <w:rsid w:val="007D2678"/>
    <w:rsid w:val="007D3D60"/>
    <w:rsid w:val="007D3DB0"/>
    <w:rsid w:val="007D45B8"/>
    <w:rsid w:val="007D4762"/>
    <w:rsid w:val="007D696F"/>
    <w:rsid w:val="007E1FB9"/>
    <w:rsid w:val="007E2032"/>
    <w:rsid w:val="007E23CA"/>
    <w:rsid w:val="007E4471"/>
    <w:rsid w:val="007E6DF6"/>
    <w:rsid w:val="007E720E"/>
    <w:rsid w:val="007E75C4"/>
    <w:rsid w:val="007E7D57"/>
    <w:rsid w:val="007F0603"/>
    <w:rsid w:val="007F2B31"/>
    <w:rsid w:val="007F2B3B"/>
    <w:rsid w:val="007F372F"/>
    <w:rsid w:val="007F4E4E"/>
    <w:rsid w:val="007F52ED"/>
    <w:rsid w:val="007F52F9"/>
    <w:rsid w:val="007F5763"/>
    <w:rsid w:val="007F5C26"/>
    <w:rsid w:val="007F5C2B"/>
    <w:rsid w:val="007F74A3"/>
    <w:rsid w:val="0080030F"/>
    <w:rsid w:val="00800E92"/>
    <w:rsid w:val="008014F2"/>
    <w:rsid w:val="00801E58"/>
    <w:rsid w:val="00802D87"/>
    <w:rsid w:val="00804489"/>
    <w:rsid w:val="00805B91"/>
    <w:rsid w:val="00810758"/>
    <w:rsid w:val="00810E3A"/>
    <w:rsid w:val="00812C09"/>
    <w:rsid w:val="00812E9E"/>
    <w:rsid w:val="008131DC"/>
    <w:rsid w:val="00813339"/>
    <w:rsid w:val="00815AF8"/>
    <w:rsid w:val="00816F91"/>
    <w:rsid w:val="0082062D"/>
    <w:rsid w:val="0082240D"/>
    <w:rsid w:val="0082477F"/>
    <w:rsid w:val="00825EA6"/>
    <w:rsid w:val="008268B6"/>
    <w:rsid w:val="00830884"/>
    <w:rsid w:val="00831777"/>
    <w:rsid w:val="00831A85"/>
    <w:rsid w:val="00831AE9"/>
    <w:rsid w:val="00831B15"/>
    <w:rsid w:val="00831BFE"/>
    <w:rsid w:val="00831DE4"/>
    <w:rsid w:val="0083254C"/>
    <w:rsid w:val="008328BB"/>
    <w:rsid w:val="00834123"/>
    <w:rsid w:val="00834B66"/>
    <w:rsid w:val="00834E22"/>
    <w:rsid w:val="008353C6"/>
    <w:rsid w:val="00840AE8"/>
    <w:rsid w:val="008429DE"/>
    <w:rsid w:val="00842B4F"/>
    <w:rsid w:val="008434FA"/>
    <w:rsid w:val="008435C3"/>
    <w:rsid w:val="00846F77"/>
    <w:rsid w:val="00847745"/>
    <w:rsid w:val="0085358B"/>
    <w:rsid w:val="008560C6"/>
    <w:rsid w:val="008568E4"/>
    <w:rsid w:val="0086018B"/>
    <w:rsid w:val="0086135A"/>
    <w:rsid w:val="00862DC3"/>
    <w:rsid w:val="0086374B"/>
    <w:rsid w:val="008650DE"/>
    <w:rsid w:val="00865B12"/>
    <w:rsid w:val="008667DE"/>
    <w:rsid w:val="008671DD"/>
    <w:rsid w:val="008701CD"/>
    <w:rsid w:val="00872891"/>
    <w:rsid w:val="00872B8A"/>
    <w:rsid w:val="00873263"/>
    <w:rsid w:val="00873721"/>
    <w:rsid w:val="00873C23"/>
    <w:rsid w:val="008766DC"/>
    <w:rsid w:val="00880D40"/>
    <w:rsid w:val="0088156E"/>
    <w:rsid w:val="008849DF"/>
    <w:rsid w:val="00887514"/>
    <w:rsid w:val="00890286"/>
    <w:rsid w:val="008916ED"/>
    <w:rsid w:val="0089183B"/>
    <w:rsid w:val="00895F16"/>
    <w:rsid w:val="00895FB3"/>
    <w:rsid w:val="008A017C"/>
    <w:rsid w:val="008A241C"/>
    <w:rsid w:val="008A38AD"/>
    <w:rsid w:val="008A41CC"/>
    <w:rsid w:val="008A4DEE"/>
    <w:rsid w:val="008A624F"/>
    <w:rsid w:val="008A66C5"/>
    <w:rsid w:val="008A71CF"/>
    <w:rsid w:val="008A7311"/>
    <w:rsid w:val="008B0052"/>
    <w:rsid w:val="008B02EB"/>
    <w:rsid w:val="008B0959"/>
    <w:rsid w:val="008B223D"/>
    <w:rsid w:val="008B31B0"/>
    <w:rsid w:val="008B493E"/>
    <w:rsid w:val="008B4D64"/>
    <w:rsid w:val="008B5BD3"/>
    <w:rsid w:val="008B5FDD"/>
    <w:rsid w:val="008B62E4"/>
    <w:rsid w:val="008B7485"/>
    <w:rsid w:val="008C16D9"/>
    <w:rsid w:val="008C7BA8"/>
    <w:rsid w:val="008D1325"/>
    <w:rsid w:val="008D13ED"/>
    <w:rsid w:val="008D1709"/>
    <w:rsid w:val="008D1928"/>
    <w:rsid w:val="008D21F7"/>
    <w:rsid w:val="008D23E5"/>
    <w:rsid w:val="008D2BF4"/>
    <w:rsid w:val="008D4667"/>
    <w:rsid w:val="008D53BC"/>
    <w:rsid w:val="008D6A9A"/>
    <w:rsid w:val="008E031D"/>
    <w:rsid w:val="008E0DA1"/>
    <w:rsid w:val="008E2D06"/>
    <w:rsid w:val="008E3724"/>
    <w:rsid w:val="008E3B56"/>
    <w:rsid w:val="008E4B91"/>
    <w:rsid w:val="008E5241"/>
    <w:rsid w:val="008E58F3"/>
    <w:rsid w:val="008E5EEA"/>
    <w:rsid w:val="008E65A5"/>
    <w:rsid w:val="008E6649"/>
    <w:rsid w:val="008E6EFB"/>
    <w:rsid w:val="008F1CBA"/>
    <w:rsid w:val="008F3C53"/>
    <w:rsid w:val="008F443D"/>
    <w:rsid w:val="008F4AA8"/>
    <w:rsid w:val="008F634F"/>
    <w:rsid w:val="008F6901"/>
    <w:rsid w:val="008F6D88"/>
    <w:rsid w:val="008F7122"/>
    <w:rsid w:val="009020BE"/>
    <w:rsid w:val="009029CB"/>
    <w:rsid w:val="00902F03"/>
    <w:rsid w:val="009039E2"/>
    <w:rsid w:val="00904B09"/>
    <w:rsid w:val="00905F43"/>
    <w:rsid w:val="009124AC"/>
    <w:rsid w:val="00913527"/>
    <w:rsid w:val="009172DE"/>
    <w:rsid w:val="009223EE"/>
    <w:rsid w:val="009268C4"/>
    <w:rsid w:val="00927767"/>
    <w:rsid w:val="00927A36"/>
    <w:rsid w:val="0093172D"/>
    <w:rsid w:val="009336FF"/>
    <w:rsid w:val="00933787"/>
    <w:rsid w:val="00933E43"/>
    <w:rsid w:val="00934721"/>
    <w:rsid w:val="009349AB"/>
    <w:rsid w:val="00934FF1"/>
    <w:rsid w:val="0093604C"/>
    <w:rsid w:val="0093768E"/>
    <w:rsid w:val="00937A2D"/>
    <w:rsid w:val="009402D1"/>
    <w:rsid w:val="0094133A"/>
    <w:rsid w:val="00941B73"/>
    <w:rsid w:val="0094654E"/>
    <w:rsid w:val="00947FD7"/>
    <w:rsid w:val="00950563"/>
    <w:rsid w:val="009519F7"/>
    <w:rsid w:val="00951F40"/>
    <w:rsid w:val="009542B3"/>
    <w:rsid w:val="00954C97"/>
    <w:rsid w:val="00955EA9"/>
    <w:rsid w:val="00957AB7"/>
    <w:rsid w:val="00957E02"/>
    <w:rsid w:val="0096345D"/>
    <w:rsid w:val="00965AAA"/>
    <w:rsid w:val="00965B01"/>
    <w:rsid w:val="00965D6C"/>
    <w:rsid w:val="00966230"/>
    <w:rsid w:val="00966D39"/>
    <w:rsid w:val="00970D0A"/>
    <w:rsid w:val="00971539"/>
    <w:rsid w:val="00972794"/>
    <w:rsid w:val="009732D9"/>
    <w:rsid w:val="0097449E"/>
    <w:rsid w:val="009764DC"/>
    <w:rsid w:val="00976B92"/>
    <w:rsid w:val="00981BF7"/>
    <w:rsid w:val="00982E86"/>
    <w:rsid w:val="0098349D"/>
    <w:rsid w:val="00983E95"/>
    <w:rsid w:val="009845D4"/>
    <w:rsid w:val="009855ED"/>
    <w:rsid w:val="00985A33"/>
    <w:rsid w:val="00986466"/>
    <w:rsid w:val="009866D0"/>
    <w:rsid w:val="00990E52"/>
    <w:rsid w:val="00993359"/>
    <w:rsid w:val="00993D0B"/>
    <w:rsid w:val="0099514E"/>
    <w:rsid w:val="00995500"/>
    <w:rsid w:val="00996978"/>
    <w:rsid w:val="00996979"/>
    <w:rsid w:val="00997536"/>
    <w:rsid w:val="00997CEB"/>
    <w:rsid w:val="00997F72"/>
    <w:rsid w:val="009A1401"/>
    <w:rsid w:val="009A17CE"/>
    <w:rsid w:val="009A1FEC"/>
    <w:rsid w:val="009A2A3D"/>
    <w:rsid w:val="009A44B3"/>
    <w:rsid w:val="009A5E48"/>
    <w:rsid w:val="009A6E28"/>
    <w:rsid w:val="009A7A9C"/>
    <w:rsid w:val="009B3D3B"/>
    <w:rsid w:val="009B4FB9"/>
    <w:rsid w:val="009B68EE"/>
    <w:rsid w:val="009B7856"/>
    <w:rsid w:val="009C0508"/>
    <w:rsid w:val="009C07B4"/>
    <w:rsid w:val="009C107D"/>
    <w:rsid w:val="009C2763"/>
    <w:rsid w:val="009C29D3"/>
    <w:rsid w:val="009C5417"/>
    <w:rsid w:val="009C5B91"/>
    <w:rsid w:val="009C5FA3"/>
    <w:rsid w:val="009C6262"/>
    <w:rsid w:val="009C6E36"/>
    <w:rsid w:val="009C7B26"/>
    <w:rsid w:val="009D3C21"/>
    <w:rsid w:val="009D6BD7"/>
    <w:rsid w:val="009D7620"/>
    <w:rsid w:val="009D7A7E"/>
    <w:rsid w:val="009E0CD9"/>
    <w:rsid w:val="009E12F7"/>
    <w:rsid w:val="009E4628"/>
    <w:rsid w:val="009E5941"/>
    <w:rsid w:val="009E5D94"/>
    <w:rsid w:val="009E6E6F"/>
    <w:rsid w:val="009F002B"/>
    <w:rsid w:val="009F1C71"/>
    <w:rsid w:val="009F2343"/>
    <w:rsid w:val="009F23A7"/>
    <w:rsid w:val="009F264B"/>
    <w:rsid w:val="009F3508"/>
    <w:rsid w:val="009F3835"/>
    <w:rsid w:val="009F63FA"/>
    <w:rsid w:val="009F63FE"/>
    <w:rsid w:val="009F64B2"/>
    <w:rsid w:val="00A0069A"/>
    <w:rsid w:val="00A008EF"/>
    <w:rsid w:val="00A0417D"/>
    <w:rsid w:val="00A05272"/>
    <w:rsid w:val="00A05BE1"/>
    <w:rsid w:val="00A062CB"/>
    <w:rsid w:val="00A10FB9"/>
    <w:rsid w:val="00A12BE8"/>
    <w:rsid w:val="00A12DEC"/>
    <w:rsid w:val="00A12F06"/>
    <w:rsid w:val="00A15702"/>
    <w:rsid w:val="00A1644F"/>
    <w:rsid w:val="00A16784"/>
    <w:rsid w:val="00A17898"/>
    <w:rsid w:val="00A201CC"/>
    <w:rsid w:val="00A20474"/>
    <w:rsid w:val="00A20BE6"/>
    <w:rsid w:val="00A20CA7"/>
    <w:rsid w:val="00A23708"/>
    <w:rsid w:val="00A249F3"/>
    <w:rsid w:val="00A268D3"/>
    <w:rsid w:val="00A26E4E"/>
    <w:rsid w:val="00A30C34"/>
    <w:rsid w:val="00A30C84"/>
    <w:rsid w:val="00A34785"/>
    <w:rsid w:val="00A34CDA"/>
    <w:rsid w:val="00A35F54"/>
    <w:rsid w:val="00A37FC1"/>
    <w:rsid w:val="00A4073C"/>
    <w:rsid w:val="00A40E46"/>
    <w:rsid w:val="00A42107"/>
    <w:rsid w:val="00A4327B"/>
    <w:rsid w:val="00A4356F"/>
    <w:rsid w:val="00A438EF"/>
    <w:rsid w:val="00A43DCA"/>
    <w:rsid w:val="00A45303"/>
    <w:rsid w:val="00A4670D"/>
    <w:rsid w:val="00A479B8"/>
    <w:rsid w:val="00A479CD"/>
    <w:rsid w:val="00A5000C"/>
    <w:rsid w:val="00A512F0"/>
    <w:rsid w:val="00A52348"/>
    <w:rsid w:val="00A5326C"/>
    <w:rsid w:val="00A546C3"/>
    <w:rsid w:val="00A552F0"/>
    <w:rsid w:val="00A55765"/>
    <w:rsid w:val="00A61584"/>
    <w:rsid w:val="00A6293E"/>
    <w:rsid w:val="00A63C99"/>
    <w:rsid w:val="00A655F5"/>
    <w:rsid w:val="00A659E1"/>
    <w:rsid w:val="00A66299"/>
    <w:rsid w:val="00A674CE"/>
    <w:rsid w:val="00A7172A"/>
    <w:rsid w:val="00A7220D"/>
    <w:rsid w:val="00A723E1"/>
    <w:rsid w:val="00A73463"/>
    <w:rsid w:val="00A7474F"/>
    <w:rsid w:val="00A747A7"/>
    <w:rsid w:val="00A75EA3"/>
    <w:rsid w:val="00A7614E"/>
    <w:rsid w:val="00A7624C"/>
    <w:rsid w:val="00A7670F"/>
    <w:rsid w:val="00A76934"/>
    <w:rsid w:val="00A82601"/>
    <w:rsid w:val="00A846FB"/>
    <w:rsid w:val="00A876FE"/>
    <w:rsid w:val="00A905E3"/>
    <w:rsid w:val="00A91050"/>
    <w:rsid w:val="00A91595"/>
    <w:rsid w:val="00A928F7"/>
    <w:rsid w:val="00A93BBD"/>
    <w:rsid w:val="00A967FB"/>
    <w:rsid w:val="00AA1C74"/>
    <w:rsid w:val="00AA368F"/>
    <w:rsid w:val="00AA4752"/>
    <w:rsid w:val="00AA5F22"/>
    <w:rsid w:val="00AA62DE"/>
    <w:rsid w:val="00AA63DF"/>
    <w:rsid w:val="00AB05E1"/>
    <w:rsid w:val="00AB16D5"/>
    <w:rsid w:val="00AB1D6F"/>
    <w:rsid w:val="00AB21F7"/>
    <w:rsid w:val="00AB2665"/>
    <w:rsid w:val="00AB2DEE"/>
    <w:rsid w:val="00AB35B8"/>
    <w:rsid w:val="00AB3A25"/>
    <w:rsid w:val="00AB3BC9"/>
    <w:rsid w:val="00AB493E"/>
    <w:rsid w:val="00AB5518"/>
    <w:rsid w:val="00AB599C"/>
    <w:rsid w:val="00AB6B55"/>
    <w:rsid w:val="00AB6D73"/>
    <w:rsid w:val="00AB7370"/>
    <w:rsid w:val="00AB7482"/>
    <w:rsid w:val="00AC1115"/>
    <w:rsid w:val="00AC2CFC"/>
    <w:rsid w:val="00AC2F7A"/>
    <w:rsid w:val="00AC3F4F"/>
    <w:rsid w:val="00AC5170"/>
    <w:rsid w:val="00AC62D3"/>
    <w:rsid w:val="00AC6C5B"/>
    <w:rsid w:val="00AC7E9B"/>
    <w:rsid w:val="00AD0DDF"/>
    <w:rsid w:val="00AD3237"/>
    <w:rsid w:val="00AD3584"/>
    <w:rsid w:val="00AD3BE9"/>
    <w:rsid w:val="00AD4EA9"/>
    <w:rsid w:val="00AD5590"/>
    <w:rsid w:val="00AD6307"/>
    <w:rsid w:val="00AD752E"/>
    <w:rsid w:val="00AE009D"/>
    <w:rsid w:val="00AE2B14"/>
    <w:rsid w:val="00AE3938"/>
    <w:rsid w:val="00AE4F18"/>
    <w:rsid w:val="00AE5D69"/>
    <w:rsid w:val="00AE7A42"/>
    <w:rsid w:val="00AF0599"/>
    <w:rsid w:val="00AF0C32"/>
    <w:rsid w:val="00AF1F29"/>
    <w:rsid w:val="00AF3462"/>
    <w:rsid w:val="00AF34BE"/>
    <w:rsid w:val="00AF37FE"/>
    <w:rsid w:val="00AF59AE"/>
    <w:rsid w:val="00AF5CFE"/>
    <w:rsid w:val="00AF6507"/>
    <w:rsid w:val="00AF6827"/>
    <w:rsid w:val="00AF694E"/>
    <w:rsid w:val="00AF6F0E"/>
    <w:rsid w:val="00AF77C6"/>
    <w:rsid w:val="00B0372F"/>
    <w:rsid w:val="00B03A69"/>
    <w:rsid w:val="00B03E5D"/>
    <w:rsid w:val="00B07D35"/>
    <w:rsid w:val="00B11D23"/>
    <w:rsid w:val="00B12748"/>
    <w:rsid w:val="00B1294C"/>
    <w:rsid w:val="00B1564F"/>
    <w:rsid w:val="00B17AB2"/>
    <w:rsid w:val="00B201C3"/>
    <w:rsid w:val="00B20727"/>
    <w:rsid w:val="00B2159B"/>
    <w:rsid w:val="00B21BDE"/>
    <w:rsid w:val="00B2254C"/>
    <w:rsid w:val="00B22D4A"/>
    <w:rsid w:val="00B22E8D"/>
    <w:rsid w:val="00B238BF"/>
    <w:rsid w:val="00B24045"/>
    <w:rsid w:val="00B246F9"/>
    <w:rsid w:val="00B25036"/>
    <w:rsid w:val="00B25249"/>
    <w:rsid w:val="00B25C02"/>
    <w:rsid w:val="00B26230"/>
    <w:rsid w:val="00B265B7"/>
    <w:rsid w:val="00B2722F"/>
    <w:rsid w:val="00B30CFA"/>
    <w:rsid w:val="00B33EAF"/>
    <w:rsid w:val="00B34069"/>
    <w:rsid w:val="00B343F1"/>
    <w:rsid w:val="00B3505B"/>
    <w:rsid w:val="00B350EA"/>
    <w:rsid w:val="00B35193"/>
    <w:rsid w:val="00B35780"/>
    <w:rsid w:val="00B3578F"/>
    <w:rsid w:val="00B36E5F"/>
    <w:rsid w:val="00B36E61"/>
    <w:rsid w:val="00B41329"/>
    <w:rsid w:val="00B4239D"/>
    <w:rsid w:val="00B43F3D"/>
    <w:rsid w:val="00B44A0E"/>
    <w:rsid w:val="00B45967"/>
    <w:rsid w:val="00B46127"/>
    <w:rsid w:val="00B507BD"/>
    <w:rsid w:val="00B517BA"/>
    <w:rsid w:val="00B51FCB"/>
    <w:rsid w:val="00B52EFF"/>
    <w:rsid w:val="00B531D1"/>
    <w:rsid w:val="00B546CC"/>
    <w:rsid w:val="00B5547E"/>
    <w:rsid w:val="00B5687C"/>
    <w:rsid w:val="00B6011D"/>
    <w:rsid w:val="00B6160B"/>
    <w:rsid w:val="00B61A48"/>
    <w:rsid w:val="00B61C00"/>
    <w:rsid w:val="00B6242E"/>
    <w:rsid w:val="00B64561"/>
    <w:rsid w:val="00B64F5D"/>
    <w:rsid w:val="00B65094"/>
    <w:rsid w:val="00B661D2"/>
    <w:rsid w:val="00B72802"/>
    <w:rsid w:val="00B73BF5"/>
    <w:rsid w:val="00B74C86"/>
    <w:rsid w:val="00B77FDD"/>
    <w:rsid w:val="00B806C7"/>
    <w:rsid w:val="00B80E16"/>
    <w:rsid w:val="00B81B17"/>
    <w:rsid w:val="00B821CA"/>
    <w:rsid w:val="00B85292"/>
    <w:rsid w:val="00B85C2F"/>
    <w:rsid w:val="00B8619E"/>
    <w:rsid w:val="00B8683E"/>
    <w:rsid w:val="00B87479"/>
    <w:rsid w:val="00B87869"/>
    <w:rsid w:val="00B9287B"/>
    <w:rsid w:val="00B9383F"/>
    <w:rsid w:val="00B938AB"/>
    <w:rsid w:val="00B9429D"/>
    <w:rsid w:val="00B944CD"/>
    <w:rsid w:val="00B95AB7"/>
    <w:rsid w:val="00B96F02"/>
    <w:rsid w:val="00B97830"/>
    <w:rsid w:val="00BA199A"/>
    <w:rsid w:val="00BA1B2A"/>
    <w:rsid w:val="00BA28FE"/>
    <w:rsid w:val="00BA5718"/>
    <w:rsid w:val="00BB1ACB"/>
    <w:rsid w:val="00BB23C9"/>
    <w:rsid w:val="00BB2624"/>
    <w:rsid w:val="00BB3332"/>
    <w:rsid w:val="00BB3A99"/>
    <w:rsid w:val="00BB57E3"/>
    <w:rsid w:val="00BB5B9F"/>
    <w:rsid w:val="00BB63B6"/>
    <w:rsid w:val="00BB7CCA"/>
    <w:rsid w:val="00BC18D6"/>
    <w:rsid w:val="00BC1CD4"/>
    <w:rsid w:val="00BC34B1"/>
    <w:rsid w:val="00BC3E6A"/>
    <w:rsid w:val="00BC4C73"/>
    <w:rsid w:val="00BC7829"/>
    <w:rsid w:val="00BD0ED1"/>
    <w:rsid w:val="00BD106D"/>
    <w:rsid w:val="00BD2D04"/>
    <w:rsid w:val="00BD2ECB"/>
    <w:rsid w:val="00BD6353"/>
    <w:rsid w:val="00BD6E92"/>
    <w:rsid w:val="00BD79FB"/>
    <w:rsid w:val="00BE2062"/>
    <w:rsid w:val="00BE2D10"/>
    <w:rsid w:val="00BE3073"/>
    <w:rsid w:val="00BE4BA2"/>
    <w:rsid w:val="00BE509B"/>
    <w:rsid w:val="00BE5926"/>
    <w:rsid w:val="00BE6B33"/>
    <w:rsid w:val="00BF03D1"/>
    <w:rsid w:val="00BF0A6E"/>
    <w:rsid w:val="00BF36D0"/>
    <w:rsid w:val="00BF3E12"/>
    <w:rsid w:val="00C01F01"/>
    <w:rsid w:val="00C02189"/>
    <w:rsid w:val="00C02B9B"/>
    <w:rsid w:val="00C0307D"/>
    <w:rsid w:val="00C0344B"/>
    <w:rsid w:val="00C0610E"/>
    <w:rsid w:val="00C064AB"/>
    <w:rsid w:val="00C11B21"/>
    <w:rsid w:val="00C12268"/>
    <w:rsid w:val="00C12433"/>
    <w:rsid w:val="00C133CE"/>
    <w:rsid w:val="00C15BC4"/>
    <w:rsid w:val="00C160E6"/>
    <w:rsid w:val="00C16AAC"/>
    <w:rsid w:val="00C16EF4"/>
    <w:rsid w:val="00C17342"/>
    <w:rsid w:val="00C24C00"/>
    <w:rsid w:val="00C24EA5"/>
    <w:rsid w:val="00C26667"/>
    <w:rsid w:val="00C26CBA"/>
    <w:rsid w:val="00C30484"/>
    <w:rsid w:val="00C31069"/>
    <w:rsid w:val="00C35DD8"/>
    <w:rsid w:val="00C40594"/>
    <w:rsid w:val="00C406E4"/>
    <w:rsid w:val="00C40CD2"/>
    <w:rsid w:val="00C45B40"/>
    <w:rsid w:val="00C47D1B"/>
    <w:rsid w:val="00C5005F"/>
    <w:rsid w:val="00C50C2F"/>
    <w:rsid w:val="00C51270"/>
    <w:rsid w:val="00C5295E"/>
    <w:rsid w:val="00C52DC5"/>
    <w:rsid w:val="00C54260"/>
    <w:rsid w:val="00C54FA8"/>
    <w:rsid w:val="00C574C9"/>
    <w:rsid w:val="00C576FB"/>
    <w:rsid w:val="00C57B2B"/>
    <w:rsid w:val="00C57C7B"/>
    <w:rsid w:val="00C57CA2"/>
    <w:rsid w:val="00C601A3"/>
    <w:rsid w:val="00C6107D"/>
    <w:rsid w:val="00C617A6"/>
    <w:rsid w:val="00C6498D"/>
    <w:rsid w:val="00C70386"/>
    <w:rsid w:val="00C703A1"/>
    <w:rsid w:val="00C70E7F"/>
    <w:rsid w:val="00C71629"/>
    <w:rsid w:val="00C716BD"/>
    <w:rsid w:val="00C71901"/>
    <w:rsid w:val="00C71994"/>
    <w:rsid w:val="00C71D35"/>
    <w:rsid w:val="00C71E67"/>
    <w:rsid w:val="00C73236"/>
    <w:rsid w:val="00C73896"/>
    <w:rsid w:val="00C76410"/>
    <w:rsid w:val="00C80839"/>
    <w:rsid w:val="00C820F0"/>
    <w:rsid w:val="00C82341"/>
    <w:rsid w:val="00C85E69"/>
    <w:rsid w:val="00C86652"/>
    <w:rsid w:val="00C87181"/>
    <w:rsid w:val="00C87BC9"/>
    <w:rsid w:val="00C87D09"/>
    <w:rsid w:val="00C91B9B"/>
    <w:rsid w:val="00C922CB"/>
    <w:rsid w:val="00C93953"/>
    <w:rsid w:val="00C96A7D"/>
    <w:rsid w:val="00C96D57"/>
    <w:rsid w:val="00CA0D2F"/>
    <w:rsid w:val="00CA0E83"/>
    <w:rsid w:val="00CA228A"/>
    <w:rsid w:val="00CA23C6"/>
    <w:rsid w:val="00CA253D"/>
    <w:rsid w:val="00CA2755"/>
    <w:rsid w:val="00CA5A98"/>
    <w:rsid w:val="00CA5BAA"/>
    <w:rsid w:val="00CA5D15"/>
    <w:rsid w:val="00CA76E1"/>
    <w:rsid w:val="00CA7C2C"/>
    <w:rsid w:val="00CB422D"/>
    <w:rsid w:val="00CB4B35"/>
    <w:rsid w:val="00CB58E9"/>
    <w:rsid w:val="00CB5FD2"/>
    <w:rsid w:val="00CB611A"/>
    <w:rsid w:val="00CB74EB"/>
    <w:rsid w:val="00CC0078"/>
    <w:rsid w:val="00CC0CD7"/>
    <w:rsid w:val="00CC20A0"/>
    <w:rsid w:val="00CC308D"/>
    <w:rsid w:val="00CC37B0"/>
    <w:rsid w:val="00CC3D13"/>
    <w:rsid w:val="00CC6714"/>
    <w:rsid w:val="00CD08E4"/>
    <w:rsid w:val="00CD0A47"/>
    <w:rsid w:val="00CD2006"/>
    <w:rsid w:val="00CD2FD6"/>
    <w:rsid w:val="00CD3325"/>
    <w:rsid w:val="00CD484F"/>
    <w:rsid w:val="00CD6613"/>
    <w:rsid w:val="00CE0F81"/>
    <w:rsid w:val="00CE169C"/>
    <w:rsid w:val="00CE1B10"/>
    <w:rsid w:val="00CE2009"/>
    <w:rsid w:val="00CE29CE"/>
    <w:rsid w:val="00CE2AFC"/>
    <w:rsid w:val="00CE30B4"/>
    <w:rsid w:val="00CE40FD"/>
    <w:rsid w:val="00CE4F51"/>
    <w:rsid w:val="00CE516A"/>
    <w:rsid w:val="00CE562B"/>
    <w:rsid w:val="00CE60C2"/>
    <w:rsid w:val="00CF0B6B"/>
    <w:rsid w:val="00CF0EBB"/>
    <w:rsid w:val="00CF2AAA"/>
    <w:rsid w:val="00CF2EA1"/>
    <w:rsid w:val="00CF4432"/>
    <w:rsid w:val="00D01847"/>
    <w:rsid w:val="00D01FAD"/>
    <w:rsid w:val="00D02B6B"/>
    <w:rsid w:val="00D03019"/>
    <w:rsid w:val="00D0366F"/>
    <w:rsid w:val="00D05896"/>
    <w:rsid w:val="00D06AF5"/>
    <w:rsid w:val="00D06D49"/>
    <w:rsid w:val="00D10FBC"/>
    <w:rsid w:val="00D1172F"/>
    <w:rsid w:val="00D12E17"/>
    <w:rsid w:val="00D12F71"/>
    <w:rsid w:val="00D13DC0"/>
    <w:rsid w:val="00D148FC"/>
    <w:rsid w:val="00D14F40"/>
    <w:rsid w:val="00D15562"/>
    <w:rsid w:val="00D15900"/>
    <w:rsid w:val="00D16126"/>
    <w:rsid w:val="00D16256"/>
    <w:rsid w:val="00D17546"/>
    <w:rsid w:val="00D2065D"/>
    <w:rsid w:val="00D20FA3"/>
    <w:rsid w:val="00D21151"/>
    <w:rsid w:val="00D22B2C"/>
    <w:rsid w:val="00D23F9A"/>
    <w:rsid w:val="00D2403D"/>
    <w:rsid w:val="00D25903"/>
    <w:rsid w:val="00D25DA3"/>
    <w:rsid w:val="00D25EF5"/>
    <w:rsid w:val="00D26046"/>
    <w:rsid w:val="00D27348"/>
    <w:rsid w:val="00D277F6"/>
    <w:rsid w:val="00D27DF5"/>
    <w:rsid w:val="00D30098"/>
    <w:rsid w:val="00D30928"/>
    <w:rsid w:val="00D30CFB"/>
    <w:rsid w:val="00D31E7D"/>
    <w:rsid w:val="00D33570"/>
    <w:rsid w:val="00D353A1"/>
    <w:rsid w:val="00D35934"/>
    <w:rsid w:val="00D37B10"/>
    <w:rsid w:val="00D4218F"/>
    <w:rsid w:val="00D4351F"/>
    <w:rsid w:val="00D4474C"/>
    <w:rsid w:val="00D44CF7"/>
    <w:rsid w:val="00D45A94"/>
    <w:rsid w:val="00D50C09"/>
    <w:rsid w:val="00D51516"/>
    <w:rsid w:val="00D51953"/>
    <w:rsid w:val="00D52A7E"/>
    <w:rsid w:val="00D53B6E"/>
    <w:rsid w:val="00D540C4"/>
    <w:rsid w:val="00D54730"/>
    <w:rsid w:val="00D57D87"/>
    <w:rsid w:val="00D600CE"/>
    <w:rsid w:val="00D60A8E"/>
    <w:rsid w:val="00D610BD"/>
    <w:rsid w:val="00D615F8"/>
    <w:rsid w:val="00D6167F"/>
    <w:rsid w:val="00D620E8"/>
    <w:rsid w:val="00D62BD6"/>
    <w:rsid w:val="00D63117"/>
    <w:rsid w:val="00D631A5"/>
    <w:rsid w:val="00D66BE9"/>
    <w:rsid w:val="00D7126E"/>
    <w:rsid w:val="00D7288D"/>
    <w:rsid w:val="00D72A67"/>
    <w:rsid w:val="00D73E3D"/>
    <w:rsid w:val="00D7575C"/>
    <w:rsid w:val="00D760D2"/>
    <w:rsid w:val="00D769F0"/>
    <w:rsid w:val="00D808C8"/>
    <w:rsid w:val="00D80F83"/>
    <w:rsid w:val="00D811F3"/>
    <w:rsid w:val="00D8121E"/>
    <w:rsid w:val="00D82C44"/>
    <w:rsid w:val="00D8322B"/>
    <w:rsid w:val="00D8388B"/>
    <w:rsid w:val="00D83F2F"/>
    <w:rsid w:val="00D85842"/>
    <w:rsid w:val="00D879A2"/>
    <w:rsid w:val="00D87FEC"/>
    <w:rsid w:val="00D908AA"/>
    <w:rsid w:val="00D919F1"/>
    <w:rsid w:val="00D92CDA"/>
    <w:rsid w:val="00D94FE2"/>
    <w:rsid w:val="00D96769"/>
    <w:rsid w:val="00D96A93"/>
    <w:rsid w:val="00D9718E"/>
    <w:rsid w:val="00DA0654"/>
    <w:rsid w:val="00DA0D90"/>
    <w:rsid w:val="00DA3424"/>
    <w:rsid w:val="00DA4A47"/>
    <w:rsid w:val="00DA59E8"/>
    <w:rsid w:val="00DA5CD6"/>
    <w:rsid w:val="00DA71C9"/>
    <w:rsid w:val="00DB0014"/>
    <w:rsid w:val="00DB14BF"/>
    <w:rsid w:val="00DB5C28"/>
    <w:rsid w:val="00DB7279"/>
    <w:rsid w:val="00DC1051"/>
    <w:rsid w:val="00DC2476"/>
    <w:rsid w:val="00DC25DD"/>
    <w:rsid w:val="00DC38F7"/>
    <w:rsid w:val="00DC42C8"/>
    <w:rsid w:val="00DC5252"/>
    <w:rsid w:val="00DC5FBC"/>
    <w:rsid w:val="00DD0819"/>
    <w:rsid w:val="00DD0A6C"/>
    <w:rsid w:val="00DD1337"/>
    <w:rsid w:val="00DD1A0D"/>
    <w:rsid w:val="00DD24FC"/>
    <w:rsid w:val="00DD31F2"/>
    <w:rsid w:val="00DD4389"/>
    <w:rsid w:val="00DD4D67"/>
    <w:rsid w:val="00DD5293"/>
    <w:rsid w:val="00DD5BE2"/>
    <w:rsid w:val="00DD668C"/>
    <w:rsid w:val="00DD7E12"/>
    <w:rsid w:val="00DD7FF1"/>
    <w:rsid w:val="00DE280E"/>
    <w:rsid w:val="00DE2B0D"/>
    <w:rsid w:val="00DE3B60"/>
    <w:rsid w:val="00DE45B2"/>
    <w:rsid w:val="00DE4F55"/>
    <w:rsid w:val="00DE59D2"/>
    <w:rsid w:val="00DE5FDE"/>
    <w:rsid w:val="00DE71D8"/>
    <w:rsid w:val="00DE7B79"/>
    <w:rsid w:val="00DF0B12"/>
    <w:rsid w:val="00DF1AE1"/>
    <w:rsid w:val="00DF1CBD"/>
    <w:rsid w:val="00DF2925"/>
    <w:rsid w:val="00DF3CF4"/>
    <w:rsid w:val="00DF489E"/>
    <w:rsid w:val="00DF5754"/>
    <w:rsid w:val="00DF5E4F"/>
    <w:rsid w:val="00DF6856"/>
    <w:rsid w:val="00DF713C"/>
    <w:rsid w:val="00DF7FF7"/>
    <w:rsid w:val="00E01B53"/>
    <w:rsid w:val="00E01F6F"/>
    <w:rsid w:val="00E0225A"/>
    <w:rsid w:val="00E0288A"/>
    <w:rsid w:val="00E02BDE"/>
    <w:rsid w:val="00E03224"/>
    <w:rsid w:val="00E05D65"/>
    <w:rsid w:val="00E101F7"/>
    <w:rsid w:val="00E12389"/>
    <w:rsid w:val="00E13C8A"/>
    <w:rsid w:val="00E15422"/>
    <w:rsid w:val="00E17CCB"/>
    <w:rsid w:val="00E20336"/>
    <w:rsid w:val="00E20C93"/>
    <w:rsid w:val="00E21086"/>
    <w:rsid w:val="00E226B3"/>
    <w:rsid w:val="00E23592"/>
    <w:rsid w:val="00E23E14"/>
    <w:rsid w:val="00E2404E"/>
    <w:rsid w:val="00E249CB"/>
    <w:rsid w:val="00E27EA5"/>
    <w:rsid w:val="00E3246F"/>
    <w:rsid w:val="00E33CD7"/>
    <w:rsid w:val="00E34803"/>
    <w:rsid w:val="00E34F5C"/>
    <w:rsid w:val="00E36914"/>
    <w:rsid w:val="00E374AB"/>
    <w:rsid w:val="00E37BE5"/>
    <w:rsid w:val="00E40918"/>
    <w:rsid w:val="00E41B51"/>
    <w:rsid w:val="00E45D1C"/>
    <w:rsid w:val="00E47077"/>
    <w:rsid w:val="00E50209"/>
    <w:rsid w:val="00E5029C"/>
    <w:rsid w:val="00E51246"/>
    <w:rsid w:val="00E5148A"/>
    <w:rsid w:val="00E52E59"/>
    <w:rsid w:val="00E53276"/>
    <w:rsid w:val="00E53D69"/>
    <w:rsid w:val="00E54150"/>
    <w:rsid w:val="00E552DC"/>
    <w:rsid w:val="00E61630"/>
    <w:rsid w:val="00E61A20"/>
    <w:rsid w:val="00E61F8B"/>
    <w:rsid w:val="00E62AEC"/>
    <w:rsid w:val="00E64EDF"/>
    <w:rsid w:val="00E65B43"/>
    <w:rsid w:val="00E65C0A"/>
    <w:rsid w:val="00E65C14"/>
    <w:rsid w:val="00E66B77"/>
    <w:rsid w:val="00E677D5"/>
    <w:rsid w:val="00E67AAB"/>
    <w:rsid w:val="00E74718"/>
    <w:rsid w:val="00E7570E"/>
    <w:rsid w:val="00E75A26"/>
    <w:rsid w:val="00E763A4"/>
    <w:rsid w:val="00E774B7"/>
    <w:rsid w:val="00E81A9A"/>
    <w:rsid w:val="00E82868"/>
    <w:rsid w:val="00E8599F"/>
    <w:rsid w:val="00E868CD"/>
    <w:rsid w:val="00E90E7B"/>
    <w:rsid w:val="00E9236D"/>
    <w:rsid w:val="00E939A5"/>
    <w:rsid w:val="00E94A22"/>
    <w:rsid w:val="00E950F4"/>
    <w:rsid w:val="00E95F13"/>
    <w:rsid w:val="00E96D61"/>
    <w:rsid w:val="00E97673"/>
    <w:rsid w:val="00EA0799"/>
    <w:rsid w:val="00EA3098"/>
    <w:rsid w:val="00EA40F4"/>
    <w:rsid w:val="00EA7CB6"/>
    <w:rsid w:val="00EB313F"/>
    <w:rsid w:val="00EB3504"/>
    <w:rsid w:val="00EB404C"/>
    <w:rsid w:val="00EB47D7"/>
    <w:rsid w:val="00EB4909"/>
    <w:rsid w:val="00EB4FC0"/>
    <w:rsid w:val="00EB5B3C"/>
    <w:rsid w:val="00EB5D9A"/>
    <w:rsid w:val="00EB5DE7"/>
    <w:rsid w:val="00EB6CF8"/>
    <w:rsid w:val="00EB7189"/>
    <w:rsid w:val="00EC0020"/>
    <w:rsid w:val="00EC33BB"/>
    <w:rsid w:val="00EC4FFC"/>
    <w:rsid w:val="00EC692F"/>
    <w:rsid w:val="00EC7B52"/>
    <w:rsid w:val="00ED39AC"/>
    <w:rsid w:val="00ED3E05"/>
    <w:rsid w:val="00ED780E"/>
    <w:rsid w:val="00EE034D"/>
    <w:rsid w:val="00EE3982"/>
    <w:rsid w:val="00EE39E5"/>
    <w:rsid w:val="00EE4045"/>
    <w:rsid w:val="00EE6867"/>
    <w:rsid w:val="00EE719A"/>
    <w:rsid w:val="00EE7777"/>
    <w:rsid w:val="00EF00DB"/>
    <w:rsid w:val="00EF1095"/>
    <w:rsid w:val="00EF12FA"/>
    <w:rsid w:val="00EF2CD7"/>
    <w:rsid w:val="00EF2E60"/>
    <w:rsid w:val="00EF4513"/>
    <w:rsid w:val="00EF6C5D"/>
    <w:rsid w:val="00F0014B"/>
    <w:rsid w:val="00F028DB"/>
    <w:rsid w:val="00F02DE3"/>
    <w:rsid w:val="00F03ED6"/>
    <w:rsid w:val="00F0412D"/>
    <w:rsid w:val="00F050D6"/>
    <w:rsid w:val="00F05FF6"/>
    <w:rsid w:val="00F0799F"/>
    <w:rsid w:val="00F1199E"/>
    <w:rsid w:val="00F11E47"/>
    <w:rsid w:val="00F12635"/>
    <w:rsid w:val="00F136C7"/>
    <w:rsid w:val="00F14349"/>
    <w:rsid w:val="00F14367"/>
    <w:rsid w:val="00F1516F"/>
    <w:rsid w:val="00F1604D"/>
    <w:rsid w:val="00F17D39"/>
    <w:rsid w:val="00F21F52"/>
    <w:rsid w:val="00F22448"/>
    <w:rsid w:val="00F23033"/>
    <w:rsid w:val="00F2320E"/>
    <w:rsid w:val="00F23F53"/>
    <w:rsid w:val="00F25AB5"/>
    <w:rsid w:val="00F26AE9"/>
    <w:rsid w:val="00F27204"/>
    <w:rsid w:val="00F279EC"/>
    <w:rsid w:val="00F31A7B"/>
    <w:rsid w:val="00F3347A"/>
    <w:rsid w:val="00F34A43"/>
    <w:rsid w:val="00F3574E"/>
    <w:rsid w:val="00F40023"/>
    <w:rsid w:val="00F40764"/>
    <w:rsid w:val="00F41743"/>
    <w:rsid w:val="00F4263E"/>
    <w:rsid w:val="00F440C3"/>
    <w:rsid w:val="00F51851"/>
    <w:rsid w:val="00F53ABB"/>
    <w:rsid w:val="00F53FDD"/>
    <w:rsid w:val="00F55627"/>
    <w:rsid w:val="00F571BF"/>
    <w:rsid w:val="00F62443"/>
    <w:rsid w:val="00F62ACB"/>
    <w:rsid w:val="00F6301E"/>
    <w:rsid w:val="00F64228"/>
    <w:rsid w:val="00F6611A"/>
    <w:rsid w:val="00F67B1D"/>
    <w:rsid w:val="00F707C0"/>
    <w:rsid w:val="00F70AA4"/>
    <w:rsid w:val="00F70B01"/>
    <w:rsid w:val="00F73CAD"/>
    <w:rsid w:val="00F74146"/>
    <w:rsid w:val="00F74FFF"/>
    <w:rsid w:val="00F75C67"/>
    <w:rsid w:val="00F770C5"/>
    <w:rsid w:val="00F77F65"/>
    <w:rsid w:val="00F824E9"/>
    <w:rsid w:val="00F83488"/>
    <w:rsid w:val="00F83DA6"/>
    <w:rsid w:val="00F845C5"/>
    <w:rsid w:val="00F84FBC"/>
    <w:rsid w:val="00F852F2"/>
    <w:rsid w:val="00F854F1"/>
    <w:rsid w:val="00F87FDB"/>
    <w:rsid w:val="00F9062B"/>
    <w:rsid w:val="00F912BB"/>
    <w:rsid w:val="00F93D98"/>
    <w:rsid w:val="00F941A5"/>
    <w:rsid w:val="00F94A96"/>
    <w:rsid w:val="00F9530B"/>
    <w:rsid w:val="00FA0527"/>
    <w:rsid w:val="00FA38BB"/>
    <w:rsid w:val="00FA4549"/>
    <w:rsid w:val="00FA58AA"/>
    <w:rsid w:val="00FA60BF"/>
    <w:rsid w:val="00FA6FC3"/>
    <w:rsid w:val="00FB0D93"/>
    <w:rsid w:val="00FB27D0"/>
    <w:rsid w:val="00FB281E"/>
    <w:rsid w:val="00FB287E"/>
    <w:rsid w:val="00FB2BF8"/>
    <w:rsid w:val="00FB3187"/>
    <w:rsid w:val="00FB3930"/>
    <w:rsid w:val="00FB3F30"/>
    <w:rsid w:val="00FB4B03"/>
    <w:rsid w:val="00FB5D12"/>
    <w:rsid w:val="00FB63F6"/>
    <w:rsid w:val="00FB77F0"/>
    <w:rsid w:val="00FC2587"/>
    <w:rsid w:val="00FC262E"/>
    <w:rsid w:val="00FC4679"/>
    <w:rsid w:val="00FC5D96"/>
    <w:rsid w:val="00FD1FD1"/>
    <w:rsid w:val="00FD5562"/>
    <w:rsid w:val="00FD5988"/>
    <w:rsid w:val="00FD5DB0"/>
    <w:rsid w:val="00FD6DA7"/>
    <w:rsid w:val="00FD6F15"/>
    <w:rsid w:val="00FE0E91"/>
    <w:rsid w:val="00FE11F8"/>
    <w:rsid w:val="00FE2F4D"/>
    <w:rsid w:val="00FE42ED"/>
    <w:rsid w:val="00FE700A"/>
    <w:rsid w:val="00FE708A"/>
    <w:rsid w:val="00FF0D5F"/>
    <w:rsid w:val="00FF1182"/>
    <w:rsid w:val="00FF1545"/>
    <w:rsid w:val="00FF2FD4"/>
    <w:rsid w:val="00FF402F"/>
    <w:rsid w:val="00FF5CD0"/>
    <w:rsid w:val="00FF70D6"/>
    <w:rsid w:val="00FF70D7"/>
    <w:rsid w:val="00FF7139"/>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5AEF6"/>
  <w15:chartTrackingRefBased/>
  <w15:docId w15:val="{709BFD9C-4396-4114-A7B1-684145E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032"/>
    <w:pPr>
      <w:jc w:val="both"/>
    </w:pPr>
    <w:rPr>
      <w:rFonts w:ascii="Arial" w:hAnsi="Arial"/>
      <w:lang w:eastAsia="es-ES"/>
    </w:rPr>
  </w:style>
  <w:style w:type="paragraph" w:styleId="Ttulo3">
    <w:name w:val="heading 3"/>
    <w:basedOn w:val="Normal"/>
    <w:link w:val="Ttulo3Car"/>
    <w:uiPriority w:val="9"/>
    <w:qFormat/>
    <w:rsid w:val="00074FA7"/>
    <w:pPr>
      <w:spacing w:before="100" w:beforeAutospacing="1" w:after="100" w:afterAutospacing="1"/>
      <w:jc w:val="left"/>
      <w:outlineLvl w:val="2"/>
    </w:pPr>
    <w:rPr>
      <w:rFonts w:ascii="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character" w:customStyle="1" w:styleId="CharAttribute14">
    <w:name w:val="CharAttribute14"/>
    <w:rsid w:val="000107FE"/>
    <w:rPr>
      <w:rFonts w:ascii="Arial" w:eastAsia="Calibri"/>
      <w:sz w:val="26"/>
    </w:rPr>
  </w:style>
  <w:style w:type="paragraph" w:styleId="NormalWeb">
    <w:name w:val="Normal (Web)"/>
    <w:basedOn w:val="Normal"/>
    <w:uiPriority w:val="99"/>
    <w:semiHidden/>
    <w:unhideWhenUsed/>
    <w:rsid w:val="008353C6"/>
    <w:pPr>
      <w:spacing w:before="100" w:beforeAutospacing="1" w:after="100" w:afterAutospacing="1"/>
      <w:jc w:val="left"/>
    </w:pPr>
    <w:rPr>
      <w:rFonts w:ascii="Times New Roman" w:hAnsi="Times New Roman"/>
      <w:sz w:val="24"/>
      <w:szCs w:val="24"/>
      <w:lang w:eastAsia="es-MX"/>
    </w:rPr>
  </w:style>
  <w:style w:type="character" w:customStyle="1" w:styleId="Ttulo3Car">
    <w:name w:val="Título 3 Car"/>
    <w:link w:val="Ttulo3"/>
    <w:uiPriority w:val="9"/>
    <w:rsid w:val="00074FA7"/>
    <w:rPr>
      <w:b/>
      <w:bCs/>
      <w:sz w:val="27"/>
      <w:szCs w:val="27"/>
    </w:rPr>
  </w:style>
  <w:style w:type="character" w:customStyle="1" w:styleId="link-title">
    <w:name w:val="link-title"/>
    <w:rsid w:val="00074FA7"/>
  </w:style>
  <w:style w:type="character" w:styleId="Hipervnculo">
    <w:name w:val="Hyperlink"/>
    <w:uiPriority w:val="99"/>
    <w:unhideWhenUsed/>
    <w:rsid w:val="00074FA7"/>
    <w:rPr>
      <w:color w:val="0000FF"/>
      <w:u w:val="single"/>
    </w:rPr>
  </w:style>
  <w:style w:type="character" w:styleId="Textoennegrita">
    <w:name w:val="Strong"/>
    <w:uiPriority w:val="22"/>
    <w:qFormat/>
    <w:rsid w:val="00BB23C9"/>
    <w:rPr>
      <w:b/>
      <w:bCs/>
    </w:rPr>
  </w:style>
  <w:style w:type="paragraph" w:styleId="Prrafodelista">
    <w:name w:val="List Paragraph"/>
    <w:basedOn w:val="Normal"/>
    <w:uiPriority w:val="34"/>
    <w:qFormat/>
    <w:rsid w:val="00DF6856"/>
    <w:pPr>
      <w:ind w:left="708"/>
    </w:pPr>
  </w:style>
  <w:style w:type="paragraph" w:customStyle="1" w:styleId="Texto">
    <w:name w:val="Texto"/>
    <w:basedOn w:val="Normal"/>
    <w:link w:val="TextoCar"/>
    <w:rsid w:val="00EE7777"/>
    <w:pPr>
      <w:spacing w:after="101" w:line="216" w:lineRule="exact"/>
      <w:ind w:firstLine="288"/>
    </w:pPr>
    <w:rPr>
      <w:rFonts w:cs="Arial"/>
      <w:sz w:val="18"/>
      <w:lang w:val="es-ES"/>
    </w:rPr>
  </w:style>
  <w:style w:type="paragraph" w:customStyle="1" w:styleId="Titulo1">
    <w:name w:val="Titulo 1"/>
    <w:basedOn w:val="Texto"/>
    <w:rsid w:val="00EE777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EE7777"/>
    <w:rPr>
      <w:rFonts w:ascii="Arial" w:hAnsi="Arial" w:cs="Arial"/>
      <w:sz w:val="18"/>
      <w:lang w:val="es-ES" w:eastAsia="es-ES"/>
    </w:rPr>
  </w:style>
  <w:style w:type="paragraph" w:styleId="Textosinformato">
    <w:name w:val="Plain Text"/>
    <w:basedOn w:val="Normal"/>
    <w:link w:val="TextosinformatoCar"/>
    <w:uiPriority w:val="99"/>
    <w:unhideWhenUsed/>
    <w:rsid w:val="00A75EA3"/>
    <w:rPr>
      <w:rFonts w:ascii="Consolas" w:hAnsi="Consolas"/>
      <w:sz w:val="21"/>
      <w:szCs w:val="21"/>
    </w:rPr>
  </w:style>
  <w:style w:type="character" w:customStyle="1" w:styleId="TextosinformatoCar">
    <w:name w:val="Texto sin formato Car"/>
    <w:link w:val="Textosinformato"/>
    <w:uiPriority w:val="99"/>
    <w:rsid w:val="00A75EA3"/>
    <w:rPr>
      <w:rFonts w:ascii="Consolas" w:hAnsi="Consolas"/>
      <w:sz w:val="21"/>
      <w:szCs w:val="21"/>
      <w:lang w:eastAsia="es-ES"/>
    </w:rPr>
  </w:style>
  <w:style w:type="character" w:styleId="nfasis">
    <w:name w:val="Emphasis"/>
    <w:uiPriority w:val="20"/>
    <w:qFormat/>
    <w:rsid w:val="005F7A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7339">
      <w:bodyDiv w:val="1"/>
      <w:marLeft w:val="0"/>
      <w:marRight w:val="0"/>
      <w:marTop w:val="0"/>
      <w:marBottom w:val="0"/>
      <w:divBdr>
        <w:top w:val="none" w:sz="0" w:space="0" w:color="auto"/>
        <w:left w:val="none" w:sz="0" w:space="0" w:color="auto"/>
        <w:bottom w:val="none" w:sz="0" w:space="0" w:color="auto"/>
        <w:right w:val="none" w:sz="0" w:space="0" w:color="auto"/>
      </w:divBdr>
    </w:div>
    <w:div w:id="97066399">
      <w:bodyDiv w:val="1"/>
      <w:marLeft w:val="0"/>
      <w:marRight w:val="0"/>
      <w:marTop w:val="0"/>
      <w:marBottom w:val="0"/>
      <w:divBdr>
        <w:top w:val="none" w:sz="0" w:space="0" w:color="auto"/>
        <w:left w:val="none" w:sz="0" w:space="0" w:color="auto"/>
        <w:bottom w:val="none" w:sz="0" w:space="0" w:color="auto"/>
        <w:right w:val="none" w:sz="0" w:space="0" w:color="auto"/>
      </w:divBdr>
      <w:divsChild>
        <w:div w:id="534345229">
          <w:marLeft w:val="0"/>
          <w:marRight w:val="0"/>
          <w:marTop w:val="0"/>
          <w:marBottom w:val="0"/>
          <w:divBdr>
            <w:top w:val="none" w:sz="0" w:space="0" w:color="auto"/>
            <w:left w:val="none" w:sz="0" w:space="0" w:color="auto"/>
            <w:bottom w:val="none" w:sz="0" w:space="0" w:color="auto"/>
            <w:right w:val="none" w:sz="0" w:space="0" w:color="auto"/>
          </w:divBdr>
        </w:div>
        <w:div w:id="588273728">
          <w:marLeft w:val="0"/>
          <w:marRight w:val="0"/>
          <w:marTop w:val="0"/>
          <w:marBottom w:val="0"/>
          <w:divBdr>
            <w:top w:val="none" w:sz="0" w:space="0" w:color="auto"/>
            <w:left w:val="none" w:sz="0" w:space="0" w:color="auto"/>
            <w:bottom w:val="none" w:sz="0" w:space="0" w:color="auto"/>
            <w:right w:val="none" w:sz="0" w:space="0" w:color="auto"/>
          </w:divBdr>
        </w:div>
        <w:div w:id="737749401">
          <w:marLeft w:val="0"/>
          <w:marRight w:val="0"/>
          <w:marTop w:val="0"/>
          <w:marBottom w:val="0"/>
          <w:divBdr>
            <w:top w:val="none" w:sz="0" w:space="0" w:color="auto"/>
            <w:left w:val="none" w:sz="0" w:space="0" w:color="auto"/>
            <w:bottom w:val="none" w:sz="0" w:space="0" w:color="auto"/>
            <w:right w:val="none" w:sz="0" w:space="0" w:color="auto"/>
          </w:divBdr>
        </w:div>
        <w:div w:id="1341814286">
          <w:marLeft w:val="0"/>
          <w:marRight w:val="0"/>
          <w:marTop w:val="0"/>
          <w:marBottom w:val="0"/>
          <w:divBdr>
            <w:top w:val="none" w:sz="0" w:space="0" w:color="auto"/>
            <w:left w:val="none" w:sz="0" w:space="0" w:color="auto"/>
            <w:bottom w:val="none" w:sz="0" w:space="0" w:color="auto"/>
            <w:right w:val="none" w:sz="0" w:space="0" w:color="auto"/>
          </w:divBdr>
        </w:div>
        <w:div w:id="1453136026">
          <w:marLeft w:val="0"/>
          <w:marRight w:val="0"/>
          <w:marTop w:val="0"/>
          <w:marBottom w:val="0"/>
          <w:divBdr>
            <w:top w:val="none" w:sz="0" w:space="0" w:color="auto"/>
            <w:left w:val="none" w:sz="0" w:space="0" w:color="auto"/>
            <w:bottom w:val="none" w:sz="0" w:space="0" w:color="auto"/>
            <w:right w:val="none" w:sz="0" w:space="0" w:color="auto"/>
          </w:divBdr>
        </w:div>
        <w:div w:id="1547252782">
          <w:marLeft w:val="0"/>
          <w:marRight w:val="0"/>
          <w:marTop w:val="0"/>
          <w:marBottom w:val="0"/>
          <w:divBdr>
            <w:top w:val="none" w:sz="0" w:space="0" w:color="auto"/>
            <w:left w:val="none" w:sz="0" w:space="0" w:color="auto"/>
            <w:bottom w:val="none" w:sz="0" w:space="0" w:color="auto"/>
            <w:right w:val="none" w:sz="0" w:space="0" w:color="auto"/>
          </w:divBdr>
        </w:div>
        <w:div w:id="1590311322">
          <w:marLeft w:val="0"/>
          <w:marRight w:val="0"/>
          <w:marTop w:val="0"/>
          <w:marBottom w:val="0"/>
          <w:divBdr>
            <w:top w:val="none" w:sz="0" w:space="0" w:color="auto"/>
            <w:left w:val="none" w:sz="0" w:space="0" w:color="auto"/>
            <w:bottom w:val="none" w:sz="0" w:space="0" w:color="auto"/>
            <w:right w:val="none" w:sz="0" w:space="0" w:color="auto"/>
          </w:divBdr>
        </w:div>
        <w:div w:id="1657025811">
          <w:marLeft w:val="0"/>
          <w:marRight w:val="0"/>
          <w:marTop w:val="0"/>
          <w:marBottom w:val="0"/>
          <w:divBdr>
            <w:top w:val="none" w:sz="0" w:space="0" w:color="auto"/>
            <w:left w:val="none" w:sz="0" w:space="0" w:color="auto"/>
            <w:bottom w:val="none" w:sz="0" w:space="0" w:color="auto"/>
            <w:right w:val="none" w:sz="0" w:space="0" w:color="auto"/>
          </w:divBdr>
        </w:div>
      </w:divsChild>
    </w:div>
    <w:div w:id="1460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296716">
          <w:marLeft w:val="0"/>
          <w:marRight w:val="0"/>
          <w:marTop w:val="0"/>
          <w:marBottom w:val="0"/>
          <w:divBdr>
            <w:top w:val="none" w:sz="0" w:space="0" w:color="auto"/>
            <w:left w:val="none" w:sz="0" w:space="0" w:color="auto"/>
            <w:bottom w:val="none" w:sz="0" w:space="0" w:color="auto"/>
            <w:right w:val="none" w:sz="0" w:space="0" w:color="auto"/>
          </w:divBdr>
          <w:divsChild>
            <w:div w:id="38558818">
              <w:marLeft w:val="0"/>
              <w:marRight w:val="0"/>
              <w:marTop w:val="0"/>
              <w:marBottom w:val="0"/>
              <w:divBdr>
                <w:top w:val="none" w:sz="0" w:space="0" w:color="auto"/>
                <w:left w:val="none" w:sz="0" w:space="0" w:color="auto"/>
                <w:bottom w:val="none" w:sz="0" w:space="0" w:color="auto"/>
                <w:right w:val="none" w:sz="0" w:space="0" w:color="auto"/>
              </w:divBdr>
            </w:div>
            <w:div w:id="164246422">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89033397">
              <w:marLeft w:val="0"/>
              <w:marRight w:val="0"/>
              <w:marTop w:val="0"/>
              <w:marBottom w:val="0"/>
              <w:divBdr>
                <w:top w:val="none" w:sz="0" w:space="0" w:color="auto"/>
                <w:left w:val="none" w:sz="0" w:space="0" w:color="auto"/>
                <w:bottom w:val="none" w:sz="0" w:space="0" w:color="auto"/>
                <w:right w:val="none" w:sz="0" w:space="0" w:color="auto"/>
              </w:divBdr>
            </w:div>
            <w:div w:id="193736358">
              <w:marLeft w:val="0"/>
              <w:marRight w:val="0"/>
              <w:marTop w:val="0"/>
              <w:marBottom w:val="0"/>
              <w:divBdr>
                <w:top w:val="none" w:sz="0" w:space="0" w:color="auto"/>
                <w:left w:val="none" w:sz="0" w:space="0" w:color="auto"/>
                <w:bottom w:val="none" w:sz="0" w:space="0" w:color="auto"/>
                <w:right w:val="none" w:sz="0" w:space="0" w:color="auto"/>
              </w:divBdr>
            </w:div>
            <w:div w:id="744759778">
              <w:marLeft w:val="0"/>
              <w:marRight w:val="0"/>
              <w:marTop w:val="0"/>
              <w:marBottom w:val="0"/>
              <w:divBdr>
                <w:top w:val="none" w:sz="0" w:space="0" w:color="auto"/>
                <w:left w:val="none" w:sz="0" w:space="0" w:color="auto"/>
                <w:bottom w:val="none" w:sz="0" w:space="0" w:color="auto"/>
                <w:right w:val="none" w:sz="0" w:space="0" w:color="auto"/>
              </w:divBdr>
            </w:div>
            <w:div w:id="807818316">
              <w:marLeft w:val="0"/>
              <w:marRight w:val="0"/>
              <w:marTop w:val="0"/>
              <w:marBottom w:val="0"/>
              <w:divBdr>
                <w:top w:val="none" w:sz="0" w:space="0" w:color="auto"/>
                <w:left w:val="none" w:sz="0" w:space="0" w:color="auto"/>
                <w:bottom w:val="none" w:sz="0" w:space="0" w:color="auto"/>
                <w:right w:val="none" w:sz="0" w:space="0" w:color="auto"/>
              </w:divBdr>
            </w:div>
            <w:div w:id="1950307454">
              <w:marLeft w:val="0"/>
              <w:marRight w:val="0"/>
              <w:marTop w:val="0"/>
              <w:marBottom w:val="0"/>
              <w:divBdr>
                <w:top w:val="none" w:sz="0" w:space="0" w:color="auto"/>
                <w:left w:val="none" w:sz="0" w:space="0" w:color="auto"/>
                <w:bottom w:val="none" w:sz="0" w:space="0" w:color="auto"/>
                <w:right w:val="none" w:sz="0" w:space="0" w:color="auto"/>
              </w:divBdr>
            </w:div>
          </w:divsChild>
        </w:div>
        <w:div w:id="2102530937">
          <w:marLeft w:val="0"/>
          <w:marRight w:val="0"/>
          <w:marTop w:val="0"/>
          <w:marBottom w:val="0"/>
          <w:divBdr>
            <w:top w:val="none" w:sz="0" w:space="0" w:color="auto"/>
            <w:left w:val="none" w:sz="0" w:space="0" w:color="auto"/>
            <w:bottom w:val="none" w:sz="0" w:space="0" w:color="auto"/>
            <w:right w:val="none" w:sz="0" w:space="0" w:color="auto"/>
          </w:divBdr>
          <w:divsChild>
            <w:div w:id="745883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542969">
      <w:bodyDiv w:val="1"/>
      <w:marLeft w:val="0"/>
      <w:marRight w:val="0"/>
      <w:marTop w:val="0"/>
      <w:marBottom w:val="0"/>
      <w:divBdr>
        <w:top w:val="none" w:sz="0" w:space="0" w:color="auto"/>
        <w:left w:val="none" w:sz="0" w:space="0" w:color="auto"/>
        <w:bottom w:val="none" w:sz="0" w:space="0" w:color="auto"/>
        <w:right w:val="none" w:sz="0" w:space="0" w:color="auto"/>
      </w:divBdr>
    </w:div>
    <w:div w:id="18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118117">
          <w:marLeft w:val="0"/>
          <w:marRight w:val="0"/>
          <w:marTop w:val="0"/>
          <w:marBottom w:val="0"/>
          <w:divBdr>
            <w:top w:val="none" w:sz="0" w:space="0" w:color="auto"/>
            <w:left w:val="none" w:sz="0" w:space="0" w:color="auto"/>
            <w:bottom w:val="none" w:sz="0" w:space="0" w:color="auto"/>
            <w:right w:val="none" w:sz="0" w:space="0" w:color="auto"/>
          </w:divBdr>
        </w:div>
        <w:div w:id="616563174">
          <w:marLeft w:val="0"/>
          <w:marRight w:val="0"/>
          <w:marTop w:val="0"/>
          <w:marBottom w:val="0"/>
          <w:divBdr>
            <w:top w:val="none" w:sz="0" w:space="0" w:color="auto"/>
            <w:left w:val="none" w:sz="0" w:space="0" w:color="auto"/>
            <w:bottom w:val="none" w:sz="0" w:space="0" w:color="auto"/>
            <w:right w:val="none" w:sz="0" w:space="0" w:color="auto"/>
          </w:divBdr>
        </w:div>
        <w:div w:id="704405154">
          <w:marLeft w:val="0"/>
          <w:marRight w:val="0"/>
          <w:marTop w:val="0"/>
          <w:marBottom w:val="0"/>
          <w:divBdr>
            <w:top w:val="none" w:sz="0" w:space="0" w:color="auto"/>
            <w:left w:val="none" w:sz="0" w:space="0" w:color="auto"/>
            <w:bottom w:val="none" w:sz="0" w:space="0" w:color="auto"/>
            <w:right w:val="none" w:sz="0" w:space="0" w:color="auto"/>
          </w:divBdr>
        </w:div>
        <w:div w:id="704914433">
          <w:marLeft w:val="0"/>
          <w:marRight w:val="0"/>
          <w:marTop w:val="0"/>
          <w:marBottom w:val="0"/>
          <w:divBdr>
            <w:top w:val="none" w:sz="0" w:space="0" w:color="auto"/>
            <w:left w:val="none" w:sz="0" w:space="0" w:color="auto"/>
            <w:bottom w:val="none" w:sz="0" w:space="0" w:color="auto"/>
            <w:right w:val="none" w:sz="0" w:space="0" w:color="auto"/>
          </w:divBdr>
        </w:div>
        <w:div w:id="823160359">
          <w:marLeft w:val="0"/>
          <w:marRight w:val="0"/>
          <w:marTop w:val="0"/>
          <w:marBottom w:val="0"/>
          <w:divBdr>
            <w:top w:val="none" w:sz="0" w:space="0" w:color="auto"/>
            <w:left w:val="none" w:sz="0" w:space="0" w:color="auto"/>
            <w:bottom w:val="none" w:sz="0" w:space="0" w:color="auto"/>
            <w:right w:val="none" w:sz="0" w:space="0" w:color="auto"/>
          </w:divBdr>
        </w:div>
        <w:div w:id="1051267316">
          <w:marLeft w:val="0"/>
          <w:marRight w:val="0"/>
          <w:marTop w:val="0"/>
          <w:marBottom w:val="0"/>
          <w:divBdr>
            <w:top w:val="none" w:sz="0" w:space="0" w:color="auto"/>
            <w:left w:val="none" w:sz="0" w:space="0" w:color="auto"/>
            <w:bottom w:val="none" w:sz="0" w:space="0" w:color="auto"/>
            <w:right w:val="none" w:sz="0" w:space="0" w:color="auto"/>
          </w:divBdr>
        </w:div>
        <w:div w:id="1334138377">
          <w:marLeft w:val="0"/>
          <w:marRight w:val="0"/>
          <w:marTop w:val="0"/>
          <w:marBottom w:val="0"/>
          <w:divBdr>
            <w:top w:val="none" w:sz="0" w:space="0" w:color="auto"/>
            <w:left w:val="none" w:sz="0" w:space="0" w:color="auto"/>
            <w:bottom w:val="none" w:sz="0" w:space="0" w:color="auto"/>
            <w:right w:val="none" w:sz="0" w:space="0" w:color="auto"/>
          </w:divBdr>
        </w:div>
        <w:div w:id="1674843471">
          <w:marLeft w:val="0"/>
          <w:marRight w:val="0"/>
          <w:marTop w:val="0"/>
          <w:marBottom w:val="0"/>
          <w:divBdr>
            <w:top w:val="none" w:sz="0" w:space="0" w:color="auto"/>
            <w:left w:val="none" w:sz="0" w:space="0" w:color="auto"/>
            <w:bottom w:val="none" w:sz="0" w:space="0" w:color="auto"/>
            <w:right w:val="none" w:sz="0" w:space="0" w:color="auto"/>
          </w:divBdr>
        </w:div>
        <w:div w:id="1904292879">
          <w:marLeft w:val="0"/>
          <w:marRight w:val="0"/>
          <w:marTop w:val="0"/>
          <w:marBottom w:val="0"/>
          <w:divBdr>
            <w:top w:val="none" w:sz="0" w:space="0" w:color="auto"/>
            <w:left w:val="none" w:sz="0" w:space="0" w:color="auto"/>
            <w:bottom w:val="none" w:sz="0" w:space="0" w:color="auto"/>
            <w:right w:val="none" w:sz="0" w:space="0" w:color="auto"/>
          </w:divBdr>
        </w:div>
        <w:div w:id="2141067180">
          <w:marLeft w:val="0"/>
          <w:marRight w:val="0"/>
          <w:marTop w:val="0"/>
          <w:marBottom w:val="0"/>
          <w:divBdr>
            <w:top w:val="none" w:sz="0" w:space="0" w:color="auto"/>
            <w:left w:val="none" w:sz="0" w:space="0" w:color="auto"/>
            <w:bottom w:val="none" w:sz="0" w:space="0" w:color="auto"/>
            <w:right w:val="none" w:sz="0" w:space="0" w:color="auto"/>
          </w:divBdr>
        </w:div>
      </w:divsChild>
    </w:div>
    <w:div w:id="202407125">
      <w:bodyDiv w:val="1"/>
      <w:marLeft w:val="0"/>
      <w:marRight w:val="0"/>
      <w:marTop w:val="0"/>
      <w:marBottom w:val="0"/>
      <w:divBdr>
        <w:top w:val="none" w:sz="0" w:space="0" w:color="auto"/>
        <w:left w:val="none" w:sz="0" w:space="0" w:color="auto"/>
        <w:bottom w:val="none" w:sz="0" w:space="0" w:color="auto"/>
        <w:right w:val="none" w:sz="0" w:space="0" w:color="auto"/>
      </w:divBdr>
      <w:divsChild>
        <w:div w:id="597177599">
          <w:marLeft w:val="0"/>
          <w:marRight w:val="0"/>
          <w:marTop w:val="0"/>
          <w:marBottom w:val="0"/>
          <w:divBdr>
            <w:top w:val="none" w:sz="0" w:space="0" w:color="auto"/>
            <w:left w:val="none" w:sz="0" w:space="0" w:color="auto"/>
            <w:bottom w:val="none" w:sz="0" w:space="0" w:color="auto"/>
            <w:right w:val="none" w:sz="0" w:space="0" w:color="auto"/>
          </w:divBdr>
        </w:div>
        <w:div w:id="801465373">
          <w:marLeft w:val="0"/>
          <w:marRight w:val="0"/>
          <w:marTop w:val="0"/>
          <w:marBottom w:val="0"/>
          <w:divBdr>
            <w:top w:val="none" w:sz="0" w:space="0" w:color="auto"/>
            <w:left w:val="none" w:sz="0" w:space="0" w:color="auto"/>
            <w:bottom w:val="none" w:sz="0" w:space="0" w:color="auto"/>
            <w:right w:val="none" w:sz="0" w:space="0" w:color="auto"/>
          </w:divBdr>
        </w:div>
        <w:div w:id="1152450810">
          <w:marLeft w:val="0"/>
          <w:marRight w:val="0"/>
          <w:marTop w:val="0"/>
          <w:marBottom w:val="0"/>
          <w:divBdr>
            <w:top w:val="none" w:sz="0" w:space="0" w:color="auto"/>
            <w:left w:val="none" w:sz="0" w:space="0" w:color="auto"/>
            <w:bottom w:val="none" w:sz="0" w:space="0" w:color="auto"/>
            <w:right w:val="none" w:sz="0" w:space="0" w:color="auto"/>
          </w:divBdr>
        </w:div>
        <w:div w:id="1483423088">
          <w:marLeft w:val="0"/>
          <w:marRight w:val="0"/>
          <w:marTop w:val="0"/>
          <w:marBottom w:val="0"/>
          <w:divBdr>
            <w:top w:val="none" w:sz="0" w:space="0" w:color="auto"/>
            <w:left w:val="none" w:sz="0" w:space="0" w:color="auto"/>
            <w:bottom w:val="none" w:sz="0" w:space="0" w:color="auto"/>
            <w:right w:val="none" w:sz="0" w:space="0" w:color="auto"/>
          </w:divBdr>
        </w:div>
        <w:div w:id="2146309273">
          <w:marLeft w:val="0"/>
          <w:marRight w:val="0"/>
          <w:marTop w:val="0"/>
          <w:marBottom w:val="0"/>
          <w:divBdr>
            <w:top w:val="none" w:sz="0" w:space="0" w:color="auto"/>
            <w:left w:val="none" w:sz="0" w:space="0" w:color="auto"/>
            <w:bottom w:val="none" w:sz="0" w:space="0" w:color="auto"/>
            <w:right w:val="none" w:sz="0" w:space="0" w:color="auto"/>
          </w:divBdr>
        </w:div>
      </w:divsChild>
    </w:div>
    <w:div w:id="682820428">
      <w:bodyDiv w:val="1"/>
      <w:marLeft w:val="0"/>
      <w:marRight w:val="0"/>
      <w:marTop w:val="0"/>
      <w:marBottom w:val="0"/>
      <w:divBdr>
        <w:top w:val="none" w:sz="0" w:space="0" w:color="auto"/>
        <w:left w:val="none" w:sz="0" w:space="0" w:color="auto"/>
        <w:bottom w:val="none" w:sz="0" w:space="0" w:color="auto"/>
        <w:right w:val="none" w:sz="0" w:space="0" w:color="auto"/>
      </w:divBdr>
    </w:div>
    <w:div w:id="716860520">
      <w:bodyDiv w:val="1"/>
      <w:marLeft w:val="0"/>
      <w:marRight w:val="0"/>
      <w:marTop w:val="0"/>
      <w:marBottom w:val="0"/>
      <w:divBdr>
        <w:top w:val="none" w:sz="0" w:space="0" w:color="auto"/>
        <w:left w:val="none" w:sz="0" w:space="0" w:color="auto"/>
        <w:bottom w:val="none" w:sz="0" w:space="0" w:color="auto"/>
        <w:right w:val="none" w:sz="0" w:space="0" w:color="auto"/>
      </w:divBdr>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1090395740">
      <w:bodyDiv w:val="1"/>
      <w:marLeft w:val="0"/>
      <w:marRight w:val="0"/>
      <w:marTop w:val="0"/>
      <w:marBottom w:val="0"/>
      <w:divBdr>
        <w:top w:val="none" w:sz="0" w:space="0" w:color="auto"/>
        <w:left w:val="none" w:sz="0" w:space="0" w:color="auto"/>
        <w:bottom w:val="none" w:sz="0" w:space="0" w:color="auto"/>
        <w:right w:val="none" w:sz="0" w:space="0" w:color="auto"/>
      </w:divBdr>
    </w:div>
    <w:div w:id="1133863429">
      <w:bodyDiv w:val="1"/>
      <w:marLeft w:val="0"/>
      <w:marRight w:val="0"/>
      <w:marTop w:val="0"/>
      <w:marBottom w:val="0"/>
      <w:divBdr>
        <w:top w:val="none" w:sz="0" w:space="0" w:color="auto"/>
        <w:left w:val="none" w:sz="0" w:space="0" w:color="auto"/>
        <w:bottom w:val="none" w:sz="0" w:space="0" w:color="auto"/>
        <w:right w:val="none" w:sz="0" w:space="0" w:color="auto"/>
      </w:divBdr>
    </w:div>
    <w:div w:id="1206328607">
      <w:bodyDiv w:val="1"/>
      <w:marLeft w:val="0"/>
      <w:marRight w:val="0"/>
      <w:marTop w:val="0"/>
      <w:marBottom w:val="0"/>
      <w:divBdr>
        <w:top w:val="none" w:sz="0" w:space="0" w:color="auto"/>
        <w:left w:val="none" w:sz="0" w:space="0" w:color="auto"/>
        <w:bottom w:val="none" w:sz="0" w:space="0" w:color="auto"/>
        <w:right w:val="none" w:sz="0" w:space="0" w:color="auto"/>
      </w:divBdr>
      <w:divsChild>
        <w:div w:id="22749273">
          <w:marLeft w:val="0"/>
          <w:marRight w:val="0"/>
          <w:marTop w:val="0"/>
          <w:marBottom w:val="0"/>
          <w:divBdr>
            <w:top w:val="none" w:sz="0" w:space="0" w:color="auto"/>
            <w:left w:val="none" w:sz="0" w:space="0" w:color="auto"/>
            <w:bottom w:val="none" w:sz="0" w:space="0" w:color="auto"/>
            <w:right w:val="none" w:sz="0" w:space="0" w:color="auto"/>
          </w:divBdr>
        </w:div>
        <w:div w:id="148911529">
          <w:marLeft w:val="0"/>
          <w:marRight w:val="0"/>
          <w:marTop w:val="0"/>
          <w:marBottom w:val="0"/>
          <w:divBdr>
            <w:top w:val="none" w:sz="0" w:space="0" w:color="auto"/>
            <w:left w:val="none" w:sz="0" w:space="0" w:color="auto"/>
            <w:bottom w:val="none" w:sz="0" w:space="0" w:color="auto"/>
            <w:right w:val="none" w:sz="0" w:space="0" w:color="auto"/>
          </w:divBdr>
        </w:div>
        <w:div w:id="226693270">
          <w:marLeft w:val="0"/>
          <w:marRight w:val="0"/>
          <w:marTop w:val="0"/>
          <w:marBottom w:val="0"/>
          <w:divBdr>
            <w:top w:val="none" w:sz="0" w:space="0" w:color="auto"/>
            <w:left w:val="none" w:sz="0" w:space="0" w:color="auto"/>
            <w:bottom w:val="none" w:sz="0" w:space="0" w:color="auto"/>
            <w:right w:val="none" w:sz="0" w:space="0" w:color="auto"/>
          </w:divBdr>
        </w:div>
        <w:div w:id="641619345">
          <w:marLeft w:val="0"/>
          <w:marRight w:val="0"/>
          <w:marTop w:val="0"/>
          <w:marBottom w:val="0"/>
          <w:divBdr>
            <w:top w:val="none" w:sz="0" w:space="0" w:color="auto"/>
            <w:left w:val="none" w:sz="0" w:space="0" w:color="auto"/>
            <w:bottom w:val="none" w:sz="0" w:space="0" w:color="auto"/>
            <w:right w:val="none" w:sz="0" w:space="0" w:color="auto"/>
          </w:divBdr>
        </w:div>
        <w:div w:id="79771889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
        <w:div w:id="904795827">
          <w:marLeft w:val="0"/>
          <w:marRight w:val="0"/>
          <w:marTop w:val="0"/>
          <w:marBottom w:val="0"/>
          <w:divBdr>
            <w:top w:val="none" w:sz="0" w:space="0" w:color="auto"/>
            <w:left w:val="none" w:sz="0" w:space="0" w:color="auto"/>
            <w:bottom w:val="none" w:sz="0" w:space="0" w:color="auto"/>
            <w:right w:val="none" w:sz="0" w:space="0" w:color="auto"/>
          </w:divBdr>
        </w:div>
        <w:div w:id="944312438">
          <w:marLeft w:val="0"/>
          <w:marRight w:val="0"/>
          <w:marTop w:val="0"/>
          <w:marBottom w:val="0"/>
          <w:divBdr>
            <w:top w:val="none" w:sz="0" w:space="0" w:color="auto"/>
            <w:left w:val="none" w:sz="0" w:space="0" w:color="auto"/>
            <w:bottom w:val="none" w:sz="0" w:space="0" w:color="auto"/>
            <w:right w:val="none" w:sz="0" w:space="0" w:color="auto"/>
          </w:divBdr>
        </w:div>
        <w:div w:id="966356309">
          <w:marLeft w:val="0"/>
          <w:marRight w:val="0"/>
          <w:marTop w:val="0"/>
          <w:marBottom w:val="0"/>
          <w:divBdr>
            <w:top w:val="none" w:sz="0" w:space="0" w:color="auto"/>
            <w:left w:val="none" w:sz="0" w:space="0" w:color="auto"/>
            <w:bottom w:val="none" w:sz="0" w:space="0" w:color="auto"/>
            <w:right w:val="none" w:sz="0" w:space="0" w:color="auto"/>
          </w:divBdr>
        </w:div>
        <w:div w:id="1001007569">
          <w:marLeft w:val="0"/>
          <w:marRight w:val="0"/>
          <w:marTop w:val="0"/>
          <w:marBottom w:val="0"/>
          <w:divBdr>
            <w:top w:val="none" w:sz="0" w:space="0" w:color="auto"/>
            <w:left w:val="none" w:sz="0" w:space="0" w:color="auto"/>
            <w:bottom w:val="none" w:sz="0" w:space="0" w:color="auto"/>
            <w:right w:val="none" w:sz="0" w:space="0" w:color="auto"/>
          </w:divBdr>
        </w:div>
        <w:div w:id="1005136694">
          <w:marLeft w:val="0"/>
          <w:marRight w:val="0"/>
          <w:marTop w:val="0"/>
          <w:marBottom w:val="0"/>
          <w:divBdr>
            <w:top w:val="none" w:sz="0" w:space="0" w:color="auto"/>
            <w:left w:val="none" w:sz="0" w:space="0" w:color="auto"/>
            <w:bottom w:val="none" w:sz="0" w:space="0" w:color="auto"/>
            <w:right w:val="none" w:sz="0" w:space="0" w:color="auto"/>
          </w:divBdr>
        </w:div>
        <w:div w:id="1043864240">
          <w:marLeft w:val="0"/>
          <w:marRight w:val="0"/>
          <w:marTop w:val="0"/>
          <w:marBottom w:val="0"/>
          <w:divBdr>
            <w:top w:val="none" w:sz="0" w:space="0" w:color="auto"/>
            <w:left w:val="none" w:sz="0" w:space="0" w:color="auto"/>
            <w:bottom w:val="none" w:sz="0" w:space="0" w:color="auto"/>
            <w:right w:val="none" w:sz="0" w:space="0" w:color="auto"/>
          </w:divBdr>
        </w:div>
        <w:div w:id="1165970914">
          <w:marLeft w:val="0"/>
          <w:marRight w:val="0"/>
          <w:marTop w:val="0"/>
          <w:marBottom w:val="0"/>
          <w:divBdr>
            <w:top w:val="none" w:sz="0" w:space="0" w:color="auto"/>
            <w:left w:val="none" w:sz="0" w:space="0" w:color="auto"/>
            <w:bottom w:val="none" w:sz="0" w:space="0" w:color="auto"/>
            <w:right w:val="none" w:sz="0" w:space="0" w:color="auto"/>
          </w:divBdr>
        </w:div>
        <w:div w:id="1468474130">
          <w:marLeft w:val="0"/>
          <w:marRight w:val="0"/>
          <w:marTop w:val="0"/>
          <w:marBottom w:val="0"/>
          <w:divBdr>
            <w:top w:val="none" w:sz="0" w:space="0" w:color="auto"/>
            <w:left w:val="none" w:sz="0" w:space="0" w:color="auto"/>
            <w:bottom w:val="none" w:sz="0" w:space="0" w:color="auto"/>
            <w:right w:val="none" w:sz="0" w:space="0" w:color="auto"/>
          </w:divBdr>
        </w:div>
        <w:div w:id="1509448308">
          <w:marLeft w:val="0"/>
          <w:marRight w:val="0"/>
          <w:marTop w:val="0"/>
          <w:marBottom w:val="0"/>
          <w:divBdr>
            <w:top w:val="none" w:sz="0" w:space="0" w:color="auto"/>
            <w:left w:val="none" w:sz="0" w:space="0" w:color="auto"/>
            <w:bottom w:val="none" w:sz="0" w:space="0" w:color="auto"/>
            <w:right w:val="none" w:sz="0" w:space="0" w:color="auto"/>
          </w:divBdr>
        </w:div>
        <w:div w:id="1549030427">
          <w:marLeft w:val="0"/>
          <w:marRight w:val="0"/>
          <w:marTop w:val="0"/>
          <w:marBottom w:val="0"/>
          <w:divBdr>
            <w:top w:val="none" w:sz="0" w:space="0" w:color="auto"/>
            <w:left w:val="none" w:sz="0" w:space="0" w:color="auto"/>
            <w:bottom w:val="none" w:sz="0" w:space="0" w:color="auto"/>
            <w:right w:val="none" w:sz="0" w:space="0" w:color="auto"/>
          </w:divBdr>
        </w:div>
        <w:div w:id="1553808882">
          <w:marLeft w:val="0"/>
          <w:marRight w:val="0"/>
          <w:marTop w:val="0"/>
          <w:marBottom w:val="0"/>
          <w:divBdr>
            <w:top w:val="none" w:sz="0" w:space="0" w:color="auto"/>
            <w:left w:val="none" w:sz="0" w:space="0" w:color="auto"/>
            <w:bottom w:val="none" w:sz="0" w:space="0" w:color="auto"/>
            <w:right w:val="none" w:sz="0" w:space="0" w:color="auto"/>
          </w:divBdr>
        </w:div>
        <w:div w:id="1604920914">
          <w:marLeft w:val="0"/>
          <w:marRight w:val="0"/>
          <w:marTop w:val="0"/>
          <w:marBottom w:val="0"/>
          <w:divBdr>
            <w:top w:val="none" w:sz="0" w:space="0" w:color="auto"/>
            <w:left w:val="none" w:sz="0" w:space="0" w:color="auto"/>
            <w:bottom w:val="none" w:sz="0" w:space="0" w:color="auto"/>
            <w:right w:val="none" w:sz="0" w:space="0" w:color="auto"/>
          </w:divBdr>
        </w:div>
        <w:div w:id="1775594070">
          <w:marLeft w:val="0"/>
          <w:marRight w:val="0"/>
          <w:marTop w:val="0"/>
          <w:marBottom w:val="0"/>
          <w:divBdr>
            <w:top w:val="none" w:sz="0" w:space="0" w:color="auto"/>
            <w:left w:val="none" w:sz="0" w:space="0" w:color="auto"/>
            <w:bottom w:val="none" w:sz="0" w:space="0" w:color="auto"/>
            <w:right w:val="none" w:sz="0" w:space="0" w:color="auto"/>
          </w:divBdr>
        </w:div>
        <w:div w:id="1855918935">
          <w:marLeft w:val="0"/>
          <w:marRight w:val="0"/>
          <w:marTop w:val="0"/>
          <w:marBottom w:val="0"/>
          <w:divBdr>
            <w:top w:val="none" w:sz="0" w:space="0" w:color="auto"/>
            <w:left w:val="none" w:sz="0" w:space="0" w:color="auto"/>
            <w:bottom w:val="none" w:sz="0" w:space="0" w:color="auto"/>
            <w:right w:val="none" w:sz="0" w:space="0" w:color="auto"/>
          </w:divBdr>
        </w:div>
        <w:div w:id="1913813039">
          <w:marLeft w:val="0"/>
          <w:marRight w:val="0"/>
          <w:marTop w:val="0"/>
          <w:marBottom w:val="0"/>
          <w:divBdr>
            <w:top w:val="none" w:sz="0" w:space="0" w:color="auto"/>
            <w:left w:val="none" w:sz="0" w:space="0" w:color="auto"/>
            <w:bottom w:val="none" w:sz="0" w:space="0" w:color="auto"/>
            <w:right w:val="none" w:sz="0" w:space="0" w:color="auto"/>
          </w:divBdr>
        </w:div>
        <w:div w:id="1931893307">
          <w:marLeft w:val="0"/>
          <w:marRight w:val="0"/>
          <w:marTop w:val="0"/>
          <w:marBottom w:val="0"/>
          <w:divBdr>
            <w:top w:val="none" w:sz="0" w:space="0" w:color="auto"/>
            <w:left w:val="none" w:sz="0" w:space="0" w:color="auto"/>
            <w:bottom w:val="none" w:sz="0" w:space="0" w:color="auto"/>
            <w:right w:val="none" w:sz="0" w:space="0" w:color="auto"/>
          </w:divBdr>
        </w:div>
        <w:div w:id="1955746693">
          <w:marLeft w:val="0"/>
          <w:marRight w:val="0"/>
          <w:marTop w:val="0"/>
          <w:marBottom w:val="0"/>
          <w:divBdr>
            <w:top w:val="none" w:sz="0" w:space="0" w:color="auto"/>
            <w:left w:val="none" w:sz="0" w:space="0" w:color="auto"/>
            <w:bottom w:val="none" w:sz="0" w:space="0" w:color="auto"/>
            <w:right w:val="none" w:sz="0" w:space="0" w:color="auto"/>
          </w:divBdr>
        </w:div>
        <w:div w:id="1983997048">
          <w:marLeft w:val="0"/>
          <w:marRight w:val="0"/>
          <w:marTop w:val="0"/>
          <w:marBottom w:val="0"/>
          <w:divBdr>
            <w:top w:val="none" w:sz="0" w:space="0" w:color="auto"/>
            <w:left w:val="none" w:sz="0" w:space="0" w:color="auto"/>
            <w:bottom w:val="none" w:sz="0" w:space="0" w:color="auto"/>
            <w:right w:val="none" w:sz="0" w:space="0" w:color="auto"/>
          </w:divBdr>
        </w:div>
        <w:div w:id="2137526698">
          <w:marLeft w:val="0"/>
          <w:marRight w:val="0"/>
          <w:marTop w:val="0"/>
          <w:marBottom w:val="0"/>
          <w:divBdr>
            <w:top w:val="none" w:sz="0" w:space="0" w:color="auto"/>
            <w:left w:val="none" w:sz="0" w:space="0" w:color="auto"/>
            <w:bottom w:val="none" w:sz="0" w:space="0" w:color="auto"/>
            <w:right w:val="none" w:sz="0" w:space="0" w:color="auto"/>
          </w:divBdr>
        </w:div>
      </w:divsChild>
    </w:div>
    <w:div w:id="1296839713">
      <w:bodyDiv w:val="1"/>
      <w:marLeft w:val="0"/>
      <w:marRight w:val="0"/>
      <w:marTop w:val="0"/>
      <w:marBottom w:val="0"/>
      <w:divBdr>
        <w:top w:val="none" w:sz="0" w:space="0" w:color="auto"/>
        <w:left w:val="none" w:sz="0" w:space="0" w:color="auto"/>
        <w:bottom w:val="none" w:sz="0" w:space="0" w:color="auto"/>
        <w:right w:val="none" w:sz="0" w:space="0" w:color="auto"/>
      </w:divBdr>
    </w:div>
    <w:div w:id="1364937680">
      <w:bodyDiv w:val="1"/>
      <w:marLeft w:val="0"/>
      <w:marRight w:val="0"/>
      <w:marTop w:val="0"/>
      <w:marBottom w:val="0"/>
      <w:divBdr>
        <w:top w:val="none" w:sz="0" w:space="0" w:color="auto"/>
        <w:left w:val="none" w:sz="0" w:space="0" w:color="auto"/>
        <w:bottom w:val="none" w:sz="0" w:space="0" w:color="auto"/>
        <w:right w:val="none" w:sz="0" w:space="0" w:color="auto"/>
      </w:divBdr>
      <w:divsChild>
        <w:div w:id="500778664">
          <w:marLeft w:val="0"/>
          <w:marRight w:val="0"/>
          <w:marTop w:val="0"/>
          <w:marBottom w:val="0"/>
          <w:divBdr>
            <w:top w:val="none" w:sz="0" w:space="0" w:color="auto"/>
            <w:left w:val="none" w:sz="0" w:space="0" w:color="auto"/>
            <w:bottom w:val="none" w:sz="0" w:space="0" w:color="auto"/>
            <w:right w:val="none" w:sz="0" w:space="0" w:color="auto"/>
          </w:divBdr>
        </w:div>
        <w:div w:id="1126000379">
          <w:marLeft w:val="0"/>
          <w:marRight w:val="0"/>
          <w:marTop w:val="0"/>
          <w:marBottom w:val="0"/>
          <w:divBdr>
            <w:top w:val="none" w:sz="0" w:space="0" w:color="auto"/>
            <w:left w:val="none" w:sz="0" w:space="0" w:color="auto"/>
            <w:bottom w:val="none" w:sz="0" w:space="0" w:color="auto"/>
            <w:right w:val="none" w:sz="0" w:space="0" w:color="auto"/>
          </w:divBdr>
        </w:div>
      </w:divsChild>
    </w:div>
    <w:div w:id="1546869380">
      <w:bodyDiv w:val="1"/>
      <w:marLeft w:val="0"/>
      <w:marRight w:val="0"/>
      <w:marTop w:val="0"/>
      <w:marBottom w:val="0"/>
      <w:divBdr>
        <w:top w:val="none" w:sz="0" w:space="0" w:color="auto"/>
        <w:left w:val="none" w:sz="0" w:space="0" w:color="auto"/>
        <w:bottom w:val="none" w:sz="0" w:space="0" w:color="auto"/>
        <w:right w:val="none" w:sz="0" w:space="0" w:color="auto"/>
      </w:divBdr>
      <w:divsChild>
        <w:div w:id="874391002">
          <w:marLeft w:val="0"/>
          <w:marRight w:val="0"/>
          <w:marTop w:val="0"/>
          <w:marBottom w:val="0"/>
          <w:divBdr>
            <w:top w:val="none" w:sz="0" w:space="0" w:color="auto"/>
            <w:left w:val="none" w:sz="0" w:space="0" w:color="auto"/>
            <w:bottom w:val="none" w:sz="0" w:space="0" w:color="auto"/>
            <w:right w:val="none" w:sz="0" w:space="0" w:color="auto"/>
          </w:divBdr>
        </w:div>
        <w:div w:id="980572065">
          <w:marLeft w:val="0"/>
          <w:marRight w:val="0"/>
          <w:marTop w:val="0"/>
          <w:marBottom w:val="0"/>
          <w:divBdr>
            <w:top w:val="none" w:sz="0" w:space="0" w:color="auto"/>
            <w:left w:val="none" w:sz="0" w:space="0" w:color="auto"/>
            <w:bottom w:val="none" w:sz="0" w:space="0" w:color="auto"/>
            <w:right w:val="none" w:sz="0" w:space="0" w:color="auto"/>
          </w:divBdr>
        </w:div>
        <w:div w:id="1658073935">
          <w:marLeft w:val="0"/>
          <w:marRight w:val="0"/>
          <w:marTop w:val="0"/>
          <w:marBottom w:val="0"/>
          <w:divBdr>
            <w:top w:val="none" w:sz="0" w:space="0" w:color="auto"/>
            <w:left w:val="none" w:sz="0" w:space="0" w:color="auto"/>
            <w:bottom w:val="none" w:sz="0" w:space="0" w:color="auto"/>
            <w:right w:val="none" w:sz="0" w:space="0" w:color="auto"/>
          </w:divBdr>
        </w:div>
        <w:div w:id="2061975779">
          <w:marLeft w:val="0"/>
          <w:marRight w:val="0"/>
          <w:marTop w:val="0"/>
          <w:marBottom w:val="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
      </w:divsChild>
    </w:div>
    <w:div w:id="156247520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sChild>
        <w:div w:id="9644336">
          <w:marLeft w:val="0"/>
          <w:marRight w:val="0"/>
          <w:marTop w:val="0"/>
          <w:marBottom w:val="0"/>
          <w:divBdr>
            <w:top w:val="none" w:sz="0" w:space="0" w:color="auto"/>
            <w:left w:val="none" w:sz="0" w:space="0" w:color="auto"/>
            <w:bottom w:val="none" w:sz="0" w:space="0" w:color="auto"/>
            <w:right w:val="none" w:sz="0" w:space="0" w:color="auto"/>
          </w:divBdr>
        </w:div>
        <w:div w:id="31881783">
          <w:marLeft w:val="0"/>
          <w:marRight w:val="0"/>
          <w:marTop w:val="0"/>
          <w:marBottom w:val="0"/>
          <w:divBdr>
            <w:top w:val="none" w:sz="0" w:space="0" w:color="auto"/>
            <w:left w:val="none" w:sz="0" w:space="0" w:color="auto"/>
            <w:bottom w:val="none" w:sz="0" w:space="0" w:color="auto"/>
            <w:right w:val="none" w:sz="0" w:space="0" w:color="auto"/>
          </w:divBdr>
        </w:div>
        <w:div w:id="41057662">
          <w:marLeft w:val="0"/>
          <w:marRight w:val="0"/>
          <w:marTop w:val="0"/>
          <w:marBottom w:val="0"/>
          <w:divBdr>
            <w:top w:val="none" w:sz="0" w:space="0" w:color="auto"/>
            <w:left w:val="none" w:sz="0" w:space="0" w:color="auto"/>
            <w:bottom w:val="none" w:sz="0" w:space="0" w:color="auto"/>
            <w:right w:val="none" w:sz="0" w:space="0" w:color="auto"/>
          </w:divBdr>
        </w:div>
        <w:div w:id="177545686">
          <w:marLeft w:val="0"/>
          <w:marRight w:val="0"/>
          <w:marTop w:val="0"/>
          <w:marBottom w:val="0"/>
          <w:divBdr>
            <w:top w:val="none" w:sz="0" w:space="0" w:color="auto"/>
            <w:left w:val="none" w:sz="0" w:space="0" w:color="auto"/>
            <w:bottom w:val="none" w:sz="0" w:space="0" w:color="auto"/>
            <w:right w:val="none" w:sz="0" w:space="0" w:color="auto"/>
          </w:divBdr>
        </w:div>
        <w:div w:id="216087486">
          <w:marLeft w:val="0"/>
          <w:marRight w:val="0"/>
          <w:marTop w:val="0"/>
          <w:marBottom w:val="0"/>
          <w:divBdr>
            <w:top w:val="none" w:sz="0" w:space="0" w:color="auto"/>
            <w:left w:val="none" w:sz="0" w:space="0" w:color="auto"/>
            <w:bottom w:val="none" w:sz="0" w:space="0" w:color="auto"/>
            <w:right w:val="none" w:sz="0" w:space="0" w:color="auto"/>
          </w:divBdr>
        </w:div>
        <w:div w:id="287207525">
          <w:marLeft w:val="0"/>
          <w:marRight w:val="0"/>
          <w:marTop w:val="0"/>
          <w:marBottom w:val="0"/>
          <w:divBdr>
            <w:top w:val="none" w:sz="0" w:space="0" w:color="auto"/>
            <w:left w:val="none" w:sz="0" w:space="0" w:color="auto"/>
            <w:bottom w:val="none" w:sz="0" w:space="0" w:color="auto"/>
            <w:right w:val="none" w:sz="0" w:space="0" w:color="auto"/>
          </w:divBdr>
        </w:div>
        <w:div w:id="741096675">
          <w:marLeft w:val="0"/>
          <w:marRight w:val="0"/>
          <w:marTop w:val="0"/>
          <w:marBottom w:val="0"/>
          <w:divBdr>
            <w:top w:val="none" w:sz="0" w:space="0" w:color="auto"/>
            <w:left w:val="none" w:sz="0" w:space="0" w:color="auto"/>
            <w:bottom w:val="none" w:sz="0" w:space="0" w:color="auto"/>
            <w:right w:val="none" w:sz="0" w:space="0" w:color="auto"/>
          </w:divBdr>
        </w:div>
        <w:div w:id="773087155">
          <w:marLeft w:val="0"/>
          <w:marRight w:val="0"/>
          <w:marTop w:val="0"/>
          <w:marBottom w:val="0"/>
          <w:divBdr>
            <w:top w:val="none" w:sz="0" w:space="0" w:color="auto"/>
            <w:left w:val="none" w:sz="0" w:space="0" w:color="auto"/>
            <w:bottom w:val="none" w:sz="0" w:space="0" w:color="auto"/>
            <w:right w:val="none" w:sz="0" w:space="0" w:color="auto"/>
          </w:divBdr>
        </w:div>
        <w:div w:id="909656018">
          <w:marLeft w:val="0"/>
          <w:marRight w:val="0"/>
          <w:marTop w:val="0"/>
          <w:marBottom w:val="0"/>
          <w:divBdr>
            <w:top w:val="none" w:sz="0" w:space="0" w:color="auto"/>
            <w:left w:val="none" w:sz="0" w:space="0" w:color="auto"/>
            <w:bottom w:val="none" w:sz="0" w:space="0" w:color="auto"/>
            <w:right w:val="none" w:sz="0" w:space="0" w:color="auto"/>
          </w:divBdr>
        </w:div>
        <w:div w:id="937444983">
          <w:marLeft w:val="0"/>
          <w:marRight w:val="0"/>
          <w:marTop w:val="0"/>
          <w:marBottom w:val="0"/>
          <w:divBdr>
            <w:top w:val="none" w:sz="0" w:space="0" w:color="auto"/>
            <w:left w:val="none" w:sz="0" w:space="0" w:color="auto"/>
            <w:bottom w:val="none" w:sz="0" w:space="0" w:color="auto"/>
            <w:right w:val="none" w:sz="0" w:space="0" w:color="auto"/>
          </w:divBdr>
        </w:div>
        <w:div w:id="961570483">
          <w:marLeft w:val="0"/>
          <w:marRight w:val="0"/>
          <w:marTop w:val="0"/>
          <w:marBottom w:val="0"/>
          <w:divBdr>
            <w:top w:val="none" w:sz="0" w:space="0" w:color="auto"/>
            <w:left w:val="none" w:sz="0" w:space="0" w:color="auto"/>
            <w:bottom w:val="none" w:sz="0" w:space="0" w:color="auto"/>
            <w:right w:val="none" w:sz="0" w:space="0" w:color="auto"/>
          </w:divBdr>
        </w:div>
        <w:div w:id="1532691044">
          <w:marLeft w:val="0"/>
          <w:marRight w:val="0"/>
          <w:marTop w:val="0"/>
          <w:marBottom w:val="0"/>
          <w:divBdr>
            <w:top w:val="none" w:sz="0" w:space="0" w:color="auto"/>
            <w:left w:val="none" w:sz="0" w:space="0" w:color="auto"/>
            <w:bottom w:val="none" w:sz="0" w:space="0" w:color="auto"/>
            <w:right w:val="none" w:sz="0" w:space="0" w:color="auto"/>
          </w:divBdr>
        </w:div>
        <w:div w:id="1818955620">
          <w:marLeft w:val="0"/>
          <w:marRight w:val="0"/>
          <w:marTop w:val="0"/>
          <w:marBottom w:val="0"/>
          <w:divBdr>
            <w:top w:val="none" w:sz="0" w:space="0" w:color="auto"/>
            <w:left w:val="none" w:sz="0" w:space="0" w:color="auto"/>
            <w:bottom w:val="none" w:sz="0" w:space="0" w:color="auto"/>
            <w:right w:val="none" w:sz="0" w:space="0" w:color="auto"/>
          </w:divBdr>
        </w:div>
        <w:div w:id="2038121343">
          <w:marLeft w:val="0"/>
          <w:marRight w:val="0"/>
          <w:marTop w:val="0"/>
          <w:marBottom w:val="0"/>
          <w:divBdr>
            <w:top w:val="none" w:sz="0" w:space="0" w:color="auto"/>
            <w:left w:val="none" w:sz="0" w:space="0" w:color="auto"/>
            <w:bottom w:val="none" w:sz="0" w:space="0" w:color="auto"/>
            <w:right w:val="none" w:sz="0" w:space="0" w:color="auto"/>
          </w:divBdr>
        </w:div>
        <w:div w:id="2051296749">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2134135118">
          <w:marLeft w:val="0"/>
          <w:marRight w:val="0"/>
          <w:marTop w:val="0"/>
          <w:marBottom w:val="0"/>
          <w:divBdr>
            <w:top w:val="none" w:sz="0" w:space="0" w:color="auto"/>
            <w:left w:val="none" w:sz="0" w:space="0" w:color="auto"/>
            <w:bottom w:val="none" w:sz="0" w:space="0" w:color="auto"/>
            <w:right w:val="none" w:sz="0" w:space="0" w:color="auto"/>
          </w:divBdr>
        </w:div>
        <w:div w:id="2145539858">
          <w:marLeft w:val="0"/>
          <w:marRight w:val="0"/>
          <w:marTop w:val="0"/>
          <w:marBottom w:val="0"/>
          <w:divBdr>
            <w:top w:val="none" w:sz="0" w:space="0" w:color="auto"/>
            <w:left w:val="none" w:sz="0" w:space="0" w:color="auto"/>
            <w:bottom w:val="none" w:sz="0" w:space="0" w:color="auto"/>
            <w:right w:val="none" w:sz="0" w:space="0" w:color="auto"/>
          </w:divBdr>
        </w:div>
      </w:divsChild>
    </w:div>
    <w:div w:id="1717244045">
      <w:bodyDiv w:val="1"/>
      <w:marLeft w:val="0"/>
      <w:marRight w:val="0"/>
      <w:marTop w:val="0"/>
      <w:marBottom w:val="0"/>
      <w:divBdr>
        <w:top w:val="none" w:sz="0" w:space="0" w:color="auto"/>
        <w:left w:val="none" w:sz="0" w:space="0" w:color="auto"/>
        <w:bottom w:val="none" w:sz="0" w:space="0" w:color="auto"/>
        <w:right w:val="none" w:sz="0" w:space="0" w:color="auto"/>
      </w:divBdr>
      <w:divsChild>
        <w:div w:id="668172166">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306011401">
          <w:marLeft w:val="0"/>
          <w:marRight w:val="0"/>
          <w:marTop w:val="0"/>
          <w:marBottom w:val="0"/>
          <w:divBdr>
            <w:top w:val="none" w:sz="0" w:space="0" w:color="auto"/>
            <w:left w:val="none" w:sz="0" w:space="0" w:color="auto"/>
            <w:bottom w:val="none" w:sz="0" w:space="0" w:color="auto"/>
            <w:right w:val="none" w:sz="0" w:space="0" w:color="auto"/>
          </w:divBdr>
        </w:div>
        <w:div w:id="1574194362">
          <w:marLeft w:val="0"/>
          <w:marRight w:val="0"/>
          <w:marTop w:val="0"/>
          <w:marBottom w:val="0"/>
          <w:divBdr>
            <w:top w:val="none" w:sz="0" w:space="0" w:color="auto"/>
            <w:left w:val="none" w:sz="0" w:space="0" w:color="auto"/>
            <w:bottom w:val="none" w:sz="0" w:space="0" w:color="auto"/>
            <w:right w:val="none" w:sz="0" w:space="0" w:color="auto"/>
          </w:divBdr>
        </w:div>
      </w:divsChild>
    </w:div>
    <w:div w:id="1802070497">
      <w:bodyDiv w:val="1"/>
      <w:marLeft w:val="0"/>
      <w:marRight w:val="0"/>
      <w:marTop w:val="0"/>
      <w:marBottom w:val="0"/>
      <w:divBdr>
        <w:top w:val="none" w:sz="0" w:space="0" w:color="auto"/>
        <w:left w:val="none" w:sz="0" w:space="0" w:color="auto"/>
        <w:bottom w:val="none" w:sz="0" w:space="0" w:color="auto"/>
        <w:right w:val="none" w:sz="0" w:space="0" w:color="auto"/>
      </w:divBdr>
    </w:div>
    <w:div w:id="1967470929">
      <w:bodyDiv w:val="1"/>
      <w:marLeft w:val="0"/>
      <w:marRight w:val="0"/>
      <w:marTop w:val="0"/>
      <w:marBottom w:val="0"/>
      <w:divBdr>
        <w:top w:val="none" w:sz="0" w:space="0" w:color="auto"/>
        <w:left w:val="none" w:sz="0" w:space="0" w:color="auto"/>
        <w:bottom w:val="none" w:sz="0" w:space="0" w:color="auto"/>
        <w:right w:val="none" w:sz="0" w:space="0" w:color="auto"/>
      </w:divBdr>
      <w:divsChild>
        <w:div w:id="775947660">
          <w:marLeft w:val="0"/>
          <w:marRight w:val="0"/>
          <w:marTop w:val="0"/>
          <w:marBottom w:val="0"/>
          <w:divBdr>
            <w:top w:val="none" w:sz="0" w:space="0" w:color="auto"/>
            <w:left w:val="none" w:sz="0" w:space="0" w:color="auto"/>
            <w:bottom w:val="none" w:sz="0" w:space="0" w:color="auto"/>
            <w:right w:val="none" w:sz="0" w:space="0" w:color="auto"/>
          </w:divBdr>
        </w:div>
        <w:div w:id="1374578893">
          <w:marLeft w:val="0"/>
          <w:marRight w:val="0"/>
          <w:marTop w:val="0"/>
          <w:marBottom w:val="0"/>
          <w:divBdr>
            <w:top w:val="none" w:sz="0" w:space="0" w:color="auto"/>
            <w:left w:val="none" w:sz="0" w:space="0" w:color="auto"/>
            <w:bottom w:val="none" w:sz="0" w:space="0" w:color="auto"/>
            <w:right w:val="none" w:sz="0" w:space="0" w:color="auto"/>
          </w:divBdr>
        </w:div>
        <w:div w:id="1646424298">
          <w:marLeft w:val="0"/>
          <w:marRight w:val="0"/>
          <w:marTop w:val="0"/>
          <w:marBottom w:val="0"/>
          <w:divBdr>
            <w:top w:val="none" w:sz="0" w:space="0" w:color="auto"/>
            <w:left w:val="none" w:sz="0" w:space="0" w:color="auto"/>
            <w:bottom w:val="none" w:sz="0" w:space="0" w:color="auto"/>
            <w:right w:val="none" w:sz="0" w:space="0" w:color="auto"/>
          </w:divBdr>
        </w:div>
      </w:divsChild>
    </w:div>
    <w:div w:id="2047439556">
      <w:bodyDiv w:val="1"/>
      <w:marLeft w:val="0"/>
      <w:marRight w:val="0"/>
      <w:marTop w:val="0"/>
      <w:marBottom w:val="0"/>
      <w:divBdr>
        <w:top w:val="none" w:sz="0" w:space="0" w:color="auto"/>
        <w:left w:val="none" w:sz="0" w:space="0" w:color="auto"/>
        <w:bottom w:val="none" w:sz="0" w:space="0" w:color="auto"/>
        <w:right w:val="none" w:sz="0" w:space="0" w:color="auto"/>
      </w:divBdr>
      <w:divsChild>
        <w:div w:id="287972664">
          <w:marLeft w:val="0"/>
          <w:marRight w:val="0"/>
          <w:marTop w:val="0"/>
          <w:marBottom w:val="0"/>
          <w:divBdr>
            <w:top w:val="none" w:sz="0" w:space="0" w:color="auto"/>
            <w:left w:val="none" w:sz="0" w:space="0" w:color="auto"/>
            <w:bottom w:val="none" w:sz="0" w:space="0" w:color="auto"/>
            <w:right w:val="none" w:sz="0" w:space="0" w:color="auto"/>
          </w:divBdr>
        </w:div>
        <w:div w:id="610941174">
          <w:marLeft w:val="0"/>
          <w:marRight w:val="0"/>
          <w:marTop w:val="0"/>
          <w:marBottom w:val="0"/>
          <w:divBdr>
            <w:top w:val="none" w:sz="0" w:space="0" w:color="auto"/>
            <w:left w:val="none" w:sz="0" w:space="0" w:color="auto"/>
            <w:bottom w:val="none" w:sz="0" w:space="0" w:color="auto"/>
            <w:right w:val="none" w:sz="0" w:space="0" w:color="auto"/>
          </w:divBdr>
        </w:div>
        <w:div w:id="1268854242">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01D-301C-4EC5-8D2A-A4C585CB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1776</Words>
  <Characters>9770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2</cp:revision>
  <cp:lastPrinted>2018-10-16T17:00:00Z</cp:lastPrinted>
  <dcterms:created xsi:type="dcterms:W3CDTF">2018-10-16T17:00:00Z</dcterms:created>
  <dcterms:modified xsi:type="dcterms:W3CDTF">2018-10-16T17:00:00Z</dcterms:modified>
</cp:coreProperties>
</file>