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3BA0A" w14:textId="16D6D90E" w:rsidR="00457D36" w:rsidRDefault="00457D36" w:rsidP="00457D36">
      <w:pPr>
        <w:rPr>
          <w:rFonts w:ascii="Arial Narrow" w:hAnsi="Arial Narrow"/>
          <w:color w:val="000000"/>
          <w:sz w:val="28"/>
          <w:szCs w:val="28"/>
        </w:rPr>
      </w:pPr>
      <w:bookmarkStart w:id="0" w:name="_Hlk527358310"/>
    </w:p>
    <w:p w14:paraId="4B51AF46" w14:textId="17BDEB52" w:rsidR="00457D36" w:rsidRDefault="00457D36" w:rsidP="00457D36">
      <w:pPr>
        <w:rPr>
          <w:rFonts w:ascii="Arial Narrow" w:hAnsi="Arial Narrow"/>
          <w:color w:val="000000"/>
          <w:sz w:val="28"/>
          <w:szCs w:val="28"/>
        </w:rPr>
      </w:pPr>
    </w:p>
    <w:p w14:paraId="6BF968ED" w14:textId="45B3904A" w:rsidR="00457D36" w:rsidRDefault="00457D36" w:rsidP="00457D36">
      <w:pPr>
        <w:rPr>
          <w:rFonts w:ascii="Arial Narrow" w:hAnsi="Arial Narrow"/>
          <w:b/>
          <w:color w:val="000000"/>
          <w:sz w:val="28"/>
          <w:szCs w:val="28"/>
        </w:rPr>
      </w:pPr>
      <w:r w:rsidRPr="0021421B">
        <w:rPr>
          <w:rFonts w:ascii="Arial Narrow" w:hAnsi="Arial Narrow"/>
          <w:color w:val="000000"/>
          <w:sz w:val="28"/>
          <w:szCs w:val="28"/>
        </w:rPr>
        <w:t xml:space="preserve">Iniciativa con proyecto de Decreto por el que se </w:t>
      </w:r>
      <w:r w:rsidRPr="00457D36">
        <w:rPr>
          <w:rFonts w:ascii="Arial Narrow" w:hAnsi="Arial Narrow"/>
          <w:color w:val="000000"/>
          <w:sz w:val="28"/>
          <w:szCs w:val="28"/>
        </w:rPr>
        <w:t xml:space="preserve">reforma y adiciona la fracción I del artículo 2 de la </w:t>
      </w:r>
      <w:r w:rsidRPr="00457D36">
        <w:rPr>
          <w:rFonts w:ascii="Arial Narrow" w:hAnsi="Arial Narrow"/>
          <w:b/>
          <w:color w:val="000000"/>
          <w:sz w:val="28"/>
          <w:szCs w:val="28"/>
        </w:rPr>
        <w:t>Ley para Promover la Igualdad y Prevenir la Discriminación en el Estado de Coahuila de Zaragoza</w:t>
      </w:r>
      <w:r>
        <w:rPr>
          <w:rFonts w:ascii="Arial Narrow" w:hAnsi="Arial Narrow"/>
          <w:b/>
          <w:color w:val="000000"/>
          <w:sz w:val="28"/>
          <w:szCs w:val="28"/>
        </w:rPr>
        <w:t>.</w:t>
      </w:r>
    </w:p>
    <w:p w14:paraId="14B35029" w14:textId="3E16F03D" w:rsidR="00457D36" w:rsidRDefault="00457D36" w:rsidP="00457D36">
      <w:pPr>
        <w:rPr>
          <w:rFonts w:ascii="Arial Narrow" w:hAnsi="Arial Narrow"/>
          <w:b/>
          <w:color w:val="000000"/>
          <w:sz w:val="28"/>
          <w:szCs w:val="28"/>
        </w:rPr>
      </w:pPr>
    </w:p>
    <w:p w14:paraId="110B289C" w14:textId="5614C336" w:rsidR="00457D36" w:rsidRPr="00457D36" w:rsidRDefault="00457D36" w:rsidP="00457D36">
      <w:pPr>
        <w:numPr>
          <w:ilvl w:val="0"/>
          <w:numId w:val="2"/>
        </w:numPr>
        <w:rPr>
          <w:rFonts w:ascii="Arial Narrow" w:hAnsi="Arial Narrow"/>
          <w:b/>
          <w:color w:val="000000"/>
          <w:sz w:val="28"/>
          <w:szCs w:val="28"/>
        </w:rPr>
      </w:pPr>
      <w:r w:rsidRPr="00457D36">
        <w:rPr>
          <w:rFonts w:ascii="Arial Narrow" w:hAnsi="Arial Narrow"/>
          <w:b/>
          <w:color w:val="000000"/>
          <w:sz w:val="28"/>
          <w:szCs w:val="28"/>
        </w:rPr>
        <w:t>L</w:t>
      </w:r>
      <w:r w:rsidRPr="00457D36">
        <w:rPr>
          <w:rFonts w:ascii="Arial Narrow" w:hAnsi="Arial Narrow"/>
          <w:b/>
          <w:color w:val="000000"/>
          <w:sz w:val="28"/>
          <w:szCs w:val="28"/>
        </w:rPr>
        <w:t>a cual tiene por objeto promover y garantizar la igualdad sustantiva, buscando en todo momento la transversalidad en la perspectiva de género en todas sus actuaciones, procurando la utilización de un lenguaje no sexista, dentro de sus documentos oficiales</w:t>
      </w:r>
    </w:p>
    <w:p w14:paraId="7B24F4FC" w14:textId="77777777" w:rsidR="00457D36" w:rsidRDefault="00457D36" w:rsidP="00457D36">
      <w:pPr>
        <w:rPr>
          <w:rFonts w:ascii="Arial Narrow" w:hAnsi="Arial Narrow"/>
          <w:color w:val="000000"/>
          <w:sz w:val="28"/>
          <w:szCs w:val="28"/>
        </w:rPr>
      </w:pPr>
    </w:p>
    <w:p w14:paraId="2EBC516C" w14:textId="77777777" w:rsidR="00457D36" w:rsidRPr="00014602" w:rsidRDefault="00457D36" w:rsidP="00457D36">
      <w:pPr>
        <w:rPr>
          <w:rFonts w:ascii="Arial Narrow" w:hAnsi="Arial Narrow"/>
          <w:color w:val="000000"/>
          <w:sz w:val="28"/>
          <w:szCs w:val="28"/>
        </w:rPr>
      </w:pPr>
      <w:r w:rsidRPr="00014602">
        <w:rPr>
          <w:rFonts w:ascii="Arial Narrow" w:hAnsi="Arial Narrow"/>
          <w:color w:val="000000"/>
          <w:sz w:val="28"/>
          <w:szCs w:val="28"/>
        </w:rPr>
        <w:t xml:space="preserve">Planteada por </w:t>
      </w:r>
      <w:r>
        <w:rPr>
          <w:rFonts w:ascii="Arial Narrow" w:hAnsi="Arial Narrow"/>
          <w:color w:val="000000"/>
          <w:sz w:val="28"/>
          <w:szCs w:val="28"/>
        </w:rPr>
        <w:t xml:space="preserve">la </w:t>
      </w:r>
      <w:r w:rsidRPr="00014602">
        <w:rPr>
          <w:rFonts w:ascii="Arial Narrow" w:hAnsi="Arial Narrow"/>
          <w:b/>
          <w:color w:val="000000"/>
          <w:sz w:val="28"/>
          <w:szCs w:val="28"/>
        </w:rPr>
        <w:t>Diputad</w:t>
      </w:r>
      <w:r>
        <w:rPr>
          <w:rFonts w:ascii="Arial Narrow" w:hAnsi="Arial Narrow"/>
          <w:b/>
          <w:color w:val="000000"/>
          <w:sz w:val="28"/>
          <w:szCs w:val="28"/>
        </w:rPr>
        <w:t xml:space="preserve">a </w:t>
      </w:r>
      <w:r w:rsidRPr="008B086E">
        <w:rPr>
          <w:rFonts w:ascii="Arial Narrow" w:hAnsi="Arial Narrow"/>
          <w:b/>
          <w:color w:val="000000"/>
          <w:sz w:val="28"/>
          <w:szCs w:val="28"/>
        </w:rPr>
        <w:t xml:space="preserve">Verónica </w:t>
      </w:r>
      <w:proofErr w:type="spellStart"/>
      <w:r w:rsidRPr="008B086E">
        <w:rPr>
          <w:rFonts w:ascii="Arial Narrow" w:hAnsi="Arial Narrow"/>
          <w:b/>
          <w:color w:val="000000"/>
          <w:sz w:val="28"/>
          <w:szCs w:val="28"/>
        </w:rPr>
        <w:t>Boreque</w:t>
      </w:r>
      <w:proofErr w:type="spellEnd"/>
      <w:r w:rsidRPr="008B086E">
        <w:rPr>
          <w:rFonts w:ascii="Arial Narrow" w:hAnsi="Arial Narrow"/>
          <w:b/>
          <w:color w:val="000000"/>
          <w:sz w:val="28"/>
          <w:szCs w:val="28"/>
        </w:rPr>
        <w:t xml:space="preserve"> Martínez González</w:t>
      </w:r>
      <w:r w:rsidRPr="00014602">
        <w:rPr>
          <w:rFonts w:ascii="Arial Narrow" w:hAnsi="Arial Narrow"/>
          <w:color w:val="000000"/>
          <w:sz w:val="28"/>
          <w:szCs w:val="28"/>
        </w:rPr>
        <w:t>, del Grupo Parlamentario “Gral. Andrés S. Viesca”, del Partido Revolucionario Institucional, conjuntamente con las demás Diputadas y Diputados que la suscriben.</w:t>
      </w:r>
    </w:p>
    <w:p w14:paraId="098C61EC" w14:textId="77777777" w:rsidR="00457D36" w:rsidRDefault="00457D36" w:rsidP="00457D36">
      <w:pPr>
        <w:rPr>
          <w:rFonts w:ascii="Arial Narrow" w:hAnsi="Arial Narrow" w:cs="Arial"/>
          <w:sz w:val="28"/>
          <w:szCs w:val="28"/>
        </w:rPr>
      </w:pPr>
    </w:p>
    <w:p w14:paraId="69954B5C" w14:textId="1B4864CB" w:rsidR="00457D36" w:rsidRPr="00944940" w:rsidRDefault="00457D36" w:rsidP="00457D36">
      <w:pPr>
        <w:rPr>
          <w:rFonts w:ascii="Arial Narrow" w:hAnsi="Arial Narrow"/>
          <w:b/>
          <w:color w:val="000000"/>
          <w:sz w:val="28"/>
          <w:szCs w:val="28"/>
        </w:rPr>
      </w:pPr>
      <w:r w:rsidRPr="00944940">
        <w:rPr>
          <w:rFonts w:ascii="Arial Narrow" w:hAnsi="Arial Narrow"/>
          <w:color w:val="000000"/>
          <w:sz w:val="28"/>
          <w:szCs w:val="28"/>
        </w:rPr>
        <w:t xml:space="preserve">Fecha de Lectura de la Iniciativa: </w:t>
      </w:r>
      <w:r>
        <w:rPr>
          <w:rFonts w:ascii="Arial Narrow" w:hAnsi="Arial Narrow"/>
          <w:b/>
          <w:color w:val="000000"/>
          <w:sz w:val="28"/>
          <w:szCs w:val="28"/>
        </w:rPr>
        <w:t>16</w:t>
      </w:r>
      <w:r w:rsidRPr="00944940">
        <w:rPr>
          <w:rFonts w:ascii="Arial Narrow" w:hAnsi="Arial Narrow"/>
          <w:b/>
          <w:color w:val="000000"/>
          <w:sz w:val="28"/>
          <w:szCs w:val="28"/>
        </w:rPr>
        <w:t xml:space="preserve"> de </w:t>
      </w:r>
      <w:proofErr w:type="gramStart"/>
      <w:r>
        <w:rPr>
          <w:rFonts w:ascii="Arial Narrow" w:hAnsi="Arial Narrow"/>
          <w:b/>
          <w:color w:val="000000"/>
          <w:sz w:val="28"/>
          <w:szCs w:val="28"/>
        </w:rPr>
        <w:t>Octubre</w:t>
      </w:r>
      <w:proofErr w:type="gramEnd"/>
      <w:r>
        <w:rPr>
          <w:rFonts w:ascii="Arial Narrow" w:hAnsi="Arial Narrow"/>
          <w:b/>
          <w:color w:val="000000"/>
          <w:sz w:val="28"/>
          <w:szCs w:val="28"/>
        </w:rPr>
        <w:t xml:space="preserve"> </w:t>
      </w:r>
      <w:r w:rsidRPr="00944940">
        <w:rPr>
          <w:rFonts w:ascii="Arial Narrow" w:hAnsi="Arial Narrow"/>
          <w:b/>
          <w:color w:val="000000"/>
          <w:sz w:val="28"/>
          <w:szCs w:val="28"/>
        </w:rPr>
        <w:t>de 2018.</w:t>
      </w:r>
    </w:p>
    <w:p w14:paraId="1F790435" w14:textId="77777777" w:rsidR="00457D36" w:rsidRPr="00944940" w:rsidRDefault="00457D36" w:rsidP="00457D36">
      <w:pPr>
        <w:rPr>
          <w:rFonts w:ascii="Arial Narrow" w:hAnsi="Arial Narrow" w:cs="Arial"/>
          <w:sz w:val="28"/>
          <w:szCs w:val="28"/>
        </w:rPr>
      </w:pPr>
    </w:p>
    <w:p w14:paraId="00A31B6E" w14:textId="7082279C" w:rsidR="00457D36" w:rsidRDefault="00457D36" w:rsidP="00457D36">
      <w:pPr>
        <w:widowControl w:val="0"/>
        <w:rPr>
          <w:rFonts w:ascii="Arial Narrow" w:hAnsi="Arial Narrow"/>
          <w:color w:val="000000"/>
          <w:sz w:val="28"/>
          <w:szCs w:val="28"/>
        </w:rPr>
      </w:pPr>
      <w:r w:rsidRPr="00CF1B5F">
        <w:rPr>
          <w:rFonts w:ascii="Arial Narrow" w:hAnsi="Arial Narrow"/>
          <w:color w:val="000000"/>
          <w:sz w:val="28"/>
          <w:szCs w:val="28"/>
        </w:rPr>
        <w:t xml:space="preserve">Turnada a </w:t>
      </w:r>
      <w:r>
        <w:rPr>
          <w:rFonts w:ascii="Arial Narrow" w:hAnsi="Arial Narrow"/>
          <w:color w:val="000000"/>
          <w:sz w:val="28"/>
          <w:szCs w:val="28"/>
        </w:rPr>
        <w:t xml:space="preserve">la </w:t>
      </w:r>
      <w:r w:rsidRPr="00457D36">
        <w:rPr>
          <w:rFonts w:ascii="Arial Narrow" w:hAnsi="Arial Narrow" w:cs="Arial"/>
          <w:b/>
          <w:snapToGrid w:val="0"/>
          <w:sz w:val="28"/>
        </w:rPr>
        <w:t>Comisión de Igualdad y No Discriminación</w:t>
      </w:r>
      <w:r>
        <w:rPr>
          <w:rFonts w:ascii="Arial Narrow" w:hAnsi="Arial Narrow" w:cs="Arial"/>
          <w:b/>
          <w:snapToGrid w:val="0"/>
          <w:sz w:val="28"/>
        </w:rPr>
        <w:t>.</w:t>
      </w:r>
    </w:p>
    <w:p w14:paraId="0C600AF4" w14:textId="77777777" w:rsidR="00457D36" w:rsidRDefault="00457D36" w:rsidP="00457D36">
      <w:pPr>
        <w:widowControl w:val="0"/>
        <w:rPr>
          <w:rFonts w:ascii="Arial Narrow" w:hAnsi="Arial Narrow"/>
          <w:color w:val="000000"/>
          <w:sz w:val="28"/>
          <w:szCs w:val="28"/>
        </w:rPr>
      </w:pPr>
    </w:p>
    <w:p w14:paraId="5B90EAC3" w14:textId="77777777" w:rsidR="00457D36" w:rsidRPr="00944940" w:rsidRDefault="00457D36" w:rsidP="00457D36">
      <w:pPr>
        <w:rPr>
          <w:rFonts w:ascii="Arial Narrow" w:hAnsi="Arial Narrow"/>
          <w:b/>
          <w:color w:val="000000"/>
          <w:sz w:val="28"/>
          <w:szCs w:val="28"/>
        </w:rPr>
      </w:pPr>
      <w:r>
        <w:rPr>
          <w:rFonts w:ascii="Arial Narrow" w:hAnsi="Arial Narrow"/>
          <w:color w:val="000000"/>
          <w:sz w:val="28"/>
          <w:szCs w:val="28"/>
        </w:rPr>
        <w:t xml:space="preserve">Fecha </w:t>
      </w:r>
      <w:r w:rsidRPr="00944940">
        <w:rPr>
          <w:rFonts w:ascii="Arial Narrow" w:hAnsi="Arial Narrow"/>
          <w:color w:val="000000"/>
          <w:sz w:val="28"/>
          <w:szCs w:val="28"/>
        </w:rPr>
        <w:t>del Dictamen:</w:t>
      </w:r>
    </w:p>
    <w:p w14:paraId="618B220D" w14:textId="77777777" w:rsidR="00457D36" w:rsidRPr="00944940" w:rsidRDefault="00457D36" w:rsidP="00457D36">
      <w:pPr>
        <w:rPr>
          <w:rFonts w:ascii="Arial Narrow" w:hAnsi="Arial Narrow"/>
          <w:color w:val="000000"/>
          <w:sz w:val="28"/>
          <w:szCs w:val="28"/>
        </w:rPr>
      </w:pPr>
    </w:p>
    <w:p w14:paraId="31A641C3" w14:textId="77777777" w:rsidR="00457D36" w:rsidRPr="00944940" w:rsidRDefault="00457D36" w:rsidP="00457D36">
      <w:pPr>
        <w:rPr>
          <w:rFonts w:ascii="Arial Narrow" w:hAnsi="Arial Narrow"/>
          <w:b/>
          <w:color w:val="000000"/>
          <w:sz w:val="28"/>
          <w:szCs w:val="28"/>
        </w:rPr>
      </w:pPr>
      <w:r w:rsidRPr="00944940">
        <w:rPr>
          <w:rFonts w:ascii="Arial Narrow" w:hAnsi="Arial Narrow"/>
          <w:b/>
          <w:color w:val="000000"/>
          <w:sz w:val="28"/>
          <w:szCs w:val="28"/>
        </w:rPr>
        <w:t xml:space="preserve">Decreto No. </w:t>
      </w:r>
    </w:p>
    <w:p w14:paraId="5235A50A" w14:textId="77777777" w:rsidR="00457D36" w:rsidRPr="00944940" w:rsidRDefault="00457D36" w:rsidP="00457D36">
      <w:pPr>
        <w:rPr>
          <w:rFonts w:ascii="Arial Narrow" w:hAnsi="Arial Narrow"/>
          <w:b/>
          <w:color w:val="000000"/>
          <w:sz w:val="28"/>
          <w:szCs w:val="28"/>
        </w:rPr>
      </w:pPr>
    </w:p>
    <w:p w14:paraId="6F094A3F" w14:textId="77777777" w:rsidR="00457D36" w:rsidRPr="00944940" w:rsidRDefault="00457D36" w:rsidP="00457D36">
      <w:pPr>
        <w:rPr>
          <w:rFonts w:ascii="Arial Narrow" w:hAnsi="Arial Narrow"/>
          <w:b/>
          <w:color w:val="000000"/>
          <w:sz w:val="28"/>
          <w:szCs w:val="28"/>
        </w:rPr>
      </w:pPr>
      <w:r w:rsidRPr="00944940">
        <w:rPr>
          <w:rFonts w:ascii="Arial Narrow" w:hAnsi="Arial Narrow"/>
          <w:color w:val="000000"/>
          <w:sz w:val="28"/>
          <w:szCs w:val="28"/>
        </w:rPr>
        <w:t>Publicación en el Periódico Oficial del Gobierno del Estado:</w:t>
      </w:r>
    </w:p>
    <w:p w14:paraId="52723604" w14:textId="77777777" w:rsidR="00457D36" w:rsidRDefault="00457D36" w:rsidP="00457D36">
      <w:pPr>
        <w:autoSpaceDE w:val="0"/>
        <w:autoSpaceDN w:val="0"/>
        <w:adjustRightInd w:val="0"/>
        <w:spacing w:line="360" w:lineRule="exact"/>
        <w:rPr>
          <w:rFonts w:cs="Arial"/>
          <w:b/>
          <w:snapToGrid w:val="0"/>
          <w:sz w:val="24"/>
          <w:szCs w:val="24"/>
        </w:rPr>
      </w:pPr>
    </w:p>
    <w:p w14:paraId="25FCC8E7" w14:textId="77777777" w:rsidR="00457D36" w:rsidRPr="00457D36" w:rsidRDefault="00457D36" w:rsidP="004B1A2D">
      <w:pPr>
        <w:autoSpaceDE w:val="0"/>
        <w:autoSpaceDN w:val="0"/>
        <w:adjustRightInd w:val="0"/>
        <w:spacing w:line="360" w:lineRule="auto"/>
        <w:rPr>
          <w:rFonts w:cs="Arial"/>
          <w:b/>
          <w:snapToGrid w:val="0"/>
          <w:sz w:val="24"/>
          <w:szCs w:val="24"/>
        </w:rPr>
      </w:pPr>
    </w:p>
    <w:p w14:paraId="303C1DC8" w14:textId="77777777" w:rsidR="00457D36" w:rsidRDefault="00457D36" w:rsidP="004B1A2D">
      <w:pPr>
        <w:autoSpaceDE w:val="0"/>
        <w:autoSpaceDN w:val="0"/>
        <w:adjustRightInd w:val="0"/>
        <w:spacing w:line="360" w:lineRule="auto"/>
        <w:rPr>
          <w:rFonts w:cs="Arial"/>
          <w:b/>
          <w:snapToGrid w:val="0"/>
          <w:sz w:val="24"/>
          <w:szCs w:val="24"/>
          <w:lang w:val="es-ES_tradnl"/>
        </w:rPr>
      </w:pPr>
    </w:p>
    <w:p w14:paraId="373F76C7" w14:textId="77777777" w:rsidR="00457D36" w:rsidRDefault="00457D36" w:rsidP="004B1A2D">
      <w:pPr>
        <w:autoSpaceDE w:val="0"/>
        <w:autoSpaceDN w:val="0"/>
        <w:adjustRightInd w:val="0"/>
        <w:spacing w:line="360" w:lineRule="auto"/>
        <w:rPr>
          <w:rFonts w:cs="Arial"/>
          <w:b/>
          <w:snapToGrid w:val="0"/>
          <w:sz w:val="24"/>
          <w:szCs w:val="24"/>
          <w:lang w:val="es-ES_tradnl"/>
        </w:rPr>
      </w:pPr>
    </w:p>
    <w:p w14:paraId="11B0672F" w14:textId="77777777" w:rsidR="00457D36" w:rsidRDefault="00457D36" w:rsidP="004B1A2D">
      <w:pPr>
        <w:autoSpaceDE w:val="0"/>
        <w:autoSpaceDN w:val="0"/>
        <w:adjustRightInd w:val="0"/>
        <w:spacing w:line="360" w:lineRule="auto"/>
        <w:rPr>
          <w:rFonts w:cs="Arial"/>
          <w:b/>
          <w:snapToGrid w:val="0"/>
          <w:sz w:val="24"/>
          <w:szCs w:val="24"/>
          <w:lang w:val="es-ES_tradnl"/>
        </w:rPr>
      </w:pPr>
    </w:p>
    <w:p w14:paraId="5B32B3AF" w14:textId="77777777" w:rsidR="00457D36" w:rsidRDefault="00457D36">
      <w:pPr>
        <w:spacing w:after="160" w:line="259" w:lineRule="auto"/>
        <w:jc w:val="left"/>
        <w:rPr>
          <w:rFonts w:cs="Arial"/>
          <w:b/>
          <w:snapToGrid w:val="0"/>
          <w:sz w:val="24"/>
          <w:szCs w:val="24"/>
          <w:lang w:val="es-ES_tradnl"/>
        </w:rPr>
      </w:pPr>
      <w:r>
        <w:rPr>
          <w:rFonts w:cs="Arial"/>
          <w:b/>
          <w:snapToGrid w:val="0"/>
          <w:sz w:val="24"/>
          <w:szCs w:val="24"/>
          <w:lang w:val="es-ES_tradnl"/>
        </w:rPr>
        <w:br w:type="page"/>
      </w:r>
    </w:p>
    <w:p w14:paraId="555E6D3E" w14:textId="37733E88" w:rsidR="00AC3502" w:rsidRDefault="00E41D7A" w:rsidP="004B1A2D">
      <w:pPr>
        <w:autoSpaceDE w:val="0"/>
        <w:autoSpaceDN w:val="0"/>
        <w:adjustRightInd w:val="0"/>
        <w:spacing w:line="360" w:lineRule="auto"/>
        <w:rPr>
          <w:rFonts w:cs="Arial"/>
          <w:b/>
          <w:snapToGrid w:val="0"/>
          <w:sz w:val="24"/>
          <w:szCs w:val="24"/>
          <w:lang w:val="es-ES_tradnl"/>
        </w:rPr>
      </w:pPr>
      <w:r w:rsidRPr="007A04A0">
        <w:rPr>
          <w:rFonts w:cs="Arial"/>
          <w:b/>
          <w:snapToGrid w:val="0"/>
          <w:sz w:val="24"/>
          <w:szCs w:val="24"/>
          <w:lang w:val="es-ES_tradnl"/>
        </w:rPr>
        <w:lastRenderedPageBreak/>
        <w:t xml:space="preserve">INICIATIVA CON PROYECTO DE </w:t>
      </w:r>
      <w:r w:rsidR="009C196E" w:rsidRPr="007A04A0">
        <w:rPr>
          <w:rFonts w:cs="Arial"/>
          <w:b/>
          <w:snapToGrid w:val="0"/>
          <w:sz w:val="24"/>
          <w:szCs w:val="24"/>
          <w:lang w:val="es-ES_tradnl"/>
        </w:rPr>
        <w:t>DECRETO</w:t>
      </w:r>
      <w:r w:rsidR="00A7099E" w:rsidRPr="007A04A0">
        <w:rPr>
          <w:rFonts w:cs="Arial"/>
          <w:b/>
          <w:snapToGrid w:val="0"/>
          <w:sz w:val="24"/>
          <w:szCs w:val="24"/>
          <w:lang w:val="es-ES_tradnl"/>
        </w:rPr>
        <w:t xml:space="preserve"> QUE PRESENTAN LAS DIPUTADAS Y DIPUTADOS INTEGRANTES DEL GRUPO PARLAMENTARIO “GRAL. ANDRÉS S. VIESCA”, DEL PARTIDO REVOLUCIONARIO INSTITUCIONAL, POR CONDUCTO DE LA DIP. VER</w:t>
      </w:r>
      <w:r w:rsidR="009C196E" w:rsidRPr="007A04A0">
        <w:rPr>
          <w:rFonts w:cs="Arial"/>
          <w:b/>
          <w:snapToGrid w:val="0"/>
          <w:sz w:val="24"/>
          <w:szCs w:val="24"/>
          <w:lang w:val="es-ES_tradnl"/>
        </w:rPr>
        <w:t>ÓNICA BOREQUE MARTÍNEZ GONZÁLEZ, P</w:t>
      </w:r>
      <w:r w:rsidR="00AC3502" w:rsidRPr="007A04A0">
        <w:rPr>
          <w:rFonts w:cs="Arial"/>
          <w:b/>
          <w:snapToGrid w:val="0"/>
          <w:sz w:val="24"/>
          <w:szCs w:val="24"/>
          <w:lang w:val="es-ES_tradnl"/>
        </w:rPr>
        <w:t xml:space="preserve">ARA REFORMAR </w:t>
      </w:r>
      <w:r w:rsidR="00344706" w:rsidRPr="007A04A0">
        <w:rPr>
          <w:rFonts w:cs="Arial"/>
          <w:b/>
          <w:snapToGrid w:val="0"/>
          <w:sz w:val="24"/>
          <w:szCs w:val="24"/>
          <w:lang w:val="es-ES_tradnl"/>
        </w:rPr>
        <w:t xml:space="preserve">DIVERSAS DISPOSICIONES DE </w:t>
      </w:r>
      <w:r w:rsidR="00AC3502" w:rsidRPr="007A04A0">
        <w:rPr>
          <w:rFonts w:cs="Arial"/>
          <w:b/>
          <w:snapToGrid w:val="0"/>
          <w:sz w:val="24"/>
          <w:szCs w:val="24"/>
          <w:lang w:val="es-ES_tradnl"/>
        </w:rPr>
        <w:t xml:space="preserve">LA </w:t>
      </w:r>
      <w:r w:rsidR="00227843" w:rsidRPr="00714536">
        <w:rPr>
          <w:rFonts w:cs="Arial"/>
          <w:b/>
          <w:color w:val="000000"/>
          <w:sz w:val="24"/>
          <w:szCs w:val="24"/>
          <w:lang w:val="es-ES_tradnl"/>
        </w:rPr>
        <w:t>LEY PARA PROMOVER LA IGUALDAD Y PREVENIR LA DISCRIMINACIÓN EN EL ESTADO DE COAHUILA DE ZARAGOZA</w:t>
      </w:r>
      <w:r w:rsidR="00AC3502" w:rsidRPr="007A04A0">
        <w:rPr>
          <w:rFonts w:cs="Arial"/>
          <w:b/>
          <w:snapToGrid w:val="0"/>
          <w:sz w:val="24"/>
          <w:szCs w:val="24"/>
          <w:lang w:val="es-ES_tradnl"/>
        </w:rPr>
        <w:t>.</w:t>
      </w:r>
    </w:p>
    <w:bookmarkEnd w:id="0"/>
    <w:p w14:paraId="6359AE96" w14:textId="77777777" w:rsidR="00657144" w:rsidRPr="007A04A0" w:rsidRDefault="00657144" w:rsidP="004B1A2D">
      <w:pPr>
        <w:autoSpaceDE w:val="0"/>
        <w:autoSpaceDN w:val="0"/>
        <w:adjustRightInd w:val="0"/>
        <w:spacing w:line="360" w:lineRule="auto"/>
        <w:rPr>
          <w:rFonts w:cs="Arial"/>
          <w:b/>
          <w:snapToGrid w:val="0"/>
          <w:sz w:val="24"/>
          <w:szCs w:val="24"/>
          <w:lang w:val="es-ES_tradnl"/>
        </w:rPr>
      </w:pPr>
    </w:p>
    <w:p w14:paraId="123C4C1D" w14:textId="24E762D6" w:rsidR="009B724F" w:rsidRPr="007A04A0" w:rsidRDefault="000B6994" w:rsidP="004B1A2D">
      <w:pPr>
        <w:autoSpaceDE w:val="0"/>
        <w:autoSpaceDN w:val="0"/>
        <w:adjustRightInd w:val="0"/>
        <w:spacing w:line="360" w:lineRule="auto"/>
        <w:rPr>
          <w:rFonts w:cs="Arial"/>
          <w:b/>
          <w:snapToGrid w:val="0"/>
          <w:sz w:val="24"/>
          <w:szCs w:val="24"/>
          <w:lang w:val="es-ES_tradnl"/>
        </w:rPr>
      </w:pPr>
      <w:r w:rsidRPr="007A04A0">
        <w:rPr>
          <w:rFonts w:cs="Arial"/>
          <w:b/>
          <w:snapToGrid w:val="0"/>
          <w:sz w:val="24"/>
          <w:szCs w:val="24"/>
          <w:lang w:val="es-ES_tradnl"/>
        </w:rPr>
        <w:t>EN ATENCION A LA SIGUIENTE:</w:t>
      </w:r>
    </w:p>
    <w:p w14:paraId="5CFB0478" w14:textId="77777777" w:rsidR="000B6994" w:rsidRPr="007A04A0" w:rsidRDefault="000B6994" w:rsidP="004B1A2D">
      <w:pPr>
        <w:autoSpaceDE w:val="0"/>
        <w:autoSpaceDN w:val="0"/>
        <w:adjustRightInd w:val="0"/>
        <w:spacing w:line="360" w:lineRule="auto"/>
        <w:rPr>
          <w:rFonts w:cs="Arial"/>
          <w:b/>
          <w:snapToGrid w:val="0"/>
          <w:sz w:val="24"/>
          <w:szCs w:val="24"/>
          <w:lang w:val="es-ES_tradnl"/>
        </w:rPr>
      </w:pPr>
    </w:p>
    <w:p w14:paraId="6ED42CC1" w14:textId="129C5382" w:rsidR="00B359F4" w:rsidRPr="007A04A0" w:rsidRDefault="009B724F" w:rsidP="004B1A2D">
      <w:pPr>
        <w:spacing w:line="360" w:lineRule="auto"/>
        <w:jc w:val="center"/>
        <w:rPr>
          <w:rFonts w:cs="Arial"/>
          <w:b/>
          <w:sz w:val="24"/>
          <w:szCs w:val="24"/>
          <w:lang w:val="es-ES_tradnl"/>
        </w:rPr>
      </w:pPr>
      <w:r w:rsidRPr="007A04A0">
        <w:rPr>
          <w:rFonts w:cs="Arial"/>
          <w:b/>
          <w:sz w:val="24"/>
          <w:szCs w:val="24"/>
          <w:lang w:val="es-ES_tradnl"/>
        </w:rPr>
        <w:t>E X P O S I C I O N   D E   M O T I V O S</w:t>
      </w:r>
    </w:p>
    <w:p w14:paraId="029A5E96" w14:textId="77777777" w:rsidR="005E62CA" w:rsidRDefault="005E62CA" w:rsidP="005E62CA">
      <w:pPr>
        <w:rPr>
          <w:rFonts w:cs="Arial"/>
          <w:color w:val="000000"/>
          <w:sz w:val="24"/>
          <w:szCs w:val="24"/>
          <w:lang w:val="es-ES_tradnl"/>
        </w:rPr>
      </w:pPr>
    </w:p>
    <w:p w14:paraId="1639DD4B" w14:textId="772B46C7" w:rsidR="005E62CA" w:rsidRPr="00714536" w:rsidRDefault="005E62CA" w:rsidP="005E62CA">
      <w:pPr>
        <w:rPr>
          <w:rFonts w:cs="Arial"/>
          <w:color w:val="000000"/>
          <w:sz w:val="24"/>
          <w:szCs w:val="24"/>
          <w:lang w:val="es-ES_tradnl"/>
        </w:rPr>
      </w:pPr>
      <w:r w:rsidRPr="00714536">
        <w:rPr>
          <w:rFonts w:cs="Arial"/>
          <w:color w:val="000000"/>
          <w:sz w:val="24"/>
          <w:szCs w:val="24"/>
          <w:lang w:val="es-ES_tradnl"/>
        </w:rPr>
        <w:t>La igualdad sustantiva</w:t>
      </w:r>
      <w:r>
        <w:rPr>
          <w:rFonts w:cs="Arial"/>
          <w:color w:val="000000"/>
          <w:sz w:val="24"/>
          <w:szCs w:val="24"/>
          <w:lang w:val="es-ES_tradnl"/>
        </w:rPr>
        <w:t xml:space="preserve"> como concepto,</w:t>
      </w:r>
      <w:r w:rsidRPr="00714536">
        <w:rPr>
          <w:rFonts w:cs="Arial"/>
          <w:color w:val="000000"/>
          <w:sz w:val="24"/>
          <w:szCs w:val="24"/>
          <w:lang w:val="es-ES_tradnl"/>
        </w:rPr>
        <w:t xml:space="preserve"> es la igualdad de hecho o material por oposición a la igualdad de derecho o formal. Supone la modificación de las circunstancias que impiden a las personas el ejercicio pleno de los derechos y el acceso a las oportunidades a través de medidas estructurales, legales o de política pública  </w:t>
      </w:r>
    </w:p>
    <w:p w14:paraId="44EB3B5F" w14:textId="77777777" w:rsidR="005E62CA" w:rsidRPr="00714536" w:rsidRDefault="005E62CA" w:rsidP="005E62CA">
      <w:pPr>
        <w:rPr>
          <w:rFonts w:cs="Arial"/>
          <w:color w:val="000000"/>
          <w:sz w:val="24"/>
          <w:szCs w:val="24"/>
          <w:lang w:val="es-ES_tradnl"/>
        </w:rPr>
      </w:pPr>
    </w:p>
    <w:p w14:paraId="0F517D09" w14:textId="5DD46C5B" w:rsidR="005E62CA" w:rsidRPr="00714536" w:rsidRDefault="005E62CA" w:rsidP="005E62CA">
      <w:pPr>
        <w:rPr>
          <w:rFonts w:cs="Arial"/>
          <w:color w:val="000000"/>
          <w:sz w:val="24"/>
          <w:szCs w:val="24"/>
          <w:lang w:val="es-ES_tradnl"/>
        </w:rPr>
      </w:pPr>
      <w:r>
        <w:rPr>
          <w:rFonts w:cs="Arial"/>
          <w:color w:val="000000"/>
          <w:sz w:val="24"/>
          <w:szCs w:val="24"/>
          <w:lang w:val="es-ES_tradnl"/>
        </w:rPr>
        <w:t xml:space="preserve">El concepto de igualdad de oportunidades </w:t>
      </w:r>
      <w:proofErr w:type="gramStart"/>
      <w:r>
        <w:rPr>
          <w:rFonts w:cs="Arial"/>
          <w:color w:val="000000"/>
          <w:sz w:val="24"/>
          <w:szCs w:val="24"/>
          <w:lang w:val="es-ES_tradnl"/>
        </w:rPr>
        <w:t xml:space="preserve">obtuvo </w:t>
      </w:r>
      <w:r w:rsidRPr="00714536">
        <w:rPr>
          <w:rFonts w:cs="Arial"/>
          <w:color w:val="000000"/>
          <w:sz w:val="24"/>
          <w:szCs w:val="24"/>
          <w:lang w:val="es-ES_tradnl"/>
        </w:rPr>
        <w:t xml:space="preserve"> gran</w:t>
      </w:r>
      <w:proofErr w:type="gramEnd"/>
      <w:r w:rsidRPr="00714536">
        <w:rPr>
          <w:rFonts w:cs="Arial"/>
          <w:color w:val="000000"/>
          <w:sz w:val="24"/>
          <w:szCs w:val="24"/>
          <w:lang w:val="es-ES_tradnl"/>
        </w:rPr>
        <w:t xml:space="preserve"> popularidad a finales de los 80 y en los 90. Supone la equiparación de las condiciones de partida para que cada persona tenga la opción o posibilidad de acceder por sí misma a la garantía de los derechos que establece la ley. En la actualidad se considera este concepto insuficiente para garantizar la igualdad sustantiva, ya que la igualdad de oportunidades no garantiza la igualdad de resultados y son éstos los que importan. </w:t>
      </w:r>
    </w:p>
    <w:p w14:paraId="44368DB9" w14:textId="77777777" w:rsidR="005E62CA" w:rsidRPr="00714536" w:rsidRDefault="005E62CA" w:rsidP="005E62CA">
      <w:pPr>
        <w:rPr>
          <w:rFonts w:cs="Arial"/>
          <w:color w:val="000000"/>
          <w:sz w:val="24"/>
          <w:szCs w:val="24"/>
          <w:lang w:val="es-ES_tradnl"/>
        </w:rPr>
      </w:pPr>
    </w:p>
    <w:p w14:paraId="394DB886" w14:textId="77777777" w:rsidR="005E62CA" w:rsidRDefault="005E62CA" w:rsidP="005E62CA">
      <w:pPr>
        <w:rPr>
          <w:rFonts w:cs="Arial"/>
          <w:color w:val="000000"/>
          <w:sz w:val="24"/>
          <w:szCs w:val="24"/>
          <w:lang w:val="es-ES_tradnl"/>
        </w:rPr>
      </w:pPr>
      <w:r w:rsidRPr="00714536">
        <w:rPr>
          <w:rFonts w:cs="Arial"/>
          <w:color w:val="000000"/>
          <w:sz w:val="24"/>
          <w:szCs w:val="24"/>
          <w:lang w:val="es-ES_tradnl"/>
        </w:rPr>
        <w:t xml:space="preserve">Las desventajas existentes para el logro de la igualdad en el disfrute de los derechos, exige que las personas en desventaja reciban el trato que les pueda garantizar el ejercicio de derechos de igual forma que las personas que no están en desventaja.  </w:t>
      </w:r>
    </w:p>
    <w:p w14:paraId="2CC897B4" w14:textId="77777777" w:rsidR="005E62CA" w:rsidRDefault="005E62CA" w:rsidP="005E62CA">
      <w:pPr>
        <w:rPr>
          <w:rFonts w:cs="Arial"/>
          <w:color w:val="000000"/>
          <w:sz w:val="24"/>
          <w:szCs w:val="24"/>
          <w:lang w:val="es-ES_tradnl"/>
        </w:rPr>
      </w:pPr>
    </w:p>
    <w:p w14:paraId="060A5FDB" w14:textId="769E0116" w:rsidR="005E62CA" w:rsidRDefault="005E62CA" w:rsidP="005E62CA">
      <w:pPr>
        <w:rPr>
          <w:rFonts w:cs="Arial"/>
          <w:color w:val="000000"/>
          <w:sz w:val="24"/>
          <w:szCs w:val="24"/>
          <w:lang w:val="es-ES_tradnl"/>
        </w:rPr>
      </w:pPr>
      <w:r>
        <w:rPr>
          <w:rFonts w:cs="Arial"/>
          <w:color w:val="000000"/>
          <w:sz w:val="24"/>
          <w:szCs w:val="24"/>
          <w:lang w:val="es-ES_tradnl"/>
        </w:rPr>
        <w:t>Y es por esto que</w:t>
      </w:r>
      <w:r w:rsidRPr="00714536">
        <w:rPr>
          <w:rFonts w:cs="Arial"/>
          <w:color w:val="000000"/>
          <w:sz w:val="24"/>
          <w:szCs w:val="24"/>
          <w:lang w:val="es-ES_tradnl"/>
        </w:rPr>
        <w:t xml:space="preserve"> surge el concepto de igualdad de trato que incluye el requerimiento de dar a las personas el trato equivalente, considerando las diferencias y desigualdades que puedan presentar. Las medidas de acción positiva o medidas afirmativas son algunos de los instrumentos que permiten dar un trato diferencial, con el objetivo de eliminar las desventajas.</w:t>
      </w:r>
    </w:p>
    <w:p w14:paraId="269C99C3" w14:textId="77777777" w:rsidR="00657144" w:rsidRPr="005E62CA" w:rsidRDefault="00657144" w:rsidP="005E62CA">
      <w:pPr>
        <w:rPr>
          <w:rFonts w:cs="Arial"/>
          <w:color w:val="000000"/>
          <w:sz w:val="24"/>
          <w:szCs w:val="24"/>
          <w:lang w:val="es-ES_tradnl"/>
        </w:rPr>
      </w:pPr>
    </w:p>
    <w:p w14:paraId="51BA5F30" w14:textId="0E7F79B3" w:rsidR="00714536" w:rsidRDefault="005E62CA" w:rsidP="00107659">
      <w:pPr>
        <w:rPr>
          <w:rFonts w:cs="Arial"/>
          <w:color w:val="000000"/>
          <w:sz w:val="24"/>
          <w:szCs w:val="24"/>
          <w:lang w:val="es-ES_tradnl"/>
        </w:rPr>
      </w:pPr>
      <w:r>
        <w:rPr>
          <w:rFonts w:cs="Arial"/>
          <w:color w:val="000000"/>
          <w:sz w:val="24"/>
          <w:szCs w:val="24"/>
          <w:lang w:val="es-ES_tradnl"/>
        </w:rPr>
        <w:t xml:space="preserve">Actualmente y aun tomando en cuenta los grandes logros alcanzados en el tema de equidad e igualdad de </w:t>
      </w:r>
      <w:proofErr w:type="spellStart"/>
      <w:r>
        <w:rPr>
          <w:rFonts w:cs="Arial"/>
          <w:color w:val="000000"/>
          <w:sz w:val="24"/>
          <w:szCs w:val="24"/>
          <w:lang w:val="es-ES_tradnl"/>
        </w:rPr>
        <w:t>genero</w:t>
      </w:r>
      <w:proofErr w:type="spellEnd"/>
      <w:r>
        <w:rPr>
          <w:rFonts w:cs="Arial"/>
          <w:color w:val="000000"/>
          <w:sz w:val="24"/>
          <w:szCs w:val="24"/>
          <w:lang w:val="es-ES_tradnl"/>
        </w:rPr>
        <w:t xml:space="preserve"> siguen siendo</w:t>
      </w:r>
      <w:r w:rsidRPr="00714536">
        <w:rPr>
          <w:rFonts w:cs="Arial"/>
          <w:color w:val="000000"/>
          <w:sz w:val="24"/>
          <w:szCs w:val="24"/>
          <w:lang w:val="es-ES_tradnl"/>
        </w:rPr>
        <w:t xml:space="preserve"> demasiadas las situaciones que ponen en desventaja, no solo a la mujer sino a la población en general en cuanto a la igualdad es por eso que debemos seguir firmes en la labor de realizar acciones encaminadas a </w:t>
      </w:r>
      <w:r w:rsidRPr="00714536">
        <w:rPr>
          <w:rFonts w:cs="Arial"/>
          <w:color w:val="000000"/>
          <w:sz w:val="24"/>
          <w:szCs w:val="24"/>
          <w:lang w:val="es-ES_tradnl"/>
        </w:rPr>
        <w:lastRenderedPageBreak/>
        <w:t xml:space="preserve">erradicarlas, </w:t>
      </w:r>
      <w:r>
        <w:rPr>
          <w:rFonts w:cs="Arial"/>
          <w:color w:val="000000"/>
          <w:sz w:val="24"/>
          <w:szCs w:val="24"/>
          <w:lang w:val="es-ES_tradnl"/>
        </w:rPr>
        <w:t xml:space="preserve">como anteriormente mencionaba, </w:t>
      </w:r>
      <w:r w:rsidRPr="00714536">
        <w:rPr>
          <w:rFonts w:cs="Arial"/>
          <w:color w:val="000000"/>
          <w:sz w:val="24"/>
          <w:szCs w:val="24"/>
          <w:lang w:val="es-ES_tradnl"/>
        </w:rPr>
        <w:t>mucho se ha avanzado</w:t>
      </w:r>
      <w:r>
        <w:rPr>
          <w:rFonts w:cs="Arial"/>
          <w:color w:val="000000"/>
          <w:sz w:val="24"/>
          <w:szCs w:val="24"/>
          <w:lang w:val="es-ES_tradnl"/>
        </w:rPr>
        <w:t xml:space="preserve"> en la búsqueda constante de la igualdad</w:t>
      </w:r>
      <w:r w:rsidRPr="00714536">
        <w:rPr>
          <w:rFonts w:cs="Arial"/>
          <w:color w:val="000000"/>
          <w:sz w:val="24"/>
          <w:szCs w:val="24"/>
          <w:lang w:val="es-ES_tradnl"/>
        </w:rPr>
        <w:t xml:space="preserve"> por mencionar</w:t>
      </w:r>
      <w:r w:rsidR="00107659">
        <w:rPr>
          <w:rFonts w:cs="Arial"/>
          <w:color w:val="000000"/>
          <w:sz w:val="24"/>
          <w:szCs w:val="24"/>
          <w:lang w:val="es-ES_tradnl"/>
        </w:rPr>
        <w:t xml:space="preserve"> algunos logros dentro de diversas áreas</w:t>
      </w:r>
      <w:r w:rsidRPr="00714536">
        <w:rPr>
          <w:rFonts w:cs="Arial"/>
          <w:color w:val="000000"/>
          <w:sz w:val="24"/>
          <w:szCs w:val="24"/>
          <w:lang w:val="es-ES_tradnl"/>
        </w:rPr>
        <w:t>,</w:t>
      </w:r>
      <w:r w:rsidR="00107659">
        <w:rPr>
          <w:rFonts w:cs="Arial"/>
          <w:color w:val="000000"/>
          <w:sz w:val="24"/>
          <w:szCs w:val="24"/>
          <w:lang w:val="es-ES_tradnl"/>
        </w:rPr>
        <w:t xml:space="preserve"> en la actualidad contamos con congresos locales en donde hay mayoría de diputadas, tenemos mayor número de</w:t>
      </w:r>
      <w:r w:rsidRPr="00714536">
        <w:rPr>
          <w:rFonts w:cs="Arial"/>
          <w:color w:val="000000"/>
          <w:sz w:val="24"/>
          <w:szCs w:val="24"/>
          <w:lang w:val="es-ES_tradnl"/>
        </w:rPr>
        <w:t xml:space="preserve"> escritoras, artistas, arquitectas, científicas, investigadoras, dirigentes, funcionarias; pero </w:t>
      </w:r>
      <w:r w:rsidR="00107659">
        <w:rPr>
          <w:rFonts w:cs="Arial"/>
          <w:color w:val="000000"/>
          <w:sz w:val="24"/>
          <w:szCs w:val="24"/>
          <w:lang w:val="es-ES_tradnl"/>
        </w:rPr>
        <w:t xml:space="preserve"> </w:t>
      </w:r>
      <w:proofErr w:type="spellStart"/>
      <w:r w:rsidR="00107659">
        <w:rPr>
          <w:rFonts w:cs="Arial"/>
          <w:color w:val="000000"/>
          <w:sz w:val="24"/>
          <w:szCs w:val="24"/>
          <w:lang w:val="es-ES_tradnl"/>
        </w:rPr>
        <w:t>aun</w:t>
      </w:r>
      <w:proofErr w:type="spellEnd"/>
      <w:r w:rsidR="00107659">
        <w:rPr>
          <w:rFonts w:cs="Arial"/>
          <w:color w:val="000000"/>
          <w:sz w:val="24"/>
          <w:szCs w:val="24"/>
          <w:lang w:val="es-ES_tradnl"/>
        </w:rPr>
        <w:t xml:space="preserve"> no es suficiente ya que existen algunos rubros en donde nos hemos quedado cortos </w:t>
      </w:r>
      <w:proofErr w:type="spellStart"/>
      <w:r w:rsidR="00107659">
        <w:rPr>
          <w:rFonts w:cs="Arial"/>
          <w:color w:val="000000"/>
          <w:sz w:val="24"/>
          <w:szCs w:val="24"/>
          <w:lang w:val="es-ES_tradnl"/>
        </w:rPr>
        <w:t>por que</w:t>
      </w:r>
      <w:proofErr w:type="spellEnd"/>
      <w:r w:rsidR="00107659">
        <w:rPr>
          <w:rFonts w:cs="Arial"/>
          <w:color w:val="000000"/>
          <w:sz w:val="24"/>
          <w:szCs w:val="24"/>
          <w:lang w:val="es-ES_tradnl"/>
        </w:rPr>
        <w:t xml:space="preserve"> no buscar mayor número de Secretarias de Estado, Gobernadoras, ministras de la suprema corte, más empresarias.</w:t>
      </w:r>
    </w:p>
    <w:p w14:paraId="4B6C90B5" w14:textId="77777777" w:rsidR="00657144" w:rsidRPr="00107659" w:rsidRDefault="00657144" w:rsidP="00107659">
      <w:pPr>
        <w:rPr>
          <w:rFonts w:cs="Arial"/>
          <w:color w:val="000000"/>
          <w:sz w:val="24"/>
          <w:szCs w:val="24"/>
          <w:lang w:val="es-ES_tradnl"/>
        </w:rPr>
      </w:pPr>
    </w:p>
    <w:p w14:paraId="242750D4" w14:textId="1EF850F0" w:rsidR="00107659" w:rsidRDefault="00107659" w:rsidP="00714536">
      <w:pPr>
        <w:rPr>
          <w:rFonts w:cs="Arial"/>
          <w:color w:val="000000"/>
          <w:sz w:val="24"/>
          <w:szCs w:val="24"/>
          <w:lang w:val="es-ES_tradnl"/>
        </w:rPr>
      </w:pPr>
      <w:r>
        <w:rPr>
          <w:rFonts w:cs="Arial"/>
          <w:color w:val="000000"/>
          <w:sz w:val="24"/>
          <w:szCs w:val="24"/>
          <w:lang w:val="es-ES_tradnl"/>
        </w:rPr>
        <w:t>Si queremos hablar realmente de una igualdad entre hombres y mujeres debemos pasar de la igualdad a la i</w:t>
      </w:r>
      <w:r w:rsidR="00714536" w:rsidRPr="00714536">
        <w:rPr>
          <w:rFonts w:cs="Arial"/>
          <w:color w:val="000000"/>
          <w:sz w:val="24"/>
          <w:szCs w:val="24"/>
          <w:lang w:val="es-ES_tradnl"/>
        </w:rPr>
        <w:t>gualdad sustantiva</w:t>
      </w:r>
      <w:r>
        <w:rPr>
          <w:rFonts w:cs="Arial"/>
          <w:color w:val="000000"/>
          <w:sz w:val="24"/>
          <w:szCs w:val="24"/>
          <w:lang w:val="es-ES_tradnl"/>
        </w:rPr>
        <w:t>, ya que esta</w:t>
      </w:r>
      <w:r w:rsidR="00714536" w:rsidRPr="00714536">
        <w:rPr>
          <w:rFonts w:cs="Arial"/>
          <w:color w:val="000000"/>
          <w:sz w:val="24"/>
          <w:szCs w:val="24"/>
          <w:lang w:val="es-ES_tradnl"/>
        </w:rPr>
        <w:t xml:space="preserve"> es aquella que se encuentra en los hechos y en las prácticas. </w:t>
      </w:r>
    </w:p>
    <w:p w14:paraId="3745D138" w14:textId="77777777" w:rsidR="00657144" w:rsidRDefault="00657144" w:rsidP="00714536">
      <w:pPr>
        <w:rPr>
          <w:rFonts w:cs="Arial"/>
          <w:color w:val="000000"/>
          <w:sz w:val="24"/>
          <w:szCs w:val="24"/>
          <w:lang w:val="es-ES_tradnl"/>
        </w:rPr>
      </w:pPr>
    </w:p>
    <w:p w14:paraId="75E29A43" w14:textId="3BB1BCE7" w:rsidR="00714536" w:rsidRPr="00714536" w:rsidRDefault="00107659" w:rsidP="00714536">
      <w:pPr>
        <w:rPr>
          <w:rFonts w:cs="Arial"/>
          <w:color w:val="000000"/>
          <w:sz w:val="24"/>
          <w:szCs w:val="24"/>
          <w:lang w:val="es-ES_tradnl"/>
        </w:rPr>
      </w:pPr>
      <w:r>
        <w:rPr>
          <w:rFonts w:cs="Arial"/>
          <w:color w:val="000000"/>
          <w:sz w:val="24"/>
          <w:szCs w:val="24"/>
          <w:lang w:val="es-ES_tradnl"/>
        </w:rPr>
        <w:t xml:space="preserve">Hablando de manera </w:t>
      </w:r>
      <w:proofErr w:type="spellStart"/>
      <w:r>
        <w:rPr>
          <w:rFonts w:cs="Arial"/>
          <w:color w:val="000000"/>
          <w:sz w:val="24"/>
          <w:szCs w:val="24"/>
          <w:lang w:val="es-ES_tradnl"/>
        </w:rPr>
        <w:t>mas</w:t>
      </w:r>
      <w:proofErr w:type="spellEnd"/>
      <w:r>
        <w:rPr>
          <w:rFonts w:cs="Arial"/>
          <w:color w:val="000000"/>
          <w:sz w:val="24"/>
          <w:szCs w:val="24"/>
          <w:lang w:val="es-ES_tradnl"/>
        </w:rPr>
        <w:t xml:space="preserve"> especifica la igualdad sustantiva es la medición en la </w:t>
      </w:r>
      <w:r w:rsidR="00714536" w:rsidRPr="00714536">
        <w:rPr>
          <w:rFonts w:cs="Arial"/>
          <w:color w:val="000000"/>
          <w:sz w:val="24"/>
          <w:szCs w:val="24"/>
          <w:lang w:val="es-ES_tradnl"/>
        </w:rPr>
        <w:t>efectividad que han tenido las políticas públicas en cerrar la brecha socioeconómica creada entre mujeres y hombres a través del tiempo, y de las diferentes sociedades o Estados de Bienestar.</w:t>
      </w:r>
    </w:p>
    <w:p w14:paraId="1144F6C7" w14:textId="77777777" w:rsidR="00714536" w:rsidRPr="00714536" w:rsidRDefault="00714536" w:rsidP="00714536">
      <w:pPr>
        <w:rPr>
          <w:rFonts w:cs="Arial"/>
          <w:color w:val="000000"/>
          <w:sz w:val="24"/>
          <w:szCs w:val="24"/>
          <w:lang w:val="es-ES_tradnl"/>
        </w:rPr>
      </w:pPr>
    </w:p>
    <w:p w14:paraId="1DBBDC47" w14:textId="0C781682" w:rsidR="00714536" w:rsidRDefault="00107659" w:rsidP="00714536">
      <w:pPr>
        <w:rPr>
          <w:rFonts w:cs="Arial"/>
          <w:color w:val="000000"/>
          <w:sz w:val="24"/>
          <w:szCs w:val="24"/>
          <w:lang w:val="es-ES_tradnl"/>
        </w:rPr>
      </w:pPr>
      <w:r>
        <w:rPr>
          <w:rFonts w:cs="Arial"/>
          <w:color w:val="000000"/>
          <w:sz w:val="24"/>
          <w:szCs w:val="24"/>
          <w:lang w:val="es-ES_tradnl"/>
        </w:rPr>
        <w:t>Según estudios realizados por la CONAVIM (Comisión Nacional para Prevenir y Erradicar la Violencia), e</w:t>
      </w:r>
      <w:r w:rsidR="00714536" w:rsidRPr="00714536">
        <w:rPr>
          <w:rFonts w:cs="Arial"/>
          <w:color w:val="000000"/>
          <w:sz w:val="24"/>
          <w:szCs w:val="24"/>
          <w:lang w:val="es-ES_tradnl"/>
        </w:rPr>
        <w:t>n</w:t>
      </w:r>
      <w:r w:rsidR="0076077B">
        <w:rPr>
          <w:rFonts w:cs="Arial"/>
          <w:color w:val="000000"/>
          <w:sz w:val="24"/>
          <w:szCs w:val="24"/>
          <w:lang w:val="es-ES_tradnl"/>
        </w:rPr>
        <w:t xml:space="preserve"> el</w:t>
      </w:r>
      <w:r w:rsidR="00714536" w:rsidRPr="00714536">
        <w:rPr>
          <w:rFonts w:cs="Arial"/>
          <w:color w:val="000000"/>
          <w:sz w:val="24"/>
          <w:szCs w:val="24"/>
          <w:lang w:val="es-ES_tradnl"/>
        </w:rPr>
        <w:t xml:space="preserve"> México contemporáneo se distinguen cuatro principales brechas o condicionamientos socioeconómicos que requieren alcanzar igualdad sustantiva de género:</w:t>
      </w:r>
    </w:p>
    <w:p w14:paraId="76041F70" w14:textId="77777777" w:rsidR="00657144" w:rsidRPr="00714536" w:rsidRDefault="00657144" w:rsidP="00714536">
      <w:pPr>
        <w:rPr>
          <w:rFonts w:cs="Arial"/>
          <w:color w:val="000000"/>
          <w:sz w:val="24"/>
          <w:szCs w:val="24"/>
          <w:lang w:val="es-ES_tradnl"/>
        </w:rPr>
      </w:pPr>
    </w:p>
    <w:p w14:paraId="4AFE5B2C" w14:textId="1736FDF5" w:rsidR="00714536" w:rsidRDefault="00714536" w:rsidP="00714536">
      <w:pPr>
        <w:rPr>
          <w:rFonts w:cs="Arial"/>
          <w:color w:val="000000"/>
          <w:sz w:val="24"/>
          <w:szCs w:val="24"/>
          <w:lang w:val="es-ES_tradnl"/>
        </w:rPr>
      </w:pPr>
      <w:r w:rsidRPr="00714536">
        <w:rPr>
          <w:rFonts w:cs="Arial"/>
          <w:color w:val="000000"/>
          <w:sz w:val="24"/>
          <w:szCs w:val="24"/>
          <w:lang w:val="es-ES_tradnl"/>
        </w:rPr>
        <w:t xml:space="preserve"> I) los ingresos y las pensiones; </w:t>
      </w:r>
    </w:p>
    <w:p w14:paraId="33B953A1" w14:textId="77777777" w:rsidR="00657144" w:rsidRPr="00714536" w:rsidRDefault="00657144" w:rsidP="00714536">
      <w:pPr>
        <w:rPr>
          <w:rFonts w:cs="Arial"/>
          <w:color w:val="000000"/>
          <w:sz w:val="24"/>
          <w:szCs w:val="24"/>
          <w:lang w:val="es-ES_tradnl"/>
        </w:rPr>
      </w:pPr>
    </w:p>
    <w:p w14:paraId="1AFC767C" w14:textId="77777777" w:rsidR="00714536" w:rsidRPr="00714536" w:rsidRDefault="00714536" w:rsidP="00714536">
      <w:pPr>
        <w:rPr>
          <w:rFonts w:cs="Arial"/>
          <w:color w:val="000000"/>
          <w:sz w:val="24"/>
          <w:szCs w:val="24"/>
          <w:lang w:val="es-ES_tradnl"/>
        </w:rPr>
      </w:pPr>
      <w:r w:rsidRPr="00714536">
        <w:rPr>
          <w:rFonts w:cs="Arial"/>
          <w:color w:val="000000"/>
          <w:sz w:val="24"/>
          <w:szCs w:val="24"/>
          <w:lang w:val="es-ES_tradnl"/>
        </w:rPr>
        <w:t xml:space="preserve">II) el empleo y la ocupación; </w:t>
      </w:r>
    </w:p>
    <w:p w14:paraId="5D0CD376" w14:textId="77777777" w:rsidR="00657144" w:rsidRDefault="00657144" w:rsidP="00714536">
      <w:pPr>
        <w:rPr>
          <w:rFonts w:cs="Arial"/>
          <w:color w:val="000000"/>
          <w:sz w:val="24"/>
          <w:szCs w:val="24"/>
          <w:lang w:val="es-ES_tradnl"/>
        </w:rPr>
      </w:pPr>
    </w:p>
    <w:p w14:paraId="625A422B" w14:textId="430CCC77" w:rsidR="00714536" w:rsidRPr="00714536" w:rsidRDefault="00714536" w:rsidP="00714536">
      <w:pPr>
        <w:rPr>
          <w:rFonts w:cs="Arial"/>
          <w:color w:val="000000"/>
          <w:sz w:val="24"/>
          <w:szCs w:val="24"/>
          <w:lang w:val="es-ES_tradnl"/>
        </w:rPr>
      </w:pPr>
      <w:r w:rsidRPr="00714536">
        <w:rPr>
          <w:rFonts w:cs="Arial"/>
          <w:color w:val="000000"/>
          <w:sz w:val="24"/>
          <w:szCs w:val="24"/>
          <w:lang w:val="es-ES_tradnl"/>
        </w:rPr>
        <w:t xml:space="preserve">III) los estándares de seguridad social y; </w:t>
      </w:r>
    </w:p>
    <w:p w14:paraId="747BFD8D" w14:textId="77777777" w:rsidR="0076077B" w:rsidRDefault="0076077B" w:rsidP="00714536">
      <w:pPr>
        <w:rPr>
          <w:rFonts w:cs="Arial"/>
          <w:color w:val="000000"/>
          <w:sz w:val="24"/>
          <w:szCs w:val="24"/>
          <w:lang w:val="es-ES_tradnl"/>
        </w:rPr>
      </w:pPr>
    </w:p>
    <w:p w14:paraId="2F99577C" w14:textId="4A2CC21A" w:rsidR="00714536" w:rsidRPr="00714536" w:rsidRDefault="00714536" w:rsidP="00714536">
      <w:pPr>
        <w:rPr>
          <w:rFonts w:cs="Arial"/>
          <w:color w:val="000000"/>
          <w:sz w:val="24"/>
          <w:szCs w:val="24"/>
          <w:lang w:val="es-ES_tradnl"/>
        </w:rPr>
      </w:pPr>
      <w:r w:rsidRPr="00714536">
        <w:rPr>
          <w:rFonts w:cs="Arial"/>
          <w:color w:val="000000"/>
          <w:sz w:val="24"/>
          <w:szCs w:val="24"/>
          <w:lang w:val="es-ES_tradnl"/>
        </w:rPr>
        <w:t xml:space="preserve">IV) toda otra forma de discriminación socioeconómica en diferentes niveles: individual (en la esfera de lo privado), así como, municipal, estatal y nacional en los poderes Ejecutivo, Legislativo y Judicial (en la esfera de lo público). En términos legales, la igualdad sustantiva se conoce como de facto, cuando los derechos se aplican y practican en la realidad, logrando cambios que van más allá de las palabras y acuerdos escritos, es decir, con resultados que pueden observarse. </w:t>
      </w:r>
    </w:p>
    <w:p w14:paraId="5B5C6F8E" w14:textId="77777777" w:rsidR="00714536" w:rsidRPr="00714536" w:rsidRDefault="00714536" w:rsidP="00714536">
      <w:pPr>
        <w:rPr>
          <w:rFonts w:cs="Arial"/>
          <w:color w:val="000000"/>
          <w:sz w:val="24"/>
          <w:szCs w:val="24"/>
          <w:lang w:val="es-ES_tradnl"/>
        </w:rPr>
      </w:pPr>
    </w:p>
    <w:p w14:paraId="04307D32" w14:textId="77777777" w:rsidR="00714536" w:rsidRPr="00714536" w:rsidRDefault="00714536" w:rsidP="00714536">
      <w:pPr>
        <w:rPr>
          <w:rFonts w:cs="Arial"/>
          <w:color w:val="000000"/>
          <w:sz w:val="24"/>
          <w:szCs w:val="24"/>
          <w:lang w:val="es-ES_tradnl"/>
        </w:rPr>
      </w:pPr>
      <w:r w:rsidRPr="00714536">
        <w:rPr>
          <w:rFonts w:cs="Arial"/>
          <w:color w:val="000000"/>
          <w:sz w:val="24"/>
          <w:szCs w:val="24"/>
          <w:lang w:val="es-ES_tradnl"/>
        </w:rPr>
        <w:t>Es por todo lo anteriormente expuesto y con la facultad que me otorga la Ley Orgánica de este Congreso que vengo a someter a su consideración compañeras y compañeros la siguiente:</w:t>
      </w:r>
    </w:p>
    <w:p w14:paraId="4A55D4AA" w14:textId="77777777" w:rsidR="00714536" w:rsidRPr="00AF289C" w:rsidRDefault="00714536" w:rsidP="00714536">
      <w:pPr>
        <w:rPr>
          <w:b/>
          <w:color w:val="000000"/>
          <w:sz w:val="28"/>
          <w:szCs w:val="28"/>
          <w:lang w:val="es-ES_tradnl"/>
        </w:rPr>
      </w:pPr>
    </w:p>
    <w:p w14:paraId="59CC5174" w14:textId="77777777" w:rsidR="00714536" w:rsidRPr="00714536" w:rsidRDefault="00714536" w:rsidP="00714536">
      <w:pPr>
        <w:rPr>
          <w:rFonts w:cs="Arial"/>
          <w:b/>
          <w:color w:val="000000"/>
          <w:sz w:val="24"/>
          <w:szCs w:val="24"/>
          <w:lang w:val="es-ES_tradnl"/>
        </w:rPr>
      </w:pPr>
      <w:r w:rsidRPr="00714536">
        <w:rPr>
          <w:rFonts w:cs="Arial"/>
          <w:b/>
          <w:color w:val="000000"/>
          <w:sz w:val="24"/>
          <w:szCs w:val="24"/>
          <w:lang w:val="es-ES_tradnl"/>
        </w:rPr>
        <w:t>INICIATIVA CON PROYECTO DE DECRETO</w:t>
      </w:r>
      <w:r w:rsidRPr="00714536">
        <w:rPr>
          <w:rFonts w:cs="Arial"/>
          <w:color w:val="000000"/>
          <w:sz w:val="24"/>
          <w:szCs w:val="24"/>
          <w:lang w:val="es-ES_tradnl"/>
        </w:rPr>
        <w:t xml:space="preserve"> </w:t>
      </w:r>
      <w:r w:rsidRPr="00714536">
        <w:rPr>
          <w:rFonts w:cs="Arial"/>
          <w:b/>
          <w:color w:val="000000"/>
          <w:sz w:val="24"/>
          <w:szCs w:val="24"/>
          <w:lang w:val="es-ES_tradnl"/>
        </w:rPr>
        <w:t>QUE REFORMA Y ADICIONA LA FRACCION I DEL ARTÍCULO 2 DE LA LEY PARA PROMOVER LA IGUALDAD Y PREVENIR LA DISCRIMINACIÓN EN EL ESTADO DE COAHUILA DE ZARAGOZA.</w:t>
      </w:r>
    </w:p>
    <w:p w14:paraId="0E5DA4DD" w14:textId="77777777" w:rsidR="00714536" w:rsidRPr="00714536" w:rsidRDefault="00714536" w:rsidP="00714536">
      <w:pPr>
        <w:rPr>
          <w:rFonts w:cs="Arial"/>
          <w:b/>
          <w:color w:val="000000"/>
          <w:sz w:val="24"/>
          <w:szCs w:val="24"/>
          <w:lang w:val="es-ES_tradnl"/>
        </w:rPr>
      </w:pPr>
      <w:r w:rsidRPr="00714536">
        <w:rPr>
          <w:rFonts w:cs="Arial"/>
          <w:b/>
          <w:color w:val="000000"/>
          <w:sz w:val="24"/>
          <w:szCs w:val="24"/>
          <w:lang w:val="es-ES_tradnl"/>
        </w:rPr>
        <w:lastRenderedPageBreak/>
        <w:t xml:space="preserve"> </w:t>
      </w:r>
    </w:p>
    <w:p w14:paraId="398A5DF8" w14:textId="77777777" w:rsidR="00714536" w:rsidRPr="00714536" w:rsidRDefault="00714536" w:rsidP="00714536">
      <w:pPr>
        <w:rPr>
          <w:rFonts w:cs="Arial"/>
          <w:color w:val="000000"/>
          <w:sz w:val="24"/>
          <w:szCs w:val="24"/>
          <w:lang w:val="es-ES_tradnl"/>
        </w:rPr>
      </w:pPr>
      <w:r w:rsidRPr="00714536">
        <w:rPr>
          <w:rFonts w:cs="Arial"/>
          <w:b/>
          <w:color w:val="000000"/>
          <w:sz w:val="24"/>
          <w:szCs w:val="24"/>
          <w:lang w:val="es-ES_tradnl"/>
        </w:rPr>
        <w:t>ARTÍCULO ÚNICO:</w:t>
      </w:r>
      <w:r w:rsidRPr="00714536">
        <w:rPr>
          <w:rFonts w:cs="Arial"/>
          <w:color w:val="000000"/>
          <w:sz w:val="24"/>
          <w:szCs w:val="24"/>
          <w:lang w:val="es-ES_tradnl"/>
        </w:rPr>
        <w:t xml:space="preserve"> Se reforma y adiciona la fracción I del artículo 2 de la Ley para Promover la Igualdad y Prevenir la Discriminación en el Estado de Coahuila de Zaragoza, para quedar como sigue:</w:t>
      </w:r>
    </w:p>
    <w:p w14:paraId="1F81655A" w14:textId="77777777" w:rsidR="00714536" w:rsidRPr="00714536" w:rsidRDefault="00714536" w:rsidP="00714536">
      <w:pPr>
        <w:rPr>
          <w:rFonts w:cs="Arial"/>
          <w:color w:val="000000"/>
          <w:sz w:val="24"/>
          <w:szCs w:val="24"/>
          <w:lang w:val="es-ES_tradnl"/>
        </w:rPr>
      </w:pPr>
    </w:p>
    <w:p w14:paraId="4219FB52" w14:textId="77777777" w:rsidR="00714536" w:rsidRPr="00714536" w:rsidRDefault="00714536" w:rsidP="00714536">
      <w:pPr>
        <w:rPr>
          <w:rFonts w:cs="Arial"/>
          <w:b/>
          <w:color w:val="000000"/>
          <w:sz w:val="24"/>
          <w:szCs w:val="24"/>
          <w:lang w:val="es-ES_tradnl"/>
        </w:rPr>
      </w:pPr>
      <w:r w:rsidRPr="00714536">
        <w:rPr>
          <w:rFonts w:cs="Arial"/>
          <w:b/>
          <w:color w:val="000000"/>
          <w:sz w:val="24"/>
          <w:szCs w:val="24"/>
          <w:lang w:val="es-ES_tradnl"/>
        </w:rPr>
        <w:t xml:space="preserve">ARTÍCULO 2. Esta ley tiene por objeto: </w:t>
      </w:r>
    </w:p>
    <w:p w14:paraId="79CB5985" w14:textId="77777777" w:rsidR="00714536" w:rsidRPr="00714536" w:rsidRDefault="00714536" w:rsidP="00714536">
      <w:pPr>
        <w:rPr>
          <w:rFonts w:cs="Arial"/>
          <w:color w:val="000000"/>
          <w:sz w:val="24"/>
          <w:szCs w:val="24"/>
          <w:lang w:val="es-ES_tradnl"/>
        </w:rPr>
      </w:pPr>
    </w:p>
    <w:p w14:paraId="09363044" w14:textId="75BA0BB4" w:rsidR="00714536" w:rsidRPr="00714536" w:rsidRDefault="00714536" w:rsidP="00714536">
      <w:pPr>
        <w:rPr>
          <w:rFonts w:cs="Arial"/>
          <w:b/>
          <w:color w:val="000000"/>
          <w:sz w:val="24"/>
          <w:szCs w:val="24"/>
          <w:lang w:val="es-ES_tradnl"/>
        </w:rPr>
      </w:pPr>
      <w:r w:rsidRPr="00714536">
        <w:rPr>
          <w:rFonts w:cs="Arial"/>
          <w:b/>
          <w:color w:val="000000"/>
          <w:sz w:val="24"/>
          <w:szCs w:val="24"/>
          <w:lang w:val="es-ES_tradnl"/>
        </w:rPr>
        <w:t>I.</w:t>
      </w:r>
      <w:r w:rsidRPr="00714536">
        <w:rPr>
          <w:rFonts w:cs="Arial"/>
          <w:b/>
          <w:color w:val="000000"/>
          <w:sz w:val="24"/>
          <w:szCs w:val="24"/>
          <w:lang w:val="es-ES_tradnl"/>
        </w:rPr>
        <w:tab/>
        <w:t xml:space="preserve">Promover y garantizar la igualdad sustantiva </w:t>
      </w:r>
      <w:r>
        <w:rPr>
          <w:rFonts w:cs="Arial"/>
          <w:b/>
          <w:color w:val="000000"/>
          <w:sz w:val="24"/>
          <w:szCs w:val="24"/>
          <w:lang w:val="es-ES_tradnl"/>
        </w:rPr>
        <w:t xml:space="preserve">buscando en todo momento la transversalidad </w:t>
      </w:r>
      <w:r w:rsidR="002368F3">
        <w:rPr>
          <w:rFonts w:cs="Arial"/>
          <w:b/>
          <w:color w:val="000000"/>
          <w:sz w:val="24"/>
          <w:szCs w:val="24"/>
          <w:lang w:val="es-ES_tradnl"/>
        </w:rPr>
        <w:t xml:space="preserve">en </w:t>
      </w:r>
      <w:r w:rsidRPr="00714536">
        <w:rPr>
          <w:rFonts w:cs="Arial"/>
          <w:b/>
          <w:color w:val="000000"/>
          <w:sz w:val="24"/>
          <w:szCs w:val="24"/>
          <w:lang w:val="es-ES_tradnl"/>
        </w:rPr>
        <w:t xml:space="preserve">la perspectiva de género en todas sus actuaciones y procurando la utilización de un lenguaje no sexista dentro en sus documentos oficiales, el derecho a la igualdad real de oportunidades y trato de las personas, a participar y beneficiarse de manera incluyente en las actividades educativas, de salud, productivas, económicas, laborales, políticas, culturales, recreativas, y en general en todas aquellas que permiten el desarrollo pleno e integral de las personas, y </w:t>
      </w:r>
    </w:p>
    <w:p w14:paraId="7EE6585F" w14:textId="77777777" w:rsidR="00714536" w:rsidRPr="00714536" w:rsidRDefault="00714536" w:rsidP="00714536">
      <w:pPr>
        <w:rPr>
          <w:rFonts w:cs="Arial"/>
          <w:color w:val="000000"/>
          <w:sz w:val="24"/>
          <w:szCs w:val="24"/>
          <w:lang w:val="es-ES_tradnl"/>
        </w:rPr>
      </w:pPr>
    </w:p>
    <w:p w14:paraId="6B628AA5" w14:textId="77777777" w:rsidR="00B421C0" w:rsidRPr="007A04A0" w:rsidRDefault="00B421C0" w:rsidP="00B421C0">
      <w:pPr>
        <w:spacing w:line="360" w:lineRule="auto"/>
        <w:jc w:val="center"/>
        <w:rPr>
          <w:rFonts w:cs="Arial"/>
          <w:b/>
          <w:sz w:val="24"/>
          <w:szCs w:val="24"/>
          <w:lang w:val="es-ES_tradnl"/>
        </w:rPr>
      </w:pPr>
      <w:r w:rsidRPr="007A04A0">
        <w:rPr>
          <w:rFonts w:cs="Arial"/>
          <w:b/>
          <w:sz w:val="24"/>
          <w:szCs w:val="24"/>
          <w:lang w:val="es-ES_tradnl"/>
        </w:rPr>
        <w:t>TRANSITORIOS</w:t>
      </w:r>
    </w:p>
    <w:p w14:paraId="4F64DC41" w14:textId="3E6DBE66" w:rsidR="00B421C0" w:rsidRPr="007A04A0" w:rsidRDefault="00B421C0" w:rsidP="00B421C0">
      <w:pPr>
        <w:spacing w:line="360" w:lineRule="auto"/>
        <w:rPr>
          <w:rFonts w:cs="Arial"/>
          <w:sz w:val="28"/>
          <w:szCs w:val="28"/>
          <w:lang w:val="es-ES_tradnl"/>
        </w:rPr>
      </w:pPr>
      <w:r w:rsidRPr="007A04A0">
        <w:rPr>
          <w:rFonts w:cs="Arial"/>
          <w:b/>
          <w:sz w:val="24"/>
          <w:szCs w:val="24"/>
          <w:lang w:val="es-ES_tradnl"/>
        </w:rPr>
        <w:t>ARTÍCULO UNICO.</w:t>
      </w:r>
      <w:r w:rsidRPr="007A04A0">
        <w:rPr>
          <w:rFonts w:cs="Arial"/>
          <w:sz w:val="24"/>
          <w:szCs w:val="24"/>
          <w:lang w:val="es-ES_tradnl"/>
        </w:rPr>
        <w:t xml:space="preserve"> El presente Decreto entrará en vigor al día siguiente de su publicación en el Periódico Oficial del Estado.</w:t>
      </w:r>
    </w:p>
    <w:p w14:paraId="132E1C9C" w14:textId="77777777" w:rsidR="00B421C0" w:rsidRPr="007A04A0" w:rsidRDefault="00B421C0" w:rsidP="00B421C0">
      <w:pPr>
        <w:spacing w:line="360" w:lineRule="auto"/>
        <w:rPr>
          <w:rFonts w:cs="Arial"/>
          <w:sz w:val="24"/>
          <w:szCs w:val="24"/>
          <w:lang w:val="es-ES_tradnl"/>
        </w:rPr>
      </w:pPr>
    </w:p>
    <w:p w14:paraId="72F7141C" w14:textId="77777777" w:rsidR="00B421C0" w:rsidRPr="007A04A0" w:rsidRDefault="00A7099E" w:rsidP="00B421C0">
      <w:pPr>
        <w:tabs>
          <w:tab w:val="left" w:pos="5040"/>
        </w:tabs>
        <w:spacing w:line="360" w:lineRule="auto"/>
        <w:rPr>
          <w:rFonts w:cs="Arial"/>
          <w:b/>
          <w:sz w:val="24"/>
          <w:szCs w:val="24"/>
          <w:lang w:val="es-ES_tradnl"/>
        </w:rPr>
      </w:pPr>
      <w:r w:rsidRPr="007A04A0">
        <w:rPr>
          <w:rFonts w:cs="Arial"/>
          <w:b/>
          <w:sz w:val="24"/>
          <w:szCs w:val="24"/>
          <w:lang w:val="es-ES_tradnl"/>
        </w:rPr>
        <w:t>DADO EN EL SALÓN DE SESIONES</w:t>
      </w:r>
      <w:r w:rsidR="00B421C0" w:rsidRPr="007A04A0">
        <w:rPr>
          <w:rFonts w:cs="Arial"/>
          <w:b/>
          <w:sz w:val="24"/>
          <w:szCs w:val="24"/>
          <w:lang w:val="es-ES_tradnl"/>
        </w:rPr>
        <w:t xml:space="preserve"> DEL CONGRESO DEL ESTADO DE COAHUILA DE ZARAGOZA</w:t>
      </w:r>
      <w:r w:rsidRPr="007A04A0">
        <w:rPr>
          <w:rFonts w:cs="Arial"/>
          <w:b/>
          <w:sz w:val="24"/>
          <w:szCs w:val="24"/>
          <w:lang w:val="es-ES_tradnl"/>
        </w:rPr>
        <w:t xml:space="preserve">, </w:t>
      </w:r>
    </w:p>
    <w:p w14:paraId="154D0C49" w14:textId="501934BA" w:rsidR="00B421C0" w:rsidRDefault="00B421C0" w:rsidP="00B421C0">
      <w:pPr>
        <w:tabs>
          <w:tab w:val="left" w:pos="5040"/>
        </w:tabs>
        <w:spacing w:line="360" w:lineRule="auto"/>
        <w:rPr>
          <w:rFonts w:cs="Arial"/>
          <w:b/>
          <w:sz w:val="24"/>
          <w:szCs w:val="24"/>
          <w:lang w:val="es-ES_tradnl"/>
        </w:rPr>
      </w:pPr>
    </w:p>
    <w:p w14:paraId="72089BC2" w14:textId="77777777" w:rsidR="00657144" w:rsidRPr="007A04A0" w:rsidRDefault="00657144" w:rsidP="00B421C0">
      <w:pPr>
        <w:tabs>
          <w:tab w:val="left" w:pos="5040"/>
        </w:tabs>
        <w:spacing w:line="360" w:lineRule="auto"/>
        <w:rPr>
          <w:rFonts w:cs="Arial"/>
          <w:b/>
          <w:sz w:val="24"/>
          <w:szCs w:val="24"/>
          <w:lang w:val="es-ES_tradnl"/>
        </w:rPr>
      </w:pPr>
    </w:p>
    <w:p w14:paraId="2D681ABA" w14:textId="7D3F8EAB" w:rsidR="00A7099E" w:rsidRPr="007A04A0" w:rsidRDefault="00A7099E" w:rsidP="00B421C0">
      <w:pPr>
        <w:tabs>
          <w:tab w:val="left" w:pos="5040"/>
        </w:tabs>
        <w:spacing w:line="360" w:lineRule="auto"/>
        <w:jc w:val="center"/>
        <w:rPr>
          <w:rFonts w:cs="Arial"/>
          <w:b/>
          <w:sz w:val="24"/>
          <w:szCs w:val="24"/>
          <w:lang w:val="es-ES_tradnl"/>
        </w:rPr>
      </w:pPr>
      <w:r w:rsidRPr="007A04A0">
        <w:rPr>
          <w:rFonts w:cs="Arial"/>
          <w:b/>
          <w:sz w:val="24"/>
          <w:szCs w:val="24"/>
          <w:lang w:val="es-ES_tradnl"/>
        </w:rPr>
        <w:t xml:space="preserve">SALTILLO, COAHUILA DE ZARAGOZA, A </w:t>
      </w:r>
      <w:r w:rsidR="007D5C11">
        <w:rPr>
          <w:rFonts w:cs="Arial"/>
          <w:b/>
          <w:sz w:val="24"/>
          <w:szCs w:val="24"/>
          <w:lang w:val="es-ES_tradnl"/>
        </w:rPr>
        <w:t>16</w:t>
      </w:r>
      <w:r w:rsidR="007A04A0">
        <w:rPr>
          <w:rFonts w:cs="Arial"/>
          <w:b/>
          <w:sz w:val="24"/>
          <w:szCs w:val="24"/>
          <w:lang w:val="es-ES_tradnl"/>
        </w:rPr>
        <w:t xml:space="preserve"> </w:t>
      </w:r>
      <w:r w:rsidRPr="007A04A0">
        <w:rPr>
          <w:rFonts w:cs="Arial"/>
          <w:b/>
          <w:sz w:val="24"/>
          <w:szCs w:val="24"/>
          <w:lang w:val="es-ES_tradnl"/>
        </w:rPr>
        <w:t>DE</w:t>
      </w:r>
      <w:r w:rsidR="007A04A0">
        <w:rPr>
          <w:rFonts w:cs="Arial"/>
          <w:b/>
          <w:sz w:val="24"/>
          <w:szCs w:val="24"/>
          <w:lang w:val="es-ES_tradnl"/>
        </w:rPr>
        <w:t xml:space="preserve"> </w:t>
      </w:r>
      <w:r w:rsidR="00714536">
        <w:rPr>
          <w:rFonts w:cs="Arial"/>
          <w:b/>
          <w:sz w:val="24"/>
          <w:szCs w:val="24"/>
          <w:lang w:val="es-ES_tradnl"/>
        </w:rPr>
        <w:t>OCTUBRE</w:t>
      </w:r>
      <w:r w:rsidR="007A04A0">
        <w:rPr>
          <w:rFonts w:cs="Arial"/>
          <w:b/>
          <w:sz w:val="24"/>
          <w:szCs w:val="24"/>
          <w:lang w:val="es-ES_tradnl"/>
        </w:rPr>
        <w:t xml:space="preserve"> </w:t>
      </w:r>
      <w:r w:rsidRPr="007A04A0">
        <w:rPr>
          <w:rFonts w:cs="Arial"/>
          <w:b/>
          <w:sz w:val="24"/>
          <w:szCs w:val="24"/>
          <w:lang w:val="es-ES_tradnl"/>
        </w:rPr>
        <w:t>DE</w:t>
      </w:r>
      <w:r w:rsidR="00BE2BE8" w:rsidRPr="007A04A0">
        <w:rPr>
          <w:rFonts w:cs="Arial"/>
          <w:b/>
          <w:sz w:val="24"/>
          <w:szCs w:val="24"/>
          <w:lang w:val="es-ES_tradnl"/>
        </w:rPr>
        <w:t>L</w:t>
      </w:r>
      <w:r w:rsidRPr="007A04A0">
        <w:rPr>
          <w:rFonts w:cs="Arial"/>
          <w:b/>
          <w:sz w:val="24"/>
          <w:szCs w:val="24"/>
          <w:lang w:val="es-ES_tradnl"/>
        </w:rPr>
        <w:t xml:space="preserve"> 2018.</w:t>
      </w:r>
    </w:p>
    <w:p w14:paraId="617A255A" w14:textId="77777777" w:rsidR="00A7099E" w:rsidRPr="007A04A0" w:rsidRDefault="00A7099E" w:rsidP="004B1A2D">
      <w:pPr>
        <w:tabs>
          <w:tab w:val="left" w:pos="5040"/>
        </w:tabs>
        <w:spacing w:line="360" w:lineRule="auto"/>
        <w:rPr>
          <w:rFonts w:cs="Arial"/>
          <w:b/>
          <w:sz w:val="24"/>
          <w:szCs w:val="24"/>
          <w:lang w:val="es-ES_tradnl"/>
        </w:rPr>
      </w:pPr>
    </w:p>
    <w:p w14:paraId="19FCB641" w14:textId="77777777" w:rsidR="00657144" w:rsidRPr="00FD49C8" w:rsidRDefault="00657144" w:rsidP="00657144">
      <w:pPr>
        <w:tabs>
          <w:tab w:val="left" w:pos="5040"/>
        </w:tabs>
        <w:spacing w:line="360" w:lineRule="auto"/>
        <w:jc w:val="center"/>
        <w:rPr>
          <w:rFonts w:cs="Arial"/>
          <w:b/>
          <w:sz w:val="24"/>
          <w:szCs w:val="24"/>
        </w:rPr>
      </w:pPr>
      <w:r w:rsidRPr="00FD49C8">
        <w:rPr>
          <w:rFonts w:cs="Arial"/>
          <w:b/>
          <w:sz w:val="24"/>
          <w:szCs w:val="24"/>
        </w:rPr>
        <w:t>ATENTAMENTE.</w:t>
      </w:r>
    </w:p>
    <w:p w14:paraId="0EE890AA" w14:textId="6A09796D" w:rsidR="00657144" w:rsidRPr="00FD49C8" w:rsidRDefault="00657144" w:rsidP="00657144">
      <w:pPr>
        <w:tabs>
          <w:tab w:val="left" w:pos="5040"/>
        </w:tabs>
        <w:spacing w:line="360" w:lineRule="auto"/>
        <w:jc w:val="center"/>
        <w:rPr>
          <w:rFonts w:cs="Arial"/>
          <w:b/>
          <w:sz w:val="24"/>
          <w:szCs w:val="24"/>
        </w:rPr>
      </w:pPr>
    </w:p>
    <w:p w14:paraId="0B029451" w14:textId="77777777" w:rsidR="00657144" w:rsidRDefault="00657144" w:rsidP="00657144">
      <w:pPr>
        <w:tabs>
          <w:tab w:val="left" w:pos="5040"/>
        </w:tabs>
        <w:spacing w:line="360" w:lineRule="auto"/>
        <w:jc w:val="center"/>
        <w:rPr>
          <w:rFonts w:cs="Arial"/>
          <w:b/>
          <w:sz w:val="24"/>
          <w:szCs w:val="24"/>
        </w:rPr>
      </w:pPr>
    </w:p>
    <w:p w14:paraId="7D0090A2" w14:textId="77777777" w:rsidR="00657144" w:rsidRPr="00FD49C8" w:rsidRDefault="00657144" w:rsidP="00657144">
      <w:pPr>
        <w:tabs>
          <w:tab w:val="left" w:pos="5040"/>
        </w:tabs>
        <w:spacing w:line="360" w:lineRule="auto"/>
        <w:jc w:val="center"/>
        <w:rPr>
          <w:rFonts w:cs="Arial"/>
          <w:b/>
          <w:sz w:val="24"/>
          <w:szCs w:val="24"/>
        </w:rPr>
      </w:pPr>
    </w:p>
    <w:p w14:paraId="19B9934F" w14:textId="77777777" w:rsidR="00657144" w:rsidRDefault="00657144" w:rsidP="00657144">
      <w:pPr>
        <w:jc w:val="center"/>
        <w:rPr>
          <w:rFonts w:cs="Arial"/>
          <w:b/>
          <w:sz w:val="24"/>
          <w:szCs w:val="24"/>
        </w:rPr>
      </w:pPr>
      <w:r w:rsidRPr="00FD49C8">
        <w:rPr>
          <w:rFonts w:cs="Arial"/>
          <w:b/>
          <w:sz w:val="24"/>
          <w:szCs w:val="24"/>
        </w:rPr>
        <w:t>DIP.</w:t>
      </w:r>
      <w:r w:rsidRPr="00FD49C8">
        <w:rPr>
          <w:rFonts w:cs="Arial"/>
          <w:b/>
          <w:snapToGrid w:val="0"/>
          <w:sz w:val="24"/>
          <w:szCs w:val="24"/>
        </w:rPr>
        <w:t xml:space="preserve"> VERÓNICA BOREQUE MARTÍNEZ GONZÁLEZ</w:t>
      </w:r>
      <w:r w:rsidRPr="00FD49C8">
        <w:rPr>
          <w:rFonts w:cs="Arial"/>
          <w:b/>
          <w:sz w:val="24"/>
          <w:szCs w:val="24"/>
        </w:rPr>
        <w:t xml:space="preserve"> </w:t>
      </w:r>
    </w:p>
    <w:p w14:paraId="7F550C4C" w14:textId="77777777" w:rsidR="00657144" w:rsidRDefault="00657144" w:rsidP="00657144">
      <w:pPr>
        <w:jc w:val="center"/>
        <w:rPr>
          <w:rFonts w:cs="Arial"/>
          <w:b/>
          <w:sz w:val="24"/>
          <w:szCs w:val="24"/>
        </w:rPr>
      </w:pPr>
    </w:p>
    <w:p w14:paraId="7CC5AE33" w14:textId="77777777" w:rsidR="00657144" w:rsidRDefault="00657144" w:rsidP="00657144">
      <w:pPr>
        <w:jc w:val="center"/>
        <w:rPr>
          <w:rFonts w:cs="Arial"/>
          <w:b/>
          <w:sz w:val="24"/>
          <w:szCs w:val="24"/>
        </w:rPr>
      </w:pPr>
    </w:p>
    <w:p w14:paraId="46B8DEA0" w14:textId="77777777" w:rsidR="00657144" w:rsidRDefault="00657144" w:rsidP="00657144">
      <w:pPr>
        <w:jc w:val="center"/>
        <w:rPr>
          <w:rFonts w:cs="Arial"/>
          <w:b/>
          <w:sz w:val="24"/>
          <w:szCs w:val="24"/>
        </w:rPr>
      </w:pPr>
    </w:p>
    <w:p w14:paraId="3D4182F5" w14:textId="77777777" w:rsidR="00657144" w:rsidRDefault="00657144" w:rsidP="00657144">
      <w:pPr>
        <w:jc w:val="center"/>
        <w:rPr>
          <w:rFonts w:cs="Arial"/>
          <w:b/>
          <w:sz w:val="24"/>
          <w:szCs w:val="24"/>
        </w:rPr>
      </w:pPr>
    </w:p>
    <w:p w14:paraId="1549BAE3" w14:textId="77777777" w:rsidR="00657144" w:rsidRDefault="00657144" w:rsidP="00657144">
      <w:pPr>
        <w:jc w:val="center"/>
        <w:rPr>
          <w:rFonts w:cs="Arial"/>
          <w:b/>
          <w:sz w:val="24"/>
          <w:szCs w:val="24"/>
        </w:rPr>
      </w:pPr>
    </w:p>
    <w:p w14:paraId="78A036A0" w14:textId="77777777" w:rsidR="00657144" w:rsidRDefault="00657144" w:rsidP="00657144">
      <w:pPr>
        <w:tabs>
          <w:tab w:val="left" w:pos="5056"/>
        </w:tabs>
        <w:jc w:val="left"/>
        <w:rPr>
          <w:rFonts w:cs="Arial"/>
          <w:b/>
          <w:sz w:val="24"/>
          <w:szCs w:val="24"/>
        </w:rPr>
      </w:pPr>
      <w:bookmarkStart w:id="1" w:name="_GoBack"/>
      <w:bookmarkEnd w:id="1"/>
    </w:p>
    <w:p w14:paraId="355C9F72" w14:textId="77777777" w:rsidR="00657144" w:rsidRPr="00FD49C8" w:rsidRDefault="00657144" w:rsidP="00657144">
      <w:pPr>
        <w:tabs>
          <w:tab w:val="left" w:pos="5056"/>
        </w:tabs>
        <w:jc w:val="left"/>
        <w:rPr>
          <w:rFonts w:cs="Arial"/>
          <w:b/>
          <w:sz w:val="24"/>
          <w:szCs w:val="24"/>
        </w:rPr>
      </w:pPr>
    </w:p>
    <w:p w14:paraId="3D5DB40D" w14:textId="77777777" w:rsidR="00657144" w:rsidRPr="00E964CF" w:rsidRDefault="00657144" w:rsidP="00657144">
      <w:pPr>
        <w:jc w:val="center"/>
        <w:rPr>
          <w:rFonts w:cs="Arial"/>
          <w:b/>
        </w:rPr>
      </w:pPr>
      <w:r w:rsidRPr="00E964CF">
        <w:rPr>
          <w:rFonts w:cs="Arial"/>
          <w:b/>
        </w:rPr>
        <w:t xml:space="preserve">LAS DIPUTADAS Y LOS DIPUTADOS INTEGRANTES DEL </w:t>
      </w:r>
    </w:p>
    <w:p w14:paraId="4ED1362E" w14:textId="77777777" w:rsidR="00657144" w:rsidRDefault="00657144" w:rsidP="00657144">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14:paraId="4B186C49" w14:textId="77777777" w:rsidR="00657144" w:rsidRPr="00E964CF" w:rsidRDefault="00657144" w:rsidP="00657144">
      <w:pPr>
        <w:jc w:val="center"/>
        <w:rPr>
          <w:rFonts w:cs="Arial"/>
          <w:b/>
        </w:rPr>
      </w:pPr>
      <w:r w:rsidRPr="00E964CF">
        <w:rPr>
          <w:rFonts w:cs="Arial"/>
          <w:b/>
        </w:rPr>
        <w:t>DEL PARTIDO REVOLUCIONARIO INSTITUCIONAL.</w:t>
      </w:r>
    </w:p>
    <w:p w14:paraId="02FF03BD" w14:textId="3D6515FE" w:rsidR="00657144" w:rsidRDefault="00657144" w:rsidP="00657144">
      <w:pPr>
        <w:tabs>
          <w:tab w:val="left" w:pos="5056"/>
        </w:tabs>
        <w:jc w:val="left"/>
        <w:rPr>
          <w:b/>
        </w:rPr>
      </w:pPr>
    </w:p>
    <w:p w14:paraId="0C3F2DA0" w14:textId="77777777" w:rsidR="00657144" w:rsidRDefault="00657144" w:rsidP="00657144">
      <w:pPr>
        <w:tabs>
          <w:tab w:val="left" w:pos="5056"/>
        </w:tabs>
        <w:jc w:val="left"/>
        <w:rPr>
          <w:b/>
        </w:rPr>
      </w:pPr>
    </w:p>
    <w:p w14:paraId="6EC5FCEF" w14:textId="1BD7B5C5" w:rsidR="00657144" w:rsidRDefault="00657144" w:rsidP="00657144">
      <w:pPr>
        <w:tabs>
          <w:tab w:val="left" w:pos="5056"/>
        </w:tabs>
        <w:jc w:val="left"/>
        <w:rPr>
          <w:b/>
        </w:rPr>
      </w:pPr>
    </w:p>
    <w:p w14:paraId="3C855B4B" w14:textId="77777777" w:rsidR="00657144" w:rsidRDefault="00657144" w:rsidP="00657144">
      <w:pPr>
        <w:tabs>
          <w:tab w:val="left" w:pos="5056"/>
        </w:tabs>
        <w:jc w:val="left"/>
        <w:rPr>
          <w:b/>
        </w:rPr>
      </w:pPr>
    </w:p>
    <w:p w14:paraId="630C2E53" w14:textId="77777777" w:rsidR="00657144" w:rsidRDefault="00657144" w:rsidP="00657144">
      <w:pPr>
        <w:tabs>
          <w:tab w:val="left" w:pos="5056"/>
        </w:tabs>
        <w:jc w:val="left"/>
        <w:rPr>
          <w:b/>
        </w:rPr>
      </w:pPr>
    </w:p>
    <w:p w14:paraId="655A1D70" w14:textId="31AC47A1" w:rsidR="00657144" w:rsidRDefault="00657144" w:rsidP="00657144">
      <w:pPr>
        <w:tabs>
          <w:tab w:val="left" w:pos="5056"/>
        </w:tabs>
        <w:jc w:val="left"/>
        <w:rPr>
          <w:b/>
        </w:rPr>
      </w:pPr>
    </w:p>
    <w:p w14:paraId="4D28321F" w14:textId="77777777" w:rsidR="00657144" w:rsidRPr="00C91438" w:rsidRDefault="00657144" w:rsidP="00657144">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 xml:space="preserve">LUCÍA AZUCENA RAMOS </w:t>
      </w:r>
      <w:proofErr w:type="spellStart"/>
      <w:r w:rsidRPr="00C91438">
        <w:rPr>
          <w:rFonts w:cs="Arial"/>
          <w:b/>
          <w:snapToGrid w:val="0"/>
        </w:rPr>
        <w:t>RAMOS</w:t>
      </w:r>
      <w:proofErr w:type="spellEnd"/>
    </w:p>
    <w:p w14:paraId="1A17A056" w14:textId="77777777" w:rsidR="00657144" w:rsidRPr="00C91438" w:rsidRDefault="00657144" w:rsidP="00657144">
      <w:pPr>
        <w:tabs>
          <w:tab w:val="left" w:pos="4678"/>
        </w:tabs>
        <w:rPr>
          <w:b/>
        </w:rPr>
      </w:pPr>
    </w:p>
    <w:p w14:paraId="176ECB40" w14:textId="77777777" w:rsidR="00657144" w:rsidRPr="00C91438" w:rsidRDefault="00657144" w:rsidP="00657144">
      <w:pPr>
        <w:tabs>
          <w:tab w:val="left" w:pos="4678"/>
        </w:tabs>
        <w:rPr>
          <w:b/>
        </w:rPr>
      </w:pPr>
    </w:p>
    <w:p w14:paraId="10781F15" w14:textId="3944B4C5" w:rsidR="00657144" w:rsidRPr="00C91438" w:rsidRDefault="00657144" w:rsidP="00657144">
      <w:pPr>
        <w:tabs>
          <w:tab w:val="left" w:pos="4678"/>
        </w:tabs>
        <w:rPr>
          <w:b/>
        </w:rPr>
      </w:pPr>
    </w:p>
    <w:p w14:paraId="6B4D3162" w14:textId="77777777" w:rsidR="00657144" w:rsidRDefault="00657144" w:rsidP="00657144">
      <w:pPr>
        <w:tabs>
          <w:tab w:val="left" w:pos="4678"/>
        </w:tabs>
        <w:rPr>
          <w:b/>
        </w:rPr>
      </w:pPr>
    </w:p>
    <w:p w14:paraId="0B6C64C1" w14:textId="77777777" w:rsidR="00657144" w:rsidRPr="00C91438" w:rsidRDefault="00657144" w:rsidP="00657144">
      <w:pPr>
        <w:tabs>
          <w:tab w:val="left" w:pos="4678"/>
        </w:tabs>
        <w:rPr>
          <w:b/>
        </w:rPr>
      </w:pPr>
    </w:p>
    <w:p w14:paraId="5862062C" w14:textId="77777777" w:rsidR="00657144" w:rsidRPr="00C91438" w:rsidRDefault="00657144" w:rsidP="00657144">
      <w:pPr>
        <w:tabs>
          <w:tab w:val="left" w:pos="4678"/>
        </w:tabs>
        <w:rPr>
          <w:b/>
        </w:rPr>
      </w:pPr>
    </w:p>
    <w:p w14:paraId="43939974" w14:textId="77777777" w:rsidR="00657144" w:rsidRPr="00C91438" w:rsidRDefault="00657144" w:rsidP="00657144">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w:t>
      </w:r>
      <w:r>
        <w:rPr>
          <w:rFonts w:cs="Arial"/>
          <w:b/>
          <w:szCs w:val="24"/>
        </w:rPr>
        <w:t>É</w:t>
      </w:r>
      <w:r w:rsidRPr="003E3E81">
        <w:rPr>
          <w:rFonts w:cs="Arial"/>
          <w:b/>
          <w:szCs w:val="24"/>
        </w:rPr>
        <w:t>S LOYA CARDONA</w:t>
      </w:r>
      <w:r w:rsidRPr="00C91438">
        <w:rPr>
          <w:rFonts w:cs="Arial"/>
          <w:b/>
          <w:snapToGrid w:val="0"/>
        </w:rPr>
        <w:tab/>
      </w:r>
    </w:p>
    <w:p w14:paraId="1072DE52" w14:textId="77777777" w:rsidR="00657144" w:rsidRPr="00C91438" w:rsidRDefault="00657144" w:rsidP="00657144">
      <w:pPr>
        <w:tabs>
          <w:tab w:val="left" w:pos="4678"/>
        </w:tabs>
        <w:rPr>
          <w:b/>
        </w:rPr>
      </w:pPr>
    </w:p>
    <w:p w14:paraId="21C7A7D6" w14:textId="77777777" w:rsidR="00657144" w:rsidRPr="00C91438" w:rsidRDefault="00657144" w:rsidP="00657144">
      <w:pPr>
        <w:tabs>
          <w:tab w:val="left" w:pos="4678"/>
        </w:tabs>
        <w:rPr>
          <w:b/>
        </w:rPr>
      </w:pPr>
    </w:p>
    <w:p w14:paraId="037E917D" w14:textId="50F7134D" w:rsidR="00657144" w:rsidRDefault="00657144" w:rsidP="00657144">
      <w:pPr>
        <w:tabs>
          <w:tab w:val="left" w:pos="4678"/>
        </w:tabs>
        <w:rPr>
          <w:b/>
        </w:rPr>
      </w:pPr>
    </w:p>
    <w:p w14:paraId="29A02C99" w14:textId="77777777" w:rsidR="00657144" w:rsidRPr="00C91438" w:rsidRDefault="00657144" w:rsidP="00657144">
      <w:pPr>
        <w:tabs>
          <w:tab w:val="left" w:pos="4678"/>
        </w:tabs>
        <w:rPr>
          <w:b/>
        </w:rPr>
      </w:pPr>
    </w:p>
    <w:p w14:paraId="00DBA84D" w14:textId="77777777" w:rsidR="00657144" w:rsidRPr="00C91438" w:rsidRDefault="00657144" w:rsidP="00657144">
      <w:pPr>
        <w:tabs>
          <w:tab w:val="left" w:pos="4678"/>
        </w:tabs>
        <w:rPr>
          <w:b/>
        </w:rPr>
      </w:pPr>
    </w:p>
    <w:p w14:paraId="05D446BA" w14:textId="77777777" w:rsidR="00657144" w:rsidRPr="00C91438" w:rsidRDefault="00657144" w:rsidP="00657144">
      <w:pPr>
        <w:tabs>
          <w:tab w:val="left" w:pos="4678"/>
        </w:tabs>
        <w:rPr>
          <w:b/>
        </w:rPr>
      </w:pPr>
    </w:p>
    <w:p w14:paraId="3BA9FC41" w14:textId="05C8BF45" w:rsidR="00657144" w:rsidRPr="00C91438" w:rsidRDefault="00657144" w:rsidP="00657144">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DIANA PATRICIA GONZÁLEZ SOTO</w:t>
      </w:r>
    </w:p>
    <w:p w14:paraId="033F0ECF" w14:textId="77777777" w:rsidR="00657144" w:rsidRPr="00C91438" w:rsidRDefault="00657144" w:rsidP="00657144">
      <w:pPr>
        <w:tabs>
          <w:tab w:val="left" w:pos="4678"/>
        </w:tabs>
        <w:rPr>
          <w:b/>
        </w:rPr>
      </w:pPr>
    </w:p>
    <w:p w14:paraId="2527D07A" w14:textId="77777777" w:rsidR="00657144" w:rsidRPr="00C91438" w:rsidRDefault="00657144" w:rsidP="00657144">
      <w:pPr>
        <w:tabs>
          <w:tab w:val="left" w:pos="4678"/>
        </w:tabs>
        <w:rPr>
          <w:b/>
        </w:rPr>
      </w:pPr>
    </w:p>
    <w:p w14:paraId="0375916C" w14:textId="77777777" w:rsidR="00657144" w:rsidRDefault="00657144" w:rsidP="00657144">
      <w:pPr>
        <w:tabs>
          <w:tab w:val="left" w:pos="4678"/>
        </w:tabs>
        <w:rPr>
          <w:b/>
        </w:rPr>
      </w:pPr>
    </w:p>
    <w:p w14:paraId="50589016" w14:textId="015E5D96" w:rsidR="00657144" w:rsidRPr="00C91438" w:rsidRDefault="00657144" w:rsidP="00657144">
      <w:pPr>
        <w:tabs>
          <w:tab w:val="left" w:pos="4678"/>
        </w:tabs>
        <w:rPr>
          <w:b/>
        </w:rPr>
      </w:pPr>
    </w:p>
    <w:p w14:paraId="709C6A24" w14:textId="77777777" w:rsidR="00657144" w:rsidRPr="00C91438" w:rsidRDefault="00657144" w:rsidP="00657144">
      <w:pPr>
        <w:tabs>
          <w:tab w:val="left" w:pos="4678"/>
        </w:tabs>
        <w:rPr>
          <w:b/>
        </w:rPr>
      </w:pPr>
    </w:p>
    <w:p w14:paraId="3BA0D23A" w14:textId="77777777" w:rsidR="00657144" w:rsidRPr="00C91438" w:rsidRDefault="00657144" w:rsidP="00657144">
      <w:pPr>
        <w:tabs>
          <w:tab w:val="left" w:pos="4678"/>
        </w:tabs>
        <w:rPr>
          <w:b/>
        </w:rPr>
      </w:pPr>
    </w:p>
    <w:p w14:paraId="23ADCB52" w14:textId="77777777" w:rsidR="00657144" w:rsidRPr="00C91438" w:rsidRDefault="00657144" w:rsidP="00657144">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14:paraId="5D5DD0DE" w14:textId="77777777" w:rsidR="00657144" w:rsidRPr="00C91438" w:rsidRDefault="00657144" w:rsidP="00657144">
      <w:pPr>
        <w:tabs>
          <w:tab w:val="left" w:pos="4678"/>
        </w:tabs>
        <w:rPr>
          <w:b/>
        </w:rPr>
      </w:pPr>
    </w:p>
    <w:p w14:paraId="7322CACF" w14:textId="0DA4C93C" w:rsidR="00657144" w:rsidRDefault="00657144" w:rsidP="00657144">
      <w:pPr>
        <w:tabs>
          <w:tab w:val="left" w:pos="4678"/>
        </w:tabs>
        <w:rPr>
          <w:b/>
        </w:rPr>
      </w:pPr>
    </w:p>
    <w:p w14:paraId="18CB5233" w14:textId="77777777" w:rsidR="00657144" w:rsidRPr="00C91438" w:rsidRDefault="00657144" w:rsidP="00657144">
      <w:pPr>
        <w:tabs>
          <w:tab w:val="left" w:pos="4678"/>
        </w:tabs>
        <w:rPr>
          <w:b/>
        </w:rPr>
      </w:pPr>
    </w:p>
    <w:p w14:paraId="4B1D30B0" w14:textId="77777777" w:rsidR="00657144" w:rsidRPr="00C91438" w:rsidRDefault="00657144" w:rsidP="00657144">
      <w:pPr>
        <w:tabs>
          <w:tab w:val="left" w:pos="4678"/>
        </w:tabs>
        <w:rPr>
          <w:b/>
        </w:rPr>
      </w:pPr>
    </w:p>
    <w:p w14:paraId="39E1B8B0" w14:textId="77777777" w:rsidR="00657144" w:rsidRPr="00C91438" w:rsidRDefault="00657144" w:rsidP="00657144">
      <w:pPr>
        <w:tabs>
          <w:tab w:val="left" w:pos="4678"/>
        </w:tabs>
        <w:rPr>
          <w:b/>
        </w:rPr>
      </w:pPr>
    </w:p>
    <w:p w14:paraId="23770F3B" w14:textId="77777777" w:rsidR="00657144" w:rsidRPr="00C91438" w:rsidRDefault="00657144" w:rsidP="00657144">
      <w:pPr>
        <w:tabs>
          <w:tab w:val="left" w:pos="4678"/>
        </w:tabs>
        <w:rPr>
          <w:b/>
        </w:rPr>
      </w:pPr>
    </w:p>
    <w:p w14:paraId="2990155D" w14:textId="77777777" w:rsidR="00657144" w:rsidRPr="00C91438" w:rsidRDefault="00657144" w:rsidP="00657144">
      <w:pPr>
        <w:tabs>
          <w:tab w:val="left" w:pos="4678"/>
        </w:tabs>
        <w:jc w:val="center"/>
        <w:rPr>
          <w:b/>
        </w:rPr>
      </w:pPr>
      <w:r w:rsidRPr="00C91438">
        <w:rPr>
          <w:b/>
        </w:rPr>
        <w:t xml:space="preserve">DIP. </w:t>
      </w:r>
      <w:r w:rsidRPr="00C91438">
        <w:rPr>
          <w:rFonts w:cs="Arial"/>
          <w:b/>
          <w:snapToGrid w:val="0"/>
        </w:rPr>
        <w:t>JAIME BUENO ZERTUCHE</w:t>
      </w:r>
    </w:p>
    <w:p w14:paraId="17905CD7" w14:textId="77777777" w:rsidR="00657144" w:rsidRDefault="00657144" w:rsidP="00657144">
      <w:pPr>
        <w:tabs>
          <w:tab w:val="left" w:pos="4678"/>
        </w:tabs>
        <w:rPr>
          <w:b/>
        </w:rPr>
      </w:pPr>
    </w:p>
    <w:p w14:paraId="321F3F34" w14:textId="28A840FE" w:rsidR="0076077B" w:rsidRDefault="0076077B" w:rsidP="007A04A0">
      <w:pPr>
        <w:tabs>
          <w:tab w:val="left" w:pos="5056"/>
        </w:tabs>
        <w:spacing w:line="360" w:lineRule="auto"/>
        <w:rPr>
          <w:rFonts w:cs="Arial"/>
          <w:b/>
          <w:sz w:val="24"/>
          <w:szCs w:val="24"/>
        </w:rPr>
      </w:pPr>
    </w:p>
    <w:p w14:paraId="59D22803" w14:textId="77777777" w:rsidR="00657144" w:rsidRDefault="00657144" w:rsidP="007A04A0">
      <w:pPr>
        <w:tabs>
          <w:tab w:val="left" w:pos="5056"/>
        </w:tabs>
        <w:spacing w:line="360" w:lineRule="auto"/>
        <w:rPr>
          <w:rFonts w:cs="Arial"/>
          <w:b/>
          <w:sz w:val="24"/>
          <w:szCs w:val="24"/>
        </w:rPr>
      </w:pPr>
    </w:p>
    <w:p w14:paraId="645D4C03" w14:textId="028BA8E8" w:rsidR="00657144" w:rsidRPr="00657144" w:rsidRDefault="00657144" w:rsidP="00657144">
      <w:pPr>
        <w:tabs>
          <w:tab w:val="left" w:pos="4678"/>
        </w:tabs>
        <w:rPr>
          <w:b/>
          <w:sz w:val="14"/>
        </w:rPr>
      </w:pPr>
      <w:r w:rsidRPr="00657144">
        <w:rPr>
          <w:b/>
          <w:sz w:val="14"/>
        </w:rPr>
        <w:t>ESTA HOJA DE FIRMAS CORRESPONDE A LA INICIATIVA CON PROYECTO DE DECRETO PARA REFORMAR DIVERSAS DISPOSICIONES DE LA LEY ORGANICA DEL CONGRESO DEL ESTADO INDEPENDIENTE, LIBRE Y SOBERANO DE COAHUILA DE ZARAGOZA</w:t>
      </w:r>
    </w:p>
    <w:sectPr w:rsidR="00657144" w:rsidRPr="00657144" w:rsidSect="00657144">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BB890" w14:textId="77777777" w:rsidR="00CA32B8" w:rsidRDefault="00CA32B8" w:rsidP="00715952">
      <w:r>
        <w:separator/>
      </w:r>
    </w:p>
  </w:endnote>
  <w:endnote w:type="continuationSeparator" w:id="0">
    <w:p w14:paraId="3216CE1A" w14:textId="77777777" w:rsidR="00CA32B8" w:rsidRDefault="00CA32B8" w:rsidP="0071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00000003" w:usb1="08080000"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31FEE" w14:textId="77777777" w:rsidR="00CA32B8" w:rsidRDefault="00CA32B8" w:rsidP="00715952">
      <w:r>
        <w:separator/>
      </w:r>
    </w:p>
  </w:footnote>
  <w:footnote w:type="continuationSeparator" w:id="0">
    <w:p w14:paraId="55BEF9B7" w14:textId="77777777" w:rsidR="00CA32B8" w:rsidRDefault="00CA32B8" w:rsidP="00715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657144" w:rsidRPr="00D775E4" w14:paraId="51E5378D" w14:textId="77777777" w:rsidTr="0070287C">
      <w:trPr>
        <w:jc w:val="center"/>
      </w:trPr>
      <w:tc>
        <w:tcPr>
          <w:tcW w:w="1253" w:type="dxa"/>
        </w:tcPr>
        <w:p w14:paraId="18D54BD3" w14:textId="77777777" w:rsidR="00657144" w:rsidRPr="00D775E4" w:rsidRDefault="00657144" w:rsidP="00657144">
          <w:pPr>
            <w:jc w:val="center"/>
            <w:rPr>
              <w:b/>
              <w:bCs/>
              <w:sz w:val="12"/>
            </w:rPr>
          </w:pPr>
          <w:r>
            <w:rPr>
              <w:b/>
              <w:bCs/>
              <w:noProof/>
              <w:sz w:val="12"/>
              <w:lang w:eastAsia="es-MX"/>
            </w:rPr>
            <w:drawing>
              <wp:anchor distT="0" distB="0" distL="114300" distR="114300" simplePos="0" relativeHeight="251657216" behindDoc="0" locked="0" layoutInCell="1" allowOverlap="1" wp14:anchorId="6190F7A3" wp14:editId="11790128">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CA9EFD" w14:textId="77777777" w:rsidR="00657144" w:rsidRPr="00D775E4" w:rsidRDefault="00657144" w:rsidP="00657144">
          <w:pPr>
            <w:jc w:val="center"/>
            <w:rPr>
              <w:b/>
              <w:bCs/>
              <w:sz w:val="12"/>
            </w:rPr>
          </w:pPr>
        </w:p>
        <w:p w14:paraId="7D4238BB" w14:textId="77777777" w:rsidR="00657144" w:rsidRPr="00D775E4" w:rsidRDefault="00657144" w:rsidP="00657144">
          <w:pPr>
            <w:jc w:val="center"/>
            <w:rPr>
              <w:b/>
              <w:bCs/>
              <w:sz w:val="12"/>
            </w:rPr>
          </w:pPr>
        </w:p>
        <w:p w14:paraId="7087628E" w14:textId="77777777" w:rsidR="00657144" w:rsidRPr="00D775E4" w:rsidRDefault="00657144" w:rsidP="00657144">
          <w:pPr>
            <w:jc w:val="center"/>
            <w:rPr>
              <w:b/>
              <w:bCs/>
              <w:sz w:val="12"/>
            </w:rPr>
          </w:pPr>
        </w:p>
        <w:p w14:paraId="14DCCEE9" w14:textId="77777777" w:rsidR="00657144" w:rsidRPr="00D775E4" w:rsidRDefault="00657144" w:rsidP="00657144">
          <w:pPr>
            <w:jc w:val="center"/>
            <w:rPr>
              <w:b/>
              <w:bCs/>
              <w:sz w:val="12"/>
            </w:rPr>
          </w:pPr>
        </w:p>
        <w:p w14:paraId="75FA74B7" w14:textId="77777777" w:rsidR="00657144" w:rsidRPr="00D775E4" w:rsidRDefault="00657144" w:rsidP="00657144">
          <w:pPr>
            <w:jc w:val="center"/>
            <w:rPr>
              <w:b/>
              <w:bCs/>
              <w:sz w:val="12"/>
            </w:rPr>
          </w:pPr>
        </w:p>
        <w:p w14:paraId="245C99E7" w14:textId="77777777" w:rsidR="00657144" w:rsidRPr="00D775E4" w:rsidRDefault="00657144" w:rsidP="00657144">
          <w:pPr>
            <w:jc w:val="center"/>
            <w:rPr>
              <w:b/>
              <w:bCs/>
              <w:sz w:val="12"/>
            </w:rPr>
          </w:pPr>
        </w:p>
        <w:p w14:paraId="0F88EB7E" w14:textId="77777777" w:rsidR="00657144" w:rsidRPr="00D775E4" w:rsidRDefault="00657144" w:rsidP="00657144">
          <w:pPr>
            <w:jc w:val="center"/>
            <w:rPr>
              <w:b/>
              <w:bCs/>
              <w:sz w:val="12"/>
            </w:rPr>
          </w:pPr>
        </w:p>
        <w:p w14:paraId="12BEF992" w14:textId="77777777" w:rsidR="00657144" w:rsidRPr="00D775E4" w:rsidRDefault="00657144" w:rsidP="00657144">
          <w:pPr>
            <w:jc w:val="center"/>
            <w:rPr>
              <w:b/>
              <w:bCs/>
              <w:sz w:val="12"/>
            </w:rPr>
          </w:pPr>
        </w:p>
        <w:p w14:paraId="437923BD" w14:textId="77777777" w:rsidR="00657144" w:rsidRPr="00D775E4" w:rsidRDefault="00657144" w:rsidP="00657144">
          <w:pPr>
            <w:jc w:val="center"/>
            <w:rPr>
              <w:b/>
              <w:bCs/>
              <w:sz w:val="12"/>
            </w:rPr>
          </w:pPr>
        </w:p>
        <w:p w14:paraId="195CF15D" w14:textId="77777777" w:rsidR="00657144" w:rsidRPr="00D775E4" w:rsidRDefault="00657144" w:rsidP="00657144">
          <w:pPr>
            <w:jc w:val="center"/>
            <w:rPr>
              <w:b/>
              <w:bCs/>
              <w:sz w:val="12"/>
            </w:rPr>
          </w:pPr>
        </w:p>
        <w:p w14:paraId="1DA43F40" w14:textId="77777777" w:rsidR="00657144" w:rsidRPr="00D775E4" w:rsidRDefault="00657144" w:rsidP="00657144">
          <w:pPr>
            <w:jc w:val="center"/>
            <w:rPr>
              <w:b/>
              <w:bCs/>
              <w:sz w:val="12"/>
            </w:rPr>
          </w:pPr>
        </w:p>
      </w:tc>
      <w:tc>
        <w:tcPr>
          <w:tcW w:w="8623" w:type="dxa"/>
        </w:tcPr>
        <w:p w14:paraId="411B3226" w14:textId="77777777" w:rsidR="00657144" w:rsidRPr="00815938" w:rsidRDefault="00657144" w:rsidP="00657144">
          <w:pPr>
            <w:jc w:val="center"/>
            <w:rPr>
              <w:b/>
              <w:bCs/>
              <w:sz w:val="24"/>
            </w:rPr>
          </w:pPr>
          <w:r w:rsidRPr="002E1219">
            <w:rPr>
              <w:noProof/>
            </w:rPr>
            <w:drawing>
              <wp:anchor distT="0" distB="0" distL="114300" distR="114300" simplePos="0" relativeHeight="251652096" behindDoc="0" locked="0" layoutInCell="1" allowOverlap="1" wp14:anchorId="6A2E264F" wp14:editId="0780892F">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5FA29D" w14:textId="77777777" w:rsidR="00657144" w:rsidRPr="002E1219" w:rsidRDefault="00657144" w:rsidP="00657144">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2EEE2D77" w14:textId="77777777" w:rsidR="00657144" w:rsidRDefault="00657144" w:rsidP="00657144">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0252EC33" w14:textId="77777777" w:rsidR="00657144" w:rsidRPr="004D5011" w:rsidRDefault="00657144" w:rsidP="00657144">
          <w:pPr>
            <w:tabs>
              <w:tab w:val="left" w:pos="-1528"/>
              <w:tab w:val="center" w:pos="-1386"/>
            </w:tabs>
            <w:jc w:val="center"/>
            <w:rPr>
              <w:rFonts w:cs="Arial"/>
              <w:bCs/>
              <w:smallCaps/>
              <w:spacing w:val="20"/>
              <w:sz w:val="32"/>
              <w:szCs w:val="32"/>
            </w:rPr>
          </w:pPr>
        </w:p>
        <w:p w14:paraId="423C1C52" w14:textId="77777777" w:rsidR="00657144" w:rsidRPr="00E41A80" w:rsidRDefault="00657144" w:rsidP="00657144">
          <w:pPr>
            <w:jc w:val="center"/>
            <w:rPr>
              <w:rFonts w:cs="Arial"/>
              <w:sz w:val="16"/>
            </w:rPr>
          </w:pPr>
          <w:r w:rsidRPr="00E41A80">
            <w:rPr>
              <w:rFonts w:cs="Arial"/>
              <w:sz w:val="16"/>
            </w:rPr>
            <w:t>“2018, AÑO DEL CENTENARIO DE LA CONSTITUCIÓN DE COAHUILA”</w:t>
          </w:r>
        </w:p>
        <w:p w14:paraId="17174DAF" w14:textId="77777777" w:rsidR="00657144" w:rsidRPr="0037765C" w:rsidRDefault="00657144" w:rsidP="00657144">
          <w:pPr>
            <w:jc w:val="center"/>
            <w:rPr>
              <w:rFonts w:ascii="Century Schoolbook" w:hAnsi="Century Schoolbook"/>
              <w:b/>
              <w:bCs/>
              <w:sz w:val="6"/>
            </w:rPr>
          </w:pPr>
        </w:p>
        <w:p w14:paraId="740BFF86" w14:textId="77777777" w:rsidR="00657144" w:rsidRPr="00D775E4" w:rsidRDefault="00657144" w:rsidP="00657144">
          <w:pPr>
            <w:ind w:left="-434" w:right="-672"/>
            <w:jc w:val="center"/>
            <w:rPr>
              <w:b/>
              <w:bCs/>
              <w:sz w:val="12"/>
            </w:rPr>
          </w:pPr>
        </w:p>
      </w:tc>
      <w:tc>
        <w:tcPr>
          <w:tcW w:w="1181" w:type="dxa"/>
        </w:tcPr>
        <w:p w14:paraId="0B56A66D" w14:textId="77777777" w:rsidR="00657144" w:rsidRDefault="00657144" w:rsidP="00657144">
          <w:pPr>
            <w:jc w:val="center"/>
            <w:rPr>
              <w:b/>
              <w:bCs/>
              <w:sz w:val="12"/>
            </w:rPr>
          </w:pPr>
        </w:p>
        <w:p w14:paraId="163B690F" w14:textId="77777777" w:rsidR="00657144" w:rsidRDefault="00657144" w:rsidP="00657144">
          <w:pPr>
            <w:jc w:val="center"/>
            <w:rPr>
              <w:b/>
              <w:bCs/>
              <w:sz w:val="12"/>
            </w:rPr>
          </w:pPr>
        </w:p>
        <w:p w14:paraId="003A268A" w14:textId="77777777" w:rsidR="00657144" w:rsidRPr="00D775E4" w:rsidRDefault="00657144" w:rsidP="00657144">
          <w:pPr>
            <w:jc w:val="center"/>
            <w:rPr>
              <w:b/>
              <w:bCs/>
              <w:sz w:val="12"/>
            </w:rPr>
          </w:pPr>
        </w:p>
      </w:tc>
    </w:tr>
  </w:tbl>
  <w:p w14:paraId="4DA5F279" w14:textId="77777777" w:rsidR="00107659" w:rsidRDefault="001076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66EDA"/>
    <w:multiLevelType w:val="hybridMultilevel"/>
    <w:tmpl w:val="E0E40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DD39AE"/>
    <w:multiLevelType w:val="hybridMultilevel"/>
    <w:tmpl w:val="F8A0C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47"/>
    <w:rsid w:val="000054E8"/>
    <w:rsid w:val="00071C0F"/>
    <w:rsid w:val="00084635"/>
    <w:rsid w:val="000B1F4A"/>
    <w:rsid w:val="000B6994"/>
    <w:rsid w:val="000E65B5"/>
    <w:rsid w:val="001007D2"/>
    <w:rsid w:val="00107659"/>
    <w:rsid w:val="00153F44"/>
    <w:rsid w:val="00210790"/>
    <w:rsid w:val="00227843"/>
    <w:rsid w:val="002368F3"/>
    <w:rsid w:val="002551C8"/>
    <w:rsid w:val="0029661A"/>
    <w:rsid w:val="002F66C7"/>
    <w:rsid w:val="00317E5C"/>
    <w:rsid w:val="00320F59"/>
    <w:rsid w:val="00344706"/>
    <w:rsid w:val="003818AA"/>
    <w:rsid w:val="003B75A3"/>
    <w:rsid w:val="003E1C79"/>
    <w:rsid w:val="00436413"/>
    <w:rsid w:val="00457D36"/>
    <w:rsid w:val="0047172C"/>
    <w:rsid w:val="004853E7"/>
    <w:rsid w:val="004B1A2D"/>
    <w:rsid w:val="00512A06"/>
    <w:rsid w:val="00517A4F"/>
    <w:rsid w:val="00547631"/>
    <w:rsid w:val="0055688F"/>
    <w:rsid w:val="00562952"/>
    <w:rsid w:val="005E0AE7"/>
    <w:rsid w:val="005E62CA"/>
    <w:rsid w:val="00617B23"/>
    <w:rsid w:val="00652F56"/>
    <w:rsid w:val="00657144"/>
    <w:rsid w:val="00661C6E"/>
    <w:rsid w:val="00694D4F"/>
    <w:rsid w:val="006A58B9"/>
    <w:rsid w:val="006F1ADB"/>
    <w:rsid w:val="00714536"/>
    <w:rsid w:val="00715952"/>
    <w:rsid w:val="0072210D"/>
    <w:rsid w:val="0076077B"/>
    <w:rsid w:val="007A04A0"/>
    <w:rsid w:val="007D5C11"/>
    <w:rsid w:val="0080511C"/>
    <w:rsid w:val="008A41D8"/>
    <w:rsid w:val="008A59DF"/>
    <w:rsid w:val="008A7AEC"/>
    <w:rsid w:val="008C2614"/>
    <w:rsid w:val="009B1EA2"/>
    <w:rsid w:val="009B724F"/>
    <w:rsid w:val="009C196E"/>
    <w:rsid w:val="009D4886"/>
    <w:rsid w:val="00A23DB3"/>
    <w:rsid w:val="00A249F4"/>
    <w:rsid w:val="00A4420D"/>
    <w:rsid w:val="00A479C2"/>
    <w:rsid w:val="00A7099E"/>
    <w:rsid w:val="00A940CE"/>
    <w:rsid w:val="00A95C07"/>
    <w:rsid w:val="00AC2AC5"/>
    <w:rsid w:val="00AC3502"/>
    <w:rsid w:val="00AF7AA7"/>
    <w:rsid w:val="00B359F4"/>
    <w:rsid w:val="00B421C0"/>
    <w:rsid w:val="00BD2D24"/>
    <w:rsid w:val="00BE2BE8"/>
    <w:rsid w:val="00C87518"/>
    <w:rsid w:val="00C945AB"/>
    <w:rsid w:val="00CA32B8"/>
    <w:rsid w:val="00E1385C"/>
    <w:rsid w:val="00E41D7A"/>
    <w:rsid w:val="00F163D7"/>
    <w:rsid w:val="00F34747"/>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520113"/>
  <w15:docId w15:val="{709BFD9C-4396-4114-A7B1-684145EC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144"/>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657144"/>
    <w:pPr>
      <w:keepNext/>
      <w:outlineLvl w:val="0"/>
    </w:pPr>
    <w:rPr>
      <w:b/>
      <w:sz w:val="22"/>
    </w:rPr>
  </w:style>
  <w:style w:type="paragraph" w:styleId="Ttulo2">
    <w:name w:val="heading 2"/>
    <w:basedOn w:val="Normal"/>
    <w:next w:val="Normal"/>
    <w:link w:val="Ttulo2Car"/>
    <w:qFormat/>
    <w:rsid w:val="00657144"/>
    <w:pPr>
      <w:keepNext/>
      <w:tabs>
        <w:tab w:val="left" w:pos="0"/>
      </w:tabs>
      <w:jc w:val="center"/>
      <w:outlineLvl w:val="1"/>
    </w:pPr>
    <w:rPr>
      <w:b/>
    </w:rPr>
  </w:style>
  <w:style w:type="paragraph" w:styleId="Ttulo3">
    <w:name w:val="heading 3"/>
    <w:basedOn w:val="Normal"/>
    <w:next w:val="Normal"/>
    <w:link w:val="Ttulo3Car"/>
    <w:qFormat/>
    <w:rsid w:val="00657144"/>
    <w:pPr>
      <w:keepNext/>
      <w:spacing w:line="360" w:lineRule="auto"/>
      <w:outlineLvl w:val="2"/>
    </w:pPr>
    <w:rPr>
      <w:b/>
      <w:sz w:val="36"/>
    </w:rPr>
  </w:style>
  <w:style w:type="paragraph" w:styleId="Ttulo4">
    <w:name w:val="heading 4"/>
    <w:basedOn w:val="Normal"/>
    <w:next w:val="Normal"/>
    <w:link w:val="Ttulo4Car"/>
    <w:qFormat/>
    <w:rsid w:val="00657144"/>
    <w:pPr>
      <w:keepNext/>
      <w:spacing w:line="360" w:lineRule="auto"/>
      <w:outlineLvl w:val="3"/>
    </w:pPr>
    <w:rPr>
      <w:b/>
      <w:sz w:val="36"/>
    </w:rPr>
  </w:style>
  <w:style w:type="paragraph" w:styleId="Ttulo5">
    <w:name w:val="heading 5"/>
    <w:basedOn w:val="Normal"/>
    <w:next w:val="Normal"/>
    <w:link w:val="Ttulo5Car"/>
    <w:qFormat/>
    <w:rsid w:val="00657144"/>
    <w:pPr>
      <w:keepNext/>
      <w:shd w:val="clear" w:color="FF00FF" w:fill="auto"/>
      <w:spacing w:line="360" w:lineRule="auto"/>
      <w:outlineLvl w:val="4"/>
    </w:pPr>
    <w:rPr>
      <w:b/>
      <w:sz w:val="36"/>
    </w:rPr>
  </w:style>
  <w:style w:type="paragraph" w:styleId="Ttulo6">
    <w:name w:val="heading 6"/>
    <w:basedOn w:val="Normal"/>
    <w:next w:val="Normal"/>
    <w:link w:val="Ttulo6Car"/>
    <w:qFormat/>
    <w:rsid w:val="00657144"/>
    <w:pPr>
      <w:keepNext/>
      <w:spacing w:line="360" w:lineRule="auto"/>
      <w:outlineLvl w:val="5"/>
    </w:pPr>
    <w:rPr>
      <w:b/>
      <w:sz w:val="36"/>
    </w:rPr>
  </w:style>
  <w:style w:type="paragraph" w:styleId="Ttulo7">
    <w:name w:val="heading 7"/>
    <w:basedOn w:val="Normal"/>
    <w:next w:val="Normal"/>
    <w:link w:val="Ttulo7Car"/>
    <w:qFormat/>
    <w:rsid w:val="00657144"/>
    <w:pPr>
      <w:keepNext/>
      <w:spacing w:line="360" w:lineRule="auto"/>
      <w:outlineLvl w:val="6"/>
    </w:pPr>
    <w:rPr>
      <w:b/>
      <w:sz w:val="36"/>
    </w:rPr>
  </w:style>
  <w:style w:type="paragraph" w:styleId="Ttulo8">
    <w:name w:val="heading 8"/>
    <w:basedOn w:val="Normal"/>
    <w:next w:val="Normal"/>
    <w:link w:val="Ttulo8Car"/>
    <w:qFormat/>
    <w:rsid w:val="00657144"/>
    <w:pPr>
      <w:keepNext/>
      <w:tabs>
        <w:tab w:val="left" w:pos="6237"/>
      </w:tabs>
      <w:spacing w:line="360" w:lineRule="auto"/>
      <w:outlineLvl w:val="7"/>
    </w:pPr>
    <w:rPr>
      <w:b/>
      <w:sz w:val="36"/>
    </w:rPr>
  </w:style>
  <w:style w:type="paragraph" w:styleId="Ttulo9">
    <w:name w:val="heading 9"/>
    <w:basedOn w:val="Normal"/>
    <w:next w:val="Normal"/>
    <w:link w:val="Ttulo9Car"/>
    <w:qFormat/>
    <w:rsid w:val="00657144"/>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7144"/>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657144"/>
    <w:pPr>
      <w:tabs>
        <w:tab w:val="center" w:pos="4419"/>
        <w:tab w:val="right" w:pos="8838"/>
      </w:tabs>
    </w:pPr>
  </w:style>
  <w:style w:type="character" w:customStyle="1" w:styleId="EncabezadoCar">
    <w:name w:val="Encabezado Car"/>
    <w:link w:val="Encabezado"/>
    <w:uiPriority w:val="99"/>
    <w:rsid w:val="00657144"/>
    <w:rPr>
      <w:rFonts w:ascii="Arial" w:eastAsia="Times New Roman" w:hAnsi="Arial" w:cs="Times New Roman"/>
      <w:sz w:val="20"/>
      <w:szCs w:val="20"/>
      <w:lang w:eastAsia="es-ES"/>
    </w:rPr>
  </w:style>
  <w:style w:type="paragraph" w:styleId="Prrafodelista">
    <w:name w:val="List Paragraph"/>
    <w:basedOn w:val="Normal"/>
    <w:uiPriority w:val="34"/>
    <w:qFormat/>
    <w:rsid w:val="00657144"/>
    <w:pPr>
      <w:widowControl w:val="0"/>
      <w:ind w:left="720"/>
      <w:contextualSpacing/>
    </w:pPr>
    <w:rPr>
      <w:b/>
      <w:snapToGrid w:val="0"/>
    </w:rPr>
  </w:style>
  <w:style w:type="paragraph" w:styleId="Piedepgina">
    <w:name w:val="footer"/>
    <w:basedOn w:val="Normal"/>
    <w:link w:val="PiedepginaCar"/>
    <w:uiPriority w:val="99"/>
    <w:unhideWhenUsed/>
    <w:rsid w:val="00657144"/>
    <w:pPr>
      <w:tabs>
        <w:tab w:val="center" w:pos="4419"/>
        <w:tab w:val="right" w:pos="8838"/>
      </w:tabs>
    </w:pPr>
  </w:style>
  <w:style w:type="character" w:customStyle="1" w:styleId="PiedepginaCar">
    <w:name w:val="Pie de página Car"/>
    <w:link w:val="Piedepgina"/>
    <w:uiPriority w:val="99"/>
    <w:rsid w:val="00657144"/>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657144"/>
    <w:rPr>
      <w:rFonts w:ascii="Tahoma" w:hAnsi="Tahoma" w:cs="Tahoma"/>
      <w:sz w:val="16"/>
      <w:szCs w:val="16"/>
    </w:rPr>
  </w:style>
  <w:style w:type="character" w:customStyle="1" w:styleId="TextodegloboCar">
    <w:name w:val="Texto de globo Car"/>
    <w:link w:val="Textodeglobo"/>
    <w:uiPriority w:val="99"/>
    <w:semiHidden/>
    <w:rsid w:val="00657144"/>
    <w:rPr>
      <w:rFonts w:ascii="Tahoma" w:eastAsia="Times New Roman" w:hAnsi="Tahoma" w:cs="Tahoma"/>
      <w:sz w:val="16"/>
      <w:szCs w:val="16"/>
      <w:lang w:eastAsia="es-ES"/>
    </w:rPr>
  </w:style>
  <w:style w:type="character" w:customStyle="1" w:styleId="Ttulo1Car">
    <w:name w:val="Título 1 Car"/>
    <w:link w:val="Ttulo1"/>
    <w:rsid w:val="00657144"/>
    <w:rPr>
      <w:rFonts w:ascii="Arial" w:eastAsia="Times New Roman" w:hAnsi="Arial" w:cs="Times New Roman"/>
      <w:b/>
      <w:szCs w:val="20"/>
      <w:lang w:eastAsia="es-ES"/>
    </w:rPr>
  </w:style>
  <w:style w:type="character" w:customStyle="1" w:styleId="Ttulo2Car">
    <w:name w:val="Título 2 Car"/>
    <w:link w:val="Ttulo2"/>
    <w:rsid w:val="00657144"/>
    <w:rPr>
      <w:rFonts w:ascii="Arial" w:eastAsia="Times New Roman" w:hAnsi="Arial" w:cs="Times New Roman"/>
      <w:b/>
      <w:sz w:val="20"/>
      <w:szCs w:val="20"/>
      <w:lang w:eastAsia="es-ES"/>
    </w:rPr>
  </w:style>
  <w:style w:type="character" w:customStyle="1" w:styleId="Ttulo3Car">
    <w:name w:val="Título 3 Car"/>
    <w:link w:val="Ttulo3"/>
    <w:rsid w:val="00657144"/>
    <w:rPr>
      <w:rFonts w:ascii="Arial" w:eastAsia="Times New Roman" w:hAnsi="Arial" w:cs="Times New Roman"/>
      <w:b/>
      <w:sz w:val="36"/>
      <w:szCs w:val="20"/>
      <w:lang w:eastAsia="es-ES"/>
    </w:rPr>
  </w:style>
  <w:style w:type="character" w:customStyle="1" w:styleId="Ttulo4Car">
    <w:name w:val="Título 4 Car"/>
    <w:link w:val="Ttulo4"/>
    <w:rsid w:val="00657144"/>
    <w:rPr>
      <w:rFonts w:ascii="Arial" w:eastAsia="Times New Roman" w:hAnsi="Arial" w:cs="Times New Roman"/>
      <w:b/>
      <w:sz w:val="36"/>
      <w:szCs w:val="20"/>
      <w:lang w:eastAsia="es-ES"/>
    </w:rPr>
  </w:style>
  <w:style w:type="character" w:customStyle="1" w:styleId="Ttulo5Car">
    <w:name w:val="Título 5 Car"/>
    <w:link w:val="Ttulo5"/>
    <w:rsid w:val="00657144"/>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657144"/>
    <w:rPr>
      <w:rFonts w:ascii="Arial" w:eastAsia="Times New Roman" w:hAnsi="Arial" w:cs="Times New Roman"/>
      <w:b/>
      <w:sz w:val="36"/>
      <w:szCs w:val="20"/>
      <w:lang w:eastAsia="es-ES"/>
    </w:rPr>
  </w:style>
  <w:style w:type="character" w:customStyle="1" w:styleId="Ttulo7Car">
    <w:name w:val="Título 7 Car"/>
    <w:link w:val="Ttulo7"/>
    <w:rsid w:val="00657144"/>
    <w:rPr>
      <w:rFonts w:ascii="Arial" w:eastAsia="Times New Roman" w:hAnsi="Arial" w:cs="Times New Roman"/>
      <w:b/>
      <w:sz w:val="36"/>
      <w:szCs w:val="20"/>
      <w:lang w:eastAsia="es-ES"/>
    </w:rPr>
  </w:style>
  <w:style w:type="character" w:customStyle="1" w:styleId="Ttulo8Car">
    <w:name w:val="Título 8 Car"/>
    <w:link w:val="Ttulo8"/>
    <w:rsid w:val="00657144"/>
    <w:rPr>
      <w:rFonts w:ascii="Arial" w:eastAsia="Times New Roman" w:hAnsi="Arial" w:cs="Times New Roman"/>
      <w:b/>
      <w:sz w:val="36"/>
      <w:szCs w:val="20"/>
      <w:lang w:eastAsia="es-ES"/>
    </w:rPr>
  </w:style>
  <w:style w:type="character" w:customStyle="1" w:styleId="Ttulo9Car">
    <w:name w:val="Título 9 Car"/>
    <w:link w:val="Ttulo9"/>
    <w:rsid w:val="00657144"/>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1106</Words>
  <Characters>6088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raquel</dc:creator>
  <cp:keywords/>
  <dc:description/>
  <cp:lastModifiedBy>Juan Lumbreras</cp:lastModifiedBy>
  <cp:revision>3</cp:revision>
  <cp:lastPrinted>2018-10-16T16:38:00Z</cp:lastPrinted>
  <dcterms:created xsi:type="dcterms:W3CDTF">2018-10-16T16:39:00Z</dcterms:created>
  <dcterms:modified xsi:type="dcterms:W3CDTF">2018-10-16T16:40:00Z</dcterms:modified>
</cp:coreProperties>
</file>