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8E6A" w14:textId="77777777" w:rsidR="00231E80" w:rsidRDefault="00231E80" w:rsidP="00231E80">
      <w:pPr>
        <w:rPr>
          <w:rFonts w:ascii="Arial Narrow" w:hAnsi="Arial Narrow"/>
          <w:color w:val="000000"/>
          <w:sz w:val="28"/>
          <w:szCs w:val="28"/>
        </w:rPr>
      </w:pPr>
    </w:p>
    <w:p w14:paraId="408A4456" w14:textId="77777777" w:rsidR="00BA75CD" w:rsidRDefault="00BA75CD" w:rsidP="00231E80">
      <w:pPr>
        <w:rPr>
          <w:rFonts w:ascii="Arial Narrow" w:hAnsi="Arial Narrow"/>
          <w:color w:val="000000"/>
          <w:sz w:val="28"/>
          <w:szCs w:val="28"/>
        </w:rPr>
      </w:pPr>
    </w:p>
    <w:p w14:paraId="136C6A31" w14:textId="77777777" w:rsidR="00231E80" w:rsidRPr="00326999" w:rsidRDefault="00231E80" w:rsidP="00231E80">
      <w:pPr>
        <w:rPr>
          <w:rFonts w:ascii="Arial Narrow" w:hAnsi="Arial Narrow"/>
          <w:b/>
          <w:color w:val="000000"/>
          <w:sz w:val="28"/>
          <w:szCs w:val="28"/>
        </w:rPr>
      </w:pPr>
      <w:r w:rsidRPr="00231E80">
        <w:rPr>
          <w:rFonts w:ascii="Arial Narrow" w:hAnsi="Arial Narrow"/>
          <w:color w:val="000000"/>
          <w:sz w:val="28"/>
          <w:szCs w:val="28"/>
        </w:rPr>
        <w:t xml:space="preserve">Iniciativa con Proyecto de Decreto que adiciona un segundo párrafo al artículo 2842 del </w:t>
      </w:r>
      <w:r w:rsidRPr="00326999">
        <w:rPr>
          <w:rFonts w:ascii="Arial Narrow" w:hAnsi="Arial Narrow"/>
          <w:b/>
          <w:color w:val="000000"/>
          <w:sz w:val="28"/>
          <w:szCs w:val="28"/>
        </w:rPr>
        <w:t>Código Civil para el Estado de Coahuila.</w:t>
      </w:r>
    </w:p>
    <w:p w14:paraId="41329033" w14:textId="77777777" w:rsidR="00231E80" w:rsidRDefault="00231E80" w:rsidP="00231E80">
      <w:pPr>
        <w:rPr>
          <w:rFonts w:ascii="Arial Narrow" w:hAnsi="Arial Narrow"/>
          <w:color w:val="000000"/>
          <w:sz w:val="28"/>
          <w:szCs w:val="28"/>
        </w:rPr>
      </w:pPr>
    </w:p>
    <w:p w14:paraId="4BD2C96C" w14:textId="77777777" w:rsidR="00231E80" w:rsidRPr="00231E80" w:rsidRDefault="00231E80" w:rsidP="00231E80">
      <w:pPr>
        <w:numPr>
          <w:ilvl w:val="0"/>
          <w:numId w:val="2"/>
        </w:numPr>
        <w:rPr>
          <w:rFonts w:ascii="Arial Narrow" w:hAnsi="Arial Narrow"/>
          <w:b/>
          <w:color w:val="000000"/>
          <w:sz w:val="28"/>
          <w:szCs w:val="28"/>
        </w:rPr>
      </w:pPr>
      <w:r w:rsidRPr="00231E80">
        <w:rPr>
          <w:rFonts w:ascii="Arial Narrow" w:hAnsi="Arial Narrow"/>
          <w:b/>
          <w:color w:val="000000"/>
          <w:sz w:val="28"/>
          <w:szCs w:val="28"/>
        </w:rPr>
        <w:t xml:space="preserve">Con relación en la manera en que deberá formalizarse el contrato de arrendamiento. </w:t>
      </w:r>
    </w:p>
    <w:p w14:paraId="7086065A" w14:textId="77777777" w:rsidR="00231E80" w:rsidRPr="00786EA8" w:rsidRDefault="00231E80" w:rsidP="00231E80">
      <w:pPr>
        <w:rPr>
          <w:rFonts w:ascii="Arial Narrow" w:hAnsi="Arial Narrow"/>
          <w:b/>
          <w:color w:val="000000"/>
          <w:sz w:val="28"/>
          <w:szCs w:val="28"/>
        </w:rPr>
      </w:pPr>
    </w:p>
    <w:p w14:paraId="60AEADE5" w14:textId="77777777" w:rsidR="00231E80" w:rsidRPr="00014602" w:rsidRDefault="00231E80" w:rsidP="00231E80">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231E80">
        <w:rPr>
          <w:rFonts w:ascii="Arial Narrow" w:hAnsi="Arial Narrow"/>
          <w:b/>
          <w:color w:val="000000"/>
          <w:sz w:val="28"/>
          <w:szCs w:val="28"/>
        </w:rPr>
        <w:t>Diputada Josefina Garza  Barrera</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28520621" w14:textId="77777777" w:rsidR="00231E80" w:rsidRDefault="00231E80" w:rsidP="00231E80">
      <w:pPr>
        <w:rPr>
          <w:rFonts w:ascii="Arial Narrow" w:hAnsi="Arial Narrow" w:cs="Arial"/>
          <w:sz w:val="28"/>
          <w:szCs w:val="28"/>
        </w:rPr>
      </w:pPr>
    </w:p>
    <w:p w14:paraId="6DC1F4F4" w14:textId="77777777" w:rsidR="00231E80" w:rsidRPr="00944940" w:rsidRDefault="00231E80" w:rsidP="00231E80">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13</w:t>
      </w:r>
      <w:r w:rsidRPr="00944940">
        <w:rPr>
          <w:rFonts w:ascii="Arial Narrow" w:hAnsi="Arial Narrow"/>
          <w:b/>
          <w:color w:val="000000"/>
          <w:sz w:val="28"/>
          <w:szCs w:val="28"/>
        </w:rPr>
        <w:t xml:space="preserve"> de </w:t>
      </w:r>
      <w:r>
        <w:rPr>
          <w:rFonts w:ascii="Arial Narrow" w:hAnsi="Arial Narrow"/>
          <w:b/>
          <w:color w:val="000000"/>
          <w:sz w:val="28"/>
          <w:szCs w:val="28"/>
        </w:rPr>
        <w:t xml:space="preserve">Noviembre </w:t>
      </w:r>
      <w:r w:rsidRPr="00944940">
        <w:rPr>
          <w:rFonts w:ascii="Arial Narrow" w:hAnsi="Arial Narrow"/>
          <w:b/>
          <w:color w:val="000000"/>
          <w:sz w:val="28"/>
          <w:szCs w:val="28"/>
        </w:rPr>
        <w:t>de 2018.</w:t>
      </w:r>
    </w:p>
    <w:p w14:paraId="44DF3418" w14:textId="77777777" w:rsidR="00231E80" w:rsidRPr="00944940" w:rsidRDefault="00231E80" w:rsidP="00231E80">
      <w:pPr>
        <w:rPr>
          <w:rFonts w:ascii="Arial Narrow" w:hAnsi="Arial Narrow" w:cs="Arial"/>
          <w:sz w:val="28"/>
          <w:szCs w:val="28"/>
        </w:rPr>
      </w:pPr>
    </w:p>
    <w:p w14:paraId="41DE5582" w14:textId="77777777" w:rsidR="00231E80" w:rsidRDefault="00231E80" w:rsidP="00231E80">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231E80">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09833F6F" w14:textId="77777777" w:rsidR="00231E80" w:rsidRDefault="00231E80" w:rsidP="00231E80">
      <w:pPr>
        <w:widowControl w:val="0"/>
        <w:rPr>
          <w:rFonts w:ascii="Arial Narrow" w:hAnsi="Arial Narrow"/>
          <w:color w:val="000000"/>
          <w:sz w:val="28"/>
          <w:szCs w:val="28"/>
        </w:rPr>
      </w:pPr>
    </w:p>
    <w:p w14:paraId="5E90FA6D" w14:textId="77777777" w:rsidR="00A662E3" w:rsidRDefault="00A662E3" w:rsidP="00A662E3">
      <w:pPr>
        <w:rPr>
          <w:rFonts w:ascii="Arial Narrow" w:hAnsi="Arial Narrow"/>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r>
        <w:rPr>
          <w:rFonts w:ascii="Arial Narrow" w:hAnsi="Arial Narrow"/>
          <w:color w:val="000000"/>
          <w:sz w:val="28"/>
          <w:szCs w:val="28"/>
        </w:rPr>
        <w:t xml:space="preserve"> </w:t>
      </w:r>
      <w:r>
        <w:rPr>
          <w:rFonts w:ascii="Arial Narrow" w:hAnsi="Arial Narrow"/>
          <w:b/>
          <w:color w:val="000000"/>
          <w:sz w:val="28"/>
          <w:szCs w:val="28"/>
        </w:rPr>
        <w:t>27 de Marzo de 2019 / Unanimidad 22 F</w:t>
      </w:r>
    </w:p>
    <w:p w14:paraId="7AE404CE" w14:textId="77777777" w:rsidR="00A662E3" w:rsidRPr="00944940" w:rsidRDefault="00A662E3" w:rsidP="00A662E3">
      <w:pPr>
        <w:rPr>
          <w:rFonts w:ascii="Arial Narrow" w:hAnsi="Arial Narrow"/>
          <w:color w:val="000000"/>
          <w:sz w:val="28"/>
          <w:szCs w:val="28"/>
        </w:rPr>
      </w:pPr>
    </w:p>
    <w:p w14:paraId="1899518B" w14:textId="77777777" w:rsidR="00A662E3" w:rsidRPr="00944940" w:rsidRDefault="00A662E3" w:rsidP="00A662E3">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251</w:t>
      </w:r>
    </w:p>
    <w:p w14:paraId="4E5D72B3" w14:textId="77777777" w:rsidR="00231E80" w:rsidRPr="00944940" w:rsidRDefault="00231E80" w:rsidP="00231E80">
      <w:pPr>
        <w:rPr>
          <w:rFonts w:ascii="Arial Narrow" w:hAnsi="Arial Narrow"/>
          <w:b/>
          <w:color w:val="000000"/>
          <w:sz w:val="28"/>
          <w:szCs w:val="28"/>
        </w:rPr>
      </w:pPr>
    </w:p>
    <w:p w14:paraId="6E625F9D" w14:textId="77777777" w:rsidR="006057BB" w:rsidRPr="00373A61" w:rsidRDefault="006057BB" w:rsidP="006057BB">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373A61">
        <w:rPr>
          <w:rFonts w:ascii="Arial Narrow" w:hAnsi="Arial Narrow"/>
          <w:b/>
          <w:color w:val="000000"/>
          <w:sz w:val="28"/>
          <w:szCs w:val="28"/>
        </w:rPr>
        <w:t>P.O. 38 / 10 de Mayo de 2019.</w:t>
      </w:r>
    </w:p>
    <w:p w14:paraId="71880199" w14:textId="77777777" w:rsidR="00231E80" w:rsidRDefault="00231E80" w:rsidP="00231E80">
      <w:pPr>
        <w:rPr>
          <w:rFonts w:asciiTheme="minorHAnsi" w:hAnsiTheme="minorHAnsi" w:cstheme="minorHAnsi"/>
          <w:b/>
          <w:sz w:val="28"/>
          <w:szCs w:val="28"/>
        </w:rPr>
      </w:pPr>
      <w:bookmarkStart w:id="0" w:name="_GoBack"/>
      <w:bookmarkEnd w:id="0"/>
    </w:p>
    <w:p w14:paraId="09B23283" w14:textId="77777777" w:rsidR="00231E80" w:rsidRDefault="00231E80" w:rsidP="00231E80">
      <w:pPr>
        <w:rPr>
          <w:rFonts w:asciiTheme="minorHAnsi" w:hAnsiTheme="minorHAnsi" w:cstheme="minorHAnsi"/>
          <w:b/>
          <w:sz w:val="28"/>
          <w:szCs w:val="28"/>
        </w:rPr>
      </w:pPr>
    </w:p>
    <w:p w14:paraId="14487CAC" w14:textId="77777777" w:rsidR="00231E80" w:rsidRDefault="00231E80" w:rsidP="006B46D1">
      <w:pPr>
        <w:spacing w:line="360" w:lineRule="auto"/>
        <w:rPr>
          <w:rFonts w:cs="Arial"/>
          <w:b/>
          <w:caps/>
          <w:sz w:val="26"/>
          <w:szCs w:val="26"/>
        </w:rPr>
      </w:pPr>
    </w:p>
    <w:p w14:paraId="3BE384FD" w14:textId="77777777" w:rsidR="00231E80" w:rsidRDefault="00231E80" w:rsidP="006B46D1">
      <w:pPr>
        <w:spacing w:line="360" w:lineRule="auto"/>
        <w:rPr>
          <w:rFonts w:cs="Arial"/>
          <w:b/>
          <w:caps/>
          <w:sz w:val="26"/>
          <w:szCs w:val="26"/>
        </w:rPr>
      </w:pPr>
    </w:p>
    <w:p w14:paraId="2271A1B9" w14:textId="77777777" w:rsidR="00231E80" w:rsidRDefault="00231E80" w:rsidP="006B46D1">
      <w:pPr>
        <w:spacing w:line="360" w:lineRule="auto"/>
        <w:rPr>
          <w:rFonts w:cs="Arial"/>
          <w:b/>
          <w:caps/>
          <w:sz w:val="26"/>
          <w:szCs w:val="26"/>
        </w:rPr>
      </w:pPr>
    </w:p>
    <w:p w14:paraId="7C55F871" w14:textId="77777777" w:rsidR="00231E80" w:rsidRDefault="00231E80">
      <w:pPr>
        <w:jc w:val="left"/>
        <w:rPr>
          <w:rFonts w:cs="Arial"/>
          <w:b/>
          <w:caps/>
          <w:sz w:val="26"/>
          <w:szCs w:val="26"/>
        </w:rPr>
      </w:pPr>
      <w:r>
        <w:rPr>
          <w:rFonts w:cs="Arial"/>
          <w:b/>
          <w:caps/>
          <w:sz w:val="26"/>
          <w:szCs w:val="26"/>
        </w:rPr>
        <w:br w:type="page"/>
      </w:r>
    </w:p>
    <w:p w14:paraId="0928F6C6" w14:textId="77777777" w:rsidR="00522E23" w:rsidRPr="009E726A" w:rsidRDefault="00522E23" w:rsidP="006B46D1">
      <w:pPr>
        <w:spacing w:line="360" w:lineRule="auto"/>
        <w:rPr>
          <w:rFonts w:cs="Arial"/>
          <w:b/>
          <w:caps/>
          <w:sz w:val="26"/>
          <w:szCs w:val="26"/>
        </w:rPr>
      </w:pPr>
      <w:r w:rsidRPr="0086184B">
        <w:rPr>
          <w:rFonts w:cs="Arial"/>
          <w:b/>
          <w:caps/>
          <w:sz w:val="26"/>
          <w:szCs w:val="26"/>
        </w:rPr>
        <w:lastRenderedPageBreak/>
        <w:t>inic</w:t>
      </w:r>
      <w:r w:rsidR="00CF150C">
        <w:rPr>
          <w:rFonts w:cs="Arial"/>
          <w:b/>
          <w:caps/>
          <w:sz w:val="26"/>
          <w:szCs w:val="26"/>
        </w:rPr>
        <w:t>I</w:t>
      </w:r>
      <w:r w:rsidRPr="0086184B">
        <w:rPr>
          <w:rFonts w:cs="Arial"/>
          <w:b/>
          <w:caps/>
          <w:sz w:val="26"/>
          <w:szCs w:val="26"/>
        </w:rPr>
        <w:t>ativa con proyecto de decreto que</w:t>
      </w:r>
      <w:r w:rsidR="0025710C" w:rsidRPr="0025710C">
        <w:rPr>
          <w:rFonts w:cs="Arial"/>
          <w:b/>
          <w:caps/>
          <w:sz w:val="26"/>
          <w:szCs w:val="26"/>
        </w:rPr>
        <w:t xml:space="preserve"> SE </w:t>
      </w:r>
      <w:r w:rsidR="0025710C">
        <w:rPr>
          <w:rFonts w:cs="Arial"/>
          <w:b/>
          <w:caps/>
          <w:sz w:val="26"/>
          <w:szCs w:val="26"/>
        </w:rPr>
        <w:t>adiciona</w:t>
      </w:r>
      <w:r w:rsidR="00C35C5D">
        <w:rPr>
          <w:rFonts w:cs="Arial"/>
          <w:b/>
          <w:caps/>
          <w:sz w:val="26"/>
          <w:szCs w:val="26"/>
        </w:rPr>
        <w:t xml:space="preserve"> UN SEGUNDO PARRAFO AL ARTÍCULO 2842</w:t>
      </w:r>
      <w:r w:rsidR="0025710C" w:rsidRPr="0025710C">
        <w:rPr>
          <w:rFonts w:cs="Arial"/>
          <w:b/>
          <w:caps/>
          <w:sz w:val="26"/>
          <w:szCs w:val="26"/>
        </w:rPr>
        <w:t xml:space="preserve"> </w:t>
      </w:r>
      <w:r w:rsidR="00CD14E6">
        <w:rPr>
          <w:rFonts w:cs="Arial"/>
          <w:b/>
          <w:caps/>
          <w:sz w:val="26"/>
          <w:szCs w:val="26"/>
        </w:rPr>
        <w:t>DEL CÓDIGO CIVIL</w:t>
      </w:r>
      <w:r w:rsidR="0025710C" w:rsidRPr="0025710C">
        <w:rPr>
          <w:rFonts w:cs="Arial"/>
          <w:b/>
          <w:caps/>
          <w:sz w:val="26"/>
          <w:szCs w:val="26"/>
        </w:rPr>
        <w:t xml:space="preserve"> PARA EL ESTADO DE COAHUILA DE ZARAGOZA</w:t>
      </w:r>
      <w:r w:rsidRPr="0086184B">
        <w:rPr>
          <w:rFonts w:cs="Arial"/>
          <w:b/>
          <w:caps/>
          <w:sz w:val="26"/>
          <w:szCs w:val="26"/>
        </w:rPr>
        <w:t xml:space="preserve">, </w:t>
      </w:r>
      <w:r w:rsidRPr="009E726A">
        <w:rPr>
          <w:rFonts w:cs="Arial"/>
          <w:b/>
          <w:caps/>
          <w:sz w:val="26"/>
          <w:szCs w:val="26"/>
        </w:rPr>
        <w:t>QUE PRESENTAN LAS DIPUTADAS Y DIPUTADOS INTEGRANTES DEL GRUPO PARLAMENTARIO “GRAL. ANDRÉS S. VIESCA”, DEL PARTIDO REVOLUCIONARIO INSTITUCIONAL, POR CONDUCTO DE LA DIPUTADA JOSEFINA GARZA BARRERA</w:t>
      </w:r>
      <w:r w:rsidR="006B46D1" w:rsidRPr="009E726A">
        <w:rPr>
          <w:rFonts w:cs="Arial"/>
          <w:b/>
          <w:caps/>
          <w:sz w:val="26"/>
          <w:szCs w:val="26"/>
        </w:rPr>
        <w:t>.</w:t>
      </w:r>
    </w:p>
    <w:p w14:paraId="038FB6D1" w14:textId="77777777" w:rsidR="00522E23" w:rsidRDefault="00522E23" w:rsidP="00522E23">
      <w:pPr>
        <w:rPr>
          <w:rFonts w:cs="Arial"/>
          <w:sz w:val="26"/>
          <w:szCs w:val="26"/>
        </w:rPr>
      </w:pPr>
    </w:p>
    <w:p w14:paraId="3B651BD6" w14:textId="77777777" w:rsidR="006B46D1" w:rsidRPr="0086184B" w:rsidRDefault="006B46D1" w:rsidP="00522E23">
      <w:pPr>
        <w:rPr>
          <w:rFonts w:cs="Arial"/>
          <w:sz w:val="26"/>
          <w:szCs w:val="26"/>
        </w:rPr>
      </w:pPr>
    </w:p>
    <w:p w14:paraId="30E9A527" w14:textId="77777777" w:rsidR="00522E23" w:rsidRPr="0086184B" w:rsidRDefault="00522E23" w:rsidP="00522E23">
      <w:pPr>
        <w:rPr>
          <w:rFonts w:cs="Arial"/>
          <w:b/>
          <w:sz w:val="26"/>
          <w:szCs w:val="26"/>
        </w:rPr>
      </w:pPr>
      <w:r w:rsidRPr="0086184B">
        <w:rPr>
          <w:rFonts w:cs="Arial"/>
          <w:b/>
          <w:sz w:val="26"/>
          <w:szCs w:val="26"/>
        </w:rPr>
        <w:t xml:space="preserve">H. PLENO DEL CONGRESO </w:t>
      </w:r>
    </w:p>
    <w:p w14:paraId="0E719CCB" w14:textId="77777777" w:rsidR="00522E23" w:rsidRPr="0086184B" w:rsidRDefault="00522E23" w:rsidP="00522E23">
      <w:pPr>
        <w:rPr>
          <w:rFonts w:cs="Arial"/>
          <w:b/>
          <w:sz w:val="26"/>
          <w:szCs w:val="26"/>
        </w:rPr>
      </w:pPr>
      <w:r w:rsidRPr="0086184B">
        <w:rPr>
          <w:rFonts w:cs="Arial"/>
          <w:b/>
          <w:sz w:val="26"/>
          <w:szCs w:val="26"/>
        </w:rPr>
        <w:t xml:space="preserve">DEL ESTADO DE COAHUILA </w:t>
      </w:r>
    </w:p>
    <w:p w14:paraId="3798C022" w14:textId="77777777" w:rsidR="00522E23" w:rsidRDefault="00522E23" w:rsidP="00522E23">
      <w:pPr>
        <w:spacing w:line="360" w:lineRule="auto"/>
        <w:rPr>
          <w:rFonts w:cs="Arial"/>
          <w:b/>
          <w:sz w:val="24"/>
          <w:szCs w:val="24"/>
        </w:rPr>
      </w:pPr>
      <w:r w:rsidRPr="0086184B">
        <w:rPr>
          <w:rFonts w:cs="Arial"/>
          <w:b/>
          <w:sz w:val="26"/>
          <w:szCs w:val="26"/>
        </w:rPr>
        <w:t>PRESENTE.-</w:t>
      </w:r>
      <w:r w:rsidRPr="00052026">
        <w:rPr>
          <w:rFonts w:cs="Arial"/>
          <w:b/>
          <w:sz w:val="24"/>
          <w:szCs w:val="24"/>
        </w:rPr>
        <w:t xml:space="preserve"> </w:t>
      </w:r>
    </w:p>
    <w:p w14:paraId="7A0FAE84" w14:textId="77777777" w:rsidR="006B46D1" w:rsidRDefault="006B46D1" w:rsidP="00522E23">
      <w:pPr>
        <w:spacing w:line="360" w:lineRule="auto"/>
        <w:rPr>
          <w:rFonts w:cs="Arial"/>
          <w:b/>
          <w:sz w:val="24"/>
          <w:szCs w:val="24"/>
        </w:rPr>
      </w:pPr>
    </w:p>
    <w:p w14:paraId="46A6F9CF" w14:textId="77777777" w:rsidR="00ED5586" w:rsidRPr="00ED5586" w:rsidRDefault="00ED5586" w:rsidP="00ED5586">
      <w:pPr>
        <w:spacing w:line="360" w:lineRule="auto"/>
        <w:rPr>
          <w:rFonts w:cs="Arial"/>
          <w:sz w:val="24"/>
          <w:szCs w:val="24"/>
        </w:rPr>
      </w:pPr>
      <w:r>
        <w:rPr>
          <w:rFonts w:cs="Arial"/>
          <w:sz w:val="24"/>
          <w:szCs w:val="24"/>
        </w:rPr>
        <w:t>El arrendamiento es</w:t>
      </w:r>
      <w:r w:rsidRPr="00ED5586">
        <w:rPr>
          <w:rFonts w:cs="Arial"/>
          <w:sz w:val="24"/>
          <w:szCs w:val="24"/>
        </w:rPr>
        <w:t xml:space="preserve"> la cesión, adquisición del uso o aprovechamiento temporal, ya sea de cosas, obras, servicios a cambio de un valor, de tal suerte que a ésta figura le son aplicables los contratos de arrendamiento, a través del cual una de las partes, designada como arrendador, se obliga a transferir temporalmente el uso y disfrute de una cosa, ya sea mueble o inmueble, a otra parte que se denominará arrendatario, quien se encuentra obligado a través del mencionado contrato a pagar un valor por ese uso y goce.</w:t>
      </w:r>
    </w:p>
    <w:p w14:paraId="0ECA5DC8" w14:textId="77777777" w:rsidR="00ED5586" w:rsidRPr="00ED5586" w:rsidRDefault="00ED5586" w:rsidP="00ED5586">
      <w:pPr>
        <w:spacing w:line="360" w:lineRule="auto"/>
        <w:rPr>
          <w:rFonts w:cs="Arial"/>
          <w:sz w:val="24"/>
          <w:szCs w:val="24"/>
        </w:rPr>
      </w:pPr>
    </w:p>
    <w:p w14:paraId="047C847F" w14:textId="77777777" w:rsidR="00ED5586" w:rsidRPr="00ED5586" w:rsidRDefault="00ED5586" w:rsidP="00ED5586">
      <w:pPr>
        <w:spacing w:line="360" w:lineRule="auto"/>
        <w:rPr>
          <w:rFonts w:cs="Arial"/>
          <w:sz w:val="24"/>
          <w:szCs w:val="24"/>
        </w:rPr>
      </w:pPr>
    </w:p>
    <w:p w14:paraId="37F3B083" w14:textId="77777777" w:rsidR="00ED5586" w:rsidRPr="00ED5586" w:rsidRDefault="00ED5586" w:rsidP="00ED5586">
      <w:pPr>
        <w:spacing w:line="360" w:lineRule="auto"/>
        <w:rPr>
          <w:rFonts w:cs="Arial"/>
          <w:sz w:val="24"/>
          <w:szCs w:val="24"/>
        </w:rPr>
      </w:pPr>
      <w:r>
        <w:rPr>
          <w:rFonts w:cs="Arial"/>
          <w:sz w:val="24"/>
          <w:szCs w:val="24"/>
        </w:rPr>
        <w:t>Es por ello que</w:t>
      </w:r>
      <w:r w:rsidRPr="00ED5586">
        <w:rPr>
          <w:rFonts w:cs="Arial"/>
          <w:sz w:val="24"/>
          <w:szCs w:val="24"/>
        </w:rPr>
        <w:t xml:space="preserve">, </w:t>
      </w:r>
      <w:r>
        <w:rPr>
          <w:rFonts w:cs="Arial"/>
          <w:sz w:val="24"/>
          <w:szCs w:val="24"/>
        </w:rPr>
        <w:t>tanto</w:t>
      </w:r>
      <w:r w:rsidRPr="00ED5586">
        <w:rPr>
          <w:rFonts w:cs="Arial"/>
          <w:sz w:val="24"/>
          <w:szCs w:val="24"/>
        </w:rPr>
        <w:t xml:space="preserve"> arrendador como arrendatario deberán observar una serie de obligaciones y también gozarán de derechos. En el caso del arrendador: deberá entregar al arrendatario el inmueble en óptimas condiciones, no intervenir en el uso del bien, garantizar su uso pacífico, entregarlo en el tiempo convenido; y por el lado del arrendatario, deberá responder por los daños que haya sufrido durante su uso, deberá usarlo para aquello que se haya convenido previamente, deberá cumplir con el pago de la renta, cuidar el bien arrendado, devolverlo conforme una vez finalizado el contrato.</w:t>
      </w:r>
    </w:p>
    <w:p w14:paraId="1AC76A28" w14:textId="77777777" w:rsidR="00ED5586" w:rsidRPr="00ED5586" w:rsidRDefault="00ED5586" w:rsidP="00ED5586">
      <w:pPr>
        <w:spacing w:line="360" w:lineRule="auto"/>
        <w:rPr>
          <w:rFonts w:cs="Arial"/>
          <w:sz w:val="24"/>
          <w:szCs w:val="24"/>
        </w:rPr>
      </w:pPr>
    </w:p>
    <w:p w14:paraId="6F404ED4" w14:textId="77777777" w:rsidR="00ED5586" w:rsidRPr="00ED5586" w:rsidRDefault="00ED5586" w:rsidP="00ED5586">
      <w:pPr>
        <w:spacing w:line="360" w:lineRule="auto"/>
        <w:rPr>
          <w:rFonts w:cs="Arial"/>
          <w:sz w:val="24"/>
          <w:szCs w:val="24"/>
        </w:rPr>
      </w:pPr>
      <w:r w:rsidRPr="00ED5586">
        <w:rPr>
          <w:rFonts w:cs="Arial"/>
          <w:sz w:val="24"/>
          <w:szCs w:val="24"/>
        </w:rPr>
        <w:tab/>
      </w:r>
    </w:p>
    <w:p w14:paraId="111D141A" w14:textId="77777777" w:rsidR="00ED5586" w:rsidRPr="00ED5586" w:rsidRDefault="00ED5586" w:rsidP="00ED5586">
      <w:pPr>
        <w:spacing w:line="360" w:lineRule="auto"/>
        <w:rPr>
          <w:rFonts w:cs="Arial"/>
          <w:sz w:val="24"/>
          <w:szCs w:val="24"/>
        </w:rPr>
      </w:pPr>
      <w:r>
        <w:rPr>
          <w:rFonts w:cs="Arial"/>
          <w:sz w:val="24"/>
          <w:szCs w:val="24"/>
        </w:rPr>
        <w:lastRenderedPageBreak/>
        <w:t>En la mayoría de los</w:t>
      </w:r>
      <w:r w:rsidRPr="00ED5586">
        <w:rPr>
          <w:rFonts w:cs="Arial"/>
          <w:sz w:val="24"/>
          <w:szCs w:val="24"/>
        </w:rPr>
        <w:t xml:space="preserve"> casos que se celebra un contrato de arrendamiento es muy común encontrarnos con diversos escenarios, que van desde el arrendador que plantea la celebración de un contrato de arrendamiento, con un fiador, así como el que solicita estos dos primeros elementos más un deposito en garantía que va de uno a dos meses por adelantado, hasta los que van con todos estos elementos más la firma simultánea de uno o varios pagarés desvinculados, en la mayoría de los casos, de la causa.</w:t>
      </w:r>
    </w:p>
    <w:p w14:paraId="2398F14E" w14:textId="77777777" w:rsidR="00ED5586" w:rsidRPr="00ED5586" w:rsidRDefault="00ED5586" w:rsidP="00ED5586">
      <w:pPr>
        <w:spacing w:line="360" w:lineRule="auto"/>
        <w:rPr>
          <w:rFonts w:cs="Arial"/>
          <w:sz w:val="24"/>
          <w:szCs w:val="24"/>
        </w:rPr>
      </w:pPr>
    </w:p>
    <w:p w14:paraId="3D6DF83B" w14:textId="77777777" w:rsidR="00ED5586" w:rsidRPr="00ED5586" w:rsidRDefault="00ED5586" w:rsidP="00ED5586">
      <w:pPr>
        <w:spacing w:line="360" w:lineRule="auto"/>
        <w:rPr>
          <w:rFonts w:cs="Arial"/>
          <w:sz w:val="24"/>
          <w:szCs w:val="24"/>
        </w:rPr>
      </w:pPr>
    </w:p>
    <w:p w14:paraId="3ED8C06E" w14:textId="77777777" w:rsidR="00ED5586" w:rsidRPr="00ED5586" w:rsidRDefault="00ED5586" w:rsidP="00ED5586">
      <w:pPr>
        <w:spacing w:line="360" w:lineRule="auto"/>
        <w:rPr>
          <w:rFonts w:cs="Arial"/>
          <w:sz w:val="24"/>
          <w:szCs w:val="24"/>
        </w:rPr>
      </w:pPr>
      <w:r w:rsidRPr="00ED5586">
        <w:rPr>
          <w:rFonts w:cs="Arial"/>
          <w:sz w:val="24"/>
          <w:szCs w:val="24"/>
        </w:rPr>
        <w:t xml:space="preserve">En los casos de arrendamiento es muy común que los arrendadores a efecto de garantizar el cumplimiento de todas y cada una de las obligaciones pactadas en el contrato respectivo, generen una serie de mecanismos adicionales al contrato en sí, tal  es el caso de la firma de pagarés, los cuales corresponden a uno por cada mes de arrendamiento contratado. </w:t>
      </w:r>
    </w:p>
    <w:p w14:paraId="1C5B235D" w14:textId="77777777" w:rsidR="00ED5586" w:rsidRPr="00ED5586" w:rsidRDefault="00ED5586" w:rsidP="00ED5586">
      <w:pPr>
        <w:spacing w:line="360" w:lineRule="auto"/>
        <w:rPr>
          <w:rFonts w:cs="Arial"/>
          <w:sz w:val="24"/>
          <w:szCs w:val="24"/>
        </w:rPr>
      </w:pPr>
    </w:p>
    <w:p w14:paraId="6F6873BC" w14:textId="77777777" w:rsidR="00ED5586" w:rsidRPr="00ED5586" w:rsidRDefault="00ED5586" w:rsidP="00ED5586">
      <w:pPr>
        <w:spacing w:line="360" w:lineRule="auto"/>
        <w:rPr>
          <w:rFonts w:cs="Arial"/>
          <w:sz w:val="24"/>
          <w:szCs w:val="24"/>
        </w:rPr>
      </w:pPr>
      <w:r w:rsidRPr="00ED5586">
        <w:rPr>
          <w:rFonts w:cs="Arial"/>
          <w:sz w:val="24"/>
          <w:szCs w:val="24"/>
        </w:rPr>
        <w:t>Con esto, el arrendador pretende tener una ventaja sobre el arrendatario, pero ello resulta por demás inequitativo y riesgoso, aunque en teoría se supone que, este tipo de exigencias colaterales por parte de arrendadores, solo buscan disuadir al arrendatario de un posible incumplimiento eventual de sus obligaciones, pero en realidad representan jurídicamente hablando, acciones alevosas o ventajosas, por ello es necesario establecer que en la celebración de un contrato de arrendamiento no será necesario la firma de estos títulos de crédito pues la misma celebración del contrato bastará para que en caso de incumplimiento se proceda a la demanda por falta de pago.</w:t>
      </w:r>
    </w:p>
    <w:p w14:paraId="152CE20B" w14:textId="77777777" w:rsidR="00ED5586" w:rsidRDefault="00ED5586" w:rsidP="00522E23">
      <w:pPr>
        <w:spacing w:line="360" w:lineRule="auto"/>
        <w:rPr>
          <w:rFonts w:cs="Arial"/>
          <w:sz w:val="24"/>
          <w:szCs w:val="24"/>
        </w:rPr>
      </w:pPr>
    </w:p>
    <w:p w14:paraId="75E88574" w14:textId="77777777" w:rsidR="00522E23" w:rsidRPr="00135D7E" w:rsidRDefault="00522E23" w:rsidP="00522E23">
      <w:pPr>
        <w:spacing w:line="360" w:lineRule="auto"/>
        <w:rPr>
          <w:rFonts w:cs="Arial"/>
          <w:sz w:val="24"/>
          <w:szCs w:val="24"/>
        </w:rPr>
      </w:pPr>
      <w:r w:rsidRPr="00135D7E">
        <w:rPr>
          <w:rFonts w:cs="Arial"/>
          <w:sz w:val="24"/>
          <w:szCs w:val="24"/>
        </w:rPr>
        <w:t xml:space="preserve">Por lo anteriormente expuesto y con fundamento en lo dispuesto por los artículos 59 fracción I,  67 fracción I y 196 de la Constitución Política del Estado de Coahuila de Zaragoza, así como 21 fracción IV, 152, 162, 163 y demás relativos de la Ley Orgánica del Congreso del Estado Independiente, Libre y Soberano de Coahuila de Zaragoza, se presenta ante este H. Congreso del Estado, la siguiente: </w:t>
      </w:r>
    </w:p>
    <w:p w14:paraId="74549B96" w14:textId="77777777" w:rsidR="00522E23" w:rsidRPr="0086184B" w:rsidRDefault="00522E23" w:rsidP="00522E23">
      <w:pPr>
        <w:spacing w:line="360" w:lineRule="auto"/>
        <w:ind w:firstLine="708"/>
        <w:rPr>
          <w:rFonts w:cs="Arial"/>
          <w:sz w:val="26"/>
          <w:szCs w:val="26"/>
          <w:highlight w:val="yellow"/>
        </w:rPr>
      </w:pPr>
    </w:p>
    <w:p w14:paraId="6CE1D1C9" w14:textId="77777777" w:rsidR="00135D7E" w:rsidRPr="0086184B" w:rsidRDefault="00135D7E" w:rsidP="00522E23">
      <w:pPr>
        <w:spacing w:line="360" w:lineRule="auto"/>
        <w:ind w:firstLine="708"/>
        <w:rPr>
          <w:rFonts w:cs="Arial"/>
          <w:sz w:val="26"/>
          <w:szCs w:val="26"/>
          <w:highlight w:val="yellow"/>
        </w:rPr>
      </w:pPr>
    </w:p>
    <w:p w14:paraId="2E39F572" w14:textId="77777777" w:rsidR="00522E23" w:rsidRDefault="00910BB4" w:rsidP="00776A49">
      <w:pPr>
        <w:spacing w:line="360" w:lineRule="auto"/>
        <w:rPr>
          <w:rFonts w:cs="Arial"/>
          <w:b/>
          <w:sz w:val="26"/>
          <w:szCs w:val="26"/>
        </w:rPr>
      </w:pPr>
      <w:r w:rsidRPr="0086184B">
        <w:rPr>
          <w:rFonts w:cs="Arial"/>
          <w:b/>
          <w:caps/>
          <w:sz w:val="26"/>
          <w:szCs w:val="26"/>
        </w:rPr>
        <w:t>inicativa con proyecto de decreto que</w:t>
      </w:r>
      <w:r>
        <w:rPr>
          <w:rFonts w:cs="Arial"/>
          <w:b/>
          <w:sz w:val="26"/>
          <w:szCs w:val="26"/>
        </w:rPr>
        <w:t xml:space="preserve"> SE </w:t>
      </w:r>
      <w:r w:rsidR="00ED5586">
        <w:rPr>
          <w:rFonts w:cs="Arial"/>
          <w:b/>
          <w:caps/>
          <w:sz w:val="26"/>
          <w:szCs w:val="26"/>
        </w:rPr>
        <w:t>adiciona UN SEGUNDO PARRAFO AL ARTÍCULO 2842</w:t>
      </w:r>
      <w:r w:rsidR="00ED5586" w:rsidRPr="0025710C">
        <w:rPr>
          <w:rFonts w:cs="Arial"/>
          <w:b/>
          <w:caps/>
          <w:sz w:val="26"/>
          <w:szCs w:val="26"/>
        </w:rPr>
        <w:t xml:space="preserve"> </w:t>
      </w:r>
      <w:r w:rsidR="00ED5586">
        <w:rPr>
          <w:rFonts w:cs="Arial"/>
          <w:b/>
          <w:caps/>
          <w:sz w:val="26"/>
          <w:szCs w:val="26"/>
        </w:rPr>
        <w:t>DEL CÓDIGO CIVIL</w:t>
      </w:r>
      <w:r w:rsidR="00ED5586" w:rsidRPr="0025710C">
        <w:rPr>
          <w:rFonts w:cs="Arial"/>
          <w:b/>
          <w:caps/>
          <w:sz w:val="26"/>
          <w:szCs w:val="26"/>
        </w:rPr>
        <w:t xml:space="preserve"> PARA EL ESTADO DE COAHUILA DE ZARAGOZA</w:t>
      </w:r>
      <w:r w:rsidR="00522E23" w:rsidRPr="0086184B">
        <w:rPr>
          <w:rFonts w:cs="Arial"/>
          <w:b/>
          <w:sz w:val="26"/>
          <w:szCs w:val="26"/>
        </w:rPr>
        <w:t>, PARA QUEDAR COMO SIGUE:</w:t>
      </w:r>
    </w:p>
    <w:p w14:paraId="0089DFC6" w14:textId="77777777" w:rsidR="00ED5586" w:rsidRPr="0086184B" w:rsidRDefault="00ED5586" w:rsidP="00522E23">
      <w:pPr>
        <w:spacing w:line="360" w:lineRule="auto"/>
        <w:jc w:val="center"/>
        <w:rPr>
          <w:rFonts w:cs="Arial"/>
          <w:b/>
          <w:sz w:val="26"/>
          <w:szCs w:val="26"/>
        </w:rPr>
      </w:pPr>
    </w:p>
    <w:p w14:paraId="445A5BBD" w14:textId="77777777" w:rsidR="00522E23" w:rsidRDefault="00522E23" w:rsidP="00642B2E"/>
    <w:p w14:paraId="597E2CF7" w14:textId="77777777" w:rsidR="00C35C5D" w:rsidRPr="00C35C5D" w:rsidRDefault="00C35C5D" w:rsidP="00C35C5D">
      <w:pPr>
        <w:spacing w:line="360" w:lineRule="auto"/>
        <w:rPr>
          <w:rFonts w:cs="Arial"/>
          <w:sz w:val="24"/>
          <w:szCs w:val="24"/>
        </w:rPr>
      </w:pPr>
      <w:r w:rsidRPr="00C35C5D">
        <w:rPr>
          <w:rFonts w:cs="Arial"/>
          <w:b/>
          <w:sz w:val="24"/>
          <w:szCs w:val="24"/>
        </w:rPr>
        <w:t xml:space="preserve">ARTÍCULO 2842. </w:t>
      </w:r>
      <w:r w:rsidRPr="00C35C5D">
        <w:rPr>
          <w:rFonts w:cs="Arial"/>
          <w:sz w:val="24"/>
          <w:szCs w:val="24"/>
        </w:rPr>
        <w:t xml:space="preserve">El contrato de arrendamiento debe otorgarse por escrito; pero si el bien arrendado fuere rústico y la renta anual pasare del importe de quinientas unidades de medida y actualización, el contrato se otorgará en escritura pública. </w:t>
      </w:r>
    </w:p>
    <w:p w14:paraId="588FD3B9" w14:textId="77777777" w:rsidR="00C35C5D" w:rsidRPr="00C35C5D" w:rsidRDefault="00C35C5D" w:rsidP="007A0B1D">
      <w:pPr>
        <w:rPr>
          <w:rFonts w:cs="Arial"/>
          <w:b/>
          <w:sz w:val="24"/>
          <w:szCs w:val="24"/>
          <w:lang w:val="es-ES_tradnl"/>
        </w:rPr>
      </w:pPr>
    </w:p>
    <w:p w14:paraId="20BA51CD" w14:textId="77777777" w:rsidR="00C35C5D" w:rsidRDefault="00C35C5D" w:rsidP="007A0B1D">
      <w:pPr>
        <w:rPr>
          <w:rFonts w:cs="Arial"/>
          <w:b/>
          <w:sz w:val="24"/>
          <w:szCs w:val="24"/>
        </w:rPr>
      </w:pPr>
    </w:p>
    <w:p w14:paraId="26E0E709" w14:textId="77777777" w:rsidR="00C35C5D" w:rsidRPr="00C35C5D" w:rsidRDefault="00C35C5D" w:rsidP="00C35C5D">
      <w:pPr>
        <w:shd w:val="clear" w:color="auto" w:fill="FFFFFF"/>
        <w:spacing w:line="360" w:lineRule="auto"/>
      </w:pPr>
      <w:r w:rsidRPr="00C35C5D">
        <w:rPr>
          <w:rFonts w:cs="Arial"/>
          <w:sz w:val="24"/>
          <w:szCs w:val="24"/>
        </w:rPr>
        <w:t>El arrendador no podrá exigir la firma de pagarés por cada mensualidad a cubrir por el arrendatario.</w:t>
      </w:r>
    </w:p>
    <w:p w14:paraId="1D0C1BA3" w14:textId="77777777" w:rsidR="00135D7E" w:rsidRDefault="00135D7E" w:rsidP="00642B2E"/>
    <w:p w14:paraId="748D0E1C" w14:textId="77777777" w:rsidR="00ED5586" w:rsidRDefault="00ED5586" w:rsidP="00642B2E"/>
    <w:p w14:paraId="62633677" w14:textId="77777777" w:rsidR="00ED5586" w:rsidRDefault="00ED5586" w:rsidP="00642B2E"/>
    <w:p w14:paraId="132D5B75" w14:textId="77777777" w:rsidR="00522E23" w:rsidRDefault="00522E23" w:rsidP="00642B2E"/>
    <w:p w14:paraId="4E1A6461" w14:textId="77777777" w:rsidR="00522E23" w:rsidRPr="0086184B" w:rsidRDefault="00522E23" w:rsidP="00522E23">
      <w:pPr>
        <w:autoSpaceDE w:val="0"/>
        <w:autoSpaceDN w:val="0"/>
        <w:adjustRightInd w:val="0"/>
        <w:spacing w:line="360" w:lineRule="auto"/>
        <w:jc w:val="center"/>
        <w:rPr>
          <w:rFonts w:cs="Arial"/>
          <w:b/>
          <w:bCs/>
          <w:color w:val="000000"/>
          <w:sz w:val="26"/>
          <w:szCs w:val="26"/>
          <w:lang w:val="en-US" w:eastAsia="es-MX"/>
        </w:rPr>
      </w:pPr>
      <w:r w:rsidRPr="0086184B">
        <w:rPr>
          <w:rFonts w:cs="Arial"/>
          <w:b/>
          <w:bCs/>
          <w:color w:val="000000"/>
          <w:sz w:val="26"/>
          <w:szCs w:val="26"/>
          <w:lang w:val="en-US" w:eastAsia="es-MX"/>
        </w:rPr>
        <w:t>T R A N S I T O R I O S</w:t>
      </w:r>
    </w:p>
    <w:p w14:paraId="6589C503" w14:textId="77777777" w:rsidR="00522E23" w:rsidRPr="0086184B" w:rsidRDefault="00522E23" w:rsidP="00522E23">
      <w:pPr>
        <w:autoSpaceDE w:val="0"/>
        <w:autoSpaceDN w:val="0"/>
        <w:adjustRightInd w:val="0"/>
        <w:spacing w:line="360" w:lineRule="auto"/>
        <w:jc w:val="center"/>
        <w:rPr>
          <w:rFonts w:cs="Arial"/>
          <w:color w:val="000000"/>
          <w:sz w:val="26"/>
          <w:szCs w:val="26"/>
          <w:lang w:val="en-US" w:eastAsia="es-MX"/>
        </w:rPr>
      </w:pPr>
    </w:p>
    <w:p w14:paraId="7157F3E1" w14:textId="77777777" w:rsidR="00522E23" w:rsidRDefault="00522E23" w:rsidP="00522E23">
      <w:pPr>
        <w:autoSpaceDE w:val="0"/>
        <w:autoSpaceDN w:val="0"/>
        <w:adjustRightInd w:val="0"/>
        <w:spacing w:line="360" w:lineRule="auto"/>
        <w:rPr>
          <w:rFonts w:cs="Arial"/>
          <w:color w:val="000000"/>
          <w:sz w:val="26"/>
          <w:szCs w:val="26"/>
          <w:lang w:eastAsia="es-MX"/>
        </w:rPr>
      </w:pPr>
      <w:r w:rsidRPr="0086184B">
        <w:rPr>
          <w:rFonts w:cs="Arial"/>
          <w:b/>
          <w:bCs/>
          <w:color w:val="000000"/>
          <w:sz w:val="26"/>
          <w:szCs w:val="26"/>
          <w:lang w:eastAsia="es-MX"/>
        </w:rPr>
        <w:t xml:space="preserve">ARTÍCULO PRIMERO.- </w:t>
      </w:r>
      <w:r w:rsidRPr="0086184B">
        <w:rPr>
          <w:rFonts w:cs="Arial"/>
          <w:color w:val="000000"/>
          <w:sz w:val="26"/>
          <w:szCs w:val="26"/>
          <w:lang w:eastAsia="es-MX"/>
        </w:rPr>
        <w:t>El presente Decreto entrará en vigor al día siguiente de su publicación en el Periódico Oficial del Estado.</w:t>
      </w:r>
    </w:p>
    <w:p w14:paraId="5633FF3D" w14:textId="77777777" w:rsidR="00011EDC" w:rsidRDefault="00011EDC" w:rsidP="00522E23">
      <w:pPr>
        <w:autoSpaceDE w:val="0"/>
        <w:autoSpaceDN w:val="0"/>
        <w:adjustRightInd w:val="0"/>
        <w:spacing w:line="360" w:lineRule="auto"/>
        <w:rPr>
          <w:rFonts w:cs="Arial"/>
          <w:color w:val="000000"/>
          <w:sz w:val="26"/>
          <w:szCs w:val="26"/>
          <w:lang w:eastAsia="es-MX"/>
        </w:rPr>
      </w:pPr>
    </w:p>
    <w:p w14:paraId="23D3B4C8" w14:textId="77777777" w:rsidR="00522E23" w:rsidRDefault="00522E23" w:rsidP="00642B2E"/>
    <w:p w14:paraId="0BCB2C89" w14:textId="77777777" w:rsidR="00522E23" w:rsidRDefault="00522E23" w:rsidP="00522E23">
      <w:pPr>
        <w:spacing w:line="360" w:lineRule="auto"/>
        <w:jc w:val="center"/>
        <w:rPr>
          <w:rFonts w:cs="Arial"/>
          <w:b/>
          <w:bCs/>
          <w:sz w:val="24"/>
          <w:szCs w:val="24"/>
        </w:rPr>
      </w:pPr>
      <w:r w:rsidRPr="0040766F">
        <w:rPr>
          <w:rFonts w:cs="Arial"/>
          <w:b/>
          <w:bCs/>
          <w:sz w:val="24"/>
          <w:szCs w:val="24"/>
        </w:rPr>
        <w:t>A T E N T A M E N T E</w:t>
      </w:r>
    </w:p>
    <w:p w14:paraId="0C782903" w14:textId="77777777" w:rsidR="00522E23" w:rsidRPr="0040766F" w:rsidRDefault="00522E23" w:rsidP="00522E23">
      <w:pPr>
        <w:spacing w:line="360" w:lineRule="auto"/>
        <w:jc w:val="center"/>
        <w:rPr>
          <w:rFonts w:cs="Arial"/>
          <w:b/>
          <w:bCs/>
          <w:sz w:val="24"/>
          <w:szCs w:val="24"/>
        </w:rPr>
      </w:pPr>
    </w:p>
    <w:p w14:paraId="78CA1621" w14:textId="77777777" w:rsidR="00522E23" w:rsidRPr="0040766F" w:rsidRDefault="00522E23" w:rsidP="00522E23">
      <w:pPr>
        <w:spacing w:line="360" w:lineRule="auto"/>
        <w:jc w:val="center"/>
        <w:rPr>
          <w:rFonts w:cs="Arial"/>
          <w:b/>
          <w:bCs/>
          <w:sz w:val="24"/>
          <w:szCs w:val="24"/>
        </w:rPr>
      </w:pPr>
      <w:r w:rsidRPr="0040766F">
        <w:rPr>
          <w:rFonts w:cs="Arial"/>
          <w:b/>
          <w:bCs/>
          <w:sz w:val="24"/>
          <w:szCs w:val="24"/>
        </w:rPr>
        <w:t>Salt</w:t>
      </w:r>
      <w:r w:rsidR="00B02014">
        <w:rPr>
          <w:rFonts w:cs="Arial"/>
          <w:b/>
          <w:bCs/>
          <w:sz w:val="24"/>
          <w:szCs w:val="24"/>
        </w:rPr>
        <w:t xml:space="preserve">illo, Coahuila de Zaragoza, a </w:t>
      </w:r>
      <w:r w:rsidR="00862B2D">
        <w:rPr>
          <w:rFonts w:cs="Arial"/>
          <w:b/>
          <w:bCs/>
          <w:sz w:val="24"/>
          <w:szCs w:val="24"/>
        </w:rPr>
        <w:t>06 de noviem</w:t>
      </w:r>
      <w:r w:rsidR="0025710C">
        <w:rPr>
          <w:rFonts w:cs="Arial"/>
          <w:b/>
          <w:bCs/>
          <w:sz w:val="24"/>
          <w:szCs w:val="24"/>
        </w:rPr>
        <w:t>bre</w:t>
      </w:r>
      <w:r w:rsidRPr="0040766F">
        <w:rPr>
          <w:rFonts w:cs="Arial"/>
          <w:b/>
          <w:bCs/>
          <w:sz w:val="24"/>
          <w:szCs w:val="24"/>
        </w:rPr>
        <w:t xml:space="preserve"> de 2018.</w:t>
      </w:r>
    </w:p>
    <w:p w14:paraId="7BBFD91C" w14:textId="77777777" w:rsidR="00522E23" w:rsidRPr="0040766F" w:rsidRDefault="00522E23" w:rsidP="00522E23">
      <w:pPr>
        <w:jc w:val="center"/>
        <w:rPr>
          <w:rFonts w:cs="Arial"/>
          <w:b/>
          <w:sz w:val="24"/>
          <w:szCs w:val="24"/>
        </w:rPr>
      </w:pPr>
    </w:p>
    <w:p w14:paraId="09F90162" w14:textId="02AD477C" w:rsidR="00522E23" w:rsidRDefault="00522E23" w:rsidP="00522E23">
      <w:pPr>
        <w:jc w:val="center"/>
        <w:rPr>
          <w:rFonts w:cs="Arial"/>
          <w:b/>
          <w:sz w:val="24"/>
          <w:szCs w:val="24"/>
        </w:rPr>
      </w:pPr>
    </w:p>
    <w:p w14:paraId="30B6C9F8" w14:textId="77777777" w:rsidR="00522E23" w:rsidRDefault="00522E23" w:rsidP="00522E23">
      <w:pPr>
        <w:jc w:val="center"/>
        <w:rPr>
          <w:rFonts w:cs="Arial"/>
          <w:b/>
          <w:sz w:val="24"/>
          <w:szCs w:val="24"/>
        </w:rPr>
      </w:pPr>
    </w:p>
    <w:p w14:paraId="6F6EFFDD" w14:textId="77777777" w:rsidR="00522E23" w:rsidRDefault="00522E23" w:rsidP="00522E23">
      <w:pPr>
        <w:jc w:val="center"/>
        <w:rPr>
          <w:rFonts w:cs="Arial"/>
          <w:b/>
          <w:sz w:val="24"/>
          <w:szCs w:val="24"/>
        </w:rPr>
      </w:pPr>
    </w:p>
    <w:p w14:paraId="105ABA26" w14:textId="77777777" w:rsidR="00522E23" w:rsidRDefault="00522E23" w:rsidP="00522E23">
      <w:pPr>
        <w:jc w:val="center"/>
        <w:rPr>
          <w:rFonts w:cs="Arial"/>
          <w:b/>
          <w:snapToGrid w:val="0"/>
          <w:sz w:val="24"/>
          <w:szCs w:val="24"/>
          <w:lang w:eastAsia="en-US"/>
        </w:rPr>
      </w:pPr>
      <w:r w:rsidRPr="0040766F">
        <w:rPr>
          <w:rFonts w:cs="Arial"/>
          <w:b/>
          <w:sz w:val="24"/>
          <w:szCs w:val="24"/>
          <w:lang w:eastAsia="en-US"/>
        </w:rPr>
        <w:t>DIP</w:t>
      </w:r>
      <w:r>
        <w:rPr>
          <w:rFonts w:cs="Arial"/>
          <w:b/>
          <w:sz w:val="24"/>
          <w:szCs w:val="24"/>
          <w:lang w:eastAsia="en-US"/>
        </w:rPr>
        <w:t>UTADA</w:t>
      </w:r>
      <w:r w:rsidRPr="0040766F">
        <w:rPr>
          <w:rFonts w:cs="Arial"/>
          <w:b/>
          <w:sz w:val="24"/>
          <w:szCs w:val="24"/>
          <w:lang w:eastAsia="en-US"/>
        </w:rPr>
        <w:t xml:space="preserve"> </w:t>
      </w:r>
      <w:r w:rsidRPr="0040766F">
        <w:rPr>
          <w:rFonts w:cs="Arial"/>
          <w:b/>
          <w:snapToGrid w:val="0"/>
          <w:sz w:val="24"/>
          <w:szCs w:val="24"/>
          <w:lang w:eastAsia="en-US"/>
        </w:rPr>
        <w:t>JOSEFINA GARZA BARRERA</w:t>
      </w:r>
    </w:p>
    <w:p w14:paraId="03A3F6D6" w14:textId="77777777" w:rsidR="00522E23" w:rsidRDefault="00522E23" w:rsidP="00522E23">
      <w:pPr>
        <w:jc w:val="center"/>
        <w:rPr>
          <w:rFonts w:cs="Arial"/>
          <w:b/>
          <w:snapToGrid w:val="0"/>
          <w:sz w:val="24"/>
          <w:szCs w:val="24"/>
          <w:lang w:eastAsia="en-US"/>
        </w:rPr>
      </w:pPr>
    </w:p>
    <w:p w14:paraId="4441179B" w14:textId="77777777" w:rsidR="00522E23" w:rsidRDefault="00522E23" w:rsidP="00522E23">
      <w:pPr>
        <w:jc w:val="center"/>
        <w:rPr>
          <w:rFonts w:cs="Arial"/>
          <w:b/>
          <w:snapToGrid w:val="0"/>
          <w:sz w:val="24"/>
          <w:szCs w:val="24"/>
          <w:lang w:eastAsia="en-US"/>
        </w:rPr>
      </w:pPr>
    </w:p>
    <w:p w14:paraId="10336110" w14:textId="77777777" w:rsidR="00776A49" w:rsidRDefault="00776A49" w:rsidP="00522E23">
      <w:pPr>
        <w:jc w:val="center"/>
        <w:rPr>
          <w:rFonts w:cs="Arial"/>
          <w:b/>
          <w:snapToGrid w:val="0"/>
          <w:sz w:val="24"/>
          <w:szCs w:val="24"/>
          <w:lang w:eastAsia="en-US"/>
        </w:rPr>
      </w:pPr>
    </w:p>
    <w:p w14:paraId="1E1F6ECB" w14:textId="77777777" w:rsidR="00776A49" w:rsidRDefault="00776A49" w:rsidP="00522E23">
      <w:pPr>
        <w:jc w:val="center"/>
        <w:rPr>
          <w:rFonts w:cs="Arial"/>
          <w:b/>
          <w:snapToGrid w:val="0"/>
          <w:sz w:val="24"/>
          <w:szCs w:val="24"/>
          <w:lang w:eastAsia="en-US"/>
        </w:rPr>
      </w:pPr>
    </w:p>
    <w:p w14:paraId="36EA1C44" w14:textId="77777777" w:rsidR="00011EDC" w:rsidRDefault="00011EDC" w:rsidP="00522E23">
      <w:pPr>
        <w:jc w:val="center"/>
        <w:rPr>
          <w:rFonts w:cs="Arial"/>
          <w:b/>
          <w:snapToGrid w:val="0"/>
          <w:sz w:val="24"/>
          <w:szCs w:val="24"/>
          <w:lang w:eastAsia="en-US"/>
        </w:rPr>
      </w:pPr>
    </w:p>
    <w:p w14:paraId="4E4B3139" w14:textId="77777777" w:rsidR="00776A49" w:rsidRPr="00E964CF" w:rsidRDefault="00776A49" w:rsidP="00776A49">
      <w:pPr>
        <w:jc w:val="center"/>
        <w:rPr>
          <w:rFonts w:cs="Arial"/>
          <w:b/>
        </w:rPr>
      </w:pPr>
      <w:bookmarkStart w:id="1" w:name="_Hlk526794571"/>
      <w:r w:rsidRPr="00E964CF">
        <w:rPr>
          <w:rFonts w:cs="Arial"/>
          <w:b/>
        </w:rPr>
        <w:t xml:space="preserve">LAS DIPUTADAS Y LOS DIPUTADOS INTEGRANTES DEL </w:t>
      </w:r>
    </w:p>
    <w:p w14:paraId="35AC2D5A" w14:textId="77777777" w:rsidR="00776A49" w:rsidRDefault="00776A49" w:rsidP="00776A49">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2954A0C6" w14:textId="77777777" w:rsidR="00776A49" w:rsidRPr="00E964CF" w:rsidRDefault="00776A49" w:rsidP="00776A49">
      <w:pPr>
        <w:jc w:val="center"/>
        <w:rPr>
          <w:rFonts w:cs="Arial"/>
          <w:b/>
        </w:rPr>
      </w:pPr>
      <w:r w:rsidRPr="00E964CF">
        <w:rPr>
          <w:rFonts w:cs="Arial"/>
          <w:b/>
        </w:rPr>
        <w:t>DEL PARTIDO REVOLUCIONARIO INSTITUCIONAL.</w:t>
      </w:r>
    </w:p>
    <w:p w14:paraId="2EA8A5EC" w14:textId="21CAF888" w:rsidR="00776A49" w:rsidRDefault="00776A49" w:rsidP="00776A49">
      <w:pPr>
        <w:tabs>
          <w:tab w:val="left" w:pos="5056"/>
        </w:tabs>
        <w:jc w:val="left"/>
        <w:rPr>
          <w:b/>
        </w:rPr>
      </w:pPr>
    </w:p>
    <w:p w14:paraId="16F207FC" w14:textId="77777777" w:rsidR="00776A49" w:rsidRDefault="00776A49" w:rsidP="00776A49">
      <w:pPr>
        <w:tabs>
          <w:tab w:val="left" w:pos="5056"/>
        </w:tabs>
        <w:jc w:val="left"/>
        <w:rPr>
          <w:b/>
        </w:rPr>
      </w:pPr>
    </w:p>
    <w:p w14:paraId="5E28F954" w14:textId="5925FF96" w:rsidR="00776A49" w:rsidRDefault="00776A49" w:rsidP="00776A49">
      <w:pPr>
        <w:tabs>
          <w:tab w:val="left" w:pos="5056"/>
        </w:tabs>
        <w:jc w:val="left"/>
        <w:rPr>
          <w:b/>
        </w:rPr>
      </w:pPr>
    </w:p>
    <w:p w14:paraId="64F200DA" w14:textId="77777777" w:rsidR="00776A49" w:rsidRDefault="00776A49" w:rsidP="00776A49">
      <w:pPr>
        <w:tabs>
          <w:tab w:val="left" w:pos="5056"/>
        </w:tabs>
        <w:jc w:val="left"/>
        <w:rPr>
          <w:b/>
        </w:rPr>
      </w:pPr>
    </w:p>
    <w:p w14:paraId="33179645" w14:textId="77777777" w:rsidR="00776A49" w:rsidRDefault="00776A49" w:rsidP="00776A49">
      <w:pPr>
        <w:tabs>
          <w:tab w:val="left" w:pos="5056"/>
        </w:tabs>
        <w:jc w:val="left"/>
        <w:rPr>
          <w:b/>
        </w:rPr>
      </w:pPr>
    </w:p>
    <w:p w14:paraId="2AEC9E33" w14:textId="123A7E01" w:rsidR="00776A49" w:rsidRDefault="00776A49" w:rsidP="00776A49">
      <w:pPr>
        <w:tabs>
          <w:tab w:val="left" w:pos="5056"/>
        </w:tabs>
        <w:jc w:val="left"/>
        <w:rPr>
          <w:b/>
        </w:rPr>
      </w:pPr>
    </w:p>
    <w:p w14:paraId="527DC8CB" w14:textId="77777777" w:rsidR="00776A49" w:rsidRPr="00C91438" w:rsidRDefault="00776A49" w:rsidP="00776A49">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3E8CEB6A" w14:textId="77777777" w:rsidR="00776A49" w:rsidRPr="00C91438" w:rsidRDefault="00776A49" w:rsidP="00776A49">
      <w:pPr>
        <w:tabs>
          <w:tab w:val="left" w:pos="4678"/>
        </w:tabs>
        <w:rPr>
          <w:b/>
        </w:rPr>
      </w:pPr>
    </w:p>
    <w:p w14:paraId="3F3008EA" w14:textId="77777777" w:rsidR="00776A49" w:rsidRPr="00C91438" w:rsidRDefault="00776A49" w:rsidP="00776A49">
      <w:pPr>
        <w:tabs>
          <w:tab w:val="left" w:pos="4678"/>
        </w:tabs>
        <w:rPr>
          <w:b/>
        </w:rPr>
      </w:pPr>
    </w:p>
    <w:p w14:paraId="30D2D6D2" w14:textId="6900A77B" w:rsidR="00776A49" w:rsidRPr="00C91438" w:rsidRDefault="00776A49" w:rsidP="00776A49">
      <w:pPr>
        <w:tabs>
          <w:tab w:val="left" w:pos="4678"/>
        </w:tabs>
        <w:rPr>
          <w:b/>
        </w:rPr>
      </w:pPr>
    </w:p>
    <w:p w14:paraId="2387F9A7" w14:textId="77777777" w:rsidR="00776A49" w:rsidRDefault="00776A49" w:rsidP="00776A49">
      <w:pPr>
        <w:tabs>
          <w:tab w:val="left" w:pos="4678"/>
        </w:tabs>
        <w:rPr>
          <w:b/>
        </w:rPr>
      </w:pPr>
    </w:p>
    <w:p w14:paraId="32813A76" w14:textId="77777777" w:rsidR="00776A49" w:rsidRPr="00C91438" w:rsidRDefault="00776A49" w:rsidP="00776A49">
      <w:pPr>
        <w:tabs>
          <w:tab w:val="left" w:pos="4678"/>
        </w:tabs>
        <w:rPr>
          <w:b/>
        </w:rPr>
      </w:pPr>
    </w:p>
    <w:p w14:paraId="22AC7C96" w14:textId="77777777" w:rsidR="00776A49" w:rsidRPr="00C91438" w:rsidRDefault="00776A49" w:rsidP="00776A49">
      <w:pPr>
        <w:tabs>
          <w:tab w:val="left" w:pos="4678"/>
        </w:tabs>
        <w:rPr>
          <w:b/>
        </w:rPr>
      </w:pPr>
    </w:p>
    <w:p w14:paraId="4E34576A" w14:textId="77777777" w:rsidR="00776A49" w:rsidRPr="00C91438" w:rsidRDefault="00776A49" w:rsidP="00776A49">
      <w:pPr>
        <w:tabs>
          <w:tab w:val="left" w:pos="4678"/>
        </w:tabs>
        <w:rPr>
          <w:b/>
        </w:rPr>
      </w:pPr>
      <w:r w:rsidRPr="00C91438">
        <w:rPr>
          <w:b/>
        </w:rPr>
        <w:t xml:space="preserve">DIP. </w:t>
      </w:r>
      <w:r w:rsidRPr="00C91438">
        <w:rPr>
          <w:rFonts w:cs="Arial"/>
          <w:b/>
          <w:snapToGrid w:val="0"/>
        </w:rPr>
        <w:t>DIANA PATRICIA GONZÁLEZ SOTO</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14:paraId="490A5DF1" w14:textId="77777777" w:rsidR="00776A49" w:rsidRPr="00C91438" w:rsidRDefault="00776A49" w:rsidP="00776A49">
      <w:pPr>
        <w:tabs>
          <w:tab w:val="left" w:pos="4678"/>
        </w:tabs>
        <w:rPr>
          <w:b/>
        </w:rPr>
      </w:pPr>
    </w:p>
    <w:p w14:paraId="2DC2B7A0" w14:textId="77777777" w:rsidR="00776A49" w:rsidRPr="00C91438" w:rsidRDefault="00776A49" w:rsidP="00776A49">
      <w:pPr>
        <w:tabs>
          <w:tab w:val="left" w:pos="4678"/>
        </w:tabs>
        <w:rPr>
          <w:b/>
        </w:rPr>
      </w:pPr>
    </w:p>
    <w:p w14:paraId="220B3D22" w14:textId="04001536" w:rsidR="00776A49" w:rsidRDefault="00776A49" w:rsidP="00776A49">
      <w:pPr>
        <w:tabs>
          <w:tab w:val="left" w:pos="4678"/>
        </w:tabs>
        <w:rPr>
          <w:b/>
        </w:rPr>
      </w:pPr>
    </w:p>
    <w:p w14:paraId="24350A2F" w14:textId="77777777" w:rsidR="00776A49" w:rsidRPr="00C91438" w:rsidRDefault="00776A49" w:rsidP="00776A49">
      <w:pPr>
        <w:tabs>
          <w:tab w:val="left" w:pos="4678"/>
        </w:tabs>
        <w:rPr>
          <w:b/>
        </w:rPr>
      </w:pPr>
    </w:p>
    <w:p w14:paraId="21D475D5" w14:textId="77777777" w:rsidR="00776A49" w:rsidRPr="00C91438" w:rsidRDefault="00776A49" w:rsidP="00776A49">
      <w:pPr>
        <w:tabs>
          <w:tab w:val="left" w:pos="4678"/>
        </w:tabs>
        <w:rPr>
          <w:b/>
        </w:rPr>
      </w:pPr>
    </w:p>
    <w:p w14:paraId="6EB92E2A" w14:textId="77777777" w:rsidR="00776A49" w:rsidRPr="00C91438" w:rsidRDefault="00776A49" w:rsidP="00776A49">
      <w:pPr>
        <w:tabs>
          <w:tab w:val="left" w:pos="4678"/>
        </w:tabs>
        <w:rPr>
          <w:b/>
        </w:rPr>
      </w:pPr>
    </w:p>
    <w:p w14:paraId="512CED87" w14:textId="20FEC6C0" w:rsidR="00776A49" w:rsidRPr="00C91438" w:rsidRDefault="00776A49" w:rsidP="00776A49">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43A14004" w14:textId="77777777" w:rsidR="00776A49" w:rsidRPr="00C91438" w:rsidRDefault="00776A49" w:rsidP="00776A49">
      <w:pPr>
        <w:tabs>
          <w:tab w:val="left" w:pos="4678"/>
        </w:tabs>
        <w:rPr>
          <w:b/>
        </w:rPr>
      </w:pPr>
    </w:p>
    <w:p w14:paraId="1C21A97B" w14:textId="77777777" w:rsidR="00776A49" w:rsidRPr="00C91438" w:rsidRDefault="00776A49" w:rsidP="00776A49">
      <w:pPr>
        <w:tabs>
          <w:tab w:val="left" w:pos="4678"/>
        </w:tabs>
        <w:rPr>
          <w:b/>
        </w:rPr>
      </w:pPr>
    </w:p>
    <w:p w14:paraId="526F86DC" w14:textId="77777777" w:rsidR="00776A49" w:rsidRDefault="00776A49" w:rsidP="00776A49">
      <w:pPr>
        <w:tabs>
          <w:tab w:val="left" w:pos="4678"/>
        </w:tabs>
        <w:rPr>
          <w:b/>
        </w:rPr>
      </w:pPr>
    </w:p>
    <w:p w14:paraId="1B958216" w14:textId="691B8425" w:rsidR="00776A49" w:rsidRPr="00C91438" w:rsidRDefault="00776A49" w:rsidP="00776A49">
      <w:pPr>
        <w:tabs>
          <w:tab w:val="left" w:pos="4678"/>
        </w:tabs>
        <w:rPr>
          <w:b/>
        </w:rPr>
      </w:pPr>
    </w:p>
    <w:p w14:paraId="51AC4980" w14:textId="77777777" w:rsidR="00776A49" w:rsidRPr="00C91438" w:rsidRDefault="00776A49" w:rsidP="00776A49">
      <w:pPr>
        <w:tabs>
          <w:tab w:val="left" w:pos="4678"/>
        </w:tabs>
        <w:rPr>
          <w:b/>
        </w:rPr>
      </w:pPr>
    </w:p>
    <w:p w14:paraId="598CA697" w14:textId="77777777" w:rsidR="00776A49" w:rsidRPr="00C91438" w:rsidRDefault="00776A49" w:rsidP="00776A49">
      <w:pPr>
        <w:tabs>
          <w:tab w:val="left" w:pos="4678"/>
        </w:tabs>
        <w:rPr>
          <w:b/>
        </w:rPr>
      </w:pPr>
    </w:p>
    <w:p w14:paraId="03DFC8B3" w14:textId="77777777" w:rsidR="00776A49" w:rsidRPr="00C91438" w:rsidRDefault="00776A49" w:rsidP="00776A4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3B232656" w14:textId="77777777" w:rsidR="00776A49" w:rsidRPr="00C91438" w:rsidRDefault="00776A49" w:rsidP="00776A49">
      <w:pPr>
        <w:tabs>
          <w:tab w:val="left" w:pos="4678"/>
        </w:tabs>
        <w:rPr>
          <w:b/>
        </w:rPr>
      </w:pPr>
    </w:p>
    <w:p w14:paraId="4E828AA2" w14:textId="6B93D27C" w:rsidR="00776A49" w:rsidRDefault="00776A49" w:rsidP="00776A49">
      <w:pPr>
        <w:tabs>
          <w:tab w:val="left" w:pos="4678"/>
        </w:tabs>
        <w:rPr>
          <w:b/>
        </w:rPr>
      </w:pPr>
    </w:p>
    <w:p w14:paraId="010D3715" w14:textId="77777777" w:rsidR="00776A49" w:rsidRPr="00C91438" w:rsidRDefault="00776A49" w:rsidP="00776A49">
      <w:pPr>
        <w:tabs>
          <w:tab w:val="left" w:pos="4678"/>
        </w:tabs>
        <w:rPr>
          <w:b/>
        </w:rPr>
      </w:pPr>
    </w:p>
    <w:p w14:paraId="7306C604" w14:textId="77777777" w:rsidR="00776A49" w:rsidRPr="00C91438" w:rsidRDefault="00776A49" w:rsidP="00776A49">
      <w:pPr>
        <w:tabs>
          <w:tab w:val="left" w:pos="4678"/>
        </w:tabs>
        <w:rPr>
          <w:b/>
        </w:rPr>
      </w:pPr>
    </w:p>
    <w:p w14:paraId="65E779CB" w14:textId="77777777" w:rsidR="00776A49" w:rsidRPr="00C91438" w:rsidRDefault="00776A49" w:rsidP="00776A49">
      <w:pPr>
        <w:tabs>
          <w:tab w:val="left" w:pos="4678"/>
        </w:tabs>
        <w:rPr>
          <w:b/>
        </w:rPr>
      </w:pPr>
    </w:p>
    <w:p w14:paraId="7C384D2A" w14:textId="77777777" w:rsidR="00776A49" w:rsidRPr="00C91438" w:rsidRDefault="00776A49" w:rsidP="00776A49">
      <w:pPr>
        <w:tabs>
          <w:tab w:val="left" w:pos="4678"/>
        </w:tabs>
        <w:rPr>
          <w:b/>
        </w:rPr>
      </w:pPr>
    </w:p>
    <w:p w14:paraId="16F53E18" w14:textId="77777777" w:rsidR="00776A49" w:rsidRDefault="00776A49" w:rsidP="00776A49">
      <w:pPr>
        <w:tabs>
          <w:tab w:val="left" w:pos="4678"/>
        </w:tabs>
        <w:jc w:val="center"/>
        <w:rPr>
          <w:b/>
        </w:rPr>
      </w:pPr>
      <w:r w:rsidRPr="00C91438">
        <w:rPr>
          <w:b/>
        </w:rPr>
        <w:t xml:space="preserve">DIP. </w:t>
      </w:r>
      <w:r w:rsidRPr="00C91438">
        <w:rPr>
          <w:rFonts w:cs="Arial"/>
          <w:b/>
          <w:snapToGrid w:val="0"/>
        </w:rPr>
        <w:t>JAIME BUENO ZERTUCHE</w:t>
      </w:r>
    </w:p>
    <w:p w14:paraId="595BDFAE" w14:textId="77777777" w:rsidR="00776A49" w:rsidRDefault="00776A49" w:rsidP="00776A49">
      <w:pPr>
        <w:tabs>
          <w:tab w:val="left" w:pos="4678"/>
        </w:tabs>
        <w:rPr>
          <w:b/>
        </w:rPr>
      </w:pPr>
    </w:p>
    <w:bookmarkEnd w:id="1"/>
    <w:p w14:paraId="34A1028F" w14:textId="77777777" w:rsidR="00522E23" w:rsidRDefault="00522E23" w:rsidP="00522E23">
      <w:pPr>
        <w:rPr>
          <w:b/>
        </w:rPr>
      </w:pPr>
    </w:p>
    <w:p w14:paraId="1FEBF474" w14:textId="77777777" w:rsidR="00522E23" w:rsidRDefault="00522E23" w:rsidP="00522E23">
      <w:pPr>
        <w:rPr>
          <w:b/>
        </w:rPr>
      </w:pPr>
    </w:p>
    <w:p w14:paraId="3A0DCB13" w14:textId="77777777" w:rsidR="00522E23" w:rsidRDefault="00522E23" w:rsidP="00522E23">
      <w:pPr>
        <w:rPr>
          <w:rFonts w:cs="Arial"/>
          <w:b/>
          <w:snapToGrid w:val="0"/>
          <w:sz w:val="24"/>
          <w:szCs w:val="24"/>
          <w:lang w:eastAsia="en-US"/>
        </w:rPr>
      </w:pPr>
    </w:p>
    <w:p w14:paraId="3E3475F0" w14:textId="77777777" w:rsidR="00522E23" w:rsidRPr="00ED5586" w:rsidRDefault="00522E23" w:rsidP="00522E23">
      <w:pPr>
        <w:tabs>
          <w:tab w:val="left" w:pos="4678"/>
        </w:tabs>
        <w:rPr>
          <w:b/>
          <w:sz w:val="14"/>
        </w:rPr>
      </w:pPr>
      <w:r w:rsidRPr="00CA76F5">
        <w:rPr>
          <w:b/>
          <w:sz w:val="14"/>
        </w:rPr>
        <w:t xml:space="preserve">ESTA HOJA DE FIRMAS CORRESPONDE A LA </w:t>
      </w:r>
      <w:r w:rsidR="00D43299">
        <w:rPr>
          <w:b/>
          <w:sz w:val="14"/>
        </w:rPr>
        <w:t xml:space="preserve">INICIATIVA CON PROYECTO DE DECRETO POR EL QUE SE </w:t>
      </w:r>
      <w:r w:rsidR="00ED5586">
        <w:rPr>
          <w:b/>
          <w:sz w:val="14"/>
        </w:rPr>
        <w:t>ADICIONA</w:t>
      </w:r>
      <w:r w:rsidR="00ED5586" w:rsidRPr="00ED5586">
        <w:rPr>
          <w:b/>
          <w:sz w:val="14"/>
        </w:rPr>
        <w:t xml:space="preserve"> UN SEGUNDO PARRAFO AL ARTÍCULO 2842 DEL CÓDIGO CIVIL PARA EL ESTADO DE COAHUILA DE ZARAGOZA</w:t>
      </w:r>
      <w:r w:rsidR="00D43299" w:rsidRPr="00ED5586">
        <w:rPr>
          <w:b/>
          <w:sz w:val="14"/>
        </w:rPr>
        <w:t xml:space="preserve">. </w:t>
      </w:r>
      <w:r w:rsidRPr="00ED5586">
        <w:rPr>
          <w:b/>
          <w:sz w:val="14"/>
        </w:rPr>
        <w:t xml:space="preserve"> </w:t>
      </w:r>
    </w:p>
    <w:p w14:paraId="7D9D5073" w14:textId="77777777" w:rsidR="00522E23" w:rsidRPr="00642B2E" w:rsidRDefault="00522E23" w:rsidP="00642B2E"/>
    <w:sectPr w:rsidR="00522E23" w:rsidRPr="00642B2E" w:rsidSect="00231E80">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DAAD" w14:textId="77777777" w:rsidR="00B05E47" w:rsidRDefault="00B05E47" w:rsidP="00452268">
      <w:r>
        <w:separator/>
      </w:r>
    </w:p>
  </w:endnote>
  <w:endnote w:type="continuationSeparator" w:id="0">
    <w:p w14:paraId="1EBEE40D" w14:textId="77777777" w:rsidR="00B05E47" w:rsidRDefault="00B05E47" w:rsidP="0045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5F03" w14:textId="77777777" w:rsidR="00B05E47" w:rsidRDefault="00B05E47" w:rsidP="00452268">
      <w:r>
        <w:separator/>
      </w:r>
    </w:p>
  </w:footnote>
  <w:footnote w:type="continuationSeparator" w:id="0">
    <w:p w14:paraId="08702B59" w14:textId="77777777" w:rsidR="00B05E47" w:rsidRDefault="00B05E47" w:rsidP="00452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31E80" w:rsidRPr="00D775E4" w14:paraId="2DD887F7" w14:textId="77777777" w:rsidTr="0027312A">
      <w:trPr>
        <w:jc w:val="center"/>
      </w:trPr>
      <w:tc>
        <w:tcPr>
          <w:tcW w:w="1253" w:type="dxa"/>
        </w:tcPr>
        <w:p w14:paraId="422E62F4" w14:textId="77777777" w:rsidR="00231E80" w:rsidRPr="00D775E4" w:rsidRDefault="00231E80" w:rsidP="00231E80">
          <w:pPr>
            <w:jc w:val="center"/>
            <w:rPr>
              <w:b/>
              <w:bCs/>
              <w:sz w:val="12"/>
            </w:rPr>
          </w:pPr>
          <w:bookmarkStart w:id="2" w:name="_Hlk525548497"/>
          <w:r>
            <w:rPr>
              <w:noProof/>
              <w:lang w:eastAsia="es-MX"/>
            </w:rPr>
            <w:drawing>
              <wp:anchor distT="0" distB="0" distL="114300" distR="114300" simplePos="0" relativeHeight="251660288" behindDoc="0" locked="0" layoutInCell="1" allowOverlap="1" wp14:anchorId="79445269" wp14:editId="4D1A8EAA">
                <wp:simplePos x="0" y="0"/>
                <wp:positionH relativeFrom="column">
                  <wp:posOffset>-25400</wp:posOffset>
                </wp:positionH>
                <wp:positionV relativeFrom="paragraph">
                  <wp:posOffset>52705</wp:posOffset>
                </wp:positionV>
                <wp:extent cx="902335" cy="886460"/>
                <wp:effectExtent l="0" t="0" r="0" b="0"/>
                <wp:wrapNone/>
                <wp:docPr id="2" name="Imagen 3"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70B87" w14:textId="77777777" w:rsidR="00231E80" w:rsidRPr="00D775E4" w:rsidRDefault="00231E80" w:rsidP="00231E80">
          <w:pPr>
            <w:jc w:val="center"/>
            <w:rPr>
              <w:b/>
              <w:bCs/>
              <w:sz w:val="12"/>
            </w:rPr>
          </w:pPr>
        </w:p>
        <w:p w14:paraId="25A1E833" w14:textId="77777777" w:rsidR="00231E80" w:rsidRPr="00D775E4" w:rsidRDefault="00231E80" w:rsidP="00231E80">
          <w:pPr>
            <w:jc w:val="center"/>
            <w:rPr>
              <w:b/>
              <w:bCs/>
              <w:sz w:val="12"/>
            </w:rPr>
          </w:pPr>
        </w:p>
        <w:p w14:paraId="4F55C22B" w14:textId="77777777" w:rsidR="00231E80" w:rsidRPr="00D775E4" w:rsidRDefault="00231E80" w:rsidP="00231E80">
          <w:pPr>
            <w:jc w:val="center"/>
            <w:rPr>
              <w:b/>
              <w:bCs/>
              <w:sz w:val="12"/>
            </w:rPr>
          </w:pPr>
        </w:p>
        <w:p w14:paraId="2806DD10" w14:textId="77777777" w:rsidR="00231E80" w:rsidRPr="00D775E4" w:rsidRDefault="00231E80" w:rsidP="00231E80">
          <w:pPr>
            <w:jc w:val="center"/>
            <w:rPr>
              <w:b/>
              <w:bCs/>
              <w:sz w:val="12"/>
            </w:rPr>
          </w:pPr>
        </w:p>
        <w:p w14:paraId="2A5B88CE" w14:textId="77777777" w:rsidR="00231E80" w:rsidRPr="00D775E4" w:rsidRDefault="00231E80" w:rsidP="00231E80">
          <w:pPr>
            <w:jc w:val="center"/>
            <w:rPr>
              <w:b/>
              <w:bCs/>
              <w:sz w:val="12"/>
            </w:rPr>
          </w:pPr>
        </w:p>
        <w:p w14:paraId="149C0016" w14:textId="77777777" w:rsidR="00231E80" w:rsidRPr="00D775E4" w:rsidRDefault="00231E80" w:rsidP="00231E80">
          <w:pPr>
            <w:jc w:val="center"/>
            <w:rPr>
              <w:b/>
              <w:bCs/>
              <w:sz w:val="12"/>
            </w:rPr>
          </w:pPr>
        </w:p>
        <w:p w14:paraId="3FBBF6C7" w14:textId="77777777" w:rsidR="00231E80" w:rsidRPr="00D775E4" w:rsidRDefault="00231E80" w:rsidP="00231E80">
          <w:pPr>
            <w:jc w:val="center"/>
            <w:rPr>
              <w:b/>
              <w:bCs/>
              <w:sz w:val="12"/>
            </w:rPr>
          </w:pPr>
        </w:p>
        <w:p w14:paraId="28F6FF45" w14:textId="77777777" w:rsidR="00231E80" w:rsidRPr="00D775E4" w:rsidRDefault="00231E80" w:rsidP="00231E80">
          <w:pPr>
            <w:jc w:val="center"/>
            <w:rPr>
              <w:b/>
              <w:bCs/>
              <w:sz w:val="12"/>
            </w:rPr>
          </w:pPr>
        </w:p>
        <w:p w14:paraId="26ABBEC7" w14:textId="77777777" w:rsidR="00231E80" w:rsidRPr="00D775E4" w:rsidRDefault="00231E80" w:rsidP="00231E80">
          <w:pPr>
            <w:jc w:val="center"/>
            <w:rPr>
              <w:b/>
              <w:bCs/>
              <w:sz w:val="12"/>
            </w:rPr>
          </w:pPr>
        </w:p>
        <w:p w14:paraId="25C2A16D" w14:textId="77777777" w:rsidR="00231E80" w:rsidRPr="00D775E4" w:rsidRDefault="00231E80" w:rsidP="00231E80">
          <w:pPr>
            <w:jc w:val="center"/>
            <w:rPr>
              <w:b/>
              <w:bCs/>
              <w:sz w:val="12"/>
            </w:rPr>
          </w:pPr>
        </w:p>
        <w:p w14:paraId="36B790DD" w14:textId="77777777" w:rsidR="00231E80" w:rsidRPr="00D775E4" w:rsidRDefault="00231E80" w:rsidP="00231E80">
          <w:pPr>
            <w:jc w:val="center"/>
            <w:rPr>
              <w:b/>
              <w:bCs/>
              <w:sz w:val="12"/>
            </w:rPr>
          </w:pPr>
        </w:p>
      </w:tc>
      <w:tc>
        <w:tcPr>
          <w:tcW w:w="8623" w:type="dxa"/>
        </w:tcPr>
        <w:p w14:paraId="3B3D45F4" w14:textId="77777777" w:rsidR="00231E80" w:rsidRPr="00815938" w:rsidRDefault="00231E80" w:rsidP="00231E80">
          <w:pPr>
            <w:jc w:val="center"/>
            <w:rPr>
              <w:b/>
              <w:bCs/>
              <w:sz w:val="24"/>
            </w:rPr>
          </w:pPr>
          <w:r>
            <w:rPr>
              <w:noProof/>
              <w:lang w:eastAsia="es-MX"/>
            </w:rPr>
            <w:drawing>
              <wp:anchor distT="0" distB="0" distL="114300" distR="114300" simplePos="0" relativeHeight="251659264" behindDoc="0" locked="0" layoutInCell="1" allowOverlap="1" wp14:anchorId="0EDFE7CD" wp14:editId="3ECC675C">
                <wp:simplePos x="0" y="0"/>
                <wp:positionH relativeFrom="column">
                  <wp:posOffset>5220335</wp:posOffset>
                </wp:positionH>
                <wp:positionV relativeFrom="paragraph">
                  <wp:posOffset>40640</wp:posOffset>
                </wp:positionV>
                <wp:extent cx="838200" cy="812800"/>
                <wp:effectExtent l="0" t="0" r="0" b="0"/>
                <wp:wrapNone/>
                <wp:docPr id="1" name="Imagen 2"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1690C" w14:textId="77777777" w:rsidR="00231E80" w:rsidRPr="002E1219" w:rsidRDefault="00231E80" w:rsidP="00231E8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0917CF2C" w14:textId="77777777" w:rsidR="00231E80" w:rsidRDefault="00231E80" w:rsidP="00231E8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1738E58" w14:textId="77777777" w:rsidR="00231E80" w:rsidRPr="004D5011" w:rsidRDefault="00231E80" w:rsidP="00231E80">
          <w:pPr>
            <w:pStyle w:val="Encabezado"/>
            <w:tabs>
              <w:tab w:val="left" w:pos="-1528"/>
              <w:tab w:val="center" w:pos="-1386"/>
            </w:tabs>
            <w:jc w:val="center"/>
            <w:rPr>
              <w:rFonts w:cs="Arial"/>
              <w:bCs/>
              <w:smallCaps/>
              <w:spacing w:val="20"/>
              <w:sz w:val="32"/>
              <w:szCs w:val="32"/>
            </w:rPr>
          </w:pPr>
        </w:p>
        <w:p w14:paraId="7928AB1E" w14:textId="77777777" w:rsidR="00231E80" w:rsidRPr="00E41A80" w:rsidRDefault="00231E80" w:rsidP="00231E80">
          <w:pPr>
            <w:jc w:val="center"/>
            <w:rPr>
              <w:rFonts w:cs="Arial"/>
              <w:sz w:val="16"/>
            </w:rPr>
          </w:pPr>
          <w:r w:rsidRPr="00E41A80">
            <w:rPr>
              <w:rFonts w:cs="Arial"/>
              <w:sz w:val="16"/>
            </w:rPr>
            <w:t>“2018, AÑO DEL CENTENARIO DE LA CONSTITUCIÓN DE COAHUILA”</w:t>
          </w:r>
        </w:p>
        <w:p w14:paraId="2839A67F" w14:textId="77777777" w:rsidR="00231E80" w:rsidRPr="0037765C" w:rsidRDefault="00231E80" w:rsidP="00231E80">
          <w:pPr>
            <w:jc w:val="center"/>
            <w:rPr>
              <w:rFonts w:ascii="Century Schoolbook" w:hAnsi="Century Schoolbook"/>
              <w:b/>
              <w:bCs/>
              <w:sz w:val="6"/>
            </w:rPr>
          </w:pPr>
        </w:p>
        <w:p w14:paraId="46B50EB5" w14:textId="77777777" w:rsidR="00231E80" w:rsidRPr="00D775E4" w:rsidRDefault="00231E80" w:rsidP="00231E80">
          <w:pPr>
            <w:ind w:left="-434" w:right="-672"/>
            <w:jc w:val="center"/>
            <w:rPr>
              <w:b/>
              <w:bCs/>
              <w:sz w:val="12"/>
            </w:rPr>
          </w:pPr>
        </w:p>
      </w:tc>
      <w:tc>
        <w:tcPr>
          <w:tcW w:w="1181" w:type="dxa"/>
        </w:tcPr>
        <w:p w14:paraId="2B0214EA" w14:textId="77777777" w:rsidR="00231E80" w:rsidRDefault="00231E80" w:rsidP="00231E80">
          <w:pPr>
            <w:jc w:val="center"/>
            <w:rPr>
              <w:b/>
              <w:bCs/>
              <w:sz w:val="12"/>
            </w:rPr>
          </w:pPr>
        </w:p>
        <w:p w14:paraId="09E922B6" w14:textId="77777777" w:rsidR="00231E80" w:rsidRDefault="00231E80" w:rsidP="00231E80">
          <w:pPr>
            <w:jc w:val="center"/>
            <w:rPr>
              <w:b/>
              <w:bCs/>
              <w:sz w:val="12"/>
            </w:rPr>
          </w:pPr>
        </w:p>
        <w:p w14:paraId="4FE56174" w14:textId="77777777" w:rsidR="00231E80" w:rsidRPr="00D775E4" w:rsidRDefault="00231E80" w:rsidP="00231E80">
          <w:pPr>
            <w:jc w:val="center"/>
            <w:rPr>
              <w:b/>
              <w:bCs/>
              <w:sz w:val="12"/>
            </w:rPr>
          </w:pPr>
        </w:p>
      </w:tc>
    </w:tr>
    <w:bookmarkEnd w:id="2"/>
  </w:tbl>
  <w:p w14:paraId="66E4ECFD" w14:textId="77777777" w:rsidR="00452268" w:rsidRDefault="004522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8"/>
    <w:rsid w:val="00011EDC"/>
    <w:rsid w:val="00050B14"/>
    <w:rsid w:val="00051312"/>
    <w:rsid w:val="000C3F08"/>
    <w:rsid w:val="000D53C1"/>
    <w:rsid w:val="00102FA2"/>
    <w:rsid w:val="00135D7E"/>
    <w:rsid w:val="001A5067"/>
    <w:rsid w:val="001D1365"/>
    <w:rsid w:val="00221B75"/>
    <w:rsid w:val="00231E80"/>
    <w:rsid w:val="0025710C"/>
    <w:rsid w:val="00296DF9"/>
    <w:rsid w:val="002B1A4F"/>
    <w:rsid w:val="002F7796"/>
    <w:rsid w:val="00326999"/>
    <w:rsid w:val="003628CC"/>
    <w:rsid w:val="00385E3F"/>
    <w:rsid w:val="003B2EBF"/>
    <w:rsid w:val="003D5D63"/>
    <w:rsid w:val="004065AC"/>
    <w:rsid w:val="00452268"/>
    <w:rsid w:val="00475440"/>
    <w:rsid w:val="00487F5F"/>
    <w:rsid w:val="00496B0F"/>
    <w:rsid w:val="004C0162"/>
    <w:rsid w:val="004C4DED"/>
    <w:rsid w:val="00501C6C"/>
    <w:rsid w:val="005071AB"/>
    <w:rsid w:val="005157CB"/>
    <w:rsid w:val="00522E23"/>
    <w:rsid w:val="005406D3"/>
    <w:rsid w:val="005619E9"/>
    <w:rsid w:val="00572FA3"/>
    <w:rsid w:val="00595973"/>
    <w:rsid w:val="005E25EB"/>
    <w:rsid w:val="005F0BDA"/>
    <w:rsid w:val="006057BB"/>
    <w:rsid w:val="00642B2E"/>
    <w:rsid w:val="006A494E"/>
    <w:rsid w:val="006B46D1"/>
    <w:rsid w:val="006F0E83"/>
    <w:rsid w:val="0070313F"/>
    <w:rsid w:val="00776A49"/>
    <w:rsid w:val="00781BD2"/>
    <w:rsid w:val="007A0B1D"/>
    <w:rsid w:val="007B72F2"/>
    <w:rsid w:val="008271F8"/>
    <w:rsid w:val="008371DB"/>
    <w:rsid w:val="00862B2D"/>
    <w:rsid w:val="00880075"/>
    <w:rsid w:val="008D4404"/>
    <w:rsid w:val="00910BB4"/>
    <w:rsid w:val="00947D0E"/>
    <w:rsid w:val="00971288"/>
    <w:rsid w:val="00971B69"/>
    <w:rsid w:val="00974042"/>
    <w:rsid w:val="009C605D"/>
    <w:rsid w:val="009E726A"/>
    <w:rsid w:val="009F704A"/>
    <w:rsid w:val="00A13162"/>
    <w:rsid w:val="00A20002"/>
    <w:rsid w:val="00A4051C"/>
    <w:rsid w:val="00A662E3"/>
    <w:rsid w:val="00B02014"/>
    <w:rsid w:val="00B05E47"/>
    <w:rsid w:val="00B103D2"/>
    <w:rsid w:val="00B165FD"/>
    <w:rsid w:val="00B2550F"/>
    <w:rsid w:val="00B60BB9"/>
    <w:rsid w:val="00B86D3C"/>
    <w:rsid w:val="00BA75CD"/>
    <w:rsid w:val="00BB7541"/>
    <w:rsid w:val="00BD0FB7"/>
    <w:rsid w:val="00BD3AAF"/>
    <w:rsid w:val="00BF7D1B"/>
    <w:rsid w:val="00C01A0E"/>
    <w:rsid w:val="00C35C5D"/>
    <w:rsid w:val="00C73EC8"/>
    <w:rsid w:val="00C75721"/>
    <w:rsid w:val="00CA1B3A"/>
    <w:rsid w:val="00CC73D6"/>
    <w:rsid w:val="00CD14E6"/>
    <w:rsid w:val="00CE58D9"/>
    <w:rsid w:val="00CF150C"/>
    <w:rsid w:val="00D22B73"/>
    <w:rsid w:val="00D43299"/>
    <w:rsid w:val="00D5384B"/>
    <w:rsid w:val="00D65376"/>
    <w:rsid w:val="00DA41A8"/>
    <w:rsid w:val="00E40611"/>
    <w:rsid w:val="00ED5586"/>
    <w:rsid w:val="00EF1023"/>
    <w:rsid w:val="00F2182E"/>
    <w:rsid w:val="00FB13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DD3C"/>
  <w15:chartTrackingRefBased/>
  <w15:docId w15:val="{06E4398C-F350-47A1-979F-41E4CDD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0C"/>
    <w:pPr>
      <w:jc w:val="both"/>
    </w:pPr>
    <w:rPr>
      <w:rFonts w:ascii="Arial" w:eastAsia="Times New Roman" w:hAnsi="Arial"/>
      <w:lang w:eastAsia="es-ES"/>
    </w:rPr>
  </w:style>
  <w:style w:type="paragraph" w:styleId="Ttulo1">
    <w:name w:val="heading 1"/>
    <w:basedOn w:val="Normal"/>
    <w:next w:val="Normal"/>
    <w:link w:val="Ttulo1Car"/>
    <w:qFormat/>
    <w:rsid w:val="00CF150C"/>
    <w:pPr>
      <w:keepNext/>
      <w:outlineLvl w:val="0"/>
    </w:pPr>
    <w:rPr>
      <w:b/>
      <w:sz w:val="22"/>
    </w:rPr>
  </w:style>
  <w:style w:type="paragraph" w:styleId="Ttulo2">
    <w:name w:val="heading 2"/>
    <w:basedOn w:val="Normal"/>
    <w:next w:val="Normal"/>
    <w:link w:val="Ttulo2Car"/>
    <w:qFormat/>
    <w:rsid w:val="00CF150C"/>
    <w:pPr>
      <w:keepNext/>
      <w:tabs>
        <w:tab w:val="left" w:pos="0"/>
      </w:tabs>
      <w:jc w:val="center"/>
      <w:outlineLvl w:val="1"/>
    </w:pPr>
    <w:rPr>
      <w:b/>
    </w:rPr>
  </w:style>
  <w:style w:type="paragraph" w:styleId="Ttulo3">
    <w:name w:val="heading 3"/>
    <w:basedOn w:val="Normal"/>
    <w:next w:val="Normal"/>
    <w:link w:val="Ttulo3Car"/>
    <w:qFormat/>
    <w:rsid w:val="00CF150C"/>
    <w:pPr>
      <w:keepNext/>
      <w:spacing w:line="360" w:lineRule="auto"/>
      <w:outlineLvl w:val="2"/>
    </w:pPr>
    <w:rPr>
      <w:b/>
      <w:sz w:val="36"/>
    </w:rPr>
  </w:style>
  <w:style w:type="paragraph" w:styleId="Ttulo4">
    <w:name w:val="heading 4"/>
    <w:basedOn w:val="Normal"/>
    <w:next w:val="Normal"/>
    <w:link w:val="Ttulo4Car"/>
    <w:qFormat/>
    <w:rsid w:val="00CF150C"/>
    <w:pPr>
      <w:keepNext/>
      <w:spacing w:line="360" w:lineRule="auto"/>
      <w:outlineLvl w:val="3"/>
    </w:pPr>
    <w:rPr>
      <w:b/>
      <w:sz w:val="36"/>
    </w:rPr>
  </w:style>
  <w:style w:type="paragraph" w:styleId="Ttulo5">
    <w:name w:val="heading 5"/>
    <w:basedOn w:val="Normal"/>
    <w:next w:val="Normal"/>
    <w:link w:val="Ttulo5Car"/>
    <w:qFormat/>
    <w:rsid w:val="00CF150C"/>
    <w:pPr>
      <w:keepNext/>
      <w:shd w:val="clear" w:color="FF00FF" w:fill="auto"/>
      <w:spacing w:line="360" w:lineRule="auto"/>
      <w:outlineLvl w:val="4"/>
    </w:pPr>
    <w:rPr>
      <w:b/>
      <w:sz w:val="36"/>
    </w:rPr>
  </w:style>
  <w:style w:type="paragraph" w:styleId="Ttulo6">
    <w:name w:val="heading 6"/>
    <w:basedOn w:val="Normal"/>
    <w:next w:val="Normal"/>
    <w:link w:val="Ttulo6Car"/>
    <w:qFormat/>
    <w:rsid w:val="00CF150C"/>
    <w:pPr>
      <w:keepNext/>
      <w:spacing w:line="360" w:lineRule="auto"/>
      <w:outlineLvl w:val="5"/>
    </w:pPr>
    <w:rPr>
      <w:b/>
      <w:sz w:val="36"/>
    </w:rPr>
  </w:style>
  <w:style w:type="paragraph" w:styleId="Ttulo7">
    <w:name w:val="heading 7"/>
    <w:basedOn w:val="Normal"/>
    <w:next w:val="Normal"/>
    <w:link w:val="Ttulo7Car"/>
    <w:qFormat/>
    <w:rsid w:val="00CF150C"/>
    <w:pPr>
      <w:keepNext/>
      <w:spacing w:line="360" w:lineRule="auto"/>
      <w:outlineLvl w:val="6"/>
    </w:pPr>
    <w:rPr>
      <w:b/>
      <w:sz w:val="36"/>
    </w:rPr>
  </w:style>
  <w:style w:type="paragraph" w:styleId="Ttulo8">
    <w:name w:val="heading 8"/>
    <w:basedOn w:val="Normal"/>
    <w:next w:val="Normal"/>
    <w:link w:val="Ttulo8Car"/>
    <w:qFormat/>
    <w:rsid w:val="00CF150C"/>
    <w:pPr>
      <w:keepNext/>
      <w:tabs>
        <w:tab w:val="left" w:pos="6237"/>
      </w:tabs>
      <w:spacing w:line="360" w:lineRule="auto"/>
      <w:outlineLvl w:val="7"/>
    </w:pPr>
    <w:rPr>
      <w:b/>
      <w:sz w:val="36"/>
    </w:rPr>
  </w:style>
  <w:style w:type="paragraph" w:styleId="Ttulo9">
    <w:name w:val="heading 9"/>
    <w:basedOn w:val="Normal"/>
    <w:next w:val="Normal"/>
    <w:link w:val="Ttulo9Car"/>
    <w:qFormat/>
    <w:rsid w:val="00CF150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150C"/>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CF150C"/>
    <w:pPr>
      <w:tabs>
        <w:tab w:val="center" w:pos="4419"/>
        <w:tab w:val="right" w:pos="8838"/>
      </w:tabs>
    </w:pPr>
  </w:style>
  <w:style w:type="character" w:customStyle="1" w:styleId="EncabezadoCar">
    <w:name w:val="Encabezado Car"/>
    <w:link w:val="Encabezado"/>
    <w:uiPriority w:val="99"/>
    <w:rsid w:val="00CF150C"/>
    <w:rPr>
      <w:rFonts w:ascii="Arial" w:eastAsia="Times New Roman" w:hAnsi="Arial"/>
      <w:lang w:eastAsia="es-ES"/>
    </w:rPr>
  </w:style>
  <w:style w:type="paragraph" w:styleId="Prrafodelista">
    <w:name w:val="List Paragraph"/>
    <w:basedOn w:val="Normal"/>
    <w:uiPriority w:val="34"/>
    <w:qFormat/>
    <w:rsid w:val="00CF150C"/>
    <w:pPr>
      <w:widowControl w:val="0"/>
      <w:ind w:left="720"/>
      <w:contextualSpacing/>
    </w:pPr>
    <w:rPr>
      <w:b/>
      <w:snapToGrid w:val="0"/>
    </w:rPr>
  </w:style>
  <w:style w:type="paragraph" w:styleId="Piedepgina">
    <w:name w:val="footer"/>
    <w:basedOn w:val="Normal"/>
    <w:link w:val="PiedepginaCar"/>
    <w:uiPriority w:val="99"/>
    <w:unhideWhenUsed/>
    <w:rsid w:val="00CF150C"/>
    <w:pPr>
      <w:tabs>
        <w:tab w:val="center" w:pos="4419"/>
        <w:tab w:val="right" w:pos="8838"/>
      </w:tabs>
    </w:pPr>
  </w:style>
  <w:style w:type="character" w:customStyle="1" w:styleId="PiedepginaCar">
    <w:name w:val="Pie de página Car"/>
    <w:link w:val="Piedepgina"/>
    <w:uiPriority w:val="99"/>
    <w:rsid w:val="00CF150C"/>
    <w:rPr>
      <w:rFonts w:ascii="Arial" w:eastAsia="Times New Roman" w:hAnsi="Arial"/>
      <w:lang w:eastAsia="es-ES"/>
    </w:rPr>
  </w:style>
  <w:style w:type="paragraph" w:styleId="Textodeglobo">
    <w:name w:val="Balloon Text"/>
    <w:basedOn w:val="Normal"/>
    <w:link w:val="TextodegloboCar"/>
    <w:uiPriority w:val="99"/>
    <w:semiHidden/>
    <w:unhideWhenUsed/>
    <w:rsid w:val="00CF150C"/>
    <w:rPr>
      <w:rFonts w:ascii="Tahoma" w:hAnsi="Tahoma" w:cs="Tahoma"/>
      <w:sz w:val="16"/>
      <w:szCs w:val="16"/>
    </w:rPr>
  </w:style>
  <w:style w:type="character" w:customStyle="1" w:styleId="TextodegloboCar">
    <w:name w:val="Texto de globo Car"/>
    <w:link w:val="Textodeglobo"/>
    <w:uiPriority w:val="99"/>
    <w:semiHidden/>
    <w:rsid w:val="00CF150C"/>
    <w:rPr>
      <w:rFonts w:ascii="Tahoma" w:eastAsia="Times New Roman" w:hAnsi="Tahoma" w:cs="Tahoma"/>
      <w:sz w:val="16"/>
      <w:szCs w:val="16"/>
      <w:lang w:eastAsia="es-ES"/>
    </w:rPr>
  </w:style>
  <w:style w:type="character" w:customStyle="1" w:styleId="Ttulo1Car">
    <w:name w:val="Título 1 Car"/>
    <w:link w:val="Ttulo1"/>
    <w:rsid w:val="00CF150C"/>
    <w:rPr>
      <w:rFonts w:ascii="Arial" w:eastAsia="Times New Roman" w:hAnsi="Arial"/>
      <w:b/>
      <w:sz w:val="22"/>
      <w:lang w:eastAsia="es-ES"/>
    </w:rPr>
  </w:style>
  <w:style w:type="character" w:customStyle="1" w:styleId="Ttulo2Car">
    <w:name w:val="Título 2 Car"/>
    <w:link w:val="Ttulo2"/>
    <w:rsid w:val="00CF150C"/>
    <w:rPr>
      <w:rFonts w:ascii="Arial" w:eastAsia="Times New Roman" w:hAnsi="Arial"/>
      <w:b/>
      <w:lang w:eastAsia="es-ES"/>
    </w:rPr>
  </w:style>
  <w:style w:type="character" w:customStyle="1" w:styleId="Ttulo3Car">
    <w:name w:val="Título 3 Car"/>
    <w:link w:val="Ttulo3"/>
    <w:rsid w:val="00CF150C"/>
    <w:rPr>
      <w:rFonts w:ascii="Arial" w:eastAsia="Times New Roman" w:hAnsi="Arial"/>
      <w:b/>
      <w:sz w:val="36"/>
      <w:lang w:eastAsia="es-ES"/>
    </w:rPr>
  </w:style>
  <w:style w:type="character" w:customStyle="1" w:styleId="Ttulo4Car">
    <w:name w:val="Título 4 Car"/>
    <w:link w:val="Ttulo4"/>
    <w:rsid w:val="00CF150C"/>
    <w:rPr>
      <w:rFonts w:ascii="Arial" w:eastAsia="Times New Roman" w:hAnsi="Arial"/>
      <w:b/>
      <w:sz w:val="36"/>
      <w:lang w:eastAsia="es-ES"/>
    </w:rPr>
  </w:style>
  <w:style w:type="character" w:customStyle="1" w:styleId="Ttulo5Car">
    <w:name w:val="Título 5 Car"/>
    <w:link w:val="Ttulo5"/>
    <w:rsid w:val="00CF150C"/>
    <w:rPr>
      <w:rFonts w:ascii="Arial" w:eastAsia="Times New Roman" w:hAnsi="Arial"/>
      <w:b/>
      <w:sz w:val="36"/>
      <w:shd w:val="clear" w:color="FF00FF" w:fill="auto"/>
      <w:lang w:eastAsia="es-ES"/>
    </w:rPr>
  </w:style>
  <w:style w:type="character" w:customStyle="1" w:styleId="Ttulo6Car">
    <w:name w:val="Título 6 Car"/>
    <w:link w:val="Ttulo6"/>
    <w:rsid w:val="00CF150C"/>
    <w:rPr>
      <w:rFonts w:ascii="Arial" w:eastAsia="Times New Roman" w:hAnsi="Arial"/>
      <w:b/>
      <w:sz w:val="36"/>
      <w:lang w:eastAsia="es-ES"/>
    </w:rPr>
  </w:style>
  <w:style w:type="character" w:customStyle="1" w:styleId="Ttulo7Car">
    <w:name w:val="Título 7 Car"/>
    <w:link w:val="Ttulo7"/>
    <w:rsid w:val="00CF150C"/>
    <w:rPr>
      <w:rFonts w:ascii="Arial" w:eastAsia="Times New Roman" w:hAnsi="Arial"/>
      <w:b/>
      <w:sz w:val="36"/>
      <w:lang w:eastAsia="es-ES"/>
    </w:rPr>
  </w:style>
  <w:style w:type="character" w:customStyle="1" w:styleId="Ttulo8Car">
    <w:name w:val="Título 8 Car"/>
    <w:link w:val="Ttulo8"/>
    <w:rsid w:val="00CF150C"/>
    <w:rPr>
      <w:rFonts w:ascii="Arial" w:eastAsia="Times New Roman" w:hAnsi="Arial"/>
      <w:b/>
      <w:sz w:val="36"/>
      <w:lang w:eastAsia="es-ES"/>
    </w:rPr>
  </w:style>
  <w:style w:type="character" w:customStyle="1" w:styleId="Ttulo9Car">
    <w:name w:val="Título 9 Car"/>
    <w:link w:val="Ttulo9"/>
    <w:rsid w:val="00CF150C"/>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55D3-25C7-4BE9-9E2B-1929FDA0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Juan Lumbreras</cp:lastModifiedBy>
  <cp:revision>10</cp:revision>
  <cp:lastPrinted>2018-11-13T18:53:00Z</cp:lastPrinted>
  <dcterms:created xsi:type="dcterms:W3CDTF">2018-11-13T18:53:00Z</dcterms:created>
  <dcterms:modified xsi:type="dcterms:W3CDTF">2019-05-21T15:49:00Z</dcterms:modified>
</cp:coreProperties>
</file>