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F8" w:rsidRDefault="00434CF8" w:rsidP="00747770">
      <w:pPr>
        <w:spacing w:line="276" w:lineRule="auto"/>
        <w:rPr>
          <w:rFonts w:cs="Arial"/>
          <w:b/>
          <w:sz w:val="24"/>
          <w:szCs w:val="24"/>
        </w:rPr>
      </w:pPr>
    </w:p>
    <w:p w:rsidR="006E60A0" w:rsidRDefault="006E60A0" w:rsidP="006E60A0">
      <w:pPr>
        <w:rPr>
          <w:rFonts w:ascii="Arial Narrow" w:hAnsi="Arial Narrow"/>
          <w:color w:val="000000"/>
          <w:sz w:val="28"/>
          <w:szCs w:val="28"/>
        </w:rPr>
      </w:pPr>
    </w:p>
    <w:p w:rsidR="006E60A0" w:rsidRDefault="006E60A0" w:rsidP="006E60A0">
      <w:pPr>
        <w:rPr>
          <w:rFonts w:ascii="Arial Narrow" w:hAnsi="Arial Narrow"/>
          <w:color w:val="000000"/>
          <w:sz w:val="28"/>
          <w:szCs w:val="28"/>
        </w:rPr>
      </w:pPr>
      <w:r w:rsidRPr="006E60A0">
        <w:rPr>
          <w:rFonts w:ascii="Arial Narrow" w:hAnsi="Arial Narrow"/>
          <w:color w:val="000000"/>
          <w:sz w:val="28"/>
          <w:szCs w:val="28"/>
        </w:rPr>
        <w:t xml:space="preserve">Iniciativa con Proyecto de Decreto por el que se adicionan un tercer y cuarto párrafo al artículo 5 de la </w:t>
      </w:r>
      <w:r w:rsidRPr="006E60A0">
        <w:rPr>
          <w:rFonts w:ascii="Arial Narrow" w:hAnsi="Arial Narrow"/>
          <w:b/>
          <w:color w:val="000000"/>
          <w:sz w:val="28"/>
          <w:szCs w:val="28"/>
        </w:rPr>
        <w:t>Ley para la Regulación de la Venta y Consumo de Alcohol en el Estado de Coahuila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:rsidR="006E60A0" w:rsidRDefault="006E60A0" w:rsidP="006E60A0">
      <w:pPr>
        <w:rPr>
          <w:rFonts w:ascii="Arial Narrow" w:hAnsi="Arial Narrow"/>
          <w:color w:val="000000"/>
          <w:sz w:val="28"/>
          <w:szCs w:val="28"/>
        </w:rPr>
      </w:pPr>
    </w:p>
    <w:p w:rsidR="006E60A0" w:rsidRPr="006E60A0" w:rsidRDefault="006E60A0" w:rsidP="006E60A0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6E60A0">
        <w:rPr>
          <w:rFonts w:ascii="Arial Narrow" w:hAnsi="Arial Narrow"/>
          <w:b/>
          <w:color w:val="000000"/>
          <w:sz w:val="28"/>
          <w:szCs w:val="28"/>
        </w:rPr>
        <w:t>En relación a regular la entrega a domicilio de alimentos y a su vez bebidas alcohólicas.</w:t>
      </w:r>
    </w:p>
    <w:p w:rsidR="00434CF8" w:rsidRDefault="00434CF8" w:rsidP="00747770">
      <w:pPr>
        <w:spacing w:line="276" w:lineRule="auto"/>
        <w:rPr>
          <w:rFonts w:cs="Arial"/>
          <w:b/>
          <w:sz w:val="24"/>
          <w:szCs w:val="24"/>
        </w:rPr>
      </w:pPr>
    </w:p>
    <w:p w:rsidR="00434CF8" w:rsidRPr="00014602" w:rsidRDefault="00434CF8" w:rsidP="00434CF8">
      <w:pPr>
        <w:rPr>
          <w:rFonts w:ascii="Arial Narrow" w:hAnsi="Arial Narrow"/>
          <w:color w:val="000000"/>
          <w:sz w:val="28"/>
          <w:szCs w:val="28"/>
        </w:rPr>
      </w:pPr>
      <w:r w:rsidRPr="00014602">
        <w:rPr>
          <w:rFonts w:ascii="Arial Narrow" w:hAnsi="Arial Narrow"/>
          <w:color w:val="000000"/>
          <w:sz w:val="28"/>
          <w:szCs w:val="28"/>
        </w:rPr>
        <w:t xml:space="preserve">Planteada por </w:t>
      </w:r>
      <w:r w:rsidR="006E60A0">
        <w:rPr>
          <w:rFonts w:ascii="Arial Narrow" w:hAnsi="Arial Narrow"/>
          <w:color w:val="000000"/>
          <w:sz w:val="28"/>
          <w:szCs w:val="28"/>
        </w:rPr>
        <w:t xml:space="preserve">el </w:t>
      </w:r>
      <w:r w:rsidR="006E60A0" w:rsidRPr="006E60A0">
        <w:rPr>
          <w:rFonts w:ascii="Arial Narrow" w:hAnsi="Arial Narrow"/>
          <w:b/>
          <w:color w:val="000000"/>
          <w:sz w:val="28"/>
          <w:szCs w:val="28"/>
        </w:rPr>
        <w:t>Diputado Jaime Bueno Zertuche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, </w:t>
      </w:r>
      <w:r w:rsidRPr="00014602">
        <w:rPr>
          <w:rFonts w:ascii="Arial Narrow" w:hAnsi="Arial Narrow"/>
          <w:color w:val="000000"/>
          <w:sz w:val="28"/>
          <w:szCs w:val="28"/>
        </w:rPr>
        <w:t>del Grupo Parlamentario “Gral. Andrés S. Viesca”, del Partido Revolucionario Institucional, conjuntamente con las demás Diputadas y Diputados que la suscriben.</w:t>
      </w:r>
    </w:p>
    <w:p w:rsidR="00434CF8" w:rsidRDefault="00434CF8" w:rsidP="00434CF8">
      <w:pPr>
        <w:rPr>
          <w:rFonts w:ascii="Arial Narrow" w:hAnsi="Arial Narrow" w:cs="Arial"/>
          <w:sz w:val="28"/>
          <w:szCs w:val="28"/>
        </w:rPr>
      </w:pPr>
    </w:p>
    <w:p w:rsidR="00434CF8" w:rsidRPr="00944940" w:rsidRDefault="00434CF8" w:rsidP="00434CF8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20</w:t>
      </w: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Marzo 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de 201</w:t>
      </w:r>
      <w:r>
        <w:rPr>
          <w:rFonts w:ascii="Arial Narrow" w:hAnsi="Arial Narrow"/>
          <w:b/>
          <w:color w:val="000000"/>
          <w:sz w:val="28"/>
          <w:szCs w:val="28"/>
        </w:rPr>
        <w:t>9</w:t>
      </w:r>
      <w:r w:rsidRPr="00944940"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434CF8" w:rsidRPr="00944940" w:rsidRDefault="00434CF8" w:rsidP="00434CF8">
      <w:pPr>
        <w:rPr>
          <w:rFonts w:ascii="Arial Narrow" w:hAnsi="Arial Narrow" w:cs="Arial"/>
          <w:sz w:val="28"/>
          <w:szCs w:val="28"/>
        </w:rPr>
      </w:pPr>
    </w:p>
    <w:p w:rsidR="00434CF8" w:rsidRDefault="00434CF8" w:rsidP="00434CF8">
      <w:pPr>
        <w:rPr>
          <w:rFonts w:ascii="Arial Narrow" w:hAnsi="Arial Narrow"/>
          <w:color w:val="000000"/>
          <w:sz w:val="28"/>
          <w:szCs w:val="28"/>
        </w:rPr>
      </w:pPr>
      <w:r w:rsidRPr="009C2CDB">
        <w:rPr>
          <w:rFonts w:ascii="Arial Narrow" w:hAnsi="Arial Narrow"/>
          <w:b/>
          <w:color w:val="000000"/>
          <w:sz w:val="28"/>
          <w:szCs w:val="28"/>
        </w:rPr>
        <w:t xml:space="preserve">Turnada a la </w:t>
      </w:r>
      <w:r w:rsidR="006E60A0" w:rsidRPr="006E60A0">
        <w:rPr>
          <w:rFonts w:ascii="Arial Narrow" w:hAnsi="Arial Narrow"/>
          <w:b/>
          <w:color w:val="000000"/>
          <w:sz w:val="28"/>
          <w:szCs w:val="28"/>
        </w:rPr>
        <w:t>Comisión de Gobernación, Puntos Constitucionales y Justicia</w:t>
      </w:r>
      <w:r>
        <w:rPr>
          <w:rFonts w:ascii="Arial Narrow" w:hAnsi="Arial Narrow"/>
          <w:b/>
          <w:color w:val="000000"/>
          <w:sz w:val="28"/>
          <w:szCs w:val="28"/>
        </w:rPr>
        <w:t>.</w:t>
      </w:r>
    </w:p>
    <w:p w:rsidR="00434CF8" w:rsidRDefault="00434CF8" w:rsidP="00434CF8">
      <w:pPr>
        <w:widowControl w:val="0"/>
        <w:rPr>
          <w:rFonts w:ascii="Arial Narrow" w:hAnsi="Arial Narrow"/>
          <w:color w:val="000000"/>
          <w:sz w:val="28"/>
          <w:szCs w:val="28"/>
        </w:rPr>
      </w:pPr>
    </w:p>
    <w:p w:rsidR="00312092" w:rsidRPr="00DF0D82" w:rsidRDefault="00C510A9" w:rsidP="00312092">
      <w:pPr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Lectura</w:t>
      </w:r>
      <w:r w:rsidR="00312092" w:rsidRPr="00DF0D82">
        <w:rPr>
          <w:rFonts w:ascii="Arial Narrow" w:hAnsi="Arial Narrow"/>
          <w:b/>
          <w:color w:val="000000"/>
          <w:sz w:val="28"/>
          <w:szCs w:val="28"/>
        </w:rPr>
        <w:t xml:space="preserve"> del Dictamen:</w:t>
      </w:r>
      <w:r w:rsidR="00312092">
        <w:rPr>
          <w:rFonts w:ascii="Arial Narrow" w:hAnsi="Arial Narrow"/>
          <w:b/>
          <w:color w:val="000000"/>
          <w:sz w:val="28"/>
          <w:szCs w:val="28"/>
        </w:rPr>
        <w:t xml:space="preserve"> 15 de Mayo </w:t>
      </w:r>
      <w:bookmarkStart w:id="0" w:name="_GoBack"/>
      <w:bookmarkEnd w:id="0"/>
      <w:r w:rsidR="00312092">
        <w:rPr>
          <w:rFonts w:ascii="Arial Narrow" w:hAnsi="Arial Narrow"/>
          <w:b/>
          <w:color w:val="000000"/>
          <w:sz w:val="28"/>
          <w:szCs w:val="28"/>
        </w:rPr>
        <w:t>de 2019.</w:t>
      </w:r>
    </w:p>
    <w:p w:rsidR="00312092" w:rsidRPr="00944940" w:rsidRDefault="00312092" w:rsidP="00312092">
      <w:pPr>
        <w:rPr>
          <w:rFonts w:ascii="Arial Narrow" w:hAnsi="Arial Narrow"/>
          <w:color w:val="000000"/>
          <w:sz w:val="28"/>
          <w:szCs w:val="28"/>
        </w:rPr>
      </w:pPr>
    </w:p>
    <w:p w:rsidR="00312092" w:rsidRPr="00944940" w:rsidRDefault="00312092" w:rsidP="00312092">
      <w:pPr>
        <w:rPr>
          <w:rFonts w:ascii="Arial Narrow" w:hAnsi="Arial Narrow"/>
          <w:b/>
          <w:color w:val="000000"/>
          <w:sz w:val="28"/>
          <w:szCs w:val="28"/>
        </w:rPr>
      </w:pPr>
      <w:r w:rsidRPr="0094494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  <w:r>
        <w:rPr>
          <w:rFonts w:ascii="Arial Narrow" w:hAnsi="Arial Narrow"/>
          <w:b/>
          <w:color w:val="000000"/>
          <w:sz w:val="28"/>
          <w:szCs w:val="28"/>
        </w:rPr>
        <w:t>270</w:t>
      </w:r>
    </w:p>
    <w:p w:rsidR="00434CF8" w:rsidRPr="00944940" w:rsidRDefault="00434CF8" w:rsidP="00434CF8">
      <w:pPr>
        <w:rPr>
          <w:rFonts w:ascii="Arial Narrow" w:hAnsi="Arial Narrow"/>
          <w:b/>
          <w:color w:val="000000"/>
          <w:sz w:val="28"/>
          <w:szCs w:val="28"/>
        </w:rPr>
      </w:pPr>
    </w:p>
    <w:p w:rsidR="00C510A9" w:rsidRPr="00053152" w:rsidRDefault="00C510A9" w:rsidP="00C510A9">
      <w:pPr>
        <w:ind w:right="-518"/>
        <w:rPr>
          <w:rFonts w:ascii="Arial Narrow" w:hAnsi="Arial Narrow"/>
          <w:b/>
          <w:color w:val="000000"/>
          <w:sz w:val="26"/>
          <w:szCs w:val="26"/>
        </w:rPr>
      </w:pPr>
      <w:r w:rsidRPr="00A83ABE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053152">
        <w:rPr>
          <w:rFonts w:ascii="Arial Narrow" w:hAnsi="Arial Narrow"/>
          <w:b/>
          <w:color w:val="000000"/>
          <w:sz w:val="26"/>
          <w:szCs w:val="26"/>
        </w:rPr>
        <w:t xml:space="preserve"> P.O. </w:t>
      </w:r>
      <w:r>
        <w:rPr>
          <w:rFonts w:ascii="Arial Narrow" w:hAnsi="Arial Narrow"/>
          <w:b/>
          <w:color w:val="000000"/>
          <w:sz w:val="26"/>
          <w:szCs w:val="26"/>
        </w:rPr>
        <w:t>51</w:t>
      </w:r>
      <w:r w:rsidRPr="00053152">
        <w:rPr>
          <w:rFonts w:ascii="Arial Narrow" w:hAnsi="Arial Narrow"/>
          <w:b/>
          <w:color w:val="000000"/>
          <w:sz w:val="26"/>
          <w:szCs w:val="26"/>
        </w:rPr>
        <w:t xml:space="preserve"> - </w:t>
      </w:r>
      <w:r>
        <w:rPr>
          <w:rFonts w:ascii="Arial Narrow" w:hAnsi="Arial Narrow"/>
          <w:b/>
          <w:color w:val="000000"/>
          <w:sz w:val="26"/>
          <w:szCs w:val="26"/>
        </w:rPr>
        <w:t>25</w:t>
      </w:r>
      <w:r w:rsidRPr="00053152">
        <w:rPr>
          <w:rFonts w:ascii="Arial Narrow" w:hAnsi="Arial Narrow"/>
          <w:b/>
          <w:color w:val="000000"/>
          <w:sz w:val="26"/>
          <w:szCs w:val="26"/>
        </w:rPr>
        <w:t xml:space="preserve"> de Junio de 2019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434CF8" w:rsidRDefault="00434CF8" w:rsidP="00434CF8">
      <w:pPr>
        <w:spacing w:line="276" w:lineRule="auto"/>
        <w:rPr>
          <w:rFonts w:cs="Arial"/>
          <w:b/>
          <w:sz w:val="24"/>
          <w:szCs w:val="24"/>
        </w:rPr>
      </w:pPr>
    </w:p>
    <w:p w:rsidR="00434CF8" w:rsidRDefault="00434CF8" w:rsidP="00434CF8">
      <w:pPr>
        <w:spacing w:line="360" w:lineRule="auto"/>
        <w:rPr>
          <w:rFonts w:cs="Arial"/>
          <w:b/>
          <w:sz w:val="26"/>
          <w:szCs w:val="26"/>
        </w:rPr>
      </w:pPr>
    </w:p>
    <w:p w:rsidR="00434CF8" w:rsidRDefault="00434CF8" w:rsidP="00747770">
      <w:pPr>
        <w:spacing w:line="276" w:lineRule="auto"/>
        <w:rPr>
          <w:rFonts w:cs="Arial"/>
          <w:b/>
          <w:sz w:val="24"/>
          <w:szCs w:val="24"/>
        </w:rPr>
      </w:pPr>
    </w:p>
    <w:p w:rsidR="00434CF8" w:rsidRDefault="00434CF8" w:rsidP="00747770">
      <w:pPr>
        <w:spacing w:line="276" w:lineRule="auto"/>
        <w:rPr>
          <w:rFonts w:cs="Arial"/>
          <w:b/>
          <w:sz w:val="24"/>
          <w:szCs w:val="24"/>
        </w:rPr>
      </w:pPr>
    </w:p>
    <w:p w:rsidR="00434CF8" w:rsidRDefault="00434CF8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747770" w:rsidRPr="00747770" w:rsidRDefault="00747770" w:rsidP="00747770">
      <w:pPr>
        <w:spacing w:line="276" w:lineRule="auto"/>
        <w:rPr>
          <w:rFonts w:cs="Arial"/>
          <w:b/>
          <w:bCs/>
          <w:sz w:val="24"/>
          <w:szCs w:val="24"/>
        </w:rPr>
      </w:pPr>
      <w:r w:rsidRPr="00747770">
        <w:rPr>
          <w:rFonts w:cs="Arial"/>
          <w:b/>
          <w:sz w:val="24"/>
          <w:szCs w:val="24"/>
        </w:rPr>
        <w:lastRenderedPageBreak/>
        <w:t xml:space="preserve">INICIATIVA CON PROYECTO DE DECRETO QUE PRESENTA EL DIPUTADO JAIME BUENO ZERTUCHE, CONJUNTAMENTE CON LAS DEMÁS DIPUTADAS Y DIPUTADOS INTEGRANTES DEL GRUPO PARLAMENTARIO “GRAL. ANDRÉS S. VIESCA”, DEL PARTIDO REVOLUCIONARIO INSTITUCIONAL, POR EL QUE SE ADICIONAN UN TERCER Y CUARTO PÁRRAFO AL ARTÍCULO 5 </w:t>
      </w:r>
      <w:r w:rsidRPr="00747770">
        <w:rPr>
          <w:rFonts w:cs="Arial"/>
          <w:b/>
          <w:bCs/>
          <w:sz w:val="24"/>
          <w:szCs w:val="24"/>
        </w:rPr>
        <w:t>DE LA LEY PARA LA REGULACIÓN DE LA VENTA Y CONSUMO DE ALCOHOL EN EL ESTADO DE COAHUILA DE ZARAGOZA.</w:t>
      </w:r>
    </w:p>
    <w:p w:rsidR="00747770" w:rsidRPr="00747770" w:rsidRDefault="00747770" w:rsidP="00747770">
      <w:pPr>
        <w:spacing w:line="276" w:lineRule="auto"/>
        <w:rPr>
          <w:rFonts w:cs="Arial"/>
          <w:b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/>
          <w:sz w:val="24"/>
          <w:szCs w:val="24"/>
        </w:rPr>
      </w:pPr>
      <w:r w:rsidRPr="00747770">
        <w:rPr>
          <w:rFonts w:cs="Arial"/>
          <w:b/>
          <w:sz w:val="24"/>
          <w:szCs w:val="24"/>
        </w:rPr>
        <w:t>H. PLENO DEL CONGRESO DEL ESTADO</w:t>
      </w:r>
    </w:p>
    <w:p w:rsidR="00747770" w:rsidRPr="00747770" w:rsidRDefault="00747770" w:rsidP="00747770">
      <w:pPr>
        <w:spacing w:line="276" w:lineRule="auto"/>
        <w:rPr>
          <w:rFonts w:cs="Arial"/>
          <w:b/>
          <w:sz w:val="24"/>
          <w:szCs w:val="24"/>
        </w:rPr>
      </w:pPr>
      <w:r w:rsidRPr="00747770">
        <w:rPr>
          <w:rFonts w:cs="Arial"/>
          <w:b/>
          <w:sz w:val="24"/>
          <w:szCs w:val="24"/>
        </w:rPr>
        <w:t>P R E S E N T E.-</w:t>
      </w:r>
    </w:p>
    <w:p w:rsidR="00747770" w:rsidRPr="00747770" w:rsidRDefault="00747770" w:rsidP="00747770">
      <w:pPr>
        <w:spacing w:line="276" w:lineRule="auto"/>
        <w:rPr>
          <w:rFonts w:cs="Arial"/>
          <w:b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</w:rPr>
      </w:pPr>
      <w:r w:rsidRPr="00747770">
        <w:rPr>
          <w:rFonts w:cs="Arial"/>
          <w:sz w:val="24"/>
          <w:szCs w:val="24"/>
        </w:rPr>
        <w:t xml:space="preserve">El suscrito Diputado Jaime Bueno Zertuche, conjuntamente con las demás Diputadas y Diputados integrantes del Grupo Parlamentario “Gral. Andrés S. Viesca”, del Partido Revolucionario Institucional, con fundamento en el artículo 59, fracción I; 65 y 67, fracción I, de la Constitución Política del Estado de Coahuila de Zaragoza, así como en el artículo 21, fracción IV y demás aplicables de la Ley Orgánica del Congreso del Estado Independiente, Libre y Soberano de Coahuila de Zaragoza, ponemos a consideración de esta Honorable Asamblea, la presente iniciativa con proyecto de decreto </w:t>
      </w:r>
      <w:r w:rsidRPr="00747770">
        <w:rPr>
          <w:rFonts w:cs="Arial"/>
          <w:bCs/>
          <w:sz w:val="24"/>
          <w:szCs w:val="24"/>
        </w:rPr>
        <w:t xml:space="preserve">mediante la cual se adicionan los párrafos tercero y cuarto al artículo 5 de la Ley para la Regulación de la Venta y Consumo de Alcohol en el Estado de Coahuila de Zaragoza, </w:t>
      </w:r>
      <w:r w:rsidRPr="00747770">
        <w:rPr>
          <w:rFonts w:cs="Arial"/>
          <w:sz w:val="24"/>
          <w:szCs w:val="24"/>
        </w:rPr>
        <w:t>conforme a la siguiente:</w:t>
      </w:r>
    </w:p>
    <w:p w:rsidR="00747770" w:rsidRPr="00747770" w:rsidRDefault="00747770" w:rsidP="00747770">
      <w:pPr>
        <w:spacing w:line="276" w:lineRule="auto"/>
        <w:rPr>
          <w:rFonts w:cs="Arial"/>
          <w:b/>
          <w:sz w:val="24"/>
          <w:szCs w:val="24"/>
        </w:rPr>
      </w:pPr>
    </w:p>
    <w:p w:rsidR="00747770" w:rsidRPr="00747770" w:rsidRDefault="00747770" w:rsidP="00747770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747770">
        <w:rPr>
          <w:rFonts w:cs="Arial"/>
          <w:b/>
          <w:sz w:val="24"/>
          <w:szCs w:val="24"/>
        </w:rPr>
        <w:t>EXPOSICION DE MOTIVOS</w:t>
      </w:r>
    </w:p>
    <w:p w:rsidR="00747770" w:rsidRPr="00747770" w:rsidRDefault="00747770" w:rsidP="0074777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sz w:val="24"/>
          <w:szCs w:val="24"/>
          <w:lang w:val="es-ES_tradnl"/>
        </w:rPr>
        <w:t>Según cifras dadas a conocer por la Organización Mundial de la Salud</w:t>
      </w:r>
      <w:r w:rsidRPr="00747770">
        <w:rPr>
          <w:rFonts w:cs="Arial"/>
          <w:sz w:val="24"/>
          <w:szCs w:val="24"/>
        </w:rPr>
        <w:t>, en 2012, unos 3,3 millones de defunciones, es decir el 5,9% del total mundial, fueron atribuibles al consumo de alcohol.</w:t>
      </w: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  <w:r w:rsidRPr="00747770">
        <w:rPr>
          <w:rFonts w:cs="Arial"/>
          <w:bCs/>
          <w:sz w:val="24"/>
          <w:szCs w:val="24"/>
        </w:rPr>
        <w:t>De igual manera, se señala que el uso nocivo de alcohol es un factor causal en más de 200 enfermedades y trastornos. En general, el 5,1% de la carga mundial de morbilidad y lesiones es atribuible al consumo de alcohol, calculado en términos de la esperanza de vida ajustada en función de la discapacidad.</w:t>
      </w: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  <w:r w:rsidRPr="00747770">
        <w:rPr>
          <w:rFonts w:cs="Arial"/>
          <w:bCs/>
          <w:sz w:val="24"/>
          <w:szCs w:val="24"/>
        </w:rPr>
        <w:t>El consumo de alcohol provoca defunción y discapacidad a una edad relativamente temprana. En el grupo de 20 a 39 años, un 25% de las defunciones son atribuibles al consumo de alcohol.</w:t>
      </w: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  <w:r w:rsidRPr="00747770">
        <w:rPr>
          <w:rFonts w:cs="Arial"/>
          <w:bCs/>
          <w:sz w:val="24"/>
          <w:szCs w:val="24"/>
        </w:rPr>
        <w:lastRenderedPageBreak/>
        <w:t>Asimismo, es de observarse que derivado de estudios se determina que existe una relación causal entre el consumo nocivo de alcohol y una serie de trastornos mentales y comportamentales, además de las enfermedades no transmisibles y los traumatismos.</w:t>
      </w:r>
      <w:r w:rsidRPr="00747770">
        <w:rPr>
          <w:rStyle w:val="Refdenotaalpie"/>
          <w:rFonts w:cs="Arial"/>
          <w:bCs/>
          <w:sz w:val="24"/>
          <w:szCs w:val="24"/>
        </w:rPr>
        <w:footnoteReference w:id="1"/>
      </w: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  <w:r w:rsidRPr="00747770">
        <w:rPr>
          <w:rFonts w:cs="Arial"/>
          <w:sz w:val="24"/>
          <w:szCs w:val="24"/>
        </w:rPr>
        <w:t xml:space="preserve">En este contexto, el 18 de septiembre de 2012, se publicó en el Periódico Oficial del Estado, la </w:t>
      </w:r>
      <w:r w:rsidRPr="00747770">
        <w:rPr>
          <w:rFonts w:cs="Arial"/>
          <w:bCs/>
          <w:sz w:val="24"/>
          <w:szCs w:val="24"/>
        </w:rPr>
        <w:t>Ley para la Regulación de la Venta y Consumo de Alcohol en el Estado de Coahuila de Zaragoza.</w:t>
      </w: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</w:rPr>
      </w:pPr>
      <w:r w:rsidRPr="00747770">
        <w:rPr>
          <w:rFonts w:cs="Arial"/>
          <w:bCs/>
          <w:sz w:val="24"/>
          <w:szCs w:val="24"/>
        </w:rPr>
        <w:t>Según lo dispuesto en el artículo primero del dispositivo legal en cita, su objeto es el siguiente: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b/>
          <w:i/>
          <w:sz w:val="24"/>
          <w:szCs w:val="24"/>
          <w:lang w:val="es-ES_tradnl"/>
        </w:rPr>
        <w:t>“ARTÍCULO 1.</w:t>
      </w:r>
      <w:r w:rsidRPr="00747770">
        <w:rPr>
          <w:rFonts w:cs="Arial"/>
          <w:i/>
          <w:sz w:val="24"/>
          <w:szCs w:val="24"/>
          <w:lang w:val="es-ES_tradnl"/>
        </w:rPr>
        <w:t xml:space="preserve"> La presente ley es de orden público, de interés social así como de observancia general en el Estado de Coahuila de Zaragoza y tiene por objeto: </w:t>
      </w:r>
    </w:p>
    <w:p w:rsidR="00747770" w:rsidRPr="00747770" w:rsidRDefault="00747770" w:rsidP="00747770">
      <w:pPr>
        <w:spacing w:line="276" w:lineRule="auto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i/>
          <w:sz w:val="24"/>
          <w:szCs w:val="24"/>
          <w:lang w:val="es-ES_tradnl"/>
        </w:rPr>
        <w:t xml:space="preserve"> </w:t>
      </w:r>
    </w:p>
    <w:p w:rsidR="00747770" w:rsidRPr="00747770" w:rsidRDefault="00747770" w:rsidP="00747770">
      <w:pPr>
        <w:spacing w:line="276" w:lineRule="auto"/>
        <w:ind w:left="567" w:hanging="567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b/>
          <w:i/>
          <w:sz w:val="24"/>
          <w:szCs w:val="24"/>
          <w:lang w:val="es-ES_tradnl"/>
        </w:rPr>
        <w:t>I.</w:t>
      </w:r>
      <w:r w:rsidRPr="00747770">
        <w:rPr>
          <w:rFonts w:cs="Arial"/>
          <w:i/>
          <w:sz w:val="24"/>
          <w:szCs w:val="24"/>
          <w:lang w:val="es-ES_tradnl"/>
        </w:rPr>
        <w:t xml:space="preserve"> </w:t>
      </w:r>
      <w:r w:rsidRPr="00747770">
        <w:rPr>
          <w:rFonts w:cs="Arial"/>
          <w:i/>
          <w:sz w:val="24"/>
          <w:szCs w:val="24"/>
          <w:lang w:val="es-ES_tradnl"/>
        </w:rPr>
        <w:tab/>
        <w:t xml:space="preserve">Prevenir y combatir el abuso en el consumo de bebidas alcohólicas;  </w:t>
      </w:r>
    </w:p>
    <w:p w:rsidR="00747770" w:rsidRPr="00747770" w:rsidRDefault="00747770" w:rsidP="00747770">
      <w:pPr>
        <w:spacing w:line="276" w:lineRule="auto"/>
        <w:ind w:left="567" w:hanging="567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i/>
          <w:sz w:val="24"/>
          <w:szCs w:val="24"/>
          <w:lang w:val="es-ES_tradnl"/>
        </w:rPr>
        <w:t xml:space="preserve"> </w:t>
      </w:r>
    </w:p>
    <w:p w:rsidR="00747770" w:rsidRPr="00747770" w:rsidRDefault="00747770" w:rsidP="00747770">
      <w:pPr>
        <w:spacing w:line="276" w:lineRule="auto"/>
        <w:ind w:left="567" w:hanging="567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b/>
          <w:i/>
          <w:sz w:val="24"/>
          <w:szCs w:val="24"/>
          <w:lang w:val="es-ES_tradnl"/>
        </w:rPr>
        <w:t>II.</w:t>
      </w:r>
      <w:r w:rsidRPr="00747770">
        <w:rPr>
          <w:rFonts w:cs="Arial"/>
          <w:i/>
          <w:sz w:val="24"/>
          <w:szCs w:val="24"/>
          <w:lang w:val="es-ES_tradnl"/>
        </w:rPr>
        <w:t xml:space="preserve"> </w:t>
      </w:r>
      <w:r w:rsidRPr="00747770">
        <w:rPr>
          <w:rFonts w:cs="Arial"/>
          <w:i/>
          <w:sz w:val="24"/>
          <w:szCs w:val="24"/>
          <w:lang w:val="es-ES_tradnl"/>
        </w:rPr>
        <w:tab/>
        <w:t xml:space="preserve">Regular la venta, consumo y almacenaje de bebidas alcohólicas en el Estado de Coahuila de Zaragoza realizadas por personas físicas o morales, mediante el establecimiento de horarios y el otorgamiento, refrendo y revocación de las licencias o permisos correspondientes, y  </w:t>
      </w:r>
    </w:p>
    <w:p w:rsidR="00747770" w:rsidRPr="00747770" w:rsidRDefault="00747770" w:rsidP="00747770">
      <w:pPr>
        <w:spacing w:line="276" w:lineRule="auto"/>
        <w:ind w:left="567" w:hanging="567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i/>
          <w:sz w:val="24"/>
          <w:szCs w:val="24"/>
          <w:lang w:val="es-ES_tradnl"/>
        </w:rPr>
        <w:t xml:space="preserve"> </w:t>
      </w:r>
    </w:p>
    <w:p w:rsidR="00747770" w:rsidRPr="00747770" w:rsidRDefault="00747770" w:rsidP="00747770">
      <w:pPr>
        <w:spacing w:line="276" w:lineRule="auto"/>
        <w:ind w:left="567" w:hanging="567"/>
        <w:rPr>
          <w:rFonts w:cs="Arial"/>
          <w:i/>
          <w:sz w:val="24"/>
          <w:szCs w:val="24"/>
          <w:lang w:val="es-ES_tradnl"/>
        </w:rPr>
      </w:pPr>
      <w:r w:rsidRPr="00747770">
        <w:rPr>
          <w:rFonts w:cs="Arial"/>
          <w:b/>
          <w:i/>
          <w:sz w:val="24"/>
          <w:szCs w:val="24"/>
          <w:lang w:val="es-ES_tradnl"/>
        </w:rPr>
        <w:t>III.</w:t>
      </w:r>
      <w:r w:rsidRPr="00747770">
        <w:rPr>
          <w:rFonts w:cs="Arial"/>
          <w:i/>
          <w:sz w:val="24"/>
          <w:szCs w:val="24"/>
          <w:lang w:val="es-ES_tradnl"/>
        </w:rPr>
        <w:t xml:space="preserve"> </w:t>
      </w:r>
      <w:r w:rsidRPr="00747770">
        <w:rPr>
          <w:rFonts w:cs="Arial"/>
          <w:i/>
          <w:sz w:val="24"/>
          <w:szCs w:val="24"/>
          <w:lang w:val="es-ES_tradnl"/>
        </w:rPr>
        <w:tab/>
        <w:t>Promover campañas de difusión encaminadas a prevenir y combatir el abuso en el consumo de bebidas alcohólicas.”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  <w:lang w:val="es-ES_tradnl"/>
        </w:rPr>
      </w:pPr>
      <w:r w:rsidRPr="00747770">
        <w:rPr>
          <w:rFonts w:cs="Arial"/>
          <w:bCs/>
          <w:sz w:val="24"/>
          <w:szCs w:val="24"/>
          <w:lang w:val="es-ES_tradnl"/>
        </w:rPr>
        <w:t>Sin lugar a dudas, la referida ley ha servido para regular de manera importante y ordenada lo relacionado con la venta, consumo y almacenaje de bebidas alcohólicas en la entidad, sin embargo, existen nuevos fenómenos sociales derivado de las distintas innovaciones que recientemente ofrecen distintas personas morales, como lo es la entrega a domicilio de alimentos y a su vez bebidas alcohólicas, lo cual tenemos conocimiento ha sido aprovechado por menores de edad.</w:t>
      </w: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  <w:lang w:val="es-ES_tradnl"/>
        </w:rPr>
      </w:pPr>
    </w:p>
    <w:p w:rsidR="00747770" w:rsidRPr="00747770" w:rsidRDefault="00747770" w:rsidP="00747770">
      <w:pPr>
        <w:spacing w:line="276" w:lineRule="auto"/>
        <w:rPr>
          <w:rFonts w:cs="Arial"/>
          <w:bCs/>
          <w:sz w:val="24"/>
          <w:szCs w:val="24"/>
          <w:lang w:val="es-ES_tradnl"/>
        </w:rPr>
      </w:pPr>
      <w:r w:rsidRPr="00747770">
        <w:rPr>
          <w:rFonts w:cs="Arial"/>
          <w:bCs/>
          <w:sz w:val="24"/>
          <w:szCs w:val="24"/>
          <w:lang w:val="es-ES_tradnl"/>
        </w:rPr>
        <w:t xml:space="preserve">Lo anterior representa un grave riesgo para la salud de nuestros jóvenes, por lo que surge la necesidad de regular dichas acciones con la finalidad de combatir y evitar posibles adicciones de esta naturaleza. Es por ello, que consideramos urgente reformar la Ley de la materia con el propósito de proteger a aquellas personas menores de edad, quienes </w:t>
      </w:r>
      <w:r w:rsidRPr="00747770">
        <w:rPr>
          <w:rFonts w:cs="Arial"/>
          <w:bCs/>
          <w:sz w:val="24"/>
          <w:szCs w:val="24"/>
          <w:lang w:val="es-ES_tradnl"/>
        </w:rPr>
        <w:lastRenderedPageBreak/>
        <w:t>aún no están en la posibilidad de comprender los graves impactos negativos que el consumo del alcohol puede provocar a su salud.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</w:rPr>
      </w:pPr>
      <w:r w:rsidRPr="00747770">
        <w:rPr>
          <w:rFonts w:cs="Arial"/>
          <w:sz w:val="24"/>
          <w:szCs w:val="24"/>
        </w:rPr>
        <w:t>Es por lo expresado anteriormente, que se somete a consideración de este Honorable Congreso del Estado para su revisión, análisis y en su caso aprobación, la siguiente:</w:t>
      </w:r>
    </w:p>
    <w:p w:rsidR="00747770" w:rsidRPr="00747770" w:rsidRDefault="00747770" w:rsidP="00747770">
      <w:pPr>
        <w:autoSpaceDE w:val="0"/>
        <w:autoSpaceDN w:val="0"/>
        <w:adjustRightInd w:val="0"/>
        <w:spacing w:line="276" w:lineRule="auto"/>
        <w:rPr>
          <w:rFonts w:cs="Arial"/>
          <w:sz w:val="24"/>
          <w:szCs w:val="24"/>
        </w:rPr>
      </w:pPr>
      <w:r w:rsidRPr="00747770">
        <w:rPr>
          <w:rFonts w:cs="Arial"/>
          <w:sz w:val="24"/>
          <w:szCs w:val="24"/>
        </w:rPr>
        <w:tab/>
      </w:r>
      <w:r w:rsidRPr="00747770">
        <w:rPr>
          <w:rFonts w:cs="Arial"/>
          <w:sz w:val="24"/>
          <w:szCs w:val="24"/>
        </w:rPr>
        <w:tab/>
      </w:r>
      <w:r w:rsidRPr="00747770">
        <w:rPr>
          <w:rFonts w:cs="Arial"/>
          <w:sz w:val="24"/>
          <w:szCs w:val="24"/>
        </w:rPr>
        <w:tab/>
      </w:r>
      <w:r w:rsidRPr="00747770">
        <w:rPr>
          <w:rFonts w:cs="Arial"/>
          <w:sz w:val="24"/>
          <w:szCs w:val="24"/>
        </w:rPr>
        <w:tab/>
      </w:r>
      <w:r w:rsidRPr="00747770">
        <w:rPr>
          <w:rFonts w:cs="Arial"/>
          <w:sz w:val="24"/>
          <w:szCs w:val="24"/>
        </w:rPr>
        <w:tab/>
      </w:r>
    </w:p>
    <w:p w:rsidR="00747770" w:rsidRPr="00747770" w:rsidRDefault="00747770" w:rsidP="00747770">
      <w:pPr>
        <w:autoSpaceDE w:val="0"/>
        <w:autoSpaceDN w:val="0"/>
        <w:adjustRightInd w:val="0"/>
        <w:spacing w:line="276" w:lineRule="auto"/>
        <w:ind w:left="1416" w:firstLine="708"/>
        <w:rPr>
          <w:rFonts w:cs="Arial"/>
          <w:b/>
          <w:sz w:val="24"/>
          <w:szCs w:val="24"/>
        </w:rPr>
      </w:pPr>
      <w:r w:rsidRPr="00747770">
        <w:rPr>
          <w:rFonts w:cs="Arial"/>
          <w:b/>
          <w:sz w:val="24"/>
          <w:szCs w:val="24"/>
        </w:rPr>
        <w:t>INICIATIVA CON PROYECTO DE DECRETO</w:t>
      </w:r>
    </w:p>
    <w:p w:rsidR="00747770" w:rsidRPr="00747770" w:rsidRDefault="00747770" w:rsidP="00747770">
      <w:pPr>
        <w:spacing w:line="276" w:lineRule="auto"/>
        <w:rPr>
          <w:rFonts w:cs="Arial"/>
          <w:b/>
          <w:bCs/>
          <w:sz w:val="24"/>
          <w:szCs w:val="24"/>
        </w:rPr>
      </w:pPr>
    </w:p>
    <w:p w:rsidR="00747770" w:rsidRPr="00747770" w:rsidRDefault="00747770" w:rsidP="00747770">
      <w:pPr>
        <w:pStyle w:val="Textosinformato"/>
        <w:spacing w:line="276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747770">
        <w:rPr>
          <w:rFonts w:ascii="Arial" w:hAnsi="Arial" w:cs="Arial"/>
          <w:b/>
          <w:bCs/>
          <w:sz w:val="24"/>
          <w:szCs w:val="24"/>
          <w:lang w:val="es-MX"/>
        </w:rPr>
        <w:t>ARTÍCULO ÚNICO.-</w:t>
      </w:r>
      <w:r w:rsidRPr="00747770">
        <w:rPr>
          <w:rFonts w:ascii="Arial" w:hAnsi="Arial" w:cs="Arial"/>
          <w:bCs/>
          <w:sz w:val="24"/>
          <w:szCs w:val="24"/>
          <w:lang w:val="es-MX"/>
        </w:rPr>
        <w:t xml:space="preserve"> Se adicionan un tercer y cuarto párrafo al artículo 5 de la Ley para la Regulación de la Venta y Consumo de Alcohol en el Estado de Coahuila de Zaragoza, para quedar como sigue:</w:t>
      </w:r>
    </w:p>
    <w:p w:rsidR="00747770" w:rsidRPr="00747770" w:rsidRDefault="00747770" w:rsidP="00747770">
      <w:pPr>
        <w:tabs>
          <w:tab w:val="left" w:pos="993"/>
          <w:tab w:val="left" w:pos="1134"/>
        </w:tabs>
        <w:spacing w:line="276" w:lineRule="auto"/>
        <w:rPr>
          <w:rFonts w:cs="Arial"/>
          <w:sz w:val="24"/>
          <w:szCs w:val="24"/>
          <w:lang w:val="es-ES_tradnl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  <w:r w:rsidRPr="00747770">
        <w:rPr>
          <w:rFonts w:cs="Arial"/>
          <w:b/>
          <w:sz w:val="24"/>
          <w:szCs w:val="24"/>
          <w:lang w:val="es-ES_tradnl"/>
        </w:rPr>
        <w:t>ARTÍCULO 5.</w:t>
      </w:r>
      <w:r w:rsidRPr="00747770">
        <w:rPr>
          <w:rFonts w:cs="Arial"/>
          <w:sz w:val="24"/>
          <w:szCs w:val="24"/>
          <w:lang w:val="es-ES_tradnl"/>
        </w:rPr>
        <w:t xml:space="preserve"> En el Estado únicamente pueden vender, comprar, ofrecer, preparar, servir o consumir bebidas alcohólicas, las personas mayores de 18 años de edad. 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  <w:r w:rsidRPr="00747770">
        <w:rPr>
          <w:rFonts w:cs="Arial"/>
          <w:sz w:val="24"/>
          <w:szCs w:val="24"/>
          <w:lang w:val="es-ES_tradnl"/>
        </w:rPr>
        <w:t xml:space="preserve"> 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  <w:r w:rsidRPr="00747770">
        <w:rPr>
          <w:rFonts w:cs="Arial"/>
          <w:sz w:val="24"/>
          <w:szCs w:val="24"/>
          <w:lang w:val="es-ES_tradnl"/>
        </w:rPr>
        <w:t xml:space="preserve">Para efectos de acreditar la mayoría de edad en relación con la venta, compra, expendio o consumo de bebidas alcohólicas, únicamente se considerarán válidos la credencial para votar con fotografía expedida por el Instituto F Electoral, pasaporte o cualquier otro documento oficial con fotografía que contenga la fecha de nacimiento del portador.  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  <w:r w:rsidRPr="00747770">
        <w:rPr>
          <w:rFonts w:cs="Arial"/>
          <w:sz w:val="24"/>
          <w:szCs w:val="24"/>
          <w:lang w:val="es-ES_tradnl"/>
        </w:rPr>
        <w:t>Quienes vendan y entreguen a domicilio bebidas alcohólicas, deberán cerciorarse que se realice a personas mayores de 18 años de edad, mediante los documentos señalados en el párrafo anterior.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  <w:lang w:val="es-ES_tradnl"/>
        </w:rPr>
      </w:pPr>
      <w:r w:rsidRPr="00747770">
        <w:rPr>
          <w:rFonts w:cs="Arial"/>
          <w:sz w:val="24"/>
          <w:szCs w:val="24"/>
          <w:lang w:val="es-ES_tradnl"/>
        </w:rPr>
        <w:t>Quienes infrinjan lo dispuesto en el párrafo anterior entregando bebidas alcohólicas a menores de edad, se harán acreedores a las penas y sanciones establecidas en el Código Penal del Estado de Coahuila de Zaragoza.</w:t>
      </w:r>
    </w:p>
    <w:p w:rsidR="00747770" w:rsidRPr="00747770" w:rsidRDefault="00747770" w:rsidP="00747770">
      <w:pPr>
        <w:tabs>
          <w:tab w:val="left" w:pos="70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:rsidR="00747770" w:rsidRPr="00747770" w:rsidRDefault="00747770" w:rsidP="00747770">
      <w:pPr>
        <w:tabs>
          <w:tab w:val="left" w:pos="7065"/>
        </w:tabs>
        <w:spacing w:line="276" w:lineRule="auto"/>
        <w:jc w:val="center"/>
        <w:rPr>
          <w:rFonts w:cs="Arial"/>
          <w:b/>
          <w:sz w:val="24"/>
          <w:szCs w:val="24"/>
        </w:rPr>
      </w:pPr>
    </w:p>
    <w:p w:rsidR="00747770" w:rsidRPr="00434CF8" w:rsidRDefault="00747770" w:rsidP="00747770">
      <w:pPr>
        <w:tabs>
          <w:tab w:val="left" w:pos="7065"/>
        </w:tabs>
        <w:spacing w:line="276" w:lineRule="auto"/>
        <w:jc w:val="center"/>
        <w:rPr>
          <w:rFonts w:cs="Arial"/>
          <w:b/>
          <w:sz w:val="24"/>
          <w:szCs w:val="24"/>
          <w:lang w:val="en-US"/>
        </w:rPr>
      </w:pPr>
      <w:r w:rsidRPr="00434CF8">
        <w:rPr>
          <w:rFonts w:cs="Arial"/>
          <w:b/>
          <w:sz w:val="24"/>
          <w:szCs w:val="24"/>
          <w:lang w:val="en-US"/>
        </w:rPr>
        <w:t>T R A N S I T O R I O S.</w:t>
      </w:r>
    </w:p>
    <w:p w:rsidR="00747770" w:rsidRPr="00434CF8" w:rsidRDefault="00747770" w:rsidP="00747770">
      <w:pPr>
        <w:tabs>
          <w:tab w:val="left" w:pos="7065"/>
        </w:tabs>
        <w:spacing w:line="276" w:lineRule="auto"/>
        <w:rPr>
          <w:rFonts w:cs="Arial"/>
          <w:b/>
          <w:sz w:val="24"/>
          <w:szCs w:val="24"/>
          <w:lang w:val="en-US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</w:rPr>
      </w:pPr>
      <w:r w:rsidRPr="00747770">
        <w:rPr>
          <w:rFonts w:cs="Arial"/>
          <w:b/>
          <w:sz w:val="24"/>
          <w:szCs w:val="24"/>
        </w:rPr>
        <w:t>Primero.-</w:t>
      </w:r>
      <w:r w:rsidRPr="00747770">
        <w:rPr>
          <w:rFonts w:cs="Arial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</w:rPr>
      </w:pPr>
      <w:r w:rsidRPr="00747770">
        <w:rPr>
          <w:rFonts w:cs="Arial"/>
          <w:b/>
          <w:sz w:val="24"/>
          <w:szCs w:val="24"/>
        </w:rPr>
        <w:t>Segundo.-</w:t>
      </w:r>
      <w:r w:rsidRPr="00747770">
        <w:rPr>
          <w:rFonts w:cs="Arial"/>
          <w:sz w:val="24"/>
          <w:szCs w:val="24"/>
        </w:rPr>
        <w:t xml:space="preserve"> Se derogan cualquier disposición contraria al presente Decreto.</w:t>
      </w:r>
    </w:p>
    <w:p w:rsidR="00747770" w:rsidRPr="00747770" w:rsidRDefault="00747770" w:rsidP="00747770">
      <w:pPr>
        <w:spacing w:line="276" w:lineRule="auto"/>
        <w:rPr>
          <w:rFonts w:cs="Arial"/>
          <w:b/>
          <w:bCs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sz w:val="24"/>
          <w:szCs w:val="24"/>
        </w:rPr>
      </w:pPr>
    </w:p>
    <w:p w:rsidR="00747770" w:rsidRDefault="00747770" w:rsidP="0074777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747770" w:rsidRDefault="00747770" w:rsidP="0074777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747770" w:rsidRPr="00222E9B" w:rsidRDefault="00747770" w:rsidP="0074777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A T E N T A M E N T E</w:t>
      </w:r>
    </w:p>
    <w:p w:rsidR="00747770" w:rsidRPr="00222E9B" w:rsidRDefault="00747770" w:rsidP="00747770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222E9B">
        <w:rPr>
          <w:rFonts w:cs="Arial"/>
          <w:b/>
          <w:bCs/>
          <w:sz w:val="24"/>
          <w:szCs w:val="24"/>
        </w:rPr>
        <w:t>Saltillo, Coahuila de Zaragoza, a</w:t>
      </w:r>
      <w:r>
        <w:rPr>
          <w:rFonts w:cs="Arial"/>
          <w:b/>
          <w:bCs/>
          <w:sz w:val="24"/>
          <w:szCs w:val="24"/>
        </w:rPr>
        <w:t xml:space="preserve"> 20 de marzo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747770" w:rsidTr="006A719E">
        <w:tc>
          <w:tcPr>
            <w:tcW w:w="9396" w:type="dxa"/>
          </w:tcPr>
          <w:p w:rsidR="00747770" w:rsidRDefault="00747770" w:rsidP="006A719E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47770" w:rsidRDefault="00747770" w:rsidP="006A719E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47770" w:rsidTr="006A719E">
        <w:tc>
          <w:tcPr>
            <w:tcW w:w="9396" w:type="dxa"/>
          </w:tcPr>
          <w:p w:rsidR="00747770" w:rsidRDefault="00747770" w:rsidP="006A719E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 xml:space="preserve">DIP. </w:t>
            </w:r>
            <w:r w:rsidRPr="00222E9B">
              <w:rPr>
                <w:rFonts w:cs="Arial"/>
                <w:b/>
                <w:snapToGrid w:val="0"/>
                <w:sz w:val="24"/>
                <w:szCs w:val="24"/>
              </w:rPr>
              <w:t>JAIME BUENO ZERTUCHE</w:t>
            </w:r>
          </w:p>
        </w:tc>
      </w:tr>
      <w:tr w:rsidR="00747770" w:rsidTr="006A719E">
        <w:tc>
          <w:tcPr>
            <w:tcW w:w="9396" w:type="dxa"/>
          </w:tcPr>
          <w:p w:rsidR="00747770" w:rsidRPr="00222E9B" w:rsidRDefault="00747770" w:rsidP="006A71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747770" w:rsidRDefault="00747770" w:rsidP="006A719E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22E9B">
              <w:rPr>
                <w:rFonts w:cs="Arial"/>
                <w:b/>
                <w:sz w:val="24"/>
                <w:szCs w:val="24"/>
              </w:rPr>
              <w:t>DEL PARTIDO REVOLUCIONARIO INSTITUCIONAL.</w:t>
            </w:r>
          </w:p>
        </w:tc>
      </w:tr>
    </w:tbl>
    <w:p w:rsidR="00747770" w:rsidRDefault="00747770">
      <w:pPr>
        <w:spacing w:after="160" w:line="259" w:lineRule="auto"/>
        <w:jc w:val="left"/>
        <w:rPr>
          <w:rFonts w:cs="Arial"/>
          <w:b/>
        </w:rPr>
      </w:pPr>
    </w:p>
    <w:p w:rsidR="00747770" w:rsidRPr="009953C6" w:rsidRDefault="00747770" w:rsidP="00747770">
      <w:pPr>
        <w:jc w:val="center"/>
        <w:rPr>
          <w:rFonts w:cs="Arial"/>
          <w:b/>
        </w:rPr>
      </w:pPr>
      <w:r w:rsidRPr="009953C6">
        <w:rPr>
          <w:rFonts w:cs="Arial"/>
          <w:b/>
        </w:rPr>
        <w:t>CONJUNTAMENTE CON LAS DIPUTADAS Y LOS DIPUTADOS INTEGRANTES</w:t>
      </w:r>
    </w:p>
    <w:p w:rsidR="00747770" w:rsidRPr="009953C6" w:rsidRDefault="00747770" w:rsidP="00747770">
      <w:pPr>
        <w:jc w:val="center"/>
        <w:rPr>
          <w:rFonts w:cs="Arial"/>
          <w:b/>
        </w:rPr>
      </w:pPr>
      <w:r w:rsidRPr="009953C6">
        <w:rPr>
          <w:rFonts w:cs="Arial"/>
          <w:b/>
        </w:rPr>
        <w:t xml:space="preserve"> DEL GRUPO PARLAMENTARIO “GRAL. ANDRÉS S. VIESCA”, </w:t>
      </w:r>
    </w:p>
    <w:p w:rsidR="00747770" w:rsidRPr="009953C6" w:rsidRDefault="00747770" w:rsidP="00747770">
      <w:pPr>
        <w:jc w:val="center"/>
        <w:rPr>
          <w:rFonts w:cs="Arial"/>
          <w:b/>
        </w:rPr>
      </w:pPr>
      <w:r w:rsidRPr="009953C6">
        <w:rPr>
          <w:rFonts w:cs="Arial"/>
          <w:b/>
        </w:rPr>
        <w:t>DEL PARTIDO REVOLUCIONARIO INSTITUCIONAL.</w:t>
      </w:r>
    </w:p>
    <w:p w:rsidR="00747770" w:rsidRPr="00222E9B" w:rsidRDefault="00747770" w:rsidP="00747770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747770" w:rsidRPr="003F63C5" w:rsidTr="006A719E">
        <w:tc>
          <w:tcPr>
            <w:tcW w:w="4248" w:type="dxa"/>
          </w:tcPr>
          <w:p w:rsidR="00747770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747770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747770" w:rsidRPr="003F63C5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747770" w:rsidRPr="003F63C5" w:rsidTr="006A719E">
        <w:tc>
          <w:tcPr>
            <w:tcW w:w="4248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>DIP. JOSEFINA GARZA BARRERA</w:t>
            </w:r>
          </w:p>
        </w:tc>
      </w:tr>
      <w:tr w:rsidR="00747770" w:rsidRPr="003F63C5" w:rsidTr="006A719E">
        <w:tc>
          <w:tcPr>
            <w:tcW w:w="4248" w:type="dxa"/>
          </w:tcPr>
          <w:p w:rsidR="00747770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747770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747770" w:rsidRPr="003F63C5" w:rsidTr="006A719E">
        <w:tc>
          <w:tcPr>
            <w:tcW w:w="4248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747770" w:rsidRPr="003F63C5" w:rsidTr="006A719E">
        <w:tc>
          <w:tcPr>
            <w:tcW w:w="4248" w:type="dxa"/>
          </w:tcPr>
          <w:p w:rsidR="00747770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747770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747770" w:rsidRPr="003F63C5" w:rsidTr="006A719E">
        <w:tc>
          <w:tcPr>
            <w:tcW w:w="4248" w:type="dxa"/>
          </w:tcPr>
          <w:p w:rsidR="00747770" w:rsidRPr="003F63C5" w:rsidRDefault="00747770" w:rsidP="006A719E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LUCÍA AZUCENA RAMOS RAMOS</w:t>
            </w: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 JESÚS </w:t>
            </w:r>
            <w:r w:rsidRPr="003F63C5">
              <w:rPr>
                <w:rFonts w:cs="Arial"/>
                <w:b/>
                <w:snapToGrid w:val="0"/>
              </w:rPr>
              <w:t>ANDRÉS LOYA CARDONA</w:t>
            </w:r>
          </w:p>
        </w:tc>
      </w:tr>
      <w:tr w:rsidR="00747770" w:rsidRPr="003F63C5" w:rsidTr="006A719E">
        <w:tc>
          <w:tcPr>
            <w:tcW w:w="4248" w:type="dxa"/>
          </w:tcPr>
          <w:p w:rsidR="00747770" w:rsidRDefault="00747770" w:rsidP="006A719E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747770" w:rsidRDefault="00747770" w:rsidP="006A719E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:rsidR="00747770" w:rsidRPr="003F63C5" w:rsidRDefault="00747770" w:rsidP="006A719E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747770" w:rsidRPr="003F63C5" w:rsidTr="006A719E">
        <w:tc>
          <w:tcPr>
            <w:tcW w:w="4248" w:type="dxa"/>
          </w:tcPr>
          <w:p w:rsidR="00747770" w:rsidRPr="003F63C5" w:rsidRDefault="00747770" w:rsidP="006A719E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VERÓNICA BOREQUE MARTÍNEZ GONZÁLEZ</w:t>
            </w:r>
          </w:p>
        </w:tc>
        <w:tc>
          <w:tcPr>
            <w:tcW w:w="70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:rsidR="00747770" w:rsidRPr="003F63C5" w:rsidRDefault="00747770" w:rsidP="006A719E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747770" w:rsidRPr="003F63C5" w:rsidTr="006A719E">
        <w:tc>
          <w:tcPr>
            <w:tcW w:w="9396" w:type="dxa"/>
            <w:gridSpan w:val="3"/>
          </w:tcPr>
          <w:p w:rsidR="00747770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747770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:rsidR="00747770" w:rsidRPr="003F63C5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747770" w:rsidRPr="003F63C5" w:rsidTr="006A719E">
        <w:tc>
          <w:tcPr>
            <w:tcW w:w="9396" w:type="dxa"/>
            <w:gridSpan w:val="3"/>
          </w:tcPr>
          <w:p w:rsidR="00747770" w:rsidRPr="003F63C5" w:rsidRDefault="00747770" w:rsidP="006A719E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:rsidR="00747770" w:rsidRPr="003F63C5" w:rsidRDefault="00747770" w:rsidP="00747770">
      <w:pPr>
        <w:tabs>
          <w:tab w:val="left" w:pos="5056"/>
        </w:tabs>
        <w:jc w:val="center"/>
        <w:rPr>
          <w:rFonts w:cs="Arial"/>
          <w:b/>
        </w:rPr>
      </w:pPr>
    </w:p>
    <w:p w:rsidR="00747770" w:rsidRPr="00747770" w:rsidRDefault="00747770" w:rsidP="00747770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/>
          <w:sz w:val="24"/>
          <w:szCs w:val="24"/>
        </w:rPr>
      </w:pPr>
    </w:p>
    <w:p w:rsidR="00747770" w:rsidRPr="00747770" w:rsidRDefault="00747770" w:rsidP="00747770">
      <w:pPr>
        <w:spacing w:line="276" w:lineRule="auto"/>
        <w:rPr>
          <w:rFonts w:cs="Arial"/>
          <w:b/>
          <w:sz w:val="24"/>
          <w:szCs w:val="24"/>
        </w:rPr>
      </w:pPr>
    </w:p>
    <w:p w:rsidR="00747770" w:rsidRPr="00F75B83" w:rsidRDefault="00747770" w:rsidP="00747770">
      <w:pPr>
        <w:spacing w:line="276" w:lineRule="auto"/>
        <w:rPr>
          <w:rFonts w:cs="Arial"/>
          <w:bCs/>
          <w:sz w:val="14"/>
          <w:szCs w:val="16"/>
        </w:rPr>
      </w:pPr>
      <w:r w:rsidRPr="00F75B83">
        <w:rPr>
          <w:rFonts w:cs="Arial"/>
          <w:sz w:val="14"/>
          <w:szCs w:val="16"/>
        </w:rPr>
        <w:t xml:space="preserve">ESTA HOJA DE FIRMAS CORRESPONDE A LA INICIATIVA CON PROYECTO DE DECRETO QUE PRESENTA EL DIPUTADO JAIME BUENO ZERTUCHE, CONJUNTAMENTE CON LAS DEMÁS DIPUTADAS Y DIPUTADOS INTEGRANTES DEL GRUPO PARLAMENTARIO “GRAL. ANDRÉS S. VIESCA”, DEL PARTIDO REVOLUCIONARIO INSTITUCIONAL, POR EL QUE SE ADICIONAN UN TERCER Y CUARTO PÁRRAFO AL ARTÍCULO 5 </w:t>
      </w:r>
      <w:r w:rsidRPr="00F75B83">
        <w:rPr>
          <w:rFonts w:cs="Arial"/>
          <w:bCs/>
          <w:sz w:val="14"/>
          <w:szCs w:val="16"/>
        </w:rPr>
        <w:t>DE LA LEY PARA LA REGULACIÓN DE LA VENTA Y CONSUMO DE ALCOHOL EN EL ESTADO DE COAHUILA DE ZARAGOZA.</w:t>
      </w:r>
    </w:p>
    <w:p w:rsidR="00747770" w:rsidRPr="00F75B83" w:rsidRDefault="00747770" w:rsidP="00747770">
      <w:pPr>
        <w:spacing w:line="276" w:lineRule="auto"/>
        <w:rPr>
          <w:rFonts w:cs="Arial"/>
          <w:sz w:val="14"/>
          <w:szCs w:val="16"/>
        </w:rPr>
      </w:pPr>
    </w:p>
    <w:p w:rsidR="007863DA" w:rsidRPr="00747770" w:rsidRDefault="00A07455" w:rsidP="00747770">
      <w:pPr>
        <w:spacing w:line="276" w:lineRule="auto"/>
        <w:rPr>
          <w:rFonts w:cs="Arial"/>
          <w:sz w:val="24"/>
          <w:szCs w:val="24"/>
        </w:rPr>
      </w:pPr>
    </w:p>
    <w:sectPr w:rsidR="007863DA" w:rsidRPr="00747770" w:rsidSect="007D3497">
      <w:headerReference w:type="default" r:id="rId7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55" w:rsidRDefault="00A07455" w:rsidP="00AA6F14">
      <w:r>
        <w:separator/>
      </w:r>
    </w:p>
  </w:endnote>
  <w:endnote w:type="continuationSeparator" w:id="0">
    <w:p w:rsidR="00A07455" w:rsidRDefault="00A07455" w:rsidP="00A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55" w:rsidRDefault="00A07455" w:rsidP="00AA6F14">
      <w:r>
        <w:separator/>
      </w:r>
    </w:p>
  </w:footnote>
  <w:footnote w:type="continuationSeparator" w:id="0">
    <w:p w:rsidR="00A07455" w:rsidRDefault="00A07455" w:rsidP="00AA6F14">
      <w:r>
        <w:continuationSeparator/>
      </w:r>
    </w:p>
  </w:footnote>
  <w:footnote w:id="1">
    <w:p w:rsidR="00747770" w:rsidRPr="0008726C" w:rsidRDefault="00747770" w:rsidP="0074777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8726C">
        <w:t>https://www.who.int/es/news-room/fact-sheets/detail/alcohol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E1219" w:rsidRPr="00D775E4" w:rsidTr="00AC6304">
      <w:trPr>
        <w:jc w:val="center"/>
      </w:trPr>
      <w:tc>
        <w:tcPr>
          <w:tcW w:w="1253" w:type="dxa"/>
        </w:tcPr>
        <w:p w:rsidR="002E1219" w:rsidRPr="00D775E4" w:rsidRDefault="00AA6F14" w:rsidP="00AC630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725501" w:rsidRPr="00815938" w:rsidRDefault="00AA6F14" w:rsidP="00AC6304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6350"/>
                <wp:wrapNone/>
                <wp:docPr id="1" name="Imagen 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1219" w:rsidRPr="002E1219" w:rsidRDefault="00A81EB5" w:rsidP="002E121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E1219" w:rsidRDefault="00A81EB5" w:rsidP="002E121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4D5011" w:rsidRPr="004D5011" w:rsidRDefault="00A07455" w:rsidP="004D5011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3D1AC2" w:rsidRPr="00E41A80" w:rsidRDefault="00A81EB5" w:rsidP="003D1AC2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</w:t>
          </w:r>
          <w:r>
            <w:rPr>
              <w:rFonts w:cs="Arial"/>
              <w:sz w:val="16"/>
            </w:rPr>
            <w:t>9</w:t>
          </w:r>
          <w:r w:rsidRPr="00E41A80">
            <w:rPr>
              <w:rFonts w:cs="Arial"/>
              <w:sz w:val="16"/>
            </w:rPr>
            <w:t>, A</w:t>
          </w:r>
          <w:r>
            <w:rPr>
              <w:rFonts w:cs="Arial"/>
              <w:sz w:val="16"/>
            </w:rPr>
            <w:t>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2E1219" w:rsidRPr="0037765C" w:rsidRDefault="00A07455" w:rsidP="00AC6304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E1219" w:rsidRPr="00D775E4" w:rsidRDefault="00A07455" w:rsidP="002E121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E1219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Default="00A07455" w:rsidP="00AC6304">
          <w:pPr>
            <w:jc w:val="center"/>
            <w:rPr>
              <w:b/>
              <w:bCs/>
              <w:sz w:val="12"/>
            </w:rPr>
          </w:pPr>
        </w:p>
        <w:p w:rsidR="002E1219" w:rsidRPr="00D775E4" w:rsidRDefault="00A07455" w:rsidP="00AC6304">
          <w:pPr>
            <w:jc w:val="center"/>
            <w:rPr>
              <w:b/>
              <w:bCs/>
              <w:sz w:val="12"/>
            </w:rPr>
          </w:pPr>
        </w:p>
      </w:tc>
    </w:tr>
  </w:tbl>
  <w:p w:rsidR="003C7624" w:rsidRPr="00030032" w:rsidRDefault="00A07455" w:rsidP="00177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6B0"/>
    <w:multiLevelType w:val="hybridMultilevel"/>
    <w:tmpl w:val="BCBC2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14"/>
    <w:rsid w:val="000449FE"/>
    <w:rsid w:val="000712DD"/>
    <w:rsid w:val="001313A5"/>
    <w:rsid w:val="00230619"/>
    <w:rsid w:val="002F6326"/>
    <w:rsid w:val="00312092"/>
    <w:rsid w:val="00434CF8"/>
    <w:rsid w:val="004729F1"/>
    <w:rsid w:val="004B7F74"/>
    <w:rsid w:val="00501D70"/>
    <w:rsid w:val="005375BD"/>
    <w:rsid w:val="00543B4D"/>
    <w:rsid w:val="006E60A0"/>
    <w:rsid w:val="006F34C2"/>
    <w:rsid w:val="00747770"/>
    <w:rsid w:val="007849AC"/>
    <w:rsid w:val="007D20B0"/>
    <w:rsid w:val="009B2D44"/>
    <w:rsid w:val="00A07455"/>
    <w:rsid w:val="00A2045F"/>
    <w:rsid w:val="00A81EB5"/>
    <w:rsid w:val="00A92048"/>
    <w:rsid w:val="00A942D5"/>
    <w:rsid w:val="00AA6F14"/>
    <w:rsid w:val="00C510A9"/>
    <w:rsid w:val="00C729BE"/>
    <w:rsid w:val="00C94A19"/>
    <w:rsid w:val="00CA36F7"/>
    <w:rsid w:val="00F154F0"/>
    <w:rsid w:val="00F47809"/>
    <w:rsid w:val="00F7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1746"/>
  <w15:chartTrackingRefBased/>
  <w15:docId w15:val="{9D40E6E7-01EA-4297-8954-90C205F8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F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6F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F14"/>
    <w:rPr>
      <w:rFonts w:ascii="Arial" w:eastAsia="Times New Roman" w:hAnsi="Arial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AA6F14"/>
    <w:rPr>
      <w:b/>
      <w:bCs/>
    </w:rPr>
  </w:style>
  <w:style w:type="character" w:styleId="nfasis">
    <w:name w:val="Emphasis"/>
    <w:uiPriority w:val="20"/>
    <w:qFormat/>
    <w:rsid w:val="00AA6F14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AA6F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F14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47770"/>
    <w:pPr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47770"/>
    <w:rPr>
      <w:rFonts w:ascii="Consolas" w:hAnsi="Consolas"/>
      <w:sz w:val="21"/>
      <w:szCs w:val="21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770"/>
    <w:pPr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770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47770"/>
    <w:rPr>
      <w:vertAlign w:val="superscript"/>
    </w:rPr>
  </w:style>
  <w:style w:type="table" w:styleId="Tablaconcuadrcula">
    <w:name w:val="Table Grid"/>
    <w:basedOn w:val="Tablanormal"/>
    <w:uiPriority w:val="39"/>
    <w:rsid w:val="0074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C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Juan Lumbreras</cp:lastModifiedBy>
  <cp:revision>5</cp:revision>
  <dcterms:created xsi:type="dcterms:W3CDTF">2019-03-20T18:42:00Z</dcterms:created>
  <dcterms:modified xsi:type="dcterms:W3CDTF">2019-07-01T18:28:00Z</dcterms:modified>
</cp:coreProperties>
</file>