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A2A" w:rsidRPr="003A3A2A" w:rsidRDefault="003A3A2A" w:rsidP="003A3A2A">
      <w:pPr>
        <w:spacing w:line="360" w:lineRule="auto"/>
        <w:rPr>
          <w:sz w:val="26"/>
          <w:szCs w:val="26"/>
        </w:rPr>
      </w:pPr>
    </w:p>
    <w:p w:rsidR="003A3A2A" w:rsidRPr="003A3A2A" w:rsidRDefault="003A3A2A" w:rsidP="003A3A2A">
      <w:pPr>
        <w:rPr>
          <w:rFonts w:ascii="Arial Narrow" w:hAnsi="Arial Narrow"/>
          <w:color w:val="000000"/>
          <w:sz w:val="26"/>
          <w:szCs w:val="26"/>
        </w:rPr>
      </w:pPr>
    </w:p>
    <w:p w:rsidR="003A3A2A" w:rsidRPr="003A3A2A" w:rsidRDefault="003A3A2A" w:rsidP="003A3A2A">
      <w:pPr>
        <w:rPr>
          <w:rFonts w:ascii="Arial Narrow" w:hAnsi="Arial Narrow"/>
          <w:b/>
          <w:color w:val="000000"/>
          <w:sz w:val="26"/>
          <w:szCs w:val="26"/>
        </w:rPr>
      </w:pPr>
      <w:r w:rsidRPr="003A3A2A">
        <w:rPr>
          <w:rFonts w:ascii="Arial Narrow" w:hAnsi="Arial Narrow"/>
          <w:color w:val="000000"/>
          <w:sz w:val="26"/>
          <w:szCs w:val="26"/>
        </w:rPr>
        <w:t xml:space="preserve">Iniciativa con Proyecto de Decreto que reforma y adiciona la </w:t>
      </w:r>
      <w:r w:rsidRPr="003A3A2A">
        <w:rPr>
          <w:rFonts w:ascii="Arial Narrow" w:hAnsi="Arial Narrow"/>
          <w:b/>
          <w:color w:val="000000"/>
          <w:sz w:val="26"/>
          <w:szCs w:val="26"/>
        </w:rPr>
        <w:t>Ley Estatal de Educación</w:t>
      </w:r>
      <w:r w:rsidRPr="003A3A2A">
        <w:rPr>
          <w:rFonts w:ascii="Arial Narrow" w:hAnsi="Arial Narrow"/>
          <w:b/>
          <w:color w:val="000000"/>
          <w:sz w:val="26"/>
          <w:szCs w:val="26"/>
        </w:rPr>
        <w:t>.</w:t>
      </w:r>
    </w:p>
    <w:p w:rsidR="003A3A2A" w:rsidRPr="003A3A2A" w:rsidRDefault="003A3A2A" w:rsidP="003A3A2A">
      <w:pPr>
        <w:rPr>
          <w:rFonts w:ascii="Arial Narrow" w:hAnsi="Arial Narrow"/>
          <w:color w:val="000000"/>
          <w:sz w:val="26"/>
          <w:szCs w:val="26"/>
        </w:rPr>
      </w:pPr>
    </w:p>
    <w:p w:rsidR="003A3A2A" w:rsidRPr="003A3A2A" w:rsidRDefault="003A3A2A" w:rsidP="003A3A2A">
      <w:pPr>
        <w:pStyle w:val="Prrafodelista"/>
        <w:numPr>
          <w:ilvl w:val="0"/>
          <w:numId w:val="8"/>
        </w:numPr>
        <w:rPr>
          <w:rFonts w:ascii="Arial Narrow" w:hAnsi="Arial Narrow"/>
          <w:color w:val="000000"/>
          <w:sz w:val="26"/>
          <w:szCs w:val="26"/>
        </w:rPr>
      </w:pPr>
      <w:r w:rsidRPr="003A3A2A">
        <w:rPr>
          <w:rFonts w:ascii="Arial Narrow" w:hAnsi="Arial Narrow"/>
          <w:color w:val="000000"/>
          <w:sz w:val="26"/>
          <w:szCs w:val="26"/>
        </w:rPr>
        <w:t>C</w:t>
      </w:r>
      <w:r w:rsidRPr="003A3A2A">
        <w:rPr>
          <w:rFonts w:ascii="Arial Narrow" w:hAnsi="Arial Narrow"/>
          <w:color w:val="000000"/>
          <w:sz w:val="26"/>
          <w:szCs w:val="26"/>
        </w:rPr>
        <w:t>on el propósito de reconocer los derechos y obligaciones de los estudiantes, y fortalecer los derechos y obligaciones de quienes ejercen la patria potestad, tutela o representación legal de los menores.</w:t>
      </w:r>
    </w:p>
    <w:p w:rsidR="003A3A2A" w:rsidRPr="003A3A2A" w:rsidRDefault="003A3A2A" w:rsidP="003A3A2A">
      <w:pPr>
        <w:widowControl w:val="0"/>
        <w:rPr>
          <w:rFonts w:cs="Arial"/>
          <w:b/>
          <w:snapToGrid w:val="0"/>
          <w:sz w:val="26"/>
          <w:szCs w:val="26"/>
        </w:rPr>
      </w:pPr>
    </w:p>
    <w:p w:rsidR="003A3A2A" w:rsidRPr="003A3A2A" w:rsidRDefault="003A3A2A" w:rsidP="003A3A2A">
      <w:pPr>
        <w:rPr>
          <w:rFonts w:ascii="Arial Narrow" w:hAnsi="Arial Narrow"/>
          <w:color w:val="000000"/>
          <w:sz w:val="26"/>
          <w:szCs w:val="26"/>
        </w:rPr>
      </w:pPr>
      <w:r w:rsidRPr="003A3A2A">
        <w:rPr>
          <w:rFonts w:ascii="Arial Narrow" w:hAnsi="Arial Narrow"/>
          <w:color w:val="000000"/>
          <w:sz w:val="26"/>
          <w:szCs w:val="26"/>
        </w:rPr>
        <w:t xml:space="preserve">Planteada por el </w:t>
      </w:r>
      <w:r w:rsidRPr="003A3A2A">
        <w:rPr>
          <w:rFonts w:ascii="Arial Narrow" w:hAnsi="Arial Narrow"/>
          <w:b/>
          <w:color w:val="000000"/>
          <w:sz w:val="26"/>
          <w:szCs w:val="26"/>
        </w:rPr>
        <w:t xml:space="preserve">Diputado Jesús Andrés Loya Cardona, </w:t>
      </w:r>
      <w:r w:rsidRPr="003A3A2A">
        <w:rPr>
          <w:rFonts w:ascii="Arial Narrow" w:hAnsi="Arial Narrow"/>
          <w:color w:val="000000"/>
          <w:sz w:val="26"/>
          <w:szCs w:val="26"/>
        </w:rPr>
        <w:t>del Grupo Parlamentario “Gral. Andrés S. Viesca”, del Partido Revolucionario Institucional, conjuntamente con las demás Diputadas y Diputados que la suscriben.</w:t>
      </w:r>
    </w:p>
    <w:p w:rsidR="003A3A2A" w:rsidRPr="003A3A2A" w:rsidRDefault="003A3A2A" w:rsidP="003A3A2A">
      <w:pPr>
        <w:rPr>
          <w:rFonts w:ascii="Arial Narrow" w:hAnsi="Arial Narrow" w:cs="Arial"/>
          <w:sz w:val="26"/>
          <w:szCs w:val="26"/>
        </w:rPr>
      </w:pPr>
    </w:p>
    <w:p w:rsidR="003A3A2A" w:rsidRPr="003A3A2A" w:rsidRDefault="003A3A2A" w:rsidP="003A3A2A">
      <w:pPr>
        <w:rPr>
          <w:rFonts w:ascii="Arial Narrow" w:hAnsi="Arial Narrow"/>
          <w:b/>
          <w:color w:val="000000"/>
          <w:sz w:val="26"/>
          <w:szCs w:val="26"/>
        </w:rPr>
      </w:pPr>
      <w:r w:rsidRPr="003A3A2A">
        <w:rPr>
          <w:rFonts w:ascii="Arial Narrow" w:hAnsi="Arial Narrow"/>
          <w:color w:val="000000"/>
          <w:sz w:val="26"/>
          <w:szCs w:val="26"/>
        </w:rPr>
        <w:t xml:space="preserve">Fecha de Lectura de la Iniciativa: </w:t>
      </w:r>
      <w:r w:rsidRPr="003A3A2A">
        <w:rPr>
          <w:rFonts w:ascii="Arial Narrow" w:hAnsi="Arial Narrow"/>
          <w:b/>
          <w:color w:val="000000"/>
          <w:sz w:val="26"/>
          <w:szCs w:val="26"/>
        </w:rPr>
        <w:t xml:space="preserve">27 de </w:t>
      </w:r>
      <w:proofErr w:type="gramStart"/>
      <w:r w:rsidRPr="003A3A2A">
        <w:rPr>
          <w:rFonts w:ascii="Arial Narrow" w:hAnsi="Arial Narrow"/>
          <w:b/>
          <w:color w:val="000000"/>
          <w:sz w:val="26"/>
          <w:szCs w:val="26"/>
        </w:rPr>
        <w:t>Marzo</w:t>
      </w:r>
      <w:proofErr w:type="gramEnd"/>
      <w:r w:rsidRPr="003A3A2A">
        <w:rPr>
          <w:rFonts w:ascii="Arial Narrow" w:hAnsi="Arial Narrow"/>
          <w:b/>
          <w:color w:val="000000"/>
          <w:sz w:val="26"/>
          <w:szCs w:val="26"/>
        </w:rPr>
        <w:t xml:space="preserve"> de 2019.</w:t>
      </w:r>
    </w:p>
    <w:p w:rsidR="003A3A2A" w:rsidRPr="003A3A2A" w:rsidRDefault="003A3A2A" w:rsidP="003A3A2A">
      <w:pPr>
        <w:rPr>
          <w:rFonts w:ascii="Arial Narrow" w:hAnsi="Arial Narrow" w:cs="Arial"/>
          <w:sz w:val="26"/>
          <w:szCs w:val="26"/>
        </w:rPr>
      </w:pPr>
    </w:p>
    <w:p w:rsidR="003A3A2A" w:rsidRPr="003A3A2A" w:rsidRDefault="003A3A2A" w:rsidP="003A3A2A">
      <w:pPr>
        <w:rPr>
          <w:rFonts w:ascii="Arial Narrow" w:hAnsi="Arial Narrow"/>
          <w:color w:val="000000"/>
          <w:sz w:val="26"/>
          <w:szCs w:val="26"/>
        </w:rPr>
      </w:pPr>
      <w:r w:rsidRPr="003A3A2A">
        <w:rPr>
          <w:rFonts w:ascii="Arial Narrow" w:hAnsi="Arial Narrow"/>
          <w:color w:val="000000"/>
          <w:sz w:val="26"/>
          <w:szCs w:val="26"/>
        </w:rPr>
        <w:t>Turnada a la</w:t>
      </w:r>
      <w:r w:rsidRPr="003A3A2A">
        <w:rPr>
          <w:rFonts w:ascii="Arial Narrow" w:hAnsi="Arial Narrow"/>
          <w:b/>
          <w:color w:val="000000"/>
          <w:sz w:val="26"/>
          <w:szCs w:val="26"/>
        </w:rPr>
        <w:t xml:space="preserve"> </w:t>
      </w:r>
      <w:r w:rsidRPr="003A3A2A">
        <w:rPr>
          <w:rFonts w:ascii="Arial Narrow" w:hAnsi="Arial Narrow" w:cs="Arial"/>
          <w:b/>
          <w:snapToGrid w:val="0"/>
          <w:sz w:val="26"/>
          <w:szCs w:val="26"/>
        </w:rPr>
        <w:t>Comisión de Educación, Cultura, Familias y Actividades Cívicas</w:t>
      </w:r>
      <w:r w:rsidRPr="003A3A2A">
        <w:rPr>
          <w:rFonts w:ascii="Arial Narrow" w:hAnsi="Arial Narrow"/>
          <w:b/>
          <w:color w:val="000000"/>
          <w:sz w:val="26"/>
          <w:szCs w:val="26"/>
        </w:rPr>
        <w:t>.</w:t>
      </w:r>
    </w:p>
    <w:p w:rsidR="003A3A2A" w:rsidRPr="003A3A2A" w:rsidRDefault="003A3A2A" w:rsidP="003A3A2A">
      <w:pPr>
        <w:widowControl w:val="0"/>
        <w:rPr>
          <w:rFonts w:ascii="Arial Narrow" w:hAnsi="Arial Narrow"/>
          <w:color w:val="000000"/>
          <w:sz w:val="26"/>
          <w:szCs w:val="26"/>
        </w:rPr>
      </w:pPr>
    </w:p>
    <w:p w:rsidR="003A3A2A" w:rsidRPr="003A3A2A" w:rsidRDefault="003A3A2A" w:rsidP="003A3A2A">
      <w:pPr>
        <w:rPr>
          <w:rFonts w:ascii="Arial Narrow" w:hAnsi="Arial Narrow"/>
          <w:b/>
          <w:color w:val="000000"/>
          <w:sz w:val="26"/>
          <w:szCs w:val="26"/>
        </w:rPr>
      </w:pPr>
      <w:r w:rsidRPr="003A3A2A">
        <w:rPr>
          <w:rFonts w:ascii="Arial Narrow" w:hAnsi="Arial Narrow"/>
          <w:b/>
          <w:color w:val="000000"/>
          <w:sz w:val="26"/>
          <w:szCs w:val="26"/>
        </w:rPr>
        <w:t>Fecha del Dictamen:</w:t>
      </w:r>
    </w:p>
    <w:p w:rsidR="003A3A2A" w:rsidRPr="003A3A2A" w:rsidRDefault="003A3A2A" w:rsidP="003A3A2A">
      <w:pPr>
        <w:rPr>
          <w:rFonts w:ascii="Arial Narrow" w:hAnsi="Arial Narrow"/>
          <w:color w:val="000000"/>
          <w:sz w:val="26"/>
          <w:szCs w:val="26"/>
        </w:rPr>
      </w:pPr>
    </w:p>
    <w:p w:rsidR="003A3A2A" w:rsidRPr="003A3A2A" w:rsidRDefault="003A3A2A" w:rsidP="003A3A2A">
      <w:pPr>
        <w:rPr>
          <w:rFonts w:ascii="Arial Narrow" w:hAnsi="Arial Narrow"/>
          <w:b/>
          <w:color w:val="000000"/>
          <w:sz w:val="26"/>
          <w:szCs w:val="26"/>
        </w:rPr>
      </w:pPr>
      <w:r w:rsidRPr="003A3A2A">
        <w:rPr>
          <w:rFonts w:ascii="Arial Narrow" w:hAnsi="Arial Narrow"/>
          <w:b/>
          <w:color w:val="000000"/>
          <w:sz w:val="26"/>
          <w:szCs w:val="26"/>
        </w:rPr>
        <w:t xml:space="preserve">Decreto No. </w:t>
      </w:r>
    </w:p>
    <w:p w:rsidR="003A3A2A" w:rsidRPr="003A3A2A" w:rsidRDefault="003A3A2A" w:rsidP="003A3A2A">
      <w:pPr>
        <w:rPr>
          <w:rFonts w:ascii="Arial Narrow" w:hAnsi="Arial Narrow"/>
          <w:b/>
          <w:color w:val="000000"/>
          <w:sz w:val="26"/>
          <w:szCs w:val="26"/>
        </w:rPr>
      </w:pPr>
    </w:p>
    <w:p w:rsidR="003A3A2A" w:rsidRPr="003A3A2A" w:rsidRDefault="003A3A2A" w:rsidP="003A3A2A">
      <w:pPr>
        <w:rPr>
          <w:rFonts w:ascii="Arial Narrow" w:hAnsi="Arial Narrow"/>
          <w:b/>
          <w:color w:val="000000"/>
          <w:sz w:val="26"/>
          <w:szCs w:val="26"/>
        </w:rPr>
      </w:pPr>
      <w:r w:rsidRPr="003A3A2A">
        <w:rPr>
          <w:rFonts w:ascii="Arial Narrow" w:hAnsi="Arial Narrow"/>
          <w:color w:val="000000"/>
          <w:sz w:val="26"/>
          <w:szCs w:val="26"/>
        </w:rPr>
        <w:t>Publicación en el Periódico Oficial del Gobierno del Estado:</w:t>
      </w:r>
    </w:p>
    <w:p w:rsidR="003A3A2A" w:rsidRPr="003A3A2A" w:rsidRDefault="003A3A2A" w:rsidP="003A3A2A">
      <w:pPr>
        <w:spacing w:line="276" w:lineRule="auto"/>
        <w:rPr>
          <w:rFonts w:cs="Arial"/>
          <w:b/>
          <w:sz w:val="26"/>
          <w:szCs w:val="26"/>
        </w:rPr>
      </w:pPr>
    </w:p>
    <w:p w:rsidR="003A3A2A" w:rsidRDefault="003A3A2A" w:rsidP="00805C5D">
      <w:pPr>
        <w:rPr>
          <w:rFonts w:cs="Arial"/>
          <w:b/>
          <w:sz w:val="24"/>
          <w:szCs w:val="24"/>
        </w:rPr>
      </w:pPr>
    </w:p>
    <w:p w:rsidR="003A3A2A" w:rsidRDefault="003A3A2A" w:rsidP="00805C5D">
      <w:pPr>
        <w:rPr>
          <w:rFonts w:cs="Arial"/>
          <w:b/>
          <w:sz w:val="24"/>
          <w:szCs w:val="24"/>
        </w:rPr>
      </w:pPr>
    </w:p>
    <w:p w:rsidR="003A3A2A" w:rsidRDefault="003A3A2A" w:rsidP="00805C5D">
      <w:pPr>
        <w:rPr>
          <w:rFonts w:cs="Arial"/>
          <w:b/>
          <w:sz w:val="24"/>
          <w:szCs w:val="24"/>
        </w:rPr>
      </w:pPr>
    </w:p>
    <w:p w:rsidR="003A3A2A" w:rsidRDefault="003A3A2A" w:rsidP="00805C5D">
      <w:pPr>
        <w:rPr>
          <w:rFonts w:cs="Arial"/>
          <w:b/>
          <w:sz w:val="24"/>
          <w:szCs w:val="24"/>
        </w:rPr>
      </w:pPr>
    </w:p>
    <w:p w:rsidR="003A3A2A" w:rsidRDefault="003A3A2A" w:rsidP="00805C5D">
      <w:pPr>
        <w:rPr>
          <w:rFonts w:cs="Arial"/>
          <w:b/>
          <w:sz w:val="24"/>
          <w:szCs w:val="24"/>
        </w:rPr>
      </w:pPr>
    </w:p>
    <w:p w:rsidR="003A3A2A" w:rsidRDefault="003A3A2A">
      <w:pPr>
        <w:spacing w:after="160" w:line="259" w:lineRule="auto"/>
        <w:jc w:val="left"/>
        <w:rPr>
          <w:rFonts w:cs="Arial"/>
          <w:b/>
          <w:sz w:val="24"/>
          <w:szCs w:val="24"/>
        </w:rPr>
      </w:pPr>
      <w:r>
        <w:rPr>
          <w:rFonts w:cs="Arial"/>
          <w:b/>
          <w:sz w:val="24"/>
          <w:szCs w:val="24"/>
        </w:rPr>
        <w:br w:type="page"/>
      </w:r>
    </w:p>
    <w:p w:rsidR="00805C5D" w:rsidRPr="002E6773" w:rsidRDefault="00805C5D" w:rsidP="00805C5D">
      <w:pPr>
        <w:rPr>
          <w:rFonts w:cs="Arial"/>
          <w:b/>
          <w:sz w:val="24"/>
          <w:szCs w:val="24"/>
        </w:rPr>
      </w:pPr>
      <w:r w:rsidRPr="002E6773">
        <w:rPr>
          <w:rFonts w:cs="Arial"/>
          <w:b/>
          <w:sz w:val="24"/>
          <w:szCs w:val="24"/>
        </w:rPr>
        <w:lastRenderedPageBreak/>
        <w:t xml:space="preserve">INICIATIVA CON PROYECTO DE DECRETO QUE REFORMA Y ADICIONA LA LEY ESTATAL DE EDUCACIÓN, QUE PRESENTA EL DIPUTADO JESÚS ANDRÉS LOYA CARDONA, EN CONJUNTO CON LAS DIPUTADAS Y LOS DIPUTADOS DEL GRUPO PARLAMENTARIO </w:t>
      </w:r>
      <w:r w:rsidRPr="002E6773">
        <w:rPr>
          <w:rFonts w:cs="Arial"/>
          <w:b/>
          <w:snapToGrid w:val="0"/>
          <w:sz w:val="24"/>
          <w:szCs w:val="24"/>
        </w:rPr>
        <w:t>"GRAL. ANDRÉS S. VIESCA"</w:t>
      </w:r>
      <w:r w:rsidRPr="002E6773">
        <w:rPr>
          <w:rFonts w:cs="Arial"/>
          <w:b/>
          <w:sz w:val="24"/>
          <w:szCs w:val="24"/>
        </w:rPr>
        <w:t>, DEL PARTIDO REVOLUCIONARIO INSTITUCIONAL, CON EL PROPÓSITO DE RECONOCER LOS DERECHOS Y OBLIGACIONES DE LOS ESTUDIANTES, Y FORTALECER LOS DERECHOS Y OBLIGACIONES DE QUIENES EJERCEN LA PATRIA POTESTAD, TUTELA O REPRESENTACIÓN LEGAL DE LOS MENORES.</w:t>
      </w:r>
    </w:p>
    <w:p w:rsidR="00805C5D" w:rsidRPr="002E6773" w:rsidRDefault="00805C5D" w:rsidP="00805C5D">
      <w:pPr>
        <w:jc w:val="center"/>
        <w:rPr>
          <w:sz w:val="24"/>
          <w:szCs w:val="24"/>
        </w:rPr>
      </w:pPr>
    </w:p>
    <w:p w:rsidR="00805C5D" w:rsidRPr="002E6773" w:rsidRDefault="00805C5D" w:rsidP="00805C5D">
      <w:pPr>
        <w:rPr>
          <w:rFonts w:cs="Arial"/>
          <w:b/>
          <w:sz w:val="24"/>
          <w:szCs w:val="24"/>
        </w:rPr>
      </w:pPr>
      <w:r w:rsidRPr="002E6773">
        <w:rPr>
          <w:rFonts w:cs="Arial"/>
          <w:b/>
          <w:sz w:val="24"/>
          <w:szCs w:val="24"/>
        </w:rPr>
        <w:t>H. PLENO DEL CONGRESO DEL ESTADO DE COAHUILA DE ZARAGOZA.</w:t>
      </w:r>
    </w:p>
    <w:p w:rsidR="00805C5D" w:rsidRPr="002E6773" w:rsidRDefault="00805C5D" w:rsidP="00805C5D">
      <w:pPr>
        <w:rPr>
          <w:rFonts w:cs="Arial"/>
          <w:b/>
          <w:sz w:val="24"/>
          <w:szCs w:val="24"/>
        </w:rPr>
      </w:pPr>
      <w:r w:rsidRPr="002E6773">
        <w:rPr>
          <w:rFonts w:cs="Arial"/>
          <w:b/>
          <w:sz w:val="24"/>
          <w:szCs w:val="24"/>
        </w:rPr>
        <w:t>P R E S E N T E.-</w:t>
      </w:r>
    </w:p>
    <w:p w:rsidR="00805C5D" w:rsidRPr="002E6773" w:rsidRDefault="00805C5D" w:rsidP="00805C5D">
      <w:pPr>
        <w:rPr>
          <w:rFonts w:cs="Arial"/>
          <w:b/>
          <w:sz w:val="24"/>
          <w:szCs w:val="24"/>
        </w:rPr>
      </w:pPr>
    </w:p>
    <w:p w:rsidR="00805C5D" w:rsidRPr="002E6773" w:rsidRDefault="00805C5D" w:rsidP="00805C5D">
      <w:pPr>
        <w:rPr>
          <w:rFonts w:cs="Arial"/>
          <w:sz w:val="24"/>
          <w:szCs w:val="24"/>
        </w:rPr>
      </w:pPr>
      <w:r w:rsidRPr="002E6773">
        <w:rPr>
          <w:rFonts w:cs="Arial"/>
          <w:sz w:val="24"/>
          <w:szCs w:val="24"/>
        </w:rPr>
        <w:t>El suscrito Diputado Jesús Andrés Loya Cardona, conjuntamente con las Diputadas y los Diputados integrantes del Grupo Parlamentario “Gral. Andrés S. Viesca” del Partido Revolucionario Institucional, en ejercicio de las facultades que nos otorga la fracción I del artículo 59 fracción I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mediante la cual se reforman y adicionan diversas disposiciones de la Ley Estatal de Educación, con el propósito de reconocer los derechos y obligaciones de los alumnos y fortalecer los derechos y obligaciones de quienes ejercen la patria potestad, tutela o representación legal de los menores, misma que se presenta bajo la siguiente:</w:t>
      </w:r>
    </w:p>
    <w:p w:rsidR="00805C5D" w:rsidRPr="002E6773" w:rsidRDefault="00805C5D" w:rsidP="00805C5D">
      <w:pPr>
        <w:rPr>
          <w:rFonts w:cs="Arial"/>
          <w:sz w:val="24"/>
          <w:szCs w:val="24"/>
        </w:rPr>
      </w:pPr>
    </w:p>
    <w:p w:rsidR="00805C5D" w:rsidRPr="002E6773" w:rsidRDefault="00805C5D" w:rsidP="00805C5D">
      <w:pPr>
        <w:jc w:val="center"/>
        <w:rPr>
          <w:rFonts w:cs="Arial"/>
          <w:b/>
          <w:sz w:val="24"/>
          <w:szCs w:val="24"/>
        </w:rPr>
      </w:pPr>
      <w:r w:rsidRPr="002E6773">
        <w:rPr>
          <w:rFonts w:cs="Arial"/>
          <w:b/>
          <w:sz w:val="24"/>
          <w:szCs w:val="24"/>
        </w:rPr>
        <w:t>EXPOSICIÓN DE MOTIVOS</w:t>
      </w:r>
    </w:p>
    <w:p w:rsidR="00805C5D" w:rsidRPr="002E6773" w:rsidRDefault="00805C5D" w:rsidP="00805C5D">
      <w:pPr>
        <w:rPr>
          <w:sz w:val="24"/>
          <w:szCs w:val="24"/>
        </w:rPr>
      </w:pPr>
    </w:p>
    <w:p w:rsidR="00805C5D" w:rsidRPr="002E6773" w:rsidRDefault="00805C5D" w:rsidP="00805C5D">
      <w:pPr>
        <w:rPr>
          <w:rFonts w:cs="Arial"/>
          <w:sz w:val="24"/>
          <w:szCs w:val="24"/>
        </w:rPr>
      </w:pPr>
      <w:r w:rsidRPr="002E6773">
        <w:rPr>
          <w:sz w:val="24"/>
          <w:szCs w:val="24"/>
        </w:rPr>
        <w:t xml:space="preserve">La educación es un </w:t>
      </w:r>
      <w:r w:rsidRPr="002E6773">
        <w:rPr>
          <w:rFonts w:cs="Arial"/>
          <w:sz w:val="24"/>
          <w:szCs w:val="24"/>
        </w:rPr>
        <w:t>factor de enriquecimiento cultural, del espíritu y los valores; se trata de un</w:t>
      </w:r>
      <w:r w:rsidRPr="002E6773">
        <w:rPr>
          <w:sz w:val="24"/>
          <w:szCs w:val="24"/>
        </w:rPr>
        <w:t xml:space="preserve"> derecho humano consagrado en el artículo 3° de la Constitución Política de los Estados Unidos Mexicanos, </w:t>
      </w:r>
      <w:r w:rsidRPr="002E6773">
        <w:rPr>
          <w:rFonts w:cs="Arial"/>
          <w:sz w:val="24"/>
          <w:szCs w:val="24"/>
        </w:rPr>
        <w:t xml:space="preserve">que contribuye de modo fundamental a alcanzar el pleno desarrollo de la personalidad y permite adquirir muchos de los aprendizajes que facilitarán su inserción en la vida productiva del país. </w:t>
      </w:r>
    </w:p>
    <w:p w:rsidR="00805C5D" w:rsidRPr="002E6773" w:rsidRDefault="00805C5D" w:rsidP="00805C5D">
      <w:pPr>
        <w:rPr>
          <w:rFonts w:cs="Arial"/>
          <w:sz w:val="24"/>
          <w:szCs w:val="24"/>
        </w:rPr>
      </w:pPr>
    </w:p>
    <w:p w:rsidR="00805C5D" w:rsidRPr="002E6773" w:rsidRDefault="00805C5D" w:rsidP="00805C5D">
      <w:pPr>
        <w:rPr>
          <w:rFonts w:cs="Arial"/>
          <w:sz w:val="24"/>
          <w:szCs w:val="24"/>
        </w:rPr>
      </w:pPr>
      <w:r w:rsidRPr="002E6773">
        <w:rPr>
          <w:rFonts w:cs="Arial"/>
          <w:sz w:val="24"/>
          <w:szCs w:val="24"/>
        </w:rPr>
        <w:t>Como receptores de todos los esfuerzos individuales e institucionales, el alumno es el principal protagonista del proceso educativo y, con el pasar del tiempo, su participación ha sido objeto de cambios; paulatinamente el papel del alumno ha ganado autonomía y libertad creativa dentro del proceso de enseñanza – aprendizaje, atrás ha quedado la noción del estudiante como un simple receptor en una transmisión unilateral de conocimientos por parte del docente, en donde no se daba importancia a sus intereses y capacidades. Hoy en día, el alumno interviene más activamente en su propia formación.</w:t>
      </w:r>
    </w:p>
    <w:p w:rsidR="00805C5D" w:rsidRPr="002E6773" w:rsidRDefault="00805C5D" w:rsidP="00805C5D">
      <w:pPr>
        <w:rPr>
          <w:rFonts w:cs="Arial"/>
          <w:sz w:val="24"/>
          <w:szCs w:val="24"/>
        </w:rPr>
      </w:pPr>
    </w:p>
    <w:p w:rsidR="00805C5D" w:rsidRPr="002E6773" w:rsidRDefault="00805C5D" w:rsidP="00805C5D">
      <w:pPr>
        <w:rPr>
          <w:rFonts w:cs="Arial"/>
          <w:sz w:val="24"/>
          <w:szCs w:val="24"/>
          <w:shd w:val="clear" w:color="auto" w:fill="FFFFFF"/>
        </w:rPr>
      </w:pPr>
      <w:r w:rsidRPr="002E6773">
        <w:rPr>
          <w:rFonts w:cs="Arial"/>
          <w:sz w:val="24"/>
          <w:szCs w:val="24"/>
        </w:rPr>
        <w:t xml:space="preserve">De acuerdo a la Convención de las Naciones Unidas sobre los Derechos del Niño, el objetivo </w:t>
      </w:r>
      <w:r w:rsidRPr="002E6773">
        <w:rPr>
          <w:rFonts w:cs="Arial"/>
          <w:sz w:val="24"/>
          <w:szCs w:val="24"/>
          <w:shd w:val="clear" w:color="auto" w:fill="FFFFFF"/>
        </w:rPr>
        <w:t xml:space="preserve">de la educación es permitir al niño desarrollar su potencial en la mayor medida posible y aprender a respetar los derechos humanos y las libertades fundamentales. </w:t>
      </w:r>
    </w:p>
    <w:p w:rsidR="00805C5D" w:rsidRPr="002E6773" w:rsidRDefault="00805C5D" w:rsidP="00805C5D">
      <w:pPr>
        <w:rPr>
          <w:rFonts w:cs="Arial"/>
          <w:sz w:val="24"/>
          <w:szCs w:val="24"/>
          <w:shd w:val="clear" w:color="auto" w:fill="FFFFFF"/>
        </w:rPr>
      </w:pPr>
    </w:p>
    <w:p w:rsidR="00805C5D" w:rsidRPr="002E6773" w:rsidRDefault="00805C5D" w:rsidP="00805C5D">
      <w:pPr>
        <w:rPr>
          <w:rFonts w:cs="Arial"/>
          <w:sz w:val="24"/>
          <w:szCs w:val="24"/>
          <w:shd w:val="clear" w:color="auto" w:fill="FFFFFF"/>
        </w:rPr>
      </w:pPr>
      <w:r w:rsidRPr="002E6773">
        <w:rPr>
          <w:rFonts w:cs="Arial"/>
          <w:sz w:val="24"/>
          <w:szCs w:val="24"/>
          <w:shd w:val="clear" w:color="auto" w:fill="FFFFFF"/>
        </w:rPr>
        <w:lastRenderedPageBreak/>
        <w:t>Los principios generales de la Convención relacionados con la educación comprenden la no discriminación, el interés superior del niño, el derecho del niño a la vida, a la sobrevivencia y al desarrollo, y el derecho del niño a expresar libremente sus opiniones. </w:t>
      </w:r>
    </w:p>
    <w:p w:rsidR="00805C5D" w:rsidRPr="002E6773" w:rsidRDefault="00805C5D" w:rsidP="00805C5D">
      <w:pPr>
        <w:rPr>
          <w:rFonts w:cs="Arial"/>
          <w:sz w:val="24"/>
          <w:szCs w:val="24"/>
        </w:rPr>
      </w:pPr>
    </w:p>
    <w:p w:rsidR="00805C5D" w:rsidRPr="002E6773" w:rsidRDefault="00805C5D" w:rsidP="00805C5D">
      <w:pPr>
        <w:rPr>
          <w:rFonts w:cs="Arial"/>
          <w:sz w:val="24"/>
          <w:szCs w:val="24"/>
        </w:rPr>
      </w:pPr>
      <w:r w:rsidRPr="002E6773">
        <w:rPr>
          <w:rFonts w:cs="Arial"/>
          <w:sz w:val="24"/>
          <w:szCs w:val="24"/>
        </w:rPr>
        <w:t xml:space="preserve">El éxito educativo es responsabilidad de todos; son múltiples los agentes y factores que inciden directa e indirectamente en el quehacer pedagógico, como lo es el entorno del estudiante, el ambiente de la institución educativa, el desempeño de los docentes, el compromiso conjunto de la familia, la sociedad y el Estado, así como el nivel de participación del estudiante.   </w:t>
      </w:r>
    </w:p>
    <w:p w:rsidR="00805C5D" w:rsidRPr="002E6773" w:rsidRDefault="00805C5D" w:rsidP="00805C5D">
      <w:pPr>
        <w:rPr>
          <w:rFonts w:cs="Arial"/>
          <w:sz w:val="24"/>
          <w:szCs w:val="24"/>
        </w:rPr>
      </w:pPr>
    </w:p>
    <w:p w:rsidR="00805C5D" w:rsidRPr="002E6773" w:rsidRDefault="00805C5D" w:rsidP="00805C5D">
      <w:pPr>
        <w:rPr>
          <w:rFonts w:cs="Arial"/>
          <w:sz w:val="24"/>
          <w:szCs w:val="24"/>
        </w:rPr>
      </w:pPr>
      <w:r w:rsidRPr="002E6773">
        <w:rPr>
          <w:rFonts w:cs="Arial"/>
          <w:sz w:val="24"/>
          <w:szCs w:val="24"/>
        </w:rPr>
        <w:t>Existe una relación directa entre aprender y enseñar. El alumno es y debe ser concebido como un sujeto individual, con características propias y personalísimas que deben ser respetadas. Su voz y opinión deben también ser tomadas en cuenta en el proceso de aprendizaje, con su interés superior en mente.</w:t>
      </w:r>
    </w:p>
    <w:p w:rsidR="00805C5D" w:rsidRPr="002E6773" w:rsidRDefault="00805C5D" w:rsidP="00805C5D">
      <w:pPr>
        <w:rPr>
          <w:rFonts w:cs="Arial"/>
          <w:sz w:val="24"/>
          <w:szCs w:val="24"/>
        </w:rPr>
      </w:pPr>
    </w:p>
    <w:p w:rsidR="00805C5D" w:rsidRPr="002E6773" w:rsidRDefault="00805C5D" w:rsidP="00805C5D">
      <w:pPr>
        <w:rPr>
          <w:rFonts w:cs="Arial"/>
          <w:sz w:val="24"/>
          <w:szCs w:val="24"/>
        </w:rPr>
      </w:pPr>
      <w:r w:rsidRPr="002E6773">
        <w:rPr>
          <w:rFonts w:cs="Arial"/>
          <w:sz w:val="24"/>
          <w:szCs w:val="24"/>
        </w:rPr>
        <w:t>Al mismo tiempo, no podemos separar la escuela de la educación familiar y viceversa, se trata de una relación indispensable, necesaria y complementaria; la familia es el soporte cotidiano de nuestras actitudes, aptitudes, emociones y valores que permiten al docente direccionar su labor, por lo que resulta importante que la familia sea consciente de la necesidad de su participación y de la influencia que las prácticas en el hogar tienen en el entorno educativo.</w:t>
      </w:r>
    </w:p>
    <w:p w:rsidR="00805C5D" w:rsidRPr="002E6773" w:rsidRDefault="00805C5D" w:rsidP="00805C5D">
      <w:pPr>
        <w:rPr>
          <w:rFonts w:cs="Arial"/>
          <w:sz w:val="24"/>
          <w:szCs w:val="24"/>
        </w:rPr>
      </w:pPr>
    </w:p>
    <w:p w:rsidR="00805C5D" w:rsidRPr="002E6773" w:rsidRDefault="00805C5D" w:rsidP="00805C5D">
      <w:pPr>
        <w:rPr>
          <w:rFonts w:cs="Arial"/>
          <w:sz w:val="24"/>
          <w:szCs w:val="24"/>
        </w:rPr>
      </w:pPr>
      <w:r w:rsidRPr="002E6773">
        <w:rPr>
          <w:rFonts w:cs="Arial"/>
          <w:sz w:val="24"/>
          <w:szCs w:val="24"/>
        </w:rPr>
        <w:t xml:space="preserve">La Ley Estatal de Educación, en armonía con la Ley General de Educación, establece las directrices para garantizar el derecho de toda persona de recibir educación de calidad, en condiciones de equidad, con las mismas oportunidades de acceso, tránsito, permanencia y conclusión en el sistema educativo estatal. </w:t>
      </w:r>
    </w:p>
    <w:p w:rsidR="00805C5D" w:rsidRPr="002E6773" w:rsidRDefault="00805C5D" w:rsidP="00805C5D">
      <w:pPr>
        <w:rPr>
          <w:rFonts w:cs="Arial"/>
          <w:sz w:val="24"/>
          <w:szCs w:val="24"/>
        </w:rPr>
      </w:pPr>
    </w:p>
    <w:p w:rsidR="00805C5D" w:rsidRPr="002E6773" w:rsidRDefault="00805C5D" w:rsidP="00805C5D">
      <w:pPr>
        <w:rPr>
          <w:rFonts w:cs="Arial"/>
          <w:sz w:val="24"/>
          <w:szCs w:val="24"/>
          <w:shd w:val="clear" w:color="auto" w:fill="FEFEFE"/>
        </w:rPr>
      </w:pPr>
      <w:r w:rsidRPr="002E6773">
        <w:rPr>
          <w:rFonts w:cs="Arial"/>
          <w:sz w:val="24"/>
          <w:szCs w:val="24"/>
        </w:rPr>
        <w:t>Si bien este ordenamiento busca asegurar la participación activa del educando y de todos los involucrados en el proceso educativo, es de especial extrañeza que nuestra ley no prevea los derechos y obligaciones que tienen los alumnos, como lo son el d</w:t>
      </w:r>
      <w:r w:rsidRPr="002E6773">
        <w:rPr>
          <w:rFonts w:cs="Arial"/>
          <w:sz w:val="24"/>
          <w:szCs w:val="24"/>
          <w:shd w:val="clear" w:color="auto" w:fill="FEFEFE"/>
        </w:rPr>
        <w:t>erecho a aprender, a estar seguro en su espacio educativo, a que le expliquen lo que no entiende, a proponer y debatir, entre muchos otros.</w:t>
      </w:r>
    </w:p>
    <w:p w:rsidR="00805C5D" w:rsidRPr="002E6773" w:rsidRDefault="00805C5D" w:rsidP="00805C5D">
      <w:pPr>
        <w:rPr>
          <w:rFonts w:cs="Arial"/>
          <w:sz w:val="24"/>
          <w:szCs w:val="24"/>
          <w:shd w:val="clear" w:color="auto" w:fill="FEFEFE"/>
        </w:rPr>
      </w:pPr>
    </w:p>
    <w:p w:rsidR="00805C5D" w:rsidRPr="002E6773" w:rsidRDefault="00805C5D" w:rsidP="00805C5D">
      <w:pPr>
        <w:rPr>
          <w:rFonts w:cs="Arial"/>
          <w:sz w:val="24"/>
          <w:szCs w:val="24"/>
          <w:shd w:val="clear" w:color="auto" w:fill="FEFEFE"/>
        </w:rPr>
      </w:pPr>
      <w:r w:rsidRPr="002E6773">
        <w:rPr>
          <w:rFonts w:cs="Arial"/>
          <w:sz w:val="24"/>
          <w:szCs w:val="24"/>
          <w:shd w:val="clear" w:color="auto" w:fill="FEFEFE"/>
        </w:rPr>
        <w:t>Seguros de que el Estado debe asegurar una participación activa al estudiante, la presente iniciativa tiene como propósito introducir en la Ley Estatal de Educación esa corresponsabilidad que tiene a su cargo el alumnado, permitiendo que éste forme parte de las decisiones que todo proceso de aprendizaje implica, reconociéndole los derechos y obligaciones que asume como integrante de la comunidad educativa.</w:t>
      </w:r>
    </w:p>
    <w:p w:rsidR="00805C5D" w:rsidRPr="002E6773" w:rsidRDefault="00805C5D" w:rsidP="00805C5D">
      <w:pPr>
        <w:rPr>
          <w:rFonts w:cs="Arial"/>
          <w:sz w:val="24"/>
          <w:szCs w:val="24"/>
        </w:rPr>
      </w:pPr>
    </w:p>
    <w:p w:rsidR="00805C5D" w:rsidRPr="002E6773" w:rsidRDefault="00805C5D" w:rsidP="00805C5D">
      <w:pPr>
        <w:rPr>
          <w:rFonts w:cs="Arial"/>
          <w:sz w:val="24"/>
          <w:szCs w:val="24"/>
        </w:rPr>
      </w:pPr>
      <w:r w:rsidRPr="002E6773">
        <w:rPr>
          <w:rFonts w:cs="Arial"/>
          <w:sz w:val="24"/>
          <w:szCs w:val="24"/>
        </w:rPr>
        <w:t xml:space="preserve">Es de destacar por su relevancia el derecho a recibir educación en un entorno escolar seguro, sano e integrado, bajo un ambiente tolerante y de respeto mutuo, así como el derecho de ser protegidos contra toda agresión física, psicológica o moral. </w:t>
      </w:r>
    </w:p>
    <w:p w:rsidR="00805C5D" w:rsidRPr="002E6773" w:rsidRDefault="00805C5D" w:rsidP="00805C5D">
      <w:pPr>
        <w:rPr>
          <w:rFonts w:cs="Arial"/>
          <w:sz w:val="24"/>
          <w:szCs w:val="24"/>
          <w:shd w:val="clear" w:color="auto" w:fill="FEFEFE"/>
        </w:rPr>
      </w:pPr>
    </w:p>
    <w:p w:rsidR="00805C5D" w:rsidRPr="002E6773" w:rsidRDefault="00805C5D" w:rsidP="00805C5D">
      <w:pPr>
        <w:rPr>
          <w:rFonts w:cs="Arial"/>
          <w:sz w:val="24"/>
          <w:szCs w:val="24"/>
          <w:shd w:val="clear" w:color="auto" w:fill="FEFEFE"/>
        </w:rPr>
      </w:pPr>
      <w:r w:rsidRPr="002E6773">
        <w:rPr>
          <w:rFonts w:cs="Arial"/>
          <w:sz w:val="24"/>
          <w:szCs w:val="24"/>
          <w:shd w:val="clear" w:color="auto" w:fill="FEFEFE"/>
        </w:rPr>
        <w:lastRenderedPageBreak/>
        <w:t>En este sentido, la Suprema Corte de Justicia de la Nación, se ha pronunciado en el sentido de que</w:t>
      </w:r>
      <w:r w:rsidRPr="002E6773">
        <w:rPr>
          <w:rFonts w:cs="Arial"/>
          <w:sz w:val="24"/>
          <w:szCs w:val="24"/>
          <w:lang w:eastAsia="es-MX"/>
        </w:rPr>
        <w:t xml:space="preserve"> </w:t>
      </w:r>
      <w:r w:rsidRPr="002E6773">
        <w:rPr>
          <w:rFonts w:cs="Arial"/>
          <w:sz w:val="24"/>
          <w:szCs w:val="24"/>
        </w:rPr>
        <w:t>la seguridad del niño en el centro escolar constituye una base fundamental para ejercer su derecho a la educación. Así pues,</w:t>
      </w:r>
      <w:r w:rsidRPr="002E6773">
        <w:rPr>
          <w:rFonts w:cs="Arial"/>
          <w:sz w:val="24"/>
          <w:szCs w:val="24"/>
          <w:lang w:eastAsia="es-MX"/>
        </w:rPr>
        <w:t xml:space="preserve"> el Estado debe garantizar que la educación se preste en un ambiente de protección, libre de violencia, ya que el alumno tiene derecho a sentirse seguro en la escuela</w:t>
      </w:r>
      <w:r w:rsidRPr="002E6773">
        <w:rPr>
          <w:rFonts w:cs="Arial"/>
          <w:sz w:val="24"/>
          <w:szCs w:val="24"/>
        </w:rPr>
        <w:t xml:space="preserve"> y a no verse sometido a la opresión o humillación recurrente del hostigamiento</w:t>
      </w:r>
      <w:r w:rsidRPr="002E6773">
        <w:rPr>
          <w:rFonts w:cs="Arial"/>
          <w:sz w:val="24"/>
          <w:szCs w:val="24"/>
          <w:lang w:eastAsia="es-MX"/>
        </w:rPr>
        <w:t>.</w:t>
      </w:r>
      <w:r w:rsidRPr="002E6773">
        <w:rPr>
          <w:rFonts w:cs="Arial"/>
          <w:sz w:val="24"/>
          <w:szCs w:val="24"/>
          <w:lang w:eastAsia="es-MX"/>
        </w:rPr>
        <w:footnoteReference w:id="1"/>
      </w:r>
      <w:r w:rsidRPr="002E6773">
        <w:rPr>
          <w:rFonts w:cs="Arial"/>
          <w:sz w:val="24"/>
          <w:szCs w:val="24"/>
          <w:shd w:val="clear" w:color="auto" w:fill="FEFEFE"/>
        </w:rPr>
        <w:t xml:space="preserve"> </w:t>
      </w:r>
    </w:p>
    <w:p w:rsidR="00805C5D" w:rsidRPr="002E6773" w:rsidRDefault="00805C5D" w:rsidP="00805C5D">
      <w:pPr>
        <w:rPr>
          <w:rFonts w:cs="Arial"/>
          <w:sz w:val="24"/>
          <w:szCs w:val="24"/>
          <w:shd w:val="clear" w:color="auto" w:fill="FEFEFE"/>
        </w:rPr>
      </w:pPr>
    </w:p>
    <w:p w:rsidR="00805C5D" w:rsidRPr="002E6773" w:rsidRDefault="00805C5D" w:rsidP="00805C5D">
      <w:pPr>
        <w:rPr>
          <w:rFonts w:cs="Arial"/>
          <w:sz w:val="24"/>
          <w:szCs w:val="24"/>
        </w:rPr>
      </w:pPr>
      <w:r w:rsidRPr="002E6773">
        <w:rPr>
          <w:rFonts w:cs="Arial"/>
          <w:sz w:val="24"/>
          <w:szCs w:val="24"/>
          <w:shd w:val="clear" w:color="auto" w:fill="FEFEFE"/>
        </w:rPr>
        <w:t xml:space="preserve">La vida al interior de la escuela debe reflejar los valores relativos a los derechos que tienen los alumnos, </w:t>
      </w:r>
      <w:r w:rsidRPr="002E6773">
        <w:rPr>
          <w:rFonts w:cs="Arial"/>
          <w:sz w:val="24"/>
          <w:szCs w:val="24"/>
        </w:rPr>
        <w:t xml:space="preserve">destacando la importancia de la tolerancia y el respeto de los diferentes factores del proceso enseñanza - aprendizaje, al tiempo que debe estimular el libre desarrollo de su personalidad. </w:t>
      </w:r>
    </w:p>
    <w:p w:rsidR="00805C5D" w:rsidRPr="002E6773" w:rsidRDefault="00805C5D" w:rsidP="00805C5D">
      <w:pPr>
        <w:rPr>
          <w:rFonts w:cs="Arial"/>
          <w:sz w:val="24"/>
          <w:szCs w:val="24"/>
        </w:rPr>
      </w:pPr>
    </w:p>
    <w:p w:rsidR="00805C5D" w:rsidRPr="002E6773" w:rsidRDefault="00805C5D" w:rsidP="00805C5D">
      <w:pPr>
        <w:rPr>
          <w:rFonts w:cs="Arial"/>
          <w:sz w:val="24"/>
          <w:szCs w:val="24"/>
        </w:rPr>
      </w:pPr>
      <w:r w:rsidRPr="002E6773">
        <w:rPr>
          <w:rFonts w:cs="Arial"/>
          <w:sz w:val="24"/>
          <w:szCs w:val="24"/>
        </w:rPr>
        <w:t>Resulta de suma trascendencia que nuestra Ley expresamente establezca que ningún estudiante podrá ver condicionado, restringido o negado su acceso o permanencia a la institución escolar por razones de su apariencia física, económica, social o religiosa., acorde al principio de no discriminación ya se encuentra plasmado en forma general en nuestro ordenamiento</w:t>
      </w:r>
      <w:r w:rsidRPr="002E6773">
        <w:rPr>
          <w:rFonts w:cs="Arial"/>
          <w:i/>
          <w:sz w:val="24"/>
          <w:szCs w:val="24"/>
        </w:rPr>
        <w:t>.</w:t>
      </w:r>
    </w:p>
    <w:p w:rsidR="00805C5D" w:rsidRPr="002E6773" w:rsidRDefault="00805C5D" w:rsidP="00805C5D">
      <w:pPr>
        <w:rPr>
          <w:rFonts w:cs="Arial"/>
          <w:i/>
          <w:sz w:val="24"/>
          <w:szCs w:val="24"/>
        </w:rPr>
      </w:pPr>
    </w:p>
    <w:p w:rsidR="00805C5D" w:rsidRPr="002E6773" w:rsidRDefault="00805C5D" w:rsidP="00805C5D">
      <w:pPr>
        <w:rPr>
          <w:rFonts w:cs="Arial"/>
          <w:sz w:val="24"/>
          <w:szCs w:val="24"/>
        </w:rPr>
      </w:pPr>
      <w:r w:rsidRPr="002E6773">
        <w:rPr>
          <w:rFonts w:cs="Arial"/>
          <w:sz w:val="24"/>
          <w:szCs w:val="24"/>
        </w:rPr>
        <w:t>Impedir el acceso o permanencia a la educación pública o privada, así como a becas e incentivos en centros educativos es considerada una práctica discriminatoria conforme al artículo 9° de la Ley Federal para prevenir y eliminar la discriminación; pese a eso, se observan aún prácticas en las que, con base a nociones preconcebidas de lo que es “propio de un niño o niña”, limitan el derecho a la educación, como cuando se niega la entrada a un niño por portar un corte de cabello distinto.</w:t>
      </w:r>
    </w:p>
    <w:p w:rsidR="00805C5D" w:rsidRPr="002E6773" w:rsidRDefault="00805C5D" w:rsidP="00805C5D">
      <w:pPr>
        <w:rPr>
          <w:rFonts w:cs="Arial"/>
          <w:sz w:val="24"/>
          <w:szCs w:val="24"/>
        </w:rPr>
      </w:pPr>
    </w:p>
    <w:p w:rsidR="00805C5D" w:rsidRPr="002E6773" w:rsidRDefault="00805C5D" w:rsidP="00805C5D">
      <w:pPr>
        <w:rPr>
          <w:rFonts w:cs="Arial"/>
          <w:sz w:val="24"/>
          <w:szCs w:val="24"/>
        </w:rPr>
      </w:pPr>
      <w:r w:rsidRPr="002E6773">
        <w:rPr>
          <w:rFonts w:cs="Arial"/>
          <w:sz w:val="24"/>
          <w:szCs w:val="24"/>
        </w:rPr>
        <w:t>Los derechos al respeto a una vida privada, a una imagen propia y a la identidad personal relacionados con el libre desarrollo de la personalidad, son derechos humanos establecidos en los artículos 16 de la Constitución Política de los Estados Unidos Mexicanos, 12 de la Declaración Universal de los Derechos Humanos, 17 del Pacto Internacional de Derechos Civiles y Políticos, así como 11 y 13 de la Convención Americana sobre Derechos Humanos. Como tal, no pueden existir normas disciplinarias o de actuación en relación con la vestimenta, accesorios o aspecto físico que, carentes de toda razonabilidad, marginen al alumno de los beneficios de la educación.</w:t>
      </w:r>
    </w:p>
    <w:p w:rsidR="00805C5D" w:rsidRPr="002E6773" w:rsidRDefault="00805C5D" w:rsidP="00805C5D">
      <w:pPr>
        <w:rPr>
          <w:rFonts w:cs="Arial"/>
          <w:sz w:val="24"/>
          <w:szCs w:val="24"/>
        </w:rPr>
      </w:pPr>
    </w:p>
    <w:p w:rsidR="00805C5D" w:rsidRPr="002E6773" w:rsidRDefault="00805C5D" w:rsidP="00805C5D">
      <w:pPr>
        <w:rPr>
          <w:rFonts w:cs="Arial"/>
          <w:sz w:val="24"/>
          <w:szCs w:val="24"/>
        </w:rPr>
      </w:pPr>
      <w:r w:rsidRPr="002E6773">
        <w:rPr>
          <w:rFonts w:cs="Arial"/>
          <w:sz w:val="24"/>
          <w:szCs w:val="24"/>
        </w:rPr>
        <w:t>El Consejo Nacional para Prevenir la Discriminación (CONAPRED) ha emitido diversas resoluciones tendientes a prohibir en el ámbito educativo cualquier práctica que transgreda el derecho a la educación de los alumnos que acudan al mismo, debiendo incluso modificar sus normas de convivencia escolar de tal forma que las mismas no vulneren el derecho a la educación.</w:t>
      </w:r>
      <w:r w:rsidRPr="002E6773">
        <w:rPr>
          <w:rFonts w:cs="Arial"/>
          <w:sz w:val="24"/>
          <w:szCs w:val="24"/>
        </w:rPr>
        <w:footnoteReference w:id="2"/>
      </w:r>
      <w:r w:rsidRPr="002E6773">
        <w:rPr>
          <w:rFonts w:cs="Arial"/>
          <w:sz w:val="24"/>
          <w:szCs w:val="24"/>
        </w:rPr>
        <w:t xml:space="preserve"> </w:t>
      </w:r>
    </w:p>
    <w:p w:rsidR="00805C5D" w:rsidRPr="002E6773" w:rsidRDefault="00805C5D" w:rsidP="00805C5D">
      <w:pPr>
        <w:rPr>
          <w:rFonts w:cs="Arial"/>
          <w:sz w:val="24"/>
          <w:szCs w:val="24"/>
        </w:rPr>
      </w:pPr>
    </w:p>
    <w:p w:rsidR="00805C5D" w:rsidRPr="002E6773" w:rsidRDefault="00805C5D" w:rsidP="00805C5D">
      <w:pPr>
        <w:rPr>
          <w:rFonts w:cs="Arial"/>
          <w:sz w:val="24"/>
          <w:szCs w:val="24"/>
          <w:shd w:val="clear" w:color="auto" w:fill="FEFEFE"/>
        </w:rPr>
      </w:pPr>
      <w:r w:rsidRPr="002E6773">
        <w:rPr>
          <w:rFonts w:cs="Arial"/>
          <w:sz w:val="24"/>
          <w:szCs w:val="24"/>
        </w:rPr>
        <w:lastRenderedPageBreak/>
        <w:t>En ese sentido, es necesario que toda institución educativa tenga una normatividad con una perspectiva de no discriminación, que coadyuve a formar un sentir de aceptación a la diversidad y promueva una cultura por la igualdad.</w:t>
      </w:r>
    </w:p>
    <w:p w:rsidR="00805C5D" w:rsidRPr="002E6773" w:rsidRDefault="00805C5D" w:rsidP="00805C5D">
      <w:pPr>
        <w:rPr>
          <w:rFonts w:cs="Arial"/>
          <w:sz w:val="24"/>
          <w:szCs w:val="24"/>
          <w:shd w:val="clear" w:color="auto" w:fill="FEFEFE"/>
        </w:rPr>
      </w:pPr>
    </w:p>
    <w:p w:rsidR="00805C5D" w:rsidRPr="002E6773" w:rsidRDefault="00805C5D" w:rsidP="00805C5D">
      <w:pPr>
        <w:rPr>
          <w:rFonts w:cs="Arial"/>
          <w:sz w:val="24"/>
          <w:szCs w:val="24"/>
          <w:shd w:val="clear" w:color="auto" w:fill="FEFEFE"/>
        </w:rPr>
      </w:pPr>
      <w:r w:rsidRPr="002E6773">
        <w:rPr>
          <w:rFonts w:cs="Arial"/>
          <w:sz w:val="24"/>
          <w:szCs w:val="24"/>
          <w:shd w:val="clear" w:color="auto" w:fill="FEFEFE"/>
        </w:rPr>
        <w:t>Por otro lado, se adicionan obligaciones que asumen los alumnos dentro del proceso de enseñanza-aprendizaje, entre las que destaca estudiar y esforzarse por conseguir su máximo desarrollo, participar en las actividades formativas y complementarias de acuerdo a sus capacidades y posibilidades, asistir a clases regularmente y con puntualidad, así como hacer buen uso de las instalaciones, equipamiento y materiales didácticos del establecimiento educativo.</w:t>
      </w:r>
    </w:p>
    <w:p w:rsidR="00805C5D" w:rsidRPr="002E6773" w:rsidRDefault="00805C5D" w:rsidP="00805C5D">
      <w:pPr>
        <w:rPr>
          <w:rFonts w:cs="Arial"/>
          <w:sz w:val="24"/>
          <w:szCs w:val="24"/>
        </w:rPr>
      </w:pPr>
    </w:p>
    <w:p w:rsidR="00805C5D" w:rsidRPr="002E6773" w:rsidRDefault="00805C5D" w:rsidP="00805C5D">
      <w:pPr>
        <w:rPr>
          <w:rFonts w:cs="Arial"/>
          <w:sz w:val="24"/>
          <w:szCs w:val="24"/>
        </w:rPr>
      </w:pPr>
      <w:r w:rsidRPr="002E6773">
        <w:rPr>
          <w:rFonts w:cs="Arial"/>
          <w:sz w:val="24"/>
          <w:szCs w:val="24"/>
        </w:rPr>
        <w:t>Finalmente, esta iniciativa propone robustecer el catálogo de derechos y deberes que tienen los padres de familia, a fin de fortalecer su rol en el proceso educativo de sus hijos y reconocer el impacto que su intervención tiene en la labor educativa.</w:t>
      </w:r>
    </w:p>
    <w:p w:rsidR="00805C5D" w:rsidRPr="002E6773" w:rsidRDefault="00805C5D" w:rsidP="00805C5D">
      <w:pPr>
        <w:rPr>
          <w:rFonts w:cs="Arial"/>
          <w:sz w:val="24"/>
          <w:szCs w:val="24"/>
        </w:rPr>
      </w:pPr>
    </w:p>
    <w:p w:rsidR="00805C5D" w:rsidRPr="002E6773" w:rsidRDefault="00805C5D" w:rsidP="00805C5D">
      <w:pPr>
        <w:rPr>
          <w:rFonts w:cs="Arial"/>
          <w:sz w:val="24"/>
          <w:szCs w:val="24"/>
        </w:rPr>
      </w:pPr>
      <w:r w:rsidRPr="002E6773">
        <w:rPr>
          <w:rFonts w:cs="Arial"/>
          <w:sz w:val="24"/>
          <w:szCs w:val="24"/>
        </w:rPr>
        <w:t>Por lo anteriormente expuesto, se presenta para su estudio, análisis y, en su caso, aprobación, la presente iniciativa con proyecto de Decreto por el que se reforman y adicionan diversas disposiciones de la Ley Estatal de Educación, para quedar como sigue:</w:t>
      </w:r>
    </w:p>
    <w:p w:rsidR="00805C5D" w:rsidRPr="002E6773" w:rsidRDefault="00805C5D" w:rsidP="00805C5D">
      <w:pPr>
        <w:rPr>
          <w:rFonts w:cs="Arial"/>
          <w:sz w:val="24"/>
          <w:szCs w:val="24"/>
        </w:rPr>
      </w:pPr>
    </w:p>
    <w:p w:rsidR="00805C5D" w:rsidRPr="002E6773" w:rsidRDefault="00805C5D" w:rsidP="00805C5D">
      <w:pPr>
        <w:rPr>
          <w:rFonts w:cs="Arial"/>
          <w:sz w:val="24"/>
          <w:szCs w:val="24"/>
        </w:rPr>
      </w:pPr>
      <w:r w:rsidRPr="002E6773">
        <w:rPr>
          <w:rFonts w:cs="Arial"/>
          <w:b/>
          <w:sz w:val="24"/>
          <w:szCs w:val="24"/>
        </w:rPr>
        <w:t xml:space="preserve">ARTÍCULO </w:t>
      </w:r>
      <w:proofErr w:type="gramStart"/>
      <w:r w:rsidRPr="002E6773">
        <w:rPr>
          <w:rFonts w:cs="Arial"/>
          <w:b/>
          <w:sz w:val="24"/>
          <w:szCs w:val="24"/>
        </w:rPr>
        <w:t>ÚNICO.-</w:t>
      </w:r>
      <w:proofErr w:type="gramEnd"/>
      <w:r w:rsidRPr="002E6773">
        <w:rPr>
          <w:rFonts w:cs="Arial"/>
          <w:sz w:val="24"/>
          <w:szCs w:val="24"/>
        </w:rPr>
        <w:t xml:space="preserve"> Se reforma la denominación del Título III “De los derechos y obligaciones de los padres de familia y de la participación de la sociedad en la educación” y la fracción II del artículo 87; se adicionan el artículo 86 Bis, 86 Ter, 86 </w:t>
      </w:r>
      <w:proofErr w:type="spellStart"/>
      <w:r w:rsidRPr="002E6773">
        <w:rPr>
          <w:rFonts w:cs="Arial"/>
          <w:sz w:val="24"/>
          <w:szCs w:val="24"/>
        </w:rPr>
        <w:t>Quárter</w:t>
      </w:r>
      <w:proofErr w:type="spellEnd"/>
      <w:r w:rsidRPr="002E6773">
        <w:rPr>
          <w:rFonts w:cs="Arial"/>
          <w:sz w:val="24"/>
          <w:szCs w:val="24"/>
        </w:rPr>
        <w:t>; las fracciones XVI, XVII, XVIII y XIX del artículo 87 y las fracciones VIII, IX, X, XI, XII, XIII, XIV y XV del artículo 88 de la Ley Estatal de Educación para quedar como sigue:</w:t>
      </w:r>
    </w:p>
    <w:p w:rsidR="00805C5D" w:rsidRPr="002E6773" w:rsidRDefault="00805C5D" w:rsidP="00805C5D">
      <w:pPr>
        <w:jc w:val="center"/>
        <w:rPr>
          <w:rFonts w:cs="Arial"/>
          <w:b/>
          <w:sz w:val="24"/>
          <w:szCs w:val="24"/>
        </w:rPr>
      </w:pPr>
    </w:p>
    <w:p w:rsidR="00805C5D" w:rsidRPr="002E6773" w:rsidRDefault="00805C5D" w:rsidP="00805C5D">
      <w:pPr>
        <w:jc w:val="center"/>
        <w:rPr>
          <w:rFonts w:cs="Arial"/>
          <w:b/>
          <w:sz w:val="24"/>
          <w:szCs w:val="24"/>
        </w:rPr>
      </w:pPr>
      <w:r w:rsidRPr="002E6773">
        <w:rPr>
          <w:rFonts w:cs="Arial"/>
          <w:b/>
          <w:sz w:val="24"/>
          <w:szCs w:val="24"/>
        </w:rPr>
        <w:t>TITULO III</w:t>
      </w:r>
    </w:p>
    <w:p w:rsidR="00805C5D" w:rsidRPr="002E6773" w:rsidRDefault="00805C5D" w:rsidP="00805C5D">
      <w:pPr>
        <w:jc w:val="center"/>
        <w:rPr>
          <w:rFonts w:cs="Arial"/>
          <w:b/>
          <w:sz w:val="24"/>
          <w:szCs w:val="24"/>
        </w:rPr>
      </w:pPr>
      <w:r w:rsidRPr="002E6773">
        <w:rPr>
          <w:rFonts w:cs="Arial"/>
          <w:b/>
          <w:sz w:val="24"/>
          <w:szCs w:val="24"/>
        </w:rPr>
        <w:t>DE LOS DERECHOS Y OBLIGACIONES DE LOS ALUMNOS, PADRES DE FAMILIA Y DE LA PARTICIPACION DE LA SOCIEDAD EN LA EDUCACION</w:t>
      </w:r>
    </w:p>
    <w:p w:rsidR="00805C5D" w:rsidRPr="002E6773" w:rsidRDefault="00805C5D" w:rsidP="00805C5D">
      <w:pPr>
        <w:rPr>
          <w:rFonts w:cs="Arial"/>
          <w:sz w:val="24"/>
          <w:szCs w:val="24"/>
        </w:rPr>
      </w:pPr>
    </w:p>
    <w:p w:rsidR="00805C5D" w:rsidRPr="002E6773" w:rsidRDefault="00805C5D" w:rsidP="00805C5D">
      <w:pPr>
        <w:ind w:firstLine="2"/>
        <w:rPr>
          <w:rFonts w:cs="Arial"/>
          <w:sz w:val="24"/>
          <w:szCs w:val="24"/>
        </w:rPr>
      </w:pPr>
      <w:r w:rsidRPr="002E6773">
        <w:rPr>
          <w:rFonts w:cs="Arial"/>
          <w:b/>
          <w:sz w:val="24"/>
          <w:szCs w:val="24"/>
        </w:rPr>
        <w:t xml:space="preserve">ARTÍCULO 86 </w:t>
      </w:r>
      <w:proofErr w:type="gramStart"/>
      <w:r w:rsidRPr="002E6773">
        <w:rPr>
          <w:rFonts w:cs="Arial"/>
          <w:b/>
          <w:sz w:val="24"/>
          <w:szCs w:val="24"/>
        </w:rPr>
        <w:t>BIS.-</w:t>
      </w:r>
      <w:proofErr w:type="gramEnd"/>
      <w:r w:rsidRPr="002E6773">
        <w:rPr>
          <w:rFonts w:cs="Arial"/>
          <w:b/>
          <w:sz w:val="24"/>
          <w:szCs w:val="24"/>
        </w:rPr>
        <w:t xml:space="preserve"> </w:t>
      </w:r>
      <w:r w:rsidRPr="002E6773">
        <w:rPr>
          <w:rFonts w:cs="Arial"/>
          <w:sz w:val="24"/>
          <w:szCs w:val="24"/>
        </w:rPr>
        <w:t xml:space="preserve">Todos los alumnos tienen los mismos derechos y obligaciones, sin más distinciones que las derivadas de su edad, nivel educativo o modalidad que estén cursando. </w:t>
      </w:r>
    </w:p>
    <w:p w:rsidR="00805C5D" w:rsidRPr="002E6773" w:rsidRDefault="00805C5D" w:rsidP="00805C5D">
      <w:pPr>
        <w:ind w:firstLine="2"/>
        <w:rPr>
          <w:rFonts w:cs="Arial"/>
          <w:sz w:val="24"/>
          <w:szCs w:val="24"/>
        </w:rPr>
      </w:pPr>
    </w:p>
    <w:p w:rsidR="00805C5D" w:rsidRPr="002E6773" w:rsidRDefault="00805C5D" w:rsidP="00805C5D">
      <w:pPr>
        <w:ind w:firstLine="2"/>
        <w:rPr>
          <w:rFonts w:cs="Arial"/>
          <w:sz w:val="24"/>
          <w:szCs w:val="24"/>
        </w:rPr>
      </w:pPr>
      <w:r w:rsidRPr="002E6773">
        <w:rPr>
          <w:rFonts w:cs="Arial"/>
          <w:sz w:val="24"/>
          <w:szCs w:val="24"/>
        </w:rPr>
        <w:t xml:space="preserve">Son derechos de los alumnos: </w:t>
      </w:r>
    </w:p>
    <w:p w:rsidR="00805C5D" w:rsidRPr="002E6773" w:rsidRDefault="00805C5D" w:rsidP="00805C5D">
      <w:pPr>
        <w:rPr>
          <w:rFonts w:cs="Arial"/>
          <w:b/>
          <w:sz w:val="24"/>
          <w:szCs w:val="24"/>
        </w:rPr>
      </w:pPr>
    </w:p>
    <w:p w:rsidR="00805C5D" w:rsidRPr="002E6773" w:rsidRDefault="00805C5D" w:rsidP="00805C5D">
      <w:pPr>
        <w:numPr>
          <w:ilvl w:val="0"/>
          <w:numId w:val="2"/>
        </w:numPr>
        <w:shd w:val="clear" w:color="auto" w:fill="FFFFFF"/>
        <w:rPr>
          <w:rFonts w:cs="Arial"/>
          <w:sz w:val="24"/>
          <w:szCs w:val="24"/>
          <w:lang w:eastAsia="es-MX"/>
        </w:rPr>
      </w:pPr>
      <w:r w:rsidRPr="002E6773">
        <w:rPr>
          <w:rFonts w:cs="Arial"/>
          <w:sz w:val="24"/>
          <w:szCs w:val="24"/>
          <w:lang w:eastAsia="es-MX"/>
        </w:rPr>
        <w:t>Recibir educación de calidad que contribuya a alcanzar el pleno desarrollo de su personalidad, potenciando sus conocimientos, habilidades y valores con sentido de responsabilidad y solidaridad social;</w:t>
      </w:r>
    </w:p>
    <w:p w:rsidR="00805C5D" w:rsidRPr="002E6773" w:rsidRDefault="00805C5D" w:rsidP="00805C5D">
      <w:pPr>
        <w:shd w:val="clear" w:color="auto" w:fill="FFFFFF"/>
        <w:ind w:left="720"/>
        <w:rPr>
          <w:rFonts w:cs="Arial"/>
          <w:sz w:val="24"/>
          <w:szCs w:val="24"/>
          <w:lang w:eastAsia="es-MX"/>
        </w:rPr>
      </w:pPr>
    </w:p>
    <w:p w:rsidR="00805C5D" w:rsidRPr="002E6773" w:rsidRDefault="00805C5D" w:rsidP="00805C5D">
      <w:pPr>
        <w:numPr>
          <w:ilvl w:val="0"/>
          <w:numId w:val="2"/>
        </w:numPr>
        <w:shd w:val="clear" w:color="auto" w:fill="FFFFFF"/>
        <w:rPr>
          <w:rFonts w:cs="Arial"/>
          <w:sz w:val="24"/>
          <w:szCs w:val="24"/>
          <w:lang w:val="es-ES"/>
        </w:rPr>
      </w:pPr>
      <w:r w:rsidRPr="002E6773">
        <w:rPr>
          <w:rFonts w:cs="Arial"/>
          <w:sz w:val="24"/>
          <w:szCs w:val="24"/>
          <w:lang w:val="es-ES"/>
        </w:rPr>
        <w:t>A la protección de los datos personales contenidos en su expediente académico;</w:t>
      </w:r>
    </w:p>
    <w:p w:rsidR="00805C5D" w:rsidRPr="002E6773" w:rsidRDefault="00805C5D" w:rsidP="00805C5D">
      <w:pPr>
        <w:shd w:val="clear" w:color="auto" w:fill="FFFFFF"/>
        <w:ind w:left="720"/>
        <w:rPr>
          <w:rFonts w:cs="Arial"/>
          <w:sz w:val="24"/>
          <w:szCs w:val="24"/>
          <w:lang w:val="es-ES"/>
        </w:rPr>
      </w:pPr>
    </w:p>
    <w:p w:rsidR="00805C5D" w:rsidRPr="002E6773" w:rsidRDefault="00805C5D" w:rsidP="00805C5D">
      <w:pPr>
        <w:numPr>
          <w:ilvl w:val="0"/>
          <w:numId w:val="2"/>
        </w:numPr>
        <w:shd w:val="clear" w:color="auto" w:fill="FFFFFF"/>
        <w:rPr>
          <w:rFonts w:cs="Arial"/>
          <w:sz w:val="24"/>
          <w:szCs w:val="24"/>
          <w:lang w:val="es-ES"/>
        </w:rPr>
      </w:pPr>
      <w:r w:rsidRPr="002E6773">
        <w:rPr>
          <w:rFonts w:cs="Arial"/>
          <w:sz w:val="24"/>
          <w:szCs w:val="24"/>
          <w:lang w:val="es-ES"/>
        </w:rPr>
        <w:t>Tener acceso a la información y recursos académicos necesarios para el desarrollo de sus estudios;</w:t>
      </w:r>
    </w:p>
    <w:p w:rsidR="00805C5D" w:rsidRPr="002E6773" w:rsidRDefault="00805C5D" w:rsidP="00805C5D">
      <w:pPr>
        <w:rPr>
          <w:rFonts w:cs="Arial"/>
          <w:sz w:val="24"/>
          <w:szCs w:val="24"/>
          <w:lang w:val="es-ES"/>
        </w:rPr>
      </w:pPr>
    </w:p>
    <w:p w:rsidR="00805C5D" w:rsidRPr="002E6773" w:rsidRDefault="00805C5D" w:rsidP="00805C5D">
      <w:pPr>
        <w:numPr>
          <w:ilvl w:val="0"/>
          <w:numId w:val="2"/>
        </w:numPr>
        <w:shd w:val="clear" w:color="auto" w:fill="FFFFFF"/>
        <w:rPr>
          <w:rFonts w:cs="Arial"/>
          <w:sz w:val="24"/>
          <w:szCs w:val="24"/>
          <w:lang w:eastAsia="es-MX"/>
        </w:rPr>
      </w:pPr>
      <w:r w:rsidRPr="002E6773">
        <w:rPr>
          <w:rFonts w:cs="Arial"/>
          <w:sz w:val="24"/>
          <w:szCs w:val="24"/>
          <w:lang w:eastAsia="es-MX"/>
        </w:rPr>
        <w:t>A conocer el plan de estudios, formas de acreditación y materiales educativos con los que cuenta el plantel educativo;</w:t>
      </w:r>
    </w:p>
    <w:p w:rsidR="00805C5D" w:rsidRPr="002E6773" w:rsidRDefault="00805C5D" w:rsidP="00805C5D">
      <w:pPr>
        <w:rPr>
          <w:rFonts w:cs="Arial"/>
          <w:sz w:val="24"/>
          <w:szCs w:val="24"/>
          <w:lang w:val="es-ES"/>
        </w:rPr>
      </w:pPr>
    </w:p>
    <w:p w:rsidR="00805C5D" w:rsidRPr="002E6773" w:rsidRDefault="00805C5D" w:rsidP="00805C5D">
      <w:pPr>
        <w:numPr>
          <w:ilvl w:val="0"/>
          <w:numId w:val="2"/>
        </w:numPr>
        <w:shd w:val="clear" w:color="auto" w:fill="FFFFFF"/>
        <w:rPr>
          <w:rFonts w:cs="Arial"/>
          <w:sz w:val="24"/>
          <w:szCs w:val="24"/>
          <w:lang w:eastAsia="es-MX"/>
        </w:rPr>
      </w:pPr>
      <w:r w:rsidRPr="002E6773">
        <w:rPr>
          <w:rFonts w:cs="Arial"/>
          <w:sz w:val="24"/>
          <w:szCs w:val="24"/>
          <w:lang w:val="es-ES"/>
        </w:rPr>
        <w:t>A que no les sea condicionado, restringido o negado el acceso, ingreso, permanencia, movilidad o egreso a la institución escolar o de cualquiera de las asignaturas que en ésta se imparten, por razones de origen, edad, apariencia física, condiciones sociales y de salud, discapacidades, lengua, religión, ideología, preferencias sexuales, estado civil y cualquier otra que intente menoscabar su acceso a los servicios educativos y la igualdad real de oportunidades para recibir educación y/o para que sus conocimientos, aptitudes, habilidades, destrezas y competencias sean reconocidas;</w:t>
      </w:r>
    </w:p>
    <w:p w:rsidR="00805C5D" w:rsidRPr="002E6773" w:rsidRDefault="00805C5D" w:rsidP="00805C5D">
      <w:pPr>
        <w:shd w:val="clear" w:color="auto" w:fill="FFFFFF"/>
        <w:ind w:left="720"/>
        <w:rPr>
          <w:rFonts w:cs="Arial"/>
          <w:sz w:val="24"/>
          <w:szCs w:val="24"/>
          <w:lang w:eastAsia="es-MX"/>
        </w:rPr>
      </w:pPr>
    </w:p>
    <w:p w:rsidR="00805C5D" w:rsidRPr="002E6773" w:rsidRDefault="00805C5D" w:rsidP="00805C5D">
      <w:pPr>
        <w:numPr>
          <w:ilvl w:val="0"/>
          <w:numId w:val="2"/>
        </w:numPr>
        <w:shd w:val="clear" w:color="auto" w:fill="FFFFFF"/>
        <w:rPr>
          <w:rFonts w:cs="Arial"/>
          <w:sz w:val="24"/>
          <w:szCs w:val="24"/>
          <w:lang w:eastAsia="es-MX"/>
        </w:rPr>
      </w:pPr>
      <w:r w:rsidRPr="002E6773">
        <w:rPr>
          <w:rFonts w:cs="Arial"/>
          <w:sz w:val="24"/>
          <w:szCs w:val="24"/>
          <w:lang w:eastAsia="es-MX"/>
        </w:rPr>
        <w:t xml:space="preserve">Ser respetados en su dignidad e integridad física, psicológica o moral, en su libertad personal y de conciencia, sus convicciones religiosas, ideológicas </w:t>
      </w:r>
      <w:proofErr w:type="gramStart"/>
      <w:r w:rsidRPr="002E6773">
        <w:rPr>
          <w:rFonts w:cs="Arial"/>
          <w:sz w:val="24"/>
          <w:szCs w:val="24"/>
          <w:lang w:eastAsia="es-MX"/>
        </w:rPr>
        <w:t>y  culturales</w:t>
      </w:r>
      <w:proofErr w:type="gramEnd"/>
      <w:r w:rsidRPr="002E6773">
        <w:rPr>
          <w:rFonts w:cs="Arial"/>
          <w:sz w:val="24"/>
          <w:szCs w:val="24"/>
          <w:lang w:eastAsia="es-MX"/>
        </w:rPr>
        <w:t xml:space="preserve">; </w:t>
      </w:r>
    </w:p>
    <w:p w:rsidR="00805C5D" w:rsidRPr="002E6773" w:rsidRDefault="00805C5D" w:rsidP="00805C5D">
      <w:pPr>
        <w:rPr>
          <w:rFonts w:cs="Arial"/>
          <w:sz w:val="24"/>
          <w:szCs w:val="24"/>
          <w:lang w:eastAsia="es-MX"/>
        </w:rPr>
      </w:pPr>
    </w:p>
    <w:p w:rsidR="00805C5D" w:rsidRPr="002E6773" w:rsidRDefault="00805C5D" w:rsidP="00805C5D">
      <w:pPr>
        <w:numPr>
          <w:ilvl w:val="0"/>
          <w:numId w:val="2"/>
        </w:numPr>
        <w:shd w:val="clear" w:color="auto" w:fill="FFFFFF"/>
        <w:rPr>
          <w:rFonts w:cs="Arial"/>
          <w:sz w:val="24"/>
          <w:szCs w:val="24"/>
          <w:lang w:eastAsia="es-MX"/>
        </w:rPr>
      </w:pPr>
      <w:r w:rsidRPr="002E6773">
        <w:rPr>
          <w:rFonts w:cs="Arial"/>
          <w:sz w:val="24"/>
          <w:szCs w:val="24"/>
          <w:lang w:eastAsia="es-MX"/>
        </w:rPr>
        <w:t>A que se desarrolle su potencial en la mayor medida posible y se respeten sus derechos humanos y libertades fundamentales.</w:t>
      </w:r>
    </w:p>
    <w:p w:rsidR="00805C5D" w:rsidRPr="002E6773" w:rsidRDefault="00805C5D" w:rsidP="00805C5D">
      <w:pPr>
        <w:shd w:val="clear" w:color="auto" w:fill="FFFFFF"/>
        <w:rPr>
          <w:rFonts w:cs="Arial"/>
          <w:sz w:val="24"/>
          <w:szCs w:val="24"/>
          <w:lang w:eastAsia="es-MX"/>
        </w:rPr>
      </w:pPr>
    </w:p>
    <w:p w:rsidR="00805C5D" w:rsidRPr="002E6773" w:rsidRDefault="00805C5D" w:rsidP="00805C5D">
      <w:pPr>
        <w:numPr>
          <w:ilvl w:val="0"/>
          <w:numId w:val="2"/>
        </w:numPr>
        <w:shd w:val="clear" w:color="auto" w:fill="FFFFFF"/>
        <w:rPr>
          <w:rFonts w:cs="Arial"/>
          <w:sz w:val="24"/>
          <w:szCs w:val="24"/>
          <w:lang w:eastAsia="es-MX"/>
        </w:rPr>
      </w:pPr>
      <w:r w:rsidRPr="002E6773">
        <w:rPr>
          <w:rFonts w:cs="Arial"/>
          <w:sz w:val="24"/>
          <w:szCs w:val="24"/>
          <w:lang w:eastAsia="es-MX"/>
        </w:rPr>
        <w:t xml:space="preserve">Recibir educación en un entorno escolar seguro, sano e integral, bajo un ambiente tolerante y de respeto mutuo, que propicie el dialogo y la emisión de la propia opinión en todos los asuntos que le conciernen; </w:t>
      </w:r>
    </w:p>
    <w:p w:rsidR="00805C5D" w:rsidRPr="002E6773" w:rsidRDefault="00805C5D" w:rsidP="00805C5D">
      <w:pPr>
        <w:shd w:val="clear" w:color="auto" w:fill="FFFFFF"/>
        <w:rPr>
          <w:rFonts w:cs="Arial"/>
          <w:sz w:val="24"/>
          <w:szCs w:val="24"/>
          <w:lang w:eastAsia="es-MX"/>
        </w:rPr>
      </w:pPr>
    </w:p>
    <w:p w:rsidR="00805C5D" w:rsidRPr="002E6773" w:rsidRDefault="00805C5D" w:rsidP="00805C5D">
      <w:pPr>
        <w:numPr>
          <w:ilvl w:val="0"/>
          <w:numId w:val="2"/>
        </w:numPr>
        <w:shd w:val="clear" w:color="auto" w:fill="FFFFFF"/>
        <w:rPr>
          <w:rFonts w:cs="Arial"/>
          <w:sz w:val="24"/>
          <w:szCs w:val="24"/>
          <w:lang w:eastAsia="es-MX"/>
        </w:rPr>
      </w:pPr>
      <w:r w:rsidRPr="002E6773">
        <w:rPr>
          <w:rFonts w:cs="Arial"/>
          <w:sz w:val="24"/>
          <w:szCs w:val="24"/>
          <w:lang w:eastAsia="es-MX"/>
        </w:rPr>
        <w:t>A hacer uso del equipo, herramientas, materiales e instalaciones destinados para los alumnos;</w:t>
      </w:r>
    </w:p>
    <w:p w:rsidR="00805C5D" w:rsidRPr="002E6773" w:rsidRDefault="00805C5D" w:rsidP="00805C5D">
      <w:pPr>
        <w:rPr>
          <w:rFonts w:cs="Arial"/>
          <w:sz w:val="24"/>
          <w:szCs w:val="24"/>
        </w:rPr>
      </w:pPr>
    </w:p>
    <w:p w:rsidR="00805C5D" w:rsidRPr="002E6773" w:rsidRDefault="00805C5D" w:rsidP="00805C5D">
      <w:pPr>
        <w:numPr>
          <w:ilvl w:val="0"/>
          <w:numId w:val="2"/>
        </w:numPr>
        <w:shd w:val="clear" w:color="auto" w:fill="FFFFFF"/>
        <w:rPr>
          <w:rFonts w:cs="Arial"/>
          <w:sz w:val="24"/>
          <w:szCs w:val="24"/>
          <w:lang w:eastAsia="es-MX"/>
        </w:rPr>
      </w:pPr>
      <w:r w:rsidRPr="002E6773">
        <w:rPr>
          <w:rFonts w:cs="Arial"/>
          <w:sz w:val="24"/>
          <w:szCs w:val="24"/>
        </w:rPr>
        <w:t>Participar en los eventos académicos, de investigación, culturales, deportivos, formativos y de cualquier otra índole que proporcione la institución educativa;</w:t>
      </w:r>
    </w:p>
    <w:p w:rsidR="00805C5D" w:rsidRPr="002E6773" w:rsidRDefault="00805C5D" w:rsidP="00805C5D">
      <w:pPr>
        <w:rPr>
          <w:rFonts w:cs="Arial"/>
          <w:sz w:val="24"/>
          <w:szCs w:val="24"/>
        </w:rPr>
      </w:pPr>
    </w:p>
    <w:p w:rsidR="00805C5D" w:rsidRPr="002E6773" w:rsidRDefault="00805C5D" w:rsidP="00805C5D">
      <w:pPr>
        <w:numPr>
          <w:ilvl w:val="0"/>
          <w:numId w:val="2"/>
        </w:numPr>
        <w:shd w:val="clear" w:color="auto" w:fill="FFFFFF"/>
        <w:rPr>
          <w:rFonts w:cs="Arial"/>
          <w:sz w:val="24"/>
          <w:szCs w:val="24"/>
          <w:lang w:eastAsia="es-MX"/>
        </w:rPr>
      </w:pPr>
      <w:r w:rsidRPr="002E6773">
        <w:rPr>
          <w:rFonts w:cs="Arial"/>
          <w:sz w:val="24"/>
          <w:szCs w:val="24"/>
        </w:rPr>
        <w:t>Recibir de autoridades, docentes y demás integrantes de la comunidad educativa un trato digno y respetuoso, libre de toda forma de violencia y discriminación; adoptando en la prestación de servicios educativos todas las medidas necesarias para evitar cualquier riesgo que pueda afectar su integridad física, psicológica y/o social</w:t>
      </w:r>
      <w:r w:rsidRPr="002E6773">
        <w:rPr>
          <w:rFonts w:cs="Arial"/>
          <w:sz w:val="24"/>
          <w:szCs w:val="24"/>
          <w:lang w:eastAsia="es-MX"/>
        </w:rPr>
        <w:t>;</w:t>
      </w:r>
    </w:p>
    <w:p w:rsidR="00805C5D" w:rsidRPr="002E6773" w:rsidRDefault="00805C5D" w:rsidP="00805C5D">
      <w:pPr>
        <w:rPr>
          <w:rFonts w:cs="Arial"/>
          <w:sz w:val="24"/>
          <w:szCs w:val="24"/>
          <w:lang w:eastAsia="es-MX"/>
        </w:rPr>
      </w:pPr>
    </w:p>
    <w:p w:rsidR="00805C5D" w:rsidRPr="002E6773" w:rsidRDefault="00805C5D" w:rsidP="00805C5D">
      <w:pPr>
        <w:numPr>
          <w:ilvl w:val="0"/>
          <w:numId w:val="2"/>
        </w:numPr>
        <w:shd w:val="clear" w:color="auto" w:fill="FFFFFF"/>
        <w:rPr>
          <w:rFonts w:cs="Arial"/>
          <w:sz w:val="24"/>
          <w:szCs w:val="24"/>
          <w:lang w:eastAsia="es-MX"/>
        </w:rPr>
      </w:pPr>
      <w:r w:rsidRPr="002E6773">
        <w:rPr>
          <w:rFonts w:cs="Arial"/>
          <w:sz w:val="24"/>
          <w:szCs w:val="24"/>
          <w:lang w:eastAsia="es-MX"/>
        </w:rPr>
        <w:t>A que las autoridades, docentes y demás integrantes de la comunidad educativa implementen en sus planteles, políticas educativas que procuren en todo momento el interés superior del alumnado.</w:t>
      </w:r>
    </w:p>
    <w:p w:rsidR="00805C5D" w:rsidRPr="002E6773" w:rsidRDefault="00805C5D" w:rsidP="00805C5D">
      <w:pPr>
        <w:shd w:val="clear" w:color="auto" w:fill="FFFFFF"/>
        <w:rPr>
          <w:rFonts w:cs="Arial"/>
          <w:sz w:val="24"/>
          <w:szCs w:val="24"/>
          <w:lang w:eastAsia="es-MX"/>
        </w:rPr>
      </w:pPr>
    </w:p>
    <w:p w:rsidR="00805C5D" w:rsidRPr="002E6773" w:rsidRDefault="00805C5D" w:rsidP="00805C5D">
      <w:pPr>
        <w:numPr>
          <w:ilvl w:val="0"/>
          <w:numId w:val="2"/>
        </w:numPr>
        <w:shd w:val="clear" w:color="auto" w:fill="FFFFFF"/>
        <w:rPr>
          <w:rFonts w:cs="Arial"/>
          <w:sz w:val="24"/>
          <w:szCs w:val="24"/>
          <w:lang w:eastAsia="es-MX"/>
        </w:rPr>
      </w:pPr>
      <w:r w:rsidRPr="002E6773">
        <w:rPr>
          <w:rFonts w:cs="Arial"/>
          <w:sz w:val="24"/>
          <w:szCs w:val="24"/>
        </w:rPr>
        <w:t>A ser escuchado previo a la aplicación de medidas disciplinarias que se le impongan</w:t>
      </w:r>
      <w:r w:rsidRPr="002E6773">
        <w:rPr>
          <w:rFonts w:cs="Arial"/>
          <w:sz w:val="24"/>
          <w:szCs w:val="24"/>
          <w:lang w:eastAsia="es-MX"/>
        </w:rPr>
        <w:t>;</w:t>
      </w:r>
    </w:p>
    <w:p w:rsidR="00805C5D" w:rsidRPr="002E6773" w:rsidRDefault="00805C5D" w:rsidP="00805C5D">
      <w:pPr>
        <w:rPr>
          <w:rFonts w:cs="Arial"/>
          <w:sz w:val="24"/>
          <w:szCs w:val="24"/>
          <w:lang w:eastAsia="es-MX"/>
        </w:rPr>
      </w:pPr>
    </w:p>
    <w:p w:rsidR="00805C5D" w:rsidRPr="002E6773" w:rsidRDefault="00805C5D" w:rsidP="00805C5D">
      <w:pPr>
        <w:numPr>
          <w:ilvl w:val="0"/>
          <w:numId w:val="2"/>
        </w:numPr>
        <w:shd w:val="clear" w:color="auto" w:fill="FFFFFF"/>
        <w:rPr>
          <w:rFonts w:cs="Arial"/>
          <w:sz w:val="24"/>
          <w:szCs w:val="24"/>
          <w:lang w:eastAsia="es-MX"/>
        </w:rPr>
      </w:pPr>
      <w:r w:rsidRPr="002E6773">
        <w:rPr>
          <w:rFonts w:cs="Arial"/>
          <w:sz w:val="24"/>
          <w:szCs w:val="24"/>
          <w:lang w:eastAsia="es-MX"/>
        </w:rPr>
        <w:lastRenderedPageBreak/>
        <w:t>Ser evaluados con plena objetividad, atendiendo a su desempeño y logros conforme a criterios rigurosos y científicamente fundados;</w:t>
      </w:r>
    </w:p>
    <w:p w:rsidR="00805C5D" w:rsidRPr="002E6773" w:rsidRDefault="00805C5D" w:rsidP="00805C5D">
      <w:pPr>
        <w:shd w:val="clear" w:color="auto" w:fill="FFFFFF"/>
        <w:rPr>
          <w:rFonts w:cs="Arial"/>
          <w:sz w:val="24"/>
          <w:szCs w:val="24"/>
          <w:lang w:eastAsia="es-MX"/>
        </w:rPr>
      </w:pPr>
    </w:p>
    <w:p w:rsidR="00805C5D" w:rsidRPr="002E6773" w:rsidRDefault="00805C5D" w:rsidP="00805C5D">
      <w:pPr>
        <w:numPr>
          <w:ilvl w:val="0"/>
          <w:numId w:val="2"/>
        </w:numPr>
        <w:shd w:val="clear" w:color="auto" w:fill="FFFFFF"/>
        <w:rPr>
          <w:rFonts w:cs="Arial"/>
          <w:sz w:val="24"/>
          <w:szCs w:val="24"/>
          <w:lang w:eastAsia="es-MX"/>
        </w:rPr>
      </w:pPr>
      <w:r w:rsidRPr="002E6773">
        <w:rPr>
          <w:rFonts w:cs="Arial"/>
          <w:sz w:val="24"/>
          <w:szCs w:val="24"/>
          <w:lang w:eastAsia="es-MX"/>
        </w:rPr>
        <w:t xml:space="preserve">Recibir el apoyo social, cultural y pedagógico necesario para garantizar la igualdad de oportunidades y posibilidades que le permitan completar la educación obligatoria; </w:t>
      </w:r>
    </w:p>
    <w:p w:rsidR="00805C5D" w:rsidRPr="002E6773" w:rsidRDefault="00805C5D" w:rsidP="00805C5D">
      <w:pPr>
        <w:shd w:val="clear" w:color="auto" w:fill="FFFFFF"/>
        <w:rPr>
          <w:rFonts w:cs="Arial"/>
          <w:sz w:val="24"/>
          <w:szCs w:val="24"/>
          <w:lang w:eastAsia="es-MX"/>
        </w:rPr>
      </w:pPr>
    </w:p>
    <w:p w:rsidR="00805C5D" w:rsidRPr="002E6773" w:rsidRDefault="00805C5D" w:rsidP="00805C5D">
      <w:pPr>
        <w:numPr>
          <w:ilvl w:val="0"/>
          <w:numId w:val="2"/>
        </w:numPr>
        <w:shd w:val="clear" w:color="auto" w:fill="FFFFFF"/>
        <w:rPr>
          <w:rFonts w:cs="Arial"/>
          <w:sz w:val="24"/>
          <w:szCs w:val="24"/>
          <w:lang w:eastAsia="es-MX"/>
        </w:rPr>
      </w:pPr>
      <w:r w:rsidRPr="002E6773">
        <w:rPr>
          <w:rFonts w:cs="Arial"/>
          <w:sz w:val="24"/>
          <w:szCs w:val="24"/>
          <w:lang w:eastAsia="es-MX"/>
        </w:rPr>
        <w:t>Recibir orientación social, vocacional, académica y profesional-ocupacional que posibilite su inserción en el mundo laboral y la prosecución de otros estudios;</w:t>
      </w:r>
    </w:p>
    <w:p w:rsidR="00805C5D" w:rsidRPr="002E6773" w:rsidRDefault="00805C5D" w:rsidP="00805C5D">
      <w:pPr>
        <w:rPr>
          <w:rFonts w:cs="Arial"/>
          <w:sz w:val="24"/>
          <w:szCs w:val="24"/>
          <w:lang w:eastAsia="es-MX"/>
        </w:rPr>
      </w:pPr>
    </w:p>
    <w:p w:rsidR="00805C5D" w:rsidRPr="002E6773" w:rsidRDefault="00805C5D" w:rsidP="00805C5D">
      <w:pPr>
        <w:numPr>
          <w:ilvl w:val="0"/>
          <w:numId w:val="2"/>
        </w:numPr>
        <w:shd w:val="clear" w:color="auto" w:fill="FFFFFF"/>
        <w:rPr>
          <w:rFonts w:cs="Arial"/>
          <w:sz w:val="24"/>
          <w:szCs w:val="24"/>
          <w:lang w:eastAsia="es-MX"/>
        </w:rPr>
      </w:pPr>
      <w:r w:rsidRPr="002E6773">
        <w:rPr>
          <w:rFonts w:cs="Arial"/>
          <w:sz w:val="24"/>
          <w:szCs w:val="24"/>
          <w:lang w:eastAsia="es-MX"/>
        </w:rPr>
        <w:t>Integrar centros, asociaciones y clubes de estudiantes u otras organizaciones comunitarias para participar en el funcionamiento de las instituciones educativas;</w:t>
      </w:r>
    </w:p>
    <w:p w:rsidR="00805C5D" w:rsidRPr="002E6773" w:rsidRDefault="00805C5D" w:rsidP="00805C5D">
      <w:pPr>
        <w:rPr>
          <w:rFonts w:cs="Arial"/>
          <w:sz w:val="24"/>
          <w:szCs w:val="24"/>
        </w:rPr>
      </w:pPr>
    </w:p>
    <w:p w:rsidR="00805C5D" w:rsidRPr="002E6773" w:rsidRDefault="00805C5D" w:rsidP="00805C5D">
      <w:pPr>
        <w:numPr>
          <w:ilvl w:val="0"/>
          <w:numId w:val="2"/>
        </w:numPr>
        <w:shd w:val="clear" w:color="auto" w:fill="FFFFFF"/>
        <w:rPr>
          <w:rFonts w:cs="Arial"/>
          <w:sz w:val="24"/>
          <w:szCs w:val="24"/>
          <w:lang w:eastAsia="es-MX"/>
        </w:rPr>
      </w:pPr>
      <w:r w:rsidRPr="002E6773">
        <w:rPr>
          <w:rFonts w:cs="Arial"/>
          <w:sz w:val="24"/>
          <w:szCs w:val="24"/>
        </w:rPr>
        <w:t>Contar con mecanismos de comunicación que apoyen la denuncia y detección de situaciones de riesgo en sus espacios educativos, así como abusos o irregularidades que se presenten con motivo de la prestación de servicios educativos, sin que en ningún caso los docentes o directivos escolares adopten cualquier tipo de represalia contra el propio alumno y/o contra sus padres de familia o tutores;</w:t>
      </w:r>
    </w:p>
    <w:p w:rsidR="00805C5D" w:rsidRPr="002E6773" w:rsidRDefault="00805C5D" w:rsidP="00805C5D">
      <w:pPr>
        <w:rPr>
          <w:rFonts w:cs="Arial"/>
          <w:sz w:val="24"/>
          <w:szCs w:val="24"/>
          <w:lang w:eastAsia="es-MX"/>
        </w:rPr>
      </w:pPr>
    </w:p>
    <w:p w:rsidR="00805C5D" w:rsidRPr="002E6773" w:rsidRDefault="00805C5D" w:rsidP="00805C5D">
      <w:pPr>
        <w:numPr>
          <w:ilvl w:val="0"/>
          <w:numId w:val="2"/>
        </w:numPr>
        <w:shd w:val="clear" w:color="auto" w:fill="FFFFFF"/>
        <w:rPr>
          <w:rFonts w:cs="Arial"/>
          <w:sz w:val="24"/>
          <w:szCs w:val="24"/>
          <w:lang w:eastAsia="es-MX"/>
        </w:rPr>
      </w:pPr>
      <w:r w:rsidRPr="002E6773">
        <w:rPr>
          <w:rFonts w:cs="Arial"/>
          <w:sz w:val="24"/>
          <w:szCs w:val="24"/>
          <w:lang w:eastAsia="es-MX"/>
        </w:rPr>
        <w:t xml:space="preserve">Desarrollar sus aprendizajes en espacios que respondan a normas de seguridad e higiene, con instalaciones y equipamiento que aseguren la calidad del servicio educativo; </w:t>
      </w:r>
    </w:p>
    <w:p w:rsidR="00805C5D" w:rsidRPr="002E6773" w:rsidRDefault="00805C5D" w:rsidP="00805C5D">
      <w:pPr>
        <w:rPr>
          <w:rFonts w:cs="Arial"/>
          <w:sz w:val="24"/>
          <w:szCs w:val="24"/>
        </w:rPr>
      </w:pPr>
    </w:p>
    <w:p w:rsidR="00805C5D" w:rsidRPr="002E6773" w:rsidRDefault="00805C5D" w:rsidP="00805C5D">
      <w:pPr>
        <w:numPr>
          <w:ilvl w:val="0"/>
          <w:numId w:val="2"/>
        </w:numPr>
        <w:shd w:val="clear" w:color="auto" w:fill="FFFFFF"/>
        <w:rPr>
          <w:rFonts w:cs="Arial"/>
          <w:b/>
          <w:sz w:val="24"/>
          <w:szCs w:val="24"/>
        </w:rPr>
      </w:pPr>
      <w:r w:rsidRPr="002E6773">
        <w:rPr>
          <w:rFonts w:cs="Arial"/>
          <w:sz w:val="24"/>
          <w:szCs w:val="24"/>
        </w:rPr>
        <w:t>A cambiar en cualquier momento de institución o modelo educativo por motivos personales, académicos u otros justificados; y</w:t>
      </w:r>
    </w:p>
    <w:p w:rsidR="00805C5D" w:rsidRPr="002E6773" w:rsidRDefault="00805C5D" w:rsidP="00805C5D">
      <w:pPr>
        <w:rPr>
          <w:rFonts w:cs="Arial"/>
          <w:b/>
          <w:sz w:val="24"/>
          <w:szCs w:val="24"/>
        </w:rPr>
      </w:pPr>
    </w:p>
    <w:p w:rsidR="00805C5D" w:rsidRPr="002E6773" w:rsidRDefault="00805C5D" w:rsidP="00805C5D">
      <w:pPr>
        <w:numPr>
          <w:ilvl w:val="0"/>
          <w:numId w:val="2"/>
        </w:numPr>
        <w:shd w:val="clear" w:color="auto" w:fill="FFFFFF"/>
        <w:rPr>
          <w:rFonts w:cs="Arial"/>
          <w:b/>
          <w:sz w:val="24"/>
          <w:szCs w:val="24"/>
          <w:lang w:eastAsia="es-MX"/>
        </w:rPr>
      </w:pPr>
      <w:r w:rsidRPr="002E6773">
        <w:rPr>
          <w:rFonts w:cs="Arial"/>
          <w:sz w:val="24"/>
          <w:szCs w:val="24"/>
        </w:rPr>
        <w:t xml:space="preserve">En caso de riesgo el plantel escolar deberá adoptar medidas inmediatas para su protección y cuidado. </w:t>
      </w:r>
    </w:p>
    <w:p w:rsidR="00805C5D" w:rsidRPr="002E6773" w:rsidRDefault="00805C5D" w:rsidP="00805C5D">
      <w:pPr>
        <w:rPr>
          <w:rFonts w:cs="Arial"/>
          <w:b/>
          <w:sz w:val="24"/>
          <w:szCs w:val="24"/>
          <w:lang w:eastAsia="es-MX"/>
        </w:rPr>
      </w:pPr>
    </w:p>
    <w:p w:rsidR="00805C5D" w:rsidRPr="002E6773" w:rsidRDefault="00805C5D" w:rsidP="00805C5D">
      <w:pPr>
        <w:numPr>
          <w:ilvl w:val="0"/>
          <w:numId w:val="2"/>
        </w:numPr>
        <w:shd w:val="clear" w:color="auto" w:fill="FFFFFF"/>
        <w:rPr>
          <w:rFonts w:cs="Arial"/>
          <w:b/>
          <w:sz w:val="24"/>
          <w:szCs w:val="24"/>
          <w:lang w:eastAsia="es-MX"/>
        </w:rPr>
      </w:pPr>
      <w:r w:rsidRPr="002E6773">
        <w:rPr>
          <w:rFonts w:cs="Arial"/>
          <w:b/>
          <w:sz w:val="24"/>
          <w:szCs w:val="24"/>
          <w:lang w:eastAsia="es-MX"/>
        </w:rPr>
        <w:t xml:space="preserve">ARTÍCULO 86 </w:t>
      </w:r>
      <w:proofErr w:type="gramStart"/>
      <w:r w:rsidRPr="002E6773">
        <w:rPr>
          <w:rFonts w:cs="Arial"/>
          <w:b/>
          <w:sz w:val="24"/>
          <w:szCs w:val="24"/>
          <w:lang w:eastAsia="es-MX"/>
        </w:rPr>
        <w:t>TER.-</w:t>
      </w:r>
      <w:proofErr w:type="gramEnd"/>
      <w:r w:rsidRPr="002E6773">
        <w:rPr>
          <w:rFonts w:cs="Arial"/>
          <w:b/>
          <w:sz w:val="24"/>
          <w:szCs w:val="24"/>
          <w:lang w:eastAsia="es-MX"/>
        </w:rPr>
        <w:t xml:space="preserve"> </w:t>
      </w:r>
      <w:r w:rsidRPr="002E6773">
        <w:rPr>
          <w:rFonts w:cs="Arial"/>
          <w:sz w:val="24"/>
          <w:szCs w:val="24"/>
        </w:rPr>
        <w:t>El alumno que considere violado alguno de sus derechos, podrá presentar queja por escrito al responsable académico de su institución educativa o bien, a la Secretaría de Educación del Estado, para su resolución.</w:t>
      </w:r>
    </w:p>
    <w:p w:rsidR="00805C5D" w:rsidRPr="002E6773" w:rsidRDefault="00805C5D" w:rsidP="00805C5D">
      <w:pPr>
        <w:shd w:val="clear" w:color="auto" w:fill="FFFFFF"/>
        <w:rPr>
          <w:rFonts w:cs="Arial"/>
          <w:b/>
          <w:sz w:val="24"/>
          <w:szCs w:val="24"/>
          <w:lang w:eastAsia="es-MX"/>
        </w:rPr>
      </w:pPr>
    </w:p>
    <w:p w:rsidR="00805C5D" w:rsidRPr="002E6773" w:rsidRDefault="00805C5D" w:rsidP="00805C5D">
      <w:pPr>
        <w:shd w:val="clear" w:color="auto" w:fill="FFFFFF"/>
        <w:rPr>
          <w:rFonts w:cs="Arial"/>
          <w:sz w:val="24"/>
          <w:szCs w:val="24"/>
          <w:lang w:eastAsia="es-MX"/>
        </w:rPr>
      </w:pPr>
      <w:r w:rsidRPr="002E6773">
        <w:rPr>
          <w:rFonts w:cs="Arial"/>
          <w:b/>
          <w:sz w:val="24"/>
          <w:szCs w:val="24"/>
          <w:lang w:eastAsia="es-MX"/>
        </w:rPr>
        <w:t xml:space="preserve">ARTÍCULO 86 </w:t>
      </w:r>
      <w:proofErr w:type="gramStart"/>
      <w:r w:rsidRPr="002E6773">
        <w:rPr>
          <w:rFonts w:cs="Arial"/>
          <w:b/>
          <w:sz w:val="24"/>
          <w:szCs w:val="24"/>
        </w:rPr>
        <w:t>QUÁRTER</w:t>
      </w:r>
      <w:r w:rsidRPr="002E6773">
        <w:rPr>
          <w:rFonts w:cs="Arial"/>
          <w:b/>
          <w:sz w:val="24"/>
          <w:szCs w:val="24"/>
          <w:lang w:eastAsia="es-MX"/>
        </w:rPr>
        <w:t>.-</w:t>
      </w:r>
      <w:proofErr w:type="gramEnd"/>
      <w:r w:rsidRPr="002E6773">
        <w:rPr>
          <w:rFonts w:cs="Arial"/>
          <w:sz w:val="24"/>
          <w:szCs w:val="24"/>
          <w:lang w:eastAsia="es-MX"/>
        </w:rPr>
        <w:t xml:space="preserve"> Son obligaciones de los alumnos:</w:t>
      </w:r>
    </w:p>
    <w:p w:rsidR="00805C5D" w:rsidRPr="002E6773" w:rsidRDefault="00805C5D" w:rsidP="00805C5D">
      <w:pPr>
        <w:shd w:val="clear" w:color="auto" w:fill="FFFFFF"/>
        <w:rPr>
          <w:rFonts w:cs="Arial"/>
          <w:sz w:val="24"/>
          <w:szCs w:val="24"/>
          <w:lang w:eastAsia="es-MX"/>
        </w:rPr>
      </w:pPr>
    </w:p>
    <w:p w:rsidR="00805C5D" w:rsidRPr="002E6773" w:rsidRDefault="00805C5D" w:rsidP="00805C5D">
      <w:pPr>
        <w:numPr>
          <w:ilvl w:val="0"/>
          <w:numId w:val="3"/>
        </w:numPr>
        <w:shd w:val="clear" w:color="auto" w:fill="FFFFFF"/>
        <w:rPr>
          <w:rFonts w:cs="Arial"/>
          <w:i/>
          <w:sz w:val="24"/>
          <w:szCs w:val="24"/>
          <w:lang w:eastAsia="es-MX"/>
        </w:rPr>
      </w:pPr>
      <w:r w:rsidRPr="002E6773">
        <w:rPr>
          <w:rFonts w:cs="Arial"/>
          <w:sz w:val="24"/>
          <w:szCs w:val="24"/>
          <w:lang w:eastAsia="es-MX"/>
        </w:rPr>
        <w:t>Realizar un trato digno hacia las personas con discapacidad en los planteles educativos;</w:t>
      </w:r>
    </w:p>
    <w:p w:rsidR="00805C5D" w:rsidRPr="002E6773" w:rsidRDefault="00805C5D" w:rsidP="00805C5D">
      <w:pPr>
        <w:shd w:val="clear" w:color="auto" w:fill="FFFFFF"/>
        <w:ind w:left="720"/>
        <w:rPr>
          <w:rFonts w:cs="Arial"/>
          <w:sz w:val="24"/>
          <w:szCs w:val="24"/>
          <w:lang w:eastAsia="es-MX"/>
        </w:rPr>
      </w:pPr>
    </w:p>
    <w:p w:rsidR="00805C5D" w:rsidRPr="002E6773" w:rsidRDefault="00805C5D" w:rsidP="00805C5D">
      <w:pPr>
        <w:numPr>
          <w:ilvl w:val="0"/>
          <w:numId w:val="3"/>
        </w:numPr>
        <w:shd w:val="clear" w:color="auto" w:fill="FFFFFF"/>
        <w:rPr>
          <w:rFonts w:cs="Arial"/>
          <w:sz w:val="24"/>
          <w:szCs w:val="24"/>
          <w:lang w:eastAsia="es-MX"/>
        </w:rPr>
      </w:pPr>
      <w:r w:rsidRPr="002E6773">
        <w:rPr>
          <w:rFonts w:cs="Arial"/>
          <w:sz w:val="24"/>
          <w:szCs w:val="24"/>
          <w:lang w:eastAsia="es-MX"/>
        </w:rPr>
        <w:t>Estudiar y esforzarse por conseguir su máximo desarrollo;</w:t>
      </w:r>
    </w:p>
    <w:p w:rsidR="00805C5D" w:rsidRPr="002E6773" w:rsidRDefault="00805C5D" w:rsidP="00805C5D">
      <w:pPr>
        <w:shd w:val="clear" w:color="auto" w:fill="FFFFFF"/>
        <w:rPr>
          <w:rFonts w:cs="Arial"/>
          <w:sz w:val="24"/>
          <w:szCs w:val="24"/>
          <w:lang w:eastAsia="es-MX"/>
        </w:rPr>
      </w:pPr>
    </w:p>
    <w:p w:rsidR="00805C5D" w:rsidRPr="002E6773" w:rsidRDefault="00805C5D" w:rsidP="00805C5D">
      <w:pPr>
        <w:numPr>
          <w:ilvl w:val="0"/>
          <w:numId w:val="3"/>
        </w:numPr>
        <w:shd w:val="clear" w:color="auto" w:fill="FFFFFF"/>
        <w:rPr>
          <w:rFonts w:cs="Arial"/>
          <w:sz w:val="24"/>
          <w:szCs w:val="24"/>
          <w:lang w:eastAsia="es-MX"/>
        </w:rPr>
      </w:pPr>
      <w:r w:rsidRPr="002E6773">
        <w:rPr>
          <w:rFonts w:cs="Arial"/>
          <w:sz w:val="24"/>
          <w:szCs w:val="24"/>
          <w:lang w:eastAsia="es-MX"/>
        </w:rPr>
        <w:t xml:space="preserve">Asistir regular y puntualmente a las actividades académicas y extra-académicas propias de la institución educativa, comprometiéndose a prestar la debida atención a las mismas; </w:t>
      </w:r>
    </w:p>
    <w:p w:rsidR="00805C5D" w:rsidRPr="002E6773" w:rsidRDefault="00805C5D" w:rsidP="00805C5D">
      <w:pPr>
        <w:rPr>
          <w:rFonts w:cs="Arial"/>
          <w:sz w:val="24"/>
          <w:szCs w:val="24"/>
          <w:lang w:eastAsia="es-MX"/>
        </w:rPr>
      </w:pPr>
    </w:p>
    <w:p w:rsidR="00805C5D" w:rsidRPr="002E6773" w:rsidRDefault="00805C5D" w:rsidP="00805C5D">
      <w:pPr>
        <w:numPr>
          <w:ilvl w:val="0"/>
          <w:numId w:val="3"/>
        </w:numPr>
        <w:shd w:val="clear" w:color="auto" w:fill="FFFFFF"/>
        <w:rPr>
          <w:rFonts w:cs="Arial"/>
          <w:sz w:val="24"/>
          <w:szCs w:val="24"/>
          <w:lang w:eastAsia="es-MX"/>
        </w:rPr>
      </w:pPr>
      <w:r w:rsidRPr="002E6773">
        <w:rPr>
          <w:rFonts w:cs="Arial"/>
          <w:sz w:val="24"/>
          <w:szCs w:val="24"/>
          <w:lang w:eastAsia="es-MX"/>
        </w:rPr>
        <w:t>Realizar, en las condiciones, términos y plazos solicitados, las tareas y trabajos asignados;</w:t>
      </w:r>
    </w:p>
    <w:p w:rsidR="00805C5D" w:rsidRPr="002E6773" w:rsidRDefault="00805C5D" w:rsidP="00805C5D">
      <w:pPr>
        <w:shd w:val="clear" w:color="auto" w:fill="FFFFFF"/>
        <w:rPr>
          <w:rFonts w:cs="Arial"/>
          <w:sz w:val="24"/>
          <w:szCs w:val="24"/>
          <w:lang w:eastAsia="es-MX"/>
        </w:rPr>
      </w:pPr>
    </w:p>
    <w:p w:rsidR="00805C5D" w:rsidRPr="002E6773" w:rsidRDefault="00805C5D" w:rsidP="00805C5D">
      <w:pPr>
        <w:numPr>
          <w:ilvl w:val="0"/>
          <w:numId w:val="3"/>
        </w:numPr>
        <w:shd w:val="clear" w:color="auto" w:fill="FFFFFF"/>
        <w:rPr>
          <w:rFonts w:cs="Arial"/>
          <w:sz w:val="24"/>
          <w:szCs w:val="24"/>
          <w:lang w:eastAsia="es-MX"/>
        </w:rPr>
      </w:pPr>
      <w:r w:rsidRPr="002E6773">
        <w:rPr>
          <w:rFonts w:cs="Arial"/>
          <w:sz w:val="24"/>
          <w:szCs w:val="24"/>
          <w:lang w:eastAsia="es-MX"/>
        </w:rPr>
        <w:t>Respetar y cumplir con las obligaciones de las instituciones educativas derivadas de las normas y reglamentos que rijan el funcionamiento del plantel;</w:t>
      </w:r>
    </w:p>
    <w:p w:rsidR="00805C5D" w:rsidRPr="002E6773" w:rsidRDefault="00805C5D" w:rsidP="00805C5D">
      <w:pPr>
        <w:rPr>
          <w:rFonts w:cs="Arial"/>
          <w:sz w:val="24"/>
          <w:szCs w:val="24"/>
          <w:lang w:eastAsia="es-MX"/>
        </w:rPr>
      </w:pPr>
    </w:p>
    <w:p w:rsidR="00805C5D" w:rsidRPr="002E6773" w:rsidRDefault="00805C5D" w:rsidP="00805C5D">
      <w:pPr>
        <w:numPr>
          <w:ilvl w:val="0"/>
          <w:numId w:val="3"/>
        </w:numPr>
        <w:shd w:val="clear" w:color="auto" w:fill="FFFFFF"/>
        <w:rPr>
          <w:rFonts w:cs="Arial"/>
          <w:sz w:val="24"/>
          <w:szCs w:val="24"/>
          <w:lang w:eastAsia="es-MX"/>
        </w:rPr>
      </w:pPr>
      <w:r w:rsidRPr="002E6773">
        <w:rPr>
          <w:rFonts w:cs="Arial"/>
          <w:sz w:val="24"/>
          <w:szCs w:val="24"/>
          <w:lang w:eastAsia="es-MX"/>
        </w:rPr>
        <w:t>Participar en las actividades formativas y complementarias, de acuerdo a sus capacidades y posibilidades;</w:t>
      </w:r>
    </w:p>
    <w:p w:rsidR="00805C5D" w:rsidRPr="002E6773" w:rsidRDefault="00805C5D" w:rsidP="00805C5D">
      <w:pPr>
        <w:shd w:val="clear" w:color="auto" w:fill="FFFFFF"/>
        <w:rPr>
          <w:rFonts w:cs="Arial"/>
          <w:sz w:val="24"/>
          <w:szCs w:val="24"/>
          <w:lang w:eastAsia="es-MX"/>
        </w:rPr>
      </w:pPr>
    </w:p>
    <w:p w:rsidR="00805C5D" w:rsidRPr="002E6773" w:rsidRDefault="00805C5D" w:rsidP="00805C5D">
      <w:pPr>
        <w:numPr>
          <w:ilvl w:val="0"/>
          <w:numId w:val="3"/>
        </w:numPr>
        <w:shd w:val="clear" w:color="auto" w:fill="FFFFFF"/>
        <w:rPr>
          <w:rFonts w:cs="Arial"/>
          <w:sz w:val="24"/>
          <w:szCs w:val="24"/>
          <w:lang w:eastAsia="es-MX"/>
        </w:rPr>
      </w:pPr>
      <w:r w:rsidRPr="002E6773">
        <w:rPr>
          <w:rFonts w:cs="Arial"/>
          <w:sz w:val="24"/>
          <w:szCs w:val="24"/>
          <w:lang w:eastAsia="es-MX"/>
        </w:rPr>
        <w:t xml:space="preserve">Respetar la libertad de conciencia, la dignidad, la intimidad e integridad física y mental, opiniones, costumbres, su origen étnico o nacional, el género, la condición social, las condiciones de salud, la religión, las opiniones, las preferencias sexuales y el estado civil. </w:t>
      </w:r>
    </w:p>
    <w:p w:rsidR="00805C5D" w:rsidRPr="002E6773" w:rsidRDefault="00805C5D" w:rsidP="00805C5D">
      <w:pPr>
        <w:rPr>
          <w:rFonts w:cs="Arial"/>
          <w:sz w:val="24"/>
          <w:szCs w:val="24"/>
          <w:lang w:eastAsia="es-MX"/>
        </w:rPr>
      </w:pPr>
    </w:p>
    <w:p w:rsidR="00805C5D" w:rsidRPr="002E6773" w:rsidRDefault="00805C5D" w:rsidP="00805C5D">
      <w:pPr>
        <w:numPr>
          <w:ilvl w:val="0"/>
          <w:numId w:val="3"/>
        </w:numPr>
        <w:rPr>
          <w:rFonts w:cs="Arial"/>
          <w:sz w:val="24"/>
          <w:szCs w:val="24"/>
          <w:lang w:eastAsia="es-MX"/>
        </w:rPr>
      </w:pPr>
      <w:r w:rsidRPr="002E6773">
        <w:rPr>
          <w:rFonts w:cs="Arial"/>
          <w:sz w:val="24"/>
          <w:szCs w:val="24"/>
          <w:lang w:eastAsia="es-MX"/>
        </w:rPr>
        <w:t xml:space="preserve">Dirigir su actuar apegándose en todo momento al respeto y protección de los derechos humanos de los integrantes las instituciones educativas, evitando el empleo de prácticas, lenguaje o actitudes de discriminación; </w:t>
      </w:r>
    </w:p>
    <w:p w:rsidR="00805C5D" w:rsidRPr="002E6773" w:rsidRDefault="00805C5D" w:rsidP="00805C5D">
      <w:pPr>
        <w:shd w:val="clear" w:color="auto" w:fill="FFFFFF"/>
        <w:ind w:left="720"/>
        <w:rPr>
          <w:rFonts w:cs="Arial"/>
          <w:sz w:val="24"/>
          <w:szCs w:val="24"/>
          <w:lang w:eastAsia="es-MX"/>
        </w:rPr>
      </w:pPr>
    </w:p>
    <w:p w:rsidR="00805C5D" w:rsidRPr="002E6773" w:rsidRDefault="00805C5D" w:rsidP="00805C5D">
      <w:pPr>
        <w:numPr>
          <w:ilvl w:val="0"/>
          <w:numId w:val="3"/>
        </w:numPr>
        <w:shd w:val="clear" w:color="auto" w:fill="FFFFFF"/>
        <w:rPr>
          <w:rFonts w:cs="Arial"/>
          <w:sz w:val="24"/>
          <w:szCs w:val="24"/>
          <w:lang w:eastAsia="es-MX"/>
        </w:rPr>
      </w:pPr>
      <w:r w:rsidRPr="002E6773">
        <w:rPr>
          <w:rFonts w:cs="Arial"/>
          <w:sz w:val="24"/>
          <w:szCs w:val="24"/>
          <w:lang w:eastAsia="es-MX"/>
        </w:rPr>
        <w:t xml:space="preserve">Fomentar la equidad de género para lograr la igualdad de oportunidades existentes en la institución educativa, de manera justa y equitativa; </w:t>
      </w:r>
    </w:p>
    <w:p w:rsidR="00805C5D" w:rsidRPr="002E6773" w:rsidRDefault="00805C5D" w:rsidP="00805C5D">
      <w:pPr>
        <w:rPr>
          <w:rFonts w:cs="Arial"/>
          <w:sz w:val="24"/>
          <w:szCs w:val="24"/>
          <w:lang w:eastAsia="es-MX"/>
        </w:rPr>
      </w:pPr>
    </w:p>
    <w:p w:rsidR="00805C5D" w:rsidRPr="002E6773" w:rsidRDefault="00805C5D" w:rsidP="00805C5D">
      <w:pPr>
        <w:numPr>
          <w:ilvl w:val="0"/>
          <w:numId w:val="3"/>
        </w:numPr>
        <w:shd w:val="clear" w:color="auto" w:fill="FFFFFF"/>
        <w:rPr>
          <w:rFonts w:cs="Arial"/>
          <w:sz w:val="24"/>
          <w:szCs w:val="24"/>
          <w:lang w:eastAsia="es-MX"/>
        </w:rPr>
      </w:pPr>
      <w:r w:rsidRPr="002E6773">
        <w:rPr>
          <w:rFonts w:cs="Arial"/>
          <w:sz w:val="24"/>
          <w:szCs w:val="24"/>
          <w:lang w:eastAsia="es-MX"/>
        </w:rPr>
        <w:t xml:space="preserve">Respetar a la Nación y a los símbolos patrios que representan la identidad y el sentido de pertenencia, como lo son el Himno, el Escudo y la Bandera Nacional; </w:t>
      </w:r>
    </w:p>
    <w:p w:rsidR="00805C5D" w:rsidRPr="002E6773" w:rsidRDefault="00805C5D" w:rsidP="00805C5D">
      <w:pPr>
        <w:shd w:val="clear" w:color="auto" w:fill="FFFFFF"/>
        <w:rPr>
          <w:rFonts w:cs="Arial"/>
          <w:sz w:val="24"/>
          <w:szCs w:val="24"/>
          <w:lang w:eastAsia="es-MX"/>
        </w:rPr>
      </w:pPr>
    </w:p>
    <w:p w:rsidR="00805C5D" w:rsidRPr="002E6773" w:rsidRDefault="00805C5D" w:rsidP="00805C5D">
      <w:pPr>
        <w:numPr>
          <w:ilvl w:val="0"/>
          <w:numId w:val="3"/>
        </w:numPr>
        <w:shd w:val="clear" w:color="auto" w:fill="FFFFFF"/>
        <w:rPr>
          <w:rFonts w:cs="Arial"/>
          <w:sz w:val="24"/>
          <w:szCs w:val="24"/>
          <w:lang w:eastAsia="es-MX"/>
        </w:rPr>
      </w:pPr>
      <w:r w:rsidRPr="002E6773">
        <w:rPr>
          <w:rFonts w:cs="Arial"/>
          <w:sz w:val="24"/>
          <w:szCs w:val="24"/>
          <w:lang w:eastAsia="es-MX"/>
        </w:rPr>
        <w:t xml:space="preserve">Participar y colaborar en la mejora de la convivencia escolar y en la consecución de un adecuado clima de estudio en la institución, respetando el derecho de sus compañeros a la educación y las orientaciones de la autoridad educativa y los docentes; </w:t>
      </w:r>
    </w:p>
    <w:p w:rsidR="00805C5D" w:rsidRPr="002E6773" w:rsidRDefault="00805C5D" w:rsidP="00805C5D">
      <w:pPr>
        <w:rPr>
          <w:rFonts w:cs="Arial"/>
          <w:sz w:val="24"/>
          <w:szCs w:val="24"/>
          <w:lang w:eastAsia="es-MX"/>
        </w:rPr>
      </w:pPr>
    </w:p>
    <w:p w:rsidR="00805C5D" w:rsidRPr="002E6773" w:rsidRDefault="00805C5D" w:rsidP="00805C5D">
      <w:pPr>
        <w:numPr>
          <w:ilvl w:val="0"/>
          <w:numId w:val="3"/>
        </w:numPr>
        <w:shd w:val="clear" w:color="auto" w:fill="FFFFFF"/>
        <w:rPr>
          <w:rFonts w:cs="Arial"/>
          <w:sz w:val="24"/>
          <w:szCs w:val="24"/>
          <w:lang w:eastAsia="es-MX"/>
        </w:rPr>
      </w:pPr>
      <w:r w:rsidRPr="002E6773">
        <w:rPr>
          <w:rFonts w:cs="Arial"/>
          <w:sz w:val="24"/>
          <w:szCs w:val="24"/>
          <w:lang w:eastAsia="es-MX"/>
        </w:rPr>
        <w:t>Mantener la paz y el orden en los recorridos de entrada y salida del plantel educativo;</w:t>
      </w:r>
    </w:p>
    <w:p w:rsidR="00805C5D" w:rsidRPr="002E6773" w:rsidRDefault="00805C5D" w:rsidP="00805C5D">
      <w:pPr>
        <w:rPr>
          <w:rFonts w:cs="Arial"/>
          <w:sz w:val="24"/>
          <w:szCs w:val="24"/>
          <w:lang w:eastAsia="es-MX"/>
        </w:rPr>
      </w:pPr>
    </w:p>
    <w:p w:rsidR="00805C5D" w:rsidRPr="002E6773" w:rsidRDefault="00805C5D" w:rsidP="00805C5D">
      <w:pPr>
        <w:numPr>
          <w:ilvl w:val="0"/>
          <w:numId w:val="3"/>
        </w:numPr>
        <w:shd w:val="clear" w:color="auto" w:fill="FFFFFF"/>
        <w:rPr>
          <w:rFonts w:cs="Arial"/>
          <w:sz w:val="24"/>
          <w:szCs w:val="24"/>
          <w:lang w:eastAsia="es-MX"/>
        </w:rPr>
      </w:pPr>
      <w:r w:rsidRPr="002E6773">
        <w:rPr>
          <w:rFonts w:cs="Arial"/>
          <w:sz w:val="24"/>
          <w:szCs w:val="24"/>
          <w:lang w:eastAsia="es-MX"/>
        </w:rPr>
        <w:t xml:space="preserve">Conservar, respetar y hacer un buen uso de las instalaciones, equipamiento y materiales didácticos del plantel educativo, </w:t>
      </w:r>
      <w:r w:rsidRPr="002E6773">
        <w:rPr>
          <w:rFonts w:cs="Arial"/>
          <w:sz w:val="24"/>
          <w:szCs w:val="24"/>
        </w:rPr>
        <w:t>siendo responsable de la reparación de los daños que ocasione en los mismos</w:t>
      </w:r>
      <w:r w:rsidRPr="002E6773">
        <w:rPr>
          <w:rFonts w:cs="Arial"/>
          <w:sz w:val="24"/>
          <w:szCs w:val="24"/>
          <w:lang w:eastAsia="es-MX"/>
        </w:rPr>
        <w:t xml:space="preserve">; </w:t>
      </w:r>
    </w:p>
    <w:p w:rsidR="00805C5D" w:rsidRPr="002E6773" w:rsidRDefault="00805C5D" w:rsidP="00805C5D">
      <w:pPr>
        <w:rPr>
          <w:rFonts w:cs="Arial"/>
          <w:sz w:val="24"/>
          <w:szCs w:val="24"/>
          <w:lang w:eastAsia="es-MX"/>
        </w:rPr>
      </w:pPr>
    </w:p>
    <w:p w:rsidR="00805C5D" w:rsidRPr="002E6773" w:rsidRDefault="00805C5D" w:rsidP="00805C5D">
      <w:pPr>
        <w:numPr>
          <w:ilvl w:val="0"/>
          <w:numId w:val="3"/>
        </w:numPr>
        <w:rPr>
          <w:rFonts w:cs="Arial"/>
          <w:sz w:val="24"/>
          <w:szCs w:val="24"/>
          <w:lang w:eastAsia="es-MX"/>
        </w:rPr>
      </w:pPr>
      <w:r w:rsidRPr="002E6773">
        <w:rPr>
          <w:rFonts w:cs="Arial"/>
          <w:sz w:val="24"/>
          <w:szCs w:val="24"/>
          <w:lang w:eastAsia="es-MX"/>
        </w:rPr>
        <w:t xml:space="preserve">En caso de catástrofes, siniestros o situaciones de peligro, seguir las indicaciones que emitan los maestros, directivos, demás personal docente, así como de los especialistas en protección civil; </w:t>
      </w:r>
    </w:p>
    <w:p w:rsidR="00805C5D" w:rsidRPr="002E6773" w:rsidRDefault="00805C5D" w:rsidP="00805C5D">
      <w:pPr>
        <w:rPr>
          <w:rFonts w:cs="Arial"/>
          <w:sz w:val="24"/>
          <w:szCs w:val="24"/>
          <w:lang w:eastAsia="es-MX"/>
        </w:rPr>
      </w:pPr>
    </w:p>
    <w:p w:rsidR="00805C5D" w:rsidRPr="002E6773" w:rsidRDefault="00805C5D" w:rsidP="00805C5D">
      <w:pPr>
        <w:numPr>
          <w:ilvl w:val="0"/>
          <w:numId w:val="3"/>
        </w:numPr>
        <w:rPr>
          <w:rFonts w:cs="Arial"/>
          <w:sz w:val="24"/>
          <w:szCs w:val="24"/>
          <w:lang w:eastAsia="es-MX"/>
        </w:rPr>
      </w:pPr>
      <w:r w:rsidRPr="002E6773">
        <w:rPr>
          <w:rFonts w:cs="Arial"/>
          <w:sz w:val="24"/>
          <w:szCs w:val="24"/>
          <w:lang w:eastAsia="es-MX"/>
        </w:rPr>
        <w:t xml:space="preserve">Cuidar el medio ambiente, poner la basura en su lugar, cuidar las plantas, animales y el agua; </w:t>
      </w:r>
    </w:p>
    <w:p w:rsidR="00805C5D" w:rsidRPr="002E6773" w:rsidRDefault="00805C5D" w:rsidP="00805C5D">
      <w:pPr>
        <w:rPr>
          <w:rFonts w:cs="Arial"/>
          <w:sz w:val="24"/>
          <w:szCs w:val="24"/>
          <w:lang w:eastAsia="es-MX"/>
        </w:rPr>
      </w:pPr>
    </w:p>
    <w:p w:rsidR="00805C5D" w:rsidRPr="002E6773" w:rsidRDefault="00805C5D" w:rsidP="00805C5D">
      <w:pPr>
        <w:numPr>
          <w:ilvl w:val="0"/>
          <w:numId w:val="3"/>
        </w:numPr>
        <w:rPr>
          <w:rFonts w:cs="Arial"/>
          <w:sz w:val="24"/>
          <w:szCs w:val="24"/>
          <w:lang w:eastAsia="es-MX"/>
        </w:rPr>
      </w:pPr>
      <w:r w:rsidRPr="002E6773">
        <w:rPr>
          <w:rFonts w:cs="Arial"/>
          <w:sz w:val="24"/>
          <w:szCs w:val="24"/>
          <w:lang w:eastAsia="es-MX"/>
        </w:rPr>
        <w:lastRenderedPageBreak/>
        <w:t xml:space="preserve">Abstenerse de introducir al plantel educativo armas reales o de juguete, objetos punzocortantes, sustancias y objetos explosivos, sustancias tóxicas, medicamentos no recetados, así como objetos y sustancias que pongan en riesgo a la comunidad escolar; </w:t>
      </w:r>
    </w:p>
    <w:p w:rsidR="00805C5D" w:rsidRPr="002E6773" w:rsidRDefault="00805C5D" w:rsidP="00805C5D">
      <w:pPr>
        <w:rPr>
          <w:rFonts w:cs="Arial"/>
          <w:sz w:val="24"/>
          <w:szCs w:val="24"/>
          <w:lang w:eastAsia="es-MX"/>
        </w:rPr>
      </w:pPr>
    </w:p>
    <w:p w:rsidR="00805C5D" w:rsidRPr="002E6773" w:rsidRDefault="00805C5D" w:rsidP="00805C5D">
      <w:pPr>
        <w:numPr>
          <w:ilvl w:val="0"/>
          <w:numId w:val="3"/>
        </w:numPr>
        <w:rPr>
          <w:rFonts w:cs="Arial"/>
          <w:sz w:val="24"/>
          <w:szCs w:val="24"/>
          <w:lang w:eastAsia="es-MX"/>
        </w:rPr>
      </w:pPr>
      <w:r w:rsidRPr="002E6773">
        <w:rPr>
          <w:rFonts w:cs="Arial"/>
          <w:sz w:val="24"/>
          <w:szCs w:val="24"/>
          <w:lang w:eastAsia="es-MX"/>
        </w:rPr>
        <w:t>Acatar las medidas que se adopten para la prevención y radicación de los actos de violencia en las escuelas; y</w:t>
      </w:r>
    </w:p>
    <w:p w:rsidR="00805C5D" w:rsidRPr="002E6773" w:rsidRDefault="00805C5D" w:rsidP="00805C5D">
      <w:pPr>
        <w:rPr>
          <w:rFonts w:cs="Arial"/>
          <w:sz w:val="24"/>
          <w:szCs w:val="24"/>
          <w:lang w:eastAsia="es-MX"/>
        </w:rPr>
      </w:pPr>
    </w:p>
    <w:p w:rsidR="00805C5D" w:rsidRPr="002E6773" w:rsidRDefault="00805C5D" w:rsidP="00805C5D">
      <w:pPr>
        <w:numPr>
          <w:ilvl w:val="0"/>
          <w:numId w:val="3"/>
        </w:numPr>
        <w:rPr>
          <w:rFonts w:cs="Arial"/>
          <w:sz w:val="24"/>
          <w:szCs w:val="24"/>
          <w:lang w:eastAsia="es-MX"/>
        </w:rPr>
      </w:pPr>
      <w:r w:rsidRPr="002E6773">
        <w:rPr>
          <w:rFonts w:cs="Arial"/>
          <w:sz w:val="24"/>
          <w:szCs w:val="24"/>
          <w:lang w:eastAsia="es-MX"/>
        </w:rPr>
        <w:t>Mantener en general una buena imagen del servicio educativo que se le presta.</w:t>
      </w:r>
    </w:p>
    <w:p w:rsidR="00805C5D" w:rsidRPr="002E6773" w:rsidRDefault="00805C5D" w:rsidP="00805C5D">
      <w:pPr>
        <w:ind w:left="720"/>
        <w:rPr>
          <w:rFonts w:cs="Arial"/>
          <w:sz w:val="24"/>
          <w:szCs w:val="24"/>
          <w:highlight w:val="yellow"/>
          <w:lang w:eastAsia="es-MX"/>
        </w:rPr>
      </w:pPr>
    </w:p>
    <w:p w:rsidR="00805C5D" w:rsidRPr="002E6773" w:rsidRDefault="00805C5D" w:rsidP="00805C5D">
      <w:pPr>
        <w:rPr>
          <w:rFonts w:cs="Arial"/>
          <w:sz w:val="24"/>
          <w:szCs w:val="24"/>
        </w:rPr>
      </w:pPr>
      <w:r w:rsidRPr="002E6773">
        <w:rPr>
          <w:rFonts w:cs="Arial"/>
          <w:b/>
          <w:sz w:val="24"/>
          <w:szCs w:val="24"/>
        </w:rPr>
        <w:t>ARTÍCULO 87.-</w:t>
      </w:r>
      <w:r w:rsidRPr="002E6773">
        <w:rPr>
          <w:rFonts w:cs="Arial"/>
          <w:sz w:val="24"/>
          <w:szCs w:val="24"/>
        </w:rPr>
        <w:t xml:space="preserve"> Son derechos de quienes ejercen la patria potestad, tutela o representación legal de los menores:</w:t>
      </w:r>
    </w:p>
    <w:p w:rsidR="00805C5D" w:rsidRPr="002E6773" w:rsidRDefault="00805C5D" w:rsidP="00805C5D">
      <w:pPr>
        <w:ind w:left="454" w:hanging="454"/>
        <w:rPr>
          <w:rFonts w:cs="Arial"/>
          <w:sz w:val="24"/>
          <w:szCs w:val="24"/>
        </w:rPr>
      </w:pPr>
    </w:p>
    <w:p w:rsidR="00805C5D" w:rsidRPr="002E6773" w:rsidRDefault="00805C5D" w:rsidP="00805C5D">
      <w:pPr>
        <w:numPr>
          <w:ilvl w:val="0"/>
          <w:numId w:val="5"/>
        </w:numPr>
        <w:rPr>
          <w:rFonts w:cs="Arial"/>
          <w:sz w:val="24"/>
          <w:szCs w:val="24"/>
        </w:rPr>
      </w:pPr>
      <w:r w:rsidRPr="002E6773">
        <w:rPr>
          <w:rFonts w:cs="Arial"/>
          <w:sz w:val="24"/>
          <w:szCs w:val="24"/>
        </w:rPr>
        <w:t>…</w:t>
      </w:r>
    </w:p>
    <w:p w:rsidR="00805C5D" w:rsidRPr="002E6773" w:rsidRDefault="00805C5D" w:rsidP="00805C5D">
      <w:pPr>
        <w:ind w:left="720"/>
        <w:rPr>
          <w:rFonts w:cs="Arial"/>
          <w:sz w:val="24"/>
          <w:szCs w:val="24"/>
        </w:rPr>
      </w:pPr>
    </w:p>
    <w:p w:rsidR="00805C5D" w:rsidRPr="002E6773" w:rsidRDefault="00805C5D" w:rsidP="00805C5D">
      <w:pPr>
        <w:numPr>
          <w:ilvl w:val="0"/>
          <w:numId w:val="5"/>
        </w:numPr>
        <w:rPr>
          <w:rFonts w:cs="Arial"/>
          <w:sz w:val="24"/>
          <w:szCs w:val="24"/>
        </w:rPr>
      </w:pPr>
      <w:r w:rsidRPr="002E6773">
        <w:rPr>
          <w:rFonts w:cs="Arial"/>
          <w:sz w:val="24"/>
          <w:szCs w:val="24"/>
        </w:rPr>
        <w:t>Recibir información de las autoridades escolares sobre las evaluaciones y comportamiento de sus hijos, pupilos o representados que así lo requieran, así como de los retardos y ausencias que se presenten;</w:t>
      </w:r>
    </w:p>
    <w:p w:rsidR="00805C5D" w:rsidRPr="002E6773" w:rsidRDefault="00805C5D" w:rsidP="00805C5D">
      <w:pPr>
        <w:rPr>
          <w:rFonts w:cs="Arial"/>
          <w:sz w:val="24"/>
          <w:szCs w:val="24"/>
        </w:rPr>
      </w:pPr>
    </w:p>
    <w:p w:rsidR="00805C5D" w:rsidRPr="002E6773" w:rsidRDefault="00805C5D" w:rsidP="00805C5D">
      <w:pPr>
        <w:numPr>
          <w:ilvl w:val="0"/>
          <w:numId w:val="5"/>
        </w:numPr>
        <w:rPr>
          <w:rFonts w:cs="Arial"/>
          <w:sz w:val="24"/>
          <w:szCs w:val="24"/>
        </w:rPr>
      </w:pPr>
      <w:r w:rsidRPr="002E6773">
        <w:rPr>
          <w:rFonts w:cs="Arial"/>
          <w:sz w:val="24"/>
          <w:szCs w:val="24"/>
        </w:rPr>
        <w:t>a la XV …</w:t>
      </w:r>
    </w:p>
    <w:p w:rsidR="00805C5D" w:rsidRPr="002E6773" w:rsidRDefault="00805C5D" w:rsidP="00805C5D">
      <w:pPr>
        <w:rPr>
          <w:rFonts w:cs="Arial"/>
          <w:sz w:val="24"/>
          <w:szCs w:val="24"/>
        </w:rPr>
      </w:pPr>
    </w:p>
    <w:p w:rsidR="00805C5D" w:rsidRPr="002E6773" w:rsidRDefault="00805C5D" w:rsidP="00805C5D">
      <w:pPr>
        <w:numPr>
          <w:ilvl w:val="0"/>
          <w:numId w:val="6"/>
        </w:numPr>
        <w:rPr>
          <w:rFonts w:cs="Arial"/>
          <w:sz w:val="24"/>
          <w:szCs w:val="24"/>
        </w:rPr>
      </w:pPr>
      <w:r w:rsidRPr="002E6773">
        <w:rPr>
          <w:rFonts w:cs="Arial"/>
          <w:sz w:val="24"/>
          <w:szCs w:val="24"/>
        </w:rPr>
        <w:t>Revisar el progreso académico de sus hijos o pupilos menores de edad y a participar en actividades que mejoren el desempeño académico de la escuela.</w:t>
      </w:r>
    </w:p>
    <w:p w:rsidR="00805C5D" w:rsidRPr="002E6773" w:rsidRDefault="00805C5D" w:rsidP="00805C5D">
      <w:pPr>
        <w:ind w:left="720"/>
        <w:rPr>
          <w:rFonts w:cs="Arial"/>
          <w:sz w:val="24"/>
          <w:szCs w:val="24"/>
        </w:rPr>
      </w:pPr>
    </w:p>
    <w:p w:rsidR="00805C5D" w:rsidRPr="002E6773" w:rsidRDefault="00805C5D" w:rsidP="00805C5D">
      <w:pPr>
        <w:numPr>
          <w:ilvl w:val="0"/>
          <w:numId w:val="6"/>
        </w:numPr>
        <w:rPr>
          <w:rFonts w:cs="Arial"/>
          <w:sz w:val="24"/>
          <w:szCs w:val="24"/>
        </w:rPr>
      </w:pPr>
      <w:r w:rsidRPr="002E6773">
        <w:rPr>
          <w:rFonts w:cs="Arial"/>
          <w:sz w:val="24"/>
          <w:szCs w:val="24"/>
        </w:rPr>
        <w:t>A examinar las acciones disciplinarias que se apliquen a sus hijos o pupilos.</w:t>
      </w:r>
    </w:p>
    <w:p w:rsidR="00805C5D" w:rsidRPr="002E6773" w:rsidRDefault="00805C5D" w:rsidP="00805C5D">
      <w:pPr>
        <w:rPr>
          <w:rFonts w:cs="Arial"/>
          <w:sz w:val="24"/>
          <w:szCs w:val="24"/>
        </w:rPr>
      </w:pPr>
    </w:p>
    <w:p w:rsidR="00805C5D" w:rsidRPr="002E6773" w:rsidRDefault="00805C5D" w:rsidP="00805C5D">
      <w:pPr>
        <w:numPr>
          <w:ilvl w:val="0"/>
          <w:numId w:val="6"/>
        </w:numPr>
        <w:rPr>
          <w:rFonts w:cs="Arial"/>
          <w:sz w:val="24"/>
          <w:szCs w:val="24"/>
        </w:rPr>
      </w:pPr>
      <w:r w:rsidRPr="002E6773">
        <w:rPr>
          <w:rFonts w:cs="Arial"/>
          <w:sz w:val="24"/>
          <w:szCs w:val="24"/>
        </w:rPr>
        <w:t>Vigilar el respeto a los derechos de sus hijos y pupilos, y denunciar en su caso la violación de aquellos ante las autoridades competentes.</w:t>
      </w:r>
    </w:p>
    <w:p w:rsidR="00805C5D" w:rsidRPr="002E6773" w:rsidRDefault="00805C5D" w:rsidP="00805C5D">
      <w:pPr>
        <w:rPr>
          <w:rFonts w:cs="Arial"/>
          <w:sz w:val="24"/>
          <w:szCs w:val="24"/>
        </w:rPr>
      </w:pPr>
    </w:p>
    <w:p w:rsidR="00805C5D" w:rsidRPr="002E6773" w:rsidRDefault="00805C5D" w:rsidP="00805C5D">
      <w:pPr>
        <w:numPr>
          <w:ilvl w:val="0"/>
          <w:numId w:val="6"/>
        </w:numPr>
        <w:rPr>
          <w:rFonts w:cs="Arial"/>
          <w:sz w:val="24"/>
          <w:szCs w:val="24"/>
        </w:rPr>
      </w:pPr>
      <w:r w:rsidRPr="002E6773">
        <w:rPr>
          <w:rFonts w:cs="Arial"/>
          <w:sz w:val="24"/>
          <w:szCs w:val="24"/>
        </w:rPr>
        <w:t>A ser informado de las medidas de protección y cuidado que se adopten en sus hijos o pupilos, brindándoles la orientación necesaria que permita la protección y desarrollo del alumno.</w:t>
      </w:r>
    </w:p>
    <w:p w:rsidR="00805C5D" w:rsidRPr="002E6773" w:rsidRDefault="00805C5D" w:rsidP="00805C5D">
      <w:pPr>
        <w:ind w:left="720"/>
        <w:rPr>
          <w:rFonts w:cs="Arial"/>
          <w:b/>
          <w:sz w:val="24"/>
          <w:szCs w:val="24"/>
        </w:rPr>
      </w:pPr>
    </w:p>
    <w:p w:rsidR="00805C5D" w:rsidRPr="002E6773" w:rsidRDefault="00805C5D" w:rsidP="00805C5D">
      <w:pPr>
        <w:rPr>
          <w:rFonts w:cs="Arial"/>
          <w:sz w:val="24"/>
          <w:szCs w:val="24"/>
        </w:rPr>
      </w:pPr>
    </w:p>
    <w:p w:rsidR="00805C5D" w:rsidRPr="002E6773" w:rsidRDefault="00805C5D" w:rsidP="00805C5D">
      <w:pPr>
        <w:rPr>
          <w:rFonts w:cs="Arial"/>
          <w:sz w:val="24"/>
          <w:szCs w:val="24"/>
        </w:rPr>
      </w:pPr>
      <w:r w:rsidRPr="002E6773">
        <w:rPr>
          <w:rFonts w:cs="Arial"/>
          <w:b/>
          <w:sz w:val="24"/>
          <w:szCs w:val="24"/>
        </w:rPr>
        <w:t>ARTÍCULO 88.-</w:t>
      </w:r>
      <w:r w:rsidRPr="002E6773">
        <w:rPr>
          <w:rFonts w:cs="Arial"/>
          <w:sz w:val="24"/>
          <w:szCs w:val="24"/>
        </w:rPr>
        <w:t xml:space="preserve"> Son obligaciones de quienes ejercen la patria potestad, tutela o representación legal:</w:t>
      </w:r>
    </w:p>
    <w:p w:rsidR="00805C5D" w:rsidRPr="002E6773" w:rsidRDefault="00805C5D" w:rsidP="00805C5D">
      <w:pPr>
        <w:rPr>
          <w:rFonts w:cs="Arial"/>
          <w:sz w:val="24"/>
          <w:szCs w:val="24"/>
        </w:rPr>
      </w:pPr>
    </w:p>
    <w:p w:rsidR="00805C5D" w:rsidRPr="002E6773" w:rsidRDefault="00805C5D" w:rsidP="00805C5D">
      <w:pPr>
        <w:numPr>
          <w:ilvl w:val="0"/>
          <w:numId w:val="7"/>
        </w:numPr>
        <w:rPr>
          <w:rFonts w:cs="Arial"/>
          <w:sz w:val="24"/>
          <w:szCs w:val="24"/>
        </w:rPr>
      </w:pPr>
      <w:r w:rsidRPr="002E6773">
        <w:rPr>
          <w:rFonts w:cs="Arial"/>
          <w:sz w:val="24"/>
          <w:szCs w:val="24"/>
        </w:rPr>
        <w:t>a VII. …</w:t>
      </w:r>
    </w:p>
    <w:p w:rsidR="00805C5D" w:rsidRPr="002E6773" w:rsidRDefault="00805C5D" w:rsidP="00805C5D">
      <w:pPr>
        <w:rPr>
          <w:rFonts w:cs="Arial"/>
          <w:sz w:val="24"/>
          <w:szCs w:val="24"/>
        </w:rPr>
      </w:pPr>
    </w:p>
    <w:p w:rsidR="00805C5D" w:rsidRPr="002E6773" w:rsidRDefault="00805C5D" w:rsidP="00805C5D">
      <w:pPr>
        <w:numPr>
          <w:ilvl w:val="0"/>
          <w:numId w:val="4"/>
        </w:numPr>
        <w:ind w:left="708" w:hanging="708"/>
        <w:rPr>
          <w:rFonts w:cs="Arial"/>
          <w:sz w:val="24"/>
          <w:szCs w:val="24"/>
        </w:rPr>
      </w:pPr>
      <w:r w:rsidRPr="002E6773">
        <w:rPr>
          <w:rFonts w:cs="Arial"/>
          <w:sz w:val="24"/>
          <w:szCs w:val="24"/>
        </w:rPr>
        <w:t>Propiciar un ambiente de aprendizaje adecuado en el hogar, organizando espacios dedicados al cumplimiento de las obligaciones escolares y a la recreación y esparcimiento;</w:t>
      </w:r>
    </w:p>
    <w:p w:rsidR="00805C5D" w:rsidRPr="002E6773" w:rsidRDefault="00805C5D" w:rsidP="00805C5D">
      <w:pPr>
        <w:ind w:left="567"/>
        <w:rPr>
          <w:rFonts w:cs="Arial"/>
          <w:sz w:val="24"/>
          <w:szCs w:val="24"/>
        </w:rPr>
      </w:pPr>
    </w:p>
    <w:p w:rsidR="00805C5D" w:rsidRPr="002E6773" w:rsidRDefault="00805C5D" w:rsidP="00805C5D">
      <w:pPr>
        <w:numPr>
          <w:ilvl w:val="0"/>
          <w:numId w:val="4"/>
        </w:numPr>
        <w:ind w:left="567"/>
        <w:rPr>
          <w:rFonts w:cs="Arial"/>
          <w:sz w:val="24"/>
          <w:szCs w:val="24"/>
        </w:rPr>
      </w:pPr>
      <w:r w:rsidRPr="002E6773">
        <w:rPr>
          <w:rFonts w:cs="Arial"/>
          <w:sz w:val="24"/>
          <w:szCs w:val="24"/>
        </w:rPr>
        <w:lastRenderedPageBreak/>
        <w:t>Participar en las actividades extracurriculares que complementen el desarrollo emocional, físico y psicosocial de sus hijos, pupilos o representados menores de edad;</w:t>
      </w:r>
    </w:p>
    <w:p w:rsidR="00805C5D" w:rsidRPr="002E6773" w:rsidRDefault="00805C5D" w:rsidP="00805C5D">
      <w:pPr>
        <w:rPr>
          <w:rFonts w:cs="Arial"/>
          <w:sz w:val="24"/>
          <w:szCs w:val="24"/>
        </w:rPr>
      </w:pPr>
    </w:p>
    <w:p w:rsidR="00805C5D" w:rsidRPr="002E6773" w:rsidRDefault="00805C5D" w:rsidP="00805C5D">
      <w:pPr>
        <w:numPr>
          <w:ilvl w:val="0"/>
          <w:numId w:val="4"/>
        </w:numPr>
        <w:ind w:left="567"/>
        <w:rPr>
          <w:rFonts w:cs="Arial"/>
          <w:sz w:val="24"/>
          <w:szCs w:val="24"/>
        </w:rPr>
      </w:pPr>
      <w:r w:rsidRPr="002E6773">
        <w:rPr>
          <w:rFonts w:cs="Arial"/>
          <w:sz w:val="24"/>
          <w:szCs w:val="24"/>
        </w:rPr>
        <w:t>Promover y participar en actividades de cuidado y mantenimiento básico de las instalaciones, bienes muebles e inmuebles de la institución educativa, para mantenerlo en buen estado;</w:t>
      </w:r>
    </w:p>
    <w:p w:rsidR="00805C5D" w:rsidRPr="002E6773" w:rsidRDefault="00805C5D" w:rsidP="00805C5D">
      <w:pPr>
        <w:rPr>
          <w:rFonts w:cs="Arial"/>
          <w:sz w:val="24"/>
          <w:szCs w:val="24"/>
        </w:rPr>
      </w:pPr>
    </w:p>
    <w:p w:rsidR="00805C5D" w:rsidRPr="002E6773" w:rsidRDefault="00805C5D" w:rsidP="00805C5D">
      <w:pPr>
        <w:numPr>
          <w:ilvl w:val="0"/>
          <w:numId w:val="4"/>
        </w:numPr>
        <w:ind w:left="567"/>
        <w:rPr>
          <w:rFonts w:cs="Arial"/>
          <w:sz w:val="24"/>
          <w:szCs w:val="24"/>
        </w:rPr>
      </w:pPr>
      <w:r w:rsidRPr="002E6773">
        <w:rPr>
          <w:rFonts w:cs="Arial"/>
          <w:sz w:val="24"/>
          <w:szCs w:val="24"/>
        </w:rPr>
        <w:t>Reponer y/ o reparar los bienes que sean destruidos o afectados por negligencia o mal uso, generados por intervención directa de sus hijos o pupilos, inmediatamente detectado el daño;</w:t>
      </w:r>
    </w:p>
    <w:p w:rsidR="00805C5D" w:rsidRPr="002E6773" w:rsidRDefault="00805C5D" w:rsidP="00805C5D">
      <w:pPr>
        <w:rPr>
          <w:rFonts w:cs="Arial"/>
          <w:sz w:val="24"/>
          <w:szCs w:val="24"/>
        </w:rPr>
      </w:pPr>
    </w:p>
    <w:p w:rsidR="00805C5D" w:rsidRPr="002E6773" w:rsidRDefault="00805C5D" w:rsidP="00805C5D">
      <w:pPr>
        <w:numPr>
          <w:ilvl w:val="0"/>
          <w:numId w:val="4"/>
        </w:numPr>
        <w:ind w:left="567"/>
        <w:rPr>
          <w:rFonts w:cs="Arial"/>
          <w:sz w:val="24"/>
          <w:szCs w:val="24"/>
        </w:rPr>
      </w:pPr>
      <w:r w:rsidRPr="002E6773">
        <w:rPr>
          <w:rFonts w:cs="Arial"/>
          <w:sz w:val="24"/>
          <w:szCs w:val="24"/>
        </w:rPr>
        <w:t xml:space="preserve">Incentivar el consumo de alimentos nutritivos y saludables para el desarrollo y crecimiento físico e intelectual de sus hijos o pupilos; </w:t>
      </w:r>
    </w:p>
    <w:p w:rsidR="00805C5D" w:rsidRPr="002E6773" w:rsidRDefault="00805C5D" w:rsidP="00805C5D">
      <w:pPr>
        <w:rPr>
          <w:rFonts w:cs="Arial"/>
          <w:sz w:val="24"/>
          <w:szCs w:val="24"/>
        </w:rPr>
      </w:pPr>
    </w:p>
    <w:p w:rsidR="00805C5D" w:rsidRPr="002E6773" w:rsidRDefault="00805C5D" w:rsidP="00805C5D">
      <w:pPr>
        <w:numPr>
          <w:ilvl w:val="0"/>
          <w:numId w:val="4"/>
        </w:numPr>
        <w:ind w:left="567"/>
        <w:rPr>
          <w:rFonts w:cs="Arial"/>
          <w:sz w:val="24"/>
          <w:szCs w:val="24"/>
        </w:rPr>
      </w:pPr>
      <w:r w:rsidRPr="002E6773">
        <w:rPr>
          <w:rFonts w:cs="Arial"/>
          <w:sz w:val="24"/>
          <w:szCs w:val="24"/>
        </w:rPr>
        <w:t>Orientar a sus hijos o pupilos sobre la prevención del consumo de sustancias psicotrópicas y estupefacientes;</w:t>
      </w:r>
    </w:p>
    <w:p w:rsidR="00805C5D" w:rsidRPr="002E6773" w:rsidRDefault="00805C5D" w:rsidP="00805C5D">
      <w:pPr>
        <w:rPr>
          <w:rFonts w:cs="Arial"/>
          <w:sz w:val="24"/>
          <w:szCs w:val="24"/>
        </w:rPr>
      </w:pPr>
    </w:p>
    <w:p w:rsidR="00805C5D" w:rsidRPr="002E6773" w:rsidRDefault="00805C5D" w:rsidP="00805C5D">
      <w:pPr>
        <w:numPr>
          <w:ilvl w:val="0"/>
          <w:numId w:val="4"/>
        </w:numPr>
        <w:ind w:left="567"/>
        <w:rPr>
          <w:rFonts w:cs="Arial"/>
          <w:sz w:val="24"/>
          <w:szCs w:val="24"/>
        </w:rPr>
      </w:pPr>
      <w:r w:rsidRPr="002E6773">
        <w:rPr>
          <w:rFonts w:cs="Arial"/>
          <w:sz w:val="24"/>
          <w:szCs w:val="24"/>
          <w:lang w:eastAsia="es-MX"/>
        </w:rPr>
        <w:t xml:space="preserve">Supervisar que sus hijos o pupilos no introduzcan al plantel educativo armas reales o de juguete, armas blancas, </w:t>
      </w:r>
      <w:proofErr w:type="gramStart"/>
      <w:r w:rsidRPr="002E6773">
        <w:rPr>
          <w:rFonts w:cs="Arial"/>
          <w:sz w:val="24"/>
          <w:szCs w:val="24"/>
          <w:lang w:eastAsia="es-MX"/>
        </w:rPr>
        <w:t>objeto punzocortantes</w:t>
      </w:r>
      <w:proofErr w:type="gramEnd"/>
      <w:r w:rsidRPr="002E6773">
        <w:rPr>
          <w:rFonts w:cs="Arial"/>
          <w:sz w:val="24"/>
          <w:szCs w:val="24"/>
          <w:lang w:eastAsia="es-MX"/>
        </w:rPr>
        <w:t>, sustancias y objetos explosivos, sustancias tóxicas, medicamentos no recetados, así como objetos y sustancias que pongan en riesgo a la comunidad escolar;</w:t>
      </w:r>
    </w:p>
    <w:p w:rsidR="00805C5D" w:rsidRPr="002E6773" w:rsidRDefault="00805C5D" w:rsidP="00805C5D">
      <w:pPr>
        <w:rPr>
          <w:rFonts w:cs="Arial"/>
          <w:sz w:val="24"/>
          <w:szCs w:val="24"/>
        </w:rPr>
      </w:pPr>
    </w:p>
    <w:p w:rsidR="00805C5D" w:rsidRPr="002E6773" w:rsidRDefault="00805C5D" w:rsidP="00805C5D">
      <w:pPr>
        <w:numPr>
          <w:ilvl w:val="0"/>
          <w:numId w:val="4"/>
        </w:numPr>
        <w:ind w:left="567"/>
        <w:rPr>
          <w:rFonts w:cs="Arial"/>
          <w:sz w:val="24"/>
          <w:szCs w:val="24"/>
        </w:rPr>
      </w:pPr>
      <w:r w:rsidRPr="002E6773">
        <w:rPr>
          <w:rFonts w:cs="Arial"/>
          <w:sz w:val="24"/>
          <w:szCs w:val="24"/>
          <w:shd w:val="clear" w:color="auto" w:fill="FFFFFF"/>
        </w:rPr>
        <w:t>Velar por la permanente y puntual asistencia de sus hijos o pupilos a la institución educativa, procurando evitar que se presente la deserción escolar. </w:t>
      </w:r>
    </w:p>
    <w:p w:rsidR="00805C5D" w:rsidRPr="002E6773" w:rsidRDefault="00805C5D" w:rsidP="00805C5D">
      <w:pPr>
        <w:ind w:left="709" w:hanging="709"/>
        <w:rPr>
          <w:rFonts w:cs="Arial"/>
          <w:sz w:val="24"/>
          <w:szCs w:val="24"/>
          <w:lang w:val="es-ES_tradnl"/>
        </w:rPr>
      </w:pPr>
    </w:p>
    <w:p w:rsidR="00805C5D" w:rsidRPr="002E6773" w:rsidRDefault="00805C5D" w:rsidP="00805C5D">
      <w:pPr>
        <w:rPr>
          <w:rFonts w:cs="Arial"/>
          <w:b/>
          <w:sz w:val="24"/>
          <w:szCs w:val="24"/>
          <w:lang w:val="es-ES_tradnl"/>
        </w:rPr>
      </w:pPr>
    </w:p>
    <w:p w:rsidR="00805C5D" w:rsidRPr="002E6773" w:rsidRDefault="00805C5D" w:rsidP="00805C5D">
      <w:pPr>
        <w:spacing w:line="360" w:lineRule="auto"/>
        <w:jc w:val="center"/>
        <w:outlineLvl w:val="0"/>
        <w:rPr>
          <w:rFonts w:cs="Arial"/>
          <w:b/>
          <w:sz w:val="24"/>
          <w:szCs w:val="24"/>
        </w:rPr>
      </w:pPr>
      <w:r w:rsidRPr="002E6773">
        <w:rPr>
          <w:rFonts w:cs="Arial"/>
          <w:b/>
          <w:sz w:val="24"/>
          <w:szCs w:val="24"/>
        </w:rPr>
        <w:t>TRANSITORIOS</w:t>
      </w:r>
    </w:p>
    <w:p w:rsidR="00805C5D" w:rsidRPr="002E6773" w:rsidRDefault="00805C5D" w:rsidP="00805C5D">
      <w:pPr>
        <w:spacing w:line="276" w:lineRule="auto"/>
        <w:ind w:left="360"/>
        <w:rPr>
          <w:rFonts w:cs="Arial"/>
          <w:b/>
          <w:sz w:val="24"/>
          <w:szCs w:val="24"/>
        </w:rPr>
      </w:pPr>
    </w:p>
    <w:p w:rsidR="00805C5D" w:rsidRPr="002E6773" w:rsidRDefault="00805C5D" w:rsidP="00805C5D">
      <w:pPr>
        <w:spacing w:line="276" w:lineRule="auto"/>
        <w:rPr>
          <w:rFonts w:cs="Arial"/>
          <w:sz w:val="24"/>
          <w:szCs w:val="24"/>
        </w:rPr>
      </w:pPr>
      <w:r w:rsidRPr="002E6773">
        <w:rPr>
          <w:rFonts w:cs="Arial"/>
          <w:b/>
          <w:sz w:val="24"/>
          <w:szCs w:val="24"/>
        </w:rPr>
        <w:t xml:space="preserve">ARTÍCULO </w:t>
      </w:r>
      <w:proofErr w:type="gramStart"/>
      <w:r w:rsidRPr="002E6773">
        <w:rPr>
          <w:rFonts w:cs="Arial"/>
          <w:b/>
          <w:sz w:val="24"/>
          <w:szCs w:val="24"/>
        </w:rPr>
        <w:t>ÚNICO.-</w:t>
      </w:r>
      <w:proofErr w:type="gramEnd"/>
      <w:r w:rsidRPr="002E6773">
        <w:rPr>
          <w:rFonts w:cs="Arial"/>
          <w:b/>
          <w:sz w:val="24"/>
          <w:szCs w:val="24"/>
        </w:rPr>
        <w:t xml:space="preserve"> </w:t>
      </w:r>
      <w:r w:rsidRPr="002E6773">
        <w:rPr>
          <w:rFonts w:cs="Arial"/>
          <w:sz w:val="24"/>
          <w:szCs w:val="24"/>
        </w:rPr>
        <w:t>El presente Decreto entrará en vigor al día siguiente de su publicación en el Periódico Oficial del Gobierno del Estado.</w:t>
      </w:r>
    </w:p>
    <w:p w:rsidR="00805C5D" w:rsidRPr="002E6773" w:rsidRDefault="00805C5D" w:rsidP="00805C5D">
      <w:pPr>
        <w:jc w:val="center"/>
        <w:rPr>
          <w:rFonts w:cs="Arial"/>
          <w:b/>
          <w:sz w:val="24"/>
          <w:szCs w:val="24"/>
        </w:rPr>
      </w:pPr>
    </w:p>
    <w:p w:rsidR="00805C5D" w:rsidRPr="002E6773" w:rsidRDefault="00805C5D" w:rsidP="00805C5D">
      <w:pPr>
        <w:spacing w:line="360" w:lineRule="auto"/>
        <w:jc w:val="center"/>
        <w:rPr>
          <w:rFonts w:cs="Arial"/>
          <w:b/>
          <w:bCs/>
          <w:sz w:val="24"/>
          <w:szCs w:val="24"/>
        </w:rPr>
      </w:pPr>
      <w:r w:rsidRPr="002E6773">
        <w:rPr>
          <w:rFonts w:cs="Arial"/>
          <w:b/>
          <w:bCs/>
          <w:sz w:val="24"/>
          <w:szCs w:val="24"/>
        </w:rPr>
        <w:t>A T E N T A M E N T E</w:t>
      </w:r>
    </w:p>
    <w:p w:rsidR="00805C5D" w:rsidRPr="002E6773" w:rsidRDefault="00805C5D" w:rsidP="00805C5D">
      <w:pPr>
        <w:spacing w:line="360" w:lineRule="auto"/>
        <w:jc w:val="center"/>
        <w:rPr>
          <w:rFonts w:cs="Arial"/>
          <w:b/>
          <w:bCs/>
          <w:sz w:val="24"/>
          <w:szCs w:val="24"/>
        </w:rPr>
      </w:pPr>
      <w:r w:rsidRPr="002E6773">
        <w:rPr>
          <w:rFonts w:cs="Arial"/>
          <w:b/>
          <w:bCs/>
          <w:sz w:val="24"/>
          <w:szCs w:val="24"/>
        </w:rPr>
        <w:t>Saltillo, Coahuila de Zaragoza, a 25 de marzo de 2019</w:t>
      </w:r>
    </w:p>
    <w:tbl>
      <w:tblPr>
        <w:tblW w:w="0" w:type="auto"/>
        <w:tblLook w:val="04A0" w:firstRow="1" w:lastRow="0" w:firstColumn="1" w:lastColumn="0" w:noHBand="0" w:noVBand="1"/>
      </w:tblPr>
      <w:tblGrid>
        <w:gridCol w:w="9396"/>
      </w:tblGrid>
      <w:tr w:rsidR="00805C5D" w:rsidRPr="002E6773" w:rsidTr="00BB0EC8">
        <w:tc>
          <w:tcPr>
            <w:tcW w:w="9396" w:type="dxa"/>
          </w:tcPr>
          <w:p w:rsidR="00805C5D" w:rsidRPr="002E6773" w:rsidRDefault="00805C5D" w:rsidP="00BB0EC8">
            <w:pPr>
              <w:tabs>
                <w:tab w:val="left" w:pos="5056"/>
              </w:tabs>
              <w:jc w:val="center"/>
              <w:rPr>
                <w:rFonts w:cs="Arial"/>
                <w:b/>
                <w:sz w:val="24"/>
                <w:szCs w:val="24"/>
              </w:rPr>
            </w:pPr>
            <w:bookmarkStart w:id="0" w:name="_GoBack"/>
            <w:bookmarkEnd w:id="0"/>
          </w:p>
          <w:p w:rsidR="00805C5D" w:rsidRPr="002E6773" w:rsidRDefault="00805C5D" w:rsidP="00BB0EC8">
            <w:pPr>
              <w:tabs>
                <w:tab w:val="left" w:pos="5056"/>
              </w:tabs>
              <w:jc w:val="center"/>
              <w:rPr>
                <w:rFonts w:cs="Arial"/>
                <w:b/>
                <w:sz w:val="24"/>
                <w:szCs w:val="24"/>
              </w:rPr>
            </w:pPr>
          </w:p>
          <w:p w:rsidR="00805C5D" w:rsidRPr="002E6773" w:rsidRDefault="00805C5D" w:rsidP="00BB0EC8">
            <w:pPr>
              <w:tabs>
                <w:tab w:val="left" w:pos="5056"/>
              </w:tabs>
              <w:jc w:val="center"/>
              <w:rPr>
                <w:rFonts w:cs="Arial"/>
                <w:b/>
                <w:sz w:val="24"/>
                <w:szCs w:val="24"/>
              </w:rPr>
            </w:pPr>
          </w:p>
          <w:p w:rsidR="00805C5D" w:rsidRPr="002E6773" w:rsidRDefault="00805C5D" w:rsidP="00BB0EC8">
            <w:pPr>
              <w:tabs>
                <w:tab w:val="left" w:pos="5056"/>
              </w:tabs>
              <w:jc w:val="center"/>
              <w:rPr>
                <w:rFonts w:cs="Arial"/>
                <w:b/>
                <w:sz w:val="24"/>
                <w:szCs w:val="24"/>
              </w:rPr>
            </w:pPr>
          </w:p>
          <w:p w:rsidR="00805C5D" w:rsidRPr="002E6773" w:rsidRDefault="00805C5D" w:rsidP="00BB0EC8">
            <w:pPr>
              <w:tabs>
                <w:tab w:val="left" w:pos="5056"/>
              </w:tabs>
              <w:jc w:val="center"/>
              <w:rPr>
                <w:rFonts w:cs="Arial"/>
                <w:b/>
                <w:sz w:val="24"/>
                <w:szCs w:val="24"/>
              </w:rPr>
            </w:pPr>
          </w:p>
        </w:tc>
      </w:tr>
      <w:tr w:rsidR="00805C5D" w:rsidRPr="002E6773" w:rsidTr="00BB0EC8">
        <w:tc>
          <w:tcPr>
            <w:tcW w:w="9396" w:type="dxa"/>
          </w:tcPr>
          <w:p w:rsidR="00805C5D" w:rsidRPr="002E6773" w:rsidRDefault="00805C5D" w:rsidP="00BB0EC8">
            <w:pPr>
              <w:tabs>
                <w:tab w:val="left" w:pos="5056"/>
              </w:tabs>
              <w:jc w:val="center"/>
              <w:rPr>
                <w:rFonts w:cs="Arial"/>
                <w:b/>
                <w:sz w:val="24"/>
                <w:szCs w:val="24"/>
              </w:rPr>
            </w:pPr>
            <w:r w:rsidRPr="002E6773">
              <w:rPr>
                <w:rFonts w:cs="Arial"/>
                <w:b/>
                <w:sz w:val="24"/>
                <w:szCs w:val="24"/>
              </w:rPr>
              <w:t xml:space="preserve">DIP.  JESÚS </w:t>
            </w:r>
            <w:r w:rsidRPr="002E6773">
              <w:rPr>
                <w:rFonts w:cs="Arial"/>
                <w:b/>
                <w:snapToGrid w:val="0"/>
                <w:sz w:val="24"/>
                <w:szCs w:val="24"/>
              </w:rPr>
              <w:t>ANDRÉS LOYA CARDONA</w:t>
            </w:r>
          </w:p>
        </w:tc>
      </w:tr>
      <w:tr w:rsidR="00805C5D" w:rsidRPr="002E6773" w:rsidTr="00BB0EC8">
        <w:tc>
          <w:tcPr>
            <w:tcW w:w="9396" w:type="dxa"/>
          </w:tcPr>
          <w:p w:rsidR="00805C5D" w:rsidRPr="002E6773" w:rsidRDefault="00805C5D" w:rsidP="00BB0EC8">
            <w:pPr>
              <w:jc w:val="center"/>
              <w:rPr>
                <w:rFonts w:cs="Arial"/>
                <w:b/>
                <w:sz w:val="24"/>
                <w:szCs w:val="24"/>
              </w:rPr>
            </w:pPr>
            <w:r w:rsidRPr="002E6773">
              <w:rPr>
                <w:rFonts w:cs="Arial"/>
                <w:b/>
                <w:sz w:val="24"/>
                <w:szCs w:val="24"/>
              </w:rPr>
              <w:t xml:space="preserve">DEL GRUPO PARLAMENTARIO “GRAL. ANDRÉS S. VIESCA”, </w:t>
            </w:r>
          </w:p>
          <w:p w:rsidR="00805C5D" w:rsidRPr="002E6773" w:rsidRDefault="00805C5D" w:rsidP="00BB0EC8">
            <w:pPr>
              <w:tabs>
                <w:tab w:val="left" w:pos="5056"/>
              </w:tabs>
              <w:jc w:val="center"/>
              <w:rPr>
                <w:rFonts w:cs="Arial"/>
                <w:b/>
                <w:sz w:val="24"/>
                <w:szCs w:val="24"/>
              </w:rPr>
            </w:pPr>
            <w:r w:rsidRPr="002E6773">
              <w:rPr>
                <w:rFonts w:cs="Arial"/>
                <w:b/>
                <w:sz w:val="24"/>
                <w:szCs w:val="24"/>
              </w:rPr>
              <w:t>DEL PARTIDO REVOLUCIONARIO INSTITUCIONAL</w:t>
            </w:r>
          </w:p>
        </w:tc>
      </w:tr>
    </w:tbl>
    <w:p w:rsidR="00805C5D" w:rsidRPr="002E6773" w:rsidRDefault="00805C5D" w:rsidP="00805C5D">
      <w:pPr>
        <w:jc w:val="center"/>
        <w:rPr>
          <w:rFonts w:cs="Arial"/>
          <w:b/>
          <w:sz w:val="24"/>
          <w:szCs w:val="24"/>
        </w:rPr>
      </w:pPr>
      <w:r w:rsidRPr="002E6773">
        <w:rPr>
          <w:rFonts w:cs="Arial"/>
          <w:b/>
          <w:sz w:val="24"/>
          <w:szCs w:val="24"/>
        </w:rPr>
        <w:lastRenderedPageBreak/>
        <w:t xml:space="preserve">CONJUNTAMENTE CON LAS DEMAS DIPUTADAS Y LOS DIPUTADOS INTEGRANTES DEL </w:t>
      </w:r>
    </w:p>
    <w:p w:rsidR="00805C5D" w:rsidRPr="002E6773" w:rsidRDefault="00805C5D" w:rsidP="00805C5D">
      <w:pPr>
        <w:jc w:val="center"/>
        <w:rPr>
          <w:rFonts w:cs="Arial"/>
          <w:b/>
          <w:sz w:val="24"/>
          <w:szCs w:val="24"/>
        </w:rPr>
      </w:pPr>
      <w:r w:rsidRPr="002E6773">
        <w:rPr>
          <w:rFonts w:cs="Arial"/>
          <w:b/>
          <w:sz w:val="24"/>
          <w:szCs w:val="24"/>
        </w:rPr>
        <w:t xml:space="preserve">GRUPO PARLAMENTARIO “GRAL. ANDRÉS S. VIESCA”, </w:t>
      </w:r>
    </w:p>
    <w:p w:rsidR="00805C5D" w:rsidRPr="002E6773" w:rsidRDefault="00805C5D" w:rsidP="00805C5D">
      <w:pPr>
        <w:jc w:val="center"/>
        <w:rPr>
          <w:rFonts w:cs="Arial"/>
          <w:b/>
          <w:sz w:val="24"/>
          <w:szCs w:val="24"/>
        </w:rPr>
      </w:pPr>
      <w:r w:rsidRPr="002E6773">
        <w:rPr>
          <w:rFonts w:cs="Arial"/>
          <w:b/>
          <w:sz w:val="24"/>
          <w:szCs w:val="24"/>
        </w:rPr>
        <w:t>DEL PARTIDO REVOLUCIONARIO INSTITUCIONAL.</w:t>
      </w:r>
    </w:p>
    <w:p w:rsidR="00805C5D" w:rsidRPr="002E6773" w:rsidRDefault="00805C5D" w:rsidP="00805C5D">
      <w:pPr>
        <w:jc w:val="center"/>
        <w:rPr>
          <w:rFonts w:cs="Arial"/>
          <w:b/>
          <w:sz w:val="24"/>
          <w:szCs w:val="24"/>
        </w:rPr>
      </w:pPr>
    </w:p>
    <w:tbl>
      <w:tblPr>
        <w:tblW w:w="0" w:type="auto"/>
        <w:tblLook w:val="04A0" w:firstRow="1" w:lastRow="0" w:firstColumn="1" w:lastColumn="0" w:noHBand="0" w:noVBand="1"/>
      </w:tblPr>
      <w:tblGrid>
        <w:gridCol w:w="4248"/>
        <w:gridCol w:w="709"/>
        <w:gridCol w:w="4439"/>
      </w:tblGrid>
      <w:tr w:rsidR="00805C5D" w:rsidRPr="002E6773" w:rsidTr="00BB0EC8">
        <w:tc>
          <w:tcPr>
            <w:tcW w:w="4248" w:type="dxa"/>
          </w:tcPr>
          <w:p w:rsidR="00805C5D" w:rsidRPr="002E6773" w:rsidRDefault="00805C5D" w:rsidP="00BB0EC8">
            <w:pPr>
              <w:tabs>
                <w:tab w:val="left" w:pos="5056"/>
              </w:tabs>
              <w:jc w:val="center"/>
              <w:rPr>
                <w:rFonts w:cs="Arial"/>
                <w:b/>
                <w:szCs w:val="24"/>
              </w:rPr>
            </w:pPr>
          </w:p>
          <w:p w:rsidR="00805C5D" w:rsidRPr="002E6773" w:rsidRDefault="00805C5D" w:rsidP="00BB0EC8">
            <w:pPr>
              <w:tabs>
                <w:tab w:val="left" w:pos="5056"/>
              </w:tabs>
              <w:jc w:val="center"/>
              <w:rPr>
                <w:rFonts w:cs="Arial"/>
                <w:b/>
                <w:szCs w:val="24"/>
              </w:rPr>
            </w:pPr>
          </w:p>
          <w:p w:rsidR="00805C5D" w:rsidRPr="002E6773" w:rsidRDefault="00805C5D" w:rsidP="00BB0EC8">
            <w:pPr>
              <w:tabs>
                <w:tab w:val="left" w:pos="5056"/>
              </w:tabs>
              <w:jc w:val="center"/>
              <w:rPr>
                <w:rFonts w:cs="Arial"/>
                <w:b/>
                <w:szCs w:val="24"/>
              </w:rPr>
            </w:pPr>
          </w:p>
          <w:p w:rsidR="00805C5D" w:rsidRPr="002E6773" w:rsidRDefault="00805C5D" w:rsidP="00BB0EC8">
            <w:pPr>
              <w:tabs>
                <w:tab w:val="left" w:pos="5056"/>
              </w:tabs>
              <w:jc w:val="center"/>
              <w:rPr>
                <w:rFonts w:cs="Arial"/>
                <w:b/>
                <w:szCs w:val="24"/>
              </w:rPr>
            </w:pPr>
          </w:p>
          <w:p w:rsidR="00805C5D" w:rsidRPr="002E6773" w:rsidRDefault="00805C5D" w:rsidP="00BB0EC8">
            <w:pPr>
              <w:tabs>
                <w:tab w:val="left" w:pos="5056"/>
              </w:tabs>
              <w:jc w:val="center"/>
              <w:rPr>
                <w:rFonts w:cs="Arial"/>
                <w:b/>
                <w:szCs w:val="24"/>
              </w:rPr>
            </w:pPr>
          </w:p>
        </w:tc>
        <w:tc>
          <w:tcPr>
            <w:tcW w:w="709" w:type="dxa"/>
          </w:tcPr>
          <w:p w:rsidR="00805C5D" w:rsidRPr="002E6773" w:rsidRDefault="00805C5D" w:rsidP="00BB0EC8">
            <w:pPr>
              <w:tabs>
                <w:tab w:val="left" w:pos="5056"/>
              </w:tabs>
              <w:jc w:val="center"/>
              <w:rPr>
                <w:rFonts w:cs="Arial"/>
                <w:b/>
                <w:szCs w:val="24"/>
              </w:rPr>
            </w:pPr>
          </w:p>
        </w:tc>
        <w:tc>
          <w:tcPr>
            <w:tcW w:w="4439" w:type="dxa"/>
          </w:tcPr>
          <w:p w:rsidR="00805C5D" w:rsidRPr="002E6773" w:rsidRDefault="00805C5D" w:rsidP="00BB0EC8">
            <w:pPr>
              <w:tabs>
                <w:tab w:val="left" w:pos="5056"/>
              </w:tabs>
              <w:jc w:val="center"/>
              <w:rPr>
                <w:rFonts w:cs="Arial"/>
                <w:b/>
                <w:szCs w:val="24"/>
              </w:rPr>
            </w:pPr>
          </w:p>
        </w:tc>
      </w:tr>
      <w:tr w:rsidR="00805C5D" w:rsidRPr="002E6773" w:rsidTr="00BB0EC8">
        <w:tc>
          <w:tcPr>
            <w:tcW w:w="4248" w:type="dxa"/>
          </w:tcPr>
          <w:p w:rsidR="00805C5D" w:rsidRPr="002E6773" w:rsidRDefault="00805C5D" w:rsidP="00BB0EC8">
            <w:pPr>
              <w:tabs>
                <w:tab w:val="left" w:pos="5056"/>
              </w:tabs>
              <w:rPr>
                <w:rFonts w:cs="Arial"/>
                <w:b/>
                <w:szCs w:val="24"/>
              </w:rPr>
            </w:pPr>
            <w:r w:rsidRPr="002E6773">
              <w:rPr>
                <w:rFonts w:cs="Arial"/>
                <w:b/>
                <w:szCs w:val="24"/>
              </w:rPr>
              <w:t xml:space="preserve">DIP. </w:t>
            </w:r>
            <w:r w:rsidRPr="002E6773">
              <w:rPr>
                <w:rFonts w:cs="Arial"/>
                <w:b/>
                <w:snapToGrid w:val="0"/>
                <w:szCs w:val="24"/>
              </w:rPr>
              <w:t>MARÍA ESPERANZA CHAPA GARCÍA</w:t>
            </w:r>
          </w:p>
        </w:tc>
        <w:tc>
          <w:tcPr>
            <w:tcW w:w="709" w:type="dxa"/>
          </w:tcPr>
          <w:p w:rsidR="00805C5D" w:rsidRPr="002E6773" w:rsidRDefault="00805C5D" w:rsidP="00BB0EC8">
            <w:pPr>
              <w:tabs>
                <w:tab w:val="left" w:pos="5056"/>
              </w:tabs>
              <w:rPr>
                <w:rFonts w:cs="Arial"/>
                <w:b/>
                <w:szCs w:val="24"/>
              </w:rPr>
            </w:pPr>
          </w:p>
        </w:tc>
        <w:tc>
          <w:tcPr>
            <w:tcW w:w="4439" w:type="dxa"/>
          </w:tcPr>
          <w:p w:rsidR="00805C5D" w:rsidRPr="002E6773" w:rsidRDefault="00805C5D" w:rsidP="00BB0EC8">
            <w:pPr>
              <w:tabs>
                <w:tab w:val="left" w:pos="5056"/>
              </w:tabs>
              <w:rPr>
                <w:rFonts w:cs="Arial"/>
                <w:b/>
                <w:szCs w:val="24"/>
              </w:rPr>
            </w:pPr>
            <w:r w:rsidRPr="002E6773">
              <w:rPr>
                <w:rFonts w:cs="Arial"/>
                <w:b/>
                <w:szCs w:val="24"/>
              </w:rPr>
              <w:t>DIP. JOSEFINA GARZA BARRERA</w:t>
            </w:r>
          </w:p>
        </w:tc>
      </w:tr>
      <w:tr w:rsidR="00805C5D" w:rsidRPr="002E6773" w:rsidTr="00BB0EC8">
        <w:tc>
          <w:tcPr>
            <w:tcW w:w="4248" w:type="dxa"/>
          </w:tcPr>
          <w:p w:rsidR="00805C5D" w:rsidRPr="002E6773" w:rsidRDefault="00805C5D" w:rsidP="00BB0EC8">
            <w:pPr>
              <w:tabs>
                <w:tab w:val="left" w:pos="5056"/>
              </w:tabs>
              <w:rPr>
                <w:rFonts w:cs="Arial"/>
                <w:b/>
                <w:szCs w:val="24"/>
              </w:rPr>
            </w:pPr>
          </w:p>
          <w:p w:rsidR="00805C5D" w:rsidRPr="002E6773" w:rsidRDefault="00805C5D" w:rsidP="00BB0EC8">
            <w:pPr>
              <w:tabs>
                <w:tab w:val="left" w:pos="5056"/>
              </w:tabs>
              <w:rPr>
                <w:rFonts w:cs="Arial"/>
                <w:b/>
                <w:szCs w:val="24"/>
              </w:rPr>
            </w:pPr>
          </w:p>
          <w:p w:rsidR="00805C5D" w:rsidRPr="002E6773" w:rsidRDefault="00805C5D" w:rsidP="00BB0EC8">
            <w:pPr>
              <w:tabs>
                <w:tab w:val="left" w:pos="5056"/>
              </w:tabs>
              <w:rPr>
                <w:rFonts w:cs="Arial"/>
                <w:b/>
                <w:szCs w:val="24"/>
              </w:rPr>
            </w:pPr>
          </w:p>
          <w:p w:rsidR="00805C5D" w:rsidRPr="002E6773" w:rsidRDefault="00805C5D" w:rsidP="00BB0EC8">
            <w:pPr>
              <w:tabs>
                <w:tab w:val="left" w:pos="5056"/>
              </w:tabs>
              <w:rPr>
                <w:rFonts w:cs="Arial"/>
                <w:b/>
                <w:szCs w:val="24"/>
              </w:rPr>
            </w:pPr>
          </w:p>
          <w:p w:rsidR="00805C5D" w:rsidRPr="002E6773" w:rsidRDefault="00805C5D" w:rsidP="00BB0EC8">
            <w:pPr>
              <w:tabs>
                <w:tab w:val="left" w:pos="5056"/>
              </w:tabs>
              <w:rPr>
                <w:rFonts w:cs="Arial"/>
                <w:b/>
                <w:szCs w:val="24"/>
              </w:rPr>
            </w:pPr>
          </w:p>
        </w:tc>
        <w:tc>
          <w:tcPr>
            <w:tcW w:w="709" w:type="dxa"/>
          </w:tcPr>
          <w:p w:rsidR="00805C5D" w:rsidRPr="002E6773" w:rsidRDefault="00805C5D" w:rsidP="00BB0EC8">
            <w:pPr>
              <w:tabs>
                <w:tab w:val="left" w:pos="5056"/>
              </w:tabs>
              <w:rPr>
                <w:rFonts w:cs="Arial"/>
                <w:b/>
                <w:szCs w:val="24"/>
              </w:rPr>
            </w:pPr>
          </w:p>
        </w:tc>
        <w:tc>
          <w:tcPr>
            <w:tcW w:w="4439" w:type="dxa"/>
          </w:tcPr>
          <w:p w:rsidR="00805C5D" w:rsidRPr="002E6773" w:rsidRDefault="00805C5D" w:rsidP="00BB0EC8">
            <w:pPr>
              <w:tabs>
                <w:tab w:val="left" w:pos="5056"/>
              </w:tabs>
              <w:rPr>
                <w:rFonts w:cs="Arial"/>
                <w:b/>
                <w:szCs w:val="24"/>
              </w:rPr>
            </w:pPr>
          </w:p>
        </w:tc>
      </w:tr>
      <w:tr w:rsidR="00805C5D" w:rsidRPr="002E6773" w:rsidTr="00BB0EC8">
        <w:tc>
          <w:tcPr>
            <w:tcW w:w="4248" w:type="dxa"/>
          </w:tcPr>
          <w:p w:rsidR="00805C5D" w:rsidRPr="002E6773" w:rsidRDefault="00805C5D" w:rsidP="00BB0EC8">
            <w:pPr>
              <w:tabs>
                <w:tab w:val="left" w:pos="5056"/>
              </w:tabs>
              <w:rPr>
                <w:rFonts w:cs="Arial"/>
                <w:b/>
                <w:szCs w:val="24"/>
              </w:rPr>
            </w:pPr>
            <w:r w:rsidRPr="002E6773">
              <w:rPr>
                <w:rFonts w:cs="Arial"/>
                <w:b/>
                <w:szCs w:val="24"/>
              </w:rPr>
              <w:t xml:space="preserve">DIP. </w:t>
            </w:r>
            <w:r w:rsidRPr="002E6773">
              <w:rPr>
                <w:rFonts w:cs="Arial"/>
                <w:b/>
                <w:snapToGrid w:val="0"/>
                <w:szCs w:val="24"/>
              </w:rPr>
              <w:t>GRACIELA FERNÁNDEZ ALMARAZ</w:t>
            </w:r>
          </w:p>
        </w:tc>
        <w:tc>
          <w:tcPr>
            <w:tcW w:w="709" w:type="dxa"/>
          </w:tcPr>
          <w:p w:rsidR="00805C5D" w:rsidRPr="002E6773" w:rsidRDefault="00805C5D" w:rsidP="00BB0EC8">
            <w:pPr>
              <w:tabs>
                <w:tab w:val="left" w:pos="5056"/>
              </w:tabs>
              <w:rPr>
                <w:rFonts w:cs="Arial"/>
                <w:b/>
                <w:szCs w:val="24"/>
              </w:rPr>
            </w:pPr>
          </w:p>
        </w:tc>
        <w:tc>
          <w:tcPr>
            <w:tcW w:w="4439" w:type="dxa"/>
          </w:tcPr>
          <w:p w:rsidR="00805C5D" w:rsidRPr="002E6773" w:rsidRDefault="00805C5D" w:rsidP="00BB0EC8">
            <w:pPr>
              <w:tabs>
                <w:tab w:val="left" w:pos="5056"/>
              </w:tabs>
              <w:rPr>
                <w:rFonts w:cs="Arial"/>
                <w:b/>
                <w:szCs w:val="24"/>
              </w:rPr>
            </w:pPr>
            <w:r w:rsidRPr="002E6773">
              <w:rPr>
                <w:rFonts w:cs="Arial"/>
                <w:b/>
                <w:szCs w:val="24"/>
              </w:rPr>
              <w:t xml:space="preserve">DIP. </w:t>
            </w:r>
            <w:r w:rsidRPr="002E6773">
              <w:rPr>
                <w:rFonts w:cs="Arial"/>
                <w:b/>
                <w:snapToGrid w:val="0"/>
                <w:szCs w:val="24"/>
              </w:rPr>
              <w:t>LILIA ISABEL GUTIÉRREZ BURCIAGA</w:t>
            </w:r>
          </w:p>
        </w:tc>
      </w:tr>
      <w:tr w:rsidR="00805C5D" w:rsidRPr="002E6773" w:rsidTr="00BB0EC8">
        <w:tc>
          <w:tcPr>
            <w:tcW w:w="4248" w:type="dxa"/>
          </w:tcPr>
          <w:p w:rsidR="00805C5D" w:rsidRPr="002E6773" w:rsidRDefault="00805C5D" w:rsidP="00BB0EC8">
            <w:pPr>
              <w:tabs>
                <w:tab w:val="left" w:pos="5056"/>
              </w:tabs>
              <w:rPr>
                <w:rFonts w:cs="Arial"/>
                <w:b/>
                <w:szCs w:val="24"/>
              </w:rPr>
            </w:pPr>
          </w:p>
          <w:p w:rsidR="00805C5D" w:rsidRPr="002E6773" w:rsidRDefault="00805C5D" w:rsidP="00BB0EC8">
            <w:pPr>
              <w:tabs>
                <w:tab w:val="left" w:pos="5056"/>
              </w:tabs>
              <w:rPr>
                <w:rFonts w:cs="Arial"/>
                <w:b/>
                <w:szCs w:val="24"/>
              </w:rPr>
            </w:pPr>
          </w:p>
          <w:p w:rsidR="00805C5D" w:rsidRPr="002E6773" w:rsidRDefault="00805C5D" w:rsidP="00BB0EC8">
            <w:pPr>
              <w:tabs>
                <w:tab w:val="left" w:pos="5056"/>
              </w:tabs>
              <w:rPr>
                <w:rFonts w:cs="Arial"/>
                <w:b/>
                <w:szCs w:val="24"/>
              </w:rPr>
            </w:pPr>
          </w:p>
          <w:p w:rsidR="00805C5D" w:rsidRPr="002E6773" w:rsidRDefault="00805C5D" w:rsidP="00BB0EC8">
            <w:pPr>
              <w:tabs>
                <w:tab w:val="left" w:pos="5056"/>
              </w:tabs>
              <w:rPr>
                <w:rFonts w:cs="Arial"/>
                <w:b/>
                <w:szCs w:val="24"/>
              </w:rPr>
            </w:pPr>
          </w:p>
          <w:p w:rsidR="00805C5D" w:rsidRPr="002E6773" w:rsidRDefault="00805C5D" w:rsidP="00BB0EC8">
            <w:pPr>
              <w:tabs>
                <w:tab w:val="left" w:pos="5056"/>
              </w:tabs>
              <w:rPr>
                <w:rFonts w:cs="Arial"/>
                <w:b/>
                <w:szCs w:val="24"/>
              </w:rPr>
            </w:pPr>
          </w:p>
        </w:tc>
        <w:tc>
          <w:tcPr>
            <w:tcW w:w="709" w:type="dxa"/>
          </w:tcPr>
          <w:p w:rsidR="00805C5D" w:rsidRPr="002E6773" w:rsidRDefault="00805C5D" w:rsidP="00BB0EC8">
            <w:pPr>
              <w:tabs>
                <w:tab w:val="left" w:pos="5056"/>
              </w:tabs>
              <w:rPr>
                <w:rFonts w:cs="Arial"/>
                <w:b/>
                <w:szCs w:val="24"/>
              </w:rPr>
            </w:pPr>
          </w:p>
        </w:tc>
        <w:tc>
          <w:tcPr>
            <w:tcW w:w="4439" w:type="dxa"/>
          </w:tcPr>
          <w:p w:rsidR="00805C5D" w:rsidRPr="002E6773" w:rsidRDefault="00805C5D" w:rsidP="00BB0EC8">
            <w:pPr>
              <w:tabs>
                <w:tab w:val="left" w:pos="5056"/>
              </w:tabs>
              <w:rPr>
                <w:rFonts w:cs="Arial"/>
                <w:b/>
                <w:szCs w:val="24"/>
              </w:rPr>
            </w:pPr>
          </w:p>
        </w:tc>
      </w:tr>
      <w:tr w:rsidR="00805C5D" w:rsidRPr="002E6773" w:rsidTr="00BB0EC8">
        <w:tc>
          <w:tcPr>
            <w:tcW w:w="4248" w:type="dxa"/>
          </w:tcPr>
          <w:p w:rsidR="00805C5D" w:rsidRPr="002E6773" w:rsidRDefault="00805C5D" w:rsidP="00BB0EC8">
            <w:pPr>
              <w:tabs>
                <w:tab w:val="left" w:pos="4678"/>
              </w:tabs>
              <w:rPr>
                <w:rFonts w:cs="Arial"/>
                <w:b/>
                <w:szCs w:val="24"/>
              </w:rPr>
            </w:pPr>
            <w:r w:rsidRPr="002E6773">
              <w:rPr>
                <w:b/>
                <w:noProof/>
                <w:szCs w:val="24"/>
                <w:lang w:eastAsia="es-MX"/>
              </w:rPr>
              <w:t xml:space="preserve"> </w:t>
            </w:r>
            <w:r w:rsidRPr="002E6773">
              <w:rPr>
                <w:rFonts w:cs="Arial"/>
                <w:b/>
                <w:szCs w:val="24"/>
              </w:rPr>
              <w:t xml:space="preserve">DIP. </w:t>
            </w:r>
            <w:r w:rsidRPr="002E6773">
              <w:rPr>
                <w:rFonts w:cs="Arial"/>
                <w:b/>
                <w:snapToGrid w:val="0"/>
                <w:szCs w:val="24"/>
              </w:rPr>
              <w:t>JAIME BUENO ZERTUCHE</w:t>
            </w:r>
          </w:p>
        </w:tc>
        <w:tc>
          <w:tcPr>
            <w:tcW w:w="709" w:type="dxa"/>
          </w:tcPr>
          <w:p w:rsidR="00805C5D" w:rsidRPr="002E6773" w:rsidRDefault="00805C5D" w:rsidP="00BB0EC8">
            <w:pPr>
              <w:tabs>
                <w:tab w:val="left" w:pos="5056"/>
              </w:tabs>
              <w:rPr>
                <w:rFonts w:cs="Arial"/>
                <w:b/>
                <w:szCs w:val="24"/>
              </w:rPr>
            </w:pPr>
          </w:p>
        </w:tc>
        <w:tc>
          <w:tcPr>
            <w:tcW w:w="4439" w:type="dxa"/>
          </w:tcPr>
          <w:p w:rsidR="00805C5D" w:rsidRPr="002E6773" w:rsidRDefault="00805C5D" w:rsidP="00BB0EC8">
            <w:pPr>
              <w:tabs>
                <w:tab w:val="left" w:pos="5056"/>
              </w:tabs>
              <w:rPr>
                <w:rFonts w:cs="Arial"/>
                <w:b/>
                <w:szCs w:val="24"/>
              </w:rPr>
            </w:pPr>
            <w:r w:rsidRPr="002E6773">
              <w:rPr>
                <w:rFonts w:cs="Arial"/>
                <w:b/>
                <w:szCs w:val="24"/>
              </w:rPr>
              <w:t xml:space="preserve">DIP. </w:t>
            </w:r>
            <w:r w:rsidRPr="002E6773">
              <w:rPr>
                <w:rFonts w:cs="Arial"/>
                <w:b/>
                <w:snapToGrid w:val="0"/>
                <w:szCs w:val="24"/>
              </w:rPr>
              <w:t xml:space="preserve">LUCÍA AZUCENA RAMOS </w:t>
            </w:r>
            <w:proofErr w:type="spellStart"/>
            <w:r w:rsidRPr="002E6773">
              <w:rPr>
                <w:rFonts w:cs="Arial"/>
                <w:b/>
                <w:snapToGrid w:val="0"/>
                <w:szCs w:val="24"/>
              </w:rPr>
              <w:t>RAMOS</w:t>
            </w:r>
            <w:proofErr w:type="spellEnd"/>
            <w:r w:rsidRPr="002E6773">
              <w:rPr>
                <w:b/>
                <w:noProof/>
                <w:szCs w:val="24"/>
                <w:lang w:eastAsia="es-MX"/>
              </w:rPr>
              <w:t xml:space="preserve"> </w:t>
            </w:r>
          </w:p>
        </w:tc>
      </w:tr>
      <w:tr w:rsidR="00805C5D" w:rsidRPr="002E6773" w:rsidTr="00BB0EC8">
        <w:tc>
          <w:tcPr>
            <w:tcW w:w="4248" w:type="dxa"/>
          </w:tcPr>
          <w:p w:rsidR="00805C5D" w:rsidRPr="002E6773" w:rsidRDefault="00805C5D" w:rsidP="00BB0EC8">
            <w:pPr>
              <w:tabs>
                <w:tab w:val="left" w:pos="4678"/>
              </w:tabs>
              <w:rPr>
                <w:rFonts w:cs="Arial"/>
                <w:b/>
                <w:szCs w:val="24"/>
              </w:rPr>
            </w:pPr>
          </w:p>
          <w:p w:rsidR="00805C5D" w:rsidRPr="002E6773" w:rsidRDefault="00805C5D" w:rsidP="00BB0EC8">
            <w:pPr>
              <w:tabs>
                <w:tab w:val="left" w:pos="4678"/>
              </w:tabs>
              <w:rPr>
                <w:rFonts w:cs="Arial"/>
                <w:b/>
                <w:szCs w:val="24"/>
              </w:rPr>
            </w:pPr>
          </w:p>
          <w:p w:rsidR="00805C5D" w:rsidRPr="002E6773" w:rsidRDefault="00805C5D" w:rsidP="00BB0EC8">
            <w:pPr>
              <w:tabs>
                <w:tab w:val="left" w:pos="4678"/>
              </w:tabs>
              <w:rPr>
                <w:rFonts w:cs="Arial"/>
                <w:b/>
                <w:szCs w:val="24"/>
              </w:rPr>
            </w:pPr>
          </w:p>
          <w:p w:rsidR="00805C5D" w:rsidRPr="002E6773" w:rsidRDefault="00805C5D" w:rsidP="00BB0EC8">
            <w:pPr>
              <w:tabs>
                <w:tab w:val="left" w:pos="4678"/>
              </w:tabs>
              <w:rPr>
                <w:rFonts w:cs="Arial"/>
                <w:b/>
                <w:szCs w:val="24"/>
              </w:rPr>
            </w:pPr>
          </w:p>
          <w:p w:rsidR="00805C5D" w:rsidRPr="002E6773" w:rsidRDefault="00805C5D" w:rsidP="00BB0EC8">
            <w:pPr>
              <w:tabs>
                <w:tab w:val="left" w:pos="4678"/>
              </w:tabs>
              <w:rPr>
                <w:rFonts w:cs="Arial"/>
                <w:b/>
                <w:szCs w:val="24"/>
              </w:rPr>
            </w:pPr>
          </w:p>
        </w:tc>
        <w:tc>
          <w:tcPr>
            <w:tcW w:w="709" w:type="dxa"/>
          </w:tcPr>
          <w:p w:rsidR="00805C5D" w:rsidRPr="002E6773" w:rsidRDefault="00805C5D" w:rsidP="00BB0EC8">
            <w:pPr>
              <w:tabs>
                <w:tab w:val="left" w:pos="5056"/>
              </w:tabs>
              <w:rPr>
                <w:rFonts w:cs="Arial"/>
                <w:b/>
                <w:szCs w:val="24"/>
              </w:rPr>
            </w:pPr>
          </w:p>
        </w:tc>
        <w:tc>
          <w:tcPr>
            <w:tcW w:w="4439" w:type="dxa"/>
          </w:tcPr>
          <w:p w:rsidR="00805C5D" w:rsidRPr="002E6773" w:rsidRDefault="00805C5D" w:rsidP="00BB0EC8">
            <w:pPr>
              <w:tabs>
                <w:tab w:val="left" w:pos="5056"/>
              </w:tabs>
              <w:rPr>
                <w:rFonts w:cs="Arial"/>
                <w:b/>
                <w:szCs w:val="24"/>
              </w:rPr>
            </w:pPr>
          </w:p>
        </w:tc>
      </w:tr>
      <w:tr w:rsidR="00805C5D" w:rsidRPr="002E6773" w:rsidTr="00BB0EC8">
        <w:tc>
          <w:tcPr>
            <w:tcW w:w="4248" w:type="dxa"/>
          </w:tcPr>
          <w:p w:rsidR="00805C5D" w:rsidRPr="002E6773" w:rsidRDefault="00805C5D" w:rsidP="00BB0EC8">
            <w:pPr>
              <w:tabs>
                <w:tab w:val="left" w:pos="4678"/>
              </w:tabs>
              <w:rPr>
                <w:rFonts w:cs="Arial"/>
                <w:b/>
                <w:szCs w:val="24"/>
              </w:rPr>
            </w:pPr>
            <w:r w:rsidRPr="002E6773">
              <w:rPr>
                <w:rFonts w:cs="Arial"/>
                <w:b/>
                <w:szCs w:val="24"/>
              </w:rPr>
              <w:t xml:space="preserve">DIP. </w:t>
            </w:r>
            <w:r w:rsidRPr="002E6773">
              <w:rPr>
                <w:rFonts w:cs="Arial"/>
                <w:b/>
                <w:snapToGrid w:val="0"/>
                <w:szCs w:val="24"/>
              </w:rPr>
              <w:t>VERÓNICA BOREQUE MARTÍNEZ GONZÁLEZ</w:t>
            </w:r>
            <w:r w:rsidRPr="002E6773">
              <w:rPr>
                <w:b/>
                <w:noProof/>
                <w:szCs w:val="24"/>
                <w:lang w:eastAsia="es-MX"/>
              </w:rPr>
              <w:t xml:space="preserve"> </w:t>
            </w:r>
          </w:p>
        </w:tc>
        <w:tc>
          <w:tcPr>
            <w:tcW w:w="709" w:type="dxa"/>
          </w:tcPr>
          <w:p w:rsidR="00805C5D" w:rsidRPr="002E6773" w:rsidRDefault="00805C5D" w:rsidP="00BB0EC8">
            <w:pPr>
              <w:tabs>
                <w:tab w:val="left" w:pos="5056"/>
              </w:tabs>
              <w:rPr>
                <w:rFonts w:cs="Arial"/>
                <w:b/>
                <w:szCs w:val="24"/>
              </w:rPr>
            </w:pPr>
          </w:p>
        </w:tc>
        <w:tc>
          <w:tcPr>
            <w:tcW w:w="4439" w:type="dxa"/>
          </w:tcPr>
          <w:p w:rsidR="00805C5D" w:rsidRPr="002E6773" w:rsidRDefault="00805C5D" w:rsidP="00BB0EC8">
            <w:pPr>
              <w:tabs>
                <w:tab w:val="left" w:pos="5056"/>
              </w:tabs>
              <w:rPr>
                <w:rFonts w:cs="Arial"/>
                <w:b/>
                <w:szCs w:val="24"/>
              </w:rPr>
            </w:pPr>
            <w:r w:rsidRPr="002E6773">
              <w:rPr>
                <w:rFonts w:cs="Arial"/>
                <w:b/>
                <w:szCs w:val="24"/>
              </w:rPr>
              <w:t xml:space="preserve">DIP. </w:t>
            </w:r>
            <w:r w:rsidRPr="002E6773">
              <w:rPr>
                <w:rFonts w:cs="Arial"/>
                <w:b/>
                <w:snapToGrid w:val="0"/>
                <w:szCs w:val="24"/>
              </w:rPr>
              <w:t>JESÚS BERINO GRANADOS</w:t>
            </w:r>
          </w:p>
        </w:tc>
      </w:tr>
      <w:tr w:rsidR="00805C5D" w:rsidRPr="002E6773" w:rsidTr="00BB0EC8">
        <w:tc>
          <w:tcPr>
            <w:tcW w:w="9396" w:type="dxa"/>
            <w:gridSpan w:val="3"/>
          </w:tcPr>
          <w:p w:rsidR="00805C5D" w:rsidRPr="002E6773" w:rsidRDefault="00805C5D" w:rsidP="00BB0EC8">
            <w:pPr>
              <w:tabs>
                <w:tab w:val="left" w:pos="5056"/>
              </w:tabs>
              <w:jc w:val="center"/>
              <w:rPr>
                <w:rFonts w:cs="Arial"/>
                <w:b/>
                <w:szCs w:val="24"/>
              </w:rPr>
            </w:pPr>
          </w:p>
          <w:p w:rsidR="00805C5D" w:rsidRPr="002E6773" w:rsidRDefault="00805C5D" w:rsidP="00BB0EC8">
            <w:pPr>
              <w:tabs>
                <w:tab w:val="left" w:pos="5056"/>
              </w:tabs>
              <w:jc w:val="center"/>
              <w:rPr>
                <w:rFonts w:cs="Arial"/>
                <w:b/>
                <w:szCs w:val="24"/>
              </w:rPr>
            </w:pPr>
          </w:p>
          <w:p w:rsidR="00805C5D" w:rsidRPr="002E6773" w:rsidRDefault="00805C5D" w:rsidP="00BB0EC8">
            <w:pPr>
              <w:tabs>
                <w:tab w:val="left" w:pos="5056"/>
              </w:tabs>
              <w:jc w:val="center"/>
              <w:rPr>
                <w:rFonts w:cs="Arial"/>
                <w:b/>
                <w:szCs w:val="24"/>
              </w:rPr>
            </w:pPr>
          </w:p>
          <w:p w:rsidR="00805C5D" w:rsidRPr="002E6773" w:rsidRDefault="00805C5D" w:rsidP="00BB0EC8">
            <w:pPr>
              <w:tabs>
                <w:tab w:val="left" w:pos="5056"/>
              </w:tabs>
              <w:jc w:val="center"/>
              <w:rPr>
                <w:rFonts w:cs="Arial"/>
                <w:b/>
                <w:szCs w:val="24"/>
              </w:rPr>
            </w:pPr>
          </w:p>
          <w:p w:rsidR="00805C5D" w:rsidRPr="002E6773" w:rsidRDefault="00805C5D" w:rsidP="00BB0EC8">
            <w:pPr>
              <w:tabs>
                <w:tab w:val="left" w:pos="5056"/>
              </w:tabs>
              <w:jc w:val="center"/>
              <w:rPr>
                <w:rFonts w:cs="Arial"/>
                <w:b/>
                <w:szCs w:val="24"/>
              </w:rPr>
            </w:pPr>
          </w:p>
        </w:tc>
      </w:tr>
      <w:tr w:rsidR="00805C5D" w:rsidRPr="002E6773" w:rsidTr="00BB0EC8">
        <w:tc>
          <w:tcPr>
            <w:tcW w:w="9396" w:type="dxa"/>
            <w:gridSpan w:val="3"/>
          </w:tcPr>
          <w:p w:rsidR="00805C5D" w:rsidRPr="002E6773" w:rsidRDefault="00805C5D" w:rsidP="00BB0EC8">
            <w:pPr>
              <w:tabs>
                <w:tab w:val="left" w:pos="5056"/>
              </w:tabs>
              <w:jc w:val="center"/>
              <w:rPr>
                <w:rFonts w:cs="Arial"/>
                <w:b/>
                <w:szCs w:val="24"/>
              </w:rPr>
            </w:pPr>
            <w:r w:rsidRPr="002E6773">
              <w:rPr>
                <w:rFonts w:cs="Arial"/>
                <w:b/>
                <w:szCs w:val="24"/>
              </w:rPr>
              <w:t xml:space="preserve">DIP. </w:t>
            </w:r>
            <w:r w:rsidRPr="002E6773">
              <w:rPr>
                <w:rFonts w:cs="Arial"/>
                <w:b/>
                <w:snapToGrid w:val="0"/>
                <w:szCs w:val="24"/>
              </w:rPr>
              <w:t>DIANA PATRICIA GONZÁLEZ SOTO</w:t>
            </w:r>
          </w:p>
        </w:tc>
      </w:tr>
    </w:tbl>
    <w:p w:rsidR="00805C5D" w:rsidRPr="002E6773" w:rsidRDefault="00805C5D" w:rsidP="00805C5D">
      <w:pPr>
        <w:tabs>
          <w:tab w:val="left" w:pos="5056"/>
        </w:tabs>
        <w:jc w:val="center"/>
        <w:rPr>
          <w:rFonts w:cs="Arial"/>
          <w:b/>
          <w:sz w:val="24"/>
          <w:szCs w:val="24"/>
        </w:rPr>
      </w:pPr>
    </w:p>
    <w:p w:rsidR="00805C5D" w:rsidRPr="002E6773" w:rsidRDefault="00805C5D" w:rsidP="00805C5D">
      <w:pPr>
        <w:tabs>
          <w:tab w:val="left" w:pos="4678"/>
        </w:tabs>
        <w:rPr>
          <w:rFonts w:cs="Arial"/>
          <w:b/>
          <w:snapToGrid w:val="0"/>
          <w:sz w:val="24"/>
          <w:szCs w:val="24"/>
        </w:rPr>
      </w:pPr>
      <w:r w:rsidRPr="002E6773">
        <w:rPr>
          <w:rFonts w:cs="Arial"/>
          <w:b/>
          <w:sz w:val="24"/>
          <w:szCs w:val="24"/>
        </w:rPr>
        <w:tab/>
      </w:r>
    </w:p>
    <w:p w:rsidR="00805C5D" w:rsidRPr="002E6773" w:rsidRDefault="00805C5D" w:rsidP="00805C5D">
      <w:pPr>
        <w:rPr>
          <w:rFonts w:cs="Arial"/>
          <w:sz w:val="24"/>
          <w:szCs w:val="24"/>
        </w:rPr>
      </w:pPr>
    </w:p>
    <w:p w:rsidR="00805C5D" w:rsidRPr="002E6773" w:rsidRDefault="00805C5D" w:rsidP="00805C5D">
      <w:pPr>
        <w:rPr>
          <w:rFonts w:cs="Arial"/>
          <w:b/>
          <w:sz w:val="16"/>
          <w:szCs w:val="24"/>
          <w:lang w:val="es-ES_tradnl"/>
        </w:rPr>
      </w:pPr>
      <w:r w:rsidRPr="002E6773">
        <w:rPr>
          <w:rFonts w:cs="Arial"/>
          <w:b/>
          <w:sz w:val="16"/>
          <w:szCs w:val="24"/>
        </w:rPr>
        <w:t xml:space="preserve">ESTA HOJA DE FIRMAS CORRESPONDE A LA INICIATIVA CON PROYECTO DE DECRETO </w:t>
      </w:r>
      <w:r w:rsidRPr="002E6773">
        <w:rPr>
          <w:rFonts w:cs="Arial"/>
          <w:b/>
          <w:bCs/>
          <w:sz w:val="16"/>
          <w:szCs w:val="24"/>
          <w:lang w:val="es-ES"/>
        </w:rPr>
        <w:t xml:space="preserve">POR EL QUE SE REFORMAN DIVERSOS </w:t>
      </w:r>
      <w:r w:rsidRPr="002E6773">
        <w:rPr>
          <w:rFonts w:cs="Arial"/>
          <w:b/>
          <w:sz w:val="16"/>
          <w:szCs w:val="24"/>
        </w:rPr>
        <w:t>ARTÍCULOS DE LA LEY ESTATAL DE EDUCACIÓN</w:t>
      </w:r>
      <w:r w:rsidRPr="002E6773">
        <w:rPr>
          <w:rFonts w:cs="Arial"/>
          <w:b/>
          <w:snapToGrid w:val="0"/>
          <w:sz w:val="16"/>
          <w:szCs w:val="24"/>
        </w:rPr>
        <w:t xml:space="preserve">, </w:t>
      </w:r>
      <w:r w:rsidRPr="002E6773">
        <w:rPr>
          <w:rFonts w:cs="Arial"/>
          <w:b/>
          <w:sz w:val="16"/>
          <w:szCs w:val="24"/>
        </w:rPr>
        <w:t>QUE PRESENTA EL DIPUTADO JESÚS ANDRÉS LOYA CARDONA.</w:t>
      </w:r>
    </w:p>
    <w:p w:rsidR="007863DA" w:rsidRPr="002E6773" w:rsidRDefault="00990930" w:rsidP="003D2137">
      <w:pPr>
        <w:rPr>
          <w:sz w:val="24"/>
          <w:szCs w:val="24"/>
        </w:rPr>
      </w:pPr>
    </w:p>
    <w:sectPr w:rsidR="007863DA" w:rsidRPr="002E6773" w:rsidSect="007D3497">
      <w:headerReference w:type="default" r:id="rId7"/>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930" w:rsidRDefault="00990930" w:rsidP="003D2137">
      <w:r>
        <w:separator/>
      </w:r>
    </w:p>
  </w:endnote>
  <w:endnote w:type="continuationSeparator" w:id="0">
    <w:p w:rsidR="00990930" w:rsidRDefault="00990930" w:rsidP="003D2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930" w:rsidRDefault="00990930" w:rsidP="003D2137">
      <w:r>
        <w:separator/>
      </w:r>
    </w:p>
  </w:footnote>
  <w:footnote w:type="continuationSeparator" w:id="0">
    <w:p w:rsidR="00990930" w:rsidRDefault="00990930" w:rsidP="003D2137">
      <w:r>
        <w:continuationSeparator/>
      </w:r>
    </w:p>
  </w:footnote>
  <w:footnote w:id="1">
    <w:p w:rsidR="00805C5D" w:rsidRPr="00A05338" w:rsidRDefault="00805C5D" w:rsidP="00805C5D">
      <w:pPr>
        <w:rPr>
          <w:rFonts w:cs="Arial"/>
        </w:rPr>
      </w:pPr>
      <w:r w:rsidRPr="00A05338">
        <w:rPr>
          <w:rFonts w:cs="Arial"/>
        </w:rPr>
        <w:footnoteRef/>
      </w:r>
      <w:r w:rsidRPr="00A05338">
        <w:rPr>
          <w:rFonts w:cs="Arial"/>
        </w:rPr>
        <w:t xml:space="preserve"> Tesis 1ª. CCCII/2015 (10ª), Gaceta del Semanario Judicial de la Federación, Libro 23, octubre 2015, Tomo II, Primera Sala, Décima época, Tesis aislada, No. De registro 2010221, página 1651.</w:t>
      </w:r>
    </w:p>
  </w:footnote>
  <w:footnote w:id="2">
    <w:p w:rsidR="00805C5D" w:rsidRPr="00A05338" w:rsidRDefault="00805C5D" w:rsidP="00805C5D">
      <w:pPr>
        <w:rPr>
          <w:rFonts w:cs="Arial"/>
        </w:rPr>
      </w:pPr>
      <w:r w:rsidRPr="00A05338">
        <w:rPr>
          <w:rFonts w:cs="Arial"/>
        </w:rPr>
        <w:footnoteRef/>
      </w:r>
      <w:r w:rsidRPr="00A05338">
        <w:rPr>
          <w:rFonts w:cs="Arial"/>
        </w:rPr>
        <w:t xml:space="preserve"> Resoluciones 01/2015, 02/2015, 04/2015.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2E1219" w:rsidRPr="00D775E4" w:rsidTr="00AC6304">
      <w:trPr>
        <w:jc w:val="center"/>
      </w:trPr>
      <w:tc>
        <w:tcPr>
          <w:tcW w:w="1253" w:type="dxa"/>
        </w:tcPr>
        <w:p w:rsidR="002E1219" w:rsidRPr="00D775E4" w:rsidRDefault="00B158A8" w:rsidP="00AC6304">
          <w:pPr>
            <w:jc w:val="center"/>
            <w:rPr>
              <w:b/>
              <w:bCs/>
              <w:sz w:val="12"/>
            </w:rPr>
          </w:pPr>
          <w:r>
            <w:rPr>
              <w:b/>
              <w:bCs/>
              <w:noProof/>
              <w:sz w:val="12"/>
              <w:lang w:eastAsia="es-MX"/>
            </w:rPr>
            <w:drawing>
              <wp:anchor distT="0" distB="0" distL="114300" distR="114300" simplePos="0" relativeHeight="251660288" behindDoc="0" locked="0" layoutInCell="1" allowOverlap="1" wp14:anchorId="2DF4C908" wp14:editId="22D106F5">
                <wp:simplePos x="0" y="0"/>
                <wp:positionH relativeFrom="column">
                  <wp:posOffset>-25400</wp:posOffset>
                </wp:positionH>
                <wp:positionV relativeFrom="paragraph">
                  <wp:posOffset>52705</wp:posOffset>
                </wp:positionV>
                <wp:extent cx="902335" cy="886460"/>
                <wp:effectExtent l="0" t="0" r="0" b="8890"/>
                <wp:wrapNone/>
                <wp:docPr id="3" name="Imagen 3"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anchor>
            </w:drawing>
          </w:r>
        </w:p>
        <w:p w:rsidR="002E1219" w:rsidRPr="00D775E4" w:rsidRDefault="00990930" w:rsidP="00AC6304">
          <w:pPr>
            <w:jc w:val="center"/>
            <w:rPr>
              <w:b/>
              <w:bCs/>
              <w:sz w:val="12"/>
            </w:rPr>
          </w:pPr>
        </w:p>
        <w:p w:rsidR="002E1219" w:rsidRPr="00D775E4" w:rsidRDefault="00990930" w:rsidP="00AC6304">
          <w:pPr>
            <w:jc w:val="center"/>
            <w:rPr>
              <w:b/>
              <w:bCs/>
              <w:sz w:val="12"/>
            </w:rPr>
          </w:pPr>
        </w:p>
        <w:p w:rsidR="002E1219" w:rsidRPr="00D775E4" w:rsidRDefault="00990930" w:rsidP="00AC6304">
          <w:pPr>
            <w:jc w:val="center"/>
            <w:rPr>
              <w:b/>
              <w:bCs/>
              <w:sz w:val="12"/>
            </w:rPr>
          </w:pPr>
        </w:p>
        <w:p w:rsidR="002E1219" w:rsidRPr="00D775E4" w:rsidRDefault="00990930" w:rsidP="00AC6304">
          <w:pPr>
            <w:jc w:val="center"/>
            <w:rPr>
              <w:b/>
              <w:bCs/>
              <w:sz w:val="12"/>
            </w:rPr>
          </w:pPr>
        </w:p>
        <w:p w:rsidR="002E1219" w:rsidRPr="00D775E4" w:rsidRDefault="00990930" w:rsidP="00AC6304">
          <w:pPr>
            <w:jc w:val="center"/>
            <w:rPr>
              <w:b/>
              <w:bCs/>
              <w:sz w:val="12"/>
            </w:rPr>
          </w:pPr>
        </w:p>
        <w:p w:rsidR="002E1219" w:rsidRPr="00D775E4" w:rsidRDefault="00990930" w:rsidP="00AC6304">
          <w:pPr>
            <w:jc w:val="center"/>
            <w:rPr>
              <w:b/>
              <w:bCs/>
              <w:sz w:val="12"/>
            </w:rPr>
          </w:pPr>
        </w:p>
        <w:p w:rsidR="002E1219" w:rsidRPr="00D775E4" w:rsidRDefault="00990930" w:rsidP="00AC6304">
          <w:pPr>
            <w:jc w:val="center"/>
            <w:rPr>
              <w:b/>
              <w:bCs/>
              <w:sz w:val="12"/>
            </w:rPr>
          </w:pPr>
        </w:p>
        <w:p w:rsidR="002E1219" w:rsidRPr="00D775E4" w:rsidRDefault="00990930" w:rsidP="00AC6304">
          <w:pPr>
            <w:jc w:val="center"/>
            <w:rPr>
              <w:b/>
              <w:bCs/>
              <w:sz w:val="12"/>
            </w:rPr>
          </w:pPr>
        </w:p>
        <w:p w:rsidR="002E1219" w:rsidRPr="00D775E4" w:rsidRDefault="00990930" w:rsidP="00AC6304">
          <w:pPr>
            <w:jc w:val="center"/>
            <w:rPr>
              <w:b/>
              <w:bCs/>
              <w:sz w:val="12"/>
            </w:rPr>
          </w:pPr>
        </w:p>
        <w:p w:rsidR="002E1219" w:rsidRPr="00D775E4" w:rsidRDefault="00990930" w:rsidP="00AC6304">
          <w:pPr>
            <w:jc w:val="center"/>
            <w:rPr>
              <w:b/>
              <w:bCs/>
              <w:sz w:val="12"/>
            </w:rPr>
          </w:pPr>
        </w:p>
        <w:p w:rsidR="002E1219" w:rsidRPr="00D775E4" w:rsidRDefault="00990930" w:rsidP="00AC6304">
          <w:pPr>
            <w:jc w:val="center"/>
            <w:rPr>
              <w:b/>
              <w:bCs/>
              <w:sz w:val="12"/>
            </w:rPr>
          </w:pPr>
        </w:p>
      </w:tc>
      <w:tc>
        <w:tcPr>
          <w:tcW w:w="8623" w:type="dxa"/>
        </w:tcPr>
        <w:p w:rsidR="00725501" w:rsidRPr="00815938" w:rsidRDefault="00B158A8" w:rsidP="00AC6304">
          <w:pPr>
            <w:jc w:val="center"/>
            <w:rPr>
              <w:b/>
              <w:bCs/>
              <w:sz w:val="24"/>
            </w:rPr>
          </w:pPr>
          <w:r w:rsidRPr="002E1219">
            <w:rPr>
              <w:noProof/>
              <w:lang w:eastAsia="es-MX"/>
            </w:rPr>
            <w:drawing>
              <wp:anchor distT="0" distB="0" distL="114300" distR="114300" simplePos="0" relativeHeight="251659264" behindDoc="0" locked="0" layoutInCell="1" allowOverlap="1" wp14:anchorId="4804B0AE" wp14:editId="76FAEE95">
                <wp:simplePos x="0" y="0"/>
                <wp:positionH relativeFrom="column">
                  <wp:posOffset>5220335</wp:posOffset>
                </wp:positionH>
                <wp:positionV relativeFrom="paragraph">
                  <wp:posOffset>40640</wp:posOffset>
                </wp:positionV>
                <wp:extent cx="838200" cy="812800"/>
                <wp:effectExtent l="0" t="0" r="0" b="6350"/>
                <wp:wrapNone/>
                <wp:docPr id="2" name="Imagen 2"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anchor>
            </w:drawing>
          </w:r>
        </w:p>
        <w:p w:rsidR="002E1219" w:rsidRPr="002E1219" w:rsidRDefault="00B158A8" w:rsidP="002E1219">
          <w:pPr>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2E1219" w:rsidRPr="002E1219" w:rsidRDefault="00B158A8" w:rsidP="002E1219">
          <w:pPr>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2E1219" w:rsidRPr="0037765C" w:rsidRDefault="00990930" w:rsidP="00AC6304">
          <w:pPr>
            <w:jc w:val="center"/>
            <w:rPr>
              <w:rFonts w:ascii="Century Schoolbook" w:hAnsi="Century Schoolbook"/>
              <w:b/>
              <w:bCs/>
              <w:sz w:val="6"/>
            </w:rPr>
          </w:pPr>
        </w:p>
        <w:p w:rsidR="00837BC7" w:rsidRDefault="00990930" w:rsidP="002E1219">
          <w:pPr>
            <w:ind w:left="-434" w:right="-672"/>
            <w:jc w:val="center"/>
            <w:rPr>
              <w:rFonts w:cs="Arial"/>
              <w:sz w:val="16"/>
            </w:rPr>
          </w:pPr>
        </w:p>
        <w:p w:rsidR="002E1219" w:rsidRPr="00D775E4" w:rsidRDefault="00B158A8" w:rsidP="002E1219">
          <w:pPr>
            <w:ind w:left="-434" w:right="-672"/>
            <w:jc w:val="center"/>
            <w:rPr>
              <w:b/>
              <w:bCs/>
              <w:sz w:val="12"/>
            </w:rPr>
          </w:pPr>
          <w:r w:rsidRPr="00E41A80">
            <w:rPr>
              <w:rFonts w:cs="Arial"/>
              <w:sz w:val="16"/>
            </w:rPr>
            <w:t>“201</w:t>
          </w:r>
          <w:r>
            <w:rPr>
              <w:rFonts w:cs="Arial"/>
              <w:sz w:val="16"/>
            </w:rPr>
            <w:t>9</w:t>
          </w:r>
          <w:r w:rsidRPr="00E41A80">
            <w:rPr>
              <w:rFonts w:cs="Arial"/>
              <w:sz w:val="16"/>
            </w:rPr>
            <w:t>, A</w:t>
          </w:r>
          <w:r>
            <w:rPr>
              <w:rFonts w:cs="Arial"/>
              <w:sz w:val="16"/>
            </w:rPr>
            <w:t>ño del respeto y protección de los derechos humanos en el Estado de Coahuila de Zaragoza</w:t>
          </w:r>
          <w:r w:rsidRPr="00E41A80">
            <w:rPr>
              <w:rFonts w:cs="Arial"/>
              <w:sz w:val="16"/>
            </w:rPr>
            <w:t>”</w:t>
          </w:r>
        </w:p>
      </w:tc>
      <w:tc>
        <w:tcPr>
          <w:tcW w:w="1181" w:type="dxa"/>
        </w:tcPr>
        <w:p w:rsidR="002E1219" w:rsidRDefault="00990930" w:rsidP="00AC6304">
          <w:pPr>
            <w:jc w:val="center"/>
            <w:rPr>
              <w:b/>
              <w:bCs/>
              <w:sz w:val="12"/>
            </w:rPr>
          </w:pPr>
        </w:p>
        <w:p w:rsidR="002E1219" w:rsidRDefault="00990930" w:rsidP="00AC6304">
          <w:pPr>
            <w:jc w:val="center"/>
            <w:rPr>
              <w:b/>
              <w:bCs/>
              <w:sz w:val="12"/>
            </w:rPr>
          </w:pPr>
        </w:p>
        <w:p w:rsidR="002E1219" w:rsidRPr="00D775E4" w:rsidRDefault="00990930" w:rsidP="00AC6304">
          <w:pPr>
            <w:jc w:val="center"/>
            <w:rPr>
              <w:b/>
              <w:bCs/>
              <w:sz w:val="12"/>
            </w:rPr>
          </w:pPr>
        </w:p>
      </w:tc>
    </w:tr>
  </w:tbl>
  <w:p w:rsidR="0022062F" w:rsidRDefault="00990930" w:rsidP="00177538">
    <w:pPr>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346E3"/>
    <w:multiLevelType w:val="hybridMultilevel"/>
    <w:tmpl w:val="716012DC"/>
    <w:lvl w:ilvl="0" w:tplc="BA1EC286">
      <w:start w:val="16"/>
      <w:numFmt w:val="upperRoman"/>
      <w:lvlText w:val="%1."/>
      <w:lvlJc w:val="righ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3AD5A93"/>
    <w:multiLevelType w:val="hybridMultilevel"/>
    <w:tmpl w:val="F7F8681E"/>
    <w:lvl w:ilvl="0" w:tplc="7B7A6FF2">
      <w:start w:val="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56426B0"/>
    <w:multiLevelType w:val="hybridMultilevel"/>
    <w:tmpl w:val="BCBC2D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AF3688C"/>
    <w:multiLevelType w:val="hybridMultilevel"/>
    <w:tmpl w:val="2E54C966"/>
    <w:lvl w:ilvl="0" w:tplc="A17A571A">
      <w:start w:val="1"/>
      <w:numFmt w:val="upperRoman"/>
      <w:lvlText w:val="%1."/>
      <w:lvlJc w:val="right"/>
      <w:pPr>
        <w:ind w:left="720" w:hanging="360"/>
      </w:pPr>
      <w:rPr>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CA86B78"/>
    <w:multiLevelType w:val="hybridMultilevel"/>
    <w:tmpl w:val="B64624A8"/>
    <w:lvl w:ilvl="0" w:tplc="A17A571A">
      <w:start w:val="1"/>
      <w:numFmt w:val="upperRoman"/>
      <w:lvlText w:val="%1."/>
      <w:lvlJc w:val="right"/>
      <w:pPr>
        <w:ind w:left="720" w:hanging="360"/>
      </w:pPr>
      <w:rPr>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4F97BFD"/>
    <w:multiLevelType w:val="hybridMultilevel"/>
    <w:tmpl w:val="FE9C419A"/>
    <w:lvl w:ilvl="0" w:tplc="080A0001">
      <w:start w:val="1"/>
      <w:numFmt w:val="bullet"/>
      <w:lvlText w:val=""/>
      <w:lvlJc w:val="left"/>
      <w:pPr>
        <w:ind w:left="1426" w:hanging="360"/>
      </w:pPr>
      <w:rPr>
        <w:rFonts w:ascii="Symbol" w:hAnsi="Symbol" w:hint="default"/>
      </w:rPr>
    </w:lvl>
    <w:lvl w:ilvl="1" w:tplc="080A0003" w:tentative="1">
      <w:start w:val="1"/>
      <w:numFmt w:val="bullet"/>
      <w:lvlText w:val="o"/>
      <w:lvlJc w:val="left"/>
      <w:pPr>
        <w:ind w:left="2146" w:hanging="360"/>
      </w:pPr>
      <w:rPr>
        <w:rFonts w:ascii="Courier New" w:hAnsi="Courier New" w:cs="Courier New" w:hint="default"/>
      </w:rPr>
    </w:lvl>
    <w:lvl w:ilvl="2" w:tplc="080A0005" w:tentative="1">
      <w:start w:val="1"/>
      <w:numFmt w:val="bullet"/>
      <w:lvlText w:val=""/>
      <w:lvlJc w:val="left"/>
      <w:pPr>
        <w:ind w:left="2866" w:hanging="360"/>
      </w:pPr>
      <w:rPr>
        <w:rFonts w:ascii="Wingdings" w:hAnsi="Wingdings" w:hint="default"/>
      </w:rPr>
    </w:lvl>
    <w:lvl w:ilvl="3" w:tplc="080A0001" w:tentative="1">
      <w:start w:val="1"/>
      <w:numFmt w:val="bullet"/>
      <w:lvlText w:val=""/>
      <w:lvlJc w:val="left"/>
      <w:pPr>
        <w:ind w:left="3586" w:hanging="360"/>
      </w:pPr>
      <w:rPr>
        <w:rFonts w:ascii="Symbol" w:hAnsi="Symbol" w:hint="default"/>
      </w:rPr>
    </w:lvl>
    <w:lvl w:ilvl="4" w:tplc="080A0003" w:tentative="1">
      <w:start w:val="1"/>
      <w:numFmt w:val="bullet"/>
      <w:lvlText w:val="o"/>
      <w:lvlJc w:val="left"/>
      <w:pPr>
        <w:ind w:left="4306" w:hanging="360"/>
      </w:pPr>
      <w:rPr>
        <w:rFonts w:ascii="Courier New" w:hAnsi="Courier New" w:cs="Courier New" w:hint="default"/>
      </w:rPr>
    </w:lvl>
    <w:lvl w:ilvl="5" w:tplc="080A0005" w:tentative="1">
      <w:start w:val="1"/>
      <w:numFmt w:val="bullet"/>
      <w:lvlText w:val=""/>
      <w:lvlJc w:val="left"/>
      <w:pPr>
        <w:ind w:left="5026" w:hanging="360"/>
      </w:pPr>
      <w:rPr>
        <w:rFonts w:ascii="Wingdings" w:hAnsi="Wingdings" w:hint="default"/>
      </w:rPr>
    </w:lvl>
    <w:lvl w:ilvl="6" w:tplc="080A0001" w:tentative="1">
      <w:start w:val="1"/>
      <w:numFmt w:val="bullet"/>
      <w:lvlText w:val=""/>
      <w:lvlJc w:val="left"/>
      <w:pPr>
        <w:ind w:left="5746" w:hanging="360"/>
      </w:pPr>
      <w:rPr>
        <w:rFonts w:ascii="Symbol" w:hAnsi="Symbol" w:hint="default"/>
      </w:rPr>
    </w:lvl>
    <w:lvl w:ilvl="7" w:tplc="080A0003" w:tentative="1">
      <w:start w:val="1"/>
      <w:numFmt w:val="bullet"/>
      <w:lvlText w:val="o"/>
      <w:lvlJc w:val="left"/>
      <w:pPr>
        <w:ind w:left="6466" w:hanging="360"/>
      </w:pPr>
      <w:rPr>
        <w:rFonts w:ascii="Courier New" w:hAnsi="Courier New" w:cs="Courier New" w:hint="default"/>
      </w:rPr>
    </w:lvl>
    <w:lvl w:ilvl="8" w:tplc="080A0005" w:tentative="1">
      <w:start w:val="1"/>
      <w:numFmt w:val="bullet"/>
      <w:lvlText w:val=""/>
      <w:lvlJc w:val="left"/>
      <w:pPr>
        <w:ind w:left="7186" w:hanging="360"/>
      </w:pPr>
      <w:rPr>
        <w:rFonts w:ascii="Wingdings" w:hAnsi="Wingdings" w:hint="default"/>
      </w:rPr>
    </w:lvl>
  </w:abstractNum>
  <w:abstractNum w:abstractNumId="6" w15:restartNumberingAfterBreak="0">
    <w:nsid w:val="4A0D072D"/>
    <w:multiLevelType w:val="hybridMultilevel"/>
    <w:tmpl w:val="0728DE16"/>
    <w:lvl w:ilvl="0" w:tplc="28687D9E">
      <w:start w:val="1"/>
      <w:numFmt w:val="upperRoman"/>
      <w:lvlText w:val="%1."/>
      <w:lvlJc w:val="righ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A6A03BE"/>
    <w:multiLevelType w:val="hybridMultilevel"/>
    <w:tmpl w:val="3E281546"/>
    <w:lvl w:ilvl="0" w:tplc="823CAE1C">
      <w:start w:val="1"/>
      <w:numFmt w:val="upperRoman"/>
      <w:lvlText w:val="%1."/>
      <w:lvlJc w:val="right"/>
      <w:pPr>
        <w:ind w:left="720" w:hanging="360"/>
      </w:pPr>
      <w:rPr>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1"/>
  </w:num>
  <w:num w:numId="5">
    <w:abstractNumId w:val="3"/>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137"/>
    <w:rsid w:val="000449FE"/>
    <w:rsid w:val="000712DD"/>
    <w:rsid w:val="00230619"/>
    <w:rsid w:val="002E6773"/>
    <w:rsid w:val="003A3A2A"/>
    <w:rsid w:val="003D2137"/>
    <w:rsid w:val="004729F1"/>
    <w:rsid w:val="004B7F74"/>
    <w:rsid w:val="004E503B"/>
    <w:rsid w:val="005375BD"/>
    <w:rsid w:val="00543B4D"/>
    <w:rsid w:val="00727542"/>
    <w:rsid w:val="007F1D85"/>
    <w:rsid w:val="00805C5D"/>
    <w:rsid w:val="00990930"/>
    <w:rsid w:val="009B2D44"/>
    <w:rsid w:val="009F1ADE"/>
    <w:rsid w:val="00A2045F"/>
    <w:rsid w:val="00A92048"/>
    <w:rsid w:val="00A942D5"/>
    <w:rsid w:val="00B158A8"/>
    <w:rsid w:val="00C13BDF"/>
    <w:rsid w:val="00C729BE"/>
    <w:rsid w:val="00C94A19"/>
    <w:rsid w:val="00CA36F7"/>
    <w:rsid w:val="00F154F0"/>
    <w:rsid w:val="00F47809"/>
    <w:rsid w:val="00FE6E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5A7FD"/>
  <w15:chartTrackingRefBased/>
  <w15:docId w15:val="{0B748DA6-CA3A-4479-986C-8459D9C94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773"/>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2E6773"/>
    <w:pPr>
      <w:keepNext/>
      <w:outlineLvl w:val="0"/>
    </w:pPr>
    <w:rPr>
      <w:b/>
      <w:sz w:val="22"/>
    </w:rPr>
  </w:style>
  <w:style w:type="paragraph" w:styleId="Ttulo2">
    <w:name w:val="heading 2"/>
    <w:basedOn w:val="Normal"/>
    <w:next w:val="Normal"/>
    <w:link w:val="Ttulo2Car"/>
    <w:qFormat/>
    <w:rsid w:val="002E6773"/>
    <w:pPr>
      <w:keepNext/>
      <w:tabs>
        <w:tab w:val="left" w:pos="0"/>
      </w:tabs>
      <w:jc w:val="center"/>
      <w:outlineLvl w:val="1"/>
    </w:pPr>
    <w:rPr>
      <w:b/>
    </w:rPr>
  </w:style>
  <w:style w:type="paragraph" w:styleId="Ttulo3">
    <w:name w:val="heading 3"/>
    <w:basedOn w:val="Normal"/>
    <w:next w:val="Normal"/>
    <w:link w:val="Ttulo3Car"/>
    <w:qFormat/>
    <w:rsid w:val="002E6773"/>
    <w:pPr>
      <w:keepNext/>
      <w:spacing w:line="360" w:lineRule="auto"/>
      <w:outlineLvl w:val="2"/>
    </w:pPr>
    <w:rPr>
      <w:b/>
      <w:sz w:val="36"/>
    </w:rPr>
  </w:style>
  <w:style w:type="paragraph" w:styleId="Ttulo4">
    <w:name w:val="heading 4"/>
    <w:basedOn w:val="Normal"/>
    <w:next w:val="Normal"/>
    <w:link w:val="Ttulo4Car"/>
    <w:qFormat/>
    <w:rsid w:val="002E6773"/>
    <w:pPr>
      <w:keepNext/>
      <w:spacing w:line="360" w:lineRule="auto"/>
      <w:outlineLvl w:val="3"/>
    </w:pPr>
    <w:rPr>
      <w:b/>
      <w:sz w:val="36"/>
    </w:rPr>
  </w:style>
  <w:style w:type="paragraph" w:styleId="Ttulo5">
    <w:name w:val="heading 5"/>
    <w:basedOn w:val="Normal"/>
    <w:next w:val="Normal"/>
    <w:link w:val="Ttulo5Car"/>
    <w:qFormat/>
    <w:rsid w:val="002E6773"/>
    <w:pPr>
      <w:keepNext/>
      <w:shd w:val="clear" w:color="FF00FF" w:fill="auto"/>
      <w:spacing w:line="360" w:lineRule="auto"/>
      <w:outlineLvl w:val="4"/>
    </w:pPr>
    <w:rPr>
      <w:b/>
      <w:sz w:val="36"/>
    </w:rPr>
  </w:style>
  <w:style w:type="paragraph" w:styleId="Ttulo6">
    <w:name w:val="heading 6"/>
    <w:basedOn w:val="Normal"/>
    <w:next w:val="Normal"/>
    <w:link w:val="Ttulo6Car"/>
    <w:qFormat/>
    <w:rsid w:val="002E6773"/>
    <w:pPr>
      <w:keepNext/>
      <w:spacing w:line="360" w:lineRule="auto"/>
      <w:outlineLvl w:val="5"/>
    </w:pPr>
    <w:rPr>
      <w:b/>
      <w:sz w:val="36"/>
    </w:rPr>
  </w:style>
  <w:style w:type="paragraph" w:styleId="Ttulo7">
    <w:name w:val="heading 7"/>
    <w:basedOn w:val="Normal"/>
    <w:next w:val="Normal"/>
    <w:link w:val="Ttulo7Car"/>
    <w:qFormat/>
    <w:rsid w:val="002E6773"/>
    <w:pPr>
      <w:keepNext/>
      <w:spacing w:line="360" w:lineRule="auto"/>
      <w:outlineLvl w:val="6"/>
    </w:pPr>
    <w:rPr>
      <w:b/>
      <w:sz w:val="36"/>
    </w:rPr>
  </w:style>
  <w:style w:type="paragraph" w:styleId="Ttulo8">
    <w:name w:val="heading 8"/>
    <w:basedOn w:val="Normal"/>
    <w:next w:val="Normal"/>
    <w:link w:val="Ttulo8Car"/>
    <w:qFormat/>
    <w:rsid w:val="002E6773"/>
    <w:pPr>
      <w:keepNext/>
      <w:tabs>
        <w:tab w:val="left" w:pos="6237"/>
      </w:tabs>
      <w:spacing w:line="360" w:lineRule="auto"/>
      <w:outlineLvl w:val="7"/>
    </w:pPr>
    <w:rPr>
      <w:b/>
      <w:sz w:val="36"/>
    </w:rPr>
  </w:style>
  <w:style w:type="paragraph" w:styleId="Ttulo9">
    <w:name w:val="heading 9"/>
    <w:basedOn w:val="Normal"/>
    <w:next w:val="Normal"/>
    <w:link w:val="Ttulo9Car"/>
    <w:qFormat/>
    <w:rsid w:val="002E6773"/>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E6773"/>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Encabezado">
    <w:name w:val="header"/>
    <w:basedOn w:val="Normal"/>
    <w:link w:val="EncabezadoCar"/>
    <w:uiPriority w:val="99"/>
    <w:unhideWhenUsed/>
    <w:rsid w:val="002E6773"/>
    <w:pPr>
      <w:tabs>
        <w:tab w:val="center" w:pos="4419"/>
        <w:tab w:val="right" w:pos="8838"/>
      </w:tabs>
    </w:pPr>
  </w:style>
  <w:style w:type="character" w:customStyle="1" w:styleId="EncabezadoCar">
    <w:name w:val="Encabezado Car"/>
    <w:link w:val="Encabezado"/>
    <w:uiPriority w:val="99"/>
    <w:rsid w:val="002E6773"/>
    <w:rPr>
      <w:rFonts w:ascii="Arial" w:eastAsia="Times New Roman" w:hAnsi="Arial" w:cs="Times New Roman"/>
      <w:sz w:val="20"/>
      <w:szCs w:val="20"/>
      <w:lang w:eastAsia="es-ES"/>
    </w:rPr>
  </w:style>
  <w:style w:type="paragraph" w:styleId="Prrafodelista">
    <w:name w:val="List Paragraph"/>
    <w:basedOn w:val="Normal"/>
    <w:uiPriority w:val="34"/>
    <w:qFormat/>
    <w:rsid w:val="002E6773"/>
    <w:pPr>
      <w:widowControl w:val="0"/>
      <w:ind w:left="720"/>
      <w:contextualSpacing/>
    </w:pPr>
    <w:rPr>
      <w:b/>
      <w:snapToGrid w:val="0"/>
    </w:rPr>
  </w:style>
  <w:style w:type="paragraph" w:styleId="Piedepgina">
    <w:name w:val="footer"/>
    <w:basedOn w:val="Normal"/>
    <w:link w:val="PiedepginaCar"/>
    <w:uiPriority w:val="99"/>
    <w:unhideWhenUsed/>
    <w:rsid w:val="002E6773"/>
    <w:pPr>
      <w:tabs>
        <w:tab w:val="center" w:pos="4419"/>
        <w:tab w:val="right" w:pos="8838"/>
      </w:tabs>
    </w:pPr>
  </w:style>
  <w:style w:type="character" w:customStyle="1" w:styleId="PiedepginaCar">
    <w:name w:val="Pie de página Car"/>
    <w:link w:val="Piedepgina"/>
    <w:uiPriority w:val="99"/>
    <w:rsid w:val="002E6773"/>
    <w:rPr>
      <w:rFonts w:ascii="Arial" w:eastAsia="Times New Roman" w:hAnsi="Arial" w:cs="Times New Roman"/>
      <w:sz w:val="20"/>
      <w:szCs w:val="20"/>
      <w:lang w:eastAsia="es-ES"/>
    </w:rPr>
  </w:style>
  <w:style w:type="paragraph" w:styleId="Textodeglobo">
    <w:name w:val="Balloon Text"/>
    <w:basedOn w:val="Normal"/>
    <w:link w:val="TextodegloboCar"/>
    <w:uiPriority w:val="99"/>
    <w:semiHidden/>
    <w:unhideWhenUsed/>
    <w:rsid w:val="002E6773"/>
    <w:rPr>
      <w:rFonts w:ascii="Tahoma" w:hAnsi="Tahoma" w:cs="Tahoma"/>
      <w:sz w:val="16"/>
      <w:szCs w:val="16"/>
    </w:rPr>
  </w:style>
  <w:style w:type="character" w:customStyle="1" w:styleId="TextodegloboCar">
    <w:name w:val="Texto de globo Car"/>
    <w:link w:val="Textodeglobo"/>
    <w:uiPriority w:val="99"/>
    <w:semiHidden/>
    <w:rsid w:val="002E6773"/>
    <w:rPr>
      <w:rFonts w:ascii="Tahoma" w:eastAsia="Times New Roman" w:hAnsi="Tahoma" w:cs="Tahoma"/>
      <w:sz w:val="16"/>
      <w:szCs w:val="16"/>
      <w:lang w:eastAsia="es-ES"/>
    </w:rPr>
  </w:style>
  <w:style w:type="character" w:customStyle="1" w:styleId="Ttulo1Car">
    <w:name w:val="Título 1 Car"/>
    <w:link w:val="Ttulo1"/>
    <w:rsid w:val="002E6773"/>
    <w:rPr>
      <w:rFonts w:ascii="Arial" w:eastAsia="Times New Roman" w:hAnsi="Arial" w:cs="Times New Roman"/>
      <w:b/>
      <w:szCs w:val="20"/>
      <w:lang w:eastAsia="es-ES"/>
    </w:rPr>
  </w:style>
  <w:style w:type="character" w:customStyle="1" w:styleId="Ttulo2Car">
    <w:name w:val="Título 2 Car"/>
    <w:link w:val="Ttulo2"/>
    <w:rsid w:val="002E6773"/>
    <w:rPr>
      <w:rFonts w:ascii="Arial" w:eastAsia="Times New Roman" w:hAnsi="Arial" w:cs="Times New Roman"/>
      <w:b/>
      <w:sz w:val="20"/>
      <w:szCs w:val="20"/>
      <w:lang w:eastAsia="es-ES"/>
    </w:rPr>
  </w:style>
  <w:style w:type="character" w:customStyle="1" w:styleId="Ttulo3Car">
    <w:name w:val="Título 3 Car"/>
    <w:link w:val="Ttulo3"/>
    <w:rsid w:val="002E6773"/>
    <w:rPr>
      <w:rFonts w:ascii="Arial" w:eastAsia="Times New Roman" w:hAnsi="Arial" w:cs="Times New Roman"/>
      <w:b/>
      <w:sz w:val="36"/>
      <w:szCs w:val="20"/>
      <w:lang w:eastAsia="es-ES"/>
    </w:rPr>
  </w:style>
  <w:style w:type="character" w:customStyle="1" w:styleId="Ttulo4Car">
    <w:name w:val="Título 4 Car"/>
    <w:link w:val="Ttulo4"/>
    <w:rsid w:val="002E6773"/>
    <w:rPr>
      <w:rFonts w:ascii="Arial" w:eastAsia="Times New Roman" w:hAnsi="Arial" w:cs="Times New Roman"/>
      <w:b/>
      <w:sz w:val="36"/>
      <w:szCs w:val="20"/>
      <w:lang w:eastAsia="es-ES"/>
    </w:rPr>
  </w:style>
  <w:style w:type="character" w:customStyle="1" w:styleId="Ttulo5Car">
    <w:name w:val="Título 5 Car"/>
    <w:link w:val="Ttulo5"/>
    <w:rsid w:val="002E6773"/>
    <w:rPr>
      <w:rFonts w:ascii="Arial" w:eastAsia="Times New Roman" w:hAnsi="Arial" w:cs="Times New Roman"/>
      <w:b/>
      <w:sz w:val="36"/>
      <w:szCs w:val="20"/>
      <w:shd w:val="clear" w:color="FF00FF" w:fill="auto"/>
      <w:lang w:eastAsia="es-ES"/>
    </w:rPr>
  </w:style>
  <w:style w:type="character" w:customStyle="1" w:styleId="Ttulo6Car">
    <w:name w:val="Título 6 Car"/>
    <w:link w:val="Ttulo6"/>
    <w:rsid w:val="002E6773"/>
    <w:rPr>
      <w:rFonts w:ascii="Arial" w:eastAsia="Times New Roman" w:hAnsi="Arial" w:cs="Times New Roman"/>
      <w:b/>
      <w:sz w:val="36"/>
      <w:szCs w:val="20"/>
      <w:lang w:eastAsia="es-ES"/>
    </w:rPr>
  </w:style>
  <w:style w:type="character" w:customStyle="1" w:styleId="Ttulo7Car">
    <w:name w:val="Título 7 Car"/>
    <w:link w:val="Ttulo7"/>
    <w:rsid w:val="002E6773"/>
    <w:rPr>
      <w:rFonts w:ascii="Arial" w:eastAsia="Times New Roman" w:hAnsi="Arial" w:cs="Times New Roman"/>
      <w:b/>
      <w:sz w:val="36"/>
      <w:szCs w:val="20"/>
      <w:lang w:eastAsia="es-ES"/>
    </w:rPr>
  </w:style>
  <w:style w:type="character" w:customStyle="1" w:styleId="Ttulo8Car">
    <w:name w:val="Título 8 Car"/>
    <w:link w:val="Ttulo8"/>
    <w:rsid w:val="002E6773"/>
    <w:rPr>
      <w:rFonts w:ascii="Arial" w:eastAsia="Times New Roman" w:hAnsi="Arial" w:cs="Times New Roman"/>
      <w:b/>
      <w:sz w:val="36"/>
      <w:szCs w:val="20"/>
      <w:lang w:eastAsia="es-ES"/>
    </w:rPr>
  </w:style>
  <w:style w:type="character" w:customStyle="1" w:styleId="Ttulo9Car">
    <w:name w:val="Título 9 Car"/>
    <w:link w:val="Ttulo9"/>
    <w:rsid w:val="002E6773"/>
    <w:rPr>
      <w:rFonts w:ascii="Arial" w:eastAsia="Times New Roman" w:hAnsi="Arial" w:cs="Times New Roman"/>
      <w:b/>
      <w:sz w:val="36"/>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3278</Words>
  <Characters>18032</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ASESORES PRI</dc:creator>
  <cp:keywords/>
  <dc:description/>
  <cp:lastModifiedBy>Juan Lumbreras</cp:lastModifiedBy>
  <cp:revision>3</cp:revision>
  <cp:lastPrinted>2019-03-25T14:46:00Z</cp:lastPrinted>
  <dcterms:created xsi:type="dcterms:W3CDTF">2019-03-27T18:32:00Z</dcterms:created>
  <dcterms:modified xsi:type="dcterms:W3CDTF">2019-03-27T18:33:00Z</dcterms:modified>
</cp:coreProperties>
</file>