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F" w:rsidRDefault="007C04FF" w:rsidP="007C04FF">
      <w:pPr>
        <w:jc w:val="left"/>
        <w:rPr>
          <w:sz w:val="26"/>
          <w:szCs w:val="26"/>
        </w:rPr>
      </w:pPr>
    </w:p>
    <w:p w:rsidR="007C04FF" w:rsidRDefault="007C04FF" w:rsidP="007C04FF">
      <w:pPr>
        <w:rPr>
          <w:rFonts w:ascii="Arial Narrow" w:hAnsi="Arial Narrow"/>
          <w:color w:val="000000"/>
          <w:sz w:val="26"/>
          <w:szCs w:val="26"/>
        </w:rPr>
      </w:pPr>
    </w:p>
    <w:p w:rsidR="007C04FF" w:rsidRDefault="007C04FF" w:rsidP="007C04FF">
      <w:pPr>
        <w:rPr>
          <w:rFonts w:ascii="Arial Narrow" w:hAnsi="Arial Narrow"/>
          <w:color w:val="000000"/>
          <w:sz w:val="26"/>
          <w:szCs w:val="26"/>
        </w:rPr>
      </w:pPr>
    </w:p>
    <w:p w:rsidR="007C04FF" w:rsidRPr="007C04FF" w:rsidRDefault="007C04FF" w:rsidP="007C04FF">
      <w:pPr>
        <w:rPr>
          <w:rFonts w:ascii="Arial Narrow" w:hAnsi="Arial Narrow"/>
          <w:b/>
          <w:color w:val="000000"/>
          <w:sz w:val="26"/>
          <w:szCs w:val="26"/>
        </w:rPr>
      </w:pPr>
      <w:r w:rsidRPr="007C04FF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 el artículo 341 bis al </w:t>
      </w:r>
      <w:r w:rsidRPr="007C04FF">
        <w:rPr>
          <w:rFonts w:ascii="Arial Narrow" w:hAnsi="Arial Narrow"/>
          <w:b/>
          <w:color w:val="000000"/>
          <w:sz w:val="26"/>
          <w:szCs w:val="26"/>
        </w:rPr>
        <w:t xml:space="preserve">Código Penal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r w:rsidRPr="007C04FF">
        <w:rPr>
          <w:rFonts w:ascii="Arial Narrow" w:hAnsi="Arial Narrow"/>
          <w:b/>
          <w:color w:val="000000"/>
          <w:sz w:val="26"/>
          <w:szCs w:val="26"/>
        </w:rPr>
        <w:t>Coahuila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de Zaragoza</w:t>
      </w:r>
      <w:r w:rsidRPr="007C04FF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7C04FF" w:rsidRDefault="007C04FF" w:rsidP="007C04FF">
      <w:pPr>
        <w:rPr>
          <w:rFonts w:ascii="Arial Narrow" w:hAnsi="Arial Narrow"/>
          <w:color w:val="000000"/>
          <w:sz w:val="26"/>
          <w:szCs w:val="26"/>
        </w:rPr>
      </w:pPr>
    </w:p>
    <w:p w:rsidR="007C04FF" w:rsidRPr="007C04FF" w:rsidRDefault="007C04FF" w:rsidP="007C04FF">
      <w:pPr>
        <w:numPr>
          <w:ilvl w:val="0"/>
          <w:numId w:val="1"/>
        </w:numPr>
        <w:rPr>
          <w:rFonts w:ascii="Arial Narrow" w:hAnsi="Arial Narrow"/>
          <w:b/>
          <w:color w:val="000000"/>
          <w:sz w:val="26"/>
          <w:szCs w:val="26"/>
        </w:rPr>
      </w:pPr>
      <w:r w:rsidRPr="007C04FF">
        <w:rPr>
          <w:rFonts w:ascii="Arial Narrow" w:hAnsi="Arial Narrow"/>
          <w:b/>
          <w:color w:val="000000"/>
          <w:sz w:val="26"/>
          <w:szCs w:val="26"/>
        </w:rPr>
        <w:t xml:space="preserve">A fin de crear la figura de Violencia contra Miembros o Integrantes de Instituciones de Seguridad Pública, estableciendo una pena de seis meses a dos años de prisión y de doscientos a quinientos días de multa a quien ejerza violencia contra un miembro o integrante de instituciones de seguridad pública para obligarlo a ejecutar u omitir algún acto propio de su encargo. </w:t>
      </w:r>
    </w:p>
    <w:p w:rsidR="007C04FF" w:rsidRDefault="007C04FF" w:rsidP="007C04FF">
      <w:pPr>
        <w:jc w:val="left"/>
        <w:rPr>
          <w:sz w:val="26"/>
          <w:szCs w:val="26"/>
        </w:rPr>
      </w:pPr>
    </w:p>
    <w:p w:rsidR="007C04FF" w:rsidRPr="004F4FDD" w:rsidRDefault="007C04FF" w:rsidP="007C04FF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7C04FF">
        <w:rPr>
          <w:rFonts w:ascii="Arial Narrow" w:hAnsi="Arial Narrow"/>
          <w:b/>
          <w:color w:val="000000"/>
          <w:sz w:val="26"/>
          <w:szCs w:val="26"/>
        </w:rPr>
        <w:t xml:space="preserve">Diputado Marcelo de Jesús Torres </w:t>
      </w:r>
      <w:proofErr w:type="spellStart"/>
      <w:r w:rsidRPr="007C04FF">
        <w:rPr>
          <w:rFonts w:ascii="Arial Narrow" w:hAnsi="Arial Narrow"/>
          <w:b/>
          <w:color w:val="000000"/>
          <w:sz w:val="26"/>
          <w:szCs w:val="26"/>
        </w:rPr>
        <w:t>Cofiño</w:t>
      </w:r>
      <w:proofErr w:type="spellEnd"/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4F4FDD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7C04FF" w:rsidRPr="004F4FDD" w:rsidRDefault="007C04FF" w:rsidP="007C04FF">
      <w:pPr>
        <w:rPr>
          <w:rFonts w:ascii="Arial Narrow" w:hAnsi="Arial Narrow"/>
          <w:color w:val="000000"/>
          <w:sz w:val="26"/>
          <w:szCs w:val="26"/>
        </w:rPr>
      </w:pPr>
    </w:p>
    <w:p w:rsidR="007C04FF" w:rsidRPr="004F4FDD" w:rsidRDefault="007C04FF" w:rsidP="007C04FF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08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7C04FF" w:rsidRPr="004F4FDD" w:rsidRDefault="007C04FF" w:rsidP="007C04FF">
      <w:pPr>
        <w:rPr>
          <w:rFonts w:ascii="Arial Narrow" w:hAnsi="Arial Narrow" w:cs="Arial"/>
          <w:sz w:val="26"/>
          <w:szCs w:val="26"/>
        </w:rPr>
      </w:pPr>
    </w:p>
    <w:p w:rsidR="007C04FF" w:rsidRDefault="007C04FF" w:rsidP="007C04FF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7C04FF">
        <w:rPr>
          <w:rFonts w:ascii="Arial Narrow" w:hAnsi="Arial Narrow"/>
          <w:b/>
          <w:color w:val="000000"/>
          <w:sz w:val="26"/>
          <w:szCs w:val="26"/>
        </w:rPr>
        <w:t>Comisión de Gobernación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7C04FF" w:rsidRDefault="007C04FF" w:rsidP="007C04FF">
      <w:pPr>
        <w:rPr>
          <w:rFonts w:ascii="Arial Narrow" w:hAnsi="Arial Narrow"/>
          <w:color w:val="000000"/>
          <w:sz w:val="26"/>
          <w:szCs w:val="26"/>
        </w:rPr>
      </w:pPr>
    </w:p>
    <w:p w:rsidR="006856D5" w:rsidRPr="004F4FDD" w:rsidRDefault="006856D5" w:rsidP="006856D5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>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18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 / Unanimidad 16 F</w:t>
      </w:r>
    </w:p>
    <w:p w:rsidR="006856D5" w:rsidRPr="004F4FDD" w:rsidRDefault="006856D5" w:rsidP="006856D5">
      <w:pPr>
        <w:rPr>
          <w:rFonts w:ascii="Arial Narrow" w:hAnsi="Arial Narrow"/>
          <w:b/>
          <w:color w:val="000000"/>
          <w:sz w:val="26"/>
          <w:szCs w:val="26"/>
        </w:rPr>
      </w:pPr>
    </w:p>
    <w:p w:rsidR="006856D5" w:rsidRPr="004F4FDD" w:rsidRDefault="006856D5" w:rsidP="006856D5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299</w:t>
      </w:r>
    </w:p>
    <w:p w:rsidR="006856D5" w:rsidRPr="004F4FDD" w:rsidRDefault="006856D5" w:rsidP="006856D5">
      <w:pPr>
        <w:rPr>
          <w:rFonts w:ascii="Arial Narrow" w:hAnsi="Arial Narrow"/>
          <w:b/>
          <w:color w:val="000000"/>
          <w:sz w:val="26"/>
          <w:szCs w:val="26"/>
        </w:rPr>
      </w:pPr>
    </w:p>
    <w:p w:rsidR="007A4B01" w:rsidRPr="005A3755" w:rsidRDefault="007A4B01" w:rsidP="007A4B01">
      <w:pPr>
        <w:rPr>
          <w:rFonts w:ascii="Arial Narrow" w:hAnsi="Arial Narrow"/>
          <w:b/>
          <w:color w:val="000000"/>
          <w:sz w:val="26"/>
          <w:szCs w:val="26"/>
        </w:rPr>
      </w:pPr>
      <w:r w:rsidRPr="005A375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A3755">
        <w:rPr>
          <w:rFonts w:ascii="Arial Narrow" w:hAnsi="Arial Narrow"/>
          <w:b/>
          <w:color w:val="000000"/>
          <w:sz w:val="26"/>
          <w:szCs w:val="26"/>
        </w:rPr>
        <w:t xml:space="preserve"> P.O. 54 / 05 de Julio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7C04FF" w:rsidRPr="004F4FDD" w:rsidRDefault="007C04FF" w:rsidP="007C04FF">
      <w:pPr>
        <w:rPr>
          <w:rFonts w:cs="Arial"/>
          <w:b/>
          <w:sz w:val="26"/>
          <w:szCs w:val="26"/>
        </w:rPr>
      </w:pPr>
      <w:bookmarkStart w:id="0" w:name="_GoBack"/>
      <w:bookmarkEnd w:id="0"/>
    </w:p>
    <w:p w:rsidR="007C04FF" w:rsidRDefault="007C04FF" w:rsidP="007C04FF">
      <w:pPr>
        <w:spacing w:line="360" w:lineRule="auto"/>
        <w:rPr>
          <w:rFonts w:cs="Arial"/>
          <w:b/>
          <w:sz w:val="28"/>
          <w:szCs w:val="28"/>
        </w:rPr>
      </w:pPr>
    </w:p>
    <w:p w:rsidR="007F15B5" w:rsidRDefault="007F15B5"/>
    <w:p w:rsidR="007C04FF" w:rsidRDefault="007C04FF" w:rsidP="00F3025C">
      <w:pPr>
        <w:rPr>
          <w:rFonts w:cs="Arial"/>
          <w:b/>
          <w:color w:val="000000"/>
          <w:sz w:val="24"/>
          <w:szCs w:val="24"/>
        </w:rPr>
      </w:pPr>
    </w:p>
    <w:p w:rsidR="007C04FF" w:rsidRDefault="007C04FF" w:rsidP="00F3025C">
      <w:pPr>
        <w:rPr>
          <w:rFonts w:cs="Arial"/>
          <w:b/>
          <w:color w:val="000000"/>
          <w:sz w:val="24"/>
          <w:szCs w:val="24"/>
        </w:rPr>
      </w:pPr>
    </w:p>
    <w:p w:rsidR="007C04FF" w:rsidRDefault="007C04FF">
      <w:pPr>
        <w:spacing w:after="160" w:line="259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F3025C" w:rsidRPr="001D0B05" w:rsidRDefault="00F3025C" w:rsidP="00F3025C">
      <w:pPr>
        <w:rPr>
          <w:rFonts w:cs="Arial"/>
          <w:b/>
          <w:color w:val="000000"/>
          <w:sz w:val="24"/>
          <w:szCs w:val="24"/>
        </w:rPr>
      </w:pPr>
      <w:r w:rsidRPr="001D0B05">
        <w:rPr>
          <w:rFonts w:cs="Arial"/>
          <w:b/>
          <w:color w:val="000000"/>
          <w:sz w:val="24"/>
          <w:szCs w:val="24"/>
        </w:rPr>
        <w:lastRenderedPageBreak/>
        <w:t>H. PLENO DEL CONGRESO DEL ESTADO DE COAHUILA DE ZARAGOZA.</w:t>
      </w:r>
    </w:p>
    <w:p w:rsidR="00F3025C" w:rsidRPr="001D0B05" w:rsidRDefault="00F3025C" w:rsidP="00F3025C">
      <w:pPr>
        <w:rPr>
          <w:rFonts w:cs="Arial"/>
          <w:b/>
          <w:color w:val="000000"/>
          <w:sz w:val="24"/>
          <w:szCs w:val="24"/>
        </w:rPr>
      </w:pPr>
      <w:r w:rsidRPr="001D0B05">
        <w:rPr>
          <w:rFonts w:cs="Arial"/>
          <w:b/>
          <w:color w:val="000000"/>
          <w:sz w:val="24"/>
          <w:szCs w:val="24"/>
        </w:rPr>
        <w:t>PRESENTE.</w:t>
      </w:r>
    </w:p>
    <w:p w:rsidR="00F3025C" w:rsidRPr="001D0B05" w:rsidRDefault="00F3025C" w:rsidP="00F3025C">
      <w:pPr>
        <w:rPr>
          <w:rFonts w:cs="Arial"/>
          <w:b/>
          <w:color w:val="000000"/>
          <w:sz w:val="24"/>
          <w:szCs w:val="24"/>
        </w:rPr>
      </w:pPr>
    </w:p>
    <w:p w:rsidR="00F3025C" w:rsidRDefault="00F3025C" w:rsidP="00F3025C">
      <w:pPr>
        <w:tabs>
          <w:tab w:val="left" w:pos="8321"/>
        </w:tabs>
        <w:spacing w:line="360" w:lineRule="auto"/>
        <w:rPr>
          <w:rFonts w:cs="Arial"/>
          <w:b/>
          <w:bCs/>
          <w:sz w:val="24"/>
          <w:szCs w:val="24"/>
        </w:rPr>
      </w:pPr>
      <w:bookmarkStart w:id="1" w:name="_Hlk3792980"/>
      <w:r w:rsidRPr="001D0B05">
        <w:rPr>
          <w:rFonts w:cs="Arial"/>
          <w:b/>
          <w:sz w:val="24"/>
          <w:szCs w:val="24"/>
        </w:rPr>
        <w:t xml:space="preserve">INICIATIVA CON PROYECTO DE DECRETO </w:t>
      </w:r>
      <w:bookmarkEnd w:id="1"/>
      <w:r w:rsidR="004000EE">
        <w:rPr>
          <w:rFonts w:cs="Arial"/>
          <w:b/>
          <w:sz w:val="24"/>
          <w:szCs w:val="24"/>
        </w:rPr>
        <w:t xml:space="preserve">POR EL QUE SE ADICIONA EL </w:t>
      </w:r>
      <w:r w:rsidRPr="00444E7D">
        <w:rPr>
          <w:rFonts w:cs="Arial"/>
          <w:b/>
          <w:bCs/>
          <w:sz w:val="24"/>
          <w:szCs w:val="24"/>
        </w:rPr>
        <w:t xml:space="preserve">ARTÍCULO </w:t>
      </w:r>
      <w:r w:rsidR="004000EE">
        <w:rPr>
          <w:rFonts w:cs="Arial"/>
          <w:b/>
          <w:bCs/>
          <w:sz w:val="24"/>
          <w:szCs w:val="24"/>
        </w:rPr>
        <w:t>34</w:t>
      </w:r>
      <w:r w:rsidR="00B86107">
        <w:rPr>
          <w:rFonts w:cs="Arial"/>
          <w:b/>
          <w:bCs/>
          <w:sz w:val="24"/>
          <w:szCs w:val="24"/>
        </w:rPr>
        <w:t>1</w:t>
      </w:r>
      <w:r w:rsidR="004000EE">
        <w:rPr>
          <w:rFonts w:cs="Arial"/>
          <w:b/>
          <w:bCs/>
          <w:sz w:val="24"/>
          <w:szCs w:val="24"/>
        </w:rPr>
        <w:t xml:space="preserve"> BIS</w:t>
      </w:r>
      <w:r w:rsidRPr="00444E7D">
        <w:rPr>
          <w:rFonts w:cs="Arial"/>
          <w:b/>
          <w:bCs/>
          <w:sz w:val="24"/>
          <w:szCs w:val="24"/>
        </w:rPr>
        <w:t xml:space="preserve"> </w:t>
      </w:r>
      <w:r w:rsidR="00D42BF4">
        <w:rPr>
          <w:rFonts w:cs="Arial"/>
          <w:b/>
          <w:bCs/>
          <w:sz w:val="24"/>
          <w:szCs w:val="24"/>
        </w:rPr>
        <w:t>AL</w:t>
      </w:r>
      <w:r w:rsidRPr="00444E7D">
        <w:rPr>
          <w:rFonts w:cs="Arial"/>
          <w:b/>
          <w:bCs/>
          <w:sz w:val="24"/>
          <w:szCs w:val="24"/>
        </w:rPr>
        <w:t xml:space="preserve"> </w:t>
      </w:r>
      <w:r w:rsidR="004000EE">
        <w:rPr>
          <w:rFonts w:cs="Arial"/>
          <w:b/>
          <w:bCs/>
          <w:sz w:val="24"/>
          <w:szCs w:val="24"/>
        </w:rPr>
        <w:t>C</w:t>
      </w:r>
      <w:r w:rsidR="00D42BF4">
        <w:rPr>
          <w:rFonts w:cs="Arial"/>
          <w:b/>
          <w:bCs/>
          <w:sz w:val="24"/>
          <w:szCs w:val="24"/>
        </w:rPr>
        <w:t>Ó</w:t>
      </w:r>
      <w:r w:rsidR="004000EE">
        <w:rPr>
          <w:rFonts w:cs="Arial"/>
          <w:b/>
          <w:bCs/>
          <w:sz w:val="24"/>
          <w:szCs w:val="24"/>
        </w:rPr>
        <w:t>DIGO PENAL</w:t>
      </w:r>
      <w:r w:rsidRPr="00444E7D">
        <w:rPr>
          <w:rFonts w:cs="Arial"/>
          <w:b/>
          <w:bCs/>
          <w:sz w:val="24"/>
          <w:szCs w:val="24"/>
        </w:rPr>
        <w:t xml:space="preserve"> PARA EL ESTADO DE COAHUILA DE ZARAGOZA</w:t>
      </w:r>
      <w:r w:rsidRPr="001D0B05">
        <w:rPr>
          <w:rFonts w:cs="Arial"/>
          <w:b/>
          <w:bCs/>
          <w:sz w:val="24"/>
          <w:szCs w:val="24"/>
        </w:rPr>
        <w:t>, A CARGO DEL DIPUTADO MARCELO DE JES</w:t>
      </w:r>
      <w:r w:rsidR="00D42BF4">
        <w:rPr>
          <w:rFonts w:cs="Arial"/>
          <w:b/>
          <w:bCs/>
          <w:sz w:val="24"/>
          <w:szCs w:val="24"/>
        </w:rPr>
        <w:t>Ú</w:t>
      </w:r>
      <w:r w:rsidRPr="001D0B05">
        <w:rPr>
          <w:rFonts w:cs="Arial"/>
          <w:b/>
          <w:bCs/>
          <w:sz w:val="24"/>
          <w:szCs w:val="24"/>
        </w:rPr>
        <w:t>S TORRES COFIÑO, DEL GRUPO PARLAMENTARIO DEL PARTIDO ACCI</w:t>
      </w:r>
      <w:r w:rsidR="00D42BF4">
        <w:rPr>
          <w:rFonts w:cs="Arial"/>
          <w:b/>
          <w:bCs/>
          <w:sz w:val="24"/>
          <w:szCs w:val="24"/>
        </w:rPr>
        <w:t>Ó</w:t>
      </w:r>
      <w:r w:rsidRPr="001D0B05">
        <w:rPr>
          <w:rFonts w:cs="Arial"/>
          <w:b/>
          <w:bCs/>
          <w:sz w:val="24"/>
          <w:szCs w:val="24"/>
        </w:rPr>
        <w:t>N NACIONAL.</w:t>
      </w:r>
    </w:p>
    <w:p w:rsidR="007C04FF" w:rsidRPr="00A17200" w:rsidRDefault="007C04FF" w:rsidP="00F3025C">
      <w:pPr>
        <w:tabs>
          <w:tab w:val="left" w:pos="8321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F3025C" w:rsidRPr="001D0B05" w:rsidRDefault="00F3025C" w:rsidP="00F3025C">
      <w:pPr>
        <w:tabs>
          <w:tab w:val="left" w:pos="8321"/>
        </w:tabs>
        <w:spacing w:line="360" w:lineRule="auto"/>
        <w:rPr>
          <w:rFonts w:cs="Arial"/>
          <w:b/>
          <w:sz w:val="24"/>
          <w:szCs w:val="24"/>
        </w:rPr>
      </w:pPr>
      <w:r w:rsidRPr="001D0B05">
        <w:rPr>
          <w:rFonts w:cs="Arial"/>
          <w:sz w:val="24"/>
          <w:szCs w:val="24"/>
        </w:rPr>
        <w:t xml:space="preserve">El que suscribe, </w:t>
      </w:r>
      <w:r w:rsidRPr="001D0B05">
        <w:rPr>
          <w:rFonts w:cs="Arial"/>
          <w:b/>
          <w:sz w:val="24"/>
          <w:szCs w:val="24"/>
        </w:rPr>
        <w:t xml:space="preserve">Marcelo de Jesús Torres </w:t>
      </w:r>
      <w:proofErr w:type="spellStart"/>
      <w:r w:rsidRPr="001D0B05">
        <w:rPr>
          <w:rFonts w:cs="Arial"/>
          <w:b/>
          <w:sz w:val="24"/>
          <w:szCs w:val="24"/>
        </w:rPr>
        <w:t>Cofiño</w:t>
      </w:r>
      <w:proofErr w:type="spellEnd"/>
      <w:r w:rsidRPr="001D0B05">
        <w:rPr>
          <w:rFonts w:cs="Arial"/>
          <w:b/>
          <w:sz w:val="24"/>
          <w:szCs w:val="24"/>
        </w:rPr>
        <w:t xml:space="preserve">, </w:t>
      </w:r>
      <w:r w:rsidRPr="001D0B05">
        <w:rPr>
          <w:rFonts w:cs="Arial"/>
          <w:sz w:val="24"/>
          <w:szCs w:val="24"/>
        </w:rPr>
        <w:t>Diputado de la Sexagésima Primera Legislatura del Honorable Congreso del Estado por el Grupo Parlamentario del Partido Acción Nacional</w:t>
      </w:r>
      <w:r w:rsidRPr="001D0B05">
        <w:rPr>
          <w:rFonts w:cs="Arial"/>
          <w:b/>
          <w:sz w:val="24"/>
          <w:szCs w:val="24"/>
        </w:rPr>
        <w:t xml:space="preserve">, </w:t>
      </w:r>
      <w:r w:rsidRPr="001D0B05">
        <w:rPr>
          <w:rFonts w:cs="Arial"/>
          <w:sz w:val="24"/>
          <w:szCs w:val="24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someto a consideración del pleno de ésta Honorable Representación </w:t>
      </w:r>
      <w:r w:rsidRPr="001D0B05">
        <w:rPr>
          <w:rFonts w:cs="Arial"/>
          <w:bCs/>
          <w:sz w:val="24"/>
          <w:szCs w:val="24"/>
        </w:rPr>
        <w:t xml:space="preserve">iniciativa con proyecto de decreto por virtud de la cual se </w:t>
      </w:r>
      <w:r w:rsidR="004000EE">
        <w:rPr>
          <w:rFonts w:cs="Arial"/>
          <w:bCs/>
          <w:sz w:val="24"/>
          <w:szCs w:val="24"/>
        </w:rPr>
        <w:t>adiciona el artículo 34</w:t>
      </w:r>
      <w:r w:rsidR="00111F2E">
        <w:rPr>
          <w:rFonts w:cs="Arial"/>
          <w:bCs/>
          <w:sz w:val="24"/>
          <w:szCs w:val="24"/>
        </w:rPr>
        <w:t>1</w:t>
      </w:r>
      <w:r w:rsidR="004000EE">
        <w:rPr>
          <w:rFonts w:cs="Arial"/>
          <w:bCs/>
          <w:sz w:val="24"/>
          <w:szCs w:val="24"/>
        </w:rPr>
        <w:t xml:space="preserve"> bis</w:t>
      </w:r>
      <w:r w:rsidRPr="00444E7D">
        <w:rPr>
          <w:rFonts w:cs="Arial"/>
          <w:bCs/>
          <w:sz w:val="24"/>
          <w:szCs w:val="24"/>
        </w:rPr>
        <w:t xml:space="preserve"> del </w:t>
      </w:r>
      <w:r w:rsidR="004000EE">
        <w:rPr>
          <w:rFonts w:cs="Arial"/>
          <w:bCs/>
          <w:sz w:val="24"/>
          <w:szCs w:val="24"/>
        </w:rPr>
        <w:t>Código Penal</w:t>
      </w:r>
      <w:r w:rsidRPr="00444E7D">
        <w:rPr>
          <w:rFonts w:cs="Arial"/>
          <w:bCs/>
          <w:sz w:val="24"/>
          <w:szCs w:val="24"/>
        </w:rPr>
        <w:t xml:space="preserve"> para el Estado de Coahuila de Zaragoza </w:t>
      </w:r>
      <w:r w:rsidRPr="001D0B05">
        <w:rPr>
          <w:rFonts w:cs="Arial"/>
          <w:sz w:val="24"/>
          <w:szCs w:val="24"/>
        </w:rPr>
        <w:t>al tenor de la siguiente:</w:t>
      </w:r>
    </w:p>
    <w:p w:rsidR="00F3025C" w:rsidRPr="00A51583" w:rsidRDefault="00F3025C" w:rsidP="00F3025C">
      <w:pPr>
        <w:jc w:val="center"/>
        <w:rPr>
          <w:rFonts w:cs="Arial"/>
          <w:b/>
        </w:rPr>
      </w:pPr>
    </w:p>
    <w:p w:rsidR="00730296" w:rsidRDefault="00F3025C" w:rsidP="00A17200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AF525E">
        <w:rPr>
          <w:rFonts w:cs="Arial"/>
          <w:b/>
          <w:sz w:val="28"/>
          <w:szCs w:val="28"/>
        </w:rPr>
        <w:t>EXPOSICION DE MOTIVOS</w:t>
      </w:r>
    </w:p>
    <w:p w:rsidR="007C04FF" w:rsidRDefault="007C04FF" w:rsidP="00A17200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730296" w:rsidRPr="00A17200" w:rsidRDefault="007040A1" w:rsidP="007040A1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La obediencia al derecho no solo atañe a la moral sino a la política. Todos y cada uno de nosotros ante el Estado y su régimen jurídico somos al mismo tiempo hombres y ciudadanos</w:t>
      </w:r>
      <w:r w:rsidR="003A4994" w:rsidRPr="00A17200">
        <w:rPr>
          <w:rFonts w:cs="Arial"/>
          <w:sz w:val="24"/>
          <w:szCs w:val="24"/>
        </w:rPr>
        <w:t xml:space="preserve"> y por lo tanto tenemos la responsabilidad de obrar de manera congruente en uno y otro rol.</w:t>
      </w:r>
    </w:p>
    <w:p w:rsidR="003A4994" w:rsidRPr="00A17200" w:rsidRDefault="003A4994" w:rsidP="007040A1">
      <w:pPr>
        <w:spacing w:line="360" w:lineRule="auto"/>
        <w:rPr>
          <w:rFonts w:cs="Arial"/>
          <w:sz w:val="24"/>
          <w:szCs w:val="24"/>
        </w:rPr>
      </w:pPr>
    </w:p>
    <w:p w:rsidR="003A4994" w:rsidRPr="00A17200" w:rsidRDefault="003A4994" w:rsidP="003A4994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Una ley, obliga jurídicamente desde que se le dota de juridicidad, y por tanto de la coacción como garantía para asegurar su cumplimiento lo cual no implica ni excluye que esa ley o norma gocen o no de obligatoriedad moral.</w:t>
      </w:r>
    </w:p>
    <w:p w:rsidR="00B86107" w:rsidRPr="00A17200" w:rsidRDefault="00B86107" w:rsidP="00B86107">
      <w:pPr>
        <w:spacing w:line="360" w:lineRule="auto"/>
        <w:rPr>
          <w:rFonts w:cs="Arial"/>
          <w:sz w:val="24"/>
          <w:szCs w:val="24"/>
        </w:rPr>
      </w:pPr>
    </w:p>
    <w:p w:rsidR="00B86107" w:rsidRPr="00A17200" w:rsidRDefault="00B86107" w:rsidP="00B86107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 xml:space="preserve">Ahora bien, esta coacción la ejerce la autoridad como un poder socialmente otorgado como garantía para asegurar el orden que es la base para que podamos convivir como </w:t>
      </w:r>
      <w:r w:rsidRPr="00A17200">
        <w:rPr>
          <w:rFonts w:cs="Arial"/>
          <w:sz w:val="24"/>
          <w:szCs w:val="24"/>
        </w:rPr>
        <w:lastRenderedPageBreak/>
        <w:t xml:space="preserve">sociedad. Ahí emana la razón principal de obedecer a las autoridades, porque ellos, en uso de sus facultades son los encargados de asegurar el orden </w:t>
      </w:r>
      <w:r w:rsidR="003064C7" w:rsidRPr="00A17200">
        <w:rPr>
          <w:rFonts w:cs="Arial"/>
          <w:sz w:val="24"/>
          <w:szCs w:val="24"/>
        </w:rPr>
        <w:t xml:space="preserve">y el bien común </w:t>
      </w:r>
      <w:r w:rsidRPr="00A17200">
        <w:rPr>
          <w:rFonts w:cs="Arial"/>
          <w:sz w:val="24"/>
          <w:szCs w:val="24"/>
        </w:rPr>
        <w:t>en la sociedad</w:t>
      </w:r>
      <w:r w:rsidR="003064C7" w:rsidRPr="00A17200">
        <w:rPr>
          <w:rFonts w:cs="Arial"/>
          <w:sz w:val="24"/>
          <w:szCs w:val="24"/>
        </w:rPr>
        <w:t xml:space="preserve">. </w:t>
      </w:r>
      <w:r w:rsidRPr="00A17200">
        <w:rPr>
          <w:rFonts w:cs="Arial"/>
          <w:sz w:val="24"/>
          <w:szCs w:val="24"/>
        </w:rPr>
        <w:t>Ah</w:t>
      </w:r>
      <w:r w:rsidR="003064C7" w:rsidRPr="00A17200">
        <w:rPr>
          <w:rFonts w:cs="Arial"/>
          <w:sz w:val="24"/>
          <w:szCs w:val="24"/>
        </w:rPr>
        <w:t>í</w:t>
      </w:r>
      <w:r w:rsidRPr="00A17200">
        <w:rPr>
          <w:rFonts w:cs="Arial"/>
          <w:sz w:val="24"/>
          <w:szCs w:val="24"/>
        </w:rPr>
        <w:t xml:space="preserve"> nace la obligatoriedad de la obediencia al derecho y a la autoridad.</w:t>
      </w:r>
    </w:p>
    <w:p w:rsidR="00B86107" w:rsidRPr="00A17200" w:rsidRDefault="00B86107" w:rsidP="003A4994">
      <w:pPr>
        <w:spacing w:line="360" w:lineRule="auto"/>
        <w:rPr>
          <w:rFonts w:cs="Arial"/>
          <w:sz w:val="24"/>
          <w:szCs w:val="24"/>
        </w:rPr>
      </w:pPr>
    </w:p>
    <w:p w:rsidR="00111F2E" w:rsidRPr="00A17200" w:rsidRDefault="00111F2E" w:rsidP="003A4994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 xml:space="preserve">Uno de los principios fundamentales de la filosofía del derecho, el que se refiere al bien común, se entiende de manera peculiar </w:t>
      </w:r>
      <w:r w:rsidR="003064C7" w:rsidRPr="00A17200">
        <w:rPr>
          <w:rFonts w:cs="Arial"/>
          <w:sz w:val="24"/>
          <w:szCs w:val="24"/>
        </w:rPr>
        <w:t>bajo la inspiración individualista, donde el bien común sería el conjunto de bienes individuales existentes en determinada sociedad, gracias a la vigilancia y protección mínima que el Estado ejerce sobre los particulares. En realidad, el bien común es, ante todo, un conjunto complejo de factores y condiciones de todo orden (sociales, económicos, políticos) necesarios para posibilitar y favorecer el desarrollo de las personas y de las comunidades.</w:t>
      </w:r>
    </w:p>
    <w:p w:rsidR="00111F2E" w:rsidRPr="00A17200" w:rsidRDefault="00111F2E" w:rsidP="003A4994">
      <w:pPr>
        <w:spacing w:line="360" w:lineRule="auto"/>
        <w:rPr>
          <w:rFonts w:cs="Arial"/>
          <w:sz w:val="24"/>
          <w:szCs w:val="24"/>
        </w:rPr>
      </w:pPr>
    </w:p>
    <w:p w:rsidR="003A4994" w:rsidRPr="00A17200" w:rsidRDefault="003A4994" w:rsidP="003A4994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 xml:space="preserve">Ya bien lo decía el Miguel Villoro </w:t>
      </w:r>
      <w:proofErr w:type="spellStart"/>
      <w:r w:rsidRPr="00A17200">
        <w:rPr>
          <w:rFonts w:cs="Arial"/>
          <w:sz w:val="24"/>
          <w:szCs w:val="24"/>
        </w:rPr>
        <w:t>Toranzo</w:t>
      </w:r>
      <w:proofErr w:type="spellEnd"/>
      <w:r w:rsidRPr="00A17200">
        <w:rPr>
          <w:rFonts w:cs="Arial"/>
          <w:sz w:val="24"/>
          <w:szCs w:val="24"/>
        </w:rPr>
        <w:t xml:space="preserve"> “la obligatoriedad sólo se puede </w:t>
      </w:r>
      <w:r w:rsidR="00B86107" w:rsidRPr="00A17200">
        <w:rPr>
          <w:rFonts w:cs="Arial"/>
          <w:sz w:val="24"/>
          <w:szCs w:val="24"/>
        </w:rPr>
        <w:t>dar entre seres inteligentes y libres. Tienen que ser inteligentes para poder entender la racionalidad de lo mandado, y libres para poder obedecerlo”.</w:t>
      </w:r>
    </w:p>
    <w:p w:rsidR="003A4994" w:rsidRPr="00A17200" w:rsidRDefault="003A4994" w:rsidP="00B86107">
      <w:pPr>
        <w:spacing w:line="360" w:lineRule="auto"/>
        <w:rPr>
          <w:rFonts w:cs="Arial"/>
          <w:sz w:val="24"/>
          <w:szCs w:val="24"/>
        </w:rPr>
      </w:pPr>
    </w:p>
    <w:p w:rsidR="00B86107" w:rsidRPr="00A17200" w:rsidRDefault="00B86107" w:rsidP="00B86107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 xml:space="preserve">Lamentablemente hemos visto como en los últimos años a través de las redes sociales como personas agreden impunemente a quienes se encargan de velar por nuestra seguridad, sin que exista castigo alguno por quienes en uso de la violencia agreden a los miembros o integrantes de instituciones de seguridad pública o agentes de tránsito o vialidad. </w:t>
      </w:r>
    </w:p>
    <w:p w:rsidR="00B86107" w:rsidRPr="00A17200" w:rsidRDefault="00B86107" w:rsidP="00B86107">
      <w:pPr>
        <w:spacing w:line="360" w:lineRule="auto"/>
        <w:rPr>
          <w:rFonts w:cs="Arial"/>
          <w:sz w:val="24"/>
          <w:szCs w:val="24"/>
        </w:rPr>
      </w:pPr>
    </w:p>
    <w:p w:rsidR="00111F2E" w:rsidRPr="00A17200" w:rsidRDefault="00B86107" w:rsidP="00F3025C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 xml:space="preserve">Si bien la ley contempla penas contra el abuso violento de la autoridad, ésta misma no contempla disposiciones que garanticen el respeto y </w:t>
      </w:r>
      <w:r w:rsidR="00111F2E" w:rsidRPr="00A17200">
        <w:rPr>
          <w:rFonts w:cs="Arial"/>
          <w:sz w:val="24"/>
          <w:szCs w:val="24"/>
        </w:rPr>
        <w:t xml:space="preserve">la </w:t>
      </w:r>
      <w:r w:rsidRPr="00A17200">
        <w:rPr>
          <w:rFonts w:cs="Arial"/>
          <w:sz w:val="24"/>
          <w:szCs w:val="24"/>
        </w:rPr>
        <w:t xml:space="preserve">seguridad que el cargo y </w:t>
      </w:r>
      <w:r w:rsidR="00111F2E" w:rsidRPr="00A17200">
        <w:rPr>
          <w:rFonts w:cs="Arial"/>
          <w:sz w:val="24"/>
          <w:szCs w:val="24"/>
        </w:rPr>
        <w:t>las</w:t>
      </w:r>
      <w:r w:rsidRPr="00A17200">
        <w:rPr>
          <w:rFonts w:cs="Arial"/>
          <w:sz w:val="24"/>
          <w:szCs w:val="24"/>
        </w:rPr>
        <w:t xml:space="preserve"> funciones que desempeñan ameritan. </w:t>
      </w:r>
    </w:p>
    <w:p w:rsidR="003064C7" w:rsidRPr="00A17200" w:rsidRDefault="003064C7" w:rsidP="00F3025C">
      <w:pPr>
        <w:spacing w:line="360" w:lineRule="auto"/>
        <w:rPr>
          <w:rFonts w:cs="Arial"/>
          <w:sz w:val="24"/>
          <w:szCs w:val="24"/>
        </w:rPr>
      </w:pPr>
    </w:p>
    <w:p w:rsidR="00F3025C" w:rsidRPr="00A17200" w:rsidRDefault="00F3025C" w:rsidP="00F3025C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En virtud de lo anterior, es que se somete a consideración de este Honorable Congreso del Estado, para su revisión, análisis y, en su caso, aprobación, la siguiente iniciativa con proyecto de:</w:t>
      </w:r>
    </w:p>
    <w:p w:rsidR="00F3025C" w:rsidRPr="00A17200" w:rsidRDefault="00F3025C" w:rsidP="00F3025C">
      <w:pPr>
        <w:spacing w:line="360" w:lineRule="auto"/>
        <w:jc w:val="center"/>
        <w:rPr>
          <w:rFonts w:cs="Arial"/>
          <w:sz w:val="24"/>
          <w:szCs w:val="24"/>
        </w:rPr>
      </w:pPr>
    </w:p>
    <w:p w:rsidR="00F3025C" w:rsidRPr="00A17200" w:rsidRDefault="00F3025C" w:rsidP="00F3025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17200">
        <w:rPr>
          <w:rFonts w:cs="Arial"/>
          <w:b/>
          <w:sz w:val="24"/>
          <w:szCs w:val="24"/>
        </w:rPr>
        <w:lastRenderedPageBreak/>
        <w:t>DECRETO</w:t>
      </w:r>
    </w:p>
    <w:p w:rsidR="00F3025C" w:rsidRPr="00A17200" w:rsidRDefault="00F3025C" w:rsidP="00F3025C">
      <w:pPr>
        <w:spacing w:line="360" w:lineRule="auto"/>
        <w:rPr>
          <w:rFonts w:cs="Arial"/>
          <w:b/>
          <w:sz w:val="24"/>
          <w:szCs w:val="24"/>
        </w:rPr>
      </w:pPr>
    </w:p>
    <w:p w:rsidR="00F3025C" w:rsidRDefault="00F3025C" w:rsidP="00F3025C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b/>
          <w:sz w:val="24"/>
          <w:szCs w:val="24"/>
        </w:rPr>
        <w:t xml:space="preserve">ÚNICO. - </w:t>
      </w:r>
      <w:r w:rsidRPr="00A17200">
        <w:rPr>
          <w:rFonts w:cs="Arial"/>
          <w:sz w:val="24"/>
          <w:szCs w:val="24"/>
        </w:rPr>
        <w:t xml:space="preserve">Se </w:t>
      </w:r>
      <w:r w:rsidR="004F7736" w:rsidRPr="00A17200">
        <w:rPr>
          <w:rFonts w:cs="Arial"/>
          <w:b/>
          <w:sz w:val="24"/>
          <w:szCs w:val="24"/>
        </w:rPr>
        <w:t xml:space="preserve">adiciona </w:t>
      </w:r>
      <w:r w:rsidR="004F7736" w:rsidRPr="00A17200">
        <w:rPr>
          <w:rFonts w:cs="Arial"/>
          <w:sz w:val="24"/>
          <w:szCs w:val="24"/>
        </w:rPr>
        <w:t xml:space="preserve">el </w:t>
      </w:r>
      <w:r w:rsidR="004F7736" w:rsidRPr="00A17200">
        <w:rPr>
          <w:rFonts w:cs="Arial"/>
          <w:b/>
          <w:sz w:val="24"/>
          <w:szCs w:val="24"/>
        </w:rPr>
        <w:t>artículo 34</w:t>
      </w:r>
      <w:r w:rsidR="002D2C5C" w:rsidRPr="00A17200">
        <w:rPr>
          <w:rFonts w:cs="Arial"/>
          <w:b/>
          <w:sz w:val="24"/>
          <w:szCs w:val="24"/>
        </w:rPr>
        <w:t>1</w:t>
      </w:r>
      <w:r w:rsidR="004F7736" w:rsidRPr="00A17200">
        <w:rPr>
          <w:rFonts w:cs="Arial"/>
          <w:b/>
          <w:sz w:val="24"/>
          <w:szCs w:val="24"/>
        </w:rPr>
        <w:t xml:space="preserve"> bis</w:t>
      </w:r>
      <w:r w:rsidR="004F7736" w:rsidRPr="00A17200">
        <w:rPr>
          <w:rFonts w:cs="Arial"/>
          <w:sz w:val="24"/>
          <w:szCs w:val="24"/>
        </w:rPr>
        <w:t xml:space="preserve"> </w:t>
      </w:r>
      <w:r w:rsidR="00D42BF4" w:rsidRPr="00A17200">
        <w:rPr>
          <w:rFonts w:cs="Arial"/>
          <w:sz w:val="24"/>
          <w:szCs w:val="24"/>
        </w:rPr>
        <w:t>al</w:t>
      </w:r>
      <w:r w:rsidR="004F7736" w:rsidRPr="00A17200">
        <w:rPr>
          <w:rFonts w:cs="Arial"/>
          <w:sz w:val="24"/>
          <w:szCs w:val="24"/>
        </w:rPr>
        <w:t xml:space="preserve"> Código Penal para el Estado de Coahuila de Zaragoza </w:t>
      </w:r>
      <w:r w:rsidRPr="00A17200">
        <w:rPr>
          <w:rFonts w:cs="Arial"/>
          <w:sz w:val="24"/>
          <w:szCs w:val="24"/>
        </w:rPr>
        <w:t>para quedar como sigue:</w:t>
      </w:r>
    </w:p>
    <w:p w:rsidR="007C04FF" w:rsidRPr="00A17200" w:rsidRDefault="007C04FF" w:rsidP="00F3025C">
      <w:pPr>
        <w:spacing w:line="360" w:lineRule="auto"/>
        <w:rPr>
          <w:rFonts w:cs="Arial"/>
          <w:sz w:val="24"/>
          <w:szCs w:val="24"/>
        </w:rPr>
      </w:pPr>
    </w:p>
    <w:p w:rsidR="00641D25" w:rsidRPr="00A17200" w:rsidRDefault="00641D25" w:rsidP="00641D25">
      <w:pPr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…</w:t>
      </w:r>
    </w:p>
    <w:p w:rsidR="00111F2E" w:rsidRPr="00A17200" w:rsidRDefault="00111F2E" w:rsidP="00641D25">
      <w:pPr>
        <w:rPr>
          <w:rFonts w:cs="Arial"/>
          <w:sz w:val="24"/>
          <w:szCs w:val="24"/>
        </w:rPr>
      </w:pPr>
    </w:p>
    <w:p w:rsidR="002D2C5C" w:rsidRPr="00A17200" w:rsidRDefault="00641D25" w:rsidP="002D2C5C">
      <w:pPr>
        <w:rPr>
          <w:rFonts w:cs="Arial"/>
          <w:b/>
          <w:sz w:val="24"/>
          <w:szCs w:val="24"/>
        </w:rPr>
      </w:pPr>
      <w:r w:rsidRPr="00A17200">
        <w:rPr>
          <w:rFonts w:cs="Arial"/>
          <w:b/>
          <w:sz w:val="24"/>
          <w:szCs w:val="24"/>
        </w:rPr>
        <w:t>ARTÍCULO 34</w:t>
      </w:r>
      <w:r w:rsidR="002D2C5C" w:rsidRPr="00A17200">
        <w:rPr>
          <w:rFonts w:cs="Arial"/>
          <w:b/>
          <w:sz w:val="24"/>
          <w:szCs w:val="24"/>
        </w:rPr>
        <w:t>1</w:t>
      </w:r>
      <w:r w:rsidRPr="00A17200">
        <w:rPr>
          <w:rFonts w:cs="Arial"/>
          <w:b/>
          <w:sz w:val="24"/>
          <w:szCs w:val="24"/>
        </w:rPr>
        <w:t xml:space="preserve"> bis.- (</w:t>
      </w:r>
      <w:r w:rsidR="002D2C5C" w:rsidRPr="00A17200">
        <w:rPr>
          <w:rFonts w:cs="Arial"/>
          <w:b/>
          <w:sz w:val="24"/>
          <w:szCs w:val="24"/>
        </w:rPr>
        <w:t>Violencia contra miembro</w:t>
      </w:r>
      <w:r w:rsidR="00730296" w:rsidRPr="00A17200">
        <w:rPr>
          <w:rFonts w:cs="Arial"/>
          <w:b/>
          <w:sz w:val="24"/>
          <w:szCs w:val="24"/>
        </w:rPr>
        <w:t>s</w:t>
      </w:r>
      <w:r w:rsidR="002D2C5C" w:rsidRPr="00A17200">
        <w:rPr>
          <w:rFonts w:cs="Arial"/>
          <w:b/>
          <w:sz w:val="24"/>
          <w:szCs w:val="24"/>
        </w:rPr>
        <w:t xml:space="preserve"> o integrante</w:t>
      </w:r>
      <w:r w:rsidR="00730296" w:rsidRPr="00A17200">
        <w:rPr>
          <w:rFonts w:cs="Arial"/>
          <w:b/>
          <w:sz w:val="24"/>
          <w:szCs w:val="24"/>
        </w:rPr>
        <w:t>s</w:t>
      </w:r>
      <w:r w:rsidR="002D2C5C" w:rsidRPr="00A17200">
        <w:rPr>
          <w:rFonts w:cs="Arial"/>
          <w:b/>
          <w:sz w:val="24"/>
          <w:szCs w:val="24"/>
        </w:rPr>
        <w:t xml:space="preserve"> de instituciones de seguridad pública</w:t>
      </w:r>
      <w:r w:rsidRPr="00A17200">
        <w:rPr>
          <w:rFonts w:cs="Arial"/>
          <w:b/>
          <w:sz w:val="24"/>
          <w:szCs w:val="24"/>
        </w:rPr>
        <w:t>).</w:t>
      </w:r>
    </w:p>
    <w:p w:rsidR="00111F2E" w:rsidRPr="00A17200" w:rsidRDefault="00111F2E" w:rsidP="002D2C5C">
      <w:pPr>
        <w:rPr>
          <w:rFonts w:cs="Arial"/>
          <w:sz w:val="24"/>
          <w:szCs w:val="24"/>
        </w:rPr>
      </w:pPr>
    </w:p>
    <w:p w:rsidR="002D2C5C" w:rsidRPr="00A17200" w:rsidRDefault="002D2C5C" w:rsidP="002D2C5C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Se impondrá de</w:t>
      </w:r>
      <w:r w:rsidR="00730296" w:rsidRPr="00A17200">
        <w:rPr>
          <w:rFonts w:cs="Arial"/>
          <w:sz w:val="24"/>
          <w:szCs w:val="24"/>
        </w:rPr>
        <w:t xml:space="preserve"> seis meses</w:t>
      </w:r>
      <w:r w:rsidRPr="00A17200">
        <w:rPr>
          <w:rFonts w:cs="Arial"/>
          <w:sz w:val="24"/>
          <w:szCs w:val="24"/>
        </w:rPr>
        <w:t xml:space="preserve"> a </w:t>
      </w:r>
      <w:r w:rsidR="00730296" w:rsidRPr="00A17200">
        <w:rPr>
          <w:rFonts w:cs="Arial"/>
          <w:sz w:val="24"/>
          <w:szCs w:val="24"/>
        </w:rPr>
        <w:t>dos</w:t>
      </w:r>
      <w:r w:rsidRPr="00A17200">
        <w:rPr>
          <w:rFonts w:cs="Arial"/>
          <w:sz w:val="24"/>
          <w:szCs w:val="24"/>
        </w:rPr>
        <w:t xml:space="preserve"> años de prisión y de doscientos a quinientos días multa, a quien ejerza violencia contra un miembro o integrante de instituciones de seguridad pública</w:t>
      </w:r>
      <w:r w:rsidR="00730296" w:rsidRPr="00A17200">
        <w:rPr>
          <w:rFonts w:cs="Arial"/>
          <w:sz w:val="24"/>
          <w:szCs w:val="24"/>
        </w:rPr>
        <w:t xml:space="preserve">, </w:t>
      </w:r>
      <w:r w:rsidRPr="00A17200">
        <w:rPr>
          <w:rFonts w:cs="Arial"/>
          <w:sz w:val="24"/>
          <w:szCs w:val="24"/>
        </w:rPr>
        <w:t>por razón de sus funciones o para obligarlo a ejecutar u omitir algún acto propio de su cargo o a realizar uno contrario a sus deberes oficiales.</w:t>
      </w:r>
    </w:p>
    <w:p w:rsidR="00111F2E" w:rsidRPr="00A17200" w:rsidRDefault="00111F2E" w:rsidP="002D2C5C">
      <w:pPr>
        <w:spacing w:line="360" w:lineRule="auto"/>
        <w:rPr>
          <w:rFonts w:cs="Arial"/>
          <w:sz w:val="24"/>
          <w:szCs w:val="24"/>
        </w:rPr>
      </w:pPr>
    </w:p>
    <w:p w:rsidR="00F3025C" w:rsidRDefault="002D2C5C" w:rsidP="00A17200">
      <w:pPr>
        <w:spacing w:line="360" w:lineRule="auto"/>
        <w:rPr>
          <w:rFonts w:cs="Arial"/>
          <w:sz w:val="24"/>
          <w:szCs w:val="24"/>
        </w:rPr>
      </w:pPr>
      <w:r w:rsidRPr="00A17200">
        <w:rPr>
          <w:rFonts w:cs="Arial"/>
          <w:sz w:val="24"/>
          <w:szCs w:val="24"/>
        </w:rPr>
        <w:t>La violencia a que se refiere el párrafo precedente ocasiona una o más lesiones de las previstas en las fracciones II a VIII del artículo 200 de este código, se aplicarán las reglas del concurso de delitos.</w:t>
      </w:r>
    </w:p>
    <w:p w:rsidR="007C04FF" w:rsidRPr="00A17200" w:rsidRDefault="007C04FF" w:rsidP="00A17200">
      <w:pPr>
        <w:spacing w:line="360" w:lineRule="auto"/>
        <w:rPr>
          <w:rFonts w:cs="Arial"/>
          <w:sz w:val="24"/>
          <w:szCs w:val="24"/>
        </w:rPr>
      </w:pPr>
    </w:p>
    <w:p w:rsidR="00F3025C" w:rsidRPr="00A17200" w:rsidRDefault="00F3025C" w:rsidP="00A1720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17200">
        <w:rPr>
          <w:rFonts w:cs="Arial"/>
          <w:b/>
          <w:sz w:val="24"/>
          <w:szCs w:val="24"/>
        </w:rPr>
        <w:t>TRANSITORIOS</w:t>
      </w:r>
    </w:p>
    <w:p w:rsidR="00F3025C" w:rsidRPr="00A17200" w:rsidRDefault="00111F2E" w:rsidP="00A17200">
      <w:pPr>
        <w:spacing w:line="360" w:lineRule="auto"/>
        <w:rPr>
          <w:rFonts w:cs="Arial"/>
          <w:b/>
          <w:sz w:val="24"/>
          <w:szCs w:val="24"/>
        </w:rPr>
      </w:pPr>
      <w:r w:rsidRPr="00A17200">
        <w:rPr>
          <w:rFonts w:cs="Arial"/>
          <w:b/>
          <w:sz w:val="24"/>
          <w:szCs w:val="24"/>
        </w:rPr>
        <w:t>ÚNICO</w:t>
      </w:r>
      <w:r w:rsidR="00F3025C" w:rsidRPr="00A17200">
        <w:rPr>
          <w:rFonts w:cs="Arial"/>
          <w:b/>
          <w:sz w:val="24"/>
          <w:szCs w:val="24"/>
        </w:rPr>
        <w:t xml:space="preserve">.- </w:t>
      </w:r>
      <w:r w:rsidR="00F3025C" w:rsidRPr="00A17200">
        <w:rPr>
          <w:rFonts w:cs="Arial"/>
          <w:sz w:val="24"/>
          <w:szCs w:val="24"/>
        </w:rPr>
        <w:t xml:space="preserve">El presente Decreto entrará en vigor </w:t>
      </w:r>
      <w:r w:rsidR="00D42BF4" w:rsidRPr="00A17200">
        <w:rPr>
          <w:rFonts w:cs="Arial"/>
          <w:sz w:val="24"/>
          <w:szCs w:val="24"/>
        </w:rPr>
        <w:t>al día siguiente de su publicación</w:t>
      </w:r>
      <w:r w:rsidR="002D2C5C" w:rsidRPr="00A17200">
        <w:rPr>
          <w:rFonts w:cs="Arial"/>
          <w:sz w:val="24"/>
          <w:szCs w:val="24"/>
        </w:rPr>
        <w:t xml:space="preserve"> en el Periódico Oficial del Estado.</w:t>
      </w:r>
    </w:p>
    <w:p w:rsidR="00F3025C" w:rsidRDefault="00F3025C" w:rsidP="00F3025C">
      <w:pPr>
        <w:spacing w:line="360" w:lineRule="auto"/>
        <w:jc w:val="center"/>
        <w:rPr>
          <w:rFonts w:cs="Arial"/>
          <w:b/>
        </w:rPr>
      </w:pPr>
      <w:r w:rsidRPr="00A17200">
        <w:rPr>
          <w:rFonts w:cs="Arial"/>
          <w:b/>
        </w:rPr>
        <w:t>ATENTAMENTE,</w:t>
      </w:r>
    </w:p>
    <w:p w:rsidR="007C04FF" w:rsidRPr="00A17200" w:rsidRDefault="007C04FF" w:rsidP="00F3025C">
      <w:pPr>
        <w:spacing w:line="360" w:lineRule="auto"/>
        <w:jc w:val="center"/>
        <w:rPr>
          <w:rFonts w:cs="Arial"/>
          <w:b/>
        </w:rPr>
      </w:pPr>
    </w:p>
    <w:p w:rsidR="00F3025C" w:rsidRPr="00A17200" w:rsidRDefault="00F3025C" w:rsidP="00A17200">
      <w:pPr>
        <w:spacing w:line="360" w:lineRule="auto"/>
        <w:jc w:val="center"/>
        <w:rPr>
          <w:rFonts w:cs="Arial"/>
          <w:b/>
        </w:rPr>
      </w:pPr>
      <w:r w:rsidRPr="00A17200">
        <w:rPr>
          <w:rFonts w:cs="Arial"/>
          <w:b/>
        </w:rPr>
        <w:t>“POR UNA PATRIA ORDENADA Y GENEROSA, Y UNA VIDA MEJOR Y MÁS DIGNA PARA TODOS”</w:t>
      </w:r>
    </w:p>
    <w:p w:rsidR="00F3025C" w:rsidRPr="00A17200" w:rsidRDefault="00F3025C" w:rsidP="00F3025C">
      <w:pPr>
        <w:spacing w:line="360" w:lineRule="auto"/>
        <w:jc w:val="center"/>
        <w:rPr>
          <w:rFonts w:cs="Arial"/>
          <w:b/>
        </w:rPr>
      </w:pPr>
      <w:r w:rsidRPr="00A17200">
        <w:rPr>
          <w:rFonts w:cs="Arial"/>
          <w:b/>
        </w:rPr>
        <w:t xml:space="preserve">SALTILLO, COAHUILA DE ZARAGOZA; A </w:t>
      </w:r>
      <w:r w:rsidR="00730296" w:rsidRPr="00A17200">
        <w:rPr>
          <w:rFonts w:cs="Arial"/>
          <w:b/>
        </w:rPr>
        <w:t>07</w:t>
      </w:r>
      <w:r w:rsidRPr="00A17200">
        <w:rPr>
          <w:rFonts w:cs="Arial"/>
          <w:b/>
        </w:rPr>
        <w:t xml:space="preserve"> DE </w:t>
      </w:r>
      <w:r w:rsidR="00730296" w:rsidRPr="00A17200">
        <w:rPr>
          <w:rFonts w:cs="Arial"/>
          <w:b/>
        </w:rPr>
        <w:t>MAYO</w:t>
      </w:r>
      <w:r w:rsidRPr="00A17200">
        <w:rPr>
          <w:rFonts w:cs="Arial"/>
          <w:b/>
        </w:rPr>
        <w:t xml:space="preserve"> DE 2019.</w:t>
      </w:r>
    </w:p>
    <w:p w:rsidR="00A17200" w:rsidRPr="00A17200" w:rsidRDefault="00F3025C" w:rsidP="00A17200">
      <w:pPr>
        <w:spacing w:line="360" w:lineRule="auto"/>
        <w:jc w:val="center"/>
        <w:rPr>
          <w:rFonts w:cs="Arial"/>
          <w:b/>
        </w:rPr>
      </w:pPr>
      <w:r w:rsidRPr="00A17200">
        <w:rPr>
          <w:rFonts w:cs="Arial"/>
          <w:b/>
        </w:rPr>
        <w:t>POR EL GRUPO PARLAMENTAR</w:t>
      </w:r>
      <w:r w:rsidR="00A17200">
        <w:rPr>
          <w:rFonts w:cs="Arial"/>
          <w:b/>
        </w:rPr>
        <w:t>IO “DEL PARTIDO ACCIÓN NACIONAL</w:t>
      </w:r>
    </w:p>
    <w:p w:rsidR="00A17200" w:rsidRDefault="00A17200" w:rsidP="00A17200">
      <w:pPr>
        <w:keepNext/>
        <w:tabs>
          <w:tab w:val="left" w:pos="0"/>
        </w:tabs>
        <w:outlineLvl w:val="1"/>
        <w:rPr>
          <w:rFonts w:cs="Arial"/>
          <w:b/>
          <w:sz w:val="24"/>
          <w:szCs w:val="24"/>
        </w:rPr>
      </w:pPr>
    </w:p>
    <w:p w:rsidR="00A17200" w:rsidRDefault="00A17200" w:rsidP="00A17200">
      <w:pPr>
        <w:keepNext/>
        <w:tabs>
          <w:tab w:val="left" w:pos="0"/>
        </w:tabs>
        <w:jc w:val="center"/>
        <w:outlineLvl w:val="1"/>
        <w:rPr>
          <w:rFonts w:cs="Arial"/>
          <w:b/>
          <w:sz w:val="24"/>
          <w:szCs w:val="24"/>
        </w:rPr>
      </w:pPr>
    </w:p>
    <w:p w:rsidR="007C04FF" w:rsidRDefault="007C04FF" w:rsidP="00A17200">
      <w:pPr>
        <w:keepNext/>
        <w:tabs>
          <w:tab w:val="left" w:pos="0"/>
        </w:tabs>
        <w:jc w:val="center"/>
        <w:outlineLvl w:val="1"/>
        <w:rPr>
          <w:rFonts w:cs="Arial"/>
          <w:b/>
          <w:sz w:val="24"/>
          <w:szCs w:val="24"/>
        </w:rPr>
      </w:pPr>
    </w:p>
    <w:p w:rsidR="007C04FF" w:rsidRDefault="007C04FF" w:rsidP="00A17200">
      <w:pPr>
        <w:keepNext/>
        <w:tabs>
          <w:tab w:val="left" w:pos="0"/>
        </w:tabs>
        <w:jc w:val="center"/>
        <w:outlineLvl w:val="1"/>
        <w:rPr>
          <w:rFonts w:cs="Arial"/>
          <w:b/>
          <w:sz w:val="24"/>
          <w:szCs w:val="24"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</w:p>
    <w:p w:rsidR="00A17200" w:rsidRDefault="00A17200" w:rsidP="00A17200">
      <w:pPr>
        <w:tabs>
          <w:tab w:val="left" w:pos="5056"/>
        </w:tabs>
        <w:jc w:val="center"/>
        <w:rPr>
          <w:rFonts w:cs="Arial"/>
          <w:b/>
        </w:rPr>
      </w:pPr>
      <w:r w:rsidRPr="00646D93">
        <w:rPr>
          <w:rFonts w:cs="Arial"/>
          <w:b/>
        </w:rPr>
        <w:t xml:space="preserve">DIP. MARCELO </w:t>
      </w:r>
      <w:r>
        <w:rPr>
          <w:rFonts w:cs="Arial"/>
          <w:b/>
        </w:rPr>
        <w:t xml:space="preserve">DE JESUS </w:t>
      </w:r>
      <w:r w:rsidRPr="00646D93">
        <w:rPr>
          <w:rFonts w:cs="Arial"/>
          <w:b/>
        </w:rPr>
        <w:t>TORRES COFIÑO</w:t>
      </w:r>
    </w:p>
    <w:p w:rsidR="00A17200" w:rsidRDefault="00A17200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A17200" w:rsidRDefault="00A17200" w:rsidP="00A17200">
      <w:pPr>
        <w:tabs>
          <w:tab w:val="left" w:pos="5056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  <w:r w:rsidRPr="00CA637B">
        <w:rPr>
          <w:rFonts w:cs="Arial"/>
          <w:b/>
          <w:lang w:val="pt-BR"/>
        </w:rPr>
        <w:t xml:space="preserve">DIP. MARIA EUGENIA CAZARES MARTINEZ     DIP. </w:t>
      </w:r>
      <w:r w:rsidRPr="00646D93">
        <w:rPr>
          <w:rFonts w:cs="Arial"/>
          <w:b/>
        </w:rPr>
        <w:t>JUAN CARLOS GUERRA LÓPEZ NEGRETE</w:t>
      </w:r>
      <w:r w:rsidRPr="00646D93">
        <w:rPr>
          <w:rFonts w:cs="Arial"/>
          <w:b/>
        </w:rPr>
        <w:tab/>
      </w:r>
    </w:p>
    <w:p w:rsidR="00A17200" w:rsidRPr="00646D93" w:rsidRDefault="00A17200" w:rsidP="00A17200">
      <w:pPr>
        <w:tabs>
          <w:tab w:val="left" w:pos="5056"/>
        </w:tabs>
        <w:ind w:right="-518"/>
        <w:rPr>
          <w:rFonts w:cs="Arial"/>
          <w:b/>
        </w:rPr>
      </w:pPr>
    </w:p>
    <w:p w:rsidR="00A17200" w:rsidRDefault="00A17200" w:rsidP="00A17200">
      <w:pPr>
        <w:tabs>
          <w:tab w:val="left" w:pos="5056"/>
        </w:tabs>
        <w:ind w:right="-518"/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ind w:right="-518"/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ind w:right="-518"/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ind w:right="-518"/>
        <w:rPr>
          <w:rFonts w:cs="Arial"/>
          <w:b/>
        </w:rPr>
      </w:pPr>
    </w:p>
    <w:p w:rsidR="007C04FF" w:rsidRPr="00646D93" w:rsidRDefault="007C04FF" w:rsidP="00A17200">
      <w:pPr>
        <w:tabs>
          <w:tab w:val="left" w:pos="5056"/>
        </w:tabs>
        <w:ind w:right="-518"/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ind w:right="-518"/>
        <w:rPr>
          <w:rFonts w:cs="Arial"/>
          <w:b/>
        </w:rPr>
      </w:pPr>
    </w:p>
    <w:p w:rsidR="00A17200" w:rsidRDefault="00A17200" w:rsidP="00A17200">
      <w:pPr>
        <w:tabs>
          <w:tab w:val="left" w:pos="5056"/>
        </w:tabs>
        <w:ind w:right="-518"/>
        <w:rPr>
          <w:rFonts w:cs="Arial"/>
          <w:b/>
        </w:rPr>
      </w:pPr>
      <w:r w:rsidRPr="00646D93">
        <w:rPr>
          <w:rFonts w:cs="Arial"/>
          <w:b/>
        </w:rPr>
        <w:t>DIP. BLANCA EPPEN CANALES                                   DIP. GERARDO ABRAHAM AGUADO GÓMEZ</w:t>
      </w: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7C04FF" w:rsidRDefault="007C04FF" w:rsidP="00A17200">
      <w:pPr>
        <w:tabs>
          <w:tab w:val="left" w:pos="5056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5056"/>
        </w:tabs>
        <w:rPr>
          <w:rFonts w:cs="Arial"/>
          <w:b/>
        </w:rPr>
      </w:pPr>
      <w:r w:rsidRPr="00646D93">
        <w:rPr>
          <w:rFonts w:cs="Arial"/>
          <w:b/>
        </w:rPr>
        <w:t>DIP. ROSA NILDA GONZALEZ NORIEGA                   DIP. GABRIELA ZAPOPAN GARZA GALVÁN</w:t>
      </w:r>
    </w:p>
    <w:p w:rsidR="00A17200" w:rsidRDefault="00A17200" w:rsidP="00A17200">
      <w:pPr>
        <w:tabs>
          <w:tab w:val="left" w:pos="6390"/>
        </w:tabs>
        <w:rPr>
          <w:rFonts w:cs="Arial"/>
          <w:b/>
        </w:rPr>
      </w:pPr>
    </w:p>
    <w:p w:rsidR="007C04FF" w:rsidRDefault="007C04FF" w:rsidP="00A17200">
      <w:pPr>
        <w:tabs>
          <w:tab w:val="left" w:pos="6390"/>
        </w:tabs>
        <w:rPr>
          <w:rFonts w:cs="Arial"/>
          <w:b/>
        </w:rPr>
      </w:pPr>
    </w:p>
    <w:p w:rsidR="007C04FF" w:rsidRDefault="007C04FF" w:rsidP="00A17200">
      <w:pPr>
        <w:tabs>
          <w:tab w:val="left" w:pos="6390"/>
        </w:tabs>
        <w:rPr>
          <w:rFonts w:cs="Arial"/>
          <w:b/>
        </w:rPr>
      </w:pPr>
    </w:p>
    <w:p w:rsidR="007C04FF" w:rsidRDefault="007C04FF" w:rsidP="00A17200">
      <w:pPr>
        <w:tabs>
          <w:tab w:val="left" w:pos="6390"/>
        </w:tabs>
        <w:rPr>
          <w:rFonts w:cs="Arial"/>
          <w:b/>
        </w:rPr>
      </w:pPr>
    </w:p>
    <w:p w:rsidR="00A17200" w:rsidRDefault="00A17200" w:rsidP="00A17200">
      <w:pPr>
        <w:tabs>
          <w:tab w:val="left" w:pos="6390"/>
        </w:tabs>
        <w:rPr>
          <w:rFonts w:cs="Arial"/>
          <w:b/>
        </w:rPr>
      </w:pPr>
    </w:p>
    <w:p w:rsidR="00A17200" w:rsidRPr="00646D93" w:rsidRDefault="00A17200" w:rsidP="00A17200">
      <w:pPr>
        <w:tabs>
          <w:tab w:val="left" w:pos="6390"/>
        </w:tabs>
        <w:rPr>
          <w:rFonts w:cs="Arial"/>
          <w:b/>
        </w:rPr>
      </w:pPr>
    </w:p>
    <w:p w:rsidR="00A17200" w:rsidRPr="00254A70" w:rsidRDefault="00A17200" w:rsidP="00A17200">
      <w:pPr>
        <w:rPr>
          <w:rFonts w:cs="Arial"/>
          <w:b/>
        </w:rPr>
      </w:pPr>
      <w:r w:rsidRPr="00646D93">
        <w:rPr>
          <w:rFonts w:cs="Arial"/>
          <w:b/>
        </w:rPr>
        <w:t>DIP. JUAN ANTONIO GARCÍA VILLA</w:t>
      </w:r>
      <w:r w:rsidRPr="00646D93">
        <w:rPr>
          <w:rFonts w:cs="Arial"/>
          <w:b/>
        </w:rPr>
        <w:tab/>
        <w:t xml:space="preserve">                   </w:t>
      </w:r>
      <w:r>
        <w:rPr>
          <w:rFonts w:cs="Arial"/>
          <w:b/>
        </w:rPr>
        <w:t xml:space="preserve">     </w:t>
      </w:r>
      <w:r w:rsidRPr="00646D93">
        <w:rPr>
          <w:rFonts w:cs="Arial"/>
          <w:b/>
        </w:rPr>
        <w:t>DIP. FERNANDO IZAGUIRRE VALDES</w:t>
      </w:r>
    </w:p>
    <w:p w:rsidR="00A17200" w:rsidRPr="00646D93" w:rsidRDefault="00A17200" w:rsidP="00A17200">
      <w:pPr>
        <w:rPr>
          <w:rFonts w:cs="Arial"/>
          <w:sz w:val="28"/>
          <w:szCs w:val="28"/>
        </w:rPr>
      </w:pPr>
    </w:p>
    <w:p w:rsidR="00B32DCB" w:rsidRDefault="00B32DCB" w:rsidP="007F15B5"/>
    <w:sectPr w:rsidR="00B32DCB" w:rsidSect="007C04FF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2B" w:rsidRDefault="007A1C2B" w:rsidP="005F5CDF">
      <w:r>
        <w:separator/>
      </w:r>
    </w:p>
  </w:endnote>
  <w:endnote w:type="continuationSeparator" w:id="0">
    <w:p w:rsidR="007A1C2B" w:rsidRDefault="007A1C2B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2B" w:rsidRDefault="007A1C2B" w:rsidP="005F5CDF">
      <w:r>
        <w:separator/>
      </w:r>
    </w:p>
  </w:footnote>
  <w:footnote w:type="continuationSeparator" w:id="0">
    <w:p w:rsidR="007A1C2B" w:rsidRDefault="007A1C2B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7C04FF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58FDAA0" wp14:editId="0AC31E2B">
          <wp:simplePos x="0" y="0"/>
          <wp:positionH relativeFrom="column">
            <wp:posOffset>-330352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3A171D65" wp14:editId="23CF6C22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87107"/>
    <w:rsid w:val="000A345E"/>
    <w:rsid w:val="00111F2E"/>
    <w:rsid w:val="00162DBF"/>
    <w:rsid w:val="001A0425"/>
    <w:rsid w:val="002D2C5C"/>
    <w:rsid w:val="003064C7"/>
    <w:rsid w:val="00307A9F"/>
    <w:rsid w:val="00353804"/>
    <w:rsid w:val="003555B0"/>
    <w:rsid w:val="003A4994"/>
    <w:rsid w:val="003E3124"/>
    <w:rsid w:val="004000EE"/>
    <w:rsid w:val="00404A29"/>
    <w:rsid w:val="004B0334"/>
    <w:rsid w:val="004F7736"/>
    <w:rsid w:val="005F5CDF"/>
    <w:rsid w:val="00641D25"/>
    <w:rsid w:val="006856D5"/>
    <w:rsid w:val="006B0FB2"/>
    <w:rsid w:val="007040A1"/>
    <w:rsid w:val="00716D13"/>
    <w:rsid w:val="00730296"/>
    <w:rsid w:val="00750E6E"/>
    <w:rsid w:val="007A1C2B"/>
    <w:rsid w:val="007A4B01"/>
    <w:rsid w:val="007C04FF"/>
    <w:rsid w:val="007E336A"/>
    <w:rsid w:val="007E45A5"/>
    <w:rsid w:val="007F15B5"/>
    <w:rsid w:val="00837BCB"/>
    <w:rsid w:val="008B4A6D"/>
    <w:rsid w:val="008C49ED"/>
    <w:rsid w:val="00914124"/>
    <w:rsid w:val="009345E5"/>
    <w:rsid w:val="00954C50"/>
    <w:rsid w:val="009D40E5"/>
    <w:rsid w:val="00A01ED9"/>
    <w:rsid w:val="00A06BC7"/>
    <w:rsid w:val="00A116B4"/>
    <w:rsid w:val="00A17200"/>
    <w:rsid w:val="00A20864"/>
    <w:rsid w:val="00AB59FB"/>
    <w:rsid w:val="00B32DCB"/>
    <w:rsid w:val="00B40E60"/>
    <w:rsid w:val="00B86107"/>
    <w:rsid w:val="00BA0035"/>
    <w:rsid w:val="00CC3140"/>
    <w:rsid w:val="00CE3BB1"/>
    <w:rsid w:val="00D07DDA"/>
    <w:rsid w:val="00D42BF4"/>
    <w:rsid w:val="00DD1B31"/>
    <w:rsid w:val="00E2259C"/>
    <w:rsid w:val="00EA17F9"/>
    <w:rsid w:val="00F07B3D"/>
    <w:rsid w:val="00F3025C"/>
    <w:rsid w:val="00F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04F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7C04F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C04F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7C04F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7C04F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7C04F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7C04F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7C04F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7C04F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0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7C04FF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C04F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7C0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7C04F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C04F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7C04F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7C04F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7C04F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7C04F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7C04F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7C04F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7C04FF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7C04F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7C04F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7C04F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7C04FF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2019-05-07T14:45:00Z</cp:lastPrinted>
  <dcterms:created xsi:type="dcterms:W3CDTF">2019-05-08T20:01:00Z</dcterms:created>
  <dcterms:modified xsi:type="dcterms:W3CDTF">2019-07-16T18:21:00Z</dcterms:modified>
</cp:coreProperties>
</file>