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CD6" w:rsidRDefault="00550CD6" w:rsidP="00550CD6">
      <w:pPr>
        <w:rPr>
          <w:rFonts w:ascii="Arial Narrow" w:hAnsi="Arial Narrow"/>
          <w:color w:val="000000"/>
          <w:sz w:val="26"/>
          <w:szCs w:val="26"/>
        </w:rPr>
      </w:pPr>
    </w:p>
    <w:p w:rsidR="00550CD6" w:rsidRDefault="00550CD6" w:rsidP="00550CD6">
      <w:pPr>
        <w:rPr>
          <w:rFonts w:ascii="Arial Narrow" w:hAnsi="Arial Narrow"/>
          <w:color w:val="000000"/>
          <w:sz w:val="26"/>
          <w:szCs w:val="26"/>
        </w:rPr>
      </w:pPr>
    </w:p>
    <w:p w:rsidR="00550CD6" w:rsidRPr="00550CD6" w:rsidRDefault="00550CD6" w:rsidP="00550CD6">
      <w:pPr>
        <w:rPr>
          <w:rFonts w:ascii="Arial Narrow" w:hAnsi="Arial Narrow"/>
          <w:b/>
          <w:color w:val="000000"/>
          <w:sz w:val="26"/>
          <w:szCs w:val="26"/>
        </w:rPr>
      </w:pPr>
      <w:r w:rsidRPr="00550CD6">
        <w:rPr>
          <w:rFonts w:ascii="Arial Narrow" w:hAnsi="Arial Narrow"/>
          <w:color w:val="000000"/>
          <w:sz w:val="26"/>
          <w:szCs w:val="26"/>
        </w:rPr>
        <w:t xml:space="preserve">Iniciativa con Proyecto de Decreto para reformar el Artículo 13 de la </w:t>
      </w:r>
      <w:r w:rsidRPr="00550CD6">
        <w:rPr>
          <w:rFonts w:ascii="Arial Narrow" w:hAnsi="Arial Narrow"/>
          <w:b/>
          <w:color w:val="000000"/>
          <w:sz w:val="26"/>
          <w:szCs w:val="26"/>
        </w:rPr>
        <w:t>Ley para el Desarrollo Social del Estado de Coahuila.</w:t>
      </w:r>
    </w:p>
    <w:p w:rsidR="00550CD6" w:rsidRDefault="00550CD6" w:rsidP="00550CD6">
      <w:pPr>
        <w:rPr>
          <w:rFonts w:ascii="Arial Narrow" w:hAnsi="Arial Narrow"/>
          <w:color w:val="000000"/>
          <w:sz w:val="26"/>
          <w:szCs w:val="26"/>
        </w:rPr>
      </w:pPr>
    </w:p>
    <w:p w:rsidR="00550CD6" w:rsidRPr="00550CD6" w:rsidRDefault="00550CD6" w:rsidP="00550CD6">
      <w:pPr>
        <w:pStyle w:val="Prrafodelista"/>
        <w:numPr>
          <w:ilvl w:val="0"/>
          <w:numId w:val="42"/>
        </w:numPr>
        <w:rPr>
          <w:rFonts w:ascii="Arial Narrow" w:hAnsi="Arial Narrow"/>
          <w:color w:val="000000"/>
          <w:sz w:val="26"/>
          <w:szCs w:val="26"/>
        </w:rPr>
      </w:pPr>
      <w:r>
        <w:rPr>
          <w:rFonts w:ascii="Arial Narrow" w:hAnsi="Arial Narrow"/>
          <w:color w:val="000000"/>
          <w:sz w:val="26"/>
          <w:szCs w:val="26"/>
        </w:rPr>
        <w:t>C</w:t>
      </w:r>
      <w:r w:rsidRPr="00550CD6">
        <w:rPr>
          <w:rFonts w:ascii="Arial Narrow" w:hAnsi="Arial Narrow"/>
          <w:color w:val="000000"/>
          <w:sz w:val="26"/>
          <w:szCs w:val="26"/>
        </w:rPr>
        <w:t>on objeto de incorporar dentro del derecho que tienen los sujetos de desarrollo social de acceder a los programas que ofrezcan los gobiernos estatal y municipales, el que sean orientados sobre la normatividad aplicable al programa y se les brinde apoyo sobre la integración de su expediente y documentación, para que sean incluidos en el padrón de los programas sociales.</w:t>
      </w:r>
    </w:p>
    <w:p w:rsidR="00550CD6" w:rsidRDefault="00550CD6" w:rsidP="00550CD6">
      <w:pPr>
        <w:rPr>
          <w:rFonts w:ascii="Arial Narrow" w:hAnsi="Arial Narrow"/>
          <w:color w:val="000000"/>
          <w:sz w:val="26"/>
          <w:szCs w:val="26"/>
        </w:rPr>
      </w:pPr>
    </w:p>
    <w:p w:rsidR="00550CD6" w:rsidRPr="003A3A2A" w:rsidRDefault="00550CD6" w:rsidP="00550CD6">
      <w:pPr>
        <w:rPr>
          <w:rFonts w:ascii="Arial Narrow" w:hAnsi="Arial Narrow"/>
          <w:color w:val="000000"/>
          <w:sz w:val="26"/>
          <w:szCs w:val="26"/>
        </w:rPr>
      </w:pPr>
      <w:bookmarkStart w:id="0" w:name="_Hlk5564419"/>
      <w:bookmarkEnd w:id="0"/>
      <w:r w:rsidRPr="003A3A2A">
        <w:rPr>
          <w:rFonts w:ascii="Arial Narrow" w:hAnsi="Arial Narrow"/>
          <w:color w:val="000000"/>
          <w:sz w:val="26"/>
          <w:szCs w:val="26"/>
        </w:rPr>
        <w:t>Planteada por</w:t>
      </w:r>
      <w:r>
        <w:rPr>
          <w:rFonts w:ascii="Arial Narrow" w:hAnsi="Arial Narrow"/>
          <w:color w:val="000000"/>
          <w:sz w:val="26"/>
          <w:szCs w:val="26"/>
        </w:rPr>
        <w:t xml:space="preserve"> la </w:t>
      </w:r>
      <w:r w:rsidRPr="00550CD6">
        <w:rPr>
          <w:rFonts w:ascii="Arial Narrow" w:hAnsi="Arial Narrow"/>
          <w:b/>
          <w:color w:val="000000"/>
          <w:sz w:val="26"/>
          <w:szCs w:val="26"/>
        </w:rPr>
        <w:t xml:space="preserve">Diputada Verónica </w:t>
      </w:r>
      <w:proofErr w:type="spellStart"/>
      <w:r w:rsidRPr="00550CD6">
        <w:rPr>
          <w:rFonts w:ascii="Arial Narrow" w:hAnsi="Arial Narrow"/>
          <w:b/>
          <w:color w:val="000000"/>
          <w:sz w:val="26"/>
          <w:szCs w:val="26"/>
        </w:rPr>
        <w:t>Boreque</w:t>
      </w:r>
      <w:proofErr w:type="spellEnd"/>
      <w:r w:rsidRPr="00550CD6">
        <w:rPr>
          <w:rFonts w:ascii="Arial Narrow" w:hAnsi="Arial Narrow"/>
          <w:b/>
          <w:color w:val="000000"/>
          <w:sz w:val="26"/>
          <w:szCs w:val="26"/>
        </w:rPr>
        <w:t xml:space="preserve"> Martínez González</w:t>
      </w:r>
      <w:r>
        <w:rPr>
          <w:rFonts w:ascii="Arial Narrow" w:hAnsi="Arial Narrow"/>
          <w:b/>
          <w:color w:val="000000"/>
          <w:sz w:val="26"/>
          <w:szCs w:val="26"/>
        </w:rPr>
        <w:t>,</w:t>
      </w:r>
      <w:r w:rsidRPr="003A3A2A">
        <w:rPr>
          <w:rFonts w:ascii="Arial Narrow" w:hAnsi="Arial Narrow"/>
          <w:b/>
          <w:color w:val="000000"/>
          <w:sz w:val="26"/>
          <w:szCs w:val="26"/>
        </w:rPr>
        <w:t xml:space="preserve"> </w:t>
      </w:r>
      <w:r w:rsidRPr="003A3A2A">
        <w:rPr>
          <w:rFonts w:ascii="Arial Narrow" w:hAnsi="Arial Narrow"/>
          <w:color w:val="000000"/>
          <w:sz w:val="26"/>
          <w:szCs w:val="26"/>
        </w:rPr>
        <w:t>del Grupo Parlamentario “Gral. Andrés S. Viesca”, del Partido Revolucionario Institucional, conjuntamente con las demás Diputadas y Diputados que la suscriben.</w:t>
      </w:r>
    </w:p>
    <w:p w:rsidR="00550CD6" w:rsidRPr="003A3A2A" w:rsidRDefault="00550CD6" w:rsidP="00550CD6">
      <w:pPr>
        <w:rPr>
          <w:rFonts w:ascii="Arial Narrow" w:hAnsi="Arial Narrow" w:cs="Arial"/>
          <w:sz w:val="26"/>
          <w:szCs w:val="26"/>
        </w:rPr>
      </w:pPr>
    </w:p>
    <w:p w:rsidR="00550CD6" w:rsidRPr="003A3A2A" w:rsidRDefault="00550CD6" w:rsidP="00550CD6">
      <w:pPr>
        <w:rPr>
          <w:rFonts w:ascii="Arial Narrow" w:hAnsi="Arial Narrow"/>
          <w:b/>
          <w:color w:val="000000"/>
          <w:sz w:val="26"/>
          <w:szCs w:val="26"/>
        </w:rPr>
      </w:pPr>
      <w:r w:rsidRPr="003A3A2A">
        <w:rPr>
          <w:rFonts w:ascii="Arial Narrow" w:hAnsi="Arial Narrow"/>
          <w:color w:val="000000"/>
          <w:sz w:val="26"/>
          <w:szCs w:val="26"/>
        </w:rPr>
        <w:t xml:space="preserve">Fecha de Lectura de la Iniciativa: </w:t>
      </w:r>
      <w:r>
        <w:rPr>
          <w:rFonts w:ascii="Arial Narrow" w:hAnsi="Arial Narrow"/>
          <w:b/>
          <w:color w:val="000000"/>
          <w:sz w:val="26"/>
          <w:szCs w:val="26"/>
        </w:rPr>
        <w:t>15</w:t>
      </w:r>
      <w:r w:rsidRPr="003A3A2A">
        <w:rPr>
          <w:rFonts w:ascii="Arial Narrow" w:hAnsi="Arial Narrow"/>
          <w:b/>
          <w:color w:val="000000"/>
          <w:sz w:val="26"/>
          <w:szCs w:val="26"/>
        </w:rPr>
        <w:t xml:space="preserve"> de </w:t>
      </w:r>
      <w:proofErr w:type="gramStart"/>
      <w:r>
        <w:rPr>
          <w:rFonts w:ascii="Arial Narrow" w:hAnsi="Arial Narrow"/>
          <w:b/>
          <w:color w:val="000000"/>
          <w:sz w:val="26"/>
          <w:szCs w:val="26"/>
        </w:rPr>
        <w:t>Mayo</w:t>
      </w:r>
      <w:proofErr w:type="gramEnd"/>
      <w:r>
        <w:rPr>
          <w:rFonts w:ascii="Arial Narrow" w:hAnsi="Arial Narrow"/>
          <w:b/>
          <w:color w:val="000000"/>
          <w:sz w:val="26"/>
          <w:szCs w:val="26"/>
        </w:rPr>
        <w:t xml:space="preserve"> </w:t>
      </w:r>
      <w:r w:rsidRPr="003A3A2A">
        <w:rPr>
          <w:rFonts w:ascii="Arial Narrow" w:hAnsi="Arial Narrow"/>
          <w:b/>
          <w:color w:val="000000"/>
          <w:sz w:val="26"/>
          <w:szCs w:val="26"/>
        </w:rPr>
        <w:t>de 2019.</w:t>
      </w:r>
    </w:p>
    <w:p w:rsidR="00550CD6" w:rsidRPr="003A3A2A" w:rsidRDefault="00550CD6" w:rsidP="00550CD6">
      <w:pPr>
        <w:rPr>
          <w:rFonts w:ascii="Arial Narrow" w:hAnsi="Arial Narrow" w:cs="Arial"/>
          <w:sz w:val="26"/>
          <w:szCs w:val="26"/>
        </w:rPr>
      </w:pPr>
    </w:p>
    <w:p w:rsidR="00550CD6" w:rsidRDefault="00550CD6" w:rsidP="00550CD6">
      <w:pPr>
        <w:rPr>
          <w:rFonts w:ascii="Arial Narrow" w:hAnsi="Arial Narrow"/>
          <w:color w:val="000000"/>
          <w:sz w:val="26"/>
          <w:szCs w:val="26"/>
        </w:rPr>
      </w:pPr>
      <w:r w:rsidRPr="003A3A2A">
        <w:rPr>
          <w:rFonts w:ascii="Arial Narrow" w:hAnsi="Arial Narrow"/>
          <w:color w:val="000000"/>
          <w:sz w:val="26"/>
          <w:szCs w:val="26"/>
        </w:rPr>
        <w:t>Turnada a la</w:t>
      </w:r>
      <w:r>
        <w:rPr>
          <w:rFonts w:ascii="Arial Narrow" w:hAnsi="Arial Narrow"/>
          <w:color w:val="000000"/>
          <w:sz w:val="26"/>
          <w:szCs w:val="26"/>
        </w:rPr>
        <w:t xml:space="preserve"> </w:t>
      </w:r>
      <w:r w:rsidRPr="00550CD6">
        <w:rPr>
          <w:rFonts w:ascii="Arial Narrow" w:hAnsi="Arial Narrow"/>
          <w:b/>
          <w:color w:val="000000"/>
          <w:sz w:val="26"/>
          <w:szCs w:val="26"/>
        </w:rPr>
        <w:t>Comisión de Desarrollo Social</w:t>
      </w:r>
      <w:r>
        <w:rPr>
          <w:rFonts w:ascii="Arial Narrow" w:hAnsi="Arial Narrow"/>
          <w:b/>
          <w:color w:val="000000"/>
          <w:sz w:val="26"/>
          <w:szCs w:val="26"/>
        </w:rPr>
        <w:t>.</w:t>
      </w:r>
    </w:p>
    <w:p w:rsidR="00550CD6" w:rsidRDefault="00550CD6" w:rsidP="00550CD6">
      <w:pPr>
        <w:rPr>
          <w:rFonts w:ascii="Arial Narrow" w:hAnsi="Arial Narrow"/>
          <w:color w:val="000000"/>
          <w:sz w:val="26"/>
          <w:szCs w:val="26"/>
        </w:rPr>
      </w:pPr>
    </w:p>
    <w:p w:rsidR="003A7DF7" w:rsidRPr="00D32758" w:rsidRDefault="003A7DF7" w:rsidP="003A7DF7">
      <w:pPr>
        <w:rPr>
          <w:rFonts w:ascii="Arial Narrow" w:hAnsi="Arial Narrow"/>
          <w:b/>
          <w:color w:val="000000"/>
          <w:sz w:val="26"/>
          <w:szCs w:val="26"/>
        </w:rPr>
      </w:pPr>
      <w:r w:rsidRPr="00D32758">
        <w:rPr>
          <w:rFonts w:ascii="Arial Narrow" w:hAnsi="Arial Narrow"/>
          <w:b/>
          <w:color w:val="000000"/>
          <w:sz w:val="26"/>
          <w:szCs w:val="26"/>
        </w:rPr>
        <w:t xml:space="preserve">Lectura del Dictamen: 06 de </w:t>
      </w:r>
      <w:proofErr w:type="gramStart"/>
      <w:r w:rsidRPr="00D32758">
        <w:rPr>
          <w:rFonts w:ascii="Arial Narrow" w:hAnsi="Arial Narrow"/>
          <w:b/>
          <w:color w:val="000000"/>
          <w:sz w:val="26"/>
          <w:szCs w:val="26"/>
        </w:rPr>
        <w:t>Noviembre</w:t>
      </w:r>
      <w:proofErr w:type="gramEnd"/>
      <w:r w:rsidRPr="00D32758">
        <w:rPr>
          <w:rFonts w:ascii="Arial Narrow" w:hAnsi="Arial Narrow"/>
          <w:b/>
          <w:color w:val="000000"/>
          <w:sz w:val="26"/>
          <w:szCs w:val="26"/>
        </w:rPr>
        <w:t xml:space="preserve"> de 2019.</w:t>
      </w:r>
    </w:p>
    <w:p w:rsidR="003A7DF7" w:rsidRPr="00D32758" w:rsidRDefault="003A7DF7" w:rsidP="003A7DF7">
      <w:pPr>
        <w:rPr>
          <w:rFonts w:ascii="Arial Narrow" w:hAnsi="Arial Narrow"/>
          <w:b/>
          <w:color w:val="000000"/>
          <w:sz w:val="26"/>
          <w:szCs w:val="26"/>
        </w:rPr>
      </w:pPr>
    </w:p>
    <w:p w:rsidR="003A7DF7" w:rsidRPr="00D32758" w:rsidRDefault="003A7DF7" w:rsidP="003A7DF7">
      <w:pPr>
        <w:rPr>
          <w:rFonts w:ascii="Arial Narrow" w:hAnsi="Arial Narrow"/>
          <w:b/>
          <w:color w:val="000000"/>
          <w:sz w:val="26"/>
          <w:szCs w:val="26"/>
        </w:rPr>
      </w:pPr>
      <w:r w:rsidRPr="00D32758">
        <w:rPr>
          <w:rFonts w:ascii="Arial Narrow" w:hAnsi="Arial Narrow"/>
          <w:b/>
          <w:color w:val="000000"/>
          <w:sz w:val="26"/>
          <w:szCs w:val="26"/>
        </w:rPr>
        <w:t>Decreto No. 39</w:t>
      </w:r>
      <w:r>
        <w:rPr>
          <w:rFonts w:ascii="Arial Narrow" w:hAnsi="Arial Narrow"/>
          <w:b/>
          <w:color w:val="000000"/>
          <w:sz w:val="26"/>
          <w:szCs w:val="26"/>
        </w:rPr>
        <w:t>5</w:t>
      </w:r>
    </w:p>
    <w:p w:rsidR="003A7DF7" w:rsidRPr="00D32758" w:rsidRDefault="003A7DF7" w:rsidP="003A7DF7">
      <w:pPr>
        <w:rPr>
          <w:rFonts w:ascii="Arial Narrow" w:hAnsi="Arial Narrow"/>
          <w:b/>
          <w:color w:val="000000"/>
          <w:sz w:val="26"/>
          <w:szCs w:val="26"/>
        </w:rPr>
      </w:pPr>
    </w:p>
    <w:p w:rsidR="00C711BD" w:rsidRPr="006A3D60" w:rsidRDefault="00C711BD" w:rsidP="00C711BD">
      <w:pPr>
        <w:rPr>
          <w:rFonts w:ascii="Arial Narrow" w:hAnsi="Arial Narrow"/>
          <w:b/>
          <w:color w:val="000000"/>
          <w:sz w:val="26"/>
          <w:szCs w:val="26"/>
        </w:rPr>
      </w:pPr>
      <w:r w:rsidRPr="00D32758">
        <w:rPr>
          <w:rFonts w:ascii="Arial Narrow" w:hAnsi="Arial Narrow"/>
          <w:color w:val="000000"/>
          <w:sz w:val="26"/>
          <w:szCs w:val="26"/>
        </w:rPr>
        <w:t>Publicación en el Periódico Oficial del Gobierno del Estado:</w:t>
      </w:r>
      <w:r>
        <w:rPr>
          <w:rFonts w:ascii="Arial Narrow" w:hAnsi="Arial Narrow"/>
          <w:color w:val="000000"/>
          <w:sz w:val="26"/>
          <w:szCs w:val="26"/>
        </w:rPr>
        <w:t xml:space="preserve"> </w:t>
      </w:r>
      <w:r w:rsidRPr="006A3D60">
        <w:rPr>
          <w:rFonts w:ascii="Arial Narrow" w:hAnsi="Arial Narrow"/>
          <w:b/>
          <w:color w:val="000000"/>
          <w:sz w:val="26"/>
          <w:szCs w:val="26"/>
        </w:rPr>
        <w:t xml:space="preserve">P.O. 98 - 06 de </w:t>
      </w:r>
      <w:proofErr w:type="gramStart"/>
      <w:r w:rsidRPr="006A3D60">
        <w:rPr>
          <w:rFonts w:ascii="Arial Narrow" w:hAnsi="Arial Narrow"/>
          <w:b/>
          <w:color w:val="000000"/>
          <w:sz w:val="26"/>
          <w:szCs w:val="26"/>
        </w:rPr>
        <w:t>Diciembre</w:t>
      </w:r>
      <w:proofErr w:type="gramEnd"/>
      <w:r w:rsidRPr="006A3D60">
        <w:rPr>
          <w:rFonts w:ascii="Arial Narrow" w:hAnsi="Arial Narrow"/>
          <w:b/>
          <w:color w:val="000000"/>
          <w:sz w:val="26"/>
          <w:szCs w:val="26"/>
        </w:rPr>
        <w:t xml:space="preserve"> de 2019</w:t>
      </w:r>
      <w:r>
        <w:rPr>
          <w:rFonts w:ascii="Arial Narrow" w:hAnsi="Arial Narrow"/>
          <w:b/>
          <w:color w:val="000000"/>
          <w:sz w:val="26"/>
          <w:szCs w:val="26"/>
        </w:rPr>
        <w:t>.</w:t>
      </w:r>
    </w:p>
    <w:p w:rsidR="00550CD6" w:rsidRPr="003A3A2A" w:rsidRDefault="00550CD6" w:rsidP="00550CD6">
      <w:pPr>
        <w:spacing w:line="276" w:lineRule="auto"/>
        <w:rPr>
          <w:rFonts w:cs="Arial"/>
          <w:b/>
          <w:sz w:val="26"/>
          <w:szCs w:val="26"/>
        </w:rPr>
      </w:pPr>
      <w:bookmarkStart w:id="1" w:name="_GoBack"/>
      <w:bookmarkEnd w:id="1"/>
    </w:p>
    <w:p w:rsidR="00550CD6" w:rsidRDefault="00550CD6" w:rsidP="00550CD6">
      <w:pPr>
        <w:spacing w:line="276" w:lineRule="auto"/>
        <w:rPr>
          <w:rFonts w:cs="Arial"/>
          <w:b/>
          <w:sz w:val="28"/>
          <w:szCs w:val="28"/>
        </w:rPr>
      </w:pPr>
    </w:p>
    <w:p w:rsidR="00550CD6" w:rsidRDefault="00550CD6" w:rsidP="00155354">
      <w:pPr>
        <w:spacing w:line="276" w:lineRule="auto"/>
        <w:rPr>
          <w:rFonts w:eastAsia="Arial" w:cs="Arial"/>
          <w:b/>
          <w:bCs/>
          <w:sz w:val="28"/>
          <w:szCs w:val="28"/>
        </w:rPr>
      </w:pPr>
    </w:p>
    <w:p w:rsidR="00550CD6" w:rsidRDefault="00550CD6" w:rsidP="00155354">
      <w:pPr>
        <w:spacing w:line="276" w:lineRule="auto"/>
        <w:rPr>
          <w:rFonts w:eastAsia="Arial" w:cs="Arial"/>
          <w:b/>
          <w:bCs/>
          <w:sz w:val="28"/>
          <w:szCs w:val="28"/>
        </w:rPr>
      </w:pPr>
    </w:p>
    <w:p w:rsidR="00550CD6" w:rsidRDefault="00550CD6">
      <w:pPr>
        <w:rPr>
          <w:rFonts w:eastAsia="Arial" w:cs="Arial"/>
          <w:b/>
          <w:bCs/>
          <w:sz w:val="28"/>
          <w:szCs w:val="28"/>
        </w:rPr>
      </w:pPr>
      <w:r>
        <w:rPr>
          <w:rFonts w:eastAsia="Arial" w:cs="Arial"/>
          <w:b/>
          <w:bCs/>
          <w:sz w:val="28"/>
          <w:szCs w:val="28"/>
        </w:rPr>
        <w:br w:type="page"/>
      </w:r>
    </w:p>
    <w:p w:rsidR="00482D67" w:rsidRPr="00155354" w:rsidRDefault="00C03218" w:rsidP="00155354">
      <w:pPr>
        <w:spacing w:line="276" w:lineRule="auto"/>
        <w:rPr>
          <w:rFonts w:eastAsia="Arial" w:cs="Arial"/>
          <w:b/>
          <w:bCs/>
          <w:sz w:val="28"/>
          <w:szCs w:val="28"/>
        </w:rPr>
      </w:pPr>
      <w:r w:rsidRPr="00155354">
        <w:rPr>
          <w:rFonts w:eastAsia="Arial" w:cs="Arial"/>
          <w:b/>
          <w:bCs/>
          <w:sz w:val="28"/>
          <w:szCs w:val="28"/>
        </w:rPr>
        <w:lastRenderedPageBreak/>
        <w:t xml:space="preserve">INICIATIVA CON PROYECTO DE DECRETO </w:t>
      </w:r>
      <w:r w:rsidR="00482D67" w:rsidRPr="00155354">
        <w:rPr>
          <w:rFonts w:eastAsia="Arial" w:cs="Arial"/>
          <w:b/>
          <w:bCs/>
          <w:sz w:val="28"/>
          <w:szCs w:val="28"/>
        </w:rPr>
        <w:t xml:space="preserve">QUE PRESENTAMOS LAS DIPUTADAS Y DIPUTADOS INTEGRANTES DEL GRUPO PARLAMENTARIO “GRAL. ANDRÉS S. VIESCA” DEL PARTIDO REVOLUCIONARIO INSTITUCIONAL, POR CONDUCTO DE LA DIPUTADA VERÓNICA BOREQUE MARTÍNEZ GONZÁLEZ, PARA </w:t>
      </w:r>
      <w:r w:rsidR="00415F61" w:rsidRPr="00155354">
        <w:rPr>
          <w:rFonts w:eastAsia="Arial" w:cs="Arial"/>
          <w:b/>
          <w:bCs/>
          <w:sz w:val="28"/>
          <w:szCs w:val="28"/>
        </w:rPr>
        <w:t xml:space="preserve">REFORMAR </w:t>
      </w:r>
      <w:r w:rsidR="004B38FF" w:rsidRPr="00155354">
        <w:rPr>
          <w:rFonts w:eastAsia="Arial" w:cs="Arial"/>
          <w:b/>
          <w:bCs/>
          <w:sz w:val="28"/>
          <w:szCs w:val="28"/>
        </w:rPr>
        <w:t>EL ARTICULO 1</w:t>
      </w:r>
      <w:r w:rsidR="004A42D0" w:rsidRPr="00155354">
        <w:rPr>
          <w:rFonts w:eastAsia="Arial" w:cs="Arial"/>
          <w:b/>
          <w:bCs/>
          <w:sz w:val="28"/>
          <w:szCs w:val="28"/>
        </w:rPr>
        <w:t>3</w:t>
      </w:r>
      <w:r w:rsidR="0050049B" w:rsidRPr="00155354">
        <w:rPr>
          <w:rFonts w:eastAsia="Arial" w:cs="Arial"/>
          <w:b/>
          <w:bCs/>
          <w:sz w:val="28"/>
          <w:szCs w:val="28"/>
        </w:rPr>
        <w:t xml:space="preserve"> DE </w:t>
      </w:r>
      <w:r w:rsidR="00415F61" w:rsidRPr="00155354">
        <w:rPr>
          <w:rFonts w:eastAsia="Arial" w:cs="Arial"/>
          <w:b/>
          <w:bCs/>
          <w:sz w:val="28"/>
          <w:szCs w:val="28"/>
        </w:rPr>
        <w:t>LA LEY PARA EL DESARROLLO SOCIAL DEL ESTADO DE COAHUILA DE ZARAGOZA</w:t>
      </w:r>
      <w:r w:rsidR="00482D67" w:rsidRPr="00155354">
        <w:rPr>
          <w:rFonts w:eastAsia="Arial" w:cs="Arial"/>
          <w:b/>
          <w:bCs/>
          <w:sz w:val="28"/>
          <w:szCs w:val="28"/>
        </w:rPr>
        <w:t>.</w:t>
      </w:r>
    </w:p>
    <w:p w:rsidR="00482D67" w:rsidRPr="00155354" w:rsidRDefault="00482D67" w:rsidP="00155354">
      <w:pPr>
        <w:spacing w:line="276" w:lineRule="auto"/>
        <w:rPr>
          <w:rFonts w:eastAsia="Arial" w:cs="Arial"/>
          <w:b/>
          <w:bCs/>
          <w:sz w:val="28"/>
          <w:szCs w:val="28"/>
        </w:rPr>
      </w:pPr>
    </w:p>
    <w:p w:rsidR="00482D67" w:rsidRPr="00155354" w:rsidRDefault="00482D67" w:rsidP="00155354">
      <w:pPr>
        <w:spacing w:line="276" w:lineRule="auto"/>
        <w:rPr>
          <w:rFonts w:cs="Arial"/>
          <w:b/>
          <w:sz w:val="28"/>
          <w:szCs w:val="28"/>
        </w:rPr>
      </w:pPr>
      <w:r w:rsidRPr="00155354">
        <w:rPr>
          <w:rFonts w:cs="Arial"/>
          <w:b/>
          <w:sz w:val="28"/>
          <w:szCs w:val="28"/>
        </w:rPr>
        <w:t xml:space="preserve">H. PLENO DEL CONGRESO DEL ESTADO </w:t>
      </w:r>
    </w:p>
    <w:p w:rsidR="00482D67" w:rsidRPr="00155354" w:rsidRDefault="00482D67" w:rsidP="00155354">
      <w:pPr>
        <w:spacing w:line="276" w:lineRule="auto"/>
        <w:rPr>
          <w:rFonts w:cs="Arial"/>
          <w:b/>
          <w:sz w:val="28"/>
          <w:szCs w:val="28"/>
        </w:rPr>
      </w:pPr>
      <w:r w:rsidRPr="00155354">
        <w:rPr>
          <w:rFonts w:cs="Arial"/>
          <w:b/>
          <w:sz w:val="28"/>
          <w:szCs w:val="28"/>
        </w:rPr>
        <w:t>DE COAHUILA DE ZARAGOZA.</w:t>
      </w:r>
    </w:p>
    <w:p w:rsidR="00482D67" w:rsidRPr="00155354" w:rsidRDefault="00482D67" w:rsidP="00155354">
      <w:pPr>
        <w:spacing w:line="276" w:lineRule="auto"/>
        <w:rPr>
          <w:rFonts w:cs="Arial"/>
          <w:b/>
          <w:sz w:val="28"/>
          <w:szCs w:val="28"/>
        </w:rPr>
      </w:pPr>
      <w:r w:rsidRPr="00155354">
        <w:rPr>
          <w:rFonts w:cs="Arial"/>
          <w:b/>
          <w:sz w:val="28"/>
          <w:szCs w:val="28"/>
        </w:rPr>
        <w:t>P R E S E N T E.-</w:t>
      </w:r>
    </w:p>
    <w:p w:rsidR="00482D67" w:rsidRPr="00155354" w:rsidRDefault="00482D67" w:rsidP="00155354">
      <w:pPr>
        <w:spacing w:line="276" w:lineRule="auto"/>
        <w:rPr>
          <w:rFonts w:cs="Arial"/>
          <w:sz w:val="28"/>
          <w:szCs w:val="28"/>
        </w:rPr>
      </w:pPr>
    </w:p>
    <w:p w:rsidR="00482D67" w:rsidRPr="00155354" w:rsidRDefault="00482D67" w:rsidP="00155354">
      <w:pPr>
        <w:spacing w:line="276" w:lineRule="auto"/>
        <w:rPr>
          <w:rFonts w:eastAsia="Arial" w:cs="Arial"/>
          <w:b/>
          <w:bCs/>
          <w:sz w:val="28"/>
          <w:szCs w:val="28"/>
        </w:rPr>
      </w:pPr>
      <w:r w:rsidRPr="00155354">
        <w:rPr>
          <w:rFonts w:cs="Arial"/>
          <w:sz w:val="28"/>
          <w:szCs w:val="28"/>
        </w:rPr>
        <w:t xml:space="preserve">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 Pleno del Congreso del Estado, la presente </w:t>
      </w:r>
      <w:r w:rsidR="00995B17" w:rsidRPr="00155354">
        <w:rPr>
          <w:rFonts w:cs="Arial"/>
          <w:sz w:val="28"/>
          <w:szCs w:val="28"/>
        </w:rPr>
        <w:t>Iniciativa de Reforma</w:t>
      </w:r>
      <w:r w:rsidRPr="00155354">
        <w:rPr>
          <w:rFonts w:cs="Arial"/>
          <w:bCs/>
          <w:color w:val="000000"/>
          <w:sz w:val="28"/>
          <w:szCs w:val="28"/>
          <w:lang w:val="es-ES"/>
        </w:rPr>
        <w:t xml:space="preserve">, </w:t>
      </w:r>
      <w:r w:rsidRPr="00155354">
        <w:rPr>
          <w:rFonts w:cs="Arial"/>
          <w:sz w:val="28"/>
          <w:szCs w:val="28"/>
        </w:rPr>
        <w:t>bajo la siguiente:</w:t>
      </w:r>
    </w:p>
    <w:p w:rsidR="00482D67" w:rsidRPr="00155354" w:rsidRDefault="00482D67" w:rsidP="00155354">
      <w:pPr>
        <w:spacing w:line="276" w:lineRule="auto"/>
        <w:rPr>
          <w:rFonts w:eastAsia="Arial" w:cs="Arial"/>
          <w:b/>
          <w:bCs/>
          <w:sz w:val="28"/>
          <w:szCs w:val="28"/>
        </w:rPr>
      </w:pPr>
    </w:p>
    <w:p w:rsidR="00482D67" w:rsidRPr="00155354" w:rsidRDefault="00482D67" w:rsidP="00155354">
      <w:pPr>
        <w:spacing w:line="276" w:lineRule="auto"/>
        <w:jc w:val="center"/>
        <w:rPr>
          <w:rFonts w:eastAsia="Arial" w:cs="Arial"/>
          <w:sz w:val="28"/>
          <w:szCs w:val="28"/>
        </w:rPr>
      </w:pPr>
      <w:r w:rsidRPr="00155354">
        <w:rPr>
          <w:rFonts w:eastAsia="Arial" w:cs="Arial"/>
          <w:b/>
          <w:bCs/>
          <w:sz w:val="28"/>
          <w:szCs w:val="28"/>
        </w:rPr>
        <w:t>E X P O S I C I O N   D E   M O T I V O S</w:t>
      </w:r>
    </w:p>
    <w:p w:rsidR="00667E4B" w:rsidRPr="00155354" w:rsidRDefault="00667E4B" w:rsidP="00155354">
      <w:pPr>
        <w:spacing w:line="276" w:lineRule="auto"/>
        <w:rPr>
          <w:rFonts w:eastAsia="Arial" w:cs="Arial"/>
          <w:bCs/>
          <w:sz w:val="28"/>
          <w:szCs w:val="28"/>
        </w:rPr>
      </w:pPr>
    </w:p>
    <w:p w:rsidR="00667E4B" w:rsidRPr="00155354" w:rsidRDefault="00667E4B" w:rsidP="00155354">
      <w:pPr>
        <w:spacing w:line="276" w:lineRule="auto"/>
        <w:rPr>
          <w:rFonts w:eastAsia="Arial" w:cs="Arial"/>
          <w:bCs/>
          <w:sz w:val="28"/>
          <w:szCs w:val="28"/>
        </w:rPr>
      </w:pPr>
      <w:r w:rsidRPr="00155354">
        <w:rPr>
          <w:rFonts w:eastAsia="Arial" w:cs="Arial"/>
          <w:bCs/>
          <w:sz w:val="28"/>
          <w:szCs w:val="28"/>
        </w:rPr>
        <w:t xml:space="preserve">La importancia y trascendencia que guarde el tema de desarrollo social es determinante para el bienestar de una población, </w:t>
      </w:r>
      <w:r w:rsidR="00921964" w:rsidRPr="00155354">
        <w:rPr>
          <w:rFonts w:eastAsia="Arial" w:cs="Arial"/>
          <w:bCs/>
          <w:sz w:val="28"/>
          <w:szCs w:val="28"/>
        </w:rPr>
        <w:t xml:space="preserve">más </w:t>
      </w:r>
      <w:r w:rsidR="006A1FE9" w:rsidRPr="00155354">
        <w:rPr>
          <w:rFonts w:eastAsia="Arial" w:cs="Arial"/>
          <w:bCs/>
          <w:sz w:val="28"/>
          <w:szCs w:val="28"/>
        </w:rPr>
        <w:t>aún</w:t>
      </w:r>
      <w:r w:rsidR="005B3EF5" w:rsidRPr="00155354">
        <w:rPr>
          <w:rFonts w:eastAsia="Arial" w:cs="Arial"/>
          <w:bCs/>
          <w:sz w:val="28"/>
          <w:szCs w:val="28"/>
        </w:rPr>
        <w:t xml:space="preserve"> </w:t>
      </w:r>
      <w:r w:rsidRPr="00155354">
        <w:rPr>
          <w:rFonts w:eastAsia="Arial" w:cs="Arial"/>
          <w:bCs/>
          <w:sz w:val="28"/>
          <w:szCs w:val="28"/>
        </w:rPr>
        <w:t xml:space="preserve">para aquellos sectores que se encuentran en </w:t>
      </w:r>
      <w:r w:rsidR="005572E5" w:rsidRPr="00155354">
        <w:rPr>
          <w:rFonts w:eastAsia="Arial" w:cs="Arial"/>
          <w:bCs/>
          <w:sz w:val="28"/>
          <w:szCs w:val="28"/>
        </w:rPr>
        <w:t xml:space="preserve">alguna </w:t>
      </w:r>
      <w:r w:rsidRPr="00155354">
        <w:rPr>
          <w:rFonts w:eastAsia="Arial" w:cs="Arial"/>
          <w:bCs/>
          <w:sz w:val="28"/>
          <w:szCs w:val="28"/>
        </w:rPr>
        <w:t>situación de vulnerabilidad. El combate a la pobreza se inscribe en esta materia como el principal objetivo de toda política de desarrollo social</w:t>
      </w:r>
      <w:r w:rsidR="005572E5" w:rsidRPr="00155354">
        <w:rPr>
          <w:rFonts w:eastAsia="Arial" w:cs="Arial"/>
          <w:bCs/>
          <w:sz w:val="28"/>
          <w:szCs w:val="28"/>
        </w:rPr>
        <w:t xml:space="preserve">; </w:t>
      </w:r>
      <w:r w:rsidRPr="00155354">
        <w:rPr>
          <w:rFonts w:eastAsia="Arial" w:cs="Arial"/>
          <w:bCs/>
          <w:sz w:val="28"/>
          <w:szCs w:val="28"/>
        </w:rPr>
        <w:t xml:space="preserve">esta </w:t>
      </w:r>
      <w:r w:rsidR="004B38FF" w:rsidRPr="00155354">
        <w:rPr>
          <w:rFonts w:eastAsia="Arial" w:cs="Arial"/>
          <w:bCs/>
          <w:sz w:val="28"/>
          <w:szCs w:val="28"/>
        </w:rPr>
        <w:t xml:space="preserve">es </w:t>
      </w:r>
      <w:r w:rsidRPr="00155354">
        <w:rPr>
          <w:rFonts w:eastAsia="Arial" w:cs="Arial"/>
          <w:bCs/>
          <w:sz w:val="28"/>
          <w:szCs w:val="28"/>
        </w:rPr>
        <w:t>una tarea primordial de todo gobierno</w:t>
      </w:r>
      <w:r w:rsidR="005572E5" w:rsidRPr="00155354">
        <w:rPr>
          <w:rFonts w:eastAsia="Arial" w:cs="Arial"/>
          <w:bCs/>
          <w:sz w:val="28"/>
          <w:szCs w:val="28"/>
        </w:rPr>
        <w:t xml:space="preserve"> ya que</w:t>
      </w:r>
      <w:r w:rsidR="005B3EF5" w:rsidRPr="00155354">
        <w:rPr>
          <w:rFonts w:eastAsia="Arial" w:cs="Arial"/>
          <w:bCs/>
          <w:sz w:val="28"/>
          <w:szCs w:val="28"/>
        </w:rPr>
        <w:t xml:space="preserve"> </w:t>
      </w:r>
      <w:r w:rsidR="004B38FF" w:rsidRPr="00155354">
        <w:rPr>
          <w:rFonts w:eastAsia="Arial" w:cs="Arial"/>
          <w:bCs/>
          <w:sz w:val="28"/>
          <w:szCs w:val="28"/>
        </w:rPr>
        <w:t xml:space="preserve">en un contexto general </w:t>
      </w:r>
      <w:r w:rsidR="005572E5" w:rsidRPr="00155354">
        <w:rPr>
          <w:rFonts w:eastAsia="Arial" w:cs="Arial"/>
          <w:bCs/>
          <w:sz w:val="28"/>
          <w:szCs w:val="28"/>
        </w:rPr>
        <w:t>no solo</w:t>
      </w:r>
      <w:r w:rsidR="004B38FF" w:rsidRPr="00155354">
        <w:rPr>
          <w:rFonts w:eastAsia="Arial" w:cs="Arial"/>
          <w:bCs/>
          <w:sz w:val="28"/>
          <w:szCs w:val="28"/>
        </w:rPr>
        <w:t xml:space="preserve"> se</w:t>
      </w:r>
      <w:r w:rsidR="005B3EF5" w:rsidRPr="00155354">
        <w:rPr>
          <w:rFonts w:eastAsia="Arial" w:cs="Arial"/>
          <w:bCs/>
          <w:sz w:val="28"/>
          <w:szCs w:val="28"/>
        </w:rPr>
        <w:t xml:space="preserve"> </w:t>
      </w:r>
      <w:r w:rsidR="005572E5" w:rsidRPr="00155354">
        <w:rPr>
          <w:rFonts w:eastAsia="Arial" w:cs="Arial"/>
          <w:bCs/>
          <w:sz w:val="28"/>
          <w:szCs w:val="28"/>
        </w:rPr>
        <w:t>habl</w:t>
      </w:r>
      <w:r w:rsidR="004B38FF" w:rsidRPr="00155354">
        <w:rPr>
          <w:rFonts w:eastAsia="Arial" w:cs="Arial"/>
          <w:bCs/>
          <w:sz w:val="28"/>
          <w:szCs w:val="28"/>
        </w:rPr>
        <w:t xml:space="preserve">a </w:t>
      </w:r>
      <w:r w:rsidR="005572E5" w:rsidRPr="00155354">
        <w:rPr>
          <w:rFonts w:eastAsia="Arial" w:cs="Arial"/>
          <w:bCs/>
          <w:sz w:val="28"/>
          <w:szCs w:val="28"/>
        </w:rPr>
        <w:t>sobre bajos</w:t>
      </w:r>
      <w:r w:rsidR="004B38FF" w:rsidRPr="00155354">
        <w:rPr>
          <w:rFonts w:eastAsia="Arial" w:cs="Arial"/>
          <w:bCs/>
          <w:sz w:val="28"/>
          <w:szCs w:val="28"/>
        </w:rPr>
        <w:t xml:space="preserve"> ingresos,</w:t>
      </w:r>
      <w:r w:rsidR="00921964" w:rsidRPr="00155354">
        <w:rPr>
          <w:rFonts w:eastAsia="Arial" w:cs="Arial"/>
          <w:bCs/>
          <w:sz w:val="28"/>
          <w:szCs w:val="28"/>
        </w:rPr>
        <w:t xml:space="preserve"> sino </w:t>
      </w:r>
      <w:r w:rsidR="005572E5" w:rsidRPr="00155354">
        <w:rPr>
          <w:rFonts w:eastAsia="Arial" w:cs="Arial"/>
          <w:bCs/>
          <w:sz w:val="28"/>
          <w:szCs w:val="28"/>
        </w:rPr>
        <w:t xml:space="preserve">también </w:t>
      </w:r>
      <w:r w:rsidR="004B38FF" w:rsidRPr="00155354">
        <w:rPr>
          <w:rFonts w:eastAsia="Arial" w:cs="Arial"/>
          <w:bCs/>
          <w:sz w:val="28"/>
          <w:szCs w:val="28"/>
        </w:rPr>
        <w:t xml:space="preserve">expone </w:t>
      </w:r>
      <w:r w:rsidR="005572E5" w:rsidRPr="00155354">
        <w:rPr>
          <w:rFonts w:eastAsia="Arial" w:cs="Arial"/>
          <w:bCs/>
          <w:sz w:val="28"/>
          <w:szCs w:val="28"/>
        </w:rPr>
        <w:t xml:space="preserve">la </w:t>
      </w:r>
      <w:r w:rsidR="006A1FE9" w:rsidRPr="00155354">
        <w:rPr>
          <w:rFonts w:eastAsia="Arial" w:cs="Arial"/>
          <w:bCs/>
          <w:sz w:val="28"/>
          <w:szCs w:val="28"/>
        </w:rPr>
        <w:t>susceptibilidad</w:t>
      </w:r>
      <w:r w:rsidR="005572E5" w:rsidRPr="00155354">
        <w:rPr>
          <w:rFonts w:eastAsia="Arial" w:cs="Arial"/>
          <w:bCs/>
          <w:sz w:val="28"/>
          <w:szCs w:val="28"/>
        </w:rPr>
        <w:t xml:space="preserve">, la exclusión, </w:t>
      </w:r>
      <w:r w:rsidR="00213DBA" w:rsidRPr="00155354">
        <w:rPr>
          <w:rFonts w:eastAsia="Arial" w:cs="Arial"/>
          <w:bCs/>
          <w:sz w:val="28"/>
          <w:szCs w:val="28"/>
        </w:rPr>
        <w:t>la falta de</w:t>
      </w:r>
      <w:r w:rsidR="005572E5" w:rsidRPr="00155354">
        <w:rPr>
          <w:rFonts w:eastAsia="Arial" w:cs="Arial"/>
          <w:bCs/>
          <w:sz w:val="28"/>
          <w:szCs w:val="28"/>
        </w:rPr>
        <w:t xml:space="preserve"> transpare</w:t>
      </w:r>
      <w:r w:rsidR="00213DBA" w:rsidRPr="00155354">
        <w:rPr>
          <w:rFonts w:eastAsia="Arial" w:cs="Arial"/>
          <w:bCs/>
          <w:sz w:val="28"/>
          <w:szCs w:val="28"/>
        </w:rPr>
        <w:t>ncia</w:t>
      </w:r>
      <w:r w:rsidR="00921964" w:rsidRPr="00155354">
        <w:rPr>
          <w:rFonts w:eastAsia="Arial" w:cs="Arial"/>
          <w:bCs/>
          <w:sz w:val="28"/>
          <w:szCs w:val="28"/>
        </w:rPr>
        <w:t xml:space="preserve">, </w:t>
      </w:r>
      <w:r w:rsidR="005572E5" w:rsidRPr="00155354">
        <w:rPr>
          <w:rFonts w:eastAsia="Arial" w:cs="Arial"/>
          <w:bCs/>
          <w:sz w:val="28"/>
          <w:szCs w:val="28"/>
        </w:rPr>
        <w:t>la exposición a la violencia</w:t>
      </w:r>
      <w:r w:rsidR="004B38FF" w:rsidRPr="00155354">
        <w:rPr>
          <w:rFonts w:eastAsia="Arial" w:cs="Arial"/>
          <w:bCs/>
          <w:sz w:val="28"/>
          <w:szCs w:val="28"/>
        </w:rPr>
        <w:t xml:space="preserve"> y</w:t>
      </w:r>
      <w:r w:rsidR="005B3EF5" w:rsidRPr="00155354">
        <w:rPr>
          <w:rFonts w:eastAsia="Arial" w:cs="Arial"/>
          <w:bCs/>
          <w:sz w:val="28"/>
          <w:szCs w:val="28"/>
        </w:rPr>
        <w:t xml:space="preserve"> </w:t>
      </w:r>
      <w:r w:rsidR="006A1FE9" w:rsidRPr="00155354">
        <w:rPr>
          <w:rFonts w:eastAsia="Arial" w:cs="Arial"/>
          <w:bCs/>
          <w:sz w:val="28"/>
          <w:szCs w:val="28"/>
        </w:rPr>
        <w:t>la desigualdad</w:t>
      </w:r>
      <w:r w:rsidR="004B38FF" w:rsidRPr="00155354">
        <w:rPr>
          <w:rFonts w:eastAsia="Arial" w:cs="Arial"/>
          <w:bCs/>
          <w:sz w:val="28"/>
          <w:szCs w:val="28"/>
        </w:rPr>
        <w:t xml:space="preserve"> que día con día se</w:t>
      </w:r>
      <w:r w:rsidR="005B3EF5" w:rsidRPr="00155354">
        <w:rPr>
          <w:rFonts w:eastAsia="Arial" w:cs="Arial"/>
          <w:bCs/>
          <w:sz w:val="28"/>
          <w:szCs w:val="28"/>
        </w:rPr>
        <w:t xml:space="preserve"> enfrentan los que menos tienen</w:t>
      </w:r>
      <w:r w:rsidR="004B38FF" w:rsidRPr="00155354">
        <w:rPr>
          <w:rFonts w:eastAsia="Arial" w:cs="Arial"/>
          <w:bCs/>
          <w:sz w:val="28"/>
          <w:szCs w:val="28"/>
        </w:rPr>
        <w:t xml:space="preserve"> y </w:t>
      </w:r>
      <w:r w:rsidR="00D83F0D" w:rsidRPr="00155354">
        <w:rPr>
          <w:rFonts w:eastAsia="Arial" w:cs="Arial"/>
          <w:bCs/>
          <w:sz w:val="28"/>
          <w:szCs w:val="28"/>
        </w:rPr>
        <w:t>más</w:t>
      </w:r>
      <w:r w:rsidR="004B38FF" w:rsidRPr="00155354">
        <w:rPr>
          <w:rFonts w:eastAsia="Arial" w:cs="Arial"/>
          <w:bCs/>
          <w:sz w:val="28"/>
          <w:szCs w:val="28"/>
        </w:rPr>
        <w:t xml:space="preserve"> batallan.</w:t>
      </w:r>
    </w:p>
    <w:p w:rsidR="005572E5" w:rsidRPr="00155354" w:rsidRDefault="005572E5" w:rsidP="00155354">
      <w:pPr>
        <w:spacing w:line="276" w:lineRule="auto"/>
        <w:rPr>
          <w:rFonts w:eastAsia="Arial" w:cs="Arial"/>
          <w:bCs/>
          <w:sz w:val="28"/>
          <w:szCs w:val="28"/>
        </w:rPr>
      </w:pPr>
    </w:p>
    <w:p w:rsidR="005B3EF5" w:rsidRPr="00155354" w:rsidRDefault="00667E4B" w:rsidP="00155354">
      <w:pPr>
        <w:spacing w:line="276" w:lineRule="auto"/>
        <w:rPr>
          <w:rFonts w:eastAsia="Arial" w:cs="Arial"/>
          <w:bCs/>
          <w:sz w:val="28"/>
          <w:szCs w:val="28"/>
        </w:rPr>
      </w:pPr>
      <w:r w:rsidRPr="00155354">
        <w:rPr>
          <w:rFonts w:eastAsia="Arial" w:cs="Arial"/>
          <w:bCs/>
          <w:sz w:val="28"/>
          <w:szCs w:val="28"/>
        </w:rPr>
        <w:t xml:space="preserve">Para mayor amplitud </w:t>
      </w:r>
      <w:r w:rsidR="00D83F0D" w:rsidRPr="00155354">
        <w:rPr>
          <w:rFonts w:eastAsia="Arial" w:cs="Arial"/>
          <w:bCs/>
          <w:sz w:val="28"/>
          <w:szCs w:val="28"/>
        </w:rPr>
        <w:t>en el tema,</w:t>
      </w:r>
      <w:r w:rsidR="005B3EF5" w:rsidRPr="00155354">
        <w:rPr>
          <w:rFonts w:eastAsia="Arial" w:cs="Arial"/>
          <w:bCs/>
          <w:sz w:val="28"/>
          <w:szCs w:val="28"/>
        </w:rPr>
        <w:t xml:space="preserve"> </w:t>
      </w:r>
      <w:r w:rsidR="00D83F0D" w:rsidRPr="00155354">
        <w:rPr>
          <w:rFonts w:eastAsia="Arial" w:cs="Arial"/>
          <w:bCs/>
          <w:sz w:val="28"/>
          <w:szCs w:val="28"/>
        </w:rPr>
        <w:t xml:space="preserve">desprendemos de </w:t>
      </w:r>
      <w:r w:rsidR="007344FC" w:rsidRPr="00155354">
        <w:rPr>
          <w:rFonts w:eastAsia="Arial" w:cs="Arial"/>
          <w:bCs/>
          <w:sz w:val="28"/>
          <w:szCs w:val="28"/>
        </w:rPr>
        <w:t xml:space="preserve">una </w:t>
      </w:r>
      <w:r w:rsidRPr="00155354">
        <w:rPr>
          <w:rFonts w:eastAsia="Arial" w:cs="Arial"/>
          <w:bCs/>
          <w:sz w:val="28"/>
          <w:szCs w:val="28"/>
        </w:rPr>
        <w:t>definición del Banco Mundial,</w:t>
      </w:r>
      <w:r w:rsidR="005B3EF5" w:rsidRPr="00155354">
        <w:rPr>
          <w:rFonts w:eastAsia="Arial" w:cs="Arial"/>
          <w:bCs/>
          <w:sz w:val="28"/>
          <w:szCs w:val="28"/>
        </w:rPr>
        <w:t xml:space="preserve"> </w:t>
      </w:r>
      <w:r w:rsidR="007344FC" w:rsidRPr="00155354">
        <w:rPr>
          <w:rFonts w:eastAsia="Arial" w:cs="Arial"/>
          <w:bCs/>
          <w:sz w:val="28"/>
          <w:szCs w:val="28"/>
        </w:rPr>
        <w:t>que</w:t>
      </w:r>
      <w:r w:rsidR="005572E5" w:rsidRPr="00155354">
        <w:rPr>
          <w:rFonts w:eastAsia="Arial" w:cs="Arial"/>
          <w:bCs/>
          <w:sz w:val="28"/>
          <w:szCs w:val="28"/>
        </w:rPr>
        <w:t xml:space="preserve"> e</w:t>
      </w:r>
      <w:r w:rsidRPr="00155354">
        <w:rPr>
          <w:rFonts w:eastAsia="Arial" w:cs="Arial"/>
          <w:bCs/>
          <w:sz w:val="28"/>
          <w:szCs w:val="28"/>
        </w:rPr>
        <w:t xml:space="preserve">l desarrollo social </w:t>
      </w:r>
      <w:r w:rsidR="007344FC" w:rsidRPr="00155354">
        <w:rPr>
          <w:rFonts w:eastAsia="Arial" w:cs="Arial"/>
          <w:bCs/>
          <w:sz w:val="28"/>
          <w:szCs w:val="28"/>
        </w:rPr>
        <w:t xml:space="preserve">es </w:t>
      </w:r>
      <w:r w:rsidR="00D83F0D" w:rsidRPr="00155354">
        <w:rPr>
          <w:rFonts w:eastAsia="Arial" w:cs="Arial"/>
          <w:bCs/>
          <w:sz w:val="28"/>
          <w:szCs w:val="28"/>
        </w:rPr>
        <w:t>“</w:t>
      </w:r>
      <w:r w:rsidRPr="00155354">
        <w:rPr>
          <w:rFonts w:eastAsia="Arial" w:cs="Arial"/>
          <w:bCs/>
          <w:sz w:val="28"/>
          <w:szCs w:val="28"/>
        </w:rPr>
        <w:t>la necesidad de poner en primer lugar a las personas</w:t>
      </w:r>
      <w:r w:rsidR="005B3EF5" w:rsidRPr="00155354">
        <w:rPr>
          <w:rFonts w:eastAsia="Arial" w:cs="Arial"/>
          <w:bCs/>
          <w:sz w:val="28"/>
          <w:szCs w:val="28"/>
        </w:rPr>
        <w:t xml:space="preserve"> </w:t>
      </w:r>
      <w:r w:rsidR="007344FC" w:rsidRPr="00155354">
        <w:rPr>
          <w:rFonts w:eastAsia="Arial" w:cs="Arial"/>
          <w:bCs/>
          <w:sz w:val="28"/>
          <w:szCs w:val="28"/>
        </w:rPr>
        <w:t>durante</w:t>
      </w:r>
      <w:r w:rsidRPr="00155354">
        <w:rPr>
          <w:rFonts w:eastAsia="Arial" w:cs="Arial"/>
          <w:bCs/>
          <w:sz w:val="28"/>
          <w:szCs w:val="28"/>
        </w:rPr>
        <w:t xml:space="preserve"> los procesos de desarrollo</w:t>
      </w:r>
      <w:r w:rsidR="005572E5" w:rsidRPr="00155354">
        <w:rPr>
          <w:rFonts w:eastAsia="Arial" w:cs="Arial"/>
          <w:bCs/>
          <w:sz w:val="28"/>
          <w:szCs w:val="28"/>
        </w:rPr>
        <w:t>”</w:t>
      </w:r>
      <w:r w:rsidRPr="00155354">
        <w:rPr>
          <w:rFonts w:eastAsia="Arial" w:cs="Arial"/>
          <w:bCs/>
          <w:sz w:val="28"/>
          <w:szCs w:val="28"/>
        </w:rPr>
        <w:t xml:space="preserve">. El desarrollo social promueve la inclusión de </w:t>
      </w:r>
      <w:r w:rsidR="00921964" w:rsidRPr="00155354">
        <w:rPr>
          <w:rFonts w:eastAsia="Arial" w:cs="Arial"/>
          <w:bCs/>
          <w:sz w:val="28"/>
          <w:szCs w:val="28"/>
        </w:rPr>
        <w:t xml:space="preserve">gente que vive en </w:t>
      </w:r>
      <w:r w:rsidRPr="00155354">
        <w:rPr>
          <w:rFonts w:eastAsia="Arial" w:cs="Arial"/>
          <w:bCs/>
          <w:sz w:val="28"/>
          <w:szCs w:val="28"/>
        </w:rPr>
        <w:t>vulnera</w:t>
      </w:r>
      <w:r w:rsidR="00921964" w:rsidRPr="00155354">
        <w:rPr>
          <w:rFonts w:eastAsia="Arial" w:cs="Arial"/>
          <w:bCs/>
          <w:sz w:val="28"/>
          <w:szCs w:val="28"/>
        </w:rPr>
        <w:t>bilidad</w:t>
      </w:r>
      <w:r w:rsidR="006A1FE9" w:rsidRPr="00155354">
        <w:rPr>
          <w:rFonts w:eastAsia="Arial" w:cs="Arial"/>
          <w:bCs/>
          <w:sz w:val="28"/>
          <w:szCs w:val="28"/>
        </w:rPr>
        <w:t xml:space="preserve"> o en estado de pobreza</w:t>
      </w:r>
      <w:r w:rsidR="00921964" w:rsidRPr="00155354">
        <w:rPr>
          <w:rFonts w:eastAsia="Arial" w:cs="Arial"/>
          <w:bCs/>
          <w:sz w:val="28"/>
          <w:szCs w:val="28"/>
        </w:rPr>
        <w:t xml:space="preserve">, tratando de </w:t>
      </w:r>
      <w:r w:rsidRPr="00155354">
        <w:rPr>
          <w:rFonts w:eastAsia="Arial" w:cs="Arial"/>
          <w:bCs/>
          <w:sz w:val="28"/>
          <w:szCs w:val="28"/>
        </w:rPr>
        <w:t>empodera</w:t>
      </w:r>
      <w:r w:rsidR="00921964" w:rsidRPr="00155354">
        <w:rPr>
          <w:rFonts w:eastAsia="Arial" w:cs="Arial"/>
          <w:bCs/>
          <w:sz w:val="28"/>
          <w:szCs w:val="28"/>
        </w:rPr>
        <w:t>r</w:t>
      </w:r>
      <w:r w:rsidR="00D83F0D" w:rsidRPr="00155354">
        <w:rPr>
          <w:rFonts w:eastAsia="Arial" w:cs="Arial"/>
          <w:bCs/>
          <w:sz w:val="28"/>
          <w:szCs w:val="28"/>
        </w:rPr>
        <w:t>las</w:t>
      </w:r>
      <w:r w:rsidRPr="00155354">
        <w:rPr>
          <w:rFonts w:eastAsia="Arial" w:cs="Arial"/>
          <w:bCs/>
          <w:sz w:val="28"/>
          <w:szCs w:val="28"/>
        </w:rPr>
        <w:t xml:space="preserve">, creando sociedades cohesivas y </w:t>
      </w:r>
      <w:proofErr w:type="spellStart"/>
      <w:r w:rsidRPr="00155354">
        <w:rPr>
          <w:rFonts w:eastAsia="Arial" w:cs="Arial"/>
          <w:bCs/>
          <w:sz w:val="28"/>
          <w:szCs w:val="28"/>
        </w:rPr>
        <w:t>resilientes</w:t>
      </w:r>
      <w:proofErr w:type="spellEnd"/>
      <w:r w:rsidRPr="00155354">
        <w:rPr>
          <w:rFonts w:eastAsia="Arial" w:cs="Arial"/>
          <w:bCs/>
          <w:sz w:val="28"/>
          <w:szCs w:val="28"/>
        </w:rPr>
        <w:t>, y mejorando la accesibilidad de las instituciones</w:t>
      </w:r>
      <w:r w:rsidR="007344FC" w:rsidRPr="00155354">
        <w:rPr>
          <w:rFonts w:eastAsia="Arial" w:cs="Arial"/>
          <w:bCs/>
          <w:sz w:val="28"/>
          <w:szCs w:val="28"/>
        </w:rPr>
        <w:t xml:space="preserve"> públicas</w:t>
      </w:r>
      <w:r w:rsidRPr="00155354">
        <w:rPr>
          <w:rFonts w:eastAsia="Arial" w:cs="Arial"/>
          <w:bCs/>
          <w:sz w:val="28"/>
          <w:szCs w:val="28"/>
        </w:rPr>
        <w:t xml:space="preserve"> frente a </w:t>
      </w:r>
      <w:r w:rsidR="00D83F0D" w:rsidRPr="00155354">
        <w:rPr>
          <w:rFonts w:eastAsia="Arial" w:cs="Arial"/>
          <w:bCs/>
          <w:sz w:val="28"/>
          <w:szCs w:val="28"/>
        </w:rPr>
        <w:t>sus</w:t>
      </w:r>
      <w:r w:rsidRPr="00155354">
        <w:rPr>
          <w:rFonts w:eastAsia="Arial" w:cs="Arial"/>
          <w:bCs/>
          <w:sz w:val="28"/>
          <w:szCs w:val="28"/>
        </w:rPr>
        <w:t xml:space="preserve"> ciudadanos.</w:t>
      </w:r>
      <w:r w:rsidR="00415F61" w:rsidRPr="00155354">
        <w:rPr>
          <w:rFonts w:eastAsia="Arial" w:cs="Arial"/>
          <w:bCs/>
          <w:sz w:val="28"/>
          <w:szCs w:val="28"/>
        </w:rPr>
        <w:t xml:space="preserve"> T</w:t>
      </w:r>
      <w:r w:rsidRPr="00155354">
        <w:rPr>
          <w:rFonts w:eastAsia="Arial" w:cs="Arial"/>
          <w:bCs/>
          <w:sz w:val="28"/>
          <w:szCs w:val="28"/>
        </w:rPr>
        <w:t>ransforma la compleja relación entre las sociedades y los Estados en intervenciones concretas</w:t>
      </w:r>
      <w:r w:rsidR="00415F61" w:rsidRPr="00155354">
        <w:rPr>
          <w:rFonts w:eastAsia="Arial" w:cs="Arial"/>
          <w:bCs/>
          <w:sz w:val="28"/>
          <w:szCs w:val="28"/>
        </w:rPr>
        <w:t xml:space="preserve"> para mejorar</w:t>
      </w:r>
      <w:r w:rsidRPr="00155354">
        <w:rPr>
          <w:rFonts w:eastAsia="Arial" w:cs="Arial"/>
          <w:bCs/>
          <w:sz w:val="28"/>
          <w:szCs w:val="28"/>
        </w:rPr>
        <w:t xml:space="preserve"> la calidad de vida. </w:t>
      </w:r>
    </w:p>
    <w:p w:rsidR="005B3EF5" w:rsidRPr="00155354" w:rsidRDefault="005B3EF5" w:rsidP="00155354">
      <w:pPr>
        <w:spacing w:line="276" w:lineRule="auto"/>
        <w:rPr>
          <w:rFonts w:eastAsia="Arial" w:cs="Arial"/>
          <w:bCs/>
          <w:sz w:val="28"/>
          <w:szCs w:val="28"/>
        </w:rPr>
      </w:pPr>
    </w:p>
    <w:p w:rsidR="006646FB" w:rsidRPr="00155354" w:rsidRDefault="005B3EF5" w:rsidP="00155354">
      <w:pPr>
        <w:spacing w:line="276" w:lineRule="auto"/>
        <w:rPr>
          <w:rFonts w:eastAsia="Arial" w:cs="Arial"/>
          <w:bCs/>
          <w:sz w:val="28"/>
          <w:szCs w:val="28"/>
        </w:rPr>
      </w:pPr>
      <w:r w:rsidRPr="00155354">
        <w:rPr>
          <w:rFonts w:eastAsia="Arial" w:cs="Arial"/>
          <w:bCs/>
          <w:sz w:val="28"/>
          <w:szCs w:val="28"/>
        </w:rPr>
        <w:t xml:space="preserve">La </w:t>
      </w:r>
      <w:r w:rsidR="006646FB" w:rsidRPr="00155354">
        <w:rPr>
          <w:rFonts w:eastAsia="Arial" w:cs="Arial"/>
          <w:bCs/>
          <w:sz w:val="28"/>
          <w:szCs w:val="28"/>
        </w:rPr>
        <w:t xml:space="preserve">gente a la que van dirigidos dichos programas institucionales generalmente tiene limitaciones </w:t>
      </w:r>
      <w:r w:rsidR="00D83F0D" w:rsidRPr="00155354">
        <w:rPr>
          <w:rFonts w:eastAsia="Arial" w:cs="Arial"/>
          <w:bCs/>
          <w:sz w:val="28"/>
          <w:szCs w:val="28"/>
        </w:rPr>
        <w:t xml:space="preserve">y </w:t>
      </w:r>
      <w:r w:rsidR="006646FB" w:rsidRPr="00155354">
        <w:rPr>
          <w:rFonts w:eastAsia="Arial" w:cs="Arial"/>
          <w:bCs/>
          <w:sz w:val="28"/>
          <w:szCs w:val="28"/>
        </w:rPr>
        <w:t xml:space="preserve">no sólo </w:t>
      </w:r>
      <w:r w:rsidR="00D83F0D" w:rsidRPr="00155354">
        <w:rPr>
          <w:rFonts w:eastAsia="Arial" w:cs="Arial"/>
          <w:bCs/>
          <w:sz w:val="28"/>
          <w:szCs w:val="28"/>
        </w:rPr>
        <w:t xml:space="preserve">de índole </w:t>
      </w:r>
      <w:r w:rsidR="006646FB" w:rsidRPr="00155354">
        <w:rPr>
          <w:rFonts w:eastAsia="Arial" w:cs="Arial"/>
          <w:bCs/>
          <w:sz w:val="28"/>
          <w:szCs w:val="28"/>
        </w:rPr>
        <w:t xml:space="preserve">económicas, sino también educativas, de </w:t>
      </w:r>
      <w:r w:rsidR="00D83F0D" w:rsidRPr="00155354">
        <w:rPr>
          <w:rFonts w:eastAsia="Arial" w:cs="Arial"/>
          <w:bCs/>
          <w:sz w:val="28"/>
          <w:szCs w:val="28"/>
        </w:rPr>
        <w:t xml:space="preserve">comunicación o </w:t>
      </w:r>
      <w:r w:rsidR="006646FB" w:rsidRPr="00155354">
        <w:rPr>
          <w:rFonts w:eastAsia="Arial" w:cs="Arial"/>
          <w:bCs/>
          <w:sz w:val="28"/>
          <w:szCs w:val="28"/>
        </w:rPr>
        <w:t>lenguaje, alguna discapacidad</w:t>
      </w:r>
      <w:r w:rsidR="00D83F0D" w:rsidRPr="00155354">
        <w:rPr>
          <w:rFonts w:eastAsia="Arial" w:cs="Arial"/>
          <w:bCs/>
          <w:sz w:val="28"/>
          <w:szCs w:val="28"/>
        </w:rPr>
        <w:t>,</w:t>
      </w:r>
      <w:r w:rsidRPr="00155354">
        <w:rPr>
          <w:rFonts w:eastAsia="Arial" w:cs="Arial"/>
          <w:bCs/>
          <w:sz w:val="28"/>
          <w:szCs w:val="28"/>
        </w:rPr>
        <w:t xml:space="preserve"> </w:t>
      </w:r>
      <w:r w:rsidR="007344FC" w:rsidRPr="00155354">
        <w:rPr>
          <w:rFonts w:eastAsia="Arial" w:cs="Arial"/>
          <w:bCs/>
          <w:sz w:val="28"/>
          <w:szCs w:val="28"/>
        </w:rPr>
        <w:t>simplemente por estar en etapa</w:t>
      </w:r>
      <w:r w:rsidR="006646FB" w:rsidRPr="00155354">
        <w:rPr>
          <w:rFonts w:eastAsia="Arial" w:cs="Arial"/>
          <w:bCs/>
          <w:sz w:val="28"/>
          <w:szCs w:val="28"/>
        </w:rPr>
        <w:t xml:space="preserve"> de edad avanzada, o </w:t>
      </w:r>
      <w:r w:rsidR="007344FC" w:rsidRPr="00155354">
        <w:rPr>
          <w:rFonts w:eastAsia="Arial" w:cs="Arial"/>
          <w:bCs/>
          <w:sz w:val="28"/>
          <w:szCs w:val="28"/>
        </w:rPr>
        <w:t xml:space="preserve">porque </w:t>
      </w:r>
      <w:r w:rsidR="006646FB" w:rsidRPr="00155354">
        <w:rPr>
          <w:rFonts w:eastAsia="Arial" w:cs="Arial"/>
          <w:bCs/>
          <w:sz w:val="28"/>
          <w:szCs w:val="28"/>
        </w:rPr>
        <w:t>viven en zonas alejadas de la mancha urbana; son amplias y variadas las dificultades presentadas por los posibles beneficiarios que, en muchos de los casos, les impide inscribirse al padrón de programas de desarrollo social</w:t>
      </w:r>
      <w:r w:rsidR="007344FC" w:rsidRPr="00155354">
        <w:rPr>
          <w:rFonts w:eastAsia="Arial" w:cs="Arial"/>
          <w:bCs/>
          <w:sz w:val="28"/>
          <w:szCs w:val="28"/>
        </w:rPr>
        <w:t>.</w:t>
      </w:r>
    </w:p>
    <w:p w:rsidR="006646FB" w:rsidRPr="00155354" w:rsidRDefault="006646FB" w:rsidP="00155354">
      <w:pPr>
        <w:spacing w:line="276" w:lineRule="auto"/>
        <w:rPr>
          <w:rFonts w:eastAsia="Arial" w:cs="Arial"/>
          <w:bCs/>
          <w:sz w:val="28"/>
          <w:szCs w:val="28"/>
        </w:rPr>
      </w:pPr>
    </w:p>
    <w:p w:rsidR="00DA6069" w:rsidRPr="00155354" w:rsidRDefault="00667E4B" w:rsidP="00155354">
      <w:pPr>
        <w:spacing w:line="276" w:lineRule="auto"/>
        <w:rPr>
          <w:rFonts w:eastAsia="Arial" w:cs="Arial"/>
          <w:bCs/>
          <w:sz w:val="28"/>
          <w:szCs w:val="28"/>
        </w:rPr>
      </w:pPr>
      <w:r w:rsidRPr="00155354">
        <w:rPr>
          <w:rFonts w:eastAsia="Arial" w:cs="Arial"/>
          <w:bCs/>
          <w:sz w:val="28"/>
          <w:szCs w:val="28"/>
        </w:rPr>
        <w:t xml:space="preserve">Bajo estas </w:t>
      </w:r>
      <w:r w:rsidR="00DA6069" w:rsidRPr="00155354">
        <w:rPr>
          <w:rFonts w:eastAsia="Arial" w:cs="Arial"/>
          <w:bCs/>
          <w:sz w:val="28"/>
          <w:szCs w:val="28"/>
        </w:rPr>
        <w:t>primicias</w:t>
      </w:r>
      <w:r w:rsidRPr="00155354">
        <w:rPr>
          <w:rFonts w:eastAsia="Arial" w:cs="Arial"/>
          <w:bCs/>
          <w:sz w:val="28"/>
          <w:szCs w:val="28"/>
        </w:rPr>
        <w:t xml:space="preserve">, el gobierno del Estado de </w:t>
      </w:r>
      <w:r w:rsidR="007B7FF4" w:rsidRPr="00155354">
        <w:rPr>
          <w:rFonts w:eastAsia="Arial" w:cs="Arial"/>
          <w:bCs/>
          <w:sz w:val="28"/>
          <w:szCs w:val="28"/>
        </w:rPr>
        <w:t xml:space="preserve">Coahuila </w:t>
      </w:r>
      <w:r w:rsidRPr="00155354">
        <w:rPr>
          <w:rFonts w:eastAsia="Arial" w:cs="Arial"/>
          <w:bCs/>
          <w:sz w:val="28"/>
          <w:szCs w:val="28"/>
        </w:rPr>
        <w:t xml:space="preserve">tiene como una de sus funciones desplegadas a través de la Secretaría de </w:t>
      </w:r>
      <w:r w:rsidR="007B7FF4" w:rsidRPr="00155354">
        <w:rPr>
          <w:rFonts w:eastAsia="Arial" w:cs="Arial"/>
          <w:bCs/>
          <w:sz w:val="28"/>
          <w:szCs w:val="28"/>
        </w:rPr>
        <w:t xml:space="preserve">Inclusión y </w:t>
      </w:r>
      <w:r w:rsidRPr="00155354">
        <w:rPr>
          <w:rFonts w:eastAsia="Arial" w:cs="Arial"/>
          <w:bCs/>
          <w:sz w:val="28"/>
          <w:szCs w:val="28"/>
        </w:rPr>
        <w:t xml:space="preserve">Desarrollo Social, </w:t>
      </w:r>
      <w:r w:rsidR="007B7FF4" w:rsidRPr="00155354">
        <w:rPr>
          <w:rFonts w:eastAsia="Arial" w:cs="Arial"/>
          <w:bCs/>
          <w:sz w:val="28"/>
          <w:szCs w:val="28"/>
        </w:rPr>
        <w:t xml:space="preserve">el </w:t>
      </w:r>
      <w:r w:rsidRPr="00155354">
        <w:rPr>
          <w:rFonts w:eastAsia="Arial" w:cs="Arial"/>
          <w:bCs/>
          <w:sz w:val="28"/>
          <w:szCs w:val="28"/>
        </w:rPr>
        <w:t xml:space="preserve">formular, definir, conducir, articular y evaluar las políticas, estrategias y acciones de desarrollo social; </w:t>
      </w:r>
      <w:r w:rsidR="006646FB" w:rsidRPr="00155354">
        <w:rPr>
          <w:rFonts w:eastAsia="Arial" w:cs="Arial"/>
          <w:bCs/>
          <w:sz w:val="28"/>
          <w:szCs w:val="28"/>
        </w:rPr>
        <w:t xml:space="preserve">estas </w:t>
      </w:r>
      <w:r w:rsidRPr="00155354">
        <w:rPr>
          <w:rFonts w:eastAsia="Arial" w:cs="Arial"/>
          <w:bCs/>
          <w:sz w:val="28"/>
          <w:szCs w:val="28"/>
        </w:rPr>
        <w:t>comprende</w:t>
      </w:r>
      <w:r w:rsidR="006646FB" w:rsidRPr="00155354">
        <w:rPr>
          <w:rFonts w:eastAsia="Arial" w:cs="Arial"/>
          <w:bCs/>
          <w:sz w:val="28"/>
          <w:szCs w:val="28"/>
        </w:rPr>
        <w:t>n</w:t>
      </w:r>
      <w:r w:rsidRPr="00155354">
        <w:rPr>
          <w:rFonts w:eastAsia="Arial" w:cs="Arial"/>
          <w:bCs/>
          <w:sz w:val="28"/>
          <w:szCs w:val="28"/>
        </w:rPr>
        <w:t xml:space="preserve"> aquellos programas en materia de población, salud, vivienda, servicios públicos, educación, cultura y deporte, que en coordinación con las entidades </w:t>
      </w:r>
      <w:r w:rsidR="006646FB" w:rsidRPr="00155354">
        <w:rPr>
          <w:rFonts w:eastAsia="Arial" w:cs="Arial"/>
          <w:bCs/>
          <w:sz w:val="28"/>
          <w:szCs w:val="28"/>
        </w:rPr>
        <w:t>estatales</w:t>
      </w:r>
      <w:r w:rsidRPr="00155354">
        <w:rPr>
          <w:rFonts w:eastAsia="Arial" w:cs="Arial"/>
          <w:bCs/>
          <w:sz w:val="28"/>
          <w:szCs w:val="28"/>
        </w:rPr>
        <w:t xml:space="preserve"> correspondientes, s</w:t>
      </w:r>
      <w:r w:rsidR="006646FB" w:rsidRPr="00155354">
        <w:rPr>
          <w:rFonts w:eastAsia="Arial" w:cs="Arial"/>
          <w:bCs/>
          <w:sz w:val="28"/>
          <w:szCs w:val="28"/>
        </w:rPr>
        <w:t>on</w:t>
      </w:r>
      <w:r w:rsidRPr="00155354">
        <w:rPr>
          <w:rFonts w:eastAsia="Arial" w:cs="Arial"/>
          <w:bCs/>
          <w:sz w:val="28"/>
          <w:szCs w:val="28"/>
        </w:rPr>
        <w:t xml:space="preserve"> diseñados y programados exclusivamente para la atención de grupos </w:t>
      </w:r>
      <w:r w:rsidR="006646FB" w:rsidRPr="00155354">
        <w:rPr>
          <w:rFonts w:eastAsia="Arial" w:cs="Arial"/>
          <w:bCs/>
          <w:sz w:val="28"/>
          <w:szCs w:val="28"/>
        </w:rPr>
        <w:t xml:space="preserve">vulnerables, </w:t>
      </w:r>
      <w:r w:rsidRPr="00155354">
        <w:rPr>
          <w:rFonts w:eastAsia="Arial" w:cs="Arial"/>
          <w:bCs/>
          <w:sz w:val="28"/>
          <w:szCs w:val="28"/>
        </w:rPr>
        <w:t>marginados o con rezago socioeconómic</w:t>
      </w:r>
      <w:r w:rsidR="006646FB" w:rsidRPr="00155354">
        <w:rPr>
          <w:rFonts w:eastAsia="Arial" w:cs="Arial"/>
          <w:bCs/>
          <w:sz w:val="28"/>
          <w:szCs w:val="28"/>
        </w:rPr>
        <w:t>o</w:t>
      </w:r>
      <w:r w:rsidRPr="00155354">
        <w:rPr>
          <w:rFonts w:eastAsia="Arial" w:cs="Arial"/>
          <w:bCs/>
          <w:sz w:val="28"/>
          <w:szCs w:val="28"/>
        </w:rPr>
        <w:t xml:space="preserve">. </w:t>
      </w:r>
      <w:r w:rsidR="00DA6069" w:rsidRPr="00155354">
        <w:rPr>
          <w:rFonts w:eastAsia="Arial" w:cs="Arial"/>
          <w:bCs/>
          <w:sz w:val="28"/>
          <w:szCs w:val="28"/>
        </w:rPr>
        <w:t>Lo cierto es que, aún y sin dejar de reconocer los logros gubernamentales, existe un amplio número de personas que requieren ser atendidas.</w:t>
      </w:r>
    </w:p>
    <w:p w:rsidR="00DA6069" w:rsidRDefault="00DA6069" w:rsidP="00155354">
      <w:pPr>
        <w:spacing w:line="276" w:lineRule="auto"/>
        <w:rPr>
          <w:rFonts w:eastAsia="Arial" w:cs="Arial"/>
          <w:bCs/>
          <w:sz w:val="28"/>
          <w:szCs w:val="28"/>
        </w:rPr>
      </w:pPr>
    </w:p>
    <w:p w:rsidR="00155354" w:rsidRPr="00155354" w:rsidRDefault="00155354" w:rsidP="00155354">
      <w:pPr>
        <w:spacing w:line="276" w:lineRule="auto"/>
        <w:rPr>
          <w:rFonts w:eastAsia="Arial" w:cs="Arial"/>
          <w:bCs/>
          <w:sz w:val="28"/>
          <w:szCs w:val="28"/>
        </w:rPr>
      </w:pPr>
    </w:p>
    <w:p w:rsidR="00667E4B" w:rsidRPr="00155354" w:rsidRDefault="00667E4B" w:rsidP="00155354">
      <w:pPr>
        <w:spacing w:line="276" w:lineRule="auto"/>
        <w:rPr>
          <w:rFonts w:eastAsia="Arial" w:cs="Arial"/>
          <w:bCs/>
          <w:sz w:val="28"/>
          <w:szCs w:val="28"/>
        </w:rPr>
      </w:pPr>
      <w:r w:rsidRPr="00155354">
        <w:rPr>
          <w:rFonts w:eastAsia="Arial" w:cs="Arial"/>
          <w:bCs/>
          <w:sz w:val="28"/>
          <w:szCs w:val="28"/>
        </w:rPr>
        <w:lastRenderedPageBreak/>
        <w:t xml:space="preserve">Todo lo antes señalado, sirve de marco de referencia para </w:t>
      </w:r>
      <w:r w:rsidR="006646FB" w:rsidRPr="00155354">
        <w:rPr>
          <w:rFonts w:eastAsia="Arial" w:cs="Arial"/>
          <w:bCs/>
          <w:sz w:val="28"/>
          <w:szCs w:val="28"/>
        </w:rPr>
        <w:t>comprender</w:t>
      </w:r>
      <w:r w:rsidR="005B3EF5" w:rsidRPr="00155354">
        <w:rPr>
          <w:rFonts w:eastAsia="Arial" w:cs="Arial"/>
          <w:bCs/>
          <w:sz w:val="28"/>
          <w:szCs w:val="28"/>
        </w:rPr>
        <w:t xml:space="preserve"> </w:t>
      </w:r>
      <w:r w:rsidR="006646FB" w:rsidRPr="00155354">
        <w:rPr>
          <w:rFonts w:eastAsia="Arial" w:cs="Arial"/>
          <w:bCs/>
          <w:sz w:val="28"/>
          <w:szCs w:val="28"/>
        </w:rPr>
        <w:t>que</w:t>
      </w:r>
      <w:r w:rsidR="005B3EF5" w:rsidRPr="00155354">
        <w:rPr>
          <w:rFonts w:eastAsia="Arial" w:cs="Arial"/>
          <w:bCs/>
          <w:sz w:val="28"/>
          <w:szCs w:val="28"/>
        </w:rPr>
        <w:t xml:space="preserve">, </w:t>
      </w:r>
      <w:r w:rsidR="006646FB" w:rsidRPr="00155354">
        <w:rPr>
          <w:rFonts w:eastAsia="Arial" w:cs="Arial"/>
          <w:bCs/>
          <w:sz w:val="28"/>
          <w:szCs w:val="28"/>
        </w:rPr>
        <w:t>básicamente</w:t>
      </w:r>
      <w:r w:rsidR="005B3EF5" w:rsidRPr="00155354">
        <w:rPr>
          <w:rFonts w:eastAsia="Arial" w:cs="Arial"/>
          <w:bCs/>
          <w:sz w:val="28"/>
          <w:szCs w:val="28"/>
        </w:rPr>
        <w:t>,</w:t>
      </w:r>
      <w:r w:rsidR="006646FB" w:rsidRPr="00155354">
        <w:rPr>
          <w:rFonts w:eastAsia="Arial" w:cs="Arial"/>
          <w:bCs/>
          <w:sz w:val="28"/>
          <w:szCs w:val="28"/>
        </w:rPr>
        <w:t xml:space="preserve"> </w:t>
      </w:r>
      <w:r w:rsidRPr="00155354">
        <w:rPr>
          <w:rFonts w:eastAsia="Arial" w:cs="Arial"/>
          <w:bCs/>
          <w:sz w:val="28"/>
          <w:szCs w:val="28"/>
        </w:rPr>
        <w:t>en el tema del desarrollo social se involucr</w:t>
      </w:r>
      <w:r w:rsidR="006646FB" w:rsidRPr="00155354">
        <w:rPr>
          <w:rFonts w:eastAsia="Arial" w:cs="Arial"/>
          <w:bCs/>
          <w:sz w:val="28"/>
          <w:szCs w:val="28"/>
        </w:rPr>
        <w:t>a totalmente</w:t>
      </w:r>
      <w:r w:rsidRPr="00155354">
        <w:rPr>
          <w:rFonts w:eastAsia="Arial" w:cs="Arial"/>
          <w:bCs/>
          <w:sz w:val="28"/>
          <w:szCs w:val="28"/>
        </w:rPr>
        <w:t xml:space="preserve"> la participación del gobierno para beneficiar y brindar apoyos materiales a </w:t>
      </w:r>
      <w:r w:rsidR="006646FB" w:rsidRPr="00155354">
        <w:rPr>
          <w:rFonts w:eastAsia="Arial" w:cs="Arial"/>
          <w:bCs/>
          <w:sz w:val="28"/>
          <w:szCs w:val="28"/>
        </w:rPr>
        <w:t>su</w:t>
      </w:r>
      <w:r w:rsidRPr="00155354">
        <w:rPr>
          <w:rFonts w:eastAsia="Arial" w:cs="Arial"/>
          <w:bCs/>
          <w:sz w:val="28"/>
          <w:szCs w:val="28"/>
        </w:rPr>
        <w:t xml:space="preserve"> población.</w:t>
      </w:r>
      <w:r w:rsidR="006646FB" w:rsidRPr="00155354">
        <w:rPr>
          <w:rFonts w:eastAsia="Arial" w:cs="Arial"/>
          <w:bCs/>
          <w:sz w:val="28"/>
          <w:szCs w:val="28"/>
        </w:rPr>
        <w:t xml:space="preserve"> E</w:t>
      </w:r>
      <w:r w:rsidRPr="00155354">
        <w:rPr>
          <w:rFonts w:eastAsia="Arial" w:cs="Arial"/>
          <w:bCs/>
          <w:sz w:val="28"/>
          <w:szCs w:val="28"/>
        </w:rPr>
        <w:t xml:space="preserve">stamos convencidos que es obligación de la autoridad brindar las </w:t>
      </w:r>
      <w:r w:rsidR="00552B31" w:rsidRPr="00155354">
        <w:rPr>
          <w:rFonts w:eastAsia="Arial" w:cs="Arial"/>
          <w:bCs/>
          <w:sz w:val="28"/>
          <w:szCs w:val="28"/>
        </w:rPr>
        <w:t>herramientas</w:t>
      </w:r>
      <w:r w:rsidRPr="00155354">
        <w:rPr>
          <w:rFonts w:eastAsia="Arial" w:cs="Arial"/>
          <w:bCs/>
          <w:sz w:val="28"/>
          <w:szCs w:val="28"/>
        </w:rPr>
        <w:t xml:space="preserve"> necesarias para que los </w:t>
      </w:r>
      <w:r w:rsidR="007344FC" w:rsidRPr="00155354">
        <w:rPr>
          <w:rFonts w:eastAsia="Arial" w:cs="Arial"/>
          <w:bCs/>
          <w:sz w:val="28"/>
          <w:szCs w:val="28"/>
        </w:rPr>
        <w:t>beneficiarios</w:t>
      </w:r>
      <w:r w:rsidR="005B3EF5" w:rsidRPr="00155354">
        <w:rPr>
          <w:rFonts w:eastAsia="Arial" w:cs="Arial"/>
          <w:bCs/>
          <w:sz w:val="28"/>
          <w:szCs w:val="28"/>
        </w:rPr>
        <w:t xml:space="preserve"> </w:t>
      </w:r>
      <w:r w:rsidR="007344FC" w:rsidRPr="00155354">
        <w:rPr>
          <w:rFonts w:eastAsia="Arial" w:cs="Arial"/>
          <w:bCs/>
          <w:sz w:val="28"/>
          <w:szCs w:val="28"/>
        </w:rPr>
        <w:t>accedan sin trabas a dichos programas sociales</w:t>
      </w:r>
      <w:r w:rsidRPr="00155354">
        <w:rPr>
          <w:rFonts w:eastAsia="Arial" w:cs="Arial"/>
          <w:bCs/>
          <w:sz w:val="28"/>
          <w:szCs w:val="28"/>
        </w:rPr>
        <w:t>.</w:t>
      </w:r>
      <w:r w:rsidR="00552B31" w:rsidRPr="00155354">
        <w:rPr>
          <w:rFonts w:eastAsia="Arial" w:cs="Arial"/>
          <w:bCs/>
          <w:sz w:val="28"/>
          <w:szCs w:val="28"/>
        </w:rPr>
        <w:t xml:space="preserve"> </w:t>
      </w:r>
      <w:r w:rsidR="005B3EF5" w:rsidRPr="00155354">
        <w:rPr>
          <w:rFonts w:eastAsia="Arial" w:cs="Arial"/>
          <w:bCs/>
          <w:sz w:val="28"/>
          <w:szCs w:val="28"/>
        </w:rPr>
        <w:t>Requerimos</w:t>
      </w:r>
      <w:r w:rsidRPr="00155354">
        <w:rPr>
          <w:rFonts w:eastAsia="Arial" w:cs="Arial"/>
          <w:bCs/>
          <w:sz w:val="28"/>
          <w:szCs w:val="28"/>
        </w:rPr>
        <w:t xml:space="preserve"> que la</w:t>
      </w:r>
      <w:r w:rsidR="005B3EF5" w:rsidRPr="00155354">
        <w:rPr>
          <w:rFonts w:eastAsia="Arial" w:cs="Arial"/>
          <w:bCs/>
          <w:sz w:val="28"/>
          <w:szCs w:val="28"/>
        </w:rPr>
        <w:t>s</w:t>
      </w:r>
      <w:r w:rsidRPr="00155354">
        <w:rPr>
          <w:rFonts w:eastAsia="Arial" w:cs="Arial"/>
          <w:bCs/>
          <w:sz w:val="28"/>
          <w:szCs w:val="28"/>
        </w:rPr>
        <w:t xml:space="preserve"> autoridad</w:t>
      </w:r>
      <w:r w:rsidR="005B3EF5" w:rsidRPr="00155354">
        <w:rPr>
          <w:rFonts w:eastAsia="Arial" w:cs="Arial"/>
          <w:bCs/>
          <w:sz w:val="28"/>
          <w:szCs w:val="28"/>
        </w:rPr>
        <w:t>es</w:t>
      </w:r>
      <w:r w:rsidRPr="00155354">
        <w:rPr>
          <w:rFonts w:eastAsia="Arial" w:cs="Arial"/>
          <w:bCs/>
          <w:sz w:val="28"/>
          <w:szCs w:val="28"/>
        </w:rPr>
        <w:t xml:space="preserve"> haga</w:t>
      </w:r>
      <w:r w:rsidR="005B3EF5" w:rsidRPr="00155354">
        <w:rPr>
          <w:rFonts w:eastAsia="Arial" w:cs="Arial"/>
          <w:bCs/>
          <w:sz w:val="28"/>
          <w:szCs w:val="28"/>
        </w:rPr>
        <w:t>n</w:t>
      </w:r>
      <w:r w:rsidRPr="00155354">
        <w:rPr>
          <w:rFonts w:eastAsia="Arial" w:cs="Arial"/>
          <w:bCs/>
          <w:sz w:val="28"/>
          <w:szCs w:val="28"/>
        </w:rPr>
        <w:t xml:space="preserve"> más fácil</w:t>
      </w:r>
      <w:r w:rsidR="005B3EF5" w:rsidRPr="00155354">
        <w:rPr>
          <w:rFonts w:eastAsia="Arial" w:cs="Arial"/>
          <w:bCs/>
          <w:sz w:val="28"/>
          <w:szCs w:val="28"/>
        </w:rPr>
        <w:t xml:space="preserve"> y amena la relación entre el beneficiario social y </w:t>
      </w:r>
      <w:r w:rsidRPr="00155354">
        <w:rPr>
          <w:rFonts w:eastAsia="Arial" w:cs="Arial"/>
          <w:bCs/>
          <w:sz w:val="28"/>
          <w:szCs w:val="28"/>
        </w:rPr>
        <w:t xml:space="preserve">el procedimiento para inscribirse a los programas </w:t>
      </w:r>
      <w:r w:rsidR="005B3EF5" w:rsidRPr="00155354">
        <w:rPr>
          <w:rFonts w:eastAsia="Arial" w:cs="Arial"/>
          <w:bCs/>
          <w:sz w:val="28"/>
          <w:szCs w:val="28"/>
        </w:rPr>
        <w:t>estatales que les proveerán de un beneficio y una ayuda de suma importancia</w:t>
      </w:r>
      <w:r w:rsidRPr="00155354">
        <w:rPr>
          <w:rFonts w:eastAsia="Arial" w:cs="Arial"/>
          <w:bCs/>
          <w:sz w:val="28"/>
          <w:szCs w:val="28"/>
        </w:rPr>
        <w:t xml:space="preserve">. </w:t>
      </w:r>
    </w:p>
    <w:p w:rsidR="00A84FF5" w:rsidRPr="00155354" w:rsidRDefault="00A84FF5" w:rsidP="00155354">
      <w:pPr>
        <w:spacing w:line="276" w:lineRule="auto"/>
        <w:rPr>
          <w:rFonts w:eastAsia="Arial" w:cs="Arial"/>
          <w:bCs/>
          <w:sz w:val="28"/>
          <w:szCs w:val="28"/>
        </w:rPr>
      </w:pPr>
    </w:p>
    <w:p w:rsidR="005B3EF5" w:rsidRPr="00155354" w:rsidRDefault="00667E4B" w:rsidP="00155354">
      <w:pPr>
        <w:spacing w:line="276" w:lineRule="auto"/>
        <w:rPr>
          <w:rFonts w:eastAsia="Arial" w:cs="Arial"/>
          <w:bCs/>
          <w:sz w:val="28"/>
          <w:szCs w:val="28"/>
        </w:rPr>
      </w:pPr>
      <w:r w:rsidRPr="00155354">
        <w:rPr>
          <w:rFonts w:eastAsia="Arial" w:cs="Arial"/>
          <w:bCs/>
          <w:sz w:val="28"/>
          <w:szCs w:val="28"/>
        </w:rPr>
        <w:t>En este sentido, el propósito de la presente Iniciativa es establecer en la Ley de Desarrollo Social como parte de los derechos de los beneficiarios de programas de desarrollo social una serie de facilidades para que aseguren su incorporación a dichos programas, tales como recibir orientación</w:t>
      </w:r>
      <w:r w:rsidR="00DA6069" w:rsidRPr="00155354">
        <w:rPr>
          <w:rFonts w:eastAsia="Arial" w:cs="Arial"/>
          <w:bCs/>
          <w:sz w:val="28"/>
          <w:szCs w:val="28"/>
        </w:rPr>
        <w:t xml:space="preserve"> personalizada</w:t>
      </w:r>
      <w:r w:rsidRPr="00155354">
        <w:rPr>
          <w:rFonts w:eastAsia="Arial" w:cs="Arial"/>
          <w:bCs/>
          <w:sz w:val="28"/>
          <w:szCs w:val="28"/>
        </w:rPr>
        <w:t xml:space="preserve">, </w:t>
      </w:r>
      <w:r w:rsidR="00552B31" w:rsidRPr="00155354">
        <w:rPr>
          <w:rFonts w:eastAsia="Arial" w:cs="Arial"/>
          <w:bCs/>
          <w:sz w:val="28"/>
          <w:szCs w:val="28"/>
        </w:rPr>
        <w:t>accesibilidad</w:t>
      </w:r>
      <w:r w:rsidRPr="00155354">
        <w:rPr>
          <w:rFonts w:eastAsia="Arial" w:cs="Arial"/>
          <w:bCs/>
          <w:sz w:val="28"/>
          <w:szCs w:val="28"/>
        </w:rPr>
        <w:t xml:space="preserve"> y apoyo </w:t>
      </w:r>
      <w:r w:rsidR="00552B31" w:rsidRPr="00155354">
        <w:rPr>
          <w:rFonts w:eastAsia="Arial" w:cs="Arial"/>
          <w:bCs/>
          <w:sz w:val="28"/>
          <w:szCs w:val="28"/>
        </w:rPr>
        <w:t>durante</w:t>
      </w:r>
      <w:r w:rsidRPr="00155354">
        <w:rPr>
          <w:rFonts w:eastAsia="Arial" w:cs="Arial"/>
          <w:bCs/>
          <w:sz w:val="28"/>
          <w:szCs w:val="28"/>
        </w:rPr>
        <w:t xml:space="preserve"> la integración </w:t>
      </w:r>
      <w:r w:rsidR="00552B31" w:rsidRPr="00155354">
        <w:rPr>
          <w:rFonts w:eastAsia="Arial" w:cs="Arial"/>
          <w:bCs/>
          <w:sz w:val="28"/>
          <w:szCs w:val="28"/>
        </w:rPr>
        <w:t xml:space="preserve">de su expediente </w:t>
      </w:r>
      <w:r w:rsidRPr="00155354">
        <w:rPr>
          <w:rFonts w:eastAsia="Arial" w:cs="Arial"/>
          <w:bCs/>
          <w:sz w:val="28"/>
          <w:szCs w:val="28"/>
        </w:rPr>
        <w:t xml:space="preserve">y la recopilación de sus documentos personales obligatorios </w:t>
      </w:r>
      <w:r w:rsidR="005B3EF5" w:rsidRPr="00155354">
        <w:rPr>
          <w:rFonts w:eastAsia="Arial" w:cs="Arial"/>
          <w:bCs/>
          <w:sz w:val="28"/>
          <w:szCs w:val="28"/>
        </w:rPr>
        <w:t>para su inclusión en el padrón.</w:t>
      </w:r>
    </w:p>
    <w:p w:rsidR="005B3EF5" w:rsidRPr="00155354" w:rsidRDefault="005B3EF5" w:rsidP="00155354">
      <w:pPr>
        <w:spacing w:line="276" w:lineRule="auto"/>
        <w:rPr>
          <w:rFonts w:eastAsia="Arial" w:cs="Arial"/>
          <w:bCs/>
          <w:sz w:val="28"/>
          <w:szCs w:val="28"/>
        </w:rPr>
      </w:pPr>
    </w:p>
    <w:p w:rsidR="00A84FF5" w:rsidRPr="00155354" w:rsidRDefault="005B3EF5" w:rsidP="00155354">
      <w:pPr>
        <w:spacing w:line="276" w:lineRule="auto"/>
        <w:rPr>
          <w:rFonts w:eastAsia="Arial" w:cs="Arial"/>
          <w:bCs/>
          <w:sz w:val="28"/>
          <w:szCs w:val="28"/>
        </w:rPr>
      </w:pPr>
      <w:r w:rsidRPr="00155354">
        <w:rPr>
          <w:rFonts w:eastAsia="Arial" w:cs="Arial"/>
          <w:bCs/>
          <w:sz w:val="28"/>
          <w:szCs w:val="28"/>
        </w:rPr>
        <w:t>T</w:t>
      </w:r>
      <w:r w:rsidR="00DA6069" w:rsidRPr="00155354">
        <w:rPr>
          <w:rFonts w:eastAsia="Arial" w:cs="Arial"/>
          <w:bCs/>
          <w:sz w:val="28"/>
          <w:szCs w:val="28"/>
        </w:rPr>
        <w:t xml:space="preserve">ambién </w:t>
      </w:r>
      <w:r w:rsidR="00552B31" w:rsidRPr="00155354">
        <w:rPr>
          <w:rFonts w:eastAsia="Arial" w:cs="Arial"/>
          <w:bCs/>
          <w:sz w:val="28"/>
          <w:szCs w:val="28"/>
        </w:rPr>
        <w:t xml:space="preserve">se pretende contemplar </w:t>
      </w:r>
      <w:r w:rsidRPr="00155354">
        <w:rPr>
          <w:rFonts w:eastAsia="Arial" w:cs="Arial"/>
          <w:bCs/>
          <w:sz w:val="28"/>
          <w:szCs w:val="28"/>
        </w:rPr>
        <w:t>que dichas personas reciban</w:t>
      </w:r>
      <w:r w:rsidR="00DA6069" w:rsidRPr="00155354">
        <w:rPr>
          <w:rFonts w:eastAsia="Arial" w:cs="Arial"/>
          <w:bCs/>
          <w:sz w:val="28"/>
          <w:szCs w:val="28"/>
        </w:rPr>
        <w:t xml:space="preserve"> forzosamente</w:t>
      </w:r>
      <w:r w:rsidR="00667E4B" w:rsidRPr="00155354">
        <w:rPr>
          <w:rFonts w:eastAsia="Arial" w:cs="Arial"/>
          <w:bCs/>
          <w:sz w:val="28"/>
          <w:szCs w:val="28"/>
        </w:rPr>
        <w:t xml:space="preserve"> en su domicilio particular todo tipo de notificaciones relacionadas con su inscripción al padrón</w:t>
      </w:r>
      <w:r w:rsidRPr="00155354">
        <w:rPr>
          <w:rFonts w:eastAsia="Arial" w:cs="Arial"/>
          <w:bCs/>
          <w:sz w:val="28"/>
          <w:szCs w:val="28"/>
        </w:rPr>
        <w:t>, si se les acepto o no</w:t>
      </w:r>
      <w:r w:rsidR="00DF725C" w:rsidRPr="00155354">
        <w:rPr>
          <w:rFonts w:eastAsia="Arial" w:cs="Arial"/>
          <w:bCs/>
          <w:sz w:val="28"/>
          <w:szCs w:val="28"/>
        </w:rPr>
        <w:t>, si les hace falta subsanar algún requisito, o inclusive</w:t>
      </w:r>
      <w:r w:rsidR="00667E4B" w:rsidRPr="00155354">
        <w:rPr>
          <w:rFonts w:eastAsia="Arial" w:cs="Arial"/>
          <w:bCs/>
          <w:sz w:val="28"/>
          <w:szCs w:val="28"/>
        </w:rPr>
        <w:t xml:space="preserve"> recibir en su domicilio los servicios, cuando exista causa justificada para ello</w:t>
      </w:r>
      <w:r w:rsidR="00DA6069" w:rsidRPr="00155354">
        <w:rPr>
          <w:rFonts w:eastAsia="Arial" w:cs="Arial"/>
          <w:bCs/>
          <w:sz w:val="28"/>
          <w:szCs w:val="28"/>
        </w:rPr>
        <w:t xml:space="preserve"> </w:t>
      </w:r>
      <w:r w:rsidR="00DF725C" w:rsidRPr="00155354">
        <w:rPr>
          <w:rFonts w:eastAsia="Arial" w:cs="Arial"/>
          <w:bCs/>
          <w:sz w:val="28"/>
          <w:szCs w:val="28"/>
        </w:rPr>
        <w:t>y sea ya parte del programa como beneficiario.</w:t>
      </w:r>
    </w:p>
    <w:p w:rsidR="00DF725C" w:rsidRPr="00155354" w:rsidRDefault="00DF725C" w:rsidP="00155354">
      <w:pPr>
        <w:spacing w:line="276" w:lineRule="auto"/>
        <w:rPr>
          <w:rFonts w:eastAsia="Arial" w:cs="Arial"/>
          <w:bCs/>
          <w:sz w:val="28"/>
          <w:szCs w:val="28"/>
        </w:rPr>
      </w:pPr>
    </w:p>
    <w:p w:rsidR="00482D67" w:rsidRPr="00155354" w:rsidRDefault="00667E4B" w:rsidP="00155354">
      <w:pPr>
        <w:spacing w:line="276" w:lineRule="auto"/>
        <w:rPr>
          <w:rFonts w:eastAsia="Arial" w:cs="Arial"/>
          <w:bCs/>
          <w:sz w:val="28"/>
          <w:szCs w:val="28"/>
        </w:rPr>
      </w:pPr>
      <w:r w:rsidRPr="00155354">
        <w:rPr>
          <w:rFonts w:eastAsia="Arial" w:cs="Arial"/>
          <w:bCs/>
          <w:sz w:val="28"/>
          <w:szCs w:val="28"/>
        </w:rPr>
        <w:t xml:space="preserve">Consideramos que con esta </w:t>
      </w:r>
      <w:r w:rsidR="00DA6069" w:rsidRPr="00155354">
        <w:rPr>
          <w:rFonts w:eastAsia="Arial" w:cs="Arial"/>
          <w:bCs/>
          <w:sz w:val="28"/>
          <w:szCs w:val="28"/>
        </w:rPr>
        <w:t>adecuación</w:t>
      </w:r>
      <w:r w:rsidRPr="00155354">
        <w:rPr>
          <w:rFonts w:eastAsia="Arial" w:cs="Arial"/>
          <w:bCs/>
          <w:sz w:val="28"/>
          <w:szCs w:val="28"/>
        </w:rPr>
        <w:t xml:space="preserve"> se estaría ampliando considerablemente la cobertura de los programas de desarrollo social en </w:t>
      </w:r>
      <w:r w:rsidR="00552B31" w:rsidRPr="00155354">
        <w:rPr>
          <w:rFonts w:eastAsia="Arial" w:cs="Arial"/>
          <w:bCs/>
          <w:sz w:val="28"/>
          <w:szCs w:val="28"/>
        </w:rPr>
        <w:t>nuestro Estado</w:t>
      </w:r>
      <w:r w:rsidRPr="00155354">
        <w:rPr>
          <w:rFonts w:eastAsia="Arial" w:cs="Arial"/>
          <w:bCs/>
          <w:sz w:val="28"/>
          <w:szCs w:val="28"/>
        </w:rPr>
        <w:t xml:space="preserve">, con el consecuente beneficio a un mayor número de </w:t>
      </w:r>
      <w:r w:rsidR="00552B31" w:rsidRPr="00155354">
        <w:rPr>
          <w:rFonts w:eastAsia="Arial" w:cs="Arial"/>
          <w:bCs/>
          <w:sz w:val="28"/>
          <w:szCs w:val="28"/>
        </w:rPr>
        <w:t>C</w:t>
      </w:r>
      <w:r w:rsidR="00DA6069" w:rsidRPr="00155354">
        <w:rPr>
          <w:rFonts w:eastAsia="Arial" w:cs="Arial"/>
          <w:bCs/>
          <w:sz w:val="28"/>
          <w:szCs w:val="28"/>
        </w:rPr>
        <w:t>oahuilenses</w:t>
      </w:r>
      <w:r w:rsidR="00552B31" w:rsidRPr="00155354">
        <w:rPr>
          <w:rFonts w:eastAsia="Arial" w:cs="Arial"/>
          <w:bCs/>
          <w:sz w:val="28"/>
          <w:szCs w:val="28"/>
        </w:rPr>
        <w:t>.</w:t>
      </w:r>
    </w:p>
    <w:p w:rsidR="00482D67" w:rsidRPr="00155354" w:rsidRDefault="00482D67" w:rsidP="00155354">
      <w:pPr>
        <w:spacing w:line="276" w:lineRule="auto"/>
        <w:rPr>
          <w:rFonts w:eastAsia="Arial" w:cs="Arial"/>
          <w:bCs/>
          <w:sz w:val="28"/>
          <w:szCs w:val="28"/>
        </w:rPr>
      </w:pPr>
    </w:p>
    <w:p w:rsidR="00482D67" w:rsidRPr="00155354" w:rsidRDefault="00482D67" w:rsidP="00155354">
      <w:pPr>
        <w:spacing w:line="276" w:lineRule="auto"/>
        <w:rPr>
          <w:rFonts w:eastAsia="Arial" w:cs="Arial"/>
          <w:sz w:val="28"/>
          <w:szCs w:val="28"/>
        </w:rPr>
      </w:pPr>
      <w:r w:rsidRPr="00155354">
        <w:rPr>
          <w:rFonts w:eastAsia="Arial" w:cs="Arial"/>
          <w:sz w:val="28"/>
          <w:szCs w:val="28"/>
        </w:rPr>
        <w:t>Es por eso, Diputadas y Diputados que se presenta ante este Honorable recinto el siguiente:</w:t>
      </w:r>
    </w:p>
    <w:p w:rsidR="00482D67" w:rsidRPr="00155354" w:rsidRDefault="00482D67" w:rsidP="00155354">
      <w:pPr>
        <w:spacing w:line="276" w:lineRule="auto"/>
        <w:rPr>
          <w:rFonts w:eastAsia="Arial" w:cs="Arial"/>
          <w:sz w:val="28"/>
          <w:szCs w:val="28"/>
        </w:rPr>
      </w:pPr>
    </w:p>
    <w:p w:rsidR="00482D67" w:rsidRPr="00155354" w:rsidRDefault="00482D67" w:rsidP="00155354">
      <w:pPr>
        <w:spacing w:line="276" w:lineRule="auto"/>
        <w:jc w:val="center"/>
        <w:rPr>
          <w:rFonts w:cs="Arial"/>
          <w:b/>
          <w:bCs/>
          <w:sz w:val="28"/>
          <w:szCs w:val="28"/>
        </w:rPr>
      </w:pPr>
      <w:r w:rsidRPr="00155354">
        <w:rPr>
          <w:rFonts w:cs="Arial"/>
          <w:b/>
          <w:sz w:val="28"/>
          <w:szCs w:val="28"/>
        </w:rPr>
        <w:lastRenderedPageBreak/>
        <w:t>PROYECTO DEDECRETO</w:t>
      </w:r>
    </w:p>
    <w:p w:rsidR="00482D67" w:rsidRPr="00155354" w:rsidRDefault="00482D67" w:rsidP="00155354">
      <w:pPr>
        <w:spacing w:line="276" w:lineRule="auto"/>
        <w:rPr>
          <w:rFonts w:cs="Arial"/>
          <w:b/>
          <w:sz w:val="28"/>
          <w:szCs w:val="28"/>
        </w:rPr>
      </w:pPr>
    </w:p>
    <w:p w:rsidR="00482D67" w:rsidRPr="00155354" w:rsidRDefault="00482D67" w:rsidP="00155354">
      <w:pPr>
        <w:spacing w:line="276" w:lineRule="auto"/>
        <w:rPr>
          <w:rFonts w:cs="Arial"/>
          <w:sz w:val="28"/>
          <w:szCs w:val="28"/>
        </w:rPr>
      </w:pPr>
      <w:r w:rsidRPr="00155354">
        <w:rPr>
          <w:rFonts w:cs="Arial"/>
          <w:b/>
          <w:sz w:val="28"/>
          <w:szCs w:val="28"/>
        </w:rPr>
        <w:t>ARTÍCULO ÚNICO. -</w:t>
      </w:r>
      <w:r w:rsidRPr="00155354">
        <w:rPr>
          <w:rFonts w:cs="Arial"/>
          <w:sz w:val="28"/>
          <w:szCs w:val="28"/>
        </w:rPr>
        <w:t xml:space="preserve"> Se </w:t>
      </w:r>
      <w:r w:rsidR="00552B31" w:rsidRPr="00155354">
        <w:rPr>
          <w:rFonts w:cs="Arial"/>
          <w:sz w:val="28"/>
          <w:szCs w:val="28"/>
        </w:rPr>
        <w:t>adiciona</w:t>
      </w:r>
      <w:r w:rsidR="004A42D0" w:rsidRPr="00155354">
        <w:rPr>
          <w:rFonts w:cs="Arial"/>
          <w:sz w:val="28"/>
          <w:szCs w:val="28"/>
        </w:rPr>
        <w:t xml:space="preserve"> un párrafo a</w:t>
      </w:r>
      <w:r w:rsidR="00552B31" w:rsidRPr="00155354">
        <w:rPr>
          <w:rFonts w:cs="Arial"/>
          <w:sz w:val="28"/>
          <w:szCs w:val="28"/>
        </w:rPr>
        <w:t xml:space="preserve"> la fracción</w:t>
      </w:r>
      <w:r w:rsidR="004A42D0" w:rsidRPr="00155354">
        <w:rPr>
          <w:rFonts w:cs="Arial"/>
          <w:sz w:val="28"/>
          <w:szCs w:val="28"/>
        </w:rPr>
        <w:t xml:space="preserve"> II</w:t>
      </w:r>
      <w:r w:rsidR="00155354">
        <w:rPr>
          <w:rFonts w:cs="Arial"/>
          <w:sz w:val="28"/>
          <w:szCs w:val="28"/>
        </w:rPr>
        <w:t xml:space="preserve"> </w:t>
      </w:r>
      <w:r w:rsidR="004A42D0" w:rsidRPr="00155354">
        <w:rPr>
          <w:rFonts w:cs="Arial"/>
          <w:sz w:val="28"/>
          <w:szCs w:val="28"/>
        </w:rPr>
        <w:t>de</w:t>
      </w:r>
      <w:r w:rsidR="00552B31" w:rsidRPr="00155354">
        <w:rPr>
          <w:rFonts w:cs="Arial"/>
          <w:sz w:val="28"/>
          <w:szCs w:val="28"/>
        </w:rPr>
        <w:t xml:space="preserve">l artículo 13 </w:t>
      </w:r>
      <w:r w:rsidR="0050049B" w:rsidRPr="00155354">
        <w:rPr>
          <w:rFonts w:cs="Arial"/>
          <w:sz w:val="28"/>
          <w:szCs w:val="28"/>
        </w:rPr>
        <w:t>de la Ley para el Desarrollo Social del Estado de Coahuila de Zaragoza, para quedar como sigue:</w:t>
      </w:r>
    </w:p>
    <w:p w:rsidR="0050049B" w:rsidRPr="00155354" w:rsidRDefault="0050049B" w:rsidP="00155354">
      <w:pPr>
        <w:spacing w:line="276" w:lineRule="auto"/>
        <w:rPr>
          <w:rFonts w:cs="Arial"/>
          <w:sz w:val="28"/>
          <w:szCs w:val="28"/>
        </w:rPr>
      </w:pPr>
    </w:p>
    <w:p w:rsidR="0050049B" w:rsidRPr="00155354" w:rsidRDefault="004A42D0" w:rsidP="00155354">
      <w:pPr>
        <w:spacing w:line="276" w:lineRule="auto"/>
        <w:rPr>
          <w:rFonts w:eastAsia="Arial" w:cs="Arial"/>
          <w:sz w:val="28"/>
          <w:szCs w:val="28"/>
        </w:rPr>
      </w:pPr>
      <w:r w:rsidRPr="00155354">
        <w:rPr>
          <w:rFonts w:eastAsia="Arial" w:cs="Arial"/>
          <w:b/>
          <w:sz w:val="28"/>
          <w:szCs w:val="28"/>
        </w:rPr>
        <w:t>Artículo 13.</w:t>
      </w:r>
      <w:r w:rsidRPr="00155354">
        <w:rPr>
          <w:rFonts w:eastAsia="Arial" w:cs="Arial"/>
          <w:sz w:val="28"/>
          <w:szCs w:val="28"/>
        </w:rPr>
        <w:t xml:space="preserve"> Los sujetos del desarrollo social tendrán derecho a:</w:t>
      </w:r>
    </w:p>
    <w:p w:rsidR="004A42D0" w:rsidRPr="00155354" w:rsidRDefault="004A42D0" w:rsidP="00155354">
      <w:pPr>
        <w:spacing w:line="276" w:lineRule="auto"/>
        <w:rPr>
          <w:rFonts w:eastAsia="Arial" w:cs="Arial"/>
          <w:sz w:val="28"/>
          <w:szCs w:val="28"/>
        </w:rPr>
      </w:pPr>
    </w:p>
    <w:p w:rsidR="004E6A15" w:rsidRPr="00155354" w:rsidRDefault="004A42D0" w:rsidP="00155354">
      <w:pPr>
        <w:spacing w:line="276" w:lineRule="auto"/>
        <w:rPr>
          <w:rFonts w:eastAsia="Arial" w:cs="Arial"/>
          <w:sz w:val="28"/>
          <w:szCs w:val="28"/>
        </w:rPr>
      </w:pPr>
      <w:r w:rsidRPr="00155354">
        <w:rPr>
          <w:rFonts w:eastAsia="Arial" w:cs="Arial"/>
          <w:sz w:val="28"/>
          <w:szCs w:val="28"/>
        </w:rPr>
        <w:t>I…</w:t>
      </w:r>
    </w:p>
    <w:p w:rsidR="004A42D0" w:rsidRPr="00155354" w:rsidRDefault="004A42D0" w:rsidP="00155354">
      <w:pPr>
        <w:spacing w:line="276" w:lineRule="auto"/>
        <w:rPr>
          <w:rFonts w:eastAsia="Arial" w:cs="Arial"/>
          <w:sz w:val="28"/>
          <w:szCs w:val="28"/>
        </w:rPr>
      </w:pPr>
      <w:r w:rsidRPr="00155354">
        <w:rPr>
          <w:rFonts w:eastAsia="Arial" w:cs="Arial"/>
          <w:b/>
          <w:sz w:val="28"/>
          <w:szCs w:val="28"/>
        </w:rPr>
        <w:t>II.</w:t>
      </w:r>
      <w:r w:rsidR="00FB27CD" w:rsidRPr="00155354">
        <w:rPr>
          <w:rFonts w:eastAsia="Arial" w:cs="Arial"/>
          <w:b/>
          <w:sz w:val="28"/>
          <w:szCs w:val="28"/>
        </w:rPr>
        <w:t xml:space="preserve"> </w:t>
      </w:r>
      <w:r w:rsidRPr="00155354">
        <w:rPr>
          <w:rFonts w:eastAsia="Arial" w:cs="Arial"/>
          <w:sz w:val="28"/>
          <w:szCs w:val="28"/>
        </w:rPr>
        <w:t>Acceder a los programas que ofrezcan el gobierno estatal y los gobiernos municipales, a través de sus dependencias u organismos de acuerdo con la normativa que cada programa exige;</w:t>
      </w:r>
    </w:p>
    <w:p w:rsidR="004E6A15" w:rsidRPr="00155354" w:rsidRDefault="004E6A15" w:rsidP="00155354">
      <w:pPr>
        <w:spacing w:line="276" w:lineRule="auto"/>
        <w:rPr>
          <w:rFonts w:eastAsia="Arial" w:cs="Arial"/>
          <w:b/>
          <w:sz w:val="28"/>
          <w:szCs w:val="28"/>
        </w:rPr>
      </w:pPr>
    </w:p>
    <w:p w:rsidR="00482D67" w:rsidRPr="00155354" w:rsidRDefault="004A42D0" w:rsidP="00155354">
      <w:pPr>
        <w:spacing w:line="276" w:lineRule="auto"/>
        <w:rPr>
          <w:rFonts w:eastAsia="Arial" w:cs="Arial"/>
          <w:b/>
          <w:sz w:val="28"/>
          <w:szCs w:val="28"/>
        </w:rPr>
      </w:pPr>
      <w:r w:rsidRPr="00155354">
        <w:rPr>
          <w:rFonts w:eastAsia="Arial" w:cs="Arial"/>
          <w:b/>
          <w:sz w:val="28"/>
          <w:szCs w:val="28"/>
        </w:rPr>
        <w:t xml:space="preserve">Las autoridades competentes que señala </w:t>
      </w:r>
      <w:r w:rsidR="004E6A15" w:rsidRPr="00155354">
        <w:rPr>
          <w:rFonts w:eastAsia="Arial" w:cs="Arial"/>
          <w:b/>
          <w:sz w:val="28"/>
          <w:szCs w:val="28"/>
        </w:rPr>
        <w:t>esta ley</w:t>
      </w:r>
      <w:r w:rsidRPr="00155354">
        <w:rPr>
          <w:rFonts w:eastAsia="Arial" w:cs="Arial"/>
          <w:b/>
          <w:sz w:val="28"/>
          <w:szCs w:val="28"/>
        </w:rPr>
        <w:t xml:space="preserve"> deberán orientar sobre la normativa aplicable a cada programa, apoyar en la integración del expediente y documentación requerida</w:t>
      </w:r>
      <w:r w:rsidR="004E6A15" w:rsidRPr="00155354">
        <w:rPr>
          <w:rFonts w:eastAsia="Arial" w:cs="Arial"/>
          <w:b/>
          <w:sz w:val="28"/>
          <w:szCs w:val="28"/>
        </w:rPr>
        <w:t xml:space="preserve"> para la inclusión al padrón de beneficiarios</w:t>
      </w:r>
      <w:r w:rsidRPr="00155354">
        <w:rPr>
          <w:rFonts w:eastAsia="Arial" w:cs="Arial"/>
          <w:b/>
          <w:sz w:val="28"/>
          <w:szCs w:val="28"/>
        </w:rPr>
        <w:t xml:space="preserve">, así como facilitar </w:t>
      </w:r>
      <w:r w:rsidR="004F3DD9" w:rsidRPr="00155354">
        <w:rPr>
          <w:rFonts w:eastAsia="Arial" w:cs="Arial"/>
          <w:b/>
          <w:sz w:val="28"/>
          <w:szCs w:val="28"/>
        </w:rPr>
        <w:t xml:space="preserve">y asegurar </w:t>
      </w:r>
      <w:r w:rsidRPr="00155354">
        <w:rPr>
          <w:rFonts w:eastAsia="Arial" w:cs="Arial"/>
          <w:b/>
          <w:sz w:val="28"/>
          <w:szCs w:val="28"/>
        </w:rPr>
        <w:t xml:space="preserve">el acceso </w:t>
      </w:r>
      <w:r w:rsidR="004E6A15" w:rsidRPr="00155354">
        <w:rPr>
          <w:rFonts w:eastAsia="Arial" w:cs="Arial"/>
          <w:b/>
          <w:sz w:val="28"/>
          <w:szCs w:val="28"/>
        </w:rPr>
        <w:t>a los programas sociales que pudiesen ser elegibles conforme a</w:t>
      </w:r>
      <w:r w:rsidR="004F3DD9" w:rsidRPr="00155354">
        <w:rPr>
          <w:rFonts w:eastAsia="Arial" w:cs="Arial"/>
          <w:b/>
          <w:sz w:val="28"/>
          <w:szCs w:val="28"/>
        </w:rPr>
        <w:t xml:space="preserve"> lo dispuesto por el </w:t>
      </w:r>
      <w:r w:rsidR="004E6A15" w:rsidRPr="00155354">
        <w:rPr>
          <w:rFonts w:eastAsia="Arial" w:cs="Arial"/>
          <w:b/>
          <w:sz w:val="28"/>
          <w:szCs w:val="28"/>
        </w:rPr>
        <w:t xml:space="preserve">artículo 12 de este </w:t>
      </w:r>
      <w:r w:rsidR="004F3DD9" w:rsidRPr="00155354">
        <w:rPr>
          <w:rFonts w:eastAsia="Arial" w:cs="Arial"/>
          <w:b/>
          <w:sz w:val="28"/>
          <w:szCs w:val="28"/>
        </w:rPr>
        <w:t xml:space="preserve">mismo </w:t>
      </w:r>
      <w:r w:rsidR="004E6A15" w:rsidRPr="00155354">
        <w:rPr>
          <w:rFonts w:eastAsia="Arial" w:cs="Arial"/>
          <w:b/>
          <w:sz w:val="28"/>
          <w:szCs w:val="28"/>
        </w:rPr>
        <w:t>ordenamiento.</w:t>
      </w:r>
    </w:p>
    <w:p w:rsidR="00155354" w:rsidRPr="00DB0277" w:rsidRDefault="00155354" w:rsidP="00155354">
      <w:pPr>
        <w:ind w:left="567" w:right="724"/>
        <w:rPr>
          <w:rFonts w:cs="Arial"/>
          <w:b/>
          <w:bCs/>
          <w:sz w:val="28"/>
          <w:szCs w:val="28"/>
        </w:rPr>
      </w:pPr>
    </w:p>
    <w:p w:rsidR="00155354" w:rsidRPr="00DB0277" w:rsidRDefault="00155354" w:rsidP="00155354">
      <w:pPr>
        <w:tabs>
          <w:tab w:val="left" w:pos="7065"/>
        </w:tabs>
        <w:jc w:val="center"/>
        <w:rPr>
          <w:rFonts w:cs="Arial"/>
          <w:b/>
          <w:sz w:val="28"/>
          <w:szCs w:val="28"/>
          <w:lang w:val="en-US"/>
        </w:rPr>
      </w:pPr>
      <w:r w:rsidRPr="00DB0277">
        <w:rPr>
          <w:rFonts w:cs="Arial"/>
          <w:b/>
          <w:sz w:val="28"/>
          <w:szCs w:val="28"/>
          <w:lang w:val="en-US"/>
        </w:rPr>
        <w:t xml:space="preserve">T R </w:t>
      </w:r>
      <w:proofErr w:type="gramStart"/>
      <w:r w:rsidRPr="00DB0277">
        <w:rPr>
          <w:rFonts w:cs="Arial"/>
          <w:b/>
          <w:sz w:val="28"/>
          <w:szCs w:val="28"/>
          <w:lang w:val="en-US"/>
        </w:rPr>
        <w:t>A</w:t>
      </w:r>
      <w:proofErr w:type="gramEnd"/>
      <w:r w:rsidRPr="00DB0277">
        <w:rPr>
          <w:rFonts w:cs="Arial"/>
          <w:b/>
          <w:sz w:val="28"/>
          <w:szCs w:val="28"/>
          <w:lang w:val="en-US"/>
        </w:rPr>
        <w:t xml:space="preserve"> N S I T O R I O S.</w:t>
      </w:r>
    </w:p>
    <w:p w:rsidR="00155354" w:rsidRPr="00DB0277" w:rsidRDefault="00155354" w:rsidP="00155354">
      <w:pPr>
        <w:tabs>
          <w:tab w:val="left" w:pos="7065"/>
        </w:tabs>
        <w:spacing w:line="276" w:lineRule="auto"/>
        <w:rPr>
          <w:rFonts w:cs="Arial"/>
          <w:b/>
          <w:sz w:val="28"/>
          <w:szCs w:val="28"/>
          <w:lang w:val="en-US"/>
        </w:rPr>
      </w:pPr>
    </w:p>
    <w:p w:rsidR="00155354" w:rsidRPr="00DB0277" w:rsidRDefault="00155354" w:rsidP="00155354">
      <w:pPr>
        <w:spacing w:line="276" w:lineRule="auto"/>
        <w:rPr>
          <w:rFonts w:cs="Arial"/>
          <w:sz w:val="28"/>
          <w:szCs w:val="28"/>
        </w:rPr>
      </w:pPr>
      <w:r>
        <w:rPr>
          <w:rFonts w:cs="Arial"/>
          <w:b/>
          <w:sz w:val="28"/>
          <w:szCs w:val="28"/>
        </w:rPr>
        <w:t>Únic</w:t>
      </w:r>
      <w:r w:rsidRPr="00DB0277">
        <w:rPr>
          <w:rFonts w:cs="Arial"/>
          <w:b/>
          <w:sz w:val="28"/>
          <w:szCs w:val="28"/>
        </w:rPr>
        <w:t>o.</w:t>
      </w:r>
      <w:r w:rsidRPr="00DB0277">
        <w:rPr>
          <w:rFonts w:cs="Arial"/>
          <w:sz w:val="28"/>
          <w:szCs w:val="28"/>
        </w:rPr>
        <w:t xml:space="preserve"> El presente decreto, entrará en vigor al día siguiente de su publicación en el Periódico Oficial de Gobierno del Estado. </w:t>
      </w:r>
    </w:p>
    <w:p w:rsidR="00155354" w:rsidRPr="00DB0277" w:rsidRDefault="00155354" w:rsidP="00155354">
      <w:pPr>
        <w:spacing w:line="276" w:lineRule="auto"/>
        <w:rPr>
          <w:rFonts w:cs="Arial"/>
          <w:sz w:val="28"/>
          <w:szCs w:val="28"/>
        </w:rPr>
      </w:pPr>
    </w:p>
    <w:p w:rsidR="00155354" w:rsidRPr="00393C23" w:rsidRDefault="00155354" w:rsidP="00155354">
      <w:pPr>
        <w:ind w:left="360"/>
        <w:jc w:val="center"/>
        <w:rPr>
          <w:rFonts w:cs="Arial"/>
          <w:sz w:val="28"/>
          <w:szCs w:val="28"/>
        </w:rPr>
      </w:pPr>
      <w:r w:rsidRPr="00393C23">
        <w:rPr>
          <w:rFonts w:cs="Arial"/>
          <w:sz w:val="28"/>
          <w:szCs w:val="28"/>
        </w:rPr>
        <w:t>Saltillo, Coahuila de Zaragoza, a 15 de mayo de 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55354" w:rsidTr="00707EFC">
        <w:tc>
          <w:tcPr>
            <w:tcW w:w="9396" w:type="dxa"/>
          </w:tcPr>
          <w:p w:rsidR="00155354" w:rsidRDefault="00155354" w:rsidP="00707EFC">
            <w:pPr>
              <w:tabs>
                <w:tab w:val="left" w:pos="5056"/>
              </w:tabs>
              <w:jc w:val="center"/>
              <w:rPr>
                <w:rFonts w:cs="Arial"/>
                <w:b/>
                <w:sz w:val="24"/>
                <w:szCs w:val="24"/>
              </w:rPr>
            </w:pPr>
          </w:p>
          <w:p w:rsidR="00155354" w:rsidRDefault="00155354" w:rsidP="00707EFC">
            <w:pPr>
              <w:tabs>
                <w:tab w:val="left" w:pos="5056"/>
              </w:tabs>
              <w:jc w:val="center"/>
              <w:rPr>
                <w:rFonts w:cs="Arial"/>
                <w:b/>
                <w:sz w:val="24"/>
                <w:szCs w:val="24"/>
              </w:rPr>
            </w:pPr>
          </w:p>
          <w:p w:rsidR="00155354" w:rsidRDefault="00155354" w:rsidP="00707EFC">
            <w:pPr>
              <w:tabs>
                <w:tab w:val="left" w:pos="5056"/>
              </w:tabs>
              <w:jc w:val="center"/>
              <w:rPr>
                <w:rFonts w:cs="Arial"/>
                <w:b/>
                <w:sz w:val="24"/>
                <w:szCs w:val="24"/>
              </w:rPr>
            </w:pPr>
          </w:p>
          <w:p w:rsidR="00155354" w:rsidRDefault="00155354" w:rsidP="00707EFC">
            <w:pPr>
              <w:tabs>
                <w:tab w:val="left" w:pos="5056"/>
              </w:tabs>
              <w:jc w:val="center"/>
              <w:rPr>
                <w:rFonts w:cs="Arial"/>
                <w:b/>
                <w:sz w:val="24"/>
                <w:szCs w:val="24"/>
              </w:rPr>
            </w:pPr>
          </w:p>
        </w:tc>
      </w:tr>
      <w:tr w:rsidR="00155354" w:rsidTr="00707EFC">
        <w:tc>
          <w:tcPr>
            <w:tcW w:w="9396" w:type="dxa"/>
          </w:tcPr>
          <w:p w:rsidR="00155354" w:rsidRPr="008A2316" w:rsidRDefault="00155354" w:rsidP="00707EFC">
            <w:pPr>
              <w:tabs>
                <w:tab w:val="left" w:pos="4678"/>
              </w:tabs>
              <w:jc w:val="center"/>
              <w:rPr>
                <w:rFonts w:cs="Arial"/>
                <w:b/>
                <w:sz w:val="24"/>
                <w:szCs w:val="24"/>
              </w:rPr>
            </w:pPr>
            <w:r w:rsidRPr="008A2316">
              <w:rPr>
                <w:rFonts w:cs="Arial"/>
                <w:b/>
                <w:sz w:val="24"/>
                <w:szCs w:val="24"/>
              </w:rPr>
              <w:t xml:space="preserve">DIP. </w:t>
            </w:r>
            <w:r w:rsidRPr="008A2316">
              <w:rPr>
                <w:rFonts w:cs="Arial"/>
                <w:b/>
                <w:snapToGrid w:val="0"/>
                <w:sz w:val="24"/>
                <w:szCs w:val="24"/>
              </w:rPr>
              <w:t>VERÓNICA BOREQUE MARTÍNEZ GONZÁLEZ</w:t>
            </w:r>
          </w:p>
        </w:tc>
      </w:tr>
      <w:tr w:rsidR="00155354" w:rsidTr="00707EFC">
        <w:tc>
          <w:tcPr>
            <w:tcW w:w="9396" w:type="dxa"/>
          </w:tcPr>
          <w:p w:rsidR="00155354" w:rsidRPr="00222E9B" w:rsidRDefault="00155354" w:rsidP="00707EFC">
            <w:pPr>
              <w:jc w:val="center"/>
              <w:rPr>
                <w:rFonts w:cs="Arial"/>
                <w:b/>
                <w:sz w:val="24"/>
                <w:szCs w:val="24"/>
              </w:rPr>
            </w:pPr>
            <w:r w:rsidRPr="00222E9B">
              <w:rPr>
                <w:rFonts w:cs="Arial"/>
                <w:b/>
                <w:sz w:val="24"/>
                <w:szCs w:val="24"/>
              </w:rPr>
              <w:t xml:space="preserve">DEL GRUPO PARLAMENTARIO “GRAL. ANDRÉS S. VIESCA”, </w:t>
            </w:r>
          </w:p>
          <w:p w:rsidR="00155354" w:rsidRPr="003F63C5" w:rsidRDefault="00155354" w:rsidP="00707EFC">
            <w:pPr>
              <w:tabs>
                <w:tab w:val="left" w:pos="5056"/>
              </w:tabs>
              <w:jc w:val="center"/>
              <w:rPr>
                <w:rFonts w:cs="Arial"/>
                <w:b/>
              </w:rPr>
            </w:pPr>
            <w:r w:rsidRPr="00222E9B">
              <w:rPr>
                <w:rFonts w:cs="Arial"/>
                <w:b/>
                <w:sz w:val="24"/>
                <w:szCs w:val="24"/>
              </w:rPr>
              <w:t>DEL PARTIDO REVOLUCIONARIO INSTITUCIONAL</w:t>
            </w:r>
          </w:p>
        </w:tc>
      </w:tr>
    </w:tbl>
    <w:p w:rsidR="00155354" w:rsidRDefault="00155354" w:rsidP="00155354">
      <w:pPr>
        <w:spacing w:line="360" w:lineRule="auto"/>
        <w:jc w:val="center"/>
        <w:rPr>
          <w:rFonts w:cs="Arial"/>
          <w:b/>
          <w:sz w:val="24"/>
          <w:szCs w:val="24"/>
        </w:rPr>
      </w:pPr>
    </w:p>
    <w:p w:rsidR="00155354" w:rsidRDefault="00155354" w:rsidP="00155354">
      <w:pPr>
        <w:spacing w:line="360" w:lineRule="auto"/>
        <w:jc w:val="center"/>
        <w:rPr>
          <w:rFonts w:cs="Arial"/>
          <w:b/>
          <w:sz w:val="24"/>
          <w:szCs w:val="24"/>
        </w:rPr>
      </w:pPr>
    </w:p>
    <w:p w:rsidR="00155354" w:rsidRPr="00C6567B" w:rsidRDefault="00155354" w:rsidP="00155354">
      <w:pPr>
        <w:jc w:val="center"/>
        <w:rPr>
          <w:rFonts w:cs="Arial"/>
          <w:b/>
        </w:rPr>
      </w:pPr>
      <w:r w:rsidRPr="00C6567B">
        <w:rPr>
          <w:rFonts w:cs="Arial"/>
          <w:b/>
        </w:rPr>
        <w:t xml:space="preserve">CONJUNTAMENTE CON LAS DEMAS DIPUTADAS Y LOS DIPUTADOS INTEGRANTES DEL </w:t>
      </w:r>
    </w:p>
    <w:p w:rsidR="00155354" w:rsidRPr="00C6567B" w:rsidRDefault="00155354" w:rsidP="00155354">
      <w:pPr>
        <w:jc w:val="center"/>
        <w:rPr>
          <w:rFonts w:cs="Arial"/>
          <w:b/>
        </w:rPr>
      </w:pPr>
      <w:r w:rsidRPr="00C6567B">
        <w:rPr>
          <w:rFonts w:cs="Arial"/>
          <w:b/>
        </w:rPr>
        <w:t xml:space="preserve">GRUPO PARLAMENTARIO “GRAL. ANDRÉS S. VIESCA”, </w:t>
      </w:r>
    </w:p>
    <w:p w:rsidR="00155354" w:rsidRPr="00C6567B" w:rsidRDefault="00155354" w:rsidP="00155354">
      <w:pPr>
        <w:jc w:val="center"/>
        <w:rPr>
          <w:rFonts w:cs="Arial"/>
          <w:b/>
        </w:rPr>
      </w:pPr>
      <w:r w:rsidRPr="00C6567B">
        <w:rPr>
          <w:rFonts w:cs="Arial"/>
          <w:b/>
        </w:rPr>
        <w:t>DEL PARTIDO REVOLUCIONARIO INSTITUCIONAL.</w:t>
      </w:r>
    </w:p>
    <w:p w:rsidR="00155354" w:rsidRPr="00222E9B" w:rsidRDefault="00155354" w:rsidP="00155354">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155354" w:rsidRPr="003F63C5" w:rsidTr="00707EFC">
        <w:tc>
          <w:tcPr>
            <w:tcW w:w="4248" w:type="dxa"/>
          </w:tcPr>
          <w:p w:rsidR="00155354" w:rsidRDefault="00155354" w:rsidP="00707EFC">
            <w:pPr>
              <w:tabs>
                <w:tab w:val="left" w:pos="5056"/>
              </w:tabs>
              <w:jc w:val="center"/>
              <w:rPr>
                <w:rFonts w:cs="Arial"/>
                <w:b/>
              </w:rPr>
            </w:pPr>
          </w:p>
          <w:p w:rsidR="00155354" w:rsidRDefault="00155354" w:rsidP="00707EFC">
            <w:pPr>
              <w:tabs>
                <w:tab w:val="left" w:pos="5056"/>
              </w:tabs>
              <w:jc w:val="center"/>
              <w:rPr>
                <w:rFonts w:cs="Arial"/>
                <w:b/>
              </w:rPr>
            </w:pPr>
          </w:p>
          <w:p w:rsidR="00155354" w:rsidRDefault="00155354" w:rsidP="00707EFC">
            <w:pPr>
              <w:tabs>
                <w:tab w:val="left" w:pos="5056"/>
              </w:tabs>
              <w:jc w:val="center"/>
              <w:rPr>
                <w:rFonts w:cs="Arial"/>
                <w:b/>
              </w:rPr>
            </w:pPr>
          </w:p>
          <w:p w:rsidR="00155354" w:rsidRDefault="00155354" w:rsidP="00707EFC">
            <w:pPr>
              <w:tabs>
                <w:tab w:val="left" w:pos="5056"/>
              </w:tabs>
              <w:jc w:val="center"/>
              <w:rPr>
                <w:rFonts w:cs="Arial"/>
                <w:b/>
              </w:rPr>
            </w:pPr>
          </w:p>
          <w:p w:rsidR="00155354" w:rsidRPr="003F63C5" w:rsidRDefault="00155354" w:rsidP="00707EFC">
            <w:pPr>
              <w:tabs>
                <w:tab w:val="left" w:pos="5056"/>
              </w:tabs>
              <w:jc w:val="center"/>
              <w:rPr>
                <w:rFonts w:cs="Arial"/>
                <w:b/>
              </w:rPr>
            </w:pPr>
          </w:p>
        </w:tc>
        <w:tc>
          <w:tcPr>
            <w:tcW w:w="709" w:type="dxa"/>
          </w:tcPr>
          <w:p w:rsidR="00155354" w:rsidRPr="003F63C5" w:rsidRDefault="00155354" w:rsidP="00707EFC">
            <w:pPr>
              <w:tabs>
                <w:tab w:val="left" w:pos="5056"/>
              </w:tabs>
              <w:jc w:val="center"/>
              <w:rPr>
                <w:rFonts w:cs="Arial"/>
                <w:b/>
              </w:rPr>
            </w:pPr>
          </w:p>
        </w:tc>
        <w:tc>
          <w:tcPr>
            <w:tcW w:w="4439" w:type="dxa"/>
          </w:tcPr>
          <w:p w:rsidR="00155354" w:rsidRPr="003F63C5" w:rsidRDefault="00155354" w:rsidP="00707EFC">
            <w:pPr>
              <w:tabs>
                <w:tab w:val="left" w:pos="5056"/>
              </w:tabs>
              <w:jc w:val="center"/>
              <w:rPr>
                <w:rFonts w:cs="Arial"/>
                <w:b/>
              </w:rPr>
            </w:pPr>
          </w:p>
        </w:tc>
      </w:tr>
      <w:tr w:rsidR="00155354" w:rsidRPr="003F63C5" w:rsidTr="00707EFC">
        <w:tc>
          <w:tcPr>
            <w:tcW w:w="4248" w:type="dxa"/>
          </w:tcPr>
          <w:p w:rsidR="00155354" w:rsidRPr="003F63C5" w:rsidRDefault="00155354" w:rsidP="00707EFC">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155354" w:rsidRPr="003F63C5" w:rsidRDefault="00155354" w:rsidP="00707EFC">
            <w:pPr>
              <w:tabs>
                <w:tab w:val="left" w:pos="5056"/>
              </w:tabs>
              <w:rPr>
                <w:rFonts w:cs="Arial"/>
                <w:b/>
              </w:rPr>
            </w:pPr>
          </w:p>
        </w:tc>
        <w:tc>
          <w:tcPr>
            <w:tcW w:w="4439" w:type="dxa"/>
          </w:tcPr>
          <w:p w:rsidR="00155354" w:rsidRPr="003F63C5" w:rsidRDefault="00155354" w:rsidP="00707EFC">
            <w:pPr>
              <w:tabs>
                <w:tab w:val="left" w:pos="5056"/>
              </w:tabs>
              <w:rPr>
                <w:rFonts w:cs="Arial"/>
                <w:b/>
              </w:rPr>
            </w:pPr>
            <w:r w:rsidRPr="003F63C5">
              <w:rPr>
                <w:rFonts w:cs="Arial"/>
                <w:b/>
              </w:rPr>
              <w:t>DIP. JOSEFINA GARZA BARRERA</w:t>
            </w:r>
          </w:p>
        </w:tc>
      </w:tr>
      <w:tr w:rsidR="00155354" w:rsidRPr="003F63C5" w:rsidTr="00707EFC">
        <w:tc>
          <w:tcPr>
            <w:tcW w:w="4248" w:type="dxa"/>
          </w:tcPr>
          <w:p w:rsidR="00155354" w:rsidRDefault="00155354" w:rsidP="00707EFC">
            <w:pPr>
              <w:tabs>
                <w:tab w:val="left" w:pos="5056"/>
              </w:tabs>
              <w:rPr>
                <w:rFonts w:cs="Arial"/>
                <w:b/>
              </w:rPr>
            </w:pPr>
          </w:p>
          <w:p w:rsidR="00155354" w:rsidRDefault="00155354" w:rsidP="00707EFC">
            <w:pPr>
              <w:tabs>
                <w:tab w:val="left" w:pos="5056"/>
              </w:tabs>
              <w:rPr>
                <w:rFonts w:cs="Arial"/>
                <w:b/>
              </w:rPr>
            </w:pPr>
          </w:p>
          <w:p w:rsidR="00155354" w:rsidRDefault="00155354" w:rsidP="00707EFC">
            <w:pPr>
              <w:tabs>
                <w:tab w:val="left" w:pos="5056"/>
              </w:tabs>
              <w:rPr>
                <w:rFonts w:cs="Arial"/>
                <w:b/>
              </w:rPr>
            </w:pPr>
          </w:p>
          <w:p w:rsidR="00155354" w:rsidRDefault="00155354" w:rsidP="00707EFC">
            <w:pPr>
              <w:tabs>
                <w:tab w:val="left" w:pos="5056"/>
              </w:tabs>
              <w:rPr>
                <w:rFonts w:cs="Arial"/>
                <w:b/>
              </w:rPr>
            </w:pPr>
          </w:p>
          <w:p w:rsidR="00155354" w:rsidRPr="003F63C5" w:rsidRDefault="00155354" w:rsidP="00707EFC">
            <w:pPr>
              <w:tabs>
                <w:tab w:val="left" w:pos="5056"/>
              </w:tabs>
              <w:rPr>
                <w:rFonts w:cs="Arial"/>
                <w:b/>
              </w:rPr>
            </w:pPr>
          </w:p>
        </w:tc>
        <w:tc>
          <w:tcPr>
            <w:tcW w:w="709" w:type="dxa"/>
          </w:tcPr>
          <w:p w:rsidR="00155354" w:rsidRPr="003F63C5" w:rsidRDefault="00155354" w:rsidP="00707EFC">
            <w:pPr>
              <w:tabs>
                <w:tab w:val="left" w:pos="5056"/>
              </w:tabs>
              <w:rPr>
                <w:rFonts w:cs="Arial"/>
                <w:b/>
              </w:rPr>
            </w:pPr>
          </w:p>
        </w:tc>
        <w:tc>
          <w:tcPr>
            <w:tcW w:w="4439" w:type="dxa"/>
          </w:tcPr>
          <w:p w:rsidR="00155354" w:rsidRPr="003F63C5" w:rsidRDefault="00155354" w:rsidP="00707EFC">
            <w:pPr>
              <w:tabs>
                <w:tab w:val="left" w:pos="5056"/>
              </w:tabs>
              <w:rPr>
                <w:rFonts w:cs="Arial"/>
                <w:b/>
              </w:rPr>
            </w:pPr>
          </w:p>
        </w:tc>
      </w:tr>
      <w:tr w:rsidR="00155354" w:rsidRPr="003F63C5" w:rsidTr="00707EFC">
        <w:tc>
          <w:tcPr>
            <w:tcW w:w="4248" w:type="dxa"/>
          </w:tcPr>
          <w:p w:rsidR="00155354" w:rsidRPr="003F63C5" w:rsidRDefault="00155354" w:rsidP="00707EFC">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155354" w:rsidRPr="003F63C5" w:rsidRDefault="00155354" w:rsidP="00707EFC">
            <w:pPr>
              <w:tabs>
                <w:tab w:val="left" w:pos="5056"/>
              </w:tabs>
              <w:rPr>
                <w:rFonts w:cs="Arial"/>
                <w:b/>
              </w:rPr>
            </w:pPr>
          </w:p>
        </w:tc>
        <w:tc>
          <w:tcPr>
            <w:tcW w:w="4439" w:type="dxa"/>
          </w:tcPr>
          <w:p w:rsidR="00155354" w:rsidRPr="003F63C5" w:rsidRDefault="00155354" w:rsidP="00707EFC">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155354" w:rsidRPr="003F63C5" w:rsidTr="00707EFC">
        <w:tc>
          <w:tcPr>
            <w:tcW w:w="4248" w:type="dxa"/>
          </w:tcPr>
          <w:p w:rsidR="00155354" w:rsidRDefault="00155354" w:rsidP="00707EFC">
            <w:pPr>
              <w:tabs>
                <w:tab w:val="left" w:pos="5056"/>
              </w:tabs>
              <w:rPr>
                <w:rFonts w:cs="Arial"/>
                <w:b/>
              </w:rPr>
            </w:pPr>
          </w:p>
          <w:p w:rsidR="00155354" w:rsidRDefault="00155354" w:rsidP="00707EFC">
            <w:pPr>
              <w:tabs>
                <w:tab w:val="left" w:pos="5056"/>
              </w:tabs>
              <w:rPr>
                <w:rFonts w:cs="Arial"/>
                <w:b/>
              </w:rPr>
            </w:pPr>
          </w:p>
          <w:p w:rsidR="00155354" w:rsidRDefault="00155354" w:rsidP="00707EFC">
            <w:pPr>
              <w:tabs>
                <w:tab w:val="left" w:pos="5056"/>
              </w:tabs>
              <w:rPr>
                <w:rFonts w:cs="Arial"/>
                <w:b/>
              </w:rPr>
            </w:pPr>
          </w:p>
          <w:p w:rsidR="00155354" w:rsidRDefault="00155354" w:rsidP="00707EFC">
            <w:pPr>
              <w:tabs>
                <w:tab w:val="left" w:pos="5056"/>
              </w:tabs>
              <w:rPr>
                <w:rFonts w:cs="Arial"/>
                <w:b/>
              </w:rPr>
            </w:pPr>
          </w:p>
          <w:p w:rsidR="00155354" w:rsidRPr="003F63C5" w:rsidRDefault="00155354" w:rsidP="00707EFC">
            <w:pPr>
              <w:tabs>
                <w:tab w:val="left" w:pos="5056"/>
              </w:tabs>
              <w:rPr>
                <w:rFonts w:cs="Arial"/>
                <w:b/>
              </w:rPr>
            </w:pPr>
          </w:p>
        </w:tc>
        <w:tc>
          <w:tcPr>
            <w:tcW w:w="709" w:type="dxa"/>
          </w:tcPr>
          <w:p w:rsidR="00155354" w:rsidRPr="003F63C5" w:rsidRDefault="00155354" w:rsidP="00707EFC">
            <w:pPr>
              <w:tabs>
                <w:tab w:val="left" w:pos="5056"/>
              </w:tabs>
              <w:rPr>
                <w:rFonts w:cs="Arial"/>
                <w:b/>
              </w:rPr>
            </w:pPr>
          </w:p>
        </w:tc>
        <w:tc>
          <w:tcPr>
            <w:tcW w:w="4439" w:type="dxa"/>
          </w:tcPr>
          <w:p w:rsidR="00155354" w:rsidRPr="003F63C5" w:rsidRDefault="00155354" w:rsidP="00707EFC">
            <w:pPr>
              <w:tabs>
                <w:tab w:val="left" w:pos="5056"/>
              </w:tabs>
              <w:rPr>
                <w:rFonts w:cs="Arial"/>
                <w:b/>
              </w:rPr>
            </w:pPr>
          </w:p>
        </w:tc>
      </w:tr>
      <w:tr w:rsidR="00155354" w:rsidRPr="003F63C5" w:rsidTr="00707EFC">
        <w:tc>
          <w:tcPr>
            <w:tcW w:w="4248" w:type="dxa"/>
          </w:tcPr>
          <w:p w:rsidR="00155354" w:rsidRPr="00C6567B" w:rsidRDefault="00155354" w:rsidP="00707EFC">
            <w:pPr>
              <w:tabs>
                <w:tab w:val="left" w:pos="4678"/>
              </w:tabs>
              <w:rPr>
                <w:rFonts w:cs="Arial"/>
                <w:b/>
              </w:rPr>
            </w:pPr>
            <w:r w:rsidRPr="00C6567B">
              <w:rPr>
                <w:b/>
                <w:noProof/>
                <w:lang w:eastAsia="es-MX"/>
              </w:rPr>
              <w:t xml:space="preserve"> </w:t>
            </w:r>
            <w:r w:rsidRPr="00C6567B">
              <w:rPr>
                <w:rFonts w:cs="Arial"/>
                <w:b/>
              </w:rPr>
              <w:t xml:space="preserve">DIP. </w:t>
            </w:r>
            <w:r w:rsidRPr="00C6567B">
              <w:rPr>
                <w:rFonts w:cs="Arial"/>
                <w:b/>
                <w:snapToGrid w:val="0"/>
              </w:rPr>
              <w:t>JAIME BUENO ZERTUCHE</w:t>
            </w:r>
          </w:p>
        </w:tc>
        <w:tc>
          <w:tcPr>
            <w:tcW w:w="709" w:type="dxa"/>
          </w:tcPr>
          <w:p w:rsidR="00155354" w:rsidRPr="003F63C5" w:rsidRDefault="00155354" w:rsidP="00707EFC">
            <w:pPr>
              <w:tabs>
                <w:tab w:val="left" w:pos="5056"/>
              </w:tabs>
              <w:rPr>
                <w:rFonts w:cs="Arial"/>
                <w:b/>
              </w:rPr>
            </w:pPr>
          </w:p>
        </w:tc>
        <w:tc>
          <w:tcPr>
            <w:tcW w:w="4439" w:type="dxa"/>
          </w:tcPr>
          <w:p w:rsidR="00155354" w:rsidRPr="003F63C5" w:rsidRDefault="00155354" w:rsidP="00707EFC">
            <w:pPr>
              <w:tabs>
                <w:tab w:val="left" w:pos="5056"/>
              </w:tabs>
              <w:rPr>
                <w:rFonts w:cs="Arial"/>
                <w:b/>
              </w:rPr>
            </w:pPr>
            <w:r w:rsidRPr="007D0AF9">
              <w:rPr>
                <w:rFonts w:cs="Arial"/>
                <w:b/>
              </w:rPr>
              <w:t xml:space="preserve">DIP. </w:t>
            </w:r>
            <w:r w:rsidRPr="007D0AF9">
              <w:rPr>
                <w:rFonts w:cs="Arial"/>
                <w:b/>
                <w:snapToGrid w:val="0"/>
              </w:rPr>
              <w:t xml:space="preserve">LUCÍA AZUCENA RAMOS </w:t>
            </w:r>
            <w:proofErr w:type="spellStart"/>
            <w:r w:rsidRPr="007D0AF9">
              <w:rPr>
                <w:rFonts w:cs="Arial"/>
                <w:b/>
                <w:snapToGrid w:val="0"/>
              </w:rPr>
              <w:t>RAMOS</w:t>
            </w:r>
            <w:proofErr w:type="spellEnd"/>
            <w:r w:rsidRPr="00C6567B">
              <w:rPr>
                <w:b/>
                <w:noProof/>
                <w:lang w:eastAsia="es-MX"/>
              </w:rPr>
              <w:t xml:space="preserve"> </w:t>
            </w:r>
          </w:p>
        </w:tc>
      </w:tr>
      <w:tr w:rsidR="00155354" w:rsidRPr="003F63C5" w:rsidTr="00707EFC">
        <w:tc>
          <w:tcPr>
            <w:tcW w:w="4248" w:type="dxa"/>
          </w:tcPr>
          <w:p w:rsidR="00155354" w:rsidRDefault="00155354" w:rsidP="00707EFC">
            <w:pPr>
              <w:tabs>
                <w:tab w:val="left" w:pos="4678"/>
              </w:tabs>
              <w:rPr>
                <w:rFonts w:cs="Arial"/>
                <w:b/>
              </w:rPr>
            </w:pPr>
          </w:p>
          <w:p w:rsidR="00155354" w:rsidRDefault="00155354" w:rsidP="00707EFC">
            <w:pPr>
              <w:tabs>
                <w:tab w:val="left" w:pos="4678"/>
              </w:tabs>
              <w:rPr>
                <w:rFonts w:cs="Arial"/>
                <w:b/>
              </w:rPr>
            </w:pPr>
          </w:p>
          <w:p w:rsidR="00155354" w:rsidRDefault="00155354" w:rsidP="00707EFC">
            <w:pPr>
              <w:tabs>
                <w:tab w:val="left" w:pos="4678"/>
              </w:tabs>
              <w:rPr>
                <w:rFonts w:cs="Arial"/>
                <w:b/>
              </w:rPr>
            </w:pPr>
          </w:p>
          <w:p w:rsidR="00155354" w:rsidRDefault="00155354" w:rsidP="00707EFC">
            <w:pPr>
              <w:tabs>
                <w:tab w:val="left" w:pos="4678"/>
              </w:tabs>
              <w:rPr>
                <w:rFonts w:cs="Arial"/>
                <w:b/>
              </w:rPr>
            </w:pPr>
          </w:p>
          <w:p w:rsidR="00155354" w:rsidRPr="003F63C5" w:rsidRDefault="00155354" w:rsidP="00707EFC">
            <w:pPr>
              <w:tabs>
                <w:tab w:val="left" w:pos="4678"/>
              </w:tabs>
              <w:rPr>
                <w:rFonts w:cs="Arial"/>
                <w:b/>
              </w:rPr>
            </w:pPr>
          </w:p>
        </w:tc>
        <w:tc>
          <w:tcPr>
            <w:tcW w:w="709" w:type="dxa"/>
          </w:tcPr>
          <w:p w:rsidR="00155354" w:rsidRPr="003F63C5" w:rsidRDefault="00155354" w:rsidP="00707EFC">
            <w:pPr>
              <w:tabs>
                <w:tab w:val="left" w:pos="5056"/>
              </w:tabs>
              <w:rPr>
                <w:rFonts w:cs="Arial"/>
                <w:b/>
              </w:rPr>
            </w:pPr>
          </w:p>
        </w:tc>
        <w:tc>
          <w:tcPr>
            <w:tcW w:w="4439" w:type="dxa"/>
          </w:tcPr>
          <w:p w:rsidR="00155354" w:rsidRPr="003F63C5" w:rsidRDefault="00155354" w:rsidP="00707EFC">
            <w:pPr>
              <w:tabs>
                <w:tab w:val="left" w:pos="5056"/>
              </w:tabs>
              <w:rPr>
                <w:rFonts w:cs="Arial"/>
                <w:b/>
              </w:rPr>
            </w:pPr>
          </w:p>
        </w:tc>
      </w:tr>
      <w:tr w:rsidR="00155354" w:rsidRPr="003F63C5" w:rsidTr="00707EFC">
        <w:tc>
          <w:tcPr>
            <w:tcW w:w="4248" w:type="dxa"/>
          </w:tcPr>
          <w:p w:rsidR="00155354" w:rsidRPr="008A2316" w:rsidRDefault="00155354" w:rsidP="00707EFC">
            <w:pPr>
              <w:tabs>
                <w:tab w:val="left" w:pos="4678"/>
              </w:tabs>
              <w:rPr>
                <w:rFonts w:cs="Arial"/>
                <w:b/>
              </w:rPr>
            </w:pPr>
            <w:r w:rsidRPr="008A2316">
              <w:rPr>
                <w:rFonts w:cs="Arial"/>
                <w:b/>
              </w:rPr>
              <w:t xml:space="preserve">DIP.  JESÚS </w:t>
            </w:r>
            <w:r w:rsidRPr="008A2316">
              <w:rPr>
                <w:rFonts w:cs="Arial"/>
                <w:b/>
                <w:snapToGrid w:val="0"/>
              </w:rPr>
              <w:t>ANDRÉS LOYA CARDONA</w:t>
            </w:r>
          </w:p>
        </w:tc>
        <w:tc>
          <w:tcPr>
            <w:tcW w:w="709" w:type="dxa"/>
          </w:tcPr>
          <w:p w:rsidR="00155354" w:rsidRPr="003F63C5" w:rsidRDefault="00155354" w:rsidP="00707EFC">
            <w:pPr>
              <w:tabs>
                <w:tab w:val="left" w:pos="5056"/>
              </w:tabs>
              <w:rPr>
                <w:rFonts w:cs="Arial"/>
                <w:b/>
              </w:rPr>
            </w:pPr>
          </w:p>
        </w:tc>
        <w:tc>
          <w:tcPr>
            <w:tcW w:w="4439" w:type="dxa"/>
          </w:tcPr>
          <w:p w:rsidR="00155354" w:rsidRPr="003F63C5" w:rsidRDefault="00155354" w:rsidP="00707EFC">
            <w:pPr>
              <w:tabs>
                <w:tab w:val="left" w:pos="5056"/>
              </w:tabs>
              <w:rPr>
                <w:rFonts w:cs="Arial"/>
                <w:b/>
              </w:rPr>
            </w:pPr>
            <w:r w:rsidRPr="003F63C5">
              <w:rPr>
                <w:rFonts w:cs="Arial"/>
                <w:b/>
              </w:rPr>
              <w:t xml:space="preserve">DIP. </w:t>
            </w:r>
            <w:r w:rsidRPr="003F63C5">
              <w:rPr>
                <w:rFonts w:cs="Arial"/>
                <w:b/>
                <w:snapToGrid w:val="0"/>
              </w:rPr>
              <w:t>JESÚS BERINO GRANADOS</w:t>
            </w:r>
          </w:p>
        </w:tc>
      </w:tr>
      <w:tr w:rsidR="00155354" w:rsidRPr="003F63C5" w:rsidTr="00707EFC">
        <w:tc>
          <w:tcPr>
            <w:tcW w:w="9396" w:type="dxa"/>
            <w:gridSpan w:val="3"/>
          </w:tcPr>
          <w:p w:rsidR="00155354" w:rsidRDefault="00155354" w:rsidP="00707EFC">
            <w:pPr>
              <w:tabs>
                <w:tab w:val="left" w:pos="5056"/>
              </w:tabs>
              <w:jc w:val="center"/>
              <w:rPr>
                <w:rFonts w:cs="Arial"/>
                <w:b/>
              </w:rPr>
            </w:pPr>
          </w:p>
          <w:p w:rsidR="00155354" w:rsidRDefault="00155354" w:rsidP="00707EFC">
            <w:pPr>
              <w:tabs>
                <w:tab w:val="left" w:pos="5056"/>
              </w:tabs>
              <w:jc w:val="center"/>
              <w:rPr>
                <w:rFonts w:cs="Arial"/>
                <w:b/>
              </w:rPr>
            </w:pPr>
          </w:p>
          <w:p w:rsidR="00155354" w:rsidRDefault="00155354" w:rsidP="00707EFC">
            <w:pPr>
              <w:tabs>
                <w:tab w:val="left" w:pos="5056"/>
              </w:tabs>
              <w:jc w:val="center"/>
              <w:rPr>
                <w:rFonts w:cs="Arial"/>
                <w:b/>
              </w:rPr>
            </w:pPr>
          </w:p>
          <w:p w:rsidR="00155354" w:rsidRDefault="00155354" w:rsidP="00707EFC">
            <w:pPr>
              <w:tabs>
                <w:tab w:val="left" w:pos="5056"/>
              </w:tabs>
              <w:jc w:val="center"/>
              <w:rPr>
                <w:rFonts w:cs="Arial"/>
                <w:b/>
              </w:rPr>
            </w:pPr>
          </w:p>
          <w:p w:rsidR="00155354" w:rsidRPr="003F63C5" w:rsidRDefault="00155354" w:rsidP="00707EFC">
            <w:pPr>
              <w:tabs>
                <w:tab w:val="left" w:pos="5056"/>
              </w:tabs>
              <w:jc w:val="center"/>
              <w:rPr>
                <w:rFonts w:cs="Arial"/>
                <w:b/>
              </w:rPr>
            </w:pPr>
          </w:p>
        </w:tc>
      </w:tr>
      <w:tr w:rsidR="00155354" w:rsidRPr="003F63C5" w:rsidTr="00707EFC">
        <w:tc>
          <w:tcPr>
            <w:tcW w:w="9396" w:type="dxa"/>
            <w:gridSpan w:val="3"/>
          </w:tcPr>
          <w:p w:rsidR="00155354" w:rsidRPr="003F63C5" w:rsidRDefault="00155354" w:rsidP="00707EFC">
            <w:pPr>
              <w:tabs>
                <w:tab w:val="left" w:pos="5056"/>
              </w:tabs>
              <w:jc w:val="center"/>
              <w:rPr>
                <w:rFonts w:cs="Arial"/>
                <w:b/>
              </w:rPr>
            </w:pPr>
            <w:r w:rsidRPr="00376B83">
              <w:rPr>
                <w:rFonts w:cs="Arial"/>
                <w:b/>
              </w:rPr>
              <w:t xml:space="preserve">DIP. </w:t>
            </w:r>
            <w:r w:rsidRPr="00376B83">
              <w:rPr>
                <w:rFonts w:cs="Arial"/>
                <w:b/>
                <w:snapToGrid w:val="0"/>
              </w:rPr>
              <w:t>DIANA PATRICIA GONZÁLEZ SOTO</w:t>
            </w:r>
          </w:p>
        </w:tc>
      </w:tr>
    </w:tbl>
    <w:p w:rsidR="00155354" w:rsidRPr="003F63C5" w:rsidRDefault="00155354" w:rsidP="00155354">
      <w:pPr>
        <w:tabs>
          <w:tab w:val="left" w:pos="5056"/>
        </w:tabs>
        <w:jc w:val="center"/>
        <w:rPr>
          <w:rFonts w:cs="Arial"/>
          <w:b/>
        </w:rPr>
      </w:pPr>
    </w:p>
    <w:p w:rsidR="00155354" w:rsidRPr="00222E9B" w:rsidRDefault="00155354" w:rsidP="00155354">
      <w:pPr>
        <w:tabs>
          <w:tab w:val="left" w:pos="4678"/>
        </w:tabs>
        <w:rPr>
          <w:rFonts w:cs="Arial"/>
          <w:b/>
          <w:snapToGrid w:val="0"/>
          <w:sz w:val="24"/>
          <w:szCs w:val="24"/>
        </w:rPr>
      </w:pPr>
      <w:r w:rsidRPr="00B65CA3">
        <w:rPr>
          <w:rFonts w:cs="Arial"/>
          <w:b/>
        </w:rPr>
        <w:tab/>
      </w:r>
    </w:p>
    <w:p w:rsidR="00155354" w:rsidRDefault="00155354" w:rsidP="00155354">
      <w:pPr>
        <w:rPr>
          <w:rFonts w:cs="Arial"/>
          <w:sz w:val="16"/>
          <w:szCs w:val="16"/>
        </w:rPr>
      </w:pPr>
    </w:p>
    <w:p w:rsidR="00155354" w:rsidRPr="00155354" w:rsidRDefault="00155354" w:rsidP="00155354">
      <w:pPr>
        <w:spacing w:line="276" w:lineRule="auto"/>
        <w:rPr>
          <w:rFonts w:eastAsia="Arial" w:cs="Arial"/>
          <w:b/>
          <w:bCs/>
          <w:sz w:val="16"/>
          <w:szCs w:val="16"/>
        </w:rPr>
      </w:pPr>
      <w:r w:rsidRPr="00155354">
        <w:rPr>
          <w:rFonts w:eastAsia="Arial" w:cs="Arial"/>
          <w:b/>
          <w:sz w:val="16"/>
          <w:szCs w:val="16"/>
        </w:rPr>
        <w:t xml:space="preserve">ESTA HOJA FORMA PARTE INTEGRANTE DE LA </w:t>
      </w:r>
      <w:r w:rsidRPr="00155354">
        <w:rPr>
          <w:rFonts w:eastAsia="Arial" w:cs="Arial"/>
          <w:b/>
          <w:bCs/>
          <w:sz w:val="16"/>
          <w:szCs w:val="16"/>
        </w:rPr>
        <w:t>INICIATIVA PARA REFORMAR EL ARTICULO 13 DE LA LEY PARA EL DESARROLLO SOCIAL DEL ESTADO DE COAHUILA DE ZARAGOZA.</w:t>
      </w:r>
    </w:p>
    <w:p w:rsidR="00155354" w:rsidRPr="00155354" w:rsidRDefault="00155354" w:rsidP="00155354">
      <w:pPr>
        <w:spacing w:line="276" w:lineRule="auto"/>
        <w:rPr>
          <w:rFonts w:eastAsia="Arial" w:cs="Arial"/>
          <w:b/>
          <w:sz w:val="28"/>
          <w:szCs w:val="28"/>
        </w:rPr>
      </w:pPr>
    </w:p>
    <w:sectPr w:rsidR="00155354" w:rsidRPr="00155354" w:rsidSect="000A603A">
      <w:headerReference w:type="default" r:id="rId7"/>
      <w:footerReference w:type="default" r:id="rId8"/>
      <w:pgSz w:w="12240" w:h="15840"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166" w:rsidRDefault="00D56166" w:rsidP="000A603A">
      <w:r>
        <w:separator/>
      </w:r>
    </w:p>
  </w:endnote>
  <w:endnote w:type="continuationSeparator" w:id="0">
    <w:p w:rsidR="00D56166" w:rsidRDefault="00D56166" w:rsidP="000A6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510826"/>
      <w:docPartObj>
        <w:docPartGallery w:val="Page Numbers (Bottom of Page)"/>
        <w:docPartUnique/>
      </w:docPartObj>
    </w:sdtPr>
    <w:sdtEndPr>
      <w:rPr>
        <w:b/>
        <w:sz w:val="16"/>
      </w:rPr>
    </w:sdtEndPr>
    <w:sdtContent>
      <w:p w:rsidR="00E13DE8" w:rsidRPr="00CC015D" w:rsidRDefault="00D513E9">
        <w:pPr>
          <w:pStyle w:val="Piedepgina"/>
          <w:jc w:val="right"/>
          <w:rPr>
            <w:b/>
            <w:sz w:val="16"/>
          </w:rPr>
        </w:pPr>
        <w:r w:rsidRPr="00CC015D">
          <w:rPr>
            <w:b/>
            <w:sz w:val="16"/>
          </w:rPr>
          <w:fldChar w:fldCharType="begin"/>
        </w:r>
        <w:r w:rsidR="00E13DE8" w:rsidRPr="00CC015D">
          <w:rPr>
            <w:b/>
            <w:sz w:val="16"/>
          </w:rPr>
          <w:instrText>PAGE   \* MERGEFORMAT</w:instrText>
        </w:r>
        <w:r w:rsidRPr="00CC015D">
          <w:rPr>
            <w:b/>
            <w:sz w:val="16"/>
          </w:rPr>
          <w:fldChar w:fldCharType="separate"/>
        </w:r>
        <w:r w:rsidR="00C711BD" w:rsidRPr="00C711BD">
          <w:rPr>
            <w:b/>
            <w:noProof/>
            <w:sz w:val="16"/>
            <w:lang w:val="es-ES"/>
          </w:rPr>
          <w:t>5</w:t>
        </w:r>
        <w:r w:rsidRPr="00CC015D">
          <w:rPr>
            <w:b/>
            <w:sz w:val="16"/>
          </w:rPr>
          <w:fldChar w:fldCharType="end"/>
        </w:r>
      </w:p>
    </w:sdtContent>
  </w:sdt>
  <w:p w:rsidR="00E13DE8" w:rsidRDefault="00E13DE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166" w:rsidRDefault="00D56166" w:rsidP="000A603A">
      <w:r>
        <w:separator/>
      </w:r>
    </w:p>
  </w:footnote>
  <w:footnote w:type="continuationSeparator" w:id="0">
    <w:p w:rsidR="00D56166" w:rsidRDefault="00D56166" w:rsidP="000A603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155354" w:rsidRPr="00D775E4" w:rsidTr="00707EFC">
      <w:trPr>
        <w:jc w:val="center"/>
      </w:trPr>
      <w:tc>
        <w:tcPr>
          <w:tcW w:w="1253" w:type="dxa"/>
        </w:tcPr>
        <w:p w:rsidR="00155354" w:rsidRPr="00D775E4" w:rsidRDefault="00155354" w:rsidP="00155354">
          <w:pPr>
            <w:jc w:val="center"/>
            <w:rPr>
              <w:b/>
              <w:bCs/>
              <w:sz w:val="12"/>
            </w:rPr>
          </w:pPr>
        </w:p>
        <w:p w:rsidR="00155354" w:rsidRPr="00D775E4" w:rsidRDefault="00155354" w:rsidP="00155354">
          <w:pPr>
            <w:jc w:val="center"/>
            <w:rPr>
              <w:b/>
              <w:bCs/>
              <w:sz w:val="12"/>
            </w:rPr>
          </w:pPr>
        </w:p>
        <w:p w:rsidR="00155354" w:rsidRPr="00D775E4" w:rsidRDefault="00155354" w:rsidP="00155354">
          <w:pPr>
            <w:jc w:val="center"/>
            <w:rPr>
              <w:b/>
              <w:bCs/>
              <w:sz w:val="12"/>
            </w:rPr>
          </w:pPr>
        </w:p>
        <w:p w:rsidR="00155354" w:rsidRPr="00D775E4" w:rsidRDefault="00155354" w:rsidP="00155354">
          <w:pPr>
            <w:jc w:val="center"/>
            <w:rPr>
              <w:b/>
              <w:bCs/>
              <w:sz w:val="12"/>
            </w:rPr>
          </w:pPr>
        </w:p>
        <w:p w:rsidR="00155354" w:rsidRPr="00D775E4" w:rsidRDefault="00155354" w:rsidP="00155354">
          <w:pPr>
            <w:jc w:val="center"/>
            <w:rPr>
              <w:b/>
              <w:bCs/>
              <w:sz w:val="12"/>
            </w:rPr>
          </w:pPr>
        </w:p>
        <w:p w:rsidR="00155354" w:rsidRPr="00D775E4" w:rsidRDefault="00155354" w:rsidP="00155354">
          <w:pPr>
            <w:jc w:val="center"/>
            <w:rPr>
              <w:b/>
              <w:bCs/>
              <w:sz w:val="12"/>
            </w:rPr>
          </w:pPr>
        </w:p>
        <w:p w:rsidR="00155354" w:rsidRPr="00D775E4" w:rsidRDefault="00155354" w:rsidP="00155354">
          <w:pPr>
            <w:jc w:val="center"/>
            <w:rPr>
              <w:b/>
              <w:bCs/>
              <w:sz w:val="12"/>
            </w:rPr>
          </w:pPr>
        </w:p>
        <w:p w:rsidR="00155354" w:rsidRPr="00D775E4" w:rsidRDefault="00155354" w:rsidP="00155354">
          <w:pPr>
            <w:jc w:val="center"/>
            <w:rPr>
              <w:b/>
              <w:bCs/>
              <w:sz w:val="12"/>
            </w:rPr>
          </w:pPr>
        </w:p>
        <w:p w:rsidR="00155354" w:rsidRPr="00D775E4" w:rsidRDefault="00155354" w:rsidP="00155354">
          <w:pPr>
            <w:jc w:val="center"/>
            <w:rPr>
              <w:b/>
              <w:bCs/>
              <w:sz w:val="12"/>
            </w:rPr>
          </w:pPr>
        </w:p>
        <w:p w:rsidR="00155354" w:rsidRPr="00D775E4" w:rsidRDefault="00155354" w:rsidP="00155354">
          <w:pPr>
            <w:jc w:val="center"/>
            <w:rPr>
              <w:b/>
              <w:bCs/>
              <w:sz w:val="12"/>
            </w:rPr>
          </w:pPr>
        </w:p>
        <w:p w:rsidR="00155354" w:rsidRPr="00D775E4" w:rsidRDefault="00155354" w:rsidP="00155354">
          <w:pPr>
            <w:jc w:val="center"/>
            <w:rPr>
              <w:b/>
              <w:bCs/>
              <w:sz w:val="12"/>
            </w:rPr>
          </w:pPr>
        </w:p>
        <w:p w:rsidR="00155354" w:rsidRPr="00D775E4" w:rsidRDefault="00155354" w:rsidP="00155354">
          <w:pPr>
            <w:jc w:val="center"/>
            <w:rPr>
              <w:b/>
              <w:bCs/>
              <w:sz w:val="12"/>
            </w:rPr>
          </w:pPr>
        </w:p>
      </w:tc>
      <w:tc>
        <w:tcPr>
          <w:tcW w:w="8623" w:type="dxa"/>
        </w:tcPr>
        <w:p w:rsidR="00155354" w:rsidRPr="00815938" w:rsidRDefault="00155354" w:rsidP="00155354">
          <w:pPr>
            <w:jc w:val="center"/>
            <w:rPr>
              <w:b/>
              <w:bCs/>
              <w:sz w:val="24"/>
            </w:rPr>
          </w:pPr>
          <w:r>
            <w:rPr>
              <w:b/>
              <w:bCs/>
              <w:noProof/>
              <w:sz w:val="12"/>
              <w:lang w:eastAsia="es-MX"/>
            </w:rPr>
            <w:drawing>
              <wp:anchor distT="0" distB="0" distL="114300" distR="114300" simplePos="0" relativeHeight="251660288" behindDoc="0" locked="0" layoutInCell="1" allowOverlap="1" wp14:anchorId="6C14E0DB" wp14:editId="78032C83">
                <wp:simplePos x="0" y="0"/>
                <wp:positionH relativeFrom="column">
                  <wp:posOffset>-700405</wp:posOffset>
                </wp:positionH>
                <wp:positionV relativeFrom="paragraph">
                  <wp:posOffset>54610</wp:posOffset>
                </wp:positionV>
                <wp:extent cx="902335" cy="886460"/>
                <wp:effectExtent l="0" t="0" r="0" b="0"/>
                <wp:wrapNone/>
                <wp:docPr id="8"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5354" w:rsidRPr="002E1219" w:rsidRDefault="00155354" w:rsidP="0015535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155354" w:rsidRDefault="00155354" w:rsidP="0015535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155354" w:rsidRPr="00530EA8" w:rsidRDefault="00155354" w:rsidP="00155354">
          <w:pPr>
            <w:pStyle w:val="Encabezado"/>
            <w:tabs>
              <w:tab w:val="left" w:pos="-1528"/>
              <w:tab w:val="center" w:pos="-1386"/>
            </w:tabs>
            <w:jc w:val="center"/>
            <w:rPr>
              <w:rFonts w:cs="Arial"/>
              <w:bCs/>
              <w:smallCaps/>
              <w:spacing w:val="20"/>
              <w:sz w:val="16"/>
              <w:szCs w:val="32"/>
            </w:rPr>
          </w:pPr>
        </w:p>
        <w:p w:rsidR="00155354" w:rsidRPr="00B058CC" w:rsidRDefault="00155354" w:rsidP="00155354">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155354" w:rsidRPr="00D775E4" w:rsidRDefault="00155354" w:rsidP="00155354">
          <w:pPr>
            <w:ind w:left="-434" w:right="-672"/>
            <w:jc w:val="center"/>
            <w:rPr>
              <w:b/>
              <w:bCs/>
              <w:sz w:val="12"/>
            </w:rPr>
          </w:pPr>
        </w:p>
      </w:tc>
      <w:tc>
        <w:tcPr>
          <w:tcW w:w="1181" w:type="dxa"/>
        </w:tcPr>
        <w:p w:rsidR="00155354" w:rsidRDefault="00155354" w:rsidP="00155354">
          <w:pPr>
            <w:jc w:val="center"/>
            <w:rPr>
              <w:b/>
              <w:bCs/>
              <w:sz w:val="12"/>
            </w:rPr>
          </w:pPr>
          <w:r>
            <w:rPr>
              <w:noProof/>
              <w:lang w:eastAsia="es-MX"/>
            </w:rPr>
            <w:drawing>
              <wp:anchor distT="0" distB="0" distL="114300" distR="114300" simplePos="0" relativeHeight="251659264" behindDoc="0" locked="0" layoutInCell="1" allowOverlap="1" wp14:anchorId="2CCFA0A4" wp14:editId="34528194">
                <wp:simplePos x="0" y="0"/>
                <wp:positionH relativeFrom="column">
                  <wp:posOffset>-466725</wp:posOffset>
                </wp:positionH>
                <wp:positionV relativeFrom="paragraph">
                  <wp:posOffset>64135</wp:posOffset>
                </wp:positionV>
                <wp:extent cx="1162050" cy="875665"/>
                <wp:effectExtent l="0" t="0" r="0" b="635"/>
                <wp:wrapNone/>
                <wp:docPr id="9" name="Imagen 9"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5354" w:rsidRDefault="00155354" w:rsidP="00155354">
          <w:pPr>
            <w:jc w:val="center"/>
            <w:rPr>
              <w:b/>
              <w:bCs/>
              <w:sz w:val="12"/>
            </w:rPr>
          </w:pPr>
        </w:p>
        <w:p w:rsidR="00155354" w:rsidRPr="00D775E4" w:rsidRDefault="00155354" w:rsidP="00155354">
          <w:pPr>
            <w:jc w:val="center"/>
            <w:rPr>
              <w:b/>
              <w:bCs/>
              <w:sz w:val="12"/>
            </w:rPr>
          </w:pPr>
        </w:p>
      </w:tc>
    </w:tr>
  </w:tbl>
  <w:p w:rsidR="00155354" w:rsidRPr="00030032" w:rsidRDefault="00155354" w:rsidP="00155354">
    <w:pPr>
      <w:pStyle w:val="Encabezado"/>
      <w:ind w:right="49"/>
    </w:pPr>
  </w:p>
  <w:p w:rsidR="00E13DE8" w:rsidRPr="00155354" w:rsidRDefault="00E13DE8" w:rsidP="0015535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6C989F3"/>
    <w:multiLevelType w:val="multilevel"/>
    <w:tmpl w:val="43FED4D4"/>
    <w:lvl w:ilvl="0">
      <w:start w:val="30"/>
      <w:numFmt w:val="upperRoman"/>
      <w:lvlText w:val="%1."/>
      <w:lvlJc w:val="left"/>
      <w:pPr>
        <w:tabs>
          <w:tab w:val="num" w:pos="0"/>
        </w:tabs>
        <w:ind w:left="480" w:hanging="480"/>
      </w:pPr>
      <w:rPr>
        <w:b/>
      </w:rPr>
    </w:lvl>
    <w:lvl w:ilvl="1">
      <w:start w:val="30"/>
      <w:numFmt w:val="upperRoman"/>
      <w:lvlText w:val="%2."/>
      <w:lvlJc w:val="left"/>
      <w:pPr>
        <w:tabs>
          <w:tab w:val="num" w:pos="720"/>
        </w:tabs>
        <w:ind w:left="1200" w:hanging="480"/>
      </w:pPr>
    </w:lvl>
    <w:lvl w:ilvl="2">
      <w:start w:val="30"/>
      <w:numFmt w:val="upperRoman"/>
      <w:lvlText w:val="%3."/>
      <w:lvlJc w:val="left"/>
      <w:pPr>
        <w:tabs>
          <w:tab w:val="num" w:pos="1440"/>
        </w:tabs>
        <w:ind w:left="1920" w:hanging="480"/>
      </w:pPr>
    </w:lvl>
    <w:lvl w:ilvl="3">
      <w:start w:val="30"/>
      <w:numFmt w:val="upperRoman"/>
      <w:lvlText w:val="%4."/>
      <w:lvlJc w:val="left"/>
      <w:pPr>
        <w:tabs>
          <w:tab w:val="num" w:pos="2160"/>
        </w:tabs>
        <w:ind w:left="2640" w:hanging="480"/>
      </w:pPr>
    </w:lvl>
    <w:lvl w:ilvl="4">
      <w:start w:val="30"/>
      <w:numFmt w:val="upperRoman"/>
      <w:lvlText w:val="%5."/>
      <w:lvlJc w:val="left"/>
      <w:pPr>
        <w:tabs>
          <w:tab w:val="num" w:pos="2880"/>
        </w:tabs>
        <w:ind w:left="3360" w:hanging="480"/>
      </w:pPr>
    </w:lvl>
    <w:lvl w:ilvl="5">
      <w:start w:val="30"/>
      <w:numFmt w:val="upperRoman"/>
      <w:lvlText w:val="%6."/>
      <w:lvlJc w:val="left"/>
      <w:pPr>
        <w:tabs>
          <w:tab w:val="num" w:pos="3600"/>
        </w:tabs>
        <w:ind w:left="4080" w:hanging="480"/>
      </w:pPr>
    </w:lvl>
    <w:lvl w:ilvl="6">
      <w:start w:val="30"/>
      <w:numFmt w:val="upperRoman"/>
      <w:lvlText w:val="%7."/>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FFFFFF89"/>
    <w:multiLevelType w:val="singleLevel"/>
    <w:tmpl w:val="4080E4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5A5F97"/>
    <w:multiLevelType w:val="hybridMultilevel"/>
    <w:tmpl w:val="E6BC7BD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DB21189"/>
    <w:multiLevelType w:val="hybridMultilevel"/>
    <w:tmpl w:val="E2940E7C"/>
    <w:lvl w:ilvl="0" w:tplc="EA9CE58E">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F487538"/>
    <w:multiLevelType w:val="hybridMultilevel"/>
    <w:tmpl w:val="5F64F9E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02879B7"/>
    <w:multiLevelType w:val="hybridMultilevel"/>
    <w:tmpl w:val="AD345312"/>
    <w:lvl w:ilvl="0" w:tplc="5E58E362">
      <w:start w:val="1"/>
      <w:numFmt w:val="decimal"/>
      <w:lvlText w:val="%1."/>
      <w:lvlJc w:val="left"/>
      <w:pPr>
        <w:ind w:left="757" w:hanging="360"/>
      </w:pPr>
      <w:rPr>
        <w:b/>
      </w:rPr>
    </w:lvl>
    <w:lvl w:ilvl="1" w:tplc="080A0019">
      <w:start w:val="1"/>
      <w:numFmt w:val="lowerLetter"/>
      <w:lvlText w:val="%2."/>
      <w:lvlJc w:val="left"/>
      <w:pPr>
        <w:ind w:left="1477" w:hanging="360"/>
      </w:pPr>
    </w:lvl>
    <w:lvl w:ilvl="2" w:tplc="080A001B">
      <w:start w:val="1"/>
      <w:numFmt w:val="lowerRoman"/>
      <w:lvlText w:val="%3."/>
      <w:lvlJc w:val="right"/>
      <w:pPr>
        <w:ind w:left="2197" w:hanging="180"/>
      </w:pPr>
    </w:lvl>
    <w:lvl w:ilvl="3" w:tplc="080A000F">
      <w:start w:val="1"/>
      <w:numFmt w:val="decimal"/>
      <w:lvlText w:val="%4."/>
      <w:lvlJc w:val="left"/>
      <w:pPr>
        <w:ind w:left="2917" w:hanging="360"/>
      </w:pPr>
    </w:lvl>
    <w:lvl w:ilvl="4" w:tplc="080A0019">
      <w:start w:val="1"/>
      <w:numFmt w:val="lowerLetter"/>
      <w:lvlText w:val="%5."/>
      <w:lvlJc w:val="left"/>
      <w:pPr>
        <w:ind w:left="3637" w:hanging="360"/>
      </w:pPr>
    </w:lvl>
    <w:lvl w:ilvl="5" w:tplc="080A001B">
      <w:start w:val="1"/>
      <w:numFmt w:val="lowerRoman"/>
      <w:lvlText w:val="%6."/>
      <w:lvlJc w:val="right"/>
      <w:pPr>
        <w:ind w:left="4357" w:hanging="180"/>
      </w:pPr>
    </w:lvl>
    <w:lvl w:ilvl="6" w:tplc="080A000F">
      <w:start w:val="1"/>
      <w:numFmt w:val="decimal"/>
      <w:lvlText w:val="%7."/>
      <w:lvlJc w:val="left"/>
      <w:pPr>
        <w:ind w:left="5077" w:hanging="360"/>
      </w:pPr>
    </w:lvl>
    <w:lvl w:ilvl="7" w:tplc="080A0019">
      <w:start w:val="1"/>
      <w:numFmt w:val="lowerLetter"/>
      <w:lvlText w:val="%8."/>
      <w:lvlJc w:val="left"/>
      <w:pPr>
        <w:ind w:left="5797" w:hanging="360"/>
      </w:pPr>
    </w:lvl>
    <w:lvl w:ilvl="8" w:tplc="080A001B">
      <w:start w:val="1"/>
      <w:numFmt w:val="lowerRoman"/>
      <w:lvlText w:val="%9."/>
      <w:lvlJc w:val="right"/>
      <w:pPr>
        <w:ind w:left="6517" w:hanging="180"/>
      </w:pPr>
    </w:lvl>
  </w:abstractNum>
  <w:abstractNum w:abstractNumId="6" w15:restartNumberingAfterBreak="0">
    <w:nsid w:val="10681665"/>
    <w:multiLevelType w:val="hybridMultilevel"/>
    <w:tmpl w:val="F7703F1C"/>
    <w:lvl w:ilvl="0" w:tplc="EF0405F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25571B6"/>
    <w:multiLevelType w:val="hybridMultilevel"/>
    <w:tmpl w:val="2A32238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7361E3B"/>
    <w:multiLevelType w:val="hybridMultilevel"/>
    <w:tmpl w:val="F872B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1C0ED4"/>
    <w:multiLevelType w:val="hybridMultilevel"/>
    <w:tmpl w:val="1AAA3B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1C7908ED"/>
    <w:multiLevelType w:val="hybridMultilevel"/>
    <w:tmpl w:val="F90A80F0"/>
    <w:lvl w:ilvl="0" w:tplc="FA5639D4">
      <w:start w:val="1"/>
      <w:numFmt w:val="upp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1" w15:restartNumberingAfterBreak="0">
    <w:nsid w:val="21666D0F"/>
    <w:multiLevelType w:val="hybridMultilevel"/>
    <w:tmpl w:val="096E3058"/>
    <w:lvl w:ilvl="0" w:tplc="44E0BCF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39006A9"/>
    <w:multiLevelType w:val="hybridMultilevel"/>
    <w:tmpl w:val="0EDED660"/>
    <w:lvl w:ilvl="0" w:tplc="7138FF6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4370528"/>
    <w:multiLevelType w:val="hybridMultilevel"/>
    <w:tmpl w:val="06869392"/>
    <w:lvl w:ilvl="0" w:tplc="46C690E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56426B0"/>
    <w:multiLevelType w:val="hybridMultilevel"/>
    <w:tmpl w:val="BCBC2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DC6B28"/>
    <w:multiLevelType w:val="hybridMultilevel"/>
    <w:tmpl w:val="1B24BE44"/>
    <w:lvl w:ilvl="0" w:tplc="DC460D6E">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2C30768C"/>
    <w:multiLevelType w:val="hybridMultilevel"/>
    <w:tmpl w:val="44725B10"/>
    <w:lvl w:ilvl="0" w:tplc="99587420">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E467C50"/>
    <w:multiLevelType w:val="hybridMultilevel"/>
    <w:tmpl w:val="9A9CCE50"/>
    <w:lvl w:ilvl="0" w:tplc="99587420">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560519B"/>
    <w:multiLevelType w:val="hybridMultilevel"/>
    <w:tmpl w:val="DA9406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3FA13611"/>
    <w:multiLevelType w:val="hybridMultilevel"/>
    <w:tmpl w:val="FCB06E74"/>
    <w:lvl w:ilvl="0" w:tplc="A27AA554">
      <w:start w:val="1"/>
      <w:numFmt w:val="upperRoman"/>
      <w:lvlText w:val="%1."/>
      <w:lvlJc w:val="left"/>
      <w:pPr>
        <w:ind w:left="765" w:hanging="720"/>
      </w:pPr>
    </w:lvl>
    <w:lvl w:ilvl="1" w:tplc="080A0019">
      <w:start w:val="1"/>
      <w:numFmt w:val="lowerLetter"/>
      <w:lvlText w:val="%2."/>
      <w:lvlJc w:val="left"/>
      <w:pPr>
        <w:ind w:left="1125" w:hanging="360"/>
      </w:pPr>
    </w:lvl>
    <w:lvl w:ilvl="2" w:tplc="080A001B">
      <w:start w:val="1"/>
      <w:numFmt w:val="lowerRoman"/>
      <w:lvlText w:val="%3."/>
      <w:lvlJc w:val="right"/>
      <w:pPr>
        <w:ind w:left="1845" w:hanging="180"/>
      </w:pPr>
    </w:lvl>
    <w:lvl w:ilvl="3" w:tplc="080A000F">
      <w:start w:val="1"/>
      <w:numFmt w:val="decimal"/>
      <w:lvlText w:val="%4."/>
      <w:lvlJc w:val="left"/>
      <w:pPr>
        <w:ind w:left="2565" w:hanging="360"/>
      </w:pPr>
    </w:lvl>
    <w:lvl w:ilvl="4" w:tplc="080A0019">
      <w:start w:val="1"/>
      <w:numFmt w:val="lowerLetter"/>
      <w:lvlText w:val="%5."/>
      <w:lvlJc w:val="left"/>
      <w:pPr>
        <w:ind w:left="3285" w:hanging="360"/>
      </w:pPr>
    </w:lvl>
    <w:lvl w:ilvl="5" w:tplc="080A001B">
      <w:start w:val="1"/>
      <w:numFmt w:val="lowerRoman"/>
      <w:lvlText w:val="%6."/>
      <w:lvlJc w:val="right"/>
      <w:pPr>
        <w:ind w:left="4005" w:hanging="180"/>
      </w:pPr>
    </w:lvl>
    <w:lvl w:ilvl="6" w:tplc="080A000F">
      <w:start w:val="1"/>
      <w:numFmt w:val="decimal"/>
      <w:lvlText w:val="%7."/>
      <w:lvlJc w:val="left"/>
      <w:pPr>
        <w:ind w:left="4725" w:hanging="360"/>
      </w:pPr>
    </w:lvl>
    <w:lvl w:ilvl="7" w:tplc="080A0019">
      <w:start w:val="1"/>
      <w:numFmt w:val="lowerLetter"/>
      <w:lvlText w:val="%8."/>
      <w:lvlJc w:val="left"/>
      <w:pPr>
        <w:ind w:left="5445" w:hanging="360"/>
      </w:pPr>
    </w:lvl>
    <w:lvl w:ilvl="8" w:tplc="080A001B">
      <w:start w:val="1"/>
      <w:numFmt w:val="lowerRoman"/>
      <w:lvlText w:val="%9."/>
      <w:lvlJc w:val="right"/>
      <w:pPr>
        <w:ind w:left="6165" w:hanging="180"/>
      </w:pPr>
    </w:lvl>
  </w:abstractNum>
  <w:abstractNum w:abstractNumId="20" w15:restartNumberingAfterBreak="0">
    <w:nsid w:val="43C81071"/>
    <w:multiLevelType w:val="hybridMultilevel"/>
    <w:tmpl w:val="C1848A2E"/>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21" w15:restartNumberingAfterBreak="0">
    <w:nsid w:val="497B2F2E"/>
    <w:multiLevelType w:val="hybridMultilevel"/>
    <w:tmpl w:val="27EC004A"/>
    <w:lvl w:ilvl="0" w:tplc="57E8D31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535B1A42"/>
    <w:multiLevelType w:val="hybridMultilevel"/>
    <w:tmpl w:val="73587EF6"/>
    <w:lvl w:ilvl="0" w:tplc="33F6D82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560D0698"/>
    <w:multiLevelType w:val="hybridMultilevel"/>
    <w:tmpl w:val="5200239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59526A3C"/>
    <w:multiLevelType w:val="hybridMultilevel"/>
    <w:tmpl w:val="7DE07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1858BF"/>
    <w:multiLevelType w:val="hybridMultilevel"/>
    <w:tmpl w:val="3D7ADC7E"/>
    <w:lvl w:ilvl="0" w:tplc="51441B96">
      <w:start w:val="3"/>
      <w:numFmt w:val="upperRoman"/>
      <w:lvlText w:val="%1."/>
      <w:lvlJc w:val="left"/>
      <w:pPr>
        <w:ind w:left="1800" w:hanging="720"/>
      </w:pPr>
      <w:rPr>
        <w:b/>
      </w:r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6" w15:restartNumberingAfterBreak="0">
    <w:nsid w:val="67A27AF5"/>
    <w:multiLevelType w:val="hybridMultilevel"/>
    <w:tmpl w:val="B06CD46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86E168D"/>
    <w:multiLevelType w:val="hybridMultilevel"/>
    <w:tmpl w:val="2A94FC42"/>
    <w:lvl w:ilvl="0" w:tplc="34C002A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75E357F1"/>
    <w:multiLevelType w:val="hybridMultilevel"/>
    <w:tmpl w:val="EEFE40BC"/>
    <w:lvl w:ilvl="0" w:tplc="99587420">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AA61816"/>
    <w:multiLevelType w:val="hybridMultilevel"/>
    <w:tmpl w:val="8CDE9F9C"/>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0"/>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30"/>
    </w:lvlOverride>
    <w:lvlOverride w:ilvl="1">
      <w:startOverride w:val="30"/>
    </w:lvlOverride>
    <w:lvlOverride w:ilvl="2">
      <w:startOverride w:val="30"/>
    </w:lvlOverride>
    <w:lvlOverride w:ilvl="3">
      <w:startOverride w:val="30"/>
    </w:lvlOverride>
    <w:lvlOverride w:ilvl="4">
      <w:startOverride w:val="30"/>
    </w:lvlOverride>
    <w:lvlOverride w:ilvl="5">
      <w:startOverride w:val="30"/>
    </w:lvlOverride>
    <w:lvlOverride w:ilvl="6">
      <w:startOverride w:val="30"/>
    </w:lvlOverride>
    <w:lvlOverride w:ilvl="7"/>
    <w:lvlOverride w:ilvl="8"/>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2"/>
  </w:num>
  <w:num w:numId="29">
    <w:abstractNumId w:val="29"/>
  </w:num>
  <w:num w:numId="30">
    <w:abstractNumId w:val="26"/>
  </w:num>
  <w:num w:numId="31">
    <w:abstractNumId w:val="8"/>
  </w:num>
  <w:num w:numId="32">
    <w:abstractNumId w:val="15"/>
  </w:num>
  <w:num w:numId="33">
    <w:abstractNumId w:val="5"/>
  </w:num>
  <w:num w:numId="34">
    <w:abstractNumId w:val="0"/>
    <w:lvlOverride w:ilvl="0">
      <w:startOverride w:val="30"/>
    </w:lvlOverride>
    <w:lvlOverride w:ilvl="1">
      <w:startOverride w:val="30"/>
    </w:lvlOverride>
    <w:lvlOverride w:ilvl="2">
      <w:startOverride w:val="30"/>
    </w:lvlOverride>
    <w:lvlOverride w:ilvl="3">
      <w:startOverride w:val="30"/>
    </w:lvlOverride>
    <w:lvlOverride w:ilvl="4">
      <w:startOverride w:val="30"/>
    </w:lvlOverride>
    <w:lvlOverride w:ilvl="5">
      <w:startOverride w:val="30"/>
    </w:lvlOverride>
    <w:lvlOverride w:ilvl="6">
      <w:startOverride w:val="30"/>
    </w:lvlOverride>
  </w:num>
  <w:num w:numId="35">
    <w:abstractNumId w:val="3"/>
  </w:num>
  <w:num w:numId="36">
    <w:abstractNumId w:val="25"/>
  </w:num>
  <w:num w:numId="37">
    <w:abstractNumId w:val="22"/>
  </w:num>
  <w:num w:numId="38">
    <w:abstractNumId w:val="10"/>
  </w:num>
  <w:num w:numId="39">
    <w:abstractNumId w:val="28"/>
  </w:num>
  <w:num w:numId="40">
    <w:abstractNumId w:val="16"/>
  </w:num>
  <w:num w:numId="41">
    <w:abstractNumId w:val="17"/>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14086"/>
    <w:rsid w:val="00045D36"/>
    <w:rsid w:val="000833E0"/>
    <w:rsid w:val="00095C0A"/>
    <w:rsid w:val="000A4E80"/>
    <w:rsid w:val="000A603A"/>
    <w:rsid w:val="000A6F2F"/>
    <w:rsid w:val="000C7B24"/>
    <w:rsid w:val="000D2F68"/>
    <w:rsid w:val="000E68E1"/>
    <w:rsid w:val="001054A3"/>
    <w:rsid w:val="001254CC"/>
    <w:rsid w:val="00140C37"/>
    <w:rsid w:val="001413D5"/>
    <w:rsid w:val="00155354"/>
    <w:rsid w:val="00155E8A"/>
    <w:rsid w:val="001761C9"/>
    <w:rsid w:val="001809A0"/>
    <w:rsid w:val="001821F2"/>
    <w:rsid w:val="001A3348"/>
    <w:rsid w:val="001A6F03"/>
    <w:rsid w:val="001F4338"/>
    <w:rsid w:val="001F606F"/>
    <w:rsid w:val="00212FFF"/>
    <w:rsid w:val="00213DBA"/>
    <w:rsid w:val="00214714"/>
    <w:rsid w:val="00232902"/>
    <w:rsid w:val="002706C9"/>
    <w:rsid w:val="00291570"/>
    <w:rsid w:val="00295386"/>
    <w:rsid w:val="002B3080"/>
    <w:rsid w:val="002B4717"/>
    <w:rsid w:val="002B775A"/>
    <w:rsid w:val="002C41E3"/>
    <w:rsid w:val="002D1E3E"/>
    <w:rsid w:val="002E0CBE"/>
    <w:rsid w:val="003125BE"/>
    <w:rsid w:val="003176D2"/>
    <w:rsid w:val="00324BB3"/>
    <w:rsid w:val="00330FB4"/>
    <w:rsid w:val="0033248B"/>
    <w:rsid w:val="003333F9"/>
    <w:rsid w:val="0033418A"/>
    <w:rsid w:val="0034408F"/>
    <w:rsid w:val="0034509D"/>
    <w:rsid w:val="003479B7"/>
    <w:rsid w:val="00350486"/>
    <w:rsid w:val="0037475C"/>
    <w:rsid w:val="00383AA8"/>
    <w:rsid w:val="0039341B"/>
    <w:rsid w:val="00397042"/>
    <w:rsid w:val="003A3393"/>
    <w:rsid w:val="003A7DF7"/>
    <w:rsid w:val="003C3DFE"/>
    <w:rsid w:val="003C67AB"/>
    <w:rsid w:val="0041493C"/>
    <w:rsid w:val="00415F61"/>
    <w:rsid w:val="0041617C"/>
    <w:rsid w:val="00423751"/>
    <w:rsid w:val="004445A3"/>
    <w:rsid w:val="00453A8E"/>
    <w:rsid w:val="004615F9"/>
    <w:rsid w:val="00482D67"/>
    <w:rsid w:val="004A42D0"/>
    <w:rsid w:val="004A76BA"/>
    <w:rsid w:val="004B0413"/>
    <w:rsid w:val="004B38FF"/>
    <w:rsid w:val="004D0FF1"/>
    <w:rsid w:val="004D1C3B"/>
    <w:rsid w:val="004E50DE"/>
    <w:rsid w:val="004E6A15"/>
    <w:rsid w:val="004F3DD9"/>
    <w:rsid w:val="0050049B"/>
    <w:rsid w:val="0050555D"/>
    <w:rsid w:val="005472DF"/>
    <w:rsid w:val="00550CD6"/>
    <w:rsid w:val="00552B31"/>
    <w:rsid w:val="00555EFD"/>
    <w:rsid w:val="005572E5"/>
    <w:rsid w:val="005613DC"/>
    <w:rsid w:val="0056243C"/>
    <w:rsid w:val="005768F1"/>
    <w:rsid w:val="0058535F"/>
    <w:rsid w:val="005A3379"/>
    <w:rsid w:val="005A6E3C"/>
    <w:rsid w:val="005B3EF5"/>
    <w:rsid w:val="005D1171"/>
    <w:rsid w:val="00607880"/>
    <w:rsid w:val="00610708"/>
    <w:rsid w:val="00615131"/>
    <w:rsid w:val="00640ADC"/>
    <w:rsid w:val="006573DB"/>
    <w:rsid w:val="00661D17"/>
    <w:rsid w:val="006646FB"/>
    <w:rsid w:val="00667E4B"/>
    <w:rsid w:val="00677C21"/>
    <w:rsid w:val="006A1FE9"/>
    <w:rsid w:val="006A4846"/>
    <w:rsid w:val="006C0D8C"/>
    <w:rsid w:val="006C0F60"/>
    <w:rsid w:val="006E1B1A"/>
    <w:rsid w:val="006E6535"/>
    <w:rsid w:val="006E7A6D"/>
    <w:rsid w:val="0072722C"/>
    <w:rsid w:val="007344FC"/>
    <w:rsid w:val="0075006E"/>
    <w:rsid w:val="00753278"/>
    <w:rsid w:val="00760A3C"/>
    <w:rsid w:val="00776EE2"/>
    <w:rsid w:val="00795ECA"/>
    <w:rsid w:val="007B7FF4"/>
    <w:rsid w:val="007F1435"/>
    <w:rsid w:val="0080054A"/>
    <w:rsid w:val="00812403"/>
    <w:rsid w:val="0081254D"/>
    <w:rsid w:val="008132CF"/>
    <w:rsid w:val="0082396F"/>
    <w:rsid w:val="00830352"/>
    <w:rsid w:val="00831C0C"/>
    <w:rsid w:val="0083406F"/>
    <w:rsid w:val="008375CB"/>
    <w:rsid w:val="00840362"/>
    <w:rsid w:val="00840BD0"/>
    <w:rsid w:val="00847377"/>
    <w:rsid w:val="00857E92"/>
    <w:rsid w:val="00872301"/>
    <w:rsid w:val="00882D39"/>
    <w:rsid w:val="00886ED6"/>
    <w:rsid w:val="008B17C2"/>
    <w:rsid w:val="008B582F"/>
    <w:rsid w:val="008E39D7"/>
    <w:rsid w:val="008E5FFC"/>
    <w:rsid w:val="00916677"/>
    <w:rsid w:val="00921964"/>
    <w:rsid w:val="009449FF"/>
    <w:rsid w:val="00957718"/>
    <w:rsid w:val="00964534"/>
    <w:rsid w:val="00972BAE"/>
    <w:rsid w:val="00974D3F"/>
    <w:rsid w:val="0099102F"/>
    <w:rsid w:val="009917EC"/>
    <w:rsid w:val="009928D5"/>
    <w:rsid w:val="00995B17"/>
    <w:rsid w:val="00995EC3"/>
    <w:rsid w:val="009A798E"/>
    <w:rsid w:val="009D067F"/>
    <w:rsid w:val="009D5A85"/>
    <w:rsid w:val="009E074E"/>
    <w:rsid w:val="009E21A1"/>
    <w:rsid w:val="009E5DF5"/>
    <w:rsid w:val="009F2551"/>
    <w:rsid w:val="00A04829"/>
    <w:rsid w:val="00A15D63"/>
    <w:rsid w:val="00A4652A"/>
    <w:rsid w:val="00A50C20"/>
    <w:rsid w:val="00A52ABD"/>
    <w:rsid w:val="00A57F65"/>
    <w:rsid w:val="00A84FF5"/>
    <w:rsid w:val="00AA704E"/>
    <w:rsid w:val="00AB337E"/>
    <w:rsid w:val="00AC34C9"/>
    <w:rsid w:val="00AE408E"/>
    <w:rsid w:val="00B10081"/>
    <w:rsid w:val="00B32DCC"/>
    <w:rsid w:val="00B457D1"/>
    <w:rsid w:val="00B830DF"/>
    <w:rsid w:val="00B835EC"/>
    <w:rsid w:val="00BA3410"/>
    <w:rsid w:val="00BD7FA3"/>
    <w:rsid w:val="00BE3817"/>
    <w:rsid w:val="00C00DBB"/>
    <w:rsid w:val="00C03218"/>
    <w:rsid w:val="00C117DA"/>
    <w:rsid w:val="00C27F4F"/>
    <w:rsid w:val="00C521D0"/>
    <w:rsid w:val="00C56795"/>
    <w:rsid w:val="00C5771B"/>
    <w:rsid w:val="00C711BD"/>
    <w:rsid w:val="00C74438"/>
    <w:rsid w:val="00C75C70"/>
    <w:rsid w:val="00C869C3"/>
    <w:rsid w:val="00C968E2"/>
    <w:rsid w:val="00CC015D"/>
    <w:rsid w:val="00CC01BB"/>
    <w:rsid w:val="00CE52CF"/>
    <w:rsid w:val="00CF2314"/>
    <w:rsid w:val="00CF4B88"/>
    <w:rsid w:val="00CF777F"/>
    <w:rsid w:val="00D1132A"/>
    <w:rsid w:val="00D12D42"/>
    <w:rsid w:val="00D35069"/>
    <w:rsid w:val="00D505B6"/>
    <w:rsid w:val="00D513E9"/>
    <w:rsid w:val="00D56166"/>
    <w:rsid w:val="00D83F0D"/>
    <w:rsid w:val="00D95ABD"/>
    <w:rsid w:val="00D95D07"/>
    <w:rsid w:val="00DA6069"/>
    <w:rsid w:val="00DC024A"/>
    <w:rsid w:val="00DD1237"/>
    <w:rsid w:val="00DE529E"/>
    <w:rsid w:val="00DF52DA"/>
    <w:rsid w:val="00DF6C7E"/>
    <w:rsid w:val="00DF725C"/>
    <w:rsid w:val="00E13DE8"/>
    <w:rsid w:val="00E252AA"/>
    <w:rsid w:val="00E548F0"/>
    <w:rsid w:val="00E663FF"/>
    <w:rsid w:val="00E82023"/>
    <w:rsid w:val="00E83304"/>
    <w:rsid w:val="00E8728A"/>
    <w:rsid w:val="00EA670B"/>
    <w:rsid w:val="00EB2AA9"/>
    <w:rsid w:val="00ED2B91"/>
    <w:rsid w:val="00F12402"/>
    <w:rsid w:val="00F225A0"/>
    <w:rsid w:val="00F33E34"/>
    <w:rsid w:val="00F36F3E"/>
    <w:rsid w:val="00F41AE8"/>
    <w:rsid w:val="00F47FBB"/>
    <w:rsid w:val="00F7240B"/>
    <w:rsid w:val="00F72B91"/>
    <w:rsid w:val="00F747F8"/>
    <w:rsid w:val="00F97BB6"/>
    <w:rsid w:val="00FA1135"/>
    <w:rsid w:val="00FA6B5A"/>
    <w:rsid w:val="00FB27CD"/>
    <w:rsid w:val="00FD0C13"/>
    <w:rsid w:val="00FD185B"/>
    <w:rsid w:val="00FE1EF5"/>
    <w:rsid w:val="00FF4F7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DEE92D-DC70-AF46-973F-33D55D75D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4CC"/>
    <w:rPr>
      <w:rFonts w:eastAsia="Times New Roman" w:cs="Times New Roman"/>
      <w:sz w:val="20"/>
      <w:szCs w:val="20"/>
      <w:lang w:eastAsia="es-ES"/>
    </w:rPr>
  </w:style>
  <w:style w:type="paragraph" w:styleId="Ttulo1">
    <w:name w:val="heading 1"/>
    <w:basedOn w:val="Normal"/>
    <w:next w:val="Normal"/>
    <w:link w:val="Ttulo1Car"/>
    <w:qFormat/>
    <w:rsid w:val="001254CC"/>
    <w:pPr>
      <w:keepNext/>
      <w:outlineLvl w:val="0"/>
    </w:pPr>
    <w:rPr>
      <w:b/>
      <w:sz w:val="22"/>
    </w:rPr>
  </w:style>
  <w:style w:type="paragraph" w:styleId="Ttulo2">
    <w:name w:val="heading 2"/>
    <w:basedOn w:val="Normal"/>
    <w:next w:val="Normal"/>
    <w:link w:val="Ttulo2Car"/>
    <w:qFormat/>
    <w:rsid w:val="001254CC"/>
    <w:pPr>
      <w:keepNext/>
      <w:tabs>
        <w:tab w:val="left" w:pos="0"/>
      </w:tabs>
      <w:jc w:val="center"/>
      <w:outlineLvl w:val="1"/>
    </w:pPr>
    <w:rPr>
      <w:b/>
    </w:rPr>
  </w:style>
  <w:style w:type="paragraph" w:styleId="Ttulo3">
    <w:name w:val="heading 3"/>
    <w:basedOn w:val="Normal"/>
    <w:next w:val="Normal"/>
    <w:link w:val="Ttulo3Car"/>
    <w:qFormat/>
    <w:rsid w:val="001254CC"/>
    <w:pPr>
      <w:keepNext/>
      <w:spacing w:line="360" w:lineRule="auto"/>
      <w:outlineLvl w:val="2"/>
    </w:pPr>
    <w:rPr>
      <w:b/>
      <w:sz w:val="36"/>
    </w:rPr>
  </w:style>
  <w:style w:type="paragraph" w:styleId="Ttulo4">
    <w:name w:val="heading 4"/>
    <w:basedOn w:val="Normal"/>
    <w:next w:val="Normal"/>
    <w:link w:val="Ttulo4Car"/>
    <w:qFormat/>
    <w:rsid w:val="001254CC"/>
    <w:pPr>
      <w:keepNext/>
      <w:spacing w:line="360" w:lineRule="auto"/>
      <w:outlineLvl w:val="3"/>
    </w:pPr>
    <w:rPr>
      <w:b/>
      <w:sz w:val="36"/>
    </w:rPr>
  </w:style>
  <w:style w:type="paragraph" w:styleId="Ttulo5">
    <w:name w:val="heading 5"/>
    <w:basedOn w:val="Normal"/>
    <w:next w:val="Normal"/>
    <w:link w:val="Ttulo5Car"/>
    <w:qFormat/>
    <w:rsid w:val="001254CC"/>
    <w:pPr>
      <w:keepNext/>
      <w:shd w:val="clear" w:color="FF00FF" w:fill="auto"/>
      <w:spacing w:line="360" w:lineRule="auto"/>
      <w:outlineLvl w:val="4"/>
    </w:pPr>
    <w:rPr>
      <w:b/>
      <w:sz w:val="36"/>
    </w:rPr>
  </w:style>
  <w:style w:type="paragraph" w:styleId="Ttulo6">
    <w:name w:val="heading 6"/>
    <w:basedOn w:val="Normal"/>
    <w:next w:val="Normal"/>
    <w:link w:val="Ttulo6Car"/>
    <w:qFormat/>
    <w:rsid w:val="001254CC"/>
    <w:pPr>
      <w:keepNext/>
      <w:spacing w:line="360" w:lineRule="auto"/>
      <w:outlineLvl w:val="5"/>
    </w:pPr>
    <w:rPr>
      <w:b/>
      <w:sz w:val="36"/>
    </w:rPr>
  </w:style>
  <w:style w:type="paragraph" w:styleId="Ttulo7">
    <w:name w:val="heading 7"/>
    <w:basedOn w:val="Normal"/>
    <w:next w:val="Normal"/>
    <w:link w:val="Ttulo7Car"/>
    <w:qFormat/>
    <w:rsid w:val="001254CC"/>
    <w:pPr>
      <w:keepNext/>
      <w:spacing w:line="360" w:lineRule="auto"/>
      <w:outlineLvl w:val="6"/>
    </w:pPr>
    <w:rPr>
      <w:b/>
      <w:sz w:val="36"/>
    </w:rPr>
  </w:style>
  <w:style w:type="paragraph" w:styleId="Ttulo8">
    <w:name w:val="heading 8"/>
    <w:basedOn w:val="Normal"/>
    <w:next w:val="Normal"/>
    <w:link w:val="Ttulo8Car"/>
    <w:qFormat/>
    <w:rsid w:val="001254CC"/>
    <w:pPr>
      <w:keepNext/>
      <w:tabs>
        <w:tab w:val="left" w:pos="6237"/>
      </w:tabs>
      <w:spacing w:line="360" w:lineRule="auto"/>
      <w:outlineLvl w:val="7"/>
    </w:pPr>
    <w:rPr>
      <w:b/>
      <w:sz w:val="36"/>
    </w:rPr>
  </w:style>
  <w:style w:type="paragraph" w:styleId="Ttulo9">
    <w:name w:val="heading 9"/>
    <w:basedOn w:val="Normal"/>
    <w:next w:val="Normal"/>
    <w:link w:val="Ttulo9Car"/>
    <w:qFormat/>
    <w:rsid w:val="001254CC"/>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1254CC"/>
    <w:rPr>
      <w:rFonts w:eastAsia="Times New Roman" w:cs="Times New Roman"/>
      <w:b/>
      <w:sz w:val="22"/>
      <w:szCs w:val="20"/>
      <w:lang w:eastAsia="es-ES"/>
    </w:rPr>
  </w:style>
  <w:style w:type="character" w:customStyle="1" w:styleId="Ttulo2Car">
    <w:name w:val="Título 2 Car"/>
    <w:link w:val="Ttulo2"/>
    <w:rsid w:val="001254CC"/>
    <w:rPr>
      <w:rFonts w:eastAsia="Times New Roman" w:cs="Times New Roman"/>
      <w:b/>
      <w:sz w:val="20"/>
      <w:szCs w:val="20"/>
      <w:lang w:eastAsia="es-ES"/>
    </w:rPr>
  </w:style>
  <w:style w:type="character" w:customStyle="1" w:styleId="Ttulo3Car">
    <w:name w:val="Título 3 Car"/>
    <w:link w:val="Ttulo3"/>
    <w:rsid w:val="001254CC"/>
    <w:rPr>
      <w:rFonts w:eastAsia="Times New Roman" w:cs="Times New Roman"/>
      <w:b/>
      <w:sz w:val="36"/>
      <w:szCs w:val="20"/>
      <w:lang w:eastAsia="es-ES"/>
    </w:rPr>
  </w:style>
  <w:style w:type="character" w:customStyle="1" w:styleId="Ttulo4Car">
    <w:name w:val="Título 4 Car"/>
    <w:link w:val="Ttulo4"/>
    <w:rsid w:val="001254CC"/>
    <w:rPr>
      <w:rFonts w:eastAsia="Times New Roman" w:cs="Times New Roman"/>
      <w:b/>
      <w:sz w:val="36"/>
      <w:szCs w:val="20"/>
      <w:lang w:eastAsia="es-ES"/>
    </w:rPr>
  </w:style>
  <w:style w:type="character" w:customStyle="1" w:styleId="Ttulo5Car">
    <w:name w:val="Título 5 Car"/>
    <w:link w:val="Ttulo5"/>
    <w:rsid w:val="001254CC"/>
    <w:rPr>
      <w:rFonts w:eastAsia="Times New Roman" w:cs="Times New Roman"/>
      <w:b/>
      <w:sz w:val="36"/>
      <w:szCs w:val="20"/>
      <w:shd w:val="clear" w:color="FF00FF" w:fill="auto"/>
      <w:lang w:eastAsia="es-ES"/>
    </w:rPr>
  </w:style>
  <w:style w:type="character" w:customStyle="1" w:styleId="Ttulo6Car">
    <w:name w:val="Título 6 Car"/>
    <w:link w:val="Ttulo6"/>
    <w:rsid w:val="001254CC"/>
    <w:rPr>
      <w:rFonts w:eastAsia="Times New Roman" w:cs="Times New Roman"/>
      <w:b/>
      <w:sz w:val="36"/>
      <w:szCs w:val="20"/>
      <w:lang w:eastAsia="es-ES"/>
    </w:rPr>
  </w:style>
  <w:style w:type="character" w:customStyle="1" w:styleId="Ttulo7Car">
    <w:name w:val="Título 7 Car"/>
    <w:link w:val="Ttulo7"/>
    <w:rsid w:val="001254CC"/>
    <w:rPr>
      <w:rFonts w:eastAsia="Times New Roman" w:cs="Times New Roman"/>
      <w:b/>
      <w:sz w:val="36"/>
      <w:szCs w:val="20"/>
      <w:lang w:eastAsia="es-ES"/>
    </w:rPr>
  </w:style>
  <w:style w:type="character" w:customStyle="1" w:styleId="Ttulo8Car">
    <w:name w:val="Título 8 Car"/>
    <w:link w:val="Ttulo8"/>
    <w:rsid w:val="001254CC"/>
    <w:rPr>
      <w:rFonts w:eastAsia="Times New Roman" w:cs="Times New Roman"/>
      <w:b/>
      <w:sz w:val="36"/>
      <w:szCs w:val="20"/>
      <w:lang w:eastAsia="es-ES"/>
    </w:rPr>
  </w:style>
  <w:style w:type="character" w:customStyle="1" w:styleId="Ttulo9Car">
    <w:name w:val="Título 9 Car"/>
    <w:link w:val="Ttulo9"/>
    <w:rsid w:val="001254CC"/>
    <w:rPr>
      <w:rFonts w:eastAsia="Times New Roman" w:cs="Times New Roman"/>
      <w:b/>
      <w:sz w:val="36"/>
      <w:szCs w:val="20"/>
      <w:lang w:eastAsia="es-ES"/>
    </w:rPr>
  </w:style>
  <w:style w:type="paragraph" w:customStyle="1" w:styleId="Default">
    <w:name w:val="Default"/>
    <w:rsid w:val="001254CC"/>
    <w:pPr>
      <w:autoSpaceDE w:val="0"/>
      <w:autoSpaceDN w:val="0"/>
      <w:adjustRightInd w:val="0"/>
      <w:jc w:val="left"/>
    </w:pPr>
    <w:rPr>
      <w:rFonts w:eastAsia="Times New Roman" w:cs="Arial"/>
      <w:color w:val="000000"/>
      <w:lang w:val="es-ES" w:eastAsia="es-ES"/>
    </w:rPr>
  </w:style>
  <w:style w:type="paragraph" w:styleId="Encabezado">
    <w:name w:val="header"/>
    <w:basedOn w:val="Normal"/>
    <w:link w:val="EncabezadoCar"/>
    <w:uiPriority w:val="99"/>
    <w:unhideWhenUsed/>
    <w:rsid w:val="001254CC"/>
    <w:pPr>
      <w:tabs>
        <w:tab w:val="center" w:pos="4419"/>
        <w:tab w:val="right" w:pos="8838"/>
      </w:tabs>
    </w:pPr>
  </w:style>
  <w:style w:type="character" w:customStyle="1" w:styleId="EncabezadoCar">
    <w:name w:val="Encabezado Car"/>
    <w:link w:val="Encabezado"/>
    <w:uiPriority w:val="99"/>
    <w:rsid w:val="001254CC"/>
    <w:rPr>
      <w:rFonts w:eastAsia="Times New Roman" w:cs="Times New Roman"/>
      <w:sz w:val="20"/>
      <w:szCs w:val="20"/>
      <w:lang w:eastAsia="es-ES"/>
    </w:rPr>
  </w:style>
  <w:style w:type="paragraph" w:styleId="Prrafodelista">
    <w:name w:val="List Paragraph"/>
    <w:basedOn w:val="Normal"/>
    <w:uiPriority w:val="34"/>
    <w:qFormat/>
    <w:rsid w:val="001254CC"/>
    <w:pPr>
      <w:widowControl w:val="0"/>
      <w:ind w:left="720"/>
      <w:contextualSpacing/>
    </w:pPr>
    <w:rPr>
      <w:b/>
      <w:snapToGrid w:val="0"/>
    </w:rPr>
  </w:style>
  <w:style w:type="paragraph" w:styleId="Piedepgina">
    <w:name w:val="footer"/>
    <w:basedOn w:val="Normal"/>
    <w:link w:val="PiedepginaCar"/>
    <w:uiPriority w:val="99"/>
    <w:unhideWhenUsed/>
    <w:rsid w:val="001254CC"/>
    <w:pPr>
      <w:tabs>
        <w:tab w:val="center" w:pos="4419"/>
        <w:tab w:val="right" w:pos="8838"/>
      </w:tabs>
    </w:pPr>
  </w:style>
  <w:style w:type="character" w:customStyle="1" w:styleId="PiedepginaCar">
    <w:name w:val="Pie de página Car"/>
    <w:link w:val="Piedepgina"/>
    <w:uiPriority w:val="99"/>
    <w:rsid w:val="001254CC"/>
    <w:rPr>
      <w:rFonts w:eastAsia="Times New Roman" w:cs="Times New Roman"/>
      <w:sz w:val="20"/>
      <w:szCs w:val="20"/>
      <w:lang w:eastAsia="es-ES"/>
    </w:rPr>
  </w:style>
  <w:style w:type="paragraph" w:styleId="Textodeglobo">
    <w:name w:val="Balloon Text"/>
    <w:basedOn w:val="Normal"/>
    <w:link w:val="TextodegloboCar"/>
    <w:uiPriority w:val="99"/>
    <w:semiHidden/>
    <w:unhideWhenUsed/>
    <w:rsid w:val="001254CC"/>
    <w:rPr>
      <w:rFonts w:ascii="Tahoma" w:hAnsi="Tahoma" w:cs="Tahoma"/>
      <w:sz w:val="16"/>
      <w:szCs w:val="16"/>
    </w:rPr>
  </w:style>
  <w:style w:type="character" w:customStyle="1" w:styleId="TextodegloboCar">
    <w:name w:val="Texto de globo Car"/>
    <w:link w:val="Textodeglobo"/>
    <w:uiPriority w:val="99"/>
    <w:semiHidden/>
    <w:rsid w:val="001254CC"/>
    <w:rPr>
      <w:rFonts w:ascii="Tahoma" w:eastAsia="Times New Roman" w:hAnsi="Tahoma" w:cs="Tahoma"/>
      <w:sz w:val="16"/>
      <w:szCs w:val="16"/>
      <w:lang w:eastAsia="es-ES"/>
    </w:rPr>
  </w:style>
  <w:style w:type="paragraph" w:styleId="Sinespaciado">
    <w:name w:val="No Spacing"/>
    <w:uiPriority w:val="1"/>
    <w:qFormat/>
    <w:rsid w:val="006E7A6D"/>
    <w:pPr>
      <w:jc w:val="left"/>
    </w:pPr>
    <w:rPr>
      <w:rFonts w:ascii="Calibri" w:eastAsia="Calibri" w:hAnsi="Calibri" w:cs="Times New Roman"/>
      <w:sz w:val="22"/>
      <w:szCs w:val="22"/>
    </w:rPr>
  </w:style>
  <w:style w:type="character" w:styleId="Hipervnculo">
    <w:name w:val="Hyperlink"/>
    <w:basedOn w:val="Fuentedeprrafopredeter"/>
    <w:uiPriority w:val="99"/>
    <w:unhideWhenUsed/>
    <w:rsid w:val="00882D39"/>
    <w:rPr>
      <w:color w:val="0000FF" w:themeColor="hyperlink"/>
      <w:u w:val="single"/>
    </w:rPr>
  </w:style>
  <w:style w:type="table" w:styleId="Tablaconcuadrcula">
    <w:name w:val="Table Grid"/>
    <w:basedOn w:val="Tablanormal"/>
    <w:uiPriority w:val="39"/>
    <w:rsid w:val="00B457D1"/>
    <w:pPr>
      <w:jc w:val="left"/>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3176D2"/>
    <w:pPr>
      <w:widowControl w:val="0"/>
      <w:autoSpaceDE w:val="0"/>
      <w:autoSpaceDN w:val="0"/>
      <w:jc w:val="left"/>
    </w:pPr>
    <w:rPr>
      <w:rFonts w:eastAsia="Arial" w:cs="Arial"/>
      <w:sz w:val="24"/>
      <w:szCs w:val="24"/>
      <w:lang w:val="en-US" w:eastAsia="en-US"/>
    </w:rPr>
  </w:style>
  <w:style w:type="character" w:customStyle="1" w:styleId="TextoindependienteCar">
    <w:name w:val="Texto independiente Car"/>
    <w:basedOn w:val="Fuentedeprrafopredeter"/>
    <w:link w:val="Textoindependiente"/>
    <w:uiPriority w:val="1"/>
    <w:rsid w:val="003176D2"/>
    <w:rPr>
      <w:rFonts w:eastAsia="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1244</Words>
  <Characters>6845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Profe Vallejo</dc:creator>
  <cp:lastModifiedBy>Juan Lumbreras</cp:lastModifiedBy>
  <cp:revision>5</cp:revision>
  <cp:lastPrinted>2019-05-14T14:42:00Z</cp:lastPrinted>
  <dcterms:created xsi:type="dcterms:W3CDTF">2019-05-15T16:43:00Z</dcterms:created>
  <dcterms:modified xsi:type="dcterms:W3CDTF">2019-12-10T22:12:00Z</dcterms:modified>
</cp:coreProperties>
</file>