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7BAA0" w14:textId="05C6BEB2" w:rsidR="00210EEC" w:rsidRDefault="00210EEC" w:rsidP="00210EEC">
      <w:pPr>
        <w:rPr>
          <w:rFonts w:ascii="Arial Narrow" w:hAnsi="Arial Narrow"/>
          <w:color w:val="000000"/>
          <w:sz w:val="26"/>
          <w:szCs w:val="26"/>
        </w:rPr>
      </w:pPr>
    </w:p>
    <w:p w14:paraId="6A705441" w14:textId="77777777" w:rsidR="00210EEC" w:rsidRDefault="00210EEC" w:rsidP="00210EEC">
      <w:pPr>
        <w:rPr>
          <w:rFonts w:ascii="Arial Narrow" w:hAnsi="Arial Narrow"/>
          <w:color w:val="000000"/>
          <w:sz w:val="26"/>
          <w:szCs w:val="26"/>
        </w:rPr>
      </w:pPr>
    </w:p>
    <w:p w14:paraId="62E1FAA9" w14:textId="25388EB0" w:rsidR="00210EEC" w:rsidRPr="00210EEC" w:rsidRDefault="00210EEC" w:rsidP="00210EEC">
      <w:pPr>
        <w:rPr>
          <w:rFonts w:ascii="Arial Narrow" w:hAnsi="Arial Narrow"/>
          <w:b/>
          <w:color w:val="000000"/>
          <w:sz w:val="26"/>
          <w:szCs w:val="26"/>
        </w:rPr>
      </w:pPr>
      <w:r w:rsidRPr="00210EEC">
        <w:rPr>
          <w:rFonts w:ascii="Arial Narrow" w:hAnsi="Arial Narrow"/>
          <w:color w:val="000000"/>
          <w:sz w:val="26"/>
          <w:szCs w:val="26"/>
        </w:rPr>
        <w:t xml:space="preserve">Iniciativa con Proyecto de Decreto por el que se modifica el artículo 3 del capítulo I, y se adiciona la fracción D, </w:t>
      </w:r>
      <w:r>
        <w:rPr>
          <w:rFonts w:ascii="Arial Narrow" w:hAnsi="Arial Narrow"/>
          <w:color w:val="000000"/>
          <w:sz w:val="26"/>
          <w:szCs w:val="26"/>
        </w:rPr>
        <w:t>de</w:t>
      </w:r>
      <w:r w:rsidRPr="00210EEC">
        <w:rPr>
          <w:rFonts w:ascii="Arial Narrow" w:hAnsi="Arial Narrow"/>
          <w:color w:val="000000"/>
          <w:sz w:val="26"/>
          <w:szCs w:val="26"/>
        </w:rPr>
        <w:t xml:space="preserve"> dicho apartado, de la </w:t>
      </w:r>
      <w:r w:rsidRPr="00210EEC">
        <w:rPr>
          <w:rFonts w:ascii="Arial Narrow" w:hAnsi="Arial Narrow"/>
          <w:b/>
          <w:color w:val="000000"/>
          <w:sz w:val="26"/>
          <w:szCs w:val="26"/>
        </w:rPr>
        <w:t>Ley Apícola para el Estado de Coahuila.</w:t>
      </w:r>
    </w:p>
    <w:p w14:paraId="21C1110C" w14:textId="77777777" w:rsidR="00210EEC" w:rsidRDefault="00210EEC" w:rsidP="00210EEC">
      <w:pPr>
        <w:rPr>
          <w:rFonts w:ascii="Arial Narrow" w:hAnsi="Arial Narrow"/>
          <w:color w:val="000000"/>
          <w:sz w:val="26"/>
          <w:szCs w:val="26"/>
        </w:rPr>
      </w:pPr>
    </w:p>
    <w:p w14:paraId="46CCCA51" w14:textId="0C631E10" w:rsidR="00210EEC" w:rsidRPr="00210EEC" w:rsidRDefault="00210EEC" w:rsidP="00210EEC">
      <w:pPr>
        <w:numPr>
          <w:ilvl w:val="0"/>
          <w:numId w:val="5"/>
        </w:numPr>
        <w:rPr>
          <w:rFonts w:ascii="Arial Narrow" w:hAnsi="Arial Narrow"/>
          <w:b/>
          <w:color w:val="000000"/>
          <w:sz w:val="26"/>
          <w:szCs w:val="26"/>
        </w:rPr>
      </w:pPr>
      <w:r w:rsidRPr="00210EEC">
        <w:rPr>
          <w:rFonts w:ascii="Arial Narrow" w:hAnsi="Arial Narrow"/>
          <w:b/>
          <w:color w:val="000000"/>
          <w:sz w:val="26"/>
          <w:szCs w:val="26"/>
        </w:rPr>
        <w:t>En relación a modificar el concepto de abeja.</w:t>
      </w:r>
    </w:p>
    <w:p w14:paraId="289F6E9E" w14:textId="77777777" w:rsidR="00210EEC" w:rsidRDefault="00210EEC" w:rsidP="00210EEC">
      <w:pPr>
        <w:rPr>
          <w:rFonts w:ascii="Arial Narrow" w:hAnsi="Arial Narrow"/>
          <w:color w:val="000000"/>
          <w:sz w:val="26"/>
          <w:szCs w:val="26"/>
        </w:rPr>
      </w:pPr>
    </w:p>
    <w:p w14:paraId="70263F5D" w14:textId="43130867" w:rsidR="00210EEC" w:rsidRPr="004E6392" w:rsidRDefault="00210EEC" w:rsidP="00210EEC">
      <w:pPr>
        <w:rPr>
          <w:rFonts w:ascii="Arial Narrow" w:hAnsi="Arial Narrow"/>
          <w:color w:val="000000"/>
          <w:sz w:val="26"/>
          <w:szCs w:val="26"/>
        </w:rPr>
      </w:pPr>
      <w:r w:rsidRPr="004E6392">
        <w:rPr>
          <w:rFonts w:ascii="Arial Narrow" w:hAnsi="Arial Narrow"/>
          <w:color w:val="000000"/>
          <w:sz w:val="26"/>
          <w:szCs w:val="26"/>
        </w:rPr>
        <w:t xml:space="preserve">Planteada por </w:t>
      </w:r>
      <w:r>
        <w:rPr>
          <w:rFonts w:ascii="Arial Narrow" w:hAnsi="Arial Narrow"/>
          <w:color w:val="000000"/>
          <w:sz w:val="26"/>
          <w:szCs w:val="26"/>
        </w:rPr>
        <w:t xml:space="preserve">el </w:t>
      </w:r>
      <w:r w:rsidRPr="00210EEC">
        <w:rPr>
          <w:rFonts w:ascii="Arial Narrow" w:hAnsi="Arial Narrow"/>
          <w:b/>
          <w:color w:val="000000"/>
          <w:sz w:val="26"/>
          <w:szCs w:val="26"/>
        </w:rPr>
        <w:t>Diputado José Benito Ramírez Rosas</w:t>
      </w:r>
      <w:r w:rsidRPr="004E6392">
        <w:rPr>
          <w:rFonts w:ascii="Arial Narrow" w:hAnsi="Arial Narrow"/>
          <w:color w:val="000000"/>
          <w:sz w:val="26"/>
          <w:szCs w:val="26"/>
        </w:rPr>
        <w:t>, del Grupo Parlamentario “Presidente Benito Juárez García”, del Partido Movimiento de Regeneración Nacional.</w:t>
      </w:r>
    </w:p>
    <w:p w14:paraId="0659C1C2" w14:textId="77777777" w:rsidR="00210EEC" w:rsidRPr="004E6392" w:rsidRDefault="00210EEC" w:rsidP="00210EEC">
      <w:pPr>
        <w:rPr>
          <w:rFonts w:ascii="Arial Narrow" w:hAnsi="Arial Narrow"/>
          <w:b/>
          <w:color w:val="000000"/>
          <w:sz w:val="26"/>
          <w:szCs w:val="26"/>
        </w:rPr>
      </w:pPr>
    </w:p>
    <w:p w14:paraId="3C6AE367" w14:textId="2927F014" w:rsidR="00210EEC" w:rsidRPr="004E6392" w:rsidRDefault="00210EEC" w:rsidP="00210EEC">
      <w:pPr>
        <w:rPr>
          <w:rFonts w:ascii="Arial Narrow" w:hAnsi="Arial Narrow"/>
          <w:b/>
          <w:color w:val="000000"/>
          <w:sz w:val="26"/>
          <w:szCs w:val="26"/>
        </w:rPr>
      </w:pPr>
      <w:r w:rsidRPr="004E6392">
        <w:rPr>
          <w:rFonts w:ascii="Arial Narrow" w:hAnsi="Arial Narrow"/>
          <w:color w:val="000000"/>
          <w:sz w:val="26"/>
          <w:szCs w:val="26"/>
        </w:rPr>
        <w:t xml:space="preserve">Fecha de Lectura de la Iniciativa: </w:t>
      </w:r>
      <w:r>
        <w:rPr>
          <w:rFonts w:ascii="Arial Narrow" w:hAnsi="Arial Narrow"/>
          <w:b/>
          <w:color w:val="000000"/>
          <w:sz w:val="26"/>
          <w:szCs w:val="26"/>
        </w:rPr>
        <w:t>21</w:t>
      </w:r>
      <w:r w:rsidRPr="004E6392">
        <w:rPr>
          <w:rFonts w:ascii="Arial Narrow" w:hAnsi="Arial Narrow"/>
          <w:b/>
          <w:color w:val="000000"/>
          <w:sz w:val="26"/>
          <w:szCs w:val="26"/>
        </w:rPr>
        <w:t xml:space="preserve"> de </w:t>
      </w:r>
      <w:proofErr w:type="gramStart"/>
      <w:r>
        <w:rPr>
          <w:rFonts w:ascii="Arial Narrow" w:hAnsi="Arial Narrow"/>
          <w:b/>
          <w:color w:val="000000"/>
          <w:sz w:val="26"/>
          <w:szCs w:val="26"/>
        </w:rPr>
        <w:t>Mayo</w:t>
      </w:r>
      <w:proofErr w:type="gramEnd"/>
      <w:r>
        <w:rPr>
          <w:rFonts w:ascii="Arial Narrow" w:hAnsi="Arial Narrow"/>
          <w:b/>
          <w:color w:val="000000"/>
          <w:sz w:val="26"/>
          <w:szCs w:val="26"/>
        </w:rPr>
        <w:t xml:space="preserve"> </w:t>
      </w:r>
      <w:r w:rsidRPr="004E6392">
        <w:rPr>
          <w:rFonts w:ascii="Arial Narrow" w:hAnsi="Arial Narrow"/>
          <w:b/>
          <w:color w:val="000000"/>
          <w:sz w:val="26"/>
          <w:szCs w:val="26"/>
        </w:rPr>
        <w:t>de 2019.</w:t>
      </w:r>
    </w:p>
    <w:p w14:paraId="6BA2BB89" w14:textId="77777777" w:rsidR="00210EEC" w:rsidRPr="004E6392" w:rsidRDefault="00210EEC" w:rsidP="00210EEC">
      <w:pPr>
        <w:rPr>
          <w:rFonts w:ascii="Arial Narrow" w:hAnsi="Arial Narrow" w:cs="Arial"/>
          <w:sz w:val="26"/>
          <w:szCs w:val="26"/>
        </w:rPr>
      </w:pPr>
    </w:p>
    <w:p w14:paraId="5D015DCB" w14:textId="29582853" w:rsidR="00210EEC" w:rsidRDefault="00210EEC" w:rsidP="00210EEC">
      <w:pPr>
        <w:widowControl w:val="0"/>
        <w:rPr>
          <w:rFonts w:ascii="Arial Narrow" w:hAnsi="Arial Narrow"/>
          <w:color w:val="000000"/>
          <w:sz w:val="26"/>
          <w:szCs w:val="26"/>
        </w:rPr>
      </w:pPr>
      <w:bookmarkStart w:id="0" w:name="_Hlk525636216"/>
      <w:r w:rsidRPr="004E6392">
        <w:rPr>
          <w:rFonts w:ascii="Arial Narrow" w:hAnsi="Arial Narrow"/>
          <w:color w:val="000000"/>
          <w:sz w:val="26"/>
          <w:szCs w:val="26"/>
        </w:rPr>
        <w:t>Turnada a la</w:t>
      </w:r>
      <w:r>
        <w:rPr>
          <w:rFonts w:ascii="Arial Narrow" w:hAnsi="Arial Narrow"/>
          <w:color w:val="000000"/>
          <w:sz w:val="26"/>
          <w:szCs w:val="26"/>
        </w:rPr>
        <w:t xml:space="preserve"> </w:t>
      </w:r>
      <w:r w:rsidRPr="00210EEC">
        <w:rPr>
          <w:rFonts w:ascii="Arial Narrow" w:hAnsi="Arial Narrow"/>
          <w:b/>
          <w:color w:val="000000"/>
          <w:sz w:val="26"/>
          <w:szCs w:val="26"/>
        </w:rPr>
        <w:t>Comisión de Desarrollo Rural</w:t>
      </w:r>
      <w:r>
        <w:rPr>
          <w:rFonts w:ascii="Arial Narrow" w:hAnsi="Arial Narrow"/>
          <w:b/>
          <w:color w:val="000000"/>
          <w:sz w:val="26"/>
          <w:szCs w:val="26"/>
        </w:rPr>
        <w:t>.</w:t>
      </w:r>
    </w:p>
    <w:bookmarkEnd w:id="0"/>
    <w:p w14:paraId="18782BA9" w14:textId="77777777" w:rsidR="00210EEC" w:rsidRPr="004E6392" w:rsidRDefault="00210EEC" w:rsidP="00210EEC">
      <w:pPr>
        <w:rPr>
          <w:rFonts w:ascii="Arial Narrow" w:hAnsi="Arial Narrow"/>
          <w:b/>
          <w:color w:val="000000"/>
          <w:sz w:val="26"/>
          <w:szCs w:val="26"/>
        </w:rPr>
      </w:pPr>
    </w:p>
    <w:p w14:paraId="5AA54AC9" w14:textId="77777777" w:rsidR="00C20E1B" w:rsidRDefault="00C20E1B" w:rsidP="00C20E1B">
      <w:pPr>
        <w:rPr>
          <w:rFonts w:ascii="Arial Narrow" w:hAnsi="Arial Narrow"/>
          <w:b/>
          <w:color w:val="000000"/>
          <w:sz w:val="26"/>
          <w:szCs w:val="26"/>
        </w:rPr>
      </w:pPr>
      <w:r>
        <w:rPr>
          <w:rFonts w:ascii="Arial Narrow" w:hAnsi="Arial Narrow"/>
          <w:b/>
          <w:color w:val="000000"/>
          <w:sz w:val="26"/>
          <w:szCs w:val="26"/>
        </w:rPr>
        <w:t xml:space="preserve">Lectura </w:t>
      </w:r>
      <w:r w:rsidRPr="003A3A2A">
        <w:rPr>
          <w:rFonts w:ascii="Arial Narrow" w:hAnsi="Arial Narrow"/>
          <w:b/>
          <w:color w:val="000000"/>
          <w:sz w:val="26"/>
          <w:szCs w:val="26"/>
        </w:rPr>
        <w:t>del Dictamen:</w:t>
      </w:r>
      <w:r>
        <w:rPr>
          <w:rFonts w:ascii="Arial Narrow" w:hAnsi="Arial Narrow"/>
          <w:b/>
          <w:color w:val="000000"/>
          <w:sz w:val="26"/>
          <w:szCs w:val="26"/>
        </w:rPr>
        <w:t xml:space="preserve"> 18 de </w:t>
      </w:r>
      <w:proofErr w:type="gramStart"/>
      <w:r>
        <w:rPr>
          <w:rFonts w:ascii="Arial Narrow" w:hAnsi="Arial Narrow"/>
          <w:b/>
          <w:color w:val="000000"/>
          <w:sz w:val="26"/>
          <w:szCs w:val="26"/>
        </w:rPr>
        <w:t>Diciembre</w:t>
      </w:r>
      <w:proofErr w:type="gramEnd"/>
      <w:r>
        <w:rPr>
          <w:rFonts w:ascii="Arial Narrow" w:hAnsi="Arial Narrow"/>
          <w:b/>
          <w:color w:val="000000"/>
          <w:sz w:val="26"/>
          <w:szCs w:val="26"/>
        </w:rPr>
        <w:t xml:space="preserve"> de 2019.</w:t>
      </w:r>
    </w:p>
    <w:p w14:paraId="1232DC6F" w14:textId="77777777" w:rsidR="00C20E1B" w:rsidRDefault="00C20E1B" w:rsidP="00C20E1B">
      <w:pPr>
        <w:rPr>
          <w:rFonts w:ascii="Arial Narrow" w:hAnsi="Arial Narrow"/>
          <w:b/>
          <w:color w:val="000000"/>
          <w:sz w:val="26"/>
          <w:szCs w:val="26"/>
        </w:rPr>
      </w:pPr>
    </w:p>
    <w:p w14:paraId="443F58E1" w14:textId="1D159FB7" w:rsidR="00C20E1B" w:rsidRPr="003A3A2A" w:rsidRDefault="00C20E1B" w:rsidP="00C20E1B">
      <w:pPr>
        <w:rPr>
          <w:rFonts w:ascii="Arial Narrow" w:hAnsi="Arial Narrow"/>
          <w:b/>
          <w:color w:val="000000"/>
          <w:sz w:val="26"/>
          <w:szCs w:val="26"/>
        </w:rPr>
      </w:pPr>
      <w:r w:rsidRPr="003A3A2A">
        <w:rPr>
          <w:rFonts w:ascii="Arial Narrow" w:hAnsi="Arial Narrow"/>
          <w:b/>
          <w:color w:val="000000"/>
          <w:sz w:val="26"/>
          <w:szCs w:val="26"/>
        </w:rPr>
        <w:t xml:space="preserve">Decreto No. </w:t>
      </w:r>
      <w:r>
        <w:rPr>
          <w:rFonts w:ascii="Arial Narrow" w:hAnsi="Arial Narrow"/>
          <w:b/>
          <w:color w:val="000000"/>
          <w:sz w:val="26"/>
          <w:szCs w:val="26"/>
        </w:rPr>
        <w:t>486</w:t>
      </w:r>
    </w:p>
    <w:p w14:paraId="4D417F50" w14:textId="77777777" w:rsidR="00C20E1B" w:rsidRPr="003A3A2A" w:rsidRDefault="00C20E1B" w:rsidP="00C20E1B">
      <w:pPr>
        <w:rPr>
          <w:rFonts w:ascii="Arial Narrow" w:hAnsi="Arial Narrow"/>
          <w:b/>
          <w:color w:val="000000"/>
          <w:sz w:val="26"/>
          <w:szCs w:val="26"/>
        </w:rPr>
      </w:pPr>
    </w:p>
    <w:p w14:paraId="4F1688F9" w14:textId="77777777" w:rsidR="002B0523" w:rsidRPr="00751DF9" w:rsidRDefault="002B0523" w:rsidP="002B0523">
      <w:pPr>
        <w:rPr>
          <w:rFonts w:ascii="Arial Narrow" w:hAnsi="Arial Narrow"/>
          <w:b/>
          <w:color w:val="000000"/>
          <w:sz w:val="26"/>
          <w:szCs w:val="26"/>
        </w:rPr>
      </w:pPr>
      <w:r w:rsidRPr="003A3A2A">
        <w:rPr>
          <w:rFonts w:ascii="Arial Narrow" w:hAnsi="Arial Narrow"/>
          <w:color w:val="000000"/>
          <w:sz w:val="26"/>
          <w:szCs w:val="26"/>
        </w:rPr>
        <w:t>Publicación en el Periódico Oficial del Gobierno del Estado:</w:t>
      </w:r>
      <w:r>
        <w:rPr>
          <w:rFonts w:ascii="Arial Narrow" w:hAnsi="Arial Narrow"/>
          <w:color w:val="000000"/>
          <w:sz w:val="26"/>
          <w:szCs w:val="26"/>
        </w:rPr>
        <w:t xml:space="preserve"> </w:t>
      </w:r>
      <w:r w:rsidRPr="00751DF9">
        <w:rPr>
          <w:rFonts w:ascii="Arial Narrow" w:hAnsi="Arial Narrow"/>
          <w:b/>
          <w:color w:val="000000"/>
          <w:sz w:val="26"/>
          <w:szCs w:val="26"/>
        </w:rPr>
        <w:t xml:space="preserve">P.O. </w:t>
      </w:r>
      <w:r>
        <w:rPr>
          <w:rFonts w:ascii="Arial Narrow" w:hAnsi="Arial Narrow"/>
          <w:b/>
          <w:color w:val="000000"/>
          <w:sz w:val="26"/>
          <w:szCs w:val="26"/>
        </w:rPr>
        <w:t>00</w:t>
      </w:r>
      <w:r w:rsidRPr="00751DF9">
        <w:rPr>
          <w:rFonts w:ascii="Arial Narrow" w:hAnsi="Arial Narrow"/>
          <w:b/>
          <w:color w:val="000000"/>
          <w:sz w:val="26"/>
          <w:szCs w:val="26"/>
        </w:rPr>
        <w:t xml:space="preserve">9 - 31 de </w:t>
      </w:r>
      <w:proofErr w:type="gramStart"/>
      <w:r w:rsidRPr="00751DF9">
        <w:rPr>
          <w:rFonts w:ascii="Arial Narrow" w:hAnsi="Arial Narrow"/>
          <w:b/>
          <w:color w:val="000000"/>
          <w:sz w:val="26"/>
          <w:szCs w:val="26"/>
        </w:rPr>
        <w:t>Enero</w:t>
      </w:r>
      <w:proofErr w:type="gramEnd"/>
      <w:r w:rsidRPr="00751DF9">
        <w:rPr>
          <w:rFonts w:ascii="Arial Narrow" w:hAnsi="Arial Narrow"/>
          <w:b/>
          <w:color w:val="000000"/>
          <w:sz w:val="26"/>
          <w:szCs w:val="26"/>
        </w:rPr>
        <w:t xml:space="preserve"> de 2020</w:t>
      </w:r>
      <w:r>
        <w:rPr>
          <w:rFonts w:ascii="Arial Narrow" w:hAnsi="Arial Narrow"/>
          <w:b/>
          <w:color w:val="000000"/>
          <w:sz w:val="26"/>
          <w:szCs w:val="26"/>
        </w:rPr>
        <w:t>.</w:t>
      </w:r>
    </w:p>
    <w:p w14:paraId="42C790D3" w14:textId="77777777" w:rsidR="00210EEC" w:rsidRPr="004E6392" w:rsidRDefault="00210EEC" w:rsidP="00210EEC">
      <w:pPr>
        <w:rPr>
          <w:b/>
          <w:sz w:val="26"/>
          <w:szCs w:val="26"/>
        </w:rPr>
      </w:pPr>
      <w:bookmarkStart w:id="1" w:name="_GoBack"/>
      <w:bookmarkEnd w:id="1"/>
    </w:p>
    <w:p w14:paraId="176D053B" w14:textId="77777777" w:rsidR="00210EEC" w:rsidRDefault="00210EEC" w:rsidP="00957363">
      <w:pPr>
        <w:rPr>
          <w:rFonts w:cs="Arial"/>
          <w:b/>
          <w:sz w:val="26"/>
          <w:szCs w:val="26"/>
        </w:rPr>
      </w:pPr>
    </w:p>
    <w:p w14:paraId="4332CF83" w14:textId="77777777" w:rsidR="00210EEC" w:rsidRDefault="00210EEC" w:rsidP="00957363">
      <w:pPr>
        <w:rPr>
          <w:rFonts w:cs="Arial"/>
          <w:b/>
          <w:sz w:val="26"/>
          <w:szCs w:val="26"/>
        </w:rPr>
      </w:pPr>
    </w:p>
    <w:p w14:paraId="7E456ABE" w14:textId="77777777" w:rsidR="00210EEC" w:rsidRDefault="00210EEC" w:rsidP="00957363">
      <w:pPr>
        <w:rPr>
          <w:rFonts w:cs="Arial"/>
          <w:b/>
          <w:sz w:val="26"/>
          <w:szCs w:val="26"/>
        </w:rPr>
      </w:pPr>
    </w:p>
    <w:p w14:paraId="1A4658C0" w14:textId="77777777" w:rsidR="00210EEC" w:rsidRDefault="00210EEC" w:rsidP="00957363">
      <w:pPr>
        <w:rPr>
          <w:rFonts w:cs="Arial"/>
          <w:b/>
          <w:sz w:val="26"/>
          <w:szCs w:val="26"/>
        </w:rPr>
      </w:pPr>
    </w:p>
    <w:p w14:paraId="5991ACC4" w14:textId="77777777" w:rsidR="00210EEC" w:rsidRDefault="00210EEC" w:rsidP="00957363">
      <w:pPr>
        <w:rPr>
          <w:rFonts w:cs="Arial"/>
          <w:b/>
          <w:sz w:val="26"/>
          <w:szCs w:val="26"/>
        </w:rPr>
      </w:pPr>
    </w:p>
    <w:p w14:paraId="7430F665" w14:textId="77777777" w:rsidR="00210EEC" w:rsidRDefault="00210EEC">
      <w:pPr>
        <w:spacing w:after="200" w:line="276" w:lineRule="auto"/>
        <w:jc w:val="left"/>
        <w:rPr>
          <w:rFonts w:cs="Arial"/>
          <w:b/>
          <w:sz w:val="26"/>
          <w:szCs w:val="26"/>
        </w:rPr>
      </w:pPr>
      <w:r>
        <w:rPr>
          <w:rFonts w:cs="Arial"/>
          <w:b/>
          <w:sz w:val="26"/>
          <w:szCs w:val="26"/>
        </w:rPr>
        <w:br w:type="page"/>
      </w:r>
    </w:p>
    <w:p w14:paraId="1CDCDD78" w14:textId="449DC8E6" w:rsidR="00957363" w:rsidRPr="0040054F" w:rsidRDefault="00132002" w:rsidP="00957363">
      <w:pPr>
        <w:rPr>
          <w:rFonts w:cs="Arial"/>
          <w:b/>
          <w:sz w:val="26"/>
          <w:szCs w:val="26"/>
        </w:rPr>
      </w:pPr>
      <w:r w:rsidRPr="0040054F">
        <w:rPr>
          <w:rFonts w:cs="Arial"/>
          <w:b/>
          <w:sz w:val="26"/>
          <w:szCs w:val="26"/>
        </w:rPr>
        <w:lastRenderedPageBreak/>
        <w:t xml:space="preserve">INICIATIVA CON PROYECTO DE DECRETO QUE PRESENTA EL SUSCRITO, DIPUTADO JOSÉ BENITO RAMÍREZ ROSAS, COORDINADOR DEL GRUPO PARLAMENTARIO </w:t>
      </w:r>
      <w:r w:rsidR="0050785E" w:rsidRPr="0040054F">
        <w:rPr>
          <w:rFonts w:cs="Arial"/>
          <w:b/>
          <w:sz w:val="26"/>
          <w:szCs w:val="26"/>
        </w:rPr>
        <w:t>“</w:t>
      </w:r>
      <w:r w:rsidRPr="0040054F">
        <w:rPr>
          <w:rFonts w:cs="Arial"/>
          <w:b/>
          <w:sz w:val="26"/>
          <w:szCs w:val="26"/>
        </w:rPr>
        <w:t>PRESIDENTE BENITO JUÁREZ GARCÍA</w:t>
      </w:r>
      <w:r w:rsidR="0050785E" w:rsidRPr="0040054F">
        <w:rPr>
          <w:rFonts w:cs="Arial"/>
          <w:b/>
          <w:sz w:val="26"/>
          <w:szCs w:val="26"/>
        </w:rPr>
        <w:t>”</w:t>
      </w:r>
      <w:r w:rsidRPr="0040054F">
        <w:rPr>
          <w:rFonts w:cs="Arial"/>
          <w:b/>
          <w:sz w:val="26"/>
          <w:szCs w:val="26"/>
        </w:rPr>
        <w:t>,</w:t>
      </w:r>
      <w:r w:rsidR="006C2B0D" w:rsidRPr="0040054F">
        <w:rPr>
          <w:rFonts w:cs="Arial"/>
          <w:b/>
          <w:sz w:val="26"/>
          <w:szCs w:val="26"/>
        </w:rPr>
        <w:t xml:space="preserve"> DEL PARTIDO MOVIMIENTO REGENERACIÓN NACIONAL (MORENA),</w:t>
      </w:r>
      <w:r w:rsidRPr="0040054F">
        <w:rPr>
          <w:rFonts w:cs="Arial"/>
          <w:b/>
          <w:sz w:val="26"/>
          <w:szCs w:val="26"/>
        </w:rPr>
        <w:t xml:space="preserve"> </w:t>
      </w:r>
      <w:bookmarkStart w:id="2" w:name="_Hlk8999089"/>
      <w:r w:rsidRPr="0040054F">
        <w:rPr>
          <w:rFonts w:cs="Arial"/>
          <w:b/>
          <w:sz w:val="26"/>
          <w:szCs w:val="26"/>
        </w:rPr>
        <w:t xml:space="preserve">POR EL QUE SE MODIFICA </w:t>
      </w:r>
      <w:r w:rsidR="0050785E" w:rsidRPr="0040054F">
        <w:rPr>
          <w:rFonts w:cs="Arial"/>
          <w:b/>
          <w:sz w:val="26"/>
          <w:szCs w:val="26"/>
        </w:rPr>
        <w:t>EL CONCEPTO</w:t>
      </w:r>
      <w:r w:rsidRPr="0040054F">
        <w:rPr>
          <w:rFonts w:cs="Arial"/>
          <w:b/>
          <w:sz w:val="26"/>
          <w:szCs w:val="26"/>
        </w:rPr>
        <w:t xml:space="preserve"> DE </w:t>
      </w:r>
      <w:r w:rsidR="0050785E" w:rsidRPr="0040054F">
        <w:rPr>
          <w:rFonts w:cs="Arial"/>
          <w:b/>
          <w:sz w:val="26"/>
          <w:szCs w:val="26"/>
        </w:rPr>
        <w:t>“</w:t>
      </w:r>
      <w:r w:rsidRPr="0040054F">
        <w:rPr>
          <w:rFonts w:cs="Arial"/>
          <w:b/>
          <w:sz w:val="26"/>
          <w:szCs w:val="26"/>
        </w:rPr>
        <w:t>ABEJA</w:t>
      </w:r>
      <w:r w:rsidR="0050785E" w:rsidRPr="0040054F">
        <w:rPr>
          <w:rFonts w:cs="Arial"/>
          <w:b/>
          <w:sz w:val="26"/>
          <w:szCs w:val="26"/>
        </w:rPr>
        <w:t>”</w:t>
      </w:r>
      <w:r w:rsidR="006C2B0D" w:rsidRPr="0040054F">
        <w:rPr>
          <w:rFonts w:cs="Arial"/>
          <w:b/>
          <w:sz w:val="26"/>
          <w:szCs w:val="26"/>
        </w:rPr>
        <w:t xml:space="preserve"> A QUE SE REFIERE EL ARTÍCULO 3 DEL CAPÍTULO I, </w:t>
      </w:r>
      <w:r w:rsidR="0050785E" w:rsidRPr="0040054F">
        <w:rPr>
          <w:rFonts w:cs="Arial"/>
          <w:b/>
          <w:sz w:val="26"/>
          <w:szCs w:val="26"/>
        </w:rPr>
        <w:t>SOBRE</w:t>
      </w:r>
      <w:r w:rsidR="006C2B0D" w:rsidRPr="0040054F">
        <w:rPr>
          <w:rFonts w:cs="Arial"/>
          <w:b/>
          <w:sz w:val="26"/>
          <w:szCs w:val="26"/>
        </w:rPr>
        <w:t xml:space="preserve"> LAS </w:t>
      </w:r>
      <w:r w:rsidR="0050785E" w:rsidRPr="0040054F">
        <w:rPr>
          <w:rFonts w:cs="Arial"/>
          <w:b/>
          <w:sz w:val="26"/>
          <w:szCs w:val="26"/>
        </w:rPr>
        <w:t>“</w:t>
      </w:r>
      <w:r w:rsidR="006C2B0D" w:rsidRPr="0040054F">
        <w:rPr>
          <w:rFonts w:cs="Arial"/>
          <w:b/>
          <w:sz w:val="26"/>
          <w:szCs w:val="26"/>
        </w:rPr>
        <w:t>DISPOSICIONES GENERALES</w:t>
      </w:r>
      <w:r w:rsidR="0050785E" w:rsidRPr="0040054F">
        <w:rPr>
          <w:rFonts w:cs="Arial"/>
          <w:b/>
          <w:sz w:val="26"/>
          <w:szCs w:val="26"/>
        </w:rPr>
        <w:t>”</w:t>
      </w:r>
      <w:r w:rsidR="006C2B0D" w:rsidRPr="0040054F">
        <w:rPr>
          <w:rFonts w:cs="Arial"/>
          <w:b/>
          <w:sz w:val="26"/>
          <w:szCs w:val="26"/>
        </w:rPr>
        <w:t xml:space="preserve">, Y SE ADICIONA LA FRACCIÓN </w:t>
      </w:r>
      <w:r w:rsidR="0050785E" w:rsidRPr="0040054F">
        <w:rPr>
          <w:rFonts w:cs="Arial"/>
          <w:b/>
          <w:sz w:val="26"/>
          <w:szCs w:val="26"/>
        </w:rPr>
        <w:t>“</w:t>
      </w:r>
      <w:r w:rsidR="006C2B0D" w:rsidRPr="0040054F">
        <w:rPr>
          <w:rFonts w:cs="Arial"/>
          <w:b/>
          <w:sz w:val="26"/>
          <w:szCs w:val="26"/>
        </w:rPr>
        <w:t>D)</w:t>
      </w:r>
      <w:r w:rsidR="0050785E" w:rsidRPr="0040054F">
        <w:rPr>
          <w:rFonts w:cs="Arial"/>
          <w:b/>
          <w:sz w:val="26"/>
          <w:szCs w:val="26"/>
        </w:rPr>
        <w:t>”</w:t>
      </w:r>
      <w:r w:rsidR="006C2B0D" w:rsidRPr="0040054F">
        <w:rPr>
          <w:rFonts w:cs="Arial"/>
          <w:b/>
          <w:sz w:val="26"/>
          <w:szCs w:val="26"/>
        </w:rPr>
        <w:t xml:space="preserve"> A DICHO APARTADO DE LA LEY APÍCOLA PARA EL ESTADO DE COAHUILA DE ZARAGOZA</w:t>
      </w:r>
      <w:bookmarkEnd w:id="2"/>
      <w:r w:rsidR="006C2B0D" w:rsidRPr="0040054F">
        <w:rPr>
          <w:rFonts w:cs="Arial"/>
          <w:b/>
          <w:sz w:val="26"/>
          <w:szCs w:val="26"/>
        </w:rPr>
        <w:t>, AL TENOR DE LA SIGUIENTE...</w:t>
      </w:r>
    </w:p>
    <w:p w14:paraId="21BCE9DB" w14:textId="6A4F5F17" w:rsidR="00132002" w:rsidRPr="0040054F" w:rsidRDefault="00132002" w:rsidP="00957363">
      <w:pPr>
        <w:rPr>
          <w:rFonts w:cs="Arial"/>
          <w:sz w:val="26"/>
          <w:szCs w:val="26"/>
        </w:rPr>
      </w:pPr>
    </w:p>
    <w:p w14:paraId="01FFD784" w14:textId="77777777" w:rsidR="00C81A53" w:rsidRPr="0040054F" w:rsidRDefault="00C81A53" w:rsidP="00957363">
      <w:pPr>
        <w:rPr>
          <w:rFonts w:cs="Arial"/>
          <w:sz w:val="26"/>
          <w:szCs w:val="26"/>
        </w:rPr>
      </w:pPr>
    </w:p>
    <w:p w14:paraId="09A781B2" w14:textId="673EB162" w:rsidR="00132002" w:rsidRPr="0040054F" w:rsidRDefault="006C2B0D" w:rsidP="006C2B0D">
      <w:pPr>
        <w:jc w:val="center"/>
        <w:rPr>
          <w:rFonts w:cs="Arial"/>
          <w:b/>
          <w:sz w:val="26"/>
          <w:szCs w:val="26"/>
        </w:rPr>
      </w:pPr>
      <w:r w:rsidRPr="0040054F">
        <w:rPr>
          <w:rFonts w:cs="Arial"/>
          <w:b/>
          <w:sz w:val="26"/>
          <w:szCs w:val="26"/>
        </w:rPr>
        <w:t>EXPOSICIÓN DE MOTVOS</w:t>
      </w:r>
    </w:p>
    <w:p w14:paraId="4C53576B" w14:textId="3DED17C8" w:rsidR="00132002" w:rsidRPr="0040054F" w:rsidRDefault="00132002" w:rsidP="00957363">
      <w:pPr>
        <w:rPr>
          <w:rFonts w:cs="Arial"/>
          <w:sz w:val="26"/>
          <w:szCs w:val="26"/>
        </w:rPr>
      </w:pPr>
    </w:p>
    <w:p w14:paraId="6DEB8187" w14:textId="768B117C" w:rsidR="006B3EA0" w:rsidRPr="0040054F" w:rsidRDefault="006B3EA0" w:rsidP="006B3EA0">
      <w:pPr>
        <w:rPr>
          <w:rFonts w:cs="Arial"/>
          <w:sz w:val="26"/>
          <w:szCs w:val="26"/>
        </w:rPr>
      </w:pPr>
      <w:r w:rsidRPr="0040054F">
        <w:rPr>
          <w:rFonts w:cs="Arial"/>
          <w:sz w:val="26"/>
          <w:szCs w:val="26"/>
        </w:rPr>
        <w:t>Fue mediante la resolución A/C.2/72/L.32 que la Asamblea General de las Naciones Unidas declaró el 20 de mayo como Día Mundial de las Abejas, al coincidir con la fecha del nacimiento de Anton Janša, quien, en el siglo XVIII, fue pionero en las técnicas modernas de apicultura en</w:t>
      </w:r>
      <w:r w:rsidR="00244211" w:rsidRPr="0040054F">
        <w:rPr>
          <w:rFonts w:cs="Arial"/>
          <w:sz w:val="26"/>
          <w:szCs w:val="26"/>
        </w:rPr>
        <w:t xml:space="preserve"> su natal</w:t>
      </w:r>
      <w:r w:rsidRPr="0040054F">
        <w:rPr>
          <w:rFonts w:cs="Arial"/>
          <w:sz w:val="26"/>
          <w:szCs w:val="26"/>
        </w:rPr>
        <w:t xml:space="preserve"> Eslovenia, reconociendo de estos insectos su habilidad para trabajar </w:t>
      </w:r>
      <w:r w:rsidR="00244211" w:rsidRPr="0040054F">
        <w:rPr>
          <w:rFonts w:cs="Arial"/>
          <w:sz w:val="26"/>
          <w:szCs w:val="26"/>
        </w:rPr>
        <w:t>intensamente,</w:t>
      </w:r>
      <w:r w:rsidRPr="0040054F">
        <w:rPr>
          <w:rFonts w:cs="Arial"/>
          <w:sz w:val="26"/>
          <w:szCs w:val="26"/>
        </w:rPr>
        <w:t xml:space="preserve"> sin la necesidad de ser supervisados en su labor.</w:t>
      </w:r>
    </w:p>
    <w:p w14:paraId="719235A2" w14:textId="7ED4F939" w:rsidR="006B3EA0" w:rsidRPr="0040054F" w:rsidRDefault="006B3EA0" w:rsidP="006B3EA0">
      <w:pPr>
        <w:rPr>
          <w:rFonts w:cs="Arial"/>
          <w:sz w:val="26"/>
          <w:szCs w:val="26"/>
        </w:rPr>
      </w:pPr>
    </w:p>
    <w:p w14:paraId="3CC8249E" w14:textId="58A733F0" w:rsidR="00311761" w:rsidRPr="0040054F" w:rsidRDefault="006B3EA0" w:rsidP="006B3EA0">
      <w:pPr>
        <w:rPr>
          <w:rFonts w:cs="Arial"/>
          <w:sz w:val="26"/>
          <w:szCs w:val="26"/>
        </w:rPr>
      </w:pPr>
      <w:r w:rsidRPr="0040054F">
        <w:rPr>
          <w:rFonts w:cs="Arial"/>
          <w:sz w:val="26"/>
          <w:szCs w:val="26"/>
        </w:rPr>
        <w:t>De entre las polillas, moscas, avispas, escarabajos</w:t>
      </w:r>
      <w:r w:rsidR="00524DA5" w:rsidRPr="0040054F">
        <w:rPr>
          <w:rFonts w:cs="Arial"/>
          <w:sz w:val="26"/>
          <w:szCs w:val="26"/>
        </w:rPr>
        <w:t xml:space="preserve">, murciélagos, </w:t>
      </w:r>
      <w:r w:rsidRPr="0040054F">
        <w:rPr>
          <w:rFonts w:cs="Arial"/>
          <w:sz w:val="26"/>
          <w:szCs w:val="26"/>
        </w:rPr>
        <w:t>mariposas</w:t>
      </w:r>
      <w:r w:rsidR="00524DA5" w:rsidRPr="0040054F">
        <w:rPr>
          <w:rFonts w:cs="Arial"/>
          <w:sz w:val="26"/>
          <w:szCs w:val="26"/>
        </w:rPr>
        <w:t xml:space="preserve"> y colibríes</w:t>
      </w:r>
      <w:r w:rsidRPr="0040054F">
        <w:rPr>
          <w:rFonts w:cs="Arial"/>
          <w:sz w:val="26"/>
          <w:szCs w:val="26"/>
        </w:rPr>
        <w:t>, las más de 25 mil especies de abejas constituyen los polinizadores más eficientes</w:t>
      </w:r>
      <w:r w:rsidR="00311761" w:rsidRPr="0040054F">
        <w:rPr>
          <w:rFonts w:cs="Arial"/>
          <w:sz w:val="26"/>
          <w:szCs w:val="26"/>
        </w:rPr>
        <w:t>, tanto así, que del hecho de cuidarlas significa luchar contra el hambre en el mundo.</w:t>
      </w:r>
    </w:p>
    <w:p w14:paraId="3CF1CFC1" w14:textId="77777777" w:rsidR="00311761" w:rsidRPr="0040054F" w:rsidRDefault="00311761" w:rsidP="006B3EA0">
      <w:pPr>
        <w:rPr>
          <w:rFonts w:cs="Arial"/>
          <w:sz w:val="26"/>
          <w:szCs w:val="26"/>
        </w:rPr>
      </w:pPr>
    </w:p>
    <w:p w14:paraId="324A4B75" w14:textId="6531A773" w:rsidR="006B3EA0" w:rsidRPr="0040054F" w:rsidRDefault="00311761" w:rsidP="006B3EA0">
      <w:pPr>
        <w:rPr>
          <w:rFonts w:cs="Arial"/>
          <w:sz w:val="26"/>
          <w:szCs w:val="26"/>
        </w:rPr>
      </w:pPr>
      <w:r w:rsidRPr="0040054F">
        <w:rPr>
          <w:rFonts w:cs="Arial"/>
          <w:sz w:val="26"/>
          <w:szCs w:val="26"/>
        </w:rPr>
        <w:t xml:space="preserve">El caso es que, en los agroecosistemas, </w:t>
      </w:r>
      <w:r w:rsidR="006B3EA0" w:rsidRPr="0040054F">
        <w:rPr>
          <w:rFonts w:cs="Arial"/>
          <w:sz w:val="26"/>
          <w:szCs w:val="26"/>
        </w:rPr>
        <w:t>los polinizadores son esenciales para la producción frutal, hortícola y forrajera</w:t>
      </w:r>
      <w:r w:rsidRPr="0040054F">
        <w:rPr>
          <w:rFonts w:cs="Arial"/>
          <w:sz w:val="26"/>
          <w:szCs w:val="26"/>
        </w:rPr>
        <w:t>,</w:t>
      </w:r>
      <w:r w:rsidR="006B3EA0" w:rsidRPr="0040054F">
        <w:rPr>
          <w:rFonts w:cs="Arial"/>
          <w:sz w:val="26"/>
          <w:szCs w:val="26"/>
        </w:rPr>
        <w:t xml:space="preserve"> así como para la producción de semillas</w:t>
      </w:r>
      <w:r w:rsidRPr="0040054F">
        <w:rPr>
          <w:rFonts w:cs="Arial"/>
          <w:sz w:val="26"/>
          <w:szCs w:val="26"/>
        </w:rPr>
        <w:t>,</w:t>
      </w:r>
      <w:r w:rsidR="006B3EA0" w:rsidRPr="0040054F">
        <w:rPr>
          <w:rFonts w:cs="Arial"/>
          <w:sz w:val="26"/>
          <w:szCs w:val="26"/>
        </w:rPr>
        <w:t xml:space="preserve"> para el cultivo de tubérculos y </w:t>
      </w:r>
      <w:r w:rsidRPr="0040054F">
        <w:rPr>
          <w:rFonts w:cs="Arial"/>
          <w:sz w:val="26"/>
          <w:szCs w:val="26"/>
        </w:rPr>
        <w:t xml:space="preserve">de </w:t>
      </w:r>
      <w:r w:rsidR="006B3EA0" w:rsidRPr="0040054F">
        <w:rPr>
          <w:rFonts w:cs="Arial"/>
          <w:sz w:val="26"/>
          <w:szCs w:val="26"/>
        </w:rPr>
        <w:t>fibras vegetales.</w:t>
      </w:r>
    </w:p>
    <w:p w14:paraId="5995FFEE" w14:textId="6A88372F" w:rsidR="006B3EA0" w:rsidRPr="0040054F" w:rsidRDefault="006B3EA0" w:rsidP="00957363">
      <w:pPr>
        <w:rPr>
          <w:rFonts w:cs="Arial"/>
          <w:sz w:val="26"/>
          <w:szCs w:val="26"/>
        </w:rPr>
      </w:pPr>
    </w:p>
    <w:p w14:paraId="63958C79" w14:textId="77777777" w:rsidR="00311761" w:rsidRPr="0040054F" w:rsidRDefault="00311761" w:rsidP="00127AE8">
      <w:pPr>
        <w:rPr>
          <w:rFonts w:cs="Arial"/>
          <w:sz w:val="26"/>
          <w:szCs w:val="26"/>
        </w:rPr>
      </w:pPr>
      <w:r w:rsidRPr="0040054F">
        <w:rPr>
          <w:rFonts w:cs="Arial"/>
          <w:sz w:val="26"/>
          <w:szCs w:val="26"/>
        </w:rPr>
        <w:t>Esta celebración internacional entraña varios objetivos, como son: concientizar a la sociedad y los gobiernos</w:t>
      </w:r>
      <w:r w:rsidR="00127AE8" w:rsidRPr="0040054F">
        <w:rPr>
          <w:rFonts w:cs="Arial"/>
          <w:sz w:val="26"/>
          <w:szCs w:val="26"/>
        </w:rPr>
        <w:t xml:space="preserve"> sobre la importancia de proteger a las abejas</w:t>
      </w:r>
      <w:r w:rsidRPr="0040054F">
        <w:rPr>
          <w:rFonts w:cs="Arial"/>
          <w:sz w:val="26"/>
          <w:szCs w:val="26"/>
        </w:rPr>
        <w:t>; r</w:t>
      </w:r>
      <w:r w:rsidR="00127AE8" w:rsidRPr="0040054F">
        <w:rPr>
          <w:rFonts w:cs="Arial"/>
          <w:sz w:val="26"/>
          <w:szCs w:val="26"/>
        </w:rPr>
        <w:t>ecordar que</w:t>
      </w:r>
      <w:r w:rsidRPr="0040054F">
        <w:rPr>
          <w:rFonts w:cs="Arial"/>
          <w:sz w:val="26"/>
          <w:szCs w:val="26"/>
        </w:rPr>
        <w:t xml:space="preserve"> nuestra supervivencia depende en gran medida de</w:t>
      </w:r>
      <w:r w:rsidR="00127AE8" w:rsidRPr="0040054F">
        <w:rPr>
          <w:rFonts w:cs="Arial"/>
          <w:sz w:val="26"/>
          <w:szCs w:val="26"/>
        </w:rPr>
        <w:t xml:space="preserve"> </w:t>
      </w:r>
      <w:r w:rsidRPr="0040054F">
        <w:rPr>
          <w:rFonts w:cs="Arial"/>
          <w:sz w:val="26"/>
          <w:szCs w:val="26"/>
        </w:rPr>
        <w:t>ellas; p</w:t>
      </w:r>
      <w:r w:rsidR="00127AE8" w:rsidRPr="0040054F">
        <w:rPr>
          <w:rFonts w:cs="Arial"/>
          <w:sz w:val="26"/>
          <w:szCs w:val="26"/>
        </w:rPr>
        <w:t xml:space="preserve">roteger a las abejas y a otros polinizadores para </w:t>
      </w:r>
      <w:r w:rsidRPr="0040054F">
        <w:rPr>
          <w:rFonts w:cs="Arial"/>
          <w:sz w:val="26"/>
          <w:szCs w:val="26"/>
        </w:rPr>
        <w:t xml:space="preserve">asegurar el </w:t>
      </w:r>
      <w:r w:rsidR="00127AE8" w:rsidRPr="0040054F">
        <w:rPr>
          <w:rFonts w:cs="Arial"/>
          <w:sz w:val="26"/>
          <w:szCs w:val="26"/>
        </w:rPr>
        <w:t>suministro de alimentos</w:t>
      </w:r>
      <w:r w:rsidRPr="0040054F">
        <w:rPr>
          <w:rFonts w:cs="Arial"/>
          <w:sz w:val="26"/>
          <w:szCs w:val="26"/>
        </w:rPr>
        <w:t>, erradicar</w:t>
      </w:r>
      <w:r w:rsidR="00127AE8" w:rsidRPr="0040054F">
        <w:rPr>
          <w:rFonts w:cs="Arial"/>
          <w:sz w:val="26"/>
          <w:szCs w:val="26"/>
        </w:rPr>
        <w:t xml:space="preserve"> el hambre</w:t>
      </w:r>
      <w:r w:rsidRPr="0040054F">
        <w:rPr>
          <w:rFonts w:cs="Arial"/>
          <w:sz w:val="26"/>
          <w:szCs w:val="26"/>
        </w:rPr>
        <w:t>, de</w:t>
      </w:r>
      <w:r w:rsidR="00127AE8" w:rsidRPr="0040054F">
        <w:rPr>
          <w:rFonts w:cs="Arial"/>
          <w:sz w:val="26"/>
          <w:szCs w:val="26"/>
        </w:rPr>
        <w:t xml:space="preserve">tener la pérdida de biodiversidad y la degradación de los ecosistemas, y </w:t>
      </w:r>
      <w:r w:rsidRPr="0040054F">
        <w:rPr>
          <w:rFonts w:cs="Arial"/>
          <w:sz w:val="26"/>
          <w:szCs w:val="26"/>
        </w:rPr>
        <w:t>así,</w:t>
      </w:r>
      <w:r w:rsidR="00127AE8" w:rsidRPr="0040054F">
        <w:rPr>
          <w:rFonts w:cs="Arial"/>
          <w:sz w:val="26"/>
          <w:szCs w:val="26"/>
        </w:rPr>
        <w:t xml:space="preserve"> contribuir al logro de los</w:t>
      </w:r>
      <w:r w:rsidRPr="0040054F">
        <w:rPr>
          <w:rFonts w:cs="Arial"/>
          <w:sz w:val="26"/>
          <w:szCs w:val="26"/>
        </w:rPr>
        <w:t xml:space="preserve"> objetivos del desarrollo sostenido.</w:t>
      </w:r>
    </w:p>
    <w:p w14:paraId="1CC177A9" w14:textId="28A3D49A" w:rsidR="009518E4" w:rsidRPr="0040054F" w:rsidRDefault="009518E4" w:rsidP="00957363">
      <w:pPr>
        <w:rPr>
          <w:rFonts w:cs="Arial"/>
          <w:sz w:val="26"/>
          <w:szCs w:val="26"/>
        </w:rPr>
      </w:pPr>
    </w:p>
    <w:p w14:paraId="17DA1A0A" w14:textId="0B923643" w:rsidR="00F65F95" w:rsidRPr="0040054F" w:rsidRDefault="00F65F95" w:rsidP="00957363">
      <w:pPr>
        <w:rPr>
          <w:rFonts w:cs="Arial"/>
          <w:sz w:val="26"/>
          <w:szCs w:val="26"/>
        </w:rPr>
      </w:pPr>
      <w:r w:rsidRPr="0040054F">
        <w:rPr>
          <w:rFonts w:cs="Arial"/>
          <w:sz w:val="26"/>
          <w:szCs w:val="26"/>
        </w:rPr>
        <w:t xml:space="preserve">Es curioso que, además de la preocupación expresada por las Naciones Unidas en cuanto a la necesidad de proteger a las abejas, exista ya un consenso general en el sentido de que estas son la especie más valiosa del planeta, a saber, una conclusión </w:t>
      </w:r>
      <w:r w:rsidR="006740E5" w:rsidRPr="0040054F">
        <w:rPr>
          <w:rFonts w:cs="Arial"/>
          <w:sz w:val="26"/>
          <w:szCs w:val="26"/>
        </w:rPr>
        <w:t>presentada también el año pasado por</w:t>
      </w:r>
      <w:r w:rsidRPr="0040054F">
        <w:rPr>
          <w:rFonts w:cs="Arial"/>
          <w:sz w:val="26"/>
          <w:szCs w:val="26"/>
        </w:rPr>
        <w:t xml:space="preserve"> la Earth Watch</w:t>
      </w:r>
      <w:r w:rsidR="006740E5" w:rsidRPr="0040054F">
        <w:rPr>
          <w:rFonts w:cs="Arial"/>
          <w:sz w:val="26"/>
          <w:szCs w:val="26"/>
        </w:rPr>
        <w:t xml:space="preserve">, </w:t>
      </w:r>
      <w:r w:rsidRPr="0040054F">
        <w:rPr>
          <w:rFonts w:cs="Arial"/>
          <w:sz w:val="26"/>
          <w:szCs w:val="26"/>
        </w:rPr>
        <w:t xml:space="preserve">al término de </w:t>
      </w:r>
      <w:r w:rsidRPr="0040054F">
        <w:rPr>
          <w:rFonts w:cs="Arial"/>
          <w:sz w:val="26"/>
          <w:szCs w:val="26"/>
        </w:rPr>
        <w:lastRenderedPageBreak/>
        <w:t>un intenso debate</w:t>
      </w:r>
      <w:r w:rsidR="006740E5" w:rsidRPr="0040054F">
        <w:rPr>
          <w:rFonts w:cs="Arial"/>
          <w:sz w:val="26"/>
          <w:szCs w:val="26"/>
        </w:rPr>
        <w:t>, en la Sociedad Geográfica Real de Londres, cuyo objetivo consistió en elegir a la especie sin la cual sería casi imposible la vida en la Tierra.</w:t>
      </w:r>
    </w:p>
    <w:p w14:paraId="70E7B8E6" w14:textId="77777777" w:rsidR="006740E5" w:rsidRPr="0040054F" w:rsidRDefault="006740E5" w:rsidP="00957363">
      <w:pPr>
        <w:rPr>
          <w:rFonts w:cs="Arial"/>
          <w:sz w:val="26"/>
          <w:szCs w:val="26"/>
        </w:rPr>
      </w:pPr>
    </w:p>
    <w:p w14:paraId="3BC60C83" w14:textId="502AA939" w:rsidR="00127AE8" w:rsidRPr="0040054F" w:rsidRDefault="006740E5" w:rsidP="00127AE8">
      <w:pPr>
        <w:rPr>
          <w:rFonts w:cs="Arial"/>
          <w:sz w:val="26"/>
          <w:szCs w:val="26"/>
        </w:rPr>
      </w:pPr>
      <w:r w:rsidRPr="0040054F">
        <w:rPr>
          <w:rFonts w:cs="Arial"/>
          <w:sz w:val="26"/>
          <w:szCs w:val="26"/>
        </w:rPr>
        <w:t>Resulta que u</w:t>
      </w:r>
      <w:r w:rsidR="00127AE8" w:rsidRPr="0040054F">
        <w:rPr>
          <w:rFonts w:cs="Arial"/>
          <w:sz w:val="26"/>
          <w:szCs w:val="26"/>
        </w:rPr>
        <w:t>n cuarto de millón de especies de plantas florales depende de las abejas, teniendo gran efecto en la agricultura, como en muchos vegetales, incluidos árboles frutales y otros cultivos que comemos a diario.</w:t>
      </w:r>
    </w:p>
    <w:p w14:paraId="6DA63026" w14:textId="77777777" w:rsidR="00127AE8" w:rsidRPr="0040054F" w:rsidRDefault="00127AE8" w:rsidP="00127AE8">
      <w:pPr>
        <w:rPr>
          <w:rFonts w:cs="Arial"/>
          <w:sz w:val="26"/>
          <w:szCs w:val="26"/>
        </w:rPr>
      </w:pPr>
    </w:p>
    <w:p w14:paraId="37DAC4D9" w14:textId="42EE5BB8" w:rsidR="00127AE8" w:rsidRPr="0040054F" w:rsidRDefault="006740E5" w:rsidP="00127AE8">
      <w:pPr>
        <w:rPr>
          <w:rFonts w:cs="Arial"/>
          <w:sz w:val="26"/>
          <w:szCs w:val="26"/>
        </w:rPr>
      </w:pPr>
      <w:r w:rsidRPr="0040054F">
        <w:rPr>
          <w:rFonts w:cs="Arial"/>
          <w:sz w:val="26"/>
          <w:szCs w:val="26"/>
        </w:rPr>
        <w:t>Por otra parte, l</w:t>
      </w:r>
      <w:r w:rsidR="00127AE8" w:rsidRPr="0040054F">
        <w:rPr>
          <w:rFonts w:cs="Arial"/>
          <w:sz w:val="26"/>
          <w:szCs w:val="26"/>
        </w:rPr>
        <w:t>as abejas son las únicas que están libres de cualquier patógeno</w:t>
      </w:r>
      <w:r w:rsidRPr="0040054F">
        <w:rPr>
          <w:rFonts w:cs="Arial"/>
          <w:sz w:val="26"/>
          <w:szCs w:val="26"/>
        </w:rPr>
        <w:t>,</w:t>
      </w:r>
      <w:r w:rsidR="00127AE8" w:rsidRPr="0040054F">
        <w:rPr>
          <w:rFonts w:cs="Arial"/>
          <w:sz w:val="26"/>
          <w:szCs w:val="26"/>
        </w:rPr>
        <w:t xml:space="preserve"> como virus, bacterias</w:t>
      </w:r>
      <w:r w:rsidRPr="0040054F">
        <w:rPr>
          <w:rFonts w:cs="Arial"/>
          <w:sz w:val="26"/>
          <w:szCs w:val="26"/>
        </w:rPr>
        <w:t xml:space="preserve"> y</w:t>
      </w:r>
      <w:r w:rsidR="00127AE8" w:rsidRPr="0040054F">
        <w:rPr>
          <w:rFonts w:cs="Arial"/>
          <w:sz w:val="26"/>
          <w:szCs w:val="26"/>
        </w:rPr>
        <w:t xml:space="preserve"> hongos</w:t>
      </w:r>
      <w:r w:rsidRPr="0040054F">
        <w:rPr>
          <w:rFonts w:cs="Arial"/>
          <w:sz w:val="26"/>
          <w:szCs w:val="26"/>
        </w:rPr>
        <w:t>, esto, s</w:t>
      </w:r>
      <w:r w:rsidR="00127AE8" w:rsidRPr="0040054F">
        <w:rPr>
          <w:rFonts w:cs="Arial"/>
          <w:sz w:val="26"/>
          <w:szCs w:val="26"/>
        </w:rPr>
        <w:t>egún el estudio del Centro de Emprendimiento Apícola de la Ceapi</w:t>
      </w:r>
      <w:r w:rsidRPr="0040054F">
        <w:rPr>
          <w:rFonts w:cs="Arial"/>
          <w:sz w:val="26"/>
          <w:szCs w:val="26"/>
        </w:rPr>
        <w:t xml:space="preserve"> </w:t>
      </w:r>
      <w:r w:rsidR="00127AE8" w:rsidRPr="0040054F">
        <w:rPr>
          <w:rFonts w:cs="Arial"/>
          <w:sz w:val="26"/>
          <w:szCs w:val="26"/>
        </w:rPr>
        <w:t>Mayor y la Corporación Apícola de Chile</w:t>
      </w:r>
      <w:r w:rsidRPr="0040054F">
        <w:rPr>
          <w:rFonts w:cs="Arial"/>
          <w:sz w:val="26"/>
          <w:szCs w:val="26"/>
        </w:rPr>
        <w:t xml:space="preserve">, </w:t>
      </w:r>
      <w:r w:rsidR="00127AE8" w:rsidRPr="0040054F">
        <w:rPr>
          <w:rFonts w:cs="Arial"/>
          <w:sz w:val="26"/>
          <w:szCs w:val="26"/>
        </w:rPr>
        <w:t>Cach</w:t>
      </w:r>
      <w:r w:rsidRPr="0040054F">
        <w:rPr>
          <w:rFonts w:cs="Arial"/>
          <w:sz w:val="26"/>
          <w:szCs w:val="26"/>
        </w:rPr>
        <w:t>,</w:t>
      </w:r>
      <w:r w:rsidR="00127AE8" w:rsidRPr="0040054F">
        <w:rPr>
          <w:rFonts w:cs="Arial"/>
          <w:sz w:val="26"/>
          <w:szCs w:val="26"/>
        </w:rPr>
        <w:t xml:space="preserve"> con el apoyo de la Fundación para la Innovación Agraria (FIA)</w:t>
      </w:r>
      <w:r w:rsidRPr="0040054F">
        <w:rPr>
          <w:rFonts w:cs="Arial"/>
          <w:sz w:val="26"/>
          <w:szCs w:val="26"/>
        </w:rPr>
        <w:t>.</w:t>
      </w:r>
    </w:p>
    <w:p w14:paraId="1D7F1509" w14:textId="77777777" w:rsidR="00127AE8" w:rsidRPr="0040054F" w:rsidRDefault="00127AE8" w:rsidP="00127AE8">
      <w:pPr>
        <w:rPr>
          <w:rFonts w:cs="Arial"/>
          <w:sz w:val="26"/>
          <w:szCs w:val="26"/>
        </w:rPr>
      </w:pPr>
    </w:p>
    <w:p w14:paraId="1C57958D" w14:textId="0C05007F" w:rsidR="006740E5" w:rsidRPr="0040054F" w:rsidRDefault="006740E5" w:rsidP="00127AE8">
      <w:pPr>
        <w:rPr>
          <w:rFonts w:cs="Arial"/>
          <w:sz w:val="26"/>
          <w:szCs w:val="26"/>
        </w:rPr>
      </w:pPr>
      <w:r w:rsidRPr="0040054F">
        <w:rPr>
          <w:rFonts w:cs="Arial"/>
          <w:sz w:val="26"/>
          <w:szCs w:val="26"/>
        </w:rPr>
        <w:t xml:space="preserve">Si bien son del conocimiento general los </w:t>
      </w:r>
      <w:r w:rsidR="00127AE8" w:rsidRPr="0040054F">
        <w:rPr>
          <w:rFonts w:cs="Arial"/>
          <w:sz w:val="26"/>
          <w:szCs w:val="26"/>
        </w:rPr>
        <w:t xml:space="preserve">beneficios para la salud humana que ofrecen los productos derivados </w:t>
      </w:r>
      <w:r w:rsidRPr="0040054F">
        <w:rPr>
          <w:rFonts w:cs="Arial"/>
          <w:sz w:val="26"/>
          <w:szCs w:val="26"/>
        </w:rPr>
        <w:t>de la función de las abejas en la naturaleza</w:t>
      </w:r>
      <w:r w:rsidR="00127AE8" w:rsidRPr="0040054F">
        <w:rPr>
          <w:rFonts w:cs="Arial"/>
          <w:sz w:val="26"/>
          <w:szCs w:val="26"/>
        </w:rPr>
        <w:t xml:space="preserve">: </w:t>
      </w:r>
      <w:bookmarkStart w:id="3" w:name="_Hlk9223440"/>
      <w:r w:rsidR="00127AE8" w:rsidRPr="0040054F">
        <w:rPr>
          <w:rFonts w:cs="Arial"/>
          <w:sz w:val="26"/>
          <w:szCs w:val="26"/>
        </w:rPr>
        <w:t>miel, propóleo, jalea real</w:t>
      </w:r>
      <w:r w:rsidRPr="0040054F">
        <w:rPr>
          <w:rFonts w:cs="Arial"/>
          <w:sz w:val="26"/>
          <w:szCs w:val="26"/>
        </w:rPr>
        <w:t>, polen,</w:t>
      </w:r>
      <w:r w:rsidR="00244211" w:rsidRPr="0040054F">
        <w:rPr>
          <w:rFonts w:cs="Arial"/>
          <w:sz w:val="26"/>
          <w:szCs w:val="26"/>
        </w:rPr>
        <w:t xml:space="preserve"> cera</w:t>
      </w:r>
      <w:bookmarkEnd w:id="3"/>
      <w:r w:rsidR="00244211" w:rsidRPr="0040054F">
        <w:rPr>
          <w:rFonts w:cs="Arial"/>
          <w:sz w:val="26"/>
          <w:szCs w:val="26"/>
        </w:rPr>
        <w:t>,</w:t>
      </w:r>
      <w:r w:rsidRPr="0040054F">
        <w:rPr>
          <w:rFonts w:cs="Arial"/>
          <w:sz w:val="26"/>
          <w:szCs w:val="26"/>
        </w:rPr>
        <w:t xml:space="preserve"> etc., estos insectos tienen más para ofrecer a la humanidad.</w:t>
      </w:r>
    </w:p>
    <w:p w14:paraId="105E2953" w14:textId="77777777" w:rsidR="006740E5" w:rsidRPr="0040054F" w:rsidRDefault="006740E5" w:rsidP="00127AE8">
      <w:pPr>
        <w:rPr>
          <w:rFonts w:cs="Arial"/>
          <w:sz w:val="26"/>
          <w:szCs w:val="26"/>
        </w:rPr>
      </w:pPr>
    </w:p>
    <w:p w14:paraId="4E8F535B" w14:textId="4547F9E4" w:rsidR="00127AE8" w:rsidRPr="0040054F" w:rsidRDefault="00127AE8" w:rsidP="00127AE8">
      <w:pPr>
        <w:rPr>
          <w:rFonts w:cs="Arial"/>
          <w:sz w:val="26"/>
          <w:szCs w:val="26"/>
        </w:rPr>
      </w:pPr>
      <w:r w:rsidRPr="0040054F">
        <w:rPr>
          <w:rFonts w:cs="Arial"/>
          <w:sz w:val="26"/>
          <w:szCs w:val="26"/>
        </w:rPr>
        <w:t>Cumplen una invaluable función en la cadena natural que es la polinización</w:t>
      </w:r>
      <w:r w:rsidR="006740E5" w:rsidRPr="0040054F">
        <w:rPr>
          <w:rFonts w:cs="Arial"/>
          <w:sz w:val="26"/>
          <w:szCs w:val="26"/>
        </w:rPr>
        <w:t xml:space="preserve">, sin la cual la vida </w:t>
      </w:r>
      <w:r w:rsidRPr="0040054F">
        <w:rPr>
          <w:rFonts w:cs="Arial"/>
          <w:sz w:val="26"/>
          <w:szCs w:val="26"/>
        </w:rPr>
        <w:t xml:space="preserve">en el planeta sería imposible. </w:t>
      </w:r>
      <w:r w:rsidR="006740E5" w:rsidRPr="0040054F">
        <w:rPr>
          <w:rFonts w:cs="Arial"/>
          <w:sz w:val="26"/>
          <w:szCs w:val="26"/>
        </w:rPr>
        <w:t xml:space="preserve">Tan sencillo como decir que también se trata del único insecto </w:t>
      </w:r>
      <w:r w:rsidRPr="0040054F">
        <w:rPr>
          <w:rFonts w:cs="Arial"/>
          <w:sz w:val="26"/>
          <w:szCs w:val="26"/>
        </w:rPr>
        <w:t>que proporciona alimentos a los seres humanos.</w:t>
      </w:r>
    </w:p>
    <w:p w14:paraId="6B7DAE76" w14:textId="50D01E0B" w:rsidR="00127AE8" w:rsidRPr="0040054F" w:rsidRDefault="00127AE8" w:rsidP="00127AE8">
      <w:pPr>
        <w:rPr>
          <w:rFonts w:cs="Arial"/>
          <w:sz w:val="26"/>
          <w:szCs w:val="26"/>
        </w:rPr>
      </w:pPr>
    </w:p>
    <w:p w14:paraId="0375B065" w14:textId="0A4A62FC" w:rsidR="00127AE8" w:rsidRPr="0040054F" w:rsidRDefault="008A27B4" w:rsidP="00127AE8">
      <w:pPr>
        <w:rPr>
          <w:rFonts w:cs="Arial"/>
          <w:sz w:val="26"/>
          <w:szCs w:val="26"/>
        </w:rPr>
      </w:pPr>
      <w:r w:rsidRPr="0040054F">
        <w:rPr>
          <w:rFonts w:cs="Arial"/>
          <w:sz w:val="26"/>
          <w:szCs w:val="26"/>
        </w:rPr>
        <w:t>L</w:t>
      </w:r>
      <w:r w:rsidR="00127AE8" w:rsidRPr="0040054F">
        <w:rPr>
          <w:rFonts w:cs="Arial"/>
          <w:sz w:val="26"/>
          <w:szCs w:val="26"/>
        </w:rPr>
        <w:t xml:space="preserve">a agricultura mundial depende en un 70% de </w:t>
      </w:r>
      <w:r w:rsidRPr="0040054F">
        <w:rPr>
          <w:rFonts w:cs="Arial"/>
          <w:sz w:val="26"/>
          <w:szCs w:val="26"/>
        </w:rPr>
        <w:t>las abejas</w:t>
      </w:r>
      <w:r w:rsidR="00127AE8" w:rsidRPr="0040054F">
        <w:rPr>
          <w:rFonts w:cs="Arial"/>
          <w:sz w:val="26"/>
          <w:szCs w:val="26"/>
        </w:rPr>
        <w:t>, dicho más claramente</w:t>
      </w:r>
      <w:r w:rsidRPr="0040054F">
        <w:rPr>
          <w:rFonts w:cs="Arial"/>
          <w:sz w:val="26"/>
          <w:szCs w:val="26"/>
        </w:rPr>
        <w:t>:</w:t>
      </w:r>
      <w:r w:rsidR="00127AE8" w:rsidRPr="0040054F">
        <w:rPr>
          <w:rFonts w:cs="Arial"/>
          <w:sz w:val="26"/>
          <w:szCs w:val="26"/>
        </w:rPr>
        <w:t xml:space="preserve"> 70 de cada 100 productos que usamos para alimentarnos dependen exclusivamente de</w:t>
      </w:r>
      <w:r w:rsidRPr="0040054F">
        <w:rPr>
          <w:rFonts w:cs="Arial"/>
          <w:sz w:val="26"/>
          <w:szCs w:val="26"/>
        </w:rPr>
        <w:t xml:space="preserve"> la actividad de</w:t>
      </w:r>
      <w:r w:rsidR="00127AE8" w:rsidRPr="0040054F">
        <w:rPr>
          <w:rFonts w:cs="Arial"/>
          <w:sz w:val="26"/>
          <w:szCs w:val="26"/>
        </w:rPr>
        <w:t xml:space="preserve"> las abejas.</w:t>
      </w:r>
      <w:r w:rsidRPr="0040054F">
        <w:rPr>
          <w:rFonts w:cs="Arial"/>
          <w:sz w:val="26"/>
          <w:szCs w:val="26"/>
        </w:rPr>
        <w:t xml:space="preserve"> </w:t>
      </w:r>
      <w:r w:rsidR="00127AE8" w:rsidRPr="0040054F">
        <w:rPr>
          <w:rFonts w:cs="Arial"/>
          <w:sz w:val="26"/>
          <w:szCs w:val="26"/>
        </w:rPr>
        <w:t>Sin la polinización</w:t>
      </w:r>
      <w:r w:rsidRPr="0040054F">
        <w:rPr>
          <w:rFonts w:cs="Arial"/>
          <w:sz w:val="26"/>
          <w:szCs w:val="26"/>
        </w:rPr>
        <w:t>,</w:t>
      </w:r>
      <w:r w:rsidR="00127AE8" w:rsidRPr="0040054F">
        <w:rPr>
          <w:rFonts w:cs="Arial"/>
          <w:sz w:val="26"/>
          <w:szCs w:val="26"/>
        </w:rPr>
        <w:t xml:space="preserve"> las plantas no podrían reproducirse</w:t>
      </w:r>
      <w:r w:rsidRPr="0040054F">
        <w:rPr>
          <w:rFonts w:cs="Arial"/>
          <w:sz w:val="26"/>
          <w:szCs w:val="26"/>
        </w:rPr>
        <w:t xml:space="preserve">; </w:t>
      </w:r>
      <w:r w:rsidR="00127AE8" w:rsidRPr="0040054F">
        <w:rPr>
          <w:rFonts w:cs="Arial"/>
          <w:sz w:val="26"/>
          <w:szCs w:val="26"/>
        </w:rPr>
        <w:t>sin plantas</w:t>
      </w:r>
      <w:r w:rsidRPr="0040054F">
        <w:rPr>
          <w:rFonts w:cs="Arial"/>
          <w:sz w:val="26"/>
          <w:szCs w:val="26"/>
        </w:rPr>
        <w:t>,</w:t>
      </w:r>
      <w:r w:rsidR="00127AE8" w:rsidRPr="0040054F">
        <w:rPr>
          <w:rFonts w:cs="Arial"/>
          <w:sz w:val="26"/>
          <w:szCs w:val="26"/>
        </w:rPr>
        <w:t xml:space="preserve"> la fauna también desaparecerí</w:t>
      </w:r>
      <w:r w:rsidRPr="0040054F">
        <w:rPr>
          <w:rFonts w:cs="Arial"/>
          <w:sz w:val="26"/>
          <w:szCs w:val="26"/>
        </w:rPr>
        <w:t xml:space="preserve">a; y, </w:t>
      </w:r>
      <w:r w:rsidR="00127AE8" w:rsidRPr="0040054F">
        <w:rPr>
          <w:rFonts w:cs="Arial"/>
          <w:sz w:val="26"/>
          <w:szCs w:val="26"/>
        </w:rPr>
        <w:t xml:space="preserve">en consecuencia, </w:t>
      </w:r>
      <w:r w:rsidRPr="0040054F">
        <w:rPr>
          <w:rFonts w:cs="Arial"/>
          <w:sz w:val="26"/>
          <w:szCs w:val="26"/>
        </w:rPr>
        <w:t xml:space="preserve">también </w:t>
      </w:r>
      <w:r w:rsidR="00127AE8" w:rsidRPr="0040054F">
        <w:rPr>
          <w:rFonts w:cs="Arial"/>
          <w:sz w:val="26"/>
          <w:szCs w:val="26"/>
        </w:rPr>
        <w:t>los humanos.</w:t>
      </w:r>
    </w:p>
    <w:p w14:paraId="54FCCE69" w14:textId="62C4203B" w:rsidR="00127AE8" w:rsidRPr="0040054F" w:rsidRDefault="00127AE8" w:rsidP="00127AE8">
      <w:pPr>
        <w:rPr>
          <w:rFonts w:cs="Arial"/>
          <w:sz w:val="26"/>
          <w:szCs w:val="26"/>
        </w:rPr>
      </w:pPr>
    </w:p>
    <w:p w14:paraId="3A4FF60D" w14:textId="37C5CA77" w:rsidR="008A27B4" w:rsidRPr="0040054F" w:rsidRDefault="008A27B4" w:rsidP="00127AE8">
      <w:pPr>
        <w:rPr>
          <w:rFonts w:cs="Arial"/>
          <w:sz w:val="26"/>
          <w:szCs w:val="26"/>
        </w:rPr>
      </w:pPr>
      <w:r w:rsidRPr="0040054F">
        <w:rPr>
          <w:rFonts w:cs="Arial"/>
          <w:sz w:val="26"/>
          <w:szCs w:val="26"/>
        </w:rPr>
        <w:t>Existen varias teorías acerca de los factores que hoy estarían poniendo en riesgo la existencia de las abejas, cuya población ha venido al menos en algunas regiones del planeta. Entre dichas hipótesis, destacan, por ejemplo, la tecnología que hace posible la telefonía móvil, según el</w:t>
      </w:r>
      <w:r w:rsidR="00127AE8" w:rsidRPr="0040054F">
        <w:rPr>
          <w:rFonts w:cs="Arial"/>
          <w:sz w:val="26"/>
          <w:szCs w:val="26"/>
        </w:rPr>
        <w:t xml:space="preserve"> Instituto Federal de Tecnología de Suiza</w:t>
      </w:r>
      <w:r w:rsidRPr="0040054F">
        <w:rPr>
          <w:rFonts w:cs="Arial"/>
          <w:sz w:val="26"/>
          <w:szCs w:val="26"/>
        </w:rPr>
        <w:t>.</w:t>
      </w:r>
    </w:p>
    <w:p w14:paraId="7DF6FF0F" w14:textId="77777777" w:rsidR="008A27B4" w:rsidRPr="0040054F" w:rsidRDefault="008A27B4" w:rsidP="00127AE8">
      <w:pPr>
        <w:rPr>
          <w:rFonts w:cs="Arial"/>
          <w:sz w:val="26"/>
          <w:szCs w:val="26"/>
        </w:rPr>
      </w:pPr>
    </w:p>
    <w:p w14:paraId="7269FADB" w14:textId="08AAA50F" w:rsidR="00127AE8" w:rsidRPr="0040054F" w:rsidRDefault="008A27B4" w:rsidP="00127AE8">
      <w:pPr>
        <w:rPr>
          <w:rFonts w:cs="Arial"/>
          <w:sz w:val="26"/>
          <w:szCs w:val="26"/>
        </w:rPr>
      </w:pPr>
      <w:r w:rsidRPr="0040054F">
        <w:rPr>
          <w:rFonts w:cs="Arial"/>
          <w:sz w:val="26"/>
          <w:szCs w:val="26"/>
        </w:rPr>
        <w:t xml:space="preserve">Mientras tanto, dicha institución ha logrado probar que </w:t>
      </w:r>
      <w:r w:rsidR="00127AE8" w:rsidRPr="0040054F">
        <w:rPr>
          <w:rFonts w:cs="Arial"/>
          <w:sz w:val="26"/>
          <w:szCs w:val="26"/>
        </w:rPr>
        <w:t>las ondas emitidas durante una conversación</w:t>
      </w:r>
      <w:r w:rsidRPr="0040054F">
        <w:rPr>
          <w:rFonts w:cs="Arial"/>
          <w:sz w:val="26"/>
          <w:szCs w:val="26"/>
        </w:rPr>
        <w:t xml:space="preserve"> telefónica</w:t>
      </w:r>
      <w:r w:rsidR="00127AE8" w:rsidRPr="0040054F">
        <w:rPr>
          <w:rFonts w:cs="Arial"/>
          <w:sz w:val="26"/>
          <w:szCs w:val="26"/>
        </w:rPr>
        <w:t xml:space="preserve"> son capaces de </w:t>
      </w:r>
      <w:r w:rsidRPr="0040054F">
        <w:rPr>
          <w:rFonts w:cs="Arial"/>
          <w:sz w:val="26"/>
          <w:szCs w:val="26"/>
        </w:rPr>
        <w:t>causar su</w:t>
      </w:r>
      <w:r w:rsidR="00127AE8" w:rsidRPr="0040054F">
        <w:rPr>
          <w:rFonts w:cs="Arial"/>
          <w:sz w:val="26"/>
          <w:szCs w:val="26"/>
        </w:rPr>
        <w:t xml:space="preserve"> muerte, al conseguir que pierdan el sentido de dirección y con esto su dinámica de vida.</w:t>
      </w:r>
    </w:p>
    <w:p w14:paraId="66C98ABC" w14:textId="77777777" w:rsidR="00127AE8" w:rsidRPr="0040054F" w:rsidRDefault="00127AE8" w:rsidP="00127AE8">
      <w:pPr>
        <w:rPr>
          <w:rFonts w:cs="Arial"/>
          <w:sz w:val="26"/>
          <w:szCs w:val="26"/>
        </w:rPr>
      </w:pPr>
    </w:p>
    <w:p w14:paraId="5CDC2CC8" w14:textId="10EC2F73" w:rsidR="00127AE8" w:rsidRPr="0040054F" w:rsidRDefault="008A27B4" w:rsidP="00127AE8">
      <w:pPr>
        <w:rPr>
          <w:rFonts w:cs="Arial"/>
          <w:sz w:val="26"/>
          <w:szCs w:val="26"/>
        </w:rPr>
      </w:pPr>
      <w:r w:rsidRPr="0040054F">
        <w:rPr>
          <w:rFonts w:cs="Arial"/>
          <w:sz w:val="26"/>
          <w:szCs w:val="26"/>
        </w:rPr>
        <w:t>Otro reporte es el siguiente: “</w:t>
      </w:r>
      <w:r w:rsidR="00127AE8" w:rsidRPr="0040054F">
        <w:rPr>
          <w:rFonts w:cs="Arial"/>
          <w:sz w:val="26"/>
          <w:szCs w:val="26"/>
        </w:rPr>
        <w:t>Mediante más de 83 experimentos</w:t>
      </w:r>
      <w:r w:rsidRPr="0040054F">
        <w:rPr>
          <w:rFonts w:cs="Arial"/>
          <w:sz w:val="26"/>
          <w:szCs w:val="26"/>
        </w:rPr>
        <w:t>,</w:t>
      </w:r>
      <w:r w:rsidR="00127AE8" w:rsidRPr="0040054F">
        <w:rPr>
          <w:rFonts w:cs="Arial"/>
          <w:sz w:val="26"/>
          <w:szCs w:val="26"/>
        </w:rPr>
        <w:t xml:space="preserve"> el investigador y biólogo Daniel Favre demostró</w:t>
      </w:r>
      <w:r w:rsidRPr="0040054F">
        <w:rPr>
          <w:rFonts w:cs="Arial"/>
          <w:sz w:val="26"/>
          <w:szCs w:val="26"/>
        </w:rPr>
        <w:t>, sin error alguno, q</w:t>
      </w:r>
      <w:r w:rsidR="00127AE8" w:rsidRPr="0040054F">
        <w:rPr>
          <w:rFonts w:cs="Arial"/>
          <w:sz w:val="26"/>
          <w:szCs w:val="26"/>
        </w:rPr>
        <w:t>ue</w:t>
      </w:r>
      <w:r w:rsidRPr="0040054F">
        <w:rPr>
          <w:rFonts w:cs="Arial"/>
          <w:sz w:val="26"/>
          <w:szCs w:val="26"/>
        </w:rPr>
        <w:t>,</w:t>
      </w:r>
      <w:r w:rsidR="00127AE8" w:rsidRPr="0040054F">
        <w:rPr>
          <w:rFonts w:cs="Arial"/>
          <w:sz w:val="26"/>
          <w:szCs w:val="26"/>
        </w:rPr>
        <w:t xml:space="preserve"> ante la presencia de una comunicación celular las abejas producen un ruido diez veces mayor que el </w:t>
      </w:r>
      <w:r w:rsidR="00127AE8" w:rsidRPr="0040054F">
        <w:rPr>
          <w:rFonts w:cs="Arial"/>
          <w:sz w:val="26"/>
          <w:szCs w:val="26"/>
        </w:rPr>
        <w:lastRenderedPageBreak/>
        <w:t>habitual</w:t>
      </w:r>
      <w:r w:rsidRPr="0040054F">
        <w:rPr>
          <w:rFonts w:cs="Arial"/>
          <w:sz w:val="26"/>
          <w:szCs w:val="26"/>
        </w:rPr>
        <w:t>; este com</w:t>
      </w:r>
      <w:r w:rsidR="00127AE8" w:rsidRPr="0040054F">
        <w:rPr>
          <w:rFonts w:cs="Arial"/>
          <w:sz w:val="26"/>
          <w:szCs w:val="26"/>
        </w:rPr>
        <w:t xml:space="preserve">portamiento es el que usan para avisar al grupo que urge abandonar la colmena ocasionando el fenómeno CCD o </w:t>
      </w:r>
      <w:r w:rsidRPr="0040054F">
        <w:rPr>
          <w:rFonts w:cs="Arial"/>
          <w:sz w:val="26"/>
          <w:szCs w:val="26"/>
        </w:rPr>
        <w:t>‘</w:t>
      </w:r>
      <w:r w:rsidR="00127AE8" w:rsidRPr="0040054F">
        <w:rPr>
          <w:rFonts w:cs="Arial"/>
          <w:sz w:val="26"/>
          <w:szCs w:val="26"/>
        </w:rPr>
        <w:t>problema de colapso de las colonias</w:t>
      </w:r>
      <w:r w:rsidRPr="0040054F">
        <w:rPr>
          <w:rFonts w:cs="Arial"/>
          <w:sz w:val="26"/>
          <w:szCs w:val="26"/>
        </w:rPr>
        <w:t>’</w:t>
      </w:r>
      <w:r w:rsidR="00127AE8" w:rsidRPr="0040054F">
        <w:rPr>
          <w:rFonts w:cs="Arial"/>
          <w:sz w:val="26"/>
          <w:szCs w:val="26"/>
        </w:rPr>
        <w:t>”.</w:t>
      </w:r>
    </w:p>
    <w:p w14:paraId="05AED05F" w14:textId="77777777" w:rsidR="00127AE8" w:rsidRPr="0040054F" w:rsidRDefault="00127AE8" w:rsidP="00127AE8">
      <w:pPr>
        <w:rPr>
          <w:rFonts w:cs="Arial"/>
          <w:sz w:val="26"/>
          <w:szCs w:val="26"/>
        </w:rPr>
      </w:pPr>
    </w:p>
    <w:p w14:paraId="6CCF76B1" w14:textId="77777777" w:rsidR="008A27B4" w:rsidRPr="0040054F" w:rsidRDefault="00127AE8" w:rsidP="00127AE8">
      <w:pPr>
        <w:rPr>
          <w:rFonts w:cs="Arial"/>
          <w:sz w:val="26"/>
          <w:szCs w:val="26"/>
        </w:rPr>
      </w:pPr>
      <w:r w:rsidRPr="0040054F">
        <w:rPr>
          <w:rFonts w:cs="Arial"/>
          <w:sz w:val="26"/>
          <w:szCs w:val="26"/>
        </w:rPr>
        <w:t>La otra</w:t>
      </w:r>
      <w:r w:rsidR="008A27B4" w:rsidRPr="0040054F">
        <w:rPr>
          <w:rFonts w:cs="Arial"/>
          <w:sz w:val="26"/>
          <w:szCs w:val="26"/>
        </w:rPr>
        <w:t xml:space="preserve"> causa es el </w:t>
      </w:r>
      <w:r w:rsidRPr="0040054F">
        <w:rPr>
          <w:rFonts w:cs="Arial"/>
          <w:sz w:val="26"/>
          <w:szCs w:val="26"/>
        </w:rPr>
        <w:t>uso de pesticidas en la fumigación de los cultivos</w:t>
      </w:r>
      <w:r w:rsidR="008A27B4" w:rsidRPr="0040054F">
        <w:rPr>
          <w:rFonts w:cs="Arial"/>
          <w:sz w:val="26"/>
          <w:szCs w:val="26"/>
        </w:rPr>
        <w:t xml:space="preserve">, mismos que contienen </w:t>
      </w:r>
      <w:r w:rsidRPr="0040054F">
        <w:rPr>
          <w:rFonts w:cs="Arial"/>
          <w:sz w:val="26"/>
          <w:szCs w:val="26"/>
        </w:rPr>
        <w:t>sustancias químicas que actúan como neutoxinas y se adhieren a los insectos al libar las flores.</w:t>
      </w:r>
    </w:p>
    <w:p w14:paraId="788424A4" w14:textId="77777777" w:rsidR="008A27B4" w:rsidRPr="0040054F" w:rsidRDefault="008A27B4" w:rsidP="00127AE8">
      <w:pPr>
        <w:rPr>
          <w:rFonts w:cs="Arial"/>
          <w:sz w:val="26"/>
          <w:szCs w:val="26"/>
        </w:rPr>
      </w:pPr>
    </w:p>
    <w:p w14:paraId="45A1B673" w14:textId="36F0CB20" w:rsidR="00524DA5" w:rsidRPr="0040054F" w:rsidRDefault="00524DA5" w:rsidP="00127AE8">
      <w:pPr>
        <w:rPr>
          <w:rFonts w:cs="Arial"/>
          <w:sz w:val="26"/>
          <w:szCs w:val="26"/>
        </w:rPr>
      </w:pPr>
      <w:r w:rsidRPr="0040054F">
        <w:rPr>
          <w:rFonts w:cs="Arial"/>
          <w:sz w:val="26"/>
          <w:szCs w:val="26"/>
        </w:rPr>
        <w:t>Ante estos dos factores, se teme por una reacción tardía, tanto por parte de la ciencia, como de la sociedad en general, ya que obviamente es prácticamente imposible renunciar a la tecnología de comunicación telefónica inalámbrica, tanto como al uso de productos atomizadores</w:t>
      </w:r>
      <w:r w:rsidR="00244211" w:rsidRPr="0040054F">
        <w:rPr>
          <w:rFonts w:cs="Arial"/>
          <w:sz w:val="26"/>
          <w:szCs w:val="26"/>
        </w:rPr>
        <w:t>,</w:t>
      </w:r>
      <w:r w:rsidRPr="0040054F">
        <w:rPr>
          <w:rFonts w:cs="Arial"/>
          <w:sz w:val="26"/>
          <w:szCs w:val="26"/>
        </w:rPr>
        <w:t xml:space="preserve"> ni siquiera a nivel doméstico. </w:t>
      </w:r>
    </w:p>
    <w:p w14:paraId="449490EF" w14:textId="77777777" w:rsidR="00524DA5" w:rsidRPr="0040054F" w:rsidRDefault="00524DA5" w:rsidP="00127AE8">
      <w:pPr>
        <w:rPr>
          <w:rFonts w:cs="Arial"/>
          <w:sz w:val="26"/>
          <w:szCs w:val="26"/>
        </w:rPr>
      </w:pPr>
    </w:p>
    <w:p w14:paraId="3CFDE37D" w14:textId="0F0F4D6F" w:rsidR="00127AE8" w:rsidRPr="0040054F" w:rsidRDefault="00524DA5" w:rsidP="00127AE8">
      <w:pPr>
        <w:rPr>
          <w:rFonts w:cs="Arial"/>
          <w:sz w:val="26"/>
          <w:szCs w:val="26"/>
        </w:rPr>
      </w:pPr>
      <w:r w:rsidRPr="0040054F">
        <w:rPr>
          <w:rFonts w:cs="Arial"/>
          <w:sz w:val="26"/>
          <w:szCs w:val="26"/>
        </w:rPr>
        <w:t>Es por ello que la organización internacional Green Peace propone poner en práctica las siguientes alternativas de solución: investigar</w:t>
      </w:r>
      <w:r w:rsidR="00127AE8" w:rsidRPr="0040054F">
        <w:rPr>
          <w:rFonts w:cs="Arial"/>
          <w:sz w:val="26"/>
          <w:szCs w:val="26"/>
        </w:rPr>
        <w:t xml:space="preserve"> y </w:t>
      </w:r>
      <w:r w:rsidRPr="0040054F">
        <w:rPr>
          <w:rFonts w:cs="Arial"/>
          <w:sz w:val="26"/>
          <w:szCs w:val="26"/>
        </w:rPr>
        <w:t xml:space="preserve">dar </w:t>
      </w:r>
      <w:r w:rsidR="00127AE8" w:rsidRPr="0040054F">
        <w:rPr>
          <w:rFonts w:cs="Arial"/>
          <w:sz w:val="26"/>
          <w:szCs w:val="26"/>
        </w:rPr>
        <w:t xml:space="preserve">seguimiento </w:t>
      </w:r>
      <w:r w:rsidRPr="0040054F">
        <w:rPr>
          <w:rFonts w:cs="Arial"/>
          <w:sz w:val="26"/>
          <w:szCs w:val="26"/>
        </w:rPr>
        <w:t>a</w:t>
      </w:r>
      <w:r w:rsidR="00127AE8" w:rsidRPr="0040054F">
        <w:rPr>
          <w:rFonts w:cs="Arial"/>
          <w:sz w:val="26"/>
          <w:szCs w:val="26"/>
        </w:rPr>
        <w:t xml:space="preserve"> la salud de las abejas</w:t>
      </w:r>
      <w:r w:rsidRPr="0040054F">
        <w:rPr>
          <w:rFonts w:cs="Arial"/>
          <w:sz w:val="26"/>
          <w:szCs w:val="26"/>
        </w:rPr>
        <w:t>; p</w:t>
      </w:r>
      <w:r w:rsidR="00127AE8" w:rsidRPr="0040054F">
        <w:rPr>
          <w:rFonts w:cs="Arial"/>
          <w:sz w:val="26"/>
          <w:szCs w:val="26"/>
        </w:rPr>
        <w:t>rohibir inmediatamente el uso de plaguicidas tóxicos</w:t>
      </w:r>
      <w:r w:rsidRPr="0040054F">
        <w:rPr>
          <w:rFonts w:cs="Arial"/>
          <w:sz w:val="26"/>
          <w:szCs w:val="26"/>
        </w:rPr>
        <w:t>; f</w:t>
      </w:r>
      <w:r w:rsidR="00127AE8" w:rsidRPr="0040054F">
        <w:rPr>
          <w:rFonts w:cs="Arial"/>
          <w:sz w:val="26"/>
          <w:szCs w:val="26"/>
        </w:rPr>
        <w:t>omentar alternativas agrícolas naturales</w:t>
      </w:r>
      <w:r w:rsidRPr="0040054F">
        <w:rPr>
          <w:rFonts w:cs="Arial"/>
          <w:sz w:val="26"/>
          <w:szCs w:val="26"/>
        </w:rPr>
        <w:t xml:space="preserve">; y, crear </w:t>
      </w:r>
      <w:r w:rsidR="00127AE8" w:rsidRPr="0040054F">
        <w:rPr>
          <w:rFonts w:cs="Arial"/>
          <w:sz w:val="26"/>
          <w:szCs w:val="26"/>
        </w:rPr>
        <w:t>un sistema de áreas libres de telecomunicaciones.</w:t>
      </w:r>
      <w:r w:rsidRPr="0040054F">
        <w:rPr>
          <w:rFonts w:cs="Arial"/>
          <w:sz w:val="26"/>
          <w:szCs w:val="26"/>
        </w:rPr>
        <w:t xml:space="preserve"> “Un mundo sin abejas sería un mundo sin gente”, ha sentenciado el Dr. David Susuki.</w:t>
      </w:r>
    </w:p>
    <w:p w14:paraId="36515B6C" w14:textId="6A2D203D" w:rsidR="009518E4" w:rsidRPr="0040054F" w:rsidRDefault="009518E4" w:rsidP="00957363">
      <w:pPr>
        <w:rPr>
          <w:rFonts w:cs="Arial"/>
          <w:sz w:val="26"/>
          <w:szCs w:val="26"/>
        </w:rPr>
      </w:pPr>
    </w:p>
    <w:p w14:paraId="7A9669C5" w14:textId="6DCE73EE" w:rsidR="004D6B64" w:rsidRPr="0040054F" w:rsidRDefault="004D6B64" w:rsidP="009518E4">
      <w:pPr>
        <w:rPr>
          <w:rFonts w:cs="Arial"/>
          <w:sz w:val="26"/>
          <w:szCs w:val="26"/>
        </w:rPr>
      </w:pPr>
      <w:r w:rsidRPr="0040054F">
        <w:rPr>
          <w:rFonts w:cs="Arial"/>
          <w:sz w:val="26"/>
          <w:szCs w:val="26"/>
        </w:rPr>
        <w:t>Consciente de ello, en abril de 2017 el Senado de la República declaró al 17 de agosto como el “Día Nacional de las Abejas”. Otra razón importante de dicha declaratoria es que México ocupa el sexto lugar mundial en la producción de miel de abeja, y el tercero en exportación global.</w:t>
      </w:r>
    </w:p>
    <w:p w14:paraId="41A07997" w14:textId="77777777" w:rsidR="004D6B64" w:rsidRPr="0040054F" w:rsidRDefault="004D6B64" w:rsidP="009518E4">
      <w:pPr>
        <w:rPr>
          <w:rFonts w:cs="Arial"/>
          <w:sz w:val="26"/>
          <w:szCs w:val="26"/>
        </w:rPr>
      </w:pPr>
    </w:p>
    <w:p w14:paraId="75051137" w14:textId="1B557D54" w:rsidR="009518E4" w:rsidRPr="0040054F" w:rsidRDefault="004D6B64" w:rsidP="009518E4">
      <w:pPr>
        <w:rPr>
          <w:rFonts w:cs="Arial"/>
          <w:sz w:val="26"/>
          <w:szCs w:val="26"/>
        </w:rPr>
      </w:pPr>
      <w:r w:rsidRPr="0040054F">
        <w:rPr>
          <w:rFonts w:cs="Arial"/>
          <w:sz w:val="26"/>
          <w:szCs w:val="26"/>
        </w:rPr>
        <w:t xml:space="preserve">Se busca que, </w:t>
      </w:r>
      <w:r w:rsidR="009518E4" w:rsidRPr="0040054F">
        <w:rPr>
          <w:rFonts w:cs="Arial"/>
          <w:sz w:val="26"/>
          <w:szCs w:val="26"/>
        </w:rPr>
        <w:t>con el apoyo del Congreso de la Unión, sociedad, organizaciones, instituciones y gobierno, se reconozca y valore la importancia ambiental, social y económica</w:t>
      </w:r>
      <w:r w:rsidRPr="0040054F">
        <w:rPr>
          <w:rFonts w:cs="Arial"/>
          <w:sz w:val="26"/>
          <w:szCs w:val="26"/>
        </w:rPr>
        <w:t xml:space="preserve"> de las abejas</w:t>
      </w:r>
      <w:r w:rsidR="009518E4" w:rsidRPr="0040054F">
        <w:rPr>
          <w:rFonts w:cs="Arial"/>
          <w:sz w:val="26"/>
          <w:szCs w:val="26"/>
        </w:rPr>
        <w:t>, y se realicen esfuerzos y acciones para conservar sus poblaciones y asegurar la permanencia de sus servicios y productos.</w:t>
      </w:r>
    </w:p>
    <w:p w14:paraId="27523828" w14:textId="244268C0" w:rsidR="009518E4" w:rsidRPr="0040054F" w:rsidRDefault="009518E4" w:rsidP="009518E4">
      <w:pPr>
        <w:rPr>
          <w:rFonts w:cs="Arial"/>
          <w:sz w:val="26"/>
          <w:szCs w:val="26"/>
        </w:rPr>
      </w:pPr>
    </w:p>
    <w:p w14:paraId="1841145A" w14:textId="16805456" w:rsidR="009518E4" w:rsidRPr="0040054F" w:rsidRDefault="004D6B64" w:rsidP="009518E4">
      <w:pPr>
        <w:rPr>
          <w:rFonts w:cs="Arial"/>
          <w:sz w:val="26"/>
          <w:szCs w:val="26"/>
        </w:rPr>
      </w:pPr>
      <w:r w:rsidRPr="0040054F">
        <w:rPr>
          <w:rFonts w:cs="Arial"/>
          <w:sz w:val="26"/>
          <w:szCs w:val="26"/>
        </w:rPr>
        <w:t>E</w:t>
      </w:r>
      <w:r w:rsidR="009518E4" w:rsidRPr="0040054F">
        <w:rPr>
          <w:rFonts w:cs="Arial"/>
          <w:sz w:val="26"/>
          <w:szCs w:val="26"/>
        </w:rPr>
        <w:t>n la última década el país ha producido en promedio 53 mil toneladas anuales de miel</w:t>
      </w:r>
      <w:r w:rsidRPr="0040054F">
        <w:rPr>
          <w:rFonts w:cs="Arial"/>
          <w:sz w:val="26"/>
          <w:szCs w:val="26"/>
        </w:rPr>
        <w:t>, en tanto, l</w:t>
      </w:r>
      <w:r w:rsidR="009518E4" w:rsidRPr="0040054F">
        <w:rPr>
          <w:rFonts w:cs="Arial"/>
          <w:sz w:val="26"/>
          <w:szCs w:val="26"/>
        </w:rPr>
        <w:t>a apicultura es una actividad de gran importancia social, ya que es una familiar y generadora de empleos, ingresos y valor agregado.</w:t>
      </w:r>
    </w:p>
    <w:p w14:paraId="13B66E8E" w14:textId="77777777" w:rsidR="009518E4" w:rsidRPr="0040054F" w:rsidRDefault="009518E4" w:rsidP="009518E4">
      <w:pPr>
        <w:rPr>
          <w:rFonts w:cs="Arial"/>
          <w:sz w:val="26"/>
          <w:szCs w:val="26"/>
        </w:rPr>
      </w:pPr>
    </w:p>
    <w:p w14:paraId="58BBF75B" w14:textId="425B7918" w:rsidR="009518E4" w:rsidRPr="0040054F" w:rsidRDefault="004D6B64" w:rsidP="009518E4">
      <w:pPr>
        <w:rPr>
          <w:rFonts w:cs="Arial"/>
          <w:sz w:val="26"/>
          <w:szCs w:val="26"/>
        </w:rPr>
      </w:pPr>
      <w:r w:rsidRPr="0040054F">
        <w:rPr>
          <w:rFonts w:cs="Arial"/>
          <w:sz w:val="26"/>
          <w:szCs w:val="26"/>
        </w:rPr>
        <w:t>Efectivamente, e</w:t>
      </w:r>
      <w:r w:rsidR="009518E4" w:rsidRPr="0040054F">
        <w:rPr>
          <w:rFonts w:cs="Arial"/>
          <w:sz w:val="26"/>
          <w:szCs w:val="26"/>
        </w:rPr>
        <w:t>n el país hay aproximadamente 41 mil 442 apicultores dedicados a la producción de miel de abeja, de los cuales 23 mil se localizan en el sureste del país, que representan fuentes de trabajo para personas principalmente de origen indígena.</w:t>
      </w:r>
    </w:p>
    <w:p w14:paraId="3E0D399F" w14:textId="77777777" w:rsidR="009518E4" w:rsidRPr="0040054F" w:rsidRDefault="009518E4" w:rsidP="009518E4">
      <w:pPr>
        <w:rPr>
          <w:rFonts w:cs="Arial"/>
          <w:sz w:val="26"/>
          <w:szCs w:val="26"/>
        </w:rPr>
      </w:pPr>
    </w:p>
    <w:p w14:paraId="068837C3" w14:textId="5C84F92A" w:rsidR="009518E4" w:rsidRPr="0040054F" w:rsidRDefault="004D6B64" w:rsidP="009518E4">
      <w:pPr>
        <w:rPr>
          <w:rFonts w:cs="Arial"/>
          <w:sz w:val="26"/>
          <w:szCs w:val="26"/>
        </w:rPr>
      </w:pPr>
      <w:r w:rsidRPr="0040054F">
        <w:rPr>
          <w:rFonts w:cs="Arial"/>
          <w:sz w:val="26"/>
          <w:szCs w:val="26"/>
        </w:rPr>
        <w:lastRenderedPageBreak/>
        <w:t>Sin embargo, la apicultura</w:t>
      </w:r>
      <w:r w:rsidR="009518E4" w:rsidRPr="0040054F">
        <w:rPr>
          <w:rFonts w:cs="Arial"/>
          <w:sz w:val="26"/>
          <w:szCs w:val="26"/>
        </w:rPr>
        <w:t xml:space="preserve"> </w:t>
      </w:r>
      <w:r w:rsidR="00320476" w:rsidRPr="0040054F">
        <w:rPr>
          <w:rFonts w:cs="Arial"/>
          <w:sz w:val="26"/>
          <w:szCs w:val="26"/>
        </w:rPr>
        <w:t>enfrenta una amenaza</w:t>
      </w:r>
      <w:r w:rsidR="009518E4" w:rsidRPr="0040054F">
        <w:rPr>
          <w:rFonts w:cs="Arial"/>
          <w:sz w:val="26"/>
          <w:szCs w:val="26"/>
        </w:rPr>
        <w:t xml:space="preserve"> sin precedentes</w:t>
      </w:r>
      <w:r w:rsidRPr="0040054F">
        <w:rPr>
          <w:rFonts w:cs="Arial"/>
          <w:sz w:val="26"/>
          <w:szCs w:val="26"/>
        </w:rPr>
        <w:t>,</w:t>
      </w:r>
      <w:r w:rsidR="009518E4" w:rsidRPr="0040054F">
        <w:rPr>
          <w:rFonts w:cs="Arial"/>
          <w:sz w:val="26"/>
          <w:szCs w:val="26"/>
        </w:rPr>
        <w:t xml:space="preserve"> </w:t>
      </w:r>
      <w:r w:rsidR="00320476" w:rsidRPr="0040054F">
        <w:rPr>
          <w:rFonts w:cs="Arial"/>
          <w:sz w:val="26"/>
          <w:szCs w:val="26"/>
        </w:rPr>
        <w:t>al haber enfrentado hace dos años</w:t>
      </w:r>
      <w:r w:rsidRPr="0040054F">
        <w:rPr>
          <w:rFonts w:cs="Arial"/>
          <w:sz w:val="26"/>
          <w:szCs w:val="26"/>
        </w:rPr>
        <w:t xml:space="preserve"> </w:t>
      </w:r>
      <w:r w:rsidR="009518E4" w:rsidRPr="0040054F">
        <w:rPr>
          <w:rFonts w:cs="Arial"/>
          <w:sz w:val="26"/>
          <w:szCs w:val="26"/>
        </w:rPr>
        <w:t>una caída en la producción nacional de más del 50 por ciento.</w:t>
      </w:r>
      <w:r w:rsidR="00320476" w:rsidRPr="0040054F">
        <w:rPr>
          <w:rFonts w:cs="Arial"/>
          <w:sz w:val="26"/>
          <w:szCs w:val="26"/>
        </w:rPr>
        <w:t xml:space="preserve"> H</w:t>
      </w:r>
      <w:r w:rsidR="009518E4" w:rsidRPr="0040054F">
        <w:rPr>
          <w:rFonts w:cs="Arial"/>
          <w:sz w:val="26"/>
          <w:szCs w:val="26"/>
        </w:rPr>
        <w:t>an desaparecido colmenas enteras sin dejar rastro</w:t>
      </w:r>
      <w:r w:rsidR="00320476" w:rsidRPr="0040054F">
        <w:rPr>
          <w:rFonts w:cs="Arial"/>
          <w:sz w:val="26"/>
          <w:szCs w:val="26"/>
        </w:rPr>
        <w:t xml:space="preserve"> y</w:t>
      </w:r>
      <w:r w:rsidR="009518E4" w:rsidRPr="0040054F">
        <w:rPr>
          <w:rFonts w:cs="Arial"/>
          <w:sz w:val="26"/>
          <w:szCs w:val="26"/>
        </w:rPr>
        <w:t xml:space="preserve"> causando un impacto </w:t>
      </w:r>
      <w:r w:rsidR="00320476" w:rsidRPr="0040054F">
        <w:rPr>
          <w:rFonts w:cs="Arial"/>
          <w:sz w:val="26"/>
          <w:szCs w:val="26"/>
        </w:rPr>
        <w:t>muy</w:t>
      </w:r>
      <w:r w:rsidR="009518E4" w:rsidRPr="0040054F">
        <w:rPr>
          <w:rFonts w:cs="Arial"/>
          <w:sz w:val="26"/>
          <w:szCs w:val="26"/>
        </w:rPr>
        <w:t xml:space="preserve"> sensible en la producción de alimentos.</w:t>
      </w:r>
      <w:r w:rsidR="00320476" w:rsidRPr="0040054F">
        <w:rPr>
          <w:rFonts w:cs="Arial"/>
          <w:sz w:val="26"/>
          <w:szCs w:val="26"/>
        </w:rPr>
        <w:t xml:space="preserve"> A nivel nacional, el 86% de los cultivos más importantes dependen de la polinización.</w:t>
      </w:r>
    </w:p>
    <w:p w14:paraId="74579E37" w14:textId="605D9BA4" w:rsidR="00320476" w:rsidRPr="0040054F" w:rsidRDefault="00320476" w:rsidP="00A16ADD">
      <w:pPr>
        <w:rPr>
          <w:rFonts w:cs="Arial"/>
          <w:sz w:val="26"/>
          <w:szCs w:val="26"/>
        </w:rPr>
      </w:pPr>
    </w:p>
    <w:p w14:paraId="22CAACFF" w14:textId="77777777" w:rsidR="00320476" w:rsidRPr="0040054F" w:rsidRDefault="00320476" w:rsidP="00A16ADD">
      <w:pPr>
        <w:rPr>
          <w:rFonts w:cs="Arial"/>
          <w:sz w:val="26"/>
          <w:szCs w:val="26"/>
        </w:rPr>
      </w:pPr>
      <w:r w:rsidRPr="0040054F">
        <w:rPr>
          <w:rFonts w:cs="Arial"/>
          <w:sz w:val="26"/>
          <w:szCs w:val="26"/>
        </w:rPr>
        <w:t>Según datos de la Secretaría de Agricultura, Ganadería, Desarrollo Rural, Pesca y Alimentación (SAGARPA), México tiene más de 43 mil apicultores, que producen cada año 58 mil toneladas de miel, contando con un inventario de 2 millones 17 mil colmenas.</w:t>
      </w:r>
    </w:p>
    <w:p w14:paraId="514F595F" w14:textId="77777777" w:rsidR="00320476" w:rsidRPr="0040054F" w:rsidRDefault="00320476" w:rsidP="00A16ADD">
      <w:pPr>
        <w:rPr>
          <w:rFonts w:cs="Arial"/>
          <w:sz w:val="26"/>
          <w:szCs w:val="26"/>
        </w:rPr>
      </w:pPr>
    </w:p>
    <w:p w14:paraId="07FED4F0" w14:textId="0078115C" w:rsidR="009518E4" w:rsidRPr="0040054F" w:rsidRDefault="00A16ADD" w:rsidP="00A16ADD">
      <w:pPr>
        <w:rPr>
          <w:rFonts w:cs="Arial"/>
          <w:sz w:val="26"/>
          <w:szCs w:val="26"/>
        </w:rPr>
      </w:pPr>
      <w:r w:rsidRPr="0040054F">
        <w:rPr>
          <w:rFonts w:cs="Arial"/>
          <w:sz w:val="26"/>
          <w:szCs w:val="26"/>
        </w:rPr>
        <w:t>E</w:t>
      </w:r>
      <w:r w:rsidR="00320476" w:rsidRPr="0040054F">
        <w:rPr>
          <w:rFonts w:cs="Arial"/>
          <w:sz w:val="26"/>
          <w:szCs w:val="26"/>
        </w:rPr>
        <w:t>n Coahuila, donde unos 20 apicultores producen 57 toneladas anuales de miel,</w:t>
      </w:r>
      <w:r w:rsidR="009518E4" w:rsidRPr="0040054F">
        <w:rPr>
          <w:rFonts w:cs="Arial"/>
          <w:sz w:val="26"/>
          <w:szCs w:val="26"/>
        </w:rPr>
        <w:t xml:space="preserve"> las abejas </w:t>
      </w:r>
      <w:r w:rsidR="000B1020" w:rsidRPr="0040054F">
        <w:rPr>
          <w:rFonts w:cs="Arial"/>
          <w:sz w:val="26"/>
          <w:szCs w:val="26"/>
        </w:rPr>
        <w:t xml:space="preserve">también </w:t>
      </w:r>
      <w:r w:rsidR="00320476" w:rsidRPr="0040054F">
        <w:rPr>
          <w:rFonts w:cs="Arial"/>
          <w:sz w:val="26"/>
          <w:szCs w:val="26"/>
        </w:rPr>
        <w:t>están</w:t>
      </w:r>
      <w:r w:rsidR="009518E4" w:rsidRPr="0040054F">
        <w:rPr>
          <w:rFonts w:cs="Arial"/>
          <w:sz w:val="26"/>
          <w:szCs w:val="26"/>
        </w:rPr>
        <w:t xml:space="preserve"> desapareciendo, </w:t>
      </w:r>
      <w:r w:rsidR="00A8181E" w:rsidRPr="0040054F">
        <w:rPr>
          <w:rFonts w:cs="Arial"/>
          <w:sz w:val="26"/>
          <w:szCs w:val="26"/>
        </w:rPr>
        <w:t>y todo indica que esto responde al</w:t>
      </w:r>
      <w:r w:rsidR="00320476" w:rsidRPr="0040054F">
        <w:rPr>
          <w:rFonts w:cs="Arial"/>
          <w:sz w:val="26"/>
          <w:szCs w:val="26"/>
        </w:rPr>
        <w:t xml:space="preserve"> uso de insecticidas</w:t>
      </w:r>
      <w:r w:rsidR="009518E4" w:rsidRPr="0040054F">
        <w:rPr>
          <w:rFonts w:cs="Arial"/>
          <w:sz w:val="26"/>
          <w:szCs w:val="26"/>
        </w:rPr>
        <w:t xml:space="preserve"> y pesticidas, </w:t>
      </w:r>
      <w:r w:rsidR="00320476" w:rsidRPr="0040054F">
        <w:rPr>
          <w:rFonts w:cs="Arial"/>
          <w:sz w:val="26"/>
          <w:szCs w:val="26"/>
        </w:rPr>
        <w:t>como</w:t>
      </w:r>
      <w:r w:rsidR="009518E4" w:rsidRPr="0040054F">
        <w:rPr>
          <w:rFonts w:cs="Arial"/>
          <w:sz w:val="26"/>
          <w:szCs w:val="26"/>
        </w:rPr>
        <w:t xml:space="preserve"> </w:t>
      </w:r>
      <w:r w:rsidR="000B1020" w:rsidRPr="0040054F">
        <w:rPr>
          <w:rFonts w:cs="Arial"/>
          <w:sz w:val="26"/>
          <w:szCs w:val="26"/>
        </w:rPr>
        <w:t>a</w:t>
      </w:r>
      <w:r w:rsidR="009518E4" w:rsidRPr="0040054F">
        <w:rPr>
          <w:rFonts w:cs="Arial"/>
          <w:sz w:val="26"/>
          <w:szCs w:val="26"/>
        </w:rPr>
        <w:t xml:space="preserve"> la fragmentación de los ecosistemas, la deforestación, de la agricultura no sustentable y </w:t>
      </w:r>
      <w:r w:rsidR="00F676A5" w:rsidRPr="0040054F">
        <w:rPr>
          <w:rFonts w:cs="Arial"/>
          <w:sz w:val="26"/>
          <w:szCs w:val="26"/>
        </w:rPr>
        <w:t>a</w:t>
      </w:r>
      <w:r w:rsidR="009518E4" w:rsidRPr="0040054F">
        <w:rPr>
          <w:rFonts w:cs="Arial"/>
          <w:sz w:val="26"/>
          <w:szCs w:val="26"/>
        </w:rPr>
        <w:t xml:space="preserve"> los efectos negativos del cambio climático.</w:t>
      </w:r>
    </w:p>
    <w:p w14:paraId="563BAC44" w14:textId="77777777" w:rsidR="009518E4" w:rsidRPr="0040054F" w:rsidRDefault="009518E4" w:rsidP="00A16ADD">
      <w:pPr>
        <w:rPr>
          <w:rFonts w:cs="Arial"/>
          <w:sz w:val="26"/>
          <w:szCs w:val="26"/>
        </w:rPr>
      </w:pPr>
    </w:p>
    <w:p w14:paraId="32312FCB" w14:textId="067C92D7" w:rsidR="00A8181E" w:rsidRPr="0040054F" w:rsidRDefault="00A8181E" w:rsidP="00E6773F">
      <w:pPr>
        <w:rPr>
          <w:rFonts w:cs="Arial"/>
          <w:sz w:val="26"/>
          <w:szCs w:val="26"/>
        </w:rPr>
      </w:pPr>
      <w:r w:rsidRPr="0040054F">
        <w:rPr>
          <w:rFonts w:cs="Arial"/>
          <w:sz w:val="26"/>
          <w:szCs w:val="26"/>
        </w:rPr>
        <w:t>En</w:t>
      </w:r>
      <w:r w:rsidR="00E6773F" w:rsidRPr="0040054F">
        <w:rPr>
          <w:rFonts w:cs="Arial"/>
          <w:sz w:val="26"/>
          <w:szCs w:val="26"/>
        </w:rPr>
        <w:t xml:space="preserve"> La Laguna</w:t>
      </w:r>
      <w:r w:rsidRPr="0040054F">
        <w:rPr>
          <w:rFonts w:cs="Arial"/>
          <w:sz w:val="26"/>
          <w:szCs w:val="26"/>
        </w:rPr>
        <w:t>, por ejemplo,</w:t>
      </w:r>
      <w:r w:rsidR="00E6773F" w:rsidRPr="0040054F">
        <w:rPr>
          <w:rFonts w:cs="Arial"/>
          <w:sz w:val="26"/>
          <w:szCs w:val="26"/>
        </w:rPr>
        <w:t xml:space="preserve"> los apicultores </w:t>
      </w:r>
      <w:r w:rsidRPr="0040054F">
        <w:rPr>
          <w:rFonts w:cs="Arial"/>
          <w:sz w:val="26"/>
          <w:szCs w:val="26"/>
        </w:rPr>
        <w:t>luchan por recuperar los</w:t>
      </w:r>
      <w:r w:rsidR="00E6773F" w:rsidRPr="0040054F">
        <w:rPr>
          <w:rFonts w:cs="Arial"/>
          <w:sz w:val="26"/>
          <w:szCs w:val="26"/>
        </w:rPr>
        <w:t xml:space="preserve"> rendimientos que obtenían antes del 2015, pues en ese año y en el 2016 se perdieron mil 262 colmenas</w:t>
      </w:r>
      <w:r w:rsidRPr="0040054F">
        <w:rPr>
          <w:rFonts w:cs="Arial"/>
          <w:sz w:val="26"/>
          <w:szCs w:val="26"/>
        </w:rPr>
        <w:t xml:space="preserve">, debido a </w:t>
      </w:r>
      <w:r w:rsidR="00E6773F" w:rsidRPr="0040054F">
        <w:rPr>
          <w:rFonts w:cs="Arial"/>
          <w:sz w:val="26"/>
          <w:szCs w:val="26"/>
        </w:rPr>
        <w:t>la mortandad extendida de abejas</w:t>
      </w:r>
      <w:r w:rsidRPr="0040054F">
        <w:rPr>
          <w:rFonts w:cs="Arial"/>
          <w:sz w:val="26"/>
          <w:szCs w:val="26"/>
        </w:rPr>
        <w:t>,</w:t>
      </w:r>
      <w:r w:rsidR="00E6773F" w:rsidRPr="0040054F">
        <w:rPr>
          <w:rFonts w:cs="Arial"/>
          <w:sz w:val="26"/>
          <w:szCs w:val="26"/>
        </w:rPr>
        <w:t xml:space="preserve"> atribuida</w:t>
      </w:r>
      <w:r w:rsidRPr="0040054F">
        <w:rPr>
          <w:rFonts w:cs="Arial"/>
          <w:sz w:val="26"/>
          <w:szCs w:val="26"/>
        </w:rPr>
        <w:t xml:space="preserve">, aunque </w:t>
      </w:r>
      <w:r w:rsidR="00E6773F" w:rsidRPr="0040054F">
        <w:rPr>
          <w:rFonts w:cs="Arial"/>
          <w:sz w:val="26"/>
          <w:szCs w:val="26"/>
        </w:rPr>
        <w:t>no comprobada oficialmente</w:t>
      </w:r>
      <w:r w:rsidRPr="0040054F">
        <w:rPr>
          <w:rFonts w:cs="Arial"/>
          <w:sz w:val="26"/>
          <w:szCs w:val="26"/>
        </w:rPr>
        <w:t>,</w:t>
      </w:r>
      <w:r w:rsidR="00E6773F" w:rsidRPr="0040054F">
        <w:rPr>
          <w:rFonts w:cs="Arial"/>
          <w:sz w:val="26"/>
          <w:szCs w:val="26"/>
        </w:rPr>
        <w:t xml:space="preserve"> al uso de ciertos pesticidas</w:t>
      </w:r>
      <w:r w:rsidRPr="0040054F">
        <w:rPr>
          <w:rFonts w:cs="Arial"/>
          <w:sz w:val="26"/>
          <w:szCs w:val="26"/>
        </w:rPr>
        <w:t xml:space="preserve"> en la agricultura.</w:t>
      </w:r>
    </w:p>
    <w:p w14:paraId="2B0096FE" w14:textId="77777777" w:rsidR="00A8181E" w:rsidRPr="0040054F" w:rsidRDefault="00A8181E" w:rsidP="00E6773F">
      <w:pPr>
        <w:rPr>
          <w:rFonts w:cs="Arial"/>
          <w:sz w:val="26"/>
          <w:szCs w:val="26"/>
        </w:rPr>
      </w:pPr>
    </w:p>
    <w:p w14:paraId="2450C4F5" w14:textId="51DD451F" w:rsidR="00BE1521" w:rsidRPr="0040054F" w:rsidRDefault="00A8181E" w:rsidP="00BE1521">
      <w:pPr>
        <w:rPr>
          <w:rFonts w:cs="Arial"/>
          <w:sz w:val="26"/>
          <w:szCs w:val="26"/>
        </w:rPr>
      </w:pPr>
      <w:r w:rsidRPr="0040054F">
        <w:rPr>
          <w:rFonts w:cs="Arial"/>
          <w:sz w:val="26"/>
          <w:szCs w:val="26"/>
        </w:rPr>
        <w:t xml:space="preserve">En tanto, es un hecho verificable que </w:t>
      </w:r>
      <w:r w:rsidR="00966C63" w:rsidRPr="0040054F">
        <w:rPr>
          <w:rFonts w:cs="Arial"/>
          <w:sz w:val="26"/>
          <w:szCs w:val="26"/>
        </w:rPr>
        <w:t xml:space="preserve">plaguicidas como el </w:t>
      </w:r>
      <w:r w:rsidR="00BE1521" w:rsidRPr="0040054F">
        <w:rPr>
          <w:rFonts w:cs="Arial"/>
          <w:sz w:val="26"/>
          <w:szCs w:val="26"/>
        </w:rPr>
        <w:t>imidacloprid, la clotianidina y el tiametoxam</w:t>
      </w:r>
      <w:r w:rsidR="00966C63" w:rsidRPr="0040054F">
        <w:rPr>
          <w:rFonts w:cs="Arial"/>
          <w:sz w:val="26"/>
          <w:szCs w:val="26"/>
        </w:rPr>
        <w:t>, utilizados frecuentemente en la agricultura,</w:t>
      </w:r>
      <w:r w:rsidR="00BE1521" w:rsidRPr="0040054F">
        <w:rPr>
          <w:rFonts w:cs="Arial"/>
          <w:sz w:val="26"/>
          <w:szCs w:val="26"/>
        </w:rPr>
        <w:t xml:space="preserve"> afectan al sistema nervioso de las abejas, y pueden llegar a causar la parálisis e incluso la muerte de los insectos.</w:t>
      </w:r>
      <w:r w:rsidR="00966C63" w:rsidRPr="0040054F">
        <w:rPr>
          <w:rFonts w:cs="Arial"/>
          <w:sz w:val="26"/>
          <w:szCs w:val="26"/>
        </w:rPr>
        <w:t xml:space="preserve"> Es por eso que, tras recibir el respaldo de 15 Estados miembros, la Comisión Europea continúa con su plan de prohibir la aplicación de estos tres pesticidas.</w:t>
      </w:r>
    </w:p>
    <w:p w14:paraId="30B1987E" w14:textId="2833F8A2" w:rsidR="00966C63" w:rsidRPr="0040054F" w:rsidRDefault="00966C63" w:rsidP="00BE1521">
      <w:pPr>
        <w:rPr>
          <w:rFonts w:cs="Arial"/>
          <w:sz w:val="26"/>
          <w:szCs w:val="26"/>
        </w:rPr>
      </w:pPr>
    </w:p>
    <w:p w14:paraId="6CD6370A" w14:textId="05CDA2B3" w:rsidR="00966C63" w:rsidRPr="0040054F" w:rsidRDefault="00966C63" w:rsidP="00BE1521">
      <w:pPr>
        <w:rPr>
          <w:rFonts w:cs="Arial"/>
          <w:sz w:val="26"/>
          <w:szCs w:val="26"/>
        </w:rPr>
      </w:pPr>
      <w:r w:rsidRPr="0040054F">
        <w:rPr>
          <w:rFonts w:cs="Arial"/>
          <w:sz w:val="26"/>
          <w:szCs w:val="26"/>
        </w:rPr>
        <w:t>Con base en toda esta información,</w:t>
      </w:r>
      <w:r w:rsidR="00F676A5" w:rsidRPr="0040054F">
        <w:rPr>
          <w:rFonts w:cs="Arial"/>
          <w:sz w:val="26"/>
          <w:szCs w:val="26"/>
        </w:rPr>
        <w:t xml:space="preserve"> y en el marco de la celebración del Día Mundial de las Abejas,</w:t>
      </w:r>
      <w:r w:rsidRPr="0040054F">
        <w:rPr>
          <w:rFonts w:cs="Arial"/>
          <w:sz w:val="26"/>
          <w:szCs w:val="26"/>
        </w:rPr>
        <w:t xml:space="preserve"> me parece oportuno</w:t>
      </w:r>
      <w:r w:rsidR="00F676A5" w:rsidRPr="0040054F">
        <w:rPr>
          <w:rFonts w:cs="Arial"/>
          <w:sz w:val="26"/>
          <w:szCs w:val="26"/>
        </w:rPr>
        <w:t>, en una primera adecuación de la Ley Apícola de nuestra Entidad, hacer</w:t>
      </w:r>
      <w:r w:rsidRPr="0040054F">
        <w:rPr>
          <w:rFonts w:cs="Arial"/>
          <w:sz w:val="26"/>
          <w:szCs w:val="26"/>
        </w:rPr>
        <w:t xml:space="preserve"> una descripción más exacta y completa de este insecto tan importante para la preservación de la vida en el planeta, </w:t>
      </w:r>
      <w:r w:rsidR="00F676A5" w:rsidRPr="0040054F">
        <w:rPr>
          <w:rFonts w:cs="Arial"/>
          <w:sz w:val="26"/>
          <w:szCs w:val="26"/>
        </w:rPr>
        <w:t>y</w:t>
      </w:r>
      <w:r w:rsidRPr="0040054F">
        <w:rPr>
          <w:rFonts w:cs="Arial"/>
          <w:sz w:val="26"/>
          <w:szCs w:val="26"/>
        </w:rPr>
        <w:t xml:space="preserve"> </w:t>
      </w:r>
      <w:r w:rsidR="00F676A5" w:rsidRPr="0040054F">
        <w:rPr>
          <w:rFonts w:cs="Arial"/>
          <w:sz w:val="26"/>
          <w:szCs w:val="26"/>
        </w:rPr>
        <w:t>enfatizar</w:t>
      </w:r>
      <w:r w:rsidRPr="0040054F">
        <w:rPr>
          <w:rFonts w:cs="Arial"/>
          <w:sz w:val="26"/>
          <w:szCs w:val="26"/>
        </w:rPr>
        <w:t xml:space="preserve"> algunos aspectos sobresalientes que tienen que ver con </w:t>
      </w:r>
      <w:r w:rsidR="00F676A5" w:rsidRPr="0040054F">
        <w:rPr>
          <w:rFonts w:cs="Arial"/>
          <w:sz w:val="26"/>
          <w:szCs w:val="26"/>
        </w:rPr>
        <w:t>su supervivencia</w:t>
      </w:r>
      <w:r w:rsidRPr="0040054F">
        <w:rPr>
          <w:rFonts w:cs="Arial"/>
          <w:sz w:val="26"/>
          <w:szCs w:val="26"/>
        </w:rPr>
        <w:t xml:space="preserve"> y la trascendencia de su papel en el equilibrio ecológico y la producción alimentaria.</w:t>
      </w:r>
    </w:p>
    <w:p w14:paraId="532A0B87" w14:textId="0F090A38" w:rsidR="00614D85" w:rsidRPr="0040054F" w:rsidRDefault="00614D85" w:rsidP="00BE1521">
      <w:pPr>
        <w:rPr>
          <w:rFonts w:cs="Arial"/>
          <w:sz w:val="26"/>
          <w:szCs w:val="26"/>
        </w:rPr>
      </w:pPr>
    </w:p>
    <w:p w14:paraId="68D9C774" w14:textId="5A97717B" w:rsidR="00614D85" w:rsidRPr="0040054F" w:rsidRDefault="00614D85" w:rsidP="00BE1521">
      <w:pPr>
        <w:rPr>
          <w:rFonts w:cs="Arial"/>
          <w:sz w:val="26"/>
          <w:szCs w:val="26"/>
        </w:rPr>
      </w:pPr>
      <w:r w:rsidRPr="0040054F">
        <w:rPr>
          <w:rFonts w:cs="Arial"/>
          <w:sz w:val="26"/>
          <w:szCs w:val="26"/>
        </w:rPr>
        <w:t xml:space="preserve">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w:t>
      </w:r>
      <w:r w:rsidRPr="0040054F">
        <w:rPr>
          <w:rFonts w:cs="Arial"/>
          <w:sz w:val="26"/>
          <w:szCs w:val="26"/>
        </w:rPr>
        <w:lastRenderedPageBreak/>
        <w:t>de Zaragoza, presento ante este Honorable Congreso del Estado Independiente, Libre y Soberano de Coahuila de Zaragoza, la siguiente Iniciativa con...</w:t>
      </w:r>
    </w:p>
    <w:p w14:paraId="3678D1FB" w14:textId="553339E0" w:rsidR="00BE1521" w:rsidRPr="0040054F" w:rsidRDefault="00BE1521" w:rsidP="00BE1521">
      <w:pPr>
        <w:rPr>
          <w:rFonts w:cs="Arial"/>
          <w:sz w:val="26"/>
          <w:szCs w:val="26"/>
        </w:rPr>
      </w:pPr>
    </w:p>
    <w:p w14:paraId="2940241D" w14:textId="77777777" w:rsidR="00E2014D" w:rsidRPr="0040054F" w:rsidRDefault="00E2014D" w:rsidP="00BE1521">
      <w:pPr>
        <w:rPr>
          <w:rFonts w:cs="Arial"/>
          <w:sz w:val="26"/>
          <w:szCs w:val="26"/>
        </w:rPr>
      </w:pPr>
    </w:p>
    <w:p w14:paraId="5D3C4E1F" w14:textId="0DCEE14F" w:rsidR="00BE1521" w:rsidRPr="0040054F" w:rsidRDefault="00187C8A" w:rsidP="00187C8A">
      <w:pPr>
        <w:jc w:val="center"/>
        <w:rPr>
          <w:rFonts w:cs="Arial"/>
          <w:b/>
          <w:sz w:val="26"/>
          <w:szCs w:val="26"/>
        </w:rPr>
      </w:pPr>
      <w:r w:rsidRPr="0040054F">
        <w:rPr>
          <w:rFonts w:cs="Arial"/>
          <w:b/>
          <w:sz w:val="26"/>
          <w:szCs w:val="26"/>
        </w:rPr>
        <w:t>PROYECTO DE DECRETO</w:t>
      </w:r>
    </w:p>
    <w:p w14:paraId="76B4CD31" w14:textId="1CB628EE" w:rsidR="00BE1521" w:rsidRPr="0040054F" w:rsidRDefault="00BE1521" w:rsidP="00BE1521">
      <w:pPr>
        <w:rPr>
          <w:rFonts w:cs="Arial"/>
          <w:b/>
          <w:sz w:val="26"/>
          <w:szCs w:val="26"/>
        </w:rPr>
      </w:pPr>
    </w:p>
    <w:p w14:paraId="134CF560" w14:textId="77777777" w:rsidR="00E2014D" w:rsidRPr="0040054F" w:rsidRDefault="00E2014D" w:rsidP="00BE1521">
      <w:pPr>
        <w:rPr>
          <w:rFonts w:cs="Arial"/>
          <w:b/>
          <w:sz w:val="26"/>
          <w:szCs w:val="26"/>
        </w:rPr>
      </w:pPr>
    </w:p>
    <w:p w14:paraId="501B2D6D" w14:textId="00592CEF" w:rsidR="00957363" w:rsidRPr="0040054F" w:rsidRDefault="00187C8A" w:rsidP="00957363">
      <w:pPr>
        <w:rPr>
          <w:rFonts w:cs="Arial"/>
          <w:b/>
          <w:sz w:val="26"/>
          <w:szCs w:val="26"/>
        </w:rPr>
      </w:pPr>
      <w:r w:rsidRPr="0040054F">
        <w:rPr>
          <w:rFonts w:cs="Arial"/>
          <w:b/>
          <w:sz w:val="26"/>
          <w:szCs w:val="26"/>
        </w:rPr>
        <w:t xml:space="preserve">ÚNICO. - Se </w:t>
      </w:r>
      <w:bookmarkStart w:id="4" w:name="_Hlk8998437"/>
      <w:r w:rsidRPr="0040054F">
        <w:rPr>
          <w:rFonts w:cs="Arial"/>
          <w:b/>
          <w:sz w:val="26"/>
          <w:szCs w:val="26"/>
        </w:rPr>
        <w:t xml:space="preserve">modifica </w:t>
      </w:r>
      <w:r w:rsidR="00676049" w:rsidRPr="0040054F">
        <w:rPr>
          <w:rFonts w:cs="Arial"/>
          <w:b/>
          <w:sz w:val="26"/>
          <w:szCs w:val="26"/>
        </w:rPr>
        <w:t>el concepto</w:t>
      </w:r>
      <w:r w:rsidRPr="0040054F">
        <w:rPr>
          <w:rFonts w:cs="Arial"/>
          <w:b/>
          <w:sz w:val="26"/>
          <w:szCs w:val="26"/>
        </w:rPr>
        <w:t xml:space="preserve"> de “ABEJA” </w:t>
      </w:r>
      <w:r w:rsidR="00792429" w:rsidRPr="0040054F">
        <w:rPr>
          <w:rFonts w:cs="Arial"/>
          <w:b/>
          <w:sz w:val="26"/>
          <w:szCs w:val="26"/>
        </w:rPr>
        <w:t xml:space="preserve">a que se refiere </w:t>
      </w:r>
      <w:r w:rsidRPr="0040054F">
        <w:rPr>
          <w:rFonts w:cs="Arial"/>
          <w:b/>
          <w:sz w:val="26"/>
          <w:szCs w:val="26"/>
        </w:rPr>
        <w:t xml:space="preserve">el </w:t>
      </w:r>
      <w:r w:rsidR="00D60551" w:rsidRPr="0040054F">
        <w:rPr>
          <w:rFonts w:cs="Arial"/>
          <w:b/>
          <w:sz w:val="26"/>
          <w:szCs w:val="26"/>
        </w:rPr>
        <w:t>a</w:t>
      </w:r>
      <w:r w:rsidRPr="0040054F">
        <w:rPr>
          <w:rFonts w:cs="Arial"/>
          <w:b/>
          <w:sz w:val="26"/>
          <w:szCs w:val="26"/>
        </w:rPr>
        <w:t xml:space="preserve">rtículo 3 del </w:t>
      </w:r>
      <w:r w:rsidR="00D60551" w:rsidRPr="0040054F">
        <w:rPr>
          <w:rFonts w:cs="Arial"/>
          <w:b/>
          <w:sz w:val="26"/>
          <w:szCs w:val="26"/>
        </w:rPr>
        <w:t>c</w:t>
      </w:r>
      <w:r w:rsidRPr="0040054F">
        <w:rPr>
          <w:rFonts w:cs="Arial"/>
          <w:b/>
          <w:sz w:val="26"/>
          <w:szCs w:val="26"/>
        </w:rPr>
        <w:t xml:space="preserve">apítulo I, </w:t>
      </w:r>
      <w:r w:rsidR="00A55D5E" w:rsidRPr="0040054F">
        <w:rPr>
          <w:rFonts w:cs="Arial"/>
          <w:b/>
          <w:sz w:val="26"/>
          <w:szCs w:val="26"/>
        </w:rPr>
        <w:t>sobre</w:t>
      </w:r>
      <w:r w:rsidRPr="0040054F">
        <w:rPr>
          <w:rFonts w:cs="Arial"/>
          <w:b/>
          <w:sz w:val="26"/>
          <w:szCs w:val="26"/>
        </w:rPr>
        <w:t xml:space="preserve"> las </w:t>
      </w:r>
      <w:r w:rsidR="00676049" w:rsidRPr="0040054F">
        <w:rPr>
          <w:rFonts w:cs="Arial"/>
          <w:b/>
          <w:sz w:val="26"/>
          <w:szCs w:val="26"/>
        </w:rPr>
        <w:t>“</w:t>
      </w:r>
      <w:r w:rsidRPr="0040054F">
        <w:rPr>
          <w:rFonts w:cs="Arial"/>
          <w:b/>
          <w:sz w:val="26"/>
          <w:szCs w:val="26"/>
        </w:rPr>
        <w:t>Disposiciones Generales</w:t>
      </w:r>
      <w:r w:rsidR="00676049" w:rsidRPr="0040054F">
        <w:rPr>
          <w:rFonts w:cs="Arial"/>
          <w:b/>
          <w:sz w:val="26"/>
          <w:szCs w:val="26"/>
        </w:rPr>
        <w:t>”</w:t>
      </w:r>
      <w:r w:rsidRPr="0040054F">
        <w:rPr>
          <w:rFonts w:cs="Arial"/>
          <w:b/>
          <w:sz w:val="26"/>
          <w:szCs w:val="26"/>
        </w:rPr>
        <w:t>,</w:t>
      </w:r>
      <w:r w:rsidR="00C106D0" w:rsidRPr="0040054F">
        <w:rPr>
          <w:rFonts w:cs="Arial"/>
          <w:b/>
          <w:sz w:val="26"/>
          <w:szCs w:val="26"/>
        </w:rPr>
        <w:t xml:space="preserve"> y se adiciona la </w:t>
      </w:r>
      <w:r w:rsidR="00D60551" w:rsidRPr="0040054F">
        <w:rPr>
          <w:rFonts w:cs="Arial"/>
          <w:b/>
          <w:sz w:val="26"/>
          <w:szCs w:val="26"/>
        </w:rPr>
        <w:t>f</w:t>
      </w:r>
      <w:r w:rsidR="00C106D0" w:rsidRPr="0040054F">
        <w:rPr>
          <w:rFonts w:cs="Arial"/>
          <w:b/>
          <w:sz w:val="26"/>
          <w:szCs w:val="26"/>
        </w:rPr>
        <w:t>racción “D)</w:t>
      </w:r>
      <w:r w:rsidR="00676049" w:rsidRPr="0040054F">
        <w:rPr>
          <w:rFonts w:cs="Arial"/>
          <w:b/>
          <w:sz w:val="26"/>
          <w:szCs w:val="26"/>
        </w:rPr>
        <w:t>.</w:t>
      </w:r>
      <w:r w:rsidR="00A55D5E" w:rsidRPr="0040054F">
        <w:rPr>
          <w:rFonts w:cs="Arial"/>
          <w:b/>
          <w:sz w:val="26"/>
          <w:szCs w:val="26"/>
        </w:rPr>
        <w:t xml:space="preserve"> </w:t>
      </w:r>
      <w:proofErr w:type="gramStart"/>
      <w:r w:rsidR="00A55D5E" w:rsidRPr="0040054F">
        <w:rPr>
          <w:rFonts w:cs="Arial"/>
          <w:b/>
          <w:sz w:val="26"/>
          <w:szCs w:val="26"/>
        </w:rPr>
        <w:t>-</w:t>
      </w:r>
      <w:r w:rsidR="00C106D0" w:rsidRPr="0040054F">
        <w:rPr>
          <w:rFonts w:cs="Arial"/>
          <w:b/>
          <w:sz w:val="26"/>
          <w:szCs w:val="26"/>
        </w:rPr>
        <w:t>“ a</w:t>
      </w:r>
      <w:proofErr w:type="gramEnd"/>
      <w:r w:rsidR="00C106D0" w:rsidRPr="0040054F">
        <w:rPr>
          <w:rFonts w:cs="Arial"/>
          <w:b/>
          <w:sz w:val="26"/>
          <w:szCs w:val="26"/>
        </w:rPr>
        <w:t xml:space="preserve"> dicho apartado</w:t>
      </w:r>
      <w:r w:rsidR="00792429" w:rsidRPr="0040054F">
        <w:rPr>
          <w:rFonts w:cs="Arial"/>
          <w:b/>
          <w:sz w:val="26"/>
          <w:szCs w:val="26"/>
        </w:rPr>
        <w:t xml:space="preserve"> de la Ley Apícola para el Estado de Coahuila de Zaragoza</w:t>
      </w:r>
      <w:bookmarkEnd w:id="4"/>
      <w:r w:rsidR="00C106D0" w:rsidRPr="0040054F">
        <w:rPr>
          <w:rFonts w:cs="Arial"/>
          <w:b/>
          <w:sz w:val="26"/>
          <w:szCs w:val="26"/>
        </w:rPr>
        <w:t>,</w:t>
      </w:r>
      <w:r w:rsidRPr="0040054F">
        <w:rPr>
          <w:rFonts w:cs="Arial"/>
          <w:b/>
          <w:sz w:val="26"/>
          <w:szCs w:val="26"/>
        </w:rPr>
        <w:t xml:space="preserve"> para quedar </w:t>
      </w:r>
      <w:r w:rsidR="00C106D0" w:rsidRPr="0040054F">
        <w:rPr>
          <w:rFonts w:cs="Arial"/>
          <w:b/>
          <w:sz w:val="26"/>
          <w:szCs w:val="26"/>
        </w:rPr>
        <w:t>de la manera siguiente</w:t>
      </w:r>
      <w:r w:rsidRPr="0040054F">
        <w:rPr>
          <w:rFonts w:cs="Arial"/>
          <w:b/>
          <w:sz w:val="26"/>
          <w:szCs w:val="26"/>
        </w:rPr>
        <w:t>:</w:t>
      </w:r>
    </w:p>
    <w:p w14:paraId="508512BB" w14:textId="77777777" w:rsidR="00792429" w:rsidRPr="0040054F" w:rsidRDefault="00792429" w:rsidP="00C106D0">
      <w:pPr>
        <w:spacing w:line="360" w:lineRule="auto"/>
        <w:rPr>
          <w:rFonts w:cs="Arial"/>
          <w:b/>
          <w:sz w:val="26"/>
          <w:szCs w:val="26"/>
        </w:rPr>
      </w:pPr>
    </w:p>
    <w:p w14:paraId="2A124687" w14:textId="4652954F" w:rsidR="00187C8A" w:rsidRPr="0040054F" w:rsidRDefault="00187C8A" w:rsidP="00792429">
      <w:pPr>
        <w:spacing w:line="360" w:lineRule="auto"/>
        <w:rPr>
          <w:rFonts w:cs="Arial"/>
          <w:b/>
          <w:sz w:val="26"/>
          <w:szCs w:val="26"/>
        </w:rPr>
      </w:pPr>
      <w:r w:rsidRPr="0040054F">
        <w:rPr>
          <w:rFonts w:cs="Arial"/>
          <w:b/>
          <w:sz w:val="26"/>
          <w:szCs w:val="26"/>
        </w:rPr>
        <w:t>ARTICULO 1</w:t>
      </w:r>
      <w:r w:rsidR="00C106D0" w:rsidRPr="0040054F">
        <w:rPr>
          <w:rFonts w:cs="Arial"/>
          <w:b/>
          <w:sz w:val="26"/>
          <w:szCs w:val="26"/>
        </w:rPr>
        <w:t>.</w:t>
      </w:r>
      <w:r w:rsidR="00A55D5E" w:rsidRPr="0040054F">
        <w:rPr>
          <w:rFonts w:cs="Arial"/>
          <w:b/>
          <w:sz w:val="26"/>
          <w:szCs w:val="26"/>
        </w:rPr>
        <w:t xml:space="preserve"> </w:t>
      </w:r>
      <w:r w:rsidR="00792429" w:rsidRPr="0040054F">
        <w:rPr>
          <w:rFonts w:cs="Arial"/>
          <w:b/>
          <w:sz w:val="26"/>
          <w:szCs w:val="26"/>
        </w:rPr>
        <w:t>- ...</w:t>
      </w:r>
      <w:r w:rsidR="00C106D0" w:rsidRPr="0040054F">
        <w:rPr>
          <w:rFonts w:cs="Arial"/>
          <w:b/>
          <w:sz w:val="26"/>
          <w:szCs w:val="26"/>
        </w:rPr>
        <w:t xml:space="preserve"> </w:t>
      </w:r>
      <w:r w:rsidR="00792429" w:rsidRPr="0040054F">
        <w:rPr>
          <w:rFonts w:cs="Arial"/>
          <w:b/>
          <w:sz w:val="26"/>
          <w:szCs w:val="26"/>
        </w:rPr>
        <w:t>al</w:t>
      </w:r>
      <w:r w:rsidR="00C106D0" w:rsidRPr="0040054F">
        <w:rPr>
          <w:rFonts w:cs="Arial"/>
          <w:b/>
          <w:sz w:val="26"/>
          <w:szCs w:val="26"/>
        </w:rPr>
        <w:t xml:space="preserve"> </w:t>
      </w:r>
      <w:r w:rsidR="00792429" w:rsidRPr="0040054F">
        <w:rPr>
          <w:rFonts w:cs="Arial"/>
          <w:b/>
          <w:sz w:val="26"/>
          <w:szCs w:val="26"/>
        </w:rPr>
        <w:t xml:space="preserve">ARTÍCULO </w:t>
      </w:r>
      <w:r w:rsidRPr="0040054F">
        <w:rPr>
          <w:rFonts w:cs="Arial"/>
          <w:b/>
          <w:sz w:val="26"/>
          <w:szCs w:val="26"/>
        </w:rPr>
        <w:t>2.</w:t>
      </w:r>
      <w:r w:rsidR="00C106D0" w:rsidRPr="0040054F">
        <w:rPr>
          <w:rFonts w:cs="Arial"/>
          <w:b/>
          <w:sz w:val="26"/>
          <w:szCs w:val="26"/>
        </w:rPr>
        <w:t>-</w:t>
      </w:r>
      <w:r w:rsidR="00792429" w:rsidRPr="0040054F">
        <w:rPr>
          <w:rFonts w:cs="Arial"/>
          <w:b/>
          <w:sz w:val="26"/>
          <w:szCs w:val="26"/>
        </w:rPr>
        <w:t xml:space="preserve"> ...</w:t>
      </w:r>
    </w:p>
    <w:p w14:paraId="40AD152F" w14:textId="29B597C1" w:rsidR="00187C8A" w:rsidRPr="0040054F" w:rsidRDefault="00187C8A" w:rsidP="00A55D5E">
      <w:pPr>
        <w:rPr>
          <w:rFonts w:cs="Arial"/>
          <w:b/>
          <w:sz w:val="26"/>
          <w:szCs w:val="26"/>
        </w:rPr>
      </w:pPr>
      <w:r w:rsidRPr="0040054F">
        <w:rPr>
          <w:rFonts w:cs="Arial"/>
          <w:b/>
          <w:sz w:val="26"/>
          <w:szCs w:val="26"/>
        </w:rPr>
        <w:t>ARTICULO 3.</w:t>
      </w:r>
      <w:r w:rsidR="00A55D5E" w:rsidRPr="0040054F">
        <w:rPr>
          <w:rFonts w:cs="Arial"/>
          <w:b/>
          <w:sz w:val="26"/>
          <w:szCs w:val="26"/>
        </w:rPr>
        <w:t xml:space="preserve"> </w:t>
      </w:r>
      <w:r w:rsidRPr="0040054F">
        <w:rPr>
          <w:rFonts w:cs="Arial"/>
          <w:b/>
          <w:sz w:val="26"/>
          <w:szCs w:val="26"/>
        </w:rPr>
        <w:t>-</w:t>
      </w:r>
      <w:r w:rsidR="00792429" w:rsidRPr="0040054F">
        <w:rPr>
          <w:rFonts w:cs="Arial"/>
          <w:b/>
          <w:sz w:val="26"/>
          <w:szCs w:val="26"/>
        </w:rPr>
        <w:t xml:space="preserve"> </w:t>
      </w:r>
      <w:r w:rsidR="00A55D5E" w:rsidRPr="0040054F">
        <w:rPr>
          <w:rFonts w:cs="Arial"/>
          <w:b/>
          <w:sz w:val="26"/>
          <w:szCs w:val="26"/>
        </w:rPr>
        <w:t>...</w:t>
      </w:r>
    </w:p>
    <w:p w14:paraId="1524BB21" w14:textId="77777777" w:rsidR="00A55D5E" w:rsidRPr="0040054F" w:rsidRDefault="00A55D5E" w:rsidP="00C106D0">
      <w:pPr>
        <w:spacing w:line="360" w:lineRule="auto"/>
        <w:rPr>
          <w:rFonts w:cs="Arial"/>
          <w:b/>
          <w:sz w:val="26"/>
          <w:szCs w:val="26"/>
        </w:rPr>
      </w:pPr>
    </w:p>
    <w:p w14:paraId="1EC2698A" w14:textId="16BEDBA5" w:rsidR="00187C8A" w:rsidRPr="0040054F" w:rsidRDefault="00187C8A" w:rsidP="00C106D0">
      <w:pPr>
        <w:spacing w:line="360" w:lineRule="auto"/>
        <w:rPr>
          <w:rFonts w:cs="Arial"/>
          <w:b/>
          <w:sz w:val="26"/>
          <w:szCs w:val="26"/>
        </w:rPr>
      </w:pPr>
      <w:r w:rsidRPr="0040054F">
        <w:rPr>
          <w:rFonts w:cs="Arial"/>
          <w:b/>
          <w:sz w:val="26"/>
          <w:szCs w:val="26"/>
        </w:rPr>
        <w:t>...</w:t>
      </w:r>
    </w:p>
    <w:p w14:paraId="70A5B6E6" w14:textId="32FD0A6E" w:rsidR="00187C8A" w:rsidRPr="0040054F" w:rsidRDefault="00187C8A" w:rsidP="00C106D0">
      <w:pPr>
        <w:spacing w:line="360" w:lineRule="auto"/>
        <w:rPr>
          <w:rFonts w:cs="Arial"/>
          <w:b/>
          <w:sz w:val="26"/>
          <w:szCs w:val="26"/>
        </w:rPr>
      </w:pPr>
      <w:r w:rsidRPr="0040054F">
        <w:rPr>
          <w:rFonts w:cs="Arial"/>
          <w:b/>
          <w:sz w:val="26"/>
          <w:szCs w:val="26"/>
        </w:rPr>
        <w:t>...</w:t>
      </w:r>
    </w:p>
    <w:p w14:paraId="1B639B9A" w14:textId="3085EE5C" w:rsidR="00187C8A" w:rsidRPr="0040054F" w:rsidRDefault="00187C8A" w:rsidP="00C106D0">
      <w:pPr>
        <w:spacing w:line="360" w:lineRule="auto"/>
        <w:rPr>
          <w:rFonts w:cs="Arial"/>
          <w:b/>
          <w:sz w:val="26"/>
          <w:szCs w:val="26"/>
        </w:rPr>
      </w:pPr>
      <w:r w:rsidRPr="0040054F">
        <w:rPr>
          <w:rFonts w:cs="Arial"/>
          <w:b/>
          <w:sz w:val="26"/>
          <w:szCs w:val="26"/>
        </w:rPr>
        <w:t>...</w:t>
      </w:r>
    </w:p>
    <w:p w14:paraId="77FC0B60" w14:textId="6580FBA5" w:rsidR="00187C8A" w:rsidRPr="0040054F" w:rsidRDefault="00C106D0" w:rsidP="00C106D0">
      <w:pPr>
        <w:spacing w:line="360" w:lineRule="auto"/>
        <w:rPr>
          <w:rFonts w:cs="Arial"/>
          <w:b/>
          <w:sz w:val="26"/>
          <w:szCs w:val="26"/>
        </w:rPr>
      </w:pPr>
      <w:r w:rsidRPr="0040054F">
        <w:rPr>
          <w:rFonts w:cs="Arial"/>
          <w:b/>
          <w:sz w:val="26"/>
          <w:szCs w:val="26"/>
        </w:rPr>
        <w:t>A).</w:t>
      </w:r>
      <w:r w:rsidR="00A55D5E" w:rsidRPr="0040054F">
        <w:rPr>
          <w:rFonts w:cs="Arial"/>
          <w:b/>
          <w:sz w:val="26"/>
          <w:szCs w:val="26"/>
        </w:rPr>
        <w:t xml:space="preserve"> </w:t>
      </w:r>
      <w:r w:rsidR="00187C8A" w:rsidRPr="0040054F">
        <w:rPr>
          <w:rFonts w:cs="Arial"/>
          <w:b/>
          <w:sz w:val="26"/>
          <w:szCs w:val="26"/>
        </w:rPr>
        <w:t>-</w:t>
      </w:r>
      <w:r w:rsidR="00A55D5E" w:rsidRPr="0040054F">
        <w:rPr>
          <w:rFonts w:cs="Arial"/>
          <w:b/>
          <w:sz w:val="26"/>
          <w:szCs w:val="26"/>
        </w:rPr>
        <w:t xml:space="preserve"> </w:t>
      </w:r>
      <w:r w:rsidR="00187C8A" w:rsidRPr="0040054F">
        <w:rPr>
          <w:rFonts w:cs="Arial"/>
          <w:b/>
          <w:sz w:val="26"/>
          <w:szCs w:val="26"/>
        </w:rPr>
        <w:t>...</w:t>
      </w:r>
    </w:p>
    <w:p w14:paraId="01625A55" w14:textId="2042E699" w:rsidR="00187C8A" w:rsidRPr="0040054F" w:rsidRDefault="00187C8A" w:rsidP="00C106D0">
      <w:pPr>
        <w:spacing w:line="360" w:lineRule="auto"/>
        <w:rPr>
          <w:rFonts w:cs="Arial"/>
          <w:b/>
          <w:sz w:val="26"/>
          <w:szCs w:val="26"/>
        </w:rPr>
      </w:pPr>
      <w:r w:rsidRPr="0040054F">
        <w:rPr>
          <w:rFonts w:cs="Arial"/>
          <w:b/>
          <w:sz w:val="26"/>
          <w:szCs w:val="26"/>
        </w:rPr>
        <w:t>B).</w:t>
      </w:r>
      <w:r w:rsidR="00A55D5E" w:rsidRPr="0040054F">
        <w:rPr>
          <w:rFonts w:cs="Arial"/>
          <w:b/>
          <w:sz w:val="26"/>
          <w:szCs w:val="26"/>
        </w:rPr>
        <w:t xml:space="preserve"> </w:t>
      </w:r>
      <w:r w:rsidRPr="0040054F">
        <w:rPr>
          <w:rFonts w:cs="Arial"/>
          <w:b/>
          <w:sz w:val="26"/>
          <w:szCs w:val="26"/>
        </w:rPr>
        <w:t xml:space="preserve">- </w:t>
      </w:r>
      <w:r w:rsidR="00C106D0" w:rsidRPr="0040054F">
        <w:rPr>
          <w:rFonts w:cs="Arial"/>
          <w:b/>
          <w:sz w:val="26"/>
          <w:szCs w:val="26"/>
        </w:rPr>
        <w:t>...</w:t>
      </w:r>
    </w:p>
    <w:p w14:paraId="11527DDE" w14:textId="41954683" w:rsidR="00187C8A" w:rsidRPr="0040054F" w:rsidRDefault="00C106D0" w:rsidP="00C106D0">
      <w:pPr>
        <w:spacing w:line="360" w:lineRule="auto"/>
        <w:rPr>
          <w:rFonts w:cs="Arial"/>
          <w:b/>
          <w:sz w:val="26"/>
          <w:szCs w:val="26"/>
        </w:rPr>
      </w:pPr>
      <w:r w:rsidRPr="0040054F">
        <w:rPr>
          <w:rFonts w:cs="Arial"/>
          <w:b/>
          <w:sz w:val="26"/>
          <w:szCs w:val="26"/>
        </w:rPr>
        <w:t>...</w:t>
      </w:r>
    </w:p>
    <w:p w14:paraId="0FCE93CE" w14:textId="7341579B" w:rsidR="00187C8A" w:rsidRPr="0040054F" w:rsidRDefault="00C106D0" w:rsidP="00C106D0">
      <w:pPr>
        <w:spacing w:line="360" w:lineRule="auto"/>
        <w:rPr>
          <w:rFonts w:cs="Arial"/>
          <w:b/>
          <w:sz w:val="26"/>
          <w:szCs w:val="26"/>
        </w:rPr>
      </w:pPr>
      <w:r w:rsidRPr="0040054F">
        <w:rPr>
          <w:rFonts w:cs="Arial"/>
          <w:b/>
          <w:sz w:val="26"/>
          <w:szCs w:val="26"/>
        </w:rPr>
        <w:t>A).</w:t>
      </w:r>
      <w:r w:rsidR="00A55D5E" w:rsidRPr="0040054F">
        <w:rPr>
          <w:rFonts w:cs="Arial"/>
          <w:b/>
          <w:sz w:val="26"/>
          <w:szCs w:val="26"/>
        </w:rPr>
        <w:t xml:space="preserve"> - </w:t>
      </w:r>
      <w:r w:rsidRPr="0040054F">
        <w:rPr>
          <w:rFonts w:cs="Arial"/>
          <w:b/>
          <w:sz w:val="26"/>
          <w:szCs w:val="26"/>
        </w:rPr>
        <w:t>...</w:t>
      </w:r>
    </w:p>
    <w:p w14:paraId="0C861A53" w14:textId="795D17B7" w:rsidR="00187C8A" w:rsidRPr="0040054F" w:rsidRDefault="00187C8A" w:rsidP="00C106D0">
      <w:pPr>
        <w:spacing w:line="360" w:lineRule="auto"/>
        <w:rPr>
          <w:rFonts w:cs="Arial"/>
          <w:b/>
          <w:sz w:val="26"/>
          <w:szCs w:val="26"/>
        </w:rPr>
      </w:pPr>
      <w:r w:rsidRPr="0040054F">
        <w:rPr>
          <w:rFonts w:cs="Arial"/>
          <w:b/>
          <w:sz w:val="26"/>
          <w:szCs w:val="26"/>
        </w:rPr>
        <w:t>B).</w:t>
      </w:r>
      <w:r w:rsidR="00A55D5E" w:rsidRPr="0040054F">
        <w:rPr>
          <w:rFonts w:cs="Arial"/>
          <w:b/>
          <w:sz w:val="26"/>
          <w:szCs w:val="26"/>
        </w:rPr>
        <w:t xml:space="preserve"> - </w:t>
      </w:r>
      <w:r w:rsidR="00C106D0" w:rsidRPr="0040054F">
        <w:rPr>
          <w:rFonts w:cs="Arial"/>
          <w:b/>
          <w:sz w:val="26"/>
          <w:szCs w:val="26"/>
        </w:rPr>
        <w:t>...</w:t>
      </w:r>
    </w:p>
    <w:p w14:paraId="6D2440FF" w14:textId="0363BB53" w:rsidR="00187C8A" w:rsidRPr="0040054F" w:rsidRDefault="00187C8A" w:rsidP="00C106D0">
      <w:pPr>
        <w:spacing w:line="360" w:lineRule="auto"/>
        <w:rPr>
          <w:rFonts w:cs="Arial"/>
          <w:b/>
          <w:sz w:val="26"/>
          <w:szCs w:val="26"/>
        </w:rPr>
      </w:pPr>
      <w:r w:rsidRPr="0040054F">
        <w:rPr>
          <w:rFonts w:cs="Arial"/>
          <w:b/>
          <w:sz w:val="26"/>
          <w:szCs w:val="26"/>
        </w:rPr>
        <w:t>C).</w:t>
      </w:r>
      <w:r w:rsidR="00A55D5E" w:rsidRPr="0040054F">
        <w:rPr>
          <w:rFonts w:cs="Arial"/>
          <w:b/>
          <w:sz w:val="26"/>
          <w:szCs w:val="26"/>
        </w:rPr>
        <w:t xml:space="preserve"> -</w:t>
      </w:r>
      <w:r w:rsidRPr="0040054F">
        <w:rPr>
          <w:rFonts w:cs="Arial"/>
          <w:b/>
          <w:sz w:val="26"/>
          <w:szCs w:val="26"/>
        </w:rPr>
        <w:t xml:space="preserve"> </w:t>
      </w:r>
      <w:r w:rsidR="00C106D0" w:rsidRPr="0040054F">
        <w:rPr>
          <w:rFonts w:cs="Arial"/>
          <w:b/>
          <w:sz w:val="26"/>
          <w:szCs w:val="26"/>
        </w:rPr>
        <w:t>...</w:t>
      </w:r>
    </w:p>
    <w:p w14:paraId="1C97D466" w14:textId="77777777" w:rsidR="00187C8A" w:rsidRPr="0040054F" w:rsidRDefault="00187C8A" w:rsidP="00957363">
      <w:pPr>
        <w:rPr>
          <w:rFonts w:cs="Arial"/>
          <w:b/>
          <w:sz w:val="26"/>
          <w:szCs w:val="26"/>
        </w:rPr>
      </w:pPr>
    </w:p>
    <w:p w14:paraId="088FE7A2" w14:textId="214621A1" w:rsidR="00957363" w:rsidRPr="0040054F" w:rsidRDefault="00187C8A" w:rsidP="00957363">
      <w:pPr>
        <w:rPr>
          <w:rFonts w:cs="Arial"/>
          <w:sz w:val="26"/>
          <w:szCs w:val="26"/>
        </w:rPr>
      </w:pPr>
      <w:r w:rsidRPr="0040054F">
        <w:rPr>
          <w:rFonts w:cs="Arial"/>
          <w:b/>
          <w:sz w:val="26"/>
          <w:szCs w:val="26"/>
        </w:rPr>
        <w:t>ABEJA:</w:t>
      </w:r>
      <w:r w:rsidRPr="0040054F">
        <w:rPr>
          <w:rFonts w:cs="Arial"/>
          <w:sz w:val="26"/>
          <w:szCs w:val="26"/>
        </w:rPr>
        <w:t xml:space="preserve"> Insecto himenóptero</w:t>
      </w:r>
      <w:r w:rsidRPr="0040054F">
        <w:rPr>
          <w:rFonts w:cs="Arial"/>
          <w:b/>
          <w:sz w:val="26"/>
          <w:szCs w:val="26"/>
        </w:rPr>
        <w:t>, de unos 15 milímetros de largo, de color pardo negruzco y vello rojizo, perteneciente a</w:t>
      </w:r>
      <w:r w:rsidRPr="0040054F">
        <w:rPr>
          <w:rFonts w:cs="Arial"/>
          <w:sz w:val="26"/>
          <w:szCs w:val="26"/>
        </w:rPr>
        <w:t xml:space="preserve"> la familia de los ápidos </w:t>
      </w:r>
      <w:r w:rsidRPr="0040054F">
        <w:rPr>
          <w:rFonts w:cs="Arial"/>
          <w:b/>
          <w:sz w:val="26"/>
          <w:szCs w:val="26"/>
        </w:rPr>
        <w:t>(</w:t>
      </w:r>
      <w:r w:rsidRPr="0040054F">
        <w:rPr>
          <w:rFonts w:cs="Arial"/>
          <w:b/>
          <w:i/>
          <w:sz w:val="26"/>
          <w:szCs w:val="26"/>
        </w:rPr>
        <w:t>Apidae</w:t>
      </w:r>
      <w:r w:rsidRPr="0040054F">
        <w:rPr>
          <w:rFonts w:cs="Arial"/>
          <w:b/>
          <w:sz w:val="26"/>
          <w:szCs w:val="26"/>
        </w:rPr>
        <w:t>)</w:t>
      </w:r>
      <w:r w:rsidRPr="0040054F">
        <w:rPr>
          <w:rFonts w:cs="Arial"/>
          <w:sz w:val="26"/>
          <w:szCs w:val="26"/>
        </w:rPr>
        <w:t>, que produce cera</w:t>
      </w:r>
      <w:r w:rsidR="00E2014D" w:rsidRPr="0040054F">
        <w:rPr>
          <w:rFonts w:cs="Arial"/>
          <w:sz w:val="26"/>
          <w:szCs w:val="26"/>
        </w:rPr>
        <w:t xml:space="preserve">, </w:t>
      </w:r>
      <w:r w:rsidRPr="0040054F">
        <w:rPr>
          <w:rFonts w:cs="Arial"/>
          <w:sz w:val="26"/>
          <w:szCs w:val="26"/>
        </w:rPr>
        <w:t>miel</w:t>
      </w:r>
      <w:r w:rsidR="00E2014D" w:rsidRPr="0040054F">
        <w:rPr>
          <w:rFonts w:cs="Arial"/>
          <w:sz w:val="26"/>
          <w:szCs w:val="26"/>
        </w:rPr>
        <w:t xml:space="preserve">, </w:t>
      </w:r>
      <w:r w:rsidR="00E2014D" w:rsidRPr="0040054F">
        <w:rPr>
          <w:rFonts w:cs="Arial"/>
          <w:b/>
          <w:sz w:val="26"/>
          <w:szCs w:val="26"/>
        </w:rPr>
        <w:t>propóleo, jalea real, etcétera</w:t>
      </w:r>
      <w:r w:rsidRPr="0040054F">
        <w:rPr>
          <w:rFonts w:cs="Arial"/>
          <w:b/>
          <w:sz w:val="26"/>
          <w:szCs w:val="26"/>
        </w:rPr>
        <w:t>.</w:t>
      </w:r>
      <w:r w:rsidRPr="0040054F">
        <w:rPr>
          <w:rFonts w:cs="Arial"/>
          <w:sz w:val="26"/>
          <w:szCs w:val="26"/>
        </w:rPr>
        <w:t xml:space="preserve"> </w:t>
      </w:r>
      <w:r w:rsidRPr="0040054F">
        <w:rPr>
          <w:rFonts w:cs="Arial"/>
          <w:b/>
          <w:sz w:val="26"/>
          <w:szCs w:val="26"/>
        </w:rPr>
        <w:t xml:space="preserve">Por su nombre científico </w:t>
      </w:r>
      <w:r w:rsidRPr="0040054F">
        <w:rPr>
          <w:rFonts w:cs="Arial"/>
          <w:b/>
          <w:i/>
          <w:sz w:val="26"/>
          <w:szCs w:val="26"/>
        </w:rPr>
        <w:t>“Anthophila”</w:t>
      </w:r>
      <w:r w:rsidRPr="0040054F">
        <w:rPr>
          <w:rFonts w:cs="Arial"/>
          <w:b/>
          <w:sz w:val="26"/>
          <w:szCs w:val="26"/>
        </w:rPr>
        <w:t xml:space="preserve"> (“antófilos”), esta criatura también constituye un </w:t>
      </w:r>
      <w:r w:rsidR="00447E2C" w:rsidRPr="0040054F">
        <w:rPr>
          <w:rFonts w:cs="Arial"/>
          <w:b/>
          <w:sz w:val="26"/>
          <w:szCs w:val="26"/>
        </w:rPr>
        <w:t>vector</w:t>
      </w:r>
      <w:r w:rsidRPr="0040054F">
        <w:rPr>
          <w:rFonts w:cs="Arial"/>
          <w:b/>
          <w:sz w:val="26"/>
          <w:szCs w:val="26"/>
        </w:rPr>
        <w:t xml:space="preserve"> biótico de polinización de plantas en flor, proceso fundamental para preservar la vida sobre la tierra, </w:t>
      </w:r>
      <w:r w:rsidR="00227C72" w:rsidRPr="0040054F">
        <w:rPr>
          <w:rFonts w:cs="Arial"/>
          <w:b/>
          <w:sz w:val="26"/>
          <w:szCs w:val="26"/>
        </w:rPr>
        <w:t>con lo que contribuye</w:t>
      </w:r>
      <w:r w:rsidRPr="0040054F">
        <w:rPr>
          <w:rFonts w:cs="Arial"/>
          <w:b/>
          <w:sz w:val="26"/>
          <w:szCs w:val="26"/>
        </w:rPr>
        <w:t xml:space="preserve"> de manera determinante en la reproducción de semillas y frutos, incluso de las 87 especies de cultivos que alimentan al mundo.</w:t>
      </w:r>
    </w:p>
    <w:p w14:paraId="765C8DDD" w14:textId="77777777" w:rsidR="00E2014D" w:rsidRPr="0040054F" w:rsidRDefault="00E2014D" w:rsidP="00447E2C">
      <w:pPr>
        <w:spacing w:line="360" w:lineRule="auto"/>
        <w:rPr>
          <w:rFonts w:cs="Arial"/>
          <w:sz w:val="26"/>
          <w:szCs w:val="26"/>
        </w:rPr>
      </w:pPr>
    </w:p>
    <w:p w14:paraId="08FE00B4" w14:textId="1A84DE9B" w:rsidR="00C106D0" w:rsidRPr="0040054F" w:rsidRDefault="00C106D0" w:rsidP="00447E2C">
      <w:pPr>
        <w:spacing w:line="360" w:lineRule="auto"/>
        <w:rPr>
          <w:rFonts w:cs="Arial"/>
          <w:b/>
          <w:sz w:val="26"/>
          <w:szCs w:val="26"/>
        </w:rPr>
      </w:pPr>
      <w:r w:rsidRPr="0040054F">
        <w:rPr>
          <w:rFonts w:cs="Arial"/>
          <w:b/>
          <w:sz w:val="26"/>
          <w:szCs w:val="26"/>
        </w:rPr>
        <w:lastRenderedPageBreak/>
        <w:t>A).</w:t>
      </w:r>
      <w:r w:rsidR="00A55D5E" w:rsidRPr="0040054F">
        <w:rPr>
          <w:rFonts w:cs="Arial"/>
          <w:b/>
          <w:sz w:val="26"/>
          <w:szCs w:val="26"/>
        </w:rPr>
        <w:t xml:space="preserve"> -</w:t>
      </w:r>
      <w:r w:rsidRPr="0040054F">
        <w:rPr>
          <w:rFonts w:cs="Arial"/>
          <w:b/>
          <w:sz w:val="26"/>
          <w:szCs w:val="26"/>
        </w:rPr>
        <w:t xml:space="preserve"> ...</w:t>
      </w:r>
    </w:p>
    <w:p w14:paraId="749B6F24" w14:textId="7CCD080E" w:rsidR="00C106D0" w:rsidRPr="0040054F" w:rsidRDefault="00C106D0" w:rsidP="00447E2C">
      <w:pPr>
        <w:spacing w:line="360" w:lineRule="auto"/>
        <w:rPr>
          <w:rFonts w:cs="Arial"/>
          <w:b/>
          <w:sz w:val="26"/>
          <w:szCs w:val="26"/>
        </w:rPr>
      </w:pPr>
      <w:r w:rsidRPr="0040054F">
        <w:rPr>
          <w:rFonts w:cs="Arial"/>
          <w:b/>
          <w:sz w:val="26"/>
          <w:szCs w:val="26"/>
        </w:rPr>
        <w:t>B).</w:t>
      </w:r>
      <w:r w:rsidR="00A55D5E" w:rsidRPr="0040054F">
        <w:rPr>
          <w:rFonts w:cs="Arial"/>
          <w:b/>
          <w:sz w:val="26"/>
          <w:szCs w:val="26"/>
        </w:rPr>
        <w:t xml:space="preserve"> -</w:t>
      </w:r>
      <w:r w:rsidRPr="0040054F">
        <w:rPr>
          <w:rFonts w:cs="Arial"/>
          <w:b/>
          <w:sz w:val="26"/>
          <w:szCs w:val="26"/>
        </w:rPr>
        <w:t xml:space="preserve"> ...</w:t>
      </w:r>
    </w:p>
    <w:p w14:paraId="4A6E432A" w14:textId="60BAFC57" w:rsidR="00C106D0" w:rsidRPr="0040054F" w:rsidRDefault="00C106D0" w:rsidP="00447E2C">
      <w:pPr>
        <w:spacing w:line="360" w:lineRule="auto"/>
        <w:rPr>
          <w:rFonts w:cs="Arial"/>
          <w:b/>
          <w:sz w:val="26"/>
          <w:szCs w:val="26"/>
        </w:rPr>
      </w:pPr>
      <w:r w:rsidRPr="0040054F">
        <w:rPr>
          <w:rFonts w:cs="Arial"/>
          <w:b/>
          <w:sz w:val="26"/>
          <w:szCs w:val="26"/>
        </w:rPr>
        <w:t>C).</w:t>
      </w:r>
      <w:r w:rsidR="00A55D5E" w:rsidRPr="0040054F">
        <w:rPr>
          <w:rFonts w:cs="Arial"/>
          <w:b/>
          <w:sz w:val="26"/>
          <w:szCs w:val="26"/>
        </w:rPr>
        <w:t xml:space="preserve"> -</w:t>
      </w:r>
      <w:r w:rsidRPr="0040054F">
        <w:rPr>
          <w:rFonts w:cs="Arial"/>
          <w:b/>
          <w:sz w:val="26"/>
          <w:szCs w:val="26"/>
        </w:rPr>
        <w:t xml:space="preserve"> ...</w:t>
      </w:r>
    </w:p>
    <w:p w14:paraId="1CA986F9" w14:textId="537B6FF9" w:rsidR="00C106D0" w:rsidRPr="0040054F" w:rsidRDefault="00C106D0" w:rsidP="00C106D0">
      <w:pPr>
        <w:rPr>
          <w:rFonts w:cs="Arial"/>
          <w:b/>
          <w:sz w:val="26"/>
          <w:szCs w:val="26"/>
        </w:rPr>
      </w:pPr>
      <w:r w:rsidRPr="0040054F">
        <w:rPr>
          <w:rFonts w:cs="Arial"/>
          <w:b/>
          <w:sz w:val="26"/>
          <w:szCs w:val="26"/>
        </w:rPr>
        <w:t>D).</w:t>
      </w:r>
      <w:r w:rsidR="00A55D5E" w:rsidRPr="0040054F">
        <w:rPr>
          <w:rFonts w:cs="Arial"/>
          <w:b/>
          <w:sz w:val="26"/>
          <w:szCs w:val="26"/>
        </w:rPr>
        <w:t xml:space="preserve"> -</w:t>
      </w:r>
      <w:r w:rsidRPr="0040054F">
        <w:rPr>
          <w:rFonts w:cs="Arial"/>
          <w:b/>
          <w:sz w:val="26"/>
          <w:szCs w:val="26"/>
        </w:rPr>
        <w:t xml:space="preserve"> Abeja </w:t>
      </w:r>
      <w:r w:rsidR="00676049" w:rsidRPr="0040054F">
        <w:rPr>
          <w:rFonts w:cs="Arial"/>
          <w:b/>
          <w:sz w:val="26"/>
          <w:szCs w:val="26"/>
        </w:rPr>
        <w:t>R</w:t>
      </w:r>
      <w:r w:rsidRPr="0040054F">
        <w:rPr>
          <w:rFonts w:cs="Arial"/>
          <w:b/>
          <w:sz w:val="26"/>
          <w:szCs w:val="26"/>
        </w:rPr>
        <w:t>eina: Siendo la única hembra fértil de la colmena, morfológicamente diferente a las otras dos castas melíferas que la habitan: obreras y zánganos, se encarga de la reproducción de la especie, constituyendo así el elemento fundamental para la vida de cada colonia de abejas.</w:t>
      </w:r>
    </w:p>
    <w:p w14:paraId="22BBD001" w14:textId="77777777" w:rsidR="00447E2C" w:rsidRPr="0040054F" w:rsidRDefault="00447E2C" w:rsidP="00447E2C">
      <w:pPr>
        <w:spacing w:line="360" w:lineRule="auto"/>
        <w:rPr>
          <w:rFonts w:cs="Arial"/>
          <w:sz w:val="26"/>
          <w:szCs w:val="26"/>
        </w:rPr>
      </w:pPr>
    </w:p>
    <w:p w14:paraId="0E908714" w14:textId="006F8E2B" w:rsidR="00C106D0" w:rsidRPr="0040054F" w:rsidRDefault="00C106D0" w:rsidP="00447E2C">
      <w:pPr>
        <w:spacing w:line="360" w:lineRule="auto"/>
        <w:rPr>
          <w:rFonts w:cs="Arial"/>
          <w:sz w:val="26"/>
          <w:szCs w:val="26"/>
        </w:rPr>
      </w:pPr>
      <w:r w:rsidRPr="0040054F">
        <w:rPr>
          <w:rFonts w:cs="Arial"/>
          <w:b/>
          <w:sz w:val="26"/>
          <w:szCs w:val="26"/>
        </w:rPr>
        <w:t>...</w:t>
      </w:r>
      <w:r w:rsidR="00676049" w:rsidRPr="0040054F">
        <w:rPr>
          <w:rFonts w:cs="Arial"/>
          <w:b/>
          <w:sz w:val="26"/>
          <w:szCs w:val="26"/>
        </w:rPr>
        <w:t>;</w:t>
      </w:r>
      <w:r w:rsidR="00676049" w:rsidRPr="0040054F">
        <w:rPr>
          <w:rFonts w:cs="Arial"/>
          <w:sz w:val="26"/>
          <w:szCs w:val="26"/>
        </w:rPr>
        <w:t xml:space="preserve"> y,</w:t>
      </w:r>
    </w:p>
    <w:p w14:paraId="65B95CC0" w14:textId="52ADC510" w:rsidR="00C106D0" w:rsidRPr="0040054F" w:rsidRDefault="00C106D0" w:rsidP="00447E2C">
      <w:pPr>
        <w:spacing w:line="360" w:lineRule="auto"/>
        <w:rPr>
          <w:rFonts w:cs="Arial"/>
          <w:b/>
          <w:sz w:val="26"/>
          <w:szCs w:val="26"/>
        </w:rPr>
      </w:pPr>
      <w:r w:rsidRPr="0040054F">
        <w:rPr>
          <w:rFonts w:cs="Arial"/>
          <w:b/>
          <w:sz w:val="26"/>
          <w:szCs w:val="26"/>
        </w:rPr>
        <w:t>...</w:t>
      </w:r>
    </w:p>
    <w:p w14:paraId="3E1ED0E4" w14:textId="16496CA4" w:rsidR="00957363" w:rsidRPr="0040054F" w:rsidRDefault="00957363" w:rsidP="00957363">
      <w:pPr>
        <w:rPr>
          <w:rFonts w:cs="Arial"/>
          <w:sz w:val="26"/>
          <w:szCs w:val="26"/>
        </w:rPr>
      </w:pPr>
    </w:p>
    <w:p w14:paraId="6EE24FF9" w14:textId="77777777" w:rsidR="00952454" w:rsidRPr="0040054F" w:rsidRDefault="00952454" w:rsidP="00952454">
      <w:pPr>
        <w:jc w:val="center"/>
        <w:rPr>
          <w:rFonts w:cs="Arial"/>
          <w:b/>
          <w:sz w:val="26"/>
          <w:szCs w:val="26"/>
        </w:rPr>
      </w:pPr>
      <w:r w:rsidRPr="0040054F">
        <w:rPr>
          <w:rFonts w:cs="Arial"/>
          <w:b/>
          <w:sz w:val="26"/>
          <w:szCs w:val="26"/>
        </w:rPr>
        <w:t>ARTÍCULOS TRANSITORIOS</w:t>
      </w:r>
    </w:p>
    <w:p w14:paraId="3DB07BCA" w14:textId="77777777" w:rsidR="00E2014D" w:rsidRPr="0040054F" w:rsidRDefault="00E2014D" w:rsidP="00952454">
      <w:pPr>
        <w:rPr>
          <w:rFonts w:cs="Arial"/>
          <w:b/>
          <w:sz w:val="26"/>
          <w:szCs w:val="26"/>
        </w:rPr>
      </w:pPr>
    </w:p>
    <w:p w14:paraId="061FE0E0" w14:textId="7C06A228" w:rsidR="00952454" w:rsidRPr="0040054F" w:rsidRDefault="00952454" w:rsidP="00952454">
      <w:pPr>
        <w:rPr>
          <w:rFonts w:cs="Arial"/>
          <w:b/>
          <w:sz w:val="26"/>
          <w:szCs w:val="26"/>
        </w:rPr>
      </w:pPr>
      <w:r w:rsidRPr="0040054F">
        <w:rPr>
          <w:rFonts w:cs="Arial"/>
          <w:b/>
          <w:sz w:val="26"/>
          <w:szCs w:val="26"/>
        </w:rPr>
        <w:t>PRIMERO. - El presente decreto entrará en vigor al día siguiente de su publicación en el Periódico Oficial del Gobierno del Estado.</w:t>
      </w:r>
    </w:p>
    <w:p w14:paraId="19D99F14" w14:textId="4CB89164" w:rsidR="00952454" w:rsidRPr="0040054F" w:rsidRDefault="00952454" w:rsidP="00957363">
      <w:pPr>
        <w:rPr>
          <w:rFonts w:cs="Arial"/>
          <w:sz w:val="26"/>
          <w:szCs w:val="26"/>
        </w:rPr>
      </w:pPr>
    </w:p>
    <w:p w14:paraId="13EF60B8" w14:textId="77777777" w:rsidR="00F676A5" w:rsidRPr="0040054F" w:rsidRDefault="00F676A5" w:rsidP="00957363">
      <w:pPr>
        <w:rPr>
          <w:rFonts w:cs="Arial"/>
          <w:sz w:val="26"/>
          <w:szCs w:val="26"/>
        </w:rPr>
      </w:pPr>
    </w:p>
    <w:p w14:paraId="21A55C6C" w14:textId="77777777" w:rsidR="00957363" w:rsidRPr="0040054F" w:rsidRDefault="00957363" w:rsidP="00957363">
      <w:pPr>
        <w:jc w:val="center"/>
        <w:rPr>
          <w:rFonts w:cs="Arial"/>
          <w:b/>
          <w:sz w:val="26"/>
          <w:szCs w:val="26"/>
        </w:rPr>
      </w:pPr>
      <w:r w:rsidRPr="0040054F">
        <w:rPr>
          <w:rFonts w:cs="Arial"/>
          <w:b/>
          <w:sz w:val="26"/>
          <w:szCs w:val="26"/>
        </w:rPr>
        <w:t xml:space="preserve">A t e n t a m e n t </w:t>
      </w:r>
      <w:proofErr w:type="gramStart"/>
      <w:r w:rsidRPr="0040054F">
        <w:rPr>
          <w:rFonts w:cs="Arial"/>
          <w:b/>
          <w:sz w:val="26"/>
          <w:szCs w:val="26"/>
        </w:rPr>
        <w:t>e :</w:t>
      </w:r>
      <w:proofErr w:type="gramEnd"/>
    </w:p>
    <w:p w14:paraId="5FD7518E" w14:textId="77777777" w:rsidR="00957363" w:rsidRPr="0040054F" w:rsidRDefault="00957363" w:rsidP="00957363">
      <w:pPr>
        <w:jc w:val="center"/>
        <w:rPr>
          <w:rFonts w:cs="Arial"/>
          <w:b/>
          <w:sz w:val="26"/>
          <w:szCs w:val="26"/>
        </w:rPr>
      </w:pPr>
    </w:p>
    <w:p w14:paraId="6260A8DF" w14:textId="2755630D" w:rsidR="00957363" w:rsidRPr="0040054F" w:rsidRDefault="00957363" w:rsidP="00957363">
      <w:pPr>
        <w:jc w:val="center"/>
        <w:rPr>
          <w:rFonts w:cs="Arial"/>
          <w:b/>
          <w:sz w:val="26"/>
          <w:szCs w:val="26"/>
        </w:rPr>
      </w:pPr>
      <w:r w:rsidRPr="0040054F">
        <w:rPr>
          <w:rFonts w:cs="Arial"/>
          <w:b/>
          <w:sz w:val="26"/>
          <w:szCs w:val="26"/>
        </w:rPr>
        <w:t xml:space="preserve">Saltillo, Coahuila de Zaragoza, a </w:t>
      </w:r>
      <w:r w:rsidR="00792429" w:rsidRPr="0040054F">
        <w:rPr>
          <w:rFonts w:cs="Arial"/>
          <w:b/>
          <w:sz w:val="26"/>
          <w:szCs w:val="26"/>
        </w:rPr>
        <w:t>2</w:t>
      </w:r>
      <w:r w:rsidR="002B4243" w:rsidRPr="0040054F">
        <w:rPr>
          <w:rFonts w:cs="Arial"/>
          <w:b/>
          <w:sz w:val="26"/>
          <w:szCs w:val="26"/>
        </w:rPr>
        <w:t>0</w:t>
      </w:r>
      <w:r w:rsidR="00792429" w:rsidRPr="0040054F">
        <w:rPr>
          <w:rFonts w:cs="Arial"/>
          <w:b/>
          <w:sz w:val="26"/>
          <w:szCs w:val="26"/>
        </w:rPr>
        <w:t xml:space="preserve"> de mayo</w:t>
      </w:r>
      <w:r w:rsidR="00DF735C" w:rsidRPr="0040054F">
        <w:rPr>
          <w:rFonts w:cs="Arial"/>
          <w:b/>
          <w:sz w:val="26"/>
          <w:szCs w:val="26"/>
        </w:rPr>
        <w:t xml:space="preserve"> de</w:t>
      </w:r>
      <w:r w:rsidRPr="0040054F">
        <w:rPr>
          <w:rFonts w:cs="Arial"/>
          <w:b/>
          <w:sz w:val="26"/>
          <w:szCs w:val="26"/>
        </w:rPr>
        <w:t xml:space="preserve"> 2019</w:t>
      </w:r>
    </w:p>
    <w:p w14:paraId="313B6F9E" w14:textId="77777777" w:rsidR="00957363" w:rsidRPr="0040054F" w:rsidRDefault="00957363" w:rsidP="00957363">
      <w:pPr>
        <w:jc w:val="center"/>
        <w:rPr>
          <w:rFonts w:cs="Arial"/>
          <w:b/>
          <w:sz w:val="26"/>
          <w:szCs w:val="26"/>
        </w:rPr>
      </w:pPr>
    </w:p>
    <w:p w14:paraId="5035DCDC" w14:textId="77777777" w:rsidR="00957363" w:rsidRPr="0040054F" w:rsidRDefault="00957363" w:rsidP="00957363">
      <w:pPr>
        <w:jc w:val="center"/>
        <w:rPr>
          <w:rFonts w:cs="Arial"/>
          <w:b/>
          <w:i/>
          <w:sz w:val="26"/>
          <w:szCs w:val="26"/>
        </w:rPr>
      </w:pPr>
      <w:r w:rsidRPr="0040054F">
        <w:rPr>
          <w:rFonts w:cs="Arial"/>
          <w:b/>
          <w:i/>
          <w:sz w:val="26"/>
          <w:szCs w:val="26"/>
        </w:rPr>
        <w:t>“Con el pueblo, todo; sin el pueblo, nada”</w:t>
      </w:r>
    </w:p>
    <w:p w14:paraId="3D66C34E" w14:textId="77777777" w:rsidR="00957363" w:rsidRPr="0040054F" w:rsidRDefault="00957363" w:rsidP="00957363">
      <w:pPr>
        <w:jc w:val="center"/>
        <w:rPr>
          <w:rFonts w:cs="Arial"/>
          <w:b/>
          <w:sz w:val="26"/>
          <w:szCs w:val="26"/>
        </w:rPr>
      </w:pPr>
    </w:p>
    <w:p w14:paraId="2A5F69F1" w14:textId="77777777" w:rsidR="00957363" w:rsidRPr="0040054F" w:rsidRDefault="00957363" w:rsidP="00957363">
      <w:pPr>
        <w:jc w:val="center"/>
        <w:rPr>
          <w:rFonts w:cs="Arial"/>
          <w:b/>
          <w:sz w:val="26"/>
          <w:szCs w:val="26"/>
        </w:rPr>
      </w:pPr>
    </w:p>
    <w:p w14:paraId="29701DE4" w14:textId="77777777" w:rsidR="00957363" w:rsidRPr="0040054F" w:rsidRDefault="00957363" w:rsidP="00957363">
      <w:pPr>
        <w:jc w:val="center"/>
        <w:rPr>
          <w:rFonts w:cs="Arial"/>
          <w:b/>
          <w:sz w:val="26"/>
          <w:szCs w:val="26"/>
        </w:rPr>
      </w:pPr>
    </w:p>
    <w:p w14:paraId="4D37776A" w14:textId="77777777" w:rsidR="00957363" w:rsidRPr="0040054F" w:rsidRDefault="00957363" w:rsidP="00957363">
      <w:pPr>
        <w:jc w:val="center"/>
        <w:rPr>
          <w:rFonts w:cs="Arial"/>
          <w:b/>
          <w:sz w:val="26"/>
          <w:szCs w:val="26"/>
        </w:rPr>
      </w:pPr>
    </w:p>
    <w:p w14:paraId="63ECF133" w14:textId="77777777" w:rsidR="00957363" w:rsidRPr="0040054F" w:rsidRDefault="00957363" w:rsidP="00957363">
      <w:pPr>
        <w:jc w:val="center"/>
        <w:rPr>
          <w:rFonts w:cs="Arial"/>
          <w:b/>
          <w:sz w:val="26"/>
          <w:szCs w:val="26"/>
        </w:rPr>
      </w:pPr>
      <w:r w:rsidRPr="0040054F">
        <w:rPr>
          <w:rFonts w:cs="Arial"/>
          <w:b/>
          <w:sz w:val="26"/>
          <w:szCs w:val="26"/>
        </w:rPr>
        <w:t>DIPUTADO JOSÉ BENITO RAMÍREZ ROSAS</w:t>
      </w:r>
    </w:p>
    <w:p w14:paraId="13EE2D9D" w14:textId="77777777" w:rsidR="00957363" w:rsidRPr="0040054F" w:rsidRDefault="00957363" w:rsidP="00957363">
      <w:pPr>
        <w:jc w:val="center"/>
        <w:rPr>
          <w:rFonts w:cs="Arial"/>
          <w:b/>
          <w:sz w:val="26"/>
          <w:szCs w:val="26"/>
        </w:rPr>
      </w:pPr>
      <w:r w:rsidRPr="0040054F">
        <w:rPr>
          <w:rFonts w:cs="Arial"/>
          <w:b/>
          <w:sz w:val="26"/>
          <w:szCs w:val="26"/>
        </w:rPr>
        <w:t>COORDINADOR</w:t>
      </w:r>
    </w:p>
    <w:p w14:paraId="33588BB8" w14:textId="77777777" w:rsidR="00957363" w:rsidRPr="0040054F" w:rsidRDefault="00957363" w:rsidP="00957363">
      <w:pPr>
        <w:jc w:val="center"/>
        <w:rPr>
          <w:rFonts w:cs="Arial"/>
          <w:b/>
          <w:sz w:val="26"/>
          <w:szCs w:val="26"/>
        </w:rPr>
      </w:pPr>
      <w:r w:rsidRPr="0040054F">
        <w:rPr>
          <w:rFonts w:cs="Arial"/>
          <w:b/>
          <w:sz w:val="26"/>
          <w:szCs w:val="26"/>
        </w:rPr>
        <w:t>GRUPO PARLAMENTARIO “PRESIDENTE BENITO JUÁREZ GARCÍA”</w:t>
      </w:r>
    </w:p>
    <w:p w14:paraId="66F4E7B6" w14:textId="3F4092DF" w:rsidR="00957363" w:rsidRPr="0040054F" w:rsidRDefault="00957363" w:rsidP="00957363">
      <w:pPr>
        <w:jc w:val="center"/>
        <w:rPr>
          <w:rFonts w:cs="Arial"/>
          <w:b/>
          <w:sz w:val="26"/>
          <w:szCs w:val="26"/>
        </w:rPr>
      </w:pPr>
      <w:r w:rsidRPr="0040054F">
        <w:rPr>
          <w:rFonts w:cs="Arial"/>
          <w:b/>
          <w:sz w:val="26"/>
          <w:szCs w:val="26"/>
        </w:rPr>
        <w:t>PARTIDO MOVIMIENTO REGENERACIÓN NACIONAL (MORENA)</w:t>
      </w:r>
    </w:p>
    <w:p w14:paraId="2B4F38E6" w14:textId="194698C3" w:rsidR="00957363" w:rsidRPr="0040054F" w:rsidRDefault="00957363" w:rsidP="00957363">
      <w:pPr>
        <w:rPr>
          <w:rFonts w:cs="Arial"/>
          <w:sz w:val="26"/>
          <w:szCs w:val="26"/>
        </w:rPr>
      </w:pPr>
    </w:p>
    <w:p w14:paraId="445F3613" w14:textId="13AA4A73" w:rsidR="00957363" w:rsidRPr="0040054F" w:rsidRDefault="00957363" w:rsidP="00957363">
      <w:pPr>
        <w:rPr>
          <w:rFonts w:cs="Arial"/>
          <w:sz w:val="26"/>
          <w:szCs w:val="26"/>
        </w:rPr>
      </w:pPr>
    </w:p>
    <w:sectPr w:rsidR="00957363" w:rsidRPr="0040054F" w:rsidSect="00210EEC">
      <w:headerReference w:type="default" r:id="rId8"/>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1A8AC" w14:textId="77777777" w:rsidR="00CC4178" w:rsidRDefault="00CC4178">
      <w:r>
        <w:separator/>
      </w:r>
    </w:p>
  </w:endnote>
  <w:endnote w:type="continuationSeparator" w:id="0">
    <w:p w14:paraId="35BF3A4E" w14:textId="77777777" w:rsidR="00CC4178" w:rsidRDefault="00CC4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B7B86" w14:textId="77777777" w:rsidR="00CC4178" w:rsidRDefault="00CC4178">
      <w:r>
        <w:separator/>
      </w:r>
    </w:p>
  </w:footnote>
  <w:footnote w:type="continuationSeparator" w:id="0">
    <w:p w14:paraId="65CB296E" w14:textId="77777777" w:rsidR="00CC4178" w:rsidRDefault="00CC41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210EEC" w:rsidRPr="00D775E4" w14:paraId="72D7F27D" w14:textId="77777777" w:rsidTr="00973445">
      <w:trPr>
        <w:jc w:val="center"/>
      </w:trPr>
      <w:tc>
        <w:tcPr>
          <w:tcW w:w="1253" w:type="dxa"/>
        </w:tcPr>
        <w:p w14:paraId="28C5E6AA" w14:textId="77777777" w:rsidR="00210EEC" w:rsidRPr="00D775E4" w:rsidRDefault="00210EEC" w:rsidP="00210EEC">
          <w:pPr>
            <w:jc w:val="center"/>
            <w:rPr>
              <w:b/>
              <w:bCs/>
              <w:sz w:val="12"/>
            </w:rPr>
          </w:pPr>
        </w:p>
        <w:p w14:paraId="4B2EC486" w14:textId="77777777" w:rsidR="00210EEC" w:rsidRPr="00D775E4" w:rsidRDefault="00210EEC" w:rsidP="00210EEC">
          <w:pPr>
            <w:jc w:val="center"/>
            <w:rPr>
              <w:b/>
              <w:bCs/>
              <w:sz w:val="12"/>
            </w:rPr>
          </w:pPr>
        </w:p>
        <w:p w14:paraId="5C362E6E" w14:textId="77777777" w:rsidR="00210EEC" w:rsidRPr="00D775E4" w:rsidRDefault="00210EEC" w:rsidP="00210EEC">
          <w:pPr>
            <w:jc w:val="center"/>
            <w:rPr>
              <w:b/>
              <w:bCs/>
              <w:sz w:val="12"/>
            </w:rPr>
          </w:pPr>
        </w:p>
        <w:p w14:paraId="25A0256D" w14:textId="77777777" w:rsidR="00210EEC" w:rsidRPr="00D775E4" w:rsidRDefault="00210EEC" w:rsidP="00210EEC">
          <w:pPr>
            <w:jc w:val="center"/>
            <w:rPr>
              <w:b/>
              <w:bCs/>
              <w:sz w:val="12"/>
            </w:rPr>
          </w:pPr>
        </w:p>
        <w:p w14:paraId="0BC89CEB" w14:textId="77777777" w:rsidR="00210EEC" w:rsidRPr="00D775E4" w:rsidRDefault="00210EEC" w:rsidP="00210EEC">
          <w:pPr>
            <w:jc w:val="center"/>
            <w:rPr>
              <w:b/>
              <w:bCs/>
              <w:sz w:val="12"/>
            </w:rPr>
          </w:pPr>
        </w:p>
        <w:p w14:paraId="2A38A070" w14:textId="77777777" w:rsidR="00210EEC" w:rsidRPr="00D775E4" w:rsidRDefault="00210EEC" w:rsidP="00210EEC">
          <w:pPr>
            <w:jc w:val="center"/>
            <w:rPr>
              <w:b/>
              <w:bCs/>
              <w:sz w:val="12"/>
            </w:rPr>
          </w:pPr>
        </w:p>
        <w:p w14:paraId="596FC3F3" w14:textId="77777777" w:rsidR="00210EEC" w:rsidRPr="00D775E4" w:rsidRDefault="00210EEC" w:rsidP="00210EEC">
          <w:pPr>
            <w:jc w:val="center"/>
            <w:rPr>
              <w:b/>
              <w:bCs/>
              <w:sz w:val="12"/>
            </w:rPr>
          </w:pPr>
        </w:p>
        <w:p w14:paraId="2FBD2442" w14:textId="77777777" w:rsidR="00210EEC" w:rsidRPr="00D775E4" w:rsidRDefault="00210EEC" w:rsidP="00210EEC">
          <w:pPr>
            <w:jc w:val="center"/>
            <w:rPr>
              <w:b/>
              <w:bCs/>
              <w:sz w:val="12"/>
            </w:rPr>
          </w:pPr>
        </w:p>
        <w:p w14:paraId="0624CFCC" w14:textId="77777777" w:rsidR="00210EEC" w:rsidRPr="00D775E4" w:rsidRDefault="00210EEC" w:rsidP="00210EEC">
          <w:pPr>
            <w:jc w:val="center"/>
            <w:rPr>
              <w:b/>
              <w:bCs/>
              <w:sz w:val="12"/>
            </w:rPr>
          </w:pPr>
        </w:p>
        <w:p w14:paraId="4D447417" w14:textId="77777777" w:rsidR="00210EEC" w:rsidRPr="00D775E4" w:rsidRDefault="00210EEC" w:rsidP="00210EEC">
          <w:pPr>
            <w:jc w:val="center"/>
            <w:rPr>
              <w:b/>
              <w:bCs/>
              <w:sz w:val="12"/>
            </w:rPr>
          </w:pPr>
        </w:p>
        <w:p w14:paraId="56266BEC" w14:textId="77777777" w:rsidR="00210EEC" w:rsidRPr="00D775E4" w:rsidRDefault="00210EEC" w:rsidP="00210EEC">
          <w:pPr>
            <w:jc w:val="center"/>
            <w:rPr>
              <w:b/>
              <w:bCs/>
              <w:sz w:val="12"/>
            </w:rPr>
          </w:pPr>
        </w:p>
        <w:p w14:paraId="1B072736" w14:textId="77777777" w:rsidR="00210EEC" w:rsidRPr="00D775E4" w:rsidRDefault="00210EEC" w:rsidP="00210EEC">
          <w:pPr>
            <w:jc w:val="center"/>
            <w:rPr>
              <w:b/>
              <w:bCs/>
              <w:sz w:val="12"/>
            </w:rPr>
          </w:pPr>
        </w:p>
      </w:tc>
      <w:tc>
        <w:tcPr>
          <w:tcW w:w="8623" w:type="dxa"/>
        </w:tcPr>
        <w:p w14:paraId="7C77FA5C" w14:textId="77777777" w:rsidR="00210EEC" w:rsidRPr="00815938" w:rsidRDefault="00210EEC" w:rsidP="00210EEC">
          <w:pPr>
            <w:jc w:val="center"/>
            <w:rPr>
              <w:b/>
              <w:bCs/>
              <w:sz w:val="24"/>
            </w:rPr>
          </w:pPr>
          <w:r>
            <w:rPr>
              <w:b/>
              <w:bCs/>
              <w:noProof/>
              <w:sz w:val="12"/>
              <w:lang w:eastAsia="es-MX"/>
            </w:rPr>
            <w:drawing>
              <wp:anchor distT="0" distB="0" distL="114300" distR="114300" simplePos="0" relativeHeight="251660288" behindDoc="0" locked="0" layoutInCell="1" allowOverlap="1" wp14:anchorId="617E99B2" wp14:editId="50DB3E45">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anchor>
            </w:drawing>
          </w:r>
        </w:p>
        <w:p w14:paraId="21CCA105" w14:textId="77777777" w:rsidR="00210EEC" w:rsidRPr="002E1219" w:rsidRDefault="00210EEC" w:rsidP="00210EEC">
          <w:pPr>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14:paraId="424A118F" w14:textId="77777777" w:rsidR="00210EEC" w:rsidRDefault="00210EEC" w:rsidP="00210EEC">
          <w:pPr>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14:paraId="2E908580" w14:textId="77777777" w:rsidR="00210EEC" w:rsidRPr="00530EA8" w:rsidRDefault="00210EEC" w:rsidP="00210EEC">
          <w:pPr>
            <w:tabs>
              <w:tab w:val="left" w:pos="-1528"/>
              <w:tab w:val="center" w:pos="-1386"/>
            </w:tabs>
            <w:jc w:val="center"/>
            <w:rPr>
              <w:rFonts w:cs="Arial"/>
              <w:bCs/>
              <w:smallCaps/>
              <w:spacing w:val="20"/>
              <w:sz w:val="16"/>
              <w:szCs w:val="32"/>
            </w:rPr>
          </w:pPr>
        </w:p>
        <w:p w14:paraId="795E3E36" w14:textId="77777777" w:rsidR="00210EEC" w:rsidRPr="00B058CC" w:rsidRDefault="00210EEC" w:rsidP="00210EEC">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14:paraId="2F859F18" w14:textId="77777777" w:rsidR="00210EEC" w:rsidRPr="00D775E4" w:rsidRDefault="00210EEC" w:rsidP="00210EEC">
          <w:pPr>
            <w:ind w:left="-434" w:right="-672"/>
            <w:jc w:val="center"/>
            <w:rPr>
              <w:b/>
              <w:bCs/>
              <w:sz w:val="12"/>
            </w:rPr>
          </w:pPr>
        </w:p>
      </w:tc>
      <w:tc>
        <w:tcPr>
          <w:tcW w:w="1181" w:type="dxa"/>
        </w:tcPr>
        <w:p w14:paraId="343530C3" w14:textId="77777777" w:rsidR="00210EEC" w:rsidRDefault="00210EEC" w:rsidP="00210EEC">
          <w:pPr>
            <w:jc w:val="center"/>
            <w:rPr>
              <w:b/>
              <w:bCs/>
              <w:sz w:val="12"/>
            </w:rPr>
          </w:pPr>
          <w:r>
            <w:rPr>
              <w:noProof/>
              <w:lang w:eastAsia="es-MX"/>
            </w:rPr>
            <w:drawing>
              <wp:anchor distT="0" distB="0" distL="114300" distR="114300" simplePos="0" relativeHeight="251659264" behindDoc="0" locked="0" layoutInCell="1" allowOverlap="1" wp14:anchorId="05F0B988" wp14:editId="7F0A4F6C">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anchor>
            </w:drawing>
          </w:r>
        </w:p>
        <w:p w14:paraId="779C88E5" w14:textId="77777777" w:rsidR="00210EEC" w:rsidRDefault="00210EEC" w:rsidP="00210EEC">
          <w:pPr>
            <w:jc w:val="center"/>
            <w:rPr>
              <w:b/>
              <w:bCs/>
              <w:sz w:val="12"/>
            </w:rPr>
          </w:pPr>
        </w:p>
        <w:p w14:paraId="4B3CB426" w14:textId="77777777" w:rsidR="00210EEC" w:rsidRPr="00D775E4" w:rsidRDefault="00210EEC" w:rsidP="00210EEC">
          <w:pPr>
            <w:jc w:val="center"/>
            <w:rPr>
              <w:b/>
              <w:bCs/>
              <w:sz w:val="12"/>
            </w:rPr>
          </w:pPr>
        </w:p>
      </w:tc>
    </w:tr>
  </w:tbl>
  <w:p w14:paraId="56D74643" w14:textId="4A661117" w:rsidR="00FE0057" w:rsidRPr="00210EEC" w:rsidRDefault="00FE0057" w:rsidP="00210EE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07B1"/>
    <w:multiLevelType w:val="hybridMultilevel"/>
    <w:tmpl w:val="E8103DDC"/>
    <w:lvl w:ilvl="0" w:tplc="0EDEE1C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5C438C"/>
    <w:multiLevelType w:val="hybridMultilevel"/>
    <w:tmpl w:val="2DB85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D351CDD"/>
    <w:multiLevelType w:val="hybridMultilevel"/>
    <w:tmpl w:val="8116C842"/>
    <w:lvl w:ilvl="0" w:tplc="81F4D3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A262355"/>
    <w:multiLevelType w:val="hybridMultilevel"/>
    <w:tmpl w:val="4CAAA91E"/>
    <w:lvl w:ilvl="0" w:tplc="4FDADCD0">
      <w:numFmt w:val="bullet"/>
      <w:lvlText w:val=""/>
      <w:lvlJc w:val="left"/>
      <w:pPr>
        <w:ind w:left="720" w:hanging="360"/>
      </w:pPr>
      <w:rPr>
        <w:rFonts w:ascii="Symbol" w:eastAsia="Times New Roman" w:hAnsi="Symbol" w:cs="Arial" w:hint="default"/>
        <w:b/>
        <w:i/>
        <w:color w:val="76923C"/>
      </w:rPr>
    </w:lvl>
    <w:lvl w:ilvl="1" w:tplc="9FCE50E0">
      <w:start w:val="1"/>
      <w:numFmt w:val="bullet"/>
      <w:lvlText w:val="o"/>
      <w:lvlJc w:val="left"/>
      <w:pPr>
        <w:ind w:left="1440" w:hanging="360"/>
      </w:pPr>
      <w:rPr>
        <w:rFonts w:ascii="Courier New" w:hAnsi="Courier New" w:cs="Courier New" w:hint="default"/>
      </w:rPr>
    </w:lvl>
    <w:lvl w:ilvl="2" w:tplc="1CC2A632">
      <w:start w:val="1"/>
      <w:numFmt w:val="bullet"/>
      <w:lvlText w:val=""/>
      <w:lvlJc w:val="left"/>
      <w:pPr>
        <w:ind w:left="2160" w:hanging="360"/>
      </w:pPr>
      <w:rPr>
        <w:rFonts w:ascii="Wingdings" w:hAnsi="Wingdings" w:hint="default"/>
      </w:rPr>
    </w:lvl>
    <w:lvl w:ilvl="3" w:tplc="4E9C2DEA">
      <w:start w:val="1"/>
      <w:numFmt w:val="bullet"/>
      <w:lvlText w:val=""/>
      <w:lvlJc w:val="left"/>
      <w:pPr>
        <w:ind w:left="2880" w:hanging="360"/>
      </w:pPr>
      <w:rPr>
        <w:rFonts w:ascii="Symbol" w:hAnsi="Symbol" w:hint="default"/>
      </w:rPr>
    </w:lvl>
    <w:lvl w:ilvl="4" w:tplc="F432E7E4">
      <w:start w:val="1"/>
      <w:numFmt w:val="bullet"/>
      <w:lvlText w:val="o"/>
      <w:lvlJc w:val="left"/>
      <w:pPr>
        <w:ind w:left="3600" w:hanging="360"/>
      </w:pPr>
      <w:rPr>
        <w:rFonts w:ascii="Courier New" w:hAnsi="Courier New" w:cs="Courier New" w:hint="default"/>
      </w:rPr>
    </w:lvl>
    <w:lvl w:ilvl="5" w:tplc="C826F910">
      <w:start w:val="1"/>
      <w:numFmt w:val="bullet"/>
      <w:lvlText w:val=""/>
      <w:lvlJc w:val="left"/>
      <w:pPr>
        <w:ind w:left="4320" w:hanging="360"/>
      </w:pPr>
      <w:rPr>
        <w:rFonts w:ascii="Wingdings" w:hAnsi="Wingdings" w:hint="default"/>
      </w:rPr>
    </w:lvl>
    <w:lvl w:ilvl="6" w:tplc="912E1AB4">
      <w:start w:val="1"/>
      <w:numFmt w:val="bullet"/>
      <w:lvlText w:val=""/>
      <w:lvlJc w:val="left"/>
      <w:pPr>
        <w:ind w:left="5040" w:hanging="360"/>
      </w:pPr>
      <w:rPr>
        <w:rFonts w:ascii="Symbol" w:hAnsi="Symbol" w:hint="default"/>
      </w:rPr>
    </w:lvl>
    <w:lvl w:ilvl="7" w:tplc="B34ABF8C">
      <w:start w:val="1"/>
      <w:numFmt w:val="bullet"/>
      <w:lvlText w:val="o"/>
      <w:lvlJc w:val="left"/>
      <w:pPr>
        <w:ind w:left="5760" w:hanging="360"/>
      </w:pPr>
      <w:rPr>
        <w:rFonts w:ascii="Courier New" w:hAnsi="Courier New" w:cs="Courier New" w:hint="default"/>
      </w:rPr>
    </w:lvl>
    <w:lvl w:ilvl="8" w:tplc="E0BC1942">
      <w:start w:val="1"/>
      <w:numFmt w:val="bullet"/>
      <w:lvlText w:val=""/>
      <w:lvlJc w:val="left"/>
      <w:pPr>
        <w:ind w:left="6480" w:hanging="360"/>
      </w:pPr>
      <w:rPr>
        <w:rFonts w:ascii="Wingdings" w:hAnsi="Wingdings" w:hint="default"/>
      </w:rPr>
    </w:lvl>
  </w:abstractNum>
  <w:abstractNum w:abstractNumId="4" w15:restartNumberingAfterBreak="0">
    <w:nsid w:val="74FD5BAC"/>
    <w:multiLevelType w:val="hybridMultilevel"/>
    <w:tmpl w:val="E6641DA4"/>
    <w:lvl w:ilvl="0" w:tplc="C0AAECA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B47"/>
    <w:rsid w:val="000026FF"/>
    <w:rsid w:val="000059AE"/>
    <w:rsid w:val="0002090A"/>
    <w:rsid w:val="0002757A"/>
    <w:rsid w:val="00027AF4"/>
    <w:rsid w:val="000304A3"/>
    <w:rsid w:val="00063F26"/>
    <w:rsid w:val="0006614F"/>
    <w:rsid w:val="00072A13"/>
    <w:rsid w:val="000933EA"/>
    <w:rsid w:val="00095366"/>
    <w:rsid w:val="000B0715"/>
    <w:rsid w:val="000B1020"/>
    <w:rsid w:val="000B1350"/>
    <w:rsid w:val="000B4891"/>
    <w:rsid w:val="000D0775"/>
    <w:rsid w:val="000D4A16"/>
    <w:rsid w:val="000E73B1"/>
    <w:rsid w:val="000F7CCC"/>
    <w:rsid w:val="00122911"/>
    <w:rsid w:val="00123008"/>
    <w:rsid w:val="00127AE8"/>
    <w:rsid w:val="00132002"/>
    <w:rsid w:val="00137575"/>
    <w:rsid w:val="00142C89"/>
    <w:rsid w:val="00147F55"/>
    <w:rsid w:val="001528A0"/>
    <w:rsid w:val="001545B5"/>
    <w:rsid w:val="00164C03"/>
    <w:rsid w:val="00167FD8"/>
    <w:rsid w:val="00172ACF"/>
    <w:rsid w:val="00187C8A"/>
    <w:rsid w:val="00190A49"/>
    <w:rsid w:val="001A581D"/>
    <w:rsid w:val="001A6357"/>
    <w:rsid w:val="001E5A52"/>
    <w:rsid w:val="001E6EE6"/>
    <w:rsid w:val="00210EEC"/>
    <w:rsid w:val="00227C72"/>
    <w:rsid w:val="002301B0"/>
    <w:rsid w:val="00244211"/>
    <w:rsid w:val="00250DB0"/>
    <w:rsid w:val="00264012"/>
    <w:rsid w:val="0027240F"/>
    <w:rsid w:val="002B0523"/>
    <w:rsid w:val="002B4243"/>
    <w:rsid w:val="002D6317"/>
    <w:rsid w:val="002E0139"/>
    <w:rsid w:val="002E1936"/>
    <w:rsid w:val="002F43B2"/>
    <w:rsid w:val="00302DAA"/>
    <w:rsid w:val="003042C9"/>
    <w:rsid w:val="00304410"/>
    <w:rsid w:val="003111CA"/>
    <w:rsid w:val="00311761"/>
    <w:rsid w:val="0031269B"/>
    <w:rsid w:val="00320476"/>
    <w:rsid w:val="003241C7"/>
    <w:rsid w:val="00347125"/>
    <w:rsid w:val="00356A4A"/>
    <w:rsid w:val="003750FD"/>
    <w:rsid w:val="00380C36"/>
    <w:rsid w:val="00384047"/>
    <w:rsid w:val="003915C6"/>
    <w:rsid w:val="0039337F"/>
    <w:rsid w:val="003A739E"/>
    <w:rsid w:val="003C1FDB"/>
    <w:rsid w:val="003D393E"/>
    <w:rsid w:val="003E020C"/>
    <w:rsid w:val="00400063"/>
    <w:rsid w:val="0040054F"/>
    <w:rsid w:val="00414718"/>
    <w:rsid w:val="0041503A"/>
    <w:rsid w:val="00447E2C"/>
    <w:rsid w:val="0046320E"/>
    <w:rsid w:val="00464BB6"/>
    <w:rsid w:val="004744A3"/>
    <w:rsid w:val="00477B47"/>
    <w:rsid w:val="00487F83"/>
    <w:rsid w:val="00492DB0"/>
    <w:rsid w:val="004A0D6F"/>
    <w:rsid w:val="004B05CF"/>
    <w:rsid w:val="004C61A1"/>
    <w:rsid w:val="004D1447"/>
    <w:rsid w:val="004D6B64"/>
    <w:rsid w:val="004E357C"/>
    <w:rsid w:val="004F230C"/>
    <w:rsid w:val="004F6DA4"/>
    <w:rsid w:val="0050785E"/>
    <w:rsid w:val="0051107C"/>
    <w:rsid w:val="0052455C"/>
    <w:rsid w:val="00524DA5"/>
    <w:rsid w:val="0053437F"/>
    <w:rsid w:val="00553D79"/>
    <w:rsid w:val="0058379D"/>
    <w:rsid w:val="0058466D"/>
    <w:rsid w:val="00591CBC"/>
    <w:rsid w:val="005B0BB2"/>
    <w:rsid w:val="005B279F"/>
    <w:rsid w:val="005C2351"/>
    <w:rsid w:val="005C3C40"/>
    <w:rsid w:val="005C62B8"/>
    <w:rsid w:val="005D7127"/>
    <w:rsid w:val="005E68C5"/>
    <w:rsid w:val="005F01A7"/>
    <w:rsid w:val="005F06E3"/>
    <w:rsid w:val="006138C4"/>
    <w:rsid w:val="00614D85"/>
    <w:rsid w:val="00614F9B"/>
    <w:rsid w:val="006227B2"/>
    <w:rsid w:val="00623095"/>
    <w:rsid w:val="00626BE8"/>
    <w:rsid w:val="00627CDA"/>
    <w:rsid w:val="00633542"/>
    <w:rsid w:val="00637BF7"/>
    <w:rsid w:val="00642C7F"/>
    <w:rsid w:val="00651CE5"/>
    <w:rsid w:val="00667EEF"/>
    <w:rsid w:val="006723C4"/>
    <w:rsid w:val="006740E5"/>
    <w:rsid w:val="00676030"/>
    <w:rsid w:val="00676049"/>
    <w:rsid w:val="00687431"/>
    <w:rsid w:val="00687BEA"/>
    <w:rsid w:val="006A6416"/>
    <w:rsid w:val="006B3EA0"/>
    <w:rsid w:val="006B632F"/>
    <w:rsid w:val="006B7C4B"/>
    <w:rsid w:val="006C2B0D"/>
    <w:rsid w:val="006D7B78"/>
    <w:rsid w:val="006E65C1"/>
    <w:rsid w:val="006F35AA"/>
    <w:rsid w:val="006F5BFA"/>
    <w:rsid w:val="00706629"/>
    <w:rsid w:val="00715B12"/>
    <w:rsid w:val="00717062"/>
    <w:rsid w:val="00724B15"/>
    <w:rsid w:val="00725BCD"/>
    <w:rsid w:val="0074394E"/>
    <w:rsid w:val="00792429"/>
    <w:rsid w:val="007A1E71"/>
    <w:rsid w:val="007B5A70"/>
    <w:rsid w:val="007C4F7B"/>
    <w:rsid w:val="007D6279"/>
    <w:rsid w:val="007F7C22"/>
    <w:rsid w:val="00810B99"/>
    <w:rsid w:val="00825070"/>
    <w:rsid w:val="00857A42"/>
    <w:rsid w:val="00874051"/>
    <w:rsid w:val="00890EA9"/>
    <w:rsid w:val="008A0289"/>
    <w:rsid w:val="008A27B4"/>
    <w:rsid w:val="008A6466"/>
    <w:rsid w:val="008C4964"/>
    <w:rsid w:val="008D0B30"/>
    <w:rsid w:val="008E133C"/>
    <w:rsid w:val="00901511"/>
    <w:rsid w:val="00934D1A"/>
    <w:rsid w:val="009518E4"/>
    <w:rsid w:val="00952454"/>
    <w:rsid w:val="00957363"/>
    <w:rsid w:val="00962BFA"/>
    <w:rsid w:val="00965E35"/>
    <w:rsid w:val="00966C63"/>
    <w:rsid w:val="00993F3B"/>
    <w:rsid w:val="0099470C"/>
    <w:rsid w:val="009C16F1"/>
    <w:rsid w:val="009C1A7D"/>
    <w:rsid w:val="009E3A59"/>
    <w:rsid w:val="009E5B1E"/>
    <w:rsid w:val="00A007D5"/>
    <w:rsid w:val="00A027D1"/>
    <w:rsid w:val="00A07E57"/>
    <w:rsid w:val="00A12713"/>
    <w:rsid w:val="00A16ADD"/>
    <w:rsid w:val="00A30014"/>
    <w:rsid w:val="00A3788F"/>
    <w:rsid w:val="00A44FCF"/>
    <w:rsid w:val="00A55D5E"/>
    <w:rsid w:val="00A578F4"/>
    <w:rsid w:val="00A8013B"/>
    <w:rsid w:val="00A8181E"/>
    <w:rsid w:val="00A91F12"/>
    <w:rsid w:val="00AA1112"/>
    <w:rsid w:val="00AD654E"/>
    <w:rsid w:val="00AD77ED"/>
    <w:rsid w:val="00AE43F5"/>
    <w:rsid w:val="00AE73C2"/>
    <w:rsid w:val="00B01C70"/>
    <w:rsid w:val="00B0223C"/>
    <w:rsid w:val="00B11DFA"/>
    <w:rsid w:val="00B125E4"/>
    <w:rsid w:val="00B12BBB"/>
    <w:rsid w:val="00B25F78"/>
    <w:rsid w:val="00B26BFE"/>
    <w:rsid w:val="00B34F0F"/>
    <w:rsid w:val="00B40A80"/>
    <w:rsid w:val="00B45E42"/>
    <w:rsid w:val="00B52EAB"/>
    <w:rsid w:val="00B6179C"/>
    <w:rsid w:val="00B63476"/>
    <w:rsid w:val="00B66078"/>
    <w:rsid w:val="00B6653A"/>
    <w:rsid w:val="00B754B7"/>
    <w:rsid w:val="00B870D0"/>
    <w:rsid w:val="00BA211C"/>
    <w:rsid w:val="00BB6F15"/>
    <w:rsid w:val="00BE04B6"/>
    <w:rsid w:val="00BE1521"/>
    <w:rsid w:val="00BE756D"/>
    <w:rsid w:val="00BF4E43"/>
    <w:rsid w:val="00C06D59"/>
    <w:rsid w:val="00C101F9"/>
    <w:rsid w:val="00C106D0"/>
    <w:rsid w:val="00C13990"/>
    <w:rsid w:val="00C1794A"/>
    <w:rsid w:val="00C20E1B"/>
    <w:rsid w:val="00C3168F"/>
    <w:rsid w:val="00C327A6"/>
    <w:rsid w:val="00C432D7"/>
    <w:rsid w:val="00C5385C"/>
    <w:rsid w:val="00C56E05"/>
    <w:rsid w:val="00C6136C"/>
    <w:rsid w:val="00C732B5"/>
    <w:rsid w:val="00C81A53"/>
    <w:rsid w:val="00CA3073"/>
    <w:rsid w:val="00CA3CD7"/>
    <w:rsid w:val="00CA6880"/>
    <w:rsid w:val="00CB09A1"/>
    <w:rsid w:val="00CC4178"/>
    <w:rsid w:val="00CE039C"/>
    <w:rsid w:val="00CE2443"/>
    <w:rsid w:val="00CE4EF2"/>
    <w:rsid w:val="00D0132D"/>
    <w:rsid w:val="00D129F5"/>
    <w:rsid w:val="00D217B9"/>
    <w:rsid w:val="00D376F2"/>
    <w:rsid w:val="00D46F6E"/>
    <w:rsid w:val="00D57E0C"/>
    <w:rsid w:val="00D60551"/>
    <w:rsid w:val="00D65C25"/>
    <w:rsid w:val="00D90125"/>
    <w:rsid w:val="00D97B92"/>
    <w:rsid w:val="00DA7C37"/>
    <w:rsid w:val="00DD1B47"/>
    <w:rsid w:val="00DE05B6"/>
    <w:rsid w:val="00DF735C"/>
    <w:rsid w:val="00E14481"/>
    <w:rsid w:val="00E1675D"/>
    <w:rsid w:val="00E2014D"/>
    <w:rsid w:val="00E246FB"/>
    <w:rsid w:val="00E322BC"/>
    <w:rsid w:val="00E33DBB"/>
    <w:rsid w:val="00E35ABF"/>
    <w:rsid w:val="00E4535C"/>
    <w:rsid w:val="00E51BE0"/>
    <w:rsid w:val="00E6773F"/>
    <w:rsid w:val="00E70A90"/>
    <w:rsid w:val="00E75268"/>
    <w:rsid w:val="00E86F60"/>
    <w:rsid w:val="00EB1CC3"/>
    <w:rsid w:val="00EB233D"/>
    <w:rsid w:val="00EB466C"/>
    <w:rsid w:val="00EB4D1A"/>
    <w:rsid w:val="00EB577F"/>
    <w:rsid w:val="00EB5CB4"/>
    <w:rsid w:val="00EC6414"/>
    <w:rsid w:val="00EC6746"/>
    <w:rsid w:val="00ED785B"/>
    <w:rsid w:val="00EF0D04"/>
    <w:rsid w:val="00EF3A54"/>
    <w:rsid w:val="00EF7713"/>
    <w:rsid w:val="00F03AE6"/>
    <w:rsid w:val="00F107E2"/>
    <w:rsid w:val="00F12703"/>
    <w:rsid w:val="00F15D72"/>
    <w:rsid w:val="00F16B95"/>
    <w:rsid w:val="00F47173"/>
    <w:rsid w:val="00F633DB"/>
    <w:rsid w:val="00F65F95"/>
    <w:rsid w:val="00F676A5"/>
    <w:rsid w:val="00F73094"/>
    <w:rsid w:val="00F77F39"/>
    <w:rsid w:val="00F9499E"/>
    <w:rsid w:val="00FA2BB1"/>
    <w:rsid w:val="00FA387F"/>
    <w:rsid w:val="00FA520C"/>
    <w:rsid w:val="00FA57A9"/>
    <w:rsid w:val="00FA5B97"/>
    <w:rsid w:val="00FD032E"/>
    <w:rsid w:val="00FE0057"/>
    <w:rsid w:val="00FE0B4D"/>
    <w:rsid w:val="00FF76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9D128"/>
  <w15:docId w15:val="{991F7282-7520-49A5-9E5B-C3C21FED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54F"/>
    <w:pPr>
      <w:spacing w:after="0" w:line="240" w:lineRule="auto"/>
      <w:jc w:val="both"/>
    </w:pPr>
    <w:rPr>
      <w:rFonts w:ascii="Arial" w:eastAsia="Times New Roman" w:hAnsi="Arial" w:cs="Times New Roman"/>
      <w:sz w:val="20"/>
      <w:szCs w:val="20"/>
      <w:lang w:eastAsia="es-ES"/>
    </w:rPr>
  </w:style>
  <w:style w:type="paragraph" w:styleId="Ttulo1">
    <w:name w:val="heading 1"/>
    <w:basedOn w:val="Normal"/>
    <w:next w:val="Normal"/>
    <w:link w:val="Ttulo1Car"/>
    <w:qFormat/>
    <w:rsid w:val="0040054F"/>
    <w:pPr>
      <w:keepNext/>
      <w:outlineLvl w:val="0"/>
    </w:pPr>
    <w:rPr>
      <w:b/>
      <w:sz w:val="22"/>
    </w:rPr>
  </w:style>
  <w:style w:type="paragraph" w:styleId="Ttulo2">
    <w:name w:val="heading 2"/>
    <w:basedOn w:val="Normal"/>
    <w:next w:val="Normal"/>
    <w:link w:val="Ttulo2Car"/>
    <w:qFormat/>
    <w:rsid w:val="0040054F"/>
    <w:pPr>
      <w:keepNext/>
      <w:tabs>
        <w:tab w:val="left" w:pos="0"/>
      </w:tabs>
      <w:jc w:val="center"/>
      <w:outlineLvl w:val="1"/>
    </w:pPr>
    <w:rPr>
      <w:b/>
    </w:rPr>
  </w:style>
  <w:style w:type="paragraph" w:styleId="Ttulo3">
    <w:name w:val="heading 3"/>
    <w:basedOn w:val="Normal"/>
    <w:next w:val="Normal"/>
    <w:link w:val="Ttulo3Car"/>
    <w:qFormat/>
    <w:rsid w:val="0040054F"/>
    <w:pPr>
      <w:keepNext/>
      <w:spacing w:line="360" w:lineRule="auto"/>
      <w:outlineLvl w:val="2"/>
    </w:pPr>
    <w:rPr>
      <w:b/>
      <w:sz w:val="36"/>
    </w:rPr>
  </w:style>
  <w:style w:type="paragraph" w:styleId="Ttulo4">
    <w:name w:val="heading 4"/>
    <w:basedOn w:val="Normal"/>
    <w:next w:val="Normal"/>
    <w:link w:val="Ttulo4Car"/>
    <w:qFormat/>
    <w:rsid w:val="0040054F"/>
    <w:pPr>
      <w:keepNext/>
      <w:spacing w:line="360" w:lineRule="auto"/>
      <w:outlineLvl w:val="3"/>
    </w:pPr>
    <w:rPr>
      <w:b/>
      <w:sz w:val="36"/>
    </w:rPr>
  </w:style>
  <w:style w:type="paragraph" w:styleId="Ttulo5">
    <w:name w:val="heading 5"/>
    <w:basedOn w:val="Normal"/>
    <w:next w:val="Normal"/>
    <w:link w:val="Ttulo5Car"/>
    <w:qFormat/>
    <w:rsid w:val="0040054F"/>
    <w:pPr>
      <w:keepNext/>
      <w:shd w:val="clear" w:color="FF00FF" w:fill="auto"/>
      <w:spacing w:line="360" w:lineRule="auto"/>
      <w:outlineLvl w:val="4"/>
    </w:pPr>
    <w:rPr>
      <w:b/>
      <w:sz w:val="36"/>
    </w:rPr>
  </w:style>
  <w:style w:type="paragraph" w:styleId="Ttulo6">
    <w:name w:val="heading 6"/>
    <w:basedOn w:val="Normal"/>
    <w:next w:val="Normal"/>
    <w:link w:val="Ttulo6Car"/>
    <w:qFormat/>
    <w:rsid w:val="0040054F"/>
    <w:pPr>
      <w:keepNext/>
      <w:spacing w:line="360" w:lineRule="auto"/>
      <w:outlineLvl w:val="5"/>
    </w:pPr>
    <w:rPr>
      <w:b/>
      <w:sz w:val="36"/>
    </w:rPr>
  </w:style>
  <w:style w:type="paragraph" w:styleId="Ttulo7">
    <w:name w:val="heading 7"/>
    <w:basedOn w:val="Normal"/>
    <w:next w:val="Normal"/>
    <w:link w:val="Ttulo7Car"/>
    <w:qFormat/>
    <w:rsid w:val="0040054F"/>
    <w:pPr>
      <w:keepNext/>
      <w:spacing w:line="360" w:lineRule="auto"/>
      <w:outlineLvl w:val="6"/>
    </w:pPr>
    <w:rPr>
      <w:b/>
      <w:sz w:val="36"/>
    </w:rPr>
  </w:style>
  <w:style w:type="paragraph" w:styleId="Ttulo8">
    <w:name w:val="heading 8"/>
    <w:basedOn w:val="Normal"/>
    <w:next w:val="Normal"/>
    <w:link w:val="Ttulo8Car"/>
    <w:qFormat/>
    <w:rsid w:val="0040054F"/>
    <w:pPr>
      <w:keepNext/>
      <w:tabs>
        <w:tab w:val="left" w:pos="6237"/>
      </w:tabs>
      <w:spacing w:line="360" w:lineRule="auto"/>
      <w:outlineLvl w:val="7"/>
    </w:pPr>
    <w:rPr>
      <w:b/>
      <w:sz w:val="36"/>
    </w:rPr>
  </w:style>
  <w:style w:type="paragraph" w:styleId="Ttulo9">
    <w:name w:val="heading 9"/>
    <w:basedOn w:val="Normal"/>
    <w:next w:val="Normal"/>
    <w:link w:val="Ttulo9Car"/>
    <w:qFormat/>
    <w:rsid w:val="0040054F"/>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054F"/>
    <w:pPr>
      <w:tabs>
        <w:tab w:val="center" w:pos="4419"/>
        <w:tab w:val="right" w:pos="8838"/>
      </w:tabs>
    </w:pPr>
  </w:style>
  <w:style w:type="character" w:customStyle="1" w:styleId="EncabezadoCar">
    <w:name w:val="Encabezado Car"/>
    <w:link w:val="Encabezado"/>
    <w:uiPriority w:val="99"/>
    <w:rsid w:val="0040054F"/>
    <w:rPr>
      <w:rFonts w:ascii="Arial" w:eastAsia="Times New Roman" w:hAnsi="Arial" w:cs="Times New Roman"/>
      <w:sz w:val="20"/>
      <w:szCs w:val="20"/>
      <w:lang w:eastAsia="es-ES"/>
    </w:rPr>
  </w:style>
  <w:style w:type="paragraph" w:styleId="Prrafodelista">
    <w:name w:val="List Paragraph"/>
    <w:basedOn w:val="Normal"/>
    <w:uiPriority w:val="34"/>
    <w:qFormat/>
    <w:rsid w:val="0040054F"/>
    <w:pPr>
      <w:widowControl w:val="0"/>
      <w:ind w:left="720"/>
      <w:contextualSpacing/>
    </w:pPr>
    <w:rPr>
      <w:b/>
      <w:snapToGrid w:val="0"/>
    </w:rPr>
  </w:style>
  <w:style w:type="paragraph" w:styleId="Piedepgina">
    <w:name w:val="footer"/>
    <w:basedOn w:val="Normal"/>
    <w:link w:val="PiedepginaCar"/>
    <w:uiPriority w:val="99"/>
    <w:unhideWhenUsed/>
    <w:rsid w:val="0040054F"/>
    <w:pPr>
      <w:tabs>
        <w:tab w:val="center" w:pos="4419"/>
        <w:tab w:val="right" w:pos="8838"/>
      </w:tabs>
    </w:pPr>
  </w:style>
  <w:style w:type="character" w:customStyle="1" w:styleId="Ttulo2Car">
    <w:name w:val="Título 2 Car"/>
    <w:link w:val="Ttulo2"/>
    <w:rsid w:val="0040054F"/>
    <w:rPr>
      <w:rFonts w:ascii="Arial" w:eastAsia="Times New Roman" w:hAnsi="Arial" w:cs="Times New Roman"/>
      <w:b/>
      <w:sz w:val="20"/>
      <w:szCs w:val="20"/>
      <w:lang w:eastAsia="es-ES"/>
    </w:rPr>
  </w:style>
  <w:style w:type="character" w:customStyle="1" w:styleId="Ttulo5Car">
    <w:name w:val="Título 5 Car"/>
    <w:link w:val="Ttulo5"/>
    <w:rsid w:val="0040054F"/>
    <w:rPr>
      <w:rFonts w:ascii="Arial" w:eastAsia="Times New Roman" w:hAnsi="Arial" w:cs="Times New Roman"/>
      <w:b/>
      <w:sz w:val="36"/>
      <w:szCs w:val="20"/>
      <w:shd w:val="clear" w:color="FF00FF" w:fill="auto"/>
      <w:lang w:eastAsia="es-ES"/>
    </w:rPr>
  </w:style>
  <w:style w:type="character" w:customStyle="1" w:styleId="PiedepginaCar">
    <w:name w:val="Pie de página Car"/>
    <w:link w:val="Piedepgina"/>
    <w:uiPriority w:val="99"/>
    <w:rsid w:val="0040054F"/>
    <w:rPr>
      <w:rFonts w:ascii="Arial" w:eastAsia="Times New Roman" w:hAnsi="Arial" w:cs="Times New Roman"/>
      <w:sz w:val="20"/>
      <w:szCs w:val="20"/>
      <w:lang w:eastAsia="es-ES"/>
    </w:rPr>
  </w:style>
  <w:style w:type="paragraph" w:styleId="Textoindependiente">
    <w:name w:val="Body Text"/>
    <w:basedOn w:val="Normal"/>
    <w:link w:val="TextoindependienteCar"/>
    <w:semiHidden/>
    <w:unhideWhenUsed/>
    <w:rsid w:val="0040054F"/>
    <w:pPr>
      <w:spacing w:after="120"/>
    </w:pPr>
  </w:style>
  <w:style w:type="character" w:customStyle="1" w:styleId="TextoindependienteCar">
    <w:name w:val="Texto independiente Car"/>
    <w:link w:val="Textoindependiente"/>
    <w:semiHidden/>
    <w:rsid w:val="0040054F"/>
    <w:rPr>
      <w:rFonts w:ascii="Arial" w:eastAsia="Times New Roman" w:hAnsi="Arial" w:cs="Times New Roman"/>
      <w:sz w:val="20"/>
      <w:szCs w:val="20"/>
      <w:lang w:eastAsia="es-ES"/>
    </w:rPr>
  </w:style>
  <w:style w:type="character" w:customStyle="1" w:styleId="TextoindependienteCar1">
    <w:name w:val="Texto independiente Car1"/>
    <w:uiPriority w:val="99"/>
    <w:semiHidden/>
    <w:rsid w:val="0040054F"/>
    <w:rPr>
      <w:rFonts w:eastAsia="Times New Roman" w:cs="Times New Roman"/>
      <w:sz w:val="20"/>
      <w:szCs w:val="20"/>
      <w:lang w:eastAsia="es-ES"/>
    </w:rPr>
  </w:style>
  <w:style w:type="character" w:customStyle="1" w:styleId="Ttulo1Car">
    <w:name w:val="Título 1 Car"/>
    <w:link w:val="Ttulo1"/>
    <w:rsid w:val="0040054F"/>
    <w:rPr>
      <w:rFonts w:ascii="Arial" w:eastAsia="Times New Roman" w:hAnsi="Arial" w:cs="Times New Roman"/>
      <w:b/>
      <w:szCs w:val="20"/>
      <w:lang w:eastAsia="es-ES"/>
    </w:rPr>
  </w:style>
  <w:style w:type="character" w:customStyle="1" w:styleId="Ttulo3Car">
    <w:name w:val="Título 3 Car"/>
    <w:link w:val="Ttulo3"/>
    <w:rsid w:val="0040054F"/>
    <w:rPr>
      <w:rFonts w:ascii="Arial" w:eastAsia="Times New Roman" w:hAnsi="Arial" w:cs="Times New Roman"/>
      <w:b/>
      <w:sz w:val="36"/>
      <w:szCs w:val="20"/>
      <w:lang w:eastAsia="es-ES"/>
    </w:rPr>
  </w:style>
  <w:style w:type="character" w:customStyle="1" w:styleId="Ttulo4Car">
    <w:name w:val="Título 4 Car"/>
    <w:link w:val="Ttulo4"/>
    <w:rsid w:val="0040054F"/>
    <w:rPr>
      <w:rFonts w:ascii="Arial" w:eastAsia="Times New Roman" w:hAnsi="Arial" w:cs="Times New Roman"/>
      <w:b/>
      <w:sz w:val="36"/>
      <w:szCs w:val="20"/>
      <w:lang w:eastAsia="es-ES"/>
    </w:rPr>
  </w:style>
  <w:style w:type="character" w:customStyle="1" w:styleId="Ttulo6Car">
    <w:name w:val="Título 6 Car"/>
    <w:link w:val="Ttulo6"/>
    <w:rsid w:val="0040054F"/>
    <w:rPr>
      <w:rFonts w:ascii="Arial" w:eastAsia="Times New Roman" w:hAnsi="Arial" w:cs="Times New Roman"/>
      <w:b/>
      <w:sz w:val="36"/>
      <w:szCs w:val="20"/>
      <w:lang w:eastAsia="es-ES"/>
    </w:rPr>
  </w:style>
  <w:style w:type="character" w:customStyle="1" w:styleId="Ttulo7Car">
    <w:name w:val="Título 7 Car"/>
    <w:link w:val="Ttulo7"/>
    <w:rsid w:val="0040054F"/>
    <w:rPr>
      <w:rFonts w:ascii="Arial" w:eastAsia="Times New Roman" w:hAnsi="Arial" w:cs="Times New Roman"/>
      <w:b/>
      <w:sz w:val="36"/>
      <w:szCs w:val="20"/>
      <w:lang w:eastAsia="es-ES"/>
    </w:rPr>
  </w:style>
  <w:style w:type="character" w:customStyle="1" w:styleId="Ttulo8Car">
    <w:name w:val="Título 8 Car"/>
    <w:link w:val="Ttulo8"/>
    <w:rsid w:val="0040054F"/>
    <w:rPr>
      <w:rFonts w:ascii="Arial" w:eastAsia="Times New Roman" w:hAnsi="Arial" w:cs="Times New Roman"/>
      <w:b/>
      <w:sz w:val="36"/>
      <w:szCs w:val="20"/>
      <w:lang w:eastAsia="es-ES"/>
    </w:rPr>
  </w:style>
  <w:style w:type="character" w:customStyle="1" w:styleId="Ttulo9Car">
    <w:name w:val="Título 9 Car"/>
    <w:link w:val="Ttulo9"/>
    <w:rsid w:val="0040054F"/>
    <w:rPr>
      <w:rFonts w:ascii="Arial" w:eastAsia="Times New Roman" w:hAnsi="Arial" w:cs="Times New Roman"/>
      <w:b/>
      <w:sz w:val="36"/>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29208">
      <w:bodyDiv w:val="1"/>
      <w:marLeft w:val="0"/>
      <w:marRight w:val="0"/>
      <w:marTop w:val="0"/>
      <w:marBottom w:val="0"/>
      <w:divBdr>
        <w:top w:val="none" w:sz="0" w:space="0" w:color="auto"/>
        <w:left w:val="none" w:sz="0" w:space="0" w:color="auto"/>
        <w:bottom w:val="none" w:sz="0" w:space="0" w:color="auto"/>
        <w:right w:val="none" w:sz="0" w:space="0" w:color="auto"/>
      </w:divBdr>
    </w:div>
    <w:div w:id="369041246">
      <w:bodyDiv w:val="1"/>
      <w:marLeft w:val="0"/>
      <w:marRight w:val="0"/>
      <w:marTop w:val="0"/>
      <w:marBottom w:val="0"/>
      <w:divBdr>
        <w:top w:val="none" w:sz="0" w:space="0" w:color="auto"/>
        <w:left w:val="none" w:sz="0" w:space="0" w:color="auto"/>
        <w:bottom w:val="none" w:sz="0" w:space="0" w:color="auto"/>
        <w:right w:val="none" w:sz="0" w:space="0" w:color="auto"/>
      </w:divBdr>
    </w:div>
    <w:div w:id="1113862240">
      <w:bodyDiv w:val="1"/>
      <w:marLeft w:val="0"/>
      <w:marRight w:val="0"/>
      <w:marTop w:val="0"/>
      <w:marBottom w:val="0"/>
      <w:divBdr>
        <w:top w:val="none" w:sz="0" w:space="0" w:color="auto"/>
        <w:left w:val="none" w:sz="0" w:space="0" w:color="auto"/>
        <w:bottom w:val="none" w:sz="0" w:space="0" w:color="auto"/>
        <w:right w:val="none" w:sz="0" w:space="0" w:color="auto"/>
      </w:divBdr>
    </w:div>
    <w:div w:id="1148983019">
      <w:bodyDiv w:val="1"/>
      <w:marLeft w:val="0"/>
      <w:marRight w:val="0"/>
      <w:marTop w:val="0"/>
      <w:marBottom w:val="0"/>
      <w:divBdr>
        <w:top w:val="none" w:sz="0" w:space="0" w:color="auto"/>
        <w:left w:val="none" w:sz="0" w:space="0" w:color="auto"/>
        <w:bottom w:val="none" w:sz="0" w:space="0" w:color="auto"/>
        <w:right w:val="none" w:sz="0" w:space="0" w:color="auto"/>
      </w:divBdr>
    </w:div>
    <w:div w:id="165918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552AF-FEEA-43D8-B056-E5F443189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1802</Words>
  <Characters>9914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Reynosa</dc:creator>
  <cp:lastModifiedBy>Juan Lumbreras</cp:lastModifiedBy>
  <cp:revision>4</cp:revision>
  <cp:lastPrinted>2019-05-06T20:27:00Z</cp:lastPrinted>
  <dcterms:created xsi:type="dcterms:W3CDTF">2019-05-21T18:25:00Z</dcterms:created>
  <dcterms:modified xsi:type="dcterms:W3CDTF">2020-02-05T19:30:00Z</dcterms:modified>
</cp:coreProperties>
</file>