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040" w:rsidRDefault="00D16040" w:rsidP="00D16040">
      <w:pPr>
        <w:rPr>
          <w:rFonts w:ascii="Arial Narrow" w:hAnsi="Arial Narrow"/>
          <w:color w:val="000000"/>
          <w:sz w:val="26"/>
          <w:szCs w:val="26"/>
        </w:rPr>
      </w:pPr>
    </w:p>
    <w:p w:rsidR="00D16040" w:rsidRPr="00D16040" w:rsidRDefault="00D16040" w:rsidP="00D16040">
      <w:pPr>
        <w:rPr>
          <w:rFonts w:ascii="Arial Narrow" w:hAnsi="Arial Narrow"/>
          <w:b/>
          <w:color w:val="000000"/>
          <w:sz w:val="26"/>
          <w:szCs w:val="26"/>
        </w:rPr>
      </w:pPr>
      <w:r w:rsidRPr="00D16040">
        <w:rPr>
          <w:rFonts w:ascii="Arial Narrow" w:hAnsi="Arial Narrow"/>
          <w:color w:val="000000"/>
          <w:sz w:val="26"/>
          <w:szCs w:val="26"/>
        </w:rPr>
        <w:t xml:space="preserve">Iniciativa con Proyecto de Decreto que adiciona los párrafos IV y V del artículo 218 y un tercer párrafo al artículo 219, de la </w:t>
      </w:r>
      <w:r w:rsidRPr="00D16040">
        <w:rPr>
          <w:rFonts w:ascii="Arial Narrow" w:hAnsi="Arial Narrow"/>
          <w:b/>
          <w:color w:val="000000"/>
          <w:sz w:val="26"/>
          <w:szCs w:val="26"/>
        </w:rPr>
        <w:t>Ley de Asentamientos Humanos, Ordenamiento Territorial y Desarrollo Urbano del Estado de Coahuila de Zaragoza</w:t>
      </w:r>
      <w:r w:rsidRPr="00D16040"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D16040" w:rsidRDefault="00D16040" w:rsidP="00D16040">
      <w:pPr>
        <w:rPr>
          <w:rFonts w:ascii="Arial Narrow" w:hAnsi="Arial Narrow"/>
          <w:color w:val="000000"/>
          <w:sz w:val="26"/>
          <w:szCs w:val="26"/>
        </w:rPr>
      </w:pPr>
    </w:p>
    <w:p w:rsidR="00D16040" w:rsidRPr="00D16040" w:rsidRDefault="00D16040" w:rsidP="00D16040">
      <w:pPr>
        <w:numPr>
          <w:ilvl w:val="0"/>
          <w:numId w:val="1"/>
        </w:numPr>
        <w:rPr>
          <w:rFonts w:ascii="Arial Narrow" w:hAnsi="Arial Narrow"/>
          <w:b/>
          <w:color w:val="000000"/>
          <w:sz w:val="26"/>
          <w:szCs w:val="26"/>
        </w:rPr>
      </w:pPr>
      <w:r w:rsidRPr="00D16040">
        <w:rPr>
          <w:rFonts w:ascii="Arial Narrow" w:hAnsi="Arial Narrow"/>
          <w:b/>
          <w:color w:val="000000"/>
          <w:sz w:val="26"/>
          <w:szCs w:val="26"/>
        </w:rPr>
        <w:t>P</w:t>
      </w:r>
      <w:r w:rsidRPr="00D16040">
        <w:rPr>
          <w:rFonts w:ascii="Arial Narrow" w:hAnsi="Arial Narrow"/>
          <w:b/>
          <w:color w:val="000000"/>
          <w:sz w:val="26"/>
          <w:szCs w:val="26"/>
        </w:rPr>
        <w:t>ara obligar a los fraccionadores a cooperar en las campañas de reforestación de los Municipios</w:t>
      </w:r>
      <w:r w:rsidRPr="00D16040"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D16040" w:rsidRDefault="00D16040" w:rsidP="00D16040">
      <w:pPr>
        <w:rPr>
          <w:rFonts w:ascii="Arial Narrow" w:hAnsi="Arial Narrow"/>
          <w:color w:val="000000"/>
          <w:sz w:val="26"/>
          <w:szCs w:val="26"/>
        </w:rPr>
      </w:pPr>
    </w:p>
    <w:p w:rsidR="00D16040" w:rsidRPr="004E6392" w:rsidRDefault="00D16040" w:rsidP="00D16040">
      <w:pPr>
        <w:rPr>
          <w:rFonts w:ascii="Arial Narrow" w:hAnsi="Arial Narrow"/>
          <w:color w:val="000000"/>
          <w:sz w:val="26"/>
          <w:szCs w:val="26"/>
        </w:rPr>
      </w:pPr>
      <w:r w:rsidRPr="004E6392">
        <w:rPr>
          <w:rFonts w:ascii="Arial Narrow" w:hAnsi="Arial Narrow"/>
          <w:color w:val="000000"/>
          <w:sz w:val="26"/>
          <w:szCs w:val="26"/>
        </w:rPr>
        <w:t xml:space="preserve">Planteada por </w:t>
      </w:r>
      <w:r>
        <w:rPr>
          <w:rFonts w:ascii="Arial Narrow" w:hAnsi="Arial Narrow"/>
          <w:color w:val="000000"/>
          <w:sz w:val="26"/>
          <w:szCs w:val="26"/>
        </w:rPr>
        <w:t xml:space="preserve">la </w:t>
      </w:r>
      <w:r w:rsidRPr="00DD4E04">
        <w:rPr>
          <w:rFonts w:ascii="Arial Narrow" w:hAnsi="Arial Narrow"/>
          <w:b/>
          <w:color w:val="000000"/>
          <w:sz w:val="26"/>
          <w:szCs w:val="26"/>
        </w:rPr>
        <w:t>Diputada Elisa Catalina Villalobos Hernández</w:t>
      </w:r>
      <w:r w:rsidRPr="004E6392">
        <w:rPr>
          <w:rFonts w:ascii="Arial Narrow" w:hAnsi="Arial Narrow"/>
          <w:color w:val="000000"/>
          <w:sz w:val="26"/>
          <w:szCs w:val="26"/>
        </w:rPr>
        <w:t>, del Grupo Parlamentario “Presidente Benito Juárez García”, del Partido Movimiento de Regeneración Nacional.</w:t>
      </w:r>
    </w:p>
    <w:p w:rsidR="00D16040" w:rsidRPr="004E6392" w:rsidRDefault="00D16040" w:rsidP="00D16040">
      <w:pPr>
        <w:rPr>
          <w:rFonts w:ascii="Arial Narrow" w:hAnsi="Arial Narrow"/>
          <w:b/>
          <w:color w:val="000000"/>
          <w:sz w:val="26"/>
          <w:szCs w:val="26"/>
        </w:rPr>
      </w:pPr>
    </w:p>
    <w:p w:rsidR="00D16040" w:rsidRPr="004E6392" w:rsidRDefault="00D16040" w:rsidP="00D16040">
      <w:pPr>
        <w:rPr>
          <w:rFonts w:ascii="Arial Narrow" w:hAnsi="Arial Narrow"/>
          <w:b/>
          <w:color w:val="000000"/>
          <w:sz w:val="26"/>
          <w:szCs w:val="26"/>
        </w:rPr>
      </w:pPr>
      <w:r w:rsidRPr="004E6392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6"/>
          <w:szCs w:val="26"/>
        </w:rPr>
        <w:t>1</w:t>
      </w:r>
      <w:r>
        <w:rPr>
          <w:rFonts w:ascii="Arial Narrow" w:hAnsi="Arial Narrow"/>
          <w:b/>
          <w:color w:val="000000"/>
          <w:sz w:val="26"/>
          <w:szCs w:val="26"/>
        </w:rPr>
        <w:t>8</w:t>
      </w:r>
      <w:r w:rsidRPr="004E6392">
        <w:rPr>
          <w:rFonts w:ascii="Arial Narrow" w:hAnsi="Arial Narrow"/>
          <w:b/>
          <w:color w:val="000000"/>
          <w:sz w:val="26"/>
          <w:szCs w:val="26"/>
        </w:rPr>
        <w:t xml:space="preserve"> de </w:t>
      </w:r>
      <w:proofErr w:type="gramStart"/>
      <w:r>
        <w:rPr>
          <w:rFonts w:ascii="Arial Narrow" w:hAnsi="Arial Narrow"/>
          <w:b/>
          <w:color w:val="000000"/>
          <w:sz w:val="26"/>
          <w:szCs w:val="26"/>
        </w:rPr>
        <w:t>Junio</w:t>
      </w:r>
      <w:proofErr w:type="gramEnd"/>
      <w:r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4E6392">
        <w:rPr>
          <w:rFonts w:ascii="Arial Narrow" w:hAnsi="Arial Narrow"/>
          <w:b/>
          <w:color w:val="000000"/>
          <w:sz w:val="26"/>
          <w:szCs w:val="26"/>
        </w:rPr>
        <w:t>de 2019.</w:t>
      </w:r>
    </w:p>
    <w:p w:rsidR="00D16040" w:rsidRPr="004E6392" w:rsidRDefault="00D16040" w:rsidP="00D16040">
      <w:pPr>
        <w:rPr>
          <w:rFonts w:ascii="Arial Narrow" w:hAnsi="Arial Narrow" w:cs="Arial"/>
          <w:sz w:val="26"/>
          <w:szCs w:val="26"/>
        </w:rPr>
      </w:pPr>
    </w:p>
    <w:p w:rsidR="00D16040" w:rsidRDefault="00D16040" w:rsidP="00D16040">
      <w:pPr>
        <w:widowControl w:val="0"/>
        <w:rPr>
          <w:rFonts w:ascii="Arial Narrow" w:hAnsi="Arial Narrow"/>
          <w:color w:val="000000"/>
          <w:sz w:val="26"/>
          <w:szCs w:val="26"/>
        </w:rPr>
      </w:pPr>
      <w:bookmarkStart w:id="0" w:name="_Hlk525636216"/>
      <w:r w:rsidRPr="004E6392">
        <w:rPr>
          <w:rFonts w:ascii="Arial Narrow" w:hAnsi="Arial Narrow"/>
          <w:color w:val="000000"/>
          <w:sz w:val="26"/>
          <w:szCs w:val="26"/>
        </w:rPr>
        <w:t>Turnada a la</w:t>
      </w:r>
      <w:r>
        <w:rPr>
          <w:rFonts w:ascii="Arial Narrow" w:hAnsi="Arial Narrow"/>
          <w:color w:val="000000"/>
          <w:sz w:val="26"/>
          <w:szCs w:val="26"/>
        </w:rPr>
        <w:t xml:space="preserve">s </w:t>
      </w:r>
      <w:r w:rsidRPr="00D16040">
        <w:rPr>
          <w:rFonts w:ascii="Arial Narrow" w:hAnsi="Arial Narrow"/>
          <w:b/>
          <w:color w:val="000000"/>
          <w:sz w:val="26"/>
          <w:szCs w:val="26"/>
        </w:rPr>
        <w:t>Comisiones Unidas de Salud, Medio Ambiente, Recursos Naturales y Agua y de Asuntos Municipales y Zonas Metropolitanas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D16040" w:rsidRDefault="00D16040" w:rsidP="00D16040">
      <w:pPr>
        <w:widowControl w:val="0"/>
        <w:rPr>
          <w:rFonts w:ascii="Arial Narrow" w:hAnsi="Arial Narrow"/>
          <w:color w:val="000000"/>
          <w:sz w:val="26"/>
          <w:szCs w:val="26"/>
        </w:rPr>
      </w:pPr>
    </w:p>
    <w:bookmarkEnd w:id="0"/>
    <w:p w:rsidR="00D16040" w:rsidRPr="004E6392" w:rsidRDefault="00D16040" w:rsidP="00D16040">
      <w:pPr>
        <w:rPr>
          <w:rFonts w:ascii="Arial Narrow" w:hAnsi="Arial Narrow"/>
          <w:b/>
          <w:color w:val="000000"/>
          <w:sz w:val="26"/>
          <w:szCs w:val="26"/>
        </w:rPr>
      </w:pPr>
      <w:r>
        <w:rPr>
          <w:rFonts w:ascii="Arial Narrow" w:hAnsi="Arial Narrow"/>
          <w:b/>
          <w:color w:val="000000"/>
          <w:sz w:val="26"/>
          <w:szCs w:val="26"/>
        </w:rPr>
        <w:t>Lectura</w:t>
      </w:r>
      <w:r w:rsidRPr="004E6392">
        <w:rPr>
          <w:rFonts w:ascii="Arial Narrow" w:hAnsi="Arial Narrow"/>
          <w:b/>
          <w:color w:val="000000"/>
          <w:sz w:val="26"/>
          <w:szCs w:val="26"/>
        </w:rPr>
        <w:t xml:space="preserve"> del Dictamen:</w:t>
      </w:r>
    </w:p>
    <w:p w:rsidR="00D16040" w:rsidRDefault="00D16040" w:rsidP="00D16040">
      <w:pPr>
        <w:rPr>
          <w:rFonts w:ascii="Arial Narrow" w:hAnsi="Arial Narrow"/>
          <w:b/>
          <w:color w:val="000000"/>
          <w:sz w:val="26"/>
          <w:szCs w:val="26"/>
        </w:rPr>
      </w:pPr>
    </w:p>
    <w:p w:rsidR="00D16040" w:rsidRPr="004E6392" w:rsidRDefault="00D16040" w:rsidP="00D16040">
      <w:pPr>
        <w:ind w:left="1418" w:hanging="1418"/>
        <w:rPr>
          <w:rFonts w:ascii="Arial Narrow" w:hAnsi="Arial Narrow"/>
          <w:b/>
          <w:color w:val="000000"/>
          <w:sz w:val="26"/>
          <w:szCs w:val="26"/>
        </w:rPr>
      </w:pPr>
      <w:r w:rsidRPr="004E6392">
        <w:rPr>
          <w:rFonts w:ascii="Arial Narrow" w:hAnsi="Arial Narrow"/>
          <w:b/>
          <w:color w:val="000000"/>
          <w:sz w:val="26"/>
          <w:szCs w:val="26"/>
        </w:rPr>
        <w:t xml:space="preserve">Decreto No. </w:t>
      </w:r>
    </w:p>
    <w:p w:rsidR="00D16040" w:rsidRPr="004E6392" w:rsidRDefault="00D16040" w:rsidP="00D16040">
      <w:pPr>
        <w:ind w:left="1418" w:hanging="1418"/>
        <w:rPr>
          <w:rFonts w:ascii="Arial Narrow" w:hAnsi="Arial Narrow"/>
          <w:b/>
          <w:color w:val="000000"/>
          <w:sz w:val="26"/>
          <w:szCs w:val="26"/>
        </w:rPr>
      </w:pPr>
    </w:p>
    <w:p w:rsidR="00D16040" w:rsidRPr="004E6392" w:rsidRDefault="00D16040" w:rsidP="00D16040">
      <w:pPr>
        <w:ind w:right="-660"/>
        <w:rPr>
          <w:rFonts w:ascii="Arial Narrow" w:hAnsi="Arial Narrow"/>
          <w:b/>
          <w:color w:val="000000"/>
          <w:sz w:val="26"/>
          <w:szCs w:val="26"/>
        </w:rPr>
      </w:pPr>
      <w:r w:rsidRPr="004E6392">
        <w:rPr>
          <w:rFonts w:ascii="Arial Narrow" w:hAnsi="Arial Narrow"/>
          <w:color w:val="000000"/>
          <w:sz w:val="26"/>
          <w:szCs w:val="26"/>
        </w:rPr>
        <w:t>Publicación en el Periódico Oficial del Gobierno del Estado:</w:t>
      </w:r>
    </w:p>
    <w:p w:rsidR="00D16040" w:rsidRPr="004E6392" w:rsidRDefault="00D16040" w:rsidP="00D16040">
      <w:pPr>
        <w:rPr>
          <w:b/>
          <w:sz w:val="26"/>
          <w:szCs w:val="26"/>
        </w:rPr>
      </w:pPr>
    </w:p>
    <w:p w:rsidR="00D16040" w:rsidRPr="004E6392" w:rsidRDefault="00D16040" w:rsidP="00D16040">
      <w:pPr>
        <w:rPr>
          <w:sz w:val="26"/>
          <w:szCs w:val="26"/>
        </w:rPr>
      </w:pPr>
    </w:p>
    <w:p w:rsidR="00D16040" w:rsidRDefault="00D16040" w:rsidP="00D16040">
      <w:pPr>
        <w:rPr>
          <w:rFonts w:cs="Arial"/>
          <w:b/>
          <w:sz w:val="28"/>
          <w:szCs w:val="28"/>
        </w:rPr>
      </w:pPr>
    </w:p>
    <w:p w:rsidR="00D16040" w:rsidRDefault="00D16040" w:rsidP="000147A2">
      <w:pPr>
        <w:rPr>
          <w:b/>
          <w:sz w:val="28"/>
          <w:szCs w:val="28"/>
        </w:rPr>
      </w:pPr>
    </w:p>
    <w:p w:rsidR="00D16040" w:rsidRDefault="00D16040" w:rsidP="000147A2">
      <w:pPr>
        <w:rPr>
          <w:b/>
          <w:sz w:val="28"/>
          <w:szCs w:val="28"/>
        </w:rPr>
      </w:pPr>
    </w:p>
    <w:p w:rsidR="00D16040" w:rsidRDefault="00D16040" w:rsidP="000147A2">
      <w:pPr>
        <w:rPr>
          <w:b/>
          <w:sz w:val="28"/>
          <w:szCs w:val="28"/>
        </w:rPr>
      </w:pPr>
    </w:p>
    <w:p w:rsidR="00D16040" w:rsidRDefault="00D16040" w:rsidP="000147A2">
      <w:pPr>
        <w:rPr>
          <w:b/>
          <w:sz w:val="28"/>
          <w:szCs w:val="28"/>
        </w:rPr>
      </w:pPr>
    </w:p>
    <w:p w:rsidR="00D16040" w:rsidRDefault="00D16040" w:rsidP="000147A2">
      <w:pPr>
        <w:rPr>
          <w:b/>
          <w:sz w:val="28"/>
          <w:szCs w:val="28"/>
        </w:rPr>
      </w:pPr>
    </w:p>
    <w:p w:rsidR="00D16040" w:rsidRDefault="00D16040">
      <w:pPr>
        <w:spacing w:after="200"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147A2" w:rsidRPr="00341F99" w:rsidRDefault="000147A2" w:rsidP="000147A2">
      <w:pPr>
        <w:rPr>
          <w:b/>
          <w:sz w:val="28"/>
          <w:szCs w:val="28"/>
        </w:rPr>
      </w:pPr>
      <w:r w:rsidRPr="00341F99">
        <w:rPr>
          <w:b/>
          <w:sz w:val="28"/>
          <w:szCs w:val="28"/>
        </w:rPr>
        <w:lastRenderedPageBreak/>
        <w:t xml:space="preserve">INICIATIVA CON PROYECTO DE DECRETO QUE PRESENTA LA DIPUTADA ELISA CATALINA VILLALOBOS HERNÁNDEZ, DEL GRUPO PARLAMENTARIO PRESIDENTE BENITO JUÁREZ GARCÍA, </w:t>
      </w:r>
      <w:proofErr w:type="gramStart"/>
      <w:r w:rsidRPr="00341F99">
        <w:rPr>
          <w:b/>
          <w:sz w:val="28"/>
          <w:szCs w:val="28"/>
        </w:rPr>
        <w:t>DEL  PARTIDO</w:t>
      </w:r>
      <w:proofErr w:type="gramEnd"/>
      <w:r w:rsidRPr="00341F99">
        <w:rPr>
          <w:b/>
          <w:sz w:val="28"/>
          <w:szCs w:val="28"/>
        </w:rPr>
        <w:t xml:space="preserve"> MOVIMIENTO DE REGENERACIÓN NACIONAL (MORENA), QUE ADICIONA LOS PÁRRAFOS CUARTO Y QUINTO DEL ARTÍCULO 218 Y UN TERCER PÁRRAFO AL ARTÍCULO 219, DE LA LEY DE ASENTAMIENTOS HUMANOS, ORDENAMIENTO TERRITORIAL Y DESARROLLO URBANO DEL ESTADO DE COAHUILA DE ZARAGOZA, PARA OBLIGAR A LOS FRACCIONADORES A COOPERAR EN LAS CAMPAÑAS DE REFORESTACIÓN DE LOS MUNICIPIOS.</w:t>
      </w:r>
    </w:p>
    <w:p w:rsidR="000147A2" w:rsidRPr="00341F99" w:rsidRDefault="000147A2" w:rsidP="000147A2">
      <w:pPr>
        <w:rPr>
          <w:b/>
          <w:sz w:val="28"/>
          <w:szCs w:val="28"/>
        </w:rPr>
      </w:pPr>
    </w:p>
    <w:p w:rsidR="000147A2" w:rsidRPr="00341F99" w:rsidRDefault="000147A2" w:rsidP="000147A2">
      <w:pPr>
        <w:rPr>
          <w:sz w:val="28"/>
          <w:szCs w:val="28"/>
        </w:rPr>
      </w:pPr>
      <w:r w:rsidRPr="00341F99">
        <w:rPr>
          <w:sz w:val="28"/>
          <w:szCs w:val="28"/>
        </w:rPr>
        <w:t>Honorable Asamblea Legislativa:</w:t>
      </w:r>
    </w:p>
    <w:p w:rsidR="000147A2" w:rsidRPr="00341F99" w:rsidRDefault="000147A2" w:rsidP="000147A2">
      <w:pPr>
        <w:rPr>
          <w:sz w:val="28"/>
          <w:szCs w:val="28"/>
        </w:rPr>
      </w:pPr>
    </w:p>
    <w:p w:rsidR="000147A2" w:rsidRPr="00341F99" w:rsidRDefault="000147A2" w:rsidP="000147A2">
      <w:pPr>
        <w:rPr>
          <w:sz w:val="28"/>
          <w:szCs w:val="28"/>
        </w:rPr>
      </w:pPr>
      <w:r w:rsidRPr="00341F99">
        <w:rPr>
          <w:sz w:val="28"/>
          <w:szCs w:val="28"/>
        </w:rPr>
        <w:t xml:space="preserve">Con fundamento en los artículos 51, fracción I, de la Constitución Política del Estado; 21, fracción IV, 152, fracción I, 162 y 163 de la Ley Orgánica del Congreso del Estado, la suscrita </w:t>
      </w:r>
      <w:r w:rsidRPr="00341F99">
        <w:rPr>
          <w:b/>
          <w:sz w:val="28"/>
          <w:szCs w:val="28"/>
        </w:rPr>
        <w:t>DIPUTADA ELISA CATALINA VILLALOBOS HERNÁNDEZ</w:t>
      </w:r>
      <w:r w:rsidRPr="00341F99">
        <w:rPr>
          <w:sz w:val="28"/>
          <w:szCs w:val="28"/>
        </w:rPr>
        <w:t>, del Grupo Parlamentario Presidente Benito Juárez García, del Partido Movimiento de Regeneración Nacional (</w:t>
      </w:r>
      <w:r w:rsidRPr="00341F99">
        <w:rPr>
          <w:b/>
          <w:sz w:val="28"/>
          <w:szCs w:val="28"/>
        </w:rPr>
        <w:t>MORENA</w:t>
      </w:r>
      <w:r w:rsidRPr="00341F99">
        <w:rPr>
          <w:sz w:val="28"/>
          <w:szCs w:val="28"/>
        </w:rPr>
        <w:t xml:space="preserve">), comparezco para presentar Iniciativa con Proyecto de Decreto que adiciona los párrafos cuarto y quinto al artículo 218 y un tercer párrafo al artículo 219, de la Ley de Asentamientos Humanos, Ordenamiento Territorial y Desarrollo Urbano del Estado de Coahuila de Zaragoza, con el objeto de </w:t>
      </w:r>
      <w:proofErr w:type="gramStart"/>
      <w:r w:rsidRPr="00341F99">
        <w:rPr>
          <w:sz w:val="28"/>
          <w:szCs w:val="28"/>
        </w:rPr>
        <w:t>que</w:t>
      </w:r>
      <w:proofErr w:type="gramEnd"/>
      <w:r w:rsidRPr="00341F99">
        <w:rPr>
          <w:sz w:val="28"/>
          <w:szCs w:val="28"/>
        </w:rPr>
        <w:t xml:space="preserve"> para obtener la licencia, los fraccionadores cooperen con las campañas de reforestación de los municipios del Estado.</w:t>
      </w:r>
    </w:p>
    <w:p w:rsidR="000147A2" w:rsidRPr="00341F99" w:rsidRDefault="000147A2" w:rsidP="000147A2">
      <w:pPr>
        <w:rPr>
          <w:sz w:val="28"/>
          <w:szCs w:val="28"/>
        </w:rPr>
      </w:pPr>
    </w:p>
    <w:p w:rsidR="000147A2" w:rsidRPr="00341F99" w:rsidRDefault="000147A2" w:rsidP="000147A2">
      <w:pPr>
        <w:rPr>
          <w:sz w:val="28"/>
          <w:szCs w:val="28"/>
        </w:rPr>
      </w:pPr>
      <w:r w:rsidRPr="00341F99">
        <w:rPr>
          <w:sz w:val="28"/>
          <w:szCs w:val="28"/>
        </w:rPr>
        <w:t>sustento mi Iniciativa al tenor de la siguiente</w:t>
      </w:r>
    </w:p>
    <w:p w:rsidR="000147A2" w:rsidRPr="00341F99" w:rsidRDefault="000147A2" w:rsidP="000147A2">
      <w:pPr>
        <w:rPr>
          <w:sz w:val="28"/>
          <w:szCs w:val="28"/>
        </w:rPr>
      </w:pPr>
    </w:p>
    <w:p w:rsidR="000147A2" w:rsidRPr="00341F99" w:rsidRDefault="000147A2" w:rsidP="000147A2">
      <w:pPr>
        <w:rPr>
          <w:sz w:val="28"/>
          <w:szCs w:val="28"/>
        </w:rPr>
      </w:pPr>
    </w:p>
    <w:p w:rsidR="000147A2" w:rsidRPr="00341F99" w:rsidRDefault="000147A2" w:rsidP="000147A2">
      <w:pPr>
        <w:jc w:val="center"/>
        <w:rPr>
          <w:b/>
          <w:sz w:val="28"/>
          <w:szCs w:val="28"/>
        </w:rPr>
      </w:pPr>
      <w:r w:rsidRPr="00341F99">
        <w:rPr>
          <w:b/>
          <w:sz w:val="28"/>
          <w:szCs w:val="28"/>
        </w:rPr>
        <w:t>EXPOSICIÓN DE MOTIVOS</w:t>
      </w:r>
    </w:p>
    <w:p w:rsidR="000147A2" w:rsidRPr="00341F99" w:rsidRDefault="000147A2" w:rsidP="000147A2">
      <w:pPr>
        <w:rPr>
          <w:b/>
          <w:sz w:val="28"/>
          <w:szCs w:val="28"/>
        </w:rPr>
      </w:pPr>
    </w:p>
    <w:p w:rsidR="000147A2" w:rsidRPr="00341F99" w:rsidRDefault="000147A2" w:rsidP="000147A2">
      <w:pPr>
        <w:rPr>
          <w:b/>
          <w:sz w:val="28"/>
          <w:szCs w:val="28"/>
        </w:rPr>
      </w:pPr>
    </w:p>
    <w:p w:rsidR="000147A2" w:rsidRPr="00341F99" w:rsidRDefault="000147A2" w:rsidP="000147A2">
      <w:pPr>
        <w:rPr>
          <w:sz w:val="28"/>
          <w:szCs w:val="28"/>
        </w:rPr>
      </w:pPr>
      <w:r w:rsidRPr="00341F99">
        <w:rPr>
          <w:sz w:val="28"/>
          <w:szCs w:val="28"/>
        </w:rPr>
        <w:t>En este Congreso se han presentado puntos de acuerdo e iniciativas que tienen por objeto alertar sobre los riesgos de la deforestación y proponer acciones concretas para revertirla.</w:t>
      </w:r>
    </w:p>
    <w:p w:rsidR="000147A2" w:rsidRPr="00341F99" w:rsidRDefault="000147A2" w:rsidP="000147A2">
      <w:pPr>
        <w:rPr>
          <w:sz w:val="28"/>
          <w:szCs w:val="28"/>
        </w:rPr>
      </w:pPr>
    </w:p>
    <w:p w:rsidR="000147A2" w:rsidRPr="00341F99" w:rsidRDefault="000147A2" w:rsidP="000147A2">
      <w:pPr>
        <w:rPr>
          <w:sz w:val="28"/>
          <w:szCs w:val="28"/>
        </w:rPr>
      </w:pPr>
      <w:r w:rsidRPr="00341F99">
        <w:rPr>
          <w:sz w:val="28"/>
          <w:szCs w:val="28"/>
        </w:rPr>
        <w:t xml:space="preserve">Por ejemplo, en la sesión pasada, el compañero Diputado Jesús Andrés Loya Cardona, presentó una iniciativa con el objeto de promover que las </w:t>
      </w:r>
      <w:r w:rsidRPr="00341F99">
        <w:rPr>
          <w:sz w:val="28"/>
          <w:szCs w:val="28"/>
        </w:rPr>
        <w:lastRenderedPageBreak/>
        <w:t>construcciones habitacionales incluyan la plantación de un árbol a fin de mitigar los estragos a la salud y al medio ambiente. Cabe hacer notar que las reformas propuestas por el Diputado Loya estaban dirigidas a los fraccionamientos.</w:t>
      </w:r>
    </w:p>
    <w:p w:rsidR="000147A2" w:rsidRPr="00341F99" w:rsidRDefault="000147A2" w:rsidP="000147A2">
      <w:pPr>
        <w:rPr>
          <w:sz w:val="28"/>
          <w:szCs w:val="28"/>
        </w:rPr>
      </w:pPr>
    </w:p>
    <w:p w:rsidR="000147A2" w:rsidRPr="00341F99" w:rsidRDefault="000147A2" w:rsidP="000147A2">
      <w:pPr>
        <w:rPr>
          <w:sz w:val="28"/>
          <w:szCs w:val="28"/>
        </w:rPr>
      </w:pPr>
      <w:r w:rsidRPr="00341F99">
        <w:rPr>
          <w:sz w:val="28"/>
          <w:szCs w:val="28"/>
        </w:rPr>
        <w:t xml:space="preserve">Apoyo completamente la iniciativa de nuestro compañero. </w:t>
      </w:r>
    </w:p>
    <w:p w:rsidR="000147A2" w:rsidRPr="00341F99" w:rsidRDefault="000147A2" w:rsidP="000147A2">
      <w:pPr>
        <w:rPr>
          <w:sz w:val="28"/>
          <w:szCs w:val="28"/>
        </w:rPr>
      </w:pPr>
    </w:p>
    <w:p w:rsidR="000147A2" w:rsidRPr="00341F99" w:rsidRDefault="000147A2" w:rsidP="000147A2">
      <w:pPr>
        <w:rPr>
          <w:sz w:val="28"/>
          <w:szCs w:val="28"/>
        </w:rPr>
      </w:pPr>
      <w:r w:rsidRPr="00341F99">
        <w:rPr>
          <w:sz w:val="28"/>
          <w:szCs w:val="28"/>
        </w:rPr>
        <w:t xml:space="preserve">Estoy convencida </w:t>
      </w:r>
      <w:proofErr w:type="gramStart"/>
      <w:r w:rsidRPr="00341F99">
        <w:rPr>
          <w:sz w:val="28"/>
          <w:szCs w:val="28"/>
        </w:rPr>
        <w:t>que</w:t>
      </w:r>
      <w:proofErr w:type="gramEnd"/>
      <w:r w:rsidRPr="00341F99">
        <w:rPr>
          <w:sz w:val="28"/>
          <w:szCs w:val="28"/>
        </w:rPr>
        <w:t xml:space="preserve"> frente a este problema, los municipios deben implementar campañas permanentes de reforestación.</w:t>
      </w:r>
    </w:p>
    <w:p w:rsidR="000147A2" w:rsidRPr="00341F99" w:rsidRDefault="000147A2" w:rsidP="000147A2">
      <w:pPr>
        <w:rPr>
          <w:sz w:val="28"/>
          <w:szCs w:val="28"/>
        </w:rPr>
      </w:pPr>
    </w:p>
    <w:p w:rsidR="000147A2" w:rsidRPr="00341F99" w:rsidRDefault="000147A2" w:rsidP="000147A2">
      <w:pPr>
        <w:rPr>
          <w:sz w:val="28"/>
          <w:szCs w:val="28"/>
        </w:rPr>
      </w:pPr>
      <w:r w:rsidRPr="00341F99">
        <w:rPr>
          <w:sz w:val="28"/>
          <w:szCs w:val="28"/>
        </w:rPr>
        <w:t>Es de todo conocido que, en la mayoría de los casos, los nuevos fraccionamientos contribuyen a la deforestación, pues con el propósito de maximizar sus ganancias no se distinguen por su aprecio al desarrollo sustentable y el mejoramiento del medio ambiente.</w:t>
      </w:r>
    </w:p>
    <w:p w:rsidR="000147A2" w:rsidRPr="00341F99" w:rsidRDefault="000147A2" w:rsidP="000147A2">
      <w:pPr>
        <w:rPr>
          <w:sz w:val="28"/>
          <w:szCs w:val="28"/>
        </w:rPr>
      </w:pPr>
    </w:p>
    <w:p w:rsidR="000147A2" w:rsidRPr="00341F99" w:rsidRDefault="000147A2" w:rsidP="000147A2">
      <w:pPr>
        <w:rPr>
          <w:sz w:val="28"/>
          <w:szCs w:val="28"/>
        </w:rPr>
      </w:pPr>
      <w:r w:rsidRPr="00341F99">
        <w:rPr>
          <w:sz w:val="28"/>
          <w:szCs w:val="28"/>
        </w:rPr>
        <w:t>Así las cosas, se propone que, para los efectos de conceder la licencia de fraccionamiento, los solicitantes sean obligados legalmente a contribuir a la reforestación del municipio.</w:t>
      </w:r>
    </w:p>
    <w:p w:rsidR="000147A2" w:rsidRPr="00341F99" w:rsidRDefault="000147A2" w:rsidP="000147A2">
      <w:pPr>
        <w:rPr>
          <w:sz w:val="28"/>
          <w:szCs w:val="28"/>
        </w:rPr>
      </w:pPr>
    </w:p>
    <w:p w:rsidR="000147A2" w:rsidRPr="00341F99" w:rsidRDefault="000147A2" w:rsidP="000147A2">
      <w:pPr>
        <w:rPr>
          <w:sz w:val="28"/>
          <w:szCs w:val="28"/>
        </w:rPr>
      </w:pPr>
      <w:r w:rsidRPr="00341F99">
        <w:rPr>
          <w:sz w:val="28"/>
          <w:szCs w:val="28"/>
        </w:rPr>
        <w:t xml:space="preserve">Por ello se propone adicionar al artículo 218 de la </w:t>
      </w:r>
      <w:proofErr w:type="spellStart"/>
      <w:r w:rsidRPr="00341F99">
        <w:rPr>
          <w:sz w:val="28"/>
          <w:szCs w:val="28"/>
        </w:rPr>
        <w:t>la</w:t>
      </w:r>
      <w:proofErr w:type="spellEnd"/>
      <w:r w:rsidRPr="00341F99">
        <w:rPr>
          <w:sz w:val="28"/>
          <w:szCs w:val="28"/>
        </w:rPr>
        <w:t xml:space="preserve"> Ley de Asentamientos Humanos, Ordenamiento Territorial y Desarrollo Urbano del Estado de Coahuila de Zaragoza, los párrafos cuarto y quinto para señalar que quienes soliciten licencia de fraccionamiento quedarán obligados a entregar ciento cincuenta árboles por cada hectárea de la superficie total del fraccionamiento a la dirección municipal que resulte competente de la protección del medio ambiente.</w:t>
      </w:r>
    </w:p>
    <w:p w:rsidR="000147A2" w:rsidRPr="00341F99" w:rsidRDefault="000147A2" w:rsidP="000147A2">
      <w:pPr>
        <w:rPr>
          <w:sz w:val="28"/>
          <w:szCs w:val="28"/>
        </w:rPr>
      </w:pPr>
    </w:p>
    <w:p w:rsidR="000147A2" w:rsidRPr="00341F99" w:rsidRDefault="000147A2" w:rsidP="000147A2">
      <w:pPr>
        <w:rPr>
          <w:sz w:val="28"/>
          <w:szCs w:val="28"/>
        </w:rPr>
      </w:pPr>
      <w:r w:rsidRPr="00341F99">
        <w:rPr>
          <w:sz w:val="28"/>
          <w:szCs w:val="28"/>
        </w:rPr>
        <w:t>El cálculo de ciento cincuenta árboles por hectárea no es arbitrario: Diversas organizaciones de la sociedad civil en el mundo han señalado que esa es la cifra mínima sustentable para mitigar los efectos de la urbanización de una hectárea.</w:t>
      </w:r>
    </w:p>
    <w:p w:rsidR="000147A2" w:rsidRPr="00341F99" w:rsidRDefault="000147A2" w:rsidP="000147A2">
      <w:pPr>
        <w:rPr>
          <w:sz w:val="28"/>
          <w:szCs w:val="28"/>
        </w:rPr>
      </w:pPr>
    </w:p>
    <w:p w:rsidR="000147A2" w:rsidRPr="00341F99" w:rsidRDefault="000147A2" w:rsidP="000147A2">
      <w:pPr>
        <w:rPr>
          <w:sz w:val="28"/>
          <w:szCs w:val="28"/>
        </w:rPr>
      </w:pPr>
      <w:r w:rsidRPr="00341F99">
        <w:rPr>
          <w:sz w:val="28"/>
          <w:szCs w:val="28"/>
        </w:rPr>
        <w:t>Para garantizar que esos árboles sean utilizados eficientemente y exista certeza jurídica de su uso, se propone establecer que los árboles serán utilizados exclusivamente en las campañas de reforestación del municipio.</w:t>
      </w:r>
    </w:p>
    <w:p w:rsidR="000147A2" w:rsidRPr="00341F99" w:rsidRDefault="000147A2" w:rsidP="000147A2">
      <w:pPr>
        <w:rPr>
          <w:sz w:val="28"/>
          <w:szCs w:val="28"/>
        </w:rPr>
      </w:pPr>
    </w:p>
    <w:p w:rsidR="000147A2" w:rsidRPr="00341F99" w:rsidRDefault="000147A2" w:rsidP="000147A2">
      <w:pPr>
        <w:rPr>
          <w:sz w:val="28"/>
          <w:szCs w:val="28"/>
        </w:rPr>
      </w:pPr>
      <w:r w:rsidRPr="00341F99">
        <w:rPr>
          <w:sz w:val="28"/>
          <w:szCs w:val="28"/>
        </w:rPr>
        <w:lastRenderedPageBreak/>
        <w:t>Además, se dispone que los árboles deberán ser especies nativas de la región y adecuadas a las necesidades de reforestación en el municipio; contar con una altura mínima de dos metros, con diámetro mínimo de una pulgada y envasados con por lo menos cuarenta y cinco días de anticipación a la entrega, en bolsa de plástico de medidas mínimas de cuarenta por cuarenta centímetros y de calibre quinientos.</w:t>
      </w:r>
    </w:p>
    <w:p w:rsidR="000147A2" w:rsidRPr="00341F99" w:rsidRDefault="000147A2" w:rsidP="000147A2">
      <w:pPr>
        <w:rPr>
          <w:sz w:val="28"/>
          <w:szCs w:val="28"/>
        </w:rPr>
      </w:pPr>
    </w:p>
    <w:p w:rsidR="000147A2" w:rsidRPr="00341F99" w:rsidRDefault="000147A2" w:rsidP="000147A2">
      <w:pPr>
        <w:rPr>
          <w:sz w:val="28"/>
          <w:szCs w:val="28"/>
        </w:rPr>
      </w:pPr>
      <w:r w:rsidRPr="00341F99">
        <w:rPr>
          <w:sz w:val="28"/>
          <w:szCs w:val="28"/>
        </w:rPr>
        <w:t>Las especificaciones garantizan que los árboles cumplirán con los estándares de calidad y sustentabilidad.</w:t>
      </w:r>
    </w:p>
    <w:p w:rsidR="000147A2" w:rsidRPr="00341F99" w:rsidRDefault="000147A2" w:rsidP="000147A2">
      <w:pPr>
        <w:rPr>
          <w:sz w:val="28"/>
          <w:szCs w:val="28"/>
        </w:rPr>
      </w:pPr>
    </w:p>
    <w:p w:rsidR="000147A2" w:rsidRPr="00341F99" w:rsidRDefault="000147A2" w:rsidP="000147A2">
      <w:pPr>
        <w:rPr>
          <w:sz w:val="28"/>
          <w:szCs w:val="28"/>
        </w:rPr>
      </w:pPr>
      <w:r w:rsidRPr="00341F99">
        <w:rPr>
          <w:sz w:val="28"/>
          <w:szCs w:val="28"/>
        </w:rPr>
        <w:t>Finalmente se propone adicionar un tercer párrafo al artículo 219 para establecer que a la solicitud se anexará un documento que consigne las condiciones de entrega al municipio, así como el número total de árboles, especie y características de los mismos.</w:t>
      </w:r>
    </w:p>
    <w:p w:rsidR="000147A2" w:rsidRPr="00341F99" w:rsidRDefault="000147A2" w:rsidP="000147A2">
      <w:pPr>
        <w:rPr>
          <w:sz w:val="28"/>
          <w:szCs w:val="28"/>
        </w:rPr>
      </w:pPr>
    </w:p>
    <w:p w:rsidR="000147A2" w:rsidRPr="00341F99" w:rsidRDefault="000147A2" w:rsidP="000147A2">
      <w:pPr>
        <w:rPr>
          <w:sz w:val="28"/>
          <w:szCs w:val="28"/>
        </w:rPr>
      </w:pPr>
      <w:r w:rsidRPr="00341F99">
        <w:rPr>
          <w:sz w:val="28"/>
          <w:szCs w:val="28"/>
        </w:rPr>
        <w:t>En mi opinión, lo propuesto no resulta oneroso para los fraccionadores y se les obliga a cooperar para contrarrestar los efectos de la deforestación, al mismo tiempo que se proporciona un recurso vital a los municipios para fomentar y realizar las campañas de reforestación en lugares estratégicos para beneficio de toda la comunidad.</w:t>
      </w:r>
    </w:p>
    <w:p w:rsidR="000147A2" w:rsidRPr="00341F99" w:rsidRDefault="000147A2" w:rsidP="000147A2">
      <w:pPr>
        <w:rPr>
          <w:sz w:val="28"/>
          <w:szCs w:val="28"/>
        </w:rPr>
      </w:pPr>
    </w:p>
    <w:p w:rsidR="000147A2" w:rsidRPr="00341F99" w:rsidRDefault="000147A2" w:rsidP="000147A2">
      <w:pPr>
        <w:rPr>
          <w:b/>
          <w:sz w:val="28"/>
          <w:szCs w:val="28"/>
        </w:rPr>
      </w:pPr>
    </w:p>
    <w:p w:rsidR="000147A2" w:rsidRPr="00341F99" w:rsidRDefault="000147A2" w:rsidP="000147A2">
      <w:pPr>
        <w:rPr>
          <w:sz w:val="28"/>
          <w:szCs w:val="28"/>
        </w:rPr>
      </w:pPr>
      <w:r w:rsidRPr="00341F99">
        <w:rPr>
          <w:sz w:val="28"/>
          <w:szCs w:val="28"/>
        </w:rPr>
        <w:t>Por las razones expuestas, someto a la consideración de esta honorable asamblea, a efecto de que sea turnada a las comisiones competentes, la siguiente:</w:t>
      </w:r>
    </w:p>
    <w:p w:rsidR="000147A2" w:rsidRPr="00341F99" w:rsidRDefault="000147A2" w:rsidP="000147A2">
      <w:pPr>
        <w:rPr>
          <w:sz w:val="28"/>
          <w:szCs w:val="28"/>
        </w:rPr>
      </w:pPr>
    </w:p>
    <w:p w:rsidR="000147A2" w:rsidRPr="00341F99" w:rsidRDefault="000147A2" w:rsidP="000147A2">
      <w:pPr>
        <w:jc w:val="center"/>
        <w:rPr>
          <w:b/>
          <w:sz w:val="28"/>
          <w:szCs w:val="28"/>
        </w:rPr>
      </w:pPr>
      <w:r w:rsidRPr="00341F99">
        <w:rPr>
          <w:b/>
          <w:sz w:val="28"/>
          <w:szCs w:val="28"/>
        </w:rPr>
        <w:t>INICIATIVA CON PROYECTO DE DECRETO</w:t>
      </w:r>
    </w:p>
    <w:p w:rsidR="000147A2" w:rsidRPr="00341F99" w:rsidRDefault="000147A2" w:rsidP="000147A2">
      <w:pPr>
        <w:rPr>
          <w:b/>
          <w:sz w:val="28"/>
          <w:szCs w:val="28"/>
        </w:rPr>
      </w:pPr>
    </w:p>
    <w:p w:rsidR="000147A2" w:rsidRPr="00341F99" w:rsidRDefault="000147A2" w:rsidP="000147A2">
      <w:pPr>
        <w:rPr>
          <w:b/>
          <w:sz w:val="28"/>
          <w:szCs w:val="28"/>
        </w:rPr>
      </w:pPr>
      <w:r w:rsidRPr="00341F99">
        <w:rPr>
          <w:b/>
          <w:sz w:val="28"/>
          <w:szCs w:val="28"/>
        </w:rPr>
        <w:t xml:space="preserve">ÚNICO. </w:t>
      </w:r>
      <w:r w:rsidRPr="00341F99">
        <w:rPr>
          <w:sz w:val="28"/>
          <w:szCs w:val="28"/>
        </w:rPr>
        <w:t>Se adiciona los párrafos cuarto y quinto al artículo 218 y un tercer párrafo al artículo 219, de la Ley de Asentamientos Humanos, Ordenamiento Territorial y Desarrollo Urbano del Estado de Coahuila de Zaragoza, para quedar como sigue:</w:t>
      </w:r>
    </w:p>
    <w:p w:rsidR="000147A2" w:rsidRPr="00341F99" w:rsidRDefault="000147A2" w:rsidP="000147A2">
      <w:pPr>
        <w:rPr>
          <w:sz w:val="28"/>
          <w:szCs w:val="28"/>
        </w:rPr>
      </w:pPr>
    </w:p>
    <w:p w:rsidR="000147A2" w:rsidRPr="00341F99" w:rsidRDefault="000147A2" w:rsidP="000147A2">
      <w:pPr>
        <w:rPr>
          <w:sz w:val="28"/>
          <w:szCs w:val="28"/>
        </w:rPr>
      </w:pPr>
    </w:p>
    <w:p w:rsidR="000147A2" w:rsidRPr="00341F99" w:rsidRDefault="000147A2" w:rsidP="000147A2">
      <w:pPr>
        <w:rPr>
          <w:sz w:val="28"/>
          <w:szCs w:val="28"/>
        </w:rPr>
      </w:pPr>
    </w:p>
    <w:p w:rsidR="000147A2" w:rsidRPr="00341F99" w:rsidRDefault="000147A2" w:rsidP="000147A2">
      <w:pPr>
        <w:rPr>
          <w:sz w:val="28"/>
          <w:szCs w:val="28"/>
        </w:rPr>
      </w:pPr>
      <w:r w:rsidRPr="00341F99">
        <w:rPr>
          <w:b/>
          <w:sz w:val="28"/>
          <w:szCs w:val="28"/>
        </w:rPr>
        <w:t xml:space="preserve">Artículo 218. </w:t>
      </w:r>
      <w:r w:rsidRPr="00341F99">
        <w:rPr>
          <w:sz w:val="28"/>
          <w:szCs w:val="28"/>
        </w:rPr>
        <w:t>- - -</w:t>
      </w:r>
    </w:p>
    <w:p w:rsidR="000147A2" w:rsidRPr="00341F99" w:rsidRDefault="000147A2" w:rsidP="000147A2">
      <w:pPr>
        <w:rPr>
          <w:sz w:val="28"/>
          <w:szCs w:val="28"/>
        </w:rPr>
      </w:pPr>
    </w:p>
    <w:p w:rsidR="000147A2" w:rsidRPr="00341F99" w:rsidRDefault="000147A2" w:rsidP="000147A2">
      <w:pPr>
        <w:rPr>
          <w:sz w:val="28"/>
          <w:szCs w:val="28"/>
        </w:rPr>
      </w:pPr>
      <w:r w:rsidRPr="00341F99">
        <w:rPr>
          <w:sz w:val="28"/>
          <w:szCs w:val="28"/>
        </w:rPr>
        <w:lastRenderedPageBreak/>
        <w:t>- - -</w:t>
      </w:r>
    </w:p>
    <w:p w:rsidR="000147A2" w:rsidRPr="00341F99" w:rsidRDefault="000147A2" w:rsidP="000147A2">
      <w:pPr>
        <w:rPr>
          <w:sz w:val="28"/>
          <w:szCs w:val="28"/>
        </w:rPr>
      </w:pPr>
    </w:p>
    <w:p w:rsidR="000147A2" w:rsidRPr="00341F99" w:rsidRDefault="000147A2" w:rsidP="000147A2">
      <w:pPr>
        <w:rPr>
          <w:sz w:val="28"/>
          <w:szCs w:val="28"/>
        </w:rPr>
      </w:pPr>
      <w:r w:rsidRPr="00341F99">
        <w:rPr>
          <w:sz w:val="28"/>
          <w:szCs w:val="28"/>
        </w:rPr>
        <w:t xml:space="preserve">- - - </w:t>
      </w:r>
    </w:p>
    <w:p w:rsidR="000147A2" w:rsidRPr="00341F99" w:rsidRDefault="000147A2" w:rsidP="000147A2">
      <w:pPr>
        <w:rPr>
          <w:sz w:val="28"/>
          <w:szCs w:val="28"/>
        </w:rPr>
      </w:pPr>
    </w:p>
    <w:p w:rsidR="000147A2" w:rsidRPr="00341F99" w:rsidRDefault="000147A2" w:rsidP="000147A2">
      <w:pPr>
        <w:rPr>
          <w:sz w:val="28"/>
          <w:szCs w:val="28"/>
        </w:rPr>
      </w:pPr>
      <w:r w:rsidRPr="00341F99">
        <w:rPr>
          <w:sz w:val="28"/>
          <w:szCs w:val="28"/>
        </w:rPr>
        <w:t>Los solicitantes a que se refiere el primer párrafo, estarán obligados a entregar ciento cincuenta árboles por cada hectárea de la superficie total del fraccionamiento a la dirección municipal competente. En el caso de fracciones de hectáreas se estará al cálculo que corresponda.</w:t>
      </w:r>
    </w:p>
    <w:p w:rsidR="000147A2" w:rsidRPr="00341F99" w:rsidRDefault="000147A2" w:rsidP="000147A2">
      <w:pPr>
        <w:rPr>
          <w:sz w:val="28"/>
          <w:szCs w:val="28"/>
        </w:rPr>
      </w:pPr>
    </w:p>
    <w:p w:rsidR="000147A2" w:rsidRPr="00341F99" w:rsidRDefault="000147A2" w:rsidP="000147A2">
      <w:pPr>
        <w:rPr>
          <w:sz w:val="28"/>
          <w:szCs w:val="28"/>
        </w:rPr>
      </w:pPr>
      <w:r w:rsidRPr="00341F99">
        <w:rPr>
          <w:sz w:val="28"/>
          <w:szCs w:val="28"/>
        </w:rPr>
        <w:t>Los árboles a que se refiere el párrafo anterior, serán utilizados exclusivamente en las campañas de reforestación del municipio y deberán acreditar los siguientes requisitos: ser especies nativas de la región y adecuadas a las necesidades de reforestación en el municipio; contar con una altura mínima de dos metros, con diámetro mínimo de una pulgada y envasados con por lo menos cuarenta y cinco días de anticipación a la entrega, en bolsa de plástico de medidas mínimas de cuarenta por cuarenta centímetros y de calibre quinientos.</w:t>
      </w:r>
    </w:p>
    <w:p w:rsidR="000147A2" w:rsidRPr="00341F99" w:rsidRDefault="000147A2" w:rsidP="000147A2">
      <w:pPr>
        <w:rPr>
          <w:sz w:val="28"/>
          <w:szCs w:val="28"/>
        </w:rPr>
      </w:pPr>
      <w:r w:rsidRPr="00341F99">
        <w:rPr>
          <w:sz w:val="28"/>
          <w:szCs w:val="28"/>
        </w:rPr>
        <w:t xml:space="preserve"> </w:t>
      </w:r>
    </w:p>
    <w:p w:rsidR="000147A2" w:rsidRPr="00341F99" w:rsidRDefault="000147A2" w:rsidP="000147A2">
      <w:pPr>
        <w:rPr>
          <w:b/>
          <w:sz w:val="28"/>
          <w:szCs w:val="28"/>
        </w:rPr>
      </w:pPr>
      <w:proofErr w:type="spellStart"/>
      <w:r w:rsidRPr="00341F99">
        <w:rPr>
          <w:b/>
          <w:sz w:val="28"/>
          <w:szCs w:val="28"/>
        </w:rPr>
        <w:t>Articulo</w:t>
      </w:r>
      <w:proofErr w:type="spellEnd"/>
      <w:r w:rsidRPr="00341F99">
        <w:rPr>
          <w:b/>
          <w:sz w:val="28"/>
          <w:szCs w:val="28"/>
        </w:rPr>
        <w:t xml:space="preserve"> 219. </w:t>
      </w:r>
      <w:r w:rsidRPr="00341F99">
        <w:rPr>
          <w:sz w:val="28"/>
          <w:szCs w:val="28"/>
        </w:rPr>
        <w:t>- - -</w:t>
      </w:r>
      <w:r w:rsidRPr="00341F99">
        <w:rPr>
          <w:b/>
          <w:sz w:val="28"/>
          <w:szCs w:val="28"/>
        </w:rPr>
        <w:t xml:space="preserve"> </w:t>
      </w:r>
    </w:p>
    <w:p w:rsidR="000147A2" w:rsidRPr="00341F99" w:rsidRDefault="000147A2" w:rsidP="000147A2">
      <w:pPr>
        <w:rPr>
          <w:sz w:val="28"/>
          <w:szCs w:val="28"/>
        </w:rPr>
      </w:pPr>
    </w:p>
    <w:p w:rsidR="000147A2" w:rsidRPr="00341F99" w:rsidRDefault="000147A2" w:rsidP="000147A2">
      <w:pPr>
        <w:rPr>
          <w:sz w:val="28"/>
          <w:szCs w:val="28"/>
        </w:rPr>
      </w:pPr>
      <w:r w:rsidRPr="00341F99">
        <w:rPr>
          <w:sz w:val="28"/>
          <w:szCs w:val="28"/>
        </w:rPr>
        <w:t>- - -</w:t>
      </w:r>
    </w:p>
    <w:p w:rsidR="000147A2" w:rsidRPr="00341F99" w:rsidRDefault="000147A2" w:rsidP="000147A2">
      <w:pPr>
        <w:rPr>
          <w:sz w:val="28"/>
          <w:szCs w:val="28"/>
        </w:rPr>
      </w:pPr>
    </w:p>
    <w:p w:rsidR="000147A2" w:rsidRPr="00341F99" w:rsidRDefault="000147A2" w:rsidP="000147A2">
      <w:pPr>
        <w:rPr>
          <w:sz w:val="28"/>
          <w:szCs w:val="28"/>
        </w:rPr>
      </w:pPr>
      <w:r w:rsidRPr="00341F99">
        <w:rPr>
          <w:sz w:val="28"/>
          <w:szCs w:val="28"/>
        </w:rPr>
        <w:t>A la solicitud deberá anexarse el documento donde se acepte lo dispuesto en los párrafos cuarto y quinto del artículo anterior. En el documento se harán constar las condiciones de entrega al municipio, así como el número total de árboles, especie y características de los mismos.</w:t>
      </w:r>
    </w:p>
    <w:p w:rsidR="000147A2" w:rsidRPr="00341F99" w:rsidRDefault="000147A2" w:rsidP="000147A2">
      <w:pPr>
        <w:rPr>
          <w:sz w:val="28"/>
          <w:szCs w:val="28"/>
        </w:rPr>
      </w:pPr>
    </w:p>
    <w:p w:rsidR="000147A2" w:rsidRPr="00341F99" w:rsidRDefault="000147A2" w:rsidP="000147A2">
      <w:pPr>
        <w:jc w:val="center"/>
        <w:rPr>
          <w:b/>
          <w:sz w:val="28"/>
          <w:szCs w:val="28"/>
        </w:rPr>
      </w:pPr>
      <w:r w:rsidRPr="00341F99">
        <w:rPr>
          <w:b/>
          <w:sz w:val="28"/>
          <w:szCs w:val="28"/>
        </w:rPr>
        <w:t>TRANSITORIOS</w:t>
      </w:r>
    </w:p>
    <w:p w:rsidR="000147A2" w:rsidRPr="00341F99" w:rsidRDefault="000147A2" w:rsidP="000147A2">
      <w:pPr>
        <w:rPr>
          <w:sz w:val="28"/>
          <w:szCs w:val="28"/>
        </w:rPr>
      </w:pPr>
      <w:r w:rsidRPr="00341F99">
        <w:rPr>
          <w:b/>
          <w:sz w:val="28"/>
          <w:szCs w:val="28"/>
        </w:rPr>
        <w:t xml:space="preserve">Primero. </w:t>
      </w:r>
      <w:r w:rsidRPr="00341F99">
        <w:rPr>
          <w:sz w:val="28"/>
          <w:szCs w:val="28"/>
        </w:rPr>
        <w:t xml:space="preserve">El decreto entrará en vigor al día siguiente de su publicación en el Periódico Oficial del Gobierno del Estado; </w:t>
      </w:r>
    </w:p>
    <w:p w:rsidR="000147A2" w:rsidRPr="00341F99" w:rsidRDefault="000147A2" w:rsidP="000147A2">
      <w:pPr>
        <w:rPr>
          <w:sz w:val="28"/>
          <w:szCs w:val="28"/>
        </w:rPr>
      </w:pPr>
    </w:p>
    <w:p w:rsidR="000147A2" w:rsidRPr="00341F99" w:rsidRDefault="000147A2" w:rsidP="000147A2">
      <w:pPr>
        <w:rPr>
          <w:sz w:val="28"/>
          <w:szCs w:val="28"/>
        </w:rPr>
      </w:pPr>
      <w:r w:rsidRPr="00341F99">
        <w:rPr>
          <w:b/>
          <w:sz w:val="28"/>
          <w:szCs w:val="28"/>
        </w:rPr>
        <w:t xml:space="preserve">Segundo. </w:t>
      </w:r>
      <w:r w:rsidRPr="00341F99">
        <w:rPr>
          <w:sz w:val="28"/>
          <w:szCs w:val="28"/>
        </w:rPr>
        <w:t>Se derogan todas las disposiciones legales que se opongan al presente decreto.</w:t>
      </w:r>
    </w:p>
    <w:p w:rsidR="000147A2" w:rsidRPr="00341F99" w:rsidRDefault="000147A2" w:rsidP="000147A2">
      <w:pPr>
        <w:jc w:val="right"/>
        <w:rPr>
          <w:sz w:val="28"/>
          <w:szCs w:val="28"/>
        </w:rPr>
      </w:pPr>
      <w:r w:rsidRPr="00341F99">
        <w:rPr>
          <w:sz w:val="28"/>
          <w:szCs w:val="28"/>
        </w:rPr>
        <w:t>Saltillo, Coahuila de Zaragoza, a 18 de junio de 2019.</w:t>
      </w:r>
    </w:p>
    <w:p w:rsidR="000147A2" w:rsidRPr="00341F99" w:rsidRDefault="000147A2" w:rsidP="000147A2">
      <w:pPr>
        <w:rPr>
          <w:sz w:val="28"/>
          <w:szCs w:val="28"/>
        </w:rPr>
      </w:pPr>
    </w:p>
    <w:p w:rsidR="000147A2" w:rsidRPr="00341F99" w:rsidRDefault="000147A2" w:rsidP="000147A2">
      <w:pPr>
        <w:jc w:val="center"/>
        <w:rPr>
          <w:b/>
          <w:sz w:val="28"/>
          <w:szCs w:val="28"/>
        </w:rPr>
      </w:pPr>
    </w:p>
    <w:p w:rsidR="00B6653A" w:rsidRPr="00341F99" w:rsidRDefault="000147A2" w:rsidP="003B117D">
      <w:pPr>
        <w:jc w:val="center"/>
        <w:rPr>
          <w:sz w:val="28"/>
          <w:szCs w:val="28"/>
        </w:rPr>
      </w:pPr>
      <w:r w:rsidRPr="00341F99">
        <w:rPr>
          <w:b/>
          <w:sz w:val="28"/>
          <w:szCs w:val="28"/>
        </w:rPr>
        <w:t>DIPUTADA ELISA CATALINA VILLALOBOS HERNÁNDEZ</w:t>
      </w:r>
      <w:bookmarkStart w:id="1" w:name="_GoBack"/>
      <w:bookmarkEnd w:id="1"/>
    </w:p>
    <w:sectPr w:rsidR="00B6653A" w:rsidRPr="00341F99" w:rsidSect="00D16040">
      <w:headerReference w:type="default" r:id="rId7"/>
      <w:pgSz w:w="12242" w:h="15842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FDC" w:rsidRDefault="00752FDC">
      <w:r>
        <w:separator/>
      </w:r>
    </w:p>
  </w:endnote>
  <w:endnote w:type="continuationSeparator" w:id="0">
    <w:p w:rsidR="00752FDC" w:rsidRDefault="0075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FDC" w:rsidRDefault="00752FDC">
      <w:r>
        <w:separator/>
      </w:r>
    </w:p>
  </w:footnote>
  <w:footnote w:type="continuationSeparator" w:id="0">
    <w:p w:rsidR="00752FDC" w:rsidRDefault="00752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62F" w:rsidRPr="00F81E38" w:rsidRDefault="00D16040" w:rsidP="0022062F">
    <w:pPr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B4943A1" wp14:editId="64B427AA">
          <wp:simplePos x="0" y="0"/>
          <wp:positionH relativeFrom="column">
            <wp:posOffset>5567735</wp:posOffset>
          </wp:positionH>
          <wp:positionV relativeFrom="paragraph">
            <wp:posOffset>-159385</wp:posOffset>
          </wp:positionV>
          <wp:extent cx="838200" cy="812800"/>
          <wp:effectExtent l="0" t="0" r="0" b="6350"/>
          <wp:wrapSquare wrapText="bothSides"/>
          <wp:docPr id="1" name="Imagen 1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17945BEE" wp14:editId="31976AFD">
          <wp:simplePos x="0" y="0"/>
          <wp:positionH relativeFrom="column">
            <wp:posOffset>-331359</wp:posOffset>
          </wp:positionH>
          <wp:positionV relativeFrom="paragraph">
            <wp:posOffset>-146050</wp:posOffset>
          </wp:positionV>
          <wp:extent cx="789305" cy="831215"/>
          <wp:effectExtent l="0" t="0" r="0" b="6985"/>
          <wp:wrapSquare wrapText="bothSides"/>
          <wp:docPr id="2" name="Imagen 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4479" w:rsidRPr="00F81E38">
      <w:rPr>
        <w:rFonts w:ascii="Times New Roman" w:hAnsi="Times New Roman" w:cs="Arial"/>
        <w:bCs/>
        <w:smallCaps/>
        <w:spacing w:val="20"/>
        <w:sz w:val="32"/>
        <w:szCs w:val="32"/>
      </w:rPr>
      <w:t xml:space="preserve">Congreso del Estado Independiente, </w:t>
    </w:r>
  </w:p>
  <w:p w:rsidR="0022062F" w:rsidRPr="00F81E38" w:rsidRDefault="00614479" w:rsidP="0022062F">
    <w:pPr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</w:p>
  <w:p w:rsidR="0022062F" w:rsidRPr="00DE6A6A" w:rsidRDefault="00752FDC" w:rsidP="0022062F">
    <w:pPr>
      <w:ind w:right="616"/>
    </w:pPr>
  </w:p>
  <w:p w:rsidR="0022062F" w:rsidRDefault="00752FDC" w:rsidP="0022062F">
    <w:pPr>
      <w:ind w:right="49"/>
      <w:jc w:val="center"/>
      <w:rPr>
        <w:rFonts w:ascii="Times New Roman" w:hAnsi="Times New Roman"/>
      </w:rPr>
    </w:pPr>
  </w:p>
  <w:p w:rsidR="0022062F" w:rsidRPr="005E061E" w:rsidRDefault="00614479" w:rsidP="0022062F">
    <w:pPr>
      <w:ind w:right="49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</w:t>
    </w:r>
  </w:p>
  <w:p w:rsidR="0022062F" w:rsidRPr="00030032" w:rsidRDefault="00752FDC" w:rsidP="0022062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438C"/>
    <w:multiLevelType w:val="hybridMultilevel"/>
    <w:tmpl w:val="2DB85B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79"/>
    <w:rsid w:val="000147A2"/>
    <w:rsid w:val="0002654B"/>
    <w:rsid w:val="00095067"/>
    <w:rsid w:val="000D16F8"/>
    <w:rsid w:val="00127C70"/>
    <w:rsid w:val="00183B75"/>
    <w:rsid w:val="00231D9A"/>
    <w:rsid w:val="00284E6C"/>
    <w:rsid w:val="00287401"/>
    <w:rsid w:val="00310E3D"/>
    <w:rsid w:val="00321087"/>
    <w:rsid w:val="00321CF4"/>
    <w:rsid w:val="00341F99"/>
    <w:rsid w:val="00344E72"/>
    <w:rsid w:val="00350BE2"/>
    <w:rsid w:val="0038402A"/>
    <w:rsid w:val="003B117D"/>
    <w:rsid w:val="00440E0B"/>
    <w:rsid w:val="0045431F"/>
    <w:rsid w:val="00457E69"/>
    <w:rsid w:val="0050620A"/>
    <w:rsid w:val="00527C16"/>
    <w:rsid w:val="005E3A5E"/>
    <w:rsid w:val="00614479"/>
    <w:rsid w:val="0061692E"/>
    <w:rsid w:val="00671A44"/>
    <w:rsid w:val="006E39E4"/>
    <w:rsid w:val="00732857"/>
    <w:rsid w:val="00737870"/>
    <w:rsid w:val="00752FDC"/>
    <w:rsid w:val="00781E1D"/>
    <w:rsid w:val="007943AC"/>
    <w:rsid w:val="00830AFB"/>
    <w:rsid w:val="00834F8A"/>
    <w:rsid w:val="00884727"/>
    <w:rsid w:val="008B7A04"/>
    <w:rsid w:val="00A17508"/>
    <w:rsid w:val="00A2366F"/>
    <w:rsid w:val="00B2240C"/>
    <w:rsid w:val="00B566DB"/>
    <w:rsid w:val="00B64F1C"/>
    <w:rsid w:val="00B6653A"/>
    <w:rsid w:val="00D079B7"/>
    <w:rsid w:val="00D16040"/>
    <w:rsid w:val="00D16B9C"/>
    <w:rsid w:val="00D24660"/>
    <w:rsid w:val="00D52067"/>
    <w:rsid w:val="00D91F19"/>
    <w:rsid w:val="00DC5B2B"/>
    <w:rsid w:val="00E97F55"/>
    <w:rsid w:val="00F327DF"/>
    <w:rsid w:val="00F641E4"/>
    <w:rsid w:val="00F70B3E"/>
    <w:rsid w:val="00F80F2D"/>
    <w:rsid w:val="00FA192E"/>
    <w:rsid w:val="00FA2751"/>
    <w:rsid w:val="00FB73B1"/>
    <w:rsid w:val="00FE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A4193"/>
  <w15:docId w15:val="{6720D318-A6A4-498A-8444-386AECA4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F9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41F99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341F99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341F99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341F99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341F99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341F99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341F99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341F99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341F99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1F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41F99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41F99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341F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41F99"/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341F99"/>
    <w:pPr>
      <w:spacing w:after="120"/>
    </w:pPr>
  </w:style>
  <w:style w:type="character" w:customStyle="1" w:styleId="TextoindependienteCar">
    <w:name w:val="Texto independiente Car"/>
    <w:link w:val="Textoindependiente"/>
    <w:semiHidden/>
    <w:rsid w:val="00341F99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1">
    <w:name w:val="Texto independiente Car1"/>
    <w:uiPriority w:val="99"/>
    <w:semiHidden/>
    <w:rsid w:val="00341F99"/>
    <w:rPr>
      <w:rFonts w:eastAsia="Times New Roman" w:cs="Times New Roman"/>
      <w:sz w:val="20"/>
      <w:szCs w:val="20"/>
      <w:lang w:eastAsia="es-ES"/>
    </w:rPr>
  </w:style>
  <w:style w:type="character" w:customStyle="1" w:styleId="Ttulo1Car">
    <w:name w:val="Título 1 Car"/>
    <w:link w:val="Ttulo1"/>
    <w:rsid w:val="00341F99"/>
    <w:rPr>
      <w:rFonts w:ascii="Arial" w:eastAsia="Times New Roman" w:hAnsi="Arial" w:cs="Times New Roman"/>
      <w:b/>
      <w:szCs w:val="20"/>
      <w:lang w:eastAsia="es-ES"/>
    </w:rPr>
  </w:style>
  <w:style w:type="character" w:customStyle="1" w:styleId="Ttulo2Car">
    <w:name w:val="Título 2 Car"/>
    <w:link w:val="Ttulo2"/>
    <w:rsid w:val="00341F99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3Car">
    <w:name w:val="Título 3 Car"/>
    <w:link w:val="Ttulo3"/>
    <w:rsid w:val="00341F99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4Car">
    <w:name w:val="Título 4 Car"/>
    <w:link w:val="Ttulo4"/>
    <w:rsid w:val="00341F99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5Car">
    <w:name w:val="Título 5 Car"/>
    <w:link w:val="Ttulo5"/>
    <w:rsid w:val="00341F99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character" w:customStyle="1" w:styleId="Ttulo6Car">
    <w:name w:val="Título 6 Car"/>
    <w:link w:val="Ttulo6"/>
    <w:rsid w:val="00341F99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7Car">
    <w:name w:val="Título 7 Car"/>
    <w:link w:val="Ttulo7"/>
    <w:rsid w:val="00341F99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8Car">
    <w:name w:val="Título 8 Car"/>
    <w:link w:val="Ttulo8"/>
    <w:rsid w:val="00341F99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9Car">
    <w:name w:val="Título 9 Car"/>
    <w:link w:val="Ttulo9"/>
    <w:rsid w:val="00341F99"/>
    <w:rPr>
      <w:rFonts w:ascii="Arial" w:eastAsia="Times New Roman" w:hAnsi="Arial" w:cs="Times New Roman"/>
      <w:b/>
      <w:sz w:val="3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VideosHD</dc:creator>
  <cp:lastModifiedBy>Juan Lumbreras</cp:lastModifiedBy>
  <cp:revision>3</cp:revision>
  <cp:lastPrinted>2019-06-17T12:13:00Z</cp:lastPrinted>
  <dcterms:created xsi:type="dcterms:W3CDTF">2019-06-18T17:17:00Z</dcterms:created>
  <dcterms:modified xsi:type="dcterms:W3CDTF">2019-06-18T17:18:00Z</dcterms:modified>
</cp:coreProperties>
</file>