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64" w:rsidRDefault="000C0D64" w:rsidP="00753721">
      <w:pPr>
        <w:spacing w:line="276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C0D64" w:rsidRDefault="000C0D64" w:rsidP="000C0D64">
      <w:pPr>
        <w:rPr>
          <w:rFonts w:ascii="Arial Narrow" w:hAnsi="Arial Narrow"/>
          <w:color w:val="000000"/>
          <w:sz w:val="26"/>
          <w:szCs w:val="26"/>
        </w:rPr>
      </w:pPr>
    </w:p>
    <w:p w:rsidR="000C0D64" w:rsidRPr="000C0D64" w:rsidRDefault="000C0D64" w:rsidP="000C0D64">
      <w:pPr>
        <w:rPr>
          <w:rFonts w:ascii="Arial Narrow" w:hAnsi="Arial Narrow"/>
          <w:b/>
          <w:color w:val="000000"/>
          <w:sz w:val="26"/>
          <w:szCs w:val="26"/>
        </w:rPr>
      </w:pPr>
      <w:r w:rsidRPr="000C0D64">
        <w:rPr>
          <w:rFonts w:ascii="Arial Narrow" w:hAnsi="Arial Narrow"/>
          <w:color w:val="000000"/>
          <w:sz w:val="26"/>
          <w:szCs w:val="26"/>
        </w:rPr>
        <w:t xml:space="preserve">Iniciativa con Proyecto de Decreto a fin de adicionar diversas disposiciones a la </w:t>
      </w:r>
      <w:r w:rsidRPr="000C0D64">
        <w:rPr>
          <w:rFonts w:ascii="Arial Narrow" w:hAnsi="Arial Narrow"/>
          <w:b/>
          <w:color w:val="000000"/>
          <w:sz w:val="26"/>
          <w:szCs w:val="26"/>
        </w:rPr>
        <w:t>Ley para el Desarrollo Integral de la Juventud en el Estado de Coahuila de Zaragoza.</w:t>
      </w:r>
    </w:p>
    <w:p w:rsidR="000C0D64" w:rsidRDefault="000C0D64" w:rsidP="000C0D64">
      <w:pPr>
        <w:rPr>
          <w:rFonts w:ascii="Arial Narrow" w:hAnsi="Arial Narrow"/>
          <w:color w:val="000000"/>
          <w:sz w:val="26"/>
          <w:szCs w:val="26"/>
        </w:rPr>
      </w:pPr>
    </w:p>
    <w:p w:rsidR="000C0D64" w:rsidRPr="000C0D64" w:rsidRDefault="000C0D64" w:rsidP="000C0D64">
      <w:pPr>
        <w:widowControl w:val="0"/>
        <w:numPr>
          <w:ilvl w:val="0"/>
          <w:numId w:val="42"/>
        </w:numPr>
        <w:rPr>
          <w:rFonts w:ascii="Arial Narrow" w:hAnsi="Arial Narrow"/>
          <w:b/>
          <w:color w:val="000000"/>
          <w:sz w:val="26"/>
          <w:szCs w:val="26"/>
        </w:rPr>
      </w:pPr>
      <w:r w:rsidRPr="000C0D64">
        <w:rPr>
          <w:rFonts w:ascii="Arial Narrow" w:hAnsi="Arial Narrow"/>
          <w:b/>
          <w:color w:val="000000"/>
          <w:sz w:val="26"/>
          <w:szCs w:val="26"/>
        </w:rPr>
        <w:t>En relación a inculcarles y crearles a las y los jóvenes coahuilenses el buen hábito nato del respeto a las normas sociales, morales y legales impuestas por nuestra cultura, nuestras tradiciones y nuestras autoridades.</w:t>
      </w:r>
    </w:p>
    <w:p w:rsidR="000C0D64" w:rsidRDefault="000C0D64" w:rsidP="000C0D64">
      <w:pPr>
        <w:rPr>
          <w:rFonts w:ascii="Arial Narrow" w:hAnsi="Arial Narrow"/>
          <w:color w:val="000000"/>
          <w:sz w:val="26"/>
          <w:szCs w:val="26"/>
        </w:rPr>
      </w:pPr>
    </w:p>
    <w:p w:rsidR="000C0D64" w:rsidRPr="003A3A2A" w:rsidRDefault="000C0D64" w:rsidP="000C0D64">
      <w:pPr>
        <w:rPr>
          <w:rFonts w:ascii="Arial Narrow" w:hAnsi="Arial Narrow"/>
          <w:color w:val="000000"/>
          <w:sz w:val="26"/>
          <w:szCs w:val="26"/>
        </w:rPr>
      </w:pPr>
      <w:bookmarkStart w:id="0" w:name="_Hlk5564419"/>
      <w:bookmarkEnd w:id="0"/>
      <w:r w:rsidRPr="003A3A2A">
        <w:rPr>
          <w:rFonts w:ascii="Arial Narrow" w:hAnsi="Arial Narrow"/>
          <w:color w:val="000000"/>
          <w:sz w:val="26"/>
          <w:szCs w:val="26"/>
        </w:rPr>
        <w:t>Planteada por</w:t>
      </w:r>
      <w:r>
        <w:rPr>
          <w:rFonts w:ascii="Arial Narrow" w:hAnsi="Arial Narrow"/>
          <w:color w:val="000000"/>
          <w:sz w:val="26"/>
          <w:szCs w:val="26"/>
        </w:rPr>
        <w:t xml:space="preserve"> la </w:t>
      </w:r>
      <w:r w:rsidRPr="000C0D64">
        <w:rPr>
          <w:rFonts w:ascii="Arial Narrow" w:hAnsi="Arial Narrow"/>
          <w:b/>
          <w:color w:val="000000"/>
          <w:sz w:val="26"/>
          <w:szCs w:val="26"/>
        </w:rPr>
        <w:t xml:space="preserve">Diputada Verónica </w:t>
      </w:r>
      <w:proofErr w:type="spellStart"/>
      <w:r w:rsidRPr="000C0D64">
        <w:rPr>
          <w:rFonts w:ascii="Arial Narrow" w:hAnsi="Arial Narrow"/>
          <w:b/>
          <w:color w:val="000000"/>
          <w:sz w:val="26"/>
          <w:szCs w:val="26"/>
        </w:rPr>
        <w:t>Boreque</w:t>
      </w:r>
      <w:proofErr w:type="spellEnd"/>
      <w:r w:rsidRPr="000C0D64">
        <w:rPr>
          <w:rFonts w:ascii="Arial Narrow" w:hAnsi="Arial Narrow"/>
          <w:b/>
          <w:color w:val="000000"/>
          <w:sz w:val="26"/>
          <w:szCs w:val="26"/>
        </w:rPr>
        <w:t xml:space="preserve"> Martínez González</w:t>
      </w:r>
      <w:r>
        <w:rPr>
          <w:rFonts w:ascii="Arial Narrow" w:hAnsi="Arial Narrow"/>
          <w:b/>
          <w:color w:val="000000"/>
          <w:sz w:val="26"/>
          <w:szCs w:val="26"/>
        </w:rPr>
        <w:t>,</w:t>
      </w:r>
      <w:r w:rsidRPr="003A3A2A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3A3A2A">
        <w:rPr>
          <w:rFonts w:ascii="Arial Narrow" w:hAnsi="Arial Narrow"/>
          <w:color w:val="000000"/>
          <w:sz w:val="26"/>
          <w:szCs w:val="26"/>
        </w:rPr>
        <w:t>del Grupo Parlamentario “Gral. Andrés S. Viesca”, del Partido Revolucionario Institucional, conjuntamente con las demás Diputadas y Diputados que la suscriben.</w:t>
      </w:r>
    </w:p>
    <w:p w:rsidR="000C0D64" w:rsidRPr="003A3A2A" w:rsidRDefault="000C0D64" w:rsidP="000C0D64">
      <w:pPr>
        <w:rPr>
          <w:rFonts w:ascii="Arial Narrow" w:hAnsi="Arial Narrow" w:cs="Arial"/>
          <w:sz w:val="26"/>
          <w:szCs w:val="26"/>
        </w:rPr>
      </w:pPr>
    </w:p>
    <w:p w:rsidR="000C0D64" w:rsidRPr="003A3A2A" w:rsidRDefault="000C0D64" w:rsidP="000C0D64">
      <w:pPr>
        <w:rPr>
          <w:rFonts w:ascii="Arial Narrow" w:hAnsi="Arial Narrow"/>
          <w:b/>
          <w:color w:val="000000"/>
          <w:sz w:val="26"/>
          <w:szCs w:val="26"/>
        </w:rPr>
      </w:pPr>
      <w:r w:rsidRPr="003A3A2A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27 </w:t>
      </w:r>
      <w:r w:rsidRPr="003A3A2A">
        <w:rPr>
          <w:rFonts w:ascii="Arial Narrow" w:hAnsi="Arial Narrow"/>
          <w:b/>
          <w:color w:val="000000"/>
          <w:sz w:val="26"/>
          <w:szCs w:val="26"/>
        </w:rPr>
        <w:t xml:space="preserve">de </w:t>
      </w:r>
      <w:proofErr w:type="gramStart"/>
      <w:r>
        <w:rPr>
          <w:rFonts w:ascii="Arial Narrow" w:hAnsi="Arial Narrow"/>
          <w:b/>
          <w:color w:val="000000"/>
          <w:sz w:val="26"/>
          <w:szCs w:val="26"/>
        </w:rPr>
        <w:t>Junio</w:t>
      </w:r>
      <w:proofErr w:type="gramEnd"/>
      <w:r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3A3A2A">
        <w:rPr>
          <w:rFonts w:ascii="Arial Narrow" w:hAnsi="Arial Narrow"/>
          <w:b/>
          <w:color w:val="000000"/>
          <w:sz w:val="26"/>
          <w:szCs w:val="26"/>
        </w:rPr>
        <w:t>de 2019.</w:t>
      </w:r>
    </w:p>
    <w:p w:rsidR="000C0D64" w:rsidRPr="003A3A2A" w:rsidRDefault="000C0D64" w:rsidP="000C0D64">
      <w:pPr>
        <w:rPr>
          <w:rFonts w:ascii="Arial Narrow" w:hAnsi="Arial Narrow" w:cs="Arial"/>
          <w:sz w:val="26"/>
          <w:szCs w:val="26"/>
        </w:rPr>
      </w:pPr>
    </w:p>
    <w:p w:rsidR="000C0D64" w:rsidRDefault="000C0D64" w:rsidP="000C0D64">
      <w:pPr>
        <w:rPr>
          <w:rFonts w:ascii="Arial Narrow" w:hAnsi="Arial Narrow"/>
          <w:color w:val="000000"/>
          <w:sz w:val="26"/>
          <w:szCs w:val="26"/>
        </w:rPr>
      </w:pPr>
      <w:r w:rsidRPr="003A3A2A">
        <w:rPr>
          <w:rFonts w:ascii="Arial Narrow" w:hAnsi="Arial Narrow"/>
          <w:color w:val="000000"/>
          <w:sz w:val="26"/>
          <w:szCs w:val="26"/>
        </w:rPr>
        <w:t>Turnada a la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 w:rsidRPr="000C0D64">
        <w:rPr>
          <w:rFonts w:ascii="Arial Narrow" w:hAnsi="Arial Narrow"/>
          <w:b/>
          <w:color w:val="000000"/>
          <w:sz w:val="26"/>
          <w:szCs w:val="26"/>
        </w:rPr>
        <w:t>Comisión de Deporte y Juventud</w:t>
      </w:r>
      <w:r>
        <w:rPr>
          <w:rFonts w:ascii="Arial Narrow" w:hAnsi="Arial Narrow"/>
          <w:b/>
          <w:color w:val="000000"/>
          <w:sz w:val="26"/>
          <w:szCs w:val="26"/>
        </w:rPr>
        <w:t>.</w:t>
      </w:r>
    </w:p>
    <w:p w:rsidR="000C0D64" w:rsidRDefault="000C0D64" w:rsidP="000C0D64">
      <w:pPr>
        <w:rPr>
          <w:rFonts w:ascii="Arial Narrow" w:hAnsi="Arial Narrow"/>
          <w:color w:val="000000"/>
          <w:sz w:val="26"/>
          <w:szCs w:val="26"/>
        </w:rPr>
      </w:pPr>
    </w:p>
    <w:p w:rsidR="008C2FD9" w:rsidRDefault="008C2FD9" w:rsidP="008C2FD9">
      <w:pPr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 xml:space="preserve">Lectura </w:t>
      </w:r>
      <w:r w:rsidRPr="003A3A2A">
        <w:rPr>
          <w:rFonts w:ascii="Arial Narrow" w:hAnsi="Arial Narrow"/>
          <w:b/>
          <w:color w:val="000000"/>
          <w:sz w:val="26"/>
          <w:szCs w:val="26"/>
        </w:rPr>
        <w:t>del Dictamen: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18 de </w:t>
      </w:r>
      <w:proofErr w:type="gramStart"/>
      <w:r>
        <w:rPr>
          <w:rFonts w:ascii="Arial Narrow" w:hAnsi="Arial Narrow"/>
          <w:b/>
          <w:color w:val="000000"/>
          <w:sz w:val="26"/>
          <w:szCs w:val="26"/>
        </w:rPr>
        <w:t>Diciembre</w:t>
      </w:r>
      <w:proofErr w:type="gramEnd"/>
      <w:r>
        <w:rPr>
          <w:rFonts w:ascii="Arial Narrow" w:hAnsi="Arial Narrow"/>
          <w:b/>
          <w:color w:val="000000"/>
          <w:sz w:val="26"/>
          <w:szCs w:val="26"/>
        </w:rPr>
        <w:t xml:space="preserve"> de 2019.</w:t>
      </w:r>
    </w:p>
    <w:p w:rsidR="008C2FD9" w:rsidRDefault="008C2FD9" w:rsidP="008C2FD9">
      <w:pPr>
        <w:rPr>
          <w:rFonts w:ascii="Arial Narrow" w:hAnsi="Arial Narrow"/>
          <w:b/>
          <w:color w:val="000000"/>
          <w:sz w:val="26"/>
          <w:szCs w:val="26"/>
        </w:rPr>
      </w:pPr>
    </w:p>
    <w:p w:rsidR="008C2FD9" w:rsidRPr="003A3A2A" w:rsidRDefault="008C2FD9" w:rsidP="008C2FD9">
      <w:pPr>
        <w:rPr>
          <w:rFonts w:ascii="Arial Narrow" w:hAnsi="Arial Narrow"/>
          <w:b/>
          <w:color w:val="000000"/>
          <w:sz w:val="26"/>
          <w:szCs w:val="26"/>
        </w:rPr>
      </w:pPr>
      <w:r w:rsidRPr="003A3A2A">
        <w:rPr>
          <w:rFonts w:ascii="Arial Narrow" w:hAnsi="Arial Narrow"/>
          <w:b/>
          <w:color w:val="000000"/>
          <w:sz w:val="26"/>
          <w:szCs w:val="26"/>
        </w:rPr>
        <w:t xml:space="preserve">Decreto No. </w:t>
      </w:r>
      <w:r>
        <w:rPr>
          <w:rFonts w:ascii="Arial Narrow" w:hAnsi="Arial Narrow"/>
          <w:b/>
          <w:color w:val="000000"/>
          <w:sz w:val="26"/>
          <w:szCs w:val="26"/>
        </w:rPr>
        <w:t>492</w:t>
      </w:r>
    </w:p>
    <w:p w:rsidR="008C2FD9" w:rsidRPr="003A3A2A" w:rsidRDefault="008C2FD9" w:rsidP="008C2FD9">
      <w:pPr>
        <w:rPr>
          <w:rFonts w:ascii="Arial Narrow" w:hAnsi="Arial Narrow"/>
          <w:b/>
          <w:color w:val="000000"/>
          <w:sz w:val="26"/>
          <w:szCs w:val="26"/>
        </w:rPr>
      </w:pPr>
    </w:p>
    <w:p w:rsidR="0061518B" w:rsidRPr="00751DF9" w:rsidRDefault="0061518B" w:rsidP="0061518B">
      <w:pPr>
        <w:rPr>
          <w:rFonts w:ascii="Arial Narrow" w:hAnsi="Arial Narrow"/>
          <w:b/>
          <w:color w:val="000000"/>
          <w:sz w:val="26"/>
          <w:szCs w:val="26"/>
        </w:rPr>
      </w:pPr>
      <w:r w:rsidRPr="003A3A2A">
        <w:rPr>
          <w:rFonts w:ascii="Arial Narrow" w:hAnsi="Arial Narrow"/>
          <w:color w:val="000000"/>
          <w:sz w:val="26"/>
          <w:szCs w:val="26"/>
        </w:rPr>
        <w:t>Publicación en el Periódico Oficial del Go</w:t>
      </w:r>
      <w:bookmarkStart w:id="1" w:name="_GoBack"/>
      <w:bookmarkEnd w:id="1"/>
      <w:r w:rsidRPr="003A3A2A">
        <w:rPr>
          <w:rFonts w:ascii="Arial Narrow" w:hAnsi="Arial Narrow"/>
          <w:color w:val="000000"/>
          <w:sz w:val="26"/>
          <w:szCs w:val="26"/>
        </w:rPr>
        <w:t>bierno del Estado: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 w:rsidRPr="00751DF9">
        <w:rPr>
          <w:rFonts w:ascii="Arial Narrow" w:hAnsi="Arial Narrow"/>
          <w:b/>
          <w:color w:val="000000"/>
          <w:sz w:val="26"/>
          <w:szCs w:val="26"/>
        </w:rPr>
        <w:t xml:space="preserve">P.O. </w:t>
      </w:r>
      <w:r>
        <w:rPr>
          <w:rFonts w:ascii="Arial Narrow" w:hAnsi="Arial Narrow"/>
          <w:b/>
          <w:color w:val="000000"/>
          <w:sz w:val="26"/>
          <w:szCs w:val="26"/>
        </w:rPr>
        <w:t>00</w:t>
      </w:r>
      <w:r w:rsidRPr="00751DF9">
        <w:rPr>
          <w:rFonts w:ascii="Arial Narrow" w:hAnsi="Arial Narrow"/>
          <w:b/>
          <w:color w:val="000000"/>
          <w:sz w:val="26"/>
          <w:szCs w:val="26"/>
        </w:rPr>
        <w:t xml:space="preserve">9 - 31 de </w:t>
      </w:r>
      <w:proofErr w:type="gramStart"/>
      <w:r w:rsidRPr="00751DF9">
        <w:rPr>
          <w:rFonts w:ascii="Arial Narrow" w:hAnsi="Arial Narrow"/>
          <w:b/>
          <w:color w:val="000000"/>
          <w:sz w:val="26"/>
          <w:szCs w:val="26"/>
        </w:rPr>
        <w:t>Enero</w:t>
      </w:r>
      <w:proofErr w:type="gramEnd"/>
      <w:r w:rsidRPr="00751DF9">
        <w:rPr>
          <w:rFonts w:ascii="Arial Narrow" w:hAnsi="Arial Narrow"/>
          <w:b/>
          <w:color w:val="000000"/>
          <w:sz w:val="26"/>
          <w:szCs w:val="26"/>
        </w:rPr>
        <w:t xml:space="preserve"> de 2020</w:t>
      </w:r>
      <w:r>
        <w:rPr>
          <w:rFonts w:ascii="Arial Narrow" w:hAnsi="Arial Narrow"/>
          <w:b/>
          <w:color w:val="000000"/>
          <w:sz w:val="26"/>
          <w:szCs w:val="26"/>
        </w:rPr>
        <w:t>.</w:t>
      </w:r>
    </w:p>
    <w:p w:rsidR="000C0D64" w:rsidRPr="003A3A2A" w:rsidRDefault="000C0D64" w:rsidP="000C0D64">
      <w:pPr>
        <w:spacing w:line="276" w:lineRule="auto"/>
        <w:rPr>
          <w:rFonts w:cs="Arial"/>
          <w:b/>
          <w:sz w:val="26"/>
          <w:szCs w:val="26"/>
        </w:rPr>
      </w:pPr>
    </w:p>
    <w:p w:rsidR="000C0D64" w:rsidRDefault="000C0D64" w:rsidP="000C0D64">
      <w:pPr>
        <w:spacing w:line="276" w:lineRule="auto"/>
        <w:rPr>
          <w:rFonts w:cs="Arial"/>
          <w:b/>
          <w:sz w:val="24"/>
          <w:szCs w:val="24"/>
        </w:rPr>
      </w:pPr>
    </w:p>
    <w:p w:rsidR="000C0D64" w:rsidRDefault="000C0D64" w:rsidP="00753721">
      <w:pPr>
        <w:spacing w:line="276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C0D64" w:rsidRDefault="000C0D64" w:rsidP="00753721">
      <w:pPr>
        <w:spacing w:line="276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C0D64" w:rsidRDefault="000C0D64" w:rsidP="00753721">
      <w:pPr>
        <w:spacing w:line="276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C0D64" w:rsidRDefault="000C0D64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br w:type="page"/>
      </w:r>
    </w:p>
    <w:p w:rsidR="00482D67" w:rsidRPr="00753721" w:rsidRDefault="00F47D93" w:rsidP="00753721">
      <w:pPr>
        <w:spacing w:line="276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753721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 xml:space="preserve">INICIATIVA CON PROYECTO DE DECRETO </w:t>
      </w:r>
      <w:r w:rsidR="00482D67" w:rsidRPr="00753721">
        <w:rPr>
          <w:rFonts w:asciiTheme="minorHAnsi" w:eastAsia="Arial" w:hAnsiTheme="minorHAnsi" w:cstheme="minorHAnsi"/>
          <w:b/>
          <w:bCs/>
          <w:sz w:val="24"/>
          <w:szCs w:val="24"/>
        </w:rPr>
        <w:t>QUE PRESENTA</w:t>
      </w:r>
      <w:r w:rsidR="00753721">
        <w:rPr>
          <w:rFonts w:asciiTheme="minorHAnsi" w:eastAsia="Arial" w:hAnsiTheme="minorHAnsi" w:cstheme="minorHAnsi"/>
          <w:b/>
          <w:bCs/>
          <w:sz w:val="24"/>
          <w:szCs w:val="24"/>
        </w:rPr>
        <w:t>N</w:t>
      </w:r>
      <w:r w:rsidR="00482D67" w:rsidRPr="00753721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LAS DIPUTADAS Y DIPUTADOS INTEGRANTES DEL GRUPO PARLAMENTARIO “GRAL. ANDRÉS S. VIESCA”, DEL PARTIDO REVOLUCIONARIO INSTITUCIONAL, POR CONDUCTO DE LA DIPUTADA VERÓNICA</w:t>
      </w:r>
      <w:r w:rsidR="004B6A2D" w:rsidRPr="00753721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BOREQUE MARTÍNEZ GONZÁLEZ, A FIN DE</w:t>
      </w:r>
      <w:r w:rsidR="00482D67" w:rsidRPr="00753721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4B6A2D" w:rsidRPr="00753721">
        <w:rPr>
          <w:rFonts w:asciiTheme="minorHAnsi" w:eastAsia="Arial" w:hAnsiTheme="minorHAnsi" w:cstheme="minorHAnsi"/>
          <w:b/>
          <w:bCs/>
          <w:sz w:val="24"/>
          <w:szCs w:val="24"/>
        </w:rPr>
        <w:t>ADICIONAR DIVERSAS DISPOSICIONES A</w:t>
      </w:r>
      <w:r w:rsidRPr="00753721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B9406C" w:rsidRPr="00753721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LA LEY PARA EL DESARROLLO </w:t>
      </w:r>
      <w:r w:rsidR="004B6A2D" w:rsidRPr="00753721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INTEGRAL </w:t>
      </w:r>
      <w:r w:rsidR="00B9406C" w:rsidRPr="00753721">
        <w:rPr>
          <w:rFonts w:asciiTheme="minorHAnsi" w:eastAsia="Arial" w:hAnsiTheme="minorHAnsi" w:cstheme="minorHAnsi"/>
          <w:b/>
          <w:bCs/>
          <w:sz w:val="24"/>
          <w:szCs w:val="24"/>
        </w:rPr>
        <w:t>DE LA JUVENTUD EN EL ESTADO DE COAHUILA DE ZARAGOZA</w:t>
      </w:r>
      <w:r w:rsidR="004B6A2D" w:rsidRPr="00753721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</w:p>
    <w:p w:rsidR="004A52B5" w:rsidRDefault="004A52B5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482D67" w:rsidRPr="00753721" w:rsidRDefault="00482D67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H. PLENO DEL CONGRESO DEL ESTADO </w:t>
      </w:r>
    </w:p>
    <w:p w:rsidR="00482D67" w:rsidRPr="00753721" w:rsidRDefault="00482D67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>DE COAHUILA DE ZARAGOZA.</w:t>
      </w:r>
    </w:p>
    <w:p w:rsidR="00482D67" w:rsidRPr="00753721" w:rsidRDefault="00482D67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>P R E S E N T E.-</w:t>
      </w:r>
    </w:p>
    <w:p w:rsidR="00482D67" w:rsidRPr="00753721" w:rsidRDefault="00482D67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53721" w:rsidRDefault="00753721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E0560" w:rsidRPr="00753721" w:rsidRDefault="00482D67" w:rsidP="00753721">
      <w:pPr>
        <w:spacing w:line="276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753721">
        <w:rPr>
          <w:rFonts w:asciiTheme="minorHAnsi" w:hAnsiTheme="minorHAnsi" w:cstheme="minorHAnsi"/>
          <w:sz w:val="24"/>
          <w:szCs w:val="24"/>
        </w:rPr>
        <w:t>Las Diputadas y Diputados integrantes del Grupo Parlamentario “Gral. Andrés S. Viesca”, del Partido Revolucionario Institucional, en el ejercicio de las facultades que nos confieren el Artículo 59 Fracción I de la Constitución Política del Estado de Coahuila de Zaragoza, así como los Artículos 21 Fracción IV, 152 Fracción I y demás aplicables de la Ley Orgánica del Congreso del Estado Independiente, Libre y Soberano de Coahuila de Zaragoza, nos permitimos so</w:t>
      </w:r>
      <w:r w:rsidR="004B6A2D" w:rsidRPr="00753721">
        <w:rPr>
          <w:rFonts w:asciiTheme="minorHAnsi" w:hAnsiTheme="minorHAnsi" w:cstheme="minorHAnsi"/>
          <w:sz w:val="24"/>
          <w:szCs w:val="24"/>
        </w:rPr>
        <w:t>meter a consideración de este Honorable</w:t>
      </w:r>
      <w:r w:rsidRPr="00753721">
        <w:rPr>
          <w:rFonts w:asciiTheme="minorHAnsi" w:hAnsiTheme="minorHAnsi" w:cstheme="minorHAnsi"/>
          <w:sz w:val="24"/>
          <w:szCs w:val="24"/>
        </w:rPr>
        <w:t xml:space="preserve"> Pleno del Congreso del Estado, la presente </w:t>
      </w:r>
      <w:r w:rsidR="004B6A2D" w:rsidRPr="00753721">
        <w:rPr>
          <w:rFonts w:asciiTheme="minorHAnsi" w:hAnsiTheme="minorHAnsi" w:cstheme="minorHAnsi"/>
          <w:sz w:val="24"/>
          <w:szCs w:val="24"/>
        </w:rPr>
        <w:t xml:space="preserve">iniciativa con proyecto de decreto en materia de </w:t>
      </w:r>
      <w:r w:rsidR="00C77F9A" w:rsidRPr="00753721">
        <w:rPr>
          <w:rFonts w:asciiTheme="minorHAnsi" w:hAnsiTheme="minorHAnsi" w:cstheme="minorHAnsi"/>
          <w:sz w:val="24"/>
          <w:szCs w:val="24"/>
        </w:rPr>
        <w:t>responsabilidad social para las y los jóvenes</w:t>
      </w:r>
      <w:r w:rsidRPr="00753721">
        <w:rPr>
          <w:rFonts w:asciiTheme="minorHAnsi" w:hAnsiTheme="minorHAnsi" w:cstheme="minorHAnsi"/>
          <w:bCs/>
          <w:color w:val="000000"/>
          <w:sz w:val="24"/>
          <w:szCs w:val="24"/>
          <w:lang w:val="es-ES"/>
        </w:rPr>
        <w:t xml:space="preserve">, </w:t>
      </w:r>
      <w:r w:rsidRPr="00753721">
        <w:rPr>
          <w:rFonts w:asciiTheme="minorHAnsi" w:hAnsiTheme="minorHAnsi" w:cstheme="minorHAnsi"/>
          <w:sz w:val="24"/>
          <w:szCs w:val="24"/>
        </w:rPr>
        <w:t>bajo la siguiente:</w:t>
      </w:r>
    </w:p>
    <w:p w:rsidR="0020467F" w:rsidRDefault="0020467F" w:rsidP="00753721">
      <w:pPr>
        <w:spacing w:line="276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753721" w:rsidRPr="00753721" w:rsidRDefault="00753721" w:rsidP="00753721">
      <w:pPr>
        <w:spacing w:line="276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482D67" w:rsidRPr="00753721" w:rsidRDefault="00482D67" w:rsidP="00753721">
      <w:pPr>
        <w:spacing w:line="276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753721">
        <w:rPr>
          <w:rFonts w:asciiTheme="minorHAnsi" w:eastAsia="Arial" w:hAnsiTheme="minorHAnsi" w:cstheme="minorHAnsi"/>
          <w:b/>
          <w:bCs/>
          <w:sz w:val="24"/>
          <w:szCs w:val="24"/>
        </w:rPr>
        <w:t>E X P O S I C I O N   D E   M O T I V O S</w:t>
      </w:r>
    </w:p>
    <w:p w:rsidR="00482D67" w:rsidRPr="00753721" w:rsidRDefault="00482D67" w:rsidP="00753721">
      <w:pPr>
        <w:spacing w:line="276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482D67" w:rsidRPr="00753721" w:rsidRDefault="00EE4B8E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Situándonos en </w:t>
      </w:r>
      <w:r w:rsidR="00D37233" w:rsidRPr="00753721">
        <w:rPr>
          <w:rFonts w:asciiTheme="minorHAnsi" w:eastAsia="Arial" w:hAnsiTheme="minorHAnsi" w:cstheme="minorHAnsi"/>
          <w:bCs/>
          <w:sz w:val="24"/>
          <w:szCs w:val="24"/>
        </w:rPr>
        <w:t>la época moderna</w:t>
      </w:r>
      <w:r w:rsidR="004E3D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D37233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inclusiva, equilibrada, 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>vanguardista y progresista</w:t>
      </w:r>
      <w:r w:rsidR="00D37233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que 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="00D37233" w:rsidRPr="00753721">
        <w:rPr>
          <w:rFonts w:asciiTheme="minorHAnsi" w:eastAsia="Arial" w:hAnsiTheme="minorHAnsi" w:cstheme="minorHAnsi"/>
          <w:bCs/>
          <w:sz w:val="24"/>
          <w:szCs w:val="24"/>
        </w:rPr>
        <w:t>e vive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actualmente</w:t>
      </w:r>
      <w:r w:rsidR="00D37233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en todo el medio jurídico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>-</w:t>
      </w:r>
      <w:r w:rsidR="00D37233" w:rsidRPr="00753721">
        <w:rPr>
          <w:rFonts w:asciiTheme="minorHAnsi" w:eastAsia="Arial" w:hAnsiTheme="minorHAnsi" w:cstheme="minorHAnsi"/>
          <w:bCs/>
          <w:sz w:val="24"/>
          <w:szCs w:val="24"/>
        </w:rPr>
        <w:t>social</w:t>
      </w:r>
      <w:r w:rsidR="004E3D2B" w:rsidRPr="00753721">
        <w:rPr>
          <w:rFonts w:asciiTheme="minorHAnsi" w:eastAsia="Arial" w:hAnsiTheme="minorHAnsi" w:cstheme="minorHAnsi"/>
          <w:bCs/>
          <w:sz w:val="24"/>
          <w:szCs w:val="24"/>
        </w:rPr>
        <w:t>, es fácil encontrar</w:t>
      </w:r>
      <w:r w:rsidR="005B515B" w:rsidRPr="00753721">
        <w:rPr>
          <w:rFonts w:asciiTheme="minorHAnsi" w:eastAsia="Arial" w:hAnsiTheme="minorHAnsi" w:cstheme="minorHAnsi"/>
          <w:bCs/>
          <w:sz w:val="24"/>
          <w:szCs w:val="24"/>
        </w:rPr>
        <w:t>nos con</w:t>
      </w:r>
      <w:r w:rsidR="004E3D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un</w:t>
      </w:r>
      <w:r w:rsidR="00055445" w:rsidRPr="00753721">
        <w:rPr>
          <w:rFonts w:asciiTheme="minorHAnsi" w:eastAsia="Arial" w:hAnsiTheme="minorHAnsi" w:cstheme="minorHAnsi"/>
          <w:bCs/>
          <w:sz w:val="24"/>
          <w:szCs w:val="24"/>
        </w:rPr>
        <w:t>a robusta</w:t>
      </w:r>
      <w:r w:rsidR="004E3D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055445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compilación </w:t>
      </w:r>
      <w:r w:rsidR="005B515B" w:rsidRPr="00753721">
        <w:rPr>
          <w:rFonts w:asciiTheme="minorHAnsi" w:eastAsia="Arial" w:hAnsiTheme="minorHAnsi" w:cstheme="minorHAnsi"/>
          <w:bCs/>
          <w:sz w:val="24"/>
          <w:szCs w:val="24"/>
        </w:rPr>
        <w:t>de trabajo que, dentro de cada una de las</w:t>
      </w:r>
      <w:r w:rsidR="004E3D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esferas de acción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individuales, hemos</w:t>
      </w:r>
      <w:r w:rsidR="004E3D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desarroll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ado </w:t>
      </w:r>
      <w:r w:rsidR="004E3D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autoridades y entes </w:t>
      </w:r>
      <w:r w:rsidR="003F1A4D" w:rsidRPr="00753721">
        <w:rPr>
          <w:rFonts w:asciiTheme="minorHAnsi" w:eastAsia="Arial" w:hAnsiTheme="minorHAnsi" w:cstheme="minorHAnsi"/>
          <w:bCs/>
          <w:sz w:val="24"/>
          <w:szCs w:val="24"/>
        </w:rPr>
        <w:t>públicos</w:t>
      </w:r>
      <w:r w:rsidR="004E3D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para 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>establecer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firmem</w:t>
      </w:r>
      <w:r w:rsidR="003F1A4D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ente 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el </w:t>
      </w:r>
      <w:r w:rsidR="003F1A4D" w:rsidRPr="00753721">
        <w:rPr>
          <w:rFonts w:asciiTheme="minorHAnsi" w:eastAsia="Arial" w:hAnsiTheme="minorHAnsi" w:cstheme="minorHAnsi"/>
          <w:bCs/>
          <w:sz w:val="24"/>
          <w:szCs w:val="24"/>
        </w:rPr>
        <w:t>reconocimiento</w:t>
      </w:r>
      <w:r w:rsidR="004E3D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y 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la </w:t>
      </w:r>
      <w:r w:rsidR="004E3D2B" w:rsidRPr="00753721">
        <w:rPr>
          <w:rFonts w:asciiTheme="minorHAnsi" w:eastAsia="Arial" w:hAnsiTheme="minorHAnsi" w:cstheme="minorHAnsi"/>
          <w:bCs/>
          <w:sz w:val="24"/>
          <w:szCs w:val="24"/>
        </w:rPr>
        <w:t>garantía de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>l respeto a los</w:t>
      </w:r>
      <w:r w:rsidR="004E3D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derechos </w:t>
      </w:r>
      <w:r w:rsidR="003F1A4D" w:rsidRPr="00753721">
        <w:rPr>
          <w:rFonts w:asciiTheme="minorHAnsi" w:eastAsia="Arial" w:hAnsiTheme="minorHAnsi" w:cstheme="minorHAnsi"/>
          <w:bCs/>
          <w:sz w:val="24"/>
          <w:szCs w:val="24"/>
        </w:rPr>
        <w:t>humanos que en pluralidad se demanda.</w:t>
      </w:r>
    </w:p>
    <w:p w:rsidR="009E0560" w:rsidRPr="00753721" w:rsidRDefault="009E0560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:rsidR="00AE0980" w:rsidRPr="00753721" w:rsidRDefault="00E948D7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3721">
        <w:rPr>
          <w:rFonts w:asciiTheme="minorHAnsi" w:eastAsia="Arial" w:hAnsiTheme="minorHAnsi" w:cstheme="minorHAnsi"/>
          <w:bCs/>
          <w:sz w:val="24"/>
          <w:szCs w:val="24"/>
        </w:rPr>
        <w:t>Tenemos claro que dichas actuaciones van en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>caminadas a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conseguir 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el 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>objetivo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máximo</w:t>
      </w:r>
      <w:r w:rsidR="005B24A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para el Estado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>, también conocido como</w:t>
      </w:r>
      <w:r w:rsidR="002943B8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el 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>“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>bien común</w:t>
      </w:r>
      <w:r w:rsidR="00D3708A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”; </w:t>
      </w:r>
      <w:r w:rsidR="00AE0980" w:rsidRPr="00753721">
        <w:rPr>
          <w:rFonts w:asciiTheme="minorHAnsi" w:eastAsia="Arial" w:hAnsiTheme="minorHAnsi" w:cstheme="minorHAnsi"/>
          <w:bCs/>
          <w:sz w:val="24"/>
          <w:szCs w:val="24"/>
        </w:rPr>
        <w:t>por ende</w:t>
      </w:r>
      <w:r w:rsidR="00226B93" w:rsidRPr="00753721">
        <w:rPr>
          <w:rFonts w:asciiTheme="minorHAnsi" w:eastAsia="Arial" w:hAnsiTheme="minorHAnsi" w:cstheme="minorHAnsi"/>
          <w:bCs/>
          <w:sz w:val="24"/>
          <w:szCs w:val="24"/>
        </w:rPr>
        <w:t>, sabemos que las tareas y acciones realizadas por todos y cada uno de nosotros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>, cada uno</w:t>
      </w:r>
      <w:r w:rsidR="00226B93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desde 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>su</w:t>
      </w:r>
      <w:r w:rsidR="00226B93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trinchera</w:t>
      </w:r>
      <w:r w:rsidR="005B515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respectivamente</w:t>
      </w:r>
      <w:r w:rsidR="00226B93" w:rsidRPr="00753721">
        <w:rPr>
          <w:rFonts w:asciiTheme="minorHAnsi" w:eastAsia="Arial" w:hAnsiTheme="minorHAnsi" w:cstheme="minorHAnsi"/>
          <w:bCs/>
          <w:sz w:val="24"/>
          <w:szCs w:val="24"/>
        </w:rPr>
        <w:t>, serán siempre en beneficio directame</w:t>
      </w:r>
      <w:r w:rsidR="00AE098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nte para las y los </w:t>
      </w:r>
      <w:r w:rsidR="00760442" w:rsidRPr="00753721">
        <w:rPr>
          <w:rFonts w:asciiTheme="minorHAnsi" w:eastAsia="Arial" w:hAnsiTheme="minorHAnsi" w:cstheme="minorHAnsi"/>
          <w:bCs/>
          <w:sz w:val="24"/>
          <w:szCs w:val="24"/>
        </w:rPr>
        <w:t>ciudadanos</w:t>
      </w:r>
      <w:r w:rsidR="005B515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coahuilenses </w:t>
      </w:r>
      <w:r w:rsidR="00AE098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y en apego 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total </w:t>
      </w:r>
      <w:r w:rsidR="00AE098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a 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las </w:t>
      </w:r>
      <w:r w:rsidR="00AE098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necesidades sociales. </w:t>
      </w:r>
    </w:p>
    <w:p w:rsidR="00AE0980" w:rsidRPr="00753721" w:rsidRDefault="00AE0980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:rsidR="002970F5" w:rsidRPr="00753721" w:rsidRDefault="00FF72CE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3721">
        <w:rPr>
          <w:rFonts w:asciiTheme="minorHAnsi" w:eastAsia="Arial" w:hAnsiTheme="minorHAnsi" w:cstheme="minorHAnsi"/>
          <w:bCs/>
          <w:sz w:val="24"/>
          <w:szCs w:val="24"/>
        </w:rPr>
        <w:lastRenderedPageBreak/>
        <w:t>Es por eso</w:t>
      </w:r>
      <w:r w:rsidR="00226B93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que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diariamente trabajamos comprometidos para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el desarrollo de un Coahuila mejor; por una </w:t>
      </w:r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>sociedad llena de oportunidades,</w:t>
      </w:r>
      <w:r w:rsidR="00226B93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en aras del crecim</w:t>
      </w:r>
      <w:r w:rsidR="00AE098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iento 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económico </w:t>
      </w:r>
      <w:r w:rsidR="00AE0980" w:rsidRPr="00753721">
        <w:rPr>
          <w:rFonts w:asciiTheme="minorHAnsi" w:eastAsia="Arial" w:hAnsiTheme="minorHAnsi" w:cstheme="minorHAnsi"/>
          <w:bCs/>
          <w:sz w:val="24"/>
          <w:szCs w:val="24"/>
        </w:rPr>
        <w:t>competitivo y cualitativo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; 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trabajamos por 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una sociedad que camine por si sola mediante la convicción moral de su gente y </w:t>
      </w:r>
      <w:r w:rsidR="005B515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una pulcra 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>dirección normativa de las autoridades</w:t>
      </w:r>
      <w:r w:rsidR="005B515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competentes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>,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B515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siempre 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aplicada bajo criterios </w:t>
      </w:r>
      <w:r w:rsidR="00055445" w:rsidRPr="00753721">
        <w:rPr>
          <w:rFonts w:asciiTheme="minorHAnsi" w:eastAsia="Arial" w:hAnsiTheme="minorHAnsi" w:cstheme="minorHAnsi"/>
          <w:bCs/>
          <w:sz w:val="24"/>
          <w:szCs w:val="24"/>
        </w:rPr>
        <w:t>equitativos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:rsidR="002970F5" w:rsidRPr="00753721" w:rsidRDefault="002970F5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:rsidR="002970F5" w:rsidRPr="00753721" w:rsidRDefault="00A91CAB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3721">
        <w:rPr>
          <w:rFonts w:asciiTheme="minorHAnsi" w:eastAsia="Arial" w:hAnsiTheme="minorHAnsi" w:cstheme="minorHAnsi"/>
          <w:bCs/>
          <w:sz w:val="24"/>
          <w:szCs w:val="24"/>
        </w:rPr>
        <w:t>Lo anterior con la finalidad de encontrar</w:t>
      </w:r>
      <w:r w:rsidR="004E114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un 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balance o </w:t>
      </w:r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esa </w:t>
      </w:r>
      <w:r w:rsidR="00DB03A0" w:rsidRPr="00753721">
        <w:rPr>
          <w:rFonts w:asciiTheme="minorHAnsi" w:eastAsia="Arial" w:hAnsiTheme="minorHAnsi" w:cstheme="minorHAnsi"/>
          <w:bCs/>
          <w:sz w:val="24"/>
          <w:szCs w:val="24"/>
        </w:rPr>
        <w:t>reciprocidad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entre el 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>otorgamiento de beneficios</w:t>
      </w:r>
      <w:r w:rsidR="00DB03A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y reconocimiento de derechos</w:t>
      </w:r>
      <w:r w:rsidR="00055445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para los individuos con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la </w:t>
      </w:r>
      <w:r w:rsidR="00DB03A0" w:rsidRPr="00753721">
        <w:rPr>
          <w:rFonts w:asciiTheme="minorHAnsi" w:eastAsia="Arial" w:hAnsiTheme="minorHAnsi" w:cstheme="minorHAnsi"/>
          <w:bCs/>
          <w:sz w:val="24"/>
          <w:szCs w:val="24"/>
        </w:rPr>
        <w:t>corresponsabilidad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de </w:t>
      </w:r>
      <w:r w:rsidR="004E1144" w:rsidRPr="00753721">
        <w:rPr>
          <w:rFonts w:asciiTheme="minorHAnsi" w:eastAsia="Arial" w:hAnsiTheme="minorHAnsi" w:cstheme="minorHAnsi"/>
          <w:bCs/>
          <w:sz w:val="24"/>
          <w:szCs w:val="24"/>
        </w:rPr>
        <w:t>estos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>frent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e 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a su sociedad, </w:t>
      </w:r>
      <w:r w:rsidR="004E114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frente 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a 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terceros o 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>frente a</w:t>
      </w:r>
      <w:r w:rsidR="008C30A2" w:rsidRPr="00753721">
        <w:rPr>
          <w:rFonts w:asciiTheme="minorHAnsi" w:eastAsia="Arial" w:hAnsiTheme="minorHAnsi" w:cstheme="minorHAnsi"/>
          <w:bCs/>
          <w:sz w:val="24"/>
          <w:szCs w:val="24"/>
        </w:rPr>
        <w:t>l estado.</w:t>
      </w:r>
      <w:r w:rsidR="002970F5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E114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Se tienen que impulsar acciones por </w:t>
      </w:r>
      <w:r w:rsidR="00437652" w:rsidRPr="00753721">
        <w:rPr>
          <w:rFonts w:asciiTheme="minorHAnsi" w:eastAsia="Arial" w:hAnsiTheme="minorHAnsi" w:cstheme="minorHAnsi"/>
          <w:bCs/>
          <w:sz w:val="24"/>
          <w:szCs w:val="24"/>
        </w:rPr>
        <w:t>nuestra parte</w:t>
      </w:r>
      <w:r w:rsidR="004E114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como autoridad competente, ya que el balance al que </w:t>
      </w:r>
      <w:r w:rsidR="00055445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hago </w:t>
      </w:r>
      <w:r w:rsidR="00750CAD" w:rsidRPr="00753721">
        <w:rPr>
          <w:rFonts w:asciiTheme="minorHAnsi" w:eastAsia="Arial" w:hAnsiTheme="minorHAnsi" w:cstheme="minorHAnsi"/>
          <w:bCs/>
          <w:sz w:val="24"/>
          <w:szCs w:val="24"/>
        </w:rPr>
        <w:t>mención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difícilmente</w:t>
      </w:r>
      <w:r w:rsidR="00DB03A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E1144" w:rsidRPr="00753721">
        <w:rPr>
          <w:rFonts w:asciiTheme="minorHAnsi" w:eastAsia="Arial" w:hAnsiTheme="minorHAnsi" w:cstheme="minorHAnsi"/>
          <w:bCs/>
          <w:sz w:val="24"/>
          <w:szCs w:val="24"/>
        </w:rPr>
        <w:t>nacerá</w:t>
      </w:r>
      <w:r w:rsidR="00DB03A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por iniciativa o voluntad propia</w:t>
      </w:r>
      <w:r w:rsidR="004E114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del individuo</w:t>
      </w:r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, toda vez </w:t>
      </w:r>
      <w:proofErr w:type="gramStart"/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>que</w:t>
      </w:r>
      <w:proofErr w:type="gramEnd"/>
      <w:r w:rsidR="004E114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A3732F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por simple </w:t>
      </w:r>
      <w:r w:rsidR="00DB03A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naturaleza del ser humano, se </w:t>
      </w:r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es mucho </w:t>
      </w:r>
      <w:r w:rsidR="00055445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más </w:t>
      </w:r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fácil </w:t>
      </w:r>
      <w:r w:rsidR="00A3732F" w:rsidRPr="00753721">
        <w:rPr>
          <w:rFonts w:asciiTheme="minorHAnsi" w:eastAsia="Arial" w:hAnsiTheme="minorHAnsi" w:cstheme="minorHAnsi"/>
          <w:bCs/>
          <w:sz w:val="24"/>
          <w:szCs w:val="24"/>
        </w:rPr>
        <w:t>el pedir que el hacer</w:t>
      </w:r>
      <w:r w:rsidR="00DB03A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:rsidR="002970F5" w:rsidRPr="00753721" w:rsidRDefault="002970F5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:rsidR="00AE0980" w:rsidRPr="00753721" w:rsidRDefault="004E1144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3721">
        <w:rPr>
          <w:rFonts w:asciiTheme="minorHAnsi" w:eastAsia="Arial" w:hAnsiTheme="minorHAnsi" w:cstheme="minorHAnsi"/>
          <w:bCs/>
          <w:sz w:val="24"/>
          <w:szCs w:val="24"/>
        </w:rPr>
        <w:t>Así entonces, con la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presente 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>iniciativa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se pretende atar ciertos cabos sueltos en materia de responsabilidad social para la población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joven de nuestro Estado</w:t>
      </w:r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>;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A91CA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buscamos 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que mediante el trámite de este trabajo legislativo se establezca de manera clara y </w:t>
      </w:r>
      <w:r w:rsidR="00A3732F" w:rsidRPr="00753721">
        <w:rPr>
          <w:rFonts w:asciiTheme="minorHAnsi" w:eastAsia="Arial" w:hAnsiTheme="minorHAnsi" w:cstheme="minorHAnsi"/>
          <w:bCs/>
          <w:sz w:val="24"/>
          <w:szCs w:val="24"/>
        </w:rPr>
        <w:t>específica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>cuáles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son las primicias 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>que este sector tiene que</w:t>
      </w:r>
      <w:r w:rsidR="00FF72C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cumplir 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>por formar parte de una sociedad</w:t>
      </w:r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que le exige cierto tipo de compromiso o comportamiento</w:t>
      </w:r>
      <w:r w:rsidR="000A5D82" w:rsidRPr="00753721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:rsidR="005F5F94" w:rsidRPr="00753721" w:rsidRDefault="005F5F94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:rsidR="006C642B" w:rsidRPr="00753721" w:rsidRDefault="00437652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3721">
        <w:rPr>
          <w:rFonts w:asciiTheme="minorHAnsi" w:eastAsia="Arial" w:hAnsiTheme="minorHAnsi" w:cstheme="minorHAnsi"/>
          <w:bCs/>
          <w:sz w:val="24"/>
          <w:szCs w:val="24"/>
        </w:rPr>
        <w:t>Y es que h</w:t>
      </w:r>
      <w:r w:rsidR="00A3732F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oy en día este importante sector se ve tutelado de manera extensa; se ha tomado como tema prioritario el fortalecimiento de la juventud y con esto el mayor alcance jurídico para su protección </w:t>
      </w:r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>desde</w:t>
      </w:r>
      <w:r w:rsidR="00A3732F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los 3 </w:t>
      </w:r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>órdenes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de gobierno</w:t>
      </w:r>
      <w:r w:rsidR="00E47BC1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, apoyándoseles al </w:t>
      </w:r>
      <w:r w:rsidR="009E0560" w:rsidRPr="00753721">
        <w:rPr>
          <w:rFonts w:asciiTheme="minorHAnsi" w:eastAsia="Arial" w:hAnsiTheme="minorHAnsi" w:cstheme="minorHAnsi"/>
          <w:bCs/>
          <w:sz w:val="24"/>
          <w:szCs w:val="24"/>
        </w:rPr>
        <w:t>máximo</w:t>
      </w:r>
      <w:r w:rsidR="00A3732F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E47BC1" w:rsidRPr="00753721">
        <w:rPr>
          <w:rFonts w:asciiTheme="minorHAnsi" w:eastAsia="Arial" w:hAnsiTheme="minorHAnsi" w:cstheme="minorHAnsi"/>
          <w:bCs/>
          <w:sz w:val="24"/>
          <w:szCs w:val="24"/>
        </w:rPr>
        <w:t>para su desarrollo integral y complet</w:t>
      </w:r>
      <w:r w:rsidR="009E0560" w:rsidRPr="00753721">
        <w:rPr>
          <w:rFonts w:asciiTheme="minorHAnsi" w:eastAsia="Arial" w:hAnsiTheme="minorHAnsi" w:cstheme="minorHAnsi"/>
          <w:bCs/>
          <w:sz w:val="24"/>
          <w:szCs w:val="24"/>
        </w:rPr>
        <w:t>a adaptación social</w:t>
      </w:r>
      <w:r w:rsidR="00E47BC1" w:rsidRPr="00753721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:rsidR="00750CAD" w:rsidRPr="00753721" w:rsidRDefault="00750CAD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:rsidR="006C642B" w:rsidRPr="00753721" w:rsidRDefault="00A3732F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3721">
        <w:rPr>
          <w:rFonts w:asciiTheme="minorHAnsi" w:eastAsia="Arial" w:hAnsiTheme="minorHAnsi" w:cstheme="minorHAnsi"/>
          <w:bCs/>
          <w:sz w:val="24"/>
          <w:szCs w:val="24"/>
        </w:rPr>
        <w:t>Sin embargo, se ha</w:t>
      </w:r>
      <w:r w:rsidR="00A91CAB" w:rsidRPr="00753721">
        <w:rPr>
          <w:rFonts w:asciiTheme="minorHAnsi" w:eastAsia="Arial" w:hAnsiTheme="minorHAnsi" w:cstheme="minorHAnsi"/>
          <w:bCs/>
          <w:sz w:val="24"/>
          <w:szCs w:val="24"/>
        </w:rPr>
        <w:t>n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dejado de lado las obligaciones que </w:t>
      </w:r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los integrantes de 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este sector </w:t>
      </w:r>
      <w:r w:rsidR="006C642B" w:rsidRPr="00753721">
        <w:rPr>
          <w:rFonts w:asciiTheme="minorHAnsi" w:eastAsia="Arial" w:hAnsiTheme="minorHAnsi" w:cstheme="minorHAnsi"/>
          <w:bCs/>
          <w:sz w:val="24"/>
          <w:szCs w:val="24"/>
        </w:rPr>
        <w:t>tienen</w:t>
      </w:r>
      <w:r w:rsidR="00055445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y deben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que guardar para </w:t>
      </w:r>
      <w:r w:rsidR="00437652" w:rsidRPr="00753721">
        <w:rPr>
          <w:rFonts w:asciiTheme="minorHAnsi" w:eastAsia="Arial" w:hAnsiTheme="minorHAnsi" w:cstheme="minorHAnsi"/>
          <w:bCs/>
          <w:sz w:val="24"/>
          <w:szCs w:val="24"/>
        </w:rPr>
        <w:t>su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correcto desarrollo </w:t>
      </w:r>
      <w:r w:rsidR="005F5F94" w:rsidRPr="00753721">
        <w:rPr>
          <w:rFonts w:asciiTheme="minorHAnsi" w:eastAsia="Arial" w:hAnsiTheme="minorHAnsi" w:cstheme="minorHAnsi"/>
          <w:bCs/>
          <w:sz w:val="24"/>
          <w:szCs w:val="24"/>
        </w:rPr>
        <w:t>social y personal.</w:t>
      </w:r>
      <w:r w:rsidR="006C64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Caso concreto para Coahuila, la ley que hoy se pretende reformar no contempla en su articulado ningún apartado, capitulo o </w:t>
      </w:r>
      <w:r w:rsidR="0020467F" w:rsidRPr="00753721">
        <w:rPr>
          <w:rFonts w:asciiTheme="minorHAnsi" w:eastAsia="Arial" w:hAnsiTheme="minorHAnsi" w:cstheme="minorHAnsi"/>
          <w:bCs/>
          <w:sz w:val="24"/>
          <w:szCs w:val="24"/>
        </w:rPr>
        <w:t>título</w:t>
      </w:r>
      <w:r w:rsidR="006C64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A91CA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especifico </w:t>
      </w:r>
      <w:r w:rsidR="006C642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que enumeren </w:t>
      </w:r>
      <w:r w:rsidR="00437652" w:rsidRPr="00753721">
        <w:rPr>
          <w:rFonts w:asciiTheme="minorHAnsi" w:eastAsia="Arial" w:hAnsiTheme="minorHAnsi" w:cstheme="minorHAnsi"/>
          <w:bCs/>
          <w:sz w:val="24"/>
          <w:szCs w:val="24"/>
        </w:rPr>
        <w:t>las obligaciones de los jóvenes hacia su actuar en sectores como por ejemplo la educación, la participación social o la vida política.</w:t>
      </w:r>
    </w:p>
    <w:p w:rsidR="00437652" w:rsidRPr="00753721" w:rsidRDefault="00437652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:rsidR="00437652" w:rsidRPr="00753721" w:rsidRDefault="000A5D82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3721">
        <w:rPr>
          <w:rFonts w:asciiTheme="minorHAnsi" w:eastAsia="Arial" w:hAnsiTheme="minorHAnsi" w:cstheme="minorHAnsi"/>
          <w:bCs/>
          <w:sz w:val="24"/>
          <w:szCs w:val="24"/>
        </w:rPr>
        <w:t>Y en comparativa</w:t>
      </w:r>
      <w:r w:rsidR="00A91CA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con otras entidades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no es así para 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>e</w:t>
      </w:r>
      <w:r w:rsidR="00437652" w:rsidRPr="00753721">
        <w:rPr>
          <w:rFonts w:asciiTheme="minorHAnsi" w:eastAsia="Arial" w:hAnsiTheme="minorHAnsi" w:cstheme="minorHAnsi"/>
          <w:bCs/>
          <w:sz w:val="24"/>
          <w:szCs w:val="24"/>
        </w:rPr>
        <w:t>stados como Durango, Morelos, Nuevo León, Querétaro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B33B14" w:rsidRPr="00753721">
        <w:rPr>
          <w:rFonts w:asciiTheme="minorHAnsi" w:eastAsia="Arial" w:hAnsiTheme="minorHAnsi" w:cstheme="minorHAnsi"/>
          <w:bCs/>
          <w:sz w:val="24"/>
          <w:szCs w:val="24"/>
        </w:rPr>
        <w:t>Tamaulipas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y </w:t>
      </w:r>
      <w:r w:rsidR="00DD0B19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otros 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>más que textualmente</w:t>
      </w:r>
      <w:r w:rsidR="00721B7E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si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contemplan dichas obligaciones en el cuerpo de sus leyes, y </w:t>
      </w:r>
      <w:r w:rsidR="00753721" w:rsidRPr="00753721">
        <w:rPr>
          <w:rFonts w:asciiTheme="minorHAnsi" w:eastAsia="Arial" w:hAnsiTheme="minorHAnsi" w:cstheme="minorHAnsi"/>
          <w:bCs/>
          <w:sz w:val="24"/>
          <w:szCs w:val="24"/>
        </w:rPr>
        <w:t>que,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además, implementan sistemas integrales y transversales que ponen en marcha todo lo contenido por la normatividad</w:t>
      </w:r>
      <w:r w:rsidR="000F6A5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en</w:t>
      </w:r>
      <w:r w:rsidR="006107DC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la</w:t>
      </w:r>
      <w:r w:rsidR="000F6A54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materia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:rsidR="00A3732F" w:rsidRPr="00753721" w:rsidRDefault="00A3732F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:rsidR="00386C90" w:rsidRPr="00753721" w:rsidRDefault="000A5D82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3721">
        <w:rPr>
          <w:rFonts w:asciiTheme="minorHAnsi" w:eastAsia="Arial" w:hAnsiTheme="minorHAnsi" w:cstheme="minorHAnsi"/>
          <w:bCs/>
          <w:sz w:val="24"/>
          <w:szCs w:val="24"/>
        </w:rPr>
        <w:lastRenderedPageBreak/>
        <w:t xml:space="preserve">Por eso calificamos de vital importancia y bajo nuestra responsabilidad el hacer ver la trascendencia del rol que están adoptando nuestros jóvenes; iniciando durante la edad en la que construyen su perfil y personalidad es cómo podemos concientizarlos de aquellos retos futuros que </w:t>
      </w:r>
      <w:r w:rsidR="00E47BC1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llevaran en 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>hombro</w:t>
      </w:r>
      <w:r w:rsidR="00E47BC1" w:rsidRPr="00753721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si quieren alcanzar sus metas y sueños. </w:t>
      </w:r>
    </w:p>
    <w:p w:rsidR="00386C90" w:rsidRPr="00753721" w:rsidRDefault="00386C90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:rsidR="00DD0B19" w:rsidRPr="00753721" w:rsidRDefault="00B33B14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Las y los jóvenes deben de saber, pero sobre todo entender, </w:t>
      </w:r>
      <w:r w:rsidR="00753721" w:rsidRPr="00753721">
        <w:rPr>
          <w:rFonts w:asciiTheme="minorHAnsi" w:eastAsia="Arial" w:hAnsiTheme="minorHAnsi" w:cstheme="minorHAnsi"/>
          <w:bCs/>
          <w:sz w:val="24"/>
          <w:szCs w:val="24"/>
        </w:rPr>
        <w:t>que,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en la medida del pedir, está el dar; es así que vemos necesario enlistar de manera enunciativa pero no limitativa, aquellas acciones que deberán cumplir cabalmente</w:t>
      </w:r>
      <w:r w:rsidR="006107DC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las y los jóvenes coahuilenses</w:t>
      </w:r>
      <w:r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1E046B" w:rsidRPr="00753721">
        <w:rPr>
          <w:rFonts w:asciiTheme="minorHAnsi" w:eastAsia="Arial" w:hAnsiTheme="minorHAnsi" w:cstheme="minorHAnsi"/>
          <w:bCs/>
          <w:sz w:val="24"/>
          <w:szCs w:val="24"/>
        </w:rPr>
        <w:t>Debemos inculcarles y</w:t>
      </w:r>
      <w:r w:rsidR="000A5D8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crear</w:t>
      </w:r>
      <w:r w:rsidR="001E046B" w:rsidRPr="00753721">
        <w:rPr>
          <w:rFonts w:asciiTheme="minorHAnsi" w:eastAsia="Arial" w:hAnsiTheme="minorHAnsi" w:cstheme="minorHAnsi"/>
          <w:bCs/>
          <w:sz w:val="24"/>
          <w:szCs w:val="24"/>
        </w:rPr>
        <w:t>les</w:t>
      </w:r>
      <w:r w:rsidR="000A5D8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ese 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>buen hábito nato</w:t>
      </w:r>
      <w:r w:rsidR="000A5D82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del respeto a las normas sociales, morales y legales</w:t>
      </w:r>
      <w:r w:rsidR="006107DC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impuestas por nuestra cultura, nuestras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 tradiciones y </w:t>
      </w:r>
      <w:r w:rsidR="001E046B" w:rsidRPr="00753721">
        <w:rPr>
          <w:rFonts w:asciiTheme="minorHAnsi" w:eastAsia="Arial" w:hAnsiTheme="minorHAnsi" w:cstheme="minorHAnsi"/>
          <w:bCs/>
          <w:sz w:val="24"/>
          <w:szCs w:val="24"/>
        </w:rPr>
        <w:t xml:space="preserve">nuestras 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>autoridad</w:t>
      </w:r>
      <w:r w:rsidR="001E046B" w:rsidRPr="00753721">
        <w:rPr>
          <w:rFonts w:asciiTheme="minorHAnsi" w:eastAsia="Arial" w:hAnsiTheme="minorHAnsi" w:cstheme="minorHAnsi"/>
          <w:bCs/>
          <w:sz w:val="24"/>
          <w:szCs w:val="24"/>
        </w:rPr>
        <w:t>es</w:t>
      </w:r>
      <w:r w:rsidR="00386C90" w:rsidRPr="00753721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:rsidR="000A5D82" w:rsidRPr="00753721" w:rsidRDefault="000A5D82" w:rsidP="00753721">
      <w:pPr>
        <w:spacing w:line="276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:rsidR="00482D67" w:rsidRPr="00753721" w:rsidRDefault="00482D67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753721">
        <w:rPr>
          <w:rFonts w:asciiTheme="minorHAnsi" w:eastAsia="Arial" w:hAnsiTheme="minorHAnsi" w:cstheme="minorHAnsi"/>
          <w:sz w:val="24"/>
          <w:szCs w:val="24"/>
        </w:rPr>
        <w:t>Es por eso, Diputadas y Diputados que se presenta ante este Honorable recinto el siguiente:</w:t>
      </w:r>
    </w:p>
    <w:p w:rsidR="00482D67" w:rsidRPr="00753721" w:rsidRDefault="00482D67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:rsidR="00482D67" w:rsidRPr="00753721" w:rsidRDefault="00482D67" w:rsidP="0075372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>PROYECTO</w:t>
      </w:r>
      <w:r w:rsidR="000A5D82" w:rsidRPr="007537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53721">
        <w:rPr>
          <w:rFonts w:asciiTheme="minorHAnsi" w:hAnsiTheme="minorHAnsi" w:cstheme="minorHAnsi"/>
          <w:b/>
          <w:sz w:val="24"/>
          <w:szCs w:val="24"/>
        </w:rPr>
        <w:t>DE</w:t>
      </w:r>
      <w:r w:rsidR="000A5D82" w:rsidRPr="007537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53721">
        <w:rPr>
          <w:rFonts w:asciiTheme="minorHAnsi" w:hAnsiTheme="minorHAnsi" w:cstheme="minorHAnsi"/>
          <w:b/>
          <w:sz w:val="24"/>
          <w:szCs w:val="24"/>
        </w:rPr>
        <w:t>DECRETO</w:t>
      </w:r>
    </w:p>
    <w:p w:rsidR="00482D67" w:rsidRPr="00753721" w:rsidRDefault="00482D67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482D67" w:rsidRPr="00753721" w:rsidRDefault="00482D67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>ARTÍCULO ÚNICO. -</w:t>
      </w:r>
      <w:r w:rsidRPr="00753721">
        <w:rPr>
          <w:rFonts w:asciiTheme="minorHAnsi" w:hAnsiTheme="minorHAnsi" w:cstheme="minorHAnsi"/>
          <w:sz w:val="24"/>
          <w:szCs w:val="24"/>
        </w:rPr>
        <w:t xml:space="preserve"> Se </w:t>
      </w:r>
      <w:r w:rsidR="00753721" w:rsidRPr="00753721">
        <w:rPr>
          <w:rFonts w:asciiTheme="minorHAnsi" w:hAnsiTheme="minorHAnsi" w:cstheme="minorHAnsi"/>
          <w:sz w:val="24"/>
          <w:szCs w:val="24"/>
        </w:rPr>
        <w:t>adiciona el Título Segundo Bis, así como</w:t>
      </w:r>
      <w:r w:rsidR="00437652" w:rsidRPr="00753721">
        <w:rPr>
          <w:rFonts w:asciiTheme="minorHAnsi" w:hAnsiTheme="minorHAnsi" w:cstheme="minorHAnsi"/>
          <w:sz w:val="24"/>
          <w:szCs w:val="24"/>
        </w:rPr>
        <w:t xml:space="preserve"> los artículos </w:t>
      </w:r>
      <w:r w:rsidR="009E0560" w:rsidRPr="00753721">
        <w:rPr>
          <w:rFonts w:asciiTheme="minorHAnsi" w:hAnsiTheme="minorHAnsi" w:cstheme="minorHAnsi"/>
          <w:sz w:val="24"/>
          <w:szCs w:val="24"/>
        </w:rPr>
        <w:t>12 bis, 12 bis 1, 12 bis 2 y</w:t>
      </w:r>
      <w:r w:rsidR="001E046B" w:rsidRPr="00753721">
        <w:rPr>
          <w:rFonts w:asciiTheme="minorHAnsi" w:hAnsiTheme="minorHAnsi" w:cstheme="minorHAnsi"/>
          <w:sz w:val="24"/>
          <w:szCs w:val="24"/>
        </w:rPr>
        <w:t xml:space="preserve"> 12 bis</w:t>
      </w:r>
      <w:r w:rsidR="000A5D82" w:rsidRPr="00753721">
        <w:rPr>
          <w:rFonts w:asciiTheme="minorHAnsi" w:hAnsiTheme="minorHAnsi" w:cstheme="minorHAnsi"/>
          <w:sz w:val="24"/>
          <w:szCs w:val="24"/>
        </w:rPr>
        <w:t xml:space="preserve"> </w:t>
      </w:r>
      <w:r w:rsidR="009E0560" w:rsidRPr="00753721">
        <w:rPr>
          <w:rFonts w:asciiTheme="minorHAnsi" w:hAnsiTheme="minorHAnsi" w:cstheme="minorHAnsi"/>
          <w:sz w:val="24"/>
          <w:szCs w:val="24"/>
        </w:rPr>
        <w:t>3</w:t>
      </w:r>
      <w:r w:rsidR="001E046B" w:rsidRPr="00753721">
        <w:rPr>
          <w:rFonts w:asciiTheme="minorHAnsi" w:hAnsiTheme="minorHAnsi" w:cstheme="minorHAnsi"/>
          <w:sz w:val="24"/>
          <w:szCs w:val="24"/>
        </w:rPr>
        <w:t xml:space="preserve"> </w:t>
      </w:r>
      <w:r w:rsidR="009E0560" w:rsidRPr="00753721">
        <w:rPr>
          <w:rFonts w:asciiTheme="minorHAnsi" w:hAnsiTheme="minorHAnsi" w:cstheme="minorHAnsi"/>
          <w:sz w:val="24"/>
          <w:szCs w:val="24"/>
        </w:rPr>
        <w:t>a la Ley para el</w:t>
      </w:r>
      <w:r w:rsidR="00437652" w:rsidRPr="00753721">
        <w:rPr>
          <w:rFonts w:asciiTheme="minorHAnsi" w:hAnsiTheme="minorHAnsi" w:cstheme="minorHAnsi"/>
          <w:sz w:val="24"/>
          <w:szCs w:val="24"/>
        </w:rPr>
        <w:t xml:space="preserve"> Desarrollo</w:t>
      </w:r>
      <w:r w:rsidR="009E0560" w:rsidRPr="00753721">
        <w:rPr>
          <w:rFonts w:asciiTheme="minorHAnsi" w:hAnsiTheme="minorHAnsi" w:cstheme="minorHAnsi"/>
          <w:sz w:val="24"/>
          <w:szCs w:val="24"/>
        </w:rPr>
        <w:t xml:space="preserve"> Integral de</w:t>
      </w:r>
      <w:r w:rsidR="00437652" w:rsidRPr="00753721">
        <w:rPr>
          <w:rFonts w:asciiTheme="minorHAnsi" w:hAnsiTheme="minorHAnsi" w:cstheme="minorHAnsi"/>
          <w:sz w:val="24"/>
          <w:szCs w:val="24"/>
        </w:rPr>
        <w:t xml:space="preserve"> la Juventud del Estado de Coahuila</w:t>
      </w:r>
      <w:r w:rsidR="009E0560" w:rsidRPr="00753721">
        <w:rPr>
          <w:rFonts w:asciiTheme="minorHAnsi" w:hAnsiTheme="minorHAnsi" w:cstheme="minorHAnsi"/>
          <w:sz w:val="24"/>
          <w:szCs w:val="24"/>
        </w:rPr>
        <w:t xml:space="preserve"> de Zaragoza</w:t>
      </w:r>
      <w:r w:rsidR="00437652" w:rsidRPr="00753721">
        <w:rPr>
          <w:rFonts w:asciiTheme="minorHAnsi" w:hAnsiTheme="minorHAnsi" w:cstheme="minorHAnsi"/>
          <w:sz w:val="24"/>
          <w:szCs w:val="24"/>
        </w:rPr>
        <w:t>, para quedar como sigue:</w:t>
      </w:r>
    </w:p>
    <w:p w:rsidR="00437652" w:rsidRPr="00753721" w:rsidRDefault="00437652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E0560" w:rsidRPr="00753721" w:rsidRDefault="009E0560" w:rsidP="00753721">
      <w:pPr>
        <w:pStyle w:val="Textosinformat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37652" w:rsidRPr="00753721" w:rsidRDefault="00437652" w:rsidP="00753721">
      <w:pPr>
        <w:pStyle w:val="Textosinformat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>TÍTULO SEGUNDO BIS.</w:t>
      </w:r>
    </w:p>
    <w:p w:rsidR="00437652" w:rsidRPr="00753721" w:rsidRDefault="00437652" w:rsidP="0075372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>DE LAS OBLIGACIONES DE LOS JÓVENES.</w:t>
      </w:r>
    </w:p>
    <w:p w:rsidR="000A5D82" w:rsidRPr="00753721" w:rsidRDefault="000A5D82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0A5D82" w:rsidRPr="00753721" w:rsidRDefault="001E046B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>Artículo</w:t>
      </w:r>
      <w:r w:rsidR="000A5D82" w:rsidRPr="00753721">
        <w:rPr>
          <w:rFonts w:asciiTheme="minorHAnsi" w:hAnsiTheme="minorHAnsi" w:cstheme="minorHAnsi"/>
          <w:b/>
          <w:sz w:val="24"/>
          <w:szCs w:val="24"/>
        </w:rPr>
        <w:t xml:space="preserve"> 12 </w:t>
      </w:r>
      <w:proofErr w:type="gramStart"/>
      <w:r w:rsidR="000A5D82" w:rsidRPr="00753721">
        <w:rPr>
          <w:rFonts w:asciiTheme="minorHAnsi" w:hAnsiTheme="minorHAnsi" w:cstheme="minorHAnsi"/>
          <w:b/>
          <w:sz w:val="24"/>
          <w:szCs w:val="24"/>
        </w:rPr>
        <w:t>bis</w:t>
      </w:r>
      <w:r w:rsidR="00404A35" w:rsidRPr="00753721">
        <w:rPr>
          <w:rFonts w:asciiTheme="minorHAnsi" w:hAnsiTheme="minorHAnsi" w:cstheme="minorHAnsi"/>
          <w:b/>
          <w:sz w:val="24"/>
          <w:szCs w:val="24"/>
        </w:rPr>
        <w:t>.-</w:t>
      </w:r>
      <w:proofErr w:type="gramEnd"/>
      <w:r w:rsidR="00E47BC1" w:rsidRPr="007537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4A35" w:rsidRPr="00753721">
        <w:rPr>
          <w:rFonts w:asciiTheme="minorHAnsi" w:hAnsiTheme="minorHAnsi" w:cstheme="minorHAnsi"/>
          <w:sz w:val="24"/>
          <w:szCs w:val="24"/>
        </w:rPr>
        <w:t>Las y los jóvenes coahuilenses tendrán las siguientes obligaciones:</w:t>
      </w: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753721">
        <w:rPr>
          <w:rFonts w:asciiTheme="minorHAnsi" w:eastAsia="Arial" w:hAnsiTheme="minorHAnsi" w:cstheme="minorHAnsi"/>
          <w:b/>
          <w:sz w:val="24"/>
          <w:szCs w:val="24"/>
        </w:rPr>
        <w:t xml:space="preserve">I. </w:t>
      </w:r>
      <w:r w:rsidRPr="00753721">
        <w:rPr>
          <w:rFonts w:asciiTheme="minorHAnsi" w:eastAsia="Arial" w:hAnsiTheme="minorHAnsi" w:cstheme="minorHAnsi"/>
          <w:sz w:val="24"/>
          <w:szCs w:val="24"/>
        </w:rPr>
        <w:t xml:space="preserve">Asumir el proceso de su propia formación, aprovechando en forma óptima las oportunidades educativas y de capacitación que brindan las instituciones para superarse en forma continua; </w:t>
      </w: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753721">
        <w:rPr>
          <w:rFonts w:asciiTheme="minorHAnsi" w:eastAsia="Arial" w:hAnsiTheme="minorHAnsi" w:cstheme="minorHAnsi"/>
          <w:b/>
          <w:sz w:val="24"/>
          <w:szCs w:val="24"/>
        </w:rPr>
        <w:t xml:space="preserve">II. </w:t>
      </w:r>
      <w:r w:rsidRPr="00753721">
        <w:rPr>
          <w:rFonts w:asciiTheme="minorHAnsi" w:eastAsia="Arial" w:hAnsiTheme="minorHAnsi" w:cstheme="minorHAnsi"/>
          <w:sz w:val="24"/>
          <w:szCs w:val="24"/>
        </w:rPr>
        <w:t xml:space="preserve">Preservar su salud a través del </w:t>
      </w:r>
      <w:r w:rsidR="009E0560" w:rsidRPr="00753721">
        <w:rPr>
          <w:rFonts w:asciiTheme="minorHAnsi" w:eastAsia="Arial" w:hAnsiTheme="minorHAnsi" w:cstheme="minorHAnsi"/>
          <w:sz w:val="24"/>
          <w:szCs w:val="24"/>
        </w:rPr>
        <w:t>auto cuidado</w:t>
      </w:r>
      <w:r w:rsidRPr="00753721">
        <w:rPr>
          <w:rFonts w:asciiTheme="minorHAnsi" w:eastAsia="Arial" w:hAnsiTheme="minorHAnsi" w:cstheme="minorHAnsi"/>
          <w:sz w:val="24"/>
          <w:szCs w:val="24"/>
        </w:rPr>
        <w:t xml:space="preserve">, prácticas de vida sana, ejecución de buenos hábitos y deporte como medios de bienestar físico y mental. La o el joven comunicará a su familia cualquier tipo de problema o alteración que presente en materia de salud física o mental; </w:t>
      </w: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404A35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753721">
        <w:rPr>
          <w:rFonts w:asciiTheme="minorHAnsi" w:eastAsia="Arial" w:hAnsiTheme="minorHAnsi" w:cstheme="minorHAnsi"/>
          <w:b/>
          <w:sz w:val="24"/>
          <w:szCs w:val="24"/>
        </w:rPr>
        <w:lastRenderedPageBreak/>
        <w:t xml:space="preserve">III. </w:t>
      </w:r>
      <w:r w:rsidRPr="00753721">
        <w:rPr>
          <w:rFonts w:asciiTheme="minorHAnsi" w:eastAsia="Arial" w:hAnsiTheme="minorHAnsi" w:cstheme="minorHAnsi"/>
          <w:sz w:val="24"/>
          <w:szCs w:val="24"/>
        </w:rPr>
        <w:t>Procurar el aprendizaje y practicar los valores más altos del ser humano, que contribuyan a darle su verdadera dimensión ética y moral como persona individual y como parte de una sociedad;</w:t>
      </w: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753721">
        <w:rPr>
          <w:rFonts w:asciiTheme="minorHAnsi" w:eastAsia="Arial" w:hAnsiTheme="minorHAnsi" w:cstheme="minorHAnsi"/>
          <w:b/>
          <w:sz w:val="24"/>
          <w:szCs w:val="24"/>
        </w:rPr>
        <w:t xml:space="preserve">IV. </w:t>
      </w:r>
      <w:r w:rsidRPr="00753721">
        <w:rPr>
          <w:rFonts w:asciiTheme="minorHAnsi" w:eastAsia="Arial" w:hAnsiTheme="minorHAnsi" w:cstheme="minorHAnsi"/>
          <w:sz w:val="24"/>
          <w:szCs w:val="24"/>
        </w:rPr>
        <w:t xml:space="preserve">Informarse debidamente en materia de sexualidad, considerando no sólo el plano físico sino el afectivo; los riesgos de las enfermedades de transmisión sexual, la salud reproductiva y la planificación familiar;  </w:t>
      </w: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753721">
        <w:rPr>
          <w:rFonts w:asciiTheme="minorHAnsi" w:eastAsia="Arial" w:hAnsiTheme="minorHAnsi" w:cstheme="minorHAnsi"/>
          <w:b/>
          <w:sz w:val="24"/>
          <w:szCs w:val="24"/>
        </w:rPr>
        <w:t xml:space="preserve">V. </w:t>
      </w:r>
      <w:r w:rsidRPr="00753721">
        <w:rPr>
          <w:rFonts w:asciiTheme="minorHAnsi" w:eastAsia="Arial" w:hAnsiTheme="minorHAnsi" w:cstheme="minorHAnsi"/>
          <w:sz w:val="24"/>
          <w:szCs w:val="24"/>
        </w:rPr>
        <w:t xml:space="preserve">Informarse debidamente acerca de los efectos y daños irreversibles a la salud que producen el alcohol, el tabaco y las drogas, y sobre qué hacer para evitar su consumo.  </w:t>
      </w: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753721">
        <w:rPr>
          <w:rFonts w:asciiTheme="minorHAnsi" w:eastAsia="Arial" w:hAnsiTheme="minorHAnsi" w:cstheme="minorHAnsi"/>
          <w:b/>
          <w:sz w:val="24"/>
          <w:szCs w:val="24"/>
        </w:rPr>
        <w:t xml:space="preserve">VI. </w:t>
      </w:r>
      <w:r w:rsidRPr="00753721">
        <w:rPr>
          <w:rFonts w:asciiTheme="minorHAnsi" w:eastAsia="Arial" w:hAnsiTheme="minorHAnsi" w:cstheme="minorHAnsi"/>
          <w:sz w:val="24"/>
          <w:szCs w:val="24"/>
        </w:rPr>
        <w:t xml:space="preserve">A cumplir con las disposiciones normativas y reglamentarias de los programas de desarrollo social, cuando sean beneficiarios de éstos, y </w:t>
      </w: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8F5F8D" w:rsidRPr="00753721" w:rsidRDefault="008F5F8D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753721">
        <w:rPr>
          <w:rFonts w:asciiTheme="minorHAnsi" w:eastAsia="Arial" w:hAnsiTheme="minorHAnsi" w:cstheme="minorHAnsi"/>
          <w:b/>
          <w:sz w:val="24"/>
          <w:szCs w:val="24"/>
        </w:rPr>
        <w:t xml:space="preserve">VII.  </w:t>
      </w:r>
      <w:r w:rsidRPr="00753721">
        <w:rPr>
          <w:rFonts w:asciiTheme="minorHAnsi" w:eastAsia="Arial" w:hAnsiTheme="minorHAnsi" w:cstheme="minorHAnsi"/>
          <w:sz w:val="24"/>
          <w:szCs w:val="24"/>
        </w:rPr>
        <w:t>Los demás que le impongan otras leyes, reglamentos o disposiciones normativas.</w:t>
      </w:r>
    </w:p>
    <w:p w:rsidR="00482D67" w:rsidRPr="00753721" w:rsidRDefault="00482D67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Artículo 12 bis 1.- </w:t>
      </w:r>
      <w:r w:rsidRPr="00753721">
        <w:rPr>
          <w:rFonts w:asciiTheme="minorHAnsi" w:hAnsiTheme="minorHAnsi" w:cstheme="minorHAnsi"/>
          <w:sz w:val="24"/>
          <w:szCs w:val="24"/>
        </w:rPr>
        <w:t xml:space="preserve">En relación con su familia, las y los jóvenes tendrán las siguientes responsabilidades: </w:t>
      </w: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Pr="00753721">
        <w:rPr>
          <w:rFonts w:asciiTheme="minorHAnsi" w:hAnsiTheme="minorHAnsi" w:cstheme="minorHAnsi"/>
          <w:sz w:val="24"/>
          <w:szCs w:val="24"/>
        </w:rPr>
        <w:t xml:space="preserve">Convenir con sus padres y miembros de la familia normas de convivencia en el hogar en un marco de respeto y tolerancia; 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II. </w:t>
      </w:r>
      <w:r w:rsidRPr="00753721">
        <w:rPr>
          <w:rFonts w:asciiTheme="minorHAnsi" w:hAnsiTheme="minorHAnsi" w:cstheme="minorHAnsi"/>
          <w:sz w:val="24"/>
          <w:szCs w:val="24"/>
        </w:rPr>
        <w:t xml:space="preserve">Contribuir a la economía familiar, cuando las necesidades así lo demanden como lo establece la legislación aplicable; </w:t>
      </w: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III. </w:t>
      </w:r>
      <w:r w:rsidRPr="00753721">
        <w:rPr>
          <w:rFonts w:asciiTheme="minorHAnsi" w:hAnsiTheme="minorHAnsi" w:cstheme="minorHAnsi"/>
          <w:sz w:val="24"/>
          <w:szCs w:val="24"/>
        </w:rPr>
        <w:t xml:space="preserve">Contribuir en el cuidado, educación y enseñanza de otros miembros de la familia que lo requieran; </w:t>
      </w: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IV. </w:t>
      </w:r>
      <w:r w:rsidRPr="00753721">
        <w:rPr>
          <w:rFonts w:asciiTheme="minorHAnsi" w:hAnsiTheme="minorHAnsi" w:cstheme="minorHAnsi"/>
          <w:sz w:val="24"/>
          <w:szCs w:val="24"/>
        </w:rPr>
        <w:t xml:space="preserve">Brindar protección y apoyo en la medida de sus posibilidades físicas a todos los miembros de su familia, especialmente si son niñas o niños, personas con discapacidad y adultos mayores; </w:t>
      </w: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V. </w:t>
      </w:r>
      <w:r w:rsidRPr="00753721">
        <w:rPr>
          <w:rFonts w:asciiTheme="minorHAnsi" w:hAnsiTheme="minorHAnsi" w:cstheme="minorHAnsi"/>
          <w:sz w:val="24"/>
          <w:szCs w:val="24"/>
        </w:rPr>
        <w:t>Evitar dentro de sus hogares, cualquier acto de discriminación, abuso, aislamiento, prepotencia o violencia familiar, contra cualquier miembro de la familia;</w:t>
      </w:r>
      <w:r w:rsidRPr="0075372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VI. </w:t>
      </w:r>
      <w:r w:rsidRPr="00753721">
        <w:rPr>
          <w:rFonts w:asciiTheme="minorHAnsi" w:hAnsiTheme="minorHAnsi" w:cstheme="minorHAnsi"/>
          <w:sz w:val="24"/>
          <w:szCs w:val="24"/>
        </w:rPr>
        <w:t xml:space="preserve">No inducir ni forzar a ningún miembro de la familia a realizar actos de mendicidad, a efectuar trabajos o actividades contra su voluntad que atenten contra su dignidad o que impliquen un esfuerzo tal, que vaya en perjuicio de su salud física o mental; y </w:t>
      </w: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VII. </w:t>
      </w:r>
      <w:r w:rsidRPr="00753721">
        <w:rPr>
          <w:rFonts w:asciiTheme="minorHAnsi" w:hAnsiTheme="minorHAnsi" w:cstheme="minorHAnsi"/>
          <w:sz w:val="24"/>
          <w:szCs w:val="24"/>
        </w:rPr>
        <w:t>Atender las recomendaciones de sus padres cuando éstas sean para su beneficio y no atenten contra su dignidad e integridad personal.</w:t>
      </w: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47BC1" w:rsidRPr="00753721" w:rsidRDefault="009E0560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>Artículo</w:t>
      </w:r>
      <w:r w:rsidR="00E47BC1" w:rsidRPr="00753721">
        <w:rPr>
          <w:rFonts w:asciiTheme="minorHAnsi" w:hAnsiTheme="minorHAnsi" w:cstheme="minorHAnsi"/>
          <w:b/>
          <w:sz w:val="24"/>
          <w:szCs w:val="24"/>
        </w:rPr>
        <w:t xml:space="preserve"> 12 bis 2.- </w:t>
      </w:r>
      <w:r w:rsidR="00E47BC1" w:rsidRPr="00753721">
        <w:rPr>
          <w:rFonts w:asciiTheme="minorHAnsi" w:hAnsiTheme="minorHAnsi" w:cstheme="minorHAnsi"/>
          <w:sz w:val="24"/>
          <w:szCs w:val="24"/>
        </w:rPr>
        <w:t xml:space="preserve">En relación con la sociedad, las y los jóvenes tienen las siguientes responsabilidades: 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Pr="00753721">
        <w:rPr>
          <w:rFonts w:asciiTheme="minorHAnsi" w:hAnsiTheme="minorHAnsi" w:cstheme="minorHAnsi"/>
          <w:sz w:val="24"/>
          <w:szCs w:val="24"/>
        </w:rPr>
        <w:t>Actuar con criterio de solidaridad social, contribuyendo a la realización de acciones para el desarrollo comunitario;</w:t>
      </w:r>
      <w:r w:rsidRPr="0075372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47BC1" w:rsidRPr="00753721" w:rsidRDefault="00E47BC1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II. </w:t>
      </w:r>
      <w:r w:rsidRPr="00753721">
        <w:rPr>
          <w:rFonts w:asciiTheme="minorHAnsi" w:hAnsiTheme="minorHAnsi" w:cstheme="minorHAnsi"/>
          <w:sz w:val="24"/>
          <w:szCs w:val="24"/>
        </w:rPr>
        <w:t>Participar activamente en la vida cívica, política, económica, cultural y social de su comunidad y del Estado;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III. </w:t>
      </w:r>
      <w:r w:rsidRPr="00753721">
        <w:rPr>
          <w:rFonts w:asciiTheme="minorHAnsi" w:hAnsiTheme="minorHAnsi" w:cstheme="minorHAnsi"/>
          <w:sz w:val="24"/>
          <w:szCs w:val="24"/>
        </w:rPr>
        <w:t>Retribuir a la sociedad en su oportunidad el esfuerzo realizado para su formación, tanto en la prestación de un servicio social efectivo, como en el desarrollo de su ejercicio profesional;</w:t>
      </w:r>
      <w:r w:rsidRPr="0075372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IV. </w:t>
      </w:r>
      <w:r w:rsidRPr="00753721">
        <w:rPr>
          <w:rFonts w:asciiTheme="minorHAnsi" w:hAnsiTheme="minorHAnsi" w:cstheme="minorHAnsi"/>
          <w:sz w:val="24"/>
          <w:szCs w:val="24"/>
        </w:rPr>
        <w:t xml:space="preserve">Contribuir a la conservación y mejoramiento del medio ambiente, evitando la contaminación y desempeñando un papel activo en aquello que esté a su alcance; 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V. </w:t>
      </w:r>
      <w:r w:rsidRPr="00753721">
        <w:rPr>
          <w:rFonts w:asciiTheme="minorHAnsi" w:hAnsiTheme="minorHAnsi" w:cstheme="minorHAnsi"/>
          <w:sz w:val="24"/>
          <w:szCs w:val="24"/>
        </w:rPr>
        <w:t xml:space="preserve">Promover la convivencia pacífica y la unidad entre las y los jóvenes; 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VI. </w:t>
      </w:r>
      <w:r w:rsidRPr="00753721">
        <w:rPr>
          <w:rFonts w:asciiTheme="minorHAnsi" w:hAnsiTheme="minorHAnsi" w:cstheme="minorHAnsi"/>
          <w:sz w:val="24"/>
          <w:szCs w:val="24"/>
        </w:rPr>
        <w:t>Respetar los derechos de terceros; y</w:t>
      </w:r>
      <w:r w:rsidRPr="0075372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VII. </w:t>
      </w:r>
      <w:r w:rsidRPr="00753721">
        <w:rPr>
          <w:rFonts w:asciiTheme="minorHAnsi" w:hAnsiTheme="minorHAnsi" w:cstheme="minorHAnsi"/>
          <w:sz w:val="24"/>
          <w:szCs w:val="24"/>
        </w:rPr>
        <w:t>Participar en forma solidaria en las actividades que emprendan las instituciones en las que realizan sus estudios, que tengan como finalidad el mejoramiento y desarrollo.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Artículo 12 bis 3.- </w:t>
      </w:r>
      <w:r w:rsidRPr="00753721">
        <w:rPr>
          <w:rFonts w:asciiTheme="minorHAnsi" w:hAnsiTheme="minorHAnsi" w:cstheme="minorHAnsi"/>
          <w:sz w:val="24"/>
          <w:szCs w:val="24"/>
        </w:rPr>
        <w:t xml:space="preserve">En relación con el Estado, las y los jóvenes tendrán los siguientes deberes: 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Pr="00753721">
        <w:rPr>
          <w:rFonts w:asciiTheme="minorHAnsi" w:hAnsiTheme="minorHAnsi" w:cstheme="minorHAnsi"/>
          <w:sz w:val="24"/>
          <w:szCs w:val="24"/>
        </w:rPr>
        <w:t xml:space="preserve">Respetar y cumplir con lo dispuesto en la Constitución Política de los Estados Unidos Mexicanos, la Constitución </w:t>
      </w:r>
      <w:r w:rsidR="00A91203" w:rsidRPr="00753721">
        <w:rPr>
          <w:rFonts w:asciiTheme="minorHAnsi" w:hAnsiTheme="minorHAnsi" w:cstheme="minorHAnsi"/>
          <w:sz w:val="24"/>
          <w:szCs w:val="24"/>
        </w:rPr>
        <w:t>l</w:t>
      </w:r>
      <w:r w:rsidRPr="00753721">
        <w:rPr>
          <w:rFonts w:asciiTheme="minorHAnsi" w:hAnsiTheme="minorHAnsi" w:cstheme="minorHAnsi"/>
          <w:sz w:val="24"/>
          <w:szCs w:val="24"/>
        </w:rPr>
        <w:t xml:space="preserve">ocal del Estado, las leyes que de ellas deriven y los </w:t>
      </w:r>
      <w:r w:rsidRPr="00753721">
        <w:rPr>
          <w:rFonts w:asciiTheme="minorHAnsi" w:hAnsiTheme="minorHAnsi" w:cstheme="minorHAnsi"/>
          <w:sz w:val="24"/>
          <w:szCs w:val="24"/>
        </w:rPr>
        <w:lastRenderedPageBreak/>
        <w:t>reglamentos de las mismas, en concordancia con el respeto de los derechos de los demás grupos y segmentos de la sociedad, todo ello a través de la convivencia pacífica, la tolerancia, la democracia, el compromiso y la participación social;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II. </w:t>
      </w:r>
      <w:r w:rsidRPr="00753721">
        <w:rPr>
          <w:rFonts w:asciiTheme="minorHAnsi" w:hAnsiTheme="minorHAnsi" w:cstheme="minorHAnsi"/>
          <w:sz w:val="24"/>
          <w:szCs w:val="24"/>
        </w:rPr>
        <w:t>Guardar el debido respeto a las autoridades legalmente constituidas, así como a los símbolos patrios que forman parte de la identidad nacional;</w:t>
      </w:r>
      <w:r w:rsidRPr="0075372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III. </w:t>
      </w:r>
      <w:r w:rsidRPr="00753721">
        <w:rPr>
          <w:rFonts w:asciiTheme="minorHAnsi" w:hAnsiTheme="minorHAnsi" w:cstheme="minorHAnsi"/>
          <w:sz w:val="24"/>
          <w:szCs w:val="24"/>
        </w:rPr>
        <w:t>Contribuir al avance de la vida democrática del Estado participando en los procesos que tengan lugar para la elección de las distintas autoridades y cargos de elección popular; y</w:t>
      </w:r>
    </w:p>
    <w:p w:rsidR="009E0560" w:rsidRPr="00753721" w:rsidRDefault="009E0560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50CAD" w:rsidRPr="00753721" w:rsidRDefault="009E0560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 xml:space="preserve">IV. </w:t>
      </w:r>
      <w:r w:rsidRPr="00753721">
        <w:rPr>
          <w:rFonts w:asciiTheme="minorHAnsi" w:hAnsiTheme="minorHAnsi" w:cstheme="minorHAnsi"/>
          <w:sz w:val="24"/>
          <w:szCs w:val="24"/>
        </w:rPr>
        <w:t xml:space="preserve">Mantener dentro y fuera del territorio del Estado actitudes que dignifiquen el nombre de </w:t>
      </w:r>
      <w:r w:rsidR="00A84F5D" w:rsidRPr="00753721">
        <w:rPr>
          <w:rFonts w:asciiTheme="minorHAnsi" w:hAnsiTheme="minorHAnsi" w:cstheme="minorHAnsi"/>
          <w:sz w:val="24"/>
          <w:szCs w:val="24"/>
        </w:rPr>
        <w:t xml:space="preserve">Coahuila de Zaragoza. </w:t>
      </w:r>
    </w:p>
    <w:p w:rsidR="0020467F" w:rsidRPr="00753721" w:rsidRDefault="0020467F" w:rsidP="0075372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A84F5D" w:rsidRPr="00753721" w:rsidRDefault="00A84F5D" w:rsidP="00753721">
      <w:pPr>
        <w:tabs>
          <w:tab w:val="left" w:pos="7065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53721">
        <w:rPr>
          <w:rFonts w:asciiTheme="minorHAnsi" w:hAnsiTheme="minorHAnsi" w:cstheme="minorHAnsi"/>
          <w:b/>
          <w:sz w:val="24"/>
          <w:szCs w:val="24"/>
          <w:lang w:val="en-US"/>
        </w:rPr>
        <w:t xml:space="preserve">T R </w:t>
      </w:r>
      <w:proofErr w:type="gramStart"/>
      <w:r w:rsidRPr="00753721">
        <w:rPr>
          <w:rFonts w:asciiTheme="minorHAnsi" w:hAnsiTheme="minorHAnsi" w:cstheme="minorHAnsi"/>
          <w:b/>
          <w:sz w:val="24"/>
          <w:szCs w:val="24"/>
          <w:lang w:val="en-US"/>
        </w:rPr>
        <w:t>A</w:t>
      </w:r>
      <w:proofErr w:type="gramEnd"/>
      <w:r w:rsidRPr="0075372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N S I T O R I O S.</w:t>
      </w:r>
    </w:p>
    <w:p w:rsidR="00A84F5D" w:rsidRPr="00753721" w:rsidRDefault="00A84F5D" w:rsidP="00753721">
      <w:pPr>
        <w:tabs>
          <w:tab w:val="left" w:pos="7065"/>
        </w:tabs>
        <w:spacing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A84F5D" w:rsidRPr="00753721" w:rsidRDefault="00753721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>PRIMERO</w:t>
      </w:r>
      <w:r w:rsidR="00A84F5D" w:rsidRPr="00753721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4F5D" w:rsidRPr="00753721">
        <w:rPr>
          <w:rFonts w:asciiTheme="minorHAnsi" w:hAnsiTheme="minorHAnsi" w:cstheme="minorHAnsi"/>
          <w:b/>
          <w:sz w:val="24"/>
          <w:szCs w:val="24"/>
        </w:rPr>
        <w:t>-</w:t>
      </w:r>
      <w:r w:rsidR="00A84F5D" w:rsidRPr="00753721">
        <w:rPr>
          <w:rFonts w:asciiTheme="minorHAnsi" w:hAnsiTheme="minorHAnsi" w:cstheme="minorHAnsi"/>
          <w:sz w:val="24"/>
          <w:szCs w:val="24"/>
        </w:rPr>
        <w:t xml:space="preserve"> El presente decreto, entrará en vigor al día siguiente de su publicación en el Periódico Oficial de Gobierno del Estado. </w:t>
      </w:r>
    </w:p>
    <w:p w:rsidR="00A84F5D" w:rsidRPr="00753721" w:rsidRDefault="00A84F5D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84F5D" w:rsidRPr="00753721" w:rsidRDefault="00753721" w:rsidP="0075372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721">
        <w:rPr>
          <w:rFonts w:asciiTheme="minorHAnsi" w:hAnsiTheme="minorHAnsi" w:cstheme="minorHAnsi"/>
          <w:b/>
          <w:sz w:val="24"/>
          <w:szCs w:val="24"/>
        </w:rPr>
        <w:t>SEGUNDO</w:t>
      </w:r>
      <w:r w:rsidR="00A84F5D" w:rsidRPr="00753721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4F5D" w:rsidRPr="00753721">
        <w:rPr>
          <w:rFonts w:asciiTheme="minorHAnsi" w:hAnsiTheme="minorHAnsi" w:cstheme="minorHAnsi"/>
          <w:b/>
          <w:sz w:val="24"/>
          <w:szCs w:val="24"/>
        </w:rPr>
        <w:t>-</w:t>
      </w:r>
      <w:r w:rsidR="00A84F5D" w:rsidRPr="00753721">
        <w:rPr>
          <w:rFonts w:asciiTheme="minorHAnsi" w:hAnsiTheme="minorHAnsi" w:cstheme="minorHAnsi"/>
          <w:sz w:val="24"/>
          <w:szCs w:val="24"/>
        </w:rPr>
        <w:t xml:space="preserve"> Se derogan todas las disposiciones legales que se opongan al presente Decreto.</w:t>
      </w:r>
    </w:p>
    <w:p w:rsidR="00A84F5D" w:rsidRDefault="00A84F5D" w:rsidP="00482D67">
      <w:pPr>
        <w:spacing w:line="360" w:lineRule="auto"/>
        <w:rPr>
          <w:rFonts w:cs="Arial"/>
          <w:b/>
          <w:szCs w:val="22"/>
        </w:rPr>
      </w:pPr>
    </w:p>
    <w:p w:rsidR="00A84F5D" w:rsidRDefault="00A84F5D" w:rsidP="00482D67">
      <w:pPr>
        <w:spacing w:line="360" w:lineRule="auto"/>
        <w:rPr>
          <w:rFonts w:cs="Arial"/>
          <w:b/>
          <w:szCs w:val="22"/>
        </w:rPr>
      </w:pPr>
    </w:p>
    <w:p w:rsidR="00A84F5D" w:rsidRPr="00A84F5D" w:rsidRDefault="00A84F5D" w:rsidP="00482D67">
      <w:pPr>
        <w:spacing w:line="360" w:lineRule="auto"/>
        <w:rPr>
          <w:rFonts w:cs="Arial"/>
          <w:b/>
          <w:szCs w:val="22"/>
        </w:rPr>
      </w:pPr>
    </w:p>
    <w:p w:rsidR="00482D67" w:rsidRPr="00A84F5D" w:rsidRDefault="00482D67" w:rsidP="0020467F">
      <w:pPr>
        <w:jc w:val="center"/>
        <w:rPr>
          <w:rFonts w:eastAsia="Arial" w:cs="Arial"/>
          <w:b/>
          <w:bCs/>
          <w:sz w:val="24"/>
          <w:szCs w:val="24"/>
        </w:rPr>
      </w:pPr>
      <w:r w:rsidRPr="00B74F05">
        <w:rPr>
          <w:rFonts w:eastAsia="Arial" w:cs="Arial"/>
          <w:b/>
          <w:bCs/>
          <w:sz w:val="24"/>
          <w:szCs w:val="24"/>
        </w:rPr>
        <w:t xml:space="preserve">SALTILLO, COAHUILA DE ZARAGOZA, A </w:t>
      </w:r>
      <w:r w:rsidR="00437652">
        <w:rPr>
          <w:rFonts w:eastAsia="Arial" w:cs="Arial"/>
          <w:b/>
          <w:bCs/>
          <w:sz w:val="24"/>
          <w:szCs w:val="24"/>
        </w:rPr>
        <w:t>JUNIO</w:t>
      </w:r>
      <w:r w:rsidRPr="00B74F05">
        <w:rPr>
          <w:rFonts w:eastAsia="Arial" w:cs="Arial"/>
          <w:b/>
          <w:bCs/>
          <w:sz w:val="24"/>
          <w:szCs w:val="24"/>
        </w:rPr>
        <w:t xml:space="preserve"> DEL 2019.</w:t>
      </w:r>
    </w:p>
    <w:p w:rsidR="00482D67" w:rsidRPr="00B74F05" w:rsidRDefault="00482D67" w:rsidP="0020467F">
      <w:pPr>
        <w:jc w:val="center"/>
        <w:rPr>
          <w:rFonts w:eastAsia="Arial" w:cs="Arial"/>
          <w:sz w:val="24"/>
          <w:szCs w:val="24"/>
        </w:rPr>
      </w:pPr>
      <w:r w:rsidRPr="00B74F05">
        <w:rPr>
          <w:rFonts w:eastAsia="Arial" w:cs="Arial"/>
          <w:b/>
          <w:bCs/>
          <w:sz w:val="24"/>
          <w:szCs w:val="24"/>
        </w:rPr>
        <w:t>ATENTAMENTE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20467F" w:rsidTr="0047713F">
        <w:tc>
          <w:tcPr>
            <w:tcW w:w="9396" w:type="dxa"/>
          </w:tcPr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0467F" w:rsidTr="0047713F">
        <w:tc>
          <w:tcPr>
            <w:tcW w:w="9396" w:type="dxa"/>
          </w:tcPr>
          <w:p w:rsidR="0020467F" w:rsidRPr="008A2316" w:rsidRDefault="0020467F" w:rsidP="0047713F">
            <w:pPr>
              <w:tabs>
                <w:tab w:val="left" w:pos="467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8A2316">
              <w:rPr>
                <w:rFonts w:cs="Arial"/>
                <w:b/>
                <w:sz w:val="24"/>
                <w:szCs w:val="24"/>
              </w:rPr>
              <w:t xml:space="preserve">DIP. </w:t>
            </w:r>
            <w:r w:rsidRPr="008A2316">
              <w:rPr>
                <w:rFonts w:cs="Arial"/>
                <w:b/>
                <w:snapToGrid w:val="0"/>
                <w:sz w:val="24"/>
                <w:szCs w:val="24"/>
              </w:rPr>
              <w:t>VERÓNICA BOREQUE MARTÍNEZ GONZÁLEZ</w:t>
            </w:r>
          </w:p>
        </w:tc>
      </w:tr>
      <w:tr w:rsidR="0020467F" w:rsidTr="0047713F">
        <w:tc>
          <w:tcPr>
            <w:tcW w:w="9396" w:type="dxa"/>
          </w:tcPr>
          <w:p w:rsidR="0020467F" w:rsidRPr="00222E9B" w:rsidRDefault="0020467F" w:rsidP="0047713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22E9B">
              <w:rPr>
                <w:rFonts w:cs="Arial"/>
                <w:b/>
                <w:sz w:val="24"/>
                <w:szCs w:val="24"/>
              </w:rPr>
              <w:t xml:space="preserve">DEL GRUPO PARLAMENTARIO “GRAL. ANDRÉS S. VIESCA”, </w:t>
            </w:r>
          </w:p>
          <w:p w:rsidR="0020467F" w:rsidRPr="003F63C5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  <w:r w:rsidRPr="00222E9B">
              <w:rPr>
                <w:rFonts w:cs="Arial"/>
                <w:b/>
                <w:sz w:val="24"/>
                <w:szCs w:val="24"/>
              </w:rPr>
              <w:t>DEL PARTIDO REVOLUCIONARIO INSTITUCIONAL</w:t>
            </w:r>
          </w:p>
        </w:tc>
      </w:tr>
    </w:tbl>
    <w:p w:rsidR="0020467F" w:rsidRDefault="0020467F" w:rsidP="0020467F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53721" w:rsidRDefault="00753721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20467F" w:rsidRPr="00C6567B" w:rsidRDefault="0020467F" w:rsidP="0020467F">
      <w:pPr>
        <w:jc w:val="center"/>
        <w:rPr>
          <w:rFonts w:cs="Arial"/>
          <w:b/>
        </w:rPr>
      </w:pPr>
      <w:r w:rsidRPr="00C6567B">
        <w:rPr>
          <w:rFonts w:cs="Arial"/>
          <w:b/>
        </w:rPr>
        <w:lastRenderedPageBreak/>
        <w:t xml:space="preserve">CONJUNTAMENTE CON LAS DEMAS DIPUTADAS Y LOS DIPUTADOS INTEGRANTES DEL </w:t>
      </w:r>
    </w:p>
    <w:p w:rsidR="0020467F" w:rsidRPr="00C6567B" w:rsidRDefault="0020467F" w:rsidP="0020467F">
      <w:pPr>
        <w:jc w:val="center"/>
        <w:rPr>
          <w:rFonts w:cs="Arial"/>
          <w:b/>
        </w:rPr>
      </w:pPr>
      <w:r w:rsidRPr="00C6567B">
        <w:rPr>
          <w:rFonts w:cs="Arial"/>
          <w:b/>
        </w:rPr>
        <w:t xml:space="preserve">GRUPO PARLAMENTARIO “GRAL. ANDRÉS S. VIESCA”, </w:t>
      </w:r>
    </w:p>
    <w:p w:rsidR="0020467F" w:rsidRPr="00C6567B" w:rsidRDefault="0020467F" w:rsidP="0020467F">
      <w:pPr>
        <w:jc w:val="center"/>
        <w:rPr>
          <w:rFonts w:cs="Arial"/>
          <w:b/>
        </w:rPr>
      </w:pPr>
      <w:r w:rsidRPr="00C6567B">
        <w:rPr>
          <w:rFonts w:cs="Arial"/>
          <w:b/>
        </w:rPr>
        <w:t>DEL PARTIDO REVOLUCIONARIO INSTITUCIONAL.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439"/>
      </w:tblGrid>
      <w:tr w:rsidR="0020467F" w:rsidRPr="003F63C5" w:rsidTr="0047713F">
        <w:tc>
          <w:tcPr>
            <w:tcW w:w="4248" w:type="dxa"/>
          </w:tcPr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20467F" w:rsidRPr="003F63C5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20467F" w:rsidRPr="003F63C5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20467F" w:rsidRPr="003F63C5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</w:tr>
      <w:tr w:rsidR="0020467F" w:rsidRPr="003F63C5" w:rsidTr="0047713F">
        <w:tc>
          <w:tcPr>
            <w:tcW w:w="4248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3F63C5">
              <w:rPr>
                <w:rFonts w:cs="Arial"/>
                <w:b/>
              </w:rPr>
              <w:t xml:space="preserve">DIP. </w:t>
            </w:r>
            <w:r w:rsidRPr="003F63C5">
              <w:rPr>
                <w:rFonts w:cs="Arial"/>
                <w:b/>
                <w:snapToGrid w:val="0"/>
              </w:rPr>
              <w:t>MARÍA ESPERANZA CHAPA GARCÍA</w:t>
            </w:r>
          </w:p>
        </w:tc>
        <w:tc>
          <w:tcPr>
            <w:tcW w:w="70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3F63C5">
              <w:rPr>
                <w:rFonts w:cs="Arial"/>
                <w:b/>
              </w:rPr>
              <w:t>DIP. JOSEFINA GARZA BARRERA</w:t>
            </w:r>
          </w:p>
        </w:tc>
      </w:tr>
      <w:tr w:rsidR="0020467F" w:rsidRPr="003F63C5" w:rsidTr="0047713F">
        <w:tc>
          <w:tcPr>
            <w:tcW w:w="4248" w:type="dxa"/>
          </w:tcPr>
          <w:p w:rsidR="0020467F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20467F" w:rsidRPr="003F63C5" w:rsidTr="0047713F">
        <w:tc>
          <w:tcPr>
            <w:tcW w:w="4248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3F63C5">
              <w:rPr>
                <w:rFonts w:cs="Arial"/>
                <w:b/>
              </w:rPr>
              <w:t xml:space="preserve">DIP. </w:t>
            </w:r>
            <w:r w:rsidRPr="003F63C5">
              <w:rPr>
                <w:rFonts w:cs="Arial"/>
                <w:b/>
                <w:snapToGrid w:val="0"/>
              </w:rPr>
              <w:t>GRACIELA FERNÁNDEZ ALMARAZ</w:t>
            </w:r>
          </w:p>
        </w:tc>
        <w:tc>
          <w:tcPr>
            <w:tcW w:w="70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3F63C5">
              <w:rPr>
                <w:rFonts w:cs="Arial"/>
                <w:b/>
              </w:rPr>
              <w:t xml:space="preserve">DIP. </w:t>
            </w:r>
            <w:r w:rsidRPr="003F63C5">
              <w:rPr>
                <w:rFonts w:cs="Arial"/>
                <w:b/>
                <w:snapToGrid w:val="0"/>
              </w:rPr>
              <w:t>LILIA ISABEL GUTIÉRREZ BURCIAGA</w:t>
            </w:r>
          </w:p>
        </w:tc>
      </w:tr>
      <w:tr w:rsidR="0020467F" w:rsidRPr="003F63C5" w:rsidTr="0047713F">
        <w:tc>
          <w:tcPr>
            <w:tcW w:w="4248" w:type="dxa"/>
          </w:tcPr>
          <w:p w:rsidR="0020467F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20467F" w:rsidRPr="003F63C5" w:rsidTr="0047713F">
        <w:tc>
          <w:tcPr>
            <w:tcW w:w="4248" w:type="dxa"/>
          </w:tcPr>
          <w:p w:rsidR="0020467F" w:rsidRPr="00C6567B" w:rsidRDefault="0020467F" w:rsidP="0047713F">
            <w:pPr>
              <w:tabs>
                <w:tab w:val="left" w:pos="4678"/>
              </w:tabs>
              <w:rPr>
                <w:rFonts w:cs="Arial"/>
                <w:b/>
              </w:rPr>
            </w:pPr>
            <w:r w:rsidRPr="00C6567B">
              <w:rPr>
                <w:b/>
                <w:noProof/>
                <w:lang w:eastAsia="es-MX"/>
              </w:rPr>
              <w:t xml:space="preserve"> </w:t>
            </w:r>
            <w:r w:rsidRPr="00C6567B">
              <w:rPr>
                <w:rFonts w:cs="Arial"/>
                <w:b/>
              </w:rPr>
              <w:t xml:space="preserve">DIP. </w:t>
            </w:r>
            <w:r w:rsidRPr="00C6567B">
              <w:rPr>
                <w:rFonts w:cs="Arial"/>
                <w:b/>
                <w:snapToGrid w:val="0"/>
              </w:rPr>
              <w:t>JAIME BUENO ZERTUCHE</w:t>
            </w:r>
          </w:p>
        </w:tc>
        <w:tc>
          <w:tcPr>
            <w:tcW w:w="70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7D0AF9">
              <w:rPr>
                <w:rFonts w:cs="Arial"/>
                <w:b/>
              </w:rPr>
              <w:t xml:space="preserve">DIP. </w:t>
            </w:r>
            <w:r w:rsidRPr="007D0AF9">
              <w:rPr>
                <w:rFonts w:cs="Arial"/>
                <w:b/>
                <w:snapToGrid w:val="0"/>
              </w:rPr>
              <w:t xml:space="preserve">LUCÍA AZUCENA RAMOS </w:t>
            </w:r>
            <w:proofErr w:type="spellStart"/>
            <w:r w:rsidRPr="007D0AF9">
              <w:rPr>
                <w:rFonts w:cs="Arial"/>
                <w:b/>
                <w:snapToGrid w:val="0"/>
              </w:rPr>
              <w:t>RAMOS</w:t>
            </w:r>
            <w:proofErr w:type="spellEnd"/>
            <w:r w:rsidRPr="00C6567B">
              <w:rPr>
                <w:b/>
                <w:noProof/>
                <w:lang w:eastAsia="es-MX"/>
              </w:rPr>
              <w:t xml:space="preserve"> </w:t>
            </w:r>
          </w:p>
        </w:tc>
      </w:tr>
      <w:tr w:rsidR="0020467F" w:rsidRPr="003F63C5" w:rsidTr="0047713F">
        <w:tc>
          <w:tcPr>
            <w:tcW w:w="4248" w:type="dxa"/>
          </w:tcPr>
          <w:p w:rsidR="0020467F" w:rsidRDefault="0020467F" w:rsidP="0047713F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20467F" w:rsidRPr="003F63C5" w:rsidRDefault="0020467F" w:rsidP="0047713F">
            <w:pPr>
              <w:tabs>
                <w:tab w:val="left" w:pos="4678"/>
              </w:tabs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20467F" w:rsidRPr="003F63C5" w:rsidTr="0047713F">
        <w:tc>
          <w:tcPr>
            <w:tcW w:w="4248" w:type="dxa"/>
          </w:tcPr>
          <w:p w:rsidR="0020467F" w:rsidRPr="008A2316" w:rsidRDefault="0020467F" w:rsidP="0047713F">
            <w:pPr>
              <w:tabs>
                <w:tab w:val="left" w:pos="4678"/>
              </w:tabs>
              <w:rPr>
                <w:rFonts w:cs="Arial"/>
                <w:b/>
              </w:rPr>
            </w:pPr>
            <w:r w:rsidRPr="008A2316">
              <w:rPr>
                <w:rFonts w:cs="Arial"/>
                <w:b/>
              </w:rPr>
              <w:t xml:space="preserve">DIP.  JESÚS </w:t>
            </w:r>
            <w:r w:rsidRPr="008A2316">
              <w:rPr>
                <w:rFonts w:cs="Arial"/>
                <w:b/>
                <w:snapToGrid w:val="0"/>
              </w:rPr>
              <w:t>ANDRÉS LOYA CARDONA</w:t>
            </w:r>
          </w:p>
        </w:tc>
        <w:tc>
          <w:tcPr>
            <w:tcW w:w="70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:rsidR="0020467F" w:rsidRPr="003F63C5" w:rsidRDefault="0020467F" w:rsidP="0047713F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3F63C5">
              <w:rPr>
                <w:rFonts w:cs="Arial"/>
                <w:b/>
              </w:rPr>
              <w:t xml:space="preserve">DIP. </w:t>
            </w:r>
            <w:r w:rsidRPr="003F63C5">
              <w:rPr>
                <w:rFonts w:cs="Arial"/>
                <w:b/>
                <w:snapToGrid w:val="0"/>
              </w:rPr>
              <w:t>JESÚS BERINO GRANADOS</w:t>
            </w:r>
          </w:p>
        </w:tc>
      </w:tr>
      <w:tr w:rsidR="0020467F" w:rsidRPr="003F63C5" w:rsidTr="0047713F">
        <w:tc>
          <w:tcPr>
            <w:tcW w:w="9396" w:type="dxa"/>
            <w:gridSpan w:val="3"/>
          </w:tcPr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20467F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20467F" w:rsidRPr="003F63C5" w:rsidRDefault="0020467F" w:rsidP="0020467F">
            <w:pPr>
              <w:tabs>
                <w:tab w:val="left" w:pos="5056"/>
              </w:tabs>
              <w:jc w:val="both"/>
              <w:rPr>
                <w:rFonts w:cs="Arial"/>
                <w:b/>
              </w:rPr>
            </w:pPr>
          </w:p>
        </w:tc>
      </w:tr>
      <w:tr w:rsidR="0020467F" w:rsidRPr="003F63C5" w:rsidTr="0047713F">
        <w:tc>
          <w:tcPr>
            <w:tcW w:w="9396" w:type="dxa"/>
            <w:gridSpan w:val="3"/>
          </w:tcPr>
          <w:p w:rsidR="0020467F" w:rsidRPr="003F63C5" w:rsidRDefault="0020467F" w:rsidP="0047713F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  <w:r w:rsidRPr="00376B83">
              <w:rPr>
                <w:rFonts w:cs="Arial"/>
                <w:b/>
              </w:rPr>
              <w:t xml:space="preserve">DIP. </w:t>
            </w:r>
            <w:r w:rsidRPr="00376B83">
              <w:rPr>
                <w:rFonts w:cs="Arial"/>
                <w:b/>
                <w:snapToGrid w:val="0"/>
              </w:rPr>
              <w:t>DIANA PATRICIA GONZÁLEZ SOTO</w:t>
            </w:r>
          </w:p>
        </w:tc>
      </w:tr>
    </w:tbl>
    <w:p w:rsidR="0034408F" w:rsidRDefault="0034408F" w:rsidP="00482D67">
      <w:pPr>
        <w:spacing w:line="360" w:lineRule="auto"/>
      </w:pPr>
    </w:p>
    <w:p w:rsidR="00753721" w:rsidRDefault="00753721" w:rsidP="00482D67">
      <w:pPr>
        <w:spacing w:line="360" w:lineRule="auto"/>
      </w:pPr>
    </w:p>
    <w:p w:rsidR="00753721" w:rsidRDefault="00753721" w:rsidP="00482D67">
      <w:pPr>
        <w:spacing w:line="360" w:lineRule="auto"/>
      </w:pPr>
    </w:p>
    <w:p w:rsidR="00753721" w:rsidRDefault="00753721" w:rsidP="00482D67">
      <w:pPr>
        <w:spacing w:line="360" w:lineRule="auto"/>
      </w:pPr>
    </w:p>
    <w:p w:rsidR="00753721" w:rsidRDefault="00753721" w:rsidP="00482D67">
      <w:pPr>
        <w:spacing w:line="360" w:lineRule="auto"/>
      </w:pPr>
    </w:p>
    <w:p w:rsidR="00753721" w:rsidRDefault="00753721" w:rsidP="00482D67">
      <w:pPr>
        <w:spacing w:line="360" w:lineRule="auto"/>
      </w:pPr>
    </w:p>
    <w:p w:rsidR="00753721" w:rsidRDefault="00753721" w:rsidP="00482D67">
      <w:pPr>
        <w:spacing w:line="360" w:lineRule="auto"/>
      </w:pPr>
    </w:p>
    <w:p w:rsidR="00753721" w:rsidRDefault="00753721" w:rsidP="00482D67">
      <w:pPr>
        <w:spacing w:line="360" w:lineRule="auto"/>
      </w:pPr>
    </w:p>
    <w:p w:rsidR="00753721" w:rsidRDefault="00753721" w:rsidP="00482D67">
      <w:pPr>
        <w:spacing w:line="360" w:lineRule="auto"/>
      </w:pPr>
    </w:p>
    <w:p w:rsidR="00753721" w:rsidRDefault="00753721" w:rsidP="00482D67">
      <w:pPr>
        <w:spacing w:line="360" w:lineRule="auto"/>
      </w:pPr>
    </w:p>
    <w:p w:rsidR="00753721" w:rsidRPr="00753721" w:rsidRDefault="00753721" w:rsidP="00753721">
      <w:pPr>
        <w:spacing w:line="276" w:lineRule="auto"/>
        <w:rPr>
          <w:rFonts w:asciiTheme="minorHAnsi" w:eastAsia="Arial" w:hAnsiTheme="minorHAnsi" w:cstheme="minorHAnsi"/>
          <w:bCs/>
          <w:sz w:val="16"/>
          <w:szCs w:val="16"/>
        </w:rPr>
      </w:pPr>
      <w:r w:rsidRPr="00753721">
        <w:rPr>
          <w:sz w:val="16"/>
          <w:szCs w:val="16"/>
        </w:rPr>
        <w:t xml:space="preserve">ESTA HOJA FORMA PARTE DE LA </w:t>
      </w:r>
      <w:r w:rsidRPr="00753721">
        <w:rPr>
          <w:rFonts w:asciiTheme="minorHAnsi" w:eastAsia="Arial" w:hAnsiTheme="minorHAnsi" w:cstheme="minorHAnsi"/>
          <w:bCs/>
          <w:sz w:val="16"/>
          <w:szCs w:val="16"/>
        </w:rPr>
        <w:t>INICIATIVA CON PROYECTO DE DECRETO, A FIN DE ADICIONAR DIVERSAS DISPOSICIONES A LA LEY PARA EL DESARROLLO INTEGRAL DE LA JUVENTUD EN EL ESTADO DE COAHUILA DE ZARAGOZA.</w:t>
      </w:r>
    </w:p>
    <w:p w:rsidR="00753721" w:rsidRPr="00482D67" w:rsidRDefault="00753721" w:rsidP="00482D67">
      <w:pPr>
        <w:spacing w:line="360" w:lineRule="auto"/>
      </w:pPr>
    </w:p>
    <w:sectPr w:rsidR="00753721" w:rsidRPr="00482D67" w:rsidSect="000C0D64">
      <w:headerReference w:type="default" r:id="rId8"/>
      <w:footerReference w:type="default" r:id="rId9"/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E6" w:rsidRDefault="008230E6" w:rsidP="000A603A">
      <w:r>
        <w:separator/>
      </w:r>
    </w:p>
  </w:endnote>
  <w:endnote w:type="continuationSeparator" w:id="0">
    <w:p w:rsidR="008230E6" w:rsidRDefault="008230E6" w:rsidP="000A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10826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:rsidR="001E046B" w:rsidRPr="00CC015D" w:rsidRDefault="001E046B">
        <w:pPr>
          <w:pStyle w:val="Piedepgina"/>
          <w:jc w:val="right"/>
          <w:rPr>
            <w:b/>
            <w:sz w:val="16"/>
          </w:rPr>
        </w:pPr>
        <w:r w:rsidRPr="00CC015D">
          <w:rPr>
            <w:b/>
            <w:sz w:val="16"/>
          </w:rPr>
          <w:fldChar w:fldCharType="begin"/>
        </w:r>
        <w:r w:rsidRPr="00CC015D">
          <w:rPr>
            <w:b/>
            <w:sz w:val="16"/>
          </w:rPr>
          <w:instrText>PAGE   \* MERGEFORMAT</w:instrText>
        </w:r>
        <w:r w:rsidRPr="00CC015D">
          <w:rPr>
            <w:b/>
            <w:sz w:val="16"/>
          </w:rPr>
          <w:fldChar w:fldCharType="separate"/>
        </w:r>
        <w:r w:rsidR="0061518B" w:rsidRPr="0061518B">
          <w:rPr>
            <w:b/>
            <w:noProof/>
            <w:sz w:val="16"/>
            <w:lang w:val="es-ES"/>
          </w:rPr>
          <w:t>1</w:t>
        </w:r>
        <w:r w:rsidRPr="00CC015D">
          <w:rPr>
            <w:b/>
            <w:sz w:val="16"/>
          </w:rPr>
          <w:fldChar w:fldCharType="end"/>
        </w:r>
      </w:p>
    </w:sdtContent>
  </w:sdt>
  <w:p w:rsidR="001E046B" w:rsidRDefault="001E04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E6" w:rsidRDefault="008230E6" w:rsidP="000A603A">
      <w:r>
        <w:separator/>
      </w:r>
    </w:p>
  </w:footnote>
  <w:footnote w:type="continuationSeparator" w:id="0">
    <w:p w:rsidR="008230E6" w:rsidRDefault="008230E6" w:rsidP="000A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1E046B" w:rsidRPr="00D775E4" w:rsidTr="006E7A6D">
      <w:trPr>
        <w:jc w:val="center"/>
      </w:trPr>
      <w:tc>
        <w:tcPr>
          <w:tcW w:w="1253" w:type="dxa"/>
        </w:tcPr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  <w:bookmarkStart w:id="2" w:name="_Hlk530582131"/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52705</wp:posOffset>
                </wp:positionV>
                <wp:extent cx="902335" cy="886460"/>
                <wp:effectExtent l="0" t="0" r="0" b="0"/>
                <wp:wrapNone/>
                <wp:docPr id="1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1E046B" w:rsidRPr="00815938" w:rsidRDefault="001E046B" w:rsidP="000A603A">
          <w:pPr>
            <w:jc w:val="center"/>
            <w:rPr>
              <w:b/>
              <w:bCs/>
              <w:sz w:val="24"/>
            </w:rPr>
          </w:pPr>
          <w:r w:rsidRPr="002E1219"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139699</wp:posOffset>
                </wp:positionV>
                <wp:extent cx="1148301" cy="836167"/>
                <wp:effectExtent l="19050" t="0" r="0" b="0"/>
                <wp:wrapNone/>
                <wp:docPr id="11" name="Imagen 11" descr="LXI Gris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XI Gris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729" cy="837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E046B" w:rsidRPr="002E1219" w:rsidRDefault="001E046B" w:rsidP="000A603A">
          <w:pPr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 xml:space="preserve">Congreso del Estado Independiente, </w:t>
          </w:r>
        </w:p>
        <w:p w:rsidR="001E046B" w:rsidRDefault="001E046B" w:rsidP="000A603A">
          <w:pPr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1E046B" w:rsidRPr="004D5011" w:rsidRDefault="001E046B" w:rsidP="000A603A">
          <w:pPr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</w:p>
        <w:p w:rsidR="001E046B" w:rsidRPr="00E41A80" w:rsidRDefault="001E046B" w:rsidP="000A603A">
          <w:pPr>
            <w:jc w:val="center"/>
            <w:rPr>
              <w:rFonts w:cs="Arial"/>
              <w:sz w:val="16"/>
            </w:rPr>
          </w:pPr>
          <w:r w:rsidRPr="00E41A80">
            <w:rPr>
              <w:rFonts w:cs="Arial"/>
              <w:sz w:val="16"/>
            </w:rPr>
            <w:t>“</w:t>
          </w:r>
          <w:r w:rsidRPr="00ED5490">
            <w:rPr>
              <w:rFonts w:cs="Arial"/>
              <w:bCs/>
              <w:sz w:val="16"/>
              <w:szCs w:val="16"/>
              <w:bdr w:val="none" w:sz="0" w:space="0" w:color="auto" w:frame="1"/>
              <w:shd w:val="clear" w:color="auto" w:fill="FFFFFF"/>
            </w:rPr>
            <w:t>2019, Año del respeto y protección de los derechos humanos en el Estado de Coahuila de Zaragoza</w:t>
          </w:r>
          <w:r w:rsidRPr="00E41A80">
            <w:rPr>
              <w:rFonts w:cs="Arial"/>
              <w:sz w:val="16"/>
            </w:rPr>
            <w:t>”</w:t>
          </w:r>
        </w:p>
        <w:p w:rsidR="001E046B" w:rsidRPr="00D775E4" w:rsidRDefault="001E046B" w:rsidP="000A603A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1E046B" w:rsidRDefault="001E046B" w:rsidP="000A603A">
          <w:pPr>
            <w:jc w:val="center"/>
            <w:rPr>
              <w:b/>
              <w:bCs/>
              <w:sz w:val="12"/>
            </w:rPr>
          </w:pPr>
        </w:p>
        <w:bookmarkEnd w:id="2"/>
        <w:p w:rsidR="001E046B" w:rsidRDefault="001E046B" w:rsidP="000A603A">
          <w:pPr>
            <w:jc w:val="center"/>
            <w:rPr>
              <w:b/>
              <w:bCs/>
              <w:sz w:val="12"/>
            </w:rPr>
          </w:pPr>
        </w:p>
        <w:p w:rsidR="001E046B" w:rsidRPr="00D775E4" w:rsidRDefault="001E046B" w:rsidP="000A603A">
          <w:pPr>
            <w:jc w:val="center"/>
            <w:rPr>
              <w:b/>
              <w:bCs/>
              <w:sz w:val="12"/>
            </w:rPr>
          </w:pPr>
        </w:p>
      </w:tc>
    </w:tr>
  </w:tbl>
  <w:p w:rsidR="001E046B" w:rsidRDefault="001E04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C989F3"/>
    <w:multiLevelType w:val="multilevel"/>
    <w:tmpl w:val="43FED4D4"/>
    <w:lvl w:ilvl="0">
      <w:start w:val="30"/>
      <w:numFmt w:val="upperRoman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30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30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0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30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30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0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89"/>
    <w:multiLevelType w:val="singleLevel"/>
    <w:tmpl w:val="4080E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A5F97"/>
    <w:multiLevelType w:val="hybridMultilevel"/>
    <w:tmpl w:val="E6BC7B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4CCF"/>
    <w:multiLevelType w:val="hybridMultilevel"/>
    <w:tmpl w:val="EC9CA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21189"/>
    <w:multiLevelType w:val="hybridMultilevel"/>
    <w:tmpl w:val="E2940E7C"/>
    <w:lvl w:ilvl="0" w:tplc="EA9CE58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538"/>
    <w:multiLevelType w:val="hybridMultilevel"/>
    <w:tmpl w:val="5F64F9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79B7"/>
    <w:multiLevelType w:val="hybridMultilevel"/>
    <w:tmpl w:val="AD345312"/>
    <w:lvl w:ilvl="0" w:tplc="5E58E362">
      <w:start w:val="1"/>
      <w:numFmt w:val="decimal"/>
      <w:lvlText w:val="%1."/>
      <w:lvlJc w:val="left"/>
      <w:pPr>
        <w:ind w:left="75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77" w:hanging="360"/>
      </w:pPr>
    </w:lvl>
    <w:lvl w:ilvl="2" w:tplc="080A001B">
      <w:start w:val="1"/>
      <w:numFmt w:val="lowerRoman"/>
      <w:lvlText w:val="%3."/>
      <w:lvlJc w:val="right"/>
      <w:pPr>
        <w:ind w:left="2197" w:hanging="180"/>
      </w:pPr>
    </w:lvl>
    <w:lvl w:ilvl="3" w:tplc="080A000F">
      <w:start w:val="1"/>
      <w:numFmt w:val="decimal"/>
      <w:lvlText w:val="%4."/>
      <w:lvlJc w:val="left"/>
      <w:pPr>
        <w:ind w:left="2917" w:hanging="360"/>
      </w:pPr>
    </w:lvl>
    <w:lvl w:ilvl="4" w:tplc="080A0019">
      <w:start w:val="1"/>
      <w:numFmt w:val="lowerLetter"/>
      <w:lvlText w:val="%5."/>
      <w:lvlJc w:val="left"/>
      <w:pPr>
        <w:ind w:left="3637" w:hanging="360"/>
      </w:pPr>
    </w:lvl>
    <w:lvl w:ilvl="5" w:tplc="080A001B">
      <w:start w:val="1"/>
      <w:numFmt w:val="lowerRoman"/>
      <w:lvlText w:val="%6."/>
      <w:lvlJc w:val="right"/>
      <w:pPr>
        <w:ind w:left="4357" w:hanging="180"/>
      </w:pPr>
    </w:lvl>
    <w:lvl w:ilvl="6" w:tplc="080A000F">
      <w:start w:val="1"/>
      <w:numFmt w:val="decimal"/>
      <w:lvlText w:val="%7."/>
      <w:lvlJc w:val="left"/>
      <w:pPr>
        <w:ind w:left="5077" w:hanging="360"/>
      </w:pPr>
    </w:lvl>
    <w:lvl w:ilvl="7" w:tplc="080A0019">
      <w:start w:val="1"/>
      <w:numFmt w:val="lowerLetter"/>
      <w:lvlText w:val="%8."/>
      <w:lvlJc w:val="left"/>
      <w:pPr>
        <w:ind w:left="5797" w:hanging="360"/>
      </w:pPr>
    </w:lvl>
    <w:lvl w:ilvl="8" w:tplc="080A001B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0681665"/>
    <w:multiLevelType w:val="hybridMultilevel"/>
    <w:tmpl w:val="F7703F1C"/>
    <w:lvl w:ilvl="0" w:tplc="EF0405FC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571B6"/>
    <w:multiLevelType w:val="hybridMultilevel"/>
    <w:tmpl w:val="2A3223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61E3B"/>
    <w:multiLevelType w:val="hybridMultilevel"/>
    <w:tmpl w:val="F872B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C0ED4"/>
    <w:multiLevelType w:val="hybridMultilevel"/>
    <w:tmpl w:val="1AAA3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908ED"/>
    <w:multiLevelType w:val="hybridMultilevel"/>
    <w:tmpl w:val="F90A80F0"/>
    <w:lvl w:ilvl="0" w:tplc="FA5639D4">
      <w:start w:val="1"/>
      <w:numFmt w:val="upp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666D0F"/>
    <w:multiLevelType w:val="hybridMultilevel"/>
    <w:tmpl w:val="096E3058"/>
    <w:lvl w:ilvl="0" w:tplc="44E0BCF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006A9"/>
    <w:multiLevelType w:val="hybridMultilevel"/>
    <w:tmpl w:val="0EDED660"/>
    <w:lvl w:ilvl="0" w:tplc="7138FF6A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70528"/>
    <w:multiLevelType w:val="hybridMultilevel"/>
    <w:tmpl w:val="06869392"/>
    <w:lvl w:ilvl="0" w:tplc="46C690E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C6B28"/>
    <w:multiLevelType w:val="hybridMultilevel"/>
    <w:tmpl w:val="1B24BE44"/>
    <w:lvl w:ilvl="0" w:tplc="DC460D6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0768C"/>
    <w:multiLevelType w:val="hybridMultilevel"/>
    <w:tmpl w:val="44725B10"/>
    <w:lvl w:ilvl="0" w:tplc="995874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67C50"/>
    <w:multiLevelType w:val="hybridMultilevel"/>
    <w:tmpl w:val="9A9CCE50"/>
    <w:lvl w:ilvl="0" w:tplc="995874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0519B"/>
    <w:multiLevelType w:val="hybridMultilevel"/>
    <w:tmpl w:val="DA940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13611"/>
    <w:multiLevelType w:val="hybridMultilevel"/>
    <w:tmpl w:val="FCB06E74"/>
    <w:lvl w:ilvl="0" w:tplc="A27AA554">
      <w:start w:val="1"/>
      <w:numFmt w:val="upperRoman"/>
      <w:lvlText w:val="%1."/>
      <w:lvlJc w:val="left"/>
      <w:pPr>
        <w:ind w:left="765" w:hanging="720"/>
      </w:pPr>
    </w:lvl>
    <w:lvl w:ilvl="1" w:tplc="080A0019">
      <w:start w:val="1"/>
      <w:numFmt w:val="lowerLetter"/>
      <w:lvlText w:val="%2."/>
      <w:lvlJc w:val="left"/>
      <w:pPr>
        <w:ind w:left="1125" w:hanging="360"/>
      </w:pPr>
    </w:lvl>
    <w:lvl w:ilvl="2" w:tplc="080A001B">
      <w:start w:val="1"/>
      <w:numFmt w:val="lowerRoman"/>
      <w:lvlText w:val="%3."/>
      <w:lvlJc w:val="right"/>
      <w:pPr>
        <w:ind w:left="1845" w:hanging="180"/>
      </w:pPr>
    </w:lvl>
    <w:lvl w:ilvl="3" w:tplc="080A000F">
      <w:start w:val="1"/>
      <w:numFmt w:val="decimal"/>
      <w:lvlText w:val="%4."/>
      <w:lvlJc w:val="left"/>
      <w:pPr>
        <w:ind w:left="2565" w:hanging="360"/>
      </w:pPr>
    </w:lvl>
    <w:lvl w:ilvl="4" w:tplc="080A0019">
      <w:start w:val="1"/>
      <w:numFmt w:val="lowerLetter"/>
      <w:lvlText w:val="%5."/>
      <w:lvlJc w:val="left"/>
      <w:pPr>
        <w:ind w:left="3285" w:hanging="360"/>
      </w:pPr>
    </w:lvl>
    <w:lvl w:ilvl="5" w:tplc="080A001B">
      <w:start w:val="1"/>
      <w:numFmt w:val="lowerRoman"/>
      <w:lvlText w:val="%6."/>
      <w:lvlJc w:val="right"/>
      <w:pPr>
        <w:ind w:left="4005" w:hanging="180"/>
      </w:pPr>
    </w:lvl>
    <w:lvl w:ilvl="6" w:tplc="080A000F">
      <w:start w:val="1"/>
      <w:numFmt w:val="decimal"/>
      <w:lvlText w:val="%7."/>
      <w:lvlJc w:val="left"/>
      <w:pPr>
        <w:ind w:left="4725" w:hanging="360"/>
      </w:pPr>
    </w:lvl>
    <w:lvl w:ilvl="7" w:tplc="080A0019">
      <w:start w:val="1"/>
      <w:numFmt w:val="lowerLetter"/>
      <w:lvlText w:val="%8."/>
      <w:lvlJc w:val="left"/>
      <w:pPr>
        <w:ind w:left="5445" w:hanging="360"/>
      </w:pPr>
    </w:lvl>
    <w:lvl w:ilvl="8" w:tplc="080A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3C81071"/>
    <w:multiLevelType w:val="hybridMultilevel"/>
    <w:tmpl w:val="C1848A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7B2F2E"/>
    <w:multiLevelType w:val="hybridMultilevel"/>
    <w:tmpl w:val="27EC004A"/>
    <w:lvl w:ilvl="0" w:tplc="57E8D31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B1A42"/>
    <w:multiLevelType w:val="hybridMultilevel"/>
    <w:tmpl w:val="73587EF6"/>
    <w:lvl w:ilvl="0" w:tplc="33F6D82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D0698"/>
    <w:multiLevelType w:val="hybridMultilevel"/>
    <w:tmpl w:val="520023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26A3C"/>
    <w:multiLevelType w:val="hybridMultilevel"/>
    <w:tmpl w:val="7DE07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858BF"/>
    <w:multiLevelType w:val="hybridMultilevel"/>
    <w:tmpl w:val="3D7ADC7E"/>
    <w:lvl w:ilvl="0" w:tplc="51441B96">
      <w:start w:val="3"/>
      <w:numFmt w:val="upperRoman"/>
      <w:lvlText w:val="%1."/>
      <w:lvlJc w:val="left"/>
      <w:pPr>
        <w:ind w:left="1800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A27AF5"/>
    <w:multiLevelType w:val="hybridMultilevel"/>
    <w:tmpl w:val="B06CD4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E168D"/>
    <w:multiLevelType w:val="hybridMultilevel"/>
    <w:tmpl w:val="2A94FC42"/>
    <w:lvl w:ilvl="0" w:tplc="34C002A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57F1"/>
    <w:multiLevelType w:val="hybridMultilevel"/>
    <w:tmpl w:val="EEFE40BC"/>
    <w:lvl w:ilvl="0" w:tplc="995874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61816"/>
    <w:multiLevelType w:val="hybridMultilevel"/>
    <w:tmpl w:val="8CDE9F9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30"/>
    </w:lvlOverride>
    <w:lvlOverride w:ilvl="1">
      <w:startOverride w:val="30"/>
    </w:lvlOverride>
    <w:lvlOverride w:ilvl="2">
      <w:startOverride w:val="30"/>
    </w:lvlOverride>
    <w:lvlOverride w:ilvl="3">
      <w:startOverride w:val="30"/>
    </w:lvlOverride>
    <w:lvlOverride w:ilvl="4">
      <w:startOverride w:val="30"/>
    </w:lvlOverride>
    <w:lvlOverride w:ilvl="5">
      <w:startOverride w:val="30"/>
    </w:lvlOverride>
    <w:lvlOverride w:ilvl="6">
      <w:startOverride w:val="30"/>
    </w:lvlOverride>
    <w:lvlOverride w:ilvl="7"/>
    <w:lvlOverride w:ilvl="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"/>
  </w:num>
  <w:num w:numId="29">
    <w:abstractNumId w:val="29"/>
  </w:num>
  <w:num w:numId="30">
    <w:abstractNumId w:val="26"/>
  </w:num>
  <w:num w:numId="31">
    <w:abstractNumId w:val="9"/>
  </w:num>
  <w:num w:numId="32">
    <w:abstractNumId w:val="15"/>
  </w:num>
  <w:num w:numId="33">
    <w:abstractNumId w:val="6"/>
  </w:num>
  <w:num w:numId="34">
    <w:abstractNumId w:val="0"/>
    <w:lvlOverride w:ilvl="0">
      <w:startOverride w:val="30"/>
    </w:lvlOverride>
    <w:lvlOverride w:ilvl="1">
      <w:startOverride w:val="30"/>
    </w:lvlOverride>
    <w:lvlOverride w:ilvl="2">
      <w:startOverride w:val="30"/>
    </w:lvlOverride>
    <w:lvlOverride w:ilvl="3">
      <w:startOverride w:val="30"/>
    </w:lvlOverride>
    <w:lvlOverride w:ilvl="4">
      <w:startOverride w:val="30"/>
    </w:lvlOverride>
    <w:lvlOverride w:ilvl="5">
      <w:startOverride w:val="30"/>
    </w:lvlOverride>
    <w:lvlOverride w:ilvl="6">
      <w:startOverride w:val="30"/>
    </w:lvlOverride>
  </w:num>
  <w:num w:numId="35">
    <w:abstractNumId w:val="4"/>
  </w:num>
  <w:num w:numId="36">
    <w:abstractNumId w:val="25"/>
  </w:num>
  <w:num w:numId="37">
    <w:abstractNumId w:val="22"/>
  </w:num>
  <w:num w:numId="38">
    <w:abstractNumId w:val="11"/>
  </w:num>
  <w:num w:numId="39">
    <w:abstractNumId w:val="28"/>
  </w:num>
  <w:num w:numId="40">
    <w:abstractNumId w:val="16"/>
  </w:num>
  <w:num w:numId="41">
    <w:abstractNumId w:val="1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2F"/>
    <w:rsid w:val="0001022F"/>
    <w:rsid w:val="00014086"/>
    <w:rsid w:val="00045D36"/>
    <w:rsid w:val="00055445"/>
    <w:rsid w:val="000833E0"/>
    <w:rsid w:val="00095C0A"/>
    <w:rsid w:val="000A4E80"/>
    <w:rsid w:val="000A5D82"/>
    <w:rsid w:val="000A603A"/>
    <w:rsid w:val="000A6F2F"/>
    <w:rsid w:val="000C0D64"/>
    <w:rsid w:val="000C7B24"/>
    <w:rsid w:val="000D2F68"/>
    <w:rsid w:val="000E68E1"/>
    <w:rsid w:val="000F6A54"/>
    <w:rsid w:val="001054A3"/>
    <w:rsid w:val="001254CC"/>
    <w:rsid w:val="00140C37"/>
    <w:rsid w:val="001413D5"/>
    <w:rsid w:val="00151ADB"/>
    <w:rsid w:val="00155E8A"/>
    <w:rsid w:val="001761C9"/>
    <w:rsid w:val="001809A0"/>
    <w:rsid w:val="001821F2"/>
    <w:rsid w:val="001A3348"/>
    <w:rsid w:val="001E046B"/>
    <w:rsid w:val="001F4338"/>
    <w:rsid w:val="001F606F"/>
    <w:rsid w:val="0020467F"/>
    <w:rsid w:val="00212FFF"/>
    <w:rsid w:val="00214714"/>
    <w:rsid w:val="00225699"/>
    <w:rsid w:val="00226B93"/>
    <w:rsid w:val="00232902"/>
    <w:rsid w:val="002706C9"/>
    <w:rsid w:val="00291570"/>
    <w:rsid w:val="002943B8"/>
    <w:rsid w:val="00295386"/>
    <w:rsid w:val="002970F5"/>
    <w:rsid w:val="002B3080"/>
    <w:rsid w:val="002B4717"/>
    <w:rsid w:val="002B775A"/>
    <w:rsid w:val="002C41E3"/>
    <w:rsid w:val="002C5593"/>
    <w:rsid w:val="002D1E3E"/>
    <w:rsid w:val="002E0CBE"/>
    <w:rsid w:val="003125BE"/>
    <w:rsid w:val="003176D2"/>
    <w:rsid w:val="00324BB3"/>
    <w:rsid w:val="0033248B"/>
    <w:rsid w:val="003333F9"/>
    <w:rsid w:val="0034408F"/>
    <w:rsid w:val="0034509D"/>
    <w:rsid w:val="003479B7"/>
    <w:rsid w:val="00350486"/>
    <w:rsid w:val="0037475C"/>
    <w:rsid w:val="00386C90"/>
    <w:rsid w:val="00397042"/>
    <w:rsid w:val="003A3393"/>
    <w:rsid w:val="003C3DFE"/>
    <w:rsid w:val="003C67AB"/>
    <w:rsid w:val="003E01FC"/>
    <w:rsid w:val="003F1A4D"/>
    <w:rsid w:val="00404A35"/>
    <w:rsid w:val="0041493C"/>
    <w:rsid w:val="0041617C"/>
    <w:rsid w:val="00423751"/>
    <w:rsid w:val="00437652"/>
    <w:rsid w:val="004445A3"/>
    <w:rsid w:val="00453A8E"/>
    <w:rsid w:val="004615F9"/>
    <w:rsid w:val="00482D67"/>
    <w:rsid w:val="004A52B5"/>
    <w:rsid w:val="004A76BA"/>
    <w:rsid w:val="004B0413"/>
    <w:rsid w:val="004B5CD7"/>
    <w:rsid w:val="004B6A2D"/>
    <w:rsid w:val="004C4D90"/>
    <w:rsid w:val="004D0FF1"/>
    <w:rsid w:val="004E1144"/>
    <w:rsid w:val="004E3D2B"/>
    <w:rsid w:val="004E50DE"/>
    <w:rsid w:val="00502D24"/>
    <w:rsid w:val="0050555D"/>
    <w:rsid w:val="00536561"/>
    <w:rsid w:val="005472DF"/>
    <w:rsid w:val="00555EFD"/>
    <w:rsid w:val="005613DC"/>
    <w:rsid w:val="0056243C"/>
    <w:rsid w:val="005768F1"/>
    <w:rsid w:val="0058535F"/>
    <w:rsid w:val="005A3379"/>
    <w:rsid w:val="005A6E3C"/>
    <w:rsid w:val="005B24AE"/>
    <w:rsid w:val="005B515B"/>
    <w:rsid w:val="005F5F94"/>
    <w:rsid w:val="00607880"/>
    <w:rsid w:val="00610708"/>
    <w:rsid w:val="006107DC"/>
    <w:rsid w:val="00615131"/>
    <w:rsid w:val="0061518B"/>
    <w:rsid w:val="00640ADC"/>
    <w:rsid w:val="00650729"/>
    <w:rsid w:val="00661D17"/>
    <w:rsid w:val="00677C21"/>
    <w:rsid w:val="00686D83"/>
    <w:rsid w:val="006A4846"/>
    <w:rsid w:val="006C0D8C"/>
    <w:rsid w:val="006C0F60"/>
    <w:rsid w:val="006C642B"/>
    <w:rsid w:val="006E1B1A"/>
    <w:rsid w:val="006E6535"/>
    <w:rsid w:val="006E7A6D"/>
    <w:rsid w:val="00721B7E"/>
    <w:rsid w:val="0072722C"/>
    <w:rsid w:val="00743EFD"/>
    <w:rsid w:val="0075006E"/>
    <w:rsid w:val="00750CAD"/>
    <w:rsid w:val="00753721"/>
    <w:rsid w:val="00755BE5"/>
    <w:rsid w:val="00760442"/>
    <w:rsid w:val="00760A3C"/>
    <w:rsid w:val="00776EE2"/>
    <w:rsid w:val="00795ECA"/>
    <w:rsid w:val="007F1435"/>
    <w:rsid w:val="0080054A"/>
    <w:rsid w:val="00812403"/>
    <w:rsid w:val="0081254D"/>
    <w:rsid w:val="008230E6"/>
    <w:rsid w:val="0082396F"/>
    <w:rsid w:val="00830352"/>
    <w:rsid w:val="00831C0C"/>
    <w:rsid w:val="0083406F"/>
    <w:rsid w:val="008375CB"/>
    <w:rsid w:val="00840362"/>
    <w:rsid w:val="00840BD0"/>
    <w:rsid w:val="00847377"/>
    <w:rsid w:val="00857E92"/>
    <w:rsid w:val="00872301"/>
    <w:rsid w:val="00882D39"/>
    <w:rsid w:val="00886ED6"/>
    <w:rsid w:val="008B17C2"/>
    <w:rsid w:val="008B41D6"/>
    <w:rsid w:val="008B582F"/>
    <w:rsid w:val="008C2FD9"/>
    <w:rsid w:val="008C30A2"/>
    <w:rsid w:val="008E39D7"/>
    <w:rsid w:val="008E5FFC"/>
    <w:rsid w:val="008F5F8D"/>
    <w:rsid w:val="009141D7"/>
    <w:rsid w:val="00916677"/>
    <w:rsid w:val="009449FF"/>
    <w:rsid w:val="00957718"/>
    <w:rsid w:val="00964534"/>
    <w:rsid w:val="00972BAE"/>
    <w:rsid w:val="00974D3F"/>
    <w:rsid w:val="0099102F"/>
    <w:rsid w:val="009928D5"/>
    <w:rsid w:val="00995EC3"/>
    <w:rsid w:val="009A798E"/>
    <w:rsid w:val="009D067F"/>
    <w:rsid w:val="009D5A85"/>
    <w:rsid w:val="009E0560"/>
    <w:rsid w:val="009E074E"/>
    <w:rsid w:val="009E21A1"/>
    <w:rsid w:val="009F2551"/>
    <w:rsid w:val="00A04829"/>
    <w:rsid w:val="00A15D63"/>
    <w:rsid w:val="00A3732F"/>
    <w:rsid w:val="00A4652A"/>
    <w:rsid w:val="00A50C20"/>
    <w:rsid w:val="00A52ABD"/>
    <w:rsid w:val="00A57F65"/>
    <w:rsid w:val="00A84F5D"/>
    <w:rsid w:val="00A91203"/>
    <w:rsid w:val="00A91CAB"/>
    <w:rsid w:val="00AA704E"/>
    <w:rsid w:val="00AB337E"/>
    <w:rsid w:val="00AC34C9"/>
    <w:rsid w:val="00AC48B5"/>
    <w:rsid w:val="00AE0980"/>
    <w:rsid w:val="00AE408E"/>
    <w:rsid w:val="00B10081"/>
    <w:rsid w:val="00B32DCC"/>
    <w:rsid w:val="00B33B14"/>
    <w:rsid w:val="00B457D1"/>
    <w:rsid w:val="00B830DF"/>
    <w:rsid w:val="00B835EC"/>
    <w:rsid w:val="00B9406C"/>
    <w:rsid w:val="00BA3410"/>
    <w:rsid w:val="00BE3817"/>
    <w:rsid w:val="00C00DBB"/>
    <w:rsid w:val="00C117DA"/>
    <w:rsid w:val="00C27F4F"/>
    <w:rsid w:val="00C521D0"/>
    <w:rsid w:val="00C52224"/>
    <w:rsid w:val="00C56795"/>
    <w:rsid w:val="00C5771B"/>
    <w:rsid w:val="00C74438"/>
    <w:rsid w:val="00C75C70"/>
    <w:rsid w:val="00C77F9A"/>
    <w:rsid w:val="00C869C3"/>
    <w:rsid w:val="00C968E2"/>
    <w:rsid w:val="00CA4F41"/>
    <w:rsid w:val="00CC015D"/>
    <w:rsid w:val="00CE52CF"/>
    <w:rsid w:val="00CF2314"/>
    <w:rsid w:val="00CF4B88"/>
    <w:rsid w:val="00CF777F"/>
    <w:rsid w:val="00D12D42"/>
    <w:rsid w:val="00D35069"/>
    <w:rsid w:val="00D3708A"/>
    <w:rsid w:val="00D37233"/>
    <w:rsid w:val="00D505B6"/>
    <w:rsid w:val="00D95ABD"/>
    <w:rsid w:val="00DA44AC"/>
    <w:rsid w:val="00DB03A0"/>
    <w:rsid w:val="00DC024A"/>
    <w:rsid w:val="00DC1EF4"/>
    <w:rsid w:val="00DD0B19"/>
    <w:rsid w:val="00DD1237"/>
    <w:rsid w:val="00DD4448"/>
    <w:rsid w:val="00DE529E"/>
    <w:rsid w:val="00DF52DA"/>
    <w:rsid w:val="00E13DE8"/>
    <w:rsid w:val="00E252AA"/>
    <w:rsid w:val="00E47BC1"/>
    <w:rsid w:val="00E548F0"/>
    <w:rsid w:val="00E663FF"/>
    <w:rsid w:val="00E82023"/>
    <w:rsid w:val="00E83304"/>
    <w:rsid w:val="00E8728A"/>
    <w:rsid w:val="00E948D7"/>
    <w:rsid w:val="00EB2AA9"/>
    <w:rsid w:val="00ED2B91"/>
    <w:rsid w:val="00EE4B8E"/>
    <w:rsid w:val="00F12402"/>
    <w:rsid w:val="00F225A0"/>
    <w:rsid w:val="00F33E34"/>
    <w:rsid w:val="00F36F3E"/>
    <w:rsid w:val="00F41AE8"/>
    <w:rsid w:val="00F47D93"/>
    <w:rsid w:val="00F47FBB"/>
    <w:rsid w:val="00F7240B"/>
    <w:rsid w:val="00F72B91"/>
    <w:rsid w:val="00F747F8"/>
    <w:rsid w:val="00F97BB6"/>
    <w:rsid w:val="00FA1135"/>
    <w:rsid w:val="00FD0C13"/>
    <w:rsid w:val="00FE1EF5"/>
    <w:rsid w:val="00FE78C8"/>
    <w:rsid w:val="00FF00FA"/>
    <w:rsid w:val="00FF4F76"/>
    <w:rsid w:val="00FF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B7CF18-171E-40A5-8626-77A3E258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4CC"/>
    <w:rPr>
      <w:rFonts w:eastAsia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254CC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1254CC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1254CC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qFormat/>
    <w:rsid w:val="001254CC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qFormat/>
    <w:rsid w:val="001254CC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1254CC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qFormat/>
    <w:rsid w:val="001254CC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1254CC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1254CC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254CC"/>
    <w:rPr>
      <w:rFonts w:eastAsia="Times New Roman" w:cs="Times New Roman"/>
      <w:b/>
      <w:sz w:val="22"/>
      <w:szCs w:val="20"/>
      <w:lang w:eastAsia="es-ES"/>
    </w:rPr>
  </w:style>
  <w:style w:type="character" w:customStyle="1" w:styleId="Ttulo2Car">
    <w:name w:val="Título 2 Car"/>
    <w:link w:val="Ttulo2"/>
    <w:rsid w:val="001254CC"/>
    <w:rPr>
      <w:rFonts w:eastAsia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link w:val="Ttulo3"/>
    <w:rsid w:val="001254CC"/>
    <w:rPr>
      <w:rFonts w:eastAsia="Times New Roman" w:cs="Times New Roman"/>
      <w:b/>
      <w:sz w:val="36"/>
      <w:szCs w:val="20"/>
      <w:lang w:eastAsia="es-ES"/>
    </w:rPr>
  </w:style>
  <w:style w:type="character" w:customStyle="1" w:styleId="Ttulo4Car">
    <w:name w:val="Título 4 Car"/>
    <w:link w:val="Ttulo4"/>
    <w:rsid w:val="001254CC"/>
    <w:rPr>
      <w:rFonts w:eastAsia="Times New Roman" w:cs="Times New Roman"/>
      <w:b/>
      <w:sz w:val="36"/>
      <w:szCs w:val="20"/>
      <w:lang w:eastAsia="es-ES"/>
    </w:rPr>
  </w:style>
  <w:style w:type="character" w:customStyle="1" w:styleId="Ttulo5Car">
    <w:name w:val="Título 5 Car"/>
    <w:link w:val="Ttulo5"/>
    <w:rsid w:val="001254CC"/>
    <w:rPr>
      <w:rFonts w:eastAsia="Times New Roman" w:cs="Times New Roman"/>
      <w:b/>
      <w:sz w:val="36"/>
      <w:szCs w:val="20"/>
      <w:shd w:val="clear" w:color="FF00FF" w:fill="auto"/>
      <w:lang w:eastAsia="es-ES"/>
    </w:rPr>
  </w:style>
  <w:style w:type="character" w:customStyle="1" w:styleId="Ttulo6Car">
    <w:name w:val="Título 6 Car"/>
    <w:link w:val="Ttulo6"/>
    <w:rsid w:val="001254CC"/>
    <w:rPr>
      <w:rFonts w:eastAsia="Times New Roman" w:cs="Times New Roman"/>
      <w:b/>
      <w:sz w:val="36"/>
      <w:szCs w:val="20"/>
      <w:lang w:eastAsia="es-ES"/>
    </w:rPr>
  </w:style>
  <w:style w:type="character" w:customStyle="1" w:styleId="Ttulo7Car">
    <w:name w:val="Título 7 Car"/>
    <w:link w:val="Ttulo7"/>
    <w:rsid w:val="001254CC"/>
    <w:rPr>
      <w:rFonts w:eastAsia="Times New Roman" w:cs="Times New Roman"/>
      <w:b/>
      <w:sz w:val="36"/>
      <w:szCs w:val="20"/>
      <w:lang w:eastAsia="es-ES"/>
    </w:rPr>
  </w:style>
  <w:style w:type="character" w:customStyle="1" w:styleId="Ttulo8Car">
    <w:name w:val="Título 8 Car"/>
    <w:link w:val="Ttulo8"/>
    <w:rsid w:val="001254CC"/>
    <w:rPr>
      <w:rFonts w:eastAsia="Times New Roman" w:cs="Times New Roman"/>
      <w:b/>
      <w:sz w:val="36"/>
      <w:szCs w:val="20"/>
      <w:lang w:eastAsia="es-ES"/>
    </w:rPr>
  </w:style>
  <w:style w:type="character" w:customStyle="1" w:styleId="Ttulo9Car">
    <w:name w:val="Título 9 Car"/>
    <w:link w:val="Ttulo9"/>
    <w:rsid w:val="001254CC"/>
    <w:rPr>
      <w:rFonts w:eastAsia="Times New Roman" w:cs="Times New Roman"/>
      <w:b/>
      <w:sz w:val="36"/>
      <w:szCs w:val="20"/>
      <w:lang w:eastAsia="es-ES"/>
    </w:rPr>
  </w:style>
  <w:style w:type="paragraph" w:customStyle="1" w:styleId="Default">
    <w:name w:val="Default"/>
    <w:rsid w:val="001254CC"/>
    <w:pPr>
      <w:autoSpaceDE w:val="0"/>
      <w:autoSpaceDN w:val="0"/>
      <w:adjustRightInd w:val="0"/>
      <w:jc w:val="left"/>
    </w:pPr>
    <w:rPr>
      <w:rFonts w:eastAsia="Times New Roman" w:cs="Arial"/>
      <w:color w:val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254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54CC"/>
    <w:rPr>
      <w:rFonts w:eastAsia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254CC"/>
    <w:pPr>
      <w:widowControl w:val="0"/>
      <w:ind w:left="720"/>
      <w:contextualSpacing/>
    </w:pPr>
    <w:rPr>
      <w:b/>
      <w:snapToGrid w:val="0"/>
    </w:rPr>
  </w:style>
  <w:style w:type="paragraph" w:styleId="Piedepgina">
    <w:name w:val="footer"/>
    <w:basedOn w:val="Normal"/>
    <w:link w:val="PiedepginaCar"/>
    <w:uiPriority w:val="99"/>
    <w:unhideWhenUsed/>
    <w:rsid w:val="001254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54CC"/>
    <w:rPr>
      <w:rFonts w:eastAsia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4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54CC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6E7A6D"/>
    <w:pPr>
      <w:jc w:val="left"/>
    </w:pPr>
    <w:rPr>
      <w:rFonts w:ascii="Calibri" w:eastAsia="Calibri" w:hAnsi="Calibri" w:cs="Times New Roman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82D3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B457D1"/>
    <w:pPr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176D2"/>
    <w:pPr>
      <w:widowControl w:val="0"/>
      <w:autoSpaceDE w:val="0"/>
      <w:autoSpaceDN w:val="0"/>
      <w:jc w:val="left"/>
    </w:pPr>
    <w:rPr>
      <w:rFonts w:eastAsia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76D2"/>
    <w:rPr>
      <w:rFonts w:eastAsia="Arial" w:cs="Arial"/>
      <w:lang w:val="en-US"/>
    </w:rPr>
  </w:style>
  <w:style w:type="paragraph" w:styleId="Textosinformato">
    <w:name w:val="Plain Text"/>
    <w:basedOn w:val="Normal"/>
    <w:link w:val="TextosinformatoCar"/>
    <w:uiPriority w:val="99"/>
    <w:unhideWhenUsed/>
    <w:rsid w:val="00437652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37652"/>
    <w:rPr>
      <w:rFonts w:ascii="Consolas" w:eastAsia="Times New Roman" w:hAnsi="Consolas" w:cs="Times New Roman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B6E7-4CC3-4698-88B1-C3421274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1883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 Vallejo</dc:creator>
  <cp:lastModifiedBy>Juan Lumbreras</cp:lastModifiedBy>
  <cp:revision>5</cp:revision>
  <dcterms:created xsi:type="dcterms:W3CDTF">2019-06-27T18:51:00Z</dcterms:created>
  <dcterms:modified xsi:type="dcterms:W3CDTF">2020-02-05T20:49:00Z</dcterms:modified>
</cp:coreProperties>
</file>