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108" w:rsidRDefault="00340108" w:rsidP="00340108">
      <w:pPr>
        <w:rPr>
          <w:rFonts w:ascii="Arial Narrow" w:hAnsi="Arial Narrow"/>
          <w:color w:val="000000"/>
          <w:sz w:val="26"/>
          <w:szCs w:val="26"/>
          <w:lang w:val="es-ES"/>
        </w:rPr>
      </w:pPr>
    </w:p>
    <w:p w:rsidR="00340108" w:rsidRDefault="00340108" w:rsidP="00340108">
      <w:pPr>
        <w:rPr>
          <w:rFonts w:ascii="Arial Narrow" w:hAnsi="Arial Narrow"/>
          <w:color w:val="000000"/>
          <w:sz w:val="26"/>
          <w:szCs w:val="26"/>
          <w:lang w:val="es-ES"/>
        </w:rPr>
      </w:pPr>
    </w:p>
    <w:p w:rsidR="00340108" w:rsidRPr="00340108" w:rsidRDefault="00340108" w:rsidP="00340108">
      <w:pPr>
        <w:rPr>
          <w:rFonts w:ascii="Arial Narrow" w:hAnsi="Arial Narrow"/>
          <w:b/>
          <w:color w:val="000000"/>
          <w:sz w:val="26"/>
          <w:szCs w:val="26"/>
          <w:lang w:val="es-ES"/>
        </w:rPr>
      </w:pPr>
      <w:r w:rsidRPr="00340108">
        <w:rPr>
          <w:rFonts w:ascii="Arial Narrow" w:hAnsi="Arial Narrow"/>
          <w:color w:val="000000"/>
          <w:sz w:val="26"/>
          <w:szCs w:val="26"/>
          <w:lang w:val="es-ES"/>
        </w:rPr>
        <w:t xml:space="preserve">Iniciativa con Proyecto de Decreto mediante la cual se propone reformar el artículo 296, primer párrafo, contenido en el título quinto, capítulo segundo, de la </w:t>
      </w:r>
      <w:r w:rsidRPr="00340108">
        <w:rPr>
          <w:rFonts w:ascii="Arial Narrow" w:hAnsi="Arial Narrow"/>
          <w:b/>
          <w:color w:val="000000"/>
          <w:sz w:val="26"/>
          <w:szCs w:val="26"/>
          <w:lang w:val="es-ES"/>
        </w:rPr>
        <w:t>Ley para la Familia del Estado de Coahuila</w:t>
      </w:r>
      <w:r w:rsidRPr="00340108">
        <w:rPr>
          <w:rFonts w:ascii="Arial Narrow" w:hAnsi="Arial Narrow"/>
          <w:b/>
          <w:color w:val="000000"/>
          <w:sz w:val="26"/>
          <w:szCs w:val="26"/>
          <w:lang w:val="es-ES"/>
        </w:rPr>
        <w:t>.</w:t>
      </w:r>
    </w:p>
    <w:p w:rsidR="00340108" w:rsidRDefault="00340108" w:rsidP="00340108">
      <w:pPr>
        <w:rPr>
          <w:rFonts w:ascii="Arial Narrow" w:hAnsi="Arial Narrow"/>
          <w:color w:val="000000"/>
          <w:sz w:val="26"/>
          <w:szCs w:val="26"/>
          <w:lang w:val="es-ES"/>
        </w:rPr>
      </w:pPr>
    </w:p>
    <w:p w:rsidR="00340108" w:rsidRPr="00340108" w:rsidRDefault="00340108" w:rsidP="00340108">
      <w:pPr>
        <w:numPr>
          <w:ilvl w:val="0"/>
          <w:numId w:val="26"/>
        </w:numPr>
        <w:ind w:left="714" w:hanging="357"/>
        <w:contextualSpacing/>
        <w:rPr>
          <w:rFonts w:ascii="Arial Narrow" w:hAnsi="Arial Narrow"/>
          <w:b/>
          <w:snapToGrid w:val="0"/>
          <w:color w:val="000000"/>
          <w:sz w:val="26"/>
          <w:szCs w:val="26"/>
          <w:lang w:val="es-ES"/>
        </w:rPr>
      </w:pPr>
      <w:r w:rsidRPr="00340108">
        <w:rPr>
          <w:rFonts w:ascii="Arial Narrow" w:hAnsi="Arial Narrow"/>
          <w:b/>
          <w:snapToGrid w:val="0"/>
          <w:color w:val="000000"/>
          <w:sz w:val="26"/>
          <w:szCs w:val="26"/>
          <w:lang w:val="es-ES"/>
        </w:rPr>
        <w:t>C</w:t>
      </w:r>
      <w:r w:rsidRPr="00340108">
        <w:rPr>
          <w:rFonts w:ascii="Arial Narrow" w:hAnsi="Arial Narrow"/>
          <w:b/>
          <w:snapToGrid w:val="0"/>
          <w:color w:val="000000"/>
          <w:sz w:val="26"/>
          <w:szCs w:val="26"/>
          <w:lang w:val="es-ES"/>
        </w:rPr>
        <w:t xml:space="preserve">on el objeto de que se considere de manera complementaria el servicio comunitario, a aquellos padres que no cumplan con su obligación de </w:t>
      </w:r>
      <w:proofErr w:type="gramStart"/>
      <w:r w:rsidRPr="00340108">
        <w:rPr>
          <w:rFonts w:ascii="Arial Narrow" w:hAnsi="Arial Narrow"/>
          <w:b/>
          <w:snapToGrid w:val="0"/>
          <w:color w:val="000000"/>
          <w:sz w:val="26"/>
          <w:szCs w:val="26"/>
          <w:lang w:val="es-ES"/>
        </w:rPr>
        <w:t>dar  alimentos</w:t>
      </w:r>
      <w:proofErr w:type="gramEnd"/>
      <w:r w:rsidRPr="00340108">
        <w:rPr>
          <w:rFonts w:ascii="Arial Narrow" w:hAnsi="Arial Narrow"/>
          <w:b/>
          <w:snapToGrid w:val="0"/>
          <w:color w:val="000000"/>
          <w:sz w:val="26"/>
          <w:szCs w:val="26"/>
          <w:lang w:val="es-ES"/>
        </w:rPr>
        <w:t>.</w:t>
      </w:r>
    </w:p>
    <w:p w:rsidR="00340108" w:rsidRPr="00340108" w:rsidRDefault="00340108" w:rsidP="00340108">
      <w:pPr>
        <w:rPr>
          <w:rFonts w:ascii="Arial Narrow" w:hAnsi="Arial Narrow"/>
          <w:color w:val="000000"/>
          <w:sz w:val="26"/>
          <w:szCs w:val="26"/>
          <w:lang w:val="es-ES"/>
        </w:rPr>
      </w:pPr>
    </w:p>
    <w:p w:rsidR="00340108" w:rsidRPr="00567ED2" w:rsidRDefault="00340108" w:rsidP="00340108">
      <w:pPr>
        <w:rPr>
          <w:rFonts w:ascii="Arial Narrow" w:hAnsi="Arial Narrow"/>
          <w:color w:val="000000"/>
          <w:sz w:val="26"/>
          <w:szCs w:val="26"/>
          <w:lang w:val="es-ES"/>
        </w:rPr>
      </w:pPr>
      <w:bookmarkStart w:id="0" w:name="_Hlk5564419"/>
      <w:bookmarkEnd w:id="0"/>
      <w:r w:rsidRPr="00567ED2">
        <w:rPr>
          <w:rFonts w:ascii="Arial Narrow" w:hAnsi="Arial Narrow"/>
          <w:color w:val="000000"/>
          <w:sz w:val="26"/>
          <w:szCs w:val="26"/>
          <w:lang w:val="es-ES"/>
        </w:rPr>
        <w:t xml:space="preserve">Planteada por </w:t>
      </w:r>
      <w:r>
        <w:rPr>
          <w:rFonts w:ascii="Arial Narrow" w:hAnsi="Arial Narrow"/>
          <w:color w:val="000000"/>
          <w:sz w:val="26"/>
          <w:szCs w:val="26"/>
          <w:lang w:val="es-ES"/>
        </w:rPr>
        <w:t>la</w:t>
      </w:r>
      <w:r w:rsidRPr="00567ED2">
        <w:rPr>
          <w:rFonts w:ascii="Arial Narrow" w:hAnsi="Arial Narrow"/>
          <w:color w:val="000000"/>
          <w:sz w:val="26"/>
          <w:szCs w:val="26"/>
          <w:lang w:val="es-ES"/>
        </w:rPr>
        <w:t xml:space="preserve"> </w:t>
      </w:r>
      <w:r w:rsidRPr="00567ED2">
        <w:rPr>
          <w:rFonts w:ascii="Arial Narrow" w:hAnsi="Arial Narrow"/>
          <w:b/>
          <w:color w:val="000000"/>
          <w:sz w:val="26"/>
          <w:szCs w:val="26"/>
          <w:lang w:val="es-ES"/>
        </w:rPr>
        <w:t>Diputad</w:t>
      </w:r>
      <w:r>
        <w:rPr>
          <w:rFonts w:ascii="Arial Narrow" w:hAnsi="Arial Narrow"/>
          <w:b/>
          <w:color w:val="000000"/>
          <w:sz w:val="26"/>
          <w:szCs w:val="26"/>
          <w:lang w:val="es-ES"/>
        </w:rPr>
        <w:t xml:space="preserve">a </w:t>
      </w:r>
      <w:r w:rsidRPr="00340108">
        <w:rPr>
          <w:rFonts w:ascii="Arial Narrow" w:hAnsi="Arial Narrow"/>
          <w:b/>
          <w:color w:val="000000"/>
          <w:sz w:val="26"/>
          <w:szCs w:val="26"/>
          <w:lang w:val="es-ES"/>
        </w:rPr>
        <w:t xml:space="preserve">Lucía Azucena Ramos </w:t>
      </w:r>
      <w:proofErr w:type="spellStart"/>
      <w:r w:rsidRPr="00340108">
        <w:rPr>
          <w:rFonts w:ascii="Arial Narrow" w:hAnsi="Arial Narrow"/>
          <w:b/>
          <w:color w:val="000000"/>
          <w:sz w:val="26"/>
          <w:szCs w:val="26"/>
          <w:lang w:val="es-ES"/>
        </w:rPr>
        <w:t>Ramos</w:t>
      </w:r>
      <w:proofErr w:type="spellEnd"/>
      <w:r w:rsidRPr="00567ED2">
        <w:rPr>
          <w:rFonts w:ascii="Arial Narrow" w:hAnsi="Arial Narrow"/>
          <w:b/>
          <w:color w:val="000000"/>
          <w:sz w:val="26"/>
          <w:szCs w:val="26"/>
          <w:lang w:val="es-ES"/>
        </w:rPr>
        <w:t xml:space="preserve">, </w:t>
      </w:r>
      <w:r w:rsidRPr="00567ED2">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rsidR="00340108" w:rsidRPr="00567ED2" w:rsidRDefault="00340108" w:rsidP="00340108">
      <w:pPr>
        <w:rPr>
          <w:rFonts w:ascii="Arial Narrow" w:hAnsi="Arial Narrow" w:cs="Arial"/>
          <w:sz w:val="26"/>
          <w:szCs w:val="26"/>
          <w:lang w:val="es-ES"/>
        </w:rPr>
      </w:pPr>
    </w:p>
    <w:p w:rsidR="00340108" w:rsidRPr="00567ED2" w:rsidRDefault="00340108" w:rsidP="00340108">
      <w:pPr>
        <w:rPr>
          <w:rFonts w:ascii="Arial Narrow" w:hAnsi="Arial Narrow"/>
          <w:b/>
          <w:color w:val="000000"/>
          <w:sz w:val="26"/>
          <w:szCs w:val="26"/>
          <w:lang w:val="es-ES"/>
        </w:rPr>
      </w:pPr>
      <w:r w:rsidRPr="00567ED2">
        <w:rPr>
          <w:rFonts w:ascii="Arial Narrow" w:hAnsi="Arial Narrow"/>
          <w:color w:val="000000"/>
          <w:sz w:val="26"/>
          <w:szCs w:val="26"/>
          <w:lang w:val="es-ES"/>
        </w:rPr>
        <w:t xml:space="preserve">Fecha de Lectura de la Iniciativa: </w:t>
      </w:r>
      <w:r>
        <w:rPr>
          <w:rFonts w:ascii="Arial Narrow" w:hAnsi="Arial Narrow"/>
          <w:b/>
          <w:color w:val="000000"/>
          <w:sz w:val="26"/>
          <w:szCs w:val="26"/>
          <w:lang w:val="es-ES"/>
        </w:rPr>
        <w:t>25</w:t>
      </w:r>
      <w:r w:rsidRPr="00567ED2">
        <w:rPr>
          <w:rFonts w:ascii="Arial Narrow" w:hAnsi="Arial Narrow"/>
          <w:b/>
          <w:color w:val="000000"/>
          <w:sz w:val="26"/>
          <w:szCs w:val="26"/>
          <w:lang w:val="es-ES"/>
        </w:rPr>
        <w:t xml:space="preserve"> de </w:t>
      </w:r>
      <w:proofErr w:type="gramStart"/>
      <w:r w:rsidRPr="00567ED2">
        <w:rPr>
          <w:rFonts w:ascii="Arial Narrow" w:hAnsi="Arial Narrow"/>
          <w:b/>
          <w:color w:val="000000"/>
          <w:sz w:val="26"/>
          <w:szCs w:val="26"/>
          <w:lang w:val="es-ES"/>
        </w:rPr>
        <w:t>Septiembre</w:t>
      </w:r>
      <w:proofErr w:type="gramEnd"/>
      <w:r w:rsidRPr="00567ED2">
        <w:rPr>
          <w:rFonts w:ascii="Arial Narrow" w:hAnsi="Arial Narrow"/>
          <w:b/>
          <w:color w:val="000000"/>
          <w:sz w:val="26"/>
          <w:szCs w:val="26"/>
          <w:lang w:val="es-ES"/>
        </w:rPr>
        <w:t xml:space="preserve"> de 2019.</w:t>
      </w:r>
    </w:p>
    <w:p w:rsidR="00340108" w:rsidRPr="00567ED2" w:rsidRDefault="00340108" w:rsidP="00340108">
      <w:pPr>
        <w:rPr>
          <w:rFonts w:ascii="Arial Narrow" w:hAnsi="Arial Narrow" w:cs="Arial"/>
          <w:sz w:val="26"/>
          <w:szCs w:val="26"/>
          <w:lang w:val="es-ES"/>
        </w:rPr>
      </w:pPr>
    </w:p>
    <w:p w:rsidR="00340108" w:rsidRPr="00567ED2" w:rsidRDefault="00340108" w:rsidP="00340108">
      <w:pPr>
        <w:rPr>
          <w:rFonts w:ascii="Arial Narrow" w:hAnsi="Arial Narrow"/>
          <w:b/>
          <w:color w:val="000000"/>
          <w:sz w:val="26"/>
          <w:szCs w:val="26"/>
          <w:lang w:val="es-ES"/>
        </w:rPr>
      </w:pPr>
      <w:r w:rsidRPr="00567ED2">
        <w:rPr>
          <w:rFonts w:ascii="Arial Narrow" w:hAnsi="Arial Narrow"/>
          <w:color w:val="000000"/>
          <w:sz w:val="26"/>
          <w:szCs w:val="26"/>
          <w:lang w:val="es-ES"/>
        </w:rPr>
        <w:t xml:space="preserve">Turnada a la </w:t>
      </w:r>
      <w:r w:rsidRPr="00DC4199">
        <w:rPr>
          <w:rFonts w:ascii="Arial Narrow" w:hAnsi="Arial Narrow"/>
          <w:b/>
          <w:color w:val="000000"/>
          <w:sz w:val="26"/>
          <w:szCs w:val="26"/>
          <w:lang w:val="es-ES"/>
        </w:rPr>
        <w:t>Comisión de Gobernación, Puntos Constitucionales y Justicia</w:t>
      </w:r>
      <w:r w:rsidRPr="00567ED2">
        <w:rPr>
          <w:rFonts w:ascii="Arial Narrow" w:hAnsi="Arial Narrow"/>
          <w:b/>
          <w:color w:val="000000"/>
          <w:sz w:val="26"/>
          <w:szCs w:val="26"/>
          <w:lang w:val="es-ES"/>
        </w:rPr>
        <w:t>.</w:t>
      </w:r>
    </w:p>
    <w:p w:rsidR="00340108" w:rsidRPr="00567ED2" w:rsidRDefault="00340108" w:rsidP="00340108">
      <w:pPr>
        <w:rPr>
          <w:rFonts w:ascii="Arial Narrow" w:hAnsi="Arial Narrow"/>
          <w:color w:val="000000"/>
          <w:sz w:val="26"/>
          <w:szCs w:val="26"/>
          <w:lang w:val="es-ES"/>
        </w:rPr>
      </w:pPr>
    </w:p>
    <w:p w:rsidR="00340108" w:rsidRDefault="00340108" w:rsidP="00340108">
      <w:pPr>
        <w:rPr>
          <w:rFonts w:ascii="Arial Narrow" w:hAnsi="Arial Narrow"/>
          <w:b/>
          <w:color w:val="000000"/>
          <w:sz w:val="26"/>
          <w:szCs w:val="26"/>
          <w:lang w:val="es-ES"/>
        </w:rPr>
      </w:pPr>
      <w:r w:rsidRPr="00567ED2">
        <w:rPr>
          <w:rFonts w:ascii="Arial Narrow" w:hAnsi="Arial Narrow"/>
          <w:b/>
          <w:color w:val="000000"/>
          <w:sz w:val="26"/>
          <w:szCs w:val="26"/>
          <w:lang w:val="es-ES"/>
        </w:rPr>
        <w:t>Lectura del Dictamen:</w:t>
      </w:r>
    </w:p>
    <w:p w:rsidR="00340108" w:rsidRDefault="00340108" w:rsidP="00340108">
      <w:pPr>
        <w:rPr>
          <w:rFonts w:ascii="Arial Narrow" w:hAnsi="Arial Narrow"/>
          <w:b/>
          <w:color w:val="000000"/>
          <w:sz w:val="26"/>
          <w:szCs w:val="26"/>
          <w:lang w:val="es-ES"/>
        </w:rPr>
      </w:pPr>
    </w:p>
    <w:p w:rsidR="00340108" w:rsidRPr="00567ED2" w:rsidRDefault="00340108" w:rsidP="00340108">
      <w:pPr>
        <w:rPr>
          <w:rFonts w:ascii="Arial Narrow" w:hAnsi="Arial Narrow"/>
          <w:b/>
          <w:color w:val="000000"/>
          <w:sz w:val="26"/>
          <w:szCs w:val="26"/>
          <w:lang w:val="es-ES"/>
        </w:rPr>
      </w:pPr>
      <w:r w:rsidRPr="00567ED2">
        <w:rPr>
          <w:rFonts w:ascii="Arial Narrow" w:hAnsi="Arial Narrow"/>
          <w:b/>
          <w:color w:val="000000"/>
          <w:sz w:val="26"/>
          <w:szCs w:val="26"/>
          <w:lang w:val="es-ES"/>
        </w:rPr>
        <w:t xml:space="preserve">Decreto No. </w:t>
      </w:r>
    </w:p>
    <w:p w:rsidR="00340108" w:rsidRPr="00567ED2" w:rsidRDefault="00340108" w:rsidP="00340108">
      <w:pPr>
        <w:rPr>
          <w:rFonts w:ascii="Arial Narrow" w:hAnsi="Arial Narrow"/>
          <w:b/>
          <w:color w:val="000000"/>
          <w:sz w:val="26"/>
          <w:szCs w:val="26"/>
          <w:lang w:val="es-ES"/>
        </w:rPr>
      </w:pPr>
    </w:p>
    <w:p w:rsidR="00340108" w:rsidRPr="00567ED2" w:rsidRDefault="00340108" w:rsidP="00340108">
      <w:pPr>
        <w:rPr>
          <w:rFonts w:ascii="Arial Narrow" w:hAnsi="Arial Narrow"/>
          <w:b/>
          <w:color w:val="000000"/>
          <w:sz w:val="26"/>
          <w:szCs w:val="26"/>
          <w:lang w:val="es-ES"/>
        </w:rPr>
      </w:pPr>
      <w:r w:rsidRPr="00567ED2">
        <w:rPr>
          <w:rFonts w:ascii="Arial Narrow" w:hAnsi="Arial Narrow"/>
          <w:color w:val="000000"/>
          <w:sz w:val="26"/>
          <w:szCs w:val="26"/>
          <w:lang w:val="es-ES"/>
        </w:rPr>
        <w:t>Publicación en el Periódico Oficial del Gobierno del Estado:</w:t>
      </w:r>
    </w:p>
    <w:p w:rsidR="00340108" w:rsidRPr="00567ED2" w:rsidRDefault="00340108" w:rsidP="00340108">
      <w:pPr>
        <w:rPr>
          <w:rFonts w:ascii="Arial Narrow" w:hAnsi="Arial Narrow" w:cs="Arial"/>
          <w:b/>
          <w:sz w:val="26"/>
          <w:szCs w:val="26"/>
          <w:lang w:val="es-ES"/>
        </w:rPr>
      </w:pPr>
    </w:p>
    <w:p w:rsidR="00340108" w:rsidRPr="00567ED2" w:rsidRDefault="00340108" w:rsidP="00340108">
      <w:pPr>
        <w:rPr>
          <w:rFonts w:ascii="Arial Narrow" w:hAnsi="Arial Narrow" w:cs="Arial"/>
          <w:b/>
          <w:sz w:val="26"/>
          <w:szCs w:val="26"/>
          <w:lang w:val="es-ES"/>
        </w:rPr>
      </w:pPr>
    </w:p>
    <w:p w:rsidR="00340108" w:rsidRPr="00340108" w:rsidRDefault="00340108" w:rsidP="00D05D6B">
      <w:pPr>
        <w:spacing w:line="276" w:lineRule="auto"/>
        <w:rPr>
          <w:rFonts w:cs="Arial"/>
          <w:b/>
          <w:bCs/>
          <w:sz w:val="28"/>
          <w:szCs w:val="28"/>
          <w:lang w:val="es-ES"/>
        </w:rPr>
      </w:pPr>
    </w:p>
    <w:p w:rsidR="00340108" w:rsidRDefault="00340108" w:rsidP="00D05D6B">
      <w:pPr>
        <w:spacing w:line="276" w:lineRule="auto"/>
        <w:rPr>
          <w:rFonts w:cs="Arial"/>
          <w:b/>
          <w:bCs/>
          <w:sz w:val="28"/>
          <w:szCs w:val="28"/>
        </w:rPr>
      </w:pPr>
    </w:p>
    <w:p w:rsidR="00340108" w:rsidRDefault="00340108">
      <w:pPr>
        <w:spacing w:after="160" w:line="259" w:lineRule="auto"/>
        <w:jc w:val="left"/>
        <w:rPr>
          <w:rFonts w:cs="Arial"/>
          <w:b/>
          <w:bCs/>
          <w:sz w:val="28"/>
          <w:szCs w:val="28"/>
        </w:rPr>
      </w:pPr>
      <w:r>
        <w:rPr>
          <w:rFonts w:cs="Arial"/>
          <w:b/>
          <w:bCs/>
          <w:sz w:val="28"/>
          <w:szCs w:val="28"/>
        </w:rPr>
        <w:br w:type="page"/>
      </w:r>
    </w:p>
    <w:p w:rsidR="005C0008" w:rsidRPr="00D05D6B" w:rsidRDefault="00D05D6B" w:rsidP="00D05D6B">
      <w:pPr>
        <w:spacing w:line="276" w:lineRule="auto"/>
        <w:rPr>
          <w:rFonts w:cs="Arial"/>
          <w:b/>
          <w:bCs/>
          <w:sz w:val="28"/>
          <w:szCs w:val="28"/>
        </w:rPr>
      </w:pPr>
      <w:r w:rsidRPr="00D05D6B">
        <w:rPr>
          <w:rFonts w:cs="Arial"/>
          <w:b/>
          <w:bCs/>
          <w:sz w:val="28"/>
          <w:szCs w:val="28"/>
        </w:rPr>
        <w:lastRenderedPageBreak/>
        <w:t xml:space="preserve">INICIATIVA CON PROYECTO DE DECRETO QUE PRESENTAN LAS DIPUTADAS Y DIPUTADOS DEL GRUPO PARLAMENTARIO “GRAL. ANDRÉS S. VIESCA” DEL PARTIDO REVOLUCIONARIO INSTITUCIONAL, POR CONDUCTO DE LA DIPUTADA LUCÍA AZUCENA RAMOS </w:t>
      </w:r>
      <w:proofErr w:type="spellStart"/>
      <w:r w:rsidRPr="00D05D6B">
        <w:rPr>
          <w:rFonts w:cs="Arial"/>
          <w:b/>
          <w:bCs/>
          <w:sz w:val="28"/>
          <w:szCs w:val="28"/>
        </w:rPr>
        <w:t>RAMOS</w:t>
      </w:r>
      <w:proofErr w:type="spellEnd"/>
      <w:r w:rsidRPr="00D05D6B">
        <w:rPr>
          <w:rFonts w:cs="Arial"/>
          <w:b/>
          <w:bCs/>
          <w:sz w:val="28"/>
          <w:szCs w:val="28"/>
        </w:rPr>
        <w:t xml:space="preserve">, MEDIANTE LA CUAL SE PROPONE REFORMAR EL ARTÍCULO 296, PRIMER PÁRRAFO, CONTENIDO EN EL TÍTULO QUINTO, CAPÍTULO SEGUNDO, DE LA LEY PARA LA FAMILIA DE COAHUILA DE ZARAGOZA, CON EL OBJETO DE QUE </w:t>
      </w:r>
      <w:r w:rsidRPr="00D05D6B">
        <w:rPr>
          <w:rFonts w:cs="Arial"/>
          <w:b/>
          <w:sz w:val="28"/>
          <w:szCs w:val="28"/>
        </w:rPr>
        <w:t>SE CONSIDERE DE MANERA COMPLEMENTARIA EL SERVICIO COMUNITARIO, A AQUELLOS PADRES QUE NO CUMPLAN CON SU OBLIGACIÓN DE DAR ALIMENTOS</w:t>
      </w:r>
      <w:r w:rsidRPr="00D05D6B">
        <w:rPr>
          <w:rFonts w:cs="Arial"/>
          <w:b/>
          <w:bCs/>
          <w:sz w:val="28"/>
          <w:szCs w:val="28"/>
        </w:rPr>
        <w:t xml:space="preserve">. </w:t>
      </w:r>
    </w:p>
    <w:p w:rsidR="005C0008" w:rsidRPr="00D05D6B" w:rsidRDefault="005C0008" w:rsidP="00D05D6B">
      <w:pPr>
        <w:spacing w:line="276" w:lineRule="auto"/>
        <w:rPr>
          <w:rFonts w:cs="Arial"/>
          <w:b/>
          <w:bCs/>
          <w:sz w:val="28"/>
          <w:szCs w:val="28"/>
        </w:rPr>
      </w:pPr>
    </w:p>
    <w:p w:rsidR="00D05D6B" w:rsidRPr="00D05D6B" w:rsidRDefault="005C0008" w:rsidP="00D05D6B">
      <w:pPr>
        <w:spacing w:line="276" w:lineRule="auto"/>
        <w:rPr>
          <w:rFonts w:cs="Arial"/>
          <w:b/>
          <w:bCs/>
          <w:sz w:val="28"/>
          <w:szCs w:val="28"/>
        </w:rPr>
      </w:pPr>
      <w:r w:rsidRPr="00D05D6B">
        <w:rPr>
          <w:rFonts w:cs="Arial"/>
          <w:b/>
          <w:bCs/>
          <w:sz w:val="28"/>
          <w:szCs w:val="28"/>
        </w:rPr>
        <w:t>H. PLENO DEL CONGRESO DEL ESTADO</w:t>
      </w:r>
    </w:p>
    <w:p w:rsidR="005C0008" w:rsidRPr="00D05D6B" w:rsidRDefault="00D05D6B" w:rsidP="00D05D6B">
      <w:pPr>
        <w:spacing w:line="276" w:lineRule="auto"/>
        <w:rPr>
          <w:rFonts w:cs="Arial"/>
          <w:b/>
          <w:bCs/>
          <w:sz w:val="28"/>
          <w:szCs w:val="28"/>
        </w:rPr>
      </w:pPr>
      <w:r w:rsidRPr="00D05D6B">
        <w:rPr>
          <w:rFonts w:cs="Arial"/>
          <w:b/>
          <w:bCs/>
          <w:sz w:val="28"/>
          <w:szCs w:val="28"/>
        </w:rPr>
        <w:t>DE COAHUILA DE ZARAGOZA</w:t>
      </w:r>
      <w:r w:rsidR="005C0008" w:rsidRPr="00D05D6B">
        <w:rPr>
          <w:rFonts w:cs="Arial"/>
          <w:b/>
          <w:bCs/>
          <w:sz w:val="28"/>
          <w:szCs w:val="28"/>
        </w:rPr>
        <w:t>.</w:t>
      </w:r>
    </w:p>
    <w:p w:rsidR="005C0008" w:rsidRPr="00D05D6B" w:rsidRDefault="005C0008" w:rsidP="00D05D6B">
      <w:pPr>
        <w:spacing w:line="276" w:lineRule="auto"/>
        <w:rPr>
          <w:rFonts w:cs="Arial"/>
          <w:b/>
          <w:bCs/>
          <w:sz w:val="28"/>
          <w:szCs w:val="28"/>
        </w:rPr>
      </w:pPr>
      <w:r w:rsidRPr="00D05D6B">
        <w:rPr>
          <w:rFonts w:cs="Arial"/>
          <w:b/>
          <w:bCs/>
          <w:sz w:val="28"/>
          <w:szCs w:val="28"/>
        </w:rPr>
        <w:t>P R E S E N T E.-</w:t>
      </w:r>
    </w:p>
    <w:p w:rsidR="009C63B6" w:rsidRPr="00D05D6B" w:rsidRDefault="009C63B6" w:rsidP="00D05D6B">
      <w:pPr>
        <w:spacing w:line="276" w:lineRule="auto"/>
        <w:rPr>
          <w:rFonts w:cs="Arial"/>
          <w:b/>
          <w:bCs/>
          <w:sz w:val="28"/>
          <w:szCs w:val="28"/>
        </w:rPr>
      </w:pPr>
    </w:p>
    <w:p w:rsidR="005C0008" w:rsidRPr="00D05D6B" w:rsidRDefault="005C0008" w:rsidP="00D05D6B">
      <w:pPr>
        <w:spacing w:line="276" w:lineRule="auto"/>
        <w:rPr>
          <w:rFonts w:cs="Arial"/>
          <w:sz w:val="28"/>
          <w:szCs w:val="28"/>
        </w:rPr>
      </w:pPr>
      <w:r w:rsidRPr="00D05D6B">
        <w:rPr>
          <w:rFonts w:cs="Arial"/>
          <w:sz w:val="28"/>
          <w:szCs w:val="28"/>
        </w:rPr>
        <w:t xml:space="preserve">La suscrita Diputada Lucía Azucena Ramos </w:t>
      </w:r>
      <w:proofErr w:type="spellStart"/>
      <w:r w:rsidRPr="00D05D6B">
        <w:rPr>
          <w:rFonts w:cs="Arial"/>
          <w:sz w:val="28"/>
          <w:szCs w:val="28"/>
        </w:rPr>
        <w:t>Ramos</w:t>
      </w:r>
      <w:proofErr w:type="spellEnd"/>
      <w:r w:rsidR="00D05D6B">
        <w:rPr>
          <w:rFonts w:cs="Arial"/>
          <w:sz w:val="28"/>
          <w:szCs w:val="28"/>
        </w:rPr>
        <w:t xml:space="preserve">, conjuntamente con las demás diputadas y diputados </w:t>
      </w:r>
      <w:r w:rsidRPr="00D05D6B">
        <w:rPr>
          <w:rFonts w:cs="Arial"/>
          <w:sz w:val="28"/>
          <w:szCs w:val="28"/>
        </w:rPr>
        <w:t xml:space="preserve">del </w:t>
      </w:r>
      <w:r w:rsidR="00D05D6B">
        <w:rPr>
          <w:rFonts w:cs="Arial"/>
          <w:sz w:val="28"/>
          <w:szCs w:val="28"/>
        </w:rPr>
        <w:t>G</w:t>
      </w:r>
      <w:r w:rsidRPr="00D05D6B">
        <w:rPr>
          <w:rFonts w:cs="Arial"/>
          <w:sz w:val="28"/>
          <w:szCs w:val="28"/>
        </w:rPr>
        <w:t xml:space="preserve">rupo </w:t>
      </w:r>
      <w:r w:rsidR="00D05D6B">
        <w:rPr>
          <w:rFonts w:cs="Arial"/>
          <w:sz w:val="28"/>
          <w:szCs w:val="28"/>
        </w:rPr>
        <w:t>P</w:t>
      </w:r>
      <w:r w:rsidRPr="00D05D6B">
        <w:rPr>
          <w:rFonts w:cs="Arial"/>
          <w:sz w:val="28"/>
          <w:szCs w:val="28"/>
        </w:rPr>
        <w:t>arlamentario “Gral. Andrés S. Viesca”</w:t>
      </w:r>
      <w:r w:rsidR="00D05D6B">
        <w:rPr>
          <w:rFonts w:cs="Arial"/>
          <w:sz w:val="28"/>
          <w:szCs w:val="28"/>
        </w:rPr>
        <w:t xml:space="preserve"> del Partido Revolucionario Institucional</w:t>
      </w:r>
      <w:r w:rsidRPr="00D05D6B">
        <w:rPr>
          <w:rFonts w:cs="Arial"/>
          <w:sz w:val="28"/>
          <w:szCs w:val="28"/>
        </w:rPr>
        <w:t>, con fundamento en los artículos 59 fracción I, 65 y 67 fracción I, de la Constitución Política del Estado de Coahuila de Zaragoza, así como el artículo 21 fracción IV, y demás aplicables a la Ley Orgánica del Congreso del Estado, Independiente, Libre y Soberano de Coahuila de Zaragoza, p</w:t>
      </w:r>
      <w:r w:rsidR="00D05D6B">
        <w:rPr>
          <w:rFonts w:cs="Arial"/>
          <w:sz w:val="28"/>
          <w:szCs w:val="28"/>
        </w:rPr>
        <w:t>onemos</w:t>
      </w:r>
      <w:r w:rsidRPr="00D05D6B">
        <w:rPr>
          <w:rFonts w:cs="Arial"/>
          <w:sz w:val="28"/>
          <w:szCs w:val="28"/>
        </w:rPr>
        <w:t xml:space="preserve"> a consideración de este Honorable </w:t>
      </w:r>
      <w:r w:rsidR="00D05D6B">
        <w:rPr>
          <w:rFonts w:cs="Arial"/>
          <w:sz w:val="28"/>
          <w:szCs w:val="28"/>
        </w:rPr>
        <w:t xml:space="preserve">Pleno del Congreso </w:t>
      </w:r>
      <w:r w:rsidRPr="00D05D6B">
        <w:rPr>
          <w:rFonts w:cs="Arial"/>
          <w:sz w:val="28"/>
          <w:szCs w:val="28"/>
        </w:rPr>
        <w:t xml:space="preserve">la presente Iniciativa con proyecto de Decreto, mediante </w:t>
      </w:r>
      <w:r w:rsidR="00D05D6B">
        <w:rPr>
          <w:rFonts w:cs="Arial"/>
          <w:sz w:val="28"/>
          <w:szCs w:val="28"/>
        </w:rPr>
        <w:t>la</w:t>
      </w:r>
      <w:r w:rsidRPr="00D05D6B">
        <w:rPr>
          <w:rFonts w:cs="Arial"/>
          <w:sz w:val="28"/>
          <w:szCs w:val="28"/>
        </w:rPr>
        <w:t xml:space="preserve"> cual se propone reformar el </w:t>
      </w:r>
      <w:r w:rsidRPr="00D05D6B">
        <w:rPr>
          <w:rFonts w:cs="Arial"/>
          <w:b/>
          <w:bCs/>
          <w:sz w:val="28"/>
          <w:szCs w:val="28"/>
        </w:rPr>
        <w:t>artículo 296</w:t>
      </w:r>
      <w:r w:rsidRPr="00D05D6B">
        <w:rPr>
          <w:rFonts w:cs="Arial"/>
          <w:sz w:val="28"/>
          <w:szCs w:val="28"/>
        </w:rPr>
        <w:t>, en su primer párrafo, contenido en el Título Quinto, Capítulo Segundo, de la Ley para la Familia de Coahuila de Zaragoza, relativo a los alimentos</w:t>
      </w:r>
      <w:r w:rsidR="00324401" w:rsidRPr="00D05D6B">
        <w:rPr>
          <w:rFonts w:cs="Arial"/>
          <w:sz w:val="28"/>
          <w:szCs w:val="28"/>
        </w:rPr>
        <w:t xml:space="preserve">, </w:t>
      </w:r>
      <w:r w:rsidRPr="00D05D6B">
        <w:rPr>
          <w:rFonts w:cs="Arial"/>
          <w:sz w:val="28"/>
          <w:szCs w:val="28"/>
        </w:rPr>
        <w:t>conforme a la siguiente:</w:t>
      </w:r>
    </w:p>
    <w:p w:rsidR="005C0008" w:rsidRPr="00D05D6B" w:rsidRDefault="005C0008" w:rsidP="00D05D6B">
      <w:pPr>
        <w:spacing w:line="276" w:lineRule="auto"/>
        <w:rPr>
          <w:rFonts w:cs="Arial"/>
          <w:sz w:val="28"/>
          <w:szCs w:val="28"/>
        </w:rPr>
      </w:pPr>
    </w:p>
    <w:p w:rsidR="005C0008" w:rsidRPr="00D05D6B" w:rsidRDefault="005C0008" w:rsidP="00D05D6B">
      <w:pPr>
        <w:spacing w:line="276" w:lineRule="auto"/>
        <w:jc w:val="center"/>
        <w:rPr>
          <w:rFonts w:cs="Arial"/>
          <w:b/>
          <w:sz w:val="28"/>
          <w:szCs w:val="28"/>
        </w:rPr>
      </w:pPr>
      <w:r w:rsidRPr="00D05D6B">
        <w:rPr>
          <w:rFonts w:cs="Arial"/>
          <w:b/>
          <w:sz w:val="28"/>
          <w:szCs w:val="28"/>
        </w:rPr>
        <w:t>EXPOSICIÓN DE MOTIVOS</w:t>
      </w:r>
    </w:p>
    <w:p w:rsidR="005C0008" w:rsidRPr="00D05D6B" w:rsidRDefault="005C0008" w:rsidP="00D05D6B">
      <w:pPr>
        <w:spacing w:line="276" w:lineRule="auto"/>
        <w:jc w:val="center"/>
        <w:rPr>
          <w:rFonts w:cs="Arial"/>
          <w:sz w:val="28"/>
          <w:szCs w:val="28"/>
        </w:rPr>
      </w:pPr>
    </w:p>
    <w:p w:rsidR="005C0008" w:rsidRPr="00D05D6B" w:rsidRDefault="005C0008" w:rsidP="00D05D6B">
      <w:pPr>
        <w:spacing w:line="276" w:lineRule="auto"/>
        <w:rPr>
          <w:rFonts w:cs="Arial"/>
          <w:sz w:val="28"/>
          <w:szCs w:val="28"/>
        </w:rPr>
      </w:pPr>
      <w:r w:rsidRPr="00D05D6B">
        <w:rPr>
          <w:rFonts w:cs="Arial"/>
          <w:sz w:val="28"/>
          <w:szCs w:val="28"/>
        </w:rPr>
        <w:lastRenderedPageBreak/>
        <w:t>De acuerdo con la Declaración Universal de los Derechos Humanos, por nuestra sola condición de personas, tenemos el derecho a una vida digna y rodeada de los elementos necesarios para el desarrollo.</w:t>
      </w:r>
    </w:p>
    <w:p w:rsidR="005C0008" w:rsidRPr="00D05D6B" w:rsidRDefault="005C0008" w:rsidP="00D05D6B">
      <w:pPr>
        <w:spacing w:line="276" w:lineRule="auto"/>
        <w:rPr>
          <w:rFonts w:cs="Arial"/>
          <w:sz w:val="28"/>
          <w:szCs w:val="28"/>
        </w:rPr>
      </w:pPr>
    </w:p>
    <w:p w:rsidR="005C0008" w:rsidRPr="00D05D6B" w:rsidRDefault="005C0008" w:rsidP="00D05D6B">
      <w:pPr>
        <w:spacing w:line="276" w:lineRule="auto"/>
        <w:rPr>
          <w:rFonts w:cs="Arial"/>
          <w:sz w:val="28"/>
          <w:szCs w:val="28"/>
        </w:rPr>
      </w:pPr>
      <w:r w:rsidRPr="00D05D6B">
        <w:rPr>
          <w:rFonts w:cs="Arial"/>
          <w:sz w:val="28"/>
          <w:szCs w:val="28"/>
        </w:rPr>
        <w:t>Esta prerrogativa debe ser garantizada por la legislación, sin embargo, la obligación de proporcionar dichos elementos también corresponde a aquellas personas entre las cuales existen vínculos de parentesco.</w:t>
      </w:r>
    </w:p>
    <w:p w:rsidR="005C0008" w:rsidRPr="00D05D6B" w:rsidRDefault="005C0008" w:rsidP="00D05D6B">
      <w:pPr>
        <w:spacing w:line="276" w:lineRule="auto"/>
        <w:rPr>
          <w:rFonts w:cs="Arial"/>
          <w:sz w:val="28"/>
          <w:szCs w:val="28"/>
        </w:rPr>
      </w:pPr>
    </w:p>
    <w:p w:rsidR="009C63B6" w:rsidRPr="00D05D6B" w:rsidRDefault="005C0008" w:rsidP="00D05D6B">
      <w:pPr>
        <w:spacing w:line="276" w:lineRule="auto"/>
        <w:rPr>
          <w:rFonts w:cs="Arial"/>
          <w:sz w:val="28"/>
          <w:szCs w:val="28"/>
        </w:rPr>
      </w:pPr>
      <w:r w:rsidRPr="00D05D6B">
        <w:rPr>
          <w:rFonts w:cs="Arial"/>
          <w:sz w:val="28"/>
          <w:szCs w:val="28"/>
        </w:rPr>
        <w:t xml:space="preserve">En la actualidad la desintegración familiar, ocasiona que sus integrantes enfrenten diversas situaciones con mayor dificultad, esta circunstancia afecta notablemente el desarrollo de las hijas e hijos, los cuales pueden caer en conductas antisociales, así como afectaciones emocionales.  </w:t>
      </w:r>
    </w:p>
    <w:p w:rsidR="009C63B6" w:rsidRPr="00D05D6B" w:rsidRDefault="009C63B6" w:rsidP="00D05D6B">
      <w:pPr>
        <w:spacing w:line="276" w:lineRule="auto"/>
        <w:rPr>
          <w:rFonts w:cs="Arial"/>
          <w:sz w:val="28"/>
          <w:szCs w:val="28"/>
        </w:rPr>
      </w:pPr>
    </w:p>
    <w:p w:rsidR="005C0008" w:rsidRPr="00D05D6B" w:rsidRDefault="005C0008" w:rsidP="00D05D6B">
      <w:pPr>
        <w:spacing w:line="276" w:lineRule="auto"/>
        <w:rPr>
          <w:rFonts w:cs="Arial"/>
          <w:sz w:val="28"/>
          <w:szCs w:val="28"/>
        </w:rPr>
      </w:pPr>
      <w:r w:rsidRPr="00D05D6B">
        <w:rPr>
          <w:rFonts w:cs="Arial"/>
          <w:sz w:val="28"/>
          <w:szCs w:val="28"/>
        </w:rPr>
        <w:t>Las causas que motivan la desintegración familiar no deben de ser omisas en alguna legislación, ya que en ocasiones sus causas se generan por el incumplimiento de la obligación alimentaria.</w:t>
      </w:r>
    </w:p>
    <w:p w:rsidR="009C63B6" w:rsidRPr="00D05D6B" w:rsidRDefault="009C63B6" w:rsidP="00D05D6B">
      <w:pPr>
        <w:spacing w:line="276" w:lineRule="auto"/>
        <w:rPr>
          <w:rFonts w:cs="Arial"/>
          <w:sz w:val="28"/>
          <w:szCs w:val="28"/>
        </w:rPr>
      </w:pPr>
    </w:p>
    <w:p w:rsidR="005C0008" w:rsidRPr="00D05D6B" w:rsidRDefault="005C0008" w:rsidP="00D05D6B">
      <w:pPr>
        <w:spacing w:line="276" w:lineRule="auto"/>
        <w:rPr>
          <w:rFonts w:cs="Arial"/>
          <w:sz w:val="28"/>
          <w:szCs w:val="28"/>
        </w:rPr>
      </w:pPr>
      <w:r w:rsidRPr="00D05D6B">
        <w:rPr>
          <w:rFonts w:cs="Arial"/>
          <w:sz w:val="28"/>
          <w:szCs w:val="28"/>
        </w:rPr>
        <w:t>Según datos del Instituto Nacional de Estadísticas y Geografía (INEGI), el 67.5% de madres solteras no reciben pensión alimenticia, 3 de 4 hijos de padres separados no reciben pensión alimenticia; el 91% de los casos los acreedores son los hijos; mientras que el 8.1% son esposas e hijos.</w:t>
      </w:r>
    </w:p>
    <w:p w:rsidR="005C0008" w:rsidRPr="00D05D6B" w:rsidRDefault="005C0008" w:rsidP="00D05D6B">
      <w:pPr>
        <w:spacing w:line="276" w:lineRule="auto"/>
        <w:rPr>
          <w:rFonts w:cs="Arial"/>
          <w:sz w:val="28"/>
          <w:szCs w:val="28"/>
        </w:rPr>
      </w:pPr>
    </w:p>
    <w:p w:rsidR="005C0008" w:rsidRPr="00D05D6B" w:rsidRDefault="005C0008" w:rsidP="00D05D6B">
      <w:pPr>
        <w:spacing w:line="276" w:lineRule="auto"/>
        <w:rPr>
          <w:rFonts w:cs="Arial"/>
          <w:sz w:val="28"/>
          <w:szCs w:val="28"/>
        </w:rPr>
      </w:pPr>
      <w:r w:rsidRPr="00D05D6B">
        <w:rPr>
          <w:rFonts w:cs="Arial"/>
          <w:sz w:val="28"/>
          <w:szCs w:val="28"/>
        </w:rPr>
        <w:t>La convención sobre los Derechos del Niño garantiza en su artículo 27, fracción IV, las medidas apropiadas para asegurar el pago de la pensión alimenticia por parte de los padres. Todo niño tiene derecho a beneficiarse de un nivel de vida adecuado para su desarrollo y es responsabilidad primordial de padres y madres proporcionárselo. Es obligación del Estado adaptar medidas apropiadas para que dicha responsabilidad pueda ser asumida y que lo sea de hecho, si es necesario, mediante el pago de la pensión alimenticia.</w:t>
      </w:r>
    </w:p>
    <w:p w:rsidR="005C0008" w:rsidRPr="00D05D6B" w:rsidRDefault="005C0008" w:rsidP="00D05D6B">
      <w:pPr>
        <w:spacing w:line="276" w:lineRule="auto"/>
        <w:rPr>
          <w:rFonts w:cs="Arial"/>
          <w:sz w:val="28"/>
          <w:szCs w:val="28"/>
        </w:rPr>
      </w:pPr>
    </w:p>
    <w:p w:rsidR="005C0008" w:rsidRPr="00D05D6B" w:rsidRDefault="005C0008" w:rsidP="00D05D6B">
      <w:pPr>
        <w:spacing w:line="276" w:lineRule="auto"/>
        <w:rPr>
          <w:rFonts w:cs="Arial"/>
          <w:sz w:val="28"/>
          <w:szCs w:val="28"/>
        </w:rPr>
      </w:pPr>
      <w:r w:rsidRPr="00D05D6B">
        <w:rPr>
          <w:rFonts w:cs="Arial"/>
          <w:sz w:val="28"/>
          <w:szCs w:val="28"/>
        </w:rPr>
        <w:t xml:space="preserve">En nuestro Estado, la Ley </w:t>
      </w:r>
      <w:r w:rsidR="00D05D6B">
        <w:rPr>
          <w:rFonts w:cs="Arial"/>
          <w:sz w:val="28"/>
          <w:szCs w:val="28"/>
        </w:rPr>
        <w:t>para</w:t>
      </w:r>
      <w:r w:rsidRPr="00D05D6B">
        <w:rPr>
          <w:rFonts w:cs="Arial"/>
          <w:sz w:val="28"/>
          <w:szCs w:val="28"/>
        </w:rPr>
        <w:t xml:space="preserve"> la Familia</w:t>
      </w:r>
      <w:r w:rsidR="00D05D6B">
        <w:rPr>
          <w:rFonts w:cs="Arial"/>
          <w:sz w:val="28"/>
          <w:szCs w:val="28"/>
        </w:rPr>
        <w:t xml:space="preserve"> de Coahuila de Zaragoza</w:t>
      </w:r>
      <w:r w:rsidRPr="00D05D6B">
        <w:rPr>
          <w:rFonts w:cs="Arial"/>
          <w:sz w:val="28"/>
          <w:szCs w:val="28"/>
        </w:rPr>
        <w:t xml:space="preserve">, establece que están obligados al pago de alimentos, los padres respecto a </w:t>
      </w:r>
      <w:r w:rsidRPr="00D05D6B">
        <w:rPr>
          <w:rFonts w:cs="Arial"/>
          <w:sz w:val="28"/>
          <w:szCs w:val="28"/>
        </w:rPr>
        <w:lastRenderedPageBreak/>
        <w:t>sus hijas e hijos, si estos no pudieren, recae en los demás ascendientes por ambas líneas que estén más próximos en grado.</w:t>
      </w:r>
    </w:p>
    <w:p w:rsidR="005C0008" w:rsidRPr="00D05D6B" w:rsidRDefault="005C0008" w:rsidP="00D05D6B">
      <w:pPr>
        <w:spacing w:line="276" w:lineRule="auto"/>
        <w:rPr>
          <w:rFonts w:cs="Arial"/>
          <w:sz w:val="28"/>
          <w:szCs w:val="28"/>
        </w:rPr>
      </w:pPr>
    </w:p>
    <w:p w:rsidR="009C63B6" w:rsidRPr="00D05D6B" w:rsidRDefault="005C0008" w:rsidP="00D05D6B">
      <w:pPr>
        <w:spacing w:line="276" w:lineRule="auto"/>
        <w:rPr>
          <w:rFonts w:cs="Arial"/>
          <w:sz w:val="28"/>
          <w:szCs w:val="28"/>
        </w:rPr>
      </w:pPr>
      <w:r w:rsidRPr="00D05D6B">
        <w:rPr>
          <w:rFonts w:cs="Arial"/>
          <w:sz w:val="28"/>
          <w:szCs w:val="28"/>
        </w:rPr>
        <w:t xml:space="preserve">Así mismo señala el artículo 276 en su primer párrafo de la Ley </w:t>
      </w:r>
      <w:r w:rsidR="00D05D6B">
        <w:rPr>
          <w:rFonts w:cs="Arial"/>
          <w:sz w:val="28"/>
          <w:szCs w:val="28"/>
        </w:rPr>
        <w:t>para la</w:t>
      </w:r>
      <w:r w:rsidRPr="00D05D6B">
        <w:rPr>
          <w:rFonts w:cs="Arial"/>
          <w:sz w:val="28"/>
          <w:szCs w:val="28"/>
        </w:rPr>
        <w:t xml:space="preserve"> Familia que para los efectos legales se entiende por alimentos: la alimentación nutritiva, el vestido, la habitación, la atención médica y psicológica preventiva integrada a la salud, la asistencia médica y terapéutica en casos de enfermedad, los gastos relativos al emba</w:t>
      </w:r>
      <w:r w:rsidR="009C63B6" w:rsidRPr="00D05D6B">
        <w:rPr>
          <w:rFonts w:cs="Arial"/>
          <w:sz w:val="28"/>
          <w:szCs w:val="28"/>
        </w:rPr>
        <w:t>razo y el parto, la recreación.</w:t>
      </w:r>
    </w:p>
    <w:p w:rsidR="009C63B6" w:rsidRPr="00D05D6B" w:rsidRDefault="009C63B6" w:rsidP="00D05D6B">
      <w:pPr>
        <w:spacing w:line="276" w:lineRule="auto"/>
        <w:rPr>
          <w:rFonts w:cs="Arial"/>
          <w:sz w:val="28"/>
          <w:szCs w:val="28"/>
        </w:rPr>
      </w:pPr>
    </w:p>
    <w:p w:rsidR="005C0008" w:rsidRPr="00D05D6B" w:rsidRDefault="005C0008" w:rsidP="00D05D6B">
      <w:pPr>
        <w:spacing w:line="276" w:lineRule="auto"/>
        <w:rPr>
          <w:rFonts w:cs="Arial"/>
          <w:sz w:val="28"/>
          <w:szCs w:val="28"/>
        </w:rPr>
      </w:pPr>
      <w:r w:rsidRPr="00D05D6B">
        <w:rPr>
          <w:rFonts w:cs="Arial"/>
          <w:sz w:val="28"/>
          <w:szCs w:val="28"/>
        </w:rPr>
        <w:t>Respecto de las niñas y niños los alimentos comprenden los gastos necesarios para la educación preescolar, primaria, secundaria y media superior del alimentista, su recreación y para proporcionarle algún oficio, arte o profesión adecuados a sus circunstancias personales.</w:t>
      </w:r>
    </w:p>
    <w:p w:rsidR="005C0008" w:rsidRPr="00D05D6B" w:rsidRDefault="005C0008" w:rsidP="00D05D6B">
      <w:pPr>
        <w:spacing w:line="276" w:lineRule="auto"/>
        <w:rPr>
          <w:rFonts w:cs="Arial"/>
          <w:sz w:val="28"/>
          <w:szCs w:val="28"/>
        </w:rPr>
      </w:pPr>
    </w:p>
    <w:p w:rsidR="005C0008" w:rsidRPr="00D05D6B" w:rsidRDefault="005C0008" w:rsidP="00D05D6B">
      <w:pPr>
        <w:spacing w:line="276" w:lineRule="auto"/>
        <w:rPr>
          <w:rFonts w:cs="Arial"/>
          <w:sz w:val="28"/>
          <w:szCs w:val="28"/>
        </w:rPr>
      </w:pPr>
      <w:r w:rsidRPr="00D05D6B">
        <w:rPr>
          <w:rFonts w:cs="Arial"/>
          <w:sz w:val="28"/>
          <w:szCs w:val="28"/>
        </w:rPr>
        <w:t>La existencia de esta obligación tutela que con los alimentos se cubra aquello que es necesita para subsistir de una manera digna.</w:t>
      </w:r>
    </w:p>
    <w:p w:rsidR="00444414" w:rsidRPr="00D05D6B" w:rsidRDefault="00444414" w:rsidP="00D05D6B">
      <w:pPr>
        <w:spacing w:line="276" w:lineRule="auto"/>
        <w:rPr>
          <w:rFonts w:cs="Arial"/>
          <w:sz w:val="28"/>
          <w:szCs w:val="28"/>
        </w:rPr>
      </w:pPr>
    </w:p>
    <w:p w:rsidR="005C0008" w:rsidRPr="00D05D6B" w:rsidRDefault="00444414" w:rsidP="00D05D6B">
      <w:pPr>
        <w:spacing w:line="276" w:lineRule="auto"/>
        <w:rPr>
          <w:rFonts w:cs="Arial"/>
          <w:sz w:val="28"/>
          <w:szCs w:val="28"/>
        </w:rPr>
      </w:pPr>
      <w:r w:rsidRPr="00D05D6B">
        <w:rPr>
          <w:rFonts w:cs="Arial"/>
          <w:sz w:val="28"/>
          <w:szCs w:val="28"/>
        </w:rPr>
        <w:t>En Diciembre del año 2018, la Diputada Claudia Isela Ramírez, presentó una iniciativa, la cual fue aprobada, en la que se pretendía que si la sanción impuesta a una persona es una multa, y el infractor carece de recursos para cubrirla, se establecieran formas alternativas para poder cumplir con la sanción que les fuera impuesta; de esta manera además de tener otra solución, el cumplimiento sería menos lesivo, y beneficiaría más a las partes.</w:t>
      </w:r>
    </w:p>
    <w:p w:rsidR="00444414" w:rsidRPr="00D05D6B" w:rsidRDefault="00444414" w:rsidP="00D05D6B">
      <w:pPr>
        <w:spacing w:line="276" w:lineRule="auto"/>
        <w:rPr>
          <w:rFonts w:cs="Arial"/>
          <w:sz w:val="28"/>
          <w:szCs w:val="28"/>
        </w:rPr>
      </w:pPr>
    </w:p>
    <w:p w:rsidR="00372A43" w:rsidRPr="00D05D6B" w:rsidRDefault="005C0008" w:rsidP="00D05D6B">
      <w:pPr>
        <w:spacing w:line="276" w:lineRule="auto"/>
        <w:rPr>
          <w:rFonts w:cs="Arial"/>
          <w:sz w:val="28"/>
          <w:szCs w:val="28"/>
        </w:rPr>
      </w:pPr>
      <w:r w:rsidRPr="00D05D6B">
        <w:rPr>
          <w:rFonts w:cs="Arial"/>
          <w:sz w:val="28"/>
          <w:szCs w:val="28"/>
        </w:rPr>
        <w:t xml:space="preserve">De igual forma, existe en el Estado de Coahuila de Zaragoza el delito al incumplimiento de obligaciones alimentarias, </w:t>
      </w:r>
      <w:r w:rsidR="00372A43" w:rsidRPr="00D05D6B">
        <w:rPr>
          <w:rFonts w:cs="Arial"/>
          <w:sz w:val="28"/>
          <w:szCs w:val="28"/>
        </w:rPr>
        <w:t xml:space="preserve">el cual se encuentra regulado en el artículo 254 en el Código Penal de Coahuila de Zaragoza, el cual impone </w:t>
      </w:r>
      <w:r w:rsidR="006D08C0" w:rsidRPr="00D05D6B">
        <w:rPr>
          <w:rFonts w:cs="Arial"/>
          <w:sz w:val="28"/>
          <w:szCs w:val="28"/>
        </w:rPr>
        <w:t>de tres meses a tres años de prisión, multa, suspensión de los derechos de familia, a quien no proporcione en lo posible los recursos necesarios a cualquier persona respecto de a que tenga obligación legal de proveer alimentos, habitación, salud y/o educación.</w:t>
      </w:r>
    </w:p>
    <w:p w:rsidR="00372A43" w:rsidRPr="00D05D6B" w:rsidRDefault="00372A43" w:rsidP="00D05D6B">
      <w:pPr>
        <w:spacing w:line="276" w:lineRule="auto"/>
        <w:rPr>
          <w:rFonts w:cs="Arial"/>
          <w:sz w:val="28"/>
          <w:szCs w:val="28"/>
        </w:rPr>
      </w:pPr>
    </w:p>
    <w:p w:rsidR="00081143" w:rsidRPr="00D05D6B" w:rsidRDefault="00444414" w:rsidP="00D05D6B">
      <w:pPr>
        <w:spacing w:line="276" w:lineRule="auto"/>
        <w:rPr>
          <w:rFonts w:cs="Arial"/>
          <w:sz w:val="28"/>
          <w:szCs w:val="28"/>
        </w:rPr>
      </w:pPr>
      <w:r w:rsidRPr="00D05D6B">
        <w:rPr>
          <w:rFonts w:cs="Arial"/>
          <w:sz w:val="28"/>
          <w:szCs w:val="28"/>
        </w:rPr>
        <w:lastRenderedPageBreak/>
        <w:t>E</w:t>
      </w:r>
      <w:r w:rsidR="005C0008" w:rsidRPr="00D05D6B">
        <w:rPr>
          <w:rFonts w:cs="Arial"/>
          <w:sz w:val="28"/>
          <w:szCs w:val="28"/>
        </w:rPr>
        <w:t xml:space="preserve">n </w:t>
      </w:r>
      <w:r w:rsidR="006D08C0" w:rsidRPr="00D05D6B">
        <w:rPr>
          <w:rFonts w:cs="Arial"/>
          <w:sz w:val="28"/>
          <w:szCs w:val="28"/>
        </w:rPr>
        <w:t xml:space="preserve">por esto que resulta necesario </w:t>
      </w:r>
      <w:r w:rsidR="005C0008" w:rsidRPr="00D05D6B">
        <w:rPr>
          <w:rFonts w:cs="Arial"/>
          <w:sz w:val="28"/>
          <w:szCs w:val="28"/>
        </w:rPr>
        <w:t>reformar el artículo 296 de la Ley para la Familia de Coahuila de Zaragoza, donde se contemple por orden judicial un servicio comunitario a los padres incumplidos con su obligación de alimentos, en donde estará vigilado por el juez de lo familiar q</w:t>
      </w:r>
      <w:r w:rsidRPr="00D05D6B">
        <w:rPr>
          <w:rFonts w:cs="Arial"/>
          <w:sz w:val="28"/>
          <w:szCs w:val="28"/>
        </w:rPr>
        <w:t>ue este llevado en caso.</w:t>
      </w:r>
    </w:p>
    <w:p w:rsidR="005C0008" w:rsidRPr="00D05D6B" w:rsidRDefault="005C0008" w:rsidP="00D05D6B">
      <w:pPr>
        <w:spacing w:line="276" w:lineRule="auto"/>
        <w:rPr>
          <w:rFonts w:cs="Arial"/>
          <w:sz w:val="28"/>
          <w:szCs w:val="28"/>
        </w:rPr>
      </w:pPr>
    </w:p>
    <w:p w:rsidR="005C0008" w:rsidRPr="00D05D6B" w:rsidRDefault="005C0008" w:rsidP="00D05D6B">
      <w:pPr>
        <w:spacing w:line="276" w:lineRule="auto"/>
        <w:rPr>
          <w:rFonts w:cs="Arial"/>
          <w:sz w:val="28"/>
          <w:szCs w:val="28"/>
        </w:rPr>
      </w:pPr>
      <w:r w:rsidRPr="00D05D6B">
        <w:rPr>
          <w:rFonts w:cs="Arial"/>
          <w:sz w:val="28"/>
          <w:szCs w:val="28"/>
        </w:rPr>
        <w:t>Se propone que este servicio comunitario este contemplado en un convenio donde las partes sean el Poder Judicial del Estado de Coahuila con los treinta y los ocho municipios del Estado de Coahuila de Zaragoza.</w:t>
      </w:r>
    </w:p>
    <w:p w:rsidR="005C0008" w:rsidRPr="00D05D6B" w:rsidRDefault="005C0008" w:rsidP="00D05D6B">
      <w:pPr>
        <w:spacing w:line="276" w:lineRule="auto"/>
        <w:rPr>
          <w:rFonts w:cs="Arial"/>
          <w:sz w:val="28"/>
          <w:szCs w:val="28"/>
        </w:rPr>
      </w:pPr>
    </w:p>
    <w:p w:rsidR="005C0008" w:rsidRPr="00D05D6B" w:rsidRDefault="005C0008" w:rsidP="00D05D6B">
      <w:pPr>
        <w:spacing w:line="276" w:lineRule="auto"/>
        <w:rPr>
          <w:rFonts w:cs="Arial"/>
          <w:sz w:val="28"/>
          <w:szCs w:val="28"/>
        </w:rPr>
      </w:pPr>
      <w:r w:rsidRPr="00D05D6B">
        <w:rPr>
          <w:rFonts w:cs="Arial"/>
          <w:sz w:val="28"/>
          <w:szCs w:val="28"/>
        </w:rPr>
        <w:t>Y el pago que haga el municipio por contribuir en servicio comunitario sea depositado en una bolsa destinada a medidas de incumplimiento, la misma estará depositada en los juzgados familiares de cada distrito y así garantizar los alimentos de las hijas e hijos.</w:t>
      </w:r>
    </w:p>
    <w:p w:rsidR="005C0008" w:rsidRPr="00D05D6B" w:rsidRDefault="005C0008" w:rsidP="00D05D6B">
      <w:pPr>
        <w:spacing w:line="276" w:lineRule="auto"/>
        <w:rPr>
          <w:rFonts w:cs="Arial"/>
          <w:sz w:val="28"/>
          <w:szCs w:val="28"/>
        </w:rPr>
      </w:pPr>
    </w:p>
    <w:p w:rsidR="005C0008" w:rsidRPr="00D05D6B" w:rsidRDefault="005C0008" w:rsidP="00D05D6B">
      <w:pPr>
        <w:spacing w:line="276" w:lineRule="auto"/>
        <w:rPr>
          <w:rFonts w:cs="Arial"/>
          <w:sz w:val="28"/>
          <w:szCs w:val="28"/>
        </w:rPr>
      </w:pPr>
      <w:r w:rsidRPr="00D05D6B">
        <w:rPr>
          <w:rFonts w:cs="Arial"/>
          <w:sz w:val="28"/>
          <w:szCs w:val="28"/>
        </w:rPr>
        <w:t>El servicio comunitario antes mencionado será; embellecimiento del municipio donde resida, limpieza de las principales calles, mantenimiento de escuelas y demás que contemple el municipio en su programa de empleo temporal.</w:t>
      </w:r>
    </w:p>
    <w:p w:rsidR="005C0008" w:rsidRPr="00D05D6B" w:rsidRDefault="005C0008" w:rsidP="00D05D6B">
      <w:pPr>
        <w:spacing w:line="276" w:lineRule="auto"/>
        <w:rPr>
          <w:rFonts w:cs="Arial"/>
          <w:sz w:val="28"/>
          <w:szCs w:val="28"/>
        </w:rPr>
      </w:pPr>
    </w:p>
    <w:p w:rsidR="005C0008" w:rsidRPr="00D05D6B" w:rsidRDefault="005C0008" w:rsidP="00D05D6B">
      <w:pPr>
        <w:spacing w:line="276" w:lineRule="auto"/>
        <w:rPr>
          <w:rFonts w:cs="Arial"/>
          <w:sz w:val="28"/>
          <w:szCs w:val="28"/>
        </w:rPr>
      </w:pPr>
      <w:r w:rsidRPr="00D05D6B">
        <w:rPr>
          <w:rFonts w:cs="Arial"/>
          <w:sz w:val="28"/>
          <w:szCs w:val="28"/>
        </w:rPr>
        <w:t>También que sea de oficio inmediato y no como lo es en la práctica a petición de partes la inscripción en el Registro Estatal de Deudores Alimentarios Morosos al padre incumplido.</w:t>
      </w:r>
    </w:p>
    <w:p w:rsidR="004642D8" w:rsidRPr="00D05D6B" w:rsidRDefault="004642D8" w:rsidP="00D05D6B">
      <w:pPr>
        <w:spacing w:line="276" w:lineRule="auto"/>
        <w:rPr>
          <w:rFonts w:cs="Arial"/>
          <w:sz w:val="28"/>
          <w:szCs w:val="28"/>
        </w:rPr>
      </w:pPr>
    </w:p>
    <w:p w:rsidR="00372A43" w:rsidRPr="00D05D6B" w:rsidRDefault="006D08C0" w:rsidP="00D05D6B">
      <w:pPr>
        <w:spacing w:line="276" w:lineRule="auto"/>
        <w:rPr>
          <w:rFonts w:cs="Arial"/>
          <w:sz w:val="28"/>
          <w:szCs w:val="28"/>
        </w:rPr>
      </w:pPr>
      <w:r w:rsidRPr="00D05D6B">
        <w:rPr>
          <w:rFonts w:cs="Arial"/>
          <w:sz w:val="28"/>
          <w:szCs w:val="28"/>
        </w:rPr>
        <w:t xml:space="preserve">Justificando lo dicho anteriormente en apoyo con la </w:t>
      </w:r>
      <w:r w:rsidR="00372A43" w:rsidRPr="00D05D6B">
        <w:rPr>
          <w:rFonts w:cs="Arial"/>
          <w:sz w:val="28"/>
          <w:szCs w:val="28"/>
        </w:rPr>
        <w:t xml:space="preserve">tesis: 1ª. CCC/2018 de la décima época, </w:t>
      </w:r>
      <w:r w:rsidRPr="00D05D6B">
        <w:rPr>
          <w:rFonts w:cs="Arial"/>
          <w:sz w:val="28"/>
          <w:szCs w:val="28"/>
        </w:rPr>
        <w:t xml:space="preserve">la cual señala que </w:t>
      </w:r>
      <w:r w:rsidR="00372A43" w:rsidRPr="00D05D6B">
        <w:rPr>
          <w:rFonts w:cs="Arial"/>
          <w:sz w:val="28"/>
          <w:szCs w:val="28"/>
        </w:rPr>
        <w:t xml:space="preserve">es obligación del Estado, incluir en su legislación, las normas penales, civiles y administrativas, o de alguna otra naturaleza, que sea necesarias para prevenir y sancionar; también corresponde adoptar las medidas necesarias para modificar los patrones de comportamiento sociales y culturales de hombres y mujeres, por ello resulta legítimo que el orden jurídico establezca medidas de protección que tienen como destinatarios los niños, niñas y adolescentes, con el fin de producir las condiciones de seguridad, libertad efectiva y plena, y en armonía con su </w:t>
      </w:r>
      <w:r w:rsidR="00372A43" w:rsidRPr="00D05D6B">
        <w:rPr>
          <w:rFonts w:cs="Arial"/>
          <w:sz w:val="28"/>
          <w:szCs w:val="28"/>
        </w:rPr>
        <w:lastRenderedPageBreak/>
        <w:t>desarrollo psicológico, como consecuencia de sus derechos a la integridad personal y al libre desarrollo de la personalidad.</w:t>
      </w:r>
    </w:p>
    <w:p w:rsidR="00372A43" w:rsidRPr="00D05D6B" w:rsidRDefault="00372A43" w:rsidP="00D05D6B">
      <w:pPr>
        <w:spacing w:line="276" w:lineRule="auto"/>
        <w:rPr>
          <w:rFonts w:cs="Arial"/>
          <w:sz w:val="28"/>
          <w:szCs w:val="28"/>
        </w:rPr>
      </w:pPr>
    </w:p>
    <w:p w:rsidR="005C0008" w:rsidRPr="00D05D6B" w:rsidRDefault="005C0008" w:rsidP="00D05D6B">
      <w:pPr>
        <w:spacing w:line="276" w:lineRule="auto"/>
        <w:rPr>
          <w:rStyle w:val="Textoennegrita"/>
          <w:rFonts w:cs="Arial"/>
          <w:b w:val="0"/>
          <w:bCs w:val="0"/>
          <w:sz w:val="28"/>
          <w:szCs w:val="28"/>
          <w:bdr w:val="none" w:sz="0" w:space="0" w:color="auto" w:frame="1"/>
          <w:shd w:val="clear" w:color="auto" w:fill="FFFFFF"/>
        </w:rPr>
      </w:pPr>
      <w:r w:rsidRPr="00D05D6B">
        <w:rPr>
          <w:rFonts w:cs="Arial"/>
          <w:sz w:val="28"/>
          <w:szCs w:val="28"/>
        </w:rPr>
        <w:t xml:space="preserve">En países como Estados Unidos cuando </w:t>
      </w:r>
      <w:r w:rsidRPr="00D05D6B">
        <w:rPr>
          <w:rFonts w:cs="Arial"/>
          <w:sz w:val="28"/>
          <w:szCs w:val="28"/>
          <w:shd w:val="clear" w:color="auto" w:fill="FFFFFF"/>
        </w:rPr>
        <w:t>el padre o la madre que no paga la pensión de alimentos cuando tiene obligación de hacerlo</w:t>
      </w:r>
      <w:r w:rsidR="00D05D6B">
        <w:rPr>
          <w:rFonts w:cs="Arial"/>
          <w:sz w:val="28"/>
          <w:szCs w:val="28"/>
          <w:shd w:val="clear" w:color="auto" w:fill="FFFFFF"/>
        </w:rPr>
        <w:t>,</w:t>
      </w:r>
      <w:r w:rsidRPr="00D05D6B">
        <w:rPr>
          <w:rFonts w:cs="Arial"/>
          <w:sz w:val="28"/>
          <w:szCs w:val="28"/>
          <w:shd w:val="clear" w:color="auto" w:fill="FFFFFF"/>
        </w:rPr>
        <w:t xml:space="preserve"> puede sufrir una o varias de las siguientes consecuencias que tienen que ser acordadas en corte y mediante orden judicia</w:t>
      </w:r>
      <w:r w:rsidR="00444414" w:rsidRPr="00D05D6B">
        <w:rPr>
          <w:rStyle w:val="Textoennegrita"/>
          <w:rFonts w:cs="Arial"/>
          <w:b w:val="0"/>
          <w:sz w:val="28"/>
          <w:szCs w:val="28"/>
          <w:bdr w:val="none" w:sz="0" w:space="0" w:color="auto" w:frame="1"/>
          <w:shd w:val="clear" w:color="auto" w:fill="FFFFFF"/>
        </w:rPr>
        <w:t>l: embargo, m</w:t>
      </w:r>
      <w:r w:rsidRPr="00D05D6B">
        <w:rPr>
          <w:rStyle w:val="Textoennegrita"/>
          <w:rFonts w:cs="Arial"/>
          <w:b w:val="0"/>
          <w:sz w:val="28"/>
          <w:szCs w:val="28"/>
          <w:bdr w:val="none" w:sz="0" w:space="0" w:color="auto" w:frame="1"/>
          <w:shd w:val="clear" w:color="auto" w:fill="FFFFFF"/>
        </w:rPr>
        <w:t>ultas,</w:t>
      </w:r>
      <w:r w:rsidRPr="00D05D6B">
        <w:rPr>
          <w:rStyle w:val="Textoennegrita"/>
          <w:rFonts w:cs="Arial"/>
          <w:sz w:val="28"/>
          <w:szCs w:val="28"/>
          <w:bdr w:val="none" w:sz="0" w:space="0" w:color="auto" w:frame="1"/>
          <w:shd w:val="clear" w:color="auto" w:fill="FFFFFF"/>
        </w:rPr>
        <w:t xml:space="preserve"> </w:t>
      </w:r>
      <w:r w:rsidR="00444414" w:rsidRPr="00D05D6B">
        <w:rPr>
          <w:rFonts w:cs="Arial"/>
          <w:sz w:val="28"/>
          <w:szCs w:val="28"/>
          <w:shd w:val="clear" w:color="auto" w:fill="FFFFFF"/>
        </w:rPr>
        <w:t>s</w:t>
      </w:r>
      <w:r w:rsidRPr="00D05D6B">
        <w:rPr>
          <w:rFonts w:cs="Arial"/>
          <w:sz w:val="28"/>
          <w:szCs w:val="28"/>
          <w:shd w:val="clear" w:color="auto" w:fill="FFFFFF"/>
        </w:rPr>
        <w:t>uspens</w:t>
      </w:r>
      <w:r w:rsidR="00444414" w:rsidRPr="00D05D6B">
        <w:rPr>
          <w:rFonts w:cs="Arial"/>
          <w:sz w:val="28"/>
          <w:szCs w:val="28"/>
          <w:shd w:val="clear" w:color="auto" w:fill="FFFFFF"/>
        </w:rPr>
        <w:t>ión de la licencia de manejar, a</w:t>
      </w:r>
      <w:r w:rsidRPr="00D05D6B">
        <w:rPr>
          <w:rFonts w:cs="Arial"/>
          <w:sz w:val="28"/>
          <w:szCs w:val="28"/>
          <w:shd w:val="clear" w:color="auto" w:fill="FFFFFF"/>
        </w:rPr>
        <w:t>nulación del </w:t>
      </w:r>
      <w:r w:rsidRPr="00D05D6B">
        <w:rPr>
          <w:rStyle w:val="Textoennegrita"/>
          <w:rFonts w:cs="Arial"/>
          <w:b w:val="0"/>
          <w:sz w:val="28"/>
          <w:szCs w:val="28"/>
          <w:bdr w:val="none" w:sz="0" w:space="0" w:color="auto" w:frame="1"/>
          <w:shd w:val="clear" w:color="auto" w:fill="FFFFFF"/>
        </w:rPr>
        <w:t>pasaporte estadounidense, entre otras.</w:t>
      </w:r>
    </w:p>
    <w:p w:rsidR="005C0008" w:rsidRPr="00D05D6B" w:rsidRDefault="005C0008" w:rsidP="00D05D6B">
      <w:pPr>
        <w:spacing w:line="276" w:lineRule="auto"/>
        <w:rPr>
          <w:rFonts w:cs="Arial"/>
          <w:sz w:val="28"/>
          <w:szCs w:val="28"/>
        </w:rPr>
      </w:pPr>
    </w:p>
    <w:p w:rsidR="00D05D6B" w:rsidRPr="00C1239B" w:rsidRDefault="00D05D6B" w:rsidP="00D05D6B">
      <w:pPr>
        <w:pStyle w:val="Sinespaciado"/>
        <w:spacing w:line="276" w:lineRule="auto"/>
        <w:jc w:val="both"/>
        <w:rPr>
          <w:rFonts w:ascii="Arial" w:hAnsi="Arial" w:cs="Arial"/>
          <w:sz w:val="28"/>
          <w:szCs w:val="28"/>
        </w:rPr>
      </w:pPr>
      <w:r w:rsidRPr="00C1239B">
        <w:rPr>
          <w:rFonts w:ascii="Arial" w:hAnsi="Arial" w:cs="Arial"/>
          <w:sz w:val="28"/>
          <w:szCs w:val="28"/>
        </w:rPr>
        <w:t>En virtud de lo anterior, quienes integramos el Grupo Parlamentario “Gral. Andrés S. Viesca” del Partido Revolucionario Institucional, ponemos a la consideración de este H. Pleno del Congreso, la siguiente:</w:t>
      </w:r>
    </w:p>
    <w:p w:rsidR="007E057B" w:rsidRPr="00D05D6B" w:rsidRDefault="007E057B" w:rsidP="00D05D6B">
      <w:pPr>
        <w:spacing w:line="276" w:lineRule="auto"/>
        <w:rPr>
          <w:rFonts w:cs="Arial"/>
          <w:sz w:val="28"/>
          <w:szCs w:val="28"/>
        </w:rPr>
      </w:pPr>
    </w:p>
    <w:p w:rsidR="007E057B" w:rsidRPr="00D05D6B" w:rsidRDefault="00D05D6B" w:rsidP="00D05D6B">
      <w:pPr>
        <w:spacing w:line="276" w:lineRule="auto"/>
        <w:jc w:val="center"/>
        <w:rPr>
          <w:rFonts w:cs="Arial"/>
          <w:b/>
          <w:sz w:val="28"/>
          <w:szCs w:val="28"/>
        </w:rPr>
      </w:pPr>
      <w:r>
        <w:rPr>
          <w:rFonts w:cs="Arial"/>
          <w:b/>
          <w:sz w:val="28"/>
          <w:szCs w:val="28"/>
        </w:rPr>
        <w:t xml:space="preserve">INICIATIVA CON </w:t>
      </w:r>
      <w:r w:rsidR="007E057B" w:rsidRPr="00D05D6B">
        <w:rPr>
          <w:rFonts w:cs="Arial"/>
          <w:b/>
          <w:sz w:val="28"/>
          <w:szCs w:val="28"/>
        </w:rPr>
        <w:t>PROYECTO DE DECRETO</w:t>
      </w:r>
    </w:p>
    <w:p w:rsidR="005C0008" w:rsidRPr="00D05D6B" w:rsidRDefault="005C0008" w:rsidP="00D05D6B">
      <w:pPr>
        <w:spacing w:line="276" w:lineRule="auto"/>
        <w:rPr>
          <w:rFonts w:cs="Arial"/>
          <w:sz w:val="28"/>
          <w:szCs w:val="28"/>
        </w:rPr>
      </w:pPr>
    </w:p>
    <w:p w:rsidR="005C0008" w:rsidRPr="00D05D6B" w:rsidRDefault="007E057B" w:rsidP="00D05D6B">
      <w:pPr>
        <w:spacing w:line="276" w:lineRule="auto"/>
        <w:rPr>
          <w:rFonts w:cs="Arial"/>
          <w:b/>
          <w:sz w:val="28"/>
          <w:szCs w:val="28"/>
        </w:rPr>
      </w:pPr>
      <w:r w:rsidRPr="00D05D6B">
        <w:rPr>
          <w:rFonts w:cs="Arial"/>
          <w:b/>
          <w:sz w:val="28"/>
          <w:szCs w:val="28"/>
        </w:rPr>
        <w:t xml:space="preserve">ARTÍCULO ÚNICO.- </w:t>
      </w:r>
      <w:r w:rsidRPr="00D05D6B">
        <w:rPr>
          <w:rFonts w:cs="Arial"/>
          <w:sz w:val="28"/>
          <w:szCs w:val="28"/>
        </w:rPr>
        <w:t>Se reforma el artículo 296</w:t>
      </w:r>
      <w:r w:rsidR="005C0008" w:rsidRPr="00D05D6B">
        <w:rPr>
          <w:rFonts w:cs="Arial"/>
          <w:sz w:val="28"/>
          <w:szCs w:val="28"/>
        </w:rPr>
        <w:t xml:space="preserve"> de la Ley para la Familia </w:t>
      </w:r>
      <w:r w:rsidRPr="00D05D6B">
        <w:rPr>
          <w:rFonts w:cs="Arial"/>
          <w:sz w:val="28"/>
          <w:szCs w:val="28"/>
        </w:rPr>
        <w:t>de Coahuila de Zaragoza, para quedar como sigue</w:t>
      </w:r>
      <w:r w:rsidR="005C0008" w:rsidRPr="00D05D6B">
        <w:rPr>
          <w:rFonts w:cs="Arial"/>
          <w:sz w:val="28"/>
          <w:szCs w:val="28"/>
        </w:rPr>
        <w:t>:</w:t>
      </w:r>
    </w:p>
    <w:p w:rsidR="005C0008" w:rsidRPr="00D05D6B" w:rsidRDefault="005C0008" w:rsidP="00D05D6B">
      <w:pPr>
        <w:spacing w:line="276" w:lineRule="auto"/>
        <w:rPr>
          <w:rFonts w:cs="Arial"/>
          <w:sz w:val="28"/>
          <w:szCs w:val="28"/>
        </w:rPr>
      </w:pPr>
    </w:p>
    <w:p w:rsidR="007E057B" w:rsidRPr="00D05D6B" w:rsidRDefault="005C0008" w:rsidP="00D05D6B">
      <w:pPr>
        <w:spacing w:line="276" w:lineRule="auto"/>
        <w:rPr>
          <w:rFonts w:cs="Arial"/>
          <w:iCs/>
          <w:sz w:val="28"/>
          <w:szCs w:val="28"/>
        </w:rPr>
      </w:pPr>
      <w:r w:rsidRPr="00D05D6B">
        <w:rPr>
          <w:rFonts w:cs="Arial"/>
          <w:b/>
          <w:iCs/>
          <w:sz w:val="28"/>
          <w:szCs w:val="28"/>
        </w:rPr>
        <w:t>Artículo 296.</w:t>
      </w:r>
      <w:r w:rsidRPr="00D05D6B">
        <w:rPr>
          <w:rFonts w:cs="Arial"/>
          <w:iCs/>
          <w:sz w:val="28"/>
          <w:szCs w:val="28"/>
        </w:rPr>
        <w:t xml:space="preserve"> El incumplimiento injustificado de la obligación alimentaria, así como el disimulo, la ocultación de bienes o cualquier otra maniobra para eludirlo, se sancionará</w:t>
      </w:r>
      <w:r w:rsidR="007E057B" w:rsidRPr="00D05D6B">
        <w:rPr>
          <w:rFonts w:cs="Arial"/>
          <w:iCs/>
          <w:sz w:val="28"/>
          <w:szCs w:val="28"/>
        </w:rPr>
        <w:t xml:space="preserve"> conforme a lo dispuesto en el Código Penal del Estado de Coahuila de Zaragoza, o en su caso,</w:t>
      </w:r>
      <w:r w:rsidRPr="00D05D6B">
        <w:rPr>
          <w:rFonts w:cs="Arial"/>
          <w:iCs/>
          <w:sz w:val="28"/>
          <w:szCs w:val="28"/>
        </w:rPr>
        <w:t xml:space="preserve"> cumpliendo con servicio comunitario vigilado por el juez de lo familiar y municipio de residencia.</w:t>
      </w:r>
    </w:p>
    <w:p w:rsidR="007E057B" w:rsidRPr="00D05D6B" w:rsidRDefault="007E057B" w:rsidP="00D05D6B">
      <w:pPr>
        <w:spacing w:line="276" w:lineRule="auto"/>
        <w:rPr>
          <w:rFonts w:cs="Arial"/>
          <w:iCs/>
          <w:sz w:val="28"/>
          <w:szCs w:val="28"/>
        </w:rPr>
      </w:pPr>
    </w:p>
    <w:p w:rsidR="005C0008" w:rsidRPr="00D05D6B" w:rsidRDefault="005C0008" w:rsidP="00D05D6B">
      <w:pPr>
        <w:spacing w:line="276" w:lineRule="auto"/>
        <w:rPr>
          <w:rFonts w:cs="Arial"/>
          <w:iCs/>
          <w:sz w:val="28"/>
          <w:szCs w:val="28"/>
        </w:rPr>
      </w:pPr>
      <w:r w:rsidRPr="00D05D6B">
        <w:rPr>
          <w:rFonts w:cs="Arial"/>
          <w:iCs/>
          <w:sz w:val="28"/>
          <w:szCs w:val="28"/>
        </w:rPr>
        <w:t xml:space="preserve">Aquella persona que incumpla con la obligación alimentaria de manera consecutiva o intermitente, ya sea en tres ocasiones en un periodo de tres meses o, para el caso de las pensiones alimenticias que se deban cumplir de manera mensual, en tres ocasiones en un periodo de seis meses, será calificada como deudor alimentario moroso, por lo que la autoridad judicial competente ordenará su inmediata inscripción en el Registro Estatal de Deudores Alimentarios Morosos en los términos del artículo 308 de esta ley. </w:t>
      </w:r>
    </w:p>
    <w:p w:rsidR="007E057B" w:rsidRPr="00D05D6B" w:rsidRDefault="007E057B" w:rsidP="00D05D6B">
      <w:pPr>
        <w:spacing w:line="276" w:lineRule="auto"/>
        <w:rPr>
          <w:rFonts w:cs="Arial"/>
          <w:iCs/>
          <w:sz w:val="28"/>
          <w:szCs w:val="28"/>
        </w:rPr>
      </w:pPr>
    </w:p>
    <w:p w:rsidR="007E057B" w:rsidRPr="00D05D6B" w:rsidRDefault="005C0008" w:rsidP="00D05D6B">
      <w:pPr>
        <w:spacing w:line="276" w:lineRule="auto"/>
        <w:rPr>
          <w:rFonts w:cs="Arial"/>
          <w:iCs/>
          <w:sz w:val="28"/>
          <w:szCs w:val="28"/>
        </w:rPr>
      </w:pPr>
      <w:r w:rsidRPr="00D05D6B">
        <w:rPr>
          <w:rFonts w:cs="Arial"/>
          <w:iCs/>
          <w:sz w:val="28"/>
          <w:szCs w:val="28"/>
        </w:rPr>
        <w:lastRenderedPageBreak/>
        <w:t xml:space="preserve">La cancelación de la inscripción señalada en el párrafo anterior únicamente será procedente si el deudor alimentario moroso acredita ante la autoridad judicial, que han sido cubiertos en su totalidad los adeudos que la motivaron. </w:t>
      </w:r>
    </w:p>
    <w:p w:rsidR="007E057B" w:rsidRPr="00D05D6B" w:rsidRDefault="007E057B" w:rsidP="00D05D6B">
      <w:pPr>
        <w:spacing w:line="276" w:lineRule="auto"/>
        <w:rPr>
          <w:rFonts w:cs="Arial"/>
          <w:iCs/>
          <w:sz w:val="28"/>
          <w:szCs w:val="28"/>
        </w:rPr>
      </w:pPr>
    </w:p>
    <w:p w:rsidR="005C0008" w:rsidRPr="00D05D6B" w:rsidRDefault="005C0008" w:rsidP="00D05D6B">
      <w:pPr>
        <w:spacing w:line="276" w:lineRule="auto"/>
        <w:rPr>
          <w:rFonts w:cs="Arial"/>
          <w:iCs/>
          <w:sz w:val="28"/>
          <w:szCs w:val="28"/>
        </w:rPr>
      </w:pPr>
      <w:r w:rsidRPr="00D05D6B">
        <w:rPr>
          <w:rFonts w:cs="Arial"/>
          <w:iCs/>
          <w:sz w:val="28"/>
          <w:szCs w:val="28"/>
        </w:rPr>
        <w:t>Ocurrido lo anterior, la autoridad judicial ordenará la cancelación de la inscripción a la que hace referencia el segundo párrafo de este artículo a la unidad administrativa del Poder Judicial encargada del Registro Estatal de Deudores Alimentarios Morosos</w:t>
      </w:r>
      <w:r w:rsidRPr="00D05D6B">
        <w:rPr>
          <w:rFonts w:cs="Arial"/>
          <w:sz w:val="28"/>
          <w:szCs w:val="28"/>
        </w:rPr>
        <w:t>.</w:t>
      </w:r>
    </w:p>
    <w:p w:rsidR="005C0008" w:rsidRPr="00D05D6B" w:rsidRDefault="005C0008" w:rsidP="00D05D6B">
      <w:pPr>
        <w:spacing w:line="276" w:lineRule="auto"/>
        <w:ind w:left="708"/>
        <w:rPr>
          <w:rFonts w:cs="Arial"/>
          <w:sz w:val="28"/>
          <w:szCs w:val="28"/>
        </w:rPr>
      </w:pPr>
    </w:p>
    <w:p w:rsidR="005C0008" w:rsidRPr="00D05D6B" w:rsidRDefault="009C63B6" w:rsidP="00D05D6B">
      <w:pPr>
        <w:spacing w:line="276" w:lineRule="auto"/>
        <w:ind w:firstLine="708"/>
        <w:jc w:val="center"/>
        <w:rPr>
          <w:rFonts w:cs="Arial"/>
          <w:b/>
          <w:i/>
          <w:iCs/>
          <w:sz w:val="28"/>
          <w:szCs w:val="28"/>
        </w:rPr>
      </w:pPr>
      <w:r w:rsidRPr="00D05D6B">
        <w:rPr>
          <w:rFonts w:cs="Arial"/>
          <w:b/>
          <w:sz w:val="28"/>
          <w:szCs w:val="28"/>
        </w:rPr>
        <w:t>ARTÍCULOS TRANSITORIOS</w:t>
      </w:r>
    </w:p>
    <w:p w:rsidR="005C0008" w:rsidRPr="00D05D6B" w:rsidRDefault="005C0008" w:rsidP="00D05D6B">
      <w:pPr>
        <w:spacing w:line="276" w:lineRule="auto"/>
        <w:jc w:val="center"/>
        <w:rPr>
          <w:rFonts w:cs="Arial"/>
          <w:sz w:val="28"/>
          <w:szCs w:val="28"/>
        </w:rPr>
      </w:pPr>
    </w:p>
    <w:p w:rsidR="005C0008" w:rsidRPr="00D05D6B" w:rsidRDefault="005C0008" w:rsidP="00D05D6B">
      <w:pPr>
        <w:spacing w:line="276" w:lineRule="auto"/>
        <w:rPr>
          <w:rFonts w:cs="Arial"/>
          <w:sz w:val="28"/>
          <w:szCs w:val="28"/>
        </w:rPr>
      </w:pPr>
      <w:r w:rsidRPr="00D05D6B">
        <w:rPr>
          <w:rFonts w:cs="Arial"/>
          <w:b/>
          <w:bCs/>
          <w:sz w:val="28"/>
          <w:szCs w:val="28"/>
        </w:rPr>
        <w:t>PRIMERO.-</w:t>
      </w:r>
      <w:r w:rsidRPr="00D05D6B">
        <w:rPr>
          <w:rFonts w:cs="Arial"/>
          <w:sz w:val="28"/>
          <w:szCs w:val="28"/>
        </w:rPr>
        <w:t xml:space="preserve"> El presente decreto, entrara en vigor al día siguiente de su publicación en el Periódico Oficial del Estado de Coahuila de Zaragoza.</w:t>
      </w:r>
    </w:p>
    <w:p w:rsidR="005C0008" w:rsidRPr="00D05D6B" w:rsidRDefault="005C0008" w:rsidP="00D05D6B">
      <w:pPr>
        <w:spacing w:line="276" w:lineRule="auto"/>
        <w:rPr>
          <w:rFonts w:cs="Arial"/>
          <w:sz w:val="28"/>
          <w:szCs w:val="28"/>
        </w:rPr>
      </w:pPr>
    </w:p>
    <w:p w:rsidR="005C0008" w:rsidRPr="00D05D6B" w:rsidRDefault="006D08C0" w:rsidP="00D05D6B">
      <w:pPr>
        <w:spacing w:line="276" w:lineRule="auto"/>
        <w:rPr>
          <w:rFonts w:cs="Arial"/>
          <w:sz w:val="28"/>
          <w:szCs w:val="28"/>
        </w:rPr>
      </w:pPr>
      <w:r w:rsidRPr="00D05D6B">
        <w:rPr>
          <w:rFonts w:cs="Arial"/>
          <w:b/>
          <w:bCs/>
          <w:sz w:val="28"/>
          <w:szCs w:val="28"/>
        </w:rPr>
        <w:t>SEGUNDO</w:t>
      </w:r>
      <w:r w:rsidR="005C0008" w:rsidRPr="00D05D6B">
        <w:rPr>
          <w:rFonts w:cs="Arial"/>
          <w:b/>
          <w:bCs/>
          <w:sz w:val="28"/>
          <w:szCs w:val="28"/>
        </w:rPr>
        <w:t>.-</w:t>
      </w:r>
      <w:r w:rsidR="005C0008" w:rsidRPr="00D05D6B">
        <w:rPr>
          <w:rFonts w:cs="Arial"/>
          <w:sz w:val="28"/>
          <w:szCs w:val="28"/>
        </w:rPr>
        <w:t xml:space="preserve">  Los juicios para la constitución del patrimonio de familia, ini</w:t>
      </w:r>
      <w:r w:rsidR="009C63B6" w:rsidRPr="00D05D6B">
        <w:rPr>
          <w:rFonts w:cs="Arial"/>
          <w:sz w:val="28"/>
          <w:szCs w:val="28"/>
        </w:rPr>
        <w:t>ciados y que no se hubieran</w:t>
      </w:r>
      <w:r w:rsidR="005C0008" w:rsidRPr="00D05D6B">
        <w:rPr>
          <w:rFonts w:cs="Arial"/>
          <w:sz w:val="28"/>
          <w:szCs w:val="28"/>
        </w:rPr>
        <w:t xml:space="preserve"> concluido durante el período de vigencia de las disposiciones que se derogan mediante el presente decreto, se seguirán tramitando conforme a las mismas.  </w:t>
      </w:r>
    </w:p>
    <w:p w:rsidR="006D08C0" w:rsidRPr="00D05D6B" w:rsidRDefault="006D08C0" w:rsidP="00D05D6B">
      <w:pPr>
        <w:spacing w:line="276" w:lineRule="auto"/>
        <w:rPr>
          <w:rFonts w:cs="Arial"/>
          <w:sz w:val="28"/>
          <w:szCs w:val="28"/>
        </w:rPr>
      </w:pPr>
    </w:p>
    <w:p w:rsidR="006D08C0" w:rsidRPr="00D05D6B" w:rsidRDefault="006D08C0" w:rsidP="00D05D6B">
      <w:pPr>
        <w:spacing w:line="276" w:lineRule="auto"/>
        <w:rPr>
          <w:rFonts w:cs="Arial"/>
          <w:sz w:val="28"/>
          <w:szCs w:val="28"/>
        </w:rPr>
      </w:pPr>
      <w:r w:rsidRPr="00D05D6B">
        <w:rPr>
          <w:rFonts w:cs="Arial"/>
          <w:b/>
          <w:sz w:val="28"/>
          <w:szCs w:val="28"/>
        </w:rPr>
        <w:t xml:space="preserve">TERCERO.- </w:t>
      </w:r>
      <w:r w:rsidR="007E057B" w:rsidRPr="00D05D6B">
        <w:rPr>
          <w:rFonts w:cs="Arial"/>
          <w:sz w:val="28"/>
          <w:szCs w:val="28"/>
        </w:rPr>
        <w:t>Los Ayuntamientos del Estado de Coahuila de Zaragoza, adecuarán sus reglamentos municipales en un plazo no mayor a 180 días posteriores a la entrada en vigor del presente Decreto, para considerar los procedimientos en que se llevará a cabo el trabajo comunitario señalado en la presente reforma.</w:t>
      </w:r>
    </w:p>
    <w:p w:rsidR="007E057B" w:rsidRPr="00D05D6B" w:rsidRDefault="007E057B" w:rsidP="00D05D6B">
      <w:pPr>
        <w:spacing w:line="276" w:lineRule="auto"/>
        <w:rPr>
          <w:rFonts w:cs="Arial"/>
          <w:b/>
          <w:sz w:val="28"/>
          <w:szCs w:val="28"/>
        </w:rPr>
      </w:pPr>
    </w:p>
    <w:p w:rsidR="009C63B6" w:rsidRDefault="009C63B6" w:rsidP="00D05D6B">
      <w:pPr>
        <w:spacing w:line="276" w:lineRule="auto"/>
        <w:jc w:val="center"/>
        <w:rPr>
          <w:rFonts w:cs="Arial"/>
          <w:b/>
          <w:bCs/>
          <w:sz w:val="28"/>
          <w:szCs w:val="28"/>
        </w:rPr>
      </w:pPr>
      <w:r w:rsidRPr="00D05D6B">
        <w:rPr>
          <w:rFonts w:cs="Arial"/>
          <w:b/>
          <w:bCs/>
          <w:sz w:val="28"/>
          <w:szCs w:val="28"/>
        </w:rPr>
        <w:t>A T E N T A M E N T E</w:t>
      </w:r>
    </w:p>
    <w:p w:rsidR="00BD7259" w:rsidRPr="00BD7259" w:rsidRDefault="00BD7259" w:rsidP="00BD7259">
      <w:pPr>
        <w:jc w:val="center"/>
        <w:rPr>
          <w:rFonts w:cs="Arial"/>
          <w:sz w:val="28"/>
          <w:szCs w:val="28"/>
        </w:rPr>
      </w:pPr>
      <w:bookmarkStart w:id="1" w:name="_GoBack"/>
      <w:bookmarkEnd w:id="1"/>
      <w:r w:rsidRPr="00BD7259">
        <w:rPr>
          <w:rFonts w:cs="Arial"/>
          <w:sz w:val="28"/>
          <w:szCs w:val="28"/>
        </w:rPr>
        <w:t>Saltillo, Coahuila de Zaragoza, septiembre de 2019</w:t>
      </w:r>
    </w:p>
    <w:p w:rsidR="009C63B6" w:rsidRPr="00D05D6B" w:rsidRDefault="009C63B6" w:rsidP="00D05D6B">
      <w:pPr>
        <w:spacing w:line="276" w:lineRule="auto"/>
        <w:jc w:val="center"/>
        <w:rPr>
          <w:rFonts w:cs="Arial"/>
          <w:b/>
          <w:bCs/>
          <w:sz w:val="28"/>
          <w:szCs w:val="28"/>
        </w:rPr>
      </w:pPr>
    </w:p>
    <w:p w:rsidR="009C63B6" w:rsidRPr="00D05D6B" w:rsidRDefault="009C63B6" w:rsidP="00D05D6B">
      <w:pPr>
        <w:spacing w:line="276" w:lineRule="auto"/>
        <w:jc w:val="center"/>
        <w:rPr>
          <w:rFonts w:cs="Arial"/>
          <w:b/>
          <w:sz w:val="28"/>
          <w:szCs w:val="28"/>
        </w:rPr>
      </w:pPr>
    </w:p>
    <w:p w:rsidR="009C63B6" w:rsidRPr="00D05D6B" w:rsidRDefault="009C63B6" w:rsidP="00D05D6B">
      <w:pPr>
        <w:spacing w:line="276" w:lineRule="auto"/>
        <w:jc w:val="center"/>
        <w:rPr>
          <w:rFonts w:cs="Arial"/>
          <w:b/>
          <w:sz w:val="28"/>
          <w:szCs w:val="28"/>
        </w:rPr>
      </w:pPr>
    </w:p>
    <w:p w:rsidR="009C63B6" w:rsidRPr="00D05D6B" w:rsidRDefault="009C63B6" w:rsidP="00D05D6B">
      <w:pPr>
        <w:spacing w:line="276" w:lineRule="auto"/>
        <w:jc w:val="center"/>
        <w:rPr>
          <w:rFonts w:cs="Arial"/>
          <w:b/>
          <w:sz w:val="28"/>
          <w:szCs w:val="28"/>
        </w:rPr>
      </w:pPr>
      <w:r w:rsidRPr="00D05D6B">
        <w:rPr>
          <w:rFonts w:cs="Arial"/>
          <w:b/>
          <w:sz w:val="28"/>
          <w:szCs w:val="28"/>
        </w:rPr>
        <w:t xml:space="preserve">DIPUTADA LUCÍA AZUCENA RAMOS </w:t>
      </w:r>
      <w:proofErr w:type="spellStart"/>
      <w:r w:rsidRPr="00D05D6B">
        <w:rPr>
          <w:rFonts w:cs="Arial"/>
          <w:b/>
          <w:sz w:val="28"/>
          <w:szCs w:val="28"/>
        </w:rPr>
        <w:t>RAMOS</w:t>
      </w:r>
      <w:proofErr w:type="spellEnd"/>
    </w:p>
    <w:p w:rsidR="009C63B6" w:rsidRPr="00D05D6B" w:rsidRDefault="009C63B6" w:rsidP="00D05D6B">
      <w:pPr>
        <w:spacing w:line="276" w:lineRule="auto"/>
        <w:jc w:val="center"/>
        <w:rPr>
          <w:rFonts w:cs="Arial"/>
          <w:b/>
          <w:sz w:val="28"/>
          <w:szCs w:val="28"/>
        </w:rPr>
      </w:pPr>
      <w:r w:rsidRPr="00D05D6B">
        <w:rPr>
          <w:rFonts w:cs="Arial"/>
          <w:b/>
          <w:sz w:val="28"/>
          <w:szCs w:val="28"/>
        </w:rPr>
        <w:t xml:space="preserve">DEL GRUPO PARLAMENTARIO “GRAL. ANDRÉS S. VIESCA”, </w:t>
      </w:r>
    </w:p>
    <w:p w:rsidR="009C63B6" w:rsidRPr="00D05D6B" w:rsidRDefault="009C63B6" w:rsidP="00D05D6B">
      <w:pPr>
        <w:spacing w:line="276" w:lineRule="auto"/>
        <w:jc w:val="center"/>
        <w:rPr>
          <w:rFonts w:cs="Arial"/>
          <w:b/>
          <w:sz w:val="28"/>
          <w:szCs w:val="28"/>
        </w:rPr>
      </w:pPr>
      <w:r w:rsidRPr="00D05D6B">
        <w:rPr>
          <w:rFonts w:cs="Arial"/>
          <w:b/>
          <w:sz w:val="28"/>
          <w:szCs w:val="28"/>
        </w:rPr>
        <w:t>DEL PARTIDO REVOLUCIONARIO INSTITUCIONAL</w:t>
      </w:r>
    </w:p>
    <w:p w:rsidR="00BD7259" w:rsidRDefault="009C63B6" w:rsidP="009C63B6">
      <w:pPr>
        <w:pStyle w:val="Sinespaciado"/>
        <w:spacing w:line="276" w:lineRule="auto"/>
        <w:jc w:val="center"/>
        <w:rPr>
          <w:rFonts w:ascii="Arial" w:hAnsi="Arial" w:cs="Arial"/>
          <w:b/>
          <w:sz w:val="20"/>
          <w:szCs w:val="24"/>
        </w:rPr>
      </w:pPr>
      <w:r w:rsidRPr="004642D8">
        <w:rPr>
          <w:rFonts w:ascii="Arial" w:hAnsi="Arial" w:cs="Arial"/>
          <w:b/>
          <w:sz w:val="20"/>
          <w:szCs w:val="24"/>
        </w:rPr>
        <w:lastRenderedPageBreak/>
        <w:t>CONJUNTAMENTE CON LAS DEMÁS DIPUTADAS Y LOS DIPUTADOS</w:t>
      </w:r>
    </w:p>
    <w:p w:rsidR="009C63B6" w:rsidRPr="004642D8" w:rsidRDefault="009C63B6" w:rsidP="009C63B6">
      <w:pPr>
        <w:pStyle w:val="Sinespaciado"/>
        <w:spacing w:line="276" w:lineRule="auto"/>
        <w:jc w:val="center"/>
        <w:rPr>
          <w:rFonts w:ascii="Arial" w:hAnsi="Arial" w:cs="Arial"/>
          <w:b/>
          <w:sz w:val="20"/>
          <w:szCs w:val="24"/>
        </w:rPr>
      </w:pPr>
      <w:r w:rsidRPr="004642D8">
        <w:rPr>
          <w:rFonts w:ascii="Arial" w:hAnsi="Arial" w:cs="Arial"/>
          <w:b/>
          <w:sz w:val="20"/>
          <w:szCs w:val="24"/>
        </w:rPr>
        <w:t xml:space="preserve"> INTEGRANTES DEL GRUPO PARLAMENTARIO “GRAL. ANDRÉS S. VIESCA”,</w:t>
      </w:r>
    </w:p>
    <w:p w:rsidR="009C63B6" w:rsidRPr="004642D8" w:rsidRDefault="009C63B6" w:rsidP="009C63B6">
      <w:pPr>
        <w:pStyle w:val="Sinespaciado"/>
        <w:spacing w:line="276" w:lineRule="auto"/>
        <w:jc w:val="center"/>
        <w:rPr>
          <w:rFonts w:ascii="Arial" w:hAnsi="Arial" w:cs="Arial"/>
          <w:b/>
          <w:sz w:val="20"/>
          <w:szCs w:val="24"/>
        </w:rPr>
      </w:pPr>
      <w:r w:rsidRPr="004642D8">
        <w:rPr>
          <w:rFonts w:ascii="Arial" w:hAnsi="Arial" w:cs="Arial"/>
          <w:b/>
          <w:sz w:val="20"/>
          <w:szCs w:val="24"/>
        </w:rPr>
        <w:t>DEL PARTIDO REVOLUCIONARIO INSTITUCIONAL.</w:t>
      </w:r>
    </w:p>
    <w:p w:rsidR="009C63B6" w:rsidRPr="009C63B6" w:rsidRDefault="009C63B6" w:rsidP="009C63B6">
      <w:pPr>
        <w:jc w:val="center"/>
        <w:rPr>
          <w:rFonts w:cs="Arial"/>
          <w:sz w:val="24"/>
          <w:szCs w:val="24"/>
        </w:rPr>
      </w:pPr>
    </w:p>
    <w:p w:rsidR="009C63B6" w:rsidRPr="009C63B6" w:rsidRDefault="009C63B6" w:rsidP="009C63B6">
      <w:pP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9C63B6" w:rsidRPr="009C63B6" w:rsidTr="00D85AF4">
        <w:tc>
          <w:tcPr>
            <w:tcW w:w="4248" w:type="dxa"/>
          </w:tcPr>
          <w:p w:rsidR="009C63B6" w:rsidRPr="009C63B6" w:rsidRDefault="009C63B6" w:rsidP="00D85AF4">
            <w:pPr>
              <w:tabs>
                <w:tab w:val="left" w:pos="5056"/>
              </w:tabs>
              <w:jc w:val="center"/>
              <w:rPr>
                <w:rFonts w:cs="Arial"/>
                <w:b/>
                <w:sz w:val="24"/>
                <w:szCs w:val="24"/>
              </w:rPr>
            </w:pPr>
          </w:p>
          <w:p w:rsidR="009C63B6" w:rsidRPr="009C63B6" w:rsidRDefault="009C63B6" w:rsidP="00D85AF4">
            <w:pPr>
              <w:tabs>
                <w:tab w:val="left" w:pos="5056"/>
              </w:tabs>
              <w:rPr>
                <w:rFonts w:cs="Arial"/>
                <w:b/>
                <w:sz w:val="24"/>
                <w:szCs w:val="24"/>
              </w:rPr>
            </w:pPr>
          </w:p>
          <w:p w:rsidR="009C63B6" w:rsidRPr="009C63B6" w:rsidRDefault="009C63B6" w:rsidP="00D85AF4">
            <w:pPr>
              <w:tabs>
                <w:tab w:val="left" w:pos="5056"/>
              </w:tabs>
              <w:rPr>
                <w:rFonts w:cs="Arial"/>
                <w:b/>
                <w:sz w:val="24"/>
                <w:szCs w:val="24"/>
              </w:rPr>
            </w:pPr>
          </w:p>
        </w:tc>
        <w:tc>
          <w:tcPr>
            <w:tcW w:w="709" w:type="dxa"/>
          </w:tcPr>
          <w:p w:rsidR="009C63B6" w:rsidRPr="009C63B6" w:rsidRDefault="009C63B6" w:rsidP="00D85AF4">
            <w:pPr>
              <w:tabs>
                <w:tab w:val="left" w:pos="5056"/>
              </w:tabs>
              <w:jc w:val="center"/>
              <w:rPr>
                <w:rFonts w:cs="Arial"/>
                <w:b/>
                <w:sz w:val="24"/>
                <w:szCs w:val="24"/>
              </w:rPr>
            </w:pPr>
          </w:p>
        </w:tc>
        <w:tc>
          <w:tcPr>
            <w:tcW w:w="4439" w:type="dxa"/>
          </w:tcPr>
          <w:p w:rsidR="009C63B6" w:rsidRPr="009C63B6" w:rsidRDefault="009C63B6" w:rsidP="00D85AF4">
            <w:pPr>
              <w:tabs>
                <w:tab w:val="left" w:pos="5056"/>
              </w:tabs>
              <w:jc w:val="center"/>
              <w:rPr>
                <w:rFonts w:cs="Arial"/>
                <w:b/>
                <w:sz w:val="24"/>
                <w:szCs w:val="24"/>
              </w:rPr>
            </w:pPr>
          </w:p>
        </w:tc>
      </w:tr>
      <w:tr w:rsidR="009C63B6" w:rsidRPr="009C63B6" w:rsidTr="00D85AF4">
        <w:tc>
          <w:tcPr>
            <w:tcW w:w="4248" w:type="dxa"/>
          </w:tcPr>
          <w:p w:rsidR="009C63B6" w:rsidRDefault="009C63B6" w:rsidP="00D85AF4">
            <w:pPr>
              <w:tabs>
                <w:tab w:val="left" w:pos="5056"/>
              </w:tabs>
              <w:rPr>
                <w:rFonts w:cs="Arial"/>
                <w:b/>
                <w:sz w:val="24"/>
                <w:szCs w:val="24"/>
              </w:rPr>
            </w:pPr>
          </w:p>
          <w:p w:rsidR="009C63B6" w:rsidRDefault="009C63B6" w:rsidP="00D85AF4">
            <w:pPr>
              <w:tabs>
                <w:tab w:val="left" w:pos="5056"/>
              </w:tabs>
              <w:rPr>
                <w:rFonts w:cs="Arial"/>
                <w:b/>
                <w:sz w:val="24"/>
                <w:szCs w:val="24"/>
              </w:rPr>
            </w:pPr>
          </w:p>
          <w:p w:rsidR="009C63B6" w:rsidRPr="009C63B6" w:rsidRDefault="009C63B6" w:rsidP="00D85AF4">
            <w:pPr>
              <w:tabs>
                <w:tab w:val="left" w:pos="5056"/>
              </w:tabs>
              <w:rPr>
                <w:rFonts w:cs="Arial"/>
                <w:b/>
                <w:snapToGrid w:val="0"/>
                <w:szCs w:val="24"/>
              </w:rPr>
            </w:pPr>
            <w:r w:rsidRPr="009C63B6">
              <w:rPr>
                <w:rFonts w:cs="Arial"/>
                <w:b/>
                <w:szCs w:val="24"/>
              </w:rPr>
              <w:t xml:space="preserve">DIP. </w:t>
            </w:r>
            <w:r w:rsidRPr="009C63B6">
              <w:rPr>
                <w:rFonts w:cs="Arial"/>
                <w:b/>
                <w:snapToGrid w:val="0"/>
                <w:szCs w:val="24"/>
              </w:rPr>
              <w:t>MARÍA ESPERANZA CHAPA GARCÍA</w:t>
            </w:r>
          </w:p>
          <w:p w:rsidR="009C63B6" w:rsidRPr="009C63B6" w:rsidRDefault="009C63B6" w:rsidP="00D85AF4">
            <w:pPr>
              <w:tabs>
                <w:tab w:val="left" w:pos="5056"/>
              </w:tabs>
              <w:rPr>
                <w:rFonts w:cs="Arial"/>
                <w:b/>
                <w:sz w:val="24"/>
                <w:szCs w:val="24"/>
              </w:rPr>
            </w:pPr>
          </w:p>
        </w:tc>
        <w:tc>
          <w:tcPr>
            <w:tcW w:w="709" w:type="dxa"/>
          </w:tcPr>
          <w:p w:rsidR="009C63B6" w:rsidRPr="009C63B6" w:rsidRDefault="009C63B6" w:rsidP="00D85AF4">
            <w:pPr>
              <w:tabs>
                <w:tab w:val="left" w:pos="5056"/>
              </w:tabs>
              <w:rPr>
                <w:rFonts w:cs="Arial"/>
                <w:b/>
                <w:sz w:val="24"/>
                <w:szCs w:val="24"/>
              </w:rPr>
            </w:pPr>
          </w:p>
        </w:tc>
        <w:tc>
          <w:tcPr>
            <w:tcW w:w="4439" w:type="dxa"/>
          </w:tcPr>
          <w:p w:rsidR="009C63B6" w:rsidRDefault="009C63B6" w:rsidP="00D85AF4">
            <w:pPr>
              <w:tabs>
                <w:tab w:val="left" w:pos="5056"/>
              </w:tabs>
              <w:rPr>
                <w:rFonts w:cs="Arial"/>
                <w:b/>
                <w:sz w:val="24"/>
                <w:szCs w:val="24"/>
              </w:rPr>
            </w:pPr>
          </w:p>
          <w:p w:rsidR="009C63B6" w:rsidRDefault="009C63B6" w:rsidP="00D85AF4">
            <w:pPr>
              <w:tabs>
                <w:tab w:val="left" w:pos="5056"/>
              </w:tabs>
              <w:rPr>
                <w:rFonts w:cs="Arial"/>
                <w:b/>
                <w:sz w:val="24"/>
                <w:szCs w:val="24"/>
              </w:rPr>
            </w:pPr>
          </w:p>
          <w:p w:rsidR="009C63B6" w:rsidRPr="009C63B6" w:rsidRDefault="009C63B6" w:rsidP="00D85AF4">
            <w:pPr>
              <w:tabs>
                <w:tab w:val="left" w:pos="5056"/>
              </w:tabs>
              <w:rPr>
                <w:rFonts w:cs="Arial"/>
                <w:b/>
                <w:sz w:val="22"/>
                <w:szCs w:val="22"/>
              </w:rPr>
            </w:pPr>
            <w:r w:rsidRPr="009C63B6">
              <w:rPr>
                <w:rFonts w:cs="Arial"/>
                <w:b/>
                <w:sz w:val="22"/>
                <w:szCs w:val="22"/>
              </w:rPr>
              <w:t>DIP. JOSEFINA GARZA BARRERA</w:t>
            </w:r>
          </w:p>
          <w:p w:rsidR="009C63B6" w:rsidRPr="009C63B6" w:rsidRDefault="009C63B6" w:rsidP="00D85AF4">
            <w:pPr>
              <w:tabs>
                <w:tab w:val="left" w:pos="5056"/>
              </w:tabs>
              <w:rPr>
                <w:rFonts w:cs="Arial"/>
                <w:b/>
                <w:sz w:val="24"/>
                <w:szCs w:val="24"/>
              </w:rPr>
            </w:pPr>
          </w:p>
          <w:p w:rsidR="009C63B6" w:rsidRPr="009C63B6" w:rsidRDefault="009C63B6" w:rsidP="00D85AF4">
            <w:pPr>
              <w:tabs>
                <w:tab w:val="left" w:pos="5056"/>
              </w:tabs>
              <w:rPr>
                <w:rFonts w:cs="Arial"/>
                <w:b/>
                <w:sz w:val="24"/>
                <w:szCs w:val="24"/>
              </w:rPr>
            </w:pPr>
          </w:p>
        </w:tc>
      </w:tr>
      <w:tr w:rsidR="009C63B6" w:rsidRPr="009C63B6" w:rsidTr="00D85AF4">
        <w:tc>
          <w:tcPr>
            <w:tcW w:w="4248" w:type="dxa"/>
          </w:tcPr>
          <w:p w:rsidR="009C63B6" w:rsidRPr="009C63B6" w:rsidRDefault="009C63B6" w:rsidP="00D85AF4">
            <w:pPr>
              <w:tabs>
                <w:tab w:val="left" w:pos="5056"/>
              </w:tabs>
              <w:rPr>
                <w:rFonts w:cs="Arial"/>
                <w:b/>
                <w:sz w:val="24"/>
                <w:szCs w:val="24"/>
              </w:rPr>
            </w:pPr>
          </w:p>
          <w:p w:rsidR="009C63B6" w:rsidRPr="009C63B6" w:rsidRDefault="009C63B6" w:rsidP="00D85AF4">
            <w:pPr>
              <w:tabs>
                <w:tab w:val="left" w:pos="5056"/>
              </w:tabs>
              <w:rPr>
                <w:rFonts w:cs="Arial"/>
                <w:b/>
                <w:sz w:val="24"/>
                <w:szCs w:val="24"/>
              </w:rPr>
            </w:pPr>
          </w:p>
        </w:tc>
        <w:tc>
          <w:tcPr>
            <w:tcW w:w="709" w:type="dxa"/>
          </w:tcPr>
          <w:p w:rsidR="009C63B6" w:rsidRPr="009C63B6" w:rsidRDefault="009C63B6" w:rsidP="00D85AF4">
            <w:pPr>
              <w:tabs>
                <w:tab w:val="left" w:pos="5056"/>
              </w:tabs>
              <w:rPr>
                <w:rFonts w:cs="Arial"/>
                <w:b/>
                <w:sz w:val="24"/>
                <w:szCs w:val="24"/>
              </w:rPr>
            </w:pPr>
          </w:p>
        </w:tc>
        <w:tc>
          <w:tcPr>
            <w:tcW w:w="4439" w:type="dxa"/>
          </w:tcPr>
          <w:p w:rsidR="009C63B6" w:rsidRPr="009C63B6" w:rsidRDefault="009C63B6" w:rsidP="00D85AF4">
            <w:pPr>
              <w:tabs>
                <w:tab w:val="left" w:pos="5056"/>
              </w:tabs>
              <w:rPr>
                <w:rFonts w:cs="Arial"/>
                <w:b/>
                <w:sz w:val="24"/>
                <w:szCs w:val="24"/>
              </w:rPr>
            </w:pPr>
          </w:p>
        </w:tc>
      </w:tr>
      <w:tr w:rsidR="009C63B6" w:rsidRPr="009C63B6" w:rsidTr="00D85AF4">
        <w:trPr>
          <w:trHeight w:val="412"/>
        </w:trPr>
        <w:tc>
          <w:tcPr>
            <w:tcW w:w="4248" w:type="dxa"/>
          </w:tcPr>
          <w:p w:rsidR="009C63B6" w:rsidRPr="009C63B6" w:rsidRDefault="009C63B6" w:rsidP="00D85AF4">
            <w:pPr>
              <w:tabs>
                <w:tab w:val="left" w:pos="5056"/>
              </w:tabs>
              <w:rPr>
                <w:rFonts w:cs="Arial"/>
                <w:b/>
                <w:szCs w:val="22"/>
              </w:rPr>
            </w:pPr>
          </w:p>
          <w:p w:rsidR="009C63B6" w:rsidRPr="009C63B6" w:rsidRDefault="009C63B6" w:rsidP="00D85AF4">
            <w:pPr>
              <w:tabs>
                <w:tab w:val="left" w:pos="5056"/>
              </w:tabs>
              <w:rPr>
                <w:rFonts w:cs="Arial"/>
                <w:b/>
                <w:szCs w:val="22"/>
              </w:rPr>
            </w:pPr>
          </w:p>
          <w:p w:rsidR="009C63B6" w:rsidRPr="009C63B6" w:rsidRDefault="009C63B6" w:rsidP="00D85AF4">
            <w:pPr>
              <w:tabs>
                <w:tab w:val="left" w:pos="5056"/>
              </w:tabs>
              <w:rPr>
                <w:rFonts w:cs="Arial"/>
                <w:b/>
                <w:szCs w:val="22"/>
              </w:rPr>
            </w:pPr>
            <w:r w:rsidRPr="009C63B6">
              <w:rPr>
                <w:rFonts w:cs="Arial"/>
                <w:b/>
                <w:szCs w:val="22"/>
              </w:rPr>
              <w:t xml:space="preserve">DIP. </w:t>
            </w:r>
            <w:r w:rsidRPr="009C63B6">
              <w:rPr>
                <w:rFonts w:cs="Arial"/>
                <w:b/>
                <w:snapToGrid w:val="0"/>
                <w:szCs w:val="22"/>
              </w:rPr>
              <w:t>GRACIELA FERNÁNDEZ ALMARAZ</w:t>
            </w:r>
          </w:p>
        </w:tc>
        <w:tc>
          <w:tcPr>
            <w:tcW w:w="709" w:type="dxa"/>
          </w:tcPr>
          <w:p w:rsidR="009C63B6" w:rsidRPr="009C63B6" w:rsidRDefault="009C63B6" w:rsidP="00D85AF4">
            <w:pPr>
              <w:tabs>
                <w:tab w:val="left" w:pos="5056"/>
              </w:tabs>
              <w:rPr>
                <w:rFonts w:cs="Arial"/>
                <w:b/>
                <w:szCs w:val="22"/>
              </w:rPr>
            </w:pPr>
          </w:p>
        </w:tc>
        <w:tc>
          <w:tcPr>
            <w:tcW w:w="4439" w:type="dxa"/>
          </w:tcPr>
          <w:p w:rsidR="009C63B6" w:rsidRPr="009C63B6" w:rsidRDefault="009C63B6" w:rsidP="00D85AF4">
            <w:pPr>
              <w:tabs>
                <w:tab w:val="left" w:pos="5056"/>
              </w:tabs>
              <w:rPr>
                <w:rFonts w:cs="Arial"/>
                <w:b/>
                <w:szCs w:val="22"/>
              </w:rPr>
            </w:pPr>
          </w:p>
          <w:p w:rsidR="009C63B6" w:rsidRPr="009C63B6" w:rsidRDefault="009C63B6" w:rsidP="00D85AF4">
            <w:pPr>
              <w:tabs>
                <w:tab w:val="left" w:pos="5056"/>
              </w:tabs>
              <w:rPr>
                <w:rFonts w:cs="Arial"/>
                <w:b/>
                <w:szCs w:val="22"/>
              </w:rPr>
            </w:pPr>
          </w:p>
          <w:p w:rsidR="009C63B6" w:rsidRPr="009C63B6" w:rsidRDefault="009C63B6" w:rsidP="00D85AF4">
            <w:pPr>
              <w:tabs>
                <w:tab w:val="left" w:pos="5056"/>
              </w:tabs>
              <w:rPr>
                <w:rFonts w:cs="Arial"/>
                <w:b/>
                <w:szCs w:val="22"/>
              </w:rPr>
            </w:pPr>
            <w:r w:rsidRPr="009C63B6">
              <w:rPr>
                <w:rFonts w:cs="Arial"/>
                <w:b/>
                <w:szCs w:val="22"/>
              </w:rPr>
              <w:t xml:space="preserve">DIP. </w:t>
            </w:r>
            <w:r w:rsidRPr="009C63B6">
              <w:rPr>
                <w:rFonts w:cs="Arial"/>
                <w:b/>
                <w:snapToGrid w:val="0"/>
                <w:szCs w:val="22"/>
              </w:rPr>
              <w:t>LILIA ISABEL GUTIÉRREZ BURCIAGA</w:t>
            </w:r>
          </w:p>
        </w:tc>
      </w:tr>
      <w:tr w:rsidR="009C63B6" w:rsidRPr="009C63B6" w:rsidTr="00D85AF4">
        <w:trPr>
          <w:trHeight w:val="1499"/>
        </w:trPr>
        <w:tc>
          <w:tcPr>
            <w:tcW w:w="4248" w:type="dxa"/>
          </w:tcPr>
          <w:p w:rsidR="009C63B6" w:rsidRPr="009C63B6" w:rsidRDefault="009C63B6" w:rsidP="00D85AF4">
            <w:pPr>
              <w:tabs>
                <w:tab w:val="left" w:pos="5056"/>
              </w:tabs>
              <w:rPr>
                <w:rFonts w:cs="Arial"/>
                <w:b/>
                <w:sz w:val="24"/>
                <w:szCs w:val="24"/>
              </w:rPr>
            </w:pPr>
          </w:p>
          <w:p w:rsidR="009C63B6" w:rsidRPr="009C63B6" w:rsidRDefault="009C63B6" w:rsidP="00D85AF4">
            <w:pPr>
              <w:tabs>
                <w:tab w:val="left" w:pos="930"/>
              </w:tabs>
              <w:rPr>
                <w:rFonts w:cs="Arial"/>
                <w:sz w:val="24"/>
                <w:szCs w:val="24"/>
              </w:rPr>
            </w:pPr>
          </w:p>
        </w:tc>
        <w:tc>
          <w:tcPr>
            <w:tcW w:w="709" w:type="dxa"/>
          </w:tcPr>
          <w:p w:rsidR="009C63B6" w:rsidRPr="009C63B6" w:rsidRDefault="009C63B6" w:rsidP="00D85AF4">
            <w:pPr>
              <w:tabs>
                <w:tab w:val="left" w:pos="5056"/>
              </w:tabs>
              <w:rPr>
                <w:rFonts w:cs="Arial"/>
                <w:b/>
                <w:sz w:val="24"/>
                <w:szCs w:val="24"/>
              </w:rPr>
            </w:pPr>
          </w:p>
        </w:tc>
        <w:tc>
          <w:tcPr>
            <w:tcW w:w="4439" w:type="dxa"/>
          </w:tcPr>
          <w:p w:rsidR="009C63B6" w:rsidRPr="009C63B6" w:rsidRDefault="009C63B6" w:rsidP="00D85AF4">
            <w:pPr>
              <w:tabs>
                <w:tab w:val="left" w:pos="5056"/>
              </w:tabs>
              <w:rPr>
                <w:rFonts w:cs="Arial"/>
                <w:b/>
                <w:sz w:val="24"/>
                <w:szCs w:val="24"/>
              </w:rPr>
            </w:pPr>
          </w:p>
          <w:p w:rsidR="009C63B6" w:rsidRPr="009C63B6" w:rsidRDefault="009C63B6" w:rsidP="00D85AF4">
            <w:pPr>
              <w:rPr>
                <w:rFonts w:cs="Arial"/>
                <w:sz w:val="24"/>
                <w:szCs w:val="24"/>
              </w:rPr>
            </w:pPr>
          </w:p>
          <w:p w:rsidR="009C63B6" w:rsidRPr="009C63B6" w:rsidRDefault="009C63B6" w:rsidP="00D85AF4">
            <w:pPr>
              <w:rPr>
                <w:rFonts w:cs="Arial"/>
                <w:sz w:val="24"/>
                <w:szCs w:val="24"/>
              </w:rPr>
            </w:pPr>
          </w:p>
          <w:p w:rsidR="009C63B6" w:rsidRPr="009C63B6" w:rsidRDefault="009C63B6" w:rsidP="00D85AF4">
            <w:pPr>
              <w:tabs>
                <w:tab w:val="left" w:pos="1270"/>
              </w:tabs>
              <w:rPr>
                <w:rFonts w:cs="Arial"/>
                <w:sz w:val="24"/>
                <w:szCs w:val="24"/>
              </w:rPr>
            </w:pPr>
            <w:r w:rsidRPr="009C63B6">
              <w:rPr>
                <w:rFonts w:cs="Arial"/>
                <w:sz w:val="24"/>
                <w:szCs w:val="24"/>
              </w:rPr>
              <w:tab/>
            </w:r>
          </w:p>
        </w:tc>
      </w:tr>
      <w:tr w:rsidR="009C63B6" w:rsidRPr="009C63B6" w:rsidTr="00D85AF4">
        <w:tc>
          <w:tcPr>
            <w:tcW w:w="4248" w:type="dxa"/>
          </w:tcPr>
          <w:p w:rsidR="009C63B6" w:rsidRPr="009C63B6" w:rsidRDefault="009C63B6" w:rsidP="00D85AF4">
            <w:pPr>
              <w:tabs>
                <w:tab w:val="left" w:pos="4678"/>
              </w:tabs>
              <w:rPr>
                <w:rFonts w:cs="Arial"/>
                <w:b/>
              </w:rPr>
            </w:pPr>
          </w:p>
          <w:p w:rsidR="009C63B6" w:rsidRPr="009C63B6" w:rsidRDefault="009C63B6" w:rsidP="00D85AF4">
            <w:pPr>
              <w:tabs>
                <w:tab w:val="left" w:pos="4678"/>
              </w:tabs>
              <w:rPr>
                <w:rFonts w:cs="Arial"/>
                <w:b/>
              </w:rPr>
            </w:pPr>
            <w:r w:rsidRPr="009C63B6">
              <w:rPr>
                <w:rFonts w:cs="Arial"/>
                <w:b/>
              </w:rPr>
              <w:t xml:space="preserve">DIP. </w:t>
            </w:r>
            <w:r w:rsidRPr="009C63B6">
              <w:rPr>
                <w:rFonts w:cs="Arial"/>
                <w:b/>
                <w:snapToGrid w:val="0"/>
              </w:rPr>
              <w:t>JAIME BUENO ZERTUCHE</w:t>
            </w:r>
          </w:p>
        </w:tc>
        <w:tc>
          <w:tcPr>
            <w:tcW w:w="709" w:type="dxa"/>
          </w:tcPr>
          <w:p w:rsidR="009C63B6" w:rsidRPr="009C63B6" w:rsidRDefault="009C63B6" w:rsidP="00D85AF4">
            <w:pPr>
              <w:tabs>
                <w:tab w:val="left" w:pos="5056"/>
              </w:tabs>
              <w:rPr>
                <w:rFonts w:cs="Arial"/>
                <w:b/>
              </w:rPr>
            </w:pPr>
          </w:p>
        </w:tc>
        <w:tc>
          <w:tcPr>
            <w:tcW w:w="4439" w:type="dxa"/>
          </w:tcPr>
          <w:p w:rsidR="009C63B6" w:rsidRPr="009C63B6" w:rsidRDefault="009C63B6" w:rsidP="00D85AF4">
            <w:pPr>
              <w:tabs>
                <w:tab w:val="left" w:pos="5056"/>
              </w:tabs>
              <w:rPr>
                <w:rFonts w:cs="Arial"/>
                <w:b/>
              </w:rPr>
            </w:pPr>
          </w:p>
          <w:p w:rsidR="009C63B6" w:rsidRPr="009C63B6" w:rsidRDefault="009C63B6" w:rsidP="00D85AF4">
            <w:pPr>
              <w:tabs>
                <w:tab w:val="left" w:pos="5056"/>
              </w:tabs>
              <w:rPr>
                <w:rFonts w:cs="Arial"/>
                <w:b/>
              </w:rPr>
            </w:pPr>
            <w:r w:rsidRPr="009C63B6">
              <w:rPr>
                <w:rFonts w:cs="Arial"/>
                <w:b/>
              </w:rPr>
              <w:t xml:space="preserve">DIP.  JESÚS </w:t>
            </w:r>
            <w:r w:rsidRPr="009C63B6">
              <w:rPr>
                <w:rFonts w:cs="Arial"/>
                <w:b/>
                <w:snapToGrid w:val="0"/>
              </w:rPr>
              <w:t>ANDRÉS LOYA CARDONA</w:t>
            </w:r>
          </w:p>
        </w:tc>
      </w:tr>
      <w:tr w:rsidR="009C63B6" w:rsidRPr="009C63B6" w:rsidTr="00D85AF4">
        <w:tc>
          <w:tcPr>
            <w:tcW w:w="4248" w:type="dxa"/>
          </w:tcPr>
          <w:p w:rsidR="009C63B6" w:rsidRPr="009C63B6" w:rsidRDefault="009C63B6" w:rsidP="00D85AF4">
            <w:pPr>
              <w:tabs>
                <w:tab w:val="left" w:pos="4678"/>
              </w:tabs>
              <w:rPr>
                <w:rFonts w:cs="Arial"/>
                <w:b/>
                <w:sz w:val="24"/>
                <w:szCs w:val="24"/>
              </w:rPr>
            </w:pPr>
          </w:p>
          <w:p w:rsidR="009C63B6" w:rsidRPr="009C63B6" w:rsidRDefault="009C63B6" w:rsidP="00D85AF4">
            <w:pPr>
              <w:tabs>
                <w:tab w:val="left" w:pos="4678"/>
              </w:tabs>
              <w:rPr>
                <w:rFonts w:cs="Arial"/>
                <w:b/>
                <w:sz w:val="24"/>
                <w:szCs w:val="24"/>
              </w:rPr>
            </w:pPr>
          </w:p>
        </w:tc>
        <w:tc>
          <w:tcPr>
            <w:tcW w:w="709" w:type="dxa"/>
          </w:tcPr>
          <w:p w:rsidR="009C63B6" w:rsidRPr="009C63B6" w:rsidRDefault="009C63B6" w:rsidP="00D85AF4">
            <w:pPr>
              <w:tabs>
                <w:tab w:val="left" w:pos="5056"/>
              </w:tabs>
              <w:rPr>
                <w:rFonts w:cs="Arial"/>
                <w:b/>
                <w:sz w:val="24"/>
                <w:szCs w:val="24"/>
              </w:rPr>
            </w:pPr>
          </w:p>
        </w:tc>
        <w:tc>
          <w:tcPr>
            <w:tcW w:w="4439" w:type="dxa"/>
          </w:tcPr>
          <w:p w:rsidR="009C63B6" w:rsidRPr="009C63B6" w:rsidRDefault="009C63B6" w:rsidP="00D85AF4">
            <w:pPr>
              <w:tabs>
                <w:tab w:val="left" w:pos="5056"/>
              </w:tabs>
              <w:rPr>
                <w:rFonts w:cs="Arial"/>
                <w:b/>
                <w:sz w:val="24"/>
                <w:szCs w:val="24"/>
              </w:rPr>
            </w:pPr>
          </w:p>
        </w:tc>
      </w:tr>
      <w:tr w:rsidR="009C63B6" w:rsidRPr="009C63B6" w:rsidTr="00D85AF4">
        <w:tc>
          <w:tcPr>
            <w:tcW w:w="4248" w:type="dxa"/>
          </w:tcPr>
          <w:p w:rsidR="009C63B6" w:rsidRPr="009C63B6" w:rsidRDefault="009C63B6" w:rsidP="00D85AF4">
            <w:pPr>
              <w:tabs>
                <w:tab w:val="left" w:pos="4678"/>
              </w:tabs>
              <w:rPr>
                <w:rFonts w:cs="Arial"/>
                <w:b/>
                <w:sz w:val="24"/>
                <w:szCs w:val="24"/>
              </w:rPr>
            </w:pPr>
          </w:p>
          <w:p w:rsidR="009C63B6" w:rsidRDefault="009C63B6" w:rsidP="00D85AF4">
            <w:pPr>
              <w:tabs>
                <w:tab w:val="left" w:pos="4678"/>
              </w:tabs>
              <w:rPr>
                <w:rFonts w:cs="Arial"/>
                <w:b/>
                <w:sz w:val="24"/>
                <w:szCs w:val="24"/>
              </w:rPr>
            </w:pPr>
          </w:p>
          <w:p w:rsidR="009C63B6" w:rsidRPr="009C63B6" w:rsidRDefault="009C63B6" w:rsidP="00D85AF4">
            <w:pPr>
              <w:tabs>
                <w:tab w:val="left" w:pos="4678"/>
              </w:tabs>
              <w:rPr>
                <w:rFonts w:cs="Arial"/>
                <w:b/>
                <w:sz w:val="24"/>
                <w:szCs w:val="24"/>
              </w:rPr>
            </w:pPr>
          </w:p>
          <w:p w:rsidR="009C63B6" w:rsidRPr="009C63B6" w:rsidRDefault="009C63B6" w:rsidP="00D85AF4">
            <w:pPr>
              <w:tabs>
                <w:tab w:val="left" w:pos="4678"/>
              </w:tabs>
              <w:rPr>
                <w:rFonts w:cs="Arial"/>
                <w:b/>
                <w:sz w:val="24"/>
                <w:szCs w:val="24"/>
              </w:rPr>
            </w:pPr>
            <w:r w:rsidRPr="009C63B6">
              <w:rPr>
                <w:rFonts w:cs="Arial"/>
                <w:b/>
                <w:szCs w:val="24"/>
              </w:rPr>
              <w:t xml:space="preserve">DIP. </w:t>
            </w:r>
            <w:r w:rsidRPr="009C63B6">
              <w:rPr>
                <w:rFonts w:cs="Arial"/>
                <w:b/>
                <w:snapToGrid w:val="0"/>
                <w:szCs w:val="24"/>
              </w:rPr>
              <w:t>VERÓNICA BOREQUE MARTÍNEZ GONZÁLEZ</w:t>
            </w:r>
            <w:r w:rsidRPr="009C63B6">
              <w:rPr>
                <w:rFonts w:cs="Arial"/>
                <w:b/>
                <w:noProof/>
                <w:szCs w:val="24"/>
                <w:lang w:eastAsia="es-MX"/>
              </w:rPr>
              <w:t xml:space="preserve"> </w:t>
            </w:r>
          </w:p>
        </w:tc>
        <w:tc>
          <w:tcPr>
            <w:tcW w:w="709" w:type="dxa"/>
          </w:tcPr>
          <w:p w:rsidR="009C63B6" w:rsidRPr="009C63B6" w:rsidRDefault="009C63B6" w:rsidP="00D85AF4">
            <w:pPr>
              <w:tabs>
                <w:tab w:val="left" w:pos="5056"/>
              </w:tabs>
              <w:rPr>
                <w:rFonts w:cs="Arial"/>
                <w:b/>
                <w:sz w:val="24"/>
                <w:szCs w:val="24"/>
              </w:rPr>
            </w:pPr>
          </w:p>
        </w:tc>
        <w:tc>
          <w:tcPr>
            <w:tcW w:w="4439" w:type="dxa"/>
          </w:tcPr>
          <w:p w:rsidR="009C63B6" w:rsidRPr="009C63B6" w:rsidRDefault="009C63B6" w:rsidP="00D85AF4">
            <w:pPr>
              <w:tabs>
                <w:tab w:val="left" w:pos="5056"/>
              </w:tabs>
              <w:rPr>
                <w:rFonts w:cs="Arial"/>
                <w:b/>
                <w:sz w:val="24"/>
                <w:szCs w:val="24"/>
              </w:rPr>
            </w:pPr>
          </w:p>
          <w:p w:rsidR="009C63B6" w:rsidRPr="009C63B6" w:rsidRDefault="009C63B6" w:rsidP="00D85AF4">
            <w:pPr>
              <w:tabs>
                <w:tab w:val="left" w:pos="5056"/>
              </w:tabs>
              <w:rPr>
                <w:rFonts w:cs="Arial"/>
                <w:b/>
                <w:sz w:val="24"/>
                <w:szCs w:val="24"/>
              </w:rPr>
            </w:pPr>
          </w:p>
          <w:p w:rsidR="009C63B6" w:rsidRDefault="009C63B6" w:rsidP="00D85AF4">
            <w:pPr>
              <w:tabs>
                <w:tab w:val="left" w:pos="5056"/>
              </w:tabs>
              <w:rPr>
                <w:rFonts w:cs="Arial"/>
                <w:b/>
              </w:rPr>
            </w:pPr>
          </w:p>
          <w:p w:rsidR="009C63B6" w:rsidRPr="009C63B6" w:rsidRDefault="009C63B6" w:rsidP="00D85AF4">
            <w:pPr>
              <w:tabs>
                <w:tab w:val="left" w:pos="5056"/>
              </w:tabs>
              <w:rPr>
                <w:rFonts w:cs="Arial"/>
                <w:b/>
              </w:rPr>
            </w:pPr>
            <w:r w:rsidRPr="009C63B6">
              <w:rPr>
                <w:rFonts w:cs="Arial"/>
                <w:b/>
              </w:rPr>
              <w:t xml:space="preserve">DIP. </w:t>
            </w:r>
            <w:r w:rsidRPr="009C63B6">
              <w:rPr>
                <w:rFonts w:cs="Arial"/>
                <w:b/>
                <w:snapToGrid w:val="0"/>
              </w:rPr>
              <w:t>JESÚS BERINO GRANADOS</w:t>
            </w:r>
          </w:p>
        </w:tc>
      </w:tr>
      <w:tr w:rsidR="009C63B6" w:rsidRPr="009C63B6" w:rsidTr="00D85AF4">
        <w:tc>
          <w:tcPr>
            <w:tcW w:w="9396" w:type="dxa"/>
            <w:gridSpan w:val="3"/>
          </w:tcPr>
          <w:p w:rsidR="009C63B6" w:rsidRPr="009C63B6" w:rsidRDefault="009C63B6" w:rsidP="00D85AF4">
            <w:pPr>
              <w:tabs>
                <w:tab w:val="left" w:pos="5056"/>
              </w:tabs>
              <w:jc w:val="center"/>
              <w:rPr>
                <w:rFonts w:cs="Arial"/>
                <w:b/>
                <w:sz w:val="24"/>
                <w:szCs w:val="24"/>
              </w:rPr>
            </w:pPr>
          </w:p>
          <w:p w:rsidR="009C63B6" w:rsidRPr="009C63B6" w:rsidRDefault="009C63B6" w:rsidP="00D85AF4">
            <w:pPr>
              <w:tabs>
                <w:tab w:val="left" w:pos="5056"/>
              </w:tabs>
              <w:jc w:val="center"/>
              <w:rPr>
                <w:rFonts w:cs="Arial"/>
                <w:b/>
                <w:sz w:val="24"/>
                <w:szCs w:val="24"/>
              </w:rPr>
            </w:pPr>
          </w:p>
        </w:tc>
      </w:tr>
      <w:tr w:rsidR="009C63B6" w:rsidRPr="009C63B6" w:rsidTr="00D85AF4">
        <w:tc>
          <w:tcPr>
            <w:tcW w:w="9396" w:type="dxa"/>
            <w:gridSpan w:val="3"/>
          </w:tcPr>
          <w:p w:rsidR="009C63B6" w:rsidRPr="009C63B6" w:rsidRDefault="009C63B6" w:rsidP="00D85AF4">
            <w:pPr>
              <w:tabs>
                <w:tab w:val="left" w:pos="5056"/>
              </w:tabs>
              <w:jc w:val="center"/>
              <w:rPr>
                <w:rFonts w:cs="Arial"/>
                <w:b/>
                <w:sz w:val="24"/>
                <w:szCs w:val="24"/>
              </w:rPr>
            </w:pPr>
          </w:p>
          <w:p w:rsidR="009C63B6" w:rsidRDefault="009C63B6" w:rsidP="00D85AF4">
            <w:pPr>
              <w:tabs>
                <w:tab w:val="left" w:pos="5056"/>
              </w:tabs>
              <w:jc w:val="center"/>
              <w:rPr>
                <w:rFonts w:cs="Arial"/>
                <w:b/>
                <w:sz w:val="24"/>
                <w:szCs w:val="24"/>
              </w:rPr>
            </w:pPr>
          </w:p>
          <w:p w:rsidR="009C63B6" w:rsidRDefault="009C63B6" w:rsidP="00D85AF4">
            <w:pPr>
              <w:tabs>
                <w:tab w:val="left" w:pos="5056"/>
              </w:tabs>
              <w:jc w:val="center"/>
              <w:rPr>
                <w:rFonts w:cs="Arial"/>
                <w:b/>
                <w:sz w:val="24"/>
                <w:szCs w:val="24"/>
              </w:rPr>
            </w:pPr>
          </w:p>
          <w:p w:rsidR="009C63B6" w:rsidRDefault="009C63B6" w:rsidP="00D85AF4">
            <w:pPr>
              <w:tabs>
                <w:tab w:val="left" w:pos="5056"/>
              </w:tabs>
              <w:jc w:val="center"/>
              <w:rPr>
                <w:rFonts w:cs="Arial"/>
                <w:b/>
                <w:snapToGrid w:val="0"/>
              </w:rPr>
            </w:pPr>
            <w:r w:rsidRPr="009C63B6">
              <w:rPr>
                <w:rFonts w:cs="Arial"/>
                <w:b/>
              </w:rPr>
              <w:t xml:space="preserve">DIP. </w:t>
            </w:r>
            <w:r w:rsidRPr="009C63B6">
              <w:rPr>
                <w:rFonts w:cs="Arial"/>
                <w:b/>
                <w:snapToGrid w:val="0"/>
              </w:rPr>
              <w:t>DIANA PATRICIA GONZÁLEZ SOTO</w:t>
            </w:r>
          </w:p>
          <w:p w:rsidR="009C63B6" w:rsidRPr="009C63B6" w:rsidRDefault="009C63B6" w:rsidP="00D85AF4">
            <w:pPr>
              <w:tabs>
                <w:tab w:val="left" w:pos="5056"/>
              </w:tabs>
              <w:jc w:val="center"/>
              <w:rPr>
                <w:rFonts w:cs="Arial"/>
                <w:b/>
              </w:rPr>
            </w:pPr>
          </w:p>
        </w:tc>
      </w:tr>
    </w:tbl>
    <w:p w:rsidR="005C0008" w:rsidRPr="00D561C6" w:rsidRDefault="009C63B6" w:rsidP="005C0008">
      <w:pPr>
        <w:rPr>
          <w:rFonts w:cs="Arial"/>
          <w:sz w:val="18"/>
          <w:szCs w:val="18"/>
        </w:rPr>
      </w:pPr>
      <w:r w:rsidRPr="00D561C6">
        <w:rPr>
          <w:rFonts w:cs="Arial"/>
          <w:sz w:val="18"/>
          <w:szCs w:val="18"/>
        </w:rPr>
        <w:t xml:space="preserve">LA ANTERIORES FIRMAS, FORMAN PARTE DE LA INICIATIVA CON PROYECTO DE DECRETO QUE PRESENTA LA DIPUTADA LUCÍA AZUCENA RAMOS </w:t>
      </w:r>
      <w:proofErr w:type="spellStart"/>
      <w:r w:rsidRPr="00D561C6">
        <w:rPr>
          <w:rFonts w:cs="Arial"/>
          <w:sz w:val="18"/>
          <w:szCs w:val="18"/>
        </w:rPr>
        <w:t>RAMOS</w:t>
      </w:r>
      <w:proofErr w:type="spellEnd"/>
      <w:r w:rsidRPr="00D561C6">
        <w:rPr>
          <w:rFonts w:cs="Arial"/>
          <w:sz w:val="18"/>
          <w:szCs w:val="18"/>
        </w:rPr>
        <w:t xml:space="preserve">, DEL GRUPO PARLAMENTARIO “GRAL. ANDRÉS S. VIESCA”, MEDIANTE LA CUAL </w:t>
      </w:r>
      <w:r w:rsidR="00D561C6" w:rsidRPr="00D561C6">
        <w:rPr>
          <w:rFonts w:cs="Arial"/>
          <w:bCs/>
          <w:sz w:val="18"/>
          <w:szCs w:val="18"/>
        </w:rPr>
        <w:t xml:space="preserve">SE PROPONE REFORMAR EL ARTÍCULO 296, PRIMER PÁRRAFO, CONTENIDO EN EL TÍTULO QUINTO, CAPÍTULO SEGUNDO, DE LA LEY PARA LA FAMILIA DE COAHUILA DE ZARAGOZA, RELATIVO A LOS ALIMENTOS, CON EL OBJETO DE QUE </w:t>
      </w:r>
      <w:r w:rsidR="00D561C6" w:rsidRPr="00D561C6">
        <w:rPr>
          <w:rFonts w:cs="Arial"/>
          <w:sz w:val="18"/>
          <w:szCs w:val="18"/>
        </w:rPr>
        <w:t>SE CONTEMPLE, POR ORDEN JUDICIAL SERVICIO COMUNITARIO A LOS PADRES INCUMPLIDOS CON SU OBLIGACIÓN DE ALIMENTOS</w:t>
      </w:r>
      <w:r w:rsidR="00D561C6">
        <w:rPr>
          <w:rFonts w:cs="Arial"/>
          <w:sz w:val="18"/>
          <w:szCs w:val="18"/>
        </w:rPr>
        <w:t>.</w:t>
      </w:r>
    </w:p>
    <w:sectPr w:rsidR="005C0008" w:rsidRPr="00D561C6" w:rsidSect="00216138">
      <w:headerReference w:type="default" r:id="rId7"/>
      <w:footnotePr>
        <w:numRestart w:val="eachSect"/>
      </w:footnotePr>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C3F" w:rsidRDefault="00B04C3F" w:rsidP="00216138">
      <w:r>
        <w:separator/>
      </w:r>
    </w:p>
  </w:endnote>
  <w:endnote w:type="continuationSeparator" w:id="0">
    <w:p w:rsidR="00B04C3F" w:rsidRDefault="00B04C3F" w:rsidP="0021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C3F" w:rsidRDefault="00B04C3F" w:rsidP="00216138">
      <w:r>
        <w:separator/>
      </w:r>
    </w:p>
  </w:footnote>
  <w:footnote w:type="continuationSeparator" w:id="0">
    <w:p w:rsidR="00B04C3F" w:rsidRDefault="00B04C3F" w:rsidP="002161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216138" w:rsidRPr="00D775E4" w:rsidTr="00216138">
      <w:trPr>
        <w:jc w:val="center"/>
      </w:trPr>
      <w:tc>
        <w:tcPr>
          <w:tcW w:w="1253" w:type="dxa"/>
        </w:tcPr>
        <w:p w:rsidR="00216138" w:rsidRPr="00D775E4" w:rsidRDefault="00216138" w:rsidP="00216138">
          <w:pPr>
            <w:jc w:val="center"/>
            <w:rPr>
              <w:b/>
              <w:bCs/>
              <w:sz w:val="12"/>
            </w:rPr>
          </w:pPr>
          <w:bookmarkStart w:id="2" w:name="_Hlk530582131"/>
          <w:r>
            <w:rPr>
              <w:b/>
              <w:bCs/>
              <w:noProof/>
              <w:sz w:val="12"/>
              <w:lang w:eastAsia="es-MX"/>
            </w:rPr>
            <w:drawing>
              <wp:anchor distT="0" distB="0" distL="114300" distR="114300" simplePos="0" relativeHeight="251659264" behindDoc="0" locked="0" layoutInCell="1" allowOverlap="1" wp14:anchorId="6B52DB73" wp14:editId="64B9C07D">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6138" w:rsidRPr="00D775E4" w:rsidRDefault="00216138" w:rsidP="00216138">
          <w:pPr>
            <w:jc w:val="center"/>
            <w:rPr>
              <w:b/>
              <w:bCs/>
              <w:sz w:val="12"/>
            </w:rPr>
          </w:pPr>
        </w:p>
        <w:p w:rsidR="00216138" w:rsidRPr="00D775E4" w:rsidRDefault="00216138" w:rsidP="00216138">
          <w:pPr>
            <w:jc w:val="center"/>
            <w:rPr>
              <w:b/>
              <w:bCs/>
              <w:sz w:val="12"/>
            </w:rPr>
          </w:pPr>
        </w:p>
        <w:p w:rsidR="00216138" w:rsidRPr="00D775E4" w:rsidRDefault="00216138" w:rsidP="00216138">
          <w:pPr>
            <w:jc w:val="center"/>
            <w:rPr>
              <w:b/>
              <w:bCs/>
              <w:sz w:val="12"/>
            </w:rPr>
          </w:pPr>
        </w:p>
        <w:p w:rsidR="00216138" w:rsidRPr="00D775E4" w:rsidRDefault="00216138" w:rsidP="00216138">
          <w:pPr>
            <w:jc w:val="center"/>
            <w:rPr>
              <w:b/>
              <w:bCs/>
              <w:sz w:val="12"/>
            </w:rPr>
          </w:pPr>
        </w:p>
        <w:p w:rsidR="00216138" w:rsidRPr="00D775E4" w:rsidRDefault="00216138" w:rsidP="00216138">
          <w:pPr>
            <w:jc w:val="center"/>
            <w:rPr>
              <w:b/>
              <w:bCs/>
              <w:sz w:val="12"/>
            </w:rPr>
          </w:pPr>
        </w:p>
        <w:p w:rsidR="00216138" w:rsidRPr="00D775E4" w:rsidRDefault="00216138" w:rsidP="00216138">
          <w:pPr>
            <w:jc w:val="center"/>
            <w:rPr>
              <w:b/>
              <w:bCs/>
              <w:sz w:val="12"/>
            </w:rPr>
          </w:pPr>
        </w:p>
        <w:p w:rsidR="00216138" w:rsidRPr="00D775E4" w:rsidRDefault="00216138" w:rsidP="00216138">
          <w:pPr>
            <w:jc w:val="center"/>
            <w:rPr>
              <w:b/>
              <w:bCs/>
              <w:sz w:val="12"/>
            </w:rPr>
          </w:pPr>
        </w:p>
        <w:p w:rsidR="00216138" w:rsidRPr="00D775E4" w:rsidRDefault="00216138" w:rsidP="00216138">
          <w:pPr>
            <w:jc w:val="center"/>
            <w:rPr>
              <w:b/>
              <w:bCs/>
              <w:sz w:val="12"/>
            </w:rPr>
          </w:pPr>
        </w:p>
        <w:p w:rsidR="00216138" w:rsidRPr="00D775E4" w:rsidRDefault="00216138" w:rsidP="00216138">
          <w:pPr>
            <w:jc w:val="center"/>
            <w:rPr>
              <w:b/>
              <w:bCs/>
              <w:sz w:val="12"/>
            </w:rPr>
          </w:pPr>
        </w:p>
        <w:p w:rsidR="00216138" w:rsidRPr="00D775E4" w:rsidRDefault="00216138" w:rsidP="00216138">
          <w:pPr>
            <w:jc w:val="center"/>
            <w:rPr>
              <w:b/>
              <w:bCs/>
              <w:sz w:val="12"/>
            </w:rPr>
          </w:pPr>
        </w:p>
        <w:p w:rsidR="00216138" w:rsidRPr="00D775E4" w:rsidRDefault="00216138" w:rsidP="00216138">
          <w:pPr>
            <w:jc w:val="center"/>
            <w:rPr>
              <w:b/>
              <w:bCs/>
              <w:sz w:val="12"/>
            </w:rPr>
          </w:pPr>
        </w:p>
      </w:tc>
      <w:tc>
        <w:tcPr>
          <w:tcW w:w="8623" w:type="dxa"/>
        </w:tcPr>
        <w:p w:rsidR="00216138" w:rsidRPr="00815938" w:rsidRDefault="00216138" w:rsidP="00216138">
          <w:pPr>
            <w:jc w:val="center"/>
            <w:rPr>
              <w:b/>
              <w:bCs/>
              <w:sz w:val="24"/>
            </w:rPr>
          </w:pPr>
        </w:p>
        <w:p w:rsidR="00216138" w:rsidRPr="002E1219" w:rsidRDefault="00216138" w:rsidP="00216138">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216138" w:rsidRDefault="00216138" w:rsidP="00216138">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216138" w:rsidRPr="004D5011" w:rsidRDefault="00216138" w:rsidP="00216138">
          <w:pPr>
            <w:pStyle w:val="Encabezado"/>
            <w:tabs>
              <w:tab w:val="clear" w:pos="4252"/>
              <w:tab w:val="left" w:pos="-1528"/>
              <w:tab w:val="center" w:pos="-1386"/>
            </w:tabs>
            <w:jc w:val="center"/>
            <w:rPr>
              <w:rFonts w:cs="Arial"/>
              <w:bCs/>
              <w:smallCaps/>
              <w:spacing w:val="20"/>
              <w:sz w:val="32"/>
              <w:szCs w:val="32"/>
            </w:rPr>
          </w:pPr>
        </w:p>
        <w:p w:rsidR="00216138" w:rsidRPr="00E41A80" w:rsidRDefault="00216138" w:rsidP="00216138">
          <w:pPr>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216138" w:rsidRPr="00D775E4" w:rsidRDefault="00216138" w:rsidP="00216138">
          <w:pPr>
            <w:ind w:left="-434" w:right="-672"/>
            <w:jc w:val="center"/>
            <w:rPr>
              <w:b/>
              <w:bCs/>
              <w:sz w:val="12"/>
            </w:rPr>
          </w:pPr>
        </w:p>
      </w:tc>
      <w:tc>
        <w:tcPr>
          <w:tcW w:w="1181" w:type="dxa"/>
        </w:tcPr>
        <w:p w:rsidR="00216138" w:rsidRDefault="00216138" w:rsidP="00216138">
          <w:pPr>
            <w:jc w:val="center"/>
            <w:rPr>
              <w:b/>
              <w:bCs/>
              <w:sz w:val="12"/>
            </w:rPr>
          </w:pPr>
          <w:r>
            <w:rPr>
              <w:noProof/>
              <w:lang w:eastAsia="es-MX"/>
            </w:rPr>
            <w:drawing>
              <wp:anchor distT="0" distB="0" distL="114300" distR="114300" simplePos="0" relativeHeight="251660288" behindDoc="0" locked="0" layoutInCell="1" allowOverlap="1" wp14:anchorId="451A6309" wp14:editId="20563221">
                <wp:simplePos x="0" y="0"/>
                <wp:positionH relativeFrom="column">
                  <wp:posOffset>-367030</wp:posOffset>
                </wp:positionH>
                <wp:positionV relativeFrom="paragraph">
                  <wp:posOffset>119176</wp:posOffset>
                </wp:positionV>
                <wp:extent cx="1062774" cy="773862"/>
                <wp:effectExtent l="0" t="0" r="4445"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LXI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2774" cy="773862"/>
                        </a:xfrm>
                        <a:prstGeom prst="rect">
                          <a:avLst/>
                        </a:prstGeom>
                      </pic:spPr>
                    </pic:pic>
                  </a:graphicData>
                </a:graphic>
                <wp14:sizeRelH relativeFrom="page">
                  <wp14:pctWidth>0</wp14:pctWidth>
                </wp14:sizeRelH>
                <wp14:sizeRelV relativeFrom="page">
                  <wp14:pctHeight>0</wp14:pctHeight>
                </wp14:sizeRelV>
              </wp:anchor>
            </w:drawing>
          </w:r>
        </w:p>
        <w:p w:rsidR="00216138" w:rsidRDefault="00216138" w:rsidP="00216138">
          <w:pPr>
            <w:jc w:val="center"/>
            <w:rPr>
              <w:b/>
              <w:bCs/>
              <w:sz w:val="12"/>
            </w:rPr>
          </w:pPr>
        </w:p>
        <w:p w:rsidR="00216138" w:rsidRPr="00D775E4" w:rsidRDefault="00216138" w:rsidP="00216138">
          <w:pPr>
            <w:jc w:val="center"/>
            <w:rPr>
              <w:b/>
              <w:bCs/>
              <w:sz w:val="12"/>
            </w:rPr>
          </w:pPr>
        </w:p>
      </w:tc>
    </w:tr>
    <w:bookmarkEnd w:id="2"/>
  </w:tbl>
  <w:p w:rsidR="00216138" w:rsidRPr="00030032" w:rsidRDefault="00216138" w:rsidP="002161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CC7D77"/>
    <w:multiLevelType w:val="hybridMultilevel"/>
    <w:tmpl w:val="5478D67A"/>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B0EA6E08">
      <w:start w:val="6"/>
      <w:numFmt w:val="bullet"/>
      <w:lvlText w:val=""/>
      <w:lvlJc w:val="left"/>
      <w:pPr>
        <w:ind w:left="2340" w:hanging="360"/>
      </w:pPr>
      <w:rPr>
        <w:rFonts w:ascii="Symbol" w:eastAsiaTheme="minorHAnsi" w:hAnsi="Symbol"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AF1465"/>
    <w:multiLevelType w:val="hybridMultilevel"/>
    <w:tmpl w:val="398E8F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1CC6522"/>
    <w:multiLevelType w:val="hybridMultilevel"/>
    <w:tmpl w:val="4E4402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7" w15:restartNumberingAfterBreak="0">
    <w:nsid w:val="1AA0271A"/>
    <w:multiLevelType w:val="hybridMultilevel"/>
    <w:tmpl w:val="95FA1B80"/>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0C2C1E"/>
    <w:multiLevelType w:val="hybridMultilevel"/>
    <w:tmpl w:val="477A75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851EDA"/>
    <w:multiLevelType w:val="hybridMultilevel"/>
    <w:tmpl w:val="7B562D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B582998"/>
    <w:multiLevelType w:val="hybridMultilevel"/>
    <w:tmpl w:val="0E6819CC"/>
    <w:lvl w:ilvl="0" w:tplc="C90A1B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9"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3DF22CC"/>
    <w:multiLevelType w:val="hybridMultilevel"/>
    <w:tmpl w:val="C02CEDE8"/>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660A5B7C"/>
    <w:multiLevelType w:val="hybridMultilevel"/>
    <w:tmpl w:val="BB74D71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A6F6A1E"/>
    <w:multiLevelType w:val="hybridMultilevel"/>
    <w:tmpl w:val="8676D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0E718DA"/>
    <w:multiLevelType w:val="hybridMultilevel"/>
    <w:tmpl w:val="628E7D0A"/>
    <w:lvl w:ilvl="0" w:tplc="0C0A000F">
      <w:start w:val="1"/>
      <w:numFmt w:val="decimal"/>
      <w:lvlText w:val="%1."/>
      <w:lvlJc w:val="left"/>
      <w:pPr>
        <w:ind w:left="720" w:hanging="360"/>
      </w:pPr>
    </w:lvl>
    <w:lvl w:ilvl="1" w:tplc="527A8A84">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0"/>
  </w:num>
  <w:num w:numId="3">
    <w:abstractNumId w:val="10"/>
  </w:num>
  <w:num w:numId="4">
    <w:abstractNumId w:val="5"/>
  </w:num>
  <w:num w:numId="5">
    <w:abstractNumId w:val="1"/>
  </w:num>
  <w:num w:numId="6">
    <w:abstractNumId w:val="6"/>
  </w:num>
  <w:num w:numId="7">
    <w:abstractNumId w:val="18"/>
  </w:num>
  <w:num w:numId="8">
    <w:abstractNumId w:val="17"/>
  </w:num>
  <w:num w:numId="9">
    <w:abstractNumId w:val="20"/>
  </w:num>
  <w:num w:numId="10">
    <w:abstractNumId w:val="25"/>
  </w:num>
  <w:num w:numId="11">
    <w:abstractNumId w:val="11"/>
  </w:num>
  <w:num w:numId="12">
    <w:abstractNumId w:val="9"/>
  </w:num>
  <w:num w:numId="13">
    <w:abstractNumId w:val="15"/>
  </w:num>
  <w:num w:numId="14">
    <w:abstractNumId w:val="19"/>
  </w:num>
  <w:num w:numId="15">
    <w:abstractNumId w:val="21"/>
  </w:num>
  <w:num w:numId="16">
    <w:abstractNumId w:val="16"/>
  </w:num>
  <w:num w:numId="17">
    <w:abstractNumId w:val="12"/>
  </w:num>
  <w:num w:numId="18">
    <w:abstractNumId w:val="3"/>
  </w:num>
  <w:num w:numId="19">
    <w:abstractNumId w:val="24"/>
  </w:num>
  <w:num w:numId="20">
    <w:abstractNumId w:val="2"/>
  </w:num>
  <w:num w:numId="21">
    <w:abstractNumId w:val="7"/>
  </w:num>
  <w:num w:numId="22">
    <w:abstractNumId w:val="4"/>
  </w:num>
  <w:num w:numId="23">
    <w:abstractNumId w:val="14"/>
  </w:num>
  <w:num w:numId="24">
    <w:abstractNumId w:val="22"/>
  </w:num>
  <w:num w:numId="25">
    <w:abstractNumId w:val="13"/>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38"/>
    <w:rsid w:val="000449FE"/>
    <w:rsid w:val="00057DBA"/>
    <w:rsid w:val="000712DD"/>
    <w:rsid w:val="00081143"/>
    <w:rsid w:val="000A725F"/>
    <w:rsid w:val="00140710"/>
    <w:rsid w:val="0018308F"/>
    <w:rsid w:val="001C63FB"/>
    <w:rsid w:val="00216138"/>
    <w:rsid w:val="00230619"/>
    <w:rsid w:val="002E5FE0"/>
    <w:rsid w:val="003102E9"/>
    <w:rsid w:val="00324401"/>
    <w:rsid w:val="00340108"/>
    <w:rsid w:val="00372A43"/>
    <w:rsid w:val="003B0E6E"/>
    <w:rsid w:val="003B3C13"/>
    <w:rsid w:val="00412E47"/>
    <w:rsid w:val="00435819"/>
    <w:rsid w:val="00440D90"/>
    <w:rsid w:val="00444414"/>
    <w:rsid w:val="004642D8"/>
    <w:rsid w:val="004729F1"/>
    <w:rsid w:val="004856BD"/>
    <w:rsid w:val="004B7F74"/>
    <w:rsid w:val="005375BD"/>
    <w:rsid w:val="00543B4D"/>
    <w:rsid w:val="00572ED4"/>
    <w:rsid w:val="005C0008"/>
    <w:rsid w:val="005C5907"/>
    <w:rsid w:val="005F2C17"/>
    <w:rsid w:val="006A791B"/>
    <w:rsid w:val="006C652A"/>
    <w:rsid w:val="006D08C0"/>
    <w:rsid w:val="00727542"/>
    <w:rsid w:val="00740604"/>
    <w:rsid w:val="007E057B"/>
    <w:rsid w:val="00803710"/>
    <w:rsid w:val="0088004B"/>
    <w:rsid w:val="008D0658"/>
    <w:rsid w:val="008D2FA4"/>
    <w:rsid w:val="008E1348"/>
    <w:rsid w:val="008F5AD4"/>
    <w:rsid w:val="00994C0F"/>
    <w:rsid w:val="009A7381"/>
    <w:rsid w:val="009B2D44"/>
    <w:rsid w:val="009C63B6"/>
    <w:rsid w:val="009D51C4"/>
    <w:rsid w:val="00A2045F"/>
    <w:rsid w:val="00A92048"/>
    <w:rsid w:val="00A942D5"/>
    <w:rsid w:val="00AA1FDC"/>
    <w:rsid w:val="00AB6A93"/>
    <w:rsid w:val="00AD2A0D"/>
    <w:rsid w:val="00AE3A38"/>
    <w:rsid w:val="00B04C3F"/>
    <w:rsid w:val="00B123BC"/>
    <w:rsid w:val="00B60307"/>
    <w:rsid w:val="00B81F1D"/>
    <w:rsid w:val="00B85E94"/>
    <w:rsid w:val="00B94738"/>
    <w:rsid w:val="00B96CB2"/>
    <w:rsid w:val="00BD7259"/>
    <w:rsid w:val="00C23BD5"/>
    <w:rsid w:val="00C56F0A"/>
    <w:rsid w:val="00C729BE"/>
    <w:rsid w:val="00C94A19"/>
    <w:rsid w:val="00CA36F7"/>
    <w:rsid w:val="00D05D6B"/>
    <w:rsid w:val="00D561C6"/>
    <w:rsid w:val="00D644B3"/>
    <w:rsid w:val="00DA2B07"/>
    <w:rsid w:val="00DE0D01"/>
    <w:rsid w:val="00E11247"/>
    <w:rsid w:val="00E2513D"/>
    <w:rsid w:val="00E540E5"/>
    <w:rsid w:val="00E6103B"/>
    <w:rsid w:val="00E801DD"/>
    <w:rsid w:val="00F154F0"/>
    <w:rsid w:val="00F47809"/>
    <w:rsid w:val="00FC48FB"/>
    <w:rsid w:val="00FE6E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D9306"/>
  <w15:chartTrackingRefBased/>
  <w15:docId w15:val="{CEE22A48-CED9-4CC6-BD5C-3121031F4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138"/>
    <w:pPr>
      <w:spacing w:after="0" w:line="240" w:lineRule="auto"/>
      <w:jc w:val="both"/>
    </w:pPr>
    <w:rPr>
      <w:rFonts w:ascii="Arial" w:eastAsia="Times New Roman" w:hAnsi="Arial" w:cs="Times New Roman"/>
      <w:sz w:val="20"/>
      <w:szCs w:val="20"/>
      <w:lang w:eastAsia="es-ES"/>
    </w:rPr>
  </w:style>
  <w:style w:type="paragraph" w:styleId="Ttulo2">
    <w:name w:val="heading 2"/>
    <w:basedOn w:val="Normal"/>
    <w:next w:val="Normal"/>
    <w:link w:val="Ttulo2Car"/>
    <w:qFormat/>
    <w:rsid w:val="00216138"/>
    <w:pPr>
      <w:keepNext/>
      <w:tabs>
        <w:tab w:val="left" w:pos="0"/>
      </w:tabs>
      <w:jc w:val="center"/>
      <w:outlineLvl w:val="1"/>
    </w:pPr>
    <w:rPr>
      <w:b/>
    </w:rPr>
  </w:style>
  <w:style w:type="paragraph" w:styleId="Ttulo5">
    <w:name w:val="heading 5"/>
    <w:basedOn w:val="Normal"/>
    <w:next w:val="Normal"/>
    <w:link w:val="Ttulo5Car"/>
    <w:qFormat/>
    <w:rsid w:val="00216138"/>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16138"/>
    <w:rPr>
      <w:rFonts w:ascii="Arial" w:eastAsia="Times New Roman" w:hAnsi="Arial" w:cs="Times New Roman"/>
      <w:b/>
      <w:sz w:val="20"/>
      <w:szCs w:val="20"/>
      <w:lang w:eastAsia="es-ES"/>
    </w:rPr>
  </w:style>
  <w:style w:type="character" w:customStyle="1" w:styleId="Ttulo5Car">
    <w:name w:val="Título 5 Car"/>
    <w:basedOn w:val="Fuentedeprrafopredeter"/>
    <w:link w:val="Ttulo5"/>
    <w:rsid w:val="00216138"/>
    <w:rPr>
      <w:rFonts w:ascii="Arial" w:eastAsia="Times New Roman" w:hAnsi="Arial" w:cs="Times New Roman"/>
      <w:b/>
      <w:sz w:val="36"/>
      <w:szCs w:val="20"/>
      <w:shd w:val="clear" w:color="FF00FF" w:fill="auto"/>
      <w:lang w:eastAsia="es-ES"/>
    </w:rPr>
  </w:style>
  <w:style w:type="paragraph" w:styleId="Encabezado">
    <w:name w:val="header"/>
    <w:basedOn w:val="Normal"/>
    <w:link w:val="EncabezadoCar"/>
    <w:uiPriority w:val="99"/>
    <w:rsid w:val="00216138"/>
    <w:pPr>
      <w:tabs>
        <w:tab w:val="center" w:pos="4252"/>
        <w:tab w:val="right" w:pos="8504"/>
      </w:tabs>
    </w:pPr>
  </w:style>
  <w:style w:type="character" w:customStyle="1" w:styleId="EncabezadoCar">
    <w:name w:val="Encabezado Car"/>
    <w:basedOn w:val="Fuentedeprrafopredeter"/>
    <w:link w:val="Encabezado"/>
    <w:uiPriority w:val="99"/>
    <w:rsid w:val="00216138"/>
    <w:rPr>
      <w:rFonts w:ascii="Arial" w:eastAsia="Times New Roman" w:hAnsi="Arial" w:cs="Times New Roman"/>
      <w:sz w:val="20"/>
      <w:szCs w:val="20"/>
      <w:lang w:eastAsia="es-ES"/>
    </w:rPr>
  </w:style>
  <w:style w:type="character" w:customStyle="1" w:styleId="PiedepginaCar">
    <w:name w:val="Pie de página Car"/>
    <w:basedOn w:val="Fuentedeprrafopredeter"/>
    <w:link w:val="Piedepgina"/>
    <w:rsid w:val="00216138"/>
    <w:rPr>
      <w:rFonts w:ascii="Arial" w:eastAsia="Times New Roman" w:hAnsi="Arial" w:cs="Times New Roman"/>
      <w:sz w:val="20"/>
      <w:szCs w:val="20"/>
      <w:lang w:eastAsia="es-ES"/>
    </w:rPr>
  </w:style>
  <w:style w:type="paragraph" w:styleId="Piedepgina">
    <w:name w:val="footer"/>
    <w:basedOn w:val="Normal"/>
    <w:link w:val="PiedepginaCar"/>
    <w:rsid w:val="00216138"/>
    <w:pPr>
      <w:tabs>
        <w:tab w:val="center" w:pos="4252"/>
        <w:tab w:val="right" w:pos="8504"/>
      </w:tabs>
    </w:pPr>
  </w:style>
  <w:style w:type="paragraph" w:styleId="Sinespaciado">
    <w:name w:val="No Spacing"/>
    <w:aliases w:val="Centrado Negritas,ABA PIE PAG"/>
    <w:link w:val="SinespaciadoCar"/>
    <w:uiPriority w:val="1"/>
    <w:qFormat/>
    <w:rsid w:val="00216138"/>
    <w:pPr>
      <w:spacing w:after="0" w:line="240" w:lineRule="auto"/>
    </w:pPr>
    <w:rPr>
      <w:rFonts w:ascii="Calibri" w:eastAsia="Calibri" w:hAnsi="Calibri" w:cs="Times New Roman"/>
    </w:rPr>
  </w:style>
  <w:style w:type="character" w:styleId="Hipervnculo">
    <w:name w:val="Hyperlink"/>
    <w:uiPriority w:val="99"/>
    <w:unhideWhenUsed/>
    <w:rsid w:val="00216138"/>
    <w:rPr>
      <w:color w:val="0000FF"/>
      <w:u w:val="single"/>
    </w:rPr>
  </w:style>
  <w:style w:type="character" w:customStyle="1" w:styleId="Textoindependiente2Car">
    <w:name w:val="Texto independiente 2 Car"/>
    <w:basedOn w:val="Fuentedeprrafopredeter"/>
    <w:link w:val="Textoindependiente2"/>
    <w:uiPriority w:val="99"/>
    <w:rsid w:val="00216138"/>
    <w:rPr>
      <w:rFonts w:ascii="Arial" w:eastAsia="Times New Roman" w:hAnsi="Arial" w:cs="Times New Roman"/>
      <w:sz w:val="20"/>
      <w:szCs w:val="20"/>
      <w:lang w:eastAsia="es-ES"/>
    </w:rPr>
  </w:style>
  <w:style w:type="paragraph" w:styleId="Textoindependiente2">
    <w:name w:val="Body Text 2"/>
    <w:basedOn w:val="Normal"/>
    <w:link w:val="Textoindependiente2Car"/>
    <w:uiPriority w:val="99"/>
    <w:unhideWhenUsed/>
    <w:rsid w:val="00216138"/>
    <w:pPr>
      <w:spacing w:after="120" w:line="480" w:lineRule="auto"/>
    </w:pPr>
  </w:style>
  <w:style w:type="table" w:customStyle="1" w:styleId="Tablaconcuadrcula1">
    <w:name w:val="Tabla con cuadrícula1"/>
    <w:basedOn w:val="Tablanormal"/>
    <w:next w:val="Tablaconcuadrcula"/>
    <w:uiPriority w:val="39"/>
    <w:rsid w:val="00216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21613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16138"/>
    <w:pPr>
      <w:widowControl w:val="0"/>
      <w:ind w:left="720"/>
      <w:contextualSpacing/>
    </w:pPr>
    <w:rPr>
      <w:b/>
      <w:snapToGrid w:val="0"/>
    </w:rPr>
  </w:style>
  <w:style w:type="paragraph" w:customStyle="1" w:styleId="Default">
    <w:name w:val="Default"/>
    <w:rsid w:val="00216138"/>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sinformato">
    <w:name w:val="Plain Text"/>
    <w:basedOn w:val="Normal"/>
    <w:link w:val="TextosinformatoCar"/>
    <w:uiPriority w:val="99"/>
    <w:unhideWhenUsed/>
    <w:rsid w:val="00140710"/>
    <w:rPr>
      <w:rFonts w:ascii="Consolas" w:hAnsi="Consolas"/>
      <w:sz w:val="21"/>
      <w:szCs w:val="21"/>
      <w:lang w:val="x-none"/>
    </w:rPr>
  </w:style>
  <w:style w:type="character" w:customStyle="1" w:styleId="TextosinformatoCar">
    <w:name w:val="Texto sin formato Car"/>
    <w:basedOn w:val="Fuentedeprrafopredeter"/>
    <w:link w:val="Textosinformato"/>
    <w:uiPriority w:val="99"/>
    <w:rsid w:val="00140710"/>
    <w:rPr>
      <w:rFonts w:ascii="Consolas" w:eastAsia="Times New Roman" w:hAnsi="Consolas" w:cs="Times New Roman"/>
      <w:sz w:val="21"/>
      <w:szCs w:val="21"/>
      <w:lang w:val="x-none" w:eastAsia="es-ES"/>
    </w:rPr>
  </w:style>
  <w:style w:type="paragraph" w:styleId="NormalWeb">
    <w:name w:val="Normal (Web)"/>
    <w:basedOn w:val="Normal"/>
    <w:uiPriority w:val="99"/>
    <w:semiHidden/>
    <w:unhideWhenUsed/>
    <w:rsid w:val="004856BD"/>
    <w:pPr>
      <w:spacing w:before="100" w:beforeAutospacing="1" w:after="100" w:afterAutospacing="1"/>
      <w:jc w:val="left"/>
    </w:pPr>
    <w:rPr>
      <w:rFonts w:ascii="Times New Roman" w:hAnsi="Times New Roman"/>
      <w:sz w:val="24"/>
      <w:szCs w:val="24"/>
      <w:lang w:eastAsia="es-MX"/>
    </w:rPr>
  </w:style>
  <w:style w:type="paragraph" w:styleId="Textodeglobo">
    <w:name w:val="Balloon Text"/>
    <w:basedOn w:val="Normal"/>
    <w:link w:val="TextodegloboCar"/>
    <w:uiPriority w:val="99"/>
    <w:semiHidden/>
    <w:unhideWhenUsed/>
    <w:rsid w:val="00AE3A3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3A38"/>
    <w:rPr>
      <w:rFonts w:ascii="Segoe UI" w:eastAsia="Times New Roman" w:hAnsi="Segoe UI" w:cs="Segoe UI"/>
      <w:sz w:val="18"/>
      <w:szCs w:val="18"/>
      <w:lang w:eastAsia="es-ES"/>
    </w:rPr>
  </w:style>
  <w:style w:type="character" w:styleId="Textoennegrita">
    <w:name w:val="Strong"/>
    <w:basedOn w:val="Fuentedeprrafopredeter"/>
    <w:uiPriority w:val="22"/>
    <w:qFormat/>
    <w:rsid w:val="005C0008"/>
    <w:rPr>
      <w:b/>
      <w:bCs/>
    </w:rPr>
  </w:style>
  <w:style w:type="character" w:customStyle="1" w:styleId="SinespaciadoCar">
    <w:name w:val="Sin espaciado Car"/>
    <w:aliases w:val="Centrado Negritas Car,ABA PIE PAG Car"/>
    <w:link w:val="Sinespaciado"/>
    <w:uiPriority w:val="1"/>
    <w:rsid w:val="009C63B6"/>
    <w:rPr>
      <w:rFonts w:ascii="Calibri" w:eastAsia="Calibri" w:hAnsi="Calibri" w:cs="Times New Roman"/>
    </w:rPr>
  </w:style>
  <w:style w:type="character" w:customStyle="1" w:styleId="lbl-encabezado-negro">
    <w:name w:val="lbl-encabezado-negro"/>
    <w:basedOn w:val="Fuentedeprrafopredeter"/>
    <w:rsid w:val="00DA2B07"/>
  </w:style>
  <w:style w:type="character" w:customStyle="1" w:styleId="red">
    <w:name w:val="red"/>
    <w:basedOn w:val="Fuentedeprrafopredeter"/>
    <w:rsid w:val="00DA2B07"/>
  </w:style>
  <w:style w:type="paragraph" w:customStyle="1" w:styleId="francesa">
    <w:name w:val="francesa"/>
    <w:basedOn w:val="Normal"/>
    <w:rsid w:val="00DA2B07"/>
    <w:pPr>
      <w:spacing w:before="100" w:beforeAutospacing="1" w:after="100" w:afterAutospacing="1"/>
      <w:jc w:val="left"/>
    </w:pPr>
    <w:rPr>
      <w:rFonts w:ascii="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4519">
      <w:bodyDiv w:val="1"/>
      <w:marLeft w:val="0"/>
      <w:marRight w:val="0"/>
      <w:marTop w:val="0"/>
      <w:marBottom w:val="0"/>
      <w:divBdr>
        <w:top w:val="none" w:sz="0" w:space="0" w:color="auto"/>
        <w:left w:val="none" w:sz="0" w:space="0" w:color="auto"/>
        <w:bottom w:val="none" w:sz="0" w:space="0" w:color="auto"/>
        <w:right w:val="none" w:sz="0" w:space="0" w:color="auto"/>
      </w:divBdr>
      <w:divsChild>
        <w:div w:id="1133409274">
          <w:marLeft w:val="0"/>
          <w:marRight w:val="0"/>
          <w:marTop w:val="0"/>
          <w:marBottom w:val="0"/>
          <w:divBdr>
            <w:top w:val="none" w:sz="0" w:space="0" w:color="auto"/>
            <w:left w:val="none" w:sz="0" w:space="0" w:color="auto"/>
            <w:bottom w:val="none" w:sz="0" w:space="0" w:color="auto"/>
            <w:right w:val="none" w:sz="0" w:space="0" w:color="auto"/>
          </w:divBdr>
          <w:divsChild>
            <w:div w:id="1519781433">
              <w:marLeft w:val="0"/>
              <w:marRight w:val="0"/>
              <w:marTop w:val="0"/>
              <w:marBottom w:val="0"/>
              <w:divBdr>
                <w:top w:val="none" w:sz="0" w:space="0" w:color="auto"/>
                <w:left w:val="none" w:sz="0" w:space="0" w:color="auto"/>
                <w:bottom w:val="none" w:sz="0" w:space="0" w:color="auto"/>
                <w:right w:val="none" w:sz="0" w:space="0" w:color="auto"/>
              </w:divBdr>
            </w:div>
          </w:divsChild>
        </w:div>
        <w:div w:id="2073657093">
          <w:marLeft w:val="0"/>
          <w:marRight w:val="0"/>
          <w:marTop w:val="0"/>
          <w:marBottom w:val="0"/>
          <w:divBdr>
            <w:top w:val="none" w:sz="0" w:space="0" w:color="auto"/>
            <w:left w:val="none" w:sz="0" w:space="0" w:color="auto"/>
            <w:bottom w:val="none" w:sz="0" w:space="0" w:color="auto"/>
            <w:right w:val="none" w:sz="0" w:space="0" w:color="auto"/>
          </w:divBdr>
          <w:divsChild>
            <w:div w:id="1839537042">
              <w:marLeft w:val="0"/>
              <w:marRight w:val="0"/>
              <w:marTop w:val="0"/>
              <w:marBottom w:val="0"/>
              <w:divBdr>
                <w:top w:val="none" w:sz="0" w:space="0" w:color="auto"/>
                <w:left w:val="none" w:sz="0" w:space="0" w:color="auto"/>
                <w:bottom w:val="none" w:sz="0" w:space="0" w:color="auto"/>
                <w:right w:val="none" w:sz="0" w:space="0" w:color="auto"/>
              </w:divBdr>
            </w:div>
            <w:div w:id="1677999825">
              <w:marLeft w:val="0"/>
              <w:marRight w:val="0"/>
              <w:marTop w:val="0"/>
              <w:marBottom w:val="0"/>
              <w:divBdr>
                <w:top w:val="none" w:sz="0" w:space="0" w:color="auto"/>
                <w:left w:val="none" w:sz="0" w:space="0" w:color="auto"/>
                <w:bottom w:val="none" w:sz="0" w:space="0" w:color="auto"/>
                <w:right w:val="none" w:sz="0" w:space="0" w:color="auto"/>
              </w:divBdr>
              <w:divsChild>
                <w:div w:id="99858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107673">
      <w:bodyDiv w:val="1"/>
      <w:marLeft w:val="0"/>
      <w:marRight w:val="0"/>
      <w:marTop w:val="0"/>
      <w:marBottom w:val="0"/>
      <w:divBdr>
        <w:top w:val="none" w:sz="0" w:space="0" w:color="auto"/>
        <w:left w:val="none" w:sz="0" w:space="0" w:color="auto"/>
        <w:bottom w:val="none" w:sz="0" w:space="0" w:color="auto"/>
        <w:right w:val="none" w:sz="0" w:space="0" w:color="auto"/>
      </w:divBdr>
      <w:divsChild>
        <w:div w:id="1045911748">
          <w:marLeft w:val="0"/>
          <w:marRight w:val="0"/>
          <w:marTop w:val="0"/>
          <w:marBottom w:val="0"/>
          <w:divBdr>
            <w:top w:val="none" w:sz="0" w:space="0" w:color="auto"/>
            <w:left w:val="none" w:sz="0" w:space="0" w:color="auto"/>
            <w:bottom w:val="none" w:sz="0" w:space="0" w:color="auto"/>
            <w:right w:val="none" w:sz="0" w:space="0" w:color="auto"/>
          </w:divBdr>
          <w:divsChild>
            <w:div w:id="1494685719">
              <w:marLeft w:val="0"/>
              <w:marRight w:val="0"/>
              <w:marTop w:val="0"/>
              <w:marBottom w:val="0"/>
              <w:divBdr>
                <w:top w:val="none" w:sz="0" w:space="0" w:color="auto"/>
                <w:left w:val="none" w:sz="0" w:space="0" w:color="auto"/>
                <w:bottom w:val="none" w:sz="0" w:space="0" w:color="auto"/>
                <w:right w:val="none" w:sz="0" w:space="0" w:color="auto"/>
              </w:divBdr>
            </w:div>
          </w:divsChild>
        </w:div>
        <w:div w:id="475342047">
          <w:marLeft w:val="0"/>
          <w:marRight w:val="0"/>
          <w:marTop w:val="0"/>
          <w:marBottom w:val="0"/>
          <w:divBdr>
            <w:top w:val="none" w:sz="0" w:space="0" w:color="auto"/>
            <w:left w:val="none" w:sz="0" w:space="0" w:color="auto"/>
            <w:bottom w:val="none" w:sz="0" w:space="0" w:color="auto"/>
            <w:right w:val="none" w:sz="0" w:space="0" w:color="auto"/>
          </w:divBdr>
          <w:divsChild>
            <w:div w:id="16443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4589">
      <w:bodyDiv w:val="1"/>
      <w:marLeft w:val="0"/>
      <w:marRight w:val="0"/>
      <w:marTop w:val="0"/>
      <w:marBottom w:val="0"/>
      <w:divBdr>
        <w:top w:val="none" w:sz="0" w:space="0" w:color="auto"/>
        <w:left w:val="none" w:sz="0" w:space="0" w:color="auto"/>
        <w:bottom w:val="none" w:sz="0" w:space="0" w:color="auto"/>
        <w:right w:val="none" w:sz="0" w:space="0" w:color="auto"/>
      </w:divBdr>
      <w:divsChild>
        <w:div w:id="391580608">
          <w:marLeft w:val="0"/>
          <w:marRight w:val="0"/>
          <w:marTop w:val="0"/>
          <w:marBottom w:val="0"/>
          <w:divBdr>
            <w:top w:val="none" w:sz="0" w:space="0" w:color="auto"/>
            <w:left w:val="none" w:sz="0" w:space="0" w:color="auto"/>
            <w:bottom w:val="none" w:sz="0" w:space="0" w:color="auto"/>
            <w:right w:val="none" w:sz="0" w:space="0" w:color="auto"/>
          </w:divBdr>
          <w:divsChild>
            <w:div w:id="1000081239">
              <w:marLeft w:val="0"/>
              <w:marRight w:val="0"/>
              <w:marTop w:val="0"/>
              <w:marBottom w:val="0"/>
              <w:divBdr>
                <w:top w:val="none" w:sz="0" w:space="0" w:color="auto"/>
                <w:left w:val="none" w:sz="0" w:space="0" w:color="auto"/>
                <w:bottom w:val="none" w:sz="0" w:space="0" w:color="auto"/>
                <w:right w:val="none" w:sz="0" w:space="0" w:color="auto"/>
              </w:divBdr>
            </w:div>
          </w:divsChild>
        </w:div>
        <w:div w:id="637491647">
          <w:marLeft w:val="0"/>
          <w:marRight w:val="0"/>
          <w:marTop w:val="0"/>
          <w:marBottom w:val="0"/>
          <w:divBdr>
            <w:top w:val="none" w:sz="0" w:space="0" w:color="auto"/>
            <w:left w:val="none" w:sz="0" w:space="0" w:color="auto"/>
            <w:bottom w:val="none" w:sz="0" w:space="0" w:color="auto"/>
            <w:right w:val="none" w:sz="0" w:space="0" w:color="auto"/>
          </w:divBdr>
          <w:divsChild>
            <w:div w:id="1133986037">
              <w:marLeft w:val="0"/>
              <w:marRight w:val="0"/>
              <w:marTop w:val="0"/>
              <w:marBottom w:val="0"/>
              <w:divBdr>
                <w:top w:val="none" w:sz="0" w:space="0" w:color="auto"/>
                <w:left w:val="none" w:sz="0" w:space="0" w:color="auto"/>
                <w:bottom w:val="none" w:sz="0" w:space="0" w:color="auto"/>
                <w:right w:val="none" w:sz="0" w:space="0" w:color="auto"/>
              </w:divBdr>
            </w:div>
            <w:div w:id="1139617626">
              <w:marLeft w:val="0"/>
              <w:marRight w:val="0"/>
              <w:marTop w:val="0"/>
              <w:marBottom w:val="0"/>
              <w:divBdr>
                <w:top w:val="none" w:sz="0" w:space="0" w:color="auto"/>
                <w:left w:val="none" w:sz="0" w:space="0" w:color="auto"/>
                <w:bottom w:val="none" w:sz="0" w:space="0" w:color="auto"/>
                <w:right w:val="none" w:sz="0" w:space="0" w:color="auto"/>
              </w:divBdr>
              <w:divsChild>
                <w:div w:id="49862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33434">
      <w:bodyDiv w:val="1"/>
      <w:marLeft w:val="0"/>
      <w:marRight w:val="0"/>
      <w:marTop w:val="0"/>
      <w:marBottom w:val="0"/>
      <w:divBdr>
        <w:top w:val="none" w:sz="0" w:space="0" w:color="auto"/>
        <w:left w:val="none" w:sz="0" w:space="0" w:color="auto"/>
        <w:bottom w:val="none" w:sz="0" w:space="0" w:color="auto"/>
        <w:right w:val="none" w:sz="0" w:space="0" w:color="auto"/>
      </w:divBdr>
      <w:divsChild>
        <w:div w:id="675310192">
          <w:marLeft w:val="0"/>
          <w:marRight w:val="0"/>
          <w:marTop w:val="0"/>
          <w:marBottom w:val="0"/>
          <w:divBdr>
            <w:top w:val="none" w:sz="0" w:space="0" w:color="auto"/>
            <w:left w:val="none" w:sz="0" w:space="0" w:color="auto"/>
            <w:bottom w:val="none" w:sz="0" w:space="0" w:color="auto"/>
            <w:right w:val="none" w:sz="0" w:space="0" w:color="auto"/>
          </w:divBdr>
          <w:divsChild>
            <w:div w:id="703750469">
              <w:marLeft w:val="0"/>
              <w:marRight w:val="0"/>
              <w:marTop w:val="0"/>
              <w:marBottom w:val="0"/>
              <w:divBdr>
                <w:top w:val="none" w:sz="0" w:space="0" w:color="auto"/>
                <w:left w:val="none" w:sz="0" w:space="0" w:color="auto"/>
                <w:bottom w:val="none" w:sz="0" w:space="0" w:color="auto"/>
                <w:right w:val="none" w:sz="0" w:space="0" w:color="auto"/>
              </w:divBdr>
            </w:div>
          </w:divsChild>
        </w:div>
        <w:div w:id="1543597746">
          <w:marLeft w:val="0"/>
          <w:marRight w:val="0"/>
          <w:marTop w:val="0"/>
          <w:marBottom w:val="0"/>
          <w:divBdr>
            <w:top w:val="none" w:sz="0" w:space="0" w:color="auto"/>
            <w:left w:val="none" w:sz="0" w:space="0" w:color="auto"/>
            <w:bottom w:val="none" w:sz="0" w:space="0" w:color="auto"/>
            <w:right w:val="none" w:sz="0" w:space="0" w:color="auto"/>
          </w:divBdr>
          <w:divsChild>
            <w:div w:id="178527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95291">
      <w:bodyDiv w:val="1"/>
      <w:marLeft w:val="0"/>
      <w:marRight w:val="0"/>
      <w:marTop w:val="0"/>
      <w:marBottom w:val="0"/>
      <w:divBdr>
        <w:top w:val="none" w:sz="0" w:space="0" w:color="auto"/>
        <w:left w:val="none" w:sz="0" w:space="0" w:color="auto"/>
        <w:bottom w:val="none" w:sz="0" w:space="0" w:color="auto"/>
        <w:right w:val="none" w:sz="0" w:space="0" w:color="auto"/>
      </w:divBdr>
      <w:divsChild>
        <w:div w:id="387848685">
          <w:marLeft w:val="0"/>
          <w:marRight w:val="0"/>
          <w:marTop w:val="0"/>
          <w:marBottom w:val="0"/>
          <w:divBdr>
            <w:top w:val="none" w:sz="0" w:space="0" w:color="auto"/>
            <w:left w:val="none" w:sz="0" w:space="0" w:color="auto"/>
            <w:bottom w:val="none" w:sz="0" w:space="0" w:color="auto"/>
            <w:right w:val="none" w:sz="0" w:space="0" w:color="auto"/>
          </w:divBdr>
          <w:divsChild>
            <w:div w:id="1520781029">
              <w:marLeft w:val="150"/>
              <w:marRight w:val="0"/>
              <w:marTop w:val="150"/>
              <w:marBottom w:val="0"/>
              <w:divBdr>
                <w:top w:val="none" w:sz="0" w:space="0" w:color="auto"/>
                <w:left w:val="none" w:sz="0" w:space="0" w:color="auto"/>
                <w:bottom w:val="none" w:sz="0" w:space="0" w:color="auto"/>
                <w:right w:val="none" w:sz="0" w:space="0" w:color="auto"/>
              </w:divBdr>
              <w:divsChild>
                <w:div w:id="990912627">
                  <w:marLeft w:val="0"/>
                  <w:marRight w:val="0"/>
                  <w:marTop w:val="150"/>
                  <w:marBottom w:val="0"/>
                  <w:divBdr>
                    <w:top w:val="single" w:sz="2" w:space="0" w:color="E2E2E2"/>
                    <w:left w:val="single" w:sz="2" w:space="15" w:color="E2E2E2"/>
                    <w:bottom w:val="single" w:sz="2" w:space="0" w:color="E2E2E2"/>
                    <w:right w:val="single" w:sz="2" w:space="15" w:color="E2E2E2"/>
                  </w:divBdr>
                  <w:divsChild>
                    <w:div w:id="2057241411">
                      <w:marLeft w:val="0"/>
                      <w:marRight w:val="0"/>
                      <w:marTop w:val="0"/>
                      <w:marBottom w:val="0"/>
                      <w:divBdr>
                        <w:top w:val="none" w:sz="0" w:space="0" w:color="auto"/>
                        <w:left w:val="none" w:sz="0" w:space="0" w:color="auto"/>
                        <w:bottom w:val="none" w:sz="0" w:space="0" w:color="auto"/>
                        <w:right w:val="none" w:sz="0" w:space="0" w:color="auto"/>
                      </w:divBdr>
                      <w:divsChild>
                        <w:div w:id="1295910942">
                          <w:marLeft w:val="0"/>
                          <w:marRight w:val="0"/>
                          <w:marTop w:val="0"/>
                          <w:marBottom w:val="0"/>
                          <w:divBdr>
                            <w:top w:val="none" w:sz="0" w:space="0" w:color="auto"/>
                            <w:left w:val="none" w:sz="0" w:space="0" w:color="auto"/>
                            <w:bottom w:val="none" w:sz="0" w:space="0" w:color="auto"/>
                            <w:right w:val="none" w:sz="0" w:space="0" w:color="auto"/>
                          </w:divBdr>
                          <w:divsChild>
                            <w:div w:id="1225334371">
                              <w:marLeft w:val="0"/>
                              <w:marRight w:val="0"/>
                              <w:marTop w:val="0"/>
                              <w:marBottom w:val="0"/>
                              <w:divBdr>
                                <w:top w:val="single" w:sz="6" w:space="0" w:color="DDDDDD"/>
                                <w:left w:val="single" w:sz="6" w:space="8" w:color="DDDDDD"/>
                                <w:bottom w:val="single" w:sz="6" w:space="8" w:color="DDDDDD"/>
                                <w:right w:val="single" w:sz="6" w:space="8" w:color="DDDDDD"/>
                              </w:divBdr>
                              <w:divsChild>
                                <w:div w:id="1056472195">
                                  <w:marLeft w:val="0"/>
                                  <w:marRight w:val="0"/>
                                  <w:marTop w:val="0"/>
                                  <w:marBottom w:val="0"/>
                                  <w:divBdr>
                                    <w:top w:val="none" w:sz="0" w:space="0" w:color="auto"/>
                                    <w:left w:val="none" w:sz="0" w:space="0" w:color="auto"/>
                                    <w:bottom w:val="none" w:sz="0" w:space="0" w:color="auto"/>
                                    <w:right w:val="none" w:sz="0" w:space="0" w:color="auto"/>
                                  </w:divBdr>
                                  <w:divsChild>
                                    <w:div w:id="197399128">
                                      <w:marLeft w:val="0"/>
                                      <w:marRight w:val="0"/>
                                      <w:marTop w:val="0"/>
                                      <w:marBottom w:val="0"/>
                                      <w:divBdr>
                                        <w:top w:val="none" w:sz="0" w:space="0" w:color="auto"/>
                                        <w:left w:val="none" w:sz="0" w:space="0" w:color="auto"/>
                                        <w:bottom w:val="none" w:sz="0" w:space="0" w:color="auto"/>
                                        <w:right w:val="none" w:sz="0" w:space="0" w:color="auto"/>
                                      </w:divBdr>
                                      <w:divsChild>
                                        <w:div w:id="2094811588">
                                          <w:marLeft w:val="0"/>
                                          <w:marRight w:val="0"/>
                                          <w:marTop w:val="0"/>
                                          <w:marBottom w:val="0"/>
                                          <w:divBdr>
                                            <w:top w:val="none" w:sz="0" w:space="0" w:color="auto"/>
                                            <w:left w:val="none" w:sz="0" w:space="0" w:color="auto"/>
                                            <w:bottom w:val="none" w:sz="0" w:space="0" w:color="auto"/>
                                            <w:right w:val="none" w:sz="0" w:space="0" w:color="auto"/>
                                          </w:divBdr>
                                          <w:divsChild>
                                            <w:div w:id="10687543">
                                              <w:marLeft w:val="0"/>
                                              <w:marRight w:val="0"/>
                                              <w:marTop w:val="0"/>
                                              <w:marBottom w:val="0"/>
                                              <w:divBdr>
                                                <w:top w:val="none" w:sz="0" w:space="0" w:color="auto"/>
                                                <w:left w:val="none" w:sz="0" w:space="0" w:color="auto"/>
                                                <w:bottom w:val="none" w:sz="0" w:space="0" w:color="auto"/>
                                                <w:right w:val="none" w:sz="0" w:space="0" w:color="auto"/>
                                              </w:divBdr>
                                            </w:div>
                                          </w:divsChild>
                                        </w:div>
                                        <w:div w:id="1263339962">
                                          <w:marLeft w:val="0"/>
                                          <w:marRight w:val="0"/>
                                          <w:marTop w:val="0"/>
                                          <w:marBottom w:val="0"/>
                                          <w:divBdr>
                                            <w:top w:val="none" w:sz="0" w:space="0" w:color="auto"/>
                                            <w:left w:val="none" w:sz="0" w:space="0" w:color="auto"/>
                                            <w:bottom w:val="none" w:sz="0" w:space="0" w:color="auto"/>
                                            <w:right w:val="none" w:sz="0" w:space="0" w:color="auto"/>
                                          </w:divBdr>
                                          <w:divsChild>
                                            <w:div w:id="6755050">
                                              <w:marLeft w:val="0"/>
                                              <w:marRight w:val="0"/>
                                              <w:marTop w:val="0"/>
                                              <w:marBottom w:val="0"/>
                                              <w:divBdr>
                                                <w:top w:val="none" w:sz="0" w:space="0" w:color="auto"/>
                                                <w:left w:val="none" w:sz="0" w:space="0" w:color="auto"/>
                                                <w:bottom w:val="none" w:sz="0" w:space="0" w:color="auto"/>
                                                <w:right w:val="none" w:sz="0" w:space="0" w:color="auto"/>
                                              </w:divBdr>
                                            </w:div>
                                            <w:div w:id="1448432858">
                                              <w:marLeft w:val="0"/>
                                              <w:marRight w:val="0"/>
                                              <w:marTop w:val="0"/>
                                              <w:marBottom w:val="0"/>
                                              <w:divBdr>
                                                <w:top w:val="none" w:sz="0" w:space="0" w:color="auto"/>
                                                <w:left w:val="none" w:sz="0" w:space="0" w:color="auto"/>
                                                <w:bottom w:val="none" w:sz="0" w:space="0" w:color="auto"/>
                                                <w:right w:val="none" w:sz="0" w:space="0" w:color="auto"/>
                                              </w:divBdr>
                                              <w:divsChild>
                                                <w:div w:id="93285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0270">
                                          <w:marLeft w:val="0"/>
                                          <w:marRight w:val="0"/>
                                          <w:marTop w:val="0"/>
                                          <w:marBottom w:val="0"/>
                                          <w:divBdr>
                                            <w:top w:val="none" w:sz="0" w:space="0" w:color="auto"/>
                                            <w:left w:val="none" w:sz="0" w:space="0" w:color="auto"/>
                                            <w:bottom w:val="none" w:sz="0" w:space="0" w:color="auto"/>
                                            <w:right w:val="none" w:sz="0" w:space="0" w:color="auto"/>
                                          </w:divBdr>
                                          <w:divsChild>
                                            <w:div w:id="5994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081211">
              <w:marLeft w:val="0"/>
              <w:marRight w:val="0"/>
              <w:marTop w:val="0"/>
              <w:marBottom w:val="0"/>
              <w:divBdr>
                <w:top w:val="none" w:sz="0" w:space="0" w:color="auto"/>
                <w:left w:val="none" w:sz="0" w:space="0" w:color="auto"/>
                <w:bottom w:val="none" w:sz="0" w:space="0" w:color="auto"/>
                <w:right w:val="none" w:sz="0" w:space="0" w:color="auto"/>
              </w:divBdr>
              <w:divsChild>
                <w:div w:id="1982232">
                  <w:marLeft w:val="0"/>
                  <w:marRight w:val="0"/>
                  <w:marTop w:val="0"/>
                  <w:marBottom w:val="0"/>
                  <w:divBdr>
                    <w:top w:val="none" w:sz="0" w:space="0" w:color="auto"/>
                    <w:left w:val="none" w:sz="0" w:space="0" w:color="auto"/>
                    <w:bottom w:val="none" w:sz="0" w:space="0" w:color="auto"/>
                    <w:right w:val="none" w:sz="0" w:space="0" w:color="auto"/>
                  </w:divBdr>
                  <w:divsChild>
                    <w:div w:id="109858955">
                      <w:marLeft w:val="0"/>
                      <w:marRight w:val="0"/>
                      <w:marTop w:val="0"/>
                      <w:marBottom w:val="0"/>
                      <w:divBdr>
                        <w:top w:val="none" w:sz="0" w:space="0" w:color="auto"/>
                        <w:left w:val="none" w:sz="0" w:space="0" w:color="auto"/>
                        <w:bottom w:val="none" w:sz="0" w:space="0" w:color="auto"/>
                        <w:right w:val="none" w:sz="0" w:space="0" w:color="auto"/>
                      </w:divBdr>
                      <w:divsChild>
                        <w:div w:id="1622762685">
                          <w:marLeft w:val="0"/>
                          <w:marRight w:val="0"/>
                          <w:marTop w:val="0"/>
                          <w:marBottom w:val="0"/>
                          <w:divBdr>
                            <w:top w:val="none" w:sz="0" w:space="0" w:color="auto"/>
                            <w:left w:val="none" w:sz="0" w:space="0" w:color="auto"/>
                            <w:bottom w:val="none" w:sz="0" w:space="0" w:color="auto"/>
                            <w:right w:val="none" w:sz="0" w:space="0" w:color="auto"/>
                          </w:divBdr>
                        </w:div>
                        <w:div w:id="11863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83080">
          <w:marLeft w:val="0"/>
          <w:marRight w:val="0"/>
          <w:marTop w:val="0"/>
          <w:marBottom w:val="0"/>
          <w:divBdr>
            <w:top w:val="none" w:sz="0" w:space="0" w:color="auto"/>
            <w:left w:val="none" w:sz="0" w:space="0" w:color="auto"/>
            <w:bottom w:val="none" w:sz="0" w:space="0" w:color="auto"/>
            <w:right w:val="none" w:sz="0" w:space="0" w:color="auto"/>
          </w:divBdr>
        </w:div>
      </w:divsChild>
    </w:div>
    <w:div w:id="1580287718">
      <w:bodyDiv w:val="1"/>
      <w:marLeft w:val="0"/>
      <w:marRight w:val="0"/>
      <w:marTop w:val="0"/>
      <w:marBottom w:val="0"/>
      <w:divBdr>
        <w:top w:val="none" w:sz="0" w:space="0" w:color="auto"/>
        <w:left w:val="none" w:sz="0" w:space="0" w:color="auto"/>
        <w:bottom w:val="none" w:sz="0" w:space="0" w:color="auto"/>
        <w:right w:val="none" w:sz="0" w:space="0" w:color="auto"/>
      </w:divBdr>
      <w:divsChild>
        <w:div w:id="1548253305">
          <w:marLeft w:val="0"/>
          <w:marRight w:val="0"/>
          <w:marTop w:val="0"/>
          <w:marBottom w:val="0"/>
          <w:divBdr>
            <w:top w:val="none" w:sz="0" w:space="0" w:color="auto"/>
            <w:left w:val="none" w:sz="0" w:space="0" w:color="auto"/>
            <w:bottom w:val="none" w:sz="0" w:space="0" w:color="auto"/>
            <w:right w:val="none" w:sz="0" w:space="0" w:color="auto"/>
          </w:divBdr>
          <w:divsChild>
            <w:div w:id="517813394">
              <w:marLeft w:val="0"/>
              <w:marRight w:val="0"/>
              <w:marTop w:val="0"/>
              <w:marBottom w:val="0"/>
              <w:divBdr>
                <w:top w:val="none" w:sz="0" w:space="0" w:color="auto"/>
                <w:left w:val="none" w:sz="0" w:space="0" w:color="auto"/>
                <w:bottom w:val="none" w:sz="0" w:space="0" w:color="auto"/>
                <w:right w:val="none" w:sz="0" w:space="0" w:color="auto"/>
              </w:divBdr>
            </w:div>
          </w:divsChild>
        </w:div>
        <w:div w:id="752624361">
          <w:marLeft w:val="0"/>
          <w:marRight w:val="0"/>
          <w:marTop w:val="0"/>
          <w:marBottom w:val="0"/>
          <w:divBdr>
            <w:top w:val="none" w:sz="0" w:space="0" w:color="auto"/>
            <w:left w:val="none" w:sz="0" w:space="0" w:color="auto"/>
            <w:bottom w:val="none" w:sz="0" w:space="0" w:color="auto"/>
            <w:right w:val="none" w:sz="0" w:space="0" w:color="auto"/>
          </w:divBdr>
          <w:divsChild>
            <w:div w:id="1469086709">
              <w:marLeft w:val="0"/>
              <w:marRight w:val="0"/>
              <w:marTop w:val="0"/>
              <w:marBottom w:val="0"/>
              <w:divBdr>
                <w:top w:val="none" w:sz="0" w:space="0" w:color="auto"/>
                <w:left w:val="none" w:sz="0" w:space="0" w:color="auto"/>
                <w:bottom w:val="none" w:sz="0" w:space="0" w:color="auto"/>
                <w:right w:val="none" w:sz="0" w:space="0" w:color="auto"/>
              </w:divBdr>
            </w:div>
            <w:div w:id="571621725">
              <w:marLeft w:val="0"/>
              <w:marRight w:val="0"/>
              <w:marTop w:val="0"/>
              <w:marBottom w:val="0"/>
              <w:divBdr>
                <w:top w:val="none" w:sz="0" w:space="0" w:color="auto"/>
                <w:left w:val="none" w:sz="0" w:space="0" w:color="auto"/>
                <w:bottom w:val="none" w:sz="0" w:space="0" w:color="auto"/>
                <w:right w:val="none" w:sz="0" w:space="0" w:color="auto"/>
              </w:divBdr>
              <w:divsChild>
                <w:div w:id="4721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346526">
      <w:bodyDiv w:val="1"/>
      <w:marLeft w:val="0"/>
      <w:marRight w:val="0"/>
      <w:marTop w:val="0"/>
      <w:marBottom w:val="0"/>
      <w:divBdr>
        <w:top w:val="none" w:sz="0" w:space="0" w:color="auto"/>
        <w:left w:val="none" w:sz="0" w:space="0" w:color="auto"/>
        <w:bottom w:val="none" w:sz="0" w:space="0" w:color="auto"/>
        <w:right w:val="none" w:sz="0" w:space="0" w:color="auto"/>
      </w:divBdr>
      <w:divsChild>
        <w:div w:id="1150092848">
          <w:marLeft w:val="0"/>
          <w:marRight w:val="0"/>
          <w:marTop w:val="0"/>
          <w:marBottom w:val="0"/>
          <w:divBdr>
            <w:top w:val="none" w:sz="0" w:space="0" w:color="auto"/>
            <w:left w:val="none" w:sz="0" w:space="0" w:color="auto"/>
            <w:bottom w:val="none" w:sz="0" w:space="0" w:color="auto"/>
            <w:right w:val="none" w:sz="0" w:space="0" w:color="auto"/>
          </w:divBdr>
        </w:div>
        <w:div w:id="436368374">
          <w:marLeft w:val="0"/>
          <w:marRight w:val="0"/>
          <w:marTop w:val="0"/>
          <w:marBottom w:val="0"/>
          <w:divBdr>
            <w:top w:val="none" w:sz="0" w:space="0" w:color="auto"/>
            <w:left w:val="none" w:sz="0" w:space="0" w:color="auto"/>
            <w:bottom w:val="none" w:sz="0" w:space="0" w:color="auto"/>
            <w:right w:val="none" w:sz="0" w:space="0" w:color="auto"/>
          </w:divBdr>
          <w:divsChild>
            <w:div w:id="192187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37643">
      <w:bodyDiv w:val="1"/>
      <w:marLeft w:val="0"/>
      <w:marRight w:val="0"/>
      <w:marTop w:val="0"/>
      <w:marBottom w:val="0"/>
      <w:divBdr>
        <w:top w:val="none" w:sz="0" w:space="0" w:color="auto"/>
        <w:left w:val="none" w:sz="0" w:space="0" w:color="auto"/>
        <w:bottom w:val="none" w:sz="0" w:space="0" w:color="auto"/>
        <w:right w:val="none" w:sz="0" w:space="0" w:color="auto"/>
      </w:divBdr>
    </w:div>
    <w:div w:id="1942253609">
      <w:bodyDiv w:val="1"/>
      <w:marLeft w:val="0"/>
      <w:marRight w:val="0"/>
      <w:marTop w:val="0"/>
      <w:marBottom w:val="0"/>
      <w:divBdr>
        <w:top w:val="none" w:sz="0" w:space="0" w:color="auto"/>
        <w:left w:val="none" w:sz="0" w:space="0" w:color="auto"/>
        <w:bottom w:val="none" w:sz="0" w:space="0" w:color="auto"/>
        <w:right w:val="none" w:sz="0" w:space="0" w:color="auto"/>
      </w:divBdr>
      <w:divsChild>
        <w:div w:id="94139439">
          <w:marLeft w:val="0"/>
          <w:marRight w:val="0"/>
          <w:marTop w:val="0"/>
          <w:marBottom w:val="0"/>
          <w:divBdr>
            <w:top w:val="none" w:sz="0" w:space="0" w:color="auto"/>
            <w:left w:val="none" w:sz="0" w:space="0" w:color="auto"/>
            <w:bottom w:val="none" w:sz="0" w:space="0" w:color="auto"/>
            <w:right w:val="none" w:sz="0" w:space="0" w:color="auto"/>
          </w:divBdr>
          <w:divsChild>
            <w:div w:id="2069376570">
              <w:marLeft w:val="0"/>
              <w:marRight w:val="0"/>
              <w:marTop w:val="0"/>
              <w:marBottom w:val="0"/>
              <w:divBdr>
                <w:top w:val="none" w:sz="0" w:space="0" w:color="auto"/>
                <w:left w:val="none" w:sz="0" w:space="0" w:color="auto"/>
                <w:bottom w:val="none" w:sz="0" w:space="0" w:color="auto"/>
                <w:right w:val="none" w:sz="0" w:space="0" w:color="auto"/>
              </w:divBdr>
            </w:div>
          </w:divsChild>
        </w:div>
        <w:div w:id="614018581">
          <w:marLeft w:val="0"/>
          <w:marRight w:val="0"/>
          <w:marTop w:val="0"/>
          <w:marBottom w:val="0"/>
          <w:divBdr>
            <w:top w:val="none" w:sz="0" w:space="0" w:color="auto"/>
            <w:left w:val="none" w:sz="0" w:space="0" w:color="auto"/>
            <w:bottom w:val="none" w:sz="0" w:space="0" w:color="auto"/>
            <w:right w:val="none" w:sz="0" w:space="0" w:color="auto"/>
          </w:divBdr>
          <w:divsChild>
            <w:div w:id="1580557646">
              <w:marLeft w:val="0"/>
              <w:marRight w:val="0"/>
              <w:marTop w:val="0"/>
              <w:marBottom w:val="0"/>
              <w:divBdr>
                <w:top w:val="none" w:sz="0" w:space="0" w:color="auto"/>
                <w:left w:val="none" w:sz="0" w:space="0" w:color="auto"/>
                <w:bottom w:val="none" w:sz="0" w:space="0" w:color="auto"/>
                <w:right w:val="none" w:sz="0" w:space="0" w:color="auto"/>
              </w:divBdr>
            </w:div>
            <w:div w:id="1593589909">
              <w:marLeft w:val="0"/>
              <w:marRight w:val="0"/>
              <w:marTop w:val="0"/>
              <w:marBottom w:val="0"/>
              <w:divBdr>
                <w:top w:val="none" w:sz="0" w:space="0" w:color="auto"/>
                <w:left w:val="none" w:sz="0" w:space="0" w:color="auto"/>
                <w:bottom w:val="none" w:sz="0" w:space="0" w:color="auto"/>
                <w:right w:val="none" w:sz="0" w:space="0" w:color="auto"/>
              </w:divBdr>
              <w:divsChild>
                <w:div w:id="40700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1845</Words>
  <Characters>10151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ASESORES PRI</dc:creator>
  <cp:keywords/>
  <dc:description/>
  <cp:lastModifiedBy>Juan Lumbreras</cp:lastModifiedBy>
  <cp:revision>3</cp:revision>
  <cp:lastPrinted>2019-04-04T18:18:00Z</cp:lastPrinted>
  <dcterms:created xsi:type="dcterms:W3CDTF">2019-09-24T17:43:00Z</dcterms:created>
  <dcterms:modified xsi:type="dcterms:W3CDTF">2019-09-24T17:44:00Z</dcterms:modified>
</cp:coreProperties>
</file>