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97" w:rsidRDefault="00030397" w:rsidP="00030397">
      <w:pPr>
        <w:rPr>
          <w:rFonts w:ascii="Arial Narrow" w:hAnsi="Arial Narrow"/>
          <w:color w:val="000000"/>
          <w:sz w:val="26"/>
          <w:szCs w:val="26"/>
          <w:lang w:val="es-ES_tradnl"/>
        </w:rPr>
      </w:pPr>
    </w:p>
    <w:p w:rsidR="00030397" w:rsidRDefault="00030397" w:rsidP="00030397">
      <w:pPr>
        <w:rPr>
          <w:rFonts w:ascii="Arial Narrow" w:hAnsi="Arial Narrow"/>
          <w:color w:val="000000"/>
          <w:sz w:val="26"/>
          <w:szCs w:val="26"/>
          <w:lang w:val="es-ES_tradnl"/>
        </w:rPr>
      </w:pPr>
    </w:p>
    <w:p w:rsidR="00030397" w:rsidRPr="00030397" w:rsidRDefault="00030397" w:rsidP="00030397">
      <w:pPr>
        <w:rPr>
          <w:rFonts w:ascii="Arial Narrow" w:hAnsi="Arial Narrow"/>
          <w:b/>
          <w:color w:val="000000"/>
          <w:sz w:val="26"/>
          <w:szCs w:val="26"/>
          <w:lang w:val="es-ES_tradnl"/>
        </w:rPr>
      </w:pPr>
      <w:r w:rsidRPr="00030397">
        <w:rPr>
          <w:rFonts w:ascii="Arial Narrow" w:hAnsi="Arial Narrow"/>
          <w:color w:val="000000"/>
          <w:sz w:val="26"/>
          <w:szCs w:val="26"/>
          <w:lang w:val="es-ES_tradnl"/>
        </w:rPr>
        <w:t xml:space="preserve">Iniciativa con Proyecto de Decreto por la que se adiciona el artículo 120 bis a la </w:t>
      </w:r>
      <w:r w:rsidRPr="00030397">
        <w:rPr>
          <w:rFonts w:ascii="Arial Narrow" w:hAnsi="Arial Narrow"/>
          <w:b/>
          <w:color w:val="000000"/>
          <w:sz w:val="26"/>
          <w:szCs w:val="26"/>
          <w:lang w:val="es-ES_tradnl"/>
        </w:rPr>
        <w:t>Ley Orgánica del Congreso del Estado de Coahuila de Zaragoza.</w:t>
      </w:r>
    </w:p>
    <w:p w:rsidR="00030397" w:rsidRDefault="00030397" w:rsidP="00030397">
      <w:pPr>
        <w:rPr>
          <w:rFonts w:ascii="Arial Narrow" w:hAnsi="Arial Narrow"/>
          <w:color w:val="000000"/>
          <w:sz w:val="26"/>
          <w:szCs w:val="26"/>
          <w:lang w:val="es-ES_tradnl"/>
        </w:rPr>
      </w:pPr>
    </w:p>
    <w:p w:rsidR="00030397" w:rsidRPr="00030397" w:rsidRDefault="00030397" w:rsidP="00030397">
      <w:pPr>
        <w:widowControl w:val="0"/>
        <w:numPr>
          <w:ilvl w:val="0"/>
          <w:numId w:val="3"/>
        </w:numPr>
        <w:contextualSpacing/>
        <w:rPr>
          <w:rFonts w:ascii="Arial Narrow" w:hAnsi="Arial Narrow"/>
          <w:b/>
          <w:snapToGrid w:val="0"/>
          <w:color w:val="000000"/>
          <w:sz w:val="26"/>
          <w:szCs w:val="26"/>
          <w:lang w:val="es-ES_tradnl"/>
        </w:rPr>
      </w:pPr>
      <w:r w:rsidRPr="00030397">
        <w:rPr>
          <w:rFonts w:ascii="Arial Narrow" w:hAnsi="Arial Narrow"/>
          <w:b/>
          <w:snapToGrid w:val="0"/>
          <w:color w:val="000000"/>
          <w:sz w:val="26"/>
          <w:szCs w:val="26"/>
          <w:lang w:val="es-ES_tradnl"/>
        </w:rPr>
        <w:t>En materia del fortalecimiento de la transparencia de los trabajos realizados dentro de las Sesiones de las Comisiones del H. Congreso del Estado de Coahuila de Zaragoza.</w:t>
      </w:r>
    </w:p>
    <w:p w:rsidR="00030397" w:rsidRPr="00030397" w:rsidRDefault="00030397" w:rsidP="00030397">
      <w:pPr>
        <w:rPr>
          <w:rFonts w:ascii="Arial Narrow" w:hAnsi="Arial Narrow"/>
          <w:color w:val="000000"/>
          <w:sz w:val="26"/>
          <w:szCs w:val="26"/>
          <w:lang w:val="es-ES_tradnl"/>
        </w:rPr>
      </w:pPr>
    </w:p>
    <w:p w:rsidR="00030397" w:rsidRPr="00F92EE0" w:rsidRDefault="00030397" w:rsidP="00030397">
      <w:pPr>
        <w:rPr>
          <w:rFonts w:ascii="Arial Narrow" w:hAnsi="Arial Narrow"/>
          <w:color w:val="000000"/>
          <w:sz w:val="26"/>
          <w:szCs w:val="26"/>
          <w:lang w:val="es-ES_tradnl"/>
        </w:rPr>
      </w:pPr>
      <w:r w:rsidRPr="00F92EE0">
        <w:rPr>
          <w:rFonts w:ascii="Arial Narrow" w:hAnsi="Arial Narrow"/>
          <w:color w:val="000000"/>
          <w:sz w:val="26"/>
          <w:szCs w:val="26"/>
          <w:lang w:val="es-ES_tradnl"/>
        </w:rPr>
        <w:t xml:space="preserve">Planteada por </w:t>
      </w:r>
      <w:r>
        <w:rPr>
          <w:rFonts w:ascii="Arial Narrow" w:hAnsi="Arial Narrow"/>
          <w:color w:val="000000"/>
          <w:sz w:val="26"/>
          <w:szCs w:val="26"/>
          <w:lang w:val="es-ES_tradnl"/>
        </w:rPr>
        <w:t xml:space="preserve">el </w:t>
      </w:r>
      <w:r w:rsidRPr="00F92EE0">
        <w:rPr>
          <w:rFonts w:ascii="Arial Narrow" w:hAnsi="Arial Narrow"/>
          <w:b/>
          <w:color w:val="000000"/>
          <w:sz w:val="26"/>
          <w:szCs w:val="26"/>
          <w:lang w:val="es-ES_tradnl"/>
        </w:rPr>
        <w:t xml:space="preserve">Diputado Emilio Alejandro De Hoyos Montemayor, </w:t>
      </w:r>
      <w:r w:rsidRPr="00F92EE0">
        <w:rPr>
          <w:rFonts w:ascii="Arial Narrow" w:hAnsi="Arial Narrow"/>
          <w:color w:val="000000"/>
          <w:sz w:val="26"/>
          <w:szCs w:val="26"/>
          <w:lang w:val="es-ES_tradnl"/>
        </w:rPr>
        <w:t xml:space="preserve">conjuntamente con </w:t>
      </w:r>
      <w:r>
        <w:rPr>
          <w:rFonts w:ascii="Arial Narrow" w:hAnsi="Arial Narrow"/>
          <w:color w:val="000000"/>
          <w:sz w:val="26"/>
          <w:szCs w:val="26"/>
          <w:lang w:val="es-ES_tradnl"/>
        </w:rPr>
        <w:t xml:space="preserve">la </w:t>
      </w:r>
      <w:r w:rsidRPr="00F92EE0">
        <w:rPr>
          <w:rFonts w:ascii="Arial Narrow" w:hAnsi="Arial Narrow"/>
          <w:b/>
          <w:color w:val="000000"/>
          <w:sz w:val="26"/>
          <w:szCs w:val="26"/>
          <w:lang w:val="es-ES_tradnl"/>
        </w:rPr>
        <w:t xml:space="preserve">Diputada </w:t>
      </w:r>
      <w:proofErr w:type="spellStart"/>
      <w:r w:rsidRPr="00F92EE0">
        <w:rPr>
          <w:rFonts w:ascii="Arial Narrow" w:hAnsi="Arial Narrow"/>
          <w:b/>
          <w:color w:val="000000"/>
          <w:sz w:val="26"/>
          <w:szCs w:val="26"/>
          <w:lang w:val="es-ES_tradnl"/>
        </w:rPr>
        <w:t>Zulmma</w:t>
      </w:r>
      <w:proofErr w:type="spellEnd"/>
      <w:r w:rsidRPr="00F92EE0">
        <w:rPr>
          <w:rFonts w:ascii="Arial Narrow" w:hAnsi="Arial Narrow"/>
          <w:b/>
          <w:color w:val="000000"/>
          <w:sz w:val="26"/>
          <w:szCs w:val="26"/>
          <w:lang w:val="es-ES_tradnl"/>
        </w:rPr>
        <w:t xml:space="preserve"> </w:t>
      </w:r>
      <w:proofErr w:type="spellStart"/>
      <w:r w:rsidRPr="00F92EE0">
        <w:rPr>
          <w:rFonts w:ascii="Arial Narrow" w:hAnsi="Arial Narrow"/>
          <w:b/>
          <w:color w:val="000000"/>
          <w:sz w:val="26"/>
          <w:szCs w:val="26"/>
          <w:lang w:val="es-ES_tradnl"/>
        </w:rPr>
        <w:t>Verenice</w:t>
      </w:r>
      <w:proofErr w:type="spellEnd"/>
      <w:r w:rsidRPr="00F92EE0">
        <w:rPr>
          <w:rFonts w:ascii="Arial Narrow" w:hAnsi="Arial Narrow"/>
          <w:b/>
          <w:color w:val="000000"/>
          <w:sz w:val="26"/>
          <w:szCs w:val="26"/>
          <w:lang w:val="es-ES_tradnl"/>
        </w:rPr>
        <w:t xml:space="preserve"> Guerrero Cázares, </w:t>
      </w:r>
      <w:r w:rsidRPr="00F92EE0">
        <w:rPr>
          <w:rFonts w:ascii="Arial Narrow" w:hAnsi="Arial Narrow"/>
          <w:color w:val="000000"/>
          <w:sz w:val="26"/>
          <w:szCs w:val="26"/>
          <w:lang w:val="es-ES_tradnl"/>
        </w:rPr>
        <w:t>del Grupo Parlamentario “</w:t>
      </w:r>
      <w:proofErr w:type="spellStart"/>
      <w:r w:rsidRPr="00F92EE0">
        <w:rPr>
          <w:rFonts w:ascii="Arial Narrow" w:hAnsi="Arial Narrow"/>
          <w:color w:val="000000"/>
          <w:sz w:val="26"/>
          <w:szCs w:val="26"/>
          <w:lang w:val="es-ES_tradnl"/>
        </w:rPr>
        <w:t>Brigido</w:t>
      </w:r>
      <w:proofErr w:type="spellEnd"/>
      <w:r w:rsidRPr="00F92EE0">
        <w:rPr>
          <w:rFonts w:ascii="Arial Narrow" w:hAnsi="Arial Narrow"/>
          <w:color w:val="000000"/>
          <w:sz w:val="26"/>
          <w:szCs w:val="26"/>
          <w:lang w:val="es-ES_tradnl"/>
        </w:rPr>
        <w:t xml:space="preserve"> Ramiro Moreno Hernández” del Partido Unidad Democrática de Coahuila.</w:t>
      </w:r>
    </w:p>
    <w:p w:rsidR="00030397" w:rsidRPr="00F92EE0" w:rsidRDefault="00030397" w:rsidP="00030397">
      <w:pPr>
        <w:rPr>
          <w:sz w:val="26"/>
          <w:szCs w:val="26"/>
          <w:lang w:val="es-ES_tradnl"/>
        </w:rPr>
      </w:pPr>
    </w:p>
    <w:p w:rsidR="00030397" w:rsidRPr="00F92EE0" w:rsidRDefault="00030397" w:rsidP="00030397">
      <w:pPr>
        <w:rPr>
          <w:rFonts w:ascii="Arial Narrow" w:hAnsi="Arial Narrow"/>
          <w:b/>
          <w:color w:val="000000"/>
          <w:sz w:val="26"/>
          <w:szCs w:val="26"/>
          <w:lang w:val="es-ES_tradnl"/>
        </w:rPr>
      </w:pPr>
      <w:r w:rsidRPr="00F92EE0">
        <w:rPr>
          <w:rFonts w:ascii="Arial Narrow" w:hAnsi="Arial Narrow"/>
          <w:color w:val="000000"/>
          <w:sz w:val="26"/>
          <w:szCs w:val="26"/>
          <w:lang w:val="es-ES_tradnl"/>
        </w:rPr>
        <w:t xml:space="preserve">Fecha de Lectura de la Iniciativa: </w:t>
      </w:r>
      <w:r>
        <w:rPr>
          <w:rFonts w:ascii="Arial Narrow" w:hAnsi="Arial Narrow"/>
          <w:b/>
          <w:color w:val="000000"/>
          <w:sz w:val="26"/>
          <w:szCs w:val="26"/>
          <w:lang w:val="es-ES_tradnl"/>
        </w:rPr>
        <w:t>25</w:t>
      </w:r>
      <w:r w:rsidRPr="00F92EE0">
        <w:rPr>
          <w:rFonts w:ascii="Arial Narrow" w:hAnsi="Arial Narrow"/>
          <w:b/>
          <w:color w:val="000000"/>
          <w:sz w:val="26"/>
          <w:szCs w:val="26"/>
          <w:lang w:val="es-ES_tradnl"/>
        </w:rPr>
        <w:t xml:space="preserve"> de </w:t>
      </w:r>
      <w:proofErr w:type="gramStart"/>
      <w:r w:rsidRPr="00F92EE0">
        <w:rPr>
          <w:rFonts w:ascii="Arial Narrow" w:hAnsi="Arial Narrow"/>
          <w:b/>
          <w:color w:val="000000"/>
          <w:sz w:val="26"/>
          <w:szCs w:val="26"/>
          <w:lang w:val="es-ES_tradnl"/>
        </w:rPr>
        <w:t>Septiembre</w:t>
      </w:r>
      <w:proofErr w:type="gramEnd"/>
      <w:r w:rsidRPr="00F92EE0">
        <w:rPr>
          <w:rFonts w:ascii="Arial Narrow" w:hAnsi="Arial Narrow"/>
          <w:b/>
          <w:color w:val="000000"/>
          <w:sz w:val="26"/>
          <w:szCs w:val="26"/>
          <w:lang w:val="es-ES_tradnl"/>
        </w:rPr>
        <w:t xml:space="preserve"> de 2019.</w:t>
      </w:r>
    </w:p>
    <w:p w:rsidR="00030397" w:rsidRPr="00F92EE0" w:rsidRDefault="00030397" w:rsidP="00030397">
      <w:pPr>
        <w:rPr>
          <w:rFonts w:ascii="Arial Narrow" w:hAnsi="Arial Narrow" w:cs="Arial"/>
          <w:sz w:val="26"/>
          <w:szCs w:val="26"/>
          <w:lang w:val="es-ES_tradnl"/>
        </w:rPr>
      </w:pPr>
    </w:p>
    <w:p w:rsidR="00030397" w:rsidRDefault="00030397" w:rsidP="00030397">
      <w:pPr>
        <w:rPr>
          <w:rFonts w:ascii="Arial Narrow" w:hAnsi="Arial Narrow"/>
          <w:color w:val="000000"/>
          <w:sz w:val="26"/>
          <w:szCs w:val="26"/>
          <w:lang w:val="es-ES_tradnl"/>
        </w:rPr>
      </w:pPr>
      <w:r w:rsidRPr="00F92EE0">
        <w:rPr>
          <w:rFonts w:ascii="Arial Narrow" w:hAnsi="Arial Narrow"/>
          <w:color w:val="000000"/>
          <w:sz w:val="26"/>
          <w:szCs w:val="26"/>
          <w:lang w:val="es-ES_tradnl"/>
        </w:rPr>
        <w:t>Turnada a la</w:t>
      </w:r>
      <w:r>
        <w:rPr>
          <w:rFonts w:ascii="Arial Narrow" w:hAnsi="Arial Narrow"/>
          <w:color w:val="000000"/>
          <w:sz w:val="26"/>
          <w:szCs w:val="26"/>
          <w:lang w:val="es-ES_tradnl"/>
        </w:rPr>
        <w:t xml:space="preserve"> </w:t>
      </w:r>
      <w:r w:rsidRPr="00030397">
        <w:rPr>
          <w:rFonts w:ascii="Arial Narrow" w:hAnsi="Arial Narrow"/>
          <w:b/>
          <w:color w:val="000000"/>
          <w:sz w:val="26"/>
          <w:szCs w:val="26"/>
          <w:lang w:val="es-ES_tradnl"/>
        </w:rPr>
        <w:t>Comisión de Reglamentos y Prácticas Parlamentarias</w:t>
      </w:r>
      <w:r>
        <w:rPr>
          <w:rFonts w:ascii="Arial Narrow" w:hAnsi="Arial Narrow"/>
          <w:b/>
          <w:color w:val="000000"/>
          <w:sz w:val="26"/>
          <w:szCs w:val="26"/>
          <w:lang w:val="es-ES_tradnl"/>
        </w:rPr>
        <w:t>.</w:t>
      </w:r>
    </w:p>
    <w:p w:rsidR="00030397" w:rsidRDefault="00030397" w:rsidP="00030397">
      <w:pPr>
        <w:rPr>
          <w:rFonts w:ascii="Arial Narrow" w:hAnsi="Arial Narrow"/>
          <w:color w:val="000000"/>
          <w:sz w:val="26"/>
          <w:szCs w:val="26"/>
          <w:lang w:val="es-ES_tradnl"/>
        </w:rPr>
      </w:pPr>
    </w:p>
    <w:p w:rsidR="00A85F27" w:rsidRPr="00BF186B" w:rsidRDefault="00A85F27" w:rsidP="00A85F27">
      <w:pPr>
        <w:rPr>
          <w:rFonts w:ascii="Arial Narrow" w:hAnsi="Arial Narrow"/>
          <w:b/>
          <w:color w:val="000000"/>
          <w:sz w:val="26"/>
          <w:szCs w:val="26"/>
          <w:lang w:val="es-ES_tradnl"/>
        </w:rPr>
      </w:pPr>
      <w:r w:rsidRPr="00BF186B">
        <w:rPr>
          <w:rFonts w:ascii="Arial Narrow" w:hAnsi="Arial Narrow"/>
          <w:b/>
          <w:color w:val="000000"/>
          <w:sz w:val="26"/>
          <w:szCs w:val="26"/>
          <w:lang w:val="es-ES_tradnl"/>
        </w:rPr>
        <w:t xml:space="preserve">Lectura del Dictamen: 30 de </w:t>
      </w:r>
      <w:proofErr w:type="gramStart"/>
      <w:r w:rsidRPr="00BF186B">
        <w:rPr>
          <w:rFonts w:ascii="Arial Narrow" w:hAnsi="Arial Narrow"/>
          <w:b/>
          <w:color w:val="000000"/>
          <w:sz w:val="26"/>
          <w:szCs w:val="26"/>
          <w:lang w:val="es-ES_tradnl"/>
        </w:rPr>
        <w:t>Junio</w:t>
      </w:r>
      <w:proofErr w:type="gramEnd"/>
      <w:r w:rsidRPr="00BF186B">
        <w:rPr>
          <w:rFonts w:ascii="Arial Narrow" w:hAnsi="Arial Narrow"/>
          <w:b/>
          <w:color w:val="000000"/>
          <w:sz w:val="26"/>
          <w:szCs w:val="26"/>
          <w:lang w:val="es-ES_tradnl"/>
        </w:rPr>
        <w:t xml:space="preserve"> de 2020.</w:t>
      </w:r>
    </w:p>
    <w:p w:rsidR="00A85F27" w:rsidRPr="00BF186B" w:rsidRDefault="00A85F27" w:rsidP="00A85F27">
      <w:pPr>
        <w:rPr>
          <w:rFonts w:ascii="Arial Narrow" w:hAnsi="Arial Narrow"/>
          <w:b/>
          <w:color w:val="000000"/>
          <w:sz w:val="26"/>
          <w:szCs w:val="26"/>
          <w:lang w:val="es-ES_tradnl"/>
        </w:rPr>
      </w:pPr>
    </w:p>
    <w:p w:rsidR="00A85F27" w:rsidRPr="00BF186B" w:rsidRDefault="00A85F27" w:rsidP="00A85F27">
      <w:pPr>
        <w:rPr>
          <w:rFonts w:ascii="Arial Narrow" w:hAnsi="Arial Narrow"/>
          <w:b/>
          <w:color w:val="000000"/>
          <w:sz w:val="26"/>
          <w:szCs w:val="26"/>
          <w:lang w:val="es-ES_tradnl"/>
        </w:rPr>
      </w:pPr>
      <w:r w:rsidRPr="00BF186B">
        <w:rPr>
          <w:rFonts w:ascii="Arial Narrow" w:hAnsi="Arial Narrow"/>
          <w:b/>
          <w:color w:val="000000"/>
          <w:sz w:val="26"/>
          <w:szCs w:val="26"/>
          <w:lang w:val="es-ES_tradnl"/>
        </w:rPr>
        <w:t>Decreto No. 6</w:t>
      </w:r>
      <w:r>
        <w:rPr>
          <w:rFonts w:ascii="Arial Narrow" w:hAnsi="Arial Narrow"/>
          <w:b/>
          <w:color w:val="000000"/>
          <w:sz w:val="26"/>
          <w:szCs w:val="26"/>
          <w:lang w:val="es-ES_tradnl"/>
        </w:rPr>
        <w:t>73</w:t>
      </w:r>
    </w:p>
    <w:p w:rsidR="00030397" w:rsidRPr="00F92EE0" w:rsidRDefault="00030397" w:rsidP="00030397">
      <w:pPr>
        <w:rPr>
          <w:rFonts w:ascii="Arial Narrow" w:hAnsi="Arial Narrow"/>
          <w:b/>
          <w:color w:val="000000"/>
          <w:sz w:val="26"/>
          <w:szCs w:val="26"/>
          <w:lang w:val="es-ES_tradnl"/>
        </w:rPr>
      </w:pPr>
    </w:p>
    <w:p w:rsidR="00E30372" w:rsidRPr="00E30372" w:rsidRDefault="00E30372" w:rsidP="00E30372">
      <w:pPr>
        <w:rPr>
          <w:rFonts w:ascii="Arial Narrow" w:hAnsi="Arial Narrow"/>
          <w:b/>
          <w:color w:val="000000"/>
          <w:sz w:val="26"/>
          <w:szCs w:val="26"/>
          <w:lang w:val="es-ES"/>
        </w:rPr>
      </w:pPr>
      <w:r w:rsidRPr="00E30372">
        <w:rPr>
          <w:rFonts w:ascii="Arial Narrow" w:hAnsi="Arial Narrow"/>
          <w:color w:val="000000"/>
          <w:sz w:val="26"/>
          <w:szCs w:val="26"/>
          <w:lang w:val="es-ES"/>
        </w:rPr>
        <w:t xml:space="preserve">Publicación en el Periódico Oficial del Gobierno del Estado: </w:t>
      </w:r>
      <w:r w:rsidRPr="00E30372">
        <w:rPr>
          <w:rFonts w:ascii="Arial Narrow" w:hAnsi="Arial Narrow"/>
          <w:b/>
          <w:color w:val="000000"/>
          <w:sz w:val="26"/>
          <w:szCs w:val="26"/>
          <w:lang w:val="es-ES"/>
        </w:rPr>
        <w:t>P.O. 055 - 10 de Julio de 2020.</w:t>
      </w:r>
    </w:p>
    <w:p w:rsidR="00030397" w:rsidRPr="00E30372" w:rsidRDefault="00030397" w:rsidP="00030397">
      <w:pPr>
        <w:rPr>
          <w:rFonts w:ascii="Arial Narrow" w:hAnsi="Arial Narrow"/>
          <w:color w:val="000000"/>
          <w:sz w:val="26"/>
          <w:szCs w:val="26"/>
          <w:lang w:val="es-ES"/>
        </w:rPr>
      </w:pPr>
      <w:bookmarkStart w:id="0" w:name="_GoBack"/>
      <w:bookmarkEnd w:id="0"/>
    </w:p>
    <w:p w:rsidR="00030397" w:rsidRPr="00F92EE0" w:rsidRDefault="00030397" w:rsidP="00030397">
      <w:pPr>
        <w:rPr>
          <w:rFonts w:ascii="Arial Narrow" w:hAnsi="Arial Narrow"/>
          <w:color w:val="000000"/>
          <w:sz w:val="26"/>
          <w:szCs w:val="26"/>
          <w:lang w:val="es-ES_tradnl"/>
        </w:rPr>
      </w:pPr>
    </w:p>
    <w:p w:rsidR="00030397" w:rsidRPr="00030397" w:rsidRDefault="00030397" w:rsidP="00030397">
      <w:pPr>
        <w:spacing w:line="360" w:lineRule="auto"/>
        <w:rPr>
          <w:rFonts w:asciiTheme="majorHAnsi" w:hAnsiTheme="majorHAnsi" w:cs="Arial"/>
          <w:b/>
          <w:sz w:val="28"/>
          <w:szCs w:val="28"/>
          <w:lang w:val="es-ES_tradnl"/>
        </w:rPr>
      </w:pPr>
    </w:p>
    <w:p w:rsidR="00030397" w:rsidRDefault="00030397" w:rsidP="00030397">
      <w:pPr>
        <w:spacing w:line="360" w:lineRule="auto"/>
        <w:rPr>
          <w:rFonts w:asciiTheme="majorHAnsi" w:hAnsiTheme="majorHAnsi" w:cs="Arial"/>
          <w:b/>
          <w:sz w:val="28"/>
          <w:szCs w:val="28"/>
        </w:rPr>
      </w:pPr>
    </w:p>
    <w:p w:rsidR="00030397" w:rsidRDefault="00030397">
      <w:pPr>
        <w:jc w:val="left"/>
        <w:rPr>
          <w:rFonts w:asciiTheme="majorHAnsi" w:hAnsiTheme="majorHAnsi" w:cs="Arial"/>
          <w:b/>
          <w:sz w:val="28"/>
          <w:szCs w:val="28"/>
        </w:rPr>
      </w:pPr>
      <w:r>
        <w:rPr>
          <w:rFonts w:asciiTheme="majorHAnsi" w:hAnsiTheme="majorHAnsi" w:cs="Arial"/>
          <w:b/>
          <w:sz w:val="28"/>
          <w:szCs w:val="28"/>
        </w:rPr>
        <w:br w:type="page"/>
      </w:r>
    </w:p>
    <w:p w:rsidR="009A6F56" w:rsidRPr="00030397" w:rsidRDefault="009A6F56" w:rsidP="00030397">
      <w:pPr>
        <w:spacing w:line="360" w:lineRule="auto"/>
        <w:rPr>
          <w:rFonts w:asciiTheme="majorHAnsi" w:hAnsiTheme="majorHAnsi" w:cs="Arial"/>
          <w:b/>
          <w:sz w:val="28"/>
          <w:szCs w:val="28"/>
        </w:rPr>
      </w:pPr>
      <w:r w:rsidRPr="00030397">
        <w:rPr>
          <w:rFonts w:asciiTheme="majorHAnsi" w:hAnsiTheme="majorHAnsi" w:cs="Arial"/>
          <w:b/>
          <w:sz w:val="28"/>
          <w:szCs w:val="28"/>
        </w:rPr>
        <w:lastRenderedPageBreak/>
        <w:t>INICIATIVA CON PROYECTO DE DECRETO POR LA QUE SE</w:t>
      </w:r>
      <w:r w:rsidR="00392424" w:rsidRPr="00030397">
        <w:rPr>
          <w:rFonts w:asciiTheme="majorHAnsi" w:hAnsiTheme="majorHAnsi" w:cs="Arial"/>
          <w:b/>
          <w:sz w:val="28"/>
          <w:szCs w:val="28"/>
        </w:rPr>
        <w:t xml:space="preserve"> ADICIONA</w:t>
      </w:r>
      <w:r w:rsidR="006C06FB" w:rsidRPr="00030397">
        <w:rPr>
          <w:rFonts w:asciiTheme="majorHAnsi" w:hAnsiTheme="majorHAnsi" w:cs="Arial"/>
          <w:b/>
          <w:sz w:val="28"/>
          <w:szCs w:val="28"/>
        </w:rPr>
        <w:t xml:space="preserve"> </w:t>
      </w:r>
      <w:r w:rsidR="00392424" w:rsidRPr="00030397">
        <w:rPr>
          <w:rFonts w:asciiTheme="majorHAnsi" w:hAnsiTheme="majorHAnsi" w:cs="Arial"/>
          <w:b/>
          <w:sz w:val="28"/>
          <w:szCs w:val="28"/>
        </w:rPr>
        <w:t xml:space="preserve"> </w:t>
      </w:r>
      <w:r w:rsidR="00624750" w:rsidRPr="00030397">
        <w:rPr>
          <w:rFonts w:asciiTheme="majorHAnsi" w:hAnsiTheme="majorHAnsi" w:cs="Arial"/>
          <w:b/>
          <w:sz w:val="28"/>
          <w:szCs w:val="28"/>
        </w:rPr>
        <w:t xml:space="preserve">EL ARTÍCULO </w:t>
      </w:r>
      <w:r w:rsidR="006C06FB" w:rsidRPr="00030397">
        <w:rPr>
          <w:rFonts w:asciiTheme="majorHAnsi" w:hAnsiTheme="majorHAnsi" w:cs="Arial"/>
          <w:b/>
          <w:sz w:val="28"/>
          <w:szCs w:val="28"/>
        </w:rPr>
        <w:t>120</w:t>
      </w:r>
      <w:r w:rsidR="00624750" w:rsidRPr="00030397">
        <w:rPr>
          <w:rFonts w:asciiTheme="majorHAnsi" w:hAnsiTheme="majorHAnsi" w:cs="Arial"/>
          <w:b/>
          <w:sz w:val="28"/>
          <w:szCs w:val="28"/>
        </w:rPr>
        <w:t xml:space="preserve"> BIS AL </w:t>
      </w:r>
      <w:r w:rsidR="006C06FB" w:rsidRPr="00030397">
        <w:rPr>
          <w:rFonts w:asciiTheme="majorHAnsi" w:hAnsiTheme="majorHAnsi" w:cs="Arial"/>
          <w:b/>
          <w:sz w:val="28"/>
          <w:szCs w:val="28"/>
        </w:rPr>
        <w:t>LA LEY ORGÁNICA DEL ESTADO INDEPENDIENTE LIBRE Y SOBERANO</w:t>
      </w:r>
      <w:r w:rsidR="00392424" w:rsidRPr="00030397">
        <w:rPr>
          <w:rFonts w:asciiTheme="majorHAnsi" w:hAnsiTheme="majorHAnsi" w:cs="Arial"/>
          <w:b/>
          <w:sz w:val="28"/>
          <w:szCs w:val="28"/>
        </w:rPr>
        <w:t xml:space="preserve"> DE COAHUILA DE ZARAGOZA</w:t>
      </w:r>
      <w:bookmarkStart w:id="1" w:name="OLE_LINK1"/>
      <w:bookmarkStart w:id="2" w:name="OLE_LINK2"/>
      <w:r w:rsidRPr="00030397">
        <w:rPr>
          <w:rFonts w:asciiTheme="majorHAnsi" w:hAnsiTheme="majorHAnsi" w:cs="Arial"/>
          <w:b/>
          <w:sz w:val="28"/>
          <w:szCs w:val="28"/>
        </w:rPr>
        <w:t>,</w:t>
      </w:r>
      <w:r w:rsidR="005A731D" w:rsidRPr="00030397">
        <w:rPr>
          <w:rFonts w:asciiTheme="majorHAnsi" w:hAnsiTheme="majorHAnsi" w:cs="Arial"/>
          <w:b/>
          <w:sz w:val="28"/>
          <w:szCs w:val="28"/>
        </w:rPr>
        <w:t xml:space="preserve"> </w:t>
      </w:r>
      <w:bookmarkEnd w:id="1"/>
      <w:bookmarkEnd w:id="2"/>
      <w:r w:rsidR="00392424" w:rsidRPr="00030397">
        <w:rPr>
          <w:rFonts w:asciiTheme="majorHAnsi" w:hAnsiTheme="majorHAnsi" w:cs="Arial"/>
          <w:b/>
          <w:sz w:val="28"/>
          <w:szCs w:val="28"/>
        </w:rPr>
        <w:t>QUE PRESENTA EL DIPUTADO EMILIO ALEJANDRO DE HOYOS MONTEMAYOR</w:t>
      </w:r>
      <w:r w:rsidR="00936C21" w:rsidRPr="00030397">
        <w:rPr>
          <w:rFonts w:asciiTheme="majorHAnsi" w:hAnsiTheme="majorHAnsi" w:cs="Arial"/>
          <w:b/>
          <w:sz w:val="28"/>
          <w:szCs w:val="28"/>
        </w:rPr>
        <w:t>, CONJUNTAMENTE CON LA DIPU</w:t>
      </w:r>
      <w:r w:rsidR="00F005F6" w:rsidRPr="00030397">
        <w:rPr>
          <w:rFonts w:asciiTheme="majorHAnsi" w:hAnsiTheme="majorHAnsi" w:cs="Arial"/>
          <w:b/>
          <w:sz w:val="28"/>
          <w:szCs w:val="28"/>
        </w:rPr>
        <w:t>TADA ZULMMA VERENICE GUERRERO C</w:t>
      </w:r>
      <w:r w:rsidR="00373C9D" w:rsidRPr="00030397">
        <w:rPr>
          <w:rFonts w:asciiTheme="majorHAnsi" w:hAnsiTheme="majorHAnsi" w:cs="Arial"/>
          <w:b/>
          <w:sz w:val="28"/>
          <w:szCs w:val="28"/>
        </w:rPr>
        <w:t>Á</w:t>
      </w:r>
      <w:r w:rsidR="00936C21" w:rsidRPr="00030397">
        <w:rPr>
          <w:rFonts w:asciiTheme="majorHAnsi" w:hAnsiTheme="majorHAnsi" w:cs="Arial"/>
          <w:b/>
          <w:sz w:val="28"/>
          <w:szCs w:val="28"/>
        </w:rPr>
        <w:t>ZARES</w:t>
      </w:r>
      <w:r w:rsidR="00684F40" w:rsidRPr="00030397">
        <w:rPr>
          <w:rFonts w:asciiTheme="majorHAnsi" w:hAnsiTheme="majorHAnsi" w:cs="Arial"/>
          <w:b/>
          <w:sz w:val="28"/>
          <w:szCs w:val="28"/>
        </w:rPr>
        <w:t xml:space="preserve"> </w:t>
      </w:r>
      <w:r w:rsidRPr="00030397">
        <w:rPr>
          <w:rFonts w:asciiTheme="majorHAnsi" w:hAnsiTheme="majorHAnsi" w:cs="Arial"/>
          <w:b/>
          <w:sz w:val="28"/>
          <w:szCs w:val="28"/>
        </w:rPr>
        <w:t>DEL GRUPO PARLAMENTARIO “</w:t>
      </w:r>
      <w:r w:rsidR="00392424" w:rsidRPr="00030397">
        <w:rPr>
          <w:rFonts w:asciiTheme="majorHAnsi" w:hAnsiTheme="majorHAnsi" w:cs="Arial"/>
          <w:b/>
          <w:sz w:val="28"/>
          <w:szCs w:val="28"/>
        </w:rPr>
        <w:t>BRIGIDO RAMIRO MORENO HERNANDEZ</w:t>
      </w:r>
      <w:r w:rsidRPr="00030397">
        <w:rPr>
          <w:rFonts w:asciiTheme="majorHAnsi" w:hAnsiTheme="majorHAnsi" w:cs="Arial"/>
          <w:b/>
          <w:sz w:val="28"/>
          <w:szCs w:val="28"/>
        </w:rPr>
        <w:t xml:space="preserve">” DEL PARTIDO </w:t>
      </w:r>
      <w:r w:rsidR="00392424" w:rsidRPr="00030397">
        <w:rPr>
          <w:rFonts w:asciiTheme="majorHAnsi" w:hAnsiTheme="majorHAnsi" w:cs="Arial"/>
          <w:b/>
          <w:sz w:val="28"/>
          <w:szCs w:val="28"/>
        </w:rPr>
        <w:t>UNIDAD DEMOCRATICA DE COAHUILA</w:t>
      </w:r>
      <w:r w:rsidR="00936C21" w:rsidRPr="00030397">
        <w:rPr>
          <w:rFonts w:asciiTheme="majorHAnsi" w:hAnsiTheme="majorHAnsi" w:cs="Arial"/>
          <w:b/>
          <w:sz w:val="28"/>
          <w:szCs w:val="28"/>
        </w:rPr>
        <w:t>,</w:t>
      </w:r>
      <w:r w:rsidR="00640517" w:rsidRPr="00030397">
        <w:rPr>
          <w:rFonts w:asciiTheme="majorHAnsi" w:hAnsiTheme="majorHAnsi" w:cs="Arial"/>
          <w:b/>
          <w:sz w:val="28"/>
          <w:szCs w:val="28"/>
        </w:rPr>
        <w:t xml:space="preserve"> EN MATERIA DEL</w:t>
      </w:r>
      <w:r w:rsidR="003213F7" w:rsidRPr="00030397">
        <w:rPr>
          <w:rFonts w:asciiTheme="majorHAnsi" w:hAnsiTheme="majorHAnsi" w:cs="Arial"/>
          <w:b/>
          <w:sz w:val="28"/>
          <w:szCs w:val="28"/>
        </w:rPr>
        <w:t xml:space="preserve"> FORTALECIMIENTO DE</w:t>
      </w:r>
      <w:r w:rsidR="00D11A53" w:rsidRPr="00030397">
        <w:rPr>
          <w:rFonts w:asciiTheme="majorHAnsi" w:hAnsiTheme="majorHAnsi" w:cs="Arial"/>
          <w:b/>
          <w:sz w:val="28"/>
          <w:szCs w:val="28"/>
        </w:rPr>
        <w:t xml:space="preserve"> LA</w:t>
      </w:r>
      <w:r w:rsidR="003213F7" w:rsidRPr="00030397">
        <w:rPr>
          <w:rFonts w:asciiTheme="majorHAnsi" w:hAnsiTheme="majorHAnsi" w:cs="Arial"/>
          <w:b/>
          <w:sz w:val="28"/>
          <w:szCs w:val="28"/>
        </w:rPr>
        <w:t xml:space="preserve"> TRANSPARENCIA</w:t>
      </w:r>
      <w:r w:rsidR="00D11A53" w:rsidRPr="00030397">
        <w:rPr>
          <w:rFonts w:asciiTheme="majorHAnsi" w:hAnsiTheme="majorHAnsi" w:cs="Arial"/>
          <w:b/>
          <w:sz w:val="28"/>
          <w:szCs w:val="28"/>
        </w:rPr>
        <w:t xml:space="preserve"> DE</w:t>
      </w:r>
      <w:r w:rsidR="003213F7" w:rsidRPr="00030397">
        <w:rPr>
          <w:rFonts w:asciiTheme="majorHAnsi" w:hAnsiTheme="majorHAnsi" w:cs="Arial"/>
          <w:b/>
          <w:sz w:val="28"/>
          <w:szCs w:val="28"/>
        </w:rPr>
        <w:t xml:space="preserve"> </w:t>
      </w:r>
      <w:r w:rsidR="006C06FB" w:rsidRPr="00030397">
        <w:rPr>
          <w:rFonts w:asciiTheme="majorHAnsi" w:hAnsiTheme="majorHAnsi" w:cs="Arial"/>
          <w:b/>
          <w:sz w:val="28"/>
          <w:szCs w:val="28"/>
        </w:rPr>
        <w:t>LOS TRABAJOS REALIZADOS DENTRO DE LAS SESIONES DE LAS COMISIONES DEL H. CONGRESO DEL</w:t>
      </w:r>
      <w:r w:rsidR="003213F7" w:rsidRPr="00030397">
        <w:rPr>
          <w:rFonts w:asciiTheme="majorHAnsi" w:hAnsiTheme="majorHAnsi" w:cs="Arial"/>
          <w:b/>
          <w:sz w:val="28"/>
          <w:szCs w:val="28"/>
        </w:rPr>
        <w:t xml:space="preserve"> ESTADO DE COAHUILA DE ZARAGOZA.</w:t>
      </w:r>
    </w:p>
    <w:p w:rsidR="00640517" w:rsidRPr="00030397" w:rsidRDefault="00640517" w:rsidP="00030397">
      <w:pPr>
        <w:spacing w:line="360" w:lineRule="auto"/>
        <w:rPr>
          <w:rFonts w:asciiTheme="majorHAnsi" w:hAnsiTheme="majorHAnsi" w:cs="Arial"/>
          <w:b/>
          <w:sz w:val="28"/>
          <w:szCs w:val="28"/>
        </w:rPr>
      </w:pPr>
    </w:p>
    <w:p w:rsidR="009A6F56" w:rsidRPr="00640517" w:rsidRDefault="00640517" w:rsidP="00F56735">
      <w:pPr>
        <w:spacing w:line="360" w:lineRule="auto"/>
        <w:rPr>
          <w:rFonts w:cs="Arial"/>
          <w:b/>
          <w:sz w:val="28"/>
          <w:szCs w:val="28"/>
        </w:rPr>
      </w:pPr>
      <w:r w:rsidRPr="00640517">
        <w:rPr>
          <w:rFonts w:cs="Arial"/>
          <w:b/>
          <w:sz w:val="28"/>
          <w:szCs w:val="28"/>
        </w:rPr>
        <w:t>CON SU VENIA DIPUTADO PRESIDENTE</w:t>
      </w:r>
    </w:p>
    <w:p w:rsidR="009A6F56" w:rsidRPr="00C46FCD" w:rsidRDefault="009A6F56" w:rsidP="00F56735">
      <w:pPr>
        <w:spacing w:line="360" w:lineRule="auto"/>
        <w:rPr>
          <w:rFonts w:cs="Arial"/>
          <w:b/>
          <w:sz w:val="28"/>
          <w:szCs w:val="28"/>
        </w:rPr>
      </w:pPr>
      <w:r w:rsidRPr="00C46FCD">
        <w:rPr>
          <w:rFonts w:cs="Arial"/>
          <w:b/>
          <w:sz w:val="28"/>
          <w:szCs w:val="28"/>
        </w:rPr>
        <w:t>H. PLENO DEL CONGRESO DEL ESTADO</w:t>
      </w:r>
    </w:p>
    <w:p w:rsidR="009A6F56" w:rsidRPr="00C46FCD" w:rsidRDefault="009A6F56" w:rsidP="00F56735">
      <w:pPr>
        <w:spacing w:line="360" w:lineRule="auto"/>
        <w:rPr>
          <w:rFonts w:cs="Arial"/>
          <w:b/>
          <w:sz w:val="28"/>
          <w:szCs w:val="28"/>
        </w:rPr>
      </w:pPr>
      <w:r w:rsidRPr="00C46FCD">
        <w:rPr>
          <w:rFonts w:cs="Arial"/>
          <w:b/>
          <w:sz w:val="28"/>
          <w:szCs w:val="28"/>
        </w:rPr>
        <w:t>PRESENTE.</w:t>
      </w:r>
    </w:p>
    <w:p w:rsidR="009A6F56" w:rsidRPr="00C46FCD" w:rsidRDefault="009A6F56" w:rsidP="00F56735">
      <w:pPr>
        <w:spacing w:line="360" w:lineRule="auto"/>
        <w:rPr>
          <w:rFonts w:cs="Arial"/>
          <w:sz w:val="28"/>
          <w:szCs w:val="28"/>
        </w:rPr>
      </w:pPr>
    </w:p>
    <w:p w:rsidR="009A6F56" w:rsidRPr="00C46FCD" w:rsidRDefault="009A6F56" w:rsidP="00F56735">
      <w:pPr>
        <w:spacing w:line="360" w:lineRule="auto"/>
        <w:rPr>
          <w:rFonts w:cs="Arial"/>
          <w:sz w:val="28"/>
          <w:szCs w:val="28"/>
          <w:u w:val="single"/>
        </w:rPr>
      </w:pPr>
      <w:r w:rsidRPr="00C46FCD">
        <w:rPr>
          <w:rFonts w:cs="Arial"/>
          <w:sz w:val="28"/>
          <w:szCs w:val="28"/>
        </w:rPr>
        <w:t xml:space="preserve">El suscrito Diputado </w:t>
      </w:r>
      <w:r w:rsidR="00392424" w:rsidRPr="00C46FCD">
        <w:rPr>
          <w:rFonts w:cs="Arial"/>
          <w:sz w:val="28"/>
          <w:szCs w:val="28"/>
        </w:rPr>
        <w:t>Emilio Alejandro de Hoyos Montemayor</w:t>
      </w:r>
      <w:r w:rsidR="00936C21" w:rsidRPr="00C46FCD">
        <w:rPr>
          <w:rFonts w:cs="Arial"/>
          <w:sz w:val="28"/>
          <w:szCs w:val="28"/>
        </w:rPr>
        <w:t xml:space="preserve">, conjuntamente con la Diputada </w:t>
      </w:r>
      <w:proofErr w:type="spellStart"/>
      <w:r w:rsidR="00936C21" w:rsidRPr="00C46FCD">
        <w:rPr>
          <w:rFonts w:cs="Arial"/>
          <w:sz w:val="28"/>
          <w:szCs w:val="28"/>
        </w:rPr>
        <w:t>Zulmma</w:t>
      </w:r>
      <w:proofErr w:type="spellEnd"/>
      <w:r w:rsidR="00936C21" w:rsidRPr="00C46FCD">
        <w:rPr>
          <w:rFonts w:cs="Arial"/>
          <w:sz w:val="28"/>
          <w:szCs w:val="28"/>
        </w:rPr>
        <w:t xml:space="preserve"> </w:t>
      </w:r>
      <w:proofErr w:type="spellStart"/>
      <w:r w:rsidR="00936C21" w:rsidRPr="00C46FCD">
        <w:rPr>
          <w:rFonts w:cs="Arial"/>
          <w:sz w:val="28"/>
          <w:szCs w:val="28"/>
        </w:rPr>
        <w:t>Verenice</w:t>
      </w:r>
      <w:proofErr w:type="spellEnd"/>
      <w:r w:rsidR="00936C21" w:rsidRPr="00C46FCD">
        <w:rPr>
          <w:rFonts w:cs="Arial"/>
          <w:sz w:val="28"/>
          <w:szCs w:val="28"/>
        </w:rPr>
        <w:t xml:space="preserve"> Guerrero Cázares</w:t>
      </w:r>
      <w:r w:rsidRPr="00C46FCD">
        <w:rPr>
          <w:rFonts w:cs="Arial"/>
          <w:sz w:val="28"/>
          <w:szCs w:val="28"/>
        </w:rPr>
        <w:t xml:space="preserve"> del Grupo Parlamentario “</w:t>
      </w:r>
      <w:proofErr w:type="spellStart"/>
      <w:r w:rsidR="00936C21" w:rsidRPr="00C46FCD">
        <w:rPr>
          <w:rFonts w:cs="Arial"/>
          <w:sz w:val="28"/>
          <w:szCs w:val="28"/>
        </w:rPr>
        <w:t>Brí</w:t>
      </w:r>
      <w:r w:rsidR="00392424" w:rsidRPr="00C46FCD">
        <w:rPr>
          <w:rFonts w:cs="Arial"/>
          <w:sz w:val="28"/>
          <w:szCs w:val="28"/>
        </w:rPr>
        <w:t>gido</w:t>
      </w:r>
      <w:proofErr w:type="spellEnd"/>
      <w:r w:rsidR="00392424" w:rsidRPr="00C46FCD">
        <w:rPr>
          <w:rFonts w:cs="Arial"/>
          <w:sz w:val="28"/>
          <w:szCs w:val="28"/>
        </w:rPr>
        <w:t xml:space="preserve"> Ramiro Moreno </w:t>
      </w:r>
      <w:r w:rsidR="00936C21" w:rsidRPr="00C46FCD">
        <w:rPr>
          <w:rFonts w:cs="Arial"/>
          <w:sz w:val="28"/>
          <w:szCs w:val="28"/>
        </w:rPr>
        <w:t>Hernández</w:t>
      </w:r>
      <w:r w:rsidR="00392424" w:rsidRPr="00C46FCD">
        <w:rPr>
          <w:rFonts w:cs="Arial"/>
          <w:sz w:val="28"/>
          <w:szCs w:val="28"/>
        </w:rPr>
        <w:t>” del Partid</w:t>
      </w:r>
      <w:r w:rsidR="00936C21" w:rsidRPr="00C46FCD">
        <w:rPr>
          <w:rFonts w:cs="Arial"/>
          <w:sz w:val="28"/>
          <w:szCs w:val="28"/>
        </w:rPr>
        <w:t>o Unidad Democrática de Coahuila</w:t>
      </w:r>
      <w:r w:rsidR="00453EA1" w:rsidRPr="00C46FCD">
        <w:rPr>
          <w:rFonts w:cs="Arial"/>
          <w:sz w:val="28"/>
          <w:szCs w:val="28"/>
        </w:rPr>
        <w:t>, con fundamento</w:t>
      </w:r>
      <w:r w:rsidRPr="00C46FCD">
        <w:rPr>
          <w:rFonts w:cs="Arial"/>
          <w:sz w:val="28"/>
          <w:szCs w:val="28"/>
        </w:rPr>
        <w:t xml:space="preserve"> en lo dispuesto por los artículos 59 fracción I, 60 y 67 fracción I de la </w:t>
      </w:r>
      <w:r w:rsidRPr="00C46FCD">
        <w:rPr>
          <w:rFonts w:cs="Arial"/>
          <w:i/>
          <w:sz w:val="28"/>
          <w:szCs w:val="28"/>
        </w:rPr>
        <w:t>Constitución Política del Estado de Coahuila</w:t>
      </w:r>
      <w:r w:rsidR="00453EA1" w:rsidRPr="00C46FCD">
        <w:rPr>
          <w:rFonts w:cs="Arial"/>
          <w:i/>
          <w:sz w:val="28"/>
          <w:szCs w:val="28"/>
        </w:rPr>
        <w:t xml:space="preserve"> de Zaragoza</w:t>
      </w:r>
      <w:r w:rsidRPr="00C46FCD">
        <w:rPr>
          <w:rFonts w:cs="Arial"/>
          <w:sz w:val="28"/>
          <w:szCs w:val="28"/>
        </w:rPr>
        <w:t>, así como</w:t>
      </w:r>
      <w:r w:rsidR="00453EA1" w:rsidRPr="00C46FCD">
        <w:rPr>
          <w:rFonts w:cs="Arial"/>
          <w:sz w:val="28"/>
          <w:szCs w:val="28"/>
        </w:rPr>
        <w:t xml:space="preserve"> en los artículos</w:t>
      </w:r>
      <w:r w:rsidRPr="00C46FCD">
        <w:rPr>
          <w:rFonts w:cs="Arial"/>
          <w:sz w:val="28"/>
          <w:szCs w:val="28"/>
        </w:rPr>
        <w:t xml:space="preserve"> 22 fracción V, 144 fracción I, 147, 153, 154, 168 y demás relativos de la </w:t>
      </w:r>
      <w:r w:rsidRPr="00C46FCD">
        <w:rPr>
          <w:rFonts w:cs="Arial"/>
          <w:i/>
          <w:sz w:val="28"/>
          <w:szCs w:val="28"/>
        </w:rPr>
        <w:t>Ley Orgánica del Congreso del Estado Independiente, Libre y Soberano de Coahuila de Zaragoza</w:t>
      </w:r>
      <w:r w:rsidR="00453EA1" w:rsidRPr="00C46FCD">
        <w:rPr>
          <w:rFonts w:cs="Arial"/>
          <w:sz w:val="28"/>
          <w:szCs w:val="28"/>
        </w:rPr>
        <w:t xml:space="preserve">, nos permitimos poner a consideración de </w:t>
      </w:r>
      <w:r w:rsidRPr="00C46FCD">
        <w:rPr>
          <w:rFonts w:cs="Arial"/>
          <w:sz w:val="28"/>
          <w:szCs w:val="28"/>
        </w:rPr>
        <w:t xml:space="preserve">esta </w:t>
      </w:r>
      <w:r w:rsidR="00453EA1" w:rsidRPr="00C46FCD">
        <w:rPr>
          <w:rFonts w:cs="Arial"/>
          <w:sz w:val="28"/>
          <w:szCs w:val="28"/>
        </w:rPr>
        <w:t>Soberanía el presente proyecto de decreto por el que</w:t>
      </w:r>
      <w:r w:rsidR="00640517">
        <w:rPr>
          <w:rFonts w:cs="Arial"/>
          <w:sz w:val="28"/>
          <w:szCs w:val="28"/>
        </w:rPr>
        <w:t xml:space="preserve"> se</w:t>
      </w:r>
      <w:r w:rsidR="00453EA1" w:rsidRPr="00C46FCD">
        <w:rPr>
          <w:rFonts w:cs="Arial"/>
          <w:sz w:val="28"/>
          <w:szCs w:val="28"/>
        </w:rPr>
        <w:t xml:space="preserve"> </w:t>
      </w:r>
      <w:r w:rsidR="00624750" w:rsidRPr="00C46FCD">
        <w:rPr>
          <w:rFonts w:cs="Arial"/>
          <w:sz w:val="28"/>
          <w:szCs w:val="28"/>
          <w:u w:val="single"/>
        </w:rPr>
        <w:t xml:space="preserve">adiciona el artículo </w:t>
      </w:r>
      <w:r w:rsidR="006C06FB">
        <w:rPr>
          <w:rFonts w:cs="Arial"/>
          <w:sz w:val="28"/>
          <w:szCs w:val="28"/>
          <w:u w:val="single"/>
        </w:rPr>
        <w:t>120</w:t>
      </w:r>
      <w:r w:rsidR="00624750" w:rsidRPr="00C46FCD">
        <w:rPr>
          <w:rFonts w:cs="Arial"/>
          <w:sz w:val="28"/>
          <w:szCs w:val="28"/>
          <w:u w:val="single"/>
        </w:rPr>
        <w:t xml:space="preserve"> BIS a</w:t>
      </w:r>
      <w:r w:rsidR="006C06FB">
        <w:rPr>
          <w:rFonts w:cs="Arial"/>
          <w:sz w:val="28"/>
          <w:szCs w:val="28"/>
          <w:u w:val="single"/>
        </w:rPr>
        <w:t xml:space="preserve"> </w:t>
      </w:r>
      <w:r w:rsidR="00624750" w:rsidRPr="00C46FCD">
        <w:rPr>
          <w:rFonts w:cs="Arial"/>
          <w:sz w:val="28"/>
          <w:szCs w:val="28"/>
          <w:u w:val="single"/>
        </w:rPr>
        <w:t>l</w:t>
      </w:r>
      <w:r w:rsidR="006C06FB">
        <w:rPr>
          <w:rFonts w:cs="Arial"/>
          <w:sz w:val="28"/>
          <w:szCs w:val="28"/>
          <w:u w:val="single"/>
        </w:rPr>
        <w:t>a</w:t>
      </w:r>
      <w:r w:rsidR="00624750" w:rsidRPr="00C46FCD">
        <w:rPr>
          <w:rFonts w:cs="Arial"/>
          <w:sz w:val="28"/>
          <w:szCs w:val="28"/>
          <w:u w:val="single"/>
        </w:rPr>
        <w:t xml:space="preserve"> </w:t>
      </w:r>
      <w:r w:rsidR="006C06FB">
        <w:rPr>
          <w:rFonts w:cs="Arial"/>
          <w:sz w:val="28"/>
          <w:szCs w:val="28"/>
          <w:u w:val="single"/>
        </w:rPr>
        <w:t xml:space="preserve">Ley Orgánica del </w:t>
      </w:r>
      <w:r w:rsidR="006C06FB">
        <w:rPr>
          <w:rFonts w:cs="Arial"/>
          <w:sz w:val="28"/>
          <w:szCs w:val="28"/>
          <w:u w:val="single"/>
        </w:rPr>
        <w:lastRenderedPageBreak/>
        <w:t>congreso del Estado Independiente Libre y Soberano de</w:t>
      </w:r>
      <w:r w:rsidR="00624750" w:rsidRPr="00C46FCD">
        <w:rPr>
          <w:rFonts w:cs="Arial"/>
          <w:sz w:val="28"/>
          <w:szCs w:val="28"/>
          <w:u w:val="single"/>
        </w:rPr>
        <w:t xml:space="preserve"> Coahuila de Zaragoza</w:t>
      </w:r>
      <w:r w:rsidR="00FE317E" w:rsidRPr="00C46FCD">
        <w:rPr>
          <w:rFonts w:cs="Arial"/>
          <w:sz w:val="28"/>
          <w:szCs w:val="28"/>
        </w:rPr>
        <w:t xml:space="preserve">, </w:t>
      </w:r>
      <w:r w:rsidR="00241169" w:rsidRPr="00C46FCD">
        <w:rPr>
          <w:rFonts w:cs="Arial"/>
          <w:sz w:val="28"/>
          <w:szCs w:val="28"/>
        </w:rPr>
        <w:t xml:space="preserve">lo anterior </w:t>
      </w:r>
      <w:r w:rsidR="00A5077F" w:rsidRPr="00C46FCD">
        <w:rPr>
          <w:rFonts w:cs="Arial"/>
          <w:sz w:val="28"/>
          <w:szCs w:val="28"/>
        </w:rPr>
        <w:t xml:space="preserve">conforme a </w:t>
      </w:r>
      <w:r w:rsidRPr="00C46FCD">
        <w:rPr>
          <w:rFonts w:cs="Arial"/>
          <w:sz w:val="28"/>
          <w:szCs w:val="28"/>
        </w:rPr>
        <w:t>la siguiente:</w:t>
      </w:r>
    </w:p>
    <w:p w:rsidR="006C06FB" w:rsidRDefault="006C06FB" w:rsidP="00F56735">
      <w:pPr>
        <w:spacing w:line="360" w:lineRule="auto"/>
        <w:jc w:val="center"/>
        <w:rPr>
          <w:rFonts w:cs="Arial"/>
          <w:b/>
          <w:bCs/>
          <w:sz w:val="28"/>
          <w:szCs w:val="28"/>
        </w:rPr>
      </w:pPr>
    </w:p>
    <w:p w:rsidR="000710A1" w:rsidRDefault="009A6F56" w:rsidP="00F56735">
      <w:pPr>
        <w:spacing w:line="360" w:lineRule="auto"/>
        <w:jc w:val="center"/>
        <w:rPr>
          <w:rFonts w:cs="Arial"/>
          <w:b/>
          <w:bCs/>
          <w:sz w:val="28"/>
          <w:szCs w:val="28"/>
        </w:rPr>
      </w:pPr>
      <w:r w:rsidRPr="00C46FCD">
        <w:rPr>
          <w:rFonts w:cs="Arial"/>
          <w:b/>
          <w:bCs/>
          <w:sz w:val="28"/>
          <w:szCs w:val="28"/>
        </w:rPr>
        <w:t>EXPOSICIÓN DE MOTIVOS</w:t>
      </w:r>
    </w:p>
    <w:p w:rsidR="00AE4D4E" w:rsidRPr="00C46FCD" w:rsidRDefault="00AE4D4E" w:rsidP="00F56735">
      <w:pPr>
        <w:spacing w:line="360" w:lineRule="auto"/>
        <w:jc w:val="center"/>
        <w:rPr>
          <w:rFonts w:cs="Arial"/>
          <w:b/>
          <w:bCs/>
          <w:sz w:val="28"/>
          <w:szCs w:val="28"/>
        </w:rPr>
      </w:pPr>
    </w:p>
    <w:p w:rsidR="00AE4D4E" w:rsidRPr="00AE4D4E" w:rsidRDefault="001D0681" w:rsidP="00AE4D4E">
      <w:pPr>
        <w:pStyle w:val="Textoindependiente"/>
        <w:spacing w:line="360" w:lineRule="auto"/>
        <w:ind w:right="51"/>
        <w:rPr>
          <w:rFonts w:cs="Arial"/>
          <w:sz w:val="28"/>
          <w:szCs w:val="28"/>
        </w:rPr>
      </w:pPr>
      <w:r>
        <w:rPr>
          <w:rFonts w:cs="Arial"/>
          <w:sz w:val="28"/>
          <w:szCs w:val="28"/>
        </w:rPr>
        <w:t>C</w:t>
      </w:r>
      <w:r w:rsidR="00AE4D4E" w:rsidRPr="00AE4D4E">
        <w:rPr>
          <w:rFonts w:cs="Arial"/>
          <w:sz w:val="28"/>
          <w:szCs w:val="28"/>
        </w:rPr>
        <w:t>uando hablamos de gobierno, las características de apertura se refieren a un esquema de gobernanza que siguen los principios de la Declaración de la Alianza para el Gobierno Abierto:</w:t>
      </w:r>
    </w:p>
    <w:p w:rsidR="00AE4D4E" w:rsidRPr="00AE4D4E" w:rsidRDefault="00AE4D4E" w:rsidP="00AE4D4E">
      <w:pPr>
        <w:pStyle w:val="Textoindependiente"/>
        <w:numPr>
          <w:ilvl w:val="0"/>
          <w:numId w:val="2"/>
        </w:numPr>
        <w:spacing w:line="360" w:lineRule="auto"/>
        <w:ind w:right="51"/>
        <w:rPr>
          <w:rFonts w:cs="Arial"/>
          <w:sz w:val="28"/>
          <w:szCs w:val="28"/>
        </w:rPr>
      </w:pPr>
      <w:r w:rsidRPr="00AE4D4E">
        <w:rPr>
          <w:rFonts w:cs="Arial"/>
          <w:sz w:val="28"/>
          <w:szCs w:val="28"/>
        </w:rPr>
        <w:t>Aumentar la disponibilidad de información sobre las actividades gubernamentales</w:t>
      </w:r>
      <w:r w:rsidR="001D0681">
        <w:rPr>
          <w:rFonts w:cs="Arial"/>
          <w:sz w:val="28"/>
          <w:szCs w:val="28"/>
        </w:rPr>
        <w:t>.</w:t>
      </w:r>
    </w:p>
    <w:p w:rsidR="00AE4D4E" w:rsidRPr="00AE4D4E" w:rsidRDefault="00AE4D4E" w:rsidP="00AE4D4E">
      <w:pPr>
        <w:pStyle w:val="Textoindependiente"/>
        <w:numPr>
          <w:ilvl w:val="0"/>
          <w:numId w:val="2"/>
        </w:numPr>
        <w:spacing w:line="360" w:lineRule="auto"/>
        <w:ind w:right="51"/>
        <w:rPr>
          <w:rFonts w:cs="Arial"/>
          <w:sz w:val="28"/>
          <w:szCs w:val="28"/>
        </w:rPr>
      </w:pPr>
      <w:r w:rsidRPr="00AE4D4E">
        <w:rPr>
          <w:rFonts w:cs="Arial"/>
          <w:sz w:val="28"/>
          <w:szCs w:val="28"/>
        </w:rPr>
        <w:t>Apoyar la participación ciudadana</w:t>
      </w:r>
      <w:r w:rsidR="001D0681">
        <w:rPr>
          <w:rFonts w:cs="Arial"/>
          <w:sz w:val="28"/>
          <w:szCs w:val="28"/>
        </w:rPr>
        <w:t>.</w:t>
      </w:r>
    </w:p>
    <w:p w:rsidR="00AE4D4E" w:rsidRPr="00AE4D4E" w:rsidRDefault="00AE4D4E" w:rsidP="00AE4D4E">
      <w:pPr>
        <w:pStyle w:val="Textoindependiente"/>
        <w:numPr>
          <w:ilvl w:val="0"/>
          <w:numId w:val="2"/>
        </w:numPr>
        <w:spacing w:line="360" w:lineRule="auto"/>
        <w:ind w:right="51"/>
        <w:rPr>
          <w:rFonts w:cs="Arial"/>
          <w:sz w:val="28"/>
          <w:szCs w:val="28"/>
        </w:rPr>
      </w:pPr>
      <w:r w:rsidRPr="00AE4D4E">
        <w:rPr>
          <w:rFonts w:cs="Arial"/>
          <w:sz w:val="28"/>
          <w:szCs w:val="28"/>
        </w:rPr>
        <w:t>Aplicar los más altos estándares de integridad profesional en todos nuestros gobiernos, y</w:t>
      </w:r>
    </w:p>
    <w:p w:rsidR="006C06FB" w:rsidRDefault="00AE4D4E" w:rsidP="00AE4D4E">
      <w:pPr>
        <w:pStyle w:val="Textoindependiente"/>
        <w:numPr>
          <w:ilvl w:val="0"/>
          <w:numId w:val="2"/>
        </w:numPr>
        <w:spacing w:line="360" w:lineRule="auto"/>
        <w:ind w:right="51"/>
        <w:rPr>
          <w:rFonts w:cs="Arial"/>
          <w:sz w:val="28"/>
          <w:szCs w:val="28"/>
        </w:rPr>
      </w:pPr>
      <w:r w:rsidRPr="00AE4D4E">
        <w:rPr>
          <w:rFonts w:cs="Arial"/>
          <w:sz w:val="28"/>
          <w:szCs w:val="28"/>
        </w:rPr>
        <w:t>Aumentar el acceso a las nuevas tecnologías para la apertura y la rendición de cuentas.</w:t>
      </w:r>
    </w:p>
    <w:p w:rsidR="00AE4D4E" w:rsidRDefault="00AE4D4E" w:rsidP="00531138">
      <w:pPr>
        <w:pStyle w:val="Textoindependiente"/>
        <w:spacing w:line="360" w:lineRule="auto"/>
        <w:ind w:right="51"/>
        <w:rPr>
          <w:rFonts w:cs="Arial"/>
          <w:sz w:val="28"/>
          <w:szCs w:val="28"/>
        </w:rPr>
      </w:pPr>
    </w:p>
    <w:p w:rsidR="00531138" w:rsidRDefault="00AE4D4E" w:rsidP="00531138">
      <w:pPr>
        <w:pStyle w:val="Textoindependiente"/>
        <w:spacing w:line="360" w:lineRule="auto"/>
        <w:ind w:right="51"/>
        <w:rPr>
          <w:rFonts w:cs="Arial"/>
          <w:sz w:val="28"/>
          <w:szCs w:val="28"/>
        </w:rPr>
      </w:pPr>
      <w:r>
        <w:rPr>
          <w:rFonts w:cs="Arial"/>
          <w:sz w:val="28"/>
          <w:szCs w:val="28"/>
        </w:rPr>
        <w:t>Dentro del Gobierno Abierto l</w:t>
      </w:r>
      <w:r w:rsidR="00531138" w:rsidRPr="00C46FCD">
        <w:rPr>
          <w:rFonts w:cs="Arial"/>
          <w:sz w:val="28"/>
          <w:szCs w:val="28"/>
        </w:rPr>
        <w:t>a rendición de cuentas es uno de los componentes esenciales en los que se fundamenta un</w:t>
      </w:r>
      <w:r>
        <w:rPr>
          <w:rFonts w:cs="Arial"/>
          <w:sz w:val="28"/>
          <w:szCs w:val="28"/>
        </w:rPr>
        <w:t>a</w:t>
      </w:r>
      <w:r w:rsidR="00531138" w:rsidRPr="00C46FCD">
        <w:rPr>
          <w:rFonts w:cs="Arial"/>
          <w:sz w:val="28"/>
          <w:szCs w:val="28"/>
        </w:rPr>
        <w:t xml:space="preserve"> </w:t>
      </w:r>
      <w:r>
        <w:rPr>
          <w:rFonts w:cs="Arial"/>
          <w:sz w:val="28"/>
          <w:szCs w:val="28"/>
        </w:rPr>
        <w:t>administración</w:t>
      </w:r>
      <w:r w:rsidR="00531138" w:rsidRPr="00C46FCD">
        <w:rPr>
          <w:rFonts w:cs="Arial"/>
          <w:sz w:val="28"/>
          <w:szCs w:val="28"/>
        </w:rPr>
        <w:t xml:space="preserve"> confiable y transparente. La transparencia abre la información al escrutinio público para que aquellos interesados puedan revisarla, analizarla y, en su caso, utilizarla como mecanismo para sancionar. De ahí que el </w:t>
      </w:r>
      <w:r>
        <w:rPr>
          <w:rFonts w:cs="Arial"/>
          <w:sz w:val="28"/>
          <w:szCs w:val="28"/>
        </w:rPr>
        <w:t xml:space="preserve">trabajo realizado por cualquier sujeto obligado para rendir cuentas, reportar o </w:t>
      </w:r>
      <w:r>
        <w:rPr>
          <w:rFonts w:cs="Arial"/>
          <w:sz w:val="28"/>
          <w:szCs w:val="28"/>
        </w:rPr>
        <w:lastRenderedPageBreak/>
        <w:t xml:space="preserve">explicar sus acciones, </w:t>
      </w:r>
      <w:r w:rsidR="00531138" w:rsidRPr="00C46FCD">
        <w:rPr>
          <w:rFonts w:cs="Arial"/>
          <w:sz w:val="28"/>
          <w:szCs w:val="28"/>
        </w:rPr>
        <w:t>debe transparentarse para mostrar su funcionamiento y someterse a la evaluación de la ciudadanía.</w:t>
      </w:r>
    </w:p>
    <w:p w:rsidR="00C564B6" w:rsidRPr="00C46FCD" w:rsidRDefault="00C564B6" w:rsidP="00531138">
      <w:pPr>
        <w:pStyle w:val="Textoindependiente"/>
        <w:spacing w:line="360" w:lineRule="auto"/>
        <w:ind w:right="51"/>
        <w:rPr>
          <w:rFonts w:cs="Arial"/>
          <w:sz w:val="28"/>
          <w:szCs w:val="28"/>
        </w:rPr>
      </w:pPr>
    </w:p>
    <w:p w:rsidR="00C46FCD" w:rsidRPr="00C564B6" w:rsidRDefault="00C564B6" w:rsidP="00531138">
      <w:pPr>
        <w:pStyle w:val="Textoindependiente"/>
        <w:spacing w:line="360" w:lineRule="auto"/>
        <w:ind w:right="51"/>
        <w:rPr>
          <w:rFonts w:cs="Arial"/>
          <w:i/>
          <w:sz w:val="28"/>
          <w:szCs w:val="28"/>
        </w:rPr>
      </w:pPr>
      <w:r w:rsidRPr="00C564B6">
        <w:rPr>
          <w:rFonts w:cs="Arial"/>
          <w:sz w:val="28"/>
          <w:szCs w:val="28"/>
        </w:rPr>
        <w:t xml:space="preserve">En palabras de Don </w:t>
      </w:r>
      <w:proofErr w:type="spellStart"/>
      <w:r w:rsidRPr="00C564B6">
        <w:rPr>
          <w:rFonts w:cs="Arial"/>
          <w:sz w:val="28"/>
          <w:szCs w:val="28"/>
        </w:rPr>
        <w:t>Tapscott</w:t>
      </w:r>
      <w:proofErr w:type="spellEnd"/>
      <w:r w:rsidRPr="00C564B6">
        <w:rPr>
          <w:rFonts w:cs="Arial"/>
          <w:sz w:val="28"/>
          <w:szCs w:val="28"/>
        </w:rPr>
        <w:t>, una de las principales autoridades mundiales en materia de innovación, medios de comunicación y el impacto de la tecnología en el mundo económico y social</w:t>
      </w:r>
      <w:r w:rsidRPr="00C564B6">
        <w:rPr>
          <w:rFonts w:cs="Arial"/>
          <w:i/>
          <w:sz w:val="28"/>
          <w:szCs w:val="28"/>
        </w:rPr>
        <w:t>.</w:t>
      </w:r>
      <w:r>
        <w:rPr>
          <w:rFonts w:cs="Arial"/>
          <w:i/>
          <w:sz w:val="28"/>
          <w:szCs w:val="28"/>
        </w:rPr>
        <w:t xml:space="preserve"> </w:t>
      </w:r>
      <w:r w:rsidRPr="00C564B6">
        <w:rPr>
          <w:rFonts w:cs="Arial"/>
          <w:i/>
          <w:sz w:val="28"/>
          <w:szCs w:val="28"/>
        </w:rPr>
        <w:t xml:space="preserve">“Un gobierno abierto, es un gobierno que abre sus puertas al mundo, </w:t>
      </w:r>
      <w:proofErr w:type="spellStart"/>
      <w:r w:rsidRPr="00C564B6">
        <w:rPr>
          <w:rFonts w:cs="Arial"/>
          <w:i/>
          <w:sz w:val="28"/>
          <w:szCs w:val="28"/>
        </w:rPr>
        <w:t>co</w:t>
      </w:r>
      <w:proofErr w:type="spellEnd"/>
      <w:r w:rsidRPr="00C564B6">
        <w:rPr>
          <w:rFonts w:cs="Arial"/>
          <w:i/>
          <w:sz w:val="28"/>
          <w:szCs w:val="28"/>
        </w:rPr>
        <w:t>-innova con todos, especialmente con los ciudadanos; comparte recursos que anteriormente estaban celosamente guardados, y aprovecha el poder de la colaboración masiva, la transparencia en todas sus operaciones, y no se comporta como un departamento o jurisdicción aislada, sino como una estructura nueva, como una organización verdaderamente integrada y que trabaja en red.”</w:t>
      </w:r>
    </w:p>
    <w:p w:rsidR="00C564B6" w:rsidRDefault="00C564B6" w:rsidP="00531138">
      <w:pPr>
        <w:pStyle w:val="Textoindependiente"/>
        <w:spacing w:line="360" w:lineRule="auto"/>
        <w:ind w:right="51"/>
        <w:rPr>
          <w:rFonts w:cs="Arial"/>
          <w:sz w:val="28"/>
          <w:szCs w:val="28"/>
        </w:rPr>
      </w:pPr>
    </w:p>
    <w:p w:rsidR="00531138" w:rsidRDefault="00531138" w:rsidP="00531138">
      <w:pPr>
        <w:pStyle w:val="Textoindependiente"/>
        <w:spacing w:line="360" w:lineRule="auto"/>
        <w:ind w:right="51"/>
        <w:rPr>
          <w:rFonts w:cs="Arial"/>
          <w:sz w:val="28"/>
          <w:szCs w:val="28"/>
        </w:rPr>
      </w:pPr>
      <w:r w:rsidRPr="00C46FCD">
        <w:rPr>
          <w:rFonts w:cs="Arial"/>
          <w:sz w:val="28"/>
          <w:szCs w:val="28"/>
        </w:rPr>
        <w:t xml:space="preserve">En esta perspectiva, el acceso a la información contribuye a reforzar los mecanismos de rendición de cuentas y proporciona un ambiente de claridad </w:t>
      </w:r>
      <w:r w:rsidR="00676F46" w:rsidRPr="00C46FCD">
        <w:rPr>
          <w:rFonts w:cs="Arial"/>
          <w:sz w:val="28"/>
          <w:szCs w:val="28"/>
        </w:rPr>
        <w:t>democrática</w:t>
      </w:r>
      <w:r w:rsidRPr="00C46FCD">
        <w:rPr>
          <w:rFonts w:cs="Arial"/>
          <w:sz w:val="28"/>
          <w:szCs w:val="28"/>
        </w:rPr>
        <w:t>. La obligación de transparentar y otorgar acceso público a la información tiende puentes de comunicación entre las instituciones y las comunidades, al permitir a la ciudadanía participar en los asuntos públicos y realizar una revisión del ejercicio gubernamental</w:t>
      </w:r>
      <w:r w:rsidR="00676F46" w:rsidRPr="00C46FCD">
        <w:rPr>
          <w:rFonts w:cs="Arial"/>
          <w:sz w:val="28"/>
          <w:szCs w:val="28"/>
        </w:rPr>
        <w:t>.</w:t>
      </w:r>
    </w:p>
    <w:p w:rsidR="00472770" w:rsidRPr="00C46FCD" w:rsidRDefault="00472770" w:rsidP="00531138">
      <w:pPr>
        <w:pStyle w:val="Textoindependiente"/>
        <w:spacing w:line="360" w:lineRule="auto"/>
        <w:ind w:right="51"/>
        <w:rPr>
          <w:rFonts w:cs="Arial"/>
          <w:sz w:val="28"/>
          <w:szCs w:val="28"/>
        </w:rPr>
      </w:pPr>
    </w:p>
    <w:p w:rsidR="00531138" w:rsidRDefault="00531138" w:rsidP="00531138">
      <w:pPr>
        <w:pStyle w:val="Textoindependiente"/>
        <w:spacing w:line="360" w:lineRule="auto"/>
        <w:ind w:right="51"/>
        <w:rPr>
          <w:rFonts w:cs="Arial"/>
          <w:sz w:val="28"/>
          <w:szCs w:val="28"/>
        </w:rPr>
      </w:pPr>
      <w:r w:rsidRPr="00C46FCD">
        <w:rPr>
          <w:rFonts w:cs="Arial"/>
          <w:sz w:val="28"/>
          <w:szCs w:val="28"/>
        </w:rPr>
        <w:t>México ha adecuado leyes y crea</w:t>
      </w:r>
      <w:r w:rsidR="00676F46" w:rsidRPr="00C46FCD">
        <w:rPr>
          <w:rFonts w:cs="Arial"/>
          <w:sz w:val="28"/>
          <w:szCs w:val="28"/>
        </w:rPr>
        <w:t>do instituciones tanto a nivel f</w:t>
      </w:r>
      <w:r w:rsidRPr="00C46FCD">
        <w:rPr>
          <w:rFonts w:cs="Arial"/>
          <w:sz w:val="28"/>
          <w:szCs w:val="28"/>
        </w:rPr>
        <w:t xml:space="preserve">ederal </w:t>
      </w:r>
      <w:r w:rsidR="00676F46" w:rsidRPr="00C46FCD">
        <w:rPr>
          <w:rFonts w:cs="Arial"/>
          <w:sz w:val="28"/>
          <w:szCs w:val="28"/>
        </w:rPr>
        <w:t>como estatal,</w:t>
      </w:r>
      <w:r w:rsidRPr="00C46FCD">
        <w:rPr>
          <w:rFonts w:cs="Arial"/>
          <w:sz w:val="28"/>
          <w:szCs w:val="28"/>
        </w:rPr>
        <w:t xml:space="preserve"> para generar una cultura de rendición de cuentas y transparencia del quehacer público a la ciudadanía. Los cambios culturales, el </w:t>
      </w:r>
      <w:r w:rsidRPr="00C46FCD">
        <w:rPr>
          <w:rFonts w:cs="Arial"/>
          <w:sz w:val="28"/>
          <w:szCs w:val="28"/>
        </w:rPr>
        <w:lastRenderedPageBreak/>
        <w:t>fortalecimiento de una ciudadanía más actuante y demandante nos tiene que llevar a una transformación profunda sobre la importancia de tener disponibilidad de información a corto y mediano plazo para que la rendición de cuentas sea una obligación cotidiana que no quede solo en el discurso.</w:t>
      </w:r>
    </w:p>
    <w:p w:rsidR="006C06FB" w:rsidRPr="00C46FCD" w:rsidRDefault="006C06FB" w:rsidP="00531138">
      <w:pPr>
        <w:pStyle w:val="Textoindependiente"/>
        <w:spacing w:line="360" w:lineRule="auto"/>
        <w:ind w:right="51"/>
        <w:rPr>
          <w:rFonts w:cs="Arial"/>
          <w:sz w:val="28"/>
          <w:szCs w:val="28"/>
        </w:rPr>
      </w:pPr>
    </w:p>
    <w:p w:rsidR="00531138" w:rsidRPr="00C46FCD" w:rsidRDefault="00706042" w:rsidP="00531138">
      <w:pPr>
        <w:pStyle w:val="Textoindependiente"/>
        <w:spacing w:line="360" w:lineRule="auto"/>
        <w:ind w:right="51"/>
        <w:rPr>
          <w:rFonts w:cs="Arial"/>
          <w:sz w:val="28"/>
          <w:szCs w:val="28"/>
        </w:rPr>
      </w:pPr>
      <w:r w:rsidRPr="00C46FCD">
        <w:rPr>
          <w:rFonts w:cs="Arial"/>
          <w:sz w:val="28"/>
          <w:szCs w:val="28"/>
        </w:rPr>
        <w:t>El  4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del Acceso a la Información Pública (INAI) y los órganos de transparencia de los estados.</w:t>
      </w:r>
    </w:p>
    <w:p w:rsidR="001D0681" w:rsidRDefault="001D0681" w:rsidP="00531138">
      <w:pPr>
        <w:pStyle w:val="Textoindependiente"/>
        <w:spacing w:line="360" w:lineRule="auto"/>
        <w:ind w:right="51"/>
        <w:rPr>
          <w:rFonts w:cs="Arial"/>
          <w:sz w:val="28"/>
          <w:szCs w:val="28"/>
        </w:rPr>
      </w:pPr>
    </w:p>
    <w:p w:rsidR="00706042" w:rsidRPr="00C46FCD" w:rsidRDefault="00706042" w:rsidP="00531138">
      <w:pPr>
        <w:pStyle w:val="Textoindependiente"/>
        <w:spacing w:line="360" w:lineRule="auto"/>
        <w:ind w:right="51"/>
        <w:rPr>
          <w:rFonts w:cs="Arial"/>
          <w:sz w:val="28"/>
          <w:szCs w:val="28"/>
        </w:rPr>
      </w:pPr>
      <w:r w:rsidRPr="00C46FCD">
        <w:rPr>
          <w:rFonts w:cs="Arial"/>
          <w:sz w:val="28"/>
          <w:szCs w:val="28"/>
        </w:rPr>
        <w:t xml:space="preserve">Para nuestro Estado la Ley de Acceso a la Información Pública de Coahuila, dentro de su artículo </w:t>
      </w:r>
      <w:r w:rsidR="00C37E3C">
        <w:rPr>
          <w:rFonts w:cs="Arial"/>
          <w:sz w:val="28"/>
          <w:szCs w:val="28"/>
        </w:rPr>
        <w:t>6</w:t>
      </w:r>
      <w:r w:rsidRPr="00C46FCD">
        <w:rPr>
          <w:rFonts w:cs="Arial"/>
          <w:sz w:val="28"/>
          <w:szCs w:val="28"/>
        </w:rPr>
        <w:t>°, específicamente en la</w:t>
      </w:r>
      <w:r w:rsidR="00C37E3C">
        <w:rPr>
          <w:rFonts w:cs="Arial"/>
          <w:sz w:val="28"/>
          <w:szCs w:val="28"/>
        </w:rPr>
        <w:t>s</w:t>
      </w:r>
      <w:r w:rsidRPr="00C46FCD">
        <w:rPr>
          <w:rFonts w:cs="Arial"/>
          <w:sz w:val="28"/>
          <w:szCs w:val="28"/>
        </w:rPr>
        <w:t xml:space="preserve"> fracciones II y III establece, para los sujetos obligados, entre ellos </w:t>
      </w:r>
      <w:r w:rsidR="00C37E3C">
        <w:rPr>
          <w:rFonts w:cs="Arial"/>
          <w:sz w:val="28"/>
          <w:szCs w:val="28"/>
        </w:rPr>
        <w:t>el poder legislativo</w:t>
      </w:r>
      <w:r w:rsidRPr="00C46FCD">
        <w:rPr>
          <w:rFonts w:cs="Arial"/>
          <w:sz w:val="28"/>
          <w:szCs w:val="28"/>
        </w:rPr>
        <w:t>, garantizar los mecanismos que permitan transparentar la gestión pública, mediante la difusión de la información que generen los mismos; así como a  promover la generación y consolidación de una cultura de transparencia y rendición de cuentas para la ciudadanía y los servidores públicos.</w:t>
      </w:r>
    </w:p>
    <w:p w:rsidR="001D0681" w:rsidRDefault="001D0681" w:rsidP="00D76625">
      <w:pPr>
        <w:pStyle w:val="Textoindependiente"/>
        <w:spacing w:line="360" w:lineRule="auto"/>
        <w:ind w:right="51"/>
        <w:rPr>
          <w:rFonts w:cs="Arial"/>
          <w:sz w:val="28"/>
          <w:szCs w:val="28"/>
        </w:rPr>
      </w:pPr>
    </w:p>
    <w:p w:rsidR="00D76625" w:rsidRPr="00C46FCD" w:rsidRDefault="00D76625" w:rsidP="00D76625">
      <w:pPr>
        <w:pStyle w:val="Textoindependiente"/>
        <w:spacing w:line="360" w:lineRule="auto"/>
        <w:ind w:right="51"/>
        <w:rPr>
          <w:rFonts w:cs="Arial"/>
          <w:sz w:val="28"/>
          <w:szCs w:val="28"/>
        </w:rPr>
      </w:pPr>
      <w:r w:rsidRPr="00C46FCD">
        <w:rPr>
          <w:rFonts w:cs="Arial"/>
          <w:sz w:val="28"/>
          <w:szCs w:val="28"/>
        </w:rPr>
        <w:t xml:space="preserve">Para provocar el mayor impacto de la rendición de cuentas y la transparencia, se requiere continuar con el cambio cultural en la gestión </w:t>
      </w:r>
      <w:r w:rsidRPr="00C46FCD">
        <w:rPr>
          <w:rFonts w:cs="Arial"/>
          <w:sz w:val="28"/>
          <w:szCs w:val="28"/>
        </w:rPr>
        <w:lastRenderedPageBreak/>
        <w:t xml:space="preserve">administrativa, </w:t>
      </w:r>
      <w:r w:rsidR="00640517" w:rsidRPr="00C46FCD">
        <w:rPr>
          <w:rFonts w:cs="Arial"/>
          <w:sz w:val="28"/>
          <w:szCs w:val="28"/>
        </w:rPr>
        <w:t>que,</w:t>
      </w:r>
      <w:r w:rsidRPr="00C46FCD">
        <w:rPr>
          <w:rFonts w:cs="Arial"/>
          <w:sz w:val="28"/>
          <w:szCs w:val="28"/>
        </w:rPr>
        <w:t xml:space="preserve"> al fortalecerse, ayudará a recobrar la confianza en las instituciones públicas de México mediante la apropiación masiva del derecho de acceso a la información por parte de los ciudadanos. En la aplicación de este derecho, los servidores públicos deberán aceptar que están sujetos a un escrutinio permanente, por cualquier persona, en cualquier momento y desde cualquier sitio en el que se encuentren, pero también se deberá reconocer que la información en posesión del gobierno es un bien público que se encuentra al alcance de todos.</w:t>
      </w:r>
    </w:p>
    <w:p w:rsidR="00C46FCD" w:rsidRDefault="00C46FCD" w:rsidP="00D76625">
      <w:pPr>
        <w:pStyle w:val="Textoindependiente"/>
        <w:spacing w:line="360" w:lineRule="auto"/>
        <w:ind w:right="51"/>
        <w:rPr>
          <w:rFonts w:cs="Arial"/>
          <w:sz w:val="28"/>
          <w:szCs w:val="28"/>
        </w:rPr>
      </w:pPr>
    </w:p>
    <w:p w:rsidR="00D76625" w:rsidRPr="00C46FCD" w:rsidRDefault="00D76625" w:rsidP="00D76625">
      <w:pPr>
        <w:pStyle w:val="Textoindependiente"/>
        <w:spacing w:line="360" w:lineRule="auto"/>
        <w:ind w:right="51"/>
        <w:rPr>
          <w:rFonts w:cs="Arial"/>
          <w:sz w:val="28"/>
          <w:szCs w:val="28"/>
        </w:rPr>
      </w:pPr>
      <w:r w:rsidRPr="00C46FCD">
        <w:rPr>
          <w:rFonts w:cs="Arial"/>
          <w:sz w:val="28"/>
          <w:szCs w:val="28"/>
        </w:rPr>
        <w:t xml:space="preserve">Es inaplazable la necesidad </w:t>
      </w:r>
      <w:r w:rsidR="00C37E3C">
        <w:rPr>
          <w:rFonts w:cs="Arial"/>
          <w:sz w:val="28"/>
          <w:szCs w:val="28"/>
        </w:rPr>
        <w:t xml:space="preserve">que </w:t>
      </w:r>
      <w:r w:rsidRPr="00C46FCD">
        <w:rPr>
          <w:rFonts w:cs="Arial"/>
          <w:sz w:val="28"/>
          <w:szCs w:val="28"/>
        </w:rPr>
        <w:t xml:space="preserve">nuestro estado </w:t>
      </w:r>
      <w:r w:rsidR="00C37E3C">
        <w:rPr>
          <w:rFonts w:cs="Arial"/>
          <w:sz w:val="28"/>
          <w:szCs w:val="28"/>
        </w:rPr>
        <w:t xml:space="preserve">se encamine al 100 % </w:t>
      </w:r>
      <w:r w:rsidRPr="00C46FCD">
        <w:rPr>
          <w:rFonts w:cs="Arial"/>
          <w:sz w:val="28"/>
          <w:szCs w:val="28"/>
        </w:rPr>
        <w:t xml:space="preserve">hacia </w:t>
      </w:r>
      <w:r w:rsidR="00C37E3C">
        <w:rPr>
          <w:rFonts w:cs="Arial"/>
          <w:sz w:val="28"/>
          <w:szCs w:val="28"/>
        </w:rPr>
        <w:t>un</w:t>
      </w:r>
      <w:r w:rsidRPr="00C46FCD">
        <w:rPr>
          <w:rFonts w:cs="Arial"/>
          <w:sz w:val="28"/>
          <w:szCs w:val="28"/>
        </w:rPr>
        <w:t xml:space="preserve"> gobierno abierto </w:t>
      </w:r>
      <w:r w:rsidR="00C37E3C">
        <w:rPr>
          <w:rFonts w:cs="Arial"/>
          <w:sz w:val="28"/>
          <w:szCs w:val="28"/>
        </w:rPr>
        <w:t>refrendando</w:t>
      </w:r>
      <w:r w:rsidRPr="00C46FCD">
        <w:rPr>
          <w:rFonts w:cs="Arial"/>
          <w:sz w:val="28"/>
          <w:szCs w:val="28"/>
        </w:rPr>
        <w:t xml:space="preserve"> </w:t>
      </w:r>
      <w:r w:rsidR="00C37E3C">
        <w:rPr>
          <w:rFonts w:cs="Arial"/>
          <w:sz w:val="28"/>
          <w:szCs w:val="28"/>
        </w:rPr>
        <w:t>el</w:t>
      </w:r>
      <w:r w:rsidRPr="00C46FCD">
        <w:rPr>
          <w:rFonts w:cs="Arial"/>
          <w:sz w:val="28"/>
          <w:szCs w:val="28"/>
        </w:rPr>
        <w:t xml:space="preserve"> compromiso constante para enfrentar los nuevos desafíos que significa garantizar que las instituciones estén a la altura de una ciudadanía cada vez más participativa y activa en todo lo referente a los asuntos públicos</w:t>
      </w:r>
    </w:p>
    <w:p w:rsidR="00C37E3C" w:rsidRDefault="00C37E3C" w:rsidP="0098134B">
      <w:pPr>
        <w:pStyle w:val="Textoindependiente"/>
        <w:spacing w:line="360" w:lineRule="auto"/>
        <w:ind w:right="51"/>
        <w:rPr>
          <w:rFonts w:cs="Arial"/>
          <w:sz w:val="28"/>
          <w:szCs w:val="28"/>
        </w:rPr>
      </w:pPr>
    </w:p>
    <w:p w:rsidR="00624750" w:rsidRDefault="00624750" w:rsidP="0098134B">
      <w:pPr>
        <w:pStyle w:val="Textoindependiente"/>
        <w:spacing w:line="360" w:lineRule="auto"/>
        <w:ind w:right="51"/>
        <w:rPr>
          <w:rFonts w:cs="Arial"/>
          <w:sz w:val="28"/>
          <w:szCs w:val="28"/>
        </w:rPr>
      </w:pPr>
      <w:r w:rsidRPr="00C46FCD">
        <w:rPr>
          <w:rFonts w:cs="Arial"/>
          <w:sz w:val="28"/>
          <w:szCs w:val="28"/>
        </w:rPr>
        <w:t xml:space="preserve">La difusión de los </w:t>
      </w:r>
      <w:r w:rsidR="00C37E3C">
        <w:rPr>
          <w:rFonts w:cs="Arial"/>
          <w:sz w:val="28"/>
          <w:szCs w:val="28"/>
        </w:rPr>
        <w:t xml:space="preserve">trabajos que realizamos </w:t>
      </w:r>
      <w:r w:rsidR="00472770">
        <w:rPr>
          <w:rFonts w:cs="Arial"/>
          <w:sz w:val="28"/>
          <w:szCs w:val="28"/>
        </w:rPr>
        <w:t xml:space="preserve">dentro de nuestro trabajo legislativo </w:t>
      </w:r>
      <w:r w:rsidRPr="00C46FCD">
        <w:rPr>
          <w:rFonts w:cs="Arial"/>
          <w:sz w:val="28"/>
          <w:szCs w:val="28"/>
        </w:rPr>
        <w:t xml:space="preserve">a través de las herramientas </w:t>
      </w:r>
      <w:r w:rsidR="00472770">
        <w:rPr>
          <w:rFonts w:cs="Arial"/>
          <w:sz w:val="28"/>
          <w:szCs w:val="28"/>
        </w:rPr>
        <w:t>tecnológicas</w:t>
      </w:r>
      <w:r w:rsidRPr="00C46FCD">
        <w:rPr>
          <w:rFonts w:cs="Arial"/>
          <w:sz w:val="28"/>
          <w:szCs w:val="28"/>
        </w:rPr>
        <w:t xml:space="preserve"> promueve la mejoría de los canales de comunicación con la ciudanía a través de las redes sociales y plataformas digitales, con ello se cumpliría con las disposiciones del denominado “gobierno abierto” establecidas dentro del artículo 52 de la Ley de Acceso a la Información Pública para nuestro Estado.</w:t>
      </w:r>
    </w:p>
    <w:p w:rsidR="00472770" w:rsidRDefault="00472770" w:rsidP="0098134B">
      <w:pPr>
        <w:pStyle w:val="Textoindependiente"/>
        <w:spacing w:line="360" w:lineRule="auto"/>
        <w:ind w:right="51"/>
        <w:rPr>
          <w:rFonts w:cs="Arial"/>
          <w:sz w:val="28"/>
          <w:szCs w:val="28"/>
        </w:rPr>
      </w:pPr>
    </w:p>
    <w:p w:rsidR="00472770" w:rsidRPr="00472770" w:rsidRDefault="00472770" w:rsidP="00472770">
      <w:pPr>
        <w:pStyle w:val="Textoindependiente"/>
        <w:spacing w:line="360" w:lineRule="auto"/>
        <w:rPr>
          <w:rFonts w:cs="Arial"/>
          <w:color w:val="000000"/>
          <w:sz w:val="28"/>
          <w:szCs w:val="28"/>
        </w:rPr>
      </w:pPr>
      <w:proofErr w:type="spellStart"/>
      <w:r w:rsidRPr="00472770">
        <w:rPr>
          <w:rFonts w:cs="Arial"/>
          <w:color w:val="000000"/>
          <w:sz w:val="28"/>
          <w:szCs w:val="28"/>
        </w:rPr>
        <w:lastRenderedPageBreak/>
        <w:t>Khemvirg</w:t>
      </w:r>
      <w:proofErr w:type="spellEnd"/>
      <w:r w:rsidRPr="00472770">
        <w:rPr>
          <w:rFonts w:cs="Arial"/>
          <w:color w:val="000000"/>
          <w:sz w:val="28"/>
          <w:szCs w:val="28"/>
        </w:rPr>
        <w:t xml:space="preserve"> Puente, Coordinador del Centro de Estudios Políticos de la UNAM. Especialista en Poder Legislativo, miembro de la Organización Fundar (2018), en su análisis sobre el porqué de un parlamento abierto nos dice:</w:t>
      </w:r>
    </w:p>
    <w:p w:rsidR="00CD4057" w:rsidRPr="00472770" w:rsidRDefault="00472770" w:rsidP="00472770">
      <w:pPr>
        <w:pStyle w:val="Textoindependiente"/>
        <w:spacing w:after="0" w:line="360" w:lineRule="auto"/>
        <w:rPr>
          <w:rFonts w:cs="Arial"/>
          <w:i/>
          <w:color w:val="000000"/>
          <w:sz w:val="28"/>
          <w:szCs w:val="28"/>
        </w:rPr>
      </w:pPr>
      <w:r w:rsidRPr="00472770">
        <w:rPr>
          <w:rFonts w:cs="Arial"/>
          <w:i/>
          <w:color w:val="000000"/>
          <w:sz w:val="28"/>
          <w:szCs w:val="28"/>
        </w:rPr>
        <w:t>“El Parlamento abierto es un nuevo modelo de representación política, es un mecanismo alternativo y moderno de interacción entre los representantes y los representados. En esta nueva relación se busca que la asamblea representativa abra de par en par las puertas de sus procedimientos internos a la participación de la sociedad; que sus decisiones sean transparentes y estén plenamente justificadas; que exista disposición y colaboración para que su desempeño sea sometido al escrutinio y la fiscalización; que empleen plataformas digitales para facilitar la interacción ciudadana en cada una de sus funciones; y que adopten altos estándares de responsabilidad, ética e integridad en la actividad parlamentaria.”</w:t>
      </w:r>
    </w:p>
    <w:p w:rsidR="00174B2B" w:rsidRDefault="00174B2B" w:rsidP="00F56735">
      <w:pPr>
        <w:pStyle w:val="Textoindependiente"/>
        <w:spacing w:after="0" w:line="360" w:lineRule="auto"/>
        <w:rPr>
          <w:rFonts w:cs="Arial"/>
          <w:color w:val="000000"/>
          <w:sz w:val="28"/>
          <w:szCs w:val="28"/>
        </w:rPr>
      </w:pPr>
    </w:p>
    <w:p w:rsidR="00535AD0" w:rsidRDefault="001D0681" w:rsidP="00F56735">
      <w:pPr>
        <w:pStyle w:val="Textoindependiente"/>
        <w:spacing w:after="0" w:line="360" w:lineRule="auto"/>
        <w:rPr>
          <w:rFonts w:cs="Arial"/>
          <w:color w:val="000000"/>
          <w:sz w:val="28"/>
          <w:szCs w:val="28"/>
        </w:rPr>
      </w:pPr>
      <w:r>
        <w:rPr>
          <w:rFonts w:cs="Arial"/>
          <w:color w:val="000000"/>
          <w:sz w:val="28"/>
          <w:szCs w:val="28"/>
        </w:rPr>
        <w:t>Este</w:t>
      </w:r>
      <w:r w:rsidR="00472770" w:rsidRPr="00472770">
        <w:rPr>
          <w:rFonts w:cs="Arial"/>
          <w:color w:val="000000"/>
          <w:sz w:val="28"/>
          <w:szCs w:val="28"/>
        </w:rPr>
        <w:t xml:space="preserve"> H. Congreso</w:t>
      </w:r>
      <w:r>
        <w:rPr>
          <w:rFonts w:cs="Arial"/>
          <w:color w:val="000000"/>
          <w:sz w:val="28"/>
          <w:szCs w:val="28"/>
        </w:rPr>
        <w:t xml:space="preserve"> del Estado</w:t>
      </w:r>
      <w:r w:rsidR="00472770" w:rsidRPr="00472770">
        <w:rPr>
          <w:rFonts w:cs="Arial"/>
          <w:color w:val="000000"/>
          <w:sz w:val="28"/>
          <w:szCs w:val="28"/>
        </w:rPr>
        <w:t xml:space="preserve"> es uno de los sujetos obligados ante la Ley de Acceso a la Información y, por lo tanto, es también sujeto a ser evaluado</w:t>
      </w:r>
      <w:r w:rsidR="00E2298B">
        <w:rPr>
          <w:rFonts w:cs="Arial"/>
          <w:color w:val="000000"/>
          <w:sz w:val="28"/>
          <w:szCs w:val="28"/>
        </w:rPr>
        <w:t>.</w:t>
      </w:r>
      <w:r w:rsidR="00535AD0">
        <w:rPr>
          <w:rFonts w:cs="Arial"/>
          <w:color w:val="000000"/>
          <w:sz w:val="28"/>
          <w:szCs w:val="28"/>
        </w:rPr>
        <w:t xml:space="preserve">, dentro del Diagnóstico denominado “Diagnóstico de Parlamento Abierto en México”, </w:t>
      </w:r>
      <w:r w:rsidR="00EB06A8">
        <w:rPr>
          <w:rFonts w:cs="Arial"/>
          <w:color w:val="000000"/>
          <w:sz w:val="28"/>
          <w:szCs w:val="28"/>
        </w:rPr>
        <w:t>Coahuila resulto ser uno de los 14 estados que fue</w:t>
      </w:r>
      <w:r w:rsidR="00535AD0">
        <w:rPr>
          <w:rFonts w:cs="Arial"/>
          <w:color w:val="000000"/>
          <w:sz w:val="28"/>
          <w:szCs w:val="28"/>
        </w:rPr>
        <w:t>ron</w:t>
      </w:r>
      <w:r w:rsidR="00EB06A8">
        <w:rPr>
          <w:rFonts w:cs="Arial"/>
          <w:color w:val="000000"/>
          <w:sz w:val="28"/>
          <w:szCs w:val="28"/>
        </w:rPr>
        <w:t xml:space="preserve"> calificado</w:t>
      </w:r>
      <w:r w:rsidR="00535AD0">
        <w:rPr>
          <w:rFonts w:cs="Arial"/>
          <w:color w:val="000000"/>
          <w:sz w:val="28"/>
          <w:szCs w:val="28"/>
        </w:rPr>
        <w:t>s</w:t>
      </w:r>
      <w:r w:rsidR="00EB06A8">
        <w:rPr>
          <w:rFonts w:cs="Arial"/>
          <w:color w:val="000000"/>
          <w:sz w:val="28"/>
          <w:szCs w:val="28"/>
        </w:rPr>
        <w:t xml:space="preserve"> con un 100% sobre “legislación a favor de un gobierno abierto”</w:t>
      </w:r>
      <w:r w:rsidR="00535AD0">
        <w:rPr>
          <w:rFonts w:cs="Arial"/>
          <w:color w:val="000000"/>
          <w:sz w:val="28"/>
          <w:szCs w:val="28"/>
        </w:rPr>
        <w:t>, sigamos en ese tenor, que nuestro estado se distinga por</w:t>
      </w:r>
      <w:r w:rsidR="00E2298B">
        <w:rPr>
          <w:rFonts w:cs="Arial"/>
          <w:color w:val="000000"/>
          <w:sz w:val="28"/>
          <w:szCs w:val="28"/>
        </w:rPr>
        <w:t>, en todo</w:t>
      </w:r>
      <w:r w:rsidR="00EB06A8">
        <w:rPr>
          <w:rFonts w:cs="Arial"/>
          <w:color w:val="000000"/>
          <w:sz w:val="28"/>
          <w:szCs w:val="28"/>
        </w:rPr>
        <w:t xml:space="preserve"> momento</w:t>
      </w:r>
      <w:r w:rsidR="00E2298B">
        <w:rPr>
          <w:rFonts w:cs="Arial"/>
          <w:color w:val="000000"/>
          <w:sz w:val="28"/>
          <w:szCs w:val="28"/>
        </w:rPr>
        <w:t>,</w:t>
      </w:r>
      <w:r w:rsidR="00535AD0">
        <w:rPr>
          <w:rFonts w:cs="Arial"/>
          <w:color w:val="000000"/>
          <w:sz w:val="28"/>
          <w:szCs w:val="28"/>
        </w:rPr>
        <w:t xml:space="preserve"> legislar a favor de los ciudadanos que han puesto su confianza en quienes aquí los representamos.</w:t>
      </w:r>
    </w:p>
    <w:p w:rsidR="00D21D28" w:rsidRDefault="00D21D28" w:rsidP="00F56735">
      <w:pPr>
        <w:pStyle w:val="Textoindependiente"/>
        <w:spacing w:after="0" w:line="360" w:lineRule="auto"/>
        <w:rPr>
          <w:rFonts w:cs="Arial"/>
          <w:color w:val="000000"/>
          <w:sz w:val="28"/>
          <w:szCs w:val="28"/>
        </w:rPr>
      </w:pPr>
    </w:p>
    <w:p w:rsidR="00D21D28" w:rsidRDefault="00D21D28" w:rsidP="00F56735">
      <w:pPr>
        <w:pStyle w:val="Textoindependiente"/>
        <w:spacing w:after="0" w:line="360" w:lineRule="auto"/>
        <w:rPr>
          <w:rFonts w:cs="Arial"/>
          <w:color w:val="000000"/>
          <w:sz w:val="28"/>
          <w:szCs w:val="28"/>
        </w:rPr>
      </w:pPr>
      <w:r>
        <w:rPr>
          <w:rFonts w:cs="Arial"/>
          <w:color w:val="000000"/>
          <w:sz w:val="28"/>
          <w:szCs w:val="28"/>
        </w:rPr>
        <w:lastRenderedPageBreak/>
        <w:t xml:space="preserve">Transmitir y hacer públicas las reuniones de las diferentes Comisiones en las que se trabaja en este H. Congreso, dan a la ciudadanía un debido acceso al derecho a la información pública y ello será un claro ejemplo del compromiso de ésta legislatura de cumplir con la obligación constitucional de dar y ofrecer máxima publicidad a los actos realizados en </w:t>
      </w:r>
      <w:r w:rsidR="00E2298B">
        <w:rPr>
          <w:rFonts w:cs="Arial"/>
          <w:color w:val="000000"/>
          <w:sz w:val="28"/>
          <w:szCs w:val="28"/>
        </w:rPr>
        <w:t>favor</w:t>
      </w:r>
      <w:r>
        <w:rPr>
          <w:rFonts w:cs="Arial"/>
          <w:color w:val="000000"/>
          <w:sz w:val="28"/>
          <w:szCs w:val="28"/>
        </w:rPr>
        <w:t xml:space="preserve"> de un mejor Coahuila.</w:t>
      </w:r>
    </w:p>
    <w:p w:rsidR="00472770" w:rsidRDefault="00535AD0" w:rsidP="00F56735">
      <w:pPr>
        <w:pStyle w:val="Textoindependiente"/>
        <w:spacing w:after="0" w:line="360" w:lineRule="auto"/>
        <w:rPr>
          <w:rFonts w:cs="Arial"/>
          <w:color w:val="000000"/>
          <w:sz w:val="28"/>
          <w:szCs w:val="28"/>
        </w:rPr>
      </w:pPr>
      <w:r>
        <w:rPr>
          <w:rFonts w:cs="Arial"/>
          <w:color w:val="000000"/>
          <w:sz w:val="28"/>
          <w:szCs w:val="28"/>
        </w:rPr>
        <w:t xml:space="preserve"> </w:t>
      </w:r>
    </w:p>
    <w:p w:rsidR="000B6F41" w:rsidRDefault="006C06FB" w:rsidP="00F56735">
      <w:pPr>
        <w:pStyle w:val="Textoindependiente"/>
        <w:spacing w:after="0" w:line="360" w:lineRule="auto"/>
        <w:rPr>
          <w:rFonts w:cs="Arial"/>
          <w:color w:val="000000"/>
          <w:sz w:val="28"/>
          <w:szCs w:val="28"/>
        </w:rPr>
      </w:pPr>
      <w:r>
        <w:rPr>
          <w:rFonts w:cs="Arial"/>
          <w:color w:val="000000"/>
          <w:sz w:val="28"/>
          <w:szCs w:val="28"/>
        </w:rPr>
        <w:t xml:space="preserve">Unidad Democrática de Coahuila, busca siempre trabajar en </w:t>
      </w:r>
      <w:r w:rsidR="005E7A9A">
        <w:rPr>
          <w:rFonts w:cs="Arial"/>
          <w:color w:val="000000"/>
          <w:sz w:val="28"/>
          <w:szCs w:val="28"/>
        </w:rPr>
        <w:t>pro de la</w:t>
      </w:r>
      <w:r w:rsidR="000B6F41">
        <w:rPr>
          <w:rFonts w:cs="Arial"/>
          <w:color w:val="000000"/>
          <w:sz w:val="28"/>
          <w:szCs w:val="28"/>
        </w:rPr>
        <w:t xml:space="preserve"> formalidad, obligatoried</w:t>
      </w:r>
      <w:r w:rsidR="005E7A9A">
        <w:rPr>
          <w:rFonts w:cs="Arial"/>
          <w:color w:val="000000"/>
          <w:sz w:val="28"/>
          <w:szCs w:val="28"/>
        </w:rPr>
        <w:t>ad y cumpliendo en todo momento</w:t>
      </w:r>
      <w:r w:rsidR="00174B2B">
        <w:rPr>
          <w:rFonts w:cs="Arial"/>
          <w:color w:val="000000"/>
          <w:sz w:val="28"/>
          <w:szCs w:val="28"/>
        </w:rPr>
        <w:t xml:space="preserve"> con </w:t>
      </w:r>
      <w:r w:rsidR="005E7A9A">
        <w:rPr>
          <w:rFonts w:cs="Arial"/>
          <w:color w:val="000000"/>
          <w:sz w:val="28"/>
          <w:szCs w:val="28"/>
        </w:rPr>
        <w:t>los</w:t>
      </w:r>
      <w:r w:rsidR="004D2701">
        <w:rPr>
          <w:rFonts w:cs="Arial"/>
          <w:color w:val="000000"/>
          <w:sz w:val="28"/>
          <w:szCs w:val="28"/>
        </w:rPr>
        <w:t xml:space="preserve"> precepto</w:t>
      </w:r>
      <w:r w:rsidR="005E7A9A">
        <w:rPr>
          <w:rFonts w:cs="Arial"/>
          <w:color w:val="000000"/>
          <w:sz w:val="28"/>
          <w:szCs w:val="28"/>
        </w:rPr>
        <w:t>s</w:t>
      </w:r>
      <w:r w:rsidR="004D2701">
        <w:rPr>
          <w:rFonts w:cs="Arial"/>
          <w:color w:val="000000"/>
          <w:sz w:val="28"/>
          <w:szCs w:val="28"/>
        </w:rPr>
        <w:t xml:space="preserve"> básico</w:t>
      </w:r>
      <w:r w:rsidR="005E7A9A">
        <w:rPr>
          <w:rFonts w:cs="Arial"/>
          <w:color w:val="000000"/>
          <w:sz w:val="28"/>
          <w:szCs w:val="28"/>
        </w:rPr>
        <w:t>s</w:t>
      </w:r>
      <w:r w:rsidR="000B6F41">
        <w:rPr>
          <w:rFonts w:cs="Arial"/>
          <w:color w:val="000000"/>
          <w:sz w:val="28"/>
          <w:szCs w:val="28"/>
        </w:rPr>
        <w:t xml:space="preserve"> de los gobiernos</w:t>
      </w:r>
      <w:r w:rsidR="00174B2B">
        <w:rPr>
          <w:rFonts w:cs="Arial"/>
          <w:color w:val="000000"/>
          <w:sz w:val="28"/>
          <w:szCs w:val="28"/>
        </w:rPr>
        <w:t xml:space="preserve"> democráticos: La rendición </w:t>
      </w:r>
      <w:r w:rsidR="004D2701">
        <w:rPr>
          <w:rFonts w:cs="Arial"/>
          <w:color w:val="000000"/>
          <w:sz w:val="28"/>
          <w:szCs w:val="28"/>
        </w:rPr>
        <w:t>de cuentas</w:t>
      </w:r>
      <w:r w:rsidR="000B6F41">
        <w:rPr>
          <w:rFonts w:cs="Arial"/>
          <w:color w:val="000000"/>
          <w:sz w:val="28"/>
          <w:szCs w:val="28"/>
        </w:rPr>
        <w:t xml:space="preserve">, la transparencia de las decisiones y acuerdos que afectan directamente a los ciudadanos de </w:t>
      </w:r>
      <w:r>
        <w:rPr>
          <w:rFonts w:cs="Arial"/>
          <w:color w:val="000000"/>
          <w:sz w:val="28"/>
          <w:szCs w:val="28"/>
        </w:rPr>
        <w:t>nuestro Estado</w:t>
      </w:r>
      <w:r w:rsidR="000B6F41">
        <w:rPr>
          <w:rFonts w:cs="Arial"/>
          <w:color w:val="000000"/>
          <w:sz w:val="28"/>
          <w:szCs w:val="28"/>
        </w:rPr>
        <w:t>.</w:t>
      </w:r>
    </w:p>
    <w:p w:rsidR="000B6F41" w:rsidRDefault="000B6F41" w:rsidP="00F56735">
      <w:pPr>
        <w:pStyle w:val="Textoindependiente"/>
        <w:spacing w:after="0" w:line="360" w:lineRule="auto"/>
        <w:rPr>
          <w:rFonts w:cs="Arial"/>
          <w:color w:val="000000"/>
          <w:sz w:val="28"/>
          <w:szCs w:val="28"/>
        </w:rPr>
      </w:pPr>
    </w:p>
    <w:p w:rsidR="009A6F56" w:rsidRPr="00C46FCD" w:rsidRDefault="006D0766" w:rsidP="00F56735">
      <w:pPr>
        <w:pStyle w:val="Textoindependiente"/>
        <w:spacing w:after="0" w:line="360" w:lineRule="auto"/>
        <w:rPr>
          <w:rFonts w:cs="Arial"/>
          <w:color w:val="000000"/>
          <w:sz w:val="28"/>
          <w:szCs w:val="28"/>
        </w:rPr>
      </w:pPr>
      <w:r w:rsidRPr="00C46FCD">
        <w:rPr>
          <w:rFonts w:cs="Arial"/>
          <w:color w:val="000000"/>
          <w:sz w:val="28"/>
          <w:szCs w:val="28"/>
        </w:rPr>
        <w:t>Es en virtud de lo anterior</w:t>
      </w:r>
      <w:r w:rsidR="009A6F56" w:rsidRPr="00C46FCD">
        <w:rPr>
          <w:rFonts w:cs="Arial"/>
          <w:color w:val="000000"/>
          <w:sz w:val="28"/>
          <w:szCs w:val="28"/>
        </w:rPr>
        <w:t xml:space="preserve"> que</w:t>
      </w:r>
      <w:r w:rsidR="00D92486" w:rsidRPr="00C46FCD">
        <w:rPr>
          <w:rFonts w:cs="Arial"/>
          <w:color w:val="000000"/>
          <w:sz w:val="28"/>
          <w:szCs w:val="28"/>
        </w:rPr>
        <w:t xml:space="preserve"> sometemos a consideración de este H. Congreso del Estado, para su revisión, análisis y en su caso aprobación la siguiente</w:t>
      </w:r>
      <w:r w:rsidR="009A6F56" w:rsidRPr="00C46FCD">
        <w:rPr>
          <w:rFonts w:cs="Arial"/>
          <w:color w:val="000000"/>
          <w:sz w:val="28"/>
          <w:szCs w:val="28"/>
        </w:rPr>
        <w:t>:</w:t>
      </w:r>
    </w:p>
    <w:p w:rsidR="009A6F56" w:rsidRPr="00C46FCD" w:rsidRDefault="009A6F56" w:rsidP="00F56735">
      <w:pPr>
        <w:pStyle w:val="Textoindependiente"/>
        <w:spacing w:after="0" w:line="360" w:lineRule="auto"/>
        <w:rPr>
          <w:rFonts w:cs="Arial"/>
          <w:color w:val="000000"/>
          <w:sz w:val="28"/>
          <w:szCs w:val="28"/>
        </w:rPr>
      </w:pPr>
    </w:p>
    <w:p w:rsidR="009A6F56" w:rsidRPr="00C46FCD" w:rsidRDefault="009A6F56" w:rsidP="00F56735">
      <w:pPr>
        <w:pStyle w:val="Textoindependiente"/>
        <w:spacing w:after="0" w:line="360" w:lineRule="auto"/>
        <w:jc w:val="center"/>
        <w:rPr>
          <w:rFonts w:cs="Arial"/>
          <w:b/>
          <w:sz w:val="28"/>
          <w:szCs w:val="28"/>
        </w:rPr>
      </w:pPr>
      <w:r w:rsidRPr="00C46FCD">
        <w:rPr>
          <w:rFonts w:cs="Arial"/>
          <w:b/>
          <w:sz w:val="28"/>
          <w:szCs w:val="28"/>
        </w:rPr>
        <w:t>INICIATIVA CON PROYECTO DE DECRETO</w:t>
      </w:r>
    </w:p>
    <w:p w:rsidR="009A6F56" w:rsidRPr="00C46FCD" w:rsidRDefault="009A6F56" w:rsidP="00F56735">
      <w:pPr>
        <w:pStyle w:val="Textoindependiente"/>
        <w:spacing w:after="0" w:line="360" w:lineRule="auto"/>
        <w:rPr>
          <w:rFonts w:cs="Arial"/>
          <w:sz w:val="28"/>
          <w:szCs w:val="28"/>
        </w:rPr>
      </w:pPr>
    </w:p>
    <w:p w:rsidR="009A6F56" w:rsidRPr="00C46FCD" w:rsidRDefault="004D2701" w:rsidP="00F56735">
      <w:pPr>
        <w:pStyle w:val="Textoindependiente"/>
        <w:spacing w:after="0" w:line="360" w:lineRule="auto"/>
        <w:rPr>
          <w:rFonts w:cs="Arial"/>
          <w:sz w:val="28"/>
          <w:szCs w:val="28"/>
        </w:rPr>
      </w:pPr>
      <w:r>
        <w:rPr>
          <w:rFonts w:cs="Arial"/>
          <w:b/>
          <w:sz w:val="28"/>
          <w:szCs w:val="28"/>
        </w:rPr>
        <w:t>UNICO</w:t>
      </w:r>
      <w:r w:rsidRPr="00C46FCD">
        <w:rPr>
          <w:rFonts w:cs="Arial"/>
          <w:b/>
          <w:sz w:val="28"/>
          <w:szCs w:val="28"/>
        </w:rPr>
        <w:t>. -</w:t>
      </w:r>
      <w:r w:rsidR="009A6F56" w:rsidRPr="00C46FCD">
        <w:rPr>
          <w:rFonts w:cs="Arial"/>
          <w:b/>
          <w:sz w:val="28"/>
          <w:szCs w:val="28"/>
        </w:rPr>
        <w:t xml:space="preserve"> </w:t>
      </w:r>
      <w:r w:rsidR="00FE317E" w:rsidRPr="00C46FCD">
        <w:rPr>
          <w:rFonts w:cs="Arial"/>
          <w:sz w:val="28"/>
          <w:szCs w:val="28"/>
        </w:rPr>
        <w:t xml:space="preserve">Se </w:t>
      </w:r>
      <w:r w:rsidR="003644DC" w:rsidRPr="00C46FCD">
        <w:rPr>
          <w:rFonts w:cs="Arial"/>
          <w:sz w:val="28"/>
          <w:szCs w:val="28"/>
        </w:rPr>
        <w:t xml:space="preserve">adiciona el artículo </w:t>
      </w:r>
      <w:r w:rsidR="006C06FB">
        <w:rPr>
          <w:rFonts w:cs="Arial"/>
          <w:sz w:val="28"/>
          <w:szCs w:val="28"/>
        </w:rPr>
        <w:t xml:space="preserve">120 BIS, a la Ley Orgánica del Congreso del Estado Independiente Libre y Soberano de </w:t>
      </w:r>
      <w:r w:rsidR="003644DC" w:rsidRPr="00C46FCD">
        <w:rPr>
          <w:rFonts w:cs="Arial"/>
          <w:sz w:val="28"/>
          <w:szCs w:val="28"/>
        </w:rPr>
        <w:t>Coahuila de Zaragoza</w:t>
      </w:r>
      <w:r w:rsidR="000710A1" w:rsidRPr="00C46FCD">
        <w:rPr>
          <w:rFonts w:cs="Arial"/>
          <w:bCs/>
          <w:sz w:val="28"/>
          <w:szCs w:val="28"/>
        </w:rPr>
        <w:t>,</w:t>
      </w:r>
      <w:r w:rsidR="00963F32" w:rsidRPr="00C46FCD">
        <w:rPr>
          <w:rFonts w:cs="Arial"/>
          <w:sz w:val="28"/>
          <w:szCs w:val="28"/>
        </w:rPr>
        <w:t xml:space="preserve"> </w:t>
      </w:r>
      <w:r w:rsidR="009A6F56" w:rsidRPr="00C46FCD">
        <w:rPr>
          <w:rFonts w:cs="Arial"/>
          <w:sz w:val="28"/>
          <w:szCs w:val="28"/>
        </w:rPr>
        <w:t>para quedar como sigue:</w:t>
      </w:r>
    </w:p>
    <w:p w:rsidR="003644DC" w:rsidRPr="00C46FCD" w:rsidRDefault="003644DC" w:rsidP="00F56735">
      <w:pPr>
        <w:pStyle w:val="Textoindependiente"/>
        <w:spacing w:after="0" w:line="360" w:lineRule="auto"/>
        <w:rPr>
          <w:rFonts w:cs="Arial"/>
          <w:b/>
          <w:sz w:val="28"/>
          <w:szCs w:val="28"/>
        </w:rPr>
      </w:pPr>
    </w:p>
    <w:p w:rsidR="00624750" w:rsidRPr="00C46FCD" w:rsidRDefault="003644DC" w:rsidP="00624750">
      <w:pPr>
        <w:pStyle w:val="Textoindependiente"/>
        <w:spacing w:line="360" w:lineRule="auto"/>
        <w:rPr>
          <w:rFonts w:cs="Arial"/>
          <w:b/>
          <w:i/>
          <w:sz w:val="28"/>
          <w:szCs w:val="28"/>
        </w:rPr>
      </w:pPr>
      <w:r w:rsidRPr="00C46FCD">
        <w:rPr>
          <w:rFonts w:cs="Arial"/>
          <w:b/>
          <w:i/>
          <w:sz w:val="28"/>
          <w:szCs w:val="28"/>
        </w:rPr>
        <w:lastRenderedPageBreak/>
        <w:t xml:space="preserve">Artículo </w:t>
      </w:r>
      <w:r w:rsidR="006C06FB">
        <w:rPr>
          <w:rFonts w:cs="Arial"/>
          <w:b/>
          <w:i/>
          <w:sz w:val="28"/>
          <w:szCs w:val="28"/>
        </w:rPr>
        <w:t>120</w:t>
      </w:r>
      <w:r w:rsidRPr="00C46FCD">
        <w:rPr>
          <w:rFonts w:cs="Arial"/>
          <w:b/>
          <w:i/>
          <w:sz w:val="28"/>
          <w:szCs w:val="28"/>
        </w:rPr>
        <w:t xml:space="preserve"> </w:t>
      </w:r>
      <w:r w:rsidR="004D2701" w:rsidRPr="00C46FCD">
        <w:rPr>
          <w:rFonts w:cs="Arial"/>
          <w:b/>
          <w:i/>
          <w:sz w:val="28"/>
          <w:szCs w:val="28"/>
        </w:rPr>
        <w:t xml:space="preserve">BIS. </w:t>
      </w:r>
      <w:r w:rsidR="006C06FB">
        <w:rPr>
          <w:rFonts w:cs="Arial"/>
          <w:b/>
          <w:i/>
          <w:sz w:val="28"/>
          <w:szCs w:val="28"/>
        </w:rPr>
        <w:t>– D</w:t>
      </w:r>
      <w:r w:rsidR="00624750" w:rsidRPr="00C46FCD">
        <w:rPr>
          <w:rFonts w:cs="Arial"/>
          <w:b/>
          <w:i/>
          <w:sz w:val="28"/>
          <w:szCs w:val="28"/>
        </w:rPr>
        <w:t>eberá</w:t>
      </w:r>
      <w:r w:rsidR="006C06FB">
        <w:rPr>
          <w:rFonts w:cs="Arial"/>
          <w:b/>
          <w:i/>
          <w:sz w:val="28"/>
          <w:szCs w:val="28"/>
        </w:rPr>
        <w:t>n</w:t>
      </w:r>
      <w:r w:rsidR="00624750" w:rsidRPr="00C46FCD">
        <w:rPr>
          <w:rFonts w:cs="Arial"/>
          <w:b/>
          <w:i/>
          <w:sz w:val="28"/>
          <w:szCs w:val="28"/>
        </w:rPr>
        <w:t xml:space="preserve"> transmitir</w:t>
      </w:r>
      <w:r w:rsidR="006C06FB">
        <w:rPr>
          <w:rFonts w:cs="Arial"/>
          <w:b/>
          <w:i/>
          <w:sz w:val="28"/>
          <w:szCs w:val="28"/>
        </w:rPr>
        <w:t>se</w:t>
      </w:r>
      <w:r w:rsidR="00624750" w:rsidRPr="00C46FCD">
        <w:rPr>
          <w:rFonts w:cs="Arial"/>
          <w:b/>
          <w:i/>
          <w:sz w:val="28"/>
          <w:szCs w:val="28"/>
        </w:rPr>
        <w:t xml:space="preserve"> en vivo a través de</w:t>
      </w:r>
      <w:r w:rsidR="00174B2B">
        <w:rPr>
          <w:rFonts w:cs="Arial"/>
          <w:b/>
          <w:i/>
          <w:sz w:val="28"/>
          <w:szCs w:val="28"/>
        </w:rPr>
        <w:t>l uso de la tecnología</w:t>
      </w:r>
      <w:r w:rsidR="004D3871">
        <w:rPr>
          <w:rFonts w:cs="Arial"/>
          <w:b/>
          <w:i/>
          <w:sz w:val="28"/>
          <w:szCs w:val="28"/>
        </w:rPr>
        <w:t xml:space="preserve"> </w:t>
      </w:r>
      <w:r w:rsidR="006C06FB">
        <w:rPr>
          <w:rFonts w:cs="Arial"/>
          <w:b/>
          <w:i/>
          <w:sz w:val="28"/>
          <w:szCs w:val="28"/>
        </w:rPr>
        <w:t>informática</w:t>
      </w:r>
      <w:r w:rsidR="00A20EA4">
        <w:rPr>
          <w:rFonts w:cs="Arial"/>
          <w:b/>
          <w:i/>
          <w:sz w:val="28"/>
          <w:szCs w:val="28"/>
        </w:rPr>
        <w:t>, en el</w:t>
      </w:r>
      <w:r w:rsidR="00624750" w:rsidRPr="00C46FCD">
        <w:rPr>
          <w:rFonts w:cs="Arial"/>
          <w:b/>
          <w:i/>
          <w:sz w:val="28"/>
          <w:szCs w:val="28"/>
        </w:rPr>
        <w:t xml:space="preserve"> portal de internet y/o</w:t>
      </w:r>
      <w:r w:rsidR="00A20EA4">
        <w:rPr>
          <w:rFonts w:cs="Arial"/>
          <w:b/>
          <w:i/>
          <w:sz w:val="28"/>
          <w:szCs w:val="28"/>
        </w:rPr>
        <w:t xml:space="preserve"> plataformas,</w:t>
      </w:r>
      <w:r w:rsidR="004D2701">
        <w:rPr>
          <w:rFonts w:cs="Arial"/>
          <w:b/>
          <w:i/>
          <w:sz w:val="28"/>
          <w:szCs w:val="28"/>
        </w:rPr>
        <w:t xml:space="preserve"> y</w:t>
      </w:r>
      <w:r w:rsidR="00624750" w:rsidRPr="00C46FCD">
        <w:rPr>
          <w:rFonts w:cs="Arial"/>
          <w:b/>
          <w:i/>
          <w:sz w:val="28"/>
          <w:szCs w:val="28"/>
        </w:rPr>
        <w:t xml:space="preserve"> redes sociales oficiales, </w:t>
      </w:r>
      <w:r w:rsidR="006C06FB">
        <w:rPr>
          <w:rFonts w:cs="Arial"/>
          <w:b/>
          <w:i/>
          <w:sz w:val="28"/>
          <w:szCs w:val="28"/>
        </w:rPr>
        <w:t>l</w:t>
      </w:r>
      <w:r w:rsidR="006C06FB" w:rsidRPr="006C06FB">
        <w:rPr>
          <w:rFonts w:cs="Arial"/>
          <w:b/>
          <w:i/>
          <w:sz w:val="28"/>
          <w:szCs w:val="28"/>
        </w:rPr>
        <w:t xml:space="preserve">as </w:t>
      </w:r>
      <w:r w:rsidR="006C06FB">
        <w:rPr>
          <w:rFonts w:cs="Arial"/>
          <w:b/>
          <w:i/>
          <w:sz w:val="28"/>
          <w:szCs w:val="28"/>
        </w:rPr>
        <w:t>sesiones</w:t>
      </w:r>
      <w:r w:rsidR="006C06FB" w:rsidRPr="006C06FB">
        <w:rPr>
          <w:rFonts w:cs="Arial"/>
          <w:b/>
          <w:i/>
          <w:sz w:val="28"/>
          <w:szCs w:val="28"/>
        </w:rPr>
        <w:t xml:space="preserve"> de las comisiones </w:t>
      </w:r>
      <w:r w:rsidR="00624750" w:rsidRPr="00C46FCD">
        <w:rPr>
          <w:rFonts w:cs="Arial"/>
          <w:b/>
          <w:i/>
          <w:sz w:val="28"/>
          <w:szCs w:val="28"/>
        </w:rPr>
        <w:t>que no tengan el carácter de privada</w:t>
      </w:r>
      <w:r w:rsidR="004D3871">
        <w:rPr>
          <w:rFonts w:cs="Arial"/>
          <w:b/>
          <w:i/>
          <w:sz w:val="28"/>
          <w:szCs w:val="28"/>
        </w:rPr>
        <w:t xml:space="preserve">s en los términos </w:t>
      </w:r>
      <w:r w:rsidR="006C06FB">
        <w:rPr>
          <w:rFonts w:cs="Arial"/>
          <w:b/>
          <w:i/>
          <w:sz w:val="28"/>
          <w:szCs w:val="28"/>
        </w:rPr>
        <w:t>de la presente Ley</w:t>
      </w:r>
      <w:r w:rsidR="00624750" w:rsidRPr="00C46FCD">
        <w:rPr>
          <w:rFonts w:cs="Arial"/>
          <w:b/>
          <w:i/>
          <w:sz w:val="28"/>
          <w:szCs w:val="28"/>
        </w:rPr>
        <w:t xml:space="preserve">, mismas que deberán ser </w:t>
      </w:r>
      <w:proofErr w:type="spellStart"/>
      <w:r w:rsidR="00624750" w:rsidRPr="00C46FCD">
        <w:rPr>
          <w:rFonts w:cs="Arial"/>
          <w:b/>
          <w:i/>
          <w:sz w:val="28"/>
          <w:szCs w:val="28"/>
        </w:rPr>
        <w:t>videograbadas</w:t>
      </w:r>
      <w:proofErr w:type="spellEnd"/>
      <w:r w:rsidR="00624750" w:rsidRPr="00C46FCD">
        <w:rPr>
          <w:rFonts w:cs="Arial"/>
          <w:b/>
          <w:i/>
          <w:sz w:val="28"/>
          <w:szCs w:val="28"/>
        </w:rPr>
        <w:t xml:space="preserve"> para que estén disponibles</w:t>
      </w:r>
      <w:r w:rsidR="004D3871">
        <w:rPr>
          <w:rFonts w:cs="Arial"/>
          <w:b/>
          <w:i/>
          <w:sz w:val="28"/>
          <w:szCs w:val="28"/>
        </w:rPr>
        <w:t xml:space="preserve"> de forma pública</w:t>
      </w:r>
      <w:r w:rsidR="00624750" w:rsidRPr="00C46FCD">
        <w:rPr>
          <w:rFonts w:cs="Arial"/>
          <w:b/>
          <w:i/>
          <w:sz w:val="28"/>
          <w:szCs w:val="28"/>
        </w:rPr>
        <w:t xml:space="preserve"> en la página</w:t>
      </w:r>
      <w:r w:rsidR="003213F7" w:rsidRPr="00C46FCD">
        <w:rPr>
          <w:rFonts w:cs="Arial"/>
          <w:b/>
          <w:i/>
          <w:sz w:val="28"/>
          <w:szCs w:val="28"/>
        </w:rPr>
        <w:t xml:space="preserve"> de internet institucional del </w:t>
      </w:r>
      <w:r w:rsidR="006C06FB">
        <w:rPr>
          <w:rFonts w:cs="Arial"/>
          <w:b/>
          <w:i/>
          <w:sz w:val="28"/>
          <w:szCs w:val="28"/>
        </w:rPr>
        <w:t>H. Congreso del Estado</w:t>
      </w:r>
      <w:r w:rsidR="00624750" w:rsidRPr="00C46FCD">
        <w:rPr>
          <w:rFonts w:cs="Arial"/>
          <w:b/>
          <w:i/>
          <w:sz w:val="28"/>
          <w:szCs w:val="28"/>
        </w:rPr>
        <w:t>.</w:t>
      </w:r>
    </w:p>
    <w:p w:rsidR="00624750" w:rsidRPr="00C46FCD" w:rsidRDefault="00624750" w:rsidP="00624750">
      <w:pPr>
        <w:pStyle w:val="Textoindependiente"/>
        <w:spacing w:after="0" w:line="360" w:lineRule="auto"/>
        <w:rPr>
          <w:rFonts w:cs="Arial"/>
          <w:b/>
          <w:i/>
          <w:sz w:val="28"/>
          <w:szCs w:val="28"/>
        </w:rPr>
      </w:pPr>
      <w:r w:rsidRPr="00C46FCD">
        <w:rPr>
          <w:rFonts w:cs="Arial"/>
          <w:b/>
          <w:i/>
          <w:sz w:val="28"/>
          <w:szCs w:val="28"/>
        </w:rPr>
        <w:t xml:space="preserve">Dentro </w:t>
      </w:r>
      <w:r w:rsidR="006C06FB">
        <w:rPr>
          <w:rFonts w:cs="Arial"/>
          <w:b/>
          <w:i/>
          <w:sz w:val="28"/>
          <w:szCs w:val="28"/>
        </w:rPr>
        <w:t>del portal de internet, redes sociales y plataforma oficial</w:t>
      </w:r>
      <w:r w:rsidRPr="00C46FCD">
        <w:rPr>
          <w:rFonts w:cs="Arial"/>
          <w:b/>
          <w:i/>
          <w:sz w:val="28"/>
          <w:szCs w:val="28"/>
        </w:rPr>
        <w:t>, deberá crearse un vínculo</w:t>
      </w:r>
      <w:r w:rsidR="003213F7" w:rsidRPr="00C46FCD">
        <w:rPr>
          <w:rFonts w:cs="Arial"/>
          <w:b/>
          <w:i/>
          <w:sz w:val="28"/>
          <w:szCs w:val="28"/>
        </w:rPr>
        <w:t xml:space="preserve"> destacado en el</w:t>
      </w:r>
      <w:r w:rsidRPr="00C46FCD">
        <w:rPr>
          <w:rFonts w:cs="Arial"/>
          <w:b/>
          <w:i/>
          <w:sz w:val="28"/>
          <w:szCs w:val="28"/>
        </w:rPr>
        <w:t xml:space="preserve"> que remita directamente a la transmisión de la sesión</w:t>
      </w:r>
      <w:r w:rsidR="006C06FB">
        <w:rPr>
          <w:rFonts w:cs="Arial"/>
          <w:b/>
          <w:i/>
          <w:sz w:val="28"/>
          <w:szCs w:val="28"/>
        </w:rPr>
        <w:t xml:space="preserve"> de la comisión</w:t>
      </w:r>
      <w:r w:rsidRPr="00C46FCD">
        <w:rPr>
          <w:rFonts w:cs="Arial"/>
          <w:b/>
          <w:i/>
          <w:sz w:val="28"/>
          <w:szCs w:val="28"/>
        </w:rPr>
        <w:t xml:space="preserve"> y se dará aviso por los medios mencionados en el párrafo anterior, previo a la realización de la misma, de la fecha y hora en que se llevará acabo la sesión pública.</w:t>
      </w:r>
    </w:p>
    <w:p w:rsidR="003E04A7" w:rsidRPr="00C46FCD" w:rsidRDefault="003E04A7" w:rsidP="00F56735">
      <w:pPr>
        <w:pStyle w:val="Textoindependiente"/>
        <w:spacing w:after="0" w:line="360" w:lineRule="auto"/>
        <w:rPr>
          <w:rFonts w:cs="Arial"/>
          <w:b/>
          <w:sz w:val="28"/>
          <w:szCs w:val="28"/>
        </w:rPr>
      </w:pPr>
    </w:p>
    <w:p w:rsidR="009A6F56" w:rsidRPr="00C46FCD" w:rsidRDefault="009A6F56" w:rsidP="00F56735">
      <w:pPr>
        <w:spacing w:line="360" w:lineRule="auto"/>
        <w:ind w:left="2832" w:firstLine="708"/>
        <w:rPr>
          <w:rFonts w:cs="Arial"/>
          <w:b/>
          <w:sz w:val="28"/>
          <w:szCs w:val="28"/>
        </w:rPr>
      </w:pPr>
      <w:r w:rsidRPr="00C46FCD">
        <w:rPr>
          <w:rFonts w:cs="Arial"/>
          <w:b/>
          <w:sz w:val="28"/>
          <w:szCs w:val="28"/>
        </w:rPr>
        <w:t>ARTÍCULOS TRANSITORIOS.</w:t>
      </w:r>
    </w:p>
    <w:p w:rsidR="009A6F56" w:rsidRPr="00C46FCD" w:rsidRDefault="009A6F56" w:rsidP="00F56735">
      <w:pPr>
        <w:spacing w:line="360" w:lineRule="auto"/>
        <w:rPr>
          <w:rFonts w:cs="Arial"/>
          <w:sz w:val="28"/>
          <w:szCs w:val="28"/>
        </w:rPr>
      </w:pPr>
    </w:p>
    <w:p w:rsidR="009A6F56" w:rsidRPr="00C46FCD" w:rsidRDefault="00E2298B" w:rsidP="00F56735">
      <w:pPr>
        <w:spacing w:line="360" w:lineRule="auto"/>
        <w:rPr>
          <w:rFonts w:cs="Arial"/>
          <w:sz w:val="28"/>
          <w:szCs w:val="28"/>
        </w:rPr>
      </w:pPr>
      <w:r w:rsidRPr="00C46FCD">
        <w:rPr>
          <w:rFonts w:cs="Arial"/>
          <w:b/>
          <w:sz w:val="28"/>
          <w:szCs w:val="28"/>
        </w:rPr>
        <w:t>PRIMERO. -</w:t>
      </w:r>
      <w:r w:rsidR="009A6F56" w:rsidRPr="00C46FCD">
        <w:rPr>
          <w:rFonts w:cs="Arial"/>
          <w:sz w:val="28"/>
          <w:szCs w:val="28"/>
        </w:rPr>
        <w:t xml:space="preserve"> El presente decreto entrará en vigor al día siguiente de su publicación en el Periódico Oficial del Gobierno del Estado.</w:t>
      </w:r>
    </w:p>
    <w:p w:rsidR="009A6F56" w:rsidRPr="00C46FCD" w:rsidRDefault="009A6F56" w:rsidP="00F56735">
      <w:pPr>
        <w:spacing w:line="360" w:lineRule="auto"/>
        <w:rPr>
          <w:rFonts w:cs="Arial"/>
          <w:sz w:val="28"/>
          <w:szCs w:val="28"/>
        </w:rPr>
      </w:pPr>
    </w:p>
    <w:p w:rsidR="009A6F56" w:rsidRPr="00C46FCD" w:rsidRDefault="00E2298B" w:rsidP="00F56735">
      <w:pPr>
        <w:spacing w:line="360" w:lineRule="auto"/>
        <w:rPr>
          <w:rFonts w:cs="Arial"/>
          <w:sz w:val="28"/>
          <w:szCs w:val="28"/>
        </w:rPr>
      </w:pPr>
      <w:r w:rsidRPr="00C46FCD">
        <w:rPr>
          <w:rFonts w:cs="Arial"/>
          <w:b/>
          <w:sz w:val="28"/>
          <w:szCs w:val="28"/>
        </w:rPr>
        <w:t>SEGUNDO. -</w:t>
      </w:r>
      <w:r w:rsidR="009A6F56" w:rsidRPr="00C46FCD">
        <w:rPr>
          <w:rFonts w:cs="Arial"/>
          <w:b/>
          <w:sz w:val="28"/>
          <w:szCs w:val="28"/>
        </w:rPr>
        <w:t xml:space="preserve"> </w:t>
      </w:r>
      <w:r w:rsidR="009A6F56" w:rsidRPr="00C46FCD">
        <w:rPr>
          <w:rFonts w:cs="Arial"/>
          <w:sz w:val="28"/>
          <w:szCs w:val="28"/>
        </w:rPr>
        <w:t>Se derogan las disposiciones que se opongan al presente decreto.</w:t>
      </w:r>
    </w:p>
    <w:p w:rsidR="009A6F56" w:rsidRPr="00C46FCD" w:rsidRDefault="009A6F56" w:rsidP="00F56735">
      <w:pPr>
        <w:spacing w:line="360" w:lineRule="auto"/>
        <w:rPr>
          <w:rFonts w:cs="Arial"/>
          <w:sz w:val="28"/>
          <w:szCs w:val="28"/>
        </w:rPr>
      </w:pPr>
    </w:p>
    <w:p w:rsidR="009A6F56" w:rsidRPr="00C46FCD" w:rsidRDefault="009A6F56" w:rsidP="00F56735">
      <w:pPr>
        <w:spacing w:line="360" w:lineRule="auto"/>
        <w:rPr>
          <w:rFonts w:cs="Arial"/>
          <w:sz w:val="28"/>
          <w:szCs w:val="28"/>
        </w:rPr>
      </w:pPr>
      <w:r w:rsidRPr="00C46FCD">
        <w:rPr>
          <w:rFonts w:cs="Arial"/>
          <w:sz w:val="28"/>
          <w:szCs w:val="28"/>
        </w:rPr>
        <w:t>Por lo expuesto y fundado, ante esta soberanía respetuosamente solicitamos que las reformas presentadas sean votadas a favor.</w:t>
      </w:r>
    </w:p>
    <w:p w:rsidR="00EB483F" w:rsidRPr="00C46FCD" w:rsidRDefault="00EB483F" w:rsidP="00F56735">
      <w:pPr>
        <w:spacing w:line="360" w:lineRule="auto"/>
        <w:rPr>
          <w:rFonts w:cs="Arial"/>
          <w:sz w:val="28"/>
          <w:szCs w:val="28"/>
        </w:rPr>
      </w:pPr>
    </w:p>
    <w:p w:rsidR="00EB483F" w:rsidRPr="00C46FCD" w:rsidRDefault="00EB483F" w:rsidP="00B66955">
      <w:pPr>
        <w:spacing w:line="360" w:lineRule="auto"/>
        <w:jc w:val="center"/>
        <w:rPr>
          <w:rFonts w:cs="Arial"/>
          <w:b/>
          <w:sz w:val="28"/>
          <w:szCs w:val="28"/>
        </w:rPr>
      </w:pPr>
      <w:r w:rsidRPr="00C46FCD">
        <w:rPr>
          <w:rFonts w:cs="Arial"/>
          <w:b/>
          <w:sz w:val="28"/>
          <w:szCs w:val="28"/>
        </w:rPr>
        <w:lastRenderedPageBreak/>
        <w:t>POR UN GOBIERNO DE CONCERTACION DEMOCRATICA</w:t>
      </w:r>
    </w:p>
    <w:p w:rsidR="00EB483F" w:rsidRPr="00C46FCD" w:rsidRDefault="00EB483F" w:rsidP="00B66955">
      <w:pPr>
        <w:spacing w:line="360" w:lineRule="auto"/>
        <w:jc w:val="center"/>
        <w:rPr>
          <w:rFonts w:cs="Arial"/>
          <w:b/>
          <w:sz w:val="28"/>
          <w:szCs w:val="28"/>
        </w:rPr>
      </w:pPr>
      <w:r w:rsidRPr="00C46FCD">
        <w:rPr>
          <w:rFonts w:cs="Arial"/>
          <w:b/>
          <w:sz w:val="28"/>
          <w:szCs w:val="28"/>
        </w:rPr>
        <w:t>GRUPO PARLAMENTARIO “BRIGIDO RAMIRO MORENO HERNANDEZ”</w:t>
      </w:r>
    </w:p>
    <w:p w:rsidR="009A6F56" w:rsidRPr="00C46FCD" w:rsidRDefault="002D4B60" w:rsidP="00B66955">
      <w:pPr>
        <w:spacing w:line="360" w:lineRule="auto"/>
        <w:jc w:val="center"/>
        <w:rPr>
          <w:rFonts w:cs="Arial"/>
          <w:b/>
          <w:sz w:val="28"/>
          <w:szCs w:val="28"/>
        </w:rPr>
      </w:pPr>
      <w:r w:rsidRPr="00C46FCD">
        <w:rPr>
          <w:rFonts w:cs="Arial"/>
          <w:b/>
          <w:sz w:val="28"/>
          <w:szCs w:val="28"/>
        </w:rPr>
        <w:t xml:space="preserve">SALTILLO, COAHUILA A </w:t>
      </w:r>
      <w:r w:rsidR="006C06FB">
        <w:rPr>
          <w:rFonts w:cs="Arial"/>
          <w:b/>
          <w:sz w:val="28"/>
          <w:szCs w:val="28"/>
        </w:rPr>
        <w:t>25</w:t>
      </w:r>
      <w:r w:rsidR="00121E1C" w:rsidRPr="00C46FCD">
        <w:rPr>
          <w:rFonts w:cs="Arial"/>
          <w:b/>
          <w:sz w:val="28"/>
          <w:szCs w:val="28"/>
        </w:rPr>
        <w:t xml:space="preserve"> </w:t>
      </w:r>
      <w:r w:rsidRPr="00C46FCD">
        <w:rPr>
          <w:rFonts w:cs="Arial"/>
          <w:b/>
          <w:sz w:val="28"/>
          <w:szCs w:val="28"/>
        </w:rPr>
        <w:t xml:space="preserve">DE </w:t>
      </w:r>
      <w:r w:rsidR="006C06FB">
        <w:rPr>
          <w:rFonts w:cs="Arial"/>
          <w:b/>
          <w:sz w:val="28"/>
          <w:szCs w:val="28"/>
        </w:rPr>
        <w:t>SEPTIEMBRE</w:t>
      </w:r>
      <w:r w:rsidR="008615FB" w:rsidRPr="00C46FCD">
        <w:rPr>
          <w:rFonts w:cs="Arial"/>
          <w:b/>
          <w:sz w:val="28"/>
          <w:szCs w:val="28"/>
        </w:rPr>
        <w:t xml:space="preserve"> DE</w:t>
      </w:r>
      <w:r w:rsidRPr="00C46FCD">
        <w:rPr>
          <w:rFonts w:cs="Arial"/>
          <w:b/>
          <w:sz w:val="28"/>
          <w:szCs w:val="28"/>
        </w:rPr>
        <w:t xml:space="preserve"> 2019</w:t>
      </w:r>
    </w:p>
    <w:p w:rsidR="009A6F56" w:rsidRPr="00C46FCD" w:rsidRDefault="009A6F56" w:rsidP="00F56735">
      <w:pPr>
        <w:spacing w:line="360" w:lineRule="auto"/>
        <w:jc w:val="center"/>
        <w:rPr>
          <w:rFonts w:cs="Arial"/>
          <w:b/>
          <w:sz w:val="28"/>
          <w:szCs w:val="28"/>
        </w:rPr>
      </w:pPr>
    </w:p>
    <w:p w:rsidR="009A6F56" w:rsidRPr="00C46FCD" w:rsidRDefault="009A6F56" w:rsidP="00F56735">
      <w:pPr>
        <w:spacing w:line="360" w:lineRule="auto"/>
        <w:jc w:val="center"/>
        <w:rPr>
          <w:rFonts w:cs="Arial"/>
          <w:b/>
          <w:sz w:val="28"/>
          <w:szCs w:val="28"/>
        </w:rPr>
      </w:pPr>
    </w:p>
    <w:p w:rsidR="00121E1C" w:rsidRPr="00C46FCD" w:rsidRDefault="00121E1C" w:rsidP="00121E1C">
      <w:pPr>
        <w:spacing w:line="360" w:lineRule="auto"/>
        <w:jc w:val="center"/>
        <w:rPr>
          <w:rFonts w:cs="Arial"/>
          <w:b/>
          <w:sz w:val="28"/>
          <w:szCs w:val="28"/>
        </w:rPr>
      </w:pPr>
    </w:p>
    <w:p w:rsidR="00121E1C" w:rsidRPr="00C46FCD" w:rsidRDefault="00121E1C" w:rsidP="00121E1C">
      <w:pPr>
        <w:spacing w:line="360" w:lineRule="auto"/>
        <w:jc w:val="center"/>
        <w:rPr>
          <w:rFonts w:cs="Arial"/>
          <w:b/>
          <w:sz w:val="28"/>
          <w:szCs w:val="28"/>
        </w:rPr>
      </w:pPr>
      <w:r w:rsidRPr="00C46FCD">
        <w:rPr>
          <w:rFonts w:cs="Arial"/>
          <w:b/>
          <w:sz w:val="28"/>
          <w:szCs w:val="28"/>
        </w:rPr>
        <w:t>Emilio Alejandro De Hoyos Montemayor</w:t>
      </w:r>
    </w:p>
    <w:p w:rsidR="00121E1C" w:rsidRPr="00C46FCD" w:rsidRDefault="00121E1C" w:rsidP="00121E1C">
      <w:pPr>
        <w:spacing w:line="360" w:lineRule="auto"/>
        <w:jc w:val="center"/>
        <w:rPr>
          <w:rFonts w:cs="Arial"/>
          <w:b/>
          <w:sz w:val="28"/>
          <w:szCs w:val="28"/>
          <w:lang w:val="es-ES_tradnl"/>
        </w:rPr>
      </w:pPr>
      <w:r w:rsidRPr="00C46FCD">
        <w:rPr>
          <w:rFonts w:cs="Arial"/>
          <w:b/>
          <w:sz w:val="28"/>
          <w:szCs w:val="28"/>
        </w:rPr>
        <w:t>DIPUTADO</w:t>
      </w:r>
    </w:p>
    <w:p w:rsidR="00121E1C" w:rsidRPr="00C46FCD" w:rsidRDefault="00121E1C" w:rsidP="00121E1C">
      <w:pPr>
        <w:rPr>
          <w:rFonts w:cs="Arial"/>
          <w:sz w:val="28"/>
          <w:szCs w:val="28"/>
        </w:rPr>
      </w:pPr>
    </w:p>
    <w:p w:rsidR="00121E1C" w:rsidRPr="00C46FCD" w:rsidRDefault="00121E1C" w:rsidP="00121E1C">
      <w:pPr>
        <w:spacing w:line="360" w:lineRule="auto"/>
        <w:jc w:val="center"/>
        <w:rPr>
          <w:rFonts w:cs="Arial"/>
          <w:b/>
          <w:sz w:val="28"/>
          <w:szCs w:val="28"/>
        </w:rPr>
      </w:pPr>
    </w:p>
    <w:p w:rsidR="00121E1C" w:rsidRPr="00C46FCD" w:rsidRDefault="00121E1C" w:rsidP="00121E1C">
      <w:pPr>
        <w:spacing w:line="360" w:lineRule="auto"/>
        <w:jc w:val="center"/>
        <w:rPr>
          <w:rFonts w:cs="Arial"/>
          <w:b/>
          <w:sz w:val="28"/>
          <w:szCs w:val="28"/>
        </w:rPr>
      </w:pPr>
      <w:proofErr w:type="spellStart"/>
      <w:r w:rsidRPr="00C46FCD">
        <w:rPr>
          <w:rFonts w:cs="Arial"/>
          <w:b/>
          <w:sz w:val="28"/>
          <w:szCs w:val="28"/>
        </w:rPr>
        <w:t>Zulmma</w:t>
      </w:r>
      <w:proofErr w:type="spellEnd"/>
      <w:r w:rsidRPr="00C46FCD">
        <w:rPr>
          <w:rFonts w:cs="Arial"/>
          <w:b/>
          <w:sz w:val="28"/>
          <w:szCs w:val="28"/>
        </w:rPr>
        <w:t xml:space="preserve"> </w:t>
      </w:r>
      <w:proofErr w:type="spellStart"/>
      <w:r w:rsidRPr="00C46FCD">
        <w:rPr>
          <w:rFonts w:cs="Arial"/>
          <w:b/>
          <w:sz w:val="28"/>
          <w:szCs w:val="28"/>
        </w:rPr>
        <w:t>Verenice</w:t>
      </w:r>
      <w:proofErr w:type="spellEnd"/>
      <w:r w:rsidRPr="00C46FCD">
        <w:rPr>
          <w:rFonts w:cs="Arial"/>
          <w:b/>
          <w:sz w:val="28"/>
          <w:szCs w:val="28"/>
        </w:rPr>
        <w:t xml:space="preserve"> Guerrero Cázares</w:t>
      </w:r>
    </w:p>
    <w:p w:rsidR="00121E1C" w:rsidRPr="00C46FCD" w:rsidRDefault="00121E1C" w:rsidP="00121E1C">
      <w:pPr>
        <w:spacing w:line="360" w:lineRule="auto"/>
        <w:jc w:val="center"/>
        <w:rPr>
          <w:rFonts w:cs="Arial"/>
          <w:b/>
          <w:sz w:val="28"/>
          <w:szCs w:val="28"/>
        </w:rPr>
      </w:pPr>
      <w:r w:rsidRPr="00C46FCD">
        <w:rPr>
          <w:rFonts w:cs="Arial"/>
          <w:b/>
          <w:sz w:val="28"/>
          <w:szCs w:val="28"/>
        </w:rPr>
        <w:t>DIPUTADA</w:t>
      </w:r>
    </w:p>
    <w:p w:rsidR="003213F7" w:rsidRPr="00C46FCD" w:rsidRDefault="003213F7" w:rsidP="00F56735">
      <w:pPr>
        <w:spacing w:line="360" w:lineRule="auto"/>
        <w:jc w:val="center"/>
        <w:rPr>
          <w:rFonts w:cs="Arial"/>
          <w:b/>
          <w:sz w:val="28"/>
          <w:szCs w:val="28"/>
        </w:rPr>
      </w:pPr>
    </w:p>
    <w:sectPr w:rsidR="003213F7" w:rsidRPr="00C46FCD" w:rsidSect="00030397">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8A" w:rsidRDefault="00061D8A">
      <w:r>
        <w:separator/>
      </w:r>
    </w:p>
  </w:endnote>
  <w:endnote w:type="continuationSeparator" w:id="0">
    <w:p w:rsidR="00061D8A" w:rsidRDefault="000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8A" w:rsidRDefault="00061D8A">
      <w:r>
        <w:separator/>
      </w:r>
    </w:p>
  </w:footnote>
  <w:footnote w:type="continuationSeparator" w:id="0">
    <w:p w:rsidR="00061D8A" w:rsidRDefault="00061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030397" w:rsidRPr="00030397" w:rsidTr="008E31FE">
      <w:trPr>
        <w:jc w:val="center"/>
      </w:trPr>
      <w:tc>
        <w:tcPr>
          <w:tcW w:w="1253" w:type="dxa"/>
        </w:tcPr>
        <w:p w:rsidR="00030397" w:rsidRPr="00030397" w:rsidRDefault="00030397" w:rsidP="00030397">
          <w:pPr>
            <w:jc w:val="center"/>
            <w:rPr>
              <w:b/>
              <w:bCs/>
              <w:sz w:val="12"/>
            </w:rPr>
          </w:pPr>
          <w:r w:rsidRPr="00030397">
            <w:rPr>
              <w:b/>
              <w:bCs/>
              <w:noProof/>
              <w:sz w:val="12"/>
              <w:lang w:eastAsia="es-MX"/>
            </w:rPr>
            <w:drawing>
              <wp:anchor distT="0" distB="0" distL="114300" distR="114300" simplePos="0" relativeHeight="251659264" behindDoc="0" locked="0" layoutInCell="1" allowOverlap="1" wp14:anchorId="62784BAB" wp14:editId="3BFBCFF7">
                <wp:simplePos x="0" y="0"/>
                <wp:positionH relativeFrom="column">
                  <wp:posOffset>-25400</wp:posOffset>
                </wp:positionH>
                <wp:positionV relativeFrom="paragraph">
                  <wp:posOffset>52705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p>
      </w:tc>
      <w:tc>
        <w:tcPr>
          <w:tcW w:w="8623" w:type="dxa"/>
        </w:tcPr>
        <w:p w:rsidR="00030397" w:rsidRPr="00030397" w:rsidRDefault="00030397" w:rsidP="00030397">
          <w:pPr>
            <w:jc w:val="center"/>
            <w:rPr>
              <w:b/>
              <w:bCs/>
              <w:sz w:val="24"/>
            </w:rPr>
          </w:pPr>
        </w:p>
        <w:p w:rsidR="00030397" w:rsidRPr="00030397" w:rsidRDefault="00030397" w:rsidP="00030397">
          <w:pPr>
            <w:tabs>
              <w:tab w:val="center" w:pos="4252"/>
              <w:tab w:val="left" w:pos="5040"/>
              <w:tab w:val="right" w:pos="8504"/>
            </w:tabs>
            <w:jc w:val="center"/>
            <w:rPr>
              <w:rFonts w:ascii="Times New Roman" w:hAnsi="Times New Roman" w:cs="Arial"/>
              <w:bCs/>
              <w:smallCaps/>
              <w:spacing w:val="20"/>
              <w:sz w:val="32"/>
              <w:szCs w:val="32"/>
            </w:rPr>
          </w:pPr>
          <w:r w:rsidRPr="00030397">
            <w:rPr>
              <w:rFonts w:ascii="Times New Roman" w:hAnsi="Times New Roman" w:cs="Arial"/>
              <w:bCs/>
              <w:smallCaps/>
              <w:spacing w:val="20"/>
              <w:sz w:val="32"/>
              <w:szCs w:val="32"/>
            </w:rPr>
            <w:t xml:space="preserve">Congreso del Estado Independiente, </w:t>
          </w:r>
        </w:p>
        <w:p w:rsidR="00030397" w:rsidRPr="00030397" w:rsidRDefault="00030397" w:rsidP="00030397">
          <w:pPr>
            <w:tabs>
              <w:tab w:val="center" w:pos="4252"/>
              <w:tab w:val="left" w:pos="5040"/>
              <w:tab w:val="right" w:pos="8504"/>
            </w:tabs>
            <w:ind w:right="-93"/>
            <w:jc w:val="center"/>
            <w:rPr>
              <w:rFonts w:ascii="Times New Roman" w:hAnsi="Times New Roman" w:cs="Arial"/>
              <w:bCs/>
              <w:smallCaps/>
              <w:spacing w:val="20"/>
              <w:sz w:val="32"/>
              <w:szCs w:val="32"/>
            </w:rPr>
          </w:pPr>
          <w:r w:rsidRPr="00030397">
            <w:rPr>
              <w:rFonts w:ascii="Times New Roman" w:hAnsi="Times New Roman" w:cs="Arial"/>
              <w:bCs/>
              <w:smallCaps/>
              <w:spacing w:val="20"/>
              <w:sz w:val="32"/>
              <w:szCs w:val="32"/>
            </w:rPr>
            <w:t>Libre y Soberano de Coahuila de Zaragoza</w:t>
          </w:r>
        </w:p>
        <w:p w:rsidR="00030397" w:rsidRPr="00030397" w:rsidRDefault="00030397" w:rsidP="00030397">
          <w:pPr>
            <w:tabs>
              <w:tab w:val="left" w:pos="-1528"/>
              <w:tab w:val="center" w:pos="-1386"/>
              <w:tab w:val="right" w:pos="8504"/>
            </w:tabs>
            <w:jc w:val="center"/>
            <w:rPr>
              <w:rFonts w:cs="Arial"/>
              <w:bCs/>
              <w:smallCaps/>
              <w:spacing w:val="20"/>
              <w:sz w:val="32"/>
              <w:szCs w:val="32"/>
            </w:rPr>
          </w:pPr>
        </w:p>
        <w:p w:rsidR="00030397" w:rsidRPr="00030397" w:rsidRDefault="00030397" w:rsidP="00030397">
          <w:pPr>
            <w:jc w:val="center"/>
            <w:rPr>
              <w:rFonts w:ascii="Arial Narrow" w:hAnsi="Arial Narrow" w:cs="Arial"/>
              <w:sz w:val="16"/>
            </w:rPr>
          </w:pPr>
          <w:r w:rsidRPr="00030397">
            <w:rPr>
              <w:rFonts w:ascii="Arial Narrow" w:hAnsi="Arial Narrow" w:cs="Arial"/>
              <w:sz w:val="18"/>
            </w:rPr>
            <w:t>“2019, Año del respeto y protección de los derechos humanos en el Estado de Coahuila de Zaragoza”</w:t>
          </w:r>
        </w:p>
        <w:p w:rsidR="00030397" w:rsidRPr="00030397" w:rsidRDefault="00030397" w:rsidP="00030397">
          <w:pPr>
            <w:jc w:val="center"/>
            <w:rPr>
              <w:b/>
              <w:bCs/>
              <w:sz w:val="12"/>
            </w:rPr>
          </w:pPr>
        </w:p>
      </w:tc>
      <w:tc>
        <w:tcPr>
          <w:tcW w:w="1181" w:type="dxa"/>
        </w:tcPr>
        <w:p w:rsidR="00030397" w:rsidRPr="00030397" w:rsidRDefault="00030397" w:rsidP="00030397">
          <w:pPr>
            <w:jc w:val="center"/>
            <w:rPr>
              <w:b/>
              <w:bCs/>
              <w:sz w:val="12"/>
            </w:rPr>
          </w:pPr>
        </w:p>
        <w:p w:rsidR="00030397" w:rsidRPr="00030397" w:rsidRDefault="00030397" w:rsidP="00030397">
          <w:pPr>
            <w:jc w:val="center"/>
            <w:rPr>
              <w:b/>
              <w:bCs/>
              <w:sz w:val="12"/>
            </w:rPr>
          </w:pPr>
        </w:p>
        <w:p w:rsidR="00030397" w:rsidRPr="00030397" w:rsidRDefault="00030397" w:rsidP="00030397">
          <w:pPr>
            <w:jc w:val="center"/>
            <w:rPr>
              <w:b/>
              <w:bCs/>
              <w:sz w:val="12"/>
            </w:rPr>
          </w:pPr>
          <w:r w:rsidRPr="00030397">
            <w:rPr>
              <w:b/>
              <w:bCs/>
              <w:noProof/>
              <w:sz w:val="12"/>
              <w:lang w:eastAsia="es-MX"/>
            </w:rPr>
            <w:drawing>
              <wp:inline distT="0" distB="0" distL="0" distR="0" wp14:anchorId="4665FF56" wp14:editId="52016074">
                <wp:extent cx="963295" cy="847725"/>
                <wp:effectExtent l="0" t="0" r="825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CB74EB" w:rsidRPr="00D0366F" w:rsidRDefault="00CB74EB" w:rsidP="00030032">
    <w:pPr>
      <w:rPr>
        <w:sz w:val="10"/>
        <w:szCs w:val="10"/>
      </w:rPr>
    </w:pPr>
  </w:p>
  <w:p w:rsidR="00CB74EB" w:rsidRPr="00030032" w:rsidRDefault="00CB74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4E8B00D4"/>
    <w:multiLevelType w:val="hybridMultilevel"/>
    <w:tmpl w:val="D0388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A915E8"/>
    <w:multiLevelType w:val="hybridMultilevel"/>
    <w:tmpl w:val="3AB0B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BCE"/>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397"/>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1D8A"/>
    <w:rsid w:val="00063589"/>
    <w:rsid w:val="00063F41"/>
    <w:rsid w:val="0006442C"/>
    <w:rsid w:val="0006444F"/>
    <w:rsid w:val="00065CE1"/>
    <w:rsid w:val="000663B7"/>
    <w:rsid w:val="000705EF"/>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98C"/>
    <w:rsid w:val="000A7BAB"/>
    <w:rsid w:val="000B03D8"/>
    <w:rsid w:val="000B311B"/>
    <w:rsid w:val="000B6F41"/>
    <w:rsid w:val="000B6F82"/>
    <w:rsid w:val="000C03F3"/>
    <w:rsid w:val="000C0BCA"/>
    <w:rsid w:val="000C0F03"/>
    <w:rsid w:val="000C31F6"/>
    <w:rsid w:val="000C7EC0"/>
    <w:rsid w:val="000D0B0A"/>
    <w:rsid w:val="000D254C"/>
    <w:rsid w:val="000D33C3"/>
    <w:rsid w:val="000D4B2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1E1C"/>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54F1"/>
    <w:rsid w:val="0014710A"/>
    <w:rsid w:val="00147739"/>
    <w:rsid w:val="001503F5"/>
    <w:rsid w:val="001511AA"/>
    <w:rsid w:val="00151453"/>
    <w:rsid w:val="0015174D"/>
    <w:rsid w:val="001549C5"/>
    <w:rsid w:val="001578EC"/>
    <w:rsid w:val="00160510"/>
    <w:rsid w:val="00160773"/>
    <w:rsid w:val="00161EFE"/>
    <w:rsid w:val="001636CC"/>
    <w:rsid w:val="00164227"/>
    <w:rsid w:val="00165153"/>
    <w:rsid w:val="00166B6C"/>
    <w:rsid w:val="001707CA"/>
    <w:rsid w:val="00171BBB"/>
    <w:rsid w:val="001729DC"/>
    <w:rsid w:val="00173428"/>
    <w:rsid w:val="0017426A"/>
    <w:rsid w:val="00174B2B"/>
    <w:rsid w:val="00174D9E"/>
    <w:rsid w:val="00175CA5"/>
    <w:rsid w:val="00177302"/>
    <w:rsid w:val="00177AE5"/>
    <w:rsid w:val="00180A21"/>
    <w:rsid w:val="00181CA2"/>
    <w:rsid w:val="00183A98"/>
    <w:rsid w:val="00184619"/>
    <w:rsid w:val="00185FA6"/>
    <w:rsid w:val="00186366"/>
    <w:rsid w:val="0018760D"/>
    <w:rsid w:val="0019114E"/>
    <w:rsid w:val="00191A00"/>
    <w:rsid w:val="00194B67"/>
    <w:rsid w:val="001957A7"/>
    <w:rsid w:val="001977C1"/>
    <w:rsid w:val="001A00D7"/>
    <w:rsid w:val="001A127E"/>
    <w:rsid w:val="001A1420"/>
    <w:rsid w:val="001A14CD"/>
    <w:rsid w:val="001A1C8C"/>
    <w:rsid w:val="001A3932"/>
    <w:rsid w:val="001A4450"/>
    <w:rsid w:val="001A5742"/>
    <w:rsid w:val="001A62AC"/>
    <w:rsid w:val="001A6DD8"/>
    <w:rsid w:val="001A77E8"/>
    <w:rsid w:val="001A7AA2"/>
    <w:rsid w:val="001A7ABB"/>
    <w:rsid w:val="001B39D8"/>
    <w:rsid w:val="001B5EDF"/>
    <w:rsid w:val="001C2191"/>
    <w:rsid w:val="001C4701"/>
    <w:rsid w:val="001C550D"/>
    <w:rsid w:val="001C64D6"/>
    <w:rsid w:val="001D0681"/>
    <w:rsid w:val="001D1284"/>
    <w:rsid w:val="001D1539"/>
    <w:rsid w:val="001D4B8A"/>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1E3"/>
    <w:rsid w:val="00210E15"/>
    <w:rsid w:val="00211860"/>
    <w:rsid w:val="00212C10"/>
    <w:rsid w:val="00216B9E"/>
    <w:rsid w:val="00220ECD"/>
    <w:rsid w:val="002233C4"/>
    <w:rsid w:val="002350AD"/>
    <w:rsid w:val="002353DD"/>
    <w:rsid w:val="002356EC"/>
    <w:rsid w:val="0023699F"/>
    <w:rsid w:val="00241165"/>
    <w:rsid w:val="00241169"/>
    <w:rsid w:val="00243259"/>
    <w:rsid w:val="002443D0"/>
    <w:rsid w:val="00244A66"/>
    <w:rsid w:val="0024557B"/>
    <w:rsid w:val="0024709B"/>
    <w:rsid w:val="00247D3C"/>
    <w:rsid w:val="002500F1"/>
    <w:rsid w:val="0025083B"/>
    <w:rsid w:val="00254C1B"/>
    <w:rsid w:val="002567C9"/>
    <w:rsid w:val="00261BA9"/>
    <w:rsid w:val="00261DFE"/>
    <w:rsid w:val="00262C1B"/>
    <w:rsid w:val="00263AC5"/>
    <w:rsid w:val="00264E93"/>
    <w:rsid w:val="0026531C"/>
    <w:rsid w:val="00267C9C"/>
    <w:rsid w:val="002712D6"/>
    <w:rsid w:val="00273B16"/>
    <w:rsid w:val="00274DC0"/>
    <w:rsid w:val="0028123E"/>
    <w:rsid w:val="00281CF5"/>
    <w:rsid w:val="002863F9"/>
    <w:rsid w:val="0029042D"/>
    <w:rsid w:val="002907A3"/>
    <w:rsid w:val="002928A2"/>
    <w:rsid w:val="00294B73"/>
    <w:rsid w:val="00295361"/>
    <w:rsid w:val="00295683"/>
    <w:rsid w:val="002A1BAB"/>
    <w:rsid w:val="002A326B"/>
    <w:rsid w:val="002A3A40"/>
    <w:rsid w:val="002A3B10"/>
    <w:rsid w:val="002A62B9"/>
    <w:rsid w:val="002B08C7"/>
    <w:rsid w:val="002B13E6"/>
    <w:rsid w:val="002B2572"/>
    <w:rsid w:val="002B2C1D"/>
    <w:rsid w:val="002B4DC5"/>
    <w:rsid w:val="002C069A"/>
    <w:rsid w:val="002C17F4"/>
    <w:rsid w:val="002C4A3B"/>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BC6"/>
    <w:rsid w:val="002E5DE1"/>
    <w:rsid w:val="002F4F4A"/>
    <w:rsid w:val="002F5CB5"/>
    <w:rsid w:val="002F6D83"/>
    <w:rsid w:val="00300951"/>
    <w:rsid w:val="0030171D"/>
    <w:rsid w:val="003029AC"/>
    <w:rsid w:val="00302EA9"/>
    <w:rsid w:val="003069E9"/>
    <w:rsid w:val="00307091"/>
    <w:rsid w:val="003079EA"/>
    <w:rsid w:val="003111DD"/>
    <w:rsid w:val="003114C7"/>
    <w:rsid w:val="00313EF1"/>
    <w:rsid w:val="0031420F"/>
    <w:rsid w:val="00315866"/>
    <w:rsid w:val="00316477"/>
    <w:rsid w:val="00317271"/>
    <w:rsid w:val="003213F7"/>
    <w:rsid w:val="00322034"/>
    <w:rsid w:val="00323762"/>
    <w:rsid w:val="00324C23"/>
    <w:rsid w:val="003252CB"/>
    <w:rsid w:val="0032594D"/>
    <w:rsid w:val="00325DF4"/>
    <w:rsid w:val="00326A1B"/>
    <w:rsid w:val="00330722"/>
    <w:rsid w:val="00331B6E"/>
    <w:rsid w:val="00331F40"/>
    <w:rsid w:val="00332FC4"/>
    <w:rsid w:val="003335B5"/>
    <w:rsid w:val="003376D1"/>
    <w:rsid w:val="0034075B"/>
    <w:rsid w:val="00341205"/>
    <w:rsid w:val="00343450"/>
    <w:rsid w:val="0034449A"/>
    <w:rsid w:val="00344B84"/>
    <w:rsid w:val="00345DCF"/>
    <w:rsid w:val="003461CD"/>
    <w:rsid w:val="00346540"/>
    <w:rsid w:val="00346794"/>
    <w:rsid w:val="003476F6"/>
    <w:rsid w:val="003518B8"/>
    <w:rsid w:val="00352048"/>
    <w:rsid w:val="00352F19"/>
    <w:rsid w:val="0035574F"/>
    <w:rsid w:val="003578A9"/>
    <w:rsid w:val="00360AE5"/>
    <w:rsid w:val="00360E76"/>
    <w:rsid w:val="00363F45"/>
    <w:rsid w:val="003644DC"/>
    <w:rsid w:val="00364785"/>
    <w:rsid w:val="00365B83"/>
    <w:rsid w:val="00366DBF"/>
    <w:rsid w:val="00371D2C"/>
    <w:rsid w:val="00371F0D"/>
    <w:rsid w:val="003725C8"/>
    <w:rsid w:val="00373C9D"/>
    <w:rsid w:val="00373EA9"/>
    <w:rsid w:val="00376654"/>
    <w:rsid w:val="003816CE"/>
    <w:rsid w:val="003828C7"/>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A4744"/>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6971"/>
    <w:rsid w:val="003F6E2B"/>
    <w:rsid w:val="003F6F7A"/>
    <w:rsid w:val="00401403"/>
    <w:rsid w:val="00403A46"/>
    <w:rsid w:val="00403E3B"/>
    <w:rsid w:val="00404EFA"/>
    <w:rsid w:val="0041122E"/>
    <w:rsid w:val="00412939"/>
    <w:rsid w:val="0041391D"/>
    <w:rsid w:val="00414A1D"/>
    <w:rsid w:val="004169A9"/>
    <w:rsid w:val="0042162E"/>
    <w:rsid w:val="0042349D"/>
    <w:rsid w:val="0042499A"/>
    <w:rsid w:val="00426159"/>
    <w:rsid w:val="00427FE8"/>
    <w:rsid w:val="00430C1F"/>
    <w:rsid w:val="00433059"/>
    <w:rsid w:val="00435868"/>
    <w:rsid w:val="00435CF5"/>
    <w:rsid w:val="00437540"/>
    <w:rsid w:val="004418C4"/>
    <w:rsid w:val="00442420"/>
    <w:rsid w:val="00444AA0"/>
    <w:rsid w:val="0044566B"/>
    <w:rsid w:val="004475E8"/>
    <w:rsid w:val="00447670"/>
    <w:rsid w:val="00450840"/>
    <w:rsid w:val="00450B1E"/>
    <w:rsid w:val="00451646"/>
    <w:rsid w:val="00453EA1"/>
    <w:rsid w:val="004543D0"/>
    <w:rsid w:val="00454935"/>
    <w:rsid w:val="0045574E"/>
    <w:rsid w:val="00456097"/>
    <w:rsid w:val="00460D7F"/>
    <w:rsid w:val="0046205E"/>
    <w:rsid w:val="00462B1A"/>
    <w:rsid w:val="00463737"/>
    <w:rsid w:val="00463A05"/>
    <w:rsid w:val="004654A2"/>
    <w:rsid w:val="004711DF"/>
    <w:rsid w:val="0047191A"/>
    <w:rsid w:val="00472770"/>
    <w:rsid w:val="004734F2"/>
    <w:rsid w:val="00476627"/>
    <w:rsid w:val="004775ED"/>
    <w:rsid w:val="00477FAA"/>
    <w:rsid w:val="004801B0"/>
    <w:rsid w:val="00480E0D"/>
    <w:rsid w:val="004812D6"/>
    <w:rsid w:val="0048209E"/>
    <w:rsid w:val="004849AF"/>
    <w:rsid w:val="00484CF5"/>
    <w:rsid w:val="004856DC"/>
    <w:rsid w:val="00487C71"/>
    <w:rsid w:val="004905B0"/>
    <w:rsid w:val="004921B4"/>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701"/>
    <w:rsid w:val="004D2A1B"/>
    <w:rsid w:val="004D3871"/>
    <w:rsid w:val="004D47B8"/>
    <w:rsid w:val="004D65A0"/>
    <w:rsid w:val="004D77B3"/>
    <w:rsid w:val="004E05D8"/>
    <w:rsid w:val="004E16AC"/>
    <w:rsid w:val="004E24DE"/>
    <w:rsid w:val="004E3889"/>
    <w:rsid w:val="004E5CD0"/>
    <w:rsid w:val="004E76B5"/>
    <w:rsid w:val="004F0705"/>
    <w:rsid w:val="004F0AB1"/>
    <w:rsid w:val="004F18E2"/>
    <w:rsid w:val="004F24B9"/>
    <w:rsid w:val="004F293D"/>
    <w:rsid w:val="004F5BA9"/>
    <w:rsid w:val="004F6D72"/>
    <w:rsid w:val="005001DA"/>
    <w:rsid w:val="00501A0D"/>
    <w:rsid w:val="00502585"/>
    <w:rsid w:val="00503372"/>
    <w:rsid w:val="00504184"/>
    <w:rsid w:val="0050425F"/>
    <w:rsid w:val="00504A6D"/>
    <w:rsid w:val="005075AE"/>
    <w:rsid w:val="005103F1"/>
    <w:rsid w:val="005108B4"/>
    <w:rsid w:val="005111FF"/>
    <w:rsid w:val="00514024"/>
    <w:rsid w:val="00514CD9"/>
    <w:rsid w:val="00516DBF"/>
    <w:rsid w:val="005201A3"/>
    <w:rsid w:val="00522587"/>
    <w:rsid w:val="005228B3"/>
    <w:rsid w:val="00523109"/>
    <w:rsid w:val="005259DF"/>
    <w:rsid w:val="005267B1"/>
    <w:rsid w:val="00527F36"/>
    <w:rsid w:val="00531138"/>
    <w:rsid w:val="00532687"/>
    <w:rsid w:val="005326C4"/>
    <w:rsid w:val="0053452A"/>
    <w:rsid w:val="00535AD0"/>
    <w:rsid w:val="00536EB9"/>
    <w:rsid w:val="00537E17"/>
    <w:rsid w:val="0054181F"/>
    <w:rsid w:val="005428C0"/>
    <w:rsid w:val="00544E3F"/>
    <w:rsid w:val="00545379"/>
    <w:rsid w:val="00545B42"/>
    <w:rsid w:val="005478F4"/>
    <w:rsid w:val="00550E5C"/>
    <w:rsid w:val="0055147C"/>
    <w:rsid w:val="00553D83"/>
    <w:rsid w:val="00554766"/>
    <w:rsid w:val="00557ADA"/>
    <w:rsid w:val="00561B86"/>
    <w:rsid w:val="0056655D"/>
    <w:rsid w:val="00566608"/>
    <w:rsid w:val="00566824"/>
    <w:rsid w:val="005713A0"/>
    <w:rsid w:val="00571590"/>
    <w:rsid w:val="00571816"/>
    <w:rsid w:val="00571D2E"/>
    <w:rsid w:val="00571E38"/>
    <w:rsid w:val="005746CF"/>
    <w:rsid w:val="00575D92"/>
    <w:rsid w:val="00576AF4"/>
    <w:rsid w:val="00580902"/>
    <w:rsid w:val="00580F03"/>
    <w:rsid w:val="00582951"/>
    <w:rsid w:val="005829F0"/>
    <w:rsid w:val="005831B4"/>
    <w:rsid w:val="00585B84"/>
    <w:rsid w:val="005876B4"/>
    <w:rsid w:val="00590BE6"/>
    <w:rsid w:val="00592C7C"/>
    <w:rsid w:val="00595CB8"/>
    <w:rsid w:val="005A2816"/>
    <w:rsid w:val="005A3D60"/>
    <w:rsid w:val="005A4340"/>
    <w:rsid w:val="005A4B73"/>
    <w:rsid w:val="005A53BE"/>
    <w:rsid w:val="005A6971"/>
    <w:rsid w:val="005A731D"/>
    <w:rsid w:val="005B0C59"/>
    <w:rsid w:val="005B1011"/>
    <w:rsid w:val="005B42A0"/>
    <w:rsid w:val="005B4EF0"/>
    <w:rsid w:val="005B5D3D"/>
    <w:rsid w:val="005B6FB1"/>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E7A9A"/>
    <w:rsid w:val="005F05EA"/>
    <w:rsid w:val="005F119B"/>
    <w:rsid w:val="005F4570"/>
    <w:rsid w:val="005F7289"/>
    <w:rsid w:val="005F7F6C"/>
    <w:rsid w:val="00601F2C"/>
    <w:rsid w:val="00602186"/>
    <w:rsid w:val="00602D9F"/>
    <w:rsid w:val="00602F8B"/>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4750"/>
    <w:rsid w:val="0062680B"/>
    <w:rsid w:val="006275E1"/>
    <w:rsid w:val="006354DF"/>
    <w:rsid w:val="006364F7"/>
    <w:rsid w:val="00636AB1"/>
    <w:rsid w:val="006401F9"/>
    <w:rsid w:val="00640517"/>
    <w:rsid w:val="00640B5C"/>
    <w:rsid w:val="0064215C"/>
    <w:rsid w:val="00642232"/>
    <w:rsid w:val="00642473"/>
    <w:rsid w:val="00643E8B"/>
    <w:rsid w:val="00644F48"/>
    <w:rsid w:val="006456A7"/>
    <w:rsid w:val="00645DAE"/>
    <w:rsid w:val="00647EC2"/>
    <w:rsid w:val="00652D54"/>
    <w:rsid w:val="006548E9"/>
    <w:rsid w:val="00655446"/>
    <w:rsid w:val="00657CE7"/>
    <w:rsid w:val="00660611"/>
    <w:rsid w:val="0066309B"/>
    <w:rsid w:val="0066345D"/>
    <w:rsid w:val="006636F3"/>
    <w:rsid w:val="00664200"/>
    <w:rsid w:val="00664BBF"/>
    <w:rsid w:val="00665EDD"/>
    <w:rsid w:val="00671337"/>
    <w:rsid w:val="0067348B"/>
    <w:rsid w:val="00673A54"/>
    <w:rsid w:val="00673A8A"/>
    <w:rsid w:val="00675B33"/>
    <w:rsid w:val="00676F46"/>
    <w:rsid w:val="00682812"/>
    <w:rsid w:val="00682FD5"/>
    <w:rsid w:val="0068330E"/>
    <w:rsid w:val="00683FF0"/>
    <w:rsid w:val="00684B57"/>
    <w:rsid w:val="00684C8C"/>
    <w:rsid w:val="00684D01"/>
    <w:rsid w:val="00684F40"/>
    <w:rsid w:val="00685042"/>
    <w:rsid w:val="00685B8B"/>
    <w:rsid w:val="00685D2A"/>
    <w:rsid w:val="00686750"/>
    <w:rsid w:val="00687191"/>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2D"/>
    <w:rsid w:val="006B6F72"/>
    <w:rsid w:val="006B74F8"/>
    <w:rsid w:val="006C06B6"/>
    <w:rsid w:val="006C06FB"/>
    <w:rsid w:val="006C0E8C"/>
    <w:rsid w:val="006C1D00"/>
    <w:rsid w:val="006C3FC9"/>
    <w:rsid w:val="006C4C9B"/>
    <w:rsid w:val="006C710A"/>
    <w:rsid w:val="006D0766"/>
    <w:rsid w:val="006D1DCB"/>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4047"/>
    <w:rsid w:val="0070521D"/>
    <w:rsid w:val="00706042"/>
    <w:rsid w:val="00706782"/>
    <w:rsid w:val="007068B7"/>
    <w:rsid w:val="00706CA1"/>
    <w:rsid w:val="00711BE7"/>
    <w:rsid w:val="007179FE"/>
    <w:rsid w:val="0072347D"/>
    <w:rsid w:val="007245EC"/>
    <w:rsid w:val="00724CDB"/>
    <w:rsid w:val="007254F3"/>
    <w:rsid w:val="00725A5B"/>
    <w:rsid w:val="007264D4"/>
    <w:rsid w:val="00727303"/>
    <w:rsid w:val="00737687"/>
    <w:rsid w:val="007378AB"/>
    <w:rsid w:val="00742DED"/>
    <w:rsid w:val="007431CB"/>
    <w:rsid w:val="00746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2F4C"/>
    <w:rsid w:val="007847B2"/>
    <w:rsid w:val="00785288"/>
    <w:rsid w:val="007854B1"/>
    <w:rsid w:val="007861C6"/>
    <w:rsid w:val="00786739"/>
    <w:rsid w:val="0078674B"/>
    <w:rsid w:val="007905F1"/>
    <w:rsid w:val="00790C70"/>
    <w:rsid w:val="00791856"/>
    <w:rsid w:val="00792618"/>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026"/>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5E1A"/>
    <w:rsid w:val="007E720E"/>
    <w:rsid w:val="007F1354"/>
    <w:rsid w:val="007F2B31"/>
    <w:rsid w:val="007F2B3B"/>
    <w:rsid w:val="007F52ED"/>
    <w:rsid w:val="007F52F9"/>
    <w:rsid w:val="007F5763"/>
    <w:rsid w:val="007F5C26"/>
    <w:rsid w:val="007F652C"/>
    <w:rsid w:val="007F74A3"/>
    <w:rsid w:val="008014F2"/>
    <w:rsid w:val="00801E58"/>
    <w:rsid w:val="00802D87"/>
    <w:rsid w:val="00803E14"/>
    <w:rsid w:val="00804489"/>
    <w:rsid w:val="00805B91"/>
    <w:rsid w:val="00810758"/>
    <w:rsid w:val="00812E9E"/>
    <w:rsid w:val="008131DC"/>
    <w:rsid w:val="00813D1A"/>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4BCE"/>
    <w:rsid w:val="00847745"/>
    <w:rsid w:val="00850583"/>
    <w:rsid w:val="0085358B"/>
    <w:rsid w:val="008568E4"/>
    <w:rsid w:val="0086135A"/>
    <w:rsid w:val="008615FB"/>
    <w:rsid w:val="0086280B"/>
    <w:rsid w:val="00862DC3"/>
    <w:rsid w:val="0086374B"/>
    <w:rsid w:val="008650DE"/>
    <w:rsid w:val="00865B12"/>
    <w:rsid w:val="008667DE"/>
    <w:rsid w:val="008671DD"/>
    <w:rsid w:val="008701CD"/>
    <w:rsid w:val="00872891"/>
    <w:rsid w:val="00872B8A"/>
    <w:rsid w:val="00873263"/>
    <w:rsid w:val="00873C23"/>
    <w:rsid w:val="008766BB"/>
    <w:rsid w:val="0089128F"/>
    <w:rsid w:val="00895F16"/>
    <w:rsid w:val="008A017C"/>
    <w:rsid w:val="008A03E1"/>
    <w:rsid w:val="008A241C"/>
    <w:rsid w:val="008A38AD"/>
    <w:rsid w:val="008A41CC"/>
    <w:rsid w:val="008A4DEE"/>
    <w:rsid w:val="008A63B0"/>
    <w:rsid w:val="008A71CF"/>
    <w:rsid w:val="008A7311"/>
    <w:rsid w:val="008B0052"/>
    <w:rsid w:val="008B02EB"/>
    <w:rsid w:val="008B0959"/>
    <w:rsid w:val="008B223D"/>
    <w:rsid w:val="008B31B0"/>
    <w:rsid w:val="008B3557"/>
    <w:rsid w:val="008B4D64"/>
    <w:rsid w:val="008B5BD3"/>
    <w:rsid w:val="008B5FDD"/>
    <w:rsid w:val="008B62E4"/>
    <w:rsid w:val="008B7485"/>
    <w:rsid w:val="008C74DC"/>
    <w:rsid w:val="008D13ED"/>
    <w:rsid w:val="008D1709"/>
    <w:rsid w:val="008D21F7"/>
    <w:rsid w:val="008D23E5"/>
    <w:rsid w:val="008D2BF4"/>
    <w:rsid w:val="008D2E2A"/>
    <w:rsid w:val="008D4667"/>
    <w:rsid w:val="008D53BC"/>
    <w:rsid w:val="008D6A9A"/>
    <w:rsid w:val="008E031D"/>
    <w:rsid w:val="008E0DA1"/>
    <w:rsid w:val="008E12CA"/>
    <w:rsid w:val="008E2D06"/>
    <w:rsid w:val="008E3B56"/>
    <w:rsid w:val="008E4B91"/>
    <w:rsid w:val="008E5084"/>
    <w:rsid w:val="008E58F3"/>
    <w:rsid w:val="008E6649"/>
    <w:rsid w:val="008E6EFB"/>
    <w:rsid w:val="008F1CBA"/>
    <w:rsid w:val="008F3C53"/>
    <w:rsid w:val="008F443D"/>
    <w:rsid w:val="008F4AA8"/>
    <w:rsid w:val="008F634F"/>
    <w:rsid w:val="008F6901"/>
    <w:rsid w:val="008F6D88"/>
    <w:rsid w:val="008F7122"/>
    <w:rsid w:val="00900FC7"/>
    <w:rsid w:val="009020BE"/>
    <w:rsid w:val="00902F03"/>
    <w:rsid w:val="009039E2"/>
    <w:rsid w:val="00904B09"/>
    <w:rsid w:val="00905170"/>
    <w:rsid w:val="00905F43"/>
    <w:rsid w:val="00911027"/>
    <w:rsid w:val="009124AC"/>
    <w:rsid w:val="009172DE"/>
    <w:rsid w:val="009223EE"/>
    <w:rsid w:val="009268C4"/>
    <w:rsid w:val="009270BD"/>
    <w:rsid w:val="00927767"/>
    <w:rsid w:val="009278B2"/>
    <w:rsid w:val="0093172D"/>
    <w:rsid w:val="009336F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6753D"/>
    <w:rsid w:val="00971539"/>
    <w:rsid w:val="00972794"/>
    <w:rsid w:val="009732D9"/>
    <w:rsid w:val="0097449E"/>
    <w:rsid w:val="0097599C"/>
    <w:rsid w:val="00976B92"/>
    <w:rsid w:val="0098134B"/>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001"/>
    <w:rsid w:val="00997536"/>
    <w:rsid w:val="00997CEB"/>
    <w:rsid w:val="009A1401"/>
    <w:rsid w:val="009A2A3D"/>
    <w:rsid w:val="009A51DB"/>
    <w:rsid w:val="009A5E48"/>
    <w:rsid w:val="009A6E28"/>
    <w:rsid w:val="009A6F56"/>
    <w:rsid w:val="009B4630"/>
    <w:rsid w:val="009B4FB9"/>
    <w:rsid w:val="009B68EE"/>
    <w:rsid w:val="009C0508"/>
    <w:rsid w:val="009C07B4"/>
    <w:rsid w:val="009C12D3"/>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46"/>
    <w:rsid w:val="00A0383D"/>
    <w:rsid w:val="00A03CE7"/>
    <w:rsid w:val="00A0417D"/>
    <w:rsid w:val="00A05272"/>
    <w:rsid w:val="00A05BE1"/>
    <w:rsid w:val="00A062CB"/>
    <w:rsid w:val="00A10FB9"/>
    <w:rsid w:val="00A11596"/>
    <w:rsid w:val="00A12F06"/>
    <w:rsid w:val="00A15702"/>
    <w:rsid w:val="00A1644F"/>
    <w:rsid w:val="00A16784"/>
    <w:rsid w:val="00A17898"/>
    <w:rsid w:val="00A201CC"/>
    <w:rsid w:val="00A20474"/>
    <w:rsid w:val="00A20BE6"/>
    <w:rsid w:val="00A20CA7"/>
    <w:rsid w:val="00A20EA4"/>
    <w:rsid w:val="00A23708"/>
    <w:rsid w:val="00A268D3"/>
    <w:rsid w:val="00A26E4E"/>
    <w:rsid w:val="00A30C84"/>
    <w:rsid w:val="00A34CDA"/>
    <w:rsid w:val="00A4073C"/>
    <w:rsid w:val="00A40E46"/>
    <w:rsid w:val="00A413C0"/>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5F27"/>
    <w:rsid w:val="00A876FE"/>
    <w:rsid w:val="00A905E3"/>
    <w:rsid w:val="00A91050"/>
    <w:rsid w:val="00A91595"/>
    <w:rsid w:val="00A928F7"/>
    <w:rsid w:val="00A93BBD"/>
    <w:rsid w:val="00A967FB"/>
    <w:rsid w:val="00AA1C74"/>
    <w:rsid w:val="00AA3296"/>
    <w:rsid w:val="00AA5F22"/>
    <w:rsid w:val="00AA6013"/>
    <w:rsid w:val="00AA62DE"/>
    <w:rsid w:val="00AA63DF"/>
    <w:rsid w:val="00AB05E1"/>
    <w:rsid w:val="00AB1D6F"/>
    <w:rsid w:val="00AB21F7"/>
    <w:rsid w:val="00AB2665"/>
    <w:rsid w:val="00AB2DEE"/>
    <w:rsid w:val="00AB35B8"/>
    <w:rsid w:val="00AB3A25"/>
    <w:rsid w:val="00AB3BC9"/>
    <w:rsid w:val="00AB493E"/>
    <w:rsid w:val="00AB599C"/>
    <w:rsid w:val="00AB5DDC"/>
    <w:rsid w:val="00AB6B55"/>
    <w:rsid w:val="00AB7370"/>
    <w:rsid w:val="00AB7482"/>
    <w:rsid w:val="00AC2CFC"/>
    <w:rsid w:val="00AC2F7A"/>
    <w:rsid w:val="00AC3F4F"/>
    <w:rsid w:val="00AC5170"/>
    <w:rsid w:val="00AC6153"/>
    <w:rsid w:val="00AC6C5B"/>
    <w:rsid w:val="00AC6E33"/>
    <w:rsid w:val="00AD0DDF"/>
    <w:rsid w:val="00AD3237"/>
    <w:rsid w:val="00AD3584"/>
    <w:rsid w:val="00AD5590"/>
    <w:rsid w:val="00AD6307"/>
    <w:rsid w:val="00AE009D"/>
    <w:rsid w:val="00AE2B14"/>
    <w:rsid w:val="00AE3938"/>
    <w:rsid w:val="00AE4024"/>
    <w:rsid w:val="00AE4D4E"/>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4D65"/>
    <w:rsid w:val="00B07D35"/>
    <w:rsid w:val="00B115E3"/>
    <w:rsid w:val="00B1294C"/>
    <w:rsid w:val="00B1492C"/>
    <w:rsid w:val="00B1564F"/>
    <w:rsid w:val="00B1607B"/>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03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955"/>
    <w:rsid w:val="00B72802"/>
    <w:rsid w:val="00B74C86"/>
    <w:rsid w:val="00B77FDD"/>
    <w:rsid w:val="00B806C7"/>
    <w:rsid w:val="00B80E16"/>
    <w:rsid w:val="00B821CA"/>
    <w:rsid w:val="00B844AC"/>
    <w:rsid w:val="00B85292"/>
    <w:rsid w:val="00B85C2F"/>
    <w:rsid w:val="00B8683E"/>
    <w:rsid w:val="00B87427"/>
    <w:rsid w:val="00B87479"/>
    <w:rsid w:val="00B87869"/>
    <w:rsid w:val="00B938AB"/>
    <w:rsid w:val="00B9429D"/>
    <w:rsid w:val="00B95AB7"/>
    <w:rsid w:val="00B96F02"/>
    <w:rsid w:val="00B97830"/>
    <w:rsid w:val="00BA199A"/>
    <w:rsid w:val="00BA1B2A"/>
    <w:rsid w:val="00BA28FE"/>
    <w:rsid w:val="00BA2E84"/>
    <w:rsid w:val="00BB1ACB"/>
    <w:rsid w:val="00BB2624"/>
    <w:rsid w:val="00BB2A2D"/>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276C3"/>
    <w:rsid w:val="00C30484"/>
    <w:rsid w:val="00C31069"/>
    <w:rsid w:val="00C37E3C"/>
    <w:rsid w:val="00C40CD2"/>
    <w:rsid w:val="00C45B40"/>
    <w:rsid w:val="00C46FCD"/>
    <w:rsid w:val="00C47D1B"/>
    <w:rsid w:val="00C50C2F"/>
    <w:rsid w:val="00C51270"/>
    <w:rsid w:val="00C5295E"/>
    <w:rsid w:val="00C52DC5"/>
    <w:rsid w:val="00C54260"/>
    <w:rsid w:val="00C54AA8"/>
    <w:rsid w:val="00C54FA8"/>
    <w:rsid w:val="00C564B6"/>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2BEB"/>
    <w:rsid w:val="00C85E69"/>
    <w:rsid w:val="00C86652"/>
    <w:rsid w:val="00C87181"/>
    <w:rsid w:val="00C87BC9"/>
    <w:rsid w:val="00C87D09"/>
    <w:rsid w:val="00C922CB"/>
    <w:rsid w:val="00C92828"/>
    <w:rsid w:val="00C93953"/>
    <w:rsid w:val="00C96A7D"/>
    <w:rsid w:val="00C96C86"/>
    <w:rsid w:val="00C96D57"/>
    <w:rsid w:val="00CA0D2F"/>
    <w:rsid w:val="00CA0E83"/>
    <w:rsid w:val="00CA1080"/>
    <w:rsid w:val="00CA228A"/>
    <w:rsid w:val="00CA5A98"/>
    <w:rsid w:val="00CA5BAA"/>
    <w:rsid w:val="00CA5D15"/>
    <w:rsid w:val="00CA76E1"/>
    <w:rsid w:val="00CB4B35"/>
    <w:rsid w:val="00CB611A"/>
    <w:rsid w:val="00CB74EB"/>
    <w:rsid w:val="00CC0078"/>
    <w:rsid w:val="00CC0CD7"/>
    <w:rsid w:val="00CC147C"/>
    <w:rsid w:val="00CC20A0"/>
    <w:rsid w:val="00CC37B0"/>
    <w:rsid w:val="00CC6714"/>
    <w:rsid w:val="00CD08E4"/>
    <w:rsid w:val="00CD2006"/>
    <w:rsid w:val="00CD2FD6"/>
    <w:rsid w:val="00CD4057"/>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0F8"/>
    <w:rsid w:val="00D10FBC"/>
    <w:rsid w:val="00D11A53"/>
    <w:rsid w:val="00D12F71"/>
    <w:rsid w:val="00D13DC0"/>
    <w:rsid w:val="00D14F40"/>
    <w:rsid w:val="00D15562"/>
    <w:rsid w:val="00D15900"/>
    <w:rsid w:val="00D16126"/>
    <w:rsid w:val="00D16256"/>
    <w:rsid w:val="00D17546"/>
    <w:rsid w:val="00D2065D"/>
    <w:rsid w:val="00D20FA3"/>
    <w:rsid w:val="00D21151"/>
    <w:rsid w:val="00D21D28"/>
    <w:rsid w:val="00D22B2C"/>
    <w:rsid w:val="00D23F9A"/>
    <w:rsid w:val="00D25903"/>
    <w:rsid w:val="00D25DA3"/>
    <w:rsid w:val="00D25EF5"/>
    <w:rsid w:val="00D26046"/>
    <w:rsid w:val="00D27348"/>
    <w:rsid w:val="00D274F3"/>
    <w:rsid w:val="00D277F6"/>
    <w:rsid w:val="00D30098"/>
    <w:rsid w:val="00D30928"/>
    <w:rsid w:val="00D30CFB"/>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76625"/>
    <w:rsid w:val="00D808C8"/>
    <w:rsid w:val="00D80F83"/>
    <w:rsid w:val="00D811F3"/>
    <w:rsid w:val="00D8121E"/>
    <w:rsid w:val="00D82C44"/>
    <w:rsid w:val="00D8322B"/>
    <w:rsid w:val="00D8388B"/>
    <w:rsid w:val="00D83F2F"/>
    <w:rsid w:val="00D908AA"/>
    <w:rsid w:val="00D92486"/>
    <w:rsid w:val="00D92CDA"/>
    <w:rsid w:val="00D96769"/>
    <w:rsid w:val="00D96A93"/>
    <w:rsid w:val="00D9718E"/>
    <w:rsid w:val="00DA0654"/>
    <w:rsid w:val="00DA0D90"/>
    <w:rsid w:val="00DA3424"/>
    <w:rsid w:val="00DA4A47"/>
    <w:rsid w:val="00DA59B7"/>
    <w:rsid w:val="00DA5CD6"/>
    <w:rsid w:val="00DA6C03"/>
    <w:rsid w:val="00DA71C9"/>
    <w:rsid w:val="00DB0014"/>
    <w:rsid w:val="00DB14BF"/>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46F"/>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298B"/>
    <w:rsid w:val="00E23592"/>
    <w:rsid w:val="00E23E14"/>
    <w:rsid w:val="00E2404E"/>
    <w:rsid w:val="00E249CB"/>
    <w:rsid w:val="00E27DCD"/>
    <w:rsid w:val="00E27EA5"/>
    <w:rsid w:val="00E30372"/>
    <w:rsid w:val="00E3246F"/>
    <w:rsid w:val="00E33369"/>
    <w:rsid w:val="00E33CD7"/>
    <w:rsid w:val="00E3464C"/>
    <w:rsid w:val="00E34803"/>
    <w:rsid w:val="00E34F5C"/>
    <w:rsid w:val="00E36914"/>
    <w:rsid w:val="00E374AB"/>
    <w:rsid w:val="00E41B51"/>
    <w:rsid w:val="00E420E4"/>
    <w:rsid w:val="00E45D1C"/>
    <w:rsid w:val="00E46198"/>
    <w:rsid w:val="00E47077"/>
    <w:rsid w:val="00E50209"/>
    <w:rsid w:val="00E5029C"/>
    <w:rsid w:val="00E5148A"/>
    <w:rsid w:val="00E52E59"/>
    <w:rsid w:val="00E53276"/>
    <w:rsid w:val="00E53D69"/>
    <w:rsid w:val="00E54150"/>
    <w:rsid w:val="00E552DC"/>
    <w:rsid w:val="00E569FD"/>
    <w:rsid w:val="00E61630"/>
    <w:rsid w:val="00E62A9F"/>
    <w:rsid w:val="00E62AEC"/>
    <w:rsid w:val="00E65C14"/>
    <w:rsid w:val="00E677D5"/>
    <w:rsid w:val="00E67AAB"/>
    <w:rsid w:val="00E74718"/>
    <w:rsid w:val="00E7570E"/>
    <w:rsid w:val="00E75A26"/>
    <w:rsid w:val="00E80C85"/>
    <w:rsid w:val="00E81A9A"/>
    <w:rsid w:val="00E82868"/>
    <w:rsid w:val="00E90CBE"/>
    <w:rsid w:val="00E9190E"/>
    <w:rsid w:val="00E91AB4"/>
    <w:rsid w:val="00E9236D"/>
    <w:rsid w:val="00E939A5"/>
    <w:rsid w:val="00E950F4"/>
    <w:rsid w:val="00E95F13"/>
    <w:rsid w:val="00E96D61"/>
    <w:rsid w:val="00E97673"/>
    <w:rsid w:val="00EA0799"/>
    <w:rsid w:val="00EA3098"/>
    <w:rsid w:val="00EA341E"/>
    <w:rsid w:val="00EA40F4"/>
    <w:rsid w:val="00EA7CB6"/>
    <w:rsid w:val="00EB06A8"/>
    <w:rsid w:val="00EB3A4D"/>
    <w:rsid w:val="00EB404C"/>
    <w:rsid w:val="00EB47D7"/>
    <w:rsid w:val="00EB483F"/>
    <w:rsid w:val="00EB4FC0"/>
    <w:rsid w:val="00EB5D9A"/>
    <w:rsid w:val="00EB6CF8"/>
    <w:rsid w:val="00EB6EEC"/>
    <w:rsid w:val="00EC0020"/>
    <w:rsid w:val="00EC33BB"/>
    <w:rsid w:val="00EC4FFC"/>
    <w:rsid w:val="00EC692F"/>
    <w:rsid w:val="00EC7B52"/>
    <w:rsid w:val="00ED25CE"/>
    <w:rsid w:val="00ED39AC"/>
    <w:rsid w:val="00ED3E05"/>
    <w:rsid w:val="00EE034D"/>
    <w:rsid w:val="00EE4045"/>
    <w:rsid w:val="00EE6867"/>
    <w:rsid w:val="00EE719A"/>
    <w:rsid w:val="00EF00DB"/>
    <w:rsid w:val="00EF1095"/>
    <w:rsid w:val="00EF2CD7"/>
    <w:rsid w:val="00EF2E60"/>
    <w:rsid w:val="00F005F6"/>
    <w:rsid w:val="00F028DB"/>
    <w:rsid w:val="00F03ED6"/>
    <w:rsid w:val="00F05FF6"/>
    <w:rsid w:val="00F1199E"/>
    <w:rsid w:val="00F11E47"/>
    <w:rsid w:val="00F12635"/>
    <w:rsid w:val="00F136C7"/>
    <w:rsid w:val="00F1516F"/>
    <w:rsid w:val="00F1604D"/>
    <w:rsid w:val="00F17D39"/>
    <w:rsid w:val="00F27204"/>
    <w:rsid w:val="00F279EC"/>
    <w:rsid w:val="00F31A7B"/>
    <w:rsid w:val="00F32ADB"/>
    <w:rsid w:val="00F3347A"/>
    <w:rsid w:val="00F34A43"/>
    <w:rsid w:val="00F40023"/>
    <w:rsid w:val="00F41743"/>
    <w:rsid w:val="00F4263E"/>
    <w:rsid w:val="00F440C3"/>
    <w:rsid w:val="00F51851"/>
    <w:rsid w:val="00F53ABB"/>
    <w:rsid w:val="00F53FDD"/>
    <w:rsid w:val="00F5618A"/>
    <w:rsid w:val="00F56735"/>
    <w:rsid w:val="00F57E66"/>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9062B"/>
    <w:rsid w:val="00F90B93"/>
    <w:rsid w:val="00F93D98"/>
    <w:rsid w:val="00F941A5"/>
    <w:rsid w:val="00F94A96"/>
    <w:rsid w:val="00F951FC"/>
    <w:rsid w:val="00F968CA"/>
    <w:rsid w:val="00FA0527"/>
    <w:rsid w:val="00FA60BF"/>
    <w:rsid w:val="00FA6FC3"/>
    <w:rsid w:val="00FB0D93"/>
    <w:rsid w:val="00FB1A1E"/>
    <w:rsid w:val="00FB27D0"/>
    <w:rsid w:val="00FB281E"/>
    <w:rsid w:val="00FB287E"/>
    <w:rsid w:val="00FB3187"/>
    <w:rsid w:val="00FB3930"/>
    <w:rsid w:val="00FB3F30"/>
    <w:rsid w:val="00FB5D12"/>
    <w:rsid w:val="00FB63F6"/>
    <w:rsid w:val="00FC2587"/>
    <w:rsid w:val="00FC5D96"/>
    <w:rsid w:val="00FD3903"/>
    <w:rsid w:val="00FD5988"/>
    <w:rsid w:val="00FD6DA7"/>
    <w:rsid w:val="00FD6F15"/>
    <w:rsid w:val="00FE11F8"/>
    <w:rsid w:val="00FE2F4D"/>
    <w:rsid w:val="00FE317E"/>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F2467E-24C3-4E87-B2CE-8AA8038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660611"/>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qFormat/>
    <w:rsid w:val="009A6F56"/>
    <w:pPr>
      <w:keepNext/>
      <w:outlineLvl w:val="1"/>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rPr>
      <w:lang w:val="x-none"/>
    </w:rPr>
  </w:style>
  <w:style w:type="paragraph" w:styleId="Piedepgina">
    <w:name w:val="footer"/>
    <w:basedOn w:val="Normal"/>
    <w:link w:val="PiedepginaCar"/>
    <w:uiPriority w:val="99"/>
    <w:rsid w:val="00030032"/>
    <w:pPr>
      <w:tabs>
        <w:tab w:val="center" w:pos="4252"/>
        <w:tab w:val="right" w:pos="8504"/>
      </w:tabs>
    </w:pPr>
    <w:rPr>
      <w:lang w:val="x-none"/>
    </w:r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paragraph" w:styleId="Textosinformato">
    <w:name w:val="Plain Text"/>
    <w:basedOn w:val="Normal"/>
    <w:link w:val="TextosinformatoCar"/>
    <w:uiPriority w:val="99"/>
    <w:unhideWhenUsed/>
    <w:rsid w:val="008615FB"/>
    <w:rPr>
      <w:rFonts w:ascii="Consolas" w:hAnsi="Consolas"/>
      <w:sz w:val="21"/>
      <w:szCs w:val="21"/>
      <w:lang w:val="x-none"/>
    </w:rPr>
  </w:style>
  <w:style w:type="character" w:customStyle="1" w:styleId="TextosinformatoCar">
    <w:name w:val="Texto sin formato Car"/>
    <w:link w:val="Textosinformato"/>
    <w:uiPriority w:val="99"/>
    <w:rsid w:val="008615FB"/>
    <w:rPr>
      <w:rFonts w:ascii="Consolas" w:hAnsi="Consolas"/>
      <w:sz w:val="21"/>
      <w:szCs w:val="21"/>
      <w:lang w:eastAsia="es-ES"/>
    </w:rPr>
  </w:style>
  <w:style w:type="paragraph" w:styleId="NormalWeb">
    <w:name w:val="Normal (Web)"/>
    <w:basedOn w:val="Normal"/>
    <w:uiPriority w:val="99"/>
    <w:semiHidden/>
    <w:unhideWhenUsed/>
    <w:rsid w:val="00F005F6"/>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F005F6"/>
    <w:rPr>
      <w:b/>
      <w:bCs/>
    </w:rPr>
  </w:style>
  <w:style w:type="character" w:styleId="Hipervnculo">
    <w:name w:val="Hyperlink"/>
    <w:uiPriority w:val="99"/>
    <w:semiHidden/>
    <w:unhideWhenUsed/>
    <w:rsid w:val="00F005F6"/>
    <w:rPr>
      <w:color w:val="0000FF"/>
      <w:u w:val="single"/>
    </w:rPr>
  </w:style>
  <w:style w:type="character" w:customStyle="1" w:styleId="Ttulo1Car">
    <w:name w:val="Título 1 Car"/>
    <w:link w:val="Ttulo1"/>
    <w:uiPriority w:val="9"/>
    <w:rsid w:val="00660611"/>
    <w:rPr>
      <w:rFonts w:ascii="Calibri Light" w:eastAsia="Times New Roman" w:hAnsi="Calibri Light" w:cs="Times New Roman"/>
      <w:b/>
      <w:bCs/>
      <w:kern w:val="32"/>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2130">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13C4-AA0F-4D50-8BF1-0049DCA0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5</cp:revision>
  <cp:lastPrinted>2011-12-31T18:23:00Z</cp:lastPrinted>
  <dcterms:created xsi:type="dcterms:W3CDTF">2019-09-24T18:50:00Z</dcterms:created>
  <dcterms:modified xsi:type="dcterms:W3CDTF">2020-07-27T03:56:00Z</dcterms:modified>
</cp:coreProperties>
</file>