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4F1" w:rsidRDefault="005B34F1" w:rsidP="005B34F1">
      <w:pPr>
        <w:rPr>
          <w:rFonts w:ascii="Arial Narrow" w:hAnsi="Arial Narrow"/>
          <w:color w:val="000000"/>
          <w:sz w:val="26"/>
          <w:szCs w:val="26"/>
          <w:lang w:val="es-ES_tradnl"/>
        </w:rPr>
      </w:pPr>
    </w:p>
    <w:p w:rsidR="005B34F1" w:rsidRDefault="005B34F1" w:rsidP="005B34F1">
      <w:pPr>
        <w:rPr>
          <w:rFonts w:ascii="Arial Narrow" w:hAnsi="Arial Narrow"/>
          <w:color w:val="000000"/>
          <w:sz w:val="26"/>
          <w:szCs w:val="26"/>
          <w:lang w:val="es-ES_tradnl"/>
        </w:rPr>
      </w:pPr>
    </w:p>
    <w:p w:rsidR="005B34F1" w:rsidRDefault="005B34F1" w:rsidP="005B34F1">
      <w:pPr>
        <w:rPr>
          <w:rFonts w:ascii="Arial Narrow" w:hAnsi="Arial Narrow"/>
          <w:color w:val="000000"/>
          <w:sz w:val="26"/>
          <w:szCs w:val="26"/>
          <w:lang w:val="es-ES_tradnl"/>
        </w:rPr>
      </w:pPr>
      <w:r w:rsidRPr="005B34F1">
        <w:rPr>
          <w:rFonts w:ascii="Arial Narrow" w:hAnsi="Arial Narrow"/>
          <w:color w:val="000000"/>
          <w:sz w:val="26"/>
          <w:szCs w:val="26"/>
          <w:lang w:val="es-ES_tradnl"/>
        </w:rPr>
        <w:t>Iniciativa con Proyecto de Decreto mediante la cual se adicionan los artículos 7, en su primer párrafo, 14 y 66</w:t>
      </w:r>
      <w:r>
        <w:rPr>
          <w:rFonts w:ascii="Arial Narrow" w:hAnsi="Arial Narrow"/>
          <w:color w:val="000000"/>
          <w:sz w:val="26"/>
          <w:szCs w:val="26"/>
          <w:lang w:val="es-ES_tradnl"/>
        </w:rPr>
        <w:t xml:space="preserve"> </w:t>
      </w:r>
      <w:r w:rsidRPr="005B34F1">
        <w:rPr>
          <w:rFonts w:ascii="Arial Narrow" w:hAnsi="Arial Narrow"/>
          <w:color w:val="000000"/>
          <w:sz w:val="26"/>
          <w:szCs w:val="26"/>
          <w:lang w:val="es-ES_tradnl"/>
        </w:rPr>
        <w:t xml:space="preserve">de la </w:t>
      </w:r>
      <w:r w:rsidRPr="005B34F1">
        <w:rPr>
          <w:rFonts w:ascii="Arial Narrow" w:hAnsi="Arial Narrow"/>
          <w:b/>
          <w:color w:val="000000"/>
          <w:sz w:val="26"/>
          <w:szCs w:val="26"/>
          <w:lang w:val="es-ES_tradnl"/>
        </w:rPr>
        <w:t>Ley Estatal de Educación</w:t>
      </w:r>
      <w:r>
        <w:rPr>
          <w:rFonts w:ascii="Arial Narrow" w:hAnsi="Arial Narrow"/>
          <w:color w:val="000000"/>
          <w:sz w:val="26"/>
          <w:szCs w:val="26"/>
          <w:lang w:val="es-ES_tradnl"/>
        </w:rPr>
        <w:t>.</w:t>
      </w:r>
    </w:p>
    <w:p w:rsidR="005B34F1" w:rsidRDefault="005B34F1" w:rsidP="005B34F1">
      <w:pPr>
        <w:rPr>
          <w:rFonts w:ascii="Arial Narrow" w:hAnsi="Arial Narrow"/>
          <w:color w:val="000000"/>
          <w:sz w:val="26"/>
          <w:szCs w:val="26"/>
          <w:lang w:val="es-ES_tradnl"/>
        </w:rPr>
      </w:pPr>
    </w:p>
    <w:p w:rsidR="005B34F1" w:rsidRPr="005B34F1" w:rsidRDefault="005B34F1" w:rsidP="005B34F1">
      <w:pPr>
        <w:widowControl w:val="0"/>
        <w:numPr>
          <w:ilvl w:val="0"/>
          <w:numId w:val="8"/>
        </w:numPr>
        <w:contextualSpacing/>
        <w:rPr>
          <w:rFonts w:ascii="Arial Narrow" w:hAnsi="Arial Narrow"/>
          <w:b/>
          <w:snapToGrid w:val="0"/>
          <w:color w:val="000000"/>
          <w:sz w:val="26"/>
          <w:szCs w:val="26"/>
          <w:lang w:val="es-ES_tradnl"/>
        </w:rPr>
      </w:pPr>
      <w:r w:rsidRPr="005B34F1">
        <w:rPr>
          <w:rFonts w:ascii="Arial Narrow" w:hAnsi="Arial Narrow"/>
          <w:b/>
          <w:snapToGrid w:val="0"/>
          <w:color w:val="000000"/>
          <w:sz w:val="26"/>
          <w:szCs w:val="26"/>
          <w:lang w:val="es-ES_tradnl"/>
        </w:rPr>
        <w:t>En materia de derechos humanos.</w:t>
      </w:r>
    </w:p>
    <w:p w:rsidR="005B34F1" w:rsidRPr="005B34F1" w:rsidRDefault="005B34F1" w:rsidP="005B34F1">
      <w:pPr>
        <w:rPr>
          <w:rFonts w:ascii="Arial Narrow" w:hAnsi="Arial Narrow"/>
          <w:color w:val="000000"/>
          <w:sz w:val="26"/>
          <w:szCs w:val="26"/>
          <w:lang w:val="es-ES_tradnl"/>
        </w:rPr>
      </w:pPr>
    </w:p>
    <w:p w:rsidR="005B34F1" w:rsidRPr="005B34F1" w:rsidRDefault="005B34F1" w:rsidP="005B34F1">
      <w:pPr>
        <w:rPr>
          <w:rFonts w:ascii="Arial Narrow" w:hAnsi="Arial Narrow"/>
          <w:color w:val="000000"/>
          <w:sz w:val="26"/>
          <w:szCs w:val="26"/>
          <w:lang w:val="es-ES_tradnl"/>
        </w:rPr>
      </w:pPr>
      <w:r w:rsidRPr="005B34F1">
        <w:rPr>
          <w:rFonts w:ascii="Arial Narrow" w:hAnsi="Arial Narrow"/>
          <w:color w:val="000000"/>
          <w:sz w:val="26"/>
          <w:szCs w:val="26"/>
          <w:lang w:val="es-ES_tradnl"/>
        </w:rPr>
        <w:t xml:space="preserve">Planteada por </w:t>
      </w:r>
      <w:r>
        <w:rPr>
          <w:rFonts w:ascii="Arial Narrow" w:hAnsi="Arial Narrow"/>
          <w:color w:val="000000"/>
          <w:sz w:val="26"/>
          <w:szCs w:val="26"/>
          <w:lang w:val="es-ES_tradnl"/>
        </w:rPr>
        <w:t xml:space="preserve">la </w:t>
      </w:r>
      <w:r w:rsidRPr="005B34F1">
        <w:rPr>
          <w:rFonts w:ascii="Arial Narrow" w:hAnsi="Arial Narrow"/>
          <w:b/>
          <w:color w:val="000000"/>
          <w:sz w:val="26"/>
          <w:szCs w:val="26"/>
          <w:lang w:val="es-ES_tradnl"/>
        </w:rPr>
        <w:t xml:space="preserve">Diputada </w:t>
      </w:r>
      <w:proofErr w:type="spellStart"/>
      <w:r w:rsidRPr="005B34F1">
        <w:rPr>
          <w:rFonts w:ascii="Arial Narrow" w:hAnsi="Arial Narrow"/>
          <w:b/>
          <w:color w:val="000000"/>
          <w:sz w:val="26"/>
          <w:szCs w:val="26"/>
          <w:lang w:val="es-ES_tradnl"/>
        </w:rPr>
        <w:t>Zulmma</w:t>
      </w:r>
      <w:proofErr w:type="spellEnd"/>
      <w:r w:rsidRPr="005B34F1">
        <w:rPr>
          <w:rFonts w:ascii="Arial Narrow" w:hAnsi="Arial Narrow"/>
          <w:b/>
          <w:color w:val="000000"/>
          <w:sz w:val="26"/>
          <w:szCs w:val="26"/>
          <w:lang w:val="es-ES_tradnl"/>
        </w:rPr>
        <w:t xml:space="preserve"> </w:t>
      </w:r>
      <w:proofErr w:type="spellStart"/>
      <w:r w:rsidRPr="005B34F1">
        <w:rPr>
          <w:rFonts w:ascii="Arial Narrow" w:hAnsi="Arial Narrow"/>
          <w:b/>
          <w:color w:val="000000"/>
          <w:sz w:val="26"/>
          <w:szCs w:val="26"/>
          <w:lang w:val="es-ES_tradnl"/>
        </w:rPr>
        <w:t>Verenice</w:t>
      </w:r>
      <w:proofErr w:type="spellEnd"/>
      <w:r w:rsidRPr="005B34F1">
        <w:rPr>
          <w:rFonts w:ascii="Arial Narrow" w:hAnsi="Arial Narrow"/>
          <w:b/>
          <w:color w:val="000000"/>
          <w:sz w:val="26"/>
          <w:szCs w:val="26"/>
          <w:lang w:val="es-ES_tradnl"/>
        </w:rPr>
        <w:t xml:space="preserve"> Guerrero Cázares, </w:t>
      </w:r>
      <w:r w:rsidRPr="005B34F1">
        <w:rPr>
          <w:rFonts w:ascii="Arial Narrow" w:hAnsi="Arial Narrow"/>
          <w:color w:val="000000"/>
          <w:sz w:val="26"/>
          <w:szCs w:val="26"/>
          <w:lang w:val="es-ES_tradnl"/>
        </w:rPr>
        <w:t xml:space="preserve">conjuntamente con </w:t>
      </w:r>
      <w:r>
        <w:rPr>
          <w:rFonts w:ascii="Arial Narrow" w:hAnsi="Arial Narrow"/>
          <w:color w:val="000000"/>
          <w:sz w:val="26"/>
          <w:szCs w:val="26"/>
          <w:lang w:val="es-ES_tradnl"/>
        </w:rPr>
        <w:t xml:space="preserve">el </w:t>
      </w:r>
      <w:r w:rsidRPr="005B34F1">
        <w:rPr>
          <w:rFonts w:ascii="Arial Narrow" w:hAnsi="Arial Narrow"/>
          <w:b/>
          <w:color w:val="000000"/>
          <w:sz w:val="26"/>
          <w:szCs w:val="26"/>
          <w:lang w:val="es-ES_tradnl"/>
        </w:rPr>
        <w:t xml:space="preserve">Diputado Emilio Alejandro De Hoyos Montemayor, </w:t>
      </w:r>
      <w:r w:rsidRPr="005B34F1">
        <w:rPr>
          <w:rFonts w:ascii="Arial Narrow" w:hAnsi="Arial Narrow"/>
          <w:color w:val="000000"/>
          <w:sz w:val="26"/>
          <w:szCs w:val="26"/>
          <w:lang w:val="es-ES_tradnl"/>
        </w:rPr>
        <w:t>del Grupo Parlamentario “</w:t>
      </w:r>
      <w:proofErr w:type="spellStart"/>
      <w:r w:rsidRPr="005B34F1">
        <w:rPr>
          <w:rFonts w:ascii="Arial Narrow" w:hAnsi="Arial Narrow"/>
          <w:color w:val="000000"/>
          <w:sz w:val="26"/>
          <w:szCs w:val="26"/>
          <w:lang w:val="es-ES_tradnl"/>
        </w:rPr>
        <w:t>Brigido</w:t>
      </w:r>
      <w:proofErr w:type="spellEnd"/>
      <w:r w:rsidRPr="005B34F1">
        <w:rPr>
          <w:rFonts w:ascii="Arial Narrow" w:hAnsi="Arial Narrow"/>
          <w:color w:val="000000"/>
          <w:sz w:val="26"/>
          <w:szCs w:val="26"/>
          <w:lang w:val="es-ES_tradnl"/>
        </w:rPr>
        <w:t xml:space="preserve"> Ramiro Moreno Hernández” del Partido Unidad Democrática de Coahuila.</w:t>
      </w:r>
    </w:p>
    <w:p w:rsidR="005B34F1" w:rsidRPr="005B34F1" w:rsidRDefault="005B34F1" w:rsidP="005B34F1">
      <w:pPr>
        <w:rPr>
          <w:sz w:val="26"/>
          <w:szCs w:val="26"/>
          <w:lang w:val="es-ES_tradnl"/>
        </w:rPr>
      </w:pPr>
    </w:p>
    <w:p w:rsidR="005B34F1" w:rsidRPr="005B34F1" w:rsidRDefault="005B34F1" w:rsidP="005B34F1">
      <w:pPr>
        <w:rPr>
          <w:rFonts w:ascii="Arial Narrow" w:hAnsi="Arial Narrow"/>
          <w:b/>
          <w:color w:val="000000"/>
          <w:sz w:val="26"/>
          <w:szCs w:val="26"/>
          <w:lang w:val="es-ES_tradnl"/>
        </w:rPr>
      </w:pPr>
      <w:r w:rsidRPr="005B34F1">
        <w:rPr>
          <w:rFonts w:ascii="Arial Narrow" w:hAnsi="Arial Narrow"/>
          <w:color w:val="000000"/>
          <w:sz w:val="26"/>
          <w:szCs w:val="26"/>
          <w:lang w:val="es-ES_tradnl"/>
        </w:rPr>
        <w:t xml:space="preserve">Fecha de Lectura de la Iniciativa: </w:t>
      </w:r>
      <w:r>
        <w:rPr>
          <w:rFonts w:ascii="Arial Narrow" w:hAnsi="Arial Narrow"/>
          <w:b/>
          <w:color w:val="000000"/>
          <w:sz w:val="26"/>
          <w:szCs w:val="26"/>
          <w:lang w:val="es-ES_tradnl"/>
        </w:rPr>
        <w:t>02</w:t>
      </w:r>
      <w:r w:rsidRPr="005B34F1">
        <w:rPr>
          <w:rFonts w:ascii="Arial Narrow" w:hAnsi="Arial Narrow"/>
          <w:b/>
          <w:color w:val="000000"/>
          <w:sz w:val="26"/>
          <w:szCs w:val="26"/>
          <w:lang w:val="es-ES_tradnl"/>
        </w:rPr>
        <w:t xml:space="preserve"> de </w:t>
      </w:r>
      <w:proofErr w:type="gramStart"/>
      <w:r>
        <w:rPr>
          <w:rFonts w:ascii="Arial Narrow" w:hAnsi="Arial Narrow"/>
          <w:b/>
          <w:color w:val="000000"/>
          <w:sz w:val="26"/>
          <w:szCs w:val="26"/>
          <w:lang w:val="es-ES_tradnl"/>
        </w:rPr>
        <w:t>Octubre</w:t>
      </w:r>
      <w:proofErr w:type="gramEnd"/>
      <w:r>
        <w:rPr>
          <w:rFonts w:ascii="Arial Narrow" w:hAnsi="Arial Narrow"/>
          <w:b/>
          <w:color w:val="000000"/>
          <w:sz w:val="26"/>
          <w:szCs w:val="26"/>
          <w:lang w:val="es-ES_tradnl"/>
        </w:rPr>
        <w:t xml:space="preserve"> </w:t>
      </w:r>
      <w:r w:rsidRPr="005B34F1">
        <w:rPr>
          <w:rFonts w:ascii="Arial Narrow" w:hAnsi="Arial Narrow"/>
          <w:b/>
          <w:color w:val="000000"/>
          <w:sz w:val="26"/>
          <w:szCs w:val="26"/>
          <w:lang w:val="es-ES_tradnl"/>
        </w:rPr>
        <w:t>de 2019.</w:t>
      </w:r>
    </w:p>
    <w:p w:rsidR="005B34F1" w:rsidRPr="005B34F1" w:rsidRDefault="005B34F1" w:rsidP="005B34F1">
      <w:pPr>
        <w:rPr>
          <w:rFonts w:ascii="Arial Narrow" w:hAnsi="Arial Narrow" w:cs="Arial"/>
          <w:sz w:val="26"/>
          <w:szCs w:val="26"/>
          <w:lang w:val="es-ES_tradnl"/>
        </w:rPr>
      </w:pPr>
    </w:p>
    <w:p w:rsidR="005B34F1" w:rsidRPr="005B34F1" w:rsidRDefault="005B34F1" w:rsidP="005B34F1">
      <w:pPr>
        <w:rPr>
          <w:rFonts w:ascii="Arial Narrow" w:hAnsi="Arial Narrow"/>
          <w:color w:val="000000"/>
          <w:sz w:val="26"/>
          <w:szCs w:val="26"/>
          <w:lang w:val="es-ES_tradnl"/>
        </w:rPr>
      </w:pPr>
      <w:r w:rsidRPr="005B34F1">
        <w:rPr>
          <w:rFonts w:ascii="Arial Narrow" w:hAnsi="Arial Narrow"/>
          <w:color w:val="000000"/>
          <w:sz w:val="26"/>
          <w:szCs w:val="26"/>
          <w:lang w:val="es-ES_tradnl"/>
        </w:rPr>
        <w:t xml:space="preserve">Turnada a la </w:t>
      </w:r>
      <w:r w:rsidRPr="005B34F1">
        <w:rPr>
          <w:rFonts w:ascii="Arial Narrow" w:hAnsi="Arial Narrow"/>
          <w:b/>
          <w:color w:val="000000"/>
          <w:sz w:val="26"/>
          <w:szCs w:val="26"/>
          <w:lang w:val="es-ES_tradnl"/>
        </w:rPr>
        <w:t>Comisión de Educación, Cultura, Familias y Actividades Cívicas.</w:t>
      </w:r>
    </w:p>
    <w:p w:rsidR="005B34F1" w:rsidRPr="005B34F1" w:rsidRDefault="005B34F1" w:rsidP="005B34F1">
      <w:pPr>
        <w:rPr>
          <w:rFonts w:ascii="Arial Narrow" w:hAnsi="Arial Narrow"/>
          <w:color w:val="000000"/>
          <w:sz w:val="26"/>
          <w:szCs w:val="26"/>
          <w:lang w:val="es-ES_tradnl"/>
        </w:rPr>
      </w:pPr>
    </w:p>
    <w:p w:rsidR="00F82B1D" w:rsidRPr="00A86196" w:rsidRDefault="00F82B1D" w:rsidP="00F82B1D">
      <w:pPr>
        <w:rPr>
          <w:rFonts w:ascii="Arial Narrow" w:hAnsi="Arial Narrow"/>
          <w:b/>
          <w:color w:val="000000"/>
          <w:sz w:val="26"/>
          <w:szCs w:val="26"/>
          <w:lang w:val="es-ES"/>
        </w:rPr>
      </w:pPr>
      <w:r w:rsidRPr="00A86196">
        <w:rPr>
          <w:rFonts w:ascii="Arial Narrow" w:hAnsi="Arial Narrow"/>
          <w:b/>
          <w:color w:val="000000"/>
          <w:sz w:val="26"/>
          <w:szCs w:val="26"/>
          <w:lang w:val="es-ES"/>
        </w:rPr>
        <w:t xml:space="preserve">Lectura del Dictamen: 02 de </w:t>
      </w:r>
      <w:proofErr w:type="gramStart"/>
      <w:r w:rsidRPr="00A86196">
        <w:rPr>
          <w:rFonts w:ascii="Arial Narrow" w:hAnsi="Arial Narrow"/>
          <w:b/>
          <w:color w:val="000000"/>
          <w:sz w:val="26"/>
          <w:szCs w:val="26"/>
          <w:lang w:val="es-ES"/>
        </w:rPr>
        <w:t>Marzo</w:t>
      </w:r>
      <w:proofErr w:type="gramEnd"/>
      <w:r w:rsidRPr="00A86196">
        <w:rPr>
          <w:rFonts w:ascii="Arial Narrow" w:hAnsi="Arial Narrow"/>
          <w:b/>
          <w:color w:val="000000"/>
          <w:sz w:val="26"/>
          <w:szCs w:val="26"/>
          <w:lang w:val="es-ES"/>
        </w:rPr>
        <w:t xml:space="preserve"> de 2020.</w:t>
      </w:r>
    </w:p>
    <w:p w:rsidR="00F82B1D" w:rsidRPr="00A86196" w:rsidRDefault="00F82B1D" w:rsidP="00F82B1D">
      <w:pPr>
        <w:rPr>
          <w:rFonts w:ascii="Arial Narrow" w:hAnsi="Arial Narrow"/>
          <w:b/>
          <w:color w:val="000000"/>
          <w:sz w:val="26"/>
          <w:szCs w:val="26"/>
          <w:lang w:val="es-ES"/>
        </w:rPr>
      </w:pPr>
    </w:p>
    <w:p w:rsidR="00F82B1D" w:rsidRPr="00A86196" w:rsidRDefault="00F82B1D" w:rsidP="00F82B1D">
      <w:pPr>
        <w:rPr>
          <w:rFonts w:ascii="Arial Narrow" w:hAnsi="Arial Narrow"/>
          <w:b/>
          <w:color w:val="000000"/>
          <w:sz w:val="26"/>
          <w:szCs w:val="26"/>
          <w:lang w:val="es-ES"/>
        </w:rPr>
      </w:pPr>
      <w:r w:rsidRPr="00A86196">
        <w:rPr>
          <w:rFonts w:ascii="Arial Narrow" w:hAnsi="Arial Narrow"/>
          <w:b/>
          <w:color w:val="000000"/>
          <w:sz w:val="26"/>
          <w:szCs w:val="26"/>
          <w:lang w:val="es-ES"/>
        </w:rPr>
        <w:t>Decreto No. 56</w:t>
      </w:r>
      <w:r>
        <w:rPr>
          <w:rFonts w:ascii="Arial Narrow" w:hAnsi="Arial Narrow"/>
          <w:b/>
          <w:color w:val="000000"/>
          <w:sz w:val="26"/>
          <w:szCs w:val="26"/>
          <w:lang w:val="es-ES"/>
        </w:rPr>
        <w:t>4</w:t>
      </w:r>
    </w:p>
    <w:p w:rsidR="00F82B1D" w:rsidRPr="00A86196" w:rsidRDefault="00F82B1D" w:rsidP="00F82B1D">
      <w:pPr>
        <w:rPr>
          <w:rFonts w:ascii="Arial Narrow" w:hAnsi="Arial Narrow"/>
          <w:b/>
          <w:color w:val="000000"/>
          <w:sz w:val="26"/>
          <w:szCs w:val="26"/>
          <w:lang w:val="es-ES"/>
        </w:rPr>
      </w:pPr>
    </w:p>
    <w:p w:rsidR="00D002D9" w:rsidRPr="003A42C6" w:rsidRDefault="00D002D9" w:rsidP="00D002D9">
      <w:pPr>
        <w:ind w:right="-517"/>
        <w:rPr>
          <w:rFonts w:ascii="Arial Narrow" w:hAnsi="Arial Narrow"/>
          <w:b/>
          <w:color w:val="000000"/>
          <w:sz w:val="26"/>
          <w:szCs w:val="26"/>
          <w:lang w:val="es-ES"/>
        </w:rPr>
      </w:pPr>
      <w:r w:rsidRPr="003A42C6">
        <w:rPr>
          <w:rFonts w:ascii="Arial Narrow" w:hAnsi="Arial Narrow"/>
          <w:color w:val="000000"/>
          <w:sz w:val="26"/>
          <w:szCs w:val="26"/>
          <w:lang w:val="es-ES"/>
        </w:rPr>
        <w:t xml:space="preserve">Publicación en el Periódico Oficial del Gobierno del Estado: </w:t>
      </w:r>
      <w:r w:rsidRPr="003A42C6">
        <w:rPr>
          <w:rFonts w:ascii="Arial Narrow" w:hAnsi="Arial Narrow"/>
          <w:b/>
          <w:color w:val="000000"/>
          <w:sz w:val="26"/>
          <w:szCs w:val="26"/>
          <w:lang w:val="es-ES"/>
        </w:rPr>
        <w:t xml:space="preserve">P.O. 023 - 20 de </w:t>
      </w:r>
      <w:proofErr w:type="gramStart"/>
      <w:r w:rsidRPr="003A42C6">
        <w:rPr>
          <w:rFonts w:ascii="Arial Narrow" w:hAnsi="Arial Narrow"/>
          <w:b/>
          <w:color w:val="000000"/>
          <w:sz w:val="26"/>
          <w:szCs w:val="26"/>
          <w:lang w:val="es-ES"/>
        </w:rPr>
        <w:t>Marzo</w:t>
      </w:r>
      <w:proofErr w:type="gramEnd"/>
      <w:r w:rsidRPr="003A42C6">
        <w:rPr>
          <w:rFonts w:ascii="Arial Narrow" w:hAnsi="Arial Narrow"/>
          <w:b/>
          <w:color w:val="000000"/>
          <w:sz w:val="26"/>
          <w:szCs w:val="26"/>
          <w:lang w:val="es-ES"/>
        </w:rPr>
        <w:t xml:space="preserve"> de 2020.</w:t>
      </w:r>
    </w:p>
    <w:p w:rsidR="005B34F1" w:rsidRPr="00F82B1D" w:rsidRDefault="005B34F1" w:rsidP="005B34F1">
      <w:pPr>
        <w:rPr>
          <w:rFonts w:ascii="Arial Narrow" w:hAnsi="Arial Narrow"/>
          <w:color w:val="000000"/>
          <w:sz w:val="26"/>
          <w:szCs w:val="26"/>
          <w:lang w:val="es-ES"/>
        </w:rPr>
      </w:pPr>
      <w:bookmarkStart w:id="0" w:name="_GoBack"/>
      <w:bookmarkEnd w:id="0"/>
    </w:p>
    <w:p w:rsidR="005B34F1" w:rsidRPr="005B34F1" w:rsidRDefault="005B34F1" w:rsidP="005B34F1">
      <w:pPr>
        <w:rPr>
          <w:rFonts w:ascii="Arial Narrow" w:hAnsi="Arial Narrow"/>
          <w:color w:val="000000"/>
          <w:sz w:val="26"/>
          <w:szCs w:val="26"/>
          <w:lang w:val="es-ES_tradnl"/>
        </w:rPr>
      </w:pPr>
    </w:p>
    <w:p w:rsidR="005B34F1" w:rsidRPr="005B34F1" w:rsidRDefault="005B34F1" w:rsidP="008C7149">
      <w:pPr>
        <w:pStyle w:val="Textosinformato"/>
        <w:spacing w:line="360" w:lineRule="auto"/>
        <w:rPr>
          <w:rFonts w:ascii="Arial" w:hAnsi="Arial" w:cs="Arial"/>
          <w:b/>
          <w:sz w:val="24"/>
          <w:szCs w:val="24"/>
          <w:lang w:val="es-ES_tradnl"/>
        </w:rPr>
      </w:pPr>
    </w:p>
    <w:p w:rsidR="005B34F1" w:rsidRDefault="005B34F1" w:rsidP="008C7149">
      <w:pPr>
        <w:pStyle w:val="Textosinformato"/>
        <w:spacing w:line="360" w:lineRule="auto"/>
        <w:rPr>
          <w:rFonts w:ascii="Arial" w:hAnsi="Arial" w:cs="Arial"/>
          <w:b/>
          <w:sz w:val="24"/>
          <w:szCs w:val="24"/>
        </w:rPr>
      </w:pPr>
    </w:p>
    <w:p w:rsidR="005B34F1" w:rsidRDefault="005B34F1">
      <w:pPr>
        <w:spacing w:after="160" w:line="259" w:lineRule="auto"/>
        <w:jc w:val="left"/>
        <w:rPr>
          <w:rFonts w:cs="Arial"/>
          <w:b/>
          <w:sz w:val="24"/>
          <w:szCs w:val="24"/>
        </w:rPr>
      </w:pPr>
      <w:r>
        <w:rPr>
          <w:rFonts w:cs="Arial"/>
          <w:b/>
          <w:sz w:val="24"/>
          <w:szCs w:val="24"/>
        </w:rPr>
        <w:br w:type="page"/>
      </w:r>
    </w:p>
    <w:p w:rsidR="003051DF" w:rsidRPr="008C7149" w:rsidRDefault="00466F32" w:rsidP="008C7149">
      <w:pPr>
        <w:pStyle w:val="Textosinformato"/>
        <w:spacing w:line="360" w:lineRule="auto"/>
        <w:rPr>
          <w:rFonts w:ascii="Arial" w:hAnsi="Arial" w:cs="Arial"/>
          <w:b/>
          <w:sz w:val="24"/>
          <w:szCs w:val="24"/>
        </w:rPr>
      </w:pPr>
      <w:r w:rsidRPr="008C7149">
        <w:rPr>
          <w:rFonts w:ascii="Arial" w:hAnsi="Arial" w:cs="Arial"/>
          <w:b/>
          <w:sz w:val="24"/>
          <w:szCs w:val="24"/>
        </w:rPr>
        <w:lastRenderedPageBreak/>
        <w:t>INICIATIVA CON PROYECTO DE DECRETO</w:t>
      </w:r>
      <w:r w:rsidR="00A07BAC" w:rsidRPr="008C7149">
        <w:rPr>
          <w:rFonts w:ascii="Arial" w:hAnsi="Arial" w:cs="Arial"/>
          <w:b/>
          <w:sz w:val="24"/>
          <w:szCs w:val="24"/>
        </w:rPr>
        <w:t xml:space="preserve"> QUE PRESENTA LA</w:t>
      </w:r>
      <w:r w:rsidR="00DB7928" w:rsidRPr="008C7149">
        <w:rPr>
          <w:rFonts w:ascii="Arial" w:hAnsi="Arial" w:cs="Arial"/>
          <w:b/>
          <w:sz w:val="24"/>
          <w:szCs w:val="24"/>
        </w:rPr>
        <w:t xml:space="preserve"> DIPUTAD</w:t>
      </w:r>
      <w:r w:rsidR="00A07BAC" w:rsidRPr="008C7149">
        <w:rPr>
          <w:rFonts w:ascii="Arial" w:hAnsi="Arial" w:cs="Arial"/>
          <w:b/>
          <w:sz w:val="24"/>
          <w:szCs w:val="24"/>
        </w:rPr>
        <w:t>A</w:t>
      </w:r>
      <w:r w:rsidR="00DB7928" w:rsidRPr="008C7149">
        <w:rPr>
          <w:rFonts w:ascii="Arial" w:hAnsi="Arial" w:cs="Arial"/>
          <w:b/>
          <w:sz w:val="24"/>
          <w:szCs w:val="24"/>
        </w:rPr>
        <w:t xml:space="preserve"> ZULMMA VERENICE GUERRERO CÁZARES</w:t>
      </w:r>
      <w:r w:rsidR="005F3707" w:rsidRPr="008C7149">
        <w:rPr>
          <w:rFonts w:ascii="Arial" w:hAnsi="Arial" w:cs="Arial"/>
          <w:b/>
          <w:sz w:val="24"/>
          <w:szCs w:val="24"/>
        </w:rPr>
        <w:t>,</w:t>
      </w:r>
      <w:r w:rsidR="006235D3" w:rsidRPr="008C7149">
        <w:rPr>
          <w:rFonts w:ascii="Arial" w:hAnsi="Arial" w:cs="Arial"/>
          <w:b/>
          <w:sz w:val="24"/>
          <w:szCs w:val="24"/>
        </w:rPr>
        <w:t xml:space="preserve"> CONJUNTAMENTE CON EL DIPUTADO EMILIO ALEJANDRO DE HOYOS MONTEMAYOR</w:t>
      </w:r>
      <w:r w:rsidR="005F3707" w:rsidRPr="008C7149">
        <w:rPr>
          <w:rFonts w:ascii="Arial" w:hAnsi="Arial" w:cs="Arial"/>
          <w:b/>
          <w:sz w:val="24"/>
          <w:szCs w:val="24"/>
        </w:rPr>
        <w:t>,</w:t>
      </w:r>
      <w:r w:rsidR="00260B18" w:rsidRPr="008C7149">
        <w:rPr>
          <w:rFonts w:ascii="Arial" w:hAnsi="Arial" w:cs="Arial"/>
          <w:b/>
          <w:sz w:val="24"/>
          <w:szCs w:val="24"/>
        </w:rPr>
        <w:t xml:space="preserve"> DEL GRUPO PARLAMENTARIO “BRI</w:t>
      </w:r>
      <w:r w:rsidR="006235D3" w:rsidRPr="008C7149">
        <w:rPr>
          <w:rFonts w:ascii="Arial" w:hAnsi="Arial" w:cs="Arial"/>
          <w:b/>
          <w:sz w:val="24"/>
          <w:szCs w:val="24"/>
        </w:rPr>
        <w:t>GIDO RAMIRO MORENO HERNÁNDEZ” DEL PARTIDO UNIDAD DEMOCRÁTICA DE COAHUILA,</w:t>
      </w:r>
      <w:r w:rsidR="00DB7928" w:rsidRPr="008C7149">
        <w:rPr>
          <w:rFonts w:ascii="Arial" w:hAnsi="Arial" w:cs="Arial"/>
          <w:b/>
          <w:sz w:val="24"/>
          <w:szCs w:val="24"/>
        </w:rPr>
        <w:t xml:space="preserve"> </w:t>
      </w:r>
      <w:r w:rsidR="006235D3" w:rsidRPr="008C7149">
        <w:rPr>
          <w:rFonts w:ascii="Arial" w:hAnsi="Arial" w:cs="Arial"/>
          <w:b/>
          <w:sz w:val="24"/>
          <w:szCs w:val="24"/>
        </w:rPr>
        <w:t>MEDIANTE LA CUAL SE PROPONE</w:t>
      </w:r>
      <w:r w:rsidRPr="008C7149">
        <w:rPr>
          <w:rFonts w:ascii="Arial" w:hAnsi="Arial" w:cs="Arial"/>
          <w:b/>
          <w:sz w:val="24"/>
          <w:szCs w:val="24"/>
        </w:rPr>
        <w:t xml:space="preserve"> REFORMAR </w:t>
      </w:r>
      <w:r w:rsidR="00706644" w:rsidRPr="008C7149">
        <w:rPr>
          <w:rFonts w:ascii="Arial" w:hAnsi="Arial" w:cs="Arial"/>
          <w:b/>
          <w:sz w:val="24"/>
          <w:szCs w:val="24"/>
        </w:rPr>
        <w:t xml:space="preserve">DIVERSAS DISPOSICIONES DE </w:t>
      </w:r>
      <w:r w:rsidRPr="008C7149">
        <w:rPr>
          <w:rFonts w:ascii="Arial" w:hAnsi="Arial" w:cs="Arial"/>
          <w:b/>
          <w:sz w:val="24"/>
          <w:szCs w:val="24"/>
        </w:rPr>
        <w:t xml:space="preserve">LA LEY </w:t>
      </w:r>
      <w:r w:rsidR="00F1509A" w:rsidRPr="008C7149">
        <w:rPr>
          <w:rFonts w:ascii="Arial" w:hAnsi="Arial" w:cs="Arial"/>
          <w:b/>
          <w:sz w:val="24"/>
          <w:szCs w:val="24"/>
        </w:rPr>
        <w:t>ESTATAL DE EDUC</w:t>
      </w:r>
      <w:r w:rsidR="0007703E">
        <w:rPr>
          <w:rFonts w:ascii="Arial" w:hAnsi="Arial" w:cs="Arial"/>
          <w:b/>
          <w:sz w:val="24"/>
          <w:szCs w:val="24"/>
        </w:rPr>
        <w:t>AC</w:t>
      </w:r>
      <w:r w:rsidR="00F1509A" w:rsidRPr="008C7149">
        <w:rPr>
          <w:rFonts w:ascii="Arial" w:hAnsi="Arial" w:cs="Arial"/>
          <w:b/>
          <w:sz w:val="24"/>
          <w:szCs w:val="24"/>
        </w:rPr>
        <w:t>IÓN</w:t>
      </w:r>
      <w:r w:rsidR="00260B18" w:rsidRPr="008C7149">
        <w:rPr>
          <w:rFonts w:ascii="Arial" w:hAnsi="Arial" w:cs="Arial"/>
          <w:b/>
          <w:sz w:val="24"/>
          <w:szCs w:val="24"/>
        </w:rPr>
        <w:t xml:space="preserve"> EN MATERIA DE DERECHOS HUMANOS</w:t>
      </w:r>
      <w:r w:rsidR="00706644" w:rsidRPr="008C7149">
        <w:rPr>
          <w:rFonts w:ascii="Arial" w:hAnsi="Arial" w:cs="Arial"/>
          <w:b/>
          <w:sz w:val="24"/>
          <w:szCs w:val="24"/>
        </w:rPr>
        <w:t>.</w:t>
      </w:r>
    </w:p>
    <w:p w:rsidR="00DB7928" w:rsidRPr="008C7149" w:rsidRDefault="00DB7928" w:rsidP="008C7149">
      <w:pPr>
        <w:spacing w:line="360" w:lineRule="auto"/>
        <w:rPr>
          <w:rFonts w:cs="Arial"/>
          <w:sz w:val="24"/>
          <w:szCs w:val="24"/>
        </w:rPr>
      </w:pPr>
    </w:p>
    <w:p w:rsidR="00706644" w:rsidRPr="008C7149" w:rsidRDefault="00706644" w:rsidP="008C7149">
      <w:pPr>
        <w:spacing w:line="360" w:lineRule="auto"/>
        <w:rPr>
          <w:rFonts w:cs="Arial"/>
          <w:sz w:val="24"/>
          <w:szCs w:val="24"/>
        </w:rPr>
      </w:pPr>
    </w:p>
    <w:p w:rsidR="00706644" w:rsidRPr="008C7149" w:rsidRDefault="00706644" w:rsidP="008C7149">
      <w:pPr>
        <w:spacing w:line="360" w:lineRule="auto"/>
        <w:rPr>
          <w:rFonts w:cs="Arial"/>
          <w:b/>
          <w:sz w:val="24"/>
          <w:szCs w:val="24"/>
        </w:rPr>
      </w:pPr>
      <w:r w:rsidRPr="008C7149">
        <w:rPr>
          <w:rFonts w:cs="Arial"/>
          <w:b/>
          <w:sz w:val="24"/>
          <w:szCs w:val="24"/>
        </w:rPr>
        <w:t xml:space="preserve">H. PLENO DEL CONGRESO DEL ESTADO </w:t>
      </w:r>
    </w:p>
    <w:p w:rsidR="00706644" w:rsidRPr="008C7149" w:rsidRDefault="00706644" w:rsidP="008C7149">
      <w:pPr>
        <w:spacing w:line="360" w:lineRule="auto"/>
        <w:rPr>
          <w:rFonts w:cs="Arial"/>
          <w:b/>
          <w:sz w:val="24"/>
          <w:szCs w:val="24"/>
        </w:rPr>
      </w:pPr>
      <w:r w:rsidRPr="008C7149">
        <w:rPr>
          <w:rFonts w:cs="Arial"/>
          <w:b/>
          <w:sz w:val="24"/>
          <w:szCs w:val="24"/>
        </w:rPr>
        <w:t>DE COAHUILA DE ZARAGOZA.</w:t>
      </w:r>
    </w:p>
    <w:p w:rsidR="00706644" w:rsidRPr="008C7149" w:rsidRDefault="00706644" w:rsidP="008C7149">
      <w:pPr>
        <w:spacing w:line="360" w:lineRule="auto"/>
        <w:rPr>
          <w:rFonts w:cs="Arial"/>
          <w:b/>
          <w:sz w:val="24"/>
          <w:szCs w:val="24"/>
        </w:rPr>
      </w:pPr>
      <w:r w:rsidRPr="008C7149">
        <w:rPr>
          <w:rFonts w:cs="Arial"/>
          <w:b/>
          <w:sz w:val="24"/>
          <w:szCs w:val="24"/>
        </w:rPr>
        <w:t xml:space="preserve">PRESENTE. - </w:t>
      </w:r>
    </w:p>
    <w:p w:rsidR="00A07BAC" w:rsidRPr="008C7149" w:rsidRDefault="00A07BAC" w:rsidP="008C7149">
      <w:pPr>
        <w:tabs>
          <w:tab w:val="center" w:pos="4987"/>
        </w:tabs>
        <w:spacing w:line="360" w:lineRule="auto"/>
        <w:rPr>
          <w:rFonts w:cs="Arial"/>
          <w:sz w:val="24"/>
          <w:szCs w:val="24"/>
        </w:rPr>
      </w:pPr>
    </w:p>
    <w:p w:rsidR="005F3707" w:rsidRPr="008C7149" w:rsidRDefault="004D0A60" w:rsidP="008C7149">
      <w:pPr>
        <w:pStyle w:val="Textosinformato"/>
        <w:spacing w:line="360" w:lineRule="auto"/>
        <w:rPr>
          <w:rFonts w:ascii="Arial" w:hAnsi="Arial" w:cs="Arial"/>
          <w:sz w:val="24"/>
          <w:szCs w:val="24"/>
        </w:rPr>
      </w:pPr>
      <w:r w:rsidRPr="008C7149">
        <w:rPr>
          <w:rFonts w:ascii="Arial" w:hAnsi="Arial" w:cs="Arial"/>
          <w:sz w:val="24"/>
          <w:szCs w:val="24"/>
        </w:rPr>
        <w:t>C</w:t>
      </w:r>
      <w:r w:rsidR="00706644" w:rsidRPr="008C7149">
        <w:rPr>
          <w:rFonts w:ascii="Arial" w:hAnsi="Arial" w:cs="Arial"/>
          <w:sz w:val="24"/>
          <w:szCs w:val="24"/>
        </w:rPr>
        <w:t>on fundamento en lo dispuesto por</w:t>
      </w:r>
      <w:r w:rsidR="005F3707" w:rsidRPr="008C7149">
        <w:rPr>
          <w:rFonts w:ascii="Arial" w:hAnsi="Arial" w:cs="Arial"/>
          <w:sz w:val="24"/>
          <w:szCs w:val="24"/>
        </w:rPr>
        <w:t xml:space="preserve"> los Artículos 59, fracción I, </w:t>
      </w:r>
      <w:r w:rsidR="00706644" w:rsidRPr="008C7149">
        <w:rPr>
          <w:rFonts w:ascii="Arial" w:hAnsi="Arial" w:cs="Arial"/>
          <w:sz w:val="24"/>
          <w:szCs w:val="24"/>
        </w:rPr>
        <w:t>y 67, fracción I, de la Con</w:t>
      </w:r>
      <w:r w:rsidR="005F3707" w:rsidRPr="008C7149">
        <w:rPr>
          <w:rFonts w:ascii="Arial" w:hAnsi="Arial" w:cs="Arial"/>
          <w:sz w:val="24"/>
          <w:szCs w:val="24"/>
        </w:rPr>
        <w:t>stitución Política del Estado; así como</w:t>
      </w:r>
      <w:r w:rsidR="00706644" w:rsidRPr="008C7149">
        <w:rPr>
          <w:rFonts w:ascii="Arial" w:hAnsi="Arial" w:cs="Arial"/>
          <w:sz w:val="24"/>
          <w:szCs w:val="24"/>
        </w:rPr>
        <w:t xml:space="preserve"> 21, fracción IV, y demás relativos de la Ley Orgánica del Congreso del Estado Independiente, Libre y Soberano de Coahuila de Zaragoza, sometemos a la consideración de esta Honorable Asamblea, la presente Iniciativa con Proyecto de Decreto para Reformar </w:t>
      </w:r>
      <w:r w:rsidR="00EA7369" w:rsidRPr="008C7149">
        <w:rPr>
          <w:rFonts w:ascii="Arial" w:hAnsi="Arial" w:cs="Arial"/>
          <w:sz w:val="24"/>
          <w:szCs w:val="24"/>
        </w:rPr>
        <w:t xml:space="preserve">diversas disposiciones de la Ley </w:t>
      </w:r>
      <w:r w:rsidR="00F1509A" w:rsidRPr="008C7149">
        <w:rPr>
          <w:rFonts w:ascii="Arial" w:hAnsi="Arial" w:cs="Arial"/>
          <w:sz w:val="24"/>
          <w:szCs w:val="24"/>
        </w:rPr>
        <w:t>Estatal de Educación</w:t>
      </w:r>
      <w:r w:rsidR="00DB7928" w:rsidRPr="008C7149">
        <w:rPr>
          <w:rFonts w:ascii="Arial" w:hAnsi="Arial" w:cs="Arial"/>
          <w:sz w:val="24"/>
          <w:szCs w:val="24"/>
        </w:rPr>
        <w:t xml:space="preserve">, </w:t>
      </w:r>
      <w:r w:rsidR="005F3707" w:rsidRPr="008C7149">
        <w:rPr>
          <w:rFonts w:ascii="Arial" w:hAnsi="Arial" w:cs="Arial"/>
          <w:sz w:val="24"/>
          <w:szCs w:val="24"/>
        </w:rPr>
        <w:t>al tenor de la siguiente:</w:t>
      </w:r>
    </w:p>
    <w:p w:rsidR="00DB7928" w:rsidRPr="008C7149" w:rsidRDefault="00DB7928" w:rsidP="008C7149">
      <w:pPr>
        <w:pStyle w:val="Textosinformato"/>
        <w:spacing w:line="360" w:lineRule="auto"/>
        <w:rPr>
          <w:rFonts w:ascii="Arial" w:hAnsi="Arial" w:cs="Arial"/>
          <w:sz w:val="24"/>
          <w:szCs w:val="24"/>
        </w:rPr>
      </w:pPr>
      <w:r w:rsidRPr="008C7149">
        <w:rPr>
          <w:rFonts w:ascii="Arial" w:hAnsi="Arial" w:cs="Arial"/>
          <w:sz w:val="24"/>
          <w:szCs w:val="24"/>
        </w:rPr>
        <w:tab/>
      </w:r>
      <w:r w:rsidRPr="008C7149">
        <w:rPr>
          <w:rFonts w:ascii="Arial" w:hAnsi="Arial" w:cs="Arial"/>
          <w:sz w:val="24"/>
          <w:szCs w:val="24"/>
        </w:rPr>
        <w:tab/>
      </w:r>
      <w:r w:rsidRPr="008C7149">
        <w:rPr>
          <w:rFonts w:ascii="Arial" w:hAnsi="Arial" w:cs="Arial"/>
          <w:sz w:val="24"/>
          <w:szCs w:val="24"/>
        </w:rPr>
        <w:tab/>
      </w:r>
      <w:r w:rsidRPr="008C7149">
        <w:rPr>
          <w:rFonts w:ascii="Arial" w:hAnsi="Arial" w:cs="Arial"/>
          <w:sz w:val="24"/>
          <w:szCs w:val="24"/>
        </w:rPr>
        <w:tab/>
      </w:r>
    </w:p>
    <w:p w:rsidR="002449CE" w:rsidRPr="008C7149" w:rsidRDefault="002449CE" w:rsidP="008C7149">
      <w:pPr>
        <w:spacing w:line="360" w:lineRule="auto"/>
        <w:ind w:left="2832"/>
        <w:rPr>
          <w:rFonts w:cs="Arial"/>
          <w:b/>
          <w:bCs/>
          <w:sz w:val="24"/>
          <w:szCs w:val="24"/>
        </w:rPr>
      </w:pPr>
    </w:p>
    <w:p w:rsidR="00DB7928" w:rsidRPr="008C7149" w:rsidRDefault="00DB7928" w:rsidP="008C7149">
      <w:pPr>
        <w:spacing w:line="360" w:lineRule="auto"/>
        <w:ind w:left="2832"/>
        <w:rPr>
          <w:rFonts w:cs="Arial"/>
          <w:b/>
          <w:bCs/>
          <w:sz w:val="24"/>
          <w:szCs w:val="24"/>
        </w:rPr>
      </w:pPr>
      <w:r w:rsidRPr="008C7149">
        <w:rPr>
          <w:rFonts w:cs="Arial"/>
          <w:b/>
          <w:bCs/>
          <w:sz w:val="24"/>
          <w:szCs w:val="24"/>
        </w:rPr>
        <w:t>EXPOSICION DE MOTIVOS</w:t>
      </w:r>
    </w:p>
    <w:p w:rsidR="00DB7928" w:rsidRPr="008C7149" w:rsidRDefault="00DB7928" w:rsidP="008C7149">
      <w:pPr>
        <w:spacing w:line="360" w:lineRule="auto"/>
        <w:rPr>
          <w:rFonts w:cs="Arial"/>
          <w:sz w:val="24"/>
          <w:szCs w:val="24"/>
        </w:rPr>
      </w:pPr>
    </w:p>
    <w:p w:rsidR="006941C0" w:rsidRPr="008C7149" w:rsidRDefault="006941C0" w:rsidP="006941C0">
      <w:pPr>
        <w:spacing w:line="360" w:lineRule="auto"/>
        <w:ind w:hanging="4"/>
        <w:rPr>
          <w:rFonts w:cs="Arial"/>
          <w:sz w:val="24"/>
          <w:szCs w:val="24"/>
        </w:rPr>
      </w:pPr>
      <w:r w:rsidRPr="008C7149">
        <w:rPr>
          <w:rFonts w:cs="Arial"/>
          <w:sz w:val="24"/>
          <w:szCs w:val="24"/>
        </w:rPr>
        <w:t>A nivel mu</w:t>
      </w:r>
      <w:r>
        <w:rPr>
          <w:rFonts w:cs="Arial"/>
          <w:sz w:val="24"/>
          <w:szCs w:val="24"/>
        </w:rPr>
        <w:t>ndial el concepto de</w:t>
      </w:r>
      <w:r w:rsidRPr="008C7149">
        <w:rPr>
          <w:rFonts w:cs="Arial"/>
          <w:sz w:val="24"/>
          <w:szCs w:val="24"/>
        </w:rPr>
        <w:t xml:space="preserve"> </w:t>
      </w:r>
      <w:r>
        <w:rPr>
          <w:rFonts w:cs="Arial"/>
          <w:sz w:val="24"/>
          <w:szCs w:val="24"/>
        </w:rPr>
        <w:t>los “</w:t>
      </w:r>
      <w:r w:rsidRPr="008C7149">
        <w:rPr>
          <w:rFonts w:cs="Arial"/>
          <w:sz w:val="24"/>
          <w:szCs w:val="24"/>
        </w:rPr>
        <w:t>Derechos Humanos</w:t>
      </w:r>
      <w:r>
        <w:rPr>
          <w:rFonts w:cs="Arial"/>
          <w:sz w:val="24"/>
          <w:szCs w:val="24"/>
        </w:rPr>
        <w:t>”</w:t>
      </w:r>
      <w:r w:rsidRPr="008C7149">
        <w:rPr>
          <w:rFonts w:cs="Arial"/>
          <w:sz w:val="24"/>
          <w:szCs w:val="24"/>
        </w:rPr>
        <w:t xml:space="preserve"> surge del consenso de la humanidad </w:t>
      </w:r>
      <w:r>
        <w:rPr>
          <w:rFonts w:cs="Arial"/>
          <w:sz w:val="24"/>
          <w:szCs w:val="24"/>
        </w:rPr>
        <w:t>a</w:t>
      </w:r>
      <w:r w:rsidRPr="008C7149">
        <w:rPr>
          <w:rFonts w:cs="Arial"/>
          <w:sz w:val="24"/>
          <w:szCs w:val="24"/>
        </w:rPr>
        <w:t xml:space="preserve"> un principio básico</w:t>
      </w:r>
      <w:r>
        <w:rPr>
          <w:rFonts w:cs="Arial"/>
          <w:sz w:val="24"/>
          <w:szCs w:val="24"/>
        </w:rPr>
        <w:t>:</w:t>
      </w:r>
      <w:r w:rsidRPr="008C7149">
        <w:rPr>
          <w:rFonts w:cs="Arial"/>
          <w:sz w:val="24"/>
          <w:szCs w:val="24"/>
        </w:rPr>
        <w:t xml:space="preserve"> respetar y fortalecer la integridad y dignidad </w:t>
      </w:r>
      <w:r w:rsidR="00E6068D">
        <w:rPr>
          <w:rFonts w:cs="Arial"/>
          <w:sz w:val="24"/>
          <w:szCs w:val="24"/>
        </w:rPr>
        <w:t xml:space="preserve">de </w:t>
      </w:r>
      <w:r w:rsidRPr="008C7149">
        <w:rPr>
          <w:rFonts w:cs="Arial"/>
          <w:sz w:val="24"/>
          <w:szCs w:val="24"/>
        </w:rPr>
        <w:t>cada uno de nosotros.</w:t>
      </w:r>
    </w:p>
    <w:p w:rsidR="006941C0" w:rsidRDefault="006941C0" w:rsidP="006941C0">
      <w:pPr>
        <w:spacing w:line="360" w:lineRule="auto"/>
        <w:ind w:hanging="4"/>
        <w:rPr>
          <w:rFonts w:cs="Arial"/>
          <w:sz w:val="24"/>
          <w:szCs w:val="24"/>
        </w:rPr>
      </w:pPr>
    </w:p>
    <w:p w:rsidR="004E3611" w:rsidRDefault="004E3611" w:rsidP="004E3611">
      <w:pPr>
        <w:pStyle w:val="Encabezado"/>
        <w:ind w:right="49"/>
        <w:jc w:val="center"/>
        <w:rPr>
          <w:rFonts w:ascii="Times New Roman" w:hAnsi="Times New Roman"/>
        </w:rPr>
      </w:pPr>
    </w:p>
    <w:p w:rsidR="004E3611" w:rsidRPr="005E061E" w:rsidRDefault="004E3611" w:rsidP="004E3611">
      <w:pPr>
        <w:pStyle w:val="Encabezado"/>
        <w:ind w:right="49"/>
        <w:jc w:val="center"/>
        <w:rPr>
          <w:rFonts w:ascii="Times New Roman" w:hAnsi="Times New Roman"/>
          <w:sz w:val="22"/>
          <w:szCs w:val="22"/>
        </w:rPr>
      </w:pPr>
      <w:r>
        <w:rPr>
          <w:rFonts w:ascii="Times New Roman" w:hAnsi="Times New Roman"/>
        </w:rPr>
        <w:t xml:space="preserve"> </w:t>
      </w:r>
    </w:p>
    <w:p w:rsidR="006941C0" w:rsidRPr="008C7149" w:rsidRDefault="006941C0" w:rsidP="006941C0">
      <w:pPr>
        <w:spacing w:line="360" w:lineRule="auto"/>
        <w:ind w:hanging="4"/>
        <w:rPr>
          <w:rFonts w:cs="Arial"/>
          <w:sz w:val="24"/>
          <w:szCs w:val="24"/>
        </w:rPr>
      </w:pPr>
      <w:r>
        <w:rPr>
          <w:rFonts w:cs="Arial"/>
          <w:sz w:val="24"/>
          <w:szCs w:val="24"/>
        </w:rPr>
        <w:lastRenderedPageBreak/>
        <w:t>Los Derechos H</w:t>
      </w:r>
      <w:r w:rsidRPr="008C7149">
        <w:rPr>
          <w:rFonts w:cs="Arial"/>
          <w:sz w:val="24"/>
          <w:szCs w:val="24"/>
        </w:rPr>
        <w:t>umanos son universalmente reconocidos y en México</w:t>
      </w:r>
      <w:r>
        <w:rPr>
          <w:rFonts w:cs="Arial"/>
          <w:sz w:val="24"/>
          <w:szCs w:val="24"/>
        </w:rPr>
        <w:t>,</w:t>
      </w:r>
      <w:r w:rsidRPr="008C7149">
        <w:rPr>
          <w:rFonts w:cs="Arial"/>
          <w:sz w:val="24"/>
          <w:szCs w:val="24"/>
        </w:rPr>
        <w:t xml:space="preserve"> con la</w:t>
      </w:r>
      <w:r w:rsidR="00A56363">
        <w:rPr>
          <w:rFonts w:cs="Arial"/>
          <w:sz w:val="24"/>
          <w:szCs w:val="24"/>
        </w:rPr>
        <w:t xml:space="preserve"> reforma constitucional del 2011</w:t>
      </w:r>
      <w:r>
        <w:rPr>
          <w:rFonts w:cs="Arial"/>
          <w:sz w:val="24"/>
          <w:szCs w:val="24"/>
        </w:rPr>
        <w:t>,</w:t>
      </w:r>
      <w:r w:rsidRPr="008C7149">
        <w:rPr>
          <w:rFonts w:cs="Arial"/>
          <w:sz w:val="24"/>
          <w:szCs w:val="24"/>
        </w:rPr>
        <w:t xml:space="preserve"> </w:t>
      </w:r>
      <w:r>
        <w:rPr>
          <w:rFonts w:cs="Arial"/>
          <w:sz w:val="24"/>
          <w:szCs w:val="24"/>
        </w:rPr>
        <w:t xml:space="preserve">se </w:t>
      </w:r>
      <w:r w:rsidRPr="008C7149">
        <w:rPr>
          <w:rFonts w:cs="Arial"/>
          <w:sz w:val="24"/>
          <w:szCs w:val="24"/>
        </w:rPr>
        <w:t xml:space="preserve">han fortalecido </w:t>
      </w:r>
      <w:r>
        <w:rPr>
          <w:rFonts w:cs="Arial"/>
          <w:sz w:val="24"/>
          <w:szCs w:val="24"/>
        </w:rPr>
        <w:t xml:space="preserve">los mecanismos para garantizar </w:t>
      </w:r>
      <w:r w:rsidRPr="008C7149">
        <w:rPr>
          <w:rFonts w:cs="Arial"/>
          <w:sz w:val="24"/>
          <w:szCs w:val="24"/>
        </w:rPr>
        <w:t xml:space="preserve">su ejercicio y </w:t>
      </w:r>
      <w:r>
        <w:rPr>
          <w:rFonts w:cs="Arial"/>
          <w:sz w:val="24"/>
          <w:szCs w:val="24"/>
        </w:rPr>
        <w:t xml:space="preserve">las acciones de reconocimiento y respeto </w:t>
      </w:r>
      <w:r w:rsidRPr="008C7149">
        <w:rPr>
          <w:rFonts w:cs="Arial"/>
          <w:sz w:val="24"/>
          <w:szCs w:val="24"/>
        </w:rPr>
        <w:t>en todas las instituciones.</w:t>
      </w:r>
    </w:p>
    <w:p w:rsidR="006941C0" w:rsidRDefault="006941C0" w:rsidP="006941C0">
      <w:pPr>
        <w:spacing w:line="360" w:lineRule="auto"/>
        <w:ind w:hanging="4"/>
        <w:rPr>
          <w:rFonts w:cs="Arial"/>
          <w:sz w:val="24"/>
          <w:szCs w:val="24"/>
        </w:rPr>
      </w:pPr>
    </w:p>
    <w:p w:rsidR="006941C0" w:rsidRPr="008C7149" w:rsidRDefault="006941C0" w:rsidP="006941C0">
      <w:pPr>
        <w:spacing w:line="360" w:lineRule="auto"/>
        <w:rPr>
          <w:rFonts w:cs="Arial"/>
          <w:sz w:val="24"/>
          <w:szCs w:val="24"/>
        </w:rPr>
      </w:pPr>
      <w:r w:rsidRPr="008C7149">
        <w:rPr>
          <w:rFonts w:cs="Arial"/>
          <w:sz w:val="24"/>
          <w:szCs w:val="24"/>
        </w:rPr>
        <w:t>Después de la Declaración Universal de los Derechos Humanos</w:t>
      </w:r>
      <w:r>
        <w:rPr>
          <w:rFonts w:cs="Arial"/>
          <w:sz w:val="24"/>
          <w:szCs w:val="24"/>
        </w:rPr>
        <w:t>,</w:t>
      </w:r>
      <w:r w:rsidRPr="008C7149">
        <w:rPr>
          <w:rFonts w:cs="Arial"/>
          <w:sz w:val="24"/>
          <w:szCs w:val="24"/>
        </w:rPr>
        <w:t xml:space="preserve"> </w:t>
      </w:r>
      <w:r w:rsidR="008827EE" w:rsidRPr="008C7149">
        <w:rPr>
          <w:rFonts w:cs="Arial"/>
          <w:sz w:val="24"/>
          <w:szCs w:val="24"/>
        </w:rPr>
        <w:t>adoptada el 10 de diciembre de 1948</w:t>
      </w:r>
      <w:r>
        <w:rPr>
          <w:rFonts w:cs="Arial"/>
          <w:sz w:val="24"/>
          <w:szCs w:val="24"/>
        </w:rPr>
        <w:t>,</w:t>
      </w:r>
      <w:r w:rsidRPr="008C7149">
        <w:rPr>
          <w:rFonts w:cs="Arial"/>
          <w:sz w:val="24"/>
          <w:szCs w:val="24"/>
        </w:rPr>
        <w:t xml:space="preserve"> </w:t>
      </w:r>
      <w:r w:rsidR="008827EE">
        <w:rPr>
          <w:rFonts w:cs="Arial"/>
          <w:sz w:val="24"/>
          <w:szCs w:val="24"/>
        </w:rPr>
        <w:t xml:space="preserve">la Organización de las Naciones Unidas </w:t>
      </w:r>
      <w:r w:rsidRPr="008C7149">
        <w:rPr>
          <w:rFonts w:cs="Arial"/>
          <w:sz w:val="24"/>
          <w:szCs w:val="24"/>
        </w:rPr>
        <w:t xml:space="preserve">ha </w:t>
      </w:r>
      <w:r>
        <w:rPr>
          <w:rFonts w:cs="Arial"/>
          <w:sz w:val="24"/>
          <w:szCs w:val="24"/>
        </w:rPr>
        <w:t>trabajado incansablemente pa</w:t>
      </w:r>
      <w:r w:rsidRPr="008C7149">
        <w:rPr>
          <w:rFonts w:cs="Arial"/>
          <w:sz w:val="24"/>
          <w:szCs w:val="24"/>
        </w:rPr>
        <w:t>ra que los países firmantes se apropi</w:t>
      </w:r>
      <w:r>
        <w:rPr>
          <w:rFonts w:cs="Arial"/>
          <w:sz w:val="24"/>
          <w:szCs w:val="24"/>
        </w:rPr>
        <w:t>en</w:t>
      </w:r>
      <w:r w:rsidR="008827EE">
        <w:rPr>
          <w:rFonts w:cs="Arial"/>
          <w:sz w:val="24"/>
          <w:szCs w:val="24"/>
        </w:rPr>
        <w:t xml:space="preserve"> de l</w:t>
      </w:r>
      <w:r w:rsidRPr="008C7149">
        <w:rPr>
          <w:rFonts w:cs="Arial"/>
          <w:sz w:val="24"/>
          <w:szCs w:val="24"/>
        </w:rPr>
        <w:t xml:space="preserve">os compromisos </w:t>
      </w:r>
      <w:r w:rsidR="008827EE">
        <w:rPr>
          <w:rFonts w:cs="Arial"/>
          <w:sz w:val="24"/>
          <w:szCs w:val="24"/>
        </w:rPr>
        <w:t>ahí plasmado</w:t>
      </w:r>
      <w:r w:rsidR="00C62C16">
        <w:rPr>
          <w:rFonts w:cs="Arial"/>
          <w:sz w:val="24"/>
          <w:szCs w:val="24"/>
        </w:rPr>
        <w:t>s</w:t>
      </w:r>
      <w:r w:rsidR="008827EE">
        <w:rPr>
          <w:rFonts w:cs="Arial"/>
          <w:sz w:val="24"/>
          <w:szCs w:val="24"/>
        </w:rPr>
        <w:t xml:space="preserve"> </w:t>
      </w:r>
      <w:r w:rsidRPr="008C7149">
        <w:rPr>
          <w:rFonts w:cs="Arial"/>
          <w:sz w:val="24"/>
          <w:szCs w:val="24"/>
        </w:rPr>
        <w:t>y desarroll</w:t>
      </w:r>
      <w:r>
        <w:rPr>
          <w:rFonts w:cs="Arial"/>
          <w:sz w:val="24"/>
          <w:szCs w:val="24"/>
        </w:rPr>
        <w:t xml:space="preserve">en </w:t>
      </w:r>
      <w:r w:rsidRPr="008C7149">
        <w:rPr>
          <w:rFonts w:cs="Arial"/>
          <w:sz w:val="24"/>
          <w:szCs w:val="24"/>
        </w:rPr>
        <w:t>estrategias, políticas públicas, normas y protocolos para hacerlos valer.</w:t>
      </w:r>
    </w:p>
    <w:p w:rsidR="006941C0" w:rsidRDefault="006941C0" w:rsidP="006941C0">
      <w:pPr>
        <w:spacing w:line="360" w:lineRule="auto"/>
        <w:ind w:hanging="4"/>
        <w:rPr>
          <w:rFonts w:cs="Arial"/>
          <w:sz w:val="24"/>
          <w:szCs w:val="24"/>
        </w:rPr>
      </w:pPr>
    </w:p>
    <w:p w:rsidR="008827EE" w:rsidRPr="008C7149" w:rsidRDefault="008827EE" w:rsidP="008827EE">
      <w:pPr>
        <w:spacing w:line="360" w:lineRule="auto"/>
        <w:ind w:hanging="4"/>
        <w:rPr>
          <w:rFonts w:cs="Arial"/>
          <w:sz w:val="24"/>
          <w:szCs w:val="24"/>
        </w:rPr>
      </w:pPr>
      <w:r>
        <w:rPr>
          <w:rFonts w:cs="Arial"/>
          <w:sz w:val="24"/>
          <w:szCs w:val="24"/>
        </w:rPr>
        <w:t>Como un medio de aportar a ello, e</w:t>
      </w:r>
      <w:r w:rsidRPr="008C7149">
        <w:rPr>
          <w:rFonts w:cs="Arial"/>
          <w:sz w:val="24"/>
          <w:szCs w:val="24"/>
        </w:rPr>
        <w:t xml:space="preserve">l pasado mes de febrero, este Honorable Congreso, decretó </w:t>
      </w:r>
      <w:r w:rsidRPr="008C7149">
        <w:rPr>
          <w:rFonts w:cs="Arial"/>
          <w:i/>
          <w:sz w:val="24"/>
          <w:szCs w:val="24"/>
        </w:rPr>
        <w:t>“2019 Año del Respeto y Protección de los Derechos Humanos en el estado de Coahuila de Zaragoza”</w:t>
      </w:r>
      <w:r w:rsidRPr="008C7149">
        <w:rPr>
          <w:rFonts w:cs="Arial"/>
          <w:sz w:val="24"/>
          <w:szCs w:val="24"/>
        </w:rPr>
        <w:t xml:space="preserve">, tal y como consta en el Decreto número 211, de fecha 18 de febrero de 2019. </w:t>
      </w:r>
    </w:p>
    <w:p w:rsidR="008827EE" w:rsidRPr="008C7149" w:rsidRDefault="008827EE" w:rsidP="008827EE">
      <w:pPr>
        <w:spacing w:line="360" w:lineRule="auto"/>
        <w:ind w:hanging="4"/>
        <w:rPr>
          <w:rFonts w:cs="Arial"/>
          <w:sz w:val="24"/>
          <w:szCs w:val="24"/>
        </w:rPr>
      </w:pPr>
    </w:p>
    <w:p w:rsidR="008827EE" w:rsidRPr="008C7149" w:rsidRDefault="008827EE" w:rsidP="008827EE">
      <w:pPr>
        <w:spacing w:line="360" w:lineRule="auto"/>
        <w:ind w:hanging="4"/>
        <w:rPr>
          <w:rFonts w:cs="Arial"/>
          <w:sz w:val="24"/>
          <w:szCs w:val="24"/>
        </w:rPr>
      </w:pPr>
      <w:r w:rsidRPr="008C7149">
        <w:rPr>
          <w:rFonts w:cs="Arial"/>
          <w:sz w:val="24"/>
          <w:szCs w:val="24"/>
        </w:rPr>
        <w:t>Los motivos que llevaron a tal decisión son claros, la determinación unánime de las fuerzas políticas que conformamos este Poder Legislativo, la voluntad del Poder Ejecutivo y la labor que en gran medida ha abanderado el Poder Judicial para que en nuestra entidad se promuevan, reconozcan y se respeten de manera sostenida los derechos humanos de todas y todos, en cada uno de los espacios por los que, en la cotidianidad de la vida o en situaciones extraordinarias, se coloque cualquiera.</w:t>
      </w:r>
    </w:p>
    <w:p w:rsidR="008827EE" w:rsidRPr="008C7149" w:rsidRDefault="008827EE" w:rsidP="006941C0">
      <w:pPr>
        <w:spacing w:line="360" w:lineRule="auto"/>
        <w:ind w:hanging="4"/>
        <w:rPr>
          <w:rFonts w:cs="Arial"/>
          <w:sz w:val="24"/>
          <w:szCs w:val="24"/>
        </w:rPr>
      </w:pPr>
    </w:p>
    <w:p w:rsidR="007061BA" w:rsidRPr="008C7149" w:rsidRDefault="007061BA" w:rsidP="008C7149">
      <w:pPr>
        <w:spacing w:line="360" w:lineRule="auto"/>
        <w:ind w:hanging="4"/>
        <w:rPr>
          <w:rFonts w:cs="Arial"/>
          <w:sz w:val="24"/>
          <w:szCs w:val="24"/>
        </w:rPr>
      </w:pPr>
      <w:r w:rsidRPr="008C7149">
        <w:rPr>
          <w:rFonts w:cs="Arial"/>
          <w:sz w:val="24"/>
          <w:szCs w:val="24"/>
        </w:rPr>
        <w:t>A</w:t>
      </w:r>
      <w:r w:rsidR="00205B69">
        <w:rPr>
          <w:rFonts w:cs="Arial"/>
          <w:sz w:val="24"/>
          <w:szCs w:val="24"/>
        </w:rPr>
        <w:t xml:space="preserve"> su vez, </w:t>
      </w:r>
      <w:r w:rsidR="00FC36E4" w:rsidRPr="008C7149">
        <w:rPr>
          <w:rFonts w:cs="Arial"/>
          <w:sz w:val="24"/>
          <w:szCs w:val="24"/>
        </w:rPr>
        <w:t>el Ejecutivo del Estado en</w:t>
      </w:r>
      <w:r w:rsidRPr="008C7149">
        <w:rPr>
          <w:rFonts w:cs="Arial"/>
          <w:sz w:val="24"/>
          <w:szCs w:val="24"/>
        </w:rPr>
        <w:t xml:space="preserve"> coordinación con la Academia Interamericana de Derechos Humanos (IDH) de la Universidad Autónoma de Coahuila</w:t>
      </w:r>
      <w:r w:rsidR="00205B69">
        <w:rPr>
          <w:rFonts w:cs="Arial"/>
          <w:sz w:val="24"/>
          <w:szCs w:val="24"/>
        </w:rPr>
        <w:t>,</w:t>
      </w:r>
      <w:r w:rsidRPr="008C7149">
        <w:rPr>
          <w:rFonts w:cs="Arial"/>
          <w:sz w:val="24"/>
          <w:szCs w:val="24"/>
        </w:rPr>
        <w:t xml:space="preserve"> se encuentran</w:t>
      </w:r>
      <w:r w:rsidR="00205B69">
        <w:rPr>
          <w:rFonts w:cs="Arial"/>
          <w:sz w:val="24"/>
          <w:szCs w:val="24"/>
        </w:rPr>
        <w:t xml:space="preserve"> actualmente</w:t>
      </w:r>
      <w:r w:rsidRPr="008C7149">
        <w:rPr>
          <w:rFonts w:cs="Arial"/>
          <w:sz w:val="24"/>
          <w:szCs w:val="24"/>
        </w:rPr>
        <w:t xml:space="preserve"> en el proceso de </w:t>
      </w:r>
      <w:r w:rsidR="00205B69">
        <w:rPr>
          <w:rFonts w:cs="Arial"/>
          <w:sz w:val="24"/>
          <w:szCs w:val="24"/>
        </w:rPr>
        <w:t xml:space="preserve">análisis e </w:t>
      </w:r>
      <w:r w:rsidRPr="008C7149">
        <w:rPr>
          <w:rFonts w:cs="Arial"/>
          <w:sz w:val="24"/>
          <w:szCs w:val="24"/>
        </w:rPr>
        <w:t>integración</w:t>
      </w:r>
      <w:r w:rsidR="00205B69">
        <w:rPr>
          <w:rFonts w:cs="Arial"/>
          <w:sz w:val="24"/>
          <w:szCs w:val="24"/>
        </w:rPr>
        <w:t xml:space="preserve"> </w:t>
      </w:r>
      <w:r w:rsidR="00FC36E4" w:rsidRPr="008C7149">
        <w:rPr>
          <w:rFonts w:cs="Arial"/>
          <w:sz w:val="24"/>
          <w:szCs w:val="24"/>
        </w:rPr>
        <w:t xml:space="preserve">de </w:t>
      </w:r>
      <w:r w:rsidR="00205B69">
        <w:rPr>
          <w:rFonts w:cs="Arial"/>
          <w:sz w:val="24"/>
          <w:szCs w:val="24"/>
        </w:rPr>
        <w:t xml:space="preserve">la </w:t>
      </w:r>
      <w:r w:rsidR="00FC36E4" w:rsidRPr="008C7149">
        <w:rPr>
          <w:rFonts w:cs="Arial"/>
          <w:sz w:val="24"/>
          <w:szCs w:val="24"/>
        </w:rPr>
        <w:t>infor</w:t>
      </w:r>
      <w:r w:rsidR="00205B69">
        <w:rPr>
          <w:rFonts w:cs="Arial"/>
          <w:sz w:val="24"/>
          <w:szCs w:val="24"/>
        </w:rPr>
        <w:t xml:space="preserve">mación recabada de la ciudadanía, </w:t>
      </w:r>
      <w:r w:rsidR="00FC36E4" w:rsidRPr="008C7149">
        <w:rPr>
          <w:rFonts w:cs="Arial"/>
          <w:sz w:val="24"/>
          <w:szCs w:val="24"/>
        </w:rPr>
        <w:t xml:space="preserve">a través de </w:t>
      </w:r>
      <w:r w:rsidR="00205B69">
        <w:rPr>
          <w:rFonts w:cs="Arial"/>
          <w:sz w:val="24"/>
          <w:szCs w:val="24"/>
        </w:rPr>
        <w:t xml:space="preserve">distintos </w:t>
      </w:r>
      <w:r w:rsidR="00FC36E4" w:rsidRPr="008C7149">
        <w:rPr>
          <w:rFonts w:cs="Arial"/>
          <w:sz w:val="24"/>
          <w:szCs w:val="24"/>
        </w:rPr>
        <w:t>foros</w:t>
      </w:r>
      <w:r w:rsidR="00205B69">
        <w:rPr>
          <w:rFonts w:cs="Arial"/>
          <w:sz w:val="24"/>
          <w:szCs w:val="24"/>
        </w:rPr>
        <w:t>,</w:t>
      </w:r>
      <w:r w:rsidR="00FC36E4" w:rsidRPr="008C7149">
        <w:rPr>
          <w:rFonts w:cs="Arial"/>
          <w:sz w:val="24"/>
          <w:szCs w:val="24"/>
        </w:rPr>
        <w:t xml:space="preserve"> </w:t>
      </w:r>
      <w:r w:rsidRPr="008C7149">
        <w:rPr>
          <w:rFonts w:cs="Arial"/>
          <w:sz w:val="24"/>
          <w:szCs w:val="24"/>
        </w:rPr>
        <w:t>para crear el Programa Estatal de Derechos Humanos que</w:t>
      </w:r>
      <w:r w:rsidR="00205B69">
        <w:rPr>
          <w:rFonts w:cs="Arial"/>
          <w:sz w:val="24"/>
          <w:szCs w:val="24"/>
        </w:rPr>
        <w:t xml:space="preserve"> dará las bases a</w:t>
      </w:r>
      <w:r w:rsidRPr="008C7149">
        <w:rPr>
          <w:rFonts w:cs="Arial"/>
          <w:sz w:val="24"/>
          <w:szCs w:val="24"/>
        </w:rPr>
        <w:t xml:space="preserve"> una política </w:t>
      </w:r>
      <w:r w:rsidR="00C352E9" w:rsidRPr="008C7149">
        <w:rPr>
          <w:rFonts w:cs="Arial"/>
          <w:sz w:val="24"/>
          <w:szCs w:val="24"/>
        </w:rPr>
        <w:t>pública</w:t>
      </w:r>
      <w:r w:rsidR="00205B69">
        <w:rPr>
          <w:rFonts w:cs="Arial"/>
          <w:sz w:val="24"/>
          <w:szCs w:val="24"/>
        </w:rPr>
        <w:t>,</w:t>
      </w:r>
      <w:r w:rsidR="00C352E9" w:rsidRPr="008C7149">
        <w:rPr>
          <w:rFonts w:cs="Arial"/>
          <w:sz w:val="24"/>
          <w:szCs w:val="24"/>
        </w:rPr>
        <w:t xml:space="preserve"> </w:t>
      </w:r>
      <w:r w:rsidR="00205B69">
        <w:rPr>
          <w:rFonts w:cs="Arial"/>
          <w:sz w:val="24"/>
          <w:szCs w:val="24"/>
        </w:rPr>
        <w:t>actualizada y transversal, que permita fortalecerlos</w:t>
      </w:r>
      <w:r w:rsidRPr="008C7149">
        <w:rPr>
          <w:rFonts w:cs="Arial"/>
          <w:sz w:val="24"/>
          <w:szCs w:val="24"/>
        </w:rPr>
        <w:t>.</w:t>
      </w:r>
    </w:p>
    <w:p w:rsidR="004E3611" w:rsidRPr="00DE6A6A" w:rsidRDefault="004E3611" w:rsidP="004E3611">
      <w:pPr>
        <w:pStyle w:val="Encabezado"/>
        <w:ind w:right="616"/>
        <w:jc w:val="center"/>
      </w:pPr>
    </w:p>
    <w:p w:rsidR="004E3611" w:rsidRPr="005E061E" w:rsidRDefault="004E3611" w:rsidP="004E3611">
      <w:pPr>
        <w:pStyle w:val="Encabezado"/>
        <w:ind w:right="49"/>
        <w:jc w:val="center"/>
        <w:rPr>
          <w:rFonts w:ascii="Times New Roman" w:hAnsi="Times New Roman"/>
          <w:sz w:val="22"/>
          <w:szCs w:val="22"/>
        </w:rPr>
      </w:pPr>
      <w:r>
        <w:rPr>
          <w:rFonts w:ascii="Times New Roman" w:hAnsi="Times New Roman"/>
        </w:rPr>
        <w:t xml:space="preserve"> </w:t>
      </w:r>
    </w:p>
    <w:p w:rsidR="00BD508D" w:rsidRPr="008C7149" w:rsidRDefault="00BD508D" w:rsidP="008C7149">
      <w:pPr>
        <w:spacing w:line="360" w:lineRule="auto"/>
        <w:rPr>
          <w:rFonts w:cs="Arial"/>
          <w:sz w:val="24"/>
          <w:szCs w:val="24"/>
        </w:rPr>
      </w:pPr>
    </w:p>
    <w:p w:rsidR="00BD508D" w:rsidRPr="008C7149" w:rsidRDefault="00205B69" w:rsidP="008C7149">
      <w:pPr>
        <w:spacing w:line="360" w:lineRule="auto"/>
        <w:rPr>
          <w:rFonts w:cs="Arial"/>
          <w:sz w:val="24"/>
          <w:szCs w:val="24"/>
        </w:rPr>
      </w:pPr>
      <w:r>
        <w:rPr>
          <w:rFonts w:cs="Arial"/>
          <w:sz w:val="24"/>
          <w:szCs w:val="24"/>
        </w:rPr>
        <w:lastRenderedPageBreak/>
        <w:t>L</w:t>
      </w:r>
      <w:r w:rsidR="00BD508D" w:rsidRPr="008C7149">
        <w:rPr>
          <w:rFonts w:cs="Arial"/>
          <w:sz w:val="24"/>
          <w:szCs w:val="24"/>
        </w:rPr>
        <w:t>os derechos humanos los poseemos todos</w:t>
      </w:r>
      <w:r>
        <w:rPr>
          <w:rFonts w:cs="Arial"/>
          <w:sz w:val="24"/>
          <w:szCs w:val="24"/>
        </w:rPr>
        <w:t>, n</w:t>
      </w:r>
      <w:r w:rsidR="00BD508D" w:rsidRPr="008C7149">
        <w:rPr>
          <w:rFonts w:cs="Arial"/>
          <w:sz w:val="24"/>
          <w:szCs w:val="24"/>
        </w:rPr>
        <w:t xml:space="preserve">o son exclusivos de </w:t>
      </w:r>
      <w:r>
        <w:rPr>
          <w:rFonts w:cs="Arial"/>
          <w:sz w:val="24"/>
          <w:szCs w:val="24"/>
        </w:rPr>
        <w:t xml:space="preserve">alguien y nadie puede ser privado de ellos, </w:t>
      </w:r>
      <w:r w:rsidR="00BD508D" w:rsidRPr="008C7149">
        <w:rPr>
          <w:rFonts w:cs="Arial"/>
          <w:sz w:val="24"/>
          <w:szCs w:val="24"/>
        </w:rPr>
        <w:t xml:space="preserve">como tal </w:t>
      </w:r>
      <w:r>
        <w:rPr>
          <w:rFonts w:cs="Arial"/>
          <w:sz w:val="24"/>
          <w:szCs w:val="24"/>
        </w:rPr>
        <w:t xml:space="preserve">debemos </w:t>
      </w:r>
      <w:r w:rsidR="00BD508D" w:rsidRPr="008C7149">
        <w:rPr>
          <w:rFonts w:cs="Arial"/>
          <w:sz w:val="24"/>
          <w:szCs w:val="24"/>
        </w:rPr>
        <w:t xml:space="preserve">entenderlos, </w:t>
      </w:r>
      <w:r>
        <w:rPr>
          <w:rFonts w:cs="Arial"/>
          <w:sz w:val="24"/>
          <w:szCs w:val="24"/>
        </w:rPr>
        <w:t xml:space="preserve">para </w:t>
      </w:r>
      <w:r w:rsidR="00BD508D" w:rsidRPr="008C7149">
        <w:rPr>
          <w:rFonts w:cs="Arial"/>
          <w:sz w:val="24"/>
          <w:szCs w:val="24"/>
        </w:rPr>
        <w:t>ejercerlos, respetarlos y</w:t>
      </w:r>
      <w:r>
        <w:rPr>
          <w:rFonts w:cs="Arial"/>
          <w:sz w:val="24"/>
          <w:szCs w:val="24"/>
        </w:rPr>
        <w:t>, en su caso,</w:t>
      </w:r>
      <w:r w:rsidR="00BD508D" w:rsidRPr="008C7149">
        <w:rPr>
          <w:rFonts w:cs="Arial"/>
          <w:sz w:val="24"/>
          <w:szCs w:val="24"/>
        </w:rPr>
        <w:t xml:space="preserve"> demandarlos.</w:t>
      </w:r>
    </w:p>
    <w:p w:rsidR="00FC36E4" w:rsidRPr="008C7149" w:rsidRDefault="00FC36E4" w:rsidP="008C7149">
      <w:pPr>
        <w:spacing w:line="360" w:lineRule="auto"/>
        <w:ind w:hanging="4"/>
        <w:rPr>
          <w:rFonts w:cs="Arial"/>
          <w:sz w:val="24"/>
          <w:szCs w:val="24"/>
        </w:rPr>
      </w:pPr>
    </w:p>
    <w:p w:rsidR="004A7448" w:rsidRPr="008C7149" w:rsidRDefault="00A00FC9" w:rsidP="00A00FC9">
      <w:pPr>
        <w:spacing w:line="360" w:lineRule="auto"/>
        <w:rPr>
          <w:rFonts w:cs="Arial"/>
          <w:sz w:val="24"/>
          <w:szCs w:val="24"/>
        </w:rPr>
      </w:pPr>
      <w:r>
        <w:rPr>
          <w:rFonts w:cs="Arial"/>
          <w:sz w:val="24"/>
          <w:szCs w:val="24"/>
        </w:rPr>
        <w:t>En el marco jurídico que los regula y protege se ha ido avanzando, sin embargo, aún tenemos mucho por hacer</w:t>
      </w:r>
      <w:r w:rsidRPr="008C7149">
        <w:rPr>
          <w:rFonts w:cs="Arial"/>
          <w:sz w:val="24"/>
          <w:szCs w:val="24"/>
        </w:rPr>
        <w:t>.</w:t>
      </w:r>
      <w:r>
        <w:rPr>
          <w:rFonts w:cs="Arial"/>
          <w:sz w:val="24"/>
          <w:szCs w:val="24"/>
        </w:rPr>
        <w:t xml:space="preserve"> </w:t>
      </w:r>
      <w:r w:rsidRPr="008C7149">
        <w:rPr>
          <w:rFonts w:cs="Arial"/>
          <w:sz w:val="24"/>
          <w:szCs w:val="24"/>
        </w:rPr>
        <w:t xml:space="preserve"> </w:t>
      </w:r>
      <w:r>
        <w:rPr>
          <w:rFonts w:cs="Arial"/>
          <w:sz w:val="24"/>
          <w:szCs w:val="24"/>
        </w:rPr>
        <w:t xml:space="preserve">Fortalecer las normas bajo esta perspectiva </w:t>
      </w:r>
      <w:r w:rsidR="00C33AFB">
        <w:rPr>
          <w:rFonts w:cs="Arial"/>
          <w:sz w:val="24"/>
          <w:szCs w:val="24"/>
        </w:rPr>
        <w:t>nos permiti</w:t>
      </w:r>
      <w:r w:rsidR="00BD508D" w:rsidRPr="008C7149">
        <w:rPr>
          <w:rFonts w:cs="Arial"/>
          <w:sz w:val="24"/>
          <w:szCs w:val="24"/>
        </w:rPr>
        <w:t>rá as</w:t>
      </w:r>
      <w:r w:rsidR="006357F0" w:rsidRPr="008C7149">
        <w:rPr>
          <w:rFonts w:cs="Arial"/>
          <w:sz w:val="24"/>
          <w:szCs w:val="24"/>
        </w:rPr>
        <w:t xml:space="preserve">egurar que bajo ninguna circunstancia se pueda abusar, maltratar, </w:t>
      </w:r>
      <w:r w:rsidR="006823E1" w:rsidRPr="008C7149">
        <w:rPr>
          <w:rFonts w:cs="Arial"/>
          <w:sz w:val="24"/>
          <w:szCs w:val="24"/>
        </w:rPr>
        <w:t>discriminar o violentar a nadie</w:t>
      </w:r>
      <w:r w:rsidR="006357F0" w:rsidRPr="008C7149">
        <w:rPr>
          <w:rFonts w:cs="Arial"/>
          <w:sz w:val="24"/>
          <w:szCs w:val="24"/>
        </w:rPr>
        <w:t xml:space="preserve"> mediante la intervención de un tercero o la aplicación de alguna </w:t>
      </w:r>
      <w:r w:rsidR="006823E1" w:rsidRPr="008C7149">
        <w:rPr>
          <w:rFonts w:cs="Arial"/>
          <w:sz w:val="24"/>
          <w:szCs w:val="24"/>
        </w:rPr>
        <w:t>ley o procedimiento</w:t>
      </w:r>
      <w:r w:rsidR="006357F0" w:rsidRPr="008C7149">
        <w:rPr>
          <w:rFonts w:cs="Arial"/>
          <w:sz w:val="24"/>
          <w:szCs w:val="24"/>
        </w:rPr>
        <w:t>, a nadie.</w:t>
      </w:r>
    </w:p>
    <w:p w:rsidR="007061BA" w:rsidRPr="008C7149" w:rsidRDefault="007061BA" w:rsidP="008C7149">
      <w:pPr>
        <w:spacing w:line="360" w:lineRule="auto"/>
        <w:ind w:hanging="4"/>
        <w:rPr>
          <w:rFonts w:cs="Arial"/>
          <w:sz w:val="24"/>
          <w:szCs w:val="24"/>
        </w:rPr>
      </w:pPr>
    </w:p>
    <w:p w:rsidR="007061BA" w:rsidRPr="008C7149" w:rsidRDefault="007061BA" w:rsidP="008C7149">
      <w:pPr>
        <w:spacing w:line="360" w:lineRule="auto"/>
        <w:ind w:hanging="4"/>
        <w:rPr>
          <w:rFonts w:cs="Arial"/>
          <w:sz w:val="24"/>
          <w:szCs w:val="24"/>
        </w:rPr>
      </w:pPr>
      <w:r w:rsidRPr="008C7149">
        <w:rPr>
          <w:rFonts w:cs="Arial"/>
          <w:sz w:val="24"/>
          <w:szCs w:val="24"/>
        </w:rPr>
        <w:t>Los derechos humanos en las definiciones más sencillas o comunes son límites al poder, al abuso de la humanidad contra la humanidad.</w:t>
      </w:r>
    </w:p>
    <w:p w:rsidR="00AD7067" w:rsidRPr="008C7149" w:rsidRDefault="00AD7067" w:rsidP="008C7149">
      <w:pPr>
        <w:spacing w:line="360" w:lineRule="auto"/>
        <w:ind w:hanging="4"/>
        <w:rPr>
          <w:rFonts w:cs="Arial"/>
          <w:sz w:val="24"/>
          <w:szCs w:val="24"/>
        </w:rPr>
      </w:pPr>
    </w:p>
    <w:p w:rsidR="00AD7067" w:rsidRPr="008C7149" w:rsidRDefault="00AD7067" w:rsidP="008C7149">
      <w:pPr>
        <w:spacing w:line="360" w:lineRule="auto"/>
        <w:ind w:hanging="4"/>
        <w:rPr>
          <w:rFonts w:cs="Arial"/>
          <w:sz w:val="24"/>
          <w:szCs w:val="24"/>
        </w:rPr>
      </w:pPr>
      <w:r w:rsidRPr="008C7149">
        <w:rPr>
          <w:rFonts w:cs="Arial"/>
          <w:sz w:val="24"/>
          <w:szCs w:val="24"/>
        </w:rPr>
        <w:t xml:space="preserve">La paradoja de los derechos humanos es que </w:t>
      </w:r>
      <w:r w:rsidR="00A00FC9">
        <w:rPr>
          <w:rFonts w:cs="Arial"/>
          <w:sz w:val="24"/>
          <w:szCs w:val="24"/>
        </w:rPr>
        <w:t>se considere que existen o se visibilice</w:t>
      </w:r>
      <w:r w:rsidRPr="008C7149">
        <w:rPr>
          <w:rFonts w:cs="Arial"/>
          <w:sz w:val="24"/>
          <w:szCs w:val="24"/>
        </w:rPr>
        <w:t xml:space="preserve">n </w:t>
      </w:r>
      <w:r w:rsidR="00A00FC9">
        <w:rPr>
          <w:rFonts w:cs="Arial"/>
          <w:sz w:val="24"/>
          <w:szCs w:val="24"/>
        </w:rPr>
        <w:t>solo hasta que nos damos cuenta q</w:t>
      </w:r>
      <w:r w:rsidRPr="008C7149">
        <w:rPr>
          <w:rFonts w:cs="Arial"/>
          <w:sz w:val="24"/>
          <w:szCs w:val="24"/>
        </w:rPr>
        <w:t xml:space="preserve">ue han sido violentados. La sociedad </w:t>
      </w:r>
      <w:r w:rsidR="007F00F7">
        <w:rPr>
          <w:rFonts w:cs="Arial"/>
          <w:sz w:val="24"/>
          <w:szCs w:val="24"/>
        </w:rPr>
        <w:t xml:space="preserve">ideal </w:t>
      </w:r>
      <w:r w:rsidR="00A00FC9">
        <w:rPr>
          <w:rFonts w:cs="Arial"/>
          <w:sz w:val="24"/>
          <w:szCs w:val="24"/>
        </w:rPr>
        <w:t>e</w:t>
      </w:r>
      <w:r w:rsidR="007F00F7">
        <w:rPr>
          <w:rFonts w:cs="Arial"/>
          <w:sz w:val="24"/>
          <w:szCs w:val="24"/>
        </w:rPr>
        <w:t xml:space="preserve">s la que no </w:t>
      </w:r>
      <w:r w:rsidR="00C352E9">
        <w:rPr>
          <w:rFonts w:cs="Arial"/>
          <w:sz w:val="24"/>
          <w:szCs w:val="24"/>
        </w:rPr>
        <w:t>necesitará</w:t>
      </w:r>
      <w:r w:rsidR="00C352E9" w:rsidRPr="008C7149">
        <w:rPr>
          <w:rFonts w:cs="Arial"/>
          <w:sz w:val="24"/>
          <w:szCs w:val="24"/>
        </w:rPr>
        <w:t xml:space="preserve"> su</w:t>
      </w:r>
      <w:r w:rsidRPr="008C7149">
        <w:rPr>
          <w:rFonts w:cs="Arial"/>
          <w:sz w:val="24"/>
          <w:szCs w:val="24"/>
        </w:rPr>
        <w:t xml:space="preserve"> nombramiento, su difusión o instauración</w:t>
      </w:r>
      <w:r w:rsidR="00A00FC9">
        <w:rPr>
          <w:rFonts w:cs="Arial"/>
          <w:sz w:val="24"/>
          <w:szCs w:val="24"/>
        </w:rPr>
        <w:t>, aquella en la que su presencia no requiere de una voz que los exija</w:t>
      </w:r>
      <w:r w:rsidRPr="008C7149">
        <w:rPr>
          <w:rFonts w:cs="Arial"/>
          <w:sz w:val="24"/>
          <w:szCs w:val="24"/>
        </w:rPr>
        <w:t>.</w:t>
      </w:r>
    </w:p>
    <w:p w:rsidR="00AD7067" w:rsidRPr="008C7149" w:rsidRDefault="00AD7067" w:rsidP="008C7149">
      <w:pPr>
        <w:spacing w:line="360" w:lineRule="auto"/>
        <w:ind w:hanging="4"/>
        <w:rPr>
          <w:rFonts w:cs="Arial"/>
          <w:sz w:val="24"/>
          <w:szCs w:val="24"/>
        </w:rPr>
      </w:pPr>
    </w:p>
    <w:p w:rsidR="006357F0" w:rsidRPr="008C7149" w:rsidRDefault="00A00FC9" w:rsidP="008C7149">
      <w:pPr>
        <w:spacing w:line="360" w:lineRule="auto"/>
        <w:ind w:hanging="4"/>
        <w:rPr>
          <w:rFonts w:cs="Arial"/>
          <w:sz w:val="24"/>
          <w:szCs w:val="24"/>
        </w:rPr>
      </w:pPr>
      <w:r>
        <w:rPr>
          <w:rFonts w:cs="Arial"/>
          <w:sz w:val="24"/>
          <w:szCs w:val="24"/>
        </w:rPr>
        <w:t>Pero</w:t>
      </w:r>
      <w:r w:rsidR="006357F0" w:rsidRPr="008C7149">
        <w:rPr>
          <w:rFonts w:cs="Arial"/>
          <w:sz w:val="24"/>
          <w:szCs w:val="24"/>
        </w:rPr>
        <w:t>, ¿Cómo poder llegar a ese estad</w:t>
      </w:r>
      <w:r w:rsidR="00C62C16">
        <w:rPr>
          <w:rFonts w:cs="Arial"/>
          <w:sz w:val="24"/>
          <w:szCs w:val="24"/>
        </w:rPr>
        <w:t>o</w:t>
      </w:r>
      <w:r w:rsidR="006357F0" w:rsidRPr="008C7149">
        <w:rPr>
          <w:rFonts w:cs="Arial"/>
          <w:sz w:val="24"/>
          <w:szCs w:val="24"/>
        </w:rPr>
        <w:t xml:space="preserve"> de con</w:t>
      </w:r>
      <w:r w:rsidR="00DC4980">
        <w:rPr>
          <w:rFonts w:cs="Arial"/>
          <w:sz w:val="24"/>
          <w:szCs w:val="24"/>
        </w:rPr>
        <w:t>s</w:t>
      </w:r>
      <w:r w:rsidR="00C62C16">
        <w:rPr>
          <w:rFonts w:cs="Arial"/>
          <w:sz w:val="24"/>
          <w:szCs w:val="24"/>
        </w:rPr>
        <w:t>ciencia</w:t>
      </w:r>
      <w:r w:rsidR="006357F0" w:rsidRPr="008C7149">
        <w:rPr>
          <w:rFonts w:cs="Arial"/>
          <w:sz w:val="24"/>
          <w:szCs w:val="24"/>
        </w:rPr>
        <w:t xml:space="preserve"> en el que nuestro comportamiento sea dirigido en forma natural a</w:t>
      </w:r>
      <w:r w:rsidR="002971FF" w:rsidRPr="008C7149">
        <w:rPr>
          <w:rFonts w:cs="Arial"/>
          <w:sz w:val="24"/>
          <w:szCs w:val="24"/>
        </w:rPr>
        <w:t>l disfrute y respeto absoluto de</w:t>
      </w:r>
      <w:r w:rsidR="006357F0" w:rsidRPr="008C7149">
        <w:rPr>
          <w:rFonts w:cs="Arial"/>
          <w:sz w:val="24"/>
          <w:szCs w:val="24"/>
        </w:rPr>
        <w:t xml:space="preserve"> los </w:t>
      </w:r>
      <w:r w:rsidR="002971FF" w:rsidRPr="008C7149">
        <w:rPr>
          <w:rFonts w:cs="Arial"/>
          <w:sz w:val="24"/>
          <w:szCs w:val="24"/>
        </w:rPr>
        <w:t>derechos humanos, propios y los de nuestros cohabitantes?</w:t>
      </w:r>
    </w:p>
    <w:p w:rsidR="002971FF" w:rsidRPr="008C7149" w:rsidRDefault="002971FF" w:rsidP="008C7149">
      <w:pPr>
        <w:spacing w:line="360" w:lineRule="auto"/>
        <w:ind w:hanging="4"/>
        <w:rPr>
          <w:rFonts w:cs="Arial"/>
          <w:sz w:val="24"/>
          <w:szCs w:val="24"/>
        </w:rPr>
      </w:pPr>
    </w:p>
    <w:p w:rsidR="002971FF" w:rsidRPr="008C7149" w:rsidRDefault="008827EE" w:rsidP="008C7149">
      <w:pPr>
        <w:spacing w:line="360" w:lineRule="auto"/>
        <w:rPr>
          <w:rFonts w:cs="Arial"/>
          <w:sz w:val="24"/>
          <w:szCs w:val="24"/>
        </w:rPr>
      </w:pPr>
      <w:r>
        <w:rPr>
          <w:rFonts w:cs="Arial"/>
          <w:sz w:val="24"/>
          <w:szCs w:val="24"/>
        </w:rPr>
        <w:t>L</w:t>
      </w:r>
      <w:r w:rsidR="002971FF" w:rsidRPr="008C7149">
        <w:rPr>
          <w:rFonts w:cs="Arial"/>
          <w:sz w:val="24"/>
          <w:szCs w:val="24"/>
        </w:rPr>
        <w:t xml:space="preserve">a vía óptima es la Educación, así incluso se propone desde la Declaración Universal de los Derechos Humanos </w:t>
      </w:r>
      <w:r w:rsidR="006823E1" w:rsidRPr="008C7149">
        <w:rPr>
          <w:rFonts w:cs="Arial"/>
          <w:sz w:val="24"/>
          <w:szCs w:val="24"/>
        </w:rPr>
        <w:t>que, a la letra dice:</w:t>
      </w:r>
      <w:r w:rsidR="002971FF" w:rsidRPr="008C7149">
        <w:rPr>
          <w:rFonts w:cs="Arial"/>
          <w:sz w:val="24"/>
          <w:szCs w:val="24"/>
        </w:rPr>
        <w:t xml:space="preserve"> </w:t>
      </w:r>
    </w:p>
    <w:p w:rsidR="002971FF" w:rsidRPr="008C7149" w:rsidRDefault="002971FF" w:rsidP="008C7149">
      <w:pPr>
        <w:spacing w:line="360" w:lineRule="auto"/>
        <w:rPr>
          <w:rFonts w:cs="Arial"/>
          <w:sz w:val="24"/>
          <w:szCs w:val="24"/>
        </w:rPr>
      </w:pPr>
    </w:p>
    <w:p w:rsidR="0017613C" w:rsidRPr="008C7149" w:rsidRDefault="002971FF" w:rsidP="008C7149">
      <w:pPr>
        <w:spacing w:line="360" w:lineRule="auto"/>
        <w:ind w:left="720"/>
        <w:rPr>
          <w:rFonts w:cs="Arial"/>
          <w:i/>
          <w:sz w:val="24"/>
          <w:szCs w:val="24"/>
        </w:rPr>
      </w:pPr>
      <w:r w:rsidRPr="008C7149">
        <w:rPr>
          <w:rFonts w:cs="Arial"/>
          <w:i/>
          <w:sz w:val="24"/>
          <w:szCs w:val="24"/>
        </w:rPr>
        <w:t>“</w:t>
      </w:r>
      <w:r w:rsidR="0017613C" w:rsidRPr="008C7149">
        <w:rPr>
          <w:rFonts w:cs="Arial"/>
          <w:i/>
          <w:sz w:val="24"/>
          <w:szCs w:val="24"/>
        </w:rPr>
        <w:t xml:space="preserve">La Asamblea General  </w:t>
      </w:r>
    </w:p>
    <w:p w:rsidR="004E3611" w:rsidRDefault="004E3611" w:rsidP="008C7149">
      <w:pPr>
        <w:spacing w:line="360" w:lineRule="auto"/>
        <w:ind w:left="720"/>
        <w:rPr>
          <w:rFonts w:cs="Arial"/>
          <w:i/>
          <w:sz w:val="24"/>
          <w:szCs w:val="24"/>
        </w:rPr>
      </w:pPr>
    </w:p>
    <w:p w:rsidR="004E3611" w:rsidRDefault="004E3611" w:rsidP="004E3611">
      <w:pPr>
        <w:pStyle w:val="Encabezado"/>
        <w:ind w:right="49"/>
        <w:jc w:val="center"/>
        <w:rPr>
          <w:rFonts w:ascii="Times New Roman" w:hAnsi="Times New Roman"/>
        </w:rPr>
      </w:pPr>
    </w:p>
    <w:p w:rsidR="004E3611" w:rsidRPr="005E061E" w:rsidRDefault="004E3611" w:rsidP="004E3611">
      <w:pPr>
        <w:pStyle w:val="Encabezado"/>
        <w:ind w:right="49"/>
        <w:jc w:val="center"/>
        <w:rPr>
          <w:rFonts w:ascii="Times New Roman" w:hAnsi="Times New Roman"/>
          <w:sz w:val="22"/>
          <w:szCs w:val="22"/>
        </w:rPr>
      </w:pPr>
      <w:r>
        <w:rPr>
          <w:rFonts w:ascii="Times New Roman" w:hAnsi="Times New Roman"/>
        </w:rPr>
        <w:t xml:space="preserve"> </w:t>
      </w:r>
    </w:p>
    <w:p w:rsidR="002971FF" w:rsidRPr="008C7149" w:rsidRDefault="0017613C" w:rsidP="008C7149">
      <w:pPr>
        <w:spacing w:line="360" w:lineRule="auto"/>
        <w:ind w:left="720"/>
        <w:rPr>
          <w:rFonts w:cs="Arial"/>
          <w:i/>
          <w:sz w:val="24"/>
          <w:szCs w:val="24"/>
        </w:rPr>
      </w:pPr>
      <w:r w:rsidRPr="008C7149">
        <w:rPr>
          <w:rFonts w:cs="Arial"/>
          <w:i/>
          <w:sz w:val="24"/>
          <w:szCs w:val="24"/>
        </w:rPr>
        <w:t xml:space="preserve">Proclama la presente Declaración Universal de Derechos Humanos como ideal común por el que todos </w:t>
      </w:r>
      <w:r w:rsidRPr="008C7149">
        <w:rPr>
          <w:rFonts w:cs="Arial"/>
          <w:b/>
          <w:i/>
          <w:sz w:val="24"/>
          <w:szCs w:val="24"/>
        </w:rPr>
        <w:t>los pueblos y naciones</w:t>
      </w:r>
      <w:r w:rsidRPr="008C7149">
        <w:rPr>
          <w:rFonts w:cs="Arial"/>
          <w:i/>
          <w:sz w:val="24"/>
          <w:szCs w:val="24"/>
        </w:rPr>
        <w:t xml:space="preserve"> deben esforzarse, a fin de que </w:t>
      </w:r>
      <w:r w:rsidRPr="008C7149">
        <w:rPr>
          <w:rFonts w:cs="Arial"/>
          <w:i/>
          <w:sz w:val="24"/>
          <w:szCs w:val="24"/>
        </w:rPr>
        <w:lastRenderedPageBreak/>
        <w:t xml:space="preserve">tanto los individuos como las instituciones, inspirándose constantemente en ella, </w:t>
      </w:r>
      <w:r w:rsidRPr="008C7149">
        <w:rPr>
          <w:rFonts w:cs="Arial"/>
          <w:b/>
          <w:i/>
          <w:sz w:val="24"/>
          <w:szCs w:val="24"/>
        </w:rPr>
        <w:t>promuevan, mediante la enseñanza y la educación, el respeto a estos derechos y libertades</w:t>
      </w:r>
      <w:r w:rsidRPr="008C7149">
        <w:rPr>
          <w:rFonts w:cs="Arial"/>
          <w:i/>
          <w:sz w:val="24"/>
          <w:szCs w:val="24"/>
        </w:rPr>
        <w:t>, y aseguren, por medidas progresivas de carácter nacional e internacional, su reconocimiento y aplicación universales y efectivos, tanto entre los pueblos de los Estados Miembros como entre los de los territorios colocados bajo su jurisdicción.”</w:t>
      </w:r>
    </w:p>
    <w:p w:rsidR="002971FF" w:rsidRPr="008C7149" w:rsidRDefault="002971FF" w:rsidP="008C7149">
      <w:pPr>
        <w:spacing w:line="360" w:lineRule="auto"/>
        <w:rPr>
          <w:rFonts w:cs="Arial"/>
          <w:sz w:val="24"/>
          <w:szCs w:val="24"/>
        </w:rPr>
      </w:pPr>
    </w:p>
    <w:p w:rsidR="002971FF" w:rsidRPr="008C7149" w:rsidRDefault="002971FF" w:rsidP="008C7149">
      <w:pPr>
        <w:spacing w:line="360" w:lineRule="auto"/>
        <w:rPr>
          <w:rFonts w:cs="Arial"/>
          <w:sz w:val="24"/>
          <w:szCs w:val="24"/>
        </w:rPr>
      </w:pPr>
      <w:r w:rsidRPr="008C7149">
        <w:rPr>
          <w:rFonts w:cs="Arial"/>
          <w:sz w:val="24"/>
          <w:szCs w:val="24"/>
        </w:rPr>
        <w:t>Esta Declaración, establece los criterios o lineamientos sobre los cuales deberán fundamentarse las leyes de todos los países que la hemos suscrito y particularmente, por lo que respecta a la educación establece lo siguiente:</w:t>
      </w:r>
    </w:p>
    <w:p w:rsidR="002971FF" w:rsidRPr="008C7149" w:rsidRDefault="002971FF" w:rsidP="008C7149">
      <w:pPr>
        <w:spacing w:line="360" w:lineRule="auto"/>
        <w:rPr>
          <w:rFonts w:cs="Arial"/>
          <w:sz w:val="24"/>
          <w:szCs w:val="24"/>
        </w:rPr>
      </w:pPr>
    </w:p>
    <w:p w:rsidR="002971FF" w:rsidRPr="008C7149" w:rsidRDefault="0017613C" w:rsidP="008C7149">
      <w:pPr>
        <w:spacing w:line="360" w:lineRule="auto"/>
        <w:ind w:left="720"/>
        <w:rPr>
          <w:rFonts w:cs="Arial"/>
          <w:b/>
          <w:i/>
          <w:sz w:val="24"/>
          <w:szCs w:val="24"/>
        </w:rPr>
      </w:pPr>
      <w:r w:rsidRPr="008C7149">
        <w:rPr>
          <w:rFonts w:cs="Arial"/>
          <w:b/>
          <w:i/>
          <w:sz w:val="24"/>
          <w:szCs w:val="24"/>
        </w:rPr>
        <w:t>“</w:t>
      </w:r>
      <w:r w:rsidR="002971FF" w:rsidRPr="008C7149">
        <w:rPr>
          <w:rFonts w:cs="Arial"/>
          <w:b/>
          <w:i/>
          <w:sz w:val="24"/>
          <w:szCs w:val="24"/>
        </w:rPr>
        <w:t xml:space="preserve">Artículo 26  </w:t>
      </w:r>
    </w:p>
    <w:p w:rsidR="002971FF" w:rsidRPr="008C7149" w:rsidRDefault="002971FF" w:rsidP="008C7149">
      <w:pPr>
        <w:pStyle w:val="Prrafodelista"/>
        <w:numPr>
          <w:ilvl w:val="0"/>
          <w:numId w:val="7"/>
        </w:numPr>
        <w:spacing w:line="360" w:lineRule="auto"/>
        <w:ind w:left="720"/>
        <w:rPr>
          <w:rFonts w:cs="Arial"/>
          <w:i/>
          <w:sz w:val="24"/>
          <w:szCs w:val="24"/>
        </w:rPr>
      </w:pPr>
      <w:r w:rsidRPr="008C7149">
        <w:rPr>
          <w:rFonts w:cs="Arial"/>
          <w:i/>
          <w:sz w:val="24"/>
          <w:szCs w:val="24"/>
        </w:rPr>
        <w:t xml:space="preserve">Toda persona tiene derecho a la educación. La educación debe ser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  </w:t>
      </w:r>
    </w:p>
    <w:p w:rsidR="0017613C" w:rsidRPr="008C7149" w:rsidRDefault="002971FF" w:rsidP="008C7149">
      <w:pPr>
        <w:pStyle w:val="Prrafodelista"/>
        <w:numPr>
          <w:ilvl w:val="0"/>
          <w:numId w:val="7"/>
        </w:numPr>
        <w:spacing w:line="360" w:lineRule="auto"/>
        <w:ind w:left="720"/>
        <w:rPr>
          <w:rFonts w:cs="Arial"/>
          <w:b/>
          <w:i/>
          <w:sz w:val="24"/>
          <w:szCs w:val="24"/>
        </w:rPr>
      </w:pPr>
      <w:r w:rsidRPr="008C7149">
        <w:rPr>
          <w:rFonts w:cs="Arial"/>
          <w:b/>
          <w:i/>
          <w:sz w:val="24"/>
          <w:szCs w:val="24"/>
        </w:rPr>
        <w:t xml:space="preserve">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  </w:t>
      </w:r>
    </w:p>
    <w:p w:rsidR="002971FF" w:rsidRPr="008C7149" w:rsidRDefault="002971FF" w:rsidP="008C7149">
      <w:pPr>
        <w:pStyle w:val="Prrafodelista"/>
        <w:numPr>
          <w:ilvl w:val="0"/>
          <w:numId w:val="7"/>
        </w:numPr>
        <w:spacing w:line="360" w:lineRule="auto"/>
        <w:ind w:left="720"/>
        <w:rPr>
          <w:rFonts w:cs="Arial"/>
          <w:i/>
          <w:sz w:val="24"/>
          <w:szCs w:val="24"/>
        </w:rPr>
      </w:pPr>
      <w:r w:rsidRPr="008C7149">
        <w:rPr>
          <w:rFonts w:cs="Arial"/>
          <w:i/>
          <w:sz w:val="24"/>
          <w:szCs w:val="24"/>
        </w:rPr>
        <w:t>Los padres tendrán derecho preferente a escoger el tipo de educación que habrá de darse a sus hijos.</w:t>
      </w:r>
      <w:r w:rsidR="0017613C" w:rsidRPr="008C7149">
        <w:rPr>
          <w:rFonts w:cs="Arial"/>
          <w:i/>
          <w:sz w:val="24"/>
          <w:szCs w:val="24"/>
        </w:rPr>
        <w:t>”</w:t>
      </w:r>
    </w:p>
    <w:p w:rsidR="002971FF" w:rsidRPr="008C7149" w:rsidRDefault="002971FF" w:rsidP="008C7149">
      <w:pPr>
        <w:spacing w:line="360" w:lineRule="auto"/>
        <w:rPr>
          <w:rFonts w:cs="Arial"/>
          <w:sz w:val="24"/>
          <w:szCs w:val="24"/>
        </w:rPr>
      </w:pPr>
    </w:p>
    <w:p w:rsidR="004E3611" w:rsidRDefault="004E3611" w:rsidP="004E3611">
      <w:pPr>
        <w:pStyle w:val="Encabezado"/>
        <w:ind w:right="49"/>
        <w:jc w:val="center"/>
        <w:rPr>
          <w:rFonts w:ascii="Times New Roman" w:hAnsi="Times New Roman"/>
        </w:rPr>
      </w:pPr>
    </w:p>
    <w:p w:rsidR="00FE7E6F" w:rsidRPr="008C7149" w:rsidRDefault="00FE7E6F" w:rsidP="008C7149">
      <w:pPr>
        <w:spacing w:line="360" w:lineRule="auto"/>
        <w:rPr>
          <w:rFonts w:cs="Arial"/>
          <w:sz w:val="24"/>
          <w:szCs w:val="24"/>
        </w:rPr>
      </w:pPr>
    </w:p>
    <w:p w:rsidR="002971FF" w:rsidRPr="008C7149" w:rsidRDefault="003E54D0" w:rsidP="008C7149">
      <w:pPr>
        <w:spacing w:line="360" w:lineRule="auto"/>
        <w:rPr>
          <w:rFonts w:cs="Arial"/>
          <w:sz w:val="24"/>
          <w:szCs w:val="24"/>
        </w:rPr>
      </w:pPr>
      <w:r w:rsidRPr="008C7149">
        <w:rPr>
          <w:rFonts w:cs="Arial"/>
          <w:sz w:val="24"/>
          <w:szCs w:val="24"/>
        </w:rPr>
        <w:t>Por su parte, la Constitución Política de los Estados Unidos Mexicanos impone, en su artículo tercero, que:</w:t>
      </w:r>
    </w:p>
    <w:p w:rsidR="003E54D0" w:rsidRPr="008C7149" w:rsidRDefault="003E54D0" w:rsidP="008C7149">
      <w:pPr>
        <w:spacing w:line="360" w:lineRule="auto"/>
        <w:rPr>
          <w:rFonts w:cs="Arial"/>
          <w:sz w:val="24"/>
          <w:szCs w:val="24"/>
        </w:rPr>
      </w:pPr>
    </w:p>
    <w:p w:rsidR="003E54D0" w:rsidRPr="008C7149" w:rsidRDefault="003E54D0" w:rsidP="008C7149">
      <w:pPr>
        <w:spacing w:line="360" w:lineRule="auto"/>
        <w:ind w:left="720"/>
        <w:rPr>
          <w:rFonts w:cs="Arial"/>
          <w:i/>
          <w:sz w:val="24"/>
          <w:szCs w:val="24"/>
        </w:rPr>
      </w:pPr>
      <w:r w:rsidRPr="008C7149">
        <w:rPr>
          <w:rFonts w:cs="Arial"/>
          <w:i/>
          <w:sz w:val="24"/>
          <w:szCs w:val="24"/>
        </w:rPr>
        <w:t>“Toda persona tiene derecho a la educación. …</w:t>
      </w:r>
    </w:p>
    <w:p w:rsidR="003E54D0" w:rsidRPr="008C7149" w:rsidRDefault="003E54D0" w:rsidP="008C7149">
      <w:pPr>
        <w:spacing w:line="360" w:lineRule="auto"/>
        <w:ind w:left="720"/>
        <w:rPr>
          <w:rFonts w:cs="Arial"/>
          <w:i/>
          <w:sz w:val="24"/>
          <w:szCs w:val="24"/>
        </w:rPr>
      </w:pPr>
      <w:r w:rsidRPr="008C7149">
        <w:rPr>
          <w:rFonts w:cs="Arial"/>
          <w:i/>
          <w:sz w:val="24"/>
          <w:szCs w:val="24"/>
        </w:rPr>
        <w:t xml:space="preserve"> </w:t>
      </w:r>
    </w:p>
    <w:p w:rsidR="003E54D0" w:rsidRPr="008C7149" w:rsidRDefault="003E54D0" w:rsidP="008C7149">
      <w:pPr>
        <w:spacing w:line="360" w:lineRule="auto"/>
        <w:ind w:left="720"/>
        <w:rPr>
          <w:rFonts w:cs="Arial"/>
          <w:i/>
          <w:sz w:val="24"/>
          <w:szCs w:val="24"/>
        </w:rPr>
      </w:pPr>
      <w:r w:rsidRPr="008C7149">
        <w:rPr>
          <w:rFonts w:cs="Arial"/>
          <w:i/>
          <w:sz w:val="24"/>
          <w:szCs w:val="24"/>
        </w:rPr>
        <w:t xml:space="preserve">La educación se basará </w:t>
      </w:r>
      <w:r w:rsidRPr="008C7149">
        <w:rPr>
          <w:rFonts w:cs="Arial"/>
          <w:b/>
          <w:i/>
          <w:sz w:val="24"/>
          <w:szCs w:val="24"/>
        </w:rPr>
        <w:t>en el respeto irrestricto de la dignidad de las personas, con un enfoque de derechos humanos y de igualdad sustantiva.</w:t>
      </w:r>
      <w:r w:rsidRPr="008C7149">
        <w:rPr>
          <w:rFonts w:cs="Arial"/>
          <w:i/>
          <w:sz w:val="24"/>
          <w:szCs w:val="24"/>
        </w:rPr>
        <w:t xml:space="preserve"> </w:t>
      </w:r>
      <w:r w:rsidRPr="008C7149">
        <w:rPr>
          <w:rFonts w:cs="Arial"/>
          <w:b/>
          <w:i/>
          <w:sz w:val="24"/>
          <w:szCs w:val="24"/>
        </w:rPr>
        <w:t>Tenderá a desarrollar armónicamente todas las facultades del ser humano</w:t>
      </w:r>
      <w:r w:rsidRPr="008C7149">
        <w:rPr>
          <w:rFonts w:cs="Arial"/>
          <w:i/>
          <w:sz w:val="24"/>
          <w:szCs w:val="24"/>
        </w:rPr>
        <w:t xml:space="preserve">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 </w:t>
      </w:r>
    </w:p>
    <w:p w:rsidR="002971FF" w:rsidRPr="008C7149" w:rsidRDefault="002971FF" w:rsidP="008C7149">
      <w:pPr>
        <w:spacing w:line="360" w:lineRule="auto"/>
        <w:ind w:hanging="4"/>
        <w:rPr>
          <w:rFonts w:cs="Arial"/>
          <w:sz w:val="24"/>
          <w:szCs w:val="24"/>
        </w:rPr>
      </w:pPr>
    </w:p>
    <w:p w:rsidR="003E54D0" w:rsidRPr="008C7149" w:rsidRDefault="003E54D0" w:rsidP="008C7149">
      <w:pPr>
        <w:spacing w:line="360" w:lineRule="auto"/>
        <w:ind w:hanging="4"/>
        <w:rPr>
          <w:rFonts w:cs="Arial"/>
          <w:sz w:val="24"/>
          <w:szCs w:val="24"/>
        </w:rPr>
      </w:pPr>
      <w:r w:rsidRPr="008C7149">
        <w:rPr>
          <w:rFonts w:cs="Arial"/>
          <w:sz w:val="24"/>
          <w:szCs w:val="24"/>
        </w:rPr>
        <w:t>Esto, producto de la última reforma constitucional de la materia, publicada en el Diario Oficial de la Federación de fecha 15 de mayo del presente año 2019.</w:t>
      </w:r>
    </w:p>
    <w:p w:rsidR="003E54D0" w:rsidRPr="008C7149" w:rsidRDefault="003E54D0" w:rsidP="008C7149">
      <w:pPr>
        <w:spacing w:line="360" w:lineRule="auto"/>
        <w:ind w:hanging="4"/>
        <w:rPr>
          <w:rFonts w:cs="Arial"/>
          <w:sz w:val="24"/>
          <w:szCs w:val="24"/>
        </w:rPr>
      </w:pPr>
    </w:p>
    <w:p w:rsidR="003E54D0" w:rsidRPr="008C7149" w:rsidRDefault="003E54D0" w:rsidP="008C7149">
      <w:pPr>
        <w:spacing w:line="360" w:lineRule="auto"/>
        <w:ind w:hanging="4"/>
        <w:rPr>
          <w:rFonts w:cs="Arial"/>
          <w:sz w:val="24"/>
          <w:szCs w:val="24"/>
        </w:rPr>
      </w:pPr>
      <w:r w:rsidRPr="008C7149">
        <w:rPr>
          <w:rFonts w:cs="Arial"/>
          <w:sz w:val="24"/>
          <w:szCs w:val="24"/>
        </w:rPr>
        <w:t xml:space="preserve">A su vez, en nuestro Estado, la Constitución local reafirma </w:t>
      </w:r>
      <w:r w:rsidR="00B77B91" w:rsidRPr="008C7149">
        <w:rPr>
          <w:rFonts w:cs="Arial"/>
          <w:sz w:val="24"/>
          <w:szCs w:val="24"/>
        </w:rPr>
        <w:t>ese reconocimiento pleno, primero de la Constitución y</w:t>
      </w:r>
      <w:r w:rsidR="00F1509A" w:rsidRPr="008C7149">
        <w:rPr>
          <w:rFonts w:cs="Arial"/>
          <w:sz w:val="24"/>
          <w:szCs w:val="24"/>
        </w:rPr>
        <w:t>,</w:t>
      </w:r>
      <w:r w:rsidR="00B77B91" w:rsidRPr="008C7149">
        <w:rPr>
          <w:rFonts w:cs="Arial"/>
          <w:sz w:val="24"/>
          <w:szCs w:val="24"/>
        </w:rPr>
        <w:t xml:space="preserve"> además, de manera expresa, la obligación de respetarse en el ejercicio de los derechos humanos en el territorio coahuilense, pero además de promover y establecer mecanismos para garantizar su reconocimiento bajo principios de universalidad, interdependencia, indivisibilidad y progresividad. Así lo señala el artículo</w:t>
      </w:r>
      <w:r w:rsidRPr="008C7149">
        <w:rPr>
          <w:rFonts w:cs="Arial"/>
          <w:sz w:val="24"/>
          <w:szCs w:val="24"/>
        </w:rPr>
        <w:t>:</w:t>
      </w:r>
    </w:p>
    <w:p w:rsidR="003E54D0" w:rsidRPr="008C7149" w:rsidRDefault="003E54D0" w:rsidP="008C7149">
      <w:pPr>
        <w:spacing w:line="360" w:lineRule="auto"/>
        <w:ind w:hanging="4"/>
        <w:rPr>
          <w:rFonts w:cs="Arial"/>
          <w:sz w:val="24"/>
          <w:szCs w:val="24"/>
        </w:rPr>
      </w:pPr>
    </w:p>
    <w:p w:rsidR="00B77B91" w:rsidRPr="008C7149" w:rsidRDefault="00B77B91" w:rsidP="008C7149">
      <w:pPr>
        <w:spacing w:line="360" w:lineRule="auto"/>
        <w:ind w:hanging="4"/>
        <w:rPr>
          <w:rFonts w:cs="Arial"/>
          <w:sz w:val="24"/>
          <w:szCs w:val="24"/>
        </w:rPr>
      </w:pPr>
    </w:p>
    <w:p w:rsidR="004E3611" w:rsidRDefault="003E54D0" w:rsidP="008C7149">
      <w:pPr>
        <w:spacing w:line="360" w:lineRule="auto"/>
        <w:ind w:left="720"/>
        <w:rPr>
          <w:rFonts w:cs="Arial"/>
          <w:i/>
          <w:sz w:val="24"/>
          <w:szCs w:val="24"/>
        </w:rPr>
      </w:pPr>
      <w:r w:rsidRPr="008C7149">
        <w:rPr>
          <w:rFonts w:cs="Arial"/>
          <w:b/>
          <w:i/>
          <w:sz w:val="24"/>
          <w:szCs w:val="24"/>
        </w:rPr>
        <w:t>“Artículo 7º.</w:t>
      </w:r>
      <w:r w:rsidRPr="008C7149">
        <w:rPr>
          <w:rFonts w:cs="Arial"/>
          <w:i/>
          <w:sz w:val="24"/>
          <w:szCs w:val="24"/>
        </w:rPr>
        <w:t xml:space="preserve"> Dentro del territorio del Estado, toda persona gozará de los derechos humanos reconocidos en esta Constitución, en la Constitución Política </w:t>
      </w:r>
    </w:p>
    <w:p w:rsidR="004E3611" w:rsidRDefault="004E3611" w:rsidP="004E3611">
      <w:pPr>
        <w:pStyle w:val="Encabezado"/>
        <w:ind w:right="49"/>
        <w:jc w:val="center"/>
        <w:rPr>
          <w:rFonts w:ascii="Times New Roman" w:hAnsi="Times New Roman"/>
        </w:rPr>
      </w:pPr>
    </w:p>
    <w:p w:rsidR="004E3611" w:rsidRDefault="004E3611" w:rsidP="008C7149">
      <w:pPr>
        <w:spacing w:line="360" w:lineRule="auto"/>
        <w:ind w:left="720"/>
        <w:rPr>
          <w:rFonts w:cs="Arial"/>
          <w:i/>
          <w:sz w:val="24"/>
          <w:szCs w:val="24"/>
        </w:rPr>
      </w:pPr>
    </w:p>
    <w:p w:rsidR="003E54D0" w:rsidRPr="008C7149" w:rsidRDefault="003E54D0" w:rsidP="008C7149">
      <w:pPr>
        <w:spacing w:line="360" w:lineRule="auto"/>
        <w:ind w:left="720"/>
        <w:rPr>
          <w:rFonts w:cs="Arial"/>
          <w:i/>
          <w:sz w:val="24"/>
          <w:szCs w:val="24"/>
        </w:rPr>
      </w:pPr>
      <w:r w:rsidRPr="008C7149">
        <w:rPr>
          <w:rFonts w:cs="Arial"/>
          <w:i/>
          <w:sz w:val="24"/>
          <w:szCs w:val="24"/>
        </w:rPr>
        <w:t>de los Estados Unidos Mexicanos y en los tratados internacionales en los que el Estado Mexicano sea parte. El ejercicio de estos derechos no podrá restringirse ni suspenderse, salvo los casos y bajo las condiciones que establece la Constitución Federal.</w:t>
      </w:r>
    </w:p>
    <w:p w:rsidR="003E54D0" w:rsidRPr="008C7149" w:rsidRDefault="003E54D0" w:rsidP="008C7149">
      <w:pPr>
        <w:spacing w:line="360" w:lineRule="auto"/>
        <w:ind w:left="720"/>
        <w:rPr>
          <w:rFonts w:cs="Arial"/>
          <w:i/>
          <w:sz w:val="24"/>
          <w:szCs w:val="24"/>
        </w:rPr>
      </w:pPr>
    </w:p>
    <w:p w:rsidR="003E54D0" w:rsidRPr="008C7149" w:rsidRDefault="003E54D0" w:rsidP="008C7149">
      <w:pPr>
        <w:spacing w:line="360" w:lineRule="auto"/>
        <w:ind w:left="720"/>
        <w:rPr>
          <w:rFonts w:cs="Arial"/>
          <w:i/>
          <w:sz w:val="24"/>
          <w:szCs w:val="24"/>
        </w:rPr>
      </w:pPr>
      <w:r w:rsidRPr="008C7149">
        <w:rPr>
          <w:rFonts w:cs="Arial"/>
          <w:i/>
          <w:sz w:val="24"/>
          <w:szCs w:val="24"/>
        </w:rPr>
        <w:lastRenderedPageBreak/>
        <w:t>…</w:t>
      </w:r>
    </w:p>
    <w:p w:rsidR="003E54D0" w:rsidRPr="008C7149" w:rsidRDefault="003E54D0" w:rsidP="008C7149">
      <w:pPr>
        <w:spacing w:line="360" w:lineRule="auto"/>
        <w:ind w:left="720"/>
        <w:rPr>
          <w:rFonts w:cs="Arial"/>
          <w:i/>
          <w:sz w:val="24"/>
          <w:szCs w:val="24"/>
        </w:rPr>
      </w:pPr>
    </w:p>
    <w:p w:rsidR="003E54D0" w:rsidRPr="008C7149" w:rsidRDefault="003E54D0" w:rsidP="008C7149">
      <w:pPr>
        <w:spacing w:line="360" w:lineRule="auto"/>
        <w:ind w:left="720" w:hanging="4"/>
        <w:rPr>
          <w:rFonts w:cs="Arial"/>
          <w:i/>
          <w:sz w:val="24"/>
          <w:szCs w:val="24"/>
        </w:rPr>
      </w:pPr>
      <w:r w:rsidRPr="008C7149">
        <w:rPr>
          <w:rFonts w:cs="Arial"/>
          <w:i/>
          <w:sz w:val="24"/>
          <w:szCs w:val="24"/>
        </w:rPr>
        <w:t>Todas las autoridades estatales y municipales, en el ámbito de su competencia, tendrán la obligación de promover, respetar, proteger y establecer los mecanismos que garanticen los derechos humanos bajo los principios de universalidad, interdependencia, indivisibilidad y progresividad. …”</w:t>
      </w:r>
    </w:p>
    <w:p w:rsidR="003E54D0" w:rsidRPr="008C7149" w:rsidRDefault="003E54D0" w:rsidP="008C7149">
      <w:pPr>
        <w:spacing w:line="360" w:lineRule="auto"/>
        <w:ind w:hanging="4"/>
        <w:rPr>
          <w:rFonts w:cs="Arial"/>
          <w:sz w:val="24"/>
          <w:szCs w:val="24"/>
        </w:rPr>
      </w:pPr>
    </w:p>
    <w:p w:rsidR="003E54D0" w:rsidRPr="008C7149" w:rsidRDefault="003E54D0" w:rsidP="008C7149">
      <w:pPr>
        <w:spacing w:line="360" w:lineRule="auto"/>
        <w:ind w:hanging="4"/>
        <w:rPr>
          <w:rFonts w:cs="Arial"/>
          <w:sz w:val="24"/>
          <w:szCs w:val="24"/>
        </w:rPr>
      </w:pPr>
      <w:r w:rsidRPr="008C7149">
        <w:rPr>
          <w:rFonts w:cs="Arial"/>
          <w:sz w:val="24"/>
          <w:szCs w:val="24"/>
        </w:rPr>
        <w:t>Y finalmente, la Ley Estatal de Educación contempla</w:t>
      </w:r>
      <w:r w:rsidR="00B77B91" w:rsidRPr="008C7149">
        <w:rPr>
          <w:rFonts w:cs="Arial"/>
          <w:sz w:val="24"/>
          <w:szCs w:val="24"/>
        </w:rPr>
        <w:t>,</w:t>
      </w:r>
      <w:r w:rsidRPr="008C7149">
        <w:rPr>
          <w:rFonts w:cs="Arial"/>
          <w:sz w:val="24"/>
          <w:szCs w:val="24"/>
        </w:rPr>
        <w:t xml:space="preserve"> en sus artículos 7 y 7 Bis, los propósitos y fines que la Educación </w:t>
      </w:r>
      <w:r w:rsidR="00B81299">
        <w:rPr>
          <w:rFonts w:cs="Arial"/>
          <w:sz w:val="24"/>
          <w:szCs w:val="24"/>
        </w:rPr>
        <w:t>impartida</w:t>
      </w:r>
      <w:r w:rsidRPr="008C7149">
        <w:rPr>
          <w:rFonts w:cs="Arial"/>
          <w:sz w:val="24"/>
          <w:szCs w:val="24"/>
        </w:rPr>
        <w:t xml:space="preserve"> en el estado y sus municipios </w:t>
      </w:r>
      <w:r w:rsidR="00B77B91" w:rsidRPr="008C7149">
        <w:rPr>
          <w:rFonts w:cs="Arial"/>
          <w:sz w:val="24"/>
          <w:szCs w:val="24"/>
        </w:rPr>
        <w:t>deberá</w:t>
      </w:r>
      <w:r w:rsidR="00B81299">
        <w:rPr>
          <w:rFonts w:cs="Arial"/>
          <w:sz w:val="24"/>
          <w:szCs w:val="24"/>
        </w:rPr>
        <w:t>n seguir</w:t>
      </w:r>
      <w:r w:rsidR="00B77B91" w:rsidRPr="008C7149">
        <w:rPr>
          <w:rFonts w:cs="Arial"/>
          <w:sz w:val="24"/>
          <w:szCs w:val="24"/>
        </w:rPr>
        <w:t xml:space="preserve">, sin embargo, </w:t>
      </w:r>
      <w:r w:rsidR="00B81299">
        <w:rPr>
          <w:rFonts w:cs="Arial"/>
          <w:sz w:val="24"/>
          <w:szCs w:val="24"/>
        </w:rPr>
        <w:t>aunque</w:t>
      </w:r>
      <w:r w:rsidR="00B77B91" w:rsidRPr="008C7149">
        <w:rPr>
          <w:rFonts w:cs="Arial"/>
          <w:sz w:val="24"/>
          <w:szCs w:val="24"/>
        </w:rPr>
        <w:t xml:space="preserve"> hace referencia de manera general </w:t>
      </w:r>
      <w:r w:rsidR="00B81299">
        <w:rPr>
          <w:rFonts w:cs="Arial"/>
          <w:sz w:val="24"/>
          <w:szCs w:val="24"/>
        </w:rPr>
        <w:t xml:space="preserve">a </w:t>
      </w:r>
      <w:r w:rsidR="00B77B91" w:rsidRPr="008C7149">
        <w:rPr>
          <w:rFonts w:cs="Arial"/>
          <w:sz w:val="24"/>
          <w:szCs w:val="24"/>
        </w:rPr>
        <w:t xml:space="preserve">que ésta </w:t>
      </w:r>
      <w:r w:rsidR="00B81299">
        <w:rPr>
          <w:rFonts w:cs="Arial"/>
          <w:sz w:val="24"/>
          <w:szCs w:val="24"/>
        </w:rPr>
        <w:t xml:space="preserve">(la educación) </w:t>
      </w:r>
      <w:r w:rsidR="00B77B91" w:rsidRPr="008C7149">
        <w:rPr>
          <w:rFonts w:cs="Arial"/>
          <w:sz w:val="24"/>
          <w:szCs w:val="24"/>
        </w:rPr>
        <w:t>se orientará a los fines previstos en la Constitución de los Estados Unidos Mexicanos,</w:t>
      </w:r>
      <w:r w:rsidR="00FE7E6F" w:rsidRPr="008C7149">
        <w:rPr>
          <w:rFonts w:cs="Arial"/>
          <w:sz w:val="24"/>
          <w:szCs w:val="24"/>
        </w:rPr>
        <w:t xml:space="preserve"> </w:t>
      </w:r>
      <w:r w:rsidR="00B81299">
        <w:rPr>
          <w:rFonts w:cs="Arial"/>
          <w:sz w:val="24"/>
          <w:szCs w:val="24"/>
        </w:rPr>
        <w:t>promoviendo</w:t>
      </w:r>
      <w:r w:rsidR="00B77B91" w:rsidRPr="008C7149">
        <w:rPr>
          <w:rFonts w:cs="Arial"/>
          <w:sz w:val="24"/>
          <w:szCs w:val="24"/>
        </w:rPr>
        <w:t xml:space="preserve"> </w:t>
      </w:r>
      <w:r w:rsidR="00FE7E6F" w:rsidRPr="008C7149">
        <w:rPr>
          <w:rFonts w:cs="Arial"/>
          <w:sz w:val="24"/>
          <w:szCs w:val="24"/>
        </w:rPr>
        <w:t>el</w:t>
      </w:r>
      <w:r w:rsidR="00B77B91" w:rsidRPr="008C7149">
        <w:rPr>
          <w:rFonts w:cs="Arial"/>
          <w:sz w:val="24"/>
          <w:szCs w:val="24"/>
        </w:rPr>
        <w:t xml:space="preserve"> respeto a los derechos de las personas, la erradicación de las desigualdades, el lenguaje no discriminatorio y con perspectiva de género, la lucha contra la discriminación, los estereotipos y la violencia contra las mujeres y la violencia en general, </w:t>
      </w:r>
      <w:r w:rsidR="00B77B91" w:rsidRPr="00B81299">
        <w:rPr>
          <w:rFonts w:cs="Arial"/>
          <w:sz w:val="24"/>
          <w:szCs w:val="24"/>
          <w:u w:val="single"/>
        </w:rPr>
        <w:t>no advertimos</w:t>
      </w:r>
      <w:r w:rsidR="00FE7E6F" w:rsidRPr="008C7149">
        <w:rPr>
          <w:rFonts w:cs="Arial"/>
          <w:sz w:val="24"/>
          <w:szCs w:val="24"/>
        </w:rPr>
        <w:t xml:space="preserve"> un enfoque preciso concien</w:t>
      </w:r>
      <w:r w:rsidR="00B81299">
        <w:rPr>
          <w:rFonts w:cs="Arial"/>
          <w:sz w:val="24"/>
          <w:szCs w:val="24"/>
        </w:rPr>
        <w:t>tizar</w:t>
      </w:r>
      <w:r w:rsidR="00FE7E6F" w:rsidRPr="008C7149">
        <w:rPr>
          <w:rFonts w:cs="Arial"/>
          <w:sz w:val="24"/>
          <w:szCs w:val="24"/>
        </w:rPr>
        <w:t xml:space="preserve"> sobre la rele</w:t>
      </w:r>
      <w:r w:rsidR="00B81299">
        <w:rPr>
          <w:rFonts w:cs="Arial"/>
          <w:sz w:val="24"/>
          <w:szCs w:val="24"/>
        </w:rPr>
        <w:t>vancia de los derechos humanos ni</w:t>
      </w:r>
      <w:r w:rsidR="00FE7E6F" w:rsidRPr="008C7149">
        <w:rPr>
          <w:rFonts w:cs="Arial"/>
          <w:sz w:val="24"/>
          <w:szCs w:val="24"/>
        </w:rPr>
        <w:t xml:space="preserve"> </w:t>
      </w:r>
      <w:r w:rsidR="00B81299">
        <w:rPr>
          <w:rFonts w:cs="Arial"/>
          <w:sz w:val="24"/>
          <w:szCs w:val="24"/>
        </w:rPr>
        <w:t>d</w:t>
      </w:r>
      <w:r w:rsidR="00FE7E6F" w:rsidRPr="008C7149">
        <w:rPr>
          <w:rFonts w:cs="Arial"/>
          <w:sz w:val="24"/>
          <w:szCs w:val="24"/>
        </w:rPr>
        <w:t>el de</w:t>
      </w:r>
      <w:r w:rsidR="00B81299">
        <w:rPr>
          <w:rFonts w:cs="Arial"/>
          <w:sz w:val="24"/>
          <w:szCs w:val="24"/>
        </w:rPr>
        <w:t>sarrollo pleno de su</w:t>
      </w:r>
      <w:r w:rsidR="00FE7E6F" w:rsidRPr="008C7149">
        <w:rPr>
          <w:rFonts w:cs="Arial"/>
          <w:sz w:val="24"/>
          <w:szCs w:val="24"/>
        </w:rPr>
        <w:t xml:space="preserve"> personalidad como base y sustento del ejercicio de éstos.</w:t>
      </w:r>
    </w:p>
    <w:p w:rsidR="00FE7E6F" w:rsidRPr="008C7149" w:rsidRDefault="00FE7E6F" w:rsidP="008C7149">
      <w:pPr>
        <w:spacing w:line="360" w:lineRule="auto"/>
        <w:ind w:hanging="4"/>
        <w:rPr>
          <w:rFonts w:cs="Arial"/>
          <w:sz w:val="24"/>
          <w:szCs w:val="24"/>
        </w:rPr>
      </w:pPr>
    </w:p>
    <w:p w:rsidR="00BD508D" w:rsidRPr="008C7149" w:rsidRDefault="00BD508D" w:rsidP="008C7149">
      <w:pPr>
        <w:spacing w:line="360" w:lineRule="auto"/>
        <w:ind w:hanging="4"/>
        <w:rPr>
          <w:rFonts w:cs="Arial"/>
          <w:sz w:val="24"/>
          <w:szCs w:val="24"/>
        </w:rPr>
      </w:pPr>
      <w:r w:rsidRPr="008C7149">
        <w:rPr>
          <w:rFonts w:cs="Arial"/>
          <w:sz w:val="24"/>
          <w:szCs w:val="24"/>
        </w:rPr>
        <w:t>De acuerdo con la Organización de las Naciones Unidas para la Ciencia y la Cultura (UNESCO)</w:t>
      </w:r>
      <w:r w:rsidR="00B81299">
        <w:rPr>
          <w:rFonts w:cs="Arial"/>
          <w:sz w:val="24"/>
          <w:szCs w:val="24"/>
        </w:rPr>
        <w:t>,</w:t>
      </w:r>
      <w:r w:rsidRPr="008C7149">
        <w:rPr>
          <w:rFonts w:cs="Arial"/>
          <w:sz w:val="24"/>
          <w:szCs w:val="24"/>
        </w:rPr>
        <w:t xml:space="preserve"> el reto de los gobiernos e instituciones educativas es fortalecer una educación con enfoque de respeto y ejer</w:t>
      </w:r>
      <w:r w:rsidR="002D09B5" w:rsidRPr="008C7149">
        <w:rPr>
          <w:rFonts w:cs="Arial"/>
          <w:sz w:val="24"/>
          <w:szCs w:val="24"/>
        </w:rPr>
        <w:t>cicio de los derechos humanos</w:t>
      </w:r>
      <w:r w:rsidRPr="008C7149">
        <w:rPr>
          <w:rFonts w:cs="Arial"/>
          <w:sz w:val="24"/>
          <w:szCs w:val="24"/>
        </w:rPr>
        <w:t>.</w:t>
      </w:r>
    </w:p>
    <w:p w:rsidR="002D09B5" w:rsidRPr="008C7149" w:rsidRDefault="002D09B5" w:rsidP="008C7149">
      <w:pPr>
        <w:spacing w:line="360" w:lineRule="auto"/>
        <w:ind w:hanging="4"/>
        <w:rPr>
          <w:rFonts w:cs="Arial"/>
          <w:sz w:val="24"/>
          <w:szCs w:val="24"/>
        </w:rPr>
      </w:pPr>
    </w:p>
    <w:p w:rsidR="004E3611" w:rsidRDefault="004E3611" w:rsidP="008C7149">
      <w:pPr>
        <w:spacing w:line="360" w:lineRule="auto"/>
        <w:ind w:hanging="4"/>
        <w:rPr>
          <w:rFonts w:cs="Arial"/>
          <w:i/>
          <w:sz w:val="24"/>
          <w:szCs w:val="24"/>
        </w:rPr>
      </w:pPr>
    </w:p>
    <w:p w:rsidR="002D09B5" w:rsidRPr="00B81299" w:rsidRDefault="002D09B5" w:rsidP="008C7149">
      <w:pPr>
        <w:spacing w:line="360" w:lineRule="auto"/>
        <w:ind w:hanging="4"/>
        <w:rPr>
          <w:i/>
          <w:sz w:val="24"/>
          <w:szCs w:val="24"/>
        </w:rPr>
      </w:pPr>
      <w:r w:rsidRPr="00B81299">
        <w:rPr>
          <w:rFonts w:cs="Arial"/>
          <w:i/>
          <w:sz w:val="24"/>
          <w:szCs w:val="24"/>
        </w:rPr>
        <w:t>“</w:t>
      </w:r>
      <w:r w:rsidRPr="00B81299">
        <w:rPr>
          <w:i/>
          <w:sz w:val="24"/>
          <w:szCs w:val="24"/>
        </w:rPr>
        <w:t>La educación en derechos humanos es un instrumento importante para habilitar a la gente para que comprenda, reclame y realice sus derechos”,</w:t>
      </w:r>
      <w:r w:rsidRPr="00B81299">
        <w:rPr>
          <w:sz w:val="24"/>
          <w:szCs w:val="24"/>
        </w:rPr>
        <w:t xml:space="preserve"> destaca en el documento </w:t>
      </w:r>
      <w:r w:rsidRPr="00B81299">
        <w:rPr>
          <w:i/>
          <w:sz w:val="24"/>
          <w:szCs w:val="24"/>
        </w:rPr>
        <w:t>“En Enfoque de Educación para todos basada en los Derechos Humanos”.</w:t>
      </w:r>
    </w:p>
    <w:p w:rsidR="002D09B5" w:rsidRPr="00B81299" w:rsidRDefault="002D09B5" w:rsidP="008C7149">
      <w:pPr>
        <w:spacing w:line="360" w:lineRule="auto"/>
        <w:ind w:hanging="4"/>
        <w:rPr>
          <w:i/>
          <w:sz w:val="24"/>
          <w:szCs w:val="24"/>
        </w:rPr>
      </w:pPr>
    </w:p>
    <w:p w:rsidR="002D09B5" w:rsidRPr="008C7149" w:rsidRDefault="002D09B5" w:rsidP="008C7149">
      <w:pPr>
        <w:spacing w:line="360" w:lineRule="auto"/>
        <w:ind w:hanging="4"/>
        <w:rPr>
          <w:sz w:val="24"/>
          <w:szCs w:val="24"/>
        </w:rPr>
      </w:pPr>
      <w:r w:rsidRPr="008C7149">
        <w:rPr>
          <w:sz w:val="24"/>
          <w:szCs w:val="24"/>
        </w:rPr>
        <w:t xml:space="preserve">La educación basada en los Derechos Humanos de acuerdo a la UNESCO tiene las siguientes características que forman a los educandos con conocimiento de sus derechos </w:t>
      </w:r>
      <w:r w:rsidRPr="008C7149">
        <w:rPr>
          <w:sz w:val="24"/>
          <w:szCs w:val="24"/>
        </w:rPr>
        <w:lastRenderedPageBreak/>
        <w:t>humanos, la forma de ejercerlos y sobre todo el respeto a la dignidad de otros miembros de la sociedad.</w:t>
      </w:r>
    </w:p>
    <w:p w:rsidR="002D09B5" w:rsidRPr="008C7149" w:rsidRDefault="002D09B5" w:rsidP="008C7149">
      <w:pPr>
        <w:spacing w:line="360" w:lineRule="auto"/>
        <w:ind w:hanging="4"/>
        <w:rPr>
          <w:sz w:val="24"/>
          <w:szCs w:val="24"/>
        </w:rPr>
      </w:pPr>
    </w:p>
    <w:p w:rsidR="00E04C64" w:rsidRPr="008C7149" w:rsidRDefault="00E04C64" w:rsidP="008C7149">
      <w:pPr>
        <w:spacing w:line="360" w:lineRule="auto"/>
        <w:rPr>
          <w:sz w:val="24"/>
          <w:szCs w:val="24"/>
        </w:rPr>
      </w:pPr>
      <w:r w:rsidRPr="008C7149">
        <w:rPr>
          <w:b/>
          <w:sz w:val="24"/>
          <w:szCs w:val="24"/>
        </w:rPr>
        <w:t>Promueve la cohesión, la integración y la estabilidad sociales</w:t>
      </w:r>
      <w:r w:rsidRPr="008C7149">
        <w:rPr>
          <w:sz w:val="24"/>
          <w:szCs w:val="24"/>
        </w:rPr>
        <w:t xml:space="preserve">: Los derechos humanos promueven la democracia y el progreso social. Aunque los niños tengan acceso a la escuela, si la educación es de mala calidad aumentará su desinterés por los estudios. </w:t>
      </w:r>
    </w:p>
    <w:p w:rsidR="00E04C64" w:rsidRPr="008C7149" w:rsidRDefault="00E04C64" w:rsidP="008C7149">
      <w:pPr>
        <w:spacing w:line="360" w:lineRule="auto"/>
        <w:rPr>
          <w:sz w:val="24"/>
          <w:szCs w:val="24"/>
        </w:rPr>
      </w:pPr>
      <w:r w:rsidRPr="008C7149">
        <w:rPr>
          <w:sz w:val="24"/>
          <w:szCs w:val="24"/>
        </w:rPr>
        <w:t xml:space="preserve">Un enfoque de la educación basado en los derechos humanos, que haga hincapié en la calidad, puede alentar la aparición de entornos escolares en los que los niños sepan que se valoran sus opiniones. Forma parte de él hacer hincapié en el respeto de las familias y los valores de la sociedad en que viven. </w:t>
      </w:r>
    </w:p>
    <w:p w:rsidR="002D09B5" w:rsidRPr="008C7149" w:rsidRDefault="002D09B5" w:rsidP="008C7149">
      <w:pPr>
        <w:spacing w:line="360" w:lineRule="auto"/>
        <w:ind w:hanging="4"/>
        <w:rPr>
          <w:rFonts w:cs="Arial"/>
          <w:sz w:val="24"/>
          <w:szCs w:val="24"/>
        </w:rPr>
      </w:pPr>
    </w:p>
    <w:p w:rsidR="00E04C64" w:rsidRPr="008C7149" w:rsidRDefault="00E04C64" w:rsidP="008C7149">
      <w:pPr>
        <w:spacing w:line="360" w:lineRule="auto"/>
        <w:rPr>
          <w:sz w:val="24"/>
          <w:szCs w:val="24"/>
        </w:rPr>
      </w:pPr>
      <w:r w:rsidRPr="008C7149">
        <w:rPr>
          <w:b/>
          <w:sz w:val="24"/>
          <w:szCs w:val="24"/>
        </w:rPr>
        <w:t>Crea respeto por la paz y la solución no violenta de los conflictos:</w:t>
      </w:r>
      <w:r w:rsidRPr="008C7149">
        <w:rPr>
          <w:sz w:val="24"/>
          <w:szCs w:val="24"/>
        </w:rPr>
        <w:t xml:space="preserve"> El enfoque de la educación basado en los derechos humanos se basa en los principios de la paz y la solución no violenta de los conflictos. </w:t>
      </w:r>
    </w:p>
    <w:p w:rsidR="00E04C64" w:rsidRPr="008C7149" w:rsidRDefault="00E04C64" w:rsidP="008C7149">
      <w:pPr>
        <w:spacing w:line="360" w:lineRule="auto"/>
        <w:rPr>
          <w:sz w:val="24"/>
          <w:szCs w:val="24"/>
        </w:rPr>
      </w:pPr>
    </w:p>
    <w:p w:rsidR="00E04C64" w:rsidRPr="008C7149" w:rsidRDefault="00E04C64" w:rsidP="008C7149">
      <w:pPr>
        <w:spacing w:line="360" w:lineRule="auto"/>
        <w:rPr>
          <w:sz w:val="24"/>
          <w:szCs w:val="24"/>
        </w:rPr>
      </w:pPr>
      <w:r w:rsidRPr="008C7149">
        <w:rPr>
          <w:sz w:val="24"/>
          <w:szCs w:val="24"/>
        </w:rPr>
        <w:t>Para alcanzar este objetivo, las escuelas y las comunidades deben crear entornos de aprendizaje que eliminen todas las formas de castigos físicos, sexuales o humillantes impuestos por los docentes y atajar todas las modalidades de acoso y agresión entre los alumnos. Dicho de otro modo, deben fomentar y crear una cultura d</w:t>
      </w:r>
      <w:r w:rsidR="008C7149" w:rsidRPr="008C7149">
        <w:rPr>
          <w:sz w:val="24"/>
          <w:szCs w:val="24"/>
        </w:rPr>
        <w:t>e solución no violenta de confli</w:t>
      </w:r>
      <w:r w:rsidRPr="008C7149">
        <w:rPr>
          <w:sz w:val="24"/>
          <w:szCs w:val="24"/>
        </w:rPr>
        <w:t>ctos.</w:t>
      </w:r>
    </w:p>
    <w:p w:rsidR="004E3611" w:rsidRPr="005E061E" w:rsidRDefault="004E3611" w:rsidP="004E3611">
      <w:pPr>
        <w:pStyle w:val="Encabezado"/>
        <w:ind w:right="49"/>
        <w:jc w:val="center"/>
        <w:rPr>
          <w:rFonts w:ascii="Times New Roman" w:hAnsi="Times New Roman"/>
          <w:sz w:val="22"/>
          <w:szCs w:val="22"/>
        </w:rPr>
      </w:pPr>
      <w:r>
        <w:rPr>
          <w:rFonts w:ascii="Times New Roman" w:hAnsi="Times New Roman"/>
        </w:rPr>
        <w:t xml:space="preserve"> </w:t>
      </w:r>
    </w:p>
    <w:p w:rsidR="00971E48" w:rsidRPr="00971E48" w:rsidRDefault="008C7149" w:rsidP="00971E48">
      <w:pPr>
        <w:spacing w:line="360" w:lineRule="auto"/>
        <w:rPr>
          <w:sz w:val="24"/>
          <w:szCs w:val="24"/>
        </w:rPr>
      </w:pPr>
      <w:r w:rsidRPr="008C7149">
        <w:rPr>
          <w:b/>
          <w:sz w:val="24"/>
          <w:szCs w:val="24"/>
        </w:rPr>
        <w:t>Contribuye a una transformación social positiva</w:t>
      </w:r>
      <w:r w:rsidRPr="008C7149">
        <w:rPr>
          <w:sz w:val="24"/>
          <w:szCs w:val="24"/>
        </w:rPr>
        <w:t xml:space="preserve">: </w:t>
      </w:r>
      <w:r w:rsidR="00971E48">
        <w:rPr>
          <w:sz w:val="24"/>
          <w:szCs w:val="24"/>
        </w:rPr>
        <w:t>Este enfoque, habilita</w:t>
      </w:r>
      <w:r w:rsidRPr="008C7149">
        <w:rPr>
          <w:sz w:val="24"/>
          <w:szCs w:val="24"/>
        </w:rPr>
        <w:t xml:space="preserve"> a</w:t>
      </w:r>
      <w:r w:rsidR="00971E48">
        <w:rPr>
          <w:sz w:val="24"/>
          <w:szCs w:val="24"/>
        </w:rPr>
        <w:t xml:space="preserve"> los niños y demás interesados,</w:t>
      </w:r>
      <w:r w:rsidRPr="008C7149">
        <w:rPr>
          <w:sz w:val="24"/>
          <w:szCs w:val="24"/>
        </w:rPr>
        <w:t xml:space="preserve"> representa un elemento primordial de los esfuerzos </w:t>
      </w:r>
      <w:r w:rsidR="00971E48">
        <w:rPr>
          <w:sz w:val="24"/>
          <w:szCs w:val="24"/>
        </w:rPr>
        <w:t>par</w:t>
      </w:r>
      <w:r w:rsidRPr="008C7149">
        <w:rPr>
          <w:sz w:val="24"/>
          <w:szCs w:val="24"/>
        </w:rPr>
        <w:t>a alcanzar la transformación social hacia sociedades que respeten los derecho</w:t>
      </w:r>
      <w:r w:rsidR="00971E48">
        <w:rPr>
          <w:sz w:val="24"/>
          <w:szCs w:val="24"/>
        </w:rPr>
        <w:t>s humanos y la justicia social. E</w:t>
      </w:r>
      <w:r w:rsidR="00971E48" w:rsidRPr="008C7149">
        <w:rPr>
          <w:rFonts w:cs="Arial"/>
          <w:sz w:val="24"/>
          <w:szCs w:val="24"/>
        </w:rPr>
        <w:t>s a través de los cambios culturales es como se formarán mejores sociedades.</w:t>
      </w:r>
    </w:p>
    <w:p w:rsidR="008C7149" w:rsidRPr="008C7149" w:rsidRDefault="008C7149" w:rsidP="008C7149">
      <w:pPr>
        <w:spacing w:line="360" w:lineRule="auto"/>
        <w:rPr>
          <w:b/>
          <w:sz w:val="24"/>
          <w:szCs w:val="24"/>
        </w:rPr>
      </w:pPr>
    </w:p>
    <w:p w:rsidR="008C7149" w:rsidRPr="008C7149" w:rsidRDefault="008C7149" w:rsidP="008C7149">
      <w:pPr>
        <w:spacing w:line="360" w:lineRule="auto"/>
        <w:rPr>
          <w:sz w:val="24"/>
          <w:szCs w:val="24"/>
        </w:rPr>
      </w:pPr>
      <w:r w:rsidRPr="008C7149">
        <w:rPr>
          <w:b/>
          <w:sz w:val="24"/>
          <w:szCs w:val="24"/>
        </w:rPr>
        <w:t xml:space="preserve"> Es más rentable y sostenible:</w:t>
      </w:r>
      <w:r w:rsidRPr="008C7149">
        <w:rPr>
          <w:sz w:val="24"/>
          <w:szCs w:val="24"/>
        </w:rPr>
        <w:t xml:space="preserve"> Tratar a los niños con dignidad y respeto –y establecer sistemas educativos integradores, participativos y responsables que correspondan directamente a las inquietudes manifestadas por las partes interesadas– servirá para mejorar los resultados de la educación. </w:t>
      </w:r>
    </w:p>
    <w:p w:rsidR="008C7149" w:rsidRPr="008C7149" w:rsidRDefault="008C7149" w:rsidP="008C7149">
      <w:pPr>
        <w:spacing w:line="360" w:lineRule="auto"/>
        <w:rPr>
          <w:sz w:val="24"/>
          <w:szCs w:val="24"/>
        </w:rPr>
      </w:pPr>
    </w:p>
    <w:p w:rsidR="008C7149" w:rsidRPr="008C7149" w:rsidRDefault="008C7149" w:rsidP="008C7149">
      <w:pPr>
        <w:spacing w:line="360" w:lineRule="auto"/>
        <w:rPr>
          <w:sz w:val="24"/>
          <w:szCs w:val="24"/>
        </w:rPr>
      </w:pPr>
      <w:r w:rsidRPr="008C7149">
        <w:rPr>
          <w:b/>
          <w:sz w:val="24"/>
          <w:szCs w:val="24"/>
        </w:rPr>
        <w:t>Produce mejores resultados con miras al desarrollo económico:</w:t>
      </w:r>
      <w:r w:rsidRPr="008C7149">
        <w:rPr>
          <w:sz w:val="24"/>
          <w:szCs w:val="24"/>
        </w:rPr>
        <w:t xml:space="preserve"> El enfoque de la educación basado en los derechos humanos</w:t>
      </w:r>
      <w:r w:rsidR="00127859">
        <w:rPr>
          <w:sz w:val="24"/>
          <w:szCs w:val="24"/>
        </w:rPr>
        <w:t xml:space="preserve"> es</w:t>
      </w:r>
      <w:r w:rsidRPr="008C7149">
        <w:rPr>
          <w:sz w:val="24"/>
          <w:szCs w:val="24"/>
        </w:rPr>
        <w:t xml:space="preserve"> plenamente compatible con el propósito más general de los gobiernos de producir una mano de obra viable económicamente</w:t>
      </w:r>
      <w:r w:rsidR="00127859">
        <w:rPr>
          <w:sz w:val="24"/>
          <w:szCs w:val="24"/>
        </w:rPr>
        <w:t>, pero, además, la productividad de quien vive en plenitud es</w:t>
      </w:r>
      <w:r w:rsidR="00D06710">
        <w:rPr>
          <w:sz w:val="24"/>
          <w:szCs w:val="24"/>
        </w:rPr>
        <w:t xml:space="preserve"> </w:t>
      </w:r>
      <w:r w:rsidR="00127859">
        <w:rPr>
          <w:sz w:val="24"/>
          <w:szCs w:val="24"/>
        </w:rPr>
        <w:t xml:space="preserve">por mucho, mayor de </w:t>
      </w:r>
      <w:r w:rsidR="004677A0">
        <w:rPr>
          <w:sz w:val="24"/>
          <w:szCs w:val="24"/>
        </w:rPr>
        <w:t xml:space="preserve">quien </w:t>
      </w:r>
      <w:r w:rsidR="00D06710">
        <w:rPr>
          <w:sz w:val="24"/>
          <w:szCs w:val="24"/>
        </w:rPr>
        <w:t xml:space="preserve"> no</w:t>
      </w:r>
      <w:r w:rsidR="004677A0">
        <w:rPr>
          <w:sz w:val="24"/>
          <w:szCs w:val="24"/>
        </w:rPr>
        <w:t xml:space="preserve"> vive en plenitud.</w:t>
      </w:r>
    </w:p>
    <w:p w:rsidR="008C7149" w:rsidRPr="008C7149" w:rsidRDefault="008C7149" w:rsidP="008C7149">
      <w:pPr>
        <w:spacing w:line="360" w:lineRule="auto"/>
        <w:rPr>
          <w:sz w:val="24"/>
          <w:szCs w:val="24"/>
        </w:rPr>
      </w:pPr>
    </w:p>
    <w:p w:rsidR="008C7149" w:rsidRPr="008C7149" w:rsidRDefault="008C7149" w:rsidP="008C7149">
      <w:pPr>
        <w:spacing w:line="360" w:lineRule="auto"/>
        <w:rPr>
          <w:sz w:val="24"/>
          <w:szCs w:val="24"/>
        </w:rPr>
      </w:pPr>
      <w:r w:rsidRPr="008C7149">
        <w:rPr>
          <w:b/>
          <w:sz w:val="24"/>
          <w:szCs w:val="24"/>
        </w:rPr>
        <w:t>Crea capacidad:</w:t>
      </w:r>
      <w:r w:rsidRPr="008C7149">
        <w:rPr>
          <w:sz w:val="24"/>
          <w:szCs w:val="24"/>
        </w:rPr>
        <w:t xml:space="preserve"> Al concentrarse en la creación de capacidad y l</w:t>
      </w:r>
      <w:r w:rsidR="00B81299">
        <w:rPr>
          <w:sz w:val="24"/>
          <w:szCs w:val="24"/>
        </w:rPr>
        <w:t xml:space="preserve">a habilitación, el enfoque de </w:t>
      </w:r>
      <w:r w:rsidRPr="008C7149">
        <w:rPr>
          <w:sz w:val="24"/>
          <w:szCs w:val="24"/>
        </w:rPr>
        <w:t>educación basado en los derechos humanos</w:t>
      </w:r>
      <w:r w:rsidR="00127859">
        <w:rPr>
          <w:sz w:val="24"/>
          <w:szCs w:val="24"/>
        </w:rPr>
        <w:t>,</w:t>
      </w:r>
      <w:r w:rsidRPr="008C7149">
        <w:rPr>
          <w:sz w:val="24"/>
          <w:szCs w:val="24"/>
        </w:rPr>
        <w:t xml:space="preserve"> aprovecha y desarrolla las capacidades de los gobiernos para cumplir sus obligaciones y de las personas para reclamar sus derechos.</w:t>
      </w:r>
    </w:p>
    <w:p w:rsidR="008C7149" w:rsidRPr="008C7149" w:rsidRDefault="008C7149" w:rsidP="008C7149">
      <w:pPr>
        <w:spacing w:line="360" w:lineRule="auto"/>
        <w:rPr>
          <w:sz w:val="24"/>
          <w:szCs w:val="24"/>
        </w:rPr>
      </w:pPr>
    </w:p>
    <w:p w:rsidR="00127859" w:rsidRDefault="00127859" w:rsidP="00E12F8D">
      <w:pPr>
        <w:spacing w:line="360" w:lineRule="auto"/>
        <w:ind w:hanging="4"/>
        <w:rPr>
          <w:rFonts w:cs="Arial"/>
          <w:sz w:val="25"/>
          <w:szCs w:val="25"/>
        </w:rPr>
      </w:pPr>
    </w:p>
    <w:p w:rsidR="00306BBB" w:rsidRDefault="00306BBB" w:rsidP="00E12F8D">
      <w:pPr>
        <w:spacing w:line="360" w:lineRule="auto"/>
        <w:ind w:hanging="4"/>
        <w:rPr>
          <w:rFonts w:cs="Arial"/>
          <w:sz w:val="25"/>
          <w:szCs w:val="25"/>
        </w:rPr>
      </w:pPr>
      <w:r w:rsidRPr="00306BBB">
        <w:rPr>
          <w:rFonts w:cs="Arial"/>
          <w:sz w:val="25"/>
          <w:szCs w:val="25"/>
        </w:rPr>
        <w:t xml:space="preserve">De ahí el fondo de esta iniciativa, amigos y amigas integrantes de este Congreso, </w:t>
      </w:r>
      <w:r>
        <w:rPr>
          <w:rFonts w:cs="Arial"/>
          <w:sz w:val="25"/>
          <w:szCs w:val="25"/>
        </w:rPr>
        <w:t xml:space="preserve">la Educación en nuestro país, debe, </w:t>
      </w:r>
      <w:r w:rsidR="00127859">
        <w:rPr>
          <w:rFonts w:cs="Arial"/>
          <w:sz w:val="25"/>
          <w:szCs w:val="25"/>
        </w:rPr>
        <w:t xml:space="preserve">tener un enfoque en Derechos Humanos, </w:t>
      </w:r>
      <w:r>
        <w:rPr>
          <w:rFonts w:cs="Arial"/>
          <w:sz w:val="25"/>
          <w:szCs w:val="25"/>
        </w:rPr>
        <w:t xml:space="preserve">acorde a lo que mandata nuestra Constitución de manera expresa desde el pasado mes de mayo, pero, sobre todo, ser acorde a los compromisos internacionales que hemos pactado </w:t>
      </w:r>
      <w:r w:rsidR="00127859">
        <w:rPr>
          <w:rFonts w:cs="Arial"/>
          <w:sz w:val="25"/>
          <w:szCs w:val="25"/>
        </w:rPr>
        <w:t>como</w:t>
      </w:r>
      <w:r>
        <w:rPr>
          <w:rFonts w:cs="Arial"/>
          <w:sz w:val="25"/>
          <w:szCs w:val="25"/>
        </w:rPr>
        <w:t xml:space="preserve"> la Declaración de Derechos Humanos, particularmente </w:t>
      </w:r>
      <w:r w:rsidR="00127859">
        <w:rPr>
          <w:rFonts w:cs="Arial"/>
          <w:sz w:val="25"/>
          <w:szCs w:val="25"/>
        </w:rPr>
        <w:t>el Acuerdo sobre éstos en m</w:t>
      </w:r>
      <w:r>
        <w:rPr>
          <w:rFonts w:cs="Arial"/>
          <w:sz w:val="25"/>
          <w:szCs w:val="25"/>
        </w:rPr>
        <w:t>ateria de educación.</w:t>
      </w:r>
      <w:r w:rsidR="00A547D7">
        <w:rPr>
          <w:rFonts w:cs="Arial"/>
          <w:sz w:val="25"/>
          <w:szCs w:val="25"/>
        </w:rPr>
        <w:t xml:space="preserve"> </w:t>
      </w:r>
    </w:p>
    <w:p w:rsidR="00A547D7" w:rsidRDefault="00A547D7" w:rsidP="00E12F8D">
      <w:pPr>
        <w:spacing w:line="360" w:lineRule="auto"/>
        <w:ind w:hanging="4"/>
        <w:rPr>
          <w:rFonts w:cs="Arial"/>
          <w:sz w:val="25"/>
          <w:szCs w:val="25"/>
        </w:rPr>
      </w:pPr>
    </w:p>
    <w:p w:rsidR="00A547D7" w:rsidRDefault="00A547D7" w:rsidP="00E12F8D">
      <w:pPr>
        <w:spacing w:line="360" w:lineRule="auto"/>
        <w:ind w:hanging="4"/>
        <w:rPr>
          <w:rFonts w:cs="Arial"/>
          <w:sz w:val="25"/>
          <w:szCs w:val="25"/>
        </w:rPr>
      </w:pPr>
      <w:r>
        <w:rPr>
          <w:rFonts w:cs="Arial"/>
          <w:sz w:val="25"/>
          <w:szCs w:val="25"/>
        </w:rPr>
        <w:t>A consideración de quien esto expone, es menester que el principal enfoque de la Educación en nuestro estado se encuentre alineado a la Declaración Universal de los Derechos Humanos, y establezca, en el centro de la misma, el desarrollo pleno de la personalidad humana y el fortalecimiento en el respeto de los derechos humanos y las libertades fundamentales. Dicha premisa, deberá quedar consignada desde el primer párrafo del artículo 7, que establece los fines de la Educación en nuestro estado y municipios.</w:t>
      </w:r>
    </w:p>
    <w:p w:rsidR="00306BBB" w:rsidRDefault="00306BBB" w:rsidP="00E12F8D">
      <w:pPr>
        <w:spacing w:line="360" w:lineRule="auto"/>
        <w:ind w:hanging="4"/>
        <w:rPr>
          <w:rFonts w:cs="Arial"/>
          <w:sz w:val="25"/>
          <w:szCs w:val="25"/>
        </w:rPr>
      </w:pPr>
    </w:p>
    <w:p w:rsidR="00306BBB" w:rsidRPr="00306BBB" w:rsidRDefault="00A547D7" w:rsidP="00E12F8D">
      <w:pPr>
        <w:spacing w:line="360" w:lineRule="auto"/>
        <w:ind w:hanging="4"/>
        <w:rPr>
          <w:rFonts w:cs="Arial"/>
          <w:sz w:val="25"/>
          <w:szCs w:val="25"/>
        </w:rPr>
      </w:pPr>
      <w:r>
        <w:rPr>
          <w:rFonts w:cs="Arial"/>
          <w:sz w:val="25"/>
          <w:szCs w:val="25"/>
        </w:rPr>
        <w:lastRenderedPageBreak/>
        <w:t xml:space="preserve">Adicionalmente, </w:t>
      </w:r>
      <w:r w:rsidR="00127859">
        <w:rPr>
          <w:rFonts w:cs="Arial"/>
          <w:sz w:val="25"/>
          <w:szCs w:val="25"/>
        </w:rPr>
        <w:t>si queremos</w:t>
      </w:r>
      <w:r>
        <w:rPr>
          <w:rFonts w:cs="Arial"/>
          <w:sz w:val="25"/>
          <w:szCs w:val="25"/>
        </w:rPr>
        <w:t xml:space="preserve"> hacer realidad este propósito, </w:t>
      </w:r>
      <w:r w:rsidR="003F1096">
        <w:rPr>
          <w:rFonts w:cs="Arial"/>
          <w:sz w:val="25"/>
          <w:szCs w:val="25"/>
        </w:rPr>
        <w:t xml:space="preserve">debemos buscar </w:t>
      </w:r>
      <w:r w:rsidR="00306BBB">
        <w:rPr>
          <w:rFonts w:cs="Arial"/>
          <w:sz w:val="25"/>
          <w:szCs w:val="25"/>
        </w:rPr>
        <w:t xml:space="preserve">que la cultura del respeto y valor de los derechos humanos llegue a los educandos mediante contenidos </w:t>
      </w:r>
      <w:r w:rsidR="003F1096">
        <w:rPr>
          <w:rFonts w:cs="Arial"/>
          <w:sz w:val="25"/>
          <w:szCs w:val="25"/>
        </w:rPr>
        <w:t>y el sentido de la enseñanza, pero también d</w:t>
      </w:r>
      <w:r w:rsidR="00306BBB">
        <w:rPr>
          <w:rFonts w:cs="Arial"/>
          <w:sz w:val="25"/>
          <w:szCs w:val="25"/>
        </w:rPr>
        <w:t xml:space="preserve">ebemos hacernos cargo, de que ésta se transmita a los niños, niñas y adolescentes, </w:t>
      </w:r>
      <w:r w:rsidR="003F1096">
        <w:rPr>
          <w:rFonts w:cs="Arial"/>
          <w:sz w:val="25"/>
          <w:szCs w:val="25"/>
        </w:rPr>
        <w:t>y</w:t>
      </w:r>
      <w:r w:rsidR="00306BBB">
        <w:rPr>
          <w:rFonts w:cs="Arial"/>
          <w:sz w:val="25"/>
          <w:szCs w:val="25"/>
        </w:rPr>
        <w:t xml:space="preserve"> a todo aquel que sea destinatario de algún medio educativo, desde la conciencia, </w:t>
      </w:r>
      <w:r w:rsidR="003F1096">
        <w:rPr>
          <w:rFonts w:cs="Arial"/>
          <w:sz w:val="25"/>
          <w:szCs w:val="25"/>
        </w:rPr>
        <w:t xml:space="preserve">la </w:t>
      </w:r>
      <w:r w:rsidR="00306BBB">
        <w:rPr>
          <w:rFonts w:cs="Arial"/>
          <w:sz w:val="25"/>
          <w:szCs w:val="25"/>
        </w:rPr>
        <w:t xml:space="preserve">convicción y </w:t>
      </w:r>
      <w:r w:rsidR="003F1096">
        <w:rPr>
          <w:rFonts w:cs="Arial"/>
          <w:sz w:val="25"/>
          <w:szCs w:val="25"/>
        </w:rPr>
        <w:t xml:space="preserve">la </w:t>
      </w:r>
      <w:r w:rsidR="00306BBB">
        <w:rPr>
          <w:rFonts w:cs="Arial"/>
          <w:sz w:val="25"/>
          <w:szCs w:val="25"/>
        </w:rPr>
        <w:t>vivencia</w:t>
      </w:r>
      <w:r w:rsidR="003F1096">
        <w:rPr>
          <w:rFonts w:cs="Arial"/>
          <w:sz w:val="25"/>
          <w:szCs w:val="25"/>
        </w:rPr>
        <w:t xml:space="preserve"> de los educadores,</w:t>
      </w:r>
      <w:r w:rsidR="00306BBB">
        <w:rPr>
          <w:rFonts w:cs="Arial"/>
          <w:sz w:val="25"/>
          <w:szCs w:val="25"/>
        </w:rPr>
        <w:t xml:space="preserve"> en este sentido, pongo a su consideración también </w:t>
      </w:r>
      <w:r w:rsidR="003F1096">
        <w:rPr>
          <w:rFonts w:cs="Arial"/>
          <w:sz w:val="25"/>
          <w:szCs w:val="25"/>
        </w:rPr>
        <w:t>el</w:t>
      </w:r>
      <w:r w:rsidR="00306BBB">
        <w:rPr>
          <w:rFonts w:cs="Arial"/>
          <w:sz w:val="25"/>
          <w:szCs w:val="25"/>
        </w:rPr>
        <w:t xml:space="preserve"> </w:t>
      </w:r>
      <w:r>
        <w:rPr>
          <w:rFonts w:cs="Arial"/>
          <w:sz w:val="25"/>
          <w:szCs w:val="25"/>
        </w:rPr>
        <w:t xml:space="preserve">proveer a éstos </w:t>
      </w:r>
      <w:r w:rsidR="003F1096">
        <w:rPr>
          <w:rFonts w:cs="Arial"/>
          <w:sz w:val="25"/>
          <w:szCs w:val="25"/>
        </w:rPr>
        <w:t xml:space="preserve"> (los educadores) </w:t>
      </w:r>
      <w:r>
        <w:rPr>
          <w:rFonts w:cs="Arial"/>
          <w:sz w:val="25"/>
          <w:szCs w:val="25"/>
        </w:rPr>
        <w:t>de los medios necesarios para hacer propio este enfoque de vida, y de enseñanza</w:t>
      </w:r>
      <w:r w:rsidR="003F1096">
        <w:rPr>
          <w:rFonts w:cs="Arial"/>
          <w:sz w:val="25"/>
          <w:szCs w:val="25"/>
        </w:rPr>
        <w:t xml:space="preserve">, creando y apoyándose en material educativo con enfoque específico de fortalecimiento y respeto de los derechos humanos, </w:t>
      </w:r>
      <w:r>
        <w:rPr>
          <w:rFonts w:cs="Arial"/>
          <w:sz w:val="25"/>
          <w:szCs w:val="25"/>
        </w:rPr>
        <w:t xml:space="preserve">al integrar </w:t>
      </w:r>
      <w:r w:rsidR="00D508A2">
        <w:rPr>
          <w:rFonts w:cs="Arial"/>
          <w:sz w:val="25"/>
          <w:szCs w:val="25"/>
        </w:rPr>
        <w:t xml:space="preserve">adiciones </w:t>
      </w:r>
      <w:r>
        <w:rPr>
          <w:rFonts w:cs="Arial"/>
          <w:sz w:val="25"/>
          <w:szCs w:val="25"/>
        </w:rPr>
        <w:t>a</w:t>
      </w:r>
      <w:r w:rsidR="00D508A2">
        <w:rPr>
          <w:rFonts w:cs="Arial"/>
          <w:sz w:val="25"/>
          <w:szCs w:val="25"/>
        </w:rPr>
        <w:t xml:space="preserve"> </w:t>
      </w:r>
      <w:r>
        <w:rPr>
          <w:rFonts w:cs="Arial"/>
          <w:sz w:val="25"/>
          <w:szCs w:val="25"/>
        </w:rPr>
        <w:t>l</w:t>
      </w:r>
      <w:r w:rsidR="00D508A2">
        <w:rPr>
          <w:rFonts w:cs="Arial"/>
          <w:sz w:val="25"/>
          <w:szCs w:val="25"/>
        </w:rPr>
        <w:t>os</w:t>
      </w:r>
      <w:r>
        <w:rPr>
          <w:rFonts w:cs="Arial"/>
          <w:sz w:val="25"/>
          <w:szCs w:val="25"/>
        </w:rPr>
        <w:t xml:space="preserve"> artículo</w:t>
      </w:r>
      <w:r w:rsidR="00D508A2">
        <w:rPr>
          <w:rFonts w:cs="Arial"/>
          <w:sz w:val="25"/>
          <w:szCs w:val="25"/>
        </w:rPr>
        <w:t>s</w:t>
      </w:r>
      <w:r>
        <w:rPr>
          <w:rFonts w:cs="Arial"/>
          <w:sz w:val="25"/>
          <w:szCs w:val="25"/>
        </w:rPr>
        <w:t xml:space="preserve"> 14 </w:t>
      </w:r>
      <w:r w:rsidR="00D508A2">
        <w:rPr>
          <w:rFonts w:cs="Arial"/>
          <w:sz w:val="25"/>
          <w:szCs w:val="25"/>
        </w:rPr>
        <w:t xml:space="preserve">y </w:t>
      </w:r>
      <w:r w:rsidR="003F1096">
        <w:rPr>
          <w:rFonts w:cs="Arial"/>
          <w:sz w:val="25"/>
          <w:szCs w:val="25"/>
        </w:rPr>
        <w:t>66</w:t>
      </w:r>
      <w:r w:rsidR="00D508A2">
        <w:rPr>
          <w:rFonts w:cs="Arial"/>
          <w:sz w:val="25"/>
          <w:szCs w:val="25"/>
        </w:rPr>
        <w:t xml:space="preserve"> </w:t>
      </w:r>
      <w:r>
        <w:rPr>
          <w:rFonts w:cs="Arial"/>
          <w:sz w:val="25"/>
          <w:szCs w:val="25"/>
        </w:rPr>
        <w:t>de la Ley de Educación</w:t>
      </w:r>
      <w:r w:rsidR="00D508A2">
        <w:rPr>
          <w:rFonts w:cs="Arial"/>
          <w:sz w:val="25"/>
          <w:szCs w:val="25"/>
        </w:rPr>
        <w:t>,</w:t>
      </w:r>
      <w:r>
        <w:rPr>
          <w:rFonts w:cs="Arial"/>
          <w:sz w:val="25"/>
          <w:szCs w:val="25"/>
        </w:rPr>
        <w:t xml:space="preserve"> en los términos del Proyecto de Decreto.</w:t>
      </w:r>
    </w:p>
    <w:p w:rsidR="00306BBB" w:rsidRPr="00306BBB" w:rsidRDefault="00306BBB" w:rsidP="00E12F8D">
      <w:pPr>
        <w:spacing w:line="360" w:lineRule="auto"/>
        <w:ind w:hanging="4"/>
        <w:rPr>
          <w:rFonts w:cs="Arial"/>
          <w:i/>
          <w:sz w:val="25"/>
          <w:szCs w:val="25"/>
        </w:rPr>
      </w:pPr>
    </w:p>
    <w:p w:rsidR="006357F0" w:rsidRPr="00306BBB" w:rsidRDefault="002971FF" w:rsidP="00E12F8D">
      <w:pPr>
        <w:spacing w:line="360" w:lineRule="auto"/>
        <w:ind w:hanging="4"/>
        <w:rPr>
          <w:rFonts w:cs="Arial"/>
          <w:sz w:val="25"/>
          <w:szCs w:val="25"/>
        </w:rPr>
      </w:pPr>
      <w:r w:rsidRPr="00306BBB">
        <w:rPr>
          <w:rFonts w:cs="Arial"/>
          <w:i/>
          <w:sz w:val="25"/>
          <w:szCs w:val="25"/>
        </w:rPr>
        <w:t xml:space="preserve"> </w:t>
      </w:r>
    </w:p>
    <w:p w:rsidR="003051DF" w:rsidRPr="00306BBB" w:rsidRDefault="00DB7928" w:rsidP="00E12F8D">
      <w:pPr>
        <w:spacing w:line="360" w:lineRule="auto"/>
        <w:rPr>
          <w:rFonts w:cs="Arial"/>
          <w:sz w:val="25"/>
          <w:szCs w:val="25"/>
        </w:rPr>
      </w:pPr>
      <w:r w:rsidRPr="00306BBB">
        <w:rPr>
          <w:rFonts w:cs="Arial"/>
          <w:sz w:val="25"/>
          <w:szCs w:val="25"/>
        </w:rPr>
        <w:t>Po</w:t>
      </w:r>
      <w:r w:rsidR="004B202A" w:rsidRPr="00306BBB">
        <w:rPr>
          <w:rFonts w:cs="Arial"/>
          <w:sz w:val="25"/>
          <w:szCs w:val="25"/>
        </w:rPr>
        <w:t>r lo anteriormente expuesto, someto a la consideración del honorable Pleno</w:t>
      </w:r>
      <w:r w:rsidRPr="00306BBB">
        <w:rPr>
          <w:rFonts w:cs="Arial"/>
          <w:sz w:val="25"/>
          <w:szCs w:val="25"/>
        </w:rPr>
        <w:t xml:space="preserve">, la presente </w:t>
      </w:r>
      <w:r w:rsidR="00466F32" w:rsidRPr="00306BBB">
        <w:rPr>
          <w:rFonts w:cs="Arial"/>
          <w:sz w:val="25"/>
          <w:szCs w:val="25"/>
        </w:rPr>
        <w:t>Iniciativa con Proyecto de Decreto</w:t>
      </w:r>
      <w:r w:rsidR="004B202A" w:rsidRPr="00306BBB">
        <w:rPr>
          <w:rFonts w:cs="Arial"/>
          <w:sz w:val="25"/>
          <w:szCs w:val="25"/>
        </w:rPr>
        <w:t>,</w:t>
      </w:r>
      <w:r w:rsidRPr="00306BBB">
        <w:rPr>
          <w:rFonts w:cs="Arial"/>
          <w:sz w:val="25"/>
          <w:szCs w:val="25"/>
        </w:rPr>
        <w:t xml:space="preserve"> </w:t>
      </w:r>
      <w:r w:rsidR="004B202A" w:rsidRPr="00306BBB">
        <w:rPr>
          <w:rFonts w:cs="Arial"/>
          <w:sz w:val="25"/>
          <w:szCs w:val="25"/>
        </w:rPr>
        <w:t>a fin de</w:t>
      </w:r>
      <w:r w:rsidRPr="00306BBB">
        <w:rPr>
          <w:rFonts w:cs="Arial"/>
          <w:sz w:val="25"/>
          <w:szCs w:val="25"/>
        </w:rPr>
        <w:t xml:space="preserve"> que sea</w:t>
      </w:r>
      <w:r w:rsidR="00A211CA" w:rsidRPr="00306BBB">
        <w:rPr>
          <w:rFonts w:cs="Arial"/>
          <w:sz w:val="25"/>
          <w:szCs w:val="25"/>
        </w:rPr>
        <w:t>, una vez turnada por la Presidencia de esta Mesa Directiva</w:t>
      </w:r>
      <w:r w:rsidR="00766EC1" w:rsidRPr="00306BBB">
        <w:rPr>
          <w:rFonts w:cs="Arial"/>
          <w:sz w:val="25"/>
          <w:szCs w:val="25"/>
        </w:rPr>
        <w:t>, se dictamine a la brevedad y se</w:t>
      </w:r>
      <w:r w:rsidR="00A547D7">
        <w:rPr>
          <w:rFonts w:cs="Arial"/>
          <w:sz w:val="25"/>
          <w:szCs w:val="25"/>
        </w:rPr>
        <w:t>a sometida a esta Soberanía</w:t>
      </w:r>
      <w:r w:rsidR="00766EC1" w:rsidRPr="00306BBB">
        <w:rPr>
          <w:rFonts w:cs="Arial"/>
          <w:sz w:val="25"/>
          <w:szCs w:val="25"/>
        </w:rPr>
        <w:t>.</w:t>
      </w:r>
      <w:r w:rsidR="00A211CA" w:rsidRPr="00306BBB">
        <w:rPr>
          <w:rFonts w:cs="Arial"/>
          <w:sz w:val="25"/>
          <w:szCs w:val="25"/>
        </w:rPr>
        <w:t xml:space="preserve"> </w:t>
      </w:r>
    </w:p>
    <w:p w:rsidR="004A7448" w:rsidRPr="00306BBB" w:rsidRDefault="004A7448" w:rsidP="00E12F8D">
      <w:pPr>
        <w:spacing w:line="360" w:lineRule="auto"/>
        <w:jc w:val="center"/>
        <w:rPr>
          <w:rFonts w:cs="Arial"/>
          <w:b/>
          <w:sz w:val="25"/>
          <w:szCs w:val="25"/>
        </w:rPr>
      </w:pPr>
    </w:p>
    <w:p w:rsidR="00DE3332" w:rsidRPr="00306BBB" w:rsidRDefault="00A772D9" w:rsidP="00E12F8D">
      <w:pPr>
        <w:spacing w:line="360" w:lineRule="auto"/>
        <w:jc w:val="center"/>
        <w:rPr>
          <w:rFonts w:cs="Arial"/>
          <w:b/>
          <w:sz w:val="25"/>
          <w:szCs w:val="25"/>
        </w:rPr>
      </w:pPr>
      <w:r w:rsidRPr="00306BBB">
        <w:rPr>
          <w:rFonts w:cs="Arial"/>
          <w:b/>
          <w:sz w:val="25"/>
          <w:szCs w:val="25"/>
        </w:rPr>
        <w:t>PROYECTO DE DECRETO</w:t>
      </w:r>
    </w:p>
    <w:p w:rsidR="00DE3332" w:rsidRPr="00306BBB" w:rsidRDefault="00DE3332" w:rsidP="00E12F8D">
      <w:pPr>
        <w:spacing w:line="360" w:lineRule="auto"/>
        <w:rPr>
          <w:rFonts w:cs="Arial"/>
          <w:b/>
          <w:sz w:val="25"/>
          <w:szCs w:val="25"/>
        </w:rPr>
      </w:pPr>
    </w:p>
    <w:p w:rsidR="00DE3332" w:rsidRPr="00A547D7" w:rsidRDefault="004A7448" w:rsidP="00E12F8D">
      <w:pPr>
        <w:spacing w:line="360" w:lineRule="auto"/>
        <w:rPr>
          <w:rFonts w:cs="Arial"/>
          <w:b/>
          <w:sz w:val="25"/>
          <w:szCs w:val="25"/>
        </w:rPr>
      </w:pPr>
      <w:r w:rsidRPr="00306BBB">
        <w:rPr>
          <w:rFonts w:cs="Arial"/>
          <w:b/>
          <w:sz w:val="25"/>
          <w:szCs w:val="25"/>
        </w:rPr>
        <w:t>PRIMERO</w:t>
      </w:r>
      <w:r w:rsidR="00A3515C" w:rsidRPr="00306BBB">
        <w:rPr>
          <w:rFonts w:cs="Arial"/>
          <w:b/>
          <w:sz w:val="25"/>
          <w:szCs w:val="25"/>
        </w:rPr>
        <w:t>. -</w:t>
      </w:r>
      <w:r w:rsidR="00DE3332" w:rsidRPr="00306BBB">
        <w:rPr>
          <w:rFonts w:cs="Arial"/>
          <w:b/>
          <w:sz w:val="25"/>
          <w:szCs w:val="25"/>
        </w:rPr>
        <w:t xml:space="preserve"> </w:t>
      </w:r>
      <w:r w:rsidR="00DE3332" w:rsidRPr="00306BBB">
        <w:rPr>
          <w:rFonts w:cs="Arial"/>
          <w:sz w:val="25"/>
          <w:szCs w:val="25"/>
        </w:rPr>
        <w:t xml:space="preserve"> </w:t>
      </w:r>
      <w:r w:rsidR="00DE3332" w:rsidRPr="00A547D7">
        <w:rPr>
          <w:rFonts w:cs="Arial"/>
          <w:b/>
          <w:sz w:val="25"/>
          <w:szCs w:val="25"/>
        </w:rPr>
        <w:t xml:space="preserve">Se </w:t>
      </w:r>
      <w:r w:rsidR="00AA036B" w:rsidRPr="00A547D7">
        <w:rPr>
          <w:rFonts w:cs="Arial"/>
          <w:b/>
          <w:sz w:val="25"/>
          <w:szCs w:val="25"/>
        </w:rPr>
        <w:t>adiciona</w:t>
      </w:r>
      <w:r w:rsidR="00A547D7" w:rsidRPr="00A547D7">
        <w:rPr>
          <w:rFonts w:cs="Arial"/>
          <w:b/>
          <w:sz w:val="25"/>
          <w:szCs w:val="25"/>
        </w:rPr>
        <w:t>n los</w:t>
      </w:r>
      <w:r w:rsidR="00AA036B" w:rsidRPr="00A547D7">
        <w:rPr>
          <w:rFonts w:cs="Arial"/>
          <w:b/>
          <w:sz w:val="25"/>
          <w:szCs w:val="25"/>
        </w:rPr>
        <w:t xml:space="preserve"> </w:t>
      </w:r>
      <w:r w:rsidR="00A547D7" w:rsidRPr="00A547D7">
        <w:rPr>
          <w:rFonts w:cs="Arial"/>
          <w:b/>
          <w:sz w:val="25"/>
          <w:szCs w:val="25"/>
        </w:rPr>
        <w:t>artículos 7, en su primer párrafo,</w:t>
      </w:r>
      <w:r w:rsidR="003F1096">
        <w:rPr>
          <w:rFonts w:cs="Arial"/>
          <w:b/>
          <w:sz w:val="25"/>
          <w:szCs w:val="25"/>
        </w:rPr>
        <w:t xml:space="preserve"> </w:t>
      </w:r>
      <w:r w:rsidR="00A547D7" w:rsidRPr="00A547D7">
        <w:rPr>
          <w:rFonts w:cs="Arial"/>
          <w:b/>
          <w:sz w:val="25"/>
          <w:szCs w:val="25"/>
        </w:rPr>
        <w:t xml:space="preserve">14 </w:t>
      </w:r>
      <w:r w:rsidR="003F1096">
        <w:rPr>
          <w:rFonts w:cs="Arial"/>
          <w:b/>
          <w:sz w:val="25"/>
          <w:szCs w:val="25"/>
        </w:rPr>
        <w:t>y 66</w:t>
      </w:r>
      <w:r w:rsidR="00A547D7" w:rsidRPr="00A547D7">
        <w:rPr>
          <w:rFonts w:cs="Arial"/>
          <w:b/>
          <w:sz w:val="25"/>
          <w:szCs w:val="25"/>
        </w:rPr>
        <w:t xml:space="preserve"> de la Ley Estatal de Educación para quedar como sigue</w:t>
      </w:r>
      <w:r w:rsidR="00DE3332" w:rsidRPr="00A547D7">
        <w:rPr>
          <w:rFonts w:cs="Arial"/>
          <w:b/>
          <w:sz w:val="25"/>
          <w:szCs w:val="25"/>
        </w:rPr>
        <w:t>:</w:t>
      </w:r>
    </w:p>
    <w:p w:rsidR="00EA7369" w:rsidRPr="00306BBB" w:rsidRDefault="00EA7369" w:rsidP="00E12F8D">
      <w:pPr>
        <w:pStyle w:val="Textosinformato"/>
        <w:spacing w:line="360" w:lineRule="auto"/>
        <w:rPr>
          <w:rFonts w:ascii="Arial" w:hAnsi="Arial" w:cs="Arial"/>
          <w:b/>
          <w:sz w:val="25"/>
          <w:szCs w:val="25"/>
        </w:rPr>
      </w:pPr>
    </w:p>
    <w:p w:rsidR="00B2571C" w:rsidRPr="00306BBB" w:rsidRDefault="00B2571C" w:rsidP="00E12F8D">
      <w:pPr>
        <w:spacing w:line="360" w:lineRule="auto"/>
        <w:ind w:left="720"/>
        <w:rPr>
          <w:rFonts w:cs="Arial"/>
          <w:b/>
          <w:i/>
          <w:sz w:val="25"/>
          <w:szCs w:val="25"/>
        </w:rPr>
      </w:pPr>
      <w:r w:rsidRPr="00306BBB">
        <w:rPr>
          <w:rFonts w:cs="Arial"/>
          <w:b/>
          <w:i/>
          <w:sz w:val="25"/>
          <w:szCs w:val="25"/>
        </w:rPr>
        <w:t>ARTICULO 7°.-</w:t>
      </w:r>
      <w:r w:rsidRPr="00306BBB">
        <w:rPr>
          <w:rFonts w:cs="Arial"/>
          <w:i/>
          <w:sz w:val="25"/>
          <w:szCs w:val="25"/>
        </w:rPr>
        <w:t xml:space="preserve"> La educación que impartan el Estado, los Municipios, los organismos descentralizados, los órganos desconcentrados y los particulares con autorización o con reconocimiento de validez oficial de estudios </w:t>
      </w:r>
      <w:r w:rsidRPr="00306BBB">
        <w:rPr>
          <w:rFonts w:cs="Arial"/>
          <w:b/>
          <w:i/>
          <w:sz w:val="25"/>
          <w:szCs w:val="25"/>
        </w:rPr>
        <w:t xml:space="preserve">tendrá por objeto el pleno desarrollo de la personalidad humana y el fortalecimiento del respeto a los derechos humanos y a las libertades fundamentales; favorecerá la comprensión, la tolerancia y la amistad entre todas las </w:t>
      </w:r>
      <w:r w:rsidRPr="00306BBB">
        <w:rPr>
          <w:rFonts w:cs="Arial"/>
          <w:b/>
          <w:i/>
          <w:sz w:val="25"/>
          <w:szCs w:val="25"/>
        </w:rPr>
        <w:lastRenderedPageBreak/>
        <w:t>naciones y todos los grupos étnicos o religiosos; y promoverá el desarrollo de las actividades de las Naciones Unidas para el mantenimiento de la paz.</w:t>
      </w:r>
    </w:p>
    <w:p w:rsidR="00B2571C" w:rsidRPr="00306BBB" w:rsidRDefault="00B2571C" w:rsidP="00E12F8D">
      <w:pPr>
        <w:spacing w:line="360" w:lineRule="auto"/>
        <w:ind w:left="720"/>
        <w:rPr>
          <w:rFonts w:cs="Arial"/>
          <w:i/>
          <w:sz w:val="25"/>
          <w:szCs w:val="25"/>
        </w:rPr>
      </w:pPr>
    </w:p>
    <w:p w:rsidR="00B2571C" w:rsidRPr="00306BBB" w:rsidRDefault="00B2571C" w:rsidP="00E12F8D">
      <w:pPr>
        <w:spacing w:line="360" w:lineRule="auto"/>
        <w:ind w:left="720"/>
        <w:rPr>
          <w:rFonts w:cs="Arial"/>
          <w:i/>
          <w:sz w:val="25"/>
          <w:szCs w:val="25"/>
        </w:rPr>
      </w:pPr>
    </w:p>
    <w:p w:rsidR="00B2571C" w:rsidRPr="00306BBB" w:rsidRDefault="00B2571C" w:rsidP="00E12F8D">
      <w:pPr>
        <w:spacing w:line="360" w:lineRule="auto"/>
        <w:ind w:left="720"/>
        <w:rPr>
          <w:rFonts w:cs="Arial"/>
          <w:i/>
          <w:sz w:val="25"/>
          <w:szCs w:val="25"/>
        </w:rPr>
      </w:pPr>
      <w:r w:rsidRPr="00306BBB">
        <w:rPr>
          <w:rFonts w:cs="Arial"/>
          <w:i/>
          <w:sz w:val="25"/>
          <w:szCs w:val="25"/>
        </w:rPr>
        <w:t xml:space="preserve">Y tendrá, además de los fines y criterios establecidos por el Artículo 3° de la Constitución Política de los Estados Unidos Mexicanos y la Ley General de Educación, los siguientes </w:t>
      </w:r>
      <w:r w:rsidRPr="00306BBB">
        <w:rPr>
          <w:rFonts w:cs="Arial"/>
          <w:b/>
          <w:i/>
          <w:sz w:val="25"/>
          <w:szCs w:val="25"/>
        </w:rPr>
        <w:t>propósitos</w:t>
      </w:r>
      <w:r w:rsidRPr="00306BBB">
        <w:rPr>
          <w:rFonts w:cs="Arial"/>
          <w:i/>
          <w:sz w:val="25"/>
          <w:szCs w:val="25"/>
        </w:rPr>
        <w:t>:</w:t>
      </w:r>
    </w:p>
    <w:p w:rsidR="00B2571C" w:rsidRPr="00306BBB" w:rsidRDefault="00B2571C" w:rsidP="00E12F8D">
      <w:pPr>
        <w:spacing w:line="360" w:lineRule="auto"/>
        <w:ind w:left="720"/>
        <w:rPr>
          <w:rFonts w:cs="Arial"/>
          <w:i/>
          <w:sz w:val="25"/>
          <w:szCs w:val="25"/>
        </w:rPr>
      </w:pPr>
    </w:p>
    <w:p w:rsidR="00FE7E6F" w:rsidRPr="00306BBB" w:rsidRDefault="00FE7E6F" w:rsidP="00E12F8D">
      <w:pPr>
        <w:spacing w:line="360" w:lineRule="auto"/>
        <w:ind w:left="720"/>
        <w:rPr>
          <w:rFonts w:cs="Arial"/>
          <w:i/>
          <w:sz w:val="25"/>
          <w:szCs w:val="25"/>
        </w:rPr>
      </w:pPr>
      <w:r w:rsidRPr="00306BBB">
        <w:rPr>
          <w:rFonts w:cs="Arial"/>
          <w:i/>
          <w:sz w:val="25"/>
          <w:szCs w:val="25"/>
        </w:rPr>
        <w:t xml:space="preserve"> …</w:t>
      </w:r>
    </w:p>
    <w:p w:rsidR="00B2571C" w:rsidRPr="00306BBB" w:rsidRDefault="00B2571C" w:rsidP="00E12F8D">
      <w:pPr>
        <w:widowControl w:val="0"/>
        <w:autoSpaceDE w:val="0"/>
        <w:autoSpaceDN w:val="0"/>
        <w:adjustRightInd w:val="0"/>
        <w:spacing w:line="360" w:lineRule="auto"/>
        <w:ind w:left="720" w:hanging="454"/>
        <w:rPr>
          <w:rFonts w:cs="Arial"/>
          <w:i/>
          <w:sz w:val="25"/>
          <w:szCs w:val="25"/>
        </w:rPr>
      </w:pPr>
    </w:p>
    <w:p w:rsidR="00B2571C" w:rsidRPr="00306BBB" w:rsidRDefault="00B2571C" w:rsidP="00E12F8D">
      <w:pPr>
        <w:spacing w:line="360" w:lineRule="auto"/>
        <w:ind w:left="720"/>
        <w:rPr>
          <w:rFonts w:cs="Arial"/>
          <w:i/>
          <w:sz w:val="25"/>
          <w:szCs w:val="25"/>
        </w:rPr>
      </w:pPr>
      <w:r w:rsidRPr="00306BBB">
        <w:rPr>
          <w:rFonts w:cs="Arial"/>
          <w:b/>
          <w:i/>
          <w:sz w:val="25"/>
          <w:szCs w:val="25"/>
        </w:rPr>
        <w:t>ARTICULO 14.-</w:t>
      </w:r>
      <w:r w:rsidRPr="00306BBB">
        <w:rPr>
          <w:rFonts w:cs="Arial"/>
          <w:i/>
          <w:sz w:val="25"/>
          <w:szCs w:val="25"/>
        </w:rPr>
        <w:t xml:space="preserve"> El educador es promotor, coordinador y agente corresponsable en el proceso educativo, por tanto, le serán proporcionados los medios que le permitan realizar una función óptima y eficaz, además de los que requiera para </w:t>
      </w:r>
      <w:r w:rsidRPr="00D508A2">
        <w:rPr>
          <w:rFonts w:cs="Arial"/>
          <w:b/>
          <w:i/>
          <w:sz w:val="25"/>
          <w:szCs w:val="25"/>
          <w:u w:val="single"/>
        </w:rPr>
        <w:t>el desarrollo pleno de su personalidad, la con</w:t>
      </w:r>
      <w:r w:rsidR="00E6068D">
        <w:rPr>
          <w:rFonts w:cs="Arial"/>
          <w:b/>
          <w:i/>
          <w:sz w:val="25"/>
          <w:szCs w:val="25"/>
          <w:u w:val="single"/>
        </w:rPr>
        <w:t>sciencia</w:t>
      </w:r>
      <w:r w:rsidRPr="00D508A2">
        <w:rPr>
          <w:rFonts w:cs="Arial"/>
          <w:b/>
          <w:i/>
          <w:sz w:val="25"/>
          <w:szCs w:val="25"/>
          <w:u w:val="single"/>
        </w:rPr>
        <w:t xml:space="preserve"> de la supremacía del respeto a los derechos humanos y</w:t>
      </w:r>
      <w:r w:rsidRPr="00306BBB">
        <w:rPr>
          <w:rFonts w:cs="Arial"/>
          <w:i/>
          <w:sz w:val="25"/>
          <w:szCs w:val="25"/>
        </w:rPr>
        <w:t xml:space="preserve"> su constante superación profesional.</w:t>
      </w:r>
    </w:p>
    <w:p w:rsidR="00B2571C" w:rsidRPr="00306BBB" w:rsidRDefault="00B2571C" w:rsidP="00E12F8D">
      <w:pPr>
        <w:widowControl w:val="0"/>
        <w:autoSpaceDE w:val="0"/>
        <w:autoSpaceDN w:val="0"/>
        <w:adjustRightInd w:val="0"/>
        <w:spacing w:line="360" w:lineRule="auto"/>
        <w:ind w:left="720" w:hanging="454"/>
        <w:rPr>
          <w:rFonts w:cs="Arial"/>
          <w:i/>
          <w:sz w:val="25"/>
          <w:szCs w:val="25"/>
        </w:rPr>
      </w:pPr>
    </w:p>
    <w:p w:rsidR="004A7448" w:rsidRDefault="004A7448" w:rsidP="00E12F8D">
      <w:pPr>
        <w:spacing w:line="360" w:lineRule="auto"/>
        <w:rPr>
          <w:rFonts w:cs="Arial"/>
          <w:sz w:val="25"/>
          <w:szCs w:val="25"/>
        </w:rPr>
      </w:pPr>
    </w:p>
    <w:p w:rsidR="00D508A2" w:rsidRPr="00D508A2" w:rsidRDefault="00D508A2" w:rsidP="00E12F8D">
      <w:pPr>
        <w:pStyle w:val="Textosinformato"/>
        <w:spacing w:line="360" w:lineRule="auto"/>
        <w:ind w:left="720"/>
        <w:rPr>
          <w:rFonts w:ascii="Arial" w:hAnsi="Arial" w:cs="Arial"/>
          <w:i/>
          <w:sz w:val="25"/>
          <w:szCs w:val="25"/>
        </w:rPr>
      </w:pPr>
      <w:r w:rsidRPr="00D508A2">
        <w:rPr>
          <w:rFonts w:ascii="Arial" w:hAnsi="Arial"/>
          <w:b/>
          <w:i/>
          <w:sz w:val="25"/>
          <w:szCs w:val="25"/>
        </w:rPr>
        <w:t>ARTICULO 66.-</w:t>
      </w:r>
      <w:r w:rsidRPr="00D508A2">
        <w:rPr>
          <w:rFonts w:ascii="Arial" w:hAnsi="Arial"/>
          <w:i/>
          <w:sz w:val="25"/>
          <w:szCs w:val="25"/>
        </w:rPr>
        <w:t xml:space="preserve"> </w:t>
      </w:r>
      <w:r w:rsidRPr="00D508A2">
        <w:rPr>
          <w:rFonts w:ascii="Arial" w:hAnsi="Arial" w:cs="Arial"/>
          <w:i/>
          <w:sz w:val="25"/>
          <w:szCs w:val="25"/>
        </w:rPr>
        <w:t xml:space="preserve">La autoridad educativa estatal determinará y formulará planes y programas de estudio de la educación distinta a la preescolar, primaria, secundaria y demás para la formación de maestros, actualización, capacitación y superación profesional, tomando en consideración </w:t>
      </w:r>
      <w:r>
        <w:rPr>
          <w:rFonts w:ascii="Arial" w:hAnsi="Arial" w:cs="Arial"/>
          <w:i/>
          <w:sz w:val="25"/>
          <w:szCs w:val="25"/>
        </w:rPr>
        <w:t xml:space="preserve">lo establecido en </w:t>
      </w:r>
      <w:r w:rsidRPr="003F1096">
        <w:rPr>
          <w:rFonts w:ascii="Arial" w:hAnsi="Arial" w:cs="Arial"/>
          <w:b/>
          <w:i/>
          <w:sz w:val="25"/>
          <w:szCs w:val="25"/>
          <w:u w:val="single"/>
        </w:rPr>
        <w:t>los tratados internacionales</w:t>
      </w:r>
      <w:r w:rsidR="003F1096">
        <w:rPr>
          <w:rFonts w:ascii="Arial" w:hAnsi="Arial" w:cs="Arial"/>
          <w:b/>
          <w:i/>
          <w:sz w:val="25"/>
          <w:szCs w:val="25"/>
          <w:u w:val="single"/>
        </w:rPr>
        <w:t xml:space="preserve"> en materia de derechos humanos,</w:t>
      </w:r>
      <w:r w:rsidRPr="003F1096">
        <w:rPr>
          <w:rFonts w:ascii="Arial" w:hAnsi="Arial" w:cs="Arial"/>
          <w:b/>
          <w:i/>
          <w:sz w:val="25"/>
          <w:szCs w:val="25"/>
          <w:u w:val="single"/>
        </w:rPr>
        <w:t xml:space="preserve"> en la Constitución Política de los Estados Unidos Mexicanos, así como en </w:t>
      </w:r>
      <w:r w:rsidRPr="00D508A2">
        <w:rPr>
          <w:rFonts w:ascii="Arial" w:hAnsi="Arial" w:cs="Arial"/>
          <w:i/>
          <w:sz w:val="25"/>
          <w:szCs w:val="25"/>
        </w:rPr>
        <w:t xml:space="preserve">los lineamientos generales que expida la autoridad educativa federal. </w:t>
      </w:r>
    </w:p>
    <w:p w:rsidR="00D508A2" w:rsidRPr="0060026F" w:rsidRDefault="00D508A2" w:rsidP="00E12F8D">
      <w:pPr>
        <w:spacing w:line="360" w:lineRule="auto"/>
        <w:rPr>
          <w:b/>
        </w:rPr>
      </w:pPr>
    </w:p>
    <w:p w:rsidR="00EA7369" w:rsidRPr="00306BBB" w:rsidRDefault="00EA7369" w:rsidP="00E12F8D">
      <w:pPr>
        <w:spacing w:line="360" w:lineRule="auto"/>
        <w:jc w:val="center"/>
        <w:rPr>
          <w:rFonts w:cs="Arial"/>
          <w:b/>
          <w:sz w:val="25"/>
          <w:szCs w:val="25"/>
        </w:rPr>
      </w:pPr>
      <w:r w:rsidRPr="00306BBB">
        <w:rPr>
          <w:rFonts w:cs="Arial"/>
          <w:b/>
          <w:sz w:val="25"/>
          <w:szCs w:val="25"/>
        </w:rPr>
        <w:t>TRANSITORIOS</w:t>
      </w:r>
    </w:p>
    <w:p w:rsidR="00EA7369" w:rsidRPr="00306BBB" w:rsidRDefault="00EA7369" w:rsidP="00E12F8D">
      <w:pPr>
        <w:spacing w:line="360" w:lineRule="auto"/>
        <w:rPr>
          <w:rFonts w:cs="Arial"/>
          <w:b/>
          <w:sz w:val="25"/>
          <w:szCs w:val="25"/>
        </w:rPr>
      </w:pPr>
    </w:p>
    <w:p w:rsidR="00EA7369" w:rsidRPr="00306BBB" w:rsidRDefault="00EA7369" w:rsidP="00E12F8D">
      <w:pPr>
        <w:spacing w:line="360" w:lineRule="auto"/>
        <w:rPr>
          <w:rFonts w:cs="Arial"/>
          <w:sz w:val="25"/>
          <w:szCs w:val="25"/>
        </w:rPr>
      </w:pPr>
      <w:r w:rsidRPr="00306BBB">
        <w:rPr>
          <w:rFonts w:cs="Arial"/>
          <w:b/>
          <w:sz w:val="25"/>
          <w:szCs w:val="25"/>
        </w:rPr>
        <w:lastRenderedPageBreak/>
        <w:t>PRIMERO.-</w:t>
      </w:r>
      <w:r w:rsidRPr="00306BBB">
        <w:rPr>
          <w:rFonts w:cs="Arial"/>
          <w:sz w:val="25"/>
          <w:szCs w:val="25"/>
        </w:rPr>
        <w:t xml:space="preserve"> El presente decreto entrará en vigor al día siguiente de su publicación en el Periódico Oficial del Gobierno del Estado.</w:t>
      </w:r>
    </w:p>
    <w:p w:rsidR="00EA7369" w:rsidRPr="00306BBB" w:rsidRDefault="00EA7369" w:rsidP="00E12F8D">
      <w:pPr>
        <w:spacing w:line="360" w:lineRule="auto"/>
        <w:rPr>
          <w:rFonts w:cs="Arial"/>
          <w:sz w:val="25"/>
          <w:szCs w:val="25"/>
        </w:rPr>
      </w:pPr>
    </w:p>
    <w:p w:rsidR="00EA7369" w:rsidRDefault="00EA7369" w:rsidP="00E12F8D">
      <w:pPr>
        <w:spacing w:line="360" w:lineRule="auto"/>
        <w:rPr>
          <w:rFonts w:cs="Arial"/>
          <w:sz w:val="25"/>
          <w:szCs w:val="25"/>
        </w:rPr>
      </w:pPr>
      <w:r w:rsidRPr="00306BBB">
        <w:rPr>
          <w:rFonts w:cs="Arial"/>
          <w:b/>
          <w:sz w:val="25"/>
          <w:szCs w:val="25"/>
        </w:rPr>
        <w:t>SEGUNDO.-</w:t>
      </w:r>
      <w:r w:rsidRPr="00306BBB">
        <w:rPr>
          <w:rFonts w:cs="Arial"/>
          <w:sz w:val="25"/>
          <w:szCs w:val="25"/>
        </w:rPr>
        <w:t xml:space="preserve"> Publíquese el presente decreto en el Periódico Oficial del Gobierno del Estado. </w:t>
      </w:r>
    </w:p>
    <w:p w:rsidR="004E3611" w:rsidRDefault="004E3611" w:rsidP="00E12F8D">
      <w:pPr>
        <w:spacing w:line="360" w:lineRule="auto"/>
        <w:rPr>
          <w:rFonts w:cs="Arial"/>
          <w:sz w:val="25"/>
          <w:szCs w:val="25"/>
        </w:rPr>
      </w:pPr>
    </w:p>
    <w:p w:rsidR="004E3611" w:rsidRDefault="004E3611" w:rsidP="00E12F8D">
      <w:pPr>
        <w:spacing w:line="360" w:lineRule="auto"/>
        <w:rPr>
          <w:rFonts w:cs="Arial"/>
          <w:sz w:val="25"/>
          <w:szCs w:val="25"/>
        </w:rPr>
      </w:pPr>
    </w:p>
    <w:p w:rsidR="004E3611" w:rsidRDefault="004E3611" w:rsidP="00E12F8D">
      <w:pPr>
        <w:spacing w:line="360" w:lineRule="auto"/>
        <w:rPr>
          <w:rFonts w:cs="Arial"/>
          <w:sz w:val="25"/>
          <w:szCs w:val="25"/>
        </w:rPr>
      </w:pPr>
    </w:p>
    <w:p w:rsidR="004E3611" w:rsidRDefault="004E3611" w:rsidP="00E12F8D">
      <w:pPr>
        <w:spacing w:line="360" w:lineRule="auto"/>
        <w:rPr>
          <w:rFonts w:cs="Arial"/>
          <w:sz w:val="25"/>
          <w:szCs w:val="25"/>
        </w:rPr>
      </w:pPr>
    </w:p>
    <w:p w:rsidR="004E3611" w:rsidRPr="005E061E" w:rsidRDefault="004E3611" w:rsidP="004E3611">
      <w:pPr>
        <w:pStyle w:val="Encabezado"/>
        <w:ind w:right="49"/>
        <w:jc w:val="center"/>
        <w:rPr>
          <w:rFonts w:ascii="Times New Roman" w:hAnsi="Times New Roman"/>
          <w:sz w:val="22"/>
          <w:szCs w:val="22"/>
        </w:rPr>
      </w:pPr>
    </w:p>
    <w:p w:rsidR="004E3611" w:rsidRPr="00306BBB" w:rsidRDefault="004E3611" w:rsidP="00E12F8D">
      <w:pPr>
        <w:spacing w:line="360" w:lineRule="auto"/>
        <w:rPr>
          <w:rFonts w:cs="Arial"/>
          <w:sz w:val="25"/>
          <w:szCs w:val="25"/>
        </w:rPr>
      </w:pPr>
    </w:p>
    <w:p w:rsidR="00DB7928" w:rsidRPr="00306BBB" w:rsidRDefault="00CF23B3" w:rsidP="00E12F8D">
      <w:pPr>
        <w:spacing w:line="360" w:lineRule="auto"/>
        <w:ind w:firstLine="708"/>
        <w:jc w:val="center"/>
        <w:textAlignment w:val="baseline"/>
        <w:rPr>
          <w:rFonts w:cs="Arial"/>
          <w:b/>
          <w:i/>
          <w:sz w:val="25"/>
          <w:szCs w:val="25"/>
          <w:lang w:eastAsia="es-MX"/>
        </w:rPr>
      </w:pPr>
      <w:r w:rsidRPr="00306BBB">
        <w:rPr>
          <w:rFonts w:cs="Arial"/>
          <w:b/>
          <w:bCs/>
          <w:i/>
          <w:sz w:val="25"/>
          <w:szCs w:val="25"/>
          <w:lang w:eastAsia="es-MX"/>
        </w:rPr>
        <w:t>“POR UN GOBIERNO DE CONCERTACIÓ</w:t>
      </w:r>
      <w:r w:rsidR="00DB7928" w:rsidRPr="00306BBB">
        <w:rPr>
          <w:rFonts w:cs="Arial"/>
          <w:b/>
          <w:bCs/>
          <w:i/>
          <w:sz w:val="25"/>
          <w:szCs w:val="25"/>
          <w:lang w:eastAsia="es-MX"/>
        </w:rPr>
        <w:t>N DEMOCRÁTICA”</w:t>
      </w:r>
    </w:p>
    <w:p w:rsidR="00A772D9" w:rsidRPr="00306BBB" w:rsidRDefault="0061559E" w:rsidP="00E12F8D">
      <w:pPr>
        <w:spacing w:line="360" w:lineRule="auto"/>
        <w:jc w:val="center"/>
        <w:rPr>
          <w:rFonts w:cs="Arial"/>
          <w:b/>
          <w:sz w:val="25"/>
          <w:szCs w:val="25"/>
        </w:rPr>
      </w:pPr>
      <w:r>
        <w:rPr>
          <w:rFonts w:cs="Arial"/>
          <w:b/>
          <w:sz w:val="25"/>
          <w:szCs w:val="25"/>
        </w:rPr>
        <w:t>SALTILLO, COAHUILA A 02</w:t>
      </w:r>
      <w:r w:rsidR="00A772D9" w:rsidRPr="00306BBB">
        <w:rPr>
          <w:rFonts w:cs="Arial"/>
          <w:b/>
          <w:sz w:val="25"/>
          <w:szCs w:val="25"/>
        </w:rPr>
        <w:t xml:space="preserve"> DE</w:t>
      </w:r>
      <w:r>
        <w:rPr>
          <w:rFonts w:cs="Arial"/>
          <w:b/>
          <w:sz w:val="25"/>
          <w:szCs w:val="25"/>
        </w:rPr>
        <w:t xml:space="preserve"> OCTUBRE </w:t>
      </w:r>
      <w:r w:rsidR="00A772D9" w:rsidRPr="00306BBB">
        <w:rPr>
          <w:rFonts w:cs="Arial"/>
          <w:b/>
          <w:sz w:val="25"/>
          <w:szCs w:val="25"/>
        </w:rPr>
        <w:t>DE 2019</w:t>
      </w:r>
    </w:p>
    <w:p w:rsidR="00A772D9" w:rsidRDefault="00A772D9" w:rsidP="00E12F8D">
      <w:pPr>
        <w:spacing w:line="360" w:lineRule="auto"/>
        <w:jc w:val="center"/>
        <w:textAlignment w:val="baseline"/>
        <w:rPr>
          <w:rFonts w:cs="Arial"/>
          <w:b/>
          <w:sz w:val="25"/>
          <w:szCs w:val="25"/>
          <w:lang w:eastAsia="es-MX"/>
        </w:rPr>
      </w:pPr>
    </w:p>
    <w:p w:rsidR="0007703E" w:rsidRDefault="0007703E" w:rsidP="00E12F8D">
      <w:pPr>
        <w:spacing w:line="360" w:lineRule="auto"/>
        <w:jc w:val="center"/>
        <w:textAlignment w:val="baseline"/>
        <w:rPr>
          <w:rFonts w:cs="Arial"/>
          <w:b/>
          <w:sz w:val="25"/>
          <w:szCs w:val="25"/>
          <w:lang w:eastAsia="es-MX"/>
        </w:rPr>
      </w:pPr>
    </w:p>
    <w:p w:rsidR="0007703E" w:rsidRDefault="0007703E" w:rsidP="00E12F8D">
      <w:pPr>
        <w:spacing w:line="360" w:lineRule="auto"/>
        <w:jc w:val="center"/>
        <w:textAlignment w:val="baseline"/>
        <w:rPr>
          <w:rFonts w:cs="Arial"/>
          <w:b/>
          <w:sz w:val="25"/>
          <w:szCs w:val="25"/>
          <w:lang w:eastAsia="es-MX"/>
        </w:rPr>
      </w:pPr>
    </w:p>
    <w:p w:rsidR="0007703E" w:rsidRPr="003D49FD" w:rsidRDefault="0007703E" w:rsidP="0007703E">
      <w:pPr>
        <w:pStyle w:val="paragraph"/>
        <w:spacing w:before="0" w:beforeAutospacing="0" w:after="0" w:afterAutospacing="0" w:line="360" w:lineRule="auto"/>
        <w:jc w:val="center"/>
        <w:textAlignment w:val="baseline"/>
        <w:rPr>
          <w:rStyle w:val="normaltextrun"/>
          <w:rFonts w:ascii="Arial" w:hAnsi="Arial" w:cs="Arial"/>
          <w:color w:val="000000" w:themeColor="text1"/>
          <w:sz w:val="28"/>
          <w:szCs w:val="28"/>
        </w:rPr>
      </w:pPr>
    </w:p>
    <w:p w:rsidR="0007703E" w:rsidRPr="003D49FD" w:rsidRDefault="0007703E" w:rsidP="0007703E">
      <w:pPr>
        <w:pStyle w:val="paragraph"/>
        <w:spacing w:before="0" w:beforeAutospacing="0" w:after="0" w:afterAutospacing="0" w:line="360" w:lineRule="auto"/>
        <w:jc w:val="center"/>
        <w:textAlignment w:val="baseline"/>
        <w:rPr>
          <w:rStyle w:val="normaltextrun"/>
          <w:rFonts w:ascii="Arial" w:hAnsi="Arial" w:cs="Arial"/>
          <w:b/>
          <w:bCs/>
          <w:color w:val="000000" w:themeColor="text1"/>
          <w:sz w:val="28"/>
          <w:szCs w:val="28"/>
        </w:rPr>
      </w:pPr>
    </w:p>
    <w:p w:rsidR="0007703E" w:rsidRPr="003D49FD" w:rsidRDefault="0007703E" w:rsidP="0007703E">
      <w:pPr>
        <w:pStyle w:val="paragraph"/>
        <w:spacing w:before="0" w:beforeAutospacing="0" w:after="0" w:afterAutospacing="0" w:line="360" w:lineRule="auto"/>
        <w:jc w:val="center"/>
        <w:textAlignment w:val="baseline"/>
        <w:rPr>
          <w:rStyle w:val="normaltextrun"/>
          <w:rFonts w:ascii="Arial" w:hAnsi="Arial" w:cs="Arial"/>
          <w:b/>
          <w:bCs/>
          <w:color w:val="000000" w:themeColor="text1"/>
          <w:sz w:val="28"/>
          <w:szCs w:val="28"/>
        </w:rPr>
      </w:pPr>
    </w:p>
    <w:p w:rsidR="0007703E" w:rsidRDefault="0007703E" w:rsidP="0007703E">
      <w:pPr>
        <w:pStyle w:val="paragraph"/>
        <w:spacing w:before="0" w:beforeAutospacing="0" w:after="0" w:afterAutospacing="0" w:line="360" w:lineRule="auto"/>
        <w:jc w:val="center"/>
        <w:textAlignment w:val="baseline"/>
        <w:rPr>
          <w:rStyle w:val="normaltextrun"/>
          <w:rFonts w:ascii="Arial" w:hAnsi="Arial" w:cs="Arial"/>
          <w:b/>
          <w:bCs/>
          <w:color w:val="000000" w:themeColor="text1"/>
          <w:sz w:val="28"/>
          <w:szCs w:val="28"/>
        </w:rPr>
      </w:pPr>
      <w:r w:rsidRPr="003D49FD">
        <w:rPr>
          <w:rStyle w:val="normaltextrun"/>
          <w:rFonts w:ascii="Arial" w:hAnsi="Arial" w:cs="Arial"/>
          <w:b/>
          <w:bCs/>
          <w:color w:val="000000" w:themeColor="text1"/>
          <w:sz w:val="28"/>
          <w:szCs w:val="28"/>
        </w:rPr>
        <w:t>DIPUTADA ZULMMA VERENICE GUERRERO CAZARES</w:t>
      </w:r>
    </w:p>
    <w:p w:rsidR="004E3611" w:rsidRPr="003D49FD" w:rsidRDefault="004E3611" w:rsidP="0007703E">
      <w:pPr>
        <w:pStyle w:val="paragraph"/>
        <w:spacing w:before="0" w:beforeAutospacing="0" w:after="0" w:afterAutospacing="0" w:line="360" w:lineRule="auto"/>
        <w:jc w:val="center"/>
        <w:textAlignment w:val="baseline"/>
        <w:rPr>
          <w:rFonts w:ascii="Arial" w:hAnsi="Arial" w:cs="Arial"/>
          <w:color w:val="000000" w:themeColor="text1"/>
          <w:sz w:val="28"/>
          <w:szCs w:val="28"/>
        </w:rPr>
      </w:pPr>
    </w:p>
    <w:p w:rsidR="0007703E" w:rsidRDefault="0007703E" w:rsidP="00E12F8D">
      <w:pPr>
        <w:spacing w:line="360" w:lineRule="auto"/>
        <w:jc w:val="center"/>
        <w:textAlignment w:val="baseline"/>
        <w:rPr>
          <w:rFonts w:cs="Arial"/>
          <w:b/>
          <w:sz w:val="25"/>
          <w:szCs w:val="25"/>
          <w:lang w:eastAsia="es-MX"/>
        </w:rPr>
      </w:pPr>
    </w:p>
    <w:p w:rsidR="0007703E" w:rsidRPr="003D49FD" w:rsidRDefault="0007703E" w:rsidP="0007703E">
      <w:pPr>
        <w:pStyle w:val="paragraph"/>
        <w:spacing w:before="0" w:beforeAutospacing="0" w:after="0" w:afterAutospacing="0" w:line="360" w:lineRule="auto"/>
        <w:jc w:val="center"/>
        <w:textAlignment w:val="baseline"/>
        <w:rPr>
          <w:rStyle w:val="normaltextrun"/>
          <w:rFonts w:ascii="Arial" w:hAnsi="Arial" w:cs="Arial"/>
          <w:b/>
          <w:bCs/>
          <w:color w:val="000000" w:themeColor="text1"/>
          <w:sz w:val="28"/>
          <w:szCs w:val="28"/>
        </w:rPr>
      </w:pPr>
    </w:p>
    <w:p w:rsidR="0007703E" w:rsidRPr="003D49FD" w:rsidRDefault="0007703E" w:rsidP="0007703E">
      <w:pPr>
        <w:pStyle w:val="paragraph"/>
        <w:spacing w:before="0" w:beforeAutospacing="0" w:after="0" w:afterAutospacing="0" w:line="360" w:lineRule="auto"/>
        <w:jc w:val="center"/>
        <w:textAlignment w:val="baseline"/>
        <w:rPr>
          <w:rStyle w:val="normaltextrun"/>
          <w:rFonts w:ascii="Arial" w:hAnsi="Arial" w:cs="Arial"/>
          <w:b/>
          <w:bCs/>
          <w:color w:val="000000" w:themeColor="text1"/>
          <w:sz w:val="28"/>
          <w:szCs w:val="28"/>
        </w:rPr>
      </w:pPr>
      <w:r w:rsidRPr="003D49FD">
        <w:rPr>
          <w:rStyle w:val="normaltextrun"/>
          <w:rFonts w:ascii="Arial" w:hAnsi="Arial" w:cs="Arial"/>
          <w:b/>
          <w:bCs/>
          <w:color w:val="000000" w:themeColor="text1"/>
          <w:sz w:val="28"/>
          <w:szCs w:val="28"/>
        </w:rPr>
        <w:t>DIPUTADO EMILIO ALEJANDRO DE HOYOS MONTEMAYOR</w:t>
      </w:r>
    </w:p>
    <w:p w:rsidR="0007703E" w:rsidRPr="003D49FD" w:rsidRDefault="0007703E" w:rsidP="0007703E">
      <w:pPr>
        <w:pStyle w:val="paragraph"/>
        <w:spacing w:before="0" w:beforeAutospacing="0" w:after="0" w:afterAutospacing="0" w:line="360" w:lineRule="auto"/>
        <w:jc w:val="center"/>
        <w:textAlignment w:val="baseline"/>
        <w:rPr>
          <w:rStyle w:val="normaltextrun"/>
          <w:rFonts w:ascii="Arial" w:hAnsi="Arial" w:cs="Arial"/>
          <w:b/>
          <w:bCs/>
          <w:color w:val="000000" w:themeColor="text1"/>
          <w:sz w:val="28"/>
          <w:szCs w:val="28"/>
        </w:rPr>
      </w:pPr>
    </w:p>
    <w:p w:rsidR="0007703E" w:rsidRPr="00F0659D" w:rsidRDefault="0007703E" w:rsidP="0007703E">
      <w:pPr>
        <w:spacing w:line="360" w:lineRule="auto"/>
        <w:rPr>
          <w:rFonts w:cs="Arial"/>
          <w:b/>
          <w:sz w:val="28"/>
          <w:szCs w:val="28"/>
        </w:rPr>
      </w:pPr>
    </w:p>
    <w:p w:rsidR="0007703E" w:rsidRDefault="0007703E" w:rsidP="00E12F8D">
      <w:pPr>
        <w:spacing w:line="360" w:lineRule="auto"/>
        <w:jc w:val="center"/>
        <w:textAlignment w:val="baseline"/>
        <w:rPr>
          <w:rFonts w:cs="Arial"/>
          <w:b/>
          <w:sz w:val="25"/>
          <w:szCs w:val="25"/>
          <w:lang w:eastAsia="es-MX"/>
        </w:rPr>
      </w:pPr>
    </w:p>
    <w:p w:rsidR="0007703E" w:rsidRPr="00306BBB" w:rsidRDefault="0007703E" w:rsidP="00E12F8D">
      <w:pPr>
        <w:spacing w:line="360" w:lineRule="auto"/>
        <w:jc w:val="center"/>
        <w:textAlignment w:val="baseline"/>
        <w:rPr>
          <w:rFonts w:cs="Arial"/>
          <w:b/>
          <w:sz w:val="25"/>
          <w:szCs w:val="25"/>
          <w:lang w:eastAsia="es-MX"/>
        </w:rPr>
      </w:pPr>
    </w:p>
    <w:sectPr w:rsidR="0007703E" w:rsidRPr="00306BBB" w:rsidSect="005B34F1">
      <w:headerReference w:type="default" r:id="rId7"/>
      <w:pgSz w:w="12240" w:h="15840" w:code="1"/>
      <w:pgMar w:top="1418" w:right="1418" w:bottom="1418"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AD0" w:rsidRDefault="00313AD0" w:rsidP="00505A55">
      <w:r>
        <w:separator/>
      </w:r>
    </w:p>
  </w:endnote>
  <w:endnote w:type="continuationSeparator" w:id="0">
    <w:p w:rsidR="00313AD0" w:rsidRDefault="00313AD0" w:rsidP="0050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AD0" w:rsidRDefault="00313AD0" w:rsidP="00505A55">
      <w:r>
        <w:separator/>
      </w:r>
    </w:p>
  </w:footnote>
  <w:footnote w:type="continuationSeparator" w:id="0">
    <w:p w:rsidR="00313AD0" w:rsidRDefault="00313AD0" w:rsidP="00505A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55" w:rsidRPr="00F81E38" w:rsidRDefault="00505A55" w:rsidP="00505A55">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3CB0768E" wp14:editId="58C0F65C">
          <wp:simplePos x="0" y="0"/>
          <wp:positionH relativeFrom="column">
            <wp:posOffset>5585460</wp:posOffset>
          </wp:positionH>
          <wp:positionV relativeFrom="paragraph">
            <wp:posOffset>-140335</wp:posOffset>
          </wp:positionV>
          <wp:extent cx="838200" cy="812800"/>
          <wp:effectExtent l="0" t="0" r="0" b="0"/>
          <wp:wrapSquare wrapText="bothSides"/>
          <wp:docPr id="27" name="Imagen 27"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anchor>
      </w:drawing>
    </w:r>
    <w:r>
      <w:rPr>
        <w:rFonts w:cs="Arial"/>
        <w:bCs/>
        <w:smallCaps/>
        <w:noProof/>
        <w:spacing w:val="20"/>
        <w:lang w:eastAsia="es-MX"/>
      </w:rPr>
      <w:drawing>
        <wp:anchor distT="0" distB="0" distL="114300" distR="114300" simplePos="0" relativeHeight="251659264" behindDoc="0" locked="0" layoutInCell="1" allowOverlap="1" wp14:anchorId="1A4AE277" wp14:editId="45DEAF98">
          <wp:simplePos x="0" y="0"/>
          <wp:positionH relativeFrom="column">
            <wp:posOffset>-374015</wp:posOffset>
          </wp:positionH>
          <wp:positionV relativeFrom="paragraph">
            <wp:posOffset>-146050</wp:posOffset>
          </wp:positionV>
          <wp:extent cx="789305" cy="831215"/>
          <wp:effectExtent l="0" t="0" r="0" b="6985"/>
          <wp:wrapSquare wrapText="bothSides"/>
          <wp:docPr id="28" name="Imagen 28"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anchor>
      </w:drawing>
    </w:r>
    <w:r w:rsidRPr="00F81E38">
      <w:rPr>
        <w:rFonts w:ascii="Times New Roman" w:hAnsi="Times New Roman" w:cs="Arial"/>
        <w:bCs/>
        <w:smallCaps/>
        <w:spacing w:val="20"/>
        <w:sz w:val="32"/>
        <w:szCs w:val="32"/>
      </w:rPr>
      <w:t>Congreso del Estado Independiente,</w:t>
    </w:r>
  </w:p>
  <w:p w:rsidR="00505A55" w:rsidRPr="00F81E38" w:rsidRDefault="00505A55" w:rsidP="00505A55">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505A55" w:rsidRPr="00DE6A6A" w:rsidRDefault="00505A55" w:rsidP="00505A55">
    <w:pPr>
      <w:pStyle w:val="Encabezado"/>
      <w:ind w:right="616"/>
      <w:jc w:val="center"/>
    </w:pPr>
  </w:p>
  <w:p w:rsidR="00505A55" w:rsidRDefault="00505A55" w:rsidP="00505A55">
    <w:pPr>
      <w:pStyle w:val="Encabezado"/>
      <w:ind w:right="49"/>
      <w:jc w:val="center"/>
      <w:rPr>
        <w:rFonts w:ascii="Times New Roman" w:hAnsi="Times New Roman"/>
      </w:rPr>
    </w:pPr>
  </w:p>
  <w:p w:rsidR="00505A55" w:rsidRDefault="00505A5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7063"/>
    <w:multiLevelType w:val="hybridMultilevel"/>
    <w:tmpl w:val="C19CE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F4892"/>
    <w:multiLevelType w:val="hybridMultilevel"/>
    <w:tmpl w:val="89E0E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D4A69"/>
    <w:multiLevelType w:val="hybridMultilevel"/>
    <w:tmpl w:val="A5EA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B5C80"/>
    <w:multiLevelType w:val="hybridMultilevel"/>
    <w:tmpl w:val="061EFBEC"/>
    <w:lvl w:ilvl="0" w:tplc="92BE1E4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C7F12"/>
    <w:multiLevelType w:val="hybridMultilevel"/>
    <w:tmpl w:val="5134BFE0"/>
    <w:lvl w:ilvl="0" w:tplc="B202A778">
      <w:start w:val="1"/>
      <w:numFmt w:val="lowerLetter"/>
      <w:lvlText w:val="%1)"/>
      <w:lvlJc w:val="left"/>
      <w:pPr>
        <w:ind w:left="919" w:hanging="465"/>
      </w:pPr>
      <w:rPr>
        <w:rFonts w:hint="default"/>
        <w:b/>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15:restartNumberingAfterBreak="0">
    <w:nsid w:val="51A915E8"/>
    <w:multiLevelType w:val="hybridMultilevel"/>
    <w:tmpl w:val="3AB0B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2FE6AB2"/>
    <w:multiLevelType w:val="hybridMultilevel"/>
    <w:tmpl w:val="C56EC9A4"/>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72F44E19"/>
    <w:multiLevelType w:val="hybridMultilevel"/>
    <w:tmpl w:val="902C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7"/>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28"/>
    <w:rsid w:val="0002110C"/>
    <w:rsid w:val="00030CC1"/>
    <w:rsid w:val="000372FB"/>
    <w:rsid w:val="0007703E"/>
    <w:rsid w:val="000933A6"/>
    <w:rsid w:val="00125285"/>
    <w:rsid w:val="00127859"/>
    <w:rsid w:val="0017613C"/>
    <w:rsid w:val="00197E4B"/>
    <w:rsid w:val="001B3CBC"/>
    <w:rsid w:val="001B4700"/>
    <w:rsid w:val="00205B69"/>
    <w:rsid w:val="002449CE"/>
    <w:rsid w:val="00260B18"/>
    <w:rsid w:val="002971FF"/>
    <w:rsid w:val="002D09B5"/>
    <w:rsid w:val="002F04C1"/>
    <w:rsid w:val="003051DF"/>
    <w:rsid w:val="00306BBB"/>
    <w:rsid w:val="00313AD0"/>
    <w:rsid w:val="00333635"/>
    <w:rsid w:val="00396E71"/>
    <w:rsid w:val="003A168F"/>
    <w:rsid w:val="003D5B5B"/>
    <w:rsid w:val="003E54D0"/>
    <w:rsid w:val="003F1096"/>
    <w:rsid w:val="004165E6"/>
    <w:rsid w:val="00421942"/>
    <w:rsid w:val="004376C2"/>
    <w:rsid w:val="00463B30"/>
    <w:rsid w:val="00466F32"/>
    <w:rsid w:val="004677A0"/>
    <w:rsid w:val="0047484C"/>
    <w:rsid w:val="00490CB1"/>
    <w:rsid w:val="004A1E00"/>
    <w:rsid w:val="004A7448"/>
    <w:rsid w:val="004B202A"/>
    <w:rsid w:val="004D0A60"/>
    <w:rsid w:val="004E3611"/>
    <w:rsid w:val="00505A55"/>
    <w:rsid w:val="005542F6"/>
    <w:rsid w:val="0057073F"/>
    <w:rsid w:val="005B34F1"/>
    <w:rsid w:val="005F3707"/>
    <w:rsid w:val="0061559E"/>
    <w:rsid w:val="006235D3"/>
    <w:rsid w:val="006357F0"/>
    <w:rsid w:val="00650C96"/>
    <w:rsid w:val="006823E1"/>
    <w:rsid w:val="00692DD6"/>
    <w:rsid w:val="006941C0"/>
    <w:rsid w:val="006A1DA6"/>
    <w:rsid w:val="006B66EC"/>
    <w:rsid w:val="007061BA"/>
    <w:rsid w:val="00706252"/>
    <w:rsid w:val="00706644"/>
    <w:rsid w:val="0071634F"/>
    <w:rsid w:val="00724A4F"/>
    <w:rsid w:val="007410EE"/>
    <w:rsid w:val="00750290"/>
    <w:rsid w:val="00766EC1"/>
    <w:rsid w:val="00790FEC"/>
    <w:rsid w:val="007F00F7"/>
    <w:rsid w:val="008527E6"/>
    <w:rsid w:val="008628EF"/>
    <w:rsid w:val="008827EE"/>
    <w:rsid w:val="008C7149"/>
    <w:rsid w:val="008D797A"/>
    <w:rsid w:val="008E414B"/>
    <w:rsid w:val="009066EB"/>
    <w:rsid w:val="009461BB"/>
    <w:rsid w:val="009558C7"/>
    <w:rsid w:val="009712AC"/>
    <w:rsid w:val="00971E48"/>
    <w:rsid w:val="0099379A"/>
    <w:rsid w:val="009A7987"/>
    <w:rsid w:val="009D01B4"/>
    <w:rsid w:val="009F0ECA"/>
    <w:rsid w:val="00A00FC9"/>
    <w:rsid w:val="00A07BAC"/>
    <w:rsid w:val="00A211CA"/>
    <w:rsid w:val="00A25EA4"/>
    <w:rsid w:val="00A3515C"/>
    <w:rsid w:val="00A45C73"/>
    <w:rsid w:val="00A547D7"/>
    <w:rsid w:val="00A56363"/>
    <w:rsid w:val="00A772D9"/>
    <w:rsid w:val="00A90293"/>
    <w:rsid w:val="00AA036B"/>
    <w:rsid w:val="00AB1FBA"/>
    <w:rsid w:val="00AD7067"/>
    <w:rsid w:val="00B2571C"/>
    <w:rsid w:val="00B41AB5"/>
    <w:rsid w:val="00B77B91"/>
    <w:rsid w:val="00B81299"/>
    <w:rsid w:val="00B83258"/>
    <w:rsid w:val="00B86CA5"/>
    <w:rsid w:val="00BD508D"/>
    <w:rsid w:val="00C31BD1"/>
    <w:rsid w:val="00C33AFB"/>
    <w:rsid w:val="00C352E9"/>
    <w:rsid w:val="00C62C16"/>
    <w:rsid w:val="00C6488B"/>
    <w:rsid w:val="00C8415F"/>
    <w:rsid w:val="00CA42AF"/>
    <w:rsid w:val="00CC4439"/>
    <w:rsid w:val="00CF23B3"/>
    <w:rsid w:val="00D002D9"/>
    <w:rsid w:val="00D06710"/>
    <w:rsid w:val="00D508A2"/>
    <w:rsid w:val="00D71758"/>
    <w:rsid w:val="00D76C85"/>
    <w:rsid w:val="00D774D3"/>
    <w:rsid w:val="00DB7928"/>
    <w:rsid w:val="00DC4980"/>
    <w:rsid w:val="00DC7750"/>
    <w:rsid w:val="00DE3332"/>
    <w:rsid w:val="00E04C64"/>
    <w:rsid w:val="00E12F8D"/>
    <w:rsid w:val="00E6068D"/>
    <w:rsid w:val="00E70DA6"/>
    <w:rsid w:val="00E90068"/>
    <w:rsid w:val="00E964E9"/>
    <w:rsid w:val="00EA7369"/>
    <w:rsid w:val="00EB4F2D"/>
    <w:rsid w:val="00ED2D1A"/>
    <w:rsid w:val="00ED6D62"/>
    <w:rsid w:val="00F1509A"/>
    <w:rsid w:val="00F33E51"/>
    <w:rsid w:val="00F82B1D"/>
    <w:rsid w:val="00FC36E4"/>
    <w:rsid w:val="00FD7AFB"/>
    <w:rsid w:val="00FE7E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E4004-634B-40C0-AB37-0B19B0AC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928"/>
    <w:pPr>
      <w:spacing w:after="0" w:line="240" w:lineRule="auto"/>
      <w:jc w:val="both"/>
    </w:pPr>
    <w:rPr>
      <w:rFonts w:ascii="Arial" w:eastAsia="Times New Roman" w:hAnsi="Arial" w:cs="Times New Roman"/>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466F32"/>
    <w:rPr>
      <w:rFonts w:ascii="Consolas" w:hAnsi="Consolas"/>
      <w:sz w:val="21"/>
      <w:szCs w:val="21"/>
    </w:rPr>
  </w:style>
  <w:style w:type="character" w:customStyle="1" w:styleId="TextosinformatoCar">
    <w:name w:val="Texto sin formato Car"/>
    <w:basedOn w:val="Fuentedeprrafopredeter"/>
    <w:link w:val="Textosinformato"/>
    <w:uiPriority w:val="99"/>
    <w:rsid w:val="00466F32"/>
    <w:rPr>
      <w:rFonts w:ascii="Consolas" w:eastAsia="Times New Roman" w:hAnsi="Consolas" w:cs="Times New Roman"/>
      <w:sz w:val="21"/>
      <w:szCs w:val="21"/>
      <w:lang w:val="es-MX" w:eastAsia="es-ES"/>
    </w:rPr>
  </w:style>
  <w:style w:type="paragraph" w:styleId="Prrafodelista">
    <w:name w:val="List Paragraph"/>
    <w:basedOn w:val="Normal"/>
    <w:uiPriority w:val="34"/>
    <w:qFormat/>
    <w:rsid w:val="005542F6"/>
    <w:pPr>
      <w:ind w:left="720"/>
      <w:contextualSpacing/>
    </w:pPr>
  </w:style>
  <w:style w:type="paragraph" w:styleId="Sangradetextonormal">
    <w:name w:val="Body Text Indent"/>
    <w:basedOn w:val="Normal"/>
    <w:link w:val="SangradetextonormalCar"/>
    <w:rsid w:val="003E54D0"/>
    <w:pPr>
      <w:ind w:left="397" w:hanging="397"/>
    </w:pPr>
    <w:rPr>
      <w:lang w:val="es-ES_tradnl"/>
    </w:rPr>
  </w:style>
  <w:style w:type="character" w:customStyle="1" w:styleId="SangradetextonormalCar">
    <w:name w:val="Sangría de texto normal Car"/>
    <w:basedOn w:val="Fuentedeprrafopredeter"/>
    <w:link w:val="Sangradetextonormal"/>
    <w:rsid w:val="003E54D0"/>
    <w:rPr>
      <w:rFonts w:ascii="Arial" w:eastAsia="Times New Roman" w:hAnsi="Arial" w:cs="Times New Roman"/>
      <w:sz w:val="20"/>
      <w:szCs w:val="20"/>
      <w:lang w:val="es-ES_tradnl" w:eastAsia="es-ES"/>
    </w:rPr>
  </w:style>
  <w:style w:type="paragraph" w:customStyle="1" w:styleId="paragraph">
    <w:name w:val="paragraph"/>
    <w:basedOn w:val="Normal"/>
    <w:rsid w:val="0007703E"/>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07703E"/>
  </w:style>
  <w:style w:type="paragraph" w:styleId="Textodeglobo">
    <w:name w:val="Balloon Text"/>
    <w:basedOn w:val="Normal"/>
    <w:link w:val="TextodegloboCar"/>
    <w:uiPriority w:val="99"/>
    <w:semiHidden/>
    <w:unhideWhenUsed/>
    <w:rsid w:val="0007703E"/>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03E"/>
    <w:rPr>
      <w:rFonts w:ascii="Tahoma" w:eastAsia="Times New Roman" w:hAnsi="Tahoma" w:cs="Tahoma"/>
      <w:sz w:val="16"/>
      <w:szCs w:val="16"/>
      <w:lang w:val="es-MX" w:eastAsia="es-ES"/>
    </w:rPr>
  </w:style>
  <w:style w:type="paragraph" w:styleId="Encabezado">
    <w:name w:val="header"/>
    <w:basedOn w:val="Normal"/>
    <w:link w:val="EncabezadoCar"/>
    <w:uiPriority w:val="99"/>
    <w:rsid w:val="004E3611"/>
    <w:pPr>
      <w:tabs>
        <w:tab w:val="center" w:pos="4252"/>
        <w:tab w:val="right" w:pos="8504"/>
      </w:tabs>
    </w:pPr>
  </w:style>
  <w:style w:type="character" w:customStyle="1" w:styleId="EncabezadoCar">
    <w:name w:val="Encabezado Car"/>
    <w:basedOn w:val="Fuentedeprrafopredeter"/>
    <w:link w:val="Encabezado"/>
    <w:uiPriority w:val="99"/>
    <w:rsid w:val="004E3611"/>
    <w:rPr>
      <w:rFonts w:ascii="Arial" w:eastAsia="Times New Roman" w:hAnsi="Arial" w:cs="Times New Roman"/>
      <w:sz w:val="20"/>
      <w:szCs w:val="20"/>
      <w:lang w:val="es-MX" w:eastAsia="es-ES"/>
    </w:rPr>
  </w:style>
  <w:style w:type="paragraph" w:styleId="Piedepgina">
    <w:name w:val="footer"/>
    <w:basedOn w:val="Normal"/>
    <w:link w:val="PiedepginaCar"/>
    <w:uiPriority w:val="99"/>
    <w:unhideWhenUsed/>
    <w:rsid w:val="00505A55"/>
    <w:pPr>
      <w:tabs>
        <w:tab w:val="center" w:pos="4419"/>
        <w:tab w:val="right" w:pos="8838"/>
      </w:tabs>
    </w:pPr>
  </w:style>
  <w:style w:type="character" w:customStyle="1" w:styleId="PiedepginaCar">
    <w:name w:val="Pie de página Car"/>
    <w:basedOn w:val="Fuentedeprrafopredeter"/>
    <w:link w:val="Piedepgina"/>
    <w:uiPriority w:val="99"/>
    <w:rsid w:val="00505A55"/>
    <w:rPr>
      <w:rFonts w:ascii="Arial" w:eastAsia="Times New Roman" w:hAnsi="Arial" w:cs="Times New Roman"/>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2592</Words>
  <Characters>14257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LARIZA</dc:creator>
  <cp:lastModifiedBy>Lumbreras</cp:lastModifiedBy>
  <cp:revision>5</cp:revision>
  <cp:lastPrinted>2019-09-30T14:51:00Z</cp:lastPrinted>
  <dcterms:created xsi:type="dcterms:W3CDTF">2019-10-01T16:05:00Z</dcterms:created>
  <dcterms:modified xsi:type="dcterms:W3CDTF">2020-04-08T05:04:00Z</dcterms:modified>
</cp:coreProperties>
</file>