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2EE49" w14:textId="77777777" w:rsidR="00727155" w:rsidRPr="00727155" w:rsidRDefault="00727155" w:rsidP="00727155">
      <w:pPr>
        <w:spacing w:after="0" w:line="240" w:lineRule="auto"/>
        <w:jc w:val="both"/>
        <w:rPr>
          <w:rFonts w:ascii="Arial Narrow" w:eastAsia="Times New Roman" w:hAnsi="Arial Narrow" w:cs="Times New Roman"/>
          <w:color w:val="000000"/>
          <w:sz w:val="26"/>
          <w:szCs w:val="26"/>
          <w:lang w:eastAsia="es-ES"/>
        </w:rPr>
      </w:pPr>
    </w:p>
    <w:p w14:paraId="0B2C3187" w14:textId="77777777" w:rsidR="00727155" w:rsidRPr="00727155" w:rsidRDefault="00727155" w:rsidP="00727155">
      <w:pPr>
        <w:spacing w:after="0" w:line="240" w:lineRule="auto"/>
        <w:jc w:val="both"/>
        <w:rPr>
          <w:rFonts w:ascii="Arial Narrow" w:eastAsia="Times New Roman" w:hAnsi="Arial Narrow" w:cs="Times New Roman"/>
          <w:color w:val="000000"/>
          <w:sz w:val="26"/>
          <w:szCs w:val="26"/>
          <w:lang w:eastAsia="es-ES"/>
        </w:rPr>
      </w:pPr>
    </w:p>
    <w:p w14:paraId="4C3977B3" w14:textId="5604517D" w:rsidR="00727155" w:rsidRPr="00727155" w:rsidRDefault="00727155" w:rsidP="00727155">
      <w:pPr>
        <w:spacing w:after="0" w:line="240" w:lineRule="auto"/>
        <w:jc w:val="both"/>
        <w:rPr>
          <w:rFonts w:ascii="Arial Narrow" w:eastAsia="Times New Roman" w:hAnsi="Arial Narrow" w:cs="Times New Roman"/>
          <w:b/>
          <w:color w:val="000000"/>
          <w:sz w:val="26"/>
          <w:szCs w:val="26"/>
          <w:lang w:eastAsia="es-ES"/>
        </w:rPr>
      </w:pPr>
      <w:r w:rsidRPr="00727155">
        <w:rPr>
          <w:rFonts w:ascii="Arial Narrow" w:eastAsia="Times New Roman" w:hAnsi="Arial Narrow" w:cs="Times New Roman"/>
          <w:color w:val="000000"/>
          <w:sz w:val="26"/>
          <w:szCs w:val="26"/>
          <w:lang w:eastAsia="es-ES"/>
        </w:rPr>
        <w:t xml:space="preserve">Iniciativa con proyecto de decreto por la que se modifica el contenido del segundo párrafo del artículo 18 de la </w:t>
      </w:r>
      <w:r w:rsidRPr="00727155">
        <w:rPr>
          <w:rFonts w:ascii="Arial Narrow" w:eastAsia="Times New Roman" w:hAnsi="Arial Narrow" w:cs="Times New Roman"/>
          <w:b/>
          <w:color w:val="000000"/>
          <w:sz w:val="26"/>
          <w:szCs w:val="26"/>
          <w:lang w:eastAsia="es-ES"/>
        </w:rPr>
        <w:t>Ley Reglamentaria del Presupuesto de Egresos del Estado de Coahuila de Zaragoza.</w:t>
      </w:r>
    </w:p>
    <w:p w14:paraId="6CE4ECA0" w14:textId="77777777" w:rsidR="00727155" w:rsidRDefault="00727155" w:rsidP="00727155">
      <w:pPr>
        <w:spacing w:after="0" w:line="240" w:lineRule="auto"/>
        <w:jc w:val="both"/>
        <w:rPr>
          <w:rFonts w:ascii="Arial Narrow" w:eastAsia="Times New Roman" w:hAnsi="Arial Narrow" w:cs="Times New Roman"/>
          <w:color w:val="000000"/>
          <w:sz w:val="26"/>
          <w:szCs w:val="26"/>
          <w:lang w:eastAsia="es-ES"/>
        </w:rPr>
      </w:pPr>
    </w:p>
    <w:p w14:paraId="2CDAFC15" w14:textId="7965EB64" w:rsidR="00727155" w:rsidRPr="00727155" w:rsidRDefault="00727155" w:rsidP="00727155">
      <w:pPr>
        <w:numPr>
          <w:ilvl w:val="0"/>
          <w:numId w:val="3"/>
        </w:numPr>
        <w:spacing w:after="0" w:line="240" w:lineRule="auto"/>
        <w:jc w:val="both"/>
        <w:rPr>
          <w:rFonts w:ascii="Arial Narrow" w:eastAsia="Calibri" w:hAnsi="Arial Narrow" w:cs="Times New Roman"/>
          <w:b/>
          <w:color w:val="000000"/>
          <w:sz w:val="26"/>
          <w:szCs w:val="26"/>
        </w:rPr>
      </w:pPr>
      <w:r w:rsidRPr="00727155">
        <w:rPr>
          <w:rFonts w:ascii="Arial Narrow" w:eastAsia="Calibri" w:hAnsi="Arial Narrow" w:cs="Times New Roman"/>
          <w:b/>
          <w:color w:val="000000"/>
          <w:sz w:val="26"/>
          <w:szCs w:val="26"/>
        </w:rPr>
        <w:t>Para que la referencia sea a la Ley de Ingresos y Presupuesto de Egresos del Ejecutivo y no a los municipios.</w:t>
      </w:r>
    </w:p>
    <w:p w14:paraId="3974B4B3" w14:textId="77777777" w:rsidR="00727155" w:rsidRPr="00727155" w:rsidRDefault="00727155" w:rsidP="00727155">
      <w:pPr>
        <w:spacing w:after="0" w:line="240" w:lineRule="auto"/>
        <w:jc w:val="both"/>
        <w:rPr>
          <w:rFonts w:ascii="Arial Narrow" w:eastAsia="Times New Roman" w:hAnsi="Arial Narrow" w:cs="Times New Roman"/>
          <w:color w:val="000000"/>
          <w:sz w:val="26"/>
          <w:szCs w:val="26"/>
          <w:lang w:eastAsia="es-ES"/>
        </w:rPr>
      </w:pPr>
    </w:p>
    <w:p w14:paraId="45325285" w14:textId="60B9FDB2" w:rsidR="00727155" w:rsidRPr="00727155" w:rsidRDefault="00727155" w:rsidP="00727155">
      <w:pPr>
        <w:tabs>
          <w:tab w:val="left" w:pos="5056"/>
        </w:tabs>
        <w:spacing w:after="0" w:line="240" w:lineRule="auto"/>
        <w:jc w:val="both"/>
        <w:rPr>
          <w:rFonts w:ascii="Arial Narrow" w:eastAsia="Times New Roman" w:hAnsi="Arial Narrow" w:cs="Times New Roman"/>
          <w:color w:val="000000"/>
          <w:sz w:val="26"/>
          <w:szCs w:val="26"/>
          <w:lang w:eastAsia="es-ES"/>
        </w:rPr>
      </w:pPr>
      <w:r w:rsidRPr="00727155">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la </w:t>
      </w:r>
      <w:r w:rsidRPr="00727155">
        <w:rPr>
          <w:rFonts w:ascii="Arial Narrow" w:eastAsia="Times New Roman" w:hAnsi="Arial Narrow" w:cs="Times New Roman"/>
          <w:b/>
          <w:color w:val="000000"/>
          <w:sz w:val="26"/>
          <w:szCs w:val="26"/>
          <w:lang w:eastAsia="es-ES"/>
        </w:rPr>
        <w:t>Diputad</w:t>
      </w:r>
      <w:r>
        <w:rPr>
          <w:rFonts w:ascii="Arial Narrow" w:eastAsia="Times New Roman" w:hAnsi="Arial Narrow" w:cs="Times New Roman"/>
          <w:b/>
          <w:color w:val="000000"/>
          <w:sz w:val="26"/>
          <w:szCs w:val="26"/>
          <w:lang w:eastAsia="es-ES"/>
        </w:rPr>
        <w:t xml:space="preserve">a </w:t>
      </w:r>
      <w:r w:rsidRPr="00727155">
        <w:rPr>
          <w:rFonts w:ascii="Arial Narrow" w:eastAsia="Times New Roman" w:hAnsi="Arial Narrow" w:cs="Times New Roman"/>
          <w:b/>
          <w:color w:val="000000"/>
          <w:sz w:val="26"/>
          <w:szCs w:val="26"/>
          <w:lang w:eastAsia="es-ES"/>
        </w:rPr>
        <w:t>María Eugenia Cázares Martínez</w:t>
      </w:r>
      <w:r w:rsidRPr="00727155">
        <w:rPr>
          <w:rFonts w:ascii="Arial Narrow" w:eastAsia="Times New Roman" w:hAnsi="Arial Narrow" w:cs="Times New Roman"/>
          <w:color w:val="000000"/>
          <w:sz w:val="26"/>
          <w:szCs w:val="26"/>
          <w:lang w:eastAsia="es-ES"/>
        </w:rPr>
        <w:t>,</w:t>
      </w:r>
      <w:r w:rsidRPr="00727155">
        <w:rPr>
          <w:rFonts w:ascii="Arial Narrow" w:eastAsia="Times New Roman" w:hAnsi="Arial Narrow" w:cs="Times New Roman"/>
          <w:b/>
          <w:color w:val="000000"/>
          <w:sz w:val="26"/>
          <w:szCs w:val="26"/>
          <w:lang w:eastAsia="es-ES"/>
        </w:rPr>
        <w:t xml:space="preserve"> </w:t>
      </w:r>
      <w:r w:rsidRPr="00727155">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14:paraId="36948412" w14:textId="77777777" w:rsidR="00727155" w:rsidRPr="00727155" w:rsidRDefault="00727155" w:rsidP="00727155">
      <w:pPr>
        <w:spacing w:after="0" w:line="240" w:lineRule="auto"/>
        <w:jc w:val="both"/>
        <w:rPr>
          <w:rFonts w:ascii="Arial Narrow" w:eastAsia="Times New Roman" w:hAnsi="Arial Narrow" w:cs="Times New Roman"/>
          <w:color w:val="000000"/>
          <w:sz w:val="26"/>
          <w:szCs w:val="26"/>
          <w:lang w:eastAsia="es-ES"/>
        </w:rPr>
      </w:pPr>
    </w:p>
    <w:p w14:paraId="7A9B7283" w14:textId="77777777" w:rsidR="00727155" w:rsidRPr="00727155" w:rsidRDefault="00727155" w:rsidP="00727155">
      <w:pPr>
        <w:spacing w:after="0" w:line="240" w:lineRule="auto"/>
        <w:jc w:val="both"/>
        <w:rPr>
          <w:rFonts w:ascii="Arial Narrow" w:eastAsia="Times New Roman" w:hAnsi="Arial Narrow" w:cs="Times New Roman"/>
          <w:b/>
          <w:color w:val="000000"/>
          <w:sz w:val="26"/>
          <w:szCs w:val="26"/>
          <w:lang w:eastAsia="es-ES"/>
        </w:rPr>
      </w:pPr>
      <w:r w:rsidRPr="00727155">
        <w:rPr>
          <w:rFonts w:ascii="Arial Narrow" w:eastAsia="Times New Roman" w:hAnsi="Arial Narrow" w:cs="Times New Roman"/>
          <w:color w:val="000000"/>
          <w:sz w:val="26"/>
          <w:szCs w:val="26"/>
          <w:lang w:eastAsia="es-ES"/>
        </w:rPr>
        <w:t xml:space="preserve">Fecha de Lectura de la Iniciativa: </w:t>
      </w:r>
      <w:r w:rsidRPr="00727155">
        <w:rPr>
          <w:rFonts w:ascii="Arial Narrow" w:eastAsia="Times New Roman" w:hAnsi="Arial Narrow" w:cs="Times New Roman"/>
          <w:b/>
          <w:color w:val="000000"/>
          <w:sz w:val="26"/>
          <w:szCs w:val="26"/>
          <w:lang w:eastAsia="es-ES"/>
        </w:rPr>
        <w:t xml:space="preserve">02 de </w:t>
      </w:r>
      <w:proofErr w:type="gramStart"/>
      <w:r w:rsidRPr="00727155">
        <w:rPr>
          <w:rFonts w:ascii="Arial Narrow" w:eastAsia="Times New Roman" w:hAnsi="Arial Narrow" w:cs="Times New Roman"/>
          <w:b/>
          <w:color w:val="000000"/>
          <w:sz w:val="26"/>
          <w:szCs w:val="26"/>
          <w:lang w:eastAsia="es-ES"/>
        </w:rPr>
        <w:t>Octubre</w:t>
      </w:r>
      <w:proofErr w:type="gramEnd"/>
      <w:r w:rsidRPr="00727155">
        <w:rPr>
          <w:rFonts w:ascii="Arial Narrow" w:eastAsia="Times New Roman" w:hAnsi="Arial Narrow" w:cs="Times New Roman"/>
          <w:b/>
          <w:color w:val="000000"/>
          <w:sz w:val="26"/>
          <w:szCs w:val="26"/>
          <w:lang w:eastAsia="es-ES"/>
        </w:rPr>
        <w:t xml:space="preserve"> de 2019.</w:t>
      </w:r>
    </w:p>
    <w:p w14:paraId="388512D6" w14:textId="77777777" w:rsidR="00727155" w:rsidRPr="00727155" w:rsidRDefault="00727155" w:rsidP="00727155">
      <w:pPr>
        <w:spacing w:after="0" w:line="240" w:lineRule="auto"/>
        <w:jc w:val="both"/>
        <w:rPr>
          <w:rFonts w:ascii="Arial Narrow" w:eastAsia="Times New Roman" w:hAnsi="Arial Narrow" w:cs="Arial"/>
          <w:sz w:val="26"/>
          <w:szCs w:val="26"/>
          <w:lang w:eastAsia="es-ES"/>
        </w:rPr>
      </w:pPr>
    </w:p>
    <w:p w14:paraId="64307056" w14:textId="2C7900F2" w:rsidR="00727155" w:rsidRPr="00727155" w:rsidRDefault="00727155" w:rsidP="00727155">
      <w:pPr>
        <w:spacing w:after="0" w:line="240" w:lineRule="auto"/>
        <w:jc w:val="both"/>
        <w:rPr>
          <w:rFonts w:ascii="Arial Narrow" w:eastAsia="Times New Roman" w:hAnsi="Arial Narrow" w:cs="Times New Roman"/>
          <w:b/>
          <w:color w:val="000000"/>
          <w:sz w:val="26"/>
          <w:szCs w:val="26"/>
          <w:lang w:eastAsia="es-ES"/>
        </w:rPr>
      </w:pPr>
      <w:r w:rsidRPr="00727155">
        <w:rPr>
          <w:rFonts w:ascii="Arial Narrow" w:eastAsia="Times New Roman" w:hAnsi="Arial Narrow" w:cs="Times New Roman"/>
          <w:color w:val="000000"/>
          <w:sz w:val="26"/>
          <w:szCs w:val="26"/>
          <w:lang w:eastAsia="es-ES"/>
        </w:rPr>
        <w:t xml:space="preserve">Turnada a la </w:t>
      </w:r>
      <w:r w:rsidRPr="00727155">
        <w:rPr>
          <w:rFonts w:ascii="Arial Narrow" w:eastAsia="Times New Roman" w:hAnsi="Arial Narrow" w:cs="Times New Roman"/>
          <w:b/>
          <w:color w:val="000000"/>
          <w:sz w:val="26"/>
          <w:szCs w:val="26"/>
          <w:lang w:eastAsia="es-ES"/>
        </w:rPr>
        <w:t>Comisión de Presupuesto.</w:t>
      </w:r>
    </w:p>
    <w:p w14:paraId="31526FDB" w14:textId="77777777" w:rsidR="00727155" w:rsidRPr="00727155" w:rsidRDefault="00727155" w:rsidP="00727155">
      <w:pPr>
        <w:spacing w:after="0" w:line="240" w:lineRule="auto"/>
        <w:jc w:val="both"/>
        <w:rPr>
          <w:rFonts w:ascii="Arial Narrow" w:eastAsia="Times New Roman" w:hAnsi="Arial Narrow" w:cs="Times New Roman"/>
          <w:color w:val="000000"/>
          <w:sz w:val="26"/>
          <w:szCs w:val="26"/>
          <w:lang w:eastAsia="es-ES"/>
        </w:rPr>
      </w:pPr>
    </w:p>
    <w:p w14:paraId="179D51FD" w14:textId="77777777" w:rsidR="00D5267F" w:rsidRPr="00BF186B" w:rsidRDefault="00D5267F" w:rsidP="00D5267F">
      <w:pPr>
        <w:spacing w:after="0" w:line="240" w:lineRule="auto"/>
        <w:jc w:val="both"/>
        <w:rPr>
          <w:rFonts w:ascii="Arial Narrow" w:eastAsia="Times New Roman" w:hAnsi="Arial Narrow" w:cs="Times New Roman"/>
          <w:b/>
          <w:color w:val="000000"/>
          <w:sz w:val="26"/>
          <w:szCs w:val="26"/>
          <w:lang w:val="es-ES_tradnl" w:eastAsia="es-ES"/>
        </w:rPr>
      </w:pPr>
      <w:r w:rsidRPr="00BF186B">
        <w:rPr>
          <w:rFonts w:ascii="Arial Narrow" w:eastAsia="Times New Roman" w:hAnsi="Arial Narrow" w:cs="Times New Roman"/>
          <w:b/>
          <w:color w:val="000000"/>
          <w:sz w:val="26"/>
          <w:szCs w:val="26"/>
          <w:lang w:val="es-ES_tradnl" w:eastAsia="es-ES"/>
        </w:rPr>
        <w:t xml:space="preserve">Lectura del Dictamen: 30 de </w:t>
      </w:r>
      <w:proofErr w:type="gramStart"/>
      <w:r w:rsidRPr="00BF186B">
        <w:rPr>
          <w:rFonts w:ascii="Arial Narrow" w:eastAsia="Times New Roman" w:hAnsi="Arial Narrow" w:cs="Times New Roman"/>
          <w:b/>
          <w:color w:val="000000"/>
          <w:sz w:val="26"/>
          <w:szCs w:val="26"/>
          <w:lang w:val="es-ES_tradnl" w:eastAsia="es-ES"/>
        </w:rPr>
        <w:t>Junio</w:t>
      </w:r>
      <w:proofErr w:type="gramEnd"/>
      <w:r w:rsidRPr="00BF186B">
        <w:rPr>
          <w:rFonts w:ascii="Arial Narrow" w:eastAsia="Times New Roman" w:hAnsi="Arial Narrow" w:cs="Times New Roman"/>
          <w:b/>
          <w:color w:val="000000"/>
          <w:sz w:val="26"/>
          <w:szCs w:val="26"/>
          <w:lang w:val="es-ES_tradnl" w:eastAsia="es-ES"/>
        </w:rPr>
        <w:t xml:space="preserve"> de 2020.</w:t>
      </w:r>
    </w:p>
    <w:p w14:paraId="095F2118" w14:textId="77777777" w:rsidR="00D5267F" w:rsidRPr="00BF186B" w:rsidRDefault="00D5267F" w:rsidP="00D5267F">
      <w:pPr>
        <w:spacing w:after="0" w:line="240" w:lineRule="auto"/>
        <w:jc w:val="both"/>
        <w:rPr>
          <w:rFonts w:ascii="Arial Narrow" w:eastAsia="Times New Roman" w:hAnsi="Arial Narrow" w:cs="Times New Roman"/>
          <w:b/>
          <w:color w:val="000000"/>
          <w:sz w:val="26"/>
          <w:szCs w:val="26"/>
          <w:lang w:val="es-ES_tradnl" w:eastAsia="es-ES"/>
        </w:rPr>
      </w:pPr>
    </w:p>
    <w:p w14:paraId="21854274" w14:textId="77777777" w:rsidR="00D5267F" w:rsidRPr="00BF186B" w:rsidRDefault="00D5267F" w:rsidP="00D5267F">
      <w:pPr>
        <w:spacing w:after="0" w:line="240" w:lineRule="auto"/>
        <w:jc w:val="both"/>
        <w:rPr>
          <w:rFonts w:ascii="Arial Narrow" w:eastAsia="Times New Roman" w:hAnsi="Arial Narrow" w:cs="Times New Roman"/>
          <w:b/>
          <w:color w:val="000000"/>
          <w:sz w:val="26"/>
          <w:szCs w:val="26"/>
          <w:lang w:val="es-ES_tradnl" w:eastAsia="es-ES"/>
        </w:rPr>
      </w:pPr>
      <w:r w:rsidRPr="00BF186B">
        <w:rPr>
          <w:rFonts w:ascii="Arial Narrow" w:eastAsia="Times New Roman" w:hAnsi="Arial Narrow" w:cs="Times New Roman"/>
          <w:b/>
          <w:color w:val="000000"/>
          <w:sz w:val="26"/>
          <w:szCs w:val="26"/>
          <w:lang w:val="es-ES_tradnl" w:eastAsia="es-ES"/>
        </w:rPr>
        <w:t>Decreto No. 6</w:t>
      </w:r>
      <w:r>
        <w:rPr>
          <w:rFonts w:ascii="Arial Narrow" w:eastAsia="Times New Roman" w:hAnsi="Arial Narrow" w:cs="Times New Roman"/>
          <w:b/>
          <w:color w:val="000000"/>
          <w:sz w:val="26"/>
          <w:szCs w:val="26"/>
          <w:lang w:val="es-ES_tradnl" w:eastAsia="es-ES"/>
        </w:rPr>
        <w:t>71</w:t>
      </w:r>
    </w:p>
    <w:p w14:paraId="28E1F07F" w14:textId="77777777" w:rsidR="00727155" w:rsidRPr="00D5267F" w:rsidRDefault="00727155" w:rsidP="00727155">
      <w:pPr>
        <w:spacing w:after="0" w:line="240" w:lineRule="auto"/>
        <w:jc w:val="both"/>
        <w:rPr>
          <w:rFonts w:ascii="Arial Narrow" w:eastAsia="Times New Roman" w:hAnsi="Arial Narrow" w:cs="Times New Roman"/>
          <w:b/>
          <w:color w:val="000000"/>
          <w:sz w:val="26"/>
          <w:szCs w:val="26"/>
          <w:lang w:val="es-ES_tradnl" w:eastAsia="es-ES"/>
        </w:rPr>
      </w:pPr>
    </w:p>
    <w:p w14:paraId="3EDC93E5" w14:textId="77777777" w:rsidR="00DF6EB9" w:rsidRPr="00DF6EB9" w:rsidRDefault="00DF6EB9" w:rsidP="00DF6EB9">
      <w:pPr>
        <w:spacing w:after="0" w:line="240" w:lineRule="auto"/>
        <w:jc w:val="both"/>
        <w:rPr>
          <w:rFonts w:ascii="Arial Narrow" w:eastAsia="Times New Roman" w:hAnsi="Arial Narrow" w:cs="Times New Roman"/>
          <w:b/>
          <w:color w:val="000000"/>
          <w:sz w:val="26"/>
          <w:szCs w:val="26"/>
          <w:lang w:val="es-ES" w:eastAsia="es-ES"/>
        </w:rPr>
      </w:pPr>
      <w:r w:rsidRPr="00DF6EB9">
        <w:rPr>
          <w:rFonts w:ascii="Arial Narrow" w:eastAsia="Times New Roman" w:hAnsi="Arial Narrow" w:cs="Times New Roman"/>
          <w:color w:val="000000"/>
          <w:sz w:val="26"/>
          <w:szCs w:val="26"/>
          <w:lang w:val="es-ES" w:eastAsia="es-ES"/>
        </w:rPr>
        <w:t xml:space="preserve">Publicación en el Periódico Oficial del Gobierno del Estado: </w:t>
      </w:r>
      <w:r w:rsidRPr="00DF6EB9">
        <w:rPr>
          <w:rFonts w:ascii="Arial Narrow" w:eastAsia="Times New Roman" w:hAnsi="Arial Narrow" w:cs="Times New Roman"/>
          <w:b/>
          <w:color w:val="000000"/>
          <w:sz w:val="26"/>
          <w:szCs w:val="26"/>
          <w:lang w:val="es-ES" w:eastAsia="es-ES"/>
        </w:rPr>
        <w:t>P.O. 055 - 10 de Julio de 2020.</w:t>
      </w:r>
    </w:p>
    <w:p w14:paraId="27698503" w14:textId="77777777" w:rsidR="00727155" w:rsidRPr="00DF6EB9" w:rsidRDefault="00727155" w:rsidP="00727155">
      <w:pPr>
        <w:spacing w:after="0" w:line="240" w:lineRule="auto"/>
        <w:jc w:val="both"/>
        <w:rPr>
          <w:rFonts w:ascii="Arial Narrow" w:eastAsia="Times New Roman" w:hAnsi="Arial Narrow" w:cs="Times New Roman"/>
          <w:color w:val="000000"/>
          <w:sz w:val="26"/>
          <w:szCs w:val="26"/>
          <w:lang w:val="es-ES" w:eastAsia="es-ES"/>
        </w:rPr>
      </w:pPr>
      <w:bookmarkStart w:id="0" w:name="_GoBack"/>
      <w:bookmarkEnd w:id="0"/>
    </w:p>
    <w:p w14:paraId="16209970" w14:textId="77777777" w:rsidR="00727155" w:rsidRPr="00727155" w:rsidRDefault="00727155" w:rsidP="00727155">
      <w:pPr>
        <w:spacing w:after="0" w:line="240" w:lineRule="auto"/>
        <w:jc w:val="both"/>
        <w:rPr>
          <w:rFonts w:ascii="Arial Narrow" w:eastAsia="Times New Roman" w:hAnsi="Arial Narrow" w:cs="Arial"/>
          <w:b/>
          <w:color w:val="000000"/>
          <w:sz w:val="28"/>
          <w:szCs w:val="28"/>
          <w:lang w:eastAsia="es-ES"/>
        </w:rPr>
      </w:pPr>
    </w:p>
    <w:p w14:paraId="7BAB0CE4" w14:textId="77777777" w:rsidR="00727155" w:rsidRPr="00727155" w:rsidRDefault="00727155" w:rsidP="00727155">
      <w:pPr>
        <w:spacing w:after="0" w:line="360" w:lineRule="auto"/>
        <w:jc w:val="both"/>
        <w:rPr>
          <w:rFonts w:ascii="Arial" w:eastAsia="Times New Roman" w:hAnsi="Arial" w:cs="Arial"/>
          <w:b/>
          <w:sz w:val="24"/>
          <w:szCs w:val="24"/>
          <w:lang w:eastAsia="es-ES"/>
        </w:rPr>
      </w:pPr>
    </w:p>
    <w:p w14:paraId="58CE818B" w14:textId="77777777" w:rsidR="00F6424D" w:rsidRPr="00F6424D" w:rsidRDefault="00F6424D" w:rsidP="00F6424D">
      <w:pPr>
        <w:spacing w:after="0" w:line="240" w:lineRule="auto"/>
        <w:jc w:val="both"/>
        <w:rPr>
          <w:rFonts w:ascii="Arial" w:eastAsia="Times New Roman" w:hAnsi="Arial" w:cs="Times New Roman"/>
          <w:sz w:val="20"/>
          <w:szCs w:val="20"/>
          <w:lang w:eastAsia="es-ES"/>
        </w:rPr>
      </w:pPr>
    </w:p>
    <w:p w14:paraId="03876A1D" w14:textId="77777777" w:rsidR="00EA28C2" w:rsidRDefault="00EA28C2" w:rsidP="00EA28C2">
      <w:pPr>
        <w:spacing w:after="0" w:line="360" w:lineRule="auto"/>
        <w:jc w:val="both"/>
        <w:rPr>
          <w:rFonts w:ascii="Arial" w:eastAsia="Times New Roman" w:hAnsi="Arial" w:cs="Arial"/>
          <w:b/>
          <w:sz w:val="28"/>
          <w:szCs w:val="28"/>
          <w:lang w:eastAsia="es-ES"/>
        </w:rPr>
      </w:pPr>
    </w:p>
    <w:p w14:paraId="4ED40128" w14:textId="77777777" w:rsidR="00EA28C2" w:rsidRDefault="00EA28C2" w:rsidP="00EA28C2">
      <w:pPr>
        <w:spacing w:after="0" w:line="360" w:lineRule="auto"/>
        <w:jc w:val="both"/>
        <w:rPr>
          <w:rFonts w:ascii="Arial" w:eastAsia="Times New Roman" w:hAnsi="Arial" w:cs="Arial"/>
          <w:b/>
          <w:sz w:val="28"/>
          <w:szCs w:val="28"/>
          <w:lang w:eastAsia="es-ES"/>
        </w:rPr>
      </w:pPr>
    </w:p>
    <w:p w14:paraId="639761CE" w14:textId="77777777" w:rsidR="00EA28C2" w:rsidRDefault="00EA28C2" w:rsidP="00EA28C2">
      <w:pPr>
        <w:spacing w:after="0" w:line="360" w:lineRule="auto"/>
        <w:jc w:val="both"/>
        <w:rPr>
          <w:rFonts w:ascii="Arial" w:eastAsia="Times New Roman" w:hAnsi="Arial" w:cs="Arial"/>
          <w:b/>
          <w:sz w:val="28"/>
          <w:szCs w:val="28"/>
          <w:lang w:eastAsia="es-ES"/>
        </w:rPr>
      </w:pPr>
    </w:p>
    <w:p w14:paraId="72DBCE9A" w14:textId="77777777" w:rsidR="00EA28C2" w:rsidRDefault="00EA28C2">
      <w:pPr>
        <w:rPr>
          <w:rFonts w:ascii="Arial" w:eastAsia="Times New Roman" w:hAnsi="Arial" w:cs="Arial"/>
          <w:b/>
          <w:sz w:val="28"/>
          <w:szCs w:val="28"/>
          <w:lang w:eastAsia="es-ES"/>
        </w:rPr>
      </w:pPr>
      <w:r>
        <w:rPr>
          <w:rFonts w:ascii="Arial" w:eastAsia="Times New Roman" w:hAnsi="Arial" w:cs="Arial"/>
          <w:b/>
          <w:sz w:val="28"/>
          <w:szCs w:val="28"/>
          <w:lang w:eastAsia="es-ES"/>
        </w:rPr>
        <w:br w:type="page"/>
      </w:r>
    </w:p>
    <w:p w14:paraId="054C92D5" w14:textId="6F5A3623" w:rsidR="00F6424D" w:rsidRPr="00F6424D" w:rsidRDefault="00F6424D" w:rsidP="00EA28C2">
      <w:pPr>
        <w:spacing w:after="0" w:line="360" w:lineRule="auto"/>
        <w:jc w:val="both"/>
        <w:rPr>
          <w:rFonts w:ascii="Arial" w:eastAsia="Times New Roman" w:hAnsi="Arial" w:cs="Arial"/>
          <w:b/>
          <w:sz w:val="28"/>
          <w:szCs w:val="28"/>
          <w:lang w:eastAsia="es-ES"/>
        </w:rPr>
      </w:pPr>
      <w:r w:rsidRPr="00F6424D">
        <w:rPr>
          <w:rFonts w:ascii="Arial" w:eastAsia="Times New Roman" w:hAnsi="Arial" w:cs="Arial"/>
          <w:b/>
          <w:sz w:val="28"/>
          <w:szCs w:val="28"/>
          <w:lang w:eastAsia="es-ES"/>
        </w:rPr>
        <w:lastRenderedPageBreak/>
        <w:t xml:space="preserve">H.  PLENO DEL CONGRESO DEL ESTADO </w:t>
      </w:r>
    </w:p>
    <w:p w14:paraId="65A9A6FB" w14:textId="77777777" w:rsidR="00F6424D" w:rsidRPr="00F6424D" w:rsidRDefault="00F6424D" w:rsidP="00EA28C2">
      <w:pPr>
        <w:spacing w:after="0" w:line="360" w:lineRule="auto"/>
        <w:jc w:val="both"/>
        <w:rPr>
          <w:rFonts w:ascii="Arial" w:eastAsia="Times New Roman" w:hAnsi="Arial" w:cs="Arial"/>
          <w:b/>
          <w:sz w:val="28"/>
          <w:szCs w:val="28"/>
          <w:lang w:eastAsia="es-ES"/>
        </w:rPr>
      </w:pPr>
      <w:r w:rsidRPr="00F6424D">
        <w:rPr>
          <w:rFonts w:ascii="Arial" w:eastAsia="Times New Roman" w:hAnsi="Arial" w:cs="Arial"/>
          <w:b/>
          <w:sz w:val="28"/>
          <w:szCs w:val="28"/>
          <w:lang w:eastAsia="es-ES"/>
        </w:rPr>
        <w:t>DE COAHUILA DE ZARAGOZA.</w:t>
      </w:r>
    </w:p>
    <w:p w14:paraId="3877CE77" w14:textId="77777777" w:rsidR="00F6424D" w:rsidRPr="00F6424D" w:rsidRDefault="00F6424D" w:rsidP="00EA28C2">
      <w:pPr>
        <w:spacing w:after="0" w:line="360" w:lineRule="auto"/>
        <w:jc w:val="both"/>
        <w:rPr>
          <w:rFonts w:ascii="Arial" w:eastAsia="Times New Roman" w:hAnsi="Arial" w:cs="Arial"/>
          <w:b/>
          <w:sz w:val="28"/>
          <w:szCs w:val="28"/>
          <w:lang w:eastAsia="es-ES"/>
        </w:rPr>
      </w:pPr>
      <w:r w:rsidRPr="00F6424D">
        <w:rPr>
          <w:rFonts w:ascii="Arial" w:eastAsia="Times New Roman" w:hAnsi="Arial" w:cs="Arial"/>
          <w:b/>
          <w:sz w:val="28"/>
          <w:szCs w:val="28"/>
          <w:lang w:eastAsia="es-ES"/>
        </w:rPr>
        <w:t xml:space="preserve">PRESENTE. – </w:t>
      </w:r>
    </w:p>
    <w:p w14:paraId="6738788E" w14:textId="77777777" w:rsidR="00F6424D" w:rsidRPr="00F6424D" w:rsidRDefault="00F6424D" w:rsidP="00EA28C2">
      <w:pPr>
        <w:spacing w:after="0" w:line="360" w:lineRule="auto"/>
        <w:jc w:val="both"/>
        <w:rPr>
          <w:rFonts w:ascii="Arial" w:eastAsia="Times New Roman" w:hAnsi="Arial" w:cs="Arial"/>
          <w:b/>
          <w:sz w:val="28"/>
          <w:szCs w:val="28"/>
          <w:lang w:eastAsia="es-ES"/>
        </w:rPr>
      </w:pPr>
    </w:p>
    <w:p w14:paraId="7C75CACE" w14:textId="3991B1C2" w:rsidR="00F6424D" w:rsidRDefault="001839A6" w:rsidP="00F6424D">
      <w:pPr>
        <w:spacing w:after="0" w:line="360" w:lineRule="auto"/>
        <w:jc w:val="both"/>
        <w:rPr>
          <w:rFonts w:ascii="Arial" w:eastAsia="Times New Roman" w:hAnsi="Arial" w:cs="Arial"/>
          <w:b/>
          <w:sz w:val="28"/>
          <w:szCs w:val="28"/>
          <w:lang w:eastAsia="es-ES"/>
        </w:rPr>
      </w:pPr>
      <w:r>
        <w:rPr>
          <w:rFonts w:ascii="Arial" w:eastAsia="Times New Roman" w:hAnsi="Arial" w:cs="Arial"/>
          <w:b/>
          <w:sz w:val="28"/>
          <w:szCs w:val="28"/>
          <w:lang w:eastAsia="es-ES"/>
        </w:rPr>
        <w:t xml:space="preserve">La que suscribe la presente, </w:t>
      </w:r>
      <w:r w:rsidR="00F6424D" w:rsidRPr="00F6424D">
        <w:rPr>
          <w:rFonts w:ascii="Arial" w:eastAsia="Times New Roman" w:hAnsi="Arial" w:cs="Arial"/>
          <w:b/>
          <w:sz w:val="28"/>
          <w:szCs w:val="28"/>
          <w:lang w:eastAsia="es-ES"/>
        </w:rPr>
        <w:t>diputada María Eugenia Cázares, conjuntamente con los dipu</w:t>
      </w:r>
      <w:r w:rsidR="00502F21">
        <w:rPr>
          <w:rFonts w:ascii="Arial" w:eastAsia="Times New Roman" w:hAnsi="Arial" w:cs="Arial"/>
          <w:b/>
          <w:sz w:val="28"/>
          <w:szCs w:val="28"/>
          <w:lang w:eastAsia="es-ES"/>
        </w:rPr>
        <w:t>tados del Grupo Parlamentario “</w:t>
      </w:r>
      <w:r w:rsidR="00F6424D" w:rsidRPr="00F6424D">
        <w:rPr>
          <w:rFonts w:ascii="Arial" w:eastAsia="Times New Roman" w:hAnsi="Arial" w:cs="Arial"/>
          <w:b/>
          <w:sz w:val="28"/>
          <w:szCs w:val="28"/>
          <w:lang w:eastAsia="es-ES"/>
        </w:rPr>
        <w:t xml:space="preserve">Del Partido Acción Nacional”; en ejercicio de la facultad legislativa que nos concede el artículo 59 Fracción I y 67 Fracción I de la Constitución Política del Estado de Coahuila de Zaragoza; y con fundamento en los artículos 21 Fracción </w:t>
      </w:r>
      <w:r w:rsidR="00DB3FCC">
        <w:rPr>
          <w:rFonts w:ascii="Arial" w:eastAsia="Times New Roman" w:hAnsi="Arial" w:cs="Arial"/>
          <w:b/>
          <w:sz w:val="28"/>
          <w:szCs w:val="28"/>
          <w:lang w:eastAsia="es-ES"/>
        </w:rPr>
        <w:t>I</w:t>
      </w:r>
      <w:r w:rsidR="00F6424D" w:rsidRPr="00F6424D">
        <w:rPr>
          <w:rFonts w:ascii="Arial" w:eastAsia="Times New Roman" w:hAnsi="Arial" w:cs="Arial"/>
          <w:b/>
          <w:sz w:val="28"/>
          <w:szCs w:val="28"/>
          <w:lang w:eastAsia="es-ES"/>
        </w:rPr>
        <w:t>V Y 152 Fracción I  de la</w:t>
      </w:r>
      <w:r w:rsidR="00502F21">
        <w:rPr>
          <w:rFonts w:ascii="Arial" w:eastAsia="Times New Roman" w:hAnsi="Arial" w:cs="Arial"/>
          <w:b/>
          <w:sz w:val="28"/>
          <w:szCs w:val="28"/>
          <w:lang w:eastAsia="es-ES"/>
        </w:rPr>
        <w:t xml:space="preserve"> Ley Orgánica del Congreso del Estado Independiente, Libre y Soberano de Coahuila de Zaragoza</w:t>
      </w:r>
      <w:r w:rsidR="00F6424D" w:rsidRPr="00F6424D">
        <w:rPr>
          <w:rFonts w:ascii="Arial" w:eastAsia="Times New Roman" w:hAnsi="Arial" w:cs="Arial"/>
          <w:b/>
          <w:sz w:val="28"/>
          <w:szCs w:val="28"/>
          <w:lang w:eastAsia="es-ES"/>
        </w:rPr>
        <w:t>, presentamos  INI</w:t>
      </w:r>
      <w:r w:rsidR="004D6EBE">
        <w:rPr>
          <w:rFonts w:ascii="Arial" w:eastAsia="Times New Roman" w:hAnsi="Arial" w:cs="Arial"/>
          <w:b/>
          <w:sz w:val="28"/>
          <w:szCs w:val="28"/>
          <w:lang w:eastAsia="es-ES"/>
        </w:rPr>
        <w:t>CIATIVA CON PROYECTO DE DECRETO</w:t>
      </w:r>
      <w:r w:rsidR="00F6424D" w:rsidRPr="00F6424D">
        <w:rPr>
          <w:rFonts w:ascii="Arial" w:eastAsia="Times New Roman" w:hAnsi="Arial" w:cs="Arial"/>
          <w:b/>
          <w:sz w:val="28"/>
          <w:szCs w:val="28"/>
          <w:lang w:eastAsia="es-ES"/>
        </w:rPr>
        <w:t xml:space="preserve"> por la que </w:t>
      </w:r>
      <w:bookmarkStart w:id="1" w:name="_Hlk510431668"/>
      <w:r w:rsidR="00502F21">
        <w:rPr>
          <w:rFonts w:ascii="Arial" w:eastAsia="Times New Roman" w:hAnsi="Arial" w:cs="Arial"/>
          <w:b/>
          <w:sz w:val="28"/>
          <w:szCs w:val="28"/>
          <w:lang w:eastAsia="es-ES"/>
        </w:rPr>
        <w:t>se</w:t>
      </w:r>
      <w:r w:rsidR="004D6EBE">
        <w:rPr>
          <w:rFonts w:ascii="Arial" w:eastAsia="Times New Roman" w:hAnsi="Arial" w:cs="Arial"/>
          <w:b/>
          <w:sz w:val="28"/>
          <w:szCs w:val="28"/>
          <w:lang w:eastAsia="es-ES"/>
        </w:rPr>
        <w:t xml:space="preserve"> modifica</w:t>
      </w:r>
      <w:r w:rsidR="00502F21">
        <w:rPr>
          <w:rFonts w:ascii="Arial" w:eastAsia="Times New Roman" w:hAnsi="Arial" w:cs="Arial"/>
          <w:b/>
          <w:sz w:val="28"/>
          <w:szCs w:val="28"/>
          <w:lang w:eastAsia="es-ES"/>
        </w:rPr>
        <w:t xml:space="preserve"> </w:t>
      </w:r>
      <w:r w:rsidR="004D6EBE">
        <w:rPr>
          <w:rFonts w:ascii="Arial" w:eastAsia="Times New Roman" w:hAnsi="Arial" w:cs="Arial"/>
          <w:b/>
          <w:sz w:val="28"/>
          <w:szCs w:val="28"/>
          <w:lang w:eastAsia="es-ES"/>
        </w:rPr>
        <w:t xml:space="preserve">el contenido del </w:t>
      </w:r>
      <w:r w:rsidR="00502F21">
        <w:rPr>
          <w:rFonts w:ascii="Arial" w:eastAsia="Times New Roman" w:hAnsi="Arial" w:cs="Arial"/>
          <w:b/>
          <w:sz w:val="28"/>
          <w:szCs w:val="28"/>
          <w:lang w:eastAsia="es-ES"/>
        </w:rPr>
        <w:t>segundo párrafo</w:t>
      </w:r>
      <w:r w:rsidR="004D6EBE">
        <w:rPr>
          <w:rFonts w:ascii="Arial" w:eastAsia="Times New Roman" w:hAnsi="Arial" w:cs="Arial"/>
          <w:b/>
          <w:sz w:val="28"/>
          <w:szCs w:val="28"/>
          <w:lang w:eastAsia="es-ES"/>
        </w:rPr>
        <w:t xml:space="preserve"> del artículo 1</w:t>
      </w:r>
      <w:r w:rsidR="00461BB5">
        <w:rPr>
          <w:rFonts w:ascii="Arial" w:eastAsia="Times New Roman" w:hAnsi="Arial" w:cs="Arial"/>
          <w:b/>
          <w:sz w:val="28"/>
          <w:szCs w:val="28"/>
          <w:lang w:eastAsia="es-ES"/>
        </w:rPr>
        <w:t>8</w:t>
      </w:r>
      <w:r w:rsidR="00F6424D" w:rsidRPr="00F6424D">
        <w:rPr>
          <w:rFonts w:ascii="Arial" w:eastAsia="Times New Roman" w:hAnsi="Arial" w:cs="Arial"/>
          <w:b/>
          <w:sz w:val="28"/>
          <w:szCs w:val="28"/>
          <w:lang w:eastAsia="es-ES"/>
        </w:rPr>
        <w:t xml:space="preserve">  de la Ley </w:t>
      </w:r>
      <w:r w:rsidR="004D6EBE">
        <w:rPr>
          <w:rFonts w:ascii="Arial" w:eastAsia="Times New Roman" w:hAnsi="Arial" w:cs="Arial"/>
          <w:b/>
          <w:sz w:val="28"/>
          <w:szCs w:val="28"/>
          <w:lang w:eastAsia="es-ES"/>
        </w:rPr>
        <w:t>Reglamentaria del Presupuesto de Egresos del Estado de Coahuila de Zaragoz</w:t>
      </w:r>
      <w:r w:rsidR="00EB1E37">
        <w:rPr>
          <w:rFonts w:ascii="Arial" w:eastAsia="Times New Roman" w:hAnsi="Arial" w:cs="Arial"/>
          <w:b/>
          <w:sz w:val="28"/>
          <w:szCs w:val="28"/>
          <w:lang w:eastAsia="es-ES"/>
        </w:rPr>
        <w:t xml:space="preserve">a, con </w:t>
      </w:r>
      <w:r w:rsidR="00F6424D" w:rsidRPr="00F6424D">
        <w:rPr>
          <w:rFonts w:ascii="Arial" w:eastAsia="Times New Roman" w:hAnsi="Arial" w:cs="Arial"/>
          <w:b/>
          <w:sz w:val="28"/>
          <w:szCs w:val="28"/>
          <w:lang w:eastAsia="es-ES"/>
        </w:rPr>
        <w:t xml:space="preserve"> base</w:t>
      </w:r>
      <w:r w:rsidR="00EB1E37">
        <w:rPr>
          <w:rFonts w:ascii="Arial" w:eastAsia="Times New Roman" w:hAnsi="Arial" w:cs="Arial"/>
          <w:b/>
          <w:sz w:val="28"/>
          <w:szCs w:val="28"/>
          <w:lang w:eastAsia="es-ES"/>
        </w:rPr>
        <w:t xml:space="preserve"> en</w:t>
      </w:r>
      <w:r w:rsidR="00F6424D" w:rsidRPr="00F6424D">
        <w:rPr>
          <w:rFonts w:ascii="Arial" w:eastAsia="Times New Roman" w:hAnsi="Arial" w:cs="Arial"/>
          <w:b/>
          <w:sz w:val="28"/>
          <w:szCs w:val="28"/>
          <w:lang w:eastAsia="es-ES"/>
        </w:rPr>
        <w:t xml:space="preserve"> la siguiente:</w:t>
      </w:r>
    </w:p>
    <w:p w14:paraId="4DF23E44" w14:textId="77777777" w:rsidR="00EA3183" w:rsidRPr="00F6424D" w:rsidRDefault="00EA3183" w:rsidP="00F6424D">
      <w:pPr>
        <w:spacing w:after="0" w:line="360" w:lineRule="auto"/>
        <w:jc w:val="both"/>
        <w:rPr>
          <w:rFonts w:ascii="Arial" w:eastAsia="Times New Roman" w:hAnsi="Arial" w:cs="Arial"/>
          <w:b/>
          <w:sz w:val="28"/>
          <w:szCs w:val="28"/>
          <w:lang w:eastAsia="es-ES"/>
        </w:rPr>
      </w:pPr>
    </w:p>
    <w:bookmarkEnd w:id="1"/>
    <w:p w14:paraId="614B933D" w14:textId="77777777" w:rsidR="00F6424D" w:rsidRDefault="00F6424D" w:rsidP="00F6424D">
      <w:pPr>
        <w:spacing w:after="0" w:line="360" w:lineRule="auto"/>
        <w:jc w:val="center"/>
        <w:rPr>
          <w:rFonts w:ascii="Arial" w:eastAsia="Times New Roman" w:hAnsi="Arial" w:cs="Arial"/>
          <w:sz w:val="28"/>
          <w:szCs w:val="28"/>
          <w:lang w:eastAsia="es-ES"/>
        </w:rPr>
      </w:pPr>
      <w:r w:rsidRPr="00F6424D">
        <w:rPr>
          <w:rFonts w:ascii="Arial" w:eastAsia="Times New Roman" w:hAnsi="Arial" w:cs="Arial"/>
          <w:sz w:val="28"/>
          <w:szCs w:val="28"/>
          <w:lang w:eastAsia="es-ES"/>
        </w:rPr>
        <w:t>Exposición de motivos</w:t>
      </w:r>
    </w:p>
    <w:p w14:paraId="2B5C7184" w14:textId="77777777" w:rsidR="00BC377B" w:rsidRPr="00F6424D" w:rsidRDefault="00BC377B" w:rsidP="00F6424D">
      <w:pPr>
        <w:spacing w:after="0" w:line="360" w:lineRule="auto"/>
        <w:jc w:val="center"/>
        <w:rPr>
          <w:rFonts w:ascii="Arial" w:eastAsia="Times New Roman" w:hAnsi="Arial" w:cs="Arial"/>
          <w:sz w:val="28"/>
          <w:szCs w:val="28"/>
          <w:lang w:eastAsia="es-ES"/>
        </w:rPr>
      </w:pPr>
    </w:p>
    <w:p w14:paraId="147B8D14" w14:textId="77777777" w:rsidR="00F6424D" w:rsidRDefault="004D6EBE" w:rsidP="00F6424D">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La Ley Reglamentaria del Presupuesto de Egresos del Estado de Coahuila de Zaragoza, establece lo siguiente:</w:t>
      </w:r>
    </w:p>
    <w:p w14:paraId="62DFED9D" w14:textId="77777777" w:rsidR="00BC377B" w:rsidRPr="00BC377B" w:rsidRDefault="00BC377B" w:rsidP="00BC377B">
      <w:pPr>
        <w:spacing w:after="0" w:line="360" w:lineRule="auto"/>
        <w:jc w:val="both"/>
        <w:rPr>
          <w:rFonts w:ascii="Arial" w:eastAsia="Times New Roman" w:hAnsi="Arial" w:cs="Arial"/>
          <w:sz w:val="28"/>
          <w:szCs w:val="28"/>
          <w:lang w:eastAsia="es-ES"/>
        </w:rPr>
      </w:pPr>
    </w:p>
    <w:p w14:paraId="43AB8676" w14:textId="77777777" w:rsidR="00BC377B" w:rsidRPr="00BC377B" w:rsidRDefault="00BC377B" w:rsidP="00BC377B">
      <w:pPr>
        <w:spacing w:after="0" w:line="360" w:lineRule="auto"/>
        <w:jc w:val="center"/>
        <w:rPr>
          <w:rFonts w:ascii="Arial" w:eastAsia="Times New Roman" w:hAnsi="Arial" w:cs="Arial"/>
          <w:sz w:val="28"/>
          <w:szCs w:val="28"/>
          <w:lang w:eastAsia="es-ES"/>
        </w:rPr>
      </w:pPr>
      <w:r w:rsidRPr="00BC377B">
        <w:rPr>
          <w:rFonts w:ascii="Arial" w:eastAsia="Times New Roman" w:hAnsi="Arial" w:cs="Arial"/>
          <w:sz w:val="28"/>
          <w:szCs w:val="28"/>
          <w:lang w:eastAsia="es-ES"/>
        </w:rPr>
        <w:t>CAPITULO CUARTO.</w:t>
      </w:r>
    </w:p>
    <w:p w14:paraId="26524252" w14:textId="77777777" w:rsidR="004D6EBE" w:rsidRDefault="00BC377B" w:rsidP="00BC377B">
      <w:pPr>
        <w:spacing w:after="0" w:line="360" w:lineRule="auto"/>
        <w:jc w:val="center"/>
        <w:rPr>
          <w:rFonts w:ascii="Arial" w:eastAsia="Times New Roman" w:hAnsi="Arial" w:cs="Arial"/>
          <w:sz w:val="28"/>
          <w:szCs w:val="28"/>
          <w:lang w:eastAsia="es-ES"/>
        </w:rPr>
      </w:pPr>
      <w:r w:rsidRPr="00BC377B">
        <w:rPr>
          <w:rFonts w:ascii="Arial" w:eastAsia="Times New Roman" w:hAnsi="Arial" w:cs="Arial"/>
          <w:sz w:val="28"/>
          <w:szCs w:val="28"/>
          <w:lang w:eastAsia="es-ES"/>
        </w:rPr>
        <w:t>DE LA INICIATIVA, DISCUSION Y APROBACION DEL PRESUPUESTO DE EGRESOS.</w:t>
      </w:r>
    </w:p>
    <w:p w14:paraId="3CC71B61" w14:textId="77777777" w:rsidR="00BC377B" w:rsidRDefault="00BC377B" w:rsidP="00F6424D">
      <w:pPr>
        <w:spacing w:after="0" w:line="360" w:lineRule="auto"/>
        <w:jc w:val="both"/>
        <w:rPr>
          <w:rFonts w:ascii="Arial" w:eastAsia="Times New Roman" w:hAnsi="Arial" w:cs="Arial"/>
          <w:sz w:val="28"/>
          <w:szCs w:val="28"/>
          <w:lang w:eastAsia="es-ES"/>
        </w:rPr>
      </w:pPr>
    </w:p>
    <w:p w14:paraId="3D723F0A" w14:textId="77777777" w:rsidR="00BC377B" w:rsidRPr="00BC377B" w:rsidRDefault="00BC377B" w:rsidP="00BC377B">
      <w:pPr>
        <w:spacing w:after="0" w:line="360" w:lineRule="auto"/>
        <w:jc w:val="both"/>
        <w:rPr>
          <w:rFonts w:ascii="Arial" w:eastAsia="Times New Roman" w:hAnsi="Arial" w:cs="Arial"/>
          <w:i/>
          <w:sz w:val="28"/>
          <w:szCs w:val="28"/>
          <w:lang w:eastAsia="es-ES"/>
        </w:rPr>
      </w:pPr>
      <w:r w:rsidRPr="00BC377B">
        <w:rPr>
          <w:rFonts w:ascii="Arial" w:eastAsia="Times New Roman" w:hAnsi="Arial" w:cs="Arial"/>
          <w:i/>
          <w:sz w:val="28"/>
          <w:szCs w:val="28"/>
          <w:lang w:eastAsia="es-ES"/>
        </w:rPr>
        <w:lastRenderedPageBreak/>
        <w:t xml:space="preserve">ARTÍCULO 17. La persona Titular del Poder Ejecutivo deberá presentar a la consideración de la Legislatura del Estado, el proyecto de Presupuesto de Egresos, a más tardar el 30 de noviembre del año anterior al del Ejercicio Fiscal que corresponda, o hasta el día 15 del mes de diciembre cuando inicie su encargo en los términos de los artículos 77 y 105 de la Constitución Política del Estado de Coahuila de Zaragoza. </w:t>
      </w:r>
    </w:p>
    <w:p w14:paraId="62E94490" w14:textId="77777777" w:rsidR="00BC377B" w:rsidRPr="00BC377B" w:rsidRDefault="00BC377B" w:rsidP="00BC377B">
      <w:pPr>
        <w:spacing w:after="0" w:line="360" w:lineRule="auto"/>
        <w:jc w:val="both"/>
        <w:rPr>
          <w:rFonts w:ascii="Arial" w:eastAsia="Times New Roman" w:hAnsi="Arial" w:cs="Arial"/>
          <w:i/>
          <w:sz w:val="28"/>
          <w:szCs w:val="28"/>
          <w:lang w:eastAsia="es-ES"/>
        </w:rPr>
      </w:pPr>
    </w:p>
    <w:p w14:paraId="29F831AA" w14:textId="77777777" w:rsidR="00BC377B" w:rsidRPr="00BC377B" w:rsidRDefault="00BC377B" w:rsidP="00BC377B">
      <w:pPr>
        <w:spacing w:after="0" w:line="360" w:lineRule="auto"/>
        <w:jc w:val="both"/>
        <w:rPr>
          <w:rFonts w:ascii="Arial" w:eastAsia="Times New Roman" w:hAnsi="Arial" w:cs="Arial"/>
          <w:i/>
          <w:sz w:val="28"/>
          <w:szCs w:val="28"/>
          <w:lang w:eastAsia="es-ES"/>
        </w:rPr>
      </w:pPr>
      <w:r w:rsidRPr="00BC377B">
        <w:rPr>
          <w:rFonts w:ascii="Arial" w:eastAsia="Times New Roman" w:hAnsi="Arial" w:cs="Arial"/>
          <w:i/>
          <w:sz w:val="28"/>
          <w:szCs w:val="28"/>
          <w:lang w:eastAsia="es-ES"/>
        </w:rPr>
        <w:t xml:space="preserve">ARTÍCULO 18.- Una vez que la Legislatura del Estado haya aprobado la Ley de Ingresos, previa la discusión de la iniciativa correspondiente, presentada por el Poder Ejecutivo de conformidad con la Constitución Política Local, se procederá al examen y estudio del proyecto de Presupuesto de Egresos, por conducto de la Comisión respectiva. </w:t>
      </w:r>
    </w:p>
    <w:p w14:paraId="31960912" w14:textId="77777777" w:rsidR="00BC377B" w:rsidRPr="00BC377B" w:rsidRDefault="00BC377B" w:rsidP="00BC377B">
      <w:pPr>
        <w:spacing w:after="0" w:line="360" w:lineRule="auto"/>
        <w:jc w:val="both"/>
        <w:rPr>
          <w:rFonts w:ascii="Arial" w:eastAsia="Times New Roman" w:hAnsi="Arial" w:cs="Arial"/>
          <w:i/>
          <w:sz w:val="28"/>
          <w:szCs w:val="28"/>
          <w:lang w:eastAsia="es-ES"/>
        </w:rPr>
      </w:pPr>
    </w:p>
    <w:p w14:paraId="63E6C7DC" w14:textId="77777777" w:rsidR="00BC377B" w:rsidRPr="00BC377B" w:rsidRDefault="00BC377B" w:rsidP="00BC377B">
      <w:pPr>
        <w:spacing w:after="0" w:line="360" w:lineRule="auto"/>
        <w:jc w:val="both"/>
        <w:rPr>
          <w:rFonts w:ascii="Arial" w:eastAsia="Times New Roman" w:hAnsi="Arial" w:cs="Arial"/>
          <w:i/>
          <w:sz w:val="28"/>
          <w:szCs w:val="28"/>
          <w:lang w:eastAsia="es-ES"/>
        </w:rPr>
      </w:pPr>
      <w:r w:rsidRPr="00BC377B">
        <w:rPr>
          <w:rFonts w:ascii="Arial" w:eastAsia="Times New Roman" w:hAnsi="Arial" w:cs="Arial"/>
          <w:i/>
          <w:sz w:val="28"/>
          <w:szCs w:val="28"/>
          <w:lang w:eastAsia="es-ES"/>
        </w:rPr>
        <w:t>(ADICIONADO, P.O. 17 DE AGOSTO DE 2007)</w:t>
      </w:r>
    </w:p>
    <w:p w14:paraId="278E3856" w14:textId="77777777" w:rsidR="004D6EBE" w:rsidRPr="00BC377B" w:rsidRDefault="00BC377B" w:rsidP="00BC377B">
      <w:pPr>
        <w:spacing w:after="0" w:line="360" w:lineRule="auto"/>
        <w:jc w:val="both"/>
        <w:rPr>
          <w:rFonts w:ascii="Arial" w:eastAsia="Times New Roman" w:hAnsi="Arial" w:cs="Arial"/>
          <w:i/>
          <w:sz w:val="28"/>
          <w:szCs w:val="28"/>
          <w:lang w:eastAsia="es-ES"/>
        </w:rPr>
      </w:pPr>
      <w:r w:rsidRPr="00BC377B">
        <w:rPr>
          <w:rFonts w:ascii="Arial" w:eastAsia="Times New Roman" w:hAnsi="Arial" w:cs="Arial"/>
          <w:i/>
          <w:sz w:val="28"/>
          <w:szCs w:val="28"/>
          <w:lang w:eastAsia="es-ES"/>
        </w:rPr>
        <w:t>En el caso de no aprobarse alguna de las leyes de ingresos, continuarán en vigor las del año inmediato anterior del municipio o municipios de que se trate, con las actualizaciones que sean pertinentes de acuerdo al índice nacional de precios al consumidor.</w:t>
      </w:r>
    </w:p>
    <w:p w14:paraId="161406EC" w14:textId="77777777" w:rsidR="00462DE1" w:rsidRDefault="004D6EBE" w:rsidP="00DD2FF7">
      <w:pPr>
        <w:spacing w:after="0" w:line="360" w:lineRule="auto"/>
        <w:jc w:val="both"/>
        <w:rPr>
          <w:rFonts w:ascii="Arial" w:eastAsia="Times New Roman" w:hAnsi="Arial" w:cs="Arial"/>
          <w:sz w:val="28"/>
          <w:szCs w:val="28"/>
          <w:lang w:eastAsia="es-ES"/>
        </w:rPr>
      </w:pPr>
      <w:r w:rsidRPr="00BC377B">
        <w:rPr>
          <w:rFonts w:ascii="Arial" w:eastAsia="Times New Roman" w:hAnsi="Arial" w:cs="Arial"/>
          <w:i/>
          <w:sz w:val="28"/>
          <w:szCs w:val="28"/>
          <w:lang w:eastAsia="es-ES"/>
        </w:rPr>
        <w:t xml:space="preserve"> </w:t>
      </w:r>
    </w:p>
    <w:p w14:paraId="195A50BF" w14:textId="77777777" w:rsidR="00BC377B" w:rsidRDefault="00BC377B"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De la lectura de lo</w:t>
      </w:r>
      <w:r w:rsidR="00F50297">
        <w:rPr>
          <w:rFonts w:ascii="Arial" w:eastAsia="Times New Roman" w:hAnsi="Arial" w:cs="Arial"/>
          <w:sz w:val="28"/>
          <w:szCs w:val="28"/>
          <w:lang w:eastAsia="es-ES"/>
        </w:rPr>
        <w:t>s dispositivos de este capítulo</w:t>
      </w:r>
      <w:r>
        <w:rPr>
          <w:rFonts w:ascii="Arial" w:eastAsia="Times New Roman" w:hAnsi="Arial" w:cs="Arial"/>
          <w:sz w:val="28"/>
          <w:szCs w:val="28"/>
          <w:lang w:eastAsia="es-ES"/>
        </w:rPr>
        <w:t xml:space="preserve"> se colige de forma evidente que se refiere a la Ley </w:t>
      </w:r>
      <w:r w:rsidR="00F50297">
        <w:rPr>
          <w:rFonts w:ascii="Arial" w:eastAsia="Times New Roman" w:hAnsi="Arial" w:cs="Arial"/>
          <w:sz w:val="28"/>
          <w:szCs w:val="28"/>
          <w:lang w:eastAsia="es-ES"/>
        </w:rPr>
        <w:t>de Ingresos del Poder Ejecutivo</w:t>
      </w:r>
      <w:r>
        <w:rPr>
          <w:rFonts w:ascii="Arial" w:eastAsia="Times New Roman" w:hAnsi="Arial" w:cs="Arial"/>
          <w:sz w:val="28"/>
          <w:szCs w:val="28"/>
          <w:lang w:eastAsia="es-ES"/>
        </w:rPr>
        <w:t xml:space="preserve"> y no a las leyes de ingr</w:t>
      </w:r>
      <w:r w:rsidR="00F50297">
        <w:rPr>
          <w:rFonts w:ascii="Arial" w:eastAsia="Times New Roman" w:hAnsi="Arial" w:cs="Arial"/>
          <w:sz w:val="28"/>
          <w:szCs w:val="28"/>
          <w:lang w:eastAsia="es-ES"/>
        </w:rPr>
        <w:t>esos municipales, como se dispone</w:t>
      </w:r>
      <w:r>
        <w:rPr>
          <w:rFonts w:ascii="Arial" w:eastAsia="Times New Roman" w:hAnsi="Arial" w:cs="Arial"/>
          <w:sz w:val="28"/>
          <w:szCs w:val="28"/>
          <w:lang w:eastAsia="es-ES"/>
        </w:rPr>
        <w:t xml:space="preserve"> en el segundo párrafo del artículo 18, con reforma p</w:t>
      </w:r>
      <w:r w:rsidR="000B3977">
        <w:rPr>
          <w:rFonts w:ascii="Arial" w:eastAsia="Times New Roman" w:hAnsi="Arial" w:cs="Arial"/>
          <w:sz w:val="28"/>
          <w:szCs w:val="28"/>
          <w:lang w:eastAsia="es-ES"/>
        </w:rPr>
        <w:t>ublicada el 17 de agosto de 2007</w:t>
      </w:r>
      <w:r>
        <w:rPr>
          <w:rFonts w:ascii="Arial" w:eastAsia="Times New Roman" w:hAnsi="Arial" w:cs="Arial"/>
          <w:sz w:val="28"/>
          <w:szCs w:val="28"/>
          <w:lang w:eastAsia="es-ES"/>
        </w:rPr>
        <w:t>.</w:t>
      </w:r>
    </w:p>
    <w:p w14:paraId="38D86E07" w14:textId="77777777" w:rsidR="00BC377B" w:rsidRDefault="00BC377B" w:rsidP="00DD2FF7">
      <w:pPr>
        <w:spacing w:after="0" w:line="360" w:lineRule="auto"/>
        <w:jc w:val="both"/>
        <w:rPr>
          <w:rFonts w:ascii="Arial" w:eastAsia="Times New Roman" w:hAnsi="Arial" w:cs="Arial"/>
          <w:sz w:val="28"/>
          <w:szCs w:val="28"/>
          <w:lang w:eastAsia="es-ES"/>
        </w:rPr>
      </w:pPr>
    </w:p>
    <w:p w14:paraId="6201D6B0" w14:textId="77777777" w:rsidR="00BC377B" w:rsidRDefault="00BC377B"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lastRenderedPageBreak/>
        <w:t>Al respecto, la Constitución Política del Estado contiene la perfecta distinción del trato para las leyes de ingresos municipales y las del Estado, en los artículos que se leen:</w:t>
      </w:r>
    </w:p>
    <w:p w14:paraId="7B95F719" w14:textId="77777777" w:rsidR="00BC377B" w:rsidRDefault="00BC377B" w:rsidP="00DD2FF7">
      <w:pPr>
        <w:spacing w:after="0" w:line="360" w:lineRule="auto"/>
        <w:jc w:val="both"/>
        <w:rPr>
          <w:rFonts w:ascii="Arial" w:eastAsia="Times New Roman" w:hAnsi="Arial" w:cs="Arial"/>
          <w:sz w:val="28"/>
          <w:szCs w:val="28"/>
          <w:lang w:eastAsia="es-ES"/>
        </w:rPr>
      </w:pPr>
    </w:p>
    <w:p w14:paraId="43358021" w14:textId="77777777" w:rsidR="00BC377B" w:rsidRPr="00960F20" w:rsidRDefault="00BC377B" w:rsidP="00DD2FF7">
      <w:pPr>
        <w:spacing w:after="0" w:line="360" w:lineRule="auto"/>
        <w:jc w:val="both"/>
        <w:rPr>
          <w:rFonts w:ascii="Arial" w:eastAsia="Times New Roman" w:hAnsi="Arial" w:cs="Arial"/>
          <w:i/>
          <w:sz w:val="28"/>
          <w:szCs w:val="28"/>
          <w:lang w:eastAsia="es-ES"/>
        </w:rPr>
      </w:pPr>
      <w:r w:rsidRPr="00960F20">
        <w:rPr>
          <w:rFonts w:ascii="Arial" w:eastAsia="Times New Roman" w:hAnsi="Arial" w:cs="Arial"/>
          <w:i/>
          <w:sz w:val="28"/>
          <w:szCs w:val="28"/>
          <w:lang w:eastAsia="es-ES"/>
        </w:rPr>
        <w:t>Artículo 67. Son atribuciones del Poder Legislativo:</w:t>
      </w:r>
    </w:p>
    <w:p w14:paraId="76814A2D" w14:textId="77777777" w:rsidR="00BC377B" w:rsidRPr="00960F20" w:rsidRDefault="00BC377B" w:rsidP="00DD2FF7">
      <w:pPr>
        <w:spacing w:after="0" w:line="360" w:lineRule="auto"/>
        <w:jc w:val="both"/>
        <w:rPr>
          <w:rFonts w:ascii="Arial" w:eastAsia="Times New Roman" w:hAnsi="Arial" w:cs="Arial"/>
          <w:i/>
          <w:sz w:val="28"/>
          <w:szCs w:val="28"/>
          <w:lang w:eastAsia="es-ES"/>
        </w:rPr>
      </w:pPr>
      <w:r w:rsidRPr="00960F20">
        <w:rPr>
          <w:rFonts w:ascii="Arial" w:eastAsia="Times New Roman" w:hAnsi="Arial" w:cs="Arial"/>
          <w:i/>
          <w:sz w:val="28"/>
          <w:szCs w:val="28"/>
          <w:lang w:eastAsia="es-ES"/>
        </w:rPr>
        <w:t>…..</w:t>
      </w:r>
    </w:p>
    <w:p w14:paraId="59079888" w14:textId="77777777" w:rsidR="00BC377B" w:rsidRPr="00960F20" w:rsidRDefault="00BC377B" w:rsidP="00DD2FF7">
      <w:pPr>
        <w:spacing w:after="0" w:line="360" w:lineRule="auto"/>
        <w:jc w:val="both"/>
        <w:rPr>
          <w:rFonts w:ascii="Arial" w:eastAsia="Times New Roman" w:hAnsi="Arial" w:cs="Arial"/>
          <w:i/>
          <w:sz w:val="28"/>
          <w:szCs w:val="28"/>
          <w:lang w:eastAsia="es-ES"/>
        </w:rPr>
      </w:pPr>
      <w:r w:rsidRPr="00960F20">
        <w:rPr>
          <w:rFonts w:ascii="Arial" w:eastAsia="Times New Roman" w:hAnsi="Arial" w:cs="Arial"/>
          <w:i/>
          <w:sz w:val="28"/>
          <w:szCs w:val="28"/>
          <w:lang w:eastAsia="es-ES"/>
        </w:rPr>
        <w:t xml:space="preserve">XXXIII. Examinar, discutir y aprobar anualmente la Ley de Ingresos y el Presupuesto de Egresos </w:t>
      </w:r>
      <w:r w:rsidRPr="00960F20">
        <w:rPr>
          <w:rFonts w:ascii="Arial" w:eastAsia="Times New Roman" w:hAnsi="Arial" w:cs="Arial"/>
          <w:i/>
          <w:sz w:val="28"/>
          <w:szCs w:val="28"/>
          <w:u w:val="single"/>
          <w:lang w:eastAsia="es-ES"/>
        </w:rPr>
        <w:t>del Estado</w:t>
      </w:r>
      <w:r w:rsidRPr="00960F20">
        <w:rPr>
          <w:rFonts w:ascii="Arial" w:eastAsia="Times New Roman" w:hAnsi="Arial" w:cs="Arial"/>
          <w:i/>
          <w:sz w:val="28"/>
          <w:szCs w:val="28"/>
          <w:lang w:eastAsia="es-ES"/>
        </w:rPr>
        <w:t>, los cuales deben estar armonizados con la Ley General de Contabilidad Gubernamental, discutiendo primero los ingresos que deben decretarse para cubrir el ejercicio presupuestal, tomando en cuenta, entre otros elementos, los informes de la entidad de fiscalización superior.</w:t>
      </w:r>
    </w:p>
    <w:p w14:paraId="137380BC" w14:textId="77777777" w:rsidR="00BC377B" w:rsidRPr="00960F20" w:rsidRDefault="00BC377B" w:rsidP="00DD2FF7">
      <w:pPr>
        <w:spacing w:after="0" w:line="360" w:lineRule="auto"/>
        <w:jc w:val="both"/>
        <w:rPr>
          <w:rFonts w:ascii="Arial" w:eastAsia="Times New Roman" w:hAnsi="Arial" w:cs="Arial"/>
          <w:i/>
          <w:sz w:val="28"/>
          <w:szCs w:val="28"/>
          <w:lang w:eastAsia="es-ES"/>
        </w:rPr>
      </w:pPr>
      <w:r w:rsidRPr="00960F20">
        <w:rPr>
          <w:rFonts w:ascii="Arial" w:eastAsia="Times New Roman" w:hAnsi="Arial" w:cs="Arial"/>
          <w:i/>
          <w:sz w:val="28"/>
          <w:szCs w:val="28"/>
          <w:lang w:eastAsia="es-ES"/>
        </w:rPr>
        <w:t>…..</w:t>
      </w:r>
    </w:p>
    <w:p w14:paraId="511E7247" w14:textId="77777777" w:rsidR="00BC377B" w:rsidRPr="00960F20" w:rsidRDefault="00BC377B" w:rsidP="00DD2FF7">
      <w:pPr>
        <w:spacing w:after="0" w:line="360" w:lineRule="auto"/>
        <w:jc w:val="both"/>
        <w:rPr>
          <w:rFonts w:ascii="Arial" w:eastAsia="Times New Roman" w:hAnsi="Arial" w:cs="Arial"/>
          <w:i/>
          <w:sz w:val="28"/>
          <w:szCs w:val="28"/>
          <w:lang w:eastAsia="es-ES"/>
        </w:rPr>
      </w:pPr>
      <w:r w:rsidRPr="00960F20">
        <w:rPr>
          <w:rFonts w:ascii="Arial" w:eastAsia="Times New Roman" w:hAnsi="Arial" w:cs="Arial"/>
          <w:i/>
          <w:sz w:val="28"/>
          <w:szCs w:val="28"/>
          <w:lang w:eastAsia="es-ES"/>
        </w:rPr>
        <w:t>a)….</w:t>
      </w:r>
    </w:p>
    <w:p w14:paraId="181300A9" w14:textId="77777777" w:rsidR="00BC377B" w:rsidRPr="00960F20" w:rsidRDefault="00BC377B" w:rsidP="00DD2FF7">
      <w:pPr>
        <w:spacing w:after="0" w:line="360" w:lineRule="auto"/>
        <w:jc w:val="both"/>
        <w:rPr>
          <w:rFonts w:ascii="Arial" w:eastAsia="Times New Roman" w:hAnsi="Arial" w:cs="Arial"/>
          <w:i/>
          <w:sz w:val="28"/>
          <w:szCs w:val="28"/>
          <w:lang w:eastAsia="es-ES"/>
        </w:rPr>
      </w:pPr>
      <w:r w:rsidRPr="00960F20">
        <w:rPr>
          <w:rFonts w:ascii="Arial" w:eastAsia="Times New Roman" w:hAnsi="Arial" w:cs="Arial"/>
          <w:i/>
          <w:sz w:val="28"/>
          <w:szCs w:val="28"/>
          <w:lang w:eastAsia="es-ES"/>
        </w:rPr>
        <w:t>b)….</w:t>
      </w:r>
    </w:p>
    <w:p w14:paraId="2C0D1855" w14:textId="77777777" w:rsidR="00BC377B" w:rsidRPr="00960F20" w:rsidRDefault="00960F20" w:rsidP="00DD2FF7">
      <w:pPr>
        <w:spacing w:after="0" w:line="360" w:lineRule="auto"/>
        <w:jc w:val="both"/>
        <w:rPr>
          <w:rFonts w:ascii="Arial" w:eastAsia="Times New Roman" w:hAnsi="Arial" w:cs="Arial"/>
          <w:i/>
          <w:sz w:val="28"/>
          <w:szCs w:val="28"/>
          <w:lang w:eastAsia="es-ES"/>
        </w:rPr>
      </w:pPr>
      <w:r w:rsidRPr="00960F20">
        <w:rPr>
          <w:rFonts w:ascii="Arial" w:eastAsia="Times New Roman" w:hAnsi="Arial" w:cs="Arial"/>
          <w:i/>
          <w:sz w:val="28"/>
          <w:szCs w:val="28"/>
          <w:lang w:eastAsia="es-ES"/>
        </w:rPr>
        <w:t>….</w:t>
      </w:r>
    </w:p>
    <w:p w14:paraId="0D6B2C8E" w14:textId="77777777" w:rsidR="00960F20" w:rsidRPr="00960F20" w:rsidRDefault="00960F20" w:rsidP="00960F20">
      <w:pPr>
        <w:jc w:val="both"/>
        <w:rPr>
          <w:rFonts w:ascii="Arial" w:eastAsia="Times New Roman" w:hAnsi="Arial" w:cs="Arial"/>
          <w:i/>
          <w:sz w:val="28"/>
          <w:szCs w:val="28"/>
          <w:lang w:eastAsia="es-ES"/>
        </w:rPr>
      </w:pPr>
      <w:r w:rsidRPr="00960F20">
        <w:rPr>
          <w:rFonts w:ascii="Arial" w:eastAsia="Times New Roman" w:hAnsi="Arial" w:cs="Arial"/>
          <w:i/>
          <w:sz w:val="28"/>
          <w:szCs w:val="28"/>
          <w:lang w:eastAsia="es-ES"/>
        </w:rPr>
        <w:t xml:space="preserve">En el caso de no aprobarse la Ley de Ingresos o el Presupuesto de Egresos </w:t>
      </w:r>
      <w:r w:rsidRPr="00960F20">
        <w:rPr>
          <w:rFonts w:ascii="Arial" w:eastAsia="Times New Roman" w:hAnsi="Arial" w:cs="Arial"/>
          <w:i/>
          <w:sz w:val="28"/>
          <w:szCs w:val="28"/>
          <w:u w:val="single"/>
          <w:lang w:eastAsia="es-ES"/>
        </w:rPr>
        <w:t>del Estado</w:t>
      </w:r>
      <w:r w:rsidRPr="00960F20">
        <w:rPr>
          <w:rFonts w:ascii="Arial" w:eastAsia="Times New Roman" w:hAnsi="Arial" w:cs="Arial"/>
          <w:i/>
          <w:sz w:val="28"/>
          <w:szCs w:val="28"/>
          <w:lang w:eastAsia="es-ES"/>
        </w:rPr>
        <w:t xml:space="preserve">, continuarán en vigor las del año inmediato anterior, con las actualizaciones que sean pertinentes de acuerdo al índice de precios al consumidor. </w:t>
      </w:r>
    </w:p>
    <w:p w14:paraId="6398F57D" w14:textId="77777777" w:rsidR="00960F20" w:rsidRPr="00960F20" w:rsidRDefault="00960F20" w:rsidP="00DD2FF7">
      <w:pPr>
        <w:spacing w:after="0" w:line="360" w:lineRule="auto"/>
        <w:jc w:val="both"/>
        <w:rPr>
          <w:rFonts w:ascii="Arial" w:eastAsia="Times New Roman" w:hAnsi="Arial" w:cs="Arial"/>
          <w:i/>
          <w:sz w:val="28"/>
          <w:szCs w:val="28"/>
          <w:lang w:eastAsia="es-ES"/>
        </w:rPr>
      </w:pPr>
    </w:p>
    <w:p w14:paraId="7E0E9532" w14:textId="77777777" w:rsidR="00960F20" w:rsidRPr="00960F20" w:rsidRDefault="00960F20" w:rsidP="00960F20">
      <w:pPr>
        <w:spacing w:after="0" w:line="360" w:lineRule="auto"/>
        <w:jc w:val="both"/>
        <w:rPr>
          <w:rFonts w:ascii="Arial" w:eastAsia="Times New Roman" w:hAnsi="Arial" w:cs="Arial"/>
          <w:i/>
          <w:sz w:val="28"/>
          <w:szCs w:val="28"/>
          <w:lang w:eastAsia="es-ES"/>
        </w:rPr>
      </w:pPr>
      <w:r w:rsidRPr="00960F20">
        <w:rPr>
          <w:rFonts w:ascii="Arial" w:eastAsia="Times New Roman" w:hAnsi="Arial" w:cs="Arial"/>
          <w:i/>
          <w:sz w:val="28"/>
          <w:szCs w:val="28"/>
          <w:lang w:eastAsia="es-ES"/>
        </w:rPr>
        <w:t>Artículo 158-P. Los Municipios administrarán libremente su hacienda conforme a las bases siguientes:</w:t>
      </w:r>
    </w:p>
    <w:p w14:paraId="107EA8BC" w14:textId="77777777" w:rsidR="00960F20" w:rsidRPr="00960F20" w:rsidRDefault="00960F20" w:rsidP="00960F20">
      <w:pPr>
        <w:spacing w:after="0" w:line="360" w:lineRule="auto"/>
        <w:jc w:val="both"/>
        <w:rPr>
          <w:rFonts w:ascii="Arial" w:eastAsia="Times New Roman" w:hAnsi="Arial" w:cs="Arial"/>
          <w:i/>
          <w:sz w:val="28"/>
          <w:szCs w:val="28"/>
          <w:lang w:eastAsia="es-ES"/>
        </w:rPr>
      </w:pPr>
    </w:p>
    <w:p w14:paraId="661BFAA7" w14:textId="77777777" w:rsidR="00960F20" w:rsidRPr="00960F20" w:rsidRDefault="00960F20" w:rsidP="00960F20">
      <w:pPr>
        <w:spacing w:after="0" w:line="360" w:lineRule="auto"/>
        <w:jc w:val="both"/>
        <w:rPr>
          <w:rFonts w:ascii="Arial" w:eastAsia="Times New Roman" w:hAnsi="Arial" w:cs="Arial"/>
          <w:i/>
          <w:sz w:val="28"/>
          <w:szCs w:val="28"/>
          <w:lang w:eastAsia="es-ES"/>
        </w:rPr>
      </w:pPr>
      <w:r w:rsidRPr="00960F20">
        <w:rPr>
          <w:rFonts w:ascii="Arial" w:eastAsia="Times New Roman" w:hAnsi="Arial" w:cs="Arial"/>
          <w:i/>
          <w:sz w:val="28"/>
          <w:szCs w:val="28"/>
          <w:lang w:eastAsia="es-ES"/>
        </w:rPr>
        <w:t>I….</w:t>
      </w:r>
    </w:p>
    <w:p w14:paraId="5A6BC803" w14:textId="77777777" w:rsidR="00960F20" w:rsidRPr="00960F20" w:rsidRDefault="00960F20" w:rsidP="00960F20">
      <w:pPr>
        <w:spacing w:after="0" w:line="360" w:lineRule="auto"/>
        <w:jc w:val="both"/>
        <w:rPr>
          <w:rFonts w:ascii="Arial" w:eastAsia="Times New Roman" w:hAnsi="Arial" w:cs="Arial"/>
          <w:i/>
          <w:sz w:val="28"/>
          <w:szCs w:val="28"/>
          <w:lang w:eastAsia="es-ES"/>
        </w:rPr>
      </w:pPr>
    </w:p>
    <w:p w14:paraId="73E4F1C7" w14:textId="77777777" w:rsidR="00960F20" w:rsidRPr="00960F20" w:rsidRDefault="00960F20" w:rsidP="00960F20">
      <w:pPr>
        <w:spacing w:after="0" w:line="360" w:lineRule="auto"/>
        <w:jc w:val="both"/>
        <w:rPr>
          <w:rFonts w:ascii="Arial" w:eastAsia="Times New Roman" w:hAnsi="Arial" w:cs="Arial"/>
          <w:i/>
          <w:sz w:val="28"/>
          <w:szCs w:val="28"/>
          <w:lang w:eastAsia="es-ES"/>
        </w:rPr>
      </w:pPr>
      <w:r w:rsidRPr="00960F20">
        <w:rPr>
          <w:rFonts w:ascii="Arial" w:eastAsia="Times New Roman" w:hAnsi="Arial" w:cs="Arial"/>
          <w:i/>
          <w:sz w:val="28"/>
          <w:szCs w:val="28"/>
          <w:lang w:eastAsia="es-ES"/>
        </w:rPr>
        <w:lastRenderedPageBreak/>
        <w:t>II. El Congreso del Estado discutirá y aprobará las leyes de ingresos de los Municipios, en los términos de las disposiciones aplicables. La deuda pública municipal se sujetará a los principios que establece esta Constitución y demás disposiciones aplicables;</w:t>
      </w:r>
    </w:p>
    <w:p w14:paraId="311C6591" w14:textId="77777777" w:rsidR="00960F20" w:rsidRPr="00960F20" w:rsidRDefault="00960F20" w:rsidP="00960F20">
      <w:pPr>
        <w:spacing w:after="0" w:line="360" w:lineRule="auto"/>
        <w:jc w:val="both"/>
        <w:rPr>
          <w:rFonts w:ascii="Arial" w:eastAsia="Times New Roman" w:hAnsi="Arial" w:cs="Arial"/>
          <w:i/>
          <w:sz w:val="28"/>
          <w:szCs w:val="28"/>
          <w:lang w:eastAsia="es-ES"/>
        </w:rPr>
      </w:pPr>
    </w:p>
    <w:p w14:paraId="29713256" w14:textId="77777777" w:rsidR="00960F20" w:rsidRPr="00960F20" w:rsidRDefault="00960F20" w:rsidP="00960F20">
      <w:pPr>
        <w:spacing w:after="0" w:line="360" w:lineRule="auto"/>
        <w:jc w:val="both"/>
        <w:rPr>
          <w:rFonts w:ascii="Arial" w:eastAsia="Times New Roman" w:hAnsi="Arial" w:cs="Arial"/>
          <w:i/>
          <w:sz w:val="28"/>
          <w:szCs w:val="28"/>
          <w:lang w:eastAsia="es-ES"/>
        </w:rPr>
      </w:pPr>
      <w:r w:rsidRPr="00960F20">
        <w:rPr>
          <w:rFonts w:ascii="Arial" w:eastAsia="Times New Roman" w:hAnsi="Arial" w:cs="Arial"/>
          <w:i/>
          <w:sz w:val="28"/>
          <w:szCs w:val="28"/>
          <w:lang w:eastAsia="es-ES"/>
        </w:rPr>
        <w:t>(ADICIONADO P.O. 17 DE AGOSTO DE 2007)</w:t>
      </w:r>
    </w:p>
    <w:p w14:paraId="76A4CBBB" w14:textId="77777777" w:rsidR="00960F20" w:rsidRPr="00960F20" w:rsidRDefault="00960F20" w:rsidP="00960F20">
      <w:pPr>
        <w:spacing w:after="0" w:line="360" w:lineRule="auto"/>
        <w:jc w:val="both"/>
        <w:rPr>
          <w:rFonts w:ascii="Arial" w:eastAsia="Times New Roman" w:hAnsi="Arial" w:cs="Arial"/>
          <w:i/>
          <w:sz w:val="28"/>
          <w:szCs w:val="28"/>
          <w:lang w:eastAsia="es-ES"/>
        </w:rPr>
      </w:pPr>
      <w:r w:rsidRPr="00960F20">
        <w:rPr>
          <w:rFonts w:ascii="Arial" w:eastAsia="Times New Roman" w:hAnsi="Arial" w:cs="Arial"/>
          <w:i/>
          <w:sz w:val="28"/>
          <w:szCs w:val="28"/>
          <w:lang w:eastAsia="es-ES"/>
        </w:rPr>
        <w:t>En el caso de no aprobarse alguna de las leyes de ingresos, continuarán en vigor las del año inmediato anterior del municipio o municipios de que se trate, con las actualizaciones a que se refiere el tercer párrafo de la fracción XXXIII del artículo 67 de esta Constitución.</w:t>
      </w:r>
    </w:p>
    <w:p w14:paraId="2B28B182" w14:textId="77777777" w:rsidR="00960F20" w:rsidRDefault="00960F20" w:rsidP="00DD2FF7">
      <w:pPr>
        <w:spacing w:after="0" w:line="360" w:lineRule="auto"/>
        <w:jc w:val="both"/>
        <w:rPr>
          <w:rFonts w:ascii="Arial" w:eastAsia="Times New Roman" w:hAnsi="Arial" w:cs="Arial"/>
          <w:sz w:val="28"/>
          <w:szCs w:val="28"/>
          <w:lang w:eastAsia="es-ES"/>
        </w:rPr>
      </w:pPr>
    </w:p>
    <w:p w14:paraId="532E8358" w14:textId="77777777" w:rsidR="00960F20" w:rsidRPr="00960F20" w:rsidRDefault="00270376"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Como se aprecia, por</w:t>
      </w:r>
      <w:r w:rsidR="00960F20">
        <w:rPr>
          <w:rFonts w:ascii="Arial" w:eastAsia="Times New Roman" w:hAnsi="Arial" w:cs="Arial"/>
          <w:sz w:val="28"/>
          <w:szCs w:val="28"/>
          <w:lang w:eastAsia="es-ES"/>
        </w:rPr>
        <w:t xml:space="preserve"> simple</w:t>
      </w:r>
      <w:r>
        <w:rPr>
          <w:rFonts w:ascii="Arial" w:eastAsia="Times New Roman" w:hAnsi="Arial" w:cs="Arial"/>
          <w:sz w:val="28"/>
          <w:szCs w:val="28"/>
          <w:lang w:eastAsia="es-ES"/>
        </w:rPr>
        <w:t xml:space="preserve"> error</w:t>
      </w:r>
      <w:r w:rsidR="00960F20">
        <w:rPr>
          <w:rFonts w:ascii="Arial" w:eastAsia="Times New Roman" w:hAnsi="Arial" w:cs="Arial"/>
          <w:sz w:val="28"/>
          <w:szCs w:val="28"/>
          <w:lang w:eastAsia="es-ES"/>
        </w:rPr>
        <w:t>, el legislador colocó como segundo párrafo del artículo 18 de la Ley Reglamentaria del Pr</w:t>
      </w:r>
      <w:r w:rsidR="00F50297">
        <w:rPr>
          <w:rFonts w:ascii="Arial" w:eastAsia="Times New Roman" w:hAnsi="Arial" w:cs="Arial"/>
          <w:sz w:val="28"/>
          <w:szCs w:val="28"/>
          <w:lang w:eastAsia="es-ES"/>
        </w:rPr>
        <w:t>esupuesto de Egresos del Estado</w:t>
      </w:r>
      <w:r w:rsidR="00960F20">
        <w:rPr>
          <w:rFonts w:ascii="Arial" w:eastAsia="Times New Roman" w:hAnsi="Arial" w:cs="Arial"/>
          <w:sz w:val="28"/>
          <w:szCs w:val="28"/>
          <w:lang w:eastAsia="es-ES"/>
        </w:rPr>
        <w:t xml:space="preserve"> el que se refiere a las leyes de ingresos municipales, contemplado en el artículo 158-P de la Constitución local, cuando, debió ser el tercer párrafo del inciso b) de la fracci</w:t>
      </w:r>
      <w:r w:rsidR="00F50297">
        <w:rPr>
          <w:rFonts w:ascii="Arial" w:eastAsia="Times New Roman" w:hAnsi="Arial" w:cs="Arial"/>
          <w:sz w:val="28"/>
          <w:szCs w:val="28"/>
          <w:lang w:eastAsia="es-ES"/>
        </w:rPr>
        <w:t>ón XXXIII del artículo 67 del mismo ordenamiento</w:t>
      </w:r>
      <w:r w:rsidR="00960F20">
        <w:rPr>
          <w:rFonts w:ascii="Arial" w:eastAsia="Times New Roman" w:hAnsi="Arial" w:cs="Arial"/>
          <w:sz w:val="28"/>
          <w:szCs w:val="28"/>
          <w:lang w:eastAsia="es-ES"/>
        </w:rPr>
        <w:t>.</w:t>
      </w:r>
    </w:p>
    <w:p w14:paraId="3A71ACDF" w14:textId="77777777" w:rsidR="00BC377B" w:rsidRPr="00BC377B" w:rsidRDefault="00BC377B" w:rsidP="00DD2FF7">
      <w:pPr>
        <w:spacing w:after="0" w:line="360" w:lineRule="auto"/>
        <w:jc w:val="both"/>
        <w:rPr>
          <w:rFonts w:ascii="Arial" w:eastAsia="Times New Roman" w:hAnsi="Arial" w:cs="Arial"/>
          <w:sz w:val="28"/>
          <w:szCs w:val="28"/>
          <w:lang w:eastAsia="es-ES"/>
        </w:rPr>
      </w:pPr>
    </w:p>
    <w:p w14:paraId="3601C20D" w14:textId="77777777" w:rsidR="00F6424D" w:rsidRPr="00F6424D" w:rsidRDefault="00F6424D" w:rsidP="00F6424D">
      <w:pPr>
        <w:spacing w:after="0" w:line="360" w:lineRule="auto"/>
        <w:jc w:val="both"/>
        <w:rPr>
          <w:rFonts w:ascii="Arial" w:eastAsia="Times New Roman" w:hAnsi="Arial" w:cs="Arial"/>
          <w:sz w:val="28"/>
          <w:szCs w:val="28"/>
          <w:lang w:eastAsia="es-ES"/>
        </w:rPr>
      </w:pPr>
      <w:r w:rsidRPr="00F6424D">
        <w:rPr>
          <w:rFonts w:ascii="Arial" w:eastAsia="Times New Roman" w:hAnsi="Arial" w:cs="Arial"/>
          <w:sz w:val="28"/>
          <w:szCs w:val="28"/>
          <w:lang w:eastAsia="es-ES"/>
        </w:rPr>
        <w:t>Por todo lo expuesto, tenemos a bien presentar la presente iniciativa con proyecto de:</w:t>
      </w:r>
    </w:p>
    <w:p w14:paraId="7C7E3ACB" w14:textId="77777777" w:rsidR="00F6424D" w:rsidRPr="00F6424D" w:rsidRDefault="00F6424D" w:rsidP="00F6424D">
      <w:pPr>
        <w:spacing w:after="0" w:line="360" w:lineRule="auto"/>
        <w:jc w:val="center"/>
        <w:rPr>
          <w:rFonts w:ascii="Arial" w:eastAsia="Times New Roman" w:hAnsi="Arial" w:cs="Arial"/>
          <w:sz w:val="28"/>
          <w:szCs w:val="28"/>
          <w:lang w:eastAsia="es-ES"/>
        </w:rPr>
      </w:pPr>
      <w:r w:rsidRPr="00F6424D">
        <w:rPr>
          <w:rFonts w:ascii="Arial" w:eastAsia="Times New Roman" w:hAnsi="Arial" w:cs="Arial"/>
          <w:sz w:val="28"/>
          <w:szCs w:val="28"/>
          <w:lang w:eastAsia="es-ES"/>
        </w:rPr>
        <w:t>DECRETO</w:t>
      </w:r>
    </w:p>
    <w:p w14:paraId="11A2884B" w14:textId="77777777" w:rsidR="00F6424D" w:rsidRPr="00F6424D" w:rsidRDefault="00F6424D" w:rsidP="00F6424D">
      <w:pPr>
        <w:spacing w:after="0" w:line="360" w:lineRule="auto"/>
        <w:jc w:val="both"/>
        <w:rPr>
          <w:rFonts w:ascii="Arial" w:eastAsia="Times New Roman" w:hAnsi="Arial" w:cs="Arial"/>
          <w:b/>
          <w:sz w:val="28"/>
          <w:szCs w:val="28"/>
          <w:lang w:eastAsia="es-ES"/>
        </w:rPr>
      </w:pPr>
    </w:p>
    <w:p w14:paraId="2353532E" w14:textId="77777777" w:rsidR="00F6424D" w:rsidRDefault="008B0F0C" w:rsidP="00F6424D">
      <w:pPr>
        <w:spacing w:after="0" w:line="360" w:lineRule="auto"/>
        <w:jc w:val="both"/>
        <w:rPr>
          <w:rFonts w:ascii="Arial" w:eastAsia="Times New Roman" w:hAnsi="Arial" w:cs="Arial"/>
          <w:sz w:val="28"/>
          <w:szCs w:val="28"/>
          <w:lang w:eastAsia="es-ES"/>
        </w:rPr>
      </w:pPr>
      <w:r>
        <w:rPr>
          <w:rFonts w:ascii="Arial" w:eastAsia="Times New Roman" w:hAnsi="Arial" w:cs="Arial"/>
          <w:b/>
          <w:sz w:val="28"/>
          <w:szCs w:val="28"/>
          <w:lang w:eastAsia="es-ES"/>
        </w:rPr>
        <w:t xml:space="preserve">ARTÍCULO ÚNICO: </w:t>
      </w:r>
      <w:r w:rsidR="00975647">
        <w:rPr>
          <w:rFonts w:ascii="Arial" w:eastAsia="Times New Roman" w:hAnsi="Arial" w:cs="Arial"/>
          <w:b/>
          <w:sz w:val="28"/>
          <w:szCs w:val="28"/>
          <w:lang w:eastAsia="es-ES"/>
        </w:rPr>
        <w:t>S</w:t>
      </w:r>
      <w:r w:rsidR="00975647" w:rsidRPr="00975647">
        <w:rPr>
          <w:rFonts w:ascii="Arial" w:eastAsia="Times New Roman" w:hAnsi="Arial" w:cs="Arial"/>
          <w:b/>
          <w:sz w:val="28"/>
          <w:szCs w:val="28"/>
          <w:lang w:eastAsia="es-ES"/>
        </w:rPr>
        <w:t>e</w:t>
      </w:r>
      <w:r w:rsidR="004D6EBE" w:rsidRPr="004D6EBE">
        <w:rPr>
          <w:rFonts w:ascii="Arial" w:eastAsia="Times New Roman" w:hAnsi="Arial" w:cs="Arial"/>
          <w:b/>
          <w:sz w:val="28"/>
          <w:szCs w:val="28"/>
          <w:lang w:eastAsia="es-ES"/>
        </w:rPr>
        <w:t xml:space="preserve"> modifica el contenido del segundo párrafo del artículo 18  de la Ley  Reglamentaria del Presupuesto de Egresos</w:t>
      </w:r>
      <w:r w:rsidR="004D6EBE">
        <w:rPr>
          <w:rFonts w:ascii="Arial" w:eastAsia="Times New Roman" w:hAnsi="Arial" w:cs="Arial"/>
          <w:b/>
          <w:sz w:val="28"/>
          <w:szCs w:val="28"/>
          <w:lang w:eastAsia="es-ES"/>
        </w:rPr>
        <w:t xml:space="preserve"> del Estado de Coahuila de Zara</w:t>
      </w:r>
      <w:r w:rsidR="004D6EBE" w:rsidRPr="00975647">
        <w:rPr>
          <w:rFonts w:ascii="Arial" w:eastAsia="Times New Roman" w:hAnsi="Arial" w:cs="Arial"/>
          <w:b/>
          <w:sz w:val="28"/>
          <w:szCs w:val="28"/>
          <w:lang w:eastAsia="es-ES"/>
        </w:rPr>
        <w:t>goza</w:t>
      </w:r>
      <w:r w:rsidR="004D6EBE">
        <w:rPr>
          <w:rFonts w:ascii="Arial" w:eastAsia="Times New Roman" w:hAnsi="Arial" w:cs="Arial"/>
          <w:b/>
          <w:sz w:val="28"/>
          <w:szCs w:val="28"/>
          <w:lang w:eastAsia="es-ES"/>
        </w:rPr>
        <w:t>,</w:t>
      </w:r>
      <w:r w:rsidR="00F6424D" w:rsidRPr="00F6424D">
        <w:rPr>
          <w:rFonts w:ascii="Arial" w:eastAsia="Times New Roman" w:hAnsi="Arial" w:cs="Arial"/>
          <w:b/>
          <w:sz w:val="28"/>
          <w:szCs w:val="28"/>
          <w:lang w:eastAsia="es-ES"/>
        </w:rPr>
        <w:t xml:space="preserve"> para quedar como sigue</w:t>
      </w:r>
      <w:r w:rsidR="00F6424D" w:rsidRPr="00F6424D">
        <w:rPr>
          <w:rFonts w:ascii="Arial" w:eastAsia="Times New Roman" w:hAnsi="Arial" w:cs="Arial"/>
          <w:sz w:val="28"/>
          <w:szCs w:val="28"/>
          <w:lang w:eastAsia="es-ES"/>
        </w:rPr>
        <w:t>:</w:t>
      </w:r>
    </w:p>
    <w:p w14:paraId="4EAACC73" w14:textId="77777777" w:rsidR="008B0F0C" w:rsidRPr="00F6424D" w:rsidRDefault="008B0F0C" w:rsidP="00F6424D">
      <w:pPr>
        <w:spacing w:after="0" w:line="360" w:lineRule="auto"/>
        <w:jc w:val="both"/>
        <w:rPr>
          <w:rFonts w:ascii="Arial" w:eastAsia="Times New Roman" w:hAnsi="Arial" w:cs="Arial"/>
          <w:sz w:val="28"/>
          <w:szCs w:val="28"/>
          <w:lang w:eastAsia="es-ES"/>
        </w:rPr>
      </w:pPr>
    </w:p>
    <w:p w14:paraId="09722F39" w14:textId="77777777" w:rsidR="00030C6E" w:rsidRPr="00030C6E" w:rsidRDefault="00030C6E" w:rsidP="00030C6E">
      <w:pPr>
        <w:spacing w:after="0" w:line="240" w:lineRule="auto"/>
        <w:jc w:val="both"/>
        <w:rPr>
          <w:rFonts w:ascii="Arial" w:eastAsia="Times New Roman" w:hAnsi="Arial" w:cs="Arial"/>
          <w:b/>
          <w:sz w:val="28"/>
          <w:szCs w:val="28"/>
          <w:lang w:eastAsia="es-ES"/>
        </w:rPr>
      </w:pPr>
    </w:p>
    <w:p w14:paraId="7C8A5035" w14:textId="77777777" w:rsidR="00F6424D" w:rsidRPr="00F6424D" w:rsidRDefault="00F6424D" w:rsidP="00F6424D">
      <w:pPr>
        <w:spacing w:after="0" w:line="240" w:lineRule="auto"/>
        <w:jc w:val="both"/>
        <w:rPr>
          <w:rFonts w:ascii="Arial" w:eastAsia="Times New Roman" w:hAnsi="Arial" w:cs="Arial"/>
          <w:sz w:val="28"/>
          <w:szCs w:val="28"/>
          <w:lang w:eastAsia="es-ES"/>
        </w:rPr>
      </w:pPr>
    </w:p>
    <w:p w14:paraId="6133EB6D" w14:textId="77777777" w:rsidR="00960F20" w:rsidRDefault="00960F20" w:rsidP="00960F20">
      <w:pPr>
        <w:jc w:val="both"/>
        <w:rPr>
          <w:rFonts w:ascii="Arial" w:eastAsia="Calibri" w:hAnsi="Arial" w:cs="Arial"/>
          <w:b/>
          <w:sz w:val="28"/>
          <w:szCs w:val="28"/>
          <w:lang w:eastAsia="es-ES"/>
        </w:rPr>
      </w:pPr>
      <w:r w:rsidRPr="00960F20">
        <w:rPr>
          <w:rFonts w:ascii="Arial" w:eastAsia="Calibri" w:hAnsi="Arial" w:cs="Arial"/>
          <w:b/>
          <w:sz w:val="28"/>
          <w:szCs w:val="28"/>
          <w:lang w:eastAsia="es-ES"/>
        </w:rPr>
        <w:t xml:space="preserve">ARTÍCULO 18.- </w:t>
      </w:r>
      <w:r>
        <w:rPr>
          <w:rFonts w:ascii="Arial" w:eastAsia="Calibri" w:hAnsi="Arial" w:cs="Arial"/>
          <w:b/>
          <w:sz w:val="28"/>
          <w:szCs w:val="28"/>
          <w:lang w:eastAsia="es-ES"/>
        </w:rPr>
        <w:t xml:space="preserve"> Primer párrafo….</w:t>
      </w:r>
    </w:p>
    <w:p w14:paraId="1FDB9D46" w14:textId="77777777" w:rsidR="00960F20" w:rsidRDefault="00960F20" w:rsidP="00960F20">
      <w:pPr>
        <w:jc w:val="both"/>
        <w:rPr>
          <w:rFonts w:ascii="Arial" w:eastAsia="Calibri" w:hAnsi="Arial" w:cs="Arial"/>
          <w:b/>
          <w:sz w:val="28"/>
          <w:szCs w:val="28"/>
          <w:lang w:eastAsia="es-ES"/>
        </w:rPr>
      </w:pPr>
    </w:p>
    <w:p w14:paraId="472D56C1" w14:textId="77777777" w:rsidR="00960F20" w:rsidRDefault="00960F20" w:rsidP="00960F20">
      <w:pPr>
        <w:jc w:val="both"/>
        <w:rPr>
          <w:rFonts w:ascii="Arial" w:eastAsia="Calibri" w:hAnsi="Arial" w:cs="Arial"/>
          <w:b/>
          <w:sz w:val="28"/>
          <w:szCs w:val="28"/>
          <w:lang w:eastAsia="es-ES"/>
        </w:rPr>
      </w:pPr>
      <w:r w:rsidRPr="00960F20">
        <w:rPr>
          <w:rFonts w:ascii="Arial" w:eastAsia="Calibri" w:hAnsi="Arial" w:cs="Arial"/>
          <w:b/>
          <w:sz w:val="28"/>
          <w:szCs w:val="28"/>
          <w:lang w:eastAsia="es-ES"/>
        </w:rPr>
        <w:t xml:space="preserve">En el caso de no aprobarse la Ley de Ingresos o el Presupuesto de Egresos del Estado, continuarán en vigor las del año inmediato anterior, con las actualizaciones que sean pertinentes de acuerdo al índice de precios al consumidor. </w:t>
      </w:r>
    </w:p>
    <w:p w14:paraId="3165F92A" w14:textId="77777777" w:rsidR="00F6424D" w:rsidRPr="00F6424D" w:rsidRDefault="00960F20" w:rsidP="00960F20">
      <w:pPr>
        <w:jc w:val="both"/>
        <w:rPr>
          <w:rFonts w:ascii="Arial" w:eastAsia="Calibri" w:hAnsi="Arial" w:cs="Arial"/>
          <w:b/>
          <w:sz w:val="28"/>
          <w:szCs w:val="28"/>
          <w:lang w:eastAsia="es-ES"/>
        </w:rPr>
      </w:pPr>
      <w:r>
        <w:rPr>
          <w:rFonts w:ascii="Arial" w:eastAsia="Calibri" w:hAnsi="Arial" w:cs="Arial"/>
          <w:b/>
          <w:sz w:val="28"/>
          <w:szCs w:val="28"/>
          <w:lang w:eastAsia="es-ES"/>
        </w:rPr>
        <w:t>…..</w:t>
      </w:r>
    </w:p>
    <w:p w14:paraId="30148BF0" w14:textId="77777777" w:rsidR="00F6424D" w:rsidRPr="00F6424D" w:rsidRDefault="00F6424D" w:rsidP="00F6424D">
      <w:pPr>
        <w:spacing w:after="0" w:line="360" w:lineRule="auto"/>
        <w:jc w:val="center"/>
        <w:rPr>
          <w:rFonts w:ascii="Arial" w:eastAsia="Times New Roman" w:hAnsi="Arial" w:cs="Arial"/>
          <w:sz w:val="28"/>
          <w:szCs w:val="28"/>
          <w:lang w:eastAsia="es-ES"/>
        </w:rPr>
      </w:pPr>
      <w:r w:rsidRPr="00F6424D">
        <w:rPr>
          <w:rFonts w:ascii="Arial" w:eastAsia="Times New Roman" w:hAnsi="Arial" w:cs="Arial"/>
          <w:sz w:val="28"/>
          <w:szCs w:val="28"/>
          <w:lang w:eastAsia="es-ES"/>
        </w:rPr>
        <w:t>TRANSITORIOS</w:t>
      </w:r>
    </w:p>
    <w:p w14:paraId="1F493B33" w14:textId="77777777" w:rsidR="00F6424D" w:rsidRPr="00F6424D" w:rsidRDefault="00F6424D" w:rsidP="00F6424D">
      <w:pPr>
        <w:spacing w:after="0" w:line="360" w:lineRule="auto"/>
        <w:jc w:val="both"/>
        <w:rPr>
          <w:rFonts w:ascii="Arial" w:eastAsia="Times New Roman" w:hAnsi="Arial" w:cs="Arial"/>
          <w:sz w:val="28"/>
          <w:szCs w:val="28"/>
          <w:lang w:eastAsia="es-ES"/>
        </w:rPr>
      </w:pPr>
    </w:p>
    <w:p w14:paraId="5770D22B" w14:textId="77777777" w:rsidR="00F6424D" w:rsidRPr="00F6424D" w:rsidRDefault="00F6424D" w:rsidP="00F6424D">
      <w:pPr>
        <w:spacing w:after="0" w:line="360" w:lineRule="auto"/>
        <w:jc w:val="both"/>
        <w:rPr>
          <w:rFonts w:ascii="Arial" w:eastAsia="Times New Roman" w:hAnsi="Arial" w:cs="Arial"/>
          <w:sz w:val="28"/>
          <w:szCs w:val="28"/>
          <w:lang w:eastAsia="es-ES"/>
        </w:rPr>
      </w:pPr>
      <w:r w:rsidRPr="00F6424D">
        <w:rPr>
          <w:rFonts w:ascii="Arial" w:eastAsia="Times New Roman" w:hAnsi="Arial" w:cs="Arial"/>
          <w:sz w:val="28"/>
          <w:szCs w:val="28"/>
          <w:lang w:eastAsia="es-ES"/>
        </w:rPr>
        <w:t>Único. -  El presente Decreto entrará en vigor al día siguiente de su publicación en el Periódico Oficial del Estado.</w:t>
      </w:r>
    </w:p>
    <w:p w14:paraId="1E3B8FC5" w14:textId="77777777" w:rsidR="00F6424D" w:rsidRPr="00F6424D" w:rsidRDefault="00F6424D" w:rsidP="00F6424D">
      <w:pPr>
        <w:spacing w:after="0" w:line="360" w:lineRule="auto"/>
        <w:jc w:val="both"/>
        <w:rPr>
          <w:rFonts w:ascii="Arial" w:eastAsia="Times New Roman" w:hAnsi="Arial" w:cs="Arial"/>
          <w:sz w:val="28"/>
          <w:szCs w:val="28"/>
          <w:lang w:eastAsia="es-ES"/>
        </w:rPr>
      </w:pPr>
    </w:p>
    <w:p w14:paraId="6E072B5E" w14:textId="77777777" w:rsidR="00F6424D" w:rsidRPr="00F6424D" w:rsidRDefault="00F6424D" w:rsidP="00F6424D">
      <w:pPr>
        <w:keepNext/>
        <w:keepLines/>
        <w:spacing w:before="200" w:after="0" w:line="360" w:lineRule="auto"/>
        <w:jc w:val="center"/>
        <w:outlineLvl w:val="4"/>
        <w:rPr>
          <w:rFonts w:ascii="Arial" w:eastAsia="Times New Roman" w:hAnsi="Arial" w:cs="Arial"/>
          <w:sz w:val="28"/>
          <w:szCs w:val="28"/>
          <w:lang w:val="es-ES_tradnl" w:eastAsia="es-ES"/>
        </w:rPr>
      </w:pPr>
      <w:r w:rsidRPr="00F6424D">
        <w:rPr>
          <w:rFonts w:ascii="Arial" w:eastAsia="Times New Roman" w:hAnsi="Arial" w:cs="Arial"/>
          <w:sz w:val="28"/>
          <w:szCs w:val="28"/>
          <w:lang w:val="es-ES_tradnl" w:eastAsia="es-ES"/>
        </w:rPr>
        <w:t>ATENTAMENTE</w:t>
      </w:r>
    </w:p>
    <w:p w14:paraId="241794D5" w14:textId="77777777" w:rsidR="00F6424D" w:rsidRPr="00F6424D" w:rsidRDefault="00F6424D" w:rsidP="00F6424D">
      <w:pPr>
        <w:spacing w:after="0" w:line="360" w:lineRule="auto"/>
        <w:jc w:val="both"/>
        <w:rPr>
          <w:rFonts w:ascii="Arial" w:eastAsia="Times New Roman" w:hAnsi="Arial" w:cs="Arial"/>
          <w:sz w:val="28"/>
          <w:szCs w:val="28"/>
          <w:lang w:eastAsia="es-ES"/>
        </w:rPr>
      </w:pPr>
      <w:r w:rsidRPr="00F6424D">
        <w:rPr>
          <w:rFonts w:ascii="Arial" w:eastAsia="Times New Roman" w:hAnsi="Arial" w:cs="Arial"/>
          <w:sz w:val="28"/>
          <w:szCs w:val="28"/>
          <w:lang w:eastAsia="es-ES"/>
        </w:rPr>
        <w:t>“POR UNA PATRIA ORDENADA Y GENEROSA Y UNA VIDA MEJOR Y MÁS DIGNA PARA TODOS”</w:t>
      </w:r>
    </w:p>
    <w:p w14:paraId="37B58792" w14:textId="77777777" w:rsidR="00F6424D" w:rsidRPr="00F6424D" w:rsidRDefault="00F6424D" w:rsidP="00F6424D">
      <w:pPr>
        <w:spacing w:after="0" w:line="360" w:lineRule="auto"/>
        <w:jc w:val="both"/>
        <w:rPr>
          <w:rFonts w:ascii="Arial" w:eastAsia="Times New Roman" w:hAnsi="Arial" w:cs="Arial"/>
          <w:sz w:val="28"/>
          <w:szCs w:val="28"/>
          <w:lang w:eastAsia="es-ES"/>
        </w:rPr>
      </w:pPr>
    </w:p>
    <w:p w14:paraId="4A1EBDDC" w14:textId="38864351" w:rsidR="00F6424D" w:rsidRPr="00F6424D" w:rsidRDefault="00F6424D" w:rsidP="00727838">
      <w:pPr>
        <w:spacing w:after="0" w:line="360" w:lineRule="auto"/>
        <w:jc w:val="center"/>
        <w:rPr>
          <w:rFonts w:ascii="Arial" w:eastAsia="Times New Roman" w:hAnsi="Arial" w:cs="Arial"/>
          <w:b/>
          <w:bCs/>
          <w:sz w:val="28"/>
          <w:szCs w:val="28"/>
          <w:lang w:eastAsia="es-ES"/>
        </w:rPr>
      </w:pPr>
      <w:r w:rsidRPr="00F6424D">
        <w:rPr>
          <w:rFonts w:ascii="Arial" w:eastAsia="Times New Roman" w:hAnsi="Arial" w:cs="Arial"/>
          <w:b/>
          <w:bCs/>
          <w:sz w:val="28"/>
          <w:szCs w:val="28"/>
          <w:lang w:eastAsia="es-ES"/>
        </w:rPr>
        <w:t>GRUPO PARLAMENTARIO “DEL PARTIDO ACCION NACIONAL”</w:t>
      </w:r>
    </w:p>
    <w:p w14:paraId="18668840" w14:textId="77777777" w:rsidR="00F6424D" w:rsidRPr="00F6424D" w:rsidRDefault="00F6424D" w:rsidP="00727838">
      <w:pPr>
        <w:keepNext/>
        <w:keepLines/>
        <w:spacing w:before="40" w:after="0" w:line="360" w:lineRule="auto"/>
        <w:jc w:val="center"/>
        <w:outlineLvl w:val="1"/>
        <w:rPr>
          <w:rFonts w:ascii="Arial" w:eastAsiaTheme="majorEastAsia" w:hAnsi="Arial" w:cs="Arial"/>
          <w:sz w:val="28"/>
          <w:szCs w:val="28"/>
          <w:lang w:eastAsia="es-ES"/>
        </w:rPr>
      </w:pPr>
      <w:r w:rsidRPr="00F6424D">
        <w:rPr>
          <w:rFonts w:ascii="Arial" w:eastAsiaTheme="majorEastAsia" w:hAnsi="Arial" w:cs="Arial"/>
          <w:sz w:val="28"/>
          <w:szCs w:val="28"/>
          <w:lang w:eastAsia="es-ES"/>
        </w:rPr>
        <w:t>Sa</w:t>
      </w:r>
      <w:r w:rsidR="00030C6E">
        <w:rPr>
          <w:rFonts w:ascii="Arial" w:eastAsiaTheme="majorEastAsia" w:hAnsi="Arial" w:cs="Arial"/>
          <w:sz w:val="28"/>
          <w:szCs w:val="28"/>
          <w:lang w:eastAsia="es-ES"/>
        </w:rPr>
        <w:t>ltillo,</w:t>
      </w:r>
      <w:r w:rsidR="00F50297">
        <w:rPr>
          <w:rFonts w:ascii="Arial" w:eastAsiaTheme="majorEastAsia" w:hAnsi="Arial" w:cs="Arial"/>
          <w:sz w:val="28"/>
          <w:szCs w:val="28"/>
          <w:lang w:eastAsia="es-ES"/>
        </w:rPr>
        <w:t xml:space="preserve"> Co</w:t>
      </w:r>
      <w:r w:rsidR="00054943">
        <w:rPr>
          <w:rFonts w:ascii="Arial" w:eastAsiaTheme="majorEastAsia" w:hAnsi="Arial" w:cs="Arial"/>
          <w:sz w:val="28"/>
          <w:szCs w:val="28"/>
          <w:lang w:eastAsia="es-ES"/>
        </w:rPr>
        <w:t>ahuila de Zaragoza, 02 de octubre</w:t>
      </w:r>
      <w:r w:rsidRPr="00F6424D">
        <w:rPr>
          <w:rFonts w:ascii="Arial" w:eastAsiaTheme="majorEastAsia" w:hAnsi="Arial" w:cs="Arial"/>
          <w:sz w:val="28"/>
          <w:szCs w:val="28"/>
          <w:lang w:eastAsia="es-ES"/>
        </w:rPr>
        <w:t xml:space="preserve"> de 2019</w:t>
      </w:r>
    </w:p>
    <w:p w14:paraId="3085C53C" w14:textId="77777777" w:rsidR="00F6424D" w:rsidRPr="00F6424D" w:rsidRDefault="00F6424D" w:rsidP="00727838">
      <w:pPr>
        <w:spacing w:after="0" w:line="360" w:lineRule="auto"/>
        <w:jc w:val="center"/>
        <w:rPr>
          <w:rFonts w:ascii="Arial" w:eastAsia="Times New Roman" w:hAnsi="Arial" w:cs="Arial"/>
          <w:sz w:val="28"/>
          <w:szCs w:val="28"/>
          <w:lang w:eastAsia="es-ES"/>
        </w:rPr>
      </w:pPr>
    </w:p>
    <w:p w14:paraId="16EC5B4D" w14:textId="411281FF" w:rsidR="00F6424D" w:rsidRPr="00F6424D" w:rsidRDefault="00F6424D" w:rsidP="00727838">
      <w:pPr>
        <w:spacing w:after="0" w:line="360" w:lineRule="auto"/>
        <w:jc w:val="center"/>
        <w:rPr>
          <w:rFonts w:ascii="Arial" w:eastAsia="Times New Roman" w:hAnsi="Arial" w:cs="Arial"/>
          <w:b/>
          <w:sz w:val="28"/>
          <w:szCs w:val="28"/>
          <w:lang w:eastAsia="es-ES"/>
        </w:rPr>
      </w:pPr>
      <w:r w:rsidRPr="00F6424D">
        <w:rPr>
          <w:rFonts w:ascii="Arial" w:eastAsia="Times New Roman" w:hAnsi="Arial" w:cs="Arial"/>
          <w:b/>
          <w:sz w:val="28"/>
          <w:szCs w:val="28"/>
          <w:lang w:eastAsia="es-ES"/>
        </w:rPr>
        <w:t>POR EL GRUPO PARLAMENTARIO “DEL PARTIDO ACCIÓN NACIONAL”</w:t>
      </w:r>
    </w:p>
    <w:p w14:paraId="04775DE9" w14:textId="4A77F2DB" w:rsidR="00F6424D" w:rsidRPr="00F6424D" w:rsidRDefault="00F6424D" w:rsidP="00F6424D">
      <w:pPr>
        <w:spacing w:after="0" w:line="360" w:lineRule="auto"/>
        <w:jc w:val="both"/>
        <w:rPr>
          <w:rFonts w:ascii="Arial" w:eastAsia="Times New Roman" w:hAnsi="Arial" w:cs="Arial"/>
          <w:b/>
          <w:sz w:val="28"/>
          <w:szCs w:val="28"/>
          <w:lang w:eastAsia="es-ES"/>
        </w:rPr>
      </w:pPr>
    </w:p>
    <w:p w14:paraId="725A6B50" w14:textId="77777777" w:rsidR="00F6424D" w:rsidRPr="00F6424D" w:rsidRDefault="00F6424D" w:rsidP="00F6424D">
      <w:pPr>
        <w:spacing w:after="0" w:line="240" w:lineRule="auto"/>
        <w:jc w:val="both"/>
        <w:rPr>
          <w:rFonts w:ascii="Arial" w:eastAsia="Times New Roman" w:hAnsi="Arial" w:cs="Times New Roman"/>
          <w:sz w:val="20"/>
          <w:szCs w:val="20"/>
          <w:lang w:eastAsia="es-ES"/>
        </w:rPr>
      </w:pPr>
    </w:p>
    <w:p w14:paraId="278397A6" w14:textId="4C4CB3C0" w:rsidR="00727838" w:rsidRPr="00911C62" w:rsidRDefault="00727838" w:rsidP="00727838">
      <w:pPr>
        <w:pStyle w:val="Cuerpo"/>
        <w:spacing w:line="360" w:lineRule="auto"/>
        <w:jc w:val="center"/>
        <w:rPr>
          <w:rFonts w:ascii="Arial" w:hAnsi="Arial" w:cs="Arial"/>
          <w:sz w:val="24"/>
          <w:szCs w:val="24"/>
        </w:rPr>
      </w:pPr>
    </w:p>
    <w:p w14:paraId="7E5D912B" w14:textId="2CE51797" w:rsidR="00727838" w:rsidRPr="00911C62" w:rsidRDefault="00727838" w:rsidP="00727838">
      <w:pPr>
        <w:pStyle w:val="Cuerpo"/>
        <w:spacing w:line="360" w:lineRule="auto"/>
        <w:jc w:val="center"/>
        <w:rPr>
          <w:rFonts w:ascii="Arial" w:hAnsi="Arial" w:cs="Arial"/>
          <w:sz w:val="24"/>
          <w:szCs w:val="24"/>
        </w:rPr>
      </w:pPr>
    </w:p>
    <w:p w14:paraId="653170CC" w14:textId="77777777" w:rsidR="00727838" w:rsidRDefault="00727838" w:rsidP="00727838">
      <w:pPr>
        <w:pStyle w:val="Cuerpo"/>
        <w:spacing w:line="360" w:lineRule="auto"/>
        <w:jc w:val="center"/>
        <w:rPr>
          <w:rFonts w:asciiTheme="minorHAnsi" w:hAnsiTheme="minorHAnsi" w:cstheme="minorHAnsi"/>
          <w:sz w:val="24"/>
          <w:szCs w:val="24"/>
        </w:rPr>
      </w:pPr>
    </w:p>
    <w:p w14:paraId="4F720BCB" w14:textId="7E569465" w:rsidR="00727838" w:rsidRPr="00911C62" w:rsidRDefault="00727838" w:rsidP="00727838">
      <w:pPr>
        <w:pStyle w:val="Cuerpo"/>
        <w:spacing w:line="360" w:lineRule="auto"/>
        <w:jc w:val="center"/>
        <w:rPr>
          <w:rFonts w:asciiTheme="minorHAnsi" w:eastAsia="Arial" w:hAnsiTheme="minorHAnsi" w:cstheme="minorHAnsi"/>
          <w:color w:val="auto"/>
          <w:sz w:val="24"/>
          <w:szCs w:val="24"/>
        </w:rPr>
      </w:pPr>
      <w:r w:rsidRPr="00911C62">
        <w:rPr>
          <w:rFonts w:asciiTheme="minorHAnsi" w:hAnsiTheme="minorHAnsi" w:cstheme="minorHAnsi"/>
          <w:sz w:val="24"/>
          <w:szCs w:val="24"/>
        </w:rPr>
        <w:t xml:space="preserve">DIP. </w:t>
      </w:r>
      <w:r>
        <w:rPr>
          <w:rFonts w:asciiTheme="minorHAnsi" w:hAnsiTheme="minorHAnsi" w:cstheme="minorHAnsi"/>
          <w:sz w:val="24"/>
          <w:szCs w:val="24"/>
        </w:rPr>
        <w:t>MARÍA EUGENIA CÁZARES MARTÍNEZ</w:t>
      </w: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727838" w:rsidRPr="00C644E8" w14:paraId="3777875C" w14:textId="77777777" w:rsidTr="00ED3E9D">
        <w:trPr>
          <w:trHeight w:val="1570"/>
        </w:trPr>
        <w:tc>
          <w:tcPr>
            <w:tcW w:w="5471" w:type="dxa"/>
          </w:tcPr>
          <w:p w14:paraId="653B5272" w14:textId="538DB4AF" w:rsidR="00727838" w:rsidRPr="00911C62" w:rsidRDefault="00727838" w:rsidP="00ED3E9D">
            <w:pPr>
              <w:tabs>
                <w:tab w:val="left" w:pos="885"/>
                <w:tab w:val="center" w:pos="4987"/>
                <w:tab w:val="left" w:pos="5056"/>
              </w:tabs>
              <w:spacing w:line="360" w:lineRule="auto"/>
              <w:rPr>
                <w:rFonts w:cstheme="minorHAnsi"/>
                <w:sz w:val="20"/>
                <w:szCs w:val="20"/>
              </w:rPr>
            </w:pPr>
            <w:r w:rsidRPr="00911C62">
              <w:rPr>
                <w:rFonts w:cstheme="minorHAnsi"/>
                <w:sz w:val="20"/>
                <w:szCs w:val="20"/>
              </w:rPr>
              <w:tab/>
            </w:r>
            <w:r w:rsidRPr="00911C62">
              <w:rPr>
                <w:rFonts w:cstheme="minorHAnsi"/>
                <w:sz w:val="20"/>
                <w:szCs w:val="20"/>
              </w:rPr>
              <w:tab/>
            </w:r>
          </w:p>
          <w:p w14:paraId="2FD6C83D" w14:textId="77777777" w:rsidR="00727838" w:rsidRPr="00911C62" w:rsidRDefault="00727838" w:rsidP="00ED3E9D">
            <w:pPr>
              <w:tabs>
                <w:tab w:val="left" w:pos="885"/>
                <w:tab w:val="center" w:pos="4987"/>
                <w:tab w:val="left" w:pos="5056"/>
              </w:tabs>
              <w:spacing w:line="360" w:lineRule="auto"/>
              <w:rPr>
                <w:rFonts w:cstheme="minorHAnsi"/>
                <w:sz w:val="20"/>
                <w:szCs w:val="20"/>
              </w:rPr>
            </w:pPr>
          </w:p>
          <w:p w14:paraId="5DCCAA6B" w14:textId="77777777" w:rsidR="00727838" w:rsidRPr="00911C62" w:rsidRDefault="00727838" w:rsidP="00ED3E9D">
            <w:pPr>
              <w:tabs>
                <w:tab w:val="left" w:pos="885"/>
                <w:tab w:val="center" w:pos="4987"/>
                <w:tab w:val="left" w:pos="5056"/>
              </w:tabs>
              <w:spacing w:line="360" w:lineRule="auto"/>
              <w:rPr>
                <w:rFonts w:cstheme="minorHAnsi"/>
                <w:sz w:val="20"/>
                <w:szCs w:val="20"/>
              </w:rPr>
            </w:pPr>
          </w:p>
          <w:p w14:paraId="0FB2B80B" w14:textId="77777777" w:rsidR="00727838" w:rsidRPr="00911C62" w:rsidRDefault="00727838" w:rsidP="00ED3E9D">
            <w:pPr>
              <w:tabs>
                <w:tab w:val="left" w:pos="885"/>
                <w:tab w:val="center" w:pos="4987"/>
                <w:tab w:val="left" w:pos="5056"/>
              </w:tabs>
              <w:spacing w:line="360" w:lineRule="auto"/>
              <w:jc w:val="center"/>
              <w:rPr>
                <w:rFonts w:cstheme="minorHAnsi"/>
                <w:sz w:val="20"/>
                <w:szCs w:val="20"/>
              </w:rPr>
            </w:pPr>
            <w:r w:rsidRPr="00911C62">
              <w:rPr>
                <w:rFonts w:cstheme="minorHAnsi"/>
                <w:sz w:val="24"/>
                <w:szCs w:val="20"/>
              </w:rPr>
              <w:t>DIP. MARCELO DE JESÚS TORRES COFIÑO</w:t>
            </w:r>
          </w:p>
        </w:tc>
        <w:tc>
          <w:tcPr>
            <w:tcW w:w="4594" w:type="dxa"/>
          </w:tcPr>
          <w:p w14:paraId="564B4A6C" w14:textId="5A87F594" w:rsidR="00727838" w:rsidRPr="00911C62" w:rsidRDefault="00727838" w:rsidP="00ED3E9D">
            <w:pPr>
              <w:tabs>
                <w:tab w:val="left" w:pos="885"/>
                <w:tab w:val="center" w:pos="4987"/>
                <w:tab w:val="left" w:pos="5056"/>
              </w:tabs>
              <w:spacing w:line="360" w:lineRule="auto"/>
              <w:rPr>
                <w:rFonts w:cstheme="minorHAnsi"/>
                <w:sz w:val="20"/>
                <w:szCs w:val="20"/>
                <w:lang w:val="pt-BR"/>
              </w:rPr>
            </w:pPr>
          </w:p>
          <w:p w14:paraId="2172F591" w14:textId="77777777" w:rsidR="00727838" w:rsidRPr="00911C62" w:rsidRDefault="00727838" w:rsidP="00ED3E9D">
            <w:pPr>
              <w:tabs>
                <w:tab w:val="left" w:pos="885"/>
                <w:tab w:val="center" w:pos="4987"/>
                <w:tab w:val="left" w:pos="5056"/>
              </w:tabs>
              <w:spacing w:line="360" w:lineRule="auto"/>
              <w:rPr>
                <w:rFonts w:cstheme="minorHAnsi"/>
                <w:sz w:val="20"/>
                <w:szCs w:val="20"/>
                <w:lang w:val="pt-BR"/>
              </w:rPr>
            </w:pPr>
          </w:p>
          <w:p w14:paraId="52437778" w14:textId="77777777" w:rsidR="00727838" w:rsidRPr="00911C62" w:rsidRDefault="00727838" w:rsidP="00ED3E9D">
            <w:pPr>
              <w:tabs>
                <w:tab w:val="left" w:pos="885"/>
                <w:tab w:val="center" w:pos="4987"/>
                <w:tab w:val="left" w:pos="5056"/>
              </w:tabs>
              <w:spacing w:line="360" w:lineRule="auto"/>
              <w:rPr>
                <w:rFonts w:cstheme="minorHAnsi"/>
                <w:sz w:val="20"/>
                <w:szCs w:val="20"/>
                <w:lang w:val="pt-BR"/>
              </w:rPr>
            </w:pPr>
          </w:p>
          <w:p w14:paraId="014B0E7D" w14:textId="77777777" w:rsidR="00727838" w:rsidRPr="00C644E8" w:rsidRDefault="00727838" w:rsidP="00ED3E9D">
            <w:pPr>
              <w:tabs>
                <w:tab w:val="left" w:pos="885"/>
                <w:tab w:val="center" w:pos="4987"/>
                <w:tab w:val="left" w:pos="5056"/>
              </w:tabs>
              <w:spacing w:line="360" w:lineRule="auto"/>
              <w:jc w:val="center"/>
              <w:rPr>
                <w:rFonts w:cstheme="minorHAnsi"/>
                <w:sz w:val="24"/>
                <w:szCs w:val="24"/>
              </w:rPr>
            </w:pPr>
            <w:r w:rsidRPr="00C644E8">
              <w:rPr>
                <w:rFonts w:cstheme="minorHAnsi"/>
                <w:sz w:val="24"/>
                <w:szCs w:val="24"/>
              </w:rPr>
              <w:t>DIP. ROSA NILDA G</w:t>
            </w:r>
            <w:r>
              <w:rPr>
                <w:rFonts w:cstheme="minorHAnsi"/>
                <w:sz w:val="24"/>
                <w:szCs w:val="24"/>
              </w:rPr>
              <w:t>ONZÁ</w:t>
            </w:r>
            <w:r w:rsidRPr="00C644E8">
              <w:rPr>
                <w:rFonts w:cstheme="minorHAnsi"/>
                <w:sz w:val="24"/>
                <w:szCs w:val="24"/>
              </w:rPr>
              <w:t>LEZ NORIEGA</w:t>
            </w:r>
          </w:p>
        </w:tc>
      </w:tr>
      <w:tr w:rsidR="00727838" w:rsidRPr="00911C62" w14:paraId="0C7F3417" w14:textId="77777777" w:rsidTr="00ED3E9D">
        <w:trPr>
          <w:trHeight w:val="398"/>
        </w:trPr>
        <w:tc>
          <w:tcPr>
            <w:tcW w:w="5471" w:type="dxa"/>
          </w:tcPr>
          <w:p w14:paraId="7F90A5DE" w14:textId="62800B72" w:rsidR="00727838" w:rsidRPr="00C644E8" w:rsidRDefault="00727838" w:rsidP="00ED3E9D">
            <w:pPr>
              <w:tabs>
                <w:tab w:val="left" w:pos="885"/>
                <w:tab w:val="center" w:pos="4987"/>
                <w:tab w:val="left" w:pos="5056"/>
              </w:tabs>
              <w:spacing w:line="360" w:lineRule="auto"/>
              <w:rPr>
                <w:rFonts w:cstheme="minorHAnsi"/>
                <w:sz w:val="20"/>
                <w:szCs w:val="20"/>
              </w:rPr>
            </w:pPr>
          </w:p>
          <w:p w14:paraId="6B382BF5" w14:textId="77777777" w:rsidR="00727838" w:rsidRPr="00C644E8" w:rsidRDefault="00727838" w:rsidP="00ED3E9D">
            <w:pPr>
              <w:tabs>
                <w:tab w:val="left" w:pos="885"/>
                <w:tab w:val="center" w:pos="4987"/>
                <w:tab w:val="left" w:pos="5056"/>
              </w:tabs>
              <w:spacing w:line="360" w:lineRule="auto"/>
              <w:rPr>
                <w:rFonts w:cstheme="minorHAnsi"/>
                <w:sz w:val="20"/>
                <w:szCs w:val="20"/>
              </w:rPr>
            </w:pPr>
          </w:p>
          <w:p w14:paraId="64FB4F03" w14:textId="77777777" w:rsidR="00727838" w:rsidRPr="00C644E8" w:rsidRDefault="00727838" w:rsidP="00ED3E9D">
            <w:pPr>
              <w:tabs>
                <w:tab w:val="left" w:pos="885"/>
                <w:tab w:val="center" w:pos="4987"/>
                <w:tab w:val="left" w:pos="5056"/>
              </w:tabs>
              <w:spacing w:line="360" w:lineRule="auto"/>
              <w:rPr>
                <w:rFonts w:cstheme="minorHAnsi"/>
                <w:sz w:val="20"/>
                <w:szCs w:val="20"/>
              </w:rPr>
            </w:pPr>
          </w:p>
          <w:p w14:paraId="18130D6B" w14:textId="59DD291C" w:rsidR="00727838" w:rsidRPr="00C644E8" w:rsidRDefault="00727838" w:rsidP="00ED3E9D">
            <w:pPr>
              <w:tabs>
                <w:tab w:val="left" w:pos="885"/>
                <w:tab w:val="center" w:pos="4987"/>
                <w:tab w:val="left" w:pos="5056"/>
              </w:tabs>
              <w:spacing w:line="360" w:lineRule="auto"/>
              <w:rPr>
                <w:rFonts w:cstheme="minorHAnsi"/>
                <w:sz w:val="20"/>
                <w:szCs w:val="20"/>
              </w:rPr>
            </w:pPr>
          </w:p>
          <w:p w14:paraId="2DF687DB" w14:textId="35D6F22E" w:rsidR="00727838" w:rsidRPr="00911C62" w:rsidRDefault="00727838" w:rsidP="00ED3E9D">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rPr>
              <w:t>DIP. BLANCA EPPEN CANALES</w:t>
            </w:r>
          </w:p>
        </w:tc>
        <w:tc>
          <w:tcPr>
            <w:tcW w:w="4594" w:type="dxa"/>
          </w:tcPr>
          <w:p w14:paraId="65C6A90F" w14:textId="12159EF6" w:rsidR="00727838" w:rsidRPr="00911C62" w:rsidRDefault="00727838" w:rsidP="00ED3E9D">
            <w:pPr>
              <w:tabs>
                <w:tab w:val="left" w:pos="885"/>
                <w:tab w:val="center" w:pos="4987"/>
                <w:tab w:val="left" w:pos="5056"/>
              </w:tabs>
              <w:spacing w:line="360" w:lineRule="auto"/>
              <w:rPr>
                <w:rFonts w:cstheme="minorHAnsi"/>
                <w:sz w:val="20"/>
                <w:szCs w:val="20"/>
                <w:lang w:val="pt-BR"/>
              </w:rPr>
            </w:pPr>
          </w:p>
          <w:p w14:paraId="11508FC0" w14:textId="77777777" w:rsidR="00727838" w:rsidRPr="00911C62" w:rsidRDefault="00727838" w:rsidP="00ED3E9D">
            <w:pPr>
              <w:tabs>
                <w:tab w:val="left" w:pos="885"/>
                <w:tab w:val="center" w:pos="4987"/>
                <w:tab w:val="left" w:pos="5056"/>
              </w:tabs>
              <w:spacing w:line="360" w:lineRule="auto"/>
              <w:rPr>
                <w:rFonts w:cstheme="minorHAnsi"/>
                <w:sz w:val="20"/>
                <w:szCs w:val="20"/>
                <w:lang w:val="pt-BR"/>
              </w:rPr>
            </w:pPr>
          </w:p>
          <w:p w14:paraId="5AA7706C" w14:textId="77777777" w:rsidR="00727838" w:rsidRPr="00911C62" w:rsidRDefault="00727838" w:rsidP="00ED3E9D">
            <w:pPr>
              <w:tabs>
                <w:tab w:val="left" w:pos="885"/>
                <w:tab w:val="center" w:pos="4987"/>
                <w:tab w:val="left" w:pos="5056"/>
              </w:tabs>
              <w:spacing w:line="360" w:lineRule="auto"/>
              <w:rPr>
                <w:rFonts w:cstheme="minorHAnsi"/>
                <w:sz w:val="20"/>
                <w:szCs w:val="20"/>
                <w:lang w:val="pt-BR"/>
              </w:rPr>
            </w:pPr>
          </w:p>
          <w:p w14:paraId="6490B77F" w14:textId="77777777" w:rsidR="00727838" w:rsidRPr="00911C62" w:rsidRDefault="00727838" w:rsidP="00ED3E9D">
            <w:pPr>
              <w:tabs>
                <w:tab w:val="left" w:pos="885"/>
                <w:tab w:val="center" w:pos="4987"/>
                <w:tab w:val="left" w:pos="5056"/>
              </w:tabs>
              <w:spacing w:line="360" w:lineRule="auto"/>
              <w:rPr>
                <w:rFonts w:cstheme="minorHAnsi"/>
                <w:sz w:val="20"/>
                <w:szCs w:val="20"/>
                <w:lang w:val="pt-BR"/>
              </w:rPr>
            </w:pPr>
          </w:p>
          <w:p w14:paraId="1EDC824B" w14:textId="77777777" w:rsidR="00727838" w:rsidRPr="00911C62" w:rsidRDefault="00727838" w:rsidP="00ED3E9D">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rPr>
              <w:t>DIP. FERNANDO IZAGUIRRE VALDES</w:t>
            </w:r>
          </w:p>
        </w:tc>
      </w:tr>
      <w:tr w:rsidR="00727838" w:rsidRPr="00911C62" w14:paraId="117A6FF4" w14:textId="77777777" w:rsidTr="00ED3E9D">
        <w:trPr>
          <w:trHeight w:val="398"/>
        </w:trPr>
        <w:tc>
          <w:tcPr>
            <w:tcW w:w="5471" w:type="dxa"/>
          </w:tcPr>
          <w:p w14:paraId="06FE1CB8" w14:textId="59C110C5" w:rsidR="00727838" w:rsidRPr="00911C62" w:rsidRDefault="00727838" w:rsidP="00ED3E9D">
            <w:pPr>
              <w:tabs>
                <w:tab w:val="left" w:pos="885"/>
                <w:tab w:val="center" w:pos="4987"/>
                <w:tab w:val="left" w:pos="5056"/>
              </w:tabs>
              <w:spacing w:line="360" w:lineRule="auto"/>
              <w:rPr>
                <w:rFonts w:cstheme="minorHAnsi"/>
                <w:sz w:val="20"/>
                <w:szCs w:val="20"/>
              </w:rPr>
            </w:pPr>
          </w:p>
          <w:p w14:paraId="5DA06176" w14:textId="77777777" w:rsidR="00727838" w:rsidRPr="00911C62" w:rsidRDefault="00727838" w:rsidP="00ED3E9D">
            <w:pPr>
              <w:tabs>
                <w:tab w:val="left" w:pos="885"/>
                <w:tab w:val="center" w:pos="4987"/>
                <w:tab w:val="left" w:pos="5056"/>
              </w:tabs>
              <w:spacing w:line="360" w:lineRule="auto"/>
              <w:rPr>
                <w:rFonts w:cstheme="minorHAnsi"/>
                <w:sz w:val="20"/>
                <w:szCs w:val="20"/>
              </w:rPr>
            </w:pPr>
          </w:p>
          <w:p w14:paraId="6CC7C28F" w14:textId="2C9500E4" w:rsidR="00727838" w:rsidRPr="00911C62" w:rsidRDefault="00727838" w:rsidP="00ED3E9D">
            <w:pPr>
              <w:tabs>
                <w:tab w:val="left" w:pos="885"/>
                <w:tab w:val="center" w:pos="4987"/>
                <w:tab w:val="left" w:pos="5056"/>
              </w:tabs>
              <w:spacing w:line="360" w:lineRule="auto"/>
              <w:rPr>
                <w:rFonts w:cstheme="minorHAnsi"/>
                <w:sz w:val="20"/>
                <w:szCs w:val="20"/>
              </w:rPr>
            </w:pPr>
          </w:p>
          <w:p w14:paraId="467FC7DB" w14:textId="77777777" w:rsidR="00727838" w:rsidRPr="00911C62" w:rsidRDefault="00727838" w:rsidP="00ED3E9D">
            <w:pPr>
              <w:tabs>
                <w:tab w:val="left" w:pos="885"/>
                <w:tab w:val="center" w:pos="4987"/>
                <w:tab w:val="left" w:pos="5056"/>
              </w:tabs>
              <w:spacing w:line="360" w:lineRule="auto"/>
              <w:rPr>
                <w:rFonts w:cstheme="minorHAnsi"/>
                <w:sz w:val="20"/>
                <w:szCs w:val="20"/>
              </w:rPr>
            </w:pPr>
          </w:p>
          <w:p w14:paraId="2F230995" w14:textId="77777777" w:rsidR="00727838" w:rsidRPr="00911C62" w:rsidRDefault="00727838" w:rsidP="00ED3E9D">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GABRIELA ZAPOPAN GARZA GALVÁN</w:t>
            </w:r>
          </w:p>
        </w:tc>
        <w:tc>
          <w:tcPr>
            <w:tcW w:w="4594" w:type="dxa"/>
          </w:tcPr>
          <w:p w14:paraId="6E33579E" w14:textId="749C9397" w:rsidR="00727838" w:rsidRPr="00911C62" w:rsidRDefault="00727838" w:rsidP="00ED3E9D">
            <w:pPr>
              <w:tabs>
                <w:tab w:val="left" w:pos="885"/>
                <w:tab w:val="center" w:pos="4987"/>
                <w:tab w:val="left" w:pos="5056"/>
              </w:tabs>
              <w:spacing w:line="360" w:lineRule="auto"/>
              <w:rPr>
                <w:rFonts w:cstheme="minorHAnsi"/>
                <w:sz w:val="20"/>
                <w:szCs w:val="20"/>
              </w:rPr>
            </w:pPr>
          </w:p>
          <w:p w14:paraId="42B534F8" w14:textId="77777777" w:rsidR="00727838" w:rsidRPr="00911C62" w:rsidRDefault="00727838" w:rsidP="00ED3E9D">
            <w:pPr>
              <w:tabs>
                <w:tab w:val="left" w:pos="885"/>
                <w:tab w:val="center" w:pos="4987"/>
                <w:tab w:val="left" w:pos="5056"/>
              </w:tabs>
              <w:spacing w:line="360" w:lineRule="auto"/>
              <w:rPr>
                <w:rFonts w:cstheme="minorHAnsi"/>
                <w:sz w:val="20"/>
                <w:szCs w:val="20"/>
              </w:rPr>
            </w:pPr>
          </w:p>
          <w:p w14:paraId="3CBDEF93" w14:textId="77777777" w:rsidR="00727838" w:rsidRPr="00911C62" w:rsidRDefault="00727838" w:rsidP="00ED3E9D">
            <w:pPr>
              <w:tabs>
                <w:tab w:val="left" w:pos="885"/>
                <w:tab w:val="center" w:pos="4987"/>
                <w:tab w:val="left" w:pos="5056"/>
              </w:tabs>
              <w:spacing w:line="360" w:lineRule="auto"/>
              <w:rPr>
                <w:rFonts w:cstheme="minorHAnsi"/>
                <w:sz w:val="20"/>
                <w:szCs w:val="20"/>
              </w:rPr>
            </w:pPr>
          </w:p>
          <w:p w14:paraId="5D9CC04E" w14:textId="77777777" w:rsidR="00727838" w:rsidRPr="00911C62" w:rsidRDefault="00727838" w:rsidP="00ED3E9D">
            <w:pPr>
              <w:tabs>
                <w:tab w:val="left" w:pos="885"/>
                <w:tab w:val="center" w:pos="4987"/>
                <w:tab w:val="left" w:pos="5056"/>
              </w:tabs>
              <w:spacing w:line="360" w:lineRule="auto"/>
              <w:rPr>
                <w:rFonts w:cstheme="minorHAnsi"/>
                <w:sz w:val="20"/>
                <w:szCs w:val="20"/>
              </w:rPr>
            </w:pPr>
          </w:p>
          <w:p w14:paraId="618A4B5F" w14:textId="7C8E27DF" w:rsidR="00727838" w:rsidRPr="00911C62" w:rsidRDefault="00727838" w:rsidP="00ED3E9D">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lang w:val="pt-BR"/>
              </w:rPr>
              <w:t>DIP. GERARDO ABRAHAM AGUADO GÓMEZ</w:t>
            </w:r>
          </w:p>
        </w:tc>
      </w:tr>
      <w:tr w:rsidR="00727838" w:rsidRPr="00911C62" w14:paraId="71009ADB" w14:textId="77777777" w:rsidTr="00ED3E9D">
        <w:trPr>
          <w:trHeight w:val="398"/>
        </w:trPr>
        <w:tc>
          <w:tcPr>
            <w:tcW w:w="5471" w:type="dxa"/>
          </w:tcPr>
          <w:p w14:paraId="2125A175" w14:textId="5A519AFA" w:rsidR="00727838" w:rsidRPr="00911C62" w:rsidRDefault="00727838" w:rsidP="00ED3E9D">
            <w:pPr>
              <w:tabs>
                <w:tab w:val="left" w:pos="885"/>
                <w:tab w:val="center" w:pos="4987"/>
                <w:tab w:val="left" w:pos="5056"/>
              </w:tabs>
              <w:spacing w:line="360" w:lineRule="auto"/>
              <w:rPr>
                <w:rFonts w:cstheme="minorHAnsi"/>
                <w:sz w:val="20"/>
                <w:szCs w:val="20"/>
                <w:lang w:val="pt-BR"/>
              </w:rPr>
            </w:pPr>
          </w:p>
          <w:p w14:paraId="3BAFD9B9" w14:textId="1C2618B2" w:rsidR="00727838" w:rsidRPr="00911C62" w:rsidRDefault="00727838" w:rsidP="00ED3E9D">
            <w:pPr>
              <w:tabs>
                <w:tab w:val="left" w:pos="885"/>
                <w:tab w:val="center" w:pos="4987"/>
                <w:tab w:val="left" w:pos="5056"/>
              </w:tabs>
              <w:spacing w:line="360" w:lineRule="auto"/>
              <w:rPr>
                <w:rFonts w:cstheme="minorHAnsi"/>
                <w:sz w:val="20"/>
                <w:szCs w:val="20"/>
                <w:lang w:val="pt-BR"/>
              </w:rPr>
            </w:pPr>
          </w:p>
          <w:p w14:paraId="64406E57" w14:textId="77777777" w:rsidR="00727838" w:rsidRPr="00911C62" w:rsidRDefault="00727838" w:rsidP="00ED3E9D">
            <w:pPr>
              <w:tabs>
                <w:tab w:val="left" w:pos="885"/>
                <w:tab w:val="center" w:pos="4987"/>
                <w:tab w:val="left" w:pos="5056"/>
              </w:tabs>
              <w:spacing w:line="360" w:lineRule="auto"/>
              <w:rPr>
                <w:rFonts w:cstheme="minorHAnsi"/>
                <w:sz w:val="20"/>
                <w:szCs w:val="20"/>
                <w:lang w:val="pt-BR"/>
              </w:rPr>
            </w:pPr>
          </w:p>
          <w:p w14:paraId="16D5DB2C" w14:textId="77777777" w:rsidR="00727838" w:rsidRPr="00911C62" w:rsidRDefault="00727838" w:rsidP="00ED3E9D">
            <w:pPr>
              <w:tabs>
                <w:tab w:val="left" w:pos="885"/>
                <w:tab w:val="center" w:pos="4987"/>
                <w:tab w:val="left" w:pos="5056"/>
              </w:tabs>
              <w:spacing w:line="360" w:lineRule="auto"/>
              <w:rPr>
                <w:rFonts w:cstheme="minorHAnsi"/>
                <w:sz w:val="20"/>
                <w:szCs w:val="20"/>
                <w:lang w:val="pt-BR"/>
              </w:rPr>
            </w:pPr>
          </w:p>
          <w:p w14:paraId="2545D91D" w14:textId="77777777" w:rsidR="00727838" w:rsidRPr="00911C62" w:rsidRDefault="00727838" w:rsidP="00ED3E9D">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ANTONIO GARCÍA VILLA</w:t>
            </w:r>
          </w:p>
        </w:tc>
        <w:tc>
          <w:tcPr>
            <w:tcW w:w="4594" w:type="dxa"/>
          </w:tcPr>
          <w:p w14:paraId="03A6F4DF" w14:textId="77777777" w:rsidR="00727838" w:rsidRPr="00911C62" w:rsidRDefault="00727838" w:rsidP="00ED3E9D">
            <w:pPr>
              <w:tabs>
                <w:tab w:val="left" w:pos="885"/>
                <w:tab w:val="center" w:pos="4987"/>
                <w:tab w:val="left" w:pos="5056"/>
              </w:tabs>
              <w:spacing w:line="360" w:lineRule="auto"/>
              <w:rPr>
                <w:rFonts w:cstheme="minorHAnsi"/>
                <w:sz w:val="20"/>
                <w:szCs w:val="20"/>
              </w:rPr>
            </w:pPr>
          </w:p>
          <w:p w14:paraId="370CBF7E" w14:textId="77777777" w:rsidR="00727838" w:rsidRPr="00911C62" w:rsidRDefault="00727838" w:rsidP="00ED3E9D">
            <w:pPr>
              <w:tabs>
                <w:tab w:val="left" w:pos="885"/>
                <w:tab w:val="center" w:pos="4987"/>
                <w:tab w:val="left" w:pos="5056"/>
              </w:tabs>
              <w:spacing w:line="360" w:lineRule="auto"/>
              <w:rPr>
                <w:rFonts w:cstheme="minorHAnsi"/>
                <w:sz w:val="20"/>
                <w:szCs w:val="20"/>
              </w:rPr>
            </w:pPr>
          </w:p>
          <w:p w14:paraId="7F1B0C40" w14:textId="77777777" w:rsidR="00727838" w:rsidRPr="00911C62" w:rsidRDefault="00727838" w:rsidP="00ED3E9D">
            <w:pPr>
              <w:tabs>
                <w:tab w:val="left" w:pos="885"/>
                <w:tab w:val="center" w:pos="4987"/>
                <w:tab w:val="left" w:pos="5056"/>
              </w:tabs>
              <w:spacing w:line="360" w:lineRule="auto"/>
              <w:rPr>
                <w:rFonts w:cstheme="minorHAnsi"/>
                <w:sz w:val="20"/>
                <w:szCs w:val="20"/>
              </w:rPr>
            </w:pPr>
          </w:p>
          <w:p w14:paraId="4BB1FE64" w14:textId="77777777" w:rsidR="00727838" w:rsidRPr="00911C62" w:rsidRDefault="00727838" w:rsidP="00ED3E9D">
            <w:pPr>
              <w:tabs>
                <w:tab w:val="left" w:pos="885"/>
                <w:tab w:val="center" w:pos="4987"/>
                <w:tab w:val="left" w:pos="5056"/>
              </w:tabs>
              <w:spacing w:line="360" w:lineRule="auto"/>
              <w:rPr>
                <w:rFonts w:cstheme="minorHAnsi"/>
                <w:sz w:val="20"/>
                <w:szCs w:val="20"/>
              </w:rPr>
            </w:pPr>
          </w:p>
          <w:p w14:paraId="06792802" w14:textId="77777777" w:rsidR="00727838" w:rsidRPr="00911C62" w:rsidRDefault="00727838" w:rsidP="00ED3E9D">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CARLOS GUERRA LÓPEZ NEGRETE</w:t>
            </w:r>
          </w:p>
        </w:tc>
      </w:tr>
    </w:tbl>
    <w:p w14:paraId="3F41C45C" w14:textId="77777777" w:rsidR="00727838" w:rsidRPr="005F4F3D" w:rsidRDefault="00727838" w:rsidP="00727838">
      <w:pPr>
        <w:tabs>
          <w:tab w:val="left" w:pos="885"/>
          <w:tab w:val="center" w:pos="4987"/>
          <w:tab w:val="left" w:pos="5056"/>
        </w:tabs>
        <w:spacing w:line="360" w:lineRule="auto"/>
        <w:rPr>
          <w:rFonts w:cstheme="minorHAnsi"/>
          <w:b/>
          <w:sz w:val="20"/>
          <w:szCs w:val="20"/>
        </w:rPr>
      </w:pPr>
    </w:p>
    <w:p w14:paraId="5916E08D" w14:textId="2D5353A3" w:rsidR="00727838" w:rsidRPr="005F4F3D" w:rsidRDefault="00727838" w:rsidP="00727838">
      <w:pPr>
        <w:tabs>
          <w:tab w:val="left" w:pos="5056"/>
        </w:tabs>
        <w:spacing w:line="360" w:lineRule="auto"/>
        <w:rPr>
          <w:rFonts w:cstheme="minorHAnsi"/>
          <w:b/>
          <w:sz w:val="20"/>
          <w:szCs w:val="20"/>
        </w:rPr>
      </w:pPr>
    </w:p>
    <w:p w14:paraId="11D3DAB2" w14:textId="49C0BE43" w:rsidR="00EA17F9" w:rsidRPr="00727838" w:rsidRDefault="00727838" w:rsidP="00727838">
      <w:pPr>
        <w:tabs>
          <w:tab w:val="left" w:pos="5056"/>
        </w:tabs>
        <w:spacing w:line="360" w:lineRule="auto"/>
        <w:ind w:right="-660"/>
        <w:jc w:val="both"/>
        <w:rPr>
          <w:rFonts w:ascii="Arial" w:hAnsi="Arial" w:cs="Arial"/>
          <w:bCs/>
          <w:sz w:val="16"/>
          <w:szCs w:val="16"/>
        </w:rPr>
      </w:pPr>
      <w:r w:rsidRPr="00727838">
        <w:rPr>
          <w:rFonts w:ascii="Arial" w:hAnsi="Arial" w:cs="Arial"/>
          <w:bCs/>
          <w:sz w:val="16"/>
          <w:szCs w:val="16"/>
        </w:rPr>
        <w:t xml:space="preserve">HOJA DE FIRMAS QUE ACOMPAÑA A LA </w:t>
      </w:r>
      <w:r w:rsidRPr="00727838">
        <w:rPr>
          <w:rFonts w:ascii="Arial" w:eastAsia="Times New Roman" w:hAnsi="Arial" w:cs="Arial"/>
          <w:bCs/>
          <w:sz w:val="16"/>
          <w:szCs w:val="16"/>
          <w:lang w:eastAsia="es-ES"/>
        </w:rPr>
        <w:t xml:space="preserve">INICIATIVA CON PROYECTO DE DECRETO POR LA QUE SE MODIFICA EL </w:t>
      </w:r>
      <w:r>
        <w:rPr>
          <w:rFonts w:ascii="Arial" w:eastAsia="Times New Roman" w:hAnsi="Arial" w:cs="Arial"/>
          <w:bCs/>
          <w:sz w:val="16"/>
          <w:szCs w:val="16"/>
          <w:lang w:eastAsia="es-ES"/>
        </w:rPr>
        <w:t>C</w:t>
      </w:r>
      <w:r w:rsidRPr="00727838">
        <w:rPr>
          <w:rFonts w:ascii="Arial" w:eastAsia="Times New Roman" w:hAnsi="Arial" w:cs="Arial"/>
          <w:bCs/>
          <w:sz w:val="16"/>
          <w:szCs w:val="16"/>
          <w:lang w:eastAsia="es-ES"/>
        </w:rPr>
        <w:t>ONTENIDO DEL SEGUNDO PÁRRAFO DEL ARTÍCULO 18 DE LA LEY REGLAMENTARIA DEL PRESUPUESTO DE EGRESOS DEL ESTADO DE COAHUILA DE ZARAGOZA</w:t>
      </w:r>
    </w:p>
    <w:sectPr w:rsidR="00EA17F9" w:rsidRPr="00727838" w:rsidSect="00EA28C2">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99AF5" w14:textId="77777777" w:rsidR="0008775C" w:rsidRDefault="0008775C" w:rsidP="005F5CDF">
      <w:pPr>
        <w:spacing w:after="0" w:line="240" w:lineRule="auto"/>
      </w:pPr>
      <w:r>
        <w:separator/>
      </w:r>
    </w:p>
  </w:endnote>
  <w:endnote w:type="continuationSeparator" w:id="0">
    <w:p w14:paraId="29CF1005" w14:textId="77777777" w:rsidR="0008775C" w:rsidRDefault="0008775C"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76194" w14:textId="77777777" w:rsidR="0008775C" w:rsidRDefault="0008775C" w:rsidP="005F5CDF">
      <w:pPr>
        <w:spacing w:after="0" w:line="240" w:lineRule="auto"/>
      </w:pPr>
      <w:r>
        <w:separator/>
      </w:r>
    </w:p>
  </w:footnote>
  <w:footnote w:type="continuationSeparator" w:id="0">
    <w:p w14:paraId="5FC549CF" w14:textId="77777777" w:rsidR="0008775C" w:rsidRDefault="0008775C"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97B2" w14:textId="49F5A225" w:rsidR="005F5CDF" w:rsidRPr="00F81E38" w:rsidRDefault="00EA28C2"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376A389B" wp14:editId="7D786315">
          <wp:simplePos x="0" y="0"/>
          <wp:positionH relativeFrom="column">
            <wp:posOffset>-353889</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13453DB8" wp14:editId="66D4B1DE">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14:paraId="421F51EB" w14:textId="77777777"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14:paraId="46967E6F" w14:textId="77777777" w:rsidR="005F5CDF" w:rsidRDefault="005F5CDF" w:rsidP="005F5CDF">
    <w:pPr>
      <w:pStyle w:val="Encabezado"/>
      <w:ind w:right="49"/>
      <w:jc w:val="center"/>
    </w:pPr>
  </w:p>
  <w:p w14:paraId="167D4EE7" w14:textId="77777777"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6048C0F1" w14:textId="77777777"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D3648"/>
    <w:multiLevelType w:val="hybridMultilevel"/>
    <w:tmpl w:val="C3460BEC"/>
    <w:lvl w:ilvl="0" w:tplc="A09E6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0B0880"/>
    <w:multiLevelType w:val="hybridMultilevel"/>
    <w:tmpl w:val="A3C41A16"/>
    <w:lvl w:ilvl="0" w:tplc="7BC80C1A">
      <w:start w:val="1"/>
      <w:numFmt w:val="lowerLetter"/>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30C6E"/>
    <w:rsid w:val="00044FAA"/>
    <w:rsid w:val="00052D4D"/>
    <w:rsid w:val="00054943"/>
    <w:rsid w:val="00083AF3"/>
    <w:rsid w:val="0008775C"/>
    <w:rsid w:val="000A345E"/>
    <w:rsid w:val="000B3977"/>
    <w:rsid w:val="000C45E7"/>
    <w:rsid w:val="000C6A54"/>
    <w:rsid w:val="00120BEE"/>
    <w:rsid w:val="00140A4E"/>
    <w:rsid w:val="001839A6"/>
    <w:rsid w:val="00226481"/>
    <w:rsid w:val="002337F9"/>
    <w:rsid w:val="00270376"/>
    <w:rsid w:val="0033783C"/>
    <w:rsid w:val="00364D51"/>
    <w:rsid w:val="0039259A"/>
    <w:rsid w:val="003A4D37"/>
    <w:rsid w:val="00401CFC"/>
    <w:rsid w:val="00461BB5"/>
    <w:rsid w:val="00462DE1"/>
    <w:rsid w:val="00484DED"/>
    <w:rsid w:val="004D349E"/>
    <w:rsid w:val="004D6EBE"/>
    <w:rsid w:val="004E0AE6"/>
    <w:rsid w:val="00502F21"/>
    <w:rsid w:val="005F5CDF"/>
    <w:rsid w:val="00653BFA"/>
    <w:rsid w:val="006B6A5C"/>
    <w:rsid w:val="006C4F6E"/>
    <w:rsid w:val="006D4F4D"/>
    <w:rsid w:val="0071779D"/>
    <w:rsid w:val="00727155"/>
    <w:rsid w:val="00727838"/>
    <w:rsid w:val="00760A0E"/>
    <w:rsid w:val="00767052"/>
    <w:rsid w:val="0077377B"/>
    <w:rsid w:val="00824500"/>
    <w:rsid w:val="008337D9"/>
    <w:rsid w:val="008501E3"/>
    <w:rsid w:val="00881ACB"/>
    <w:rsid w:val="008B0F0C"/>
    <w:rsid w:val="00915A9D"/>
    <w:rsid w:val="00954C50"/>
    <w:rsid w:val="00960F20"/>
    <w:rsid w:val="00975647"/>
    <w:rsid w:val="00985119"/>
    <w:rsid w:val="009F0FB3"/>
    <w:rsid w:val="009F1831"/>
    <w:rsid w:val="00A20864"/>
    <w:rsid w:val="00A32D96"/>
    <w:rsid w:val="00A4149C"/>
    <w:rsid w:val="00A877BF"/>
    <w:rsid w:val="00AB47BF"/>
    <w:rsid w:val="00AF4302"/>
    <w:rsid w:val="00B70A07"/>
    <w:rsid w:val="00BC377B"/>
    <w:rsid w:val="00C31C97"/>
    <w:rsid w:val="00C34863"/>
    <w:rsid w:val="00C75B7E"/>
    <w:rsid w:val="00C92086"/>
    <w:rsid w:val="00C95E09"/>
    <w:rsid w:val="00CD2E95"/>
    <w:rsid w:val="00D22AC6"/>
    <w:rsid w:val="00D37C4F"/>
    <w:rsid w:val="00D5267F"/>
    <w:rsid w:val="00DB3FCC"/>
    <w:rsid w:val="00DD1B31"/>
    <w:rsid w:val="00DD2FF7"/>
    <w:rsid w:val="00DF5D7B"/>
    <w:rsid w:val="00DF6EB9"/>
    <w:rsid w:val="00EA17F9"/>
    <w:rsid w:val="00EA28C2"/>
    <w:rsid w:val="00EA3183"/>
    <w:rsid w:val="00EB1E37"/>
    <w:rsid w:val="00ED1620"/>
    <w:rsid w:val="00F16858"/>
    <w:rsid w:val="00F50297"/>
    <w:rsid w:val="00F6424D"/>
    <w:rsid w:val="00F70513"/>
    <w:rsid w:val="00F81F6A"/>
    <w:rsid w:val="00FD6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45C02"/>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customStyle="1" w:styleId="Texto">
    <w:name w:val="Texto"/>
    <w:basedOn w:val="Normal"/>
    <w:link w:val="TextoCar"/>
    <w:rsid w:val="00760A0E"/>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760A0E"/>
    <w:rPr>
      <w:rFonts w:ascii="Arial" w:eastAsia="Times New Roman" w:hAnsi="Arial" w:cs="Times New Roman"/>
      <w:sz w:val="18"/>
      <w:szCs w:val="18"/>
      <w:lang w:val="es-ES" w:eastAsia="es-ES"/>
    </w:rPr>
  </w:style>
  <w:style w:type="paragraph" w:customStyle="1" w:styleId="ROMANOS">
    <w:name w:val="ROMANOS"/>
    <w:basedOn w:val="Normal"/>
    <w:link w:val="ROMANOSCar"/>
    <w:rsid w:val="00760A0E"/>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760A0E"/>
    <w:rPr>
      <w:rFonts w:ascii="Arial" w:eastAsia="Times New Roman" w:hAnsi="Arial" w:cs="Times New Roman"/>
      <w:sz w:val="18"/>
      <w:szCs w:val="18"/>
      <w:lang w:val="es-ES" w:eastAsia="es-ES"/>
    </w:rPr>
  </w:style>
  <w:style w:type="paragraph" w:styleId="Textosinformato">
    <w:name w:val="Plain Text"/>
    <w:basedOn w:val="Normal"/>
    <w:link w:val="TextosinformatoCar"/>
    <w:uiPriority w:val="99"/>
    <w:unhideWhenUsed/>
    <w:rsid w:val="00B70A07"/>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B70A07"/>
    <w:rPr>
      <w:rFonts w:ascii="Consolas" w:eastAsia="Times New Roman" w:hAnsi="Consolas" w:cs="Times New Roman"/>
      <w:sz w:val="21"/>
      <w:szCs w:val="21"/>
      <w:lang w:eastAsia="es-ES"/>
    </w:rPr>
  </w:style>
  <w:style w:type="paragraph" w:styleId="Prrafodelista">
    <w:name w:val="List Paragraph"/>
    <w:basedOn w:val="Normal"/>
    <w:uiPriority w:val="34"/>
    <w:qFormat/>
    <w:rsid w:val="00462DE1"/>
    <w:pPr>
      <w:ind w:left="720"/>
      <w:contextualSpacing/>
    </w:pPr>
  </w:style>
  <w:style w:type="paragraph" w:customStyle="1" w:styleId="Cuerpo">
    <w:name w:val="Cuerpo"/>
    <w:rsid w:val="00727838"/>
    <w:pPr>
      <w:pBdr>
        <w:top w:val="nil"/>
        <w:left w:val="nil"/>
        <w:bottom w:val="nil"/>
        <w:right w:val="nil"/>
        <w:between w:val="nil"/>
        <w:bar w:val="nil"/>
      </w:pBdr>
    </w:pPr>
    <w:rPr>
      <w:rFonts w:ascii="Calibri" w:eastAsia="Calibri" w:hAnsi="Calibri" w:cs="Calibri"/>
      <w:color w:val="000000"/>
      <w:u w:color="000000"/>
      <w:bdr w:val="nil"/>
      <w:lang w:eastAsia="es-MX"/>
    </w:rPr>
  </w:style>
  <w:style w:type="table" w:styleId="Tablaconcuadrcula">
    <w:name w:val="Table Grid"/>
    <w:basedOn w:val="Tablanormal"/>
    <w:uiPriority w:val="59"/>
    <w:rsid w:val="0072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1006</Words>
  <Characters>5533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Lumbreras</cp:lastModifiedBy>
  <cp:revision>5</cp:revision>
  <cp:lastPrinted>2019-09-30T14:24:00Z</cp:lastPrinted>
  <dcterms:created xsi:type="dcterms:W3CDTF">2019-10-01T17:40:00Z</dcterms:created>
  <dcterms:modified xsi:type="dcterms:W3CDTF">2020-07-27T03:55:00Z</dcterms:modified>
</cp:coreProperties>
</file>