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B9E0" w14:textId="77777777" w:rsidR="002F0ABF" w:rsidRPr="002F0ABF" w:rsidRDefault="002F0ABF" w:rsidP="004D0550">
      <w:pPr>
        <w:spacing w:after="0" w:line="240" w:lineRule="auto"/>
        <w:jc w:val="both"/>
        <w:rPr>
          <w:rFonts w:ascii="Arial Narrow" w:eastAsia="Times New Roman" w:hAnsi="Arial Narrow" w:cs="Times New Roman"/>
          <w:color w:val="000000"/>
          <w:sz w:val="26"/>
          <w:szCs w:val="26"/>
          <w:lang w:val="es-ES" w:eastAsia="es-ES"/>
        </w:rPr>
      </w:pPr>
    </w:p>
    <w:p w14:paraId="4B084BEB" w14:textId="77777777" w:rsidR="002F0ABF" w:rsidRPr="002F0ABF" w:rsidRDefault="002F0ABF" w:rsidP="002F0ABF">
      <w:pPr>
        <w:spacing w:after="0" w:line="240" w:lineRule="auto"/>
        <w:jc w:val="both"/>
        <w:rPr>
          <w:rFonts w:ascii="Arial Narrow" w:eastAsia="Times New Roman" w:hAnsi="Arial Narrow" w:cs="Times New Roman"/>
          <w:color w:val="000000"/>
          <w:sz w:val="26"/>
          <w:szCs w:val="26"/>
          <w:lang w:val="es-ES" w:eastAsia="es-ES"/>
        </w:rPr>
      </w:pPr>
    </w:p>
    <w:p w14:paraId="33FA9E9A" w14:textId="77777777" w:rsidR="002F0ABF" w:rsidRPr="002F0ABF" w:rsidRDefault="002F0ABF" w:rsidP="002F0ABF">
      <w:pPr>
        <w:spacing w:after="0" w:line="240" w:lineRule="auto"/>
        <w:jc w:val="both"/>
        <w:rPr>
          <w:rFonts w:ascii="Arial Narrow" w:eastAsia="Times New Roman" w:hAnsi="Arial Narrow" w:cs="Times New Roman"/>
          <w:b/>
          <w:color w:val="000000"/>
          <w:sz w:val="26"/>
          <w:szCs w:val="26"/>
          <w:lang w:val="es-ES" w:eastAsia="es-ES"/>
        </w:rPr>
      </w:pPr>
      <w:r w:rsidRPr="002F0ABF">
        <w:rPr>
          <w:rFonts w:ascii="Arial Narrow" w:eastAsia="Times New Roman" w:hAnsi="Arial Narrow" w:cs="Times New Roman"/>
          <w:color w:val="000000"/>
          <w:sz w:val="26"/>
          <w:szCs w:val="26"/>
          <w:lang w:val="es-ES" w:eastAsia="es-ES"/>
        </w:rPr>
        <w:t xml:space="preserve">Iniciativa con Proyecto de Decreto por el que se adiciona la fracción VII al artículo 2º de la </w:t>
      </w:r>
      <w:r w:rsidRPr="002F0ABF">
        <w:rPr>
          <w:rFonts w:ascii="Arial Narrow" w:eastAsia="Times New Roman" w:hAnsi="Arial Narrow" w:cs="Times New Roman"/>
          <w:b/>
          <w:color w:val="000000"/>
          <w:sz w:val="26"/>
          <w:szCs w:val="26"/>
          <w:lang w:val="es-ES" w:eastAsia="es-ES"/>
        </w:rPr>
        <w:t>Ley que Crea el Consejo para la Planeación Estratégica de Largo Plazo de la Región Centro del Estado de Coahuila.</w:t>
      </w:r>
    </w:p>
    <w:p w14:paraId="0328AAD6" w14:textId="77777777" w:rsidR="002F0ABF" w:rsidRDefault="002F0ABF" w:rsidP="002F0ABF">
      <w:pPr>
        <w:spacing w:after="0" w:line="240" w:lineRule="auto"/>
        <w:jc w:val="both"/>
        <w:rPr>
          <w:rFonts w:ascii="Arial Narrow" w:eastAsia="Times New Roman" w:hAnsi="Arial Narrow" w:cs="Times New Roman"/>
          <w:color w:val="000000"/>
          <w:sz w:val="26"/>
          <w:szCs w:val="26"/>
          <w:lang w:val="es-ES" w:eastAsia="es-ES"/>
        </w:rPr>
      </w:pPr>
    </w:p>
    <w:p w14:paraId="00415B89" w14:textId="1D646435" w:rsidR="002F0ABF" w:rsidRPr="002F0ABF" w:rsidRDefault="002F0ABF" w:rsidP="002F0ABF">
      <w:pPr>
        <w:numPr>
          <w:ilvl w:val="0"/>
          <w:numId w:val="12"/>
        </w:numPr>
        <w:spacing w:after="0" w:line="240" w:lineRule="auto"/>
        <w:ind w:left="714" w:hanging="357"/>
        <w:contextualSpacing/>
        <w:jc w:val="both"/>
        <w:rPr>
          <w:rFonts w:ascii="Arial Narrow" w:eastAsia="Times New Roman" w:hAnsi="Arial Narrow" w:cs="Times New Roman"/>
          <w:b/>
          <w:snapToGrid w:val="0"/>
          <w:color w:val="000000"/>
          <w:sz w:val="26"/>
          <w:szCs w:val="26"/>
          <w:lang w:val="es-ES" w:eastAsia="es-ES"/>
        </w:rPr>
      </w:pPr>
      <w:r w:rsidRPr="002F0ABF">
        <w:rPr>
          <w:rFonts w:ascii="Arial Narrow" w:eastAsia="Times New Roman" w:hAnsi="Arial Narrow" w:cs="Times New Roman"/>
          <w:b/>
          <w:snapToGrid w:val="0"/>
          <w:color w:val="000000"/>
          <w:sz w:val="26"/>
          <w:szCs w:val="26"/>
          <w:lang w:val="es-ES" w:eastAsia="es-ES"/>
        </w:rPr>
        <w:t>En materia de desarrollo económico regional.</w:t>
      </w:r>
    </w:p>
    <w:p w14:paraId="18555C6D" w14:textId="77777777" w:rsidR="002F0ABF" w:rsidRPr="002F0ABF" w:rsidRDefault="002F0ABF" w:rsidP="002F0ABF">
      <w:pPr>
        <w:spacing w:after="0" w:line="240" w:lineRule="auto"/>
        <w:jc w:val="both"/>
        <w:rPr>
          <w:rFonts w:ascii="Arial Narrow" w:eastAsia="Times New Roman" w:hAnsi="Arial Narrow" w:cs="Times New Roman"/>
          <w:color w:val="000000"/>
          <w:sz w:val="26"/>
          <w:szCs w:val="26"/>
          <w:lang w:val="es-ES" w:eastAsia="es-ES"/>
        </w:rPr>
      </w:pPr>
    </w:p>
    <w:p w14:paraId="5F0F78BF" w14:textId="77777777" w:rsidR="002F0ABF" w:rsidRDefault="002F0ABF" w:rsidP="002F0ABF">
      <w:pPr>
        <w:spacing w:after="0" w:line="240" w:lineRule="auto"/>
        <w:jc w:val="both"/>
        <w:rPr>
          <w:rFonts w:ascii="Arial Narrow" w:eastAsia="Times New Roman" w:hAnsi="Arial Narrow" w:cs="Times New Roman"/>
          <w:color w:val="000000"/>
          <w:sz w:val="26"/>
          <w:szCs w:val="26"/>
          <w:lang w:val="es-ES" w:eastAsia="es-ES"/>
        </w:rPr>
      </w:pPr>
      <w:bookmarkStart w:id="0" w:name="_Hlk5564419"/>
      <w:bookmarkEnd w:id="0"/>
      <w:r w:rsidRPr="00BC34D8">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el </w:t>
      </w:r>
      <w:r w:rsidRPr="002950DA">
        <w:rPr>
          <w:rFonts w:ascii="Arial Narrow" w:eastAsia="Times New Roman" w:hAnsi="Arial Narrow" w:cs="Times New Roman"/>
          <w:b/>
          <w:color w:val="000000"/>
          <w:sz w:val="26"/>
          <w:szCs w:val="26"/>
          <w:lang w:val="es-ES" w:eastAsia="es-ES"/>
        </w:rPr>
        <w:t>Dip</w:t>
      </w:r>
      <w:r>
        <w:rPr>
          <w:rFonts w:ascii="Arial Narrow" w:eastAsia="Times New Roman" w:hAnsi="Arial Narrow" w:cs="Times New Roman"/>
          <w:b/>
          <w:color w:val="000000"/>
          <w:sz w:val="26"/>
          <w:szCs w:val="26"/>
          <w:lang w:val="es-ES" w:eastAsia="es-ES"/>
        </w:rPr>
        <w:t xml:space="preserve">utado José Benito Ramírez Rosas, </w:t>
      </w:r>
      <w:r w:rsidRPr="008E395C">
        <w:rPr>
          <w:rFonts w:ascii="Arial Narrow" w:eastAsia="Times New Roman" w:hAnsi="Arial Narrow" w:cs="Times New Roman"/>
          <w:color w:val="000000"/>
          <w:sz w:val="26"/>
          <w:szCs w:val="26"/>
          <w:lang w:val="es-ES" w:eastAsia="es-ES"/>
        </w:rPr>
        <w:t>de la Fracción Parlamentaria “Venustiano Carranza Garza”</w:t>
      </w:r>
    </w:p>
    <w:p w14:paraId="6F9816B1" w14:textId="77777777" w:rsidR="002F0ABF" w:rsidRPr="00BC34D8" w:rsidRDefault="002F0ABF" w:rsidP="002F0ABF">
      <w:pPr>
        <w:spacing w:after="0" w:line="240" w:lineRule="auto"/>
        <w:jc w:val="both"/>
        <w:rPr>
          <w:rFonts w:ascii="Arial Narrow" w:eastAsia="Times New Roman" w:hAnsi="Arial Narrow" w:cs="Arial"/>
          <w:sz w:val="26"/>
          <w:szCs w:val="26"/>
          <w:lang w:val="es-ES" w:eastAsia="es-ES"/>
        </w:rPr>
      </w:pPr>
    </w:p>
    <w:p w14:paraId="38AB864D" w14:textId="1402B653" w:rsidR="002F0ABF" w:rsidRPr="00BC34D8" w:rsidRDefault="002F0ABF" w:rsidP="002F0ABF">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06</w:t>
      </w:r>
      <w:r w:rsidRPr="00BC34D8">
        <w:rPr>
          <w:rFonts w:ascii="Arial Narrow" w:eastAsia="Times New Roman" w:hAnsi="Arial Narrow" w:cs="Times New Roman"/>
          <w:b/>
          <w:color w:val="000000"/>
          <w:sz w:val="26"/>
          <w:szCs w:val="26"/>
          <w:lang w:val="es-ES" w:eastAsia="es-ES"/>
        </w:rPr>
        <w:t xml:space="preserve"> de </w:t>
      </w:r>
      <w:proofErr w:type="gramStart"/>
      <w:r>
        <w:rPr>
          <w:rFonts w:ascii="Arial Narrow" w:eastAsia="Times New Roman" w:hAnsi="Arial Narrow" w:cs="Times New Roman"/>
          <w:b/>
          <w:color w:val="000000"/>
          <w:sz w:val="26"/>
          <w:szCs w:val="26"/>
          <w:lang w:val="es-ES" w:eastAsia="es-ES"/>
        </w:rPr>
        <w:t>Noviembre</w:t>
      </w:r>
      <w:proofErr w:type="gramEnd"/>
      <w:r>
        <w:rPr>
          <w:rFonts w:ascii="Arial Narrow" w:eastAsia="Times New Roman" w:hAnsi="Arial Narrow" w:cs="Times New Roman"/>
          <w:b/>
          <w:color w:val="000000"/>
          <w:sz w:val="26"/>
          <w:szCs w:val="26"/>
          <w:lang w:val="es-ES" w:eastAsia="es-ES"/>
        </w:rPr>
        <w:t xml:space="preserve"> </w:t>
      </w:r>
      <w:r w:rsidRPr="00BC34D8">
        <w:rPr>
          <w:rFonts w:ascii="Arial Narrow" w:eastAsia="Times New Roman" w:hAnsi="Arial Narrow" w:cs="Times New Roman"/>
          <w:b/>
          <w:color w:val="000000"/>
          <w:sz w:val="26"/>
          <w:szCs w:val="26"/>
          <w:lang w:val="es-ES" w:eastAsia="es-ES"/>
        </w:rPr>
        <w:t>de 2019.</w:t>
      </w:r>
    </w:p>
    <w:p w14:paraId="274C1782" w14:textId="77777777" w:rsidR="002F0ABF" w:rsidRPr="00BC34D8" w:rsidRDefault="002F0ABF" w:rsidP="002F0ABF">
      <w:pPr>
        <w:spacing w:after="0" w:line="240" w:lineRule="auto"/>
        <w:jc w:val="both"/>
        <w:rPr>
          <w:rFonts w:ascii="Arial Narrow" w:eastAsia="Times New Roman" w:hAnsi="Arial Narrow" w:cs="Arial"/>
          <w:sz w:val="26"/>
          <w:szCs w:val="26"/>
          <w:lang w:val="es-ES" w:eastAsia="es-ES"/>
        </w:rPr>
      </w:pPr>
    </w:p>
    <w:p w14:paraId="2D2EA068" w14:textId="67651F94" w:rsidR="002F0ABF" w:rsidRPr="002F0ABF" w:rsidRDefault="002F0ABF" w:rsidP="002F0ABF">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color w:val="000000"/>
          <w:sz w:val="26"/>
          <w:szCs w:val="26"/>
          <w:lang w:val="es-ES" w:eastAsia="es-ES"/>
        </w:rPr>
        <w:t xml:space="preserve">Turnada a la </w:t>
      </w:r>
      <w:r w:rsidRPr="002F0ABF">
        <w:rPr>
          <w:rFonts w:ascii="Arial Narrow" w:eastAsia="Times New Roman" w:hAnsi="Arial Narrow" w:cs="Times New Roman"/>
          <w:b/>
          <w:color w:val="000000"/>
          <w:sz w:val="26"/>
          <w:szCs w:val="26"/>
          <w:lang w:val="es-ES" w:eastAsia="es-ES"/>
        </w:rPr>
        <w:t>Comisión de Desarrollo Económico, Competitividad y Turismo.</w:t>
      </w:r>
    </w:p>
    <w:p w14:paraId="70CC88E0" w14:textId="77777777" w:rsidR="002F0ABF" w:rsidRPr="00BC34D8" w:rsidRDefault="002F0ABF" w:rsidP="002F0ABF">
      <w:pPr>
        <w:spacing w:after="0" w:line="240" w:lineRule="auto"/>
        <w:jc w:val="both"/>
        <w:rPr>
          <w:rFonts w:ascii="Arial Narrow" w:eastAsia="Times New Roman" w:hAnsi="Arial Narrow" w:cs="Times New Roman"/>
          <w:color w:val="000000"/>
          <w:sz w:val="26"/>
          <w:szCs w:val="26"/>
          <w:lang w:val="es-ES" w:eastAsia="es-ES"/>
        </w:rPr>
      </w:pPr>
    </w:p>
    <w:p w14:paraId="021DCCD3" w14:textId="77777777" w:rsidR="00F57DEA" w:rsidRPr="00F57DEA" w:rsidRDefault="00F57DEA" w:rsidP="00F57DEA">
      <w:pPr>
        <w:spacing w:after="0" w:line="240" w:lineRule="auto"/>
        <w:jc w:val="both"/>
        <w:rPr>
          <w:rFonts w:ascii="Arial Narrow" w:eastAsia="Times New Roman" w:hAnsi="Arial Narrow" w:cs="Times New Roman"/>
          <w:b/>
          <w:color w:val="000000"/>
          <w:sz w:val="26"/>
          <w:szCs w:val="26"/>
          <w:lang w:eastAsia="es-ES"/>
        </w:rPr>
      </w:pPr>
      <w:r w:rsidRPr="00F57DEA">
        <w:rPr>
          <w:rFonts w:ascii="Arial Narrow" w:eastAsia="Times New Roman" w:hAnsi="Arial Narrow" w:cs="Times New Roman"/>
          <w:b/>
          <w:color w:val="000000"/>
          <w:sz w:val="26"/>
          <w:szCs w:val="26"/>
          <w:lang w:eastAsia="es-ES"/>
        </w:rPr>
        <w:t xml:space="preserve">Lectura del Dictamen: 17 de </w:t>
      </w:r>
      <w:proofErr w:type="gramStart"/>
      <w:r w:rsidRPr="00F57DEA">
        <w:rPr>
          <w:rFonts w:ascii="Arial Narrow" w:eastAsia="Times New Roman" w:hAnsi="Arial Narrow" w:cs="Times New Roman"/>
          <w:b/>
          <w:color w:val="000000"/>
          <w:sz w:val="26"/>
          <w:szCs w:val="26"/>
          <w:lang w:eastAsia="es-ES"/>
        </w:rPr>
        <w:t>Junio</w:t>
      </w:r>
      <w:proofErr w:type="gramEnd"/>
      <w:r w:rsidRPr="00F57DEA">
        <w:rPr>
          <w:rFonts w:ascii="Arial Narrow" w:eastAsia="Times New Roman" w:hAnsi="Arial Narrow" w:cs="Times New Roman"/>
          <w:b/>
          <w:color w:val="000000"/>
          <w:sz w:val="26"/>
          <w:szCs w:val="26"/>
          <w:lang w:eastAsia="es-ES"/>
        </w:rPr>
        <w:t xml:space="preserve"> de 2020.</w:t>
      </w:r>
    </w:p>
    <w:p w14:paraId="4C475973" w14:textId="77777777" w:rsidR="00F57DEA" w:rsidRPr="00F57DEA" w:rsidRDefault="00F57DEA" w:rsidP="00F57DEA">
      <w:pPr>
        <w:spacing w:after="0" w:line="240" w:lineRule="auto"/>
        <w:jc w:val="both"/>
        <w:rPr>
          <w:rFonts w:ascii="Arial Narrow" w:eastAsia="Times New Roman" w:hAnsi="Arial Narrow" w:cs="Times New Roman"/>
          <w:b/>
          <w:color w:val="000000"/>
          <w:sz w:val="26"/>
          <w:szCs w:val="26"/>
          <w:lang w:eastAsia="es-ES"/>
        </w:rPr>
      </w:pPr>
    </w:p>
    <w:p w14:paraId="683F5D5B" w14:textId="120F31A1" w:rsidR="00F57DEA" w:rsidRPr="00F57DEA" w:rsidRDefault="00F57DEA" w:rsidP="00F57DEA">
      <w:pPr>
        <w:spacing w:after="0" w:line="240" w:lineRule="auto"/>
        <w:jc w:val="both"/>
        <w:rPr>
          <w:rFonts w:ascii="Arial Narrow" w:eastAsia="Times New Roman" w:hAnsi="Arial Narrow" w:cs="Times New Roman"/>
          <w:b/>
          <w:color w:val="000000"/>
          <w:sz w:val="26"/>
          <w:szCs w:val="26"/>
          <w:lang w:eastAsia="es-ES"/>
        </w:rPr>
      </w:pPr>
      <w:r w:rsidRPr="00F57DEA">
        <w:rPr>
          <w:rFonts w:ascii="Arial Narrow" w:eastAsia="Times New Roman" w:hAnsi="Arial Narrow" w:cs="Times New Roman"/>
          <w:b/>
          <w:color w:val="000000"/>
          <w:sz w:val="26"/>
          <w:szCs w:val="26"/>
          <w:lang w:eastAsia="es-ES"/>
        </w:rPr>
        <w:t>Decreto No. 63</w:t>
      </w:r>
      <w:r>
        <w:rPr>
          <w:rFonts w:ascii="Arial Narrow" w:eastAsia="Times New Roman" w:hAnsi="Arial Narrow" w:cs="Times New Roman"/>
          <w:b/>
          <w:color w:val="000000"/>
          <w:sz w:val="26"/>
          <w:szCs w:val="26"/>
          <w:lang w:eastAsia="es-ES"/>
        </w:rPr>
        <w:t>5</w:t>
      </w:r>
    </w:p>
    <w:p w14:paraId="61ED4EF6" w14:textId="77777777" w:rsidR="00F57DEA" w:rsidRPr="00F57DEA" w:rsidRDefault="00F57DEA" w:rsidP="00F57DEA">
      <w:pPr>
        <w:spacing w:after="0" w:line="240" w:lineRule="auto"/>
        <w:jc w:val="both"/>
        <w:rPr>
          <w:rFonts w:ascii="Arial Narrow" w:eastAsia="Times New Roman" w:hAnsi="Arial Narrow" w:cs="Times New Roman"/>
          <w:b/>
          <w:color w:val="000000"/>
          <w:sz w:val="26"/>
          <w:szCs w:val="26"/>
          <w:lang w:eastAsia="es-ES"/>
        </w:rPr>
      </w:pPr>
    </w:p>
    <w:p w14:paraId="28C6B65C" w14:textId="77777777" w:rsidR="00480B66" w:rsidRPr="00DA6A8A" w:rsidRDefault="00480B66" w:rsidP="00480B66">
      <w:pPr>
        <w:spacing w:after="0" w:line="240" w:lineRule="auto"/>
        <w:jc w:val="both"/>
        <w:rPr>
          <w:rFonts w:ascii="Arial Narrow" w:eastAsia="Times New Roman" w:hAnsi="Arial Narrow" w:cs="Times New Roman"/>
          <w:b/>
          <w:color w:val="000000"/>
          <w:sz w:val="26"/>
          <w:szCs w:val="26"/>
          <w:lang w:val="es-ES" w:eastAsia="es-ES"/>
        </w:rPr>
      </w:pPr>
      <w:r w:rsidRPr="00DA6A8A">
        <w:rPr>
          <w:rFonts w:ascii="Arial Narrow" w:eastAsia="Times New Roman" w:hAnsi="Arial Narrow" w:cs="Times New Roman"/>
          <w:color w:val="000000"/>
          <w:sz w:val="26"/>
          <w:szCs w:val="26"/>
          <w:lang w:val="es-ES" w:eastAsia="es-ES"/>
        </w:rPr>
        <w:t xml:space="preserve">Publicación en el Periódico Oficial del Gobierno del Estado: </w:t>
      </w:r>
      <w:r w:rsidRPr="00DA6A8A">
        <w:rPr>
          <w:rFonts w:ascii="Arial Narrow" w:eastAsia="Times New Roman" w:hAnsi="Arial Narrow" w:cs="Times New Roman"/>
          <w:b/>
          <w:color w:val="000000"/>
          <w:sz w:val="26"/>
          <w:szCs w:val="26"/>
          <w:lang w:val="es-ES" w:eastAsia="es-ES"/>
        </w:rPr>
        <w:t xml:space="preserve">P.O. 052 - 30 de </w:t>
      </w:r>
      <w:proofErr w:type="gramStart"/>
      <w:r w:rsidRPr="00DA6A8A">
        <w:rPr>
          <w:rFonts w:ascii="Arial Narrow" w:eastAsia="Times New Roman" w:hAnsi="Arial Narrow" w:cs="Times New Roman"/>
          <w:b/>
          <w:color w:val="000000"/>
          <w:sz w:val="26"/>
          <w:szCs w:val="26"/>
          <w:lang w:val="es-ES" w:eastAsia="es-ES"/>
        </w:rPr>
        <w:t>Junio</w:t>
      </w:r>
      <w:proofErr w:type="gramEnd"/>
      <w:r w:rsidRPr="00DA6A8A">
        <w:rPr>
          <w:rFonts w:ascii="Arial Narrow" w:eastAsia="Times New Roman" w:hAnsi="Arial Narrow" w:cs="Times New Roman"/>
          <w:b/>
          <w:color w:val="000000"/>
          <w:sz w:val="26"/>
          <w:szCs w:val="26"/>
          <w:lang w:val="es-ES" w:eastAsia="es-ES"/>
        </w:rPr>
        <w:t xml:space="preserve"> de 2020.</w:t>
      </w:r>
    </w:p>
    <w:p w14:paraId="741A0112" w14:textId="77777777" w:rsidR="002F0ABF" w:rsidRPr="00480B66" w:rsidRDefault="002F0ABF" w:rsidP="002F0ABF">
      <w:pPr>
        <w:spacing w:after="0" w:line="240" w:lineRule="auto"/>
        <w:jc w:val="both"/>
        <w:rPr>
          <w:rFonts w:ascii="Arial Narrow" w:eastAsia="Times New Roman" w:hAnsi="Arial Narrow" w:cs="Arial"/>
          <w:b/>
          <w:sz w:val="26"/>
          <w:szCs w:val="26"/>
          <w:lang w:val="es-ES" w:eastAsia="es-ES"/>
        </w:rPr>
      </w:pPr>
      <w:bookmarkStart w:id="1" w:name="_GoBack"/>
      <w:bookmarkEnd w:id="1"/>
    </w:p>
    <w:p w14:paraId="24A812BE" w14:textId="77777777" w:rsidR="002F0ABF" w:rsidRPr="00BC34D8" w:rsidRDefault="002F0ABF" w:rsidP="002F0ABF">
      <w:pPr>
        <w:spacing w:after="0" w:line="240" w:lineRule="auto"/>
        <w:jc w:val="both"/>
        <w:rPr>
          <w:rFonts w:ascii="Arial Narrow" w:eastAsia="Times New Roman" w:hAnsi="Arial Narrow" w:cs="Arial"/>
          <w:b/>
          <w:sz w:val="26"/>
          <w:szCs w:val="26"/>
          <w:lang w:val="es-ES" w:eastAsia="es-ES"/>
        </w:rPr>
      </w:pPr>
    </w:p>
    <w:p w14:paraId="4C0CB126" w14:textId="77777777" w:rsidR="002F0ABF" w:rsidRPr="002F0ABF" w:rsidRDefault="002F0ABF" w:rsidP="004D0550">
      <w:pPr>
        <w:spacing w:after="0" w:line="240" w:lineRule="auto"/>
        <w:jc w:val="both"/>
        <w:rPr>
          <w:rFonts w:ascii="Arial Black" w:hAnsi="Arial Black" w:cs="Arial"/>
          <w:bCs/>
          <w:sz w:val="27"/>
          <w:szCs w:val="27"/>
          <w:lang w:val="es-ES"/>
        </w:rPr>
      </w:pPr>
    </w:p>
    <w:p w14:paraId="54113028" w14:textId="77777777" w:rsidR="002F0ABF" w:rsidRDefault="002F0ABF" w:rsidP="004D0550">
      <w:pPr>
        <w:spacing w:after="0" w:line="240" w:lineRule="auto"/>
        <w:jc w:val="both"/>
        <w:rPr>
          <w:rFonts w:ascii="Arial Black" w:hAnsi="Arial Black" w:cs="Arial"/>
          <w:bCs/>
          <w:sz w:val="27"/>
          <w:szCs w:val="27"/>
        </w:rPr>
      </w:pPr>
    </w:p>
    <w:p w14:paraId="414AFB28" w14:textId="77777777" w:rsidR="002F0ABF" w:rsidRDefault="002F0ABF">
      <w:pPr>
        <w:rPr>
          <w:rFonts w:ascii="Arial Black" w:hAnsi="Arial Black" w:cs="Arial"/>
          <w:bCs/>
          <w:sz w:val="27"/>
          <w:szCs w:val="27"/>
        </w:rPr>
      </w:pPr>
      <w:r>
        <w:rPr>
          <w:rFonts w:ascii="Arial Black" w:hAnsi="Arial Black" w:cs="Arial"/>
          <w:bCs/>
          <w:sz w:val="27"/>
          <w:szCs w:val="27"/>
        </w:rPr>
        <w:br w:type="page"/>
      </w:r>
    </w:p>
    <w:p w14:paraId="3011E6CE" w14:textId="32715808" w:rsidR="00F86981" w:rsidRPr="00883759" w:rsidRDefault="005E069F" w:rsidP="004D0550">
      <w:pPr>
        <w:spacing w:after="0" w:line="240" w:lineRule="auto"/>
        <w:jc w:val="both"/>
        <w:rPr>
          <w:rFonts w:ascii="Arial" w:hAnsi="Arial" w:cs="Arial"/>
          <w:bCs/>
          <w:sz w:val="27"/>
          <w:szCs w:val="27"/>
        </w:rPr>
      </w:pPr>
      <w:r w:rsidRPr="00883759">
        <w:rPr>
          <w:rFonts w:ascii="Arial Black" w:hAnsi="Arial Black" w:cs="Arial"/>
          <w:bCs/>
          <w:sz w:val="27"/>
          <w:szCs w:val="27"/>
        </w:rPr>
        <w:lastRenderedPageBreak/>
        <w:t xml:space="preserve">INICIATIVA CON PROYECTO DE DECRETO </w:t>
      </w:r>
      <w:r w:rsidR="00E374F4" w:rsidRPr="00883759">
        <w:rPr>
          <w:rFonts w:ascii="Arial" w:hAnsi="Arial" w:cs="Arial"/>
          <w:b/>
          <w:sz w:val="27"/>
          <w:szCs w:val="27"/>
        </w:rPr>
        <w:t xml:space="preserve">QUE </w:t>
      </w:r>
      <w:r w:rsidR="008E1FC6" w:rsidRPr="00883759">
        <w:rPr>
          <w:rFonts w:ascii="Arial" w:hAnsi="Arial" w:cs="Arial"/>
          <w:b/>
          <w:sz w:val="27"/>
          <w:szCs w:val="27"/>
        </w:rPr>
        <w:t xml:space="preserve">PRESENTA EL DIPUTADO JOSÉ BENITO RAMÍREZ ROSAS, DE LA FRACCIÓN PARLAMENTARIA “VENUSTIANO CARRANZA GARZA”, </w:t>
      </w:r>
      <w:r w:rsidR="0056372E" w:rsidRPr="00883759">
        <w:rPr>
          <w:rFonts w:ascii="Arial" w:hAnsi="Arial" w:cs="Arial"/>
          <w:b/>
          <w:sz w:val="27"/>
          <w:szCs w:val="27"/>
        </w:rPr>
        <w:t xml:space="preserve">POR EL QUE SE </w:t>
      </w:r>
      <w:r w:rsidR="00883759" w:rsidRPr="00883759">
        <w:rPr>
          <w:rFonts w:ascii="Arial" w:hAnsi="Arial" w:cs="Arial"/>
          <w:b/>
          <w:sz w:val="27"/>
          <w:szCs w:val="27"/>
        </w:rPr>
        <w:t xml:space="preserve">ADICIONA LA FRACCIÓN VII AL ARTÍCULO 2º DE LA </w:t>
      </w:r>
      <w:bookmarkStart w:id="2" w:name="_Hlk23731653"/>
      <w:r w:rsidR="00883759" w:rsidRPr="00883759">
        <w:rPr>
          <w:rFonts w:ascii="Arial" w:hAnsi="Arial" w:cs="Arial"/>
          <w:b/>
          <w:sz w:val="27"/>
          <w:szCs w:val="27"/>
        </w:rPr>
        <w:t>LEY QUE CREA EL CONSEJO PARA LA PLANEACIÓN ESTRATÉGICA DE LARGO PLAZO DE LA REGIÓN CENTRO DEL ESTADO DE COAHUILA</w:t>
      </w:r>
      <w:bookmarkEnd w:id="2"/>
      <w:r w:rsidR="00883759" w:rsidRPr="00883759">
        <w:rPr>
          <w:rFonts w:ascii="Arial" w:hAnsi="Arial" w:cs="Arial"/>
          <w:b/>
          <w:sz w:val="27"/>
          <w:szCs w:val="27"/>
        </w:rPr>
        <w:t>, EN MATERIA DE DESARROLLO ECONÓMICO REGIONAL, AL TENOR DE LA SIGUIENTE...</w:t>
      </w:r>
    </w:p>
    <w:p w14:paraId="5D72AB5E" w14:textId="77777777" w:rsidR="00A200CF" w:rsidRPr="004E6D40" w:rsidRDefault="00A200CF" w:rsidP="0056372E">
      <w:pPr>
        <w:spacing w:after="0" w:line="240" w:lineRule="auto"/>
        <w:jc w:val="both"/>
        <w:rPr>
          <w:rFonts w:ascii="Arial" w:hAnsi="Arial" w:cs="Arial"/>
          <w:bCs/>
          <w:sz w:val="27"/>
          <w:szCs w:val="27"/>
        </w:rPr>
      </w:pPr>
    </w:p>
    <w:p w14:paraId="0F49D6C2" w14:textId="10498A81" w:rsidR="00A200CF" w:rsidRPr="004E6D40" w:rsidRDefault="0056372E" w:rsidP="0056372E">
      <w:pPr>
        <w:spacing w:after="0" w:line="240" w:lineRule="auto"/>
        <w:jc w:val="center"/>
        <w:rPr>
          <w:rFonts w:ascii="Arial" w:hAnsi="Arial" w:cs="Arial"/>
          <w:b/>
          <w:sz w:val="27"/>
          <w:szCs w:val="27"/>
        </w:rPr>
      </w:pPr>
      <w:r w:rsidRPr="004E6D40">
        <w:rPr>
          <w:rFonts w:ascii="Arial" w:hAnsi="Arial" w:cs="Arial"/>
          <w:b/>
          <w:sz w:val="27"/>
          <w:szCs w:val="27"/>
        </w:rPr>
        <w:t>EXPOSICIÓN DE MOTIVOS</w:t>
      </w:r>
    </w:p>
    <w:p w14:paraId="5C36A66E" w14:textId="77777777" w:rsidR="00A200CF" w:rsidRPr="00883759" w:rsidRDefault="00A200CF" w:rsidP="0056372E">
      <w:pPr>
        <w:spacing w:after="0" w:line="240" w:lineRule="auto"/>
        <w:jc w:val="both"/>
        <w:rPr>
          <w:rFonts w:ascii="Arial" w:hAnsi="Arial" w:cs="Arial"/>
          <w:bCs/>
          <w:sz w:val="27"/>
          <w:szCs w:val="27"/>
        </w:rPr>
      </w:pPr>
    </w:p>
    <w:p w14:paraId="64C9FCE1" w14:textId="14E2A89D" w:rsidR="00883759" w:rsidRDefault="00883759" w:rsidP="0056372E">
      <w:pPr>
        <w:spacing w:after="0" w:line="240" w:lineRule="auto"/>
        <w:jc w:val="both"/>
        <w:rPr>
          <w:rFonts w:ascii="Arial" w:hAnsi="Arial" w:cs="Arial"/>
          <w:bCs/>
          <w:sz w:val="27"/>
          <w:szCs w:val="27"/>
        </w:rPr>
      </w:pPr>
      <w:r>
        <w:rPr>
          <w:rFonts w:ascii="Arial" w:hAnsi="Arial" w:cs="Arial"/>
          <w:bCs/>
          <w:sz w:val="27"/>
          <w:szCs w:val="27"/>
        </w:rPr>
        <w:t xml:space="preserve">Como coahuilense, no puedo </w:t>
      </w:r>
      <w:r w:rsidR="007A2E37">
        <w:rPr>
          <w:rFonts w:ascii="Arial" w:hAnsi="Arial" w:cs="Arial"/>
          <w:bCs/>
          <w:sz w:val="27"/>
          <w:szCs w:val="27"/>
        </w:rPr>
        <w:t>mantenerme ajeno</w:t>
      </w:r>
      <w:r>
        <w:rPr>
          <w:rFonts w:ascii="Arial" w:hAnsi="Arial" w:cs="Arial"/>
          <w:bCs/>
          <w:sz w:val="27"/>
          <w:szCs w:val="27"/>
        </w:rPr>
        <w:t xml:space="preserve"> a la problemática que vive cada una de las regiones del Estado, </w:t>
      </w:r>
      <w:r w:rsidR="008408C6">
        <w:rPr>
          <w:rFonts w:ascii="Arial" w:hAnsi="Arial" w:cs="Arial"/>
          <w:bCs/>
          <w:sz w:val="27"/>
          <w:szCs w:val="27"/>
        </w:rPr>
        <w:t>sobre todo</w:t>
      </w:r>
      <w:r>
        <w:rPr>
          <w:rFonts w:ascii="Arial" w:hAnsi="Arial" w:cs="Arial"/>
          <w:bCs/>
          <w:sz w:val="27"/>
          <w:szCs w:val="27"/>
        </w:rPr>
        <w:t xml:space="preserve"> cuando alguna de </w:t>
      </w:r>
      <w:r w:rsidR="007A2E37">
        <w:rPr>
          <w:rFonts w:ascii="Arial" w:hAnsi="Arial" w:cs="Arial"/>
          <w:bCs/>
          <w:sz w:val="27"/>
          <w:szCs w:val="27"/>
        </w:rPr>
        <w:t>ellas</w:t>
      </w:r>
      <w:r>
        <w:rPr>
          <w:rFonts w:ascii="Arial" w:hAnsi="Arial" w:cs="Arial"/>
          <w:bCs/>
          <w:sz w:val="27"/>
          <w:szCs w:val="27"/>
        </w:rPr>
        <w:t xml:space="preserve"> entra en crisis</w:t>
      </w:r>
      <w:r w:rsidR="0044598C">
        <w:rPr>
          <w:rFonts w:ascii="Arial" w:hAnsi="Arial" w:cs="Arial"/>
          <w:bCs/>
          <w:sz w:val="27"/>
          <w:szCs w:val="27"/>
        </w:rPr>
        <w:t xml:space="preserve">, como las que hemos </w:t>
      </w:r>
      <w:r w:rsidR="001F39B8">
        <w:rPr>
          <w:rFonts w:ascii="Arial" w:hAnsi="Arial" w:cs="Arial"/>
          <w:bCs/>
          <w:sz w:val="27"/>
          <w:szCs w:val="27"/>
        </w:rPr>
        <w:t>vivido</w:t>
      </w:r>
      <w:r w:rsidR="0044598C">
        <w:rPr>
          <w:rFonts w:ascii="Arial" w:hAnsi="Arial" w:cs="Arial"/>
          <w:bCs/>
          <w:sz w:val="27"/>
          <w:szCs w:val="27"/>
        </w:rPr>
        <w:t xml:space="preserve"> en los últimos años.</w:t>
      </w:r>
    </w:p>
    <w:p w14:paraId="4A91CFF7" w14:textId="56E40913" w:rsidR="0044598C" w:rsidRDefault="0044598C" w:rsidP="0056372E">
      <w:pPr>
        <w:spacing w:after="0" w:line="240" w:lineRule="auto"/>
        <w:jc w:val="both"/>
        <w:rPr>
          <w:rFonts w:ascii="Arial" w:hAnsi="Arial" w:cs="Arial"/>
          <w:bCs/>
          <w:sz w:val="27"/>
          <w:szCs w:val="27"/>
        </w:rPr>
      </w:pPr>
    </w:p>
    <w:p w14:paraId="2D589170" w14:textId="48D3208F" w:rsidR="008408C6" w:rsidRDefault="0044598C" w:rsidP="0056372E">
      <w:pPr>
        <w:spacing w:after="0" w:line="240" w:lineRule="auto"/>
        <w:jc w:val="both"/>
        <w:rPr>
          <w:rFonts w:ascii="Arial" w:hAnsi="Arial" w:cs="Arial"/>
          <w:bCs/>
          <w:sz w:val="27"/>
          <w:szCs w:val="27"/>
        </w:rPr>
      </w:pPr>
      <w:r>
        <w:rPr>
          <w:rFonts w:ascii="Arial" w:hAnsi="Arial" w:cs="Arial"/>
          <w:bCs/>
          <w:sz w:val="27"/>
          <w:szCs w:val="27"/>
        </w:rPr>
        <w:t>El impulso al desarrollo tiene qué ver, no sólo con la atracción de inversiones productivas y</w:t>
      </w:r>
      <w:r w:rsidR="001F39B8">
        <w:rPr>
          <w:rFonts w:ascii="Arial" w:hAnsi="Arial" w:cs="Arial"/>
          <w:bCs/>
          <w:sz w:val="27"/>
          <w:szCs w:val="27"/>
        </w:rPr>
        <w:t xml:space="preserve"> la</w:t>
      </w:r>
      <w:r>
        <w:rPr>
          <w:rFonts w:ascii="Arial" w:hAnsi="Arial" w:cs="Arial"/>
          <w:bCs/>
          <w:sz w:val="27"/>
          <w:szCs w:val="27"/>
        </w:rPr>
        <w:t xml:space="preserve"> </w:t>
      </w:r>
      <w:r w:rsidR="007A2E37">
        <w:rPr>
          <w:rFonts w:ascii="Arial" w:hAnsi="Arial" w:cs="Arial"/>
          <w:bCs/>
          <w:sz w:val="27"/>
          <w:szCs w:val="27"/>
        </w:rPr>
        <w:t>creación</w:t>
      </w:r>
      <w:r>
        <w:rPr>
          <w:rFonts w:ascii="Arial" w:hAnsi="Arial" w:cs="Arial"/>
          <w:bCs/>
          <w:sz w:val="27"/>
          <w:szCs w:val="27"/>
        </w:rPr>
        <w:t xml:space="preserve"> de empleo</w:t>
      </w:r>
      <w:r w:rsidR="001F39B8">
        <w:rPr>
          <w:rFonts w:ascii="Arial" w:hAnsi="Arial" w:cs="Arial"/>
          <w:bCs/>
          <w:sz w:val="27"/>
          <w:szCs w:val="27"/>
        </w:rPr>
        <w:t>s</w:t>
      </w:r>
      <w:r>
        <w:rPr>
          <w:rFonts w:ascii="Arial" w:hAnsi="Arial" w:cs="Arial"/>
          <w:bCs/>
          <w:sz w:val="27"/>
          <w:szCs w:val="27"/>
        </w:rPr>
        <w:t>, sino también con el fortalecimiento de la infraestructura urbana y</w:t>
      </w:r>
      <w:r w:rsidR="008408C6">
        <w:rPr>
          <w:rFonts w:ascii="Arial" w:hAnsi="Arial" w:cs="Arial"/>
          <w:bCs/>
          <w:sz w:val="27"/>
          <w:szCs w:val="27"/>
        </w:rPr>
        <w:t xml:space="preserve"> </w:t>
      </w:r>
      <w:r w:rsidR="001F39B8">
        <w:rPr>
          <w:rFonts w:ascii="Arial" w:hAnsi="Arial" w:cs="Arial"/>
          <w:bCs/>
          <w:sz w:val="27"/>
          <w:szCs w:val="27"/>
        </w:rPr>
        <w:t>de</w:t>
      </w:r>
      <w:r w:rsidR="008408C6">
        <w:rPr>
          <w:rFonts w:ascii="Arial" w:hAnsi="Arial" w:cs="Arial"/>
          <w:bCs/>
          <w:sz w:val="27"/>
          <w:szCs w:val="27"/>
        </w:rPr>
        <w:t xml:space="preserve"> servicios</w:t>
      </w:r>
      <w:r w:rsidR="001F39B8">
        <w:rPr>
          <w:rFonts w:ascii="Arial" w:hAnsi="Arial" w:cs="Arial"/>
          <w:bCs/>
          <w:sz w:val="27"/>
          <w:szCs w:val="27"/>
        </w:rPr>
        <w:t xml:space="preserve">. </w:t>
      </w:r>
      <w:r w:rsidR="007A2E37">
        <w:rPr>
          <w:rFonts w:ascii="Arial" w:hAnsi="Arial" w:cs="Arial"/>
          <w:bCs/>
          <w:sz w:val="27"/>
          <w:szCs w:val="27"/>
        </w:rPr>
        <w:t>Todo esto, en su conjunto,</w:t>
      </w:r>
      <w:r w:rsidR="001F39B8">
        <w:rPr>
          <w:rFonts w:ascii="Arial" w:hAnsi="Arial" w:cs="Arial"/>
          <w:bCs/>
          <w:sz w:val="27"/>
          <w:szCs w:val="27"/>
        </w:rPr>
        <w:t xml:space="preserve"> determina </w:t>
      </w:r>
      <w:r w:rsidR="007A2E37">
        <w:rPr>
          <w:rFonts w:ascii="Arial" w:hAnsi="Arial" w:cs="Arial"/>
          <w:bCs/>
          <w:sz w:val="27"/>
          <w:szCs w:val="27"/>
        </w:rPr>
        <w:t xml:space="preserve">el </w:t>
      </w:r>
      <w:r w:rsidR="001F39B8">
        <w:rPr>
          <w:rFonts w:ascii="Arial" w:hAnsi="Arial" w:cs="Arial"/>
          <w:bCs/>
          <w:sz w:val="27"/>
          <w:szCs w:val="27"/>
        </w:rPr>
        <w:t>nivel de bienestar</w:t>
      </w:r>
      <w:r w:rsidR="008408C6">
        <w:rPr>
          <w:rFonts w:ascii="Arial" w:hAnsi="Arial" w:cs="Arial"/>
          <w:bCs/>
          <w:sz w:val="27"/>
          <w:szCs w:val="27"/>
        </w:rPr>
        <w:t xml:space="preserve"> de la población.</w:t>
      </w:r>
    </w:p>
    <w:p w14:paraId="7D2CCB43" w14:textId="3A7ECC2A" w:rsidR="0044598C" w:rsidRDefault="0044598C" w:rsidP="0056372E">
      <w:pPr>
        <w:spacing w:after="0" w:line="240" w:lineRule="auto"/>
        <w:jc w:val="both"/>
        <w:rPr>
          <w:rFonts w:ascii="Arial" w:hAnsi="Arial" w:cs="Arial"/>
          <w:bCs/>
          <w:sz w:val="27"/>
          <w:szCs w:val="27"/>
        </w:rPr>
      </w:pPr>
    </w:p>
    <w:p w14:paraId="2D6B46CB" w14:textId="7DE33A72" w:rsidR="0044598C" w:rsidRDefault="0044598C" w:rsidP="0056372E">
      <w:pPr>
        <w:spacing w:after="0" w:line="240" w:lineRule="auto"/>
        <w:jc w:val="both"/>
        <w:rPr>
          <w:rFonts w:ascii="Arial" w:hAnsi="Arial" w:cs="Arial"/>
          <w:bCs/>
          <w:sz w:val="27"/>
          <w:szCs w:val="27"/>
        </w:rPr>
      </w:pPr>
      <w:r>
        <w:rPr>
          <w:rFonts w:ascii="Arial" w:hAnsi="Arial" w:cs="Arial"/>
          <w:bCs/>
          <w:sz w:val="27"/>
          <w:szCs w:val="27"/>
        </w:rPr>
        <w:t xml:space="preserve">Particularmente la Región Centro, conformada por los municipios de </w:t>
      </w:r>
      <w:r w:rsidRPr="0044598C">
        <w:rPr>
          <w:rFonts w:ascii="Arial" w:hAnsi="Arial" w:cs="Arial"/>
          <w:bCs/>
          <w:sz w:val="27"/>
          <w:szCs w:val="27"/>
        </w:rPr>
        <w:t>Monclova, Frontera, Castaños, San buenaventura, Nadadores</w:t>
      </w:r>
      <w:r>
        <w:rPr>
          <w:rFonts w:ascii="Arial" w:hAnsi="Arial" w:cs="Arial"/>
          <w:bCs/>
          <w:sz w:val="27"/>
          <w:szCs w:val="27"/>
        </w:rPr>
        <w:t>,</w:t>
      </w:r>
      <w:r w:rsidRPr="0044598C">
        <w:rPr>
          <w:rFonts w:ascii="Arial" w:hAnsi="Arial" w:cs="Arial"/>
          <w:bCs/>
          <w:sz w:val="27"/>
          <w:szCs w:val="27"/>
        </w:rPr>
        <w:t xml:space="preserve"> Abasolo, Candela y Escobedo</w:t>
      </w:r>
      <w:r>
        <w:rPr>
          <w:rFonts w:ascii="Arial" w:hAnsi="Arial" w:cs="Arial"/>
          <w:bCs/>
          <w:sz w:val="27"/>
          <w:szCs w:val="27"/>
        </w:rPr>
        <w:t>, present</w:t>
      </w:r>
      <w:r w:rsidR="008408C6">
        <w:rPr>
          <w:rFonts w:ascii="Arial" w:hAnsi="Arial" w:cs="Arial"/>
          <w:bCs/>
          <w:sz w:val="27"/>
          <w:szCs w:val="27"/>
        </w:rPr>
        <w:t>a</w:t>
      </w:r>
      <w:r>
        <w:rPr>
          <w:rFonts w:ascii="Arial" w:hAnsi="Arial" w:cs="Arial"/>
          <w:bCs/>
          <w:sz w:val="27"/>
          <w:szCs w:val="27"/>
        </w:rPr>
        <w:t xml:space="preserve"> hoy una situación de emergencia, derivada de los diversos factores que amenazan </w:t>
      </w:r>
      <w:r w:rsidR="008408C6">
        <w:rPr>
          <w:rFonts w:ascii="Arial" w:hAnsi="Arial" w:cs="Arial"/>
          <w:bCs/>
          <w:sz w:val="27"/>
          <w:szCs w:val="27"/>
        </w:rPr>
        <w:t xml:space="preserve">la estabilidad </w:t>
      </w:r>
      <w:r w:rsidR="002F55E7">
        <w:rPr>
          <w:rFonts w:ascii="Arial" w:hAnsi="Arial" w:cs="Arial"/>
          <w:bCs/>
          <w:sz w:val="27"/>
          <w:szCs w:val="27"/>
        </w:rPr>
        <w:t xml:space="preserve">y futuro </w:t>
      </w:r>
      <w:r>
        <w:rPr>
          <w:rFonts w:ascii="Arial" w:hAnsi="Arial" w:cs="Arial"/>
          <w:bCs/>
          <w:sz w:val="27"/>
          <w:szCs w:val="27"/>
        </w:rPr>
        <w:t>de la industria siderúrgica de la zona.</w:t>
      </w:r>
    </w:p>
    <w:p w14:paraId="11C03AB9" w14:textId="16998CB2" w:rsidR="0044598C" w:rsidRDefault="0044598C" w:rsidP="0056372E">
      <w:pPr>
        <w:spacing w:after="0" w:line="240" w:lineRule="auto"/>
        <w:jc w:val="both"/>
        <w:rPr>
          <w:rFonts w:ascii="Arial" w:hAnsi="Arial" w:cs="Arial"/>
          <w:bCs/>
          <w:sz w:val="27"/>
          <w:szCs w:val="27"/>
        </w:rPr>
      </w:pPr>
    </w:p>
    <w:p w14:paraId="57532899" w14:textId="615F4095" w:rsidR="00AB2317" w:rsidRDefault="008408C6" w:rsidP="0056372E">
      <w:pPr>
        <w:spacing w:after="0" w:line="240" w:lineRule="auto"/>
        <w:jc w:val="both"/>
        <w:rPr>
          <w:rFonts w:ascii="Arial" w:hAnsi="Arial" w:cs="Arial"/>
          <w:bCs/>
          <w:sz w:val="27"/>
          <w:szCs w:val="27"/>
        </w:rPr>
      </w:pPr>
      <w:r>
        <w:rPr>
          <w:rFonts w:ascii="Arial" w:hAnsi="Arial" w:cs="Arial"/>
          <w:bCs/>
          <w:sz w:val="27"/>
          <w:szCs w:val="27"/>
        </w:rPr>
        <w:t xml:space="preserve">Las adversas circunstancias que giran en torno a este </w:t>
      </w:r>
      <w:r w:rsidR="001F39B8">
        <w:rPr>
          <w:rFonts w:ascii="Arial" w:hAnsi="Arial" w:cs="Arial"/>
          <w:bCs/>
          <w:sz w:val="27"/>
          <w:szCs w:val="27"/>
        </w:rPr>
        <w:t>ramo</w:t>
      </w:r>
      <w:r>
        <w:rPr>
          <w:rFonts w:ascii="Arial" w:hAnsi="Arial" w:cs="Arial"/>
          <w:bCs/>
          <w:sz w:val="27"/>
          <w:szCs w:val="27"/>
        </w:rPr>
        <w:t xml:space="preserve"> industrial son motivo de preocupación, </w:t>
      </w:r>
      <w:r w:rsidR="007A2E37">
        <w:rPr>
          <w:rFonts w:ascii="Arial" w:hAnsi="Arial" w:cs="Arial"/>
          <w:bCs/>
          <w:sz w:val="27"/>
          <w:szCs w:val="27"/>
        </w:rPr>
        <w:t>no únicamente</w:t>
      </w:r>
      <w:r w:rsidR="001F39B8">
        <w:rPr>
          <w:rFonts w:ascii="Arial" w:hAnsi="Arial" w:cs="Arial"/>
          <w:bCs/>
          <w:sz w:val="27"/>
          <w:szCs w:val="27"/>
        </w:rPr>
        <w:t xml:space="preserve"> para</w:t>
      </w:r>
      <w:r>
        <w:rPr>
          <w:rFonts w:ascii="Arial" w:hAnsi="Arial" w:cs="Arial"/>
          <w:bCs/>
          <w:sz w:val="27"/>
          <w:szCs w:val="27"/>
        </w:rPr>
        <w:t xml:space="preserve"> los habitantes del centro coahuilense</w:t>
      </w:r>
      <w:r w:rsidR="007A2E37">
        <w:rPr>
          <w:rFonts w:ascii="Arial" w:hAnsi="Arial" w:cs="Arial"/>
          <w:bCs/>
          <w:sz w:val="27"/>
          <w:szCs w:val="27"/>
        </w:rPr>
        <w:t xml:space="preserve">, sino también para los de </w:t>
      </w:r>
      <w:r w:rsidR="00AB2317">
        <w:rPr>
          <w:rFonts w:ascii="Arial" w:hAnsi="Arial" w:cs="Arial"/>
          <w:bCs/>
          <w:sz w:val="27"/>
          <w:szCs w:val="27"/>
        </w:rPr>
        <w:t xml:space="preserve">otras regiones del Estado, cuyas posibilidades de </w:t>
      </w:r>
      <w:r w:rsidR="007A2E37">
        <w:rPr>
          <w:rFonts w:ascii="Arial" w:hAnsi="Arial" w:cs="Arial"/>
          <w:bCs/>
          <w:sz w:val="27"/>
          <w:szCs w:val="27"/>
        </w:rPr>
        <w:t>crecimiento</w:t>
      </w:r>
      <w:r w:rsidR="00AB2317">
        <w:rPr>
          <w:rFonts w:ascii="Arial" w:hAnsi="Arial" w:cs="Arial"/>
          <w:bCs/>
          <w:sz w:val="27"/>
          <w:szCs w:val="27"/>
        </w:rPr>
        <w:t xml:space="preserve"> están supeditadas en buena medida al desempeño de dicha industria.</w:t>
      </w:r>
    </w:p>
    <w:p w14:paraId="72EA5C73" w14:textId="23E9A6EF" w:rsidR="00AB2317" w:rsidRDefault="00AB2317" w:rsidP="0056372E">
      <w:pPr>
        <w:spacing w:after="0" w:line="240" w:lineRule="auto"/>
        <w:jc w:val="both"/>
        <w:rPr>
          <w:rFonts w:ascii="Arial" w:hAnsi="Arial" w:cs="Arial"/>
          <w:bCs/>
          <w:sz w:val="27"/>
          <w:szCs w:val="27"/>
        </w:rPr>
      </w:pPr>
    </w:p>
    <w:p w14:paraId="1558BE50" w14:textId="2AFEFD2C" w:rsidR="00AB2317" w:rsidRDefault="00784B28" w:rsidP="0056372E">
      <w:pPr>
        <w:spacing w:after="0" w:line="240" w:lineRule="auto"/>
        <w:jc w:val="both"/>
        <w:rPr>
          <w:rFonts w:ascii="Arial" w:hAnsi="Arial" w:cs="Arial"/>
          <w:bCs/>
          <w:sz w:val="27"/>
          <w:szCs w:val="27"/>
        </w:rPr>
      </w:pPr>
      <w:r>
        <w:rPr>
          <w:rFonts w:ascii="Arial" w:hAnsi="Arial" w:cs="Arial"/>
          <w:bCs/>
          <w:sz w:val="27"/>
          <w:szCs w:val="27"/>
        </w:rPr>
        <w:t xml:space="preserve">De acuerdo con </w:t>
      </w:r>
      <w:r w:rsidR="007A2E37">
        <w:rPr>
          <w:rFonts w:ascii="Arial" w:hAnsi="Arial" w:cs="Arial"/>
          <w:bCs/>
          <w:sz w:val="27"/>
          <w:szCs w:val="27"/>
        </w:rPr>
        <w:t>estimaciones</w:t>
      </w:r>
      <w:r>
        <w:rPr>
          <w:rFonts w:ascii="Arial" w:hAnsi="Arial" w:cs="Arial"/>
          <w:bCs/>
          <w:sz w:val="27"/>
          <w:szCs w:val="27"/>
        </w:rPr>
        <w:t xml:space="preserve"> de la iniciativa privada,</w:t>
      </w:r>
      <w:r w:rsidR="00AB2317">
        <w:rPr>
          <w:rFonts w:ascii="Arial" w:hAnsi="Arial" w:cs="Arial"/>
          <w:bCs/>
          <w:sz w:val="27"/>
          <w:szCs w:val="27"/>
        </w:rPr>
        <w:t xml:space="preserve"> las economías de las regiones Carbonífera y parte del Norte de la Entidad, dependen en </w:t>
      </w:r>
      <w:r w:rsidR="007A2E37">
        <w:rPr>
          <w:rFonts w:ascii="Arial" w:hAnsi="Arial" w:cs="Arial"/>
          <w:bCs/>
          <w:sz w:val="27"/>
          <w:szCs w:val="27"/>
        </w:rPr>
        <w:t xml:space="preserve">un </w:t>
      </w:r>
      <w:r w:rsidR="00AB2317">
        <w:rPr>
          <w:rFonts w:ascii="Arial" w:hAnsi="Arial" w:cs="Arial"/>
          <w:bCs/>
          <w:sz w:val="27"/>
          <w:szCs w:val="27"/>
        </w:rPr>
        <w:t>38</w:t>
      </w:r>
      <w:r w:rsidR="002F55E7">
        <w:rPr>
          <w:rFonts w:ascii="Arial" w:hAnsi="Arial" w:cs="Arial"/>
          <w:bCs/>
          <w:sz w:val="27"/>
          <w:szCs w:val="27"/>
        </w:rPr>
        <w:t xml:space="preserve"> por ciento</w:t>
      </w:r>
      <w:r w:rsidR="00AB2317">
        <w:rPr>
          <w:rFonts w:ascii="Arial" w:hAnsi="Arial" w:cs="Arial"/>
          <w:bCs/>
          <w:sz w:val="27"/>
          <w:szCs w:val="27"/>
        </w:rPr>
        <w:t xml:space="preserve"> del desempeño de Altos Hornos de México.</w:t>
      </w:r>
    </w:p>
    <w:p w14:paraId="6F1DD313" w14:textId="77777777" w:rsidR="008408C6" w:rsidRPr="00883759" w:rsidRDefault="008408C6" w:rsidP="0056372E">
      <w:pPr>
        <w:spacing w:after="0" w:line="240" w:lineRule="auto"/>
        <w:jc w:val="both"/>
        <w:rPr>
          <w:rFonts w:ascii="Arial" w:hAnsi="Arial" w:cs="Arial"/>
          <w:bCs/>
          <w:sz w:val="27"/>
          <w:szCs w:val="27"/>
        </w:rPr>
      </w:pPr>
    </w:p>
    <w:p w14:paraId="1CD65E18" w14:textId="74894CC4" w:rsidR="002F55E7" w:rsidRDefault="007A2E37" w:rsidP="0056372E">
      <w:pPr>
        <w:spacing w:after="0" w:line="240" w:lineRule="auto"/>
        <w:jc w:val="both"/>
        <w:rPr>
          <w:rFonts w:ascii="Arial" w:hAnsi="Arial" w:cs="Arial"/>
          <w:bCs/>
          <w:sz w:val="27"/>
          <w:szCs w:val="27"/>
        </w:rPr>
      </w:pPr>
      <w:r>
        <w:rPr>
          <w:rFonts w:ascii="Arial" w:hAnsi="Arial" w:cs="Arial"/>
          <w:bCs/>
          <w:sz w:val="27"/>
          <w:szCs w:val="27"/>
        </w:rPr>
        <w:t>Así lo confirma, por ejemplo,</w:t>
      </w:r>
      <w:r w:rsidR="00AB2317">
        <w:rPr>
          <w:rFonts w:ascii="Arial" w:hAnsi="Arial" w:cs="Arial"/>
          <w:bCs/>
          <w:sz w:val="27"/>
          <w:szCs w:val="27"/>
        </w:rPr>
        <w:t xml:space="preserve"> e</w:t>
      </w:r>
      <w:r w:rsidR="00AB2317" w:rsidRPr="00AB2317">
        <w:rPr>
          <w:rFonts w:ascii="Arial" w:hAnsi="Arial" w:cs="Arial"/>
          <w:bCs/>
          <w:sz w:val="27"/>
          <w:szCs w:val="27"/>
        </w:rPr>
        <w:t>l presidente del Grupo Industrial Monclova</w:t>
      </w:r>
      <w:r>
        <w:rPr>
          <w:rFonts w:ascii="Arial" w:hAnsi="Arial" w:cs="Arial"/>
          <w:bCs/>
          <w:sz w:val="27"/>
          <w:szCs w:val="27"/>
        </w:rPr>
        <w:t>,</w:t>
      </w:r>
      <w:r w:rsidR="00AB2317" w:rsidRPr="00AB2317">
        <w:rPr>
          <w:rFonts w:ascii="Arial" w:hAnsi="Arial" w:cs="Arial"/>
          <w:bCs/>
          <w:sz w:val="27"/>
          <w:szCs w:val="27"/>
        </w:rPr>
        <w:t xml:space="preserve"> Gerardo Benavides, </w:t>
      </w:r>
      <w:r>
        <w:rPr>
          <w:rFonts w:ascii="Arial" w:hAnsi="Arial" w:cs="Arial"/>
          <w:bCs/>
          <w:sz w:val="27"/>
          <w:szCs w:val="27"/>
        </w:rPr>
        <w:t>quien sugiere que,</w:t>
      </w:r>
      <w:r w:rsidR="00AB2317">
        <w:rPr>
          <w:rFonts w:ascii="Arial" w:hAnsi="Arial" w:cs="Arial"/>
          <w:bCs/>
          <w:sz w:val="27"/>
          <w:szCs w:val="27"/>
        </w:rPr>
        <w:t xml:space="preserve"> ante los efectos que pudiésemos </w:t>
      </w:r>
      <w:r w:rsidR="002F55E7">
        <w:rPr>
          <w:rFonts w:ascii="Arial" w:hAnsi="Arial" w:cs="Arial"/>
          <w:bCs/>
          <w:sz w:val="27"/>
          <w:szCs w:val="27"/>
        </w:rPr>
        <w:t>resentir</w:t>
      </w:r>
      <w:r w:rsidR="00AB2317">
        <w:rPr>
          <w:rFonts w:ascii="Arial" w:hAnsi="Arial" w:cs="Arial"/>
          <w:bCs/>
          <w:sz w:val="27"/>
          <w:szCs w:val="27"/>
        </w:rPr>
        <w:t xml:space="preserve"> con motivo de</w:t>
      </w:r>
      <w:r>
        <w:rPr>
          <w:rFonts w:ascii="Arial" w:hAnsi="Arial" w:cs="Arial"/>
          <w:bCs/>
          <w:sz w:val="27"/>
          <w:szCs w:val="27"/>
        </w:rPr>
        <w:t xml:space="preserve"> la crisis del acero y de</w:t>
      </w:r>
      <w:r w:rsidR="00AB2317">
        <w:rPr>
          <w:rFonts w:ascii="Arial" w:hAnsi="Arial" w:cs="Arial"/>
          <w:bCs/>
          <w:sz w:val="27"/>
          <w:szCs w:val="27"/>
        </w:rPr>
        <w:t xml:space="preserve"> una </w:t>
      </w:r>
      <w:r w:rsidR="00682A82">
        <w:rPr>
          <w:rFonts w:ascii="Arial" w:hAnsi="Arial" w:cs="Arial"/>
          <w:bCs/>
          <w:sz w:val="27"/>
          <w:szCs w:val="27"/>
        </w:rPr>
        <w:t>anunciada</w:t>
      </w:r>
      <w:r w:rsidR="00AB2317">
        <w:rPr>
          <w:rFonts w:ascii="Arial" w:hAnsi="Arial" w:cs="Arial"/>
          <w:bCs/>
          <w:sz w:val="27"/>
          <w:szCs w:val="27"/>
        </w:rPr>
        <w:t xml:space="preserve"> </w:t>
      </w:r>
      <w:r w:rsidR="002F55E7">
        <w:rPr>
          <w:rFonts w:ascii="Arial" w:hAnsi="Arial" w:cs="Arial"/>
          <w:bCs/>
          <w:sz w:val="27"/>
          <w:szCs w:val="27"/>
        </w:rPr>
        <w:t>contracción</w:t>
      </w:r>
      <w:r w:rsidR="00AB2317">
        <w:rPr>
          <w:rFonts w:ascii="Arial" w:hAnsi="Arial" w:cs="Arial"/>
          <w:bCs/>
          <w:sz w:val="27"/>
          <w:szCs w:val="27"/>
        </w:rPr>
        <w:t xml:space="preserve"> </w:t>
      </w:r>
      <w:r w:rsidR="00AB2317">
        <w:rPr>
          <w:rFonts w:ascii="Arial" w:hAnsi="Arial" w:cs="Arial"/>
          <w:bCs/>
          <w:sz w:val="27"/>
          <w:szCs w:val="27"/>
        </w:rPr>
        <w:lastRenderedPageBreak/>
        <w:t>económica internacional,</w:t>
      </w:r>
      <w:r w:rsidR="00682A82">
        <w:rPr>
          <w:rFonts w:ascii="Arial" w:hAnsi="Arial" w:cs="Arial"/>
          <w:bCs/>
          <w:sz w:val="27"/>
          <w:szCs w:val="27"/>
        </w:rPr>
        <w:t xml:space="preserve"> es preciso</w:t>
      </w:r>
      <w:r w:rsidR="00784B28">
        <w:rPr>
          <w:rFonts w:ascii="Arial" w:hAnsi="Arial" w:cs="Arial"/>
          <w:bCs/>
          <w:sz w:val="27"/>
          <w:szCs w:val="27"/>
        </w:rPr>
        <w:t xml:space="preserve"> </w:t>
      </w:r>
      <w:r w:rsidR="00AB2317" w:rsidRPr="00AB2317">
        <w:rPr>
          <w:rFonts w:ascii="Arial" w:hAnsi="Arial" w:cs="Arial"/>
          <w:bCs/>
          <w:sz w:val="27"/>
          <w:szCs w:val="27"/>
        </w:rPr>
        <w:t>aprovechar la capacidad instalada</w:t>
      </w:r>
      <w:r w:rsidR="00682A82">
        <w:rPr>
          <w:rFonts w:ascii="Arial" w:hAnsi="Arial" w:cs="Arial"/>
          <w:bCs/>
          <w:sz w:val="27"/>
          <w:szCs w:val="27"/>
        </w:rPr>
        <w:t xml:space="preserve">, </w:t>
      </w:r>
      <w:r>
        <w:rPr>
          <w:rFonts w:ascii="Arial" w:hAnsi="Arial" w:cs="Arial"/>
          <w:bCs/>
          <w:sz w:val="27"/>
          <w:szCs w:val="27"/>
        </w:rPr>
        <w:t>pero también se debe</w:t>
      </w:r>
      <w:r w:rsidR="00784B28">
        <w:rPr>
          <w:rFonts w:ascii="Arial" w:hAnsi="Arial" w:cs="Arial"/>
          <w:bCs/>
          <w:sz w:val="27"/>
          <w:szCs w:val="27"/>
        </w:rPr>
        <w:t xml:space="preserve"> </w:t>
      </w:r>
      <w:r w:rsidR="002F55E7">
        <w:rPr>
          <w:rFonts w:ascii="Arial" w:hAnsi="Arial" w:cs="Arial"/>
          <w:bCs/>
          <w:sz w:val="27"/>
          <w:szCs w:val="27"/>
        </w:rPr>
        <w:t>optar por alternativas de inversión diferentes.</w:t>
      </w:r>
    </w:p>
    <w:p w14:paraId="69BA2BC6" w14:textId="180C88E8" w:rsidR="00682A82" w:rsidRDefault="00682A82" w:rsidP="0056372E">
      <w:pPr>
        <w:spacing w:after="0" w:line="240" w:lineRule="auto"/>
        <w:jc w:val="both"/>
        <w:rPr>
          <w:rFonts w:ascii="Arial" w:hAnsi="Arial" w:cs="Arial"/>
          <w:bCs/>
          <w:sz w:val="27"/>
          <w:szCs w:val="27"/>
        </w:rPr>
      </w:pPr>
    </w:p>
    <w:p w14:paraId="33ECF57D" w14:textId="271928F8" w:rsidR="00682A82" w:rsidRDefault="00682A82" w:rsidP="0056372E">
      <w:pPr>
        <w:spacing w:after="0" w:line="240" w:lineRule="auto"/>
        <w:jc w:val="both"/>
        <w:rPr>
          <w:rFonts w:ascii="Arial" w:hAnsi="Arial" w:cs="Arial"/>
          <w:bCs/>
          <w:sz w:val="27"/>
          <w:szCs w:val="27"/>
        </w:rPr>
      </w:pPr>
      <w:r>
        <w:rPr>
          <w:rFonts w:ascii="Arial" w:hAnsi="Arial" w:cs="Arial"/>
          <w:bCs/>
          <w:sz w:val="27"/>
          <w:szCs w:val="27"/>
        </w:rPr>
        <w:t xml:space="preserve">El </w:t>
      </w:r>
      <w:r w:rsidRPr="00682A82">
        <w:rPr>
          <w:rFonts w:ascii="Arial" w:hAnsi="Arial" w:cs="Arial"/>
          <w:bCs/>
          <w:sz w:val="27"/>
          <w:szCs w:val="27"/>
        </w:rPr>
        <w:t>fabricante de carros de ferrocarril y de instalaciones petroleras</w:t>
      </w:r>
      <w:r w:rsidR="007A2E37">
        <w:rPr>
          <w:rFonts w:ascii="Arial" w:hAnsi="Arial" w:cs="Arial"/>
          <w:bCs/>
          <w:sz w:val="27"/>
          <w:szCs w:val="27"/>
        </w:rPr>
        <w:t>,</w:t>
      </w:r>
      <w:r>
        <w:rPr>
          <w:rFonts w:ascii="Arial" w:hAnsi="Arial" w:cs="Arial"/>
          <w:bCs/>
          <w:sz w:val="27"/>
          <w:szCs w:val="27"/>
        </w:rPr>
        <w:t xml:space="preserve"> </w:t>
      </w:r>
      <w:r w:rsidR="00784B28">
        <w:rPr>
          <w:rFonts w:ascii="Arial" w:hAnsi="Arial" w:cs="Arial"/>
          <w:bCs/>
          <w:sz w:val="27"/>
          <w:szCs w:val="27"/>
        </w:rPr>
        <w:t xml:space="preserve">recomienda la </w:t>
      </w:r>
      <w:r>
        <w:rPr>
          <w:rFonts w:ascii="Arial" w:hAnsi="Arial" w:cs="Arial"/>
          <w:bCs/>
          <w:sz w:val="27"/>
          <w:szCs w:val="27"/>
        </w:rPr>
        <w:t>reactivación</w:t>
      </w:r>
      <w:r w:rsidR="00784B28">
        <w:rPr>
          <w:rFonts w:ascii="Arial" w:hAnsi="Arial" w:cs="Arial"/>
          <w:bCs/>
          <w:sz w:val="27"/>
          <w:szCs w:val="27"/>
        </w:rPr>
        <w:t>, por ejemplo,</w:t>
      </w:r>
      <w:r>
        <w:rPr>
          <w:rFonts w:ascii="Arial" w:hAnsi="Arial" w:cs="Arial"/>
          <w:bCs/>
          <w:sz w:val="27"/>
          <w:szCs w:val="27"/>
        </w:rPr>
        <w:t xml:space="preserve"> del comercio y la construcción, </w:t>
      </w:r>
      <w:r w:rsidR="002F55E7">
        <w:rPr>
          <w:rFonts w:ascii="Arial" w:hAnsi="Arial" w:cs="Arial"/>
          <w:bCs/>
          <w:sz w:val="27"/>
          <w:szCs w:val="27"/>
        </w:rPr>
        <w:t>para</w:t>
      </w:r>
      <w:r>
        <w:rPr>
          <w:rFonts w:ascii="Arial" w:hAnsi="Arial" w:cs="Arial"/>
          <w:bCs/>
          <w:sz w:val="27"/>
          <w:szCs w:val="27"/>
        </w:rPr>
        <w:t xml:space="preserve"> compensar la baja en ventas de </w:t>
      </w:r>
      <w:r w:rsidR="00784B28">
        <w:rPr>
          <w:rFonts w:ascii="Arial" w:hAnsi="Arial" w:cs="Arial"/>
          <w:bCs/>
          <w:sz w:val="27"/>
          <w:szCs w:val="27"/>
        </w:rPr>
        <w:t>acero</w:t>
      </w:r>
      <w:r>
        <w:rPr>
          <w:rFonts w:ascii="Arial" w:hAnsi="Arial" w:cs="Arial"/>
          <w:bCs/>
          <w:sz w:val="27"/>
          <w:szCs w:val="27"/>
        </w:rPr>
        <w:t xml:space="preserve">, derivada </w:t>
      </w:r>
      <w:r w:rsidR="00784B28">
        <w:rPr>
          <w:rFonts w:ascii="Arial" w:hAnsi="Arial" w:cs="Arial"/>
          <w:bCs/>
          <w:sz w:val="27"/>
          <w:szCs w:val="27"/>
        </w:rPr>
        <w:t>del conflicto arancelario</w:t>
      </w:r>
      <w:r w:rsidR="002F55E7">
        <w:rPr>
          <w:rFonts w:ascii="Arial" w:hAnsi="Arial" w:cs="Arial"/>
          <w:bCs/>
          <w:sz w:val="27"/>
          <w:szCs w:val="27"/>
        </w:rPr>
        <w:t>.</w:t>
      </w:r>
    </w:p>
    <w:p w14:paraId="30CE0898" w14:textId="6B2C8F93" w:rsidR="0056372E" w:rsidRPr="00883759" w:rsidRDefault="0056372E" w:rsidP="0056372E">
      <w:pPr>
        <w:spacing w:after="0" w:line="240" w:lineRule="auto"/>
        <w:jc w:val="both"/>
        <w:rPr>
          <w:rFonts w:ascii="Arial" w:hAnsi="Arial" w:cs="Arial"/>
          <w:bCs/>
          <w:sz w:val="27"/>
          <w:szCs w:val="27"/>
        </w:rPr>
      </w:pPr>
    </w:p>
    <w:p w14:paraId="6775CD02" w14:textId="2B52B55F" w:rsidR="00594C4C" w:rsidRDefault="00682A82" w:rsidP="0056372E">
      <w:pPr>
        <w:spacing w:after="0" w:line="240" w:lineRule="auto"/>
        <w:jc w:val="both"/>
        <w:rPr>
          <w:rFonts w:ascii="Arial" w:hAnsi="Arial" w:cs="Arial"/>
          <w:bCs/>
          <w:sz w:val="27"/>
          <w:szCs w:val="27"/>
        </w:rPr>
      </w:pPr>
      <w:r>
        <w:rPr>
          <w:rFonts w:ascii="Arial" w:hAnsi="Arial" w:cs="Arial"/>
          <w:bCs/>
          <w:sz w:val="27"/>
          <w:szCs w:val="27"/>
        </w:rPr>
        <w:t xml:space="preserve">Otros líderes empresariales, como Alberto Ramos, del Consejo Empresarial de Múzquiz, </w:t>
      </w:r>
      <w:r w:rsidR="002F55E7">
        <w:rPr>
          <w:rFonts w:ascii="Arial" w:hAnsi="Arial" w:cs="Arial"/>
          <w:bCs/>
          <w:sz w:val="27"/>
          <w:szCs w:val="27"/>
        </w:rPr>
        <w:t xml:space="preserve">sienten </w:t>
      </w:r>
      <w:r>
        <w:rPr>
          <w:rFonts w:ascii="Arial" w:hAnsi="Arial" w:cs="Arial"/>
          <w:bCs/>
          <w:sz w:val="27"/>
          <w:szCs w:val="27"/>
        </w:rPr>
        <w:t xml:space="preserve">la necesidad de detonar el desarrollo económico de la Región Carbonífera, </w:t>
      </w:r>
      <w:r w:rsidR="002F55E7">
        <w:rPr>
          <w:rFonts w:ascii="Arial" w:hAnsi="Arial" w:cs="Arial"/>
          <w:bCs/>
          <w:sz w:val="27"/>
          <w:szCs w:val="27"/>
        </w:rPr>
        <w:t xml:space="preserve">pero </w:t>
      </w:r>
      <w:r>
        <w:rPr>
          <w:rFonts w:ascii="Arial" w:hAnsi="Arial" w:cs="Arial"/>
          <w:bCs/>
          <w:sz w:val="27"/>
          <w:szCs w:val="27"/>
        </w:rPr>
        <w:t xml:space="preserve">a través de actividades que signifiquen </w:t>
      </w:r>
      <w:r w:rsidR="00DA253D">
        <w:rPr>
          <w:rFonts w:ascii="Arial" w:hAnsi="Arial" w:cs="Arial"/>
          <w:bCs/>
          <w:sz w:val="27"/>
          <w:szCs w:val="27"/>
        </w:rPr>
        <w:t>“</w:t>
      </w:r>
      <w:r>
        <w:rPr>
          <w:rFonts w:ascii="Arial" w:hAnsi="Arial" w:cs="Arial"/>
          <w:bCs/>
          <w:sz w:val="27"/>
          <w:szCs w:val="27"/>
        </w:rPr>
        <w:t>otra</w:t>
      </w:r>
      <w:r w:rsidR="00784B28">
        <w:rPr>
          <w:rFonts w:ascii="Arial" w:hAnsi="Arial" w:cs="Arial"/>
          <w:bCs/>
          <w:sz w:val="27"/>
          <w:szCs w:val="27"/>
        </w:rPr>
        <w:t>s</w:t>
      </w:r>
      <w:r>
        <w:rPr>
          <w:rFonts w:ascii="Arial" w:hAnsi="Arial" w:cs="Arial"/>
          <w:bCs/>
          <w:sz w:val="27"/>
          <w:szCs w:val="27"/>
        </w:rPr>
        <w:t xml:space="preserve"> forma</w:t>
      </w:r>
      <w:r w:rsidR="00784B28">
        <w:rPr>
          <w:rFonts w:ascii="Arial" w:hAnsi="Arial" w:cs="Arial"/>
          <w:bCs/>
          <w:sz w:val="27"/>
          <w:szCs w:val="27"/>
        </w:rPr>
        <w:t>s</w:t>
      </w:r>
      <w:r>
        <w:rPr>
          <w:rFonts w:ascii="Arial" w:hAnsi="Arial" w:cs="Arial"/>
          <w:bCs/>
          <w:sz w:val="27"/>
          <w:szCs w:val="27"/>
        </w:rPr>
        <w:t xml:space="preserve"> de empleo</w:t>
      </w:r>
      <w:r w:rsidR="00DA253D">
        <w:rPr>
          <w:rFonts w:ascii="Arial" w:hAnsi="Arial" w:cs="Arial"/>
          <w:bCs/>
          <w:sz w:val="27"/>
          <w:szCs w:val="27"/>
        </w:rPr>
        <w:t>”</w:t>
      </w:r>
      <w:r w:rsidR="00784B28">
        <w:rPr>
          <w:rFonts w:ascii="Arial" w:hAnsi="Arial" w:cs="Arial"/>
          <w:bCs/>
          <w:sz w:val="27"/>
          <w:szCs w:val="27"/>
        </w:rPr>
        <w:t>.</w:t>
      </w:r>
    </w:p>
    <w:p w14:paraId="0EA872B2" w14:textId="77777777" w:rsidR="00594C4C" w:rsidRDefault="00594C4C" w:rsidP="0056372E">
      <w:pPr>
        <w:spacing w:after="0" w:line="240" w:lineRule="auto"/>
        <w:jc w:val="both"/>
        <w:rPr>
          <w:rFonts w:ascii="Arial" w:hAnsi="Arial" w:cs="Arial"/>
          <w:bCs/>
          <w:sz w:val="27"/>
          <w:szCs w:val="27"/>
        </w:rPr>
      </w:pPr>
    </w:p>
    <w:p w14:paraId="278CEADF" w14:textId="259B274E" w:rsidR="0056372E" w:rsidRDefault="00594C4C" w:rsidP="0056372E">
      <w:pPr>
        <w:spacing w:after="0" w:line="240" w:lineRule="auto"/>
        <w:jc w:val="both"/>
        <w:rPr>
          <w:rFonts w:ascii="Arial" w:hAnsi="Arial" w:cs="Arial"/>
          <w:bCs/>
          <w:sz w:val="27"/>
          <w:szCs w:val="27"/>
        </w:rPr>
      </w:pPr>
      <w:r>
        <w:rPr>
          <w:rFonts w:ascii="Arial" w:hAnsi="Arial" w:cs="Arial"/>
          <w:bCs/>
          <w:sz w:val="27"/>
          <w:szCs w:val="27"/>
        </w:rPr>
        <w:t>La receta es clara: esta zona n</w:t>
      </w:r>
      <w:r w:rsidR="00682A82">
        <w:rPr>
          <w:rFonts w:ascii="Arial" w:hAnsi="Arial" w:cs="Arial"/>
          <w:bCs/>
          <w:sz w:val="27"/>
          <w:szCs w:val="27"/>
        </w:rPr>
        <w:t xml:space="preserve">o puede depender </w:t>
      </w:r>
      <w:r w:rsidR="00784B28">
        <w:rPr>
          <w:rFonts w:ascii="Arial" w:hAnsi="Arial" w:cs="Arial"/>
          <w:bCs/>
          <w:sz w:val="27"/>
          <w:szCs w:val="27"/>
        </w:rPr>
        <w:t xml:space="preserve">casi </w:t>
      </w:r>
      <w:r>
        <w:rPr>
          <w:rFonts w:ascii="Arial" w:hAnsi="Arial" w:cs="Arial"/>
          <w:bCs/>
          <w:sz w:val="27"/>
          <w:szCs w:val="27"/>
        </w:rPr>
        <w:t xml:space="preserve">exclusivamente </w:t>
      </w:r>
      <w:r w:rsidR="00682A82">
        <w:rPr>
          <w:rFonts w:ascii="Arial" w:hAnsi="Arial" w:cs="Arial"/>
          <w:bCs/>
          <w:sz w:val="27"/>
          <w:szCs w:val="27"/>
        </w:rPr>
        <w:t xml:space="preserve">del </w:t>
      </w:r>
      <w:r>
        <w:rPr>
          <w:rFonts w:ascii="Arial" w:hAnsi="Arial" w:cs="Arial"/>
          <w:bCs/>
          <w:sz w:val="27"/>
          <w:szCs w:val="27"/>
        </w:rPr>
        <w:t xml:space="preserve">aprovechamiento del </w:t>
      </w:r>
      <w:r w:rsidR="00682A82">
        <w:rPr>
          <w:rFonts w:ascii="Arial" w:hAnsi="Arial" w:cs="Arial"/>
          <w:bCs/>
          <w:sz w:val="27"/>
          <w:szCs w:val="27"/>
        </w:rPr>
        <w:t xml:space="preserve">carbón, así como </w:t>
      </w:r>
      <w:r>
        <w:rPr>
          <w:rFonts w:ascii="Arial" w:hAnsi="Arial" w:cs="Arial"/>
          <w:bCs/>
          <w:sz w:val="27"/>
          <w:szCs w:val="27"/>
        </w:rPr>
        <w:t xml:space="preserve">la economía de la Región Centro tampoco debe depender nada más </w:t>
      </w:r>
      <w:r w:rsidR="00682A82">
        <w:rPr>
          <w:rFonts w:ascii="Arial" w:hAnsi="Arial" w:cs="Arial"/>
          <w:bCs/>
          <w:sz w:val="27"/>
          <w:szCs w:val="27"/>
        </w:rPr>
        <w:t>de</w:t>
      </w:r>
      <w:r>
        <w:rPr>
          <w:rFonts w:ascii="Arial" w:hAnsi="Arial" w:cs="Arial"/>
          <w:bCs/>
          <w:sz w:val="27"/>
          <w:szCs w:val="27"/>
        </w:rPr>
        <w:t xml:space="preserve"> la producción </w:t>
      </w:r>
      <w:r w:rsidR="002F55E7">
        <w:rPr>
          <w:rFonts w:ascii="Arial" w:hAnsi="Arial" w:cs="Arial"/>
          <w:bCs/>
          <w:sz w:val="27"/>
          <w:szCs w:val="27"/>
        </w:rPr>
        <w:t>acerera</w:t>
      </w:r>
      <w:r w:rsidR="00682A82">
        <w:rPr>
          <w:rFonts w:ascii="Arial" w:hAnsi="Arial" w:cs="Arial"/>
          <w:bCs/>
          <w:sz w:val="27"/>
          <w:szCs w:val="27"/>
        </w:rPr>
        <w:t>.</w:t>
      </w:r>
    </w:p>
    <w:p w14:paraId="0D864FC5" w14:textId="77777777" w:rsidR="00682A82" w:rsidRDefault="00682A82" w:rsidP="0056372E">
      <w:pPr>
        <w:spacing w:after="0" w:line="240" w:lineRule="auto"/>
        <w:jc w:val="both"/>
        <w:rPr>
          <w:rFonts w:ascii="Arial" w:hAnsi="Arial" w:cs="Arial"/>
          <w:bCs/>
          <w:sz w:val="27"/>
          <w:szCs w:val="27"/>
        </w:rPr>
      </w:pPr>
    </w:p>
    <w:p w14:paraId="6B1D6C32" w14:textId="382CF942" w:rsidR="00682A82" w:rsidRPr="00883759" w:rsidRDefault="001F39B8" w:rsidP="0056372E">
      <w:pPr>
        <w:spacing w:after="0" w:line="240" w:lineRule="auto"/>
        <w:jc w:val="both"/>
        <w:rPr>
          <w:rFonts w:ascii="Arial" w:hAnsi="Arial" w:cs="Arial"/>
          <w:bCs/>
          <w:sz w:val="27"/>
          <w:szCs w:val="27"/>
        </w:rPr>
      </w:pPr>
      <w:r>
        <w:rPr>
          <w:rFonts w:ascii="Arial" w:hAnsi="Arial" w:cs="Arial"/>
          <w:bCs/>
          <w:sz w:val="27"/>
          <w:szCs w:val="27"/>
        </w:rPr>
        <w:t>L</w:t>
      </w:r>
      <w:r w:rsidR="00594C4C">
        <w:rPr>
          <w:rFonts w:ascii="Arial" w:hAnsi="Arial" w:cs="Arial"/>
          <w:bCs/>
          <w:sz w:val="27"/>
          <w:szCs w:val="27"/>
        </w:rPr>
        <w:t>o dijo también</w:t>
      </w:r>
      <w:r>
        <w:rPr>
          <w:rFonts w:ascii="Arial" w:hAnsi="Arial" w:cs="Arial"/>
          <w:bCs/>
          <w:sz w:val="27"/>
          <w:szCs w:val="27"/>
        </w:rPr>
        <w:t>,</w:t>
      </w:r>
      <w:r w:rsidR="00594C4C">
        <w:rPr>
          <w:rFonts w:ascii="Arial" w:hAnsi="Arial" w:cs="Arial"/>
          <w:bCs/>
          <w:sz w:val="27"/>
          <w:szCs w:val="27"/>
        </w:rPr>
        <w:t xml:space="preserve"> en una reciente visita a Sabinas, la s</w:t>
      </w:r>
      <w:r w:rsidR="00594C4C" w:rsidRPr="00594C4C">
        <w:rPr>
          <w:rFonts w:ascii="Arial" w:hAnsi="Arial" w:cs="Arial"/>
          <w:bCs/>
          <w:sz w:val="27"/>
          <w:szCs w:val="27"/>
        </w:rPr>
        <w:t>ecretaria de Turismo y Desarrollo de Pueblos Mágicos de Coahuila, Guadalupe Oyervides Valdez</w:t>
      </w:r>
      <w:r w:rsidR="00594C4C">
        <w:rPr>
          <w:rFonts w:ascii="Arial" w:hAnsi="Arial" w:cs="Arial"/>
          <w:bCs/>
          <w:sz w:val="27"/>
          <w:szCs w:val="27"/>
        </w:rPr>
        <w:t>: “...</w:t>
      </w:r>
      <w:r w:rsidR="00594C4C" w:rsidRPr="00594C4C">
        <w:rPr>
          <w:rFonts w:ascii="Arial" w:hAnsi="Arial" w:cs="Arial"/>
          <w:bCs/>
          <w:sz w:val="27"/>
          <w:szCs w:val="27"/>
        </w:rPr>
        <w:t>no podemos estar dependiendo de un solo factor económico en cada región</w:t>
      </w:r>
      <w:r>
        <w:rPr>
          <w:rFonts w:ascii="Arial" w:hAnsi="Arial" w:cs="Arial"/>
          <w:bCs/>
          <w:sz w:val="27"/>
          <w:szCs w:val="27"/>
        </w:rPr>
        <w:t xml:space="preserve">, </w:t>
      </w:r>
      <w:r w:rsidR="00594C4C" w:rsidRPr="00594C4C">
        <w:rPr>
          <w:rFonts w:ascii="Arial" w:hAnsi="Arial" w:cs="Arial"/>
          <w:bCs/>
          <w:sz w:val="27"/>
          <w:szCs w:val="27"/>
        </w:rPr>
        <w:t xml:space="preserve">por eso estamos trabajando </w:t>
      </w:r>
      <w:r>
        <w:rPr>
          <w:rFonts w:ascii="Arial" w:hAnsi="Arial" w:cs="Arial"/>
          <w:bCs/>
          <w:sz w:val="27"/>
          <w:szCs w:val="27"/>
        </w:rPr>
        <w:t>en la integración de</w:t>
      </w:r>
      <w:r w:rsidR="00594C4C" w:rsidRPr="00594C4C">
        <w:rPr>
          <w:rFonts w:ascii="Arial" w:hAnsi="Arial" w:cs="Arial"/>
          <w:bCs/>
          <w:sz w:val="27"/>
          <w:szCs w:val="27"/>
        </w:rPr>
        <w:t xml:space="preserve"> una agenda para el 2020</w:t>
      </w:r>
      <w:r>
        <w:rPr>
          <w:rFonts w:ascii="Arial" w:hAnsi="Arial" w:cs="Arial"/>
          <w:bCs/>
          <w:sz w:val="27"/>
          <w:szCs w:val="27"/>
        </w:rPr>
        <w:t>”</w:t>
      </w:r>
      <w:r w:rsidR="00594C4C" w:rsidRPr="00594C4C">
        <w:rPr>
          <w:rFonts w:ascii="Arial" w:hAnsi="Arial" w:cs="Arial"/>
          <w:bCs/>
          <w:sz w:val="27"/>
          <w:szCs w:val="27"/>
        </w:rPr>
        <w:t xml:space="preserve"> que genere una dinámica</w:t>
      </w:r>
      <w:r>
        <w:rPr>
          <w:rFonts w:ascii="Arial" w:hAnsi="Arial" w:cs="Arial"/>
          <w:bCs/>
          <w:sz w:val="27"/>
          <w:szCs w:val="27"/>
        </w:rPr>
        <w:t xml:space="preserve"> tal “que </w:t>
      </w:r>
      <w:r w:rsidR="00594C4C" w:rsidRPr="00594C4C">
        <w:rPr>
          <w:rFonts w:ascii="Arial" w:hAnsi="Arial" w:cs="Arial"/>
          <w:bCs/>
          <w:sz w:val="27"/>
          <w:szCs w:val="27"/>
        </w:rPr>
        <w:t>la derrama local o interregional sea con mayor constancia”</w:t>
      </w:r>
      <w:r w:rsidR="00594C4C">
        <w:rPr>
          <w:rFonts w:ascii="Arial" w:hAnsi="Arial" w:cs="Arial"/>
          <w:bCs/>
          <w:sz w:val="27"/>
          <w:szCs w:val="27"/>
        </w:rPr>
        <w:t>.</w:t>
      </w:r>
    </w:p>
    <w:p w14:paraId="7CD6A43F" w14:textId="77777777" w:rsidR="00883759" w:rsidRPr="00883759" w:rsidRDefault="00883759" w:rsidP="00883759">
      <w:pPr>
        <w:spacing w:after="0" w:line="240" w:lineRule="auto"/>
        <w:jc w:val="both"/>
        <w:rPr>
          <w:rFonts w:ascii="Arial" w:hAnsi="Arial" w:cs="Arial"/>
          <w:bCs/>
          <w:sz w:val="27"/>
          <w:szCs w:val="27"/>
        </w:rPr>
      </w:pPr>
    </w:p>
    <w:p w14:paraId="74E55348" w14:textId="4AECB913" w:rsidR="0056372E" w:rsidRPr="00883759" w:rsidRDefault="00594C4C" w:rsidP="0056372E">
      <w:pPr>
        <w:spacing w:after="0" w:line="240" w:lineRule="auto"/>
        <w:jc w:val="both"/>
        <w:rPr>
          <w:rFonts w:ascii="Arial" w:hAnsi="Arial" w:cs="Arial"/>
          <w:bCs/>
          <w:sz w:val="27"/>
          <w:szCs w:val="27"/>
        </w:rPr>
      </w:pPr>
      <w:r>
        <w:rPr>
          <w:rFonts w:ascii="Arial" w:hAnsi="Arial" w:cs="Arial"/>
          <w:bCs/>
          <w:sz w:val="27"/>
          <w:szCs w:val="27"/>
        </w:rPr>
        <w:t xml:space="preserve">Rolando Rivero, presidente de la Canacintra de Monclova, es de la misma opinión, al señalar que “la región requiere empresas de diferentes ramos”, ya que </w:t>
      </w:r>
      <w:r w:rsidR="001F39B8">
        <w:rPr>
          <w:rFonts w:ascii="Arial" w:hAnsi="Arial" w:cs="Arial"/>
          <w:bCs/>
          <w:sz w:val="27"/>
          <w:szCs w:val="27"/>
        </w:rPr>
        <w:t>“</w:t>
      </w:r>
      <w:r>
        <w:rPr>
          <w:rFonts w:ascii="Arial" w:hAnsi="Arial" w:cs="Arial"/>
          <w:bCs/>
          <w:sz w:val="27"/>
          <w:szCs w:val="27"/>
        </w:rPr>
        <w:t>la mayor parte de la planta industrial</w:t>
      </w:r>
      <w:r w:rsidR="001F39B8">
        <w:rPr>
          <w:rFonts w:ascii="Arial" w:hAnsi="Arial" w:cs="Arial"/>
          <w:bCs/>
          <w:sz w:val="27"/>
          <w:szCs w:val="27"/>
        </w:rPr>
        <w:t xml:space="preserve"> --observó--</w:t>
      </w:r>
      <w:r>
        <w:rPr>
          <w:rFonts w:ascii="Arial" w:hAnsi="Arial" w:cs="Arial"/>
          <w:bCs/>
          <w:sz w:val="27"/>
          <w:szCs w:val="27"/>
        </w:rPr>
        <w:t xml:space="preserve"> gira en torno a Altos Hornos de México</w:t>
      </w:r>
      <w:r w:rsidR="001F39B8">
        <w:rPr>
          <w:rFonts w:ascii="Arial" w:hAnsi="Arial" w:cs="Arial"/>
          <w:bCs/>
          <w:sz w:val="27"/>
          <w:szCs w:val="27"/>
        </w:rPr>
        <w:t>”</w:t>
      </w:r>
      <w:r>
        <w:rPr>
          <w:rFonts w:ascii="Arial" w:hAnsi="Arial" w:cs="Arial"/>
          <w:bCs/>
          <w:sz w:val="27"/>
          <w:szCs w:val="27"/>
        </w:rPr>
        <w:t>.</w:t>
      </w:r>
    </w:p>
    <w:p w14:paraId="06FBB2ED" w14:textId="77777777" w:rsidR="00682A82" w:rsidRPr="00682A82" w:rsidRDefault="00682A82" w:rsidP="00682A82">
      <w:pPr>
        <w:spacing w:after="0" w:line="240" w:lineRule="auto"/>
        <w:jc w:val="both"/>
        <w:rPr>
          <w:rFonts w:ascii="Arial" w:hAnsi="Arial" w:cs="Arial"/>
          <w:bCs/>
          <w:color w:val="FF0000"/>
          <w:sz w:val="27"/>
          <w:szCs w:val="27"/>
        </w:rPr>
      </w:pPr>
    </w:p>
    <w:p w14:paraId="5195B901" w14:textId="3308067A" w:rsidR="0056372E" w:rsidRDefault="001F39B8" w:rsidP="0056372E">
      <w:pPr>
        <w:spacing w:after="0" w:line="240" w:lineRule="auto"/>
        <w:jc w:val="both"/>
        <w:rPr>
          <w:rFonts w:ascii="Arial" w:hAnsi="Arial" w:cs="Arial"/>
          <w:bCs/>
          <w:sz w:val="27"/>
          <w:szCs w:val="27"/>
        </w:rPr>
      </w:pPr>
      <w:r>
        <w:rPr>
          <w:rFonts w:ascii="Arial" w:hAnsi="Arial" w:cs="Arial"/>
          <w:bCs/>
          <w:sz w:val="27"/>
          <w:szCs w:val="27"/>
        </w:rPr>
        <w:t>Y s</w:t>
      </w:r>
      <w:r w:rsidR="002F55E7">
        <w:rPr>
          <w:rFonts w:ascii="Arial" w:hAnsi="Arial" w:cs="Arial"/>
          <w:bCs/>
          <w:sz w:val="27"/>
          <w:szCs w:val="27"/>
        </w:rPr>
        <w:t xml:space="preserve">egún el alcalde de Monclova, </w:t>
      </w:r>
      <w:r w:rsidR="002F55E7" w:rsidRPr="002F55E7">
        <w:rPr>
          <w:rFonts w:ascii="Arial" w:hAnsi="Arial" w:cs="Arial"/>
          <w:bCs/>
          <w:sz w:val="27"/>
          <w:szCs w:val="27"/>
        </w:rPr>
        <w:t>Jesús Alfredo Paredes López</w:t>
      </w:r>
      <w:r w:rsidR="002F55E7">
        <w:rPr>
          <w:rFonts w:ascii="Arial" w:hAnsi="Arial" w:cs="Arial"/>
          <w:bCs/>
          <w:sz w:val="27"/>
          <w:szCs w:val="27"/>
        </w:rPr>
        <w:t>, pronto habrá buenas noticias para el municipio y la región, es decir, “</w:t>
      </w:r>
      <w:r w:rsidR="00594C4C" w:rsidRPr="00594C4C">
        <w:rPr>
          <w:rFonts w:ascii="Arial" w:hAnsi="Arial" w:cs="Arial"/>
          <w:bCs/>
          <w:sz w:val="27"/>
          <w:szCs w:val="27"/>
        </w:rPr>
        <w:t>para dar un sentido de diversificación a las empresas</w:t>
      </w:r>
      <w:r w:rsidR="002F55E7">
        <w:rPr>
          <w:rFonts w:ascii="Arial" w:hAnsi="Arial" w:cs="Arial"/>
          <w:bCs/>
          <w:sz w:val="27"/>
          <w:szCs w:val="27"/>
        </w:rPr>
        <w:t>”. Mientras tanto, se seguirá dependiendo del acero.</w:t>
      </w:r>
    </w:p>
    <w:p w14:paraId="7D51CBD0" w14:textId="77777777" w:rsidR="002F55E7" w:rsidRPr="00883759" w:rsidRDefault="002F55E7" w:rsidP="0056372E">
      <w:pPr>
        <w:spacing w:after="0" w:line="240" w:lineRule="auto"/>
        <w:jc w:val="both"/>
        <w:rPr>
          <w:rFonts w:ascii="Arial" w:hAnsi="Arial" w:cs="Arial"/>
          <w:bCs/>
          <w:sz w:val="27"/>
          <w:szCs w:val="27"/>
        </w:rPr>
      </w:pPr>
    </w:p>
    <w:p w14:paraId="7F7A54D2" w14:textId="47196C46" w:rsidR="0056372E" w:rsidRPr="00883759" w:rsidRDefault="00994E92" w:rsidP="0056372E">
      <w:pPr>
        <w:spacing w:after="0" w:line="240" w:lineRule="auto"/>
        <w:jc w:val="both"/>
        <w:rPr>
          <w:rFonts w:ascii="Arial" w:hAnsi="Arial" w:cs="Arial"/>
          <w:bCs/>
          <w:sz w:val="27"/>
          <w:szCs w:val="27"/>
        </w:rPr>
      </w:pPr>
      <w:r>
        <w:rPr>
          <w:rFonts w:ascii="Arial" w:hAnsi="Arial" w:cs="Arial"/>
          <w:bCs/>
          <w:sz w:val="27"/>
          <w:szCs w:val="27"/>
        </w:rPr>
        <w:t xml:space="preserve">En suma, estas expresiones y puntos de vista apuntan a la necesidad de diversificar la </w:t>
      </w:r>
      <w:r w:rsidR="0023168F">
        <w:rPr>
          <w:rFonts w:ascii="Arial" w:hAnsi="Arial" w:cs="Arial"/>
          <w:bCs/>
          <w:sz w:val="27"/>
          <w:szCs w:val="27"/>
        </w:rPr>
        <w:t>planta productiva</w:t>
      </w:r>
      <w:r>
        <w:rPr>
          <w:rFonts w:ascii="Arial" w:hAnsi="Arial" w:cs="Arial"/>
          <w:bCs/>
          <w:sz w:val="27"/>
          <w:szCs w:val="27"/>
        </w:rPr>
        <w:t xml:space="preserve"> en </w:t>
      </w:r>
      <w:r w:rsidR="0023168F">
        <w:rPr>
          <w:rFonts w:ascii="Arial" w:hAnsi="Arial" w:cs="Arial"/>
          <w:bCs/>
          <w:sz w:val="27"/>
          <w:szCs w:val="27"/>
        </w:rPr>
        <w:t>cada zona</w:t>
      </w:r>
      <w:r>
        <w:rPr>
          <w:rFonts w:ascii="Arial" w:hAnsi="Arial" w:cs="Arial"/>
          <w:bCs/>
          <w:sz w:val="27"/>
          <w:szCs w:val="27"/>
        </w:rPr>
        <w:t xml:space="preserve"> del estado, </w:t>
      </w:r>
      <w:r w:rsidR="00DA253D">
        <w:rPr>
          <w:rFonts w:ascii="Arial" w:hAnsi="Arial" w:cs="Arial"/>
          <w:bCs/>
          <w:sz w:val="27"/>
          <w:szCs w:val="27"/>
        </w:rPr>
        <w:t>particularmente</w:t>
      </w:r>
      <w:r>
        <w:rPr>
          <w:rFonts w:ascii="Arial" w:hAnsi="Arial" w:cs="Arial"/>
          <w:bCs/>
          <w:sz w:val="27"/>
          <w:szCs w:val="27"/>
        </w:rPr>
        <w:t xml:space="preserve"> en la Región Centro, donde </w:t>
      </w:r>
      <w:r w:rsidR="00DA253D">
        <w:rPr>
          <w:rFonts w:ascii="Arial" w:hAnsi="Arial" w:cs="Arial"/>
          <w:bCs/>
          <w:sz w:val="27"/>
          <w:szCs w:val="27"/>
        </w:rPr>
        <w:t>las dificultades de la actividad siderúrgica impactan por lo menos</w:t>
      </w:r>
      <w:r w:rsidR="0023168F">
        <w:rPr>
          <w:rFonts w:ascii="Arial" w:hAnsi="Arial" w:cs="Arial"/>
          <w:bCs/>
          <w:sz w:val="27"/>
          <w:szCs w:val="27"/>
        </w:rPr>
        <w:t xml:space="preserve"> </w:t>
      </w:r>
      <w:r w:rsidR="00DA253D">
        <w:rPr>
          <w:rFonts w:ascii="Arial" w:hAnsi="Arial" w:cs="Arial"/>
          <w:bCs/>
          <w:sz w:val="27"/>
          <w:szCs w:val="27"/>
        </w:rPr>
        <w:t xml:space="preserve">a </w:t>
      </w:r>
      <w:r w:rsidR="0023168F">
        <w:rPr>
          <w:rFonts w:ascii="Arial" w:hAnsi="Arial" w:cs="Arial"/>
          <w:bCs/>
          <w:sz w:val="27"/>
          <w:szCs w:val="27"/>
        </w:rPr>
        <w:t>un tercio de</w:t>
      </w:r>
      <w:r>
        <w:rPr>
          <w:rFonts w:ascii="Arial" w:hAnsi="Arial" w:cs="Arial"/>
          <w:bCs/>
          <w:sz w:val="27"/>
          <w:szCs w:val="27"/>
        </w:rPr>
        <w:t xml:space="preserve"> la economía</w:t>
      </w:r>
      <w:r w:rsidR="0023168F">
        <w:rPr>
          <w:rFonts w:ascii="Arial" w:hAnsi="Arial" w:cs="Arial"/>
          <w:bCs/>
          <w:sz w:val="27"/>
          <w:szCs w:val="27"/>
        </w:rPr>
        <w:t xml:space="preserve"> </w:t>
      </w:r>
      <w:r>
        <w:rPr>
          <w:rFonts w:ascii="Arial" w:hAnsi="Arial" w:cs="Arial"/>
          <w:bCs/>
          <w:sz w:val="27"/>
          <w:szCs w:val="27"/>
        </w:rPr>
        <w:t>de la Región Carbonífera</w:t>
      </w:r>
      <w:r w:rsidR="00DA253D">
        <w:rPr>
          <w:rFonts w:ascii="Arial" w:hAnsi="Arial" w:cs="Arial"/>
          <w:bCs/>
          <w:sz w:val="27"/>
          <w:szCs w:val="27"/>
        </w:rPr>
        <w:t xml:space="preserve"> y a </w:t>
      </w:r>
      <w:r w:rsidR="0023168F">
        <w:rPr>
          <w:rFonts w:ascii="Arial" w:hAnsi="Arial" w:cs="Arial"/>
          <w:bCs/>
          <w:sz w:val="27"/>
          <w:szCs w:val="27"/>
        </w:rPr>
        <w:t xml:space="preserve">una </w:t>
      </w:r>
      <w:r w:rsidR="00DA253D">
        <w:rPr>
          <w:rFonts w:ascii="Arial" w:hAnsi="Arial" w:cs="Arial"/>
          <w:bCs/>
          <w:sz w:val="27"/>
          <w:szCs w:val="27"/>
        </w:rPr>
        <w:t xml:space="preserve">buena </w:t>
      </w:r>
      <w:r w:rsidR="0023168F">
        <w:rPr>
          <w:rFonts w:ascii="Arial" w:hAnsi="Arial" w:cs="Arial"/>
          <w:bCs/>
          <w:sz w:val="27"/>
          <w:szCs w:val="27"/>
        </w:rPr>
        <w:t>parte de la</w:t>
      </w:r>
      <w:r>
        <w:rPr>
          <w:rFonts w:ascii="Arial" w:hAnsi="Arial" w:cs="Arial"/>
          <w:bCs/>
          <w:sz w:val="27"/>
          <w:szCs w:val="27"/>
        </w:rPr>
        <w:t xml:space="preserve"> Región Norte.</w:t>
      </w:r>
    </w:p>
    <w:p w14:paraId="24A7763D" w14:textId="77777777" w:rsidR="00A200CF" w:rsidRPr="00883759" w:rsidRDefault="00A200CF" w:rsidP="0056372E">
      <w:pPr>
        <w:spacing w:after="0" w:line="240" w:lineRule="auto"/>
        <w:jc w:val="both"/>
        <w:rPr>
          <w:rFonts w:ascii="Arial" w:hAnsi="Arial" w:cs="Arial"/>
          <w:bCs/>
          <w:sz w:val="27"/>
          <w:szCs w:val="27"/>
        </w:rPr>
      </w:pPr>
    </w:p>
    <w:p w14:paraId="2563EB32" w14:textId="09AE0213" w:rsidR="00A200CF" w:rsidRDefault="0023168F" w:rsidP="0056372E">
      <w:pPr>
        <w:spacing w:after="0" w:line="240" w:lineRule="auto"/>
        <w:jc w:val="both"/>
        <w:rPr>
          <w:rFonts w:ascii="Arial" w:hAnsi="Arial" w:cs="Arial"/>
          <w:bCs/>
          <w:sz w:val="27"/>
          <w:szCs w:val="27"/>
        </w:rPr>
      </w:pPr>
      <w:r>
        <w:rPr>
          <w:rFonts w:ascii="Arial" w:hAnsi="Arial" w:cs="Arial"/>
          <w:bCs/>
          <w:sz w:val="27"/>
          <w:szCs w:val="27"/>
        </w:rPr>
        <w:lastRenderedPageBreak/>
        <w:t xml:space="preserve">A fin de proveer un mejor soporte </w:t>
      </w:r>
      <w:r w:rsidR="00C503BC">
        <w:rPr>
          <w:rFonts w:ascii="Arial" w:hAnsi="Arial" w:cs="Arial"/>
          <w:bCs/>
          <w:sz w:val="27"/>
          <w:szCs w:val="27"/>
        </w:rPr>
        <w:t>legal</w:t>
      </w:r>
      <w:r w:rsidR="00DA253D">
        <w:rPr>
          <w:rFonts w:ascii="Arial" w:hAnsi="Arial" w:cs="Arial"/>
          <w:bCs/>
          <w:sz w:val="27"/>
          <w:szCs w:val="27"/>
        </w:rPr>
        <w:t xml:space="preserve">, así mismo, </w:t>
      </w:r>
      <w:r w:rsidR="00C503BC">
        <w:rPr>
          <w:rFonts w:ascii="Arial" w:hAnsi="Arial" w:cs="Arial"/>
          <w:bCs/>
          <w:sz w:val="27"/>
          <w:szCs w:val="27"/>
        </w:rPr>
        <w:t xml:space="preserve">contribuir a </w:t>
      </w:r>
      <w:r w:rsidR="00BE08C9">
        <w:rPr>
          <w:rFonts w:ascii="Arial" w:hAnsi="Arial" w:cs="Arial"/>
          <w:bCs/>
          <w:sz w:val="27"/>
          <w:szCs w:val="27"/>
        </w:rPr>
        <w:t>redireccionar</w:t>
      </w:r>
      <w:r>
        <w:rPr>
          <w:rFonts w:ascii="Arial" w:hAnsi="Arial" w:cs="Arial"/>
          <w:bCs/>
          <w:sz w:val="27"/>
          <w:szCs w:val="27"/>
        </w:rPr>
        <w:t xml:space="preserve"> las acciones de los sectores público y privado</w:t>
      </w:r>
      <w:r w:rsidR="00C503BC">
        <w:rPr>
          <w:rFonts w:ascii="Arial" w:hAnsi="Arial" w:cs="Arial"/>
          <w:bCs/>
          <w:sz w:val="27"/>
          <w:szCs w:val="27"/>
        </w:rPr>
        <w:t xml:space="preserve"> </w:t>
      </w:r>
      <w:r w:rsidR="00DA253D">
        <w:rPr>
          <w:rFonts w:ascii="Arial" w:hAnsi="Arial" w:cs="Arial"/>
          <w:bCs/>
          <w:sz w:val="27"/>
          <w:szCs w:val="27"/>
        </w:rPr>
        <w:t>tendientes a</w:t>
      </w:r>
      <w:r w:rsidR="00C503BC">
        <w:rPr>
          <w:rFonts w:ascii="Arial" w:hAnsi="Arial" w:cs="Arial"/>
          <w:bCs/>
          <w:sz w:val="27"/>
          <w:szCs w:val="27"/>
        </w:rPr>
        <w:t xml:space="preserve"> impulsar el desarrollo del Estado</w:t>
      </w:r>
      <w:r>
        <w:rPr>
          <w:rFonts w:ascii="Arial" w:hAnsi="Arial" w:cs="Arial"/>
          <w:bCs/>
          <w:sz w:val="27"/>
          <w:szCs w:val="27"/>
        </w:rPr>
        <w:t xml:space="preserve">, me permito plantear a este Honorable Pleno </w:t>
      </w:r>
      <w:r w:rsidR="00C503BC">
        <w:rPr>
          <w:rFonts w:ascii="Arial" w:hAnsi="Arial" w:cs="Arial"/>
          <w:bCs/>
          <w:sz w:val="27"/>
          <w:szCs w:val="27"/>
        </w:rPr>
        <w:t>la incorporación de</w:t>
      </w:r>
      <w:r>
        <w:rPr>
          <w:rFonts w:ascii="Arial" w:hAnsi="Arial" w:cs="Arial"/>
          <w:bCs/>
          <w:sz w:val="27"/>
          <w:szCs w:val="27"/>
        </w:rPr>
        <w:t xml:space="preserve"> un </w:t>
      </w:r>
      <w:r w:rsidR="00C503BC">
        <w:rPr>
          <w:rFonts w:ascii="Arial" w:hAnsi="Arial" w:cs="Arial"/>
          <w:bCs/>
          <w:sz w:val="27"/>
          <w:szCs w:val="27"/>
        </w:rPr>
        <w:t>elemento</w:t>
      </w:r>
      <w:r>
        <w:rPr>
          <w:rFonts w:ascii="Arial" w:hAnsi="Arial" w:cs="Arial"/>
          <w:bCs/>
          <w:sz w:val="27"/>
          <w:szCs w:val="27"/>
        </w:rPr>
        <w:t xml:space="preserve"> que</w:t>
      </w:r>
      <w:r w:rsidR="00BE08C9">
        <w:rPr>
          <w:rFonts w:ascii="Arial" w:hAnsi="Arial" w:cs="Arial"/>
          <w:bCs/>
          <w:sz w:val="27"/>
          <w:szCs w:val="27"/>
        </w:rPr>
        <w:t xml:space="preserve"> no contempla una de las leyes en la materia y que</w:t>
      </w:r>
      <w:r>
        <w:rPr>
          <w:rFonts w:ascii="Arial" w:hAnsi="Arial" w:cs="Arial"/>
          <w:bCs/>
          <w:sz w:val="27"/>
          <w:szCs w:val="27"/>
        </w:rPr>
        <w:t xml:space="preserve">, </w:t>
      </w:r>
      <w:r w:rsidR="00DA253D">
        <w:rPr>
          <w:rFonts w:ascii="Arial" w:hAnsi="Arial" w:cs="Arial"/>
          <w:bCs/>
          <w:sz w:val="27"/>
          <w:szCs w:val="27"/>
        </w:rPr>
        <w:t>con motivo</w:t>
      </w:r>
      <w:r w:rsidR="00C503BC">
        <w:rPr>
          <w:rFonts w:ascii="Arial" w:hAnsi="Arial" w:cs="Arial"/>
          <w:bCs/>
          <w:sz w:val="27"/>
          <w:szCs w:val="27"/>
        </w:rPr>
        <w:t xml:space="preserve"> d</w:t>
      </w:r>
      <w:r>
        <w:rPr>
          <w:rFonts w:ascii="Arial" w:hAnsi="Arial" w:cs="Arial"/>
          <w:bCs/>
          <w:sz w:val="27"/>
          <w:szCs w:val="27"/>
        </w:rPr>
        <w:t>el contexto económico</w:t>
      </w:r>
      <w:r w:rsidR="00C503BC">
        <w:rPr>
          <w:rFonts w:ascii="Arial" w:hAnsi="Arial" w:cs="Arial"/>
          <w:bCs/>
          <w:sz w:val="27"/>
          <w:szCs w:val="27"/>
        </w:rPr>
        <w:t xml:space="preserve"> actual</w:t>
      </w:r>
      <w:r>
        <w:rPr>
          <w:rFonts w:ascii="Arial" w:hAnsi="Arial" w:cs="Arial"/>
          <w:bCs/>
          <w:sz w:val="27"/>
          <w:szCs w:val="27"/>
        </w:rPr>
        <w:t>, se hace imprescindible.</w:t>
      </w:r>
    </w:p>
    <w:p w14:paraId="4E033F43" w14:textId="6D9EDC75" w:rsidR="00020816" w:rsidRDefault="00020816" w:rsidP="0056372E">
      <w:pPr>
        <w:spacing w:after="0" w:line="240" w:lineRule="auto"/>
        <w:jc w:val="both"/>
        <w:rPr>
          <w:rFonts w:ascii="Arial" w:hAnsi="Arial" w:cs="Arial"/>
          <w:bCs/>
          <w:sz w:val="27"/>
          <w:szCs w:val="27"/>
        </w:rPr>
      </w:pPr>
    </w:p>
    <w:p w14:paraId="027C5CA9" w14:textId="10369D57" w:rsidR="00020816" w:rsidRDefault="00020816" w:rsidP="0056372E">
      <w:pPr>
        <w:spacing w:after="0" w:line="240" w:lineRule="auto"/>
        <w:jc w:val="both"/>
        <w:rPr>
          <w:rFonts w:ascii="Arial" w:hAnsi="Arial" w:cs="Arial"/>
          <w:bCs/>
          <w:sz w:val="27"/>
          <w:szCs w:val="27"/>
        </w:rPr>
      </w:pPr>
      <w:r w:rsidRPr="00020816">
        <w:rPr>
          <w:rFonts w:ascii="Arial" w:hAnsi="Arial" w:cs="Arial"/>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14:paraId="404B2A8D" w14:textId="1A3EBC58" w:rsidR="00020816" w:rsidRDefault="00020816" w:rsidP="0056372E">
      <w:pPr>
        <w:spacing w:after="0" w:line="240" w:lineRule="auto"/>
        <w:jc w:val="both"/>
        <w:rPr>
          <w:rFonts w:ascii="Arial" w:hAnsi="Arial" w:cs="Arial"/>
          <w:bCs/>
          <w:sz w:val="27"/>
          <w:szCs w:val="27"/>
        </w:rPr>
      </w:pPr>
    </w:p>
    <w:p w14:paraId="73CC361C" w14:textId="2005411C" w:rsidR="00020816" w:rsidRPr="00020816" w:rsidRDefault="00020816" w:rsidP="00020816">
      <w:pPr>
        <w:spacing w:after="0" w:line="240" w:lineRule="auto"/>
        <w:jc w:val="center"/>
        <w:rPr>
          <w:rFonts w:ascii="Arial" w:hAnsi="Arial" w:cs="Arial"/>
          <w:b/>
          <w:sz w:val="27"/>
          <w:szCs w:val="27"/>
        </w:rPr>
      </w:pPr>
      <w:r w:rsidRPr="00020816">
        <w:rPr>
          <w:rFonts w:ascii="Arial" w:hAnsi="Arial" w:cs="Arial"/>
          <w:b/>
          <w:sz w:val="27"/>
          <w:szCs w:val="27"/>
        </w:rPr>
        <w:t>PROYECTO DE DECRETO</w:t>
      </w:r>
    </w:p>
    <w:p w14:paraId="42567EDC" w14:textId="1099BDB2" w:rsidR="00787451" w:rsidRDefault="00787451" w:rsidP="0056372E">
      <w:pPr>
        <w:spacing w:after="0" w:line="240" w:lineRule="auto"/>
        <w:jc w:val="both"/>
        <w:rPr>
          <w:rFonts w:ascii="Arial" w:hAnsi="Arial" w:cs="Arial"/>
          <w:bCs/>
          <w:sz w:val="27"/>
          <w:szCs w:val="27"/>
        </w:rPr>
      </w:pPr>
    </w:p>
    <w:p w14:paraId="750F120E" w14:textId="59679127" w:rsidR="00020816" w:rsidRPr="00020816" w:rsidRDefault="00020816" w:rsidP="0056372E">
      <w:pPr>
        <w:spacing w:after="0" w:line="240" w:lineRule="auto"/>
        <w:jc w:val="both"/>
        <w:rPr>
          <w:rFonts w:ascii="Arial" w:hAnsi="Arial" w:cs="Arial"/>
          <w:b/>
          <w:sz w:val="27"/>
          <w:szCs w:val="27"/>
        </w:rPr>
      </w:pPr>
      <w:r w:rsidRPr="00020816">
        <w:rPr>
          <w:rFonts w:ascii="Arial" w:hAnsi="Arial" w:cs="Arial"/>
          <w:b/>
          <w:sz w:val="27"/>
          <w:szCs w:val="27"/>
        </w:rPr>
        <w:t>ÚNICO. - Se adiciona la fracción VII al artículo 2º de la Ley que Crea el Consejo para la Planeación Estratégica de Largo Plazo de la Región Centro del Estado de Coahuila, para quedar de la siguiente manera:</w:t>
      </w:r>
    </w:p>
    <w:p w14:paraId="562F2EFE" w14:textId="77777777" w:rsidR="00020816" w:rsidRDefault="00020816" w:rsidP="0056372E">
      <w:pPr>
        <w:spacing w:after="0" w:line="240" w:lineRule="auto"/>
        <w:jc w:val="both"/>
        <w:rPr>
          <w:rFonts w:ascii="Arial" w:hAnsi="Arial" w:cs="Arial"/>
          <w:bCs/>
          <w:sz w:val="27"/>
          <w:szCs w:val="27"/>
        </w:rPr>
      </w:pPr>
    </w:p>
    <w:p w14:paraId="673E450A" w14:textId="77777777" w:rsidR="00787451" w:rsidRPr="00787451" w:rsidRDefault="00787451" w:rsidP="00787451">
      <w:pPr>
        <w:spacing w:after="0" w:line="240" w:lineRule="auto"/>
        <w:jc w:val="both"/>
        <w:rPr>
          <w:rFonts w:ascii="Arial" w:hAnsi="Arial" w:cs="Arial"/>
          <w:bCs/>
          <w:sz w:val="27"/>
          <w:szCs w:val="27"/>
        </w:rPr>
      </w:pPr>
      <w:r w:rsidRPr="00787451">
        <w:rPr>
          <w:rFonts w:ascii="Arial" w:hAnsi="Arial" w:cs="Arial"/>
          <w:bCs/>
          <w:sz w:val="27"/>
          <w:szCs w:val="27"/>
        </w:rPr>
        <w:t>ARTÍCULO 2º. El Consejo tiene por objeto:</w:t>
      </w:r>
    </w:p>
    <w:p w14:paraId="5AEB6C6B" w14:textId="77777777" w:rsidR="00787451" w:rsidRPr="00787451" w:rsidRDefault="00787451" w:rsidP="00787451">
      <w:pPr>
        <w:spacing w:after="0" w:line="240" w:lineRule="auto"/>
        <w:jc w:val="both"/>
        <w:rPr>
          <w:rFonts w:ascii="Arial" w:hAnsi="Arial" w:cs="Arial"/>
          <w:bCs/>
          <w:sz w:val="27"/>
          <w:szCs w:val="27"/>
        </w:rPr>
      </w:pPr>
    </w:p>
    <w:p w14:paraId="14AB3245" w14:textId="3AAA1314" w:rsidR="00787451" w:rsidRPr="00C54FBF" w:rsidRDefault="00C54FBF" w:rsidP="00C54FBF">
      <w:pPr>
        <w:spacing w:after="0" w:line="240" w:lineRule="auto"/>
        <w:jc w:val="both"/>
        <w:rPr>
          <w:rFonts w:ascii="Arial" w:hAnsi="Arial" w:cs="Arial"/>
          <w:bCs/>
          <w:sz w:val="27"/>
          <w:szCs w:val="27"/>
        </w:rPr>
      </w:pPr>
      <w:r w:rsidRPr="00C54FBF">
        <w:rPr>
          <w:rFonts w:ascii="Arial" w:hAnsi="Arial" w:cs="Arial"/>
          <w:bCs/>
          <w:sz w:val="27"/>
          <w:szCs w:val="27"/>
        </w:rPr>
        <w:t>I.</w:t>
      </w:r>
      <w:r>
        <w:rPr>
          <w:rFonts w:ascii="Arial" w:hAnsi="Arial" w:cs="Arial"/>
          <w:bCs/>
          <w:sz w:val="27"/>
          <w:szCs w:val="27"/>
        </w:rPr>
        <w:t xml:space="preserve"> ... a la VI. ...</w:t>
      </w:r>
    </w:p>
    <w:p w14:paraId="06B43C0A" w14:textId="77777777" w:rsidR="00787451" w:rsidRPr="00787451" w:rsidRDefault="00787451" w:rsidP="00787451">
      <w:pPr>
        <w:spacing w:after="0" w:line="240" w:lineRule="auto"/>
        <w:jc w:val="both"/>
        <w:rPr>
          <w:rFonts w:ascii="Arial" w:hAnsi="Arial" w:cs="Arial"/>
          <w:bCs/>
          <w:sz w:val="27"/>
          <w:szCs w:val="27"/>
        </w:rPr>
      </w:pPr>
    </w:p>
    <w:p w14:paraId="4A9B2723" w14:textId="74A43AB4" w:rsidR="00326BDD" w:rsidRPr="00020816" w:rsidRDefault="00C54FBF" w:rsidP="00787451">
      <w:pPr>
        <w:spacing w:after="0" w:line="240" w:lineRule="auto"/>
        <w:jc w:val="both"/>
        <w:rPr>
          <w:rFonts w:ascii="Arial" w:hAnsi="Arial" w:cs="Arial"/>
          <w:b/>
          <w:sz w:val="27"/>
          <w:szCs w:val="27"/>
        </w:rPr>
      </w:pPr>
      <w:r w:rsidRPr="00020816">
        <w:rPr>
          <w:rFonts w:ascii="Arial" w:hAnsi="Arial" w:cs="Arial"/>
          <w:b/>
          <w:sz w:val="27"/>
          <w:szCs w:val="27"/>
        </w:rPr>
        <w:t xml:space="preserve">VII. </w:t>
      </w:r>
      <w:r w:rsidR="00E43F9A">
        <w:rPr>
          <w:rFonts w:ascii="Arial" w:hAnsi="Arial" w:cs="Arial"/>
          <w:b/>
          <w:sz w:val="27"/>
          <w:szCs w:val="27"/>
        </w:rPr>
        <w:t>Diseñar e impulsar</w:t>
      </w:r>
      <w:r w:rsidRPr="00020816">
        <w:rPr>
          <w:rFonts w:ascii="Arial" w:hAnsi="Arial" w:cs="Arial"/>
          <w:b/>
          <w:sz w:val="27"/>
          <w:szCs w:val="27"/>
        </w:rPr>
        <w:t xml:space="preserve">, como parte de la planeación estratégica de largo plazo, </w:t>
      </w:r>
      <w:r w:rsidR="00E43F9A">
        <w:rPr>
          <w:rFonts w:ascii="Arial" w:hAnsi="Arial" w:cs="Arial"/>
          <w:b/>
          <w:sz w:val="27"/>
          <w:szCs w:val="27"/>
        </w:rPr>
        <w:t>la ejecución de</w:t>
      </w:r>
      <w:r w:rsidR="00020816" w:rsidRPr="00020816">
        <w:rPr>
          <w:rFonts w:ascii="Arial" w:hAnsi="Arial" w:cs="Arial"/>
          <w:b/>
          <w:sz w:val="27"/>
          <w:szCs w:val="27"/>
        </w:rPr>
        <w:t xml:space="preserve"> </w:t>
      </w:r>
      <w:r w:rsidR="003D1B79" w:rsidRPr="00020816">
        <w:rPr>
          <w:rFonts w:ascii="Arial" w:hAnsi="Arial" w:cs="Arial"/>
          <w:b/>
          <w:sz w:val="27"/>
          <w:szCs w:val="27"/>
        </w:rPr>
        <w:t xml:space="preserve">proyectos </w:t>
      </w:r>
      <w:r w:rsidR="00940F50">
        <w:rPr>
          <w:rFonts w:ascii="Arial" w:hAnsi="Arial" w:cs="Arial"/>
          <w:b/>
          <w:sz w:val="27"/>
          <w:szCs w:val="27"/>
        </w:rPr>
        <w:t>que contribuyan a</w:t>
      </w:r>
      <w:r w:rsidR="003D1B79" w:rsidRPr="00020816">
        <w:rPr>
          <w:rFonts w:ascii="Arial" w:hAnsi="Arial" w:cs="Arial"/>
          <w:b/>
          <w:sz w:val="27"/>
          <w:szCs w:val="27"/>
        </w:rPr>
        <w:t xml:space="preserve"> la diversificación económica </w:t>
      </w:r>
      <w:r w:rsidRPr="00020816">
        <w:rPr>
          <w:rFonts w:ascii="Arial" w:hAnsi="Arial" w:cs="Arial"/>
          <w:b/>
          <w:sz w:val="27"/>
          <w:szCs w:val="27"/>
        </w:rPr>
        <w:t xml:space="preserve">de la Región Centro de Coahuila, </w:t>
      </w:r>
      <w:r w:rsidR="00DA253D">
        <w:rPr>
          <w:rFonts w:ascii="Arial" w:hAnsi="Arial" w:cs="Arial"/>
          <w:b/>
          <w:sz w:val="27"/>
          <w:szCs w:val="27"/>
        </w:rPr>
        <w:t>como estrategia para</w:t>
      </w:r>
      <w:r w:rsidRPr="00020816">
        <w:rPr>
          <w:rFonts w:ascii="Arial" w:hAnsi="Arial" w:cs="Arial"/>
          <w:b/>
          <w:sz w:val="27"/>
          <w:szCs w:val="27"/>
        </w:rPr>
        <w:t xml:space="preserve"> reducir las</w:t>
      </w:r>
      <w:r w:rsidR="00326BDD" w:rsidRPr="00020816">
        <w:rPr>
          <w:rFonts w:ascii="Arial" w:hAnsi="Arial" w:cs="Arial"/>
          <w:b/>
          <w:sz w:val="27"/>
          <w:szCs w:val="27"/>
        </w:rPr>
        <w:t xml:space="preserve"> </w:t>
      </w:r>
      <w:r w:rsidR="003D1B79" w:rsidRPr="00020816">
        <w:rPr>
          <w:rFonts w:ascii="Arial" w:hAnsi="Arial" w:cs="Arial"/>
          <w:b/>
          <w:sz w:val="27"/>
          <w:szCs w:val="27"/>
        </w:rPr>
        <w:t xml:space="preserve">desventajas </w:t>
      </w:r>
      <w:r w:rsidR="00DA253D">
        <w:rPr>
          <w:rFonts w:ascii="Arial" w:hAnsi="Arial" w:cs="Arial"/>
          <w:b/>
          <w:sz w:val="27"/>
          <w:szCs w:val="27"/>
        </w:rPr>
        <w:t>y</w:t>
      </w:r>
      <w:r w:rsidR="003D1B79" w:rsidRPr="00020816">
        <w:rPr>
          <w:rFonts w:ascii="Arial" w:hAnsi="Arial" w:cs="Arial"/>
          <w:b/>
          <w:sz w:val="27"/>
          <w:szCs w:val="27"/>
        </w:rPr>
        <w:t xml:space="preserve"> limitaciones</w:t>
      </w:r>
      <w:r w:rsidR="00326BDD" w:rsidRPr="00020816">
        <w:rPr>
          <w:rFonts w:ascii="Arial" w:hAnsi="Arial" w:cs="Arial"/>
          <w:b/>
          <w:sz w:val="27"/>
          <w:szCs w:val="27"/>
        </w:rPr>
        <w:t xml:space="preserve"> que </w:t>
      </w:r>
      <w:r w:rsidR="003D1B79" w:rsidRPr="00020816">
        <w:rPr>
          <w:rFonts w:ascii="Arial" w:hAnsi="Arial" w:cs="Arial"/>
          <w:b/>
          <w:sz w:val="27"/>
          <w:szCs w:val="27"/>
        </w:rPr>
        <w:t>presupone</w:t>
      </w:r>
      <w:r w:rsidR="00326BDD" w:rsidRPr="00020816">
        <w:rPr>
          <w:rFonts w:ascii="Arial" w:hAnsi="Arial" w:cs="Arial"/>
          <w:b/>
          <w:sz w:val="27"/>
          <w:szCs w:val="27"/>
        </w:rPr>
        <w:t xml:space="preserve"> una economía regional que gira mayormente en torno a un solo ramo industrial.</w:t>
      </w:r>
    </w:p>
    <w:p w14:paraId="6A4E4039" w14:textId="77777777" w:rsidR="00A200CF" w:rsidRPr="00883759" w:rsidRDefault="00A200CF" w:rsidP="0056372E">
      <w:pPr>
        <w:spacing w:after="0" w:line="240" w:lineRule="auto"/>
        <w:jc w:val="both"/>
        <w:rPr>
          <w:rFonts w:ascii="Arial" w:hAnsi="Arial" w:cs="Arial"/>
          <w:bCs/>
          <w:sz w:val="27"/>
          <w:szCs w:val="27"/>
        </w:rPr>
      </w:pPr>
    </w:p>
    <w:p w14:paraId="20DEA1F1" w14:textId="77777777" w:rsidR="00A200CF" w:rsidRPr="00883759" w:rsidRDefault="00A200CF" w:rsidP="0056372E">
      <w:pPr>
        <w:spacing w:after="0" w:line="240" w:lineRule="auto"/>
        <w:jc w:val="both"/>
        <w:rPr>
          <w:rFonts w:ascii="Arial" w:hAnsi="Arial" w:cs="Arial"/>
          <w:bCs/>
          <w:sz w:val="27"/>
          <w:szCs w:val="27"/>
        </w:rPr>
      </w:pPr>
    </w:p>
    <w:p w14:paraId="0573747A" w14:textId="77777777" w:rsidR="00A200CF" w:rsidRPr="00883759" w:rsidRDefault="00A200CF" w:rsidP="0056372E">
      <w:pPr>
        <w:spacing w:after="0" w:line="240" w:lineRule="auto"/>
        <w:jc w:val="both"/>
        <w:rPr>
          <w:rFonts w:ascii="Arial" w:hAnsi="Arial" w:cs="Arial"/>
          <w:bCs/>
          <w:sz w:val="27"/>
          <w:szCs w:val="27"/>
        </w:rPr>
      </w:pPr>
    </w:p>
    <w:p w14:paraId="2FC7663D" w14:textId="17F74DE1" w:rsidR="0011133E" w:rsidRPr="004E6D40" w:rsidRDefault="0011133E" w:rsidP="00A200CF">
      <w:pPr>
        <w:spacing w:after="0" w:line="240" w:lineRule="auto"/>
        <w:jc w:val="center"/>
        <w:rPr>
          <w:rFonts w:ascii="Arial" w:hAnsi="Arial" w:cs="Arial"/>
          <w:b/>
          <w:sz w:val="27"/>
          <w:szCs w:val="27"/>
        </w:rPr>
      </w:pPr>
      <w:r w:rsidRPr="004E6D40">
        <w:rPr>
          <w:rFonts w:ascii="Arial" w:hAnsi="Arial" w:cs="Arial"/>
          <w:b/>
          <w:sz w:val="27"/>
          <w:szCs w:val="27"/>
        </w:rPr>
        <w:t>A t e n t a m e n t e :</w:t>
      </w:r>
    </w:p>
    <w:p w14:paraId="0FAA0389" w14:textId="77777777" w:rsidR="0011133E" w:rsidRPr="004E6D40" w:rsidRDefault="0011133E" w:rsidP="0011133E">
      <w:pPr>
        <w:spacing w:after="0" w:line="240" w:lineRule="auto"/>
        <w:jc w:val="center"/>
        <w:rPr>
          <w:rFonts w:ascii="Arial" w:hAnsi="Arial" w:cs="Arial"/>
          <w:b/>
          <w:sz w:val="27"/>
          <w:szCs w:val="27"/>
        </w:rPr>
      </w:pPr>
    </w:p>
    <w:p w14:paraId="08565C4A" w14:textId="5B5CAC70" w:rsidR="0011133E" w:rsidRPr="004E6D40" w:rsidRDefault="0011133E" w:rsidP="0011133E">
      <w:pPr>
        <w:spacing w:after="0" w:line="240" w:lineRule="auto"/>
        <w:jc w:val="center"/>
        <w:rPr>
          <w:rFonts w:ascii="Arial" w:hAnsi="Arial" w:cs="Arial"/>
          <w:b/>
          <w:sz w:val="27"/>
          <w:szCs w:val="27"/>
        </w:rPr>
      </w:pPr>
      <w:r w:rsidRPr="004E6D40">
        <w:rPr>
          <w:rFonts w:ascii="Arial" w:hAnsi="Arial" w:cs="Arial"/>
          <w:b/>
          <w:sz w:val="27"/>
          <w:szCs w:val="27"/>
        </w:rPr>
        <w:t xml:space="preserve">Saltillo, Coahuila de Zaragoza, a </w:t>
      </w:r>
      <w:r w:rsidR="00883759">
        <w:rPr>
          <w:rFonts w:ascii="Arial" w:hAnsi="Arial" w:cs="Arial"/>
          <w:b/>
          <w:sz w:val="27"/>
          <w:szCs w:val="27"/>
        </w:rPr>
        <w:t xml:space="preserve">06 de noviembre </w:t>
      </w:r>
      <w:r w:rsidR="004E6D40" w:rsidRPr="004E6D40">
        <w:rPr>
          <w:rFonts w:ascii="Arial" w:hAnsi="Arial" w:cs="Arial"/>
          <w:b/>
          <w:sz w:val="27"/>
          <w:szCs w:val="27"/>
        </w:rPr>
        <w:t>e</w:t>
      </w:r>
      <w:r w:rsidRPr="004E6D40">
        <w:rPr>
          <w:rFonts w:ascii="Arial" w:hAnsi="Arial" w:cs="Arial"/>
          <w:b/>
          <w:sz w:val="27"/>
          <w:szCs w:val="27"/>
        </w:rPr>
        <w:t xml:space="preserve"> de 2019</w:t>
      </w:r>
    </w:p>
    <w:p w14:paraId="741F3B3A" w14:textId="77777777" w:rsidR="0011133E" w:rsidRPr="004E6D40" w:rsidRDefault="0011133E" w:rsidP="0011133E">
      <w:pPr>
        <w:spacing w:after="0" w:line="240" w:lineRule="auto"/>
        <w:jc w:val="center"/>
        <w:rPr>
          <w:rFonts w:ascii="Arial" w:hAnsi="Arial" w:cs="Arial"/>
          <w:b/>
          <w:sz w:val="27"/>
          <w:szCs w:val="27"/>
        </w:rPr>
      </w:pPr>
    </w:p>
    <w:p w14:paraId="6D3010AF" w14:textId="77777777" w:rsidR="0011133E" w:rsidRPr="004E6D40" w:rsidRDefault="0011133E" w:rsidP="0011133E">
      <w:pPr>
        <w:spacing w:after="0" w:line="240" w:lineRule="auto"/>
        <w:jc w:val="center"/>
        <w:rPr>
          <w:rFonts w:ascii="Arial" w:hAnsi="Arial" w:cs="Arial"/>
          <w:b/>
          <w:i/>
          <w:sz w:val="27"/>
          <w:szCs w:val="27"/>
        </w:rPr>
      </w:pPr>
      <w:r w:rsidRPr="004E6D40">
        <w:rPr>
          <w:rFonts w:ascii="Arial" w:hAnsi="Arial" w:cs="Arial"/>
          <w:b/>
          <w:i/>
          <w:sz w:val="27"/>
          <w:szCs w:val="27"/>
        </w:rPr>
        <w:t>“Por el Camino de la Cuarta Transformación”</w:t>
      </w:r>
    </w:p>
    <w:p w14:paraId="67FD0A13" w14:textId="77777777" w:rsidR="0011133E" w:rsidRPr="004E6D40" w:rsidRDefault="0011133E" w:rsidP="0011133E">
      <w:pPr>
        <w:spacing w:after="0" w:line="240" w:lineRule="auto"/>
        <w:jc w:val="center"/>
        <w:rPr>
          <w:rFonts w:ascii="Arial" w:hAnsi="Arial" w:cs="Arial"/>
          <w:b/>
          <w:sz w:val="27"/>
          <w:szCs w:val="27"/>
        </w:rPr>
      </w:pPr>
    </w:p>
    <w:p w14:paraId="71786885" w14:textId="77777777" w:rsidR="0011133E" w:rsidRPr="004E6D40" w:rsidRDefault="0011133E" w:rsidP="0011133E">
      <w:pPr>
        <w:spacing w:after="0" w:line="240" w:lineRule="auto"/>
        <w:jc w:val="center"/>
        <w:rPr>
          <w:rFonts w:ascii="Arial" w:hAnsi="Arial" w:cs="Arial"/>
          <w:b/>
          <w:sz w:val="27"/>
          <w:szCs w:val="27"/>
        </w:rPr>
      </w:pPr>
    </w:p>
    <w:p w14:paraId="334EAC8E" w14:textId="77777777" w:rsidR="0011133E" w:rsidRPr="004E6D40" w:rsidRDefault="0011133E" w:rsidP="0011133E">
      <w:pPr>
        <w:spacing w:after="0" w:line="240" w:lineRule="auto"/>
        <w:jc w:val="center"/>
        <w:rPr>
          <w:rFonts w:ascii="Arial" w:hAnsi="Arial" w:cs="Arial"/>
          <w:b/>
          <w:sz w:val="27"/>
          <w:szCs w:val="27"/>
        </w:rPr>
      </w:pPr>
    </w:p>
    <w:p w14:paraId="6C3E8F56" w14:textId="77777777" w:rsidR="0011133E" w:rsidRPr="004E6D40" w:rsidRDefault="0011133E" w:rsidP="0011133E">
      <w:pPr>
        <w:spacing w:after="0" w:line="240" w:lineRule="auto"/>
        <w:jc w:val="center"/>
        <w:rPr>
          <w:rFonts w:ascii="Arial" w:hAnsi="Arial" w:cs="Arial"/>
          <w:b/>
          <w:sz w:val="27"/>
          <w:szCs w:val="27"/>
        </w:rPr>
      </w:pPr>
    </w:p>
    <w:p w14:paraId="370DC895" w14:textId="24A92911" w:rsidR="0011133E" w:rsidRPr="004E6D40" w:rsidRDefault="0011133E" w:rsidP="0011133E">
      <w:pPr>
        <w:spacing w:after="0" w:line="240" w:lineRule="auto"/>
        <w:jc w:val="center"/>
        <w:rPr>
          <w:rFonts w:ascii="Arial" w:hAnsi="Arial" w:cs="Arial"/>
          <w:b/>
          <w:sz w:val="27"/>
          <w:szCs w:val="27"/>
        </w:rPr>
      </w:pPr>
      <w:r w:rsidRPr="004E6D40">
        <w:rPr>
          <w:rFonts w:ascii="Arial" w:hAnsi="Arial" w:cs="Arial"/>
          <w:b/>
          <w:sz w:val="27"/>
          <w:szCs w:val="27"/>
        </w:rPr>
        <w:t>DIPUTADO JOSÉ BENITO RAMÍREZ ROSAS</w:t>
      </w:r>
    </w:p>
    <w:p w14:paraId="089947B9" w14:textId="6537A27D" w:rsidR="004D0550" w:rsidRPr="004E6D40" w:rsidRDefault="004D0550" w:rsidP="0011133E">
      <w:pPr>
        <w:spacing w:after="0" w:line="240" w:lineRule="auto"/>
        <w:jc w:val="center"/>
        <w:rPr>
          <w:rFonts w:ascii="Arial" w:hAnsi="Arial" w:cs="Arial"/>
          <w:b/>
          <w:sz w:val="27"/>
          <w:szCs w:val="27"/>
        </w:rPr>
      </w:pPr>
      <w:r w:rsidRPr="004E6D40">
        <w:rPr>
          <w:rFonts w:ascii="Arial" w:hAnsi="Arial" w:cs="Arial"/>
          <w:b/>
          <w:sz w:val="27"/>
          <w:szCs w:val="27"/>
        </w:rPr>
        <w:t>FRACCIÓN PARLAMENTARIA “VENUSTIANO CARRANZA GARZA”</w:t>
      </w:r>
    </w:p>
    <w:p w14:paraId="3CBAAA6B" w14:textId="17853CEA" w:rsidR="00C32741" w:rsidRPr="004E6D40" w:rsidRDefault="00C32741" w:rsidP="00C32741">
      <w:pPr>
        <w:spacing w:after="0" w:line="240" w:lineRule="auto"/>
        <w:rPr>
          <w:rFonts w:ascii="Arial" w:hAnsi="Arial" w:cs="Arial"/>
          <w:sz w:val="27"/>
          <w:szCs w:val="27"/>
        </w:rPr>
      </w:pPr>
    </w:p>
    <w:p w14:paraId="141C40F9" w14:textId="1AF53F37" w:rsidR="00AE017A" w:rsidRPr="004E6D40" w:rsidRDefault="00AE017A" w:rsidP="00C32741">
      <w:pPr>
        <w:spacing w:after="0" w:line="240" w:lineRule="auto"/>
        <w:rPr>
          <w:rFonts w:ascii="Arial" w:hAnsi="Arial" w:cs="Arial"/>
          <w:sz w:val="27"/>
          <w:szCs w:val="27"/>
        </w:rPr>
      </w:pPr>
    </w:p>
    <w:sectPr w:rsidR="00AE017A" w:rsidRPr="004E6D40" w:rsidSect="002F0ABF">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E86B" w14:textId="77777777" w:rsidR="00347656" w:rsidRDefault="00347656">
      <w:pPr>
        <w:spacing w:after="0" w:line="240" w:lineRule="auto"/>
      </w:pPr>
      <w:r>
        <w:separator/>
      </w:r>
    </w:p>
  </w:endnote>
  <w:endnote w:type="continuationSeparator" w:id="0">
    <w:p w14:paraId="4C695E1D" w14:textId="77777777" w:rsidR="00347656" w:rsidRDefault="0034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5552" w14:textId="77777777" w:rsidR="00347656" w:rsidRDefault="00347656">
      <w:pPr>
        <w:spacing w:after="0" w:line="240" w:lineRule="auto"/>
      </w:pPr>
      <w:r>
        <w:separator/>
      </w:r>
    </w:p>
  </w:footnote>
  <w:footnote w:type="continuationSeparator" w:id="0">
    <w:p w14:paraId="04225AAC" w14:textId="77777777" w:rsidR="00347656" w:rsidRDefault="0034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9BBB" w14:textId="1BF6CCF8" w:rsidR="00FE0057" w:rsidRPr="00167FD8" w:rsidRDefault="002F0ABF" w:rsidP="00250DB0">
    <w:pPr>
      <w:pStyle w:val="Encabezado"/>
      <w:tabs>
        <w:tab w:val="left" w:pos="5040"/>
      </w:tabs>
      <w:jc w:val="center"/>
      <w:rPr>
        <w:rFonts w:ascii="Times New Roman" w:hAnsi="Times New Roman"/>
        <w:sz w:val="18"/>
        <w:szCs w:val="18"/>
      </w:rPr>
    </w:pPr>
    <w:r>
      <w:rPr>
        <w:rFonts w:cs="Arial"/>
        <w:bCs/>
        <w:smallCaps/>
        <w:noProof/>
        <w:spacing w:val="20"/>
        <w:lang w:eastAsia="es-MX"/>
      </w:rPr>
      <w:drawing>
        <wp:anchor distT="0" distB="0" distL="114300" distR="114300" simplePos="0" relativeHeight="251663360" behindDoc="1" locked="0" layoutInCell="1" allowOverlap="1" wp14:anchorId="5B3AA380" wp14:editId="2C5092CA">
          <wp:simplePos x="0" y="0"/>
          <wp:positionH relativeFrom="margin">
            <wp:posOffset>-121754</wp:posOffset>
          </wp:positionH>
          <wp:positionV relativeFrom="paragraph">
            <wp:posOffset>6985</wp:posOffset>
          </wp:positionV>
          <wp:extent cx="676275" cy="711812"/>
          <wp:effectExtent l="0" t="0" r="0" b="0"/>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711812"/>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22">
      <w:rPr>
        <w:rFonts w:ascii="Times New Roman" w:hAnsi="Times New Roman" w:cs="Arial"/>
        <w:bCs/>
        <w:smallCaps/>
        <w:noProof/>
        <w:spacing w:val="20"/>
        <w:sz w:val="32"/>
        <w:szCs w:val="32"/>
        <w:lang w:eastAsia="es-MX"/>
      </w:rPr>
      <w:drawing>
        <wp:anchor distT="0" distB="0" distL="114300" distR="114300" simplePos="0" relativeHeight="251664384" behindDoc="1" locked="0" layoutInCell="1" allowOverlap="1" wp14:anchorId="65D35D4F" wp14:editId="4217D760">
          <wp:simplePos x="0" y="0"/>
          <wp:positionH relativeFrom="margin">
            <wp:posOffset>5356860</wp:posOffset>
          </wp:positionH>
          <wp:positionV relativeFrom="paragraph">
            <wp:posOffset>6985</wp:posOffset>
          </wp:positionV>
          <wp:extent cx="1000683" cy="72893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008169" cy="734386"/>
                  </a:xfrm>
                  <a:prstGeom prst="rect">
                    <a:avLst/>
                  </a:prstGeom>
                </pic:spPr>
              </pic:pic>
            </a:graphicData>
          </a:graphic>
          <wp14:sizeRelH relativeFrom="page">
            <wp14:pctWidth>0</wp14:pctWidth>
          </wp14:sizeRelH>
          <wp14:sizeRelV relativeFrom="page">
            <wp14:pctHeight>0</wp14:pctHeight>
          </wp14:sizeRelV>
        </wp:anchor>
      </w:drawing>
    </w:r>
    <w:r w:rsidR="007F7C22">
      <w:rPr>
        <w:noProof/>
        <w:lang w:eastAsia="es-MX"/>
      </w:rPr>
      <w:drawing>
        <wp:anchor distT="0" distB="0" distL="114300" distR="114300" simplePos="0" relativeHeight="251662336" behindDoc="1" locked="0" layoutInCell="1" allowOverlap="1" wp14:anchorId="0E5B995E" wp14:editId="268A7EA4">
          <wp:simplePos x="0" y="0"/>
          <wp:positionH relativeFrom="margin">
            <wp:posOffset>699135</wp:posOffset>
          </wp:positionH>
          <wp:positionV relativeFrom="paragraph">
            <wp:posOffset>6984</wp:posOffset>
          </wp:positionV>
          <wp:extent cx="4606129" cy="72458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74643" w14:textId="1A69E9FD" w:rsidR="00FE0057" w:rsidRDefault="00FE0057" w:rsidP="00FE0057">
    <w:pPr>
      <w:pStyle w:val="Encabezado"/>
    </w:pPr>
  </w:p>
  <w:p w14:paraId="6C423C9D" w14:textId="441C4B98" w:rsidR="002F0ABF" w:rsidRDefault="002F0ABF" w:rsidP="00FE0057">
    <w:pPr>
      <w:pStyle w:val="Encabezado"/>
    </w:pPr>
  </w:p>
  <w:p w14:paraId="0C8CEA1A" w14:textId="14FD9FCB" w:rsidR="002F0ABF" w:rsidRDefault="002F0ABF" w:rsidP="00FE0057">
    <w:pPr>
      <w:pStyle w:val="Encabezado"/>
    </w:pPr>
  </w:p>
  <w:p w14:paraId="60E7F900" w14:textId="3E484F10" w:rsidR="002F0ABF" w:rsidRDefault="002F0ABF" w:rsidP="00FE0057">
    <w:pPr>
      <w:pStyle w:val="Encabezado"/>
    </w:pPr>
  </w:p>
  <w:p w14:paraId="770DFF63" w14:textId="77777777" w:rsidR="002F0ABF" w:rsidRPr="00030032" w:rsidRDefault="002F0ABF" w:rsidP="00FE00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8EB"/>
    <w:multiLevelType w:val="hybridMultilevel"/>
    <w:tmpl w:val="BC0CB28C"/>
    <w:lvl w:ilvl="0" w:tplc="30B87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2D30C8"/>
    <w:multiLevelType w:val="hybridMultilevel"/>
    <w:tmpl w:val="CCE4D3B2"/>
    <w:lvl w:ilvl="0" w:tplc="080A0001">
      <w:start w:val="1"/>
      <w:numFmt w:val="bullet"/>
      <w:lvlText w:val=""/>
      <w:lvlJc w:val="left"/>
      <w:pPr>
        <w:ind w:left="3053" w:hanging="360"/>
      </w:pPr>
      <w:rPr>
        <w:rFonts w:ascii="Symbol" w:hAnsi="Symbol" w:hint="default"/>
      </w:rPr>
    </w:lvl>
    <w:lvl w:ilvl="1" w:tplc="080A0003" w:tentative="1">
      <w:start w:val="1"/>
      <w:numFmt w:val="bullet"/>
      <w:lvlText w:val="o"/>
      <w:lvlJc w:val="left"/>
      <w:pPr>
        <w:ind w:left="3773" w:hanging="360"/>
      </w:pPr>
      <w:rPr>
        <w:rFonts w:ascii="Courier New" w:hAnsi="Courier New" w:cs="Courier New" w:hint="default"/>
      </w:rPr>
    </w:lvl>
    <w:lvl w:ilvl="2" w:tplc="080A0005" w:tentative="1">
      <w:start w:val="1"/>
      <w:numFmt w:val="bullet"/>
      <w:lvlText w:val=""/>
      <w:lvlJc w:val="left"/>
      <w:pPr>
        <w:ind w:left="4493" w:hanging="360"/>
      </w:pPr>
      <w:rPr>
        <w:rFonts w:ascii="Wingdings" w:hAnsi="Wingdings" w:hint="default"/>
      </w:rPr>
    </w:lvl>
    <w:lvl w:ilvl="3" w:tplc="080A0001" w:tentative="1">
      <w:start w:val="1"/>
      <w:numFmt w:val="bullet"/>
      <w:lvlText w:val=""/>
      <w:lvlJc w:val="left"/>
      <w:pPr>
        <w:ind w:left="5213" w:hanging="360"/>
      </w:pPr>
      <w:rPr>
        <w:rFonts w:ascii="Symbol" w:hAnsi="Symbol" w:hint="default"/>
      </w:rPr>
    </w:lvl>
    <w:lvl w:ilvl="4" w:tplc="080A0003" w:tentative="1">
      <w:start w:val="1"/>
      <w:numFmt w:val="bullet"/>
      <w:lvlText w:val="o"/>
      <w:lvlJc w:val="left"/>
      <w:pPr>
        <w:ind w:left="5933" w:hanging="360"/>
      </w:pPr>
      <w:rPr>
        <w:rFonts w:ascii="Courier New" w:hAnsi="Courier New" w:cs="Courier New" w:hint="default"/>
      </w:rPr>
    </w:lvl>
    <w:lvl w:ilvl="5" w:tplc="080A0005" w:tentative="1">
      <w:start w:val="1"/>
      <w:numFmt w:val="bullet"/>
      <w:lvlText w:val=""/>
      <w:lvlJc w:val="left"/>
      <w:pPr>
        <w:ind w:left="6653" w:hanging="360"/>
      </w:pPr>
      <w:rPr>
        <w:rFonts w:ascii="Wingdings" w:hAnsi="Wingdings" w:hint="default"/>
      </w:rPr>
    </w:lvl>
    <w:lvl w:ilvl="6" w:tplc="080A0001" w:tentative="1">
      <w:start w:val="1"/>
      <w:numFmt w:val="bullet"/>
      <w:lvlText w:val=""/>
      <w:lvlJc w:val="left"/>
      <w:pPr>
        <w:ind w:left="7373" w:hanging="360"/>
      </w:pPr>
      <w:rPr>
        <w:rFonts w:ascii="Symbol" w:hAnsi="Symbol" w:hint="default"/>
      </w:rPr>
    </w:lvl>
    <w:lvl w:ilvl="7" w:tplc="080A0003" w:tentative="1">
      <w:start w:val="1"/>
      <w:numFmt w:val="bullet"/>
      <w:lvlText w:val="o"/>
      <w:lvlJc w:val="left"/>
      <w:pPr>
        <w:ind w:left="8093" w:hanging="360"/>
      </w:pPr>
      <w:rPr>
        <w:rFonts w:ascii="Courier New" w:hAnsi="Courier New" w:cs="Courier New" w:hint="default"/>
      </w:rPr>
    </w:lvl>
    <w:lvl w:ilvl="8" w:tplc="080A0005" w:tentative="1">
      <w:start w:val="1"/>
      <w:numFmt w:val="bullet"/>
      <w:lvlText w:val=""/>
      <w:lvlJc w:val="left"/>
      <w:pPr>
        <w:ind w:left="8813" w:hanging="360"/>
      </w:pPr>
      <w:rPr>
        <w:rFonts w:ascii="Wingdings" w:hAnsi="Wingdings" w:hint="default"/>
      </w:rPr>
    </w:lvl>
  </w:abstractNum>
  <w:abstractNum w:abstractNumId="2"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0515B"/>
    <w:multiLevelType w:val="hybridMultilevel"/>
    <w:tmpl w:val="5B484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99064E"/>
    <w:multiLevelType w:val="hybridMultilevel"/>
    <w:tmpl w:val="719E3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7" w15:restartNumberingAfterBreak="0">
    <w:nsid w:val="67056F73"/>
    <w:multiLevelType w:val="hybridMultilevel"/>
    <w:tmpl w:val="1806DE1E"/>
    <w:lvl w:ilvl="0" w:tplc="1D0CBFB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E87D73"/>
    <w:multiLevelType w:val="hybridMultilevel"/>
    <w:tmpl w:val="082615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F0D27E6"/>
    <w:multiLevelType w:val="hybridMultilevel"/>
    <w:tmpl w:val="DFC4ED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3"/>
  </w:num>
  <w:num w:numId="5">
    <w:abstractNumId w:val="1"/>
  </w:num>
  <w:num w:numId="6">
    <w:abstractNumId w:val="9"/>
  </w:num>
  <w:num w:numId="7">
    <w:abstractNumId w:val="10"/>
  </w:num>
  <w:num w:numId="8">
    <w:abstractNumId w:val="7"/>
  </w:num>
  <w:num w:numId="9">
    <w:abstractNumId w:val="4"/>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065F4"/>
    <w:rsid w:val="00020816"/>
    <w:rsid w:val="0002090A"/>
    <w:rsid w:val="0002757A"/>
    <w:rsid w:val="00027AF4"/>
    <w:rsid w:val="000304A3"/>
    <w:rsid w:val="000305CA"/>
    <w:rsid w:val="00034F0F"/>
    <w:rsid w:val="00063F26"/>
    <w:rsid w:val="00065E33"/>
    <w:rsid w:val="0006614F"/>
    <w:rsid w:val="00072A13"/>
    <w:rsid w:val="000933EA"/>
    <w:rsid w:val="00095366"/>
    <w:rsid w:val="000B1350"/>
    <w:rsid w:val="000B4891"/>
    <w:rsid w:val="000D392C"/>
    <w:rsid w:val="000D4A16"/>
    <w:rsid w:val="000E73B1"/>
    <w:rsid w:val="000F46A8"/>
    <w:rsid w:val="000F7CCC"/>
    <w:rsid w:val="001013D1"/>
    <w:rsid w:val="0011133E"/>
    <w:rsid w:val="00122911"/>
    <w:rsid w:val="00123008"/>
    <w:rsid w:val="00130D21"/>
    <w:rsid w:val="00137575"/>
    <w:rsid w:val="00147F55"/>
    <w:rsid w:val="001523C0"/>
    <w:rsid w:val="001528A0"/>
    <w:rsid w:val="001545B5"/>
    <w:rsid w:val="00164C03"/>
    <w:rsid w:val="00167FD8"/>
    <w:rsid w:val="00185AF8"/>
    <w:rsid w:val="00190A49"/>
    <w:rsid w:val="001A581D"/>
    <w:rsid w:val="001A5AC3"/>
    <w:rsid w:val="001A6357"/>
    <w:rsid w:val="001B0857"/>
    <w:rsid w:val="001C3538"/>
    <w:rsid w:val="001E5A52"/>
    <w:rsid w:val="001E6EE6"/>
    <w:rsid w:val="001F39B8"/>
    <w:rsid w:val="00225282"/>
    <w:rsid w:val="002301B0"/>
    <w:rsid w:val="0023168F"/>
    <w:rsid w:val="00250DB0"/>
    <w:rsid w:val="00264012"/>
    <w:rsid w:val="00265ECE"/>
    <w:rsid w:val="0027240F"/>
    <w:rsid w:val="002A39E9"/>
    <w:rsid w:val="002D11A9"/>
    <w:rsid w:val="002D6317"/>
    <w:rsid w:val="002D74B5"/>
    <w:rsid w:val="002E0139"/>
    <w:rsid w:val="002E1936"/>
    <w:rsid w:val="002E209A"/>
    <w:rsid w:val="002F0ABF"/>
    <w:rsid w:val="002F43B2"/>
    <w:rsid w:val="002F55E7"/>
    <w:rsid w:val="00302DAA"/>
    <w:rsid w:val="003042C9"/>
    <w:rsid w:val="00304410"/>
    <w:rsid w:val="003111CA"/>
    <w:rsid w:val="003241C7"/>
    <w:rsid w:val="00326BDD"/>
    <w:rsid w:val="00337D42"/>
    <w:rsid w:val="00344CFE"/>
    <w:rsid w:val="00347125"/>
    <w:rsid w:val="00347656"/>
    <w:rsid w:val="003650D8"/>
    <w:rsid w:val="003750FD"/>
    <w:rsid w:val="00380C36"/>
    <w:rsid w:val="003813F6"/>
    <w:rsid w:val="00384047"/>
    <w:rsid w:val="003915C6"/>
    <w:rsid w:val="0039337F"/>
    <w:rsid w:val="003A739E"/>
    <w:rsid w:val="003B350E"/>
    <w:rsid w:val="003C1FDB"/>
    <w:rsid w:val="003D1B79"/>
    <w:rsid w:val="003D393E"/>
    <w:rsid w:val="003E020C"/>
    <w:rsid w:val="003F287C"/>
    <w:rsid w:val="00400063"/>
    <w:rsid w:val="00414718"/>
    <w:rsid w:val="0041503A"/>
    <w:rsid w:val="0044598C"/>
    <w:rsid w:val="0046320E"/>
    <w:rsid w:val="00464BB6"/>
    <w:rsid w:val="00466C85"/>
    <w:rsid w:val="004744A3"/>
    <w:rsid w:val="00477B47"/>
    <w:rsid w:val="00480B66"/>
    <w:rsid w:val="00487F83"/>
    <w:rsid w:val="00492DB0"/>
    <w:rsid w:val="004A0D6F"/>
    <w:rsid w:val="004B05CF"/>
    <w:rsid w:val="004C61A1"/>
    <w:rsid w:val="004C7529"/>
    <w:rsid w:val="004D0550"/>
    <w:rsid w:val="004E357C"/>
    <w:rsid w:val="004E4ADD"/>
    <w:rsid w:val="004E6D40"/>
    <w:rsid w:val="004F230C"/>
    <w:rsid w:val="004F2D21"/>
    <w:rsid w:val="004F3E16"/>
    <w:rsid w:val="004F6DA4"/>
    <w:rsid w:val="005001E1"/>
    <w:rsid w:val="00500A5D"/>
    <w:rsid w:val="00500A98"/>
    <w:rsid w:val="0051107C"/>
    <w:rsid w:val="0052455C"/>
    <w:rsid w:val="0053437F"/>
    <w:rsid w:val="00553D79"/>
    <w:rsid w:val="0056372E"/>
    <w:rsid w:val="005672C8"/>
    <w:rsid w:val="005769B4"/>
    <w:rsid w:val="0058379D"/>
    <w:rsid w:val="0058466D"/>
    <w:rsid w:val="00587082"/>
    <w:rsid w:val="00591CBC"/>
    <w:rsid w:val="00594C4C"/>
    <w:rsid w:val="005A6EE7"/>
    <w:rsid w:val="005B0BB2"/>
    <w:rsid w:val="005B279F"/>
    <w:rsid w:val="005C2351"/>
    <w:rsid w:val="005C62B8"/>
    <w:rsid w:val="005D0C99"/>
    <w:rsid w:val="005D7127"/>
    <w:rsid w:val="005E069F"/>
    <w:rsid w:val="005E68C5"/>
    <w:rsid w:val="005F01A7"/>
    <w:rsid w:val="005F06E3"/>
    <w:rsid w:val="00605A26"/>
    <w:rsid w:val="006138C4"/>
    <w:rsid w:val="00614F9B"/>
    <w:rsid w:val="00621209"/>
    <w:rsid w:val="006227B2"/>
    <w:rsid w:val="00623095"/>
    <w:rsid w:val="00626BE8"/>
    <w:rsid w:val="00627CDA"/>
    <w:rsid w:val="00633542"/>
    <w:rsid w:val="006351EE"/>
    <w:rsid w:val="00637BF7"/>
    <w:rsid w:val="00642C7F"/>
    <w:rsid w:val="00651CE5"/>
    <w:rsid w:val="00657EC8"/>
    <w:rsid w:val="00667EEF"/>
    <w:rsid w:val="006723C4"/>
    <w:rsid w:val="00676030"/>
    <w:rsid w:val="00682A82"/>
    <w:rsid w:val="00687431"/>
    <w:rsid w:val="00687BEA"/>
    <w:rsid w:val="006903DE"/>
    <w:rsid w:val="006A6416"/>
    <w:rsid w:val="006B632F"/>
    <w:rsid w:val="006B7C4B"/>
    <w:rsid w:val="006C0A52"/>
    <w:rsid w:val="006D5A7F"/>
    <w:rsid w:val="006D7B78"/>
    <w:rsid w:val="006E17A0"/>
    <w:rsid w:val="006E65C1"/>
    <w:rsid w:val="006F35AA"/>
    <w:rsid w:val="006F5BFA"/>
    <w:rsid w:val="00706629"/>
    <w:rsid w:val="00715B12"/>
    <w:rsid w:val="00717062"/>
    <w:rsid w:val="00724B15"/>
    <w:rsid w:val="00725BCD"/>
    <w:rsid w:val="0074394E"/>
    <w:rsid w:val="0076460A"/>
    <w:rsid w:val="00782E26"/>
    <w:rsid w:val="00784B28"/>
    <w:rsid w:val="00787451"/>
    <w:rsid w:val="007A1E71"/>
    <w:rsid w:val="007A2E37"/>
    <w:rsid w:val="007B5A70"/>
    <w:rsid w:val="007C4F7B"/>
    <w:rsid w:val="007D6279"/>
    <w:rsid w:val="007E730C"/>
    <w:rsid w:val="007F1C8E"/>
    <w:rsid w:val="007F7C22"/>
    <w:rsid w:val="00810B99"/>
    <w:rsid w:val="00825070"/>
    <w:rsid w:val="008408C6"/>
    <w:rsid w:val="00857A42"/>
    <w:rsid w:val="00874051"/>
    <w:rsid w:val="00883759"/>
    <w:rsid w:val="00890EA9"/>
    <w:rsid w:val="0089609E"/>
    <w:rsid w:val="008A38FD"/>
    <w:rsid w:val="008A6466"/>
    <w:rsid w:val="008C4964"/>
    <w:rsid w:val="008C5124"/>
    <w:rsid w:val="008D0B30"/>
    <w:rsid w:val="008E1FC6"/>
    <w:rsid w:val="00901511"/>
    <w:rsid w:val="00916E7B"/>
    <w:rsid w:val="00925CD9"/>
    <w:rsid w:val="009316AE"/>
    <w:rsid w:val="00934D1A"/>
    <w:rsid w:val="00940F50"/>
    <w:rsid w:val="00954A04"/>
    <w:rsid w:val="00954E1F"/>
    <w:rsid w:val="00957363"/>
    <w:rsid w:val="00962BFA"/>
    <w:rsid w:val="009635BC"/>
    <w:rsid w:val="00965E35"/>
    <w:rsid w:val="009744C8"/>
    <w:rsid w:val="0099470C"/>
    <w:rsid w:val="00994E92"/>
    <w:rsid w:val="009C16F1"/>
    <w:rsid w:val="009C1A7D"/>
    <w:rsid w:val="009C5D38"/>
    <w:rsid w:val="009E3A59"/>
    <w:rsid w:val="009E5B1E"/>
    <w:rsid w:val="00A007D5"/>
    <w:rsid w:val="00A027D1"/>
    <w:rsid w:val="00A07E57"/>
    <w:rsid w:val="00A200CF"/>
    <w:rsid w:val="00A30014"/>
    <w:rsid w:val="00A3788F"/>
    <w:rsid w:val="00A44FCF"/>
    <w:rsid w:val="00A578F4"/>
    <w:rsid w:val="00A73466"/>
    <w:rsid w:val="00A8013B"/>
    <w:rsid w:val="00A91F12"/>
    <w:rsid w:val="00AA1112"/>
    <w:rsid w:val="00AB2317"/>
    <w:rsid w:val="00AC1156"/>
    <w:rsid w:val="00AD654E"/>
    <w:rsid w:val="00AD77ED"/>
    <w:rsid w:val="00AE017A"/>
    <w:rsid w:val="00AE3698"/>
    <w:rsid w:val="00AE43F5"/>
    <w:rsid w:val="00AE73C2"/>
    <w:rsid w:val="00AF45B6"/>
    <w:rsid w:val="00AF5B8E"/>
    <w:rsid w:val="00B01C70"/>
    <w:rsid w:val="00B0223C"/>
    <w:rsid w:val="00B11DFA"/>
    <w:rsid w:val="00B1255A"/>
    <w:rsid w:val="00B125E4"/>
    <w:rsid w:val="00B12BBB"/>
    <w:rsid w:val="00B25F78"/>
    <w:rsid w:val="00B26BFE"/>
    <w:rsid w:val="00B34F0F"/>
    <w:rsid w:val="00B40A80"/>
    <w:rsid w:val="00B52EAB"/>
    <w:rsid w:val="00B6179C"/>
    <w:rsid w:val="00B63476"/>
    <w:rsid w:val="00B6653A"/>
    <w:rsid w:val="00B754B7"/>
    <w:rsid w:val="00B83B71"/>
    <w:rsid w:val="00B84BD0"/>
    <w:rsid w:val="00B870D0"/>
    <w:rsid w:val="00BA10DC"/>
    <w:rsid w:val="00BA211C"/>
    <w:rsid w:val="00BA62E6"/>
    <w:rsid w:val="00BB4B2A"/>
    <w:rsid w:val="00BB5447"/>
    <w:rsid w:val="00BB6F15"/>
    <w:rsid w:val="00BE04B6"/>
    <w:rsid w:val="00BE08C9"/>
    <w:rsid w:val="00BE756D"/>
    <w:rsid w:val="00BF4E43"/>
    <w:rsid w:val="00C0467F"/>
    <w:rsid w:val="00C06D59"/>
    <w:rsid w:val="00C101F9"/>
    <w:rsid w:val="00C13990"/>
    <w:rsid w:val="00C1794A"/>
    <w:rsid w:val="00C22CF6"/>
    <w:rsid w:val="00C264CB"/>
    <w:rsid w:val="00C3168F"/>
    <w:rsid w:val="00C32741"/>
    <w:rsid w:val="00C327A6"/>
    <w:rsid w:val="00C432D7"/>
    <w:rsid w:val="00C503BC"/>
    <w:rsid w:val="00C5385C"/>
    <w:rsid w:val="00C54FBF"/>
    <w:rsid w:val="00C56E05"/>
    <w:rsid w:val="00C6136C"/>
    <w:rsid w:val="00C62451"/>
    <w:rsid w:val="00C72A9E"/>
    <w:rsid w:val="00C732B5"/>
    <w:rsid w:val="00C7559E"/>
    <w:rsid w:val="00CA3073"/>
    <w:rsid w:val="00CA3CD7"/>
    <w:rsid w:val="00CA3CF6"/>
    <w:rsid w:val="00CA6880"/>
    <w:rsid w:val="00CB09A1"/>
    <w:rsid w:val="00CB16A8"/>
    <w:rsid w:val="00CC321A"/>
    <w:rsid w:val="00CE039C"/>
    <w:rsid w:val="00CE2443"/>
    <w:rsid w:val="00CE4EF2"/>
    <w:rsid w:val="00D0132D"/>
    <w:rsid w:val="00D0583E"/>
    <w:rsid w:val="00D129F5"/>
    <w:rsid w:val="00D20028"/>
    <w:rsid w:val="00D217B9"/>
    <w:rsid w:val="00D320FE"/>
    <w:rsid w:val="00D376F2"/>
    <w:rsid w:val="00D46F6E"/>
    <w:rsid w:val="00D57E0C"/>
    <w:rsid w:val="00D65C25"/>
    <w:rsid w:val="00D7383C"/>
    <w:rsid w:val="00D82EAE"/>
    <w:rsid w:val="00D90125"/>
    <w:rsid w:val="00D97B92"/>
    <w:rsid w:val="00DA253D"/>
    <w:rsid w:val="00DA73AD"/>
    <w:rsid w:val="00DA7C37"/>
    <w:rsid w:val="00DB06D7"/>
    <w:rsid w:val="00DD1B47"/>
    <w:rsid w:val="00DF62F4"/>
    <w:rsid w:val="00E14481"/>
    <w:rsid w:val="00E1675D"/>
    <w:rsid w:val="00E271E5"/>
    <w:rsid w:val="00E322BC"/>
    <w:rsid w:val="00E33DBB"/>
    <w:rsid w:val="00E35ABF"/>
    <w:rsid w:val="00E374F4"/>
    <w:rsid w:val="00E43F9A"/>
    <w:rsid w:val="00E4535C"/>
    <w:rsid w:val="00E51BE0"/>
    <w:rsid w:val="00E64BDC"/>
    <w:rsid w:val="00E70A90"/>
    <w:rsid w:val="00E71068"/>
    <w:rsid w:val="00E75268"/>
    <w:rsid w:val="00E86F60"/>
    <w:rsid w:val="00EA43C0"/>
    <w:rsid w:val="00EB1CC3"/>
    <w:rsid w:val="00EB233D"/>
    <w:rsid w:val="00EB4D1A"/>
    <w:rsid w:val="00EB577F"/>
    <w:rsid w:val="00EB5CB4"/>
    <w:rsid w:val="00EC6414"/>
    <w:rsid w:val="00EC6746"/>
    <w:rsid w:val="00ED15EE"/>
    <w:rsid w:val="00ED785B"/>
    <w:rsid w:val="00EF0D04"/>
    <w:rsid w:val="00EF3A54"/>
    <w:rsid w:val="00F03AE6"/>
    <w:rsid w:val="00F04BC1"/>
    <w:rsid w:val="00F107E2"/>
    <w:rsid w:val="00F12703"/>
    <w:rsid w:val="00F15D72"/>
    <w:rsid w:val="00F16B95"/>
    <w:rsid w:val="00F179BF"/>
    <w:rsid w:val="00F47173"/>
    <w:rsid w:val="00F57DEA"/>
    <w:rsid w:val="00F633DB"/>
    <w:rsid w:val="00F67D57"/>
    <w:rsid w:val="00F73094"/>
    <w:rsid w:val="00F77F39"/>
    <w:rsid w:val="00F86981"/>
    <w:rsid w:val="00F9499E"/>
    <w:rsid w:val="00FA009A"/>
    <w:rsid w:val="00FA387F"/>
    <w:rsid w:val="00FA520C"/>
    <w:rsid w:val="00FA57A9"/>
    <w:rsid w:val="00FB0289"/>
    <w:rsid w:val="00FD032E"/>
    <w:rsid w:val="00FE0057"/>
    <w:rsid w:val="00FE0B4D"/>
    <w:rsid w:val="00FF6874"/>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05"/>
  </w:style>
  <w:style w:type="paragraph" w:styleId="Ttulo2">
    <w:name w:val="heading 2"/>
    <w:basedOn w:val="Normal"/>
    <w:next w:val="Normal"/>
    <w:link w:val="Ttulo2Car"/>
    <w:uiPriority w:val="9"/>
    <w:qFormat/>
    <w:rsid w:val="00EC6414"/>
    <w:pPr>
      <w:keepNext/>
      <w:keepLines/>
      <w:spacing w:before="200" w:after="0" w:line="240" w:lineRule="auto"/>
      <w:jc w:val="both"/>
      <w:outlineLvl w:val="1"/>
    </w:pPr>
    <w:rPr>
      <w:rFonts w:ascii="Cambria" w:eastAsia="Times New Roman" w:hAnsi="Cambria" w:cs="Times New Roman"/>
      <w:b/>
      <w:bCs/>
      <w:color w:val="4F81BD"/>
      <w:sz w:val="26"/>
      <w:szCs w:val="26"/>
      <w:lang w:eastAsia="es-ES"/>
    </w:rPr>
  </w:style>
  <w:style w:type="paragraph" w:styleId="Ttulo5">
    <w:name w:val="heading 5"/>
    <w:basedOn w:val="Normal"/>
    <w:next w:val="Normal"/>
    <w:link w:val="Ttulo5Car"/>
    <w:uiPriority w:val="9"/>
    <w:qFormat/>
    <w:rsid w:val="00EC6414"/>
    <w:pPr>
      <w:keepNext/>
      <w:keepLines/>
      <w:spacing w:before="200" w:after="0" w:line="240" w:lineRule="auto"/>
      <w:jc w:val="both"/>
      <w:outlineLvl w:val="4"/>
    </w:pPr>
    <w:rPr>
      <w:rFonts w:ascii="Cambria" w:eastAsia="Times New Roman" w:hAnsi="Cambria" w:cs="Times New Roman"/>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47"/>
  </w:style>
  <w:style w:type="paragraph" w:styleId="Textodeglobo">
    <w:name w:val="Balloon Text"/>
    <w:basedOn w:val="Normal"/>
    <w:link w:val="TextodegloboCar"/>
    <w:uiPriority w:val="99"/>
    <w:semiHidden/>
    <w:unhideWhenUsed/>
    <w:rsid w:val="00492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DB0"/>
    <w:rPr>
      <w:rFonts w:ascii="Segoe UI" w:hAnsi="Segoe UI" w:cs="Segoe UI"/>
      <w:sz w:val="18"/>
      <w:szCs w:val="18"/>
    </w:rPr>
  </w:style>
  <w:style w:type="character" w:customStyle="1" w:styleId="Ttulo2Car">
    <w:name w:val="Título 2 Car"/>
    <w:basedOn w:val="Fuentedeprrafopredeter"/>
    <w:link w:val="Ttulo2"/>
    <w:uiPriority w:val="9"/>
    <w:rsid w:val="00EC6414"/>
    <w:rPr>
      <w:rFonts w:ascii="Cambria" w:eastAsia="Times New Roman" w:hAnsi="Cambria" w:cs="Times New Roman"/>
      <w:b/>
      <w:bCs/>
      <w:color w:val="4F81BD"/>
      <w:sz w:val="26"/>
      <w:szCs w:val="26"/>
      <w:lang w:eastAsia="es-ES"/>
    </w:rPr>
  </w:style>
  <w:style w:type="character" w:customStyle="1" w:styleId="Ttulo5Car">
    <w:name w:val="Título 5 Car"/>
    <w:basedOn w:val="Fuentedeprrafopredeter"/>
    <w:link w:val="Ttulo5"/>
    <w:uiPriority w:val="9"/>
    <w:rsid w:val="00EC6414"/>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EC641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EC6414"/>
    <w:rPr>
      <w:rFonts w:ascii="Arial" w:eastAsia="Times New Roman" w:hAnsi="Arial" w:cs="Times New Roman"/>
      <w:sz w:val="20"/>
      <w:szCs w:val="20"/>
      <w:lang w:eastAsia="es-ES"/>
    </w:rPr>
  </w:style>
  <w:style w:type="paragraph" w:styleId="NormalWeb">
    <w:name w:val="Normal (Web)"/>
    <w:basedOn w:val="Normal"/>
    <w:uiPriority w:val="99"/>
    <w:semiHidden/>
    <w:unhideWhenUsed/>
    <w:rsid w:val="00D376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B125E4"/>
    <w:pPr>
      <w:tabs>
        <w:tab w:val="center" w:pos="4419"/>
        <w:tab w:val="right" w:pos="8838"/>
      </w:tabs>
      <w:spacing w:after="0" w:line="240" w:lineRule="auto"/>
    </w:pPr>
  </w:style>
  <w:style w:type="character" w:customStyle="1" w:styleId="PiedepginaCar">
    <w:name w:val="Pie de página Car"/>
    <w:basedOn w:val="Fuentedeprrafopredeter"/>
    <w:link w:val="Piedepgina"/>
    <w:rsid w:val="00B125E4"/>
  </w:style>
  <w:style w:type="table" w:styleId="Tablaconcuadrcula">
    <w:name w:val="Table Grid"/>
    <w:basedOn w:val="Tablanormal"/>
    <w:uiPriority w:val="59"/>
    <w:rsid w:val="00C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F45B6"/>
    <w:pPr>
      <w:spacing w:after="0" w:line="240" w:lineRule="auto"/>
    </w:pPr>
    <w:rPr>
      <w:rFonts w:ascii="Calibri" w:eastAsia="Calibri" w:hAnsi="Calibri" w:cs="Times New Roman"/>
    </w:rPr>
  </w:style>
  <w:style w:type="paragraph" w:styleId="Prrafodelista">
    <w:name w:val="List Paragraph"/>
    <w:basedOn w:val="Normal"/>
    <w:uiPriority w:val="34"/>
    <w:qFormat/>
    <w:rsid w:val="007F1C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A445-44C8-4CCD-AECC-374583CB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Lumbreras</cp:lastModifiedBy>
  <cp:revision>4</cp:revision>
  <cp:lastPrinted>2019-05-06T20:27:00Z</cp:lastPrinted>
  <dcterms:created xsi:type="dcterms:W3CDTF">2019-11-06T17:49:00Z</dcterms:created>
  <dcterms:modified xsi:type="dcterms:W3CDTF">2020-07-05T20:48:00Z</dcterms:modified>
</cp:coreProperties>
</file>