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E4" w:rsidRPr="00CE5DE4" w:rsidRDefault="00CE5DE4" w:rsidP="00CE5DE4">
      <w:pPr>
        <w:rPr>
          <w:rFonts w:ascii="Arial Narrow" w:hAnsi="Arial Narrow"/>
          <w:color w:val="000000"/>
          <w:sz w:val="26"/>
          <w:szCs w:val="26"/>
        </w:rPr>
      </w:pPr>
    </w:p>
    <w:p w:rsidR="00CE5DE4" w:rsidRDefault="00CE5DE4" w:rsidP="00CE5DE4">
      <w:pPr>
        <w:rPr>
          <w:rFonts w:ascii="Arial Narrow" w:hAnsi="Arial Narrow"/>
          <w:color w:val="000000"/>
          <w:sz w:val="26"/>
          <w:szCs w:val="26"/>
        </w:rPr>
      </w:pPr>
    </w:p>
    <w:p w:rsidR="00CE5DE4" w:rsidRPr="00CE5DE4" w:rsidRDefault="00CE5DE4" w:rsidP="00CE5DE4">
      <w:pPr>
        <w:rPr>
          <w:rFonts w:ascii="Arial Narrow" w:hAnsi="Arial Narrow"/>
          <w:b/>
          <w:color w:val="000000"/>
          <w:sz w:val="26"/>
          <w:szCs w:val="26"/>
        </w:rPr>
      </w:pPr>
      <w:r w:rsidRPr="00CE5DE4">
        <w:rPr>
          <w:rFonts w:ascii="Arial Narrow" w:hAnsi="Arial Narrow"/>
          <w:color w:val="000000"/>
          <w:sz w:val="26"/>
          <w:szCs w:val="26"/>
        </w:rPr>
        <w:t xml:space="preserve">Iniciativa con Proyecto de Decreto por el que se adiciona la fracción VI al artículo 56 y se reforma la fracción II del artículo 59 de la </w:t>
      </w:r>
      <w:r w:rsidRPr="00CE5DE4">
        <w:rPr>
          <w:rFonts w:ascii="Arial Narrow" w:hAnsi="Arial Narrow"/>
          <w:b/>
          <w:color w:val="000000"/>
          <w:sz w:val="26"/>
          <w:szCs w:val="26"/>
        </w:rPr>
        <w:t>Ley Estatal de Salud</w:t>
      </w:r>
      <w:r w:rsidRPr="00CE5DE4">
        <w:rPr>
          <w:rFonts w:ascii="Arial Narrow" w:hAnsi="Arial Narrow"/>
          <w:color w:val="000000"/>
          <w:sz w:val="26"/>
          <w:szCs w:val="26"/>
        </w:rPr>
        <w:t xml:space="preserve">, asimismo, se adiciona el artículo 25 Bis a la </w:t>
      </w:r>
      <w:r w:rsidRPr="00CE5DE4">
        <w:rPr>
          <w:rFonts w:ascii="Arial Narrow" w:hAnsi="Arial Narrow"/>
          <w:b/>
          <w:color w:val="000000"/>
          <w:sz w:val="26"/>
          <w:szCs w:val="26"/>
        </w:rPr>
        <w:t>Ley de Protección a la Maternidad en el Estado de Coahuila</w:t>
      </w:r>
      <w:r w:rsidRPr="00CE5DE4">
        <w:rPr>
          <w:rFonts w:ascii="Arial Narrow" w:hAnsi="Arial Narrow"/>
          <w:b/>
          <w:color w:val="000000"/>
          <w:sz w:val="26"/>
          <w:szCs w:val="26"/>
        </w:rPr>
        <w:t>.</w:t>
      </w:r>
    </w:p>
    <w:p w:rsidR="00CE5DE4" w:rsidRDefault="00CE5DE4" w:rsidP="00CE5DE4">
      <w:pPr>
        <w:rPr>
          <w:rFonts w:ascii="Arial Narrow" w:hAnsi="Arial Narrow"/>
          <w:color w:val="000000"/>
          <w:sz w:val="26"/>
          <w:szCs w:val="26"/>
        </w:rPr>
      </w:pPr>
    </w:p>
    <w:p w:rsidR="00CE5DE4" w:rsidRPr="00CE5DE4" w:rsidRDefault="00CE5DE4" w:rsidP="00CE5DE4">
      <w:pPr>
        <w:numPr>
          <w:ilvl w:val="0"/>
          <w:numId w:val="49"/>
        </w:numPr>
        <w:rPr>
          <w:rFonts w:ascii="Arial Narrow" w:eastAsia="Calibri" w:hAnsi="Arial Narrow"/>
          <w:b/>
          <w:color w:val="000000"/>
          <w:sz w:val="26"/>
          <w:szCs w:val="26"/>
          <w:lang w:eastAsia="en-US"/>
        </w:rPr>
      </w:pPr>
      <w:r w:rsidRPr="00CE5DE4">
        <w:rPr>
          <w:rFonts w:ascii="Arial Narrow" w:eastAsia="Calibri" w:hAnsi="Arial Narrow"/>
          <w:b/>
          <w:color w:val="000000"/>
          <w:sz w:val="26"/>
          <w:szCs w:val="26"/>
          <w:lang w:eastAsia="en-US"/>
        </w:rPr>
        <w:t>C</w:t>
      </w:r>
      <w:r w:rsidRPr="00CE5DE4">
        <w:rPr>
          <w:rFonts w:ascii="Arial Narrow" w:eastAsia="Calibri" w:hAnsi="Arial Narrow"/>
          <w:b/>
          <w:color w:val="000000"/>
          <w:sz w:val="26"/>
          <w:szCs w:val="26"/>
          <w:lang w:eastAsia="en-US"/>
        </w:rPr>
        <w:t>on el objeto de fomentar la lactancia materna como medio idóneo de alimentación de los lactantes y recurso óptimo de la nutrición infantil</w:t>
      </w:r>
      <w:r w:rsidRPr="00CE5DE4">
        <w:rPr>
          <w:rFonts w:ascii="Arial Narrow" w:eastAsia="Calibri" w:hAnsi="Arial Narrow"/>
          <w:b/>
          <w:color w:val="000000"/>
          <w:sz w:val="26"/>
          <w:szCs w:val="26"/>
          <w:lang w:eastAsia="en-US"/>
        </w:rPr>
        <w:t>.</w:t>
      </w:r>
    </w:p>
    <w:p w:rsidR="00CE5DE4" w:rsidRPr="00CE5DE4" w:rsidRDefault="00CE5DE4" w:rsidP="00CE5DE4">
      <w:pPr>
        <w:rPr>
          <w:rFonts w:ascii="Arial Narrow" w:hAnsi="Arial Narrow"/>
          <w:color w:val="000000"/>
          <w:sz w:val="26"/>
          <w:szCs w:val="26"/>
        </w:rPr>
      </w:pPr>
    </w:p>
    <w:p w:rsidR="00CE5DE4" w:rsidRPr="00CE5DE4" w:rsidRDefault="00CE5DE4" w:rsidP="00CE5DE4">
      <w:pPr>
        <w:rPr>
          <w:rFonts w:ascii="Arial Narrow" w:hAnsi="Arial Narrow"/>
          <w:color w:val="000000"/>
          <w:sz w:val="26"/>
          <w:szCs w:val="26"/>
          <w:lang w:val="es-ES"/>
        </w:rPr>
      </w:pPr>
      <w:r w:rsidRPr="00CE5DE4">
        <w:rPr>
          <w:rFonts w:ascii="Arial Narrow" w:hAnsi="Arial Narrow"/>
          <w:color w:val="000000"/>
          <w:sz w:val="26"/>
          <w:szCs w:val="26"/>
        </w:rPr>
        <w:t xml:space="preserve">Planteada por la </w:t>
      </w:r>
      <w:r w:rsidRPr="00CE5DE4">
        <w:rPr>
          <w:rFonts w:ascii="Arial Narrow" w:hAnsi="Arial Narrow"/>
          <w:b/>
          <w:color w:val="000000"/>
          <w:sz w:val="26"/>
          <w:szCs w:val="26"/>
        </w:rPr>
        <w:t>Diputada Josefina Garza Barrera</w:t>
      </w:r>
      <w:r w:rsidRPr="00CE5DE4">
        <w:rPr>
          <w:rFonts w:ascii="Arial Narrow" w:hAnsi="Arial Narrow"/>
          <w:color w:val="000000"/>
          <w:sz w:val="26"/>
          <w:szCs w:val="26"/>
        </w:rPr>
        <w:t>,</w:t>
      </w:r>
      <w:r w:rsidRPr="00CE5DE4">
        <w:rPr>
          <w:rFonts w:ascii="Arial Narrow" w:hAnsi="Arial Narrow"/>
          <w:b/>
          <w:color w:val="000000"/>
          <w:sz w:val="26"/>
          <w:szCs w:val="26"/>
        </w:rPr>
        <w:t xml:space="preserve"> </w:t>
      </w:r>
      <w:r w:rsidRPr="00CE5DE4">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CE5DE4" w:rsidRPr="00CE5DE4" w:rsidRDefault="00CE5DE4" w:rsidP="00CE5DE4">
      <w:pPr>
        <w:tabs>
          <w:tab w:val="left" w:pos="5056"/>
        </w:tabs>
        <w:rPr>
          <w:rFonts w:ascii="Arial Narrow" w:hAnsi="Arial Narrow"/>
          <w:color w:val="000000"/>
          <w:sz w:val="26"/>
          <w:szCs w:val="26"/>
          <w:lang w:val="es-ES"/>
        </w:rPr>
      </w:pPr>
    </w:p>
    <w:p w:rsidR="00CE5DE4" w:rsidRPr="00CE5DE4" w:rsidRDefault="00CE5DE4" w:rsidP="00CE5DE4">
      <w:pPr>
        <w:rPr>
          <w:rFonts w:ascii="Arial Narrow" w:hAnsi="Arial Narrow"/>
          <w:b/>
          <w:color w:val="000000"/>
          <w:sz w:val="26"/>
          <w:szCs w:val="26"/>
        </w:rPr>
      </w:pPr>
      <w:r w:rsidRPr="00CE5DE4">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CE5DE4">
        <w:rPr>
          <w:rFonts w:ascii="Arial Narrow" w:hAnsi="Arial Narrow"/>
          <w:b/>
          <w:color w:val="000000"/>
          <w:sz w:val="26"/>
          <w:szCs w:val="26"/>
        </w:rPr>
        <w:t xml:space="preserve"> de </w:t>
      </w:r>
      <w:proofErr w:type="gramStart"/>
      <w:r w:rsidRPr="00CE5DE4">
        <w:rPr>
          <w:rFonts w:ascii="Arial Narrow" w:hAnsi="Arial Narrow"/>
          <w:b/>
          <w:color w:val="000000"/>
          <w:sz w:val="26"/>
          <w:szCs w:val="26"/>
        </w:rPr>
        <w:t>Diciembre</w:t>
      </w:r>
      <w:proofErr w:type="gramEnd"/>
      <w:r w:rsidRPr="00CE5DE4">
        <w:rPr>
          <w:rFonts w:ascii="Arial Narrow" w:hAnsi="Arial Narrow"/>
          <w:b/>
          <w:color w:val="000000"/>
          <w:sz w:val="26"/>
          <w:szCs w:val="26"/>
        </w:rPr>
        <w:t xml:space="preserve"> de 2019.</w:t>
      </w:r>
    </w:p>
    <w:p w:rsidR="00CE5DE4" w:rsidRPr="00CE5DE4" w:rsidRDefault="00CE5DE4" w:rsidP="00CE5DE4">
      <w:pPr>
        <w:rPr>
          <w:rFonts w:ascii="Arial Narrow" w:hAnsi="Arial Narrow"/>
          <w:sz w:val="26"/>
          <w:szCs w:val="26"/>
        </w:rPr>
      </w:pPr>
    </w:p>
    <w:p w:rsidR="00CE5DE4" w:rsidRPr="00CE5DE4" w:rsidRDefault="00CE5DE4" w:rsidP="00CE5DE4">
      <w:pPr>
        <w:rPr>
          <w:rFonts w:ascii="Arial Narrow" w:hAnsi="Arial Narrow"/>
          <w:b/>
          <w:color w:val="000000"/>
          <w:sz w:val="26"/>
          <w:szCs w:val="26"/>
        </w:rPr>
      </w:pPr>
      <w:r w:rsidRPr="00CE5DE4">
        <w:rPr>
          <w:rFonts w:ascii="Arial Narrow" w:hAnsi="Arial Narrow"/>
          <w:color w:val="000000"/>
          <w:sz w:val="26"/>
          <w:szCs w:val="26"/>
        </w:rPr>
        <w:t xml:space="preserve">Turnada a la </w:t>
      </w:r>
      <w:r w:rsidRPr="00CE5DE4">
        <w:rPr>
          <w:rFonts w:ascii="Arial Narrow" w:hAnsi="Arial Narrow"/>
          <w:b/>
          <w:color w:val="000000"/>
          <w:sz w:val="26"/>
          <w:szCs w:val="26"/>
        </w:rPr>
        <w:t>Comisión de Salud, Medio Ambiente, Recursos Naturales y Agua.</w:t>
      </w:r>
    </w:p>
    <w:p w:rsidR="00CE5DE4" w:rsidRPr="00CE5DE4" w:rsidRDefault="00CE5DE4" w:rsidP="00CE5DE4">
      <w:pPr>
        <w:rPr>
          <w:rFonts w:ascii="Arial Narrow" w:hAnsi="Arial Narrow"/>
          <w:color w:val="000000"/>
          <w:sz w:val="26"/>
          <w:szCs w:val="26"/>
        </w:rPr>
      </w:pPr>
    </w:p>
    <w:p w:rsidR="00CE5DE4" w:rsidRPr="00CE5DE4" w:rsidRDefault="00CE5DE4" w:rsidP="00CE5DE4">
      <w:pPr>
        <w:rPr>
          <w:rFonts w:ascii="Arial Narrow" w:hAnsi="Arial Narrow"/>
          <w:b/>
          <w:color w:val="000000"/>
          <w:sz w:val="26"/>
          <w:szCs w:val="26"/>
        </w:rPr>
      </w:pPr>
      <w:r w:rsidRPr="00CE5DE4">
        <w:rPr>
          <w:rFonts w:ascii="Arial Narrow" w:hAnsi="Arial Narrow"/>
          <w:b/>
          <w:color w:val="000000"/>
          <w:sz w:val="26"/>
          <w:szCs w:val="26"/>
        </w:rPr>
        <w:t xml:space="preserve">Lectura del Dictamen: </w:t>
      </w:r>
    </w:p>
    <w:p w:rsidR="00CE5DE4" w:rsidRPr="00CE5DE4" w:rsidRDefault="00CE5DE4" w:rsidP="00CE5DE4">
      <w:pPr>
        <w:rPr>
          <w:rFonts w:ascii="Arial Narrow" w:hAnsi="Arial Narrow"/>
          <w:b/>
          <w:color w:val="000000"/>
          <w:sz w:val="26"/>
          <w:szCs w:val="26"/>
        </w:rPr>
      </w:pPr>
    </w:p>
    <w:p w:rsidR="00CE5DE4" w:rsidRPr="00CE5DE4" w:rsidRDefault="00CE5DE4" w:rsidP="00CE5DE4">
      <w:pPr>
        <w:rPr>
          <w:rFonts w:ascii="Arial Narrow" w:hAnsi="Arial Narrow"/>
          <w:b/>
          <w:color w:val="000000"/>
          <w:sz w:val="26"/>
          <w:szCs w:val="26"/>
        </w:rPr>
      </w:pPr>
      <w:r w:rsidRPr="00CE5DE4">
        <w:rPr>
          <w:rFonts w:ascii="Arial Narrow" w:hAnsi="Arial Narrow"/>
          <w:b/>
          <w:color w:val="000000"/>
          <w:sz w:val="26"/>
          <w:szCs w:val="26"/>
        </w:rPr>
        <w:t xml:space="preserve">Decreto No. </w:t>
      </w:r>
    </w:p>
    <w:p w:rsidR="00CE5DE4" w:rsidRPr="00CE5DE4" w:rsidRDefault="00CE5DE4" w:rsidP="00CE5DE4">
      <w:pPr>
        <w:rPr>
          <w:rFonts w:ascii="Arial Narrow" w:hAnsi="Arial Narrow"/>
          <w:b/>
          <w:color w:val="000000"/>
          <w:sz w:val="26"/>
          <w:szCs w:val="26"/>
        </w:rPr>
      </w:pPr>
    </w:p>
    <w:p w:rsidR="00CE5DE4" w:rsidRPr="00CE5DE4" w:rsidRDefault="00CE5DE4" w:rsidP="00CE5DE4">
      <w:pPr>
        <w:rPr>
          <w:rFonts w:ascii="Arial Narrow" w:hAnsi="Arial Narrow"/>
          <w:b/>
          <w:color w:val="000000"/>
          <w:sz w:val="26"/>
          <w:szCs w:val="26"/>
        </w:rPr>
      </w:pPr>
      <w:r w:rsidRPr="00CE5DE4">
        <w:rPr>
          <w:rFonts w:ascii="Arial Narrow" w:hAnsi="Arial Narrow"/>
          <w:color w:val="000000"/>
          <w:sz w:val="26"/>
          <w:szCs w:val="26"/>
        </w:rPr>
        <w:t>Publicación en el Periódico Oficial del Gobierno del Estado:</w:t>
      </w:r>
      <w:r w:rsidRPr="00CE5DE4">
        <w:rPr>
          <w:rFonts w:ascii="Arial Narrow" w:hAnsi="Arial Narrow"/>
          <w:b/>
          <w:color w:val="000000"/>
          <w:sz w:val="26"/>
          <w:szCs w:val="26"/>
        </w:rPr>
        <w:t xml:space="preserve"> </w:t>
      </w:r>
    </w:p>
    <w:p w:rsidR="00CE5DE4" w:rsidRPr="00CE5DE4" w:rsidRDefault="00CE5DE4" w:rsidP="00CE5DE4">
      <w:pPr>
        <w:rPr>
          <w:rFonts w:ascii="Arial Narrow" w:hAnsi="Arial Narrow"/>
          <w:color w:val="000000"/>
          <w:sz w:val="26"/>
          <w:szCs w:val="26"/>
        </w:rPr>
      </w:pPr>
    </w:p>
    <w:p w:rsidR="00CE5DE4" w:rsidRPr="00CE5DE4" w:rsidRDefault="00CE5DE4" w:rsidP="00CE5DE4">
      <w:pPr>
        <w:rPr>
          <w:rFonts w:eastAsia="Arial" w:cs="Arial"/>
          <w:b/>
          <w:bCs/>
          <w:sz w:val="28"/>
          <w:szCs w:val="28"/>
        </w:rPr>
      </w:pPr>
    </w:p>
    <w:p w:rsidR="00CE5DE4" w:rsidRDefault="00CE5DE4" w:rsidP="00C43488">
      <w:pPr>
        <w:spacing w:line="276" w:lineRule="auto"/>
        <w:rPr>
          <w:rFonts w:cs="Arial"/>
          <w:b/>
          <w:sz w:val="28"/>
          <w:szCs w:val="28"/>
        </w:rPr>
      </w:pPr>
    </w:p>
    <w:p w:rsidR="00CE5DE4" w:rsidRDefault="00CE5DE4" w:rsidP="00C43488">
      <w:pPr>
        <w:spacing w:line="276" w:lineRule="auto"/>
        <w:rPr>
          <w:rFonts w:cs="Arial"/>
          <w:b/>
          <w:sz w:val="28"/>
          <w:szCs w:val="28"/>
        </w:rPr>
      </w:pPr>
    </w:p>
    <w:p w:rsidR="00CE5DE4" w:rsidRDefault="00CE5DE4">
      <w:pPr>
        <w:jc w:val="left"/>
        <w:rPr>
          <w:rFonts w:cs="Arial"/>
          <w:b/>
          <w:sz w:val="28"/>
          <w:szCs w:val="28"/>
        </w:rPr>
      </w:pPr>
      <w:r>
        <w:rPr>
          <w:rFonts w:cs="Arial"/>
          <w:b/>
          <w:sz w:val="28"/>
          <w:szCs w:val="28"/>
        </w:rPr>
        <w:br w:type="page"/>
      </w:r>
    </w:p>
    <w:p w:rsidR="006F18B9" w:rsidRPr="00C43488" w:rsidRDefault="00C43488" w:rsidP="00C43488">
      <w:pPr>
        <w:spacing w:line="276" w:lineRule="auto"/>
        <w:rPr>
          <w:rFonts w:cs="Arial"/>
          <w:b/>
          <w:sz w:val="28"/>
          <w:szCs w:val="28"/>
        </w:rPr>
      </w:pPr>
      <w:r w:rsidRPr="00C43488">
        <w:rPr>
          <w:rFonts w:cs="Arial"/>
          <w:b/>
          <w:sz w:val="28"/>
          <w:szCs w:val="28"/>
        </w:rPr>
        <w:lastRenderedPageBreak/>
        <w:t xml:space="preserve">INICIATIVA CON PROYECTO DE DECRETO QUE PRESENTAN LAS DIPUTADAS Y DIPUTADOS INTEGRANTES DEL GRUPO PARLAMENTARIO “GRAL. ANDRÉS S. VIESCA”, DEL PARTIDO REVOLUCIONARIO INSTITUCIONAL, POR CONDUCTO DE LA DIPUTADA JOSEFINA GARZA BARRERA, </w:t>
      </w:r>
      <w:r>
        <w:rPr>
          <w:rFonts w:cs="Arial"/>
          <w:b/>
          <w:sz w:val="28"/>
          <w:szCs w:val="28"/>
        </w:rPr>
        <w:t>POR EL QUE</w:t>
      </w:r>
      <w:r w:rsidRPr="00C43488">
        <w:rPr>
          <w:rFonts w:cs="Arial"/>
          <w:b/>
          <w:sz w:val="28"/>
          <w:szCs w:val="28"/>
        </w:rPr>
        <w:t xml:space="preserve"> SE </w:t>
      </w:r>
      <w:r w:rsidRPr="00C43488">
        <w:rPr>
          <w:rFonts w:cs="Arial"/>
          <w:b/>
          <w:bCs/>
          <w:sz w:val="28"/>
          <w:szCs w:val="28"/>
          <w:lang w:val="es-ES"/>
        </w:rPr>
        <w:t>ADICIONA LA FRACCIÓN VI AL ARTÍCULO 56 Y SE REFORMA LA FRACCIÓN II DEL ARTÍCULO 59 DE LA LEY ESTATAL DE SALUD</w:t>
      </w:r>
      <w:r w:rsidRPr="00C43488">
        <w:rPr>
          <w:rFonts w:cs="Arial"/>
          <w:b/>
          <w:sz w:val="28"/>
          <w:szCs w:val="28"/>
        </w:rPr>
        <w:t xml:space="preserve">, ASÍ </w:t>
      </w:r>
      <w:r>
        <w:rPr>
          <w:rFonts w:cs="Arial"/>
          <w:b/>
          <w:sz w:val="28"/>
          <w:szCs w:val="28"/>
        </w:rPr>
        <w:t>MISMO</w:t>
      </w:r>
      <w:r w:rsidRPr="00C43488">
        <w:rPr>
          <w:rFonts w:cs="Arial"/>
          <w:b/>
          <w:sz w:val="28"/>
          <w:szCs w:val="28"/>
        </w:rPr>
        <w:t xml:space="preserve"> SE ADICIONA EL ARTÍCULO 25 BIS A LA LEY DE PROTECCIÓN A LA MATERNIDAD EN EL ESTADO DE COAHUILA DE ZARAGOZA, CON EL OBJETO DE FOMENTAR LA LACTANCIA MATERNA COMO MEDIO IDÓNEO DE ALIMENTACIÓN </w:t>
      </w:r>
      <w:r w:rsidR="000F6645">
        <w:rPr>
          <w:rFonts w:cs="Arial"/>
          <w:b/>
          <w:sz w:val="28"/>
          <w:szCs w:val="28"/>
        </w:rPr>
        <w:t xml:space="preserve">DE LOS LACTANTES </w:t>
      </w:r>
      <w:r>
        <w:rPr>
          <w:rFonts w:cs="Arial"/>
          <w:b/>
          <w:sz w:val="28"/>
          <w:szCs w:val="28"/>
        </w:rPr>
        <w:t>Y RECURSO ÓPTIMO DE LA NUTRICIÓN INFANTIL.</w:t>
      </w:r>
    </w:p>
    <w:p w:rsidR="00C43488" w:rsidRDefault="00C43488" w:rsidP="00C43488">
      <w:pPr>
        <w:spacing w:line="276" w:lineRule="auto"/>
        <w:rPr>
          <w:rFonts w:cs="Arial"/>
          <w:b/>
          <w:sz w:val="28"/>
          <w:szCs w:val="28"/>
        </w:rPr>
      </w:pPr>
    </w:p>
    <w:p w:rsidR="0033504E" w:rsidRPr="00C43488" w:rsidRDefault="000D266D" w:rsidP="00C43488">
      <w:pPr>
        <w:spacing w:line="276" w:lineRule="auto"/>
        <w:rPr>
          <w:rFonts w:cs="Arial"/>
          <w:b/>
          <w:sz w:val="28"/>
          <w:szCs w:val="28"/>
        </w:rPr>
      </w:pPr>
      <w:r w:rsidRPr="00C43488">
        <w:rPr>
          <w:rFonts w:cs="Arial"/>
          <w:b/>
          <w:sz w:val="28"/>
          <w:szCs w:val="28"/>
        </w:rPr>
        <w:t>H. PLENO DEL CONGRESO DEL ESTADO</w:t>
      </w:r>
    </w:p>
    <w:p w:rsidR="000D266D" w:rsidRPr="00C43488" w:rsidRDefault="000D266D" w:rsidP="00C43488">
      <w:pPr>
        <w:spacing w:line="276" w:lineRule="auto"/>
        <w:rPr>
          <w:rFonts w:cs="Arial"/>
          <w:b/>
          <w:sz w:val="28"/>
          <w:szCs w:val="28"/>
        </w:rPr>
      </w:pPr>
      <w:r w:rsidRPr="00C43488">
        <w:rPr>
          <w:rFonts w:cs="Arial"/>
          <w:b/>
          <w:sz w:val="28"/>
          <w:szCs w:val="28"/>
        </w:rPr>
        <w:t>DE COAHUILA DE ZARAGOZA.</w:t>
      </w:r>
    </w:p>
    <w:p w:rsidR="000D266D" w:rsidRPr="00C43488" w:rsidRDefault="000D266D" w:rsidP="00C43488">
      <w:pPr>
        <w:spacing w:line="276" w:lineRule="auto"/>
        <w:rPr>
          <w:rFonts w:cs="Arial"/>
          <w:b/>
          <w:sz w:val="28"/>
          <w:szCs w:val="28"/>
        </w:rPr>
      </w:pPr>
      <w:r w:rsidRPr="00C43488">
        <w:rPr>
          <w:rFonts w:cs="Arial"/>
          <w:b/>
          <w:sz w:val="28"/>
          <w:szCs w:val="28"/>
        </w:rPr>
        <w:t>P R E S E N T E.-</w:t>
      </w:r>
    </w:p>
    <w:p w:rsidR="000D266D" w:rsidRPr="00C43488" w:rsidRDefault="000D266D" w:rsidP="00C43488">
      <w:pPr>
        <w:spacing w:line="276" w:lineRule="auto"/>
        <w:rPr>
          <w:rFonts w:cs="Arial"/>
          <w:sz w:val="28"/>
          <w:szCs w:val="28"/>
        </w:rPr>
      </w:pPr>
    </w:p>
    <w:p w:rsidR="000D266D" w:rsidRPr="00C43488" w:rsidRDefault="00C3186D" w:rsidP="00C43488">
      <w:pPr>
        <w:spacing w:line="276" w:lineRule="auto"/>
        <w:rPr>
          <w:rFonts w:cs="Arial"/>
          <w:sz w:val="28"/>
          <w:szCs w:val="28"/>
        </w:rPr>
      </w:pPr>
      <w:r w:rsidRPr="00C43488">
        <w:rPr>
          <w:rFonts w:cs="Arial"/>
          <w:sz w:val="28"/>
          <w:szCs w:val="28"/>
        </w:rPr>
        <w:t xml:space="preserve">La </w:t>
      </w:r>
      <w:r w:rsidR="000D266D" w:rsidRPr="00C43488">
        <w:rPr>
          <w:rFonts w:cs="Arial"/>
          <w:sz w:val="28"/>
          <w:szCs w:val="28"/>
        </w:rPr>
        <w:t>suscrit</w:t>
      </w:r>
      <w:r w:rsidRPr="00C43488">
        <w:rPr>
          <w:rFonts w:cs="Arial"/>
          <w:sz w:val="28"/>
          <w:szCs w:val="28"/>
        </w:rPr>
        <w:t>a</w:t>
      </w:r>
      <w:r w:rsidR="000D266D" w:rsidRPr="00C43488">
        <w:rPr>
          <w:rFonts w:cs="Arial"/>
          <w:sz w:val="28"/>
          <w:szCs w:val="28"/>
        </w:rPr>
        <w:t xml:space="preserve"> Diputad</w:t>
      </w:r>
      <w:r w:rsidRPr="00C43488">
        <w:rPr>
          <w:rFonts w:cs="Arial"/>
          <w:sz w:val="28"/>
          <w:szCs w:val="28"/>
        </w:rPr>
        <w:t>a</w:t>
      </w:r>
      <w:r w:rsidR="000D266D" w:rsidRPr="00C43488">
        <w:rPr>
          <w:rFonts w:cs="Arial"/>
          <w:sz w:val="28"/>
          <w:szCs w:val="28"/>
        </w:rPr>
        <w:t xml:space="preserve"> </w:t>
      </w:r>
      <w:r w:rsidRPr="00C43488">
        <w:rPr>
          <w:rFonts w:cs="Arial"/>
          <w:sz w:val="28"/>
          <w:szCs w:val="28"/>
        </w:rPr>
        <w:t>Josefina Garza Barrera</w:t>
      </w:r>
      <w:r w:rsidR="000D266D" w:rsidRPr="00C43488">
        <w:rPr>
          <w:rFonts w:cs="Arial"/>
          <w:sz w:val="28"/>
          <w:szCs w:val="28"/>
        </w:rPr>
        <w:t xml:space="preserve"> conjuntamente con las </w:t>
      </w:r>
      <w:r w:rsidRPr="00C43488">
        <w:rPr>
          <w:rFonts w:cs="Arial"/>
          <w:sz w:val="28"/>
          <w:szCs w:val="28"/>
        </w:rPr>
        <w:t xml:space="preserve">demás </w:t>
      </w:r>
      <w:r w:rsidR="000D266D" w:rsidRPr="00C43488">
        <w:rPr>
          <w:rFonts w:cs="Arial"/>
          <w:sz w:val="28"/>
          <w:szCs w:val="28"/>
        </w:rPr>
        <w:t>diputadas y diputados integrantes del Grupo Parlamentario “Gral. Andrés S. Viesca” del Partido Revolucionario Institucional, en ejercicio de las facultades que nos otorga la fracción I del artículo 59 fracción I de la Constitución Política del Esta</w:t>
      </w:r>
      <w:r w:rsidR="00726FC4" w:rsidRPr="00C43488">
        <w:rPr>
          <w:rFonts w:cs="Arial"/>
          <w:sz w:val="28"/>
          <w:szCs w:val="28"/>
        </w:rPr>
        <w:t xml:space="preserve">do de Coahuila de Zaragoza, así </w:t>
      </w:r>
      <w:r w:rsidR="000D266D" w:rsidRPr="00C43488">
        <w:rPr>
          <w:rFonts w:cs="Arial"/>
          <w:sz w:val="28"/>
          <w:szCs w:val="28"/>
        </w:rPr>
        <w:t>como los artículos 21 fracción IV, 152 fracción I y 167 de la Ley Orgánica del Congreso del Estado Independiente, Libre y Soberano de Coahuila de Zaragoza, nos permitimos someter a este H. Pleno del Congreso, la presente</w:t>
      </w:r>
      <w:r w:rsidR="00F42CB5" w:rsidRPr="00C43488">
        <w:rPr>
          <w:rFonts w:cs="Arial"/>
          <w:sz w:val="28"/>
          <w:szCs w:val="28"/>
        </w:rPr>
        <w:t xml:space="preserve"> </w:t>
      </w:r>
      <w:r w:rsidRPr="00C43488">
        <w:rPr>
          <w:rFonts w:cs="Arial"/>
          <w:sz w:val="28"/>
          <w:szCs w:val="28"/>
        </w:rPr>
        <w:t xml:space="preserve">Iniciativa con Proyecto de Decreto </w:t>
      </w:r>
      <w:r w:rsidR="00C43488">
        <w:rPr>
          <w:rFonts w:cs="Arial"/>
          <w:bCs/>
          <w:sz w:val="28"/>
          <w:szCs w:val="28"/>
          <w:lang w:val="es-ES"/>
        </w:rPr>
        <w:t>por el que</w:t>
      </w:r>
      <w:r w:rsidRPr="00C43488">
        <w:rPr>
          <w:rFonts w:cs="Arial"/>
          <w:bCs/>
          <w:sz w:val="28"/>
          <w:szCs w:val="28"/>
          <w:lang w:val="es-ES"/>
        </w:rPr>
        <w:t xml:space="preserve"> </w:t>
      </w:r>
      <w:r w:rsidR="00B7152A" w:rsidRPr="00C43488">
        <w:rPr>
          <w:rFonts w:cs="Arial"/>
          <w:bCs/>
          <w:sz w:val="28"/>
          <w:szCs w:val="28"/>
          <w:lang w:val="es-ES"/>
        </w:rPr>
        <w:t xml:space="preserve">se </w:t>
      </w:r>
      <w:r w:rsidR="00726FC4" w:rsidRPr="00C43488">
        <w:rPr>
          <w:rFonts w:cs="Arial"/>
          <w:bCs/>
          <w:sz w:val="28"/>
          <w:szCs w:val="28"/>
          <w:lang w:val="es-ES"/>
        </w:rPr>
        <w:t xml:space="preserve">adiciona la fracción VI al artículo 56 y se </w:t>
      </w:r>
      <w:r w:rsidR="003D7B0A" w:rsidRPr="00C43488">
        <w:rPr>
          <w:rFonts w:cs="Arial"/>
          <w:bCs/>
          <w:sz w:val="28"/>
          <w:szCs w:val="28"/>
          <w:lang w:val="es-ES"/>
        </w:rPr>
        <w:t>reforma la fracción I</w:t>
      </w:r>
      <w:r w:rsidR="00726FC4" w:rsidRPr="00C43488">
        <w:rPr>
          <w:rFonts w:cs="Arial"/>
          <w:bCs/>
          <w:sz w:val="28"/>
          <w:szCs w:val="28"/>
          <w:lang w:val="es-ES"/>
        </w:rPr>
        <w:t>I</w:t>
      </w:r>
      <w:r w:rsidR="003D7B0A" w:rsidRPr="00C43488">
        <w:rPr>
          <w:rFonts w:cs="Arial"/>
          <w:bCs/>
          <w:sz w:val="28"/>
          <w:szCs w:val="28"/>
          <w:lang w:val="es-ES"/>
        </w:rPr>
        <w:t xml:space="preserve"> del artículo </w:t>
      </w:r>
      <w:r w:rsidR="00726FC4" w:rsidRPr="00C43488">
        <w:rPr>
          <w:rFonts w:cs="Arial"/>
          <w:bCs/>
          <w:sz w:val="28"/>
          <w:szCs w:val="28"/>
          <w:lang w:val="es-ES"/>
        </w:rPr>
        <w:t>59</w:t>
      </w:r>
      <w:r w:rsidR="00567C2A" w:rsidRPr="00C43488">
        <w:rPr>
          <w:rFonts w:cs="Arial"/>
          <w:bCs/>
          <w:sz w:val="28"/>
          <w:szCs w:val="28"/>
          <w:lang w:val="es-ES"/>
        </w:rPr>
        <w:t xml:space="preserve"> </w:t>
      </w:r>
      <w:r w:rsidR="003D7B0A" w:rsidRPr="00C43488">
        <w:rPr>
          <w:rFonts w:cs="Arial"/>
          <w:bCs/>
          <w:sz w:val="28"/>
          <w:szCs w:val="28"/>
          <w:lang w:val="es-ES"/>
        </w:rPr>
        <w:t>de la Ley Estatal de Salud</w:t>
      </w:r>
      <w:r w:rsidR="000D266D" w:rsidRPr="00C43488">
        <w:rPr>
          <w:rFonts w:cs="Arial"/>
          <w:sz w:val="28"/>
          <w:szCs w:val="28"/>
        </w:rPr>
        <w:t>,</w:t>
      </w:r>
      <w:r w:rsidR="00726FC4" w:rsidRPr="00C43488">
        <w:rPr>
          <w:rFonts w:cs="Arial"/>
          <w:sz w:val="28"/>
          <w:szCs w:val="28"/>
        </w:rPr>
        <w:t xml:space="preserve"> así </w:t>
      </w:r>
      <w:r w:rsidR="00C43488">
        <w:rPr>
          <w:rFonts w:cs="Arial"/>
          <w:sz w:val="28"/>
          <w:szCs w:val="28"/>
        </w:rPr>
        <w:t>mismo</w:t>
      </w:r>
      <w:r w:rsidR="00726FC4" w:rsidRPr="00C43488">
        <w:rPr>
          <w:rFonts w:cs="Arial"/>
          <w:sz w:val="28"/>
          <w:szCs w:val="28"/>
        </w:rPr>
        <w:t xml:space="preserve"> se adiciona el artículo 25 BIS </w:t>
      </w:r>
      <w:r w:rsidR="00E248CC" w:rsidRPr="00C43488">
        <w:rPr>
          <w:rFonts w:cs="Arial"/>
          <w:sz w:val="28"/>
          <w:szCs w:val="28"/>
        </w:rPr>
        <w:t>a la Ley de Protección a la Maternidad en el Estado de Coahuila de Zaragoza,</w:t>
      </w:r>
      <w:r w:rsidR="000D266D" w:rsidRPr="00C43488">
        <w:rPr>
          <w:rFonts w:cs="Arial"/>
          <w:sz w:val="28"/>
          <w:szCs w:val="28"/>
        </w:rPr>
        <w:t xml:space="preserve"> misma que se presenta bajo la siguiente:</w:t>
      </w:r>
    </w:p>
    <w:p w:rsidR="000D266D" w:rsidRPr="00C43488" w:rsidRDefault="000D266D" w:rsidP="00C43488">
      <w:pPr>
        <w:spacing w:line="276" w:lineRule="auto"/>
        <w:rPr>
          <w:rFonts w:cs="Arial"/>
          <w:sz w:val="28"/>
          <w:szCs w:val="28"/>
        </w:rPr>
      </w:pPr>
    </w:p>
    <w:p w:rsidR="00E56C25" w:rsidRPr="00C43488" w:rsidRDefault="00E56C25" w:rsidP="00C43488">
      <w:pPr>
        <w:spacing w:line="276" w:lineRule="auto"/>
        <w:jc w:val="center"/>
        <w:rPr>
          <w:rFonts w:cs="Arial"/>
          <w:b/>
          <w:sz w:val="28"/>
          <w:szCs w:val="28"/>
        </w:rPr>
      </w:pPr>
      <w:r w:rsidRPr="00C43488">
        <w:rPr>
          <w:rFonts w:cs="Arial"/>
          <w:b/>
          <w:sz w:val="28"/>
          <w:szCs w:val="28"/>
        </w:rPr>
        <w:t>EXPOSICIÓN DE MOTIVOS</w:t>
      </w:r>
    </w:p>
    <w:p w:rsidR="00C21B38" w:rsidRPr="00C43488" w:rsidRDefault="00C21B38" w:rsidP="00C43488">
      <w:pPr>
        <w:spacing w:line="276" w:lineRule="auto"/>
        <w:rPr>
          <w:rFonts w:cs="Arial"/>
          <w:b/>
          <w:bCs/>
          <w:sz w:val="28"/>
          <w:szCs w:val="28"/>
        </w:rPr>
      </w:pPr>
    </w:p>
    <w:p w:rsidR="00315E2F" w:rsidRPr="00C43488" w:rsidRDefault="007D0D99" w:rsidP="00C43488">
      <w:pPr>
        <w:spacing w:line="276" w:lineRule="auto"/>
        <w:rPr>
          <w:rFonts w:cs="Arial"/>
          <w:bCs/>
          <w:sz w:val="28"/>
          <w:szCs w:val="28"/>
        </w:rPr>
      </w:pPr>
      <w:r w:rsidRPr="00C43488">
        <w:rPr>
          <w:rFonts w:cs="Arial"/>
          <w:bCs/>
          <w:sz w:val="28"/>
          <w:szCs w:val="28"/>
        </w:rPr>
        <w:lastRenderedPageBreak/>
        <w:t xml:space="preserve">La lactancia materna </w:t>
      </w:r>
      <w:r w:rsidR="00F65EA2" w:rsidRPr="00C43488">
        <w:rPr>
          <w:rFonts w:cs="Arial"/>
          <w:bCs/>
          <w:sz w:val="28"/>
          <w:szCs w:val="28"/>
        </w:rPr>
        <w:t>siempre ha sido la manera idónea</w:t>
      </w:r>
      <w:r w:rsidRPr="00C43488">
        <w:rPr>
          <w:rFonts w:cs="Arial"/>
          <w:bCs/>
          <w:sz w:val="28"/>
          <w:szCs w:val="28"/>
        </w:rPr>
        <w:t xml:space="preserve"> de aportar a los niños pequeños </w:t>
      </w:r>
      <w:r w:rsidR="00F65EA2" w:rsidRPr="00C43488">
        <w:rPr>
          <w:rFonts w:cs="Arial"/>
          <w:bCs/>
          <w:sz w:val="28"/>
          <w:szCs w:val="28"/>
        </w:rPr>
        <w:t xml:space="preserve">todos </w:t>
      </w:r>
      <w:r w:rsidRPr="00C43488">
        <w:rPr>
          <w:rFonts w:cs="Arial"/>
          <w:bCs/>
          <w:sz w:val="28"/>
          <w:szCs w:val="28"/>
        </w:rPr>
        <w:t>los nutrientes que necesitan para un crecimiento y desa</w:t>
      </w:r>
      <w:r w:rsidR="00F65EA2" w:rsidRPr="00C43488">
        <w:rPr>
          <w:rFonts w:cs="Arial"/>
          <w:bCs/>
          <w:sz w:val="28"/>
          <w:szCs w:val="28"/>
        </w:rPr>
        <w:t xml:space="preserve">rrollo saludables. Generalmente </w:t>
      </w:r>
      <w:r w:rsidRPr="00C43488">
        <w:rPr>
          <w:rFonts w:cs="Arial"/>
          <w:bCs/>
          <w:sz w:val="28"/>
          <w:szCs w:val="28"/>
        </w:rPr>
        <w:t xml:space="preserve">todas las mujeres </w:t>
      </w:r>
      <w:r w:rsidR="00F65EA2" w:rsidRPr="00C43488">
        <w:rPr>
          <w:rFonts w:cs="Arial"/>
          <w:bCs/>
          <w:sz w:val="28"/>
          <w:szCs w:val="28"/>
        </w:rPr>
        <w:t>tienen la posibilidad de</w:t>
      </w:r>
      <w:r w:rsidRPr="00C43488">
        <w:rPr>
          <w:rFonts w:cs="Arial"/>
          <w:bCs/>
          <w:sz w:val="28"/>
          <w:szCs w:val="28"/>
        </w:rPr>
        <w:t xml:space="preserve"> amamantar, </w:t>
      </w:r>
      <w:r w:rsidR="00F65EA2" w:rsidRPr="00C43488">
        <w:rPr>
          <w:rFonts w:cs="Arial"/>
          <w:bCs/>
          <w:sz w:val="28"/>
          <w:szCs w:val="28"/>
        </w:rPr>
        <w:t xml:space="preserve">pero es importante que ellas cuenten con la información </w:t>
      </w:r>
      <w:r w:rsidR="004E0BCD" w:rsidRPr="00C43488">
        <w:rPr>
          <w:rFonts w:cs="Arial"/>
          <w:bCs/>
          <w:sz w:val="28"/>
          <w:szCs w:val="28"/>
        </w:rPr>
        <w:t xml:space="preserve">necesaria y </w:t>
      </w:r>
      <w:r w:rsidRPr="00C43488">
        <w:rPr>
          <w:rFonts w:cs="Arial"/>
          <w:bCs/>
          <w:sz w:val="28"/>
          <w:szCs w:val="28"/>
        </w:rPr>
        <w:t>el apoyo de su familia y d</w:t>
      </w:r>
      <w:r w:rsidR="00315E2F" w:rsidRPr="00C43488">
        <w:rPr>
          <w:rFonts w:cs="Arial"/>
          <w:bCs/>
          <w:sz w:val="28"/>
          <w:szCs w:val="28"/>
        </w:rPr>
        <w:t>el sistema de atención de salud.</w:t>
      </w:r>
    </w:p>
    <w:p w:rsidR="00F65EA2" w:rsidRPr="00C43488" w:rsidRDefault="00F65EA2" w:rsidP="00C43488">
      <w:pPr>
        <w:spacing w:line="276" w:lineRule="auto"/>
        <w:rPr>
          <w:rFonts w:cs="Arial"/>
          <w:bCs/>
          <w:sz w:val="28"/>
          <w:szCs w:val="28"/>
        </w:rPr>
      </w:pPr>
    </w:p>
    <w:p w:rsidR="007D0D99" w:rsidRPr="00C43488" w:rsidRDefault="007D0D99" w:rsidP="00C43488">
      <w:pPr>
        <w:spacing w:line="276" w:lineRule="auto"/>
        <w:rPr>
          <w:rFonts w:cs="Arial"/>
          <w:bCs/>
          <w:sz w:val="28"/>
          <w:szCs w:val="28"/>
        </w:rPr>
      </w:pPr>
      <w:r w:rsidRPr="00C43488">
        <w:rPr>
          <w:rFonts w:cs="Arial"/>
          <w:bCs/>
          <w:sz w:val="28"/>
          <w:szCs w:val="28"/>
        </w:rPr>
        <w:t>La O</w:t>
      </w:r>
      <w:r w:rsidR="004E0BCD" w:rsidRPr="00C43488">
        <w:rPr>
          <w:rFonts w:cs="Arial"/>
          <w:bCs/>
          <w:sz w:val="28"/>
          <w:szCs w:val="28"/>
        </w:rPr>
        <w:t xml:space="preserve">rganización Mundial de la Salud </w:t>
      </w:r>
      <w:r w:rsidRPr="00C43488">
        <w:rPr>
          <w:rFonts w:cs="Arial"/>
          <w:bCs/>
          <w:sz w:val="28"/>
          <w:szCs w:val="28"/>
        </w:rPr>
        <w:t xml:space="preserve">recomienda la lactancia materna exclusiva durante seis meses, la introducción de alimentos apropiados para la edad y seguros a partir de entonces, y el mantenimiento de la lactancia materna hasta los 2 años o más. </w:t>
      </w:r>
    </w:p>
    <w:p w:rsidR="00315E2F" w:rsidRPr="00C43488" w:rsidRDefault="00315E2F" w:rsidP="00C43488">
      <w:pPr>
        <w:spacing w:line="276" w:lineRule="auto"/>
        <w:rPr>
          <w:rFonts w:cs="Arial"/>
          <w:bCs/>
          <w:sz w:val="28"/>
          <w:szCs w:val="28"/>
          <w:lang w:val="es-ES"/>
        </w:rPr>
      </w:pPr>
    </w:p>
    <w:p w:rsidR="002E101B" w:rsidRPr="00C43488" w:rsidRDefault="002E101B" w:rsidP="00C43488">
      <w:pPr>
        <w:spacing w:line="276" w:lineRule="auto"/>
        <w:rPr>
          <w:rFonts w:cs="Arial"/>
          <w:bCs/>
          <w:sz w:val="28"/>
          <w:szCs w:val="28"/>
          <w:lang w:val="es-ES"/>
        </w:rPr>
      </w:pPr>
      <w:r w:rsidRPr="00C43488">
        <w:rPr>
          <w:rFonts w:cs="Arial"/>
          <w:bCs/>
          <w:sz w:val="28"/>
          <w:szCs w:val="28"/>
          <w:lang w:val="es-ES"/>
        </w:rPr>
        <w:t>La promoción de la lactancia materna debería de ser un tema prioritario, ya que la misma constituye uno de los principales beneficios que obtiene el recién nacido y la madre.</w:t>
      </w:r>
    </w:p>
    <w:p w:rsidR="002E101B" w:rsidRPr="00C43488" w:rsidRDefault="002E101B" w:rsidP="00C43488">
      <w:pPr>
        <w:spacing w:line="276" w:lineRule="auto"/>
        <w:rPr>
          <w:rFonts w:cs="Arial"/>
          <w:bCs/>
          <w:sz w:val="28"/>
          <w:szCs w:val="28"/>
          <w:lang w:val="es-ES"/>
        </w:rPr>
      </w:pPr>
    </w:p>
    <w:p w:rsidR="002E101B" w:rsidRPr="00C43488" w:rsidRDefault="002E101B" w:rsidP="00C43488">
      <w:pPr>
        <w:spacing w:line="276" w:lineRule="auto"/>
        <w:rPr>
          <w:rFonts w:cs="Arial"/>
          <w:bCs/>
          <w:sz w:val="28"/>
          <w:szCs w:val="28"/>
          <w:lang w:val="es-ES"/>
        </w:rPr>
      </w:pPr>
      <w:r w:rsidRPr="00C43488">
        <w:rPr>
          <w:rFonts w:cs="Arial"/>
          <w:bCs/>
          <w:sz w:val="28"/>
          <w:szCs w:val="28"/>
          <w:lang w:val="es-ES"/>
        </w:rPr>
        <w:t xml:space="preserve">Según la Organización Panamericana de la Salud, la promoción de la salud es un proceso y no una solución sencilla y tiene como propósito lograr resultados concretos en un plazo </w:t>
      </w:r>
      <w:r w:rsidR="00C43488" w:rsidRPr="00C43488">
        <w:rPr>
          <w:rFonts w:cs="Arial"/>
          <w:bCs/>
          <w:sz w:val="28"/>
          <w:szCs w:val="28"/>
          <w:lang w:val="es-ES"/>
        </w:rPr>
        <w:t>largo,</w:t>
      </w:r>
      <w:r w:rsidRPr="00C43488">
        <w:rPr>
          <w:rFonts w:cs="Arial"/>
          <w:bCs/>
          <w:sz w:val="28"/>
          <w:szCs w:val="28"/>
          <w:lang w:val="es-ES"/>
        </w:rPr>
        <w:t xml:space="preserve"> pero con efectos a mediano y corto plazo. Los resultados concretos pueden variar, sin </w:t>
      </w:r>
      <w:r w:rsidR="00C43488" w:rsidRPr="00C43488">
        <w:rPr>
          <w:rFonts w:cs="Arial"/>
          <w:bCs/>
          <w:sz w:val="28"/>
          <w:szCs w:val="28"/>
          <w:lang w:val="es-ES"/>
        </w:rPr>
        <w:t>embargo,</w:t>
      </w:r>
      <w:r w:rsidRPr="00C43488">
        <w:rPr>
          <w:rFonts w:cs="Arial"/>
          <w:bCs/>
          <w:sz w:val="28"/>
          <w:szCs w:val="28"/>
          <w:lang w:val="es-ES"/>
        </w:rPr>
        <w:t xml:space="preserve"> comprenden la participación de los ciudadanos y de la comunidad contribuyendo a mejorar la calidad de vida.</w:t>
      </w:r>
    </w:p>
    <w:p w:rsidR="002E101B" w:rsidRPr="00C43488" w:rsidRDefault="002E101B" w:rsidP="00C43488">
      <w:pPr>
        <w:spacing w:line="276" w:lineRule="auto"/>
        <w:rPr>
          <w:rFonts w:cs="Arial"/>
          <w:bCs/>
          <w:sz w:val="28"/>
          <w:szCs w:val="28"/>
          <w:lang w:val="es-ES"/>
        </w:rPr>
      </w:pPr>
    </w:p>
    <w:p w:rsidR="00BD1151" w:rsidRPr="00C43488" w:rsidRDefault="002E101B" w:rsidP="00C43488">
      <w:pPr>
        <w:spacing w:line="276" w:lineRule="auto"/>
        <w:rPr>
          <w:rFonts w:cs="Arial"/>
          <w:bCs/>
          <w:sz w:val="28"/>
          <w:szCs w:val="28"/>
          <w:lang w:val="es-ES"/>
        </w:rPr>
      </w:pPr>
      <w:r w:rsidRPr="00C43488">
        <w:rPr>
          <w:rFonts w:cs="Arial"/>
          <w:bCs/>
          <w:sz w:val="28"/>
          <w:szCs w:val="28"/>
          <w:lang w:val="es-ES"/>
        </w:rPr>
        <w:t xml:space="preserve">En </w:t>
      </w:r>
      <w:r w:rsidR="00C43488" w:rsidRPr="00C43488">
        <w:rPr>
          <w:rFonts w:cs="Arial"/>
          <w:bCs/>
          <w:sz w:val="28"/>
          <w:szCs w:val="28"/>
          <w:lang w:val="es-ES"/>
        </w:rPr>
        <w:t>consecuencia,</w:t>
      </w:r>
      <w:r w:rsidRPr="00C43488">
        <w:rPr>
          <w:rFonts w:cs="Arial"/>
          <w:bCs/>
          <w:sz w:val="28"/>
          <w:szCs w:val="28"/>
          <w:lang w:val="es-ES"/>
        </w:rPr>
        <w:t xml:space="preserve"> sabemos que dentro de la promoción de la salud se atiende el tema de la alimentación saludable como un elemento importante en la buena salud, en la cual influye la calidad de alimentos, la cantidad de comida y por supuesto los </w:t>
      </w:r>
      <w:r w:rsidR="00BD1151" w:rsidRPr="00C43488">
        <w:rPr>
          <w:rFonts w:cs="Arial"/>
          <w:bCs/>
          <w:sz w:val="28"/>
          <w:szCs w:val="28"/>
          <w:lang w:val="es-ES"/>
        </w:rPr>
        <w:t>hábitos</w:t>
      </w:r>
      <w:r w:rsidRPr="00C43488">
        <w:rPr>
          <w:rFonts w:cs="Arial"/>
          <w:bCs/>
          <w:sz w:val="28"/>
          <w:szCs w:val="28"/>
          <w:lang w:val="es-ES"/>
        </w:rPr>
        <w:t xml:space="preserve"> alimenticios, esto con el fin de obtener el mejor desempeño del ser humano con lo cual se llega a una nutrición equilibrad</w:t>
      </w:r>
      <w:r w:rsidR="00BD1151" w:rsidRPr="00C43488">
        <w:rPr>
          <w:rFonts w:cs="Arial"/>
          <w:bCs/>
          <w:sz w:val="28"/>
          <w:szCs w:val="28"/>
          <w:lang w:val="es-ES"/>
        </w:rPr>
        <w:t>a.</w:t>
      </w:r>
    </w:p>
    <w:p w:rsidR="00BD1151" w:rsidRPr="00C43488" w:rsidRDefault="00BD1151" w:rsidP="00C43488">
      <w:pPr>
        <w:spacing w:line="276" w:lineRule="auto"/>
        <w:rPr>
          <w:rFonts w:cs="Arial"/>
          <w:bCs/>
          <w:sz w:val="28"/>
          <w:szCs w:val="28"/>
          <w:lang w:val="es-ES"/>
        </w:rPr>
      </w:pPr>
    </w:p>
    <w:p w:rsidR="00904061" w:rsidRPr="00C43488" w:rsidRDefault="00BD1151" w:rsidP="00C43488">
      <w:pPr>
        <w:spacing w:line="276" w:lineRule="auto"/>
        <w:rPr>
          <w:rFonts w:cs="Arial"/>
          <w:bCs/>
          <w:sz w:val="28"/>
          <w:szCs w:val="28"/>
          <w:lang w:val="es-ES"/>
        </w:rPr>
      </w:pPr>
      <w:r w:rsidRPr="00C43488">
        <w:rPr>
          <w:rFonts w:cs="Arial"/>
          <w:bCs/>
          <w:sz w:val="28"/>
          <w:szCs w:val="28"/>
          <w:lang w:val="es-ES"/>
        </w:rPr>
        <w:t xml:space="preserve">Por </w:t>
      </w:r>
      <w:r w:rsidR="00F01505" w:rsidRPr="00C43488">
        <w:rPr>
          <w:rFonts w:cs="Arial"/>
          <w:bCs/>
          <w:sz w:val="28"/>
          <w:szCs w:val="28"/>
          <w:lang w:val="es-ES"/>
        </w:rPr>
        <w:t>ello la relevancia que implica</w:t>
      </w:r>
      <w:r w:rsidRPr="00C43488">
        <w:rPr>
          <w:rFonts w:cs="Arial"/>
          <w:bCs/>
          <w:sz w:val="28"/>
          <w:szCs w:val="28"/>
          <w:lang w:val="es-ES"/>
        </w:rPr>
        <w:t xml:space="preserve"> </w:t>
      </w:r>
      <w:r w:rsidR="00C43488">
        <w:rPr>
          <w:rFonts w:cs="Arial"/>
          <w:bCs/>
          <w:sz w:val="28"/>
          <w:szCs w:val="28"/>
          <w:lang w:val="es-ES"/>
        </w:rPr>
        <w:t xml:space="preserve">incluir como prioridad a </w:t>
      </w:r>
      <w:r w:rsidRPr="00C43488">
        <w:rPr>
          <w:rFonts w:cs="Arial"/>
          <w:bCs/>
          <w:sz w:val="28"/>
          <w:szCs w:val="28"/>
          <w:lang w:val="es-ES"/>
        </w:rPr>
        <w:t>la lactancia materna</w:t>
      </w:r>
      <w:r w:rsidR="00C43488">
        <w:rPr>
          <w:rFonts w:cs="Arial"/>
          <w:bCs/>
          <w:sz w:val="28"/>
          <w:szCs w:val="28"/>
          <w:lang w:val="es-ES"/>
        </w:rPr>
        <w:t xml:space="preserve">, pues </w:t>
      </w:r>
      <w:r w:rsidRPr="00C43488">
        <w:rPr>
          <w:rFonts w:cs="Arial"/>
          <w:bCs/>
          <w:sz w:val="28"/>
          <w:szCs w:val="28"/>
          <w:lang w:val="es-ES"/>
        </w:rPr>
        <w:t>como</w:t>
      </w:r>
      <w:r w:rsidR="00C43488">
        <w:rPr>
          <w:rFonts w:cs="Arial"/>
          <w:bCs/>
          <w:sz w:val="28"/>
          <w:szCs w:val="28"/>
          <w:lang w:val="es-ES"/>
        </w:rPr>
        <w:t xml:space="preserve"> ya se </w:t>
      </w:r>
      <w:r w:rsidRPr="00C43488">
        <w:rPr>
          <w:rFonts w:cs="Arial"/>
          <w:bCs/>
          <w:sz w:val="28"/>
          <w:szCs w:val="28"/>
          <w:lang w:val="es-ES"/>
        </w:rPr>
        <w:t>señal</w:t>
      </w:r>
      <w:r w:rsidR="00C43488">
        <w:rPr>
          <w:rFonts w:cs="Arial"/>
          <w:bCs/>
          <w:sz w:val="28"/>
          <w:szCs w:val="28"/>
          <w:lang w:val="es-ES"/>
        </w:rPr>
        <w:t>ó</w:t>
      </w:r>
      <w:r w:rsidR="00772356" w:rsidRPr="00C43488">
        <w:rPr>
          <w:rFonts w:cs="Arial"/>
          <w:bCs/>
          <w:sz w:val="28"/>
          <w:szCs w:val="28"/>
          <w:lang w:val="es-ES"/>
        </w:rPr>
        <w:t>,</w:t>
      </w:r>
      <w:r w:rsidRPr="00C43488">
        <w:rPr>
          <w:rFonts w:cs="Arial"/>
          <w:bCs/>
          <w:sz w:val="28"/>
          <w:szCs w:val="28"/>
          <w:lang w:val="es-ES"/>
        </w:rPr>
        <w:t xml:space="preserve"> </w:t>
      </w:r>
      <w:r w:rsidR="00C43488">
        <w:rPr>
          <w:rFonts w:cs="Arial"/>
          <w:bCs/>
          <w:sz w:val="28"/>
          <w:szCs w:val="28"/>
          <w:lang w:val="es-ES"/>
        </w:rPr>
        <w:t>é</w:t>
      </w:r>
      <w:r w:rsidRPr="00C43488">
        <w:rPr>
          <w:rFonts w:cs="Arial"/>
          <w:bCs/>
          <w:sz w:val="28"/>
          <w:szCs w:val="28"/>
          <w:lang w:val="es-ES"/>
        </w:rPr>
        <w:t xml:space="preserve">sta </w:t>
      </w:r>
      <w:r w:rsidR="00320263" w:rsidRPr="00C43488">
        <w:rPr>
          <w:rFonts w:cs="Arial"/>
          <w:bCs/>
          <w:sz w:val="28"/>
          <w:szCs w:val="28"/>
          <w:lang w:val="es-ES"/>
        </w:rPr>
        <w:t xml:space="preserve">se caracteriza como un recurso </w:t>
      </w:r>
      <w:r w:rsidR="00772356" w:rsidRPr="00C43488">
        <w:rPr>
          <w:rFonts w:cs="Arial"/>
          <w:bCs/>
          <w:sz w:val="28"/>
          <w:szCs w:val="28"/>
          <w:lang w:val="es-ES"/>
        </w:rPr>
        <w:t>óptimo</w:t>
      </w:r>
      <w:r w:rsidR="00320263" w:rsidRPr="00C43488">
        <w:rPr>
          <w:rFonts w:cs="Arial"/>
          <w:bCs/>
          <w:sz w:val="28"/>
          <w:szCs w:val="28"/>
          <w:lang w:val="es-ES"/>
        </w:rPr>
        <w:t xml:space="preserve"> de la nutrición infantil, que además protege la salud materna </w:t>
      </w:r>
      <w:r w:rsidR="00772356" w:rsidRPr="00C43488">
        <w:rPr>
          <w:rFonts w:cs="Arial"/>
          <w:bCs/>
          <w:sz w:val="28"/>
          <w:szCs w:val="28"/>
          <w:lang w:val="es-ES"/>
        </w:rPr>
        <w:t>y previene un gran número de enfermedades en los infantes.</w:t>
      </w:r>
    </w:p>
    <w:p w:rsidR="00772356" w:rsidRPr="00C43488" w:rsidRDefault="00772356" w:rsidP="00C43488">
      <w:pPr>
        <w:spacing w:line="276" w:lineRule="auto"/>
        <w:rPr>
          <w:rFonts w:cs="Arial"/>
          <w:bCs/>
          <w:sz w:val="28"/>
          <w:szCs w:val="28"/>
          <w:lang w:val="es-ES"/>
        </w:rPr>
      </w:pPr>
    </w:p>
    <w:p w:rsidR="00772356" w:rsidRPr="00C43488" w:rsidRDefault="00772356" w:rsidP="00C43488">
      <w:pPr>
        <w:spacing w:line="276" w:lineRule="auto"/>
        <w:rPr>
          <w:rFonts w:cs="Arial"/>
          <w:bCs/>
          <w:sz w:val="28"/>
          <w:szCs w:val="28"/>
          <w:lang w:val="es-ES"/>
        </w:rPr>
      </w:pPr>
      <w:r w:rsidRPr="00C43488">
        <w:rPr>
          <w:rFonts w:cs="Arial"/>
          <w:bCs/>
          <w:sz w:val="28"/>
          <w:szCs w:val="28"/>
          <w:lang w:val="es-ES"/>
        </w:rPr>
        <w:t xml:space="preserve">Es importante señalar </w:t>
      </w:r>
      <w:r w:rsidR="00D1150F" w:rsidRPr="00C43488">
        <w:rPr>
          <w:rFonts w:cs="Arial"/>
          <w:bCs/>
          <w:sz w:val="28"/>
          <w:szCs w:val="28"/>
          <w:lang w:val="es-ES"/>
        </w:rPr>
        <w:t>que,</w:t>
      </w:r>
      <w:r w:rsidRPr="00C43488">
        <w:rPr>
          <w:rFonts w:cs="Arial"/>
          <w:bCs/>
          <w:sz w:val="28"/>
          <w:szCs w:val="28"/>
          <w:lang w:val="es-ES"/>
        </w:rPr>
        <w:t xml:space="preserve"> para estar en posibilidades de </w:t>
      </w:r>
      <w:r w:rsidR="00872635" w:rsidRPr="00C43488">
        <w:rPr>
          <w:rFonts w:cs="Arial"/>
          <w:bCs/>
          <w:sz w:val="28"/>
          <w:szCs w:val="28"/>
          <w:lang w:val="es-ES"/>
        </w:rPr>
        <w:t>contar con la promoción efectiva de la lactancia materna, se debe fortalecer la misma como un hábito y un proceso natural en la vida de las familias.</w:t>
      </w:r>
    </w:p>
    <w:p w:rsidR="00872635" w:rsidRPr="00C43488" w:rsidRDefault="00872635" w:rsidP="00C43488">
      <w:pPr>
        <w:spacing w:line="276" w:lineRule="auto"/>
        <w:rPr>
          <w:rFonts w:cs="Arial"/>
          <w:bCs/>
          <w:sz w:val="28"/>
          <w:szCs w:val="28"/>
          <w:lang w:val="es-ES"/>
        </w:rPr>
      </w:pPr>
    </w:p>
    <w:p w:rsidR="00872635" w:rsidRDefault="00872635" w:rsidP="00C43488">
      <w:pPr>
        <w:spacing w:line="276" w:lineRule="auto"/>
        <w:rPr>
          <w:rFonts w:cs="Arial"/>
          <w:bCs/>
          <w:sz w:val="28"/>
          <w:szCs w:val="28"/>
          <w:lang w:val="es-ES"/>
        </w:rPr>
      </w:pPr>
      <w:r w:rsidRPr="00C43488">
        <w:rPr>
          <w:rFonts w:cs="Arial"/>
          <w:bCs/>
          <w:sz w:val="28"/>
          <w:szCs w:val="28"/>
          <w:lang w:val="es-ES"/>
        </w:rPr>
        <w:t>Ahora bien, la promoción de la lactancia materna debe iniciarse desde el primer momento en que el profesional de la salud tiene contacto con las usuarias de salud, que se encuentran en edad reproduct</w:t>
      </w:r>
      <w:r w:rsidR="003C2553" w:rsidRPr="00C43488">
        <w:rPr>
          <w:rFonts w:cs="Arial"/>
          <w:bCs/>
          <w:sz w:val="28"/>
          <w:szCs w:val="28"/>
          <w:lang w:val="es-ES"/>
        </w:rPr>
        <w:t xml:space="preserve">iva, es decir el personal médico de los centros de salud, hospitales en general deben ser quienes se encarguen de informar sobre la  lactancia materna y todos sus beneficios, desde el momento en que una paciente acude a sus citas de control prenatal, de tal forma que se </w:t>
      </w:r>
      <w:r w:rsidR="00BE62CD" w:rsidRPr="00C43488">
        <w:rPr>
          <w:rFonts w:cs="Arial"/>
          <w:bCs/>
          <w:sz w:val="28"/>
          <w:szCs w:val="28"/>
          <w:lang w:val="es-ES"/>
        </w:rPr>
        <w:t>dé</w:t>
      </w:r>
      <w:r w:rsidR="003C2553" w:rsidRPr="00C43488">
        <w:rPr>
          <w:rFonts w:cs="Arial"/>
          <w:bCs/>
          <w:sz w:val="28"/>
          <w:szCs w:val="28"/>
          <w:lang w:val="es-ES"/>
        </w:rPr>
        <w:t xml:space="preserve"> el inicio de una educación oportuna sobre el tema</w:t>
      </w:r>
      <w:r w:rsidR="00BE62CD" w:rsidRPr="00C43488">
        <w:rPr>
          <w:rFonts w:cs="Arial"/>
          <w:bCs/>
          <w:sz w:val="28"/>
          <w:szCs w:val="28"/>
          <w:lang w:val="es-ES"/>
        </w:rPr>
        <w:t xml:space="preserve"> mediante la elaboración y discusión de un plan para garantizar una lactancia efectiva así como la solución de las dudas que puedan surgir en este tema y quizá el suministro de cuadernillos o trípticos como material informativo. </w:t>
      </w:r>
    </w:p>
    <w:p w:rsidR="00D1150F" w:rsidRPr="00C43488" w:rsidRDefault="00D1150F" w:rsidP="00C43488">
      <w:pPr>
        <w:spacing w:line="276" w:lineRule="auto"/>
        <w:rPr>
          <w:rFonts w:cs="Arial"/>
          <w:bCs/>
          <w:sz w:val="28"/>
          <w:szCs w:val="28"/>
          <w:lang w:val="es-ES"/>
        </w:rPr>
      </w:pPr>
    </w:p>
    <w:p w:rsidR="00BE62CD" w:rsidRPr="00C43488" w:rsidRDefault="00F01505" w:rsidP="00C43488">
      <w:pPr>
        <w:spacing w:line="276" w:lineRule="auto"/>
        <w:rPr>
          <w:rFonts w:cs="Arial"/>
          <w:bCs/>
          <w:sz w:val="28"/>
          <w:szCs w:val="28"/>
          <w:lang w:val="es-ES"/>
        </w:rPr>
      </w:pPr>
      <w:r w:rsidRPr="00C43488">
        <w:rPr>
          <w:rFonts w:cs="Arial"/>
          <w:bCs/>
          <w:sz w:val="28"/>
          <w:szCs w:val="28"/>
          <w:lang w:val="es-ES"/>
        </w:rPr>
        <w:t>Es importante concientizar que</w:t>
      </w:r>
      <w:r w:rsidR="00BE62CD" w:rsidRPr="00C43488">
        <w:rPr>
          <w:rFonts w:cs="Arial"/>
          <w:bCs/>
          <w:sz w:val="28"/>
          <w:szCs w:val="28"/>
          <w:lang w:val="es-ES"/>
        </w:rPr>
        <w:t xml:space="preserve"> se </w:t>
      </w:r>
      <w:r w:rsidRPr="00C43488">
        <w:rPr>
          <w:rFonts w:cs="Arial"/>
          <w:bCs/>
          <w:sz w:val="28"/>
          <w:szCs w:val="28"/>
          <w:lang w:val="es-ES"/>
        </w:rPr>
        <w:t>debe considerar</w:t>
      </w:r>
      <w:r w:rsidR="00BE62CD" w:rsidRPr="00C43488">
        <w:rPr>
          <w:rFonts w:cs="Arial"/>
          <w:bCs/>
          <w:sz w:val="28"/>
          <w:szCs w:val="28"/>
          <w:lang w:val="es-ES"/>
        </w:rPr>
        <w:t xml:space="preserve"> primordial la capacitación del personal médico de las instituciones de salud</w:t>
      </w:r>
      <w:r w:rsidRPr="00C43488">
        <w:rPr>
          <w:rFonts w:cs="Arial"/>
          <w:bCs/>
          <w:sz w:val="28"/>
          <w:szCs w:val="28"/>
          <w:lang w:val="es-ES"/>
        </w:rPr>
        <w:t xml:space="preserve"> en el tema de lactancia materna</w:t>
      </w:r>
      <w:r w:rsidR="00BE62CD" w:rsidRPr="00C43488">
        <w:rPr>
          <w:rFonts w:cs="Arial"/>
          <w:bCs/>
          <w:sz w:val="28"/>
          <w:szCs w:val="28"/>
          <w:lang w:val="es-ES"/>
        </w:rPr>
        <w:t>, tanto públicas como privadas, toda vez que existen pruebas de la efectividad del apoyo profesional o adicional en la prolongación de la lactancia materna exclusiva, debido a que el apoyo médico y de enfermería ayuda a las madres a iniciar y mantener la lactancia materna</w:t>
      </w:r>
    </w:p>
    <w:p w:rsidR="00BE62CD" w:rsidRPr="00C43488" w:rsidRDefault="00BE62CD" w:rsidP="00C43488">
      <w:pPr>
        <w:spacing w:line="276" w:lineRule="auto"/>
        <w:rPr>
          <w:rFonts w:cs="Arial"/>
          <w:bCs/>
          <w:sz w:val="28"/>
          <w:szCs w:val="28"/>
          <w:lang w:val="es-ES"/>
        </w:rPr>
      </w:pPr>
    </w:p>
    <w:p w:rsidR="00BE62CD" w:rsidRPr="00C43488" w:rsidRDefault="00BE62CD" w:rsidP="00C43488">
      <w:pPr>
        <w:spacing w:line="276" w:lineRule="auto"/>
        <w:rPr>
          <w:rFonts w:cs="Arial"/>
          <w:bCs/>
          <w:sz w:val="28"/>
          <w:szCs w:val="28"/>
          <w:lang w:val="es-ES"/>
        </w:rPr>
      </w:pPr>
      <w:r w:rsidRPr="00C43488">
        <w:rPr>
          <w:rFonts w:cs="Arial"/>
          <w:bCs/>
          <w:sz w:val="28"/>
          <w:szCs w:val="28"/>
          <w:lang w:val="es-ES"/>
        </w:rPr>
        <w:t xml:space="preserve">En síntesis, la lactancia materna se debe motivar desde el control prenatal, supervisar la técnica de amamantamiento durante la hospitalización y obviamente en el postparto </w:t>
      </w:r>
      <w:r w:rsidR="000956E7" w:rsidRPr="00C43488">
        <w:rPr>
          <w:rFonts w:cs="Arial"/>
          <w:bCs/>
          <w:sz w:val="28"/>
          <w:szCs w:val="28"/>
          <w:lang w:val="es-ES"/>
        </w:rPr>
        <w:t>se debe valorar dicho proceso.</w:t>
      </w:r>
    </w:p>
    <w:p w:rsidR="000956E7" w:rsidRPr="00C43488" w:rsidRDefault="000956E7" w:rsidP="00C43488">
      <w:pPr>
        <w:spacing w:line="276" w:lineRule="auto"/>
        <w:rPr>
          <w:rFonts w:cs="Arial"/>
          <w:bCs/>
          <w:sz w:val="28"/>
          <w:szCs w:val="28"/>
          <w:lang w:val="es-ES"/>
        </w:rPr>
      </w:pPr>
    </w:p>
    <w:p w:rsidR="00A60606" w:rsidRPr="00C43488" w:rsidRDefault="000956E7" w:rsidP="00C43488">
      <w:pPr>
        <w:spacing w:line="276" w:lineRule="auto"/>
        <w:rPr>
          <w:rFonts w:cs="Arial"/>
          <w:sz w:val="28"/>
          <w:szCs w:val="28"/>
        </w:rPr>
      </w:pPr>
      <w:r w:rsidRPr="00C43488">
        <w:rPr>
          <w:rFonts w:cs="Arial"/>
          <w:bCs/>
          <w:sz w:val="28"/>
          <w:szCs w:val="28"/>
          <w:lang w:val="es-ES"/>
        </w:rPr>
        <w:t xml:space="preserve">El personal médico tiene un papel esencial en la promoción de la lactancia materna, antes, durante y después del embarazo, por ello es </w:t>
      </w:r>
      <w:r w:rsidR="00D1150F" w:rsidRPr="00C43488">
        <w:rPr>
          <w:rFonts w:cs="Arial"/>
          <w:bCs/>
          <w:sz w:val="28"/>
          <w:szCs w:val="28"/>
          <w:lang w:val="es-ES"/>
        </w:rPr>
        <w:t>por lo que</w:t>
      </w:r>
      <w:r w:rsidRPr="00C43488">
        <w:rPr>
          <w:rFonts w:cs="Arial"/>
          <w:bCs/>
          <w:sz w:val="28"/>
          <w:szCs w:val="28"/>
          <w:lang w:val="es-ES"/>
        </w:rPr>
        <w:t xml:space="preserve"> insistimos </w:t>
      </w:r>
      <w:r w:rsidR="00D73DF9" w:rsidRPr="00C43488">
        <w:rPr>
          <w:rFonts w:cs="Arial"/>
          <w:bCs/>
          <w:sz w:val="28"/>
          <w:szCs w:val="28"/>
          <w:lang w:val="es-ES"/>
        </w:rPr>
        <w:t>con esta iniciativa en que se establezca la capacitación de los mismos respecto del tema de lactancia materna a fin de dar una promoción optima de los beneficios que representa para los infantes y sus madres.</w:t>
      </w:r>
    </w:p>
    <w:p w:rsidR="00C3186D" w:rsidRPr="00C43488" w:rsidRDefault="00C3186D" w:rsidP="00C43488">
      <w:pPr>
        <w:spacing w:line="276" w:lineRule="auto"/>
        <w:rPr>
          <w:rFonts w:cs="Arial"/>
          <w:sz w:val="28"/>
          <w:szCs w:val="28"/>
        </w:rPr>
      </w:pPr>
    </w:p>
    <w:p w:rsidR="00E56C25" w:rsidRPr="00C43488" w:rsidRDefault="00D15F57" w:rsidP="00C43488">
      <w:pPr>
        <w:spacing w:line="276" w:lineRule="auto"/>
        <w:rPr>
          <w:rFonts w:cs="Arial"/>
          <w:sz w:val="28"/>
          <w:szCs w:val="28"/>
        </w:rPr>
      </w:pPr>
      <w:r w:rsidRPr="00C43488">
        <w:rPr>
          <w:rFonts w:cs="Arial"/>
          <w:sz w:val="28"/>
          <w:szCs w:val="28"/>
        </w:rPr>
        <w:t xml:space="preserve">En virtud de lo anterior, </w:t>
      </w:r>
      <w:r w:rsidR="00CE7CD6" w:rsidRPr="00C43488">
        <w:rPr>
          <w:rFonts w:cs="Arial"/>
          <w:sz w:val="28"/>
          <w:szCs w:val="28"/>
        </w:rPr>
        <w:t>quienes integramos</w:t>
      </w:r>
      <w:r w:rsidR="000D266D" w:rsidRPr="00C43488">
        <w:rPr>
          <w:rFonts w:cs="Arial"/>
          <w:sz w:val="28"/>
          <w:szCs w:val="28"/>
        </w:rPr>
        <w:t xml:space="preserve"> el Grupo Parlamentario “Gral. Andrés S. Viesca” del Partido Revolucionario Institucional</w:t>
      </w:r>
      <w:r w:rsidR="00CE7CD6" w:rsidRPr="00C43488">
        <w:rPr>
          <w:rFonts w:cs="Arial"/>
          <w:sz w:val="28"/>
          <w:szCs w:val="28"/>
        </w:rPr>
        <w:t xml:space="preserve">, </w:t>
      </w:r>
      <w:r w:rsidR="000D266D" w:rsidRPr="00C43488">
        <w:rPr>
          <w:rFonts w:cs="Arial"/>
          <w:sz w:val="28"/>
          <w:szCs w:val="28"/>
        </w:rPr>
        <w:t xml:space="preserve">ponemos a </w:t>
      </w:r>
      <w:r w:rsidR="00E56C25" w:rsidRPr="00C43488">
        <w:rPr>
          <w:rFonts w:cs="Arial"/>
          <w:sz w:val="28"/>
          <w:szCs w:val="28"/>
        </w:rPr>
        <w:t xml:space="preserve">la consideración de </w:t>
      </w:r>
      <w:r w:rsidR="008B59F7" w:rsidRPr="00C43488">
        <w:rPr>
          <w:rFonts w:cs="Arial"/>
          <w:sz w:val="28"/>
          <w:szCs w:val="28"/>
        </w:rPr>
        <w:t xml:space="preserve">este H. Pleno del Congreso, la </w:t>
      </w:r>
      <w:r w:rsidR="00E56C25" w:rsidRPr="00C43488">
        <w:rPr>
          <w:rFonts w:cs="Arial"/>
          <w:sz w:val="28"/>
          <w:szCs w:val="28"/>
        </w:rPr>
        <w:t>siguiente:</w:t>
      </w:r>
    </w:p>
    <w:p w:rsidR="00C45C9D" w:rsidRPr="00C43488" w:rsidRDefault="00C45C9D" w:rsidP="00C43488">
      <w:pPr>
        <w:spacing w:line="276" w:lineRule="auto"/>
        <w:rPr>
          <w:rFonts w:cs="Arial"/>
          <w:sz w:val="28"/>
          <w:szCs w:val="28"/>
        </w:rPr>
      </w:pPr>
    </w:p>
    <w:p w:rsidR="00E56C25" w:rsidRPr="00C43488" w:rsidRDefault="00E56C25" w:rsidP="00C43488">
      <w:pPr>
        <w:spacing w:line="276" w:lineRule="auto"/>
        <w:jc w:val="center"/>
        <w:rPr>
          <w:rFonts w:cs="Arial"/>
          <w:b/>
          <w:sz w:val="28"/>
          <w:szCs w:val="28"/>
        </w:rPr>
      </w:pPr>
      <w:r w:rsidRPr="00C43488">
        <w:rPr>
          <w:rFonts w:cs="Arial"/>
          <w:b/>
          <w:sz w:val="28"/>
          <w:szCs w:val="28"/>
        </w:rPr>
        <w:t>INICIATIVA CON PROYECTO DE DECRETO</w:t>
      </w:r>
    </w:p>
    <w:p w:rsidR="00140E02" w:rsidRPr="00C43488" w:rsidRDefault="00140E02" w:rsidP="00C43488">
      <w:pPr>
        <w:spacing w:line="276" w:lineRule="auto"/>
        <w:rPr>
          <w:rFonts w:cs="Arial"/>
          <w:b/>
          <w:sz w:val="28"/>
          <w:szCs w:val="28"/>
        </w:rPr>
      </w:pPr>
    </w:p>
    <w:p w:rsidR="00A60606" w:rsidRPr="00C43488" w:rsidRDefault="00726FC4" w:rsidP="00C43488">
      <w:pPr>
        <w:spacing w:line="276" w:lineRule="auto"/>
        <w:rPr>
          <w:rFonts w:cs="Arial"/>
          <w:sz w:val="28"/>
          <w:szCs w:val="28"/>
        </w:rPr>
      </w:pPr>
      <w:r w:rsidRPr="00C43488">
        <w:rPr>
          <w:rFonts w:cs="Arial"/>
          <w:b/>
          <w:bCs/>
          <w:sz w:val="28"/>
          <w:szCs w:val="28"/>
        </w:rPr>
        <w:t>PRIMERO</w:t>
      </w:r>
      <w:r w:rsidR="00A60606" w:rsidRPr="00C43488">
        <w:rPr>
          <w:rFonts w:cs="Arial"/>
          <w:b/>
          <w:sz w:val="28"/>
          <w:szCs w:val="28"/>
        </w:rPr>
        <w:t xml:space="preserve">.- </w:t>
      </w:r>
      <w:r w:rsidR="00A60606" w:rsidRPr="00C43488">
        <w:rPr>
          <w:rFonts w:cs="Arial"/>
          <w:sz w:val="28"/>
          <w:szCs w:val="28"/>
        </w:rPr>
        <w:t xml:space="preserve">Se </w:t>
      </w:r>
      <w:r w:rsidRPr="00C43488">
        <w:rPr>
          <w:rFonts w:cs="Arial"/>
          <w:sz w:val="28"/>
          <w:szCs w:val="28"/>
        </w:rPr>
        <w:t>adiciona</w:t>
      </w:r>
      <w:r w:rsidR="00F9484D" w:rsidRPr="00C43488">
        <w:rPr>
          <w:rFonts w:cs="Arial"/>
          <w:sz w:val="28"/>
          <w:szCs w:val="28"/>
        </w:rPr>
        <w:t xml:space="preserve"> la fracción </w:t>
      </w:r>
      <w:r w:rsidRPr="00C43488">
        <w:rPr>
          <w:rFonts w:cs="Arial"/>
          <w:sz w:val="28"/>
          <w:szCs w:val="28"/>
        </w:rPr>
        <w:t>VI a</w:t>
      </w:r>
      <w:r w:rsidR="00F9484D" w:rsidRPr="00C43488">
        <w:rPr>
          <w:rFonts w:cs="Arial"/>
          <w:sz w:val="28"/>
          <w:szCs w:val="28"/>
        </w:rPr>
        <w:t xml:space="preserve">l artículo </w:t>
      </w:r>
      <w:r w:rsidRPr="00C43488">
        <w:rPr>
          <w:rFonts w:cs="Arial"/>
          <w:sz w:val="28"/>
          <w:szCs w:val="28"/>
        </w:rPr>
        <w:t xml:space="preserve">56 y se reforma la </w:t>
      </w:r>
      <w:r w:rsidR="00D1150F">
        <w:rPr>
          <w:rFonts w:cs="Arial"/>
          <w:sz w:val="28"/>
          <w:szCs w:val="28"/>
        </w:rPr>
        <w:t>f</w:t>
      </w:r>
      <w:r w:rsidRPr="00C43488">
        <w:rPr>
          <w:rFonts w:cs="Arial"/>
          <w:sz w:val="28"/>
          <w:szCs w:val="28"/>
        </w:rPr>
        <w:t xml:space="preserve">racción II del </w:t>
      </w:r>
      <w:r w:rsidR="00D1150F">
        <w:rPr>
          <w:rFonts w:cs="Arial"/>
          <w:sz w:val="28"/>
          <w:szCs w:val="28"/>
        </w:rPr>
        <w:t>a</w:t>
      </w:r>
      <w:r w:rsidRPr="00C43488">
        <w:rPr>
          <w:rFonts w:cs="Arial"/>
          <w:sz w:val="28"/>
          <w:szCs w:val="28"/>
        </w:rPr>
        <w:t>rtículo 59</w:t>
      </w:r>
      <w:r w:rsidR="00F9484D" w:rsidRPr="00C43488">
        <w:rPr>
          <w:rFonts w:cs="Arial"/>
          <w:sz w:val="28"/>
          <w:szCs w:val="28"/>
        </w:rPr>
        <w:t xml:space="preserve"> de la Ley Estatal de Salud,</w:t>
      </w:r>
      <w:r w:rsidR="00A60606" w:rsidRPr="00C43488">
        <w:rPr>
          <w:rFonts w:cs="Arial"/>
          <w:sz w:val="28"/>
          <w:szCs w:val="28"/>
        </w:rPr>
        <w:t xml:space="preserve"> para quedar como sigue:</w:t>
      </w:r>
    </w:p>
    <w:p w:rsidR="00726FC4" w:rsidRPr="00C43488" w:rsidRDefault="00726FC4" w:rsidP="00C43488">
      <w:pPr>
        <w:spacing w:line="276" w:lineRule="auto"/>
        <w:jc w:val="left"/>
        <w:rPr>
          <w:rFonts w:eastAsia="Calibri" w:cs="Arial"/>
          <w:b/>
          <w:bCs/>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b/>
          <w:bCs/>
          <w:sz w:val="28"/>
          <w:szCs w:val="28"/>
          <w:lang w:val="es-ES_tradnl" w:eastAsia="en-US"/>
        </w:rPr>
        <w:t>Artículo 56.</w:t>
      </w:r>
      <w:r w:rsidRPr="00C43488">
        <w:rPr>
          <w:rFonts w:eastAsia="Calibri" w:cs="Arial"/>
          <w:sz w:val="28"/>
          <w:szCs w:val="28"/>
          <w:lang w:val="es-ES_tradnl" w:eastAsia="en-US"/>
        </w:rPr>
        <w:t xml:space="preserve"> </w:t>
      </w:r>
      <w:r w:rsidR="000F6645">
        <w:rPr>
          <w:rFonts w:eastAsia="Calibri" w:cs="Arial"/>
          <w:sz w:val="28"/>
          <w:szCs w:val="28"/>
          <w:lang w:val="es-ES_tradnl" w:eastAsia="en-US"/>
        </w:rPr>
        <w:t>…</w:t>
      </w:r>
      <w:r w:rsidRPr="00C43488">
        <w:rPr>
          <w:rFonts w:eastAsia="Calibri" w:cs="Arial"/>
          <w:sz w:val="28"/>
          <w:szCs w:val="28"/>
          <w:lang w:val="es-ES_tradnl" w:eastAsia="en-US"/>
        </w:rPr>
        <w:t>:</w:t>
      </w:r>
    </w:p>
    <w:p w:rsidR="00726FC4" w:rsidRPr="00C43488" w:rsidRDefault="00726FC4" w:rsidP="00C43488">
      <w:pPr>
        <w:spacing w:line="276" w:lineRule="auto"/>
        <w:rPr>
          <w:rFonts w:eastAsia="Calibri" w:cs="Arial"/>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sz w:val="28"/>
          <w:szCs w:val="28"/>
          <w:lang w:val="es-ES_tradnl" w:eastAsia="en-US"/>
        </w:rPr>
        <w:t>I. a la V. ….</w:t>
      </w:r>
      <w:r w:rsidRPr="00C43488">
        <w:rPr>
          <w:rFonts w:eastAsia="Calibri" w:cs="Arial"/>
          <w:sz w:val="28"/>
          <w:szCs w:val="28"/>
          <w:lang w:val="es-ES_tradnl" w:eastAsia="en-US"/>
        </w:rPr>
        <w:tab/>
      </w:r>
    </w:p>
    <w:p w:rsidR="00726FC4" w:rsidRPr="00C43488" w:rsidRDefault="00726FC4" w:rsidP="00C43488">
      <w:pPr>
        <w:spacing w:line="276" w:lineRule="auto"/>
        <w:rPr>
          <w:rFonts w:eastAsia="Calibri" w:cs="Arial"/>
          <w:sz w:val="28"/>
          <w:szCs w:val="28"/>
          <w:lang w:val="es-ES_tradnl" w:eastAsia="en-US"/>
        </w:rPr>
      </w:pPr>
    </w:p>
    <w:p w:rsidR="00726FC4" w:rsidRPr="00C43488" w:rsidRDefault="00726FC4" w:rsidP="00C43488">
      <w:pPr>
        <w:spacing w:line="276" w:lineRule="auto"/>
        <w:rPr>
          <w:rFonts w:eastAsia="Calibri" w:cs="Arial"/>
          <w:b/>
          <w:sz w:val="28"/>
          <w:szCs w:val="28"/>
          <w:lang w:val="es-ES_tradnl" w:eastAsia="en-US"/>
        </w:rPr>
      </w:pPr>
      <w:r w:rsidRPr="00C43488">
        <w:rPr>
          <w:rFonts w:eastAsia="Calibri" w:cs="Arial"/>
          <w:b/>
          <w:sz w:val="28"/>
          <w:szCs w:val="28"/>
          <w:lang w:val="es-ES_tradnl" w:eastAsia="en-US"/>
        </w:rPr>
        <w:t xml:space="preserve">VI.       La promoción de la lactancia materna como un medio idóneo para la alimentación de los lactantes. </w:t>
      </w:r>
    </w:p>
    <w:p w:rsidR="00726FC4" w:rsidRPr="00C43488" w:rsidRDefault="00726FC4" w:rsidP="00C43488">
      <w:pPr>
        <w:spacing w:line="276" w:lineRule="auto"/>
        <w:jc w:val="left"/>
        <w:rPr>
          <w:rFonts w:eastAsia="Calibri" w:cs="Arial"/>
          <w:sz w:val="28"/>
          <w:szCs w:val="28"/>
          <w:lang w:val="es-ES_tradnl" w:eastAsia="en-US"/>
        </w:rPr>
      </w:pPr>
    </w:p>
    <w:p w:rsidR="00726FC4" w:rsidRPr="00C43488" w:rsidRDefault="00726FC4" w:rsidP="00C43488">
      <w:pPr>
        <w:spacing w:line="276" w:lineRule="auto"/>
        <w:jc w:val="left"/>
        <w:rPr>
          <w:rFonts w:eastAsia="Calibri" w:cs="Arial"/>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b/>
          <w:bCs/>
          <w:sz w:val="28"/>
          <w:szCs w:val="28"/>
          <w:lang w:val="es-ES_tradnl" w:eastAsia="en-US"/>
        </w:rPr>
        <w:t xml:space="preserve">Artículo 59. </w:t>
      </w:r>
      <w:r w:rsidR="000F6645">
        <w:rPr>
          <w:rFonts w:eastAsia="Calibri" w:cs="Arial"/>
          <w:sz w:val="28"/>
          <w:szCs w:val="28"/>
          <w:lang w:val="es-ES_tradnl" w:eastAsia="en-US"/>
        </w:rPr>
        <w:t>…</w:t>
      </w:r>
      <w:r w:rsidRPr="00C43488">
        <w:rPr>
          <w:rFonts w:eastAsia="Calibri" w:cs="Arial"/>
          <w:sz w:val="28"/>
          <w:szCs w:val="28"/>
          <w:lang w:val="es-ES_tradnl" w:eastAsia="en-US"/>
        </w:rPr>
        <w:t>:</w:t>
      </w:r>
    </w:p>
    <w:p w:rsidR="00726FC4" w:rsidRPr="00C43488" w:rsidRDefault="00726FC4" w:rsidP="00C43488">
      <w:pPr>
        <w:spacing w:line="276" w:lineRule="auto"/>
        <w:rPr>
          <w:rFonts w:eastAsia="Calibri" w:cs="Arial"/>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sz w:val="28"/>
          <w:szCs w:val="28"/>
          <w:lang w:val="es-ES_tradnl" w:eastAsia="en-US"/>
        </w:rPr>
        <w:t xml:space="preserve">I. </w:t>
      </w:r>
      <w:r w:rsidRPr="00C43488">
        <w:rPr>
          <w:rFonts w:eastAsia="Calibri" w:cs="Arial"/>
          <w:sz w:val="28"/>
          <w:szCs w:val="28"/>
          <w:lang w:val="es-ES_tradnl" w:eastAsia="en-US"/>
        </w:rPr>
        <w:tab/>
        <w:t>…</w:t>
      </w:r>
    </w:p>
    <w:p w:rsidR="00726FC4" w:rsidRPr="00C43488" w:rsidRDefault="00726FC4" w:rsidP="00C43488">
      <w:pPr>
        <w:spacing w:line="276" w:lineRule="auto"/>
        <w:rPr>
          <w:rFonts w:eastAsia="Calibri" w:cs="Arial"/>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sz w:val="28"/>
          <w:szCs w:val="28"/>
          <w:lang w:val="es-ES_tradnl" w:eastAsia="en-US"/>
        </w:rPr>
        <w:t xml:space="preserve">II. </w:t>
      </w:r>
      <w:r w:rsidRPr="00C43488">
        <w:rPr>
          <w:rFonts w:eastAsia="Calibri" w:cs="Arial"/>
          <w:sz w:val="28"/>
          <w:szCs w:val="28"/>
          <w:lang w:val="es-ES_tradnl" w:eastAsia="en-US"/>
        </w:rPr>
        <w:tab/>
        <w:t>Acciones de orientación</w:t>
      </w:r>
      <w:r w:rsidRPr="00C43488">
        <w:rPr>
          <w:rFonts w:eastAsia="Calibri" w:cs="Arial"/>
          <w:b/>
          <w:sz w:val="28"/>
          <w:szCs w:val="28"/>
          <w:lang w:val="es-ES_tradnl" w:eastAsia="en-US"/>
        </w:rPr>
        <w:t>, capacitación y</w:t>
      </w:r>
      <w:r w:rsidRPr="00C43488">
        <w:rPr>
          <w:rFonts w:eastAsia="Calibri" w:cs="Arial"/>
          <w:sz w:val="28"/>
          <w:szCs w:val="28"/>
          <w:lang w:val="es-ES_tradnl" w:eastAsia="en-US"/>
        </w:rPr>
        <w:t xml:space="preserve"> vigilancia institucional, </w:t>
      </w:r>
      <w:r w:rsidRPr="00C43488">
        <w:rPr>
          <w:rFonts w:eastAsia="Calibri" w:cs="Arial"/>
          <w:b/>
          <w:sz w:val="28"/>
          <w:szCs w:val="28"/>
          <w:lang w:val="es-ES_tradnl" w:eastAsia="en-US"/>
        </w:rPr>
        <w:t xml:space="preserve">con objeto de que el personal de las clínicas tanto públicas como privadas orienten a las madres sobre la técnica de la lactancia materna óptima para que dicho procedimiento sea continuo hasta que el lactante cumpla al menos 1 año de edad </w:t>
      </w:r>
      <w:r w:rsidRPr="00C43488">
        <w:rPr>
          <w:rFonts w:eastAsia="Calibri" w:cs="Arial"/>
          <w:sz w:val="28"/>
          <w:szCs w:val="28"/>
          <w:lang w:val="es-ES_tradnl" w:eastAsia="en-US"/>
        </w:rPr>
        <w:t>y, en su caso, la ayuda alimentaria directa tendiente a mejorar el estado nutricional del grupo materno-infantil, además de impulsar, la instalación de lactarios en las dependencias o entidades públicas, así como en las instituciones de educación superior pública o privada.</w:t>
      </w:r>
    </w:p>
    <w:p w:rsidR="00726FC4" w:rsidRPr="00C43488" w:rsidRDefault="00726FC4" w:rsidP="00C43488">
      <w:pPr>
        <w:spacing w:line="276" w:lineRule="auto"/>
        <w:rPr>
          <w:rFonts w:eastAsia="Calibri" w:cs="Arial"/>
          <w:sz w:val="28"/>
          <w:szCs w:val="28"/>
          <w:lang w:val="es-ES_tradnl" w:eastAsia="en-US"/>
        </w:rPr>
      </w:pPr>
    </w:p>
    <w:p w:rsidR="00726FC4" w:rsidRPr="00C43488" w:rsidRDefault="00726FC4" w:rsidP="00C43488">
      <w:pPr>
        <w:spacing w:line="276" w:lineRule="auto"/>
        <w:rPr>
          <w:rFonts w:eastAsia="Calibri" w:cs="Arial"/>
          <w:sz w:val="28"/>
          <w:szCs w:val="28"/>
          <w:lang w:val="es-ES_tradnl" w:eastAsia="en-US"/>
        </w:rPr>
      </w:pPr>
      <w:r w:rsidRPr="00C43488">
        <w:rPr>
          <w:rFonts w:eastAsia="Calibri" w:cs="Arial"/>
          <w:sz w:val="28"/>
          <w:szCs w:val="28"/>
          <w:lang w:val="es-ES_tradnl" w:eastAsia="en-US"/>
        </w:rPr>
        <w:t>III. a la V. …</w:t>
      </w:r>
      <w:r w:rsidRPr="00C43488">
        <w:rPr>
          <w:rFonts w:eastAsia="Calibri" w:cs="Arial"/>
          <w:sz w:val="28"/>
          <w:szCs w:val="28"/>
          <w:lang w:val="es-ES_tradnl" w:eastAsia="en-US"/>
        </w:rPr>
        <w:tab/>
      </w:r>
    </w:p>
    <w:p w:rsidR="00726FC4" w:rsidRPr="00C43488" w:rsidRDefault="00726FC4" w:rsidP="00C43488">
      <w:pPr>
        <w:spacing w:line="276" w:lineRule="auto"/>
        <w:jc w:val="left"/>
        <w:rPr>
          <w:rFonts w:eastAsia="Calibri" w:cs="Arial"/>
          <w:sz w:val="28"/>
          <w:szCs w:val="28"/>
          <w:lang w:val="es-ES_tradnl" w:eastAsia="en-US"/>
        </w:rPr>
      </w:pPr>
    </w:p>
    <w:p w:rsidR="00CE123D" w:rsidRPr="00C43488" w:rsidRDefault="00CE123D" w:rsidP="00C43488">
      <w:pPr>
        <w:spacing w:line="276" w:lineRule="auto"/>
        <w:rPr>
          <w:rFonts w:cs="Arial"/>
          <w:b/>
          <w:bCs/>
          <w:sz w:val="28"/>
          <w:szCs w:val="28"/>
        </w:rPr>
      </w:pPr>
    </w:p>
    <w:p w:rsidR="00726FC4" w:rsidRPr="00C43488" w:rsidRDefault="00726FC4" w:rsidP="00C43488">
      <w:pPr>
        <w:spacing w:line="276" w:lineRule="auto"/>
        <w:rPr>
          <w:rFonts w:cs="Arial"/>
          <w:sz w:val="28"/>
          <w:szCs w:val="28"/>
        </w:rPr>
      </w:pPr>
      <w:r w:rsidRPr="00C43488">
        <w:rPr>
          <w:rFonts w:cs="Arial"/>
          <w:b/>
          <w:bCs/>
          <w:sz w:val="28"/>
          <w:szCs w:val="28"/>
        </w:rPr>
        <w:t>ARTÍCULO SEGUNDO</w:t>
      </w:r>
      <w:r w:rsidRPr="00C43488">
        <w:rPr>
          <w:rFonts w:cs="Arial"/>
          <w:b/>
          <w:sz w:val="28"/>
          <w:szCs w:val="28"/>
        </w:rPr>
        <w:t xml:space="preserve">.- </w:t>
      </w:r>
      <w:r w:rsidRPr="00C43488">
        <w:rPr>
          <w:rFonts w:cs="Arial"/>
          <w:sz w:val="28"/>
          <w:szCs w:val="28"/>
        </w:rPr>
        <w:t xml:space="preserve">Se adiciona el </w:t>
      </w:r>
      <w:r w:rsidR="000F6645">
        <w:rPr>
          <w:rFonts w:cs="Arial"/>
          <w:sz w:val="28"/>
          <w:szCs w:val="28"/>
        </w:rPr>
        <w:t>a</w:t>
      </w:r>
      <w:r w:rsidRPr="00C43488">
        <w:rPr>
          <w:rFonts w:cs="Arial"/>
          <w:sz w:val="28"/>
          <w:szCs w:val="28"/>
        </w:rPr>
        <w:t>rtículo 25 BIS a la Ley de Protección a la Maternidad en el Estado de Coahuila de Zaragoza, para quedar como sigue:</w:t>
      </w:r>
    </w:p>
    <w:p w:rsidR="00726FC4" w:rsidRPr="00C43488" w:rsidRDefault="00726FC4" w:rsidP="00C43488">
      <w:pPr>
        <w:spacing w:line="276" w:lineRule="auto"/>
        <w:jc w:val="left"/>
        <w:rPr>
          <w:rFonts w:eastAsia="Calibri" w:cs="Arial"/>
          <w:sz w:val="28"/>
          <w:szCs w:val="28"/>
          <w:lang w:val="es-ES_tradnl" w:eastAsia="en-US"/>
        </w:rPr>
      </w:pPr>
    </w:p>
    <w:p w:rsidR="00726FC4" w:rsidRPr="00C43488" w:rsidRDefault="00726FC4" w:rsidP="00C43488">
      <w:pPr>
        <w:spacing w:line="276" w:lineRule="auto"/>
        <w:rPr>
          <w:rFonts w:eastAsia="Calibri" w:cs="Arial"/>
          <w:b/>
          <w:bCs/>
          <w:sz w:val="28"/>
          <w:szCs w:val="28"/>
          <w:lang w:eastAsia="en-US"/>
        </w:rPr>
      </w:pPr>
      <w:r w:rsidRPr="00C43488">
        <w:rPr>
          <w:rFonts w:eastAsia="Calibri" w:cs="Arial"/>
          <w:b/>
          <w:bCs/>
          <w:sz w:val="28"/>
          <w:szCs w:val="28"/>
          <w:lang w:eastAsia="en-US"/>
        </w:rPr>
        <w:t xml:space="preserve">Artículo 25 BIS.- Las clínicas públicas y privadas deberán capacitar a su personal para orientar a las madres sobre la técnica de la lactancia materna óptima para que dicho procedimiento logre ser continuo hasta que el lactante cumpla al menos un año de edad. </w:t>
      </w:r>
    </w:p>
    <w:p w:rsidR="00726FC4" w:rsidRPr="00C43488" w:rsidRDefault="00726FC4" w:rsidP="00C43488">
      <w:pPr>
        <w:spacing w:line="276" w:lineRule="auto"/>
        <w:rPr>
          <w:rFonts w:eastAsia="Calibri" w:cs="Arial"/>
          <w:b/>
          <w:bCs/>
          <w:sz w:val="28"/>
          <w:szCs w:val="28"/>
          <w:lang w:eastAsia="en-US"/>
        </w:rPr>
      </w:pPr>
    </w:p>
    <w:p w:rsidR="00726FC4" w:rsidRDefault="00726FC4" w:rsidP="00C43488">
      <w:pPr>
        <w:spacing w:line="276" w:lineRule="auto"/>
        <w:jc w:val="left"/>
        <w:rPr>
          <w:rFonts w:eastAsia="Calibri" w:cs="Arial"/>
          <w:sz w:val="28"/>
          <w:szCs w:val="28"/>
          <w:lang w:eastAsia="en-US"/>
        </w:rPr>
      </w:pPr>
    </w:p>
    <w:p w:rsidR="00A60606" w:rsidRPr="00C43488" w:rsidRDefault="00A60606" w:rsidP="00C43488">
      <w:pPr>
        <w:spacing w:line="276" w:lineRule="auto"/>
        <w:jc w:val="center"/>
        <w:rPr>
          <w:rFonts w:cs="Arial"/>
          <w:b/>
          <w:sz w:val="28"/>
          <w:szCs w:val="28"/>
          <w:lang w:val="en-US"/>
        </w:rPr>
      </w:pPr>
      <w:r w:rsidRPr="00C43488">
        <w:rPr>
          <w:rFonts w:cs="Arial"/>
          <w:b/>
          <w:sz w:val="28"/>
          <w:szCs w:val="28"/>
          <w:lang w:val="en-US"/>
        </w:rPr>
        <w:t>T R A N S I T O R I O S</w:t>
      </w:r>
    </w:p>
    <w:p w:rsidR="00A60606" w:rsidRPr="00C43488" w:rsidRDefault="00A60606" w:rsidP="00C43488">
      <w:pPr>
        <w:spacing w:line="276" w:lineRule="auto"/>
        <w:ind w:left="360"/>
        <w:rPr>
          <w:rFonts w:cs="Arial"/>
          <w:b/>
          <w:sz w:val="28"/>
          <w:szCs w:val="28"/>
          <w:lang w:val="en-US"/>
        </w:rPr>
      </w:pPr>
    </w:p>
    <w:p w:rsidR="00A60606" w:rsidRPr="00C43488" w:rsidRDefault="00A60606" w:rsidP="00C43488">
      <w:pPr>
        <w:spacing w:line="276" w:lineRule="auto"/>
        <w:rPr>
          <w:rFonts w:cs="Arial"/>
          <w:sz w:val="28"/>
          <w:szCs w:val="28"/>
        </w:rPr>
      </w:pPr>
      <w:r w:rsidRPr="00C43488">
        <w:rPr>
          <w:rFonts w:cs="Arial"/>
          <w:b/>
          <w:sz w:val="28"/>
          <w:szCs w:val="28"/>
        </w:rPr>
        <w:t xml:space="preserve">ARTÍCULO ÚNICO.- </w:t>
      </w:r>
      <w:r w:rsidRPr="00C43488">
        <w:rPr>
          <w:rFonts w:cs="Arial"/>
          <w:sz w:val="28"/>
          <w:szCs w:val="28"/>
        </w:rPr>
        <w:t>El presente Decreto entrará en vigor al día siguiente de su publicación en el Periódico Oficial del Gobierno del Estado.</w:t>
      </w:r>
    </w:p>
    <w:p w:rsidR="00140E02" w:rsidRPr="00C43488" w:rsidRDefault="00140E02" w:rsidP="00C43488">
      <w:pPr>
        <w:spacing w:line="276" w:lineRule="auto"/>
        <w:rPr>
          <w:rFonts w:cs="Arial"/>
          <w:b/>
          <w:sz w:val="28"/>
          <w:szCs w:val="28"/>
        </w:rPr>
      </w:pPr>
    </w:p>
    <w:p w:rsidR="00CE123D" w:rsidRPr="00C43488" w:rsidRDefault="00CE123D" w:rsidP="00C43488">
      <w:pPr>
        <w:spacing w:line="276" w:lineRule="auto"/>
        <w:rPr>
          <w:rFonts w:cs="Arial"/>
          <w:b/>
          <w:sz w:val="28"/>
          <w:szCs w:val="28"/>
        </w:rPr>
      </w:pPr>
    </w:p>
    <w:p w:rsidR="00023E4E" w:rsidRPr="00C43488" w:rsidRDefault="00023E4E" w:rsidP="00C43488">
      <w:pPr>
        <w:spacing w:line="276" w:lineRule="auto"/>
        <w:jc w:val="center"/>
        <w:rPr>
          <w:rFonts w:cs="Arial"/>
          <w:b/>
          <w:bCs/>
          <w:sz w:val="28"/>
          <w:szCs w:val="28"/>
        </w:rPr>
      </w:pPr>
      <w:r w:rsidRPr="00C43488">
        <w:rPr>
          <w:rFonts w:cs="Arial"/>
          <w:b/>
          <w:bCs/>
          <w:sz w:val="28"/>
          <w:szCs w:val="28"/>
        </w:rPr>
        <w:t>A T E N T A M E N T E</w:t>
      </w:r>
    </w:p>
    <w:p w:rsidR="00023E4E" w:rsidRPr="00C43488" w:rsidRDefault="00023E4E" w:rsidP="00C43488">
      <w:pPr>
        <w:spacing w:line="276" w:lineRule="auto"/>
        <w:jc w:val="center"/>
        <w:rPr>
          <w:rFonts w:cs="Arial"/>
          <w:b/>
          <w:bCs/>
          <w:sz w:val="28"/>
          <w:szCs w:val="28"/>
        </w:rPr>
      </w:pPr>
      <w:r w:rsidRPr="00C43488">
        <w:rPr>
          <w:rFonts w:cs="Arial"/>
          <w:b/>
          <w:bCs/>
          <w:sz w:val="28"/>
          <w:szCs w:val="28"/>
        </w:rPr>
        <w:t>S</w:t>
      </w:r>
      <w:r w:rsidR="00726FC4" w:rsidRPr="00C43488">
        <w:rPr>
          <w:rFonts w:cs="Arial"/>
          <w:b/>
          <w:bCs/>
          <w:sz w:val="28"/>
          <w:szCs w:val="28"/>
        </w:rPr>
        <w:t>altillo, Coahuila de Zaragoza, diciembre</w:t>
      </w:r>
      <w:r w:rsidRPr="00C43488">
        <w:rPr>
          <w:rFonts w:cs="Arial"/>
          <w:b/>
          <w:bCs/>
          <w:sz w:val="28"/>
          <w:szCs w:val="28"/>
        </w:rPr>
        <w:t xml:space="preserve"> de 2019</w:t>
      </w:r>
    </w:p>
    <w:tbl>
      <w:tblPr>
        <w:tblW w:w="0" w:type="auto"/>
        <w:tblLook w:val="04A0" w:firstRow="1" w:lastRow="0" w:firstColumn="1" w:lastColumn="0" w:noHBand="0" w:noVBand="1"/>
      </w:tblPr>
      <w:tblGrid>
        <w:gridCol w:w="9396"/>
      </w:tblGrid>
      <w:tr w:rsidR="00023E4E" w:rsidRPr="00C43488" w:rsidTr="00644678">
        <w:tc>
          <w:tcPr>
            <w:tcW w:w="9396" w:type="dxa"/>
            <w:shd w:val="clear" w:color="auto" w:fill="auto"/>
          </w:tcPr>
          <w:p w:rsidR="00023E4E" w:rsidRPr="00C43488" w:rsidRDefault="00023E4E" w:rsidP="00C43488">
            <w:pPr>
              <w:spacing w:line="276" w:lineRule="auto"/>
              <w:jc w:val="center"/>
              <w:rPr>
                <w:rFonts w:cs="Arial"/>
                <w:b/>
                <w:sz w:val="28"/>
                <w:szCs w:val="28"/>
              </w:rPr>
            </w:pPr>
            <w:bookmarkStart w:id="0" w:name="_GoBack"/>
            <w:bookmarkEnd w:id="0"/>
          </w:p>
          <w:p w:rsidR="00023E4E" w:rsidRPr="00C43488" w:rsidRDefault="00023E4E" w:rsidP="00C43488">
            <w:pPr>
              <w:spacing w:line="276" w:lineRule="auto"/>
              <w:jc w:val="center"/>
              <w:rPr>
                <w:rFonts w:cs="Arial"/>
                <w:b/>
                <w:sz w:val="28"/>
                <w:szCs w:val="28"/>
              </w:rPr>
            </w:pPr>
          </w:p>
        </w:tc>
      </w:tr>
      <w:tr w:rsidR="00023E4E" w:rsidRPr="00C43488" w:rsidTr="00644678">
        <w:tc>
          <w:tcPr>
            <w:tcW w:w="9396" w:type="dxa"/>
            <w:shd w:val="clear" w:color="auto" w:fill="auto"/>
          </w:tcPr>
          <w:p w:rsidR="000F6645" w:rsidRDefault="000F6645" w:rsidP="00C43488">
            <w:pPr>
              <w:spacing w:line="276" w:lineRule="auto"/>
              <w:jc w:val="center"/>
              <w:rPr>
                <w:rFonts w:cs="Arial"/>
                <w:b/>
                <w:sz w:val="28"/>
                <w:szCs w:val="28"/>
              </w:rPr>
            </w:pPr>
          </w:p>
          <w:p w:rsidR="00023E4E" w:rsidRDefault="00023E4E" w:rsidP="00C43488">
            <w:pPr>
              <w:spacing w:line="276" w:lineRule="auto"/>
              <w:jc w:val="center"/>
              <w:rPr>
                <w:rFonts w:cs="Arial"/>
                <w:b/>
                <w:sz w:val="28"/>
                <w:szCs w:val="28"/>
              </w:rPr>
            </w:pPr>
            <w:r w:rsidRPr="00C43488">
              <w:rPr>
                <w:rFonts w:cs="Arial"/>
                <w:b/>
                <w:sz w:val="28"/>
                <w:szCs w:val="28"/>
              </w:rPr>
              <w:t xml:space="preserve">DIP. JOSEFINA GARZA BARRERA </w:t>
            </w:r>
          </w:p>
          <w:p w:rsidR="000F6645" w:rsidRPr="00C43488" w:rsidRDefault="000F6645" w:rsidP="00C43488">
            <w:pPr>
              <w:spacing w:line="276" w:lineRule="auto"/>
              <w:jc w:val="center"/>
              <w:rPr>
                <w:rFonts w:cs="Arial"/>
                <w:b/>
                <w:sz w:val="28"/>
                <w:szCs w:val="28"/>
              </w:rPr>
            </w:pPr>
          </w:p>
        </w:tc>
      </w:tr>
    </w:tbl>
    <w:p w:rsidR="00023E4E" w:rsidRDefault="00023E4E" w:rsidP="00023E4E">
      <w:pPr>
        <w:jc w:val="center"/>
        <w:rPr>
          <w:rFonts w:cs="Arial"/>
          <w:b/>
        </w:rPr>
      </w:pPr>
    </w:p>
    <w:p w:rsidR="00023E4E" w:rsidRPr="009953C6" w:rsidRDefault="000F6645" w:rsidP="00023E4E">
      <w:pPr>
        <w:jc w:val="center"/>
        <w:rPr>
          <w:rFonts w:cs="Arial"/>
          <w:b/>
        </w:rPr>
      </w:pPr>
      <w:r>
        <w:rPr>
          <w:rFonts w:cs="Arial"/>
          <w:b/>
        </w:rPr>
        <w:br w:type="page"/>
      </w:r>
      <w:r w:rsidR="00023E4E" w:rsidRPr="009953C6">
        <w:rPr>
          <w:rFonts w:cs="Arial"/>
          <w:b/>
        </w:rPr>
        <w:lastRenderedPageBreak/>
        <w:t>CONJUNTAMENTE CON LAS DIPUTADAS Y LOS DIPUTADOS INTEGRANTES</w:t>
      </w:r>
    </w:p>
    <w:p w:rsidR="00023E4E" w:rsidRPr="009953C6" w:rsidRDefault="00023E4E" w:rsidP="00023E4E">
      <w:pPr>
        <w:jc w:val="center"/>
        <w:rPr>
          <w:rFonts w:cs="Arial"/>
          <w:b/>
        </w:rPr>
      </w:pPr>
      <w:r w:rsidRPr="009953C6">
        <w:rPr>
          <w:rFonts w:cs="Arial"/>
          <w:b/>
        </w:rPr>
        <w:t xml:space="preserve"> DEL GRUPO PARLAMENTARIO “GRAL. ANDRÉS S. VIESCA”, </w:t>
      </w:r>
    </w:p>
    <w:p w:rsidR="00023E4E" w:rsidRPr="009953C6" w:rsidRDefault="00023E4E" w:rsidP="00023E4E">
      <w:pPr>
        <w:jc w:val="center"/>
        <w:rPr>
          <w:rFonts w:cs="Arial"/>
          <w:b/>
        </w:rPr>
      </w:pPr>
      <w:r w:rsidRPr="009953C6">
        <w:rPr>
          <w:rFonts w:cs="Arial"/>
          <w:b/>
        </w:rPr>
        <w:t>DEL PARTIDO REVOLUCIONARIO INSTITUCIONAL.</w:t>
      </w:r>
    </w:p>
    <w:p w:rsidR="00023E4E" w:rsidRPr="00222E9B" w:rsidRDefault="00023E4E" w:rsidP="00023E4E">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023E4E" w:rsidRPr="003F63C5" w:rsidTr="00644678">
        <w:tc>
          <w:tcPr>
            <w:tcW w:w="4248" w:type="dxa"/>
            <w:shd w:val="clear" w:color="auto" w:fill="auto"/>
          </w:tcPr>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tc>
        <w:tc>
          <w:tcPr>
            <w:tcW w:w="709" w:type="dxa"/>
            <w:shd w:val="clear" w:color="auto" w:fill="auto"/>
          </w:tcPr>
          <w:p w:rsidR="00023E4E" w:rsidRPr="00644678" w:rsidRDefault="00023E4E" w:rsidP="00644678">
            <w:pPr>
              <w:tabs>
                <w:tab w:val="left" w:pos="5056"/>
              </w:tabs>
              <w:jc w:val="center"/>
              <w:rPr>
                <w:rFonts w:cs="Arial"/>
                <w:b/>
              </w:rPr>
            </w:pPr>
          </w:p>
        </w:tc>
        <w:tc>
          <w:tcPr>
            <w:tcW w:w="4439" w:type="dxa"/>
            <w:shd w:val="clear" w:color="auto" w:fill="auto"/>
          </w:tcPr>
          <w:p w:rsidR="00023E4E" w:rsidRPr="00644678" w:rsidRDefault="00023E4E" w:rsidP="00644678">
            <w:pPr>
              <w:tabs>
                <w:tab w:val="left" w:pos="5056"/>
              </w:tabs>
              <w:jc w:val="center"/>
              <w:rPr>
                <w:rFonts w:cs="Arial"/>
                <w:b/>
              </w:rPr>
            </w:pP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MARÍA ESPERANZA CHAPA GARCÍA</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GRACIELA FERNÁNDEZ ALMARAZ</w:t>
            </w:r>
            <w:r w:rsidRPr="00644678">
              <w:rPr>
                <w:rFonts w:cs="Arial"/>
                <w:b/>
              </w:rPr>
              <w:t xml:space="preserve"> </w:t>
            </w: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LILIA ISABEL GUTIÉRREZ BURCIAGA</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JAIME BUENO ZERTUCHE</w:t>
            </w:r>
            <w:r w:rsidRPr="00644678">
              <w:rPr>
                <w:b/>
                <w:noProof/>
                <w:lang w:eastAsia="es-MX"/>
              </w:rPr>
              <w:t xml:space="preserve"> </w:t>
            </w: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r w:rsidRPr="00644678">
              <w:rPr>
                <w:rFonts w:cs="Arial"/>
                <w:b/>
              </w:rPr>
              <w:t xml:space="preserve">DIP. </w:t>
            </w:r>
            <w:r w:rsidRPr="00644678">
              <w:rPr>
                <w:rFonts w:cs="Arial"/>
                <w:b/>
                <w:snapToGrid w:val="0"/>
              </w:rPr>
              <w:t>LUCÍA AZUCENA RAMOS RAMOS</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JESÚS </w:t>
            </w:r>
            <w:r w:rsidRPr="00644678">
              <w:rPr>
                <w:rFonts w:cs="Arial"/>
                <w:b/>
                <w:snapToGrid w:val="0"/>
              </w:rPr>
              <w:t>ANDRÉS LOYA CARDONA</w:t>
            </w: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r w:rsidRPr="00644678">
              <w:rPr>
                <w:rFonts w:cs="Arial"/>
                <w:b/>
              </w:rPr>
              <w:t xml:space="preserve">DIP. </w:t>
            </w:r>
            <w:r w:rsidRPr="00644678">
              <w:rPr>
                <w:rFonts w:cs="Arial"/>
                <w:b/>
                <w:snapToGrid w:val="0"/>
              </w:rPr>
              <w:t>VERÓNICA BOREQUE MARTÍNEZ GONZÁLEZ</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JESÚS BERINO GRANADOS</w:t>
            </w:r>
          </w:p>
        </w:tc>
      </w:tr>
      <w:tr w:rsidR="00023E4E" w:rsidRPr="003F63C5" w:rsidTr="00644678">
        <w:tc>
          <w:tcPr>
            <w:tcW w:w="9396" w:type="dxa"/>
            <w:gridSpan w:val="3"/>
            <w:shd w:val="clear" w:color="auto" w:fill="auto"/>
          </w:tcPr>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tc>
      </w:tr>
      <w:tr w:rsidR="00023E4E" w:rsidRPr="003F63C5" w:rsidTr="00644678">
        <w:tc>
          <w:tcPr>
            <w:tcW w:w="9396" w:type="dxa"/>
            <w:gridSpan w:val="3"/>
            <w:shd w:val="clear" w:color="auto" w:fill="auto"/>
          </w:tcPr>
          <w:p w:rsidR="00023E4E" w:rsidRPr="00644678" w:rsidRDefault="00023E4E" w:rsidP="00644678">
            <w:pPr>
              <w:tabs>
                <w:tab w:val="left" w:pos="5056"/>
              </w:tabs>
              <w:jc w:val="center"/>
              <w:rPr>
                <w:rFonts w:cs="Arial"/>
                <w:b/>
              </w:rPr>
            </w:pPr>
            <w:r w:rsidRPr="00644678">
              <w:rPr>
                <w:rFonts w:cs="Arial"/>
                <w:b/>
              </w:rPr>
              <w:t xml:space="preserve">DIP. </w:t>
            </w:r>
            <w:r w:rsidRPr="00644678">
              <w:rPr>
                <w:rFonts w:cs="Arial"/>
                <w:b/>
                <w:snapToGrid w:val="0"/>
              </w:rPr>
              <w:t>DIANA PATRICIA GONZÁLEZ SOTO</w:t>
            </w:r>
          </w:p>
        </w:tc>
      </w:tr>
    </w:tbl>
    <w:p w:rsidR="00567C2A" w:rsidRPr="003C7CCB" w:rsidRDefault="00567C2A" w:rsidP="00023E4E">
      <w:pPr>
        <w:tabs>
          <w:tab w:val="left" w:pos="5056"/>
        </w:tabs>
        <w:jc w:val="center"/>
        <w:rPr>
          <w:rFonts w:cs="Arial"/>
          <w:sz w:val="16"/>
          <w:szCs w:val="16"/>
        </w:rPr>
      </w:pPr>
    </w:p>
    <w:p w:rsidR="00567C2A" w:rsidRPr="003C7CCB" w:rsidRDefault="00567C2A" w:rsidP="00612133">
      <w:pPr>
        <w:spacing w:line="276" w:lineRule="auto"/>
        <w:rPr>
          <w:rFonts w:cs="Arial"/>
          <w:sz w:val="16"/>
          <w:szCs w:val="16"/>
        </w:rPr>
      </w:pPr>
    </w:p>
    <w:p w:rsidR="000F6645" w:rsidRDefault="000F6645" w:rsidP="00612133">
      <w:pPr>
        <w:spacing w:line="276" w:lineRule="auto"/>
        <w:rPr>
          <w:rFonts w:cs="Arial"/>
          <w:sz w:val="16"/>
          <w:szCs w:val="16"/>
        </w:rPr>
      </w:pPr>
    </w:p>
    <w:p w:rsidR="000F6645" w:rsidRDefault="000F6645" w:rsidP="00612133">
      <w:pPr>
        <w:spacing w:line="276" w:lineRule="auto"/>
        <w:rPr>
          <w:rFonts w:cs="Arial"/>
          <w:sz w:val="16"/>
          <w:szCs w:val="16"/>
        </w:rPr>
      </w:pPr>
    </w:p>
    <w:p w:rsidR="00505552" w:rsidRPr="000F6645" w:rsidRDefault="00616F41" w:rsidP="00612133">
      <w:pPr>
        <w:spacing w:line="276" w:lineRule="auto"/>
        <w:rPr>
          <w:rFonts w:cs="Arial"/>
          <w:sz w:val="16"/>
          <w:szCs w:val="16"/>
        </w:rPr>
      </w:pPr>
      <w:r w:rsidRPr="000F6645">
        <w:rPr>
          <w:rFonts w:cs="Arial"/>
          <w:sz w:val="16"/>
          <w:szCs w:val="16"/>
        </w:rPr>
        <w:t xml:space="preserve">ESTA HOJA DE FIRMAS CORRESPONDE A LA INICIATIVA CON PROYECTO DE DECRETO </w:t>
      </w:r>
      <w:r w:rsidRPr="000F6645">
        <w:rPr>
          <w:rFonts w:cs="Arial"/>
          <w:sz w:val="16"/>
          <w:szCs w:val="16"/>
          <w:lang w:val="es-ES"/>
        </w:rPr>
        <w:t xml:space="preserve">POR EL QUE SE </w:t>
      </w:r>
      <w:r w:rsidR="00CE123D" w:rsidRPr="000F6645">
        <w:rPr>
          <w:rFonts w:cs="Arial"/>
          <w:sz w:val="16"/>
          <w:szCs w:val="16"/>
          <w:lang w:val="es-ES"/>
        </w:rPr>
        <w:t>ADICIONA LA FRACCIÓN VI AL ARTÍCULO 56 Y SE REFORMA LA FRACCIÓN II DEL ARTÍCULO 59 DE LA LEY ESTATAL DE SALUD</w:t>
      </w:r>
      <w:r w:rsidR="00CE123D" w:rsidRPr="000F6645">
        <w:rPr>
          <w:rFonts w:cs="Arial"/>
          <w:sz w:val="16"/>
          <w:szCs w:val="16"/>
        </w:rPr>
        <w:t>, ASÍ COMO SE ADICIONA EL ARTÍCULO 25 BIS A LA LEY DE PROTECCIÓN A LA MATERNIDAD EN EL ESTADO DE COAHUILA DE ZARAGOZA.</w:t>
      </w:r>
    </w:p>
    <w:sectPr w:rsidR="00505552" w:rsidRPr="000F6645" w:rsidSect="007D3497">
      <w:headerReference w:type="default" r:id="rId8"/>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53" w:rsidRDefault="002C6553">
      <w:r>
        <w:separator/>
      </w:r>
    </w:p>
  </w:endnote>
  <w:endnote w:type="continuationSeparator" w:id="0">
    <w:p w:rsidR="002C6553" w:rsidRDefault="002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53" w:rsidRDefault="002C6553">
      <w:r>
        <w:separator/>
      </w:r>
    </w:p>
  </w:footnote>
  <w:footnote w:type="continuationSeparator" w:id="0">
    <w:p w:rsidR="002C6553" w:rsidRDefault="002C65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172"/>
      <w:gridCol w:w="8152"/>
      <w:gridCol w:w="1733"/>
    </w:tblGrid>
    <w:tr w:rsidR="001E0E02" w:rsidRPr="00D775E4" w:rsidTr="00AC6304">
      <w:trPr>
        <w:jc w:val="center"/>
      </w:trPr>
      <w:tc>
        <w:tcPr>
          <w:tcW w:w="1253" w:type="dxa"/>
        </w:tcPr>
        <w:p w:rsidR="001E0E02" w:rsidRPr="00D775E4" w:rsidRDefault="00B1021F" w:rsidP="00AC6304">
          <w:pPr>
            <w:jc w:val="center"/>
            <w:rPr>
              <w:b/>
              <w:bCs/>
              <w:sz w:val="12"/>
            </w:rPr>
          </w:pPr>
          <w:r>
            <w:rPr>
              <w:b/>
              <w:bCs/>
              <w:noProof/>
              <w:sz w:val="12"/>
              <w:lang w:eastAsia="es-MX"/>
            </w:rPr>
            <w:drawing>
              <wp:anchor distT="0" distB="0" distL="114300" distR="114300" simplePos="0" relativeHeight="251657216"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tc>
      <w:tc>
        <w:tcPr>
          <w:tcW w:w="8623" w:type="dxa"/>
        </w:tcPr>
        <w:p w:rsidR="001E0E02" w:rsidRPr="00815938" w:rsidRDefault="001E0E02" w:rsidP="00AC6304">
          <w:pPr>
            <w:jc w:val="center"/>
            <w:rPr>
              <w:b/>
              <w:bCs/>
              <w:sz w:val="24"/>
            </w:rPr>
          </w:pPr>
        </w:p>
        <w:p w:rsidR="001E0E02" w:rsidRPr="002E1219" w:rsidRDefault="001E0E02"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1E0E02" w:rsidRDefault="001E0E02"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1E0E02" w:rsidRPr="004D5011" w:rsidRDefault="001E0E02" w:rsidP="004D5011">
          <w:pPr>
            <w:pStyle w:val="Encabezado"/>
            <w:tabs>
              <w:tab w:val="clear" w:pos="4252"/>
              <w:tab w:val="left" w:pos="-1528"/>
              <w:tab w:val="center" w:pos="-1386"/>
            </w:tabs>
            <w:jc w:val="center"/>
            <w:rPr>
              <w:rFonts w:cs="Arial"/>
              <w:bCs/>
              <w:smallCaps/>
              <w:spacing w:val="20"/>
              <w:sz w:val="32"/>
              <w:szCs w:val="32"/>
            </w:rPr>
          </w:pPr>
        </w:p>
        <w:p w:rsidR="003320D8" w:rsidRPr="00C43488" w:rsidRDefault="003320D8" w:rsidP="003320D8">
          <w:pPr>
            <w:jc w:val="center"/>
            <w:rPr>
              <w:rFonts w:ascii="Arial Narrow" w:hAnsi="Arial Narrow" w:cs="Arial"/>
              <w:b/>
              <w:sz w:val="16"/>
            </w:rPr>
          </w:pPr>
          <w:r w:rsidRPr="00C43488">
            <w:rPr>
              <w:rFonts w:ascii="Arial Narrow" w:hAnsi="Arial Narrow" w:cs="Arial"/>
              <w:b/>
              <w:sz w:val="16"/>
            </w:rPr>
            <w:t>“2019, Año del respeto y protección de los derechos humanos en el Estado de Coahuila de Zaragoza”</w:t>
          </w:r>
        </w:p>
        <w:p w:rsidR="001E0E02" w:rsidRPr="00D775E4" w:rsidRDefault="001E0E02" w:rsidP="003320D8">
          <w:pPr>
            <w:jc w:val="center"/>
            <w:rPr>
              <w:b/>
              <w:bCs/>
              <w:sz w:val="12"/>
            </w:rPr>
          </w:pPr>
        </w:p>
      </w:tc>
      <w:tc>
        <w:tcPr>
          <w:tcW w:w="1181" w:type="dxa"/>
        </w:tcPr>
        <w:p w:rsidR="001E0E02" w:rsidRDefault="001E0E02" w:rsidP="00AC6304">
          <w:pPr>
            <w:jc w:val="center"/>
            <w:rPr>
              <w:b/>
              <w:bCs/>
              <w:sz w:val="12"/>
            </w:rPr>
          </w:pPr>
        </w:p>
        <w:p w:rsidR="001E0E02" w:rsidRDefault="001E0E02" w:rsidP="00AC6304">
          <w:pPr>
            <w:jc w:val="center"/>
            <w:rPr>
              <w:b/>
              <w:bCs/>
              <w:sz w:val="12"/>
            </w:rPr>
          </w:pPr>
        </w:p>
        <w:p w:rsidR="001E0E02" w:rsidRPr="00D775E4" w:rsidRDefault="00B1021F" w:rsidP="00AC6304">
          <w:pPr>
            <w:jc w:val="center"/>
            <w:rPr>
              <w:b/>
              <w:bCs/>
              <w:sz w:val="12"/>
            </w:rPr>
          </w:pPr>
          <w:r>
            <w:rPr>
              <w:b/>
              <w:bCs/>
              <w:noProof/>
              <w:sz w:val="12"/>
              <w:lang w:eastAsia="es-MX"/>
            </w:rPr>
            <w:drawing>
              <wp:inline distT="0" distB="0" distL="0" distR="0">
                <wp:extent cx="963295" cy="847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47725"/>
                        </a:xfrm>
                        <a:prstGeom prst="rect">
                          <a:avLst/>
                        </a:prstGeom>
                        <a:noFill/>
                      </pic:spPr>
                    </pic:pic>
                  </a:graphicData>
                </a:graphic>
              </wp:inline>
            </w:drawing>
          </w:r>
        </w:p>
      </w:tc>
    </w:tr>
  </w:tbl>
  <w:p w:rsidR="001E0E02" w:rsidRPr="00030032" w:rsidRDefault="001E0E02"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F1C07"/>
    <w:multiLevelType w:val="multilevel"/>
    <w:tmpl w:val="D04A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59C"/>
    <w:multiLevelType w:val="hybridMultilevel"/>
    <w:tmpl w:val="2F44A84E"/>
    <w:lvl w:ilvl="0" w:tplc="397A5026">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C02CE"/>
    <w:multiLevelType w:val="hybridMultilevel"/>
    <w:tmpl w:val="1C728EFE"/>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14F7"/>
    <w:multiLevelType w:val="hybridMultilevel"/>
    <w:tmpl w:val="153C019C"/>
    <w:lvl w:ilvl="0" w:tplc="0DA017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A16610"/>
    <w:multiLevelType w:val="hybridMultilevel"/>
    <w:tmpl w:val="A4A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A4ED0"/>
    <w:multiLevelType w:val="hybridMultilevel"/>
    <w:tmpl w:val="91D05F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0E481B23"/>
    <w:multiLevelType w:val="hybridMultilevel"/>
    <w:tmpl w:val="F5B49620"/>
    <w:lvl w:ilvl="0" w:tplc="2CFAD83C">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FD2D41"/>
    <w:multiLevelType w:val="hybridMultilevel"/>
    <w:tmpl w:val="E6B65CAE"/>
    <w:lvl w:ilvl="0" w:tplc="128CDCC4">
      <w:start w:val="1"/>
      <w:numFmt w:val="upperRoman"/>
      <w:lvlText w:val="%1."/>
      <w:lvlJc w:val="left"/>
      <w:pPr>
        <w:ind w:left="6618" w:hanging="720"/>
      </w:pPr>
      <w:rPr>
        <w:rFonts w:hint="default"/>
        <w:b/>
      </w:rPr>
    </w:lvl>
    <w:lvl w:ilvl="1" w:tplc="080A0019" w:tentative="1">
      <w:start w:val="1"/>
      <w:numFmt w:val="lowerLetter"/>
      <w:lvlText w:val="%2."/>
      <w:lvlJc w:val="left"/>
      <w:pPr>
        <w:ind w:left="6978" w:hanging="360"/>
      </w:pPr>
    </w:lvl>
    <w:lvl w:ilvl="2" w:tplc="080A001B" w:tentative="1">
      <w:start w:val="1"/>
      <w:numFmt w:val="lowerRoman"/>
      <w:lvlText w:val="%3."/>
      <w:lvlJc w:val="right"/>
      <w:pPr>
        <w:ind w:left="7698" w:hanging="180"/>
      </w:pPr>
    </w:lvl>
    <w:lvl w:ilvl="3" w:tplc="080A000F" w:tentative="1">
      <w:start w:val="1"/>
      <w:numFmt w:val="decimal"/>
      <w:lvlText w:val="%4."/>
      <w:lvlJc w:val="left"/>
      <w:pPr>
        <w:ind w:left="8418" w:hanging="360"/>
      </w:pPr>
    </w:lvl>
    <w:lvl w:ilvl="4" w:tplc="080A0019" w:tentative="1">
      <w:start w:val="1"/>
      <w:numFmt w:val="lowerLetter"/>
      <w:lvlText w:val="%5."/>
      <w:lvlJc w:val="left"/>
      <w:pPr>
        <w:ind w:left="9138" w:hanging="360"/>
      </w:pPr>
    </w:lvl>
    <w:lvl w:ilvl="5" w:tplc="080A001B" w:tentative="1">
      <w:start w:val="1"/>
      <w:numFmt w:val="lowerRoman"/>
      <w:lvlText w:val="%6."/>
      <w:lvlJc w:val="right"/>
      <w:pPr>
        <w:ind w:left="9858" w:hanging="180"/>
      </w:pPr>
    </w:lvl>
    <w:lvl w:ilvl="6" w:tplc="080A000F" w:tentative="1">
      <w:start w:val="1"/>
      <w:numFmt w:val="decimal"/>
      <w:lvlText w:val="%7."/>
      <w:lvlJc w:val="left"/>
      <w:pPr>
        <w:ind w:left="10578" w:hanging="360"/>
      </w:pPr>
    </w:lvl>
    <w:lvl w:ilvl="7" w:tplc="080A0019" w:tentative="1">
      <w:start w:val="1"/>
      <w:numFmt w:val="lowerLetter"/>
      <w:lvlText w:val="%8."/>
      <w:lvlJc w:val="left"/>
      <w:pPr>
        <w:ind w:left="11298" w:hanging="360"/>
      </w:pPr>
    </w:lvl>
    <w:lvl w:ilvl="8" w:tplc="080A001B" w:tentative="1">
      <w:start w:val="1"/>
      <w:numFmt w:val="lowerRoman"/>
      <w:lvlText w:val="%9."/>
      <w:lvlJc w:val="right"/>
      <w:pPr>
        <w:ind w:left="12018" w:hanging="180"/>
      </w:pPr>
    </w:lvl>
  </w:abstractNum>
  <w:abstractNum w:abstractNumId="10"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2" w15:restartNumberingAfterBreak="0">
    <w:nsid w:val="1AE16F99"/>
    <w:multiLevelType w:val="hybridMultilevel"/>
    <w:tmpl w:val="09488EEA"/>
    <w:lvl w:ilvl="0" w:tplc="080A0001">
      <w:start w:val="1"/>
      <w:numFmt w:val="bullet"/>
      <w:lvlText w:val=""/>
      <w:lvlJc w:val="left"/>
      <w:pPr>
        <w:ind w:left="1428" w:hanging="720"/>
      </w:pPr>
      <w:rPr>
        <w:rFonts w:ascii="Symbol" w:hAnsi="Symbol" w:hint="default"/>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E537C3E"/>
    <w:multiLevelType w:val="hybridMultilevel"/>
    <w:tmpl w:val="32765C2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C722C8"/>
    <w:multiLevelType w:val="hybridMultilevel"/>
    <w:tmpl w:val="1BA4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71CF6"/>
    <w:multiLevelType w:val="hybridMultilevel"/>
    <w:tmpl w:val="A1164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02B2C65"/>
    <w:multiLevelType w:val="hybridMultilevel"/>
    <w:tmpl w:val="29BA289C"/>
    <w:lvl w:ilvl="0" w:tplc="31167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491570"/>
    <w:multiLevelType w:val="hybridMultilevel"/>
    <w:tmpl w:val="2B2E0B6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5F1A4E"/>
    <w:multiLevelType w:val="hybridMultilevel"/>
    <w:tmpl w:val="6E762F66"/>
    <w:lvl w:ilvl="0" w:tplc="CDC456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216689"/>
    <w:multiLevelType w:val="hybridMultilevel"/>
    <w:tmpl w:val="E2BCD21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4670C0"/>
    <w:multiLevelType w:val="hybridMultilevel"/>
    <w:tmpl w:val="83E0A35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80933"/>
    <w:multiLevelType w:val="hybridMultilevel"/>
    <w:tmpl w:val="BFFCA8EA"/>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E5589"/>
    <w:multiLevelType w:val="hybridMultilevel"/>
    <w:tmpl w:val="642EC174"/>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0C482F"/>
    <w:multiLevelType w:val="hybridMultilevel"/>
    <w:tmpl w:val="E67496D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962A4"/>
    <w:multiLevelType w:val="hybridMultilevel"/>
    <w:tmpl w:val="F8684AF6"/>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952057"/>
    <w:multiLevelType w:val="hybridMultilevel"/>
    <w:tmpl w:val="DDF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54B33"/>
    <w:multiLevelType w:val="hybridMultilevel"/>
    <w:tmpl w:val="67629AD2"/>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5E08C3"/>
    <w:multiLevelType w:val="hybridMultilevel"/>
    <w:tmpl w:val="8EACE25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75C14"/>
    <w:multiLevelType w:val="hybridMultilevel"/>
    <w:tmpl w:val="5D44632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D71CF8"/>
    <w:multiLevelType w:val="hybridMultilevel"/>
    <w:tmpl w:val="7C460144"/>
    <w:lvl w:ilvl="0" w:tplc="4E3A86B0">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5A7E84"/>
    <w:multiLevelType w:val="hybridMultilevel"/>
    <w:tmpl w:val="CCE4C84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35" w15:restartNumberingAfterBreak="0">
    <w:nsid w:val="502E3D94"/>
    <w:multiLevelType w:val="hybridMultilevel"/>
    <w:tmpl w:val="41FA604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3A64D5"/>
    <w:multiLevelType w:val="hybridMultilevel"/>
    <w:tmpl w:val="4028BC90"/>
    <w:lvl w:ilvl="0" w:tplc="8742785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576F08DF"/>
    <w:multiLevelType w:val="hybridMultilevel"/>
    <w:tmpl w:val="EDB4CDA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9A7EBE"/>
    <w:multiLevelType w:val="hybridMultilevel"/>
    <w:tmpl w:val="1FAED9A6"/>
    <w:lvl w:ilvl="0" w:tplc="036216DA">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3E6403"/>
    <w:multiLevelType w:val="hybridMultilevel"/>
    <w:tmpl w:val="15943F08"/>
    <w:lvl w:ilvl="0" w:tplc="7E589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D0B0C"/>
    <w:multiLevelType w:val="hybridMultilevel"/>
    <w:tmpl w:val="07768CF6"/>
    <w:lvl w:ilvl="0" w:tplc="D61A38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0F2DFB"/>
    <w:multiLevelType w:val="multilevel"/>
    <w:tmpl w:val="4B4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F41EB"/>
    <w:multiLevelType w:val="hybridMultilevel"/>
    <w:tmpl w:val="0BF0676C"/>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F5E5D"/>
    <w:multiLevelType w:val="multilevel"/>
    <w:tmpl w:val="9A7AB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A255A"/>
    <w:multiLevelType w:val="hybridMultilevel"/>
    <w:tmpl w:val="4D9A6304"/>
    <w:lvl w:ilvl="0" w:tplc="8D964D34">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A40A96"/>
    <w:multiLevelType w:val="hybridMultilevel"/>
    <w:tmpl w:val="B54475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15:restartNumberingAfterBreak="0">
    <w:nsid w:val="7B5676E6"/>
    <w:multiLevelType w:val="hybridMultilevel"/>
    <w:tmpl w:val="FA8EB570"/>
    <w:lvl w:ilvl="0" w:tplc="02F852E0">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475D86"/>
    <w:multiLevelType w:val="hybridMultilevel"/>
    <w:tmpl w:val="2F345E80"/>
    <w:lvl w:ilvl="0" w:tplc="128CDCC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4"/>
  </w:num>
  <w:num w:numId="2">
    <w:abstractNumId w:val="0"/>
  </w:num>
  <w:num w:numId="3">
    <w:abstractNumId w:val="15"/>
  </w:num>
  <w:num w:numId="4">
    <w:abstractNumId w:val="10"/>
  </w:num>
  <w:num w:numId="5">
    <w:abstractNumId w:val="1"/>
  </w:num>
  <w:num w:numId="6">
    <w:abstractNumId w:val="11"/>
  </w:num>
  <w:num w:numId="7">
    <w:abstractNumId w:val="34"/>
  </w:num>
  <w:num w:numId="8">
    <w:abstractNumId w:val="32"/>
  </w:num>
  <w:num w:numId="9">
    <w:abstractNumId w:val="6"/>
  </w:num>
  <w:num w:numId="10">
    <w:abstractNumId w:val="16"/>
  </w:num>
  <w:num w:numId="11">
    <w:abstractNumId w:val="17"/>
  </w:num>
  <w:num w:numId="12">
    <w:abstractNumId w:val="12"/>
  </w:num>
  <w:num w:numId="13">
    <w:abstractNumId w:val="46"/>
  </w:num>
  <w:num w:numId="14">
    <w:abstractNumId w:val="47"/>
  </w:num>
  <w:num w:numId="15">
    <w:abstractNumId w:val="18"/>
  </w:num>
  <w:num w:numId="16">
    <w:abstractNumId w:val="9"/>
  </w:num>
  <w:num w:numId="17">
    <w:abstractNumId w:val="36"/>
  </w:num>
  <w:num w:numId="18">
    <w:abstractNumId w:val="20"/>
  </w:num>
  <w:num w:numId="19">
    <w:abstractNumId w:val="5"/>
  </w:num>
  <w:num w:numId="20">
    <w:abstractNumId w:val="19"/>
  </w:num>
  <w:num w:numId="21">
    <w:abstractNumId w:val="29"/>
  </w:num>
  <w:num w:numId="22">
    <w:abstractNumId w:val="38"/>
  </w:num>
  <w:num w:numId="23">
    <w:abstractNumId w:val="24"/>
  </w:num>
  <w:num w:numId="24">
    <w:abstractNumId w:val="37"/>
  </w:num>
  <w:num w:numId="25">
    <w:abstractNumId w:val="8"/>
  </w:num>
  <w:num w:numId="26">
    <w:abstractNumId w:val="28"/>
  </w:num>
  <w:num w:numId="27">
    <w:abstractNumId w:val="45"/>
  </w:num>
  <w:num w:numId="28">
    <w:abstractNumId w:val="30"/>
  </w:num>
  <w:num w:numId="29">
    <w:abstractNumId w:val="13"/>
  </w:num>
  <w:num w:numId="30">
    <w:abstractNumId w:val="31"/>
  </w:num>
  <w:num w:numId="31">
    <w:abstractNumId w:val="33"/>
  </w:num>
  <w:num w:numId="32">
    <w:abstractNumId w:val="41"/>
  </w:num>
  <w:num w:numId="33">
    <w:abstractNumId w:val="43"/>
  </w:num>
  <w:num w:numId="34">
    <w:abstractNumId w:val="4"/>
  </w:num>
  <w:num w:numId="35">
    <w:abstractNumId w:val="35"/>
  </w:num>
  <w:num w:numId="36">
    <w:abstractNumId w:val="3"/>
  </w:num>
  <w:num w:numId="37">
    <w:abstractNumId w:val="25"/>
  </w:num>
  <w:num w:numId="38">
    <w:abstractNumId w:val="23"/>
  </w:num>
  <w:num w:numId="39">
    <w:abstractNumId w:val="48"/>
  </w:num>
  <w:num w:numId="40">
    <w:abstractNumId w:val="21"/>
  </w:num>
  <w:num w:numId="41">
    <w:abstractNumId w:val="22"/>
  </w:num>
  <w:num w:numId="42">
    <w:abstractNumId w:val="26"/>
  </w:num>
  <w:num w:numId="43">
    <w:abstractNumId w:val="44"/>
  </w:num>
  <w:num w:numId="44">
    <w:abstractNumId w:val="7"/>
  </w:num>
  <w:num w:numId="45">
    <w:abstractNumId w:val="42"/>
  </w:num>
  <w:num w:numId="46">
    <w:abstractNumId w:val="2"/>
  </w:num>
  <w:num w:numId="47">
    <w:abstractNumId w:val="40"/>
  </w:num>
  <w:num w:numId="48">
    <w:abstractNumId w:val="27"/>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5B9F"/>
    <w:rsid w:val="00006F1A"/>
    <w:rsid w:val="00007953"/>
    <w:rsid w:val="00007F49"/>
    <w:rsid w:val="00010B24"/>
    <w:rsid w:val="000130F6"/>
    <w:rsid w:val="00013745"/>
    <w:rsid w:val="000138E2"/>
    <w:rsid w:val="00014534"/>
    <w:rsid w:val="00017083"/>
    <w:rsid w:val="0001790E"/>
    <w:rsid w:val="00017D4A"/>
    <w:rsid w:val="00021136"/>
    <w:rsid w:val="00021ECA"/>
    <w:rsid w:val="00023E4E"/>
    <w:rsid w:val="00024A3E"/>
    <w:rsid w:val="0002666F"/>
    <w:rsid w:val="000270B4"/>
    <w:rsid w:val="00030032"/>
    <w:rsid w:val="00030712"/>
    <w:rsid w:val="00030A9C"/>
    <w:rsid w:val="00031ED7"/>
    <w:rsid w:val="00032D0A"/>
    <w:rsid w:val="0003382A"/>
    <w:rsid w:val="00033D5C"/>
    <w:rsid w:val="000357E9"/>
    <w:rsid w:val="00035812"/>
    <w:rsid w:val="00035E9F"/>
    <w:rsid w:val="0003621E"/>
    <w:rsid w:val="00042B8A"/>
    <w:rsid w:val="00042F8D"/>
    <w:rsid w:val="00043BAE"/>
    <w:rsid w:val="0004456C"/>
    <w:rsid w:val="00046BDB"/>
    <w:rsid w:val="00046D2A"/>
    <w:rsid w:val="00046DA1"/>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664E0"/>
    <w:rsid w:val="00070BB7"/>
    <w:rsid w:val="0007359A"/>
    <w:rsid w:val="0007413E"/>
    <w:rsid w:val="00074CC4"/>
    <w:rsid w:val="00075F81"/>
    <w:rsid w:val="00077179"/>
    <w:rsid w:val="00077BE3"/>
    <w:rsid w:val="00081BDC"/>
    <w:rsid w:val="0008220F"/>
    <w:rsid w:val="00083A28"/>
    <w:rsid w:val="00083A6A"/>
    <w:rsid w:val="00084720"/>
    <w:rsid w:val="00085008"/>
    <w:rsid w:val="000851BE"/>
    <w:rsid w:val="00085D7E"/>
    <w:rsid w:val="0008692F"/>
    <w:rsid w:val="00086A2F"/>
    <w:rsid w:val="00086A7C"/>
    <w:rsid w:val="0009120D"/>
    <w:rsid w:val="000947D6"/>
    <w:rsid w:val="000956E7"/>
    <w:rsid w:val="00096F76"/>
    <w:rsid w:val="00097774"/>
    <w:rsid w:val="00097BDE"/>
    <w:rsid w:val="000A003B"/>
    <w:rsid w:val="000A1A7F"/>
    <w:rsid w:val="000A2693"/>
    <w:rsid w:val="000A4207"/>
    <w:rsid w:val="000A4B4D"/>
    <w:rsid w:val="000A4EF4"/>
    <w:rsid w:val="000A66DA"/>
    <w:rsid w:val="000A7590"/>
    <w:rsid w:val="000A7BAB"/>
    <w:rsid w:val="000B6F82"/>
    <w:rsid w:val="000B75F9"/>
    <w:rsid w:val="000C03F3"/>
    <w:rsid w:val="000C0BCA"/>
    <w:rsid w:val="000C0F03"/>
    <w:rsid w:val="000C31F6"/>
    <w:rsid w:val="000C501C"/>
    <w:rsid w:val="000C7EC0"/>
    <w:rsid w:val="000D0B0A"/>
    <w:rsid w:val="000D266D"/>
    <w:rsid w:val="000D4B28"/>
    <w:rsid w:val="000D65B8"/>
    <w:rsid w:val="000D66B7"/>
    <w:rsid w:val="000D7C0B"/>
    <w:rsid w:val="000E0967"/>
    <w:rsid w:val="000E0B4B"/>
    <w:rsid w:val="000E0E9B"/>
    <w:rsid w:val="000E2C92"/>
    <w:rsid w:val="000E469A"/>
    <w:rsid w:val="000E6575"/>
    <w:rsid w:val="000E77A3"/>
    <w:rsid w:val="000F00B9"/>
    <w:rsid w:val="000F096A"/>
    <w:rsid w:val="000F2B23"/>
    <w:rsid w:val="000F3F6B"/>
    <w:rsid w:val="000F6645"/>
    <w:rsid w:val="00100C5E"/>
    <w:rsid w:val="001026BE"/>
    <w:rsid w:val="001031C1"/>
    <w:rsid w:val="0010320F"/>
    <w:rsid w:val="00103E2E"/>
    <w:rsid w:val="001058F6"/>
    <w:rsid w:val="00106102"/>
    <w:rsid w:val="0010746B"/>
    <w:rsid w:val="001110E8"/>
    <w:rsid w:val="001126A6"/>
    <w:rsid w:val="0011276A"/>
    <w:rsid w:val="001132C0"/>
    <w:rsid w:val="00113FA3"/>
    <w:rsid w:val="0011439B"/>
    <w:rsid w:val="00114489"/>
    <w:rsid w:val="00115248"/>
    <w:rsid w:val="0011770C"/>
    <w:rsid w:val="00121D4E"/>
    <w:rsid w:val="00123A93"/>
    <w:rsid w:val="0012485C"/>
    <w:rsid w:val="0012673B"/>
    <w:rsid w:val="0012685B"/>
    <w:rsid w:val="00126C16"/>
    <w:rsid w:val="00130A5D"/>
    <w:rsid w:val="00132569"/>
    <w:rsid w:val="00132AD5"/>
    <w:rsid w:val="00133D35"/>
    <w:rsid w:val="001351E9"/>
    <w:rsid w:val="00137FCF"/>
    <w:rsid w:val="001402D7"/>
    <w:rsid w:val="00140E02"/>
    <w:rsid w:val="001412AD"/>
    <w:rsid w:val="00144A6F"/>
    <w:rsid w:val="00144D9B"/>
    <w:rsid w:val="0014710A"/>
    <w:rsid w:val="00147739"/>
    <w:rsid w:val="001503F5"/>
    <w:rsid w:val="001511AA"/>
    <w:rsid w:val="00151453"/>
    <w:rsid w:val="0015174D"/>
    <w:rsid w:val="001549C5"/>
    <w:rsid w:val="00156082"/>
    <w:rsid w:val="0015632E"/>
    <w:rsid w:val="00156A0F"/>
    <w:rsid w:val="001578EC"/>
    <w:rsid w:val="00160510"/>
    <w:rsid w:val="00160773"/>
    <w:rsid w:val="00161EFE"/>
    <w:rsid w:val="0016318A"/>
    <w:rsid w:val="00164227"/>
    <w:rsid w:val="00165153"/>
    <w:rsid w:val="00166B6C"/>
    <w:rsid w:val="001700DE"/>
    <w:rsid w:val="001707CA"/>
    <w:rsid w:val="00171841"/>
    <w:rsid w:val="00171BBB"/>
    <w:rsid w:val="00171F56"/>
    <w:rsid w:val="00172521"/>
    <w:rsid w:val="00173428"/>
    <w:rsid w:val="0017426A"/>
    <w:rsid w:val="00174D9E"/>
    <w:rsid w:val="00175CA5"/>
    <w:rsid w:val="00177302"/>
    <w:rsid w:val="00177538"/>
    <w:rsid w:val="00177AE5"/>
    <w:rsid w:val="00180A21"/>
    <w:rsid w:val="00181CA2"/>
    <w:rsid w:val="00183A98"/>
    <w:rsid w:val="00184619"/>
    <w:rsid w:val="00186366"/>
    <w:rsid w:val="0018760D"/>
    <w:rsid w:val="00187AAA"/>
    <w:rsid w:val="0019114E"/>
    <w:rsid w:val="00191A00"/>
    <w:rsid w:val="00193BF9"/>
    <w:rsid w:val="00194B67"/>
    <w:rsid w:val="001957A7"/>
    <w:rsid w:val="001977C1"/>
    <w:rsid w:val="001A00D7"/>
    <w:rsid w:val="001A127E"/>
    <w:rsid w:val="001A12B0"/>
    <w:rsid w:val="001A14CD"/>
    <w:rsid w:val="001A1C8C"/>
    <w:rsid w:val="001A3932"/>
    <w:rsid w:val="001A4450"/>
    <w:rsid w:val="001A62AC"/>
    <w:rsid w:val="001A77E8"/>
    <w:rsid w:val="001A7AA2"/>
    <w:rsid w:val="001A7ABB"/>
    <w:rsid w:val="001B39D8"/>
    <w:rsid w:val="001B4417"/>
    <w:rsid w:val="001B5EDF"/>
    <w:rsid w:val="001C2191"/>
    <w:rsid w:val="001C4701"/>
    <w:rsid w:val="001C550D"/>
    <w:rsid w:val="001C64D6"/>
    <w:rsid w:val="001D1539"/>
    <w:rsid w:val="001D5A04"/>
    <w:rsid w:val="001D6003"/>
    <w:rsid w:val="001D6AF9"/>
    <w:rsid w:val="001D7DFE"/>
    <w:rsid w:val="001E0E02"/>
    <w:rsid w:val="001E0E69"/>
    <w:rsid w:val="001E1128"/>
    <w:rsid w:val="001E1886"/>
    <w:rsid w:val="001E1B53"/>
    <w:rsid w:val="001E399F"/>
    <w:rsid w:val="001E682A"/>
    <w:rsid w:val="001E71B1"/>
    <w:rsid w:val="001F3859"/>
    <w:rsid w:val="001F3DF1"/>
    <w:rsid w:val="001F4427"/>
    <w:rsid w:val="001F4E48"/>
    <w:rsid w:val="001F7C3A"/>
    <w:rsid w:val="00202764"/>
    <w:rsid w:val="00202B28"/>
    <w:rsid w:val="0020327B"/>
    <w:rsid w:val="0020623E"/>
    <w:rsid w:val="00206B31"/>
    <w:rsid w:val="00210128"/>
    <w:rsid w:val="00210E15"/>
    <w:rsid w:val="00211860"/>
    <w:rsid w:val="00212C10"/>
    <w:rsid w:val="0022062F"/>
    <w:rsid w:val="00220ECD"/>
    <w:rsid w:val="002233C4"/>
    <w:rsid w:val="00224333"/>
    <w:rsid w:val="002262B2"/>
    <w:rsid w:val="00230BAC"/>
    <w:rsid w:val="00230CF6"/>
    <w:rsid w:val="002327B1"/>
    <w:rsid w:val="002332B5"/>
    <w:rsid w:val="002350AD"/>
    <w:rsid w:val="002353DD"/>
    <w:rsid w:val="002356EC"/>
    <w:rsid w:val="0023699F"/>
    <w:rsid w:val="002406DC"/>
    <w:rsid w:val="00241165"/>
    <w:rsid w:val="002428A4"/>
    <w:rsid w:val="00243259"/>
    <w:rsid w:val="002443D0"/>
    <w:rsid w:val="00244A63"/>
    <w:rsid w:val="0024557B"/>
    <w:rsid w:val="0024709B"/>
    <w:rsid w:val="00247D3C"/>
    <w:rsid w:val="002500F1"/>
    <w:rsid w:val="0025083B"/>
    <w:rsid w:val="0025263F"/>
    <w:rsid w:val="00254C1B"/>
    <w:rsid w:val="002569DE"/>
    <w:rsid w:val="00261AB9"/>
    <w:rsid w:val="00261BA9"/>
    <w:rsid w:val="00261DFE"/>
    <w:rsid w:val="00262C1B"/>
    <w:rsid w:val="00263AC5"/>
    <w:rsid w:val="0026531C"/>
    <w:rsid w:val="00267C9C"/>
    <w:rsid w:val="002712D6"/>
    <w:rsid w:val="00273B16"/>
    <w:rsid w:val="002743E1"/>
    <w:rsid w:val="00274DC0"/>
    <w:rsid w:val="00275488"/>
    <w:rsid w:val="0028123E"/>
    <w:rsid w:val="00281CF5"/>
    <w:rsid w:val="002863F9"/>
    <w:rsid w:val="0029042D"/>
    <w:rsid w:val="002907A3"/>
    <w:rsid w:val="00295361"/>
    <w:rsid w:val="00297473"/>
    <w:rsid w:val="002A1BAB"/>
    <w:rsid w:val="002A326B"/>
    <w:rsid w:val="002A3A40"/>
    <w:rsid w:val="002A3B10"/>
    <w:rsid w:val="002A62B9"/>
    <w:rsid w:val="002A7AF4"/>
    <w:rsid w:val="002B08C7"/>
    <w:rsid w:val="002B13E6"/>
    <w:rsid w:val="002B2572"/>
    <w:rsid w:val="002B2C1D"/>
    <w:rsid w:val="002B4DC5"/>
    <w:rsid w:val="002C069A"/>
    <w:rsid w:val="002C17F4"/>
    <w:rsid w:val="002C1B12"/>
    <w:rsid w:val="002C2E19"/>
    <w:rsid w:val="002C5650"/>
    <w:rsid w:val="002C6553"/>
    <w:rsid w:val="002C677D"/>
    <w:rsid w:val="002C6E8E"/>
    <w:rsid w:val="002C7277"/>
    <w:rsid w:val="002D1893"/>
    <w:rsid w:val="002D3288"/>
    <w:rsid w:val="002D3290"/>
    <w:rsid w:val="002D380F"/>
    <w:rsid w:val="002D3A6C"/>
    <w:rsid w:val="002D3CA0"/>
    <w:rsid w:val="002D6A7E"/>
    <w:rsid w:val="002D6D66"/>
    <w:rsid w:val="002E0052"/>
    <w:rsid w:val="002E06E9"/>
    <w:rsid w:val="002E0DCE"/>
    <w:rsid w:val="002E0ECF"/>
    <w:rsid w:val="002E101B"/>
    <w:rsid w:val="002E1219"/>
    <w:rsid w:val="002E12CB"/>
    <w:rsid w:val="002E4577"/>
    <w:rsid w:val="002E5DE1"/>
    <w:rsid w:val="002F21F9"/>
    <w:rsid w:val="002F4F4A"/>
    <w:rsid w:val="002F5CB5"/>
    <w:rsid w:val="002F6D83"/>
    <w:rsid w:val="00300951"/>
    <w:rsid w:val="0030171D"/>
    <w:rsid w:val="003029AC"/>
    <w:rsid w:val="00302EA9"/>
    <w:rsid w:val="00303494"/>
    <w:rsid w:val="003069E9"/>
    <w:rsid w:val="00307091"/>
    <w:rsid w:val="003079EA"/>
    <w:rsid w:val="003114C4"/>
    <w:rsid w:val="00313EF1"/>
    <w:rsid w:val="0031420F"/>
    <w:rsid w:val="00315866"/>
    <w:rsid w:val="00315E2F"/>
    <w:rsid w:val="00317271"/>
    <w:rsid w:val="003179F8"/>
    <w:rsid w:val="00320263"/>
    <w:rsid w:val="00322034"/>
    <w:rsid w:val="00323762"/>
    <w:rsid w:val="003252CB"/>
    <w:rsid w:val="0032568D"/>
    <w:rsid w:val="0032594D"/>
    <w:rsid w:val="00325DF4"/>
    <w:rsid w:val="00330722"/>
    <w:rsid w:val="00331B6E"/>
    <w:rsid w:val="00331F40"/>
    <w:rsid w:val="003320D8"/>
    <w:rsid w:val="00332FC4"/>
    <w:rsid w:val="003335B5"/>
    <w:rsid w:val="0033496F"/>
    <w:rsid w:val="0033504E"/>
    <w:rsid w:val="003376D1"/>
    <w:rsid w:val="0034075B"/>
    <w:rsid w:val="00341205"/>
    <w:rsid w:val="00342F6B"/>
    <w:rsid w:val="00343450"/>
    <w:rsid w:val="0034449A"/>
    <w:rsid w:val="00344C8B"/>
    <w:rsid w:val="00344E45"/>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BF3"/>
    <w:rsid w:val="00366DBF"/>
    <w:rsid w:val="003676CE"/>
    <w:rsid w:val="00367E6A"/>
    <w:rsid w:val="00370F46"/>
    <w:rsid w:val="00371F0D"/>
    <w:rsid w:val="003725C8"/>
    <w:rsid w:val="00373EA9"/>
    <w:rsid w:val="003755C9"/>
    <w:rsid w:val="00376654"/>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883"/>
    <w:rsid w:val="003A0EAC"/>
    <w:rsid w:val="003A2093"/>
    <w:rsid w:val="003B0C1A"/>
    <w:rsid w:val="003B4022"/>
    <w:rsid w:val="003B41DD"/>
    <w:rsid w:val="003B4DC8"/>
    <w:rsid w:val="003C0049"/>
    <w:rsid w:val="003C192F"/>
    <w:rsid w:val="003C21C3"/>
    <w:rsid w:val="003C2204"/>
    <w:rsid w:val="003C2553"/>
    <w:rsid w:val="003C3287"/>
    <w:rsid w:val="003C6C46"/>
    <w:rsid w:val="003C7624"/>
    <w:rsid w:val="003C7CCB"/>
    <w:rsid w:val="003D11C2"/>
    <w:rsid w:val="003D16D0"/>
    <w:rsid w:val="003D1AC2"/>
    <w:rsid w:val="003D27EF"/>
    <w:rsid w:val="003D2AFC"/>
    <w:rsid w:val="003D2B33"/>
    <w:rsid w:val="003D4D45"/>
    <w:rsid w:val="003D51EF"/>
    <w:rsid w:val="003D74A5"/>
    <w:rsid w:val="003D7B0A"/>
    <w:rsid w:val="003E2A8B"/>
    <w:rsid w:val="003E66A5"/>
    <w:rsid w:val="003F0B94"/>
    <w:rsid w:val="003F1FB6"/>
    <w:rsid w:val="003F2D9B"/>
    <w:rsid w:val="003F6971"/>
    <w:rsid w:val="003F6F7A"/>
    <w:rsid w:val="00401403"/>
    <w:rsid w:val="004018CA"/>
    <w:rsid w:val="00403A46"/>
    <w:rsid w:val="00403E3B"/>
    <w:rsid w:val="00404EFA"/>
    <w:rsid w:val="00412488"/>
    <w:rsid w:val="00412939"/>
    <w:rsid w:val="0041391D"/>
    <w:rsid w:val="00414A1D"/>
    <w:rsid w:val="00415406"/>
    <w:rsid w:val="004169A9"/>
    <w:rsid w:val="0042162E"/>
    <w:rsid w:val="0042349D"/>
    <w:rsid w:val="0042499A"/>
    <w:rsid w:val="00426159"/>
    <w:rsid w:val="0042728A"/>
    <w:rsid w:val="00427FE8"/>
    <w:rsid w:val="00430C1F"/>
    <w:rsid w:val="00433059"/>
    <w:rsid w:val="00435868"/>
    <w:rsid w:val="00435CF5"/>
    <w:rsid w:val="0043611A"/>
    <w:rsid w:val="00436950"/>
    <w:rsid w:val="004418C4"/>
    <w:rsid w:val="00441E77"/>
    <w:rsid w:val="00442420"/>
    <w:rsid w:val="00443864"/>
    <w:rsid w:val="0044566B"/>
    <w:rsid w:val="004475E8"/>
    <w:rsid w:val="00447670"/>
    <w:rsid w:val="00450840"/>
    <w:rsid w:val="00450B1E"/>
    <w:rsid w:val="004514EE"/>
    <w:rsid w:val="00451646"/>
    <w:rsid w:val="0045382A"/>
    <w:rsid w:val="004543D0"/>
    <w:rsid w:val="00454935"/>
    <w:rsid w:val="0045574E"/>
    <w:rsid w:val="00456097"/>
    <w:rsid w:val="0045623C"/>
    <w:rsid w:val="00460D7F"/>
    <w:rsid w:val="004616AC"/>
    <w:rsid w:val="00461BC9"/>
    <w:rsid w:val="0046205E"/>
    <w:rsid w:val="00462375"/>
    <w:rsid w:val="0046260D"/>
    <w:rsid w:val="0046357B"/>
    <w:rsid w:val="00463737"/>
    <w:rsid w:val="00463A05"/>
    <w:rsid w:val="004654A2"/>
    <w:rsid w:val="00470DDC"/>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2B02"/>
    <w:rsid w:val="004A30B3"/>
    <w:rsid w:val="004A32F8"/>
    <w:rsid w:val="004A3622"/>
    <w:rsid w:val="004A3DE8"/>
    <w:rsid w:val="004A3F17"/>
    <w:rsid w:val="004A4276"/>
    <w:rsid w:val="004A5384"/>
    <w:rsid w:val="004A549D"/>
    <w:rsid w:val="004A6400"/>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0BCD"/>
    <w:rsid w:val="004E16AC"/>
    <w:rsid w:val="004E24DE"/>
    <w:rsid w:val="004E2612"/>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5552"/>
    <w:rsid w:val="00506893"/>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0A7"/>
    <w:rsid w:val="00537E17"/>
    <w:rsid w:val="0054181F"/>
    <w:rsid w:val="005428C0"/>
    <w:rsid w:val="00544E3F"/>
    <w:rsid w:val="00545379"/>
    <w:rsid w:val="00545B42"/>
    <w:rsid w:val="005478F4"/>
    <w:rsid w:val="00550E5C"/>
    <w:rsid w:val="00553D83"/>
    <w:rsid w:val="00554766"/>
    <w:rsid w:val="00556599"/>
    <w:rsid w:val="00557ADA"/>
    <w:rsid w:val="0056655D"/>
    <w:rsid w:val="00566608"/>
    <w:rsid w:val="00566824"/>
    <w:rsid w:val="00567C2A"/>
    <w:rsid w:val="00567C47"/>
    <w:rsid w:val="005713A0"/>
    <w:rsid w:val="00571590"/>
    <w:rsid w:val="00571816"/>
    <w:rsid w:val="00571E38"/>
    <w:rsid w:val="005746CF"/>
    <w:rsid w:val="00575D92"/>
    <w:rsid w:val="00576AF4"/>
    <w:rsid w:val="00580F03"/>
    <w:rsid w:val="00582951"/>
    <w:rsid w:val="005829F0"/>
    <w:rsid w:val="005831B4"/>
    <w:rsid w:val="00585B84"/>
    <w:rsid w:val="005876B4"/>
    <w:rsid w:val="00587BD3"/>
    <w:rsid w:val="00595CB8"/>
    <w:rsid w:val="005A0C9F"/>
    <w:rsid w:val="005A2816"/>
    <w:rsid w:val="005A3D60"/>
    <w:rsid w:val="005A3D80"/>
    <w:rsid w:val="005A4340"/>
    <w:rsid w:val="005A4B73"/>
    <w:rsid w:val="005A53BE"/>
    <w:rsid w:val="005A6971"/>
    <w:rsid w:val="005B0C59"/>
    <w:rsid w:val="005B1011"/>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562"/>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2133"/>
    <w:rsid w:val="0061381C"/>
    <w:rsid w:val="00614F67"/>
    <w:rsid w:val="0061545A"/>
    <w:rsid w:val="00616835"/>
    <w:rsid w:val="00616CDE"/>
    <w:rsid w:val="00616F41"/>
    <w:rsid w:val="00620D03"/>
    <w:rsid w:val="0062132D"/>
    <w:rsid w:val="006230BD"/>
    <w:rsid w:val="0062680B"/>
    <w:rsid w:val="006275E1"/>
    <w:rsid w:val="00632E09"/>
    <w:rsid w:val="006354DF"/>
    <w:rsid w:val="006364F7"/>
    <w:rsid w:val="00636AB1"/>
    <w:rsid w:val="006374F1"/>
    <w:rsid w:val="00637A49"/>
    <w:rsid w:val="00640B5C"/>
    <w:rsid w:val="00640DFB"/>
    <w:rsid w:val="0064215C"/>
    <w:rsid w:val="00642473"/>
    <w:rsid w:val="00643E8B"/>
    <w:rsid w:val="00644678"/>
    <w:rsid w:val="00644F48"/>
    <w:rsid w:val="0064537D"/>
    <w:rsid w:val="006456A7"/>
    <w:rsid w:val="00645DAE"/>
    <w:rsid w:val="00647EC2"/>
    <w:rsid w:val="0065249E"/>
    <w:rsid w:val="00652D54"/>
    <w:rsid w:val="006548E9"/>
    <w:rsid w:val="00655446"/>
    <w:rsid w:val="00655596"/>
    <w:rsid w:val="00660D0A"/>
    <w:rsid w:val="0066309B"/>
    <w:rsid w:val="0066345D"/>
    <w:rsid w:val="006636F3"/>
    <w:rsid w:val="006639A9"/>
    <w:rsid w:val="00664200"/>
    <w:rsid w:val="0066421A"/>
    <w:rsid w:val="00664BBF"/>
    <w:rsid w:val="00665EDD"/>
    <w:rsid w:val="00667AC2"/>
    <w:rsid w:val="00671337"/>
    <w:rsid w:val="0067348B"/>
    <w:rsid w:val="00673A54"/>
    <w:rsid w:val="00673A8A"/>
    <w:rsid w:val="00682812"/>
    <w:rsid w:val="00682918"/>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13D4"/>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18B9"/>
    <w:rsid w:val="006F2B6B"/>
    <w:rsid w:val="006F6DCB"/>
    <w:rsid w:val="006F736F"/>
    <w:rsid w:val="006F7F18"/>
    <w:rsid w:val="00700B7C"/>
    <w:rsid w:val="00704047"/>
    <w:rsid w:val="0070521D"/>
    <w:rsid w:val="00706782"/>
    <w:rsid w:val="007068B7"/>
    <w:rsid w:val="00706CA1"/>
    <w:rsid w:val="00710BB9"/>
    <w:rsid w:val="00711BE7"/>
    <w:rsid w:val="0072347D"/>
    <w:rsid w:val="00724CDB"/>
    <w:rsid w:val="007254F3"/>
    <w:rsid w:val="00725501"/>
    <w:rsid w:val="00725A5B"/>
    <w:rsid w:val="007264D4"/>
    <w:rsid w:val="00726FC4"/>
    <w:rsid w:val="00727303"/>
    <w:rsid w:val="00737687"/>
    <w:rsid w:val="007378AB"/>
    <w:rsid w:val="00737F69"/>
    <w:rsid w:val="00742AD7"/>
    <w:rsid w:val="00742DED"/>
    <w:rsid w:val="007431CB"/>
    <w:rsid w:val="00747B94"/>
    <w:rsid w:val="00750FAA"/>
    <w:rsid w:val="00752DDD"/>
    <w:rsid w:val="007538A7"/>
    <w:rsid w:val="00754861"/>
    <w:rsid w:val="007636C8"/>
    <w:rsid w:val="007646C7"/>
    <w:rsid w:val="0077041A"/>
    <w:rsid w:val="00770B14"/>
    <w:rsid w:val="00771245"/>
    <w:rsid w:val="00771C7C"/>
    <w:rsid w:val="00772356"/>
    <w:rsid w:val="00773A08"/>
    <w:rsid w:val="00776787"/>
    <w:rsid w:val="00780154"/>
    <w:rsid w:val="0078149A"/>
    <w:rsid w:val="00782E38"/>
    <w:rsid w:val="007847B2"/>
    <w:rsid w:val="00785288"/>
    <w:rsid w:val="007854B1"/>
    <w:rsid w:val="007861C6"/>
    <w:rsid w:val="00786739"/>
    <w:rsid w:val="0078674B"/>
    <w:rsid w:val="007905F1"/>
    <w:rsid w:val="00790C70"/>
    <w:rsid w:val="00790D2F"/>
    <w:rsid w:val="00792664"/>
    <w:rsid w:val="00794761"/>
    <w:rsid w:val="007950F4"/>
    <w:rsid w:val="0079787C"/>
    <w:rsid w:val="007A10F4"/>
    <w:rsid w:val="007A2693"/>
    <w:rsid w:val="007A5213"/>
    <w:rsid w:val="007A6434"/>
    <w:rsid w:val="007B20C6"/>
    <w:rsid w:val="007B2379"/>
    <w:rsid w:val="007B2859"/>
    <w:rsid w:val="007B2B8D"/>
    <w:rsid w:val="007B30A7"/>
    <w:rsid w:val="007B46DE"/>
    <w:rsid w:val="007B4F62"/>
    <w:rsid w:val="007B63A7"/>
    <w:rsid w:val="007B6C9F"/>
    <w:rsid w:val="007C1087"/>
    <w:rsid w:val="007C3E1B"/>
    <w:rsid w:val="007C3EC7"/>
    <w:rsid w:val="007C42E8"/>
    <w:rsid w:val="007C51BB"/>
    <w:rsid w:val="007C5201"/>
    <w:rsid w:val="007C521B"/>
    <w:rsid w:val="007D0B29"/>
    <w:rsid w:val="007D0D99"/>
    <w:rsid w:val="007D2112"/>
    <w:rsid w:val="007D2678"/>
    <w:rsid w:val="007D3497"/>
    <w:rsid w:val="007D3D60"/>
    <w:rsid w:val="007D3DB0"/>
    <w:rsid w:val="007D45B8"/>
    <w:rsid w:val="007D4762"/>
    <w:rsid w:val="007D696F"/>
    <w:rsid w:val="007D7E67"/>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10758"/>
    <w:rsid w:val="00810E3A"/>
    <w:rsid w:val="00812E9E"/>
    <w:rsid w:val="008131DC"/>
    <w:rsid w:val="00815938"/>
    <w:rsid w:val="00815AF8"/>
    <w:rsid w:val="00817AAF"/>
    <w:rsid w:val="00817C67"/>
    <w:rsid w:val="0082062D"/>
    <w:rsid w:val="0082240D"/>
    <w:rsid w:val="0082477F"/>
    <w:rsid w:val="00825EA6"/>
    <w:rsid w:val="00827B43"/>
    <w:rsid w:val="00827D1F"/>
    <w:rsid w:val="00831777"/>
    <w:rsid w:val="00831A85"/>
    <w:rsid w:val="00831AE9"/>
    <w:rsid w:val="00831B15"/>
    <w:rsid w:val="00831BFE"/>
    <w:rsid w:val="00831DE4"/>
    <w:rsid w:val="0083254C"/>
    <w:rsid w:val="00832608"/>
    <w:rsid w:val="008328BB"/>
    <w:rsid w:val="00834123"/>
    <w:rsid w:val="00834B66"/>
    <w:rsid w:val="00834E22"/>
    <w:rsid w:val="008430C7"/>
    <w:rsid w:val="008435C3"/>
    <w:rsid w:val="00847745"/>
    <w:rsid w:val="0085358B"/>
    <w:rsid w:val="008568E4"/>
    <w:rsid w:val="0086135A"/>
    <w:rsid w:val="0086157F"/>
    <w:rsid w:val="00862DC3"/>
    <w:rsid w:val="0086374B"/>
    <w:rsid w:val="008650DE"/>
    <w:rsid w:val="00865B12"/>
    <w:rsid w:val="008667DE"/>
    <w:rsid w:val="008671DD"/>
    <w:rsid w:val="008701CD"/>
    <w:rsid w:val="0087196C"/>
    <w:rsid w:val="00872635"/>
    <w:rsid w:val="00872891"/>
    <w:rsid w:val="00872B8A"/>
    <w:rsid w:val="00873263"/>
    <w:rsid w:val="00873C23"/>
    <w:rsid w:val="00885D29"/>
    <w:rsid w:val="00892CFA"/>
    <w:rsid w:val="00895F16"/>
    <w:rsid w:val="008A017C"/>
    <w:rsid w:val="008A241C"/>
    <w:rsid w:val="008A38AD"/>
    <w:rsid w:val="008A41CC"/>
    <w:rsid w:val="008A4DEE"/>
    <w:rsid w:val="008A71CF"/>
    <w:rsid w:val="008A7311"/>
    <w:rsid w:val="008B0052"/>
    <w:rsid w:val="008B02EB"/>
    <w:rsid w:val="008B0959"/>
    <w:rsid w:val="008B223D"/>
    <w:rsid w:val="008B31B0"/>
    <w:rsid w:val="008B4D64"/>
    <w:rsid w:val="008B59F7"/>
    <w:rsid w:val="008B5BD3"/>
    <w:rsid w:val="008B5FDD"/>
    <w:rsid w:val="008B62E4"/>
    <w:rsid w:val="008B7485"/>
    <w:rsid w:val="008B79CE"/>
    <w:rsid w:val="008D13ED"/>
    <w:rsid w:val="008D1709"/>
    <w:rsid w:val="008D1E32"/>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061"/>
    <w:rsid w:val="00904B09"/>
    <w:rsid w:val="00905F43"/>
    <w:rsid w:val="00910886"/>
    <w:rsid w:val="00910B94"/>
    <w:rsid w:val="009124AC"/>
    <w:rsid w:val="00912890"/>
    <w:rsid w:val="009172DE"/>
    <w:rsid w:val="009223EE"/>
    <w:rsid w:val="009268C4"/>
    <w:rsid w:val="00927767"/>
    <w:rsid w:val="0093172D"/>
    <w:rsid w:val="009336FF"/>
    <w:rsid w:val="00933BD0"/>
    <w:rsid w:val="00934721"/>
    <w:rsid w:val="00934FF1"/>
    <w:rsid w:val="00935E89"/>
    <w:rsid w:val="0093604C"/>
    <w:rsid w:val="0093768E"/>
    <w:rsid w:val="009402D1"/>
    <w:rsid w:val="0094133A"/>
    <w:rsid w:val="00941B73"/>
    <w:rsid w:val="0094654E"/>
    <w:rsid w:val="00947FD7"/>
    <w:rsid w:val="00950563"/>
    <w:rsid w:val="009519F7"/>
    <w:rsid w:val="00951F40"/>
    <w:rsid w:val="00954A88"/>
    <w:rsid w:val="00954C97"/>
    <w:rsid w:val="00955EA9"/>
    <w:rsid w:val="00957AB7"/>
    <w:rsid w:val="00957E02"/>
    <w:rsid w:val="00965AAA"/>
    <w:rsid w:val="00965B01"/>
    <w:rsid w:val="00965D6C"/>
    <w:rsid w:val="00966230"/>
    <w:rsid w:val="00966D39"/>
    <w:rsid w:val="00971539"/>
    <w:rsid w:val="00972794"/>
    <w:rsid w:val="009732D9"/>
    <w:rsid w:val="0097449E"/>
    <w:rsid w:val="00976B92"/>
    <w:rsid w:val="00980F14"/>
    <w:rsid w:val="009818B4"/>
    <w:rsid w:val="00981BF7"/>
    <w:rsid w:val="009822C8"/>
    <w:rsid w:val="00982E86"/>
    <w:rsid w:val="00983E95"/>
    <w:rsid w:val="009855ED"/>
    <w:rsid w:val="00985A33"/>
    <w:rsid w:val="00986466"/>
    <w:rsid w:val="009866D0"/>
    <w:rsid w:val="00990E52"/>
    <w:rsid w:val="009913D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4FB9"/>
    <w:rsid w:val="009B68EE"/>
    <w:rsid w:val="009C0508"/>
    <w:rsid w:val="009C07B4"/>
    <w:rsid w:val="009C2763"/>
    <w:rsid w:val="009C29D3"/>
    <w:rsid w:val="009C5417"/>
    <w:rsid w:val="009C5B91"/>
    <w:rsid w:val="009C6262"/>
    <w:rsid w:val="009C6E36"/>
    <w:rsid w:val="009C7B26"/>
    <w:rsid w:val="009D0225"/>
    <w:rsid w:val="009D3C21"/>
    <w:rsid w:val="009D7620"/>
    <w:rsid w:val="009D7A7E"/>
    <w:rsid w:val="009E0CD9"/>
    <w:rsid w:val="009E12F7"/>
    <w:rsid w:val="009E4628"/>
    <w:rsid w:val="009E5247"/>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17F6B"/>
    <w:rsid w:val="00A201CC"/>
    <w:rsid w:val="00A20474"/>
    <w:rsid w:val="00A20BE6"/>
    <w:rsid w:val="00A20CA7"/>
    <w:rsid w:val="00A20D14"/>
    <w:rsid w:val="00A23708"/>
    <w:rsid w:val="00A268D3"/>
    <w:rsid w:val="00A26E4E"/>
    <w:rsid w:val="00A30C84"/>
    <w:rsid w:val="00A32748"/>
    <w:rsid w:val="00A332EE"/>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0606"/>
    <w:rsid w:val="00A61584"/>
    <w:rsid w:val="00A6293E"/>
    <w:rsid w:val="00A62DE1"/>
    <w:rsid w:val="00A655F5"/>
    <w:rsid w:val="00A659E1"/>
    <w:rsid w:val="00A7220D"/>
    <w:rsid w:val="00A723E1"/>
    <w:rsid w:val="00A73001"/>
    <w:rsid w:val="00A73463"/>
    <w:rsid w:val="00A7474F"/>
    <w:rsid w:val="00A747A7"/>
    <w:rsid w:val="00A7614E"/>
    <w:rsid w:val="00A7624C"/>
    <w:rsid w:val="00A7670F"/>
    <w:rsid w:val="00A76934"/>
    <w:rsid w:val="00A82601"/>
    <w:rsid w:val="00A83083"/>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A7A"/>
    <w:rsid w:val="00AB2DEE"/>
    <w:rsid w:val="00AB35B8"/>
    <w:rsid w:val="00AB3A25"/>
    <w:rsid w:val="00AB3BC9"/>
    <w:rsid w:val="00AB493E"/>
    <w:rsid w:val="00AB599C"/>
    <w:rsid w:val="00AB6B55"/>
    <w:rsid w:val="00AB7370"/>
    <w:rsid w:val="00AB7482"/>
    <w:rsid w:val="00AC17AF"/>
    <w:rsid w:val="00AC2CFC"/>
    <w:rsid w:val="00AC2F7A"/>
    <w:rsid w:val="00AC3F4F"/>
    <w:rsid w:val="00AC5170"/>
    <w:rsid w:val="00AC6304"/>
    <w:rsid w:val="00AC65EE"/>
    <w:rsid w:val="00AC6C5B"/>
    <w:rsid w:val="00AD0DDF"/>
    <w:rsid w:val="00AD3237"/>
    <w:rsid w:val="00AD3584"/>
    <w:rsid w:val="00AD5590"/>
    <w:rsid w:val="00AD6307"/>
    <w:rsid w:val="00AE009D"/>
    <w:rsid w:val="00AE2B14"/>
    <w:rsid w:val="00AE2D5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5986"/>
    <w:rsid w:val="00B07D35"/>
    <w:rsid w:val="00B1021F"/>
    <w:rsid w:val="00B1294C"/>
    <w:rsid w:val="00B1564F"/>
    <w:rsid w:val="00B201C3"/>
    <w:rsid w:val="00B2159B"/>
    <w:rsid w:val="00B21BDE"/>
    <w:rsid w:val="00B22E8D"/>
    <w:rsid w:val="00B238BF"/>
    <w:rsid w:val="00B24045"/>
    <w:rsid w:val="00B246F9"/>
    <w:rsid w:val="00B25C02"/>
    <w:rsid w:val="00B26230"/>
    <w:rsid w:val="00B2722F"/>
    <w:rsid w:val="00B30CFA"/>
    <w:rsid w:val="00B334DC"/>
    <w:rsid w:val="00B33EAF"/>
    <w:rsid w:val="00B34069"/>
    <w:rsid w:val="00B343F1"/>
    <w:rsid w:val="00B350EA"/>
    <w:rsid w:val="00B35193"/>
    <w:rsid w:val="00B35692"/>
    <w:rsid w:val="00B35780"/>
    <w:rsid w:val="00B3578F"/>
    <w:rsid w:val="00B36E5F"/>
    <w:rsid w:val="00B41329"/>
    <w:rsid w:val="00B43F3D"/>
    <w:rsid w:val="00B45967"/>
    <w:rsid w:val="00B46127"/>
    <w:rsid w:val="00B507BD"/>
    <w:rsid w:val="00B517BA"/>
    <w:rsid w:val="00B520E2"/>
    <w:rsid w:val="00B52EFF"/>
    <w:rsid w:val="00B531D1"/>
    <w:rsid w:val="00B546CC"/>
    <w:rsid w:val="00B5547E"/>
    <w:rsid w:val="00B55B70"/>
    <w:rsid w:val="00B55E06"/>
    <w:rsid w:val="00B5687C"/>
    <w:rsid w:val="00B6011D"/>
    <w:rsid w:val="00B6160B"/>
    <w:rsid w:val="00B61A48"/>
    <w:rsid w:val="00B61C00"/>
    <w:rsid w:val="00B6242E"/>
    <w:rsid w:val="00B64F5D"/>
    <w:rsid w:val="00B661D2"/>
    <w:rsid w:val="00B7152A"/>
    <w:rsid w:val="00B72802"/>
    <w:rsid w:val="00B74C86"/>
    <w:rsid w:val="00B77FDD"/>
    <w:rsid w:val="00B806C7"/>
    <w:rsid w:val="00B80E16"/>
    <w:rsid w:val="00B821CA"/>
    <w:rsid w:val="00B85292"/>
    <w:rsid w:val="00B85C2F"/>
    <w:rsid w:val="00B8683E"/>
    <w:rsid w:val="00B87479"/>
    <w:rsid w:val="00B87869"/>
    <w:rsid w:val="00B9287B"/>
    <w:rsid w:val="00B9383F"/>
    <w:rsid w:val="00B938AB"/>
    <w:rsid w:val="00B9429D"/>
    <w:rsid w:val="00B95AB7"/>
    <w:rsid w:val="00B96B53"/>
    <w:rsid w:val="00B96F02"/>
    <w:rsid w:val="00B97830"/>
    <w:rsid w:val="00BA199A"/>
    <w:rsid w:val="00BA1B2A"/>
    <w:rsid w:val="00BA28FE"/>
    <w:rsid w:val="00BA4324"/>
    <w:rsid w:val="00BB1ACB"/>
    <w:rsid w:val="00BB2624"/>
    <w:rsid w:val="00BB2757"/>
    <w:rsid w:val="00BB3A99"/>
    <w:rsid w:val="00BB45AA"/>
    <w:rsid w:val="00BB57E3"/>
    <w:rsid w:val="00BB5B9F"/>
    <w:rsid w:val="00BB7CCA"/>
    <w:rsid w:val="00BC1CD4"/>
    <w:rsid w:val="00BC34B1"/>
    <w:rsid w:val="00BC3E6A"/>
    <w:rsid w:val="00BC4C73"/>
    <w:rsid w:val="00BC7829"/>
    <w:rsid w:val="00BD0ED1"/>
    <w:rsid w:val="00BD106D"/>
    <w:rsid w:val="00BD1151"/>
    <w:rsid w:val="00BD17FA"/>
    <w:rsid w:val="00BD2D04"/>
    <w:rsid w:val="00BD2ECB"/>
    <w:rsid w:val="00BD6353"/>
    <w:rsid w:val="00BD6E92"/>
    <w:rsid w:val="00BD79FB"/>
    <w:rsid w:val="00BD7CB6"/>
    <w:rsid w:val="00BE2062"/>
    <w:rsid w:val="00BE3073"/>
    <w:rsid w:val="00BE4BA2"/>
    <w:rsid w:val="00BE5926"/>
    <w:rsid w:val="00BE62CD"/>
    <w:rsid w:val="00BE6B33"/>
    <w:rsid w:val="00BE7037"/>
    <w:rsid w:val="00BF03D1"/>
    <w:rsid w:val="00BF095E"/>
    <w:rsid w:val="00BF0A6E"/>
    <w:rsid w:val="00BF3E12"/>
    <w:rsid w:val="00C01F01"/>
    <w:rsid w:val="00C02189"/>
    <w:rsid w:val="00C0307D"/>
    <w:rsid w:val="00C0344B"/>
    <w:rsid w:val="00C0610E"/>
    <w:rsid w:val="00C064AB"/>
    <w:rsid w:val="00C11B21"/>
    <w:rsid w:val="00C15BC4"/>
    <w:rsid w:val="00C160E6"/>
    <w:rsid w:val="00C16AAC"/>
    <w:rsid w:val="00C16EF4"/>
    <w:rsid w:val="00C17342"/>
    <w:rsid w:val="00C21B38"/>
    <w:rsid w:val="00C26667"/>
    <w:rsid w:val="00C26CBA"/>
    <w:rsid w:val="00C30484"/>
    <w:rsid w:val="00C31069"/>
    <w:rsid w:val="00C3186D"/>
    <w:rsid w:val="00C3607C"/>
    <w:rsid w:val="00C375BF"/>
    <w:rsid w:val="00C40CD2"/>
    <w:rsid w:val="00C43488"/>
    <w:rsid w:val="00C43FD8"/>
    <w:rsid w:val="00C45B40"/>
    <w:rsid w:val="00C45C9D"/>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34BC"/>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76E1"/>
    <w:rsid w:val="00CB47E2"/>
    <w:rsid w:val="00CB4B35"/>
    <w:rsid w:val="00CB611A"/>
    <w:rsid w:val="00CB74EB"/>
    <w:rsid w:val="00CC0078"/>
    <w:rsid w:val="00CC0CD7"/>
    <w:rsid w:val="00CC20A0"/>
    <w:rsid w:val="00CC308D"/>
    <w:rsid w:val="00CC37B0"/>
    <w:rsid w:val="00CC6714"/>
    <w:rsid w:val="00CD08E4"/>
    <w:rsid w:val="00CD1223"/>
    <w:rsid w:val="00CD1F97"/>
    <w:rsid w:val="00CD2006"/>
    <w:rsid w:val="00CD2FD6"/>
    <w:rsid w:val="00CD347A"/>
    <w:rsid w:val="00CD3BB7"/>
    <w:rsid w:val="00CD484F"/>
    <w:rsid w:val="00CD6613"/>
    <w:rsid w:val="00CE0F81"/>
    <w:rsid w:val="00CE123D"/>
    <w:rsid w:val="00CE1B10"/>
    <w:rsid w:val="00CE2009"/>
    <w:rsid w:val="00CE2AFC"/>
    <w:rsid w:val="00CE2D14"/>
    <w:rsid w:val="00CE30B4"/>
    <w:rsid w:val="00CE40FD"/>
    <w:rsid w:val="00CE43D0"/>
    <w:rsid w:val="00CE4F51"/>
    <w:rsid w:val="00CE516A"/>
    <w:rsid w:val="00CE562B"/>
    <w:rsid w:val="00CE5DE4"/>
    <w:rsid w:val="00CE7CD6"/>
    <w:rsid w:val="00CF0B6B"/>
    <w:rsid w:val="00CF2AAA"/>
    <w:rsid w:val="00CF2EA1"/>
    <w:rsid w:val="00D01847"/>
    <w:rsid w:val="00D02B6B"/>
    <w:rsid w:val="00D03019"/>
    <w:rsid w:val="00D0366F"/>
    <w:rsid w:val="00D04A2D"/>
    <w:rsid w:val="00D05896"/>
    <w:rsid w:val="00D06AF5"/>
    <w:rsid w:val="00D06D49"/>
    <w:rsid w:val="00D10FBC"/>
    <w:rsid w:val="00D1150F"/>
    <w:rsid w:val="00D12F71"/>
    <w:rsid w:val="00D13DC0"/>
    <w:rsid w:val="00D14F40"/>
    <w:rsid w:val="00D15562"/>
    <w:rsid w:val="00D15900"/>
    <w:rsid w:val="00D15F57"/>
    <w:rsid w:val="00D16126"/>
    <w:rsid w:val="00D16256"/>
    <w:rsid w:val="00D17546"/>
    <w:rsid w:val="00D2065D"/>
    <w:rsid w:val="00D20FA3"/>
    <w:rsid w:val="00D21151"/>
    <w:rsid w:val="00D21617"/>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61F8"/>
    <w:rsid w:val="00D37B10"/>
    <w:rsid w:val="00D37C2F"/>
    <w:rsid w:val="00D4218F"/>
    <w:rsid w:val="00D4351F"/>
    <w:rsid w:val="00D45A94"/>
    <w:rsid w:val="00D50C09"/>
    <w:rsid w:val="00D51516"/>
    <w:rsid w:val="00D52A7E"/>
    <w:rsid w:val="00D540C4"/>
    <w:rsid w:val="00D60A8E"/>
    <w:rsid w:val="00D610BD"/>
    <w:rsid w:val="00D61550"/>
    <w:rsid w:val="00D615F8"/>
    <w:rsid w:val="00D62BD6"/>
    <w:rsid w:val="00D63117"/>
    <w:rsid w:val="00D631A5"/>
    <w:rsid w:val="00D66BE9"/>
    <w:rsid w:val="00D7104B"/>
    <w:rsid w:val="00D7126E"/>
    <w:rsid w:val="00D7288D"/>
    <w:rsid w:val="00D72A67"/>
    <w:rsid w:val="00D73DF9"/>
    <w:rsid w:val="00D73E3D"/>
    <w:rsid w:val="00D7575C"/>
    <w:rsid w:val="00D808C8"/>
    <w:rsid w:val="00D80F83"/>
    <w:rsid w:val="00D811F3"/>
    <w:rsid w:val="00D8121E"/>
    <w:rsid w:val="00D82A67"/>
    <w:rsid w:val="00D82C44"/>
    <w:rsid w:val="00D8322B"/>
    <w:rsid w:val="00D8388B"/>
    <w:rsid w:val="00D83F2F"/>
    <w:rsid w:val="00D87FEC"/>
    <w:rsid w:val="00D908AA"/>
    <w:rsid w:val="00D92CDA"/>
    <w:rsid w:val="00D933D9"/>
    <w:rsid w:val="00D949FE"/>
    <w:rsid w:val="00D96769"/>
    <w:rsid w:val="00D96A93"/>
    <w:rsid w:val="00D9718E"/>
    <w:rsid w:val="00D97511"/>
    <w:rsid w:val="00DA0654"/>
    <w:rsid w:val="00DA0D90"/>
    <w:rsid w:val="00DA3424"/>
    <w:rsid w:val="00DA3A5E"/>
    <w:rsid w:val="00DA4A47"/>
    <w:rsid w:val="00DA5CD6"/>
    <w:rsid w:val="00DA71C9"/>
    <w:rsid w:val="00DB0014"/>
    <w:rsid w:val="00DB14BF"/>
    <w:rsid w:val="00DB3B81"/>
    <w:rsid w:val="00DB5C28"/>
    <w:rsid w:val="00DB7279"/>
    <w:rsid w:val="00DC0797"/>
    <w:rsid w:val="00DC2476"/>
    <w:rsid w:val="00DC25DD"/>
    <w:rsid w:val="00DC42C8"/>
    <w:rsid w:val="00DC5252"/>
    <w:rsid w:val="00DC7CA5"/>
    <w:rsid w:val="00DD0819"/>
    <w:rsid w:val="00DD0A6C"/>
    <w:rsid w:val="00DD1337"/>
    <w:rsid w:val="00DD31F2"/>
    <w:rsid w:val="00DD438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245C"/>
    <w:rsid w:val="00E13C8A"/>
    <w:rsid w:val="00E20336"/>
    <w:rsid w:val="00E204AA"/>
    <w:rsid w:val="00E20C93"/>
    <w:rsid w:val="00E21086"/>
    <w:rsid w:val="00E226B3"/>
    <w:rsid w:val="00E23592"/>
    <w:rsid w:val="00E23E14"/>
    <w:rsid w:val="00E2404E"/>
    <w:rsid w:val="00E248CC"/>
    <w:rsid w:val="00E249CB"/>
    <w:rsid w:val="00E27EA5"/>
    <w:rsid w:val="00E3154A"/>
    <w:rsid w:val="00E3246F"/>
    <w:rsid w:val="00E33CD7"/>
    <w:rsid w:val="00E34803"/>
    <w:rsid w:val="00E34F5C"/>
    <w:rsid w:val="00E36914"/>
    <w:rsid w:val="00E374AB"/>
    <w:rsid w:val="00E41A80"/>
    <w:rsid w:val="00E41B51"/>
    <w:rsid w:val="00E43469"/>
    <w:rsid w:val="00E45D1C"/>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B43"/>
    <w:rsid w:val="00E65C14"/>
    <w:rsid w:val="00E66B47"/>
    <w:rsid w:val="00E677D5"/>
    <w:rsid w:val="00E67AAB"/>
    <w:rsid w:val="00E74718"/>
    <w:rsid w:val="00E7570E"/>
    <w:rsid w:val="00E75A26"/>
    <w:rsid w:val="00E81A9A"/>
    <w:rsid w:val="00E81E84"/>
    <w:rsid w:val="00E82868"/>
    <w:rsid w:val="00E8690D"/>
    <w:rsid w:val="00E9236D"/>
    <w:rsid w:val="00E939A5"/>
    <w:rsid w:val="00E950F4"/>
    <w:rsid w:val="00E95F13"/>
    <w:rsid w:val="00E96D61"/>
    <w:rsid w:val="00E97673"/>
    <w:rsid w:val="00EA0799"/>
    <w:rsid w:val="00EA2C16"/>
    <w:rsid w:val="00EA3098"/>
    <w:rsid w:val="00EA40F4"/>
    <w:rsid w:val="00EA7CB6"/>
    <w:rsid w:val="00EB1698"/>
    <w:rsid w:val="00EB404C"/>
    <w:rsid w:val="00EB47D7"/>
    <w:rsid w:val="00EB4FC0"/>
    <w:rsid w:val="00EB5D9A"/>
    <w:rsid w:val="00EB6CF8"/>
    <w:rsid w:val="00EB76EC"/>
    <w:rsid w:val="00EC0020"/>
    <w:rsid w:val="00EC33BB"/>
    <w:rsid w:val="00EC40EC"/>
    <w:rsid w:val="00EC4FFC"/>
    <w:rsid w:val="00EC692F"/>
    <w:rsid w:val="00EC7B52"/>
    <w:rsid w:val="00ED39AC"/>
    <w:rsid w:val="00ED3E05"/>
    <w:rsid w:val="00EE034D"/>
    <w:rsid w:val="00EE4045"/>
    <w:rsid w:val="00EE6867"/>
    <w:rsid w:val="00EE719A"/>
    <w:rsid w:val="00EF00DB"/>
    <w:rsid w:val="00EF1095"/>
    <w:rsid w:val="00EF1DE9"/>
    <w:rsid w:val="00EF2CD7"/>
    <w:rsid w:val="00EF2E60"/>
    <w:rsid w:val="00EF600B"/>
    <w:rsid w:val="00F01505"/>
    <w:rsid w:val="00F028DB"/>
    <w:rsid w:val="00F02DE3"/>
    <w:rsid w:val="00F03ED6"/>
    <w:rsid w:val="00F05FF6"/>
    <w:rsid w:val="00F1199E"/>
    <w:rsid w:val="00F11E47"/>
    <w:rsid w:val="00F12635"/>
    <w:rsid w:val="00F136C7"/>
    <w:rsid w:val="00F1516F"/>
    <w:rsid w:val="00F1604D"/>
    <w:rsid w:val="00F17D39"/>
    <w:rsid w:val="00F25AB5"/>
    <w:rsid w:val="00F27204"/>
    <w:rsid w:val="00F279EC"/>
    <w:rsid w:val="00F31A7B"/>
    <w:rsid w:val="00F3347A"/>
    <w:rsid w:val="00F34A43"/>
    <w:rsid w:val="00F40023"/>
    <w:rsid w:val="00F41743"/>
    <w:rsid w:val="00F4263E"/>
    <w:rsid w:val="00F42CB5"/>
    <w:rsid w:val="00F440C3"/>
    <w:rsid w:val="00F502CA"/>
    <w:rsid w:val="00F51851"/>
    <w:rsid w:val="00F53ABB"/>
    <w:rsid w:val="00F53FDD"/>
    <w:rsid w:val="00F605DF"/>
    <w:rsid w:val="00F62443"/>
    <w:rsid w:val="00F64228"/>
    <w:rsid w:val="00F642CB"/>
    <w:rsid w:val="00F65EA2"/>
    <w:rsid w:val="00F6611A"/>
    <w:rsid w:val="00F66631"/>
    <w:rsid w:val="00F70AA4"/>
    <w:rsid w:val="00F731D8"/>
    <w:rsid w:val="00F73CAD"/>
    <w:rsid w:val="00F74146"/>
    <w:rsid w:val="00F74FFF"/>
    <w:rsid w:val="00F75C67"/>
    <w:rsid w:val="00F77C3D"/>
    <w:rsid w:val="00F77F65"/>
    <w:rsid w:val="00F81608"/>
    <w:rsid w:val="00F824E9"/>
    <w:rsid w:val="00F83488"/>
    <w:rsid w:val="00F836FA"/>
    <w:rsid w:val="00F845C5"/>
    <w:rsid w:val="00F84FBC"/>
    <w:rsid w:val="00F852F2"/>
    <w:rsid w:val="00F854F1"/>
    <w:rsid w:val="00F86963"/>
    <w:rsid w:val="00F9062B"/>
    <w:rsid w:val="00F93D98"/>
    <w:rsid w:val="00F941A5"/>
    <w:rsid w:val="00F9484D"/>
    <w:rsid w:val="00F94A96"/>
    <w:rsid w:val="00FA0527"/>
    <w:rsid w:val="00FA2A35"/>
    <w:rsid w:val="00FA60BF"/>
    <w:rsid w:val="00FA6FC3"/>
    <w:rsid w:val="00FB0D93"/>
    <w:rsid w:val="00FB27D0"/>
    <w:rsid w:val="00FB281E"/>
    <w:rsid w:val="00FB287E"/>
    <w:rsid w:val="00FB2BF8"/>
    <w:rsid w:val="00FB3187"/>
    <w:rsid w:val="00FB3930"/>
    <w:rsid w:val="00FB3F30"/>
    <w:rsid w:val="00FB4F5E"/>
    <w:rsid w:val="00FB5D12"/>
    <w:rsid w:val="00FB63F6"/>
    <w:rsid w:val="00FB737A"/>
    <w:rsid w:val="00FC0CAD"/>
    <w:rsid w:val="00FC1AC2"/>
    <w:rsid w:val="00FC2587"/>
    <w:rsid w:val="00FC5D96"/>
    <w:rsid w:val="00FD5988"/>
    <w:rsid w:val="00FD6DA7"/>
    <w:rsid w:val="00FD6F15"/>
    <w:rsid w:val="00FE06D9"/>
    <w:rsid w:val="00FE11F8"/>
    <w:rsid w:val="00FE2F4D"/>
    <w:rsid w:val="00FE42ED"/>
    <w:rsid w:val="00FE700A"/>
    <w:rsid w:val="00FE708A"/>
    <w:rsid w:val="00FF0D5F"/>
    <w:rsid w:val="00FF0DAA"/>
    <w:rsid w:val="00FF1182"/>
    <w:rsid w:val="00FF2E81"/>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EDDFE"/>
  <w15:chartTrackingRefBased/>
  <w15:docId w15:val="{85FED5C1-0A31-4F9B-9C42-07C3E48B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7A643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 w:type="character" w:customStyle="1" w:styleId="Ttulo4Car">
    <w:name w:val="Título 4 Car"/>
    <w:link w:val="Ttulo4"/>
    <w:uiPriority w:val="9"/>
    <w:semiHidden/>
    <w:rsid w:val="007A6434"/>
    <w:rPr>
      <w:rFonts w:ascii="Calibri" w:eastAsia="Times New Roman" w:hAnsi="Calibri" w:cs="Times New Roman"/>
      <w:b/>
      <w:bCs/>
      <w:sz w:val="28"/>
      <w:szCs w:val="28"/>
      <w:lang w:eastAsia="es-ES"/>
    </w:rPr>
  </w:style>
  <w:style w:type="paragraph" w:customStyle="1" w:styleId="element">
    <w:name w:val="element"/>
    <w:basedOn w:val="Normal"/>
    <w:rsid w:val="00106102"/>
    <w:pPr>
      <w:spacing w:before="100" w:beforeAutospacing="1" w:after="100" w:afterAutospacing="1"/>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7625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094">
          <w:marLeft w:val="0"/>
          <w:marRight w:val="0"/>
          <w:marTop w:val="0"/>
          <w:marBottom w:val="0"/>
          <w:divBdr>
            <w:top w:val="none" w:sz="0" w:space="0" w:color="auto"/>
            <w:left w:val="none" w:sz="0" w:space="0" w:color="auto"/>
            <w:bottom w:val="none" w:sz="0" w:space="0" w:color="auto"/>
            <w:right w:val="none" w:sz="0" w:space="0" w:color="auto"/>
          </w:divBdr>
        </w:div>
        <w:div w:id="1245263349">
          <w:marLeft w:val="0"/>
          <w:marRight w:val="0"/>
          <w:marTop w:val="0"/>
          <w:marBottom w:val="0"/>
          <w:divBdr>
            <w:top w:val="none" w:sz="0" w:space="0" w:color="auto"/>
            <w:left w:val="none" w:sz="0" w:space="0" w:color="auto"/>
            <w:bottom w:val="none" w:sz="0" w:space="0" w:color="auto"/>
            <w:right w:val="none" w:sz="0" w:space="0" w:color="auto"/>
          </w:divBdr>
        </w:div>
      </w:divsChild>
    </w:div>
    <w:div w:id="505900667">
      <w:bodyDiv w:val="1"/>
      <w:marLeft w:val="0"/>
      <w:marRight w:val="0"/>
      <w:marTop w:val="0"/>
      <w:marBottom w:val="0"/>
      <w:divBdr>
        <w:top w:val="none" w:sz="0" w:space="0" w:color="auto"/>
        <w:left w:val="none" w:sz="0" w:space="0" w:color="auto"/>
        <w:bottom w:val="none" w:sz="0" w:space="0" w:color="auto"/>
        <w:right w:val="none" w:sz="0" w:space="0" w:color="auto"/>
      </w:divBdr>
    </w:div>
    <w:div w:id="669868333">
      <w:bodyDiv w:val="1"/>
      <w:marLeft w:val="0"/>
      <w:marRight w:val="0"/>
      <w:marTop w:val="0"/>
      <w:marBottom w:val="0"/>
      <w:divBdr>
        <w:top w:val="none" w:sz="0" w:space="0" w:color="auto"/>
        <w:left w:val="none" w:sz="0" w:space="0" w:color="auto"/>
        <w:bottom w:val="none" w:sz="0" w:space="0" w:color="auto"/>
        <w:right w:val="none" w:sz="0" w:space="0" w:color="auto"/>
      </w:divBdr>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990522396">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 w:id="1909727664">
      <w:bodyDiv w:val="1"/>
      <w:marLeft w:val="0"/>
      <w:marRight w:val="0"/>
      <w:marTop w:val="0"/>
      <w:marBottom w:val="0"/>
      <w:divBdr>
        <w:top w:val="none" w:sz="0" w:space="0" w:color="auto"/>
        <w:left w:val="none" w:sz="0" w:space="0" w:color="auto"/>
        <w:bottom w:val="none" w:sz="0" w:space="0" w:color="auto"/>
        <w:right w:val="none" w:sz="0" w:space="0" w:color="auto"/>
      </w:divBdr>
      <w:divsChild>
        <w:div w:id="927232883">
          <w:marLeft w:val="0"/>
          <w:marRight w:val="0"/>
          <w:marTop w:val="0"/>
          <w:marBottom w:val="0"/>
          <w:divBdr>
            <w:top w:val="none" w:sz="0" w:space="0" w:color="auto"/>
            <w:left w:val="none" w:sz="0" w:space="0" w:color="auto"/>
            <w:bottom w:val="none" w:sz="0" w:space="0" w:color="auto"/>
            <w:right w:val="none" w:sz="0" w:space="0" w:color="auto"/>
          </w:divBdr>
        </w:div>
        <w:div w:id="1017005297">
          <w:marLeft w:val="0"/>
          <w:marRight w:val="0"/>
          <w:marTop w:val="0"/>
          <w:marBottom w:val="0"/>
          <w:divBdr>
            <w:top w:val="none" w:sz="0" w:space="0" w:color="auto"/>
            <w:left w:val="none" w:sz="0" w:space="0" w:color="auto"/>
            <w:bottom w:val="none" w:sz="0" w:space="0" w:color="auto"/>
            <w:right w:val="none" w:sz="0" w:space="0" w:color="auto"/>
          </w:divBdr>
        </w:div>
      </w:divsChild>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122794764">
      <w:bodyDiv w:val="1"/>
      <w:marLeft w:val="0"/>
      <w:marRight w:val="0"/>
      <w:marTop w:val="0"/>
      <w:marBottom w:val="0"/>
      <w:divBdr>
        <w:top w:val="none" w:sz="0" w:space="0" w:color="auto"/>
        <w:left w:val="none" w:sz="0" w:space="0" w:color="auto"/>
        <w:bottom w:val="none" w:sz="0" w:space="0" w:color="auto"/>
        <w:right w:val="none" w:sz="0" w:space="0" w:color="auto"/>
      </w:divBdr>
    </w:div>
    <w:div w:id="2146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6EF1-FA4E-4FFF-99FF-4AEF0296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2019-03-20T15:21:00Z</cp:lastPrinted>
  <dcterms:created xsi:type="dcterms:W3CDTF">2019-12-11T16:47:00Z</dcterms:created>
  <dcterms:modified xsi:type="dcterms:W3CDTF">2019-12-11T16:47:00Z</dcterms:modified>
</cp:coreProperties>
</file>