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E0C1" w14:textId="77777777" w:rsidR="00313126" w:rsidRPr="00313126" w:rsidRDefault="00313126" w:rsidP="00313126">
      <w:pPr>
        <w:jc w:val="both"/>
        <w:rPr>
          <w:rFonts w:ascii="Arial Narrow" w:eastAsia="Times New Roman" w:hAnsi="Arial Narrow" w:cs="Times New Roman"/>
          <w:color w:val="000000"/>
          <w:sz w:val="26"/>
          <w:szCs w:val="26"/>
          <w:lang w:eastAsia="es-ES"/>
        </w:rPr>
      </w:pPr>
    </w:p>
    <w:p w14:paraId="1A20183A" w14:textId="5C34A4C1" w:rsidR="00313126" w:rsidRPr="00313126" w:rsidRDefault="00313126" w:rsidP="00313126">
      <w:pPr>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color w:val="000000"/>
          <w:sz w:val="26"/>
          <w:szCs w:val="26"/>
          <w:lang w:val="es-MX" w:eastAsia="es-ES"/>
        </w:rPr>
        <w:t xml:space="preserve">Iniciativa con Proyecto de Decreto </w:t>
      </w:r>
      <w:r>
        <w:rPr>
          <w:rFonts w:ascii="Arial Narrow" w:eastAsia="Times New Roman" w:hAnsi="Arial Narrow" w:cs="Times New Roman"/>
          <w:color w:val="000000"/>
          <w:sz w:val="26"/>
          <w:szCs w:val="26"/>
          <w:lang w:val="es-MX" w:eastAsia="es-ES"/>
        </w:rPr>
        <w:t xml:space="preserve">por la que se reforma y adiciona diversas disposiciones a los siguientes ordenamientos: </w:t>
      </w:r>
      <w:bookmarkStart w:id="0" w:name="_i98gcsf8wljk" w:colFirst="0" w:colLast="0"/>
      <w:bookmarkEnd w:id="0"/>
      <w:r w:rsidRPr="00313126">
        <w:rPr>
          <w:rFonts w:ascii="Arial Narrow" w:eastAsia="Times New Roman" w:hAnsi="Arial Narrow" w:cs="Times New Roman"/>
          <w:b/>
          <w:color w:val="000000"/>
          <w:sz w:val="26"/>
          <w:szCs w:val="26"/>
          <w:lang w:val="es-MX" w:eastAsia="es-ES"/>
        </w:rPr>
        <w:t>Ley para la Familia del Estado de Coahuila de Zaragoza; Ley de Acceso de las Mujeres a una Vida Libre de Violencia para el Estado de Coahuila de Zaragoza; Ley de Igualdad entre Mujeres y Hombres en el Estado de Coahuila de Zaragoza; Ley de Hacienda para el Estado de Coahuila de Zaragoza; Ley de Desarrollo Económico del Estado de Coahuila de Zaragoza;</w:t>
      </w:r>
      <w:r>
        <w:rPr>
          <w:rFonts w:ascii="Arial Narrow" w:eastAsia="Times New Roman" w:hAnsi="Arial Narrow" w:cs="Times New Roman"/>
          <w:b/>
          <w:color w:val="000000"/>
          <w:sz w:val="26"/>
          <w:szCs w:val="26"/>
          <w:lang w:val="es-MX" w:eastAsia="es-ES"/>
        </w:rPr>
        <w:t xml:space="preserve"> </w:t>
      </w:r>
      <w:r w:rsidRPr="00313126">
        <w:rPr>
          <w:rFonts w:ascii="Arial Narrow" w:eastAsia="Times New Roman" w:hAnsi="Arial Narrow" w:cs="Times New Roman"/>
          <w:b/>
          <w:color w:val="000000"/>
          <w:sz w:val="26"/>
          <w:szCs w:val="26"/>
          <w:lang w:val="es-MX" w:eastAsia="es-ES"/>
        </w:rPr>
        <w:t>Ley de Entidades Paraestatales del Estado de Coahuila de Zaragoza y al Estatuto Jurídico para los Trabajadores al Servicio del Estado de Coahuila</w:t>
      </w:r>
      <w:r>
        <w:rPr>
          <w:rFonts w:ascii="Arial Narrow" w:eastAsia="Times New Roman" w:hAnsi="Arial Narrow" w:cs="Times New Roman"/>
          <w:b/>
          <w:color w:val="000000"/>
          <w:sz w:val="26"/>
          <w:szCs w:val="26"/>
          <w:lang w:val="es-MX" w:eastAsia="es-ES"/>
        </w:rPr>
        <w:t>.</w:t>
      </w:r>
    </w:p>
    <w:p w14:paraId="50DDC6AF" w14:textId="77777777" w:rsidR="00313126" w:rsidRDefault="00313126" w:rsidP="00313126">
      <w:pPr>
        <w:jc w:val="both"/>
        <w:rPr>
          <w:rFonts w:ascii="Arial Narrow" w:eastAsia="Times New Roman" w:hAnsi="Arial Narrow" w:cs="Times New Roman"/>
          <w:color w:val="000000"/>
          <w:sz w:val="26"/>
          <w:szCs w:val="26"/>
          <w:lang w:val="es-MX" w:eastAsia="es-ES"/>
        </w:rPr>
      </w:pPr>
    </w:p>
    <w:p w14:paraId="4E2B7D75" w14:textId="77777777" w:rsidR="00313126" w:rsidRPr="00313126" w:rsidRDefault="00313126" w:rsidP="00313126">
      <w:pPr>
        <w:numPr>
          <w:ilvl w:val="0"/>
          <w:numId w:val="1"/>
        </w:numPr>
        <w:contextualSpacing/>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b/>
          <w:color w:val="000000"/>
          <w:sz w:val="26"/>
          <w:szCs w:val="26"/>
          <w:lang w:val="es-MX" w:eastAsia="es-ES"/>
        </w:rPr>
        <w:t>C</w:t>
      </w:r>
      <w:r w:rsidRPr="00313126">
        <w:rPr>
          <w:rFonts w:ascii="Arial Narrow" w:eastAsia="Times New Roman" w:hAnsi="Arial Narrow" w:cs="Times New Roman"/>
          <w:b/>
          <w:color w:val="000000"/>
          <w:sz w:val="26"/>
          <w:szCs w:val="26"/>
          <w:lang w:val="es-MX" w:eastAsia="es-ES"/>
        </w:rPr>
        <w:t>on relación a la participación económica de las mujeres de Coahuila</w:t>
      </w:r>
      <w:r w:rsidRPr="00313126">
        <w:rPr>
          <w:rFonts w:ascii="Arial Narrow" w:eastAsia="Times New Roman" w:hAnsi="Arial Narrow" w:cs="Times New Roman"/>
          <w:b/>
          <w:color w:val="000000"/>
          <w:sz w:val="26"/>
          <w:szCs w:val="26"/>
          <w:lang w:val="es-MX" w:eastAsia="es-ES"/>
        </w:rPr>
        <w:t>.</w:t>
      </w:r>
    </w:p>
    <w:p w14:paraId="632D6A7C" w14:textId="77777777" w:rsidR="00313126" w:rsidRDefault="00313126" w:rsidP="00313126">
      <w:pPr>
        <w:jc w:val="both"/>
        <w:rPr>
          <w:rFonts w:ascii="Arial Narrow" w:eastAsia="Times New Roman" w:hAnsi="Arial Narrow" w:cs="Times New Roman"/>
          <w:color w:val="000000"/>
          <w:sz w:val="26"/>
          <w:szCs w:val="26"/>
          <w:lang w:val="es-MX" w:eastAsia="es-ES"/>
        </w:rPr>
      </w:pPr>
    </w:p>
    <w:p w14:paraId="0DC40D89" w14:textId="6424EA14" w:rsidR="00313126" w:rsidRPr="00313126" w:rsidRDefault="00313126" w:rsidP="00313126">
      <w:pPr>
        <w:jc w:val="both"/>
        <w:rPr>
          <w:rFonts w:ascii="Arial Narrow" w:eastAsia="Times New Roman" w:hAnsi="Arial Narrow" w:cs="Times New Roman"/>
          <w:color w:val="000000"/>
          <w:sz w:val="26"/>
          <w:szCs w:val="26"/>
          <w:lang w:val="es-ES_tradnl" w:eastAsia="es-ES"/>
        </w:rPr>
      </w:pPr>
      <w:r w:rsidRPr="00313126">
        <w:rPr>
          <w:rFonts w:ascii="Arial Narrow" w:eastAsia="Times New Roman" w:hAnsi="Arial Narrow" w:cs="Times New Roman"/>
          <w:color w:val="000000"/>
          <w:sz w:val="26"/>
          <w:szCs w:val="26"/>
          <w:lang w:val="es-ES_tradnl" w:eastAsia="es-ES"/>
        </w:rPr>
        <w:t xml:space="preserve">Planteada por la </w:t>
      </w:r>
      <w:r w:rsidRPr="00313126">
        <w:rPr>
          <w:rFonts w:ascii="Arial Narrow" w:eastAsia="Times New Roman" w:hAnsi="Arial Narrow" w:cs="Times New Roman"/>
          <w:b/>
          <w:color w:val="000000"/>
          <w:sz w:val="26"/>
          <w:szCs w:val="26"/>
          <w:lang w:val="es-ES_tradnl" w:eastAsia="es-ES"/>
        </w:rPr>
        <w:t xml:space="preserve">Diputada </w:t>
      </w:r>
      <w:proofErr w:type="spellStart"/>
      <w:r w:rsidRPr="00313126">
        <w:rPr>
          <w:rFonts w:ascii="Arial Narrow" w:eastAsia="Times New Roman" w:hAnsi="Arial Narrow" w:cs="Times New Roman"/>
          <w:b/>
          <w:color w:val="000000"/>
          <w:sz w:val="26"/>
          <w:szCs w:val="26"/>
          <w:lang w:val="es-ES_tradnl" w:eastAsia="es-ES"/>
        </w:rPr>
        <w:t>Zulmma</w:t>
      </w:r>
      <w:proofErr w:type="spellEnd"/>
      <w:r w:rsidRPr="00313126">
        <w:rPr>
          <w:rFonts w:ascii="Arial Narrow" w:eastAsia="Times New Roman" w:hAnsi="Arial Narrow" w:cs="Times New Roman"/>
          <w:b/>
          <w:color w:val="000000"/>
          <w:sz w:val="26"/>
          <w:szCs w:val="26"/>
          <w:lang w:val="es-ES_tradnl" w:eastAsia="es-ES"/>
        </w:rPr>
        <w:t xml:space="preserve"> </w:t>
      </w:r>
      <w:proofErr w:type="spellStart"/>
      <w:r w:rsidRPr="00313126">
        <w:rPr>
          <w:rFonts w:ascii="Arial Narrow" w:eastAsia="Times New Roman" w:hAnsi="Arial Narrow" w:cs="Times New Roman"/>
          <w:b/>
          <w:color w:val="000000"/>
          <w:sz w:val="26"/>
          <w:szCs w:val="26"/>
          <w:lang w:val="es-ES_tradnl" w:eastAsia="es-ES"/>
        </w:rPr>
        <w:t>Verenice</w:t>
      </w:r>
      <w:proofErr w:type="spellEnd"/>
      <w:r w:rsidRPr="00313126">
        <w:rPr>
          <w:rFonts w:ascii="Arial Narrow" w:eastAsia="Times New Roman" w:hAnsi="Arial Narrow" w:cs="Times New Roman"/>
          <w:b/>
          <w:color w:val="000000"/>
          <w:sz w:val="26"/>
          <w:szCs w:val="26"/>
          <w:lang w:val="es-ES_tradnl" w:eastAsia="es-ES"/>
        </w:rPr>
        <w:t xml:space="preserve"> Guerrero Cázares,</w:t>
      </w:r>
      <w:r w:rsidRPr="00313126">
        <w:rPr>
          <w:rFonts w:ascii="Arial Narrow" w:eastAsia="Times New Roman" w:hAnsi="Arial Narrow" w:cs="Times New Roman"/>
          <w:b/>
          <w:color w:val="000000"/>
          <w:sz w:val="26"/>
          <w:szCs w:val="26"/>
          <w:lang w:val="es-MX" w:eastAsia="es-ES"/>
        </w:rPr>
        <w:t xml:space="preserve"> </w:t>
      </w:r>
      <w:r w:rsidRPr="00313126">
        <w:rPr>
          <w:rFonts w:ascii="Arial Narrow" w:eastAsia="Times New Roman" w:hAnsi="Arial Narrow" w:cs="Times New Roman"/>
          <w:color w:val="000000"/>
          <w:sz w:val="26"/>
          <w:szCs w:val="26"/>
          <w:lang w:val="es-ES_tradnl" w:eastAsia="es-ES"/>
        </w:rPr>
        <w:t>conjuntamente con</w:t>
      </w:r>
      <w:r w:rsidRPr="00313126">
        <w:rPr>
          <w:rFonts w:ascii="Arial Narrow" w:eastAsia="Times New Roman" w:hAnsi="Arial Narrow" w:cs="Times New Roman"/>
          <w:color w:val="000000"/>
          <w:sz w:val="26"/>
          <w:szCs w:val="26"/>
          <w:lang w:val="es-ES_tradnl" w:eastAsia="es-ES"/>
        </w:rPr>
        <w:t xml:space="preserve"> </w:t>
      </w:r>
      <w:r w:rsidRPr="00313126">
        <w:rPr>
          <w:rFonts w:ascii="Arial Narrow" w:eastAsia="Times New Roman" w:hAnsi="Arial Narrow" w:cs="Times New Roman"/>
          <w:color w:val="000000"/>
          <w:sz w:val="26"/>
          <w:szCs w:val="26"/>
          <w:lang w:val="es-ES_tradnl" w:eastAsia="es-ES"/>
        </w:rPr>
        <w:t xml:space="preserve">el </w:t>
      </w:r>
      <w:r w:rsidRPr="00313126">
        <w:rPr>
          <w:rFonts w:ascii="Arial Narrow" w:eastAsia="Times New Roman" w:hAnsi="Arial Narrow" w:cs="Times New Roman"/>
          <w:b/>
          <w:color w:val="000000"/>
          <w:sz w:val="26"/>
          <w:szCs w:val="26"/>
          <w:lang w:val="es-MX" w:eastAsia="es-ES"/>
        </w:rPr>
        <w:t>Diputado Emilio Alejandro de Hoyos Montemayor</w:t>
      </w:r>
      <w:r w:rsidRPr="00313126">
        <w:rPr>
          <w:rFonts w:ascii="Arial Narrow" w:eastAsia="Times New Roman" w:hAnsi="Arial Narrow" w:cs="Times New Roman"/>
          <w:b/>
          <w:color w:val="000000"/>
          <w:sz w:val="26"/>
          <w:szCs w:val="26"/>
          <w:lang w:val="es-ES_tradnl" w:eastAsia="es-ES"/>
        </w:rPr>
        <w:t xml:space="preserve">, </w:t>
      </w:r>
      <w:r w:rsidRPr="00313126">
        <w:rPr>
          <w:rFonts w:ascii="Arial Narrow" w:eastAsia="Times New Roman" w:hAnsi="Arial Narrow" w:cs="Times New Roman"/>
          <w:color w:val="000000"/>
          <w:sz w:val="26"/>
          <w:szCs w:val="26"/>
          <w:lang w:val="es-ES_tradnl" w:eastAsia="es-ES"/>
        </w:rPr>
        <w:t>del Grupo Parlamentario “</w:t>
      </w:r>
      <w:proofErr w:type="spellStart"/>
      <w:r w:rsidRPr="00313126">
        <w:rPr>
          <w:rFonts w:ascii="Arial Narrow" w:eastAsia="Times New Roman" w:hAnsi="Arial Narrow" w:cs="Times New Roman"/>
          <w:color w:val="000000"/>
          <w:sz w:val="26"/>
          <w:szCs w:val="26"/>
          <w:lang w:val="es-ES_tradnl" w:eastAsia="es-ES"/>
        </w:rPr>
        <w:t>Brigido</w:t>
      </w:r>
      <w:proofErr w:type="spellEnd"/>
      <w:r w:rsidRPr="00313126">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5480794" w14:textId="77777777" w:rsidR="00313126" w:rsidRPr="00313126" w:rsidRDefault="00313126" w:rsidP="00313126">
      <w:pPr>
        <w:jc w:val="both"/>
        <w:rPr>
          <w:rFonts w:ascii="Arial Narrow" w:eastAsia="Times New Roman" w:hAnsi="Arial Narrow" w:cs="Times New Roman"/>
          <w:color w:val="000000"/>
          <w:sz w:val="26"/>
          <w:szCs w:val="26"/>
          <w:lang w:val="es-ES_tradnl" w:eastAsia="es-ES"/>
        </w:rPr>
      </w:pPr>
    </w:p>
    <w:p w14:paraId="27578532"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color w:val="000000"/>
          <w:sz w:val="26"/>
          <w:szCs w:val="26"/>
          <w:lang w:val="es-MX" w:eastAsia="es-ES"/>
        </w:rPr>
        <w:t xml:space="preserve">Fecha de Lectura de la Iniciativa: </w:t>
      </w:r>
      <w:r w:rsidRPr="00313126">
        <w:rPr>
          <w:rFonts w:ascii="Arial Narrow" w:eastAsia="Times New Roman" w:hAnsi="Arial Narrow" w:cs="Times New Roman"/>
          <w:b/>
          <w:color w:val="000000"/>
          <w:sz w:val="26"/>
          <w:szCs w:val="26"/>
          <w:lang w:val="es-MX" w:eastAsia="es-ES"/>
        </w:rPr>
        <w:t xml:space="preserve">29 de </w:t>
      </w:r>
      <w:proofErr w:type="gramStart"/>
      <w:r w:rsidRPr="00313126">
        <w:rPr>
          <w:rFonts w:ascii="Arial Narrow" w:eastAsia="Times New Roman" w:hAnsi="Arial Narrow" w:cs="Times New Roman"/>
          <w:b/>
          <w:color w:val="000000"/>
          <w:sz w:val="26"/>
          <w:szCs w:val="26"/>
          <w:lang w:val="es-MX" w:eastAsia="es-ES"/>
        </w:rPr>
        <w:t>Abril</w:t>
      </w:r>
      <w:proofErr w:type="gramEnd"/>
      <w:r w:rsidRPr="00313126">
        <w:rPr>
          <w:rFonts w:ascii="Arial Narrow" w:eastAsia="Times New Roman" w:hAnsi="Arial Narrow" w:cs="Times New Roman"/>
          <w:b/>
          <w:color w:val="000000"/>
          <w:sz w:val="26"/>
          <w:szCs w:val="26"/>
          <w:lang w:val="es-MX" w:eastAsia="es-ES"/>
        </w:rPr>
        <w:t xml:space="preserve"> de 2020.</w:t>
      </w:r>
    </w:p>
    <w:p w14:paraId="639D8D21" w14:textId="77777777" w:rsidR="00313126" w:rsidRPr="00313126" w:rsidRDefault="00313126" w:rsidP="00313126">
      <w:pPr>
        <w:jc w:val="both"/>
        <w:rPr>
          <w:rFonts w:ascii="Arial Narrow" w:eastAsia="Times New Roman" w:hAnsi="Arial Narrow" w:cs="Arial"/>
          <w:sz w:val="26"/>
          <w:szCs w:val="26"/>
          <w:lang w:val="es-MX" w:eastAsia="es-ES"/>
        </w:rPr>
      </w:pPr>
    </w:p>
    <w:p w14:paraId="0027D0CE" w14:textId="097CDD64" w:rsidR="00313126" w:rsidRPr="00313126" w:rsidRDefault="00313126" w:rsidP="00313126">
      <w:pPr>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color w:val="000000"/>
          <w:sz w:val="26"/>
          <w:szCs w:val="26"/>
          <w:lang w:val="es-MX" w:eastAsia="es-ES"/>
        </w:rPr>
        <w:t>Turnada a la</w:t>
      </w:r>
      <w:r>
        <w:rPr>
          <w:rFonts w:ascii="Arial Narrow" w:eastAsia="Times New Roman" w:hAnsi="Arial Narrow" w:cs="Times New Roman"/>
          <w:color w:val="000000"/>
          <w:sz w:val="26"/>
          <w:szCs w:val="26"/>
          <w:lang w:val="es-MX" w:eastAsia="es-ES"/>
        </w:rPr>
        <w:t xml:space="preserve">s </w:t>
      </w:r>
      <w:r w:rsidRPr="00313126">
        <w:rPr>
          <w:rFonts w:ascii="Arial Narrow" w:eastAsia="Times New Roman" w:hAnsi="Arial Narrow" w:cs="Times New Roman"/>
          <w:b/>
          <w:color w:val="000000"/>
          <w:sz w:val="26"/>
          <w:szCs w:val="26"/>
          <w:lang w:val="es-MX" w:eastAsia="es-ES"/>
        </w:rPr>
        <w:t>Comisiones Unidas de Gobernación Puntos Constitucionales y Justicia, de Hacienda, de Igualdad y No Discriminación y de Desarrollo Econ</w:t>
      </w:r>
      <w:r>
        <w:rPr>
          <w:rFonts w:ascii="Arial Narrow" w:eastAsia="Times New Roman" w:hAnsi="Arial Narrow" w:cs="Times New Roman"/>
          <w:b/>
          <w:color w:val="000000"/>
          <w:sz w:val="26"/>
          <w:szCs w:val="26"/>
          <w:lang w:val="es-MX" w:eastAsia="es-ES"/>
        </w:rPr>
        <w:t>ómico, Competitividad y Turismo.</w:t>
      </w:r>
    </w:p>
    <w:p w14:paraId="1A937684" w14:textId="73AF3D9B" w:rsidR="00313126" w:rsidRDefault="00313126" w:rsidP="00313126">
      <w:pPr>
        <w:jc w:val="both"/>
        <w:rPr>
          <w:rFonts w:ascii="Arial Narrow" w:eastAsia="Times New Roman" w:hAnsi="Arial Narrow" w:cs="Times New Roman"/>
          <w:color w:val="000000"/>
          <w:sz w:val="26"/>
          <w:szCs w:val="26"/>
          <w:lang w:val="es-MX" w:eastAsia="es-ES"/>
        </w:rPr>
      </w:pPr>
    </w:p>
    <w:p w14:paraId="0138C532"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b/>
          <w:color w:val="000000"/>
          <w:sz w:val="26"/>
          <w:szCs w:val="26"/>
          <w:lang w:val="es-MX" w:eastAsia="es-ES"/>
        </w:rPr>
        <w:t xml:space="preserve">Lectura del Dictamen: </w:t>
      </w:r>
    </w:p>
    <w:p w14:paraId="79F1BA3F"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p>
    <w:p w14:paraId="4982EDBC"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b/>
          <w:color w:val="000000"/>
          <w:sz w:val="26"/>
          <w:szCs w:val="26"/>
          <w:lang w:val="es-MX" w:eastAsia="es-ES"/>
        </w:rPr>
        <w:t xml:space="preserve">Decreto No. </w:t>
      </w:r>
    </w:p>
    <w:p w14:paraId="3EE72B6D"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p>
    <w:p w14:paraId="4579BE2D"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r w:rsidRPr="00313126">
        <w:rPr>
          <w:rFonts w:ascii="Arial Narrow" w:eastAsia="Times New Roman" w:hAnsi="Arial Narrow" w:cs="Times New Roman"/>
          <w:color w:val="000000"/>
          <w:sz w:val="26"/>
          <w:szCs w:val="26"/>
          <w:lang w:val="es-MX" w:eastAsia="es-ES"/>
        </w:rPr>
        <w:t>Publicación en el Periódico Oficial del Gobierno del Estado:</w:t>
      </w:r>
      <w:r w:rsidRPr="00313126">
        <w:rPr>
          <w:rFonts w:ascii="Arial Narrow" w:eastAsia="Times New Roman" w:hAnsi="Arial Narrow" w:cs="Times New Roman"/>
          <w:b/>
          <w:color w:val="000000"/>
          <w:sz w:val="26"/>
          <w:szCs w:val="26"/>
          <w:lang w:val="es-MX" w:eastAsia="es-ES"/>
        </w:rPr>
        <w:t xml:space="preserve"> </w:t>
      </w:r>
    </w:p>
    <w:p w14:paraId="6A81AC6C" w14:textId="77777777" w:rsidR="00313126" w:rsidRPr="00313126" w:rsidRDefault="00313126" w:rsidP="00313126">
      <w:pPr>
        <w:jc w:val="both"/>
        <w:rPr>
          <w:rFonts w:ascii="Arial Narrow" w:eastAsia="Times New Roman" w:hAnsi="Arial Narrow" w:cs="Times New Roman"/>
          <w:b/>
          <w:color w:val="000000"/>
          <w:sz w:val="26"/>
          <w:szCs w:val="26"/>
          <w:lang w:val="es-MX" w:eastAsia="es-ES"/>
        </w:rPr>
      </w:pPr>
    </w:p>
    <w:p w14:paraId="0BC0908A" w14:textId="77777777" w:rsidR="00313126" w:rsidRPr="00313126" w:rsidRDefault="00313126" w:rsidP="00313126">
      <w:pPr>
        <w:spacing w:after="200" w:line="276" w:lineRule="auto"/>
        <w:jc w:val="both"/>
        <w:rPr>
          <w:rFonts w:ascii="Calibri" w:eastAsia="Calibri" w:hAnsi="Calibri" w:cs="Calibri"/>
          <w:color w:val="2E75B5"/>
          <w:sz w:val="32"/>
          <w:szCs w:val="32"/>
          <w:lang w:val="es-ES_tradnl" w:eastAsia="es-MX"/>
        </w:rPr>
      </w:pPr>
    </w:p>
    <w:p w14:paraId="03DB60AB" w14:textId="77777777" w:rsidR="00313126" w:rsidRDefault="00313126" w:rsidP="00E63862">
      <w:pPr>
        <w:spacing w:line="276" w:lineRule="auto"/>
        <w:jc w:val="both"/>
        <w:rPr>
          <w:rFonts w:ascii="Arial" w:hAnsi="Arial" w:cs="Arial"/>
          <w:b/>
          <w:lang w:val="es"/>
        </w:rPr>
      </w:pPr>
    </w:p>
    <w:p w14:paraId="69E16387" w14:textId="77777777" w:rsidR="00313126" w:rsidRDefault="00313126" w:rsidP="00E63862">
      <w:pPr>
        <w:spacing w:line="276" w:lineRule="auto"/>
        <w:jc w:val="both"/>
        <w:rPr>
          <w:rFonts w:ascii="Arial" w:hAnsi="Arial" w:cs="Arial"/>
          <w:b/>
          <w:lang w:val="es"/>
        </w:rPr>
      </w:pPr>
    </w:p>
    <w:p w14:paraId="5C439F31" w14:textId="77777777" w:rsidR="00313126" w:rsidRDefault="00313126" w:rsidP="00E63862">
      <w:pPr>
        <w:spacing w:line="276" w:lineRule="auto"/>
        <w:jc w:val="both"/>
        <w:rPr>
          <w:rFonts w:ascii="Arial" w:hAnsi="Arial" w:cs="Arial"/>
          <w:b/>
          <w:lang w:val="es"/>
        </w:rPr>
      </w:pPr>
    </w:p>
    <w:p w14:paraId="1CD0D6FE" w14:textId="77777777" w:rsidR="00313126" w:rsidRDefault="00313126">
      <w:pPr>
        <w:rPr>
          <w:rFonts w:ascii="Arial" w:hAnsi="Arial" w:cs="Arial"/>
          <w:b/>
          <w:lang w:val="es"/>
        </w:rPr>
      </w:pPr>
      <w:r>
        <w:rPr>
          <w:rFonts w:ascii="Arial" w:hAnsi="Arial" w:cs="Arial"/>
          <w:b/>
          <w:lang w:val="es"/>
        </w:rPr>
        <w:br w:type="page"/>
      </w:r>
    </w:p>
    <w:p w14:paraId="59D1523A" w14:textId="6BCFC54C" w:rsidR="00E63862" w:rsidRPr="00E63862" w:rsidRDefault="00E63862" w:rsidP="00E63862">
      <w:pPr>
        <w:spacing w:line="276" w:lineRule="auto"/>
        <w:jc w:val="both"/>
        <w:rPr>
          <w:rFonts w:ascii="Arial" w:hAnsi="Arial" w:cs="Arial"/>
          <w:lang w:val="es"/>
        </w:rPr>
      </w:pPr>
      <w:r w:rsidRPr="00E63862">
        <w:rPr>
          <w:rFonts w:ascii="Arial" w:hAnsi="Arial" w:cs="Arial"/>
          <w:b/>
          <w:lang w:val="es"/>
        </w:rPr>
        <w:lastRenderedPageBreak/>
        <w:t xml:space="preserve">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DE LA LEGISLACIÓN </w:t>
      </w:r>
      <w:r>
        <w:rPr>
          <w:rFonts w:ascii="Arial" w:hAnsi="Arial" w:cs="Arial"/>
          <w:b/>
          <w:lang w:val="es"/>
        </w:rPr>
        <w:t>DEL ESTADO</w:t>
      </w:r>
      <w:r w:rsidRPr="00E63862">
        <w:rPr>
          <w:rFonts w:ascii="Arial" w:hAnsi="Arial" w:cs="Arial"/>
          <w:b/>
          <w:lang w:val="es"/>
        </w:rPr>
        <w:t xml:space="preserve"> CON RELACIÓN A LA PARTICIPACIÓN ECONÓMICA DE LAS MUJERES</w:t>
      </w:r>
      <w:r>
        <w:rPr>
          <w:rFonts w:ascii="Arial" w:hAnsi="Arial" w:cs="Arial"/>
          <w:b/>
          <w:lang w:val="es"/>
        </w:rPr>
        <w:t xml:space="preserve"> DE COAHUILA</w:t>
      </w:r>
      <w:r w:rsidRPr="00E63862">
        <w:rPr>
          <w:rFonts w:ascii="Arial" w:hAnsi="Arial" w:cs="Arial"/>
          <w:lang w:val="es"/>
        </w:rPr>
        <w:t xml:space="preserve">. </w:t>
      </w:r>
    </w:p>
    <w:p w14:paraId="4E4C6CD0" w14:textId="77777777" w:rsidR="00E63862" w:rsidRPr="00E63862" w:rsidRDefault="00E63862" w:rsidP="00E63862">
      <w:pPr>
        <w:spacing w:line="276" w:lineRule="auto"/>
        <w:jc w:val="both"/>
        <w:rPr>
          <w:rFonts w:ascii="Arial" w:hAnsi="Arial" w:cs="Arial"/>
          <w:b/>
          <w:lang w:val="es"/>
        </w:rPr>
      </w:pPr>
    </w:p>
    <w:p w14:paraId="64F7370F" w14:textId="77777777" w:rsidR="00566F1D" w:rsidRDefault="00E63862" w:rsidP="00E63862">
      <w:pPr>
        <w:spacing w:line="276" w:lineRule="auto"/>
        <w:jc w:val="both"/>
        <w:rPr>
          <w:rFonts w:ascii="Arial" w:hAnsi="Arial" w:cs="Arial"/>
          <w:b/>
          <w:lang w:val="es"/>
        </w:rPr>
      </w:pPr>
      <w:r w:rsidRPr="00E63862">
        <w:rPr>
          <w:rFonts w:ascii="Arial" w:hAnsi="Arial" w:cs="Arial"/>
          <w:b/>
          <w:lang w:val="es"/>
        </w:rPr>
        <w:t xml:space="preserve">C. Presidente de la Mesa Directiva del Pleno del </w:t>
      </w:r>
    </w:p>
    <w:p w14:paraId="7B082FEF"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H.</w:t>
      </w:r>
      <w:r w:rsidR="00566F1D">
        <w:rPr>
          <w:rFonts w:ascii="Arial" w:hAnsi="Arial" w:cs="Arial"/>
          <w:b/>
          <w:lang w:val="es"/>
        </w:rPr>
        <w:t xml:space="preserve"> Congreso del Estado de Coahuila de Zaragoza.</w:t>
      </w:r>
    </w:p>
    <w:p w14:paraId="0423DCD6"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Presente. –</w:t>
      </w:r>
    </w:p>
    <w:p w14:paraId="6EDBBEB4" w14:textId="77777777" w:rsidR="00E63862" w:rsidRPr="00E63862" w:rsidRDefault="00E63862" w:rsidP="00E63862">
      <w:pPr>
        <w:spacing w:line="276" w:lineRule="auto"/>
        <w:jc w:val="both"/>
        <w:rPr>
          <w:rFonts w:ascii="Arial" w:hAnsi="Arial" w:cs="Arial"/>
          <w:b/>
          <w:lang w:val="es"/>
        </w:rPr>
      </w:pPr>
    </w:p>
    <w:p w14:paraId="7F2FEBBC"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La que suscribe, Diputada </w:t>
      </w:r>
      <w:proofErr w:type="spellStart"/>
      <w:r w:rsidRPr="00E63862">
        <w:rPr>
          <w:rFonts w:ascii="Arial" w:hAnsi="Arial" w:cs="Arial"/>
          <w:lang w:val="es"/>
        </w:rPr>
        <w:t>Zulmma</w:t>
      </w:r>
      <w:proofErr w:type="spellEnd"/>
      <w:r w:rsidRPr="00E63862">
        <w:rPr>
          <w:rFonts w:ascii="Arial" w:hAnsi="Arial" w:cs="Arial"/>
          <w:lang w:val="es"/>
        </w:rPr>
        <w:t xml:space="preserve"> </w:t>
      </w:r>
      <w:proofErr w:type="spellStart"/>
      <w:r w:rsidRPr="00E63862">
        <w:rPr>
          <w:rFonts w:ascii="Arial" w:hAnsi="Arial" w:cs="Arial"/>
          <w:lang w:val="es"/>
        </w:rPr>
        <w:t>Verenice</w:t>
      </w:r>
      <w:proofErr w:type="spellEnd"/>
      <w:r w:rsidRPr="00E63862">
        <w:rPr>
          <w:rFonts w:ascii="Arial" w:hAnsi="Arial" w:cs="Arial"/>
          <w:lang w:val="es"/>
        </w:rPr>
        <w:t xml:space="preserve"> Guerrero Cázares</w:t>
      </w:r>
      <w:r w:rsidR="00566F1D">
        <w:rPr>
          <w:rFonts w:ascii="Arial" w:hAnsi="Arial" w:cs="Arial"/>
          <w:lang w:val="es"/>
        </w:rPr>
        <w:t xml:space="preserve">, </w:t>
      </w:r>
      <w:r w:rsidRPr="00E63862">
        <w:rPr>
          <w:rFonts w:ascii="Arial" w:hAnsi="Arial" w:cs="Arial"/>
          <w:lang w:val="es"/>
        </w:rPr>
        <w:t>conjuntamente con el Diputado Emilio Alejandro De Hoyos Montemayor</w:t>
      </w:r>
      <w:r w:rsidR="00566F1D">
        <w:rPr>
          <w:rFonts w:ascii="Arial" w:hAnsi="Arial" w:cs="Arial"/>
          <w:lang w:val="es"/>
        </w:rPr>
        <w:t>,</w:t>
      </w:r>
      <w:r w:rsidRPr="00E63862">
        <w:rPr>
          <w:rFonts w:ascii="Arial" w:hAnsi="Arial" w:cs="Arial"/>
          <w:lang w:val="es"/>
        </w:rPr>
        <w:t xml:space="preserve"> integrantes de este</w:t>
      </w:r>
      <w:r w:rsidR="00566F1D">
        <w:rPr>
          <w:rFonts w:ascii="Arial" w:hAnsi="Arial" w:cs="Arial"/>
          <w:lang w:val="es"/>
        </w:rPr>
        <w:t xml:space="preserve"> H.</w:t>
      </w:r>
      <w:r w:rsidRPr="00E63862">
        <w:rPr>
          <w:rFonts w:ascii="Arial" w:hAnsi="Arial" w:cs="Arial"/>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566F1D">
        <w:rPr>
          <w:rFonts w:ascii="Arial" w:hAnsi="Arial" w:cs="Arial"/>
          <w:lang w:val="es"/>
        </w:rPr>
        <w:t xml:space="preserve">reforma </w:t>
      </w:r>
      <w:r w:rsidRPr="00E63862">
        <w:rPr>
          <w:rFonts w:ascii="Arial" w:hAnsi="Arial" w:cs="Arial"/>
          <w:lang w:val="es"/>
        </w:rPr>
        <w:t xml:space="preserve">y adiciona diversas disposiciones de </w:t>
      </w:r>
      <w:r>
        <w:rPr>
          <w:rFonts w:ascii="Arial" w:hAnsi="Arial" w:cs="Arial"/>
          <w:lang w:val="es"/>
        </w:rPr>
        <w:t>la legislación</w:t>
      </w:r>
      <w:r w:rsidRPr="00E63862">
        <w:rPr>
          <w:rFonts w:ascii="Arial" w:hAnsi="Arial" w:cs="Arial"/>
          <w:lang w:val="es"/>
        </w:rPr>
        <w:t xml:space="preserve"> del Estado con relación a la participación económica de las mujeres</w:t>
      </w:r>
      <w:r>
        <w:rPr>
          <w:rFonts w:ascii="Arial" w:hAnsi="Arial" w:cs="Arial"/>
          <w:lang w:val="es"/>
        </w:rPr>
        <w:t xml:space="preserve"> de Coahuila</w:t>
      </w:r>
      <w:r w:rsidRPr="00E63862">
        <w:rPr>
          <w:rFonts w:ascii="Arial" w:hAnsi="Arial" w:cs="Arial"/>
          <w:lang w:val="es"/>
        </w:rPr>
        <w:t>, acorde a la siguiente:</w:t>
      </w:r>
    </w:p>
    <w:p w14:paraId="6C737E4F" w14:textId="77777777" w:rsidR="00E63862" w:rsidRPr="00E63862" w:rsidRDefault="00E63862" w:rsidP="00E63862">
      <w:pPr>
        <w:spacing w:line="276" w:lineRule="auto"/>
        <w:jc w:val="both"/>
        <w:rPr>
          <w:rFonts w:ascii="Arial" w:hAnsi="Arial" w:cs="Arial"/>
          <w:b/>
          <w:lang w:val="es"/>
        </w:rPr>
      </w:pPr>
    </w:p>
    <w:p w14:paraId="25C19603" w14:textId="77777777" w:rsidR="00E63862" w:rsidRPr="00E63862" w:rsidRDefault="00E63862" w:rsidP="00E63862">
      <w:pPr>
        <w:spacing w:line="276" w:lineRule="auto"/>
        <w:jc w:val="center"/>
        <w:rPr>
          <w:rFonts w:ascii="Arial" w:hAnsi="Arial" w:cs="Arial"/>
          <w:b/>
          <w:lang w:val="es"/>
        </w:rPr>
      </w:pPr>
      <w:r w:rsidRPr="00E63862">
        <w:rPr>
          <w:rFonts w:ascii="Arial" w:hAnsi="Arial" w:cs="Arial"/>
          <w:b/>
          <w:lang w:val="es"/>
        </w:rPr>
        <w:t>EXPOSICIÓN DE MOTIVOS.</w:t>
      </w:r>
    </w:p>
    <w:p w14:paraId="0EA4A791" w14:textId="77777777" w:rsidR="00566F1D" w:rsidRDefault="00566F1D" w:rsidP="00566F1D">
      <w:pPr>
        <w:spacing w:line="276" w:lineRule="auto"/>
        <w:jc w:val="both"/>
        <w:rPr>
          <w:rFonts w:ascii="Arial" w:hAnsi="Arial" w:cs="Arial"/>
          <w:lang w:val="es"/>
        </w:rPr>
      </w:pPr>
    </w:p>
    <w:p w14:paraId="5DBD1B2C" w14:textId="77777777" w:rsidR="00566F1D" w:rsidRPr="00566F1D" w:rsidRDefault="005F380D" w:rsidP="00566F1D">
      <w:pPr>
        <w:spacing w:line="276" w:lineRule="auto"/>
        <w:jc w:val="both"/>
        <w:rPr>
          <w:rFonts w:ascii="Arial" w:hAnsi="Arial" w:cs="Arial"/>
          <w:lang w:val="es"/>
        </w:rPr>
      </w:pPr>
      <w:r w:rsidRPr="00566F1D">
        <w:rPr>
          <w:rFonts w:ascii="Arial" w:hAnsi="Arial" w:cs="Arial"/>
          <w:lang w:val="es"/>
        </w:rPr>
        <w:t>La Convención sobre la Eliminación de Todas las Formas de Discriminación contra la Mujer (CEDAW)</w:t>
      </w:r>
      <w:r>
        <w:rPr>
          <w:rFonts w:ascii="Arial" w:hAnsi="Arial" w:cs="Arial"/>
          <w:lang w:val="es"/>
        </w:rPr>
        <w:t xml:space="preserve">, </w:t>
      </w:r>
      <w:r w:rsidRPr="00566F1D">
        <w:rPr>
          <w:rFonts w:ascii="Arial" w:hAnsi="Arial" w:cs="Arial"/>
          <w:lang w:val="es"/>
        </w:rPr>
        <w:t>el tratado internacional más amplio en materia de derechos humanos de las mujeres</w:t>
      </w:r>
      <w:r>
        <w:rPr>
          <w:rFonts w:ascii="Arial" w:hAnsi="Arial" w:cs="Arial"/>
          <w:lang w:val="es"/>
        </w:rPr>
        <w:t>,</w:t>
      </w:r>
      <w:r w:rsidRPr="00566F1D">
        <w:rPr>
          <w:rFonts w:ascii="Arial" w:hAnsi="Arial" w:cs="Arial"/>
          <w:lang w:val="es"/>
        </w:rPr>
        <w:t xml:space="preserve"> reconoce</w:t>
      </w:r>
      <w:r>
        <w:rPr>
          <w:rFonts w:ascii="Arial" w:hAnsi="Arial" w:cs="Arial"/>
          <w:lang w:val="es"/>
        </w:rPr>
        <w:t xml:space="preserve"> en sus disposiciones</w:t>
      </w:r>
      <w:r w:rsidRPr="00566F1D">
        <w:rPr>
          <w:rFonts w:ascii="Arial" w:hAnsi="Arial" w:cs="Arial"/>
          <w:lang w:val="es"/>
        </w:rPr>
        <w:t xml:space="preserve"> la</w:t>
      </w:r>
      <w:r>
        <w:rPr>
          <w:rFonts w:ascii="Arial" w:hAnsi="Arial" w:cs="Arial"/>
          <w:lang w:val="es"/>
        </w:rPr>
        <w:t>s aportaciones</w:t>
      </w:r>
      <w:r w:rsidRPr="00566F1D">
        <w:rPr>
          <w:rFonts w:ascii="Arial" w:hAnsi="Arial" w:cs="Arial"/>
          <w:lang w:val="es"/>
        </w:rPr>
        <w:t xml:space="preserve"> de las mujeres a la economía </w:t>
      </w:r>
      <w:r>
        <w:rPr>
          <w:rFonts w:ascii="Arial" w:hAnsi="Arial" w:cs="Arial"/>
          <w:lang w:val="es"/>
        </w:rPr>
        <w:t xml:space="preserve">de sus comunidades y países </w:t>
      </w:r>
      <w:r w:rsidRPr="00566F1D">
        <w:rPr>
          <w:rFonts w:ascii="Arial" w:hAnsi="Arial" w:cs="Arial"/>
          <w:lang w:val="es"/>
        </w:rPr>
        <w:t>media</w:t>
      </w:r>
      <w:r>
        <w:rPr>
          <w:rFonts w:ascii="Arial" w:hAnsi="Arial" w:cs="Arial"/>
          <w:lang w:val="es"/>
        </w:rPr>
        <w:t>nte cuestiones</w:t>
      </w:r>
      <w:r w:rsidRPr="00566F1D">
        <w:rPr>
          <w:rFonts w:ascii="Arial" w:hAnsi="Arial" w:cs="Arial"/>
          <w:lang w:val="es"/>
        </w:rPr>
        <w:t xml:space="preserve"> </w:t>
      </w:r>
      <w:r>
        <w:rPr>
          <w:rFonts w:ascii="Arial" w:hAnsi="Arial" w:cs="Arial"/>
          <w:lang w:val="es"/>
        </w:rPr>
        <w:t xml:space="preserve">como </w:t>
      </w:r>
      <w:r w:rsidRPr="00566F1D">
        <w:rPr>
          <w:rFonts w:ascii="Arial" w:hAnsi="Arial" w:cs="Arial"/>
          <w:lang w:val="es"/>
        </w:rPr>
        <w:t>el trabajo no remunerado que estas realizan.</w:t>
      </w:r>
    </w:p>
    <w:p w14:paraId="3AC85B59" w14:textId="77777777" w:rsidR="00566F1D" w:rsidRDefault="00566F1D" w:rsidP="00566F1D">
      <w:pPr>
        <w:spacing w:line="276" w:lineRule="auto"/>
        <w:jc w:val="both"/>
        <w:rPr>
          <w:rFonts w:ascii="Arial" w:hAnsi="Arial" w:cs="Arial"/>
          <w:lang w:val="es"/>
        </w:rPr>
      </w:pPr>
    </w:p>
    <w:p w14:paraId="3365428B" w14:textId="77777777" w:rsidR="00E63862" w:rsidRDefault="00566F1D" w:rsidP="00566F1D">
      <w:pPr>
        <w:spacing w:line="276" w:lineRule="auto"/>
        <w:jc w:val="both"/>
        <w:rPr>
          <w:rFonts w:ascii="Arial" w:hAnsi="Arial" w:cs="Arial"/>
          <w:lang w:val="es"/>
        </w:rPr>
      </w:pPr>
      <w:r>
        <w:rPr>
          <w:rFonts w:ascii="Arial" w:hAnsi="Arial" w:cs="Arial"/>
          <w:lang w:val="es"/>
        </w:rPr>
        <w:t>De esta forma, e</w:t>
      </w:r>
      <w:r w:rsidRPr="00566F1D">
        <w:rPr>
          <w:rFonts w:ascii="Arial" w:hAnsi="Arial" w:cs="Arial"/>
          <w:lang w:val="es"/>
        </w:rPr>
        <w:t>n su Recomendación General N</w:t>
      </w:r>
      <w:r>
        <w:rPr>
          <w:rFonts w:ascii="Arial" w:hAnsi="Arial" w:cs="Arial"/>
          <w:lang w:val="es"/>
        </w:rPr>
        <w:t>úmero 17 “</w:t>
      </w:r>
      <w:r w:rsidRPr="00566F1D">
        <w:rPr>
          <w:rFonts w:ascii="Arial" w:hAnsi="Arial" w:cs="Arial"/>
          <w:lang w:val="es"/>
        </w:rPr>
        <w:t>Medición y cuantificación del trabajo doméstico no remunerado de la mujer y su reconocimiento en el producto nacional bruto</w:t>
      </w:r>
      <w:r>
        <w:rPr>
          <w:rFonts w:ascii="Arial" w:hAnsi="Arial" w:cs="Arial"/>
          <w:lang w:val="es"/>
        </w:rPr>
        <w:t>”, afirma que “</w:t>
      </w:r>
      <w:r w:rsidRPr="00566F1D">
        <w:rPr>
          <w:rFonts w:ascii="Arial" w:hAnsi="Arial" w:cs="Arial"/>
          <w:lang w:val="es"/>
        </w:rPr>
        <w:t xml:space="preserve">que la medición y cuantificación del trabajo doméstico no remunerado de la mujer, el cual contribuye al desarrollo de cada país, ayudarán </w:t>
      </w:r>
      <w:r w:rsidRPr="00566F1D">
        <w:rPr>
          <w:rFonts w:ascii="Arial" w:hAnsi="Arial" w:cs="Arial"/>
          <w:lang w:val="es"/>
        </w:rPr>
        <w:lastRenderedPageBreak/>
        <w:t>a poner de manifiesto la función económica que desempeña de hecho la mujer</w:t>
      </w:r>
      <w:r>
        <w:rPr>
          <w:rFonts w:ascii="Arial" w:hAnsi="Arial" w:cs="Arial"/>
          <w:lang w:val="es"/>
        </w:rPr>
        <w:t>”, y recomienda a los Estados partes que “de</w:t>
      </w:r>
      <w:r w:rsidRPr="00566F1D">
        <w:rPr>
          <w:rFonts w:ascii="Arial" w:hAnsi="Arial" w:cs="Arial"/>
          <w:lang w:val="es"/>
        </w:rPr>
        <w:t xml:space="preserve"> conformidad con las disposiciones de la Convención sobre la eliminación de todas las formas de discriminación contra la mujer y de las Estrategias de Nairobi orientadas hacia el futuro para el adelanto de la mujer, adopten medidas encaminadas a cuantificar el trabajo doméstico no remunerado de la mujer e incluirlo en el producto nacional bruto</w:t>
      </w:r>
      <w:r>
        <w:rPr>
          <w:rFonts w:ascii="Arial" w:hAnsi="Arial" w:cs="Arial"/>
          <w:lang w:val="es"/>
        </w:rPr>
        <w:t>”.</w:t>
      </w:r>
    </w:p>
    <w:p w14:paraId="4EB6A6D6" w14:textId="77777777" w:rsidR="00566F1D" w:rsidRDefault="00566F1D" w:rsidP="00566F1D">
      <w:pPr>
        <w:spacing w:line="276" w:lineRule="auto"/>
        <w:jc w:val="both"/>
        <w:rPr>
          <w:rFonts w:ascii="Arial" w:hAnsi="Arial" w:cs="Arial"/>
          <w:lang w:val="es"/>
        </w:rPr>
      </w:pPr>
    </w:p>
    <w:p w14:paraId="502B3F80" w14:textId="77777777" w:rsidR="00566F1D" w:rsidRDefault="00566F1D" w:rsidP="00566F1D">
      <w:pPr>
        <w:spacing w:line="276" w:lineRule="auto"/>
        <w:jc w:val="both"/>
        <w:rPr>
          <w:rFonts w:ascii="Arial" w:hAnsi="Arial" w:cs="Arial"/>
          <w:lang w:val="es"/>
        </w:rPr>
      </w:pPr>
      <w:r>
        <w:rPr>
          <w:rFonts w:ascii="Arial" w:hAnsi="Arial" w:cs="Arial"/>
          <w:lang w:val="es"/>
        </w:rPr>
        <w:t>Además, en las</w:t>
      </w:r>
      <w:r w:rsidRPr="00566F1D">
        <w:rPr>
          <w:rFonts w:ascii="Arial" w:hAnsi="Arial" w:cs="Arial"/>
          <w:lang w:val="es"/>
        </w:rPr>
        <w:t xml:space="preserve"> Conclusiones </w:t>
      </w:r>
      <w:r>
        <w:rPr>
          <w:rFonts w:ascii="Arial" w:hAnsi="Arial" w:cs="Arial"/>
          <w:lang w:val="es"/>
        </w:rPr>
        <w:t>de</w:t>
      </w:r>
      <w:r w:rsidRPr="00566F1D">
        <w:rPr>
          <w:rFonts w:ascii="Arial" w:hAnsi="Arial" w:cs="Arial"/>
          <w:lang w:val="es"/>
        </w:rPr>
        <w:t xml:space="preserve">l 53° y 58° </w:t>
      </w:r>
      <w:r w:rsidR="005F380D" w:rsidRPr="00566F1D">
        <w:rPr>
          <w:rFonts w:ascii="Arial" w:hAnsi="Arial" w:cs="Arial"/>
          <w:lang w:val="es"/>
        </w:rPr>
        <w:t>períodos</w:t>
      </w:r>
      <w:r w:rsidRPr="00566F1D">
        <w:rPr>
          <w:rFonts w:ascii="Arial" w:hAnsi="Arial" w:cs="Arial"/>
          <w:lang w:val="es"/>
        </w:rPr>
        <w:t xml:space="preserve"> de sesiones de la </w:t>
      </w:r>
      <w:r w:rsidR="005F380D" w:rsidRPr="00566F1D">
        <w:rPr>
          <w:rFonts w:ascii="Arial" w:hAnsi="Arial" w:cs="Arial"/>
          <w:lang w:val="es"/>
        </w:rPr>
        <w:t>Comisión</w:t>
      </w:r>
      <w:r w:rsidRPr="00566F1D">
        <w:rPr>
          <w:rFonts w:ascii="Arial" w:hAnsi="Arial" w:cs="Arial"/>
          <w:lang w:val="es"/>
        </w:rPr>
        <w:t xml:space="preserve"> de la </w:t>
      </w:r>
      <w:r w:rsidR="005F380D" w:rsidRPr="00566F1D">
        <w:rPr>
          <w:rFonts w:ascii="Arial" w:hAnsi="Arial" w:cs="Arial"/>
          <w:lang w:val="es"/>
        </w:rPr>
        <w:t>Condición</w:t>
      </w:r>
      <w:r w:rsidRPr="00566F1D">
        <w:rPr>
          <w:rFonts w:ascii="Arial" w:hAnsi="Arial" w:cs="Arial"/>
          <w:lang w:val="es"/>
        </w:rPr>
        <w:t xml:space="preserve"> </w:t>
      </w:r>
      <w:r w:rsidR="005F380D" w:rsidRPr="00566F1D">
        <w:rPr>
          <w:rFonts w:ascii="Arial" w:hAnsi="Arial" w:cs="Arial"/>
          <w:lang w:val="es"/>
        </w:rPr>
        <w:t>Jurídica</w:t>
      </w:r>
      <w:r w:rsidRPr="00566F1D">
        <w:rPr>
          <w:rFonts w:ascii="Arial" w:hAnsi="Arial" w:cs="Arial"/>
          <w:lang w:val="es"/>
        </w:rPr>
        <w:t xml:space="preserve"> y Social de la Mujer (2009 y 2014) se reconoce</w:t>
      </w:r>
      <w:r>
        <w:rPr>
          <w:rFonts w:ascii="Arial" w:hAnsi="Arial" w:cs="Arial"/>
          <w:lang w:val="es"/>
        </w:rPr>
        <w:t xml:space="preserve"> que “</w:t>
      </w:r>
      <w:r w:rsidRPr="00566F1D">
        <w:rPr>
          <w:rFonts w:ascii="Arial" w:hAnsi="Arial" w:cs="Arial"/>
          <w:lang w:val="es"/>
        </w:rPr>
        <w:t>existen consecuencias de la desigualdad en el reparto de las</w:t>
      </w:r>
      <w:r>
        <w:rPr>
          <w:rFonts w:ascii="Arial" w:hAnsi="Arial" w:cs="Arial"/>
          <w:lang w:val="es"/>
        </w:rPr>
        <w:t xml:space="preserve"> </w:t>
      </w:r>
      <w:r w:rsidRPr="00566F1D">
        <w:rPr>
          <w:rFonts w:ascii="Arial" w:hAnsi="Arial" w:cs="Arial"/>
          <w:lang w:val="es"/>
        </w:rPr>
        <w:t xml:space="preserve">responsabilidades como el debilitamiento de los </w:t>
      </w:r>
      <w:r w:rsidR="005F380D" w:rsidRPr="00566F1D">
        <w:rPr>
          <w:rFonts w:ascii="Arial" w:hAnsi="Arial" w:cs="Arial"/>
          <w:lang w:val="es"/>
        </w:rPr>
        <w:t>vínculos</w:t>
      </w:r>
      <w:r w:rsidRPr="00566F1D">
        <w:rPr>
          <w:rFonts w:ascii="Arial" w:hAnsi="Arial" w:cs="Arial"/>
          <w:lang w:val="es"/>
        </w:rPr>
        <w:t xml:space="preserve"> de la mujer con el mercado laboral (oportunidades de empleo perdidas, pocas horas de trabajo, trabajos exclusivamente en el sector no estructurado de la </w:t>
      </w:r>
      <w:r w:rsidR="005F380D" w:rsidRPr="00566F1D">
        <w:rPr>
          <w:rFonts w:ascii="Arial" w:hAnsi="Arial" w:cs="Arial"/>
          <w:lang w:val="es"/>
        </w:rPr>
        <w:t>economía</w:t>
      </w:r>
      <w:r w:rsidRPr="00566F1D">
        <w:rPr>
          <w:rFonts w:ascii="Arial" w:hAnsi="Arial" w:cs="Arial"/>
          <w:lang w:val="es"/>
        </w:rPr>
        <w:t xml:space="preserve"> y sueldos </w:t>
      </w:r>
      <w:r w:rsidR="005F380D" w:rsidRPr="00566F1D">
        <w:rPr>
          <w:rFonts w:ascii="Arial" w:hAnsi="Arial" w:cs="Arial"/>
          <w:lang w:val="es"/>
        </w:rPr>
        <w:t>más</w:t>
      </w:r>
      <w:r w:rsidRPr="00566F1D">
        <w:rPr>
          <w:rFonts w:ascii="Arial" w:hAnsi="Arial" w:cs="Arial"/>
          <w:lang w:val="es"/>
        </w:rPr>
        <w:t xml:space="preserve"> bajos), el acceso </w:t>
      </w:r>
      <w:r w:rsidR="005F380D" w:rsidRPr="00566F1D">
        <w:rPr>
          <w:rFonts w:ascii="Arial" w:hAnsi="Arial" w:cs="Arial"/>
          <w:lang w:val="es"/>
        </w:rPr>
        <w:t>más</w:t>
      </w:r>
      <w:r w:rsidRPr="00566F1D">
        <w:rPr>
          <w:rFonts w:ascii="Arial" w:hAnsi="Arial" w:cs="Arial"/>
          <w:lang w:val="es"/>
        </w:rPr>
        <w:t xml:space="preserve"> limitado a prestaciones de seguridad social y la disponibilidad de menos tiempo para la </w:t>
      </w:r>
      <w:r w:rsidR="005F380D" w:rsidRPr="00566F1D">
        <w:rPr>
          <w:rFonts w:ascii="Arial" w:hAnsi="Arial" w:cs="Arial"/>
          <w:lang w:val="es"/>
        </w:rPr>
        <w:t>educación</w:t>
      </w:r>
      <w:r w:rsidRPr="00566F1D">
        <w:rPr>
          <w:rFonts w:ascii="Arial" w:hAnsi="Arial" w:cs="Arial"/>
          <w:lang w:val="es"/>
        </w:rPr>
        <w:t xml:space="preserve"> y la </w:t>
      </w:r>
      <w:r w:rsidR="005F380D" w:rsidRPr="00566F1D">
        <w:rPr>
          <w:rFonts w:ascii="Arial" w:hAnsi="Arial" w:cs="Arial"/>
          <w:lang w:val="es"/>
        </w:rPr>
        <w:t>formación</w:t>
      </w:r>
      <w:r w:rsidRPr="00566F1D">
        <w:rPr>
          <w:rFonts w:ascii="Arial" w:hAnsi="Arial" w:cs="Arial"/>
          <w:lang w:val="es"/>
        </w:rPr>
        <w:t>.</w:t>
      </w:r>
      <w:r>
        <w:rPr>
          <w:rFonts w:ascii="Arial" w:hAnsi="Arial" w:cs="Arial"/>
          <w:lang w:val="es"/>
        </w:rPr>
        <w:t>”</w:t>
      </w:r>
      <w:r>
        <w:rPr>
          <w:rStyle w:val="Refdenotaalpie"/>
          <w:rFonts w:ascii="Arial" w:hAnsi="Arial" w:cs="Arial"/>
          <w:lang w:val="es"/>
        </w:rPr>
        <w:footnoteReference w:id="1"/>
      </w:r>
    </w:p>
    <w:p w14:paraId="262FF096" w14:textId="77777777" w:rsidR="00566F1D" w:rsidRDefault="00566F1D" w:rsidP="00566F1D">
      <w:pPr>
        <w:spacing w:line="276" w:lineRule="auto"/>
        <w:jc w:val="both"/>
        <w:rPr>
          <w:rFonts w:ascii="Arial" w:hAnsi="Arial" w:cs="Arial"/>
          <w:lang w:val="es"/>
        </w:rPr>
      </w:pPr>
    </w:p>
    <w:p w14:paraId="182D713A" w14:textId="77777777" w:rsidR="00566F1D" w:rsidRDefault="00566F1D" w:rsidP="00566F1D">
      <w:pPr>
        <w:spacing w:line="276" w:lineRule="auto"/>
        <w:jc w:val="both"/>
        <w:rPr>
          <w:rFonts w:ascii="Arial" w:hAnsi="Arial" w:cs="Arial"/>
          <w:lang w:val="es"/>
        </w:rPr>
      </w:pPr>
      <w:r>
        <w:rPr>
          <w:rFonts w:ascii="Arial" w:hAnsi="Arial" w:cs="Arial"/>
          <w:lang w:val="es"/>
        </w:rPr>
        <w:t>En este sentido, diversas instancias internacionales han destacado que “r</w:t>
      </w:r>
      <w:r w:rsidRPr="00566F1D">
        <w:rPr>
          <w:rFonts w:ascii="Arial" w:hAnsi="Arial" w:cs="Arial"/>
          <w:lang w:val="es"/>
        </w:rPr>
        <w:t xml:space="preserve">econocer la importancia e incrementar la </w:t>
      </w:r>
      <w:r w:rsidR="005F380D" w:rsidRPr="00566F1D">
        <w:rPr>
          <w:rFonts w:ascii="Arial" w:hAnsi="Arial" w:cs="Arial"/>
          <w:lang w:val="es"/>
        </w:rPr>
        <w:t>participación</w:t>
      </w:r>
      <w:r w:rsidRPr="00566F1D">
        <w:rPr>
          <w:rFonts w:ascii="Arial" w:hAnsi="Arial" w:cs="Arial"/>
          <w:lang w:val="es"/>
        </w:rPr>
        <w:t xml:space="preserve"> de las mujeres en espacios y puestos de toma de </w:t>
      </w:r>
      <w:r w:rsidR="005F380D" w:rsidRPr="00566F1D">
        <w:rPr>
          <w:rFonts w:ascii="Arial" w:hAnsi="Arial" w:cs="Arial"/>
          <w:lang w:val="es"/>
        </w:rPr>
        <w:t>decisión</w:t>
      </w:r>
      <w:r w:rsidRPr="00566F1D">
        <w:rPr>
          <w:rFonts w:ascii="Arial" w:hAnsi="Arial" w:cs="Arial"/>
          <w:lang w:val="es"/>
        </w:rPr>
        <w:t xml:space="preserve"> en el</w:t>
      </w:r>
      <w:r>
        <w:rPr>
          <w:rFonts w:ascii="Arial" w:hAnsi="Arial" w:cs="Arial"/>
          <w:lang w:val="es"/>
        </w:rPr>
        <w:t xml:space="preserve"> </w:t>
      </w:r>
      <w:r w:rsidRPr="00566F1D">
        <w:rPr>
          <w:rFonts w:ascii="Arial" w:hAnsi="Arial" w:cs="Arial"/>
          <w:lang w:val="es"/>
        </w:rPr>
        <w:t>sector empresarial es una medida fundamental para los derechos de las mujeres y para los buenos negocios.</w:t>
      </w:r>
      <w:r>
        <w:rPr>
          <w:rFonts w:ascii="Arial" w:hAnsi="Arial" w:cs="Arial"/>
          <w:lang w:val="es"/>
        </w:rPr>
        <w:t>”</w:t>
      </w:r>
      <w:r>
        <w:rPr>
          <w:rStyle w:val="Refdenotaalpie"/>
          <w:rFonts w:ascii="Arial" w:hAnsi="Arial" w:cs="Arial"/>
          <w:lang w:val="es"/>
        </w:rPr>
        <w:footnoteReference w:id="2"/>
      </w:r>
      <w:r>
        <w:rPr>
          <w:rFonts w:ascii="Arial" w:hAnsi="Arial" w:cs="Arial"/>
          <w:lang w:val="es"/>
        </w:rPr>
        <w:t xml:space="preserve"> Y que “c</w:t>
      </w:r>
      <w:r w:rsidRPr="00566F1D">
        <w:rPr>
          <w:rFonts w:ascii="Arial" w:hAnsi="Arial" w:cs="Arial"/>
          <w:lang w:val="es"/>
        </w:rPr>
        <w:t>on este fin,</w:t>
      </w:r>
      <w:r>
        <w:rPr>
          <w:rFonts w:ascii="Arial" w:hAnsi="Arial" w:cs="Arial"/>
          <w:lang w:val="es"/>
        </w:rPr>
        <w:t xml:space="preserve"> </w:t>
      </w:r>
      <w:r w:rsidRPr="00566F1D">
        <w:rPr>
          <w:rFonts w:ascii="Arial" w:hAnsi="Arial" w:cs="Arial"/>
          <w:lang w:val="es"/>
        </w:rPr>
        <w:t xml:space="preserve">en el mundo los </w:t>
      </w:r>
      <w:r w:rsidR="005F380D" w:rsidRPr="00566F1D">
        <w:rPr>
          <w:rFonts w:ascii="Arial" w:hAnsi="Arial" w:cs="Arial"/>
          <w:lang w:val="es"/>
        </w:rPr>
        <w:t>países</w:t>
      </w:r>
      <w:r w:rsidRPr="00566F1D">
        <w:rPr>
          <w:rFonts w:ascii="Arial" w:hAnsi="Arial" w:cs="Arial"/>
          <w:lang w:val="es"/>
        </w:rPr>
        <w:t xml:space="preserve"> han aplicado distintas estrategias que pueden agruparse en dos medidas que al combinarse,</w:t>
      </w:r>
      <w:r>
        <w:rPr>
          <w:rFonts w:ascii="Arial" w:hAnsi="Arial" w:cs="Arial"/>
          <w:lang w:val="es"/>
        </w:rPr>
        <w:t xml:space="preserve"> </w:t>
      </w:r>
      <w:r w:rsidRPr="00566F1D">
        <w:rPr>
          <w:rFonts w:ascii="Arial" w:hAnsi="Arial" w:cs="Arial"/>
          <w:lang w:val="es"/>
        </w:rPr>
        <w:t xml:space="preserve">alcanzan resultados efectivos: </w:t>
      </w:r>
      <w:r w:rsidR="005F380D" w:rsidRPr="00566F1D">
        <w:rPr>
          <w:rFonts w:ascii="Arial" w:hAnsi="Arial" w:cs="Arial"/>
          <w:lang w:val="es"/>
        </w:rPr>
        <w:t>políticas</w:t>
      </w:r>
      <w:r w:rsidRPr="00566F1D">
        <w:rPr>
          <w:rFonts w:ascii="Arial" w:hAnsi="Arial" w:cs="Arial"/>
          <w:lang w:val="es"/>
        </w:rPr>
        <w:t xml:space="preserve"> obligatorias o </w:t>
      </w:r>
      <w:proofErr w:type="spellStart"/>
      <w:r w:rsidRPr="00566F1D">
        <w:rPr>
          <w:rFonts w:ascii="Arial" w:hAnsi="Arial" w:cs="Arial"/>
          <w:i/>
          <w:iCs/>
          <w:lang w:val="es"/>
        </w:rPr>
        <w:t>hard</w:t>
      </w:r>
      <w:proofErr w:type="spellEnd"/>
      <w:r w:rsidRPr="00566F1D">
        <w:rPr>
          <w:rFonts w:ascii="Arial" w:hAnsi="Arial" w:cs="Arial"/>
          <w:i/>
          <w:iCs/>
          <w:lang w:val="es"/>
        </w:rPr>
        <w:t xml:space="preserve"> </w:t>
      </w:r>
      <w:proofErr w:type="spellStart"/>
      <w:r w:rsidRPr="00566F1D">
        <w:rPr>
          <w:rFonts w:ascii="Arial" w:hAnsi="Arial" w:cs="Arial"/>
          <w:i/>
          <w:iCs/>
          <w:lang w:val="es"/>
        </w:rPr>
        <w:t>measures</w:t>
      </w:r>
      <w:proofErr w:type="spellEnd"/>
      <w:r w:rsidRPr="00566F1D">
        <w:rPr>
          <w:rFonts w:ascii="Arial" w:hAnsi="Arial" w:cs="Arial"/>
          <w:lang w:val="es"/>
        </w:rPr>
        <w:t xml:space="preserve"> e incentivos o </w:t>
      </w:r>
      <w:proofErr w:type="spellStart"/>
      <w:r w:rsidRPr="00566F1D">
        <w:rPr>
          <w:rFonts w:ascii="Arial" w:hAnsi="Arial" w:cs="Arial"/>
          <w:i/>
          <w:iCs/>
          <w:lang w:val="es"/>
        </w:rPr>
        <w:t>soft</w:t>
      </w:r>
      <w:proofErr w:type="spellEnd"/>
      <w:r w:rsidRPr="00566F1D">
        <w:rPr>
          <w:rFonts w:ascii="Arial" w:hAnsi="Arial" w:cs="Arial"/>
          <w:i/>
          <w:iCs/>
          <w:lang w:val="es"/>
        </w:rPr>
        <w:t xml:space="preserve"> </w:t>
      </w:r>
      <w:proofErr w:type="spellStart"/>
      <w:r w:rsidRPr="00566F1D">
        <w:rPr>
          <w:rFonts w:ascii="Arial" w:hAnsi="Arial" w:cs="Arial"/>
          <w:i/>
          <w:iCs/>
          <w:lang w:val="es"/>
        </w:rPr>
        <w:t>measures</w:t>
      </w:r>
      <w:proofErr w:type="spellEnd"/>
      <w:r>
        <w:rPr>
          <w:rFonts w:ascii="Arial" w:hAnsi="Arial" w:cs="Arial"/>
          <w:lang w:val="es"/>
        </w:rPr>
        <w:t>”.</w:t>
      </w:r>
      <w:r>
        <w:rPr>
          <w:rStyle w:val="Refdenotaalpie"/>
          <w:rFonts w:ascii="Arial" w:hAnsi="Arial" w:cs="Arial"/>
          <w:lang w:val="es"/>
        </w:rPr>
        <w:footnoteReference w:id="3"/>
      </w:r>
      <w:r>
        <w:rPr>
          <w:rFonts w:ascii="Arial" w:hAnsi="Arial" w:cs="Arial"/>
          <w:lang w:val="es"/>
        </w:rPr>
        <w:t xml:space="preserve"> De esta forma, destacan las l</w:t>
      </w:r>
      <w:r w:rsidRPr="00566F1D">
        <w:rPr>
          <w:rFonts w:ascii="Arial" w:hAnsi="Arial" w:cs="Arial"/>
          <w:lang w:val="es"/>
        </w:rPr>
        <w:t xml:space="preserve">icencias parentales remuneradas igualitarias, tomando como base el Convenio </w:t>
      </w:r>
      <w:r w:rsidR="005F380D" w:rsidRPr="00566F1D">
        <w:rPr>
          <w:rFonts w:ascii="Arial" w:hAnsi="Arial" w:cs="Arial"/>
          <w:lang w:val="es"/>
        </w:rPr>
        <w:t>Núm.</w:t>
      </w:r>
      <w:r w:rsidRPr="00566F1D">
        <w:rPr>
          <w:rFonts w:ascii="Arial" w:hAnsi="Arial" w:cs="Arial"/>
          <w:lang w:val="es"/>
        </w:rPr>
        <w:t xml:space="preserve"> 183 de la </w:t>
      </w:r>
      <w:r w:rsidR="005F380D" w:rsidRPr="00566F1D">
        <w:rPr>
          <w:rFonts w:ascii="Arial" w:hAnsi="Arial" w:cs="Arial"/>
          <w:lang w:val="es"/>
        </w:rPr>
        <w:t>Organización</w:t>
      </w:r>
      <w:r w:rsidRPr="00566F1D">
        <w:rPr>
          <w:rFonts w:ascii="Arial" w:hAnsi="Arial" w:cs="Arial"/>
          <w:lang w:val="es"/>
        </w:rPr>
        <w:t xml:space="preserve"> Internacional del Trabajo (OIT)</w:t>
      </w:r>
      <w:r>
        <w:rPr>
          <w:rFonts w:ascii="Arial" w:hAnsi="Arial" w:cs="Arial"/>
          <w:lang w:val="es"/>
        </w:rPr>
        <w:t xml:space="preserve">, la </w:t>
      </w:r>
      <w:r w:rsidR="005F380D">
        <w:rPr>
          <w:rFonts w:ascii="Arial" w:hAnsi="Arial" w:cs="Arial"/>
          <w:lang w:val="es"/>
        </w:rPr>
        <w:t>i</w:t>
      </w:r>
      <w:r w:rsidR="005F380D" w:rsidRPr="00566F1D">
        <w:rPr>
          <w:rFonts w:ascii="Arial" w:hAnsi="Arial" w:cs="Arial"/>
          <w:lang w:val="es"/>
        </w:rPr>
        <w:t>mplementación</w:t>
      </w:r>
      <w:r w:rsidRPr="00566F1D">
        <w:rPr>
          <w:rFonts w:ascii="Arial" w:hAnsi="Arial" w:cs="Arial"/>
          <w:lang w:val="es"/>
        </w:rPr>
        <w:t xml:space="preserve"> de cuotas de </w:t>
      </w:r>
      <w:r w:rsidR="005F380D" w:rsidRPr="00566F1D">
        <w:rPr>
          <w:rFonts w:ascii="Arial" w:hAnsi="Arial" w:cs="Arial"/>
          <w:lang w:val="es"/>
        </w:rPr>
        <w:t>participación</w:t>
      </w:r>
      <w:r w:rsidRPr="00566F1D">
        <w:rPr>
          <w:rFonts w:ascii="Arial" w:hAnsi="Arial" w:cs="Arial"/>
          <w:lang w:val="es"/>
        </w:rPr>
        <w:t xml:space="preserve"> por sexo en consejos directivos o administrativos</w:t>
      </w:r>
      <w:r>
        <w:rPr>
          <w:rFonts w:ascii="Arial" w:hAnsi="Arial" w:cs="Arial"/>
          <w:lang w:val="es"/>
        </w:rPr>
        <w:t xml:space="preserve">, las </w:t>
      </w:r>
      <w:r w:rsidR="005F380D">
        <w:rPr>
          <w:rFonts w:ascii="Arial" w:hAnsi="Arial" w:cs="Arial"/>
          <w:lang w:val="es"/>
        </w:rPr>
        <w:t>p</w:t>
      </w:r>
      <w:r w:rsidR="005F380D" w:rsidRPr="00566F1D">
        <w:rPr>
          <w:rFonts w:ascii="Arial" w:hAnsi="Arial" w:cs="Arial"/>
          <w:lang w:val="es"/>
        </w:rPr>
        <w:t>olíticas</w:t>
      </w:r>
      <w:r w:rsidRPr="00566F1D">
        <w:rPr>
          <w:rFonts w:ascii="Arial" w:hAnsi="Arial" w:cs="Arial"/>
          <w:lang w:val="es"/>
        </w:rPr>
        <w:t xml:space="preserve"> o </w:t>
      </w:r>
      <w:r w:rsidR="005F380D" w:rsidRPr="00566F1D">
        <w:rPr>
          <w:rFonts w:ascii="Arial" w:hAnsi="Arial" w:cs="Arial"/>
          <w:lang w:val="es"/>
        </w:rPr>
        <w:t>estándares</w:t>
      </w:r>
      <w:r w:rsidRPr="00566F1D">
        <w:rPr>
          <w:rFonts w:ascii="Arial" w:hAnsi="Arial" w:cs="Arial"/>
          <w:lang w:val="es"/>
        </w:rPr>
        <w:t xml:space="preserve"> de pago igualitario de acuerdo con puestos iguales o con el mismo valor</w:t>
      </w:r>
      <w:r>
        <w:rPr>
          <w:rFonts w:ascii="Arial" w:hAnsi="Arial" w:cs="Arial"/>
          <w:lang w:val="es"/>
        </w:rPr>
        <w:t>, y las n</w:t>
      </w:r>
      <w:r w:rsidRPr="00566F1D">
        <w:rPr>
          <w:rFonts w:ascii="Arial" w:hAnsi="Arial" w:cs="Arial"/>
          <w:lang w:val="es"/>
        </w:rPr>
        <w:t xml:space="preserve">ormatividades otorgando procedimientos penales para acoso en el </w:t>
      </w:r>
      <w:r w:rsidR="005F380D" w:rsidRPr="00566F1D">
        <w:rPr>
          <w:rFonts w:ascii="Arial" w:hAnsi="Arial" w:cs="Arial"/>
          <w:lang w:val="es"/>
        </w:rPr>
        <w:t>área</w:t>
      </w:r>
      <w:r w:rsidRPr="00566F1D">
        <w:rPr>
          <w:rFonts w:ascii="Arial" w:hAnsi="Arial" w:cs="Arial"/>
          <w:lang w:val="es"/>
        </w:rPr>
        <w:t xml:space="preserve"> de trabajo. </w:t>
      </w:r>
    </w:p>
    <w:p w14:paraId="225D8388" w14:textId="77777777" w:rsidR="00566F1D" w:rsidRDefault="00566F1D" w:rsidP="00566F1D">
      <w:pPr>
        <w:spacing w:line="276" w:lineRule="auto"/>
        <w:jc w:val="both"/>
        <w:rPr>
          <w:rFonts w:ascii="Arial" w:hAnsi="Arial" w:cs="Arial"/>
          <w:lang w:val="es"/>
        </w:rPr>
      </w:pPr>
    </w:p>
    <w:p w14:paraId="788BBA7D" w14:textId="77777777" w:rsidR="00566F1D" w:rsidRDefault="00566F1D" w:rsidP="00566F1D">
      <w:pPr>
        <w:spacing w:line="276" w:lineRule="auto"/>
        <w:jc w:val="both"/>
        <w:rPr>
          <w:rFonts w:ascii="Arial" w:hAnsi="Arial" w:cs="Arial"/>
          <w:lang w:val="es"/>
        </w:rPr>
      </w:pPr>
      <w:r>
        <w:rPr>
          <w:rFonts w:ascii="Arial" w:hAnsi="Arial" w:cs="Arial"/>
          <w:lang w:val="es"/>
        </w:rPr>
        <w:lastRenderedPageBreak/>
        <w:t xml:space="preserve">Finalmente, </w:t>
      </w:r>
      <w:r w:rsidR="006E6A6C">
        <w:rPr>
          <w:rFonts w:ascii="Arial" w:hAnsi="Arial" w:cs="Arial"/>
          <w:lang w:val="es"/>
        </w:rPr>
        <w:t>la Plataforma de Acción de Beijín del año 2000, se reconoce que:</w:t>
      </w:r>
    </w:p>
    <w:p w14:paraId="237E558F" w14:textId="77777777" w:rsidR="006E6A6C" w:rsidRDefault="006E6A6C" w:rsidP="00566F1D">
      <w:pPr>
        <w:spacing w:line="276" w:lineRule="auto"/>
        <w:jc w:val="both"/>
        <w:rPr>
          <w:rFonts w:ascii="Arial" w:hAnsi="Arial" w:cs="Arial"/>
          <w:lang w:val="es"/>
        </w:rPr>
      </w:pPr>
    </w:p>
    <w:p w14:paraId="40A50413" w14:textId="77777777" w:rsidR="006E6A6C" w:rsidRDefault="006E6A6C" w:rsidP="006E6A6C">
      <w:pPr>
        <w:spacing w:line="276" w:lineRule="auto"/>
        <w:ind w:left="567"/>
        <w:jc w:val="both"/>
        <w:rPr>
          <w:rFonts w:ascii="Arial" w:hAnsi="Arial" w:cs="Arial"/>
          <w:lang w:val="es"/>
        </w:rPr>
      </w:pPr>
      <w:r>
        <w:rPr>
          <w:rFonts w:ascii="Arial" w:hAnsi="Arial" w:cs="Arial"/>
          <w:lang w:val="es"/>
        </w:rPr>
        <w:t>“</w:t>
      </w:r>
      <w:r w:rsidRPr="006E6A6C">
        <w:rPr>
          <w:rFonts w:ascii="Arial" w:hAnsi="Arial" w:cs="Arial"/>
          <w:lang w:val="es"/>
        </w:rPr>
        <w:t xml:space="preserve">Habida cuenta de que la </w:t>
      </w:r>
      <w:r w:rsidR="005F380D" w:rsidRPr="006E6A6C">
        <w:rPr>
          <w:rFonts w:ascii="Arial" w:hAnsi="Arial" w:cs="Arial"/>
          <w:lang w:val="es"/>
        </w:rPr>
        <w:t>continuación</w:t>
      </w:r>
      <w:r w:rsidRPr="006E6A6C">
        <w:rPr>
          <w:rFonts w:ascii="Arial" w:hAnsi="Arial" w:cs="Arial"/>
          <w:lang w:val="es"/>
        </w:rPr>
        <w:t xml:space="preserve"> de las desigualdades coexiste con progresos tangibles, es necesario replantear las </w:t>
      </w:r>
      <w:r w:rsidR="005F380D" w:rsidRPr="006E6A6C">
        <w:rPr>
          <w:rFonts w:ascii="Arial" w:hAnsi="Arial" w:cs="Arial"/>
          <w:lang w:val="es"/>
        </w:rPr>
        <w:t>políticas</w:t>
      </w:r>
      <w:r w:rsidRPr="006E6A6C">
        <w:rPr>
          <w:rFonts w:ascii="Arial" w:hAnsi="Arial" w:cs="Arial"/>
          <w:lang w:val="es"/>
        </w:rPr>
        <w:t xml:space="preserve"> de empleo a fin de incluir en ellas una perspectiva de </w:t>
      </w:r>
      <w:r w:rsidR="005F380D" w:rsidRPr="006E6A6C">
        <w:rPr>
          <w:rFonts w:ascii="Arial" w:hAnsi="Arial" w:cs="Arial"/>
          <w:lang w:val="es"/>
        </w:rPr>
        <w:t>género</w:t>
      </w:r>
      <w:r>
        <w:rPr>
          <w:rFonts w:ascii="Arial" w:hAnsi="Arial" w:cs="Arial"/>
          <w:lang w:val="es"/>
        </w:rPr>
        <w:t xml:space="preserve"> </w:t>
      </w:r>
      <w:r w:rsidRPr="006E6A6C">
        <w:rPr>
          <w:rFonts w:ascii="Arial" w:hAnsi="Arial" w:cs="Arial"/>
          <w:lang w:val="es"/>
        </w:rPr>
        <w:t xml:space="preserve">y </w:t>
      </w:r>
      <w:r w:rsidR="005F380D" w:rsidRPr="006E6A6C">
        <w:rPr>
          <w:rFonts w:ascii="Arial" w:hAnsi="Arial" w:cs="Arial"/>
          <w:lang w:val="es"/>
        </w:rPr>
        <w:t>señalar</w:t>
      </w:r>
      <w:r w:rsidRPr="006E6A6C">
        <w:rPr>
          <w:rFonts w:ascii="Arial" w:hAnsi="Arial" w:cs="Arial"/>
          <w:lang w:val="es"/>
        </w:rPr>
        <w:t xml:space="preserve"> una gama </w:t>
      </w:r>
      <w:r w:rsidR="005F380D" w:rsidRPr="006E6A6C">
        <w:rPr>
          <w:rFonts w:ascii="Arial" w:hAnsi="Arial" w:cs="Arial"/>
          <w:lang w:val="es"/>
        </w:rPr>
        <w:t>más</w:t>
      </w:r>
      <w:r w:rsidRPr="006E6A6C">
        <w:rPr>
          <w:rFonts w:ascii="Arial" w:hAnsi="Arial" w:cs="Arial"/>
          <w:lang w:val="es"/>
        </w:rPr>
        <w:t xml:space="preserve"> amplia de oportunidades, </w:t>
      </w:r>
      <w:r w:rsidR="005F380D" w:rsidRPr="006E6A6C">
        <w:rPr>
          <w:rFonts w:ascii="Arial" w:hAnsi="Arial" w:cs="Arial"/>
          <w:lang w:val="es"/>
        </w:rPr>
        <w:t>así</w:t>
      </w:r>
      <w:r w:rsidRPr="006E6A6C">
        <w:rPr>
          <w:rFonts w:ascii="Arial" w:hAnsi="Arial" w:cs="Arial"/>
          <w:lang w:val="es"/>
        </w:rPr>
        <w:t xml:space="preserve">́ como hacer frente a las posibles consecuencias negativas para la mujer de las actuales estructuras de trabajo y empleo. Para lograr la plena igualdad entre la mujer y el hombre en su </w:t>
      </w:r>
      <w:r w:rsidR="005F380D" w:rsidRPr="006E6A6C">
        <w:rPr>
          <w:rFonts w:ascii="Arial" w:hAnsi="Arial" w:cs="Arial"/>
          <w:lang w:val="es"/>
        </w:rPr>
        <w:t>contribución</w:t>
      </w:r>
      <w:r w:rsidRPr="006E6A6C">
        <w:rPr>
          <w:rFonts w:ascii="Arial" w:hAnsi="Arial" w:cs="Arial"/>
          <w:lang w:val="es"/>
        </w:rPr>
        <w:t xml:space="preserve"> a la </w:t>
      </w:r>
      <w:r w:rsidR="005F380D" w:rsidRPr="006E6A6C">
        <w:rPr>
          <w:rFonts w:ascii="Arial" w:hAnsi="Arial" w:cs="Arial"/>
          <w:lang w:val="es"/>
        </w:rPr>
        <w:t>economía</w:t>
      </w:r>
      <w:r w:rsidRPr="006E6A6C">
        <w:rPr>
          <w:rFonts w:ascii="Arial" w:hAnsi="Arial" w:cs="Arial"/>
          <w:lang w:val="es"/>
        </w:rPr>
        <w:t>, se requieren esfuerzos decididos para que se reconozca y aprecie por igual la influencia que el trabajo, la experiencia, los conocimientos y los valores tanto de la mujer como del hombre, tienen en la sociedad.</w:t>
      </w:r>
      <w:r>
        <w:rPr>
          <w:rFonts w:ascii="Arial" w:hAnsi="Arial" w:cs="Arial"/>
          <w:lang w:val="es"/>
        </w:rPr>
        <w:t>” (Punto 163).</w:t>
      </w:r>
    </w:p>
    <w:p w14:paraId="159A1E6D" w14:textId="77777777" w:rsidR="006E6A6C" w:rsidRDefault="006E6A6C" w:rsidP="006E6A6C">
      <w:pPr>
        <w:spacing w:line="276" w:lineRule="auto"/>
        <w:jc w:val="both"/>
        <w:rPr>
          <w:rFonts w:ascii="Arial" w:hAnsi="Arial" w:cs="Arial"/>
          <w:lang w:val="es"/>
        </w:rPr>
      </w:pPr>
    </w:p>
    <w:p w14:paraId="548E070D" w14:textId="77777777" w:rsidR="006E6A6C" w:rsidRDefault="006E6A6C" w:rsidP="006E6A6C">
      <w:pPr>
        <w:spacing w:line="276" w:lineRule="auto"/>
        <w:jc w:val="both"/>
        <w:rPr>
          <w:rFonts w:ascii="Arial" w:hAnsi="Arial" w:cs="Arial"/>
          <w:lang w:val="es"/>
        </w:rPr>
      </w:pPr>
      <w:r>
        <w:rPr>
          <w:rFonts w:ascii="Arial" w:hAnsi="Arial" w:cs="Arial"/>
          <w:lang w:val="es"/>
        </w:rPr>
        <w:t xml:space="preserve">Basado en lo anterior, con la finalidad de alcanzar el </w:t>
      </w:r>
      <w:r w:rsidRPr="006E6A6C">
        <w:rPr>
          <w:rFonts w:ascii="Arial" w:hAnsi="Arial" w:cs="Arial"/>
          <w:lang w:val="es"/>
        </w:rPr>
        <w:t xml:space="preserve">Objetivo </w:t>
      </w:r>
      <w:r w:rsidR="005F380D" w:rsidRPr="006E6A6C">
        <w:rPr>
          <w:rFonts w:ascii="Arial" w:hAnsi="Arial" w:cs="Arial"/>
          <w:lang w:val="es"/>
        </w:rPr>
        <w:t>estratégico</w:t>
      </w:r>
      <w:r w:rsidRPr="006E6A6C">
        <w:rPr>
          <w:rFonts w:ascii="Arial" w:hAnsi="Arial" w:cs="Arial"/>
          <w:lang w:val="es"/>
        </w:rPr>
        <w:t xml:space="preserve"> F.1</w:t>
      </w:r>
      <w:r>
        <w:rPr>
          <w:rFonts w:ascii="Arial" w:hAnsi="Arial" w:cs="Arial"/>
          <w:lang w:val="es"/>
        </w:rPr>
        <w:t>, de “</w:t>
      </w:r>
      <w:r w:rsidRPr="006E6A6C">
        <w:rPr>
          <w:rFonts w:ascii="Arial" w:hAnsi="Arial" w:cs="Arial"/>
          <w:lang w:val="es"/>
        </w:rPr>
        <w:t xml:space="preserve">Promover la independencia y los derechos </w:t>
      </w:r>
      <w:r w:rsidR="005F380D" w:rsidRPr="006E6A6C">
        <w:rPr>
          <w:rFonts w:ascii="Arial" w:hAnsi="Arial" w:cs="Arial"/>
          <w:lang w:val="es"/>
        </w:rPr>
        <w:t>económicos</w:t>
      </w:r>
      <w:r w:rsidRPr="006E6A6C">
        <w:rPr>
          <w:rFonts w:ascii="Arial" w:hAnsi="Arial" w:cs="Arial"/>
          <w:lang w:val="es"/>
        </w:rPr>
        <w:t xml:space="preserve"> de la mujer, incluidos el acceso al empleo, a condiciones de trabajo apropiadas y al control de los recursos </w:t>
      </w:r>
      <w:r w:rsidR="005F380D" w:rsidRPr="006E6A6C">
        <w:rPr>
          <w:rFonts w:ascii="Arial" w:hAnsi="Arial" w:cs="Arial"/>
          <w:lang w:val="es"/>
        </w:rPr>
        <w:t>económicos</w:t>
      </w:r>
      <w:r>
        <w:rPr>
          <w:rFonts w:ascii="Arial" w:hAnsi="Arial" w:cs="Arial"/>
          <w:lang w:val="es"/>
        </w:rPr>
        <w:t>”, señala como medidas a adoptarse, entre otras:</w:t>
      </w:r>
    </w:p>
    <w:p w14:paraId="67B15430" w14:textId="77777777" w:rsidR="006E6A6C" w:rsidRDefault="006E6A6C" w:rsidP="006E6A6C">
      <w:pPr>
        <w:spacing w:line="276" w:lineRule="auto"/>
        <w:jc w:val="both"/>
        <w:rPr>
          <w:rFonts w:ascii="Arial" w:hAnsi="Arial" w:cs="Arial"/>
          <w:lang w:val="es"/>
        </w:rPr>
      </w:pPr>
    </w:p>
    <w:p w14:paraId="18F7A6CF" w14:textId="571AF66D" w:rsidR="006E6A6C" w:rsidRPr="00566F1D" w:rsidRDefault="006E6A6C" w:rsidP="006E6A6C">
      <w:pPr>
        <w:spacing w:line="276" w:lineRule="auto"/>
        <w:ind w:left="567"/>
        <w:jc w:val="both"/>
        <w:rPr>
          <w:rFonts w:ascii="Arial" w:hAnsi="Arial" w:cs="Arial"/>
          <w:lang w:val="es"/>
        </w:rPr>
      </w:pPr>
      <w:r>
        <w:rPr>
          <w:rFonts w:ascii="Arial" w:hAnsi="Arial" w:cs="Arial"/>
          <w:lang w:val="es"/>
        </w:rPr>
        <w:t>“</w:t>
      </w:r>
      <w:r w:rsidRPr="006E6A6C">
        <w:rPr>
          <w:rFonts w:ascii="Arial" w:hAnsi="Arial" w:cs="Arial"/>
          <w:lang w:val="es"/>
        </w:rPr>
        <w:t xml:space="preserve">a) Promulgar y hacer cumplir leyes que garanticen los derechos de la mujer y el hombre a una </w:t>
      </w:r>
      <w:r w:rsidR="00E06015" w:rsidRPr="006E6A6C">
        <w:rPr>
          <w:rFonts w:ascii="Arial" w:hAnsi="Arial" w:cs="Arial"/>
          <w:lang w:val="es"/>
        </w:rPr>
        <w:t>remuneración</w:t>
      </w:r>
      <w:r w:rsidRPr="006E6A6C">
        <w:rPr>
          <w:rFonts w:ascii="Arial" w:hAnsi="Arial" w:cs="Arial"/>
          <w:lang w:val="es"/>
        </w:rPr>
        <w:t xml:space="preserve"> igual por el mismo trabajo o por un trabajo de igual valor;</w:t>
      </w:r>
      <w:r>
        <w:rPr>
          <w:rFonts w:ascii="Arial" w:hAnsi="Arial" w:cs="Arial"/>
          <w:lang w:val="es"/>
        </w:rPr>
        <w:t>” “</w:t>
      </w:r>
      <w:r w:rsidRPr="006E6A6C">
        <w:rPr>
          <w:rFonts w:ascii="Arial" w:hAnsi="Arial" w:cs="Arial"/>
          <w:lang w:val="es"/>
        </w:rPr>
        <w:t xml:space="preserve">g) Tratar de llegar a un conocimiento </w:t>
      </w:r>
      <w:r w:rsidR="005F380D" w:rsidRPr="006E6A6C">
        <w:rPr>
          <w:rFonts w:ascii="Arial" w:hAnsi="Arial" w:cs="Arial"/>
          <w:lang w:val="es"/>
        </w:rPr>
        <w:t>más</w:t>
      </w:r>
      <w:r w:rsidRPr="006E6A6C">
        <w:rPr>
          <w:rFonts w:ascii="Arial" w:hAnsi="Arial" w:cs="Arial"/>
          <w:lang w:val="es"/>
        </w:rPr>
        <w:t xml:space="preserve"> completo en materia de </w:t>
      </w:r>
      <w:r w:rsidR="00E06015" w:rsidRPr="006E6A6C">
        <w:rPr>
          <w:rFonts w:ascii="Arial" w:hAnsi="Arial" w:cs="Arial"/>
          <w:lang w:val="es"/>
        </w:rPr>
        <w:t>tra</w:t>
      </w:r>
      <w:r w:rsidRPr="006E6A6C">
        <w:rPr>
          <w:rFonts w:ascii="Arial" w:hAnsi="Arial" w:cs="Arial"/>
          <w:lang w:val="es"/>
        </w:rPr>
        <w:t xml:space="preserve">bajo y empleo, entre otras cosas, mediante actividades para medir y comprender mejor el tipo, el alcance y la </w:t>
      </w:r>
      <w:r w:rsidR="00E06015" w:rsidRPr="006E6A6C">
        <w:rPr>
          <w:rFonts w:ascii="Arial" w:hAnsi="Arial" w:cs="Arial"/>
          <w:lang w:val="es"/>
        </w:rPr>
        <w:t>distribución</w:t>
      </w:r>
      <w:r w:rsidRPr="006E6A6C">
        <w:rPr>
          <w:rFonts w:ascii="Arial" w:hAnsi="Arial" w:cs="Arial"/>
          <w:lang w:val="es"/>
        </w:rPr>
        <w:t xml:space="preserve"> del trabajo no remunerado, particularmente el trabajo de cuidar de los familiares a cargo y el trabajo no remunera- do realizado para las empresas o explotaciones </w:t>
      </w:r>
      <w:r w:rsidR="00E06015" w:rsidRPr="006E6A6C">
        <w:rPr>
          <w:rFonts w:ascii="Arial" w:hAnsi="Arial" w:cs="Arial"/>
          <w:lang w:val="es"/>
        </w:rPr>
        <w:t>agrícolas</w:t>
      </w:r>
      <w:r w:rsidRPr="006E6A6C">
        <w:rPr>
          <w:rFonts w:ascii="Arial" w:hAnsi="Arial" w:cs="Arial"/>
          <w:lang w:val="es"/>
        </w:rPr>
        <w:t xml:space="preserve"> familiares, y estimular el intercambio y la di</w:t>
      </w:r>
      <w:r w:rsidR="00E06015" w:rsidRPr="006E6A6C">
        <w:rPr>
          <w:rFonts w:ascii="Arial" w:hAnsi="Arial" w:cs="Arial"/>
          <w:lang w:val="es"/>
        </w:rPr>
        <w:t>fusión</w:t>
      </w:r>
      <w:r w:rsidRPr="006E6A6C">
        <w:rPr>
          <w:rFonts w:ascii="Arial" w:hAnsi="Arial" w:cs="Arial"/>
          <w:lang w:val="es"/>
        </w:rPr>
        <w:t xml:space="preserve"> de </w:t>
      </w:r>
      <w:r w:rsidR="00E06015" w:rsidRPr="006E6A6C">
        <w:rPr>
          <w:rFonts w:ascii="Arial" w:hAnsi="Arial" w:cs="Arial"/>
          <w:lang w:val="es"/>
        </w:rPr>
        <w:t>información</w:t>
      </w:r>
      <w:r w:rsidRPr="006E6A6C">
        <w:rPr>
          <w:rFonts w:ascii="Arial" w:hAnsi="Arial" w:cs="Arial"/>
          <w:lang w:val="es"/>
        </w:rPr>
        <w:t xml:space="preserve"> sobre los estudios y la experiencia en esta materia, inclusive la </w:t>
      </w:r>
      <w:r w:rsidR="00E06015" w:rsidRPr="006E6A6C">
        <w:rPr>
          <w:rFonts w:ascii="Arial" w:hAnsi="Arial" w:cs="Arial"/>
          <w:lang w:val="es"/>
        </w:rPr>
        <w:t>formulación</w:t>
      </w:r>
      <w:r w:rsidRPr="006E6A6C">
        <w:rPr>
          <w:rFonts w:ascii="Arial" w:hAnsi="Arial" w:cs="Arial"/>
          <w:lang w:val="es"/>
        </w:rPr>
        <w:t xml:space="preserve"> de </w:t>
      </w:r>
      <w:r w:rsidR="00E06015" w:rsidRPr="006E6A6C">
        <w:rPr>
          <w:rFonts w:ascii="Arial" w:hAnsi="Arial" w:cs="Arial"/>
          <w:lang w:val="es"/>
        </w:rPr>
        <w:t>métodos</w:t>
      </w:r>
      <w:r w:rsidRPr="006E6A6C">
        <w:rPr>
          <w:rFonts w:ascii="Arial" w:hAnsi="Arial" w:cs="Arial"/>
          <w:lang w:val="es"/>
        </w:rPr>
        <w:t xml:space="preserve"> para determinar su valor en </w:t>
      </w:r>
      <w:r w:rsidR="00E06015" w:rsidRPr="006E6A6C">
        <w:rPr>
          <w:rFonts w:ascii="Arial" w:hAnsi="Arial" w:cs="Arial"/>
          <w:lang w:val="es"/>
        </w:rPr>
        <w:t>términos</w:t>
      </w:r>
      <w:r w:rsidRPr="006E6A6C">
        <w:rPr>
          <w:rFonts w:ascii="Arial" w:hAnsi="Arial" w:cs="Arial"/>
          <w:lang w:val="es"/>
        </w:rPr>
        <w:t xml:space="preserve"> cuantitativos que </w:t>
      </w:r>
      <w:r w:rsidR="00E06015" w:rsidRPr="006E6A6C">
        <w:rPr>
          <w:rFonts w:ascii="Arial" w:hAnsi="Arial" w:cs="Arial"/>
          <w:lang w:val="es"/>
        </w:rPr>
        <w:t>permitan</w:t>
      </w:r>
      <w:r w:rsidRPr="006E6A6C">
        <w:rPr>
          <w:rFonts w:ascii="Arial" w:hAnsi="Arial" w:cs="Arial"/>
          <w:lang w:val="es"/>
        </w:rPr>
        <w:t xml:space="preserve"> eventualmente la posibilidad de reflejar dicho valor en cuentas que puedan producirse por separado, aunque de manera coherente con las cuentas nacionales </w:t>
      </w:r>
      <w:r w:rsidR="00E06015" w:rsidRPr="006E6A6C">
        <w:rPr>
          <w:rFonts w:ascii="Arial" w:hAnsi="Arial" w:cs="Arial"/>
          <w:lang w:val="es"/>
        </w:rPr>
        <w:t>básicas</w:t>
      </w:r>
      <w:r w:rsidRPr="006E6A6C">
        <w:rPr>
          <w:rFonts w:ascii="Arial" w:hAnsi="Arial" w:cs="Arial"/>
          <w:lang w:val="es"/>
        </w:rPr>
        <w:t>;</w:t>
      </w:r>
      <w:r>
        <w:rPr>
          <w:rFonts w:ascii="Arial" w:hAnsi="Arial" w:cs="Arial"/>
          <w:lang w:val="es"/>
        </w:rPr>
        <w:t>” “</w:t>
      </w:r>
      <w:r w:rsidRPr="006E6A6C">
        <w:rPr>
          <w:rFonts w:ascii="Arial" w:hAnsi="Arial" w:cs="Arial"/>
          <w:lang w:val="es"/>
        </w:rPr>
        <w:t xml:space="preserve">m) Modificar las </w:t>
      </w:r>
      <w:r w:rsidR="00E06015" w:rsidRPr="006E6A6C">
        <w:rPr>
          <w:rFonts w:ascii="Arial" w:hAnsi="Arial" w:cs="Arial"/>
          <w:lang w:val="es"/>
        </w:rPr>
        <w:t>políticas</w:t>
      </w:r>
      <w:r w:rsidRPr="006E6A6C">
        <w:rPr>
          <w:rFonts w:ascii="Arial" w:hAnsi="Arial" w:cs="Arial"/>
          <w:lang w:val="es"/>
        </w:rPr>
        <w:t xml:space="preserve"> de empleo a fin de facilitar la </w:t>
      </w:r>
      <w:r w:rsidR="00E06015" w:rsidRPr="006E6A6C">
        <w:rPr>
          <w:rFonts w:ascii="Arial" w:hAnsi="Arial" w:cs="Arial"/>
          <w:lang w:val="es"/>
        </w:rPr>
        <w:t>reestructuración</w:t>
      </w:r>
      <w:r w:rsidRPr="006E6A6C">
        <w:rPr>
          <w:rFonts w:ascii="Arial" w:hAnsi="Arial" w:cs="Arial"/>
          <w:lang w:val="es"/>
        </w:rPr>
        <w:t xml:space="preserve"> de los </w:t>
      </w:r>
      <w:r w:rsidR="00E06015" w:rsidRPr="006E6A6C">
        <w:rPr>
          <w:rFonts w:ascii="Arial" w:hAnsi="Arial" w:cs="Arial"/>
          <w:lang w:val="es"/>
        </w:rPr>
        <w:t>regímenes</w:t>
      </w:r>
      <w:r w:rsidRPr="006E6A6C">
        <w:rPr>
          <w:rFonts w:ascii="Arial" w:hAnsi="Arial" w:cs="Arial"/>
          <w:lang w:val="es"/>
        </w:rPr>
        <w:t xml:space="preserve"> laborales de manera que promuevan la posibilidad de compartir las responsabilidades familiares;</w:t>
      </w:r>
      <w:r>
        <w:rPr>
          <w:rFonts w:ascii="Arial" w:hAnsi="Arial" w:cs="Arial"/>
          <w:lang w:val="es"/>
        </w:rPr>
        <w:t>” y “</w:t>
      </w:r>
      <w:r w:rsidRPr="006E6A6C">
        <w:rPr>
          <w:rFonts w:ascii="Arial" w:hAnsi="Arial" w:cs="Arial"/>
          <w:lang w:val="es"/>
        </w:rPr>
        <w:t xml:space="preserve">o) Promulgar y hacer cumplir leyes que garanticen la igualdad de oportunidades, adoptar medidas positivas y asegurar su cumplimiento en los sectores </w:t>
      </w:r>
      <w:r w:rsidR="00E06015" w:rsidRPr="006E6A6C">
        <w:rPr>
          <w:rFonts w:ascii="Arial" w:hAnsi="Arial" w:cs="Arial"/>
          <w:lang w:val="es"/>
        </w:rPr>
        <w:t>público</w:t>
      </w:r>
      <w:r w:rsidRPr="006E6A6C">
        <w:rPr>
          <w:rFonts w:ascii="Arial" w:hAnsi="Arial" w:cs="Arial"/>
          <w:lang w:val="es"/>
        </w:rPr>
        <w:t xml:space="preserve"> y privado por distintos medios;</w:t>
      </w:r>
      <w:r>
        <w:rPr>
          <w:rFonts w:ascii="Arial" w:hAnsi="Arial" w:cs="Arial"/>
          <w:lang w:val="es"/>
        </w:rPr>
        <w:t>”.</w:t>
      </w:r>
    </w:p>
    <w:p w14:paraId="6FC6FFDB" w14:textId="77777777" w:rsidR="00E63862" w:rsidRPr="00E63862" w:rsidRDefault="00E63862" w:rsidP="00E63862">
      <w:pPr>
        <w:spacing w:line="276" w:lineRule="auto"/>
        <w:jc w:val="both"/>
        <w:rPr>
          <w:rFonts w:ascii="Arial" w:hAnsi="Arial" w:cs="Arial"/>
          <w:lang w:val="es"/>
        </w:rPr>
      </w:pPr>
    </w:p>
    <w:p w14:paraId="4052584A" w14:textId="77777777" w:rsidR="00E63862" w:rsidRDefault="006E6A6C" w:rsidP="00E63862">
      <w:pPr>
        <w:spacing w:line="276" w:lineRule="auto"/>
        <w:jc w:val="both"/>
        <w:rPr>
          <w:rFonts w:ascii="Arial" w:hAnsi="Arial" w:cs="Arial"/>
          <w:lang w:val="es"/>
        </w:rPr>
      </w:pPr>
      <w:r>
        <w:rPr>
          <w:rFonts w:ascii="Arial" w:hAnsi="Arial" w:cs="Arial"/>
          <w:lang w:val="es"/>
        </w:rPr>
        <w:t xml:space="preserve">Por otra parte, en la legislación del Estado de Coahuila podemos encontrar que </w:t>
      </w:r>
      <w:r w:rsidRPr="006E6A6C">
        <w:rPr>
          <w:rFonts w:ascii="Arial" w:hAnsi="Arial" w:cs="Arial"/>
          <w:lang w:val="es"/>
        </w:rPr>
        <w:t xml:space="preserve">no </w:t>
      </w:r>
      <w:r>
        <w:rPr>
          <w:rFonts w:ascii="Arial" w:hAnsi="Arial" w:cs="Arial"/>
          <w:lang w:val="es"/>
        </w:rPr>
        <w:t xml:space="preserve">se </w:t>
      </w:r>
      <w:r w:rsidRPr="006E6A6C">
        <w:rPr>
          <w:rFonts w:ascii="Arial" w:hAnsi="Arial" w:cs="Arial"/>
          <w:lang w:val="es"/>
        </w:rPr>
        <w:t>prevé expresamente como objetivo mejorar la incidencia económica de las mujeres, ni reconoce muchas aportaciones en el ámbito económico mediante labores que se realizan en el ámbito privado. Tampoco contiene medidas o políticas que precisamente mejoren las cuotas de género en los órganos de decisión de las empresas</w:t>
      </w:r>
      <w:r>
        <w:rPr>
          <w:rFonts w:ascii="Arial" w:hAnsi="Arial" w:cs="Arial"/>
          <w:lang w:val="es"/>
        </w:rPr>
        <w:t xml:space="preserve"> u órganos que regula dicha legislación. Y finalmente </w:t>
      </w:r>
      <w:r w:rsidRPr="006E6A6C">
        <w:rPr>
          <w:rFonts w:ascii="Arial" w:hAnsi="Arial" w:cs="Arial"/>
          <w:lang w:val="es"/>
        </w:rPr>
        <w:t xml:space="preserve">la participación económica de las mujeres. </w:t>
      </w:r>
      <w:r>
        <w:rPr>
          <w:rFonts w:ascii="Arial" w:hAnsi="Arial" w:cs="Arial"/>
          <w:lang w:val="es"/>
        </w:rPr>
        <w:t>Esta legislación, por tanto, busca corregir esas primeras omisiones de la ley en la materia.</w:t>
      </w:r>
    </w:p>
    <w:p w14:paraId="3211DFBB" w14:textId="77777777" w:rsidR="006E6A6C" w:rsidRDefault="006E6A6C" w:rsidP="00E63862">
      <w:pPr>
        <w:spacing w:line="276" w:lineRule="auto"/>
        <w:jc w:val="both"/>
        <w:rPr>
          <w:rFonts w:ascii="Arial" w:hAnsi="Arial" w:cs="Arial"/>
          <w:lang w:val="es"/>
        </w:rPr>
      </w:pPr>
    </w:p>
    <w:p w14:paraId="72C0E265" w14:textId="77777777" w:rsidR="006E6A6C" w:rsidRDefault="006E6A6C" w:rsidP="006E6A6C">
      <w:pPr>
        <w:spacing w:line="276" w:lineRule="auto"/>
        <w:jc w:val="both"/>
        <w:rPr>
          <w:rFonts w:ascii="Arial" w:hAnsi="Arial" w:cs="Arial"/>
          <w:lang w:val="es"/>
        </w:rPr>
      </w:pPr>
      <w:r>
        <w:rPr>
          <w:rFonts w:ascii="Arial" w:hAnsi="Arial" w:cs="Arial"/>
          <w:lang w:val="es"/>
        </w:rPr>
        <w:t>Así, la presente reforma propone una serie de medidas que corrigen la i</w:t>
      </w:r>
      <w:r w:rsidRPr="006E6A6C">
        <w:rPr>
          <w:rFonts w:ascii="Arial" w:hAnsi="Arial" w:cs="Arial"/>
          <w:lang w:val="es"/>
        </w:rPr>
        <w:t>nexistencia de legislación local para que expresamente tenga como objetivo el mejoramiento de la participación económica de las mujeres</w:t>
      </w:r>
      <w:r>
        <w:rPr>
          <w:rFonts w:ascii="Arial" w:hAnsi="Arial" w:cs="Arial"/>
          <w:lang w:val="es"/>
        </w:rPr>
        <w:t xml:space="preserve"> y la</w:t>
      </w:r>
      <w:r w:rsidRPr="006E6A6C">
        <w:rPr>
          <w:rFonts w:ascii="Arial" w:hAnsi="Arial" w:cs="Arial"/>
          <w:lang w:val="es"/>
        </w:rPr>
        <w:t xml:space="preserve"> </w:t>
      </w:r>
      <w:r>
        <w:rPr>
          <w:rFonts w:ascii="Arial" w:hAnsi="Arial" w:cs="Arial"/>
          <w:lang w:val="es"/>
        </w:rPr>
        <w:t>in</w:t>
      </w:r>
      <w:r w:rsidRPr="006E6A6C">
        <w:rPr>
          <w:rFonts w:ascii="Arial" w:hAnsi="Arial" w:cs="Arial"/>
          <w:lang w:val="es"/>
        </w:rPr>
        <w:t>existencia de incentivos para que las medidas sean implementadas por diversos actores privados y gubernamentales.</w:t>
      </w:r>
    </w:p>
    <w:p w14:paraId="6CBA383F" w14:textId="77777777" w:rsidR="006E6A6C" w:rsidRDefault="006E6A6C" w:rsidP="006E6A6C">
      <w:pPr>
        <w:spacing w:line="276" w:lineRule="auto"/>
        <w:jc w:val="both"/>
        <w:rPr>
          <w:rFonts w:ascii="Arial" w:hAnsi="Arial" w:cs="Arial"/>
          <w:lang w:val="es"/>
        </w:rPr>
      </w:pPr>
    </w:p>
    <w:p w14:paraId="3F0CB6F5" w14:textId="77777777" w:rsidR="006E6A6C" w:rsidRDefault="006E6A6C" w:rsidP="006E6A6C">
      <w:pPr>
        <w:spacing w:line="276" w:lineRule="auto"/>
        <w:jc w:val="both"/>
        <w:rPr>
          <w:rFonts w:ascii="Arial" w:hAnsi="Arial" w:cs="Arial"/>
          <w:lang w:val="es"/>
        </w:rPr>
      </w:pPr>
      <w:r>
        <w:rPr>
          <w:rFonts w:ascii="Arial" w:hAnsi="Arial" w:cs="Arial"/>
          <w:lang w:val="es"/>
        </w:rPr>
        <w:t>Por un lado, en la legislación civil correspondiente se implementa legislación dirigida tanto a fomentar la corresponsabilidad de las labores del hogar y de cuidado en las relaciones civiles-familiares, así como a reconocer el trabajo no remunerado realizado en el hogar como aportación a dichas relaciones. La finalidad es que dicho trabajo tenga un reconocimiento jurídico como verdadera aportación al hogar, similar al de una aportación económica, por lo que hace al matrimonio y el cuidado de los hijos.</w:t>
      </w:r>
    </w:p>
    <w:p w14:paraId="65D3A866" w14:textId="77777777" w:rsidR="006E6A6C" w:rsidRDefault="006E6A6C" w:rsidP="006E6A6C">
      <w:pPr>
        <w:spacing w:line="276" w:lineRule="auto"/>
        <w:jc w:val="both"/>
        <w:rPr>
          <w:rFonts w:ascii="Arial" w:hAnsi="Arial" w:cs="Arial"/>
          <w:lang w:val="es"/>
        </w:rPr>
      </w:pPr>
    </w:p>
    <w:p w14:paraId="03F03144" w14:textId="77777777" w:rsidR="006E6A6C" w:rsidRDefault="006E6A6C" w:rsidP="006E6A6C">
      <w:pPr>
        <w:spacing w:line="276" w:lineRule="auto"/>
        <w:jc w:val="both"/>
        <w:rPr>
          <w:rFonts w:ascii="Arial" w:hAnsi="Arial" w:cs="Arial"/>
          <w:lang w:val="es"/>
        </w:rPr>
      </w:pPr>
      <w:r>
        <w:rPr>
          <w:rFonts w:ascii="Arial" w:hAnsi="Arial" w:cs="Arial"/>
          <w:lang w:val="es"/>
        </w:rPr>
        <w:t>La anterior medida se complementa con la regulación correspondiente a la prestación de licencias laborales a los esposos, cónyuges o concubinos de las mujeres embarazadas a través de una propuesta de licencia de paternidad en la que se conserven los derechos laborales de los trabajadores del Estado. Dicha medida pretende permitir la mencionada corresponsabilidad en las labores del hogar durante el periodo cercano al parto. Además, dicha medida procura una regla de no discriminación para ampliar su beneficio a las situaciones de adopción.</w:t>
      </w:r>
    </w:p>
    <w:p w14:paraId="309EB9DF" w14:textId="77777777" w:rsidR="006E6A6C" w:rsidRDefault="006E6A6C" w:rsidP="006E6A6C">
      <w:pPr>
        <w:spacing w:line="276" w:lineRule="auto"/>
        <w:jc w:val="both"/>
        <w:rPr>
          <w:rFonts w:ascii="Arial" w:hAnsi="Arial" w:cs="Arial"/>
          <w:lang w:val="es"/>
        </w:rPr>
      </w:pPr>
    </w:p>
    <w:p w14:paraId="544D7461" w14:textId="77777777" w:rsidR="006E6A6C" w:rsidRDefault="006E6A6C" w:rsidP="006E6A6C">
      <w:pPr>
        <w:spacing w:line="276" w:lineRule="auto"/>
        <w:jc w:val="both"/>
        <w:rPr>
          <w:rFonts w:ascii="Arial" w:hAnsi="Arial" w:cs="Arial"/>
          <w:lang w:val="es"/>
        </w:rPr>
      </w:pPr>
      <w:r>
        <w:rPr>
          <w:rFonts w:ascii="Arial" w:hAnsi="Arial" w:cs="Arial"/>
          <w:lang w:val="es"/>
        </w:rPr>
        <w:t xml:space="preserve">Por otro lado, se introducen algunas medidas de carácter en materia de políticas públicas que integran a la participación de las mujeres en la vida económica del Estado como objetivo de dichas políticas. La intención con dichas disposiciones es poner en el centro de la política económica y laboral del Estado a las aportaciones </w:t>
      </w:r>
      <w:r>
        <w:rPr>
          <w:rFonts w:ascii="Arial" w:hAnsi="Arial" w:cs="Arial"/>
          <w:lang w:val="es"/>
        </w:rPr>
        <w:lastRenderedPageBreak/>
        <w:t>económicas de las mujeres. Además, se introducen reglas enfocadas a impulsar la participación de las mujeres en las micro, pequeñas y medianas empresas.</w:t>
      </w:r>
      <w:r w:rsidR="001F00A0">
        <w:rPr>
          <w:rFonts w:ascii="Arial" w:hAnsi="Arial" w:cs="Arial"/>
          <w:lang w:val="es"/>
        </w:rPr>
        <w:t xml:space="preserve"> </w:t>
      </w:r>
    </w:p>
    <w:p w14:paraId="3A769B4F" w14:textId="77777777" w:rsidR="001F00A0" w:rsidRDefault="001F00A0" w:rsidP="006E6A6C">
      <w:pPr>
        <w:spacing w:line="276" w:lineRule="auto"/>
        <w:jc w:val="both"/>
        <w:rPr>
          <w:rFonts w:ascii="Arial" w:hAnsi="Arial" w:cs="Arial"/>
          <w:lang w:val="es"/>
        </w:rPr>
      </w:pPr>
    </w:p>
    <w:p w14:paraId="7330F904" w14:textId="77777777" w:rsidR="001F00A0" w:rsidRDefault="001F00A0" w:rsidP="006E6A6C">
      <w:pPr>
        <w:spacing w:line="276" w:lineRule="auto"/>
        <w:jc w:val="both"/>
        <w:rPr>
          <w:rFonts w:ascii="Arial" w:hAnsi="Arial" w:cs="Arial"/>
          <w:lang w:val="es"/>
        </w:rPr>
      </w:pPr>
      <w:r>
        <w:rPr>
          <w:rFonts w:ascii="Arial" w:hAnsi="Arial" w:cs="Arial"/>
          <w:lang w:val="es"/>
        </w:rPr>
        <w:t xml:space="preserve">Estas medidas de política pública se complementan con la propuesta de modificación del concepto de violencia en el lugar de trabajo, para adecuarla a los criterios del </w:t>
      </w:r>
      <w:r w:rsidRPr="001F00A0">
        <w:rPr>
          <w:rFonts w:ascii="Arial" w:hAnsi="Arial" w:cs="Arial"/>
          <w:lang w:val="es"/>
        </w:rPr>
        <w:t>Convenio sobre la violencia y el acoso, 2019 (núm. 190)</w:t>
      </w:r>
      <w:r>
        <w:rPr>
          <w:rFonts w:ascii="Arial" w:hAnsi="Arial" w:cs="Arial"/>
          <w:lang w:val="es"/>
        </w:rPr>
        <w:t xml:space="preserve"> de la Organización Internacional del Trabajo. De esta forma, se añade que la violencia laboral también la constituyen </w:t>
      </w:r>
      <w:r w:rsidRPr="001F00A0">
        <w:rPr>
          <w:rFonts w:ascii="Arial" w:hAnsi="Arial" w:cs="Arial"/>
          <w:lang w:val="es"/>
        </w:rPr>
        <w:t>los comportamientos y prácticas o las amenazas de estos realizados por los individuos que ejercen la autoridad, las funciones o las responsabilidades de un empleado</w:t>
      </w:r>
      <w:r>
        <w:rPr>
          <w:rFonts w:ascii="Arial" w:hAnsi="Arial" w:cs="Arial"/>
          <w:lang w:val="es"/>
        </w:rPr>
        <w:t xml:space="preserve">r. Además, se señala que dichos actos son independientes </w:t>
      </w:r>
      <w:r w:rsidRPr="001F00A0">
        <w:rPr>
          <w:rFonts w:ascii="Arial" w:hAnsi="Arial" w:cs="Arial"/>
          <w:lang w:val="es"/>
        </w:rPr>
        <w:t>cualquiera que sea la situación contractual de la víctima.</w:t>
      </w:r>
    </w:p>
    <w:p w14:paraId="38CE0E0F" w14:textId="77777777" w:rsidR="006E6A6C" w:rsidRDefault="006E6A6C" w:rsidP="006E6A6C">
      <w:pPr>
        <w:spacing w:line="276" w:lineRule="auto"/>
        <w:jc w:val="both"/>
        <w:rPr>
          <w:rFonts w:ascii="Arial" w:hAnsi="Arial" w:cs="Arial"/>
          <w:lang w:val="es"/>
        </w:rPr>
      </w:pPr>
    </w:p>
    <w:p w14:paraId="53FE15D0" w14:textId="77777777" w:rsidR="006E6A6C" w:rsidRDefault="006E6A6C" w:rsidP="006E6A6C">
      <w:pPr>
        <w:spacing w:line="276" w:lineRule="auto"/>
        <w:jc w:val="both"/>
        <w:rPr>
          <w:rFonts w:ascii="Arial" w:hAnsi="Arial" w:cs="Arial"/>
          <w:lang w:val="es"/>
        </w:rPr>
      </w:pPr>
      <w:r>
        <w:rPr>
          <w:rFonts w:ascii="Arial" w:hAnsi="Arial" w:cs="Arial"/>
          <w:lang w:val="es"/>
        </w:rPr>
        <w:t xml:space="preserve">Finalmente, se introduce regulación que permite incentivos fiscales para las empresas que en sus órganos de administración estén conformados por al menos una mitad de miembros mujeres. La intención buscada es empezar a generar incentivos que permitan poner a las mujeres en los lugares de tomas de decisiones de la vida económica de las empresas privadas. Esta medida se complementa con una disposición que obliga a las entidades paraestatales a tener en sus consejos de administración a las mujeres como una mitad de sus miembros. </w:t>
      </w:r>
    </w:p>
    <w:p w14:paraId="5597A786" w14:textId="77777777" w:rsidR="006E6A6C" w:rsidRDefault="006E6A6C" w:rsidP="006E6A6C">
      <w:pPr>
        <w:spacing w:line="276" w:lineRule="auto"/>
        <w:jc w:val="both"/>
        <w:rPr>
          <w:rFonts w:ascii="Arial" w:hAnsi="Arial" w:cs="Arial"/>
          <w:lang w:val="es"/>
        </w:rPr>
      </w:pPr>
    </w:p>
    <w:p w14:paraId="3602AD27" w14:textId="77777777" w:rsidR="006E6A6C" w:rsidRDefault="006E6A6C" w:rsidP="006E6A6C">
      <w:pPr>
        <w:spacing w:line="276" w:lineRule="auto"/>
        <w:jc w:val="both"/>
        <w:rPr>
          <w:rFonts w:ascii="Arial" w:hAnsi="Arial" w:cs="Arial"/>
          <w:lang w:val="es"/>
        </w:rPr>
      </w:pPr>
      <w:r>
        <w:rPr>
          <w:rFonts w:ascii="Arial" w:hAnsi="Arial" w:cs="Arial"/>
          <w:lang w:val="es"/>
        </w:rPr>
        <w:t>Las reformas legislativas propuestas en esta iniciativa conforman un primer acercamiento a un largo catálogo de medidas necesarias para mejorar la participación económica de las mujeres. Es necesario, de manera progresiva y sin esperar más, comenzar con dichas medidas en los ámbitos de las competencias legislativas de esta legislatura. Con esta iniciativa se propone un punto de inicio.</w:t>
      </w:r>
    </w:p>
    <w:p w14:paraId="1FB9731B" w14:textId="77777777" w:rsidR="006E6A6C" w:rsidRPr="00E63862" w:rsidRDefault="006E6A6C" w:rsidP="00E63862">
      <w:pPr>
        <w:spacing w:line="276" w:lineRule="auto"/>
        <w:jc w:val="both"/>
        <w:rPr>
          <w:rFonts w:ascii="Arial" w:hAnsi="Arial" w:cs="Arial"/>
          <w:lang w:val="es"/>
        </w:rPr>
      </w:pPr>
    </w:p>
    <w:p w14:paraId="2881A6A8"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Por lo expuesto anteriormente, me permito someter a esa Honorable Legislatura para su estudio, análisis y, en su caso, aprobación, la siguiente iniciativa de:</w:t>
      </w:r>
    </w:p>
    <w:p w14:paraId="10E33853" w14:textId="77777777" w:rsidR="00E63862" w:rsidRPr="00E63862" w:rsidRDefault="00E63862" w:rsidP="00E63862">
      <w:pPr>
        <w:spacing w:line="276" w:lineRule="auto"/>
        <w:jc w:val="both"/>
        <w:rPr>
          <w:rFonts w:ascii="Arial" w:hAnsi="Arial" w:cs="Arial"/>
          <w:lang w:val="es"/>
        </w:rPr>
      </w:pPr>
    </w:p>
    <w:p w14:paraId="77F491F4" w14:textId="77777777" w:rsidR="00E63862" w:rsidRPr="00E63862" w:rsidRDefault="00E63862" w:rsidP="00E63862">
      <w:pPr>
        <w:spacing w:line="276" w:lineRule="auto"/>
        <w:jc w:val="center"/>
        <w:rPr>
          <w:rFonts w:ascii="Arial" w:hAnsi="Arial" w:cs="Arial"/>
          <w:b/>
          <w:lang w:val="es"/>
        </w:rPr>
      </w:pPr>
      <w:r w:rsidRPr="00E63862">
        <w:rPr>
          <w:rFonts w:ascii="Arial" w:hAnsi="Arial" w:cs="Arial"/>
          <w:b/>
          <w:lang w:val="es"/>
        </w:rPr>
        <w:t>DECRETO</w:t>
      </w:r>
    </w:p>
    <w:p w14:paraId="7C903A9E" w14:textId="77777777" w:rsidR="00E63862" w:rsidRPr="00E63862" w:rsidRDefault="00E63862" w:rsidP="00E63862">
      <w:pPr>
        <w:spacing w:line="276" w:lineRule="auto"/>
        <w:jc w:val="both"/>
        <w:rPr>
          <w:rFonts w:ascii="Arial" w:hAnsi="Arial" w:cs="Arial"/>
          <w:lang w:val="es"/>
        </w:rPr>
      </w:pPr>
    </w:p>
    <w:p w14:paraId="4425BEB4" w14:textId="77777777" w:rsidR="00E63862" w:rsidRPr="00E63862" w:rsidRDefault="00E63862" w:rsidP="00E63862">
      <w:pPr>
        <w:spacing w:line="276" w:lineRule="auto"/>
        <w:jc w:val="both"/>
        <w:rPr>
          <w:rFonts w:ascii="Arial" w:hAnsi="Arial" w:cs="Arial"/>
          <w:lang w:val="es"/>
        </w:rPr>
      </w:pPr>
      <w:r w:rsidRPr="00E63862">
        <w:rPr>
          <w:rFonts w:ascii="Arial" w:hAnsi="Arial" w:cs="Arial"/>
          <w:b/>
          <w:bCs/>
          <w:lang w:val="es"/>
        </w:rPr>
        <w:t>ART</w:t>
      </w:r>
      <w:r>
        <w:rPr>
          <w:rFonts w:ascii="Arial" w:hAnsi="Arial" w:cs="Arial"/>
          <w:b/>
          <w:bCs/>
          <w:lang w:val="es"/>
        </w:rPr>
        <w:t>Í</w:t>
      </w:r>
      <w:r w:rsidRPr="00E63862">
        <w:rPr>
          <w:rFonts w:ascii="Arial" w:hAnsi="Arial" w:cs="Arial"/>
          <w:b/>
          <w:bCs/>
          <w:lang w:val="es"/>
        </w:rPr>
        <w:t>CULO PRIMERO. –</w:t>
      </w:r>
      <w:r w:rsidRPr="00E63862">
        <w:rPr>
          <w:rFonts w:ascii="Arial" w:hAnsi="Arial" w:cs="Arial"/>
          <w:lang w:val="es"/>
        </w:rPr>
        <w:t xml:space="preserve"> Se reforman los artículos 142 párrafo segundo fracción X, 151 segundo párrafo, 238 primer párrafo, 239 primer párrafo y se adiciona un tercer y cuarto párrafos al artículo 151 y los artículos 193 Bis y 282 Bis a la Ley para la Familia del Estado de Coahuila de Zaragoza, para quedar como sigue:</w:t>
      </w:r>
    </w:p>
    <w:p w14:paraId="7711CA3E" w14:textId="77777777" w:rsidR="00E63862" w:rsidRPr="00E63862" w:rsidRDefault="00E63862" w:rsidP="00E63862">
      <w:pPr>
        <w:spacing w:line="276" w:lineRule="auto"/>
        <w:jc w:val="both"/>
        <w:rPr>
          <w:rFonts w:ascii="Arial" w:hAnsi="Arial" w:cs="Arial"/>
          <w:lang w:val="es"/>
        </w:rPr>
      </w:pPr>
    </w:p>
    <w:p w14:paraId="008897FA"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Artículo 142. …..</w:t>
      </w:r>
    </w:p>
    <w:p w14:paraId="133AF138" w14:textId="77777777" w:rsidR="00E63862" w:rsidRPr="00E63862" w:rsidRDefault="00E63862" w:rsidP="00E63862">
      <w:pPr>
        <w:spacing w:line="276" w:lineRule="auto"/>
        <w:jc w:val="both"/>
        <w:rPr>
          <w:rFonts w:ascii="Arial" w:hAnsi="Arial" w:cs="Arial"/>
          <w:lang w:val="es"/>
        </w:rPr>
      </w:pPr>
    </w:p>
    <w:p w14:paraId="5744A8F1"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En dicho taller se informará cuando menos sobre:</w:t>
      </w:r>
    </w:p>
    <w:p w14:paraId="0012025B" w14:textId="77777777" w:rsidR="00E63862" w:rsidRPr="00E63862" w:rsidRDefault="00E63862" w:rsidP="00E63862">
      <w:pPr>
        <w:spacing w:line="276" w:lineRule="auto"/>
        <w:jc w:val="both"/>
        <w:rPr>
          <w:rFonts w:ascii="Arial" w:hAnsi="Arial" w:cs="Arial"/>
          <w:lang w:val="es"/>
        </w:rPr>
      </w:pPr>
    </w:p>
    <w:p w14:paraId="4DF0FBEE"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IX. …..</w:t>
      </w:r>
    </w:p>
    <w:p w14:paraId="30FDAD02" w14:textId="77777777" w:rsidR="00E63862" w:rsidRPr="00E63862" w:rsidRDefault="00E63862" w:rsidP="00E63862">
      <w:pPr>
        <w:spacing w:line="276" w:lineRule="auto"/>
        <w:jc w:val="both"/>
        <w:rPr>
          <w:rFonts w:ascii="Arial" w:hAnsi="Arial" w:cs="Arial"/>
          <w:lang w:val="es"/>
        </w:rPr>
      </w:pPr>
    </w:p>
    <w:p w14:paraId="0EE2FB26" w14:textId="1FE80E72"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 La corresponsabilidad en el </w:t>
      </w:r>
      <w:r w:rsidR="00E06015" w:rsidRPr="00E63862">
        <w:rPr>
          <w:rFonts w:ascii="Arial" w:hAnsi="Arial" w:cs="Arial"/>
          <w:lang w:val="es"/>
        </w:rPr>
        <w:t>desempeño</w:t>
      </w:r>
      <w:r w:rsidRPr="00E63862">
        <w:rPr>
          <w:rFonts w:ascii="Arial" w:hAnsi="Arial" w:cs="Arial"/>
          <w:lang w:val="es"/>
        </w:rPr>
        <w:t xml:space="preserve"> de las tareas del hogar </w:t>
      </w:r>
      <w:r w:rsidRPr="00E63862">
        <w:rPr>
          <w:rFonts w:ascii="Arial" w:hAnsi="Arial" w:cs="Arial"/>
          <w:b/>
          <w:lang w:val="es"/>
        </w:rPr>
        <w:t>y las labores de cuidado.</w:t>
      </w:r>
    </w:p>
    <w:p w14:paraId="34C996FB" w14:textId="77777777" w:rsidR="00E63862" w:rsidRPr="00E63862" w:rsidRDefault="00E63862" w:rsidP="00E63862">
      <w:pPr>
        <w:spacing w:line="276" w:lineRule="auto"/>
        <w:jc w:val="both"/>
        <w:rPr>
          <w:rFonts w:ascii="Arial" w:hAnsi="Arial" w:cs="Arial"/>
          <w:b/>
          <w:lang w:val="es"/>
        </w:rPr>
      </w:pPr>
    </w:p>
    <w:p w14:paraId="34B1DB2C"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26320579"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6808A84E" w14:textId="77777777" w:rsidR="00E63862" w:rsidRPr="00E63862" w:rsidRDefault="00E63862" w:rsidP="00E63862">
      <w:pPr>
        <w:spacing w:line="276" w:lineRule="auto"/>
        <w:jc w:val="both"/>
        <w:rPr>
          <w:rFonts w:ascii="Arial" w:hAnsi="Arial" w:cs="Arial"/>
          <w:lang w:val="es"/>
        </w:rPr>
      </w:pPr>
    </w:p>
    <w:p w14:paraId="2F2D9EC4"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Artículo 151. …. </w:t>
      </w:r>
    </w:p>
    <w:p w14:paraId="0430844C" w14:textId="77777777" w:rsidR="00E63862" w:rsidRPr="00E63862" w:rsidRDefault="00E63862" w:rsidP="00E63862">
      <w:pPr>
        <w:spacing w:line="276" w:lineRule="auto"/>
        <w:jc w:val="both"/>
        <w:rPr>
          <w:rFonts w:ascii="Arial" w:hAnsi="Arial" w:cs="Arial"/>
          <w:lang w:val="es"/>
        </w:rPr>
      </w:pPr>
    </w:p>
    <w:p w14:paraId="545008D6" w14:textId="018A3E82"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Los derechos y obligaciones que nacen del matrimonio </w:t>
      </w:r>
      <w:r w:rsidR="00E06015" w:rsidRPr="00E63862">
        <w:rPr>
          <w:rFonts w:ascii="Arial" w:hAnsi="Arial" w:cs="Arial"/>
          <w:lang w:val="es"/>
        </w:rPr>
        <w:t>serán</w:t>
      </w:r>
      <w:r w:rsidRPr="00E63862">
        <w:rPr>
          <w:rFonts w:ascii="Arial" w:hAnsi="Arial" w:cs="Arial"/>
          <w:lang w:val="es"/>
        </w:rPr>
        <w:t xml:space="preserve"> siempre iguales para los </w:t>
      </w:r>
      <w:r w:rsidR="00E06015" w:rsidRPr="00E63862">
        <w:rPr>
          <w:rFonts w:ascii="Arial" w:hAnsi="Arial" w:cs="Arial"/>
          <w:lang w:val="es"/>
        </w:rPr>
        <w:t>cónyuges</w:t>
      </w:r>
      <w:r w:rsidRPr="00E63862">
        <w:rPr>
          <w:rFonts w:ascii="Arial" w:hAnsi="Arial" w:cs="Arial"/>
          <w:lang w:val="es"/>
        </w:rPr>
        <w:t xml:space="preserve"> e independientes de su </w:t>
      </w:r>
      <w:r w:rsidR="00E06015" w:rsidRPr="00E63862">
        <w:rPr>
          <w:rFonts w:ascii="Arial" w:hAnsi="Arial" w:cs="Arial"/>
          <w:lang w:val="es"/>
        </w:rPr>
        <w:t>aportación</w:t>
      </w:r>
      <w:r w:rsidRPr="00E63862">
        <w:rPr>
          <w:rFonts w:ascii="Arial" w:hAnsi="Arial" w:cs="Arial"/>
          <w:lang w:val="es"/>
        </w:rPr>
        <w:t xml:space="preserve"> </w:t>
      </w:r>
      <w:r w:rsidR="00E06015" w:rsidRPr="00E63862">
        <w:rPr>
          <w:rFonts w:ascii="Arial" w:hAnsi="Arial" w:cs="Arial"/>
          <w:lang w:val="es"/>
        </w:rPr>
        <w:t>económica</w:t>
      </w:r>
      <w:r w:rsidRPr="00E63862">
        <w:rPr>
          <w:rFonts w:ascii="Arial" w:hAnsi="Arial" w:cs="Arial"/>
          <w:lang w:val="es"/>
        </w:rPr>
        <w:t xml:space="preserve"> al sostenimiento del hogar. </w:t>
      </w:r>
    </w:p>
    <w:p w14:paraId="1D6FE08C" w14:textId="77777777" w:rsidR="00E63862" w:rsidRPr="00E63862" w:rsidRDefault="00E63862" w:rsidP="00E63862">
      <w:pPr>
        <w:spacing w:line="276" w:lineRule="auto"/>
        <w:jc w:val="both"/>
        <w:rPr>
          <w:rFonts w:ascii="Arial" w:hAnsi="Arial" w:cs="Arial"/>
          <w:b/>
          <w:lang w:val="es"/>
        </w:rPr>
      </w:pPr>
    </w:p>
    <w:p w14:paraId="6806166D"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El trabajo no remunerado realizado en el domicilio conyugal, entendido como aquel que realice alguno de los cónyuges relativo tanto a las labores del hogar como a las de cuidado de personas dependientes, se considerará como aportación al sostenimiento de la familia de acuerdo con el tiempo que se realice sin recibir prestación económica por la realización de este y a la naturaleza de las labores realizadas.</w:t>
      </w:r>
    </w:p>
    <w:p w14:paraId="4C973CF2" w14:textId="77777777" w:rsidR="00E63862" w:rsidRPr="00E63862" w:rsidRDefault="00E63862" w:rsidP="00E63862">
      <w:pPr>
        <w:spacing w:line="276" w:lineRule="auto"/>
        <w:jc w:val="both"/>
        <w:rPr>
          <w:rFonts w:ascii="Arial" w:hAnsi="Arial" w:cs="Arial"/>
          <w:b/>
          <w:lang w:val="es"/>
        </w:rPr>
      </w:pPr>
    </w:p>
    <w:p w14:paraId="6109F896"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El trabajo no remunerado se valorará de acuerdo con el beneficio económico que aporte o al salario que por dicho trabajo se otorgue, según la normatividad aplicable.</w:t>
      </w:r>
    </w:p>
    <w:p w14:paraId="5692892D" w14:textId="77777777" w:rsidR="00E63862" w:rsidRPr="00E63862" w:rsidRDefault="00E63862" w:rsidP="00E63862">
      <w:pPr>
        <w:spacing w:line="276" w:lineRule="auto"/>
        <w:jc w:val="both"/>
        <w:rPr>
          <w:rFonts w:ascii="Arial" w:hAnsi="Arial" w:cs="Arial"/>
          <w:lang w:val="es"/>
        </w:rPr>
      </w:pPr>
    </w:p>
    <w:p w14:paraId="4EA578C2"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Artículo 193 Bis. En la disolución de la sociedad conyugal se valorará como aportación el trabajo no remunerado realizado por alguno o ambos cónyuges en el hogar conyugal.</w:t>
      </w:r>
    </w:p>
    <w:p w14:paraId="3D169C85" w14:textId="77777777" w:rsidR="00E63862" w:rsidRPr="00E63862" w:rsidRDefault="00E63862" w:rsidP="00E63862">
      <w:pPr>
        <w:spacing w:line="276" w:lineRule="auto"/>
        <w:jc w:val="both"/>
        <w:rPr>
          <w:rFonts w:ascii="Arial" w:hAnsi="Arial" w:cs="Arial"/>
          <w:lang w:val="es"/>
        </w:rPr>
      </w:pPr>
    </w:p>
    <w:p w14:paraId="277F5F54" w14:textId="5ADD238C" w:rsidR="00E63862" w:rsidRPr="00E63862" w:rsidRDefault="00E06015" w:rsidP="00E63862">
      <w:pPr>
        <w:spacing w:line="276" w:lineRule="auto"/>
        <w:jc w:val="both"/>
        <w:rPr>
          <w:rFonts w:ascii="Arial" w:hAnsi="Arial" w:cs="Arial"/>
          <w:lang w:val="es"/>
        </w:rPr>
      </w:pPr>
      <w:r w:rsidRPr="00E63862">
        <w:rPr>
          <w:rFonts w:ascii="Arial" w:hAnsi="Arial" w:cs="Arial"/>
          <w:lang w:val="es"/>
        </w:rPr>
        <w:lastRenderedPageBreak/>
        <w:t>Artículo</w:t>
      </w:r>
      <w:r w:rsidR="00E63862" w:rsidRPr="00E63862">
        <w:rPr>
          <w:rFonts w:ascii="Arial" w:hAnsi="Arial" w:cs="Arial"/>
          <w:lang w:val="es"/>
        </w:rPr>
        <w:t xml:space="preserve"> 238. La autoridad judicial competente que decrete el divorcio </w:t>
      </w:r>
      <w:r w:rsidRPr="00E63862">
        <w:rPr>
          <w:rFonts w:ascii="Arial" w:hAnsi="Arial" w:cs="Arial"/>
          <w:lang w:val="es"/>
        </w:rPr>
        <w:t>resolverá</w:t>
      </w:r>
      <w:r w:rsidR="00E63862" w:rsidRPr="00E63862">
        <w:rPr>
          <w:rFonts w:ascii="Arial" w:hAnsi="Arial" w:cs="Arial"/>
          <w:lang w:val="es"/>
        </w:rPr>
        <w:t xml:space="preserve">́ sobre el pago de alimentos a favor del </w:t>
      </w:r>
      <w:r w:rsidRPr="00E63862">
        <w:rPr>
          <w:rFonts w:ascii="Arial" w:hAnsi="Arial" w:cs="Arial"/>
          <w:lang w:val="es"/>
        </w:rPr>
        <w:t>cónyuge</w:t>
      </w:r>
      <w:r w:rsidR="00E63862" w:rsidRPr="00E63862">
        <w:rPr>
          <w:rFonts w:ascii="Arial" w:hAnsi="Arial" w:cs="Arial"/>
          <w:lang w:val="es"/>
        </w:rPr>
        <w:t xml:space="preserve"> que, teniendo la necesidad de recibirlos durante el matrimonio, </w:t>
      </w:r>
      <w:r w:rsidR="00E63862" w:rsidRPr="00E63862">
        <w:rPr>
          <w:rFonts w:ascii="Arial" w:hAnsi="Arial" w:cs="Arial"/>
          <w:b/>
          <w:lang w:val="es"/>
        </w:rPr>
        <w:t xml:space="preserve">haya realizado </w:t>
      </w:r>
      <w:r w:rsidRPr="00E63862">
        <w:rPr>
          <w:rFonts w:ascii="Arial" w:hAnsi="Arial" w:cs="Arial"/>
          <w:b/>
          <w:lang w:val="es"/>
        </w:rPr>
        <w:t>prepondera mente</w:t>
      </w:r>
      <w:r w:rsidR="00E63862" w:rsidRPr="00E63862">
        <w:rPr>
          <w:rFonts w:ascii="Arial" w:hAnsi="Arial" w:cs="Arial"/>
          <w:b/>
          <w:lang w:val="es"/>
        </w:rPr>
        <w:t xml:space="preserve"> el trabajo no remunerado en el hogar conyugal</w:t>
      </w:r>
      <w:r w:rsidR="00E63862" w:rsidRPr="00E63862">
        <w:rPr>
          <w:rFonts w:ascii="Arial" w:hAnsi="Arial" w:cs="Arial"/>
          <w:lang w:val="es"/>
        </w:rPr>
        <w:t xml:space="preserve"> o esté imposibilitado para trabajar y carezca de bienes que produzcan frutos, sin perjuicio de la </w:t>
      </w:r>
      <w:r w:rsidRPr="00E63862">
        <w:rPr>
          <w:rFonts w:ascii="Arial" w:hAnsi="Arial" w:cs="Arial"/>
          <w:lang w:val="es"/>
        </w:rPr>
        <w:t>acción</w:t>
      </w:r>
      <w:r w:rsidR="00E63862" w:rsidRPr="00E63862">
        <w:rPr>
          <w:rFonts w:ascii="Arial" w:hAnsi="Arial" w:cs="Arial"/>
          <w:lang w:val="es"/>
        </w:rPr>
        <w:t xml:space="preserve"> compensatoria prevista en la </w:t>
      </w:r>
      <w:r w:rsidRPr="00E63862">
        <w:rPr>
          <w:rFonts w:ascii="Arial" w:hAnsi="Arial" w:cs="Arial"/>
          <w:lang w:val="es"/>
        </w:rPr>
        <w:t>disposición</w:t>
      </w:r>
      <w:r w:rsidR="00E63862" w:rsidRPr="00E63862">
        <w:rPr>
          <w:rFonts w:ascii="Arial" w:hAnsi="Arial" w:cs="Arial"/>
          <w:lang w:val="es"/>
        </w:rPr>
        <w:t xml:space="preserve"> siguiente. Quien demande el pago de los alimentos con el argumento anterior, tiene a su favor la </w:t>
      </w:r>
      <w:r w:rsidRPr="00E63862">
        <w:rPr>
          <w:rFonts w:ascii="Arial" w:hAnsi="Arial" w:cs="Arial"/>
          <w:lang w:val="es"/>
        </w:rPr>
        <w:t>presunción</w:t>
      </w:r>
      <w:r w:rsidR="00E63862" w:rsidRPr="00E63862">
        <w:rPr>
          <w:rFonts w:ascii="Arial" w:hAnsi="Arial" w:cs="Arial"/>
          <w:lang w:val="es"/>
        </w:rPr>
        <w:t xml:space="preserve"> de necesitarlos y </w:t>
      </w:r>
      <w:proofErr w:type="spellStart"/>
      <w:r w:rsidR="00E63862" w:rsidRPr="00E63862">
        <w:rPr>
          <w:rFonts w:ascii="Arial" w:hAnsi="Arial" w:cs="Arial"/>
          <w:lang w:val="es"/>
        </w:rPr>
        <w:t>tendra</w:t>
      </w:r>
      <w:proofErr w:type="spellEnd"/>
      <w:r w:rsidR="00E63862" w:rsidRPr="00E63862">
        <w:rPr>
          <w:rFonts w:ascii="Arial" w:hAnsi="Arial" w:cs="Arial"/>
          <w:lang w:val="es"/>
        </w:rPr>
        <w:t xml:space="preserve">́ derecho a una </w:t>
      </w:r>
      <w:proofErr w:type="spellStart"/>
      <w:r w:rsidR="00E63862" w:rsidRPr="00E63862">
        <w:rPr>
          <w:rFonts w:ascii="Arial" w:hAnsi="Arial" w:cs="Arial"/>
          <w:lang w:val="es"/>
        </w:rPr>
        <w:t>pensión</w:t>
      </w:r>
      <w:proofErr w:type="spellEnd"/>
      <w:r w:rsidR="00E63862" w:rsidRPr="00E63862">
        <w:rPr>
          <w:rFonts w:ascii="Arial" w:hAnsi="Arial" w:cs="Arial"/>
          <w:lang w:val="es"/>
        </w:rPr>
        <w:t xml:space="preserve"> compensatoria hasta en tanto se encuentre en posibilidades de proporcionarse a sí mismo los medios necesarios para su subsistencia.</w:t>
      </w:r>
    </w:p>
    <w:p w14:paraId="5C78D827" w14:textId="77777777" w:rsidR="00E63862" w:rsidRPr="00E63862" w:rsidRDefault="00E63862" w:rsidP="00E63862">
      <w:pPr>
        <w:spacing w:line="276" w:lineRule="auto"/>
        <w:jc w:val="both"/>
        <w:rPr>
          <w:rFonts w:ascii="Arial" w:hAnsi="Arial" w:cs="Arial"/>
          <w:lang w:val="es"/>
        </w:rPr>
      </w:pPr>
    </w:p>
    <w:p w14:paraId="23094AAE"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3682A803" w14:textId="77777777" w:rsidR="00E63862" w:rsidRPr="00E63862" w:rsidRDefault="00E63862" w:rsidP="00E63862">
      <w:pPr>
        <w:spacing w:line="276" w:lineRule="auto"/>
        <w:jc w:val="both"/>
        <w:rPr>
          <w:rFonts w:ascii="Arial" w:hAnsi="Arial" w:cs="Arial"/>
          <w:lang w:val="es"/>
        </w:rPr>
      </w:pPr>
    </w:p>
    <w:p w14:paraId="4D745AC6" w14:textId="77777777" w:rsidR="00E63862" w:rsidRPr="00E63862" w:rsidRDefault="00E63862" w:rsidP="00E63862">
      <w:pPr>
        <w:spacing w:line="276" w:lineRule="auto"/>
        <w:jc w:val="both"/>
        <w:rPr>
          <w:rFonts w:ascii="Arial" w:hAnsi="Arial" w:cs="Arial"/>
          <w:lang w:val="es"/>
        </w:rPr>
      </w:pPr>
      <w:proofErr w:type="spellStart"/>
      <w:r w:rsidRPr="00E63862">
        <w:rPr>
          <w:rFonts w:ascii="Arial" w:hAnsi="Arial" w:cs="Arial"/>
          <w:lang w:val="es"/>
        </w:rPr>
        <w:t>Artículo</w:t>
      </w:r>
      <w:proofErr w:type="spellEnd"/>
      <w:r w:rsidRPr="00E63862">
        <w:rPr>
          <w:rFonts w:ascii="Arial" w:hAnsi="Arial" w:cs="Arial"/>
          <w:lang w:val="es"/>
        </w:rPr>
        <w:t xml:space="preserve"> 239. Cuando uno de los </w:t>
      </w:r>
      <w:proofErr w:type="spellStart"/>
      <w:r w:rsidRPr="00E63862">
        <w:rPr>
          <w:rFonts w:ascii="Arial" w:hAnsi="Arial" w:cs="Arial"/>
          <w:lang w:val="es"/>
        </w:rPr>
        <w:t>cónyuges</w:t>
      </w:r>
      <w:proofErr w:type="spellEnd"/>
      <w:r w:rsidRPr="00E63862">
        <w:rPr>
          <w:rFonts w:ascii="Arial" w:hAnsi="Arial" w:cs="Arial"/>
          <w:lang w:val="es"/>
        </w:rPr>
        <w:t xml:space="preserve"> en un matrimonio celebrado bajo el </w:t>
      </w:r>
      <w:proofErr w:type="spellStart"/>
      <w:r w:rsidRPr="00E63862">
        <w:rPr>
          <w:rFonts w:ascii="Arial" w:hAnsi="Arial" w:cs="Arial"/>
          <w:lang w:val="es"/>
        </w:rPr>
        <w:t>régimen</w:t>
      </w:r>
      <w:proofErr w:type="spellEnd"/>
      <w:r w:rsidRPr="00E63862">
        <w:rPr>
          <w:rFonts w:ascii="Arial" w:hAnsi="Arial" w:cs="Arial"/>
          <w:lang w:val="es"/>
        </w:rPr>
        <w:t xml:space="preserve"> de </w:t>
      </w:r>
      <w:proofErr w:type="spellStart"/>
      <w:r w:rsidRPr="00E63862">
        <w:rPr>
          <w:rFonts w:ascii="Arial" w:hAnsi="Arial" w:cs="Arial"/>
          <w:lang w:val="es"/>
        </w:rPr>
        <w:t>separación</w:t>
      </w:r>
      <w:proofErr w:type="spellEnd"/>
      <w:r w:rsidRPr="00E63862">
        <w:rPr>
          <w:rFonts w:ascii="Arial" w:hAnsi="Arial" w:cs="Arial"/>
          <w:lang w:val="es"/>
        </w:rPr>
        <w:t xml:space="preserve"> de bienes, </w:t>
      </w:r>
      <w:r w:rsidRPr="00E63862">
        <w:rPr>
          <w:rFonts w:ascii="Arial" w:hAnsi="Arial" w:cs="Arial"/>
          <w:b/>
          <w:lang w:val="es"/>
        </w:rPr>
        <w:t xml:space="preserve">haya realizado </w:t>
      </w:r>
      <w:proofErr w:type="spellStart"/>
      <w:r w:rsidRPr="00E63862">
        <w:rPr>
          <w:rFonts w:ascii="Arial" w:hAnsi="Arial" w:cs="Arial"/>
          <w:b/>
          <w:lang w:val="es"/>
        </w:rPr>
        <w:t>preponderamente</w:t>
      </w:r>
      <w:proofErr w:type="spellEnd"/>
      <w:r w:rsidRPr="00E63862">
        <w:rPr>
          <w:rFonts w:ascii="Arial" w:hAnsi="Arial" w:cs="Arial"/>
          <w:b/>
          <w:lang w:val="es"/>
        </w:rPr>
        <w:t xml:space="preserve"> el trabajo no remunerado en el hogar conyugal</w:t>
      </w:r>
      <w:r w:rsidRPr="00E63862">
        <w:rPr>
          <w:rFonts w:ascii="Arial" w:hAnsi="Arial" w:cs="Arial"/>
          <w:lang w:val="es"/>
        </w:rPr>
        <w:t xml:space="preserve">, </w:t>
      </w:r>
      <w:proofErr w:type="spellStart"/>
      <w:r w:rsidRPr="00E63862">
        <w:rPr>
          <w:rFonts w:ascii="Arial" w:hAnsi="Arial" w:cs="Arial"/>
          <w:lang w:val="es"/>
        </w:rPr>
        <w:t>podra</w:t>
      </w:r>
      <w:proofErr w:type="spellEnd"/>
      <w:r w:rsidRPr="00E63862">
        <w:rPr>
          <w:rFonts w:ascii="Arial" w:hAnsi="Arial" w:cs="Arial"/>
          <w:lang w:val="es"/>
        </w:rPr>
        <w:t xml:space="preserve">́ reclamar una </w:t>
      </w:r>
      <w:proofErr w:type="spellStart"/>
      <w:r w:rsidRPr="00E63862">
        <w:rPr>
          <w:rFonts w:ascii="Arial" w:hAnsi="Arial" w:cs="Arial"/>
          <w:lang w:val="es"/>
        </w:rPr>
        <w:t>compensación</w:t>
      </w:r>
      <w:proofErr w:type="spellEnd"/>
      <w:r w:rsidRPr="00E63862">
        <w:rPr>
          <w:rFonts w:ascii="Arial" w:hAnsi="Arial" w:cs="Arial"/>
          <w:lang w:val="es"/>
        </w:rPr>
        <w:t xml:space="preserve"> pecuniaria que no </w:t>
      </w:r>
      <w:proofErr w:type="spellStart"/>
      <w:r w:rsidRPr="00E63862">
        <w:rPr>
          <w:rFonts w:ascii="Arial" w:hAnsi="Arial" w:cs="Arial"/>
          <w:lang w:val="es"/>
        </w:rPr>
        <w:t>podra</w:t>
      </w:r>
      <w:proofErr w:type="spellEnd"/>
      <w:r w:rsidRPr="00E63862">
        <w:rPr>
          <w:rFonts w:ascii="Arial" w:hAnsi="Arial" w:cs="Arial"/>
          <w:lang w:val="es"/>
        </w:rPr>
        <w:t>́ exceder del cincuenta por ciento del valor de los bienes que se hubieren adquirido durante el matrimonio.</w:t>
      </w:r>
    </w:p>
    <w:p w14:paraId="03CB360D" w14:textId="77777777" w:rsidR="00E63862" w:rsidRPr="00E63862" w:rsidRDefault="00E63862" w:rsidP="00E63862">
      <w:pPr>
        <w:spacing w:line="276" w:lineRule="auto"/>
        <w:jc w:val="both"/>
        <w:rPr>
          <w:rFonts w:ascii="Arial" w:hAnsi="Arial" w:cs="Arial"/>
          <w:lang w:val="es"/>
        </w:rPr>
      </w:pPr>
    </w:p>
    <w:p w14:paraId="25E53537"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65374410" w14:textId="77777777" w:rsidR="00E63862" w:rsidRPr="00E63862" w:rsidRDefault="00E63862" w:rsidP="00E63862">
      <w:pPr>
        <w:spacing w:line="276" w:lineRule="auto"/>
        <w:jc w:val="both"/>
        <w:rPr>
          <w:rFonts w:ascii="Arial" w:hAnsi="Arial" w:cs="Arial"/>
          <w:lang w:val="es"/>
        </w:rPr>
      </w:pPr>
    </w:p>
    <w:p w14:paraId="143B05CA"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Artículo 282 Bis. En la determinación de los alimentos, se considerará como aporte para el cumplimiento de la obligación alimentaria el trabajo no remunerado que realice alguno de los cónyuges </w:t>
      </w:r>
      <w:r w:rsidR="001F00A0" w:rsidRPr="00E63862">
        <w:rPr>
          <w:rFonts w:ascii="Arial" w:hAnsi="Arial" w:cs="Arial"/>
          <w:b/>
          <w:lang w:val="es"/>
        </w:rPr>
        <w:t>con relación a</w:t>
      </w:r>
      <w:r w:rsidRPr="00E63862">
        <w:rPr>
          <w:rFonts w:ascii="Arial" w:hAnsi="Arial" w:cs="Arial"/>
          <w:b/>
          <w:lang w:val="es"/>
        </w:rPr>
        <w:t xml:space="preserve"> los acreedores alimentistas. </w:t>
      </w:r>
    </w:p>
    <w:p w14:paraId="3759C00B" w14:textId="77777777" w:rsidR="00E63862" w:rsidRPr="00E63862" w:rsidRDefault="00E63862" w:rsidP="00E63862">
      <w:pPr>
        <w:spacing w:line="276" w:lineRule="auto"/>
        <w:jc w:val="both"/>
        <w:rPr>
          <w:rFonts w:ascii="Arial" w:hAnsi="Arial" w:cs="Arial"/>
          <w:b/>
          <w:lang w:val="es"/>
        </w:rPr>
      </w:pPr>
    </w:p>
    <w:p w14:paraId="09293F8A"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 xml:space="preserve">ARTÍCULO SEGUNDO. – </w:t>
      </w:r>
      <w:r w:rsidRPr="00E63862">
        <w:rPr>
          <w:rFonts w:ascii="Arial" w:hAnsi="Arial" w:cs="Arial"/>
          <w:lang w:val="es"/>
        </w:rPr>
        <w:t>Se reforma el artículo 6 fracciones I y XXI y se adiciona la fracción XIII al artículo 3 de la Ley de Acceso de las Mujeres a una Vida Libre de Violencia para el Estado de Coahuila de Zaragoza, para quedar como sigue:</w:t>
      </w:r>
    </w:p>
    <w:p w14:paraId="0E7746EF" w14:textId="77777777" w:rsidR="00E63862" w:rsidRPr="00E63862" w:rsidRDefault="00E63862" w:rsidP="00E63862">
      <w:pPr>
        <w:spacing w:line="276" w:lineRule="auto"/>
        <w:jc w:val="both"/>
        <w:rPr>
          <w:rFonts w:ascii="Arial" w:hAnsi="Arial" w:cs="Arial"/>
          <w:lang w:val="es"/>
        </w:rPr>
      </w:pPr>
    </w:p>
    <w:p w14:paraId="10E90256" w14:textId="77777777" w:rsidR="00E63862" w:rsidRPr="00E63862" w:rsidRDefault="00E63862" w:rsidP="00E63862">
      <w:pPr>
        <w:spacing w:line="276" w:lineRule="auto"/>
        <w:jc w:val="both"/>
        <w:rPr>
          <w:rFonts w:ascii="Arial" w:hAnsi="Arial" w:cs="Arial"/>
          <w:lang w:val="es"/>
        </w:rPr>
      </w:pPr>
      <w:proofErr w:type="spellStart"/>
      <w:r w:rsidRPr="00E63862">
        <w:rPr>
          <w:rFonts w:ascii="Arial" w:hAnsi="Arial" w:cs="Arial"/>
          <w:lang w:val="es"/>
        </w:rPr>
        <w:t>Artículo</w:t>
      </w:r>
      <w:proofErr w:type="spellEnd"/>
      <w:r w:rsidRPr="00E63862">
        <w:rPr>
          <w:rFonts w:ascii="Arial" w:hAnsi="Arial" w:cs="Arial"/>
          <w:lang w:val="es"/>
        </w:rPr>
        <w:t xml:space="preserve"> 3. Para efectos de esta Ley, los principios rectores para el acceso de todas las mujeres a una vida libre de violencia que </w:t>
      </w:r>
      <w:proofErr w:type="spellStart"/>
      <w:r w:rsidRPr="00E63862">
        <w:rPr>
          <w:rFonts w:ascii="Arial" w:hAnsi="Arial" w:cs="Arial"/>
          <w:lang w:val="es"/>
        </w:rPr>
        <w:t>deberán</w:t>
      </w:r>
      <w:proofErr w:type="spellEnd"/>
      <w:r w:rsidRPr="00E63862">
        <w:rPr>
          <w:rFonts w:ascii="Arial" w:hAnsi="Arial" w:cs="Arial"/>
          <w:lang w:val="es"/>
        </w:rPr>
        <w:t xml:space="preserve"> ser observados en la </w:t>
      </w:r>
      <w:proofErr w:type="spellStart"/>
      <w:r w:rsidRPr="00E63862">
        <w:rPr>
          <w:rFonts w:ascii="Arial" w:hAnsi="Arial" w:cs="Arial"/>
          <w:lang w:val="es"/>
        </w:rPr>
        <w:t>elaboración</w:t>
      </w:r>
      <w:proofErr w:type="spellEnd"/>
      <w:r w:rsidRPr="00E63862">
        <w:rPr>
          <w:rFonts w:ascii="Arial" w:hAnsi="Arial" w:cs="Arial"/>
          <w:lang w:val="es"/>
        </w:rPr>
        <w:t xml:space="preserve"> y </w:t>
      </w:r>
      <w:proofErr w:type="spellStart"/>
      <w:r w:rsidRPr="00E63862">
        <w:rPr>
          <w:rFonts w:ascii="Arial" w:hAnsi="Arial" w:cs="Arial"/>
          <w:lang w:val="es"/>
        </w:rPr>
        <w:t>ejecución</w:t>
      </w:r>
      <w:proofErr w:type="spellEnd"/>
      <w:r w:rsidRPr="00E63862">
        <w:rPr>
          <w:rFonts w:ascii="Arial" w:hAnsi="Arial" w:cs="Arial"/>
          <w:lang w:val="es"/>
        </w:rPr>
        <w:t xml:space="preserve"> de las </w:t>
      </w:r>
      <w:proofErr w:type="spellStart"/>
      <w:r w:rsidRPr="00E63862">
        <w:rPr>
          <w:rFonts w:ascii="Arial" w:hAnsi="Arial" w:cs="Arial"/>
          <w:lang w:val="es"/>
        </w:rPr>
        <w:t>políticas</w:t>
      </w:r>
      <w:proofErr w:type="spellEnd"/>
      <w:r w:rsidRPr="00E63862">
        <w:rPr>
          <w:rFonts w:ascii="Arial" w:hAnsi="Arial" w:cs="Arial"/>
          <w:lang w:val="es"/>
        </w:rPr>
        <w:t>, programas y acciones son:</w:t>
      </w:r>
    </w:p>
    <w:p w14:paraId="560B69F8" w14:textId="77777777" w:rsidR="00E63862" w:rsidRPr="00E63862" w:rsidRDefault="00E63862" w:rsidP="00E63862">
      <w:pPr>
        <w:spacing w:line="276" w:lineRule="auto"/>
        <w:jc w:val="both"/>
        <w:rPr>
          <w:rFonts w:ascii="Arial" w:hAnsi="Arial" w:cs="Arial"/>
          <w:lang w:val="es"/>
        </w:rPr>
      </w:pPr>
    </w:p>
    <w:p w14:paraId="0EED28F0"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IX. ….</w:t>
      </w:r>
    </w:p>
    <w:p w14:paraId="3B482A7F" w14:textId="77777777" w:rsidR="00E63862" w:rsidRPr="00E63862" w:rsidRDefault="00E63862" w:rsidP="00E63862">
      <w:pPr>
        <w:spacing w:line="276" w:lineRule="auto"/>
        <w:jc w:val="both"/>
        <w:rPr>
          <w:rFonts w:ascii="Arial" w:hAnsi="Arial" w:cs="Arial"/>
          <w:lang w:val="es"/>
        </w:rPr>
      </w:pPr>
    </w:p>
    <w:p w14:paraId="5A932386" w14:textId="77777777" w:rsidR="00E63862" w:rsidRPr="00E63862" w:rsidRDefault="00E63862" w:rsidP="00E63862">
      <w:pPr>
        <w:spacing w:line="276" w:lineRule="auto"/>
        <w:jc w:val="both"/>
        <w:rPr>
          <w:rFonts w:ascii="Arial" w:hAnsi="Arial" w:cs="Arial"/>
          <w:b/>
          <w:lang w:val="es"/>
        </w:rPr>
      </w:pPr>
      <w:r w:rsidRPr="00E63862">
        <w:rPr>
          <w:rFonts w:ascii="Arial" w:hAnsi="Arial" w:cs="Arial"/>
          <w:lang w:val="es"/>
        </w:rPr>
        <w:lastRenderedPageBreak/>
        <w:t xml:space="preserve">X. La </w:t>
      </w:r>
      <w:proofErr w:type="spellStart"/>
      <w:r w:rsidRPr="00E63862">
        <w:rPr>
          <w:rFonts w:ascii="Arial" w:hAnsi="Arial" w:cs="Arial"/>
          <w:lang w:val="es"/>
        </w:rPr>
        <w:t>integración</w:t>
      </w:r>
      <w:proofErr w:type="spellEnd"/>
      <w:r w:rsidRPr="00E63862">
        <w:rPr>
          <w:rFonts w:ascii="Arial" w:hAnsi="Arial" w:cs="Arial"/>
          <w:lang w:val="es"/>
        </w:rPr>
        <w:t xml:space="preserve"> de las mujeres a la vida </w:t>
      </w:r>
      <w:proofErr w:type="spellStart"/>
      <w:r w:rsidRPr="00E63862">
        <w:rPr>
          <w:rFonts w:ascii="Arial" w:hAnsi="Arial" w:cs="Arial"/>
          <w:lang w:val="es"/>
        </w:rPr>
        <w:t>democrática</w:t>
      </w:r>
      <w:proofErr w:type="spellEnd"/>
      <w:r w:rsidRPr="00E63862">
        <w:rPr>
          <w:rFonts w:ascii="Arial" w:hAnsi="Arial" w:cs="Arial"/>
          <w:lang w:val="es"/>
        </w:rPr>
        <w:t xml:space="preserve"> y productiva del Estado</w:t>
      </w:r>
      <w:r w:rsidRPr="00E63862">
        <w:rPr>
          <w:rFonts w:ascii="Arial" w:hAnsi="Arial" w:cs="Arial"/>
          <w:b/>
          <w:lang w:val="es"/>
        </w:rPr>
        <w:t>;</w:t>
      </w:r>
    </w:p>
    <w:p w14:paraId="59C6C044" w14:textId="77777777" w:rsidR="00E63862" w:rsidRPr="00E63862" w:rsidRDefault="00E63862" w:rsidP="00E63862">
      <w:pPr>
        <w:spacing w:line="276" w:lineRule="auto"/>
        <w:jc w:val="both"/>
        <w:rPr>
          <w:rFonts w:ascii="Arial" w:hAnsi="Arial" w:cs="Arial"/>
          <w:lang w:val="es"/>
        </w:rPr>
      </w:pPr>
    </w:p>
    <w:p w14:paraId="38CAE2D2" w14:textId="77777777"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XII. La debida diligencia, </w:t>
      </w:r>
      <w:r w:rsidRPr="00E63862">
        <w:rPr>
          <w:rFonts w:ascii="Arial" w:hAnsi="Arial" w:cs="Arial"/>
          <w:b/>
          <w:lang w:val="es"/>
        </w:rPr>
        <w:t>y</w:t>
      </w:r>
    </w:p>
    <w:p w14:paraId="5A6C5E44" w14:textId="77777777" w:rsidR="00E63862" w:rsidRPr="00E63862" w:rsidRDefault="00E63862" w:rsidP="00E63862">
      <w:pPr>
        <w:spacing w:line="276" w:lineRule="auto"/>
        <w:jc w:val="both"/>
        <w:rPr>
          <w:rFonts w:ascii="Arial" w:hAnsi="Arial" w:cs="Arial"/>
          <w:b/>
          <w:lang w:val="es"/>
        </w:rPr>
      </w:pPr>
    </w:p>
    <w:p w14:paraId="0A693797"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 xml:space="preserve">XIII. La participación de las mujeres en la economía </w:t>
      </w:r>
      <w:r w:rsidR="006E6A6C">
        <w:rPr>
          <w:rFonts w:ascii="Arial" w:hAnsi="Arial" w:cs="Arial"/>
          <w:b/>
          <w:lang w:val="es"/>
        </w:rPr>
        <w:t>de sus comunidades y del Estado</w:t>
      </w:r>
      <w:r w:rsidRPr="00E63862">
        <w:rPr>
          <w:rFonts w:ascii="Arial" w:hAnsi="Arial" w:cs="Arial"/>
          <w:b/>
          <w:lang w:val="es"/>
        </w:rPr>
        <w:t>.</w:t>
      </w:r>
    </w:p>
    <w:p w14:paraId="01864A04" w14:textId="77777777" w:rsidR="00E63862" w:rsidRPr="00E63862" w:rsidRDefault="00E63862" w:rsidP="00E63862">
      <w:pPr>
        <w:spacing w:line="276" w:lineRule="auto"/>
        <w:jc w:val="both"/>
        <w:rPr>
          <w:rFonts w:ascii="Arial" w:hAnsi="Arial" w:cs="Arial"/>
          <w:lang w:val="es"/>
        </w:rPr>
      </w:pPr>
    </w:p>
    <w:p w14:paraId="17D22ABC" w14:textId="77777777" w:rsidR="00E63862" w:rsidRPr="00E63862" w:rsidRDefault="00E63862" w:rsidP="00E63862">
      <w:pPr>
        <w:spacing w:line="276" w:lineRule="auto"/>
        <w:jc w:val="both"/>
        <w:rPr>
          <w:rFonts w:ascii="Arial" w:hAnsi="Arial" w:cs="Arial"/>
          <w:lang w:val="es"/>
        </w:rPr>
      </w:pPr>
      <w:proofErr w:type="spellStart"/>
      <w:r w:rsidRPr="00E63862">
        <w:rPr>
          <w:rFonts w:ascii="Arial" w:hAnsi="Arial" w:cs="Arial"/>
          <w:lang w:val="es"/>
        </w:rPr>
        <w:t>Artículo</w:t>
      </w:r>
      <w:proofErr w:type="spellEnd"/>
      <w:r w:rsidRPr="00E63862">
        <w:rPr>
          <w:rFonts w:ascii="Arial" w:hAnsi="Arial" w:cs="Arial"/>
          <w:lang w:val="es"/>
        </w:rPr>
        <w:t xml:space="preserve"> 6. Para los efectos de esta Ley se entiende por:</w:t>
      </w:r>
    </w:p>
    <w:p w14:paraId="74BE3960" w14:textId="77777777" w:rsidR="00E63862" w:rsidRPr="00E63862" w:rsidRDefault="00E63862" w:rsidP="00E63862">
      <w:pPr>
        <w:spacing w:line="276" w:lineRule="auto"/>
        <w:jc w:val="both"/>
        <w:rPr>
          <w:rFonts w:ascii="Arial" w:hAnsi="Arial" w:cs="Arial"/>
          <w:lang w:val="es"/>
        </w:rPr>
      </w:pPr>
    </w:p>
    <w:p w14:paraId="40ABFD5E"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I. Acciones afirmativas: Medidas especiales de </w:t>
      </w:r>
      <w:proofErr w:type="spellStart"/>
      <w:r w:rsidRPr="00E63862">
        <w:rPr>
          <w:rFonts w:ascii="Arial" w:hAnsi="Arial" w:cs="Arial"/>
          <w:lang w:val="es"/>
        </w:rPr>
        <w:t>carácter</w:t>
      </w:r>
      <w:proofErr w:type="spellEnd"/>
      <w:r w:rsidRPr="00E63862">
        <w:rPr>
          <w:rFonts w:ascii="Arial" w:hAnsi="Arial" w:cs="Arial"/>
          <w:lang w:val="es"/>
        </w:rPr>
        <w:t xml:space="preserve"> temporal, encaminadas a garantizar la igualdad sustantiva entre mujeres y hombres, </w:t>
      </w:r>
      <w:proofErr w:type="spellStart"/>
      <w:r w:rsidRPr="00E63862">
        <w:rPr>
          <w:rFonts w:ascii="Arial" w:hAnsi="Arial" w:cs="Arial"/>
          <w:lang w:val="es"/>
        </w:rPr>
        <w:t>asi</w:t>
      </w:r>
      <w:proofErr w:type="spellEnd"/>
      <w:r w:rsidRPr="00E63862">
        <w:rPr>
          <w:rFonts w:ascii="Arial" w:hAnsi="Arial" w:cs="Arial"/>
          <w:lang w:val="es"/>
        </w:rPr>
        <w:t xml:space="preserve">́ como entre </w:t>
      </w:r>
      <w:proofErr w:type="spellStart"/>
      <w:r w:rsidRPr="00E63862">
        <w:rPr>
          <w:rFonts w:ascii="Arial" w:hAnsi="Arial" w:cs="Arial"/>
          <w:lang w:val="es"/>
        </w:rPr>
        <w:t>niñas</w:t>
      </w:r>
      <w:proofErr w:type="spellEnd"/>
      <w:r w:rsidRPr="00E63862">
        <w:rPr>
          <w:rFonts w:ascii="Arial" w:hAnsi="Arial" w:cs="Arial"/>
          <w:lang w:val="es"/>
        </w:rPr>
        <w:t xml:space="preserve"> y </w:t>
      </w:r>
      <w:proofErr w:type="spellStart"/>
      <w:r w:rsidRPr="00E63862">
        <w:rPr>
          <w:rFonts w:ascii="Arial" w:hAnsi="Arial" w:cs="Arial"/>
          <w:lang w:val="es"/>
        </w:rPr>
        <w:t>niños</w:t>
      </w:r>
      <w:proofErr w:type="spellEnd"/>
      <w:r w:rsidRPr="00E63862">
        <w:rPr>
          <w:rFonts w:ascii="Arial" w:hAnsi="Arial" w:cs="Arial"/>
          <w:lang w:val="es"/>
        </w:rPr>
        <w:t xml:space="preserve">, en todas las esferas de su vida </w:t>
      </w:r>
      <w:proofErr w:type="spellStart"/>
      <w:r w:rsidRPr="00E63862">
        <w:rPr>
          <w:rFonts w:ascii="Arial" w:hAnsi="Arial" w:cs="Arial"/>
          <w:lang w:val="es"/>
        </w:rPr>
        <w:t>económica</w:t>
      </w:r>
      <w:proofErr w:type="spellEnd"/>
      <w:r w:rsidRPr="00E63862">
        <w:rPr>
          <w:rFonts w:ascii="Arial" w:hAnsi="Arial" w:cs="Arial"/>
          <w:lang w:val="es"/>
        </w:rPr>
        <w:t xml:space="preserve">, </w:t>
      </w:r>
      <w:r w:rsidRPr="00E63862">
        <w:rPr>
          <w:rFonts w:ascii="Arial" w:hAnsi="Arial" w:cs="Arial"/>
          <w:b/>
          <w:lang w:val="es"/>
        </w:rPr>
        <w:t>laboral</w:t>
      </w:r>
      <w:r w:rsidRPr="00E63862">
        <w:rPr>
          <w:rFonts w:ascii="Arial" w:hAnsi="Arial" w:cs="Arial"/>
          <w:lang w:val="es"/>
        </w:rPr>
        <w:t xml:space="preserve">, </w:t>
      </w:r>
      <w:proofErr w:type="spellStart"/>
      <w:r w:rsidRPr="00E63862">
        <w:rPr>
          <w:rFonts w:ascii="Arial" w:hAnsi="Arial" w:cs="Arial"/>
          <w:lang w:val="es"/>
        </w:rPr>
        <w:t>política</w:t>
      </w:r>
      <w:proofErr w:type="spellEnd"/>
      <w:r w:rsidRPr="00E63862">
        <w:rPr>
          <w:rFonts w:ascii="Arial" w:hAnsi="Arial" w:cs="Arial"/>
          <w:lang w:val="es"/>
        </w:rPr>
        <w:t xml:space="preserve">, civil, social y cultural, eliminando todas las formas de </w:t>
      </w:r>
      <w:proofErr w:type="spellStart"/>
      <w:r w:rsidRPr="00E63862">
        <w:rPr>
          <w:rFonts w:ascii="Arial" w:hAnsi="Arial" w:cs="Arial"/>
          <w:lang w:val="es"/>
        </w:rPr>
        <w:t>discriminación</w:t>
      </w:r>
      <w:proofErr w:type="spellEnd"/>
      <w:r w:rsidRPr="00E63862">
        <w:rPr>
          <w:rFonts w:ascii="Arial" w:hAnsi="Arial" w:cs="Arial"/>
          <w:lang w:val="es"/>
        </w:rPr>
        <w:t xml:space="preserve"> en contra de mujeres y </w:t>
      </w:r>
      <w:proofErr w:type="spellStart"/>
      <w:r w:rsidRPr="00E63862">
        <w:rPr>
          <w:rFonts w:ascii="Arial" w:hAnsi="Arial" w:cs="Arial"/>
          <w:lang w:val="es"/>
        </w:rPr>
        <w:t>niñas</w:t>
      </w:r>
      <w:proofErr w:type="spellEnd"/>
      <w:r w:rsidRPr="00E63862">
        <w:rPr>
          <w:rFonts w:ascii="Arial" w:hAnsi="Arial" w:cs="Arial"/>
          <w:lang w:val="es"/>
        </w:rPr>
        <w:t>, que menoscaban, restringen o anulan el ejercicio de sus derechos humanos;</w:t>
      </w:r>
    </w:p>
    <w:p w14:paraId="2123C728" w14:textId="77777777" w:rsidR="00E63862" w:rsidRPr="00E63862" w:rsidRDefault="00E63862" w:rsidP="00E63862">
      <w:pPr>
        <w:spacing w:line="276" w:lineRule="auto"/>
        <w:jc w:val="both"/>
        <w:rPr>
          <w:rFonts w:ascii="Arial" w:hAnsi="Arial" w:cs="Arial"/>
          <w:lang w:val="es"/>
        </w:rPr>
      </w:pPr>
    </w:p>
    <w:p w14:paraId="749C125C"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XX. …..</w:t>
      </w:r>
    </w:p>
    <w:p w14:paraId="2279428B" w14:textId="77777777" w:rsidR="00E63862" w:rsidRPr="00E63862" w:rsidRDefault="00E63862" w:rsidP="00E63862">
      <w:pPr>
        <w:spacing w:line="276" w:lineRule="auto"/>
        <w:jc w:val="both"/>
        <w:rPr>
          <w:rFonts w:ascii="Arial" w:hAnsi="Arial" w:cs="Arial"/>
          <w:lang w:val="es"/>
        </w:rPr>
      </w:pPr>
    </w:p>
    <w:p w14:paraId="20FA905C"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XXI. Mujeres en </w:t>
      </w:r>
      <w:proofErr w:type="spellStart"/>
      <w:r w:rsidRPr="00E63862">
        <w:rPr>
          <w:rFonts w:ascii="Arial" w:hAnsi="Arial" w:cs="Arial"/>
          <w:lang w:val="es"/>
        </w:rPr>
        <w:t>situación</w:t>
      </w:r>
      <w:proofErr w:type="spellEnd"/>
      <w:r w:rsidRPr="00E63862">
        <w:rPr>
          <w:rFonts w:ascii="Arial" w:hAnsi="Arial" w:cs="Arial"/>
          <w:lang w:val="es"/>
        </w:rPr>
        <w:t xml:space="preserve"> de vulnerabilidad: Aquellas en mayor </w:t>
      </w:r>
      <w:proofErr w:type="spellStart"/>
      <w:r w:rsidRPr="00E63862">
        <w:rPr>
          <w:rFonts w:ascii="Arial" w:hAnsi="Arial" w:cs="Arial"/>
          <w:lang w:val="es"/>
        </w:rPr>
        <w:t>situación</w:t>
      </w:r>
      <w:proofErr w:type="spellEnd"/>
      <w:r w:rsidRPr="00E63862">
        <w:rPr>
          <w:rFonts w:ascii="Arial" w:hAnsi="Arial" w:cs="Arial"/>
          <w:lang w:val="es"/>
        </w:rPr>
        <w:t xml:space="preserve"> de riesgo de ser </w:t>
      </w:r>
      <w:proofErr w:type="spellStart"/>
      <w:r w:rsidRPr="00E63862">
        <w:rPr>
          <w:rFonts w:ascii="Arial" w:hAnsi="Arial" w:cs="Arial"/>
          <w:lang w:val="es"/>
        </w:rPr>
        <w:t>víctimas</w:t>
      </w:r>
      <w:proofErr w:type="spellEnd"/>
      <w:r w:rsidRPr="00E63862">
        <w:rPr>
          <w:rFonts w:ascii="Arial" w:hAnsi="Arial" w:cs="Arial"/>
          <w:lang w:val="es"/>
        </w:rPr>
        <w:t xml:space="preserve"> de violencia en </w:t>
      </w:r>
      <w:proofErr w:type="spellStart"/>
      <w:r w:rsidRPr="00E63862">
        <w:rPr>
          <w:rFonts w:ascii="Arial" w:hAnsi="Arial" w:cs="Arial"/>
          <w:lang w:val="es"/>
        </w:rPr>
        <w:t>atención</w:t>
      </w:r>
      <w:proofErr w:type="spellEnd"/>
      <w:r w:rsidRPr="00E63862">
        <w:rPr>
          <w:rFonts w:ascii="Arial" w:hAnsi="Arial" w:cs="Arial"/>
          <w:lang w:val="es"/>
        </w:rPr>
        <w:t xml:space="preserve"> a su raza, origen </w:t>
      </w:r>
      <w:proofErr w:type="spellStart"/>
      <w:r w:rsidRPr="00E63862">
        <w:rPr>
          <w:rFonts w:ascii="Arial" w:hAnsi="Arial" w:cs="Arial"/>
          <w:lang w:val="es"/>
        </w:rPr>
        <w:t>étnico</w:t>
      </w:r>
      <w:proofErr w:type="spellEnd"/>
      <w:r w:rsidRPr="00E63862">
        <w:rPr>
          <w:rFonts w:ascii="Arial" w:hAnsi="Arial" w:cs="Arial"/>
          <w:lang w:val="es"/>
        </w:rPr>
        <w:t xml:space="preserve">, edad, discapacidad, </w:t>
      </w:r>
      <w:proofErr w:type="spellStart"/>
      <w:r w:rsidRPr="00E63862">
        <w:rPr>
          <w:rFonts w:ascii="Arial" w:hAnsi="Arial" w:cs="Arial"/>
          <w:lang w:val="es"/>
        </w:rPr>
        <w:t>condición</w:t>
      </w:r>
      <w:proofErr w:type="spellEnd"/>
      <w:r w:rsidRPr="00E63862">
        <w:rPr>
          <w:rFonts w:ascii="Arial" w:hAnsi="Arial" w:cs="Arial"/>
          <w:lang w:val="es"/>
        </w:rPr>
        <w:t xml:space="preserve"> social, </w:t>
      </w:r>
      <w:proofErr w:type="spellStart"/>
      <w:r w:rsidRPr="00E63862">
        <w:rPr>
          <w:rFonts w:ascii="Arial" w:hAnsi="Arial" w:cs="Arial"/>
          <w:lang w:val="es"/>
        </w:rPr>
        <w:t>económica</w:t>
      </w:r>
      <w:proofErr w:type="spellEnd"/>
      <w:r w:rsidRPr="00E63862">
        <w:rPr>
          <w:rFonts w:ascii="Arial" w:hAnsi="Arial" w:cs="Arial"/>
          <w:lang w:val="es"/>
        </w:rPr>
        <w:t xml:space="preserve">, </w:t>
      </w:r>
      <w:r w:rsidRPr="00E63862">
        <w:rPr>
          <w:rFonts w:ascii="Arial" w:hAnsi="Arial" w:cs="Arial"/>
          <w:b/>
          <w:lang w:val="es"/>
        </w:rPr>
        <w:t>laboral</w:t>
      </w:r>
      <w:r w:rsidRPr="00E63862">
        <w:rPr>
          <w:rFonts w:ascii="Arial" w:hAnsi="Arial" w:cs="Arial"/>
          <w:lang w:val="es"/>
        </w:rPr>
        <w:t xml:space="preserve">, de salud, embarazo, lengua, idioma, </w:t>
      </w:r>
      <w:proofErr w:type="spellStart"/>
      <w:r w:rsidRPr="00E63862">
        <w:rPr>
          <w:rFonts w:ascii="Arial" w:hAnsi="Arial" w:cs="Arial"/>
          <w:lang w:val="es"/>
        </w:rPr>
        <w:t>religión</w:t>
      </w:r>
      <w:proofErr w:type="spellEnd"/>
      <w:r w:rsidRPr="00E63862">
        <w:rPr>
          <w:rFonts w:ascii="Arial" w:hAnsi="Arial" w:cs="Arial"/>
          <w:lang w:val="es"/>
        </w:rPr>
        <w:t xml:space="preserve">, opiniones, preferencias sexuales, estado civil; cuando tengan la calidad de migrante, refugiada, desplazada o privadas de la libertad por mandato judicial; sea </w:t>
      </w:r>
      <w:proofErr w:type="spellStart"/>
      <w:r w:rsidRPr="00E63862">
        <w:rPr>
          <w:rFonts w:ascii="Arial" w:hAnsi="Arial" w:cs="Arial"/>
          <w:lang w:val="es"/>
        </w:rPr>
        <w:t>víctima</w:t>
      </w:r>
      <w:proofErr w:type="spellEnd"/>
      <w:r w:rsidRPr="00E63862">
        <w:rPr>
          <w:rFonts w:ascii="Arial" w:hAnsi="Arial" w:cs="Arial"/>
          <w:lang w:val="es"/>
        </w:rPr>
        <w:t xml:space="preserve"> de trata de personas, turismo sexual, </w:t>
      </w:r>
      <w:proofErr w:type="spellStart"/>
      <w:r w:rsidRPr="00E63862">
        <w:rPr>
          <w:rFonts w:ascii="Arial" w:hAnsi="Arial" w:cs="Arial"/>
          <w:lang w:val="es"/>
        </w:rPr>
        <w:t>prostitución</w:t>
      </w:r>
      <w:proofErr w:type="spellEnd"/>
      <w:r w:rsidRPr="00E63862">
        <w:rPr>
          <w:rFonts w:ascii="Arial" w:hAnsi="Arial" w:cs="Arial"/>
          <w:lang w:val="es"/>
        </w:rPr>
        <w:t xml:space="preserve">, </w:t>
      </w:r>
      <w:proofErr w:type="spellStart"/>
      <w:r w:rsidRPr="00E63862">
        <w:rPr>
          <w:rFonts w:ascii="Arial" w:hAnsi="Arial" w:cs="Arial"/>
          <w:lang w:val="es"/>
        </w:rPr>
        <w:t>pornografía</w:t>
      </w:r>
      <w:proofErr w:type="spellEnd"/>
      <w:r w:rsidRPr="00E63862">
        <w:rPr>
          <w:rFonts w:ascii="Arial" w:hAnsi="Arial" w:cs="Arial"/>
          <w:lang w:val="es"/>
        </w:rPr>
        <w:t xml:space="preserve">, </w:t>
      </w:r>
      <w:proofErr w:type="spellStart"/>
      <w:r w:rsidRPr="00E63862">
        <w:rPr>
          <w:rFonts w:ascii="Arial" w:hAnsi="Arial" w:cs="Arial"/>
          <w:lang w:val="es"/>
        </w:rPr>
        <w:t>privación</w:t>
      </w:r>
      <w:proofErr w:type="spellEnd"/>
      <w:r w:rsidRPr="00E63862">
        <w:rPr>
          <w:rFonts w:ascii="Arial" w:hAnsi="Arial" w:cs="Arial"/>
          <w:lang w:val="es"/>
        </w:rPr>
        <w:t xml:space="preserve"> de la libertad o cualquier otra </w:t>
      </w:r>
      <w:proofErr w:type="spellStart"/>
      <w:r w:rsidRPr="00E63862">
        <w:rPr>
          <w:rFonts w:ascii="Arial" w:hAnsi="Arial" w:cs="Arial"/>
          <w:lang w:val="es"/>
        </w:rPr>
        <w:t>condición</w:t>
      </w:r>
      <w:proofErr w:type="spellEnd"/>
      <w:r w:rsidRPr="00E63862">
        <w:rPr>
          <w:rFonts w:ascii="Arial" w:hAnsi="Arial" w:cs="Arial"/>
          <w:lang w:val="es"/>
        </w:rPr>
        <w:t xml:space="preserve"> que anule o menoscabe su derecho a una vida libre de violencia;</w:t>
      </w:r>
    </w:p>
    <w:p w14:paraId="4780E64C" w14:textId="77777777" w:rsidR="00E63862" w:rsidRPr="00E63862" w:rsidRDefault="00E63862" w:rsidP="00E63862">
      <w:pPr>
        <w:spacing w:line="276" w:lineRule="auto"/>
        <w:jc w:val="both"/>
        <w:rPr>
          <w:rFonts w:ascii="Arial" w:hAnsi="Arial" w:cs="Arial"/>
          <w:lang w:val="es"/>
        </w:rPr>
      </w:pPr>
    </w:p>
    <w:p w14:paraId="370FD963" w14:textId="77777777" w:rsidR="00E63862" w:rsidRDefault="00E63862" w:rsidP="00E63862">
      <w:pPr>
        <w:spacing w:line="276" w:lineRule="auto"/>
        <w:jc w:val="both"/>
        <w:rPr>
          <w:rFonts w:ascii="Arial" w:hAnsi="Arial" w:cs="Arial"/>
          <w:lang w:val="es"/>
        </w:rPr>
      </w:pPr>
      <w:r w:rsidRPr="00E63862">
        <w:rPr>
          <w:rFonts w:ascii="Arial" w:hAnsi="Arial" w:cs="Arial"/>
          <w:lang w:val="es"/>
        </w:rPr>
        <w:t>XXII. a XLII. …..</w:t>
      </w:r>
    </w:p>
    <w:p w14:paraId="76137464" w14:textId="77777777" w:rsidR="006E6A6C" w:rsidRDefault="006E6A6C" w:rsidP="00E63862">
      <w:pPr>
        <w:spacing w:line="276" w:lineRule="auto"/>
        <w:jc w:val="both"/>
        <w:rPr>
          <w:rFonts w:ascii="Arial" w:hAnsi="Arial" w:cs="Arial"/>
          <w:lang w:val="es"/>
        </w:rPr>
      </w:pPr>
    </w:p>
    <w:p w14:paraId="636520D4" w14:textId="77777777" w:rsidR="006E6A6C" w:rsidRDefault="006E6A6C" w:rsidP="00E63862">
      <w:pPr>
        <w:spacing w:line="276" w:lineRule="auto"/>
        <w:jc w:val="both"/>
        <w:rPr>
          <w:rFonts w:ascii="Arial" w:hAnsi="Arial" w:cs="Arial"/>
          <w:lang w:val="es"/>
        </w:rPr>
      </w:pPr>
      <w:r>
        <w:rPr>
          <w:rFonts w:ascii="Arial" w:hAnsi="Arial" w:cs="Arial"/>
          <w:lang w:val="es"/>
        </w:rPr>
        <w:t xml:space="preserve">Artículo 9. </w:t>
      </w:r>
      <w:r w:rsidRPr="006E6A6C">
        <w:rPr>
          <w:rFonts w:ascii="Arial" w:hAnsi="Arial" w:cs="Arial"/>
          <w:lang w:val="es"/>
        </w:rPr>
        <w:t>Las modalidades de la violencia contra las mujeres son:</w:t>
      </w:r>
    </w:p>
    <w:p w14:paraId="39A952A3" w14:textId="77777777" w:rsidR="006E6A6C" w:rsidRDefault="006E6A6C" w:rsidP="00E63862">
      <w:pPr>
        <w:spacing w:line="276" w:lineRule="auto"/>
        <w:jc w:val="both"/>
        <w:rPr>
          <w:rFonts w:ascii="Arial" w:hAnsi="Arial" w:cs="Arial"/>
          <w:lang w:val="es"/>
        </w:rPr>
      </w:pPr>
    </w:p>
    <w:p w14:paraId="2FD40717" w14:textId="77777777" w:rsidR="006E6A6C" w:rsidRDefault="006E6A6C" w:rsidP="00E63862">
      <w:pPr>
        <w:spacing w:line="276" w:lineRule="auto"/>
        <w:jc w:val="both"/>
        <w:rPr>
          <w:rFonts w:ascii="Arial" w:hAnsi="Arial" w:cs="Arial"/>
          <w:lang w:val="es"/>
        </w:rPr>
      </w:pPr>
      <w:r>
        <w:rPr>
          <w:rFonts w:ascii="Arial" w:hAnsi="Arial" w:cs="Arial"/>
          <w:lang w:val="es"/>
        </w:rPr>
        <w:t>I. a III. …..</w:t>
      </w:r>
    </w:p>
    <w:p w14:paraId="7420C8F5" w14:textId="77777777" w:rsidR="006E6A6C" w:rsidRDefault="006E6A6C" w:rsidP="00E63862">
      <w:pPr>
        <w:spacing w:line="276" w:lineRule="auto"/>
        <w:jc w:val="both"/>
        <w:rPr>
          <w:rFonts w:ascii="Arial" w:hAnsi="Arial" w:cs="Arial"/>
          <w:lang w:val="es"/>
        </w:rPr>
      </w:pPr>
    </w:p>
    <w:p w14:paraId="28CA4369" w14:textId="77777777" w:rsidR="006E6A6C" w:rsidRDefault="006E6A6C" w:rsidP="00E63862">
      <w:pPr>
        <w:spacing w:line="276" w:lineRule="auto"/>
        <w:jc w:val="both"/>
        <w:rPr>
          <w:rFonts w:ascii="Arial" w:hAnsi="Arial" w:cs="Arial"/>
          <w:lang w:val="es"/>
        </w:rPr>
      </w:pPr>
      <w:r>
        <w:rPr>
          <w:rFonts w:ascii="Arial" w:hAnsi="Arial" w:cs="Arial"/>
          <w:lang w:val="es"/>
        </w:rPr>
        <w:t>IV.</w:t>
      </w:r>
      <w:proofErr w:type="gramStart"/>
      <w:r>
        <w:rPr>
          <w:rFonts w:ascii="Arial" w:hAnsi="Arial" w:cs="Arial"/>
          <w:lang w:val="es"/>
        </w:rPr>
        <w:t xml:space="preserve"> ….</w:t>
      </w:r>
      <w:proofErr w:type="gramEnd"/>
      <w:r>
        <w:rPr>
          <w:rFonts w:ascii="Arial" w:hAnsi="Arial" w:cs="Arial"/>
          <w:lang w:val="es"/>
        </w:rPr>
        <w:t>.</w:t>
      </w:r>
    </w:p>
    <w:p w14:paraId="7288D5E7" w14:textId="77777777" w:rsidR="006E6A6C" w:rsidRDefault="006E6A6C" w:rsidP="00E63862">
      <w:pPr>
        <w:spacing w:line="276" w:lineRule="auto"/>
        <w:jc w:val="both"/>
        <w:rPr>
          <w:rFonts w:ascii="Arial" w:hAnsi="Arial" w:cs="Arial"/>
          <w:lang w:val="es"/>
        </w:rPr>
      </w:pPr>
      <w:r>
        <w:rPr>
          <w:rFonts w:ascii="Arial" w:hAnsi="Arial" w:cs="Arial"/>
          <w:lang w:val="es"/>
        </w:rPr>
        <w:t>…..</w:t>
      </w:r>
    </w:p>
    <w:p w14:paraId="0682F90E" w14:textId="77777777" w:rsidR="006E6A6C" w:rsidRDefault="006E6A6C" w:rsidP="00E63862">
      <w:pPr>
        <w:spacing w:line="276" w:lineRule="auto"/>
        <w:jc w:val="both"/>
        <w:rPr>
          <w:rFonts w:ascii="Arial" w:hAnsi="Arial" w:cs="Arial"/>
          <w:lang w:val="es"/>
        </w:rPr>
      </w:pPr>
      <w:r>
        <w:rPr>
          <w:rFonts w:ascii="Arial" w:hAnsi="Arial" w:cs="Arial"/>
          <w:lang w:val="es"/>
        </w:rPr>
        <w:t>…..</w:t>
      </w:r>
    </w:p>
    <w:p w14:paraId="6999448E" w14:textId="794E3B28" w:rsidR="006E6A6C" w:rsidRDefault="006E6A6C" w:rsidP="00E63862">
      <w:pPr>
        <w:spacing w:line="276" w:lineRule="auto"/>
        <w:jc w:val="both"/>
        <w:rPr>
          <w:rFonts w:ascii="Arial" w:hAnsi="Arial" w:cs="Arial"/>
          <w:lang w:val="es"/>
        </w:rPr>
      </w:pPr>
      <w:r>
        <w:rPr>
          <w:rFonts w:ascii="Arial" w:hAnsi="Arial" w:cs="Arial"/>
          <w:lang w:val="es"/>
        </w:rPr>
        <w:lastRenderedPageBreak/>
        <w:t>…..</w:t>
      </w:r>
      <w:r w:rsidR="00E06015">
        <w:rPr>
          <w:rFonts w:ascii="Arial" w:hAnsi="Arial" w:cs="Arial"/>
          <w:lang w:val="es"/>
        </w:rPr>
        <w:t>`</w:t>
      </w:r>
    </w:p>
    <w:p w14:paraId="37E7FDD0" w14:textId="77777777" w:rsidR="006E6A6C" w:rsidRDefault="006E6A6C" w:rsidP="00E63862">
      <w:pPr>
        <w:spacing w:line="276" w:lineRule="auto"/>
        <w:jc w:val="both"/>
        <w:rPr>
          <w:rFonts w:ascii="Arial" w:hAnsi="Arial" w:cs="Arial"/>
          <w:lang w:val="es"/>
        </w:rPr>
      </w:pPr>
    </w:p>
    <w:p w14:paraId="5A00E290" w14:textId="58714646" w:rsidR="006E6A6C" w:rsidRDefault="006E6A6C" w:rsidP="00E63862">
      <w:pPr>
        <w:spacing w:line="276" w:lineRule="auto"/>
        <w:jc w:val="both"/>
        <w:rPr>
          <w:rFonts w:ascii="Arial" w:hAnsi="Arial" w:cs="Arial"/>
          <w:lang w:val="es"/>
        </w:rPr>
      </w:pPr>
      <w:r w:rsidRPr="006E6A6C">
        <w:rPr>
          <w:rFonts w:ascii="Arial" w:hAnsi="Arial" w:cs="Arial"/>
          <w:lang w:val="es"/>
        </w:rPr>
        <w:t xml:space="preserve">Constituye violencia laboral, </w:t>
      </w:r>
      <w:r w:rsidRPr="006E6A6C">
        <w:rPr>
          <w:rFonts w:ascii="Arial" w:hAnsi="Arial" w:cs="Arial"/>
          <w:b/>
          <w:bCs/>
          <w:lang w:val="es"/>
        </w:rPr>
        <w:t>los comportamientos y prácticas</w:t>
      </w:r>
      <w:r>
        <w:rPr>
          <w:rFonts w:ascii="Arial" w:hAnsi="Arial" w:cs="Arial"/>
          <w:b/>
          <w:bCs/>
          <w:lang w:val="es"/>
        </w:rPr>
        <w:t xml:space="preserve"> o las amenazas de estos realizados por </w:t>
      </w:r>
      <w:r w:rsidRPr="006E6A6C">
        <w:rPr>
          <w:rFonts w:ascii="Arial" w:hAnsi="Arial" w:cs="Arial"/>
          <w:b/>
          <w:bCs/>
          <w:lang w:val="es"/>
        </w:rPr>
        <w:t>los individuos que ejercen la autoridad, las funciones o las responsabilidades de un empleado</w:t>
      </w:r>
      <w:r>
        <w:rPr>
          <w:rFonts w:ascii="Arial" w:hAnsi="Arial" w:cs="Arial"/>
          <w:b/>
          <w:bCs/>
          <w:lang w:val="es"/>
        </w:rPr>
        <w:t>,</w:t>
      </w:r>
      <w:r w:rsidRPr="006E6A6C">
        <w:rPr>
          <w:rFonts w:ascii="Arial" w:hAnsi="Arial" w:cs="Arial"/>
          <w:b/>
          <w:bCs/>
          <w:lang w:val="es"/>
        </w:rPr>
        <w:t xml:space="preserve"> dirigidos</w:t>
      </w:r>
      <w:r>
        <w:rPr>
          <w:rFonts w:ascii="Arial" w:hAnsi="Arial" w:cs="Arial"/>
          <w:lang w:val="es"/>
        </w:rPr>
        <w:t xml:space="preserve"> a la</w:t>
      </w:r>
      <w:r w:rsidRPr="006E6A6C">
        <w:rPr>
          <w:rFonts w:ascii="Arial" w:hAnsi="Arial" w:cs="Arial"/>
          <w:lang w:val="es"/>
        </w:rPr>
        <w:t xml:space="preserve"> negativa ilegal a contratar a la </w:t>
      </w:r>
      <w:r w:rsidR="00E06015" w:rsidRPr="006E6A6C">
        <w:rPr>
          <w:rFonts w:ascii="Arial" w:hAnsi="Arial" w:cs="Arial"/>
          <w:lang w:val="es"/>
        </w:rPr>
        <w:t>víctima</w:t>
      </w:r>
      <w:r w:rsidRPr="006E6A6C">
        <w:rPr>
          <w:rFonts w:ascii="Arial" w:hAnsi="Arial" w:cs="Arial"/>
          <w:lang w:val="es"/>
        </w:rPr>
        <w:t xml:space="preserve"> o a respetar su permanencia o condiciones generales de trabajo; la </w:t>
      </w:r>
      <w:r w:rsidR="00E06015" w:rsidRPr="006E6A6C">
        <w:rPr>
          <w:rFonts w:ascii="Arial" w:hAnsi="Arial" w:cs="Arial"/>
          <w:lang w:val="es"/>
        </w:rPr>
        <w:t>descalificación</w:t>
      </w:r>
      <w:r w:rsidRPr="006E6A6C">
        <w:rPr>
          <w:rFonts w:ascii="Arial" w:hAnsi="Arial" w:cs="Arial"/>
          <w:lang w:val="es"/>
        </w:rPr>
        <w:t xml:space="preserve"> del trabajo realizado, las amenazas, la </w:t>
      </w:r>
      <w:r w:rsidR="00E06015" w:rsidRPr="006E6A6C">
        <w:rPr>
          <w:rFonts w:ascii="Arial" w:hAnsi="Arial" w:cs="Arial"/>
          <w:lang w:val="es"/>
        </w:rPr>
        <w:t>intimidación</w:t>
      </w:r>
      <w:r w:rsidRPr="006E6A6C">
        <w:rPr>
          <w:rFonts w:ascii="Arial" w:hAnsi="Arial" w:cs="Arial"/>
          <w:lang w:val="es"/>
        </w:rPr>
        <w:t xml:space="preserve">, las humillaciones, la </w:t>
      </w:r>
      <w:r w:rsidR="00E06015" w:rsidRPr="006E6A6C">
        <w:rPr>
          <w:rFonts w:ascii="Arial" w:hAnsi="Arial" w:cs="Arial"/>
          <w:lang w:val="es"/>
        </w:rPr>
        <w:t>explotación</w:t>
      </w:r>
      <w:r w:rsidRPr="006E6A6C">
        <w:rPr>
          <w:rFonts w:ascii="Arial" w:hAnsi="Arial" w:cs="Arial"/>
          <w:lang w:val="es"/>
        </w:rPr>
        <w:t xml:space="preserve"> y todo tipo de </w:t>
      </w:r>
      <w:r w:rsidR="00E06015" w:rsidRPr="006E6A6C">
        <w:rPr>
          <w:rFonts w:ascii="Arial" w:hAnsi="Arial" w:cs="Arial"/>
          <w:lang w:val="es"/>
        </w:rPr>
        <w:t>discriminación</w:t>
      </w:r>
      <w:r w:rsidRPr="006E6A6C">
        <w:rPr>
          <w:rFonts w:ascii="Arial" w:hAnsi="Arial" w:cs="Arial"/>
          <w:lang w:val="es"/>
        </w:rPr>
        <w:t xml:space="preserve"> por </w:t>
      </w:r>
      <w:r w:rsidR="00E06015" w:rsidRPr="006E6A6C">
        <w:rPr>
          <w:rFonts w:ascii="Arial" w:hAnsi="Arial" w:cs="Arial"/>
          <w:lang w:val="es"/>
        </w:rPr>
        <w:t>condición</w:t>
      </w:r>
      <w:r w:rsidRPr="006E6A6C">
        <w:rPr>
          <w:rFonts w:ascii="Arial" w:hAnsi="Arial" w:cs="Arial"/>
          <w:lang w:val="es"/>
        </w:rPr>
        <w:t xml:space="preserve"> de </w:t>
      </w:r>
      <w:r w:rsidR="00E06015" w:rsidRPr="006E6A6C">
        <w:rPr>
          <w:rFonts w:ascii="Arial" w:hAnsi="Arial" w:cs="Arial"/>
          <w:lang w:val="es"/>
        </w:rPr>
        <w:t>género</w:t>
      </w:r>
      <w:r w:rsidRPr="006E6A6C">
        <w:rPr>
          <w:rFonts w:ascii="Arial" w:hAnsi="Arial" w:cs="Arial"/>
          <w:lang w:val="es"/>
        </w:rPr>
        <w:t xml:space="preserve">; </w:t>
      </w:r>
      <w:r w:rsidR="00E06015" w:rsidRPr="006E6A6C">
        <w:rPr>
          <w:rFonts w:ascii="Arial" w:hAnsi="Arial" w:cs="Arial"/>
          <w:lang w:val="es"/>
        </w:rPr>
        <w:t>además</w:t>
      </w:r>
      <w:r w:rsidRPr="006E6A6C">
        <w:rPr>
          <w:rFonts w:ascii="Arial" w:hAnsi="Arial" w:cs="Arial"/>
          <w:lang w:val="es"/>
        </w:rPr>
        <w:t xml:space="preserve"> de exigir como requisito para el ingreso o ascenso a un empleo la </w:t>
      </w:r>
      <w:r w:rsidR="00E06015" w:rsidRPr="006E6A6C">
        <w:rPr>
          <w:rFonts w:ascii="Arial" w:hAnsi="Arial" w:cs="Arial"/>
          <w:lang w:val="es"/>
        </w:rPr>
        <w:t>presentación</w:t>
      </w:r>
      <w:r w:rsidRPr="006E6A6C">
        <w:rPr>
          <w:rFonts w:ascii="Arial" w:hAnsi="Arial" w:cs="Arial"/>
          <w:lang w:val="es"/>
        </w:rPr>
        <w:t xml:space="preserve"> de certificado </w:t>
      </w:r>
      <w:r w:rsidR="00E06015" w:rsidRPr="006E6A6C">
        <w:rPr>
          <w:rFonts w:ascii="Arial" w:hAnsi="Arial" w:cs="Arial"/>
          <w:lang w:val="es"/>
        </w:rPr>
        <w:t>médico</w:t>
      </w:r>
      <w:r w:rsidRPr="006E6A6C">
        <w:rPr>
          <w:rFonts w:ascii="Arial" w:hAnsi="Arial" w:cs="Arial"/>
          <w:lang w:val="es"/>
        </w:rPr>
        <w:t xml:space="preserve"> de no embarazo, despedir a una trabajadora o coaccionarla para que renuncie por estar embarazada</w:t>
      </w:r>
      <w:r>
        <w:rPr>
          <w:rFonts w:ascii="Arial" w:hAnsi="Arial" w:cs="Arial"/>
          <w:lang w:val="es"/>
        </w:rPr>
        <w:t xml:space="preserve">, </w:t>
      </w:r>
      <w:r>
        <w:rPr>
          <w:rFonts w:ascii="Arial" w:hAnsi="Arial" w:cs="Arial"/>
          <w:b/>
          <w:bCs/>
          <w:lang w:val="es"/>
        </w:rPr>
        <w:t>que</w:t>
      </w:r>
      <w:r w:rsidRPr="006E6A6C">
        <w:rPr>
          <w:rFonts w:ascii="Arial" w:hAnsi="Arial" w:cs="Arial"/>
          <w:b/>
          <w:bCs/>
          <w:lang w:val="es"/>
        </w:rPr>
        <w:t xml:space="preserve"> se reali</w:t>
      </w:r>
      <w:r>
        <w:rPr>
          <w:rFonts w:ascii="Arial" w:hAnsi="Arial" w:cs="Arial"/>
          <w:b/>
          <w:bCs/>
          <w:lang w:val="es"/>
        </w:rPr>
        <w:t xml:space="preserve">cen </w:t>
      </w:r>
      <w:r w:rsidRPr="006E6A6C">
        <w:rPr>
          <w:rFonts w:ascii="Arial" w:hAnsi="Arial" w:cs="Arial"/>
          <w:b/>
          <w:bCs/>
          <w:lang w:val="es"/>
        </w:rPr>
        <w:t xml:space="preserve">cualquiera que sea </w:t>
      </w:r>
      <w:r>
        <w:rPr>
          <w:rFonts w:ascii="Arial" w:hAnsi="Arial" w:cs="Arial"/>
          <w:b/>
          <w:bCs/>
          <w:lang w:val="es"/>
        </w:rPr>
        <w:t>la</w:t>
      </w:r>
      <w:r w:rsidRPr="006E6A6C">
        <w:rPr>
          <w:rFonts w:ascii="Arial" w:hAnsi="Arial" w:cs="Arial"/>
          <w:b/>
          <w:bCs/>
          <w:lang w:val="es"/>
        </w:rPr>
        <w:t xml:space="preserve"> situación contractual</w:t>
      </w:r>
      <w:r>
        <w:rPr>
          <w:rFonts w:ascii="Arial" w:hAnsi="Arial" w:cs="Arial"/>
          <w:b/>
          <w:bCs/>
          <w:lang w:val="es"/>
        </w:rPr>
        <w:t xml:space="preserve"> de la víctima.</w:t>
      </w:r>
    </w:p>
    <w:p w14:paraId="6F008B85" w14:textId="77777777" w:rsidR="006E6A6C" w:rsidRDefault="006E6A6C" w:rsidP="00E63862">
      <w:pPr>
        <w:spacing w:line="276" w:lineRule="auto"/>
        <w:jc w:val="both"/>
        <w:rPr>
          <w:rFonts w:ascii="Arial" w:hAnsi="Arial" w:cs="Arial"/>
          <w:lang w:val="es"/>
        </w:rPr>
      </w:pPr>
    </w:p>
    <w:p w14:paraId="02F56C06" w14:textId="77777777" w:rsidR="006E6A6C" w:rsidRPr="00E63862" w:rsidRDefault="006E6A6C" w:rsidP="00E63862">
      <w:pPr>
        <w:spacing w:line="276" w:lineRule="auto"/>
        <w:jc w:val="both"/>
        <w:rPr>
          <w:rFonts w:ascii="Arial" w:hAnsi="Arial" w:cs="Arial"/>
          <w:lang w:val="es"/>
        </w:rPr>
      </w:pPr>
      <w:r>
        <w:rPr>
          <w:rFonts w:ascii="Arial" w:hAnsi="Arial" w:cs="Arial"/>
          <w:lang w:val="es"/>
        </w:rPr>
        <w:t>…..</w:t>
      </w:r>
    </w:p>
    <w:p w14:paraId="1C3DDBA7" w14:textId="77777777" w:rsidR="00E63862" w:rsidRPr="00E63862" w:rsidRDefault="00E63862" w:rsidP="00E63862">
      <w:pPr>
        <w:spacing w:line="276" w:lineRule="auto"/>
        <w:jc w:val="both"/>
        <w:rPr>
          <w:rFonts w:ascii="Arial" w:hAnsi="Arial" w:cs="Arial"/>
          <w:b/>
          <w:lang w:val="es"/>
        </w:rPr>
      </w:pPr>
    </w:p>
    <w:p w14:paraId="0C20555D"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ARTÍCULO TERCERO. –</w:t>
      </w:r>
      <w:r w:rsidRPr="00E63862">
        <w:rPr>
          <w:rFonts w:ascii="Arial" w:hAnsi="Arial" w:cs="Arial"/>
          <w:lang w:val="es"/>
        </w:rPr>
        <w:t xml:space="preserve"> Se reforma el artículo 41 fracción VI y se adiciona la fracción XIV al artículo 20, la fracción XII al segundo párrafo del artículo 38, y la fracción V al artículo 40 de la Ley de Igualdad entre Mujeres y Hombres en el Estado de Coahuila de Zaragoza, para quedar como sigue:</w:t>
      </w:r>
    </w:p>
    <w:p w14:paraId="4F778409" w14:textId="77777777" w:rsidR="00E63862" w:rsidRPr="00E63862" w:rsidRDefault="00E63862" w:rsidP="00E63862">
      <w:pPr>
        <w:spacing w:line="276" w:lineRule="auto"/>
        <w:jc w:val="both"/>
        <w:rPr>
          <w:rFonts w:ascii="Arial" w:hAnsi="Arial" w:cs="Arial"/>
          <w:lang w:val="es"/>
        </w:rPr>
      </w:pPr>
    </w:p>
    <w:p w14:paraId="37113067"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Artículo 20. …..</w:t>
      </w:r>
    </w:p>
    <w:p w14:paraId="297A9ECF" w14:textId="77777777" w:rsidR="00E63862" w:rsidRPr="00E63862" w:rsidRDefault="00E63862" w:rsidP="00E63862">
      <w:pPr>
        <w:spacing w:line="276" w:lineRule="auto"/>
        <w:jc w:val="both"/>
        <w:rPr>
          <w:rFonts w:ascii="Arial" w:hAnsi="Arial" w:cs="Arial"/>
          <w:lang w:val="es"/>
        </w:rPr>
      </w:pPr>
    </w:p>
    <w:p w14:paraId="602B384C" w14:textId="3BE932F6"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La </w:t>
      </w:r>
      <w:r w:rsidR="00E06015" w:rsidRPr="00E63862">
        <w:rPr>
          <w:rFonts w:ascii="Arial" w:hAnsi="Arial" w:cs="Arial"/>
          <w:lang w:val="es"/>
        </w:rPr>
        <w:t>política</w:t>
      </w:r>
      <w:r w:rsidRPr="00E63862">
        <w:rPr>
          <w:rFonts w:ascii="Arial" w:hAnsi="Arial" w:cs="Arial"/>
          <w:lang w:val="es"/>
        </w:rPr>
        <w:t xml:space="preserve"> estatal </w:t>
      </w:r>
      <w:r w:rsidR="00E06015" w:rsidRPr="00E63862">
        <w:rPr>
          <w:rFonts w:ascii="Arial" w:hAnsi="Arial" w:cs="Arial"/>
          <w:lang w:val="es"/>
        </w:rPr>
        <w:t>deberá</w:t>
      </w:r>
      <w:r w:rsidRPr="00E63862">
        <w:rPr>
          <w:rFonts w:ascii="Arial" w:hAnsi="Arial" w:cs="Arial"/>
          <w:lang w:val="es"/>
        </w:rPr>
        <w:t xml:space="preserve">́ establecer las acciones que conduzcan a lograr la igualdad sustantiva en los </w:t>
      </w:r>
      <w:r w:rsidR="00E06015" w:rsidRPr="00E63862">
        <w:rPr>
          <w:rFonts w:ascii="Arial" w:hAnsi="Arial" w:cs="Arial"/>
          <w:lang w:val="es"/>
        </w:rPr>
        <w:t>ámbitos</w:t>
      </w:r>
      <w:r w:rsidRPr="00E63862">
        <w:rPr>
          <w:rFonts w:ascii="Arial" w:hAnsi="Arial" w:cs="Arial"/>
          <w:lang w:val="es"/>
        </w:rPr>
        <w:t xml:space="preserve"> </w:t>
      </w:r>
      <w:r w:rsidR="00E06015" w:rsidRPr="00E63862">
        <w:rPr>
          <w:rFonts w:ascii="Arial" w:hAnsi="Arial" w:cs="Arial"/>
          <w:lang w:val="es"/>
        </w:rPr>
        <w:t>económico</w:t>
      </w:r>
      <w:r w:rsidRPr="00E63862">
        <w:rPr>
          <w:rFonts w:ascii="Arial" w:hAnsi="Arial" w:cs="Arial"/>
          <w:lang w:val="es"/>
        </w:rPr>
        <w:t xml:space="preserve">, </w:t>
      </w:r>
      <w:r w:rsidR="00E06015" w:rsidRPr="00E63862">
        <w:rPr>
          <w:rFonts w:ascii="Arial" w:hAnsi="Arial" w:cs="Arial"/>
          <w:lang w:val="es"/>
        </w:rPr>
        <w:t>político</w:t>
      </w:r>
      <w:r w:rsidRPr="00E63862">
        <w:rPr>
          <w:rFonts w:ascii="Arial" w:hAnsi="Arial" w:cs="Arial"/>
          <w:lang w:val="es"/>
        </w:rPr>
        <w:t xml:space="preserve">, social, cultural y familiar. Los lineamientos que </w:t>
      </w:r>
      <w:r w:rsidR="00E06015" w:rsidRPr="00E63862">
        <w:rPr>
          <w:rFonts w:ascii="Arial" w:hAnsi="Arial" w:cs="Arial"/>
          <w:lang w:val="es"/>
        </w:rPr>
        <w:t>deberá</w:t>
      </w:r>
      <w:r w:rsidRPr="00E63862">
        <w:rPr>
          <w:rFonts w:ascii="Arial" w:hAnsi="Arial" w:cs="Arial"/>
          <w:lang w:val="es"/>
        </w:rPr>
        <w:t xml:space="preserve">́ considerar el Ejecutivo Estatal para el desarrollo e </w:t>
      </w:r>
      <w:r w:rsidR="00E06015" w:rsidRPr="00E63862">
        <w:rPr>
          <w:rFonts w:ascii="Arial" w:hAnsi="Arial" w:cs="Arial"/>
          <w:lang w:val="es"/>
        </w:rPr>
        <w:t>implementación</w:t>
      </w:r>
      <w:r w:rsidRPr="00E63862">
        <w:rPr>
          <w:rFonts w:ascii="Arial" w:hAnsi="Arial" w:cs="Arial"/>
          <w:lang w:val="es"/>
        </w:rPr>
        <w:t xml:space="preserve"> de las </w:t>
      </w:r>
      <w:r w:rsidR="00E06015" w:rsidRPr="00E63862">
        <w:rPr>
          <w:rFonts w:ascii="Arial" w:hAnsi="Arial" w:cs="Arial"/>
          <w:lang w:val="es"/>
        </w:rPr>
        <w:t>políticas</w:t>
      </w:r>
      <w:r w:rsidRPr="00E63862">
        <w:rPr>
          <w:rFonts w:ascii="Arial" w:hAnsi="Arial" w:cs="Arial"/>
          <w:lang w:val="es"/>
        </w:rPr>
        <w:t xml:space="preserve"> </w:t>
      </w:r>
      <w:r w:rsidR="00E06015" w:rsidRPr="00E63862">
        <w:rPr>
          <w:rFonts w:ascii="Arial" w:hAnsi="Arial" w:cs="Arial"/>
          <w:lang w:val="es"/>
        </w:rPr>
        <w:t>públicas</w:t>
      </w:r>
      <w:r w:rsidRPr="00E63862">
        <w:rPr>
          <w:rFonts w:ascii="Arial" w:hAnsi="Arial" w:cs="Arial"/>
          <w:lang w:val="es"/>
        </w:rPr>
        <w:t xml:space="preserve"> en materia de igualdad, son las siguientes:</w:t>
      </w:r>
    </w:p>
    <w:p w14:paraId="751BB84A" w14:textId="77777777" w:rsidR="00E63862" w:rsidRPr="00E63862" w:rsidRDefault="00E63862" w:rsidP="00E63862">
      <w:pPr>
        <w:spacing w:line="276" w:lineRule="auto"/>
        <w:jc w:val="both"/>
        <w:rPr>
          <w:rFonts w:ascii="Arial" w:hAnsi="Arial" w:cs="Arial"/>
          <w:lang w:val="es"/>
        </w:rPr>
      </w:pPr>
    </w:p>
    <w:p w14:paraId="4379D250"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XI. …..</w:t>
      </w:r>
    </w:p>
    <w:p w14:paraId="33862267" w14:textId="77777777" w:rsidR="00E63862" w:rsidRPr="00E63862" w:rsidRDefault="00E63862" w:rsidP="00E63862">
      <w:pPr>
        <w:spacing w:line="276" w:lineRule="auto"/>
        <w:jc w:val="both"/>
        <w:rPr>
          <w:rFonts w:ascii="Arial" w:hAnsi="Arial" w:cs="Arial"/>
          <w:lang w:val="es"/>
        </w:rPr>
      </w:pPr>
    </w:p>
    <w:p w14:paraId="3BE28D01" w14:textId="56C851FF"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XII. En el sistema educativo, la </w:t>
      </w:r>
      <w:r w:rsidR="00E06015" w:rsidRPr="00E63862">
        <w:rPr>
          <w:rFonts w:ascii="Arial" w:hAnsi="Arial" w:cs="Arial"/>
          <w:lang w:val="es"/>
        </w:rPr>
        <w:t>inclusión</w:t>
      </w:r>
      <w:r w:rsidRPr="00E63862">
        <w:rPr>
          <w:rFonts w:ascii="Arial" w:hAnsi="Arial" w:cs="Arial"/>
          <w:lang w:val="es"/>
        </w:rPr>
        <w:t xml:space="preserve"> entre sus fines de la </w:t>
      </w:r>
      <w:r w:rsidR="00E06015" w:rsidRPr="00E63862">
        <w:rPr>
          <w:rFonts w:ascii="Arial" w:hAnsi="Arial" w:cs="Arial"/>
          <w:lang w:val="es"/>
        </w:rPr>
        <w:t>formación</w:t>
      </w:r>
      <w:r w:rsidRPr="00E63862">
        <w:rPr>
          <w:rFonts w:ascii="Arial" w:hAnsi="Arial" w:cs="Arial"/>
          <w:lang w:val="es"/>
        </w:rPr>
        <w:t xml:space="preserve"> en el respeto de los derechos y libertades y de la igualdad entre mujeres y hombres, </w:t>
      </w:r>
      <w:r w:rsidR="00E06015" w:rsidRPr="00E63862">
        <w:rPr>
          <w:rFonts w:ascii="Arial" w:hAnsi="Arial" w:cs="Arial"/>
          <w:lang w:val="es"/>
        </w:rPr>
        <w:t>así</w:t>
      </w:r>
      <w:r w:rsidRPr="00E63862">
        <w:rPr>
          <w:rFonts w:ascii="Arial" w:hAnsi="Arial" w:cs="Arial"/>
          <w:lang w:val="es"/>
        </w:rPr>
        <w:t xml:space="preserve">́ como en el ejercicio de la tolerancia y de la libertad dentro de los principios </w:t>
      </w:r>
      <w:r w:rsidR="00E06015" w:rsidRPr="00E63862">
        <w:rPr>
          <w:rFonts w:ascii="Arial" w:hAnsi="Arial" w:cs="Arial"/>
          <w:lang w:val="es"/>
        </w:rPr>
        <w:t>democráticos</w:t>
      </w:r>
      <w:r w:rsidRPr="00E63862">
        <w:rPr>
          <w:rFonts w:ascii="Arial" w:hAnsi="Arial" w:cs="Arial"/>
          <w:lang w:val="es"/>
        </w:rPr>
        <w:t xml:space="preserve"> de convivencia; </w:t>
      </w:r>
      <w:r w:rsidR="00E06015" w:rsidRPr="00E63862">
        <w:rPr>
          <w:rFonts w:ascii="Arial" w:hAnsi="Arial" w:cs="Arial"/>
          <w:lang w:val="es"/>
        </w:rPr>
        <w:t>así</w:t>
      </w:r>
      <w:r w:rsidRPr="00E63862">
        <w:rPr>
          <w:rFonts w:ascii="Arial" w:hAnsi="Arial" w:cs="Arial"/>
          <w:lang w:val="es"/>
        </w:rPr>
        <w:t xml:space="preserve">́ como la </w:t>
      </w:r>
      <w:r w:rsidR="00E06015" w:rsidRPr="00E63862">
        <w:rPr>
          <w:rFonts w:ascii="Arial" w:hAnsi="Arial" w:cs="Arial"/>
          <w:lang w:val="es"/>
        </w:rPr>
        <w:t>inclusión</w:t>
      </w:r>
      <w:r w:rsidRPr="00E63862">
        <w:rPr>
          <w:rFonts w:ascii="Arial" w:hAnsi="Arial" w:cs="Arial"/>
          <w:lang w:val="es"/>
        </w:rPr>
        <w:t xml:space="preserve"> dentro de sus principios de calidad, de la </w:t>
      </w:r>
      <w:r w:rsidR="00E06015" w:rsidRPr="00E63862">
        <w:rPr>
          <w:rFonts w:ascii="Arial" w:hAnsi="Arial" w:cs="Arial"/>
          <w:lang w:val="es"/>
        </w:rPr>
        <w:t>eliminación</w:t>
      </w:r>
      <w:r w:rsidRPr="00E63862">
        <w:rPr>
          <w:rFonts w:ascii="Arial" w:hAnsi="Arial" w:cs="Arial"/>
          <w:lang w:val="es"/>
        </w:rPr>
        <w:t xml:space="preserve"> de los </w:t>
      </w:r>
      <w:r w:rsidR="00E06015" w:rsidRPr="00E63862">
        <w:rPr>
          <w:rFonts w:ascii="Arial" w:hAnsi="Arial" w:cs="Arial"/>
          <w:lang w:val="es"/>
        </w:rPr>
        <w:t>obstáculos</w:t>
      </w:r>
      <w:r w:rsidRPr="00E63862">
        <w:rPr>
          <w:rFonts w:ascii="Arial" w:hAnsi="Arial" w:cs="Arial"/>
          <w:lang w:val="es"/>
        </w:rPr>
        <w:t xml:space="preserve"> que dificultan la igualdad efectiva entre hombres y mujeres</w:t>
      </w:r>
      <w:r w:rsidRPr="00E63862">
        <w:rPr>
          <w:rFonts w:ascii="Arial" w:hAnsi="Arial" w:cs="Arial"/>
          <w:b/>
          <w:lang w:val="es"/>
        </w:rPr>
        <w:t>;</w:t>
      </w:r>
    </w:p>
    <w:p w14:paraId="7D48330E" w14:textId="77777777" w:rsidR="00E63862" w:rsidRPr="00E63862" w:rsidRDefault="00E63862" w:rsidP="00E63862">
      <w:pPr>
        <w:spacing w:line="276" w:lineRule="auto"/>
        <w:jc w:val="both"/>
        <w:rPr>
          <w:rFonts w:ascii="Arial" w:hAnsi="Arial" w:cs="Arial"/>
          <w:lang w:val="es"/>
        </w:rPr>
      </w:pPr>
    </w:p>
    <w:p w14:paraId="55DB9C2B" w14:textId="542D6361"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XIII. Incluir en la </w:t>
      </w:r>
      <w:r w:rsidR="00E06015" w:rsidRPr="00E63862">
        <w:rPr>
          <w:rFonts w:ascii="Arial" w:hAnsi="Arial" w:cs="Arial"/>
          <w:lang w:val="es"/>
        </w:rPr>
        <w:t>formulación</w:t>
      </w:r>
      <w:r w:rsidRPr="00E63862">
        <w:rPr>
          <w:rFonts w:ascii="Arial" w:hAnsi="Arial" w:cs="Arial"/>
          <w:lang w:val="es"/>
        </w:rPr>
        <w:t xml:space="preserve">, desarrollo y </w:t>
      </w:r>
      <w:r w:rsidR="00E06015" w:rsidRPr="00E63862">
        <w:rPr>
          <w:rFonts w:ascii="Arial" w:hAnsi="Arial" w:cs="Arial"/>
          <w:lang w:val="es"/>
        </w:rPr>
        <w:t>evaluación</w:t>
      </w:r>
      <w:r w:rsidRPr="00E63862">
        <w:rPr>
          <w:rFonts w:ascii="Arial" w:hAnsi="Arial" w:cs="Arial"/>
          <w:lang w:val="es"/>
        </w:rPr>
        <w:t xml:space="preserve"> de </w:t>
      </w:r>
      <w:r w:rsidR="00E06015" w:rsidRPr="00E63862">
        <w:rPr>
          <w:rFonts w:ascii="Arial" w:hAnsi="Arial" w:cs="Arial"/>
          <w:lang w:val="es"/>
        </w:rPr>
        <w:t>políticas</w:t>
      </w:r>
      <w:r w:rsidRPr="00E63862">
        <w:rPr>
          <w:rFonts w:ascii="Arial" w:hAnsi="Arial" w:cs="Arial"/>
          <w:lang w:val="es"/>
        </w:rPr>
        <w:t xml:space="preserve">, estrategias y programas de salud, los mecanismos para dar </w:t>
      </w:r>
      <w:r w:rsidR="00E06015" w:rsidRPr="00E63862">
        <w:rPr>
          <w:rFonts w:ascii="Arial" w:hAnsi="Arial" w:cs="Arial"/>
          <w:lang w:val="es"/>
        </w:rPr>
        <w:t>atención</w:t>
      </w:r>
      <w:r w:rsidRPr="00E63862">
        <w:rPr>
          <w:rFonts w:ascii="Arial" w:hAnsi="Arial" w:cs="Arial"/>
          <w:lang w:val="es"/>
        </w:rPr>
        <w:t xml:space="preserve"> a las necesidades de mujeres y hombres en materia de salud, </w:t>
      </w:r>
      <w:r w:rsidRPr="00E63862">
        <w:rPr>
          <w:rFonts w:ascii="Arial" w:hAnsi="Arial" w:cs="Arial"/>
          <w:b/>
          <w:lang w:val="es"/>
        </w:rPr>
        <w:t>y</w:t>
      </w:r>
    </w:p>
    <w:p w14:paraId="6502EFAA" w14:textId="77777777" w:rsidR="00E63862" w:rsidRPr="00E63862" w:rsidRDefault="00E63862" w:rsidP="00E63862">
      <w:pPr>
        <w:spacing w:line="276" w:lineRule="auto"/>
        <w:jc w:val="both"/>
        <w:rPr>
          <w:rFonts w:ascii="Arial" w:hAnsi="Arial" w:cs="Arial"/>
          <w:b/>
          <w:lang w:val="es"/>
        </w:rPr>
      </w:pPr>
    </w:p>
    <w:p w14:paraId="3CB148FD" w14:textId="77777777" w:rsidR="001F00A0" w:rsidRDefault="00E63862" w:rsidP="00E63862">
      <w:pPr>
        <w:spacing w:line="276" w:lineRule="auto"/>
        <w:jc w:val="both"/>
        <w:rPr>
          <w:rFonts w:ascii="Arial" w:hAnsi="Arial" w:cs="Arial"/>
          <w:b/>
          <w:lang w:val="es"/>
        </w:rPr>
      </w:pPr>
      <w:r w:rsidRPr="00E63862">
        <w:rPr>
          <w:rFonts w:ascii="Arial" w:hAnsi="Arial" w:cs="Arial"/>
          <w:b/>
          <w:lang w:val="es"/>
        </w:rPr>
        <w:t>XIV. Garantizar la participación de las mujeres en la vida económica de sus comunidades</w:t>
      </w:r>
      <w:r w:rsidR="001F00A0">
        <w:rPr>
          <w:rFonts w:ascii="Arial" w:hAnsi="Arial" w:cs="Arial"/>
          <w:b/>
          <w:lang w:val="es"/>
        </w:rPr>
        <w:t xml:space="preserve"> y del Estado.</w:t>
      </w:r>
    </w:p>
    <w:p w14:paraId="7849F1E4" w14:textId="77777777" w:rsidR="001F00A0" w:rsidRPr="00E63862" w:rsidRDefault="001F00A0" w:rsidP="00E63862">
      <w:pPr>
        <w:spacing w:line="276" w:lineRule="auto"/>
        <w:jc w:val="both"/>
        <w:rPr>
          <w:rFonts w:ascii="Arial" w:hAnsi="Arial" w:cs="Arial"/>
          <w:lang w:val="es"/>
        </w:rPr>
      </w:pPr>
    </w:p>
    <w:p w14:paraId="47D1ABD1" w14:textId="7B4364E0" w:rsidR="00E63862" w:rsidRPr="00E63862" w:rsidRDefault="00E06015" w:rsidP="00E63862">
      <w:pPr>
        <w:spacing w:line="276" w:lineRule="auto"/>
        <w:jc w:val="both"/>
        <w:rPr>
          <w:rFonts w:ascii="Arial" w:hAnsi="Arial" w:cs="Arial"/>
          <w:lang w:val="es"/>
        </w:rPr>
      </w:pPr>
      <w:r w:rsidRPr="00E63862">
        <w:rPr>
          <w:rFonts w:ascii="Arial" w:hAnsi="Arial" w:cs="Arial"/>
          <w:lang w:val="es"/>
        </w:rPr>
        <w:t>Artículo</w:t>
      </w:r>
      <w:r w:rsidR="00E63862" w:rsidRPr="00E63862">
        <w:rPr>
          <w:rFonts w:ascii="Arial" w:hAnsi="Arial" w:cs="Arial"/>
          <w:lang w:val="es"/>
        </w:rPr>
        <w:t xml:space="preserve"> 38. ….</w:t>
      </w:r>
    </w:p>
    <w:p w14:paraId="51B951A8"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4D7E86FA" w14:textId="3984D805"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La </w:t>
      </w:r>
      <w:r w:rsidR="00E06015" w:rsidRPr="00E63862">
        <w:rPr>
          <w:rFonts w:ascii="Arial" w:hAnsi="Arial" w:cs="Arial"/>
          <w:lang w:val="es"/>
        </w:rPr>
        <w:t>Política</w:t>
      </w:r>
      <w:r w:rsidRPr="00E63862">
        <w:rPr>
          <w:rFonts w:ascii="Arial" w:hAnsi="Arial" w:cs="Arial"/>
          <w:lang w:val="es"/>
        </w:rPr>
        <w:t xml:space="preserve"> Estatal que desarrolle el Ejecutivo del Estado </w:t>
      </w:r>
      <w:r w:rsidR="00E06015" w:rsidRPr="00E63862">
        <w:rPr>
          <w:rFonts w:ascii="Arial" w:hAnsi="Arial" w:cs="Arial"/>
          <w:lang w:val="es"/>
        </w:rPr>
        <w:t>deberá</w:t>
      </w:r>
      <w:r w:rsidRPr="00E63862">
        <w:rPr>
          <w:rFonts w:ascii="Arial" w:hAnsi="Arial" w:cs="Arial"/>
          <w:lang w:val="es"/>
        </w:rPr>
        <w:t>́ observar los siguientes lineamientos:</w:t>
      </w:r>
    </w:p>
    <w:p w14:paraId="0A0D02B6" w14:textId="77777777" w:rsidR="00E63862" w:rsidRPr="00E63862" w:rsidRDefault="00E63862" w:rsidP="00E63862">
      <w:pPr>
        <w:spacing w:line="276" w:lineRule="auto"/>
        <w:jc w:val="both"/>
        <w:rPr>
          <w:rFonts w:ascii="Arial" w:hAnsi="Arial" w:cs="Arial"/>
          <w:lang w:val="es"/>
        </w:rPr>
      </w:pPr>
    </w:p>
    <w:p w14:paraId="302DA416"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IX. ….</w:t>
      </w:r>
    </w:p>
    <w:p w14:paraId="61FC9AA9" w14:textId="77777777" w:rsidR="00E63862" w:rsidRPr="00E63862" w:rsidRDefault="00E63862" w:rsidP="00E63862">
      <w:pPr>
        <w:spacing w:line="276" w:lineRule="auto"/>
        <w:jc w:val="both"/>
        <w:rPr>
          <w:rFonts w:ascii="Arial" w:hAnsi="Arial" w:cs="Arial"/>
          <w:lang w:val="es"/>
        </w:rPr>
      </w:pPr>
    </w:p>
    <w:p w14:paraId="32C627DA" w14:textId="11CBE403"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 Promover por medio de la </w:t>
      </w:r>
      <w:r w:rsidR="00E06015" w:rsidRPr="00E63862">
        <w:rPr>
          <w:rFonts w:ascii="Arial" w:hAnsi="Arial" w:cs="Arial"/>
          <w:lang w:val="es"/>
        </w:rPr>
        <w:t>Secretaria</w:t>
      </w:r>
      <w:r w:rsidRPr="00E63862">
        <w:rPr>
          <w:rFonts w:ascii="Arial" w:hAnsi="Arial" w:cs="Arial"/>
          <w:lang w:val="es"/>
        </w:rPr>
        <w:t xml:space="preserve"> de </w:t>
      </w:r>
      <w:r w:rsidR="00E06015" w:rsidRPr="00E63862">
        <w:rPr>
          <w:rFonts w:ascii="Arial" w:hAnsi="Arial" w:cs="Arial"/>
          <w:lang w:val="es"/>
        </w:rPr>
        <w:t>E</w:t>
      </w:r>
      <w:r w:rsidR="00E06015">
        <w:rPr>
          <w:rFonts w:ascii="Arial" w:hAnsi="Arial" w:cs="Arial"/>
          <w:lang w:val="es"/>
        </w:rPr>
        <w:t>duc</w:t>
      </w:r>
      <w:r w:rsidR="00E06015" w:rsidRPr="00E63862">
        <w:rPr>
          <w:rFonts w:ascii="Arial" w:hAnsi="Arial" w:cs="Arial"/>
          <w:lang w:val="es"/>
        </w:rPr>
        <w:t>ación</w:t>
      </w:r>
      <w:r w:rsidRPr="00E63862">
        <w:rPr>
          <w:rFonts w:ascii="Arial" w:hAnsi="Arial" w:cs="Arial"/>
          <w:lang w:val="es"/>
        </w:rPr>
        <w:t xml:space="preserve"> del Estado la </w:t>
      </w:r>
      <w:r w:rsidR="00E06015" w:rsidRPr="00E63862">
        <w:rPr>
          <w:rFonts w:ascii="Arial" w:hAnsi="Arial" w:cs="Arial"/>
          <w:lang w:val="es"/>
        </w:rPr>
        <w:t>enseñanza</w:t>
      </w:r>
      <w:r w:rsidRPr="00E63862">
        <w:rPr>
          <w:rFonts w:ascii="Arial" w:hAnsi="Arial" w:cs="Arial"/>
          <w:lang w:val="es"/>
        </w:rPr>
        <w:t xml:space="preserve"> de los valores y principios de la igualdad de </w:t>
      </w:r>
      <w:r w:rsidR="00E06015" w:rsidRPr="00E63862">
        <w:rPr>
          <w:rFonts w:ascii="Arial" w:hAnsi="Arial" w:cs="Arial"/>
          <w:lang w:val="es"/>
        </w:rPr>
        <w:t>género</w:t>
      </w:r>
      <w:r w:rsidRPr="00E63862">
        <w:rPr>
          <w:rFonts w:ascii="Arial" w:hAnsi="Arial" w:cs="Arial"/>
          <w:lang w:val="es"/>
        </w:rPr>
        <w:t xml:space="preserve"> desde el nivel de prescolar hasta el profesional</w:t>
      </w:r>
      <w:r w:rsidRPr="00E63862">
        <w:rPr>
          <w:rFonts w:ascii="Arial" w:hAnsi="Arial" w:cs="Arial"/>
          <w:b/>
          <w:lang w:val="es"/>
        </w:rPr>
        <w:t>;</w:t>
      </w:r>
    </w:p>
    <w:p w14:paraId="76F3A398" w14:textId="77777777" w:rsidR="00E63862" w:rsidRPr="00E63862" w:rsidRDefault="00E63862" w:rsidP="00E63862">
      <w:pPr>
        <w:spacing w:line="276" w:lineRule="auto"/>
        <w:jc w:val="both"/>
        <w:rPr>
          <w:rFonts w:ascii="Arial" w:hAnsi="Arial" w:cs="Arial"/>
          <w:lang w:val="es"/>
        </w:rPr>
      </w:pPr>
    </w:p>
    <w:p w14:paraId="7BD7F068" w14:textId="4E682A36"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XI.  Observar que la </w:t>
      </w:r>
      <w:r w:rsidR="00E06015" w:rsidRPr="00E63862">
        <w:rPr>
          <w:rFonts w:ascii="Arial" w:hAnsi="Arial" w:cs="Arial"/>
          <w:lang w:val="es"/>
        </w:rPr>
        <w:t>planeación</w:t>
      </w:r>
      <w:r w:rsidRPr="00E63862">
        <w:rPr>
          <w:rFonts w:ascii="Arial" w:hAnsi="Arial" w:cs="Arial"/>
          <w:lang w:val="es"/>
        </w:rPr>
        <w:t xml:space="preserve"> presupuestal incorpore la perspectiva de </w:t>
      </w:r>
      <w:r w:rsidR="00E06015" w:rsidRPr="00E63862">
        <w:rPr>
          <w:rFonts w:ascii="Arial" w:hAnsi="Arial" w:cs="Arial"/>
          <w:lang w:val="es"/>
        </w:rPr>
        <w:t>género</w:t>
      </w:r>
      <w:r w:rsidRPr="00E63862">
        <w:rPr>
          <w:rFonts w:ascii="Arial" w:hAnsi="Arial" w:cs="Arial"/>
          <w:lang w:val="es"/>
        </w:rPr>
        <w:t>, apoye la transversalidad y prevea el cumplimiento de los programas, proyectos, convenios y acciones para la igualdad entre mujeres y hombres,</w:t>
      </w:r>
      <w:r w:rsidRPr="00E63862">
        <w:rPr>
          <w:rFonts w:ascii="Arial" w:hAnsi="Arial" w:cs="Arial"/>
          <w:b/>
          <w:lang w:val="es"/>
        </w:rPr>
        <w:t xml:space="preserve"> y</w:t>
      </w:r>
    </w:p>
    <w:p w14:paraId="262EBF18" w14:textId="77777777" w:rsidR="00E63862" w:rsidRPr="00E63862" w:rsidRDefault="00E63862" w:rsidP="00E63862">
      <w:pPr>
        <w:spacing w:line="276" w:lineRule="auto"/>
        <w:jc w:val="both"/>
        <w:rPr>
          <w:rFonts w:ascii="Arial" w:hAnsi="Arial" w:cs="Arial"/>
          <w:b/>
          <w:lang w:val="es"/>
        </w:rPr>
      </w:pPr>
    </w:p>
    <w:p w14:paraId="6A65B230"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XII. Adoptar las medidas necesarias para garantizar la participación de las mujeres en la vida económica de sus comunidades</w:t>
      </w:r>
      <w:r w:rsidR="001F00A0">
        <w:rPr>
          <w:rFonts w:ascii="Arial" w:hAnsi="Arial" w:cs="Arial"/>
          <w:b/>
          <w:lang w:val="es"/>
        </w:rPr>
        <w:t xml:space="preserve"> y del Estado</w:t>
      </w:r>
      <w:r w:rsidRPr="00E63862">
        <w:rPr>
          <w:rFonts w:ascii="Arial" w:hAnsi="Arial" w:cs="Arial"/>
          <w:b/>
          <w:lang w:val="es"/>
        </w:rPr>
        <w:t>.</w:t>
      </w:r>
    </w:p>
    <w:p w14:paraId="5A71DDA9" w14:textId="77777777" w:rsidR="00E63862" w:rsidRPr="00E63862" w:rsidRDefault="00E63862" w:rsidP="00E63862">
      <w:pPr>
        <w:spacing w:line="276" w:lineRule="auto"/>
        <w:jc w:val="both"/>
        <w:rPr>
          <w:rFonts w:ascii="Arial" w:hAnsi="Arial" w:cs="Arial"/>
          <w:lang w:val="es"/>
        </w:rPr>
      </w:pPr>
    </w:p>
    <w:p w14:paraId="5D5190C2" w14:textId="592E4DFA" w:rsidR="00E63862" w:rsidRPr="00E63862" w:rsidRDefault="00E06015" w:rsidP="00E63862">
      <w:pPr>
        <w:spacing w:line="276" w:lineRule="auto"/>
        <w:jc w:val="both"/>
        <w:rPr>
          <w:rFonts w:ascii="Arial" w:hAnsi="Arial" w:cs="Arial"/>
          <w:lang w:val="es"/>
        </w:rPr>
      </w:pPr>
      <w:r w:rsidRPr="00E63862">
        <w:rPr>
          <w:rFonts w:ascii="Arial" w:hAnsi="Arial" w:cs="Arial"/>
          <w:lang w:val="es"/>
        </w:rPr>
        <w:t>Artículo</w:t>
      </w:r>
      <w:r w:rsidR="00E63862" w:rsidRPr="00E63862">
        <w:rPr>
          <w:rFonts w:ascii="Arial" w:hAnsi="Arial" w:cs="Arial"/>
          <w:lang w:val="es"/>
        </w:rPr>
        <w:t xml:space="preserve"> 40. …..</w:t>
      </w:r>
    </w:p>
    <w:p w14:paraId="1D2B3FB1" w14:textId="77777777" w:rsidR="00E63862" w:rsidRPr="00E63862" w:rsidRDefault="00E63862" w:rsidP="00E63862">
      <w:pPr>
        <w:spacing w:line="276" w:lineRule="auto"/>
        <w:jc w:val="both"/>
        <w:rPr>
          <w:rFonts w:ascii="Arial" w:hAnsi="Arial" w:cs="Arial"/>
          <w:lang w:val="es"/>
        </w:rPr>
      </w:pPr>
    </w:p>
    <w:p w14:paraId="1F371B48" w14:textId="4057A495"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Son objetivos de la </w:t>
      </w:r>
      <w:r w:rsidR="00E06015" w:rsidRPr="00E63862">
        <w:rPr>
          <w:rFonts w:ascii="Arial" w:hAnsi="Arial" w:cs="Arial"/>
          <w:lang w:val="es"/>
        </w:rPr>
        <w:t>política</w:t>
      </w:r>
      <w:r w:rsidRPr="00E63862">
        <w:rPr>
          <w:rFonts w:ascii="Arial" w:hAnsi="Arial" w:cs="Arial"/>
          <w:lang w:val="es"/>
        </w:rPr>
        <w:t xml:space="preserve"> estatal en materia de igualdad en la vida </w:t>
      </w:r>
      <w:r w:rsidR="00E06015" w:rsidRPr="00E63862">
        <w:rPr>
          <w:rFonts w:ascii="Arial" w:hAnsi="Arial" w:cs="Arial"/>
          <w:lang w:val="es"/>
        </w:rPr>
        <w:t>económica</w:t>
      </w:r>
      <w:r w:rsidRPr="00E63862">
        <w:rPr>
          <w:rFonts w:ascii="Arial" w:hAnsi="Arial" w:cs="Arial"/>
          <w:lang w:val="es"/>
        </w:rPr>
        <w:t>:</w:t>
      </w:r>
    </w:p>
    <w:p w14:paraId="201E528E" w14:textId="77777777" w:rsidR="00E63862" w:rsidRPr="00E63862" w:rsidRDefault="00E63862" w:rsidP="00E63862">
      <w:pPr>
        <w:spacing w:line="276" w:lineRule="auto"/>
        <w:jc w:val="both"/>
        <w:rPr>
          <w:rFonts w:ascii="Arial" w:hAnsi="Arial" w:cs="Arial"/>
          <w:lang w:val="es"/>
        </w:rPr>
      </w:pPr>
    </w:p>
    <w:p w14:paraId="4651CA4E"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y II. …..</w:t>
      </w:r>
    </w:p>
    <w:p w14:paraId="4ACAFF6E" w14:textId="77777777" w:rsidR="00E63862" w:rsidRPr="00E63862" w:rsidRDefault="00E63862" w:rsidP="00E63862">
      <w:pPr>
        <w:spacing w:line="276" w:lineRule="auto"/>
        <w:jc w:val="both"/>
        <w:rPr>
          <w:rFonts w:ascii="Arial" w:hAnsi="Arial" w:cs="Arial"/>
          <w:lang w:val="es"/>
        </w:rPr>
      </w:pPr>
    </w:p>
    <w:p w14:paraId="68B60AC8" w14:textId="77777777" w:rsidR="00E63862" w:rsidRPr="00E63862" w:rsidRDefault="00E63862" w:rsidP="00E63862">
      <w:pPr>
        <w:spacing w:line="276" w:lineRule="auto"/>
        <w:jc w:val="both"/>
        <w:rPr>
          <w:rFonts w:ascii="Arial" w:hAnsi="Arial" w:cs="Arial"/>
          <w:b/>
          <w:lang w:val="es"/>
        </w:rPr>
      </w:pPr>
      <w:r w:rsidRPr="00E63862">
        <w:rPr>
          <w:rFonts w:ascii="Arial" w:hAnsi="Arial" w:cs="Arial"/>
          <w:lang w:val="es"/>
        </w:rPr>
        <w:t>III. Impulsar liderazgos igualitarios</w:t>
      </w:r>
      <w:r w:rsidRPr="00E63862">
        <w:rPr>
          <w:rFonts w:ascii="Arial" w:hAnsi="Arial" w:cs="Arial"/>
          <w:b/>
          <w:lang w:val="es"/>
        </w:rPr>
        <w:t xml:space="preserve">; </w:t>
      </w:r>
    </w:p>
    <w:p w14:paraId="2AC8831C" w14:textId="77777777" w:rsidR="00E63862" w:rsidRPr="00E63862" w:rsidRDefault="00E63862" w:rsidP="00E63862">
      <w:pPr>
        <w:spacing w:line="276" w:lineRule="auto"/>
        <w:jc w:val="both"/>
        <w:rPr>
          <w:rFonts w:ascii="Arial" w:hAnsi="Arial" w:cs="Arial"/>
          <w:lang w:val="es"/>
        </w:rPr>
      </w:pPr>
    </w:p>
    <w:p w14:paraId="695A8496" w14:textId="7616B99B" w:rsidR="00E63862" w:rsidRPr="00E63862" w:rsidRDefault="00E63862" w:rsidP="00E63862">
      <w:pPr>
        <w:spacing w:line="276" w:lineRule="auto"/>
        <w:jc w:val="both"/>
        <w:rPr>
          <w:rFonts w:ascii="Arial" w:hAnsi="Arial" w:cs="Arial"/>
          <w:b/>
          <w:lang w:val="es"/>
        </w:rPr>
      </w:pPr>
      <w:r w:rsidRPr="00E63862">
        <w:rPr>
          <w:rFonts w:ascii="Arial" w:hAnsi="Arial" w:cs="Arial"/>
          <w:lang w:val="es"/>
        </w:rPr>
        <w:lastRenderedPageBreak/>
        <w:t xml:space="preserve">IV. Instituir medidas que fortalezcan el acceso de las mujeres al empleo y a la </w:t>
      </w:r>
      <w:r w:rsidR="00E06015" w:rsidRPr="00E63862">
        <w:rPr>
          <w:rFonts w:ascii="Arial" w:hAnsi="Arial" w:cs="Arial"/>
          <w:lang w:val="es"/>
        </w:rPr>
        <w:t>aplicación</w:t>
      </w:r>
      <w:r w:rsidRPr="00E63862">
        <w:rPr>
          <w:rFonts w:ascii="Arial" w:hAnsi="Arial" w:cs="Arial"/>
          <w:lang w:val="es"/>
        </w:rPr>
        <w:t xml:space="preserve"> efectiva del principio de igualdad de trato y de no </w:t>
      </w:r>
      <w:r w:rsidR="00E06015" w:rsidRPr="00E63862">
        <w:rPr>
          <w:rFonts w:ascii="Arial" w:hAnsi="Arial" w:cs="Arial"/>
          <w:lang w:val="es"/>
        </w:rPr>
        <w:t>discriminación</w:t>
      </w:r>
      <w:r w:rsidRPr="00E63862">
        <w:rPr>
          <w:rFonts w:ascii="Arial" w:hAnsi="Arial" w:cs="Arial"/>
          <w:lang w:val="es"/>
        </w:rPr>
        <w:t xml:space="preserve"> respecto de las condiciones de trabajo entre mujeres y hombres, </w:t>
      </w:r>
      <w:r w:rsidRPr="00E63862">
        <w:rPr>
          <w:rFonts w:ascii="Arial" w:hAnsi="Arial" w:cs="Arial"/>
          <w:b/>
          <w:lang w:val="es"/>
        </w:rPr>
        <w:t>y</w:t>
      </w:r>
    </w:p>
    <w:p w14:paraId="509D7044" w14:textId="77777777" w:rsidR="00E63862" w:rsidRPr="00E63862" w:rsidRDefault="00E63862" w:rsidP="00E63862">
      <w:pPr>
        <w:spacing w:line="276" w:lineRule="auto"/>
        <w:jc w:val="both"/>
        <w:rPr>
          <w:rFonts w:ascii="Arial" w:hAnsi="Arial" w:cs="Arial"/>
          <w:b/>
          <w:lang w:val="es"/>
        </w:rPr>
      </w:pPr>
    </w:p>
    <w:p w14:paraId="42E8D19F"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V. Desarrollar acciones enfocadas a la participación económica de las mujeres en sus comunidades y el acceso a las posiciones de dirección o administración de las unidades económicas donde se desempeñen.</w:t>
      </w:r>
    </w:p>
    <w:p w14:paraId="78BE9055" w14:textId="77777777" w:rsidR="00E63862" w:rsidRPr="00E63862" w:rsidRDefault="00E63862" w:rsidP="00E63862">
      <w:pPr>
        <w:spacing w:line="276" w:lineRule="auto"/>
        <w:jc w:val="both"/>
        <w:rPr>
          <w:rFonts w:ascii="Arial" w:hAnsi="Arial" w:cs="Arial"/>
          <w:lang w:val="es"/>
        </w:rPr>
      </w:pPr>
    </w:p>
    <w:p w14:paraId="41B40956" w14:textId="5DDBC021" w:rsidR="00E63862" w:rsidRPr="00E63862" w:rsidRDefault="00E06015" w:rsidP="00E63862">
      <w:pPr>
        <w:spacing w:line="276" w:lineRule="auto"/>
        <w:jc w:val="both"/>
        <w:rPr>
          <w:rFonts w:ascii="Arial" w:hAnsi="Arial" w:cs="Arial"/>
          <w:lang w:val="es"/>
        </w:rPr>
      </w:pPr>
      <w:r w:rsidRPr="00E63862">
        <w:rPr>
          <w:rFonts w:ascii="Arial" w:hAnsi="Arial" w:cs="Arial"/>
          <w:lang w:val="es"/>
        </w:rPr>
        <w:t>Artículo</w:t>
      </w:r>
      <w:r w:rsidR="00E63862" w:rsidRPr="00E63862">
        <w:rPr>
          <w:rFonts w:ascii="Arial" w:hAnsi="Arial" w:cs="Arial"/>
          <w:lang w:val="es"/>
        </w:rPr>
        <w:t xml:space="preserve"> 41. ….</w:t>
      </w:r>
    </w:p>
    <w:p w14:paraId="32D6F6D8" w14:textId="77777777" w:rsidR="00E63862" w:rsidRPr="00E63862" w:rsidRDefault="00E63862" w:rsidP="00E63862">
      <w:pPr>
        <w:spacing w:line="276" w:lineRule="auto"/>
        <w:jc w:val="both"/>
        <w:rPr>
          <w:rFonts w:ascii="Arial" w:hAnsi="Arial" w:cs="Arial"/>
          <w:lang w:val="es"/>
        </w:rPr>
      </w:pPr>
    </w:p>
    <w:p w14:paraId="7BC884B2" w14:textId="2CEDCC42"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Para los efectos de lo previsto en el </w:t>
      </w:r>
      <w:r w:rsidR="00E06015" w:rsidRPr="00E63862">
        <w:rPr>
          <w:rFonts w:ascii="Arial" w:hAnsi="Arial" w:cs="Arial"/>
          <w:lang w:val="es"/>
        </w:rPr>
        <w:t>artículo</w:t>
      </w:r>
      <w:r w:rsidRPr="00E63862">
        <w:rPr>
          <w:rFonts w:ascii="Arial" w:hAnsi="Arial" w:cs="Arial"/>
          <w:lang w:val="es"/>
        </w:rPr>
        <w:t xml:space="preserve"> anterior, las entidades </w:t>
      </w:r>
      <w:r w:rsidR="00E06015" w:rsidRPr="00E63862">
        <w:rPr>
          <w:rFonts w:ascii="Arial" w:hAnsi="Arial" w:cs="Arial"/>
          <w:lang w:val="es"/>
        </w:rPr>
        <w:t>públicas</w:t>
      </w:r>
      <w:r w:rsidRPr="00E63862">
        <w:rPr>
          <w:rFonts w:ascii="Arial" w:hAnsi="Arial" w:cs="Arial"/>
          <w:lang w:val="es"/>
        </w:rPr>
        <w:t xml:space="preserve"> </w:t>
      </w:r>
      <w:r w:rsidR="00E06015" w:rsidRPr="00E63862">
        <w:rPr>
          <w:rFonts w:ascii="Arial" w:hAnsi="Arial" w:cs="Arial"/>
          <w:lang w:val="es"/>
        </w:rPr>
        <w:t>desarrollaran</w:t>
      </w:r>
      <w:r w:rsidRPr="00E63862">
        <w:rPr>
          <w:rFonts w:ascii="Arial" w:hAnsi="Arial" w:cs="Arial"/>
          <w:lang w:val="es"/>
        </w:rPr>
        <w:t xml:space="preserve"> las siguientes acciones para la igualdad en la vida </w:t>
      </w:r>
      <w:r w:rsidR="00E06015" w:rsidRPr="00E63862">
        <w:rPr>
          <w:rFonts w:ascii="Arial" w:hAnsi="Arial" w:cs="Arial"/>
          <w:lang w:val="es"/>
        </w:rPr>
        <w:t>económica</w:t>
      </w:r>
      <w:r w:rsidRPr="00E63862">
        <w:rPr>
          <w:rFonts w:ascii="Arial" w:hAnsi="Arial" w:cs="Arial"/>
          <w:lang w:val="es"/>
        </w:rPr>
        <w:t>:</w:t>
      </w:r>
    </w:p>
    <w:p w14:paraId="5697A4C3" w14:textId="77777777" w:rsidR="00E63862" w:rsidRPr="00E63862" w:rsidRDefault="00E63862" w:rsidP="00E63862">
      <w:pPr>
        <w:spacing w:line="276" w:lineRule="auto"/>
        <w:jc w:val="both"/>
        <w:rPr>
          <w:rFonts w:ascii="Arial" w:hAnsi="Arial" w:cs="Arial"/>
          <w:lang w:val="es"/>
        </w:rPr>
      </w:pPr>
    </w:p>
    <w:p w14:paraId="1298AFAC"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V.</w:t>
      </w:r>
      <w:proofErr w:type="gramStart"/>
      <w:r w:rsidRPr="00E63862">
        <w:rPr>
          <w:rFonts w:ascii="Arial" w:hAnsi="Arial" w:cs="Arial"/>
          <w:lang w:val="es"/>
        </w:rPr>
        <w:t xml:space="preserve"> ….</w:t>
      </w:r>
      <w:proofErr w:type="gramEnd"/>
      <w:r w:rsidRPr="00E63862">
        <w:rPr>
          <w:rFonts w:ascii="Arial" w:hAnsi="Arial" w:cs="Arial"/>
          <w:lang w:val="es"/>
        </w:rPr>
        <w:t>.</w:t>
      </w:r>
    </w:p>
    <w:p w14:paraId="0698235E" w14:textId="77777777" w:rsidR="00E63862" w:rsidRPr="00E63862" w:rsidRDefault="00E63862" w:rsidP="00E63862">
      <w:pPr>
        <w:spacing w:line="276" w:lineRule="auto"/>
        <w:jc w:val="both"/>
        <w:rPr>
          <w:rFonts w:ascii="Arial" w:hAnsi="Arial" w:cs="Arial"/>
          <w:lang w:val="es"/>
        </w:rPr>
      </w:pPr>
    </w:p>
    <w:p w14:paraId="15918460" w14:textId="5D7EF6DC" w:rsidR="00E63862" w:rsidRPr="00E63862" w:rsidRDefault="00E63862" w:rsidP="00E63862">
      <w:pPr>
        <w:spacing w:line="276" w:lineRule="auto"/>
        <w:jc w:val="both"/>
        <w:rPr>
          <w:rFonts w:ascii="Arial" w:hAnsi="Arial" w:cs="Arial"/>
          <w:lang w:val="es"/>
        </w:rPr>
      </w:pPr>
      <w:r w:rsidRPr="00E63862">
        <w:rPr>
          <w:rFonts w:ascii="Arial" w:hAnsi="Arial" w:cs="Arial"/>
          <w:lang w:val="es"/>
        </w:rPr>
        <w:t xml:space="preserve">VI. Implementar </w:t>
      </w:r>
      <w:r w:rsidR="00E06015" w:rsidRPr="00E63862">
        <w:rPr>
          <w:rFonts w:ascii="Arial" w:hAnsi="Arial" w:cs="Arial"/>
          <w:lang w:val="es"/>
        </w:rPr>
        <w:t>campanas</w:t>
      </w:r>
      <w:r w:rsidRPr="00E63862">
        <w:rPr>
          <w:rFonts w:ascii="Arial" w:hAnsi="Arial" w:cs="Arial"/>
          <w:lang w:val="es"/>
        </w:rPr>
        <w:t xml:space="preserve"> que fomenten la </w:t>
      </w:r>
      <w:r w:rsidR="00E06015" w:rsidRPr="00E63862">
        <w:rPr>
          <w:rFonts w:ascii="Arial" w:hAnsi="Arial" w:cs="Arial"/>
          <w:lang w:val="es"/>
        </w:rPr>
        <w:t>contratación</w:t>
      </w:r>
      <w:r w:rsidRPr="00E63862">
        <w:rPr>
          <w:rFonts w:ascii="Arial" w:hAnsi="Arial" w:cs="Arial"/>
          <w:lang w:val="es"/>
        </w:rPr>
        <w:t xml:space="preserve"> de mujeres y promuevan la igualdad en el mercado laboral, en los </w:t>
      </w:r>
      <w:r w:rsidR="00E06015" w:rsidRPr="00E63862">
        <w:rPr>
          <w:rFonts w:ascii="Arial" w:hAnsi="Arial" w:cs="Arial"/>
          <w:lang w:val="es"/>
        </w:rPr>
        <w:t>ámbitos</w:t>
      </w:r>
      <w:r w:rsidRPr="00E63862">
        <w:rPr>
          <w:rFonts w:ascii="Arial" w:hAnsi="Arial" w:cs="Arial"/>
          <w:lang w:val="es"/>
        </w:rPr>
        <w:t xml:space="preserve"> </w:t>
      </w:r>
      <w:r w:rsidR="00E06015" w:rsidRPr="00E63862">
        <w:rPr>
          <w:rFonts w:ascii="Arial" w:hAnsi="Arial" w:cs="Arial"/>
          <w:lang w:val="es"/>
        </w:rPr>
        <w:t>público</w:t>
      </w:r>
      <w:r w:rsidRPr="00E63862">
        <w:rPr>
          <w:rFonts w:ascii="Arial" w:hAnsi="Arial" w:cs="Arial"/>
          <w:lang w:val="es"/>
        </w:rPr>
        <w:t xml:space="preserve"> y privado, </w:t>
      </w:r>
      <w:r w:rsidRPr="00E63862">
        <w:rPr>
          <w:rFonts w:ascii="Arial" w:hAnsi="Arial" w:cs="Arial"/>
          <w:b/>
          <w:lang w:val="es"/>
        </w:rPr>
        <w:t>así como su inclusión en los órganos directivos y de administración de las empresas</w:t>
      </w:r>
      <w:r w:rsidRPr="00E63862">
        <w:rPr>
          <w:rFonts w:ascii="Arial" w:hAnsi="Arial" w:cs="Arial"/>
          <w:lang w:val="es"/>
        </w:rPr>
        <w:t>;</w:t>
      </w:r>
    </w:p>
    <w:p w14:paraId="0A900556" w14:textId="77777777" w:rsidR="00E63862" w:rsidRPr="00E63862" w:rsidRDefault="00E63862" w:rsidP="00E63862">
      <w:pPr>
        <w:spacing w:line="276" w:lineRule="auto"/>
        <w:jc w:val="both"/>
        <w:rPr>
          <w:rFonts w:ascii="Arial" w:hAnsi="Arial" w:cs="Arial"/>
          <w:lang w:val="es"/>
        </w:rPr>
      </w:pPr>
    </w:p>
    <w:p w14:paraId="52295908"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VII. a XIV. …..</w:t>
      </w:r>
    </w:p>
    <w:p w14:paraId="174968DE" w14:textId="77777777" w:rsidR="00E63862" w:rsidRPr="00E63862" w:rsidRDefault="00E63862" w:rsidP="00E63862">
      <w:pPr>
        <w:spacing w:line="276" w:lineRule="auto"/>
        <w:jc w:val="both"/>
        <w:rPr>
          <w:rFonts w:ascii="Arial" w:hAnsi="Arial" w:cs="Arial"/>
          <w:b/>
          <w:lang w:val="es"/>
        </w:rPr>
      </w:pPr>
    </w:p>
    <w:p w14:paraId="7648C1C5"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 xml:space="preserve">ARTÍCULO CUARTO. – </w:t>
      </w:r>
      <w:r w:rsidRPr="00E63862">
        <w:rPr>
          <w:rFonts w:ascii="Arial" w:hAnsi="Arial" w:cs="Arial"/>
          <w:lang w:val="es"/>
        </w:rPr>
        <w:t>Se a</w:t>
      </w:r>
      <w:r w:rsidR="00AC6AAD">
        <w:rPr>
          <w:rFonts w:ascii="Arial" w:hAnsi="Arial" w:cs="Arial"/>
          <w:lang w:val="es"/>
        </w:rPr>
        <w:t>dicionan</w:t>
      </w:r>
      <w:r w:rsidRPr="00E63862">
        <w:rPr>
          <w:rFonts w:ascii="Arial" w:hAnsi="Arial" w:cs="Arial"/>
          <w:lang w:val="es"/>
        </w:rPr>
        <w:t xml:space="preserve"> los artículos 31 Bis y 31 Ter a la Ley de Hacienda para el Estado de Coahuila de Zaragoza, para quedar como sigue:</w:t>
      </w:r>
    </w:p>
    <w:p w14:paraId="603E9A73" w14:textId="77777777" w:rsidR="00E63862" w:rsidRDefault="00E63862" w:rsidP="00E63862">
      <w:pPr>
        <w:spacing w:line="276" w:lineRule="auto"/>
        <w:jc w:val="both"/>
        <w:rPr>
          <w:rFonts w:ascii="Arial" w:hAnsi="Arial" w:cs="Arial"/>
          <w:b/>
          <w:lang w:val="es"/>
        </w:rPr>
      </w:pPr>
    </w:p>
    <w:p w14:paraId="5CB81F98" w14:textId="760B1E8B"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Artículo 31 Bis. Las empresas que en sus consejos de administración más de la mitad de sus miembros sean mujeres, </w:t>
      </w:r>
      <w:r w:rsidR="00E06015" w:rsidRPr="00E63862">
        <w:rPr>
          <w:rFonts w:ascii="Arial" w:hAnsi="Arial" w:cs="Arial"/>
          <w:b/>
          <w:lang w:val="es"/>
        </w:rPr>
        <w:t>tendrán</w:t>
      </w:r>
      <w:r w:rsidRPr="00E63862">
        <w:rPr>
          <w:rFonts w:ascii="Arial" w:hAnsi="Arial" w:cs="Arial"/>
          <w:b/>
          <w:lang w:val="es"/>
        </w:rPr>
        <w:t xml:space="preserve"> derecho a la reducción del 10% del impuesto que se cause.</w:t>
      </w:r>
    </w:p>
    <w:p w14:paraId="1EA0E0B0" w14:textId="77777777" w:rsidR="00E63862" w:rsidRPr="00E63862" w:rsidRDefault="00E63862" w:rsidP="00E63862">
      <w:pPr>
        <w:spacing w:line="276" w:lineRule="auto"/>
        <w:jc w:val="both"/>
        <w:rPr>
          <w:rFonts w:ascii="Arial" w:hAnsi="Arial" w:cs="Arial"/>
          <w:lang w:val="es"/>
        </w:rPr>
      </w:pPr>
    </w:p>
    <w:p w14:paraId="1CD88AF1" w14:textId="51E34F2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Artículo 31 Ter. Para tener derecho al </w:t>
      </w:r>
      <w:r w:rsidR="00E06015" w:rsidRPr="00E63862">
        <w:rPr>
          <w:rFonts w:ascii="Arial" w:hAnsi="Arial" w:cs="Arial"/>
          <w:b/>
          <w:lang w:val="es"/>
        </w:rPr>
        <w:t>estímulo</w:t>
      </w:r>
      <w:r w:rsidRPr="00E63862">
        <w:rPr>
          <w:rFonts w:ascii="Arial" w:hAnsi="Arial" w:cs="Arial"/>
          <w:b/>
          <w:lang w:val="es"/>
        </w:rPr>
        <w:t xml:space="preserve"> que otorga el </w:t>
      </w:r>
      <w:r w:rsidR="00E06015" w:rsidRPr="00E63862">
        <w:rPr>
          <w:rFonts w:ascii="Arial" w:hAnsi="Arial" w:cs="Arial"/>
          <w:b/>
          <w:lang w:val="es"/>
        </w:rPr>
        <w:t>artículo</w:t>
      </w:r>
      <w:r w:rsidRPr="00E63862">
        <w:rPr>
          <w:rFonts w:ascii="Arial" w:hAnsi="Arial" w:cs="Arial"/>
          <w:b/>
          <w:lang w:val="es"/>
        </w:rPr>
        <w:t xml:space="preserve"> 31 Bis de esta Ley, los contribuyentes </w:t>
      </w:r>
      <w:r w:rsidR="00E06015" w:rsidRPr="00E63862">
        <w:rPr>
          <w:rFonts w:ascii="Arial" w:hAnsi="Arial" w:cs="Arial"/>
          <w:b/>
          <w:lang w:val="es"/>
        </w:rPr>
        <w:t>deberán</w:t>
      </w:r>
      <w:r w:rsidRPr="00E63862">
        <w:rPr>
          <w:rFonts w:ascii="Arial" w:hAnsi="Arial" w:cs="Arial"/>
          <w:b/>
          <w:lang w:val="es"/>
        </w:rPr>
        <w:t xml:space="preserve"> </w:t>
      </w:r>
      <w:r w:rsidR="00E06015" w:rsidRPr="00E63862">
        <w:rPr>
          <w:rFonts w:ascii="Arial" w:hAnsi="Arial" w:cs="Arial"/>
          <w:b/>
          <w:lang w:val="es"/>
        </w:rPr>
        <w:t>señalar</w:t>
      </w:r>
      <w:r w:rsidRPr="00E63862">
        <w:rPr>
          <w:rFonts w:ascii="Arial" w:hAnsi="Arial" w:cs="Arial"/>
          <w:b/>
          <w:lang w:val="es"/>
        </w:rPr>
        <w:t xml:space="preserve"> en las declaraciones del Impuesto sobre </w:t>
      </w:r>
      <w:r w:rsidR="00E06015" w:rsidRPr="00E63862">
        <w:rPr>
          <w:rFonts w:ascii="Arial" w:hAnsi="Arial" w:cs="Arial"/>
          <w:b/>
          <w:lang w:val="es"/>
        </w:rPr>
        <w:t>Nóminas</w:t>
      </w:r>
      <w:r w:rsidRPr="00E63862">
        <w:rPr>
          <w:rFonts w:ascii="Arial" w:hAnsi="Arial" w:cs="Arial"/>
          <w:b/>
          <w:lang w:val="es"/>
        </w:rPr>
        <w:t xml:space="preserve">, el </w:t>
      </w:r>
      <w:r w:rsidR="00E06015" w:rsidRPr="00E63862">
        <w:rPr>
          <w:rFonts w:ascii="Arial" w:hAnsi="Arial" w:cs="Arial"/>
          <w:b/>
          <w:lang w:val="es"/>
        </w:rPr>
        <w:t>número</w:t>
      </w:r>
      <w:r w:rsidRPr="00E63862">
        <w:rPr>
          <w:rFonts w:ascii="Arial" w:hAnsi="Arial" w:cs="Arial"/>
          <w:b/>
          <w:lang w:val="es"/>
        </w:rPr>
        <w:t xml:space="preserve"> de mujeres en sus consejos de administración que </w:t>
      </w:r>
      <w:r w:rsidR="00E06015" w:rsidRPr="00E63862">
        <w:rPr>
          <w:rFonts w:ascii="Arial" w:hAnsi="Arial" w:cs="Arial"/>
          <w:b/>
          <w:lang w:val="es"/>
        </w:rPr>
        <w:t>estén</w:t>
      </w:r>
      <w:r w:rsidRPr="00E63862">
        <w:rPr>
          <w:rFonts w:ascii="Arial" w:hAnsi="Arial" w:cs="Arial"/>
          <w:b/>
          <w:lang w:val="es"/>
        </w:rPr>
        <w:t xml:space="preserve"> activas y efectivamente trabajen en la empresa y su </w:t>
      </w:r>
      <w:r w:rsidR="00E06015" w:rsidRPr="00E63862">
        <w:rPr>
          <w:rFonts w:ascii="Arial" w:hAnsi="Arial" w:cs="Arial"/>
          <w:b/>
          <w:lang w:val="es"/>
        </w:rPr>
        <w:t>remuneración</w:t>
      </w:r>
      <w:r w:rsidRPr="00E63862">
        <w:rPr>
          <w:rFonts w:ascii="Arial" w:hAnsi="Arial" w:cs="Arial"/>
          <w:b/>
          <w:lang w:val="es"/>
        </w:rPr>
        <w:t>.</w:t>
      </w:r>
    </w:p>
    <w:p w14:paraId="3A571292" w14:textId="77777777" w:rsidR="00E63862" w:rsidRPr="00E63862" w:rsidRDefault="00E63862" w:rsidP="00E63862">
      <w:pPr>
        <w:spacing w:line="276" w:lineRule="auto"/>
        <w:jc w:val="both"/>
        <w:rPr>
          <w:rFonts w:ascii="Arial" w:hAnsi="Arial" w:cs="Arial"/>
          <w:lang w:val="es"/>
        </w:rPr>
      </w:pPr>
    </w:p>
    <w:p w14:paraId="39704EC5"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lastRenderedPageBreak/>
        <w:t xml:space="preserve">ARTÍCULO QUINTO. – </w:t>
      </w:r>
      <w:r w:rsidRPr="00E63862">
        <w:rPr>
          <w:rFonts w:ascii="Arial" w:hAnsi="Arial" w:cs="Arial"/>
          <w:lang w:val="es"/>
        </w:rPr>
        <w:t xml:space="preserve">Se reforma el artículo 8 fracción VII y se </w:t>
      </w:r>
      <w:r w:rsidR="00AC6AAD">
        <w:rPr>
          <w:rFonts w:ascii="Arial" w:hAnsi="Arial" w:cs="Arial"/>
          <w:lang w:val="es"/>
        </w:rPr>
        <w:t>adicionan</w:t>
      </w:r>
      <w:r w:rsidRPr="00E63862">
        <w:rPr>
          <w:rFonts w:ascii="Arial" w:hAnsi="Arial" w:cs="Arial"/>
          <w:lang w:val="es"/>
        </w:rPr>
        <w:t xml:space="preserve"> las fracciones XI y XII al artículo 7 y la fracción VIII al artículo 8 de la Ley de Desarrollo Económico del Estado de Coahuila de Zaragoza, para quedar como sigue:</w:t>
      </w:r>
    </w:p>
    <w:p w14:paraId="248AAC57" w14:textId="77777777" w:rsidR="00E63862" w:rsidRPr="00E63862" w:rsidRDefault="00E63862" w:rsidP="00E63862">
      <w:pPr>
        <w:spacing w:line="276" w:lineRule="auto"/>
        <w:jc w:val="both"/>
        <w:rPr>
          <w:rFonts w:ascii="Arial" w:hAnsi="Arial" w:cs="Arial"/>
          <w:lang w:val="es"/>
        </w:rPr>
      </w:pPr>
    </w:p>
    <w:p w14:paraId="77025819" w14:textId="0F1F1FD8" w:rsidR="00E63862" w:rsidRPr="00E63862" w:rsidRDefault="00E06015" w:rsidP="00E63862">
      <w:pPr>
        <w:spacing w:line="276" w:lineRule="auto"/>
        <w:jc w:val="both"/>
        <w:rPr>
          <w:rFonts w:ascii="Arial" w:hAnsi="Arial" w:cs="Arial"/>
          <w:lang w:val="es"/>
        </w:rPr>
      </w:pPr>
      <w:r w:rsidRPr="00E63862">
        <w:rPr>
          <w:rFonts w:ascii="Arial" w:hAnsi="Arial" w:cs="Arial"/>
          <w:lang w:val="es"/>
        </w:rPr>
        <w:t>Artículo</w:t>
      </w:r>
      <w:r w:rsidR="00E63862" w:rsidRPr="00E63862">
        <w:rPr>
          <w:rFonts w:ascii="Arial" w:hAnsi="Arial" w:cs="Arial"/>
          <w:lang w:val="es"/>
        </w:rPr>
        <w:t xml:space="preserve"> 7.- </w:t>
      </w:r>
      <w:r w:rsidRPr="00E63862">
        <w:rPr>
          <w:rFonts w:ascii="Arial" w:hAnsi="Arial" w:cs="Arial"/>
          <w:lang w:val="es"/>
        </w:rPr>
        <w:t>Podrán</w:t>
      </w:r>
      <w:r w:rsidR="00E63862" w:rsidRPr="00E63862">
        <w:rPr>
          <w:rFonts w:ascii="Arial" w:hAnsi="Arial" w:cs="Arial"/>
          <w:lang w:val="es"/>
        </w:rPr>
        <w:t xml:space="preserve"> ser objeto de los </w:t>
      </w:r>
      <w:r w:rsidRPr="00E63862">
        <w:rPr>
          <w:rFonts w:ascii="Arial" w:hAnsi="Arial" w:cs="Arial"/>
          <w:lang w:val="es"/>
        </w:rPr>
        <w:t>estímulos</w:t>
      </w:r>
      <w:r w:rsidR="00E63862" w:rsidRPr="00E63862">
        <w:rPr>
          <w:rFonts w:ascii="Arial" w:hAnsi="Arial" w:cs="Arial"/>
          <w:lang w:val="es"/>
        </w:rPr>
        <w:t xml:space="preserve"> e incentivos previstos por esta Ley, las actividades que lleven a cabo las personas </w:t>
      </w:r>
      <w:r w:rsidRPr="00E63862">
        <w:rPr>
          <w:rFonts w:ascii="Arial" w:hAnsi="Arial" w:cs="Arial"/>
          <w:lang w:val="es"/>
        </w:rPr>
        <w:t>físicas</w:t>
      </w:r>
      <w:r w:rsidR="00E63862" w:rsidRPr="00E63862">
        <w:rPr>
          <w:rFonts w:ascii="Arial" w:hAnsi="Arial" w:cs="Arial"/>
          <w:lang w:val="es"/>
        </w:rPr>
        <w:t xml:space="preserve"> o morales que realicen inversiones en el estado que generen empleos, </w:t>
      </w:r>
      <w:r w:rsidRPr="00E63862">
        <w:rPr>
          <w:rFonts w:ascii="Arial" w:hAnsi="Arial" w:cs="Arial"/>
          <w:lang w:val="es"/>
        </w:rPr>
        <w:t>así</w:t>
      </w:r>
      <w:r w:rsidR="00E63862" w:rsidRPr="00E63862">
        <w:rPr>
          <w:rFonts w:ascii="Arial" w:hAnsi="Arial" w:cs="Arial"/>
          <w:lang w:val="es"/>
        </w:rPr>
        <w:t xml:space="preserve">́ como </w:t>
      </w:r>
      <w:r w:rsidRPr="00E63862">
        <w:rPr>
          <w:rFonts w:ascii="Arial" w:hAnsi="Arial" w:cs="Arial"/>
          <w:lang w:val="es"/>
        </w:rPr>
        <w:t>aquellas</w:t>
      </w:r>
      <w:r w:rsidR="00E63862" w:rsidRPr="00E63862">
        <w:rPr>
          <w:rFonts w:ascii="Arial" w:hAnsi="Arial" w:cs="Arial"/>
          <w:lang w:val="es"/>
        </w:rPr>
        <w:t xml:space="preserve"> que cuenten con el Certificado de Empresa Coahuilense, generen empleos por la </w:t>
      </w:r>
      <w:r w:rsidRPr="00E63862">
        <w:rPr>
          <w:rFonts w:ascii="Arial" w:hAnsi="Arial" w:cs="Arial"/>
          <w:lang w:val="es"/>
        </w:rPr>
        <w:t>ampliación</w:t>
      </w:r>
      <w:r w:rsidR="00E63862" w:rsidRPr="00E63862">
        <w:rPr>
          <w:rFonts w:ascii="Arial" w:hAnsi="Arial" w:cs="Arial"/>
          <w:lang w:val="es"/>
        </w:rPr>
        <w:t xml:space="preserve"> de sus actividades, de sus instalaciones productivas, cuyas inversiones o ramas productivas se encuentren en alguno de los siguientes supuestos:</w:t>
      </w:r>
    </w:p>
    <w:p w14:paraId="2FFAB6C3" w14:textId="77777777" w:rsidR="00E63862" w:rsidRPr="00E63862" w:rsidRDefault="00E63862" w:rsidP="00E63862">
      <w:pPr>
        <w:spacing w:line="276" w:lineRule="auto"/>
        <w:jc w:val="both"/>
        <w:rPr>
          <w:rFonts w:ascii="Arial" w:hAnsi="Arial" w:cs="Arial"/>
          <w:lang w:val="es"/>
        </w:rPr>
      </w:pPr>
    </w:p>
    <w:p w14:paraId="40421E19"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VIII. …..</w:t>
      </w:r>
    </w:p>
    <w:p w14:paraId="438974F5" w14:textId="77777777" w:rsidR="00E63862" w:rsidRPr="00E63862" w:rsidRDefault="00E63862" w:rsidP="00E63862">
      <w:pPr>
        <w:spacing w:line="276" w:lineRule="auto"/>
        <w:jc w:val="both"/>
        <w:rPr>
          <w:rFonts w:ascii="Arial" w:hAnsi="Arial" w:cs="Arial"/>
          <w:lang w:val="es"/>
        </w:rPr>
      </w:pPr>
    </w:p>
    <w:p w14:paraId="0B58A69C" w14:textId="77777777" w:rsidR="00E63862" w:rsidRPr="00E63862" w:rsidRDefault="00E63862" w:rsidP="00E63862">
      <w:pPr>
        <w:spacing w:line="276" w:lineRule="auto"/>
        <w:jc w:val="both"/>
        <w:rPr>
          <w:rFonts w:ascii="Arial" w:hAnsi="Arial" w:cs="Arial"/>
          <w:b/>
          <w:lang w:val="es"/>
        </w:rPr>
      </w:pPr>
      <w:r w:rsidRPr="00E63862">
        <w:rPr>
          <w:rFonts w:ascii="Arial" w:hAnsi="Arial" w:cs="Arial"/>
          <w:lang w:val="es"/>
        </w:rPr>
        <w:t>IX. Proyectos que realicen obras de infraestructura que beneficien a la comunidad</w:t>
      </w:r>
      <w:r w:rsidRPr="00E63862">
        <w:rPr>
          <w:rFonts w:ascii="Arial" w:hAnsi="Arial" w:cs="Arial"/>
          <w:b/>
          <w:lang w:val="es"/>
        </w:rPr>
        <w:t>;</w:t>
      </w:r>
    </w:p>
    <w:p w14:paraId="62FC6CB6" w14:textId="77777777" w:rsidR="00E63862" w:rsidRPr="00E63862" w:rsidRDefault="00E63862" w:rsidP="00E63862">
      <w:pPr>
        <w:spacing w:line="276" w:lineRule="auto"/>
        <w:jc w:val="both"/>
        <w:rPr>
          <w:rFonts w:ascii="Arial" w:hAnsi="Arial" w:cs="Arial"/>
          <w:lang w:val="es"/>
        </w:rPr>
      </w:pPr>
    </w:p>
    <w:p w14:paraId="08E36B3F" w14:textId="77777777" w:rsidR="00E63862" w:rsidRPr="00E63862" w:rsidRDefault="00E63862" w:rsidP="00E63862">
      <w:pPr>
        <w:spacing w:line="276" w:lineRule="auto"/>
        <w:jc w:val="both"/>
        <w:rPr>
          <w:rFonts w:ascii="Arial" w:hAnsi="Arial" w:cs="Arial"/>
          <w:b/>
          <w:lang w:val="es"/>
        </w:rPr>
      </w:pPr>
      <w:r w:rsidRPr="00E63862">
        <w:rPr>
          <w:rFonts w:ascii="Arial" w:hAnsi="Arial" w:cs="Arial"/>
          <w:lang w:val="es"/>
        </w:rPr>
        <w:t xml:space="preserve">X. Empresas constituidas bajo las leyes mexicanas que causen y paguen sus contribuciones en el estado, que tengan su domicilio fiscal y que generen empleos dentro del territorio del estado, y que lleven a cabo la </w:t>
      </w:r>
      <w:r w:rsidR="005F380D" w:rsidRPr="00E63862">
        <w:rPr>
          <w:rFonts w:ascii="Arial" w:hAnsi="Arial" w:cs="Arial"/>
          <w:lang w:val="es"/>
        </w:rPr>
        <w:t>ampliación</w:t>
      </w:r>
      <w:r w:rsidRPr="00E63862">
        <w:rPr>
          <w:rFonts w:ascii="Arial" w:hAnsi="Arial" w:cs="Arial"/>
          <w:lang w:val="es"/>
        </w:rPr>
        <w:t xml:space="preserve"> de sus instalaciones o de sus </w:t>
      </w:r>
      <w:r w:rsidR="005F380D" w:rsidRPr="00E63862">
        <w:rPr>
          <w:rFonts w:ascii="Arial" w:hAnsi="Arial" w:cs="Arial"/>
          <w:lang w:val="es"/>
        </w:rPr>
        <w:t>líneas</w:t>
      </w:r>
      <w:r w:rsidRPr="00E63862">
        <w:rPr>
          <w:rFonts w:ascii="Arial" w:hAnsi="Arial" w:cs="Arial"/>
          <w:lang w:val="es"/>
        </w:rPr>
        <w:t xml:space="preserve"> de </w:t>
      </w:r>
      <w:r w:rsidR="005F380D" w:rsidRPr="00E63862">
        <w:rPr>
          <w:rFonts w:ascii="Arial" w:hAnsi="Arial" w:cs="Arial"/>
          <w:lang w:val="es"/>
        </w:rPr>
        <w:t>producción</w:t>
      </w:r>
      <w:r w:rsidRPr="00E63862">
        <w:rPr>
          <w:rFonts w:ascii="Arial" w:hAnsi="Arial" w:cs="Arial"/>
          <w:b/>
          <w:lang w:val="es"/>
        </w:rPr>
        <w:t>;</w:t>
      </w:r>
    </w:p>
    <w:p w14:paraId="1795FD4C" w14:textId="77777777" w:rsidR="00E63862" w:rsidRPr="00E63862" w:rsidRDefault="00E63862" w:rsidP="00E63862">
      <w:pPr>
        <w:spacing w:line="276" w:lineRule="auto"/>
        <w:jc w:val="both"/>
        <w:rPr>
          <w:rFonts w:ascii="Arial" w:hAnsi="Arial" w:cs="Arial"/>
          <w:b/>
          <w:lang w:val="es"/>
        </w:rPr>
      </w:pPr>
    </w:p>
    <w:p w14:paraId="702302EE"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XI. Empresas que en sus consejos de administración al menos la mitad de sus miembros sean mujeres, y</w:t>
      </w:r>
    </w:p>
    <w:p w14:paraId="0A3458C1" w14:textId="77777777" w:rsidR="00E63862" w:rsidRPr="00E63862" w:rsidRDefault="00E63862" w:rsidP="00E63862">
      <w:pPr>
        <w:spacing w:line="276" w:lineRule="auto"/>
        <w:jc w:val="both"/>
        <w:rPr>
          <w:rFonts w:ascii="Arial" w:hAnsi="Arial" w:cs="Arial"/>
          <w:b/>
          <w:lang w:val="es"/>
        </w:rPr>
      </w:pPr>
    </w:p>
    <w:p w14:paraId="153D93FF"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XII. Proyectos que permitan la corresponsabilidad de los cuidados familiares.</w:t>
      </w:r>
    </w:p>
    <w:p w14:paraId="766353BB" w14:textId="77777777" w:rsidR="00E63862" w:rsidRPr="00E63862" w:rsidRDefault="00E63862" w:rsidP="00E63862">
      <w:pPr>
        <w:spacing w:line="276" w:lineRule="auto"/>
        <w:jc w:val="both"/>
        <w:rPr>
          <w:rFonts w:ascii="Arial" w:hAnsi="Arial" w:cs="Arial"/>
          <w:lang w:val="es"/>
        </w:rPr>
      </w:pPr>
    </w:p>
    <w:p w14:paraId="5B9032AE" w14:textId="77777777" w:rsidR="00E63862" w:rsidRPr="00E63862" w:rsidRDefault="005F380D" w:rsidP="00E63862">
      <w:pPr>
        <w:spacing w:line="276" w:lineRule="auto"/>
        <w:jc w:val="both"/>
        <w:rPr>
          <w:rFonts w:ascii="Arial" w:hAnsi="Arial" w:cs="Arial"/>
          <w:lang w:val="es"/>
        </w:rPr>
      </w:pPr>
      <w:r w:rsidRPr="00E63862">
        <w:rPr>
          <w:rFonts w:ascii="Arial" w:hAnsi="Arial" w:cs="Arial"/>
          <w:lang w:val="es"/>
        </w:rPr>
        <w:t>Artículo</w:t>
      </w:r>
      <w:r w:rsidR="00E63862" w:rsidRPr="00E63862">
        <w:rPr>
          <w:rFonts w:ascii="Arial" w:hAnsi="Arial" w:cs="Arial"/>
          <w:lang w:val="es"/>
        </w:rPr>
        <w:t xml:space="preserve"> 8.- La </w:t>
      </w:r>
      <w:r w:rsidRPr="00E63862">
        <w:rPr>
          <w:rFonts w:ascii="Arial" w:hAnsi="Arial" w:cs="Arial"/>
          <w:lang w:val="es"/>
        </w:rPr>
        <w:t>Secretaría</w:t>
      </w:r>
      <w:r w:rsidR="00E63862" w:rsidRPr="00E63862">
        <w:rPr>
          <w:rFonts w:ascii="Arial" w:hAnsi="Arial" w:cs="Arial"/>
          <w:lang w:val="es"/>
        </w:rPr>
        <w:t xml:space="preserve"> en </w:t>
      </w:r>
      <w:r w:rsidRPr="00E63862">
        <w:rPr>
          <w:rFonts w:ascii="Arial" w:hAnsi="Arial" w:cs="Arial"/>
          <w:lang w:val="es"/>
        </w:rPr>
        <w:t>coordinación</w:t>
      </w:r>
      <w:r w:rsidR="00E63862" w:rsidRPr="00E63862">
        <w:rPr>
          <w:rFonts w:ascii="Arial" w:hAnsi="Arial" w:cs="Arial"/>
          <w:lang w:val="es"/>
        </w:rPr>
        <w:t xml:space="preserve"> con los organismos, dependencias y entidades </w:t>
      </w:r>
      <w:r w:rsidRPr="00E63862">
        <w:rPr>
          <w:rFonts w:ascii="Arial" w:hAnsi="Arial" w:cs="Arial"/>
          <w:lang w:val="es"/>
        </w:rPr>
        <w:t>p</w:t>
      </w:r>
      <w:r>
        <w:rPr>
          <w:rFonts w:ascii="Arial" w:hAnsi="Arial" w:cs="Arial"/>
          <w:lang w:val="es"/>
        </w:rPr>
        <w:t>ú</w:t>
      </w:r>
      <w:r w:rsidRPr="00E63862">
        <w:rPr>
          <w:rFonts w:ascii="Arial" w:hAnsi="Arial" w:cs="Arial"/>
          <w:lang w:val="es"/>
        </w:rPr>
        <w:t>blicas</w:t>
      </w:r>
      <w:r w:rsidR="00E63862" w:rsidRPr="00E63862">
        <w:rPr>
          <w:rFonts w:ascii="Arial" w:hAnsi="Arial" w:cs="Arial"/>
          <w:lang w:val="es"/>
        </w:rPr>
        <w:t xml:space="preserve"> y privadas competentes a nivel federal, estatal y municipal, </w:t>
      </w:r>
      <w:r w:rsidRPr="00E63862">
        <w:rPr>
          <w:rFonts w:ascii="Arial" w:hAnsi="Arial" w:cs="Arial"/>
          <w:lang w:val="es"/>
        </w:rPr>
        <w:t>promoverá</w:t>
      </w:r>
      <w:r w:rsidR="00E63862" w:rsidRPr="00E63862">
        <w:rPr>
          <w:rFonts w:ascii="Arial" w:hAnsi="Arial" w:cs="Arial"/>
          <w:lang w:val="es"/>
        </w:rPr>
        <w:t xml:space="preserve">́ los programas conducentes para elevar de manera permanente el nivel de competitividad de las micro, </w:t>
      </w:r>
      <w:r w:rsidRPr="00E63862">
        <w:rPr>
          <w:rFonts w:ascii="Arial" w:hAnsi="Arial" w:cs="Arial"/>
          <w:lang w:val="es"/>
        </w:rPr>
        <w:t>pequeñas</w:t>
      </w:r>
      <w:r w:rsidR="00E63862" w:rsidRPr="00E63862">
        <w:rPr>
          <w:rFonts w:ascii="Arial" w:hAnsi="Arial" w:cs="Arial"/>
          <w:lang w:val="es"/>
        </w:rPr>
        <w:t xml:space="preserve"> y medianas empresas del estado, por lo que </w:t>
      </w:r>
      <w:r w:rsidRPr="00E63862">
        <w:rPr>
          <w:rFonts w:ascii="Arial" w:hAnsi="Arial" w:cs="Arial"/>
          <w:lang w:val="es"/>
        </w:rPr>
        <w:t>emprenderá</w:t>
      </w:r>
      <w:r w:rsidR="00E63862" w:rsidRPr="00E63862">
        <w:rPr>
          <w:rFonts w:ascii="Arial" w:hAnsi="Arial" w:cs="Arial"/>
          <w:lang w:val="es"/>
        </w:rPr>
        <w:t>́ las siguientes acciones:</w:t>
      </w:r>
    </w:p>
    <w:p w14:paraId="45F51FE4" w14:textId="77777777" w:rsidR="00E63862" w:rsidRPr="00E63862" w:rsidRDefault="00E63862" w:rsidP="00E63862">
      <w:pPr>
        <w:spacing w:line="276" w:lineRule="auto"/>
        <w:jc w:val="both"/>
        <w:rPr>
          <w:rFonts w:ascii="Arial" w:hAnsi="Arial" w:cs="Arial"/>
          <w:b/>
          <w:lang w:val="es"/>
        </w:rPr>
      </w:pPr>
    </w:p>
    <w:p w14:paraId="67D55022"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I. a VI. …..</w:t>
      </w:r>
    </w:p>
    <w:p w14:paraId="7D700E2D" w14:textId="77777777" w:rsidR="00E63862" w:rsidRPr="00E63862" w:rsidRDefault="00E63862" w:rsidP="00E63862">
      <w:pPr>
        <w:spacing w:line="276" w:lineRule="auto"/>
        <w:jc w:val="both"/>
        <w:rPr>
          <w:rFonts w:ascii="Arial" w:hAnsi="Arial" w:cs="Arial"/>
          <w:b/>
          <w:lang w:val="es"/>
        </w:rPr>
      </w:pPr>
    </w:p>
    <w:p w14:paraId="4EDCCEC8"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VII. Promover la participación económica de las mujeres a través de la creación y participación en las micro, </w:t>
      </w:r>
      <w:r w:rsidR="005F380D" w:rsidRPr="00E63862">
        <w:rPr>
          <w:rFonts w:ascii="Arial" w:hAnsi="Arial" w:cs="Arial"/>
          <w:b/>
          <w:lang w:val="es"/>
        </w:rPr>
        <w:t>pequeñas</w:t>
      </w:r>
      <w:r w:rsidRPr="00E63862">
        <w:rPr>
          <w:rFonts w:ascii="Arial" w:hAnsi="Arial" w:cs="Arial"/>
          <w:b/>
          <w:lang w:val="es"/>
        </w:rPr>
        <w:t xml:space="preserve"> y medianas</w:t>
      </w:r>
      <w:r w:rsidR="005F380D">
        <w:rPr>
          <w:rFonts w:ascii="Arial" w:hAnsi="Arial" w:cs="Arial"/>
          <w:b/>
          <w:lang w:val="es"/>
        </w:rPr>
        <w:t xml:space="preserve"> empresas</w:t>
      </w:r>
      <w:r w:rsidRPr="00E63862">
        <w:rPr>
          <w:rFonts w:ascii="Arial" w:hAnsi="Arial" w:cs="Arial"/>
          <w:b/>
          <w:lang w:val="es"/>
        </w:rPr>
        <w:t>, y</w:t>
      </w:r>
    </w:p>
    <w:p w14:paraId="07F5A102" w14:textId="77777777" w:rsidR="00E63862" w:rsidRPr="00E63862" w:rsidRDefault="00E63862" w:rsidP="00E63862">
      <w:pPr>
        <w:spacing w:line="276" w:lineRule="auto"/>
        <w:jc w:val="both"/>
        <w:rPr>
          <w:rFonts w:ascii="Arial" w:hAnsi="Arial" w:cs="Arial"/>
          <w:lang w:val="es"/>
        </w:rPr>
      </w:pPr>
    </w:p>
    <w:p w14:paraId="752E6EBD" w14:textId="77777777" w:rsidR="00E63862" w:rsidRPr="00E63862" w:rsidRDefault="00E63862" w:rsidP="00E63862">
      <w:pPr>
        <w:spacing w:line="276" w:lineRule="auto"/>
        <w:jc w:val="both"/>
        <w:rPr>
          <w:rFonts w:ascii="Arial" w:hAnsi="Arial" w:cs="Arial"/>
          <w:lang w:val="es"/>
        </w:rPr>
      </w:pPr>
      <w:r w:rsidRPr="00E63862">
        <w:rPr>
          <w:rFonts w:ascii="Arial" w:hAnsi="Arial" w:cs="Arial"/>
          <w:b/>
          <w:bCs/>
          <w:lang w:val="es"/>
        </w:rPr>
        <w:t>VIII.</w:t>
      </w:r>
      <w:r w:rsidRPr="00E63862">
        <w:rPr>
          <w:rFonts w:ascii="Arial" w:hAnsi="Arial" w:cs="Arial"/>
          <w:lang w:val="es"/>
        </w:rPr>
        <w:t xml:space="preserve"> Las </w:t>
      </w:r>
      <w:r w:rsidR="005F380D" w:rsidRPr="00E63862">
        <w:rPr>
          <w:rFonts w:ascii="Arial" w:hAnsi="Arial" w:cs="Arial"/>
          <w:lang w:val="es"/>
        </w:rPr>
        <w:t>demás</w:t>
      </w:r>
      <w:r w:rsidRPr="00E63862">
        <w:rPr>
          <w:rFonts w:ascii="Arial" w:hAnsi="Arial" w:cs="Arial"/>
          <w:lang w:val="es"/>
        </w:rPr>
        <w:t xml:space="preserve"> acciones que, en los </w:t>
      </w:r>
      <w:r w:rsidR="005F380D" w:rsidRPr="00E63862">
        <w:rPr>
          <w:rFonts w:ascii="Arial" w:hAnsi="Arial" w:cs="Arial"/>
          <w:lang w:val="es"/>
        </w:rPr>
        <w:t>términos</w:t>
      </w:r>
      <w:r w:rsidRPr="00E63862">
        <w:rPr>
          <w:rFonts w:ascii="Arial" w:hAnsi="Arial" w:cs="Arial"/>
          <w:lang w:val="es"/>
        </w:rPr>
        <w:t xml:space="preserve"> de la presente Ley, se consideren necesarias a favor de las micro, </w:t>
      </w:r>
      <w:r w:rsidR="005F380D" w:rsidRPr="00E63862">
        <w:rPr>
          <w:rFonts w:ascii="Arial" w:hAnsi="Arial" w:cs="Arial"/>
          <w:lang w:val="es"/>
        </w:rPr>
        <w:t>pequeñas</w:t>
      </w:r>
      <w:r w:rsidRPr="00E63862">
        <w:rPr>
          <w:rFonts w:ascii="Arial" w:hAnsi="Arial" w:cs="Arial"/>
          <w:lang w:val="es"/>
        </w:rPr>
        <w:t xml:space="preserve"> y medianas empresas del estado.</w:t>
      </w:r>
    </w:p>
    <w:p w14:paraId="115B3E87" w14:textId="77777777" w:rsidR="00E63862" w:rsidRPr="00E63862" w:rsidRDefault="00E63862" w:rsidP="00E63862">
      <w:pPr>
        <w:spacing w:line="276" w:lineRule="auto"/>
        <w:jc w:val="both"/>
        <w:rPr>
          <w:rFonts w:ascii="Arial" w:hAnsi="Arial" w:cs="Arial"/>
          <w:lang w:val="es"/>
        </w:rPr>
      </w:pPr>
    </w:p>
    <w:p w14:paraId="747A69E0"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ARTÍCULO SEXTO. –</w:t>
      </w:r>
      <w:r w:rsidRPr="00E63862">
        <w:rPr>
          <w:rFonts w:ascii="Arial" w:hAnsi="Arial" w:cs="Arial"/>
          <w:lang w:val="es"/>
        </w:rPr>
        <w:t xml:space="preserve"> Se reforma el artículo 22 párrafo segundo y se adiciona un segundo párrafo al artículo 10, recorriendo los subsecuentes, de la Ley de Entidades Paraestatales del Estado de Coahuila de Zaragoza, para quedar como sigue:</w:t>
      </w:r>
    </w:p>
    <w:p w14:paraId="173CB65B" w14:textId="77777777" w:rsidR="00E63862" w:rsidRPr="00E63862" w:rsidRDefault="00E63862" w:rsidP="00E63862">
      <w:pPr>
        <w:spacing w:line="276" w:lineRule="auto"/>
        <w:jc w:val="both"/>
        <w:rPr>
          <w:rFonts w:ascii="Arial" w:hAnsi="Arial" w:cs="Arial"/>
          <w:lang w:val="es"/>
        </w:rPr>
      </w:pPr>
    </w:p>
    <w:p w14:paraId="0F2C7DD4"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ARTÍCULO 10. ….</w:t>
      </w:r>
    </w:p>
    <w:p w14:paraId="38E3ED68" w14:textId="77777777" w:rsidR="00E63862" w:rsidRDefault="00E63862" w:rsidP="00E63862">
      <w:pPr>
        <w:spacing w:line="276" w:lineRule="auto"/>
        <w:jc w:val="both"/>
        <w:rPr>
          <w:rFonts w:ascii="Arial" w:hAnsi="Arial" w:cs="Arial"/>
          <w:b/>
          <w:lang w:val="es"/>
        </w:rPr>
      </w:pPr>
    </w:p>
    <w:p w14:paraId="1B177BE3"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En todos los casos, al menos la mitad de los integrantes de los órganos de gobierno y sus respectivos suplentes deberán ser mujeres.</w:t>
      </w:r>
    </w:p>
    <w:p w14:paraId="6EF8636B" w14:textId="77777777" w:rsidR="00E63862" w:rsidRPr="00E63862" w:rsidRDefault="00E63862" w:rsidP="00E63862">
      <w:pPr>
        <w:spacing w:line="276" w:lineRule="auto"/>
        <w:jc w:val="both"/>
        <w:rPr>
          <w:rFonts w:ascii="Arial" w:hAnsi="Arial" w:cs="Arial"/>
          <w:lang w:val="es"/>
        </w:rPr>
      </w:pPr>
    </w:p>
    <w:p w14:paraId="4A0AE34D"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1EBEDC50"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1B16ACA7"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4FEA3000" w14:textId="77777777" w:rsidR="00E63862" w:rsidRPr="00E63862" w:rsidRDefault="00E63862" w:rsidP="00E63862">
      <w:pPr>
        <w:spacing w:line="276" w:lineRule="auto"/>
        <w:jc w:val="both"/>
        <w:rPr>
          <w:rFonts w:ascii="Arial" w:hAnsi="Arial" w:cs="Arial"/>
          <w:lang w:val="es"/>
        </w:rPr>
      </w:pPr>
    </w:p>
    <w:p w14:paraId="664045B7"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ARTÍCULO 22. …..</w:t>
      </w:r>
    </w:p>
    <w:p w14:paraId="4ABF75E4" w14:textId="77777777" w:rsidR="00E63862" w:rsidRPr="00E63862" w:rsidRDefault="00E63862" w:rsidP="00E63862">
      <w:pPr>
        <w:spacing w:line="276" w:lineRule="auto"/>
        <w:jc w:val="both"/>
        <w:rPr>
          <w:rFonts w:ascii="Arial" w:hAnsi="Arial" w:cs="Arial"/>
          <w:lang w:val="es"/>
        </w:rPr>
      </w:pPr>
    </w:p>
    <w:p w14:paraId="2E1A81B3"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 xml:space="preserve">Al menos la mitad de los miembros que integren los órganos de gobierno de los organismos </w:t>
      </w:r>
      <w:r w:rsidR="005F380D" w:rsidRPr="00E63862">
        <w:rPr>
          <w:rFonts w:ascii="Arial" w:hAnsi="Arial" w:cs="Arial"/>
          <w:b/>
          <w:lang w:val="es"/>
        </w:rPr>
        <w:t>públicos</w:t>
      </w:r>
      <w:r w:rsidRPr="00E63862">
        <w:rPr>
          <w:rFonts w:ascii="Arial" w:hAnsi="Arial" w:cs="Arial"/>
          <w:b/>
          <w:lang w:val="es"/>
        </w:rPr>
        <w:t xml:space="preserve"> descentralizados deberán ser mujeres</w:t>
      </w:r>
      <w:r w:rsidRPr="00E63862">
        <w:rPr>
          <w:rFonts w:ascii="Arial" w:hAnsi="Arial" w:cs="Arial"/>
          <w:lang w:val="es"/>
        </w:rPr>
        <w:t xml:space="preserve">, y </w:t>
      </w:r>
      <w:r w:rsidR="005F380D" w:rsidRPr="00E63862">
        <w:rPr>
          <w:rFonts w:ascii="Arial" w:hAnsi="Arial" w:cs="Arial"/>
          <w:lang w:val="es"/>
        </w:rPr>
        <w:t>deberá</w:t>
      </w:r>
      <w:r w:rsidRPr="00E63862">
        <w:rPr>
          <w:rFonts w:ascii="Arial" w:hAnsi="Arial" w:cs="Arial"/>
          <w:lang w:val="es"/>
        </w:rPr>
        <w:t xml:space="preserve">́ considerarse la </w:t>
      </w:r>
      <w:r w:rsidR="005F380D" w:rsidRPr="00E63862">
        <w:rPr>
          <w:rFonts w:ascii="Arial" w:hAnsi="Arial" w:cs="Arial"/>
          <w:lang w:val="es"/>
        </w:rPr>
        <w:t>participación</w:t>
      </w:r>
      <w:r w:rsidRPr="00E63862">
        <w:rPr>
          <w:rFonts w:ascii="Arial" w:hAnsi="Arial" w:cs="Arial"/>
          <w:lang w:val="es"/>
        </w:rPr>
        <w:t xml:space="preserve"> de la </w:t>
      </w:r>
      <w:r w:rsidR="005F380D" w:rsidRPr="00E63862">
        <w:rPr>
          <w:rFonts w:ascii="Arial" w:hAnsi="Arial" w:cs="Arial"/>
          <w:lang w:val="es"/>
        </w:rPr>
        <w:t>ciudadanía</w:t>
      </w:r>
      <w:r w:rsidRPr="00E63862">
        <w:rPr>
          <w:rFonts w:ascii="Arial" w:hAnsi="Arial" w:cs="Arial"/>
          <w:lang w:val="es"/>
        </w:rPr>
        <w:t xml:space="preserve">. La </w:t>
      </w:r>
      <w:r w:rsidR="005F380D" w:rsidRPr="00E63862">
        <w:rPr>
          <w:rFonts w:ascii="Arial" w:hAnsi="Arial" w:cs="Arial"/>
          <w:lang w:val="es"/>
        </w:rPr>
        <w:t>Secretaría</w:t>
      </w:r>
      <w:r w:rsidRPr="00E63862">
        <w:rPr>
          <w:rFonts w:ascii="Arial" w:hAnsi="Arial" w:cs="Arial"/>
          <w:lang w:val="es"/>
        </w:rPr>
        <w:t xml:space="preserve"> de Finanzas </w:t>
      </w:r>
      <w:r w:rsidR="005F380D" w:rsidRPr="00E63862">
        <w:rPr>
          <w:rFonts w:ascii="Arial" w:hAnsi="Arial" w:cs="Arial"/>
          <w:lang w:val="es"/>
        </w:rPr>
        <w:t>deberá</w:t>
      </w:r>
      <w:r w:rsidRPr="00E63862">
        <w:rPr>
          <w:rFonts w:ascii="Arial" w:hAnsi="Arial" w:cs="Arial"/>
          <w:lang w:val="es"/>
        </w:rPr>
        <w:t xml:space="preserve">́ participar por lo menos con un vocal. En su </w:t>
      </w:r>
      <w:r w:rsidR="005F380D" w:rsidRPr="00E63862">
        <w:rPr>
          <w:rFonts w:ascii="Arial" w:hAnsi="Arial" w:cs="Arial"/>
          <w:lang w:val="es"/>
        </w:rPr>
        <w:t>integración</w:t>
      </w:r>
      <w:r w:rsidRPr="00E63862">
        <w:rPr>
          <w:rFonts w:ascii="Arial" w:hAnsi="Arial" w:cs="Arial"/>
          <w:lang w:val="es"/>
        </w:rPr>
        <w:t xml:space="preserve"> se considerará la </w:t>
      </w:r>
      <w:r w:rsidR="005F380D" w:rsidRPr="00E63862">
        <w:rPr>
          <w:rFonts w:ascii="Arial" w:hAnsi="Arial" w:cs="Arial"/>
          <w:lang w:val="es"/>
        </w:rPr>
        <w:t>participación</w:t>
      </w:r>
      <w:r w:rsidRPr="00E63862">
        <w:rPr>
          <w:rFonts w:ascii="Arial" w:hAnsi="Arial" w:cs="Arial"/>
          <w:lang w:val="es"/>
        </w:rPr>
        <w:t xml:space="preserve"> de grupos, organismos de la sociedad civil, asociaciones, universidades y </w:t>
      </w:r>
      <w:r w:rsidR="005F380D" w:rsidRPr="00E63862">
        <w:rPr>
          <w:rFonts w:ascii="Arial" w:hAnsi="Arial" w:cs="Arial"/>
          <w:lang w:val="es"/>
        </w:rPr>
        <w:t>demás</w:t>
      </w:r>
      <w:r w:rsidRPr="00E63862">
        <w:rPr>
          <w:rFonts w:ascii="Arial" w:hAnsi="Arial" w:cs="Arial"/>
          <w:lang w:val="es"/>
        </w:rPr>
        <w:t xml:space="preserve"> de naturaleza </w:t>
      </w:r>
      <w:r w:rsidR="005F380D" w:rsidRPr="00E63862">
        <w:rPr>
          <w:rFonts w:ascii="Arial" w:hAnsi="Arial" w:cs="Arial"/>
          <w:lang w:val="es"/>
        </w:rPr>
        <w:t>análoga</w:t>
      </w:r>
      <w:r w:rsidRPr="00E63862">
        <w:rPr>
          <w:rFonts w:ascii="Arial" w:hAnsi="Arial" w:cs="Arial"/>
          <w:lang w:val="es"/>
        </w:rPr>
        <w:t xml:space="preserve"> que tengan </w:t>
      </w:r>
      <w:r w:rsidR="005F380D" w:rsidRPr="00E63862">
        <w:rPr>
          <w:rFonts w:ascii="Arial" w:hAnsi="Arial" w:cs="Arial"/>
          <w:lang w:val="es"/>
        </w:rPr>
        <w:t>relación</w:t>
      </w:r>
      <w:r w:rsidRPr="00E63862">
        <w:rPr>
          <w:rFonts w:ascii="Arial" w:hAnsi="Arial" w:cs="Arial"/>
          <w:lang w:val="es"/>
        </w:rPr>
        <w:t xml:space="preserve"> con el objeto del organismo. La voz y, en su caso, el voto de los ciudadanos que integren a los </w:t>
      </w:r>
      <w:r w:rsidR="005F380D" w:rsidRPr="00E63862">
        <w:rPr>
          <w:rFonts w:ascii="Arial" w:hAnsi="Arial" w:cs="Arial"/>
          <w:lang w:val="es"/>
        </w:rPr>
        <w:t>órganos</w:t>
      </w:r>
      <w:r w:rsidRPr="00E63862">
        <w:rPr>
          <w:rFonts w:ascii="Arial" w:hAnsi="Arial" w:cs="Arial"/>
          <w:lang w:val="es"/>
        </w:rPr>
        <w:t xml:space="preserve"> de gobierno se determinará en el instrumento de </w:t>
      </w:r>
      <w:r w:rsidR="005F380D" w:rsidRPr="00E63862">
        <w:rPr>
          <w:rFonts w:ascii="Arial" w:hAnsi="Arial" w:cs="Arial"/>
          <w:lang w:val="es"/>
        </w:rPr>
        <w:t>creación</w:t>
      </w:r>
      <w:r w:rsidRPr="00E63862">
        <w:rPr>
          <w:rFonts w:ascii="Arial" w:hAnsi="Arial" w:cs="Arial"/>
          <w:lang w:val="es"/>
        </w:rPr>
        <w:t xml:space="preserve"> correspondiente.</w:t>
      </w:r>
    </w:p>
    <w:p w14:paraId="49EE69A6" w14:textId="77777777" w:rsidR="00E63862" w:rsidRPr="00E63862" w:rsidRDefault="00E63862" w:rsidP="00E63862">
      <w:pPr>
        <w:spacing w:line="276" w:lineRule="auto"/>
        <w:jc w:val="both"/>
        <w:rPr>
          <w:rFonts w:ascii="Arial" w:hAnsi="Arial" w:cs="Arial"/>
          <w:lang w:val="es"/>
        </w:rPr>
      </w:pPr>
    </w:p>
    <w:p w14:paraId="5A57D2EE"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7643D531" w14:textId="77777777" w:rsidR="00E63862" w:rsidRPr="00E63862" w:rsidRDefault="00E63862" w:rsidP="00E63862">
      <w:pPr>
        <w:spacing w:line="276" w:lineRule="auto"/>
        <w:jc w:val="both"/>
        <w:rPr>
          <w:rFonts w:ascii="Arial" w:hAnsi="Arial" w:cs="Arial"/>
          <w:lang w:val="es"/>
        </w:rPr>
      </w:pPr>
      <w:r w:rsidRPr="00E63862">
        <w:rPr>
          <w:rFonts w:ascii="Arial" w:hAnsi="Arial" w:cs="Arial"/>
          <w:lang w:val="es"/>
        </w:rPr>
        <w:t>…..</w:t>
      </w:r>
    </w:p>
    <w:p w14:paraId="2356A5C0" w14:textId="77777777" w:rsidR="00E63862" w:rsidRPr="00E63862" w:rsidRDefault="00E63862" w:rsidP="00E63862">
      <w:pPr>
        <w:spacing w:line="276" w:lineRule="auto"/>
        <w:jc w:val="both"/>
        <w:rPr>
          <w:rFonts w:ascii="Arial" w:hAnsi="Arial" w:cs="Arial"/>
          <w:lang w:val="es"/>
        </w:rPr>
      </w:pPr>
    </w:p>
    <w:p w14:paraId="4E216E6C" w14:textId="77777777" w:rsidR="00E63862" w:rsidRPr="00E63862" w:rsidRDefault="00E63862" w:rsidP="00E63862">
      <w:pPr>
        <w:spacing w:line="276" w:lineRule="auto"/>
        <w:jc w:val="both"/>
        <w:rPr>
          <w:rFonts w:ascii="Arial" w:hAnsi="Arial" w:cs="Arial"/>
          <w:lang w:val="es"/>
        </w:rPr>
      </w:pPr>
      <w:r w:rsidRPr="00E63862">
        <w:rPr>
          <w:rFonts w:ascii="Arial" w:hAnsi="Arial" w:cs="Arial"/>
          <w:b/>
          <w:lang w:val="es"/>
        </w:rPr>
        <w:t>ARTÍCULO SÉPTIMO. –</w:t>
      </w:r>
      <w:r w:rsidRPr="00E63862">
        <w:rPr>
          <w:rFonts w:ascii="Arial" w:hAnsi="Arial" w:cs="Arial"/>
          <w:lang w:val="es"/>
        </w:rPr>
        <w:t xml:space="preserve"> Se adicionan los artículos 41 Bis, 41 Ter, 41 </w:t>
      </w:r>
      <w:proofErr w:type="spellStart"/>
      <w:r w:rsidRPr="00E63862">
        <w:rPr>
          <w:rFonts w:ascii="Arial" w:hAnsi="Arial" w:cs="Arial"/>
          <w:lang w:val="es"/>
        </w:rPr>
        <w:t>Quáter</w:t>
      </w:r>
      <w:proofErr w:type="spellEnd"/>
      <w:r w:rsidRPr="00E63862">
        <w:rPr>
          <w:rFonts w:ascii="Arial" w:hAnsi="Arial" w:cs="Arial"/>
          <w:lang w:val="es"/>
        </w:rPr>
        <w:t xml:space="preserve"> y 72 Bis al Estatuto Jurídico para los Trabajadores al Servicio del Estado de Coahuila, para quedar como sigue:</w:t>
      </w:r>
    </w:p>
    <w:p w14:paraId="7395FD7F" w14:textId="77777777" w:rsidR="00E63862" w:rsidRPr="00E63862" w:rsidRDefault="00E63862" w:rsidP="00E63862">
      <w:pPr>
        <w:spacing w:line="276" w:lineRule="auto"/>
        <w:jc w:val="both"/>
        <w:rPr>
          <w:rFonts w:ascii="Arial" w:hAnsi="Arial" w:cs="Arial"/>
          <w:lang w:val="es"/>
        </w:rPr>
      </w:pPr>
    </w:p>
    <w:p w14:paraId="5C2AF04A" w14:textId="77777777" w:rsidR="00E63862" w:rsidRDefault="00E63862" w:rsidP="00E63862">
      <w:pPr>
        <w:spacing w:line="276" w:lineRule="auto"/>
        <w:jc w:val="both"/>
        <w:rPr>
          <w:rFonts w:ascii="Arial" w:hAnsi="Arial" w:cs="Arial"/>
          <w:b/>
          <w:lang w:val="es"/>
        </w:rPr>
      </w:pPr>
      <w:r w:rsidRPr="00E63862">
        <w:rPr>
          <w:rFonts w:ascii="Arial" w:hAnsi="Arial" w:cs="Arial"/>
          <w:b/>
          <w:lang w:val="es"/>
        </w:rPr>
        <w:lastRenderedPageBreak/>
        <w:t>Artículo 41 Bis. Las y los trabajadores disfrutarán de un descanso de una semana anterior y una posterior a la fecha del parto de su cónyuge, concubina o compañera civil.</w:t>
      </w:r>
    </w:p>
    <w:p w14:paraId="76512A29" w14:textId="77777777" w:rsidR="00E63862" w:rsidRPr="00E63862" w:rsidRDefault="00E63862" w:rsidP="00E63862">
      <w:pPr>
        <w:spacing w:line="276" w:lineRule="auto"/>
        <w:jc w:val="both"/>
        <w:rPr>
          <w:rFonts w:ascii="Arial" w:hAnsi="Arial" w:cs="Arial"/>
          <w:b/>
          <w:lang w:val="es"/>
        </w:rPr>
      </w:pPr>
    </w:p>
    <w:p w14:paraId="22CB5A96"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Artículo 41 Ter. Las y los trabajadores que tengan derecho a las licencias paternales señaladas en el artículo 41 Bis tendrán los siguientes derechos:</w:t>
      </w:r>
    </w:p>
    <w:p w14:paraId="6E5EF159" w14:textId="77777777" w:rsidR="00E63862" w:rsidRPr="00E63862" w:rsidRDefault="00E63862" w:rsidP="00E63862">
      <w:pPr>
        <w:spacing w:line="276" w:lineRule="auto"/>
        <w:jc w:val="both"/>
        <w:rPr>
          <w:rFonts w:ascii="Arial" w:hAnsi="Arial" w:cs="Arial"/>
          <w:b/>
          <w:lang w:val="es"/>
        </w:rPr>
      </w:pPr>
    </w:p>
    <w:p w14:paraId="4B5DE0C3"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I. Percibirán su salario íntegro;</w:t>
      </w:r>
    </w:p>
    <w:p w14:paraId="6B847560" w14:textId="77777777" w:rsidR="00E63862" w:rsidRPr="00E63862" w:rsidRDefault="00E63862" w:rsidP="00E63862">
      <w:pPr>
        <w:spacing w:line="276" w:lineRule="auto"/>
        <w:jc w:val="both"/>
        <w:rPr>
          <w:rFonts w:ascii="Arial" w:hAnsi="Arial" w:cs="Arial"/>
          <w:b/>
          <w:lang w:val="es"/>
        </w:rPr>
      </w:pPr>
    </w:p>
    <w:p w14:paraId="5397CA3A"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II. Si durante la licencia de paternal tuviera lugar el </w:t>
      </w:r>
      <w:r w:rsidR="005F380D" w:rsidRPr="00E63862">
        <w:rPr>
          <w:rFonts w:ascii="Arial" w:hAnsi="Arial" w:cs="Arial"/>
          <w:b/>
          <w:lang w:val="es"/>
        </w:rPr>
        <w:t>periodo</w:t>
      </w:r>
      <w:r w:rsidRPr="00E63862">
        <w:rPr>
          <w:rFonts w:ascii="Arial" w:hAnsi="Arial" w:cs="Arial"/>
          <w:b/>
          <w:lang w:val="es"/>
        </w:rPr>
        <w:t xml:space="preserve"> vacacional del cual </w:t>
      </w:r>
      <w:proofErr w:type="spellStart"/>
      <w:r w:rsidRPr="00E63862">
        <w:rPr>
          <w:rFonts w:ascii="Arial" w:hAnsi="Arial" w:cs="Arial"/>
          <w:b/>
          <w:lang w:val="es"/>
        </w:rPr>
        <w:t>el</w:t>
      </w:r>
      <w:proofErr w:type="spellEnd"/>
      <w:r w:rsidRPr="00E63862">
        <w:rPr>
          <w:rFonts w:ascii="Arial" w:hAnsi="Arial" w:cs="Arial"/>
          <w:b/>
          <w:lang w:val="es"/>
        </w:rPr>
        <w:t xml:space="preserve"> o la trabajadora debiera disfrutar, </w:t>
      </w:r>
      <w:r w:rsidR="005F380D">
        <w:rPr>
          <w:rFonts w:ascii="Arial" w:hAnsi="Arial" w:cs="Arial"/>
          <w:b/>
          <w:lang w:val="es"/>
        </w:rPr>
        <w:t>é</w:t>
      </w:r>
      <w:r w:rsidR="005F380D" w:rsidRPr="00E63862">
        <w:rPr>
          <w:rFonts w:ascii="Arial" w:hAnsi="Arial" w:cs="Arial"/>
          <w:b/>
          <w:lang w:val="es"/>
        </w:rPr>
        <w:t>ste</w:t>
      </w:r>
      <w:r w:rsidRPr="00E63862">
        <w:rPr>
          <w:rFonts w:ascii="Arial" w:hAnsi="Arial" w:cs="Arial"/>
          <w:b/>
          <w:lang w:val="es"/>
        </w:rPr>
        <w:t xml:space="preserve"> empezará a correr y se otorgará inmediatamente terminada dicha licencia, y</w:t>
      </w:r>
    </w:p>
    <w:p w14:paraId="0135F1B5" w14:textId="77777777" w:rsidR="00E63862" w:rsidRPr="00E63862" w:rsidRDefault="00E63862" w:rsidP="00E63862">
      <w:pPr>
        <w:spacing w:line="276" w:lineRule="auto"/>
        <w:jc w:val="both"/>
        <w:rPr>
          <w:rFonts w:ascii="Arial" w:hAnsi="Arial" w:cs="Arial"/>
          <w:b/>
          <w:lang w:val="es"/>
        </w:rPr>
      </w:pPr>
    </w:p>
    <w:p w14:paraId="0D86700B"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III. El periodo de la licencia se computará en su </w:t>
      </w:r>
      <w:r w:rsidR="005F380D" w:rsidRPr="00E63862">
        <w:rPr>
          <w:rFonts w:ascii="Arial" w:hAnsi="Arial" w:cs="Arial"/>
          <w:b/>
          <w:lang w:val="es"/>
        </w:rPr>
        <w:t>antigüedad</w:t>
      </w:r>
      <w:r w:rsidRPr="00E63862">
        <w:rPr>
          <w:rFonts w:ascii="Arial" w:hAnsi="Arial" w:cs="Arial"/>
          <w:b/>
          <w:lang w:val="es"/>
        </w:rPr>
        <w:t xml:space="preserve"> para los efectos del </w:t>
      </w:r>
      <w:r w:rsidR="005F380D" w:rsidRPr="00E63862">
        <w:rPr>
          <w:rFonts w:ascii="Arial" w:hAnsi="Arial" w:cs="Arial"/>
          <w:b/>
          <w:lang w:val="es"/>
        </w:rPr>
        <w:t>escalafón</w:t>
      </w:r>
      <w:r w:rsidRPr="00E63862">
        <w:rPr>
          <w:rFonts w:ascii="Arial" w:hAnsi="Arial" w:cs="Arial"/>
          <w:b/>
          <w:lang w:val="es"/>
        </w:rPr>
        <w:t>.</w:t>
      </w:r>
    </w:p>
    <w:p w14:paraId="79850DD1" w14:textId="77777777" w:rsidR="00E63862" w:rsidRPr="00E63862" w:rsidRDefault="00E63862" w:rsidP="00E63862">
      <w:pPr>
        <w:spacing w:line="276" w:lineRule="auto"/>
        <w:jc w:val="both"/>
        <w:rPr>
          <w:rFonts w:ascii="Arial" w:hAnsi="Arial" w:cs="Arial"/>
          <w:b/>
          <w:lang w:val="es"/>
        </w:rPr>
      </w:pPr>
    </w:p>
    <w:p w14:paraId="006FFCA2"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 xml:space="preserve">Artículo 41 </w:t>
      </w:r>
      <w:proofErr w:type="spellStart"/>
      <w:r w:rsidRPr="00E63862">
        <w:rPr>
          <w:rFonts w:ascii="Arial" w:hAnsi="Arial" w:cs="Arial"/>
          <w:b/>
          <w:lang w:val="es"/>
        </w:rPr>
        <w:t>Quáter</w:t>
      </w:r>
      <w:proofErr w:type="spellEnd"/>
      <w:r w:rsidRPr="00E63862">
        <w:rPr>
          <w:rFonts w:ascii="Arial" w:hAnsi="Arial" w:cs="Arial"/>
          <w:b/>
          <w:lang w:val="es"/>
        </w:rPr>
        <w:t>. Las disposiciones de este capítulo serán aplicables en caso de adopción, a partir de la fecha de la resolución judicial.</w:t>
      </w:r>
    </w:p>
    <w:p w14:paraId="633B8BB8" w14:textId="77777777" w:rsidR="00E63862" w:rsidRPr="00E63862" w:rsidRDefault="00E63862" w:rsidP="00E63862">
      <w:pPr>
        <w:spacing w:line="276" w:lineRule="auto"/>
        <w:jc w:val="both"/>
        <w:rPr>
          <w:rFonts w:ascii="Arial" w:hAnsi="Arial" w:cs="Arial"/>
          <w:b/>
          <w:lang w:val="es"/>
        </w:rPr>
      </w:pPr>
    </w:p>
    <w:p w14:paraId="7E6C0CE0" w14:textId="77777777" w:rsidR="00E63862" w:rsidRPr="00E63862" w:rsidRDefault="00E63862" w:rsidP="00E63862">
      <w:pPr>
        <w:spacing w:line="276" w:lineRule="auto"/>
        <w:jc w:val="both"/>
        <w:rPr>
          <w:rFonts w:ascii="Arial" w:hAnsi="Arial" w:cs="Arial"/>
          <w:b/>
          <w:lang w:val="es"/>
        </w:rPr>
      </w:pPr>
      <w:r w:rsidRPr="00E63862">
        <w:rPr>
          <w:rFonts w:ascii="Arial" w:hAnsi="Arial" w:cs="Arial"/>
          <w:b/>
          <w:lang w:val="es"/>
        </w:rPr>
        <w:t>Artículo 72 Bis. Está prohibido percibir un salario inferior al que se paga a otros empleados de la misma categoría en determinada dependencia o entidad por un trabajo cuya realización requiera igual destreza, esfuerzo y responsabilidad, y que se realicen en condiciones de trabajo similares.</w:t>
      </w:r>
    </w:p>
    <w:p w14:paraId="1236DC6C" w14:textId="77777777" w:rsidR="005014D9" w:rsidRPr="00E63862" w:rsidRDefault="005014D9" w:rsidP="00E63862">
      <w:pPr>
        <w:spacing w:line="276" w:lineRule="auto"/>
        <w:jc w:val="both"/>
        <w:rPr>
          <w:rFonts w:ascii="Arial" w:hAnsi="Arial" w:cs="Arial"/>
        </w:rPr>
      </w:pPr>
    </w:p>
    <w:p w14:paraId="5DB2D634" w14:textId="77777777" w:rsidR="00E63862" w:rsidRPr="00E63862" w:rsidRDefault="00E63862" w:rsidP="00E63862">
      <w:pPr>
        <w:snapToGrid w:val="0"/>
        <w:spacing w:after="200" w:line="276" w:lineRule="auto"/>
        <w:jc w:val="center"/>
        <w:rPr>
          <w:rFonts w:ascii="Arial" w:hAnsi="Arial" w:cs="Arial"/>
          <w:b/>
        </w:rPr>
      </w:pPr>
      <w:r w:rsidRPr="00E63862">
        <w:rPr>
          <w:rFonts w:ascii="Arial" w:hAnsi="Arial" w:cs="Arial"/>
          <w:b/>
        </w:rPr>
        <w:t>TRANSITORIOS</w:t>
      </w:r>
    </w:p>
    <w:p w14:paraId="30D060DC" w14:textId="77777777" w:rsidR="00E63862" w:rsidRPr="00E63862" w:rsidRDefault="00E63862" w:rsidP="00E63862">
      <w:pPr>
        <w:snapToGrid w:val="0"/>
        <w:spacing w:after="200" w:line="276" w:lineRule="auto"/>
        <w:jc w:val="both"/>
        <w:rPr>
          <w:rFonts w:ascii="Arial" w:hAnsi="Arial" w:cs="Arial"/>
        </w:rPr>
      </w:pPr>
      <w:r w:rsidRPr="00E63862">
        <w:rPr>
          <w:rFonts w:ascii="Arial" w:hAnsi="Arial" w:cs="Arial"/>
          <w:b/>
        </w:rPr>
        <w:t>PRIMERO. –</w:t>
      </w:r>
      <w:r w:rsidRPr="00E63862">
        <w:rPr>
          <w:rFonts w:ascii="Arial" w:hAnsi="Arial" w:cs="Arial"/>
        </w:rPr>
        <w:t xml:space="preserve"> El presente Decreto entrará en vigor el día siguiente al de su publicación en el Periódico Oficial del Gobierno del Estado.</w:t>
      </w:r>
    </w:p>
    <w:p w14:paraId="452094D7" w14:textId="77777777" w:rsidR="00E63862" w:rsidRDefault="00E63862" w:rsidP="00E63862">
      <w:pPr>
        <w:snapToGrid w:val="0"/>
        <w:spacing w:after="200" w:line="276" w:lineRule="auto"/>
        <w:jc w:val="both"/>
        <w:rPr>
          <w:rFonts w:ascii="Arial" w:hAnsi="Arial" w:cs="Arial"/>
        </w:rPr>
      </w:pPr>
      <w:r w:rsidRPr="00E63862">
        <w:rPr>
          <w:rFonts w:ascii="Arial" w:hAnsi="Arial" w:cs="Arial"/>
          <w:b/>
        </w:rPr>
        <w:t>SEGUNDO. –</w:t>
      </w:r>
      <w:r w:rsidRPr="00E63862">
        <w:rPr>
          <w:rFonts w:ascii="Arial" w:hAnsi="Arial" w:cs="Arial"/>
        </w:rPr>
        <w:t xml:space="preserve"> </w:t>
      </w:r>
      <w:r w:rsidR="00A632F5">
        <w:rPr>
          <w:rFonts w:ascii="Arial" w:hAnsi="Arial" w:cs="Arial"/>
        </w:rPr>
        <w:t xml:space="preserve">Para el cumplimiento de lo señalado en </w:t>
      </w:r>
      <w:r w:rsidR="00A632F5" w:rsidRPr="00E63862">
        <w:rPr>
          <w:rFonts w:ascii="Arial" w:hAnsi="Arial" w:cs="Arial"/>
          <w:lang w:val="es"/>
        </w:rPr>
        <w:t>Ley de Entidades Paraestatales del Estado de Coahuila de Zaragoza</w:t>
      </w:r>
      <w:r w:rsidR="00A632F5">
        <w:rPr>
          <w:rFonts w:ascii="Arial" w:hAnsi="Arial" w:cs="Arial"/>
          <w:lang w:val="es"/>
        </w:rPr>
        <w:t xml:space="preserve">, dichas entidades realizarán los </w:t>
      </w:r>
      <w:r w:rsidR="00CC0BAE">
        <w:rPr>
          <w:rFonts w:ascii="Arial" w:hAnsi="Arial" w:cs="Arial"/>
          <w:lang w:val="es"/>
        </w:rPr>
        <w:t>nombramientos necesarios conforme</w:t>
      </w:r>
      <w:r w:rsidR="00A632F5">
        <w:rPr>
          <w:rFonts w:ascii="Arial" w:hAnsi="Arial" w:cs="Arial"/>
          <w:lang w:val="es"/>
        </w:rPr>
        <w:t xml:space="preserve"> los cargos estén vacantes en sus órganos de gobierno, hasta alcanzar la equidad señalada en dicha Ley. </w:t>
      </w:r>
    </w:p>
    <w:p w14:paraId="0DFAC96F" w14:textId="77777777" w:rsidR="00E63862" w:rsidRPr="00E63862" w:rsidRDefault="00E63862" w:rsidP="00E63862">
      <w:pPr>
        <w:snapToGrid w:val="0"/>
        <w:spacing w:after="200" w:line="276" w:lineRule="auto"/>
        <w:jc w:val="both"/>
        <w:rPr>
          <w:rFonts w:ascii="Arial" w:hAnsi="Arial" w:cs="Arial"/>
        </w:rPr>
      </w:pPr>
      <w:r w:rsidRPr="00E63862">
        <w:rPr>
          <w:rFonts w:ascii="Arial" w:hAnsi="Arial" w:cs="Arial"/>
          <w:b/>
          <w:bCs/>
        </w:rPr>
        <w:t>TERCERO. –</w:t>
      </w:r>
      <w:r>
        <w:rPr>
          <w:rFonts w:ascii="Arial" w:hAnsi="Arial" w:cs="Arial"/>
        </w:rPr>
        <w:t xml:space="preserve"> </w:t>
      </w:r>
      <w:r w:rsidRPr="00E63862">
        <w:rPr>
          <w:rFonts w:ascii="Arial" w:hAnsi="Arial" w:cs="Arial"/>
        </w:rPr>
        <w:t>Se derogan todas las disposiciones que se opongan al presente Decreto.</w:t>
      </w:r>
    </w:p>
    <w:p w14:paraId="690E6C2E" w14:textId="77777777" w:rsidR="00CC0BAE" w:rsidRPr="00CC0BAE" w:rsidRDefault="00E63862" w:rsidP="00CC0BAE">
      <w:pPr>
        <w:snapToGrid w:val="0"/>
        <w:spacing w:after="200" w:line="276" w:lineRule="auto"/>
        <w:jc w:val="both"/>
        <w:rPr>
          <w:rFonts w:ascii="Arial" w:hAnsi="Arial" w:cs="Arial"/>
        </w:rPr>
      </w:pPr>
      <w:r w:rsidRPr="00E63862">
        <w:rPr>
          <w:rFonts w:ascii="Arial" w:hAnsi="Arial" w:cs="Arial"/>
        </w:rPr>
        <w:lastRenderedPageBreak/>
        <w:t>Por lo expuesto y fundado, ante esta soberanía respetuosamente solicit</w:t>
      </w:r>
      <w:r w:rsidR="00CC0BAE">
        <w:rPr>
          <w:rFonts w:ascii="Arial" w:hAnsi="Arial" w:cs="Arial"/>
        </w:rPr>
        <w:t>amos</w:t>
      </w:r>
      <w:r w:rsidRPr="00E63862">
        <w:rPr>
          <w:rFonts w:ascii="Arial" w:hAnsi="Arial" w:cs="Arial"/>
        </w:rPr>
        <w:t xml:space="preserve"> que las reformas presentadas sean votadas a favor.</w:t>
      </w:r>
      <w:r>
        <w:rPr>
          <w:rFonts w:ascii="Arial" w:hAnsi="Arial" w:cs="Arial"/>
        </w:rPr>
        <w:t xml:space="preserve"> </w:t>
      </w:r>
    </w:p>
    <w:p w14:paraId="69591E24" w14:textId="77777777" w:rsidR="00960569" w:rsidRDefault="00960569" w:rsidP="00960569">
      <w:pPr>
        <w:snapToGrid w:val="0"/>
        <w:spacing w:line="276" w:lineRule="auto"/>
        <w:jc w:val="center"/>
        <w:rPr>
          <w:rFonts w:ascii="Arial" w:hAnsi="Arial" w:cs="Arial"/>
          <w:b/>
        </w:rPr>
      </w:pPr>
    </w:p>
    <w:p w14:paraId="1AE62778" w14:textId="77777777" w:rsidR="00960569" w:rsidRDefault="00960569" w:rsidP="00960569">
      <w:pPr>
        <w:snapToGrid w:val="0"/>
        <w:spacing w:line="276" w:lineRule="auto"/>
        <w:jc w:val="center"/>
        <w:rPr>
          <w:rFonts w:ascii="Arial" w:hAnsi="Arial" w:cs="Arial"/>
          <w:b/>
        </w:rPr>
      </w:pPr>
      <w:r w:rsidRPr="002F09B5">
        <w:rPr>
          <w:rFonts w:ascii="Arial" w:hAnsi="Arial" w:cs="Arial"/>
          <w:b/>
        </w:rPr>
        <w:t xml:space="preserve">SALON DE SESIONES DEL H. CONGRESO </w:t>
      </w:r>
    </w:p>
    <w:p w14:paraId="0A84D8A6" w14:textId="77777777" w:rsidR="00960569" w:rsidRPr="002F09B5" w:rsidRDefault="00960569" w:rsidP="00960569">
      <w:pPr>
        <w:snapToGrid w:val="0"/>
        <w:spacing w:line="276" w:lineRule="auto"/>
        <w:jc w:val="center"/>
        <w:rPr>
          <w:rFonts w:ascii="Arial" w:hAnsi="Arial" w:cs="Arial"/>
          <w:b/>
        </w:rPr>
      </w:pPr>
      <w:r w:rsidRPr="002F09B5">
        <w:rPr>
          <w:rFonts w:ascii="Arial" w:hAnsi="Arial" w:cs="Arial"/>
          <w:b/>
        </w:rPr>
        <w:t>DEL ESTAD</w:t>
      </w:r>
      <w:r>
        <w:rPr>
          <w:rFonts w:ascii="Arial" w:hAnsi="Arial" w:cs="Arial"/>
          <w:b/>
        </w:rPr>
        <w:t>O DE COAHUILA DE ZARAGOZA</w:t>
      </w:r>
    </w:p>
    <w:p w14:paraId="257818AC" w14:textId="77777777" w:rsidR="00960569" w:rsidRDefault="00960569" w:rsidP="00E63862">
      <w:pPr>
        <w:snapToGrid w:val="0"/>
        <w:spacing w:after="200" w:line="276" w:lineRule="auto"/>
        <w:contextualSpacing/>
        <w:jc w:val="center"/>
        <w:rPr>
          <w:rFonts w:ascii="Arial" w:hAnsi="Arial" w:cs="Arial"/>
        </w:rPr>
      </w:pPr>
    </w:p>
    <w:p w14:paraId="0B573316" w14:textId="77777777" w:rsidR="00E63862" w:rsidRDefault="00E63862" w:rsidP="00E63862">
      <w:pPr>
        <w:snapToGrid w:val="0"/>
        <w:spacing w:after="200" w:line="276" w:lineRule="auto"/>
        <w:contextualSpacing/>
        <w:jc w:val="center"/>
        <w:rPr>
          <w:rFonts w:ascii="Arial" w:hAnsi="Arial" w:cs="Arial"/>
        </w:rPr>
      </w:pPr>
      <w:r w:rsidRPr="00E63862">
        <w:rPr>
          <w:rFonts w:ascii="Arial" w:hAnsi="Arial" w:cs="Arial"/>
        </w:rPr>
        <w:t xml:space="preserve">Saltillo, Coahuila de Zaragoza, México, </w:t>
      </w:r>
    </w:p>
    <w:p w14:paraId="2B4F9A1A" w14:textId="0E40CA3D" w:rsidR="00E63862" w:rsidRPr="00E63862" w:rsidRDefault="00E63862" w:rsidP="00E63862">
      <w:pPr>
        <w:snapToGrid w:val="0"/>
        <w:spacing w:after="200" w:line="276" w:lineRule="auto"/>
        <w:contextualSpacing/>
        <w:jc w:val="center"/>
        <w:rPr>
          <w:rFonts w:ascii="Arial" w:hAnsi="Arial" w:cs="Arial"/>
        </w:rPr>
      </w:pPr>
      <w:r w:rsidRPr="00E63862">
        <w:rPr>
          <w:rFonts w:ascii="Arial" w:hAnsi="Arial" w:cs="Arial"/>
        </w:rPr>
        <w:t>a 2</w:t>
      </w:r>
      <w:r w:rsidR="007634CA">
        <w:rPr>
          <w:rFonts w:ascii="Arial" w:hAnsi="Arial" w:cs="Arial"/>
        </w:rPr>
        <w:t>9</w:t>
      </w:r>
      <w:r w:rsidRPr="00E63862">
        <w:rPr>
          <w:rFonts w:ascii="Arial" w:hAnsi="Arial" w:cs="Arial"/>
        </w:rPr>
        <w:t xml:space="preserve"> de </w:t>
      </w:r>
      <w:r>
        <w:rPr>
          <w:rFonts w:ascii="Arial" w:hAnsi="Arial" w:cs="Arial"/>
        </w:rPr>
        <w:t>abril</w:t>
      </w:r>
      <w:r w:rsidRPr="00E63862">
        <w:rPr>
          <w:rFonts w:ascii="Arial" w:hAnsi="Arial" w:cs="Arial"/>
        </w:rPr>
        <w:t xml:space="preserve"> de 2020</w:t>
      </w:r>
      <w:r w:rsidR="00CC0BAE">
        <w:rPr>
          <w:rFonts w:ascii="Arial" w:hAnsi="Arial" w:cs="Arial"/>
        </w:rPr>
        <w:t>.</w:t>
      </w:r>
    </w:p>
    <w:p w14:paraId="27D79962" w14:textId="625119DB" w:rsidR="00E63862" w:rsidRPr="00E63862" w:rsidRDefault="00E63862" w:rsidP="00E63862">
      <w:pPr>
        <w:snapToGrid w:val="0"/>
        <w:spacing w:after="200" w:line="276" w:lineRule="auto"/>
        <w:rPr>
          <w:rFonts w:ascii="Arial" w:hAnsi="Arial" w:cs="Arial"/>
        </w:rPr>
      </w:pPr>
      <w:bookmarkStart w:id="1" w:name="_GoBack"/>
      <w:bookmarkEnd w:id="1"/>
    </w:p>
    <w:p w14:paraId="15241873" w14:textId="77777777" w:rsidR="00E63862" w:rsidRPr="00E63862" w:rsidRDefault="00E63862" w:rsidP="00E63862">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E63862">
        <w:rPr>
          <w:rFonts w:ascii="Arial" w:hAnsi="Arial" w:cs="Arial"/>
          <w:b/>
          <w:color w:val="000000" w:themeColor="text1"/>
          <w:lang w:val="es-ES"/>
        </w:rPr>
        <w:t xml:space="preserve"> </w:t>
      </w:r>
    </w:p>
    <w:p w14:paraId="24CAB112" w14:textId="77777777" w:rsidR="00E63862" w:rsidRPr="00E63862" w:rsidRDefault="00E63862" w:rsidP="00E63862">
      <w:pPr>
        <w:pStyle w:val="paragraph"/>
        <w:snapToGrid w:val="0"/>
        <w:spacing w:before="0" w:beforeAutospacing="0" w:after="200" w:afterAutospacing="0" w:line="276" w:lineRule="auto"/>
        <w:jc w:val="both"/>
        <w:textAlignment w:val="baseline"/>
        <w:rPr>
          <w:rStyle w:val="normaltextrun"/>
          <w:rFonts w:ascii="Arial" w:hAnsi="Arial" w:cs="Arial"/>
          <w:b/>
          <w:bCs/>
          <w:color w:val="000000"/>
          <w:lang w:val="es-ES"/>
        </w:rPr>
      </w:pPr>
    </w:p>
    <w:p w14:paraId="0EF7C959"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E63862">
        <w:rPr>
          <w:rStyle w:val="normaltextrun"/>
          <w:rFonts w:ascii="Arial" w:hAnsi="Arial" w:cs="Arial"/>
          <w:b/>
          <w:bCs/>
          <w:color w:val="000000"/>
          <w:lang w:val="es-ES"/>
        </w:rPr>
        <w:t>DIPUTADA ZULMMA VERENICE GUERRERO CÁZARES</w:t>
      </w:r>
    </w:p>
    <w:p w14:paraId="52F40B96" w14:textId="18356FB9" w:rsidR="00E63862" w:rsidRPr="00E63862" w:rsidRDefault="00E63862" w:rsidP="00E63862">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p>
    <w:p w14:paraId="776D526E"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3800371A"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7B4EC512"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m2738027970434066942bumpedfont15"/>
          <w:rFonts w:ascii="Arial" w:hAnsi="Arial" w:cs="Arial"/>
          <w:b/>
          <w:bCs/>
          <w:color w:val="000000"/>
          <w:lang w:val="es-ES"/>
        </w:rPr>
      </w:pPr>
      <w:r w:rsidRPr="00E63862">
        <w:rPr>
          <w:rStyle w:val="m2738027970434066942bumpedfont15"/>
          <w:rFonts w:ascii="Arial" w:hAnsi="Arial" w:cs="Arial"/>
          <w:b/>
          <w:bCs/>
          <w:lang w:val="es-ES"/>
        </w:rPr>
        <w:t>DIPUTADO EMILIO ALEJANDRO DE HOYOS MONTEMAYOR</w:t>
      </w:r>
    </w:p>
    <w:p w14:paraId="17EB4192" w14:textId="77777777" w:rsidR="00E63862" w:rsidRPr="00E63862" w:rsidRDefault="00E63862" w:rsidP="00E63862">
      <w:pPr>
        <w:snapToGrid w:val="0"/>
        <w:spacing w:after="200" w:line="276" w:lineRule="auto"/>
        <w:contextualSpacing/>
        <w:jc w:val="center"/>
        <w:rPr>
          <w:rFonts w:ascii="Arial" w:hAnsi="Arial" w:cs="Arial"/>
        </w:rPr>
      </w:pPr>
    </w:p>
    <w:p w14:paraId="373F4599" w14:textId="77777777" w:rsidR="00E63862" w:rsidRPr="00E63862" w:rsidRDefault="00E63862" w:rsidP="00E63862">
      <w:pPr>
        <w:snapToGrid w:val="0"/>
        <w:spacing w:after="200" w:line="276" w:lineRule="auto"/>
        <w:contextualSpacing/>
        <w:jc w:val="center"/>
        <w:rPr>
          <w:rFonts w:ascii="Arial" w:hAnsi="Arial" w:cs="Arial"/>
        </w:rPr>
      </w:pPr>
      <w:r w:rsidRPr="00E63862">
        <w:rPr>
          <w:rFonts w:ascii="Arial" w:hAnsi="Arial" w:cs="Arial"/>
        </w:rPr>
        <w:t>Por un Gobierno de Concertación Democrática</w:t>
      </w:r>
    </w:p>
    <w:p w14:paraId="115DC3F8" w14:textId="77777777" w:rsidR="00CC0BAE" w:rsidRDefault="00E63862" w:rsidP="00E63862">
      <w:pPr>
        <w:snapToGrid w:val="0"/>
        <w:spacing w:after="200" w:line="276" w:lineRule="auto"/>
        <w:contextualSpacing/>
        <w:jc w:val="center"/>
        <w:rPr>
          <w:rFonts w:ascii="Arial" w:hAnsi="Arial" w:cs="Arial"/>
        </w:rPr>
      </w:pPr>
      <w:r w:rsidRPr="00E63862">
        <w:rPr>
          <w:rFonts w:ascii="Arial" w:hAnsi="Arial" w:cs="Arial"/>
        </w:rPr>
        <w:t xml:space="preserve">Grupo Parlamentario de Unidad Democrática de Coahuila </w:t>
      </w:r>
    </w:p>
    <w:p w14:paraId="5533BC36" w14:textId="77777777" w:rsidR="00E63862" w:rsidRPr="00E63862" w:rsidRDefault="00E63862" w:rsidP="00E63862">
      <w:pPr>
        <w:snapToGrid w:val="0"/>
        <w:spacing w:after="200" w:line="276" w:lineRule="auto"/>
        <w:contextualSpacing/>
        <w:jc w:val="center"/>
        <w:rPr>
          <w:rFonts w:ascii="Arial" w:hAnsi="Arial" w:cs="Arial"/>
        </w:rPr>
      </w:pPr>
      <w:r w:rsidRPr="00E63862">
        <w:rPr>
          <w:rFonts w:ascii="Arial" w:hAnsi="Arial" w:cs="Arial"/>
        </w:rPr>
        <w:t>“</w:t>
      </w:r>
      <w:proofErr w:type="spellStart"/>
      <w:r w:rsidRPr="00E63862">
        <w:rPr>
          <w:rFonts w:ascii="Arial" w:hAnsi="Arial" w:cs="Arial"/>
        </w:rPr>
        <w:t>Brigido</w:t>
      </w:r>
      <w:proofErr w:type="spellEnd"/>
      <w:r w:rsidRPr="00E63862">
        <w:rPr>
          <w:rFonts w:ascii="Arial" w:hAnsi="Arial" w:cs="Arial"/>
        </w:rPr>
        <w:t xml:space="preserve"> Ramiro Moreno Hernández”</w:t>
      </w:r>
      <w:r w:rsidR="00CC0BAE">
        <w:rPr>
          <w:rFonts w:ascii="Arial" w:hAnsi="Arial" w:cs="Arial"/>
        </w:rPr>
        <w:t>.</w:t>
      </w:r>
    </w:p>
    <w:p w14:paraId="3CC84985" w14:textId="77777777" w:rsidR="00E63862" w:rsidRPr="00E63862" w:rsidRDefault="00E63862" w:rsidP="00E63862">
      <w:pPr>
        <w:spacing w:line="276" w:lineRule="auto"/>
        <w:jc w:val="both"/>
        <w:rPr>
          <w:rFonts w:ascii="Arial" w:hAnsi="Arial" w:cs="Arial"/>
        </w:rPr>
      </w:pPr>
    </w:p>
    <w:sectPr w:rsidR="00E63862" w:rsidRPr="00E63862" w:rsidSect="00CC0BAE">
      <w:headerReference w:type="default" r:id="rId7"/>
      <w:footerReference w:type="even" r:id="rId8"/>
      <w:footerReference w:type="default" r:id="rId9"/>
      <w:pgSz w:w="12240" w:h="15840"/>
      <w:pgMar w:top="2835" w:right="1701" w:bottom="1701"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EF07" w14:textId="77777777" w:rsidR="00D71F62" w:rsidRDefault="00D71F62" w:rsidP="00E63862">
      <w:r>
        <w:separator/>
      </w:r>
    </w:p>
  </w:endnote>
  <w:endnote w:type="continuationSeparator" w:id="0">
    <w:p w14:paraId="63836882" w14:textId="77777777" w:rsidR="00D71F62" w:rsidRDefault="00D71F62"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5AE6DF6F" w14:textId="77777777" w:rsidR="00F942E0" w:rsidRDefault="00F942E0" w:rsidP="005548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6167C17" w14:textId="77777777" w:rsidR="00F942E0" w:rsidRDefault="00F942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226F7156" w14:textId="7CCBFCFA" w:rsidR="00F942E0" w:rsidRPr="00F942E0" w:rsidRDefault="00F942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016628">
          <w:rPr>
            <w:rStyle w:val="Nmerodepgina"/>
            <w:rFonts w:ascii="Arial" w:hAnsi="Arial" w:cs="Arial"/>
            <w:noProof/>
          </w:rPr>
          <w:t>16</w:t>
        </w:r>
        <w:r w:rsidRPr="00F942E0">
          <w:rPr>
            <w:rStyle w:val="Nmerodepgina"/>
            <w:rFonts w:ascii="Arial" w:hAnsi="Arial" w:cs="Arial"/>
          </w:rPr>
          <w:fldChar w:fldCharType="end"/>
        </w:r>
      </w:p>
    </w:sdtContent>
  </w:sdt>
  <w:p w14:paraId="285BAF1C" w14:textId="77777777" w:rsidR="00F942E0" w:rsidRDefault="00F942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8D0E" w14:textId="77777777" w:rsidR="00D71F62" w:rsidRDefault="00D71F62" w:rsidP="00E63862">
      <w:r>
        <w:separator/>
      </w:r>
    </w:p>
  </w:footnote>
  <w:footnote w:type="continuationSeparator" w:id="0">
    <w:p w14:paraId="071C14E7" w14:textId="77777777" w:rsidR="00D71F62" w:rsidRDefault="00D71F62" w:rsidP="00E63862">
      <w:r>
        <w:continuationSeparator/>
      </w:r>
    </w:p>
  </w:footnote>
  <w:footnote w:id="1">
    <w:p w14:paraId="564ECF8E" w14:textId="77777777" w:rsidR="00566F1D" w:rsidRPr="00566F1D" w:rsidRDefault="00566F1D" w:rsidP="00566F1D">
      <w:pPr>
        <w:pStyle w:val="Textonotapie"/>
        <w:jc w:val="both"/>
        <w:rPr>
          <w:rFonts w:ascii="Arial" w:hAnsi="Arial" w:cs="Arial"/>
          <w:sz w:val="22"/>
          <w:szCs w:val="22"/>
        </w:rPr>
      </w:pPr>
      <w:r w:rsidRPr="00566F1D">
        <w:rPr>
          <w:rStyle w:val="Refdenotaalpie"/>
          <w:rFonts w:ascii="Arial" w:hAnsi="Arial" w:cs="Arial"/>
          <w:sz w:val="22"/>
          <w:szCs w:val="22"/>
        </w:rPr>
        <w:footnoteRef/>
      </w:r>
      <w:r w:rsidRPr="00566F1D">
        <w:rPr>
          <w:rFonts w:ascii="Arial" w:hAnsi="Arial" w:cs="Arial"/>
          <w:sz w:val="22"/>
          <w:szCs w:val="22"/>
        </w:rPr>
        <w:t xml:space="preserve"> ONU Mujeres </w:t>
      </w:r>
      <w:r w:rsidRPr="00566F1D">
        <w:rPr>
          <w:rFonts w:ascii="Arial" w:hAnsi="Arial" w:cs="Arial"/>
          <w:i/>
          <w:iCs/>
          <w:sz w:val="22"/>
          <w:szCs w:val="22"/>
        </w:rPr>
        <w:t>et al</w:t>
      </w:r>
      <w:r w:rsidRPr="00566F1D">
        <w:rPr>
          <w:rFonts w:ascii="Arial" w:hAnsi="Arial" w:cs="Arial"/>
          <w:sz w:val="22"/>
          <w:szCs w:val="22"/>
        </w:rPr>
        <w:t xml:space="preserve"> (2013): </w:t>
      </w:r>
      <w:r w:rsidRPr="00566F1D">
        <w:rPr>
          <w:rFonts w:ascii="Arial" w:hAnsi="Arial" w:cs="Arial"/>
          <w:i/>
          <w:iCs/>
          <w:sz w:val="22"/>
          <w:szCs w:val="22"/>
        </w:rPr>
        <w:t>Medir el Trabajo No Remunerado (</w:t>
      </w:r>
      <w:proofErr w:type="spellStart"/>
      <w:r w:rsidRPr="00566F1D">
        <w:rPr>
          <w:rFonts w:ascii="Arial" w:hAnsi="Arial" w:cs="Arial"/>
          <w:i/>
          <w:iCs/>
          <w:sz w:val="22"/>
          <w:szCs w:val="22"/>
        </w:rPr>
        <w:t>TnR</w:t>
      </w:r>
      <w:proofErr w:type="spellEnd"/>
      <w:r w:rsidRPr="00566F1D">
        <w:rPr>
          <w:rFonts w:ascii="Arial" w:hAnsi="Arial" w:cs="Arial"/>
          <w:i/>
          <w:iCs/>
          <w:sz w:val="22"/>
          <w:szCs w:val="22"/>
        </w:rPr>
        <w:t>) y el Uso Del Tiempo (</w:t>
      </w:r>
      <w:proofErr w:type="spellStart"/>
      <w:r w:rsidRPr="00566F1D">
        <w:rPr>
          <w:rFonts w:ascii="Arial" w:hAnsi="Arial" w:cs="Arial"/>
          <w:i/>
          <w:iCs/>
          <w:sz w:val="22"/>
          <w:szCs w:val="22"/>
        </w:rPr>
        <w:t>UdT</w:t>
      </w:r>
      <w:proofErr w:type="spellEnd"/>
      <w:r w:rsidRPr="00566F1D">
        <w:rPr>
          <w:rFonts w:ascii="Arial" w:hAnsi="Arial" w:cs="Arial"/>
          <w:i/>
          <w:iCs/>
          <w:sz w:val="22"/>
          <w:szCs w:val="22"/>
        </w:rPr>
        <w:t>): Visibilizar la Contribución</w:t>
      </w:r>
      <w:r w:rsidRPr="00566F1D">
        <w:rPr>
          <w:rFonts w:ascii="Arial" w:hAnsi="Arial" w:cs="Arial"/>
          <w:sz w:val="22"/>
          <w:szCs w:val="22"/>
        </w:rPr>
        <w:t xml:space="preserve">, ONU Mujeres </w:t>
      </w:r>
      <w:r w:rsidRPr="00566F1D">
        <w:rPr>
          <w:rFonts w:ascii="Arial" w:hAnsi="Arial" w:cs="Arial"/>
          <w:i/>
          <w:iCs/>
          <w:sz w:val="22"/>
          <w:szCs w:val="22"/>
        </w:rPr>
        <w:t>et al</w:t>
      </w:r>
      <w:r w:rsidRPr="00566F1D">
        <w:rPr>
          <w:rFonts w:ascii="Arial" w:hAnsi="Arial" w:cs="Arial"/>
          <w:sz w:val="22"/>
          <w:szCs w:val="22"/>
        </w:rPr>
        <w:t>, México.</w:t>
      </w:r>
    </w:p>
  </w:footnote>
  <w:footnote w:id="2">
    <w:p w14:paraId="287D5733" w14:textId="77777777" w:rsidR="00566F1D" w:rsidRPr="00566F1D" w:rsidRDefault="00566F1D" w:rsidP="00566F1D">
      <w:pPr>
        <w:pStyle w:val="Textonotapie"/>
        <w:jc w:val="both"/>
        <w:rPr>
          <w:rFonts w:ascii="Arial" w:hAnsi="Arial" w:cs="Arial"/>
          <w:sz w:val="22"/>
          <w:szCs w:val="22"/>
        </w:rPr>
      </w:pPr>
      <w:r w:rsidRPr="00566F1D">
        <w:rPr>
          <w:rStyle w:val="Refdenotaalpie"/>
          <w:rFonts w:ascii="Arial" w:hAnsi="Arial" w:cs="Arial"/>
          <w:sz w:val="22"/>
          <w:szCs w:val="22"/>
        </w:rPr>
        <w:footnoteRef/>
      </w:r>
      <w:r w:rsidRPr="00566F1D">
        <w:rPr>
          <w:rFonts w:ascii="Arial" w:hAnsi="Arial" w:cs="Arial"/>
          <w:sz w:val="22"/>
          <w:szCs w:val="22"/>
        </w:rPr>
        <w:t xml:space="preserve"> ONU Mujeres (2019): </w:t>
      </w:r>
      <w:r w:rsidRPr="00566F1D">
        <w:rPr>
          <w:rFonts w:ascii="Arial" w:hAnsi="Arial" w:cs="Arial"/>
          <w:i/>
          <w:iCs/>
          <w:sz w:val="22"/>
          <w:szCs w:val="22"/>
        </w:rPr>
        <w:t>Propuestas legislativas para el avance de la igualdad de género en el sector privado</w:t>
      </w:r>
      <w:r w:rsidRPr="00566F1D">
        <w:rPr>
          <w:rFonts w:ascii="Arial" w:hAnsi="Arial" w:cs="Arial"/>
          <w:sz w:val="22"/>
          <w:szCs w:val="22"/>
        </w:rPr>
        <w:t>, ONU Mujeres, México.</w:t>
      </w:r>
    </w:p>
  </w:footnote>
  <w:footnote w:id="3">
    <w:p w14:paraId="6B87067B" w14:textId="77777777" w:rsidR="00566F1D" w:rsidRPr="00566F1D" w:rsidRDefault="00566F1D">
      <w:pPr>
        <w:pStyle w:val="Textonotapie"/>
        <w:rPr>
          <w:rFonts w:ascii="Arial" w:hAnsi="Arial" w:cs="Arial"/>
          <w:sz w:val="22"/>
          <w:szCs w:val="22"/>
        </w:rPr>
      </w:pPr>
      <w:r w:rsidRPr="00566F1D">
        <w:rPr>
          <w:rStyle w:val="Refdenotaalpie"/>
          <w:rFonts w:ascii="Arial" w:hAnsi="Arial" w:cs="Arial"/>
          <w:sz w:val="22"/>
          <w:szCs w:val="22"/>
        </w:rPr>
        <w:footnoteRef/>
      </w:r>
      <w:r w:rsidRPr="00566F1D">
        <w:rPr>
          <w:rFonts w:ascii="Arial" w:hAnsi="Arial" w:cs="Arial"/>
          <w:sz w:val="22"/>
          <w:szCs w:val="22"/>
        </w:rPr>
        <w:t xml:space="preserve"> </w:t>
      </w:r>
      <w:r w:rsidRPr="00566F1D">
        <w:rPr>
          <w:rFonts w:ascii="Arial" w:hAnsi="Arial" w:cs="Arial"/>
          <w:i/>
          <w:iCs/>
          <w:sz w:val="22"/>
          <w:szCs w:val="22"/>
        </w:rPr>
        <w:t>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31FD" w14:textId="77777777" w:rsidR="00E63862" w:rsidRDefault="00E63862"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3DD6CD04" wp14:editId="7483E000">
          <wp:simplePos x="0" y="0"/>
          <wp:positionH relativeFrom="column">
            <wp:posOffset>5317490</wp:posOffset>
          </wp:positionH>
          <wp:positionV relativeFrom="paragraph">
            <wp:posOffset>-53975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02356022" wp14:editId="54B59CD7">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2CE16B96" w14:textId="77777777" w:rsidR="00E63862" w:rsidRPr="00E63862" w:rsidRDefault="00E63862"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5EE92791" w14:textId="77777777" w:rsidR="00E63862" w:rsidRPr="00E63862" w:rsidRDefault="00E63862"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9FD83E" w14:textId="77777777" w:rsidR="00E63862" w:rsidRDefault="00E638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138"/>
    <w:multiLevelType w:val="hybridMultilevel"/>
    <w:tmpl w:val="DF905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16628"/>
    <w:rsid w:val="000B4C66"/>
    <w:rsid w:val="001047F3"/>
    <w:rsid w:val="001F00A0"/>
    <w:rsid w:val="002B35DC"/>
    <w:rsid w:val="00313126"/>
    <w:rsid w:val="005014D9"/>
    <w:rsid w:val="00566F1D"/>
    <w:rsid w:val="005F380D"/>
    <w:rsid w:val="006A4A73"/>
    <w:rsid w:val="006E6A6C"/>
    <w:rsid w:val="00741C2C"/>
    <w:rsid w:val="007634CA"/>
    <w:rsid w:val="00960569"/>
    <w:rsid w:val="009C63A6"/>
    <w:rsid w:val="00A46BD2"/>
    <w:rsid w:val="00A632F5"/>
    <w:rsid w:val="00AC6AAD"/>
    <w:rsid w:val="00CC0BAE"/>
    <w:rsid w:val="00D3674A"/>
    <w:rsid w:val="00D71F62"/>
    <w:rsid w:val="00DC65ED"/>
    <w:rsid w:val="00E06015"/>
    <w:rsid w:val="00E35E69"/>
    <w:rsid w:val="00E63862"/>
    <w:rsid w:val="00F94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715"/>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4028</Words>
  <Characters>22160</Characters>
  <Application>Microsoft Office Word</Application>
  <DocSecurity>0</DocSecurity>
  <Lines>184</Lines>
  <Paragraphs>52</Paragraphs>
  <ScaleCrop>false</ScaleCrop>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Lumbreras</cp:lastModifiedBy>
  <cp:revision>3</cp:revision>
  <dcterms:created xsi:type="dcterms:W3CDTF">2020-04-30T23:03:00Z</dcterms:created>
  <dcterms:modified xsi:type="dcterms:W3CDTF">2020-04-30T23:03:00Z</dcterms:modified>
</cp:coreProperties>
</file>