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D4E46" w14:textId="77777777" w:rsidR="00802DAE" w:rsidRDefault="00802DAE" w:rsidP="00802DAE">
      <w:pPr>
        <w:spacing w:after="0" w:line="240" w:lineRule="auto"/>
        <w:jc w:val="both"/>
        <w:rPr>
          <w:rFonts w:ascii="Arial Narrow" w:eastAsia="Times New Roman" w:hAnsi="Arial Narrow" w:cs="Times New Roman"/>
          <w:color w:val="000000"/>
          <w:sz w:val="26"/>
          <w:szCs w:val="26"/>
          <w:lang w:eastAsia="es-ES"/>
        </w:rPr>
      </w:pPr>
    </w:p>
    <w:p w14:paraId="5701E4B6" w14:textId="77777777" w:rsidR="00802DAE" w:rsidRDefault="00802DAE" w:rsidP="00802DAE">
      <w:pPr>
        <w:spacing w:after="0" w:line="240" w:lineRule="auto"/>
        <w:jc w:val="both"/>
        <w:rPr>
          <w:rFonts w:ascii="Arial Narrow" w:eastAsia="Times New Roman" w:hAnsi="Arial Narrow" w:cs="Times New Roman"/>
          <w:color w:val="000000"/>
          <w:sz w:val="26"/>
          <w:szCs w:val="26"/>
          <w:lang w:eastAsia="es-ES"/>
        </w:rPr>
      </w:pPr>
    </w:p>
    <w:p w14:paraId="1BAAAD11" w14:textId="0740AB8D" w:rsidR="00802DAE" w:rsidRPr="00802DAE" w:rsidRDefault="00802DAE" w:rsidP="00802DAE">
      <w:pPr>
        <w:spacing w:after="0" w:line="240" w:lineRule="auto"/>
        <w:jc w:val="both"/>
        <w:rPr>
          <w:rFonts w:ascii="Arial Narrow" w:eastAsia="Times New Roman" w:hAnsi="Arial Narrow" w:cs="Times New Roman"/>
          <w:b/>
          <w:color w:val="000000"/>
          <w:sz w:val="26"/>
          <w:szCs w:val="26"/>
          <w:lang w:eastAsia="es-ES"/>
        </w:rPr>
      </w:pPr>
      <w:r w:rsidRPr="00802DAE">
        <w:rPr>
          <w:rFonts w:ascii="Arial Narrow" w:eastAsia="Times New Roman" w:hAnsi="Arial Narrow" w:cs="Times New Roman"/>
          <w:color w:val="000000"/>
          <w:sz w:val="26"/>
          <w:szCs w:val="26"/>
          <w:lang w:eastAsia="es-ES"/>
        </w:rPr>
        <w:t xml:space="preserve">Iniciativa con Proyecto de Decreto por el cual se adiciona el artículo 8 bis a la </w:t>
      </w:r>
      <w:r w:rsidRPr="00802DAE">
        <w:rPr>
          <w:rFonts w:ascii="Arial Narrow" w:eastAsia="Times New Roman" w:hAnsi="Arial Narrow" w:cs="Times New Roman"/>
          <w:b/>
          <w:color w:val="000000"/>
          <w:sz w:val="26"/>
          <w:szCs w:val="26"/>
          <w:lang w:eastAsia="es-ES"/>
        </w:rPr>
        <w:t>Ley de Prevención del Suicidio para el Estado de Coahuila de Zaragoza.</w:t>
      </w:r>
    </w:p>
    <w:p w14:paraId="04206717" w14:textId="77777777" w:rsidR="00802DAE" w:rsidRDefault="00802DAE" w:rsidP="00802DAE">
      <w:pPr>
        <w:spacing w:after="0" w:line="240" w:lineRule="auto"/>
        <w:jc w:val="both"/>
        <w:rPr>
          <w:rFonts w:ascii="Arial Narrow" w:eastAsia="Times New Roman" w:hAnsi="Arial Narrow" w:cs="Times New Roman"/>
          <w:color w:val="000000"/>
          <w:sz w:val="26"/>
          <w:szCs w:val="26"/>
          <w:lang w:eastAsia="es-ES"/>
        </w:rPr>
      </w:pPr>
    </w:p>
    <w:p w14:paraId="7FCE2A71" w14:textId="7CBD98F4" w:rsidR="00802DAE" w:rsidRPr="00802DAE" w:rsidRDefault="00802DAE" w:rsidP="00802DAE">
      <w:pPr>
        <w:numPr>
          <w:ilvl w:val="0"/>
          <w:numId w:val="8"/>
        </w:numPr>
        <w:spacing w:after="0" w:line="240" w:lineRule="auto"/>
        <w:ind w:left="714" w:hanging="357"/>
        <w:contextualSpacing/>
        <w:jc w:val="both"/>
        <w:rPr>
          <w:rFonts w:ascii="Arial Narrow" w:eastAsia="Times New Roman" w:hAnsi="Arial Narrow" w:cs="Times New Roman"/>
          <w:b/>
          <w:color w:val="000000"/>
          <w:sz w:val="26"/>
          <w:szCs w:val="26"/>
          <w:lang w:eastAsia="es-ES"/>
        </w:rPr>
      </w:pPr>
      <w:r w:rsidRPr="00802DAE">
        <w:rPr>
          <w:rFonts w:ascii="Arial Narrow" w:eastAsia="Times New Roman" w:hAnsi="Arial Narrow" w:cs="Times New Roman"/>
          <w:b/>
          <w:color w:val="000000"/>
          <w:sz w:val="26"/>
          <w:szCs w:val="26"/>
          <w:lang w:eastAsia="es-ES"/>
        </w:rPr>
        <w:t>Con el objeto de incluir a la Secretaría de Educación en las aacciones concretas para prevenir el suicidio.</w:t>
      </w:r>
    </w:p>
    <w:p w14:paraId="531E7C5D" w14:textId="77777777" w:rsidR="00802DAE" w:rsidRPr="00802DAE" w:rsidRDefault="00802DAE" w:rsidP="00802DAE">
      <w:pPr>
        <w:spacing w:after="0" w:line="240" w:lineRule="auto"/>
        <w:jc w:val="both"/>
        <w:rPr>
          <w:rFonts w:ascii="Arial Narrow" w:eastAsia="Times New Roman" w:hAnsi="Arial Narrow" w:cs="Times New Roman"/>
          <w:color w:val="000000"/>
          <w:sz w:val="26"/>
          <w:szCs w:val="26"/>
          <w:lang w:eastAsia="es-ES"/>
        </w:rPr>
      </w:pPr>
    </w:p>
    <w:p w14:paraId="5395D2A0" w14:textId="7A547C07" w:rsidR="00802DAE" w:rsidRPr="00802DAE" w:rsidRDefault="00802DAE" w:rsidP="00802DAE">
      <w:pPr>
        <w:spacing w:after="0" w:line="240" w:lineRule="auto"/>
        <w:jc w:val="both"/>
        <w:rPr>
          <w:rFonts w:ascii="Arial Narrow" w:eastAsia="Times New Roman" w:hAnsi="Arial Narrow" w:cs="Times New Roman"/>
          <w:color w:val="000000"/>
          <w:sz w:val="26"/>
          <w:szCs w:val="26"/>
          <w:lang w:val="es-ES" w:eastAsia="es-ES"/>
        </w:rPr>
      </w:pPr>
      <w:r w:rsidRPr="00802DAE">
        <w:rPr>
          <w:rFonts w:ascii="Arial Narrow" w:eastAsia="Times New Roman" w:hAnsi="Arial Narrow" w:cs="Times New Roman"/>
          <w:color w:val="000000"/>
          <w:sz w:val="26"/>
          <w:szCs w:val="26"/>
          <w:lang w:eastAsia="es-ES"/>
        </w:rPr>
        <w:t xml:space="preserve">Planteada por la </w:t>
      </w:r>
      <w:r w:rsidRPr="00802DAE">
        <w:rPr>
          <w:rFonts w:ascii="Arial Narrow" w:eastAsia="Times New Roman" w:hAnsi="Arial Narrow" w:cs="Times New Roman"/>
          <w:b/>
          <w:color w:val="000000"/>
          <w:sz w:val="26"/>
          <w:szCs w:val="26"/>
          <w:lang w:eastAsia="es-ES"/>
        </w:rPr>
        <w:t>Diputada Graciela Fernández Almaraz</w:t>
      </w:r>
      <w:r w:rsidRPr="00802DAE">
        <w:rPr>
          <w:rFonts w:ascii="Arial Narrow" w:eastAsia="Times New Roman" w:hAnsi="Arial Narrow" w:cs="Times New Roman"/>
          <w:color w:val="000000"/>
          <w:sz w:val="26"/>
          <w:szCs w:val="26"/>
          <w:lang w:eastAsia="es-ES"/>
        </w:rPr>
        <w:t>,</w:t>
      </w:r>
      <w:r w:rsidRPr="00802DAE">
        <w:rPr>
          <w:rFonts w:ascii="Arial Narrow" w:eastAsia="Times New Roman" w:hAnsi="Arial Narrow" w:cs="Times New Roman"/>
          <w:b/>
          <w:color w:val="000000"/>
          <w:sz w:val="26"/>
          <w:szCs w:val="26"/>
          <w:lang w:eastAsia="es-ES"/>
        </w:rPr>
        <w:t xml:space="preserve"> </w:t>
      </w:r>
      <w:r w:rsidRPr="00802DAE">
        <w:rPr>
          <w:rFonts w:ascii="Arial Narrow" w:eastAsia="Times New Roman" w:hAnsi="Arial Narrow" w:cs="Times New Roman"/>
          <w:color w:val="000000"/>
          <w:sz w:val="26"/>
          <w:szCs w:val="26"/>
          <w:lang w:val="es-ES" w:eastAsia="es-ES"/>
        </w:rPr>
        <w:t>del Grupo Parlamentario “Gral. Andrés S. Viesca”, del Partido Revolucionario Institucional, conjuntamente con las demás Diputadas y Diputados que la suscriben.</w:t>
      </w:r>
    </w:p>
    <w:p w14:paraId="35BE31F9" w14:textId="77777777" w:rsidR="00802DAE" w:rsidRPr="00802DAE" w:rsidRDefault="00802DAE" w:rsidP="00802DAE">
      <w:pPr>
        <w:tabs>
          <w:tab w:val="left" w:pos="5056"/>
        </w:tabs>
        <w:spacing w:after="0" w:line="240" w:lineRule="auto"/>
        <w:jc w:val="both"/>
        <w:rPr>
          <w:rFonts w:ascii="Arial Narrow" w:eastAsia="Times New Roman" w:hAnsi="Arial Narrow" w:cs="Times New Roman"/>
          <w:color w:val="000000"/>
          <w:sz w:val="26"/>
          <w:szCs w:val="26"/>
          <w:lang w:val="es-ES" w:eastAsia="es-ES"/>
        </w:rPr>
      </w:pPr>
    </w:p>
    <w:p w14:paraId="5C8FDBDF" w14:textId="283CF9B2" w:rsidR="00802DAE" w:rsidRPr="00802DAE" w:rsidRDefault="00802DAE" w:rsidP="00802DAE">
      <w:pPr>
        <w:spacing w:after="0" w:line="240" w:lineRule="auto"/>
        <w:jc w:val="both"/>
        <w:rPr>
          <w:rFonts w:ascii="Arial Narrow" w:eastAsia="Times New Roman" w:hAnsi="Arial Narrow" w:cs="Times New Roman"/>
          <w:b/>
          <w:color w:val="000000"/>
          <w:sz w:val="26"/>
          <w:szCs w:val="26"/>
          <w:lang w:eastAsia="es-ES"/>
        </w:rPr>
      </w:pPr>
      <w:r w:rsidRPr="00802DAE">
        <w:rPr>
          <w:rFonts w:ascii="Arial Narrow" w:eastAsia="Times New Roman" w:hAnsi="Arial Narrow" w:cs="Times New Roman"/>
          <w:color w:val="000000"/>
          <w:sz w:val="26"/>
          <w:szCs w:val="26"/>
          <w:lang w:eastAsia="es-ES"/>
        </w:rPr>
        <w:t xml:space="preserve">Fecha de Lectura de la Iniciativa: </w:t>
      </w:r>
      <w:r w:rsidRPr="00802DAE">
        <w:rPr>
          <w:rFonts w:ascii="Arial Narrow" w:eastAsia="Times New Roman" w:hAnsi="Arial Narrow" w:cs="Times New Roman"/>
          <w:b/>
          <w:color w:val="000000"/>
          <w:sz w:val="26"/>
          <w:szCs w:val="26"/>
          <w:lang w:eastAsia="es-ES"/>
        </w:rPr>
        <w:t>0</w:t>
      </w:r>
      <w:r>
        <w:rPr>
          <w:rFonts w:ascii="Arial Narrow" w:eastAsia="Times New Roman" w:hAnsi="Arial Narrow" w:cs="Times New Roman"/>
          <w:b/>
          <w:color w:val="000000"/>
          <w:sz w:val="26"/>
          <w:szCs w:val="26"/>
          <w:lang w:eastAsia="es-ES"/>
        </w:rPr>
        <w:t>6</w:t>
      </w:r>
      <w:r w:rsidRPr="00802DAE">
        <w:rPr>
          <w:rFonts w:ascii="Arial Narrow" w:eastAsia="Times New Roman" w:hAnsi="Arial Narrow" w:cs="Times New Roman"/>
          <w:b/>
          <w:color w:val="000000"/>
          <w:sz w:val="26"/>
          <w:szCs w:val="26"/>
          <w:lang w:eastAsia="es-ES"/>
        </w:rPr>
        <w:t xml:space="preserve"> de </w:t>
      </w:r>
      <w:proofErr w:type="gramStart"/>
      <w:r>
        <w:rPr>
          <w:rFonts w:ascii="Arial Narrow" w:eastAsia="Times New Roman" w:hAnsi="Arial Narrow" w:cs="Times New Roman"/>
          <w:b/>
          <w:color w:val="000000"/>
          <w:sz w:val="26"/>
          <w:szCs w:val="26"/>
          <w:lang w:eastAsia="es-ES"/>
        </w:rPr>
        <w:t>Mayo</w:t>
      </w:r>
      <w:proofErr w:type="gramEnd"/>
      <w:r w:rsidRPr="00802DAE">
        <w:rPr>
          <w:rFonts w:ascii="Arial Narrow" w:eastAsia="Times New Roman" w:hAnsi="Arial Narrow" w:cs="Times New Roman"/>
          <w:b/>
          <w:color w:val="000000"/>
          <w:sz w:val="26"/>
          <w:szCs w:val="26"/>
          <w:lang w:eastAsia="es-ES"/>
        </w:rPr>
        <w:t xml:space="preserve"> de 2020.</w:t>
      </w:r>
    </w:p>
    <w:p w14:paraId="15F2DF9E" w14:textId="77777777" w:rsidR="00802DAE" w:rsidRPr="00802DAE" w:rsidRDefault="00802DAE" w:rsidP="00802DAE">
      <w:pPr>
        <w:spacing w:after="0" w:line="240" w:lineRule="auto"/>
        <w:jc w:val="both"/>
        <w:rPr>
          <w:rFonts w:ascii="Arial Narrow" w:eastAsia="Times New Roman" w:hAnsi="Arial Narrow" w:cs="Times New Roman"/>
          <w:sz w:val="26"/>
          <w:szCs w:val="26"/>
          <w:lang w:eastAsia="es-ES"/>
        </w:rPr>
      </w:pPr>
    </w:p>
    <w:p w14:paraId="21796F91" w14:textId="77777777" w:rsidR="00802DAE" w:rsidRPr="00802DAE" w:rsidRDefault="00802DAE" w:rsidP="00802DAE">
      <w:pPr>
        <w:spacing w:after="0" w:line="240" w:lineRule="auto"/>
        <w:jc w:val="both"/>
        <w:rPr>
          <w:rFonts w:ascii="Arial Narrow" w:eastAsia="Times New Roman" w:hAnsi="Arial Narrow" w:cs="Times New Roman"/>
          <w:color w:val="000000"/>
          <w:sz w:val="26"/>
          <w:szCs w:val="26"/>
          <w:lang w:eastAsia="es-ES"/>
        </w:rPr>
      </w:pPr>
      <w:r w:rsidRPr="00802DAE">
        <w:rPr>
          <w:rFonts w:ascii="Arial Narrow" w:eastAsia="Times New Roman" w:hAnsi="Arial Narrow" w:cs="Times New Roman"/>
          <w:color w:val="000000"/>
          <w:sz w:val="26"/>
          <w:szCs w:val="26"/>
          <w:lang w:eastAsia="es-ES"/>
        </w:rPr>
        <w:t xml:space="preserve">Turnada a la </w:t>
      </w:r>
      <w:r w:rsidRPr="00802DAE">
        <w:rPr>
          <w:rFonts w:ascii="Arial Narrow" w:eastAsia="Times New Roman" w:hAnsi="Arial Narrow" w:cs="Times New Roman"/>
          <w:b/>
          <w:color w:val="000000"/>
          <w:sz w:val="26"/>
          <w:szCs w:val="26"/>
          <w:lang w:eastAsia="es-ES"/>
        </w:rPr>
        <w:t>Comisión de Salud, Medio Ambiente, Recursos Naturales y Agua.</w:t>
      </w:r>
    </w:p>
    <w:p w14:paraId="4AB9C5DF" w14:textId="77777777" w:rsidR="00802DAE" w:rsidRPr="00802DAE" w:rsidRDefault="00802DAE" w:rsidP="00802DAE">
      <w:pPr>
        <w:spacing w:after="0" w:line="240" w:lineRule="auto"/>
        <w:jc w:val="both"/>
        <w:rPr>
          <w:rFonts w:ascii="Arial Narrow" w:eastAsia="Times New Roman" w:hAnsi="Arial Narrow" w:cs="Times New Roman"/>
          <w:color w:val="000000"/>
          <w:sz w:val="26"/>
          <w:szCs w:val="26"/>
          <w:lang w:eastAsia="es-ES"/>
        </w:rPr>
      </w:pPr>
    </w:p>
    <w:p w14:paraId="42FEBF2D" w14:textId="77777777" w:rsidR="00A436F6" w:rsidRPr="00BF186B" w:rsidRDefault="00A436F6" w:rsidP="00A436F6">
      <w:pPr>
        <w:spacing w:after="0" w:line="240" w:lineRule="auto"/>
        <w:jc w:val="both"/>
        <w:rPr>
          <w:rFonts w:ascii="Arial Narrow" w:eastAsia="Times New Roman" w:hAnsi="Arial Narrow" w:cs="Times New Roman"/>
          <w:b/>
          <w:color w:val="000000"/>
          <w:sz w:val="26"/>
          <w:szCs w:val="26"/>
          <w:lang w:val="es-ES_tradnl" w:eastAsia="es-ES"/>
        </w:rPr>
      </w:pPr>
      <w:r w:rsidRPr="00BF186B">
        <w:rPr>
          <w:rFonts w:ascii="Arial Narrow" w:eastAsia="Times New Roman" w:hAnsi="Arial Narrow" w:cs="Times New Roman"/>
          <w:b/>
          <w:color w:val="000000"/>
          <w:sz w:val="26"/>
          <w:szCs w:val="26"/>
          <w:lang w:val="es-ES_tradnl" w:eastAsia="es-ES"/>
        </w:rPr>
        <w:t xml:space="preserve">Lectura del Dictamen: 30 de </w:t>
      </w:r>
      <w:proofErr w:type="gramStart"/>
      <w:r w:rsidRPr="00BF186B">
        <w:rPr>
          <w:rFonts w:ascii="Arial Narrow" w:eastAsia="Times New Roman" w:hAnsi="Arial Narrow" w:cs="Times New Roman"/>
          <w:b/>
          <w:color w:val="000000"/>
          <w:sz w:val="26"/>
          <w:szCs w:val="26"/>
          <w:lang w:val="es-ES_tradnl" w:eastAsia="es-ES"/>
        </w:rPr>
        <w:t>Junio</w:t>
      </w:r>
      <w:proofErr w:type="gramEnd"/>
      <w:r w:rsidRPr="00BF186B">
        <w:rPr>
          <w:rFonts w:ascii="Arial Narrow" w:eastAsia="Times New Roman" w:hAnsi="Arial Narrow" w:cs="Times New Roman"/>
          <w:b/>
          <w:color w:val="000000"/>
          <w:sz w:val="26"/>
          <w:szCs w:val="26"/>
          <w:lang w:val="es-ES_tradnl" w:eastAsia="es-ES"/>
        </w:rPr>
        <w:t xml:space="preserve"> de 2020.</w:t>
      </w:r>
    </w:p>
    <w:p w14:paraId="41F90048" w14:textId="77777777" w:rsidR="00A436F6" w:rsidRPr="00BF186B" w:rsidRDefault="00A436F6" w:rsidP="00A436F6">
      <w:pPr>
        <w:spacing w:after="0" w:line="240" w:lineRule="auto"/>
        <w:jc w:val="both"/>
        <w:rPr>
          <w:rFonts w:ascii="Arial Narrow" w:eastAsia="Times New Roman" w:hAnsi="Arial Narrow" w:cs="Times New Roman"/>
          <w:b/>
          <w:color w:val="000000"/>
          <w:sz w:val="26"/>
          <w:szCs w:val="26"/>
          <w:lang w:val="es-ES_tradnl" w:eastAsia="es-ES"/>
        </w:rPr>
      </w:pPr>
    </w:p>
    <w:p w14:paraId="088CA952" w14:textId="77777777" w:rsidR="00A436F6" w:rsidRPr="00BF186B" w:rsidRDefault="00A436F6" w:rsidP="00A436F6">
      <w:pPr>
        <w:spacing w:after="0" w:line="240" w:lineRule="auto"/>
        <w:jc w:val="both"/>
        <w:rPr>
          <w:rFonts w:ascii="Arial Narrow" w:eastAsia="Times New Roman" w:hAnsi="Arial Narrow" w:cs="Times New Roman"/>
          <w:b/>
          <w:color w:val="000000"/>
          <w:sz w:val="26"/>
          <w:szCs w:val="26"/>
          <w:lang w:val="es-ES_tradnl" w:eastAsia="es-ES"/>
        </w:rPr>
      </w:pPr>
      <w:r w:rsidRPr="00BF186B">
        <w:rPr>
          <w:rFonts w:ascii="Arial Narrow" w:eastAsia="Times New Roman" w:hAnsi="Arial Narrow" w:cs="Times New Roman"/>
          <w:b/>
          <w:color w:val="000000"/>
          <w:sz w:val="26"/>
          <w:szCs w:val="26"/>
          <w:lang w:val="es-ES_tradnl" w:eastAsia="es-ES"/>
        </w:rPr>
        <w:t>Decreto No. 6</w:t>
      </w:r>
      <w:r>
        <w:rPr>
          <w:rFonts w:ascii="Arial Narrow" w:eastAsia="Times New Roman" w:hAnsi="Arial Narrow" w:cs="Times New Roman"/>
          <w:b/>
          <w:color w:val="000000"/>
          <w:sz w:val="26"/>
          <w:szCs w:val="26"/>
          <w:lang w:val="es-ES_tradnl" w:eastAsia="es-ES"/>
        </w:rPr>
        <w:t>78</w:t>
      </w:r>
    </w:p>
    <w:p w14:paraId="60A6B0C8" w14:textId="77777777" w:rsidR="00802DAE" w:rsidRPr="00A436F6" w:rsidRDefault="00802DAE" w:rsidP="00802DAE">
      <w:pPr>
        <w:spacing w:after="0" w:line="240" w:lineRule="auto"/>
        <w:jc w:val="both"/>
        <w:rPr>
          <w:rFonts w:ascii="Arial Narrow" w:eastAsia="Times New Roman" w:hAnsi="Arial Narrow" w:cs="Times New Roman"/>
          <w:b/>
          <w:color w:val="000000"/>
          <w:sz w:val="26"/>
          <w:szCs w:val="26"/>
          <w:lang w:val="es-ES_tradnl" w:eastAsia="es-ES"/>
        </w:rPr>
      </w:pPr>
    </w:p>
    <w:p w14:paraId="03F80EA5" w14:textId="77777777" w:rsidR="0047371E" w:rsidRPr="0047371E" w:rsidRDefault="0047371E" w:rsidP="0047371E">
      <w:pPr>
        <w:widowControl w:val="0"/>
        <w:spacing w:after="0" w:line="240" w:lineRule="auto"/>
        <w:jc w:val="both"/>
        <w:rPr>
          <w:rFonts w:ascii="Arial Narrow" w:eastAsia="Times New Roman" w:hAnsi="Arial Narrow" w:cs="Times New Roman"/>
          <w:b/>
          <w:color w:val="000000"/>
          <w:sz w:val="26"/>
          <w:szCs w:val="26"/>
          <w:lang w:eastAsia="es-ES"/>
        </w:rPr>
      </w:pPr>
      <w:r w:rsidRPr="0047371E">
        <w:rPr>
          <w:rFonts w:ascii="Arial Narrow" w:eastAsia="Times New Roman" w:hAnsi="Arial Narrow" w:cs="Times New Roman"/>
          <w:color w:val="000000"/>
          <w:sz w:val="26"/>
          <w:szCs w:val="26"/>
          <w:lang w:eastAsia="es-ES"/>
        </w:rPr>
        <w:t xml:space="preserve">Publicación en el Periódico Oficial del Gobierno del Estado: </w:t>
      </w:r>
      <w:r w:rsidRPr="0047371E">
        <w:rPr>
          <w:rFonts w:ascii="Arial Narrow" w:eastAsia="Times New Roman" w:hAnsi="Arial Narrow" w:cs="Times New Roman"/>
          <w:b/>
          <w:color w:val="000000"/>
          <w:sz w:val="26"/>
          <w:szCs w:val="26"/>
          <w:lang w:eastAsia="es-ES"/>
        </w:rPr>
        <w:t xml:space="preserve">P.O. 63 - 07 de </w:t>
      </w:r>
      <w:proofErr w:type="gramStart"/>
      <w:r w:rsidRPr="0047371E">
        <w:rPr>
          <w:rFonts w:ascii="Arial Narrow" w:eastAsia="Times New Roman" w:hAnsi="Arial Narrow" w:cs="Times New Roman"/>
          <w:b/>
          <w:color w:val="000000"/>
          <w:sz w:val="26"/>
          <w:szCs w:val="26"/>
          <w:lang w:eastAsia="es-ES"/>
        </w:rPr>
        <w:t>Agosto</w:t>
      </w:r>
      <w:proofErr w:type="gramEnd"/>
      <w:r w:rsidRPr="0047371E">
        <w:rPr>
          <w:rFonts w:ascii="Arial Narrow" w:eastAsia="Times New Roman" w:hAnsi="Arial Narrow" w:cs="Times New Roman"/>
          <w:b/>
          <w:color w:val="000000"/>
          <w:sz w:val="26"/>
          <w:szCs w:val="26"/>
          <w:lang w:eastAsia="es-ES"/>
        </w:rPr>
        <w:t xml:space="preserve"> de 2020.</w:t>
      </w:r>
    </w:p>
    <w:p w14:paraId="1C44DECA" w14:textId="77777777" w:rsidR="00802DAE" w:rsidRPr="00802DAE" w:rsidRDefault="00802DAE" w:rsidP="00802DAE">
      <w:pPr>
        <w:spacing w:after="0" w:line="240" w:lineRule="auto"/>
        <w:jc w:val="both"/>
        <w:rPr>
          <w:rFonts w:ascii="Arial Narrow" w:eastAsia="Times New Roman" w:hAnsi="Arial Narrow" w:cs="Times New Roman"/>
          <w:color w:val="000000"/>
          <w:sz w:val="26"/>
          <w:szCs w:val="26"/>
          <w:lang w:eastAsia="es-ES"/>
        </w:rPr>
      </w:pPr>
      <w:bookmarkStart w:id="0" w:name="_GoBack"/>
      <w:bookmarkEnd w:id="0"/>
    </w:p>
    <w:p w14:paraId="67B9BF12" w14:textId="77777777" w:rsidR="00802DAE" w:rsidRDefault="00802DAE" w:rsidP="003A59E5">
      <w:pPr>
        <w:pStyle w:val="Sinespaciado"/>
        <w:ind w:right="426"/>
        <w:jc w:val="both"/>
        <w:rPr>
          <w:rFonts w:ascii="Arial" w:eastAsia="Arial" w:hAnsi="Arial" w:cs="Arial"/>
          <w:b/>
          <w:bCs/>
          <w:sz w:val="28"/>
          <w:szCs w:val="28"/>
        </w:rPr>
      </w:pPr>
    </w:p>
    <w:p w14:paraId="568ABE0F" w14:textId="77777777" w:rsidR="00802DAE" w:rsidRDefault="00802DAE" w:rsidP="003A59E5">
      <w:pPr>
        <w:pStyle w:val="Sinespaciado"/>
        <w:ind w:right="426"/>
        <w:jc w:val="both"/>
        <w:rPr>
          <w:rFonts w:ascii="Arial" w:eastAsia="Arial" w:hAnsi="Arial" w:cs="Arial"/>
          <w:b/>
          <w:bCs/>
          <w:sz w:val="28"/>
          <w:szCs w:val="28"/>
        </w:rPr>
      </w:pPr>
    </w:p>
    <w:p w14:paraId="51E39B84" w14:textId="77777777" w:rsidR="00802DAE" w:rsidRDefault="00802DAE" w:rsidP="003A59E5">
      <w:pPr>
        <w:pStyle w:val="Sinespaciado"/>
        <w:ind w:right="426"/>
        <w:jc w:val="both"/>
        <w:rPr>
          <w:rFonts w:ascii="Arial" w:eastAsia="Arial" w:hAnsi="Arial" w:cs="Arial"/>
          <w:b/>
          <w:bCs/>
          <w:sz w:val="28"/>
          <w:szCs w:val="28"/>
        </w:rPr>
      </w:pPr>
    </w:p>
    <w:p w14:paraId="4BE68130" w14:textId="77777777" w:rsidR="00802DAE" w:rsidRDefault="00802DAE" w:rsidP="003A59E5">
      <w:pPr>
        <w:pStyle w:val="Sinespaciado"/>
        <w:ind w:right="426"/>
        <w:jc w:val="both"/>
        <w:rPr>
          <w:rFonts w:ascii="Arial" w:eastAsia="Arial" w:hAnsi="Arial" w:cs="Arial"/>
          <w:b/>
          <w:bCs/>
          <w:sz w:val="28"/>
          <w:szCs w:val="28"/>
        </w:rPr>
      </w:pPr>
    </w:p>
    <w:p w14:paraId="70A9ACE9" w14:textId="77777777" w:rsidR="00802DAE" w:rsidRDefault="00802DAE">
      <w:pPr>
        <w:rPr>
          <w:rFonts w:ascii="Arial" w:eastAsia="Arial" w:hAnsi="Arial" w:cs="Arial"/>
          <w:b/>
          <w:bCs/>
          <w:sz w:val="28"/>
          <w:szCs w:val="28"/>
        </w:rPr>
      </w:pPr>
      <w:r>
        <w:rPr>
          <w:rFonts w:ascii="Arial" w:eastAsia="Arial" w:hAnsi="Arial" w:cs="Arial"/>
          <w:b/>
          <w:bCs/>
          <w:sz w:val="28"/>
          <w:szCs w:val="28"/>
        </w:rPr>
        <w:br w:type="page"/>
      </w:r>
    </w:p>
    <w:p w14:paraId="6EA23891" w14:textId="64F6F1DE" w:rsidR="00414802" w:rsidRPr="003A59E5" w:rsidRDefault="00804CC6" w:rsidP="003A59E5">
      <w:pPr>
        <w:pStyle w:val="Sinespaciado"/>
        <w:ind w:right="426"/>
        <w:jc w:val="both"/>
        <w:rPr>
          <w:rFonts w:ascii="Arial" w:hAnsi="Arial" w:cs="Arial"/>
          <w:b/>
          <w:bCs/>
          <w:sz w:val="28"/>
          <w:szCs w:val="28"/>
        </w:rPr>
      </w:pPr>
      <w:r w:rsidRPr="003A59E5">
        <w:rPr>
          <w:rFonts w:ascii="Arial" w:eastAsia="Arial" w:hAnsi="Arial" w:cs="Arial"/>
          <w:b/>
          <w:bCs/>
          <w:sz w:val="28"/>
          <w:szCs w:val="28"/>
        </w:rPr>
        <w:lastRenderedPageBreak/>
        <w:t xml:space="preserve">INICIATIVA CON PROYECTO DE DECRETO QUE PRESENTAN LAS DIPUTADAS Y DIPUTADOS INTEGRANTES DEL GRUPO PARLAMENTARIO “GRAL. ANDRÉS S. VIESCA” DEL PARTIDO REVOLUCIONARIO INSTITUCIONAL, </w:t>
      </w:r>
      <w:r w:rsidRPr="003A59E5">
        <w:rPr>
          <w:rFonts w:ascii="Arial" w:hAnsi="Arial" w:cs="Arial"/>
          <w:b/>
          <w:bCs/>
          <w:sz w:val="28"/>
          <w:szCs w:val="28"/>
        </w:rPr>
        <w:t>POR CONDUCTO DE LA DIPUTADA GRACIELA FERN</w:t>
      </w:r>
      <w:r w:rsidR="008D7C7D" w:rsidRPr="003A59E5">
        <w:rPr>
          <w:rFonts w:ascii="Arial" w:hAnsi="Arial" w:cs="Arial"/>
          <w:b/>
          <w:bCs/>
          <w:sz w:val="28"/>
          <w:szCs w:val="28"/>
        </w:rPr>
        <w:t>Á</w:t>
      </w:r>
      <w:r w:rsidRPr="003A59E5">
        <w:rPr>
          <w:rFonts w:ascii="Arial" w:hAnsi="Arial" w:cs="Arial"/>
          <w:b/>
          <w:bCs/>
          <w:sz w:val="28"/>
          <w:szCs w:val="28"/>
        </w:rPr>
        <w:t>NDEZ ALMAR</w:t>
      </w:r>
      <w:r w:rsidR="008D7C7D" w:rsidRPr="003A59E5">
        <w:rPr>
          <w:rFonts w:ascii="Arial" w:hAnsi="Arial" w:cs="Arial"/>
          <w:b/>
          <w:bCs/>
          <w:sz w:val="28"/>
          <w:szCs w:val="28"/>
        </w:rPr>
        <w:t>Á</w:t>
      </w:r>
      <w:r w:rsidRPr="003A59E5">
        <w:rPr>
          <w:rFonts w:ascii="Arial" w:hAnsi="Arial" w:cs="Arial"/>
          <w:b/>
          <w:bCs/>
          <w:sz w:val="28"/>
          <w:szCs w:val="28"/>
        </w:rPr>
        <w:t>Z, POR EL CUAL SE ADICIONA EL ARTÍCULO 8 BIS A LA LEY DE PREVENCIÓN DEL SUICIDIO PARA EL ESTADO DE COAHUILA DE ZARAGOZA, CON EL OBJETO DE INCLUIR A LA SECRETARÍA DE EDUCACIÓN EN LAS A</w:t>
      </w:r>
      <w:r w:rsidRPr="003A59E5">
        <w:rPr>
          <w:rFonts w:ascii="Arial" w:hAnsi="Arial" w:cs="Arial"/>
          <w:b/>
          <w:bCs/>
          <w:sz w:val="28"/>
          <w:szCs w:val="28"/>
          <w:lang w:val="es-ES"/>
        </w:rPr>
        <w:t>CCIONES CONCRETAS PARA PREVENIR EL SUICIDIO.</w:t>
      </w:r>
    </w:p>
    <w:p w14:paraId="2EEC3C86" w14:textId="408A3A11" w:rsidR="00240868" w:rsidRDefault="00240868" w:rsidP="003A59E5">
      <w:pPr>
        <w:pStyle w:val="Sinespaciado"/>
        <w:ind w:right="426"/>
        <w:jc w:val="both"/>
        <w:rPr>
          <w:rFonts w:ascii="Arial" w:hAnsi="Arial" w:cs="Arial"/>
          <w:b/>
          <w:bCs/>
          <w:sz w:val="28"/>
          <w:szCs w:val="28"/>
        </w:rPr>
      </w:pPr>
    </w:p>
    <w:p w14:paraId="6CC3178F" w14:textId="77777777" w:rsidR="00C061FD" w:rsidRPr="003A59E5" w:rsidRDefault="00C061FD" w:rsidP="003A59E5">
      <w:pPr>
        <w:pStyle w:val="Sinespaciado"/>
        <w:jc w:val="both"/>
        <w:rPr>
          <w:rFonts w:ascii="Arial" w:hAnsi="Arial" w:cs="Arial"/>
          <w:b/>
          <w:bCs/>
          <w:sz w:val="28"/>
          <w:szCs w:val="28"/>
        </w:rPr>
      </w:pPr>
      <w:r w:rsidRPr="003A59E5">
        <w:rPr>
          <w:rFonts w:ascii="Arial" w:hAnsi="Arial" w:cs="Arial"/>
          <w:b/>
          <w:bCs/>
          <w:sz w:val="28"/>
          <w:szCs w:val="28"/>
        </w:rPr>
        <w:t xml:space="preserve">H. PLENO DEL CONGRESO DEL ESTADO </w:t>
      </w:r>
    </w:p>
    <w:p w14:paraId="136BB825" w14:textId="77777777" w:rsidR="00C061FD" w:rsidRPr="003A59E5" w:rsidRDefault="00C061FD" w:rsidP="003A59E5">
      <w:pPr>
        <w:pStyle w:val="Sinespaciado"/>
        <w:jc w:val="both"/>
        <w:rPr>
          <w:rFonts w:ascii="Arial" w:hAnsi="Arial" w:cs="Arial"/>
          <w:b/>
          <w:bCs/>
          <w:sz w:val="28"/>
          <w:szCs w:val="28"/>
        </w:rPr>
      </w:pPr>
      <w:r w:rsidRPr="003A59E5">
        <w:rPr>
          <w:rFonts w:ascii="Arial" w:hAnsi="Arial" w:cs="Arial"/>
          <w:b/>
          <w:bCs/>
          <w:sz w:val="28"/>
          <w:szCs w:val="28"/>
        </w:rPr>
        <w:t>DE COAHUILA DE ZARAGOZA.</w:t>
      </w:r>
    </w:p>
    <w:p w14:paraId="26842C33" w14:textId="77777777" w:rsidR="00C061FD" w:rsidRPr="003A59E5" w:rsidRDefault="00C061FD" w:rsidP="003A59E5">
      <w:pPr>
        <w:pStyle w:val="Sinespaciado"/>
        <w:jc w:val="both"/>
        <w:rPr>
          <w:rFonts w:ascii="Arial" w:hAnsi="Arial" w:cs="Arial"/>
          <w:b/>
          <w:bCs/>
          <w:sz w:val="28"/>
          <w:szCs w:val="28"/>
        </w:rPr>
      </w:pPr>
      <w:r w:rsidRPr="003A59E5">
        <w:rPr>
          <w:rFonts w:ascii="Arial" w:hAnsi="Arial" w:cs="Arial"/>
          <w:b/>
          <w:bCs/>
          <w:sz w:val="28"/>
          <w:szCs w:val="28"/>
        </w:rPr>
        <w:t>P R E S E N T E.-</w:t>
      </w:r>
    </w:p>
    <w:p w14:paraId="37A06251" w14:textId="77777777" w:rsidR="00C061FD" w:rsidRPr="003A59E5" w:rsidRDefault="00C061FD" w:rsidP="003A59E5">
      <w:pPr>
        <w:pStyle w:val="Sinespaciado"/>
        <w:jc w:val="both"/>
        <w:rPr>
          <w:rFonts w:ascii="Arial" w:hAnsi="Arial" w:cs="Arial"/>
          <w:sz w:val="28"/>
          <w:szCs w:val="28"/>
        </w:rPr>
      </w:pPr>
    </w:p>
    <w:p w14:paraId="1EE88356" w14:textId="668A327A" w:rsidR="00C061FD" w:rsidRPr="003A59E5" w:rsidRDefault="00C061FD" w:rsidP="003A59E5">
      <w:pPr>
        <w:pStyle w:val="Sinespaciado"/>
        <w:jc w:val="both"/>
        <w:rPr>
          <w:rFonts w:ascii="Arial" w:hAnsi="Arial" w:cs="Arial"/>
          <w:sz w:val="28"/>
          <w:szCs w:val="28"/>
        </w:rPr>
      </w:pPr>
      <w:r w:rsidRPr="003A59E5">
        <w:rPr>
          <w:rFonts w:ascii="Arial" w:hAnsi="Arial" w:cs="Arial"/>
          <w:sz w:val="28"/>
          <w:szCs w:val="28"/>
        </w:rPr>
        <w:t>La suscrita Diputada Graciela Fernández Almaráz, conjuntamente con las Diputadas y Diputados integrantes del Grupo Parlamentario “Gral. Andrés S. Viesca”, del Partido Revolucionario Institucional,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se adiciona el artículo 8 bis a la Ley de Prevención del Suicidio para el Estado de Coahuila de Zaragoza,</w:t>
      </w:r>
      <w:r w:rsidRPr="003A59E5">
        <w:rPr>
          <w:rFonts w:ascii="Arial" w:hAnsi="Arial" w:cs="Arial"/>
          <w:sz w:val="28"/>
          <w:szCs w:val="28"/>
          <w:lang w:val="es-ES"/>
        </w:rPr>
        <w:t xml:space="preserve"> </w:t>
      </w:r>
      <w:r w:rsidRPr="003A59E5">
        <w:rPr>
          <w:rFonts w:ascii="Arial" w:hAnsi="Arial" w:cs="Arial"/>
          <w:sz w:val="28"/>
          <w:szCs w:val="28"/>
        </w:rPr>
        <w:t>bajo la siguiente:</w:t>
      </w:r>
    </w:p>
    <w:p w14:paraId="6FF3F90B" w14:textId="53935198" w:rsidR="00ED1114" w:rsidRDefault="00ED1114" w:rsidP="003A59E5">
      <w:pPr>
        <w:pStyle w:val="Sinespaciado"/>
        <w:ind w:right="426"/>
        <w:jc w:val="both"/>
        <w:rPr>
          <w:rFonts w:ascii="Arial" w:hAnsi="Arial" w:cs="Arial"/>
          <w:sz w:val="28"/>
          <w:szCs w:val="28"/>
        </w:rPr>
      </w:pPr>
    </w:p>
    <w:p w14:paraId="55AE084A" w14:textId="77777777" w:rsidR="003A59E5" w:rsidRDefault="003A59E5" w:rsidP="003A59E5">
      <w:pPr>
        <w:pStyle w:val="Sinespaciado"/>
        <w:ind w:right="426"/>
        <w:jc w:val="both"/>
        <w:rPr>
          <w:rFonts w:ascii="Arial" w:hAnsi="Arial" w:cs="Arial"/>
          <w:sz w:val="28"/>
          <w:szCs w:val="28"/>
        </w:rPr>
      </w:pPr>
    </w:p>
    <w:p w14:paraId="7DA61919" w14:textId="512EBF1B" w:rsidR="0091519E" w:rsidRPr="003A59E5" w:rsidRDefault="00EB3AC8" w:rsidP="003A59E5">
      <w:pPr>
        <w:spacing w:line="240" w:lineRule="auto"/>
        <w:ind w:right="426"/>
        <w:jc w:val="center"/>
        <w:rPr>
          <w:rFonts w:ascii="Arial" w:hAnsi="Arial" w:cs="Arial"/>
          <w:b/>
          <w:sz w:val="28"/>
          <w:szCs w:val="28"/>
        </w:rPr>
      </w:pPr>
      <w:r w:rsidRPr="003A59E5">
        <w:rPr>
          <w:rFonts w:ascii="Arial" w:hAnsi="Arial" w:cs="Arial"/>
          <w:b/>
          <w:sz w:val="28"/>
          <w:szCs w:val="28"/>
        </w:rPr>
        <w:t>EXPOSICION DE MOTIVOS</w:t>
      </w:r>
    </w:p>
    <w:p w14:paraId="0A98C81C" w14:textId="2FE1DE79" w:rsidR="008D7C7D" w:rsidRPr="003A59E5" w:rsidRDefault="008B268D" w:rsidP="003A59E5">
      <w:pPr>
        <w:pStyle w:val="Sinespaciado"/>
        <w:jc w:val="both"/>
        <w:rPr>
          <w:rFonts w:ascii="Arial" w:hAnsi="Arial" w:cs="Arial"/>
          <w:sz w:val="28"/>
          <w:szCs w:val="28"/>
        </w:rPr>
      </w:pPr>
      <w:r w:rsidRPr="003A59E5">
        <w:rPr>
          <w:rFonts w:ascii="Arial" w:hAnsi="Arial" w:cs="Arial"/>
          <w:sz w:val="28"/>
          <w:szCs w:val="28"/>
        </w:rPr>
        <w:t xml:space="preserve">El suicidio </w:t>
      </w:r>
      <w:r w:rsidR="008D7C7D" w:rsidRPr="003A59E5">
        <w:rPr>
          <w:rFonts w:ascii="Arial" w:hAnsi="Arial" w:cs="Arial"/>
          <w:sz w:val="28"/>
          <w:szCs w:val="28"/>
        </w:rPr>
        <w:t>inicia con la formación y enlace de las ideas en sus diversas expresiones como lo son</w:t>
      </w:r>
      <w:r w:rsidR="00224A39" w:rsidRPr="003A59E5">
        <w:rPr>
          <w:rFonts w:ascii="Arial" w:hAnsi="Arial" w:cs="Arial"/>
          <w:sz w:val="28"/>
          <w:szCs w:val="28"/>
        </w:rPr>
        <w:t xml:space="preserve"> por ejemplo los</w:t>
      </w:r>
      <w:r w:rsidR="008D7C7D" w:rsidRPr="003A59E5">
        <w:rPr>
          <w:rFonts w:ascii="Arial" w:hAnsi="Arial" w:cs="Arial"/>
          <w:sz w:val="28"/>
          <w:szCs w:val="28"/>
        </w:rPr>
        <w:t xml:space="preserve"> </w:t>
      </w:r>
      <w:r w:rsidR="00224A39" w:rsidRPr="003A59E5">
        <w:rPr>
          <w:rFonts w:ascii="Arial" w:hAnsi="Arial" w:cs="Arial"/>
          <w:sz w:val="28"/>
          <w:szCs w:val="28"/>
        </w:rPr>
        <w:t>pensamientos autodestructivos, la planeación de un acto que pone en riesgo su vida y el deseo de muerte, lo que provoca intentos suicidas y culminan desgraciamente en la mayoría los casos en suicidios consumados.</w:t>
      </w:r>
    </w:p>
    <w:p w14:paraId="1631BD66" w14:textId="29B66F48" w:rsidR="008D7C7D" w:rsidRPr="003A59E5" w:rsidRDefault="008D7C7D" w:rsidP="003A59E5">
      <w:pPr>
        <w:pStyle w:val="Sinespaciado"/>
        <w:jc w:val="both"/>
        <w:rPr>
          <w:rFonts w:ascii="Arial" w:hAnsi="Arial" w:cs="Arial"/>
          <w:sz w:val="28"/>
          <w:szCs w:val="28"/>
        </w:rPr>
      </w:pPr>
    </w:p>
    <w:p w14:paraId="36889A00" w14:textId="162D886A" w:rsidR="00224A39" w:rsidRPr="003A59E5" w:rsidRDefault="00224A39" w:rsidP="003A59E5">
      <w:pPr>
        <w:pStyle w:val="Sinespaciado"/>
        <w:jc w:val="both"/>
        <w:rPr>
          <w:rFonts w:ascii="Arial" w:hAnsi="Arial" w:cs="Arial"/>
          <w:sz w:val="28"/>
          <w:szCs w:val="28"/>
        </w:rPr>
      </w:pPr>
      <w:r w:rsidRPr="003A59E5">
        <w:rPr>
          <w:rFonts w:ascii="Arial" w:hAnsi="Arial" w:cs="Arial"/>
          <w:sz w:val="28"/>
          <w:szCs w:val="28"/>
        </w:rPr>
        <w:lastRenderedPageBreak/>
        <w:t>Por lo que se considera un problema de salud mental</w:t>
      </w:r>
      <w:r w:rsidR="005B7FC3" w:rsidRPr="003A59E5">
        <w:rPr>
          <w:rFonts w:ascii="Arial" w:hAnsi="Arial" w:cs="Arial"/>
          <w:sz w:val="28"/>
          <w:szCs w:val="28"/>
        </w:rPr>
        <w:t>,</w:t>
      </w:r>
      <w:r w:rsidR="008B268D" w:rsidRPr="003A59E5">
        <w:rPr>
          <w:rFonts w:ascii="Arial" w:hAnsi="Arial" w:cs="Arial"/>
          <w:sz w:val="28"/>
          <w:szCs w:val="28"/>
        </w:rPr>
        <w:t xml:space="preserve"> muchos médicos y especialistas en la materia </w:t>
      </w:r>
      <w:r w:rsidRPr="003A59E5">
        <w:rPr>
          <w:rFonts w:ascii="Arial" w:hAnsi="Arial" w:cs="Arial"/>
          <w:sz w:val="28"/>
          <w:szCs w:val="28"/>
        </w:rPr>
        <w:t>así lo definen, está situación viene derivada de un sufrimiento psíquico que padecen las personas</w:t>
      </w:r>
      <w:r w:rsidR="000D7A05" w:rsidRPr="003A59E5">
        <w:rPr>
          <w:rFonts w:ascii="Arial" w:hAnsi="Arial" w:cs="Arial"/>
          <w:sz w:val="28"/>
          <w:szCs w:val="28"/>
        </w:rPr>
        <w:t>, que los imposibilita a la hora de tener que solucionar conflictos en sus relaciones interpersonales, en sus finanzas, en relación con el sentirse solos o bien los imposibilita para salir de situaciones de acoso o abusos psicológicos.</w:t>
      </w:r>
    </w:p>
    <w:p w14:paraId="6D3BF899" w14:textId="77777777" w:rsidR="00290E5F" w:rsidRPr="003A59E5" w:rsidRDefault="00290E5F" w:rsidP="003A59E5">
      <w:pPr>
        <w:pStyle w:val="Sinespaciado"/>
        <w:jc w:val="both"/>
        <w:rPr>
          <w:rFonts w:ascii="Arial" w:hAnsi="Arial" w:cs="Arial"/>
          <w:sz w:val="28"/>
          <w:szCs w:val="28"/>
        </w:rPr>
      </w:pPr>
    </w:p>
    <w:p w14:paraId="36CC4442" w14:textId="2DA1120B" w:rsidR="000D7A05" w:rsidRPr="003A59E5" w:rsidRDefault="000D7A05" w:rsidP="003A59E5">
      <w:pPr>
        <w:pStyle w:val="Sinespaciado"/>
        <w:jc w:val="both"/>
        <w:rPr>
          <w:rFonts w:ascii="Arial" w:hAnsi="Arial" w:cs="Arial"/>
          <w:sz w:val="28"/>
          <w:szCs w:val="28"/>
        </w:rPr>
      </w:pPr>
      <w:r w:rsidRPr="003A59E5">
        <w:rPr>
          <w:rFonts w:ascii="Arial" w:hAnsi="Arial" w:cs="Arial"/>
          <w:sz w:val="28"/>
          <w:szCs w:val="28"/>
        </w:rPr>
        <w:t>Dichas situaciones pueden ser patologías psiquiáticras, de las cuales existe una gran variedad, entre ellas se catalogan los trastornos mentales como la depresión, la esquizofrenia, el transtorno bipolar, el transtorno límite de la personalidad, las adiciones por ejemplo el alcoholismo o el abuso de sustancias.</w:t>
      </w:r>
    </w:p>
    <w:p w14:paraId="51B55A6D" w14:textId="77777777" w:rsidR="00290E5F" w:rsidRPr="003A59E5" w:rsidRDefault="00290E5F" w:rsidP="003A59E5">
      <w:pPr>
        <w:pStyle w:val="Sinespaciado"/>
        <w:jc w:val="both"/>
        <w:rPr>
          <w:rFonts w:ascii="Arial" w:hAnsi="Arial" w:cs="Arial"/>
          <w:sz w:val="28"/>
          <w:szCs w:val="28"/>
        </w:rPr>
      </w:pPr>
    </w:p>
    <w:p w14:paraId="70A51FAD" w14:textId="0F439A28" w:rsidR="005E2947" w:rsidRPr="003A59E5" w:rsidRDefault="005E2947" w:rsidP="003A59E5">
      <w:pPr>
        <w:pStyle w:val="Sinespaciado"/>
        <w:jc w:val="both"/>
        <w:rPr>
          <w:rFonts w:ascii="Arial" w:hAnsi="Arial" w:cs="Arial"/>
          <w:sz w:val="28"/>
          <w:szCs w:val="28"/>
        </w:rPr>
      </w:pPr>
      <w:r w:rsidRPr="003A59E5">
        <w:rPr>
          <w:rFonts w:ascii="Arial" w:hAnsi="Arial" w:cs="Arial"/>
          <w:sz w:val="28"/>
          <w:szCs w:val="28"/>
        </w:rPr>
        <w:t>Los efectos del suicidio van más allá de</w:t>
      </w:r>
      <w:r w:rsidR="00642AF7" w:rsidRPr="003A59E5">
        <w:rPr>
          <w:rFonts w:ascii="Arial" w:hAnsi="Arial" w:cs="Arial"/>
          <w:sz w:val="28"/>
          <w:szCs w:val="28"/>
        </w:rPr>
        <w:t>l acto en si</w:t>
      </w:r>
      <w:r w:rsidRPr="003A59E5">
        <w:rPr>
          <w:rFonts w:ascii="Arial" w:hAnsi="Arial" w:cs="Arial"/>
          <w:sz w:val="28"/>
          <w:szCs w:val="28"/>
        </w:rPr>
        <w:t>, esto repercut</w:t>
      </w:r>
      <w:r w:rsidR="00642AF7" w:rsidRPr="003A59E5">
        <w:rPr>
          <w:rFonts w:ascii="Arial" w:hAnsi="Arial" w:cs="Arial"/>
          <w:sz w:val="28"/>
          <w:szCs w:val="28"/>
        </w:rPr>
        <w:t>e</w:t>
      </w:r>
      <w:r w:rsidRPr="003A59E5">
        <w:rPr>
          <w:rFonts w:ascii="Arial" w:hAnsi="Arial" w:cs="Arial"/>
          <w:sz w:val="28"/>
          <w:szCs w:val="28"/>
        </w:rPr>
        <w:t xml:space="preserve"> y t</w:t>
      </w:r>
      <w:r w:rsidR="00642AF7" w:rsidRPr="003A59E5">
        <w:rPr>
          <w:rFonts w:ascii="Arial" w:hAnsi="Arial" w:cs="Arial"/>
          <w:sz w:val="28"/>
          <w:szCs w:val="28"/>
        </w:rPr>
        <w:t>iene</w:t>
      </w:r>
      <w:r w:rsidRPr="003A59E5">
        <w:rPr>
          <w:rFonts w:ascii="Arial" w:hAnsi="Arial" w:cs="Arial"/>
          <w:sz w:val="28"/>
          <w:szCs w:val="28"/>
        </w:rPr>
        <w:t xml:space="preserve"> un efecto duradero en el círculo familiar, amigos y entre la misma comunidad, donde este resida</w:t>
      </w:r>
      <w:r w:rsidR="00642AF7" w:rsidRPr="003A59E5">
        <w:rPr>
          <w:rFonts w:ascii="Arial" w:hAnsi="Arial" w:cs="Arial"/>
          <w:sz w:val="28"/>
          <w:szCs w:val="28"/>
        </w:rPr>
        <w:t>, es decir es un problema de salud pública también.</w:t>
      </w:r>
    </w:p>
    <w:p w14:paraId="795F44AD" w14:textId="77777777" w:rsidR="00290E5F" w:rsidRPr="003A59E5" w:rsidRDefault="00290E5F" w:rsidP="003A59E5">
      <w:pPr>
        <w:pStyle w:val="Sinespaciado"/>
        <w:jc w:val="both"/>
        <w:rPr>
          <w:rFonts w:ascii="Arial" w:hAnsi="Arial" w:cs="Arial"/>
          <w:sz w:val="28"/>
          <w:szCs w:val="28"/>
        </w:rPr>
      </w:pPr>
    </w:p>
    <w:p w14:paraId="5F2216C8" w14:textId="774E9FB6" w:rsidR="00642AF7" w:rsidRPr="003A59E5" w:rsidRDefault="005E2947" w:rsidP="003A59E5">
      <w:pPr>
        <w:pStyle w:val="Sinespaciado"/>
        <w:jc w:val="both"/>
        <w:rPr>
          <w:rFonts w:ascii="Arial" w:hAnsi="Arial" w:cs="Arial"/>
          <w:sz w:val="28"/>
          <w:szCs w:val="28"/>
        </w:rPr>
      </w:pPr>
      <w:r w:rsidRPr="003A59E5">
        <w:rPr>
          <w:rFonts w:ascii="Arial" w:hAnsi="Arial" w:cs="Arial"/>
          <w:sz w:val="28"/>
          <w:szCs w:val="28"/>
        </w:rPr>
        <w:t>Este problema no discrimina,</w:t>
      </w:r>
      <w:r w:rsidR="00642AF7" w:rsidRPr="003A59E5">
        <w:rPr>
          <w:rFonts w:ascii="Arial" w:hAnsi="Arial" w:cs="Arial"/>
          <w:sz w:val="28"/>
          <w:szCs w:val="28"/>
        </w:rPr>
        <w:t xml:space="preserve"> por estracto social, por creencias religiosas, por género, por edad,</w:t>
      </w:r>
      <w:r w:rsidR="00E37272" w:rsidRPr="003A59E5">
        <w:rPr>
          <w:rFonts w:ascii="Arial" w:hAnsi="Arial" w:cs="Arial"/>
          <w:sz w:val="28"/>
          <w:szCs w:val="28"/>
        </w:rPr>
        <w:t xml:space="preserve"> es una situación que</w:t>
      </w:r>
      <w:r w:rsidR="00642AF7" w:rsidRPr="003A59E5">
        <w:rPr>
          <w:rFonts w:ascii="Arial" w:hAnsi="Arial" w:cs="Arial"/>
          <w:sz w:val="28"/>
          <w:szCs w:val="28"/>
        </w:rPr>
        <w:t xml:space="preserve"> debemos </w:t>
      </w:r>
      <w:r w:rsidRPr="003A59E5">
        <w:rPr>
          <w:rFonts w:ascii="Arial" w:hAnsi="Arial" w:cs="Arial"/>
          <w:sz w:val="28"/>
          <w:szCs w:val="28"/>
        </w:rPr>
        <w:t>tratarl</w:t>
      </w:r>
      <w:r w:rsidR="00E37272" w:rsidRPr="003A59E5">
        <w:rPr>
          <w:rFonts w:ascii="Arial" w:hAnsi="Arial" w:cs="Arial"/>
          <w:sz w:val="28"/>
          <w:szCs w:val="28"/>
        </w:rPr>
        <w:t>a</w:t>
      </w:r>
      <w:r w:rsidRPr="003A59E5">
        <w:rPr>
          <w:rFonts w:ascii="Arial" w:hAnsi="Arial" w:cs="Arial"/>
          <w:sz w:val="28"/>
          <w:szCs w:val="28"/>
        </w:rPr>
        <w:t xml:space="preserve"> como lo que es un problema de salu</w:t>
      </w:r>
      <w:r w:rsidR="00642AF7" w:rsidRPr="003A59E5">
        <w:rPr>
          <w:rFonts w:ascii="Arial" w:hAnsi="Arial" w:cs="Arial"/>
          <w:sz w:val="28"/>
          <w:szCs w:val="28"/>
        </w:rPr>
        <w:t xml:space="preserve">d, </w:t>
      </w:r>
      <w:r w:rsidR="00E37272" w:rsidRPr="003A59E5">
        <w:rPr>
          <w:rFonts w:ascii="Arial" w:hAnsi="Arial" w:cs="Arial"/>
          <w:sz w:val="28"/>
          <w:szCs w:val="28"/>
        </w:rPr>
        <w:t xml:space="preserve">del cual se </w:t>
      </w:r>
      <w:r w:rsidR="00642AF7" w:rsidRPr="003A59E5">
        <w:rPr>
          <w:rFonts w:ascii="Arial" w:hAnsi="Arial" w:cs="Arial"/>
          <w:sz w:val="28"/>
          <w:szCs w:val="28"/>
        </w:rPr>
        <w:t>puede</w:t>
      </w:r>
      <w:r w:rsidR="00E37272" w:rsidRPr="003A59E5">
        <w:rPr>
          <w:rFonts w:ascii="Arial" w:hAnsi="Arial" w:cs="Arial"/>
          <w:sz w:val="28"/>
          <w:szCs w:val="28"/>
        </w:rPr>
        <w:t xml:space="preserve"> salir victorioso</w:t>
      </w:r>
      <w:r w:rsidR="00642AF7" w:rsidRPr="003A59E5">
        <w:rPr>
          <w:rFonts w:ascii="Arial" w:hAnsi="Arial" w:cs="Arial"/>
          <w:sz w:val="28"/>
          <w:szCs w:val="28"/>
        </w:rPr>
        <w:t xml:space="preserve"> lleva</w:t>
      </w:r>
      <w:r w:rsidR="00E37272" w:rsidRPr="003A59E5">
        <w:rPr>
          <w:rFonts w:ascii="Arial" w:hAnsi="Arial" w:cs="Arial"/>
          <w:sz w:val="28"/>
          <w:szCs w:val="28"/>
        </w:rPr>
        <w:t>ndo</w:t>
      </w:r>
      <w:r w:rsidR="00642AF7" w:rsidRPr="003A59E5">
        <w:rPr>
          <w:rFonts w:ascii="Arial" w:hAnsi="Arial" w:cs="Arial"/>
          <w:sz w:val="28"/>
          <w:szCs w:val="28"/>
        </w:rPr>
        <w:t xml:space="preserve"> un buen tratamiento</w:t>
      </w:r>
      <w:r w:rsidRPr="003A59E5">
        <w:rPr>
          <w:rFonts w:ascii="Arial" w:hAnsi="Arial" w:cs="Arial"/>
          <w:sz w:val="28"/>
          <w:szCs w:val="28"/>
        </w:rPr>
        <w:t>,</w:t>
      </w:r>
      <w:r w:rsidR="00642AF7" w:rsidRPr="003A59E5">
        <w:rPr>
          <w:rFonts w:ascii="Arial" w:hAnsi="Arial" w:cs="Arial"/>
          <w:sz w:val="28"/>
          <w:szCs w:val="28"/>
        </w:rPr>
        <w:t xml:space="preserve"> para</w:t>
      </w:r>
      <w:r w:rsidRPr="003A59E5">
        <w:rPr>
          <w:rFonts w:ascii="Arial" w:hAnsi="Arial" w:cs="Arial"/>
          <w:sz w:val="28"/>
          <w:szCs w:val="28"/>
        </w:rPr>
        <w:t xml:space="preserve"> ayudar y sanar</w:t>
      </w:r>
      <w:r w:rsidR="00642AF7" w:rsidRPr="003A59E5">
        <w:rPr>
          <w:rFonts w:ascii="Arial" w:hAnsi="Arial" w:cs="Arial"/>
          <w:sz w:val="28"/>
          <w:szCs w:val="28"/>
        </w:rPr>
        <w:t xml:space="preserve"> a las personas</w:t>
      </w:r>
      <w:r w:rsidRPr="003A59E5">
        <w:rPr>
          <w:rFonts w:ascii="Arial" w:hAnsi="Arial" w:cs="Arial"/>
          <w:sz w:val="28"/>
          <w:szCs w:val="28"/>
        </w:rPr>
        <w:t>, siempre y cuando se haya detectado a tiemp</w:t>
      </w:r>
      <w:r w:rsidR="00642AF7" w:rsidRPr="003A59E5">
        <w:rPr>
          <w:rFonts w:ascii="Arial" w:hAnsi="Arial" w:cs="Arial"/>
          <w:sz w:val="28"/>
          <w:szCs w:val="28"/>
        </w:rPr>
        <w:t xml:space="preserve">o, </w:t>
      </w:r>
      <w:r w:rsidRPr="003A59E5">
        <w:rPr>
          <w:rFonts w:ascii="Arial" w:hAnsi="Arial" w:cs="Arial"/>
          <w:sz w:val="28"/>
          <w:szCs w:val="28"/>
        </w:rPr>
        <w:t xml:space="preserve">se trate con la privacidad y ética adecuada, </w:t>
      </w:r>
      <w:r w:rsidR="00E37272" w:rsidRPr="003A59E5">
        <w:rPr>
          <w:rFonts w:ascii="Arial" w:hAnsi="Arial" w:cs="Arial"/>
          <w:sz w:val="28"/>
          <w:szCs w:val="28"/>
        </w:rPr>
        <w:t xml:space="preserve">en un </w:t>
      </w:r>
      <w:r w:rsidR="00642AF7" w:rsidRPr="003A59E5">
        <w:rPr>
          <w:rFonts w:ascii="Arial" w:hAnsi="Arial" w:cs="Arial"/>
          <w:sz w:val="28"/>
          <w:szCs w:val="28"/>
        </w:rPr>
        <w:t>ambiente en donde la persona con ideas suicidas se sienta contenida y protegida por su entorno más cercano.</w:t>
      </w:r>
    </w:p>
    <w:p w14:paraId="1CAEDE0E" w14:textId="77777777" w:rsidR="00290E5F" w:rsidRPr="003A59E5" w:rsidRDefault="00290E5F" w:rsidP="003A59E5">
      <w:pPr>
        <w:pStyle w:val="Sinespaciado"/>
        <w:jc w:val="both"/>
        <w:rPr>
          <w:rFonts w:ascii="Arial" w:hAnsi="Arial" w:cs="Arial"/>
          <w:sz w:val="28"/>
          <w:szCs w:val="28"/>
        </w:rPr>
      </w:pPr>
    </w:p>
    <w:p w14:paraId="3A846D7D" w14:textId="500C10D9" w:rsidR="00373CE4" w:rsidRPr="003A59E5" w:rsidRDefault="00EF7622" w:rsidP="003A59E5">
      <w:pPr>
        <w:pStyle w:val="Sinespaciado"/>
        <w:jc w:val="both"/>
        <w:rPr>
          <w:rFonts w:ascii="Arial" w:hAnsi="Arial" w:cs="Arial"/>
          <w:sz w:val="28"/>
          <w:szCs w:val="28"/>
        </w:rPr>
      </w:pPr>
      <w:r w:rsidRPr="003A59E5">
        <w:rPr>
          <w:rFonts w:ascii="Arial" w:hAnsi="Arial" w:cs="Arial"/>
          <w:sz w:val="28"/>
          <w:szCs w:val="28"/>
        </w:rPr>
        <w:t>E</w:t>
      </w:r>
      <w:r w:rsidR="005E2947" w:rsidRPr="003A59E5">
        <w:rPr>
          <w:rFonts w:ascii="Arial" w:hAnsi="Arial" w:cs="Arial"/>
          <w:sz w:val="28"/>
          <w:szCs w:val="28"/>
        </w:rPr>
        <w:t xml:space="preserve">xisten factores que pueden contribuir a </w:t>
      </w:r>
      <w:r w:rsidR="00E37272" w:rsidRPr="003A59E5">
        <w:rPr>
          <w:rFonts w:ascii="Arial" w:hAnsi="Arial" w:cs="Arial"/>
          <w:sz w:val="28"/>
          <w:szCs w:val="28"/>
        </w:rPr>
        <w:t xml:space="preserve">que </w:t>
      </w:r>
      <w:r w:rsidR="005E2947" w:rsidRPr="003A59E5">
        <w:rPr>
          <w:rFonts w:ascii="Arial" w:hAnsi="Arial" w:cs="Arial"/>
          <w:sz w:val="28"/>
          <w:szCs w:val="28"/>
        </w:rPr>
        <w:t xml:space="preserve">una persona tome la </w:t>
      </w:r>
      <w:r w:rsidR="00666191" w:rsidRPr="003A59E5">
        <w:rPr>
          <w:rFonts w:ascii="Arial" w:hAnsi="Arial" w:cs="Arial"/>
          <w:sz w:val="28"/>
          <w:szCs w:val="28"/>
        </w:rPr>
        <w:t>decisión</w:t>
      </w:r>
      <w:r w:rsidR="005E2947" w:rsidRPr="003A59E5">
        <w:rPr>
          <w:rFonts w:ascii="Arial" w:hAnsi="Arial" w:cs="Arial"/>
          <w:sz w:val="28"/>
          <w:szCs w:val="28"/>
        </w:rPr>
        <w:t xml:space="preserve"> de atentar contra su vida, </w:t>
      </w:r>
      <w:r w:rsidR="00290E5F" w:rsidRPr="003A59E5">
        <w:rPr>
          <w:rFonts w:ascii="Arial" w:hAnsi="Arial" w:cs="Arial"/>
          <w:sz w:val="28"/>
          <w:szCs w:val="28"/>
        </w:rPr>
        <w:t>c</w:t>
      </w:r>
      <w:r w:rsidR="00373CE4" w:rsidRPr="003A59E5">
        <w:rPr>
          <w:rFonts w:ascii="Arial" w:hAnsi="Arial" w:cs="Arial"/>
          <w:sz w:val="28"/>
          <w:szCs w:val="28"/>
        </w:rPr>
        <w:t xml:space="preserve">iertos estados psicológicos pueden incrementar </w:t>
      </w:r>
      <w:r w:rsidR="00E37272" w:rsidRPr="003A59E5">
        <w:rPr>
          <w:rFonts w:ascii="Arial" w:hAnsi="Arial" w:cs="Arial"/>
          <w:sz w:val="28"/>
          <w:szCs w:val="28"/>
        </w:rPr>
        <w:t>este riesgo</w:t>
      </w:r>
      <w:r w:rsidR="00373CE4" w:rsidRPr="003A59E5">
        <w:rPr>
          <w:rFonts w:ascii="Arial" w:hAnsi="Arial" w:cs="Arial"/>
          <w:sz w:val="28"/>
          <w:szCs w:val="28"/>
        </w:rPr>
        <w:t xml:space="preserve">, como las ideas de minusvalía y desesperanza, depresión y ansiedad. También influye una pobre capacidad de resolver problemas, pérdida de capacidades que antiguamente se tenían y poco control de los impulsos. </w:t>
      </w:r>
    </w:p>
    <w:p w14:paraId="6594D21C" w14:textId="77777777" w:rsidR="00290E5F" w:rsidRPr="003A59E5" w:rsidRDefault="00290E5F" w:rsidP="003A59E5">
      <w:pPr>
        <w:pStyle w:val="Sinespaciado"/>
        <w:jc w:val="both"/>
        <w:rPr>
          <w:rFonts w:ascii="Arial" w:hAnsi="Arial" w:cs="Arial"/>
          <w:sz w:val="28"/>
          <w:szCs w:val="28"/>
        </w:rPr>
      </w:pPr>
    </w:p>
    <w:p w14:paraId="2B7FA8B2" w14:textId="24113F87" w:rsidR="00373CE4" w:rsidRPr="003A59E5" w:rsidRDefault="00430E21" w:rsidP="003A59E5">
      <w:pPr>
        <w:pStyle w:val="Sinespaciado"/>
        <w:jc w:val="both"/>
        <w:rPr>
          <w:rFonts w:ascii="Arial" w:hAnsi="Arial" w:cs="Arial"/>
          <w:sz w:val="28"/>
          <w:szCs w:val="28"/>
        </w:rPr>
      </w:pPr>
      <w:r w:rsidRPr="003A59E5">
        <w:rPr>
          <w:rFonts w:ascii="Arial" w:hAnsi="Arial" w:cs="Arial"/>
          <w:sz w:val="28"/>
          <w:szCs w:val="28"/>
        </w:rPr>
        <w:t xml:space="preserve">De la investigación que llevamos a cabo para motivar y justificar esta iniciativa, encontramos que </w:t>
      </w:r>
      <w:r w:rsidR="00EE2369" w:rsidRPr="003A59E5">
        <w:rPr>
          <w:rFonts w:ascii="Arial" w:hAnsi="Arial" w:cs="Arial"/>
          <w:sz w:val="28"/>
          <w:szCs w:val="28"/>
        </w:rPr>
        <w:t xml:space="preserve">existen </w:t>
      </w:r>
      <w:r w:rsidR="00666191" w:rsidRPr="003A59E5">
        <w:rPr>
          <w:rFonts w:ascii="Arial" w:hAnsi="Arial" w:cs="Arial"/>
          <w:sz w:val="28"/>
          <w:szCs w:val="28"/>
        </w:rPr>
        <w:t>factores de riesgo</w:t>
      </w:r>
      <w:r w:rsidR="00EE2369" w:rsidRPr="003A59E5">
        <w:rPr>
          <w:rFonts w:ascii="Arial" w:hAnsi="Arial" w:cs="Arial"/>
          <w:sz w:val="28"/>
          <w:szCs w:val="28"/>
        </w:rPr>
        <w:t xml:space="preserve"> que</w:t>
      </w:r>
      <w:r w:rsidRPr="003A59E5">
        <w:rPr>
          <w:rFonts w:ascii="Arial" w:hAnsi="Arial" w:cs="Arial"/>
          <w:sz w:val="28"/>
          <w:szCs w:val="28"/>
        </w:rPr>
        <w:t xml:space="preserve"> </w:t>
      </w:r>
      <w:r w:rsidR="00EE2369" w:rsidRPr="003A59E5">
        <w:rPr>
          <w:rFonts w:ascii="Arial" w:hAnsi="Arial" w:cs="Arial"/>
          <w:sz w:val="28"/>
          <w:szCs w:val="28"/>
        </w:rPr>
        <w:t>influyen</w:t>
      </w:r>
      <w:r w:rsidRPr="003A59E5">
        <w:rPr>
          <w:rFonts w:ascii="Arial" w:hAnsi="Arial" w:cs="Arial"/>
          <w:sz w:val="28"/>
          <w:szCs w:val="28"/>
        </w:rPr>
        <w:t xml:space="preserve"> en las personas con ideas suicidas</w:t>
      </w:r>
      <w:r w:rsidR="00EE2369" w:rsidRPr="003A59E5">
        <w:rPr>
          <w:rFonts w:ascii="Arial" w:hAnsi="Arial" w:cs="Arial"/>
          <w:sz w:val="28"/>
          <w:szCs w:val="28"/>
        </w:rPr>
        <w:t>, siendo principalmente los siguientes:</w:t>
      </w:r>
      <w:r w:rsidR="00666191" w:rsidRPr="003A59E5">
        <w:rPr>
          <w:rFonts w:ascii="Arial" w:hAnsi="Arial" w:cs="Arial"/>
          <w:sz w:val="28"/>
          <w:szCs w:val="28"/>
        </w:rPr>
        <w:t xml:space="preserve"> </w:t>
      </w:r>
    </w:p>
    <w:p w14:paraId="306CBCFF" w14:textId="77777777" w:rsidR="00430E21" w:rsidRPr="003A59E5" w:rsidRDefault="00430E21" w:rsidP="003A59E5">
      <w:pPr>
        <w:pStyle w:val="Sinespaciado"/>
        <w:jc w:val="both"/>
        <w:rPr>
          <w:rFonts w:ascii="Arial" w:hAnsi="Arial" w:cs="Arial"/>
          <w:sz w:val="28"/>
          <w:szCs w:val="28"/>
        </w:rPr>
      </w:pPr>
    </w:p>
    <w:p w14:paraId="12D3F15C" w14:textId="0349AF9B" w:rsidR="00666191" w:rsidRPr="003A59E5" w:rsidRDefault="00666191" w:rsidP="003A59E5">
      <w:pPr>
        <w:pStyle w:val="Prrafodelista"/>
        <w:numPr>
          <w:ilvl w:val="0"/>
          <w:numId w:val="4"/>
        </w:numPr>
        <w:spacing w:line="240" w:lineRule="auto"/>
        <w:jc w:val="both"/>
        <w:rPr>
          <w:rFonts w:ascii="Arial" w:hAnsi="Arial" w:cs="Arial"/>
          <w:sz w:val="28"/>
          <w:szCs w:val="28"/>
        </w:rPr>
      </w:pPr>
      <w:r w:rsidRPr="003A59E5">
        <w:rPr>
          <w:rFonts w:ascii="Arial" w:hAnsi="Arial" w:cs="Arial"/>
          <w:sz w:val="28"/>
          <w:szCs w:val="28"/>
        </w:rPr>
        <w:t>Depresión y otros trastornos de salud mental</w:t>
      </w:r>
      <w:r w:rsidR="00230FC4" w:rsidRPr="003A59E5">
        <w:rPr>
          <w:rFonts w:ascii="Arial" w:hAnsi="Arial" w:cs="Arial"/>
          <w:sz w:val="28"/>
          <w:szCs w:val="28"/>
        </w:rPr>
        <w:t>.</w:t>
      </w:r>
    </w:p>
    <w:p w14:paraId="67DF14C3" w14:textId="02F482D1" w:rsidR="00666191" w:rsidRPr="003A59E5" w:rsidRDefault="00666191" w:rsidP="003A59E5">
      <w:pPr>
        <w:pStyle w:val="Prrafodelista"/>
        <w:numPr>
          <w:ilvl w:val="0"/>
          <w:numId w:val="4"/>
        </w:numPr>
        <w:spacing w:line="240" w:lineRule="auto"/>
        <w:jc w:val="both"/>
        <w:rPr>
          <w:rFonts w:ascii="Arial" w:hAnsi="Arial" w:cs="Arial"/>
          <w:sz w:val="28"/>
          <w:szCs w:val="28"/>
        </w:rPr>
      </w:pPr>
      <w:r w:rsidRPr="003A59E5">
        <w:rPr>
          <w:rFonts w:ascii="Arial" w:hAnsi="Arial" w:cs="Arial"/>
          <w:sz w:val="28"/>
          <w:szCs w:val="28"/>
        </w:rPr>
        <w:t>Trastorno por consumo de alcohol o drogas</w:t>
      </w:r>
      <w:r w:rsidR="00230FC4" w:rsidRPr="003A59E5">
        <w:rPr>
          <w:rFonts w:ascii="Arial" w:hAnsi="Arial" w:cs="Arial"/>
          <w:sz w:val="28"/>
          <w:szCs w:val="28"/>
        </w:rPr>
        <w:t xml:space="preserve"> o contar con antecedentes en la familia de dichas adiciones.</w:t>
      </w:r>
    </w:p>
    <w:p w14:paraId="77FACDE1" w14:textId="77777777" w:rsidR="00230FC4" w:rsidRPr="003A59E5" w:rsidRDefault="00230FC4" w:rsidP="003A59E5">
      <w:pPr>
        <w:pStyle w:val="Prrafodelista"/>
        <w:numPr>
          <w:ilvl w:val="0"/>
          <w:numId w:val="4"/>
        </w:numPr>
        <w:spacing w:line="240" w:lineRule="auto"/>
        <w:jc w:val="both"/>
        <w:rPr>
          <w:rFonts w:ascii="Arial" w:hAnsi="Arial" w:cs="Arial"/>
          <w:sz w:val="28"/>
          <w:szCs w:val="28"/>
        </w:rPr>
      </w:pPr>
      <w:r w:rsidRPr="003A59E5">
        <w:rPr>
          <w:rFonts w:ascii="Arial" w:hAnsi="Arial" w:cs="Arial"/>
          <w:sz w:val="28"/>
          <w:szCs w:val="28"/>
        </w:rPr>
        <w:t>Violencia familiar, incluyendo abuso físico o sexual.</w:t>
      </w:r>
    </w:p>
    <w:p w14:paraId="0A28EC1F" w14:textId="77777777" w:rsidR="00230FC4" w:rsidRPr="003A59E5" w:rsidRDefault="00230FC4" w:rsidP="003A59E5">
      <w:pPr>
        <w:pStyle w:val="Prrafodelista"/>
        <w:numPr>
          <w:ilvl w:val="0"/>
          <w:numId w:val="4"/>
        </w:numPr>
        <w:spacing w:line="240" w:lineRule="auto"/>
        <w:jc w:val="both"/>
        <w:rPr>
          <w:rFonts w:ascii="Arial" w:hAnsi="Arial" w:cs="Arial"/>
          <w:sz w:val="28"/>
          <w:szCs w:val="28"/>
        </w:rPr>
      </w:pPr>
      <w:r w:rsidRPr="003A59E5">
        <w:rPr>
          <w:rFonts w:ascii="Arial" w:hAnsi="Arial" w:cs="Arial"/>
          <w:sz w:val="28"/>
          <w:szCs w:val="28"/>
        </w:rPr>
        <w:t>Padecer alguna enfermedad médica, incluyendo dolor crónico.</w:t>
      </w:r>
    </w:p>
    <w:p w14:paraId="5E08D6AA" w14:textId="77777777" w:rsidR="00230FC4" w:rsidRPr="003A59E5" w:rsidRDefault="00230FC4" w:rsidP="003A59E5">
      <w:pPr>
        <w:pStyle w:val="Prrafodelista"/>
        <w:numPr>
          <w:ilvl w:val="0"/>
          <w:numId w:val="4"/>
        </w:numPr>
        <w:spacing w:line="240" w:lineRule="auto"/>
        <w:jc w:val="both"/>
        <w:rPr>
          <w:rFonts w:ascii="Arial" w:hAnsi="Arial" w:cs="Arial"/>
          <w:sz w:val="28"/>
          <w:szCs w:val="28"/>
        </w:rPr>
      </w:pPr>
      <w:r w:rsidRPr="003A59E5">
        <w:rPr>
          <w:rFonts w:ascii="Arial" w:hAnsi="Arial" w:cs="Arial"/>
          <w:sz w:val="28"/>
          <w:szCs w:val="28"/>
        </w:rPr>
        <w:t>Acontecimientos estresantes de la vida, como pérdida del trabajo, problemas financieros, pérdida de un ser querido o ruptura de una relación, entre otros.</w:t>
      </w:r>
    </w:p>
    <w:p w14:paraId="742C5B79" w14:textId="7C9660AA" w:rsidR="00666191" w:rsidRPr="003A59E5" w:rsidRDefault="00666191" w:rsidP="003A59E5">
      <w:pPr>
        <w:pStyle w:val="Prrafodelista"/>
        <w:numPr>
          <w:ilvl w:val="0"/>
          <w:numId w:val="4"/>
        </w:numPr>
        <w:spacing w:line="240" w:lineRule="auto"/>
        <w:jc w:val="both"/>
        <w:rPr>
          <w:rFonts w:ascii="Arial" w:hAnsi="Arial" w:cs="Arial"/>
          <w:sz w:val="28"/>
          <w:szCs w:val="28"/>
        </w:rPr>
      </w:pPr>
      <w:r w:rsidRPr="003A59E5">
        <w:rPr>
          <w:rFonts w:ascii="Arial" w:hAnsi="Arial" w:cs="Arial"/>
          <w:sz w:val="28"/>
          <w:szCs w:val="28"/>
        </w:rPr>
        <w:t>Antecedentes familiares de problemas de salud mental</w:t>
      </w:r>
      <w:r w:rsidR="00430E21" w:rsidRPr="003A59E5">
        <w:rPr>
          <w:rFonts w:ascii="Arial" w:hAnsi="Arial" w:cs="Arial"/>
          <w:sz w:val="28"/>
          <w:szCs w:val="28"/>
        </w:rPr>
        <w:t>, así como antecedentes de suicidios dentro de la misma</w:t>
      </w:r>
      <w:r w:rsidR="00230FC4" w:rsidRPr="003A59E5">
        <w:rPr>
          <w:rFonts w:ascii="Arial" w:hAnsi="Arial" w:cs="Arial"/>
          <w:sz w:val="28"/>
          <w:szCs w:val="28"/>
        </w:rPr>
        <w:t>.</w:t>
      </w:r>
    </w:p>
    <w:p w14:paraId="50E9C04C" w14:textId="316A64DE" w:rsidR="00666191" w:rsidRPr="003A59E5" w:rsidRDefault="00430E21" w:rsidP="003A59E5">
      <w:pPr>
        <w:pStyle w:val="Prrafodelista"/>
        <w:numPr>
          <w:ilvl w:val="0"/>
          <w:numId w:val="4"/>
        </w:numPr>
        <w:spacing w:line="240" w:lineRule="auto"/>
        <w:jc w:val="both"/>
        <w:rPr>
          <w:rFonts w:ascii="Arial" w:hAnsi="Arial" w:cs="Arial"/>
          <w:sz w:val="28"/>
          <w:szCs w:val="28"/>
        </w:rPr>
      </w:pPr>
      <w:r w:rsidRPr="003A59E5">
        <w:rPr>
          <w:rFonts w:ascii="Arial" w:hAnsi="Arial" w:cs="Arial"/>
          <w:sz w:val="28"/>
          <w:szCs w:val="28"/>
        </w:rPr>
        <w:t>Contar con</w:t>
      </w:r>
      <w:r w:rsidR="00666191" w:rsidRPr="003A59E5">
        <w:rPr>
          <w:rFonts w:ascii="Arial" w:hAnsi="Arial" w:cs="Arial"/>
          <w:sz w:val="28"/>
          <w:szCs w:val="28"/>
        </w:rPr>
        <w:t xml:space="preserve"> armas en el hogar</w:t>
      </w:r>
      <w:r w:rsidR="00230FC4" w:rsidRPr="003A59E5">
        <w:rPr>
          <w:rFonts w:ascii="Arial" w:hAnsi="Arial" w:cs="Arial"/>
          <w:sz w:val="28"/>
          <w:szCs w:val="28"/>
        </w:rPr>
        <w:t>.</w:t>
      </w:r>
    </w:p>
    <w:p w14:paraId="32831640" w14:textId="45C56D32" w:rsidR="00666191" w:rsidRPr="003A59E5" w:rsidRDefault="00666191" w:rsidP="003A59E5">
      <w:pPr>
        <w:pStyle w:val="Prrafodelista"/>
        <w:numPr>
          <w:ilvl w:val="0"/>
          <w:numId w:val="4"/>
        </w:numPr>
        <w:spacing w:line="240" w:lineRule="auto"/>
        <w:jc w:val="both"/>
        <w:rPr>
          <w:rFonts w:ascii="Arial" w:hAnsi="Arial" w:cs="Arial"/>
          <w:sz w:val="28"/>
          <w:szCs w:val="28"/>
        </w:rPr>
      </w:pPr>
      <w:r w:rsidRPr="003A59E5">
        <w:rPr>
          <w:rFonts w:ascii="Arial" w:hAnsi="Arial" w:cs="Arial"/>
          <w:sz w:val="28"/>
          <w:szCs w:val="28"/>
        </w:rPr>
        <w:t>Estar o haber salido recientemente de prisión o cárcel</w:t>
      </w:r>
      <w:r w:rsidR="00230FC4" w:rsidRPr="003A59E5">
        <w:rPr>
          <w:rFonts w:ascii="Arial" w:hAnsi="Arial" w:cs="Arial"/>
          <w:sz w:val="28"/>
          <w:szCs w:val="28"/>
        </w:rPr>
        <w:t>.</w:t>
      </w:r>
    </w:p>
    <w:p w14:paraId="5314F5B9" w14:textId="77777777" w:rsidR="00666191" w:rsidRPr="003A59E5" w:rsidRDefault="00666191" w:rsidP="003A59E5">
      <w:pPr>
        <w:pStyle w:val="Sinespaciado"/>
        <w:jc w:val="both"/>
        <w:rPr>
          <w:rFonts w:ascii="Arial" w:hAnsi="Arial" w:cs="Arial"/>
          <w:sz w:val="28"/>
          <w:szCs w:val="28"/>
        </w:rPr>
      </w:pPr>
    </w:p>
    <w:p w14:paraId="66238E80" w14:textId="10CBEF15" w:rsidR="00666191" w:rsidRPr="003A59E5" w:rsidRDefault="00666191" w:rsidP="003A59E5">
      <w:pPr>
        <w:pStyle w:val="Sinespaciado"/>
        <w:jc w:val="both"/>
        <w:rPr>
          <w:rFonts w:ascii="Arial" w:hAnsi="Arial" w:cs="Arial"/>
          <w:sz w:val="28"/>
          <w:szCs w:val="28"/>
        </w:rPr>
      </w:pPr>
      <w:r w:rsidRPr="003A59E5">
        <w:rPr>
          <w:rFonts w:ascii="Arial" w:hAnsi="Arial" w:cs="Arial"/>
          <w:sz w:val="28"/>
          <w:szCs w:val="28"/>
        </w:rPr>
        <w:t xml:space="preserve">También los especialistas en el tema de salud </w:t>
      </w:r>
      <w:r w:rsidR="003A59E5" w:rsidRPr="003A59E5">
        <w:rPr>
          <w:rFonts w:ascii="Arial" w:hAnsi="Arial" w:cs="Arial"/>
          <w:sz w:val="28"/>
          <w:szCs w:val="28"/>
        </w:rPr>
        <w:t>mental</w:t>
      </w:r>
      <w:r w:rsidRPr="003A59E5">
        <w:rPr>
          <w:rFonts w:ascii="Arial" w:hAnsi="Arial" w:cs="Arial"/>
          <w:sz w:val="28"/>
          <w:szCs w:val="28"/>
        </w:rPr>
        <w:t xml:space="preserve"> </w:t>
      </w:r>
      <w:r w:rsidR="003A59E5" w:rsidRPr="003A59E5">
        <w:rPr>
          <w:rFonts w:ascii="Arial" w:hAnsi="Arial" w:cs="Arial"/>
          <w:sz w:val="28"/>
          <w:szCs w:val="28"/>
        </w:rPr>
        <w:t>afirman</w:t>
      </w:r>
      <w:r w:rsidRPr="003A59E5">
        <w:rPr>
          <w:rFonts w:ascii="Arial" w:hAnsi="Arial" w:cs="Arial"/>
          <w:sz w:val="28"/>
          <w:szCs w:val="28"/>
        </w:rPr>
        <w:t xml:space="preserve"> que algunas personas pueden compartir sus pensamientos suicidas con los demás, pero otros intentan ocultarlo, es por ello que esto último puede que algunos signos sean más difíciles de detectar, nos hablan también de algunas señales de advertencia del suicidio, </w:t>
      </w:r>
      <w:r w:rsidR="00230FC4" w:rsidRPr="003A59E5">
        <w:rPr>
          <w:rFonts w:ascii="Arial" w:hAnsi="Arial" w:cs="Arial"/>
          <w:sz w:val="28"/>
          <w:szCs w:val="28"/>
        </w:rPr>
        <w:t>l</w:t>
      </w:r>
      <w:r w:rsidRPr="003A59E5">
        <w:rPr>
          <w:rFonts w:ascii="Arial" w:hAnsi="Arial" w:cs="Arial"/>
          <w:sz w:val="28"/>
          <w:szCs w:val="28"/>
        </w:rPr>
        <w:t>as cuales incluyen:</w:t>
      </w:r>
    </w:p>
    <w:p w14:paraId="1F821D46" w14:textId="77777777" w:rsidR="00290E5F" w:rsidRPr="003A59E5" w:rsidRDefault="00290E5F" w:rsidP="003A59E5">
      <w:pPr>
        <w:pStyle w:val="Sinespaciado"/>
        <w:rPr>
          <w:rFonts w:ascii="Arial" w:hAnsi="Arial" w:cs="Arial"/>
          <w:sz w:val="28"/>
          <w:szCs w:val="28"/>
        </w:rPr>
      </w:pPr>
    </w:p>
    <w:p w14:paraId="5978BCA3" w14:textId="75B724DF" w:rsidR="00230FC4" w:rsidRPr="003A59E5" w:rsidRDefault="00230FC4" w:rsidP="003A59E5">
      <w:pPr>
        <w:pStyle w:val="Sinespaciado"/>
        <w:numPr>
          <w:ilvl w:val="0"/>
          <w:numId w:val="5"/>
        </w:numPr>
        <w:rPr>
          <w:rFonts w:ascii="Arial" w:hAnsi="Arial" w:cs="Arial"/>
          <w:sz w:val="28"/>
          <w:szCs w:val="28"/>
        </w:rPr>
      </w:pPr>
      <w:r w:rsidRPr="003A59E5">
        <w:rPr>
          <w:rFonts w:ascii="Arial" w:hAnsi="Arial" w:cs="Arial"/>
          <w:sz w:val="28"/>
          <w:szCs w:val="28"/>
        </w:rPr>
        <w:t>Sentirse vacío, sin esperanza, atrapado o como si no hubiera alguna razón para vivir, o tener un dolor insoportable.</w:t>
      </w:r>
    </w:p>
    <w:p w14:paraId="3FE2E572" w14:textId="6B101F5D" w:rsidR="00230FC4" w:rsidRPr="003A59E5" w:rsidRDefault="00230FC4" w:rsidP="003A59E5">
      <w:pPr>
        <w:pStyle w:val="Sinespaciado"/>
        <w:numPr>
          <w:ilvl w:val="0"/>
          <w:numId w:val="5"/>
        </w:numPr>
        <w:rPr>
          <w:rFonts w:ascii="Arial" w:hAnsi="Arial" w:cs="Arial"/>
          <w:sz w:val="28"/>
          <w:szCs w:val="28"/>
        </w:rPr>
      </w:pPr>
      <w:r w:rsidRPr="003A59E5">
        <w:rPr>
          <w:rFonts w:ascii="Arial" w:hAnsi="Arial" w:cs="Arial"/>
          <w:sz w:val="28"/>
          <w:szCs w:val="28"/>
        </w:rPr>
        <w:t>Dormir muy poco o demasiado, mostrar cambios de humor extremos.</w:t>
      </w:r>
    </w:p>
    <w:p w14:paraId="7F9CD056" w14:textId="29579F07" w:rsidR="00230FC4" w:rsidRPr="003A59E5" w:rsidRDefault="00230FC4" w:rsidP="003A59E5">
      <w:pPr>
        <w:pStyle w:val="Sinespaciado"/>
        <w:numPr>
          <w:ilvl w:val="0"/>
          <w:numId w:val="5"/>
        </w:numPr>
        <w:rPr>
          <w:rFonts w:ascii="Arial" w:hAnsi="Arial" w:cs="Arial"/>
          <w:sz w:val="28"/>
          <w:szCs w:val="28"/>
        </w:rPr>
      </w:pPr>
      <w:r w:rsidRPr="003A59E5">
        <w:rPr>
          <w:rFonts w:ascii="Arial" w:hAnsi="Arial" w:cs="Arial"/>
          <w:sz w:val="28"/>
          <w:szCs w:val="28"/>
        </w:rPr>
        <w:t>Consumir más alcohol o drogas.</w:t>
      </w:r>
    </w:p>
    <w:p w14:paraId="16F1B002" w14:textId="11686E2F" w:rsidR="00230FC4" w:rsidRPr="003A59E5" w:rsidRDefault="00230FC4" w:rsidP="003A59E5">
      <w:pPr>
        <w:pStyle w:val="Sinespaciado"/>
        <w:numPr>
          <w:ilvl w:val="0"/>
          <w:numId w:val="5"/>
        </w:numPr>
        <w:rPr>
          <w:rFonts w:ascii="Arial" w:hAnsi="Arial" w:cs="Arial"/>
          <w:sz w:val="28"/>
          <w:szCs w:val="28"/>
        </w:rPr>
      </w:pPr>
      <w:r w:rsidRPr="003A59E5">
        <w:rPr>
          <w:rFonts w:ascii="Arial" w:hAnsi="Arial" w:cs="Arial"/>
          <w:sz w:val="28"/>
          <w:szCs w:val="28"/>
        </w:rPr>
        <w:t>Actuar ansioso o agitad</w:t>
      </w:r>
      <w:r w:rsidR="002C7123" w:rsidRPr="003A59E5">
        <w:rPr>
          <w:rFonts w:ascii="Arial" w:hAnsi="Arial" w:cs="Arial"/>
          <w:sz w:val="28"/>
          <w:szCs w:val="28"/>
        </w:rPr>
        <w:t>o o</w:t>
      </w:r>
      <w:r w:rsidRPr="003A59E5">
        <w:rPr>
          <w:rFonts w:ascii="Arial" w:hAnsi="Arial" w:cs="Arial"/>
          <w:sz w:val="28"/>
          <w:szCs w:val="28"/>
        </w:rPr>
        <w:t xml:space="preserve"> comportarse en forma imprudente</w:t>
      </w:r>
      <w:r w:rsidR="002C7123" w:rsidRPr="003A59E5">
        <w:rPr>
          <w:rFonts w:ascii="Arial" w:hAnsi="Arial" w:cs="Arial"/>
          <w:sz w:val="28"/>
          <w:szCs w:val="28"/>
        </w:rPr>
        <w:t>.</w:t>
      </w:r>
    </w:p>
    <w:p w14:paraId="7D1EAB99" w14:textId="219ACC27" w:rsidR="00666191" w:rsidRPr="003A59E5" w:rsidRDefault="00666191" w:rsidP="003A59E5">
      <w:pPr>
        <w:pStyle w:val="Sinespaciado"/>
        <w:numPr>
          <w:ilvl w:val="0"/>
          <w:numId w:val="5"/>
        </w:numPr>
        <w:rPr>
          <w:rFonts w:ascii="Arial" w:hAnsi="Arial" w:cs="Arial"/>
          <w:sz w:val="28"/>
          <w:szCs w:val="28"/>
        </w:rPr>
      </w:pPr>
      <w:r w:rsidRPr="003A59E5">
        <w:rPr>
          <w:rFonts w:ascii="Arial" w:hAnsi="Arial" w:cs="Arial"/>
          <w:sz w:val="28"/>
          <w:szCs w:val="28"/>
        </w:rPr>
        <w:t>Hablar sobre querer morir o suicidarse</w:t>
      </w:r>
      <w:r w:rsidR="00230FC4" w:rsidRPr="003A59E5">
        <w:rPr>
          <w:rFonts w:ascii="Arial" w:hAnsi="Arial" w:cs="Arial"/>
          <w:sz w:val="28"/>
          <w:szCs w:val="28"/>
        </w:rPr>
        <w:t>.</w:t>
      </w:r>
    </w:p>
    <w:p w14:paraId="7030305D" w14:textId="6C3C2F6E" w:rsidR="00230FC4" w:rsidRPr="003A59E5" w:rsidRDefault="00230FC4" w:rsidP="003A59E5">
      <w:pPr>
        <w:pStyle w:val="Sinespaciado"/>
        <w:numPr>
          <w:ilvl w:val="0"/>
          <w:numId w:val="5"/>
        </w:numPr>
        <w:rPr>
          <w:rFonts w:ascii="Arial" w:hAnsi="Arial" w:cs="Arial"/>
          <w:sz w:val="28"/>
          <w:szCs w:val="28"/>
        </w:rPr>
      </w:pPr>
      <w:r w:rsidRPr="003A59E5">
        <w:rPr>
          <w:rFonts w:ascii="Arial" w:hAnsi="Arial" w:cs="Arial"/>
          <w:sz w:val="28"/>
          <w:szCs w:val="28"/>
        </w:rPr>
        <w:t>Hablar sobre ser una carga para los demás, mostrar ira o hablar de buscar venganza.</w:t>
      </w:r>
    </w:p>
    <w:p w14:paraId="33D27E36" w14:textId="5BF48E1D" w:rsidR="00230FC4" w:rsidRPr="003A59E5" w:rsidRDefault="00230FC4" w:rsidP="003A59E5">
      <w:pPr>
        <w:pStyle w:val="Sinespaciado"/>
        <w:numPr>
          <w:ilvl w:val="0"/>
          <w:numId w:val="5"/>
        </w:numPr>
        <w:rPr>
          <w:rFonts w:ascii="Arial" w:hAnsi="Arial" w:cs="Arial"/>
          <w:sz w:val="28"/>
          <w:szCs w:val="28"/>
        </w:rPr>
      </w:pPr>
      <w:r w:rsidRPr="003A59E5">
        <w:rPr>
          <w:rFonts w:ascii="Arial" w:hAnsi="Arial" w:cs="Arial"/>
          <w:sz w:val="28"/>
          <w:szCs w:val="28"/>
        </w:rPr>
        <w:t>Alejarse de la familia o amigos o sentirse aislado.</w:t>
      </w:r>
    </w:p>
    <w:p w14:paraId="1CAA0A64" w14:textId="6984DE78" w:rsidR="00666191" w:rsidRPr="003A59E5" w:rsidRDefault="00666191" w:rsidP="003A59E5">
      <w:pPr>
        <w:pStyle w:val="Sinespaciado"/>
        <w:numPr>
          <w:ilvl w:val="0"/>
          <w:numId w:val="5"/>
        </w:numPr>
        <w:rPr>
          <w:rFonts w:ascii="Arial" w:hAnsi="Arial" w:cs="Arial"/>
          <w:sz w:val="28"/>
          <w:szCs w:val="28"/>
        </w:rPr>
      </w:pPr>
      <w:r w:rsidRPr="003A59E5">
        <w:rPr>
          <w:rFonts w:ascii="Arial" w:hAnsi="Arial" w:cs="Arial"/>
          <w:sz w:val="28"/>
          <w:szCs w:val="28"/>
        </w:rPr>
        <w:t>Hacer un plan o buscar una manera de suicidarse, por ejemplo, hacer una búsqueda en internet</w:t>
      </w:r>
      <w:r w:rsidR="00230FC4" w:rsidRPr="003A59E5">
        <w:rPr>
          <w:rFonts w:ascii="Arial" w:hAnsi="Arial" w:cs="Arial"/>
          <w:sz w:val="28"/>
          <w:szCs w:val="28"/>
        </w:rPr>
        <w:t>.</w:t>
      </w:r>
    </w:p>
    <w:p w14:paraId="425D50E8" w14:textId="77777777" w:rsidR="00666191" w:rsidRPr="003A59E5" w:rsidRDefault="00666191" w:rsidP="003A59E5">
      <w:pPr>
        <w:pStyle w:val="Sinespaciado"/>
        <w:numPr>
          <w:ilvl w:val="0"/>
          <w:numId w:val="5"/>
        </w:numPr>
        <w:rPr>
          <w:rFonts w:ascii="Arial" w:hAnsi="Arial" w:cs="Arial"/>
          <w:sz w:val="28"/>
          <w:szCs w:val="28"/>
        </w:rPr>
      </w:pPr>
      <w:r w:rsidRPr="003A59E5">
        <w:rPr>
          <w:rFonts w:ascii="Arial" w:hAnsi="Arial" w:cs="Arial"/>
          <w:sz w:val="28"/>
          <w:szCs w:val="28"/>
        </w:rPr>
        <w:t>Comprar un arma o acumular píldoras</w:t>
      </w:r>
    </w:p>
    <w:p w14:paraId="4E9A3E92" w14:textId="1803C669" w:rsidR="009035F5" w:rsidRPr="003A59E5" w:rsidRDefault="00666191" w:rsidP="003A59E5">
      <w:pPr>
        <w:pStyle w:val="Sinespaciado"/>
        <w:numPr>
          <w:ilvl w:val="0"/>
          <w:numId w:val="5"/>
        </w:numPr>
        <w:rPr>
          <w:rFonts w:ascii="Arial" w:hAnsi="Arial" w:cs="Arial"/>
          <w:sz w:val="28"/>
          <w:szCs w:val="28"/>
        </w:rPr>
      </w:pPr>
      <w:r w:rsidRPr="003A59E5">
        <w:rPr>
          <w:rFonts w:ascii="Arial" w:hAnsi="Arial" w:cs="Arial"/>
          <w:sz w:val="28"/>
          <w:szCs w:val="28"/>
        </w:rPr>
        <w:t>Decir adiós a los seres queridos, poner las cosas en orden</w:t>
      </w:r>
      <w:r w:rsidR="00230FC4" w:rsidRPr="003A59E5">
        <w:rPr>
          <w:rFonts w:ascii="Arial" w:hAnsi="Arial" w:cs="Arial"/>
          <w:sz w:val="28"/>
          <w:szCs w:val="28"/>
        </w:rPr>
        <w:t>.</w:t>
      </w:r>
    </w:p>
    <w:p w14:paraId="011CD5C1" w14:textId="4A41054F" w:rsidR="009035F5" w:rsidRPr="003A59E5" w:rsidRDefault="009035F5" w:rsidP="003A59E5">
      <w:pPr>
        <w:pStyle w:val="Sinespaciado"/>
        <w:ind w:left="360"/>
        <w:rPr>
          <w:rFonts w:ascii="Arial" w:hAnsi="Arial" w:cs="Arial"/>
          <w:sz w:val="28"/>
          <w:szCs w:val="28"/>
        </w:rPr>
      </w:pPr>
    </w:p>
    <w:p w14:paraId="6933679D" w14:textId="6FEF1EF3" w:rsidR="009035F5" w:rsidRPr="003A59E5" w:rsidRDefault="00EF7622" w:rsidP="003A59E5">
      <w:pPr>
        <w:pStyle w:val="Sinespaciado"/>
        <w:jc w:val="both"/>
        <w:rPr>
          <w:rFonts w:ascii="Arial" w:hAnsi="Arial" w:cs="Arial"/>
          <w:sz w:val="28"/>
          <w:szCs w:val="28"/>
        </w:rPr>
      </w:pPr>
      <w:r w:rsidRPr="003A59E5">
        <w:rPr>
          <w:rFonts w:ascii="Arial" w:hAnsi="Arial" w:cs="Arial"/>
          <w:sz w:val="28"/>
          <w:szCs w:val="28"/>
        </w:rPr>
        <w:lastRenderedPageBreak/>
        <w:t xml:space="preserve">De acuerdo con cifras de la </w:t>
      </w:r>
      <w:r w:rsidR="009035F5" w:rsidRPr="003A59E5">
        <w:rPr>
          <w:rFonts w:ascii="Arial" w:hAnsi="Arial" w:cs="Arial"/>
          <w:sz w:val="28"/>
          <w:szCs w:val="28"/>
        </w:rPr>
        <w:t xml:space="preserve">Organización Mundial de la Salud, </w:t>
      </w:r>
      <w:r w:rsidRPr="003A59E5">
        <w:rPr>
          <w:rFonts w:ascii="Arial" w:hAnsi="Arial" w:cs="Arial"/>
          <w:sz w:val="28"/>
          <w:szCs w:val="28"/>
        </w:rPr>
        <w:t xml:space="preserve">en el </w:t>
      </w:r>
      <w:r w:rsidR="009035F5" w:rsidRPr="003A59E5">
        <w:rPr>
          <w:rFonts w:ascii="Arial" w:hAnsi="Arial" w:cs="Arial"/>
          <w:sz w:val="28"/>
          <w:szCs w:val="28"/>
        </w:rPr>
        <w:t>2016, el suicidio fue la segunda causa principal de defunción en el grupo etario de 15 a 29 años en todo el mundo, más del 79% de los suicidios en todo el mundo tuvieron lugar en países de ingresos bajos y medianos, datos de recabados de la OMS.</w:t>
      </w:r>
    </w:p>
    <w:p w14:paraId="387C9166" w14:textId="77777777" w:rsidR="00290E5F" w:rsidRPr="003A59E5" w:rsidRDefault="00290E5F" w:rsidP="003A59E5">
      <w:pPr>
        <w:pStyle w:val="Sinespaciado"/>
        <w:jc w:val="both"/>
        <w:rPr>
          <w:rFonts w:ascii="Arial" w:hAnsi="Arial" w:cs="Arial"/>
          <w:sz w:val="28"/>
          <w:szCs w:val="28"/>
        </w:rPr>
      </w:pPr>
    </w:p>
    <w:p w14:paraId="16CB7590" w14:textId="132372AB" w:rsidR="005B7FC3" w:rsidRPr="003A59E5" w:rsidRDefault="00405798" w:rsidP="003A59E5">
      <w:pPr>
        <w:pStyle w:val="Sinespaciado"/>
        <w:jc w:val="both"/>
        <w:rPr>
          <w:rFonts w:ascii="Arial" w:hAnsi="Arial" w:cs="Arial"/>
          <w:sz w:val="28"/>
          <w:szCs w:val="28"/>
        </w:rPr>
      </w:pPr>
      <w:r w:rsidRPr="003A59E5">
        <w:rPr>
          <w:rFonts w:ascii="Arial" w:hAnsi="Arial" w:cs="Arial"/>
          <w:sz w:val="28"/>
          <w:szCs w:val="28"/>
        </w:rPr>
        <w:t>En el mundo se estima que</w:t>
      </w:r>
      <w:r w:rsidR="00EF7622" w:rsidRPr="003A59E5">
        <w:rPr>
          <w:rFonts w:ascii="Arial" w:hAnsi="Arial" w:cs="Arial"/>
          <w:sz w:val="28"/>
          <w:szCs w:val="28"/>
        </w:rPr>
        <w:t>,</w:t>
      </w:r>
      <w:r w:rsidRPr="003A59E5">
        <w:rPr>
          <w:rFonts w:ascii="Arial" w:hAnsi="Arial" w:cs="Arial"/>
          <w:sz w:val="28"/>
          <w:szCs w:val="28"/>
        </w:rPr>
        <w:t xml:space="preserve"> </w:t>
      </w:r>
      <w:r w:rsidR="00EF7622" w:rsidRPr="003A59E5">
        <w:rPr>
          <w:rFonts w:ascii="Arial" w:hAnsi="Arial" w:cs="Arial"/>
          <w:sz w:val="28"/>
          <w:szCs w:val="28"/>
        </w:rPr>
        <w:t xml:space="preserve">los casos de suicidio han aumentado un 60% </w:t>
      </w:r>
      <w:r w:rsidRPr="003A59E5">
        <w:rPr>
          <w:rFonts w:ascii="Arial" w:hAnsi="Arial" w:cs="Arial"/>
          <w:sz w:val="28"/>
          <w:szCs w:val="28"/>
        </w:rPr>
        <w:t xml:space="preserve">en los últimos 50 años, y en la actualidad se estima que </w:t>
      </w:r>
      <w:r w:rsidR="00EF7622" w:rsidRPr="003A59E5">
        <w:rPr>
          <w:rFonts w:ascii="Arial" w:hAnsi="Arial" w:cs="Arial"/>
          <w:sz w:val="28"/>
          <w:szCs w:val="28"/>
        </w:rPr>
        <w:t xml:space="preserve">cada minuto </w:t>
      </w:r>
      <w:r w:rsidRPr="003A59E5">
        <w:rPr>
          <w:rFonts w:ascii="Arial" w:hAnsi="Arial" w:cs="Arial"/>
          <w:sz w:val="28"/>
          <w:szCs w:val="28"/>
        </w:rPr>
        <w:t xml:space="preserve">ocurre un suicidio en el mundo, además que debemos de recalcar que de cada 1 que logra terminar con su vida existen 20 personas que lo intentan, </w:t>
      </w:r>
      <w:r w:rsidR="00402117" w:rsidRPr="003A59E5">
        <w:rPr>
          <w:rFonts w:ascii="Arial" w:hAnsi="Arial" w:cs="Arial"/>
          <w:sz w:val="28"/>
          <w:szCs w:val="28"/>
        </w:rPr>
        <w:t xml:space="preserve">las estadísticas </w:t>
      </w:r>
      <w:r w:rsidR="009B412D" w:rsidRPr="003A59E5">
        <w:rPr>
          <w:rFonts w:ascii="Arial" w:hAnsi="Arial" w:cs="Arial"/>
          <w:sz w:val="28"/>
          <w:szCs w:val="28"/>
        </w:rPr>
        <w:t>acerca de los intentos de suicidio también son preocupantes y más aún si se considera que por cada caso de intento de suicidio que recibe ayuda en un centro de salud, se estima que existen cuatro intentos no reportados, ni atendidos.</w:t>
      </w:r>
    </w:p>
    <w:p w14:paraId="1FC1A7B6" w14:textId="774BD17F" w:rsidR="00290E5F" w:rsidRPr="003A59E5" w:rsidRDefault="004D404C" w:rsidP="003A59E5">
      <w:pPr>
        <w:pStyle w:val="Sinespaciado"/>
        <w:tabs>
          <w:tab w:val="left" w:pos="1591"/>
        </w:tabs>
        <w:jc w:val="both"/>
        <w:rPr>
          <w:rFonts w:ascii="Arial" w:hAnsi="Arial" w:cs="Arial"/>
          <w:sz w:val="28"/>
          <w:szCs w:val="28"/>
        </w:rPr>
      </w:pPr>
      <w:r w:rsidRPr="003A59E5">
        <w:rPr>
          <w:rFonts w:ascii="Arial" w:hAnsi="Arial" w:cs="Arial"/>
          <w:sz w:val="28"/>
          <w:szCs w:val="28"/>
        </w:rPr>
        <w:tab/>
      </w:r>
    </w:p>
    <w:p w14:paraId="1669DA53" w14:textId="1B8E1A09" w:rsidR="005E2947" w:rsidRPr="003A59E5" w:rsidRDefault="004D404C" w:rsidP="003A59E5">
      <w:pPr>
        <w:pStyle w:val="Sinespaciado"/>
        <w:jc w:val="both"/>
        <w:rPr>
          <w:rFonts w:ascii="Arial" w:hAnsi="Arial" w:cs="Arial"/>
          <w:sz w:val="28"/>
          <w:szCs w:val="28"/>
        </w:rPr>
      </w:pPr>
      <w:r w:rsidRPr="003A59E5">
        <w:rPr>
          <w:rFonts w:ascii="Arial" w:hAnsi="Arial" w:cs="Arial"/>
          <w:sz w:val="28"/>
          <w:szCs w:val="28"/>
        </w:rPr>
        <w:t>E</w:t>
      </w:r>
      <w:r w:rsidR="00666191" w:rsidRPr="003A59E5">
        <w:rPr>
          <w:rFonts w:ascii="Arial" w:hAnsi="Arial" w:cs="Arial"/>
          <w:sz w:val="28"/>
          <w:szCs w:val="28"/>
        </w:rPr>
        <w:t xml:space="preserve">n </w:t>
      </w:r>
      <w:r w:rsidR="00405798" w:rsidRPr="003A59E5">
        <w:rPr>
          <w:rFonts w:ascii="Arial" w:hAnsi="Arial" w:cs="Arial"/>
          <w:sz w:val="28"/>
          <w:szCs w:val="28"/>
        </w:rPr>
        <w:t>México</w:t>
      </w:r>
      <w:r w:rsidRPr="003A59E5">
        <w:rPr>
          <w:rFonts w:ascii="Arial" w:hAnsi="Arial" w:cs="Arial"/>
          <w:sz w:val="28"/>
          <w:szCs w:val="28"/>
        </w:rPr>
        <w:t>,</w:t>
      </w:r>
      <w:r w:rsidR="00666191" w:rsidRPr="003A59E5">
        <w:rPr>
          <w:rFonts w:ascii="Arial" w:hAnsi="Arial" w:cs="Arial"/>
          <w:sz w:val="28"/>
          <w:szCs w:val="28"/>
        </w:rPr>
        <w:t xml:space="preserve"> el </w:t>
      </w:r>
      <w:r w:rsidRPr="003A59E5">
        <w:rPr>
          <w:rFonts w:ascii="Arial" w:hAnsi="Arial" w:cs="Arial"/>
          <w:sz w:val="28"/>
          <w:szCs w:val="28"/>
        </w:rPr>
        <w:t xml:space="preserve">INEGI </w:t>
      </w:r>
      <w:r w:rsidR="00666191" w:rsidRPr="003A59E5">
        <w:rPr>
          <w:rFonts w:ascii="Arial" w:hAnsi="Arial" w:cs="Arial"/>
          <w:sz w:val="28"/>
          <w:szCs w:val="28"/>
        </w:rPr>
        <w:t xml:space="preserve">indica que los adolescentes son el grupo </w:t>
      </w:r>
      <w:r w:rsidR="00405798" w:rsidRPr="003A59E5">
        <w:rPr>
          <w:rFonts w:ascii="Arial" w:hAnsi="Arial" w:cs="Arial"/>
          <w:sz w:val="28"/>
          <w:szCs w:val="28"/>
        </w:rPr>
        <w:t>más</w:t>
      </w:r>
      <w:r w:rsidR="00666191" w:rsidRPr="003A59E5">
        <w:rPr>
          <w:rFonts w:ascii="Arial" w:hAnsi="Arial" w:cs="Arial"/>
          <w:sz w:val="28"/>
          <w:szCs w:val="28"/>
        </w:rPr>
        <w:t xml:space="preserve"> vulnerable, por problemas relacionados con la depresión, ansiedad, daño neurológico, consumo de sustancias adictivas y problemáticas tanto económicas como familiares, que esto desencadena con un sinfín de problemas y posteriormente </w:t>
      </w:r>
      <w:r w:rsidR="00405798" w:rsidRPr="003A59E5">
        <w:rPr>
          <w:rFonts w:ascii="Arial" w:hAnsi="Arial" w:cs="Arial"/>
          <w:sz w:val="28"/>
          <w:szCs w:val="28"/>
        </w:rPr>
        <w:t>el suicidio.</w:t>
      </w:r>
    </w:p>
    <w:p w14:paraId="04888700" w14:textId="77777777" w:rsidR="00290E5F" w:rsidRPr="003A59E5" w:rsidRDefault="00290E5F" w:rsidP="003A59E5">
      <w:pPr>
        <w:pStyle w:val="Sinespaciado"/>
        <w:jc w:val="both"/>
        <w:rPr>
          <w:rFonts w:ascii="Arial" w:hAnsi="Arial" w:cs="Arial"/>
          <w:sz w:val="28"/>
          <w:szCs w:val="28"/>
        </w:rPr>
      </w:pPr>
    </w:p>
    <w:p w14:paraId="7689A9B1" w14:textId="18501A09" w:rsidR="00EF7622" w:rsidRPr="003A59E5" w:rsidRDefault="004A4267" w:rsidP="003A59E5">
      <w:pPr>
        <w:pStyle w:val="Sinespaciado"/>
        <w:jc w:val="both"/>
        <w:rPr>
          <w:rFonts w:ascii="Arial" w:hAnsi="Arial" w:cs="Arial"/>
          <w:sz w:val="28"/>
          <w:szCs w:val="28"/>
        </w:rPr>
      </w:pPr>
      <w:r w:rsidRPr="003A59E5">
        <w:rPr>
          <w:rFonts w:ascii="Arial" w:hAnsi="Arial" w:cs="Arial"/>
          <w:sz w:val="28"/>
          <w:szCs w:val="28"/>
        </w:rPr>
        <w:t xml:space="preserve">De acuerdo con la </w:t>
      </w:r>
      <w:r w:rsidR="00D00C7D" w:rsidRPr="003A59E5">
        <w:rPr>
          <w:rFonts w:ascii="Arial" w:hAnsi="Arial" w:cs="Arial"/>
          <w:sz w:val="28"/>
          <w:szCs w:val="28"/>
        </w:rPr>
        <w:t>información</w:t>
      </w:r>
      <w:r w:rsidRPr="003A59E5">
        <w:rPr>
          <w:rFonts w:ascii="Arial" w:hAnsi="Arial" w:cs="Arial"/>
          <w:sz w:val="28"/>
          <w:szCs w:val="28"/>
        </w:rPr>
        <w:t xml:space="preserve"> recopilada por el </w:t>
      </w:r>
      <w:r w:rsidR="00DA78C3" w:rsidRPr="003A59E5">
        <w:rPr>
          <w:rFonts w:ascii="Arial" w:hAnsi="Arial" w:cs="Arial"/>
          <w:sz w:val="28"/>
          <w:szCs w:val="28"/>
        </w:rPr>
        <w:t xml:space="preserve">INEGI, </w:t>
      </w:r>
      <w:r w:rsidRPr="003A59E5">
        <w:rPr>
          <w:rFonts w:ascii="Arial" w:hAnsi="Arial" w:cs="Arial"/>
          <w:sz w:val="28"/>
          <w:szCs w:val="28"/>
        </w:rPr>
        <w:t xml:space="preserve">destaca que el índice de mortalidad en Coahuila por </w:t>
      </w:r>
      <w:r w:rsidR="00EF7622" w:rsidRPr="003A59E5">
        <w:rPr>
          <w:rFonts w:ascii="Arial" w:hAnsi="Arial" w:cs="Arial"/>
          <w:sz w:val="28"/>
          <w:szCs w:val="28"/>
        </w:rPr>
        <w:t>suicidios</w:t>
      </w:r>
      <w:r w:rsidRPr="003A59E5">
        <w:rPr>
          <w:rFonts w:ascii="Arial" w:hAnsi="Arial" w:cs="Arial"/>
          <w:sz w:val="28"/>
          <w:szCs w:val="28"/>
        </w:rPr>
        <w:t xml:space="preserve"> tiene una incidencia de 6.5 personas por cada cien mil habitantes </w:t>
      </w:r>
      <w:r w:rsidR="00EF7622" w:rsidRPr="003A59E5">
        <w:rPr>
          <w:rFonts w:ascii="Arial" w:hAnsi="Arial" w:cs="Arial"/>
          <w:sz w:val="28"/>
          <w:szCs w:val="28"/>
        </w:rPr>
        <w:t>c</w:t>
      </w:r>
      <w:r w:rsidRPr="003A59E5">
        <w:rPr>
          <w:rFonts w:ascii="Arial" w:hAnsi="Arial" w:cs="Arial"/>
          <w:sz w:val="28"/>
          <w:szCs w:val="28"/>
        </w:rPr>
        <w:t>oahuilenses</w:t>
      </w:r>
      <w:r w:rsidR="00DA78C3" w:rsidRPr="003A59E5">
        <w:rPr>
          <w:rFonts w:ascii="Arial" w:hAnsi="Arial" w:cs="Arial"/>
          <w:sz w:val="28"/>
          <w:szCs w:val="28"/>
        </w:rPr>
        <w:t xml:space="preserve">, </w:t>
      </w:r>
      <w:r w:rsidR="00EF7622" w:rsidRPr="003A59E5">
        <w:rPr>
          <w:rFonts w:ascii="Arial" w:hAnsi="Arial" w:cs="Arial"/>
          <w:sz w:val="28"/>
          <w:szCs w:val="28"/>
        </w:rPr>
        <w:t>es por ello por lo que es de vital importancia seguir avanzando en normas que coadyuven a lograr detectar a tiempo este tipo de conductas suicidas, principalmente entre los adolescentes, a fin de brindarles atención y tratamiento oportuno.</w:t>
      </w:r>
    </w:p>
    <w:p w14:paraId="3093D8C4" w14:textId="51587EEB" w:rsidR="00290E5F" w:rsidRPr="003A59E5" w:rsidRDefault="00290E5F" w:rsidP="003A59E5">
      <w:pPr>
        <w:pStyle w:val="Sinespaciado"/>
        <w:jc w:val="both"/>
        <w:rPr>
          <w:rFonts w:ascii="Arial" w:hAnsi="Arial" w:cs="Arial"/>
          <w:sz w:val="28"/>
          <w:szCs w:val="28"/>
        </w:rPr>
      </w:pPr>
    </w:p>
    <w:p w14:paraId="2497EC2C" w14:textId="77777777" w:rsidR="000017D6" w:rsidRPr="003A59E5" w:rsidRDefault="009B412D" w:rsidP="003A59E5">
      <w:pPr>
        <w:pStyle w:val="Sinespaciado"/>
        <w:jc w:val="both"/>
        <w:rPr>
          <w:rFonts w:ascii="Arial" w:hAnsi="Arial" w:cs="Arial"/>
          <w:sz w:val="28"/>
          <w:szCs w:val="28"/>
        </w:rPr>
      </w:pPr>
      <w:r w:rsidRPr="003A59E5">
        <w:rPr>
          <w:rFonts w:ascii="Arial" w:hAnsi="Arial" w:cs="Arial"/>
          <w:sz w:val="28"/>
          <w:szCs w:val="28"/>
        </w:rPr>
        <w:t xml:space="preserve">El principal reto </w:t>
      </w:r>
      <w:r w:rsidR="00655C9F" w:rsidRPr="003A59E5">
        <w:rPr>
          <w:rFonts w:ascii="Arial" w:hAnsi="Arial" w:cs="Arial"/>
          <w:sz w:val="28"/>
          <w:szCs w:val="28"/>
        </w:rPr>
        <w:t>que tenemos todos como coahuilenses es tratar de ayudar a quienes están pasando por este problema de salud, y aún más difícil es detectar a las personas que tienen esta situación, pero no lo han desarrollado o han navegado con el silencio interior</w:t>
      </w:r>
      <w:r w:rsidR="000017D6" w:rsidRPr="003A59E5">
        <w:rPr>
          <w:rFonts w:ascii="Arial" w:hAnsi="Arial" w:cs="Arial"/>
          <w:sz w:val="28"/>
          <w:szCs w:val="28"/>
        </w:rPr>
        <w:t>.</w:t>
      </w:r>
    </w:p>
    <w:p w14:paraId="49424EF5" w14:textId="1080D115" w:rsidR="000017D6" w:rsidRDefault="000017D6" w:rsidP="003A59E5">
      <w:pPr>
        <w:pStyle w:val="Sinespaciado"/>
        <w:jc w:val="both"/>
        <w:rPr>
          <w:rFonts w:ascii="Arial" w:hAnsi="Arial" w:cs="Arial"/>
          <w:sz w:val="28"/>
          <w:szCs w:val="28"/>
        </w:rPr>
      </w:pPr>
    </w:p>
    <w:p w14:paraId="38E1D012" w14:textId="77777777" w:rsidR="003A59E5" w:rsidRPr="003A59E5" w:rsidRDefault="003A59E5" w:rsidP="003A59E5">
      <w:pPr>
        <w:pStyle w:val="Sinespaciado"/>
        <w:jc w:val="both"/>
        <w:rPr>
          <w:rFonts w:ascii="Arial" w:hAnsi="Arial" w:cs="Arial"/>
          <w:sz w:val="28"/>
          <w:szCs w:val="28"/>
        </w:rPr>
      </w:pPr>
    </w:p>
    <w:p w14:paraId="7E1C6A22" w14:textId="77777777" w:rsidR="000017D6" w:rsidRPr="003A59E5" w:rsidRDefault="000017D6" w:rsidP="003A59E5">
      <w:pPr>
        <w:pStyle w:val="Sinespaciado"/>
        <w:jc w:val="both"/>
        <w:rPr>
          <w:rFonts w:ascii="Arial" w:hAnsi="Arial" w:cs="Arial"/>
          <w:sz w:val="28"/>
          <w:szCs w:val="28"/>
        </w:rPr>
      </w:pPr>
      <w:r w:rsidRPr="003A59E5">
        <w:rPr>
          <w:rFonts w:ascii="Arial" w:hAnsi="Arial" w:cs="Arial"/>
          <w:sz w:val="28"/>
          <w:szCs w:val="28"/>
        </w:rPr>
        <w:lastRenderedPageBreak/>
        <w:t xml:space="preserve">Como se ha mencionado en otras ocasiones en esta misma tribuna, </w:t>
      </w:r>
      <w:r w:rsidR="00655C9F" w:rsidRPr="003A59E5">
        <w:rPr>
          <w:rFonts w:ascii="Arial" w:hAnsi="Arial" w:cs="Arial"/>
          <w:sz w:val="28"/>
          <w:szCs w:val="28"/>
        </w:rPr>
        <w:t xml:space="preserve">una primera línea son los profesores, maestros y todo aquel personal que trabaja en las instituciones educativas, quienes pasan gran parte del día, y escuchan muchas de las ocasiones las pláticas ya sean en general o particularmente de un </w:t>
      </w:r>
      <w:r w:rsidRPr="003A59E5">
        <w:rPr>
          <w:rFonts w:ascii="Arial" w:hAnsi="Arial" w:cs="Arial"/>
          <w:sz w:val="28"/>
          <w:szCs w:val="28"/>
        </w:rPr>
        <w:t>adolescente.</w:t>
      </w:r>
    </w:p>
    <w:p w14:paraId="3593C2CC" w14:textId="77777777" w:rsidR="000017D6" w:rsidRPr="003A59E5" w:rsidRDefault="000017D6" w:rsidP="003A59E5">
      <w:pPr>
        <w:pStyle w:val="Sinespaciado"/>
        <w:jc w:val="both"/>
        <w:rPr>
          <w:rFonts w:ascii="Arial" w:hAnsi="Arial" w:cs="Arial"/>
          <w:sz w:val="28"/>
          <w:szCs w:val="28"/>
        </w:rPr>
      </w:pPr>
    </w:p>
    <w:p w14:paraId="2BCAC203" w14:textId="20B79E93" w:rsidR="00402117" w:rsidRPr="003A59E5" w:rsidRDefault="000017D6" w:rsidP="003A59E5">
      <w:pPr>
        <w:pStyle w:val="Sinespaciado"/>
        <w:jc w:val="both"/>
        <w:rPr>
          <w:rFonts w:ascii="Arial" w:hAnsi="Arial" w:cs="Arial"/>
          <w:sz w:val="28"/>
          <w:szCs w:val="28"/>
        </w:rPr>
      </w:pPr>
      <w:r w:rsidRPr="003A59E5">
        <w:rPr>
          <w:rFonts w:ascii="Arial" w:hAnsi="Arial" w:cs="Arial"/>
          <w:sz w:val="28"/>
          <w:szCs w:val="28"/>
        </w:rPr>
        <w:t>E</w:t>
      </w:r>
      <w:r w:rsidR="00655C9F" w:rsidRPr="003A59E5">
        <w:rPr>
          <w:rFonts w:ascii="Arial" w:hAnsi="Arial" w:cs="Arial"/>
          <w:sz w:val="28"/>
          <w:szCs w:val="28"/>
        </w:rPr>
        <w:t xml:space="preserve">s por eso </w:t>
      </w:r>
      <w:r w:rsidR="00EE2369" w:rsidRPr="003A59E5">
        <w:rPr>
          <w:rFonts w:ascii="Arial" w:hAnsi="Arial" w:cs="Arial"/>
          <w:sz w:val="28"/>
          <w:szCs w:val="28"/>
        </w:rPr>
        <w:t>que,</w:t>
      </w:r>
      <w:r w:rsidR="00655C9F" w:rsidRPr="003A59E5">
        <w:rPr>
          <w:rFonts w:ascii="Arial" w:hAnsi="Arial" w:cs="Arial"/>
          <w:sz w:val="28"/>
          <w:szCs w:val="28"/>
        </w:rPr>
        <w:t xml:space="preserve"> esta propuesta</w:t>
      </w:r>
      <w:r w:rsidR="00EE2369" w:rsidRPr="003A59E5">
        <w:rPr>
          <w:rFonts w:ascii="Arial" w:hAnsi="Arial" w:cs="Arial"/>
          <w:sz w:val="28"/>
          <w:szCs w:val="28"/>
        </w:rPr>
        <w:t xml:space="preserve"> propone </w:t>
      </w:r>
      <w:r w:rsidR="00655C9F" w:rsidRPr="003A59E5">
        <w:rPr>
          <w:rFonts w:ascii="Arial" w:hAnsi="Arial" w:cs="Arial"/>
          <w:sz w:val="28"/>
          <w:szCs w:val="28"/>
        </w:rPr>
        <w:t>integra</w:t>
      </w:r>
      <w:r w:rsidR="00EE2369" w:rsidRPr="003A59E5">
        <w:rPr>
          <w:rFonts w:ascii="Arial" w:hAnsi="Arial" w:cs="Arial"/>
          <w:sz w:val="28"/>
          <w:szCs w:val="28"/>
        </w:rPr>
        <w:t>r</w:t>
      </w:r>
      <w:r w:rsidR="00655C9F" w:rsidRPr="003A59E5">
        <w:rPr>
          <w:rFonts w:ascii="Arial" w:hAnsi="Arial" w:cs="Arial"/>
          <w:sz w:val="28"/>
          <w:szCs w:val="28"/>
        </w:rPr>
        <w:t xml:space="preserve"> a la </w:t>
      </w:r>
      <w:r w:rsidRPr="003A59E5">
        <w:rPr>
          <w:rFonts w:ascii="Arial" w:hAnsi="Arial" w:cs="Arial"/>
          <w:sz w:val="28"/>
          <w:szCs w:val="28"/>
        </w:rPr>
        <w:t>S</w:t>
      </w:r>
      <w:r w:rsidR="00655C9F" w:rsidRPr="003A59E5">
        <w:rPr>
          <w:rFonts w:ascii="Arial" w:hAnsi="Arial" w:cs="Arial"/>
          <w:sz w:val="28"/>
          <w:szCs w:val="28"/>
        </w:rPr>
        <w:t>ecretar</w:t>
      </w:r>
      <w:r w:rsidR="00EE2369" w:rsidRPr="003A59E5">
        <w:rPr>
          <w:rFonts w:ascii="Arial" w:hAnsi="Arial" w:cs="Arial"/>
          <w:sz w:val="28"/>
          <w:szCs w:val="28"/>
        </w:rPr>
        <w:t>í</w:t>
      </w:r>
      <w:r w:rsidR="00655C9F" w:rsidRPr="003A59E5">
        <w:rPr>
          <w:rFonts w:ascii="Arial" w:hAnsi="Arial" w:cs="Arial"/>
          <w:sz w:val="28"/>
          <w:szCs w:val="28"/>
        </w:rPr>
        <w:t xml:space="preserve">a de </w:t>
      </w:r>
      <w:r w:rsidRPr="003A59E5">
        <w:rPr>
          <w:rFonts w:ascii="Arial" w:hAnsi="Arial" w:cs="Arial"/>
          <w:sz w:val="28"/>
          <w:szCs w:val="28"/>
        </w:rPr>
        <w:t>E</w:t>
      </w:r>
      <w:r w:rsidR="00655C9F" w:rsidRPr="003A59E5">
        <w:rPr>
          <w:rFonts w:ascii="Arial" w:hAnsi="Arial" w:cs="Arial"/>
          <w:sz w:val="28"/>
          <w:szCs w:val="28"/>
        </w:rPr>
        <w:t xml:space="preserve">ducación del </w:t>
      </w:r>
      <w:r w:rsidRPr="003A59E5">
        <w:rPr>
          <w:rFonts w:ascii="Arial" w:hAnsi="Arial" w:cs="Arial"/>
          <w:sz w:val="28"/>
          <w:szCs w:val="28"/>
        </w:rPr>
        <w:t>E</w:t>
      </w:r>
      <w:r w:rsidR="00655C9F" w:rsidRPr="003A59E5">
        <w:rPr>
          <w:rFonts w:ascii="Arial" w:hAnsi="Arial" w:cs="Arial"/>
          <w:sz w:val="28"/>
          <w:szCs w:val="28"/>
        </w:rPr>
        <w:t xml:space="preserve">stado para que </w:t>
      </w:r>
      <w:r w:rsidR="00EE2369" w:rsidRPr="003A59E5">
        <w:rPr>
          <w:rFonts w:ascii="Arial" w:hAnsi="Arial" w:cs="Arial"/>
          <w:sz w:val="28"/>
          <w:szCs w:val="28"/>
        </w:rPr>
        <w:t>coadyuve</w:t>
      </w:r>
      <w:r w:rsidR="00655C9F" w:rsidRPr="003A59E5">
        <w:rPr>
          <w:rFonts w:ascii="Arial" w:hAnsi="Arial" w:cs="Arial"/>
          <w:sz w:val="28"/>
          <w:szCs w:val="28"/>
        </w:rPr>
        <w:t xml:space="preserve"> a detectar y posteriormente, remita a </w:t>
      </w:r>
      <w:r w:rsidRPr="003A59E5">
        <w:rPr>
          <w:rFonts w:ascii="Arial" w:hAnsi="Arial" w:cs="Arial"/>
          <w:sz w:val="28"/>
          <w:szCs w:val="28"/>
        </w:rPr>
        <w:t>los estudiantes en riesgo,</w:t>
      </w:r>
      <w:r w:rsidR="00655C9F" w:rsidRPr="003A59E5">
        <w:rPr>
          <w:rFonts w:ascii="Arial" w:hAnsi="Arial" w:cs="Arial"/>
          <w:sz w:val="28"/>
          <w:szCs w:val="28"/>
        </w:rPr>
        <w:t xml:space="preserve"> para que sean atendidas por el personal altamente especializado en nuestro </w:t>
      </w:r>
      <w:r w:rsidR="00EE2369" w:rsidRPr="003A59E5">
        <w:rPr>
          <w:rFonts w:ascii="Arial" w:hAnsi="Arial" w:cs="Arial"/>
          <w:sz w:val="28"/>
          <w:szCs w:val="28"/>
        </w:rPr>
        <w:t>E</w:t>
      </w:r>
      <w:r w:rsidR="00655C9F" w:rsidRPr="003A59E5">
        <w:rPr>
          <w:rFonts w:ascii="Arial" w:hAnsi="Arial" w:cs="Arial"/>
          <w:sz w:val="28"/>
          <w:szCs w:val="28"/>
        </w:rPr>
        <w:t>stado, y tratar de mitigar y sofocar las repercusiones que conlleva el perder un ser querido</w:t>
      </w:r>
      <w:r w:rsidRPr="003A59E5">
        <w:rPr>
          <w:rFonts w:ascii="Arial" w:hAnsi="Arial" w:cs="Arial"/>
          <w:sz w:val="28"/>
          <w:szCs w:val="28"/>
        </w:rPr>
        <w:t>,</w:t>
      </w:r>
      <w:r w:rsidR="00655C9F" w:rsidRPr="003A59E5">
        <w:rPr>
          <w:rFonts w:ascii="Arial" w:hAnsi="Arial" w:cs="Arial"/>
          <w:sz w:val="28"/>
          <w:szCs w:val="28"/>
        </w:rPr>
        <w:t xml:space="preserve"> mediante el acto del suicidio.</w:t>
      </w:r>
    </w:p>
    <w:p w14:paraId="30032932" w14:textId="77777777" w:rsidR="00290E5F" w:rsidRPr="003A59E5" w:rsidRDefault="00290E5F" w:rsidP="003A59E5">
      <w:pPr>
        <w:pStyle w:val="Sinespaciado"/>
        <w:jc w:val="both"/>
        <w:rPr>
          <w:rFonts w:ascii="Arial" w:hAnsi="Arial" w:cs="Arial"/>
          <w:sz w:val="28"/>
          <w:szCs w:val="28"/>
        </w:rPr>
      </w:pPr>
    </w:p>
    <w:p w14:paraId="1C81B865" w14:textId="465C1204" w:rsidR="004A4267" w:rsidRPr="003A59E5" w:rsidRDefault="001A5A9B" w:rsidP="003A59E5">
      <w:pPr>
        <w:pStyle w:val="Sinespaciado"/>
        <w:jc w:val="both"/>
        <w:rPr>
          <w:rFonts w:ascii="Arial" w:hAnsi="Arial" w:cs="Arial"/>
          <w:sz w:val="28"/>
          <w:szCs w:val="28"/>
        </w:rPr>
      </w:pPr>
      <w:r w:rsidRPr="003A59E5">
        <w:rPr>
          <w:rFonts w:ascii="Arial" w:hAnsi="Arial" w:cs="Arial"/>
          <w:sz w:val="28"/>
          <w:szCs w:val="28"/>
        </w:rPr>
        <w:t>Cabe destacar que esta prevención será mediante un esfuerzo colectivo en el cual se incluyen alumnos, padres de familia, personal docente y plantilla que labora en la</w:t>
      </w:r>
      <w:r w:rsidR="000017D6" w:rsidRPr="003A59E5">
        <w:rPr>
          <w:rFonts w:ascii="Arial" w:hAnsi="Arial" w:cs="Arial"/>
          <w:sz w:val="28"/>
          <w:szCs w:val="28"/>
        </w:rPr>
        <w:t>s</w:t>
      </w:r>
      <w:r w:rsidRPr="003A59E5">
        <w:rPr>
          <w:rFonts w:ascii="Arial" w:hAnsi="Arial" w:cs="Arial"/>
          <w:sz w:val="28"/>
          <w:szCs w:val="28"/>
        </w:rPr>
        <w:t xml:space="preserve"> entidad</w:t>
      </w:r>
      <w:r w:rsidR="000017D6" w:rsidRPr="003A59E5">
        <w:rPr>
          <w:rFonts w:ascii="Arial" w:hAnsi="Arial" w:cs="Arial"/>
          <w:sz w:val="28"/>
          <w:szCs w:val="28"/>
        </w:rPr>
        <w:t xml:space="preserve">es </w:t>
      </w:r>
      <w:r w:rsidRPr="003A59E5">
        <w:rPr>
          <w:rFonts w:ascii="Arial" w:hAnsi="Arial" w:cs="Arial"/>
          <w:sz w:val="28"/>
          <w:szCs w:val="28"/>
        </w:rPr>
        <w:t>educativa</w:t>
      </w:r>
      <w:r w:rsidR="000017D6" w:rsidRPr="003A59E5">
        <w:rPr>
          <w:rFonts w:ascii="Arial" w:hAnsi="Arial" w:cs="Arial"/>
          <w:sz w:val="28"/>
          <w:szCs w:val="28"/>
        </w:rPr>
        <w:t>s públicas y privadas</w:t>
      </w:r>
      <w:r w:rsidRPr="003A59E5">
        <w:rPr>
          <w:rFonts w:ascii="Arial" w:hAnsi="Arial" w:cs="Arial"/>
          <w:sz w:val="28"/>
          <w:szCs w:val="28"/>
        </w:rPr>
        <w:t xml:space="preserve">, el </w:t>
      </w:r>
      <w:r w:rsidR="000017D6" w:rsidRPr="003A59E5">
        <w:rPr>
          <w:rFonts w:ascii="Arial" w:hAnsi="Arial" w:cs="Arial"/>
          <w:sz w:val="28"/>
          <w:szCs w:val="28"/>
        </w:rPr>
        <w:t>S</w:t>
      </w:r>
      <w:r w:rsidRPr="003A59E5">
        <w:rPr>
          <w:rFonts w:ascii="Arial" w:hAnsi="Arial" w:cs="Arial"/>
          <w:sz w:val="28"/>
          <w:szCs w:val="28"/>
        </w:rPr>
        <w:t xml:space="preserve">istema </w:t>
      </w:r>
      <w:r w:rsidR="000017D6" w:rsidRPr="003A59E5">
        <w:rPr>
          <w:rFonts w:ascii="Arial" w:hAnsi="Arial" w:cs="Arial"/>
          <w:sz w:val="28"/>
          <w:szCs w:val="28"/>
        </w:rPr>
        <w:t>E</w:t>
      </w:r>
      <w:r w:rsidRPr="003A59E5">
        <w:rPr>
          <w:rFonts w:ascii="Arial" w:hAnsi="Arial" w:cs="Arial"/>
          <w:sz w:val="28"/>
          <w:szCs w:val="28"/>
        </w:rPr>
        <w:t xml:space="preserve">statal de </w:t>
      </w:r>
      <w:r w:rsidR="000017D6" w:rsidRPr="003A59E5">
        <w:rPr>
          <w:rFonts w:ascii="Arial" w:hAnsi="Arial" w:cs="Arial"/>
          <w:sz w:val="28"/>
          <w:szCs w:val="28"/>
        </w:rPr>
        <w:t>S</w:t>
      </w:r>
      <w:r w:rsidRPr="003A59E5">
        <w:rPr>
          <w:rFonts w:ascii="Arial" w:hAnsi="Arial" w:cs="Arial"/>
          <w:sz w:val="28"/>
          <w:szCs w:val="28"/>
        </w:rPr>
        <w:t xml:space="preserve">alud y todos aquellos </w:t>
      </w:r>
      <w:r w:rsidR="000017D6" w:rsidRPr="003A59E5">
        <w:rPr>
          <w:rFonts w:ascii="Arial" w:hAnsi="Arial" w:cs="Arial"/>
          <w:sz w:val="28"/>
          <w:szCs w:val="28"/>
        </w:rPr>
        <w:t xml:space="preserve">a </w:t>
      </w:r>
      <w:r w:rsidRPr="003A59E5">
        <w:rPr>
          <w:rFonts w:ascii="Arial" w:hAnsi="Arial" w:cs="Arial"/>
          <w:sz w:val="28"/>
          <w:szCs w:val="28"/>
        </w:rPr>
        <w:t xml:space="preserve">quienes le corresponda el tratamiento, prevención </w:t>
      </w:r>
      <w:r w:rsidR="004A4267" w:rsidRPr="003A59E5">
        <w:rPr>
          <w:rFonts w:ascii="Arial" w:hAnsi="Arial" w:cs="Arial"/>
          <w:sz w:val="28"/>
          <w:szCs w:val="28"/>
        </w:rPr>
        <w:t>y reinserción con la sociedad.</w:t>
      </w:r>
    </w:p>
    <w:p w14:paraId="571445E2" w14:textId="77777777" w:rsidR="00290E5F" w:rsidRPr="003A59E5" w:rsidRDefault="00290E5F" w:rsidP="003A59E5">
      <w:pPr>
        <w:pStyle w:val="Sinespaciado"/>
        <w:jc w:val="both"/>
        <w:rPr>
          <w:rFonts w:ascii="Arial" w:hAnsi="Arial" w:cs="Arial"/>
          <w:sz w:val="28"/>
          <w:szCs w:val="28"/>
        </w:rPr>
      </w:pPr>
    </w:p>
    <w:p w14:paraId="6FEF3E10" w14:textId="55D512E7" w:rsidR="00105BE0" w:rsidRPr="003A59E5" w:rsidRDefault="00105BE0" w:rsidP="003A59E5">
      <w:pPr>
        <w:pStyle w:val="Sinespaciado"/>
        <w:jc w:val="both"/>
        <w:rPr>
          <w:rFonts w:ascii="Arial" w:hAnsi="Arial" w:cs="Arial"/>
          <w:sz w:val="28"/>
          <w:szCs w:val="28"/>
        </w:rPr>
      </w:pPr>
      <w:r w:rsidRPr="003A59E5">
        <w:rPr>
          <w:rFonts w:ascii="Arial" w:hAnsi="Arial" w:cs="Arial"/>
          <w:sz w:val="28"/>
          <w:szCs w:val="28"/>
        </w:rPr>
        <w:t xml:space="preserve">La OMS advierte que el confinamiento obligatorio, causado por la emergencia sanitaria </w:t>
      </w:r>
      <w:r w:rsidR="00D44017" w:rsidRPr="003A59E5">
        <w:rPr>
          <w:rFonts w:ascii="Arial" w:hAnsi="Arial" w:cs="Arial"/>
          <w:sz w:val="28"/>
          <w:szCs w:val="28"/>
        </w:rPr>
        <w:t>por la pandemia del Covid-19, se podrían aumentar los índices de depresión y suicidios.</w:t>
      </w:r>
      <w:r w:rsidRPr="003A59E5">
        <w:rPr>
          <w:rFonts w:ascii="Arial" w:hAnsi="Arial" w:cs="Arial"/>
          <w:sz w:val="28"/>
          <w:szCs w:val="28"/>
        </w:rPr>
        <w:t xml:space="preserve"> </w:t>
      </w:r>
    </w:p>
    <w:p w14:paraId="3D0BC1C1" w14:textId="77777777" w:rsidR="00290E5F" w:rsidRPr="003A59E5" w:rsidRDefault="00290E5F" w:rsidP="003A59E5">
      <w:pPr>
        <w:pStyle w:val="Sinespaciado"/>
        <w:jc w:val="both"/>
        <w:rPr>
          <w:rFonts w:ascii="Arial" w:hAnsi="Arial" w:cs="Arial"/>
          <w:sz w:val="28"/>
          <w:szCs w:val="28"/>
        </w:rPr>
      </w:pPr>
    </w:p>
    <w:p w14:paraId="5F389108" w14:textId="3E28EE23" w:rsidR="00D44017" w:rsidRPr="003A59E5" w:rsidRDefault="00D44017" w:rsidP="003A59E5">
      <w:pPr>
        <w:pStyle w:val="Sinespaciado"/>
        <w:jc w:val="both"/>
        <w:rPr>
          <w:rFonts w:ascii="Arial" w:hAnsi="Arial" w:cs="Arial"/>
          <w:sz w:val="28"/>
          <w:szCs w:val="28"/>
        </w:rPr>
      </w:pPr>
      <w:r w:rsidRPr="003A59E5">
        <w:rPr>
          <w:rFonts w:ascii="Arial" w:hAnsi="Arial" w:cs="Arial"/>
          <w:sz w:val="28"/>
          <w:szCs w:val="28"/>
        </w:rPr>
        <w:t xml:space="preserve">Por lo que los conmino a realizar una reflexión profunda, con el objeto de seguir generando estrategias adecuadas para la atención </w:t>
      </w:r>
      <w:r w:rsidR="00FA42B9" w:rsidRPr="003A59E5">
        <w:rPr>
          <w:rFonts w:ascii="Arial" w:hAnsi="Arial" w:cs="Arial"/>
          <w:sz w:val="28"/>
          <w:szCs w:val="28"/>
        </w:rPr>
        <w:t>de</w:t>
      </w:r>
      <w:r w:rsidRPr="003A59E5">
        <w:rPr>
          <w:rFonts w:ascii="Arial" w:hAnsi="Arial" w:cs="Arial"/>
          <w:sz w:val="28"/>
          <w:szCs w:val="28"/>
        </w:rPr>
        <w:t xml:space="preserve"> est</w:t>
      </w:r>
      <w:r w:rsidR="00FA42B9" w:rsidRPr="003A59E5">
        <w:rPr>
          <w:rFonts w:ascii="Arial" w:hAnsi="Arial" w:cs="Arial"/>
          <w:sz w:val="28"/>
          <w:szCs w:val="28"/>
        </w:rPr>
        <w:t>a</w:t>
      </w:r>
      <w:r w:rsidRPr="003A59E5">
        <w:rPr>
          <w:rFonts w:ascii="Arial" w:hAnsi="Arial" w:cs="Arial"/>
          <w:sz w:val="28"/>
          <w:szCs w:val="28"/>
        </w:rPr>
        <w:t xml:space="preserve"> triste situación que permea en todos los niveles de nuestra población, y juntos apoyar esta iniciativa de reforma que presento ante ustedes compañeros.</w:t>
      </w:r>
    </w:p>
    <w:p w14:paraId="3C824F0A" w14:textId="77777777" w:rsidR="00D44017" w:rsidRPr="003A59E5" w:rsidRDefault="00D44017" w:rsidP="003A59E5">
      <w:pPr>
        <w:pStyle w:val="Sinespaciado"/>
        <w:jc w:val="both"/>
        <w:rPr>
          <w:rFonts w:ascii="Arial" w:hAnsi="Arial" w:cs="Arial"/>
          <w:sz w:val="28"/>
          <w:szCs w:val="28"/>
        </w:rPr>
      </w:pPr>
    </w:p>
    <w:p w14:paraId="28CC17AC" w14:textId="77777777" w:rsidR="00290E5F" w:rsidRPr="003A59E5" w:rsidRDefault="00290E5F" w:rsidP="003A59E5">
      <w:pPr>
        <w:pStyle w:val="Sinespaciado"/>
        <w:jc w:val="both"/>
        <w:rPr>
          <w:rFonts w:ascii="Arial" w:hAnsi="Arial" w:cs="Arial"/>
          <w:sz w:val="28"/>
          <w:szCs w:val="28"/>
        </w:rPr>
      </w:pPr>
      <w:r w:rsidRPr="003A59E5">
        <w:rPr>
          <w:rFonts w:ascii="Arial" w:hAnsi="Arial" w:cs="Arial"/>
          <w:sz w:val="28"/>
          <w:szCs w:val="28"/>
        </w:rPr>
        <w:t>En virtud de lo anterior, quienes integramos el Grupo Parlamentario “Gral. Andrés S. Viesca” del Partido Revolucionario Institucional, ponemos a la consideración de este H. Pleno del Congreso, la siguiente:</w:t>
      </w:r>
    </w:p>
    <w:p w14:paraId="38B4DA6E" w14:textId="49F81A48" w:rsidR="00290E5F" w:rsidRDefault="00290E5F" w:rsidP="003A59E5">
      <w:pPr>
        <w:pStyle w:val="Sinespaciado"/>
        <w:jc w:val="both"/>
        <w:rPr>
          <w:rFonts w:ascii="Arial" w:hAnsi="Arial" w:cs="Arial"/>
          <w:sz w:val="28"/>
          <w:szCs w:val="28"/>
        </w:rPr>
      </w:pPr>
    </w:p>
    <w:p w14:paraId="4E150A88" w14:textId="77777777" w:rsidR="003A59E5" w:rsidRPr="003A59E5" w:rsidRDefault="003A59E5" w:rsidP="003A59E5">
      <w:pPr>
        <w:pStyle w:val="Sinespaciado"/>
        <w:jc w:val="both"/>
        <w:rPr>
          <w:rFonts w:ascii="Arial" w:hAnsi="Arial" w:cs="Arial"/>
          <w:sz w:val="28"/>
          <w:szCs w:val="28"/>
        </w:rPr>
      </w:pPr>
    </w:p>
    <w:p w14:paraId="00A7920B" w14:textId="77777777" w:rsidR="00290E5F" w:rsidRPr="003A59E5" w:rsidRDefault="00290E5F" w:rsidP="003A59E5">
      <w:pPr>
        <w:pStyle w:val="Sinespaciado"/>
        <w:jc w:val="center"/>
        <w:rPr>
          <w:rFonts w:ascii="Arial" w:hAnsi="Arial" w:cs="Arial"/>
          <w:b/>
          <w:bCs/>
          <w:sz w:val="28"/>
          <w:szCs w:val="28"/>
        </w:rPr>
      </w:pPr>
      <w:r w:rsidRPr="003A59E5">
        <w:rPr>
          <w:rFonts w:ascii="Arial" w:hAnsi="Arial" w:cs="Arial"/>
          <w:b/>
          <w:bCs/>
          <w:sz w:val="28"/>
          <w:szCs w:val="28"/>
        </w:rPr>
        <w:t>INICIATIVA CON PROYECTO DE DECRETO</w:t>
      </w:r>
    </w:p>
    <w:p w14:paraId="379A7335" w14:textId="77777777" w:rsidR="00290E5F" w:rsidRPr="003A59E5" w:rsidRDefault="00290E5F" w:rsidP="003A59E5">
      <w:pPr>
        <w:pStyle w:val="Sinespaciado"/>
        <w:jc w:val="both"/>
        <w:rPr>
          <w:rFonts w:ascii="Arial" w:hAnsi="Arial" w:cs="Arial"/>
          <w:sz w:val="28"/>
          <w:szCs w:val="28"/>
        </w:rPr>
      </w:pPr>
    </w:p>
    <w:p w14:paraId="4575A3B4" w14:textId="77777777" w:rsidR="00290E5F" w:rsidRPr="003A59E5" w:rsidRDefault="00647F94" w:rsidP="003A59E5">
      <w:pPr>
        <w:pStyle w:val="Sinespaciado"/>
        <w:jc w:val="both"/>
        <w:rPr>
          <w:rFonts w:ascii="Arial" w:hAnsi="Arial" w:cs="Arial"/>
          <w:sz w:val="28"/>
          <w:szCs w:val="28"/>
        </w:rPr>
      </w:pPr>
      <w:proofErr w:type="gramStart"/>
      <w:r w:rsidRPr="003A59E5">
        <w:rPr>
          <w:rFonts w:ascii="Arial" w:hAnsi="Arial" w:cs="Arial"/>
          <w:b/>
          <w:sz w:val="28"/>
          <w:szCs w:val="28"/>
        </w:rPr>
        <w:lastRenderedPageBreak/>
        <w:t>UNICO</w:t>
      </w:r>
      <w:r w:rsidR="00290E5F" w:rsidRPr="003A59E5">
        <w:rPr>
          <w:rFonts w:ascii="Arial" w:hAnsi="Arial" w:cs="Arial"/>
          <w:b/>
          <w:sz w:val="28"/>
          <w:szCs w:val="28"/>
        </w:rPr>
        <w:t>.-</w:t>
      </w:r>
      <w:proofErr w:type="gramEnd"/>
      <w:r w:rsidR="00290E5F" w:rsidRPr="003A59E5">
        <w:rPr>
          <w:rFonts w:ascii="Arial" w:hAnsi="Arial" w:cs="Arial"/>
          <w:b/>
          <w:sz w:val="28"/>
          <w:szCs w:val="28"/>
        </w:rPr>
        <w:t xml:space="preserve"> </w:t>
      </w:r>
      <w:r w:rsidR="00290E5F" w:rsidRPr="003A59E5">
        <w:rPr>
          <w:rFonts w:ascii="Arial" w:hAnsi="Arial" w:cs="Arial"/>
          <w:sz w:val="28"/>
          <w:szCs w:val="28"/>
        </w:rPr>
        <w:t>Se adiciona el artículo 8 bis a la Ley de Prevención del Suicidio para el Estado de Coahuila de Zaragoza,</w:t>
      </w:r>
      <w:r w:rsidRPr="003A59E5">
        <w:rPr>
          <w:rFonts w:ascii="Arial" w:hAnsi="Arial" w:cs="Arial"/>
          <w:b/>
          <w:sz w:val="28"/>
          <w:szCs w:val="28"/>
        </w:rPr>
        <w:t xml:space="preserve"> </w:t>
      </w:r>
      <w:r w:rsidR="00290E5F" w:rsidRPr="003A59E5">
        <w:rPr>
          <w:rFonts w:ascii="Arial" w:hAnsi="Arial" w:cs="Arial"/>
          <w:sz w:val="28"/>
          <w:szCs w:val="28"/>
        </w:rPr>
        <w:t>para quedar como sigue:</w:t>
      </w:r>
    </w:p>
    <w:p w14:paraId="167CA9B3" w14:textId="77777777" w:rsidR="004757CB" w:rsidRPr="003A59E5" w:rsidRDefault="004757CB" w:rsidP="003A59E5">
      <w:pPr>
        <w:pStyle w:val="Sinespaciado"/>
        <w:jc w:val="both"/>
        <w:rPr>
          <w:rFonts w:ascii="Arial" w:hAnsi="Arial" w:cs="Arial"/>
          <w:b/>
          <w:sz w:val="28"/>
          <w:szCs w:val="28"/>
        </w:rPr>
      </w:pPr>
    </w:p>
    <w:p w14:paraId="72AC3388" w14:textId="4E48446A" w:rsidR="004757CB" w:rsidRPr="003A59E5" w:rsidRDefault="00786259" w:rsidP="003A59E5">
      <w:pPr>
        <w:spacing w:after="0" w:line="240" w:lineRule="auto"/>
        <w:jc w:val="both"/>
        <w:rPr>
          <w:rFonts w:ascii="Arial" w:hAnsi="Arial" w:cs="Arial"/>
          <w:sz w:val="28"/>
          <w:szCs w:val="28"/>
          <w:lang w:val="es-ES"/>
        </w:rPr>
      </w:pPr>
      <w:r w:rsidRPr="003A59E5">
        <w:rPr>
          <w:rFonts w:ascii="Arial" w:hAnsi="Arial" w:cs="Arial"/>
          <w:b/>
          <w:sz w:val="28"/>
          <w:szCs w:val="28"/>
        </w:rPr>
        <w:t>ARTICULO 8</w:t>
      </w:r>
      <w:r w:rsidR="00ED1114" w:rsidRPr="003A59E5">
        <w:rPr>
          <w:rFonts w:ascii="Arial" w:hAnsi="Arial" w:cs="Arial"/>
          <w:b/>
          <w:sz w:val="28"/>
          <w:szCs w:val="28"/>
        </w:rPr>
        <w:t xml:space="preserve"> </w:t>
      </w:r>
      <w:proofErr w:type="gramStart"/>
      <w:r w:rsidR="00ED1114" w:rsidRPr="003A59E5">
        <w:rPr>
          <w:rFonts w:ascii="Arial" w:hAnsi="Arial" w:cs="Arial"/>
          <w:b/>
          <w:sz w:val="28"/>
          <w:szCs w:val="28"/>
        </w:rPr>
        <w:t>BIS</w:t>
      </w:r>
      <w:r w:rsidR="004757CB" w:rsidRPr="003A59E5">
        <w:rPr>
          <w:rFonts w:ascii="Arial" w:hAnsi="Arial" w:cs="Arial"/>
          <w:b/>
          <w:sz w:val="28"/>
          <w:szCs w:val="28"/>
        </w:rPr>
        <w:t>.-</w:t>
      </w:r>
      <w:proofErr w:type="gramEnd"/>
      <w:r w:rsidR="004757CB" w:rsidRPr="003A59E5">
        <w:rPr>
          <w:rFonts w:ascii="Arial" w:hAnsi="Arial" w:cs="Arial"/>
          <w:b/>
          <w:sz w:val="28"/>
          <w:szCs w:val="28"/>
        </w:rPr>
        <w:t xml:space="preserve"> </w:t>
      </w:r>
      <w:r w:rsidR="004757CB" w:rsidRPr="003A59E5">
        <w:rPr>
          <w:rFonts w:ascii="Arial" w:hAnsi="Arial" w:cs="Arial"/>
          <w:sz w:val="28"/>
          <w:szCs w:val="28"/>
          <w:lang w:val="es-ES"/>
        </w:rPr>
        <w:t>Como acciones concretas para prevenir el suicidio, la Secretaría de Educación deberá:</w:t>
      </w:r>
    </w:p>
    <w:p w14:paraId="09298373" w14:textId="77777777" w:rsidR="004757CB" w:rsidRPr="003A59E5" w:rsidRDefault="004757CB" w:rsidP="003A59E5">
      <w:pPr>
        <w:spacing w:after="0" w:line="240" w:lineRule="auto"/>
        <w:jc w:val="both"/>
        <w:rPr>
          <w:rFonts w:ascii="Arial" w:hAnsi="Arial" w:cs="Arial"/>
          <w:sz w:val="28"/>
          <w:szCs w:val="28"/>
          <w:lang w:val="es-ES"/>
        </w:rPr>
      </w:pPr>
    </w:p>
    <w:p w14:paraId="4A6C4662" w14:textId="77777777" w:rsidR="00A21060" w:rsidRPr="003A59E5" w:rsidRDefault="004757CB" w:rsidP="003A59E5">
      <w:pPr>
        <w:pStyle w:val="Sinespaciado"/>
        <w:jc w:val="both"/>
        <w:rPr>
          <w:rFonts w:ascii="Arial" w:hAnsi="Arial" w:cs="Arial"/>
          <w:sz w:val="28"/>
          <w:szCs w:val="28"/>
        </w:rPr>
      </w:pPr>
      <w:r w:rsidRPr="003A59E5">
        <w:rPr>
          <w:rFonts w:ascii="Arial" w:hAnsi="Arial" w:cs="Arial"/>
          <w:sz w:val="28"/>
          <w:szCs w:val="28"/>
        </w:rPr>
        <w:t xml:space="preserve">I. </w:t>
      </w:r>
      <w:r w:rsidR="00A21060" w:rsidRPr="003A59E5">
        <w:rPr>
          <w:rFonts w:ascii="Arial" w:hAnsi="Arial" w:cs="Arial"/>
          <w:sz w:val="28"/>
          <w:szCs w:val="28"/>
        </w:rPr>
        <w:t>Realizar un plan y estrategias de prevención de la conducta suicida en estudiantes.</w:t>
      </w:r>
    </w:p>
    <w:p w14:paraId="379DD249" w14:textId="77777777" w:rsidR="003A59E5" w:rsidRPr="003A59E5" w:rsidRDefault="003A59E5" w:rsidP="003A59E5">
      <w:pPr>
        <w:pStyle w:val="Sinespaciado"/>
        <w:jc w:val="both"/>
        <w:rPr>
          <w:rFonts w:ascii="Arial" w:hAnsi="Arial" w:cs="Arial"/>
          <w:sz w:val="28"/>
          <w:szCs w:val="28"/>
        </w:rPr>
      </w:pPr>
    </w:p>
    <w:p w14:paraId="51A5F609" w14:textId="1B416A75" w:rsidR="00786259" w:rsidRPr="003A59E5" w:rsidRDefault="00A21060" w:rsidP="003A59E5">
      <w:pPr>
        <w:pStyle w:val="Sinespaciado"/>
        <w:jc w:val="both"/>
        <w:rPr>
          <w:rFonts w:ascii="Arial" w:hAnsi="Arial" w:cs="Arial"/>
          <w:sz w:val="28"/>
          <w:szCs w:val="28"/>
        </w:rPr>
      </w:pPr>
      <w:r w:rsidRPr="003A59E5">
        <w:rPr>
          <w:rFonts w:ascii="Arial" w:hAnsi="Arial" w:cs="Arial"/>
          <w:sz w:val="28"/>
          <w:szCs w:val="28"/>
        </w:rPr>
        <w:t xml:space="preserve">II. </w:t>
      </w:r>
      <w:r w:rsidR="004757CB" w:rsidRPr="003A59E5">
        <w:rPr>
          <w:rFonts w:ascii="Arial" w:hAnsi="Arial" w:cs="Arial"/>
          <w:sz w:val="28"/>
          <w:szCs w:val="28"/>
        </w:rPr>
        <w:t xml:space="preserve">Promover la capacitación del personal del sector educativo que </w:t>
      </w:r>
      <w:r w:rsidR="009368FE" w:rsidRPr="003A59E5">
        <w:rPr>
          <w:rFonts w:ascii="Arial" w:hAnsi="Arial" w:cs="Arial"/>
          <w:sz w:val="28"/>
          <w:szCs w:val="28"/>
        </w:rPr>
        <w:t>lleve a cabo</w:t>
      </w:r>
      <w:r w:rsidR="004757CB" w:rsidRPr="003A59E5">
        <w:rPr>
          <w:rFonts w:ascii="Arial" w:hAnsi="Arial" w:cs="Arial"/>
          <w:sz w:val="28"/>
          <w:szCs w:val="28"/>
        </w:rPr>
        <w:t xml:space="preserve"> la Secretaría de Salud, </w:t>
      </w:r>
      <w:r w:rsidR="00786259" w:rsidRPr="003A59E5">
        <w:rPr>
          <w:rFonts w:ascii="Arial" w:hAnsi="Arial" w:cs="Arial"/>
          <w:sz w:val="28"/>
          <w:szCs w:val="28"/>
        </w:rPr>
        <w:t xml:space="preserve">para la detección </w:t>
      </w:r>
      <w:r w:rsidR="009368FE" w:rsidRPr="003A59E5">
        <w:rPr>
          <w:rFonts w:ascii="Arial" w:hAnsi="Arial" w:cs="Arial"/>
          <w:sz w:val="28"/>
          <w:szCs w:val="28"/>
        </w:rPr>
        <w:t xml:space="preserve">oportuna </w:t>
      </w:r>
      <w:r w:rsidR="00786259" w:rsidRPr="003A59E5">
        <w:rPr>
          <w:rFonts w:ascii="Arial" w:hAnsi="Arial" w:cs="Arial"/>
          <w:sz w:val="28"/>
          <w:szCs w:val="28"/>
        </w:rPr>
        <w:t xml:space="preserve">de niños, niñas, </w:t>
      </w:r>
      <w:r w:rsidR="009368FE" w:rsidRPr="003A59E5">
        <w:rPr>
          <w:rFonts w:ascii="Arial" w:hAnsi="Arial" w:cs="Arial"/>
          <w:sz w:val="28"/>
          <w:szCs w:val="28"/>
        </w:rPr>
        <w:t xml:space="preserve">y </w:t>
      </w:r>
      <w:r w:rsidR="00786259" w:rsidRPr="003A59E5">
        <w:rPr>
          <w:rFonts w:ascii="Arial" w:hAnsi="Arial" w:cs="Arial"/>
          <w:sz w:val="28"/>
          <w:szCs w:val="28"/>
        </w:rPr>
        <w:t>adolescentes</w:t>
      </w:r>
      <w:r w:rsidR="009368FE" w:rsidRPr="003A59E5">
        <w:rPr>
          <w:rFonts w:ascii="Arial" w:hAnsi="Arial" w:cs="Arial"/>
          <w:sz w:val="28"/>
          <w:szCs w:val="28"/>
        </w:rPr>
        <w:t xml:space="preserve"> con tendencia </w:t>
      </w:r>
      <w:r w:rsidR="00786259" w:rsidRPr="003A59E5">
        <w:rPr>
          <w:rFonts w:ascii="Arial" w:hAnsi="Arial" w:cs="Arial"/>
          <w:sz w:val="28"/>
          <w:szCs w:val="28"/>
        </w:rPr>
        <w:t>suicida, o bien que hayan intentado suicidarse.</w:t>
      </w:r>
    </w:p>
    <w:p w14:paraId="57C01E51" w14:textId="77777777" w:rsidR="003A59E5" w:rsidRPr="003A59E5" w:rsidRDefault="003A59E5" w:rsidP="003A59E5">
      <w:pPr>
        <w:pStyle w:val="Sinespaciado"/>
        <w:jc w:val="both"/>
        <w:rPr>
          <w:rFonts w:ascii="Arial" w:hAnsi="Arial" w:cs="Arial"/>
          <w:sz w:val="28"/>
          <w:szCs w:val="28"/>
        </w:rPr>
      </w:pPr>
    </w:p>
    <w:p w14:paraId="66DC89FD" w14:textId="3C9914CF" w:rsidR="00786259" w:rsidRPr="003A59E5" w:rsidRDefault="00A21060" w:rsidP="003A59E5">
      <w:pPr>
        <w:pStyle w:val="Sinespaciado"/>
        <w:jc w:val="both"/>
        <w:rPr>
          <w:rFonts w:ascii="Arial" w:hAnsi="Arial" w:cs="Arial"/>
          <w:sz w:val="28"/>
          <w:szCs w:val="28"/>
        </w:rPr>
      </w:pPr>
      <w:r w:rsidRPr="003A59E5">
        <w:rPr>
          <w:rFonts w:ascii="Arial" w:hAnsi="Arial" w:cs="Arial"/>
          <w:sz w:val="28"/>
          <w:szCs w:val="28"/>
        </w:rPr>
        <w:t>III.</w:t>
      </w:r>
      <w:r w:rsidR="009368FE" w:rsidRPr="003A59E5">
        <w:rPr>
          <w:rFonts w:ascii="Arial" w:hAnsi="Arial" w:cs="Arial"/>
          <w:sz w:val="28"/>
          <w:szCs w:val="28"/>
        </w:rPr>
        <w:t xml:space="preserve"> Dar aviso inmediato a las autoridades educativas y de salud, sobre aquellos casos en los que detecte alumnos con conducta suicida, a efecto de que reciban su atención inmediata.</w:t>
      </w:r>
      <w:r w:rsidR="00786259" w:rsidRPr="003A59E5">
        <w:rPr>
          <w:rFonts w:ascii="Arial" w:hAnsi="Arial" w:cs="Arial"/>
          <w:sz w:val="28"/>
          <w:szCs w:val="28"/>
        </w:rPr>
        <w:t xml:space="preserve"> </w:t>
      </w:r>
    </w:p>
    <w:p w14:paraId="48B0629D" w14:textId="77777777" w:rsidR="003A59E5" w:rsidRPr="003A59E5" w:rsidRDefault="003A59E5" w:rsidP="003A59E5">
      <w:pPr>
        <w:pStyle w:val="Sinespaciado"/>
        <w:jc w:val="both"/>
        <w:rPr>
          <w:rFonts w:ascii="Arial" w:hAnsi="Arial" w:cs="Arial"/>
          <w:sz w:val="28"/>
          <w:szCs w:val="28"/>
        </w:rPr>
      </w:pPr>
    </w:p>
    <w:p w14:paraId="35A69D21" w14:textId="0057F075" w:rsidR="00ED1114" w:rsidRPr="003A59E5" w:rsidRDefault="00804CC6" w:rsidP="003A59E5">
      <w:pPr>
        <w:pStyle w:val="Sinespaciado"/>
        <w:jc w:val="both"/>
        <w:rPr>
          <w:rFonts w:ascii="Arial" w:hAnsi="Arial" w:cs="Arial"/>
          <w:sz w:val="28"/>
          <w:szCs w:val="28"/>
        </w:rPr>
      </w:pPr>
      <w:r w:rsidRPr="003A59E5">
        <w:rPr>
          <w:rFonts w:ascii="Arial" w:hAnsi="Arial" w:cs="Arial"/>
          <w:sz w:val="28"/>
          <w:szCs w:val="28"/>
        </w:rPr>
        <w:t>IV.</w:t>
      </w:r>
      <w:r w:rsidR="00786259" w:rsidRPr="003A59E5">
        <w:rPr>
          <w:rFonts w:ascii="Arial" w:hAnsi="Arial" w:cs="Arial"/>
          <w:sz w:val="28"/>
          <w:szCs w:val="28"/>
        </w:rPr>
        <w:t xml:space="preserve"> </w:t>
      </w:r>
      <w:r w:rsidR="009368FE" w:rsidRPr="003A59E5">
        <w:rPr>
          <w:rFonts w:ascii="Arial" w:hAnsi="Arial" w:cs="Arial"/>
          <w:sz w:val="28"/>
          <w:szCs w:val="28"/>
        </w:rPr>
        <w:t>E</w:t>
      </w:r>
      <w:r w:rsidR="00786259" w:rsidRPr="003A59E5">
        <w:rPr>
          <w:rFonts w:ascii="Arial" w:hAnsi="Arial" w:cs="Arial"/>
          <w:sz w:val="28"/>
          <w:szCs w:val="28"/>
        </w:rPr>
        <w:t xml:space="preserve">laborar un protocolo </w:t>
      </w:r>
      <w:r w:rsidRPr="003A59E5">
        <w:rPr>
          <w:rFonts w:ascii="Arial" w:hAnsi="Arial" w:cs="Arial"/>
          <w:sz w:val="28"/>
          <w:szCs w:val="28"/>
        </w:rPr>
        <w:t>para la</w:t>
      </w:r>
      <w:r w:rsidR="00786259" w:rsidRPr="003A59E5">
        <w:rPr>
          <w:rFonts w:ascii="Arial" w:hAnsi="Arial" w:cs="Arial"/>
          <w:sz w:val="28"/>
          <w:szCs w:val="28"/>
        </w:rPr>
        <w:t xml:space="preserve"> atención </w:t>
      </w:r>
      <w:r w:rsidR="009368FE" w:rsidRPr="003A59E5">
        <w:rPr>
          <w:rFonts w:ascii="Arial" w:hAnsi="Arial" w:cs="Arial"/>
          <w:sz w:val="28"/>
          <w:szCs w:val="28"/>
        </w:rPr>
        <w:t xml:space="preserve">oportuna para alumnos con conducta suicida. </w:t>
      </w:r>
    </w:p>
    <w:p w14:paraId="46F4FE00" w14:textId="77777777" w:rsidR="003A59E5" w:rsidRPr="003A59E5" w:rsidRDefault="003A59E5" w:rsidP="003A59E5">
      <w:pPr>
        <w:pStyle w:val="Sinespaciado"/>
        <w:jc w:val="both"/>
        <w:rPr>
          <w:rFonts w:ascii="Arial" w:hAnsi="Arial" w:cs="Arial"/>
          <w:sz w:val="28"/>
          <w:szCs w:val="28"/>
        </w:rPr>
      </w:pPr>
    </w:p>
    <w:p w14:paraId="53E6DC3F" w14:textId="31C3FE06" w:rsidR="00786259" w:rsidRPr="003A59E5" w:rsidRDefault="00804CC6" w:rsidP="003A59E5">
      <w:pPr>
        <w:pStyle w:val="Sinespaciado"/>
        <w:jc w:val="both"/>
        <w:rPr>
          <w:rFonts w:ascii="Arial" w:hAnsi="Arial" w:cs="Arial"/>
          <w:sz w:val="28"/>
          <w:szCs w:val="28"/>
        </w:rPr>
      </w:pPr>
      <w:r w:rsidRPr="003A59E5">
        <w:rPr>
          <w:rFonts w:ascii="Arial" w:hAnsi="Arial" w:cs="Arial"/>
          <w:sz w:val="28"/>
          <w:szCs w:val="28"/>
        </w:rPr>
        <w:t xml:space="preserve">V. </w:t>
      </w:r>
      <w:r w:rsidR="009368FE" w:rsidRPr="003A59E5">
        <w:rPr>
          <w:rFonts w:ascii="Arial" w:hAnsi="Arial" w:cs="Arial"/>
          <w:sz w:val="28"/>
          <w:szCs w:val="28"/>
        </w:rPr>
        <w:t>R</w:t>
      </w:r>
      <w:r w:rsidR="00786259" w:rsidRPr="003A59E5">
        <w:rPr>
          <w:rFonts w:ascii="Arial" w:hAnsi="Arial" w:cs="Arial"/>
          <w:sz w:val="28"/>
          <w:szCs w:val="28"/>
        </w:rPr>
        <w:t>ealizar campañas de orientación en el sector educativo, principalmente en zonas con alto índice de suicidios entre su població</w:t>
      </w:r>
      <w:r w:rsidR="008B268D" w:rsidRPr="003A59E5">
        <w:rPr>
          <w:rFonts w:ascii="Arial" w:hAnsi="Arial" w:cs="Arial"/>
          <w:sz w:val="28"/>
          <w:szCs w:val="28"/>
        </w:rPr>
        <w:t>n, que va</w:t>
      </w:r>
      <w:r w:rsidRPr="003A59E5">
        <w:rPr>
          <w:rFonts w:ascii="Arial" w:hAnsi="Arial" w:cs="Arial"/>
          <w:sz w:val="28"/>
          <w:szCs w:val="28"/>
        </w:rPr>
        <w:t>y</w:t>
      </w:r>
      <w:r w:rsidR="008B268D" w:rsidRPr="003A59E5">
        <w:rPr>
          <w:rFonts w:ascii="Arial" w:hAnsi="Arial" w:cs="Arial"/>
          <w:sz w:val="28"/>
          <w:szCs w:val="28"/>
        </w:rPr>
        <w:t>an dirigidos directamente a su comunidad educativa.</w:t>
      </w:r>
    </w:p>
    <w:p w14:paraId="70F4B57F" w14:textId="77777777" w:rsidR="003A59E5" w:rsidRPr="003A59E5" w:rsidRDefault="003A59E5" w:rsidP="003A59E5">
      <w:pPr>
        <w:pStyle w:val="Sinespaciado"/>
        <w:jc w:val="both"/>
        <w:rPr>
          <w:rFonts w:ascii="Arial" w:hAnsi="Arial" w:cs="Arial"/>
          <w:sz w:val="28"/>
          <w:szCs w:val="28"/>
        </w:rPr>
      </w:pPr>
    </w:p>
    <w:p w14:paraId="20D15D5B" w14:textId="3FC12D54" w:rsidR="00804CC6" w:rsidRPr="003A59E5" w:rsidRDefault="00804CC6" w:rsidP="003A59E5">
      <w:pPr>
        <w:pStyle w:val="Sinespaciado"/>
        <w:jc w:val="both"/>
        <w:rPr>
          <w:rFonts w:ascii="Arial" w:hAnsi="Arial" w:cs="Arial"/>
          <w:sz w:val="28"/>
          <w:szCs w:val="28"/>
        </w:rPr>
      </w:pPr>
      <w:r w:rsidRPr="003A59E5">
        <w:rPr>
          <w:rFonts w:ascii="Arial" w:hAnsi="Arial" w:cs="Arial"/>
          <w:sz w:val="28"/>
          <w:szCs w:val="28"/>
        </w:rPr>
        <w:t>VI. P</w:t>
      </w:r>
      <w:r w:rsidR="008B268D" w:rsidRPr="003A59E5">
        <w:rPr>
          <w:rFonts w:ascii="Arial" w:hAnsi="Arial" w:cs="Arial"/>
          <w:sz w:val="28"/>
          <w:szCs w:val="28"/>
        </w:rPr>
        <w:t xml:space="preserve">romover </w:t>
      </w:r>
      <w:r w:rsidRPr="003A59E5">
        <w:rPr>
          <w:rFonts w:ascii="Arial" w:hAnsi="Arial" w:cs="Arial"/>
          <w:sz w:val="28"/>
          <w:szCs w:val="28"/>
        </w:rPr>
        <w:t xml:space="preserve">la participación de madres y padres de familia o tutores, </w:t>
      </w:r>
      <w:r w:rsidR="008B268D" w:rsidRPr="003A59E5">
        <w:rPr>
          <w:rFonts w:ascii="Arial" w:hAnsi="Arial" w:cs="Arial"/>
          <w:sz w:val="28"/>
          <w:szCs w:val="28"/>
        </w:rPr>
        <w:t xml:space="preserve">en </w:t>
      </w:r>
      <w:r w:rsidRPr="003A59E5">
        <w:rPr>
          <w:rFonts w:ascii="Arial" w:hAnsi="Arial" w:cs="Arial"/>
          <w:sz w:val="28"/>
          <w:szCs w:val="28"/>
        </w:rPr>
        <w:t>acciones para prevenir el suicidio.</w:t>
      </w:r>
    </w:p>
    <w:p w14:paraId="19B03760" w14:textId="77777777" w:rsidR="003A59E5" w:rsidRPr="003A59E5" w:rsidRDefault="003A59E5" w:rsidP="003A59E5">
      <w:pPr>
        <w:pStyle w:val="Sinespaciado"/>
        <w:jc w:val="both"/>
        <w:rPr>
          <w:rFonts w:ascii="Arial" w:hAnsi="Arial" w:cs="Arial"/>
          <w:sz w:val="28"/>
          <w:szCs w:val="28"/>
        </w:rPr>
      </w:pPr>
    </w:p>
    <w:p w14:paraId="5A9C2DE2" w14:textId="76E3BC00" w:rsidR="00ED1114" w:rsidRPr="003A59E5" w:rsidRDefault="00804CC6" w:rsidP="003A59E5">
      <w:pPr>
        <w:pStyle w:val="Sinespaciado"/>
        <w:jc w:val="both"/>
        <w:rPr>
          <w:rFonts w:ascii="Arial" w:hAnsi="Arial" w:cs="Arial"/>
          <w:sz w:val="28"/>
          <w:szCs w:val="28"/>
        </w:rPr>
      </w:pPr>
      <w:r w:rsidRPr="003A59E5">
        <w:rPr>
          <w:rFonts w:ascii="Arial" w:hAnsi="Arial" w:cs="Arial"/>
          <w:sz w:val="28"/>
          <w:szCs w:val="28"/>
        </w:rPr>
        <w:t>VII. Las demás que se considere necesarias poner en marcha para el beneficio de toda la comunidad escolar.</w:t>
      </w:r>
      <w:r w:rsidR="00786259" w:rsidRPr="003A59E5">
        <w:rPr>
          <w:rFonts w:ascii="Arial" w:hAnsi="Arial" w:cs="Arial"/>
          <w:sz w:val="28"/>
          <w:szCs w:val="28"/>
        </w:rPr>
        <w:tab/>
      </w:r>
    </w:p>
    <w:p w14:paraId="057A200F" w14:textId="1841DD19" w:rsidR="004A4267" w:rsidRDefault="004A4267" w:rsidP="003A59E5">
      <w:pPr>
        <w:pStyle w:val="Sinespaciado"/>
        <w:jc w:val="both"/>
        <w:rPr>
          <w:rFonts w:ascii="Arial" w:hAnsi="Arial" w:cs="Arial"/>
          <w:sz w:val="28"/>
          <w:szCs w:val="28"/>
        </w:rPr>
      </w:pPr>
    </w:p>
    <w:p w14:paraId="31CBCBD2" w14:textId="77777777" w:rsidR="003A59E5" w:rsidRPr="003A59E5" w:rsidRDefault="003A59E5" w:rsidP="003A59E5">
      <w:pPr>
        <w:pStyle w:val="Sinespaciado"/>
        <w:jc w:val="both"/>
        <w:rPr>
          <w:rFonts w:ascii="Arial" w:hAnsi="Arial" w:cs="Arial"/>
          <w:sz w:val="28"/>
          <w:szCs w:val="28"/>
        </w:rPr>
      </w:pPr>
    </w:p>
    <w:p w14:paraId="5D86B5E2" w14:textId="77777777" w:rsidR="009368FE" w:rsidRPr="003A59E5" w:rsidRDefault="009368FE" w:rsidP="003A59E5">
      <w:pPr>
        <w:pStyle w:val="Sinespaciado"/>
        <w:jc w:val="center"/>
        <w:rPr>
          <w:rFonts w:ascii="Arial" w:hAnsi="Arial" w:cs="Arial"/>
          <w:b/>
          <w:bCs/>
          <w:sz w:val="28"/>
          <w:szCs w:val="28"/>
          <w:lang w:val="en-US"/>
        </w:rPr>
      </w:pPr>
      <w:r w:rsidRPr="003A59E5">
        <w:rPr>
          <w:rFonts w:ascii="Arial" w:hAnsi="Arial" w:cs="Arial"/>
          <w:b/>
          <w:bCs/>
          <w:sz w:val="28"/>
          <w:szCs w:val="28"/>
          <w:lang w:val="en-US"/>
        </w:rPr>
        <w:t>T R A N S I T O R I O S</w:t>
      </w:r>
    </w:p>
    <w:p w14:paraId="13FC8ADA" w14:textId="77777777" w:rsidR="009368FE" w:rsidRPr="003A59E5" w:rsidRDefault="009368FE" w:rsidP="003A59E5">
      <w:pPr>
        <w:pStyle w:val="Sinespaciado"/>
        <w:jc w:val="both"/>
        <w:rPr>
          <w:rFonts w:ascii="Arial" w:hAnsi="Arial" w:cs="Arial"/>
          <w:sz w:val="28"/>
          <w:szCs w:val="28"/>
          <w:lang w:val="en-US"/>
        </w:rPr>
      </w:pPr>
    </w:p>
    <w:p w14:paraId="5A678850" w14:textId="342B8630" w:rsidR="009368FE" w:rsidRPr="003A59E5" w:rsidRDefault="009368FE" w:rsidP="003A59E5">
      <w:pPr>
        <w:pStyle w:val="Sinespaciado"/>
        <w:jc w:val="both"/>
        <w:rPr>
          <w:rFonts w:ascii="Arial" w:hAnsi="Arial" w:cs="Arial"/>
          <w:sz w:val="28"/>
          <w:szCs w:val="28"/>
        </w:rPr>
      </w:pPr>
      <w:r w:rsidRPr="003A59E5">
        <w:rPr>
          <w:rFonts w:ascii="Arial" w:hAnsi="Arial" w:cs="Arial"/>
          <w:b/>
          <w:bCs/>
          <w:sz w:val="28"/>
          <w:szCs w:val="28"/>
        </w:rPr>
        <w:t>PRIMERO.</w:t>
      </w:r>
      <w:r w:rsidRPr="003A59E5">
        <w:rPr>
          <w:rFonts w:ascii="Arial" w:hAnsi="Arial" w:cs="Arial"/>
          <w:sz w:val="28"/>
          <w:szCs w:val="28"/>
        </w:rPr>
        <w:t xml:space="preserve"> El presente decreto entrará en vigor al día siguiente de su publicación en el Periódico Oficial del Gobierno del Estado.</w:t>
      </w:r>
    </w:p>
    <w:p w14:paraId="50E54AF7" w14:textId="77777777" w:rsidR="009368FE" w:rsidRPr="003A59E5" w:rsidRDefault="009368FE" w:rsidP="003A59E5">
      <w:pPr>
        <w:pStyle w:val="Sinespaciado"/>
        <w:jc w:val="both"/>
        <w:rPr>
          <w:rFonts w:ascii="Arial" w:hAnsi="Arial" w:cs="Arial"/>
          <w:sz w:val="28"/>
          <w:szCs w:val="28"/>
        </w:rPr>
      </w:pPr>
    </w:p>
    <w:p w14:paraId="0779C0C6" w14:textId="7A6F893E" w:rsidR="009368FE" w:rsidRPr="003A59E5" w:rsidRDefault="009368FE" w:rsidP="003A59E5">
      <w:pPr>
        <w:pStyle w:val="Sinespaciado"/>
        <w:jc w:val="both"/>
        <w:rPr>
          <w:rFonts w:ascii="Arial" w:hAnsi="Arial" w:cs="Arial"/>
          <w:sz w:val="28"/>
          <w:szCs w:val="28"/>
        </w:rPr>
      </w:pPr>
      <w:r w:rsidRPr="003A59E5">
        <w:rPr>
          <w:rFonts w:ascii="Arial" w:hAnsi="Arial" w:cs="Arial"/>
          <w:b/>
          <w:bCs/>
          <w:sz w:val="28"/>
          <w:szCs w:val="28"/>
        </w:rPr>
        <w:t>SEGUNDO.</w:t>
      </w:r>
      <w:r w:rsidRPr="003A59E5">
        <w:rPr>
          <w:rFonts w:ascii="Arial" w:hAnsi="Arial" w:cs="Arial"/>
          <w:sz w:val="28"/>
          <w:szCs w:val="28"/>
        </w:rPr>
        <w:t xml:space="preserve"> Se derogan todas las disposiciones legales que se opongan al presente decreto.</w:t>
      </w:r>
    </w:p>
    <w:p w14:paraId="66F15694" w14:textId="77777777" w:rsidR="003A59E5" w:rsidRDefault="003A59E5" w:rsidP="003A59E5">
      <w:pPr>
        <w:spacing w:line="240" w:lineRule="auto"/>
        <w:jc w:val="center"/>
        <w:rPr>
          <w:rFonts w:ascii="Arial" w:hAnsi="Arial" w:cs="Arial"/>
          <w:b/>
          <w:bCs/>
          <w:sz w:val="28"/>
          <w:szCs w:val="28"/>
        </w:rPr>
      </w:pPr>
    </w:p>
    <w:p w14:paraId="7E2FB4E3" w14:textId="7735D31F" w:rsidR="004476A5" w:rsidRPr="004476A5" w:rsidRDefault="004476A5" w:rsidP="003A59E5">
      <w:pPr>
        <w:spacing w:line="240" w:lineRule="auto"/>
        <w:jc w:val="center"/>
        <w:rPr>
          <w:rFonts w:ascii="Arial" w:hAnsi="Arial" w:cs="Arial"/>
          <w:b/>
          <w:bCs/>
          <w:sz w:val="28"/>
          <w:szCs w:val="28"/>
        </w:rPr>
      </w:pPr>
      <w:r w:rsidRPr="004476A5">
        <w:rPr>
          <w:rFonts w:ascii="Arial" w:hAnsi="Arial" w:cs="Arial"/>
          <w:b/>
          <w:bCs/>
          <w:sz w:val="28"/>
          <w:szCs w:val="28"/>
        </w:rPr>
        <w:t>A T E N T A M E N T E</w:t>
      </w:r>
    </w:p>
    <w:p w14:paraId="073B6F6A" w14:textId="3CFF6F41" w:rsidR="004476A5" w:rsidRPr="004476A5" w:rsidRDefault="004476A5" w:rsidP="003A59E5">
      <w:pPr>
        <w:spacing w:line="240" w:lineRule="auto"/>
        <w:jc w:val="center"/>
        <w:rPr>
          <w:rFonts w:ascii="Arial" w:hAnsi="Arial" w:cs="Arial"/>
          <w:b/>
          <w:bCs/>
          <w:sz w:val="28"/>
          <w:szCs w:val="28"/>
        </w:rPr>
      </w:pPr>
      <w:r w:rsidRPr="004476A5">
        <w:rPr>
          <w:rFonts w:ascii="Arial" w:hAnsi="Arial" w:cs="Arial"/>
          <w:b/>
          <w:bCs/>
          <w:sz w:val="28"/>
          <w:szCs w:val="28"/>
        </w:rPr>
        <w:t xml:space="preserve">Saltillo, Coahuila de Zaragoza, </w:t>
      </w:r>
      <w:r>
        <w:rPr>
          <w:rFonts w:ascii="Arial" w:hAnsi="Arial" w:cs="Arial"/>
          <w:b/>
          <w:bCs/>
          <w:sz w:val="28"/>
          <w:szCs w:val="28"/>
        </w:rPr>
        <w:t>mayo de 2020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4476A5" w:rsidRPr="004476A5" w14:paraId="39A996B7" w14:textId="77777777" w:rsidTr="001B5AF0">
        <w:tc>
          <w:tcPr>
            <w:tcW w:w="9396" w:type="dxa"/>
          </w:tcPr>
          <w:p w14:paraId="0E2DEE3B" w14:textId="7C1940BE" w:rsidR="004476A5" w:rsidRPr="004476A5" w:rsidRDefault="004476A5" w:rsidP="003A59E5">
            <w:pPr>
              <w:jc w:val="center"/>
              <w:rPr>
                <w:rFonts w:ascii="Arial" w:hAnsi="Arial" w:cs="Arial"/>
                <w:b/>
                <w:sz w:val="28"/>
                <w:szCs w:val="28"/>
              </w:rPr>
            </w:pPr>
          </w:p>
          <w:p w14:paraId="1319142B" w14:textId="77777777" w:rsidR="004476A5" w:rsidRPr="004476A5" w:rsidRDefault="004476A5" w:rsidP="003A59E5">
            <w:pPr>
              <w:jc w:val="center"/>
              <w:rPr>
                <w:rFonts w:ascii="Arial" w:hAnsi="Arial" w:cs="Arial"/>
                <w:b/>
                <w:sz w:val="28"/>
                <w:szCs w:val="28"/>
              </w:rPr>
            </w:pPr>
          </w:p>
          <w:p w14:paraId="44277B14" w14:textId="77777777" w:rsidR="004476A5" w:rsidRPr="004476A5" w:rsidRDefault="004476A5" w:rsidP="003A59E5">
            <w:pPr>
              <w:jc w:val="center"/>
              <w:rPr>
                <w:rFonts w:ascii="Arial" w:hAnsi="Arial" w:cs="Arial"/>
                <w:b/>
                <w:sz w:val="28"/>
                <w:szCs w:val="28"/>
              </w:rPr>
            </w:pPr>
          </w:p>
        </w:tc>
      </w:tr>
      <w:tr w:rsidR="004476A5" w:rsidRPr="004476A5" w14:paraId="583401C0" w14:textId="77777777" w:rsidTr="001B5AF0">
        <w:tc>
          <w:tcPr>
            <w:tcW w:w="9396" w:type="dxa"/>
          </w:tcPr>
          <w:p w14:paraId="3A07CC43" w14:textId="77777777" w:rsidR="004476A5" w:rsidRPr="004476A5" w:rsidRDefault="004476A5" w:rsidP="003A59E5">
            <w:pPr>
              <w:jc w:val="center"/>
              <w:rPr>
                <w:rFonts w:ascii="Arial" w:hAnsi="Arial" w:cs="Arial"/>
                <w:b/>
                <w:sz w:val="28"/>
                <w:szCs w:val="28"/>
              </w:rPr>
            </w:pPr>
            <w:r w:rsidRPr="004476A5">
              <w:rPr>
                <w:rFonts w:ascii="Arial" w:hAnsi="Arial" w:cs="Arial"/>
                <w:b/>
                <w:sz w:val="28"/>
                <w:szCs w:val="28"/>
              </w:rPr>
              <w:t xml:space="preserve">DIP. </w:t>
            </w:r>
            <w:r w:rsidRPr="004476A5">
              <w:rPr>
                <w:rFonts w:ascii="Arial" w:hAnsi="Arial" w:cs="Arial"/>
                <w:b/>
                <w:snapToGrid w:val="0"/>
                <w:sz w:val="28"/>
                <w:szCs w:val="28"/>
              </w:rPr>
              <w:t>GRACIELA FERNÁNDEZ ALMARAZ</w:t>
            </w:r>
            <w:r w:rsidRPr="004476A5">
              <w:rPr>
                <w:rFonts w:ascii="Arial" w:hAnsi="Arial" w:cs="Arial"/>
                <w:b/>
                <w:sz w:val="28"/>
                <w:szCs w:val="28"/>
              </w:rPr>
              <w:t xml:space="preserve"> </w:t>
            </w:r>
          </w:p>
        </w:tc>
      </w:tr>
      <w:tr w:rsidR="004476A5" w:rsidRPr="004476A5" w14:paraId="4281C0C2" w14:textId="77777777" w:rsidTr="001B5AF0">
        <w:tc>
          <w:tcPr>
            <w:tcW w:w="9396" w:type="dxa"/>
          </w:tcPr>
          <w:p w14:paraId="5E3413AA" w14:textId="77777777" w:rsidR="004476A5" w:rsidRPr="004476A5" w:rsidRDefault="004476A5" w:rsidP="003A59E5">
            <w:pPr>
              <w:jc w:val="center"/>
              <w:rPr>
                <w:rFonts w:ascii="Arial" w:hAnsi="Arial" w:cs="Arial"/>
                <w:b/>
                <w:sz w:val="28"/>
                <w:szCs w:val="28"/>
              </w:rPr>
            </w:pPr>
            <w:r w:rsidRPr="004476A5">
              <w:rPr>
                <w:rFonts w:ascii="Arial" w:hAnsi="Arial" w:cs="Arial"/>
                <w:b/>
                <w:sz w:val="28"/>
                <w:szCs w:val="28"/>
              </w:rPr>
              <w:t xml:space="preserve">DEL GRUPO PARLAMENTARIO “GRAL. ANDRÉS S. VIESCA”, </w:t>
            </w:r>
          </w:p>
          <w:p w14:paraId="0EE356B3" w14:textId="77777777" w:rsidR="004476A5" w:rsidRPr="004476A5" w:rsidRDefault="004476A5" w:rsidP="003A59E5">
            <w:pPr>
              <w:jc w:val="center"/>
              <w:rPr>
                <w:rFonts w:ascii="Arial" w:hAnsi="Arial" w:cs="Arial"/>
                <w:b/>
                <w:sz w:val="28"/>
                <w:szCs w:val="28"/>
              </w:rPr>
            </w:pPr>
            <w:r w:rsidRPr="004476A5">
              <w:rPr>
                <w:rFonts w:ascii="Arial" w:hAnsi="Arial" w:cs="Arial"/>
                <w:b/>
                <w:sz w:val="28"/>
                <w:szCs w:val="28"/>
              </w:rPr>
              <w:t>DEL PARTIDO REVOLUCIONARIO INSTITUCIONAL.</w:t>
            </w:r>
          </w:p>
        </w:tc>
      </w:tr>
    </w:tbl>
    <w:p w14:paraId="06CCA101" w14:textId="77777777" w:rsidR="004476A5" w:rsidRPr="004476A5" w:rsidRDefault="004476A5" w:rsidP="003A59E5">
      <w:pPr>
        <w:spacing w:line="240" w:lineRule="auto"/>
        <w:jc w:val="center"/>
        <w:rPr>
          <w:rFonts w:ascii="Arial" w:hAnsi="Arial" w:cs="Arial"/>
          <w:b/>
          <w:sz w:val="28"/>
          <w:szCs w:val="28"/>
        </w:rPr>
      </w:pPr>
    </w:p>
    <w:p w14:paraId="15C886A1" w14:textId="77777777" w:rsidR="004476A5" w:rsidRDefault="004476A5" w:rsidP="003A59E5">
      <w:pPr>
        <w:spacing w:line="240" w:lineRule="auto"/>
        <w:rPr>
          <w:rFonts w:cs="Arial"/>
          <w:b/>
        </w:rPr>
      </w:pPr>
      <w:r>
        <w:rPr>
          <w:rFonts w:cs="Arial"/>
          <w:b/>
        </w:rPr>
        <w:br w:type="page"/>
      </w:r>
    </w:p>
    <w:p w14:paraId="7349649F" w14:textId="2E5BE0B7" w:rsidR="004476A5" w:rsidRPr="004476A5" w:rsidRDefault="004476A5" w:rsidP="003A59E5">
      <w:pPr>
        <w:pStyle w:val="Sinespaciado"/>
        <w:jc w:val="center"/>
        <w:rPr>
          <w:rFonts w:ascii="Arial" w:hAnsi="Arial" w:cs="Arial"/>
          <w:b/>
          <w:bCs/>
          <w:sz w:val="20"/>
          <w:szCs w:val="20"/>
        </w:rPr>
      </w:pPr>
      <w:r w:rsidRPr="004476A5">
        <w:rPr>
          <w:rFonts w:ascii="Arial" w:hAnsi="Arial" w:cs="Arial"/>
          <w:b/>
          <w:bCs/>
          <w:sz w:val="20"/>
          <w:szCs w:val="20"/>
        </w:rPr>
        <w:lastRenderedPageBreak/>
        <w:t>CONJUNTAMENTE CON LAS DIPUTADAS Y LOS DIPUTADOS INTEGRANTES</w:t>
      </w:r>
    </w:p>
    <w:p w14:paraId="61A62FFB" w14:textId="265D648F" w:rsidR="004476A5" w:rsidRPr="004476A5" w:rsidRDefault="004476A5" w:rsidP="003A59E5">
      <w:pPr>
        <w:pStyle w:val="Sinespaciado"/>
        <w:jc w:val="center"/>
        <w:rPr>
          <w:rFonts w:ascii="Arial" w:hAnsi="Arial" w:cs="Arial"/>
          <w:b/>
          <w:bCs/>
          <w:sz w:val="20"/>
          <w:szCs w:val="20"/>
        </w:rPr>
      </w:pPr>
      <w:r w:rsidRPr="004476A5">
        <w:rPr>
          <w:rFonts w:ascii="Arial" w:hAnsi="Arial" w:cs="Arial"/>
          <w:b/>
          <w:bCs/>
          <w:sz w:val="20"/>
          <w:szCs w:val="20"/>
        </w:rPr>
        <w:t>DEL GRUPO PARLAMENTARIO “GRAL. ANDRÉS S. VIESCA”,</w:t>
      </w:r>
    </w:p>
    <w:p w14:paraId="3F8B92B7" w14:textId="77777777" w:rsidR="004476A5" w:rsidRPr="004476A5" w:rsidRDefault="004476A5" w:rsidP="003A59E5">
      <w:pPr>
        <w:pStyle w:val="Sinespaciado"/>
        <w:jc w:val="center"/>
        <w:rPr>
          <w:rFonts w:ascii="Arial" w:hAnsi="Arial" w:cs="Arial"/>
          <w:b/>
          <w:bCs/>
          <w:sz w:val="20"/>
          <w:szCs w:val="20"/>
        </w:rPr>
      </w:pPr>
      <w:r w:rsidRPr="004476A5">
        <w:rPr>
          <w:rFonts w:ascii="Arial" w:hAnsi="Arial" w:cs="Arial"/>
          <w:b/>
          <w:bCs/>
          <w:sz w:val="20"/>
          <w:szCs w:val="20"/>
        </w:rPr>
        <w:t>DEL PARTIDO REVOLUCIONARIO INSTITUCIONAL.</w:t>
      </w:r>
    </w:p>
    <w:p w14:paraId="68884AD9" w14:textId="77777777" w:rsidR="004476A5" w:rsidRPr="004476A5" w:rsidRDefault="004476A5" w:rsidP="003A59E5">
      <w:pPr>
        <w:pStyle w:val="Sinespaciado"/>
        <w:jc w:val="center"/>
        <w:rPr>
          <w:rFonts w:ascii="Arial" w:hAnsi="Arial" w:cs="Arial"/>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4476A5" w:rsidRPr="004476A5" w14:paraId="1E27A82A" w14:textId="77777777" w:rsidTr="001B5AF0">
        <w:tc>
          <w:tcPr>
            <w:tcW w:w="4248" w:type="dxa"/>
          </w:tcPr>
          <w:p w14:paraId="4FAC54E7" w14:textId="7646CBA8" w:rsidR="004476A5" w:rsidRPr="004476A5" w:rsidRDefault="004476A5" w:rsidP="003A59E5">
            <w:pPr>
              <w:pStyle w:val="Sinespaciado"/>
              <w:jc w:val="center"/>
              <w:rPr>
                <w:rFonts w:ascii="Arial" w:hAnsi="Arial" w:cs="Arial"/>
                <w:b/>
                <w:bCs/>
              </w:rPr>
            </w:pPr>
          </w:p>
          <w:p w14:paraId="2141F53E" w14:textId="398D786F" w:rsidR="004476A5" w:rsidRPr="004476A5" w:rsidRDefault="004476A5" w:rsidP="003A59E5">
            <w:pPr>
              <w:pStyle w:val="Sinespaciado"/>
              <w:jc w:val="center"/>
              <w:rPr>
                <w:rFonts w:ascii="Arial" w:hAnsi="Arial" w:cs="Arial"/>
                <w:b/>
                <w:bCs/>
              </w:rPr>
            </w:pPr>
          </w:p>
          <w:p w14:paraId="7A69FE66" w14:textId="77777777" w:rsidR="004476A5" w:rsidRPr="004476A5" w:rsidRDefault="004476A5" w:rsidP="003A59E5">
            <w:pPr>
              <w:pStyle w:val="Sinespaciado"/>
              <w:jc w:val="center"/>
              <w:rPr>
                <w:rFonts w:ascii="Arial" w:hAnsi="Arial" w:cs="Arial"/>
                <w:b/>
                <w:bCs/>
              </w:rPr>
            </w:pPr>
          </w:p>
          <w:p w14:paraId="4F5175B5" w14:textId="77777777" w:rsidR="004476A5" w:rsidRPr="004476A5" w:rsidRDefault="004476A5" w:rsidP="003A59E5">
            <w:pPr>
              <w:pStyle w:val="Sinespaciado"/>
              <w:jc w:val="center"/>
              <w:rPr>
                <w:rFonts w:ascii="Arial" w:hAnsi="Arial" w:cs="Arial"/>
                <w:b/>
                <w:bCs/>
              </w:rPr>
            </w:pPr>
          </w:p>
          <w:p w14:paraId="031D74E7" w14:textId="77777777" w:rsidR="004476A5" w:rsidRPr="004476A5" w:rsidRDefault="004476A5" w:rsidP="003A59E5">
            <w:pPr>
              <w:pStyle w:val="Sinespaciado"/>
              <w:jc w:val="center"/>
              <w:rPr>
                <w:rFonts w:ascii="Arial" w:hAnsi="Arial" w:cs="Arial"/>
                <w:b/>
                <w:bCs/>
              </w:rPr>
            </w:pPr>
          </w:p>
        </w:tc>
        <w:tc>
          <w:tcPr>
            <w:tcW w:w="709" w:type="dxa"/>
          </w:tcPr>
          <w:p w14:paraId="1C1A74B9" w14:textId="77777777" w:rsidR="004476A5" w:rsidRPr="004476A5" w:rsidRDefault="004476A5" w:rsidP="003A59E5">
            <w:pPr>
              <w:pStyle w:val="Sinespaciado"/>
              <w:jc w:val="center"/>
              <w:rPr>
                <w:rFonts w:ascii="Arial" w:hAnsi="Arial" w:cs="Arial"/>
                <w:b/>
                <w:bCs/>
              </w:rPr>
            </w:pPr>
          </w:p>
        </w:tc>
        <w:tc>
          <w:tcPr>
            <w:tcW w:w="4439" w:type="dxa"/>
          </w:tcPr>
          <w:p w14:paraId="3DFC9688" w14:textId="035201BC" w:rsidR="004476A5" w:rsidRPr="004476A5" w:rsidRDefault="004476A5" w:rsidP="003A59E5">
            <w:pPr>
              <w:pStyle w:val="Sinespaciado"/>
              <w:jc w:val="center"/>
              <w:rPr>
                <w:rFonts w:ascii="Arial" w:hAnsi="Arial" w:cs="Arial"/>
                <w:b/>
                <w:bCs/>
              </w:rPr>
            </w:pPr>
          </w:p>
        </w:tc>
      </w:tr>
      <w:tr w:rsidR="004476A5" w:rsidRPr="004476A5" w14:paraId="026DF3E0" w14:textId="77777777" w:rsidTr="001B5AF0">
        <w:tc>
          <w:tcPr>
            <w:tcW w:w="4248" w:type="dxa"/>
          </w:tcPr>
          <w:p w14:paraId="726B150B" w14:textId="77777777" w:rsidR="004476A5" w:rsidRPr="004476A5" w:rsidRDefault="004476A5" w:rsidP="003A59E5">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MARÍA ESPERANZA CHAPA GARCÍA</w:t>
            </w:r>
          </w:p>
        </w:tc>
        <w:tc>
          <w:tcPr>
            <w:tcW w:w="709" w:type="dxa"/>
          </w:tcPr>
          <w:p w14:paraId="11133345" w14:textId="77777777" w:rsidR="004476A5" w:rsidRPr="004476A5" w:rsidRDefault="004476A5" w:rsidP="003A59E5">
            <w:pPr>
              <w:pStyle w:val="Sinespaciado"/>
              <w:jc w:val="center"/>
              <w:rPr>
                <w:rFonts w:ascii="Arial" w:hAnsi="Arial" w:cs="Arial"/>
                <w:b/>
                <w:bCs/>
              </w:rPr>
            </w:pPr>
          </w:p>
        </w:tc>
        <w:tc>
          <w:tcPr>
            <w:tcW w:w="4439" w:type="dxa"/>
          </w:tcPr>
          <w:p w14:paraId="28A2A3AD" w14:textId="05B1E190" w:rsidR="004476A5" w:rsidRPr="004476A5" w:rsidRDefault="004476A5" w:rsidP="003A59E5">
            <w:pPr>
              <w:pStyle w:val="Sinespaciado"/>
              <w:jc w:val="center"/>
              <w:rPr>
                <w:rFonts w:ascii="Arial" w:hAnsi="Arial" w:cs="Arial"/>
                <w:b/>
                <w:bCs/>
              </w:rPr>
            </w:pPr>
            <w:r w:rsidRPr="004476A5">
              <w:rPr>
                <w:rFonts w:ascii="Arial" w:hAnsi="Arial" w:cs="Arial"/>
                <w:b/>
                <w:bCs/>
              </w:rPr>
              <w:t>DIP. JOSEFINA GARZA BARRERA</w:t>
            </w:r>
          </w:p>
        </w:tc>
      </w:tr>
      <w:tr w:rsidR="004476A5" w:rsidRPr="004476A5" w14:paraId="23D8C514" w14:textId="77777777" w:rsidTr="001B5AF0">
        <w:tc>
          <w:tcPr>
            <w:tcW w:w="4248" w:type="dxa"/>
          </w:tcPr>
          <w:p w14:paraId="4F318B8D" w14:textId="77777777" w:rsidR="004476A5" w:rsidRPr="004476A5" w:rsidRDefault="004476A5" w:rsidP="003A59E5">
            <w:pPr>
              <w:pStyle w:val="Sinespaciado"/>
              <w:jc w:val="center"/>
              <w:rPr>
                <w:rFonts w:ascii="Arial" w:hAnsi="Arial" w:cs="Arial"/>
                <w:b/>
                <w:bCs/>
              </w:rPr>
            </w:pPr>
          </w:p>
          <w:p w14:paraId="3AC37C63" w14:textId="77777777" w:rsidR="004476A5" w:rsidRPr="004476A5" w:rsidRDefault="004476A5" w:rsidP="003A59E5">
            <w:pPr>
              <w:pStyle w:val="Sinespaciado"/>
              <w:jc w:val="center"/>
              <w:rPr>
                <w:rFonts w:ascii="Arial" w:hAnsi="Arial" w:cs="Arial"/>
                <w:b/>
                <w:bCs/>
              </w:rPr>
            </w:pPr>
          </w:p>
          <w:p w14:paraId="7887BC7A" w14:textId="77777777" w:rsidR="004476A5" w:rsidRPr="004476A5" w:rsidRDefault="004476A5" w:rsidP="003A59E5">
            <w:pPr>
              <w:pStyle w:val="Sinespaciado"/>
              <w:jc w:val="center"/>
              <w:rPr>
                <w:rFonts w:ascii="Arial" w:hAnsi="Arial" w:cs="Arial"/>
                <w:b/>
                <w:bCs/>
              </w:rPr>
            </w:pPr>
          </w:p>
          <w:p w14:paraId="0A567E59" w14:textId="77777777" w:rsidR="004476A5" w:rsidRPr="004476A5" w:rsidRDefault="004476A5" w:rsidP="003A59E5">
            <w:pPr>
              <w:pStyle w:val="Sinespaciado"/>
              <w:jc w:val="center"/>
              <w:rPr>
                <w:rFonts w:ascii="Arial" w:hAnsi="Arial" w:cs="Arial"/>
                <w:b/>
                <w:bCs/>
              </w:rPr>
            </w:pPr>
          </w:p>
          <w:p w14:paraId="3339D0B5" w14:textId="77777777" w:rsidR="004476A5" w:rsidRPr="004476A5" w:rsidRDefault="004476A5" w:rsidP="003A59E5">
            <w:pPr>
              <w:pStyle w:val="Sinespaciado"/>
              <w:jc w:val="center"/>
              <w:rPr>
                <w:rFonts w:ascii="Arial" w:hAnsi="Arial" w:cs="Arial"/>
                <w:b/>
                <w:bCs/>
              </w:rPr>
            </w:pPr>
          </w:p>
        </w:tc>
        <w:tc>
          <w:tcPr>
            <w:tcW w:w="709" w:type="dxa"/>
          </w:tcPr>
          <w:p w14:paraId="4C088852" w14:textId="77777777" w:rsidR="004476A5" w:rsidRPr="004476A5" w:rsidRDefault="004476A5" w:rsidP="003A59E5">
            <w:pPr>
              <w:pStyle w:val="Sinespaciado"/>
              <w:jc w:val="center"/>
              <w:rPr>
                <w:rFonts w:ascii="Arial" w:hAnsi="Arial" w:cs="Arial"/>
                <w:b/>
                <w:bCs/>
              </w:rPr>
            </w:pPr>
          </w:p>
        </w:tc>
        <w:tc>
          <w:tcPr>
            <w:tcW w:w="4439" w:type="dxa"/>
          </w:tcPr>
          <w:p w14:paraId="7E628016" w14:textId="77777777" w:rsidR="004476A5" w:rsidRPr="004476A5" w:rsidRDefault="004476A5" w:rsidP="003A59E5">
            <w:pPr>
              <w:pStyle w:val="Sinespaciado"/>
              <w:jc w:val="center"/>
              <w:rPr>
                <w:rFonts w:ascii="Arial" w:hAnsi="Arial" w:cs="Arial"/>
                <w:b/>
                <w:bCs/>
              </w:rPr>
            </w:pPr>
          </w:p>
        </w:tc>
      </w:tr>
      <w:tr w:rsidR="004476A5" w:rsidRPr="004476A5" w14:paraId="780B3589" w14:textId="77777777" w:rsidTr="001B5AF0">
        <w:tc>
          <w:tcPr>
            <w:tcW w:w="4248" w:type="dxa"/>
          </w:tcPr>
          <w:p w14:paraId="4E0D581F" w14:textId="14270F95" w:rsidR="004476A5" w:rsidRPr="004476A5" w:rsidRDefault="004476A5" w:rsidP="003A59E5">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LILIA ISABEL GUTIÉRREZ BURCIAGA</w:t>
            </w:r>
          </w:p>
        </w:tc>
        <w:tc>
          <w:tcPr>
            <w:tcW w:w="709" w:type="dxa"/>
          </w:tcPr>
          <w:p w14:paraId="70FA7E84" w14:textId="77777777" w:rsidR="004476A5" w:rsidRPr="004476A5" w:rsidRDefault="004476A5" w:rsidP="003A59E5">
            <w:pPr>
              <w:pStyle w:val="Sinespaciado"/>
              <w:jc w:val="center"/>
              <w:rPr>
                <w:rFonts w:ascii="Arial" w:hAnsi="Arial" w:cs="Arial"/>
                <w:b/>
                <w:bCs/>
              </w:rPr>
            </w:pPr>
          </w:p>
        </w:tc>
        <w:tc>
          <w:tcPr>
            <w:tcW w:w="4439" w:type="dxa"/>
          </w:tcPr>
          <w:p w14:paraId="54D48550" w14:textId="094A1159" w:rsidR="004476A5" w:rsidRPr="004476A5" w:rsidRDefault="004476A5" w:rsidP="003A59E5">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JAIME BUENO ZERTUCHE</w:t>
            </w:r>
            <w:r w:rsidRPr="004476A5">
              <w:rPr>
                <w:rFonts w:ascii="Arial" w:hAnsi="Arial" w:cs="Arial"/>
                <w:b/>
                <w:bCs/>
                <w:noProof/>
              </w:rPr>
              <w:t xml:space="preserve"> </w:t>
            </w:r>
          </w:p>
        </w:tc>
      </w:tr>
      <w:tr w:rsidR="004476A5" w:rsidRPr="004476A5" w14:paraId="6E91FD18" w14:textId="77777777" w:rsidTr="001B5AF0">
        <w:tc>
          <w:tcPr>
            <w:tcW w:w="4248" w:type="dxa"/>
          </w:tcPr>
          <w:p w14:paraId="6111C30D" w14:textId="17F378E4" w:rsidR="004476A5" w:rsidRPr="004476A5" w:rsidRDefault="004476A5" w:rsidP="003A59E5">
            <w:pPr>
              <w:pStyle w:val="Sinespaciado"/>
              <w:jc w:val="center"/>
              <w:rPr>
                <w:rFonts w:ascii="Arial" w:hAnsi="Arial" w:cs="Arial"/>
                <w:b/>
                <w:bCs/>
              </w:rPr>
            </w:pPr>
          </w:p>
          <w:p w14:paraId="0174B45A" w14:textId="77777777" w:rsidR="004476A5" w:rsidRPr="004476A5" w:rsidRDefault="004476A5" w:rsidP="003A59E5">
            <w:pPr>
              <w:pStyle w:val="Sinespaciado"/>
              <w:jc w:val="center"/>
              <w:rPr>
                <w:rFonts w:ascii="Arial" w:hAnsi="Arial" w:cs="Arial"/>
                <w:b/>
                <w:bCs/>
              </w:rPr>
            </w:pPr>
          </w:p>
          <w:p w14:paraId="75378003" w14:textId="77777777" w:rsidR="004476A5" w:rsidRPr="004476A5" w:rsidRDefault="004476A5" w:rsidP="003A59E5">
            <w:pPr>
              <w:pStyle w:val="Sinespaciado"/>
              <w:jc w:val="center"/>
              <w:rPr>
                <w:rFonts w:ascii="Arial" w:hAnsi="Arial" w:cs="Arial"/>
                <w:b/>
                <w:bCs/>
              </w:rPr>
            </w:pPr>
          </w:p>
          <w:p w14:paraId="6D36F072" w14:textId="77777777" w:rsidR="004476A5" w:rsidRPr="004476A5" w:rsidRDefault="004476A5" w:rsidP="003A59E5">
            <w:pPr>
              <w:pStyle w:val="Sinespaciado"/>
              <w:jc w:val="center"/>
              <w:rPr>
                <w:rFonts w:ascii="Arial" w:hAnsi="Arial" w:cs="Arial"/>
                <w:b/>
                <w:bCs/>
              </w:rPr>
            </w:pPr>
          </w:p>
          <w:p w14:paraId="6FB32672" w14:textId="77777777" w:rsidR="004476A5" w:rsidRPr="004476A5" w:rsidRDefault="004476A5" w:rsidP="003A59E5">
            <w:pPr>
              <w:pStyle w:val="Sinespaciado"/>
              <w:jc w:val="center"/>
              <w:rPr>
                <w:rFonts w:ascii="Arial" w:hAnsi="Arial" w:cs="Arial"/>
                <w:b/>
                <w:bCs/>
              </w:rPr>
            </w:pPr>
          </w:p>
        </w:tc>
        <w:tc>
          <w:tcPr>
            <w:tcW w:w="709" w:type="dxa"/>
          </w:tcPr>
          <w:p w14:paraId="46D6C5F2" w14:textId="77777777" w:rsidR="004476A5" w:rsidRPr="004476A5" w:rsidRDefault="004476A5" w:rsidP="003A59E5">
            <w:pPr>
              <w:pStyle w:val="Sinespaciado"/>
              <w:jc w:val="center"/>
              <w:rPr>
                <w:rFonts w:ascii="Arial" w:hAnsi="Arial" w:cs="Arial"/>
                <w:b/>
                <w:bCs/>
              </w:rPr>
            </w:pPr>
          </w:p>
        </w:tc>
        <w:tc>
          <w:tcPr>
            <w:tcW w:w="4439" w:type="dxa"/>
          </w:tcPr>
          <w:p w14:paraId="3874A95C" w14:textId="72717567" w:rsidR="004476A5" w:rsidRPr="004476A5" w:rsidRDefault="004476A5" w:rsidP="003A59E5">
            <w:pPr>
              <w:pStyle w:val="Sinespaciado"/>
              <w:jc w:val="center"/>
              <w:rPr>
                <w:rFonts w:ascii="Arial" w:hAnsi="Arial" w:cs="Arial"/>
                <w:b/>
                <w:bCs/>
              </w:rPr>
            </w:pPr>
          </w:p>
        </w:tc>
      </w:tr>
      <w:tr w:rsidR="004476A5" w:rsidRPr="004476A5" w14:paraId="2B6BF22E" w14:textId="77777777" w:rsidTr="001B5AF0">
        <w:tc>
          <w:tcPr>
            <w:tcW w:w="4248" w:type="dxa"/>
          </w:tcPr>
          <w:p w14:paraId="71A77747" w14:textId="01A38671" w:rsidR="004476A5" w:rsidRPr="004476A5" w:rsidRDefault="004476A5" w:rsidP="003A59E5">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MARÍA DEL ROSARIO CONTRERAS PÉREZ</w:t>
            </w:r>
          </w:p>
        </w:tc>
        <w:tc>
          <w:tcPr>
            <w:tcW w:w="709" w:type="dxa"/>
          </w:tcPr>
          <w:p w14:paraId="4097DED9" w14:textId="77777777" w:rsidR="004476A5" w:rsidRPr="004476A5" w:rsidRDefault="004476A5" w:rsidP="003A59E5">
            <w:pPr>
              <w:pStyle w:val="Sinespaciado"/>
              <w:jc w:val="center"/>
              <w:rPr>
                <w:rFonts w:ascii="Arial" w:hAnsi="Arial" w:cs="Arial"/>
                <w:b/>
                <w:bCs/>
              </w:rPr>
            </w:pPr>
          </w:p>
        </w:tc>
        <w:tc>
          <w:tcPr>
            <w:tcW w:w="4439" w:type="dxa"/>
          </w:tcPr>
          <w:p w14:paraId="1D4CEEA5" w14:textId="77777777" w:rsidR="004476A5" w:rsidRPr="004476A5" w:rsidRDefault="004476A5" w:rsidP="003A59E5">
            <w:pPr>
              <w:pStyle w:val="Sinespaciado"/>
              <w:jc w:val="center"/>
              <w:rPr>
                <w:rFonts w:ascii="Arial" w:hAnsi="Arial" w:cs="Arial"/>
                <w:b/>
                <w:bCs/>
              </w:rPr>
            </w:pPr>
            <w:r w:rsidRPr="004476A5">
              <w:rPr>
                <w:rFonts w:ascii="Arial" w:hAnsi="Arial" w:cs="Arial"/>
                <w:b/>
                <w:bCs/>
              </w:rPr>
              <w:t xml:space="preserve">DIP.  JESÚS </w:t>
            </w:r>
            <w:r w:rsidRPr="004476A5">
              <w:rPr>
                <w:rFonts w:ascii="Arial" w:hAnsi="Arial" w:cs="Arial"/>
                <w:b/>
                <w:bCs/>
                <w:snapToGrid w:val="0"/>
              </w:rPr>
              <w:t>ANDRÉS LOYA CARDONA</w:t>
            </w:r>
          </w:p>
        </w:tc>
      </w:tr>
      <w:tr w:rsidR="004476A5" w:rsidRPr="004476A5" w14:paraId="0976E8E5" w14:textId="77777777" w:rsidTr="001B5AF0">
        <w:tc>
          <w:tcPr>
            <w:tcW w:w="4248" w:type="dxa"/>
          </w:tcPr>
          <w:p w14:paraId="67369810" w14:textId="7D49EC19" w:rsidR="004476A5" w:rsidRPr="004476A5" w:rsidRDefault="004476A5" w:rsidP="003A59E5">
            <w:pPr>
              <w:pStyle w:val="Sinespaciado"/>
              <w:jc w:val="center"/>
              <w:rPr>
                <w:rFonts w:ascii="Arial" w:hAnsi="Arial" w:cs="Arial"/>
                <w:b/>
                <w:bCs/>
              </w:rPr>
            </w:pPr>
          </w:p>
          <w:p w14:paraId="34749759" w14:textId="77777777" w:rsidR="004476A5" w:rsidRPr="004476A5" w:rsidRDefault="004476A5" w:rsidP="003A59E5">
            <w:pPr>
              <w:pStyle w:val="Sinespaciado"/>
              <w:jc w:val="center"/>
              <w:rPr>
                <w:rFonts w:ascii="Arial" w:hAnsi="Arial" w:cs="Arial"/>
                <w:b/>
                <w:bCs/>
              </w:rPr>
            </w:pPr>
          </w:p>
          <w:p w14:paraId="77DEFCA2" w14:textId="77777777" w:rsidR="004476A5" w:rsidRPr="004476A5" w:rsidRDefault="004476A5" w:rsidP="003A59E5">
            <w:pPr>
              <w:pStyle w:val="Sinespaciado"/>
              <w:jc w:val="center"/>
              <w:rPr>
                <w:rFonts w:ascii="Arial" w:hAnsi="Arial" w:cs="Arial"/>
                <w:b/>
                <w:bCs/>
              </w:rPr>
            </w:pPr>
          </w:p>
          <w:p w14:paraId="408EC1BF" w14:textId="77777777" w:rsidR="004476A5" w:rsidRPr="004476A5" w:rsidRDefault="004476A5" w:rsidP="003A59E5">
            <w:pPr>
              <w:pStyle w:val="Sinespaciado"/>
              <w:jc w:val="center"/>
              <w:rPr>
                <w:rFonts w:ascii="Arial" w:hAnsi="Arial" w:cs="Arial"/>
                <w:b/>
                <w:bCs/>
              </w:rPr>
            </w:pPr>
          </w:p>
          <w:p w14:paraId="3FAB8FA2" w14:textId="77777777" w:rsidR="004476A5" w:rsidRPr="004476A5" w:rsidRDefault="004476A5" w:rsidP="003A59E5">
            <w:pPr>
              <w:pStyle w:val="Sinespaciado"/>
              <w:jc w:val="center"/>
              <w:rPr>
                <w:rFonts w:ascii="Arial" w:hAnsi="Arial" w:cs="Arial"/>
                <w:b/>
                <w:bCs/>
              </w:rPr>
            </w:pPr>
          </w:p>
        </w:tc>
        <w:tc>
          <w:tcPr>
            <w:tcW w:w="709" w:type="dxa"/>
          </w:tcPr>
          <w:p w14:paraId="33B20C20" w14:textId="77777777" w:rsidR="004476A5" w:rsidRPr="004476A5" w:rsidRDefault="004476A5" w:rsidP="003A59E5">
            <w:pPr>
              <w:pStyle w:val="Sinespaciado"/>
              <w:jc w:val="center"/>
              <w:rPr>
                <w:rFonts w:ascii="Arial" w:hAnsi="Arial" w:cs="Arial"/>
                <w:b/>
                <w:bCs/>
              </w:rPr>
            </w:pPr>
          </w:p>
        </w:tc>
        <w:tc>
          <w:tcPr>
            <w:tcW w:w="4439" w:type="dxa"/>
          </w:tcPr>
          <w:p w14:paraId="5087EC09" w14:textId="738CD811" w:rsidR="004476A5" w:rsidRPr="004476A5" w:rsidRDefault="004476A5" w:rsidP="003A59E5">
            <w:pPr>
              <w:pStyle w:val="Sinespaciado"/>
              <w:jc w:val="center"/>
              <w:rPr>
                <w:rFonts w:ascii="Arial" w:hAnsi="Arial" w:cs="Arial"/>
                <w:b/>
                <w:bCs/>
              </w:rPr>
            </w:pPr>
          </w:p>
        </w:tc>
      </w:tr>
      <w:tr w:rsidR="004476A5" w:rsidRPr="004476A5" w14:paraId="1FFBF4EF" w14:textId="77777777" w:rsidTr="001B5AF0">
        <w:tc>
          <w:tcPr>
            <w:tcW w:w="4248" w:type="dxa"/>
          </w:tcPr>
          <w:p w14:paraId="31D14194" w14:textId="77777777" w:rsidR="004476A5" w:rsidRPr="004476A5" w:rsidRDefault="004476A5" w:rsidP="003A59E5">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VERÓNICA BOREQUE MARTÍNEZ GONZÁLEZ</w:t>
            </w:r>
          </w:p>
        </w:tc>
        <w:tc>
          <w:tcPr>
            <w:tcW w:w="709" w:type="dxa"/>
          </w:tcPr>
          <w:p w14:paraId="43CDA0EF" w14:textId="77777777" w:rsidR="004476A5" w:rsidRPr="004476A5" w:rsidRDefault="004476A5" w:rsidP="003A59E5">
            <w:pPr>
              <w:pStyle w:val="Sinespaciado"/>
              <w:jc w:val="center"/>
              <w:rPr>
                <w:rFonts w:ascii="Arial" w:hAnsi="Arial" w:cs="Arial"/>
                <w:b/>
                <w:bCs/>
              </w:rPr>
            </w:pPr>
          </w:p>
        </w:tc>
        <w:tc>
          <w:tcPr>
            <w:tcW w:w="4439" w:type="dxa"/>
          </w:tcPr>
          <w:p w14:paraId="42A3C651" w14:textId="77777777" w:rsidR="004476A5" w:rsidRPr="004476A5" w:rsidRDefault="004476A5" w:rsidP="003A59E5">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JESÚS BERINO GRANADOS</w:t>
            </w:r>
          </w:p>
        </w:tc>
      </w:tr>
      <w:tr w:rsidR="004476A5" w:rsidRPr="004476A5" w14:paraId="6A5D15CF" w14:textId="77777777" w:rsidTr="001B5AF0">
        <w:tc>
          <w:tcPr>
            <w:tcW w:w="9396" w:type="dxa"/>
            <w:gridSpan w:val="3"/>
          </w:tcPr>
          <w:p w14:paraId="1FF030B2" w14:textId="5EBAED80" w:rsidR="004476A5" w:rsidRPr="004476A5" w:rsidRDefault="004476A5" w:rsidP="003A59E5">
            <w:pPr>
              <w:pStyle w:val="Sinespaciado"/>
              <w:jc w:val="center"/>
              <w:rPr>
                <w:rFonts w:ascii="Arial" w:hAnsi="Arial" w:cs="Arial"/>
                <w:b/>
                <w:bCs/>
              </w:rPr>
            </w:pPr>
          </w:p>
          <w:p w14:paraId="5C88D529" w14:textId="754502E4" w:rsidR="004476A5" w:rsidRPr="004476A5" w:rsidRDefault="004476A5" w:rsidP="003A59E5">
            <w:pPr>
              <w:pStyle w:val="Sinespaciado"/>
              <w:jc w:val="center"/>
              <w:rPr>
                <w:rFonts w:ascii="Arial" w:hAnsi="Arial" w:cs="Arial"/>
                <w:b/>
                <w:bCs/>
              </w:rPr>
            </w:pPr>
          </w:p>
          <w:p w14:paraId="08665E17" w14:textId="77777777" w:rsidR="004476A5" w:rsidRPr="004476A5" w:rsidRDefault="004476A5" w:rsidP="003A59E5">
            <w:pPr>
              <w:pStyle w:val="Sinespaciado"/>
              <w:jc w:val="center"/>
              <w:rPr>
                <w:rFonts w:ascii="Arial" w:hAnsi="Arial" w:cs="Arial"/>
                <w:b/>
                <w:bCs/>
              </w:rPr>
            </w:pPr>
          </w:p>
          <w:p w14:paraId="5A3443D0" w14:textId="77777777" w:rsidR="004476A5" w:rsidRPr="004476A5" w:rsidRDefault="004476A5" w:rsidP="003A59E5">
            <w:pPr>
              <w:pStyle w:val="Sinespaciado"/>
              <w:jc w:val="center"/>
              <w:rPr>
                <w:rFonts w:ascii="Arial" w:hAnsi="Arial" w:cs="Arial"/>
                <w:b/>
                <w:bCs/>
              </w:rPr>
            </w:pPr>
          </w:p>
          <w:p w14:paraId="221A69E4" w14:textId="77777777" w:rsidR="004476A5" w:rsidRPr="004476A5" w:rsidRDefault="004476A5" w:rsidP="003A59E5">
            <w:pPr>
              <w:pStyle w:val="Sinespaciado"/>
              <w:jc w:val="center"/>
              <w:rPr>
                <w:rFonts w:ascii="Arial" w:hAnsi="Arial" w:cs="Arial"/>
                <w:b/>
                <w:bCs/>
              </w:rPr>
            </w:pPr>
          </w:p>
        </w:tc>
      </w:tr>
      <w:tr w:rsidR="004476A5" w:rsidRPr="004476A5" w14:paraId="676EE61C" w14:textId="77777777" w:rsidTr="001B5AF0">
        <w:tc>
          <w:tcPr>
            <w:tcW w:w="9396" w:type="dxa"/>
            <w:gridSpan w:val="3"/>
          </w:tcPr>
          <w:p w14:paraId="101A9911" w14:textId="77777777" w:rsidR="004476A5" w:rsidRPr="004476A5" w:rsidRDefault="004476A5" w:rsidP="003A59E5">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DIANA PATRICIA GONZÁLEZ SOTO</w:t>
            </w:r>
          </w:p>
        </w:tc>
      </w:tr>
    </w:tbl>
    <w:p w14:paraId="247E9E35" w14:textId="1C42F411" w:rsidR="004476A5" w:rsidRPr="004476A5" w:rsidRDefault="004476A5" w:rsidP="003A59E5">
      <w:pPr>
        <w:pStyle w:val="Sinespaciado"/>
        <w:jc w:val="center"/>
        <w:rPr>
          <w:rFonts w:ascii="Arial" w:hAnsi="Arial" w:cs="Arial"/>
          <w:b/>
          <w:bCs/>
          <w:sz w:val="20"/>
          <w:szCs w:val="20"/>
        </w:rPr>
      </w:pPr>
    </w:p>
    <w:p w14:paraId="6FFD1600" w14:textId="77777777" w:rsidR="009970CE" w:rsidRDefault="009970CE" w:rsidP="003A59E5">
      <w:pPr>
        <w:spacing w:line="240" w:lineRule="auto"/>
        <w:ind w:right="426"/>
        <w:jc w:val="both"/>
        <w:rPr>
          <w:sz w:val="28"/>
        </w:rPr>
      </w:pPr>
    </w:p>
    <w:p w14:paraId="1FA7FC0C" w14:textId="77777777" w:rsidR="004476A5" w:rsidRDefault="004476A5" w:rsidP="003A59E5">
      <w:pPr>
        <w:pStyle w:val="Sinespaciado"/>
        <w:ind w:right="426"/>
        <w:jc w:val="both"/>
        <w:rPr>
          <w:rFonts w:ascii="Arial" w:hAnsi="Arial" w:cs="Arial"/>
          <w:sz w:val="16"/>
          <w:szCs w:val="16"/>
        </w:rPr>
      </w:pPr>
    </w:p>
    <w:p w14:paraId="337547B9" w14:textId="700F8D2D" w:rsidR="002C7123" w:rsidRPr="00435F5C" w:rsidRDefault="00435F5C" w:rsidP="003A59E5">
      <w:pPr>
        <w:pStyle w:val="Sinespaciado"/>
        <w:ind w:right="426"/>
        <w:jc w:val="both"/>
        <w:rPr>
          <w:rFonts w:ascii="Arial" w:hAnsi="Arial" w:cs="Arial"/>
          <w:bCs/>
          <w:sz w:val="16"/>
          <w:szCs w:val="16"/>
        </w:rPr>
      </w:pPr>
      <w:r w:rsidRPr="00435F5C">
        <w:rPr>
          <w:rFonts w:ascii="Arial" w:hAnsi="Arial" w:cs="Arial"/>
          <w:sz w:val="16"/>
          <w:szCs w:val="16"/>
        </w:rPr>
        <w:t xml:space="preserve">ESTA HOJA DE FIRMAS CORRESPONDE A </w:t>
      </w:r>
      <w:r w:rsidRPr="00435F5C">
        <w:rPr>
          <w:rFonts w:ascii="Arial" w:hAnsi="Arial" w:cs="Arial"/>
          <w:bCs/>
          <w:color w:val="000000"/>
          <w:sz w:val="16"/>
          <w:szCs w:val="16"/>
          <w:lang w:val="es-ES"/>
        </w:rPr>
        <w:t xml:space="preserve">INICIATIVA CON PROYECTO DE DECRETO </w:t>
      </w:r>
      <w:r w:rsidRPr="00435F5C">
        <w:rPr>
          <w:rFonts w:ascii="Arial" w:hAnsi="Arial" w:cs="Arial"/>
          <w:bCs/>
          <w:sz w:val="16"/>
          <w:szCs w:val="16"/>
        </w:rPr>
        <w:t>POR EL CUAL SE ADICIONA EL ARTÍCULO 8 BIS A LA LEY DE PREVENCIÓN DEL SUICIDIO PARA EL ESTADO DE COAHUILA DE ZARAGOZA, CON EL OBJETO DE INCLUIR A LA SECRETARÍA DE EDUCACIÓN EN LAS A</w:t>
      </w:r>
      <w:r w:rsidRPr="00435F5C">
        <w:rPr>
          <w:rFonts w:ascii="Arial" w:hAnsi="Arial" w:cs="Arial"/>
          <w:bCs/>
          <w:sz w:val="16"/>
          <w:szCs w:val="16"/>
          <w:lang w:val="es-ES"/>
        </w:rPr>
        <w:t>CCIONES CONCRETAS PARA PREVENIR EL SUICIDIO.</w:t>
      </w:r>
    </w:p>
    <w:p w14:paraId="73EA065B" w14:textId="7402CE43" w:rsidR="002C7123" w:rsidRDefault="002C7123" w:rsidP="003A59E5">
      <w:pPr>
        <w:spacing w:line="240" w:lineRule="auto"/>
        <w:ind w:right="426"/>
        <w:jc w:val="both"/>
        <w:rPr>
          <w:sz w:val="28"/>
        </w:rPr>
      </w:pPr>
    </w:p>
    <w:p w14:paraId="2AAFCE43" w14:textId="77777777" w:rsidR="002C7123" w:rsidRPr="0091519E" w:rsidRDefault="002C7123" w:rsidP="003A59E5">
      <w:pPr>
        <w:spacing w:line="240" w:lineRule="auto"/>
        <w:ind w:right="426"/>
        <w:jc w:val="both"/>
        <w:rPr>
          <w:sz w:val="28"/>
        </w:rPr>
      </w:pPr>
    </w:p>
    <w:sectPr w:rsidR="002C7123" w:rsidRPr="0091519E" w:rsidSect="00EE2369">
      <w:headerReference w:type="default" r:id="rId7"/>
      <w:pgSz w:w="12240" w:h="15840" w:code="1"/>
      <w:pgMar w:top="851" w:right="1041" w:bottom="17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B876A" w14:textId="77777777" w:rsidR="00B6448C" w:rsidRDefault="00B6448C" w:rsidP="002A2E6A">
      <w:pPr>
        <w:spacing w:after="0" w:line="240" w:lineRule="auto"/>
      </w:pPr>
      <w:r>
        <w:separator/>
      </w:r>
    </w:p>
  </w:endnote>
  <w:endnote w:type="continuationSeparator" w:id="0">
    <w:p w14:paraId="346B5B35" w14:textId="77777777" w:rsidR="00B6448C" w:rsidRDefault="00B6448C" w:rsidP="002A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AFC3D" w14:textId="77777777" w:rsidR="00B6448C" w:rsidRDefault="00B6448C" w:rsidP="002A2E6A">
      <w:pPr>
        <w:spacing w:after="0" w:line="240" w:lineRule="auto"/>
      </w:pPr>
      <w:r>
        <w:separator/>
      </w:r>
    </w:p>
  </w:footnote>
  <w:footnote w:type="continuationSeparator" w:id="0">
    <w:p w14:paraId="25874391" w14:textId="77777777" w:rsidR="00B6448C" w:rsidRDefault="00B6448C" w:rsidP="002A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012442" w:rsidRPr="00012442" w14:paraId="2379D8F1" w14:textId="77777777" w:rsidTr="00BE1EFF">
      <w:trPr>
        <w:jc w:val="center"/>
      </w:trPr>
      <w:tc>
        <w:tcPr>
          <w:tcW w:w="1541" w:type="dxa"/>
        </w:tcPr>
        <w:p w14:paraId="33C07089"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r w:rsidRPr="00012442">
            <w:rPr>
              <w:rFonts w:ascii="Arial" w:eastAsia="Times New Roman" w:hAnsi="Arial" w:cs="Times New Roman"/>
              <w:b/>
              <w:bCs/>
              <w:noProof/>
              <w:sz w:val="12"/>
              <w:szCs w:val="20"/>
              <w:lang w:eastAsia="es-MX"/>
            </w:rPr>
            <w:drawing>
              <wp:anchor distT="0" distB="0" distL="114300" distR="114300" simplePos="0" relativeHeight="251659264" behindDoc="0" locked="0" layoutInCell="1" allowOverlap="1" wp14:anchorId="55C78BB9" wp14:editId="634818A3">
                <wp:simplePos x="0" y="0"/>
                <wp:positionH relativeFrom="column">
                  <wp:posOffset>-48895</wp:posOffset>
                </wp:positionH>
                <wp:positionV relativeFrom="paragraph">
                  <wp:posOffset>45085</wp:posOffset>
                </wp:positionV>
                <wp:extent cx="902335" cy="886460"/>
                <wp:effectExtent l="0" t="0" r="0" b="8890"/>
                <wp:wrapNone/>
                <wp:docPr id="22" name="Imagen 2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A005F"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2CDD3D17"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3E7D6982"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6C456502"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3D40F430"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7FE4B604"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0427BCD4"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0383D0C9"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72ED523C"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1578AFE0"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51FFE364"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tc>
      <w:tc>
        <w:tcPr>
          <w:tcW w:w="7975" w:type="dxa"/>
        </w:tcPr>
        <w:p w14:paraId="60C343F3" w14:textId="77777777" w:rsidR="00012442" w:rsidRPr="00012442" w:rsidRDefault="00012442" w:rsidP="00012442">
          <w:pPr>
            <w:spacing w:after="0" w:line="240" w:lineRule="auto"/>
            <w:jc w:val="center"/>
            <w:rPr>
              <w:rFonts w:ascii="Arial" w:eastAsia="Times New Roman" w:hAnsi="Arial" w:cs="Times New Roman"/>
              <w:b/>
              <w:bCs/>
              <w:szCs w:val="20"/>
              <w:lang w:eastAsia="es-ES"/>
            </w:rPr>
          </w:pPr>
        </w:p>
        <w:p w14:paraId="3E12AC33" w14:textId="77777777" w:rsidR="00012442" w:rsidRPr="00012442" w:rsidRDefault="00012442" w:rsidP="00012442">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012442">
            <w:rPr>
              <w:rFonts w:ascii="Times New Roman" w:eastAsia="Times New Roman" w:hAnsi="Times New Roman" w:cs="Arial"/>
              <w:bCs/>
              <w:smallCaps/>
              <w:spacing w:val="20"/>
              <w:sz w:val="32"/>
              <w:szCs w:val="32"/>
              <w:lang w:eastAsia="es-ES"/>
            </w:rPr>
            <w:t>Congreso del Estado Independiente,</w:t>
          </w:r>
        </w:p>
        <w:p w14:paraId="6D650215" w14:textId="77777777" w:rsidR="00012442" w:rsidRPr="00012442" w:rsidRDefault="00012442" w:rsidP="0001244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012442">
            <w:rPr>
              <w:rFonts w:ascii="Times New Roman" w:eastAsia="Times New Roman" w:hAnsi="Times New Roman" w:cs="Arial"/>
              <w:bCs/>
              <w:smallCaps/>
              <w:spacing w:val="20"/>
              <w:sz w:val="32"/>
              <w:szCs w:val="32"/>
              <w:lang w:eastAsia="es-ES"/>
            </w:rPr>
            <w:t>Libre y Soberano de Coahuila de Zaragoza</w:t>
          </w:r>
        </w:p>
        <w:p w14:paraId="570DCC80" w14:textId="77777777" w:rsidR="00012442" w:rsidRPr="00012442" w:rsidRDefault="00012442" w:rsidP="0001244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14:paraId="476B217E" w14:textId="77777777" w:rsidR="00012442" w:rsidRPr="00012442" w:rsidRDefault="00012442" w:rsidP="0001244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012442">
            <w:rPr>
              <w:rFonts w:ascii="Times New Roman" w:eastAsia="Times New Roman" w:hAnsi="Times New Roman" w:cs="Times New Roman"/>
              <w:sz w:val="18"/>
              <w:szCs w:val="20"/>
              <w:lang w:eastAsia="es-MX"/>
            </w:rPr>
            <w:t>“2020, Año del Centenario Luctuoso de Venustiano Carranza, el Varón de Cuatro Ciénegas”</w:t>
          </w:r>
        </w:p>
        <w:p w14:paraId="73F0B430"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tc>
      <w:tc>
        <w:tcPr>
          <w:tcW w:w="1541" w:type="dxa"/>
        </w:tcPr>
        <w:p w14:paraId="743D9856"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r w:rsidRPr="00012442">
            <w:rPr>
              <w:rFonts w:ascii="Arial" w:eastAsia="Times New Roman" w:hAnsi="Arial" w:cs="Times New Roman"/>
              <w:b/>
              <w:bCs/>
              <w:noProof/>
              <w:sz w:val="12"/>
              <w:szCs w:val="20"/>
              <w:lang w:eastAsia="es-MX"/>
            </w:rPr>
            <w:drawing>
              <wp:anchor distT="0" distB="0" distL="114300" distR="114300" simplePos="0" relativeHeight="251660288" behindDoc="0" locked="0" layoutInCell="1" allowOverlap="1" wp14:anchorId="5FE61CA6" wp14:editId="19E5FAAD">
                <wp:simplePos x="0" y="0"/>
                <wp:positionH relativeFrom="column">
                  <wp:posOffset>120015</wp:posOffset>
                </wp:positionH>
                <wp:positionV relativeFrom="paragraph">
                  <wp:posOffset>-289560</wp:posOffset>
                </wp:positionV>
                <wp:extent cx="485140" cy="13239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14:paraId="7A0A01AA"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p w14:paraId="6CEEE2A6" w14:textId="77777777" w:rsidR="00012442" w:rsidRPr="00012442" w:rsidRDefault="00012442" w:rsidP="00012442">
          <w:pPr>
            <w:spacing w:after="0" w:line="240" w:lineRule="auto"/>
            <w:jc w:val="center"/>
            <w:rPr>
              <w:rFonts w:ascii="Arial" w:eastAsia="Times New Roman" w:hAnsi="Arial" w:cs="Times New Roman"/>
              <w:b/>
              <w:bCs/>
              <w:sz w:val="12"/>
              <w:szCs w:val="20"/>
              <w:lang w:eastAsia="es-ES"/>
            </w:rPr>
          </w:pPr>
        </w:p>
      </w:tc>
    </w:tr>
  </w:tbl>
  <w:p w14:paraId="148458EA" w14:textId="77777777" w:rsidR="002A2E6A" w:rsidRDefault="002A2E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57D"/>
    <w:multiLevelType w:val="multilevel"/>
    <w:tmpl w:val="9228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F4800"/>
    <w:multiLevelType w:val="multilevel"/>
    <w:tmpl w:val="C04E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FC4D7A"/>
    <w:multiLevelType w:val="hybridMultilevel"/>
    <w:tmpl w:val="EBC8012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D80177D"/>
    <w:multiLevelType w:val="hybridMultilevel"/>
    <w:tmpl w:val="8F763F7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018295C"/>
    <w:multiLevelType w:val="hybridMultilevel"/>
    <w:tmpl w:val="45D6706A"/>
    <w:lvl w:ilvl="0" w:tplc="364A1A9A">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07463AC"/>
    <w:multiLevelType w:val="hybridMultilevel"/>
    <w:tmpl w:val="2C367A8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C51124C"/>
    <w:multiLevelType w:val="multilevel"/>
    <w:tmpl w:val="324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0"/>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6A"/>
    <w:rsid w:val="000001FA"/>
    <w:rsid w:val="000017D6"/>
    <w:rsid w:val="00012442"/>
    <w:rsid w:val="000326DA"/>
    <w:rsid w:val="00061211"/>
    <w:rsid w:val="00073335"/>
    <w:rsid w:val="0009686A"/>
    <w:rsid w:val="000D7A05"/>
    <w:rsid w:val="000F7400"/>
    <w:rsid w:val="00105BE0"/>
    <w:rsid w:val="00142737"/>
    <w:rsid w:val="00173344"/>
    <w:rsid w:val="00177BA5"/>
    <w:rsid w:val="001A5A9B"/>
    <w:rsid w:val="00210D6F"/>
    <w:rsid w:val="00212801"/>
    <w:rsid w:val="00212987"/>
    <w:rsid w:val="00224A39"/>
    <w:rsid w:val="00230FC4"/>
    <w:rsid w:val="00240868"/>
    <w:rsid w:val="002675B3"/>
    <w:rsid w:val="00290E5F"/>
    <w:rsid w:val="00295BF3"/>
    <w:rsid w:val="002A2E6A"/>
    <w:rsid w:val="002C7123"/>
    <w:rsid w:val="002E2DE8"/>
    <w:rsid w:val="002E517C"/>
    <w:rsid w:val="002F6840"/>
    <w:rsid w:val="003327F6"/>
    <w:rsid w:val="003365E0"/>
    <w:rsid w:val="00342B0C"/>
    <w:rsid w:val="00353269"/>
    <w:rsid w:val="003658BB"/>
    <w:rsid w:val="00373CE4"/>
    <w:rsid w:val="00393E8A"/>
    <w:rsid w:val="003A59E5"/>
    <w:rsid w:val="00402117"/>
    <w:rsid w:val="00405798"/>
    <w:rsid w:val="00414802"/>
    <w:rsid w:val="00423FF9"/>
    <w:rsid w:val="00430E21"/>
    <w:rsid w:val="00435F5C"/>
    <w:rsid w:val="004476A5"/>
    <w:rsid w:val="0046431F"/>
    <w:rsid w:val="0047371E"/>
    <w:rsid w:val="004757CB"/>
    <w:rsid w:val="004A4267"/>
    <w:rsid w:val="004B6621"/>
    <w:rsid w:val="004D404C"/>
    <w:rsid w:val="004E57DA"/>
    <w:rsid w:val="00514BEF"/>
    <w:rsid w:val="0057591B"/>
    <w:rsid w:val="005A1CF0"/>
    <w:rsid w:val="005B7FC3"/>
    <w:rsid w:val="005E2947"/>
    <w:rsid w:val="0063022F"/>
    <w:rsid w:val="00642AF7"/>
    <w:rsid w:val="00647F94"/>
    <w:rsid w:val="00655C9F"/>
    <w:rsid w:val="00666191"/>
    <w:rsid w:val="006664D7"/>
    <w:rsid w:val="00695AAC"/>
    <w:rsid w:val="00713B30"/>
    <w:rsid w:val="00763872"/>
    <w:rsid w:val="00786259"/>
    <w:rsid w:val="007E6400"/>
    <w:rsid w:val="00802DAE"/>
    <w:rsid w:val="00804CC6"/>
    <w:rsid w:val="008471AF"/>
    <w:rsid w:val="00857DD8"/>
    <w:rsid w:val="00884471"/>
    <w:rsid w:val="008B268D"/>
    <w:rsid w:val="008D7C7D"/>
    <w:rsid w:val="008E0A96"/>
    <w:rsid w:val="008E31E2"/>
    <w:rsid w:val="009035F5"/>
    <w:rsid w:val="0091519E"/>
    <w:rsid w:val="00921BBC"/>
    <w:rsid w:val="009368FE"/>
    <w:rsid w:val="00955657"/>
    <w:rsid w:val="009970CE"/>
    <w:rsid w:val="009A0811"/>
    <w:rsid w:val="009B412D"/>
    <w:rsid w:val="009D0D48"/>
    <w:rsid w:val="009F4B7F"/>
    <w:rsid w:val="00A0297B"/>
    <w:rsid w:val="00A21060"/>
    <w:rsid w:val="00A436F6"/>
    <w:rsid w:val="00A479C8"/>
    <w:rsid w:val="00AC5109"/>
    <w:rsid w:val="00AD20BA"/>
    <w:rsid w:val="00B25824"/>
    <w:rsid w:val="00B6448C"/>
    <w:rsid w:val="00B703D8"/>
    <w:rsid w:val="00BB6B5D"/>
    <w:rsid w:val="00BC25C3"/>
    <w:rsid w:val="00BD04E0"/>
    <w:rsid w:val="00C0213C"/>
    <w:rsid w:val="00C061FD"/>
    <w:rsid w:val="00C54849"/>
    <w:rsid w:val="00C626B5"/>
    <w:rsid w:val="00CB38A1"/>
    <w:rsid w:val="00D00C7D"/>
    <w:rsid w:val="00D04169"/>
    <w:rsid w:val="00D44017"/>
    <w:rsid w:val="00DA78C3"/>
    <w:rsid w:val="00DB5A76"/>
    <w:rsid w:val="00DD7179"/>
    <w:rsid w:val="00DE4EA4"/>
    <w:rsid w:val="00E37272"/>
    <w:rsid w:val="00E70649"/>
    <w:rsid w:val="00EA1832"/>
    <w:rsid w:val="00EA7077"/>
    <w:rsid w:val="00EB3AC8"/>
    <w:rsid w:val="00EC3EB9"/>
    <w:rsid w:val="00ED1114"/>
    <w:rsid w:val="00ED73E2"/>
    <w:rsid w:val="00EE2369"/>
    <w:rsid w:val="00EF7622"/>
    <w:rsid w:val="00F50BF4"/>
    <w:rsid w:val="00F71B12"/>
    <w:rsid w:val="00FA42B9"/>
    <w:rsid w:val="00FA77D9"/>
    <w:rsid w:val="00FF1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7E6F7"/>
  <w15:chartTrackingRefBased/>
  <w15:docId w15:val="{933FF1DF-6DF5-4AD4-95DD-78750338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E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2E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2E6A"/>
  </w:style>
  <w:style w:type="paragraph" w:styleId="Piedepgina">
    <w:name w:val="footer"/>
    <w:basedOn w:val="Normal"/>
    <w:link w:val="PiedepginaCar"/>
    <w:uiPriority w:val="99"/>
    <w:unhideWhenUsed/>
    <w:rsid w:val="002A2E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E6A"/>
  </w:style>
  <w:style w:type="paragraph" w:styleId="Sinespaciado">
    <w:name w:val="No Spacing"/>
    <w:uiPriority w:val="1"/>
    <w:qFormat/>
    <w:rsid w:val="002A2E6A"/>
    <w:pPr>
      <w:spacing w:after="0" w:line="240" w:lineRule="auto"/>
    </w:pPr>
  </w:style>
  <w:style w:type="table" w:styleId="Tablaconcuadrcula">
    <w:name w:val="Table Grid"/>
    <w:basedOn w:val="Tablanormal"/>
    <w:uiPriority w:val="39"/>
    <w:rsid w:val="009970C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66191"/>
    <w:rPr>
      <w:color w:val="0563C1" w:themeColor="hyperlink"/>
      <w:u w:val="single"/>
    </w:rPr>
  </w:style>
  <w:style w:type="paragraph" w:styleId="Textodeglobo">
    <w:name w:val="Balloon Text"/>
    <w:basedOn w:val="Normal"/>
    <w:link w:val="TextodegloboCar"/>
    <w:uiPriority w:val="99"/>
    <w:semiHidden/>
    <w:unhideWhenUsed/>
    <w:rsid w:val="00EA18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832"/>
    <w:rPr>
      <w:rFonts w:ascii="Segoe UI" w:hAnsi="Segoe UI" w:cs="Segoe UI"/>
      <w:sz w:val="18"/>
      <w:szCs w:val="18"/>
    </w:rPr>
  </w:style>
  <w:style w:type="paragraph" w:styleId="Prrafodelista">
    <w:name w:val="List Paragraph"/>
    <w:basedOn w:val="Normal"/>
    <w:uiPriority w:val="34"/>
    <w:qFormat/>
    <w:rsid w:val="00290E5F"/>
    <w:pPr>
      <w:ind w:left="720"/>
      <w:contextualSpacing/>
    </w:pPr>
  </w:style>
  <w:style w:type="paragraph" w:styleId="NormalWeb">
    <w:name w:val="Normal (Web)"/>
    <w:basedOn w:val="Normal"/>
    <w:uiPriority w:val="99"/>
    <w:semiHidden/>
    <w:unhideWhenUsed/>
    <w:rsid w:val="009035F5"/>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3386">
      <w:bodyDiv w:val="1"/>
      <w:marLeft w:val="0"/>
      <w:marRight w:val="0"/>
      <w:marTop w:val="0"/>
      <w:marBottom w:val="0"/>
      <w:divBdr>
        <w:top w:val="none" w:sz="0" w:space="0" w:color="auto"/>
        <w:left w:val="none" w:sz="0" w:space="0" w:color="auto"/>
        <w:bottom w:val="none" w:sz="0" w:space="0" w:color="auto"/>
        <w:right w:val="none" w:sz="0" w:space="0" w:color="auto"/>
      </w:divBdr>
    </w:div>
    <w:div w:id="619916181">
      <w:bodyDiv w:val="1"/>
      <w:marLeft w:val="0"/>
      <w:marRight w:val="0"/>
      <w:marTop w:val="0"/>
      <w:marBottom w:val="0"/>
      <w:divBdr>
        <w:top w:val="none" w:sz="0" w:space="0" w:color="auto"/>
        <w:left w:val="none" w:sz="0" w:space="0" w:color="auto"/>
        <w:bottom w:val="none" w:sz="0" w:space="0" w:color="auto"/>
        <w:right w:val="none" w:sz="0" w:space="0" w:color="auto"/>
      </w:divBdr>
    </w:div>
    <w:div w:id="879514626">
      <w:bodyDiv w:val="1"/>
      <w:marLeft w:val="0"/>
      <w:marRight w:val="0"/>
      <w:marTop w:val="0"/>
      <w:marBottom w:val="0"/>
      <w:divBdr>
        <w:top w:val="none" w:sz="0" w:space="0" w:color="auto"/>
        <w:left w:val="none" w:sz="0" w:space="0" w:color="auto"/>
        <w:bottom w:val="none" w:sz="0" w:space="0" w:color="auto"/>
        <w:right w:val="none" w:sz="0" w:space="0" w:color="auto"/>
      </w:divBdr>
    </w:div>
    <w:div w:id="1342702919">
      <w:bodyDiv w:val="1"/>
      <w:marLeft w:val="0"/>
      <w:marRight w:val="0"/>
      <w:marTop w:val="0"/>
      <w:marBottom w:val="0"/>
      <w:divBdr>
        <w:top w:val="none" w:sz="0" w:space="0" w:color="auto"/>
        <w:left w:val="none" w:sz="0" w:space="0" w:color="auto"/>
        <w:bottom w:val="none" w:sz="0" w:space="0" w:color="auto"/>
        <w:right w:val="none" w:sz="0" w:space="0" w:color="auto"/>
      </w:divBdr>
    </w:div>
    <w:div w:id="1378435524">
      <w:bodyDiv w:val="1"/>
      <w:marLeft w:val="0"/>
      <w:marRight w:val="0"/>
      <w:marTop w:val="0"/>
      <w:marBottom w:val="0"/>
      <w:divBdr>
        <w:top w:val="none" w:sz="0" w:space="0" w:color="auto"/>
        <w:left w:val="none" w:sz="0" w:space="0" w:color="auto"/>
        <w:bottom w:val="none" w:sz="0" w:space="0" w:color="auto"/>
        <w:right w:val="none" w:sz="0" w:space="0" w:color="auto"/>
      </w:divBdr>
      <w:divsChild>
        <w:div w:id="623510792">
          <w:marLeft w:val="0"/>
          <w:marRight w:val="0"/>
          <w:marTop w:val="0"/>
          <w:marBottom w:val="0"/>
          <w:divBdr>
            <w:top w:val="none" w:sz="0" w:space="0" w:color="auto"/>
            <w:left w:val="none" w:sz="0" w:space="0" w:color="auto"/>
            <w:bottom w:val="none" w:sz="0" w:space="0" w:color="auto"/>
            <w:right w:val="none" w:sz="0" w:space="0" w:color="auto"/>
          </w:divBdr>
          <w:divsChild>
            <w:div w:id="1913660976">
              <w:marLeft w:val="0"/>
              <w:marRight w:val="0"/>
              <w:marTop w:val="0"/>
              <w:marBottom w:val="0"/>
              <w:divBdr>
                <w:top w:val="none" w:sz="0" w:space="0" w:color="auto"/>
                <w:left w:val="none" w:sz="0" w:space="0" w:color="auto"/>
                <w:bottom w:val="none" w:sz="0" w:space="0" w:color="auto"/>
                <w:right w:val="none" w:sz="0" w:space="0" w:color="auto"/>
              </w:divBdr>
              <w:divsChild>
                <w:div w:id="288050288">
                  <w:marLeft w:val="0"/>
                  <w:marRight w:val="0"/>
                  <w:marTop w:val="150"/>
                  <w:marBottom w:val="150"/>
                  <w:divBdr>
                    <w:top w:val="none" w:sz="0" w:space="0" w:color="auto"/>
                    <w:left w:val="none" w:sz="0" w:space="0" w:color="auto"/>
                    <w:bottom w:val="none" w:sz="0" w:space="0" w:color="auto"/>
                    <w:right w:val="none" w:sz="0" w:space="0" w:color="auto"/>
                  </w:divBdr>
                  <w:divsChild>
                    <w:div w:id="571046417">
                      <w:marLeft w:val="0"/>
                      <w:marRight w:val="0"/>
                      <w:marTop w:val="0"/>
                      <w:marBottom w:val="0"/>
                      <w:divBdr>
                        <w:top w:val="none" w:sz="0" w:space="0" w:color="auto"/>
                        <w:left w:val="none" w:sz="0" w:space="0" w:color="auto"/>
                        <w:bottom w:val="none" w:sz="0" w:space="0" w:color="auto"/>
                        <w:right w:val="none" w:sz="0" w:space="0" w:color="auto"/>
                      </w:divBdr>
                      <w:divsChild>
                        <w:div w:id="734205988">
                          <w:marLeft w:val="0"/>
                          <w:marRight w:val="0"/>
                          <w:marTop w:val="0"/>
                          <w:marBottom w:val="0"/>
                          <w:divBdr>
                            <w:top w:val="none" w:sz="0" w:space="0" w:color="auto"/>
                            <w:left w:val="none" w:sz="0" w:space="0" w:color="auto"/>
                            <w:bottom w:val="none" w:sz="0" w:space="0" w:color="auto"/>
                            <w:right w:val="none" w:sz="0" w:space="0" w:color="auto"/>
                          </w:divBdr>
                          <w:divsChild>
                            <w:div w:id="1559900765">
                              <w:marLeft w:val="0"/>
                              <w:marRight w:val="0"/>
                              <w:marTop w:val="0"/>
                              <w:marBottom w:val="0"/>
                              <w:divBdr>
                                <w:top w:val="none" w:sz="0" w:space="0" w:color="auto"/>
                                <w:left w:val="none" w:sz="0" w:space="0" w:color="auto"/>
                                <w:bottom w:val="none" w:sz="0" w:space="0" w:color="auto"/>
                                <w:right w:val="none" w:sz="0" w:space="0" w:color="auto"/>
                              </w:divBdr>
                              <w:divsChild>
                                <w:div w:id="10971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011508">
          <w:marLeft w:val="0"/>
          <w:marRight w:val="0"/>
          <w:marTop w:val="150"/>
          <w:marBottom w:val="0"/>
          <w:divBdr>
            <w:top w:val="none" w:sz="0" w:space="0" w:color="auto"/>
            <w:left w:val="none" w:sz="0" w:space="0" w:color="auto"/>
            <w:bottom w:val="none" w:sz="0" w:space="0" w:color="auto"/>
            <w:right w:val="none" w:sz="0" w:space="0" w:color="auto"/>
          </w:divBdr>
          <w:divsChild>
            <w:div w:id="1793865579">
              <w:marLeft w:val="0"/>
              <w:marRight w:val="0"/>
              <w:marTop w:val="0"/>
              <w:marBottom w:val="0"/>
              <w:divBdr>
                <w:top w:val="none" w:sz="0" w:space="0" w:color="auto"/>
                <w:left w:val="none" w:sz="0" w:space="0" w:color="auto"/>
                <w:bottom w:val="none" w:sz="0" w:space="0" w:color="auto"/>
                <w:right w:val="none" w:sz="0" w:space="0" w:color="auto"/>
              </w:divBdr>
              <w:divsChild>
                <w:div w:id="300960432">
                  <w:marLeft w:val="0"/>
                  <w:marRight w:val="0"/>
                  <w:marTop w:val="225"/>
                  <w:marBottom w:val="225"/>
                  <w:divBdr>
                    <w:top w:val="none" w:sz="0" w:space="0" w:color="auto"/>
                    <w:left w:val="none" w:sz="0" w:space="0" w:color="auto"/>
                    <w:bottom w:val="none" w:sz="0" w:space="0" w:color="auto"/>
                    <w:right w:val="none" w:sz="0" w:space="0" w:color="auto"/>
                  </w:divBdr>
                </w:div>
                <w:div w:id="1457144435">
                  <w:marLeft w:val="0"/>
                  <w:marRight w:val="0"/>
                  <w:marTop w:val="0"/>
                  <w:marBottom w:val="0"/>
                  <w:divBdr>
                    <w:top w:val="none" w:sz="0" w:space="0" w:color="auto"/>
                    <w:left w:val="none" w:sz="0" w:space="0" w:color="auto"/>
                    <w:bottom w:val="none" w:sz="0" w:space="0" w:color="auto"/>
                    <w:right w:val="none" w:sz="0" w:space="0" w:color="auto"/>
                  </w:divBdr>
                </w:div>
                <w:div w:id="478308799">
                  <w:marLeft w:val="0"/>
                  <w:marRight w:val="0"/>
                  <w:marTop w:val="0"/>
                  <w:marBottom w:val="0"/>
                  <w:divBdr>
                    <w:top w:val="none" w:sz="0" w:space="0" w:color="auto"/>
                    <w:left w:val="none" w:sz="0" w:space="0" w:color="auto"/>
                    <w:bottom w:val="none" w:sz="0" w:space="0" w:color="auto"/>
                    <w:right w:val="none" w:sz="0" w:space="0" w:color="auto"/>
                  </w:divBdr>
                  <w:divsChild>
                    <w:div w:id="602734906">
                      <w:marLeft w:val="0"/>
                      <w:marRight w:val="0"/>
                      <w:marTop w:val="0"/>
                      <w:marBottom w:val="0"/>
                      <w:divBdr>
                        <w:top w:val="none" w:sz="0" w:space="0" w:color="auto"/>
                        <w:left w:val="none" w:sz="0" w:space="0" w:color="auto"/>
                        <w:bottom w:val="none" w:sz="0" w:space="0" w:color="auto"/>
                        <w:right w:val="none" w:sz="0" w:space="0" w:color="auto"/>
                      </w:divBdr>
                      <w:divsChild>
                        <w:div w:id="1098141355">
                          <w:marLeft w:val="0"/>
                          <w:marRight w:val="0"/>
                          <w:marTop w:val="300"/>
                          <w:marBottom w:val="0"/>
                          <w:divBdr>
                            <w:top w:val="none" w:sz="0" w:space="0" w:color="auto"/>
                            <w:left w:val="none" w:sz="0" w:space="0" w:color="auto"/>
                            <w:bottom w:val="single" w:sz="6" w:space="0" w:color="E60028"/>
                            <w:right w:val="none" w:sz="0" w:space="0" w:color="auto"/>
                          </w:divBdr>
                          <w:divsChild>
                            <w:div w:id="1481459538">
                              <w:marLeft w:val="0"/>
                              <w:marRight w:val="0"/>
                              <w:marTop w:val="0"/>
                              <w:marBottom w:val="0"/>
                              <w:divBdr>
                                <w:top w:val="none" w:sz="0" w:space="0" w:color="auto"/>
                                <w:left w:val="none" w:sz="0" w:space="0" w:color="auto"/>
                                <w:bottom w:val="none" w:sz="0" w:space="0" w:color="auto"/>
                                <w:right w:val="none" w:sz="0" w:space="0" w:color="auto"/>
                              </w:divBdr>
                              <w:divsChild>
                                <w:div w:id="1422291885">
                                  <w:marLeft w:val="0"/>
                                  <w:marRight w:val="150"/>
                                  <w:marTop w:val="0"/>
                                  <w:marBottom w:val="0"/>
                                  <w:divBdr>
                                    <w:top w:val="none" w:sz="0" w:space="0" w:color="auto"/>
                                    <w:left w:val="none" w:sz="0" w:space="0" w:color="auto"/>
                                    <w:bottom w:val="none" w:sz="0" w:space="0" w:color="auto"/>
                                    <w:right w:val="none" w:sz="0" w:space="0" w:color="auto"/>
                                  </w:divBdr>
                                </w:div>
                                <w:div w:id="1941642621">
                                  <w:marLeft w:val="0"/>
                                  <w:marRight w:val="0"/>
                                  <w:marTop w:val="0"/>
                                  <w:marBottom w:val="0"/>
                                  <w:divBdr>
                                    <w:top w:val="none" w:sz="0" w:space="0" w:color="auto"/>
                                    <w:left w:val="none" w:sz="0" w:space="0" w:color="auto"/>
                                    <w:bottom w:val="none" w:sz="0" w:space="0" w:color="auto"/>
                                    <w:right w:val="none" w:sz="0" w:space="0" w:color="auto"/>
                                  </w:divBdr>
                                  <w:divsChild>
                                    <w:div w:id="9099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6897">
                  <w:marLeft w:val="0"/>
                  <w:marRight w:val="0"/>
                  <w:marTop w:val="150"/>
                  <w:marBottom w:val="300"/>
                  <w:divBdr>
                    <w:top w:val="none" w:sz="0" w:space="0" w:color="auto"/>
                    <w:left w:val="none" w:sz="0" w:space="0" w:color="auto"/>
                    <w:bottom w:val="none" w:sz="0" w:space="0" w:color="auto"/>
                    <w:right w:val="none" w:sz="0" w:space="0" w:color="auto"/>
                  </w:divBdr>
                  <w:divsChild>
                    <w:div w:id="464008498">
                      <w:marLeft w:val="0"/>
                      <w:marRight w:val="0"/>
                      <w:marTop w:val="0"/>
                      <w:marBottom w:val="0"/>
                      <w:divBdr>
                        <w:top w:val="none" w:sz="0" w:space="0" w:color="auto"/>
                        <w:left w:val="none" w:sz="0" w:space="0" w:color="auto"/>
                        <w:bottom w:val="none" w:sz="0" w:space="0" w:color="auto"/>
                        <w:right w:val="none" w:sz="0" w:space="0" w:color="auto"/>
                      </w:divBdr>
                      <w:divsChild>
                        <w:div w:id="1223716092">
                          <w:marLeft w:val="0"/>
                          <w:marRight w:val="0"/>
                          <w:marTop w:val="0"/>
                          <w:marBottom w:val="0"/>
                          <w:divBdr>
                            <w:top w:val="none" w:sz="0" w:space="0" w:color="auto"/>
                            <w:left w:val="none" w:sz="0" w:space="0" w:color="auto"/>
                            <w:bottom w:val="none" w:sz="0" w:space="0" w:color="auto"/>
                            <w:right w:val="none" w:sz="0" w:space="0" w:color="auto"/>
                          </w:divBdr>
                          <w:divsChild>
                            <w:div w:id="18109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415227">
      <w:bodyDiv w:val="1"/>
      <w:marLeft w:val="0"/>
      <w:marRight w:val="0"/>
      <w:marTop w:val="0"/>
      <w:marBottom w:val="0"/>
      <w:divBdr>
        <w:top w:val="none" w:sz="0" w:space="0" w:color="auto"/>
        <w:left w:val="none" w:sz="0" w:space="0" w:color="auto"/>
        <w:bottom w:val="none" w:sz="0" w:space="0" w:color="auto"/>
        <w:right w:val="none" w:sz="0" w:space="0" w:color="auto"/>
      </w:divBdr>
    </w:div>
    <w:div w:id="16855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1874</Words>
  <Characters>10308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Reeyna Serrano Muñoz♔</dc:creator>
  <cp:keywords/>
  <dc:description/>
  <cp:lastModifiedBy>Lumbreras</cp:lastModifiedBy>
  <cp:revision>5</cp:revision>
  <cp:lastPrinted>2020-05-05T15:08:00Z</cp:lastPrinted>
  <dcterms:created xsi:type="dcterms:W3CDTF">2020-05-06T16:54:00Z</dcterms:created>
  <dcterms:modified xsi:type="dcterms:W3CDTF">2020-08-17T22:39:00Z</dcterms:modified>
</cp:coreProperties>
</file>