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9EB9" w14:textId="77777777" w:rsidR="00F92AF4" w:rsidRPr="00F92AF4" w:rsidRDefault="00F92AF4" w:rsidP="00F92AF4">
      <w:pPr>
        <w:rPr>
          <w:rFonts w:ascii="Arial Narrow" w:hAnsi="Arial Narrow"/>
          <w:color w:val="000000"/>
          <w:sz w:val="26"/>
          <w:szCs w:val="26"/>
        </w:rPr>
      </w:pPr>
    </w:p>
    <w:p w14:paraId="1EFBF0F5" w14:textId="77777777" w:rsidR="00F92AF4" w:rsidRPr="00F92AF4" w:rsidRDefault="00F92AF4" w:rsidP="00F92AF4">
      <w:pPr>
        <w:rPr>
          <w:rFonts w:ascii="Arial Narrow" w:hAnsi="Arial Narrow"/>
          <w:color w:val="000000"/>
          <w:sz w:val="26"/>
          <w:szCs w:val="26"/>
        </w:rPr>
      </w:pPr>
    </w:p>
    <w:p w14:paraId="1D779B5F" w14:textId="77777777" w:rsidR="00CC60EC" w:rsidRPr="00870992" w:rsidRDefault="00CC60EC" w:rsidP="00CC60EC">
      <w:pPr>
        <w:rPr>
          <w:rFonts w:ascii="Arial Narrow" w:hAnsi="Arial Narrow"/>
          <w:b/>
          <w:color w:val="000000"/>
          <w:sz w:val="26"/>
          <w:szCs w:val="26"/>
        </w:rPr>
      </w:pPr>
      <w:r w:rsidRPr="00870992">
        <w:rPr>
          <w:rFonts w:ascii="Arial Narrow" w:hAnsi="Arial Narrow"/>
          <w:color w:val="000000"/>
          <w:sz w:val="26"/>
          <w:szCs w:val="26"/>
        </w:rPr>
        <w:t xml:space="preserve">Iniciativa con Proyecto de Decreto, por la que se reforman: la fracción VIII del artículo 48, los dos párrafos del artículo 168, los párrafos primero, segundo, tercero, cuarto y sexto del artículo 182, los dos párrafos del artículo 190 y los tres primeros párrafos y las fracciones I y II del artículo 204; asimismo se adiciona un último párrafo al artículo 182, todos de la </w:t>
      </w:r>
      <w:r w:rsidRPr="00870992">
        <w:rPr>
          <w:rFonts w:ascii="Arial Narrow" w:hAnsi="Arial Narrow"/>
          <w:b/>
          <w:color w:val="000000"/>
          <w:sz w:val="26"/>
          <w:szCs w:val="26"/>
        </w:rPr>
        <w:t>Ley Orgánica del Congreso del Estado Independiente, Libre y Soberano de Coahuila de Zaragoza</w:t>
      </w:r>
      <w:r w:rsidRPr="00870992">
        <w:rPr>
          <w:rFonts w:ascii="Arial Narrow" w:hAnsi="Arial Narrow"/>
          <w:color w:val="000000"/>
          <w:sz w:val="26"/>
          <w:szCs w:val="26"/>
        </w:rPr>
        <w:t xml:space="preserve">, se adiciona el penúltimo y último párrafo al artículo 133 del </w:t>
      </w:r>
      <w:r w:rsidRPr="00870992">
        <w:rPr>
          <w:rFonts w:ascii="Arial Narrow" w:hAnsi="Arial Narrow"/>
          <w:b/>
          <w:color w:val="000000"/>
          <w:sz w:val="26"/>
          <w:szCs w:val="26"/>
        </w:rPr>
        <w:t>Reglamento Interior y de Prácticas Parlamentarias del Congreso del Estado Independiente, Libre y Soberano de Coahuila de Zaragoza.</w:t>
      </w:r>
    </w:p>
    <w:p w14:paraId="4399007F" w14:textId="77777777" w:rsidR="00F92AF4" w:rsidRDefault="00F92AF4" w:rsidP="00F92AF4">
      <w:pPr>
        <w:rPr>
          <w:rFonts w:ascii="Arial Narrow" w:hAnsi="Arial Narrow"/>
          <w:color w:val="000000"/>
          <w:sz w:val="26"/>
          <w:szCs w:val="26"/>
        </w:rPr>
      </w:pPr>
    </w:p>
    <w:p w14:paraId="03DA4D54" w14:textId="368B8198" w:rsidR="00F92AF4" w:rsidRPr="00F92AF4" w:rsidRDefault="00F92AF4" w:rsidP="00F92AF4">
      <w:pPr>
        <w:numPr>
          <w:ilvl w:val="0"/>
          <w:numId w:val="1"/>
        </w:numPr>
        <w:ind w:left="714" w:hanging="357"/>
        <w:contextualSpacing/>
        <w:jc w:val="left"/>
        <w:rPr>
          <w:rFonts w:ascii="Arial Narrow" w:hAnsi="Arial Narrow"/>
          <w:b/>
          <w:color w:val="000000"/>
          <w:sz w:val="26"/>
          <w:szCs w:val="26"/>
        </w:rPr>
      </w:pPr>
      <w:r w:rsidRPr="00F92AF4">
        <w:rPr>
          <w:rFonts w:ascii="Arial Narrow" w:hAnsi="Arial Narrow"/>
          <w:b/>
          <w:color w:val="000000"/>
          <w:sz w:val="26"/>
          <w:szCs w:val="26"/>
        </w:rPr>
        <w:t>Con el objeto de especificar el tiempo de las intervenciones de las y los Diputados, según el asunto de que se trate.</w:t>
      </w:r>
    </w:p>
    <w:p w14:paraId="5E8A1B38" w14:textId="77777777" w:rsidR="00F92AF4" w:rsidRPr="00F92AF4" w:rsidRDefault="00F92AF4" w:rsidP="00F92AF4">
      <w:pPr>
        <w:rPr>
          <w:rFonts w:ascii="Arial Narrow" w:hAnsi="Arial Narrow"/>
          <w:color w:val="000000"/>
          <w:sz w:val="26"/>
          <w:szCs w:val="26"/>
        </w:rPr>
      </w:pPr>
    </w:p>
    <w:p w14:paraId="734309BC" w14:textId="7C672710" w:rsidR="00F92AF4" w:rsidRPr="00F92AF4" w:rsidRDefault="00F92AF4" w:rsidP="00F92AF4">
      <w:pPr>
        <w:rPr>
          <w:rFonts w:ascii="Arial Narrow" w:hAnsi="Arial Narrow"/>
          <w:color w:val="000000"/>
          <w:sz w:val="26"/>
          <w:szCs w:val="26"/>
          <w:lang w:val="es-ES"/>
        </w:rPr>
      </w:pPr>
      <w:r w:rsidRPr="00F92AF4">
        <w:rPr>
          <w:rFonts w:ascii="Arial Narrow" w:hAnsi="Arial Narrow"/>
          <w:color w:val="000000"/>
          <w:sz w:val="26"/>
          <w:szCs w:val="26"/>
        </w:rPr>
        <w:t xml:space="preserve">Planteada por el </w:t>
      </w:r>
      <w:r w:rsidRPr="00F92AF4">
        <w:rPr>
          <w:rFonts w:ascii="Arial Narrow" w:hAnsi="Arial Narrow"/>
          <w:b/>
          <w:color w:val="000000"/>
          <w:sz w:val="26"/>
          <w:szCs w:val="26"/>
        </w:rPr>
        <w:t>Diputado Jaime Bueno Zertuche</w:t>
      </w:r>
      <w:r w:rsidRPr="00F92AF4">
        <w:rPr>
          <w:rFonts w:ascii="Arial Narrow" w:hAnsi="Arial Narrow"/>
          <w:color w:val="000000"/>
          <w:sz w:val="26"/>
          <w:szCs w:val="26"/>
        </w:rPr>
        <w:t>,</w:t>
      </w:r>
      <w:r w:rsidRPr="00F92AF4">
        <w:rPr>
          <w:rFonts w:ascii="Arial Narrow" w:hAnsi="Arial Narrow"/>
          <w:b/>
          <w:color w:val="000000"/>
          <w:sz w:val="26"/>
          <w:szCs w:val="26"/>
        </w:rPr>
        <w:t xml:space="preserve"> </w:t>
      </w:r>
      <w:r w:rsidRPr="00F92AF4">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6DD95BB1" w14:textId="77777777" w:rsidR="00F92AF4" w:rsidRPr="00F92AF4" w:rsidRDefault="00F92AF4" w:rsidP="00F92AF4">
      <w:pPr>
        <w:tabs>
          <w:tab w:val="left" w:pos="5056"/>
        </w:tabs>
        <w:rPr>
          <w:rFonts w:ascii="Arial Narrow" w:hAnsi="Arial Narrow"/>
          <w:color w:val="000000"/>
          <w:sz w:val="26"/>
          <w:szCs w:val="26"/>
          <w:lang w:val="es-ES"/>
        </w:rPr>
      </w:pPr>
    </w:p>
    <w:p w14:paraId="469F92CE" w14:textId="77777777" w:rsidR="00F92AF4" w:rsidRPr="00F92AF4" w:rsidRDefault="00F92AF4" w:rsidP="00F92AF4">
      <w:pPr>
        <w:rPr>
          <w:rFonts w:ascii="Arial Narrow" w:hAnsi="Arial Narrow"/>
          <w:b/>
          <w:color w:val="000000"/>
          <w:sz w:val="26"/>
          <w:szCs w:val="26"/>
        </w:rPr>
      </w:pPr>
      <w:r w:rsidRPr="00F92AF4">
        <w:rPr>
          <w:rFonts w:ascii="Arial Narrow" w:hAnsi="Arial Narrow"/>
          <w:color w:val="000000"/>
          <w:sz w:val="26"/>
          <w:szCs w:val="26"/>
        </w:rPr>
        <w:t>Fecha de Lectura de l</w:t>
      </w:r>
      <w:bookmarkStart w:id="0" w:name="_GoBack"/>
      <w:bookmarkEnd w:id="0"/>
      <w:r w:rsidRPr="00F92AF4">
        <w:rPr>
          <w:rFonts w:ascii="Arial Narrow" w:hAnsi="Arial Narrow"/>
          <w:color w:val="000000"/>
          <w:sz w:val="26"/>
          <w:szCs w:val="26"/>
        </w:rPr>
        <w:t xml:space="preserve">a Iniciativa: </w:t>
      </w:r>
      <w:r w:rsidRPr="00F92AF4">
        <w:rPr>
          <w:rFonts w:ascii="Arial Narrow" w:hAnsi="Arial Narrow"/>
          <w:b/>
          <w:color w:val="000000"/>
          <w:sz w:val="26"/>
          <w:szCs w:val="26"/>
        </w:rPr>
        <w:t>21 de Mayo de 2020.</w:t>
      </w:r>
    </w:p>
    <w:p w14:paraId="72CFCC43" w14:textId="77777777" w:rsidR="00F92AF4" w:rsidRPr="00F92AF4" w:rsidRDefault="00F92AF4" w:rsidP="00F92AF4">
      <w:pPr>
        <w:rPr>
          <w:rFonts w:ascii="Arial Narrow" w:hAnsi="Arial Narrow"/>
          <w:sz w:val="26"/>
          <w:szCs w:val="26"/>
        </w:rPr>
      </w:pPr>
    </w:p>
    <w:p w14:paraId="56EE4B9C" w14:textId="77777777" w:rsidR="00F92AF4" w:rsidRPr="00F92AF4" w:rsidRDefault="00F92AF4" w:rsidP="00F92AF4">
      <w:pPr>
        <w:rPr>
          <w:rFonts w:ascii="Arial Narrow" w:hAnsi="Arial Narrow"/>
          <w:b/>
          <w:color w:val="000000"/>
          <w:sz w:val="26"/>
          <w:szCs w:val="26"/>
        </w:rPr>
      </w:pPr>
      <w:r w:rsidRPr="00F92AF4">
        <w:rPr>
          <w:rFonts w:ascii="Arial Narrow" w:hAnsi="Arial Narrow"/>
          <w:color w:val="000000"/>
          <w:sz w:val="26"/>
          <w:szCs w:val="26"/>
        </w:rPr>
        <w:t xml:space="preserve">Turnada a la </w:t>
      </w:r>
      <w:r w:rsidRPr="00F92AF4">
        <w:rPr>
          <w:rFonts w:ascii="Arial Narrow" w:hAnsi="Arial Narrow"/>
          <w:b/>
          <w:color w:val="000000"/>
          <w:sz w:val="26"/>
          <w:szCs w:val="26"/>
        </w:rPr>
        <w:t>Comisión de Reglamentos y Prácticas Parlamentarias.</w:t>
      </w:r>
    </w:p>
    <w:p w14:paraId="20F611DD" w14:textId="77777777" w:rsidR="00F92AF4" w:rsidRPr="00F92AF4" w:rsidRDefault="00F92AF4" w:rsidP="00F92AF4">
      <w:pPr>
        <w:rPr>
          <w:rFonts w:ascii="Arial Narrow" w:hAnsi="Arial Narrow"/>
          <w:color w:val="000000"/>
          <w:sz w:val="26"/>
          <w:szCs w:val="26"/>
        </w:rPr>
      </w:pPr>
    </w:p>
    <w:p w14:paraId="5AA372E2" w14:textId="77777777" w:rsidR="00D4203E" w:rsidRPr="003D5D15" w:rsidRDefault="00D4203E" w:rsidP="00D4203E">
      <w:pPr>
        <w:rPr>
          <w:rFonts w:ascii="Arial Narrow" w:hAnsi="Arial Narrow"/>
          <w:b/>
          <w:color w:val="000000"/>
          <w:sz w:val="26"/>
          <w:szCs w:val="26"/>
        </w:rPr>
      </w:pPr>
      <w:r w:rsidRPr="003D5D15">
        <w:rPr>
          <w:rFonts w:ascii="Arial Narrow" w:hAnsi="Arial Narrow"/>
          <w:b/>
          <w:color w:val="000000"/>
          <w:sz w:val="26"/>
          <w:szCs w:val="26"/>
        </w:rPr>
        <w:t>Lectura del Dictamen: 28 de Octubre de 2020</w:t>
      </w:r>
    </w:p>
    <w:p w14:paraId="4B7B40F6" w14:textId="77777777" w:rsidR="00D4203E" w:rsidRPr="00676E45" w:rsidRDefault="00D4203E" w:rsidP="00D4203E">
      <w:pPr>
        <w:rPr>
          <w:rFonts w:ascii="Arial Narrow" w:hAnsi="Arial Narrow"/>
          <w:b/>
          <w:color w:val="000000"/>
          <w:sz w:val="26"/>
          <w:szCs w:val="26"/>
        </w:rPr>
      </w:pPr>
    </w:p>
    <w:p w14:paraId="5277F6AE" w14:textId="77777777" w:rsidR="00D4203E" w:rsidRDefault="00D4203E" w:rsidP="00D4203E">
      <w:pPr>
        <w:rPr>
          <w:rFonts w:ascii="Arial Narrow" w:hAnsi="Arial Narrow"/>
          <w:b/>
          <w:color w:val="000000"/>
          <w:sz w:val="26"/>
          <w:szCs w:val="26"/>
        </w:rPr>
      </w:pPr>
      <w:r w:rsidRPr="00676E45">
        <w:rPr>
          <w:rFonts w:ascii="Arial Narrow" w:hAnsi="Arial Narrow"/>
          <w:b/>
          <w:color w:val="000000"/>
          <w:sz w:val="26"/>
          <w:szCs w:val="26"/>
        </w:rPr>
        <w:t xml:space="preserve">Decreto No. </w:t>
      </w:r>
      <w:r>
        <w:rPr>
          <w:rFonts w:ascii="Arial Narrow" w:hAnsi="Arial Narrow"/>
          <w:b/>
          <w:color w:val="000000"/>
          <w:sz w:val="26"/>
          <w:szCs w:val="26"/>
        </w:rPr>
        <w:t>788</w:t>
      </w:r>
    </w:p>
    <w:p w14:paraId="5F3F5ED4" w14:textId="77777777" w:rsidR="00D4203E" w:rsidRPr="00E75253" w:rsidRDefault="00D4203E" w:rsidP="00D4203E">
      <w:pPr>
        <w:rPr>
          <w:rFonts w:ascii="Arial Narrow" w:hAnsi="Arial Narrow"/>
          <w:b/>
          <w:color w:val="000000"/>
          <w:sz w:val="26"/>
          <w:szCs w:val="26"/>
        </w:rPr>
      </w:pPr>
    </w:p>
    <w:p w14:paraId="1D25E141" w14:textId="77777777" w:rsidR="00D4203E" w:rsidRPr="003D5D15" w:rsidRDefault="00D4203E" w:rsidP="00D4203E">
      <w:pPr>
        <w:rPr>
          <w:rFonts w:ascii="Arial Narrow" w:hAnsi="Arial Narrow"/>
          <w:b/>
          <w:color w:val="000000"/>
          <w:sz w:val="26"/>
          <w:szCs w:val="26"/>
        </w:rPr>
      </w:pPr>
      <w:r w:rsidRPr="00E75253">
        <w:rPr>
          <w:rFonts w:ascii="Arial Narrow" w:hAnsi="Arial Narrow"/>
          <w:color w:val="000000"/>
          <w:sz w:val="26"/>
          <w:szCs w:val="26"/>
        </w:rPr>
        <w:t>Publicación en el Periódico Oficial del Gobierno del Estado:</w:t>
      </w:r>
      <w:r w:rsidRPr="00676E45">
        <w:rPr>
          <w:rFonts w:ascii="Arial Narrow" w:hAnsi="Arial Narrow"/>
          <w:b/>
          <w:color w:val="000000"/>
          <w:sz w:val="26"/>
          <w:szCs w:val="26"/>
        </w:rPr>
        <w:t xml:space="preserve"> </w:t>
      </w:r>
      <w:r w:rsidRPr="003D5D15">
        <w:rPr>
          <w:rFonts w:ascii="Arial Narrow" w:hAnsi="Arial Narrow"/>
          <w:b/>
          <w:color w:val="000000"/>
          <w:sz w:val="26"/>
          <w:szCs w:val="26"/>
        </w:rPr>
        <w:t>P.O. 95 - 27 de Noviembre de 2020</w:t>
      </w:r>
      <w:r>
        <w:rPr>
          <w:rFonts w:ascii="Arial Narrow" w:hAnsi="Arial Narrow"/>
          <w:b/>
          <w:color w:val="000000"/>
          <w:sz w:val="26"/>
          <w:szCs w:val="26"/>
        </w:rPr>
        <w:t>.</w:t>
      </w:r>
    </w:p>
    <w:p w14:paraId="34B791A8" w14:textId="77777777" w:rsidR="00F92AF4" w:rsidRPr="00F92AF4" w:rsidRDefault="00F92AF4" w:rsidP="00F92AF4">
      <w:pPr>
        <w:spacing w:line="276" w:lineRule="auto"/>
        <w:rPr>
          <w:rFonts w:eastAsia="Arial" w:cs="Arial"/>
          <w:b/>
          <w:bCs/>
          <w:sz w:val="24"/>
          <w:szCs w:val="24"/>
        </w:rPr>
      </w:pPr>
    </w:p>
    <w:p w14:paraId="015BB1DA" w14:textId="77777777" w:rsidR="00F92AF4" w:rsidRPr="00F92AF4" w:rsidRDefault="00F92AF4" w:rsidP="00F92AF4">
      <w:pPr>
        <w:spacing w:line="276" w:lineRule="auto"/>
        <w:rPr>
          <w:rFonts w:eastAsia="Arial" w:cs="Arial"/>
          <w:b/>
          <w:bCs/>
          <w:sz w:val="24"/>
          <w:szCs w:val="24"/>
        </w:rPr>
      </w:pPr>
    </w:p>
    <w:p w14:paraId="21DED8BB" w14:textId="77777777" w:rsidR="00F92AF4" w:rsidRDefault="00F92AF4" w:rsidP="00E46C34">
      <w:pPr>
        <w:rPr>
          <w:rFonts w:cs="Arial"/>
          <w:b/>
          <w:sz w:val="26"/>
          <w:szCs w:val="26"/>
        </w:rPr>
      </w:pPr>
    </w:p>
    <w:p w14:paraId="4AF84D5E" w14:textId="77777777" w:rsidR="00F92AF4" w:rsidRDefault="00F92AF4" w:rsidP="00E46C34">
      <w:pPr>
        <w:rPr>
          <w:rFonts w:cs="Arial"/>
          <w:b/>
          <w:sz w:val="26"/>
          <w:szCs w:val="26"/>
        </w:rPr>
      </w:pPr>
    </w:p>
    <w:p w14:paraId="133A8F7C" w14:textId="77777777" w:rsidR="00F92AF4" w:rsidRDefault="00F92AF4" w:rsidP="00E46C34">
      <w:pPr>
        <w:rPr>
          <w:rFonts w:cs="Arial"/>
          <w:b/>
          <w:sz w:val="26"/>
          <w:szCs w:val="26"/>
        </w:rPr>
      </w:pPr>
    </w:p>
    <w:p w14:paraId="1EFD9DE4" w14:textId="77777777" w:rsidR="00F92AF4" w:rsidRDefault="00F92AF4">
      <w:pPr>
        <w:spacing w:after="160" w:line="259" w:lineRule="auto"/>
        <w:jc w:val="left"/>
        <w:rPr>
          <w:rFonts w:cs="Arial"/>
          <w:b/>
          <w:sz w:val="26"/>
          <w:szCs w:val="26"/>
        </w:rPr>
      </w:pPr>
      <w:r>
        <w:rPr>
          <w:rFonts w:cs="Arial"/>
          <w:b/>
          <w:sz w:val="26"/>
          <w:szCs w:val="26"/>
        </w:rPr>
        <w:br w:type="page"/>
      </w:r>
    </w:p>
    <w:p w14:paraId="298AAE71" w14:textId="489F3694" w:rsidR="00895F4C" w:rsidRPr="00105530" w:rsidRDefault="00895F4C" w:rsidP="00E46C34">
      <w:pPr>
        <w:rPr>
          <w:rFonts w:cs="Arial"/>
          <w:sz w:val="26"/>
          <w:szCs w:val="26"/>
        </w:rPr>
      </w:pPr>
      <w:r w:rsidRPr="00105530">
        <w:rPr>
          <w:rFonts w:cs="Arial"/>
          <w:b/>
          <w:sz w:val="26"/>
          <w:szCs w:val="26"/>
        </w:rPr>
        <w:lastRenderedPageBreak/>
        <w:t xml:space="preserve">INICIATIVA CON PROYECTO DE DECRETO QUE PRESENTAN LAS DIPUTADAS Y DIPUTADOS DEL GRUPO PARLAMENTARIO “GRAL. ANDRÉS S. VIESCA” DEL PARTIDO REVOLUCIONARIO INSTITUCIONAL, POR CONDUCTO DEL DIPUTADO JAIME BUENO ZERTUCHE, POR LA QUE SE REFORMAN Y ADICIONAN DIVERSAS DISPOSICIONES DE LA </w:t>
      </w:r>
      <w:r w:rsidRPr="00105530">
        <w:rPr>
          <w:rFonts w:cs="Arial"/>
          <w:b/>
          <w:bCs/>
          <w:sz w:val="26"/>
          <w:szCs w:val="26"/>
        </w:rPr>
        <w:t xml:space="preserve">LEY ORGÁNICA DEL CONGRESO DEL ESTADO INDEPENDIENTE, LIBRE Y SOBERANO DE COAHUILA DE ZARAGOZA Y DEL REGLAMENTO INTERIOR </w:t>
      </w:r>
      <w:r w:rsidRPr="00105530">
        <w:rPr>
          <w:rFonts w:cs="Arial"/>
          <w:b/>
          <w:bCs/>
          <w:sz w:val="26"/>
          <w:szCs w:val="26"/>
          <w:bdr w:val="none" w:sz="0" w:space="0" w:color="auto" w:frame="1"/>
        </w:rPr>
        <w:t>Y DE PRÁCTICAS PARLAMENTARIAS DEL CONGRESO DEL ESTADO INDEPENDIENTE, LIBRE Y SOBERANO DE COAHUILA DE ZARAGOZA</w:t>
      </w:r>
      <w:r w:rsidRPr="00105530">
        <w:rPr>
          <w:rFonts w:cs="Arial"/>
          <w:b/>
          <w:bCs/>
          <w:sz w:val="26"/>
          <w:szCs w:val="26"/>
        </w:rPr>
        <w:t xml:space="preserve">, </w:t>
      </w:r>
      <w:r w:rsidR="004C4E1D" w:rsidRPr="00105530">
        <w:rPr>
          <w:rFonts w:cs="Arial"/>
          <w:b/>
          <w:bCs/>
          <w:sz w:val="26"/>
          <w:szCs w:val="26"/>
        </w:rPr>
        <w:t xml:space="preserve">CON EL OBJETO DE </w:t>
      </w:r>
      <w:r w:rsidR="00D527AF" w:rsidRPr="00105530">
        <w:rPr>
          <w:rFonts w:cs="Arial"/>
          <w:b/>
          <w:bCs/>
          <w:sz w:val="26"/>
          <w:szCs w:val="26"/>
        </w:rPr>
        <w:t xml:space="preserve">ESPECIFICAR EL </w:t>
      </w:r>
      <w:r w:rsidR="004C4E1D" w:rsidRPr="00105530">
        <w:rPr>
          <w:rFonts w:cs="Arial"/>
          <w:b/>
          <w:bCs/>
          <w:sz w:val="26"/>
          <w:szCs w:val="26"/>
        </w:rPr>
        <w:t>TIEMPO DE LAS INTERVENCIONES DE LAS Y LOS DIPUTADOS, SEGÚN EL ASUNTO DE QUE SE TRATE.</w:t>
      </w:r>
    </w:p>
    <w:p w14:paraId="4852E603" w14:textId="77777777" w:rsidR="00895F4C" w:rsidRPr="00105530" w:rsidRDefault="00895F4C" w:rsidP="00E46C34">
      <w:pPr>
        <w:rPr>
          <w:rFonts w:cs="Arial"/>
          <w:sz w:val="26"/>
          <w:szCs w:val="26"/>
        </w:rPr>
      </w:pPr>
    </w:p>
    <w:p w14:paraId="2F4EED70" w14:textId="77777777" w:rsidR="00895F4C" w:rsidRPr="00105530" w:rsidRDefault="00895F4C" w:rsidP="00E46C34">
      <w:pPr>
        <w:rPr>
          <w:rFonts w:cs="Arial"/>
          <w:b/>
          <w:sz w:val="26"/>
          <w:szCs w:val="26"/>
        </w:rPr>
      </w:pPr>
      <w:r w:rsidRPr="00105530">
        <w:rPr>
          <w:rFonts w:cs="Arial"/>
          <w:b/>
          <w:sz w:val="26"/>
          <w:szCs w:val="26"/>
        </w:rPr>
        <w:t>H. PLENO DEL CONGRESO DEL ESTADO</w:t>
      </w:r>
    </w:p>
    <w:p w14:paraId="01F7AE32" w14:textId="77777777" w:rsidR="00895F4C" w:rsidRPr="00105530" w:rsidRDefault="00895F4C" w:rsidP="00E46C34">
      <w:pPr>
        <w:rPr>
          <w:rFonts w:cs="Arial"/>
          <w:b/>
          <w:sz w:val="26"/>
          <w:szCs w:val="26"/>
        </w:rPr>
      </w:pPr>
      <w:r w:rsidRPr="00105530">
        <w:rPr>
          <w:rFonts w:cs="Arial"/>
          <w:b/>
          <w:sz w:val="26"/>
          <w:szCs w:val="26"/>
        </w:rPr>
        <w:t>DE COAHUILA DE ZARAGOZA</w:t>
      </w:r>
    </w:p>
    <w:p w14:paraId="15E252BD" w14:textId="77777777" w:rsidR="00895F4C" w:rsidRPr="00105530" w:rsidRDefault="00895F4C" w:rsidP="00E46C34">
      <w:pPr>
        <w:rPr>
          <w:rFonts w:cs="Arial"/>
          <w:b/>
          <w:sz w:val="26"/>
          <w:szCs w:val="26"/>
        </w:rPr>
      </w:pPr>
      <w:r w:rsidRPr="00105530">
        <w:rPr>
          <w:rFonts w:cs="Arial"/>
          <w:b/>
          <w:sz w:val="26"/>
          <w:szCs w:val="26"/>
        </w:rPr>
        <w:t>P R E S E N T E.-</w:t>
      </w:r>
    </w:p>
    <w:p w14:paraId="268CD456" w14:textId="77777777" w:rsidR="00895F4C" w:rsidRPr="00105530" w:rsidRDefault="00895F4C" w:rsidP="00E46C34">
      <w:pPr>
        <w:rPr>
          <w:rFonts w:cs="Arial"/>
          <w:b/>
          <w:sz w:val="26"/>
          <w:szCs w:val="26"/>
        </w:rPr>
      </w:pPr>
    </w:p>
    <w:p w14:paraId="03BAB027" w14:textId="4840753F" w:rsidR="00895F4C" w:rsidRPr="00105530" w:rsidRDefault="00895F4C" w:rsidP="00E46C34">
      <w:pPr>
        <w:rPr>
          <w:rFonts w:cs="Arial"/>
          <w:sz w:val="26"/>
          <w:szCs w:val="26"/>
        </w:rPr>
      </w:pPr>
      <w:r w:rsidRPr="00105530">
        <w:rPr>
          <w:rFonts w:cs="Arial"/>
          <w:sz w:val="26"/>
          <w:szCs w:val="26"/>
        </w:rPr>
        <w:t xml:space="preserve">El suscrito Diputado Jaime Bueno Zertuche, conjuntamente con los demás integrantes del Grupo Parlamentario “Gral. Andrés S. Viesca”, del Partido Revolucionario Institucional, con fundamento 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poner a consideración de este Honorable Pleno del Congreso del Estado, la presente Iniciativa con Proyecto de Decreto para </w:t>
      </w:r>
      <w:r w:rsidRPr="00105530">
        <w:rPr>
          <w:rFonts w:cs="Arial"/>
          <w:bCs/>
          <w:sz w:val="26"/>
          <w:szCs w:val="26"/>
        </w:rPr>
        <w:t xml:space="preserve">reformar y adicionar diversas disposiciones de la Ley Orgánica del Congreso del Estado Independiente, Libre y Soberano de Coahuila de Zaragoza y del Reglamento Interior </w:t>
      </w:r>
      <w:r w:rsidRPr="00105530">
        <w:rPr>
          <w:rFonts w:cs="Arial"/>
          <w:bCs/>
          <w:sz w:val="26"/>
          <w:szCs w:val="26"/>
          <w:bdr w:val="none" w:sz="0" w:space="0" w:color="auto" w:frame="1"/>
        </w:rPr>
        <w:t>y de Prácticas Parlamentarias del Congreso del Estado Independiente, Libre y Soberano de Coahuila de Zaragoza</w:t>
      </w:r>
      <w:r w:rsidRPr="00105530">
        <w:rPr>
          <w:rFonts w:cs="Arial"/>
          <w:bCs/>
          <w:sz w:val="26"/>
          <w:szCs w:val="26"/>
        </w:rPr>
        <w:t xml:space="preserve">, </w:t>
      </w:r>
      <w:r w:rsidRPr="00105530">
        <w:rPr>
          <w:rFonts w:cs="Arial"/>
          <w:sz w:val="26"/>
          <w:szCs w:val="26"/>
        </w:rPr>
        <w:t>conforme a la siguiente:</w:t>
      </w:r>
    </w:p>
    <w:p w14:paraId="2C047188" w14:textId="77777777" w:rsidR="00895F4C" w:rsidRPr="00105530" w:rsidRDefault="00895F4C" w:rsidP="00E46C34">
      <w:pPr>
        <w:rPr>
          <w:rFonts w:cs="Arial"/>
          <w:b/>
          <w:sz w:val="26"/>
          <w:szCs w:val="26"/>
        </w:rPr>
      </w:pPr>
    </w:p>
    <w:p w14:paraId="41842C13" w14:textId="77777777" w:rsidR="00895F4C" w:rsidRPr="00105530" w:rsidRDefault="00895F4C" w:rsidP="00E46C34">
      <w:pPr>
        <w:jc w:val="center"/>
        <w:rPr>
          <w:rFonts w:cs="Arial"/>
          <w:b/>
          <w:sz w:val="26"/>
          <w:szCs w:val="26"/>
        </w:rPr>
      </w:pPr>
      <w:r w:rsidRPr="00105530">
        <w:rPr>
          <w:rFonts w:cs="Arial"/>
          <w:b/>
          <w:sz w:val="26"/>
          <w:szCs w:val="26"/>
        </w:rPr>
        <w:t>EXPOSICION DE MOTIVOS</w:t>
      </w:r>
    </w:p>
    <w:p w14:paraId="069B9B30" w14:textId="05305B65" w:rsidR="00895F4C" w:rsidRPr="00105530" w:rsidRDefault="00895F4C" w:rsidP="00E46C34">
      <w:pPr>
        <w:jc w:val="center"/>
        <w:rPr>
          <w:rFonts w:cs="Arial"/>
          <w:b/>
          <w:sz w:val="26"/>
          <w:szCs w:val="26"/>
        </w:rPr>
      </w:pPr>
    </w:p>
    <w:p w14:paraId="2B2ED489" w14:textId="2DF3B9B7" w:rsidR="001F493A" w:rsidRPr="00105530" w:rsidRDefault="005E27BA" w:rsidP="001F493A">
      <w:pPr>
        <w:rPr>
          <w:rFonts w:cs="Arial"/>
          <w:bCs/>
          <w:sz w:val="26"/>
          <w:szCs w:val="26"/>
        </w:rPr>
      </w:pPr>
      <w:r w:rsidRPr="00105530">
        <w:rPr>
          <w:rFonts w:cs="Arial"/>
          <w:bCs/>
          <w:sz w:val="26"/>
          <w:szCs w:val="26"/>
        </w:rPr>
        <w:t xml:space="preserve">Nuestra </w:t>
      </w:r>
      <w:r w:rsidR="001F493A" w:rsidRPr="00105530">
        <w:rPr>
          <w:rFonts w:cs="Arial"/>
          <w:bCs/>
          <w:sz w:val="26"/>
          <w:szCs w:val="26"/>
        </w:rPr>
        <w:t xml:space="preserve">función legislativa </w:t>
      </w:r>
      <w:r w:rsidRPr="00105530">
        <w:rPr>
          <w:rFonts w:cs="Arial"/>
          <w:bCs/>
          <w:sz w:val="26"/>
          <w:szCs w:val="26"/>
        </w:rPr>
        <w:t>se encuentra regulada por la Constitución Política del Estado de Coahuila de Zaragoza, en el Título Tercero, particularmente en el artículo 67 establece las atribuciones que le corresponde ejercer al Poder Legislativo.</w:t>
      </w:r>
    </w:p>
    <w:p w14:paraId="7A287399" w14:textId="7CE7B7C7" w:rsidR="005E27BA" w:rsidRPr="00105530" w:rsidRDefault="005E27BA" w:rsidP="001F493A">
      <w:pPr>
        <w:rPr>
          <w:rFonts w:cs="Arial"/>
          <w:bCs/>
          <w:sz w:val="26"/>
          <w:szCs w:val="26"/>
        </w:rPr>
      </w:pPr>
    </w:p>
    <w:p w14:paraId="60824F97" w14:textId="289A2BAA" w:rsidR="005E27BA" w:rsidRPr="00105530" w:rsidRDefault="005E27BA" w:rsidP="001F493A">
      <w:pPr>
        <w:rPr>
          <w:rFonts w:cs="Arial"/>
          <w:bCs/>
          <w:sz w:val="26"/>
          <w:szCs w:val="26"/>
        </w:rPr>
      </w:pPr>
      <w:r w:rsidRPr="00105530">
        <w:rPr>
          <w:rFonts w:cs="Arial"/>
          <w:bCs/>
          <w:sz w:val="26"/>
          <w:szCs w:val="26"/>
        </w:rPr>
        <w:t xml:space="preserve">La </w:t>
      </w:r>
      <w:r w:rsidR="00102F58" w:rsidRPr="00105530">
        <w:rPr>
          <w:rFonts w:cs="Arial"/>
          <w:bCs/>
          <w:sz w:val="26"/>
          <w:szCs w:val="26"/>
        </w:rPr>
        <w:t xml:space="preserve">vigente </w:t>
      </w:r>
      <w:r w:rsidRPr="00105530">
        <w:rPr>
          <w:rFonts w:cs="Arial"/>
          <w:bCs/>
          <w:sz w:val="26"/>
          <w:szCs w:val="26"/>
        </w:rPr>
        <w:t xml:space="preserve">Ley Orgánica del Congreso del Estado, </w:t>
      </w:r>
      <w:r w:rsidR="00102F58" w:rsidRPr="00105530">
        <w:rPr>
          <w:rFonts w:cs="Arial"/>
          <w:bCs/>
          <w:sz w:val="26"/>
          <w:szCs w:val="26"/>
        </w:rPr>
        <w:t>establece las normas que rigen</w:t>
      </w:r>
      <w:r w:rsidRPr="00105530">
        <w:rPr>
          <w:rFonts w:cs="Arial"/>
          <w:bCs/>
          <w:sz w:val="26"/>
          <w:szCs w:val="26"/>
        </w:rPr>
        <w:t xml:space="preserve"> la organización y funciona</w:t>
      </w:r>
      <w:r w:rsidR="00102F58" w:rsidRPr="00105530">
        <w:rPr>
          <w:rFonts w:cs="Arial"/>
          <w:bCs/>
          <w:sz w:val="26"/>
          <w:szCs w:val="26"/>
        </w:rPr>
        <w:t>miento de este Poder Legislativo</w:t>
      </w:r>
      <w:r w:rsidR="005D3E4B" w:rsidRPr="00105530">
        <w:rPr>
          <w:rFonts w:cs="Arial"/>
          <w:bCs/>
          <w:sz w:val="26"/>
          <w:szCs w:val="26"/>
        </w:rPr>
        <w:t xml:space="preserve">, de una manera </w:t>
      </w:r>
      <w:r w:rsidR="00077992" w:rsidRPr="00105530">
        <w:rPr>
          <w:rFonts w:cs="Arial"/>
          <w:bCs/>
          <w:sz w:val="26"/>
          <w:szCs w:val="26"/>
        </w:rPr>
        <w:t>más</w:t>
      </w:r>
      <w:r w:rsidR="005D3E4B" w:rsidRPr="00105530">
        <w:rPr>
          <w:rFonts w:cs="Arial"/>
          <w:bCs/>
          <w:sz w:val="26"/>
          <w:szCs w:val="26"/>
        </w:rPr>
        <w:t xml:space="preserve"> </w:t>
      </w:r>
      <w:r w:rsidR="00077992" w:rsidRPr="00105530">
        <w:rPr>
          <w:rFonts w:cs="Arial"/>
          <w:bCs/>
          <w:sz w:val="26"/>
          <w:szCs w:val="26"/>
        </w:rPr>
        <w:t>específica</w:t>
      </w:r>
      <w:r w:rsidR="00102F58" w:rsidRPr="00105530">
        <w:rPr>
          <w:rFonts w:cs="Arial"/>
          <w:bCs/>
          <w:sz w:val="26"/>
          <w:szCs w:val="26"/>
        </w:rPr>
        <w:t>.</w:t>
      </w:r>
    </w:p>
    <w:p w14:paraId="44C6F617" w14:textId="1FDBAEEB" w:rsidR="00102F58" w:rsidRPr="00105530" w:rsidRDefault="00102F58" w:rsidP="001F493A">
      <w:pPr>
        <w:rPr>
          <w:rFonts w:cs="Arial"/>
          <w:bCs/>
          <w:sz w:val="26"/>
          <w:szCs w:val="26"/>
        </w:rPr>
      </w:pPr>
    </w:p>
    <w:p w14:paraId="7BB99E6F" w14:textId="457AA911" w:rsidR="00102F58" w:rsidRPr="00105530" w:rsidRDefault="00102F58" w:rsidP="00E46C34">
      <w:pPr>
        <w:rPr>
          <w:rFonts w:cs="Arial"/>
          <w:sz w:val="26"/>
          <w:szCs w:val="26"/>
        </w:rPr>
      </w:pPr>
      <w:r w:rsidRPr="00105530">
        <w:rPr>
          <w:rFonts w:cs="Arial"/>
          <w:sz w:val="26"/>
          <w:szCs w:val="26"/>
        </w:rPr>
        <w:lastRenderedPageBreak/>
        <w:t xml:space="preserve">A nuestro marco jurídico de actuación lo complementa </w:t>
      </w:r>
      <w:r w:rsidR="00077992" w:rsidRPr="00105530">
        <w:rPr>
          <w:rFonts w:cs="Arial"/>
          <w:sz w:val="26"/>
          <w:szCs w:val="26"/>
        </w:rPr>
        <w:t>un</w:t>
      </w:r>
      <w:r w:rsidRPr="00105530">
        <w:rPr>
          <w:rFonts w:cs="Arial"/>
          <w:sz w:val="26"/>
          <w:szCs w:val="26"/>
        </w:rPr>
        <w:t xml:space="preserve"> Reglamento Interior</w:t>
      </w:r>
      <w:r w:rsidR="00077992" w:rsidRPr="00105530">
        <w:rPr>
          <w:rFonts w:cs="Arial"/>
          <w:sz w:val="26"/>
          <w:szCs w:val="26"/>
        </w:rPr>
        <w:t xml:space="preserve"> y de Practicas Parlamentarias</w:t>
      </w:r>
      <w:r w:rsidRPr="00105530">
        <w:rPr>
          <w:rFonts w:cs="Arial"/>
          <w:sz w:val="26"/>
          <w:szCs w:val="26"/>
        </w:rPr>
        <w:t>, el cual norma la actividad parlamentaria del Congreso del Estado y establece los procedimientos internos para hacer más eficiente su funcionamiento</w:t>
      </w:r>
    </w:p>
    <w:p w14:paraId="1F69034B" w14:textId="1AB01C8E" w:rsidR="00102F58" w:rsidRPr="00105530" w:rsidRDefault="00102F58" w:rsidP="00E46C34">
      <w:pPr>
        <w:rPr>
          <w:rFonts w:cs="Arial"/>
          <w:sz w:val="26"/>
          <w:szCs w:val="26"/>
        </w:rPr>
      </w:pPr>
    </w:p>
    <w:p w14:paraId="62F48957" w14:textId="77777777" w:rsidR="00077992" w:rsidRPr="00105530" w:rsidRDefault="00102F58" w:rsidP="00E46C34">
      <w:pPr>
        <w:rPr>
          <w:rFonts w:cs="Arial"/>
          <w:sz w:val="26"/>
          <w:szCs w:val="26"/>
        </w:rPr>
      </w:pPr>
      <w:r w:rsidRPr="00105530">
        <w:rPr>
          <w:rFonts w:cs="Arial"/>
          <w:sz w:val="26"/>
          <w:szCs w:val="26"/>
        </w:rPr>
        <w:t xml:space="preserve">Como </w:t>
      </w:r>
      <w:r w:rsidR="00077992" w:rsidRPr="00105530">
        <w:rPr>
          <w:rFonts w:cs="Arial"/>
          <w:sz w:val="26"/>
          <w:szCs w:val="26"/>
        </w:rPr>
        <w:t>legisladores estamos obligados a cumplir con todas y cada una de estas normas, a fin de ejercer lisa y llanamente nuestra función para la cual fuimos electos.</w:t>
      </w:r>
    </w:p>
    <w:p w14:paraId="40AEC8CE" w14:textId="77777777" w:rsidR="00077992" w:rsidRPr="00105530" w:rsidRDefault="00077992" w:rsidP="00E46C34">
      <w:pPr>
        <w:rPr>
          <w:rFonts w:cs="Arial"/>
          <w:sz w:val="26"/>
          <w:szCs w:val="26"/>
        </w:rPr>
      </w:pPr>
    </w:p>
    <w:p w14:paraId="4133F9D7" w14:textId="07BD30C9" w:rsidR="009B00FB" w:rsidRPr="00105530" w:rsidRDefault="00077992" w:rsidP="00E46C34">
      <w:pPr>
        <w:rPr>
          <w:rFonts w:cs="Arial"/>
          <w:sz w:val="26"/>
          <w:szCs w:val="26"/>
        </w:rPr>
      </w:pPr>
      <w:r w:rsidRPr="00105530">
        <w:rPr>
          <w:rFonts w:cs="Arial"/>
          <w:sz w:val="26"/>
          <w:szCs w:val="26"/>
        </w:rPr>
        <w:t xml:space="preserve">Durante el </w:t>
      </w:r>
      <w:r w:rsidR="00102F58" w:rsidRPr="00105530">
        <w:rPr>
          <w:rFonts w:cs="Arial"/>
          <w:sz w:val="26"/>
          <w:szCs w:val="26"/>
        </w:rPr>
        <w:t>desarrollo de las sesiones que cada semana realizamos, nos per</w:t>
      </w:r>
      <w:r w:rsidRPr="00105530">
        <w:rPr>
          <w:rFonts w:cs="Arial"/>
          <w:sz w:val="26"/>
          <w:szCs w:val="26"/>
        </w:rPr>
        <w:t xml:space="preserve">catamos que existen situaciones que quizás no se encuentran debidamente reguladas en nuestro marco legal, es por ello por lo que nos </w:t>
      </w:r>
      <w:r w:rsidR="009B00FB" w:rsidRPr="00105530">
        <w:rPr>
          <w:rFonts w:cs="Arial"/>
          <w:sz w:val="26"/>
          <w:szCs w:val="26"/>
        </w:rPr>
        <w:t>obliga a promover esta iniciativa con el objeto de dar precisión a aquellas normas en las que pudiera existir alguna discrepancia para el buen desarrollo de las sesiones, me refiero principalmente al tiempo de duración de las intervenciones que pueden realizar las y los diputados.</w:t>
      </w:r>
    </w:p>
    <w:p w14:paraId="0280462D" w14:textId="77777777" w:rsidR="009B00FB" w:rsidRPr="00105530" w:rsidRDefault="009B00FB" w:rsidP="00E46C34">
      <w:pPr>
        <w:rPr>
          <w:rFonts w:cs="Arial"/>
          <w:sz w:val="26"/>
          <w:szCs w:val="26"/>
        </w:rPr>
      </w:pPr>
    </w:p>
    <w:p w14:paraId="4B74FD9C" w14:textId="5AA13E3A" w:rsidR="009B00FB" w:rsidRPr="00105530" w:rsidRDefault="009B00FB" w:rsidP="00E46C34">
      <w:pPr>
        <w:rPr>
          <w:rFonts w:cs="Arial"/>
          <w:sz w:val="26"/>
          <w:szCs w:val="26"/>
        </w:rPr>
      </w:pPr>
      <w:r w:rsidRPr="00105530">
        <w:rPr>
          <w:rFonts w:cs="Arial"/>
          <w:sz w:val="26"/>
          <w:szCs w:val="26"/>
        </w:rPr>
        <w:t xml:space="preserve">Analizando nuestra Ley Orgánica, podemos percibir que aquellos artículos en los que se hace referencia a las intervenciones no </w:t>
      </w:r>
      <w:r w:rsidR="0091275F" w:rsidRPr="00105530">
        <w:rPr>
          <w:rFonts w:cs="Arial"/>
          <w:sz w:val="26"/>
          <w:szCs w:val="26"/>
        </w:rPr>
        <w:t xml:space="preserve">hay claridad en cuanto a </w:t>
      </w:r>
      <w:proofErr w:type="spellStart"/>
      <w:r w:rsidRPr="00105530">
        <w:rPr>
          <w:rFonts w:cs="Arial"/>
          <w:sz w:val="26"/>
          <w:szCs w:val="26"/>
        </w:rPr>
        <w:t>cual</w:t>
      </w:r>
      <w:proofErr w:type="spellEnd"/>
      <w:r w:rsidRPr="00105530">
        <w:rPr>
          <w:rFonts w:cs="Arial"/>
          <w:sz w:val="26"/>
          <w:szCs w:val="26"/>
        </w:rPr>
        <w:t xml:space="preserve"> es el tiempo máximo que una diputada o diputado tienen para manifestar lo que deseen tratándose de iniciativas, puntos de acuerdo, o discusión de un dictamen según se trate, o por alusiones personales etc. </w:t>
      </w:r>
    </w:p>
    <w:p w14:paraId="37B473D5" w14:textId="77777777" w:rsidR="009B00FB" w:rsidRPr="00105530" w:rsidRDefault="009B00FB" w:rsidP="00E46C34">
      <w:pPr>
        <w:rPr>
          <w:rFonts w:cs="Arial"/>
          <w:sz w:val="26"/>
          <w:szCs w:val="26"/>
        </w:rPr>
      </w:pPr>
    </w:p>
    <w:p w14:paraId="7B1C1B66" w14:textId="77777777" w:rsidR="0091275F" w:rsidRPr="00105530" w:rsidRDefault="009B00FB" w:rsidP="0091275F">
      <w:pPr>
        <w:rPr>
          <w:rFonts w:cs="Arial"/>
          <w:sz w:val="26"/>
          <w:szCs w:val="26"/>
        </w:rPr>
      </w:pPr>
      <w:r w:rsidRPr="00105530">
        <w:rPr>
          <w:rFonts w:cs="Arial"/>
          <w:sz w:val="26"/>
          <w:szCs w:val="26"/>
        </w:rPr>
        <w:t>P</w:t>
      </w:r>
      <w:r w:rsidR="0091275F" w:rsidRPr="00105530">
        <w:rPr>
          <w:rFonts w:cs="Arial"/>
          <w:sz w:val="26"/>
          <w:szCs w:val="26"/>
        </w:rPr>
        <w:t xml:space="preserve">or citar un ejemplo, </w:t>
      </w:r>
      <w:r w:rsidRPr="00105530">
        <w:rPr>
          <w:rFonts w:cs="Arial"/>
          <w:sz w:val="26"/>
          <w:szCs w:val="26"/>
        </w:rPr>
        <w:t>en las facultades que otorga esta Ley al Presidente de la Mesa Directiva, se</w:t>
      </w:r>
      <w:r w:rsidR="0091275F" w:rsidRPr="00105530">
        <w:rPr>
          <w:rFonts w:cs="Arial"/>
          <w:sz w:val="26"/>
          <w:szCs w:val="26"/>
        </w:rPr>
        <w:t>ñala que puede e</w:t>
      </w:r>
      <w:r w:rsidR="0091275F" w:rsidRPr="00105530">
        <w:rPr>
          <w:rFonts w:cs="Arial"/>
          <w:color w:val="000000"/>
          <w:sz w:val="26"/>
          <w:szCs w:val="26"/>
        </w:rPr>
        <w:t>xhortar a las y los oradores al término máximo para hacer uso de la palabra, y establece que no podrá exceder de diez minutos para la primera intervención y de cinco minutos para las subsecuentes</w:t>
      </w:r>
      <w:r w:rsidR="0091275F" w:rsidRPr="00105530">
        <w:rPr>
          <w:rFonts w:cs="Arial"/>
          <w:sz w:val="26"/>
          <w:szCs w:val="26"/>
        </w:rPr>
        <w:t>, sin embargo no precisa si se refiere a iniciativas o a algún otro caso en el que se haga uso de la voz.</w:t>
      </w:r>
    </w:p>
    <w:p w14:paraId="36614012" w14:textId="4BE3C137" w:rsidR="0091275F" w:rsidRPr="00105530" w:rsidRDefault="0091275F" w:rsidP="0091275F">
      <w:pPr>
        <w:rPr>
          <w:rFonts w:cs="Arial"/>
          <w:sz w:val="26"/>
          <w:szCs w:val="26"/>
        </w:rPr>
      </w:pPr>
    </w:p>
    <w:p w14:paraId="0C6EDE31" w14:textId="77777777" w:rsidR="00C855A2" w:rsidRPr="00105530" w:rsidRDefault="0091275F" w:rsidP="0091275F">
      <w:pPr>
        <w:rPr>
          <w:rFonts w:cs="Arial"/>
          <w:sz w:val="26"/>
          <w:szCs w:val="26"/>
        </w:rPr>
      </w:pPr>
      <w:r w:rsidRPr="00105530">
        <w:rPr>
          <w:rFonts w:cs="Arial"/>
          <w:sz w:val="26"/>
          <w:szCs w:val="26"/>
        </w:rPr>
        <w:t xml:space="preserve">Nosotros creemos que se refiere a iniciativas, pues luego en los artículos en los que habla acerca de las discusiones referentes a proyectos de ley o reformas y determina la forma en que debe de llevarse a cabo, se señala nuevamente ese plazo de diez minutos, mientras que en el artículo en el que se refiere al desahogo de las proposiciones con puntos de acuerdo, se establece que </w:t>
      </w:r>
      <w:r w:rsidR="00C855A2" w:rsidRPr="00105530">
        <w:rPr>
          <w:rFonts w:cs="Arial"/>
          <w:sz w:val="26"/>
          <w:szCs w:val="26"/>
        </w:rPr>
        <w:t>podrán hacer el uso de la tribuna hasta por cinco minutos para fundamentar y explicar cuando éstas sean presentadas con el carácter de urgente y obvia resolución.</w:t>
      </w:r>
    </w:p>
    <w:p w14:paraId="2C102A27" w14:textId="77777777" w:rsidR="00C855A2" w:rsidRPr="00105530" w:rsidRDefault="00C855A2" w:rsidP="0091275F">
      <w:pPr>
        <w:rPr>
          <w:rFonts w:cs="Arial"/>
          <w:sz w:val="26"/>
          <w:szCs w:val="26"/>
        </w:rPr>
      </w:pPr>
    </w:p>
    <w:p w14:paraId="77E4AE18" w14:textId="77777777" w:rsidR="00C855A2" w:rsidRPr="00105530" w:rsidRDefault="00C855A2" w:rsidP="00C855A2">
      <w:pPr>
        <w:rPr>
          <w:rFonts w:cs="Arial"/>
          <w:color w:val="000000"/>
          <w:sz w:val="26"/>
          <w:szCs w:val="26"/>
        </w:rPr>
      </w:pPr>
      <w:r w:rsidRPr="00105530">
        <w:rPr>
          <w:rFonts w:cs="Arial"/>
          <w:sz w:val="26"/>
          <w:szCs w:val="26"/>
        </w:rPr>
        <w:t xml:space="preserve">No obstante, ninguno de estos artículos es claro en su redacción actual, por lo que esta iniciativa propone establecer con precisión que tratándose de intervenciones </w:t>
      </w:r>
      <w:r w:rsidRPr="00105530">
        <w:rPr>
          <w:rFonts w:cs="Arial"/>
          <w:sz w:val="26"/>
          <w:szCs w:val="26"/>
        </w:rPr>
        <w:lastRenderedPageBreak/>
        <w:t xml:space="preserve">para discusión algún asunto relativo a iniciativas, </w:t>
      </w:r>
      <w:r w:rsidRPr="00105530">
        <w:rPr>
          <w:rFonts w:cs="Arial"/>
          <w:color w:val="000000"/>
          <w:sz w:val="26"/>
          <w:szCs w:val="26"/>
        </w:rPr>
        <w:t>no podrá exceder de diez minutos para la primera intervención y de cinco minutos para las subsecuentes y en cualquier otro caso, puntos de acuerdo, alusiones personales, etc. las intervenciones no exceda de cinco minutos.</w:t>
      </w:r>
    </w:p>
    <w:p w14:paraId="2E45F6DE" w14:textId="77777777" w:rsidR="00C855A2" w:rsidRPr="00105530" w:rsidRDefault="00C855A2" w:rsidP="00C855A2">
      <w:pPr>
        <w:rPr>
          <w:rFonts w:cs="Arial"/>
          <w:color w:val="000000"/>
          <w:sz w:val="26"/>
          <w:szCs w:val="26"/>
        </w:rPr>
      </w:pPr>
    </w:p>
    <w:p w14:paraId="742ABEB9" w14:textId="4A7FCFB7" w:rsidR="00C855A2" w:rsidRPr="00105530" w:rsidRDefault="00C855A2" w:rsidP="0091275F">
      <w:pPr>
        <w:rPr>
          <w:rFonts w:cs="Arial"/>
          <w:color w:val="000000"/>
          <w:sz w:val="26"/>
          <w:szCs w:val="26"/>
        </w:rPr>
      </w:pPr>
      <w:r w:rsidRPr="00105530">
        <w:rPr>
          <w:rFonts w:cs="Arial"/>
          <w:sz w:val="26"/>
          <w:szCs w:val="26"/>
        </w:rPr>
        <w:t xml:space="preserve">Asimismo, esta iniciativa propone incluir que en el caso en el que se </w:t>
      </w:r>
      <w:r w:rsidRPr="00105530">
        <w:rPr>
          <w:rFonts w:cs="Arial"/>
          <w:color w:val="000000"/>
          <w:sz w:val="26"/>
          <w:szCs w:val="26"/>
        </w:rPr>
        <w:t xml:space="preserve">formule una propuesta de modificación, adición o eliminación del algún texto del documento que se discute, se </w:t>
      </w:r>
      <w:r w:rsidR="00006C46" w:rsidRPr="00105530">
        <w:rPr>
          <w:rFonts w:cs="Arial"/>
          <w:color w:val="000000"/>
          <w:sz w:val="26"/>
          <w:szCs w:val="26"/>
        </w:rPr>
        <w:t xml:space="preserve">pueda </w:t>
      </w:r>
      <w:r w:rsidRPr="00105530">
        <w:rPr>
          <w:rFonts w:cs="Arial"/>
          <w:color w:val="000000"/>
          <w:sz w:val="26"/>
          <w:szCs w:val="26"/>
        </w:rPr>
        <w:t>env</w:t>
      </w:r>
      <w:r w:rsidR="00006C46" w:rsidRPr="00105530">
        <w:rPr>
          <w:rFonts w:cs="Arial"/>
          <w:color w:val="000000"/>
          <w:sz w:val="26"/>
          <w:szCs w:val="26"/>
        </w:rPr>
        <w:t xml:space="preserve">iar </w:t>
      </w:r>
      <w:r w:rsidRPr="00105530">
        <w:rPr>
          <w:rFonts w:cs="Arial"/>
          <w:color w:val="000000"/>
          <w:sz w:val="26"/>
          <w:szCs w:val="26"/>
        </w:rPr>
        <w:t xml:space="preserve">a quien presida la mesa directiva, pues actualmente la ley </w:t>
      </w:r>
      <w:r w:rsidR="00006C46" w:rsidRPr="00105530">
        <w:rPr>
          <w:rFonts w:cs="Arial"/>
          <w:color w:val="000000"/>
          <w:sz w:val="26"/>
          <w:szCs w:val="26"/>
        </w:rPr>
        <w:t>determina que deberá presentarse por escrito, sin embargo, esto no sería posible tratándose de las sesiones que se efectúan de manera virtual, por lo que se propone establecer otra opción para hacer llegar la propuesta que plantea en ese momento.</w:t>
      </w:r>
    </w:p>
    <w:p w14:paraId="24506CBC" w14:textId="3C682630" w:rsidR="00006C46" w:rsidRPr="00105530" w:rsidRDefault="00006C46" w:rsidP="0091275F">
      <w:pPr>
        <w:rPr>
          <w:rFonts w:cs="Arial"/>
          <w:color w:val="000000"/>
          <w:sz w:val="26"/>
          <w:szCs w:val="26"/>
        </w:rPr>
      </w:pPr>
    </w:p>
    <w:p w14:paraId="12E1AA51" w14:textId="165EE170" w:rsidR="00077992" w:rsidRPr="00105530" w:rsidRDefault="00006C46" w:rsidP="00077992">
      <w:pPr>
        <w:rPr>
          <w:rFonts w:cs="Arial"/>
          <w:sz w:val="26"/>
          <w:szCs w:val="26"/>
        </w:rPr>
      </w:pPr>
      <w:r w:rsidRPr="00105530">
        <w:rPr>
          <w:rFonts w:cs="Arial"/>
          <w:color w:val="000000"/>
          <w:sz w:val="26"/>
          <w:szCs w:val="26"/>
        </w:rPr>
        <w:t xml:space="preserve">Finalmente, se hacen estas precisiones en el Reglamento Interior y de Prácticas Parlamentarias, a fin de </w:t>
      </w:r>
      <w:r w:rsidR="00077992" w:rsidRPr="00105530">
        <w:rPr>
          <w:rFonts w:cs="Arial"/>
          <w:sz w:val="26"/>
          <w:szCs w:val="26"/>
        </w:rPr>
        <w:t>dilucidar la práctica parlamentaria que aquí desarrollamos.</w:t>
      </w:r>
    </w:p>
    <w:p w14:paraId="3CB15D04" w14:textId="77777777" w:rsidR="001F493A" w:rsidRPr="00105530" w:rsidRDefault="001F493A" w:rsidP="00E46C34">
      <w:pPr>
        <w:rPr>
          <w:rFonts w:cs="Arial"/>
          <w:sz w:val="26"/>
          <w:szCs w:val="26"/>
        </w:rPr>
      </w:pPr>
    </w:p>
    <w:p w14:paraId="38DF644C" w14:textId="77777777" w:rsidR="00895F4C" w:rsidRPr="00105530" w:rsidRDefault="00895F4C" w:rsidP="00E46C34">
      <w:pPr>
        <w:rPr>
          <w:rFonts w:cs="Arial"/>
          <w:sz w:val="26"/>
          <w:szCs w:val="26"/>
        </w:rPr>
      </w:pPr>
      <w:r w:rsidRPr="00105530">
        <w:rPr>
          <w:rFonts w:cs="Arial"/>
          <w:sz w:val="26"/>
          <w:szCs w:val="26"/>
        </w:rPr>
        <w:t>En virtud de lo anteriormente expuesto y fundado, se presenta ante este Honorable Pleno del Congreso del Estado, para su revisión, análisis y en su caso aprobación, la siguiente:</w:t>
      </w:r>
      <w:r w:rsidRPr="00105530">
        <w:rPr>
          <w:rFonts w:cs="Arial"/>
          <w:sz w:val="26"/>
          <w:szCs w:val="26"/>
        </w:rPr>
        <w:tab/>
      </w:r>
    </w:p>
    <w:p w14:paraId="6D1790FF" w14:textId="77777777" w:rsidR="00895F4C" w:rsidRPr="00105530" w:rsidRDefault="00895F4C" w:rsidP="00E46C34">
      <w:pPr>
        <w:autoSpaceDE w:val="0"/>
        <w:autoSpaceDN w:val="0"/>
        <w:adjustRightInd w:val="0"/>
        <w:rPr>
          <w:rFonts w:cs="Arial"/>
          <w:sz w:val="26"/>
          <w:szCs w:val="26"/>
        </w:rPr>
      </w:pPr>
    </w:p>
    <w:p w14:paraId="3C227B3A" w14:textId="77777777" w:rsidR="00895F4C" w:rsidRPr="00105530" w:rsidRDefault="00895F4C" w:rsidP="00E46C34">
      <w:pPr>
        <w:autoSpaceDE w:val="0"/>
        <w:autoSpaceDN w:val="0"/>
        <w:adjustRightInd w:val="0"/>
        <w:ind w:left="1416" w:firstLine="708"/>
        <w:rPr>
          <w:rFonts w:cs="Arial"/>
          <w:b/>
          <w:sz w:val="26"/>
          <w:szCs w:val="26"/>
        </w:rPr>
      </w:pPr>
      <w:r w:rsidRPr="00105530">
        <w:rPr>
          <w:rFonts w:cs="Arial"/>
          <w:b/>
          <w:sz w:val="26"/>
          <w:szCs w:val="26"/>
        </w:rPr>
        <w:t>INICIATIVA CON PROYECTO DE DECRETO</w:t>
      </w:r>
    </w:p>
    <w:p w14:paraId="11DE2BD3" w14:textId="77777777" w:rsidR="00895F4C" w:rsidRPr="00105530" w:rsidRDefault="00895F4C" w:rsidP="00E46C34">
      <w:pPr>
        <w:rPr>
          <w:rFonts w:cs="Arial"/>
          <w:bCs/>
          <w:sz w:val="26"/>
          <w:szCs w:val="26"/>
        </w:rPr>
      </w:pPr>
    </w:p>
    <w:p w14:paraId="1D330CC0" w14:textId="69872CCD" w:rsidR="00895F4C" w:rsidRPr="00105530" w:rsidRDefault="00895F4C" w:rsidP="00E46C34">
      <w:pPr>
        <w:tabs>
          <w:tab w:val="left" w:pos="993"/>
          <w:tab w:val="left" w:pos="1134"/>
        </w:tabs>
        <w:rPr>
          <w:rFonts w:cs="Arial"/>
          <w:bCs/>
          <w:sz w:val="25"/>
          <w:szCs w:val="25"/>
        </w:rPr>
      </w:pPr>
      <w:r w:rsidRPr="00105530">
        <w:rPr>
          <w:rFonts w:cs="Arial"/>
          <w:b/>
          <w:bCs/>
          <w:sz w:val="25"/>
          <w:szCs w:val="25"/>
        </w:rPr>
        <w:t>PRIMERO.-</w:t>
      </w:r>
      <w:r w:rsidRPr="00105530">
        <w:rPr>
          <w:rFonts w:cs="Arial"/>
          <w:bCs/>
          <w:sz w:val="25"/>
          <w:szCs w:val="25"/>
        </w:rPr>
        <w:t xml:space="preserve"> Se reforman</w:t>
      </w:r>
      <w:r w:rsidR="00E175CF" w:rsidRPr="00105530">
        <w:rPr>
          <w:rFonts w:cs="Arial"/>
          <w:bCs/>
          <w:sz w:val="25"/>
          <w:szCs w:val="25"/>
        </w:rPr>
        <w:t xml:space="preserve">: la fracción VIII del artículo 48, </w:t>
      </w:r>
      <w:r w:rsidR="00E46C34" w:rsidRPr="00105530">
        <w:rPr>
          <w:rFonts w:cs="Arial"/>
          <w:bCs/>
          <w:sz w:val="25"/>
          <w:szCs w:val="25"/>
        </w:rPr>
        <w:t>los dos párrafos d</w:t>
      </w:r>
      <w:r w:rsidR="00E175CF" w:rsidRPr="00105530">
        <w:rPr>
          <w:rFonts w:cs="Arial"/>
          <w:bCs/>
          <w:sz w:val="25"/>
          <w:szCs w:val="25"/>
        </w:rPr>
        <w:t>el artículo 168</w:t>
      </w:r>
      <w:r w:rsidR="00E46C34" w:rsidRPr="00105530">
        <w:rPr>
          <w:rFonts w:cs="Arial"/>
          <w:bCs/>
          <w:sz w:val="25"/>
          <w:szCs w:val="25"/>
        </w:rPr>
        <w:t>, los p</w:t>
      </w:r>
      <w:r w:rsidR="00E175CF" w:rsidRPr="00105530">
        <w:rPr>
          <w:rFonts w:cs="Arial"/>
          <w:bCs/>
          <w:sz w:val="25"/>
          <w:szCs w:val="25"/>
        </w:rPr>
        <w:t>árrafos</w:t>
      </w:r>
      <w:r w:rsidR="00E46C34" w:rsidRPr="00105530">
        <w:rPr>
          <w:rFonts w:cs="Arial"/>
          <w:bCs/>
          <w:sz w:val="25"/>
          <w:szCs w:val="25"/>
        </w:rPr>
        <w:t xml:space="preserve"> primero, segundo, tercero, cuarto y sexto del artículo 182, los dos párrafos del artículo 190 y los tres primeros párrafos y las fracciones I y II del artículo 204; asimismo </w:t>
      </w:r>
      <w:r w:rsidRPr="00105530">
        <w:rPr>
          <w:rFonts w:cs="Arial"/>
          <w:bCs/>
          <w:sz w:val="25"/>
          <w:szCs w:val="25"/>
        </w:rPr>
        <w:t xml:space="preserve">se adiciona </w:t>
      </w:r>
      <w:r w:rsidR="00E46C34" w:rsidRPr="00105530">
        <w:rPr>
          <w:rFonts w:cs="Arial"/>
          <w:bCs/>
          <w:sz w:val="25"/>
          <w:szCs w:val="25"/>
        </w:rPr>
        <w:t xml:space="preserve">un último párrafo al artículo 182, todos de la </w:t>
      </w:r>
      <w:r w:rsidRPr="00105530">
        <w:rPr>
          <w:rFonts w:cs="Arial"/>
          <w:b/>
          <w:sz w:val="25"/>
          <w:szCs w:val="25"/>
        </w:rPr>
        <w:t>Ley Orgánica del Congreso del Estado Independiente, Libre y Soberano de Coahuila de Zaragoza</w:t>
      </w:r>
      <w:r w:rsidRPr="00105530">
        <w:rPr>
          <w:rFonts w:cs="Arial"/>
          <w:bCs/>
          <w:sz w:val="25"/>
          <w:szCs w:val="25"/>
        </w:rPr>
        <w:t xml:space="preserve">, </w:t>
      </w:r>
      <w:r w:rsidRPr="00105530">
        <w:rPr>
          <w:rFonts w:cs="Arial"/>
          <w:sz w:val="25"/>
          <w:szCs w:val="25"/>
        </w:rPr>
        <w:t xml:space="preserve">para quedar como sigue:  </w:t>
      </w:r>
    </w:p>
    <w:p w14:paraId="4A7CF1C6" w14:textId="40F74327" w:rsidR="00895F4C" w:rsidRPr="00105530" w:rsidRDefault="00895F4C" w:rsidP="00E46C34">
      <w:pPr>
        <w:tabs>
          <w:tab w:val="left" w:pos="993"/>
          <w:tab w:val="left" w:pos="1134"/>
        </w:tabs>
        <w:rPr>
          <w:rFonts w:cs="Arial"/>
          <w:bCs/>
          <w:sz w:val="25"/>
          <w:szCs w:val="25"/>
        </w:rPr>
      </w:pPr>
    </w:p>
    <w:p w14:paraId="4A8224AB" w14:textId="77777777" w:rsidR="0025321B" w:rsidRPr="00105530" w:rsidRDefault="0025321B" w:rsidP="00E46C34">
      <w:pPr>
        <w:rPr>
          <w:rFonts w:cs="Arial"/>
          <w:color w:val="000000"/>
          <w:sz w:val="25"/>
          <w:szCs w:val="25"/>
        </w:rPr>
      </w:pPr>
      <w:bookmarkStart w:id="1" w:name="_Hlk40471584"/>
      <w:r w:rsidRPr="00105530">
        <w:rPr>
          <w:rFonts w:cs="Arial"/>
          <w:b/>
          <w:color w:val="000000"/>
          <w:sz w:val="25"/>
          <w:szCs w:val="25"/>
        </w:rPr>
        <w:t>ARTÍCULO 48.-</w:t>
      </w:r>
      <w:r w:rsidRPr="00105530">
        <w:rPr>
          <w:rFonts w:cs="Arial"/>
          <w:color w:val="000000"/>
          <w:sz w:val="25"/>
          <w:szCs w:val="25"/>
        </w:rPr>
        <w:t xml:space="preserve"> La o el Presidente de la Mesa Directiva del Congreso, tiene las facultades y obligaciones siguientes:  </w:t>
      </w:r>
    </w:p>
    <w:p w14:paraId="7DC59586" w14:textId="75FE6698" w:rsidR="0025321B" w:rsidRPr="00105530" w:rsidRDefault="0025321B" w:rsidP="00E46C34">
      <w:pPr>
        <w:rPr>
          <w:rFonts w:cs="Arial"/>
          <w:b/>
          <w:color w:val="000000"/>
          <w:sz w:val="25"/>
          <w:szCs w:val="25"/>
        </w:rPr>
      </w:pPr>
    </w:p>
    <w:p w14:paraId="3BB2CCBB" w14:textId="7F60690A" w:rsidR="00E175CF" w:rsidRPr="00105530" w:rsidRDefault="00E175CF" w:rsidP="00E46C34">
      <w:pPr>
        <w:rPr>
          <w:rFonts w:cs="Arial"/>
          <w:b/>
          <w:color w:val="000000"/>
          <w:sz w:val="25"/>
          <w:szCs w:val="25"/>
        </w:rPr>
      </w:pPr>
      <w:r w:rsidRPr="00105530">
        <w:rPr>
          <w:rFonts w:cs="Arial"/>
          <w:b/>
          <w:color w:val="000000"/>
          <w:sz w:val="25"/>
          <w:szCs w:val="25"/>
        </w:rPr>
        <w:t xml:space="preserve">I. </w:t>
      </w:r>
      <w:r w:rsidRPr="00105530">
        <w:rPr>
          <w:rFonts w:cs="Arial"/>
          <w:bCs/>
          <w:color w:val="000000"/>
          <w:sz w:val="25"/>
          <w:szCs w:val="25"/>
        </w:rPr>
        <w:t>a la</w:t>
      </w:r>
      <w:r w:rsidRPr="00105530">
        <w:rPr>
          <w:rFonts w:cs="Arial"/>
          <w:b/>
          <w:color w:val="000000"/>
          <w:sz w:val="25"/>
          <w:szCs w:val="25"/>
        </w:rPr>
        <w:t xml:space="preserve"> VII. …</w:t>
      </w:r>
    </w:p>
    <w:p w14:paraId="30AAAAC1" w14:textId="77777777" w:rsidR="00E175CF" w:rsidRPr="00105530" w:rsidRDefault="00E175CF" w:rsidP="00E46C34">
      <w:pPr>
        <w:rPr>
          <w:rFonts w:cs="Arial"/>
          <w:b/>
          <w:color w:val="000000"/>
          <w:sz w:val="25"/>
          <w:szCs w:val="25"/>
        </w:rPr>
      </w:pPr>
    </w:p>
    <w:p w14:paraId="5C3A4A90" w14:textId="4195771F" w:rsidR="003B18DA" w:rsidRPr="00105530" w:rsidRDefault="00E175CF" w:rsidP="00E46C34">
      <w:pPr>
        <w:rPr>
          <w:rFonts w:cs="Arial"/>
          <w:b/>
          <w:bCs/>
          <w:color w:val="000000"/>
          <w:sz w:val="25"/>
          <w:szCs w:val="25"/>
        </w:rPr>
      </w:pPr>
      <w:r w:rsidRPr="00105530">
        <w:rPr>
          <w:rFonts w:cs="Arial"/>
          <w:b/>
          <w:bCs/>
          <w:color w:val="000000"/>
          <w:sz w:val="25"/>
          <w:szCs w:val="25"/>
        </w:rPr>
        <w:t xml:space="preserve">VIII. </w:t>
      </w:r>
      <w:r w:rsidR="0025321B" w:rsidRPr="00105530">
        <w:rPr>
          <w:rFonts w:cs="Arial"/>
          <w:color w:val="000000"/>
          <w:sz w:val="25"/>
          <w:szCs w:val="25"/>
        </w:rPr>
        <w:t xml:space="preserve">Exhortar a las y los oradores cuando reiteradamente se aparten del tema a discusión, para que se sujeten a éste y al término máximo para hacer uso de la palabra, que no podrá exceder de diez minutos para la primera intervención y de cinco minutos para las subsecuentes </w:t>
      </w:r>
      <w:r w:rsidR="0025321B" w:rsidRPr="00105530">
        <w:rPr>
          <w:rFonts w:cs="Arial"/>
          <w:b/>
          <w:bCs/>
          <w:color w:val="000000"/>
          <w:sz w:val="25"/>
          <w:szCs w:val="25"/>
        </w:rPr>
        <w:t>tratándose de iniciativas</w:t>
      </w:r>
      <w:r w:rsidR="003B18DA" w:rsidRPr="00105530">
        <w:rPr>
          <w:rFonts w:cs="Arial"/>
          <w:b/>
          <w:bCs/>
          <w:color w:val="000000"/>
          <w:sz w:val="25"/>
          <w:szCs w:val="25"/>
        </w:rPr>
        <w:t xml:space="preserve">, </w:t>
      </w:r>
      <w:r w:rsidR="0025321B" w:rsidRPr="00105530">
        <w:rPr>
          <w:rFonts w:cs="Arial"/>
          <w:b/>
          <w:bCs/>
          <w:color w:val="000000"/>
          <w:sz w:val="25"/>
          <w:szCs w:val="25"/>
        </w:rPr>
        <w:t>en los demás casos las intervenciones no podrán exceder de cinco minutos</w:t>
      </w:r>
      <w:r w:rsidR="003B18DA" w:rsidRPr="00105530">
        <w:rPr>
          <w:rFonts w:cs="Arial"/>
          <w:b/>
          <w:bCs/>
          <w:color w:val="000000"/>
          <w:sz w:val="25"/>
          <w:szCs w:val="25"/>
        </w:rPr>
        <w:t>;</w:t>
      </w:r>
    </w:p>
    <w:p w14:paraId="3AD31F67" w14:textId="77777777" w:rsidR="003B18DA" w:rsidRPr="00105530" w:rsidRDefault="003B18DA" w:rsidP="00E46C34">
      <w:pPr>
        <w:ind w:left="454" w:hanging="454"/>
        <w:rPr>
          <w:rFonts w:cs="Arial"/>
          <w:color w:val="000000"/>
          <w:sz w:val="25"/>
          <w:szCs w:val="25"/>
        </w:rPr>
      </w:pPr>
    </w:p>
    <w:p w14:paraId="0512FF87" w14:textId="0A531B56" w:rsidR="0019789A" w:rsidRPr="00105530" w:rsidRDefault="00E175CF" w:rsidP="00E46C34">
      <w:pPr>
        <w:rPr>
          <w:rFonts w:cs="Arial"/>
          <w:b/>
          <w:bCs/>
          <w:color w:val="000000"/>
          <w:sz w:val="25"/>
          <w:szCs w:val="25"/>
        </w:rPr>
      </w:pPr>
      <w:r w:rsidRPr="00105530">
        <w:rPr>
          <w:rFonts w:cs="Arial"/>
          <w:b/>
          <w:bCs/>
          <w:color w:val="000000"/>
          <w:sz w:val="25"/>
          <w:szCs w:val="25"/>
        </w:rPr>
        <w:lastRenderedPageBreak/>
        <w:t xml:space="preserve">IX.  </w:t>
      </w:r>
      <w:r w:rsidRPr="00105530">
        <w:rPr>
          <w:rFonts w:cs="Arial"/>
          <w:color w:val="000000"/>
          <w:sz w:val="25"/>
          <w:szCs w:val="25"/>
        </w:rPr>
        <w:t>a la</w:t>
      </w:r>
      <w:r w:rsidRPr="00105530">
        <w:rPr>
          <w:rFonts w:cs="Arial"/>
          <w:b/>
          <w:bCs/>
          <w:color w:val="000000"/>
          <w:sz w:val="25"/>
          <w:szCs w:val="25"/>
        </w:rPr>
        <w:t xml:space="preserve"> XXXI. …</w:t>
      </w:r>
    </w:p>
    <w:p w14:paraId="314C7933" w14:textId="70915DC1" w:rsidR="00E175CF" w:rsidRPr="00105530" w:rsidRDefault="00E175CF" w:rsidP="00E46C34">
      <w:pPr>
        <w:rPr>
          <w:rFonts w:cs="Arial"/>
          <w:b/>
          <w:bCs/>
          <w:color w:val="000000"/>
          <w:sz w:val="25"/>
          <w:szCs w:val="25"/>
        </w:rPr>
      </w:pPr>
    </w:p>
    <w:p w14:paraId="7F673E35" w14:textId="440814CE" w:rsidR="003B18DA" w:rsidRPr="00105530" w:rsidRDefault="003B18DA" w:rsidP="00E46C34">
      <w:pPr>
        <w:rPr>
          <w:rFonts w:cs="Arial"/>
          <w:bCs/>
          <w:color w:val="000000"/>
          <w:sz w:val="25"/>
          <w:szCs w:val="25"/>
        </w:rPr>
      </w:pPr>
      <w:r w:rsidRPr="00105530">
        <w:rPr>
          <w:rFonts w:cs="Arial"/>
          <w:b/>
          <w:bCs/>
          <w:color w:val="000000"/>
          <w:sz w:val="25"/>
          <w:szCs w:val="25"/>
        </w:rPr>
        <w:t xml:space="preserve">ARTÍCULO 168.- </w:t>
      </w:r>
      <w:r w:rsidRPr="00105530">
        <w:rPr>
          <w:rFonts w:cs="Arial"/>
          <w:bCs/>
          <w:color w:val="000000"/>
          <w:sz w:val="25"/>
          <w:szCs w:val="25"/>
        </w:rPr>
        <w:t xml:space="preserve">Las iniciativas de las y los diputados se publicarán en la Gaceta Parlamentaria a efecto de darles publicidad, y su promovente podrá hacer uso de la tribuna hasta por diez minutos para dar a conocer y explicar de manera general </w:t>
      </w:r>
      <w:r w:rsidRPr="00105530">
        <w:rPr>
          <w:rFonts w:cs="Arial"/>
          <w:b/>
          <w:color w:val="000000"/>
          <w:sz w:val="25"/>
          <w:szCs w:val="25"/>
        </w:rPr>
        <w:t xml:space="preserve">y concreta </w:t>
      </w:r>
      <w:r w:rsidRPr="00105530">
        <w:rPr>
          <w:rFonts w:cs="Arial"/>
          <w:bCs/>
          <w:color w:val="000000"/>
          <w:sz w:val="25"/>
          <w:szCs w:val="25"/>
        </w:rPr>
        <w:t>a las y los integrantes de la Legislatura, los motivos, el sentido y los principales aspectos de la iniciativa.</w:t>
      </w:r>
    </w:p>
    <w:p w14:paraId="36CA7C7A" w14:textId="77777777" w:rsidR="003B18DA" w:rsidRPr="00105530" w:rsidRDefault="003B18DA" w:rsidP="00E46C34">
      <w:pPr>
        <w:rPr>
          <w:rFonts w:cs="Arial"/>
          <w:bCs/>
          <w:color w:val="000000"/>
          <w:sz w:val="25"/>
          <w:szCs w:val="25"/>
        </w:rPr>
      </w:pPr>
    </w:p>
    <w:p w14:paraId="11162CAA" w14:textId="566B1B21" w:rsidR="003B18DA" w:rsidRPr="00105530" w:rsidRDefault="003B18DA" w:rsidP="00E46C34">
      <w:pPr>
        <w:rPr>
          <w:rFonts w:cs="Arial"/>
          <w:bCs/>
          <w:color w:val="000000"/>
          <w:sz w:val="25"/>
          <w:szCs w:val="25"/>
        </w:rPr>
      </w:pPr>
      <w:r w:rsidRPr="00105530">
        <w:rPr>
          <w:rFonts w:cs="Arial"/>
          <w:bCs/>
          <w:color w:val="000000"/>
          <w:sz w:val="25"/>
          <w:szCs w:val="25"/>
        </w:rPr>
        <w:t xml:space="preserve">Sólo a petición de la o el promovente y si la mayoría de las y los diputados presentes en la sesión lo aprueban, se dará lectura íntegra a la iniciativa, disponiendo entonces el tiempo que </w:t>
      </w:r>
      <w:r w:rsidRPr="00105530">
        <w:rPr>
          <w:rFonts w:cs="Arial"/>
          <w:b/>
          <w:color w:val="000000"/>
          <w:sz w:val="25"/>
          <w:szCs w:val="25"/>
        </w:rPr>
        <w:t>ocupe su lectura</w:t>
      </w:r>
      <w:r w:rsidRPr="00105530">
        <w:rPr>
          <w:rFonts w:cs="Arial"/>
          <w:bCs/>
          <w:color w:val="000000"/>
          <w:sz w:val="25"/>
          <w:szCs w:val="25"/>
        </w:rPr>
        <w:t xml:space="preserve">. </w:t>
      </w:r>
    </w:p>
    <w:p w14:paraId="6A61CC94" w14:textId="30275415" w:rsidR="0025321B" w:rsidRPr="00105530" w:rsidRDefault="0025321B" w:rsidP="00E46C34">
      <w:pPr>
        <w:tabs>
          <w:tab w:val="left" w:pos="993"/>
          <w:tab w:val="left" w:pos="1134"/>
        </w:tabs>
        <w:rPr>
          <w:rFonts w:cs="Arial"/>
          <w:bCs/>
          <w:sz w:val="25"/>
          <w:szCs w:val="25"/>
        </w:rPr>
      </w:pPr>
    </w:p>
    <w:p w14:paraId="5243348F" w14:textId="76FCA416" w:rsidR="008F0C18" w:rsidRPr="00105530" w:rsidRDefault="008F0C18" w:rsidP="00E46C34">
      <w:pPr>
        <w:rPr>
          <w:rFonts w:cs="Arial"/>
          <w:color w:val="000000"/>
          <w:sz w:val="25"/>
          <w:szCs w:val="25"/>
        </w:rPr>
      </w:pPr>
      <w:r w:rsidRPr="00105530">
        <w:rPr>
          <w:rFonts w:cs="Arial"/>
          <w:b/>
          <w:bCs/>
          <w:color w:val="000000"/>
          <w:sz w:val="25"/>
          <w:szCs w:val="25"/>
        </w:rPr>
        <w:t xml:space="preserve">ARTÍCULO 182.- </w:t>
      </w:r>
      <w:r w:rsidRPr="00105530">
        <w:rPr>
          <w:rFonts w:cs="Arial"/>
          <w:color w:val="000000"/>
          <w:sz w:val="25"/>
          <w:szCs w:val="25"/>
        </w:rPr>
        <w:t xml:space="preserve">En la sesión que corresponda, las proposiciones con puntos de acuerdo se sujetarán </w:t>
      </w:r>
      <w:r w:rsidRPr="00105530">
        <w:rPr>
          <w:rFonts w:cs="Arial"/>
          <w:b/>
          <w:bCs/>
          <w:color w:val="000000"/>
          <w:sz w:val="25"/>
          <w:szCs w:val="25"/>
        </w:rPr>
        <w:t xml:space="preserve">estrictamente </w:t>
      </w:r>
      <w:r w:rsidRPr="00105530">
        <w:rPr>
          <w:rFonts w:cs="Arial"/>
          <w:color w:val="000000"/>
          <w:sz w:val="25"/>
          <w:szCs w:val="25"/>
        </w:rPr>
        <w:t>al siguiente trámite:</w:t>
      </w:r>
    </w:p>
    <w:p w14:paraId="77443FDE" w14:textId="77777777" w:rsidR="008F0C18" w:rsidRPr="00105530" w:rsidRDefault="008F0C18" w:rsidP="00E46C34">
      <w:pPr>
        <w:rPr>
          <w:rFonts w:cs="Arial"/>
          <w:color w:val="000000"/>
          <w:sz w:val="25"/>
          <w:szCs w:val="25"/>
        </w:rPr>
      </w:pPr>
    </w:p>
    <w:p w14:paraId="10531366" w14:textId="6D90CC83" w:rsidR="008F0C18" w:rsidRPr="00105530" w:rsidRDefault="008F0C18" w:rsidP="00E46C34">
      <w:pPr>
        <w:rPr>
          <w:rFonts w:cs="Arial"/>
          <w:color w:val="000000"/>
          <w:sz w:val="25"/>
          <w:szCs w:val="25"/>
        </w:rPr>
      </w:pPr>
      <w:r w:rsidRPr="00105530">
        <w:rPr>
          <w:rFonts w:cs="Arial"/>
          <w:color w:val="000000"/>
          <w:sz w:val="25"/>
          <w:szCs w:val="25"/>
        </w:rPr>
        <w:t xml:space="preserve">En los casos de proposiciones con punto de acuerdo que no se presenten como de urgente u obvia resolución, </w:t>
      </w:r>
      <w:r w:rsidR="00873E5A" w:rsidRPr="00105530">
        <w:rPr>
          <w:rFonts w:cs="Arial"/>
          <w:b/>
          <w:bCs/>
          <w:color w:val="000000"/>
          <w:sz w:val="25"/>
          <w:szCs w:val="25"/>
        </w:rPr>
        <w:t>quien presida la mesa directiva</w:t>
      </w:r>
      <w:r w:rsidRPr="00105530">
        <w:rPr>
          <w:rFonts w:cs="Arial"/>
          <w:color w:val="000000"/>
          <w:sz w:val="25"/>
          <w:szCs w:val="25"/>
        </w:rPr>
        <w:t xml:space="preserve"> informará de la materia motivo de la proposición, ordenar</w:t>
      </w:r>
      <w:r w:rsidR="00873E5A" w:rsidRPr="00105530">
        <w:rPr>
          <w:rFonts w:cs="Arial"/>
          <w:color w:val="000000"/>
          <w:sz w:val="25"/>
          <w:szCs w:val="25"/>
        </w:rPr>
        <w:t>á</w:t>
      </w:r>
      <w:r w:rsidRPr="00105530">
        <w:rPr>
          <w:rFonts w:cs="Arial"/>
          <w:color w:val="000000"/>
          <w:sz w:val="25"/>
          <w:szCs w:val="25"/>
        </w:rPr>
        <w:t xml:space="preserve"> su inscripción íntegra en el Diario de los Debates y dictará el turno a la comisión</w:t>
      </w:r>
      <w:r w:rsidR="00873E5A" w:rsidRPr="00105530">
        <w:rPr>
          <w:rFonts w:cs="Arial"/>
          <w:b/>
          <w:bCs/>
          <w:color w:val="000000"/>
          <w:sz w:val="25"/>
          <w:szCs w:val="25"/>
        </w:rPr>
        <w:t xml:space="preserve"> o comisiones</w:t>
      </w:r>
      <w:r w:rsidRPr="00105530">
        <w:rPr>
          <w:rFonts w:cs="Arial"/>
          <w:color w:val="000000"/>
          <w:sz w:val="25"/>
          <w:szCs w:val="25"/>
        </w:rPr>
        <w:t xml:space="preserve"> que corresponda, sin que proceda intervención o discusión alguna.</w:t>
      </w:r>
    </w:p>
    <w:p w14:paraId="5E1BEB52" w14:textId="77777777" w:rsidR="008F0C18" w:rsidRPr="00105530" w:rsidRDefault="008F0C18" w:rsidP="00E46C34">
      <w:pPr>
        <w:rPr>
          <w:rFonts w:cs="Arial"/>
          <w:color w:val="000000"/>
          <w:sz w:val="25"/>
          <w:szCs w:val="25"/>
        </w:rPr>
      </w:pPr>
    </w:p>
    <w:p w14:paraId="701F9CA0" w14:textId="463A531C" w:rsidR="008F0C18" w:rsidRPr="00105530" w:rsidRDefault="008F0C18" w:rsidP="00E46C34">
      <w:pPr>
        <w:rPr>
          <w:rFonts w:cs="Arial"/>
          <w:color w:val="000000"/>
          <w:sz w:val="25"/>
          <w:szCs w:val="25"/>
        </w:rPr>
      </w:pPr>
      <w:r w:rsidRPr="00105530">
        <w:rPr>
          <w:rFonts w:cs="Arial"/>
          <w:color w:val="000000"/>
          <w:sz w:val="25"/>
          <w:szCs w:val="25"/>
        </w:rPr>
        <w:t xml:space="preserve">Para fundamentar y explicar las proposiciones presentadas con el carácter de urgente u obvia resolución, la o el autor podrán hacer uso de la tribuna hasta por cinco minutos y de inmediato </w:t>
      </w:r>
      <w:r w:rsidR="00873E5A" w:rsidRPr="00105530">
        <w:rPr>
          <w:rFonts w:cs="Arial"/>
          <w:b/>
          <w:bCs/>
          <w:color w:val="000000"/>
          <w:sz w:val="25"/>
          <w:szCs w:val="25"/>
        </w:rPr>
        <w:t>quien presida la mesa directiva ordenará</w:t>
      </w:r>
      <w:r w:rsidR="00873E5A" w:rsidRPr="00105530">
        <w:rPr>
          <w:rFonts w:cs="Arial"/>
          <w:color w:val="000000"/>
          <w:sz w:val="25"/>
          <w:szCs w:val="25"/>
        </w:rPr>
        <w:t xml:space="preserve"> </w:t>
      </w:r>
      <w:r w:rsidRPr="00105530">
        <w:rPr>
          <w:rFonts w:cs="Arial"/>
          <w:color w:val="000000"/>
          <w:sz w:val="25"/>
          <w:szCs w:val="25"/>
        </w:rPr>
        <w:t>se procederá a</w:t>
      </w:r>
      <w:r w:rsidR="00873E5A" w:rsidRPr="00105530">
        <w:rPr>
          <w:rFonts w:cs="Arial"/>
          <w:color w:val="000000"/>
          <w:sz w:val="25"/>
          <w:szCs w:val="25"/>
        </w:rPr>
        <w:t xml:space="preserve"> </w:t>
      </w:r>
      <w:r w:rsidR="00873E5A" w:rsidRPr="00105530">
        <w:rPr>
          <w:rFonts w:cs="Arial"/>
          <w:b/>
          <w:bCs/>
          <w:color w:val="000000"/>
          <w:sz w:val="25"/>
          <w:szCs w:val="25"/>
        </w:rPr>
        <w:t>votación para</w:t>
      </w:r>
      <w:r w:rsidRPr="00105530">
        <w:rPr>
          <w:rFonts w:cs="Arial"/>
          <w:color w:val="000000"/>
          <w:sz w:val="25"/>
          <w:szCs w:val="25"/>
        </w:rPr>
        <w:t xml:space="preserve"> calificarlas de conformidad a lo dispuesto en esta ley. </w:t>
      </w:r>
    </w:p>
    <w:p w14:paraId="07C89F4A" w14:textId="77777777" w:rsidR="008F0C18" w:rsidRPr="00105530" w:rsidRDefault="008F0C18" w:rsidP="00E46C34">
      <w:pPr>
        <w:rPr>
          <w:rFonts w:cs="Arial"/>
          <w:color w:val="000000"/>
          <w:sz w:val="25"/>
          <w:szCs w:val="25"/>
        </w:rPr>
      </w:pPr>
    </w:p>
    <w:p w14:paraId="3693826C" w14:textId="2E661DA3" w:rsidR="008F0C18" w:rsidRPr="00105530" w:rsidRDefault="008F0C18" w:rsidP="00E46C34">
      <w:pPr>
        <w:rPr>
          <w:rFonts w:cs="Arial"/>
          <w:color w:val="000000"/>
          <w:sz w:val="25"/>
          <w:szCs w:val="25"/>
        </w:rPr>
      </w:pPr>
      <w:r w:rsidRPr="00105530">
        <w:rPr>
          <w:rFonts w:cs="Arial"/>
          <w:color w:val="000000"/>
          <w:sz w:val="25"/>
          <w:szCs w:val="25"/>
        </w:rPr>
        <w:t xml:space="preserve">En caso de no obtener la votación requerida para ser considerada de urgente u obvia resolución, </w:t>
      </w:r>
      <w:r w:rsidR="00873E5A" w:rsidRPr="00105530">
        <w:rPr>
          <w:rFonts w:cs="Arial"/>
          <w:b/>
          <w:bCs/>
          <w:color w:val="000000"/>
          <w:sz w:val="25"/>
          <w:szCs w:val="25"/>
        </w:rPr>
        <w:t xml:space="preserve">quien presida la mesa directiva </w:t>
      </w:r>
      <w:r w:rsidRPr="00105530">
        <w:rPr>
          <w:rFonts w:cs="Arial"/>
          <w:color w:val="000000"/>
          <w:sz w:val="25"/>
          <w:szCs w:val="25"/>
        </w:rPr>
        <w:t>dictará el turno a la comisión que corresponda</w:t>
      </w:r>
      <w:r w:rsidR="00873E5A" w:rsidRPr="00105530">
        <w:rPr>
          <w:rFonts w:cs="Arial"/>
          <w:color w:val="000000"/>
          <w:sz w:val="25"/>
          <w:szCs w:val="25"/>
        </w:rPr>
        <w:t xml:space="preserve"> </w:t>
      </w:r>
      <w:r w:rsidR="00873E5A" w:rsidRPr="00105530">
        <w:rPr>
          <w:rFonts w:cs="Arial"/>
          <w:b/>
          <w:bCs/>
          <w:color w:val="000000"/>
          <w:sz w:val="25"/>
          <w:szCs w:val="25"/>
        </w:rPr>
        <w:t>según la materia de que se trate</w:t>
      </w:r>
      <w:r w:rsidRPr="00105530">
        <w:rPr>
          <w:rFonts w:cs="Arial"/>
          <w:color w:val="000000"/>
          <w:sz w:val="25"/>
          <w:szCs w:val="25"/>
        </w:rPr>
        <w:t xml:space="preserve">. </w:t>
      </w:r>
    </w:p>
    <w:p w14:paraId="53FF26F9" w14:textId="77777777" w:rsidR="008F0C18" w:rsidRPr="00105530" w:rsidRDefault="008F0C18" w:rsidP="00E46C34">
      <w:pPr>
        <w:rPr>
          <w:rFonts w:cs="Arial"/>
          <w:color w:val="000000"/>
          <w:sz w:val="25"/>
          <w:szCs w:val="25"/>
        </w:rPr>
      </w:pPr>
    </w:p>
    <w:p w14:paraId="7E871211" w14:textId="1D90694C" w:rsidR="008F0C18" w:rsidRPr="00105530" w:rsidRDefault="008F0C18" w:rsidP="00E46C34">
      <w:pPr>
        <w:rPr>
          <w:rFonts w:cs="Arial"/>
          <w:color w:val="000000"/>
          <w:sz w:val="25"/>
          <w:szCs w:val="25"/>
        </w:rPr>
      </w:pPr>
      <w:r w:rsidRPr="00105530">
        <w:rPr>
          <w:rFonts w:cs="Arial"/>
          <w:color w:val="000000"/>
          <w:sz w:val="25"/>
          <w:szCs w:val="25"/>
        </w:rPr>
        <w:t>Si la proposición es calificada de urgente u obvia resolución se procederá de inmediato a su discusión y votación y podrá ser aprobada</w:t>
      </w:r>
      <w:r w:rsidR="00873E5A" w:rsidRPr="00105530">
        <w:rPr>
          <w:rFonts w:cs="Arial"/>
          <w:color w:val="000000"/>
          <w:sz w:val="25"/>
          <w:szCs w:val="25"/>
        </w:rPr>
        <w:t xml:space="preserve"> o</w:t>
      </w:r>
      <w:r w:rsidRPr="00105530">
        <w:rPr>
          <w:rFonts w:cs="Arial"/>
          <w:color w:val="000000"/>
          <w:sz w:val="25"/>
          <w:szCs w:val="25"/>
        </w:rPr>
        <w:t xml:space="preserve"> desechada.</w:t>
      </w:r>
    </w:p>
    <w:p w14:paraId="1496839E" w14:textId="77777777" w:rsidR="00593FB7" w:rsidRPr="00105530" w:rsidRDefault="00593FB7" w:rsidP="00E46C34">
      <w:pPr>
        <w:rPr>
          <w:rFonts w:cs="Arial"/>
          <w:color w:val="000000"/>
          <w:sz w:val="25"/>
          <w:szCs w:val="25"/>
        </w:rPr>
      </w:pPr>
    </w:p>
    <w:p w14:paraId="6D43FA92" w14:textId="04CC043B" w:rsidR="00593FB7" w:rsidRPr="00105530" w:rsidRDefault="00593FB7" w:rsidP="00E46C34">
      <w:pPr>
        <w:rPr>
          <w:rFonts w:cs="Arial"/>
          <w:color w:val="000000"/>
          <w:sz w:val="25"/>
          <w:szCs w:val="25"/>
        </w:rPr>
      </w:pPr>
      <w:r w:rsidRPr="00105530">
        <w:rPr>
          <w:rFonts w:cs="Arial"/>
          <w:color w:val="000000"/>
          <w:sz w:val="25"/>
          <w:szCs w:val="25"/>
        </w:rPr>
        <w:t xml:space="preserve">Una vez sometida a discusión </w:t>
      </w:r>
      <w:r w:rsidRPr="00105530">
        <w:rPr>
          <w:rFonts w:cs="Arial"/>
          <w:b/>
          <w:bCs/>
          <w:color w:val="000000"/>
          <w:sz w:val="25"/>
          <w:szCs w:val="25"/>
        </w:rPr>
        <w:t>y previo a la votación</w:t>
      </w:r>
      <w:r w:rsidRPr="00105530">
        <w:rPr>
          <w:rFonts w:cs="Arial"/>
          <w:color w:val="000000"/>
          <w:sz w:val="25"/>
          <w:szCs w:val="25"/>
        </w:rPr>
        <w:t xml:space="preserve">, la proposición podrá ser modificada, parcial o totalmente, a propuesta de una o un diputado, distinto al o los autores, previa autorización del autor o autores del mismo. </w:t>
      </w:r>
    </w:p>
    <w:p w14:paraId="501844F7" w14:textId="33A86049" w:rsidR="00895F4C" w:rsidRPr="00105530" w:rsidRDefault="00895F4C" w:rsidP="00E46C34">
      <w:pPr>
        <w:ind w:left="454" w:hanging="454"/>
        <w:rPr>
          <w:rFonts w:cs="Arial"/>
          <w:b/>
          <w:bCs/>
          <w:sz w:val="25"/>
          <w:szCs w:val="25"/>
        </w:rPr>
      </w:pPr>
    </w:p>
    <w:p w14:paraId="504BF5C0" w14:textId="50BB9C08" w:rsidR="0019789A" w:rsidRPr="00105530" w:rsidRDefault="0019789A" w:rsidP="00E46C34">
      <w:pPr>
        <w:rPr>
          <w:rFonts w:cs="Arial"/>
          <w:b/>
          <w:bCs/>
          <w:color w:val="000000"/>
          <w:sz w:val="25"/>
          <w:szCs w:val="25"/>
        </w:rPr>
      </w:pPr>
      <w:r w:rsidRPr="00105530">
        <w:rPr>
          <w:rFonts w:cs="Arial"/>
          <w:b/>
          <w:bCs/>
          <w:color w:val="000000"/>
          <w:sz w:val="25"/>
          <w:szCs w:val="25"/>
        </w:rPr>
        <w:t xml:space="preserve">Toda propuesta de modificación, adición o eliminación de uno o varios puntos del acuerdo, deberá </w:t>
      </w:r>
      <w:r w:rsidR="00440D6A" w:rsidRPr="00105530">
        <w:rPr>
          <w:rFonts w:cs="Arial"/>
          <w:b/>
          <w:bCs/>
          <w:color w:val="000000"/>
          <w:sz w:val="25"/>
          <w:szCs w:val="25"/>
        </w:rPr>
        <w:t>presentarse</w:t>
      </w:r>
      <w:r w:rsidRPr="00105530">
        <w:rPr>
          <w:rFonts w:cs="Arial"/>
          <w:b/>
          <w:bCs/>
          <w:color w:val="000000"/>
          <w:sz w:val="25"/>
          <w:szCs w:val="25"/>
        </w:rPr>
        <w:t xml:space="preserve"> por escrito </w:t>
      </w:r>
      <w:r w:rsidR="00440D6A" w:rsidRPr="00105530">
        <w:rPr>
          <w:rFonts w:cs="Arial"/>
          <w:b/>
          <w:bCs/>
          <w:color w:val="000000"/>
          <w:sz w:val="25"/>
          <w:szCs w:val="25"/>
        </w:rPr>
        <w:t xml:space="preserve">o enviarse a quien presida la mesa directiva, </w:t>
      </w:r>
      <w:r w:rsidRPr="00105530">
        <w:rPr>
          <w:rFonts w:cs="Arial"/>
          <w:b/>
          <w:bCs/>
          <w:color w:val="000000"/>
          <w:sz w:val="25"/>
          <w:szCs w:val="25"/>
        </w:rPr>
        <w:t>durante la discusión del mismo.</w:t>
      </w:r>
    </w:p>
    <w:p w14:paraId="1ACF618E" w14:textId="6714B0D5" w:rsidR="0019789A" w:rsidRPr="00105530" w:rsidRDefault="0019789A" w:rsidP="00E46C34">
      <w:pPr>
        <w:rPr>
          <w:rFonts w:cs="Arial"/>
          <w:b/>
          <w:bCs/>
          <w:color w:val="000000"/>
          <w:sz w:val="25"/>
          <w:szCs w:val="25"/>
        </w:rPr>
      </w:pPr>
    </w:p>
    <w:p w14:paraId="4DC4B1B9" w14:textId="77777777" w:rsidR="00440D6A" w:rsidRPr="00105530" w:rsidRDefault="00440D6A" w:rsidP="00E46C34">
      <w:pPr>
        <w:rPr>
          <w:rFonts w:cs="Arial"/>
          <w:b/>
          <w:bCs/>
          <w:color w:val="000000"/>
          <w:sz w:val="25"/>
          <w:szCs w:val="25"/>
        </w:rPr>
      </w:pPr>
    </w:p>
    <w:p w14:paraId="11621D96" w14:textId="485DB3BA" w:rsidR="00593FB7" w:rsidRPr="00105530" w:rsidRDefault="00593FB7" w:rsidP="00E46C34">
      <w:pPr>
        <w:rPr>
          <w:rFonts w:cs="Arial"/>
          <w:color w:val="000000"/>
          <w:sz w:val="25"/>
          <w:szCs w:val="25"/>
        </w:rPr>
      </w:pPr>
      <w:r w:rsidRPr="00105530">
        <w:rPr>
          <w:rFonts w:cs="Arial"/>
          <w:b/>
          <w:bCs/>
          <w:color w:val="000000"/>
          <w:sz w:val="25"/>
          <w:szCs w:val="25"/>
        </w:rPr>
        <w:t>ARTÍCULO 190.-</w:t>
      </w:r>
      <w:r w:rsidRPr="00105530">
        <w:rPr>
          <w:rFonts w:cs="Arial"/>
          <w:color w:val="000000"/>
          <w:sz w:val="25"/>
          <w:szCs w:val="25"/>
        </w:rPr>
        <w:t xml:space="preserve"> Los miembros del Congreso hablarán alternativamente en contra o en pro, llamándolos </w:t>
      </w:r>
      <w:r w:rsidR="00D65BDA" w:rsidRPr="00105530">
        <w:rPr>
          <w:rFonts w:cs="Arial"/>
          <w:b/>
          <w:bCs/>
          <w:color w:val="000000"/>
          <w:sz w:val="25"/>
          <w:szCs w:val="25"/>
        </w:rPr>
        <w:t xml:space="preserve">quien presida la mesa directiva </w:t>
      </w:r>
      <w:r w:rsidRPr="00105530">
        <w:rPr>
          <w:rFonts w:cs="Arial"/>
          <w:color w:val="000000"/>
          <w:sz w:val="25"/>
          <w:szCs w:val="25"/>
        </w:rPr>
        <w:t xml:space="preserve">por el orden de las listas, comenzando por el inscrito en contra. </w:t>
      </w:r>
      <w:r w:rsidR="00D65BDA" w:rsidRPr="00105530">
        <w:rPr>
          <w:rFonts w:cs="Arial"/>
          <w:b/>
          <w:bCs/>
          <w:color w:val="000000"/>
          <w:sz w:val="25"/>
          <w:szCs w:val="25"/>
        </w:rPr>
        <w:t>En las discusiones de proyecto de ley o reforma, las</w:t>
      </w:r>
      <w:r w:rsidRPr="00105530">
        <w:rPr>
          <w:rFonts w:cs="Arial"/>
          <w:color w:val="000000"/>
          <w:sz w:val="25"/>
          <w:szCs w:val="25"/>
        </w:rPr>
        <w:t xml:space="preserve"> intervenciones no podrán exceder de diez minutos</w:t>
      </w:r>
      <w:r w:rsidR="00D65BDA" w:rsidRPr="00105530">
        <w:rPr>
          <w:rFonts w:cs="Arial"/>
          <w:color w:val="000000"/>
          <w:sz w:val="25"/>
          <w:szCs w:val="25"/>
        </w:rPr>
        <w:t xml:space="preserve"> </w:t>
      </w:r>
      <w:r w:rsidR="00D65BDA" w:rsidRPr="00105530">
        <w:rPr>
          <w:rFonts w:cs="Arial"/>
          <w:b/>
          <w:bCs/>
          <w:color w:val="000000"/>
          <w:sz w:val="25"/>
          <w:szCs w:val="25"/>
        </w:rPr>
        <w:t>para la primera intervención y de cinco minutos para las subsecuentes</w:t>
      </w:r>
      <w:r w:rsidRPr="00105530">
        <w:rPr>
          <w:rFonts w:cs="Arial"/>
          <w:color w:val="000000"/>
          <w:sz w:val="25"/>
          <w:szCs w:val="25"/>
        </w:rPr>
        <w:t xml:space="preserve">. Cuando hayan hablado cuatro oradores en contra y cuatro en pro, </w:t>
      </w:r>
      <w:r w:rsidR="00D65BDA" w:rsidRPr="00105530">
        <w:rPr>
          <w:rFonts w:cs="Arial"/>
          <w:b/>
          <w:bCs/>
          <w:color w:val="000000"/>
          <w:sz w:val="25"/>
          <w:szCs w:val="25"/>
        </w:rPr>
        <w:t xml:space="preserve">la o </w:t>
      </w:r>
      <w:r w:rsidRPr="00105530">
        <w:rPr>
          <w:rFonts w:cs="Arial"/>
          <w:color w:val="000000"/>
          <w:sz w:val="25"/>
          <w:szCs w:val="25"/>
        </w:rPr>
        <w:t xml:space="preserve">el Presidente consultará a la Asamblea si considera suficientemente discutido el tema, en caso afirmativo suspenderá la discusión y ordenará se proceda de inmediato a la votación; en caso negativo abrirá un nuevo turno de dos oradores en pro y dos en contra, al término del cual volverá a consultar a la Asamblea. Así procederá sucesivamente hasta que ésta, considere suficientemente discutido el tema para proceder a la votación.  </w:t>
      </w:r>
    </w:p>
    <w:p w14:paraId="7C15C1D4" w14:textId="77777777" w:rsidR="00593FB7" w:rsidRPr="00105530" w:rsidRDefault="00593FB7" w:rsidP="00E46C34">
      <w:pPr>
        <w:rPr>
          <w:rFonts w:cs="Arial"/>
          <w:color w:val="000000"/>
          <w:sz w:val="25"/>
          <w:szCs w:val="25"/>
        </w:rPr>
      </w:pPr>
    </w:p>
    <w:p w14:paraId="69B9E703" w14:textId="2F67FC0A" w:rsidR="00593FB7" w:rsidRPr="00105530" w:rsidRDefault="00D65BDA" w:rsidP="00E46C34">
      <w:pPr>
        <w:rPr>
          <w:rFonts w:cs="Arial"/>
          <w:color w:val="000000"/>
          <w:sz w:val="25"/>
          <w:szCs w:val="25"/>
        </w:rPr>
      </w:pPr>
      <w:r w:rsidRPr="00105530">
        <w:rPr>
          <w:rFonts w:cs="Arial"/>
          <w:b/>
          <w:bCs/>
          <w:color w:val="000000"/>
          <w:sz w:val="25"/>
          <w:szCs w:val="25"/>
        </w:rPr>
        <w:t>Quien haya</w:t>
      </w:r>
      <w:r w:rsidR="00593FB7" w:rsidRPr="00105530">
        <w:rPr>
          <w:rFonts w:cs="Arial"/>
          <w:color w:val="000000"/>
          <w:sz w:val="25"/>
          <w:szCs w:val="25"/>
        </w:rPr>
        <w:t xml:space="preserve"> solicitado la palabra </w:t>
      </w:r>
      <w:r w:rsidRPr="00105530">
        <w:rPr>
          <w:rFonts w:cs="Arial"/>
          <w:b/>
          <w:bCs/>
          <w:color w:val="000000"/>
          <w:sz w:val="25"/>
          <w:szCs w:val="25"/>
        </w:rPr>
        <w:t xml:space="preserve">para intervenir y </w:t>
      </w:r>
      <w:r w:rsidR="00593FB7" w:rsidRPr="00105530">
        <w:rPr>
          <w:rFonts w:cs="Arial"/>
          <w:color w:val="000000"/>
          <w:sz w:val="25"/>
          <w:szCs w:val="25"/>
        </w:rPr>
        <w:t xml:space="preserve">no estuviere presente cuando le corresponda </w:t>
      </w:r>
      <w:r w:rsidRPr="00105530">
        <w:rPr>
          <w:rFonts w:cs="Arial"/>
          <w:b/>
          <w:bCs/>
          <w:color w:val="000000"/>
          <w:sz w:val="25"/>
          <w:szCs w:val="25"/>
        </w:rPr>
        <w:t xml:space="preserve">el turno de </w:t>
      </w:r>
      <w:r w:rsidR="00593FB7" w:rsidRPr="00105530">
        <w:rPr>
          <w:rFonts w:cs="Arial"/>
          <w:color w:val="000000"/>
          <w:sz w:val="25"/>
          <w:szCs w:val="25"/>
        </w:rPr>
        <w:t>hablar, se le colocará al final de su respectiva lista</w:t>
      </w:r>
      <w:r w:rsidR="00E815F5" w:rsidRPr="00105530">
        <w:rPr>
          <w:rFonts w:cs="Arial"/>
          <w:color w:val="000000"/>
          <w:sz w:val="25"/>
          <w:szCs w:val="25"/>
        </w:rPr>
        <w:t xml:space="preserve"> </w:t>
      </w:r>
      <w:r w:rsidR="00E815F5" w:rsidRPr="00105530">
        <w:rPr>
          <w:rFonts w:cs="Arial"/>
          <w:b/>
          <w:bCs/>
          <w:color w:val="000000"/>
          <w:sz w:val="25"/>
          <w:szCs w:val="25"/>
        </w:rPr>
        <w:t>y si continua ausente, se cerrará la discusión.</w:t>
      </w:r>
      <w:r w:rsidR="00593FB7" w:rsidRPr="00105530">
        <w:rPr>
          <w:rFonts w:cs="Arial"/>
          <w:color w:val="000000"/>
          <w:sz w:val="25"/>
          <w:szCs w:val="25"/>
        </w:rPr>
        <w:t xml:space="preserve">  </w:t>
      </w:r>
    </w:p>
    <w:p w14:paraId="1BE047D1" w14:textId="77777777" w:rsidR="00593FB7" w:rsidRPr="00105530" w:rsidRDefault="00593FB7" w:rsidP="00E46C34">
      <w:pPr>
        <w:rPr>
          <w:rFonts w:cs="Arial"/>
          <w:b/>
          <w:bCs/>
          <w:color w:val="000000"/>
          <w:sz w:val="25"/>
          <w:szCs w:val="25"/>
        </w:rPr>
      </w:pPr>
    </w:p>
    <w:p w14:paraId="6160E270" w14:textId="08D31DB3" w:rsidR="0019789A" w:rsidRPr="00105530" w:rsidRDefault="0019789A" w:rsidP="00E46C34">
      <w:pPr>
        <w:tabs>
          <w:tab w:val="left" w:pos="993"/>
          <w:tab w:val="left" w:pos="1134"/>
        </w:tabs>
        <w:rPr>
          <w:rFonts w:cs="Arial"/>
          <w:b/>
          <w:bCs/>
          <w:sz w:val="25"/>
          <w:szCs w:val="25"/>
        </w:rPr>
      </w:pPr>
    </w:p>
    <w:p w14:paraId="46A6D5B6" w14:textId="33206203" w:rsidR="0019789A" w:rsidRPr="00105530" w:rsidRDefault="0019789A" w:rsidP="00E46C34">
      <w:pPr>
        <w:rPr>
          <w:rFonts w:cs="Arial"/>
          <w:color w:val="000000"/>
          <w:sz w:val="25"/>
          <w:szCs w:val="25"/>
        </w:rPr>
      </w:pPr>
      <w:r w:rsidRPr="00105530">
        <w:rPr>
          <w:rFonts w:cs="Arial"/>
          <w:b/>
          <w:bCs/>
          <w:color w:val="000000"/>
          <w:sz w:val="25"/>
          <w:szCs w:val="25"/>
        </w:rPr>
        <w:t xml:space="preserve">ARTÍCULO 204.- </w:t>
      </w:r>
      <w:r w:rsidRPr="00105530">
        <w:rPr>
          <w:rFonts w:cs="Arial"/>
          <w:color w:val="000000"/>
          <w:sz w:val="25"/>
          <w:szCs w:val="25"/>
        </w:rPr>
        <w:t>La discusión de los dictámenes con proyectos de ley o decreto en lo particular, implica</w:t>
      </w:r>
      <w:r w:rsidR="00440D6A" w:rsidRPr="00105530">
        <w:rPr>
          <w:rFonts w:cs="Arial"/>
          <w:color w:val="000000"/>
          <w:sz w:val="25"/>
          <w:szCs w:val="25"/>
        </w:rPr>
        <w:t xml:space="preserve"> </w:t>
      </w:r>
      <w:r w:rsidR="00440D6A" w:rsidRPr="00105530">
        <w:rPr>
          <w:rFonts w:cs="Arial"/>
          <w:b/>
          <w:bCs/>
          <w:color w:val="000000"/>
          <w:sz w:val="25"/>
          <w:szCs w:val="25"/>
        </w:rPr>
        <w:t>que se podrá llevar a cabo</w:t>
      </w:r>
      <w:r w:rsidRPr="00105530">
        <w:rPr>
          <w:rFonts w:cs="Arial"/>
          <w:color w:val="000000"/>
          <w:sz w:val="25"/>
          <w:szCs w:val="25"/>
        </w:rPr>
        <w:t xml:space="preserve"> la reserva de artículos determinados para su análisis.</w:t>
      </w:r>
    </w:p>
    <w:p w14:paraId="096189E0" w14:textId="77777777" w:rsidR="0019789A" w:rsidRPr="00105530" w:rsidRDefault="0019789A" w:rsidP="00E46C34">
      <w:pPr>
        <w:rPr>
          <w:rFonts w:cs="Arial"/>
          <w:color w:val="000000"/>
          <w:sz w:val="25"/>
          <w:szCs w:val="25"/>
        </w:rPr>
      </w:pPr>
    </w:p>
    <w:p w14:paraId="721DE739" w14:textId="6566F539" w:rsidR="0019789A" w:rsidRPr="00105530" w:rsidRDefault="0019789A" w:rsidP="00E46C34">
      <w:pPr>
        <w:rPr>
          <w:rFonts w:cs="Arial"/>
          <w:color w:val="000000"/>
          <w:sz w:val="25"/>
          <w:szCs w:val="25"/>
        </w:rPr>
      </w:pPr>
      <w:r w:rsidRPr="00105530">
        <w:rPr>
          <w:rFonts w:cs="Arial"/>
          <w:color w:val="000000"/>
          <w:sz w:val="25"/>
          <w:szCs w:val="25"/>
        </w:rPr>
        <w:t xml:space="preserve">Las reservas son propuestas de modificación, adición o eliminación de uno o varios artículos y tendrán que presentarse por escrito </w:t>
      </w:r>
      <w:r w:rsidR="00F725FB" w:rsidRPr="00105530">
        <w:rPr>
          <w:rFonts w:cs="Arial"/>
          <w:b/>
          <w:bCs/>
          <w:color w:val="000000"/>
          <w:sz w:val="25"/>
          <w:szCs w:val="25"/>
        </w:rPr>
        <w:t xml:space="preserve">o enviarse a quien presida la mesa directiva, </w:t>
      </w:r>
      <w:r w:rsidRPr="00105530">
        <w:rPr>
          <w:rFonts w:cs="Arial"/>
          <w:color w:val="000000"/>
          <w:sz w:val="25"/>
          <w:szCs w:val="25"/>
        </w:rPr>
        <w:t>durante la discusión del dictamen.</w:t>
      </w:r>
    </w:p>
    <w:p w14:paraId="003C7085" w14:textId="77777777" w:rsidR="0019789A" w:rsidRPr="00105530" w:rsidRDefault="0019789A" w:rsidP="00E46C34">
      <w:pPr>
        <w:rPr>
          <w:rFonts w:cs="Arial"/>
          <w:color w:val="000000"/>
          <w:sz w:val="25"/>
          <w:szCs w:val="25"/>
        </w:rPr>
      </w:pPr>
    </w:p>
    <w:p w14:paraId="2A663D90" w14:textId="2FC7E872" w:rsidR="0019789A" w:rsidRPr="00105530" w:rsidRDefault="0019789A" w:rsidP="00E46C34">
      <w:pPr>
        <w:pStyle w:val="Textosinformato"/>
        <w:rPr>
          <w:rFonts w:ascii="Arial" w:hAnsi="Arial" w:cs="Arial"/>
          <w:sz w:val="25"/>
          <w:szCs w:val="25"/>
        </w:rPr>
      </w:pPr>
      <w:r w:rsidRPr="00105530">
        <w:rPr>
          <w:rFonts w:ascii="Arial" w:hAnsi="Arial" w:cs="Arial"/>
          <w:sz w:val="25"/>
          <w:szCs w:val="25"/>
        </w:rPr>
        <w:t xml:space="preserve">Las reservas se </w:t>
      </w:r>
      <w:r w:rsidR="00911477" w:rsidRPr="00105530">
        <w:rPr>
          <w:rFonts w:ascii="Arial" w:hAnsi="Arial" w:cs="Arial"/>
          <w:b/>
          <w:bCs/>
          <w:sz w:val="25"/>
          <w:szCs w:val="25"/>
        </w:rPr>
        <w:t xml:space="preserve">desarrollarán y </w:t>
      </w:r>
      <w:r w:rsidRPr="00105530">
        <w:rPr>
          <w:rFonts w:ascii="Arial" w:hAnsi="Arial" w:cs="Arial"/>
          <w:sz w:val="25"/>
          <w:szCs w:val="25"/>
        </w:rPr>
        <w:t xml:space="preserve">discutirán de la siguiente forma: </w:t>
      </w:r>
    </w:p>
    <w:p w14:paraId="2F547AD4" w14:textId="77777777" w:rsidR="0019789A" w:rsidRPr="00105530" w:rsidRDefault="0019789A" w:rsidP="00E46C34">
      <w:pPr>
        <w:pStyle w:val="Textosinformato"/>
        <w:rPr>
          <w:rFonts w:ascii="Arial" w:hAnsi="Arial" w:cs="Arial"/>
          <w:sz w:val="25"/>
          <w:szCs w:val="25"/>
        </w:rPr>
      </w:pPr>
    </w:p>
    <w:p w14:paraId="56F8F5B9" w14:textId="2EC33C1B" w:rsidR="0019789A" w:rsidRPr="00105530" w:rsidRDefault="0019789A" w:rsidP="00E46C34">
      <w:pPr>
        <w:ind w:left="454" w:hanging="454"/>
        <w:rPr>
          <w:rFonts w:cs="Arial"/>
          <w:color w:val="000000"/>
          <w:sz w:val="25"/>
          <w:szCs w:val="25"/>
        </w:rPr>
      </w:pPr>
      <w:r w:rsidRPr="00105530">
        <w:rPr>
          <w:rFonts w:cs="Arial"/>
          <w:b/>
          <w:color w:val="000000"/>
          <w:sz w:val="25"/>
          <w:szCs w:val="25"/>
        </w:rPr>
        <w:t>I.</w:t>
      </w:r>
      <w:r w:rsidRPr="00105530">
        <w:rPr>
          <w:rFonts w:cs="Arial"/>
          <w:color w:val="000000"/>
          <w:sz w:val="25"/>
          <w:szCs w:val="25"/>
        </w:rPr>
        <w:t xml:space="preserve"> </w:t>
      </w:r>
      <w:r w:rsidRPr="00105530">
        <w:rPr>
          <w:rFonts w:cs="Arial"/>
          <w:color w:val="000000"/>
          <w:sz w:val="25"/>
          <w:szCs w:val="25"/>
        </w:rPr>
        <w:tab/>
        <w:t>La o el legislador que hubiere presentado la reserva intervendrá en principio para exponer las razones que la sustenten</w:t>
      </w:r>
      <w:r w:rsidR="00F725FB" w:rsidRPr="00105530">
        <w:rPr>
          <w:rFonts w:cs="Arial"/>
          <w:color w:val="000000"/>
          <w:sz w:val="25"/>
          <w:szCs w:val="25"/>
        </w:rPr>
        <w:t xml:space="preserve"> </w:t>
      </w:r>
      <w:r w:rsidR="00F725FB" w:rsidRPr="00105530">
        <w:rPr>
          <w:rFonts w:cs="Arial"/>
          <w:b/>
          <w:bCs/>
          <w:color w:val="000000"/>
          <w:sz w:val="25"/>
          <w:szCs w:val="25"/>
        </w:rPr>
        <w:t>y presentará o enviará por escrito su propuesta a quien presida la mesa directiva</w:t>
      </w:r>
      <w:r w:rsidRPr="00105530">
        <w:rPr>
          <w:rFonts w:cs="Arial"/>
          <w:color w:val="000000"/>
          <w:sz w:val="25"/>
          <w:szCs w:val="25"/>
        </w:rPr>
        <w:t xml:space="preserve">; </w:t>
      </w:r>
    </w:p>
    <w:p w14:paraId="27F7AAD3" w14:textId="77777777" w:rsidR="0019789A" w:rsidRPr="00105530" w:rsidRDefault="0019789A" w:rsidP="00E46C34">
      <w:pPr>
        <w:ind w:left="454" w:hanging="454"/>
        <w:rPr>
          <w:rFonts w:cs="Arial"/>
          <w:color w:val="000000"/>
          <w:sz w:val="25"/>
          <w:szCs w:val="25"/>
        </w:rPr>
      </w:pPr>
    </w:p>
    <w:p w14:paraId="63613AB7" w14:textId="2BA5F4BA" w:rsidR="0019789A" w:rsidRPr="00105530" w:rsidRDefault="0019789A" w:rsidP="00E46C34">
      <w:pPr>
        <w:ind w:left="454" w:hanging="454"/>
        <w:rPr>
          <w:rFonts w:cs="Arial"/>
          <w:b/>
          <w:bCs/>
          <w:color w:val="000000"/>
          <w:sz w:val="25"/>
          <w:szCs w:val="25"/>
        </w:rPr>
      </w:pPr>
      <w:r w:rsidRPr="00105530">
        <w:rPr>
          <w:rFonts w:cs="Arial"/>
          <w:b/>
          <w:color w:val="000000"/>
          <w:sz w:val="25"/>
          <w:szCs w:val="25"/>
        </w:rPr>
        <w:t>II.</w:t>
      </w:r>
      <w:r w:rsidRPr="00105530">
        <w:rPr>
          <w:rFonts w:cs="Arial"/>
          <w:color w:val="000000"/>
          <w:sz w:val="25"/>
          <w:szCs w:val="25"/>
        </w:rPr>
        <w:t xml:space="preserve"> </w:t>
      </w:r>
      <w:r w:rsidRPr="00105530">
        <w:rPr>
          <w:rFonts w:cs="Arial"/>
          <w:color w:val="000000"/>
          <w:sz w:val="25"/>
          <w:szCs w:val="25"/>
        </w:rPr>
        <w:tab/>
        <w:t xml:space="preserve">La o el Presidente formulará una lista de oradores a favor y en contra, quienes podrán intervenir hasta por </w:t>
      </w:r>
      <w:r w:rsidR="00F725FB" w:rsidRPr="00105530">
        <w:rPr>
          <w:rFonts w:cs="Arial"/>
          <w:b/>
          <w:bCs/>
          <w:color w:val="000000"/>
          <w:sz w:val="25"/>
          <w:szCs w:val="25"/>
        </w:rPr>
        <w:t>diez</w:t>
      </w:r>
      <w:r w:rsidRPr="00105530">
        <w:rPr>
          <w:rFonts w:cs="Arial"/>
          <w:color w:val="000000"/>
          <w:sz w:val="25"/>
          <w:szCs w:val="25"/>
        </w:rPr>
        <w:t xml:space="preserve"> minutos cada uno</w:t>
      </w:r>
      <w:r w:rsidR="00F725FB" w:rsidRPr="00105530">
        <w:rPr>
          <w:rFonts w:cs="Arial"/>
          <w:color w:val="000000"/>
          <w:sz w:val="25"/>
          <w:szCs w:val="25"/>
        </w:rPr>
        <w:t xml:space="preserve"> </w:t>
      </w:r>
      <w:r w:rsidR="00F725FB" w:rsidRPr="00105530">
        <w:rPr>
          <w:rFonts w:cs="Arial"/>
          <w:b/>
          <w:bCs/>
          <w:color w:val="000000"/>
          <w:sz w:val="25"/>
          <w:szCs w:val="25"/>
        </w:rPr>
        <w:t>en la primera ronda y cinco minutos para las subsecuentes, si hubiere más rondas</w:t>
      </w:r>
      <w:r w:rsidRPr="00105530">
        <w:rPr>
          <w:rFonts w:cs="Arial"/>
          <w:b/>
          <w:bCs/>
          <w:color w:val="000000"/>
          <w:sz w:val="25"/>
          <w:szCs w:val="25"/>
        </w:rPr>
        <w:t xml:space="preserve">; </w:t>
      </w:r>
    </w:p>
    <w:p w14:paraId="2416650F" w14:textId="150B3AB8" w:rsidR="0019789A" w:rsidRPr="00105530" w:rsidRDefault="0019789A" w:rsidP="00E46C34">
      <w:pPr>
        <w:ind w:left="454" w:hanging="454"/>
        <w:rPr>
          <w:rFonts w:cs="Arial"/>
          <w:color w:val="000000"/>
          <w:sz w:val="25"/>
          <w:szCs w:val="25"/>
        </w:rPr>
      </w:pPr>
    </w:p>
    <w:p w14:paraId="1C8C5F04" w14:textId="58CC548A" w:rsidR="0019789A" w:rsidRPr="00105530" w:rsidRDefault="0019789A" w:rsidP="00E46C34">
      <w:pPr>
        <w:ind w:left="454" w:hanging="454"/>
        <w:rPr>
          <w:rFonts w:cs="Arial"/>
          <w:color w:val="000000"/>
          <w:sz w:val="25"/>
          <w:szCs w:val="25"/>
        </w:rPr>
      </w:pPr>
      <w:r w:rsidRPr="00105530">
        <w:rPr>
          <w:rFonts w:cs="Arial"/>
          <w:b/>
          <w:color w:val="000000"/>
          <w:sz w:val="25"/>
          <w:szCs w:val="25"/>
        </w:rPr>
        <w:t>III.</w:t>
      </w:r>
      <w:r w:rsidRPr="00105530">
        <w:rPr>
          <w:rFonts w:cs="Arial"/>
          <w:color w:val="000000"/>
          <w:sz w:val="25"/>
          <w:szCs w:val="25"/>
        </w:rPr>
        <w:t xml:space="preserve"> </w:t>
      </w:r>
      <w:r w:rsidRPr="00105530">
        <w:rPr>
          <w:rFonts w:cs="Arial"/>
          <w:color w:val="000000"/>
          <w:sz w:val="25"/>
          <w:szCs w:val="25"/>
        </w:rPr>
        <w:tab/>
      </w:r>
      <w:r w:rsidR="00F725FB" w:rsidRPr="00105530">
        <w:rPr>
          <w:rFonts w:cs="Arial"/>
          <w:color w:val="000000"/>
          <w:sz w:val="25"/>
          <w:szCs w:val="25"/>
        </w:rPr>
        <w:t xml:space="preserve">a la </w:t>
      </w:r>
      <w:r w:rsidRPr="00105530">
        <w:rPr>
          <w:rFonts w:cs="Arial"/>
          <w:b/>
          <w:color w:val="000000"/>
          <w:sz w:val="25"/>
          <w:szCs w:val="25"/>
        </w:rPr>
        <w:t>V</w:t>
      </w:r>
      <w:r w:rsidR="00466029" w:rsidRPr="00105530">
        <w:rPr>
          <w:rFonts w:cs="Arial"/>
          <w:b/>
          <w:color w:val="000000"/>
          <w:sz w:val="25"/>
          <w:szCs w:val="25"/>
        </w:rPr>
        <w:t>I</w:t>
      </w:r>
      <w:r w:rsidRPr="00105530">
        <w:rPr>
          <w:rFonts w:cs="Arial"/>
          <w:b/>
          <w:color w:val="000000"/>
          <w:sz w:val="25"/>
          <w:szCs w:val="25"/>
        </w:rPr>
        <w:t>.</w:t>
      </w:r>
      <w:r w:rsidRPr="00105530">
        <w:rPr>
          <w:rFonts w:cs="Arial"/>
          <w:color w:val="000000"/>
          <w:sz w:val="25"/>
          <w:szCs w:val="25"/>
        </w:rPr>
        <w:t xml:space="preserve"> </w:t>
      </w:r>
      <w:r w:rsidRPr="00105530">
        <w:rPr>
          <w:rFonts w:cs="Arial"/>
          <w:color w:val="000000"/>
          <w:sz w:val="25"/>
          <w:szCs w:val="25"/>
        </w:rPr>
        <w:tab/>
      </w:r>
      <w:r w:rsidR="00F725FB" w:rsidRPr="00105530">
        <w:rPr>
          <w:rFonts w:cs="Arial"/>
          <w:b/>
          <w:bCs/>
          <w:color w:val="000000"/>
          <w:sz w:val="25"/>
          <w:szCs w:val="25"/>
        </w:rPr>
        <w:t>…</w:t>
      </w:r>
      <w:r w:rsidRPr="00105530">
        <w:rPr>
          <w:rFonts w:cs="Arial"/>
          <w:color w:val="000000"/>
          <w:sz w:val="25"/>
          <w:szCs w:val="25"/>
        </w:rPr>
        <w:t xml:space="preserve"> </w:t>
      </w:r>
    </w:p>
    <w:p w14:paraId="4AD019A0" w14:textId="77777777" w:rsidR="0019789A" w:rsidRPr="00105530" w:rsidRDefault="0019789A" w:rsidP="00E46C34">
      <w:pPr>
        <w:pStyle w:val="Textosinformato"/>
        <w:rPr>
          <w:rFonts w:ascii="Arial" w:hAnsi="Arial" w:cs="Arial"/>
          <w:sz w:val="25"/>
          <w:szCs w:val="25"/>
        </w:rPr>
      </w:pPr>
    </w:p>
    <w:p w14:paraId="2C73ED89" w14:textId="442F19D8" w:rsidR="0019789A" w:rsidRPr="00105530" w:rsidRDefault="00466029" w:rsidP="00E46C34">
      <w:pPr>
        <w:pStyle w:val="Textosinformato"/>
        <w:rPr>
          <w:rFonts w:ascii="Arial" w:hAnsi="Arial" w:cs="Arial"/>
          <w:sz w:val="25"/>
          <w:szCs w:val="25"/>
        </w:rPr>
      </w:pPr>
      <w:r w:rsidRPr="00105530">
        <w:rPr>
          <w:rFonts w:ascii="Arial" w:hAnsi="Arial" w:cs="Arial"/>
          <w:sz w:val="25"/>
          <w:szCs w:val="25"/>
        </w:rPr>
        <w:t>..</w:t>
      </w:r>
      <w:r w:rsidR="0019789A" w:rsidRPr="00105530">
        <w:rPr>
          <w:rFonts w:ascii="Arial" w:hAnsi="Arial" w:cs="Arial"/>
          <w:sz w:val="25"/>
          <w:szCs w:val="25"/>
        </w:rPr>
        <w:t xml:space="preserve">. </w:t>
      </w:r>
    </w:p>
    <w:p w14:paraId="766C7583" w14:textId="50FB5350" w:rsidR="0019789A" w:rsidRPr="00105530" w:rsidRDefault="0019789A" w:rsidP="00E46C34">
      <w:pPr>
        <w:rPr>
          <w:rFonts w:cs="Arial"/>
          <w:b/>
          <w:bCs/>
          <w:color w:val="000000"/>
          <w:sz w:val="25"/>
          <w:szCs w:val="25"/>
        </w:rPr>
      </w:pPr>
    </w:p>
    <w:p w14:paraId="54B804CB" w14:textId="77777777" w:rsidR="00006C46" w:rsidRPr="00105530" w:rsidRDefault="00006C46" w:rsidP="00E46C34">
      <w:pPr>
        <w:rPr>
          <w:rFonts w:cs="Arial"/>
          <w:b/>
          <w:bCs/>
          <w:color w:val="000000"/>
          <w:sz w:val="25"/>
          <w:szCs w:val="25"/>
        </w:rPr>
      </w:pPr>
    </w:p>
    <w:bookmarkEnd w:id="1"/>
    <w:p w14:paraId="6B225A90" w14:textId="609F754A" w:rsidR="00895F4C" w:rsidRPr="00105530" w:rsidRDefault="00895F4C" w:rsidP="00E46C34">
      <w:pPr>
        <w:tabs>
          <w:tab w:val="left" w:pos="993"/>
          <w:tab w:val="left" w:pos="1134"/>
        </w:tabs>
        <w:rPr>
          <w:rFonts w:cs="Arial"/>
          <w:bCs/>
          <w:sz w:val="25"/>
          <w:szCs w:val="25"/>
        </w:rPr>
      </w:pPr>
      <w:r w:rsidRPr="00105530">
        <w:rPr>
          <w:rFonts w:cs="Arial"/>
          <w:b/>
          <w:bCs/>
          <w:sz w:val="25"/>
          <w:szCs w:val="25"/>
        </w:rPr>
        <w:lastRenderedPageBreak/>
        <w:t>SEGUNDO.-</w:t>
      </w:r>
      <w:r w:rsidRPr="00105530">
        <w:rPr>
          <w:rFonts w:cs="Arial"/>
          <w:bCs/>
          <w:sz w:val="25"/>
          <w:szCs w:val="25"/>
        </w:rPr>
        <w:t xml:space="preserve"> Se adiciona</w:t>
      </w:r>
      <w:r w:rsidR="001959FC" w:rsidRPr="00105530">
        <w:rPr>
          <w:rFonts w:cs="Arial"/>
          <w:bCs/>
          <w:sz w:val="25"/>
          <w:szCs w:val="25"/>
        </w:rPr>
        <w:t xml:space="preserve"> </w:t>
      </w:r>
      <w:r w:rsidR="00D527AF" w:rsidRPr="00105530">
        <w:rPr>
          <w:rFonts w:cs="Arial"/>
          <w:bCs/>
          <w:sz w:val="25"/>
          <w:szCs w:val="25"/>
        </w:rPr>
        <w:t xml:space="preserve">el penúltimo y último </w:t>
      </w:r>
      <w:r w:rsidR="001959FC" w:rsidRPr="00105530">
        <w:rPr>
          <w:rFonts w:cs="Arial"/>
          <w:bCs/>
          <w:sz w:val="25"/>
          <w:szCs w:val="25"/>
        </w:rPr>
        <w:t>párrafo al artículo 133</w:t>
      </w:r>
      <w:r w:rsidRPr="00105530">
        <w:rPr>
          <w:rFonts w:cs="Arial"/>
          <w:bCs/>
          <w:sz w:val="25"/>
          <w:szCs w:val="25"/>
        </w:rPr>
        <w:t xml:space="preserve"> </w:t>
      </w:r>
      <w:r w:rsidR="00D527AF" w:rsidRPr="00105530">
        <w:rPr>
          <w:rFonts w:cs="Arial"/>
          <w:bCs/>
          <w:sz w:val="25"/>
          <w:szCs w:val="25"/>
        </w:rPr>
        <w:t xml:space="preserve">del </w:t>
      </w:r>
      <w:r w:rsidRPr="00105530">
        <w:rPr>
          <w:rFonts w:cs="Arial"/>
          <w:b/>
          <w:sz w:val="25"/>
          <w:szCs w:val="25"/>
        </w:rPr>
        <w:t xml:space="preserve">Reglamento Interior </w:t>
      </w:r>
      <w:r w:rsidRPr="00105530">
        <w:rPr>
          <w:rFonts w:cs="Arial"/>
          <w:b/>
          <w:sz w:val="25"/>
          <w:szCs w:val="25"/>
          <w:bdr w:val="none" w:sz="0" w:space="0" w:color="auto" w:frame="1"/>
        </w:rPr>
        <w:t>y de Prácticas Parlamentarias del Congreso del Estado Independiente, Libre y Soberano de Coahuila de Zaragoza</w:t>
      </w:r>
      <w:r w:rsidRPr="00105530">
        <w:rPr>
          <w:rFonts w:cs="Arial"/>
          <w:bCs/>
          <w:sz w:val="25"/>
          <w:szCs w:val="25"/>
          <w:bdr w:val="none" w:sz="0" w:space="0" w:color="auto" w:frame="1"/>
        </w:rPr>
        <w:t xml:space="preserve">, </w:t>
      </w:r>
      <w:r w:rsidRPr="00105530">
        <w:rPr>
          <w:rFonts w:cs="Arial"/>
          <w:sz w:val="25"/>
          <w:szCs w:val="25"/>
        </w:rPr>
        <w:t xml:space="preserve">para quedar como sigue:  </w:t>
      </w:r>
    </w:p>
    <w:p w14:paraId="1FF949BD" w14:textId="04F37BC5" w:rsidR="00895F4C" w:rsidRPr="00105530" w:rsidRDefault="00895F4C" w:rsidP="00E46C34">
      <w:pPr>
        <w:tabs>
          <w:tab w:val="left" w:pos="7065"/>
        </w:tabs>
        <w:jc w:val="center"/>
        <w:rPr>
          <w:rFonts w:cs="Arial"/>
          <w:b/>
          <w:sz w:val="25"/>
          <w:szCs w:val="25"/>
        </w:rPr>
      </w:pPr>
    </w:p>
    <w:p w14:paraId="0BDFEF3D" w14:textId="77777777" w:rsidR="00006C46" w:rsidRPr="00105530" w:rsidRDefault="00006C46" w:rsidP="00E46C34">
      <w:pPr>
        <w:tabs>
          <w:tab w:val="left" w:pos="7065"/>
        </w:tabs>
        <w:jc w:val="center"/>
        <w:rPr>
          <w:rFonts w:cs="Arial"/>
          <w:b/>
          <w:sz w:val="25"/>
          <w:szCs w:val="25"/>
        </w:rPr>
      </w:pPr>
    </w:p>
    <w:p w14:paraId="25C25CFE" w14:textId="1BE42776" w:rsidR="001959FC" w:rsidRPr="00105530" w:rsidRDefault="001959FC" w:rsidP="00C855A2">
      <w:pPr>
        <w:pBdr>
          <w:top w:val="nil"/>
          <w:left w:val="nil"/>
          <w:bottom w:val="nil"/>
          <w:right w:val="nil"/>
          <w:between w:val="nil"/>
          <w:bar w:val="nil"/>
        </w:pBdr>
        <w:rPr>
          <w:rFonts w:eastAsia="Calibri" w:cs="Arial"/>
          <w:sz w:val="25"/>
          <w:szCs w:val="25"/>
          <w:u w:color="000000"/>
          <w:bdr w:val="nil"/>
          <w:lang w:eastAsia="es-MX"/>
        </w:rPr>
      </w:pPr>
      <w:r w:rsidRPr="00105530">
        <w:rPr>
          <w:rFonts w:eastAsia="Calibri" w:cs="Arial"/>
          <w:b/>
          <w:bCs/>
          <w:sz w:val="25"/>
          <w:szCs w:val="25"/>
          <w:u w:color="000000"/>
          <w:bdr w:val="nil"/>
          <w:lang w:eastAsia="es-MX"/>
        </w:rPr>
        <w:t xml:space="preserve">Artículo 133.- </w:t>
      </w:r>
      <w:r w:rsidRPr="00105530">
        <w:rPr>
          <w:rFonts w:eastAsia="Calibri" w:cs="Arial"/>
          <w:sz w:val="25"/>
          <w:szCs w:val="25"/>
          <w:u w:color="000000"/>
          <w:bdr w:val="nil"/>
          <w:lang w:eastAsia="es-MX"/>
        </w:rPr>
        <w:t xml:space="preserve">Las intervenciones de </w:t>
      </w:r>
      <w:r w:rsidRPr="00105530">
        <w:rPr>
          <w:rFonts w:eastAsia="Calibri" w:cs="Arial"/>
          <w:b/>
          <w:bCs/>
          <w:sz w:val="25"/>
          <w:szCs w:val="25"/>
          <w:u w:color="000000"/>
          <w:bdr w:val="nil"/>
          <w:lang w:eastAsia="es-MX"/>
        </w:rPr>
        <w:t>las y</w:t>
      </w:r>
      <w:r w:rsidRPr="00105530">
        <w:rPr>
          <w:rFonts w:eastAsia="Calibri" w:cs="Arial"/>
          <w:sz w:val="25"/>
          <w:szCs w:val="25"/>
          <w:u w:color="000000"/>
          <w:bdr w:val="nil"/>
          <w:lang w:eastAsia="es-MX"/>
        </w:rPr>
        <w:t xml:space="preserve"> los diputados pueden ser en el siguiente sentido, enunciativo más no limitativo:</w:t>
      </w:r>
    </w:p>
    <w:p w14:paraId="2C764900" w14:textId="77777777" w:rsidR="001959FC" w:rsidRPr="00105530" w:rsidRDefault="001959FC" w:rsidP="00C855A2">
      <w:pPr>
        <w:pBdr>
          <w:top w:val="nil"/>
          <w:left w:val="nil"/>
          <w:bottom w:val="nil"/>
          <w:right w:val="nil"/>
          <w:between w:val="nil"/>
          <w:bar w:val="nil"/>
        </w:pBdr>
        <w:rPr>
          <w:rFonts w:eastAsia="Calibri" w:cs="Arial"/>
          <w:sz w:val="25"/>
          <w:szCs w:val="25"/>
          <w:u w:color="000000"/>
          <w:bdr w:val="nil"/>
          <w:lang w:eastAsia="es-MX"/>
        </w:rPr>
      </w:pPr>
    </w:p>
    <w:p w14:paraId="2CD311B3" w14:textId="6896FB0D" w:rsidR="001959FC" w:rsidRPr="00105530" w:rsidRDefault="001959FC" w:rsidP="00C855A2">
      <w:pPr>
        <w:pBdr>
          <w:top w:val="nil"/>
          <w:left w:val="nil"/>
          <w:bottom w:val="nil"/>
          <w:right w:val="nil"/>
          <w:between w:val="nil"/>
          <w:bar w:val="nil"/>
        </w:pBdr>
        <w:ind w:left="426" w:hanging="426"/>
        <w:rPr>
          <w:rFonts w:eastAsia="Calibri" w:cs="Arial"/>
          <w:sz w:val="25"/>
          <w:szCs w:val="25"/>
          <w:u w:color="000000"/>
          <w:bdr w:val="nil"/>
          <w:lang w:eastAsia="es-MX"/>
        </w:rPr>
      </w:pPr>
      <w:r w:rsidRPr="00105530">
        <w:rPr>
          <w:rFonts w:eastAsia="Calibri" w:cs="Arial"/>
          <w:b/>
          <w:sz w:val="25"/>
          <w:szCs w:val="25"/>
          <w:u w:color="000000"/>
          <w:bdr w:val="nil"/>
          <w:lang w:eastAsia="es-MX"/>
        </w:rPr>
        <w:t>I.-</w:t>
      </w:r>
      <w:r w:rsidRPr="00105530">
        <w:rPr>
          <w:rFonts w:eastAsia="Calibri" w:cs="Arial"/>
          <w:sz w:val="25"/>
          <w:szCs w:val="25"/>
          <w:u w:color="000000"/>
          <w:bdr w:val="nil"/>
          <w:lang w:eastAsia="es-MX"/>
        </w:rPr>
        <w:t xml:space="preserve"> </w:t>
      </w:r>
      <w:r w:rsidRPr="00105530">
        <w:rPr>
          <w:rFonts w:eastAsia="Calibri" w:cs="Arial"/>
          <w:sz w:val="25"/>
          <w:szCs w:val="25"/>
          <w:u w:color="000000"/>
          <w:bdr w:val="nil"/>
          <w:lang w:eastAsia="es-MX"/>
        </w:rPr>
        <w:tab/>
        <w:t xml:space="preserve">a la </w:t>
      </w:r>
      <w:r w:rsidRPr="00105530">
        <w:rPr>
          <w:rFonts w:eastAsia="Calibri" w:cs="Arial"/>
          <w:b/>
          <w:sz w:val="25"/>
          <w:szCs w:val="25"/>
          <w:u w:color="000000"/>
          <w:bdr w:val="nil"/>
          <w:lang w:eastAsia="es-MX"/>
        </w:rPr>
        <w:t>VIII.-</w:t>
      </w:r>
      <w:r w:rsidRPr="00105530">
        <w:rPr>
          <w:rFonts w:eastAsia="Calibri" w:cs="Arial"/>
          <w:b/>
          <w:sz w:val="25"/>
          <w:szCs w:val="25"/>
          <w:u w:color="000000"/>
          <w:bdr w:val="nil"/>
          <w:lang w:eastAsia="es-MX"/>
        </w:rPr>
        <w:tab/>
      </w:r>
      <w:r w:rsidRPr="00105530">
        <w:rPr>
          <w:rFonts w:eastAsia="Calibri" w:cs="Arial"/>
          <w:sz w:val="25"/>
          <w:szCs w:val="25"/>
          <w:u w:color="000000"/>
          <w:bdr w:val="nil"/>
          <w:lang w:eastAsia="es-MX"/>
        </w:rPr>
        <w:t>...</w:t>
      </w:r>
    </w:p>
    <w:p w14:paraId="6AF2F43A" w14:textId="0D9FCAB2" w:rsidR="001959FC" w:rsidRPr="00105530" w:rsidRDefault="001959FC" w:rsidP="00C855A2">
      <w:pPr>
        <w:pBdr>
          <w:top w:val="nil"/>
          <w:left w:val="nil"/>
          <w:bottom w:val="nil"/>
          <w:right w:val="nil"/>
          <w:between w:val="nil"/>
          <w:bar w:val="nil"/>
        </w:pBdr>
        <w:rPr>
          <w:rFonts w:eastAsia="Calibri" w:cs="Arial"/>
          <w:sz w:val="25"/>
          <w:szCs w:val="25"/>
          <w:u w:color="000000"/>
          <w:bdr w:val="nil"/>
          <w:lang w:eastAsia="es-MX"/>
        </w:rPr>
      </w:pPr>
      <w:r w:rsidRPr="00105530">
        <w:rPr>
          <w:rFonts w:eastAsia="Calibri" w:cs="Arial"/>
          <w:sz w:val="25"/>
          <w:szCs w:val="25"/>
          <w:u w:color="000000"/>
          <w:bdr w:val="nil"/>
          <w:lang w:eastAsia="es-MX"/>
        </w:rPr>
        <w:t xml:space="preserve"> </w:t>
      </w:r>
    </w:p>
    <w:p w14:paraId="462FB7E0" w14:textId="5CF3A08B" w:rsidR="001959FC" w:rsidRPr="00105530" w:rsidRDefault="001959FC" w:rsidP="00D527AF">
      <w:pPr>
        <w:rPr>
          <w:rFonts w:cs="Arial"/>
          <w:b/>
          <w:bCs/>
          <w:color w:val="000000"/>
          <w:sz w:val="25"/>
          <w:szCs w:val="25"/>
        </w:rPr>
      </w:pPr>
      <w:r w:rsidRPr="00105530">
        <w:rPr>
          <w:rFonts w:cs="Arial"/>
          <w:b/>
          <w:bCs/>
          <w:color w:val="000000"/>
          <w:sz w:val="25"/>
          <w:szCs w:val="25"/>
        </w:rPr>
        <w:t xml:space="preserve">Las intervenciones se sujetarán al tiempo que </w:t>
      </w:r>
      <w:r w:rsidR="00D527AF" w:rsidRPr="00105530">
        <w:rPr>
          <w:rFonts w:cs="Arial"/>
          <w:b/>
          <w:bCs/>
          <w:color w:val="000000"/>
          <w:sz w:val="25"/>
          <w:szCs w:val="25"/>
        </w:rPr>
        <w:t>determina</w:t>
      </w:r>
      <w:r w:rsidRPr="00105530">
        <w:rPr>
          <w:rFonts w:cs="Arial"/>
          <w:b/>
          <w:bCs/>
          <w:color w:val="000000"/>
          <w:sz w:val="25"/>
          <w:szCs w:val="25"/>
        </w:rPr>
        <w:t xml:space="preserve"> la Ley, </w:t>
      </w:r>
      <w:r w:rsidR="00D527AF" w:rsidRPr="00105530">
        <w:rPr>
          <w:rFonts w:cs="Arial"/>
          <w:b/>
          <w:bCs/>
          <w:color w:val="000000"/>
          <w:sz w:val="25"/>
          <w:szCs w:val="25"/>
        </w:rPr>
        <w:t xml:space="preserve">para cada caso. </w:t>
      </w:r>
    </w:p>
    <w:p w14:paraId="0962D1EF" w14:textId="77777777" w:rsidR="00D527AF" w:rsidRPr="00105530" w:rsidRDefault="00D527AF" w:rsidP="00D527AF">
      <w:pPr>
        <w:rPr>
          <w:rFonts w:eastAsia="Calibri" w:cs="Arial"/>
          <w:sz w:val="25"/>
          <w:szCs w:val="25"/>
          <w:u w:color="000000"/>
          <w:bdr w:val="nil"/>
          <w:lang w:eastAsia="es-MX"/>
        </w:rPr>
      </w:pPr>
    </w:p>
    <w:p w14:paraId="21E2D8DE" w14:textId="7197F700" w:rsidR="001959FC" w:rsidRPr="00105530" w:rsidRDefault="00D527AF" w:rsidP="001959FC">
      <w:pPr>
        <w:rPr>
          <w:rFonts w:cs="Arial"/>
          <w:b/>
          <w:bCs/>
          <w:color w:val="000000"/>
          <w:sz w:val="25"/>
          <w:szCs w:val="25"/>
        </w:rPr>
      </w:pPr>
      <w:r w:rsidRPr="00105530">
        <w:rPr>
          <w:rFonts w:cs="Arial"/>
          <w:b/>
          <w:bCs/>
          <w:color w:val="000000"/>
          <w:sz w:val="25"/>
          <w:szCs w:val="25"/>
        </w:rPr>
        <w:t xml:space="preserve">Quien durante su intervención formule una </w:t>
      </w:r>
      <w:r w:rsidR="001959FC" w:rsidRPr="00105530">
        <w:rPr>
          <w:rFonts w:cs="Arial"/>
          <w:b/>
          <w:bCs/>
          <w:color w:val="000000"/>
          <w:sz w:val="25"/>
          <w:szCs w:val="25"/>
        </w:rPr>
        <w:t>propuesta de modificación, adición o eliminación de</w:t>
      </w:r>
      <w:r w:rsidR="00C855A2" w:rsidRPr="00105530">
        <w:rPr>
          <w:rFonts w:cs="Arial"/>
          <w:b/>
          <w:bCs/>
          <w:color w:val="000000"/>
          <w:sz w:val="25"/>
          <w:szCs w:val="25"/>
        </w:rPr>
        <w:t xml:space="preserve"> algún texto de</w:t>
      </w:r>
      <w:r w:rsidRPr="00105530">
        <w:rPr>
          <w:rFonts w:cs="Arial"/>
          <w:b/>
          <w:bCs/>
          <w:color w:val="000000"/>
          <w:sz w:val="25"/>
          <w:szCs w:val="25"/>
        </w:rPr>
        <w:t>l documento que se discute</w:t>
      </w:r>
      <w:r w:rsidR="001959FC" w:rsidRPr="00105530">
        <w:rPr>
          <w:rFonts w:cs="Arial"/>
          <w:b/>
          <w:bCs/>
          <w:color w:val="000000"/>
          <w:sz w:val="25"/>
          <w:szCs w:val="25"/>
        </w:rPr>
        <w:t>, deberá presentar</w:t>
      </w:r>
      <w:r w:rsidRPr="00105530">
        <w:rPr>
          <w:rFonts w:cs="Arial"/>
          <w:b/>
          <w:bCs/>
          <w:color w:val="000000"/>
          <w:sz w:val="25"/>
          <w:szCs w:val="25"/>
        </w:rPr>
        <w:t>la</w:t>
      </w:r>
      <w:r w:rsidR="001959FC" w:rsidRPr="00105530">
        <w:rPr>
          <w:rFonts w:cs="Arial"/>
          <w:b/>
          <w:bCs/>
          <w:color w:val="000000"/>
          <w:sz w:val="25"/>
          <w:szCs w:val="25"/>
        </w:rPr>
        <w:t xml:space="preserve"> por escrito o enviarse a quien presida la mesa directiva, durante la discusión del mismo.</w:t>
      </w:r>
    </w:p>
    <w:p w14:paraId="16A673E0" w14:textId="77777777" w:rsidR="001959FC" w:rsidRPr="00105530" w:rsidRDefault="001959FC" w:rsidP="001959FC">
      <w:pPr>
        <w:rPr>
          <w:rFonts w:cs="Arial"/>
          <w:b/>
          <w:bCs/>
          <w:color w:val="000000"/>
          <w:sz w:val="25"/>
          <w:szCs w:val="25"/>
        </w:rPr>
      </w:pPr>
    </w:p>
    <w:p w14:paraId="4B6611B6" w14:textId="77777777" w:rsidR="001959FC" w:rsidRPr="00105530" w:rsidRDefault="001959FC" w:rsidP="00E46C34">
      <w:pPr>
        <w:tabs>
          <w:tab w:val="left" w:pos="7065"/>
        </w:tabs>
        <w:jc w:val="center"/>
        <w:rPr>
          <w:rFonts w:cs="Arial"/>
          <w:b/>
          <w:sz w:val="25"/>
          <w:szCs w:val="25"/>
        </w:rPr>
      </w:pPr>
    </w:p>
    <w:p w14:paraId="4646843E" w14:textId="77777777" w:rsidR="00895F4C" w:rsidRPr="00105530" w:rsidRDefault="00895F4C" w:rsidP="00E46C34">
      <w:pPr>
        <w:tabs>
          <w:tab w:val="left" w:pos="7065"/>
        </w:tabs>
        <w:jc w:val="center"/>
        <w:rPr>
          <w:rFonts w:cs="Arial"/>
          <w:b/>
          <w:sz w:val="25"/>
          <w:szCs w:val="25"/>
          <w:lang w:val="en-US"/>
        </w:rPr>
      </w:pPr>
      <w:r w:rsidRPr="00105530">
        <w:rPr>
          <w:rFonts w:cs="Arial"/>
          <w:b/>
          <w:sz w:val="25"/>
          <w:szCs w:val="25"/>
          <w:lang w:val="en-US"/>
        </w:rPr>
        <w:t>T R A N S I T O R I O S.</w:t>
      </w:r>
    </w:p>
    <w:p w14:paraId="1A4C0E53" w14:textId="77777777" w:rsidR="00895F4C" w:rsidRPr="00105530" w:rsidRDefault="00895F4C" w:rsidP="00E46C34">
      <w:pPr>
        <w:tabs>
          <w:tab w:val="left" w:pos="7065"/>
        </w:tabs>
        <w:rPr>
          <w:rFonts w:cs="Arial"/>
          <w:b/>
          <w:sz w:val="25"/>
          <w:szCs w:val="25"/>
          <w:lang w:val="en-US"/>
        </w:rPr>
      </w:pPr>
    </w:p>
    <w:p w14:paraId="72CE4AC9" w14:textId="77777777" w:rsidR="00895F4C" w:rsidRPr="00105530" w:rsidRDefault="00895F4C" w:rsidP="00E46C34">
      <w:pPr>
        <w:rPr>
          <w:rFonts w:cs="Arial"/>
          <w:sz w:val="25"/>
          <w:szCs w:val="25"/>
        </w:rPr>
      </w:pPr>
      <w:r w:rsidRPr="00105530">
        <w:rPr>
          <w:rFonts w:cs="Arial"/>
          <w:b/>
          <w:sz w:val="25"/>
          <w:szCs w:val="25"/>
        </w:rPr>
        <w:t>Primero. -</w:t>
      </w:r>
      <w:r w:rsidRPr="00105530">
        <w:rPr>
          <w:rFonts w:cs="Arial"/>
          <w:sz w:val="25"/>
          <w:szCs w:val="25"/>
        </w:rPr>
        <w:t xml:space="preserve"> El presente decreto, entrará en vigor al día siguiente de su publicación en el Periódico Oficial de Gobierno del Estado. </w:t>
      </w:r>
    </w:p>
    <w:p w14:paraId="6F17E98B" w14:textId="77777777" w:rsidR="00895F4C" w:rsidRPr="00105530" w:rsidRDefault="00895F4C" w:rsidP="00E46C34">
      <w:pPr>
        <w:rPr>
          <w:rFonts w:cs="Arial"/>
          <w:sz w:val="25"/>
          <w:szCs w:val="25"/>
        </w:rPr>
      </w:pPr>
    </w:p>
    <w:p w14:paraId="03676253" w14:textId="77777777" w:rsidR="00895F4C" w:rsidRPr="00105530" w:rsidRDefault="00895F4C" w:rsidP="00E46C34">
      <w:pPr>
        <w:rPr>
          <w:rFonts w:cs="Arial"/>
          <w:sz w:val="25"/>
          <w:szCs w:val="25"/>
        </w:rPr>
      </w:pPr>
      <w:r w:rsidRPr="00105530">
        <w:rPr>
          <w:rFonts w:cs="Arial"/>
          <w:b/>
          <w:sz w:val="25"/>
          <w:szCs w:val="25"/>
        </w:rPr>
        <w:t>Segundo. -</w:t>
      </w:r>
      <w:r w:rsidRPr="00105530">
        <w:rPr>
          <w:rFonts w:cs="Arial"/>
          <w:sz w:val="25"/>
          <w:szCs w:val="25"/>
        </w:rPr>
        <w:t xml:space="preserve"> Se derogan las disposiciones que se opongan al presente Decreto.</w:t>
      </w:r>
    </w:p>
    <w:p w14:paraId="3033C220" w14:textId="77777777" w:rsidR="00895F4C" w:rsidRPr="00105530" w:rsidRDefault="00895F4C" w:rsidP="00E46C34">
      <w:pPr>
        <w:rPr>
          <w:rFonts w:cs="Arial"/>
          <w:sz w:val="25"/>
          <w:szCs w:val="25"/>
        </w:rPr>
      </w:pPr>
    </w:p>
    <w:p w14:paraId="5A141EB9" w14:textId="77777777" w:rsidR="00895F4C" w:rsidRPr="00105530" w:rsidRDefault="00895F4C" w:rsidP="00E46C34">
      <w:pPr>
        <w:jc w:val="center"/>
        <w:rPr>
          <w:rFonts w:cs="Arial"/>
          <w:b/>
          <w:bCs/>
          <w:sz w:val="25"/>
          <w:szCs w:val="25"/>
        </w:rPr>
      </w:pPr>
    </w:p>
    <w:p w14:paraId="50EB83E9" w14:textId="77777777" w:rsidR="00895F4C" w:rsidRPr="00105530" w:rsidRDefault="00895F4C" w:rsidP="00E46C34">
      <w:pPr>
        <w:jc w:val="center"/>
        <w:rPr>
          <w:rFonts w:cs="Arial"/>
          <w:b/>
          <w:bCs/>
          <w:sz w:val="25"/>
          <w:szCs w:val="25"/>
        </w:rPr>
      </w:pPr>
      <w:r w:rsidRPr="00105530">
        <w:rPr>
          <w:rFonts w:cs="Arial"/>
          <w:b/>
          <w:bCs/>
          <w:sz w:val="25"/>
          <w:szCs w:val="25"/>
        </w:rPr>
        <w:t>A T E N T A M E N T E</w:t>
      </w:r>
    </w:p>
    <w:p w14:paraId="76306047" w14:textId="7569C3CA" w:rsidR="00895F4C" w:rsidRPr="00105530" w:rsidRDefault="00895F4C" w:rsidP="00E46C34">
      <w:pPr>
        <w:jc w:val="center"/>
        <w:rPr>
          <w:rFonts w:cs="Arial"/>
          <w:b/>
          <w:bCs/>
          <w:sz w:val="25"/>
          <w:szCs w:val="25"/>
        </w:rPr>
      </w:pPr>
      <w:r w:rsidRPr="00105530">
        <w:rPr>
          <w:rFonts w:cs="Arial"/>
          <w:b/>
          <w:bCs/>
          <w:sz w:val="25"/>
          <w:szCs w:val="25"/>
        </w:rPr>
        <w:t xml:space="preserve">Saltillo, Coahuila de Zaragoza, mayo de 2020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895F4C" w:rsidRPr="00105530" w14:paraId="15C1114C" w14:textId="77777777" w:rsidTr="00B03E3A">
        <w:tc>
          <w:tcPr>
            <w:tcW w:w="9396" w:type="dxa"/>
          </w:tcPr>
          <w:p w14:paraId="38EA6D71" w14:textId="759F10C4" w:rsidR="00895F4C" w:rsidRPr="00105530" w:rsidRDefault="00895F4C" w:rsidP="00E46C34">
            <w:pPr>
              <w:jc w:val="center"/>
              <w:rPr>
                <w:rFonts w:cs="Arial"/>
                <w:b/>
                <w:sz w:val="24"/>
                <w:szCs w:val="24"/>
              </w:rPr>
            </w:pPr>
          </w:p>
          <w:p w14:paraId="14756663" w14:textId="77777777" w:rsidR="00895F4C" w:rsidRPr="00105530" w:rsidRDefault="00895F4C" w:rsidP="00E46C34">
            <w:pPr>
              <w:jc w:val="center"/>
              <w:rPr>
                <w:rFonts w:cs="Arial"/>
                <w:b/>
                <w:sz w:val="24"/>
                <w:szCs w:val="24"/>
              </w:rPr>
            </w:pPr>
          </w:p>
          <w:p w14:paraId="76E5B1BD" w14:textId="77777777" w:rsidR="00895F4C" w:rsidRPr="00105530" w:rsidRDefault="00895F4C" w:rsidP="00E46C34">
            <w:pPr>
              <w:jc w:val="center"/>
              <w:rPr>
                <w:rFonts w:cs="Arial"/>
                <w:b/>
                <w:sz w:val="24"/>
                <w:szCs w:val="24"/>
              </w:rPr>
            </w:pPr>
          </w:p>
          <w:p w14:paraId="64E08E54" w14:textId="77777777" w:rsidR="00895F4C" w:rsidRPr="00105530" w:rsidRDefault="00895F4C" w:rsidP="00E46C34">
            <w:pPr>
              <w:jc w:val="center"/>
              <w:rPr>
                <w:rFonts w:cs="Arial"/>
                <w:b/>
                <w:sz w:val="24"/>
                <w:szCs w:val="24"/>
              </w:rPr>
            </w:pPr>
          </w:p>
        </w:tc>
      </w:tr>
      <w:tr w:rsidR="00895F4C" w:rsidRPr="00105530" w14:paraId="55211D5C" w14:textId="77777777" w:rsidTr="00B03E3A">
        <w:tc>
          <w:tcPr>
            <w:tcW w:w="9396" w:type="dxa"/>
          </w:tcPr>
          <w:p w14:paraId="2AC14FDA" w14:textId="77777777" w:rsidR="00895F4C" w:rsidRPr="00105530" w:rsidRDefault="00895F4C" w:rsidP="00E46C34">
            <w:pPr>
              <w:jc w:val="center"/>
              <w:rPr>
                <w:rFonts w:cs="Arial"/>
                <w:b/>
                <w:sz w:val="24"/>
                <w:szCs w:val="24"/>
              </w:rPr>
            </w:pPr>
            <w:r w:rsidRPr="00105530">
              <w:rPr>
                <w:rFonts w:cs="Arial"/>
                <w:b/>
                <w:sz w:val="24"/>
                <w:szCs w:val="24"/>
              </w:rPr>
              <w:t xml:space="preserve">DIP. </w:t>
            </w:r>
            <w:r w:rsidRPr="00105530">
              <w:rPr>
                <w:rFonts w:cs="Arial"/>
                <w:b/>
                <w:snapToGrid w:val="0"/>
                <w:sz w:val="24"/>
                <w:szCs w:val="24"/>
              </w:rPr>
              <w:t>JAIME BUENO ZERTUCHE</w:t>
            </w:r>
          </w:p>
        </w:tc>
      </w:tr>
      <w:tr w:rsidR="00895F4C" w:rsidRPr="00105530" w14:paraId="78E5D3AA" w14:textId="77777777" w:rsidTr="00B03E3A">
        <w:tc>
          <w:tcPr>
            <w:tcW w:w="9396" w:type="dxa"/>
          </w:tcPr>
          <w:p w14:paraId="727030FB" w14:textId="77777777" w:rsidR="00895F4C" w:rsidRPr="00105530" w:rsidRDefault="00895F4C" w:rsidP="00E46C34">
            <w:pPr>
              <w:jc w:val="center"/>
              <w:rPr>
                <w:rFonts w:cs="Arial"/>
                <w:b/>
                <w:sz w:val="24"/>
                <w:szCs w:val="24"/>
              </w:rPr>
            </w:pPr>
            <w:r w:rsidRPr="00105530">
              <w:rPr>
                <w:rFonts w:cs="Arial"/>
                <w:b/>
                <w:sz w:val="24"/>
                <w:szCs w:val="24"/>
              </w:rPr>
              <w:t xml:space="preserve">DEL GRUPO PARLAMENTARIO “GRAL. ANDRÉS S. VIESCA”, </w:t>
            </w:r>
          </w:p>
          <w:p w14:paraId="5513EFDD" w14:textId="77777777" w:rsidR="00895F4C" w:rsidRPr="00105530" w:rsidRDefault="00895F4C" w:rsidP="00E46C34">
            <w:pPr>
              <w:jc w:val="center"/>
              <w:rPr>
                <w:rFonts w:cs="Arial"/>
                <w:b/>
                <w:sz w:val="24"/>
                <w:szCs w:val="24"/>
              </w:rPr>
            </w:pPr>
            <w:r w:rsidRPr="00105530">
              <w:rPr>
                <w:rFonts w:cs="Arial"/>
                <w:b/>
                <w:sz w:val="24"/>
                <w:szCs w:val="24"/>
              </w:rPr>
              <w:t>DEL PARTIDO REVOLUCIONARIO INSTITUCIONAL.</w:t>
            </w:r>
          </w:p>
        </w:tc>
      </w:tr>
    </w:tbl>
    <w:p w14:paraId="23F60D8E" w14:textId="01A9D648" w:rsidR="00895F4C" w:rsidRDefault="00895F4C" w:rsidP="00E46C34">
      <w:pPr>
        <w:jc w:val="center"/>
        <w:rPr>
          <w:rFonts w:cs="Arial"/>
          <w:b/>
          <w:sz w:val="28"/>
          <w:szCs w:val="28"/>
        </w:rPr>
      </w:pPr>
    </w:p>
    <w:p w14:paraId="6B8E2D18" w14:textId="4864E09D" w:rsidR="00105530" w:rsidRDefault="00105530" w:rsidP="00E46C34">
      <w:pPr>
        <w:jc w:val="center"/>
        <w:rPr>
          <w:rFonts w:cs="Arial"/>
          <w:b/>
          <w:sz w:val="28"/>
          <w:szCs w:val="28"/>
        </w:rPr>
      </w:pPr>
    </w:p>
    <w:p w14:paraId="6109C5D1" w14:textId="4EF6DA83" w:rsidR="00105530" w:rsidRDefault="00105530" w:rsidP="00E46C34">
      <w:pPr>
        <w:jc w:val="center"/>
        <w:rPr>
          <w:rFonts w:cs="Arial"/>
          <w:b/>
          <w:sz w:val="28"/>
          <w:szCs w:val="28"/>
        </w:rPr>
      </w:pPr>
    </w:p>
    <w:p w14:paraId="6F29A988" w14:textId="2C59AD5C" w:rsidR="00105530" w:rsidRDefault="00105530" w:rsidP="00E46C34">
      <w:pPr>
        <w:jc w:val="center"/>
        <w:rPr>
          <w:rFonts w:cs="Arial"/>
          <w:b/>
          <w:sz w:val="28"/>
          <w:szCs w:val="28"/>
        </w:rPr>
      </w:pPr>
    </w:p>
    <w:p w14:paraId="075C6C15" w14:textId="7FAB03F1" w:rsidR="00105530" w:rsidRDefault="00105530" w:rsidP="00E46C34">
      <w:pPr>
        <w:jc w:val="center"/>
        <w:rPr>
          <w:rFonts w:cs="Arial"/>
          <w:b/>
          <w:sz w:val="28"/>
          <w:szCs w:val="28"/>
        </w:rPr>
      </w:pPr>
    </w:p>
    <w:p w14:paraId="5EC33C18" w14:textId="77777777" w:rsidR="00105530" w:rsidRPr="00D64286" w:rsidRDefault="00105530" w:rsidP="00E46C34">
      <w:pPr>
        <w:jc w:val="center"/>
        <w:rPr>
          <w:rFonts w:cs="Arial"/>
          <w:b/>
          <w:sz w:val="28"/>
          <w:szCs w:val="28"/>
        </w:rPr>
      </w:pPr>
    </w:p>
    <w:p w14:paraId="3172D089" w14:textId="3BAD47D7" w:rsidR="00895F4C" w:rsidRPr="00D64286" w:rsidRDefault="00895F4C" w:rsidP="00E46C34">
      <w:pPr>
        <w:jc w:val="left"/>
        <w:rPr>
          <w:rFonts w:cs="Arial"/>
          <w:b/>
        </w:rPr>
      </w:pPr>
    </w:p>
    <w:p w14:paraId="1CB6EA58" w14:textId="77777777" w:rsidR="00895F4C" w:rsidRPr="00D64286" w:rsidRDefault="00895F4C" w:rsidP="00E46C34">
      <w:pPr>
        <w:jc w:val="center"/>
        <w:rPr>
          <w:rFonts w:cs="Arial"/>
          <w:b/>
        </w:rPr>
      </w:pPr>
      <w:r w:rsidRPr="00D64286">
        <w:rPr>
          <w:rFonts w:cs="Arial"/>
          <w:b/>
        </w:rPr>
        <w:t>CONJUNTAMENTE CON LAS DIPUTADAS Y LOS DIPUTADOS INTEGRANTES</w:t>
      </w:r>
    </w:p>
    <w:p w14:paraId="3048EBE4" w14:textId="77777777" w:rsidR="00895F4C" w:rsidRPr="00D64286" w:rsidRDefault="00895F4C" w:rsidP="00E46C34">
      <w:pPr>
        <w:jc w:val="center"/>
        <w:rPr>
          <w:rFonts w:cs="Arial"/>
          <w:b/>
        </w:rPr>
      </w:pPr>
      <w:r w:rsidRPr="00D64286">
        <w:rPr>
          <w:rFonts w:cs="Arial"/>
          <w:b/>
        </w:rPr>
        <w:t xml:space="preserve"> DEL GRUPO PARLAMENTARIO “GRAL. ANDRÉS S. VIESCA”, </w:t>
      </w:r>
    </w:p>
    <w:p w14:paraId="788E4CF6" w14:textId="77777777" w:rsidR="00895F4C" w:rsidRPr="00D64286" w:rsidRDefault="00895F4C" w:rsidP="00E46C34">
      <w:pPr>
        <w:jc w:val="center"/>
        <w:rPr>
          <w:rFonts w:cs="Arial"/>
          <w:b/>
        </w:rPr>
      </w:pPr>
      <w:r w:rsidRPr="00D64286">
        <w:rPr>
          <w:rFonts w:cs="Arial"/>
          <w:b/>
        </w:rPr>
        <w:t>DEL PARTIDO REVOLUCIONARIO INSTITUCIONAL.</w:t>
      </w:r>
    </w:p>
    <w:p w14:paraId="062B6FFC" w14:textId="77777777" w:rsidR="00895F4C" w:rsidRPr="00D64286" w:rsidRDefault="00895F4C" w:rsidP="00E46C34">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895F4C" w:rsidRPr="00D64286" w14:paraId="0C54300D" w14:textId="77777777" w:rsidTr="00B03E3A">
        <w:tc>
          <w:tcPr>
            <w:tcW w:w="4248" w:type="dxa"/>
          </w:tcPr>
          <w:p w14:paraId="4B73B857" w14:textId="45D1F2D3" w:rsidR="00895F4C" w:rsidRPr="00D64286" w:rsidRDefault="00895F4C" w:rsidP="00105530">
            <w:pPr>
              <w:tabs>
                <w:tab w:val="left" w:pos="5056"/>
              </w:tabs>
              <w:jc w:val="center"/>
              <w:rPr>
                <w:rFonts w:cs="Arial"/>
                <w:b/>
              </w:rPr>
            </w:pPr>
          </w:p>
          <w:p w14:paraId="3173B860" w14:textId="0B0FBBAA" w:rsidR="00895F4C" w:rsidRPr="00D64286" w:rsidRDefault="00895F4C" w:rsidP="00105530">
            <w:pPr>
              <w:tabs>
                <w:tab w:val="left" w:pos="5056"/>
              </w:tabs>
              <w:jc w:val="center"/>
              <w:rPr>
                <w:rFonts w:cs="Arial"/>
                <w:b/>
              </w:rPr>
            </w:pPr>
          </w:p>
          <w:p w14:paraId="3F74FB63" w14:textId="77777777" w:rsidR="00895F4C" w:rsidRPr="00D64286" w:rsidRDefault="00895F4C" w:rsidP="00105530">
            <w:pPr>
              <w:tabs>
                <w:tab w:val="left" w:pos="5056"/>
              </w:tabs>
              <w:jc w:val="center"/>
              <w:rPr>
                <w:rFonts w:cs="Arial"/>
                <w:b/>
              </w:rPr>
            </w:pPr>
          </w:p>
          <w:p w14:paraId="05DCEDDE" w14:textId="77777777" w:rsidR="00895F4C" w:rsidRPr="00D64286" w:rsidRDefault="00895F4C" w:rsidP="00105530">
            <w:pPr>
              <w:tabs>
                <w:tab w:val="left" w:pos="5056"/>
              </w:tabs>
              <w:jc w:val="center"/>
              <w:rPr>
                <w:rFonts w:cs="Arial"/>
                <w:b/>
              </w:rPr>
            </w:pPr>
          </w:p>
          <w:p w14:paraId="079E1C84" w14:textId="77777777" w:rsidR="00895F4C" w:rsidRPr="00D64286" w:rsidRDefault="00895F4C" w:rsidP="00105530">
            <w:pPr>
              <w:tabs>
                <w:tab w:val="left" w:pos="5056"/>
              </w:tabs>
              <w:jc w:val="center"/>
              <w:rPr>
                <w:rFonts w:cs="Arial"/>
                <w:b/>
              </w:rPr>
            </w:pPr>
          </w:p>
        </w:tc>
        <w:tc>
          <w:tcPr>
            <w:tcW w:w="709" w:type="dxa"/>
          </w:tcPr>
          <w:p w14:paraId="57B8B6A3" w14:textId="77777777" w:rsidR="00895F4C" w:rsidRPr="00D64286" w:rsidRDefault="00895F4C" w:rsidP="00105530">
            <w:pPr>
              <w:tabs>
                <w:tab w:val="left" w:pos="5056"/>
              </w:tabs>
              <w:jc w:val="center"/>
              <w:rPr>
                <w:rFonts w:cs="Arial"/>
                <w:b/>
              </w:rPr>
            </w:pPr>
          </w:p>
        </w:tc>
        <w:tc>
          <w:tcPr>
            <w:tcW w:w="4439" w:type="dxa"/>
          </w:tcPr>
          <w:p w14:paraId="64437E61" w14:textId="3410FEE7" w:rsidR="00895F4C" w:rsidRPr="00D64286" w:rsidRDefault="00895F4C" w:rsidP="00105530">
            <w:pPr>
              <w:tabs>
                <w:tab w:val="left" w:pos="5056"/>
              </w:tabs>
              <w:jc w:val="center"/>
              <w:rPr>
                <w:rFonts w:cs="Arial"/>
                <w:b/>
              </w:rPr>
            </w:pPr>
          </w:p>
        </w:tc>
      </w:tr>
      <w:tr w:rsidR="00895F4C" w:rsidRPr="00D64286" w14:paraId="027F2159" w14:textId="77777777" w:rsidTr="00B03E3A">
        <w:tc>
          <w:tcPr>
            <w:tcW w:w="4248" w:type="dxa"/>
          </w:tcPr>
          <w:p w14:paraId="14C409EA" w14:textId="77777777" w:rsidR="00895F4C" w:rsidRPr="00D64286" w:rsidRDefault="00895F4C" w:rsidP="00105530">
            <w:pPr>
              <w:tabs>
                <w:tab w:val="left" w:pos="5056"/>
              </w:tabs>
              <w:jc w:val="center"/>
              <w:rPr>
                <w:rFonts w:cs="Arial"/>
                <w:b/>
              </w:rPr>
            </w:pPr>
            <w:r w:rsidRPr="00D64286">
              <w:rPr>
                <w:rFonts w:cs="Arial"/>
                <w:b/>
              </w:rPr>
              <w:t xml:space="preserve">DIP. </w:t>
            </w:r>
            <w:r w:rsidRPr="00D64286">
              <w:rPr>
                <w:rFonts w:cs="Arial"/>
                <w:b/>
                <w:snapToGrid w:val="0"/>
              </w:rPr>
              <w:t>MARÍA ESPERANZA CHAPA GARCÍA</w:t>
            </w:r>
          </w:p>
        </w:tc>
        <w:tc>
          <w:tcPr>
            <w:tcW w:w="709" w:type="dxa"/>
          </w:tcPr>
          <w:p w14:paraId="3FBD0969" w14:textId="77777777" w:rsidR="00895F4C" w:rsidRPr="00D64286" w:rsidRDefault="00895F4C" w:rsidP="00105530">
            <w:pPr>
              <w:tabs>
                <w:tab w:val="left" w:pos="5056"/>
              </w:tabs>
              <w:jc w:val="center"/>
              <w:rPr>
                <w:rFonts w:cs="Arial"/>
                <w:b/>
              </w:rPr>
            </w:pPr>
          </w:p>
        </w:tc>
        <w:tc>
          <w:tcPr>
            <w:tcW w:w="4439" w:type="dxa"/>
          </w:tcPr>
          <w:p w14:paraId="521ECBD9" w14:textId="77777777" w:rsidR="00895F4C" w:rsidRPr="00D64286" w:rsidRDefault="00895F4C" w:rsidP="00105530">
            <w:pPr>
              <w:tabs>
                <w:tab w:val="left" w:pos="5056"/>
              </w:tabs>
              <w:jc w:val="center"/>
              <w:rPr>
                <w:rFonts w:cs="Arial"/>
                <w:b/>
              </w:rPr>
            </w:pPr>
            <w:r w:rsidRPr="00D64286">
              <w:rPr>
                <w:rFonts w:cs="Arial"/>
                <w:b/>
              </w:rPr>
              <w:t>DIP. JOSEFINA GARZA BARRERA</w:t>
            </w:r>
          </w:p>
        </w:tc>
      </w:tr>
      <w:tr w:rsidR="00895F4C" w:rsidRPr="00D64286" w14:paraId="623EA5D6" w14:textId="77777777" w:rsidTr="00B03E3A">
        <w:tc>
          <w:tcPr>
            <w:tcW w:w="4248" w:type="dxa"/>
          </w:tcPr>
          <w:p w14:paraId="622EFAD1" w14:textId="4B9411A3" w:rsidR="00895F4C" w:rsidRPr="00D64286" w:rsidRDefault="00895F4C" w:rsidP="00105530">
            <w:pPr>
              <w:tabs>
                <w:tab w:val="left" w:pos="5056"/>
              </w:tabs>
              <w:jc w:val="center"/>
              <w:rPr>
                <w:rFonts w:cs="Arial"/>
                <w:b/>
              </w:rPr>
            </w:pPr>
          </w:p>
          <w:p w14:paraId="3F591991" w14:textId="62C986F6" w:rsidR="00895F4C" w:rsidRPr="00D64286" w:rsidRDefault="00895F4C" w:rsidP="00105530">
            <w:pPr>
              <w:tabs>
                <w:tab w:val="left" w:pos="5056"/>
              </w:tabs>
              <w:jc w:val="center"/>
              <w:rPr>
                <w:rFonts w:cs="Arial"/>
                <w:b/>
              </w:rPr>
            </w:pPr>
          </w:p>
          <w:p w14:paraId="5836A0E6" w14:textId="77777777" w:rsidR="00895F4C" w:rsidRPr="00D64286" w:rsidRDefault="00895F4C" w:rsidP="00105530">
            <w:pPr>
              <w:tabs>
                <w:tab w:val="left" w:pos="5056"/>
              </w:tabs>
              <w:jc w:val="center"/>
              <w:rPr>
                <w:rFonts w:cs="Arial"/>
                <w:b/>
              </w:rPr>
            </w:pPr>
          </w:p>
          <w:p w14:paraId="42C76D7F" w14:textId="77777777" w:rsidR="00895F4C" w:rsidRPr="00D64286" w:rsidRDefault="00895F4C" w:rsidP="00105530">
            <w:pPr>
              <w:tabs>
                <w:tab w:val="left" w:pos="5056"/>
              </w:tabs>
              <w:jc w:val="center"/>
              <w:rPr>
                <w:rFonts w:cs="Arial"/>
                <w:b/>
              </w:rPr>
            </w:pPr>
          </w:p>
          <w:p w14:paraId="77C08816" w14:textId="77777777" w:rsidR="00895F4C" w:rsidRPr="00D64286" w:rsidRDefault="00895F4C" w:rsidP="00105530">
            <w:pPr>
              <w:tabs>
                <w:tab w:val="left" w:pos="5056"/>
              </w:tabs>
              <w:jc w:val="center"/>
              <w:rPr>
                <w:rFonts w:cs="Arial"/>
                <w:b/>
              </w:rPr>
            </w:pPr>
          </w:p>
        </w:tc>
        <w:tc>
          <w:tcPr>
            <w:tcW w:w="709" w:type="dxa"/>
          </w:tcPr>
          <w:p w14:paraId="3031A3DD" w14:textId="77777777" w:rsidR="00895F4C" w:rsidRPr="00D64286" w:rsidRDefault="00895F4C" w:rsidP="00105530">
            <w:pPr>
              <w:tabs>
                <w:tab w:val="left" w:pos="5056"/>
              </w:tabs>
              <w:jc w:val="center"/>
              <w:rPr>
                <w:rFonts w:cs="Arial"/>
                <w:b/>
              </w:rPr>
            </w:pPr>
          </w:p>
        </w:tc>
        <w:tc>
          <w:tcPr>
            <w:tcW w:w="4439" w:type="dxa"/>
          </w:tcPr>
          <w:p w14:paraId="7B68101A" w14:textId="684B83ED" w:rsidR="00895F4C" w:rsidRPr="00D64286" w:rsidRDefault="00895F4C" w:rsidP="00105530">
            <w:pPr>
              <w:tabs>
                <w:tab w:val="left" w:pos="5056"/>
              </w:tabs>
              <w:jc w:val="center"/>
              <w:rPr>
                <w:rFonts w:cs="Arial"/>
                <w:b/>
              </w:rPr>
            </w:pPr>
          </w:p>
        </w:tc>
      </w:tr>
      <w:tr w:rsidR="00895F4C" w:rsidRPr="00D64286" w14:paraId="31CAE25D" w14:textId="77777777" w:rsidTr="00B03E3A">
        <w:tc>
          <w:tcPr>
            <w:tcW w:w="4248" w:type="dxa"/>
          </w:tcPr>
          <w:p w14:paraId="186CEE44" w14:textId="77777777" w:rsidR="00895F4C" w:rsidRPr="00D64286" w:rsidRDefault="00895F4C" w:rsidP="00105530">
            <w:pPr>
              <w:tabs>
                <w:tab w:val="left" w:pos="5056"/>
              </w:tabs>
              <w:jc w:val="center"/>
              <w:rPr>
                <w:rFonts w:cs="Arial"/>
                <w:b/>
              </w:rPr>
            </w:pPr>
            <w:r w:rsidRPr="00D64286">
              <w:rPr>
                <w:rFonts w:cs="Arial"/>
                <w:b/>
              </w:rPr>
              <w:t xml:space="preserve">DIP. </w:t>
            </w:r>
            <w:r w:rsidRPr="00D64286">
              <w:rPr>
                <w:rFonts w:cs="Arial"/>
                <w:b/>
                <w:snapToGrid w:val="0"/>
              </w:rPr>
              <w:t>GRACIELA FERNÁNDEZ ALMARAZ</w:t>
            </w:r>
          </w:p>
        </w:tc>
        <w:tc>
          <w:tcPr>
            <w:tcW w:w="709" w:type="dxa"/>
          </w:tcPr>
          <w:p w14:paraId="25FD7348" w14:textId="77777777" w:rsidR="00895F4C" w:rsidRPr="00D64286" w:rsidRDefault="00895F4C" w:rsidP="00105530">
            <w:pPr>
              <w:tabs>
                <w:tab w:val="left" w:pos="5056"/>
              </w:tabs>
              <w:jc w:val="center"/>
              <w:rPr>
                <w:rFonts w:cs="Arial"/>
                <w:b/>
              </w:rPr>
            </w:pPr>
          </w:p>
        </w:tc>
        <w:tc>
          <w:tcPr>
            <w:tcW w:w="4439" w:type="dxa"/>
          </w:tcPr>
          <w:p w14:paraId="073C5D10" w14:textId="4F5F0975" w:rsidR="00895F4C" w:rsidRPr="00D64286" w:rsidRDefault="00895F4C" w:rsidP="00105530">
            <w:pPr>
              <w:tabs>
                <w:tab w:val="left" w:pos="5056"/>
              </w:tabs>
              <w:jc w:val="center"/>
              <w:rPr>
                <w:rFonts w:cs="Arial"/>
                <w:b/>
              </w:rPr>
            </w:pPr>
            <w:r w:rsidRPr="00D64286">
              <w:rPr>
                <w:rFonts w:cs="Arial"/>
                <w:b/>
              </w:rPr>
              <w:t xml:space="preserve">DIP. </w:t>
            </w:r>
            <w:r w:rsidRPr="00D64286">
              <w:rPr>
                <w:rFonts w:cs="Arial"/>
                <w:b/>
                <w:snapToGrid w:val="0"/>
              </w:rPr>
              <w:t>LILIA ISABEL GUTIÉRREZ BURCIAGA</w:t>
            </w:r>
          </w:p>
        </w:tc>
      </w:tr>
      <w:tr w:rsidR="00895F4C" w:rsidRPr="00D64286" w14:paraId="2E494222" w14:textId="77777777" w:rsidTr="00B03E3A">
        <w:tc>
          <w:tcPr>
            <w:tcW w:w="4248" w:type="dxa"/>
          </w:tcPr>
          <w:p w14:paraId="4F5AE26D" w14:textId="51DD1E2E" w:rsidR="00895F4C" w:rsidRPr="00D64286" w:rsidRDefault="00895F4C" w:rsidP="00105530">
            <w:pPr>
              <w:tabs>
                <w:tab w:val="left" w:pos="5056"/>
              </w:tabs>
              <w:jc w:val="center"/>
              <w:rPr>
                <w:rFonts w:cs="Arial"/>
                <w:b/>
              </w:rPr>
            </w:pPr>
          </w:p>
          <w:p w14:paraId="6CAD44DD" w14:textId="084BE62A" w:rsidR="00895F4C" w:rsidRPr="00D64286" w:rsidRDefault="00895F4C" w:rsidP="00105530">
            <w:pPr>
              <w:tabs>
                <w:tab w:val="left" w:pos="5056"/>
              </w:tabs>
              <w:jc w:val="center"/>
              <w:rPr>
                <w:rFonts w:cs="Arial"/>
                <w:b/>
              </w:rPr>
            </w:pPr>
          </w:p>
          <w:p w14:paraId="4E37C73F" w14:textId="77777777" w:rsidR="00895F4C" w:rsidRPr="00D64286" w:rsidRDefault="00895F4C" w:rsidP="00105530">
            <w:pPr>
              <w:tabs>
                <w:tab w:val="left" w:pos="5056"/>
              </w:tabs>
              <w:jc w:val="center"/>
              <w:rPr>
                <w:rFonts w:cs="Arial"/>
                <w:b/>
              </w:rPr>
            </w:pPr>
          </w:p>
          <w:p w14:paraId="4CE3AA8E" w14:textId="77777777" w:rsidR="00895F4C" w:rsidRPr="00D64286" w:rsidRDefault="00895F4C" w:rsidP="00105530">
            <w:pPr>
              <w:tabs>
                <w:tab w:val="left" w:pos="5056"/>
              </w:tabs>
              <w:jc w:val="center"/>
              <w:rPr>
                <w:rFonts w:cs="Arial"/>
                <w:b/>
              </w:rPr>
            </w:pPr>
          </w:p>
          <w:p w14:paraId="5512EE4A" w14:textId="77777777" w:rsidR="00895F4C" w:rsidRPr="00D64286" w:rsidRDefault="00895F4C" w:rsidP="00105530">
            <w:pPr>
              <w:tabs>
                <w:tab w:val="left" w:pos="5056"/>
              </w:tabs>
              <w:jc w:val="center"/>
              <w:rPr>
                <w:rFonts w:cs="Arial"/>
                <w:b/>
              </w:rPr>
            </w:pPr>
          </w:p>
        </w:tc>
        <w:tc>
          <w:tcPr>
            <w:tcW w:w="709" w:type="dxa"/>
          </w:tcPr>
          <w:p w14:paraId="524C6B84" w14:textId="77777777" w:rsidR="00895F4C" w:rsidRPr="00D64286" w:rsidRDefault="00895F4C" w:rsidP="00105530">
            <w:pPr>
              <w:tabs>
                <w:tab w:val="left" w:pos="5056"/>
              </w:tabs>
              <w:jc w:val="center"/>
              <w:rPr>
                <w:rFonts w:cs="Arial"/>
                <w:b/>
              </w:rPr>
            </w:pPr>
          </w:p>
        </w:tc>
        <w:tc>
          <w:tcPr>
            <w:tcW w:w="4439" w:type="dxa"/>
          </w:tcPr>
          <w:p w14:paraId="58C5909A" w14:textId="4A49B259" w:rsidR="00895F4C" w:rsidRPr="00D64286" w:rsidRDefault="00895F4C" w:rsidP="00105530">
            <w:pPr>
              <w:tabs>
                <w:tab w:val="left" w:pos="5056"/>
              </w:tabs>
              <w:jc w:val="center"/>
              <w:rPr>
                <w:rFonts w:cs="Arial"/>
                <w:b/>
              </w:rPr>
            </w:pPr>
          </w:p>
        </w:tc>
      </w:tr>
      <w:tr w:rsidR="00895F4C" w:rsidRPr="00D64286" w14:paraId="580C6A32" w14:textId="77777777" w:rsidTr="00B03E3A">
        <w:tc>
          <w:tcPr>
            <w:tcW w:w="4248" w:type="dxa"/>
          </w:tcPr>
          <w:p w14:paraId="4B7AD231" w14:textId="6903DE0F" w:rsidR="00895F4C" w:rsidRPr="00D64286" w:rsidRDefault="00895F4C" w:rsidP="00105530">
            <w:pPr>
              <w:tabs>
                <w:tab w:val="left" w:pos="4678"/>
              </w:tabs>
              <w:jc w:val="center"/>
              <w:rPr>
                <w:rFonts w:cs="Arial"/>
                <w:b/>
              </w:rPr>
            </w:pPr>
            <w:r w:rsidRPr="00D64286">
              <w:rPr>
                <w:rFonts w:cs="Arial"/>
                <w:b/>
              </w:rPr>
              <w:t xml:space="preserve">DIP. </w:t>
            </w:r>
            <w:r w:rsidRPr="00D64286">
              <w:rPr>
                <w:rFonts w:cs="Arial"/>
                <w:b/>
                <w:snapToGrid w:val="0"/>
              </w:rPr>
              <w:t>MARÍA DEL ROSARIO CONTRERAS PÉREZ</w:t>
            </w:r>
          </w:p>
        </w:tc>
        <w:tc>
          <w:tcPr>
            <w:tcW w:w="709" w:type="dxa"/>
          </w:tcPr>
          <w:p w14:paraId="41DE7259" w14:textId="77777777" w:rsidR="00895F4C" w:rsidRPr="00D64286" w:rsidRDefault="00895F4C" w:rsidP="00105530">
            <w:pPr>
              <w:tabs>
                <w:tab w:val="left" w:pos="5056"/>
              </w:tabs>
              <w:jc w:val="center"/>
              <w:rPr>
                <w:rFonts w:cs="Arial"/>
                <w:b/>
              </w:rPr>
            </w:pPr>
          </w:p>
        </w:tc>
        <w:tc>
          <w:tcPr>
            <w:tcW w:w="4439" w:type="dxa"/>
          </w:tcPr>
          <w:p w14:paraId="0DD5A44A" w14:textId="77777777" w:rsidR="00895F4C" w:rsidRPr="00D64286" w:rsidRDefault="00895F4C" w:rsidP="00105530">
            <w:pPr>
              <w:tabs>
                <w:tab w:val="left" w:pos="5056"/>
              </w:tabs>
              <w:jc w:val="center"/>
              <w:rPr>
                <w:rFonts w:cs="Arial"/>
                <w:b/>
              </w:rPr>
            </w:pPr>
            <w:r w:rsidRPr="00D64286">
              <w:rPr>
                <w:rFonts w:cs="Arial"/>
                <w:b/>
              </w:rPr>
              <w:t xml:space="preserve">DIP.  JESÚS </w:t>
            </w:r>
            <w:r w:rsidRPr="00D64286">
              <w:rPr>
                <w:rFonts w:cs="Arial"/>
                <w:b/>
                <w:snapToGrid w:val="0"/>
              </w:rPr>
              <w:t>ANDRÉS LOYA CARDONA</w:t>
            </w:r>
          </w:p>
        </w:tc>
      </w:tr>
      <w:tr w:rsidR="00895F4C" w:rsidRPr="00D64286" w14:paraId="0127D340" w14:textId="77777777" w:rsidTr="00B03E3A">
        <w:tc>
          <w:tcPr>
            <w:tcW w:w="4248" w:type="dxa"/>
          </w:tcPr>
          <w:p w14:paraId="6F52ECA8" w14:textId="552B8A08" w:rsidR="00895F4C" w:rsidRPr="00D64286" w:rsidRDefault="00895F4C" w:rsidP="00105530">
            <w:pPr>
              <w:tabs>
                <w:tab w:val="left" w:pos="4678"/>
              </w:tabs>
              <w:jc w:val="center"/>
              <w:rPr>
                <w:rFonts w:cs="Arial"/>
                <w:b/>
              </w:rPr>
            </w:pPr>
          </w:p>
          <w:p w14:paraId="5B4DE9D5" w14:textId="514FC537" w:rsidR="00895F4C" w:rsidRPr="00D64286" w:rsidRDefault="00895F4C" w:rsidP="00105530">
            <w:pPr>
              <w:tabs>
                <w:tab w:val="left" w:pos="4678"/>
              </w:tabs>
              <w:jc w:val="center"/>
              <w:rPr>
                <w:rFonts w:cs="Arial"/>
                <w:b/>
              </w:rPr>
            </w:pPr>
          </w:p>
          <w:p w14:paraId="57107382" w14:textId="77777777" w:rsidR="00895F4C" w:rsidRPr="00D64286" w:rsidRDefault="00895F4C" w:rsidP="00105530">
            <w:pPr>
              <w:tabs>
                <w:tab w:val="left" w:pos="4678"/>
              </w:tabs>
              <w:jc w:val="center"/>
              <w:rPr>
                <w:rFonts w:cs="Arial"/>
                <w:b/>
              </w:rPr>
            </w:pPr>
          </w:p>
          <w:p w14:paraId="2D2C27FB" w14:textId="77777777" w:rsidR="00895F4C" w:rsidRPr="00D64286" w:rsidRDefault="00895F4C" w:rsidP="00105530">
            <w:pPr>
              <w:tabs>
                <w:tab w:val="left" w:pos="4678"/>
              </w:tabs>
              <w:jc w:val="center"/>
              <w:rPr>
                <w:rFonts w:cs="Arial"/>
                <w:b/>
              </w:rPr>
            </w:pPr>
          </w:p>
          <w:p w14:paraId="1206954A" w14:textId="77777777" w:rsidR="00895F4C" w:rsidRPr="00D64286" w:rsidRDefault="00895F4C" w:rsidP="00105530">
            <w:pPr>
              <w:tabs>
                <w:tab w:val="left" w:pos="4678"/>
              </w:tabs>
              <w:jc w:val="center"/>
              <w:rPr>
                <w:rFonts w:cs="Arial"/>
                <w:b/>
              </w:rPr>
            </w:pPr>
          </w:p>
        </w:tc>
        <w:tc>
          <w:tcPr>
            <w:tcW w:w="709" w:type="dxa"/>
          </w:tcPr>
          <w:p w14:paraId="2199E7D7" w14:textId="77777777" w:rsidR="00895F4C" w:rsidRPr="00D64286" w:rsidRDefault="00895F4C" w:rsidP="00105530">
            <w:pPr>
              <w:tabs>
                <w:tab w:val="left" w:pos="5056"/>
              </w:tabs>
              <w:jc w:val="center"/>
              <w:rPr>
                <w:rFonts w:cs="Arial"/>
                <w:b/>
              </w:rPr>
            </w:pPr>
          </w:p>
        </w:tc>
        <w:tc>
          <w:tcPr>
            <w:tcW w:w="4439" w:type="dxa"/>
          </w:tcPr>
          <w:p w14:paraId="285FE02C" w14:textId="7C4DA897" w:rsidR="00895F4C" w:rsidRPr="00D64286" w:rsidRDefault="00895F4C" w:rsidP="00105530">
            <w:pPr>
              <w:tabs>
                <w:tab w:val="left" w:pos="5056"/>
              </w:tabs>
              <w:jc w:val="center"/>
              <w:rPr>
                <w:rFonts w:cs="Arial"/>
                <w:b/>
              </w:rPr>
            </w:pPr>
          </w:p>
        </w:tc>
      </w:tr>
      <w:tr w:rsidR="00895F4C" w:rsidRPr="00D64286" w14:paraId="02CD2922" w14:textId="77777777" w:rsidTr="00B03E3A">
        <w:tc>
          <w:tcPr>
            <w:tcW w:w="4248" w:type="dxa"/>
          </w:tcPr>
          <w:p w14:paraId="6FDFFADD" w14:textId="77777777" w:rsidR="00895F4C" w:rsidRPr="00D64286" w:rsidRDefault="00895F4C" w:rsidP="00105530">
            <w:pPr>
              <w:tabs>
                <w:tab w:val="left" w:pos="4678"/>
              </w:tabs>
              <w:jc w:val="center"/>
              <w:rPr>
                <w:rFonts w:cs="Arial"/>
                <w:b/>
              </w:rPr>
            </w:pPr>
            <w:r w:rsidRPr="00D64286">
              <w:rPr>
                <w:rFonts w:cs="Arial"/>
                <w:b/>
              </w:rPr>
              <w:t xml:space="preserve">DIP. </w:t>
            </w:r>
            <w:r w:rsidRPr="00D64286">
              <w:rPr>
                <w:rFonts w:cs="Arial"/>
                <w:b/>
                <w:snapToGrid w:val="0"/>
              </w:rPr>
              <w:t>VERÓNICA BOREQUE MARTÍNEZ GONZÁLEZ</w:t>
            </w:r>
          </w:p>
        </w:tc>
        <w:tc>
          <w:tcPr>
            <w:tcW w:w="709" w:type="dxa"/>
          </w:tcPr>
          <w:p w14:paraId="7EA7EE76" w14:textId="77777777" w:rsidR="00895F4C" w:rsidRPr="00D64286" w:rsidRDefault="00895F4C" w:rsidP="00105530">
            <w:pPr>
              <w:tabs>
                <w:tab w:val="left" w:pos="5056"/>
              </w:tabs>
              <w:jc w:val="center"/>
              <w:rPr>
                <w:rFonts w:cs="Arial"/>
                <w:b/>
              </w:rPr>
            </w:pPr>
          </w:p>
        </w:tc>
        <w:tc>
          <w:tcPr>
            <w:tcW w:w="4439" w:type="dxa"/>
          </w:tcPr>
          <w:p w14:paraId="0B742C1E" w14:textId="77777777" w:rsidR="00895F4C" w:rsidRPr="00D64286" w:rsidRDefault="00895F4C" w:rsidP="00105530">
            <w:pPr>
              <w:tabs>
                <w:tab w:val="left" w:pos="5056"/>
              </w:tabs>
              <w:jc w:val="center"/>
              <w:rPr>
                <w:rFonts w:cs="Arial"/>
                <w:b/>
              </w:rPr>
            </w:pPr>
            <w:r w:rsidRPr="00D64286">
              <w:rPr>
                <w:rFonts w:cs="Arial"/>
                <w:b/>
              </w:rPr>
              <w:t xml:space="preserve">DIP. </w:t>
            </w:r>
            <w:r w:rsidRPr="00D64286">
              <w:rPr>
                <w:rFonts w:cs="Arial"/>
                <w:b/>
                <w:snapToGrid w:val="0"/>
              </w:rPr>
              <w:t>JESÚS BERINO GRANADOS</w:t>
            </w:r>
          </w:p>
        </w:tc>
      </w:tr>
      <w:tr w:rsidR="00895F4C" w:rsidRPr="00D64286" w14:paraId="0C424A10" w14:textId="77777777" w:rsidTr="00B03E3A">
        <w:tc>
          <w:tcPr>
            <w:tcW w:w="9396" w:type="dxa"/>
            <w:gridSpan w:val="3"/>
          </w:tcPr>
          <w:p w14:paraId="13AFB39A" w14:textId="67E06DED" w:rsidR="00895F4C" w:rsidRPr="00D64286" w:rsidRDefault="00895F4C" w:rsidP="00105530">
            <w:pPr>
              <w:tabs>
                <w:tab w:val="left" w:pos="5056"/>
              </w:tabs>
              <w:jc w:val="center"/>
              <w:rPr>
                <w:rFonts w:cs="Arial"/>
                <w:b/>
              </w:rPr>
            </w:pPr>
          </w:p>
          <w:p w14:paraId="5689E1E7" w14:textId="41FAE5D4" w:rsidR="00895F4C" w:rsidRPr="00D64286" w:rsidRDefault="00895F4C" w:rsidP="00105530">
            <w:pPr>
              <w:tabs>
                <w:tab w:val="left" w:pos="5056"/>
              </w:tabs>
              <w:jc w:val="center"/>
              <w:rPr>
                <w:rFonts w:cs="Arial"/>
                <w:b/>
              </w:rPr>
            </w:pPr>
          </w:p>
          <w:p w14:paraId="02AC4C4A" w14:textId="77777777" w:rsidR="00895F4C" w:rsidRPr="00D64286" w:rsidRDefault="00895F4C" w:rsidP="00105530">
            <w:pPr>
              <w:tabs>
                <w:tab w:val="left" w:pos="5056"/>
              </w:tabs>
              <w:jc w:val="center"/>
              <w:rPr>
                <w:rFonts w:cs="Arial"/>
                <w:b/>
              </w:rPr>
            </w:pPr>
          </w:p>
          <w:p w14:paraId="26F75F8B" w14:textId="77777777" w:rsidR="00895F4C" w:rsidRPr="00D64286" w:rsidRDefault="00895F4C" w:rsidP="00105530">
            <w:pPr>
              <w:tabs>
                <w:tab w:val="left" w:pos="5056"/>
              </w:tabs>
              <w:jc w:val="center"/>
              <w:rPr>
                <w:rFonts w:cs="Arial"/>
                <w:b/>
              </w:rPr>
            </w:pPr>
          </w:p>
          <w:p w14:paraId="7B1914DD" w14:textId="77777777" w:rsidR="00895F4C" w:rsidRPr="00D64286" w:rsidRDefault="00895F4C" w:rsidP="00105530">
            <w:pPr>
              <w:tabs>
                <w:tab w:val="left" w:pos="5056"/>
              </w:tabs>
              <w:jc w:val="center"/>
              <w:rPr>
                <w:rFonts w:cs="Arial"/>
                <w:b/>
              </w:rPr>
            </w:pPr>
          </w:p>
        </w:tc>
      </w:tr>
      <w:tr w:rsidR="00895F4C" w:rsidRPr="00D64286" w14:paraId="77453188" w14:textId="77777777" w:rsidTr="00B03E3A">
        <w:tc>
          <w:tcPr>
            <w:tcW w:w="9396" w:type="dxa"/>
            <w:gridSpan w:val="3"/>
          </w:tcPr>
          <w:p w14:paraId="66201151" w14:textId="77777777" w:rsidR="00895F4C" w:rsidRPr="00D64286" w:rsidRDefault="00895F4C" w:rsidP="00105530">
            <w:pPr>
              <w:tabs>
                <w:tab w:val="left" w:pos="5056"/>
              </w:tabs>
              <w:jc w:val="center"/>
              <w:rPr>
                <w:rFonts w:cs="Arial"/>
                <w:b/>
              </w:rPr>
            </w:pPr>
            <w:r w:rsidRPr="00D64286">
              <w:rPr>
                <w:rFonts w:cs="Arial"/>
                <w:b/>
              </w:rPr>
              <w:t xml:space="preserve">DIP. </w:t>
            </w:r>
            <w:r w:rsidRPr="00D64286">
              <w:rPr>
                <w:rFonts w:cs="Arial"/>
                <w:b/>
                <w:snapToGrid w:val="0"/>
              </w:rPr>
              <w:t>DIANA PATRICIA GONZÁLEZ SOTO</w:t>
            </w:r>
          </w:p>
        </w:tc>
      </w:tr>
    </w:tbl>
    <w:p w14:paraId="348A17D5" w14:textId="6FBC4ED0" w:rsidR="00895F4C" w:rsidRPr="00D64286" w:rsidRDefault="00895F4C" w:rsidP="00E46C34">
      <w:pPr>
        <w:tabs>
          <w:tab w:val="left" w:pos="5056"/>
        </w:tabs>
        <w:jc w:val="center"/>
        <w:rPr>
          <w:rFonts w:cs="Arial"/>
          <w:b/>
        </w:rPr>
      </w:pPr>
    </w:p>
    <w:p w14:paraId="30C10FBC" w14:textId="77777777" w:rsidR="00895F4C" w:rsidRPr="00D64286" w:rsidRDefault="00895F4C" w:rsidP="00E46C34">
      <w:pPr>
        <w:rPr>
          <w:rFonts w:cs="Arial"/>
          <w:sz w:val="28"/>
          <w:szCs w:val="28"/>
        </w:rPr>
      </w:pPr>
    </w:p>
    <w:p w14:paraId="79857277" w14:textId="77777777" w:rsidR="00895F4C" w:rsidRPr="00D64286" w:rsidRDefault="00895F4C" w:rsidP="00E46C34">
      <w:pPr>
        <w:jc w:val="center"/>
        <w:rPr>
          <w:rFonts w:cs="Arial"/>
          <w:b/>
          <w:sz w:val="26"/>
          <w:szCs w:val="26"/>
        </w:rPr>
      </w:pPr>
    </w:p>
    <w:p w14:paraId="0F8530E6" w14:textId="77777777" w:rsidR="00895F4C" w:rsidRPr="00D64286" w:rsidRDefault="00895F4C" w:rsidP="00E46C34">
      <w:pPr>
        <w:rPr>
          <w:rFonts w:cs="Arial"/>
          <w:sz w:val="16"/>
          <w:szCs w:val="16"/>
        </w:rPr>
      </w:pPr>
    </w:p>
    <w:p w14:paraId="03B1B02A" w14:textId="77777777" w:rsidR="00895F4C" w:rsidRPr="00D64286" w:rsidRDefault="00895F4C" w:rsidP="00E46C34">
      <w:pPr>
        <w:rPr>
          <w:rFonts w:cs="Arial"/>
          <w:sz w:val="16"/>
          <w:szCs w:val="16"/>
        </w:rPr>
      </w:pPr>
    </w:p>
    <w:p w14:paraId="2844D353" w14:textId="39EAC678" w:rsidR="00895F4C" w:rsidRPr="00895F4C" w:rsidRDefault="00895F4C" w:rsidP="00E46C34">
      <w:pPr>
        <w:rPr>
          <w:rFonts w:cs="Arial"/>
          <w:bCs/>
          <w:sz w:val="16"/>
          <w:szCs w:val="16"/>
        </w:rPr>
      </w:pPr>
      <w:r w:rsidRPr="00D64286">
        <w:rPr>
          <w:rFonts w:cs="Arial"/>
          <w:sz w:val="16"/>
          <w:szCs w:val="16"/>
        </w:rPr>
        <w:t xml:space="preserve">ESTA HOJA DE FIRMAS CORRESPONDE A LA INICIATIVA CON PROYECTO DE DECRETO </w:t>
      </w:r>
      <w:r w:rsidRPr="00895F4C">
        <w:rPr>
          <w:rFonts w:cs="Arial"/>
          <w:bCs/>
          <w:sz w:val="16"/>
          <w:szCs w:val="16"/>
        </w:rPr>
        <w:t xml:space="preserve">POR LA QUE SE REFORMAN Y ADICIONAN DIVERSAS DISPOSICIONES DE LA LEY ORGÁNICA DEL CONGRESO DEL ESTADO INDEPENDIENTE, LIBRE Y SOBERANO DE COAHUILA DE ZARAGOZA Y DEL REGLAMENTO INTERIOR </w:t>
      </w:r>
      <w:r w:rsidRPr="00895F4C">
        <w:rPr>
          <w:rFonts w:cs="Arial"/>
          <w:bCs/>
          <w:sz w:val="16"/>
          <w:szCs w:val="16"/>
          <w:bdr w:val="none" w:sz="0" w:space="0" w:color="auto" w:frame="1"/>
        </w:rPr>
        <w:t>Y DE PRÁCTICAS PARLAMENTARIAS DEL CONGRESO DEL ESTADO INDEPENDIENTE, LIBRE Y SOBERANO DE COAHUILA DE ZARAGOZA</w:t>
      </w:r>
    </w:p>
    <w:p w14:paraId="736BDBEF" w14:textId="77777777" w:rsidR="00895F4C" w:rsidRPr="00D64286" w:rsidRDefault="00895F4C" w:rsidP="00E46C34">
      <w:pPr>
        <w:rPr>
          <w:rFonts w:cs="Arial"/>
          <w:sz w:val="16"/>
          <w:szCs w:val="16"/>
        </w:rPr>
      </w:pPr>
    </w:p>
    <w:p w14:paraId="4174348F" w14:textId="77777777" w:rsidR="00771CF1" w:rsidRDefault="00771CF1" w:rsidP="00E46C34"/>
    <w:sectPr w:rsidR="00771CF1" w:rsidSect="00B97E14">
      <w:headerReference w:type="default" r:id="rId7"/>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13E28" w14:textId="77777777" w:rsidR="002235F4" w:rsidRDefault="002235F4">
      <w:r>
        <w:separator/>
      </w:r>
    </w:p>
  </w:endnote>
  <w:endnote w:type="continuationSeparator" w:id="0">
    <w:p w14:paraId="0925575D" w14:textId="77777777" w:rsidR="002235F4" w:rsidRDefault="0022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0CA1A" w14:textId="77777777" w:rsidR="002235F4" w:rsidRDefault="002235F4">
      <w:r>
        <w:separator/>
      </w:r>
    </w:p>
  </w:footnote>
  <w:footnote w:type="continuationSeparator" w:id="0">
    <w:p w14:paraId="4CCE83FE" w14:textId="77777777" w:rsidR="002235F4" w:rsidRDefault="00223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281168" w:rsidRPr="00B97E14" w14:paraId="45BD2444" w14:textId="77777777" w:rsidTr="00281168">
      <w:trPr>
        <w:jc w:val="center"/>
      </w:trPr>
      <w:tc>
        <w:tcPr>
          <w:tcW w:w="1701" w:type="dxa"/>
        </w:tcPr>
        <w:p w14:paraId="5230A1F2" w14:textId="77777777" w:rsidR="00281168" w:rsidRPr="00B97E14" w:rsidRDefault="00006C46" w:rsidP="00B97E14">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34C540A9" wp14:editId="0E4E642C">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1B4D4" w14:textId="77777777" w:rsidR="00281168" w:rsidRPr="00B97E14" w:rsidRDefault="002235F4" w:rsidP="00B97E14">
          <w:pPr>
            <w:jc w:val="center"/>
            <w:rPr>
              <w:b/>
              <w:bCs/>
              <w:sz w:val="12"/>
            </w:rPr>
          </w:pPr>
        </w:p>
        <w:p w14:paraId="584302C7" w14:textId="77777777" w:rsidR="00281168" w:rsidRPr="00B97E14" w:rsidRDefault="002235F4" w:rsidP="00B97E14">
          <w:pPr>
            <w:jc w:val="center"/>
            <w:rPr>
              <w:b/>
              <w:bCs/>
              <w:sz w:val="12"/>
            </w:rPr>
          </w:pPr>
        </w:p>
        <w:p w14:paraId="1DCE7D5D" w14:textId="77777777" w:rsidR="00281168" w:rsidRPr="00B97E14" w:rsidRDefault="002235F4" w:rsidP="00B97E14">
          <w:pPr>
            <w:jc w:val="center"/>
            <w:rPr>
              <w:b/>
              <w:bCs/>
              <w:sz w:val="12"/>
            </w:rPr>
          </w:pPr>
        </w:p>
        <w:p w14:paraId="15AC0FEF" w14:textId="77777777" w:rsidR="00281168" w:rsidRPr="00B97E14" w:rsidRDefault="002235F4" w:rsidP="00B97E14">
          <w:pPr>
            <w:jc w:val="center"/>
            <w:rPr>
              <w:b/>
              <w:bCs/>
              <w:sz w:val="12"/>
            </w:rPr>
          </w:pPr>
        </w:p>
        <w:p w14:paraId="04EC11AE" w14:textId="77777777" w:rsidR="00281168" w:rsidRPr="00B97E14" w:rsidRDefault="002235F4" w:rsidP="00B97E14">
          <w:pPr>
            <w:jc w:val="center"/>
            <w:rPr>
              <w:b/>
              <w:bCs/>
              <w:sz w:val="12"/>
            </w:rPr>
          </w:pPr>
        </w:p>
        <w:p w14:paraId="6F6EE91F" w14:textId="77777777" w:rsidR="00281168" w:rsidRPr="00B97E14" w:rsidRDefault="002235F4" w:rsidP="00B97E14">
          <w:pPr>
            <w:jc w:val="center"/>
            <w:rPr>
              <w:b/>
              <w:bCs/>
              <w:sz w:val="12"/>
            </w:rPr>
          </w:pPr>
        </w:p>
        <w:p w14:paraId="0CF22AD9" w14:textId="77777777" w:rsidR="00281168" w:rsidRPr="00B97E14" w:rsidRDefault="002235F4" w:rsidP="00B97E14">
          <w:pPr>
            <w:jc w:val="center"/>
            <w:rPr>
              <w:b/>
              <w:bCs/>
              <w:sz w:val="12"/>
            </w:rPr>
          </w:pPr>
        </w:p>
        <w:p w14:paraId="41627F8E" w14:textId="77777777" w:rsidR="00281168" w:rsidRPr="00B97E14" w:rsidRDefault="002235F4" w:rsidP="00B97E14">
          <w:pPr>
            <w:jc w:val="center"/>
            <w:rPr>
              <w:b/>
              <w:bCs/>
              <w:sz w:val="12"/>
            </w:rPr>
          </w:pPr>
        </w:p>
        <w:p w14:paraId="7AC43151" w14:textId="77777777" w:rsidR="00281168" w:rsidRPr="00B97E14" w:rsidRDefault="002235F4" w:rsidP="00B97E14">
          <w:pPr>
            <w:jc w:val="center"/>
            <w:rPr>
              <w:b/>
              <w:bCs/>
              <w:sz w:val="12"/>
            </w:rPr>
          </w:pPr>
        </w:p>
        <w:p w14:paraId="53A4DC3F" w14:textId="77777777" w:rsidR="00281168" w:rsidRPr="00B97E14" w:rsidRDefault="002235F4" w:rsidP="00B97E14">
          <w:pPr>
            <w:jc w:val="center"/>
            <w:rPr>
              <w:b/>
              <w:bCs/>
              <w:sz w:val="12"/>
            </w:rPr>
          </w:pPr>
        </w:p>
        <w:p w14:paraId="76A24569" w14:textId="77777777" w:rsidR="00281168" w:rsidRPr="00B97E14" w:rsidRDefault="002235F4" w:rsidP="00B97E14">
          <w:pPr>
            <w:jc w:val="center"/>
            <w:rPr>
              <w:b/>
              <w:bCs/>
              <w:sz w:val="12"/>
            </w:rPr>
          </w:pPr>
        </w:p>
      </w:tc>
      <w:tc>
        <w:tcPr>
          <w:tcW w:w="8623" w:type="dxa"/>
        </w:tcPr>
        <w:p w14:paraId="4A4DB5E5" w14:textId="77777777" w:rsidR="00281168" w:rsidRPr="00B97E14" w:rsidRDefault="002235F4" w:rsidP="00B97E14">
          <w:pPr>
            <w:jc w:val="center"/>
            <w:rPr>
              <w:b/>
              <w:bCs/>
              <w:sz w:val="36"/>
            </w:rPr>
          </w:pPr>
        </w:p>
        <w:p w14:paraId="2247E9A3" w14:textId="77777777" w:rsidR="00281168" w:rsidRPr="00B97E14" w:rsidRDefault="00006C46" w:rsidP="00B97E14">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3BDAC4B8" w14:textId="77777777" w:rsidR="00281168" w:rsidRPr="00B97E14" w:rsidRDefault="00006C46" w:rsidP="00B97E14">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52B98AA7" w14:textId="77777777" w:rsidR="00281168" w:rsidRPr="00B97E14" w:rsidRDefault="002235F4" w:rsidP="00B97E14">
          <w:pPr>
            <w:tabs>
              <w:tab w:val="left" w:pos="-1528"/>
              <w:tab w:val="center" w:pos="-1386"/>
              <w:tab w:val="right" w:pos="8504"/>
            </w:tabs>
            <w:jc w:val="center"/>
            <w:rPr>
              <w:rFonts w:cs="Arial"/>
              <w:bCs/>
              <w:smallCaps/>
              <w:spacing w:val="20"/>
              <w:sz w:val="16"/>
              <w:szCs w:val="32"/>
            </w:rPr>
          </w:pPr>
        </w:p>
        <w:p w14:paraId="33091145" w14:textId="77777777" w:rsidR="00281168" w:rsidRPr="00B97E14" w:rsidRDefault="00006C46" w:rsidP="00B97E14">
          <w:pPr>
            <w:jc w:val="center"/>
            <w:rPr>
              <w:b/>
              <w:bCs/>
              <w:sz w:val="12"/>
            </w:rPr>
          </w:pPr>
          <w:r w:rsidRPr="00780AA4">
            <w:rPr>
              <w:rFonts w:ascii="Times New Roman" w:hAnsi="Times New Roman"/>
              <w:sz w:val="18"/>
              <w:lang w:eastAsia="es-MX"/>
            </w:rPr>
            <w:t>“2020, Año del Centenario Luctuoso de Venustiano Carranza, el Varón de Cuatro Ciénegas”</w:t>
          </w:r>
        </w:p>
      </w:tc>
      <w:tc>
        <w:tcPr>
          <w:tcW w:w="1701" w:type="dxa"/>
        </w:tcPr>
        <w:p w14:paraId="7DE84D6B" w14:textId="77777777" w:rsidR="00281168" w:rsidRPr="00B97E14" w:rsidRDefault="00006C46" w:rsidP="00B97E14">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7065981D" wp14:editId="04899038">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53EEFB67" w14:textId="77777777" w:rsidR="00281168" w:rsidRPr="00B97E14" w:rsidRDefault="002235F4" w:rsidP="00B97E14">
          <w:pPr>
            <w:jc w:val="center"/>
            <w:rPr>
              <w:b/>
              <w:bCs/>
              <w:sz w:val="12"/>
            </w:rPr>
          </w:pPr>
        </w:p>
        <w:p w14:paraId="122F903D" w14:textId="77777777" w:rsidR="00281168" w:rsidRPr="00B97E14" w:rsidRDefault="002235F4" w:rsidP="00B97E14">
          <w:pPr>
            <w:jc w:val="center"/>
            <w:rPr>
              <w:b/>
              <w:bCs/>
              <w:sz w:val="12"/>
            </w:rPr>
          </w:pPr>
        </w:p>
      </w:tc>
    </w:tr>
  </w:tbl>
  <w:p w14:paraId="04250FB6" w14:textId="77777777" w:rsidR="00281168" w:rsidRPr="00267B14" w:rsidRDefault="002235F4" w:rsidP="00267B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4C"/>
    <w:rsid w:val="00006C46"/>
    <w:rsid w:val="00011685"/>
    <w:rsid w:val="00077992"/>
    <w:rsid w:val="00102F58"/>
    <w:rsid w:val="00105530"/>
    <w:rsid w:val="00105AEB"/>
    <w:rsid w:val="001959FC"/>
    <w:rsid w:val="0019789A"/>
    <w:rsid w:val="001F493A"/>
    <w:rsid w:val="002136CC"/>
    <w:rsid w:val="002235F4"/>
    <w:rsid w:val="00236C4C"/>
    <w:rsid w:val="0025321B"/>
    <w:rsid w:val="00265FE2"/>
    <w:rsid w:val="003B18DA"/>
    <w:rsid w:val="00440D6A"/>
    <w:rsid w:val="00466029"/>
    <w:rsid w:val="004C4E1D"/>
    <w:rsid w:val="00593FB7"/>
    <w:rsid w:val="005D3E4B"/>
    <w:rsid w:val="005E27BA"/>
    <w:rsid w:val="00771CF1"/>
    <w:rsid w:val="00873E5A"/>
    <w:rsid w:val="00895F4C"/>
    <w:rsid w:val="008A3C94"/>
    <w:rsid w:val="008F0C18"/>
    <w:rsid w:val="00911477"/>
    <w:rsid w:val="0091275F"/>
    <w:rsid w:val="009B00FB"/>
    <w:rsid w:val="00B602CA"/>
    <w:rsid w:val="00C61D23"/>
    <w:rsid w:val="00C855A2"/>
    <w:rsid w:val="00CC60EC"/>
    <w:rsid w:val="00D34F0B"/>
    <w:rsid w:val="00D4203E"/>
    <w:rsid w:val="00D527AF"/>
    <w:rsid w:val="00D65BDA"/>
    <w:rsid w:val="00E175CF"/>
    <w:rsid w:val="00E46C34"/>
    <w:rsid w:val="00E61BF4"/>
    <w:rsid w:val="00E815F5"/>
    <w:rsid w:val="00F64A1F"/>
    <w:rsid w:val="00F725FB"/>
    <w:rsid w:val="00F92A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FD8F"/>
  <w15:chartTrackingRefBased/>
  <w15:docId w15:val="{1A81E1B8-148F-4CE5-9DE2-2A3AE831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F4C"/>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5E27BA"/>
    <w:pPr>
      <w:keepNext/>
      <w:jc w:val="center"/>
      <w:outlineLvl w:val="0"/>
    </w:pPr>
    <w:rPr>
      <w:rFonts w:ascii="Arial Narrow" w:hAnsi="Arial Narrow"/>
      <w:b/>
      <w:lang w:val="es-ES_tradnl"/>
    </w:rPr>
  </w:style>
  <w:style w:type="paragraph" w:styleId="Ttulo2">
    <w:name w:val="heading 2"/>
    <w:basedOn w:val="Normal"/>
    <w:next w:val="Normal"/>
    <w:link w:val="Ttulo2Car"/>
    <w:qFormat/>
    <w:rsid w:val="005E27BA"/>
    <w:pPr>
      <w:keepNext/>
      <w:tabs>
        <w:tab w:val="left" w:pos="0"/>
      </w:tabs>
      <w:jc w:val="center"/>
      <w:outlineLvl w:val="1"/>
    </w:pPr>
    <w:rPr>
      <w:rFonts w:ascii="Arial Narrow" w:hAnsi="Arial Narrow"/>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5F4C"/>
    <w:pPr>
      <w:tabs>
        <w:tab w:val="center" w:pos="4419"/>
        <w:tab w:val="right" w:pos="8838"/>
      </w:tabs>
    </w:pPr>
  </w:style>
  <w:style w:type="character" w:customStyle="1" w:styleId="EncabezadoCar">
    <w:name w:val="Encabezado Car"/>
    <w:basedOn w:val="Fuentedeprrafopredeter"/>
    <w:link w:val="Encabezado"/>
    <w:uiPriority w:val="99"/>
    <w:rsid w:val="00895F4C"/>
    <w:rPr>
      <w:rFonts w:ascii="Arial" w:eastAsia="Times New Roman" w:hAnsi="Arial" w:cs="Times New Roman"/>
      <w:sz w:val="20"/>
      <w:szCs w:val="20"/>
      <w:lang w:eastAsia="es-ES"/>
    </w:rPr>
  </w:style>
  <w:style w:type="table" w:styleId="Tablaconcuadrcula">
    <w:name w:val="Table Grid"/>
    <w:basedOn w:val="Tablanormal"/>
    <w:uiPriority w:val="39"/>
    <w:rsid w:val="00895F4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19789A"/>
    <w:rPr>
      <w:rFonts w:ascii="Consolas" w:hAnsi="Consolas"/>
      <w:sz w:val="21"/>
      <w:szCs w:val="21"/>
    </w:rPr>
  </w:style>
  <w:style w:type="character" w:customStyle="1" w:styleId="TextosinformatoCar">
    <w:name w:val="Texto sin formato Car"/>
    <w:basedOn w:val="Fuentedeprrafopredeter"/>
    <w:link w:val="Textosinformato"/>
    <w:uiPriority w:val="99"/>
    <w:rsid w:val="0019789A"/>
    <w:rPr>
      <w:rFonts w:ascii="Consolas" w:eastAsia="Times New Roman" w:hAnsi="Consolas" w:cs="Times New Roman"/>
      <w:sz w:val="21"/>
      <w:szCs w:val="21"/>
      <w:lang w:eastAsia="es-ES"/>
    </w:rPr>
  </w:style>
  <w:style w:type="paragraph" w:styleId="Prrafodelista">
    <w:name w:val="List Paragraph"/>
    <w:basedOn w:val="Normal"/>
    <w:uiPriority w:val="34"/>
    <w:qFormat/>
    <w:rsid w:val="00E175CF"/>
    <w:pPr>
      <w:ind w:left="720"/>
      <w:contextualSpacing/>
    </w:pPr>
  </w:style>
  <w:style w:type="character" w:customStyle="1" w:styleId="Ttulo1Car">
    <w:name w:val="Título 1 Car"/>
    <w:basedOn w:val="Fuentedeprrafopredeter"/>
    <w:link w:val="Ttulo1"/>
    <w:rsid w:val="005E27BA"/>
    <w:rPr>
      <w:rFonts w:ascii="Arial Narrow" w:eastAsia="Times New Roman" w:hAnsi="Arial Narrow" w:cs="Times New Roman"/>
      <w:b/>
      <w:sz w:val="20"/>
      <w:szCs w:val="20"/>
      <w:lang w:val="es-ES_tradnl" w:eastAsia="es-ES"/>
    </w:rPr>
  </w:style>
  <w:style w:type="character" w:customStyle="1" w:styleId="Ttulo2Car">
    <w:name w:val="Título 2 Car"/>
    <w:basedOn w:val="Fuentedeprrafopredeter"/>
    <w:link w:val="Ttulo2"/>
    <w:rsid w:val="005E27BA"/>
    <w:rPr>
      <w:rFonts w:ascii="Arial Narrow" w:eastAsia="Times New Roman" w:hAnsi="Arial Narrow" w:cs="Times New Roman"/>
      <w:b/>
      <w:sz w:val="20"/>
      <w:szCs w:val="20"/>
      <w:lang w:val="es-ES_tradnl" w:eastAsia="es-ES"/>
    </w:rPr>
  </w:style>
  <w:style w:type="paragraph" w:styleId="Piedepgina">
    <w:name w:val="footer"/>
    <w:basedOn w:val="Normal"/>
    <w:link w:val="PiedepginaCar"/>
    <w:rsid w:val="005E27BA"/>
    <w:pPr>
      <w:tabs>
        <w:tab w:val="center" w:pos="4419"/>
        <w:tab w:val="right" w:pos="8838"/>
      </w:tabs>
    </w:pPr>
    <w:rPr>
      <w:lang w:val="es-ES_tradnl"/>
    </w:rPr>
  </w:style>
  <w:style w:type="character" w:customStyle="1" w:styleId="PiedepginaCar">
    <w:name w:val="Pie de página Car"/>
    <w:basedOn w:val="Fuentedeprrafopredeter"/>
    <w:link w:val="Piedepgina"/>
    <w:rsid w:val="005E27BA"/>
    <w:rPr>
      <w:rFonts w:ascii="Arial" w:eastAsia="Times New Roman" w:hAnsi="Arial" w:cs="Times New Roman"/>
      <w:sz w:val="20"/>
      <w:szCs w:val="20"/>
      <w:lang w:val="es-ES_tradnl" w:eastAsia="es-ES"/>
    </w:rPr>
  </w:style>
  <w:style w:type="character" w:styleId="Refdecomentario">
    <w:name w:val="annotation reference"/>
    <w:basedOn w:val="Fuentedeprrafopredeter"/>
    <w:uiPriority w:val="99"/>
    <w:semiHidden/>
    <w:unhideWhenUsed/>
    <w:rsid w:val="009B00FB"/>
    <w:rPr>
      <w:sz w:val="16"/>
      <w:szCs w:val="16"/>
    </w:rPr>
  </w:style>
  <w:style w:type="paragraph" w:styleId="Textocomentario">
    <w:name w:val="annotation text"/>
    <w:basedOn w:val="Normal"/>
    <w:link w:val="TextocomentarioCar"/>
    <w:uiPriority w:val="99"/>
    <w:semiHidden/>
    <w:unhideWhenUsed/>
    <w:rsid w:val="009B00FB"/>
  </w:style>
  <w:style w:type="character" w:customStyle="1" w:styleId="TextocomentarioCar">
    <w:name w:val="Texto comentario Car"/>
    <w:basedOn w:val="Fuentedeprrafopredeter"/>
    <w:link w:val="Textocomentario"/>
    <w:uiPriority w:val="99"/>
    <w:semiHidden/>
    <w:rsid w:val="009B00F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B00FB"/>
    <w:rPr>
      <w:b/>
      <w:bCs/>
    </w:rPr>
  </w:style>
  <w:style w:type="character" w:customStyle="1" w:styleId="AsuntodelcomentarioCar">
    <w:name w:val="Asunto del comentario Car"/>
    <w:basedOn w:val="TextocomentarioCar"/>
    <w:link w:val="Asuntodelcomentario"/>
    <w:uiPriority w:val="99"/>
    <w:semiHidden/>
    <w:rsid w:val="009B00FB"/>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9B00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00FB"/>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2167</Words>
  <Characters>11921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almaguer cepeda</dc:creator>
  <cp:keywords/>
  <dc:description/>
  <cp:lastModifiedBy>Juan Lumbreras Teniente</cp:lastModifiedBy>
  <cp:revision>5</cp:revision>
  <dcterms:created xsi:type="dcterms:W3CDTF">2020-05-21T04:00:00Z</dcterms:created>
  <dcterms:modified xsi:type="dcterms:W3CDTF">2020-12-15T06:23:00Z</dcterms:modified>
</cp:coreProperties>
</file>