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A20C0" w14:textId="6ADA2C15" w:rsidR="0030588E" w:rsidRDefault="0030588E" w:rsidP="0030588E">
      <w:pPr>
        <w:rPr>
          <w:rFonts w:ascii="Arial Narrow" w:hAnsi="Arial Narrow"/>
          <w:color w:val="000000"/>
          <w:sz w:val="26"/>
          <w:szCs w:val="26"/>
        </w:rPr>
      </w:pPr>
      <w:bookmarkStart w:id="0" w:name="_GoBack"/>
      <w:bookmarkEnd w:id="0"/>
    </w:p>
    <w:p w14:paraId="14B01146" w14:textId="77777777" w:rsidR="0030588E" w:rsidRDefault="0030588E" w:rsidP="0030588E">
      <w:pPr>
        <w:rPr>
          <w:rFonts w:ascii="Arial Narrow" w:hAnsi="Arial Narrow"/>
          <w:color w:val="000000"/>
          <w:sz w:val="26"/>
          <w:szCs w:val="26"/>
        </w:rPr>
      </w:pPr>
      <w:r w:rsidRPr="0030588E">
        <w:rPr>
          <w:rFonts w:ascii="Arial Narrow" w:hAnsi="Arial Narrow"/>
          <w:color w:val="000000"/>
          <w:sz w:val="26"/>
          <w:szCs w:val="26"/>
        </w:rPr>
        <w:t xml:space="preserve">Iniciativa con Proyecto de Decreto, por el que se adicionan las fracciones V y VI al artículo 28, de la </w:t>
      </w:r>
      <w:r w:rsidRPr="0030588E">
        <w:rPr>
          <w:rFonts w:ascii="Arial Narrow" w:hAnsi="Arial Narrow"/>
          <w:b/>
          <w:color w:val="000000"/>
          <w:sz w:val="26"/>
          <w:szCs w:val="26"/>
        </w:rPr>
        <w:t>Ley de los Derechos de las Personas Adultas Mayores del Estado de Coahuila de Zaragoza</w:t>
      </w:r>
      <w:r>
        <w:rPr>
          <w:rFonts w:ascii="Arial Narrow" w:hAnsi="Arial Narrow"/>
          <w:color w:val="000000"/>
          <w:sz w:val="26"/>
          <w:szCs w:val="26"/>
        </w:rPr>
        <w:t>.</w:t>
      </w:r>
    </w:p>
    <w:p w14:paraId="3F3F13CC" w14:textId="77777777" w:rsidR="0030588E" w:rsidRDefault="0030588E" w:rsidP="0030588E">
      <w:pPr>
        <w:rPr>
          <w:rFonts w:ascii="Arial Narrow" w:hAnsi="Arial Narrow"/>
          <w:color w:val="000000"/>
          <w:sz w:val="26"/>
          <w:szCs w:val="26"/>
        </w:rPr>
      </w:pPr>
    </w:p>
    <w:p w14:paraId="4D3FE97A" w14:textId="64743A62" w:rsidR="0030588E" w:rsidRPr="0030588E" w:rsidRDefault="0030588E" w:rsidP="0030588E">
      <w:pPr>
        <w:numPr>
          <w:ilvl w:val="0"/>
          <w:numId w:val="3"/>
        </w:numPr>
        <w:ind w:left="714" w:hanging="357"/>
        <w:contextualSpacing/>
        <w:rPr>
          <w:rFonts w:ascii="Arial Narrow" w:hAnsi="Arial Narrow"/>
          <w:b/>
          <w:color w:val="000000"/>
          <w:sz w:val="26"/>
          <w:szCs w:val="26"/>
        </w:rPr>
      </w:pPr>
      <w:r w:rsidRPr="0030588E">
        <w:rPr>
          <w:rFonts w:ascii="Arial Narrow" w:hAnsi="Arial Narrow"/>
          <w:b/>
          <w:color w:val="000000"/>
          <w:sz w:val="26"/>
          <w:szCs w:val="26"/>
        </w:rPr>
        <w:t xml:space="preserve">Con el objeto de incluir otras obligaciones que la familia de las personas adultas mayores deben de tener para con ellas y así brindarles la debida protección y atención, tanto en el aspecto económico como emocional. </w:t>
      </w:r>
    </w:p>
    <w:p w14:paraId="20872CA2" w14:textId="77777777" w:rsidR="0030588E" w:rsidRPr="0030588E" w:rsidRDefault="0030588E" w:rsidP="0030588E">
      <w:pPr>
        <w:rPr>
          <w:rFonts w:ascii="Arial Narrow" w:hAnsi="Arial Narrow"/>
          <w:color w:val="000000"/>
          <w:sz w:val="26"/>
          <w:szCs w:val="26"/>
        </w:rPr>
      </w:pPr>
    </w:p>
    <w:p w14:paraId="4FD69878" w14:textId="6A94A5EA" w:rsidR="0030588E" w:rsidRPr="0030588E" w:rsidRDefault="0030588E" w:rsidP="0030588E">
      <w:pPr>
        <w:rPr>
          <w:rFonts w:ascii="Arial Narrow" w:hAnsi="Arial Narrow"/>
          <w:color w:val="000000"/>
          <w:sz w:val="26"/>
          <w:szCs w:val="26"/>
          <w:lang w:val="es-ES"/>
        </w:rPr>
      </w:pPr>
      <w:r w:rsidRPr="0030588E">
        <w:rPr>
          <w:rFonts w:ascii="Arial Narrow" w:hAnsi="Arial Narrow"/>
          <w:color w:val="000000"/>
          <w:sz w:val="26"/>
          <w:szCs w:val="26"/>
        </w:rPr>
        <w:t xml:space="preserve">Planteada por la </w:t>
      </w:r>
      <w:r w:rsidRPr="0030588E">
        <w:rPr>
          <w:rFonts w:ascii="Arial Narrow" w:hAnsi="Arial Narrow"/>
          <w:b/>
          <w:color w:val="000000"/>
          <w:sz w:val="26"/>
          <w:szCs w:val="26"/>
        </w:rPr>
        <w:t>Diputada Graciela Fernández Almaraz</w:t>
      </w:r>
      <w:r w:rsidRPr="0030588E">
        <w:rPr>
          <w:rFonts w:ascii="Arial Narrow" w:hAnsi="Arial Narrow"/>
          <w:color w:val="000000"/>
          <w:sz w:val="26"/>
          <w:szCs w:val="26"/>
        </w:rPr>
        <w:t>,</w:t>
      </w:r>
      <w:r w:rsidRPr="0030588E">
        <w:rPr>
          <w:rFonts w:ascii="Arial Narrow" w:hAnsi="Arial Narrow"/>
          <w:b/>
          <w:color w:val="000000"/>
          <w:sz w:val="26"/>
          <w:szCs w:val="26"/>
        </w:rPr>
        <w:t xml:space="preserve"> </w:t>
      </w:r>
      <w:r w:rsidRPr="0030588E">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76A406FC" w14:textId="77777777" w:rsidR="0030588E" w:rsidRPr="0030588E" w:rsidRDefault="0030588E" w:rsidP="0030588E">
      <w:pPr>
        <w:tabs>
          <w:tab w:val="left" w:pos="5056"/>
        </w:tabs>
        <w:rPr>
          <w:rFonts w:ascii="Arial Narrow" w:hAnsi="Arial Narrow"/>
          <w:color w:val="000000"/>
          <w:sz w:val="26"/>
          <w:szCs w:val="26"/>
          <w:lang w:val="es-ES"/>
        </w:rPr>
      </w:pPr>
    </w:p>
    <w:p w14:paraId="0DACF81F" w14:textId="2BAC3BB7" w:rsidR="0030588E" w:rsidRPr="0030588E" w:rsidRDefault="0030588E" w:rsidP="0030588E">
      <w:pPr>
        <w:rPr>
          <w:rFonts w:ascii="Arial Narrow" w:hAnsi="Arial Narrow"/>
          <w:b/>
          <w:color w:val="000000"/>
          <w:sz w:val="26"/>
          <w:szCs w:val="26"/>
        </w:rPr>
      </w:pPr>
      <w:r w:rsidRPr="0030588E">
        <w:rPr>
          <w:rFonts w:ascii="Arial Narrow" w:hAnsi="Arial Narrow"/>
          <w:color w:val="000000"/>
          <w:sz w:val="26"/>
          <w:szCs w:val="26"/>
        </w:rPr>
        <w:t xml:space="preserve">Fecha de Lectura de la Iniciativa: </w:t>
      </w:r>
      <w:r>
        <w:rPr>
          <w:rFonts w:ascii="Arial Narrow" w:hAnsi="Arial Narrow"/>
          <w:b/>
          <w:color w:val="000000"/>
          <w:sz w:val="26"/>
          <w:szCs w:val="26"/>
        </w:rPr>
        <w:t>03</w:t>
      </w:r>
      <w:r w:rsidRPr="0030588E">
        <w:rPr>
          <w:rFonts w:ascii="Arial Narrow" w:hAnsi="Arial Narrow"/>
          <w:b/>
          <w:color w:val="000000"/>
          <w:sz w:val="26"/>
          <w:szCs w:val="26"/>
        </w:rPr>
        <w:t xml:space="preserve"> de </w:t>
      </w:r>
      <w:r>
        <w:rPr>
          <w:rFonts w:ascii="Arial Narrow" w:hAnsi="Arial Narrow"/>
          <w:b/>
          <w:color w:val="000000"/>
          <w:sz w:val="26"/>
          <w:szCs w:val="26"/>
        </w:rPr>
        <w:t>Junio</w:t>
      </w:r>
      <w:r w:rsidRPr="0030588E">
        <w:rPr>
          <w:rFonts w:ascii="Arial Narrow" w:hAnsi="Arial Narrow"/>
          <w:b/>
          <w:color w:val="000000"/>
          <w:sz w:val="26"/>
          <w:szCs w:val="26"/>
        </w:rPr>
        <w:t xml:space="preserve"> de 2020.</w:t>
      </w:r>
    </w:p>
    <w:p w14:paraId="3FB7796E" w14:textId="77777777" w:rsidR="0030588E" w:rsidRPr="0030588E" w:rsidRDefault="0030588E" w:rsidP="0030588E">
      <w:pPr>
        <w:rPr>
          <w:rFonts w:ascii="Arial Narrow" w:hAnsi="Arial Narrow"/>
          <w:sz w:val="26"/>
          <w:szCs w:val="26"/>
        </w:rPr>
      </w:pPr>
    </w:p>
    <w:p w14:paraId="1B30DBDB" w14:textId="77777777" w:rsidR="0030588E" w:rsidRPr="0030588E" w:rsidRDefault="0030588E" w:rsidP="0030588E">
      <w:pPr>
        <w:rPr>
          <w:rFonts w:ascii="Arial Narrow" w:hAnsi="Arial Narrow"/>
          <w:b/>
          <w:color w:val="000000"/>
          <w:sz w:val="26"/>
          <w:szCs w:val="26"/>
        </w:rPr>
      </w:pPr>
      <w:r w:rsidRPr="0030588E">
        <w:rPr>
          <w:rFonts w:ascii="Arial Narrow" w:hAnsi="Arial Narrow"/>
          <w:color w:val="000000"/>
          <w:sz w:val="26"/>
          <w:szCs w:val="26"/>
        </w:rPr>
        <w:t xml:space="preserve">Turnada a la </w:t>
      </w:r>
      <w:r w:rsidRPr="0030588E">
        <w:rPr>
          <w:rFonts w:ascii="Arial Narrow" w:hAnsi="Arial Narrow"/>
          <w:b/>
          <w:color w:val="000000"/>
          <w:sz w:val="26"/>
          <w:szCs w:val="26"/>
        </w:rPr>
        <w:t>Comisión de Atención a Grupos en Situación de Vulnerabilidad.</w:t>
      </w:r>
    </w:p>
    <w:p w14:paraId="3C6F0FC4" w14:textId="77777777" w:rsidR="0030588E" w:rsidRPr="0030588E" w:rsidRDefault="0030588E" w:rsidP="0030588E">
      <w:pPr>
        <w:rPr>
          <w:rFonts w:ascii="Arial Narrow" w:hAnsi="Arial Narrow"/>
          <w:b/>
          <w:color w:val="000000"/>
          <w:sz w:val="26"/>
          <w:szCs w:val="26"/>
        </w:rPr>
      </w:pPr>
    </w:p>
    <w:p w14:paraId="2072861C" w14:textId="77777777" w:rsidR="00BC186D" w:rsidRPr="00937696" w:rsidRDefault="00BC186D" w:rsidP="00BC186D">
      <w:pPr>
        <w:rPr>
          <w:rFonts w:ascii="Arial Narrow" w:hAnsi="Arial Narrow"/>
          <w:b/>
          <w:color w:val="000000"/>
          <w:sz w:val="26"/>
          <w:szCs w:val="26"/>
        </w:rPr>
      </w:pPr>
      <w:r w:rsidRPr="0030588E">
        <w:rPr>
          <w:rFonts w:ascii="Arial Narrow" w:hAnsi="Arial Narrow"/>
          <w:b/>
          <w:color w:val="000000"/>
          <w:sz w:val="26"/>
          <w:szCs w:val="26"/>
        </w:rPr>
        <w:t xml:space="preserve">Lectura del Dictamen: </w:t>
      </w:r>
      <w:r>
        <w:rPr>
          <w:rFonts w:ascii="Arial Narrow" w:hAnsi="Arial Narrow"/>
          <w:b/>
          <w:color w:val="000000"/>
          <w:sz w:val="26"/>
          <w:szCs w:val="26"/>
        </w:rPr>
        <w:t>01 de Septiembre de 2020</w:t>
      </w:r>
    </w:p>
    <w:p w14:paraId="648F99F1" w14:textId="77777777" w:rsidR="00BC186D" w:rsidRPr="0030588E" w:rsidRDefault="00BC186D" w:rsidP="00BC186D">
      <w:pPr>
        <w:rPr>
          <w:rFonts w:ascii="Arial Narrow" w:hAnsi="Arial Narrow"/>
          <w:b/>
          <w:color w:val="000000"/>
          <w:sz w:val="26"/>
          <w:szCs w:val="26"/>
        </w:rPr>
      </w:pPr>
    </w:p>
    <w:p w14:paraId="74118E1C" w14:textId="77777777" w:rsidR="00BC186D" w:rsidRPr="0030588E" w:rsidRDefault="00BC186D" w:rsidP="00BC186D">
      <w:pPr>
        <w:rPr>
          <w:rFonts w:ascii="Arial Narrow" w:hAnsi="Arial Narrow"/>
          <w:b/>
          <w:color w:val="000000"/>
          <w:sz w:val="26"/>
          <w:szCs w:val="26"/>
        </w:rPr>
      </w:pPr>
      <w:r w:rsidRPr="0030588E">
        <w:rPr>
          <w:rFonts w:ascii="Arial Narrow" w:hAnsi="Arial Narrow"/>
          <w:b/>
          <w:color w:val="000000"/>
          <w:sz w:val="26"/>
          <w:szCs w:val="26"/>
        </w:rPr>
        <w:t xml:space="preserve">Decreto No. </w:t>
      </w:r>
      <w:r>
        <w:rPr>
          <w:rFonts w:ascii="Arial Narrow" w:hAnsi="Arial Narrow"/>
          <w:b/>
          <w:color w:val="000000"/>
          <w:sz w:val="26"/>
          <w:szCs w:val="26"/>
        </w:rPr>
        <w:t>711</w:t>
      </w:r>
    </w:p>
    <w:p w14:paraId="6085C706" w14:textId="77777777" w:rsidR="00BC186D" w:rsidRPr="0030588E" w:rsidRDefault="00BC186D" w:rsidP="00BC186D">
      <w:pPr>
        <w:rPr>
          <w:rFonts w:ascii="Arial Narrow" w:hAnsi="Arial Narrow"/>
          <w:b/>
          <w:color w:val="000000"/>
          <w:sz w:val="26"/>
          <w:szCs w:val="26"/>
        </w:rPr>
      </w:pPr>
    </w:p>
    <w:p w14:paraId="07311EF4" w14:textId="77777777" w:rsidR="00BC186D" w:rsidRPr="00085A70" w:rsidRDefault="00BC186D" w:rsidP="00BC186D">
      <w:pPr>
        <w:rPr>
          <w:rFonts w:ascii="Arial Narrow" w:hAnsi="Arial Narrow"/>
          <w:b/>
          <w:color w:val="000000"/>
          <w:sz w:val="26"/>
          <w:szCs w:val="26"/>
        </w:rPr>
      </w:pPr>
      <w:r w:rsidRPr="00085A70">
        <w:rPr>
          <w:rFonts w:ascii="Arial Narrow" w:hAnsi="Arial Narrow"/>
          <w:color w:val="000000"/>
          <w:sz w:val="26"/>
          <w:szCs w:val="26"/>
        </w:rPr>
        <w:t>Publicación en el Periódico Oficial del Gobierno del Estado:</w:t>
      </w:r>
      <w:r w:rsidRPr="0030588E">
        <w:rPr>
          <w:rFonts w:ascii="Arial Narrow" w:hAnsi="Arial Narrow"/>
          <w:b/>
          <w:color w:val="000000"/>
          <w:sz w:val="26"/>
          <w:szCs w:val="26"/>
        </w:rPr>
        <w:t xml:space="preserve"> </w:t>
      </w:r>
      <w:r w:rsidRPr="00085A70">
        <w:rPr>
          <w:rFonts w:ascii="Arial Narrow" w:hAnsi="Arial Narrow"/>
          <w:b/>
          <w:color w:val="000000"/>
          <w:sz w:val="26"/>
          <w:szCs w:val="26"/>
        </w:rPr>
        <w:t>P.O. 71 - 04 de Septiembre de 2020</w:t>
      </w:r>
    </w:p>
    <w:p w14:paraId="027D2E17" w14:textId="77777777" w:rsidR="00BC186D" w:rsidRPr="0030588E" w:rsidRDefault="00BC186D" w:rsidP="00BC186D">
      <w:pPr>
        <w:rPr>
          <w:rFonts w:ascii="Arial Narrow" w:hAnsi="Arial Narrow"/>
          <w:b/>
          <w:color w:val="000000"/>
          <w:sz w:val="26"/>
          <w:szCs w:val="26"/>
        </w:rPr>
      </w:pPr>
    </w:p>
    <w:p w14:paraId="175DEBB8" w14:textId="77777777" w:rsidR="00BC186D" w:rsidRPr="0030588E" w:rsidRDefault="00BC186D" w:rsidP="00BC186D">
      <w:pPr>
        <w:spacing w:line="276" w:lineRule="auto"/>
        <w:rPr>
          <w:rFonts w:eastAsia="Arial" w:cs="Arial"/>
          <w:b/>
          <w:bCs/>
          <w:sz w:val="24"/>
          <w:szCs w:val="24"/>
        </w:rPr>
      </w:pPr>
    </w:p>
    <w:p w14:paraId="47B9D40B" w14:textId="77777777" w:rsidR="0030588E" w:rsidRPr="0030588E" w:rsidRDefault="0030588E" w:rsidP="0030588E">
      <w:pPr>
        <w:spacing w:line="276" w:lineRule="auto"/>
        <w:rPr>
          <w:rFonts w:eastAsia="Arial" w:cs="Arial"/>
          <w:b/>
          <w:sz w:val="28"/>
          <w:szCs w:val="28"/>
          <w:lang w:eastAsia="es-MX"/>
        </w:rPr>
      </w:pPr>
    </w:p>
    <w:p w14:paraId="29A9E5A8" w14:textId="77777777" w:rsidR="009B5CF5" w:rsidRDefault="009B5CF5" w:rsidP="003415E9">
      <w:pPr>
        <w:spacing w:line="276" w:lineRule="auto"/>
        <w:rPr>
          <w:rFonts w:eastAsia="Arial" w:cs="Arial"/>
          <w:b/>
          <w:bCs/>
          <w:sz w:val="28"/>
          <w:szCs w:val="28"/>
        </w:rPr>
      </w:pPr>
    </w:p>
    <w:p w14:paraId="5CA73591" w14:textId="77777777" w:rsidR="009B5CF5" w:rsidRDefault="009B5CF5" w:rsidP="003415E9">
      <w:pPr>
        <w:spacing w:line="276" w:lineRule="auto"/>
        <w:rPr>
          <w:rFonts w:eastAsia="Arial" w:cs="Arial"/>
          <w:b/>
          <w:bCs/>
          <w:sz w:val="28"/>
          <w:szCs w:val="28"/>
        </w:rPr>
      </w:pPr>
    </w:p>
    <w:p w14:paraId="734DF71F" w14:textId="77777777" w:rsidR="009B5CF5" w:rsidRDefault="009B5CF5">
      <w:pPr>
        <w:rPr>
          <w:rFonts w:eastAsia="Arial" w:cs="Arial"/>
          <w:b/>
          <w:bCs/>
          <w:sz w:val="28"/>
          <w:szCs w:val="28"/>
        </w:rPr>
      </w:pPr>
      <w:r>
        <w:rPr>
          <w:rFonts w:eastAsia="Arial" w:cs="Arial"/>
          <w:b/>
          <w:bCs/>
          <w:sz w:val="28"/>
          <w:szCs w:val="28"/>
        </w:rPr>
        <w:br w:type="page"/>
      </w:r>
    </w:p>
    <w:p w14:paraId="7CB64AC9" w14:textId="43501BF9" w:rsidR="00DD7B07" w:rsidRPr="00B97589" w:rsidRDefault="00F47D93" w:rsidP="003415E9">
      <w:pPr>
        <w:spacing w:line="276" w:lineRule="auto"/>
        <w:rPr>
          <w:rFonts w:eastAsia="Arial" w:cs="Arial"/>
          <w:b/>
          <w:bCs/>
        </w:rPr>
      </w:pPr>
      <w:r w:rsidRPr="00B97589">
        <w:rPr>
          <w:rFonts w:eastAsia="Arial" w:cs="Arial"/>
          <w:b/>
          <w:bCs/>
        </w:rPr>
        <w:lastRenderedPageBreak/>
        <w:t xml:space="preserve">INICIATIVA CON PROYECTO DE DECRETO </w:t>
      </w:r>
      <w:r w:rsidR="00482D67" w:rsidRPr="00B97589">
        <w:rPr>
          <w:rFonts w:eastAsia="Arial" w:cs="Arial"/>
          <w:b/>
          <w:bCs/>
        </w:rPr>
        <w:t>QUE PRESENTA</w:t>
      </w:r>
      <w:r w:rsidR="00753721" w:rsidRPr="00B97589">
        <w:rPr>
          <w:rFonts w:eastAsia="Arial" w:cs="Arial"/>
          <w:b/>
          <w:bCs/>
        </w:rPr>
        <w:t>N</w:t>
      </w:r>
      <w:r w:rsidR="00482D67" w:rsidRPr="00B97589">
        <w:rPr>
          <w:rFonts w:eastAsia="Arial" w:cs="Arial"/>
          <w:b/>
          <w:bCs/>
        </w:rPr>
        <w:t xml:space="preserve"> LAS DIPUTADAS Y DIPUTADOS INTEGRANTES DEL GRUPO PARLAMENTARIO “GRAL. ANDRÉS S. VIESCA” DEL PARTIDO REVOLUCIONAR</w:t>
      </w:r>
      <w:r w:rsidR="00681869" w:rsidRPr="00B97589">
        <w:rPr>
          <w:rFonts w:eastAsia="Arial" w:cs="Arial"/>
          <w:b/>
          <w:bCs/>
        </w:rPr>
        <w:t xml:space="preserve">IO INSTITUCIONAL, </w:t>
      </w:r>
      <w:r w:rsidR="00E77401" w:rsidRPr="00B97589">
        <w:rPr>
          <w:rFonts w:eastAsia="Arial" w:cs="Arial"/>
          <w:b/>
          <w:bCs/>
        </w:rPr>
        <w:t xml:space="preserve">POR CONDUCTO DE LA DIPUTADA GRACIELA FERNÁNDEZ HERNÁNDEZ, POR EL QUE SE </w:t>
      </w:r>
      <w:r w:rsidR="00092B44" w:rsidRPr="00B97589">
        <w:rPr>
          <w:rFonts w:eastAsia="Arial" w:cs="Arial"/>
          <w:b/>
          <w:bCs/>
        </w:rPr>
        <w:t>ADICIONA</w:t>
      </w:r>
      <w:r w:rsidR="00E77401" w:rsidRPr="00B97589">
        <w:rPr>
          <w:rFonts w:eastAsia="Arial" w:cs="Arial"/>
          <w:b/>
          <w:bCs/>
        </w:rPr>
        <w:t>N</w:t>
      </w:r>
      <w:r w:rsidR="00FA75AA" w:rsidRPr="00B97589">
        <w:rPr>
          <w:rFonts w:eastAsia="Arial" w:cs="Arial"/>
          <w:b/>
          <w:bCs/>
        </w:rPr>
        <w:t xml:space="preserve"> LA</w:t>
      </w:r>
      <w:r w:rsidR="00E77401" w:rsidRPr="00B97589">
        <w:rPr>
          <w:rFonts w:eastAsia="Arial" w:cs="Arial"/>
          <w:b/>
          <w:bCs/>
        </w:rPr>
        <w:t>S</w:t>
      </w:r>
      <w:r w:rsidR="00FA75AA" w:rsidRPr="00B97589">
        <w:rPr>
          <w:rFonts w:eastAsia="Arial" w:cs="Arial"/>
          <w:b/>
          <w:bCs/>
        </w:rPr>
        <w:t xml:space="preserve"> FRACCI</w:t>
      </w:r>
      <w:r w:rsidR="00E77401" w:rsidRPr="00B97589">
        <w:rPr>
          <w:rFonts w:eastAsia="Arial" w:cs="Arial"/>
          <w:b/>
          <w:bCs/>
        </w:rPr>
        <w:t>ONES</w:t>
      </w:r>
      <w:r w:rsidR="00FA75AA" w:rsidRPr="00B97589">
        <w:rPr>
          <w:rFonts w:eastAsia="Arial" w:cs="Arial"/>
          <w:b/>
          <w:bCs/>
        </w:rPr>
        <w:t xml:space="preserve"> V Y VI</w:t>
      </w:r>
      <w:r w:rsidR="00092B44" w:rsidRPr="00B97589">
        <w:rPr>
          <w:rFonts w:eastAsia="Arial" w:cs="Arial"/>
          <w:b/>
          <w:bCs/>
        </w:rPr>
        <w:t xml:space="preserve"> </w:t>
      </w:r>
      <w:r w:rsidR="002428E7" w:rsidRPr="00B97589">
        <w:rPr>
          <w:rFonts w:eastAsia="Arial" w:cs="Arial"/>
          <w:b/>
          <w:bCs/>
        </w:rPr>
        <w:t>AL</w:t>
      </w:r>
      <w:r w:rsidR="002C6021" w:rsidRPr="00B97589">
        <w:rPr>
          <w:rFonts w:eastAsia="Arial" w:cs="Arial"/>
          <w:b/>
          <w:bCs/>
        </w:rPr>
        <w:t xml:space="preserve"> ART</w:t>
      </w:r>
      <w:r w:rsidR="002428E7" w:rsidRPr="00B97589">
        <w:rPr>
          <w:rFonts w:eastAsia="Arial" w:cs="Arial"/>
          <w:b/>
          <w:bCs/>
        </w:rPr>
        <w:t xml:space="preserve">ICULO </w:t>
      </w:r>
      <w:r w:rsidR="00FA75AA" w:rsidRPr="00B97589">
        <w:rPr>
          <w:rFonts w:eastAsia="Arial" w:cs="Arial"/>
          <w:b/>
          <w:bCs/>
        </w:rPr>
        <w:t>28, DE LA LEY DE LOS DERECHOS DE LAS PERSONAS ADULTAS MAYORES DEL ESTADO DE COAHUILA DE ZARAGOZA</w:t>
      </w:r>
      <w:r w:rsidR="00092B44" w:rsidRPr="00B97589">
        <w:rPr>
          <w:rFonts w:eastAsia="Arial" w:cs="Arial"/>
          <w:b/>
          <w:bCs/>
        </w:rPr>
        <w:t>,</w:t>
      </w:r>
      <w:r w:rsidR="00EA63A7" w:rsidRPr="00B97589">
        <w:rPr>
          <w:rFonts w:eastAsia="Arial" w:cs="Arial"/>
          <w:b/>
          <w:bCs/>
        </w:rPr>
        <w:t xml:space="preserve"> CON EL </w:t>
      </w:r>
      <w:r w:rsidR="00746C05" w:rsidRPr="00B97589">
        <w:rPr>
          <w:rFonts w:eastAsia="Arial" w:cs="Arial"/>
          <w:b/>
          <w:bCs/>
        </w:rPr>
        <w:t>OBJETO</w:t>
      </w:r>
      <w:r w:rsidR="00FD4FE6" w:rsidRPr="00B97589">
        <w:rPr>
          <w:rFonts w:eastAsia="Arial" w:cs="Arial"/>
          <w:b/>
          <w:bCs/>
        </w:rPr>
        <w:t xml:space="preserve"> DE</w:t>
      </w:r>
      <w:r w:rsidR="00CE63EC" w:rsidRPr="00B97589">
        <w:rPr>
          <w:rFonts w:eastAsia="Arial" w:cs="Arial"/>
          <w:b/>
          <w:bCs/>
        </w:rPr>
        <w:t xml:space="preserve"> </w:t>
      </w:r>
      <w:r w:rsidR="00DD7B07" w:rsidRPr="00B97589">
        <w:rPr>
          <w:rFonts w:eastAsia="Arial" w:cs="Arial"/>
          <w:b/>
          <w:bCs/>
        </w:rPr>
        <w:t xml:space="preserve">INCLUIR OTRAS OBLIGACIONES QUE LA FAMILIA DE LAS PERSONAS ADULTAS MAYORES DEBEN DE TENER PARA CON ELLAS Y ASÍ BRINDARLES LA DEBIDA PROTECCIÓN Y ATENCIÓN, TANTO EN EL ASPECTO ECONÓMICO COMO EMOCIONAL. </w:t>
      </w:r>
    </w:p>
    <w:p w14:paraId="179168A5" w14:textId="77777777" w:rsidR="00DD7B07" w:rsidRPr="00B97589" w:rsidRDefault="00DD7B07" w:rsidP="003415E9">
      <w:pPr>
        <w:spacing w:line="276" w:lineRule="auto"/>
        <w:rPr>
          <w:rFonts w:eastAsia="Arial" w:cs="Arial"/>
          <w:b/>
          <w:bCs/>
        </w:rPr>
      </w:pPr>
    </w:p>
    <w:p w14:paraId="5060EB81" w14:textId="77777777" w:rsidR="00482D67" w:rsidRPr="00B97589" w:rsidRDefault="00482D67" w:rsidP="003415E9">
      <w:pPr>
        <w:spacing w:line="276" w:lineRule="auto"/>
        <w:rPr>
          <w:rFonts w:cs="Arial"/>
          <w:b/>
        </w:rPr>
      </w:pPr>
      <w:r w:rsidRPr="00B97589">
        <w:rPr>
          <w:rFonts w:cs="Arial"/>
          <w:b/>
        </w:rPr>
        <w:t xml:space="preserve">H. PLENO DEL CONGRESO DEL ESTADO </w:t>
      </w:r>
    </w:p>
    <w:p w14:paraId="31379618" w14:textId="77777777" w:rsidR="00482D67" w:rsidRPr="00B97589" w:rsidRDefault="00482D67" w:rsidP="003415E9">
      <w:pPr>
        <w:spacing w:line="276" w:lineRule="auto"/>
        <w:rPr>
          <w:rFonts w:cs="Arial"/>
          <w:b/>
        </w:rPr>
      </w:pPr>
      <w:r w:rsidRPr="00B97589">
        <w:rPr>
          <w:rFonts w:cs="Arial"/>
          <w:b/>
        </w:rPr>
        <w:t>DE COAHUILA DE ZARAGOZA.</w:t>
      </w:r>
    </w:p>
    <w:p w14:paraId="29CE4AED" w14:textId="77777777" w:rsidR="00681869" w:rsidRPr="00B97589" w:rsidRDefault="00482D67" w:rsidP="003415E9">
      <w:pPr>
        <w:spacing w:line="276" w:lineRule="auto"/>
        <w:rPr>
          <w:rFonts w:cs="Arial"/>
          <w:b/>
        </w:rPr>
      </w:pPr>
      <w:r w:rsidRPr="00B97589">
        <w:rPr>
          <w:rFonts w:cs="Arial"/>
          <w:b/>
        </w:rPr>
        <w:t>P R E S E N T E.-</w:t>
      </w:r>
    </w:p>
    <w:p w14:paraId="44293571" w14:textId="77777777" w:rsidR="00681869" w:rsidRPr="00B97589" w:rsidRDefault="00681869" w:rsidP="003415E9">
      <w:pPr>
        <w:spacing w:line="276" w:lineRule="auto"/>
        <w:rPr>
          <w:rFonts w:cs="Arial"/>
          <w:b/>
        </w:rPr>
      </w:pPr>
    </w:p>
    <w:p w14:paraId="5FB6B6D3" w14:textId="3D7A7FF3" w:rsidR="009E0560" w:rsidRPr="00B97589" w:rsidRDefault="00681869" w:rsidP="003415E9">
      <w:pPr>
        <w:spacing w:line="276" w:lineRule="auto"/>
        <w:rPr>
          <w:rFonts w:cs="Arial"/>
        </w:rPr>
      </w:pPr>
      <w:r w:rsidRPr="00B97589">
        <w:rPr>
          <w:rFonts w:cs="Arial"/>
        </w:rPr>
        <w:t>La</w:t>
      </w:r>
      <w:r w:rsidR="00A253FB" w:rsidRPr="00B97589">
        <w:rPr>
          <w:rFonts w:cs="Arial"/>
        </w:rPr>
        <w:t xml:space="preserve"> suscrita Diputada Graciela Fernández Almaráz, conjuntamente con las </w:t>
      </w:r>
      <w:r w:rsidR="00482D67" w:rsidRPr="00B97589">
        <w:rPr>
          <w:rFonts w:cs="Arial"/>
        </w:rPr>
        <w:t xml:space="preserve">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w:t>
      </w:r>
      <w:r w:rsidR="00313EB6" w:rsidRPr="00B97589">
        <w:rPr>
          <w:rFonts w:cs="Arial"/>
        </w:rPr>
        <w:t>a</w:t>
      </w:r>
      <w:r w:rsidR="00482D67" w:rsidRPr="00B97589">
        <w:rPr>
          <w:rFonts w:cs="Arial"/>
        </w:rPr>
        <w:t>rtículos 21 Fracción IV, 152 Fracción I y demás aplicables de la Ley Orgánica del Congreso del Estado Independiente, Libre y Soberano de Coahuila de Zaragoza, nos permitimos so</w:t>
      </w:r>
      <w:r w:rsidR="004B6A2D" w:rsidRPr="00B97589">
        <w:rPr>
          <w:rFonts w:cs="Arial"/>
        </w:rPr>
        <w:t>meter a consideración de este Honorable</w:t>
      </w:r>
      <w:r w:rsidR="00482D67" w:rsidRPr="00B97589">
        <w:rPr>
          <w:rFonts w:cs="Arial"/>
        </w:rPr>
        <w:t xml:space="preserve"> Pleno del Congreso del Estado, la presente </w:t>
      </w:r>
      <w:r w:rsidR="004B6A2D" w:rsidRPr="00B97589">
        <w:rPr>
          <w:rFonts w:cs="Arial"/>
        </w:rPr>
        <w:t>iniciativa con proyecto de</w:t>
      </w:r>
      <w:r w:rsidR="00AC6922" w:rsidRPr="00B97589">
        <w:rPr>
          <w:rFonts w:cs="Arial"/>
        </w:rPr>
        <w:t xml:space="preserve"> decreto</w:t>
      </w:r>
      <w:r w:rsidR="004B6A2D" w:rsidRPr="00B97589">
        <w:rPr>
          <w:rFonts w:cs="Arial"/>
        </w:rPr>
        <w:t xml:space="preserve"> </w:t>
      </w:r>
      <w:r w:rsidR="00DB390A" w:rsidRPr="00B97589">
        <w:rPr>
          <w:rFonts w:cs="Arial"/>
        </w:rPr>
        <w:t xml:space="preserve">para </w:t>
      </w:r>
      <w:r w:rsidR="00EA148B" w:rsidRPr="00B97589">
        <w:rPr>
          <w:rFonts w:eastAsia="Arial" w:cs="Arial"/>
          <w:bCs/>
        </w:rPr>
        <w:t>adicionar</w:t>
      </w:r>
      <w:r w:rsidR="00B42791" w:rsidRPr="00B97589">
        <w:rPr>
          <w:rFonts w:eastAsia="Arial" w:cs="Arial"/>
          <w:b/>
          <w:bCs/>
        </w:rPr>
        <w:t xml:space="preserve"> </w:t>
      </w:r>
      <w:r w:rsidR="00FA75AA" w:rsidRPr="00B97589">
        <w:rPr>
          <w:rFonts w:eastAsia="Arial" w:cs="Arial"/>
          <w:bCs/>
        </w:rPr>
        <w:t>la</w:t>
      </w:r>
      <w:r w:rsidR="00A253FB" w:rsidRPr="00B97589">
        <w:rPr>
          <w:rFonts w:eastAsia="Arial" w:cs="Arial"/>
          <w:bCs/>
        </w:rPr>
        <w:t>s</w:t>
      </w:r>
      <w:r w:rsidR="00FA75AA" w:rsidRPr="00B97589">
        <w:rPr>
          <w:rFonts w:eastAsia="Arial" w:cs="Arial"/>
          <w:bCs/>
        </w:rPr>
        <w:t xml:space="preserve"> fracci</w:t>
      </w:r>
      <w:r w:rsidR="00A253FB" w:rsidRPr="00B97589">
        <w:rPr>
          <w:rFonts w:eastAsia="Arial" w:cs="Arial"/>
          <w:bCs/>
        </w:rPr>
        <w:t>ones</w:t>
      </w:r>
      <w:r w:rsidR="00FA75AA" w:rsidRPr="00B97589">
        <w:rPr>
          <w:rFonts w:eastAsia="Arial" w:cs="Arial"/>
          <w:bCs/>
        </w:rPr>
        <w:t xml:space="preserve"> V y VI, al artículo 28,</w:t>
      </w:r>
      <w:r w:rsidRPr="00B97589">
        <w:rPr>
          <w:rFonts w:eastAsia="Arial" w:cs="Arial"/>
          <w:bCs/>
        </w:rPr>
        <w:t xml:space="preserve"> de</w:t>
      </w:r>
      <w:r w:rsidR="00FA75AA" w:rsidRPr="00B97589">
        <w:rPr>
          <w:rFonts w:eastAsia="Arial" w:cs="Arial"/>
          <w:bCs/>
        </w:rPr>
        <w:t xml:space="preserve"> la Ley de las Personas Adultas Mayores </w:t>
      </w:r>
      <w:r w:rsidR="00A253FB" w:rsidRPr="00B97589">
        <w:rPr>
          <w:rFonts w:eastAsia="Arial" w:cs="Arial"/>
          <w:bCs/>
        </w:rPr>
        <w:t>p</w:t>
      </w:r>
      <w:r w:rsidR="00FA75AA" w:rsidRPr="00B97589">
        <w:rPr>
          <w:rFonts w:eastAsia="Arial" w:cs="Arial"/>
          <w:bCs/>
        </w:rPr>
        <w:t xml:space="preserve">ara </w:t>
      </w:r>
      <w:r w:rsidR="00A253FB" w:rsidRPr="00B97589">
        <w:rPr>
          <w:rFonts w:eastAsia="Arial" w:cs="Arial"/>
          <w:bCs/>
        </w:rPr>
        <w:t>e</w:t>
      </w:r>
      <w:r w:rsidR="00FA75AA" w:rsidRPr="00B97589">
        <w:rPr>
          <w:rFonts w:eastAsia="Arial" w:cs="Arial"/>
          <w:bCs/>
        </w:rPr>
        <w:t xml:space="preserve">l Estado </w:t>
      </w:r>
      <w:r w:rsidR="00A253FB" w:rsidRPr="00B97589">
        <w:rPr>
          <w:rFonts w:eastAsia="Arial" w:cs="Arial"/>
          <w:bCs/>
        </w:rPr>
        <w:t>d</w:t>
      </w:r>
      <w:r w:rsidR="00FA75AA" w:rsidRPr="00B97589">
        <w:rPr>
          <w:rFonts w:eastAsia="Arial" w:cs="Arial"/>
          <w:bCs/>
        </w:rPr>
        <w:t xml:space="preserve">e Coahuila </w:t>
      </w:r>
      <w:r w:rsidR="00A253FB" w:rsidRPr="00B97589">
        <w:rPr>
          <w:rFonts w:eastAsia="Arial" w:cs="Arial"/>
          <w:bCs/>
        </w:rPr>
        <w:t>d</w:t>
      </w:r>
      <w:r w:rsidR="00FA75AA" w:rsidRPr="00B97589">
        <w:rPr>
          <w:rFonts w:eastAsia="Arial" w:cs="Arial"/>
          <w:bCs/>
        </w:rPr>
        <w:t>e Zaragoza</w:t>
      </w:r>
      <w:r w:rsidRPr="00B97589">
        <w:rPr>
          <w:rFonts w:eastAsia="Arial" w:cs="Arial"/>
          <w:bCs/>
        </w:rPr>
        <w:t>,</w:t>
      </w:r>
      <w:r w:rsidR="004A68E5" w:rsidRPr="00B97589">
        <w:rPr>
          <w:rFonts w:eastAsia="Arial" w:cs="Arial"/>
          <w:bCs/>
        </w:rPr>
        <w:t xml:space="preserve"> con el objeto de proteger, y gestionar los derechos de las personas de la tercera edad</w:t>
      </w:r>
      <w:r w:rsidR="004A68E5" w:rsidRPr="00B97589">
        <w:rPr>
          <w:rFonts w:cs="Arial"/>
        </w:rPr>
        <w:t>:</w:t>
      </w:r>
    </w:p>
    <w:p w14:paraId="7F90A3FA" w14:textId="77777777" w:rsidR="0020467F" w:rsidRPr="00B97589" w:rsidRDefault="0020467F" w:rsidP="003415E9">
      <w:pPr>
        <w:spacing w:line="276" w:lineRule="auto"/>
        <w:rPr>
          <w:rFonts w:eastAsia="Arial" w:cs="Arial"/>
          <w:b/>
          <w:bCs/>
        </w:rPr>
      </w:pPr>
    </w:p>
    <w:p w14:paraId="6AEF9A2A" w14:textId="19E8CD4F" w:rsidR="00482D67" w:rsidRPr="00B97589" w:rsidRDefault="00482D67" w:rsidP="003415E9">
      <w:pPr>
        <w:spacing w:line="276" w:lineRule="auto"/>
        <w:jc w:val="center"/>
        <w:rPr>
          <w:rFonts w:eastAsia="Arial" w:cs="Arial"/>
          <w:b/>
          <w:bCs/>
        </w:rPr>
      </w:pPr>
      <w:r w:rsidRPr="00B97589">
        <w:rPr>
          <w:rFonts w:eastAsia="Arial" w:cs="Arial"/>
          <w:b/>
          <w:bCs/>
        </w:rPr>
        <w:t>E X P O S I C I O N   D E   M O T I V O S</w:t>
      </w:r>
    </w:p>
    <w:p w14:paraId="1318FFCE" w14:textId="5354EA0F" w:rsidR="00403A7C" w:rsidRPr="00B97589" w:rsidRDefault="00403A7C" w:rsidP="003415E9">
      <w:pPr>
        <w:spacing w:line="276" w:lineRule="auto"/>
        <w:jc w:val="center"/>
        <w:rPr>
          <w:rFonts w:eastAsia="Arial" w:cs="Arial"/>
          <w:b/>
          <w:bCs/>
        </w:rPr>
      </w:pPr>
    </w:p>
    <w:p w14:paraId="016B3F35" w14:textId="1F8B60D3" w:rsidR="00996AB5" w:rsidRPr="00B97589" w:rsidRDefault="00996AB5" w:rsidP="00DE7B3F">
      <w:pPr>
        <w:spacing w:line="276" w:lineRule="auto"/>
        <w:rPr>
          <w:rFonts w:eastAsia="Arial" w:cs="Arial"/>
          <w:bCs/>
        </w:rPr>
      </w:pPr>
      <w:r w:rsidRPr="00B97589">
        <w:rPr>
          <w:rFonts w:eastAsia="Arial" w:cs="Arial"/>
          <w:bCs/>
        </w:rPr>
        <w:t>La Constitución Política de los Estados Unidos Mexicanos, ampara a todas las personas, si hacer alguna distinción, siendo poseedores los derechos humanos que ahí se consagran, así como en los Tratados Internacionales de los que México forma parte.</w:t>
      </w:r>
    </w:p>
    <w:p w14:paraId="410E466F" w14:textId="77777777" w:rsidR="00A253FB" w:rsidRPr="00B97589" w:rsidRDefault="00A253FB" w:rsidP="00DE7B3F">
      <w:pPr>
        <w:spacing w:line="276" w:lineRule="auto"/>
        <w:rPr>
          <w:rFonts w:eastAsia="Arial" w:cs="Arial"/>
          <w:bCs/>
        </w:rPr>
      </w:pPr>
    </w:p>
    <w:p w14:paraId="50676E5B" w14:textId="0D99E533" w:rsidR="00211092" w:rsidRPr="00B97589" w:rsidRDefault="00C41462" w:rsidP="00DE7B3F">
      <w:pPr>
        <w:spacing w:line="276" w:lineRule="auto"/>
        <w:rPr>
          <w:rFonts w:eastAsia="Arial" w:cs="Arial"/>
          <w:bCs/>
        </w:rPr>
      </w:pPr>
      <w:r w:rsidRPr="00B97589">
        <w:rPr>
          <w:rFonts w:eastAsia="Arial" w:cs="Arial"/>
          <w:bCs/>
        </w:rPr>
        <w:t xml:space="preserve">Los derechos humanos son universales, además de inherentes a toda persona, incluyendo personas mayores, es por esto </w:t>
      </w:r>
      <w:r w:rsidR="00A253FB" w:rsidRPr="00B97589">
        <w:rPr>
          <w:rFonts w:eastAsia="Arial" w:cs="Arial"/>
          <w:bCs/>
        </w:rPr>
        <w:t>por lo que</w:t>
      </w:r>
      <w:r w:rsidRPr="00B97589">
        <w:rPr>
          <w:rFonts w:eastAsia="Arial" w:cs="Arial"/>
          <w:bCs/>
        </w:rPr>
        <w:t xml:space="preserve"> es importante que el Estado cuente con organismos con el fin de garantizar la existencia de mecanismos jurídicos y políticas públicas para que la sociedad, todas las personas, por ser titulares de derechos, los puedan ejercer.</w:t>
      </w:r>
    </w:p>
    <w:p w14:paraId="570C3FFF" w14:textId="5C78B297" w:rsidR="00C41462" w:rsidRPr="00B97589" w:rsidRDefault="00C41462" w:rsidP="00DE7B3F">
      <w:pPr>
        <w:spacing w:line="276" w:lineRule="auto"/>
        <w:rPr>
          <w:rFonts w:eastAsia="Arial" w:cs="Arial"/>
          <w:bCs/>
        </w:rPr>
      </w:pPr>
    </w:p>
    <w:p w14:paraId="1D68230C" w14:textId="32CDAED6" w:rsidR="00C41462" w:rsidRPr="00B97589" w:rsidRDefault="00C41462" w:rsidP="00DE7B3F">
      <w:pPr>
        <w:spacing w:line="276" w:lineRule="auto"/>
        <w:rPr>
          <w:rFonts w:eastAsia="Arial" w:cs="Arial"/>
          <w:bCs/>
        </w:rPr>
      </w:pPr>
      <w:r w:rsidRPr="00B97589">
        <w:rPr>
          <w:rFonts w:eastAsia="Arial" w:cs="Arial"/>
          <w:bCs/>
        </w:rPr>
        <w:t xml:space="preserve">En el Protocolo Adicional a la </w:t>
      </w:r>
      <w:r w:rsidR="000301C7" w:rsidRPr="00B97589">
        <w:rPr>
          <w:rFonts w:eastAsia="Arial" w:cs="Arial"/>
          <w:bCs/>
        </w:rPr>
        <w:t>Convención</w:t>
      </w:r>
      <w:r w:rsidRPr="00B97589">
        <w:rPr>
          <w:rFonts w:eastAsia="Arial" w:cs="Arial"/>
          <w:bCs/>
        </w:rPr>
        <w:t xml:space="preserve"> Americana </w:t>
      </w:r>
      <w:r w:rsidR="000301C7" w:rsidRPr="00B97589">
        <w:rPr>
          <w:rFonts w:eastAsia="Arial" w:cs="Arial"/>
          <w:bCs/>
        </w:rPr>
        <w:t xml:space="preserve">sobre Derechos Humanos, respecto a los Derechos Económicos, Sociales y Culturales, establece que todas las personas tienen derecho a protección especial durante la ancianidad, es por esto </w:t>
      </w:r>
      <w:r w:rsidR="00A253FB" w:rsidRPr="00B97589">
        <w:rPr>
          <w:rFonts w:eastAsia="Arial" w:cs="Arial"/>
          <w:bCs/>
        </w:rPr>
        <w:t>por lo que</w:t>
      </w:r>
      <w:r w:rsidR="000301C7" w:rsidRPr="00B97589">
        <w:rPr>
          <w:rFonts w:eastAsia="Arial" w:cs="Arial"/>
          <w:bCs/>
        </w:rPr>
        <w:t xml:space="preserve"> el </w:t>
      </w:r>
      <w:r w:rsidR="00A253FB" w:rsidRPr="00B97589">
        <w:rPr>
          <w:rFonts w:eastAsia="Arial" w:cs="Arial"/>
          <w:bCs/>
        </w:rPr>
        <w:t>E</w:t>
      </w:r>
      <w:r w:rsidR="000301C7" w:rsidRPr="00B97589">
        <w:rPr>
          <w:rFonts w:eastAsia="Arial" w:cs="Arial"/>
          <w:bCs/>
        </w:rPr>
        <w:t xml:space="preserve">stado </w:t>
      </w:r>
      <w:r w:rsidR="00981E54" w:rsidRPr="00B97589">
        <w:rPr>
          <w:rFonts w:eastAsia="Arial" w:cs="Arial"/>
          <w:bCs/>
        </w:rPr>
        <w:t>debe implementar las medidas necesaria</w:t>
      </w:r>
      <w:r w:rsidR="000301C7" w:rsidRPr="00B97589">
        <w:rPr>
          <w:rFonts w:eastAsia="Arial" w:cs="Arial"/>
          <w:bCs/>
        </w:rPr>
        <w:t>s para que se lleve a cabo esto.</w:t>
      </w:r>
    </w:p>
    <w:p w14:paraId="59396BAA" w14:textId="31239492" w:rsidR="000301C7" w:rsidRPr="00B97589" w:rsidRDefault="000301C7" w:rsidP="00DE7B3F">
      <w:pPr>
        <w:spacing w:line="276" w:lineRule="auto"/>
        <w:rPr>
          <w:rFonts w:eastAsia="Arial" w:cs="Arial"/>
          <w:bCs/>
        </w:rPr>
      </w:pPr>
    </w:p>
    <w:p w14:paraId="3D076614" w14:textId="355B3684" w:rsidR="000301C7" w:rsidRPr="00B97589" w:rsidRDefault="000301C7" w:rsidP="00DE7B3F">
      <w:pPr>
        <w:spacing w:line="276" w:lineRule="auto"/>
        <w:rPr>
          <w:rFonts w:eastAsia="Arial" w:cs="Arial"/>
          <w:bCs/>
        </w:rPr>
      </w:pPr>
      <w:r w:rsidRPr="00B97589">
        <w:rPr>
          <w:rFonts w:eastAsia="Arial" w:cs="Arial"/>
          <w:bCs/>
        </w:rPr>
        <w:t xml:space="preserve">En diversas legislaciones de nuestro </w:t>
      </w:r>
      <w:r w:rsidR="00A253FB" w:rsidRPr="00B97589">
        <w:rPr>
          <w:rFonts w:eastAsia="Arial" w:cs="Arial"/>
          <w:bCs/>
        </w:rPr>
        <w:t>E</w:t>
      </w:r>
      <w:r w:rsidRPr="00B97589">
        <w:rPr>
          <w:rFonts w:eastAsia="Arial" w:cs="Arial"/>
          <w:bCs/>
        </w:rPr>
        <w:t>stado, se establecen los derechos que se le reconocen a las personas adultas mayores, entre ellos encontramos, el derecho a la integridad, dignidad y preferencia, derecho a la certeza jurídica, a la salud alimentación y a la familia, a la educación, al trabajo, asistencia social, participación, etc.</w:t>
      </w:r>
    </w:p>
    <w:p w14:paraId="16D120A1" w14:textId="227C4118" w:rsidR="007C34C0" w:rsidRPr="00B97589" w:rsidRDefault="007C34C0" w:rsidP="00DE7B3F">
      <w:pPr>
        <w:spacing w:line="276" w:lineRule="auto"/>
        <w:rPr>
          <w:rFonts w:eastAsia="Arial" w:cs="Arial"/>
          <w:bCs/>
        </w:rPr>
      </w:pPr>
    </w:p>
    <w:p w14:paraId="13DA0359" w14:textId="41C5F30E" w:rsidR="007C34C0" w:rsidRPr="00B97589" w:rsidRDefault="007C34C0" w:rsidP="00DE7B3F">
      <w:pPr>
        <w:spacing w:line="276" w:lineRule="auto"/>
        <w:rPr>
          <w:rFonts w:eastAsia="Arial" w:cs="Arial"/>
          <w:bCs/>
        </w:rPr>
      </w:pPr>
      <w:r w:rsidRPr="00B97589">
        <w:rPr>
          <w:rFonts w:eastAsia="Arial" w:cs="Arial"/>
          <w:bCs/>
        </w:rPr>
        <w:lastRenderedPageBreak/>
        <w:t xml:space="preserve">En la Ley para la Familia </w:t>
      </w:r>
      <w:r w:rsidR="006B33D9" w:rsidRPr="00B97589">
        <w:rPr>
          <w:rFonts w:eastAsia="Arial" w:cs="Arial"/>
          <w:bCs/>
        </w:rPr>
        <w:t xml:space="preserve">del Estado de Coahuila de Zaragoza, se especifica, que las personas adultas mayores, que carezcan de capacidad económica tienen derecho a recibir alimentos de la persona a la que le corresponde brindarlos, siendo el mayor de los casos la familia, además de atención geriátrica, para que tengan una buena calidad de vida. </w:t>
      </w:r>
    </w:p>
    <w:p w14:paraId="350D216C" w14:textId="41954C5D" w:rsidR="000301C7" w:rsidRPr="00B97589" w:rsidRDefault="000301C7" w:rsidP="00DE7B3F">
      <w:pPr>
        <w:spacing w:line="276" w:lineRule="auto"/>
        <w:rPr>
          <w:rFonts w:eastAsia="Arial" w:cs="Arial"/>
          <w:bCs/>
        </w:rPr>
      </w:pPr>
    </w:p>
    <w:p w14:paraId="179F5D29" w14:textId="1FAD3525" w:rsidR="000301C7" w:rsidRPr="00B97589" w:rsidRDefault="000301C7" w:rsidP="00DE7B3F">
      <w:pPr>
        <w:spacing w:line="276" w:lineRule="auto"/>
        <w:rPr>
          <w:rFonts w:eastAsia="Arial" w:cs="Arial"/>
          <w:bCs/>
        </w:rPr>
      </w:pPr>
      <w:r w:rsidRPr="00B97589">
        <w:rPr>
          <w:rFonts w:eastAsia="Arial" w:cs="Arial"/>
          <w:bCs/>
        </w:rPr>
        <w:t>Sin embargo, según la CONAPRED</w:t>
      </w:r>
      <w:r w:rsidR="003D52AB" w:rsidRPr="00B97589">
        <w:rPr>
          <w:rStyle w:val="Refdenotaalpie"/>
          <w:rFonts w:eastAsia="Arial" w:cs="Arial"/>
          <w:bCs/>
        </w:rPr>
        <w:footnoteReference w:id="1"/>
      </w:r>
      <w:r w:rsidRPr="00B97589">
        <w:rPr>
          <w:rFonts w:eastAsia="Arial" w:cs="Arial"/>
          <w:bCs/>
        </w:rPr>
        <w:t>, en México el 16% de l</w:t>
      </w:r>
      <w:r w:rsidR="007C34C0" w:rsidRPr="00B97589">
        <w:rPr>
          <w:rFonts w:eastAsia="Arial" w:cs="Arial"/>
          <w:bCs/>
        </w:rPr>
        <w:t>os adultos mayores, sufre abandono,</w:t>
      </w:r>
      <w:r w:rsidRPr="00B97589">
        <w:rPr>
          <w:rFonts w:eastAsia="Arial" w:cs="Arial"/>
          <w:bCs/>
        </w:rPr>
        <w:t xml:space="preserve"> maltrato, </w:t>
      </w:r>
      <w:r w:rsidR="007C34C0" w:rsidRPr="00B97589">
        <w:rPr>
          <w:rFonts w:eastAsia="Arial" w:cs="Arial"/>
          <w:bCs/>
        </w:rPr>
        <w:t>o aislamiento, el 20% son olvidados por sus propias familias, siendo resultado de que nuestra sociedad se encuentra en creciente competitividad, derivando en procesos de deshumanización en muchos aspectos.</w:t>
      </w:r>
    </w:p>
    <w:p w14:paraId="6D2D2DC4" w14:textId="4DA61830" w:rsidR="007C34C0" w:rsidRPr="00B97589" w:rsidRDefault="007C34C0" w:rsidP="00DE7B3F">
      <w:pPr>
        <w:spacing w:line="276" w:lineRule="auto"/>
        <w:rPr>
          <w:rFonts w:eastAsia="Arial" w:cs="Arial"/>
          <w:bCs/>
        </w:rPr>
      </w:pPr>
    </w:p>
    <w:p w14:paraId="77FAD58E" w14:textId="2D8287D3" w:rsidR="007C34C0" w:rsidRPr="00B97589" w:rsidRDefault="007C34C0" w:rsidP="00DE7B3F">
      <w:pPr>
        <w:spacing w:line="276" w:lineRule="auto"/>
        <w:rPr>
          <w:rFonts w:eastAsia="Arial" w:cs="Arial"/>
          <w:bCs/>
        </w:rPr>
      </w:pPr>
      <w:r w:rsidRPr="00B97589">
        <w:rPr>
          <w:rFonts w:eastAsia="Arial" w:cs="Arial"/>
          <w:bCs/>
        </w:rPr>
        <w:t>El Congreso Nacional de Evaluación de la Política de Desarrollo Social, determinó que el 10% de personas de la tercera edad, se encuentran en situación de pobreza multidimensional, siendo que, con el aumento de la edad, las personas nos volvemos más vulnerables, al igual que nuestro bienestar y calidad de vida.</w:t>
      </w:r>
    </w:p>
    <w:p w14:paraId="03A16B25" w14:textId="39A6B808" w:rsidR="00981E54" w:rsidRPr="00B97589" w:rsidRDefault="00981E54" w:rsidP="00DE7B3F">
      <w:pPr>
        <w:spacing w:line="276" w:lineRule="auto"/>
        <w:rPr>
          <w:rFonts w:eastAsia="Arial" w:cs="Arial"/>
          <w:bCs/>
        </w:rPr>
      </w:pPr>
    </w:p>
    <w:p w14:paraId="4BEECF77" w14:textId="16EE4B0F" w:rsidR="00981E54" w:rsidRPr="00B97589" w:rsidRDefault="00981E54" w:rsidP="00DE7B3F">
      <w:pPr>
        <w:spacing w:line="276" w:lineRule="auto"/>
        <w:rPr>
          <w:rFonts w:eastAsia="Arial" w:cs="Arial"/>
          <w:bCs/>
        </w:rPr>
      </w:pPr>
      <w:r w:rsidRPr="00B97589">
        <w:rPr>
          <w:rFonts w:eastAsia="Arial" w:cs="Arial"/>
          <w:bCs/>
        </w:rPr>
        <w:t>En nuestro país el 7.2% de la población tiene 65 años o más, siendo que la mitad de ese porcentaje vive en pobreza, atribuido a la discriminación de este grupo vulnerable para acceder a un empleo, y cuando obtienen un trabajo es en situaciones precarias, bajos sueldos, sin prestaciones laborales, y por otra parte en la mayoría de estos casos las familias los abandona, invisibiliza o maltrata.</w:t>
      </w:r>
    </w:p>
    <w:p w14:paraId="3B526440" w14:textId="760853EF" w:rsidR="007C34C0" w:rsidRPr="00B97589" w:rsidRDefault="007C34C0" w:rsidP="00DE7B3F">
      <w:pPr>
        <w:spacing w:line="276" w:lineRule="auto"/>
        <w:rPr>
          <w:rFonts w:eastAsia="Arial" w:cs="Arial"/>
          <w:bCs/>
        </w:rPr>
      </w:pPr>
    </w:p>
    <w:p w14:paraId="3888E55F" w14:textId="7DFA2349" w:rsidR="007C34C0" w:rsidRPr="00B97589" w:rsidRDefault="006B33D9" w:rsidP="00DE7B3F">
      <w:pPr>
        <w:spacing w:line="276" w:lineRule="auto"/>
        <w:rPr>
          <w:rFonts w:eastAsia="Arial" w:cs="Arial"/>
          <w:bCs/>
        </w:rPr>
      </w:pPr>
      <w:r w:rsidRPr="00B97589">
        <w:rPr>
          <w:rFonts w:eastAsia="Arial" w:cs="Arial"/>
          <w:bCs/>
        </w:rPr>
        <w:t xml:space="preserve">El Estado mexicano, debe actuar como autoridad garante de los derechos humanos, y debe </w:t>
      </w:r>
      <w:r w:rsidR="00816048" w:rsidRPr="00B97589">
        <w:rPr>
          <w:rFonts w:eastAsia="Arial" w:cs="Arial"/>
          <w:bCs/>
        </w:rPr>
        <w:t>implementar mecanismos, planes, políticas públicas en pro de las personas adultas mayores, siendo uno de los grupos más vulnerables de la sociedad.</w:t>
      </w:r>
    </w:p>
    <w:p w14:paraId="0028A03C" w14:textId="2C2ADDCC" w:rsidR="00816048" w:rsidRPr="00B97589" w:rsidRDefault="00816048" w:rsidP="00DE7B3F">
      <w:pPr>
        <w:spacing w:line="276" w:lineRule="auto"/>
        <w:rPr>
          <w:rFonts w:eastAsia="Arial" w:cs="Arial"/>
          <w:bCs/>
        </w:rPr>
      </w:pPr>
    </w:p>
    <w:p w14:paraId="2904FD3F" w14:textId="66FC09D9" w:rsidR="007C34C0" w:rsidRPr="00B97589" w:rsidRDefault="00816048" w:rsidP="00DE7B3F">
      <w:pPr>
        <w:spacing w:line="276" w:lineRule="auto"/>
        <w:rPr>
          <w:rFonts w:eastAsia="Arial" w:cs="Arial"/>
          <w:bCs/>
        </w:rPr>
      </w:pPr>
      <w:r w:rsidRPr="00B97589">
        <w:rPr>
          <w:rFonts w:eastAsia="Arial" w:cs="Arial"/>
          <w:bCs/>
        </w:rPr>
        <w:t>El envejecimiento es un proceso involutivo que ocurre durante toda la vida, en la que se requiere apoyo de sus familias, o si residen en hogares o instituciones, ahí se les brinden cuidados y tratamiento, siendo beneficiarios de las políticas públicas que garanticen el pleno ejercicio de sus derechos humanos.</w:t>
      </w:r>
    </w:p>
    <w:p w14:paraId="6E12C72F" w14:textId="77777777" w:rsidR="00816048" w:rsidRPr="00B97589" w:rsidRDefault="00816048" w:rsidP="00DE7B3F">
      <w:pPr>
        <w:spacing w:line="276" w:lineRule="auto"/>
        <w:rPr>
          <w:rFonts w:eastAsia="Arial" w:cs="Arial"/>
          <w:bCs/>
        </w:rPr>
      </w:pPr>
    </w:p>
    <w:p w14:paraId="5292F42D" w14:textId="4EA24C0F" w:rsidR="007C34C0" w:rsidRPr="00B97589" w:rsidRDefault="00816048" w:rsidP="00DE7B3F">
      <w:pPr>
        <w:spacing w:line="276" w:lineRule="auto"/>
        <w:rPr>
          <w:rFonts w:eastAsia="Arial" w:cs="Arial"/>
          <w:bCs/>
        </w:rPr>
      </w:pPr>
      <w:r w:rsidRPr="00B97589">
        <w:rPr>
          <w:rFonts w:eastAsia="Arial" w:cs="Arial"/>
          <w:bCs/>
        </w:rPr>
        <w:t xml:space="preserve">Los adultos mayores son una prioridad, </w:t>
      </w:r>
      <w:r w:rsidR="00630CA4" w:rsidRPr="00B97589">
        <w:rPr>
          <w:rFonts w:eastAsia="Arial" w:cs="Arial"/>
          <w:bCs/>
        </w:rPr>
        <w:t xml:space="preserve">es por ello </w:t>
      </w:r>
      <w:r w:rsidR="00A253FB" w:rsidRPr="00B97589">
        <w:rPr>
          <w:rFonts w:eastAsia="Arial" w:cs="Arial"/>
          <w:bCs/>
        </w:rPr>
        <w:t>por lo que</w:t>
      </w:r>
      <w:r w:rsidR="00630CA4" w:rsidRPr="00B97589">
        <w:rPr>
          <w:rFonts w:eastAsia="Arial" w:cs="Arial"/>
          <w:bCs/>
        </w:rPr>
        <w:t xml:space="preserve"> se deben diseñar programas para trabajar en una vejez activa, convivencial, pero sobre</w:t>
      </w:r>
      <w:r w:rsidR="00A253FB" w:rsidRPr="00B97589">
        <w:rPr>
          <w:rFonts w:eastAsia="Arial" w:cs="Arial"/>
          <w:bCs/>
        </w:rPr>
        <w:t xml:space="preserve"> </w:t>
      </w:r>
      <w:r w:rsidR="00630CA4" w:rsidRPr="00B97589">
        <w:rPr>
          <w:rFonts w:eastAsia="Arial" w:cs="Arial"/>
          <w:bCs/>
        </w:rPr>
        <w:t>todo implementar programas de educación y cultura a las nuevas generaciones, con el fin de que los rasgos de deshumanización disminuyan en gran parte.</w:t>
      </w:r>
    </w:p>
    <w:p w14:paraId="5358FF62" w14:textId="4895CA81" w:rsidR="00630CA4" w:rsidRPr="00B97589" w:rsidRDefault="00630CA4" w:rsidP="00DE7B3F">
      <w:pPr>
        <w:spacing w:line="276" w:lineRule="auto"/>
        <w:rPr>
          <w:rFonts w:eastAsia="Arial" w:cs="Arial"/>
          <w:bCs/>
        </w:rPr>
      </w:pPr>
    </w:p>
    <w:p w14:paraId="7422E812" w14:textId="702A2597" w:rsidR="00981E54" w:rsidRPr="00B97589" w:rsidRDefault="00630CA4" w:rsidP="003D52AB">
      <w:pPr>
        <w:spacing w:line="276" w:lineRule="auto"/>
        <w:rPr>
          <w:rFonts w:eastAsia="Arial" w:cs="Arial"/>
          <w:bCs/>
        </w:rPr>
      </w:pPr>
      <w:r w:rsidRPr="00B97589">
        <w:rPr>
          <w:rFonts w:eastAsia="Arial" w:cs="Arial"/>
          <w:bCs/>
        </w:rPr>
        <w:t>Las familias de l</w:t>
      </w:r>
      <w:r w:rsidR="00A253FB" w:rsidRPr="00B97589">
        <w:rPr>
          <w:rFonts w:eastAsia="Arial" w:cs="Arial"/>
          <w:bCs/>
        </w:rPr>
        <w:t>a</w:t>
      </w:r>
      <w:r w:rsidRPr="00B97589">
        <w:rPr>
          <w:rFonts w:eastAsia="Arial" w:cs="Arial"/>
          <w:bCs/>
        </w:rPr>
        <w:t xml:space="preserve">s </w:t>
      </w:r>
      <w:r w:rsidR="00A253FB" w:rsidRPr="00B97589">
        <w:rPr>
          <w:rFonts w:eastAsia="Arial" w:cs="Arial"/>
          <w:bCs/>
        </w:rPr>
        <w:t xml:space="preserve">personas </w:t>
      </w:r>
      <w:r w:rsidRPr="00B97589">
        <w:rPr>
          <w:rFonts w:eastAsia="Arial" w:cs="Arial"/>
          <w:bCs/>
        </w:rPr>
        <w:t>adult</w:t>
      </w:r>
      <w:r w:rsidR="00A253FB" w:rsidRPr="00B97589">
        <w:rPr>
          <w:rFonts w:eastAsia="Arial" w:cs="Arial"/>
          <w:bCs/>
        </w:rPr>
        <w:t>a</w:t>
      </w:r>
      <w:r w:rsidRPr="00B97589">
        <w:rPr>
          <w:rFonts w:eastAsia="Arial" w:cs="Arial"/>
          <w:bCs/>
        </w:rPr>
        <w:t xml:space="preserve">s mayores, tienen el deber de cumplir con su función social, por lo </w:t>
      </w:r>
      <w:r w:rsidR="003D52AB" w:rsidRPr="00B97589">
        <w:rPr>
          <w:rFonts w:eastAsia="Arial" w:cs="Arial"/>
          <w:bCs/>
        </w:rPr>
        <w:t>tanto,</w:t>
      </w:r>
      <w:r w:rsidRPr="00B97589">
        <w:rPr>
          <w:rFonts w:eastAsia="Arial" w:cs="Arial"/>
          <w:bCs/>
        </w:rPr>
        <w:t xml:space="preserve"> debe de estar al cuidado de </w:t>
      </w:r>
      <w:r w:rsidR="003D52AB" w:rsidRPr="00B97589">
        <w:rPr>
          <w:rFonts w:eastAsia="Arial" w:cs="Arial"/>
          <w:bCs/>
        </w:rPr>
        <w:t xml:space="preserve">los adultos mayores que formen parte de ellas, y proporcionarles lo necesario para su desarrollo integral, </w:t>
      </w:r>
      <w:r w:rsidR="00981E54" w:rsidRPr="00B97589">
        <w:rPr>
          <w:rFonts w:eastAsia="Arial" w:cs="Arial"/>
          <w:bCs/>
        </w:rPr>
        <w:t>para que vivan una vejez digna.</w:t>
      </w:r>
    </w:p>
    <w:p w14:paraId="0E4D8732" w14:textId="77777777" w:rsidR="00981E54" w:rsidRPr="00B97589" w:rsidRDefault="00981E54" w:rsidP="003D52AB">
      <w:pPr>
        <w:spacing w:line="276" w:lineRule="auto"/>
        <w:rPr>
          <w:rFonts w:eastAsia="Arial" w:cs="Arial"/>
          <w:bCs/>
        </w:rPr>
      </w:pPr>
    </w:p>
    <w:p w14:paraId="57130F8E" w14:textId="7F7C6605" w:rsidR="003D52AB" w:rsidRPr="00B97589" w:rsidRDefault="00981E54" w:rsidP="003D52AB">
      <w:pPr>
        <w:spacing w:line="276" w:lineRule="auto"/>
        <w:rPr>
          <w:rFonts w:eastAsia="Arial" w:cs="Arial"/>
          <w:bCs/>
        </w:rPr>
      </w:pPr>
      <w:r w:rsidRPr="00B97589">
        <w:rPr>
          <w:rFonts w:eastAsia="Arial" w:cs="Arial"/>
          <w:bCs/>
        </w:rPr>
        <w:t xml:space="preserve">Son variadas las problemáticas por las que este grupo vulnerable se ve envuelto, relacionadas con empleos inseguros, ingresos insuficientes, dependencia económica de familias que no se hacen cargo, alimentación y atención médica deficiente y muchos otros, </w:t>
      </w:r>
      <w:r w:rsidR="003D52AB" w:rsidRPr="00B97589">
        <w:rPr>
          <w:rFonts w:eastAsia="Arial" w:cs="Arial"/>
          <w:bCs/>
        </w:rPr>
        <w:t>es por ello</w:t>
      </w:r>
      <w:r w:rsidR="003D52AB" w:rsidRPr="00B97589">
        <w:rPr>
          <w:rFonts w:cs="Arial"/>
          <w:lang w:val="es-ES"/>
        </w:rPr>
        <w:t xml:space="preserve"> la importancia de que nuestros ordenamientos jurídicos sean mejorados e irlos adaptando a las necesidades que tienen ciertos sectores vulnerables, buscando siempre el bienestar social de todos los ciudadanos</w:t>
      </w:r>
      <w:r w:rsidR="00A253FB" w:rsidRPr="00B97589">
        <w:rPr>
          <w:rFonts w:cs="Arial"/>
          <w:lang w:val="es-ES"/>
        </w:rPr>
        <w:t xml:space="preserve">, tomando como referencia la legislación de otras entidades federativas, encontramos otras obligaciones que la familia de las personas adultas mayores </w:t>
      </w:r>
      <w:r w:rsidR="00DD7B07" w:rsidRPr="00B97589">
        <w:rPr>
          <w:rFonts w:cs="Arial"/>
          <w:lang w:val="es-ES"/>
        </w:rPr>
        <w:t xml:space="preserve">deben tener </w:t>
      </w:r>
      <w:r w:rsidR="00A253FB" w:rsidRPr="00B97589">
        <w:rPr>
          <w:rFonts w:cs="Arial"/>
          <w:lang w:val="es-ES"/>
        </w:rPr>
        <w:t>para con ellas,</w:t>
      </w:r>
      <w:r w:rsidR="00DD7B07" w:rsidRPr="00B97589">
        <w:rPr>
          <w:rFonts w:cs="Arial"/>
          <w:lang w:val="es-ES"/>
        </w:rPr>
        <w:t xml:space="preserve"> a fin de brindarles la debida protección y atención a este grupo tan vulnerable, tanto en el aspecto económico como emocional, por lo que consideramos importante incluirlos en nuestra legislación que sin duda abonarán a la garantía de sus derechos</w:t>
      </w:r>
      <w:r w:rsidR="003D52AB" w:rsidRPr="00B97589">
        <w:rPr>
          <w:rFonts w:cs="Arial"/>
          <w:lang w:val="es-ES"/>
        </w:rPr>
        <w:t>.</w:t>
      </w:r>
    </w:p>
    <w:p w14:paraId="3BEED0B3" w14:textId="77777777" w:rsidR="00A253FB" w:rsidRPr="00B97589" w:rsidRDefault="00A253FB" w:rsidP="003D52AB">
      <w:pPr>
        <w:spacing w:line="276" w:lineRule="auto"/>
        <w:rPr>
          <w:rFonts w:cs="Arial"/>
          <w:lang w:val="es-ES"/>
        </w:rPr>
      </w:pPr>
    </w:p>
    <w:p w14:paraId="11F06829" w14:textId="10865EA5" w:rsidR="00996AB5" w:rsidRPr="00B97589" w:rsidRDefault="003D52AB" w:rsidP="00DE7B3F">
      <w:pPr>
        <w:spacing w:line="276" w:lineRule="auto"/>
        <w:rPr>
          <w:rFonts w:eastAsia="Arial" w:cs="Arial"/>
          <w:bCs/>
        </w:rPr>
      </w:pPr>
      <w:r w:rsidRPr="00B97589">
        <w:rPr>
          <w:rFonts w:eastAsia="Arial" w:cs="Arial"/>
          <w:bCs/>
        </w:rPr>
        <w:lastRenderedPageBreak/>
        <w:t xml:space="preserve">En razón de lo anteriormente mencionado, </w:t>
      </w:r>
      <w:r w:rsidRPr="00B97589">
        <w:rPr>
          <w:rFonts w:cs="Arial"/>
        </w:rPr>
        <w:t>quienes integramos el Grupo Parlamentario “Gral. Andrés S. Viesca” del Partido Revolucionario Institucional, ponemos a la consideración de este H. Pleno del Congreso, la siguiente:</w:t>
      </w:r>
    </w:p>
    <w:p w14:paraId="43EFDE0B" w14:textId="77777777" w:rsidR="004A68E5" w:rsidRPr="00B97589" w:rsidRDefault="004A68E5" w:rsidP="003415E9">
      <w:pPr>
        <w:spacing w:line="276" w:lineRule="auto"/>
        <w:jc w:val="center"/>
        <w:rPr>
          <w:rFonts w:eastAsia="Arial" w:cs="Arial"/>
          <w:b/>
          <w:bCs/>
        </w:rPr>
      </w:pPr>
    </w:p>
    <w:p w14:paraId="184A9ACB" w14:textId="169A8FBD" w:rsidR="003B7A88" w:rsidRPr="00B97589" w:rsidRDefault="003B7A88" w:rsidP="003B7A88">
      <w:pPr>
        <w:spacing w:line="276" w:lineRule="auto"/>
        <w:jc w:val="center"/>
        <w:rPr>
          <w:rFonts w:cs="Arial"/>
          <w:b/>
        </w:rPr>
      </w:pPr>
      <w:r w:rsidRPr="00B97589">
        <w:rPr>
          <w:rFonts w:cs="Arial"/>
          <w:b/>
        </w:rPr>
        <w:t>INICIATIVA CON PROYECTO DE DECRETO</w:t>
      </w:r>
    </w:p>
    <w:p w14:paraId="4288FADC" w14:textId="0E70571D" w:rsidR="0044497F" w:rsidRPr="00B97589" w:rsidRDefault="0044497F" w:rsidP="003B7A88">
      <w:pPr>
        <w:spacing w:line="276" w:lineRule="auto"/>
        <w:jc w:val="center"/>
        <w:rPr>
          <w:rFonts w:cs="Arial"/>
          <w:b/>
        </w:rPr>
      </w:pPr>
    </w:p>
    <w:p w14:paraId="1890ADC1" w14:textId="4410223E" w:rsidR="00D91AF1" w:rsidRPr="00B97589" w:rsidRDefault="00DD7B07" w:rsidP="00DD7B07">
      <w:pPr>
        <w:spacing w:line="276" w:lineRule="auto"/>
        <w:rPr>
          <w:rFonts w:cs="Arial"/>
          <w:bCs/>
        </w:rPr>
      </w:pPr>
      <w:r w:rsidRPr="00B97589">
        <w:rPr>
          <w:rFonts w:cs="Arial"/>
          <w:b/>
        </w:rPr>
        <w:t xml:space="preserve">ÚNICO.- </w:t>
      </w:r>
      <w:r w:rsidRPr="00B97589">
        <w:rPr>
          <w:rFonts w:cs="Arial"/>
          <w:bCs/>
        </w:rPr>
        <w:t xml:space="preserve">Se adicionan las fracciones V y VI al artículo 28 de la </w:t>
      </w:r>
      <w:r w:rsidR="00FA75AA" w:rsidRPr="00B97589">
        <w:rPr>
          <w:rFonts w:cs="Arial"/>
          <w:bCs/>
        </w:rPr>
        <w:t>Ley de los Derechos de las Personas Adultas Mayores del Estado de Coahuila de Zaragoza</w:t>
      </w:r>
      <w:r w:rsidRPr="00B97589">
        <w:rPr>
          <w:rFonts w:cs="Arial"/>
          <w:bCs/>
        </w:rPr>
        <w:t>, para quedar como sigue:</w:t>
      </w:r>
    </w:p>
    <w:p w14:paraId="526882D7" w14:textId="77777777" w:rsidR="00DD7B07" w:rsidRPr="00B97589" w:rsidRDefault="00DD7B07" w:rsidP="0044497F">
      <w:pPr>
        <w:tabs>
          <w:tab w:val="left" w:pos="8055"/>
        </w:tabs>
        <w:spacing w:line="276" w:lineRule="auto"/>
        <w:rPr>
          <w:rFonts w:cs="Arial"/>
          <w:b/>
        </w:rPr>
      </w:pPr>
    </w:p>
    <w:p w14:paraId="432144EB" w14:textId="39FE8781" w:rsidR="00CE63EC" w:rsidRPr="00B97589" w:rsidRDefault="00FA75AA" w:rsidP="00CE63EC">
      <w:r w:rsidRPr="00B97589">
        <w:t xml:space="preserve">Artículo 28. </w:t>
      </w:r>
      <w:r w:rsidR="00CE63EC" w:rsidRPr="00B97589">
        <w:t>…</w:t>
      </w:r>
    </w:p>
    <w:p w14:paraId="74A137AD" w14:textId="67E1E38D" w:rsidR="00DD7B07" w:rsidRPr="00B97589" w:rsidRDefault="00DD7B07" w:rsidP="00CE63EC"/>
    <w:p w14:paraId="5FE3943A" w14:textId="37B77B28" w:rsidR="00DD7B07" w:rsidRPr="00B97589" w:rsidRDefault="00DD7B07" w:rsidP="00CE63EC">
      <w:r w:rsidRPr="00B97589">
        <w:t>…</w:t>
      </w:r>
    </w:p>
    <w:p w14:paraId="3CE98940" w14:textId="58F50772" w:rsidR="00CE63EC" w:rsidRPr="00B97589" w:rsidRDefault="00CE63EC" w:rsidP="00CE63EC"/>
    <w:p w14:paraId="58EEF771" w14:textId="0A3F3E42" w:rsidR="004A68E5" w:rsidRPr="00B97589" w:rsidRDefault="00CE63EC" w:rsidP="00076BCA">
      <w:pPr>
        <w:pStyle w:val="Prrafodelista"/>
        <w:numPr>
          <w:ilvl w:val="0"/>
          <w:numId w:val="2"/>
        </w:numPr>
        <w:rPr>
          <w:b w:val="0"/>
        </w:rPr>
      </w:pPr>
      <w:r w:rsidRPr="00B97589">
        <w:rPr>
          <w:b w:val="0"/>
        </w:rPr>
        <w:t xml:space="preserve">a la </w:t>
      </w:r>
      <w:r w:rsidR="004A68E5" w:rsidRPr="00B97589">
        <w:rPr>
          <w:b w:val="0"/>
        </w:rPr>
        <w:t xml:space="preserve">         </w:t>
      </w:r>
      <w:r w:rsidRPr="00B97589">
        <w:rPr>
          <w:b w:val="0"/>
        </w:rPr>
        <w:t xml:space="preserve">IV. </w:t>
      </w:r>
      <w:r w:rsidR="004A68E5" w:rsidRPr="00B97589">
        <w:rPr>
          <w:b w:val="0"/>
        </w:rPr>
        <w:t>…</w:t>
      </w:r>
    </w:p>
    <w:p w14:paraId="6B01FFC2" w14:textId="77777777" w:rsidR="004A68E5" w:rsidRPr="00B97589" w:rsidRDefault="004A68E5" w:rsidP="004A68E5">
      <w:pPr>
        <w:ind w:left="360"/>
      </w:pPr>
    </w:p>
    <w:p w14:paraId="3629497F" w14:textId="7605B874" w:rsidR="00FA75AA" w:rsidRPr="00B97589" w:rsidRDefault="00FA75AA" w:rsidP="00076BCA">
      <w:pPr>
        <w:pStyle w:val="Prrafodelista"/>
        <w:numPr>
          <w:ilvl w:val="0"/>
          <w:numId w:val="1"/>
        </w:numPr>
        <w:rPr>
          <w:b w:val="0"/>
        </w:rPr>
      </w:pPr>
      <w:r w:rsidRPr="00B97589">
        <w:rPr>
          <w:b w:val="0"/>
        </w:rPr>
        <w:t>Abstenerse de forzar a la persona adulta mayor a realizar actos de mendicidad o a efectuar un trabajo, que atente a su dignidad o que implique un esfuerzo, que perjudique</w:t>
      </w:r>
      <w:r w:rsidR="004A68E5" w:rsidRPr="00B97589">
        <w:rPr>
          <w:b w:val="0"/>
        </w:rPr>
        <w:t xml:space="preserve"> o ponga en riesgo,</w:t>
      </w:r>
      <w:r w:rsidRPr="00B97589">
        <w:rPr>
          <w:b w:val="0"/>
        </w:rPr>
        <w:t xml:space="preserve"> su salud física o mental, o que pueda provocarle la muerte; y</w:t>
      </w:r>
    </w:p>
    <w:p w14:paraId="54822F67" w14:textId="77777777" w:rsidR="003D52AB" w:rsidRPr="00B97589" w:rsidRDefault="003D52AB" w:rsidP="003D52AB">
      <w:pPr>
        <w:pStyle w:val="Prrafodelista"/>
        <w:ind w:left="1080"/>
        <w:rPr>
          <w:b w:val="0"/>
        </w:rPr>
      </w:pPr>
    </w:p>
    <w:p w14:paraId="68F56493" w14:textId="36407A04" w:rsidR="00FA75AA" w:rsidRPr="00B97589" w:rsidRDefault="00FA75AA" w:rsidP="00DD7B07">
      <w:pPr>
        <w:pStyle w:val="Prrafodelista"/>
        <w:numPr>
          <w:ilvl w:val="0"/>
          <w:numId w:val="1"/>
        </w:numPr>
        <w:spacing w:after="160" w:line="259" w:lineRule="auto"/>
        <w:rPr>
          <w:b w:val="0"/>
        </w:rPr>
      </w:pPr>
      <w:r w:rsidRPr="00B97589">
        <w:rPr>
          <w:b w:val="0"/>
        </w:rPr>
        <w:t>Atender sus necesidades psicoemocionales, cuando el adulto mayor se encuentre en alguna institución pública o privada, casa hogar, albergue, residencia de día o cualquier otro centro de atención a las personas adultas mayores, con la finalidad de mantener los lazos familiares.</w:t>
      </w:r>
    </w:p>
    <w:p w14:paraId="5652FFA3" w14:textId="75C19A79" w:rsidR="00482D67" w:rsidRPr="00B97589" w:rsidRDefault="0044497F" w:rsidP="0044497F">
      <w:pPr>
        <w:tabs>
          <w:tab w:val="left" w:pos="8055"/>
        </w:tabs>
        <w:spacing w:line="276" w:lineRule="auto"/>
        <w:rPr>
          <w:rFonts w:eastAsia="Arial" w:cs="Arial"/>
        </w:rPr>
      </w:pPr>
      <w:r w:rsidRPr="00B97589">
        <w:rPr>
          <w:rFonts w:eastAsia="Arial" w:cs="Arial"/>
        </w:rPr>
        <w:tab/>
      </w:r>
    </w:p>
    <w:p w14:paraId="7CF6864E" w14:textId="77777777" w:rsidR="00A84F5D" w:rsidRPr="00B97589" w:rsidRDefault="00605036" w:rsidP="006F3756">
      <w:pPr>
        <w:tabs>
          <w:tab w:val="left" w:pos="7065"/>
        </w:tabs>
        <w:spacing w:line="276" w:lineRule="auto"/>
        <w:jc w:val="center"/>
        <w:rPr>
          <w:rFonts w:asciiTheme="minorHAnsi" w:hAnsiTheme="minorHAnsi" w:cstheme="minorHAnsi"/>
          <w:b/>
          <w:lang w:val="en-US"/>
        </w:rPr>
      </w:pPr>
      <w:r w:rsidRPr="00B97589">
        <w:rPr>
          <w:rFonts w:asciiTheme="minorHAnsi" w:hAnsiTheme="minorHAnsi" w:cstheme="minorHAnsi"/>
          <w:b/>
          <w:lang w:val="en-US"/>
        </w:rPr>
        <w:t>T R A N S I T O R I O S</w:t>
      </w:r>
    </w:p>
    <w:p w14:paraId="188B5C98" w14:textId="77777777" w:rsidR="007327B7" w:rsidRPr="00B97589" w:rsidRDefault="007327B7" w:rsidP="006F3756">
      <w:pPr>
        <w:tabs>
          <w:tab w:val="left" w:pos="7065"/>
        </w:tabs>
        <w:spacing w:line="276" w:lineRule="auto"/>
        <w:jc w:val="center"/>
        <w:rPr>
          <w:rFonts w:asciiTheme="minorHAnsi" w:hAnsiTheme="minorHAnsi" w:cstheme="minorHAnsi"/>
          <w:b/>
          <w:lang w:val="en-US"/>
        </w:rPr>
      </w:pPr>
    </w:p>
    <w:p w14:paraId="4554A265" w14:textId="77777777" w:rsidR="006C5AEA" w:rsidRPr="00B97589" w:rsidRDefault="00092B44" w:rsidP="006C5AEA">
      <w:pPr>
        <w:spacing w:line="276" w:lineRule="auto"/>
        <w:rPr>
          <w:rFonts w:asciiTheme="minorHAnsi" w:hAnsiTheme="minorHAnsi" w:cstheme="minorHAnsi"/>
        </w:rPr>
      </w:pPr>
      <w:r w:rsidRPr="00B97589">
        <w:rPr>
          <w:rFonts w:asciiTheme="minorHAnsi" w:hAnsiTheme="minorHAnsi" w:cstheme="minorHAnsi"/>
          <w:b/>
        </w:rPr>
        <w:t>ÚNICO</w:t>
      </w:r>
      <w:r w:rsidR="00A84F5D" w:rsidRPr="00B97589">
        <w:rPr>
          <w:rFonts w:asciiTheme="minorHAnsi" w:hAnsiTheme="minorHAnsi" w:cstheme="minorHAnsi"/>
          <w:b/>
        </w:rPr>
        <w:t>.</w:t>
      </w:r>
      <w:r w:rsidR="00753721" w:rsidRPr="00B97589">
        <w:rPr>
          <w:rFonts w:asciiTheme="minorHAnsi" w:hAnsiTheme="minorHAnsi" w:cstheme="minorHAnsi"/>
          <w:b/>
        </w:rPr>
        <w:t xml:space="preserve"> </w:t>
      </w:r>
      <w:r w:rsidR="00A84F5D" w:rsidRPr="00B97589">
        <w:rPr>
          <w:rFonts w:asciiTheme="minorHAnsi" w:hAnsiTheme="minorHAnsi" w:cstheme="minorHAnsi"/>
          <w:b/>
        </w:rPr>
        <w:t>-</w:t>
      </w:r>
      <w:r w:rsidR="00A84F5D" w:rsidRPr="00B97589">
        <w:rPr>
          <w:rFonts w:asciiTheme="minorHAnsi" w:hAnsiTheme="minorHAnsi" w:cstheme="minorHAnsi"/>
        </w:rPr>
        <w:t xml:space="preserve"> El presente decreto, entrará en vigor al día siguiente de su publicación en el Periódico Oficial de Gobierno del Estado. </w:t>
      </w:r>
    </w:p>
    <w:p w14:paraId="4BB0A585" w14:textId="77777777" w:rsidR="006C5AEA" w:rsidRPr="00B97589" w:rsidRDefault="006C5AEA" w:rsidP="006C5AEA">
      <w:pPr>
        <w:spacing w:line="276" w:lineRule="auto"/>
        <w:rPr>
          <w:rFonts w:asciiTheme="minorHAnsi" w:hAnsiTheme="minorHAnsi" w:cstheme="minorHAnsi"/>
        </w:rPr>
      </w:pPr>
    </w:p>
    <w:p w14:paraId="0B3CE26E" w14:textId="77777777" w:rsidR="003145B6" w:rsidRPr="00B97589" w:rsidRDefault="003145B6" w:rsidP="003145B6">
      <w:pPr>
        <w:jc w:val="center"/>
        <w:rPr>
          <w:rFonts w:cs="Arial"/>
          <w:b/>
          <w:bCs/>
        </w:rPr>
      </w:pPr>
      <w:r w:rsidRPr="00B97589">
        <w:rPr>
          <w:rFonts w:cs="Arial"/>
          <w:b/>
          <w:bCs/>
        </w:rPr>
        <w:t>A T E N T E M E N T E</w:t>
      </w:r>
    </w:p>
    <w:p w14:paraId="39C7562D" w14:textId="704808AF" w:rsidR="003145B6" w:rsidRPr="00B97589" w:rsidRDefault="003145B6" w:rsidP="003145B6">
      <w:pPr>
        <w:jc w:val="center"/>
        <w:rPr>
          <w:rFonts w:cs="Arial"/>
          <w:b/>
          <w:bCs/>
        </w:rPr>
      </w:pPr>
      <w:r w:rsidRPr="00B97589">
        <w:rPr>
          <w:rFonts w:cs="Arial"/>
          <w:b/>
          <w:bCs/>
        </w:rPr>
        <w:t xml:space="preserve">Saltillo, Coahuila de Zaragoza, a </w:t>
      </w:r>
      <w:r w:rsidR="00B727AE" w:rsidRPr="00B97589">
        <w:rPr>
          <w:rFonts w:cs="Arial"/>
          <w:b/>
          <w:bCs/>
        </w:rPr>
        <w:t>j</w:t>
      </w:r>
      <w:r w:rsidRPr="00B97589">
        <w:rPr>
          <w:rFonts w:cs="Arial"/>
          <w:b/>
          <w:bCs/>
        </w:rPr>
        <w:t>unio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4"/>
      </w:tblGrid>
      <w:tr w:rsidR="003145B6" w:rsidRPr="00B97589" w14:paraId="476257DD" w14:textId="77777777" w:rsidTr="002D444C">
        <w:trPr>
          <w:trHeight w:val="1344"/>
        </w:trPr>
        <w:tc>
          <w:tcPr>
            <w:tcW w:w="9426" w:type="dxa"/>
          </w:tcPr>
          <w:p w14:paraId="2F41C960" w14:textId="371B976A" w:rsidR="003145B6" w:rsidRPr="00B97589" w:rsidRDefault="003145B6" w:rsidP="002D444C">
            <w:pPr>
              <w:jc w:val="center"/>
              <w:rPr>
                <w:rFonts w:cs="Arial"/>
                <w:b/>
              </w:rPr>
            </w:pPr>
          </w:p>
          <w:p w14:paraId="09D7373A" w14:textId="77777777" w:rsidR="003145B6" w:rsidRPr="00B97589" w:rsidRDefault="003145B6" w:rsidP="002D444C">
            <w:pPr>
              <w:jc w:val="center"/>
              <w:rPr>
                <w:rFonts w:cs="Arial"/>
                <w:b/>
              </w:rPr>
            </w:pPr>
          </w:p>
          <w:p w14:paraId="206E6D43" w14:textId="77777777" w:rsidR="003145B6" w:rsidRPr="00B97589" w:rsidRDefault="003145B6" w:rsidP="002D444C">
            <w:pPr>
              <w:jc w:val="center"/>
              <w:rPr>
                <w:rFonts w:cs="Arial"/>
                <w:b/>
              </w:rPr>
            </w:pPr>
          </w:p>
        </w:tc>
      </w:tr>
      <w:tr w:rsidR="003145B6" w:rsidRPr="00B97589" w14:paraId="5EEBCE70" w14:textId="77777777" w:rsidTr="002D444C">
        <w:trPr>
          <w:trHeight w:val="442"/>
        </w:trPr>
        <w:tc>
          <w:tcPr>
            <w:tcW w:w="9426" w:type="dxa"/>
          </w:tcPr>
          <w:p w14:paraId="22D19FCA" w14:textId="77777777" w:rsidR="003145B6" w:rsidRPr="00B97589" w:rsidRDefault="003145B6" w:rsidP="002D444C">
            <w:pPr>
              <w:jc w:val="center"/>
              <w:rPr>
                <w:rFonts w:cs="Arial"/>
                <w:b/>
              </w:rPr>
            </w:pPr>
            <w:r w:rsidRPr="00B97589">
              <w:rPr>
                <w:rFonts w:cs="Arial"/>
                <w:b/>
              </w:rPr>
              <w:t xml:space="preserve">DIP. GRACIELA FERNÁNDEZ ALMARAZ </w:t>
            </w:r>
          </w:p>
        </w:tc>
      </w:tr>
      <w:tr w:rsidR="003145B6" w:rsidRPr="00B97589" w14:paraId="33CD792F" w14:textId="77777777" w:rsidTr="002D444C">
        <w:trPr>
          <w:trHeight w:val="884"/>
        </w:trPr>
        <w:tc>
          <w:tcPr>
            <w:tcW w:w="9426" w:type="dxa"/>
          </w:tcPr>
          <w:p w14:paraId="175B9886" w14:textId="77777777" w:rsidR="003145B6" w:rsidRPr="00B97589" w:rsidRDefault="003145B6" w:rsidP="002D444C">
            <w:pPr>
              <w:jc w:val="center"/>
              <w:rPr>
                <w:rFonts w:cs="Arial"/>
                <w:b/>
              </w:rPr>
            </w:pPr>
            <w:r w:rsidRPr="00B97589">
              <w:rPr>
                <w:rFonts w:cs="Arial"/>
                <w:b/>
              </w:rPr>
              <w:t xml:space="preserve">DEL GRUPO PARLAMENTARIO “GRAL. ANDRÉS S. VIESCA”, </w:t>
            </w:r>
          </w:p>
          <w:p w14:paraId="2FF70D7E" w14:textId="77777777" w:rsidR="003145B6" w:rsidRPr="00B97589" w:rsidRDefault="003145B6" w:rsidP="002D444C">
            <w:pPr>
              <w:jc w:val="center"/>
              <w:rPr>
                <w:rFonts w:cs="Arial"/>
                <w:b/>
              </w:rPr>
            </w:pPr>
            <w:r w:rsidRPr="00B97589">
              <w:rPr>
                <w:rFonts w:cs="Arial"/>
                <w:b/>
              </w:rPr>
              <w:t>DEL PARTIDO REVOLUCIONARIO INSTITUCIONAL.</w:t>
            </w:r>
          </w:p>
        </w:tc>
      </w:tr>
    </w:tbl>
    <w:p w14:paraId="6CAED4D1" w14:textId="77777777" w:rsidR="003145B6" w:rsidRPr="00B97589" w:rsidRDefault="003145B6" w:rsidP="003145B6">
      <w:pPr>
        <w:jc w:val="center"/>
        <w:rPr>
          <w:rFonts w:cs="Arial"/>
          <w:b/>
        </w:rPr>
      </w:pPr>
    </w:p>
    <w:p w14:paraId="0A27407A" w14:textId="77777777" w:rsidR="003145B6" w:rsidRPr="00B97589" w:rsidRDefault="003145B6" w:rsidP="003145B6">
      <w:pPr>
        <w:pStyle w:val="Sinespaciado"/>
        <w:jc w:val="center"/>
        <w:rPr>
          <w:rFonts w:ascii="Arial" w:hAnsi="Arial" w:cs="Arial"/>
          <w:b/>
          <w:bCs/>
          <w:sz w:val="20"/>
          <w:szCs w:val="20"/>
        </w:rPr>
      </w:pPr>
    </w:p>
    <w:p w14:paraId="1EE14730" w14:textId="77777777" w:rsidR="003145B6" w:rsidRPr="00B97589" w:rsidRDefault="003145B6" w:rsidP="003145B6">
      <w:pPr>
        <w:pStyle w:val="Sinespaciado"/>
        <w:jc w:val="center"/>
        <w:rPr>
          <w:rFonts w:ascii="Arial" w:hAnsi="Arial" w:cs="Arial"/>
          <w:b/>
          <w:bCs/>
          <w:sz w:val="20"/>
          <w:szCs w:val="20"/>
        </w:rPr>
      </w:pPr>
    </w:p>
    <w:p w14:paraId="4374BF20" w14:textId="77777777" w:rsidR="003145B6" w:rsidRPr="00B97589" w:rsidRDefault="003145B6" w:rsidP="003145B6">
      <w:pPr>
        <w:pStyle w:val="Sinespaciado"/>
        <w:jc w:val="center"/>
        <w:rPr>
          <w:rFonts w:ascii="Arial" w:hAnsi="Arial" w:cs="Arial"/>
          <w:b/>
          <w:bCs/>
          <w:sz w:val="20"/>
          <w:szCs w:val="20"/>
        </w:rPr>
      </w:pPr>
      <w:r w:rsidRPr="00B97589">
        <w:rPr>
          <w:rFonts w:ascii="Arial" w:hAnsi="Arial" w:cs="Arial"/>
          <w:b/>
          <w:bCs/>
          <w:sz w:val="20"/>
          <w:szCs w:val="20"/>
        </w:rPr>
        <w:t>CONJUNTAMENTE CON LAS DIPUTADAS Y LOS DIPUTADOS INTEGRANTES</w:t>
      </w:r>
    </w:p>
    <w:p w14:paraId="70D4FB6D" w14:textId="77777777" w:rsidR="003145B6" w:rsidRPr="00B97589" w:rsidRDefault="003145B6" w:rsidP="003145B6">
      <w:pPr>
        <w:pStyle w:val="Sinespaciado"/>
        <w:jc w:val="center"/>
        <w:rPr>
          <w:rFonts w:ascii="Arial" w:hAnsi="Arial" w:cs="Arial"/>
          <w:b/>
          <w:bCs/>
          <w:sz w:val="20"/>
          <w:szCs w:val="20"/>
        </w:rPr>
      </w:pPr>
      <w:r w:rsidRPr="00B97589">
        <w:rPr>
          <w:rFonts w:ascii="Arial" w:hAnsi="Arial" w:cs="Arial"/>
          <w:b/>
          <w:bCs/>
          <w:sz w:val="20"/>
          <w:szCs w:val="20"/>
        </w:rPr>
        <w:t>DEL GRUPO PARLAMENTARIO “GRAL. ANDRÉS S. VIESCA”,</w:t>
      </w:r>
    </w:p>
    <w:p w14:paraId="35BE6568" w14:textId="77777777" w:rsidR="003145B6" w:rsidRPr="00B97589" w:rsidRDefault="003145B6" w:rsidP="003145B6">
      <w:pPr>
        <w:pStyle w:val="Sinespaciado"/>
        <w:jc w:val="center"/>
        <w:rPr>
          <w:rFonts w:ascii="Arial" w:hAnsi="Arial" w:cs="Arial"/>
          <w:b/>
          <w:bCs/>
          <w:sz w:val="20"/>
          <w:szCs w:val="20"/>
        </w:rPr>
      </w:pPr>
      <w:r w:rsidRPr="00B97589">
        <w:rPr>
          <w:rFonts w:ascii="Arial" w:hAnsi="Arial" w:cs="Arial"/>
          <w:b/>
          <w:bCs/>
          <w:sz w:val="20"/>
          <w:szCs w:val="20"/>
        </w:rPr>
        <w:t>DEL PARTIDO REVOLUCIONARIO INSTITUCIONAL.</w:t>
      </w:r>
    </w:p>
    <w:p w14:paraId="64451455" w14:textId="77777777" w:rsidR="003145B6" w:rsidRPr="00B97589" w:rsidRDefault="003145B6" w:rsidP="003145B6">
      <w:pPr>
        <w:pStyle w:val="Sinespaciado"/>
        <w:jc w:val="center"/>
        <w:rPr>
          <w:rFonts w:ascii="Arial" w:hAnsi="Arial" w:cs="Arial"/>
          <w:b/>
          <w:bC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3145B6" w:rsidRPr="00B97589" w14:paraId="4DCE3993" w14:textId="77777777" w:rsidTr="002D444C">
        <w:tc>
          <w:tcPr>
            <w:tcW w:w="4248" w:type="dxa"/>
          </w:tcPr>
          <w:p w14:paraId="4929DAA5" w14:textId="4E71EF13" w:rsidR="003145B6" w:rsidRPr="00B97589" w:rsidRDefault="003145B6" w:rsidP="002D444C">
            <w:pPr>
              <w:pStyle w:val="Sinespaciado"/>
              <w:jc w:val="center"/>
              <w:rPr>
                <w:rFonts w:ascii="Arial" w:hAnsi="Arial" w:cs="Arial"/>
                <w:b/>
                <w:bCs/>
                <w:sz w:val="20"/>
                <w:szCs w:val="20"/>
              </w:rPr>
            </w:pPr>
          </w:p>
          <w:p w14:paraId="65B5B6A5" w14:textId="0D031974" w:rsidR="003145B6" w:rsidRPr="00B97589" w:rsidRDefault="003145B6" w:rsidP="002D444C">
            <w:pPr>
              <w:pStyle w:val="Sinespaciado"/>
              <w:jc w:val="center"/>
              <w:rPr>
                <w:rFonts w:ascii="Arial" w:hAnsi="Arial" w:cs="Arial"/>
                <w:b/>
                <w:bCs/>
                <w:sz w:val="20"/>
                <w:szCs w:val="20"/>
              </w:rPr>
            </w:pPr>
          </w:p>
          <w:p w14:paraId="072CB575" w14:textId="77777777" w:rsidR="003145B6" w:rsidRPr="00B97589" w:rsidRDefault="003145B6" w:rsidP="002D444C">
            <w:pPr>
              <w:pStyle w:val="Sinespaciado"/>
              <w:jc w:val="center"/>
              <w:rPr>
                <w:rFonts w:ascii="Arial" w:hAnsi="Arial" w:cs="Arial"/>
                <w:b/>
                <w:bCs/>
                <w:sz w:val="20"/>
                <w:szCs w:val="20"/>
              </w:rPr>
            </w:pPr>
          </w:p>
          <w:p w14:paraId="5939F0FD" w14:textId="77777777" w:rsidR="003145B6" w:rsidRPr="00B97589" w:rsidRDefault="003145B6" w:rsidP="002D444C">
            <w:pPr>
              <w:pStyle w:val="Sinespaciado"/>
              <w:jc w:val="center"/>
              <w:rPr>
                <w:rFonts w:ascii="Arial" w:hAnsi="Arial" w:cs="Arial"/>
                <w:b/>
                <w:bCs/>
                <w:sz w:val="20"/>
                <w:szCs w:val="20"/>
              </w:rPr>
            </w:pPr>
          </w:p>
          <w:p w14:paraId="1EDF0F8D" w14:textId="77777777" w:rsidR="003145B6" w:rsidRPr="00B97589" w:rsidRDefault="003145B6" w:rsidP="002D444C">
            <w:pPr>
              <w:pStyle w:val="Sinespaciado"/>
              <w:jc w:val="center"/>
              <w:rPr>
                <w:rFonts w:ascii="Arial" w:hAnsi="Arial" w:cs="Arial"/>
                <w:b/>
                <w:bCs/>
                <w:sz w:val="20"/>
                <w:szCs w:val="20"/>
              </w:rPr>
            </w:pPr>
          </w:p>
        </w:tc>
        <w:tc>
          <w:tcPr>
            <w:tcW w:w="709" w:type="dxa"/>
          </w:tcPr>
          <w:p w14:paraId="6E644E70" w14:textId="77777777" w:rsidR="003145B6" w:rsidRPr="00B97589" w:rsidRDefault="003145B6" w:rsidP="002D444C">
            <w:pPr>
              <w:pStyle w:val="Sinespaciado"/>
              <w:jc w:val="center"/>
              <w:rPr>
                <w:rFonts w:ascii="Arial" w:hAnsi="Arial" w:cs="Arial"/>
                <w:b/>
                <w:bCs/>
                <w:sz w:val="20"/>
                <w:szCs w:val="20"/>
              </w:rPr>
            </w:pPr>
          </w:p>
        </w:tc>
        <w:tc>
          <w:tcPr>
            <w:tcW w:w="4439" w:type="dxa"/>
          </w:tcPr>
          <w:p w14:paraId="19222410" w14:textId="409C4991" w:rsidR="003145B6" w:rsidRPr="00B97589" w:rsidRDefault="003145B6" w:rsidP="002D444C">
            <w:pPr>
              <w:pStyle w:val="Sinespaciado"/>
              <w:jc w:val="center"/>
              <w:rPr>
                <w:rFonts w:ascii="Arial" w:hAnsi="Arial" w:cs="Arial"/>
                <w:b/>
                <w:bCs/>
                <w:sz w:val="20"/>
                <w:szCs w:val="20"/>
              </w:rPr>
            </w:pPr>
          </w:p>
        </w:tc>
      </w:tr>
      <w:tr w:rsidR="003145B6" w:rsidRPr="00B97589" w14:paraId="172CE680" w14:textId="77777777" w:rsidTr="002D444C">
        <w:tc>
          <w:tcPr>
            <w:tcW w:w="4248" w:type="dxa"/>
          </w:tcPr>
          <w:p w14:paraId="7B83AC58" w14:textId="77777777" w:rsidR="003145B6" w:rsidRPr="00B97589" w:rsidRDefault="003145B6" w:rsidP="002D444C">
            <w:pPr>
              <w:pStyle w:val="Sinespaciado"/>
              <w:jc w:val="center"/>
              <w:rPr>
                <w:rFonts w:ascii="Arial" w:hAnsi="Arial" w:cs="Arial"/>
                <w:b/>
                <w:bCs/>
                <w:sz w:val="20"/>
                <w:szCs w:val="20"/>
              </w:rPr>
            </w:pPr>
            <w:r w:rsidRPr="00B97589">
              <w:rPr>
                <w:rFonts w:ascii="Arial" w:hAnsi="Arial" w:cs="Arial"/>
                <w:b/>
                <w:bCs/>
                <w:sz w:val="20"/>
                <w:szCs w:val="20"/>
              </w:rPr>
              <w:t xml:space="preserve">DIP. </w:t>
            </w:r>
            <w:r w:rsidRPr="00B97589">
              <w:rPr>
                <w:rFonts w:ascii="Arial" w:hAnsi="Arial" w:cs="Arial"/>
                <w:b/>
                <w:bCs/>
                <w:snapToGrid w:val="0"/>
                <w:sz w:val="20"/>
                <w:szCs w:val="20"/>
              </w:rPr>
              <w:t>MARÍA ESPERANZA CHAPA GARCÍA</w:t>
            </w:r>
          </w:p>
        </w:tc>
        <w:tc>
          <w:tcPr>
            <w:tcW w:w="709" w:type="dxa"/>
          </w:tcPr>
          <w:p w14:paraId="0577940C" w14:textId="77777777" w:rsidR="003145B6" w:rsidRPr="00B97589" w:rsidRDefault="003145B6" w:rsidP="002D444C">
            <w:pPr>
              <w:pStyle w:val="Sinespaciado"/>
              <w:jc w:val="center"/>
              <w:rPr>
                <w:rFonts w:ascii="Arial" w:hAnsi="Arial" w:cs="Arial"/>
                <w:b/>
                <w:bCs/>
                <w:sz w:val="20"/>
                <w:szCs w:val="20"/>
              </w:rPr>
            </w:pPr>
          </w:p>
        </w:tc>
        <w:tc>
          <w:tcPr>
            <w:tcW w:w="4439" w:type="dxa"/>
          </w:tcPr>
          <w:p w14:paraId="57774F5F" w14:textId="64192699" w:rsidR="003145B6" w:rsidRPr="00B97589" w:rsidRDefault="003145B6" w:rsidP="002D444C">
            <w:pPr>
              <w:pStyle w:val="Sinespaciado"/>
              <w:jc w:val="center"/>
              <w:rPr>
                <w:rFonts w:ascii="Arial" w:hAnsi="Arial" w:cs="Arial"/>
                <w:b/>
                <w:bCs/>
                <w:sz w:val="20"/>
                <w:szCs w:val="20"/>
              </w:rPr>
            </w:pPr>
            <w:r w:rsidRPr="00B97589">
              <w:rPr>
                <w:rFonts w:ascii="Arial" w:hAnsi="Arial" w:cs="Arial"/>
                <w:b/>
                <w:bCs/>
                <w:sz w:val="20"/>
                <w:szCs w:val="20"/>
              </w:rPr>
              <w:t>DIP. JOSEFINA GARZA BARRERA</w:t>
            </w:r>
          </w:p>
        </w:tc>
      </w:tr>
      <w:tr w:rsidR="003145B6" w:rsidRPr="00B97589" w14:paraId="24D5CF25" w14:textId="77777777" w:rsidTr="002D444C">
        <w:tc>
          <w:tcPr>
            <w:tcW w:w="4248" w:type="dxa"/>
          </w:tcPr>
          <w:p w14:paraId="30938110" w14:textId="77777777" w:rsidR="003145B6" w:rsidRPr="00B97589" w:rsidRDefault="003145B6" w:rsidP="002D444C">
            <w:pPr>
              <w:pStyle w:val="Sinespaciado"/>
              <w:jc w:val="center"/>
              <w:rPr>
                <w:rFonts w:ascii="Arial" w:hAnsi="Arial" w:cs="Arial"/>
                <w:b/>
                <w:bCs/>
                <w:sz w:val="20"/>
                <w:szCs w:val="20"/>
              </w:rPr>
            </w:pPr>
          </w:p>
          <w:p w14:paraId="25CAFE02" w14:textId="77777777" w:rsidR="003145B6" w:rsidRPr="00B97589" w:rsidRDefault="003145B6" w:rsidP="002D444C">
            <w:pPr>
              <w:pStyle w:val="Sinespaciado"/>
              <w:jc w:val="center"/>
              <w:rPr>
                <w:rFonts w:ascii="Arial" w:hAnsi="Arial" w:cs="Arial"/>
                <w:b/>
                <w:bCs/>
                <w:sz w:val="20"/>
                <w:szCs w:val="20"/>
              </w:rPr>
            </w:pPr>
          </w:p>
          <w:p w14:paraId="777F593B" w14:textId="77777777" w:rsidR="003145B6" w:rsidRPr="00B97589" w:rsidRDefault="003145B6" w:rsidP="002D444C">
            <w:pPr>
              <w:pStyle w:val="Sinespaciado"/>
              <w:jc w:val="center"/>
              <w:rPr>
                <w:rFonts w:ascii="Arial" w:hAnsi="Arial" w:cs="Arial"/>
                <w:b/>
                <w:bCs/>
                <w:sz w:val="20"/>
                <w:szCs w:val="20"/>
              </w:rPr>
            </w:pPr>
          </w:p>
          <w:p w14:paraId="6B8F29B6" w14:textId="77777777" w:rsidR="003145B6" w:rsidRPr="00B97589" w:rsidRDefault="003145B6" w:rsidP="002D444C">
            <w:pPr>
              <w:pStyle w:val="Sinespaciado"/>
              <w:jc w:val="center"/>
              <w:rPr>
                <w:rFonts w:ascii="Arial" w:hAnsi="Arial" w:cs="Arial"/>
                <w:b/>
                <w:bCs/>
                <w:sz w:val="20"/>
                <w:szCs w:val="20"/>
              </w:rPr>
            </w:pPr>
          </w:p>
          <w:p w14:paraId="6E401FEE" w14:textId="77777777" w:rsidR="003145B6" w:rsidRPr="00B97589" w:rsidRDefault="003145B6" w:rsidP="002D444C">
            <w:pPr>
              <w:pStyle w:val="Sinespaciado"/>
              <w:jc w:val="center"/>
              <w:rPr>
                <w:rFonts w:ascii="Arial" w:hAnsi="Arial" w:cs="Arial"/>
                <w:b/>
                <w:bCs/>
                <w:sz w:val="20"/>
                <w:szCs w:val="20"/>
              </w:rPr>
            </w:pPr>
          </w:p>
        </w:tc>
        <w:tc>
          <w:tcPr>
            <w:tcW w:w="709" w:type="dxa"/>
          </w:tcPr>
          <w:p w14:paraId="2D15CE32" w14:textId="77777777" w:rsidR="003145B6" w:rsidRPr="00B97589" w:rsidRDefault="003145B6" w:rsidP="002D444C">
            <w:pPr>
              <w:pStyle w:val="Sinespaciado"/>
              <w:jc w:val="center"/>
              <w:rPr>
                <w:rFonts w:ascii="Arial" w:hAnsi="Arial" w:cs="Arial"/>
                <w:b/>
                <w:bCs/>
                <w:sz w:val="20"/>
                <w:szCs w:val="20"/>
              </w:rPr>
            </w:pPr>
          </w:p>
        </w:tc>
        <w:tc>
          <w:tcPr>
            <w:tcW w:w="4439" w:type="dxa"/>
          </w:tcPr>
          <w:p w14:paraId="38941AD2" w14:textId="1CC85E5C" w:rsidR="003145B6" w:rsidRPr="00B97589" w:rsidRDefault="003145B6" w:rsidP="002D444C">
            <w:pPr>
              <w:pStyle w:val="Sinespaciado"/>
              <w:jc w:val="center"/>
              <w:rPr>
                <w:rFonts w:ascii="Arial" w:hAnsi="Arial" w:cs="Arial"/>
                <w:b/>
                <w:bCs/>
                <w:sz w:val="20"/>
                <w:szCs w:val="20"/>
              </w:rPr>
            </w:pPr>
          </w:p>
        </w:tc>
      </w:tr>
      <w:tr w:rsidR="003145B6" w:rsidRPr="00B97589" w14:paraId="2FBE5FE2" w14:textId="77777777" w:rsidTr="002D444C">
        <w:tc>
          <w:tcPr>
            <w:tcW w:w="4248" w:type="dxa"/>
          </w:tcPr>
          <w:p w14:paraId="397884A6" w14:textId="76150395" w:rsidR="003145B6" w:rsidRPr="00B97589" w:rsidRDefault="003145B6" w:rsidP="002D444C">
            <w:pPr>
              <w:pStyle w:val="Sinespaciado"/>
              <w:jc w:val="center"/>
              <w:rPr>
                <w:rFonts w:ascii="Arial" w:hAnsi="Arial" w:cs="Arial"/>
                <w:b/>
                <w:bCs/>
                <w:sz w:val="20"/>
                <w:szCs w:val="20"/>
              </w:rPr>
            </w:pPr>
            <w:r w:rsidRPr="00B97589">
              <w:rPr>
                <w:rFonts w:ascii="Arial" w:hAnsi="Arial" w:cs="Arial"/>
                <w:b/>
                <w:bCs/>
                <w:sz w:val="20"/>
                <w:szCs w:val="20"/>
              </w:rPr>
              <w:t xml:space="preserve">DIP. </w:t>
            </w:r>
            <w:r w:rsidRPr="00B97589">
              <w:rPr>
                <w:rFonts w:ascii="Arial" w:hAnsi="Arial" w:cs="Arial"/>
                <w:b/>
                <w:bCs/>
                <w:snapToGrid w:val="0"/>
                <w:sz w:val="20"/>
                <w:szCs w:val="20"/>
              </w:rPr>
              <w:t>LILIA ISABEL GUTIÉRREZ BURCIAGA</w:t>
            </w:r>
          </w:p>
        </w:tc>
        <w:tc>
          <w:tcPr>
            <w:tcW w:w="709" w:type="dxa"/>
          </w:tcPr>
          <w:p w14:paraId="5F85B5B6" w14:textId="77777777" w:rsidR="003145B6" w:rsidRPr="00B97589" w:rsidRDefault="003145B6" w:rsidP="002D444C">
            <w:pPr>
              <w:pStyle w:val="Sinespaciado"/>
              <w:jc w:val="center"/>
              <w:rPr>
                <w:rFonts w:ascii="Arial" w:hAnsi="Arial" w:cs="Arial"/>
                <w:b/>
                <w:bCs/>
                <w:sz w:val="20"/>
                <w:szCs w:val="20"/>
              </w:rPr>
            </w:pPr>
          </w:p>
        </w:tc>
        <w:tc>
          <w:tcPr>
            <w:tcW w:w="4439" w:type="dxa"/>
          </w:tcPr>
          <w:p w14:paraId="2798E60E" w14:textId="7A23D858" w:rsidR="003145B6" w:rsidRPr="00B97589" w:rsidRDefault="003145B6" w:rsidP="002D444C">
            <w:pPr>
              <w:pStyle w:val="Sinespaciado"/>
              <w:jc w:val="center"/>
              <w:rPr>
                <w:rFonts w:ascii="Arial" w:hAnsi="Arial" w:cs="Arial"/>
                <w:b/>
                <w:bCs/>
                <w:sz w:val="20"/>
                <w:szCs w:val="20"/>
              </w:rPr>
            </w:pPr>
            <w:r w:rsidRPr="00B97589">
              <w:rPr>
                <w:rFonts w:ascii="Arial" w:hAnsi="Arial" w:cs="Arial"/>
                <w:b/>
                <w:bCs/>
                <w:sz w:val="20"/>
                <w:szCs w:val="20"/>
              </w:rPr>
              <w:t xml:space="preserve">DIP. </w:t>
            </w:r>
            <w:r w:rsidRPr="00B97589">
              <w:rPr>
                <w:rFonts w:ascii="Arial" w:hAnsi="Arial" w:cs="Arial"/>
                <w:b/>
                <w:bCs/>
                <w:snapToGrid w:val="0"/>
                <w:sz w:val="20"/>
                <w:szCs w:val="20"/>
              </w:rPr>
              <w:t>JAIME BUENO ZERTUCHE</w:t>
            </w:r>
            <w:r w:rsidRPr="00B97589">
              <w:rPr>
                <w:rFonts w:ascii="Arial" w:hAnsi="Arial" w:cs="Arial"/>
                <w:b/>
                <w:bCs/>
                <w:noProof/>
                <w:sz w:val="20"/>
                <w:szCs w:val="20"/>
              </w:rPr>
              <w:t xml:space="preserve"> </w:t>
            </w:r>
          </w:p>
        </w:tc>
      </w:tr>
      <w:tr w:rsidR="003145B6" w:rsidRPr="00B97589" w14:paraId="3EFEF4B5" w14:textId="77777777" w:rsidTr="002D444C">
        <w:tc>
          <w:tcPr>
            <w:tcW w:w="4248" w:type="dxa"/>
          </w:tcPr>
          <w:p w14:paraId="521D562C" w14:textId="77777777" w:rsidR="003145B6" w:rsidRPr="00B97589" w:rsidRDefault="003145B6" w:rsidP="002D444C">
            <w:pPr>
              <w:pStyle w:val="Sinespaciado"/>
              <w:jc w:val="center"/>
              <w:rPr>
                <w:rFonts w:ascii="Arial" w:hAnsi="Arial" w:cs="Arial"/>
                <w:b/>
                <w:bCs/>
                <w:sz w:val="20"/>
                <w:szCs w:val="20"/>
              </w:rPr>
            </w:pPr>
          </w:p>
          <w:p w14:paraId="4A7FBECF" w14:textId="77777777" w:rsidR="003145B6" w:rsidRPr="00B97589" w:rsidRDefault="003145B6" w:rsidP="002D444C">
            <w:pPr>
              <w:pStyle w:val="Sinespaciado"/>
              <w:jc w:val="center"/>
              <w:rPr>
                <w:rFonts w:ascii="Arial" w:hAnsi="Arial" w:cs="Arial"/>
                <w:b/>
                <w:bCs/>
                <w:sz w:val="20"/>
                <w:szCs w:val="20"/>
              </w:rPr>
            </w:pPr>
          </w:p>
          <w:p w14:paraId="21C7E976" w14:textId="77777777" w:rsidR="003145B6" w:rsidRPr="00B97589" w:rsidRDefault="003145B6" w:rsidP="002D444C">
            <w:pPr>
              <w:pStyle w:val="Sinespaciado"/>
              <w:jc w:val="center"/>
              <w:rPr>
                <w:rFonts w:ascii="Arial" w:hAnsi="Arial" w:cs="Arial"/>
                <w:b/>
                <w:bCs/>
                <w:sz w:val="20"/>
                <w:szCs w:val="20"/>
              </w:rPr>
            </w:pPr>
          </w:p>
          <w:p w14:paraId="0D541AAE" w14:textId="77777777" w:rsidR="003145B6" w:rsidRPr="00B97589" w:rsidRDefault="003145B6" w:rsidP="002D444C">
            <w:pPr>
              <w:pStyle w:val="Sinespaciado"/>
              <w:jc w:val="center"/>
              <w:rPr>
                <w:rFonts w:ascii="Arial" w:hAnsi="Arial" w:cs="Arial"/>
                <w:b/>
                <w:bCs/>
                <w:sz w:val="20"/>
                <w:szCs w:val="20"/>
              </w:rPr>
            </w:pPr>
          </w:p>
        </w:tc>
        <w:tc>
          <w:tcPr>
            <w:tcW w:w="709" w:type="dxa"/>
          </w:tcPr>
          <w:p w14:paraId="6E902B46" w14:textId="77777777" w:rsidR="003145B6" w:rsidRPr="00B97589" w:rsidRDefault="003145B6" w:rsidP="002D444C">
            <w:pPr>
              <w:pStyle w:val="Sinespaciado"/>
              <w:jc w:val="center"/>
              <w:rPr>
                <w:rFonts w:ascii="Arial" w:hAnsi="Arial" w:cs="Arial"/>
                <w:b/>
                <w:bCs/>
                <w:sz w:val="20"/>
                <w:szCs w:val="20"/>
              </w:rPr>
            </w:pPr>
          </w:p>
        </w:tc>
        <w:tc>
          <w:tcPr>
            <w:tcW w:w="4439" w:type="dxa"/>
          </w:tcPr>
          <w:p w14:paraId="2BD900C3" w14:textId="65563B87" w:rsidR="003145B6" w:rsidRPr="00B97589" w:rsidRDefault="003145B6" w:rsidP="002D444C">
            <w:pPr>
              <w:pStyle w:val="Sinespaciado"/>
              <w:jc w:val="center"/>
              <w:rPr>
                <w:rFonts w:ascii="Arial" w:hAnsi="Arial" w:cs="Arial"/>
                <w:b/>
                <w:bCs/>
                <w:sz w:val="20"/>
                <w:szCs w:val="20"/>
              </w:rPr>
            </w:pPr>
          </w:p>
        </w:tc>
      </w:tr>
      <w:tr w:rsidR="003145B6" w:rsidRPr="00B97589" w14:paraId="50860D27" w14:textId="77777777" w:rsidTr="002D444C">
        <w:tc>
          <w:tcPr>
            <w:tcW w:w="4248" w:type="dxa"/>
          </w:tcPr>
          <w:p w14:paraId="55FEA29D" w14:textId="77777777" w:rsidR="003145B6" w:rsidRPr="00B97589" w:rsidRDefault="003145B6" w:rsidP="002D444C">
            <w:pPr>
              <w:pStyle w:val="Sinespaciado"/>
              <w:jc w:val="center"/>
              <w:rPr>
                <w:rFonts w:ascii="Arial" w:hAnsi="Arial" w:cs="Arial"/>
                <w:b/>
                <w:bCs/>
                <w:sz w:val="20"/>
                <w:szCs w:val="20"/>
              </w:rPr>
            </w:pPr>
            <w:r w:rsidRPr="00B97589">
              <w:rPr>
                <w:rFonts w:ascii="Arial" w:hAnsi="Arial" w:cs="Arial"/>
                <w:b/>
                <w:bCs/>
                <w:sz w:val="20"/>
                <w:szCs w:val="20"/>
              </w:rPr>
              <w:t xml:space="preserve">DIP. </w:t>
            </w:r>
            <w:r w:rsidRPr="00B97589">
              <w:rPr>
                <w:rFonts w:ascii="Arial" w:hAnsi="Arial" w:cs="Arial"/>
                <w:b/>
                <w:bCs/>
                <w:snapToGrid w:val="0"/>
                <w:sz w:val="20"/>
                <w:szCs w:val="20"/>
              </w:rPr>
              <w:t>MARÍA DEL ROSARIO CONTRERAS PÉREZ</w:t>
            </w:r>
          </w:p>
        </w:tc>
        <w:tc>
          <w:tcPr>
            <w:tcW w:w="709" w:type="dxa"/>
          </w:tcPr>
          <w:p w14:paraId="24B1393A" w14:textId="77777777" w:rsidR="003145B6" w:rsidRPr="00B97589" w:rsidRDefault="003145B6" w:rsidP="002D444C">
            <w:pPr>
              <w:pStyle w:val="Sinespaciado"/>
              <w:jc w:val="center"/>
              <w:rPr>
                <w:rFonts w:ascii="Arial" w:hAnsi="Arial" w:cs="Arial"/>
                <w:b/>
                <w:bCs/>
                <w:sz w:val="20"/>
                <w:szCs w:val="20"/>
              </w:rPr>
            </w:pPr>
          </w:p>
        </w:tc>
        <w:tc>
          <w:tcPr>
            <w:tcW w:w="4439" w:type="dxa"/>
          </w:tcPr>
          <w:p w14:paraId="3DED37E4" w14:textId="77777777" w:rsidR="003145B6" w:rsidRPr="00B97589" w:rsidRDefault="003145B6" w:rsidP="002D444C">
            <w:pPr>
              <w:pStyle w:val="Sinespaciado"/>
              <w:jc w:val="center"/>
              <w:rPr>
                <w:rFonts w:ascii="Arial" w:hAnsi="Arial" w:cs="Arial"/>
                <w:b/>
                <w:bCs/>
                <w:sz w:val="20"/>
                <w:szCs w:val="20"/>
              </w:rPr>
            </w:pPr>
            <w:r w:rsidRPr="00B97589">
              <w:rPr>
                <w:rFonts w:ascii="Arial" w:hAnsi="Arial" w:cs="Arial"/>
                <w:b/>
                <w:bCs/>
                <w:sz w:val="20"/>
                <w:szCs w:val="20"/>
              </w:rPr>
              <w:t xml:space="preserve">DIP.  JESÚS </w:t>
            </w:r>
            <w:r w:rsidRPr="00B97589">
              <w:rPr>
                <w:rFonts w:ascii="Arial" w:hAnsi="Arial" w:cs="Arial"/>
                <w:b/>
                <w:bCs/>
                <w:snapToGrid w:val="0"/>
                <w:sz w:val="20"/>
                <w:szCs w:val="20"/>
              </w:rPr>
              <w:t>ANDRÉS LOYA CARDONA</w:t>
            </w:r>
          </w:p>
        </w:tc>
      </w:tr>
      <w:tr w:rsidR="003145B6" w:rsidRPr="00B97589" w14:paraId="5ACD6A93" w14:textId="77777777" w:rsidTr="002D444C">
        <w:tc>
          <w:tcPr>
            <w:tcW w:w="4248" w:type="dxa"/>
          </w:tcPr>
          <w:p w14:paraId="41B37D84" w14:textId="3AAEA548" w:rsidR="003145B6" w:rsidRPr="00B97589" w:rsidRDefault="003145B6" w:rsidP="002D444C">
            <w:pPr>
              <w:pStyle w:val="Sinespaciado"/>
              <w:jc w:val="center"/>
              <w:rPr>
                <w:rFonts w:ascii="Arial" w:hAnsi="Arial" w:cs="Arial"/>
                <w:b/>
                <w:bCs/>
                <w:sz w:val="20"/>
                <w:szCs w:val="20"/>
              </w:rPr>
            </w:pPr>
          </w:p>
          <w:p w14:paraId="1DE2FD75" w14:textId="388EA541" w:rsidR="003145B6" w:rsidRPr="00B97589" w:rsidRDefault="003145B6" w:rsidP="002D444C">
            <w:pPr>
              <w:pStyle w:val="Sinespaciado"/>
              <w:jc w:val="center"/>
              <w:rPr>
                <w:rFonts w:ascii="Arial" w:hAnsi="Arial" w:cs="Arial"/>
                <w:b/>
                <w:bCs/>
                <w:sz w:val="20"/>
                <w:szCs w:val="20"/>
              </w:rPr>
            </w:pPr>
          </w:p>
          <w:p w14:paraId="28223671" w14:textId="77777777" w:rsidR="003145B6" w:rsidRPr="00B97589" w:rsidRDefault="003145B6" w:rsidP="002D444C">
            <w:pPr>
              <w:pStyle w:val="Sinespaciado"/>
              <w:jc w:val="center"/>
              <w:rPr>
                <w:rFonts w:ascii="Arial" w:hAnsi="Arial" w:cs="Arial"/>
                <w:b/>
                <w:bCs/>
                <w:sz w:val="20"/>
                <w:szCs w:val="20"/>
              </w:rPr>
            </w:pPr>
          </w:p>
          <w:p w14:paraId="438F44B9" w14:textId="77777777" w:rsidR="003145B6" w:rsidRPr="00B97589" w:rsidRDefault="003145B6" w:rsidP="002D444C">
            <w:pPr>
              <w:pStyle w:val="Sinespaciado"/>
              <w:jc w:val="center"/>
              <w:rPr>
                <w:rFonts w:ascii="Arial" w:hAnsi="Arial" w:cs="Arial"/>
                <w:b/>
                <w:bCs/>
                <w:sz w:val="20"/>
                <w:szCs w:val="20"/>
              </w:rPr>
            </w:pPr>
          </w:p>
          <w:p w14:paraId="6A4C4578" w14:textId="77777777" w:rsidR="003145B6" w:rsidRPr="00B97589" w:rsidRDefault="003145B6" w:rsidP="002D444C">
            <w:pPr>
              <w:pStyle w:val="Sinespaciado"/>
              <w:jc w:val="center"/>
              <w:rPr>
                <w:rFonts w:ascii="Arial" w:hAnsi="Arial" w:cs="Arial"/>
                <w:b/>
                <w:bCs/>
                <w:sz w:val="20"/>
                <w:szCs w:val="20"/>
              </w:rPr>
            </w:pPr>
          </w:p>
        </w:tc>
        <w:tc>
          <w:tcPr>
            <w:tcW w:w="709" w:type="dxa"/>
          </w:tcPr>
          <w:p w14:paraId="0B120BC0" w14:textId="77777777" w:rsidR="003145B6" w:rsidRPr="00B97589" w:rsidRDefault="003145B6" w:rsidP="002D444C">
            <w:pPr>
              <w:pStyle w:val="Sinespaciado"/>
              <w:jc w:val="center"/>
              <w:rPr>
                <w:rFonts w:ascii="Arial" w:hAnsi="Arial" w:cs="Arial"/>
                <w:b/>
                <w:bCs/>
                <w:sz w:val="20"/>
                <w:szCs w:val="20"/>
              </w:rPr>
            </w:pPr>
          </w:p>
        </w:tc>
        <w:tc>
          <w:tcPr>
            <w:tcW w:w="4439" w:type="dxa"/>
          </w:tcPr>
          <w:p w14:paraId="4E598197" w14:textId="09F5F27A" w:rsidR="003145B6" w:rsidRPr="00B97589" w:rsidRDefault="003145B6" w:rsidP="002D444C">
            <w:pPr>
              <w:pStyle w:val="Sinespaciado"/>
              <w:jc w:val="center"/>
              <w:rPr>
                <w:rFonts w:ascii="Arial" w:hAnsi="Arial" w:cs="Arial"/>
                <w:b/>
                <w:bCs/>
                <w:sz w:val="20"/>
                <w:szCs w:val="20"/>
              </w:rPr>
            </w:pPr>
          </w:p>
        </w:tc>
      </w:tr>
      <w:tr w:rsidR="003145B6" w:rsidRPr="00B97589" w14:paraId="65D58601" w14:textId="77777777" w:rsidTr="002D444C">
        <w:tc>
          <w:tcPr>
            <w:tcW w:w="4248" w:type="dxa"/>
          </w:tcPr>
          <w:p w14:paraId="157E78C0" w14:textId="77777777" w:rsidR="003145B6" w:rsidRPr="00B97589" w:rsidRDefault="003145B6" w:rsidP="002D444C">
            <w:pPr>
              <w:pStyle w:val="Sinespaciado"/>
              <w:jc w:val="center"/>
              <w:rPr>
                <w:rFonts w:ascii="Arial" w:hAnsi="Arial" w:cs="Arial"/>
                <w:b/>
                <w:bCs/>
                <w:sz w:val="20"/>
                <w:szCs w:val="20"/>
              </w:rPr>
            </w:pPr>
            <w:r w:rsidRPr="00B97589">
              <w:rPr>
                <w:rFonts w:ascii="Arial" w:hAnsi="Arial" w:cs="Arial"/>
                <w:b/>
                <w:bCs/>
                <w:sz w:val="20"/>
                <w:szCs w:val="20"/>
              </w:rPr>
              <w:t xml:space="preserve">DIP. </w:t>
            </w:r>
            <w:r w:rsidRPr="00B97589">
              <w:rPr>
                <w:rFonts w:ascii="Arial" w:hAnsi="Arial" w:cs="Arial"/>
                <w:b/>
                <w:bCs/>
                <w:snapToGrid w:val="0"/>
                <w:sz w:val="20"/>
                <w:szCs w:val="20"/>
              </w:rPr>
              <w:t>VERÓNICA BOREQUE MARTÍNEZ GONZÁLEZ</w:t>
            </w:r>
          </w:p>
        </w:tc>
        <w:tc>
          <w:tcPr>
            <w:tcW w:w="709" w:type="dxa"/>
          </w:tcPr>
          <w:p w14:paraId="2FEB0E14" w14:textId="77777777" w:rsidR="003145B6" w:rsidRPr="00B97589" w:rsidRDefault="003145B6" w:rsidP="002D444C">
            <w:pPr>
              <w:pStyle w:val="Sinespaciado"/>
              <w:jc w:val="center"/>
              <w:rPr>
                <w:rFonts w:ascii="Arial" w:hAnsi="Arial" w:cs="Arial"/>
                <w:b/>
                <w:bCs/>
                <w:sz w:val="20"/>
                <w:szCs w:val="20"/>
              </w:rPr>
            </w:pPr>
          </w:p>
        </w:tc>
        <w:tc>
          <w:tcPr>
            <w:tcW w:w="4439" w:type="dxa"/>
          </w:tcPr>
          <w:p w14:paraId="6787F52C" w14:textId="77777777" w:rsidR="003145B6" w:rsidRPr="00B97589" w:rsidRDefault="003145B6" w:rsidP="002D444C">
            <w:pPr>
              <w:pStyle w:val="Sinespaciado"/>
              <w:jc w:val="center"/>
              <w:rPr>
                <w:rFonts w:ascii="Arial" w:hAnsi="Arial" w:cs="Arial"/>
                <w:b/>
                <w:bCs/>
                <w:sz w:val="20"/>
                <w:szCs w:val="20"/>
              </w:rPr>
            </w:pPr>
            <w:r w:rsidRPr="00B97589">
              <w:rPr>
                <w:rFonts w:ascii="Arial" w:hAnsi="Arial" w:cs="Arial"/>
                <w:b/>
                <w:bCs/>
                <w:sz w:val="20"/>
                <w:szCs w:val="20"/>
              </w:rPr>
              <w:t xml:space="preserve">DIP. </w:t>
            </w:r>
            <w:r w:rsidRPr="00B97589">
              <w:rPr>
                <w:rFonts w:ascii="Arial" w:hAnsi="Arial" w:cs="Arial"/>
                <w:b/>
                <w:bCs/>
                <w:snapToGrid w:val="0"/>
                <w:sz w:val="20"/>
                <w:szCs w:val="20"/>
              </w:rPr>
              <w:t>JESÚS BERINO GRANADOS</w:t>
            </w:r>
          </w:p>
        </w:tc>
      </w:tr>
      <w:tr w:rsidR="003145B6" w:rsidRPr="00B97589" w14:paraId="6B55D664" w14:textId="77777777" w:rsidTr="002D444C">
        <w:tc>
          <w:tcPr>
            <w:tcW w:w="9396" w:type="dxa"/>
            <w:gridSpan w:val="3"/>
          </w:tcPr>
          <w:p w14:paraId="4B82B937" w14:textId="330FAD66" w:rsidR="003145B6" w:rsidRPr="00B97589" w:rsidRDefault="003145B6" w:rsidP="002D444C">
            <w:pPr>
              <w:pStyle w:val="Sinespaciado"/>
              <w:jc w:val="center"/>
              <w:rPr>
                <w:rFonts w:ascii="Arial" w:hAnsi="Arial" w:cs="Arial"/>
                <w:b/>
                <w:bCs/>
                <w:sz w:val="20"/>
                <w:szCs w:val="20"/>
              </w:rPr>
            </w:pPr>
          </w:p>
          <w:p w14:paraId="71085F8D" w14:textId="77777777" w:rsidR="003145B6" w:rsidRPr="00B97589" w:rsidRDefault="003145B6" w:rsidP="002D444C">
            <w:pPr>
              <w:pStyle w:val="Sinespaciado"/>
              <w:jc w:val="center"/>
              <w:rPr>
                <w:rFonts w:ascii="Arial" w:hAnsi="Arial" w:cs="Arial"/>
                <w:b/>
                <w:bCs/>
                <w:sz w:val="20"/>
                <w:szCs w:val="20"/>
              </w:rPr>
            </w:pPr>
          </w:p>
          <w:p w14:paraId="694685A1" w14:textId="77777777" w:rsidR="003145B6" w:rsidRPr="00B97589" w:rsidRDefault="003145B6" w:rsidP="002D444C">
            <w:pPr>
              <w:pStyle w:val="Sinespaciado"/>
              <w:jc w:val="center"/>
              <w:rPr>
                <w:rFonts w:ascii="Arial" w:hAnsi="Arial" w:cs="Arial"/>
                <w:b/>
                <w:bCs/>
                <w:sz w:val="20"/>
                <w:szCs w:val="20"/>
              </w:rPr>
            </w:pPr>
          </w:p>
          <w:p w14:paraId="5181506C" w14:textId="77777777" w:rsidR="003145B6" w:rsidRPr="00B97589" w:rsidRDefault="003145B6" w:rsidP="002D444C">
            <w:pPr>
              <w:pStyle w:val="Sinespaciado"/>
              <w:jc w:val="center"/>
              <w:rPr>
                <w:rFonts w:ascii="Arial" w:hAnsi="Arial" w:cs="Arial"/>
                <w:b/>
                <w:bCs/>
                <w:sz w:val="20"/>
                <w:szCs w:val="20"/>
              </w:rPr>
            </w:pPr>
          </w:p>
          <w:p w14:paraId="68F71E64" w14:textId="77777777" w:rsidR="003145B6" w:rsidRPr="00B97589" w:rsidRDefault="003145B6" w:rsidP="002D444C">
            <w:pPr>
              <w:pStyle w:val="Sinespaciado"/>
              <w:jc w:val="center"/>
              <w:rPr>
                <w:rFonts w:ascii="Arial" w:hAnsi="Arial" w:cs="Arial"/>
                <w:b/>
                <w:bCs/>
                <w:sz w:val="20"/>
                <w:szCs w:val="20"/>
              </w:rPr>
            </w:pPr>
          </w:p>
        </w:tc>
      </w:tr>
      <w:tr w:rsidR="003145B6" w:rsidRPr="00B97589" w14:paraId="676ACF5E" w14:textId="77777777" w:rsidTr="002D444C">
        <w:tc>
          <w:tcPr>
            <w:tcW w:w="9396" w:type="dxa"/>
            <w:gridSpan w:val="3"/>
          </w:tcPr>
          <w:p w14:paraId="570EA207" w14:textId="77777777" w:rsidR="003145B6" w:rsidRPr="00B97589" w:rsidRDefault="003145B6" w:rsidP="002D444C">
            <w:pPr>
              <w:pStyle w:val="Sinespaciado"/>
              <w:jc w:val="center"/>
              <w:rPr>
                <w:rFonts w:ascii="Arial" w:hAnsi="Arial" w:cs="Arial"/>
                <w:b/>
                <w:bCs/>
                <w:sz w:val="20"/>
                <w:szCs w:val="20"/>
              </w:rPr>
            </w:pPr>
            <w:r w:rsidRPr="00B97589">
              <w:rPr>
                <w:rFonts w:ascii="Arial" w:hAnsi="Arial" w:cs="Arial"/>
                <w:b/>
                <w:bCs/>
                <w:sz w:val="20"/>
                <w:szCs w:val="20"/>
              </w:rPr>
              <w:t xml:space="preserve">DIP. </w:t>
            </w:r>
            <w:r w:rsidRPr="00B97589">
              <w:rPr>
                <w:rFonts w:ascii="Arial" w:hAnsi="Arial" w:cs="Arial"/>
                <w:b/>
                <w:bCs/>
                <w:snapToGrid w:val="0"/>
                <w:sz w:val="20"/>
                <w:szCs w:val="20"/>
              </w:rPr>
              <w:t>DIANA PATRICIA GONZÁLEZ SOTO</w:t>
            </w:r>
          </w:p>
        </w:tc>
      </w:tr>
    </w:tbl>
    <w:p w14:paraId="07A22769" w14:textId="77777777" w:rsidR="003145B6" w:rsidRPr="00B97589" w:rsidRDefault="003145B6" w:rsidP="003145B6">
      <w:pPr>
        <w:pStyle w:val="Sinespaciado"/>
        <w:rPr>
          <w:rFonts w:ascii="Arial" w:hAnsi="Arial" w:cs="Arial"/>
          <w:b/>
          <w:bCs/>
          <w:sz w:val="20"/>
          <w:szCs w:val="20"/>
        </w:rPr>
      </w:pPr>
    </w:p>
    <w:p w14:paraId="40A08B19" w14:textId="77777777" w:rsidR="006C5AEA" w:rsidRDefault="006C5AEA" w:rsidP="006C5AEA">
      <w:pPr>
        <w:spacing w:line="276" w:lineRule="auto"/>
        <w:rPr>
          <w:rFonts w:asciiTheme="minorHAnsi" w:hAnsiTheme="minorHAnsi" w:cstheme="minorHAnsi"/>
          <w:sz w:val="28"/>
          <w:szCs w:val="28"/>
        </w:rPr>
      </w:pPr>
    </w:p>
    <w:p w14:paraId="33B77DA8" w14:textId="77777777" w:rsidR="00DD7B07" w:rsidRDefault="00DD7B07" w:rsidP="00D91AF1">
      <w:pPr>
        <w:tabs>
          <w:tab w:val="left" w:pos="5056"/>
        </w:tabs>
        <w:rPr>
          <w:rFonts w:cs="Arial"/>
          <w:b/>
        </w:rPr>
      </w:pPr>
    </w:p>
    <w:p w14:paraId="28AEEF90" w14:textId="2754AA44" w:rsidR="006C5AEA" w:rsidRPr="006C5AEA" w:rsidRDefault="00BE3A45" w:rsidP="006C5AEA">
      <w:pPr>
        <w:spacing w:line="276" w:lineRule="auto"/>
        <w:rPr>
          <w:rFonts w:eastAsia="Arial" w:cs="Arial"/>
          <w:bCs/>
          <w:sz w:val="16"/>
          <w:szCs w:val="16"/>
        </w:rPr>
      </w:pPr>
      <w:r w:rsidRPr="006C5AEA">
        <w:rPr>
          <w:rFonts w:eastAsia="Arial" w:cs="Arial"/>
          <w:bCs/>
          <w:sz w:val="16"/>
          <w:szCs w:val="16"/>
        </w:rPr>
        <w:t>E</w:t>
      </w:r>
      <w:r w:rsidR="00461220" w:rsidRPr="006C5AEA">
        <w:rPr>
          <w:rFonts w:eastAsia="Arial" w:cs="Arial"/>
          <w:bCs/>
          <w:sz w:val="16"/>
          <w:szCs w:val="16"/>
        </w:rPr>
        <w:t>STA HOJA DE FIRMAS CORRESPONDE INI</w:t>
      </w:r>
      <w:r w:rsidR="006C5AEA">
        <w:rPr>
          <w:rFonts w:eastAsia="Arial" w:cs="Arial"/>
          <w:bCs/>
          <w:sz w:val="16"/>
          <w:szCs w:val="16"/>
        </w:rPr>
        <w:t>CIATIVA CON PROYECTO DE DECRETO</w:t>
      </w:r>
      <w:r w:rsidR="00D91AF1" w:rsidRPr="006C5AEA">
        <w:rPr>
          <w:rFonts w:eastAsia="Arial" w:cs="Arial"/>
          <w:bCs/>
          <w:sz w:val="16"/>
          <w:szCs w:val="16"/>
        </w:rPr>
        <w:t xml:space="preserve"> </w:t>
      </w:r>
      <w:r w:rsidR="006C5AEA" w:rsidRPr="006C5AEA">
        <w:rPr>
          <w:rFonts w:eastAsia="Arial" w:cs="Arial"/>
          <w:bCs/>
          <w:sz w:val="16"/>
          <w:szCs w:val="16"/>
        </w:rPr>
        <w:t>MEDIANTE LA CUAL SE ADICIONA</w:t>
      </w:r>
      <w:r w:rsidR="00B727AE">
        <w:rPr>
          <w:rFonts w:eastAsia="Arial" w:cs="Arial"/>
          <w:bCs/>
          <w:sz w:val="16"/>
          <w:szCs w:val="16"/>
        </w:rPr>
        <w:t>N</w:t>
      </w:r>
      <w:r w:rsidR="006C5AEA" w:rsidRPr="006C5AEA">
        <w:rPr>
          <w:rFonts w:eastAsia="Arial" w:cs="Arial"/>
          <w:bCs/>
          <w:sz w:val="16"/>
          <w:szCs w:val="16"/>
        </w:rPr>
        <w:t xml:space="preserve"> LA</w:t>
      </w:r>
      <w:r w:rsidR="00B727AE">
        <w:rPr>
          <w:rFonts w:eastAsia="Arial" w:cs="Arial"/>
          <w:bCs/>
          <w:sz w:val="16"/>
          <w:szCs w:val="16"/>
        </w:rPr>
        <w:t>S</w:t>
      </w:r>
      <w:r w:rsidR="006C5AEA" w:rsidRPr="006C5AEA">
        <w:rPr>
          <w:rFonts w:eastAsia="Arial" w:cs="Arial"/>
          <w:bCs/>
          <w:sz w:val="16"/>
          <w:szCs w:val="16"/>
        </w:rPr>
        <w:t xml:space="preserve"> FRACCI</w:t>
      </w:r>
      <w:r w:rsidR="00B727AE">
        <w:rPr>
          <w:rFonts w:eastAsia="Arial" w:cs="Arial"/>
          <w:bCs/>
          <w:sz w:val="16"/>
          <w:szCs w:val="16"/>
        </w:rPr>
        <w:t>ONES</w:t>
      </w:r>
      <w:r w:rsidR="006C5AEA" w:rsidRPr="006C5AEA">
        <w:rPr>
          <w:rFonts w:eastAsia="Arial" w:cs="Arial"/>
          <w:bCs/>
          <w:sz w:val="16"/>
          <w:szCs w:val="16"/>
        </w:rPr>
        <w:t xml:space="preserve"> V Y VI AL ARTICULO 28, DE LA LEY DE LOS DERECHOS DE LAS PERSONAS ADULTAS MAYORES DEL ESTADO DE COAHUILA DE ZARAGOZA</w:t>
      </w:r>
      <w:r w:rsidR="00B727AE">
        <w:rPr>
          <w:rFonts w:eastAsia="Arial" w:cs="Arial"/>
          <w:bCs/>
          <w:sz w:val="16"/>
          <w:szCs w:val="16"/>
        </w:rPr>
        <w:t>.</w:t>
      </w:r>
    </w:p>
    <w:p w14:paraId="5C0CD9D1" w14:textId="38BF3735" w:rsidR="00FA75AA" w:rsidRPr="00FA75AA" w:rsidRDefault="00FA75AA" w:rsidP="00FA75AA">
      <w:pPr>
        <w:spacing w:line="276" w:lineRule="auto"/>
        <w:rPr>
          <w:rFonts w:eastAsia="Arial" w:cs="Arial"/>
          <w:bCs/>
          <w:sz w:val="16"/>
          <w:szCs w:val="16"/>
        </w:rPr>
      </w:pPr>
    </w:p>
    <w:p w14:paraId="0EF3A030" w14:textId="50D17214" w:rsidR="00D91AF1" w:rsidRPr="00D91AF1" w:rsidRDefault="00D91AF1" w:rsidP="00D91AF1">
      <w:pPr>
        <w:spacing w:line="276" w:lineRule="auto"/>
        <w:rPr>
          <w:rFonts w:eastAsia="Arial" w:cs="Arial"/>
          <w:bCs/>
          <w:sz w:val="16"/>
          <w:szCs w:val="16"/>
        </w:rPr>
      </w:pPr>
    </w:p>
    <w:p w14:paraId="074B3777" w14:textId="11F383C5" w:rsidR="00354162" w:rsidRPr="004C249F" w:rsidRDefault="00354162" w:rsidP="00F04175">
      <w:pPr>
        <w:rPr>
          <w:rFonts w:eastAsia="Arial" w:cs="Arial"/>
          <w:bCs/>
          <w:sz w:val="16"/>
          <w:szCs w:val="16"/>
        </w:rPr>
      </w:pPr>
    </w:p>
    <w:sectPr w:rsidR="00354162" w:rsidRPr="004C249F" w:rsidSect="00F04175">
      <w:headerReference w:type="default" r:id="rId8"/>
      <w:footerReference w:type="default" r:id="rId9"/>
      <w:pgSz w:w="12240" w:h="15840" w:code="1"/>
      <w:pgMar w:top="1418" w:right="1418" w:bottom="1418"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10247" w14:textId="77777777" w:rsidR="00B346CA" w:rsidRDefault="00B346CA" w:rsidP="000A603A">
      <w:r>
        <w:separator/>
      </w:r>
    </w:p>
  </w:endnote>
  <w:endnote w:type="continuationSeparator" w:id="0">
    <w:p w14:paraId="70247915" w14:textId="77777777" w:rsidR="00B346CA" w:rsidRDefault="00B346CA" w:rsidP="000A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510826"/>
      <w:docPartObj>
        <w:docPartGallery w:val="Page Numbers (Bottom of Page)"/>
        <w:docPartUnique/>
      </w:docPartObj>
    </w:sdtPr>
    <w:sdtEndPr>
      <w:rPr>
        <w:b/>
        <w:sz w:val="16"/>
      </w:rPr>
    </w:sdtEndPr>
    <w:sdtContent>
      <w:p w14:paraId="735B1124" w14:textId="165EFCE7" w:rsidR="00A20466" w:rsidRPr="00CC015D" w:rsidRDefault="00A20466">
        <w:pPr>
          <w:pStyle w:val="Piedepgina"/>
          <w:jc w:val="right"/>
          <w:rPr>
            <w:b/>
            <w:sz w:val="16"/>
          </w:rPr>
        </w:pPr>
        <w:r w:rsidRPr="00CC015D">
          <w:rPr>
            <w:b/>
            <w:sz w:val="16"/>
          </w:rPr>
          <w:fldChar w:fldCharType="begin"/>
        </w:r>
        <w:r w:rsidRPr="00CC015D">
          <w:rPr>
            <w:b/>
            <w:sz w:val="16"/>
          </w:rPr>
          <w:instrText>PAGE   \* MERGEFORMAT</w:instrText>
        </w:r>
        <w:r w:rsidRPr="00CC015D">
          <w:rPr>
            <w:b/>
            <w:sz w:val="16"/>
          </w:rPr>
          <w:fldChar w:fldCharType="separate"/>
        </w:r>
        <w:r w:rsidR="00B97589" w:rsidRPr="00B97589">
          <w:rPr>
            <w:b/>
            <w:noProof/>
            <w:sz w:val="16"/>
            <w:lang w:val="es-ES"/>
          </w:rPr>
          <w:t>1</w:t>
        </w:r>
        <w:r w:rsidRPr="00CC015D">
          <w:rPr>
            <w:b/>
            <w:sz w:val="16"/>
          </w:rPr>
          <w:fldChar w:fldCharType="end"/>
        </w:r>
      </w:p>
    </w:sdtContent>
  </w:sdt>
  <w:p w14:paraId="07AD828D" w14:textId="77777777" w:rsidR="00A20466" w:rsidRDefault="00A2046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03CFA" w14:textId="77777777" w:rsidR="00B346CA" w:rsidRDefault="00B346CA" w:rsidP="000A603A">
      <w:r>
        <w:separator/>
      </w:r>
    </w:p>
  </w:footnote>
  <w:footnote w:type="continuationSeparator" w:id="0">
    <w:p w14:paraId="3E625569" w14:textId="77777777" w:rsidR="00B346CA" w:rsidRDefault="00B346CA" w:rsidP="000A603A">
      <w:r>
        <w:continuationSeparator/>
      </w:r>
    </w:p>
  </w:footnote>
  <w:footnote w:id="1">
    <w:p w14:paraId="52DC8DA1" w14:textId="210DFD0A" w:rsidR="003D52AB" w:rsidRDefault="003D52AB">
      <w:pPr>
        <w:pStyle w:val="Textonotapie"/>
      </w:pPr>
      <w:r>
        <w:rPr>
          <w:rStyle w:val="Refdenotaalpie"/>
        </w:rPr>
        <w:footnoteRef/>
      </w:r>
      <w:r>
        <w:t xml:space="preserve"> </w:t>
      </w:r>
      <w:hyperlink r:id="rId1" w:history="1">
        <w:r w:rsidR="00981E54">
          <w:rPr>
            <w:rStyle w:val="Hipervnculo"/>
          </w:rPr>
          <w:t>https://www.conapred.org.mx/index.php?contenido=noticias&amp;id=6110&amp;id_opcion=&amp;op=447</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6F3756" w:rsidRPr="00B97E14" w14:paraId="511877F7" w14:textId="77777777" w:rsidTr="00B204F6">
      <w:trPr>
        <w:jc w:val="center"/>
      </w:trPr>
      <w:tc>
        <w:tcPr>
          <w:tcW w:w="1701" w:type="dxa"/>
        </w:tcPr>
        <w:p w14:paraId="45944BF9" w14:textId="77777777" w:rsidR="006F3756" w:rsidRPr="00B97E14" w:rsidRDefault="006F3756" w:rsidP="006F3756">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41DDF651" wp14:editId="7B3F5831">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3378A8" w14:textId="77777777" w:rsidR="006F3756" w:rsidRPr="00B97E14" w:rsidRDefault="006F3756" w:rsidP="006F3756">
          <w:pPr>
            <w:jc w:val="center"/>
            <w:rPr>
              <w:b/>
              <w:bCs/>
              <w:sz w:val="12"/>
            </w:rPr>
          </w:pPr>
        </w:p>
        <w:p w14:paraId="02A89FC6" w14:textId="77777777" w:rsidR="006F3756" w:rsidRPr="00B97E14" w:rsidRDefault="006F3756" w:rsidP="006F3756">
          <w:pPr>
            <w:jc w:val="center"/>
            <w:rPr>
              <w:b/>
              <w:bCs/>
              <w:sz w:val="12"/>
            </w:rPr>
          </w:pPr>
        </w:p>
        <w:p w14:paraId="1A062122" w14:textId="77777777" w:rsidR="006F3756" w:rsidRPr="00B97E14" w:rsidRDefault="006F3756" w:rsidP="006F3756">
          <w:pPr>
            <w:jc w:val="center"/>
            <w:rPr>
              <w:b/>
              <w:bCs/>
              <w:sz w:val="12"/>
            </w:rPr>
          </w:pPr>
        </w:p>
        <w:p w14:paraId="7831E3A7" w14:textId="77777777" w:rsidR="006F3756" w:rsidRPr="00B97E14" w:rsidRDefault="006F3756" w:rsidP="006F3756">
          <w:pPr>
            <w:jc w:val="center"/>
            <w:rPr>
              <w:b/>
              <w:bCs/>
              <w:sz w:val="12"/>
            </w:rPr>
          </w:pPr>
        </w:p>
        <w:p w14:paraId="2CF76765" w14:textId="77777777" w:rsidR="006F3756" w:rsidRPr="00B97E14" w:rsidRDefault="006F3756" w:rsidP="006F3756">
          <w:pPr>
            <w:jc w:val="center"/>
            <w:rPr>
              <w:b/>
              <w:bCs/>
              <w:sz w:val="12"/>
            </w:rPr>
          </w:pPr>
        </w:p>
        <w:p w14:paraId="2A464C8F" w14:textId="77777777" w:rsidR="006F3756" w:rsidRPr="00B97E14" w:rsidRDefault="006F3756" w:rsidP="006F3756">
          <w:pPr>
            <w:jc w:val="center"/>
            <w:rPr>
              <w:b/>
              <w:bCs/>
              <w:sz w:val="12"/>
            </w:rPr>
          </w:pPr>
        </w:p>
        <w:p w14:paraId="65F3CCA2" w14:textId="77777777" w:rsidR="006F3756" w:rsidRPr="00B97E14" w:rsidRDefault="006F3756" w:rsidP="006F3756">
          <w:pPr>
            <w:jc w:val="center"/>
            <w:rPr>
              <w:b/>
              <w:bCs/>
              <w:sz w:val="12"/>
            </w:rPr>
          </w:pPr>
        </w:p>
        <w:p w14:paraId="54FE5604" w14:textId="77777777" w:rsidR="006F3756" w:rsidRPr="00B97E14" w:rsidRDefault="006F3756" w:rsidP="006F3756">
          <w:pPr>
            <w:jc w:val="center"/>
            <w:rPr>
              <w:b/>
              <w:bCs/>
              <w:sz w:val="12"/>
            </w:rPr>
          </w:pPr>
        </w:p>
        <w:p w14:paraId="3C36B843" w14:textId="77777777" w:rsidR="006F3756" w:rsidRPr="00B97E14" w:rsidRDefault="006F3756" w:rsidP="006F3756">
          <w:pPr>
            <w:jc w:val="center"/>
            <w:rPr>
              <w:b/>
              <w:bCs/>
              <w:sz w:val="12"/>
            </w:rPr>
          </w:pPr>
        </w:p>
        <w:p w14:paraId="1A47AFE5" w14:textId="77777777" w:rsidR="006F3756" w:rsidRPr="00B97E14" w:rsidRDefault="006F3756" w:rsidP="006F3756">
          <w:pPr>
            <w:jc w:val="center"/>
            <w:rPr>
              <w:b/>
              <w:bCs/>
              <w:sz w:val="12"/>
            </w:rPr>
          </w:pPr>
        </w:p>
        <w:p w14:paraId="4B339798" w14:textId="77777777" w:rsidR="006F3756" w:rsidRPr="00B97E14" w:rsidRDefault="006F3756" w:rsidP="006F3756">
          <w:pPr>
            <w:jc w:val="center"/>
            <w:rPr>
              <w:b/>
              <w:bCs/>
              <w:sz w:val="12"/>
            </w:rPr>
          </w:pPr>
        </w:p>
      </w:tc>
      <w:tc>
        <w:tcPr>
          <w:tcW w:w="8623" w:type="dxa"/>
        </w:tcPr>
        <w:p w14:paraId="154B6CED" w14:textId="77777777" w:rsidR="006F3756" w:rsidRPr="00455633" w:rsidRDefault="006F3756" w:rsidP="006F3756">
          <w:pPr>
            <w:jc w:val="center"/>
            <w:rPr>
              <w:b/>
              <w:bCs/>
              <w:sz w:val="22"/>
            </w:rPr>
          </w:pPr>
        </w:p>
        <w:p w14:paraId="099E7740" w14:textId="77777777" w:rsidR="006F3756" w:rsidRPr="00B97E14" w:rsidRDefault="006F3756" w:rsidP="006F3756">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1F5179BD" w14:textId="77777777" w:rsidR="006F3756" w:rsidRDefault="006F3756" w:rsidP="006F3756">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13B816F0" w14:textId="77777777" w:rsidR="006F3756" w:rsidRPr="00780AA4" w:rsidRDefault="006F3756" w:rsidP="006F3756">
          <w:pPr>
            <w:tabs>
              <w:tab w:val="center" w:pos="4252"/>
              <w:tab w:val="left" w:pos="5040"/>
              <w:tab w:val="right" w:pos="8504"/>
            </w:tabs>
            <w:ind w:right="-93"/>
            <w:jc w:val="center"/>
            <w:rPr>
              <w:rFonts w:ascii="Times New Roman" w:hAnsi="Times New Roman" w:cs="Arial"/>
              <w:bCs/>
              <w:smallCaps/>
              <w:spacing w:val="20"/>
              <w:sz w:val="18"/>
              <w:szCs w:val="32"/>
            </w:rPr>
          </w:pPr>
        </w:p>
        <w:p w14:paraId="1854AF69" w14:textId="77777777" w:rsidR="006F3756" w:rsidRPr="00B97E14" w:rsidRDefault="006F3756" w:rsidP="006F3756">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03DA07CB" w14:textId="77777777" w:rsidR="006F3756" w:rsidRPr="00B97E14" w:rsidRDefault="006F3756" w:rsidP="006F3756">
          <w:pPr>
            <w:jc w:val="center"/>
            <w:rPr>
              <w:b/>
              <w:bCs/>
              <w:sz w:val="12"/>
            </w:rPr>
          </w:pPr>
        </w:p>
      </w:tc>
      <w:tc>
        <w:tcPr>
          <w:tcW w:w="1701" w:type="dxa"/>
        </w:tcPr>
        <w:p w14:paraId="5E69B682" w14:textId="77777777" w:rsidR="006F3756" w:rsidRPr="00B97E14" w:rsidRDefault="006F3756" w:rsidP="006F3756">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482736AD" wp14:editId="236973D3">
                <wp:simplePos x="0" y="0"/>
                <wp:positionH relativeFrom="column">
                  <wp:posOffset>166370</wp:posOffset>
                </wp:positionH>
                <wp:positionV relativeFrom="paragraph">
                  <wp:posOffset>-232410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188B892C" w14:textId="77777777" w:rsidR="006F3756" w:rsidRPr="00B97E14" w:rsidRDefault="006F3756" w:rsidP="006F3756">
          <w:pPr>
            <w:jc w:val="center"/>
            <w:rPr>
              <w:b/>
              <w:bCs/>
              <w:sz w:val="12"/>
            </w:rPr>
          </w:pPr>
        </w:p>
        <w:p w14:paraId="3C1A1EB2" w14:textId="77777777" w:rsidR="006F3756" w:rsidRPr="00B97E14" w:rsidRDefault="006F3756" w:rsidP="006F3756">
          <w:pPr>
            <w:jc w:val="center"/>
            <w:rPr>
              <w:b/>
              <w:bCs/>
              <w:sz w:val="12"/>
            </w:rPr>
          </w:pPr>
        </w:p>
      </w:tc>
    </w:tr>
  </w:tbl>
  <w:p w14:paraId="32BF2EC0" w14:textId="77777777" w:rsidR="00A20466" w:rsidRPr="006F3756" w:rsidRDefault="00A20466" w:rsidP="006F375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FEA3919"/>
    <w:multiLevelType w:val="hybridMultilevel"/>
    <w:tmpl w:val="45C2A82C"/>
    <w:lvl w:ilvl="0" w:tplc="D730C9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29527E9"/>
    <w:multiLevelType w:val="hybridMultilevel"/>
    <w:tmpl w:val="955C951C"/>
    <w:lvl w:ilvl="0" w:tplc="CE6458D6">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05E8E"/>
    <w:rsid w:val="0001022F"/>
    <w:rsid w:val="00014086"/>
    <w:rsid w:val="00021AB5"/>
    <w:rsid w:val="000301C7"/>
    <w:rsid w:val="00045D36"/>
    <w:rsid w:val="00055445"/>
    <w:rsid w:val="00076BCA"/>
    <w:rsid w:val="000833E0"/>
    <w:rsid w:val="00092B44"/>
    <w:rsid w:val="00095C0A"/>
    <w:rsid w:val="000A4E80"/>
    <w:rsid w:val="000A5D82"/>
    <w:rsid w:val="000A603A"/>
    <w:rsid w:val="000A6F2F"/>
    <w:rsid w:val="000B0A72"/>
    <w:rsid w:val="000B127C"/>
    <w:rsid w:val="000B7FA6"/>
    <w:rsid w:val="000C0D64"/>
    <w:rsid w:val="000C7B24"/>
    <w:rsid w:val="000D1C3C"/>
    <w:rsid w:val="000D2F68"/>
    <w:rsid w:val="000E68E1"/>
    <w:rsid w:val="000F57A4"/>
    <w:rsid w:val="000F6A54"/>
    <w:rsid w:val="0010113F"/>
    <w:rsid w:val="001054A3"/>
    <w:rsid w:val="00120098"/>
    <w:rsid w:val="001254CC"/>
    <w:rsid w:val="001312A4"/>
    <w:rsid w:val="00140C37"/>
    <w:rsid w:val="001413D5"/>
    <w:rsid w:val="00151ADB"/>
    <w:rsid w:val="00151DD1"/>
    <w:rsid w:val="00155537"/>
    <w:rsid w:val="00155E8A"/>
    <w:rsid w:val="00172F99"/>
    <w:rsid w:val="001761C9"/>
    <w:rsid w:val="001809A0"/>
    <w:rsid w:val="001821F2"/>
    <w:rsid w:val="001943C9"/>
    <w:rsid w:val="001A1CBB"/>
    <w:rsid w:val="001A3348"/>
    <w:rsid w:val="001A71B1"/>
    <w:rsid w:val="001A75D2"/>
    <w:rsid w:val="001C6893"/>
    <w:rsid w:val="001E046B"/>
    <w:rsid w:val="001F4338"/>
    <w:rsid w:val="001F606F"/>
    <w:rsid w:val="0020467F"/>
    <w:rsid w:val="00211092"/>
    <w:rsid w:val="00212FFF"/>
    <w:rsid w:val="00214714"/>
    <w:rsid w:val="00225699"/>
    <w:rsid w:val="00226B93"/>
    <w:rsid w:val="00232902"/>
    <w:rsid w:val="002428E7"/>
    <w:rsid w:val="0025403B"/>
    <w:rsid w:val="002706C9"/>
    <w:rsid w:val="0027146B"/>
    <w:rsid w:val="00291570"/>
    <w:rsid w:val="002943B8"/>
    <w:rsid w:val="00295386"/>
    <w:rsid w:val="002970F5"/>
    <w:rsid w:val="002B3080"/>
    <w:rsid w:val="002B4717"/>
    <w:rsid w:val="002B775A"/>
    <w:rsid w:val="002C41E3"/>
    <w:rsid w:val="002C5593"/>
    <w:rsid w:val="002C6021"/>
    <w:rsid w:val="002D1E3E"/>
    <w:rsid w:val="002E0CBE"/>
    <w:rsid w:val="002F3998"/>
    <w:rsid w:val="00301C3B"/>
    <w:rsid w:val="0030588E"/>
    <w:rsid w:val="003125BE"/>
    <w:rsid w:val="00313EB6"/>
    <w:rsid w:val="003145B6"/>
    <w:rsid w:val="00315A90"/>
    <w:rsid w:val="003176D2"/>
    <w:rsid w:val="00324BB3"/>
    <w:rsid w:val="0033248B"/>
    <w:rsid w:val="00332E15"/>
    <w:rsid w:val="003333F9"/>
    <w:rsid w:val="003415E9"/>
    <w:rsid w:val="00343894"/>
    <w:rsid w:val="0034408F"/>
    <w:rsid w:val="0034509D"/>
    <w:rsid w:val="00345A47"/>
    <w:rsid w:val="0034628A"/>
    <w:rsid w:val="003479B7"/>
    <w:rsid w:val="00350486"/>
    <w:rsid w:val="00350B7A"/>
    <w:rsid w:val="00354162"/>
    <w:rsid w:val="00370DBB"/>
    <w:rsid w:val="0037475C"/>
    <w:rsid w:val="00380C1F"/>
    <w:rsid w:val="00383C3E"/>
    <w:rsid w:val="00386C90"/>
    <w:rsid w:val="00390D26"/>
    <w:rsid w:val="00397042"/>
    <w:rsid w:val="003A3393"/>
    <w:rsid w:val="003A77D5"/>
    <w:rsid w:val="003B103C"/>
    <w:rsid w:val="003B7A88"/>
    <w:rsid w:val="003C3DFE"/>
    <w:rsid w:val="003C67AB"/>
    <w:rsid w:val="003D52AB"/>
    <w:rsid w:val="003E01FC"/>
    <w:rsid w:val="003F1A4D"/>
    <w:rsid w:val="0040034A"/>
    <w:rsid w:val="00403A7C"/>
    <w:rsid w:val="00404A35"/>
    <w:rsid w:val="004129C7"/>
    <w:rsid w:val="0041493C"/>
    <w:rsid w:val="0041617C"/>
    <w:rsid w:val="00417F82"/>
    <w:rsid w:val="00423751"/>
    <w:rsid w:val="00431275"/>
    <w:rsid w:val="00437652"/>
    <w:rsid w:val="004445A3"/>
    <w:rsid w:val="0044497F"/>
    <w:rsid w:val="00453A8E"/>
    <w:rsid w:val="0045787A"/>
    <w:rsid w:val="00461220"/>
    <w:rsid w:val="004615F9"/>
    <w:rsid w:val="004823F3"/>
    <w:rsid w:val="00482D67"/>
    <w:rsid w:val="004A50A5"/>
    <w:rsid w:val="004A52B5"/>
    <w:rsid w:val="004A68E5"/>
    <w:rsid w:val="004A76BA"/>
    <w:rsid w:val="004B0413"/>
    <w:rsid w:val="004B5CD7"/>
    <w:rsid w:val="004B6A2D"/>
    <w:rsid w:val="004B7C29"/>
    <w:rsid w:val="004C249F"/>
    <w:rsid w:val="004C4D90"/>
    <w:rsid w:val="004D0FF1"/>
    <w:rsid w:val="004E1144"/>
    <w:rsid w:val="004E3D2B"/>
    <w:rsid w:val="004E50DE"/>
    <w:rsid w:val="004E6E1A"/>
    <w:rsid w:val="004E7482"/>
    <w:rsid w:val="004F1E9B"/>
    <w:rsid w:val="00502D24"/>
    <w:rsid w:val="0050555D"/>
    <w:rsid w:val="00536561"/>
    <w:rsid w:val="005472DF"/>
    <w:rsid w:val="00555EFD"/>
    <w:rsid w:val="005613DC"/>
    <w:rsid w:val="005621A7"/>
    <w:rsid w:val="0056243C"/>
    <w:rsid w:val="00566D65"/>
    <w:rsid w:val="0056703E"/>
    <w:rsid w:val="005768F1"/>
    <w:rsid w:val="0058535F"/>
    <w:rsid w:val="005A3379"/>
    <w:rsid w:val="005A6E3C"/>
    <w:rsid w:val="005B24AE"/>
    <w:rsid w:val="005B515B"/>
    <w:rsid w:val="005F337E"/>
    <w:rsid w:val="005F5F94"/>
    <w:rsid w:val="00605036"/>
    <w:rsid w:val="00607880"/>
    <w:rsid w:val="00610708"/>
    <w:rsid w:val="006107DC"/>
    <w:rsid w:val="00615131"/>
    <w:rsid w:val="00626D5F"/>
    <w:rsid w:val="00630CA4"/>
    <w:rsid w:val="006347AC"/>
    <w:rsid w:val="00640ADC"/>
    <w:rsid w:val="00650729"/>
    <w:rsid w:val="00661D17"/>
    <w:rsid w:val="00664FF4"/>
    <w:rsid w:val="00677C21"/>
    <w:rsid w:val="00681869"/>
    <w:rsid w:val="00684296"/>
    <w:rsid w:val="00686D83"/>
    <w:rsid w:val="006A4846"/>
    <w:rsid w:val="006A525C"/>
    <w:rsid w:val="006B33D9"/>
    <w:rsid w:val="006C0D8C"/>
    <w:rsid w:val="006C0F60"/>
    <w:rsid w:val="006C5AEA"/>
    <w:rsid w:val="006C642B"/>
    <w:rsid w:val="006D158B"/>
    <w:rsid w:val="006E1B1A"/>
    <w:rsid w:val="006E6535"/>
    <w:rsid w:val="006E7A6D"/>
    <w:rsid w:val="006F3756"/>
    <w:rsid w:val="0070088F"/>
    <w:rsid w:val="00721B7E"/>
    <w:rsid w:val="0072722C"/>
    <w:rsid w:val="007327B7"/>
    <w:rsid w:val="00743EFD"/>
    <w:rsid w:val="00746C05"/>
    <w:rsid w:val="0075006E"/>
    <w:rsid w:val="00750CAD"/>
    <w:rsid w:val="00753721"/>
    <w:rsid w:val="00755BE5"/>
    <w:rsid w:val="00760442"/>
    <w:rsid w:val="00760A3C"/>
    <w:rsid w:val="00776EE2"/>
    <w:rsid w:val="00795ECA"/>
    <w:rsid w:val="007A40DE"/>
    <w:rsid w:val="007C34C0"/>
    <w:rsid w:val="007C7753"/>
    <w:rsid w:val="007F1435"/>
    <w:rsid w:val="0080054A"/>
    <w:rsid w:val="0080385C"/>
    <w:rsid w:val="0081214B"/>
    <w:rsid w:val="0081230B"/>
    <w:rsid w:val="00812403"/>
    <w:rsid w:val="0081254D"/>
    <w:rsid w:val="00816048"/>
    <w:rsid w:val="0082396F"/>
    <w:rsid w:val="00830352"/>
    <w:rsid w:val="00831C0C"/>
    <w:rsid w:val="0083406F"/>
    <w:rsid w:val="008375CB"/>
    <w:rsid w:val="00840362"/>
    <w:rsid w:val="00840BD0"/>
    <w:rsid w:val="00847377"/>
    <w:rsid w:val="00857DCD"/>
    <w:rsid w:val="00857E92"/>
    <w:rsid w:val="00872301"/>
    <w:rsid w:val="00872EC5"/>
    <w:rsid w:val="00882D39"/>
    <w:rsid w:val="0088351C"/>
    <w:rsid w:val="00886ED6"/>
    <w:rsid w:val="008B17C2"/>
    <w:rsid w:val="008B41D6"/>
    <w:rsid w:val="008B582F"/>
    <w:rsid w:val="008C30A2"/>
    <w:rsid w:val="008E39D7"/>
    <w:rsid w:val="008E5FFC"/>
    <w:rsid w:val="008F5F8D"/>
    <w:rsid w:val="00916677"/>
    <w:rsid w:val="00921641"/>
    <w:rsid w:val="00941349"/>
    <w:rsid w:val="009435A8"/>
    <w:rsid w:val="009449FF"/>
    <w:rsid w:val="00944EDA"/>
    <w:rsid w:val="009457F1"/>
    <w:rsid w:val="00957718"/>
    <w:rsid w:val="00963C56"/>
    <w:rsid w:val="00964534"/>
    <w:rsid w:val="00967F61"/>
    <w:rsid w:val="00972BAE"/>
    <w:rsid w:val="00974D3F"/>
    <w:rsid w:val="00981E54"/>
    <w:rsid w:val="0099102F"/>
    <w:rsid w:val="009928D5"/>
    <w:rsid w:val="0099517D"/>
    <w:rsid w:val="00995EC3"/>
    <w:rsid w:val="00996AB5"/>
    <w:rsid w:val="009A1658"/>
    <w:rsid w:val="009A798E"/>
    <w:rsid w:val="009B5CF5"/>
    <w:rsid w:val="009D067F"/>
    <w:rsid w:val="009D5A85"/>
    <w:rsid w:val="009E0560"/>
    <w:rsid w:val="009E074E"/>
    <w:rsid w:val="009E21A1"/>
    <w:rsid w:val="009F185A"/>
    <w:rsid w:val="009F2551"/>
    <w:rsid w:val="00A04829"/>
    <w:rsid w:val="00A117C1"/>
    <w:rsid w:val="00A15D63"/>
    <w:rsid w:val="00A20466"/>
    <w:rsid w:val="00A253FB"/>
    <w:rsid w:val="00A36D6A"/>
    <w:rsid w:val="00A3732F"/>
    <w:rsid w:val="00A4652A"/>
    <w:rsid w:val="00A50C20"/>
    <w:rsid w:val="00A5104C"/>
    <w:rsid w:val="00A52ABD"/>
    <w:rsid w:val="00A57F65"/>
    <w:rsid w:val="00A601A8"/>
    <w:rsid w:val="00A65085"/>
    <w:rsid w:val="00A84F5D"/>
    <w:rsid w:val="00A91203"/>
    <w:rsid w:val="00A91CAB"/>
    <w:rsid w:val="00AA13D7"/>
    <w:rsid w:val="00AA704E"/>
    <w:rsid w:val="00AB337E"/>
    <w:rsid w:val="00AB784F"/>
    <w:rsid w:val="00AC34C9"/>
    <w:rsid w:val="00AC48B5"/>
    <w:rsid w:val="00AC6922"/>
    <w:rsid w:val="00AE0980"/>
    <w:rsid w:val="00AE3061"/>
    <w:rsid w:val="00AE408E"/>
    <w:rsid w:val="00B10081"/>
    <w:rsid w:val="00B32DCC"/>
    <w:rsid w:val="00B33B14"/>
    <w:rsid w:val="00B346CA"/>
    <w:rsid w:val="00B42791"/>
    <w:rsid w:val="00B430AF"/>
    <w:rsid w:val="00B457D1"/>
    <w:rsid w:val="00B46604"/>
    <w:rsid w:val="00B727AE"/>
    <w:rsid w:val="00B830DF"/>
    <w:rsid w:val="00B835EC"/>
    <w:rsid w:val="00B9406C"/>
    <w:rsid w:val="00B95212"/>
    <w:rsid w:val="00B97589"/>
    <w:rsid w:val="00BA3410"/>
    <w:rsid w:val="00BC186D"/>
    <w:rsid w:val="00BE0C71"/>
    <w:rsid w:val="00BE3817"/>
    <w:rsid w:val="00BE3A45"/>
    <w:rsid w:val="00BF16F9"/>
    <w:rsid w:val="00C00DBB"/>
    <w:rsid w:val="00C03498"/>
    <w:rsid w:val="00C117DA"/>
    <w:rsid w:val="00C206BA"/>
    <w:rsid w:val="00C27F4F"/>
    <w:rsid w:val="00C41462"/>
    <w:rsid w:val="00C521D0"/>
    <w:rsid w:val="00C52224"/>
    <w:rsid w:val="00C5389A"/>
    <w:rsid w:val="00C56795"/>
    <w:rsid w:val="00C56DBB"/>
    <w:rsid w:val="00C57392"/>
    <w:rsid w:val="00C5771B"/>
    <w:rsid w:val="00C64BDC"/>
    <w:rsid w:val="00C67BA2"/>
    <w:rsid w:val="00C74438"/>
    <w:rsid w:val="00C75C70"/>
    <w:rsid w:val="00C77F9A"/>
    <w:rsid w:val="00C869C3"/>
    <w:rsid w:val="00C90B80"/>
    <w:rsid w:val="00C910D6"/>
    <w:rsid w:val="00C9622F"/>
    <w:rsid w:val="00C968E2"/>
    <w:rsid w:val="00C97FF7"/>
    <w:rsid w:val="00CA4F41"/>
    <w:rsid w:val="00CB5541"/>
    <w:rsid w:val="00CC015D"/>
    <w:rsid w:val="00CE52CF"/>
    <w:rsid w:val="00CE63EC"/>
    <w:rsid w:val="00CF2314"/>
    <w:rsid w:val="00CF4B88"/>
    <w:rsid w:val="00CF615A"/>
    <w:rsid w:val="00CF777F"/>
    <w:rsid w:val="00D12D42"/>
    <w:rsid w:val="00D35069"/>
    <w:rsid w:val="00D3708A"/>
    <w:rsid w:val="00D37233"/>
    <w:rsid w:val="00D505B6"/>
    <w:rsid w:val="00D5521B"/>
    <w:rsid w:val="00D840C0"/>
    <w:rsid w:val="00D91AF1"/>
    <w:rsid w:val="00D95ABD"/>
    <w:rsid w:val="00DA22AD"/>
    <w:rsid w:val="00DA44AC"/>
    <w:rsid w:val="00DA7AB9"/>
    <w:rsid w:val="00DB03A0"/>
    <w:rsid w:val="00DB390A"/>
    <w:rsid w:val="00DC024A"/>
    <w:rsid w:val="00DC1EF4"/>
    <w:rsid w:val="00DD0B19"/>
    <w:rsid w:val="00DD1237"/>
    <w:rsid w:val="00DD4448"/>
    <w:rsid w:val="00DD7B07"/>
    <w:rsid w:val="00DE529E"/>
    <w:rsid w:val="00DE7B3F"/>
    <w:rsid w:val="00DF52DA"/>
    <w:rsid w:val="00E018F1"/>
    <w:rsid w:val="00E0489F"/>
    <w:rsid w:val="00E13DE8"/>
    <w:rsid w:val="00E24C93"/>
    <w:rsid w:val="00E252AA"/>
    <w:rsid w:val="00E47BC1"/>
    <w:rsid w:val="00E548F0"/>
    <w:rsid w:val="00E663FF"/>
    <w:rsid w:val="00E7031D"/>
    <w:rsid w:val="00E77401"/>
    <w:rsid w:val="00E82023"/>
    <w:rsid w:val="00E83304"/>
    <w:rsid w:val="00E8728A"/>
    <w:rsid w:val="00E948D7"/>
    <w:rsid w:val="00E95C79"/>
    <w:rsid w:val="00EA0E95"/>
    <w:rsid w:val="00EA148B"/>
    <w:rsid w:val="00EA63A7"/>
    <w:rsid w:val="00EB2AA9"/>
    <w:rsid w:val="00EB309F"/>
    <w:rsid w:val="00EB6ECB"/>
    <w:rsid w:val="00EC071D"/>
    <w:rsid w:val="00ED2B91"/>
    <w:rsid w:val="00EE4B8E"/>
    <w:rsid w:val="00F04175"/>
    <w:rsid w:val="00F12402"/>
    <w:rsid w:val="00F225A0"/>
    <w:rsid w:val="00F33E34"/>
    <w:rsid w:val="00F36F3E"/>
    <w:rsid w:val="00F41AE8"/>
    <w:rsid w:val="00F47D93"/>
    <w:rsid w:val="00F47FBB"/>
    <w:rsid w:val="00F53509"/>
    <w:rsid w:val="00F61D03"/>
    <w:rsid w:val="00F7240B"/>
    <w:rsid w:val="00F72B91"/>
    <w:rsid w:val="00F747F8"/>
    <w:rsid w:val="00F83381"/>
    <w:rsid w:val="00F97BB6"/>
    <w:rsid w:val="00FA1135"/>
    <w:rsid w:val="00FA75AA"/>
    <w:rsid w:val="00FC07F9"/>
    <w:rsid w:val="00FD0C13"/>
    <w:rsid w:val="00FD4FE6"/>
    <w:rsid w:val="00FE1EF5"/>
    <w:rsid w:val="00FE78C8"/>
    <w:rsid w:val="00FF00FA"/>
    <w:rsid w:val="00FF4F76"/>
    <w:rsid w:val="00FF72C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A18FB"/>
  <w15:docId w15:val="{4A08E27F-8467-E94E-AB5D-FCC4ED86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4CC"/>
    <w:rPr>
      <w:rFonts w:eastAsia="Times New Roman" w:cs="Times New Roman"/>
      <w:sz w:val="20"/>
      <w:szCs w:val="20"/>
      <w:lang w:eastAsia="es-ES"/>
    </w:rPr>
  </w:style>
  <w:style w:type="paragraph" w:styleId="Ttulo1">
    <w:name w:val="heading 1"/>
    <w:basedOn w:val="Normal"/>
    <w:next w:val="Normal"/>
    <w:link w:val="Ttulo1Car"/>
    <w:qFormat/>
    <w:rsid w:val="001254CC"/>
    <w:pPr>
      <w:keepNext/>
      <w:outlineLvl w:val="0"/>
    </w:pPr>
    <w:rPr>
      <w:b/>
      <w:sz w:val="22"/>
    </w:rPr>
  </w:style>
  <w:style w:type="paragraph" w:styleId="Ttulo2">
    <w:name w:val="heading 2"/>
    <w:basedOn w:val="Normal"/>
    <w:next w:val="Normal"/>
    <w:link w:val="Ttulo2Car"/>
    <w:qFormat/>
    <w:rsid w:val="001254CC"/>
    <w:pPr>
      <w:keepNext/>
      <w:tabs>
        <w:tab w:val="left" w:pos="0"/>
      </w:tabs>
      <w:jc w:val="center"/>
      <w:outlineLvl w:val="1"/>
    </w:pPr>
    <w:rPr>
      <w:b/>
    </w:rPr>
  </w:style>
  <w:style w:type="paragraph" w:styleId="Ttulo3">
    <w:name w:val="heading 3"/>
    <w:basedOn w:val="Normal"/>
    <w:next w:val="Normal"/>
    <w:link w:val="Ttulo3Car"/>
    <w:qFormat/>
    <w:rsid w:val="001254CC"/>
    <w:pPr>
      <w:keepNext/>
      <w:spacing w:line="360" w:lineRule="auto"/>
      <w:outlineLvl w:val="2"/>
    </w:pPr>
    <w:rPr>
      <w:b/>
      <w:sz w:val="36"/>
    </w:rPr>
  </w:style>
  <w:style w:type="paragraph" w:styleId="Ttulo4">
    <w:name w:val="heading 4"/>
    <w:basedOn w:val="Normal"/>
    <w:next w:val="Normal"/>
    <w:link w:val="Ttulo4Car"/>
    <w:qFormat/>
    <w:rsid w:val="001254CC"/>
    <w:pPr>
      <w:keepNext/>
      <w:spacing w:line="360" w:lineRule="auto"/>
      <w:outlineLvl w:val="3"/>
    </w:pPr>
    <w:rPr>
      <w:b/>
      <w:sz w:val="36"/>
    </w:rPr>
  </w:style>
  <w:style w:type="paragraph" w:styleId="Ttulo5">
    <w:name w:val="heading 5"/>
    <w:basedOn w:val="Normal"/>
    <w:next w:val="Normal"/>
    <w:link w:val="Ttulo5Car"/>
    <w:qFormat/>
    <w:rsid w:val="001254CC"/>
    <w:pPr>
      <w:keepNext/>
      <w:shd w:val="clear" w:color="FF00FF" w:fill="auto"/>
      <w:spacing w:line="360" w:lineRule="auto"/>
      <w:outlineLvl w:val="4"/>
    </w:pPr>
    <w:rPr>
      <w:b/>
      <w:sz w:val="36"/>
    </w:rPr>
  </w:style>
  <w:style w:type="paragraph" w:styleId="Ttulo6">
    <w:name w:val="heading 6"/>
    <w:basedOn w:val="Normal"/>
    <w:next w:val="Normal"/>
    <w:link w:val="Ttulo6Car"/>
    <w:qFormat/>
    <w:rsid w:val="001254CC"/>
    <w:pPr>
      <w:keepNext/>
      <w:spacing w:line="360" w:lineRule="auto"/>
      <w:outlineLvl w:val="5"/>
    </w:pPr>
    <w:rPr>
      <w:b/>
      <w:sz w:val="36"/>
    </w:rPr>
  </w:style>
  <w:style w:type="paragraph" w:styleId="Ttulo7">
    <w:name w:val="heading 7"/>
    <w:basedOn w:val="Normal"/>
    <w:next w:val="Normal"/>
    <w:link w:val="Ttulo7Car"/>
    <w:qFormat/>
    <w:rsid w:val="001254CC"/>
    <w:pPr>
      <w:keepNext/>
      <w:spacing w:line="360" w:lineRule="auto"/>
      <w:outlineLvl w:val="6"/>
    </w:pPr>
    <w:rPr>
      <w:b/>
      <w:sz w:val="36"/>
    </w:rPr>
  </w:style>
  <w:style w:type="paragraph" w:styleId="Ttulo8">
    <w:name w:val="heading 8"/>
    <w:basedOn w:val="Normal"/>
    <w:next w:val="Normal"/>
    <w:link w:val="Ttulo8Car"/>
    <w:qFormat/>
    <w:rsid w:val="001254CC"/>
    <w:pPr>
      <w:keepNext/>
      <w:tabs>
        <w:tab w:val="left" w:pos="6237"/>
      </w:tabs>
      <w:spacing w:line="360" w:lineRule="auto"/>
      <w:outlineLvl w:val="7"/>
    </w:pPr>
    <w:rPr>
      <w:b/>
      <w:sz w:val="36"/>
    </w:rPr>
  </w:style>
  <w:style w:type="paragraph" w:styleId="Ttulo9">
    <w:name w:val="heading 9"/>
    <w:basedOn w:val="Normal"/>
    <w:next w:val="Normal"/>
    <w:link w:val="Ttulo9Car"/>
    <w:qFormat/>
    <w:rsid w:val="001254CC"/>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254CC"/>
    <w:rPr>
      <w:rFonts w:eastAsia="Times New Roman" w:cs="Times New Roman"/>
      <w:b/>
      <w:sz w:val="22"/>
      <w:szCs w:val="20"/>
      <w:lang w:eastAsia="es-ES"/>
    </w:rPr>
  </w:style>
  <w:style w:type="character" w:customStyle="1" w:styleId="Ttulo2Car">
    <w:name w:val="Título 2 Car"/>
    <w:link w:val="Ttulo2"/>
    <w:rsid w:val="001254CC"/>
    <w:rPr>
      <w:rFonts w:eastAsia="Times New Roman" w:cs="Times New Roman"/>
      <w:b/>
      <w:sz w:val="20"/>
      <w:szCs w:val="20"/>
      <w:lang w:eastAsia="es-ES"/>
    </w:rPr>
  </w:style>
  <w:style w:type="character" w:customStyle="1" w:styleId="Ttulo3Car">
    <w:name w:val="Título 3 Car"/>
    <w:link w:val="Ttulo3"/>
    <w:rsid w:val="001254CC"/>
    <w:rPr>
      <w:rFonts w:eastAsia="Times New Roman" w:cs="Times New Roman"/>
      <w:b/>
      <w:sz w:val="36"/>
      <w:szCs w:val="20"/>
      <w:lang w:eastAsia="es-ES"/>
    </w:rPr>
  </w:style>
  <w:style w:type="character" w:customStyle="1" w:styleId="Ttulo4Car">
    <w:name w:val="Título 4 Car"/>
    <w:link w:val="Ttulo4"/>
    <w:rsid w:val="001254CC"/>
    <w:rPr>
      <w:rFonts w:eastAsia="Times New Roman" w:cs="Times New Roman"/>
      <w:b/>
      <w:sz w:val="36"/>
      <w:szCs w:val="20"/>
      <w:lang w:eastAsia="es-ES"/>
    </w:rPr>
  </w:style>
  <w:style w:type="character" w:customStyle="1" w:styleId="Ttulo5Car">
    <w:name w:val="Título 5 Car"/>
    <w:link w:val="Ttulo5"/>
    <w:rsid w:val="001254CC"/>
    <w:rPr>
      <w:rFonts w:eastAsia="Times New Roman" w:cs="Times New Roman"/>
      <w:b/>
      <w:sz w:val="36"/>
      <w:szCs w:val="20"/>
      <w:shd w:val="clear" w:color="FF00FF" w:fill="auto"/>
      <w:lang w:eastAsia="es-ES"/>
    </w:rPr>
  </w:style>
  <w:style w:type="character" w:customStyle="1" w:styleId="Ttulo6Car">
    <w:name w:val="Título 6 Car"/>
    <w:link w:val="Ttulo6"/>
    <w:rsid w:val="001254CC"/>
    <w:rPr>
      <w:rFonts w:eastAsia="Times New Roman" w:cs="Times New Roman"/>
      <w:b/>
      <w:sz w:val="36"/>
      <w:szCs w:val="20"/>
      <w:lang w:eastAsia="es-ES"/>
    </w:rPr>
  </w:style>
  <w:style w:type="character" w:customStyle="1" w:styleId="Ttulo7Car">
    <w:name w:val="Título 7 Car"/>
    <w:link w:val="Ttulo7"/>
    <w:rsid w:val="001254CC"/>
    <w:rPr>
      <w:rFonts w:eastAsia="Times New Roman" w:cs="Times New Roman"/>
      <w:b/>
      <w:sz w:val="36"/>
      <w:szCs w:val="20"/>
      <w:lang w:eastAsia="es-ES"/>
    </w:rPr>
  </w:style>
  <w:style w:type="character" w:customStyle="1" w:styleId="Ttulo8Car">
    <w:name w:val="Título 8 Car"/>
    <w:link w:val="Ttulo8"/>
    <w:rsid w:val="001254CC"/>
    <w:rPr>
      <w:rFonts w:eastAsia="Times New Roman" w:cs="Times New Roman"/>
      <w:b/>
      <w:sz w:val="36"/>
      <w:szCs w:val="20"/>
      <w:lang w:eastAsia="es-ES"/>
    </w:rPr>
  </w:style>
  <w:style w:type="character" w:customStyle="1" w:styleId="Ttulo9Car">
    <w:name w:val="Título 9 Car"/>
    <w:link w:val="Ttulo9"/>
    <w:rsid w:val="001254CC"/>
    <w:rPr>
      <w:rFonts w:eastAsia="Times New Roman" w:cs="Times New Roman"/>
      <w:b/>
      <w:sz w:val="36"/>
      <w:szCs w:val="20"/>
      <w:lang w:eastAsia="es-ES"/>
    </w:rPr>
  </w:style>
  <w:style w:type="paragraph" w:customStyle="1" w:styleId="Default">
    <w:name w:val="Default"/>
    <w:rsid w:val="001254CC"/>
    <w:pPr>
      <w:autoSpaceDE w:val="0"/>
      <w:autoSpaceDN w:val="0"/>
      <w:adjustRightInd w:val="0"/>
      <w:jc w:val="left"/>
    </w:pPr>
    <w:rPr>
      <w:rFonts w:eastAsia="Times New Roman" w:cs="Arial"/>
      <w:color w:val="000000"/>
      <w:lang w:val="es-ES" w:eastAsia="es-ES"/>
    </w:rPr>
  </w:style>
  <w:style w:type="paragraph" w:styleId="Encabezado">
    <w:name w:val="header"/>
    <w:basedOn w:val="Normal"/>
    <w:link w:val="EncabezadoCar"/>
    <w:uiPriority w:val="99"/>
    <w:unhideWhenUsed/>
    <w:rsid w:val="001254CC"/>
    <w:pPr>
      <w:tabs>
        <w:tab w:val="center" w:pos="4419"/>
        <w:tab w:val="right" w:pos="8838"/>
      </w:tabs>
    </w:pPr>
  </w:style>
  <w:style w:type="character" w:customStyle="1" w:styleId="EncabezadoCar">
    <w:name w:val="Encabezado Car"/>
    <w:link w:val="Encabezado"/>
    <w:uiPriority w:val="99"/>
    <w:rsid w:val="001254CC"/>
    <w:rPr>
      <w:rFonts w:eastAsia="Times New Roman" w:cs="Times New Roman"/>
      <w:sz w:val="20"/>
      <w:szCs w:val="20"/>
      <w:lang w:eastAsia="es-ES"/>
    </w:rPr>
  </w:style>
  <w:style w:type="paragraph" w:styleId="Prrafodelista">
    <w:name w:val="List Paragraph"/>
    <w:basedOn w:val="Normal"/>
    <w:uiPriority w:val="34"/>
    <w:qFormat/>
    <w:rsid w:val="001254CC"/>
    <w:pPr>
      <w:widowControl w:val="0"/>
      <w:ind w:left="720"/>
      <w:contextualSpacing/>
    </w:pPr>
    <w:rPr>
      <w:b/>
      <w:snapToGrid w:val="0"/>
    </w:rPr>
  </w:style>
  <w:style w:type="paragraph" w:styleId="Piedepgina">
    <w:name w:val="footer"/>
    <w:basedOn w:val="Normal"/>
    <w:link w:val="PiedepginaCar"/>
    <w:uiPriority w:val="99"/>
    <w:unhideWhenUsed/>
    <w:rsid w:val="001254CC"/>
    <w:pPr>
      <w:tabs>
        <w:tab w:val="center" w:pos="4419"/>
        <w:tab w:val="right" w:pos="8838"/>
      </w:tabs>
    </w:pPr>
  </w:style>
  <w:style w:type="character" w:customStyle="1" w:styleId="PiedepginaCar">
    <w:name w:val="Pie de página Car"/>
    <w:link w:val="Piedepgina"/>
    <w:uiPriority w:val="99"/>
    <w:rsid w:val="001254CC"/>
    <w:rPr>
      <w:rFonts w:eastAsia="Times New Roman" w:cs="Times New Roman"/>
      <w:sz w:val="20"/>
      <w:szCs w:val="20"/>
      <w:lang w:eastAsia="es-ES"/>
    </w:rPr>
  </w:style>
  <w:style w:type="paragraph" w:styleId="Textodeglobo">
    <w:name w:val="Balloon Text"/>
    <w:basedOn w:val="Normal"/>
    <w:link w:val="TextodegloboCar"/>
    <w:uiPriority w:val="99"/>
    <w:semiHidden/>
    <w:unhideWhenUsed/>
    <w:rsid w:val="001254CC"/>
    <w:rPr>
      <w:rFonts w:ascii="Tahoma" w:hAnsi="Tahoma" w:cs="Tahoma"/>
      <w:sz w:val="16"/>
      <w:szCs w:val="16"/>
    </w:rPr>
  </w:style>
  <w:style w:type="character" w:customStyle="1" w:styleId="TextodegloboCar">
    <w:name w:val="Texto de globo Car"/>
    <w:link w:val="Textodeglobo"/>
    <w:uiPriority w:val="99"/>
    <w:semiHidden/>
    <w:rsid w:val="001254CC"/>
    <w:rPr>
      <w:rFonts w:ascii="Tahoma" w:eastAsia="Times New Roman" w:hAnsi="Tahoma" w:cs="Tahoma"/>
      <w:sz w:val="16"/>
      <w:szCs w:val="16"/>
      <w:lang w:eastAsia="es-ES"/>
    </w:rPr>
  </w:style>
  <w:style w:type="paragraph" w:styleId="Sinespaciado">
    <w:name w:val="No Spacing"/>
    <w:uiPriority w:val="1"/>
    <w:qFormat/>
    <w:rsid w:val="006E7A6D"/>
    <w:pPr>
      <w:jc w:val="left"/>
    </w:pPr>
    <w:rPr>
      <w:rFonts w:ascii="Calibri" w:eastAsia="Calibri" w:hAnsi="Calibri" w:cs="Times New Roman"/>
      <w:sz w:val="22"/>
      <w:szCs w:val="22"/>
    </w:rPr>
  </w:style>
  <w:style w:type="character" w:styleId="Hipervnculo">
    <w:name w:val="Hyperlink"/>
    <w:basedOn w:val="Fuentedeprrafopredeter"/>
    <w:uiPriority w:val="99"/>
    <w:unhideWhenUsed/>
    <w:rsid w:val="00882D39"/>
    <w:rPr>
      <w:color w:val="0000FF" w:themeColor="hyperlink"/>
      <w:u w:val="single"/>
    </w:rPr>
  </w:style>
  <w:style w:type="table" w:styleId="Tablaconcuadrcula">
    <w:name w:val="Table Grid"/>
    <w:basedOn w:val="Tablanormal"/>
    <w:uiPriority w:val="39"/>
    <w:rsid w:val="00B457D1"/>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3176D2"/>
    <w:pPr>
      <w:widowControl w:val="0"/>
      <w:autoSpaceDE w:val="0"/>
      <w:autoSpaceDN w:val="0"/>
      <w:jc w:val="left"/>
    </w:pPr>
    <w:rPr>
      <w:rFonts w:eastAsia="Arial" w:cs="Arial"/>
      <w:sz w:val="24"/>
      <w:szCs w:val="24"/>
      <w:lang w:val="en-US" w:eastAsia="en-US"/>
    </w:rPr>
  </w:style>
  <w:style w:type="character" w:customStyle="1" w:styleId="TextoindependienteCar">
    <w:name w:val="Texto independiente Car"/>
    <w:basedOn w:val="Fuentedeprrafopredeter"/>
    <w:link w:val="Textoindependiente"/>
    <w:uiPriority w:val="1"/>
    <w:rsid w:val="003176D2"/>
    <w:rPr>
      <w:rFonts w:eastAsia="Arial" w:cs="Arial"/>
      <w:lang w:val="en-US"/>
    </w:rPr>
  </w:style>
  <w:style w:type="paragraph" w:styleId="Textosinformato">
    <w:name w:val="Plain Text"/>
    <w:basedOn w:val="Normal"/>
    <w:link w:val="TextosinformatoCar"/>
    <w:uiPriority w:val="99"/>
    <w:unhideWhenUsed/>
    <w:rsid w:val="00437652"/>
    <w:rPr>
      <w:rFonts w:ascii="Consolas" w:hAnsi="Consolas"/>
      <w:sz w:val="21"/>
      <w:szCs w:val="21"/>
    </w:rPr>
  </w:style>
  <w:style w:type="character" w:customStyle="1" w:styleId="TextosinformatoCar">
    <w:name w:val="Texto sin formato Car"/>
    <w:basedOn w:val="Fuentedeprrafopredeter"/>
    <w:link w:val="Textosinformato"/>
    <w:uiPriority w:val="99"/>
    <w:rsid w:val="00437652"/>
    <w:rPr>
      <w:rFonts w:ascii="Consolas" w:eastAsia="Times New Roman" w:hAnsi="Consolas" w:cs="Times New Roman"/>
      <w:sz w:val="21"/>
      <w:szCs w:val="21"/>
      <w:lang w:eastAsia="es-ES"/>
    </w:rPr>
  </w:style>
  <w:style w:type="character" w:customStyle="1" w:styleId="red">
    <w:name w:val="red"/>
    <w:basedOn w:val="Fuentedeprrafopredeter"/>
    <w:rsid w:val="00605036"/>
  </w:style>
  <w:style w:type="paragraph" w:customStyle="1" w:styleId="francesa">
    <w:name w:val="francesa"/>
    <w:basedOn w:val="Normal"/>
    <w:rsid w:val="00605036"/>
    <w:pPr>
      <w:spacing w:before="100" w:beforeAutospacing="1" w:after="100" w:afterAutospacing="1"/>
      <w:jc w:val="left"/>
    </w:pPr>
    <w:rPr>
      <w:rFonts w:ascii="Times New Roman" w:hAnsi="Times New Roman"/>
      <w:sz w:val="24"/>
      <w:szCs w:val="24"/>
      <w:lang w:eastAsia="es-MX"/>
    </w:rPr>
  </w:style>
  <w:style w:type="table" w:customStyle="1" w:styleId="Tablaconcuadrcula1">
    <w:name w:val="Tabla con cuadrícula1"/>
    <w:basedOn w:val="Tablanormal"/>
    <w:next w:val="Tablaconcuadrcula"/>
    <w:uiPriority w:val="39"/>
    <w:rsid w:val="00092B44"/>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A13D7"/>
    <w:pPr>
      <w:spacing w:after="101" w:line="216" w:lineRule="exact"/>
      <w:ind w:firstLine="288"/>
    </w:pPr>
    <w:rPr>
      <w:rFonts w:cs="Arial"/>
      <w:sz w:val="18"/>
      <w:lang w:val="es-ES"/>
    </w:rPr>
  </w:style>
  <w:style w:type="character" w:customStyle="1" w:styleId="TextoCar">
    <w:name w:val="Texto Car"/>
    <w:link w:val="Texto"/>
    <w:locked/>
    <w:rsid w:val="00AA13D7"/>
    <w:rPr>
      <w:rFonts w:eastAsia="Times New Roman" w:cs="Arial"/>
      <w:sz w:val="18"/>
      <w:szCs w:val="20"/>
      <w:lang w:val="es-ES" w:eastAsia="es-ES"/>
    </w:rPr>
  </w:style>
  <w:style w:type="character" w:customStyle="1" w:styleId="lbl-encabezado-negro">
    <w:name w:val="lbl-encabezado-negro"/>
    <w:basedOn w:val="Fuentedeprrafopredeter"/>
    <w:rsid w:val="00A601A8"/>
  </w:style>
  <w:style w:type="paragraph" w:styleId="Textonotapie">
    <w:name w:val="footnote text"/>
    <w:basedOn w:val="Normal"/>
    <w:link w:val="TextonotapieCar"/>
    <w:uiPriority w:val="99"/>
    <w:semiHidden/>
    <w:unhideWhenUsed/>
    <w:rsid w:val="003D52AB"/>
  </w:style>
  <w:style w:type="character" w:customStyle="1" w:styleId="TextonotapieCar">
    <w:name w:val="Texto nota pie Car"/>
    <w:basedOn w:val="Fuentedeprrafopredeter"/>
    <w:link w:val="Textonotapie"/>
    <w:uiPriority w:val="99"/>
    <w:semiHidden/>
    <w:rsid w:val="003D52AB"/>
    <w:rPr>
      <w:rFonts w:eastAsia="Times New Roman" w:cs="Times New Roman"/>
      <w:sz w:val="20"/>
      <w:szCs w:val="20"/>
      <w:lang w:eastAsia="es-ES"/>
    </w:rPr>
  </w:style>
  <w:style w:type="character" w:styleId="Refdenotaalpie">
    <w:name w:val="footnote reference"/>
    <w:basedOn w:val="Fuentedeprrafopredeter"/>
    <w:uiPriority w:val="99"/>
    <w:semiHidden/>
    <w:unhideWhenUsed/>
    <w:rsid w:val="003D52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178645">
      <w:bodyDiv w:val="1"/>
      <w:marLeft w:val="0"/>
      <w:marRight w:val="0"/>
      <w:marTop w:val="0"/>
      <w:marBottom w:val="0"/>
      <w:divBdr>
        <w:top w:val="none" w:sz="0" w:space="0" w:color="auto"/>
        <w:left w:val="none" w:sz="0" w:space="0" w:color="auto"/>
        <w:bottom w:val="none" w:sz="0" w:space="0" w:color="auto"/>
        <w:right w:val="none" w:sz="0" w:space="0" w:color="auto"/>
      </w:divBdr>
    </w:div>
    <w:div w:id="864097379">
      <w:bodyDiv w:val="1"/>
      <w:marLeft w:val="0"/>
      <w:marRight w:val="0"/>
      <w:marTop w:val="0"/>
      <w:marBottom w:val="0"/>
      <w:divBdr>
        <w:top w:val="none" w:sz="0" w:space="0" w:color="auto"/>
        <w:left w:val="none" w:sz="0" w:space="0" w:color="auto"/>
        <w:bottom w:val="none" w:sz="0" w:space="0" w:color="auto"/>
        <w:right w:val="none" w:sz="0" w:space="0" w:color="auto"/>
      </w:divBdr>
      <w:divsChild>
        <w:div w:id="575700300">
          <w:marLeft w:val="0"/>
          <w:marRight w:val="0"/>
          <w:marTop w:val="0"/>
          <w:marBottom w:val="0"/>
          <w:divBdr>
            <w:top w:val="none" w:sz="0" w:space="0" w:color="auto"/>
            <w:left w:val="none" w:sz="0" w:space="0" w:color="auto"/>
            <w:bottom w:val="none" w:sz="0" w:space="0" w:color="auto"/>
            <w:right w:val="none" w:sz="0" w:space="0" w:color="auto"/>
          </w:divBdr>
        </w:div>
        <w:div w:id="61870930">
          <w:marLeft w:val="0"/>
          <w:marRight w:val="0"/>
          <w:marTop w:val="0"/>
          <w:marBottom w:val="0"/>
          <w:divBdr>
            <w:top w:val="none" w:sz="0" w:space="0" w:color="auto"/>
            <w:left w:val="none" w:sz="0" w:space="0" w:color="auto"/>
            <w:bottom w:val="none" w:sz="0" w:space="0" w:color="auto"/>
            <w:right w:val="none" w:sz="0" w:space="0" w:color="auto"/>
          </w:divBdr>
          <w:divsChild>
            <w:div w:id="20504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17045">
      <w:bodyDiv w:val="1"/>
      <w:marLeft w:val="0"/>
      <w:marRight w:val="0"/>
      <w:marTop w:val="0"/>
      <w:marBottom w:val="0"/>
      <w:divBdr>
        <w:top w:val="none" w:sz="0" w:space="0" w:color="auto"/>
        <w:left w:val="none" w:sz="0" w:space="0" w:color="auto"/>
        <w:bottom w:val="none" w:sz="0" w:space="0" w:color="auto"/>
        <w:right w:val="none" w:sz="0" w:space="0" w:color="auto"/>
      </w:divBdr>
    </w:div>
    <w:div w:id="1195537419">
      <w:bodyDiv w:val="1"/>
      <w:marLeft w:val="0"/>
      <w:marRight w:val="0"/>
      <w:marTop w:val="0"/>
      <w:marBottom w:val="0"/>
      <w:divBdr>
        <w:top w:val="none" w:sz="0" w:space="0" w:color="auto"/>
        <w:left w:val="none" w:sz="0" w:space="0" w:color="auto"/>
        <w:bottom w:val="none" w:sz="0" w:space="0" w:color="auto"/>
        <w:right w:val="none" w:sz="0" w:space="0" w:color="auto"/>
      </w:divBdr>
    </w:div>
    <w:div w:id="1224679611">
      <w:bodyDiv w:val="1"/>
      <w:marLeft w:val="0"/>
      <w:marRight w:val="0"/>
      <w:marTop w:val="0"/>
      <w:marBottom w:val="0"/>
      <w:divBdr>
        <w:top w:val="none" w:sz="0" w:space="0" w:color="auto"/>
        <w:left w:val="none" w:sz="0" w:space="0" w:color="auto"/>
        <w:bottom w:val="none" w:sz="0" w:space="0" w:color="auto"/>
        <w:right w:val="none" w:sz="0" w:space="0" w:color="auto"/>
      </w:divBdr>
      <w:divsChild>
        <w:div w:id="2137021332">
          <w:marLeft w:val="0"/>
          <w:marRight w:val="0"/>
          <w:marTop w:val="0"/>
          <w:marBottom w:val="0"/>
          <w:divBdr>
            <w:top w:val="none" w:sz="0" w:space="0" w:color="auto"/>
            <w:left w:val="none" w:sz="0" w:space="0" w:color="auto"/>
            <w:bottom w:val="none" w:sz="0" w:space="0" w:color="auto"/>
            <w:right w:val="none" w:sz="0" w:space="0" w:color="auto"/>
          </w:divBdr>
          <w:divsChild>
            <w:div w:id="18683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onapred.org.mx/index.php?contenido=noticias&amp;id=6110&amp;id_opcion=&amp;op=44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3BF8A-827B-4923-A437-0228F7AE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1432</Words>
  <Characters>7876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6</cp:revision>
  <cp:lastPrinted>2020-06-02T14:31:00Z</cp:lastPrinted>
  <dcterms:created xsi:type="dcterms:W3CDTF">2020-06-03T15:47:00Z</dcterms:created>
  <dcterms:modified xsi:type="dcterms:W3CDTF">2020-09-10T17:14:00Z</dcterms:modified>
</cp:coreProperties>
</file>