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09" w:rsidRDefault="00AE5E09" w:rsidP="00AE5E09">
      <w:pPr>
        <w:rPr>
          <w:rFonts w:ascii="Arial Narrow" w:hAnsi="Arial Narrow"/>
          <w:color w:val="000000"/>
          <w:sz w:val="26"/>
          <w:szCs w:val="26"/>
        </w:rPr>
      </w:pPr>
    </w:p>
    <w:p w:rsidR="00AE5E09" w:rsidRPr="00AE5E09" w:rsidRDefault="00AE5E09" w:rsidP="00AE5E09">
      <w:pPr>
        <w:rPr>
          <w:rFonts w:ascii="Arial Narrow" w:hAnsi="Arial Narrow"/>
          <w:b/>
          <w:color w:val="000000"/>
          <w:sz w:val="26"/>
          <w:szCs w:val="26"/>
        </w:rPr>
      </w:pPr>
      <w:r w:rsidRPr="00AE5E09">
        <w:rPr>
          <w:rFonts w:ascii="Arial Narrow" w:hAnsi="Arial Narrow"/>
          <w:color w:val="000000"/>
          <w:sz w:val="26"/>
          <w:szCs w:val="26"/>
        </w:rPr>
        <w:t xml:space="preserve">Iniciativa con Proyecto de Decreto, por el que se reforma la fracción IX del Inciso B y el Inciso D del artículo 5, así como la fracción VI del artículo 11 de la </w:t>
      </w:r>
      <w:r w:rsidRPr="00AE5E09">
        <w:rPr>
          <w:rFonts w:ascii="Arial Narrow" w:hAnsi="Arial Narrow"/>
          <w:b/>
          <w:color w:val="000000"/>
          <w:sz w:val="26"/>
          <w:szCs w:val="26"/>
        </w:rPr>
        <w:t>Ley para la Prevención, Atención y Combate del Sobrepeso y Obesidad para el Estado de Coahuila de Zaragoza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AE5E09" w:rsidRPr="00AE5E09" w:rsidRDefault="00AE5E09" w:rsidP="00AE5E09">
      <w:pPr>
        <w:rPr>
          <w:rFonts w:ascii="Arial Narrow" w:hAnsi="Arial Narrow"/>
          <w:color w:val="000000"/>
          <w:sz w:val="26"/>
          <w:szCs w:val="26"/>
        </w:rPr>
      </w:pPr>
    </w:p>
    <w:p w:rsidR="00AE5E09" w:rsidRPr="00AE5E09" w:rsidRDefault="00AE5E09" w:rsidP="00AE5E09">
      <w:pPr>
        <w:numPr>
          <w:ilvl w:val="0"/>
          <w:numId w:val="49"/>
        </w:numPr>
        <w:ind w:left="714" w:hanging="357"/>
        <w:contextualSpacing/>
        <w:rPr>
          <w:rFonts w:ascii="Arial Narrow" w:hAnsi="Arial Narrow"/>
          <w:b/>
          <w:color w:val="000000"/>
          <w:sz w:val="26"/>
          <w:szCs w:val="26"/>
        </w:rPr>
      </w:pPr>
      <w:r w:rsidRPr="00AE5E09">
        <w:rPr>
          <w:rFonts w:ascii="Arial Narrow" w:hAnsi="Arial Narrow"/>
          <w:b/>
          <w:color w:val="000000"/>
          <w:sz w:val="26"/>
          <w:szCs w:val="26"/>
        </w:rPr>
        <w:t xml:space="preserve">Con el objeto de adecuar el reenvío correcto de las acciones que corresponden al instituto estatal de la juventud acorde a la legislación estatal vigente. </w:t>
      </w:r>
    </w:p>
    <w:p w:rsidR="00AE5E09" w:rsidRDefault="00AE5E09" w:rsidP="00AE5E09">
      <w:pPr>
        <w:rPr>
          <w:rFonts w:ascii="Arial Narrow" w:hAnsi="Arial Narrow"/>
          <w:color w:val="000000"/>
          <w:sz w:val="26"/>
          <w:szCs w:val="26"/>
        </w:rPr>
      </w:pPr>
    </w:p>
    <w:p w:rsidR="00AE5E09" w:rsidRPr="00955BFD" w:rsidRDefault="00AE5E09" w:rsidP="00AE5E09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955BFD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la </w:t>
      </w:r>
      <w:r w:rsidRPr="00955BFD">
        <w:rPr>
          <w:rFonts w:ascii="Arial Narrow" w:hAnsi="Arial Narrow"/>
          <w:b/>
          <w:color w:val="000000"/>
          <w:sz w:val="26"/>
          <w:szCs w:val="26"/>
        </w:rPr>
        <w:t>Diputad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a </w:t>
      </w:r>
      <w:r w:rsidRPr="00AE5E09">
        <w:rPr>
          <w:rFonts w:ascii="Arial Narrow" w:hAnsi="Arial Narrow"/>
          <w:b/>
          <w:color w:val="000000"/>
          <w:sz w:val="26"/>
          <w:szCs w:val="26"/>
        </w:rPr>
        <w:t>María Esperanza Chapa García</w:t>
      </w:r>
      <w:r w:rsidRPr="00955BFD">
        <w:rPr>
          <w:rFonts w:ascii="Arial Narrow" w:hAnsi="Arial Narrow"/>
          <w:color w:val="000000"/>
          <w:sz w:val="26"/>
          <w:szCs w:val="26"/>
        </w:rPr>
        <w:t>,</w:t>
      </w:r>
      <w:r w:rsidRPr="00955BFD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55BFD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:rsidR="00AE5E09" w:rsidRPr="00955BFD" w:rsidRDefault="00AE5E09" w:rsidP="00AE5E09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/>
        </w:rPr>
      </w:pPr>
    </w:p>
    <w:p w:rsidR="00AE5E09" w:rsidRPr="00955BFD" w:rsidRDefault="00AE5E09" w:rsidP="00AE5E09">
      <w:pPr>
        <w:rPr>
          <w:rFonts w:ascii="Arial Narrow" w:hAnsi="Arial Narrow"/>
          <w:b/>
          <w:color w:val="000000"/>
          <w:sz w:val="26"/>
          <w:szCs w:val="26"/>
        </w:rPr>
      </w:pPr>
      <w:r w:rsidRPr="00955BFD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955BFD">
        <w:rPr>
          <w:rFonts w:ascii="Arial Narrow" w:hAnsi="Arial Narrow"/>
          <w:b/>
          <w:color w:val="000000"/>
          <w:sz w:val="26"/>
          <w:szCs w:val="26"/>
        </w:rPr>
        <w:t xml:space="preserve">03 de </w:t>
      </w:r>
      <w:proofErr w:type="gramStart"/>
      <w:r w:rsidRPr="00955BFD">
        <w:rPr>
          <w:rFonts w:ascii="Arial Narrow" w:hAnsi="Arial Narrow"/>
          <w:b/>
          <w:color w:val="000000"/>
          <w:sz w:val="26"/>
          <w:szCs w:val="26"/>
        </w:rPr>
        <w:t>Junio</w:t>
      </w:r>
      <w:proofErr w:type="gramEnd"/>
      <w:r w:rsidRPr="00955BFD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:rsidR="00AE5E09" w:rsidRPr="00955BFD" w:rsidRDefault="00AE5E09" w:rsidP="00AE5E09">
      <w:pPr>
        <w:rPr>
          <w:rFonts w:ascii="Arial Narrow" w:hAnsi="Arial Narrow"/>
          <w:sz w:val="26"/>
          <w:szCs w:val="26"/>
        </w:rPr>
      </w:pPr>
    </w:p>
    <w:p w:rsidR="00AE5E09" w:rsidRPr="00AE5E09" w:rsidRDefault="00AE5E09" w:rsidP="00AE5E09">
      <w:pPr>
        <w:rPr>
          <w:rFonts w:ascii="Arial Narrow" w:hAnsi="Arial Narrow"/>
          <w:b/>
          <w:color w:val="000000"/>
          <w:sz w:val="26"/>
          <w:szCs w:val="26"/>
        </w:rPr>
      </w:pPr>
      <w:r w:rsidRPr="00955BFD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AE5E09">
        <w:rPr>
          <w:rFonts w:ascii="Arial Narrow" w:hAnsi="Arial Narrow"/>
          <w:b/>
          <w:color w:val="000000"/>
          <w:sz w:val="26"/>
          <w:szCs w:val="26"/>
        </w:rPr>
        <w:t>Comisión de Salud, Medio Ambiente, Recursos Naturales y Agua.</w:t>
      </w:r>
    </w:p>
    <w:p w:rsidR="00AE5E09" w:rsidRPr="00955BFD" w:rsidRDefault="00AE5E09" w:rsidP="00AE5E09">
      <w:pPr>
        <w:rPr>
          <w:rFonts w:ascii="Arial Narrow" w:hAnsi="Arial Narrow"/>
          <w:b/>
          <w:color w:val="000000"/>
          <w:sz w:val="26"/>
          <w:szCs w:val="26"/>
        </w:rPr>
      </w:pPr>
    </w:p>
    <w:p w:rsidR="003B7089" w:rsidRPr="00BF186B" w:rsidRDefault="003B7089" w:rsidP="003B7089">
      <w:pPr>
        <w:rPr>
          <w:rFonts w:ascii="Arial Narrow" w:hAnsi="Arial Narrow"/>
          <w:b/>
          <w:color w:val="000000"/>
          <w:sz w:val="26"/>
          <w:szCs w:val="26"/>
          <w:lang w:val="es-ES_tradnl"/>
        </w:rPr>
      </w:pPr>
      <w:r w:rsidRPr="00BF186B">
        <w:rPr>
          <w:rFonts w:ascii="Arial Narrow" w:hAnsi="Arial Narrow"/>
          <w:b/>
          <w:color w:val="000000"/>
          <w:sz w:val="26"/>
          <w:szCs w:val="26"/>
          <w:lang w:val="es-ES_tradnl"/>
        </w:rPr>
        <w:t xml:space="preserve">Lectura del Dictamen: 30 de </w:t>
      </w:r>
      <w:proofErr w:type="gramStart"/>
      <w:r w:rsidRPr="00BF186B">
        <w:rPr>
          <w:rFonts w:ascii="Arial Narrow" w:hAnsi="Arial Narrow"/>
          <w:b/>
          <w:color w:val="000000"/>
          <w:sz w:val="26"/>
          <w:szCs w:val="26"/>
          <w:lang w:val="es-ES_tradnl"/>
        </w:rPr>
        <w:t>Junio</w:t>
      </w:r>
      <w:proofErr w:type="gramEnd"/>
      <w:r w:rsidRPr="00BF186B">
        <w:rPr>
          <w:rFonts w:ascii="Arial Narrow" w:hAnsi="Arial Narrow"/>
          <w:b/>
          <w:color w:val="000000"/>
          <w:sz w:val="26"/>
          <w:szCs w:val="26"/>
          <w:lang w:val="es-ES_tradnl"/>
        </w:rPr>
        <w:t xml:space="preserve"> de 2020.</w:t>
      </w:r>
    </w:p>
    <w:p w:rsidR="003B7089" w:rsidRPr="00BF186B" w:rsidRDefault="003B7089" w:rsidP="003B7089">
      <w:pPr>
        <w:rPr>
          <w:rFonts w:ascii="Arial Narrow" w:hAnsi="Arial Narrow"/>
          <w:b/>
          <w:color w:val="000000"/>
          <w:sz w:val="26"/>
          <w:szCs w:val="26"/>
          <w:lang w:val="es-ES_tradnl"/>
        </w:rPr>
      </w:pPr>
    </w:p>
    <w:p w:rsidR="003B7089" w:rsidRPr="00BF186B" w:rsidRDefault="003B7089" w:rsidP="003B7089">
      <w:pPr>
        <w:rPr>
          <w:rFonts w:ascii="Arial Narrow" w:hAnsi="Arial Narrow"/>
          <w:b/>
          <w:color w:val="000000"/>
          <w:sz w:val="26"/>
          <w:szCs w:val="26"/>
          <w:lang w:val="es-ES_tradnl"/>
        </w:rPr>
      </w:pPr>
      <w:r w:rsidRPr="00BF186B">
        <w:rPr>
          <w:rFonts w:ascii="Arial Narrow" w:hAnsi="Arial Narrow"/>
          <w:b/>
          <w:color w:val="000000"/>
          <w:sz w:val="26"/>
          <w:szCs w:val="26"/>
          <w:lang w:val="es-ES_tradnl"/>
        </w:rPr>
        <w:t>Decreto No. 6</w:t>
      </w:r>
      <w:r>
        <w:rPr>
          <w:rFonts w:ascii="Arial Narrow" w:hAnsi="Arial Narrow"/>
          <w:b/>
          <w:color w:val="000000"/>
          <w:sz w:val="26"/>
          <w:szCs w:val="26"/>
          <w:lang w:val="es-ES_tradnl"/>
        </w:rPr>
        <w:t>79</w:t>
      </w:r>
    </w:p>
    <w:p w:rsidR="00AE5E09" w:rsidRPr="003B7089" w:rsidRDefault="00AE5E09" w:rsidP="00AE5E09">
      <w:pPr>
        <w:rPr>
          <w:rFonts w:ascii="Arial Narrow" w:hAnsi="Arial Narrow"/>
          <w:b/>
          <w:color w:val="000000"/>
          <w:sz w:val="26"/>
          <w:szCs w:val="26"/>
          <w:lang w:val="es-ES_tradnl"/>
        </w:rPr>
      </w:pPr>
    </w:p>
    <w:p w:rsidR="007A7B39" w:rsidRPr="00DE574D" w:rsidRDefault="007A7B39" w:rsidP="007A7B39">
      <w:pPr>
        <w:widowControl w:val="0"/>
        <w:rPr>
          <w:rFonts w:ascii="Arial Narrow" w:hAnsi="Arial Narrow"/>
          <w:b/>
          <w:color w:val="000000"/>
          <w:sz w:val="26"/>
          <w:szCs w:val="26"/>
        </w:rPr>
      </w:pPr>
      <w:r w:rsidRPr="00DE574D">
        <w:rPr>
          <w:rFonts w:ascii="Arial Narrow" w:hAnsi="Arial Narrow"/>
          <w:color w:val="000000"/>
          <w:sz w:val="26"/>
          <w:szCs w:val="26"/>
        </w:rPr>
        <w:t xml:space="preserve">Publicación en el Periódico Oficial del Gobierno del Estado: </w:t>
      </w:r>
      <w:r w:rsidRPr="00DE574D">
        <w:rPr>
          <w:rFonts w:ascii="Arial Narrow" w:hAnsi="Arial Narrow"/>
          <w:b/>
          <w:color w:val="000000"/>
          <w:sz w:val="26"/>
          <w:szCs w:val="26"/>
        </w:rPr>
        <w:t xml:space="preserve">P.O. 63 - 07 de </w:t>
      </w:r>
      <w:proofErr w:type="gramStart"/>
      <w:r w:rsidRPr="00DE574D">
        <w:rPr>
          <w:rFonts w:ascii="Arial Narrow" w:hAnsi="Arial Narrow"/>
          <w:b/>
          <w:color w:val="000000"/>
          <w:sz w:val="26"/>
          <w:szCs w:val="26"/>
        </w:rPr>
        <w:t>Agosto</w:t>
      </w:r>
      <w:proofErr w:type="gramEnd"/>
      <w:r w:rsidRPr="00DE574D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:rsidR="00AE5E09" w:rsidRPr="00955BFD" w:rsidRDefault="00AE5E09" w:rsidP="00AE5E09">
      <w:pPr>
        <w:spacing w:line="276" w:lineRule="auto"/>
        <w:rPr>
          <w:rFonts w:eastAsia="Arial" w:cs="Arial"/>
          <w:b/>
          <w:bCs/>
          <w:sz w:val="24"/>
          <w:szCs w:val="24"/>
        </w:rPr>
      </w:pPr>
      <w:bookmarkStart w:id="0" w:name="_GoBack"/>
      <w:bookmarkEnd w:id="0"/>
    </w:p>
    <w:p w:rsidR="00AE5E09" w:rsidRPr="00955BFD" w:rsidRDefault="00AE5E09" w:rsidP="00AE5E09">
      <w:pPr>
        <w:spacing w:line="276" w:lineRule="auto"/>
        <w:rPr>
          <w:rFonts w:eastAsia="Arial" w:cs="Arial"/>
          <w:b/>
          <w:sz w:val="28"/>
          <w:szCs w:val="28"/>
          <w:lang w:eastAsia="es-MX"/>
        </w:rPr>
      </w:pPr>
    </w:p>
    <w:p w:rsidR="00AE5E09" w:rsidRDefault="00AE5E09" w:rsidP="00776C09">
      <w:pPr>
        <w:spacing w:line="276" w:lineRule="auto"/>
        <w:rPr>
          <w:rFonts w:cs="Arial"/>
          <w:b/>
          <w:sz w:val="26"/>
          <w:szCs w:val="26"/>
        </w:rPr>
      </w:pPr>
    </w:p>
    <w:p w:rsidR="00AE5E09" w:rsidRDefault="00AE5E09" w:rsidP="00776C09">
      <w:pPr>
        <w:spacing w:line="276" w:lineRule="auto"/>
        <w:rPr>
          <w:rFonts w:cs="Arial"/>
          <w:b/>
          <w:sz w:val="26"/>
          <w:szCs w:val="26"/>
        </w:rPr>
      </w:pPr>
    </w:p>
    <w:p w:rsidR="00AE5E09" w:rsidRDefault="00AE5E09">
      <w:pPr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br w:type="page"/>
      </w:r>
    </w:p>
    <w:p w:rsidR="00990170" w:rsidRPr="004417A6" w:rsidRDefault="00990170" w:rsidP="00776C09">
      <w:pPr>
        <w:spacing w:line="276" w:lineRule="auto"/>
        <w:rPr>
          <w:rFonts w:cs="Arial"/>
          <w:b/>
          <w:sz w:val="26"/>
          <w:szCs w:val="26"/>
        </w:rPr>
      </w:pPr>
      <w:r w:rsidRPr="004417A6">
        <w:rPr>
          <w:rFonts w:cs="Arial"/>
          <w:b/>
          <w:sz w:val="26"/>
          <w:szCs w:val="26"/>
        </w:rPr>
        <w:lastRenderedPageBreak/>
        <w:t xml:space="preserve">INICIATIVA CON PROYECTO DE DECRETO QUE PRESENTAN LAS DIPUTADAS Y DIPUTADOS INTEGRANTES DEL GRUPO PARLAMENTARIO “GRAL. ANDRÉS S. VIESCA”, DEL PARTIDO REVOLUCIONARIO INSTITUCIONAL, POR CONDUCTO DE LA DIPUTADA MARÍA ESPERANZA CHAPA GARCÍA, </w:t>
      </w:r>
      <w:r w:rsidR="002D522D" w:rsidRPr="004417A6">
        <w:rPr>
          <w:rFonts w:cs="Arial"/>
          <w:b/>
          <w:sz w:val="26"/>
          <w:szCs w:val="26"/>
        </w:rPr>
        <w:t xml:space="preserve">POR EL QUE SE </w:t>
      </w:r>
      <w:r w:rsidR="000633AE" w:rsidRPr="004417A6">
        <w:rPr>
          <w:rFonts w:cs="Arial"/>
          <w:b/>
          <w:sz w:val="26"/>
          <w:szCs w:val="26"/>
        </w:rPr>
        <w:t>REFORMA</w:t>
      </w:r>
      <w:r w:rsidR="002D522D" w:rsidRPr="004417A6">
        <w:rPr>
          <w:rFonts w:cs="Arial"/>
          <w:b/>
          <w:sz w:val="26"/>
          <w:szCs w:val="26"/>
        </w:rPr>
        <w:t>N</w:t>
      </w:r>
      <w:r w:rsidR="000633AE" w:rsidRPr="004417A6">
        <w:rPr>
          <w:rFonts w:cs="Arial"/>
          <w:b/>
          <w:sz w:val="26"/>
          <w:szCs w:val="26"/>
        </w:rPr>
        <w:t xml:space="preserve"> </w:t>
      </w:r>
      <w:r w:rsidR="00E27D52" w:rsidRPr="004417A6">
        <w:rPr>
          <w:rFonts w:cs="Arial"/>
          <w:b/>
          <w:sz w:val="26"/>
          <w:szCs w:val="26"/>
        </w:rPr>
        <w:t xml:space="preserve">DIVERSAS DISPOSICIONES DE LA LEY PARA LA PREVENCIÓN, ATENCIÓN Y COMBATE DEL SOBREPESO Y OBESIDAD PARA EL ESTADO DE </w:t>
      </w:r>
      <w:r w:rsidR="00B66992" w:rsidRPr="004417A6">
        <w:rPr>
          <w:rFonts w:cs="Arial"/>
          <w:b/>
          <w:sz w:val="26"/>
          <w:szCs w:val="26"/>
        </w:rPr>
        <w:t>COAHUILA DE ZARAGOZA</w:t>
      </w:r>
      <w:r w:rsidRPr="004417A6">
        <w:rPr>
          <w:rFonts w:cs="Arial"/>
          <w:b/>
          <w:sz w:val="26"/>
          <w:szCs w:val="26"/>
          <w:lang w:val="es-ES"/>
        </w:rPr>
        <w:t xml:space="preserve">, CON EL OBJETO </w:t>
      </w:r>
      <w:r w:rsidR="007D1FAF" w:rsidRPr="004417A6">
        <w:rPr>
          <w:rFonts w:cs="Arial"/>
          <w:b/>
          <w:bCs/>
          <w:sz w:val="26"/>
          <w:szCs w:val="26"/>
        </w:rPr>
        <w:t xml:space="preserve">DE ADECUAR EL REENVÍO CORRECTO DE LAS ACCIONES QUE CORRESPONDEN AL INSTITUTO ESTATAL DE LA JUVENTUD </w:t>
      </w:r>
      <w:r w:rsidR="00E27D52" w:rsidRPr="004417A6">
        <w:rPr>
          <w:rFonts w:cs="Arial"/>
          <w:b/>
          <w:sz w:val="26"/>
          <w:szCs w:val="26"/>
        </w:rPr>
        <w:t>ACORDE A LA LEGISLACIÓN ESTATAL VIGENTE</w:t>
      </w:r>
      <w:r w:rsidR="00B66992" w:rsidRPr="004417A6">
        <w:rPr>
          <w:rFonts w:cs="Arial"/>
          <w:b/>
          <w:sz w:val="26"/>
          <w:szCs w:val="26"/>
          <w:lang w:val="es-ES"/>
        </w:rPr>
        <w:t>.</w:t>
      </w:r>
      <w:r w:rsidRPr="004417A6">
        <w:rPr>
          <w:rFonts w:cs="Arial"/>
          <w:b/>
          <w:sz w:val="26"/>
          <w:szCs w:val="26"/>
          <w:lang w:val="es-ES_tradnl"/>
        </w:rPr>
        <w:t xml:space="preserve"> </w:t>
      </w:r>
    </w:p>
    <w:p w:rsidR="00D47220" w:rsidRPr="004417A6" w:rsidRDefault="00D47220" w:rsidP="00776C09">
      <w:pPr>
        <w:spacing w:line="276" w:lineRule="auto"/>
        <w:rPr>
          <w:rFonts w:cs="Arial"/>
          <w:b/>
          <w:sz w:val="26"/>
          <w:szCs w:val="26"/>
        </w:rPr>
      </w:pPr>
    </w:p>
    <w:p w:rsidR="005271D8" w:rsidRPr="004417A6" w:rsidRDefault="000D266D" w:rsidP="00776C09">
      <w:pPr>
        <w:spacing w:line="276" w:lineRule="auto"/>
        <w:rPr>
          <w:rFonts w:cs="Arial"/>
          <w:b/>
          <w:sz w:val="26"/>
          <w:szCs w:val="26"/>
        </w:rPr>
      </w:pPr>
      <w:r w:rsidRPr="004417A6">
        <w:rPr>
          <w:rFonts w:cs="Arial"/>
          <w:b/>
          <w:sz w:val="26"/>
          <w:szCs w:val="26"/>
        </w:rPr>
        <w:t>H. PLENO DEL CONGRESO DEL ESTADO</w:t>
      </w:r>
    </w:p>
    <w:p w:rsidR="000D266D" w:rsidRPr="004417A6" w:rsidRDefault="000D266D" w:rsidP="00776C09">
      <w:pPr>
        <w:spacing w:line="276" w:lineRule="auto"/>
        <w:rPr>
          <w:rFonts w:cs="Arial"/>
          <w:b/>
          <w:sz w:val="26"/>
          <w:szCs w:val="26"/>
        </w:rPr>
      </w:pPr>
      <w:r w:rsidRPr="004417A6">
        <w:rPr>
          <w:rFonts w:cs="Arial"/>
          <w:b/>
          <w:sz w:val="26"/>
          <w:szCs w:val="26"/>
        </w:rPr>
        <w:t>DE COAHUILA DE ZARAGOZA.</w:t>
      </w:r>
    </w:p>
    <w:p w:rsidR="000D266D" w:rsidRPr="004417A6" w:rsidRDefault="000D266D" w:rsidP="00776C09">
      <w:pPr>
        <w:spacing w:line="276" w:lineRule="auto"/>
        <w:rPr>
          <w:rFonts w:cs="Arial"/>
          <w:b/>
          <w:sz w:val="26"/>
          <w:szCs w:val="26"/>
        </w:rPr>
      </w:pPr>
      <w:r w:rsidRPr="004417A6">
        <w:rPr>
          <w:rFonts w:cs="Arial"/>
          <w:b/>
          <w:sz w:val="26"/>
          <w:szCs w:val="26"/>
        </w:rPr>
        <w:t>P R E S E N T E.-</w:t>
      </w:r>
    </w:p>
    <w:p w:rsidR="000D266D" w:rsidRPr="004417A6" w:rsidRDefault="000D266D" w:rsidP="00776C09">
      <w:pPr>
        <w:spacing w:line="276" w:lineRule="auto"/>
        <w:rPr>
          <w:rFonts w:cs="Arial"/>
          <w:sz w:val="26"/>
          <w:szCs w:val="26"/>
        </w:rPr>
      </w:pPr>
    </w:p>
    <w:p w:rsidR="00890F63" w:rsidRPr="004417A6" w:rsidRDefault="00C3186D" w:rsidP="00776C09">
      <w:pPr>
        <w:spacing w:line="276" w:lineRule="auto"/>
        <w:rPr>
          <w:rFonts w:cs="Arial"/>
          <w:b/>
          <w:sz w:val="26"/>
          <w:szCs w:val="26"/>
        </w:rPr>
      </w:pPr>
      <w:r w:rsidRPr="004417A6">
        <w:rPr>
          <w:rFonts w:cs="Arial"/>
          <w:sz w:val="26"/>
          <w:szCs w:val="26"/>
        </w:rPr>
        <w:t xml:space="preserve">La </w:t>
      </w:r>
      <w:r w:rsidR="000D266D" w:rsidRPr="004417A6">
        <w:rPr>
          <w:rFonts w:cs="Arial"/>
          <w:sz w:val="26"/>
          <w:szCs w:val="26"/>
        </w:rPr>
        <w:t>suscrit</w:t>
      </w:r>
      <w:r w:rsidRPr="004417A6">
        <w:rPr>
          <w:rFonts w:cs="Arial"/>
          <w:sz w:val="26"/>
          <w:szCs w:val="26"/>
        </w:rPr>
        <w:t>a</w:t>
      </w:r>
      <w:r w:rsidR="000D266D" w:rsidRPr="004417A6">
        <w:rPr>
          <w:rFonts w:cs="Arial"/>
          <w:sz w:val="26"/>
          <w:szCs w:val="26"/>
        </w:rPr>
        <w:t xml:space="preserve"> Diputad</w:t>
      </w:r>
      <w:r w:rsidRPr="004417A6">
        <w:rPr>
          <w:rFonts w:cs="Arial"/>
          <w:sz w:val="26"/>
          <w:szCs w:val="26"/>
        </w:rPr>
        <w:t>a</w:t>
      </w:r>
      <w:r w:rsidR="000D266D" w:rsidRPr="004417A6">
        <w:rPr>
          <w:rFonts w:cs="Arial"/>
          <w:sz w:val="26"/>
          <w:szCs w:val="26"/>
        </w:rPr>
        <w:t xml:space="preserve"> </w:t>
      </w:r>
      <w:r w:rsidR="0070580D" w:rsidRPr="004417A6">
        <w:rPr>
          <w:rFonts w:cs="Arial"/>
          <w:sz w:val="26"/>
          <w:szCs w:val="26"/>
        </w:rPr>
        <w:t>María Esperanza Chapa García</w:t>
      </w:r>
      <w:r w:rsidR="00CD1E7C" w:rsidRPr="004417A6">
        <w:rPr>
          <w:rFonts w:cs="Arial"/>
          <w:sz w:val="26"/>
          <w:szCs w:val="26"/>
        </w:rPr>
        <w:t xml:space="preserve">, conjuntamente con las demás Diputadas y Diputados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con Proyecto de Decreto </w:t>
      </w:r>
      <w:r w:rsidR="002D522D" w:rsidRPr="004417A6">
        <w:rPr>
          <w:rFonts w:cs="Arial"/>
          <w:sz w:val="26"/>
          <w:szCs w:val="26"/>
        </w:rPr>
        <w:t>por el que se reforma</w:t>
      </w:r>
      <w:r w:rsidR="002D522D" w:rsidRPr="004417A6">
        <w:rPr>
          <w:rFonts w:cs="Arial"/>
          <w:bCs/>
          <w:sz w:val="26"/>
          <w:szCs w:val="26"/>
        </w:rPr>
        <w:t xml:space="preserve"> la fracción IX del Inciso B y el Inciso D del artículo 5, así como la fracción VI del artículo 11 de la Ley para la Prevención, Atención y Combate del Sobrepeso y Obesidad</w:t>
      </w:r>
      <w:r w:rsidR="002D522D" w:rsidRPr="004417A6">
        <w:rPr>
          <w:rFonts w:cs="Arial"/>
          <w:sz w:val="26"/>
          <w:szCs w:val="26"/>
        </w:rPr>
        <w:t xml:space="preserve"> para el Estado de Coahuila de Zaragoza, </w:t>
      </w:r>
      <w:r w:rsidR="002D522D" w:rsidRPr="004417A6">
        <w:rPr>
          <w:rFonts w:cs="Arial"/>
          <w:sz w:val="26"/>
          <w:szCs w:val="26"/>
          <w:lang w:val="es-ES"/>
        </w:rPr>
        <w:t>conforme a la</w:t>
      </w:r>
      <w:r w:rsidR="00890F63" w:rsidRPr="004417A6">
        <w:rPr>
          <w:rFonts w:cs="Arial"/>
          <w:sz w:val="26"/>
          <w:szCs w:val="26"/>
        </w:rPr>
        <w:t xml:space="preserve"> siguiente:</w:t>
      </w:r>
    </w:p>
    <w:p w:rsidR="003E1819" w:rsidRPr="004417A6" w:rsidRDefault="003E1819" w:rsidP="00776C09">
      <w:pPr>
        <w:spacing w:line="276" w:lineRule="auto"/>
        <w:rPr>
          <w:rFonts w:cs="Arial"/>
          <w:bCs/>
          <w:sz w:val="26"/>
          <w:szCs w:val="26"/>
        </w:rPr>
      </w:pPr>
    </w:p>
    <w:p w:rsidR="000633AE" w:rsidRPr="004417A6" w:rsidRDefault="00E56C25" w:rsidP="00776C09">
      <w:pPr>
        <w:spacing w:line="276" w:lineRule="auto"/>
        <w:jc w:val="center"/>
        <w:rPr>
          <w:rFonts w:cs="Arial"/>
          <w:b/>
          <w:sz w:val="26"/>
          <w:szCs w:val="26"/>
        </w:rPr>
      </w:pPr>
      <w:r w:rsidRPr="004417A6">
        <w:rPr>
          <w:rFonts w:cs="Arial"/>
          <w:b/>
          <w:sz w:val="26"/>
          <w:szCs w:val="26"/>
        </w:rPr>
        <w:t>E</w:t>
      </w:r>
      <w:r w:rsidR="002D522D" w:rsidRPr="004417A6">
        <w:rPr>
          <w:rFonts w:cs="Arial"/>
          <w:b/>
          <w:sz w:val="26"/>
          <w:szCs w:val="26"/>
        </w:rPr>
        <w:t xml:space="preserve"> </w:t>
      </w:r>
      <w:r w:rsidRPr="004417A6">
        <w:rPr>
          <w:rFonts w:cs="Arial"/>
          <w:b/>
          <w:sz w:val="26"/>
          <w:szCs w:val="26"/>
        </w:rPr>
        <w:t>X</w:t>
      </w:r>
      <w:r w:rsidR="002D522D" w:rsidRPr="004417A6">
        <w:rPr>
          <w:rFonts w:cs="Arial"/>
          <w:b/>
          <w:sz w:val="26"/>
          <w:szCs w:val="26"/>
        </w:rPr>
        <w:t xml:space="preserve"> </w:t>
      </w:r>
      <w:r w:rsidRPr="004417A6">
        <w:rPr>
          <w:rFonts w:cs="Arial"/>
          <w:b/>
          <w:sz w:val="26"/>
          <w:szCs w:val="26"/>
        </w:rPr>
        <w:t>P</w:t>
      </w:r>
      <w:r w:rsidR="002D522D" w:rsidRPr="004417A6">
        <w:rPr>
          <w:rFonts w:cs="Arial"/>
          <w:b/>
          <w:sz w:val="26"/>
          <w:szCs w:val="26"/>
        </w:rPr>
        <w:t xml:space="preserve"> </w:t>
      </w:r>
      <w:r w:rsidRPr="004417A6">
        <w:rPr>
          <w:rFonts w:cs="Arial"/>
          <w:b/>
          <w:sz w:val="26"/>
          <w:szCs w:val="26"/>
        </w:rPr>
        <w:t>O</w:t>
      </w:r>
      <w:r w:rsidR="002D522D" w:rsidRPr="004417A6">
        <w:rPr>
          <w:rFonts w:cs="Arial"/>
          <w:b/>
          <w:sz w:val="26"/>
          <w:szCs w:val="26"/>
        </w:rPr>
        <w:t xml:space="preserve"> </w:t>
      </w:r>
      <w:r w:rsidRPr="004417A6">
        <w:rPr>
          <w:rFonts w:cs="Arial"/>
          <w:b/>
          <w:sz w:val="26"/>
          <w:szCs w:val="26"/>
        </w:rPr>
        <w:t>S</w:t>
      </w:r>
      <w:r w:rsidR="002D522D" w:rsidRPr="004417A6">
        <w:rPr>
          <w:rFonts w:cs="Arial"/>
          <w:b/>
          <w:sz w:val="26"/>
          <w:szCs w:val="26"/>
        </w:rPr>
        <w:t xml:space="preserve"> </w:t>
      </w:r>
      <w:r w:rsidRPr="004417A6">
        <w:rPr>
          <w:rFonts w:cs="Arial"/>
          <w:b/>
          <w:sz w:val="26"/>
          <w:szCs w:val="26"/>
        </w:rPr>
        <w:t>I</w:t>
      </w:r>
      <w:r w:rsidR="002D522D" w:rsidRPr="004417A6">
        <w:rPr>
          <w:rFonts w:cs="Arial"/>
          <w:b/>
          <w:sz w:val="26"/>
          <w:szCs w:val="26"/>
        </w:rPr>
        <w:t xml:space="preserve"> </w:t>
      </w:r>
      <w:r w:rsidRPr="004417A6">
        <w:rPr>
          <w:rFonts w:cs="Arial"/>
          <w:b/>
          <w:sz w:val="26"/>
          <w:szCs w:val="26"/>
        </w:rPr>
        <w:t>C</w:t>
      </w:r>
      <w:r w:rsidR="002D522D" w:rsidRPr="004417A6">
        <w:rPr>
          <w:rFonts w:cs="Arial"/>
          <w:b/>
          <w:sz w:val="26"/>
          <w:szCs w:val="26"/>
        </w:rPr>
        <w:t xml:space="preserve"> </w:t>
      </w:r>
      <w:r w:rsidRPr="004417A6">
        <w:rPr>
          <w:rFonts w:cs="Arial"/>
          <w:b/>
          <w:sz w:val="26"/>
          <w:szCs w:val="26"/>
        </w:rPr>
        <w:t>I</w:t>
      </w:r>
      <w:r w:rsidR="002D522D" w:rsidRPr="004417A6">
        <w:rPr>
          <w:rFonts w:cs="Arial"/>
          <w:b/>
          <w:sz w:val="26"/>
          <w:szCs w:val="26"/>
        </w:rPr>
        <w:t xml:space="preserve"> </w:t>
      </w:r>
      <w:proofErr w:type="spellStart"/>
      <w:r w:rsidRPr="004417A6">
        <w:rPr>
          <w:rFonts w:cs="Arial"/>
          <w:b/>
          <w:sz w:val="26"/>
          <w:szCs w:val="26"/>
        </w:rPr>
        <w:t>Ó</w:t>
      </w:r>
      <w:proofErr w:type="spellEnd"/>
      <w:r w:rsidR="002D522D" w:rsidRPr="004417A6">
        <w:rPr>
          <w:rFonts w:cs="Arial"/>
          <w:b/>
          <w:sz w:val="26"/>
          <w:szCs w:val="26"/>
        </w:rPr>
        <w:t xml:space="preserve"> </w:t>
      </w:r>
      <w:r w:rsidRPr="004417A6">
        <w:rPr>
          <w:rFonts w:cs="Arial"/>
          <w:b/>
          <w:sz w:val="26"/>
          <w:szCs w:val="26"/>
        </w:rPr>
        <w:t>N</w:t>
      </w:r>
      <w:r w:rsidR="002D522D" w:rsidRPr="004417A6">
        <w:rPr>
          <w:rFonts w:cs="Arial"/>
          <w:b/>
          <w:sz w:val="26"/>
          <w:szCs w:val="26"/>
        </w:rPr>
        <w:t xml:space="preserve">   </w:t>
      </w:r>
      <w:r w:rsidRPr="004417A6">
        <w:rPr>
          <w:rFonts w:cs="Arial"/>
          <w:b/>
          <w:sz w:val="26"/>
          <w:szCs w:val="26"/>
        </w:rPr>
        <w:t xml:space="preserve"> DE</w:t>
      </w:r>
      <w:r w:rsidR="002D522D" w:rsidRPr="004417A6">
        <w:rPr>
          <w:rFonts w:cs="Arial"/>
          <w:b/>
          <w:sz w:val="26"/>
          <w:szCs w:val="26"/>
        </w:rPr>
        <w:t xml:space="preserve">   </w:t>
      </w:r>
      <w:r w:rsidRPr="004417A6">
        <w:rPr>
          <w:rFonts w:cs="Arial"/>
          <w:b/>
          <w:sz w:val="26"/>
          <w:szCs w:val="26"/>
        </w:rPr>
        <w:t xml:space="preserve"> M</w:t>
      </w:r>
      <w:r w:rsidR="002D522D" w:rsidRPr="004417A6">
        <w:rPr>
          <w:rFonts w:cs="Arial"/>
          <w:b/>
          <w:sz w:val="26"/>
          <w:szCs w:val="26"/>
        </w:rPr>
        <w:t xml:space="preserve"> </w:t>
      </w:r>
      <w:r w:rsidRPr="004417A6">
        <w:rPr>
          <w:rFonts w:cs="Arial"/>
          <w:b/>
          <w:sz w:val="26"/>
          <w:szCs w:val="26"/>
        </w:rPr>
        <w:t>O</w:t>
      </w:r>
      <w:r w:rsidR="002D522D" w:rsidRPr="004417A6">
        <w:rPr>
          <w:rFonts w:cs="Arial"/>
          <w:b/>
          <w:sz w:val="26"/>
          <w:szCs w:val="26"/>
        </w:rPr>
        <w:t xml:space="preserve"> </w:t>
      </w:r>
      <w:r w:rsidRPr="004417A6">
        <w:rPr>
          <w:rFonts w:cs="Arial"/>
          <w:b/>
          <w:sz w:val="26"/>
          <w:szCs w:val="26"/>
        </w:rPr>
        <w:t>T</w:t>
      </w:r>
      <w:r w:rsidR="002D522D" w:rsidRPr="004417A6">
        <w:rPr>
          <w:rFonts w:cs="Arial"/>
          <w:b/>
          <w:sz w:val="26"/>
          <w:szCs w:val="26"/>
        </w:rPr>
        <w:t xml:space="preserve"> </w:t>
      </w:r>
      <w:r w:rsidRPr="004417A6">
        <w:rPr>
          <w:rFonts w:cs="Arial"/>
          <w:b/>
          <w:sz w:val="26"/>
          <w:szCs w:val="26"/>
        </w:rPr>
        <w:t>I</w:t>
      </w:r>
      <w:r w:rsidR="002D522D" w:rsidRPr="004417A6">
        <w:rPr>
          <w:rFonts w:cs="Arial"/>
          <w:b/>
          <w:sz w:val="26"/>
          <w:szCs w:val="26"/>
        </w:rPr>
        <w:t xml:space="preserve"> </w:t>
      </w:r>
      <w:r w:rsidRPr="004417A6">
        <w:rPr>
          <w:rFonts w:cs="Arial"/>
          <w:b/>
          <w:sz w:val="26"/>
          <w:szCs w:val="26"/>
        </w:rPr>
        <w:t>V</w:t>
      </w:r>
      <w:r w:rsidR="002D522D" w:rsidRPr="004417A6">
        <w:rPr>
          <w:rFonts w:cs="Arial"/>
          <w:b/>
          <w:sz w:val="26"/>
          <w:szCs w:val="26"/>
        </w:rPr>
        <w:t xml:space="preserve"> </w:t>
      </w:r>
      <w:r w:rsidRPr="004417A6">
        <w:rPr>
          <w:rFonts w:cs="Arial"/>
          <w:b/>
          <w:sz w:val="26"/>
          <w:szCs w:val="26"/>
        </w:rPr>
        <w:t>O</w:t>
      </w:r>
      <w:r w:rsidR="002D522D" w:rsidRPr="004417A6">
        <w:rPr>
          <w:rFonts w:cs="Arial"/>
          <w:b/>
          <w:sz w:val="26"/>
          <w:szCs w:val="26"/>
        </w:rPr>
        <w:t xml:space="preserve"> </w:t>
      </w:r>
      <w:r w:rsidRPr="004417A6">
        <w:rPr>
          <w:rFonts w:cs="Arial"/>
          <w:b/>
          <w:sz w:val="26"/>
          <w:szCs w:val="26"/>
        </w:rPr>
        <w:t>S</w:t>
      </w:r>
    </w:p>
    <w:p w:rsidR="000633AE" w:rsidRPr="004417A6" w:rsidRDefault="000633AE" w:rsidP="00776C09">
      <w:pPr>
        <w:spacing w:line="276" w:lineRule="auto"/>
        <w:jc w:val="center"/>
        <w:rPr>
          <w:rFonts w:cs="Arial"/>
          <w:b/>
          <w:sz w:val="26"/>
          <w:szCs w:val="26"/>
        </w:rPr>
      </w:pPr>
    </w:p>
    <w:p w:rsidR="007D02CF" w:rsidRPr="004417A6" w:rsidRDefault="00E27D52" w:rsidP="00E27D52">
      <w:pPr>
        <w:spacing w:line="276" w:lineRule="auto"/>
        <w:rPr>
          <w:rFonts w:cs="Arial"/>
          <w:sz w:val="26"/>
          <w:szCs w:val="26"/>
        </w:rPr>
      </w:pPr>
      <w:r w:rsidRPr="004417A6">
        <w:rPr>
          <w:rFonts w:cs="Arial"/>
          <w:sz w:val="26"/>
          <w:szCs w:val="26"/>
        </w:rPr>
        <w:t>El 1</w:t>
      </w:r>
      <w:r w:rsidR="007D02CF" w:rsidRPr="004417A6">
        <w:rPr>
          <w:rFonts w:cs="Arial"/>
          <w:sz w:val="26"/>
          <w:szCs w:val="26"/>
        </w:rPr>
        <w:t>9 de diciembre de 2017, se publicó mediante Decreto 1136, en el Periódico Oficial del Estado la Ley Orgánica de la Administración Pública del Estado de Coahuila, en la misma se sup</w:t>
      </w:r>
      <w:r w:rsidR="002D52E3" w:rsidRPr="004417A6">
        <w:rPr>
          <w:rFonts w:cs="Arial"/>
          <w:sz w:val="26"/>
          <w:szCs w:val="26"/>
        </w:rPr>
        <w:t xml:space="preserve">rimió la entonces Secretaría de la Juventud y se atribuye a la Secretaría de Inclusión y Desarrollo Social, el formular y ejecutar </w:t>
      </w:r>
      <w:r w:rsidR="002D52E3" w:rsidRPr="004417A6">
        <w:rPr>
          <w:rFonts w:cs="Arial"/>
          <w:sz w:val="26"/>
          <w:szCs w:val="26"/>
        </w:rPr>
        <w:lastRenderedPageBreak/>
        <w:t xml:space="preserve">políticas encaminadas al </w:t>
      </w:r>
      <w:r w:rsidR="00045908" w:rsidRPr="004417A6">
        <w:rPr>
          <w:rFonts w:cs="Arial"/>
          <w:sz w:val="26"/>
          <w:szCs w:val="26"/>
        </w:rPr>
        <w:t>desarrollo integral de la juventud que impacten e incidan en los Planes Nacional y Estatal de Desarrollo.</w:t>
      </w:r>
    </w:p>
    <w:p w:rsidR="002D52E3" w:rsidRPr="004417A6" w:rsidRDefault="002D52E3" w:rsidP="00E27D52">
      <w:pPr>
        <w:spacing w:line="276" w:lineRule="auto"/>
        <w:rPr>
          <w:rFonts w:cs="Arial"/>
          <w:sz w:val="26"/>
          <w:szCs w:val="26"/>
        </w:rPr>
      </w:pPr>
    </w:p>
    <w:p w:rsidR="00045908" w:rsidRPr="004417A6" w:rsidRDefault="00045908" w:rsidP="00E27D52">
      <w:pPr>
        <w:spacing w:line="276" w:lineRule="auto"/>
        <w:rPr>
          <w:rFonts w:cs="Arial"/>
          <w:sz w:val="26"/>
          <w:szCs w:val="26"/>
        </w:rPr>
      </w:pPr>
      <w:r w:rsidRPr="004417A6">
        <w:rPr>
          <w:rFonts w:cs="Arial"/>
          <w:sz w:val="26"/>
          <w:szCs w:val="26"/>
        </w:rPr>
        <w:t>Derivado de lo anterior,</w:t>
      </w:r>
      <w:r w:rsidR="002D52E3" w:rsidRPr="004417A6">
        <w:rPr>
          <w:rFonts w:cs="Arial"/>
          <w:sz w:val="26"/>
          <w:szCs w:val="26"/>
        </w:rPr>
        <w:t xml:space="preserve"> el 12 de enero de 2018 se public</w:t>
      </w:r>
      <w:r w:rsidRPr="004417A6">
        <w:rPr>
          <w:rFonts w:cs="Arial"/>
          <w:sz w:val="26"/>
          <w:szCs w:val="26"/>
        </w:rPr>
        <w:t>ó</w:t>
      </w:r>
      <w:r w:rsidR="002D52E3" w:rsidRPr="004417A6">
        <w:rPr>
          <w:rFonts w:cs="Arial"/>
          <w:sz w:val="26"/>
          <w:szCs w:val="26"/>
        </w:rPr>
        <w:t xml:space="preserve"> en el Periódico Oficial del Estado el Decreto por el que se crea el Instituto Estatal de la Juventud, órgano desconcentrado, con autonomía técnica y de gestión </w:t>
      </w:r>
      <w:r w:rsidRPr="004417A6">
        <w:rPr>
          <w:rFonts w:cs="Arial"/>
          <w:sz w:val="26"/>
          <w:szCs w:val="26"/>
        </w:rPr>
        <w:t>adscrito a la Secretaría de Inclusión y Desarrollo Social</w:t>
      </w:r>
      <w:r w:rsidR="00557329" w:rsidRPr="004417A6">
        <w:rPr>
          <w:rFonts w:cs="Arial"/>
          <w:sz w:val="26"/>
          <w:szCs w:val="26"/>
        </w:rPr>
        <w:t>.</w:t>
      </w:r>
    </w:p>
    <w:p w:rsidR="00557329" w:rsidRPr="004417A6" w:rsidRDefault="00557329" w:rsidP="00E27D52">
      <w:pPr>
        <w:spacing w:line="276" w:lineRule="auto"/>
        <w:rPr>
          <w:rFonts w:cs="Arial"/>
          <w:sz w:val="26"/>
          <w:szCs w:val="26"/>
        </w:rPr>
      </w:pPr>
    </w:p>
    <w:p w:rsidR="00557329" w:rsidRPr="004417A6" w:rsidRDefault="00557329" w:rsidP="00E27D52">
      <w:pPr>
        <w:spacing w:line="276" w:lineRule="auto"/>
        <w:rPr>
          <w:rFonts w:cs="Arial"/>
          <w:sz w:val="26"/>
          <w:szCs w:val="26"/>
        </w:rPr>
      </w:pPr>
      <w:r w:rsidRPr="004417A6">
        <w:rPr>
          <w:rFonts w:cs="Arial"/>
          <w:sz w:val="26"/>
          <w:szCs w:val="26"/>
        </w:rPr>
        <w:t xml:space="preserve">El Instituto Estatal de la Juventud se creó con la finalidad de impulsar la transversalidad del diseño, operación, desempeño y ejecución de políticas de la juventud, mediante la coordinación de esfuerzos, de recursos humanos y materiales para el alcance de los objetivos comunes y que logren acciones complementarias a favor de la juventud Coahuilense.  </w:t>
      </w:r>
    </w:p>
    <w:p w:rsidR="002D52E3" w:rsidRPr="004417A6" w:rsidRDefault="002D52E3" w:rsidP="00E27D52">
      <w:pPr>
        <w:spacing w:line="276" w:lineRule="auto"/>
        <w:rPr>
          <w:rFonts w:cs="Arial"/>
          <w:sz w:val="26"/>
          <w:szCs w:val="26"/>
        </w:rPr>
      </w:pPr>
      <w:r w:rsidRPr="004417A6">
        <w:rPr>
          <w:rFonts w:cs="Arial"/>
          <w:sz w:val="26"/>
          <w:szCs w:val="26"/>
        </w:rPr>
        <w:t xml:space="preserve"> </w:t>
      </w:r>
    </w:p>
    <w:p w:rsidR="00B41DB1" w:rsidRPr="004417A6" w:rsidRDefault="00E27D52" w:rsidP="00E27D52">
      <w:pPr>
        <w:spacing w:line="276" w:lineRule="auto"/>
        <w:rPr>
          <w:rFonts w:cs="Arial"/>
          <w:bCs/>
          <w:sz w:val="26"/>
          <w:szCs w:val="26"/>
        </w:rPr>
      </w:pPr>
      <w:r w:rsidRPr="004417A6">
        <w:rPr>
          <w:rFonts w:cs="Arial"/>
          <w:sz w:val="26"/>
          <w:szCs w:val="26"/>
          <w:lang w:val="es-ES"/>
        </w:rPr>
        <w:t>En virtud de lo anterior, se llevaron a cabo reformas a diversos ordenamientos legales para adecuar las disposiciones en el que se hacía referencia a la</w:t>
      </w:r>
      <w:r w:rsidR="00557329" w:rsidRPr="004417A6">
        <w:rPr>
          <w:rFonts w:cs="Arial"/>
          <w:sz w:val="26"/>
          <w:szCs w:val="26"/>
          <w:lang w:val="es-ES"/>
        </w:rPr>
        <w:t xml:space="preserve"> Secretaría de la Juventud</w:t>
      </w:r>
      <w:r w:rsidRPr="004417A6">
        <w:rPr>
          <w:rFonts w:cs="Arial"/>
          <w:sz w:val="26"/>
          <w:szCs w:val="26"/>
          <w:lang w:val="es-ES"/>
        </w:rPr>
        <w:t xml:space="preserve">, sin embargo la </w:t>
      </w:r>
      <w:r w:rsidRPr="004417A6">
        <w:rPr>
          <w:rFonts w:cs="Arial"/>
          <w:bCs/>
          <w:sz w:val="26"/>
          <w:szCs w:val="26"/>
        </w:rPr>
        <w:t xml:space="preserve">Ley </w:t>
      </w:r>
      <w:r w:rsidR="00557329" w:rsidRPr="004417A6">
        <w:rPr>
          <w:rFonts w:cs="Arial"/>
          <w:bCs/>
          <w:sz w:val="26"/>
          <w:szCs w:val="26"/>
        </w:rPr>
        <w:t>para la Prevención, A</w:t>
      </w:r>
      <w:r w:rsidR="007D1FAF" w:rsidRPr="004417A6">
        <w:rPr>
          <w:rFonts w:cs="Arial"/>
          <w:bCs/>
          <w:sz w:val="26"/>
          <w:szCs w:val="26"/>
        </w:rPr>
        <w:t>tención</w:t>
      </w:r>
      <w:r w:rsidR="00557329" w:rsidRPr="004417A6">
        <w:rPr>
          <w:rFonts w:cs="Arial"/>
          <w:bCs/>
          <w:sz w:val="26"/>
          <w:szCs w:val="26"/>
        </w:rPr>
        <w:t>, y Combate del Sobrepeso y Obesidad para el Estado de C</w:t>
      </w:r>
      <w:r w:rsidR="00B41DB1" w:rsidRPr="004417A6">
        <w:rPr>
          <w:rFonts w:cs="Arial"/>
          <w:bCs/>
          <w:sz w:val="26"/>
          <w:szCs w:val="26"/>
        </w:rPr>
        <w:t>oahuila aún sigue haciendo referencia a la Secretaría de la Juventud</w:t>
      </w:r>
      <w:r w:rsidRPr="004417A6">
        <w:rPr>
          <w:rFonts w:cs="Arial"/>
          <w:bCs/>
          <w:sz w:val="26"/>
          <w:szCs w:val="26"/>
        </w:rPr>
        <w:t>, por lo que esta iniciativa, plantea reformar</w:t>
      </w:r>
      <w:r w:rsidR="00B41DB1" w:rsidRPr="004417A6">
        <w:rPr>
          <w:rFonts w:cs="Arial"/>
          <w:bCs/>
          <w:sz w:val="26"/>
          <w:szCs w:val="26"/>
        </w:rPr>
        <w:t xml:space="preserve"> el artículo 5 In</w:t>
      </w:r>
      <w:r w:rsidR="005D7F62" w:rsidRPr="004417A6">
        <w:rPr>
          <w:rFonts w:cs="Arial"/>
          <w:bCs/>
          <w:sz w:val="26"/>
          <w:szCs w:val="26"/>
        </w:rPr>
        <w:t>ciso B, fracción IX, el Inciso D</w:t>
      </w:r>
      <w:r w:rsidR="00B41DB1" w:rsidRPr="004417A6">
        <w:rPr>
          <w:rFonts w:cs="Arial"/>
          <w:bCs/>
          <w:sz w:val="26"/>
          <w:szCs w:val="26"/>
        </w:rPr>
        <w:t>, y el artículo 11 fracción VI</w:t>
      </w:r>
      <w:r w:rsidRPr="004417A6">
        <w:rPr>
          <w:rFonts w:cs="Arial"/>
          <w:bCs/>
          <w:sz w:val="26"/>
          <w:szCs w:val="26"/>
        </w:rPr>
        <w:t xml:space="preserve">, que aún </w:t>
      </w:r>
      <w:r w:rsidR="00B41DB1" w:rsidRPr="004417A6">
        <w:rPr>
          <w:rFonts w:cs="Arial"/>
          <w:bCs/>
          <w:sz w:val="26"/>
          <w:szCs w:val="26"/>
        </w:rPr>
        <w:t>señalan a la Secretaría de la Juventud</w:t>
      </w:r>
      <w:r w:rsidRPr="004417A6">
        <w:rPr>
          <w:rFonts w:cs="Arial"/>
          <w:bCs/>
          <w:sz w:val="26"/>
          <w:szCs w:val="26"/>
        </w:rPr>
        <w:t>, a fin de adecuar el reenvío correcto de l</w:t>
      </w:r>
      <w:r w:rsidR="00B41DB1" w:rsidRPr="004417A6">
        <w:rPr>
          <w:rFonts w:cs="Arial"/>
          <w:bCs/>
          <w:sz w:val="26"/>
          <w:szCs w:val="26"/>
        </w:rPr>
        <w:t>as acciones que corresponden al I</w:t>
      </w:r>
      <w:r w:rsidR="007D1FAF" w:rsidRPr="004417A6">
        <w:rPr>
          <w:rFonts w:cs="Arial"/>
          <w:bCs/>
          <w:sz w:val="26"/>
          <w:szCs w:val="26"/>
        </w:rPr>
        <w:t>nstituto Estatal de la Juventud.</w:t>
      </w:r>
    </w:p>
    <w:p w:rsidR="00436309" w:rsidRPr="004417A6" w:rsidRDefault="00436309" w:rsidP="00436309">
      <w:pPr>
        <w:spacing w:line="276" w:lineRule="auto"/>
        <w:rPr>
          <w:rFonts w:cs="Arial"/>
          <w:sz w:val="26"/>
          <w:szCs w:val="26"/>
          <w:lang w:val="es-ES"/>
        </w:rPr>
      </w:pPr>
    </w:p>
    <w:p w:rsidR="00436309" w:rsidRPr="004417A6" w:rsidRDefault="00436309" w:rsidP="00436309">
      <w:pPr>
        <w:spacing w:line="276" w:lineRule="auto"/>
        <w:rPr>
          <w:rFonts w:cs="Arial"/>
          <w:sz w:val="26"/>
          <w:szCs w:val="26"/>
          <w:lang w:val="es-ES"/>
        </w:rPr>
      </w:pPr>
      <w:r w:rsidRPr="004417A6">
        <w:rPr>
          <w:rFonts w:cs="Arial"/>
          <w:sz w:val="26"/>
          <w:szCs w:val="26"/>
          <w:lang w:val="es-ES"/>
        </w:rPr>
        <w:t xml:space="preserve">Por ello la importancia de que nuestros ordenamientos jurídicos sean coincidentes con las metas y objetivos que se buscan en nuestro Estado para el bienestar social. </w:t>
      </w:r>
    </w:p>
    <w:p w:rsidR="00901F5E" w:rsidRPr="004417A6" w:rsidRDefault="00901F5E" w:rsidP="00776C09">
      <w:pPr>
        <w:spacing w:line="276" w:lineRule="auto"/>
        <w:rPr>
          <w:rFonts w:cs="Arial"/>
          <w:sz w:val="26"/>
          <w:szCs w:val="26"/>
          <w:lang w:val="es-ES"/>
        </w:rPr>
      </w:pPr>
    </w:p>
    <w:p w:rsidR="007C42E8" w:rsidRPr="004417A6" w:rsidRDefault="00901F5E" w:rsidP="00776C09">
      <w:pPr>
        <w:spacing w:line="276" w:lineRule="auto"/>
        <w:rPr>
          <w:rFonts w:cs="Arial"/>
          <w:sz w:val="26"/>
          <w:szCs w:val="26"/>
        </w:rPr>
      </w:pPr>
      <w:r w:rsidRPr="004417A6">
        <w:rPr>
          <w:rFonts w:cs="Arial"/>
          <w:sz w:val="26"/>
          <w:szCs w:val="26"/>
          <w:lang w:val="es-ES"/>
        </w:rPr>
        <w:t xml:space="preserve">Por lo anterior </w:t>
      </w:r>
      <w:r w:rsidR="00B3355D" w:rsidRPr="004417A6">
        <w:rPr>
          <w:rFonts w:cs="Arial"/>
          <w:sz w:val="26"/>
          <w:szCs w:val="26"/>
          <w:lang w:val="es-ES"/>
        </w:rPr>
        <w:t>es por lo que</w:t>
      </w:r>
      <w:r w:rsidR="005836E5" w:rsidRPr="004417A6">
        <w:rPr>
          <w:rFonts w:cs="Arial"/>
          <w:sz w:val="26"/>
          <w:szCs w:val="26"/>
        </w:rPr>
        <w:t>, quienes integramos el Grupo Parlamentario “Gral. Andrés S. Viesca” del Partido Revolucionario Institucional, ponemos a la consideración de este H. Pleno del Congreso, la siguiente:</w:t>
      </w:r>
    </w:p>
    <w:p w:rsidR="0090050F" w:rsidRPr="004417A6" w:rsidRDefault="0090050F" w:rsidP="00776C09">
      <w:pPr>
        <w:spacing w:line="276" w:lineRule="auto"/>
        <w:rPr>
          <w:rFonts w:cs="Arial"/>
          <w:sz w:val="26"/>
          <w:szCs w:val="26"/>
        </w:rPr>
      </w:pPr>
    </w:p>
    <w:p w:rsidR="00E56C25" w:rsidRPr="004417A6" w:rsidRDefault="00E56C25" w:rsidP="00776C09">
      <w:pPr>
        <w:spacing w:line="276" w:lineRule="auto"/>
        <w:jc w:val="center"/>
        <w:rPr>
          <w:rFonts w:cs="Arial"/>
          <w:b/>
          <w:sz w:val="26"/>
          <w:szCs w:val="26"/>
        </w:rPr>
      </w:pPr>
      <w:r w:rsidRPr="004417A6">
        <w:rPr>
          <w:rFonts w:cs="Arial"/>
          <w:b/>
          <w:sz w:val="26"/>
          <w:szCs w:val="26"/>
        </w:rPr>
        <w:t>INICIATIVA CON PROYECTO DE DECRETO</w:t>
      </w:r>
    </w:p>
    <w:p w:rsidR="000F2C6D" w:rsidRPr="004417A6" w:rsidRDefault="000F2C6D" w:rsidP="00776C09">
      <w:pPr>
        <w:spacing w:line="276" w:lineRule="auto"/>
        <w:rPr>
          <w:rFonts w:cs="Arial"/>
          <w:b/>
          <w:sz w:val="26"/>
          <w:szCs w:val="26"/>
        </w:rPr>
      </w:pPr>
    </w:p>
    <w:p w:rsidR="00AC766C" w:rsidRPr="004417A6" w:rsidRDefault="005F2BB0" w:rsidP="00776C09">
      <w:pPr>
        <w:spacing w:line="276" w:lineRule="auto"/>
        <w:rPr>
          <w:rFonts w:cs="Arial"/>
          <w:sz w:val="26"/>
          <w:szCs w:val="26"/>
        </w:rPr>
      </w:pPr>
      <w:r w:rsidRPr="004417A6">
        <w:rPr>
          <w:rFonts w:cs="Arial"/>
          <w:b/>
          <w:sz w:val="26"/>
          <w:szCs w:val="26"/>
        </w:rPr>
        <w:lastRenderedPageBreak/>
        <w:t xml:space="preserve">ARTÍCULO </w:t>
      </w:r>
      <w:r w:rsidR="00EA4438" w:rsidRPr="004417A6">
        <w:rPr>
          <w:rFonts w:cs="Arial"/>
          <w:b/>
          <w:sz w:val="26"/>
          <w:szCs w:val="26"/>
        </w:rPr>
        <w:t>ÚNICO. -</w:t>
      </w:r>
      <w:r w:rsidR="00AC766C" w:rsidRPr="004417A6">
        <w:rPr>
          <w:rFonts w:cs="Arial"/>
          <w:sz w:val="26"/>
          <w:szCs w:val="26"/>
        </w:rPr>
        <w:t xml:space="preserve"> Se </w:t>
      </w:r>
      <w:r w:rsidR="002B5FC1" w:rsidRPr="004417A6">
        <w:rPr>
          <w:rFonts w:cs="Arial"/>
          <w:sz w:val="26"/>
          <w:szCs w:val="26"/>
        </w:rPr>
        <w:t>reforma</w:t>
      </w:r>
      <w:r w:rsidR="007D1FAF" w:rsidRPr="004417A6">
        <w:rPr>
          <w:rFonts w:cs="Arial"/>
          <w:bCs/>
          <w:sz w:val="26"/>
          <w:szCs w:val="26"/>
        </w:rPr>
        <w:t xml:space="preserve"> </w:t>
      </w:r>
      <w:r w:rsidR="002D522D" w:rsidRPr="004417A6">
        <w:rPr>
          <w:rFonts w:cs="Arial"/>
          <w:bCs/>
          <w:sz w:val="26"/>
          <w:szCs w:val="26"/>
        </w:rPr>
        <w:t xml:space="preserve">la </w:t>
      </w:r>
      <w:r w:rsidR="007D1FAF" w:rsidRPr="004417A6">
        <w:rPr>
          <w:rFonts w:cs="Arial"/>
          <w:bCs/>
          <w:sz w:val="26"/>
          <w:szCs w:val="26"/>
        </w:rPr>
        <w:t>fracción IX</w:t>
      </w:r>
      <w:r w:rsidR="002D522D" w:rsidRPr="004417A6">
        <w:rPr>
          <w:rFonts w:cs="Arial"/>
          <w:bCs/>
          <w:sz w:val="26"/>
          <w:szCs w:val="26"/>
        </w:rPr>
        <w:t xml:space="preserve"> del Inciso B y</w:t>
      </w:r>
      <w:r w:rsidR="007D1FAF" w:rsidRPr="004417A6">
        <w:rPr>
          <w:rFonts w:cs="Arial"/>
          <w:bCs/>
          <w:sz w:val="26"/>
          <w:szCs w:val="26"/>
        </w:rPr>
        <w:t xml:space="preserve"> el Inciso D</w:t>
      </w:r>
      <w:r w:rsidR="002D522D" w:rsidRPr="004417A6">
        <w:rPr>
          <w:rFonts w:cs="Arial"/>
          <w:bCs/>
          <w:sz w:val="26"/>
          <w:szCs w:val="26"/>
        </w:rPr>
        <w:t xml:space="preserve"> del artículo 5, así como la fracción VI de</w:t>
      </w:r>
      <w:r w:rsidR="007D1FAF" w:rsidRPr="004417A6">
        <w:rPr>
          <w:rFonts w:cs="Arial"/>
          <w:bCs/>
          <w:sz w:val="26"/>
          <w:szCs w:val="26"/>
        </w:rPr>
        <w:t>l artículo 11 de la Ley para la Prevención, Atención y Combate del Sobrepeso y Obesidad</w:t>
      </w:r>
      <w:r w:rsidR="007D1FAF" w:rsidRPr="004417A6">
        <w:rPr>
          <w:rFonts w:cs="Arial"/>
          <w:sz w:val="26"/>
          <w:szCs w:val="26"/>
        </w:rPr>
        <w:t xml:space="preserve"> para el</w:t>
      </w:r>
      <w:r w:rsidR="002B5FC1" w:rsidRPr="004417A6">
        <w:rPr>
          <w:rFonts w:cs="Arial"/>
          <w:sz w:val="26"/>
          <w:szCs w:val="26"/>
        </w:rPr>
        <w:t xml:space="preserve"> Estado de Coahuila de Zaragoza</w:t>
      </w:r>
      <w:r w:rsidR="00AC766C" w:rsidRPr="004417A6">
        <w:rPr>
          <w:rFonts w:cs="Arial"/>
          <w:sz w:val="26"/>
          <w:szCs w:val="26"/>
        </w:rPr>
        <w:t>, para quedar como sigue:</w:t>
      </w:r>
    </w:p>
    <w:p w:rsidR="00B41DB1" w:rsidRPr="004417A6" w:rsidRDefault="00B41DB1" w:rsidP="00776C09">
      <w:pPr>
        <w:spacing w:line="276" w:lineRule="auto"/>
        <w:rPr>
          <w:rFonts w:cs="Arial"/>
          <w:sz w:val="26"/>
          <w:szCs w:val="26"/>
        </w:rPr>
      </w:pPr>
    </w:p>
    <w:p w:rsidR="00B41DB1" w:rsidRPr="004417A6" w:rsidRDefault="00B41DB1" w:rsidP="00B41DB1">
      <w:pPr>
        <w:spacing w:line="276" w:lineRule="auto"/>
        <w:rPr>
          <w:rFonts w:cs="Arial"/>
          <w:bCs/>
          <w:sz w:val="26"/>
          <w:szCs w:val="26"/>
        </w:rPr>
      </w:pPr>
      <w:r w:rsidRPr="004417A6">
        <w:rPr>
          <w:rFonts w:cs="Arial"/>
          <w:b/>
          <w:bCs/>
          <w:sz w:val="26"/>
          <w:szCs w:val="26"/>
        </w:rPr>
        <w:t>Artículo 5</w:t>
      </w:r>
      <w:r w:rsidR="00267DF0" w:rsidRPr="004417A6">
        <w:rPr>
          <w:rFonts w:cs="Arial"/>
          <w:b/>
          <w:bCs/>
          <w:sz w:val="26"/>
          <w:szCs w:val="26"/>
        </w:rPr>
        <w:t xml:space="preserve">. </w:t>
      </w:r>
      <w:r w:rsidR="00267DF0" w:rsidRPr="004417A6">
        <w:rPr>
          <w:rFonts w:cs="Arial"/>
          <w:bCs/>
          <w:sz w:val="26"/>
          <w:szCs w:val="26"/>
        </w:rPr>
        <w:t>…</w:t>
      </w:r>
      <w:r w:rsidRPr="004417A6">
        <w:rPr>
          <w:rFonts w:cs="Arial"/>
          <w:bCs/>
          <w:sz w:val="26"/>
          <w:szCs w:val="26"/>
        </w:rPr>
        <w:t xml:space="preserve"> </w:t>
      </w:r>
    </w:p>
    <w:p w:rsidR="00267DF0" w:rsidRPr="004417A6" w:rsidRDefault="00267DF0" w:rsidP="00B41DB1">
      <w:pPr>
        <w:spacing w:line="276" w:lineRule="auto"/>
        <w:rPr>
          <w:rFonts w:cs="Arial"/>
          <w:b/>
          <w:bCs/>
          <w:sz w:val="26"/>
          <w:szCs w:val="26"/>
        </w:rPr>
      </w:pPr>
    </w:p>
    <w:p w:rsidR="00B41DB1" w:rsidRPr="004417A6" w:rsidRDefault="00B41DB1" w:rsidP="00B41DB1">
      <w:pPr>
        <w:spacing w:line="276" w:lineRule="auto"/>
        <w:rPr>
          <w:rFonts w:cs="Arial"/>
          <w:bCs/>
          <w:sz w:val="26"/>
          <w:szCs w:val="26"/>
        </w:rPr>
      </w:pPr>
      <w:r w:rsidRPr="004417A6">
        <w:rPr>
          <w:rFonts w:cs="Arial"/>
          <w:b/>
          <w:bCs/>
          <w:sz w:val="26"/>
          <w:szCs w:val="26"/>
        </w:rPr>
        <w:t>A.</w:t>
      </w:r>
      <w:r w:rsidRPr="004417A6">
        <w:rPr>
          <w:rFonts w:cs="Arial"/>
          <w:bCs/>
          <w:sz w:val="26"/>
          <w:szCs w:val="26"/>
        </w:rPr>
        <w:t xml:space="preserve"> … </w:t>
      </w:r>
    </w:p>
    <w:p w:rsidR="00B41DB1" w:rsidRPr="004417A6" w:rsidRDefault="00B41DB1" w:rsidP="00B41DB1">
      <w:pPr>
        <w:spacing w:line="276" w:lineRule="auto"/>
        <w:rPr>
          <w:rFonts w:cs="Arial"/>
          <w:bCs/>
          <w:sz w:val="26"/>
          <w:szCs w:val="26"/>
        </w:rPr>
      </w:pPr>
    </w:p>
    <w:p w:rsidR="00B41DB1" w:rsidRPr="004417A6" w:rsidRDefault="00B41DB1" w:rsidP="00B41DB1">
      <w:pPr>
        <w:spacing w:line="276" w:lineRule="auto"/>
        <w:rPr>
          <w:rFonts w:cs="Arial"/>
          <w:bCs/>
          <w:sz w:val="26"/>
          <w:szCs w:val="26"/>
        </w:rPr>
      </w:pPr>
      <w:r w:rsidRPr="004417A6">
        <w:rPr>
          <w:rFonts w:cs="Arial"/>
          <w:bCs/>
          <w:sz w:val="26"/>
          <w:szCs w:val="26"/>
        </w:rPr>
        <w:t>I. a la X. …</w:t>
      </w:r>
      <w:r w:rsidRPr="004417A6">
        <w:rPr>
          <w:rFonts w:cs="Arial"/>
          <w:bCs/>
          <w:sz w:val="26"/>
          <w:szCs w:val="26"/>
        </w:rPr>
        <w:tab/>
        <w:t xml:space="preserve"> </w:t>
      </w:r>
    </w:p>
    <w:p w:rsidR="00B41DB1" w:rsidRPr="004417A6" w:rsidRDefault="00B41DB1" w:rsidP="00B41DB1">
      <w:pPr>
        <w:spacing w:line="276" w:lineRule="auto"/>
        <w:rPr>
          <w:rFonts w:cs="Arial"/>
          <w:b/>
          <w:bCs/>
          <w:sz w:val="26"/>
          <w:szCs w:val="26"/>
        </w:rPr>
      </w:pPr>
    </w:p>
    <w:p w:rsidR="00B41DB1" w:rsidRPr="004417A6" w:rsidRDefault="00B41DB1" w:rsidP="00B41DB1">
      <w:pPr>
        <w:spacing w:line="276" w:lineRule="auto"/>
        <w:rPr>
          <w:rFonts w:cs="Arial"/>
          <w:bCs/>
          <w:sz w:val="26"/>
          <w:szCs w:val="26"/>
        </w:rPr>
      </w:pPr>
      <w:r w:rsidRPr="004417A6">
        <w:rPr>
          <w:rFonts w:cs="Arial"/>
          <w:bCs/>
          <w:sz w:val="26"/>
          <w:szCs w:val="26"/>
        </w:rPr>
        <w:t xml:space="preserve">B. … </w:t>
      </w:r>
    </w:p>
    <w:p w:rsidR="00B41DB1" w:rsidRPr="004417A6" w:rsidRDefault="00B41DB1" w:rsidP="00B41DB1">
      <w:pPr>
        <w:spacing w:line="276" w:lineRule="auto"/>
        <w:rPr>
          <w:rFonts w:cs="Arial"/>
          <w:bCs/>
          <w:sz w:val="26"/>
          <w:szCs w:val="26"/>
        </w:rPr>
      </w:pPr>
    </w:p>
    <w:p w:rsidR="00B41DB1" w:rsidRPr="004417A6" w:rsidRDefault="00B41DB1" w:rsidP="00B41DB1">
      <w:pPr>
        <w:spacing w:line="276" w:lineRule="auto"/>
        <w:rPr>
          <w:rFonts w:cs="Arial"/>
          <w:bCs/>
          <w:sz w:val="26"/>
          <w:szCs w:val="26"/>
        </w:rPr>
      </w:pPr>
      <w:r w:rsidRPr="004417A6">
        <w:rPr>
          <w:rFonts w:cs="Arial"/>
          <w:bCs/>
          <w:sz w:val="26"/>
          <w:szCs w:val="26"/>
        </w:rPr>
        <w:t>I. a la VIII …</w:t>
      </w:r>
      <w:r w:rsidRPr="004417A6">
        <w:rPr>
          <w:rFonts w:cs="Arial"/>
          <w:bCs/>
          <w:sz w:val="26"/>
          <w:szCs w:val="26"/>
        </w:rPr>
        <w:tab/>
        <w:t xml:space="preserve"> </w:t>
      </w:r>
    </w:p>
    <w:p w:rsidR="00B41DB1" w:rsidRPr="004417A6" w:rsidRDefault="00B41DB1" w:rsidP="00B41DB1">
      <w:pPr>
        <w:spacing w:line="276" w:lineRule="auto"/>
        <w:rPr>
          <w:rFonts w:cs="Arial"/>
          <w:bCs/>
          <w:sz w:val="26"/>
          <w:szCs w:val="26"/>
        </w:rPr>
      </w:pPr>
    </w:p>
    <w:p w:rsidR="00B41DB1" w:rsidRPr="004417A6" w:rsidRDefault="00B41DB1" w:rsidP="00B41DB1">
      <w:pPr>
        <w:spacing w:line="276" w:lineRule="auto"/>
        <w:rPr>
          <w:rFonts w:cs="Arial"/>
          <w:bCs/>
          <w:sz w:val="26"/>
          <w:szCs w:val="26"/>
        </w:rPr>
      </w:pPr>
      <w:r w:rsidRPr="004417A6">
        <w:rPr>
          <w:rFonts w:cs="Arial"/>
          <w:b/>
          <w:bCs/>
          <w:sz w:val="26"/>
          <w:szCs w:val="26"/>
        </w:rPr>
        <w:t>IX.</w:t>
      </w:r>
      <w:r w:rsidRPr="004417A6">
        <w:rPr>
          <w:rFonts w:cs="Arial"/>
          <w:bCs/>
          <w:sz w:val="26"/>
          <w:szCs w:val="26"/>
        </w:rPr>
        <w:t xml:space="preserve"> </w:t>
      </w:r>
      <w:r w:rsidRPr="004417A6">
        <w:rPr>
          <w:rFonts w:cs="Arial"/>
          <w:bCs/>
          <w:sz w:val="26"/>
          <w:szCs w:val="26"/>
        </w:rPr>
        <w:tab/>
        <w:t xml:space="preserve">Trabajar conjuntamente con </w:t>
      </w:r>
      <w:r w:rsidRPr="004417A6">
        <w:rPr>
          <w:rFonts w:cs="Arial"/>
          <w:b/>
          <w:bCs/>
          <w:sz w:val="26"/>
          <w:szCs w:val="26"/>
        </w:rPr>
        <w:t>el Instituto Estatal de la Juventud</w:t>
      </w:r>
      <w:r w:rsidRPr="004417A6">
        <w:rPr>
          <w:rFonts w:cs="Arial"/>
          <w:bCs/>
          <w:sz w:val="26"/>
          <w:szCs w:val="26"/>
        </w:rPr>
        <w:t xml:space="preserve"> en la elaboración de estadísticas que permitan cuantificar la población estudiantil afectada por el sobrepeso y la obesidad y consecuentemente sirvan para la elaboración de los planes y programas estatales de prevención y combate al sobrepeso y la obesidad; </w:t>
      </w:r>
    </w:p>
    <w:p w:rsidR="00B41DB1" w:rsidRPr="004417A6" w:rsidRDefault="00B41DB1" w:rsidP="00B41DB1">
      <w:pPr>
        <w:spacing w:line="276" w:lineRule="auto"/>
        <w:rPr>
          <w:rFonts w:cs="Arial"/>
          <w:bCs/>
          <w:sz w:val="26"/>
          <w:szCs w:val="26"/>
        </w:rPr>
      </w:pPr>
    </w:p>
    <w:p w:rsidR="00B41DB1" w:rsidRPr="004417A6" w:rsidRDefault="00B827E0" w:rsidP="00B827E0">
      <w:pPr>
        <w:spacing w:line="276" w:lineRule="auto"/>
        <w:rPr>
          <w:rFonts w:cs="Arial"/>
          <w:bCs/>
          <w:sz w:val="26"/>
          <w:szCs w:val="26"/>
        </w:rPr>
      </w:pPr>
      <w:r w:rsidRPr="004417A6">
        <w:rPr>
          <w:rFonts w:cs="Arial"/>
          <w:bCs/>
          <w:sz w:val="26"/>
          <w:szCs w:val="26"/>
        </w:rPr>
        <w:t xml:space="preserve">De la </w:t>
      </w:r>
      <w:r w:rsidR="00B41DB1" w:rsidRPr="004417A6">
        <w:rPr>
          <w:rFonts w:cs="Arial"/>
          <w:bCs/>
          <w:sz w:val="26"/>
          <w:szCs w:val="26"/>
        </w:rPr>
        <w:t>X.</w:t>
      </w:r>
      <w:r w:rsidRPr="004417A6">
        <w:rPr>
          <w:rFonts w:cs="Arial"/>
          <w:bCs/>
          <w:sz w:val="26"/>
          <w:szCs w:val="26"/>
        </w:rPr>
        <w:t xml:space="preserve">  a la XII. …</w:t>
      </w:r>
    </w:p>
    <w:p w:rsidR="00B827E0" w:rsidRPr="004417A6" w:rsidRDefault="00B827E0" w:rsidP="00B41DB1">
      <w:pPr>
        <w:spacing w:line="276" w:lineRule="auto"/>
        <w:rPr>
          <w:rFonts w:cs="Arial"/>
          <w:b/>
          <w:bCs/>
          <w:sz w:val="26"/>
          <w:szCs w:val="26"/>
        </w:rPr>
      </w:pPr>
    </w:p>
    <w:p w:rsidR="00B827E0" w:rsidRPr="004417A6" w:rsidRDefault="00B41DB1" w:rsidP="00B41DB1">
      <w:pPr>
        <w:spacing w:line="276" w:lineRule="auto"/>
        <w:rPr>
          <w:rFonts w:cs="Arial"/>
          <w:bCs/>
          <w:sz w:val="26"/>
          <w:szCs w:val="26"/>
        </w:rPr>
      </w:pPr>
      <w:r w:rsidRPr="004417A6">
        <w:rPr>
          <w:rFonts w:cs="Arial"/>
          <w:bCs/>
          <w:sz w:val="26"/>
          <w:szCs w:val="26"/>
        </w:rPr>
        <w:t xml:space="preserve">C. </w:t>
      </w:r>
      <w:r w:rsidRPr="004417A6">
        <w:rPr>
          <w:rFonts w:cs="Arial"/>
          <w:bCs/>
          <w:sz w:val="26"/>
          <w:szCs w:val="26"/>
        </w:rPr>
        <w:tab/>
      </w:r>
      <w:r w:rsidR="00B827E0" w:rsidRPr="004417A6">
        <w:rPr>
          <w:rFonts w:cs="Arial"/>
          <w:bCs/>
          <w:sz w:val="26"/>
          <w:szCs w:val="26"/>
        </w:rPr>
        <w:t>…</w:t>
      </w:r>
    </w:p>
    <w:p w:rsidR="00B827E0" w:rsidRPr="004417A6" w:rsidRDefault="00B827E0" w:rsidP="00B41DB1">
      <w:pPr>
        <w:spacing w:line="276" w:lineRule="auto"/>
        <w:rPr>
          <w:rFonts w:cs="Arial"/>
          <w:bCs/>
          <w:sz w:val="26"/>
          <w:szCs w:val="26"/>
        </w:rPr>
      </w:pPr>
    </w:p>
    <w:p w:rsidR="00B41DB1" w:rsidRPr="004417A6" w:rsidRDefault="00B827E0" w:rsidP="00B827E0">
      <w:pPr>
        <w:spacing w:line="276" w:lineRule="auto"/>
        <w:rPr>
          <w:rFonts w:cs="Arial"/>
          <w:bCs/>
          <w:sz w:val="26"/>
          <w:szCs w:val="26"/>
        </w:rPr>
      </w:pPr>
      <w:r w:rsidRPr="004417A6">
        <w:rPr>
          <w:rFonts w:cs="Arial"/>
          <w:bCs/>
          <w:sz w:val="26"/>
          <w:szCs w:val="26"/>
        </w:rPr>
        <w:t xml:space="preserve">De la </w:t>
      </w:r>
      <w:r w:rsidR="00B41DB1" w:rsidRPr="004417A6">
        <w:rPr>
          <w:rFonts w:cs="Arial"/>
          <w:bCs/>
          <w:sz w:val="26"/>
          <w:szCs w:val="26"/>
        </w:rPr>
        <w:t>I.</w:t>
      </w:r>
      <w:r w:rsidRPr="004417A6">
        <w:rPr>
          <w:rFonts w:cs="Arial"/>
          <w:bCs/>
          <w:sz w:val="26"/>
          <w:szCs w:val="26"/>
        </w:rPr>
        <w:t xml:space="preserve"> a la VI. …</w:t>
      </w:r>
      <w:r w:rsidR="00B41DB1" w:rsidRPr="004417A6">
        <w:rPr>
          <w:rFonts w:cs="Arial"/>
          <w:bCs/>
          <w:sz w:val="26"/>
          <w:szCs w:val="26"/>
        </w:rPr>
        <w:t xml:space="preserve"> </w:t>
      </w:r>
      <w:r w:rsidR="00B41DB1" w:rsidRPr="004417A6">
        <w:rPr>
          <w:rFonts w:cs="Arial"/>
          <w:bCs/>
          <w:sz w:val="26"/>
          <w:szCs w:val="26"/>
        </w:rPr>
        <w:tab/>
        <w:t xml:space="preserve"> </w:t>
      </w:r>
    </w:p>
    <w:p w:rsidR="00B41DB1" w:rsidRPr="004417A6" w:rsidRDefault="00B41DB1" w:rsidP="00B41DB1">
      <w:pPr>
        <w:spacing w:line="276" w:lineRule="auto"/>
        <w:rPr>
          <w:rFonts w:cs="Arial"/>
          <w:bCs/>
          <w:sz w:val="26"/>
          <w:szCs w:val="26"/>
        </w:rPr>
      </w:pPr>
    </w:p>
    <w:p w:rsidR="00B41DB1" w:rsidRPr="004417A6" w:rsidRDefault="00B41DB1" w:rsidP="00B41DB1">
      <w:pPr>
        <w:spacing w:line="276" w:lineRule="auto"/>
        <w:rPr>
          <w:rFonts w:cs="Arial"/>
          <w:bCs/>
          <w:sz w:val="26"/>
          <w:szCs w:val="26"/>
        </w:rPr>
      </w:pPr>
      <w:r w:rsidRPr="004417A6">
        <w:rPr>
          <w:rFonts w:cs="Arial"/>
          <w:b/>
          <w:bCs/>
          <w:sz w:val="26"/>
          <w:szCs w:val="26"/>
        </w:rPr>
        <w:t>D.</w:t>
      </w:r>
      <w:r w:rsidRPr="004417A6">
        <w:rPr>
          <w:rFonts w:cs="Arial"/>
          <w:bCs/>
          <w:sz w:val="26"/>
          <w:szCs w:val="26"/>
        </w:rPr>
        <w:t xml:space="preserve"> </w:t>
      </w:r>
      <w:r w:rsidRPr="004417A6">
        <w:rPr>
          <w:rFonts w:cs="Arial"/>
          <w:bCs/>
          <w:sz w:val="26"/>
          <w:szCs w:val="26"/>
        </w:rPr>
        <w:tab/>
        <w:t>A través de</w:t>
      </w:r>
      <w:r w:rsidR="00B827E0" w:rsidRPr="004417A6">
        <w:rPr>
          <w:rFonts w:cs="Arial"/>
          <w:b/>
          <w:bCs/>
          <w:sz w:val="26"/>
          <w:szCs w:val="26"/>
        </w:rPr>
        <w:t>l Instituto Coahuilense de la Juventud</w:t>
      </w:r>
      <w:r w:rsidRPr="004417A6">
        <w:rPr>
          <w:rFonts w:cs="Arial"/>
          <w:bCs/>
          <w:sz w:val="26"/>
          <w:szCs w:val="26"/>
        </w:rPr>
        <w:t xml:space="preserve">: </w:t>
      </w:r>
    </w:p>
    <w:p w:rsidR="00B827E0" w:rsidRPr="004417A6" w:rsidRDefault="00B827E0" w:rsidP="00B41DB1">
      <w:pPr>
        <w:spacing w:line="276" w:lineRule="auto"/>
        <w:rPr>
          <w:rFonts w:cs="Arial"/>
          <w:b/>
          <w:bCs/>
          <w:sz w:val="26"/>
          <w:szCs w:val="26"/>
        </w:rPr>
      </w:pPr>
    </w:p>
    <w:p w:rsidR="00B41DB1" w:rsidRPr="004417A6" w:rsidRDefault="00B827E0" w:rsidP="00B827E0">
      <w:pPr>
        <w:spacing w:line="276" w:lineRule="auto"/>
        <w:rPr>
          <w:rFonts w:cs="Arial"/>
          <w:bCs/>
          <w:sz w:val="26"/>
          <w:szCs w:val="26"/>
        </w:rPr>
      </w:pPr>
      <w:r w:rsidRPr="004417A6">
        <w:rPr>
          <w:rFonts w:cs="Arial"/>
          <w:bCs/>
          <w:sz w:val="26"/>
          <w:szCs w:val="26"/>
        </w:rPr>
        <w:t xml:space="preserve">De la </w:t>
      </w:r>
      <w:r w:rsidR="00B41DB1" w:rsidRPr="004417A6">
        <w:rPr>
          <w:rFonts w:cs="Arial"/>
          <w:bCs/>
          <w:sz w:val="26"/>
          <w:szCs w:val="26"/>
        </w:rPr>
        <w:t>I.</w:t>
      </w:r>
      <w:r w:rsidRPr="004417A6">
        <w:rPr>
          <w:rFonts w:cs="Arial"/>
          <w:bCs/>
          <w:sz w:val="26"/>
          <w:szCs w:val="26"/>
        </w:rPr>
        <w:t xml:space="preserve"> a la VI. …</w:t>
      </w:r>
      <w:r w:rsidR="00B41DB1" w:rsidRPr="004417A6">
        <w:rPr>
          <w:rFonts w:cs="Arial"/>
          <w:bCs/>
          <w:sz w:val="26"/>
          <w:szCs w:val="26"/>
        </w:rPr>
        <w:t xml:space="preserve">  </w:t>
      </w:r>
      <w:r w:rsidR="00B41DB1" w:rsidRPr="004417A6">
        <w:rPr>
          <w:rFonts w:cs="Arial"/>
          <w:bCs/>
          <w:sz w:val="26"/>
          <w:szCs w:val="26"/>
        </w:rPr>
        <w:tab/>
        <w:t xml:space="preserve"> </w:t>
      </w:r>
    </w:p>
    <w:p w:rsidR="00B41DB1" w:rsidRPr="004417A6" w:rsidRDefault="00B41DB1" w:rsidP="00B41DB1">
      <w:pPr>
        <w:spacing w:line="276" w:lineRule="auto"/>
        <w:rPr>
          <w:rFonts w:cs="Arial"/>
          <w:bCs/>
          <w:sz w:val="26"/>
          <w:szCs w:val="26"/>
        </w:rPr>
      </w:pPr>
    </w:p>
    <w:p w:rsidR="00B41DB1" w:rsidRPr="004417A6" w:rsidRDefault="00B41DB1" w:rsidP="00B41DB1">
      <w:pPr>
        <w:spacing w:line="276" w:lineRule="auto"/>
        <w:rPr>
          <w:rFonts w:cs="Arial"/>
          <w:bCs/>
          <w:sz w:val="26"/>
          <w:szCs w:val="26"/>
        </w:rPr>
      </w:pPr>
      <w:r w:rsidRPr="004417A6">
        <w:rPr>
          <w:rFonts w:cs="Arial"/>
          <w:bCs/>
          <w:sz w:val="26"/>
          <w:szCs w:val="26"/>
        </w:rPr>
        <w:t xml:space="preserve">E. </w:t>
      </w:r>
      <w:r w:rsidRPr="004417A6">
        <w:rPr>
          <w:rFonts w:cs="Arial"/>
          <w:bCs/>
          <w:sz w:val="26"/>
          <w:szCs w:val="26"/>
        </w:rPr>
        <w:tab/>
      </w:r>
      <w:r w:rsidR="00B827E0" w:rsidRPr="004417A6">
        <w:rPr>
          <w:rFonts w:cs="Arial"/>
          <w:bCs/>
          <w:sz w:val="26"/>
          <w:szCs w:val="26"/>
        </w:rPr>
        <w:t>…</w:t>
      </w:r>
      <w:r w:rsidRPr="004417A6">
        <w:rPr>
          <w:rFonts w:cs="Arial"/>
          <w:bCs/>
          <w:sz w:val="26"/>
          <w:szCs w:val="26"/>
        </w:rPr>
        <w:t xml:space="preserve"> </w:t>
      </w:r>
    </w:p>
    <w:p w:rsidR="00B827E0" w:rsidRPr="004417A6" w:rsidRDefault="00B827E0" w:rsidP="00B41DB1">
      <w:pPr>
        <w:spacing w:line="276" w:lineRule="auto"/>
        <w:rPr>
          <w:rFonts w:cs="Arial"/>
          <w:b/>
          <w:bCs/>
          <w:sz w:val="26"/>
          <w:szCs w:val="26"/>
        </w:rPr>
      </w:pPr>
    </w:p>
    <w:p w:rsidR="00B827E0" w:rsidRPr="004417A6" w:rsidRDefault="00B827E0" w:rsidP="00B41DB1">
      <w:pPr>
        <w:spacing w:line="276" w:lineRule="auto"/>
        <w:rPr>
          <w:rFonts w:cs="Arial"/>
          <w:bCs/>
          <w:sz w:val="26"/>
          <w:szCs w:val="26"/>
        </w:rPr>
      </w:pPr>
      <w:r w:rsidRPr="004417A6">
        <w:rPr>
          <w:rFonts w:cs="Arial"/>
          <w:bCs/>
          <w:sz w:val="26"/>
          <w:szCs w:val="26"/>
        </w:rPr>
        <w:t xml:space="preserve">De la </w:t>
      </w:r>
      <w:r w:rsidR="00B41DB1" w:rsidRPr="004417A6">
        <w:rPr>
          <w:rFonts w:cs="Arial"/>
          <w:bCs/>
          <w:sz w:val="26"/>
          <w:szCs w:val="26"/>
        </w:rPr>
        <w:t>I</w:t>
      </w:r>
      <w:r w:rsidR="00B41DB1" w:rsidRPr="004417A6">
        <w:rPr>
          <w:rFonts w:cs="Arial"/>
          <w:b/>
          <w:bCs/>
          <w:sz w:val="26"/>
          <w:szCs w:val="26"/>
        </w:rPr>
        <w:t>.</w:t>
      </w:r>
      <w:r w:rsidR="00B41DB1" w:rsidRPr="004417A6">
        <w:rPr>
          <w:rFonts w:cs="Arial"/>
          <w:bCs/>
          <w:sz w:val="26"/>
          <w:szCs w:val="26"/>
        </w:rPr>
        <w:t xml:space="preserve"> </w:t>
      </w:r>
      <w:r w:rsidRPr="004417A6">
        <w:rPr>
          <w:rFonts w:cs="Arial"/>
          <w:bCs/>
          <w:sz w:val="26"/>
          <w:szCs w:val="26"/>
        </w:rPr>
        <w:t>a la VI. …</w:t>
      </w:r>
    </w:p>
    <w:p w:rsidR="00B41DB1" w:rsidRPr="004417A6" w:rsidRDefault="00B41DB1" w:rsidP="009D027C">
      <w:pPr>
        <w:spacing w:line="276" w:lineRule="auto"/>
        <w:rPr>
          <w:rFonts w:cs="Arial"/>
          <w:bCs/>
          <w:sz w:val="26"/>
          <w:szCs w:val="26"/>
        </w:rPr>
      </w:pPr>
      <w:r w:rsidRPr="004417A6">
        <w:rPr>
          <w:rFonts w:cs="Arial"/>
          <w:bCs/>
          <w:sz w:val="26"/>
          <w:szCs w:val="26"/>
        </w:rPr>
        <w:lastRenderedPageBreak/>
        <w:tab/>
        <w:t xml:space="preserve"> </w:t>
      </w:r>
    </w:p>
    <w:p w:rsidR="00E24A0A" w:rsidRPr="004417A6" w:rsidRDefault="00E24A0A" w:rsidP="00E24A0A">
      <w:pPr>
        <w:spacing w:line="276" w:lineRule="auto"/>
        <w:rPr>
          <w:rFonts w:cs="Arial"/>
          <w:bCs/>
          <w:sz w:val="26"/>
          <w:szCs w:val="26"/>
        </w:rPr>
      </w:pPr>
      <w:r w:rsidRPr="004417A6">
        <w:rPr>
          <w:rFonts w:cs="Arial"/>
          <w:b/>
          <w:bCs/>
          <w:sz w:val="26"/>
          <w:szCs w:val="26"/>
        </w:rPr>
        <w:t>Artículo 11.</w:t>
      </w:r>
      <w:r w:rsidR="00267DF0" w:rsidRPr="004417A6">
        <w:rPr>
          <w:rFonts w:cs="Arial"/>
          <w:b/>
          <w:bCs/>
          <w:sz w:val="26"/>
          <w:szCs w:val="26"/>
        </w:rPr>
        <w:t xml:space="preserve"> …</w:t>
      </w:r>
      <w:r w:rsidRPr="004417A6">
        <w:rPr>
          <w:rFonts w:cs="Arial"/>
          <w:bCs/>
          <w:sz w:val="26"/>
          <w:szCs w:val="26"/>
        </w:rPr>
        <w:t xml:space="preserve"> </w:t>
      </w:r>
    </w:p>
    <w:p w:rsidR="00E24A0A" w:rsidRPr="004417A6" w:rsidRDefault="00E24A0A" w:rsidP="00E24A0A">
      <w:pPr>
        <w:spacing w:line="276" w:lineRule="auto"/>
        <w:rPr>
          <w:rFonts w:cs="Arial"/>
          <w:b/>
          <w:bCs/>
          <w:sz w:val="26"/>
          <w:szCs w:val="26"/>
        </w:rPr>
      </w:pPr>
    </w:p>
    <w:p w:rsidR="00E24A0A" w:rsidRPr="004417A6" w:rsidRDefault="00E24A0A" w:rsidP="00E24A0A">
      <w:pPr>
        <w:spacing w:line="276" w:lineRule="auto"/>
        <w:rPr>
          <w:rFonts w:cs="Arial"/>
          <w:bCs/>
          <w:sz w:val="26"/>
          <w:szCs w:val="26"/>
        </w:rPr>
      </w:pPr>
      <w:r w:rsidRPr="004417A6">
        <w:rPr>
          <w:rFonts w:cs="Arial"/>
          <w:bCs/>
          <w:sz w:val="26"/>
          <w:szCs w:val="26"/>
        </w:rPr>
        <w:t>De la I.</w:t>
      </w:r>
      <w:r w:rsidR="00267DF0" w:rsidRPr="004417A6">
        <w:rPr>
          <w:rFonts w:cs="Arial"/>
          <w:bCs/>
          <w:sz w:val="26"/>
          <w:szCs w:val="26"/>
        </w:rPr>
        <w:t xml:space="preserve"> a </w:t>
      </w:r>
      <w:proofErr w:type="gramStart"/>
      <w:r w:rsidR="00267DF0" w:rsidRPr="004417A6">
        <w:rPr>
          <w:rFonts w:cs="Arial"/>
          <w:bCs/>
          <w:sz w:val="26"/>
          <w:szCs w:val="26"/>
        </w:rPr>
        <w:t>la</w:t>
      </w:r>
      <w:r w:rsidRPr="004417A6">
        <w:rPr>
          <w:rFonts w:cs="Arial"/>
          <w:bCs/>
          <w:sz w:val="26"/>
          <w:szCs w:val="26"/>
        </w:rPr>
        <w:t xml:space="preserve">  V.</w:t>
      </w:r>
      <w:proofErr w:type="gramEnd"/>
      <w:r w:rsidRPr="004417A6">
        <w:rPr>
          <w:rFonts w:cs="Arial"/>
          <w:bCs/>
          <w:sz w:val="26"/>
          <w:szCs w:val="26"/>
        </w:rPr>
        <w:t xml:space="preserve"> …</w:t>
      </w:r>
      <w:r w:rsidRPr="004417A6">
        <w:rPr>
          <w:rFonts w:cs="Arial"/>
          <w:bCs/>
          <w:sz w:val="26"/>
          <w:szCs w:val="26"/>
        </w:rPr>
        <w:tab/>
      </w:r>
    </w:p>
    <w:p w:rsidR="00E24A0A" w:rsidRPr="004417A6" w:rsidRDefault="00E24A0A" w:rsidP="00E24A0A">
      <w:pPr>
        <w:spacing w:line="276" w:lineRule="auto"/>
        <w:rPr>
          <w:rFonts w:cs="Arial"/>
          <w:bCs/>
          <w:sz w:val="26"/>
          <w:szCs w:val="26"/>
        </w:rPr>
      </w:pPr>
    </w:p>
    <w:p w:rsidR="00E24A0A" w:rsidRPr="004417A6" w:rsidRDefault="00E24A0A" w:rsidP="00E24A0A">
      <w:pPr>
        <w:spacing w:line="276" w:lineRule="auto"/>
        <w:rPr>
          <w:rFonts w:cs="Arial"/>
          <w:bCs/>
          <w:sz w:val="26"/>
          <w:szCs w:val="26"/>
        </w:rPr>
      </w:pPr>
      <w:r w:rsidRPr="004417A6">
        <w:rPr>
          <w:rFonts w:cs="Arial"/>
          <w:b/>
          <w:bCs/>
          <w:sz w:val="26"/>
          <w:szCs w:val="26"/>
        </w:rPr>
        <w:t>VI.</w:t>
      </w:r>
      <w:r w:rsidR="00267DF0" w:rsidRPr="004417A6">
        <w:rPr>
          <w:rFonts w:cs="Arial"/>
          <w:bCs/>
          <w:sz w:val="26"/>
          <w:szCs w:val="26"/>
        </w:rPr>
        <w:t xml:space="preserve"> </w:t>
      </w:r>
      <w:r w:rsidR="00267DF0" w:rsidRPr="004417A6">
        <w:rPr>
          <w:rFonts w:cs="Arial"/>
          <w:bCs/>
          <w:sz w:val="26"/>
          <w:szCs w:val="26"/>
        </w:rPr>
        <w:tab/>
        <w:t xml:space="preserve">El o la Titular </w:t>
      </w:r>
      <w:r w:rsidR="00267DF0" w:rsidRPr="004417A6">
        <w:rPr>
          <w:rFonts w:cs="Arial"/>
          <w:b/>
          <w:bCs/>
          <w:sz w:val="26"/>
          <w:szCs w:val="26"/>
        </w:rPr>
        <w:t>del Instituto Estatal de la Juventud</w:t>
      </w:r>
      <w:r w:rsidRPr="004417A6">
        <w:rPr>
          <w:rFonts w:cs="Arial"/>
          <w:bCs/>
          <w:sz w:val="26"/>
          <w:szCs w:val="26"/>
        </w:rPr>
        <w:t xml:space="preserve">; </w:t>
      </w:r>
    </w:p>
    <w:p w:rsidR="00E24A0A" w:rsidRPr="004417A6" w:rsidRDefault="00E24A0A" w:rsidP="00E24A0A">
      <w:pPr>
        <w:spacing w:line="276" w:lineRule="auto"/>
        <w:rPr>
          <w:rFonts w:cs="Arial"/>
          <w:bCs/>
          <w:sz w:val="26"/>
          <w:szCs w:val="26"/>
        </w:rPr>
      </w:pPr>
    </w:p>
    <w:p w:rsidR="00267DF0" w:rsidRPr="004417A6" w:rsidRDefault="00267DF0" w:rsidP="00267DF0">
      <w:pPr>
        <w:spacing w:line="276" w:lineRule="auto"/>
        <w:rPr>
          <w:rFonts w:cs="Arial"/>
          <w:bCs/>
          <w:sz w:val="26"/>
          <w:szCs w:val="26"/>
        </w:rPr>
      </w:pPr>
      <w:r w:rsidRPr="004417A6">
        <w:rPr>
          <w:rFonts w:cs="Arial"/>
          <w:bCs/>
          <w:sz w:val="26"/>
          <w:szCs w:val="26"/>
        </w:rPr>
        <w:t xml:space="preserve">De la </w:t>
      </w:r>
      <w:r w:rsidR="00E24A0A" w:rsidRPr="004417A6">
        <w:rPr>
          <w:rFonts w:cs="Arial"/>
          <w:bCs/>
          <w:sz w:val="26"/>
          <w:szCs w:val="26"/>
        </w:rPr>
        <w:t>VII.</w:t>
      </w:r>
      <w:r w:rsidRPr="004417A6">
        <w:rPr>
          <w:rFonts w:cs="Arial"/>
          <w:bCs/>
          <w:sz w:val="26"/>
          <w:szCs w:val="26"/>
        </w:rPr>
        <w:t xml:space="preserve"> a la X. … </w:t>
      </w:r>
    </w:p>
    <w:p w:rsidR="00E24A0A" w:rsidRPr="004417A6" w:rsidRDefault="00E24A0A" w:rsidP="00E24A0A">
      <w:pPr>
        <w:spacing w:line="276" w:lineRule="auto"/>
        <w:rPr>
          <w:rFonts w:cs="Arial"/>
          <w:bCs/>
          <w:sz w:val="26"/>
          <w:szCs w:val="26"/>
        </w:rPr>
      </w:pPr>
    </w:p>
    <w:p w:rsidR="00267DF0" w:rsidRPr="004417A6" w:rsidRDefault="00267DF0" w:rsidP="00E24A0A">
      <w:pPr>
        <w:spacing w:line="276" w:lineRule="auto"/>
        <w:rPr>
          <w:rFonts w:cs="Arial"/>
          <w:bCs/>
          <w:sz w:val="26"/>
          <w:szCs w:val="26"/>
          <w:lang w:val="en-US"/>
        </w:rPr>
      </w:pPr>
      <w:r w:rsidRPr="004417A6">
        <w:rPr>
          <w:rFonts w:cs="Arial"/>
          <w:bCs/>
          <w:sz w:val="26"/>
          <w:szCs w:val="26"/>
          <w:lang w:val="en-US"/>
        </w:rPr>
        <w:t>…</w:t>
      </w:r>
    </w:p>
    <w:p w:rsidR="00E24A0A" w:rsidRPr="004417A6" w:rsidRDefault="00267DF0" w:rsidP="00E24A0A">
      <w:pPr>
        <w:spacing w:line="276" w:lineRule="auto"/>
        <w:rPr>
          <w:rFonts w:cs="Arial"/>
          <w:bCs/>
          <w:sz w:val="26"/>
          <w:szCs w:val="26"/>
          <w:lang w:val="en-US"/>
        </w:rPr>
      </w:pPr>
      <w:r w:rsidRPr="004417A6">
        <w:rPr>
          <w:rFonts w:cs="Arial"/>
          <w:bCs/>
          <w:sz w:val="26"/>
          <w:szCs w:val="26"/>
          <w:lang w:val="en-US"/>
        </w:rPr>
        <w:t xml:space="preserve"> </w:t>
      </w:r>
    </w:p>
    <w:p w:rsidR="00267DF0" w:rsidRPr="004417A6" w:rsidRDefault="00267DF0" w:rsidP="00E24A0A">
      <w:pPr>
        <w:spacing w:line="276" w:lineRule="auto"/>
        <w:rPr>
          <w:rFonts w:cs="Arial"/>
          <w:bCs/>
          <w:sz w:val="26"/>
          <w:szCs w:val="26"/>
          <w:lang w:val="en-US"/>
        </w:rPr>
      </w:pPr>
      <w:r w:rsidRPr="004417A6">
        <w:rPr>
          <w:rFonts w:cs="Arial"/>
          <w:bCs/>
          <w:sz w:val="26"/>
          <w:szCs w:val="26"/>
          <w:lang w:val="en-US"/>
        </w:rPr>
        <w:t>…</w:t>
      </w:r>
    </w:p>
    <w:p w:rsidR="00E24A0A" w:rsidRPr="004417A6" w:rsidRDefault="00267DF0" w:rsidP="00E24A0A">
      <w:pPr>
        <w:spacing w:line="276" w:lineRule="auto"/>
        <w:rPr>
          <w:rFonts w:cs="Arial"/>
          <w:bCs/>
          <w:sz w:val="26"/>
          <w:szCs w:val="26"/>
          <w:lang w:val="en-US"/>
        </w:rPr>
      </w:pPr>
      <w:r w:rsidRPr="004417A6">
        <w:rPr>
          <w:rFonts w:cs="Arial"/>
          <w:bCs/>
          <w:sz w:val="26"/>
          <w:szCs w:val="26"/>
          <w:lang w:val="en-US"/>
        </w:rPr>
        <w:t xml:space="preserve"> </w:t>
      </w:r>
    </w:p>
    <w:p w:rsidR="00E24A0A" w:rsidRPr="004417A6" w:rsidRDefault="00267DF0" w:rsidP="00E24A0A">
      <w:pPr>
        <w:spacing w:line="276" w:lineRule="auto"/>
        <w:rPr>
          <w:rFonts w:cs="Arial"/>
          <w:bCs/>
          <w:sz w:val="26"/>
          <w:szCs w:val="26"/>
          <w:lang w:val="en-US"/>
        </w:rPr>
      </w:pPr>
      <w:r w:rsidRPr="004417A6">
        <w:rPr>
          <w:rFonts w:cs="Arial"/>
          <w:bCs/>
          <w:sz w:val="26"/>
          <w:szCs w:val="26"/>
          <w:lang w:val="en-US"/>
        </w:rPr>
        <w:t>…</w:t>
      </w:r>
      <w:r w:rsidR="00E24A0A" w:rsidRPr="004417A6">
        <w:rPr>
          <w:rFonts w:cs="Arial"/>
          <w:bCs/>
          <w:sz w:val="26"/>
          <w:szCs w:val="26"/>
          <w:lang w:val="en-US"/>
        </w:rPr>
        <w:t xml:space="preserve"> </w:t>
      </w:r>
    </w:p>
    <w:p w:rsidR="00E24A0A" w:rsidRPr="004417A6" w:rsidRDefault="00E24A0A" w:rsidP="00E24A0A">
      <w:pPr>
        <w:spacing w:line="276" w:lineRule="auto"/>
        <w:rPr>
          <w:rFonts w:cs="Arial"/>
          <w:bCs/>
          <w:sz w:val="26"/>
          <w:szCs w:val="26"/>
          <w:lang w:val="en-US"/>
        </w:rPr>
      </w:pPr>
    </w:p>
    <w:p w:rsidR="00E24A0A" w:rsidRPr="004417A6" w:rsidRDefault="00267DF0" w:rsidP="00E24A0A">
      <w:pPr>
        <w:spacing w:line="276" w:lineRule="auto"/>
        <w:rPr>
          <w:rFonts w:cs="Arial"/>
          <w:b/>
          <w:bCs/>
          <w:sz w:val="26"/>
          <w:szCs w:val="26"/>
          <w:lang w:val="en-US"/>
        </w:rPr>
      </w:pPr>
      <w:r w:rsidRPr="004417A6">
        <w:rPr>
          <w:rFonts w:cs="Arial"/>
          <w:bCs/>
          <w:sz w:val="26"/>
          <w:szCs w:val="26"/>
          <w:lang w:val="en-US"/>
        </w:rPr>
        <w:t>…</w:t>
      </w:r>
      <w:r w:rsidRPr="004417A6">
        <w:rPr>
          <w:rFonts w:cs="Arial"/>
          <w:b/>
          <w:bCs/>
          <w:sz w:val="26"/>
          <w:szCs w:val="26"/>
          <w:lang w:val="en-US"/>
        </w:rPr>
        <w:t xml:space="preserve"> </w:t>
      </w:r>
    </w:p>
    <w:p w:rsidR="002321B5" w:rsidRPr="004417A6" w:rsidRDefault="002321B5" w:rsidP="00776C09">
      <w:pPr>
        <w:spacing w:line="276" w:lineRule="auto"/>
        <w:jc w:val="center"/>
        <w:rPr>
          <w:rFonts w:cs="Arial"/>
          <w:b/>
          <w:sz w:val="26"/>
          <w:szCs w:val="26"/>
          <w:lang w:val="en-US"/>
        </w:rPr>
      </w:pPr>
    </w:p>
    <w:p w:rsidR="00AC766C" w:rsidRPr="004417A6" w:rsidRDefault="00AC766C" w:rsidP="00776C09">
      <w:pPr>
        <w:spacing w:line="276" w:lineRule="auto"/>
        <w:jc w:val="center"/>
        <w:rPr>
          <w:rFonts w:cs="Arial"/>
          <w:b/>
          <w:sz w:val="26"/>
          <w:szCs w:val="26"/>
          <w:lang w:val="en-US"/>
        </w:rPr>
      </w:pPr>
      <w:r w:rsidRPr="004417A6">
        <w:rPr>
          <w:rFonts w:cs="Arial"/>
          <w:b/>
          <w:sz w:val="26"/>
          <w:szCs w:val="26"/>
          <w:lang w:val="en-US"/>
        </w:rPr>
        <w:t>T</w:t>
      </w:r>
      <w:r w:rsidR="00990170" w:rsidRPr="004417A6">
        <w:rPr>
          <w:rFonts w:cs="Arial"/>
          <w:b/>
          <w:sz w:val="26"/>
          <w:szCs w:val="26"/>
          <w:lang w:val="en-US"/>
        </w:rPr>
        <w:t xml:space="preserve"> </w:t>
      </w:r>
      <w:r w:rsidRPr="004417A6">
        <w:rPr>
          <w:rFonts w:cs="Arial"/>
          <w:b/>
          <w:sz w:val="26"/>
          <w:szCs w:val="26"/>
          <w:lang w:val="en-US"/>
        </w:rPr>
        <w:t>R</w:t>
      </w:r>
      <w:r w:rsidR="00990170" w:rsidRPr="004417A6">
        <w:rPr>
          <w:rFonts w:cs="Arial"/>
          <w:b/>
          <w:sz w:val="26"/>
          <w:szCs w:val="26"/>
          <w:lang w:val="en-US"/>
        </w:rPr>
        <w:t xml:space="preserve"> </w:t>
      </w:r>
      <w:proofErr w:type="gramStart"/>
      <w:r w:rsidRPr="004417A6">
        <w:rPr>
          <w:rFonts w:cs="Arial"/>
          <w:b/>
          <w:sz w:val="26"/>
          <w:szCs w:val="26"/>
          <w:lang w:val="en-US"/>
        </w:rPr>
        <w:t>A</w:t>
      </w:r>
      <w:proofErr w:type="gramEnd"/>
      <w:r w:rsidR="00990170" w:rsidRPr="004417A6">
        <w:rPr>
          <w:rFonts w:cs="Arial"/>
          <w:b/>
          <w:sz w:val="26"/>
          <w:szCs w:val="26"/>
          <w:lang w:val="en-US"/>
        </w:rPr>
        <w:t xml:space="preserve"> </w:t>
      </w:r>
      <w:r w:rsidRPr="004417A6">
        <w:rPr>
          <w:rFonts w:cs="Arial"/>
          <w:b/>
          <w:sz w:val="26"/>
          <w:szCs w:val="26"/>
          <w:lang w:val="en-US"/>
        </w:rPr>
        <w:t>N</w:t>
      </w:r>
      <w:r w:rsidR="00990170" w:rsidRPr="004417A6">
        <w:rPr>
          <w:rFonts w:cs="Arial"/>
          <w:b/>
          <w:sz w:val="26"/>
          <w:szCs w:val="26"/>
          <w:lang w:val="en-US"/>
        </w:rPr>
        <w:t xml:space="preserve"> </w:t>
      </w:r>
      <w:r w:rsidRPr="004417A6">
        <w:rPr>
          <w:rFonts w:cs="Arial"/>
          <w:b/>
          <w:sz w:val="26"/>
          <w:szCs w:val="26"/>
          <w:lang w:val="en-US"/>
        </w:rPr>
        <w:t>S</w:t>
      </w:r>
      <w:r w:rsidR="00990170" w:rsidRPr="004417A6">
        <w:rPr>
          <w:rFonts w:cs="Arial"/>
          <w:b/>
          <w:sz w:val="26"/>
          <w:szCs w:val="26"/>
          <w:lang w:val="en-US"/>
        </w:rPr>
        <w:t xml:space="preserve"> </w:t>
      </w:r>
      <w:r w:rsidRPr="004417A6">
        <w:rPr>
          <w:rFonts w:cs="Arial"/>
          <w:b/>
          <w:sz w:val="26"/>
          <w:szCs w:val="26"/>
          <w:lang w:val="en-US"/>
        </w:rPr>
        <w:t>I</w:t>
      </w:r>
      <w:r w:rsidR="00990170" w:rsidRPr="004417A6">
        <w:rPr>
          <w:rFonts w:cs="Arial"/>
          <w:b/>
          <w:sz w:val="26"/>
          <w:szCs w:val="26"/>
          <w:lang w:val="en-US"/>
        </w:rPr>
        <w:t xml:space="preserve"> </w:t>
      </w:r>
      <w:r w:rsidRPr="004417A6">
        <w:rPr>
          <w:rFonts w:cs="Arial"/>
          <w:b/>
          <w:sz w:val="26"/>
          <w:szCs w:val="26"/>
          <w:lang w:val="en-US"/>
        </w:rPr>
        <w:t>T</w:t>
      </w:r>
      <w:r w:rsidR="00990170" w:rsidRPr="004417A6">
        <w:rPr>
          <w:rFonts w:cs="Arial"/>
          <w:b/>
          <w:sz w:val="26"/>
          <w:szCs w:val="26"/>
          <w:lang w:val="en-US"/>
        </w:rPr>
        <w:t xml:space="preserve"> </w:t>
      </w:r>
      <w:r w:rsidRPr="004417A6">
        <w:rPr>
          <w:rFonts w:cs="Arial"/>
          <w:b/>
          <w:sz w:val="26"/>
          <w:szCs w:val="26"/>
          <w:lang w:val="en-US"/>
        </w:rPr>
        <w:t>O</w:t>
      </w:r>
      <w:r w:rsidR="00990170" w:rsidRPr="004417A6">
        <w:rPr>
          <w:rFonts w:cs="Arial"/>
          <w:b/>
          <w:sz w:val="26"/>
          <w:szCs w:val="26"/>
          <w:lang w:val="en-US"/>
        </w:rPr>
        <w:t xml:space="preserve"> </w:t>
      </w:r>
      <w:r w:rsidRPr="004417A6">
        <w:rPr>
          <w:rFonts w:cs="Arial"/>
          <w:b/>
          <w:sz w:val="26"/>
          <w:szCs w:val="26"/>
          <w:lang w:val="en-US"/>
        </w:rPr>
        <w:t>R</w:t>
      </w:r>
      <w:r w:rsidR="00990170" w:rsidRPr="004417A6">
        <w:rPr>
          <w:rFonts w:cs="Arial"/>
          <w:b/>
          <w:sz w:val="26"/>
          <w:szCs w:val="26"/>
          <w:lang w:val="en-US"/>
        </w:rPr>
        <w:t xml:space="preserve"> </w:t>
      </w:r>
      <w:r w:rsidRPr="004417A6">
        <w:rPr>
          <w:rFonts w:cs="Arial"/>
          <w:b/>
          <w:sz w:val="26"/>
          <w:szCs w:val="26"/>
          <w:lang w:val="en-US"/>
        </w:rPr>
        <w:t>I</w:t>
      </w:r>
      <w:r w:rsidR="00990170" w:rsidRPr="004417A6">
        <w:rPr>
          <w:rFonts w:cs="Arial"/>
          <w:b/>
          <w:sz w:val="26"/>
          <w:szCs w:val="26"/>
          <w:lang w:val="en-US"/>
        </w:rPr>
        <w:t xml:space="preserve"> </w:t>
      </w:r>
      <w:r w:rsidRPr="004417A6">
        <w:rPr>
          <w:rFonts w:cs="Arial"/>
          <w:b/>
          <w:sz w:val="26"/>
          <w:szCs w:val="26"/>
          <w:lang w:val="en-US"/>
        </w:rPr>
        <w:t>O</w:t>
      </w:r>
      <w:r w:rsidR="00990170" w:rsidRPr="004417A6">
        <w:rPr>
          <w:rFonts w:cs="Arial"/>
          <w:b/>
          <w:sz w:val="26"/>
          <w:szCs w:val="26"/>
          <w:lang w:val="en-US"/>
        </w:rPr>
        <w:t xml:space="preserve"> </w:t>
      </w:r>
      <w:r w:rsidRPr="004417A6">
        <w:rPr>
          <w:rFonts w:cs="Arial"/>
          <w:b/>
          <w:sz w:val="26"/>
          <w:szCs w:val="26"/>
          <w:lang w:val="en-US"/>
        </w:rPr>
        <w:t>S</w:t>
      </w:r>
    </w:p>
    <w:p w:rsidR="007D55E2" w:rsidRPr="004417A6" w:rsidRDefault="007D55E2" w:rsidP="00776C09">
      <w:pPr>
        <w:spacing w:line="276" w:lineRule="auto"/>
        <w:jc w:val="center"/>
        <w:rPr>
          <w:rFonts w:cs="Arial"/>
          <w:b/>
          <w:sz w:val="26"/>
          <w:szCs w:val="26"/>
          <w:lang w:val="en-US"/>
        </w:rPr>
      </w:pPr>
    </w:p>
    <w:p w:rsidR="009B7CFE" w:rsidRPr="004417A6" w:rsidRDefault="00B87264" w:rsidP="00776C09">
      <w:pPr>
        <w:spacing w:line="276" w:lineRule="auto"/>
        <w:ind w:right="50"/>
        <w:rPr>
          <w:rFonts w:cs="Arial"/>
          <w:sz w:val="26"/>
          <w:szCs w:val="26"/>
        </w:rPr>
      </w:pPr>
      <w:r w:rsidRPr="004417A6">
        <w:rPr>
          <w:rFonts w:cs="Arial"/>
          <w:b/>
          <w:sz w:val="26"/>
          <w:szCs w:val="26"/>
        </w:rPr>
        <w:t>ÚNICO.</w:t>
      </w:r>
      <w:r w:rsidR="007D55E2" w:rsidRPr="004417A6">
        <w:rPr>
          <w:rFonts w:cs="Arial"/>
          <w:b/>
          <w:sz w:val="26"/>
          <w:szCs w:val="26"/>
        </w:rPr>
        <w:t xml:space="preserve"> -</w:t>
      </w:r>
      <w:r w:rsidR="00AC766C" w:rsidRPr="004417A6">
        <w:rPr>
          <w:rFonts w:cs="Arial"/>
          <w:sz w:val="26"/>
          <w:szCs w:val="26"/>
        </w:rPr>
        <w:t xml:space="preserve"> El presente decreto entrará en vigor al día siguiente de su publicación en el Periódico Oficial del Gobierno del Estado.</w:t>
      </w:r>
    </w:p>
    <w:p w:rsidR="007D55E2" w:rsidRPr="004417A6" w:rsidRDefault="007D55E2" w:rsidP="00776C09">
      <w:pPr>
        <w:spacing w:line="276" w:lineRule="auto"/>
        <w:ind w:right="50"/>
        <w:rPr>
          <w:rFonts w:cs="Arial"/>
          <w:sz w:val="26"/>
          <w:szCs w:val="26"/>
        </w:rPr>
      </w:pPr>
    </w:p>
    <w:p w:rsidR="009B7CFE" w:rsidRPr="004417A6" w:rsidRDefault="009B7CFE" w:rsidP="00776C09">
      <w:pPr>
        <w:spacing w:line="276" w:lineRule="auto"/>
        <w:ind w:right="50"/>
        <w:jc w:val="center"/>
        <w:rPr>
          <w:rFonts w:cs="Arial"/>
          <w:b/>
          <w:bCs/>
          <w:sz w:val="26"/>
          <w:szCs w:val="26"/>
        </w:rPr>
      </w:pPr>
    </w:p>
    <w:p w:rsidR="008066DC" w:rsidRPr="004417A6" w:rsidRDefault="008066DC" w:rsidP="00776C09">
      <w:pPr>
        <w:spacing w:line="276" w:lineRule="auto"/>
        <w:ind w:right="50"/>
        <w:jc w:val="center"/>
        <w:rPr>
          <w:rFonts w:cs="Arial"/>
          <w:b/>
          <w:bCs/>
          <w:sz w:val="26"/>
          <w:szCs w:val="26"/>
        </w:rPr>
      </w:pPr>
    </w:p>
    <w:p w:rsidR="0090050F" w:rsidRPr="004417A6" w:rsidRDefault="0090050F" w:rsidP="00776C09">
      <w:pPr>
        <w:spacing w:line="276" w:lineRule="auto"/>
        <w:ind w:right="50"/>
        <w:jc w:val="center"/>
        <w:rPr>
          <w:rFonts w:cs="Arial"/>
          <w:b/>
          <w:bCs/>
          <w:sz w:val="26"/>
          <w:szCs w:val="26"/>
        </w:rPr>
      </w:pPr>
      <w:r w:rsidRPr="004417A6">
        <w:rPr>
          <w:rFonts w:cs="Arial"/>
          <w:b/>
          <w:bCs/>
          <w:sz w:val="26"/>
          <w:szCs w:val="26"/>
        </w:rPr>
        <w:t>A T E N T A M E N T E</w:t>
      </w:r>
    </w:p>
    <w:p w:rsidR="0090050F" w:rsidRPr="004417A6" w:rsidRDefault="0090050F" w:rsidP="00776C09">
      <w:pPr>
        <w:spacing w:line="276" w:lineRule="auto"/>
        <w:jc w:val="center"/>
        <w:rPr>
          <w:rFonts w:cs="Arial"/>
          <w:b/>
          <w:bCs/>
          <w:sz w:val="26"/>
          <w:szCs w:val="26"/>
        </w:rPr>
      </w:pPr>
      <w:r w:rsidRPr="004417A6">
        <w:rPr>
          <w:rFonts w:cs="Arial"/>
          <w:b/>
          <w:bCs/>
          <w:sz w:val="26"/>
          <w:szCs w:val="26"/>
        </w:rPr>
        <w:t>S</w:t>
      </w:r>
      <w:r w:rsidR="00FA6516" w:rsidRPr="004417A6">
        <w:rPr>
          <w:rFonts w:cs="Arial"/>
          <w:b/>
          <w:bCs/>
          <w:sz w:val="26"/>
          <w:szCs w:val="26"/>
        </w:rPr>
        <w:t>alt</w:t>
      </w:r>
      <w:r w:rsidR="00BA06CF" w:rsidRPr="004417A6">
        <w:rPr>
          <w:rFonts w:cs="Arial"/>
          <w:b/>
          <w:bCs/>
          <w:sz w:val="26"/>
          <w:szCs w:val="26"/>
        </w:rPr>
        <w:t>i</w:t>
      </w:r>
      <w:r w:rsidR="00EF14CD" w:rsidRPr="004417A6">
        <w:rPr>
          <w:rFonts w:cs="Arial"/>
          <w:b/>
          <w:bCs/>
          <w:sz w:val="26"/>
          <w:szCs w:val="26"/>
        </w:rPr>
        <w:t>llo,</w:t>
      </w:r>
      <w:r w:rsidR="002B5FC1" w:rsidRPr="004417A6">
        <w:rPr>
          <w:rFonts w:cs="Arial"/>
          <w:b/>
          <w:bCs/>
          <w:sz w:val="26"/>
          <w:szCs w:val="26"/>
        </w:rPr>
        <w:t xml:space="preserve"> Coahuila de Zaragoza, </w:t>
      </w:r>
      <w:r w:rsidR="002D522D" w:rsidRPr="004417A6">
        <w:rPr>
          <w:rFonts w:cs="Arial"/>
          <w:b/>
          <w:bCs/>
          <w:sz w:val="26"/>
          <w:szCs w:val="26"/>
        </w:rPr>
        <w:t>junio de</w:t>
      </w:r>
      <w:r w:rsidR="00705CB2" w:rsidRPr="004417A6">
        <w:rPr>
          <w:rFonts w:cs="Arial"/>
          <w:b/>
          <w:bCs/>
          <w:sz w:val="26"/>
          <w:szCs w:val="26"/>
        </w:rPr>
        <w:t xml:space="preserve"> 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96"/>
      </w:tblGrid>
      <w:tr w:rsidR="0090050F" w:rsidRPr="004417A6" w:rsidTr="00576BCB">
        <w:tc>
          <w:tcPr>
            <w:tcW w:w="9396" w:type="dxa"/>
            <w:shd w:val="clear" w:color="auto" w:fill="auto"/>
          </w:tcPr>
          <w:p w:rsidR="004417A6" w:rsidRDefault="004417A6" w:rsidP="00776C09">
            <w:pPr>
              <w:spacing w:line="276" w:lineRule="auto"/>
              <w:jc w:val="center"/>
              <w:rPr>
                <w:rFonts w:cs="Arial"/>
                <w:noProof/>
                <w:sz w:val="26"/>
                <w:szCs w:val="26"/>
                <w:lang w:eastAsia="es-MX"/>
              </w:rPr>
            </w:pPr>
          </w:p>
          <w:p w:rsidR="0090050F" w:rsidRPr="004417A6" w:rsidRDefault="0090050F" w:rsidP="00776C09">
            <w:pPr>
              <w:spacing w:line="276" w:lineRule="auto"/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90050F" w:rsidRPr="004417A6" w:rsidRDefault="0090050F" w:rsidP="00776C09">
            <w:pPr>
              <w:spacing w:line="276" w:lineRule="auto"/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FA6516" w:rsidRPr="004417A6" w:rsidRDefault="00FA6516" w:rsidP="00776C09">
            <w:pPr>
              <w:spacing w:line="276" w:lineRule="auto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90050F" w:rsidRPr="004417A6" w:rsidTr="00576BCB">
        <w:tc>
          <w:tcPr>
            <w:tcW w:w="9396" w:type="dxa"/>
            <w:shd w:val="clear" w:color="auto" w:fill="auto"/>
          </w:tcPr>
          <w:p w:rsidR="00093517" w:rsidRPr="004417A6" w:rsidRDefault="0090050F" w:rsidP="00776C09">
            <w:pPr>
              <w:spacing w:line="276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4417A6">
              <w:rPr>
                <w:rFonts w:cs="Arial"/>
                <w:b/>
                <w:sz w:val="26"/>
                <w:szCs w:val="26"/>
              </w:rPr>
              <w:t xml:space="preserve">DIP. </w:t>
            </w:r>
            <w:r w:rsidRPr="004417A6">
              <w:rPr>
                <w:rFonts w:cs="Arial"/>
                <w:b/>
                <w:snapToGrid w:val="0"/>
                <w:sz w:val="26"/>
                <w:szCs w:val="26"/>
              </w:rPr>
              <w:t>MARÍA ESPERANZA CHAPA GARCÍA</w:t>
            </w:r>
            <w:r w:rsidRPr="004417A6">
              <w:rPr>
                <w:rFonts w:cs="Arial"/>
                <w:b/>
                <w:sz w:val="26"/>
                <w:szCs w:val="26"/>
              </w:rPr>
              <w:t xml:space="preserve"> </w:t>
            </w:r>
          </w:p>
        </w:tc>
      </w:tr>
    </w:tbl>
    <w:p w:rsidR="0008774A" w:rsidRPr="00D47220" w:rsidRDefault="0008774A" w:rsidP="00776C09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4417A6" w:rsidRDefault="004417A6" w:rsidP="00776C09">
      <w:pPr>
        <w:spacing w:line="276" w:lineRule="auto"/>
        <w:jc w:val="center"/>
        <w:rPr>
          <w:rFonts w:cs="Arial"/>
          <w:b/>
        </w:rPr>
      </w:pPr>
    </w:p>
    <w:p w:rsidR="004417A6" w:rsidRDefault="004417A6" w:rsidP="00776C09">
      <w:pPr>
        <w:spacing w:line="276" w:lineRule="auto"/>
        <w:jc w:val="center"/>
        <w:rPr>
          <w:rFonts w:cs="Arial"/>
          <w:b/>
        </w:rPr>
      </w:pPr>
    </w:p>
    <w:p w:rsidR="004417A6" w:rsidRDefault="004417A6" w:rsidP="00776C09">
      <w:pPr>
        <w:spacing w:line="276" w:lineRule="auto"/>
        <w:jc w:val="center"/>
        <w:rPr>
          <w:rFonts w:cs="Arial"/>
          <w:b/>
        </w:rPr>
      </w:pPr>
    </w:p>
    <w:p w:rsidR="0090050F" w:rsidRPr="00D47220" w:rsidRDefault="0090050F" w:rsidP="00776C09">
      <w:pPr>
        <w:spacing w:line="276" w:lineRule="auto"/>
        <w:jc w:val="center"/>
        <w:rPr>
          <w:rFonts w:cs="Arial"/>
          <w:b/>
        </w:rPr>
      </w:pPr>
      <w:r w:rsidRPr="00D47220">
        <w:rPr>
          <w:rFonts w:cs="Arial"/>
          <w:b/>
        </w:rPr>
        <w:lastRenderedPageBreak/>
        <w:t>CONJUNTAMENTE CON LAS DIPUTADAS Y LOS DIPUTADOS INTEGRANTES</w:t>
      </w:r>
    </w:p>
    <w:p w:rsidR="0090050F" w:rsidRPr="00D47220" w:rsidRDefault="0090050F" w:rsidP="0062317A">
      <w:pPr>
        <w:spacing w:line="276" w:lineRule="auto"/>
        <w:jc w:val="center"/>
        <w:rPr>
          <w:rFonts w:cs="Arial"/>
          <w:b/>
        </w:rPr>
      </w:pPr>
      <w:r w:rsidRPr="00D47220">
        <w:rPr>
          <w:rFonts w:cs="Arial"/>
          <w:b/>
        </w:rPr>
        <w:t xml:space="preserve"> DEL GRUPO PARLAMENTARIO “GRAL. ANDRÉS S. VIESCA”, </w:t>
      </w:r>
    </w:p>
    <w:p w:rsidR="0090050F" w:rsidRPr="00D47220" w:rsidRDefault="0090050F" w:rsidP="0062317A">
      <w:pPr>
        <w:spacing w:line="276" w:lineRule="auto"/>
        <w:jc w:val="center"/>
        <w:rPr>
          <w:rFonts w:cs="Arial"/>
          <w:b/>
        </w:rPr>
      </w:pPr>
      <w:r w:rsidRPr="00D47220">
        <w:rPr>
          <w:rFonts w:cs="Arial"/>
          <w:b/>
        </w:rPr>
        <w:t>DEL PARTIDO REVOLUCIONARIO INSTITUCIONAL.</w:t>
      </w:r>
    </w:p>
    <w:p w:rsidR="003E1819" w:rsidRPr="00D47220" w:rsidRDefault="003E1819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FA6516" w:rsidRPr="00D47220" w:rsidRDefault="00FA6516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FA6516" w:rsidRPr="00D47220" w:rsidRDefault="00FA6516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90050F" w:rsidRPr="00D47220" w:rsidTr="00576BCB">
        <w:tc>
          <w:tcPr>
            <w:tcW w:w="4248" w:type="dxa"/>
            <w:shd w:val="clear" w:color="auto" w:fill="auto"/>
          </w:tcPr>
          <w:p w:rsidR="00FA6516" w:rsidRPr="00D47220" w:rsidRDefault="00FA6516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90050F" w:rsidRPr="00D47220" w:rsidTr="00576BCB">
        <w:tc>
          <w:tcPr>
            <w:tcW w:w="4248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>DIP. JOSEFINA GARZA BARRERA</w:t>
            </w:r>
          </w:p>
        </w:tc>
        <w:tc>
          <w:tcPr>
            <w:tcW w:w="70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GRACIELA FERNÁNDEZ ALMARAZ</w:t>
            </w:r>
            <w:r w:rsidRPr="00D47220">
              <w:rPr>
                <w:rFonts w:cs="Arial"/>
                <w:b/>
              </w:rPr>
              <w:t xml:space="preserve"> </w:t>
            </w:r>
          </w:p>
        </w:tc>
      </w:tr>
      <w:tr w:rsidR="0090050F" w:rsidRPr="00D47220" w:rsidTr="00576BCB">
        <w:tc>
          <w:tcPr>
            <w:tcW w:w="4248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D47220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D47220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D47220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D47220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D47220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1335E1" w:rsidRPr="00D47220" w:rsidTr="00576BCB">
        <w:tc>
          <w:tcPr>
            <w:tcW w:w="4248" w:type="dxa"/>
            <w:shd w:val="clear" w:color="auto" w:fill="auto"/>
          </w:tcPr>
          <w:p w:rsidR="001335E1" w:rsidRPr="00D47220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335E1" w:rsidRPr="00D47220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FA6516" w:rsidRPr="00D47220" w:rsidRDefault="00FA6516" w:rsidP="0062317A">
            <w:pPr>
              <w:tabs>
                <w:tab w:val="left" w:pos="5056"/>
              </w:tabs>
              <w:spacing w:line="276" w:lineRule="auto"/>
              <w:rPr>
                <w:noProof/>
              </w:rPr>
            </w:pPr>
          </w:p>
        </w:tc>
      </w:tr>
      <w:tr w:rsidR="0090050F" w:rsidRPr="00D47220" w:rsidTr="00576BCB">
        <w:tc>
          <w:tcPr>
            <w:tcW w:w="4248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LILIA ISABEL GUTIÉRREZ BURCIAGA</w:t>
            </w:r>
          </w:p>
        </w:tc>
        <w:tc>
          <w:tcPr>
            <w:tcW w:w="70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1335E1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b/>
                <w:noProof/>
                <w:lang w:eastAsia="es-MX"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JAIME BUENO ZERTUCHE</w:t>
            </w:r>
            <w:r w:rsidRPr="00D47220">
              <w:rPr>
                <w:b/>
                <w:noProof/>
                <w:lang w:eastAsia="es-MX"/>
              </w:rPr>
              <w:t xml:space="preserve"> </w:t>
            </w:r>
          </w:p>
          <w:p w:rsidR="001335E1" w:rsidRPr="00D47220" w:rsidRDefault="001335E1" w:rsidP="0062317A">
            <w:pPr>
              <w:tabs>
                <w:tab w:val="left" w:pos="5056"/>
              </w:tabs>
              <w:spacing w:line="276" w:lineRule="auto"/>
              <w:rPr>
                <w:b/>
                <w:noProof/>
                <w:lang w:eastAsia="es-MX"/>
              </w:rPr>
            </w:pPr>
          </w:p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D47220" w:rsidTr="00576BCB">
        <w:tc>
          <w:tcPr>
            <w:tcW w:w="4248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D47220" w:rsidTr="00576BCB">
        <w:tc>
          <w:tcPr>
            <w:tcW w:w="4248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="00E75CA9" w:rsidRPr="00D47220">
              <w:rPr>
                <w:rFonts w:cs="Arial"/>
                <w:b/>
                <w:snapToGrid w:val="0"/>
              </w:rPr>
              <w:t>MARÍA DEL ROSARIO CONTRERAS PÉREZ</w:t>
            </w:r>
          </w:p>
        </w:tc>
        <w:tc>
          <w:tcPr>
            <w:tcW w:w="70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  <w:r w:rsidRPr="00D47220">
              <w:rPr>
                <w:rFonts w:cs="Arial"/>
                <w:b/>
              </w:rPr>
              <w:t xml:space="preserve">DIP.  JESÚS </w:t>
            </w:r>
            <w:r w:rsidRPr="00D47220">
              <w:rPr>
                <w:rFonts w:cs="Arial"/>
                <w:b/>
                <w:snapToGrid w:val="0"/>
              </w:rPr>
              <w:t>ANDRÉS LOYA CARDONA</w:t>
            </w:r>
          </w:p>
          <w:p w:rsidR="00FA6516" w:rsidRPr="00D47220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FA6516" w:rsidRPr="00D47220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1335E1" w:rsidRPr="00D47220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1335E1" w:rsidRPr="00D47220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D47220" w:rsidTr="00576BCB">
        <w:tc>
          <w:tcPr>
            <w:tcW w:w="4248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D47220" w:rsidTr="00576BCB">
        <w:tc>
          <w:tcPr>
            <w:tcW w:w="4248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VERÓNICA BOREQUE MARTÍNEZ GONZÁLEZ</w:t>
            </w:r>
          </w:p>
        </w:tc>
        <w:tc>
          <w:tcPr>
            <w:tcW w:w="70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JESÚS BERINO GRANADOS</w:t>
            </w:r>
          </w:p>
          <w:p w:rsidR="00FA6516" w:rsidRPr="00D47220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FA6516" w:rsidRPr="00D47220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D47220" w:rsidTr="00576BCB">
        <w:tc>
          <w:tcPr>
            <w:tcW w:w="9396" w:type="dxa"/>
            <w:gridSpan w:val="3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90050F" w:rsidRPr="00D47220" w:rsidTr="00576BCB">
        <w:tc>
          <w:tcPr>
            <w:tcW w:w="9396" w:type="dxa"/>
            <w:gridSpan w:val="3"/>
            <w:shd w:val="clear" w:color="auto" w:fill="auto"/>
          </w:tcPr>
          <w:p w:rsidR="001335E1" w:rsidRPr="00D47220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:rsidR="0008774A" w:rsidRPr="00D47220" w:rsidRDefault="0008774A" w:rsidP="0062317A">
      <w:pPr>
        <w:spacing w:line="276" w:lineRule="auto"/>
        <w:rPr>
          <w:rFonts w:cs="Arial"/>
          <w:sz w:val="16"/>
          <w:szCs w:val="16"/>
        </w:rPr>
      </w:pPr>
    </w:p>
    <w:p w:rsidR="0008774A" w:rsidRPr="00D47220" w:rsidRDefault="0008774A" w:rsidP="0062317A">
      <w:pPr>
        <w:spacing w:line="276" w:lineRule="auto"/>
        <w:rPr>
          <w:rFonts w:cs="Arial"/>
          <w:sz w:val="16"/>
          <w:szCs w:val="16"/>
        </w:rPr>
      </w:pPr>
    </w:p>
    <w:p w:rsidR="005D7F62" w:rsidRDefault="00616F41" w:rsidP="0062317A">
      <w:pPr>
        <w:spacing w:line="276" w:lineRule="auto"/>
        <w:rPr>
          <w:rFonts w:cs="Arial"/>
          <w:bCs/>
          <w:sz w:val="16"/>
          <w:szCs w:val="16"/>
        </w:rPr>
      </w:pPr>
      <w:r w:rsidRPr="00D47220">
        <w:rPr>
          <w:rFonts w:cs="Arial"/>
          <w:sz w:val="16"/>
          <w:szCs w:val="16"/>
        </w:rPr>
        <w:t xml:space="preserve">ESTA HOJA DE FIRMAS CORRESPONDE A LA INICIATIVA CON PROYECTO DE DECRETO </w:t>
      </w:r>
      <w:r w:rsidRPr="00D47220">
        <w:rPr>
          <w:rFonts w:cs="Arial"/>
          <w:bCs/>
          <w:sz w:val="16"/>
          <w:szCs w:val="16"/>
          <w:lang w:val="es-ES"/>
        </w:rPr>
        <w:t xml:space="preserve">POR EL QUE SE </w:t>
      </w:r>
      <w:r w:rsidR="002B5FC1" w:rsidRPr="002B5FC1">
        <w:rPr>
          <w:rFonts w:cs="Arial"/>
          <w:bCs/>
          <w:sz w:val="16"/>
          <w:szCs w:val="16"/>
        </w:rPr>
        <w:t xml:space="preserve">REFORMA </w:t>
      </w:r>
      <w:r w:rsidR="002D522D">
        <w:rPr>
          <w:rFonts w:cs="Arial"/>
          <w:bCs/>
          <w:sz w:val="16"/>
          <w:szCs w:val="16"/>
        </w:rPr>
        <w:t xml:space="preserve">LA </w:t>
      </w:r>
      <w:r w:rsidR="002D522D" w:rsidRPr="005D7F62">
        <w:rPr>
          <w:rFonts w:cs="Arial"/>
          <w:bCs/>
          <w:sz w:val="16"/>
          <w:szCs w:val="16"/>
        </w:rPr>
        <w:t xml:space="preserve">FRACCIÓN IX INCISO B </w:t>
      </w:r>
      <w:r w:rsidR="002D522D">
        <w:rPr>
          <w:rFonts w:cs="Arial"/>
          <w:bCs/>
          <w:sz w:val="16"/>
          <w:szCs w:val="16"/>
        </w:rPr>
        <w:t xml:space="preserve">Y </w:t>
      </w:r>
      <w:r w:rsidR="002D522D" w:rsidRPr="005D7F62">
        <w:rPr>
          <w:rFonts w:cs="Arial"/>
          <w:bCs/>
          <w:sz w:val="16"/>
          <w:szCs w:val="16"/>
        </w:rPr>
        <w:t xml:space="preserve">EL INCISO D </w:t>
      </w:r>
      <w:r w:rsidR="002D522D">
        <w:rPr>
          <w:rFonts w:cs="Arial"/>
          <w:bCs/>
          <w:sz w:val="16"/>
          <w:szCs w:val="16"/>
        </w:rPr>
        <w:t>D</w:t>
      </w:r>
      <w:r w:rsidR="005D7F62" w:rsidRPr="005D7F62">
        <w:rPr>
          <w:rFonts w:cs="Arial"/>
          <w:bCs/>
          <w:sz w:val="16"/>
          <w:szCs w:val="16"/>
        </w:rPr>
        <w:t xml:space="preserve">EL ARTÍCULO 5, </w:t>
      </w:r>
      <w:r w:rsidR="002D522D">
        <w:rPr>
          <w:rFonts w:cs="Arial"/>
          <w:bCs/>
          <w:sz w:val="16"/>
          <w:szCs w:val="16"/>
        </w:rPr>
        <w:t xml:space="preserve">ASÍ COMO LA </w:t>
      </w:r>
      <w:r w:rsidR="002D522D" w:rsidRPr="005D7F62">
        <w:rPr>
          <w:rFonts w:cs="Arial"/>
          <w:bCs/>
          <w:sz w:val="16"/>
          <w:szCs w:val="16"/>
        </w:rPr>
        <w:t xml:space="preserve">FRACCIÓN VI </w:t>
      </w:r>
      <w:r w:rsidR="002D522D">
        <w:rPr>
          <w:rFonts w:cs="Arial"/>
          <w:bCs/>
          <w:sz w:val="16"/>
          <w:szCs w:val="16"/>
        </w:rPr>
        <w:t>D</w:t>
      </w:r>
      <w:r w:rsidR="005D7F62" w:rsidRPr="005D7F62">
        <w:rPr>
          <w:rFonts w:cs="Arial"/>
          <w:bCs/>
          <w:sz w:val="16"/>
          <w:szCs w:val="16"/>
        </w:rPr>
        <w:t>EL ARTÍCULO 11 DE LA LEY PARA LA PREVENCIÓN, ATENCIÓN Y COMBATE DEL SOBREPESO Y OBESIDAD PARA EL</w:t>
      </w:r>
      <w:r w:rsidR="005D7F62">
        <w:rPr>
          <w:rFonts w:cs="Arial"/>
          <w:bCs/>
          <w:sz w:val="16"/>
          <w:szCs w:val="16"/>
        </w:rPr>
        <w:t xml:space="preserve"> ESTADO DE COAHUILA DE ZARAGOZA.</w:t>
      </w:r>
    </w:p>
    <w:p w:rsidR="00E56C25" w:rsidRPr="00D47220" w:rsidRDefault="00E56C25" w:rsidP="0062317A">
      <w:pPr>
        <w:spacing w:line="276" w:lineRule="auto"/>
        <w:rPr>
          <w:rFonts w:cs="Arial"/>
          <w:sz w:val="16"/>
          <w:szCs w:val="16"/>
          <w:lang w:val="es-ES"/>
        </w:rPr>
      </w:pPr>
    </w:p>
    <w:sectPr w:rsidR="00E56C25" w:rsidRPr="00D47220" w:rsidSect="00776C09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FE" w:rsidRDefault="004763FE">
      <w:r>
        <w:separator/>
      </w:r>
    </w:p>
  </w:endnote>
  <w:endnote w:type="continuationSeparator" w:id="0">
    <w:p w:rsidR="004763FE" w:rsidRDefault="0047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FE" w:rsidRDefault="004763FE">
      <w:r>
        <w:separator/>
      </w:r>
    </w:p>
  </w:footnote>
  <w:footnote w:type="continuationSeparator" w:id="0">
    <w:p w:rsidR="004763FE" w:rsidRDefault="00476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76C09" w:rsidRPr="00B97E14" w:rsidTr="002A103B">
      <w:trPr>
        <w:jc w:val="center"/>
      </w:trPr>
      <w:tc>
        <w:tcPr>
          <w:tcW w:w="1541" w:type="dxa"/>
        </w:tcPr>
        <w:p w:rsidR="00776C09" w:rsidRPr="00B97E14" w:rsidRDefault="005D7825" w:rsidP="00776C0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0"/>
                <wp:wrapNone/>
                <wp:docPr id="17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776C09" w:rsidRPr="00455633" w:rsidRDefault="00776C09" w:rsidP="00776C09">
          <w:pPr>
            <w:jc w:val="center"/>
            <w:rPr>
              <w:b/>
              <w:bCs/>
              <w:sz w:val="22"/>
            </w:rPr>
          </w:pPr>
        </w:p>
        <w:p w:rsidR="00776C09" w:rsidRPr="00B97E14" w:rsidRDefault="00776C09" w:rsidP="00776C09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776C09" w:rsidRDefault="00776C09" w:rsidP="00776C0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776C09" w:rsidRPr="00780AA4" w:rsidRDefault="00776C09" w:rsidP="00776C0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776C09" w:rsidRPr="00B97E14" w:rsidRDefault="00776C09" w:rsidP="00776C0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776C09" w:rsidRPr="00B97E14" w:rsidRDefault="005D7825" w:rsidP="00776C0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0"/>
                <wp:wrapNone/>
                <wp:docPr id="1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</w:tc>
    </w:tr>
  </w:tbl>
  <w:p w:rsidR="00B4645B" w:rsidRPr="00552117" w:rsidRDefault="00B4645B" w:rsidP="005521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59C"/>
    <w:multiLevelType w:val="hybridMultilevel"/>
    <w:tmpl w:val="2F44A84E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2CE"/>
    <w:multiLevelType w:val="hybridMultilevel"/>
    <w:tmpl w:val="1C728EFE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D14F7"/>
    <w:multiLevelType w:val="hybridMultilevel"/>
    <w:tmpl w:val="153C019C"/>
    <w:lvl w:ilvl="0" w:tplc="0DA017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6610"/>
    <w:multiLevelType w:val="hybridMultilevel"/>
    <w:tmpl w:val="A4AE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A4ED0"/>
    <w:multiLevelType w:val="hybridMultilevel"/>
    <w:tmpl w:val="91D05FA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E481B23"/>
    <w:multiLevelType w:val="hybridMultilevel"/>
    <w:tmpl w:val="F5B49620"/>
    <w:lvl w:ilvl="0" w:tplc="2CFAD83C">
      <w:start w:val="1"/>
      <w:numFmt w:val="upperRoman"/>
      <w:lvlText w:val="%1."/>
      <w:lvlJc w:val="left"/>
      <w:pPr>
        <w:ind w:left="1785" w:hanging="1425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06896"/>
    <w:multiLevelType w:val="hybridMultilevel"/>
    <w:tmpl w:val="53648BFA"/>
    <w:lvl w:ilvl="0" w:tplc="742A1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D2D41"/>
    <w:multiLevelType w:val="hybridMultilevel"/>
    <w:tmpl w:val="E6B65CAE"/>
    <w:lvl w:ilvl="0" w:tplc="128CDCC4">
      <w:start w:val="1"/>
      <w:numFmt w:val="upperRoman"/>
      <w:lvlText w:val="%1."/>
      <w:lvlJc w:val="left"/>
      <w:pPr>
        <w:ind w:left="661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978" w:hanging="360"/>
      </w:pPr>
    </w:lvl>
    <w:lvl w:ilvl="2" w:tplc="080A001B" w:tentative="1">
      <w:start w:val="1"/>
      <w:numFmt w:val="lowerRoman"/>
      <w:lvlText w:val="%3."/>
      <w:lvlJc w:val="right"/>
      <w:pPr>
        <w:ind w:left="7698" w:hanging="180"/>
      </w:pPr>
    </w:lvl>
    <w:lvl w:ilvl="3" w:tplc="080A000F" w:tentative="1">
      <w:start w:val="1"/>
      <w:numFmt w:val="decimal"/>
      <w:lvlText w:val="%4."/>
      <w:lvlJc w:val="left"/>
      <w:pPr>
        <w:ind w:left="8418" w:hanging="360"/>
      </w:pPr>
    </w:lvl>
    <w:lvl w:ilvl="4" w:tplc="080A0019" w:tentative="1">
      <w:start w:val="1"/>
      <w:numFmt w:val="lowerLetter"/>
      <w:lvlText w:val="%5."/>
      <w:lvlJc w:val="left"/>
      <w:pPr>
        <w:ind w:left="9138" w:hanging="360"/>
      </w:pPr>
    </w:lvl>
    <w:lvl w:ilvl="5" w:tplc="080A001B" w:tentative="1">
      <w:start w:val="1"/>
      <w:numFmt w:val="lowerRoman"/>
      <w:lvlText w:val="%6."/>
      <w:lvlJc w:val="right"/>
      <w:pPr>
        <w:ind w:left="9858" w:hanging="180"/>
      </w:pPr>
    </w:lvl>
    <w:lvl w:ilvl="6" w:tplc="080A000F" w:tentative="1">
      <w:start w:val="1"/>
      <w:numFmt w:val="decimal"/>
      <w:lvlText w:val="%7."/>
      <w:lvlJc w:val="left"/>
      <w:pPr>
        <w:ind w:left="10578" w:hanging="360"/>
      </w:pPr>
    </w:lvl>
    <w:lvl w:ilvl="7" w:tplc="080A0019" w:tentative="1">
      <w:start w:val="1"/>
      <w:numFmt w:val="lowerLetter"/>
      <w:lvlText w:val="%8."/>
      <w:lvlJc w:val="left"/>
      <w:pPr>
        <w:ind w:left="11298" w:hanging="360"/>
      </w:pPr>
    </w:lvl>
    <w:lvl w:ilvl="8" w:tplc="080A001B" w:tentative="1">
      <w:start w:val="1"/>
      <w:numFmt w:val="lowerRoman"/>
      <w:lvlText w:val="%9."/>
      <w:lvlJc w:val="right"/>
      <w:pPr>
        <w:ind w:left="12018" w:hanging="180"/>
      </w:pPr>
    </w:lvl>
  </w:abstractNum>
  <w:abstractNum w:abstractNumId="10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1AE16F99"/>
    <w:multiLevelType w:val="hybridMultilevel"/>
    <w:tmpl w:val="09488EEA"/>
    <w:lvl w:ilvl="0" w:tplc="080A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537C3E"/>
    <w:multiLevelType w:val="hybridMultilevel"/>
    <w:tmpl w:val="32765C2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C22C1"/>
    <w:multiLevelType w:val="hybridMultilevel"/>
    <w:tmpl w:val="18526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722C8"/>
    <w:multiLevelType w:val="hybridMultilevel"/>
    <w:tmpl w:val="1BA4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71CF6"/>
    <w:multiLevelType w:val="hybridMultilevel"/>
    <w:tmpl w:val="A11645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2B2C65"/>
    <w:multiLevelType w:val="hybridMultilevel"/>
    <w:tmpl w:val="29BA289C"/>
    <w:lvl w:ilvl="0" w:tplc="31167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91570"/>
    <w:multiLevelType w:val="hybridMultilevel"/>
    <w:tmpl w:val="2B2E0B6A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F1A4E"/>
    <w:multiLevelType w:val="hybridMultilevel"/>
    <w:tmpl w:val="6E762F66"/>
    <w:lvl w:ilvl="0" w:tplc="CDC45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16689"/>
    <w:multiLevelType w:val="hybridMultilevel"/>
    <w:tmpl w:val="E2BCD21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670C0"/>
    <w:multiLevelType w:val="hybridMultilevel"/>
    <w:tmpl w:val="83E0A35E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80933"/>
    <w:multiLevelType w:val="hybridMultilevel"/>
    <w:tmpl w:val="BFFCA8EA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E5589"/>
    <w:multiLevelType w:val="hybridMultilevel"/>
    <w:tmpl w:val="642EC174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C482F"/>
    <w:multiLevelType w:val="hybridMultilevel"/>
    <w:tmpl w:val="E67496D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962A4"/>
    <w:multiLevelType w:val="hybridMultilevel"/>
    <w:tmpl w:val="F8684AF6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03403"/>
    <w:multiLevelType w:val="hybridMultilevel"/>
    <w:tmpl w:val="2432D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54B33"/>
    <w:multiLevelType w:val="hybridMultilevel"/>
    <w:tmpl w:val="67629AD2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E08C3"/>
    <w:multiLevelType w:val="hybridMultilevel"/>
    <w:tmpl w:val="8EACE25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75C14"/>
    <w:multiLevelType w:val="hybridMultilevel"/>
    <w:tmpl w:val="5D44632A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71CF8"/>
    <w:multiLevelType w:val="hybridMultilevel"/>
    <w:tmpl w:val="7C460144"/>
    <w:lvl w:ilvl="0" w:tplc="4E3A86B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5A7E84"/>
    <w:multiLevelType w:val="hybridMultilevel"/>
    <w:tmpl w:val="CCE4C84E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7" w15:restartNumberingAfterBreak="0">
    <w:nsid w:val="502E3D94"/>
    <w:multiLevelType w:val="hybridMultilevel"/>
    <w:tmpl w:val="41FA604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A64D5"/>
    <w:multiLevelType w:val="hybridMultilevel"/>
    <w:tmpl w:val="4028BC90"/>
    <w:lvl w:ilvl="0" w:tplc="8742785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576F08DF"/>
    <w:multiLevelType w:val="hybridMultilevel"/>
    <w:tmpl w:val="EDB4CDA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9A7EBE"/>
    <w:multiLevelType w:val="hybridMultilevel"/>
    <w:tmpl w:val="1FAED9A6"/>
    <w:lvl w:ilvl="0" w:tplc="036216DA">
      <w:start w:val="1"/>
      <w:numFmt w:val="upperRoman"/>
      <w:lvlText w:val="%1."/>
      <w:lvlJc w:val="left"/>
      <w:pPr>
        <w:ind w:left="1785" w:hanging="1425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F6040"/>
    <w:multiLevelType w:val="multilevel"/>
    <w:tmpl w:val="9A8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DD0B0C"/>
    <w:multiLevelType w:val="hybridMultilevel"/>
    <w:tmpl w:val="07768CF6"/>
    <w:lvl w:ilvl="0" w:tplc="D61A38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F41EB"/>
    <w:multiLevelType w:val="hybridMultilevel"/>
    <w:tmpl w:val="0BF0676C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F5E5D"/>
    <w:multiLevelType w:val="multilevel"/>
    <w:tmpl w:val="9A7AB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1A255A"/>
    <w:multiLevelType w:val="hybridMultilevel"/>
    <w:tmpl w:val="4D9A6304"/>
    <w:lvl w:ilvl="0" w:tplc="8D964D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40A96"/>
    <w:multiLevelType w:val="hybridMultilevel"/>
    <w:tmpl w:val="B5447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B5676E6"/>
    <w:multiLevelType w:val="hybridMultilevel"/>
    <w:tmpl w:val="FA8EB570"/>
    <w:lvl w:ilvl="0" w:tplc="02F852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75D86"/>
    <w:multiLevelType w:val="hybridMultilevel"/>
    <w:tmpl w:val="2F345E80"/>
    <w:lvl w:ilvl="0" w:tplc="128CDCC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0"/>
  </w:num>
  <w:num w:numId="5">
    <w:abstractNumId w:val="1"/>
  </w:num>
  <w:num w:numId="6">
    <w:abstractNumId w:val="11"/>
  </w:num>
  <w:num w:numId="7">
    <w:abstractNumId w:val="36"/>
  </w:num>
  <w:num w:numId="8">
    <w:abstractNumId w:val="34"/>
  </w:num>
  <w:num w:numId="9">
    <w:abstractNumId w:val="5"/>
  </w:num>
  <w:num w:numId="10">
    <w:abstractNumId w:val="18"/>
  </w:num>
  <w:num w:numId="11">
    <w:abstractNumId w:val="19"/>
  </w:num>
  <w:num w:numId="12">
    <w:abstractNumId w:val="12"/>
  </w:num>
  <w:num w:numId="13">
    <w:abstractNumId w:val="46"/>
  </w:num>
  <w:num w:numId="14">
    <w:abstractNumId w:val="47"/>
  </w:num>
  <w:num w:numId="15">
    <w:abstractNumId w:val="20"/>
  </w:num>
  <w:num w:numId="16">
    <w:abstractNumId w:val="9"/>
  </w:num>
  <w:num w:numId="17">
    <w:abstractNumId w:val="38"/>
  </w:num>
  <w:num w:numId="18">
    <w:abstractNumId w:val="22"/>
  </w:num>
  <w:num w:numId="19">
    <w:abstractNumId w:val="4"/>
  </w:num>
  <w:num w:numId="20">
    <w:abstractNumId w:val="21"/>
  </w:num>
  <w:num w:numId="21">
    <w:abstractNumId w:val="31"/>
  </w:num>
  <w:num w:numId="22">
    <w:abstractNumId w:val="40"/>
  </w:num>
  <w:num w:numId="23">
    <w:abstractNumId w:val="26"/>
  </w:num>
  <w:num w:numId="24">
    <w:abstractNumId w:val="39"/>
  </w:num>
  <w:num w:numId="25">
    <w:abstractNumId w:val="7"/>
  </w:num>
  <w:num w:numId="26">
    <w:abstractNumId w:val="30"/>
  </w:num>
  <w:num w:numId="27">
    <w:abstractNumId w:val="45"/>
  </w:num>
  <w:num w:numId="28">
    <w:abstractNumId w:val="32"/>
  </w:num>
  <w:num w:numId="29">
    <w:abstractNumId w:val="13"/>
  </w:num>
  <w:num w:numId="30">
    <w:abstractNumId w:val="33"/>
  </w:num>
  <w:num w:numId="31">
    <w:abstractNumId w:val="35"/>
  </w:num>
  <w:num w:numId="32">
    <w:abstractNumId w:val="42"/>
  </w:num>
  <w:num w:numId="33">
    <w:abstractNumId w:val="43"/>
  </w:num>
  <w:num w:numId="34">
    <w:abstractNumId w:val="3"/>
  </w:num>
  <w:num w:numId="35">
    <w:abstractNumId w:val="37"/>
  </w:num>
  <w:num w:numId="36">
    <w:abstractNumId w:val="2"/>
  </w:num>
  <w:num w:numId="37">
    <w:abstractNumId w:val="27"/>
  </w:num>
  <w:num w:numId="38">
    <w:abstractNumId w:val="25"/>
  </w:num>
  <w:num w:numId="39">
    <w:abstractNumId w:val="48"/>
  </w:num>
  <w:num w:numId="40">
    <w:abstractNumId w:val="23"/>
  </w:num>
  <w:num w:numId="41">
    <w:abstractNumId w:val="24"/>
  </w:num>
  <w:num w:numId="42">
    <w:abstractNumId w:val="28"/>
  </w:num>
  <w:num w:numId="43">
    <w:abstractNumId w:val="44"/>
  </w:num>
  <w:num w:numId="44">
    <w:abstractNumId w:val="6"/>
  </w:num>
  <w:num w:numId="45">
    <w:abstractNumId w:val="16"/>
  </w:num>
  <w:num w:numId="46">
    <w:abstractNumId w:val="29"/>
  </w:num>
  <w:num w:numId="47">
    <w:abstractNumId w:val="41"/>
  </w:num>
  <w:num w:numId="48">
    <w:abstractNumId w:val="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00A0"/>
    <w:rsid w:val="000011DE"/>
    <w:rsid w:val="0000187E"/>
    <w:rsid w:val="00002DEA"/>
    <w:rsid w:val="000049EA"/>
    <w:rsid w:val="00005B9F"/>
    <w:rsid w:val="00006F1A"/>
    <w:rsid w:val="00007953"/>
    <w:rsid w:val="00007F49"/>
    <w:rsid w:val="00010B24"/>
    <w:rsid w:val="000130F6"/>
    <w:rsid w:val="00013745"/>
    <w:rsid w:val="000138E2"/>
    <w:rsid w:val="00014534"/>
    <w:rsid w:val="00017083"/>
    <w:rsid w:val="0001790E"/>
    <w:rsid w:val="00017D4A"/>
    <w:rsid w:val="00021136"/>
    <w:rsid w:val="00021ECA"/>
    <w:rsid w:val="00024A3E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5908"/>
    <w:rsid w:val="000468C2"/>
    <w:rsid w:val="00046BDB"/>
    <w:rsid w:val="00046D2A"/>
    <w:rsid w:val="00046DA1"/>
    <w:rsid w:val="00046F42"/>
    <w:rsid w:val="00047DF8"/>
    <w:rsid w:val="00050AB9"/>
    <w:rsid w:val="000518E1"/>
    <w:rsid w:val="00057A0E"/>
    <w:rsid w:val="00057CD7"/>
    <w:rsid w:val="00060DEA"/>
    <w:rsid w:val="00060F73"/>
    <w:rsid w:val="00061C58"/>
    <w:rsid w:val="000633AE"/>
    <w:rsid w:val="00063589"/>
    <w:rsid w:val="00063F41"/>
    <w:rsid w:val="0006442C"/>
    <w:rsid w:val="0006444F"/>
    <w:rsid w:val="00065CE1"/>
    <w:rsid w:val="000663B7"/>
    <w:rsid w:val="000664E0"/>
    <w:rsid w:val="00070BB7"/>
    <w:rsid w:val="0007359A"/>
    <w:rsid w:val="00073F80"/>
    <w:rsid w:val="0007413E"/>
    <w:rsid w:val="00074CC4"/>
    <w:rsid w:val="00075F81"/>
    <w:rsid w:val="00077179"/>
    <w:rsid w:val="00077BE3"/>
    <w:rsid w:val="00081BDC"/>
    <w:rsid w:val="0008220F"/>
    <w:rsid w:val="00083A28"/>
    <w:rsid w:val="00083A6A"/>
    <w:rsid w:val="00084720"/>
    <w:rsid w:val="00085008"/>
    <w:rsid w:val="000851BE"/>
    <w:rsid w:val="00085D7E"/>
    <w:rsid w:val="0008692F"/>
    <w:rsid w:val="00086A2F"/>
    <w:rsid w:val="00086A7C"/>
    <w:rsid w:val="0008774A"/>
    <w:rsid w:val="0009120D"/>
    <w:rsid w:val="00093517"/>
    <w:rsid w:val="000947D6"/>
    <w:rsid w:val="00096F76"/>
    <w:rsid w:val="00097774"/>
    <w:rsid w:val="00097BDE"/>
    <w:rsid w:val="000A003B"/>
    <w:rsid w:val="000A1A7F"/>
    <w:rsid w:val="000A2693"/>
    <w:rsid w:val="000A4207"/>
    <w:rsid w:val="000A4B4D"/>
    <w:rsid w:val="000A4EF4"/>
    <w:rsid w:val="000A66DA"/>
    <w:rsid w:val="000A7590"/>
    <w:rsid w:val="000A7BAB"/>
    <w:rsid w:val="000B6F82"/>
    <w:rsid w:val="000B75F9"/>
    <w:rsid w:val="000C03F3"/>
    <w:rsid w:val="000C0BCA"/>
    <w:rsid w:val="000C0F03"/>
    <w:rsid w:val="000C31F6"/>
    <w:rsid w:val="000C501C"/>
    <w:rsid w:val="000C7EC0"/>
    <w:rsid w:val="000D0B0A"/>
    <w:rsid w:val="000D266D"/>
    <w:rsid w:val="000D4B28"/>
    <w:rsid w:val="000D65B8"/>
    <w:rsid w:val="000D66B7"/>
    <w:rsid w:val="000D7C0B"/>
    <w:rsid w:val="000E0967"/>
    <w:rsid w:val="000E0B4B"/>
    <w:rsid w:val="000E0E9B"/>
    <w:rsid w:val="000E2C92"/>
    <w:rsid w:val="000E469A"/>
    <w:rsid w:val="000E6575"/>
    <w:rsid w:val="000E77A3"/>
    <w:rsid w:val="000F00B9"/>
    <w:rsid w:val="000F096A"/>
    <w:rsid w:val="000F28FE"/>
    <w:rsid w:val="000F2B23"/>
    <w:rsid w:val="000F2C6D"/>
    <w:rsid w:val="000F3F6B"/>
    <w:rsid w:val="00100C5E"/>
    <w:rsid w:val="00100FE4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673B"/>
    <w:rsid w:val="0012685B"/>
    <w:rsid w:val="00126C16"/>
    <w:rsid w:val="00130A5D"/>
    <w:rsid w:val="00132569"/>
    <w:rsid w:val="00132AD5"/>
    <w:rsid w:val="001335E1"/>
    <w:rsid w:val="00133D35"/>
    <w:rsid w:val="001351E9"/>
    <w:rsid w:val="00137FCF"/>
    <w:rsid w:val="001402D7"/>
    <w:rsid w:val="00140E02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6082"/>
    <w:rsid w:val="0015632E"/>
    <w:rsid w:val="00156A0F"/>
    <w:rsid w:val="001578EC"/>
    <w:rsid w:val="00160510"/>
    <w:rsid w:val="00160773"/>
    <w:rsid w:val="00161EFE"/>
    <w:rsid w:val="0016318A"/>
    <w:rsid w:val="00164227"/>
    <w:rsid w:val="00165153"/>
    <w:rsid w:val="00166B6C"/>
    <w:rsid w:val="001700DE"/>
    <w:rsid w:val="001707CA"/>
    <w:rsid w:val="00171841"/>
    <w:rsid w:val="00171BBB"/>
    <w:rsid w:val="00171F56"/>
    <w:rsid w:val="00172521"/>
    <w:rsid w:val="00173428"/>
    <w:rsid w:val="0017426A"/>
    <w:rsid w:val="00174B0E"/>
    <w:rsid w:val="00174D9E"/>
    <w:rsid w:val="00175CA5"/>
    <w:rsid w:val="00177302"/>
    <w:rsid w:val="00177538"/>
    <w:rsid w:val="00177AE5"/>
    <w:rsid w:val="00180A21"/>
    <w:rsid w:val="00181CA2"/>
    <w:rsid w:val="001823BD"/>
    <w:rsid w:val="00183A98"/>
    <w:rsid w:val="00184619"/>
    <w:rsid w:val="00186366"/>
    <w:rsid w:val="00186735"/>
    <w:rsid w:val="0018760D"/>
    <w:rsid w:val="00187AAA"/>
    <w:rsid w:val="0019114E"/>
    <w:rsid w:val="00191A00"/>
    <w:rsid w:val="00193BF9"/>
    <w:rsid w:val="00194B67"/>
    <w:rsid w:val="001957A7"/>
    <w:rsid w:val="001977C1"/>
    <w:rsid w:val="00197B65"/>
    <w:rsid w:val="001A00D7"/>
    <w:rsid w:val="001A127E"/>
    <w:rsid w:val="001A12B0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4417"/>
    <w:rsid w:val="001B5EDF"/>
    <w:rsid w:val="001B6175"/>
    <w:rsid w:val="001C11CA"/>
    <w:rsid w:val="001C1CC8"/>
    <w:rsid w:val="001C2191"/>
    <w:rsid w:val="001C4701"/>
    <w:rsid w:val="001C550D"/>
    <w:rsid w:val="001C59FE"/>
    <w:rsid w:val="001C64D6"/>
    <w:rsid w:val="001C79F6"/>
    <w:rsid w:val="001D1539"/>
    <w:rsid w:val="001D5A04"/>
    <w:rsid w:val="001D6003"/>
    <w:rsid w:val="001D6AF9"/>
    <w:rsid w:val="001D7DFE"/>
    <w:rsid w:val="001E0E02"/>
    <w:rsid w:val="001E0E69"/>
    <w:rsid w:val="001E0EBE"/>
    <w:rsid w:val="001E1128"/>
    <w:rsid w:val="001E1886"/>
    <w:rsid w:val="001E1B53"/>
    <w:rsid w:val="001E399F"/>
    <w:rsid w:val="001E682A"/>
    <w:rsid w:val="001E71B1"/>
    <w:rsid w:val="001F3859"/>
    <w:rsid w:val="001F3DF1"/>
    <w:rsid w:val="001F4427"/>
    <w:rsid w:val="001F4E48"/>
    <w:rsid w:val="001F7C3A"/>
    <w:rsid w:val="00202764"/>
    <w:rsid w:val="00202B28"/>
    <w:rsid w:val="0020327B"/>
    <w:rsid w:val="0020623E"/>
    <w:rsid w:val="00206B31"/>
    <w:rsid w:val="00210E15"/>
    <w:rsid w:val="00211860"/>
    <w:rsid w:val="00212C10"/>
    <w:rsid w:val="0022062F"/>
    <w:rsid w:val="00220ECD"/>
    <w:rsid w:val="00222673"/>
    <w:rsid w:val="002233C4"/>
    <w:rsid w:val="00224333"/>
    <w:rsid w:val="002262B2"/>
    <w:rsid w:val="00230BAC"/>
    <w:rsid w:val="002321B5"/>
    <w:rsid w:val="002327B1"/>
    <w:rsid w:val="002332B5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4A63"/>
    <w:rsid w:val="0024557B"/>
    <w:rsid w:val="0024709B"/>
    <w:rsid w:val="00247D3C"/>
    <w:rsid w:val="002500F1"/>
    <w:rsid w:val="0025083B"/>
    <w:rsid w:val="0025263F"/>
    <w:rsid w:val="00254C1B"/>
    <w:rsid w:val="002569DE"/>
    <w:rsid w:val="00261AB9"/>
    <w:rsid w:val="00261BA9"/>
    <w:rsid w:val="00261DFE"/>
    <w:rsid w:val="00262C1B"/>
    <w:rsid w:val="00263AC5"/>
    <w:rsid w:val="0026531C"/>
    <w:rsid w:val="00267C9C"/>
    <w:rsid w:val="00267DF0"/>
    <w:rsid w:val="002712D6"/>
    <w:rsid w:val="00273B16"/>
    <w:rsid w:val="002743E1"/>
    <w:rsid w:val="00274DC0"/>
    <w:rsid w:val="00275488"/>
    <w:rsid w:val="0027619A"/>
    <w:rsid w:val="0028123E"/>
    <w:rsid w:val="00281CF5"/>
    <w:rsid w:val="002863F9"/>
    <w:rsid w:val="0029042D"/>
    <w:rsid w:val="002907A3"/>
    <w:rsid w:val="00291803"/>
    <w:rsid w:val="00295361"/>
    <w:rsid w:val="00297473"/>
    <w:rsid w:val="00297BFC"/>
    <w:rsid w:val="002A103B"/>
    <w:rsid w:val="002A1BAB"/>
    <w:rsid w:val="002A30AC"/>
    <w:rsid w:val="002A326B"/>
    <w:rsid w:val="002A3A40"/>
    <w:rsid w:val="002A3B10"/>
    <w:rsid w:val="002A62B9"/>
    <w:rsid w:val="002A7AF4"/>
    <w:rsid w:val="002B08C7"/>
    <w:rsid w:val="002B13E6"/>
    <w:rsid w:val="002B2572"/>
    <w:rsid w:val="002B2C1D"/>
    <w:rsid w:val="002B4DC5"/>
    <w:rsid w:val="002B5FC1"/>
    <w:rsid w:val="002C069A"/>
    <w:rsid w:val="002C17F4"/>
    <w:rsid w:val="002C1B12"/>
    <w:rsid w:val="002C2E19"/>
    <w:rsid w:val="002C483D"/>
    <w:rsid w:val="002C5650"/>
    <w:rsid w:val="002C677D"/>
    <w:rsid w:val="002C6E8E"/>
    <w:rsid w:val="002C7277"/>
    <w:rsid w:val="002D1893"/>
    <w:rsid w:val="002D3288"/>
    <w:rsid w:val="002D3290"/>
    <w:rsid w:val="002D380F"/>
    <w:rsid w:val="002D3A6C"/>
    <w:rsid w:val="002D3CA0"/>
    <w:rsid w:val="002D522D"/>
    <w:rsid w:val="002D52E3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3494"/>
    <w:rsid w:val="003069E9"/>
    <w:rsid w:val="00307091"/>
    <w:rsid w:val="003079EA"/>
    <w:rsid w:val="00307EC9"/>
    <w:rsid w:val="003114C4"/>
    <w:rsid w:val="0031319E"/>
    <w:rsid w:val="00313EF1"/>
    <w:rsid w:val="0031420F"/>
    <w:rsid w:val="00315866"/>
    <w:rsid w:val="00317271"/>
    <w:rsid w:val="003179F8"/>
    <w:rsid w:val="00322034"/>
    <w:rsid w:val="00323762"/>
    <w:rsid w:val="003252CB"/>
    <w:rsid w:val="0032568D"/>
    <w:rsid w:val="0032594D"/>
    <w:rsid w:val="00325DF4"/>
    <w:rsid w:val="00330722"/>
    <w:rsid w:val="00331B6E"/>
    <w:rsid w:val="00331F40"/>
    <w:rsid w:val="003320D8"/>
    <w:rsid w:val="00332FC4"/>
    <w:rsid w:val="003335B5"/>
    <w:rsid w:val="0033496F"/>
    <w:rsid w:val="003376D1"/>
    <w:rsid w:val="0034075B"/>
    <w:rsid w:val="00341205"/>
    <w:rsid w:val="00342F6B"/>
    <w:rsid w:val="00343450"/>
    <w:rsid w:val="0034449A"/>
    <w:rsid w:val="00344C8B"/>
    <w:rsid w:val="00344E45"/>
    <w:rsid w:val="00345DCF"/>
    <w:rsid w:val="003461CD"/>
    <w:rsid w:val="00346540"/>
    <w:rsid w:val="00346794"/>
    <w:rsid w:val="003476F6"/>
    <w:rsid w:val="00347E01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337"/>
    <w:rsid w:val="00366BF3"/>
    <w:rsid w:val="00366DBF"/>
    <w:rsid w:val="00367E6A"/>
    <w:rsid w:val="00371F0D"/>
    <w:rsid w:val="003725C8"/>
    <w:rsid w:val="00373EA9"/>
    <w:rsid w:val="00376654"/>
    <w:rsid w:val="00380771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531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B7089"/>
    <w:rsid w:val="003C0049"/>
    <w:rsid w:val="003C192F"/>
    <w:rsid w:val="003C21C3"/>
    <w:rsid w:val="003C2204"/>
    <w:rsid w:val="003C3287"/>
    <w:rsid w:val="003C6C46"/>
    <w:rsid w:val="003C7624"/>
    <w:rsid w:val="003D11C2"/>
    <w:rsid w:val="003D16D0"/>
    <w:rsid w:val="003D1AC2"/>
    <w:rsid w:val="003D27EF"/>
    <w:rsid w:val="003D2AFC"/>
    <w:rsid w:val="003D2B33"/>
    <w:rsid w:val="003D4D45"/>
    <w:rsid w:val="003D51EF"/>
    <w:rsid w:val="003D74A5"/>
    <w:rsid w:val="003E1819"/>
    <w:rsid w:val="003E2A8B"/>
    <w:rsid w:val="003E2FE4"/>
    <w:rsid w:val="003E66A5"/>
    <w:rsid w:val="003F0B94"/>
    <w:rsid w:val="003F2D9B"/>
    <w:rsid w:val="003F3D22"/>
    <w:rsid w:val="003F6971"/>
    <w:rsid w:val="003F6F7A"/>
    <w:rsid w:val="00401403"/>
    <w:rsid w:val="004018CA"/>
    <w:rsid w:val="00403A46"/>
    <w:rsid w:val="00403E3B"/>
    <w:rsid w:val="00404EFA"/>
    <w:rsid w:val="00412488"/>
    <w:rsid w:val="004124A9"/>
    <w:rsid w:val="00412939"/>
    <w:rsid w:val="0041391D"/>
    <w:rsid w:val="00413C6D"/>
    <w:rsid w:val="0041449C"/>
    <w:rsid w:val="00414A1D"/>
    <w:rsid w:val="00415406"/>
    <w:rsid w:val="004169A9"/>
    <w:rsid w:val="004208B4"/>
    <w:rsid w:val="0042162E"/>
    <w:rsid w:val="0042349D"/>
    <w:rsid w:val="0042499A"/>
    <w:rsid w:val="00426159"/>
    <w:rsid w:val="0042728A"/>
    <w:rsid w:val="00427FE8"/>
    <w:rsid w:val="00430C1F"/>
    <w:rsid w:val="00430CED"/>
    <w:rsid w:val="00433059"/>
    <w:rsid w:val="00435868"/>
    <w:rsid w:val="00435CF5"/>
    <w:rsid w:val="0043611A"/>
    <w:rsid w:val="00436309"/>
    <w:rsid w:val="00436950"/>
    <w:rsid w:val="004417A6"/>
    <w:rsid w:val="004418C4"/>
    <w:rsid w:val="00441E77"/>
    <w:rsid w:val="00442420"/>
    <w:rsid w:val="00443864"/>
    <w:rsid w:val="0044566B"/>
    <w:rsid w:val="004475E8"/>
    <w:rsid w:val="00447670"/>
    <w:rsid w:val="00450840"/>
    <w:rsid w:val="00450B1E"/>
    <w:rsid w:val="004514EE"/>
    <w:rsid w:val="00451646"/>
    <w:rsid w:val="0045382A"/>
    <w:rsid w:val="004543D0"/>
    <w:rsid w:val="00454935"/>
    <w:rsid w:val="0045574E"/>
    <w:rsid w:val="00456097"/>
    <w:rsid w:val="0045623C"/>
    <w:rsid w:val="00456BAB"/>
    <w:rsid w:val="00460D7F"/>
    <w:rsid w:val="004616AC"/>
    <w:rsid w:val="00461BC9"/>
    <w:rsid w:val="0046205E"/>
    <w:rsid w:val="00462375"/>
    <w:rsid w:val="0046260D"/>
    <w:rsid w:val="0046357B"/>
    <w:rsid w:val="00463737"/>
    <w:rsid w:val="00463A05"/>
    <w:rsid w:val="004654A2"/>
    <w:rsid w:val="00470E40"/>
    <w:rsid w:val="004711DF"/>
    <w:rsid w:val="0047191A"/>
    <w:rsid w:val="004734F2"/>
    <w:rsid w:val="004763FE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2B02"/>
    <w:rsid w:val="004A30B3"/>
    <w:rsid w:val="004A32F8"/>
    <w:rsid w:val="004A3622"/>
    <w:rsid w:val="004A3DE8"/>
    <w:rsid w:val="004A3F17"/>
    <w:rsid w:val="004A4276"/>
    <w:rsid w:val="004A5384"/>
    <w:rsid w:val="004A549D"/>
    <w:rsid w:val="004A6400"/>
    <w:rsid w:val="004B1695"/>
    <w:rsid w:val="004B237E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612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06893"/>
    <w:rsid w:val="005103F1"/>
    <w:rsid w:val="005108B4"/>
    <w:rsid w:val="005111FF"/>
    <w:rsid w:val="00514024"/>
    <w:rsid w:val="00514CD9"/>
    <w:rsid w:val="00516D5D"/>
    <w:rsid w:val="00516DBF"/>
    <w:rsid w:val="00517344"/>
    <w:rsid w:val="00522587"/>
    <w:rsid w:val="00523109"/>
    <w:rsid w:val="005259DF"/>
    <w:rsid w:val="005271D8"/>
    <w:rsid w:val="00527F36"/>
    <w:rsid w:val="00532687"/>
    <w:rsid w:val="005326C4"/>
    <w:rsid w:val="00536EB9"/>
    <w:rsid w:val="005370A7"/>
    <w:rsid w:val="00537E17"/>
    <w:rsid w:val="0054181F"/>
    <w:rsid w:val="005428C0"/>
    <w:rsid w:val="00544E3F"/>
    <w:rsid w:val="00545379"/>
    <w:rsid w:val="00545B42"/>
    <w:rsid w:val="005478F4"/>
    <w:rsid w:val="00550E5C"/>
    <w:rsid w:val="00552117"/>
    <w:rsid w:val="00553D83"/>
    <w:rsid w:val="00554766"/>
    <w:rsid w:val="00557329"/>
    <w:rsid w:val="00557ADA"/>
    <w:rsid w:val="0056655D"/>
    <w:rsid w:val="00566608"/>
    <w:rsid w:val="00566824"/>
    <w:rsid w:val="00567C47"/>
    <w:rsid w:val="005713A0"/>
    <w:rsid w:val="00571590"/>
    <w:rsid w:val="00571816"/>
    <w:rsid w:val="00571E38"/>
    <w:rsid w:val="005746CF"/>
    <w:rsid w:val="00575D92"/>
    <w:rsid w:val="00576AF4"/>
    <w:rsid w:val="00576BCB"/>
    <w:rsid w:val="00580F03"/>
    <w:rsid w:val="00582951"/>
    <w:rsid w:val="005829F0"/>
    <w:rsid w:val="005831B4"/>
    <w:rsid w:val="005836E5"/>
    <w:rsid w:val="00585B84"/>
    <w:rsid w:val="005876B4"/>
    <w:rsid w:val="00587BD3"/>
    <w:rsid w:val="00593229"/>
    <w:rsid w:val="00595CB8"/>
    <w:rsid w:val="005A0C9F"/>
    <w:rsid w:val="005A2816"/>
    <w:rsid w:val="005A3D60"/>
    <w:rsid w:val="005A3D80"/>
    <w:rsid w:val="005A4340"/>
    <w:rsid w:val="005A4B73"/>
    <w:rsid w:val="005A53BE"/>
    <w:rsid w:val="005A6971"/>
    <w:rsid w:val="005B0C59"/>
    <w:rsid w:val="005B1011"/>
    <w:rsid w:val="005B42A0"/>
    <w:rsid w:val="005B4EF0"/>
    <w:rsid w:val="005B4F8D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0FC3"/>
    <w:rsid w:val="005D1FB6"/>
    <w:rsid w:val="005D2667"/>
    <w:rsid w:val="005D27BB"/>
    <w:rsid w:val="005D370E"/>
    <w:rsid w:val="005D3D1A"/>
    <w:rsid w:val="005D6412"/>
    <w:rsid w:val="005D65F1"/>
    <w:rsid w:val="005D7080"/>
    <w:rsid w:val="005D7825"/>
    <w:rsid w:val="005D7F62"/>
    <w:rsid w:val="005E0562"/>
    <w:rsid w:val="005E0EDD"/>
    <w:rsid w:val="005E1F86"/>
    <w:rsid w:val="005E2B03"/>
    <w:rsid w:val="005E500C"/>
    <w:rsid w:val="005F2BB0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AB0"/>
    <w:rsid w:val="00606C53"/>
    <w:rsid w:val="00607F20"/>
    <w:rsid w:val="006101DB"/>
    <w:rsid w:val="00610E0A"/>
    <w:rsid w:val="006118A2"/>
    <w:rsid w:val="00611AA9"/>
    <w:rsid w:val="00611ECB"/>
    <w:rsid w:val="00612133"/>
    <w:rsid w:val="00613779"/>
    <w:rsid w:val="0061381C"/>
    <w:rsid w:val="00614F67"/>
    <w:rsid w:val="0061545A"/>
    <w:rsid w:val="00616835"/>
    <w:rsid w:val="00616CDE"/>
    <w:rsid w:val="00616F41"/>
    <w:rsid w:val="00620D03"/>
    <w:rsid w:val="0062132D"/>
    <w:rsid w:val="006230BD"/>
    <w:rsid w:val="0062317A"/>
    <w:rsid w:val="0062680B"/>
    <w:rsid w:val="006275E1"/>
    <w:rsid w:val="00632E09"/>
    <w:rsid w:val="006354DF"/>
    <w:rsid w:val="006364F7"/>
    <w:rsid w:val="00636AB1"/>
    <w:rsid w:val="006374F1"/>
    <w:rsid w:val="00637A49"/>
    <w:rsid w:val="00640B5C"/>
    <w:rsid w:val="00640DFB"/>
    <w:rsid w:val="0064215C"/>
    <w:rsid w:val="00642473"/>
    <w:rsid w:val="00643E8B"/>
    <w:rsid w:val="00644F48"/>
    <w:rsid w:val="0064537D"/>
    <w:rsid w:val="006456A7"/>
    <w:rsid w:val="00645DAE"/>
    <w:rsid w:val="00647EC2"/>
    <w:rsid w:val="0065249E"/>
    <w:rsid w:val="00652D54"/>
    <w:rsid w:val="006548E9"/>
    <w:rsid w:val="00655446"/>
    <w:rsid w:val="00655596"/>
    <w:rsid w:val="00660D0A"/>
    <w:rsid w:val="0066309B"/>
    <w:rsid w:val="0066345D"/>
    <w:rsid w:val="006636F3"/>
    <w:rsid w:val="006639A9"/>
    <w:rsid w:val="00664200"/>
    <w:rsid w:val="0066421A"/>
    <w:rsid w:val="00664BBF"/>
    <w:rsid w:val="00665EDD"/>
    <w:rsid w:val="00667AC2"/>
    <w:rsid w:val="00671337"/>
    <w:rsid w:val="0067348B"/>
    <w:rsid w:val="00673A54"/>
    <w:rsid w:val="00673A8A"/>
    <w:rsid w:val="00682812"/>
    <w:rsid w:val="00682918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18FA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34F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18B9"/>
    <w:rsid w:val="006F2B6B"/>
    <w:rsid w:val="006F6DCB"/>
    <w:rsid w:val="006F736F"/>
    <w:rsid w:val="006F7F18"/>
    <w:rsid w:val="00700B7C"/>
    <w:rsid w:val="00704047"/>
    <w:rsid w:val="007043CD"/>
    <w:rsid w:val="0070521D"/>
    <w:rsid w:val="0070580D"/>
    <w:rsid w:val="00705CB2"/>
    <w:rsid w:val="00706782"/>
    <w:rsid w:val="007068B7"/>
    <w:rsid w:val="00706CA1"/>
    <w:rsid w:val="00710BB9"/>
    <w:rsid w:val="00711BE7"/>
    <w:rsid w:val="00723376"/>
    <w:rsid w:val="0072347D"/>
    <w:rsid w:val="00724CDB"/>
    <w:rsid w:val="007254F3"/>
    <w:rsid w:val="00725501"/>
    <w:rsid w:val="00725A5B"/>
    <w:rsid w:val="007264D4"/>
    <w:rsid w:val="00727303"/>
    <w:rsid w:val="00737687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573DC"/>
    <w:rsid w:val="007636C8"/>
    <w:rsid w:val="00763EEF"/>
    <w:rsid w:val="007646C7"/>
    <w:rsid w:val="0077041A"/>
    <w:rsid w:val="00770B14"/>
    <w:rsid w:val="00771245"/>
    <w:rsid w:val="00771C7C"/>
    <w:rsid w:val="00773A08"/>
    <w:rsid w:val="0077520C"/>
    <w:rsid w:val="00775793"/>
    <w:rsid w:val="00776787"/>
    <w:rsid w:val="00776C09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0D2F"/>
    <w:rsid w:val="00792664"/>
    <w:rsid w:val="00794761"/>
    <w:rsid w:val="007950F4"/>
    <w:rsid w:val="0079716C"/>
    <w:rsid w:val="0079787C"/>
    <w:rsid w:val="007A10F4"/>
    <w:rsid w:val="007A2693"/>
    <w:rsid w:val="007A5213"/>
    <w:rsid w:val="007A6434"/>
    <w:rsid w:val="007A7B39"/>
    <w:rsid w:val="007B20C6"/>
    <w:rsid w:val="007B2379"/>
    <w:rsid w:val="007B2859"/>
    <w:rsid w:val="007B2B8D"/>
    <w:rsid w:val="007B30A7"/>
    <w:rsid w:val="007B46DE"/>
    <w:rsid w:val="007B4F62"/>
    <w:rsid w:val="007B63A7"/>
    <w:rsid w:val="007B6C9F"/>
    <w:rsid w:val="007C1087"/>
    <w:rsid w:val="007C3E1B"/>
    <w:rsid w:val="007C42E8"/>
    <w:rsid w:val="007C51BB"/>
    <w:rsid w:val="007C5201"/>
    <w:rsid w:val="007C521B"/>
    <w:rsid w:val="007D02CF"/>
    <w:rsid w:val="007D0B29"/>
    <w:rsid w:val="007D1FAF"/>
    <w:rsid w:val="007D2112"/>
    <w:rsid w:val="007D2678"/>
    <w:rsid w:val="007D3497"/>
    <w:rsid w:val="007D3D60"/>
    <w:rsid w:val="007D3DB0"/>
    <w:rsid w:val="007D45B8"/>
    <w:rsid w:val="007D4762"/>
    <w:rsid w:val="007D55E2"/>
    <w:rsid w:val="007D696F"/>
    <w:rsid w:val="007E2032"/>
    <w:rsid w:val="007E23CA"/>
    <w:rsid w:val="007E3787"/>
    <w:rsid w:val="007E4471"/>
    <w:rsid w:val="007E6DF6"/>
    <w:rsid w:val="007E720E"/>
    <w:rsid w:val="007F0603"/>
    <w:rsid w:val="007F0FCB"/>
    <w:rsid w:val="007F1675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066DC"/>
    <w:rsid w:val="00810758"/>
    <w:rsid w:val="00810E3A"/>
    <w:rsid w:val="00812E9E"/>
    <w:rsid w:val="008131DC"/>
    <w:rsid w:val="00815938"/>
    <w:rsid w:val="00815AF8"/>
    <w:rsid w:val="00817AAF"/>
    <w:rsid w:val="00817C67"/>
    <w:rsid w:val="0082062D"/>
    <w:rsid w:val="0082240D"/>
    <w:rsid w:val="0082477F"/>
    <w:rsid w:val="00825EA6"/>
    <w:rsid w:val="00827B43"/>
    <w:rsid w:val="00827BB7"/>
    <w:rsid w:val="00831777"/>
    <w:rsid w:val="00831A85"/>
    <w:rsid w:val="00831AE9"/>
    <w:rsid w:val="00831B15"/>
    <w:rsid w:val="00831BFE"/>
    <w:rsid w:val="00831DE4"/>
    <w:rsid w:val="0083254C"/>
    <w:rsid w:val="00832608"/>
    <w:rsid w:val="008328BB"/>
    <w:rsid w:val="00834123"/>
    <w:rsid w:val="00834B66"/>
    <w:rsid w:val="00834E22"/>
    <w:rsid w:val="008430C7"/>
    <w:rsid w:val="008435C3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0EBD"/>
    <w:rsid w:val="00890F63"/>
    <w:rsid w:val="00892CFA"/>
    <w:rsid w:val="00893F31"/>
    <w:rsid w:val="00895F16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9F7"/>
    <w:rsid w:val="008B5BD3"/>
    <w:rsid w:val="008B5FDD"/>
    <w:rsid w:val="008B62E4"/>
    <w:rsid w:val="008B6753"/>
    <w:rsid w:val="008B7485"/>
    <w:rsid w:val="008B79CE"/>
    <w:rsid w:val="008D13ED"/>
    <w:rsid w:val="008D1709"/>
    <w:rsid w:val="008D1E32"/>
    <w:rsid w:val="008D21BA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050F"/>
    <w:rsid w:val="00901F5E"/>
    <w:rsid w:val="009020BE"/>
    <w:rsid w:val="00902F03"/>
    <w:rsid w:val="009039E2"/>
    <w:rsid w:val="0090457C"/>
    <w:rsid w:val="00904B09"/>
    <w:rsid w:val="00905F43"/>
    <w:rsid w:val="00910886"/>
    <w:rsid w:val="009124AC"/>
    <w:rsid w:val="00912890"/>
    <w:rsid w:val="009172DE"/>
    <w:rsid w:val="009223EE"/>
    <w:rsid w:val="009268C4"/>
    <w:rsid w:val="00927767"/>
    <w:rsid w:val="0093172D"/>
    <w:rsid w:val="009336FF"/>
    <w:rsid w:val="00933BD0"/>
    <w:rsid w:val="00934721"/>
    <w:rsid w:val="00934FF1"/>
    <w:rsid w:val="00935E89"/>
    <w:rsid w:val="0093604C"/>
    <w:rsid w:val="0093768E"/>
    <w:rsid w:val="009402D1"/>
    <w:rsid w:val="0094133A"/>
    <w:rsid w:val="00941B73"/>
    <w:rsid w:val="00944C0C"/>
    <w:rsid w:val="0094654E"/>
    <w:rsid w:val="00947FD7"/>
    <w:rsid w:val="00950563"/>
    <w:rsid w:val="009519F7"/>
    <w:rsid w:val="00951F40"/>
    <w:rsid w:val="00954A88"/>
    <w:rsid w:val="00954C97"/>
    <w:rsid w:val="00955A2F"/>
    <w:rsid w:val="00955EA9"/>
    <w:rsid w:val="00957AB7"/>
    <w:rsid w:val="00957E02"/>
    <w:rsid w:val="00965AAA"/>
    <w:rsid w:val="00965B01"/>
    <w:rsid w:val="00965D6C"/>
    <w:rsid w:val="00966230"/>
    <w:rsid w:val="00966D39"/>
    <w:rsid w:val="00971539"/>
    <w:rsid w:val="00972794"/>
    <w:rsid w:val="0097319D"/>
    <w:rsid w:val="009732D9"/>
    <w:rsid w:val="0097449E"/>
    <w:rsid w:val="00976B92"/>
    <w:rsid w:val="00981875"/>
    <w:rsid w:val="009818B4"/>
    <w:rsid w:val="00981BF7"/>
    <w:rsid w:val="009822C8"/>
    <w:rsid w:val="00982E86"/>
    <w:rsid w:val="00983E95"/>
    <w:rsid w:val="009855ED"/>
    <w:rsid w:val="00985A33"/>
    <w:rsid w:val="00986466"/>
    <w:rsid w:val="009866D0"/>
    <w:rsid w:val="00990170"/>
    <w:rsid w:val="009908FD"/>
    <w:rsid w:val="00990E52"/>
    <w:rsid w:val="00993359"/>
    <w:rsid w:val="00993D0B"/>
    <w:rsid w:val="0099514E"/>
    <w:rsid w:val="00995500"/>
    <w:rsid w:val="00996978"/>
    <w:rsid w:val="00997536"/>
    <w:rsid w:val="00997CEB"/>
    <w:rsid w:val="009A0D47"/>
    <w:rsid w:val="009A1401"/>
    <w:rsid w:val="009A2A3D"/>
    <w:rsid w:val="009A44B3"/>
    <w:rsid w:val="009A4B3C"/>
    <w:rsid w:val="009A5E48"/>
    <w:rsid w:val="009A6E28"/>
    <w:rsid w:val="009B4FB9"/>
    <w:rsid w:val="009B68EE"/>
    <w:rsid w:val="009B7CFE"/>
    <w:rsid w:val="009C0508"/>
    <w:rsid w:val="009C07B4"/>
    <w:rsid w:val="009C2763"/>
    <w:rsid w:val="009C29D3"/>
    <w:rsid w:val="009C5417"/>
    <w:rsid w:val="009C5B91"/>
    <w:rsid w:val="009C6262"/>
    <w:rsid w:val="009C6A8F"/>
    <w:rsid w:val="009C6E36"/>
    <w:rsid w:val="009C7B26"/>
    <w:rsid w:val="009D0225"/>
    <w:rsid w:val="009D027C"/>
    <w:rsid w:val="009D3C21"/>
    <w:rsid w:val="009D7620"/>
    <w:rsid w:val="009D7A7E"/>
    <w:rsid w:val="009E07E0"/>
    <w:rsid w:val="009E0CD9"/>
    <w:rsid w:val="009E12F7"/>
    <w:rsid w:val="009E4628"/>
    <w:rsid w:val="009E5247"/>
    <w:rsid w:val="009E5941"/>
    <w:rsid w:val="009E5D94"/>
    <w:rsid w:val="009F1C71"/>
    <w:rsid w:val="009F2343"/>
    <w:rsid w:val="009F264B"/>
    <w:rsid w:val="009F3508"/>
    <w:rsid w:val="009F36AA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17F6B"/>
    <w:rsid w:val="00A201CC"/>
    <w:rsid w:val="00A20474"/>
    <w:rsid w:val="00A20BE6"/>
    <w:rsid w:val="00A20CA7"/>
    <w:rsid w:val="00A20D14"/>
    <w:rsid w:val="00A23708"/>
    <w:rsid w:val="00A268D3"/>
    <w:rsid w:val="00A26E4E"/>
    <w:rsid w:val="00A30C84"/>
    <w:rsid w:val="00A32748"/>
    <w:rsid w:val="00A332EE"/>
    <w:rsid w:val="00A34785"/>
    <w:rsid w:val="00A34CDA"/>
    <w:rsid w:val="00A36BF1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4C77"/>
    <w:rsid w:val="00A552F0"/>
    <w:rsid w:val="00A55765"/>
    <w:rsid w:val="00A60606"/>
    <w:rsid w:val="00A61584"/>
    <w:rsid w:val="00A6293E"/>
    <w:rsid w:val="00A62DE1"/>
    <w:rsid w:val="00A655F5"/>
    <w:rsid w:val="00A6567F"/>
    <w:rsid w:val="00A659E1"/>
    <w:rsid w:val="00A7220D"/>
    <w:rsid w:val="00A723E1"/>
    <w:rsid w:val="00A73001"/>
    <w:rsid w:val="00A73463"/>
    <w:rsid w:val="00A7474F"/>
    <w:rsid w:val="00A747A7"/>
    <w:rsid w:val="00A7614E"/>
    <w:rsid w:val="00A7624C"/>
    <w:rsid w:val="00A7670F"/>
    <w:rsid w:val="00A76934"/>
    <w:rsid w:val="00A8194E"/>
    <w:rsid w:val="00A82601"/>
    <w:rsid w:val="00A846FB"/>
    <w:rsid w:val="00A876FE"/>
    <w:rsid w:val="00A905E3"/>
    <w:rsid w:val="00A91050"/>
    <w:rsid w:val="00A91595"/>
    <w:rsid w:val="00A928F7"/>
    <w:rsid w:val="00A93BBD"/>
    <w:rsid w:val="00A953EE"/>
    <w:rsid w:val="00A967FB"/>
    <w:rsid w:val="00AA1C74"/>
    <w:rsid w:val="00AA5DE2"/>
    <w:rsid w:val="00AA5F22"/>
    <w:rsid w:val="00AA62DE"/>
    <w:rsid w:val="00AA63DF"/>
    <w:rsid w:val="00AB05E1"/>
    <w:rsid w:val="00AB1373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17AF"/>
    <w:rsid w:val="00AC2CFC"/>
    <w:rsid w:val="00AC2F7A"/>
    <w:rsid w:val="00AC3F4F"/>
    <w:rsid w:val="00AC5170"/>
    <w:rsid w:val="00AC6304"/>
    <w:rsid w:val="00AC65EE"/>
    <w:rsid w:val="00AC6C5B"/>
    <w:rsid w:val="00AC766C"/>
    <w:rsid w:val="00AD0DDF"/>
    <w:rsid w:val="00AD3237"/>
    <w:rsid w:val="00AD3584"/>
    <w:rsid w:val="00AD5590"/>
    <w:rsid w:val="00AD6307"/>
    <w:rsid w:val="00AE009D"/>
    <w:rsid w:val="00AE2B14"/>
    <w:rsid w:val="00AE2D54"/>
    <w:rsid w:val="00AE3938"/>
    <w:rsid w:val="00AE4F18"/>
    <w:rsid w:val="00AE5D69"/>
    <w:rsid w:val="00AE5E0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2FB9"/>
    <w:rsid w:val="00B0372F"/>
    <w:rsid w:val="00B03A69"/>
    <w:rsid w:val="00B07D35"/>
    <w:rsid w:val="00B1294C"/>
    <w:rsid w:val="00B14BA0"/>
    <w:rsid w:val="00B1564F"/>
    <w:rsid w:val="00B16C79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722F"/>
    <w:rsid w:val="00B3086E"/>
    <w:rsid w:val="00B30CFA"/>
    <w:rsid w:val="00B30F09"/>
    <w:rsid w:val="00B334DC"/>
    <w:rsid w:val="00B3355D"/>
    <w:rsid w:val="00B33EAF"/>
    <w:rsid w:val="00B34069"/>
    <w:rsid w:val="00B343F1"/>
    <w:rsid w:val="00B34CA6"/>
    <w:rsid w:val="00B350EA"/>
    <w:rsid w:val="00B35193"/>
    <w:rsid w:val="00B35692"/>
    <w:rsid w:val="00B35780"/>
    <w:rsid w:val="00B3578F"/>
    <w:rsid w:val="00B36E5F"/>
    <w:rsid w:val="00B41329"/>
    <w:rsid w:val="00B41DB1"/>
    <w:rsid w:val="00B43F3D"/>
    <w:rsid w:val="00B45967"/>
    <w:rsid w:val="00B46127"/>
    <w:rsid w:val="00B4645B"/>
    <w:rsid w:val="00B507BD"/>
    <w:rsid w:val="00B517BA"/>
    <w:rsid w:val="00B52EFF"/>
    <w:rsid w:val="00B531D1"/>
    <w:rsid w:val="00B546CC"/>
    <w:rsid w:val="00B5547E"/>
    <w:rsid w:val="00B55B70"/>
    <w:rsid w:val="00B5624D"/>
    <w:rsid w:val="00B5687C"/>
    <w:rsid w:val="00B6011D"/>
    <w:rsid w:val="00B6160B"/>
    <w:rsid w:val="00B61A48"/>
    <w:rsid w:val="00B61C00"/>
    <w:rsid w:val="00B6242E"/>
    <w:rsid w:val="00B64F5D"/>
    <w:rsid w:val="00B661D2"/>
    <w:rsid w:val="00B66992"/>
    <w:rsid w:val="00B7152A"/>
    <w:rsid w:val="00B72802"/>
    <w:rsid w:val="00B74C86"/>
    <w:rsid w:val="00B77FDD"/>
    <w:rsid w:val="00B806C7"/>
    <w:rsid w:val="00B80E16"/>
    <w:rsid w:val="00B821CA"/>
    <w:rsid w:val="00B827E0"/>
    <w:rsid w:val="00B85292"/>
    <w:rsid w:val="00B85C2F"/>
    <w:rsid w:val="00B8683E"/>
    <w:rsid w:val="00B87264"/>
    <w:rsid w:val="00B87479"/>
    <w:rsid w:val="00B87869"/>
    <w:rsid w:val="00B90FE8"/>
    <w:rsid w:val="00B9287B"/>
    <w:rsid w:val="00B9383F"/>
    <w:rsid w:val="00B938AB"/>
    <w:rsid w:val="00B9429D"/>
    <w:rsid w:val="00B95AB7"/>
    <w:rsid w:val="00B96B53"/>
    <w:rsid w:val="00B96F02"/>
    <w:rsid w:val="00B97830"/>
    <w:rsid w:val="00BA06CF"/>
    <w:rsid w:val="00BA199A"/>
    <w:rsid w:val="00BA1B2A"/>
    <w:rsid w:val="00BA28FE"/>
    <w:rsid w:val="00BA4324"/>
    <w:rsid w:val="00BB1ACB"/>
    <w:rsid w:val="00BB2624"/>
    <w:rsid w:val="00BB2757"/>
    <w:rsid w:val="00BB3A99"/>
    <w:rsid w:val="00BB45AA"/>
    <w:rsid w:val="00BB57E3"/>
    <w:rsid w:val="00BB5B9F"/>
    <w:rsid w:val="00BB71BC"/>
    <w:rsid w:val="00BB7CCA"/>
    <w:rsid w:val="00BC1CD4"/>
    <w:rsid w:val="00BC34B1"/>
    <w:rsid w:val="00BC3E6A"/>
    <w:rsid w:val="00BC4C73"/>
    <w:rsid w:val="00BC7829"/>
    <w:rsid w:val="00BD0ED1"/>
    <w:rsid w:val="00BD106D"/>
    <w:rsid w:val="00BD1689"/>
    <w:rsid w:val="00BD17FA"/>
    <w:rsid w:val="00BD2D04"/>
    <w:rsid w:val="00BD2ECB"/>
    <w:rsid w:val="00BD6353"/>
    <w:rsid w:val="00BD6E92"/>
    <w:rsid w:val="00BD79FB"/>
    <w:rsid w:val="00BD7CB6"/>
    <w:rsid w:val="00BE2062"/>
    <w:rsid w:val="00BE3073"/>
    <w:rsid w:val="00BE4BA2"/>
    <w:rsid w:val="00BE5926"/>
    <w:rsid w:val="00BE6B33"/>
    <w:rsid w:val="00BF03D1"/>
    <w:rsid w:val="00BF0871"/>
    <w:rsid w:val="00BF0A6E"/>
    <w:rsid w:val="00BF3E12"/>
    <w:rsid w:val="00BF5EBB"/>
    <w:rsid w:val="00C01F01"/>
    <w:rsid w:val="00C02189"/>
    <w:rsid w:val="00C0307D"/>
    <w:rsid w:val="00C0344B"/>
    <w:rsid w:val="00C0610E"/>
    <w:rsid w:val="00C064AB"/>
    <w:rsid w:val="00C11B21"/>
    <w:rsid w:val="00C15BC4"/>
    <w:rsid w:val="00C160E6"/>
    <w:rsid w:val="00C16AAC"/>
    <w:rsid w:val="00C16EF4"/>
    <w:rsid w:val="00C17342"/>
    <w:rsid w:val="00C202B0"/>
    <w:rsid w:val="00C23B2E"/>
    <w:rsid w:val="00C26667"/>
    <w:rsid w:val="00C26CBA"/>
    <w:rsid w:val="00C30484"/>
    <w:rsid w:val="00C31069"/>
    <w:rsid w:val="00C3186D"/>
    <w:rsid w:val="00C32542"/>
    <w:rsid w:val="00C3607C"/>
    <w:rsid w:val="00C375BF"/>
    <w:rsid w:val="00C40CD2"/>
    <w:rsid w:val="00C43461"/>
    <w:rsid w:val="00C43FD8"/>
    <w:rsid w:val="00C45B40"/>
    <w:rsid w:val="00C45C9D"/>
    <w:rsid w:val="00C47D1B"/>
    <w:rsid w:val="00C50C2F"/>
    <w:rsid w:val="00C51270"/>
    <w:rsid w:val="00C5295E"/>
    <w:rsid w:val="00C52DC5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63F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76E1"/>
    <w:rsid w:val="00CB4B35"/>
    <w:rsid w:val="00CB611A"/>
    <w:rsid w:val="00CB74EB"/>
    <w:rsid w:val="00CC0078"/>
    <w:rsid w:val="00CC0CD7"/>
    <w:rsid w:val="00CC20A0"/>
    <w:rsid w:val="00CC308D"/>
    <w:rsid w:val="00CC37B0"/>
    <w:rsid w:val="00CC6714"/>
    <w:rsid w:val="00CD08E4"/>
    <w:rsid w:val="00CD1223"/>
    <w:rsid w:val="00CD1E7C"/>
    <w:rsid w:val="00CD2006"/>
    <w:rsid w:val="00CD2FD6"/>
    <w:rsid w:val="00CD3BB7"/>
    <w:rsid w:val="00CD484F"/>
    <w:rsid w:val="00CD6613"/>
    <w:rsid w:val="00CE0F81"/>
    <w:rsid w:val="00CE1B10"/>
    <w:rsid w:val="00CE2009"/>
    <w:rsid w:val="00CE2AFC"/>
    <w:rsid w:val="00CE2D14"/>
    <w:rsid w:val="00CE30B4"/>
    <w:rsid w:val="00CE40FD"/>
    <w:rsid w:val="00CE43D0"/>
    <w:rsid w:val="00CE4F51"/>
    <w:rsid w:val="00CE516A"/>
    <w:rsid w:val="00CE562B"/>
    <w:rsid w:val="00CE7CD6"/>
    <w:rsid w:val="00CF0B6B"/>
    <w:rsid w:val="00CF2AAA"/>
    <w:rsid w:val="00CF2DE4"/>
    <w:rsid w:val="00CF2EA1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5F57"/>
    <w:rsid w:val="00D16126"/>
    <w:rsid w:val="00D16256"/>
    <w:rsid w:val="00D17546"/>
    <w:rsid w:val="00D2017F"/>
    <w:rsid w:val="00D2065D"/>
    <w:rsid w:val="00D20FA3"/>
    <w:rsid w:val="00D21151"/>
    <w:rsid w:val="00D21617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61F8"/>
    <w:rsid w:val="00D37B10"/>
    <w:rsid w:val="00D37C2F"/>
    <w:rsid w:val="00D4218F"/>
    <w:rsid w:val="00D4351F"/>
    <w:rsid w:val="00D45A94"/>
    <w:rsid w:val="00D47220"/>
    <w:rsid w:val="00D50C09"/>
    <w:rsid w:val="00D51516"/>
    <w:rsid w:val="00D52A7E"/>
    <w:rsid w:val="00D53153"/>
    <w:rsid w:val="00D540C4"/>
    <w:rsid w:val="00D60A8E"/>
    <w:rsid w:val="00D610BD"/>
    <w:rsid w:val="00D61550"/>
    <w:rsid w:val="00D615F8"/>
    <w:rsid w:val="00D62BD6"/>
    <w:rsid w:val="00D63117"/>
    <w:rsid w:val="00D631A5"/>
    <w:rsid w:val="00D66BE9"/>
    <w:rsid w:val="00D7104B"/>
    <w:rsid w:val="00D7126E"/>
    <w:rsid w:val="00D7288D"/>
    <w:rsid w:val="00D72A67"/>
    <w:rsid w:val="00D73E3D"/>
    <w:rsid w:val="00D7575C"/>
    <w:rsid w:val="00D762DB"/>
    <w:rsid w:val="00D808C8"/>
    <w:rsid w:val="00D80F83"/>
    <w:rsid w:val="00D811F3"/>
    <w:rsid w:val="00D8121E"/>
    <w:rsid w:val="00D8167C"/>
    <w:rsid w:val="00D82A67"/>
    <w:rsid w:val="00D82C44"/>
    <w:rsid w:val="00D8322B"/>
    <w:rsid w:val="00D8388B"/>
    <w:rsid w:val="00D83F2F"/>
    <w:rsid w:val="00D87FEC"/>
    <w:rsid w:val="00D908AA"/>
    <w:rsid w:val="00D90D30"/>
    <w:rsid w:val="00D92CDA"/>
    <w:rsid w:val="00D933D9"/>
    <w:rsid w:val="00D949FE"/>
    <w:rsid w:val="00D96769"/>
    <w:rsid w:val="00D96A93"/>
    <w:rsid w:val="00D9718E"/>
    <w:rsid w:val="00D97511"/>
    <w:rsid w:val="00DA0654"/>
    <w:rsid w:val="00DA0D90"/>
    <w:rsid w:val="00DA2752"/>
    <w:rsid w:val="00DA3424"/>
    <w:rsid w:val="00DA3A5E"/>
    <w:rsid w:val="00DA4A47"/>
    <w:rsid w:val="00DA5CD6"/>
    <w:rsid w:val="00DA71C9"/>
    <w:rsid w:val="00DB0014"/>
    <w:rsid w:val="00DB14BF"/>
    <w:rsid w:val="00DB3B81"/>
    <w:rsid w:val="00DB5C28"/>
    <w:rsid w:val="00DB7279"/>
    <w:rsid w:val="00DC0797"/>
    <w:rsid w:val="00DC1F78"/>
    <w:rsid w:val="00DC2476"/>
    <w:rsid w:val="00DC25DD"/>
    <w:rsid w:val="00DC42C8"/>
    <w:rsid w:val="00DC5252"/>
    <w:rsid w:val="00DC6DE0"/>
    <w:rsid w:val="00DC7CA5"/>
    <w:rsid w:val="00DD0819"/>
    <w:rsid w:val="00DD0A6C"/>
    <w:rsid w:val="00DD133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B4C"/>
    <w:rsid w:val="00DF7FF7"/>
    <w:rsid w:val="00E01B53"/>
    <w:rsid w:val="00E01F6F"/>
    <w:rsid w:val="00E0225A"/>
    <w:rsid w:val="00E0288A"/>
    <w:rsid w:val="00E02BDE"/>
    <w:rsid w:val="00E04B21"/>
    <w:rsid w:val="00E05D65"/>
    <w:rsid w:val="00E101F7"/>
    <w:rsid w:val="00E12389"/>
    <w:rsid w:val="00E1245C"/>
    <w:rsid w:val="00E13C8A"/>
    <w:rsid w:val="00E168E9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4A0A"/>
    <w:rsid w:val="00E27D52"/>
    <w:rsid w:val="00E27EA5"/>
    <w:rsid w:val="00E3154A"/>
    <w:rsid w:val="00E3246F"/>
    <w:rsid w:val="00E33CD7"/>
    <w:rsid w:val="00E34803"/>
    <w:rsid w:val="00E34F5C"/>
    <w:rsid w:val="00E36914"/>
    <w:rsid w:val="00E374AB"/>
    <w:rsid w:val="00E41A80"/>
    <w:rsid w:val="00E41B51"/>
    <w:rsid w:val="00E43469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55A67"/>
    <w:rsid w:val="00E56C25"/>
    <w:rsid w:val="00E571D7"/>
    <w:rsid w:val="00E61630"/>
    <w:rsid w:val="00E62AEC"/>
    <w:rsid w:val="00E65B43"/>
    <w:rsid w:val="00E65C14"/>
    <w:rsid w:val="00E66B47"/>
    <w:rsid w:val="00E677D5"/>
    <w:rsid w:val="00E67AAB"/>
    <w:rsid w:val="00E74718"/>
    <w:rsid w:val="00E7570E"/>
    <w:rsid w:val="00E75A26"/>
    <w:rsid w:val="00E75CA9"/>
    <w:rsid w:val="00E81245"/>
    <w:rsid w:val="00E81A9A"/>
    <w:rsid w:val="00E81E84"/>
    <w:rsid w:val="00E82868"/>
    <w:rsid w:val="00E8690D"/>
    <w:rsid w:val="00E9236D"/>
    <w:rsid w:val="00E939A5"/>
    <w:rsid w:val="00E950F4"/>
    <w:rsid w:val="00E95F13"/>
    <w:rsid w:val="00E9651C"/>
    <w:rsid w:val="00E96D61"/>
    <w:rsid w:val="00E97673"/>
    <w:rsid w:val="00EA0799"/>
    <w:rsid w:val="00EA2C16"/>
    <w:rsid w:val="00EA3098"/>
    <w:rsid w:val="00EA40F4"/>
    <w:rsid w:val="00EA4438"/>
    <w:rsid w:val="00EA7CB6"/>
    <w:rsid w:val="00EB1698"/>
    <w:rsid w:val="00EB404C"/>
    <w:rsid w:val="00EB47D7"/>
    <w:rsid w:val="00EB4FC0"/>
    <w:rsid w:val="00EB5D9A"/>
    <w:rsid w:val="00EB6CF8"/>
    <w:rsid w:val="00EB76EC"/>
    <w:rsid w:val="00EC0020"/>
    <w:rsid w:val="00EC33BB"/>
    <w:rsid w:val="00EC40EC"/>
    <w:rsid w:val="00EC4FFC"/>
    <w:rsid w:val="00EC692F"/>
    <w:rsid w:val="00EC70F6"/>
    <w:rsid w:val="00EC7B52"/>
    <w:rsid w:val="00ED39AC"/>
    <w:rsid w:val="00ED3E05"/>
    <w:rsid w:val="00EE034D"/>
    <w:rsid w:val="00EE4045"/>
    <w:rsid w:val="00EE6867"/>
    <w:rsid w:val="00EE719A"/>
    <w:rsid w:val="00EF00DB"/>
    <w:rsid w:val="00EF1095"/>
    <w:rsid w:val="00EF14CD"/>
    <w:rsid w:val="00EF1DE9"/>
    <w:rsid w:val="00EF2CD7"/>
    <w:rsid w:val="00EF2E60"/>
    <w:rsid w:val="00EF600B"/>
    <w:rsid w:val="00F028DB"/>
    <w:rsid w:val="00F02DE3"/>
    <w:rsid w:val="00F03ED6"/>
    <w:rsid w:val="00F05FF6"/>
    <w:rsid w:val="00F1199E"/>
    <w:rsid w:val="00F11E47"/>
    <w:rsid w:val="00F12635"/>
    <w:rsid w:val="00F136C7"/>
    <w:rsid w:val="00F1516F"/>
    <w:rsid w:val="00F1604D"/>
    <w:rsid w:val="00F17D39"/>
    <w:rsid w:val="00F221A1"/>
    <w:rsid w:val="00F25AB5"/>
    <w:rsid w:val="00F27204"/>
    <w:rsid w:val="00F279EC"/>
    <w:rsid w:val="00F31A7B"/>
    <w:rsid w:val="00F3347A"/>
    <w:rsid w:val="00F34A43"/>
    <w:rsid w:val="00F34C93"/>
    <w:rsid w:val="00F40023"/>
    <w:rsid w:val="00F4063D"/>
    <w:rsid w:val="00F41743"/>
    <w:rsid w:val="00F4263E"/>
    <w:rsid w:val="00F42CB5"/>
    <w:rsid w:val="00F440C3"/>
    <w:rsid w:val="00F502CA"/>
    <w:rsid w:val="00F51851"/>
    <w:rsid w:val="00F53ABB"/>
    <w:rsid w:val="00F53FDD"/>
    <w:rsid w:val="00F605DF"/>
    <w:rsid w:val="00F62443"/>
    <w:rsid w:val="00F63856"/>
    <w:rsid w:val="00F64228"/>
    <w:rsid w:val="00F642CB"/>
    <w:rsid w:val="00F6611A"/>
    <w:rsid w:val="00F66631"/>
    <w:rsid w:val="00F70AA4"/>
    <w:rsid w:val="00F731D8"/>
    <w:rsid w:val="00F73CAD"/>
    <w:rsid w:val="00F74146"/>
    <w:rsid w:val="00F74FFF"/>
    <w:rsid w:val="00F75C67"/>
    <w:rsid w:val="00F77C3D"/>
    <w:rsid w:val="00F77F65"/>
    <w:rsid w:val="00F80EA1"/>
    <w:rsid w:val="00F81608"/>
    <w:rsid w:val="00F824E9"/>
    <w:rsid w:val="00F83488"/>
    <w:rsid w:val="00F836FA"/>
    <w:rsid w:val="00F845C5"/>
    <w:rsid w:val="00F84FBC"/>
    <w:rsid w:val="00F852F2"/>
    <w:rsid w:val="00F854F1"/>
    <w:rsid w:val="00F86963"/>
    <w:rsid w:val="00F9062B"/>
    <w:rsid w:val="00F93D98"/>
    <w:rsid w:val="00F941A5"/>
    <w:rsid w:val="00F94A96"/>
    <w:rsid w:val="00FA0527"/>
    <w:rsid w:val="00FA2A35"/>
    <w:rsid w:val="00FA60BF"/>
    <w:rsid w:val="00FA6516"/>
    <w:rsid w:val="00FA6FC3"/>
    <w:rsid w:val="00FB0D93"/>
    <w:rsid w:val="00FB1CDE"/>
    <w:rsid w:val="00FB27D0"/>
    <w:rsid w:val="00FB281E"/>
    <w:rsid w:val="00FB287E"/>
    <w:rsid w:val="00FB2BF8"/>
    <w:rsid w:val="00FB3187"/>
    <w:rsid w:val="00FB3930"/>
    <w:rsid w:val="00FB3F30"/>
    <w:rsid w:val="00FB4F5E"/>
    <w:rsid w:val="00FB5D12"/>
    <w:rsid w:val="00FB63F6"/>
    <w:rsid w:val="00FB737A"/>
    <w:rsid w:val="00FC0CAD"/>
    <w:rsid w:val="00FC220C"/>
    <w:rsid w:val="00FC2587"/>
    <w:rsid w:val="00FC5D96"/>
    <w:rsid w:val="00FC7A37"/>
    <w:rsid w:val="00FD4EF7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E81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DF091C-20AF-49F1-B30E-C7369E45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0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64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character" w:customStyle="1" w:styleId="CharAttribute14">
    <w:name w:val="CharAttribute14"/>
    <w:rsid w:val="00892CFA"/>
    <w:rPr>
      <w:rFonts w:ascii="Arial" w:eastAsia="Calibri"/>
      <w:sz w:val="26"/>
    </w:rPr>
  </w:style>
  <w:style w:type="paragraph" w:styleId="Textonotapie">
    <w:name w:val="footnote text"/>
    <w:basedOn w:val="Normal"/>
    <w:link w:val="TextonotapieCar"/>
    <w:uiPriority w:val="99"/>
    <w:unhideWhenUsed/>
    <w:rsid w:val="00832608"/>
    <w:pPr>
      <w:jc w:val="left"/>
    </w:pPr>
    <w:rPr>
      <w:sz w:val="24"/>
      <w:szCs w:val="24"/>
      <w:lang w:val="es-ES_tradnl"/>
    </w:rPr>
  </w:style>
  <w:style w:type="character" w:customStyle="1" w:styleId="TextonotapieCar">
    <w:name w:val="Texto nota pie Car"/>
    <w:link w:val="Textonotapie"/>
    <w:uiPriority w:val="99"/>
    <w:rsid w:val="00832608"/>
    <w:rPr>
      <w:rFonts w:ascii="Arial" w:hAnsi="Arial"/>
      <w:sz w:val="24"/>
      <w:szCs w:val="24"/>
      <w:lang w:val="es-ES_tradnl" w:eastAsia="es-ES"/>
    </w:rPr>
  </w:style>
  <w:style w:type="character" w:styleId="Refdenotaalpie">
    <w:name w:val="footnote reference"/>
    <w:uiPriority w:val="99"/>
    <w:unhideWhenUsed/>
    <w:rsid w:val="008326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83260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0A003B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0A003B"/>
    <w:rPr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rsid w:val="000A003B"/>
    <w:rPr>
      <w:rFonts w:ascii="Arial" w:hAnsi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0A003B"/>
    <w:pPr>
      <w:spacing w:before="100" w:beforeAutospacing="1" w:after="100" w:afterAutospacing="1"/>
      <w:jc w:val="left"/>
    </w:pPr>
    <w:rPr>
      <w:rFonts w:ascii="Times" w:hAnsi="Times"/>
      <w:lang w:val="en-US"/>
    </w:rPr>
  </w:style>
  <w:style w:type="paragraph" w:styleId="Textosinformato">
    <w:name w:val="Plain Text"/>
    <w:basedOn w:val="Normal"/>
    <w:link w:val="TextosinformatoCar"/>
    <w:unhideWhenUsed/>
    <w:rsid w:val="00FB737A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link w:val="Textosinformato"/>
    <w:rsid w:val="00FB737A"/>
    <w:rPr>
      <w:rFonts w:ascii="Consolas" w:hAnsi="Consolas"/>
      <w:sz w:val="21"/>
      <w:szCs w:val="21"/>
      <w:lang w:val="x-none" w:eastAsia="es-ES"/>
    </w:rPr>
  </w:style>
  <w:style w:type="paragraph" w:styleId="NormalWeb">
    <w:name w:val="Normal (Web)"/>
    <w:basedOn w:val="Normal"/>
    <w:uiPriority w:val="99"/>
    <w:unhideWhenUsed/>
    <w:rsid w:val="005B4F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E8690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E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6E8E"/>
    <w:rPr>
      <w:rFonts w:ascii="Segoe UI" w:hAnsi="Segoe UI" w:cs="Segoe UI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8696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F86963"/>
    <w:rPr>
      <w:rFonts w:ascii="Arial" w:hAnsi="Arial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8696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86963"/>
    <w:rPr>
      <w:rFonts w:ascii="Arial" w:hAnsi="Arial"/>
      <w:lang w:eastAsia="es-ES"/>
    </w:rPr>
  </w:style>
  <w:style w:type="paragraph" w:customStyle="1" w:styleId="Texto">
    <w:name w:val="Texto"/>
    <w:basedOn w:val="Normal"/>
    <w:rsid w:val="00506893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styleId="nfasis">
    <w:name w:val="Emphasis"/>
    <w:uiPriority w:val="20"/>
    <w:qFormat/>
    <w:rsid w:val="00C3186D"/>
    <w:rPr>
      <w:i/>
      <w:iCs/>
    </w:rPr>
  </w:style>
  <w:style w:type="character" w:customStyle="1" w:styleId="Ttulo4Car">
    <w:name w:val="Título 4 Car"/>
    <w:link w:val="Ttulo4"/>
    <w:uiPriority w:val="9"/>
    <w:semiHidden/>
    <w:rsid w:val="007A6434"/>
    <w:rPr>
      <w:rFonts w:ascii="Calibri" w:eastAsia="Times New Roman" w:hAnsi="Calibri" w:cs="Times New Roman"/>
      <w:b/>
      <w:b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1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5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86E7-BE13-422C-8EC1-CE013070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dc:description/>
  <cp:lastModifiedBy>Lumbreras</cp:lastModifiedBy>
  <cp:revision>5</cp:revision>
  <cp:lastPrinted>2019-03-20T15:21:00Z</cp:lastPrinted>
  <dcterms:created xsi:type="dcterms:W3CDTF">2020-06-03T16:40:00Z</dcterms:created>
  <dcterms:modified xsi:type="dcterms:W3CDTF">2020-08-17T22:44:00Z</dcterms:modified>
</cp:coreProperties>
</file>