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D25C" w14:textId="77777777" w:rsidR="0022667F" w:rsidRPr="0022667F" w:rsidRDefault="0022667F" w:rsidP="0022667F">
      <w:pPr>
        <w:rPr>
          <w:rFonts w:ascii="Arial Narrow" w:eastAsia="Times New Roman" w:hAnsi="Arial Narrow" w:cs="Times New Roman"/>
          <w:color w:val="000000"/>
          <w:sz w:val="26"/>
          <w:szCs w:val="26"/>
        </w:rPr>
      </w:pPr>
    </w:p>
    <w:p w14:paraId="37614360" w14:textId="1EAECF8F" w:rsidR="0022667F" w:rsidRDefault="0022667F" w:rsidP="0022667F">
      <w:pPr>
        <w:rPr>
          <w:rFonts w:ascii="Arial Narrow" w:eastAsia="Times New Roman" w:hAnsi="Arial Narrow" w:cs="Times New Roman"/>
          <w:color w:val="000000"/>
          <w:sz w:val="26"/>
          <w:szCs w:val="26"/>
        </w:rPr>
      </w:pPr>
      <w:r>
        <w:rPr>
          <w:rFonts w:ascii="Arial Narrow" w:eastAsia="Times New Roman" w:hAnsi="Arial Narrow" w:cs="Times New Roman"/>
          <w:color w:val="000000"/>
          <w:sz w:val="26"/>
          <w:szCs w:val="26"/>
        </w:rPr>
        <w:t xml:space="preserve">Propuesta de </w:t>
      </w:r>
      <w:r w:rsidRPr="0022667F">
        <w:rPr>
          <w:rFonts w:ascii="Arial Narrow" w:eastAsia="Times New Roman" w:hAnsi="Arial Narrow" w:cs="Times New Roman"/>
          <w:color w:val="000000"/>
          <w:sz w:val="26"/>
          <w:szCs w:val="26"/>
        </w:rPr>
        <w:t xml:space="preserve">Iniciativa con </w:t>
      </w:r>
      <w:r>
        <w:rPr>
          <w:rFonts w:ascii="Arial Narrow" w:eastAsia="Times New Roman" w:hAnsi="Arial Narrow" w:cs="Times New Roman"/>
          <w:color w:val="000000"/>
          <w:sz w:val="26"/>
          <w:szCs w:val="26"/>
        </w:rPr>
        <w:t>p</w:t>
      </w:r>
      <w:r w:rsidRPr="0022667F">
        <w:rPr>
          <w:rFonts w:ascii="Arial Narrow" w:eastAsia="Times New Roman" w:hAnsi="Arial Narrow" w:cs="Times New Roman"/>
          <w:color w:val="000000"/>
          <w:sz w:val="26"/>
          <w:szCs w:val="26"/>
        </w:rPr>
        <w:t>royecto de Decreto, por el que se propone adicionar un tercer párrafo, pasando al orden su</w:t>
      </w:r>
      <w:r>
        <w:rPr>
          <w:rFonts w:ascii="Arial Narrow" w:eastAsia="Times New Roman" w:hAnsi="Arial Narrow" w:cs="Times New Roman"/>
          <w:color w:val="000000"/>
          <w:sz w:val="26"/>
          <w:szCs w:val="26"/>
        </w:rPr>
        <w:t>bse</w:t>
      </w:r>
      <w:r w:rsidRPr="0022667F">
        <w:rPr>
          <w:rFonts w:ascii="Arial Narrow" w:eastAsia="Times New Roman" w:hAnsi="Arial Narrow" w:cs="Times New Roman"/>
          <w:color w:val="000000"/>
          <w:sz w:val="26"/>
          <w:szCs w:val="26"/>
        </w:rPr>
        <w:t xml:space="preserve">cuentes los párrafos restantes, al artículo 198 de la </w:t>
      </w:r>
      <w:r w:rsidRPr="0022667F">
        <w:rPr>
          <w:rFonts w:ascii="Arial Narrow" w:eastAsia="Times New Roman" w:hAnsi="Arial Narrow" w:cs="Times New Roman"/>
          <w:b/>
          <w:color w:val="000000"/>
          <w:sz w:val="26"/>
          <w:szCs w:val="26"/>
        </w:rPr>
        <w:t>Ley del Seguro Social</w:t>
      </w:r>
      <w:r w:rsidRPr="0022667F">
        <w:rPr>
          <w:rFonts w:ascii="Arial Narrow" w:eastAsia="Times New Roman" w:hAnsi="Arial Narrow" w:cs="Times New Roman"/>
          <w:color w:val="000000"/>
          <w:sz w:val="26"/>
          <w:szCs w:val="26"/>
        </w:rPr>
        <w:t xml:space="preserve">, asimismo se propone adicionar un tercer párrafo al artículo 82 de la </w:t>
      </w:r>
      <w:r w:rsidRPr="0022667F">
        <w:rPr>
          <w:rFonts w:ascii="Arial Narrow" w:eastAsia="Times New Roman" w:hAnsi="Arial Narrow" w:cs="Times New Roman"/>
          <w:b/>
          <w:color w:val="000000"/>
          <w:sz w:val="26"/>
          <w:szCs w:val="26"/>
        </w:rPr>
        <w:t>Ley del Instituto de Seguridad y Servicios Sociales de los Trabajadores del Estado</w:t>
      </w:r>
      <w:r>
        <w:rPr>
          <w:rFonts w:ascii="Arial Narrow" w:eastAsia="Times New Roman" w:hAnsi="Arial Narrow" w:cs="Times New Roman"/>
          <w:color w:val="000000"/>
          <w:sz w:val="26"/>
          <w:szCs w:val="26"/>
        </w:rPr>
        <w:t>.</w:t>
      </w:r>
    </w:p>
    <w:p w14:paraId="47423436" w14:textId="77777777" w:rsidR="0022667F" w:rsidRDefault="0022667F" w:rsidP="0022667F">
      <w:pPr>
        <w:rPr>
          <w:rFonts w:ascii="Arial Narrow" w:eastAsia="Times New Roman" w:hAnsi="Arial Narrow" w:cs="Times New Roman"/>
          <w:color w:val="000000"/>
          <w:sz w:val="26"/>
          <w:szCs w:val="26"/>
        </w:rPr>
      </w:pPr>
    </w:p>
    <w:p w14:paraId="76D2BD4E" w14:textId="7BCF562A" w:rsidR="0022667F" w:rsidRPr="0022667F" w:rsidRDefault="0022667F" w:rsidP="0022667F">
      <w:pPr>
        <w:numPr>
          <w:ilvl w:val="0"/>
          <w:numId w:val="3"/>
        </w:numPr>
        <w:ind w:left="714" w:hanging="357"/>
        <w:contextualSpacing/>
        <w:rPr>
          <w:rFonts w:ascii="Arial Narrow" w:eastAsia="Times New Roman" w:hAnsi="Arial Narrow" w:cs="Times New Roman"/>
          <w:b/>
          <w:color w:val="000000"/>
          <w:sz w:val="26"/>
          <w:szCs w:val="26"/>
        </w:rPr>
      </w:pPr>
      <w:r w:rsidRPr="0022667F">
        <w:rPr>
          <w:rFonts w:ascii="Arial Narrow" w:eastAsia="Times New Roman" w:hAnsi="Arial Narrow" w:cs="Times New Roman"/>
          <w:b/>
          <w:color w:val="000000"/>
          <w:sz w:val="26"/>
          <w:szCs w:val="26"/>
        </w:rPr>
        <w:t>Con el objeto de que el trabajador al momento de llevar a cabo el retiro parcial por desempleo, firme una carta de aceptación de las consecuencias de llevar a cabo dicho retiro.</w:t>
      </w:r>
    </w:p>
    <w:p w14:paraId="6EA3887B" w14:textId="77777777" w:rsidR="0022667F" w:rsidRPr="0022667F" w:rsidRDefault="0022667F" w:rsidP="0022667F">
      <w:pPr>
        <w:rPr>
          <w:rFonts w:ascii="Arial Narrow" w:eastAsia="Times New Roman" w:hAnsi="Arial Narrow" w:cs="Times New Roman"/>
          <w:color w:val="000000"/>
          <w:sz w:val="26"/>
          <w:szCs w:val="26"/>
        </w:rPr>
      </w:pPr>
    </w:p>
    <w:p w14:paraId="12B7D6AA" w14:textId="56C79927" w:rsidR="0022667F" w:rsidRPr="0022667F" w:rsidRDefault="0022667F" w:rsidP="0022667F">
      <w:pPr>
        <w:rPr>
          <w:rFonts w:ascii="Arial Narrow" w:eastAsia="Times New Roman" w:hAnsi="Arial Narrow" w:cs="Times New Roman"/>
          <w:color w:val="000000"/>
          <w:sz w:val="26"/>
          <w:szCs w:val="26"/>
          <w:lang w:val="es-ES"/>
        </w:rPr>
      </w:pPr>
      <w:r w:rsidRPr="0022667F">
        <w:rPr>
          <w:rFonts w:ascii="Arial Narrow" w:eastAsia="Times New Roman" w:hAnsi="Arial Narrow" w:cs="Times New Roman"/>
          <w:color w:val="000000"/>
          <w:sz w:val="26"/>
          <w:szCs w:val="26"/>
        </w:rPr>
        <w:t xml:space="preserve">Planteada por el </w:t>
      </w:r>
      <w:r w:rsidRPr="0022667F">
        <w:rPr>
          <w:rFonts w:ascii="Arial Narrow" w:eastAsia="Times New Roman" w:hAnsi="Arial Narrow" w:cs="Times New Roman"/>
          <w:b/>
          <w:color w:val="000000"/>
          <w:sz w:val="26"/>
          <w:szCs w:val="26"/>
        </w:rPr>
        <w:t xml:space="preserve">Diputado Jesús </w:t>
      </w:r>
      <w:proofErr w:type="spellStart"/>
      <w:r w:rsidRPr="0022667F">
        <w:rPr>
          <w:rFonts w:ascii="Arial Narrow" w:eastAsia="Times New Roman" w:hAnsi="Arial Narrow" w:cs="Times New Roman"/>
          <w:b/>
          <w:color w:val="000000"/>
          <w:sz w:val="26"/>
          <w:szCs w:val="26"/>
        </w:rPr>
        <w:t>Berino</w:t>
      </w:r>
      <w:proofErr w:type="spellEnd"/>
      <w:r w:rsidRPr="0022667F">
        <w:rPr>
          <w:rFonts w:ascii="Arial Narrow" w:eastAsia="Times New Roman" w:hAnsi="Arial Narrow" w:cs="Times New Roman"/>
          <w:b/>
          <w:color w:val="000000"/>
          <w:sz w:val="26"/>
          <w:szCs w:val="26"/>
        </w:rPr>
        <w:t xml:space="preserve"> Granados</w:t>
      </w:r>
      <w:r w:rsidRPr="0022667F">
        <w:rPr>
          <w:rFonts w:ascii="Arial Narrow" w:eastAsia="Times New Roman" w:hAnsi="Arial Narrow" w:cs="Times New Roman"/>
          <w:color w:val="000000"/>
          <w:sz w:val="26"/>
          <w:szCs w:val="26"/>
        </w:rPr>
        <w:t>,</w:t>
      </w:r>
      <w:r w:rsidRPr="0022667F">
        <w:rPr>
          <w:rFonts w:ascii="Arial Narrow" w:eastAsia="Times New Roman" w:hAnsi="Arial Narrow" w:cs="Times New Roman"/>
          <w:b/>
          <w:color w:val="000000"/>
          <w:sz w:val="26"/>
          <w:szCs w:val="26"/>
        </w:rPr>
        <w:t xml:space="preserve"> </w:t>
      </w:r>
      <w:r w:rsidRPr="0022667F">
        <w:rPr>
          <w:rFonts w:ascii="Arial Narrow" w:eastAsia="Times New Roman" w:hAnsi="Arial Narrow" w:cs="Times New Roman"/>
          <w:color w:val="000000"/>
          <w:sz w:val="26"/>
          <w:szCs w:val="26"/>
          <w:lang w:val="es-ES"/>
        </w:rPr>
        <w:t>del Grupo Parlamentario “Gral. Andrés S. Viesca”, del Partido Revolucionario Institucional, conjuntamente con las demás Diputadas y Diputados que la suscriben.</w:t>
      </w:r>
    </w:p>
    <w:p w14:paraId="31B2F487" w14:textId="77777777" w:rsidR="0022667F" w:rsidRPr="0022667F" w:rsidRDefault="0022667F" w:rsidP="0022667F">
      <w:pPr>
        <w:tabs>
          <w:tab w:val="left" w:pos="5056"/>
        </w:tabs>
        <w:rPr>
          <w:rFonts w:ascii="Arial Narrow" w:eastAsia="Times New Roman" w:hAnsi="Arial Narrow" w:cs="Times New Roman"/>
          <w:color w:val="000000"/>
          <w:sz w:val="26"/>
          <w:szCs w:val="26"/>
          <w:lang w:val="es-ES"/>
        </w:rPr>
      </w:pPr>
    </w:p>
    <w:p w14:paraId="395B9E6F" w14:textId="77777777" w:rsidR="0022667F" w:rsidRPr="0022667F" w:rsidRDefault="0022667F" w:rsidP="0022667F">
      <w:pPr>
        <w:rPr>
          <w:rFonts w:ascii="Arial Narrow" w:eastAsia="Times New Roman" w:hAnsi="Arial Narrow" w:cs="Times New Roman"/>
          <w:b/>
          <w:color w:val="000000"/>
          <w:sz w:val="26"/>
          <w:szCs w:val="26"/>
        </w:rPr>
      </w:pPr>
      <w:r w:rsidRPr="0022667F">
        <w:rPr>
          <w:rFonts w:ascii="Arial Narrow" w:eastAsia="Times New Roman" w:hAnsi="Arial Narrow" w:cs="Times New Roman"/>
          <w:color w:val="000000"/>
          <w:sz w:val="26"/>
          <w:szCs w:val="26"/>
        </w:rPr>
        <w:t xml:space="preserve">Fecha de Lectura de la Iniciativa: </w:t>
      </w:r>
      <w:r w:rsidRPr="0022667F">
        <w:rPr>
          <w:rFonts w:ascii="Arial Narrow" w:eastAsia="Times New Roman" w:hAnsi="Arial Narrow" w:cs="Times New Roman"/>
          <w:b/>
          <w:color w:val="000000"/>
          <w:sz w:val="26"/>
          <w:szCs w:val="26"/>
        </w:rPr>
        <w:t xml:space="preserve">03 de </w:t>
      </w:r>
      <w:proofErr w:type="gramStart"/>
      <w:r w:rsidRPr="0022667F">
        <w:rPr>
          <w:rFonts w:ascii="Arial Narrow" w:eastAsia="Times New Roman" w:hAnsi="Arial Narrow" w:cs="Times New Roman"/>
          <w:b/>
          <w:color w:val="000000"/>
          <w:sz w:val="26"/>
          <w:szCs w:val="26"/>
        </w:rPr>
        <w:t>Junio</w:t>
      </w:r>
      <w:proofErr w:type="gramEnd"/>
      <w:r w:rsidRPr="0022667F">
        <w:rPr>
          <w:rFonts w:ascii="Arial Narrow" w:eastAsia="Times New Roman" w:hAnsi="Arial Narrow" w:cs="Times New Roman"/>
          <w:b/>
          <w:color w:val="000000"/>
          <w:sz w:val="26"/>
          <w:szCs w:val="26"/>
        </w:rPr>
        <w:t xml:space="preserve"> de 2020.</w:t>
      </w:r>
    </w:p>
    <w:p w14:paraId="0AD9D56E" w14:textId="77777777" w:rsidR="0022667F" w:rsidRPr="0022667F" w:rsidRDefault="0022667F" w:rsidP="0022667F">
      <w:pPr>
        <w:rPr>
          <w:rFonts w:ascii="Arial Narrow" w:eastAsia="Times New Roman" w:hAnsi="Arial Narrow" w:cs="Times New Roman"/>
          <w:sz w:val="26"/>
          <w:szCs w:val="26"/>
        </w:rPr>
      </w:pPr>
    </w:p>
    <w:p w14:paraId="61DD8CEA" w14:textId="069A34E5" w:rsidR="0022667F" w:rsidRPr="0022667F" w:rsidRDefault="0022667F" w:rsidP="0022667F">
      <w:pPr>
        <w:rPr>
          <w:rFonts w:ascii="Arial Narrow" w:eastAsia="Times New Roman" w:hAnsi="Arial Narrow" w:cs="Times New Roman"/>
          <w:b/>
          <w:color w:val="000000"/>
          <w:sz w:val="26"/>
          <w:szCs w:val="26"/>
        </w:rPr>
      </w:pPr>
      <w:r w:rsidRPr="0022667F">
        <w:rPr>
          <w:rFonts w:ascii="Arial Narrow" w:eastAsia="Times New Roman" w:hAnsi="Arial Narrow" w:cs="Times New Roman"/>
          <w:color w:val="000000"/>
          <w:sz w:val="26"/>
          <w:szCs w:val="26"/>
        </w:rPr>
        <w:t xml:space="preserve">Turnada a la </w:t>
      </w:r>
      <w:r w:rsidRPr="0022667F">
        <w:rPr>
          <w:rFonts w:ascii="Arial Narrow" w:eastAsia="Times New Roman" w:hAnsi="Arial Narrow" w:cs="Times New Roman"/>
          <w:b/>
          <w:color w:val="000000"/>
          <w:sz w:val="26"/>
          <w:szCs w:val="26"/>
        </w:rPr>
        <w:t>Comisión del Trabajo y Previsión Social.</w:t>
      </w:r>
    </w:p>
    <w:p w14:paraId="0B73D071" w14:textId="77777777" w:rsidR="0022667F" w:rsidRPr="0022667F" w:rsidRDefault="0022667F" w:rsidP="0022667F">
      <w:pPr>
        <w:rPr>
          <w:rFonts w:ascii="Arial Narrow" w:eastAsia="Times New Roman" w:hAnsi="Arial Narrow" w:cs="Times New Roman"/>
          <w:b/>
          <w:color w:val="000000"/>
          <w:sz w:val="26"/>
          <w:szCs w:val="26"/>
        </w:rPr>
      </w:pPr>
    </w:p>
    <w:p w14:paraId="4E0B810B" w14:textId="77777777" w:rsidR="002F004E" w:rsidRPr="00DA431D" w:rsidRDefault="002F004E" w:rsidP="002F004E">
      <w:pPr>
        <w:rPr>
          <w:rFonts w:ascii="Arial Narrow" w:hAnsi="Arial Narrow"/>
          <w:b/>
          <w:color w:val="000000"/>
          <w:sz w:val="26"/>
          <w:szCs w:val="26"/>
          <w:lang w:eastAsia="es-MX"/>
        </w:rPr>
      </w:pPr>
      <w:r w:rsidRPr="00DA431D">
        <w:rPr>
          <w:rFonts w:ascii="Arial Narrow" w:hAnsi="Arial Narrow"/>
          <w:b/>
          <w:color w:val="000000"/>
          <w:sz w:val="26"/>
          <w:szCs w:val="26"/>
          <w:lang w:eastAsia="es-MX"/>
        </w:rPr>
        <w:t xml:space="preserve">Lectura del </w:t>
      </w:r>
      <w:r>
        <w:rPr>
          <w:rFonts w:ascii="Arial Narrow" w:hAnsi="Arial Narrow"/>
          <w:b/>
          <w:color w:val="000000"/>
          <w:sz w:val="26"/>
          <w:szCs w:val="26"/>
          <w:lang w:eastAsia="es-MX"/>
        </w:rPr>
        <w:t>Acuerdo</w:t>
      </w:r>
      <w:r w:rsidRPr="00DA431D">
        <w:rPr>
          <w:rFonts w:ascii="Arial Narrow" w:hAnsi="Arial Narrow"/>
          <w:b/>
          <w:color w:val="000000"/>
          <w:sz w:val="26"/>
          <w:szCs w:val="26"/>
          <w:lang w:eastAsia="es-MX"/>
        </w:rPr>
        <w:t xml:space="preserve">: 04 de </w:t>
      </w:r>
      <w:proofErr w:type="gramStart"/>
      <w:r w:rsidRPr="00DA431D">
        <w:rPr>
          <w:rFonts w:ascii="Arial Narrow" w:hAnsi="Arial Narrow"/>
          <w:b/>
          <w:color w:val="000000"/>
          <w:sz w:val="26"/>
          <w:szCs w:val="26"/>
          <w:lang w:eastAsia="es-MX"/>
        </w:rPr>
        <w:t>Noviembre</w:t>
      </w:r>
      <w:proofErr w:type="gramEnd"/>
      <w:r w:rsidRPr="00DA431D">
        <w:rPr>
          <w:rFonts w:ascii="Arial Narrow" w:hAnsi="Arial Narrow"/>
          <w:b/>
          <w:color w:val="000000"/>
          <w:sz w:val="26"/>
          <w:szCs w:val="26"/>
          <w:lang w:eastAsia="es-MX"/>
        </w:rPr>
        <w:t xml:space="preserve"> de 2020.</w:t>
      </w:r>
    </w:p>
    <w:p w14:paraId="241B277D" w14:textId="77777777" w:rsidR="0022667F" w:rsidRPr="0022667F" w:rsidRDefault="0022667F" w:rsidP="0022667F">
      <w:pPr>
        <w:spacing w:line="276" w:lineRule="auto"/>
        <w:rPr>
          <w:b/>
          <w:bCs/>
          <w:sz w:val="24"/>
          <w:szCs w:val="24"/>
        </w:rPr>
      </w:pPr>
      <w:bookmarkStart w:id="0" w:name="_GoBack"/>
      <w:bookmarkEnd w:id="0"/>
    </w:p>
    <w:p w14:paraId="40C6A19B" w14:textId="77777777" w:rsidR="0022667F" w:rsidRPr="0022667F" w:rsidRDefault="0022667F" w:rsidP="0022667F">
      <w:pPr>
        <w:spacing w:line="276" w:lineRule="auto"/>
        <w:rPr>
          <w:b/>
          <w:sz w:val="28"/>
          <w:szCs w:val="28"/>
          <w:lang w:eastAsia="es-MX"/>
        </w:rPr>
      </w:pPr>
    </w:p>
    <w:p w14:paraId="2550719F" w14:textId="77777777" w:rsidR="0022667F" w:rsidRDefault="0022667F" w:rsidP="0086772B">
      <w:pPr>
        <w:spacing w:line="276" w:lineRule="auto"/>
        <w:rPr>
          <w:b/>
          <w:sz w:val="28"/>
          <w:szCs w:val="28"/>
        </w:rPr>
      </w:pPr>
    </w:p>
    <w:p w14:paraId="61FD99B3" w14:textId="77777777" w:rsidR="0022667F" w:rsidRDefault="0022667F" w:rsidP="0086772B">
      <w:pPr>
        <w:spacing w:line="276" w:lineRule="auto"/>
        <w:rPr>
          <w:b/>
          <w:sz w:val="28"/>
          <w:szCs w:val="28"/>
        </w:rPr>
      </w:pPr>
    </w:p>
    <w:p w14:paraId="324218FF" w14:textId="77777777" w:rsidR="0022667F" w:rsidRDefault="0022667F" w:rsidP="0086772B">
      <w:pPr>
        <w:spacing w:line="276" w:lineRule="auto"/>
        <w:rPr>
          <w:b/>
          <w:sz w:val="28"/>
          <w:szCs w:val="28"/>
        </w:rPr>
      </w:pPr>
    </w:p>
    <w:p w14:paraId="38054062" w14:textId="77777777" w:rsidR="0022667F" w:rsidRDefault="0022667F">
      <w:pPr>
        <w:rPr>
          <w:b/>
          <w:sz w:val="28"/>
          <w:szCs w:val="28"/>
        </w:rPr>
      </w:pPr>
      <w:r>
        <w:rPr>
          <w:b/>
          <w:sz w:val="28"/>
          <w:szCs w:val="28"/>
        </w:rPr>
        <w:br w:type="page"/>
      </w:r>
    </w:p>
    <w:p w14:paraId="1D9B523D" w14:textId="2CC5B6DE" w:rsidR="0086772B" w:rsidRPr="0086772B" w:rsidRDefault="0086772B" w:rsidP="0086772B">
      <w:pPr>
        <w:spacing w:line="276" w:lineRule="auto"/>
        <w:rPr>
          <w:b/>
          <w:sz w:val="28"/>
          <w:szCs w:val="28"/>
        </w:rPr>
      </w:pPr>
      <w:r w:rsidRPr="0086772B">
        <w:rPr>
          <w:b/>
          <w:sz w:val="28"/>
          <w:szCs w:val="28"/>
        </w:rPr>
        <w:lastRenderedPageBreak/>
        <w:t>PROPUESTA DE INICIATIVA CON PROYECTO DE DECRETO, QUE PRESENTAN LAS DIPUTADAS Y DIPUTADOS INTEGRANTES DE</w:t>
      </w:r>
      <w:r w:rsidRPr="0086772B">
        <w:rPr>
          <w:b/>
          <w:sz w:val="28"/>
          <w:szCs w:val="28"/>
          <w:lang w:val="es-ES"/>
        </w:rPr>
        <w:t xml:space="preserve">L GRUPO PARLAMENTARIO “GRAL. ANDRÉS S. VIESCA”, DEL PARTIDO REVOLUCIONARIO INSTITUCIONAL, POR CONDUCTO DEL </w:t>
      </w:r>
      <w:r w:rsidR="00AE132D" w:rsidRPr="0086772B">
        <w:rPr>
          <w:b/>
          <w:sz w:val="28"/>
          <w:szCs w:val="28"/>
          <w:lang w:val="es-ES"/>
        </w:rPr>
        <w:t>DIPUTADO JESÚS BERINO GRANADOS</w:t>
      </w:r>
      <w:r w:rsidR="00AE132D" w:rsidRPr="0086772B">
        <w:rPr>
          <w:b/>
          <w:sz w:val="28"/>
          <w:szCs w:val="28"/>
        </w:rPr>
        <w:t xml:space="preserve">, POR </w:t>
      </w:r>
      <w:r w:rsidR="008220CD">
        <w:rPr>
          <w:b/>
          <w:sz w:val="28"/>
          <w:szCs w:val="28"/>
        </w:rPr>
        <w:t>EL</w:t>
      </w:r>
      <w:r w:rsidR="00AE132D" w:rsidRPr="0086772B">
        <w:rPr>
          <w:b/>
          <w:sz w:val="28"/>
          <w:szCs w:val="28"/>
        </w:rPr>
        <w:t xml:space="preserve"> QUE SE PROPONE </w:t>
      </w:r>
      <w:r w:rsidR="00AE132D">
        <w:rPr>
          <w:b/>
          <w:sz w:val="28"/>
          <w:szCs w:val="28"/>
        </w:rPr>
        <w:t>ADICIONAR UN TERCER PÁRRAFO, PASANDO AL ORDEN SUSBECUENTES LOS PÁRRAFOS RESTANTES,</w:t>
      </w:r>
      <w:r w:rsidR="00AE132D" w:rsidRPr="0086772B">
        <w:rPr>
          <w:b/>
          <w:sz w:val="28"/>
          <w:szCs w:val="28"/>
        </w:rPr>
        <w:t xml:space="preserve"> </w:t>
      </w:r>
      <w:r w:rsidR="00AE132D">
        <w:rPr>
          <w:b/>
          <w:sz w:val="28"/>
          <w:szCs w:val="28"/>
        </w:rPr>
        <w:t>A</w:t>
      </w:r>
      <w:r w:rsidR="00AE132D" w:rsidRPr="0086772B">
        <w:rPr>
          <w:b/>
          <w:sz w:val="28"/>
          <w:szCs w:val="28"/>
        </w:rPr>
        <w:t>L ARTÍCULO 1</w:t>
      </w:r>
      <w:r w:rsidR="00AE132D">
        <w:rPr>
          <w:b/>
          <w:sz w:val="28"/>
          <w:szCs w:val="28"/>
        </w:rPr>
        <w:t>98</w:t>
      </w:r>
      <w:r w:rsidR="00AE132D" w:rsidRPr="0086772B">
        <w:rPr>
          <w:b/>
          <w:sz w:val="28"/>
          <w:szCs w:val="28"/>
        </w:rPr>
        <w:t xml:space="preserve"> DE LA LEY DEL SEGURO SOCIAL, </w:t>
      </w:r>
      <w:r w:rsidR="007F0017">
        <w:rPr>
          <w:b/>
          <w:sz w:val="28"/>
          <w:szCs w:val="28"/>
        </w:rPr>
        <w:t xml:space="preserve">ASIMISMO SE PROPONE </w:t>
      </w:r>
      <w:r w:rsidR="00AE132D">
        <w:rPr>
          <w:b/>
          <w:sz w:val="28"/>
          <w:szCs w:val="28"/>
        </w:rPr>
        <w:t>ADICIONA</w:t>
      </w:r>
      <w:r w:rsidR="007F0017">
        <w:rPr>
          <w:b/>
          <w:sz w:val="28"/>
          <w:szCs w:val="28"/>
        </w:rPr>
        <w:t>R</w:t>
      </w:r>
      <w:r w:rsidR="00AE132D">
        <w:rPr>
          <w:b/>
          <w:sz w:val="28"/>
          <w:szCs w:val="28"/>
        </w:rPr>
        <w:t xml:space="preserve">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14:paraId="6AAEC05B" w14:textId="77777777" w:rsidR="0086772B" w:rsidRPr="0086772B" w:rsidRDefault="0086772B" w:rsidP="0086772B">
      <w:pPr>
        <w:spacing w:line="276" w:lineRule="auto"/>
        <w:rPr>
          <w:b/>
          <w:sz w:val="28"/>
          <w:szCs w:val="28"/>
        </w:rPr>
      </w:pPr>
    </w:p>
    <w:p w14:paraId="4D1646DD" w14:textId="77777777" w:rsidR="0086772B" w:rsidRPr="0086772B" w:rsidRDefault="0086772B" w:rsidP="0086772B">
      <w:pPr>
        <w:spacing w:line="276" w:lineRule="auto"/>
        <w:rPr>
          <w:b/>
          <w:sz w:val="28"/>
          <w:szCs w:val="28"/>
        </w:rPr>
      </w:pPr>
      <w:r w:rsidRPr="0086772B">
        <w:rPr>
          <w:b/>
          <w:sz w:val="28"/>
          <w:szCs w:val="28"/>
        </w:rPr>
        <w:t>H. PLENO DEL CONGRESO DEL ESTADO</w:t>
      </w:r>
    </w:p>
    <w:p w14:paraId="6AA96406" w14:textId="77777777" w:rsidR="0086772B" w:rsidRPr="0086772B" w:rsidRDefault="0086772B" w:rsidP="0086772B">
      <w:pPr>
        <w:spacing w:line="276" w:lineRule="auto"/>
        <w:rPr>
          <w:b/>
          <w:sz w:val="28"/>
          <w:szCs w:val="28"/>
        </w:rPr>
      </w:pPr>
      <w:r w:rsidRPr="0086772B">
        <w:rPr>
          <w:b/>
          <w:sz w:val="28"/>
          <w:szCs w:val="28"/>
        </w:rPr>
        <w:t>DE COAHUILA DE ZARAGOZA</w:t>
      </w:r>
    </w:p>
    <w:p w14:paraId="7F6F2EEA" w14:textId="77777777" w:rsidR="0086772B" w:rsidRPr="0086772B" w:rsidRDefault="0086772B" w:rsidP="0086772B">
      <w:pPr>
        <w:spacing w:line="276" w:lineRule="auto"/>
        <w:rPr>
          <w:b/>
          <w:sz w:val="28"/>
          <w:szCs w:val="28"/>
        </w:rPr>
      </w:pPr>
      <w:r w:rsidRPr="0086772B">
        <w:rPr>
          <w:b/>
          <w:sz w:val="28"/>
          <w:szCs w:val="28"/>
        </w:rPr>
        <w:t>P R E S E N T E.</w:t>
      </w:r>
    </w:p>
    <w:p w14:paraId="6767C70F" w14:textId="77777777" w:rsidR="0086772B" w:rsidRPr="0086772B" w:rsidRDefault="0086772B" w:rsidP="0086772B">
      <w:pPr>
        <w:spacing w:line="276" w:lineRule="auto"/>
        <w:rPr>
          <w:b/>
          <w:bCs/>
          <w:sz w:val="28"/>
          <w:szCs w:val="28"/>
        </w:rPr>
      </w:pPr>
    </w:p>
    <w:p w14:paraId="134C74A0" w14:textId="001464E4" w:rsidR="0086772B" w:rsidRPr="00846D60" w:rsidRDefault="0086772B" w:rsidP="0086772B">
      <w:pPr>
        <w:spacing w:line="276" w:lineRule="auto"/>
        <w:rPr>
          <w:bCs/>
          <w:sz w:val="28"/>
          <w:szCs w:val="28"/>
        </w:rPr>
      </w:pPr>
      <w:r w:rsidRPr="0086772B">
        <w:rPr>
          <w:sz w:val="28"/>
          <w:szCs w:val="28"/>
        </w:rPr>
        <w:t xml:space="preserve">El suscrito Diputado Jesús Berino Granados, conjuntamente con las demás diputadas y diputados integrantes del Grupo Parlamentario “Gral. Andrés S. Viesca” del Partido Revolucionario Institucional, con apoyo en lo dispuesto por los artículos 71 fracción II de la Constitución Política de los Estados Unidos Mexicanos; artículo 59 fracción I, 60 y 67 fracción I de la Constitución Política del Estado de Coahuila, así como 21 fracción IV, 152 fracción I y demás relativos de la Ley Orgánica del Congreso del Estado Independiente, Libre y Soberano de Coahuila de Zaragoza, nos permitimos presentar a esta soberanía la siguiente </w:t>
      </w:r>
      <w:r w:rsidR="001D42A8">
        <w:rPr>
          <w:sz w:val="28"/>
          <w:szCs w:val="28"/>
        </w:rPr>
        <w:t>p</w:t>
      </w:r>
      <w:r w:rsidRPr="0086772B">
        <w:rPr>
          <w:sz w:val="28"/>
          <w:szCs w:val="28"/>
        </w:rPr>
        <w:t xml:space="preserve">ropuesta de iniciativa con proyecto de decreto por </w:t>
      </w:r>
      <w:r w:rsidR="00846D60">
        <w:rPr>
          <w:sz w:val="28"/>
          <w:szCs w:val="28"/>
        </w:rPr>
        <w:t>la</w:t>
      </w:r>
      <w:r w:rsidRPr="0086772B">
        <w:rPr>
          <w:sz w:val="28"/>
          <w:szCs w:val="28"/>
        </w:rPr>
        <w:t xml:space="preserve"> que se propone</w:t>
      </w:r>
      <w:r w:rsidR="00846D60">
        <w:rPr>
          <w:sz w:val="28"/>
          <w:szCs w:val="28"/>
        </w:rPr>
        <w:t xml:space="preserve"> </w:t>
      </w:r>
      <w:r w:rsidR="00846D60" w:rsidRPr="00846D60">
        <w:rPr>
          <w:bCs/>
          <w:sz w:val="28"/>
          <w:szCs w:val="28"/>
        </w:rPr>
        <w:t xml:space="preserve">adicionar un tercer párrafo, pasando al orden susbecuentes los párrafos restantes, al artículo 198 de la </w:t>
      </w:r>
      <w:r w:rsidR="00846D60">
        <w:rPr>
          <w:bCs/>
          <w:sz w:val="28"/>
          <w:szCs w:val="28"/>
        </w:rPr>
        <w:t>L</w:t>
      </w:r>
      <w:r w:rsidR="00846D60" w:rsidRPr="00846D60">
        <w:rPr>
          <w:bCs/>
          <w:sz w:val="28"/>
          <w:szCs w:val="28"/>
        </w:rPr>
        <w:t xml:space="preserve">ey del </w:t>
      </w:r>
      <w:r w:rsidR="00846D60">
        <w:rPr>
          <w:bCs/>
          <w:sz w:val="28"/>
          <w:szCs w:val="28"/>
        </w:rPr>
        <w:t>S</w:t>
      </w:r>
      <w:r w:rsidR="00846D60" w:rsidRPr="00846D60">
        <w:rPr>
          <w:bCs/>
          <w:sz w:val="28"/>
          <w:szCs w:val="28"/>
        </w:rPr>
        <w:t xml:space="preserve">eguro </w:t>
      </w:r>
      <w:r w:rsidR="00846D60">
        <w:rPr>
          <w:bCs/>
          <w:sz w:val="28"/>
          <w:szCs w:val="28"/>
        </w:rPr>
        <w:t>S</w:t>
      </w:r>
      <w:r w:rsidR="00846D60" w:rsidRPr="00846D60">
        <w:rPr>
          <w:bCs/>
          <w:sz w:val="28"/>
          <w:szCs w:val="28"/>
        </w:rPr>
        <w:t xml:space="preserve">ocial, </w:t>
      </w:r>
      <w:r w:rsidR="007F0017">
        <w:rPr>
          <w:bCs/>
          <w:sz w:val="28"/>
          <w:szCs w:val="28"/>
        </w:rPr>
        <w:t>asimismo se propone</w:t>
      </w:r>
      <w:r w:rsidR="00846D60" w:rsidRPr="00846D60">
        <w:rPr>
          <w:bCs/>
          <w:sz w:val="28"/>
          <w:szCs w:val="28"/>
        </w:rPr>
        <w:t xml:space="preserve"> adiciona</w:t>
      </w:r>
      <w:r w:rsidR="007F0017">
        <w:rPr>
          <w:bCs/>
          <w:sz w:val="28"/>
          <w:szCs w:val="28"/>
        </w:rPr>
        <w:t>r</w:t>
      </w:r>
      <w:r w:rsidR="00846D60" w:rsidRPr="00846D60">
        <w:rPr>
          <w:bCs/>
          <w:sz w:val="28"/>
          <w:szCs w:val="28"/>
        </w:rPr>
        <w:t xml:space="preserve"> un tercer párrafo al artículo 82 de la </w:t>
      </w:r>
      <w:r w:rsidR="00846D60">
        <w:rPr>
          <w:bCs/>
          <w:sz w:val="28"/>
          <w:szCs w:val="28"/>
        </w:rPr>
        <w:t>L</w:t>
      </w:r>
      <w:r w:rsidR="00846D60" w:rsidRPr="00846D60">
        <w:rPr>
          <w:bCs/>
          <w:sz w:val="28"/>
          <w:szCs w:val="28"/>
        </w:rPr>
        <w:t xml:space="preserve">ey del </w:t>
      </w:r>
      <w:r w:rsidR="00846D60">
        <w:rPr>
          <w:bCs/>
          <w:sz w:val="28"/>
          <w:szCs w:val="28"/>
        </w:rPr>
        <w:t>I</w:t>
      </w:r>
      <w:r w:rsidR="00846D60" w:rsidRPr="00846D60">
        <w:rPr>
          <w:bCs/>
          <w:sz w:val="28"/>
          <w:szCs w:val="28"/>
        </w:rPr>
        <w:t xml:space="preserve">nstituto de </w:t>
      </w:r>
      <w:r w:rsidR="00846D60">
        <w:rPr>
          <w:bCs/>
          <w:sz w:val="28"/>
          <w:szCs w:val="28"/>
        </w:rPr>
        <w:t>S</w:t>
      </w:r>
      <w:r w:rsidR="00846D60" w:rsidRPr="00846D60">
        <w:rPr>
          <w:bCs/>
          <w:sz w:val="28"/>
          <w:szCs w:val="28"/>
        </w:rPr>
        <w:t xml:space="preserve">eguridad y </w:t>
      </w:r>
      <w:r w:rsidR="00846D60">
        <w:rPr>
          <w:bCs/>
          <w:sz w:val="28"/>
          <w:szCs w:val="28"/>
        </w:rPr>
        <w:t>S</w:t>
      </w:r>
      <w:r w:rsidR="00846D60" w:rsidRPr="00846D60">
        <w:rPr>
          <w:bCs/>
          <w:sz w:val="28"/>
          <w:szCs w:val="28"/>
        </w:rPr>
        <w:t xml:space="preserve">ervicios </w:t>
      </w:r>
      <w:r w:rsidR="00846D60">
        <w:rPr>
          <w:bCs/>
          <w:sz w:val="28"/>
          <w:szCs w:val="28"/>
        </w:rPr>
        <w:t>S</w:t>
      </w:r>
      <w:r w:rsidR="00846D60" w:rsidRPr="00846D60">
        <w:rPr>
          <w:bCs/>
          <w:sz w:val="28"/>
          <w:szCs w:val="28"/>
        </w:rPr>
        <w:t xml:space="preserve">ociales de los </w:t>
      </w:r>
      <w:r w:rsidR="00846D60">
        <w:rPr>
          <w:bCs/>
          <w:sz w:val="28"/>
          <w:szCs w:val="28"/>
        </w:rPr>
        <w:t>T</w:t>
      </w:r>
      <w:r w:rsidR="00846D60" w:rsidRPr="00846D60">
        <w:rPr>
          <w:bCs/>
          <w:sz w:val="28"/>
          <w:szCs w:val="28"/>
        </w:rPr>
        <w:t xml:space="preserve">rabajadores del </w:t>
      </w:r>
      <w:r w:rsidR="00846D60">
        <w:rPr>
          <w:bCs/>
          <w:sz w:val="28"/>
          <w:szCs w:val="28"/>
        </w:rPr>
        <w:t>E</w:t>
      </w:r>
      <w:r w:rsidR="00846D60" w:rsidRPr="00846D60">
        <w:rPr>
          <w:bCs/>
          <w:sz w:val="28"/>
          <w:szCs w:val="28"/>
        </w:rPr>
        <w:t xml:space="preserve">stado, con el </w:t>
      </w:r>
      <w:r w:rsidR="00846D60" w:rsidRPr="00846D60">
        <w:rPr>
          <w:bCs/>
          <w:sz w:val="28"/>
          <w:szCs w:val="28"/>
        </w:rPr>
        <w:lastRenderedPageBreak/>
        <w:t>objeto de que el trabajador al momento de llevar a cabo el retiro parcial por desempleo, firme una carta de aceptación de las consecuencias de llevar a cabo dicho retiro</w:t>
      </w:r>
      <w:r w:rsidR="00846D60">
        <w:rPr>
          <w:bCs/>
          <w:sz w:val="28"/>
          <w:szCs w:val="28"/>
        </w:rPr>
        <w:t xml:space="preserve">, </w:t>
      </w:r>
      <w:r w:rsidRPr="0086772B">
        <w:rPr>
          <w:sz w:val="28"/>
          <w:szCs w:val="28"/>
        </w:rPr>
        <w:t>conforme a la siguiente:</w:t>
      </w:r>
    </w:p>
    <w:p w14:paraId="7722E05C" w14:textId="77777777" w:rsidR="0086772B" w:rsidRPr="0086772B" w:rsidRDefault="0086772B" w:rsidP="0086772B">
      <w:pPr>
        <w:spacing w:line="276" w:lineRule="auto"/>
        <w:jc w:val="center"/>
        <w:rPr>
          <w:b/>
          <w:bCs/>
          <w:sz w:val="28"/>
          <w:szCs w:val="28"/>
        </w:rPr>
      </w:pPr>
    </w:p>
    <w:p w14:paraId="10061925" w14:textId="2B009BC4" w:rsidR="0086772B" w:rsidRDefault="0086772B" w:rsidP="0086772B">
      <w:pPr>
        <w:spacing w:line="276" w:lineRule="auto"/>
        <w:jc w:val="center"/>
        <w:rPr>
          <w:b/>
          <w:bCs/>
          <w:sz w:val="28"/>
          <w:szCs w:val="28"/>
        </w:rPr>
      </w:pPr>
      <w:r w:rsidRPr="0086772B">
        <w:rPr>
          <w:b/>
          <w:bCs/>
          <w:sz w:val="28"/>
          <w:szCs w:val="28"/>
        </w:rPr>
        <w:t>EXPOSICIÓN DE MOTIVOS</w:t>
      </w:r>
    </w:p>
    <w:p w14:paraId="51647456" w14:textId="136F3198" w:rsidR="00B453C3" w:rsidRDefault="00B453C3" w:rsidP="0086772B">
      <w:pPr>
        <w:spacing w:line="276" w:lineRule="auto"/>
        <w:jc w:val="center"/>
        <w:rPr>
          <w:b/>
          <w:bCs/>
          <w:sz w:val="28"/>
          <w:szCs w:val="28"/>
        </w:rPr>
      </w:pPr>
    </w:p>
    <w:p w14:paraId="42148650" w14:textId="63480445" w:rsidR="007F0017" w:rsidRDefault="007F0017" w:rsidP="007F0017">
      <w:pPr>
        <w:spacing w:line="276" w:lineRule="auto"/>
        <w:rPr>
          <w:sz w:val="28"/>
          <w:szCs w:val="28"/>
        </w:rPr>
      </w:pPr>
      <w:r>
        <w:rPr>
          <w:sz w:val="28"/>
          <w:szCs w:val="28"/>
        </w:rPr>
        <w:t>La clase trabajadora de nuestro país está pasando momentos muy difíciles</w:t>
      </w:r>
      <w:r w:rsidR="00091AFA">
        <w:rPr>
          <w:sz w:val="28"/>
          <w:szCs w:val="28"/>
        </w:rPr>
        <w:t xml:space="preserve"> debido a la pandemia causa por COVID-19, mientras que algunos se encuentran trabajando bajo ciertas restricciones, otros más están en paro y percibiendo la mitad de su salario y otros fueron despedidos de sus fuentes de trabajo, nuestra preocupación es por estos últimos </w:t>
      </w:r>
      <w:proofErr w:type="gramStart"/>
      <w:r w:rsidR="00091AFA">
        <w:rPr>
          <w:sz w:val="28"/>
          <w:szCs w:val="28"/>
        </w:rPr>
        <w:t>que</w:t>
      </w:r>
      <w:proofErr w:type="gramEnd"/>
      <w:r w:rsidR="00091AFA">
        <w:rPr>
          <w:sz w:val="28"/>
          <w:szCs w:val="28"/>
        </w:rPr>
        <w:t xml:space="preserve"> al verse sin empleo, muchos de ellos están </w:t>
      </w:r>
      <w:r>
        <w:rPr>
          <w:sz w:val="28"/>
          <w:szCs w:val="28"/>
        </w:rPr>
        <w:t>decidiendo hacer uso de su derecho de un retiro parcial de sus ahorros.</w:t>
      </w:r>
    </w:p>
    <w:p w14:paraId="3389A1E4" w14:textId="77777777" w:rsidR="007F0017" w:rsidRDefault="007F0017" w:rsidP="005A7307">
      <w:pPr>
        <w:spacing w:line="276" w:lineRule="auto"/>
        <w:rPr>
          <w:sz w:val="28"/>
          <w:szCs w:val="28"/>
        </w:rPr>
      </w:pPr>
    </w:p>
    <w:p w14:paraId="13419E3B" w14:textId="35645E0D" w:rsidR="005A7307" w:rsidRDefault="005A7307" w:rsidP="005A7307">
      <w:pPr>
        <w:spacing w:line="276" w:lineRule="auto"/>
        <w:rPr>
          <w:sz w:val="28"/>
          <w:szCs w:val="28"/>
        </w:rPr>
      </w:pPr>
      <w:r>
        <w:rPr>
          <w:sz w:val="28"/>
          <w:szCs w:val="28"/>
        </w:rPr>
        <w:t xml:space="preserve">Sin </w:t>
      </w:r>
      <w:r w:rsidR="00091AFA">
        <w:rPr>
          <w:sz w:val="28"/>
          <w:szCs w:val="28"/>
        </w:rPr>
        <w:t>embargo,</w:t>
      </w:r>
      <w:r>
        <w:rPr>
          <w:sz w:val="28"/>
          <w:szCs w:val="28"/>
        </w:rPr>
        <w:t xml:space="preserve"> pretendemos que se encuentren</w:t>
      </w:r>
      <w:r w:rsidR="00177E5D">
        <w:rPr>
          <w:sz w:val="28"/>
          <w:szCs w:val="28"/>
        </w:rPr>
        <w:t xml:space="preserve"> </w:t>
      </w:r>
      <w:r>
        <w:rPr>
          <w:sz w:val="28"/>
          <w:szCs w:val="28"/>
        </w:rPr>
        <w:t xml:space="preserve">bien informados de los riesgos que se corren al hacer este </w:t>
      </w:r>
      <w:r w:rsidR="00AE132D">
        <w:rPr>
          <w:sz w:val="28"/>
          <w:szCs w:val="28"/>
        </w:rPr>
        <w:t xml:space="preserve">tipo de </w:t>
      </w:r>
      <w:r>
        <w:rPr>
          <w:sz w:val="28"/>
          <w:szCs w:val="28"/>
        </w:rPr>
        <w:t xml:space="preserve">retiro, que se pongan a reflexionar </w:t>
      </w:r>
      <w:r w:rsidR="00091AFA">
        <w:rPr>
          <w:sz w:val="28"/>
          <w:szCs w:val="28"/>
        </w:rPr>
        <w:t>que,</w:t>
      </w:r>
      <w:r>
        <w:rPr>
          <w:sz w:val="28"/>
          <w:szCs w:val="28"/>
        </w:rPr>
        <w:t xml:space="preserve"> con este retiro parcial, el cual pudiera ser una ayuda moment</w:t>
      </w:r>
      <w:r w:rsidR="00AE132D">
        <w:rPr>
          <w:sz w:val="28"/>
          <w:szCs w:val="28"/>
        </w:rPr>
        <w:t>á</w:t>
      </w:r>
      <w:r>
        <w:rPr>
          <w:sz w:val="28"/>
          <w:szCs w:val="28"/>
        </w:rPr>
        <w:t>nea, se afectaría</w:t>
      </w:r>
      <w:r w:rsidR="00177E5D">
        <w:rPr>
          <w:sz w:val="28"/>
          <w:szCs w:val="28"/>
        </w:rPr>
        <w:t>n</w:t>
      </w:r>
      <w:r>
        <w:rPr>
          <w:sz w:val="28"/>
          <w:szCs w:val="28"/>
        </w:rPr>
        <w:t xml:space="preserve"> años de trabajo, ya que reduce</w:t>
      </w:r>
      <w:r w:rsidR="00AE132D">
        <w:rPr>
          <w:sz w:val="28"/>
          <w:szCs w:val="28"/>
        </w:rPr>
        <w:t>n</w:t>
      </w:r>
      <w:r>
        <w:rPr>
          <w:sz w:val="28"/>
          <w:szCs w:val="28"/>
        </w:rPr>
        <w:t xml:space="preserve"> sus semanas de cotización para el caso de los asegurados en el IMSS y resta años de servicios en el caso de los afiliados al ISSSTE.</w:t>
      </w:r>
    </w:p>
    <w:p w14:paraId="0559CAEE" w14:textId="60CACD92" w:rsidR="005A7307" w:rsidRDefault="005A7307" w:rsidP="005A7307">
      <w:pPr>
        <w:spacing w:line="276" w:lineRule="auto"/>
        <w:rPr>
          <w:sz w:val="28"/>
          <w:szCs w:val="28"/>
        </w:rPr>
      </w:pPr>
    </w:p>
    <w:p w14:paraId="5F3D5452" w14:textId="46DECE51" w:rsidR="005A7307" w:rsidRDefault="005A7307" w:rsidP="005A7307">
      <w:pPr>
        <w:spacing w:line="276" w:lineRule="auto"/>
        <w:rPr>
          <w:sz w:val="28"/>
          <w:szCs w:val="28"/>
        </w:rPr>
      </w:pPr>
      <w:r>
        <w:rPr>
          <w:sz w:val="28"/>
          <w:szCs w:val="28"/>
        </w:rPr>
        <w:t>Es y ha sido siempre nuestra intención que los trabajadores no se vean enrredados en conflictos, en argumentos maliciosos o en engaños por parte de las Administradoras de Fondos para el Retiro.</w:t>
      </w:r>
    </w:p>
    <w:p w14:paraId="6C9DC4E0" w14:textId="7B96C234" w:rsidR="005A7307" w:rsidRDefault="005A7307" w:rsidP="005A7307">
      <w:pPr>
        <w:spacing w:line="276" w:lineRule="auto"/>
        <w:rPr>
          <w:sz w:val="28"/>
          <w:szCs w:val="28"/>
        </w:rPr>
      </w:pPr>
    </w:p>
    <w:p w14:paraId="1942B7FA" w14:textId="34832A3E" w:rsidR="00177E5D" w:rsidRDefault="00177E5D" w:rsidP="005A7307">
      <w:pPr>
        <w:spacing w:line="276" w:lineRule="auto"/>
        <w:rPr>
          <w:sz w:val="28"/>
          <w:szCs w:val="28"/>
        </w:rPr>
      </w:pPr>
      <w:r>
        <w:rPr>
          <w:sz w:val="28"/>
          <w:szCs w:val="28"/>
        </w:rPr>
        <w:t>Por eso q</w:t>
      </w:r>
      <w:r w:rsidR="005A7307">
        <w:rPr>
          <w:sz w:val="28"/>
          <w:szCs w:val="28"/>
        </w:rPr>
        <w:t>ueremos que de una manera clara y precisa, se les haga saber de manera individual cual sería el porcentaje de semanas que se disminuyen,</w:t>
      </w:r>
      <w:r w:rsidR="00AE132D">
        <w:rPr>
          <w:sz w:val="28"/>
          <w:szCs w:val="28"/>
        </w:rPr>
        <w:t xml:space="preserve"> así como que se les comunique claramente la oportunidad que tienen de reintegrar total o parcialmente los recursos recibidos y con ello recuperar en una proporción determinada sus semanas cotizadas perdidas,</w:t>
      </w:r>
      <w:r w:rsidR="006F5151">
        <w:rPr>
          <w:sz w:val="28"/>
          <w:szCs w:val="28"/>
        </w:rPr>
        <w:t xml:space="preserve"> </w:t>
      </w:r>
      <w:r w:rsidR="00AE132D">
        <w:rPr>
          <w:sz w:val="28"/>
          <w:szCs w:val="28"/>
        </w:rPr>
        <w:t>e</w:t>
      </w:r>
      <w:r w:rsidR="006F5151">
        <w:rPr>
          <w:sz w:val="28"/>
          <w:szCs w:val="28"/>
        </w:rPr>
        <w:t>sto para</w:t>
      </w:r>
      <w:r w:rsidR="00AE132D">
        <w:rPr>
          <w:sz w:val="28"/>
          <w:szCs w:val="28"/>
        </w:rPr>
        <w:t xml:space="preserve"> el caso de </w:t>
      </w:r>
      <w:r w:rsidR="006F5151">
        <w:rPr>
          <w:sz w:val="28"/>
          <w:szCs w:val="28"/>
        </w:rPr>
        <w:t xml:space="preserve">los </w:t>
      </w:r>
      <w:r w:rsidR="00AE132D">
        <w:rPr>
          <w:sz w:val="28"/>
          <w:szCs w:val="28"/>
        </w:rPr>
        <w:t>afiliados al Seguro Socia</w:t>
      </w:r>
      <w:r w:rsidR="006F5151">
        <w:rPr>
          <w:sz w:val="28"/>
          <w:szCs w:val="28"/>
        </w:rPr>
        <w:t>l</w:t>
      </w:r>
      <w:r w:rsidR="00AE132D">
        <w:rPr>
          <w:sz w:val="28"/>
          <w:szCs w:val="28"/>
        </w:rPr>
        <w:t xml:space="preserve">, y en cuanto a los afiliados al ISSSTE, </w:t>
      </w:r>
      <w:r w:rsidR="006F5151">
        <w:rPr>
          <w:sz w:val="28"/>
          <w:szCs w:val="28"/>
        </w:rPr>
        <w:t xml:space="preserve">que se les informe </w:t>
      </w:r>
      <w:r w:rsidR="005A7307">
        <w:rPr>
          <w:sz w:val="28"/>
          <w:szCs w:val="28"/>
        </w:rPr>
        <w:t xml:space="preserve">cuantos años más tendrían que trabajar como “extra”, </w:t>
      </w:r>
      <w:r w:rsidR="006F5151">
        <w:rPr>
          <w:sz w:val="28"/>
          <w:szCs w:val="28"/>
        </w:rPr>
        <w:lastRenderedPageBreak/>
        <w:t>siendo</w:t>
      </w:r>
      <w:r>
        <w:rPr>
          <w:sz w:val="28"/>
          <w:szCs w:val="28"/>
        </w:rPr>
        <w:t xml:space="preserve"> nuestro principal objeti</w:t>
      </w:r>
      <w:r w:rsidR="00AE132D">
        <w:rPr>
          <w:sz w:val="28"/>
          <w:szCs w:val="28"/>
        </w:rPr>
        <w:t>v</w:t>
      </w:r>
      <w:r>
        <w:rPr>
          <w:sz w:val="28"/>
          <w:szCs w:val="28"/>
        </w:rPr>
        <w:t xml:space="preserve">o con esta </w:t>
      </w:r>
      <w:r w:rsidR="005A7307">
        <w:rPr>
          <w:sz w:val="28"/>
          <w:szCs w:val="28"/>
        </w:rPr>
        <w:t>propuesta de iniciativa de reforma a la Ley del Seguro Social y a la Ley del Instituto de Seguridad y Servicios Sociales de los Trabajadores del Estado</w:t>
      </w:r>
      <w:r>
        <w:rPr>
          <w:sz w:val="28"/>
          <w:szCs w:val="28"/>
        </w:rPr>
        <w:t>.</w:t>
      </w:r>
    </w:p>
    <w:p w14:paraId="48FB701D" w14:textId="77777777" w:rsidR="00091AFA" w:rsidRDefault="00091AFA" w:rsidP="005A7307">
      <w:pPr>
        <w:spacing w:line="276" w:lineRule="auto"/>
        <w:rPr>
          <w:sz w:val="28"/>
          <w:szCs w:val="28"/>
        </w:rPr>
      </w:pPr>
    </w:p>
    <w:p w14:paraId="775FAFB8" w14:textId="6678F27C" w:rsidR="003E2060" w:rsidRDefault="003E2060" w:rsidP="005A7307">
      <w:pPr>
        <w:spacing w:line="276" w:lineRule="auto"/>
        <w:rPr>
          <w:sz w:val="28"/>
          <w:szCs w:val="28"/>
        </w:rPr>
      </w:pPr>
      <w:r>
        <w:rPr>
          <w:sz w:val="28"/>
          <w:szCs w:val="28"/>
        </w:rPr>
        <w:t>Señal</w:t>
      </w:r>
      <w:r w:rsidR="006F5151">
        <w:rPr>
          <w:sz w:val="28"/>
          <w:szCs w:val="28"/>
        </w:rPr>
        <w:t>are</w:t>
      </w:r>
      <w:r>
        <w:rPr>
          <w:sz w:val="28"/>
          <w:szCs w:val="28"/>
        </w:rPr>
        <w:t>mos algunos datos que son motivación y justificación para nuestro proyecto de decreto de reforma de las leyes al rubro nombradas.</w:t>
      </w:r>
    </w:p>
    <w:p w14:paraId="6388466C" w14:textId="7E0280EC" w:rsidR="003E2060" w:rsidRDefault="003E2060" w:rsidP="005A7307">
      <w:pPr>
        <w:spacing w:line="276" w:lineRule="auto"/>
        <w:rPr>
          <w:sz w:val="28"/>
          <w:szCs w:val="28"/>
        </w:rPr>
      </w:pPr>
    </w:p>
    <w:p w14:paraId="69AB260E" w14:textId="738F17A6" w:rsidR="00330F90" w:rsidRDefault="003E2060" w:rsidP="00330F90">
      <w:pPr>
        <w:spacing w:line="276" w:lineRule="auto"/>
        <w:rPr>
          <w:sz w:val="28"/>
          <w:szCs w:val="28"/>
        </w:rPr>
      </w:pPr>
      <w:r>
        <w:rPr>
          <w:sz w:val="28"/>
          <w:szCs w:val="28"/>
        </w:rPr>
        <w:t>En declaraciones realizadas por el Presidente la Comisión Nacional del Sistema de Ahorro para el Retiro (CONSAR), al cierre de marzo de 2020, los recursos administrados en el SAR (Sistema de Ahorro para el Retiro)</w:t>
      </w:r>
      <w:r w:rsidR="00330F90">
        <w:rPr>
          <w:sz w:val="28"/>
          <w:szCs w:val="28"/>
        </w:rPr>
        <w:t xml:space="preserve"> fueron de 3 billones 914 mil millones de pesos, cifra inferior a los 4 billones 34 mil millones de pesos registrados en febrero del este año, este organismo regula a las </w:t>
      </w:r>
      <w:r w:rsidR="00330F90" w:rsidRPr="00754B6B">
        <w:rPr>
          <w:bCs/>
          <w:sz w:val="28"/>
          <w:szCs w:val="28"/>
        </w:rPr>
        <w:t>instituciones financieras que concentran los ahorros de 66,7 millones de trabajadores</w:t>
      </w:r>
      <w:r w:rsidR="006F5151">
        <w:rPr>
          <w:bCs/>
          <w:sz w:val="28"/>
          <w:szCs w:val="28"/>
        </w:rPr>
        <w:t>, dicha disminución fue provocada por los retiros parciales que apenas iniciaban con esta pandemia.</w:t>
      </w:r>
    </w:p>
    <w:p w14:paraId="02A93B73" w14:textId="77777777" w:rsidR="00330F90" w:rsidRDefault="00330F90" w:rsidP="005A7307">
      <w:pPr>
        <w:spacing w:line="276" w:lineRule="auto"/>
        <w:rPr>
          <w:sz w:val="28"/>
          <w:szCs w:val="28"/>
        </w:rPr>
      </w:pPr>
    </w:p>
    <w:p w14:paraId="006CA52B" w14:textId="74CA96D7" w:rsidR="007632DD" w:rsidRDefault="00330F90" w:rsidP="005A7307">
      <w:pPr>
        <w:spacing w:line="276" w:lineRule="auto"/>
        <w:rPr>
          <w:sz w:val="28"/>
          <w:szCs w:val="28"/>
        </w:rPr>
      </w:pPr>
      <w:r>
        <w:rPr>
          <w:sz w:val="28"/>
          <w:szCs w:val="28"/>
        </w:rPr>
        <w:t xml:space="preserve">En el mes de abril, </w:t>
      </w:r>
      <w:r w:rsidR="007632DD">
        <w:rPr>
          <w:sz w:val="28"/>
          <w:szCs w:val="28"/>
        </w:rPr>
        <w:t xml:space="preserve">hubo 555.247 trabajadores que se quedarón sin empleo, según datos de la seguridad social, </w:t>
      </w:r>
      <w:r w:rsidR="00177E5D">
        <w:rPr>
          <w:sz w:val="28"/>
          <w:szCs w:val="28"/>
        </w:rPr>
        <w:t>report</w:t>
      </w:r>
      <w:r w:rsidR="007632DD">
        <w:rPr>
          <w:sz w:val="28"/>
          <w:szCs w:val="28"/>
        </w:rPr>
        <w:t>ando dicho mes</w:t>
      </w:r>
      <w:r w:rsidR="00177E5D">
        <w:rPr>
          <w:sz w:val="28"/>
          <w:szCs w:val="28"/>
        </w:rPr>
        <w:t xml:space="preserve"> que más de 267,000 mil empleados han hecho uso de su</w:t>
      </w:r>
      <w:r>
        <w:rPr>
          <w:sz w:val="28"/>
          <w:szCs w:val="28"/>
        </w:rPr>
        <w:t>s</w:t>
      </w:r>
      <w:r w:rsidR="00177E5D">
        <w:rPr>
          <w:sz w:val="28"/>
          <w:szCs w:val="28"/>
        </w:rPr>
        <w:t xml:space="preserve"> ahorro</w:t>
      </w:r>
      <w:r>
        <w:rPr>
          <w:sz w:val="28"/>
          <w:szCs w:val="28"/>
        </w:rPr>
        <w:t>s</w:t>
      </w:r>
      <w:r w:rsidR="00177E5D">
        <w:rPr>
          <w:sz w:val="28"/>
          <w:szCs w:val="28"/>
        </w:rPr>
        <w:t xml:space="preserve">, </w:t>
      </w:r>
      <w:r>
        <w:rPr>
          <w:sz w:val="28"/>
          <w:szCs w:val="28"/>
        </w:rPr>
        <w:t xml:space="preserve">retiros que </w:t>
      </w:r>
      <w:r w:rsidR="00177E5D">
        <w:rPr>
          <w:sz w:val="28"/>
          <w:szCs w:val="28"/>
        </w:rPr>
        <w:t>equivalen a un monto total de 1.591 millones de pesos</w:t>
      </w:r>
      <w:r w:rsidR="007632DD">
        <w:rPr>
          <w:sz w:val="28"/>
          <w:szCs w:val="28"/>
        </w:rPr>
        <w:t>, 95.5% por arriba de lo registrado en abril del 2019, faltando los datos que arrojen los meses de mayo y junio.</w:t>
      </w:r>
    </w:p>
    <w:p w14:paraId="1967EEC5" w14:textId="71866A0D" w:rsidR="007632DD" w:rsidRDefault="007632DD" w:rsidP="005A7307">
      <w:pPr>
        <w:spacing w:line="276" w:lineRule="auto"/>
        <w:rPr>
          <w:sz w:val="28"/>
          <w:szCs w:val="28"/>
        </w:rPr>
      </w:pPr>
    </w:p>
    <w:p w14:paraId="4C9F7BBE" w14:textId="538B3B5B" w:rsidR="00845E0A" w:rsidRPr="0096022F" w:rsidRDefault="0096022F" w:rsidP="005A7307">
      <w:pPr>
        <w:spacing w:line="276" w:lineRule="auto"/>
        <w:rPr>
          <w:bCs/>
          <w:i/>
          <w:iCs/>
          <w:sz w:val="28"/>
          <w:szCs w:val="28"/>
        </w:rPr>
      </w:pPr>
      <w:r>
        <w:rPr>
          <w:sz w:val="28"/>
          <w:szCs w:val="28"/>
        </w:rPr>
        <w:t>Sin embargo e</w:t>
      </w:r>
      <w:r w:rsidR="00845E0A">
        <w:rPr>
          <w:sz w:val="28"/>
          <w:szCs w:val="28"/>
        </w:rPr>
        <w:t xml:space="preserve">l Presidente de la Asociación Mexicana de AFORES, declaró en varios medios de comunicación, que </w:t>
      </w:r>
      <w:r w:rsidR="00845E0A">
        <w:rPr>
          <w:bCs/>
          <w:sz w:val="28"/>
          <w:szCs w:val="28"/>
        </w:rPr>
        <w:t>l</w:t>
      </w:r>
      <w:r w:rsidR="00845E0A" w:rsidRPr="00754B6B">
        <w:rPr>
          <w:bCs/>
          <w:sz w:val="28"/>
          <w:szCs w:val="28"/>
        </w:rPr>
        <w:t>as A</w:t>
      </w:r>
      <w:r w:rsidR="00845E0A">
        <w:rPr>
          <w:bCs/>
          <w:sz w:val="28"/>
          <w:szCs w:val="28"/>
        </w:rPr>
        <w:t>FORES que forman parte de esta asociación</w:t>
      </w:r>
      <w:r>
        <w:rPr>
          <w:bCs/>
          <w:sz w:val="28"/>
          <w:szCs w:val="28"/>
        </w:rPr>
        <w:t>,</w:t>
      </w:r>
      <w:r w:rsidR="00845E0A" w:rsidRPr="00754B6B">
        <w:rPr>
          <w:bCs/>
          <w:sz w:val="28"/>
          <w:szCs w:val="28"/>
        </w:rPr>
        <w:t xml:space="preserve"> cuentan con liquidez por 47.000 millones de pesos</w:t>
      </w:r>
      <w:r w:rsidR="00845E0A">
        <w:rPr>
          <w:bCs/>
          <w:sz w:val="28"/>
          <w:szCs w:val="28"/>
        </w:rPr>
        <w:t>, por lo que pueden hacer frente a esta situación de retiros masivos de los fondos de jubilación</w:t>
      </w:r>
      <w:r>
        <w:rPr>
          <w:bCs/>
          <w:sz w:val="28"/>
          <w:szCs w:val="28"/>
        </w:rPr>
        <w:t xml:space="preserve">, lo mismo declaro el Director de la CONSAR: </w:t>
      </w:r>
      <w:r w:rsidRPr="0096022F">
        <w:rPr>
          <w:bCs/>
          <w:i/>
          <w:iCs/>
          <w:sz w:val="28"/>
          <w:szCs w:val="28"/>
        </w:rPr>
        <w:t>“Con esa liquidez somos capaces de soportar un escenario de hasta tres millon</w:t>
      </w:r>
      <w:r>
        <w:rPr>
          <w:bCs/>
          <w:i/>
          <w:iCs/>
          <w:sz w:val="28"/>
          <w:szCs w:val="28"/>
        </w:rPr>
        <w:t>e</w:t>
      </w:r>
      <w:r w:rsidRPr="0096022F">
        <w:rPr>
          <w:bCs/>
          <w:i/>
          <w:iCs/>
          <w:sz w:val="28"/>
          <w:szCs w:val="28"/>
        </w:rPr>
        <w:t>s de retiros por desempleo en los próximos meses”.</w:t>
      </w:r>
    </w:p>
    <w:p w14:paraId="1522F8DB" w14:textId="77777777" w:rsidR="0096022F" w:rsidRDefault="0096022F" w:rsidP="005A7307">
      <w:pPr>
        <w:spacing w:line="276" w:lineRule="auto"/>
        <w:rPr>
          <w:bCs/>
          <w:sz w:val="28"/>
          <w:szCs w:val="28"/>
        </w:rPr>
      </w:pPr>
    </w:p>
    <w:p w14:paraId="30745FA4" w14:textId="6E8BF4E0" w:rsidR="00B41728" w:rsidRDefault="00B41728" w:rsidP="005A7307">
      <w:pPr>
        <w:spacing w:line="276" w:lineRule="auto"/>
        <w:rPr>
          <w:bCs/>
          <w:sz w:val="28"/>
          <w:szCs w:val="28"/>
        </w:rPr>
      </w:pPr>
      <w:r>
        <w:rPr>
          <w:bCs/>
          <w:sz w:val="28"/>
          <w:szCs w:val="28"/>
        </w:rPr>
        <w:lastRenderedPageBreak/>
        <w:t>Por lo que vemos en primera instancia, que el SAR ha probado ser un mecanismo de ahorro seguro y rentable para los trabajadores del país, aún en estos momentos de crisis.</w:t>
      </w:r>
    </w:p>
    <w:p w14:paraId="0A3E2E03" w14:textId="0E77EDA7" w:rsidR="00B41728" w:rsidRDefault="00B41728" w:rsidP="005A7307">
      <w:pPr>
        <w:spacing w:line="276" w:lineRule="auto"/>
        <w:rPr>
          <w:bCs/>
          <w:sz w:val="28"/>
          <w:szCs w:val="28"/>
        </w:rPr>
      </w:pPr>
    </w:p>
    <w:p w14:paraId="1BE1FA20" w14:textId="12837146" w:rsidR="00177E5D" w:rsidRDefault="00B41728" w:rsidP="00DD4BC2">
      <w:pPr>
        <w:spacing w:line="276" w:lineRule="auto"/>
        <w:rPr>
          <w:bCs/>
          <w:sz w:val="28"/>
          <w:szCs w:val="28"/>
        </w:rPr>
      </w:pPr>
      <w:r>
        <w:rPr>
          <w:bCs/>
          <w:sz w:val="28"/>
          <w:szCs w:val="28"/>
        </w:rPr>
        <w:t>Para la Organización para la Cooperación y Desa</w:t>
      </w:r>
      <w:r w:rsidR="0096022F">
        <w:rPr>
          <w:bCs/>
          <w:sz w:val="28"/>
          <w:szCs w:val="28"/>
        </w:rPr>
        <w:t>rrollo Económicos</w:t>
      </w:r>
      <w:r w:rsidR="006F5151">
        <w:rPr>
          <w:bCs/>
          <w:sz w:val="28"/>
          <w:szCs w:val="28"/>
        </w:rPr>
        <w:t xml:space="preserve"> (OCDE)</w:t>
      </w:r>
      <w:r w:rsidR="0096022F">
        <w:rPr>
          <w:bCs/>
          <w:sz w:val="28"/>
          <w:szCs w:val="28"/>
        </w:rPr>
        <w:t xml:space="preserve">, es recomendable que el ahorro para el retiro sea el último de los recursos para enfrentar la crisis económica del COVID-19, pues el impacto que genere en la tasa de remplazo-porcentaje que recibirá de pensión el trabajador, respecto a su </w:t>
      </w:r>
      <w:r w:rsidR="00DD4BC2">
        <w:rPr>
          <w:bCs/>
          <w:sz w:val="28"/>
          <w:szCs w:val="28"/>
        </w:rPr>
        <w:t>último salario, podría ser hasta de 9 puntos porcentuales.</w:t>
      </w:r>
    </w:p>
    <w:p w14:paraId="498C3A8A" w14:textId="77777777" w:rsidR="006F5151" w:rsidRDefault="006F5151" w:rsidP="00DD4BC2">
      <w:pPr>
        <w:spacing w:line="276" w:lineRule="auto"/>
        <w:rPr>
          <w:bCs/>
          <w:sz w:val="28"/>
          <w:szCs w:val="28"/>
        </w:rPr>
      </w:pPr>
    </w:p>
    <w:p w14:paraId="331956E3" w14:textId="57B2E392" w:rsidR="00DD4BC2" w:rsidRDefault="00DD4BC2" w:rsidP="00DD4BC2">
      <w:pPr>
        <w:spacing w:line="276" w:lineRule="auto"/>
        <w:rPr>
          <w:bCs/>
          <w:sz w:val="28"/>
          <w:szCs w:val="28"/>
        </w:rPr>
      </w:pPr>
      <w:r>
        <w:rPr>
          <w:bCs/>
          <w:sz w:val="28"/>
          <w:szCs w:val="28"/>
        </w:rPr>
        <w:t>En ambas leyes se establece un monto máximo al cual puede aspirar el trabajador para el retiro parcial que pretende hacer, que de alguna manera es una cantidad que solo servirá para poco en esta emergencia, pero sí trae un gran perjuicio para su jubilación</w:t>
      </w:r>
      <w:r w:rsidR="006F5151">
        <w:rPr>
          <w:bCs/>
          <w:sz w:val="28"/>
          <w:szCs w:val="28"/>
        </w:rPr>
        <w:t>, por lo que nuestra opinión es congruente con la OCDE.</w:t>
      </w:r>
      <w:r>
        <w:rPr>
          <w:bCs/>
          <w:sz w:val="28"/>
          <w:szCs w:val="28"/>
        </w:rPr>
        <w:t xml:space="preserve"> </w:t>
      </w:r>
    </w:p>
    <w:p w14:paraId="19E2D766" w14:textId="2E6E12D0" w:rsidR="00DD4BC2" w:rsidRDefault="00DD4BC2" w:rsidP="00DD4BC2">
      <w:pPr>
        <w:spacing w:line="276" w:lineRule="auto"/>
        <w:rPr>
          <w:bCs/>
          <w:sz w:val="28"/>
          <w:szCs w:val="28"/>
        </w:rPr>
      </w:pPr>
    </w:p>
    <w:p w14:paraId="4FD4763A" w14:textId="7E3B2AD0" w:rsidR="00DD4BC2" w:rsidRPr="00DD4BC2" w:rsidRDefault="00DD4BC2" w:rsidP="00DD4BC2">
      <w:pPr>
        <w:spacing w:line="276" w:lineRule="auto"/>
        <w:rPr>
          <w:bCs/>
          <w:sz w:val="28"/>
          <w:szCs w:val="28"/>
        </w:rPr>
      </w:pPr>
      <w:r>
        <w:rPr>
          <w:bCs/>
          <w:sz w:val="28"/>
          <w:szCs w:val="28"/>
        </w:rPr>
        <w:t>Comprendemos lo que motiva al trabajador a llevar a cabo este retiro parcial, comprendemos que es una salida rápida que ayuda a bajar la presión que se esta viviendo en esta pandemia, comprendemos que en estos momento no visualicen las consecuencias que tiene esta decisión en su futuro laboral, por eso es que con esta reforma queremos aportar que el trabajador tenga certeza y convicción en la decisión que tome al respecto.</w:t>
      </w:r>
    </w:p>
    <w:p w14:paraId="4C757F63" w14:textId="2A7239EA" w:rsidR="00177E5D" w:rsidRDefault="00177E5D" w:rsidP="0086772B">
      <w:pPr>
        <w:spacing w:line="276" w:lineRule="auto"/>
        <w:jc w:val="center"/>
        <w:rPr>
          <w:b/>
          <w:bCs/>
          <w:sz w:val="28"/>
          <w:szCs w:val="28"/>
        </w:rPr>
      </w:pPr>
    </w:p>
    <w:p w14:paraId="7B249A13" w14:textId="6CFF1F6D" w:rsidR="00DD4BC2" w:rsidRDefault="000D393A" w:rsidP="00DD4BC2">
      <w:pPr>
        <w:spacing w:line="276" w:lineRule="auto"/>
        <w:rPr>
          <w:sz w:val="28"/>
          <w:szCs w:val="28"/>
        </w:rPr>
      </w:pPr>
      <w:r>
        <w:rPr>
          <w:sz w:val="28"/>
          <w:szCs w:val="28"/>
        </w:rPr>
        <w:t>Al realizar nuestra investigación nos percatamos, que s</w:t>
      </w:r>
      <w:r w:rsidR="00091AFA">
        <w:rPr>
          <w:sz w:val="28"/>
          <w:szCs w:val="28"/>
        </w:rPr>
        <w:t xml:space="preserve">i existe preceptos en los que contempla </w:t>
      </w:r>
      <w:r w:rsidR="00FD62DF">
        <w:rPr>
          <w:sz w:val="28"/>
          <w:szCs w:val="28"/>
        </w:rPr>
        <w:t xml:space="preserve">las consecuencias de que el </w:t>
      </w:r>
      <w:r w:rsidR="00150F61">
        <w:rPr>
          <w:sz w:val="28"/>
          <w:szCs w:val="28"/>
        </w:rPr>
        <w:t>trabajador</w:t>
      </w:r>
      <w:r w:rsidR="00FD62DF">
        <w:rPr>
          <w:sz w:val="28"/>
          <w:szCs w:val="28"/>
        </w:rPr>
        <w:t xml:space="preserve"> disponga de los recursos de su cuenta individual</w:t>
      </w:r>
      <w:r w:rsidR="00150F61">
        <w:rPr>
          <w:sz w:val="28"/>
          <w:szCs w:val="28"/>
        </w:rPr>
        <w:t>, sin embargo pretendemos que sea por mandato de ley que se contemple la aceptación expresa y con la firma autógrafa del trabajador</w:t>
      </w:r>
      <w:r w:rsidR="00D054AE">
        <w:rPr>
          <w:sz w:val="28"/>
          <w:szCs w:val="28"/>
        </w:rPr>
        <w:t>,</w:t>
      </w:r>
      <w:r w:rsidR="00476F64">
        <w:rPr>
          <w:sz w:val="28"/>
          <w:szCs w:val="28"/>
        </w:rPr>
        <w:t xml:space="preserve"> </w:t>
      </w:r>
      <w:r w:rsidR="00FD62DF">
        <w:rPr>
          <w:sz w:val="28"/>
          <w:szCs w:val="28"/>
        </w:rPr>
        <w:t xml:space="preserve">para que tenga claro </w:t>
      </w:r>
      <w:r w:rsidR="00476F64">
        <w:rPr>
          <w:sz w:val="28"/>
          <w:szCs w:val="28"/>
        </w:rPr>
        <w:t>las consecuencias que traería el retiro parcial por desempleo que pretende llevar a cabo</w:t>
      </w:r>
      <w:r w:rsidR="00D054AE">
        <w:rPr>
          <w:sz w:val="28"/>
          <w:szCs w:val="28"/>
        </w:rPr>
        <w:t>, debido a que los ubicaría en condiciones desfavorables para su jubilación</w:t>
      </w:r>
      <w:r w:rsidR="00A90CEB">
        <w:rPr>
          <w:sz w:val="28"/>
          <w:szCs w:val="28"/>
        </w:rPr>
        <w:t xml:space="preserve">, así mismo que sea </w:t>
      </w:r>
      <w:r w:rsidR="00A90CEB">
        <w:rPr>
          <w:sz w:val="28"/>
          <w:szCs w:val="28"/>
        </w:rPr>
        <w:lastRenderedPageBreak/>
        <w:t>un documento que</w:t>
      </w:r>
      <w:r w:rsidR="006F5151">
        <w:rPr>
          <w:sz w:val="28"/>
          <w:szCs w:val="28"/>
        </w:rPr>
        <w:t xml:space="preserve"> se debe</w:t>
      </w:r>
      <w:r w:rsidR="00A90CEB">
        <w:rPr>
          <w:sz w:val="28"/>
          <w:szCs w:val="28"/>
        </w:rPr>
        <w:t xml:space="preserve"> present</w:t>
      </w:r>
      <w:r w:rsidR="00FD62DF">
        <w:rPr>
          <w:sz w:val="28"/>
          <w:szCs w:val="28"/>
        </w:rPr>
        <w:t>ar</w:t>
      </w:r>
      <w:r w:rsidR="00A90CEB">
        <w:rPr>
          <w:sz w:val="28"/>
          <w:szCs w:val="28"/>
        </w:rPr>
        <w:t xml:space="preserve"> junto con los demás requisitos que solicitan las autoridades competentes</w:t>
      </w:r>
      <w:r w:rsidR="00D054AE">
        <w:rPr>
          <w:sz w:val="28"/>
          <w:szCs w:val="28"/>
        </w:rPr>
        <w:t>.</w:t>
      </w:r>
    </w:p>
    <w:p w14:paraId="06CA6B09" w14:textId="77777777" w:rsidR="009118E3" w:rsidRDefault="009118E3" w:rsidP="00DD4BC2">
      <w:pPr>
        <w:spacing w:line="276" w:lineRule="auto"/>
        <w:rPr>
          <w:sz w:val="28"/>
          <w:szCs w:val="28"/>
        </w:rPr>
      </w:pPr>
    </w:p>
    <w:p w14:paraId="437EEA0D" w14:textId="6E534815" w:rsidR="00476F64" w:rsidRDefault="00476F64" w:rsidP="00DD4BC2">
      <w:pPr>
        <w:spacing w:line="276" w:lineRule="auto"/>
        <w:rPr>
          <w:sz w:val="28"/>
          <w:szCs w:val="28"/>
        </w:rPr>
      </w:pPr>
      <w:r>
        <w:rPr>
          <w:sz w:val="28"/>
          <w:szCs w:val="28"/>
        </w:rPr>
        <w:t xml:space="preserve">Esto con especial atención debido a que el esquema de ahorro para el retiro en nuestro </w:t>
      </w:r>
      <w:r w:rsidR="00A632F4">
        <w:rPr>
          <w:sz w:val="28"/>
          <w:szCs w:val="28"/>
        </w:rPr>
        <w:t>país</w:t>
      </w:r>
      <w:r>
        <w:rPr>
          <w:sz w:val="28"/>
          <w:szCs w:val="28"/>
        </w:rPr>
        <w:t xml:space="preserve"> </w:t>
      </w:r>
      <w:r w:rsidR="00A632F4">
        <w:rPr>
          <w:sz w:val="28"/>
          <w:szCs w:val="28"/>
        </w:rPr>
        <w:t xml:space="preserve">no es un tema menor </w:t>
      </w:r>
      <w:r>
        <w:rPr>
          <w:sz w:val="28"/>
          <w:szCs w:val="28"/>
        </w:rPr>
        <w:t xml:space="preserve">para que como trabajadores nos retiremos dignamente, </w:t>
      </w:r>
      <w:r w:rsidR="009118E3">
        <w:rPr>
          <w:sz w:val="28"/>
          <w:szCs w:val="28"/>
        </w:rPr>
        <w:t xml:space="preserve">cabe hacer mención que </w:t>
      </w:r>
      <w:r>
        <w:rPr>
          <w:sz w:val="28"/>
          <w:szCs w:val="28"/>
        </w:rPr>
        <w:t xml:space="preserve">nos encontramos entre los países de Latinoamérica, con niveles </w:t>
      </w:r>
      <w:r w:rsidR="00D054AE">
        <w:rPr>
          <w:sz w:val="28"/>
          <w:szCs w:val="28"/>
        </w:rPr>
        <w:t>más bajos en cuanto el ahorro que hacemos para nuestra vejez.</w:t>
      </w:r>
    </w:p>
    <w:p w14:paraId="45EB4572" w14:textId="6DD4074B" w:rsidR="00D054AE" w:rsidRDefault="00D054AE" w:rsidP="00DD4BC2">
      <w:pPr>
        <w:spacing w:line="276" w:lineRule="auto"/>
        <w:rPr>
          <w:sz w:val="28"/>
          <w:szCs w:val="28"/>
        </w:rPr>
      </w:pPr>
    </w:p>
    <w:p w14:paraId="58759F05" w14:textId="6A838CFB" w:rsidR="00D054AE" w:rsidRPr="002E57AF" w:rsidRDefault="00D054AE" w:rsidP="00D054AE">
      <w:pPr>
        <w:spacing w:line="276" w:lineRule="auto"/>
        <w:rPr>
          <w:sz w:val="28"/>
          <w:szCs w:val="28"/>
        </w:rPr>
      </w:pPr>
      <w:r>
        <w:rPr>
          <w:sz w:val="28"/>
          <w:szCs w:val="28"/>
        </w:rPr>
        <w:t>Es por esto que nuestro afán es en bienestar del trabajador</w:t>
      </w:r>
      <w:r w:rsidR="00712BF9">
        <w:rPr>
          <w:sz w:val="28"/>
          <w:szCs w:val="28"/>
        </w:rPr>
        <w:t xml:space="preserve">, </w:t>
      </w:r>
      <w:r w:rsidR="002E57AF">
        <w:rPr>
          <w:sz w:val="28"/>
          <w:szCs w:val="28"/>
        </w:rPr>
        <w:t xml:space="preserve">ya que </w:t>
      </w:r>
      <w:r w:rsidR="00712BF9">
        <w:rPr>
          <w:sz w:val="28"/>
          <w:szCs w:val="28"/>
        </w:rPr>
        <w:t>estamos seguro</w:t>
      </w:r>
      <w:r w:rsidR="00A632F4">
        <w:rPr>
          <w:sz w:val="28"/>
          <w:szCs w:val="28"/>
        </w:rPr>
        <w:t>s</w:t>
      </w:r>
      <w:r w:rsidR="00712BF9">
        <w:rPr>
          <w:sz w:val="28"/>
          <w:szCs w:val="28"/>
        </w:rPr>
        <w:t xml:space="preserve"> </w:t>
      </w:r>
      <w:r w:rsidR="00A632F4">
        <w:rPr>
          <w:sz w:val="28"/>
          <w:szCs w:val="28"/>
        </w:rPr>
        <w:t>de que</w:t>
      </w:r>
      <w:r w:rsidR="00712BF9">
        <w:rPr>
          <w:sz w:val="28"/>
          <w:szCs w:val="28"/>
        </w:rPr>
        <w:t xml:space="preserve"> cuando se le presentan las consecuencias claras de sus acciones, toman decisiones más acertadas, no solo para un presente inmediato, si no también para un futuro inminente</w:t>
      </w:r>
      <w:r w:rsidR="002E57AF">
        <w:rPr>
          <w:sz w:val="28"/>
          <w:szCs w:val="28"/>
        </w:rPr>
        <w:t>, asimismo pretendemo</w:t>
      </w:r>
      <w:r w:rsidR="009118E3">
        <w:rPr>
          <w:sz w:val="28"/>
          <w:szCs w:val="28"/>
        </w:rPr>
        <w:t>s</w:t>
      </w:r>
      <w:r w:rsidR="002E57AF">
        <w:rPr>
          <w:sz w:val="28"/>
          <w:szCs w:val="28"/>
        </w:rPr>
        <w:t xml:space="preserve"> que dicha situación se perpetue a lo largo de tiempo y que no solo quede como un simple remedio a esta crisis</w:t>
      </w:r>
      <w:r w:rsidR="009118E3">
        <w:rPr>
          <w:sz w:val="28"/>
          <w:szCs w:val="28"/>
        </w:rPr>
        <w:t xml:space="preserve"> económica</w:t>
      </w:r>
      <w:r w:rsidR="002E57AF">
        <w:rPr>
          <w:sz w:val="28"/>
          <w:szCs w:val="28"/>
        </w:rPr>
        <w:t xml:space="preserve"> sin precedentes.</w:t>
      </w:r>
    </w:p>
    <w:p w14:paraId="36CB357C" w14:textId="77777777" w:rsidR="0086772B" w:rsidRPr="0086772B" w:rsidRDefault="0086772B" w:rsidP="0086772B">
      <w:pPr>
        <w:pStyle w:val="Sinespaciado"/>
        <w:spacing w:line="276" w:lineRule="auto"/>
        <w:rPr>
          <w:sz w:val="28"/>
          <w:szCs w:val="28"/>
        </w:rPr>
      </w:pPr>
    </w:p>
    <w:p w14:paraId="2CCFA8EB" w14:textId="77777777" w:rsidR="0086772B" w:rsidRPr="0086772B" w:rsidRDefault="0086772B" w:rsidP="0086772B">
      <w:pPr>
        <w:pStyle w:val="Sinespaciado"/>
        <w:spacing w:line="276" w:lineRule="auto"/>
        <w:rPr>
          <w:sz w:val="28"/>
          <w:szCs w:val="28"/>
        </w:rPr>
      </w:pPr>
      <w:r w:rsidRPr="0086772B">
        <w:rPr>
          <w:sz w:val="28"/>
          <w:szCs w:val="28"/>
        </w:rPr>
        <w:t>Por todas las razones antes mencionadas, con fundamento en lo dispuesto por los artículos 71 fracción 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3590152A" w14:textId="775694F5" w:rsidR="0086772B" w:rsidRDefault="0086772B" w:rsidP="0086772B">
      <w:pPr>
        <w:spacing w:line="276" w:lineRule="auto"/>
        <w:jc w:val="center"/>
        <w:rPr>
          <w:b/>
          <w:sz w:val="28"/>
          <w:szCs w:val="28"/>
        </w:rPr>
      </w:pPr>
    </w:p>
    <w:p w14:paraId="4F9D6E3E" w14:textId="77777777" w:rsidR="00A632F4" w:rsidRPr="0086772B" w:rsidRDefault="00A632F4" w:rsidP="0086772B">
      <w:pPr>
        <w:spacing w:line="276" w:lineRule="auto"/>
        <w:jc w:val="center"/>
        <w:rPr>
          <w:b/>
          <w:sz w:val="28"/>
          <w:szCs w:val="28"/>
        </w:rPr>
      </w:pPr>
    </w:p>
    <w:p w14:paraId="7388C545" w14:textId="77777777" w:rsidR="0086772B" w:rsidRPr="009118E3" w:rsidRDefault="0086772B" w:rsidP="0086772B">
      <w:pPr>
        <w:spacing w:line="276" w:lineRule="auto"/>
        <w:jc w:val="center"/>
        <w:rPr>
          <w:b/>
          <w:sz w:val="28"/>
          <w:szCs w:val="28"/>
        </w:rPr>
      </w:pPr>
      <w:r w:rsidRPr="009118E3">
        <w:rPr>
          <w:b/>
          <w:sz w:val="28"/>
          <w:szCs w:val="28"/>
        </w:rPr>
        <w:t>PROPUESTA DE INICIATIVA CON PROYECTO DE DECRETO</w:t>
      </w:r>
    </w:p>
    <w:p w14:paraId="2DE426A9" w14:textId="659B2872" w:rsidR="00712BF9" w:rsidRDefault="00712BF9" w:rsidP="0086772B">
      <w:pPr>
        <w:spacing w:line="276" w:lineRule="auto"/>
        <w:rPr>
          <w:sz w:val="28"/>
          <w:szCs w:val="28"/>
        </w:rPr>
      </w:pPr>
    </w:p>
    <w:p w14:paraId="0C6B9B26" w14:textId="77777777" w:rsidR="00A632F4" w:rsidRPr="009118E3" w:rsidRDefault="00A632F4" w:rsidP="0086772B">
      <w:pPr>
        <w:spacing w:line="276" w:lineRule="auto"/>
        <w:rPr>
          <w:sz w:val="28"/>
          <w:szCs w:val="28"/>
        </w:rPr>
      </w:pPr>
    </w:p>
    <w:p w14:paraId="709EEED5" w14:textId="5D38C3EF" w:rsidR="00712BF9" w:rsidRPr="009118E3" w:rsidRDefault="00DB37A5" w:rsidP="0086772B">
      <w:pPr>
        <w:spacing w:line="276" w:lineRule="auto"/>
        <w:rPr>
          <w:bCs/>
          <w:sz w:val="28"/>
          <w:szCs w:val="28"/>
        </w:rPr>
      </w:pPr>
      <w:r w:rsidRPr="009118E3">
        <w:rPr>
          <w:b/>
          <w:sz w:val="28"/>
          <w:szCs w:val="28"/>
        </w:rPr>
        <w:t xml:space="preserve">PRIMERO.- </w:t>
      </w:r>
      <w:r w:rsidRPr="009118E3">
        <w:rPr>
          <w:bCs/>
          <w:sz w:val="28"/>
          <w:szCs w:val="28"/>
        </w:rPr>
        <w:t>Se adiciona un tercer párrafo, pasando al orden susbecuentes los párrafos restantes</w:t>
      </w:r>
      <w:r w:rsidR="002E57AF" w:rsidRPr="009118E3">
        <w:rPr>
          <w:bCs/>
          <w:sz w:val="28"/>
          <w:szCs w:val="28"/>
        </w:rPr>
        <w:t>, al</w:t>
      </w:r>
      <w:r w:rsidRPr="009118E3">
        <w:rPr>
          <w:bCs/>
          <w:sz w:val="28"/>
          <w:szCs w:val="28"/>
        </w:rPr>
        <w:t xml:space="preserve"> artículo 198 de la Ley del Seguro Social, para quedar como sigue: </w:t>
      </w:r>
    </w:p>
    <w:p w14:paraId="5F100FF0" w14:textId="0640618D" w:rsidR="00DB37A5" w:rsidRPr="009118E3" w:rsidRDefault="00DB37A5" w:rsidP="0086772B">
      <w:pPr>
        <w:spacing w:line="276" w:lineRule="auto"/>
        <w:rPr>
          <w:bCs/>
          <w:sz w:val="28"/>
          <w:szCs w:val="28"/>
        </w:rPr>
      </w:pPr>
    </w:p>
    <w:p w14:paraId="017F4D8A" w14:textId="77777777" w:rsidR="00A632F4" w:rsidRDefault="00A632F4" w:rsidP="00DB37A5">
      <w:pPr>
        <w:rPr>
          <w:rFonts w:eastAsia="Times New Roman"/>
          <w:b/>
          <w:bCs/>
          <w:sz w:val="28"/>
          <w:szCs w:val="28"/>
          <w:lang w:eastAsia="es-ES_tradnl"/>
        </w:rPr>
      </w:pPr>
    </w:p>
    <w:p w14:paraId="23CC77B4" w14:textId="172BAC57" w:rsidR="00DB37A5" w:rsidRPr="009118E3" w:rsidRDefault="00DB37A5" w:rsidP="00DB37A5">
      <w:pPr>
        <w:rPr>
          <w:rFonts w:eastAsia="Times New Roman"/>
          <w:sz w:val="28"/>
          <w:szCs w:val="28"/>
          <w:lang w:eastAsia="es-ES_tradnl"/>
        </w:rPr>
      </w:pPr>
      <w:r w:rsidRPr="009118E3">
        <w:rPr>
          <w:rFonts w:eastAsia="Times New Roman"/>
          <w:b/>
          <w:bCs/>
          <w:sz w:val="28"/>
          <w:szCs w:val="28"/>
          <w:lang w:eastAsia="es-ES_tradnl"/>
        </w:rPr>
        <w:t>Artículo 198.</w:t>
      </w:r>
      <w:r w:rsidRPr="009118E3">
        <w:rPr>
          <w:rFonts w:eastAsia="Times New Roman"/>
          <w:sz w:val="28"/>
          <w:szCs w:val="28"/>
          <w:lang w:eastAsia="es-ES_tradnl"/>
        </w:rPr>
        <w:t xml:space="preserve"> …</w:t>
      </w:r>
    </w:p>
    <w:p w14:paraId="13FF66D3" w14:textId="77777777" w:rsidR="00DB37A5" w:rsidRPr="009118E3" w:rsidRDefault="00DB37A5" w:rsidP="00DB37A5">
      <w:pPr>
        <w:rPr>
          <w:rFonts w:eastAsia="Times New Roman"/>
          <w:sz w:val="28"/>
          <w:szCs w:val="28"/>
          <w:lang w:eastAsia="es-ES_tradnl"/>
        </w:rPr>
      </w:pPr>
    </w:p>
    <w:p w14:paraId="418843BA" w14:textId="77777777" w:rsidR="00A632F4" w:rsidRDefault="00A632F4" w:rsidP="00DB37A5">
      <w:pPr>
        <w:rPr>
          <w:rFonts w:eastAsia="Times New Roman"/>
          <w:sz w:val="28"/>
          <w:szCs w:val="28"/>
          <w:lang w:eastAsia="es-ES_tradnl"/>
        </w:rPr>
      </w:pPr>
    </w:p>
    <w:p w14:paraId="761900AA" w14:textId="4EF253DE" w:rsidR="00DB37A5" w:rsidRPr="009118E3" w:rsidRDefault="00DB37A5" w:rsidP="00DB37A5">
      <w:pPr>
        <w:rPr>
          <w:rFonts w:eastAsia="Times New Roman"/>
          <w:sz w:val="28"/>
          <w:szCs w:val="28"/>
          <w:lang w:eastAsia="es-ES_tradnl"/>
        </w:rPr>
      </w:pPr>
      <w:r w:rsidRPr="009118E3">
        <w:rPr>
          <w:rFonts w:eastAsia="Times New Roman"/>
          <w:sz w:val="28"/>
          <w:szCs w:val="28"/>
          <w:lang w:eastAsia="es-ES_tradnl"/>
        </w:rPr>
        <w:t xml:space="preserve">... </w:t>
      </w:r>
    </w:p>
    <w:p w14:paraId="383B7684" w14:textId="4D286871" w:rsidR="00DB37A5" w:rsidRPr="009118E3" w:rsidRDefault="00DB37A5" w:rsidP="00DB37A5">
      <w:pPr>
        <w:rPr>
          <w:rFonts w:eastAsia="Times New Roman"/>
          <w:sz w:val="28"/>
          <w:szCs w:val="28"/>
          <w:lang w:eastAsia="es-ES_tradnl"/>
        </w:rPr>
      </w:pPr>
    </w:p>
    <w:p w14:paraId="089ECB85" w14:textId="77777777" w:rsidR="00A632F4" w:rsidRDefault="00A632F4" w:rsidP="00DB37A5">
      <w:pPr>
        <w:rPr>
          <w:rFonts w:eastAsia="Times New Roman"/>
          <w:sz w:val="28"/>
          <w:szCs w:val="28"/>
          <w:lang w:eastAsia="es-ES_tradnl"/>
        </w:rPr>
      </w:pPr>
    </w:p>
    <w:p w14:paraId="5C3E6A10" w14:textId="0BCE6900" w:rsidR="00DB37A5" w:rsidRPr="009118E3" w:rsidRDefault="00DB37A5" w:rsidP="00DB37A5">
      <w:pPr>
        <w:rPr>
          <w:rFonts w:eastAsia="Times New Roman"/>
          <w:sz w:val="28"/>
          <w:szCs w:val="28"/>
          <w:lang w:eastAsia="es-ES_tradnl"/>
        </w:rPr>
      </w:pPr>
      <w:r w:rsidRPr="009118E3">
        <w:rPr>
          <w:rFonts w:eastAsia="Times New Roman"/>
          <w:sz w:val="28"/>
          <w:szCs w:val="28"/>
          <w:lang w:eastAsia="es-ES_tradnl"/>
        </w:rPr>
        <w:t xml:space="preserve">Situación que se le dará a conocer al trabajador, mediante </w:t>
      </w:r>
      <w:proofErr w:type="gramStart"/>
      <w:r w:rsidRPr="009118E3">
        <w:rPr>
          <w:rFonts w:eastAsia="Times New Roman"/>
          <w:sz w:val="28"/>
          <w:szCs w:val="28"/>
          <w:lang w:eastAsia="es-ES_tradnl"/>
        </w:rPr>
        <w:t>un carta</w:t>
      </w:r>
      <w:proofErr w:type="gramEnd"/>
      <w:r w:rsidRPr="009118E3">
        <w:rPr>
          <w:rFonts w:eastAsia="Times New Roman"/>
          <w:sz w:val="28"/>
          <w:szCs w:val="28"/>
          <w:lang w:eastAsia="es-ES_tradnl"/>
        </w:rPr>
        <w:t xml:space="preserve"> de aceptación de dicha disminución, formato que deberá contener la firma autografá del trabajador y entregarse con los documentos requeridos para llevar a cabo este trámite.</w:t>
      </w:r>
    </w:p>
    <w:p w14:paraId="3B7538B9" w14:textId="77777777" w:rsidR="009118E3" w:rsidRDefault="009118E3" w:rsidP="00DB37A5">
      <w:pPr>
        <w:rPr>
          <w:rFonts w:eastAsia="Times New Roman"/>
          <w:sz w:val="28"/>
          <w:szCs w:val="28"/>
          <w:lang w:eastAsia="es-ES_tradnl"/>
        </w:rPr>
      </w:pPr>
    </w:p>
    <w:p w14:paraId="4AF0CDF8" w14:textId="145C7EB2" w:rsidR="00DB37A5" w:rsidRPr="009118E3" w:rsidRDefault="00DB37A5" w:rsidP="00DB37A5">
      <w:pPr>
        <w:rPr>
          <w:rFonts w:eastAsia="Times New Roman"/>
          <w:sz w:val="28"/>
          <w:szCs w:val="28"/>
          <w:lang w:eastAsia="es-ES_tradnl"/>
        </w:rPr>
      </w:pPr>
      <w:r w:rsidRPr="009118E3">
        <w:rPr>
          <w:rFonts w:eastAsia="Times New Roman"/>
          <w:sz w:val="28"/>
          <w:szCs w:val="28"/>
          <w:lang w:eastAsia="es-ES_tradnl"/>
        </w:rPr>
        <w:t xml:space="preserve">... </w:t>
      </w:r>
    </w:p>
    <w:p w14:paraId="0EEB3CA8" w14:textId="77777777" w:rsidR="00A632F4" w:rsidRDefault="00A632F4" w:rsidP="00DB37A5">
      <w:pPr>
        <w:rPr>
          <w:rFonts w:eastAsia="Times New Roman"/>
          <w:sz w:val="28"/>
          <w:szCs w:val="28"/>
          <w:lang w:eastAsia="es-ES_tradnl"/>
        </w:rPr>
      </w:pPr>
    </w:p>
    <w:p w14:paraId="7971576B" w14:textId="239B1116" w:rsidR="00DB37A5" w:rsidRPr="009118E3" w:rsidRDefault="00DB37A5" w:rsidP="00DB37A5">
      <w:pPr>
        <w:rPr>
          <w:rFonts w:eastAsia="Times New Roman"/>
          <w:b/>
          <w:bCs/>
          <w:sz w:val="28"/>
          <w:szCs w:val="28"/>
          <w:lang w:eastAsia="es-ES_tradnl"/>
        </w:rPr>
      </w:pPr>
      <w:r w:rsidRPr="009118E3">
        <w:rPr>
          <w:rFonts w:eastAsia="Times New Roman"/>
          <w:sz w:val="28"/>
          <w:szCs w:val="28"/>
          <w:lang w:eastAsia="es-ES_tradnl"/>
        </w:rPr>
        <w:t>...</w:t>
      </w:r>
      <w:r w:rsidRPr="009118E3">
        <w:rPr>
          <w:rFonts w:eastAsia="Times New Roman"/>
          <w:b/>
          <w:bCs/>
          <w:sz w:val="28"/>
          <w:szCs w:val="28"/>
          <w:lang w:eastAsia="es-ES_tradnl"/>
        </w:rPr>
        <w:t xml:space="preserve"> </w:t>
      </w:r>
    </w:p>
    <w:p w14:paraId="1315B210" w14:textId="77777777" w:rsidR="009118E3" w:rsidRPr="009118E3" w:rsidRDefault="009118E3" w:rsidP="0086772B">
      <w:pPr>
        <w:spacing w:line="276" w:lineRule="auto"/>
        <w:rPr>
          <w:bCs/>
          <w:sz w:val="28"/>
          <w:szCs w:val="28"/>
        </w:rPr>
      </w:pPr>
    </w:p>
    <w:p w14:paraId="0FF07C3E" w14:textId="77777777" w:rsidR="00A632F4" w:rsidRDefault="00A632F4" w:rsidP="0086772B">
      <w:pPr>
        <w:spacing w:line="276" w:lineRule="auto"/>
        <w:rPr>
          <w:b/>
          <w:sz w:val="28"/>
          <w:szCs w:val="28"/>
        </w:rPr>
      </w:pPr>
    </w:p>
    <w:p w14:paraId="5AEE1203" w14:textId="17DB1DC8" w:rsidR="00D8559D" w:rsidRPr="009118E3" w:rsidRDefault="00D8559D" w:rsidP="00A632F4">
      <w:pPr>
        <w:spacing w:line="276" w:lineRule="auto"/>
        <w:rPr>
          <w:bCs/>
          <w:sz w:val="28"/>
          <w:szCs w:val="28"/>
        </w:rPr>
      </w:pPr>
      <w:proofErr w:type="gramStart"/>
      <w:r w:rsidRPr="009118E3">
        <w:rPr>
          <w:b/>
          <w:sz w:val="28"/>
          <w:szCs w:val="28"/>
        </w:rPr>
        <w:t>SEGUNDO.-</w:t>
      </w:r>
      <w:proofErr w:type="gramEnd"/>
      <w:r w:rsidRPr="009118E3">
        <w:rPr>
          <w:b/>
          <w:sz w:val="28"/>
          <w:szCs w:val="28"/>
        </w:rPr>
        <w:t xml:space="preserve"> </w:t>
      </w:r>
      <w:r w:rsidRPr="009118E3">
        <w:rPr>
          <w:bCs/>
          <w:sz w:val="28"/>
          <w:szCs w:val="28"/>
        </w:rPr>
        <w:t>Se adiciona un tercer párrafo al artículo 82 de la Ley del Instituto de Seguridad y Servicios Sociales de los Trabajadores del Estado, para quedar como sigue:</w:t>
      </w:r>
    </w:p>
    <w:p w14:paraId="0151F0CF" w14:textId="43F1364E" w:rsidR="00D8559D" w:rsidRDefault="00D8559D" w:rsidP="0086772B">
      <w:pPr>
        <w:spacing w:line="276" w:lineRule="auto"/>
        <w:rPr>
          <w:b/>
          <w:sz w:val="28"/>
          <w:szCs w:val="28"/>
        </w:rPr>
      </w:pPr>
    </w:p>
    <w:p w14:paraId="17BD2B06" w14:textId="77777777" w:rsidR="00A632F4" w:rsidRPr="009118E3" w:rsidRDefault="00A632F4" w:rsidP="0086772B">
      <w:pPr>
        <w:spacing w:line="276" w:lineRule="auto"/>
        <w:rPr>
          <w:b/>
          <w:sz w:val="28"/>
          <w:szCs w:val="28"/>
        </w:rPr>
      </w:pPr>
    </w:p>
    <w:p w14:paraId="6255BCF4" w14:textId="77777777" w:rsidR="00D8559D" w:rsidRPr="009118E3" w:rsidRDefault="00D8559D" w:rsidP="00D8559D">
      <w:pPr>
        <w:rPr>
          <w:rFonts w:eastAsia="Times New Roman"/>
          <w:sz w:val="28"/>
          <w:szCs w:val="28"/>
          <w:lang w:eastAsia="es-ES_tradnl"/>
        </w:rPr>
      </w:pPr>
      <w:r w:rsidRPr="009118E3">
        <w:rPr>
          <w:rFonts w:eastAsia="Times New Roman"/>
          <w:b/>
          <w:bCs/>
          <w:sz w:val="28"/>
          <w:szCs w:val="28"/>
          <w:lang w:eastAsia="es-ES_tradnl"/>
        </w:rPr>
        <w:t>Artículo 82.</w:t>
      </w:r>
      <w:r w:rsidRPr="009118E3">
        <w:rPr>
          <w:rFonts w:eastAsia="Times New Roman"/>
          <w:sz w:val="28"/>
          <w:szCs w:val="28"/>
          <w:lang w:eastAsia="es-ES_tradnl"/>
        </w:rPr>
        <w:t xml:space="preserve"> …</w:t>
      </w:r>
    </w:p>
    <w:p w14:paraId="176418ED" w14:textId="4B4A5CC7" w:rsidR="00D8559D" w:rsidRDefault="00D8559D" w:rsidP="00D8559D">
      <w:pPr>
        <w:rPr>
          <w:rFonts w:eastAsia="Times New Roman"/>
          <w:sz w:val="28"/>
          <w:szCs w:val="28"/>
          <w:lang w:eastAsia="es-ES_tradnl"/>
        </w:rPr>
      </w:pPr>
    </w:p>
    <w:p w14:paraId="7ED619DA" w14:textId="77777777" w:rsidR="00A632F4" w:rsidRPr="009118E3" w:rsidRDefault="00A632F4" w:rsidP="00D8559D">
      <w:pPr>
        <w:rPr>
          <w:rFonts w:eastAsia="Times New Roman"/>
          <w:sz w:val="28"/>
          <w:szCs w:val="28"/>
          <w:lang w:eastAsia="es-ES_tradnl"/>
        </w:rPr>
      </w:pPr>
    </w:p>
    <w:p w14:paraId="39E8F3A6" w14:textId="64122486" w:rsidR="00D8559D" w:rsidRPr="009118E3" w:rsidRDefault="00D8559D" w:rsidP="00D8559D">
      <w:pPr>
        <w:rPr>
          <w:rFonts w:eastAsia="Times New Roman"/>
          <w:sz w:val="28"/>
          <w:szCs w:val="28"/>
          <w:lang w:eastAsia="es-ES_tradnl"/>
        </w:rPr>
      </w:pPr>
      <w:r w:rsidRPr="009118E3">
        <w:rPr>
          <w:rFonts w:eastAsia="Times New Roman"/>
          <w:sz w:val="28"/>
          <w:szCs w:val="28"/>
          <w:lang w:eastAsia="es-ES_tradnl"/>
        </w:rPr>
        <w:t xml:space="preserve">… </w:t>
      </w:r>
    </w:p>
    <w:p w14:paraId="09D3AA55" w14:textId="77777777" w:rsidR="00D8559D" w:rsidRPr="009118E3" w:rsidRDefault="00D8559D" w:rsidP="00D8559D">
      <w:pPr>
        <w:rPr>
          <w:rFonts w:eastAsia="Times New Roman"/>
          <w:sz w:val="28"/>
          <w:szCs w:val="28"/>
          <w:lang w:eastAsia="es-ES_tradnl"/>
        </w:rPr>
      </w:pPr>
    </w:p>
    <w:p w14:paraId="5909090D" w14:textId="77777777" w:rsidR="00A632F4" w:rsidRDefault="00A632F4" w:rsidP="00D8559D">
      <w:pPr>
        <w:rPr>
          <w:rFonts w:eastAsia="Times New Roman"/>
          <w:sz w:val="28"/>
          <w:szCs w:val="28"/>
          <w:lang w:eastAsia="es-ES_tradnl"/>
        </w:rPr>
      </w:pPr>
    </w:p>
    <w:p w14:paraId="183A44DD" w14:textId="4B77BAE9" w:rsidR="00D8559D" w:rsidRPr="009118E3" w:rsidRDefault="00D8559D" w:rsidP="00D8559D">
      <w:pPr>
        <w:rPr>
          <w:rFonts w:eastAsia="Times New Roman"/>
          <w:sz w:val="28"/>
          <w:szCs w:val="28"/>
          <w:lang w:eastAsia="es-ES_tradnl"/>
        </w:rPr>
      </w:pPr>
      <w:r w:rsidRPr="009118E3">
        <w:rPr>
          <w:rFonts w:eastAsia="Times New Roman"/>
          <w:sz w:val="28"/>
          <w:szCs w:val="28"/>
          <w:lang w:eastAsia="es-ES_tradnl"/>
        </w:rPr>
        <w:t>Situación que se le dará a conocer al trabajador, mediante un</w:t>
      </w:r>
      <w:r w:rsidR="00A632F4">
        <w:rPr>
          <w:rFonts w:eastAsia="Times New Roman"/>
          <w:sz w:val="28"/>
          <w:szCs w:val="28"/>
          <w:lang w:eastAsia="es-ES_tradnl"/>
        </w:rPr>
        <w:t>a</w:t>
      </w:r>
      <w:r w:rsidRPr="009118E3">
        <w:rPr>
          <w:rFonts w:eastAsia="Times New Roman"/>
          <w:sz w:val="28"/>
          <w:szCs w:val="28"/>
          <w:lang w:eastAsia="es-ES_tradnl"/>
        </w:rPr>
        <w:t xml:space="preserve"> carta de aceptación de dicha disminución, formato que deberá contener la firma autografá del trabajador y entregarse con los documentos requeridos para llevar a cabo este trámite.</w:t>
      </w:r>
    </w:p>
    <w:p w14:paraId="3685B62D" w14:textId="71667424" w:rsidR="003E68E7" w:rsidRPr="009118E3" w:rsidRDefault="003E68E7" w:rsidP="00D8559D">
      <w:pPr>
        <w:rPr>
          <w:rFonts w:eastAsia="Times New Roman"/>
          <w:sz w:val="28"/>
          <w:szCs w:val="28"/>
          <w:lang w:eastAsia="es-ES_tradnl"/>
        </w:rPr>
      </w:pPr>
    </w:p>
    <w:p w14:paraId="6CEC2E75" w14:textId="77777777" w:rsidR="00A632F4" w:rsidRPr="00C5639B" w:rsidRDefault="00A632F4" w:rsidP="002E5350">
      <w:pPr>
        <w:spacing w:line="276" w:lineRule="auto"/>
        <w:jc w:val="center"/>
        <w:rPr>
          <w:b/>
          <w:sz w:val="28"/>
          <w:szCs w:val="28"/>
        </w:rPr>
      </w:pPr>
    </w:p>
    <w:p w14:paraId="2E660A83" w14:textId="77777777" w:rsidR="00A632F4" w:rsidRPr="00C5639B" w:rsidRDefault="00A632F4" w:rsidP="002E5350">
      <w:pPr>
        <w:spacing w:line="276" w:lineRule="auto"/>
        <w:jc w:val="center"/>
        <w:rPr>
          <w:b/>
          <w:sz w:val="28"/>
          <w:szCs w:val="28"/>
        </w:rPr>
      </w:pPr>
    </w:p>
    <w:p w14:paraId="7E561D0A" w14:textId="77777777" w:rsidR="00A632F4" w:rsidRPr="00C5639B" w:rsidRDefault="00A632F4" w:rsidP="002E5350">
      <w:pPr>
        <w:spacing w:line="276" w:lineRule="auto"/>
        <w:jc w:val="center"/>
        <w:rPr>
          <w:b/>
          <w:sz w:val="28"/>
          <w:szCs w:val="28"/>
        </w:rPr>
      </w:pPr>
    </w:p>
    <w:p w14:paraId="4426FA46" w14:textId="1BAE072D" w:rsidR="002E5350" w:rsidRPr="009118E3" w:rsidRDefault="002E5350" w:rsidP="002E5350">
      <w:pPr>
        <w:spacing w:line="276" w:lineRule="auto"/>
        <w:jc w:val="center"/>
        <w:rPr>
          <w:b/>
          <w:sz w:val="28"/>
          <w:szCs w:val="28"/>
          <w:lang w:val="en-US"/>
        </w:rPr>
      </w:pPr>
      <w:r w:rsidRPr="009118E3">
        <w:rPr>
          <w:b/>
          <w:sz w:val="28"/>
          <w:szCs w:val="28"/>
          <w:lang w:val="en-US"/>
        </w:rPr>
        <w:t xml:space="preserve">T R </w:t>
      </w:r>
      <w:proofErr w:type="gramStart"/>
      <w:r w:rsidRPr="009118E3">
        <w:rPr>
          <w:b/>
          <w:sz w:val="28"/>
          <w:szCs w:val="28"/>
          <w:lang w:val="en-US"/>
        </w:rPr>
        <w:t>A</w:t>
      </w:r>
      <w:proofErr w:type="gramEnd"/>
      <w:r w:rsidRPr="009118E3">
        <w:rPr>
          <w:b/>
          <w:sz w:val="28"/>
          <w:szCs w:val="28"/>
          <w:lang w:val="en-US"/>
        </w:rPr>
        <w:t xml:space="preserve"> N S I T O R I O S</w:t>
      </w:r>
    </w:p>
    <w:p w14:paraId="265C26B9" w14:textId="77777777" w:rsidR="002E5350" w:rsidRPr="009118E3" w:rsidRDefault="002E5350" w:rsidP="002E5350">
      <w:pPr>
        <w:spacing w:line="276" w:lineRule="auto"/>
        <w:rPr>
          <w:b/>
          <w:sz w:val="28"/>
          <w:szCs w:val="28"/>
          <w:lang w:val="en-US"/>
        </w:rPr>
      </w:pPr>
    </w:p>
    <w:p w14:paraId="38465223" w14:textId="77777777" w:rsidR="002E5350" w:rsidRPr="009118E3" w:rsidRDefault="002E5350" w:rsidP="002E5350">
      <w:pPr>
        <w:spacing w:line="276" w:lineRule="auto"/>
        <w:rPr>
          <w:sz w:val="28"/>
          <w:szCs w:val="28"/>
        </w:rPr>
      </w:pPr>
      <w:r w:rsidRPr="009118E3">
        <w:rPr>
          <w:b/>
          <w:sz w:val="28"/>
          <w:szCs w:val="28"/>
        </w:rPr>
        <w:t xml:space="preserve">ÚNICO.- </w:t>
      </w:r>
      <w:r w:rsidRPr="009118E3">
        <w:rPr>
          <w:sz w:val="28"/>
          <w:szCs w:val="28"/>
        </w:rPr>
        <w:t>El presente Decreto entrará en vigor al día siguiente de su publicación en el Diario Oficial de la Federación.</w:t>
      </w:r>
    </w:p>
    <w:p w14:paraId="2FD9733F" w14:textId="77777777" w:rsidR="002E5350" w:rsidRPr="009118E3" w:rsidRDefault="002E5350" w:rsidP="00D8559D">
      <w:pPr>
        <w:rPr>
          <w:rFonts w:eastAsia="Times New Roman"/>
          <w:sz w:val="28"/>
          <w:szCs w:val="28"/>
          <w:lang w:eastAsia="es-ES_tradnl"/>
        </w:rPr>
      </w:pPr>
    </w:p>
    <w:p w14:paraId="6DA4F852" w14:textId="77777777" w:rsidR="002E5350" w:rsidRPr="009118E3" w:rsidRDefault="002E5350" w:rsidP="002E5350">
      <w:pPr>
        <w:spacing w:line="276" w:lineRule="auto"/>
        <w:rPr>
          <w:sz w:val="28"/>
          <w:szCs w:val="28"/>
        </w:rPr>
      </w:pPr>
      <w:r w:rsidRPr="009118E3">
        <w:rPr>
          <w:sz w:val="28"/>
          <w:szCs w:val="28"/>
        </w:rPr>
        <w:t>Por lo expuesto y fundado, ante esta Soberanía respetuosamente solicitamos que la reforma presentada sea analizada con el propósito de que previo dictamen, sea presentada a la Cámara de Diputados del Congreso de la Unión para los trámites correspondientes.</w:t>
      </w:r>
    </w:p>
    <w:p w14:paraId="2E3F8417" w14:textId="53C467B4" w:rsidR="002E5350" w:rsidRDefault="002E5350" w:rsidP="002E5350">
      <w:pPr>
        <w:spacing w:line="276" w:lineRule="auto"/>
        <w:jc w:val="left"/>
        <w:rPr>
          <w:b/>
          <w:sz w:val="28"/>
          <w:szCs w:val="28"/>
        </w:rPr>
      </w:pPr>
    </w:p>
    <w:p w14:paraId="30CB3B29" w14:textId="77777777" w:rsidR="00A632F4" w:rsidRPr="009118E3" w:rsidRDefault="00A632F4" w:rsidP="002E5350">
      <w:pPr>
        <w:spacing w:line="276" w:lineRule="auto"/>
        <w:jc w:val="left"/>
        <w:rPr>
          <w:b/>
          <w:sz w:val="28"/>
          <w:szCs w:val="28"/>
        </w:rPr>
      </w:pPr>
    </w:p>
    <w:p w14:paraId="55BB316F" w14:textId="0D68AF72" w:rsidR="002E5350" w:rsidRPr="009118E3" w:rsidRDefault="002E5350" w:rsidP="009118E3">
      <w:pPr>
        <w:jc w:val="center"/>
        <w:rPr>
          <w:b/>
          <w:bCs/>
          <w:sz w:val="28"/>
          <w:szCs w:val="28"/>
        </w:rPr>
      </w:pPr>
      <w:r w:rsidRPr="009118E3">
        <w:rPr>
          <w:b/>
          <w:bCs/>
          <w:sz w:val="28"/>
          <w:szCs w:val="28"/>
        </w:rPr>
        <w:t>A T E N T A M E N T E</w:t>
      </w:r>
    </w:p>
    <w:p w14:paraId="66695CB6" w14:textId="48B8E96A" w:rsidR="0086772B" w:rsidRPr="009118E3" w:rsidRDefault="002E5350" w:rsidP="009118E3">
      <w:pPr>
        <w:jc w:val="center"/>
        <w:rPr>
          <w:b/>
          <w:bCs/>
          <w:sz w:val="28"/>
          <w:szCs w:val="28"/>
        </w:rPr>
      </w:pPr>
      <w:r w:rsidRPr="009118E3">
        <w:rPr>
          <w:b/>
          <w:bCs/>
          <w:sz w:val="28"/>
          <w:szCs w:val="28"/>
        </w:rPr>
        <w:t>Saltillo, Coahuila de Zaragoza,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6772B" w:rsidRPr="0086772B" w14:paraId="02571DEC" w14:textId="77777777" w:rsidTr="009118E3">
        <w:tc>
          <w:tcPr>
            <w:tcW w:w="9396" w:type="dxa"/>
          </w:tcPr>
          <w:p w14:paraId="7F0AA805" w14:textId="33D440E3" w:rsidR="009118E3" w:rsidRDefault="009118E3" w:rsidP="009118E3">
            <w:pPr>
              <w:tabs>
                <w:tab w:val="left" w:pos="5056"/>
              </w:tabs>
              <w:spacing w:line="276" w:lineRule="auto"/>
              <w:jc w:val="both"/>
              <w:rPr>
                <w:rFonts w:ascii="Arial" w:hAnsi="Arial" w:cs="Arial"/>
                <w:b/>
                <w:sz w:val="28"/>
                <w:szCs w:val="28"/>
              </w:rPr>
            </w:pPr>
          </w:p>
          <w:p w14:paraId="2D6477DD" w14:textId="33DEF0CF" w:rsidR="009118E3" w:rsidRPr="0086772B" w:rsidRDefault="009118E3" w:rsidP="009118E3">
            <w:pPr>
              <w:tabs>
                <w:tab w:val="left" w:pos="5056"/>
              </w:tabs>
              <w:spacing w:line="276" w:lineRule="auto"/>
              <w:jc w:val="both"/>
              <w:rPr>
                <w:rFonts w:ascii="Arial" w:hAnsi="Arial" w:cs="Arial"/>
                <w:b/>
                <w:sz w:val="28"/>
                <w:szCs w:val="28"/>
              </w:rPr>
            </w:pPr>
          </w:p>
        </w:tc>
      </w:tr>
      <w:tr w:rsidR="0086772B" w:rsidRPr="0086772B" w14:paraId="6A1341F1" w14:textId="77777777" w:rsidTr="009118E3">
        <w:tc>
          <w:tcPr>
            <w:tcW w:w="9396" w:type="dxa"/>
          </w:tcPr>
          <w:p w14:paraId="1E1802AF" w14:textId="74441820" w:rsidR="00A632F4" w:rsidRDefault="00A632F4" w:rsidP="004E3FE1">
            <w:pPr>
              <w:tabs>
                <w:tab w:val="left" w:pos="5056"/>
              </w:tabs>
              <w:spacing w:line="276" w:lineRule="auto"/>
              <w:jc w:val="center"/>
              <w:rPr>
                <w:rFonts w:ascii="Arial" w:hAnsi="Arial" w:cs="Arial"/>
                <w:b/>
                <w:sz w:val="28"/>
                <w:szCs w:val="28"/>
              </w:rPr>
            </w:pPr>
          </w:p>
          <w:p w14:paraId="19695BBD" w14:textId="77777777" w:rsidR="00A632F4" w:rsidRDefault="00A632F4" w:rsidP="004E3FE1">
            <w:pPr>
              <w:tabs>
                <w:tab w:val="left" w:pos="5056"/>
              </w:tabs>
              <w:spacing w:line="276" w:lineRule="auto"/>
              <w:jc w:val="center"/>
              <w:rPr>
                <w:rFonts w:ascii="Arial" w:hAnsi="Arial" w:cs="Arial"/>
                <w:b/>
                <w:sz w:val="28"/>
                <w:szCs w:val="28"/>
              </w:rPr>
            </w:pPr>
          </w:p>
          <w:p w14:paraId="6323A8E5" w14:textId="1A2BB271" w:rsidR="0086772B" w:rsidRPr="0086772B" w:rsidRDefault="0086772B" w:rsidP="004E3FE1">
            <w:pPr>
              <w:tabs>
                <w:tab w:val="left" w:pos="5056"/>
              </w:tabs>
              <w:spacing w:line="276" w:lineRule="auto"/>
              <w:jc w:val="center"/>
              <w:rPr>
                <w:rFonts w:ascii="Arial" w:hAnsi="Arial" w:cs="Arial"/>
                <w:b/>
                <w:sz w:val="28"/>
                <w:szCs w:val="28"/>
              </w:rPr>
            </w:pPr>
            <w:r w:rsidRPr="0086772B">
              <w:rPr>
                <w:rFonts w:ascii="Arial" w:hAnsi="Arial" w:cs="Arial"/>
                <w:b/>
                <w:sz w:val="28"/>
                <w:szCs w:val="28"/>
              </w:rPr>
              <w:t xml:space="preserve">DIP. </w:t>
            </w:r>
            <w:r w:rsidRPr="0086772B">
              <w:rPr>
                <w:rFonts w:ascii="Arial" w:hAnsi="Arial" w:cs="Arial"/>
                <w:b/>
                <w:snapToGrid w:val="0"/>
                <w:sz w:val="28"/>
                <w:szCs w:val="28"/>
              </w:rPr>
              <w:t>JESÚS BERINO GRANADOS</w:t>
            </w:r>
            <w:r w:rsidRPr="0086772B">
              <w:rPr>
                <w:rFonts w:ascii="Arial" w:hAnsi="Arial" w:cs="Arial"/>
                <w:b/>
                <w:sz w:val="28"/>
                <w:szCs w:val="28"/>
              </w:rPr>
              <w:t xml:space="preserve"> </w:t>
            </w:r>
          </w:p>
        </w:tc>
      </w:tr>
      <w:tr w:rsidR="0086772B" w:rsidRPr="0086772B" w14:paraId="26C6CF9E" w14:textId="77777777" w:rsidTr="009118E3">
        <w:tc>
          <w:tcPr>
            <w:tcW w:w="9396" w:type="dxa"/>
          </w:tcPr>
          <w:p w14:paraId="7FD5A8D7" w14:textId="77777777" w:rsidR="0086772B" w:rsidRPr="0086772B" w:rsidRDefault="0086772B" w:rsidP="009118E3">
            <w:pPr>
              <w:jc w:val="center"/>
              <w:rPr>
                <w:rFonts w:ascii="Arial" w:hAnsi="Arial" w:cs="Arial"/>
                <w:b/>
                <w:sz w:val="28"/>
                <w:szCs w:val="28"/>
              </w:rPr>
            </w:pPr>
            <w:r w:rsidRPr="0086772B">
              <w:rPr>
                <w:rFonts w:ascii="Arial" w:hAnsi="Arial" w:cs="Arial"/>
                <w:b/>
                <w:sz w:val="28"/>
                <w:szCs w:val="28"/>
              </w:rPr>
              <w:t xml:space="preserve">DEL GRUPO PARLAMENTARIO “GRAL. ANDRÉS S. VIESCA”, </w:t>
            </w:r>
          </w:p>
          <w:p w14:paraId="42BB4EB2" w14:textId="77777777" w:rsidR="0086772B" w:rsidRPr="0086772B" w:rsidRDefault="0086772B" w:rsidP="009118E3">
            <w:pPr>
              <w:tabs>
                <w:tab w:val="left" w:pos="5056"/>
              </w:tabs>
              <w:jc w:val="center"/>
              <w:rPr>
                <w:rFonts w:ascii="Arial" w:hAnsi="Arial" w:cs="Arial"/>
                <w:b/>
                <w:sz w:val="28"/>
                <w:szCs w:val="28"/>
              </w:rPr>
            </w:pPr>
            <w:r w:rsidRPr="0086772B">
              <w:rPr>
                <w:rFonts w:ascii="Arial" w:hAnsi="Arial" w:cs="Arial"/>
                <w:b/>
                <w:sz w:val="28"/>
                <w:szCs w:val="28"/>
              </w:rPr>
              <w:t>DEL PARTIDO REVOLUCIONARIO INSTITUCIONAL</w:t>
            </w:r>
          </w:p>
        </w:tc>
      </w:tr>
    </w:tbl>
    <w:p w14:paraId="3417A8C8" w14:textId="77777777" w:rsidR="0086772B" w:rsidRDefault="0086772B" w:rsidP="0086772B">
      <w:pPr>
        <w:rPr>
          <w:b/>
        </w:rPr>
      </w:pPr>
    </w:p>
    <w:p w14:paraId="0F701D22" w14:textId="77777777" w:rsidR="00A632F4" w:rsidRDefault="00A632F4">
      <w:pPr>
        <w:rPr>
          <w:b/>
        </w:rPr>
      </w:pPr>
      <w:r>
        <w:rPr>
          <w:b/>
        </w:rPr>
        <w:br w:type="page"/>
      </w:r>
    </w:p>
    <w:p w14:paraId="17BE2D56" w14:textId="76AABF0C" w:rsidR="009118E3" w:rsidRPr="00A632F4" w:rsidRDefault="009118E3" w:rsidP="009118E3">
      <w:pPr>
        <w:spacing w:line="276" w:lineRule="auto"/>
        <w:jc w:val="center"/>
        <w:rPr>
          <w:b/>
        </w:rPr>
      </w:pPr>
      <w:r w:rsidRPr="00A632F4">
        <w:rPr>
          <w:b/>
        </w:rPr>
        <w:lastRenderedPageBreak/>
        <w:t xml:space="preserve">CONJUNTAMENTE CON LAS DIPUTADAS Y LOS DIPUTADOS INTEGRANTES DEL </w:t>
      </w:r>
    </w:p>
    <w:p w14:paraId="75DDF75C" w14:textId="77777777" w:rsidR="009118E3" w:rsidRPr="00A632F4" w:rsidRDefault="009118E3" w:rsidP="009118E3">
      <w:pPr>
        <w:spacing w:line="276" w:lineRule="auto"/>
        <w:jc w:val="center"/>
        <w:rPr>
          <w:b/>
        </w:rPr>
      </w:pPr>
      <w:r w:rsidRPr="00A632F4">
        <w:rPr>
          <w:b/>
        </w:rPr>
        <w:t xml:space="preserve">GRUPO PARLAMENTARIO “GRAL. ANDRÉS S. VIESCA”, </w:t>
      </w:r>
    </w:p>
    <w:p w14:paraId="5F676A53" w14:textId="77777777" w:rsidR="009118E3" w:rsidRPr="00A632F4" w:rsidRDefault="009118E3" w:rsidP="009118E3">
      <w:pPr>
        <w:spacing w:line="276" w:lineRule="auto"/>
        <w:jc w:val="center"/>
        <w:rPr>
          <w:b/>
        </w:rPr>
      </w:pPr>
      <w:r w:rsidRPr="00A632F4">
        <w:rPr>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709"/>
        <w:gridCol w:w="4438"/>
      </w:tblGrid>
      <w:tr w:rsidR="009118E3" w:rsidRPr="00A632F4" w14:paraId="362180F8" w14:textId="77777777" w:rsidTr="001D42A8">
        <w:tc>
          <w:tcPr>
            <w:tcW w:w="9394" w:type="dxa"/>
            <w:gridSpan w:val="3"/>
          </w:tcPr>
          <w:p w14:paraId="1D66CD31" w14:textId="2DC83272" w:rsidR="009118E3" w:rsidRPr="00A632F4" w:rsidRDefault="009118E3" w:rsidP="004E3FE1">
            <w:pPr>
              <w:tabs>
                <w:tab w:val="left" w:pos="5056"/>
              </w:tabs>
              <w:jc w:val="center"/>
              <w:rPr>
                <w:rFonts w:ascii="Arial" w:hAnsi="Arial" w:cs="Arial"/>
                <w:b/>
                <w:sz w:val="20"/>
                <w:szCs w:val="20"/>
              </w:rPr>
            </w:pPr>
          </w:p>
          <w:p w14:paraId="0BDA9EE1" w14:textId="77777777" w:rsidR="009118E3" w:rsidRPr="00A632F4" w:rsidRDefault="009118E3" w:rsidP="004E3FE1">
            <w:pPr>
              <w:tabs>
                <w:tab w:val="left" w:pos="5056"/>
              </w:tabs>
              <w:jc w:val="center"/>
              <w:rPr>
                <w:rFonts w:ascii="Arial" w:hAnsi="Arial" w:cs="Arial"/>
                <w:b/>
                <w:sz w:val="20"/>
                <w:szCs w:val="20"/>
              </w:rPr>
            </w:pPr>
          </w:p>
          <w:p w14:paraId="5D0DDB8D" w14:textId="77777777" w:rsidR="009118E3" w:rsidRPr="00A632F4" w:rsidRDefault="009118E3" w:rsidP="004E3FE1">
            <w:pPr>
              <w:tabs>
                <w:tab w:val="left" w:pos="5056"/>
              </w:tabs>
              <w:jc w:val="center"/>
              <w:rPr>
                <w:rFonts w:ascii="Arial" w:hAnsi="Arial" w:cs="Arial"/>
                <w:b/>
                <w:sz w:val="20"/>
                <w:szCs w:val="20"/>
              </w:rPr>
            </w:pPr>
          </w:p>
          <w:p w14:paraId="77ACAACD" w14:textId="77777777" w:rsidR="009118E3" w:rsidRPr="00A632F4" w:rsidRDefault="009118E3" w:rsidP="004E3FE1">
            <w:pPr>
              <w:tabs>
                <w:tab w:val="left" w:pos="5056"/>
              </w:tabs>
              <w:jc w:val="center"/>
              <w:rPr>
                <w:rFonts w:ascii="Arial" w:hAnsi="Arial" w:cs="Arial"/>
                <w:b/>
                <w:sz w:val="20"/>
                <w:szCs w:val="20"/>
              </w:rPr>
            </w:pPr>
          </w:p>
        </w:tc>
      </w:tr>
      <w:tr w:rsidR="009118E3" w:rsidRPr="00A632F4" w14:paraId="489383E7" w14:textId="77777777" w:rsidTr="001D42A8">
        <w:tc>
          <w:tcPr>
            <w:tcW w:w="9394" w:type="dxa"/>
            <w:gridSpan w:val="3"/>
          </w:tcPr>
          <w:p w14:paraId="3E5D85BB" w14:textId="77777777" w:rsidR="009118E3" w:rsidRPr="00A632F4" w:rsidRDefault="009118E3" w:rsidP="004E3FE1">
            <w:pPr>
              <w:tabs>
                <w:tab w:val="left" w:pos="5056"/>
              </w:tabs>
              <w:jc w:val="center"/>
              <w:rPr>
                <w:rFonts w:ascii="Arial" w:hAnsi="Arial" w:cs="Arial"/>
                <w:b/>
                <w:snapToGrid w:val="0"/>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JAIME BUENO ZERTUCHE</w:t>
            </w:r>
          </w:p>
          <w:p w14:paraId="24E03665" w14:textId="77777777" w:rsidR="009118E3" w:rsidRPr="00A632F4" w:rsidRDefault="009118E3" w:rsidP="004E3FE1">
            <w:pPr>
              <w:tabs>
                <w:tab w:val="left" w:pos="5056"/>
              </w:tabs>
              <w:jc w:val="center"/>
              <w:rPr>
                <w:rFonts w:ascii="Arial" w:hAnsi="Arial" w:cs="Arial"/>
                <w:b/>
                <w:sz w:val="20"/>
                <w:szCs w:val="20"/>
              </w:rPr>
            </w:pPr>
          </w:p>
        </w:tc>
      </w:tr>
      <w:tr w:rsidR="009118E3" w:rsidRPr="00A632F4" w14:paraId="143EED38" w14:textId="77777777" w:rsidTr="001D42A8">
        <w:tc>
          <w:tcPr>
            <w:tcW w:w="4247" w:type="dxa"/>
          </w:tcPr>
          <w:p w14:paraId="5E380C22" w14:textId="17C77B9B" w:rsidR="009118E3" w:rsidRPr="00A632F4" w:rsidRDefault="009118E3" w:rsidP="004E3FE1">
            <w:pPr>
              <w:tabs>
                <w:tab w:val="left" w:pos="5056"/>
              </w:tabs>
              <w:jc w:val="center"/>
              <w:rPr>
                <w:rFonts w:ascii="Arial" w:hAnsi="Arial" w:cs="Arial"/>
                <w:b/>
                <w:sz w:val="20"/>
                <w:szCs w:val="20"/>
              </w:rPr>
            </w:pPr>
          </w:p>
          <w:p w14:paraId="27365EAD" w14:textId="62FC82C2" w:rsidR="009118E3" w:rsidRPr="00A632F4" w:rsidRDefault="009118E3" w:rsidP="004E3FE1">
            <w:pPr>
              <w:tabs>
                <w:tab w:val="left" w:pos="5056"/>
              </w:tabs>
              <w:jc w:val="center"/>
              <w:rPr>
                <w:rFonts w:ascii="Arial" w:hAnsi="Arial" w:cs="Arial"/>
                <w:b/>
                <w:sz w:val="20"/>
                <w:szCs w:val="20"/>
              </w:rPr>
            </w:pPr>
          </w:p>
          <w:p w14:paraId="6BDAE305" w14:textId="336B1317" w:rsidR="009118E3" w:rsidRPr="00A632F4" w:rsidRDefault="009118E3" w:rsidP="004E3FE1">
            <w:pPr>
              <w:tabs>
                <w:tab w:val="left" w:pos="5056"/>
              </w:tabs>
              <w:jc w:val="center"/>
              <w:rPr>
                <w:rFonts w:ascii="Arial" w:hAnsi="Arial" w:cs="Arial"/>
                <w:b/>
                <w:sz w:val="20"/>
                <w:szCs w:val="20"/>
              </w:rPr>
            </w:pPr>
          </w:p>
          <w:p w14:paraId="47441E4B" w14:textId="77777777" w:rsidR="009118E3" w:rsidRPr="00A632F4" w:rsidRDefault="009118E3" w:rsidP="004E3FE1">
            <w:pPr>
              <w:tabs>
                <w:tab w:val="left" w:pos="5056"/>
              </w:tabs>
              <w:jc w:val="center"/>
              <w:rPr>
                <w:rFonts w:ascii="Arial" w:hAnsi="Arial" w:cs="Arial"/>
                <w:b/>
                <w:sz w:val="20"/>
                <w:szCs w:val="20"/>
              </w:rPr>
            </w:pPr>
          </w:p>
          <w:p w14:paraId="1B4AF73E" w14:textId="77777777" w:rsidR="009118E3" w:rsidRPr="00A632F4" w:rsidRDefault="009118E3" w:rsidP="004E3FE1">
            <w:pPr>
              <w:tabs>
                <w:tab w:val="left" w:pos="5056"/>
              </w:tabs>
              <w:jc w:val="center"/>
              <w:rPr>
                <w:rFonts w:ascii="Arial" w:hAnsi="Arial" w:cs="Arial"/>
                <w:b/>
                <w:sz w:val="20"/>
                <w:szCs w:val="20"/>
              </w:rPr>
            </w:pPr>
          </w:p>
        </w:tc>
        <w:tc>
          <w:tcPr>
            <w:tcW w:w="709" w:type="dxa"/>
          </w:tcPr>
          <w:p w14:paraId="25FBD0C1" w14:textId="77777777" w:rsidR="009118E3" w:rsidRPr="00A632F4" w:rsidRDefault="009118E3" w:rsidP="004E3FE1">
            <w:pPr>
              <w:tabs>
                <w:tab w:val="left" w:pos="5056"/>
              </w:tabs>
              <w:jc w:val="center"/>
              <w:rPr>
                <w:rFonts w:ascii="Arial" w:hAnsi="Arial" w:cs="Arial"/>
                <w:b/>
                <w:sz w:val="20"/>
                <w:szCs w:val="20"/>
              </w:rPr>
            </w:pPr>
          </w:p>
        </w:tc>
        <w:tc>
          <w:tcPr>
            <w:tcW w:w="4438" w:type="dxa"/>
          </w:tcPr>
          <w:p w14:paraId="48843DAD" w14:textId="541136AB" w:rsidR="009118E3" w:rsidRPr="00A632F4" w:rsidRDefault="009118E3" w:rsidP="004E3FE1">
            <w:pPr>
              <w:tabs>
                <w:tab w:val="left" w:pos="5056"/>
              </w:tabs>
              <w:jc w:val="center"/>
              <w:rPr>
                <w:rFonts w:ascii="Arial" w:hAnsi="Arial" w:cs="Arial"/>
                <w:b/>
                <w:sz w:val="20"/>
                <w:szCs w:val="20"/>
              </w:rPr>
            </w:pPr>
          </w:p>
        </w:tc>
      </w:tr>
      <w:tr w:rsidR="009118E3" w:rsidRPr="00A632F4" w14:paraId="317AAB6A" w14:textId="77777777" w:rsidTr="001D42A8">
        <w:tc>
          <w:tcPr>
            <w:tcW w:w="4247" w:type="dxa"/>
          </w:tcPr>
          <w:p w14:paraId="4D1F28E0" w14:textId="77777777" w:rsidR="009118E3" w:rsidRPr="00A632F4" w:rsidRDefault="009118E3" w:rsidP="004E3FE1">
            <w:pPr>
              <w:tabs>
                <w:tab w:val="left" w:pos="5056"/>
              </w:tabs>
              <w:rPr>
                <w:rFonts w:ascii="Arial" w:hAnsi="Arial" w:cs="Arial"/>
                <w:b/>
                <w:sz w:val="20"/>
                <w:szCs w:val="20"/>
              </w:rPr>
            </w:pPr>
          </w:p>
          <w:p w14:paraId="3F7007AB"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MARÍA ESPERANZA CHAPA GARCÍA</w:t>
            </w:r>
          </w:p>
        </w:tc>
        <w:tc>
          <w:tcPr>
            <w:tcW w:w="709" w:type="dxa"/>
          </w:tcPr>
          <w:p w14:paraId="47E31359" w14:textId="77777777" w:rsidR="009118E3" w:rsidRPr="00A632F4" w:rsidRDefault="009118E3" w:rsidP="004E3FE1">
            <w:pPr>
              <w:tabs>
                <w:tab w:val="left" w:pos="5056"/>
              </w:tabs>
              <w:rPr>
                <w:rFonts w:ascii="Arial" w:hAnsi="Arial" w:cs="Arial"/>
                <w:b/>
                <w:sz w:val="20"/>
                <w:szCs w:val="20"/>
              </w:rPr>
            </w:pPr>
          </w:p>
        </w:tc>
        <w:tc>
          <w:tcPr>
            <w:tcW w:w="4438" w:type="dxa"/>
          </w:tcPr>
          <w:p w14:paraId="6D6A0A35" w14:textId="77777777" w:rsidR="009118E3" w:rsidRPr="00A632F4" w:rsidRDefault="009118E3" w:rsidP="004E3FE1">
            <w:pPr>
              <w:tabs>
                <w:tab w:val="left" w:pos="5056"/>
              </w:tabs>
              <w:rPr>
                <w:rFonts w:ascii="Arial" w:hAnsi="Arial" w:cs="Arial"/>
                <w:b/>
                <w:sz w:val="20"/>
                <w:szCs w:val="20"/>
              </w:rPr>
            </w:pPr>
          </w:p>
          <w:p w14:paraId="18167B08"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DIP. JOSEFINA GARZA BARRERA</w:t>
            </w:r>
          </w:p>
        </w:tc>
      </w:tr>
      <w:tr w:rsidR="009118E3" w:rsidRPr="00A632F4" w14:paraId="43A71BD5" w14:textId="77777777" w:rsidTr="001D42A8">
        <w:tc>
          <w:tcPr>
            <w:tcW w:w="4247" w:type="dxa"/>
          </w:tcPr>
          <w:p w14:paraId="4A0EBC40" w14:textId="77777777" w:rsidR="009118E3" w:rsidRPr="00A632F4" w:rsidRDefault="009118E3" w:rsidP="004E3FE1">
            <w:pPr>
              <w:tabs>
                <w:tab w:val="left" w:pos="5056"/>
              </w:tabs>
              <w:rPr>
                <w:rFonts w:ascii="Arial" w:hAnsi="Arial" w:cs="Arial"/>
                <w:b/>
                <w:sz w:val="20"/>
                <w:szCs w:val="20"/>
              </w:rPr>
            </w:pPr>
          </w:p>
          <w:p w14:paraId="3258CCAD" w14:textId="60B0FBB5" w:rsidR="009118E3" w:rsidRPr="00A632F4" w:rsidRDefault="009118E3" w:rsidP="004E3FE1">
            <w:pPr>
              <w:tabs>
                <w:tab w:val="left" w:pos="5056"/>
              </w:tabs>
              <w:rPr>
                <w:rFonts w:ascii="Arial" w:hAnsi="Arial" w:cs="Arial"/>
                <w:b/>
                <w:sz w:val="20"/>
                <w:szCs w:val="20"/>
              </w:rPr>
            </w:pPr>
          </w:p>
          <w:p w14:paraId="13B0D221" w14:textId="35D12084" w:rsidR="009118E3" w:rsidRPr="00A632F4" w:rsidRDefault="009118E3" w:rsidP="004E3FE1">
            <w:pPr>
              <w:tabs>
                <w:tab w:val="left" w:pos="5056"/>
              </w:tabs>
              <w:rPr>
                <w:rFonts w:ascii="Arial" w:hAnsi="Arial" w:cs="Arial"/>
                <w:b/>
                <w:sz w:val="20"/>
                <w:szCs w:val="20"/>
              </w:rPr>
            </w:pPr>
          </w:p>
          <w:p w14:paraId="017A0832" w14:textId="77777777" w:rsidR="009118E3" w:rsidRPr="00A632F4" w:rsidRDefault="009118E3" w:rsidP="004E3FE1">
            <w:pPr>
              <w:tabs>
                <w:tab w:val="left" w:pos="5056"/>
              </w:tabs>
              <w:rPr>
                <w:rFonts w:ascii="Arial" w:hAnsi="Arial" w:cs="Arial"/>
                <w:b/>
                <w:sz w:val="20"/>
                <w:szCs w:val="20"/>
              </w:rPr>
            </w:pPr>
          </w:p>
          <w:p w14:paraId="41990F3A" w14:textId="77777777" w:rsidR="009118E3" w:rsidRPr="00A632F4" w:rsidRDefault="009118E3" w:rsidP="004E3FE1">
            <w:pPr>
              <w:tabs>
                <w:tab w:val="left" w:pos="5056"/>
              </w:tabs>
              <w:rPr>
                <w:rFonts w:ascii="Arial" w:hAnsi="Arial" w:cs="Arial"/>
                <w:b/>
                <w:sz w:val="20"/>
                <w:szCs w:val="20"/>
              </w:rPr>
            </w:pPr>
          </w:p>
        </w:tc>
        <w:tc>
          <w:tcPr>
            <w:tcW w:w="709" w:type="dxa"/>
          </w:tcPr>
          <w:p w14:paraId="27E9EC3B" w14:textId="77777777" w:rsidR="009118E3" w:rsidRPr="00A632F4" w:rsidRDefault="009118E3" w:rsidP="004E3FE1">
            <w:pPr>
              <w:tabs>
                <w:tab w:val="left" w:pos="5056"/>
              </w:tabs>
              <w:rPr>
                <w:rFonts w:ascii="Arial" w:hAnsi="Arial" w:cs="Arial"/>
                <w:b/>
                <w:sz w:val="20"/>
                <w:szCs w:val="20"/>
              </w:rPr>
            </w:pPr>
          </w:p>
        </w:tc>
        <w:tc>
          <w:tcPr>
            <w:tcW w:w="4438" w:type="dxa"/>
          </w:tcPr>
          <w:p w14:paraId="54184F4D" w14:textId="32D943F7" w:rsidR="009118E3" w:rsidRPr="00A632F4" w:rsidRDefault="009118E3" w:rsidP="004E3FE1">
            <w:pPr>
              <w:tabs>
                <w:tab w:val="left" w:pos="5056"/>
              </w:tabs>
              <w:rPr>
                <w:rFonts w:ascii="Arial" w:hAnsi="Arial" w:cs="Arial"/>
                <w:b/>
                <w:sz w:val="20"/>
                <w:szCs w:val="20"/>
              </w:rPr>
            </w:pPr>
          </w:p>
        </w:tc>
      </w:tr>
      <w:tr w:rsidR="009118E3" w:rsidRPr="00A632F4" w14:paraId="5A2B8CE8" w14:textId="77777777" w:rsidTr="001D42A8">
        <w:tc>
          <w:tcPr>
            <w:tcW w:w="4247" w:type="dxa"/>
          </w:tcPr>
          <w:p w14:paraId="7CE39291" w14:textId="77777777" w:rsidR="009118E3" w:rsidRPr="00A632F4" w:rsidRDefault="009118E3" w:rsidP="004E3FE1">
            <w:pPr>
              <w:tabs>
                <w:tab w:val="left" w:pos="5056"/>
              </w:tabs>
              <w:rPr>
                <w:rFonts w:ascii="Arial" w:hAnsi="Arial" w:cs="Arial"/>
                <w:b/>
                <w:sz w:val="20"/>
                <w:szCs w:val="20"/>
              </w:rPr>
            </w:pPr>
          </w:p>
          <w:p w14:paraId="417ABCDC"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GRACIELA FERNÁNDEZ ALMARAZ</w:t>
            </w:r>
          </w:p>
        </w:tc>
        <w:tc>
          <w:tcPr>
            <w:tcW w:w="709" w:type="dxa"/>
          </w:tcPr>
          <w:p w14:paraId="1CAC2B40" w14:textId="77777777" w:rsidR="009118E3" w:rsidRPr="00A632F4" w:rsidRDefault="009118E3" w:rsidP="004E3FE1">
            <w:pPr>
              <w:tabs>
                <w:tab w:val="left" w:pos="5056"/>
              </w:tabs>
              <w:rPr>
                <w:rFonts w:ascii="Arial" w:hAnsi="Arial" w:cs="Arial"/>
                <w:b/>
                <w:sz w:val="20"/>
                <w:szCs w:val="20"/>
              </w:rPr>
            </w:pPr>
          </w:p>
        </w:tc>
        <w:tc>
          <w:tcPr>
            <w:tcW w:w="4438" w:type="dxa"/>
          </w:tcPr>
          <w:p w14:paraId="1403FC3C" w14:textId="043C9B16" w:rsidR="009118E3" w:rsidRPr="00A632F4" w:rsidRDefault="009118E3" w:rsidP="004E3FE1">
            <w:pPr>
              <w:tabs>
                <w:tab w:val="left" w:pos="5056"/>
              </w:tabs>
              <w:rPr>
                <w:rFonts w:ascii="Arial" w:hAnsi="Arial" w:cs="Arial"/>
                <w:b/>
                <w:sz w:val="20"/>
                <w:szCs w:val="20"/>
              </w:rPr>
            </w:pPr>
          </w:p>
          <w:p w14:paraId="77F0564C"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LILIA ISABEL GUTIÉRREZ BURCIAGA</w:t>
            </w:r>
          </w:p>
        </w:tc>
      </w:tr>
      <w:tr w:rsidR="009118E3" w:rsidRPr="00A632F4" w14:paraId="5EB56E03" w14:textId="77777777" w:rsidTr="001D42A8">
        <w:tc>
          <w:tcPr>
            <w:tcW w:w="4247" w:type="dxa"/>
          </w:tcPr>
          <w:p w14:paraId="53C97E51" w14:textId="3883DD64" w:rsidR="009118E3" w:rsidRPr="00A632F4" w:rsidRDefault="009118E3" w:rsidP="004E3FE1">
            <w:pPr>
              <w:tabs>
                <w:tab w:val="left" w:pos="5056"/>
              </w:tabs>
              <w:rPr>
                <w:rFonts w:ascii="Arial" w:hAnsi="Arial" w:cs="Arial"/>
                <w:b/>
                <w:sz w:val="20"/>
                <w:szCs w:val="20"/>
              </w:rPr>
            </w:pPr>
          </w:p>
          <w:p w14:paraId="73FFC1B0" w14:textId="77777777" w:rsidR="009118E3" w:rsidRPr="00A632F4" w:rsidRDefault="009118E3" w:rsidP="004E3FE1">
            <w:pPr>
              <w:tabs>
                <w:tab w:val="left" w:pos="5056"/>
              </w:tabs>
              <w:rPr>
                <w:rFonts w:ascii="Arial" w:hAnsi="Arial" w:cs="Arial"/>
                <w:b/>
                <w:sz w:val="20"/>
                <w:szCs w:val="20"/>
              </w:rPr>
            </w:pPr>
          </w:p>
          <w:p w14:paraId="35B67C17" w14:textId="77777777" w:rsidR="009118E3" w:rsidRPr="00A632F4" w:rsidRDefault="009118E3" w:rsidP="004E3FE1">
            <w:pPr>
              <w:tabs>
                <w:tab w:val="left" w:pos="5056"/>
              </w:tabs>
              <w:rPr>
                <w:rFonts w:ascii="Arial" w:hAnsi="Arial" w:cs="Arial"/>
                <w:b/>
                <w:sz w:val="20"/>
                <w:szCs w:val="20"/>
              </w:rPr>
            </w:pPr>
          </w:p>
          <w:p w14:paraId="34C361A3" w14:textId="77777777" w:rsidR="009118E3" w:rsidRPr="00A632F4" w:rsidRDefault="009118E3" w:rsidP="004E3FE1">
            <w:pPr>
              <w:tabs>
                <w:tab w:val="left" w:pos="5056"/>
              </w:tabs>
              <w:rPr>
                <w:rFonts w:ascii="Arial" w:hAnsi="Arial" w:cs="Arial"/>
                <w:b/>
                <w:sz w:val="20"/>
                <w:szCs w:val="20"/>
              </w:rPr>
            </w:pPr>
          </w:p>
          <w:p w14:paraId="4685778A" w14:textId="77777777" w:rsidR="009118E3" w:rsidRPr="00A632F4" w:rsidRDefault="009118E3" w:rsidP="004E3FE1">
            <w:pPr>
              <w:tabs>
                <w:tab w:val="left" w:pos="5056"/>
              </w:tabs>
              <w:rPr>
                <w:rFonts w:ascii="Arial" w:hAnsi="Arial" w:cs="Arial"/>
                <w:b/>
                <w:sz w:val="20"/>
                <w:szCs w:val="20"/>
              </w:rPr>
            </w:pPr>
          </w:p>
        </w:tc>
        <w:tc>
          <w:tcPr>
            <w:tcW w:w="709" w:type="dxa"/>
          </w:tcPr>
          <w:p w14:paraId="0947D45C" w14:textId="77777777" w:rsidR="009118E3" w:rsidRPr="00A632F4" w:rsidRDefault="009118E3" w:rsidP="004E3FE1">
            <w:pPr>
              <w:tabs>
                <w:tab w:val="left" w:pos="5056"/>
              </w:tabs>
              <w:rPr>
                <w:rFonts w:ascii="Arial" w:hAnsi="Arial" w:cs="Arial"/>
                <w:b/>
                <w:sz w:val="20"/>
                <w:szCs w:val="20"/>
              </w:rPr>
            </w:pPr>
          </w:p>
        </w:tc>
        <w:tc>
          <w:tcPr>
            <w:tcW w:w="4438" w:type="dxa"/>
          </w:tcPr>
          <w:p w14:paraId="23AA7E21" w14:textId="38B2A57F" w:rsidR="009118E3" w:rsidRPr="00A632F4" w:rsidRDefault="009118E3" w:rsidP="004E3FE1">
            <w:pPr>
              <w:tabs>
                <w:tab w:val="left" w:pos="5056"/>
              </w:tabs>
              <w:rPr>
                <w:rFonts w:ascii="Arial" w:hAnsi="Arial" w:cs="Arial"/>
                <w:b/>
                <w:sz w:val="20"/>
                <w:szCs w:val="20"/>
              </w:rPr>
            </w:pPr>
          </w:p>
        </w:tc>
      </w:tr>
      <w:tr w:rsidR="009118E3" w:rsidRPr="00A632F4" w14:paraId="13F922E3" w14:textId="77777777" w:rsidTr="001D42A8">
        <w:tc>
          <w:tcPr>
            <w:tcW w:w="4247" w:type="dxa"/>
          </w:tcPr>
          <w:p w14:paraId="714A4181" w14:textId="77777777" w:rsidR="009118E3" w:rsidRPr="00A632F4" w:rsidRDefault="009118E3" w:rsidP="004E3FE1">
            <w:pPr>
              <w:tabs>
                <w:tab w:val="left" w:pos="4678"/>
              </w:tabs>
              <w:rPr>
                <w:rFonts w:ascii="Arial" w:hAnsi="Arial" w:cs="Arial"/>
                <w:b/>
                <w:snapToGrid w:val="0"/>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MARÍA DEL ROSARIO CONTRERAS PÉREZ</w:t>
            </w:r>
          </w:p>
          <w:p w14:paraId="48BFD897" w14:textId="77777777" w:rsidR="009118E3" w:rsidRPr="00A632F4" w:rsidRDefault="009118E3" w:rsidP="004E3FE1">
            <w:pPr>
              <w:tabs>
                <w:tab w:val="left" w:pos="4678"/>
              </w:tabs>
              <w:rPr>
                <w:rFonts w:ascii="Arial" w:hAnsi="Arial" w:cs="Arial"/>
                <w:b/>
                <w:sz w:val="20"/>
                <w:szCs w:val="20"/>
              </w:rPr>
            </w:pPr>
          </w:p>
        </w:tc>
        <w:tc>
          <w:tcPr>
            <w:tcW w:w="709" w:type="dxa"/>
          </w:tcPr>
          <w:p w14:paraId="02E4F3E6" w14:textId="77777777" w:rsidR="009118E3" w:rsidRPr="00A632F4" w:rsidRDefault="009118E3" w:rsidP="004E3FE1">
            <w:pPr>
              <w:tabs>
                <w:tab w:val="left" w:pos="5056"/>
              </w:tabs>
              <w:rPr>
                <w:rFonts w:ascii="Arial" w:hAnsi="Arial" w:cs="Arial"/>
                <w:b/>
                <w:sz w:val="20"/>
                <w:szCs w:val="20"/>
              </w:rPr>
            </w:pPr>
          </w:p>
        </w:tc>
        <w:tc>
          <w:tcPr>
            <w:tcW w:w="4438" w:type="dxa"/>
          </w:tcPr>
          <w:p w14:paraId="246D6645"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 xml:space="preserve">DIP.  JESÚS </w:t>
            </w:r>
            <w:r w:rsidRPr="00A632F4">
              <w:rPr>
                <w:rFonts w:ascii="Arial" w:hAnsi="Arial" w:cs="Arial"/>
                <w:b/>
                <w:snapToGrid w:val="0"/>
                <w:sz w:val="20"/>
                <w:szCs w:val="20"/>
              </w:rPr>
              <w:t>ANDRÉS LOYA CARDONA</w:t>
            </w:r>
          </w:p>
        </w:tc>
      </w:tr>
      <w:tr w:rsidR="009118E3" w:rsidRPr="00A632F4" w14:paraId="2D9BBB56" w14:textId="77777777" w:rsidTr="001D42A8">
        <w:tc>
          <w:tcPr>
            <w:tcW w:w="4247" w:type="dxa"/>
          </w:tcPr>
          <w:p w14:paraId="57BC2353" w14:textId="71FCBC01" w:rsidR="009118E3" w:rsidRPr="00A632F4" w:rsidRDefault="009118E3" w:rsidP="004E3FE1">
            <w:pPr>
              <w:tabs>
                <w:tab w:val="left" w:pos="4678"/>
              </w:tabs>
              <w:rPr>
                <w:rFonts w:ascii="Arial" w:hAnsi="Arial" w:cs="Arial"/>
                <w:b/>
                <w:sz w:val="20"/>
                <w:szCs w:val="20"/>
              </w:rPr>
            </w:pPr>
          </w:p>
          <w:p w14:paraId="67A3FE38" w14:textId="3183367E" w:rsidR="009118E3" w:rsidRPr="00A632F4" w:rsidRDefault="009118E3" w:rsidP="004E3FE1">
            <w:pPr>
              <w:tabs>
                <w:tab w:val="left" w:pos="4678"/>
              </w:tabs>
              <w:rPr>
                <w:rFonts w:ascii="Arial" w:hAnsi="Arial" w:cs="Arial"/>
                <w:b/>
                <w:sz w:val="20"/>
                <w:szCs w:val="20"/>
              </w:rPr>
            </w:pPr>
          </w:p>
          <w:p w14:paraId="195C86BC" w14:textId="77777777" w:rsidR="009118E3" w:rsidRPr="00A632F4" w:rsidRDefault="009118E3" w:rsidP="004E3FE1">
            <w:pPr>
              <w:tabs>
                <w:tab w:val="left" w:pos="4678"/>
              </w:tabs>
              <w:rPr>
                <w:rFonts w:ascii="Arial" w:hAnsi="Arial" w:cs="Arial"/>
                <w:b/>
                <w:sz w:val="20"/>
                <w:szCs w:val="20"/>
              </w:rPr>
            </w:pPr>
          </w:p>
          <w:p w14:paraId="0DA98C5A" w14:textId="77777777" w:rsidR="009118E3" w:rsidRPr="00A632F4" w:rsidRDefault="009118E3" w:rsidP="004E3FE1">
            <w:pPr>
              <w:tabs>
                <w:tab w:val="left" w:pos="4678"/>
              </w:tabs>
              <w:rPr>
                <w:rFonts w:ascii="Arial" w:hAnsi="Arial" w:cs="Arial"/>
                <w:b/>
                <w:sz w:val="20"/>
                <w:szCs w:val="20"/>
              </w:rPr>
            </w:pPr>
          </w:p>
          <w:p w14:paraId="3C7A190F" w14:textId="77777777" w:rsidR="009118E3" w:rsidRPr="00A632F4" w:rsidRDefault="009118E3" w:rsidP="004E3FE1">
            <w:pPr>
              <w:tabs>
                <w:tab w:val="left" w:pos="4678"/>
              </w:tabs>
              <w:rPr>
                <w:rFonts w:ascii="Arial" w:hAnsi="Arial" w:cs="Arial"/>
                <w:b/>
                <w:sz w:val="20"/>
                <w:szCs w:val="20"/>
              </w:rPr>
            </w:pPr>
          </w:p>
        </w:tc>
        <w:tc>
          <w:tcPr>
            <w:tcW w:w="709" w:type="dxa"/>
          </w:tcPr>
          <w:p w14:paraId="33202F6A" w14:textId="77777777" w:rsidR="009118E3" w:rsidRPr="00A632F4" w:rsidRDefault="009118E3" w:rsidP="004E3FE1">
            <w:pPr>
              <w:tabs>
                <w:tab w:val="left" w:pos="5056"/>
              </w:tabs>
              <w:rPr>
                <w:rFonts w:ascii="Arial" w:hAnsi="Arial" w:cs="Arial"/>
                <w:b/>
                <w:sz w:val="20"/>
                <w:szCs w:val="20"/>
              </w:rPr>
            </w:pPr>
          </w:p>
        </w:tc>
        <w:tc>
          <w:tcPr>
            <w:tcW w:w="4438" w:type="dxa"/>
          </w:tcPr>
          <w:p w14:paraId="74C7BC9D" w14:textId="07C5574C" w:rsidR="009118E3" w:rsidRPr="00A632F4" w:rsidRDefault="009118E3" w:rsidP="004E3FE1">
            <w:pPr>
              <w:tabs>
                <w:tab w:val="left" w:pos="5056"/>
              </w:tabs>
              <w:rPr>
                <w:rFonts w:ascii="Arial" w:hAnsi="Arial" w:cs="Arial"/>
                <w:b/>
                <w:sz w:val="20"/>
                <w:szCs w:val="20"/>
              </w:rPr>
            </w:pPr>
          </w:p>
        </w:tc>
      </w:tr>
      <w:tr w:rsidR="009118E3" w:rsidRPr="00A632F4" w14:paraId="0A3CEFCB" w14:textId="77777777" w:rsidTr="001D42A8">
        <w:tc>
          <w:tcPr>
            <w:tcW w:w="4247" w:type="dxa"/>
          </w:tcPr>
          <w:p w14:paraId="4A6EA616" w14:textId="77777777" w:rsidR="009118E3" w:rsidRPr="00A632F4" w:rsidRDefault="009118E3" w:rsidP="004E3FE1">
            <w:pPr>
              <w:tabs>
                <w:tab w:val="left" w:pos="4678"/>
              </w:tabs>
              <w:rPr>
                <w:rFonts w:ascii="Arial" w:hAnsi="Arial" w:cs="Arial"/>
                <w:b/>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VERÓNICA BOREQUE MARTÍNEZ GONZÁLEZ</w:t>
            </w:r>
          </w:p>
        </w:tc>
        <w:tc>
          <w:tcPr>
            <w:tcW w:w="709" w:type="dxa"/>
          </w:tcPr>
          <w:p w14:paraId="11E67DA6" w14:textId="77777777" w:rsidR="009118E3" w:rsidRPr="00A632F4" w:rsidRDefault="009118E3" w:rsidP="004E3FE1">
            <w:pPr>
              <w:tabs>
                <w:tab w:val="left" w:pos="5056"/>
              </w:tabs>
              <w:rPr>
                <w:rFonts w:ascii="Arial" w:hAnsi="Arial" w:cs="Arial"/>
                <w:b/>
                <w:sz w:val="20"/>
                <w:szCs w:val="20"/>
              </w:rPr>
            </w:pPr>
          </w:p>
        </w:tc>
        <w:tc>
          <w:tcPr>
            <w:tcW w:w="4438" w:type="dxa"/>
          </w:tcPr>
          <w:p w14:paraId="526F131C" w14:textId="77777777" w:rsidR="009118E3" w:rsidRPr="00A632F4" w:rsidRDefault="009118E3" w:rsidP="004E3FE1">
            <w:pPr>
              <w:tabs>
                <w:tab w:val="left" w:pos="5056"/>
              </w:tabs>
              <w:rPr>
                <w:rFonts w:ascii="Arial" w:hAnsi="Arial" w:cs="Arial"/>
                <w:b/>
                <w:sz w:val="20"/>
                <w:szCs w:val="20"/>
              </w:rPr>
            </w:pPr>
            <w:r w:rsidRPr="00A632F4">
              <w:rPr>
                <w:rFonts w:ascii="Arial" w:hAnsi="Arial" w:cs="Arial"/>
                <w:b/>
                <w:sz w:val="20"/>
                <w:szCs w:val="20"/>
              </w:rPr>
              <w:t xml:space="preserve">DIP. </w:t>
            </w:r>
            <w:r w:rsidRPr="00A632F4">
              <w:rPr>
                <w:rFonts w:ascii="Arial" w:hAnsi="Arial" w:cs="Arial"/>
                <w:b/>
                <w:snapToGrid w:val="0"/>
                <w:sz w:val="20"/>
                <w:szCs w:val="20"/>
              </w:rPr>
              <w:t>DIANA PATRICIA GONZÁLEZ SOTO</w:t>
            </w:r>
          </w:p>
        </w:tc>
      </w:tr>
    </w:tbl>
    <w:p w14:paraId="258805EE" w14:textId="77777777" w:rsidR="009118E3" w:rsidRDefault="009118E3" w:rsidP="009118E3">
      <w:pPr>
        <w:spacing w:line="276" w:lineRule="auto"/>
        <w:rPr>
          <w:sz w:val="16"/>
          <w:szCs w:val="16"/>
        </w:rPr>
      </w:pPr>
    </w:p>
    <w:p w14:paraId="48105EBB" w14:textId="77777777" w:rsidR="009118E3" w:rsidRDefault="009118E3" w:rsidP="009118E3">
      <w:pPr>
        <w:spacing w:line="276" w:lineRule="auto"/>
        <w:rPr>
          <w:sz w:val="16"/>
          <w:szCs w:val="16"/>
        </w:rPr>
      </w:pPr>
    </w:p>
    <w:p w14:paraId="1B3869D0" w14:textId="0391D943" w:rsidR="002A5365" w:rsidRPr="001D42A8" w:rsidRDefault="001D42A8" w:rsidP="009118E3">
      <w:pPr>
        <w:spacing w:line="276" w:lineRule="auto"/>
        <w:rPr>
          <w:sz w:val="16"/>
          <w:szCs w:val="16"/>
        </w:rPr>
      </w:pPr>
      <w:r w:rsidRPr="001D42A8">
        <w:rPr>
          <w:sz w:val="16"/>
          <w:szCs w:val="16"/>
        </w:rPr>
        <w:t>ESTA HOJA DE FIRMAS CORRESPONDE A LA PROPUESTA DE INICIATIVA CON PROYECTO DE DECRETO POR LA QUE SE PROPONE ADICIONAR UN TERCER PÁRRAFO, PASANDO AL ORDEN SUSBECUENTES LOS PÁRRAFOS RESTANTES, AL ARTÍCULO 198 DE LA LEY DEL SEGURO SOCIAL, Y SE ADICIONA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r>
        <w:rPr>
          <w:sz w:val="16"/>
          <w:szCs w:val="16"/>
        </w:rPr>
        <w:t>.</w:t>
      </w:r>
    </w:p>
    <w:sectPr w:rsidR="002A5365" w:rsidRPr="001D42A8" w:rsidSect="00D2751D">
      <w:headerReference w:type="default" r:id="rId7"/>
      <w:footerReference w:type="default" r:id="rId8"/>
      <w:pgSz w:w="12240" w:h="15840"/>
      <w:pgMar w:top="1418" w:right="1418" w:bottom="1418" w:left="1418" w:header="426"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B801" w14:textId="77777777" w:rsidR="0022452A" w:rsidRDefault="0022452A">
      <w:r>
        <w:separator/>
      </w:r>
    </w:p>
  </w:endnote>
  <w:endnote w:type="continuationSeparator" w:id="0">
    <w:p w14:paraId="40E937ED" w14:textId="77777777" w:rsidR="0022452A" w:rsidRDefault="002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0710" w14:textId="77777777" w:rsidR="0073506D" w:rsidRDefault="0073506D">
    <w:pPr>
      <w:pBdr>
        <w:top w:val="nil"/>
        <w:left w:val="nil"/>
        <w:bottom w:val="nil"/>
        <w:right w:val="nil"/>
        <w:between w:val="nil"/>
      </w:pBdr>
      <w:tabs>
        <w:tab w:val="center" w:pos="4419"/>
        <w:tab w:val="right" w:pos="8838"/>
      </w:tabs>
      <w:rPr>
        <w:color w:val="000000"/>
      </w:rPr>
    </w:pPr>
  </w:p>
  <w:p w14:paraId="189FC077" w14:textId="77777777" w:rsidR="0073506D" w:rsidRDefault="0073506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6B83" w14:textId="77777777" w:rsidR="0022452A" w:rsidRDefault="0022452A">
      <w:r>
        <w:separator/>
      </w:r>
    </w:p>
  </w:footnote>
  <w:footnote w:type="continuationSeparator" w:id="0">
    <w:p w14:paraId="29BD21B8" w14:textId="77777777" w:rsidR="0022452A" w:rsidRDefault="0022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17E1" w14:textId="77777777" w:rsidR="0073506D" w:rsidRDefault="0073506D">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73506D" w14:paraId="202BF37B" w14:textId="77777777">
      <w:trPr>
        <w:jc w:val="center"/>
      </w:trPr>
      <w:tc>
        <w:tcPr>
          <w:tcW w:w="1541" w:type="dxa"/>
        </w:tcPr>
        <w:p w14:paraId="042EE949" w14:textId="77777777" w:rsidR="0073506D" w:rsidRDefault="00DF2434">
          <w:pPr>
            <w:jc w:val="center"/>
            <w:rPr>
              <w:b/>
              <w:sz w:val="12"/>
              <w:szCs w:val="12"/>
            </w:rPr>
          </w:pPr>
          <w:r>
            <w:rPr>
              <w:noProof/>
              <w:lang w:eastAsia="es-MX"/>
            </w:rPr>
            <w:drawing>
              <wp:anchor distT="0" distB="0" distL="114300" distR="114300" simplePos="0" relativeHeight="251658240" behindDoc="0" locked="0" layoutInCell="1" hidden="0" allowOverlap="1" wp14:anchorId="42B90D49" wp14:editId="503F87DB">
                <wp:simplePos x="0" y="0"/>
                <wp:positionH relativeFrom="column">
                  <wp:posOffset>-48893</wp:posOffset>
                </wp:positionH>
                <wp:positionV relativeFrom="paragraph">
                  <wp:posOffset>45085</wp:posOffset>
                </wp:positionV>
                <wp:extent cx="902335" cy="886460"/>
                <wp:effectExtent l="0" t="0" r="0" b="0"/>
                <wp:wrapNone/>
                <wp:docPr id="9"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6B84121" w14:textId="77777777" w:rsidR="0073506D" w:rsidRDefault="0073506D">
          <w:pPr>
            <w:jc w:val="center"/>
            <w:rPr>
              <w:b/>
              <w:sz w:val="12"/>
              <w:szCs w:val="12"/>
            </w:rPr>
          </w:pPr>
        </w:p>
        <w:p w14:paraId="35A75DE4" w14:textId="77777777" w:rsidR="0073506D" w:rsidRDefault="0073506D">
          <w:pPr>
            <w:jc w:val="center"/>
            <w:rPr>
              <w:b/>
              <w:sz w:val="12"/>
              <w:szCs w:val="12"/>
            </w:rPr>
          </w:pPr>
        </w:p>
        <w:p w14:paraId="70C9B191" w14:textId="77777777" w:rsidR="0073506D" w:rsidRDefault="0073506D">
          <w:pPr>
            <w:jc w:val="center"/>
            <w:rPr>
              <w:b/>
              <w:sz w:val="12"/>
              <w:szCs w:val="12"/>
            </w:rPr>
          </w:pPr>
        </w:p>
        <w:p w14:paraId="04ADFB4B" w14:textId="77777777" w:rsidR="0073506D" w:rsidRDefault="0073506D">
          <w:pPr>
            <w:jc w:val="center"/>
            <w:rPr>
              <w:b/>
              <w:sz w:val="12"/>
              <w:szCs w:val="12"/>
            </w:rPr>
          </w:pPr>
        </w:p>
        <w:p w14:paraId="218E2A37" w14:textId="77777777" w:rsidR="0073506D" w:rsidRDefault="0073506D">
          <w:pPr>
            <w:jc w:val="center"/>
            <w:rPr>
              <w:b/>
              <w:sz w:val="12"/>
              <w:szCs w:val="12"/>
            </w:rPr>
          </w:pPr>
        </w:p>
        <w:p w14:paraId="65F63BC5" w14:textId="77777777" w:rsidR="0073506D" w:rsidRDefault="0073506D">
          <w:pPr>
            <w:jc w:val="center"/>
            <w:rPr>
              <w:b/>
              <w:sz w:val="12"/>
              <w:szCs w:val="12"/>
            </w:rPr>
          </w:pPr>
        </w:p>
        <w:p w14:paraId="325FF2D2" w14:textId="77777777" w:rsidR="0073506D" w:rsidRDefault="0073506D">
          <w:pPr>
            <w:jc w:val="center"/>
            <w:rPr>
              <w:b/>
              <w:sz w:val="12"/>
              <w:szCs w:val="12"/>
            </w:rPr>
          </w:pPr>
        </w:p>
        <w:p w14:paraId="25F33E9A" w14:textId="77777777" w:rsidR="0073506D" w:rsidRDefault="0073506D">
          <w:pPr>
            <w:jc w:val="center"/>
            <w:rPr>
              <w:b/>
              <w:sz w:val="12"/>
              <w:szCs w:val="12"/>
            </w:rPr>
          </w:pPr>
        </w:p>
        <w:p w14:paraId="7FB56B64" w14:textId="77777777" w:rsidR="0073506D" w:rsidRDefault="0073506D">
          <w:pPr>
            <w:jc w:val="center"/>
            <w:rPr>
              <w:b/>
              <w:sz w:val="12"/>
              <w:szCs w:val="12"/>
            </w:rPr>
          </w:pPr>
        </w:p>
        <w:p w14:paraId="6DE5C62C" w14:textId="77777777" w:rsidR="0073506D" w:rsidRDefault="0073506D">
          <w:pPr>
            <w:jc w:val="center"/>
            <w:rPr>
              <w:b/>
              <w:sz w:val="12"/>
              <w:szCs w:val="12"/>
            </w:rPr>
          </w:pPr>
        </w:p>
        <w:p w14:paraId="22F08717" w14:textId="77777777" w:rsidR="0073506D" w:rsidRDefault="0073506D">
          <w:pPr>
            <w:jc w:val="center"/>
            <w:rPr>
              <w:b/>
              <w:sz w:val="12"/>
              <w:szCs w:val="12"/>
            </w:rPr>
          </w:pPr>
        </w:p>
      </w:tc>
      <w:tc>
        <w:tcPr>
          <w:tcW w:w="7975" w:type="dxa"/>
        </w:tcPr>
        <w:p w14:paraId="007B2FA3" w14:textId="77777777" w:rsidR="0073506D" w:rsidRDefault="0073506D">
          <w:pPr>
            <w:jc w:val="center"/>
            <w:rPr>
              <w:b/>
            </w:rPr>
          </w:pPr>
        </w:p>
        <w:p w14:paraId="10DF2F20" w14:textId="77777777" w:rsidR="0073506D" w:rsidRDefault="00DF2434">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5D1F86DC" w14:textId="77777777" w:rsidR="0073506D" w:rsidRDefault="00DF2434">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1D85A005" w14:textId="77777777" w:rsidR="0073506D" w:rsidRDefault="0073506D">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2A58A5CD" w14:textId="77777777" w:rsidR="0073506D" w:rsidRDefault="00DF2434">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25DD75FA" w14:textId="77777777" w:rsidR="0073506D" w:rsidRDefault="0073506D">
          <w:pPr>
            <w:jc w:val="center"/>
            <w:rPr>
              <w:b/>
              <w:sz w:val="12"/>
              <w:szCs w:val="12"/>
            </w:rPr>
          </w:pPr>
        </w:p>
      </w:tc>
      <w:tc>
        <w:tcPr>
          <w:tcW w:w="1541" w:type="dxa"/>
        </w:tcPr>
        <w:p w14:paraId="3C03BCC1" w14:textId="77777777" w:rsidR="0073506D" w:rsidRDefault="00DF2434">
          <w:pPr>
            <w:jc w:val="center"/>
            <w:rPr>
              <w:b/>
              <w:sz w:val="12"/>
              <w:szCs w:val="12"/>
            </w:rPr>
          </w:pPr>
          <w:r>
            <w:rPr>
              <w:noProof/>
              <w:lang w:eastAsia="es-MX"/>
            </w:rPr>
            <w:drawing>
              <wp:anchor distT="0" distB="0" distL="114300" distR="114300" simplePos="0" relativeHeight="251659264" behindDoc="0" locked="0" layoutInCell="1" hidden="0" allowOverlap="1" wp14:anchorId="304BAA56" wp14:editId="61D26D8C">
                <wp:simplePos x="0" y="0"/>
                <wp:positionH relativeFrom="column">
                  <wp:posOffset>120015</wp:posOffset>
                </wp:positionH>
                <wp:positionV relativeFrom="paragraph">
                  <wp:posOffset>-289558</wp:posOffset>
                </wp:positionV>
                <wp:extent cx="485140" cy="132397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766D1625" w14:textId="77777777" w:rsidR="0073506D" w:rsidRDefault="0073506D">
          <w:pPr>
            <w:jc w:val="center"/>
            <w:rPr>
              <w:b/>
              <w:sz w:val="12"/>
              <w:szCs w:val="12"/>
            </w:rPr>
          </w:pPr>
        </w:p>
        <w:p w14:paraId="51F78812" w14:textId="77777777" w:rsidR="0073506D" w:rsidRDefault="0073506D">
          <w:pPr>
            <w:jc w:val="center"/>
            <w:rPr>
              <w:b/>
              <w:sz w:val="12"/>
              <w:szCs w:val="12"/>
            </w:rPr>
          </w:pPr>
        </w:p>
      </w:tc>
    </w:tr>
  </w:tbl>
  <w:p w14:paraId="51288076" w14:textId="77777777" w:rsidR="0073506D" w:rsidRDefault="0073506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BE1479"/>
    <w:multiLevelType w:val="hybridMultilevel"/>
    <w:tmpl w:val="E376EA68"/>
    <w:lvl w:ilvl="0" w:tplc="F5185B74">
      <w:start w:val="1"/>
      <w:numFmt w:val="upperRoman"/>
      <w:lvlText w:val="%1."/>
      <w:lvlJc w:val="left"/>
      <w:pPr>
        <w:ind w:left="780" w:hanging="72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 w15:restartNumberingAfterBreak="0">
    <w:nsid w:val="50CA132A"/>
    <w:multiLevelType w:val="hybridMultilevel"/>
    <w:tmpl w:val="2C7CE1E2"/>
    <w:lvl w:ilvl="0" w:tplc="48B6EEF8">
      <w:start w:val="1"/>
      <w:numFmt w:val="upperRoman"/>
      <w:lvlText w:val="%1."/>
      <w:lvlJc w:val="left"/>
      <w:pPr>
        <w:ind w:left="780" w:hanging="72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D"/>
    <w:rsid w:val="00007D3A"/>
    <w:rsid w:val="00080C43"/>
    <w:rsid w:val="00091AFA"/>
    <w:rsid w:val="000920D1"/>
    <w:rsid w:val="000D393A"/>
    <w:rsid w:val="0013358C"/>
    <w:rsid w:val="00150F61"/>
    <w:rsid w:val="00177E5D"/>
    <w:rsid w:val="001D42A8"/>
    <w:rsid w:val="0022452A"/>
    <w:rsid w:val="0022667F"/>
    <w:rsid w:val="00230D0A"/>
    <w:rsid w:val="002A5365"/>
    <w:rsid w:val="002B5AB3"/>
    <w:rsid w:val="002E25A2"/>
    <w:rsid w:val="002E5350"/>
    <w:rsid w:val="002E57AF"/>
    <w:rsid w:val="002F004E"/>
    <w:rsid w:val="003277B5"/>
    <w:rsid w:val="00330F90"/>
    <w:rsid w:val="003B6E2E"/>
    <w:rsid w:val="003E2060"/>
    <w:rsid w:val="003E68E7"/>
    <w:rsid w:val="003F6889"/>
    <w:rsid w:val="00476F64"/>
    <w:rsid w:val="004A0649"/>
    <w:rsid w:val="004F375E"/>
    <w:rsid w:val="00575B3A"/>
    <w:rsid w:val="005A7307"/>
    <w:rsid w:val="005C3D64"/>
    <w:rsid w:val="00636570"/>
    <w:rsid w:val="006524D2"/>
    <w:rsid w:val="00657A89"/>
    <w:rsid w:val="00670136"/>
    <w:rsid w:val="006760C9"/>
    <w:rsid w:val="006E6FF1"/>
    <w:rsid w:val="006F5151"/>
    <w:rsid w:val="00712BF9"/>
    <w:rsid w:val="0073506D"/>
    <w:rsid w:val="00754B6B"/>
    <w:rsid w:val="007632DD"/>
    <w:rsid w:val="00790E1A"/>
    <w:rsid w:val="007F0017"/>
    <w:rsid w:val="008220CD"/>
    <w:rsid w:val="00845E0A"/>
    <w:rsid w:val="00846D60"/>
    <w:rsid w:val="0086596F"/>
    <w:rsid w:val="0086772B"/>
    <w:rsid w:val="008A0F1D"/>
    <w:rsid w:val="008C310A"/>
    <w:rsid w:val="008E1D23"/>
    <w:rsid w:val="009118E3"/>
    <w:rsid w:val="00953461"/>
    <w:rsid w:val="0096022F"/>
    <w:rsid w:val="00992014"/>
    <w:rsid w:val="009A5436"/>
    <w:rsid w:val="009D0C2F"/>
    <w:rsid w:val="009E7BD5"/>
    <w:rsid w:val="00A632F4"/>
    <w:rsid w:val="00A64947"/>
    <w:rsid w:val="00A90CEB"/>
    <w:rsid w:val="00AB73B3"/>
    <w:rsid w:val="00AE132D"/>
    <w:rsid w:val="00B41728"/>
    <w:rsid w:val="00B453C3"/>
    <w:rsid w:val="00B5197E"/>
    <w:rsid w:val="00B67008"/>
    <w:rsid w:val="00B838BC"/>
    <w:rsid w:val="00BC5BD3"/>
    <w:rsid w:val="00BD13C3"/>
    <w:rsid w:val="00BE39B9"/>
    <w:rsid w:val="00C01B90"/>
    <w:rsid w:val="00C13A3F"/>
    <w:rsid w:val="00C358DF"/>
    <w:rsid w:val="00C50DBC"/>
    <w:rsid w:val="00C5639B"/>
    <w:rsid w:val="00C62513"/>
    <w:rsid w:val="00D054AE"/>
    <w:rsid w:val="00D2751D"/>
    <w:rsid w:val="00D6552F"/>
    <w:rsid w:val="00D8559D"/>
    <w:rsid w:val="00DB37A5"/>
    <w:rsid w:val="00DD4BC2"/>
    <w:rsid w:val="00DF2434"/>
    <w:rsid w:val="00E247B8"/>
    <w:rsid w:val="00E420AA"/>
    <w:rsid w:val="00E816A9"/>
    <w:rsid w:val="00EA549B"/>
    <w:rsid w:val="00EF21B5"/>
    <w:rsid w:val="00EF52A7"/>
    <w:rsid w:val="00F138C2"/>
    <w:rsid w:val="00F1399C"/>
    <w:rsid w:val="00FD62D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0AF2"/>
  <w15:docId w15:val="{21B4DB98-3A13-5E4E-A0AA-5AB1B95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2751D"/>
    <w:pPr>
      <w:tabs>
        <w:tab w:val="center" w:pos="4419"/>
        <w:tab w:val="right" w:pos="8838"/>
      </w:tabs>
    </w:pPr>
  </w:style>
  <w:style w:type="character" w:customStyle="1" w:styleId="EncabezadoCar">
    <w:name w:val="Encabezado Car"/>
    <w:basedOn w:val="Fuentedeprrafopredeter"/>
    <w:link w:val="Encabezado"/>
    <w:uiPriority w:val="99"/>
    <w:rsid w:val="00D2751D"/>
  </w:style>
  <w:style w:type="paragraph" w:styleId="Piedepgina">
    <w:name w:val="footer"/>
    <w:basedOn w:val="Normal"/>
    <w:link w:val="PiedepginaCar"/>
    <w:uiPriority w:val="99"/>
    <w:unhideWhenUsed/>
    <w:rsid w:val="00D2751D"/>
    <w:pPr>
      <w:tabs>
        <w:tab w:val="center" w:pos="4419"/>
        <w:tab w:val="right" w:pos="8838"/>
      </w:tabs>
    </w:pPr>
  </w:style>
  <w:style w:type="character" w:customStyle="1" w:styleId="PiedepginaCar">
    <w:name w:val="Pie de página Car"/>
    <w:basedOn w:val="Fuentedeprrafopredeter"/>
    <w:link w:val="Piedepgina"/>
    <w:uiPriority w:val="99"/>
    <w:rsid w:val="00D2751D"/>
  </w:style>
  <w:style w:type="paragraph" w:customStyle="1" w:styleId="Texto">
    <w:name w:val="Texto"/>
    <w:basedOn w:val="Normal"/>
    <w:rsid w:val="00EA549B"/>
    <w:pPr>
      <w:spacing w:after="101" w:line="216" w:lineRule="exact"/>
      <w:ind w:firstLine="288"/>
    </w:pPr>
    <w:rPr>
      <w:rFonts w:eastAsia="Times New Roman"/>
      <w:sz w:val="18"/>
      <w:szCs w:val="18"/>
    </w:rPr>
  </w:style>
  <w:style w:type="paragraph" w:styleId="Sinespaciado">
    <w:name w:val="No Spacing"/>
    <w:uiPriority w:val="1"/>
    <w:qFormat/>
    <w:rsid w:val="004F375E"/>
  </w:style>
  <w:style w:type="character" w:styleId="Textoennegrita">
    <w:name w:val="Strong"/>
    <w:basedOn w:val="Fuentedeprrafopredeter"/>
    <w:uiPriority w:val="22"/>
    <w:qFormat/>
    <w:rsid w:val="004F375E"/>
    <w:rPr>
      <w:b/>
      <w:bCs/>
    </w:rPr>
  </w:style>
  <w:style w:type="paragraph" w:styleId="NormalWeb">
    <w:name w:val="Normal (Web)"/>
    <w:basedOn w:val="Normal"/>
    <w:uiPriority w:val="99"/>
    <w:semiHidden/>
    <w:unhideWhenUsed/>
    <w:rsid w:val="00F138C2"/>
    <w:pPr>
      <w:spacing w:before="100" w:beforeAutospacing="1" w:after="100" w:afterAutospacing="1"/>
      <w:jc w:val="left"/>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13A3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1B90"/>
    <w:pPr>
      <w:ind w:left="720"/>
      <w:contextualSpacing/>
    </w:pPr>
  </w:style>
  <w:style w:type="paragraph" w:styleId="Textonotapie">
    <w:name w:val="footnote text"/>
    <w:basedOn w:val="Normal"/>
    <w:link w:val="TextonotapieCar"/>
    <w:uiPriority w:val="99"/>
    <w:semiHidden/>
    <w:unhideWhenUsed/>
    <w:rsid w:val="0086772B"/>
    <w:rPr>
      <w:rFonts w:eastAsia="Times New Roman" w:cs="Times New Roman"/>
    </w:rPr>
  </w:style>
  <w:style w:type="character" w:customStyle="1" w:styleId="TextonotapieCar">
    <w:name w:val="Texto nota pie Car"/>
    <w:basedOn w:val="Fuentedeprrafopredeter"/>
    <w:link w:val="Textonotapie"/>
    <w:uiPriority w:val="99"/>
    <w:semiHidden/>
    <w:rsid w:val="0086772B"/>
    <w:rPr>
      <w:rFonts w:eastAsia="Times New Roman" w:cs="Times New Roman"/>
    </w:rPr>
  </w:style>
  <w:style w:type="character" w:styleId="Refdenotaalpie">
    <w:name w:val="footnote reference"/>
    <w:basedOn w:val="Fuentedeprrafopredeter"/>
    <w:uiPriority w:val="99"/>
    <w:semiHidden/>
    <w:unhideWhenUsed/>
    <w:rsid w:val="0086772B"/>
    <w:rPr>
      <w:vertAlign w:val="superscript"/>
    </w:rPr>
  </w:style>
  <w:style w:type="character" w:styleId="Hipervnculo">
    <w:name w:val="Hyperlink"/>
    <w:basedOn w:val="Fuentedeprrafopredeter"/>
    <w:uiPriority w:val="99"/>
    <w:semiHidden/>
    <w:unhideWhenUsed/>
    <w:rsid w:val="00845E0A"/>
    <w:rPr>
      <w:color w:val="0000FF"/>
      <w:u w:val="single"/>
    </w:rPr>
  </w:style>
  <w:style w:type="character" w:customStyle="1" w:styleId="bumpedfont15">
    <w:name w:val="bumpedfont15"/>
    <w:basedOn w:val="Fuentedeprrafopredeter"/>
    <w:rsid w:val="0091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2804">
      <w:bodyDiv w:val="1"/>
      <w:marLeft w:val="0"/>
      <w:marRight w:val="0"/>
      <w:marTop w:val="0"/>
      <w:marBottom w:val="0"/>
      <w:divBdr>
        <w:top w:val="none" w:sz="0" w:space="0" w:color="auto"/>
        <w:left w:val="none" w:sz="0" w:space="0" w:color="auto"/>
        <w:bottom w:val="none" w:sz="0" w:space="0" w:color="auto"/>
        <w:right w:val="none" w:sz="0" w:space="0" w:color="auto"/>
      </w:divBdr>
    </w:div>
    <w:div w:id="274676370">
      <w:bodyDiv w:val="1"/>
      <w:marLeft w:val="0"/>
      <w:marRight w:val="0"/>
      <w:marTop w:val="0"/>
      <w:marBottom w:val="0"/>
      <w:divBdr>
        <w:top w:val="none" w:sz="0" w:space="0" w:color="auto"/>
        <w:left w:val="none" w:sz="0" w:space="0" w:color="auto"/>
        <w:bottom w:val="none" w:sz="0" w:space="0" w:color="auto"/>
        <w:right w:val="none" w:sz="0" w:space="0" w:color="auto"/>
      </w:divBdr>
    </w:div>
    <w:div w:id="458108667">
      <w:bodyDiv w:val="1"/>
      <w:marLeft w:val="0"/>
      <w:marRight w:val="0"/>
      <w:marTop w:val="0"/>
      <w:marBottom w:val="0"/>
      <w:divBdr>
        <w:top w:val="none" w:sz="0" w:space="0" w:color="auto"/>
        <w:left w:val="none" w:sz="0" w:space="0" w:color="auto"/>
        <w:bottom w:val="none" w:sz="0" w:space="0" w:color="auto"/>
        <w:right w:val="none" w:sz="0" w:space="0" w:color="auto"/>
      </w:divBdr>
    </w:div>
    <w:div w:id="533079376">
      <w:bodyDiv w:val="1"/>
      <w:marLeft w:val="0"/>
      <w:marRight w:val="0"/>
      <w:marTop w:val="0"/>
      <w:marBottom w:val="0"/>
      <w:divBdr>
        <w:top w:val="none" w:sz="0" w:space="0" w:color="auto"/>
        <w:left w:val="none" w:sz="0" w:space="0" w:color="auto"/>
        <w:bottom w:val="none" w:sz="0" w:space="0" w:color="auto"/>
        <w:right w:val="none" w:sz="0" w:space="0" w:color="auto"/>
      </w:divBdr>
    </w:div>
    <w:div w:id="564923612">
      <w:bodyDiv w:val="1"/>
      <w:marLeft w:val="0"/>
      <w:marRight w:val="0"/>
      <w:marTop w:val="0"/>
      <w:marBottom w:val="0"/>
      <w:divBdr>
        <w:top w:val="none" w:sz="0" w:space="0" w:color="auto"/>
        <w:left w:val="none" w:sz="0" w:space="0" w:color="auto"/>
        <w:bottom w:val="none" w:sz="0" w:space="0" w:color="auto"/>
        <w:right w:val="none" w:sz="0" w:space="0" w:color="auto"/>
      </w:divBdr>
    </w:div>
    <w:div w:id="775637813">
      <w:bodyDiv w:val="1"/>
      <w:marLeft w:val="0"/>
      <w:marRight w:val="0"/>
      <w:marTop w:val="0"/>
      <w:marBottom w:val="0"/>
      <w:divBdr>
        <w:top w:val="none" w:sz="0" w:space="0" w:color="auto"/>
        <w:left w:val="none" w:sz="0" w:space="0" w:color="auto"/>
        <w:bottom w:val="none" w:sz="0" w:space="0" w:color="auto"/>
        <w:right w:val="none" w:sz="0" w:space="0" w:color="auto"/>
      </w:divBdr>
    </w:div>
    <w:div w:id="801994007">
      <w:bodyDiv w:val="1"/>
      <w:marLeft w:val="0"/>
      <w:marRight w:val="0"/>
      <w:marTop w:val="0"/>
      <w:marBottom w:val="0"/>
      <w:divBdr>
        <w:top w:val="none" w:sz="0" w:space="0" w:color="auto"/>
        <w:left w:val="none" w:sz="0" w:space="0" w:color="auto"/>
        <w:bottom w:val="none" w:sz="0" w:space="0" w:color="auto"/>
        <w:right w:val="none" w:sz="0" w:space="0" w:color="auto"/>
      </w:divBdr>
    </w:div>
    <w:div w:id="1432235195">
      <w:bodyDiv w:val="1"/>
      <w:marLeft w:val="0"/>
      <w:marRight w:val="0"/>
      <w:marTop w:val="0"/>
      <w:marBottom w:val="0"/>
      <w:divBdr>
        <w:top w:val="none" w:sz="0" w:space="0" w:color="auto"/>
        <w:left w:val="none" w:sz="0" w:space="0" w:color="auto"/>
        <w:bottom w:val="none" w:sz="0" w:space="0" w:color="auto"/>
        <w:right w:val="none" w:sz="0" w:space="0" w:color="auto"/>
      </w:divBdr>
    </w:div>
    <w:div w:id="1478642507">
      <w:bodyDiv w:val="1"/>
      <w:marLeft w:val="0"/>
      <w:marRight w:val="0"/>
      <w:marTop w:val="0"/>
      <w:marBottom w:val="0"/>
      <w:divBdr>
        <w:top w:val="none" w:sz="0" w:space="0" w:color="auto"/>
        <w:left w:val="none" w:sz="0" w:space="0" w:color="auto"/>
        <w:bottom w:val="none" w:sz="0" w:space="0" w:color="auto"/>
        <w:right w:val="none" w:sz="0" w:space="0" w:color="auto"/>
      </w:divBdr>
    </w:div>
    <w:div w:id="1508671239">
      <w:bodyDiv w:val="1"/>
      <w:marLeft w:val="0"/>
      <w:marRight w:val="0"/>
      <w:marTop w:val="0"/>
      <w:marBottom w:val="0"/>
      <w:divBdr>
        <w:top w:val="none" w:sz="0" w:space="0" w:color="auto"/>
        <w:left w:val="none" w:sz="0" w:space="0" w:color="auto"/>
        <w:bottom w:val="none" w:sz="0" w:space="0" w:color="auto"/>
        <w:right w:val="none" w:sz="0" w:space="0" w:color="auto"/>
      </w:divBdr>
    </w:div>
    <w:div w:id="1702783419">
      <w:bodyDiv w:val="1"/>
      <w:marLeft w:val="0"/>
      <w:marRight w:val="0"/>
      <w:marTop w:val="0"/>
      <w:marBottom w:val="0"/>
      <w:divBdr>
        <w:top w:val="none" w:sz="0" w:space="0" w:color="auto"/>
        <w:left w:val="none" w:sz="0" w:space="0" w:color="auto"/>
        <w:bottom w:val="none" w:sz="0" w:space="0" w:color="auto"/>
        <w:right w:val="none" w:sz="0" w:space="0" w:color="auto"/>
      </w:divBdr>
    </w:div>
    <w:div w:id="1706321791">
      <w:bodyDiv w:val="1"/>
      <w:marLeft w:val="0"/>
      <w:marRight w:val="0"/>
      <w:marTop w:val="0"/>
      <w:marBottom w:val="0"/>
      <w:divBdr>
        <w:top w:val="none" w:sz="0" w:space="0" w:color="auto"/>
        <w:left w:val="none" w:sz="0" w:space="0" w:color="auto"/>
        <w:bottom w:val="none" w:sz="0" w:space="0" w:color="auto"/>
        <w:right w:val="none" w:sz="0" w:space="0" w:color="auto"/>
      </w:divBdr>
    </w:div>
    <w:div w:id="1711874745">
      <w:bodyDiv w:val="1"/>
      <w:marLeft w:val="0"/>
      <w:marRight w:val="0"/>
      <w:marTop w:val="0"/>
      <w:marBottom w:val="0"/>
      <w:divBdr>
        <w:top w:val="none" w:sz="0" w:space="0" w:color="auto"/>
        <w:left w:val="none" w:sz="0" w:space="0" w:color="auto"/>
        <w:bottom w:val="none" w:sz="0" w:space="0" w:color="auto"/>
        <w:right w:val="none" w:sz="0" w:space="0" w:color="auto"/>
      </w:divBdr>
    </w:div>
    <w:div w:id="1866793426">
      <w:bodyDiv w:val="1"/>
      <w:marLeft w:val="0"/>
      <w:marRight w:val="0"/>
      <w:marTop w:val="0"/>
      <w:marBottom w:val="0"/>
      <w:divBdr>
        <w:top w:val="none" w:sz="0" w:space="0" w:color="auto"/>
        <w:left w:val="none" w:sz="0" w:space="0" w:color="auto"/>
        <w:bottom w:val="none" w:sz="0" w:space="0" w:color="auto"/>
        <w:right w:val="none" w:sz="0" w:space="0" w:color="auto"/>
      </w:divBdr>
    </w:div>
    <w:div w:id="1911385986">
      <w:bodyDiv w:val="1"/>
      <w:marLeft w:val="0"/>
      <w:marRight w:val="0"/>
      <w:marTop w:val="0"/>
      <w:marBottom w:val="0"/>
      <w:divBdr>
        <w:top w:val="none" w:sz="0" w:space="0" w:color="auto"/>
        <w:left w:val="none" w:sz="0" w:space="0" w:color="auto"/>
        <w:bottom w:val="none" w:sz="0" w:space="0" w:color="auto"/>
        <w:right w:val="none" w:sz="0" w:space="0" w:color="auto"/>
      </w:divBdr>
    </w:div>
    <w:div w:id="1944799995">
      <w:bodyDiv w:val="1"/>
      <w:marLeft w:val="0"/>
      <w:marRight w:val="0"/>
      <w:marTop w:val="0"/>
      <w:marBottom w:val="0"/>
      <w:divBdr>
        <w:top w:val="none" w:sz="0" w:space="0" w:color="auto"/>
        <w:left w:val="none" w:sz="0" w:space="0" w:color="auto"/>
        <w:bottom w:val="none" w:sz="0" w:space="0" w:color="auto"/>
        <w:right w:val="none" w:sz="0" w:space="0" w:color="auto"/>
      </w:divBdr>
    </w:div>
    <w:div w:id="200824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4</cp:revision>
  <dcterms:created xsi:type="dcterms:W3CDTF">2020-06-03T17:30:00Z</dcterms:created>
  <dcterms:modified xsi:type="dcterms:W3CDTF">2020-11-05T19:57:00Z</dcterms:modified>
</cp:coreProperties>
</file>