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B693" w14:textId="77777777" w:rsidR="00ED6605" w:rsidRDefault="00ED6605" w:rsidP="00ED6605">
      <w:pPr>
        <w:tabs>
          <w:tab w:val="left" w:pos="5056"/>
        </w:tabs>
        <w:rPr>
          <w:rFonts w:ascii="Arial Narrow" w:hAnsi="Arial Narrow"/>
          <w:color w:val="000000"/>
          <w:sz w:val="26"/>
          <w:szCs w:val="26"/>
        </w:rPr>
      </w:pPr>
    </w:p>
    <w:p w14:paraId="59E0B90B" w14:textId="77777777" w:rsidR="00ED6605" w:rsidRDefault="00ED6605" w:rsidP="00ED6605">
      <w:pPr>
        <w:tabs>
          <w:tab w:val="left" w:pos="5056"/>
        </w:tabs>
        <w:rPr>
          <w:rFonts w:ascii="Arial Narrow" w:hAnsi="Arial Narrow"/>
          <w:color w:val="000000"/>
          <w:sz w:val="26"/>
          <w:szCs w:val="26"/>
        </w:rPr>
      </w:pPr>
    </w:p>
    <w:p w14:paraId="7C250E8E" w14:textId="0E151559" w:rsidR="00ED6605" w:rsidRPr="00ED6605" w:rsidRDefault="00ED6605" w:rsidP="00ED6605">
      <w:pPr>
        <w:tabs>
          <w:tab w:val="left" w:pos="5056"/>
        </w:tabs>
        <w:rPr>
          <w:rFonts w:ascii="Arial Narrow" w:hAnsi="Arial Narrow"/>
          <w:b/>
          <w:color w:val="000000"/>
          <w:sz w:val="26"/>
          <w:szCs w:val="26"/>
        </w:rPr>
      </w:pPr>
      <w:r w:rsidRPr="00ED6605">
        <w:rPr>
          <w:rFonts w:ascii="Arial Narrow" w:hAnsi="Arial Narrow"/>
          <w:color w:val="000000"/>
          <w:sz w:val="26"/>
          <w:szCs w:val="26"/>
        </w:rPr>
        <w:t xml:space="preserve">Iniciativa con Proyecto de Decreto por la que se modifica el contenido del artículo 244 del </w:t>
      </w:r>
      <w:r w:rsidRPr="00ED6605">
        <w:rPr>
          <w:rFonts w:ascii="Arial Narrow" w:hAnsi="Arial Narrow"/>
          <w:b/>
          <w:color w:val="000000"/>
          <w:sz w:val="26"/>
          <w:szCs w:val="26"/>
        </w:rPr>
        <w:t>Código Municipal para el Estado de Coahuila de Zaragoza</w:t>
      </w:r>
      <w:r w:rsidRPr="00ED6605">
        <w:rPr>
          <w:rFonts w:ascii="Arial Narrow" w:hAnsi="Arial Narrow"/>
          <w:b/>
          <w:color w:val="000000"/>
          <w:sz w:val="26"/>
          <w:szCs w:val="26"/>
        </w:rPr>
        <w:t>.</w:t>
      </w:r>
    </w:p>
    <w:p w14:paraId="54E17155" w14:textId="77777777" w:rsidR="00ED6605" w:rsidRDefault="00ED6605" w:rsidP="00ED6605">
      <w:pPr>
        <w:tabs>
          <w:tab w:val="left" w:pos="5056"/>
        </w:tabs>
        <w:rPr>
          <w:rFonts w:ascii="Arial Narrow" w:hAnsi="Arial Narrow"/>
          <w:color w:val="000000"/>
          <w:sz w:val="26"/>
          <w:szCs w:val="26"/>
        </w:rPr>
      </w:pPr>
    </w:p>
    <w:p w14:paraId="324199A9" w14:textId="524CDDFE" w:rsidR="00ED6605" w:rsidRPr="00ED6605" w:rsidRDefault="00ED6605" w:rsidP="00ED6605">
      <w:pPr>
        <w:widowControl w:val="0"/>
        <w:numPr>
          <w:ilvl w:val="0"/>
          <w:numId w:val="20"/>
        </w:numPr>
        <w:tabs>
          <w:tab w:val="left" w:pos="5056"/>
        </w:tabs>
        <w:spacing w:after="160" w:line="259" w:lineRule="auto"/>
        <w:contextualSpacing/>
        <w:rPr>
          <w:rFonts w:ascii="Arial Narrow" w:hAnsi="Arial Narrow"/>
          <w:b/>
          <w:snapToGrid w:val="0"/>
          <w:color w:val="000000"/>
          <w:sz w:val="26"/>
          <w:szCs w:val="26"/>
        </w:rPr>
      </w:pPr>
      <w:r w:rsidRPr="00ED6605">
        <w:rPr>
          <w:rFonts w:ascii="Arial Narrow" w:hAnsi="Arial Narrow"/>
          <w:b/>
          <w:snapToGrid w:val="0"/>
          <w:color w:val="000000"/>
          <w:sz w:val="26"/>
          <w:szCs w:val="26"/>
        </w:rPr>
        <w:t>C</w:t>
      </w:r>
      <w:r w:rsidRPr="00ED6605">
        <w:rPr>
          <w:rFonts w:ascii="Arial Narrow" w:hAnsi="Arial Narrow"/>
          <w:b/>
          <w:snapToGrid w:val="0"/>
          <w:color w:val="000000"/>
          <w:sz w:val="26"/>
          <w:szCs w:val="26"/>
        </w:rPr>
        <w:t>on la finalidad de establecer que los presupuestos de egresos se entregarán junto con las leyes de ingresos a más tardar el 15 de octubre de cada año.</w:t>
      </w:r>
    </w:p>
    <w:p w14:paraId="003DC83D" w14:textId="77777777" w:rsidR="00ED6605" w:rsidRDefault="00ED6605" w:rsidP="00ED6605">
      <w:pPr>
        <w:tabs>
          <w:tab w:val="left" w:pos="5056"/>
        </w:tabs>
        <w:rPr>
          <w:rFonts w:ascii="Arial Narrow" w:hAnsi="Arial Narrow"/>
          <w:color w:val="000000"/>
          <w:sz w:val="26"/>
          <w:szCs w:val="26"/>
        </w:rPr>
      </w:pPr>
    </w:p>
    <w:p w14:paraId="03050129" w14:textId="33AE6086" w:rsidR="00ED6605" w:rsidRPr="009A71FF" w:rsidRDefault="00ED6605" w:rsidP="00ED6605">
      <w:pPr>
        <w:tabs>
          <w:tab w:val="left" w:pos="5056"/>
        </w:tabs>
        <w:rPr>
          <w:rFonts w:ascii="Arial Narrow" w:hAnsi="Arial Narrow"/>
          <w:color w:val="000000"/>
          <w:sz w:val="26"/>
          <w:szCs w:val="26"/>
        </w:rPr>
      </w:pPr>
      <w:r w:rsidRPr="009A71FF">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ED6605">
        <w:rPr>
          <w:rFonts w:ascii="Arial Narrow" w:hAnsi="Arial Narrow"/>
          <w:b/>
          <w:color w:val="000000"/>
          <w:sz w:val="26"/>
          <w:szCs w:val="26"/>
        </w:rPr>
        <w:t>Diputada María Eugenia Cázares Martínez</w:t>
      </w:r>
      <w:r w:rsidRPr="009A71FF">
        <w:rPr>
          <w:rFonts w:ascii="Arial Narrow" w:hAnsi="Arial Narrow"/>
          <w:color w:val="000000"/>
          <w:sz w:val="26"/>
          <w:szCs w:val="26"/>
        </w:rPr>
        <w:t>,</w:t>
      </w:r>
      <w:r w:rsidRPr="009A71FF">
        <w:rPr>
          <w:rFonts w:ascii="Arial Narrow" w:hAnsi="Arial Narrow"/>
          <w:b/>
          <w:color w:val="000000"/>
          <w:sz w:val="26"/>
          <w:szCs w:val="26"/>
        </w:rPr>
        <w:t xml:space="preserve"> </w:t>
      </w:r>
      <w:r w:rsidRPr="009A71FF">
        <w:rPr>
          <w:rFonts w:ascii="Arial Narrow" w:hAnsi="Arial Narrow"/>
          <w:color w:val="000000"/>
          <w:sz w:val="26"/>
          <w:szCs w:val="26"/>
        </w:rPr>
        <w:t>del Grupo Parlamentario “Del Partido Acción Nacional”, conjuntamente con las demás Diputadas y Diputados que la suscriben.</w:t>
      </w:r>
    </w:p>
    <w:p w14:paraId="720A281B" w14:textId="77777777" w:rsidR="00ED6605" w:rsidRPr="009A71FF" w:rsidRDefault="00ED6605" w:rsidP="00ED6605">
      <w:pPr>
        <w:rPr>
          <w:rFonts w:ascii="Arial Narrow" w:hAnsi="Arial Narrow"/>
          <w:color w:val="000000"/>
          <w:sz w:val="26"/>
          <w:szCs w:val="26"/>
        </w:rPr>
      </w:pPr>
    </w:p>
    <w:p w14:paraId="0AB18615" w14:textId="29AEDE88" w:rsidR="00ED6605" w:rsidRPr="009A71FF" w:rsidRDefault="00ED6605" w:rsidP="00ED6605">
      <w:pPr>
        <w:rPr>
          <w:rFonts w:ascii="Arial Narrow" w:hAnsi="Arial Narrow"/>
          <w:b/>
          <w:color w:val="000000"/>
          <w:sz w:val="26"/>
          <w:szCs w:val="26"/>
        </w:rPr>
      </w:pPr>
      <w:r w:rsidRPr="009A71FF">
        <w:rPr>
          <w:rFonts w:ascii="Arial Narrow" w:hAnsi="Arial Narrow"/>
          <w:color w:val="000000"/>
          <w:sz w:val="26"/>
          <w:szCs w:val="26"/>
        </w:rPr>
        <w:t xml:space="preserve">Fecha de Lectura de la Iniciativa: </w:t>
      </w:r>
      <w:r>
        <w:rPr>
          <w:rFonts w:ascii="Arial Narrow" w:hAnsi="Arial Narrow"/>
          <w:b/>
          <w:color w:val="000000"/>
          <w:sz w:val="26"/>
          <w:szCs w:val="26"/>
        </w:rPr>
        <w:t>0</w:t>
      </w:r>
      <w:r>
        <w:rPr>
          <w:rFonts w:ascii="Arial Narrow" w:hAnsi="Arial Narrow"/>
          <w:b/>
          <w:color w:val="000000"/>
          <w:sz w:val="26"/>
          <w:szCs w:val="26"/>
        </w:rPr>
        <w:t>9</w:t>
      </w:r>
      <w:r w:rsidRPr="009A71FF">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sidRPr="009A71FF">
        <w:rPr>
          <w:rFonts w:ascii="Arial Narrow" w:hAnsi="Arial Narrow"/>
          <w:b/>
          <w:color w:val="000000"/>
          <w:sz w:val="26"/>
          <w:szCs w:val="26"/>
        </w:rPr>
        <w:t xml:space="preserve"> de 2020.</w:t>
      </w:r>
    </w:p>
    <w:p w14:paraId="577177D1" w14:textId="77777777" w:rsidR="00ED6605" w:rsidRPr="009A71FF" w:rsidRDefault="00ED6605" w:rsidP="00ED6605">
      <w:pPr>
        <w:rPr>
          <w:rFonts w:ascii="Arial Narrow" w:hAnsi="Arial Narrow"/>
          <w:sz w:val="26"/>
          <w:szCs w:val="26"/>
        </w:rPr>
      </w:pPr>
    </w:p>
    <w:p w14:paraId="370E82DD" w14:textId="6FC64C4D" w:rsidR="00ED6605" w:rsidRPr="009A71FF" w:rsidRDefault="00ED6605" w:rsidP="00ED6605">
      <w:pPr>
        <w:tabs>
          <w:tab w:val="left" w:pos="5056"/>
        </w:tabs>
        <w:rPr>
          <w:rFonts w:ascii="Arial Narrow" w:hAnsi="Arial Narrow"/>
          <w:b/>
          <w:color w:val="000000"/>
          <w:sz w:val="26"/>
          <w:szCs w:val="26"/>
        </w:rPr>
      </w:pPr>
      <w:r w:rsidRPr="009A71FF">
        <w:rPr>
          <w:rFonts w:ascii="Arial Narrow" w:hAnsi="Arial Narrow"/>
          <w:color w:val="000000"/>
          <w:sz w:val="26"/>
          <w:szCs w:val="26"/>
        </w:rPr>
        <w:t xml:space="preserve">Turnada a la </w:t>
      </w:r>
      <w:r w:rsidRPr="00ED6605">
        <w:rPr>
          <w:rFonts w:ascii="Arial Narrow" w:hAnsi="Arial Narrow"/>
          <w:b/>
          <w:color w:val="000000"/>
          <w:sz w:val="26"/>
          <w:szCs w:val="26"/>
        </w:rPr>
        <w:t>Comisión de Asuntos Municipales y Zonas Metropolitanas</w:t>
      </w:r>
      <w:r w:rsidRPr="009A71FF">
        <w:rPr>
          <w:rFonts w:ascii="Arial Narrow" w:hAnsi="Arial Narrow"/>
          <w:b/>
          <w:color w:val="000000"/>
          <w:sz w:val="26"/>
          <w:szCs w:val="26"/>
        </w:rPr>
        <w:t>.</w:t>
      </w:r>
    </w:p>
    <w:p w14:paraId="42BF2E61" w14:textId="77777777" w:rsidR="00ED6605" w:rsidRPr="009A71FF" w:rsidRDefault="00ED6605" w:rsidP="00ED6605">
      <w:pPr>
        <w:tabs>
          <w:tab w:val="left" w:pos="5056"/>
        </w:tabs>
        <w:rPr>
          <w:rFonts w:ascii="Arial Narrow" w:hAnsi="Arial Narrow"/>
          <w:color w:val="000000"/>
          <w:sz w:val="26"/>
          <w:szCs w:val="26"/>
        </w:rPr>
      </w:pPr>
    </w:p>
    <w:p w14:paraId="3B630DC4" w14:textId="77777777" w:rsidR="00ED6605" w:rsidRPr="009A71FF" w:rsidRDefault="00ED6605" w:rsidP="00ED6605">
      <w:pPr>
        <w:rPr>
          <w:rFonts w:ascii="Arial Narrow" w:hAnsi="Arial Narrow"/>
          <w:b/>
          <w:color w:val="000000"/>
          <w:sz w:val="26"/>
          <w:szCs w:val="26"/>
        </w:rPr>
      </w:pPr>
      <w:r w:rsidRPr="009A71FF">
        <w:rPr>
          <w:rFonts w:ascii="Arial Narrow" w:hAnsi="Arial Narrow"/>
          <w:b/>
          <w:color w:val="000000"/>
          <w:sz w:val="26"/>
          <w:szCs w:val="26"/>
        </w:rPr>
        <w:t xml:space="preserve">Lectura del Dictamen: </w:t>
      </w:r>
    </w:p>
    <w:p w14:paraId="6213D977" w14:textId="77777777" w:rsidR="00ED6605" w:rsidRPr="009A71FF" w:rsidRDefault="00ED6605" w:rsidP="00ED6605">
      <w:pPr>
        <w:rPr>
          <w:rFonts w:ascii="Arial Narrow" w:hAnsi="Arial Narrow"/>
          <w:b/>
          <w:color w:val="000000"/>
          <w:sz w:val="26"/>
          <w:szCs w:val="26"/>
        </w:rPr>
      </w:pPr>
    </w:p>
    <w:p w14:paraId="2E8A8C17" w14:textId="77777777" w:rsidR="00ED6605" w:rsidRPr="009A71FF" w:rsidRDefault="00ED6605" w:rsidP="00ED6605">
      <w:pPr>
        <w:rPr>
          <w:rFonts w:ascii="Arial Narrow" w:hAnsi="Arial Narrow"/>
          <w:b/>
          <w:color w:val="000000"/>
          <w:sz w:val="26"/>
          <w:szCs w:val="26"/>
        </w:rPr>
      </w:pPr>
      <w:r w:rsidRPr="009A71FF">
        <w:rPr>
          <w:rFonts w:ascii="Arial Narrow" w:hAnsi="Arial Narrow"/>
          <w:b/>
          <w:color w:val="000000"/>
          <w:sz w:val="26"/>
          <w:szCs w:val="26"/>
        </w:rPr>
        <w:t xml:space="preserve">Decreto No. </w:t>
      </w:r>
    </w:p>
    <w:p w14:paraId="142D0A60" w14:textId="77777777" w:rsidR="00ED6605" w:rsidRPr="009A71FF" w:rsidRDefault="00ED6605" w:rsidP="00ED6605">
      <w:pPr>
        <w:rPr>
          <w:rFonts w:ascii="Arial Narrow" w:hAnsi="Arial Narrow"/>
          <w:b/>
          <w:color w:val="000000"/>
          <w:sz w:val="26"/>
          <w:szCs w:val="26"/>
        </w:rPr>
      </w:pPr>
    </w:p>
    <w:p w14:paraId="1EF3CB4F" w14:textId="77777777" w:rsidR="00ED6605" w:rsidRPr="009A71FF" w:rsidRDefault="00ED6605" w:rsidP="00ED6605">
      <w:pPr>
        <w:rPr>
          <w:rFonts w:ascii="Arial Narrow" w:hAnsi="Arial Narrow"/>
          <w:b/>
          <w:color w:val="000000"/>
          <w:sz w:val="26"/>
          <w:szCs w:val="26"/>
        </w:rPr>
      </w:pPr>
      <w:r w:rsidRPr="009A71FF">
        <w:rPr>
          <w:rFonts w:ascii="Arial Narrow" w:hAnsi="Arial Narrow"/>
          <w:color w:val="000000"/>
          <w:sz w:val="26"/>
          <w:szCs w:val="26"/>
        </w:rPr>
        <w:t>Publicación en el Periódico Oficial del Gobierno del Estado:</w:t>
      </w:r>
      <w:r w:rsidRPr="009A71FF">
        <w:rPr>
          <w:rFonts w:ascii="Arial Narrow" w:hAnsi="Arial Narrow"/>
          <w:b/>
          <w:color w:val="000000"/>
          <w:sz w:val="26"/>
          <w:szCs w:val="26"/>
        </w:rPr>
        <w:t xml:space="preserve"> </w:t>
      </w:r>
    </w:p>
    <w:p w14:paraId="09CB65A7" w14:textId="77777777" w:rsidR="00ED6605" w:rsidRPr="009A71FF" w:rsidRDefault="00ED6605" w:rsidP="00ED6605">
      <w:pPr>
        <w:rPr>
          <w:rFonts w:ascii="Arial Narrow" w:hAnsi="Arial Narrow"/>
          <w:color w:val="000000"/>
          <w:sz w:val="26"/>
          <w:szCs w:val="26"/>
        </w:rPr>
      </w:pPr>
    </w:p>
    <w:p w14:paraId="5B0763E0" w14:textId="77777777" w:rsidR="00ED6605" w:rsidRPr="009A71FF" w:rsidRDefault="00ED6605" w:rsidP="00ED66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2D5CC8BE" w14:textId="2A49A9CD" w:rsidR="00ED6605" w:rsidRDefault="00ED6605"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6703F151" w14:textId="77777777" w:rsidR="00ED6605" w:rsidRDefault="00ED6605"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6D402B99" w14:textId="77777777" w:rsidR="00ED6605" w:rsidRDefault="00ED6605"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0619E8B4" w14:textId="77777777" w:rsidR="00ED6605" w:rsidRDefault="00ED6605">
      <w:pPr>
        <w:jc w:val="left"/>
        <w:rPr>
          <w:b/>
        </w:rPr>
      </w:pPr>
      <w:r>
        <w:rPr>
          <w:b/>
        </w:rPr>
        <w:br w:type="page"/>
      </w:r>
    </w:p>
    <w:p w14:paraId="440D1616" w14:textId="51D57C99"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lastRenderedPageBreak/>
        <w:t xml:space="preserve">H. </w:t>
      </w:r>
      <w:r w:rsidRPr="006831EC">
        <w:rPr>
          <w:b/>
        </w:rPr>
        <w:t xml:space="preserve">PLENO DEL CONGRESO DEL ESTADO </w:t>
      </w:r>
    </w:p>
    <w:p w14:paraId="45151CA3" w14:textId="77777777"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DE COAHUILA DE ZARAGOZA.</w:t>
      </w:r>
    </w:p>
    <w:p w14:paraId="55F88077" w14:textId="77777777"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 xml:space="preserve">PRESENTE. – </w:t>
      </w:r>
    </w:p>
    <w:p w14:paraId="39653A9C" w14:textId="77777777"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7B86434B" w14:textId="77777777" w:rsidR="006F488C" w:rsidRDefault="00550DE2" w:rsidP="00AB498D">
      <w:pPr>
        <w:spacing w:line="360" w:lineRule="auto"/>
        <w:rPr>
          <w:b/>
          <w:lang w:eastAsia="es-ES"/>
        </w:rPr>
      </w:pPr>
      <w:r>
        <w:rPr>
          <w:b/>
          <w:lang w:eastAsia="es-ES"/>
        </w:rPr>
        <w:t>Iniciativa que presenta la diputada</w:t>
      </w:r>
      <w:r w:rsidR="00AB498D" w:rsidRPr="006831EC">
        <w:rPr>
          <w:b/>
          <w:lang w:eastAsia="es-ES"/>
        </w:rPr>
        <w:t xml:space="preserve"> </w:t>
      </w:r>
      <w:r>
        <w:rPr>
          <w:b/>
          <w:lang w:eastAsia="es-ES"/>
        </w:rPr>
        <w:t xml:space="preserve"> María Eugenia Cázares Martínez</w:t>
      </w:r>
      <w:r w:rsidR="00AB498D" w:rsidRPr="006831EC">
        <w:rPr>
          <w:b/>
          <w:lang w:eastAsia="es-ES"/>
        </w:rPr>
        <w:t>, conjuntamente con los dipu</w:t>
      </w:r>
      <w:r w:rsidR="00AB498D">
        <w:rPr>
          <w:b/>
          <w:lang w:eastAsia="es-ES"/>
        </w:rPr>
        <w:t>tados del Grupo Parlamentario “</w:t>
      </w:r>
      <w:r w:rsidR="00AB498D" w:rsidRPr="006831EC">
        <w:rPr>
          <w:b/>
          <w:lang w:eastAsia="es-ES"/>
        </w:rPr>
        <w:t>Del Parti</w:t>
      </w:r>
      <w:r w:rsidR="006F488C">
        <w:rPr>
          <w:b/>
          <w:lang w:eastAsia="es-ES"/>
        </w:rPr>
        <w:t xml:space="preserve">do Acción Nacional”; </w:t>
      </w:r>
      <w:r w:rsidR="00AB498D">
        <w:rPr>
          <w:b/>
          <w:lang w:eastAsia="es-ES"/>
        </w:rPr>
        <w:t xml:space="preserve"> de conformidad a las atribuciones</w:t>
      </w:r>
      <w:r w:rsidR="00AB498D" w:rsidRPr="006831EC">
        <w:rPr>
          <w:b/>
          <w:lang w:eastAsia="es-ES"/>
        </w:rPr>
        <w:t xml:space="preserve"> </w:t>
      </w:r>
      <w:r w:rsidR="00AB498D">
        <w:rPr>
          <w:b/>
          <w:lang w:eastAsia="es-ES"/>
        </w:rPr>
        <w:t xml:space="preserve">establecidas  en los </w:t>
      </w:r>
      <w:r w:rsidR="00AB498D" w:rsidRPr="006831EC">
        <w:rPr>
          <w:b/>
          <w:lang w:eastAsia="es-ES"/>
        </w:rPr>
        <w:t xml:space="preserve"> artículo</w:t>
      </w:r>
      <w:r w:rsidR="00AB498D">
        <w:rPr>
          <w:b/>
          <w:lang w:eastAsia="es-ES"/>
        </w:rPr>
        <w:t>s</w:t>
      </w:r>
      <w:r w:rsidR="00AB498D" w:rsidRPr="006831EC">
        <w:rPr>
          <w:b/>
          <w:lang w:eastAsia="es-ES"/>
        </w:rPr>
        <w:t xml:space="preserve"> 59 Fracción I, </w:t>
      </w:r>
      <w:r w:rsidR="00AB498D">
        <w:rPr>
          <w:b/>
          <w:lang w:eastAsia="es-ES"/>
        </w:rPr>
        <w:t xml:space="preserve"> y </w:t>
      </w:r>
      <w:r w:rsidR="00AB498D" w:rsidRPr="006831EC">
        <w:rPr>
          <w:b/>
          <w:lang w:eastAsia="es-ES"/>
        </w:rPr>
        <w:t xml:space="preserve">67 Fracción I de la Constitución Política del Estado de Coahuila de Zaragoza, y con fundamento en los artículos </w:t>
      </w:r>
      <w:r w:rsidR="00CA2C11" w:rsidRPr="00CA2C11">
        <w:rPr>
          <w:b/>
          <w:lang w:eastAsia="es-ES"/>
        </w:rPr>
        <w:t>2</w:t>
      </w:r>
      <w:r w:rsidR="00CA2C11">
        <w:rPr>
          <w:b/>
          <w:lang w:eastAsia="es-ES"/>
        </w:rPr>
        <w:t xml:space="preserve">1 Fracción IV y 152 fracción I </w:t>
      </w:r>
      <w:r w:rsidR="00AB498D" w:rsidRPr="006831EC">
        <w:rPr>
          <w:b/>
          <w:lang w:eastAsia="es-ES"/>
        </w:rPr>
        <w:t xml:space="preserve"> de la Ley Orgánica del </w:t>
      </w:r>
      <w:r w:rsidR="00AB498D" w:rsidRPr="00501472">
        <w:rPr>
          <w:b/>
          <w:lang w:eastAsia="es-ES"/>
        </w:rPr>
        <w:t xml:space="preserve">Congreso Local, presentamos  </w:t>
      </w:r>
      <w:bookmarkStart w:id="0" w:name="_Hlk35801407"/>
      <w:r w:rsidR="00AB498D" w:rsidRPr="00501472">
        <w:rPr>
          <w:b/>
          <w:lang w:eastAsia="es-ES"/>
        </w:rPr>
        <w:t xml:space="preserve">INICIATIVA CON PROYECTO DE DECRETO  por la que </w:t>
      </w:r>
      <w:bookmarkStart w:id="1" w:name="_Hlk510431668"/>
      <w:bookmarkEnd w:id="0"/>
      <w:r w:rsidR="007A1A08">
        <w:rPr>
          <w:b/>
          <w:lang w:eastAsia="es-ES"/>
        </w:rPr>
        <w:t xml:space="preserve"> </w:t>
      </w:r>
      <w:r w:rsidR="005B210A">
        <w:rPr>
          <w:b/>
          <w:lang w:eastAsia="es-ES"/>
        </w:rPr>
        <w:t xml:space="preserve">se </w:t>
      </w:r>
      <w:r w:rsidR="00601819">
        <w:rPr>
          <w:b/>
          <w:lang w:eastAsia="es-ES"/>
        </w:rPr>
        <w:t xml:space="preserve"> modifica el contenido del artículo </w:t>
      </w:r>
      <w:r w:rsidR="002D5DE2">
        <w:rPr>
          <w:b/>
          <w:lang w:eastAsia="es-ES"/>
        </w:rPr>
        <w:t>244</w:t>
      </w:r>
      <w:r w:rsidR="006046D2" w:rsidRPr="006046D2">
        <w:rPr>
          <w:b/>
          <w:lang w:eastAsia="es-ES"/>
        </w:rPr>
        <w:t xml:space="preserve"> </w:t>
      </w:r>
      <w:r w:rsidR="00334FA4">
        <w:rPr>
          <w:b/>
          <w:lang w:eastAsia="es-ES"/>
        </w:rPr>
        <w:t>de</w:t>
      </w:r>
      <w:r w:rsidR="002D5DE2">
        <w:rPr>
          <w:b/>
          <w:lang w:eastAsia="es-ES"/>
        </w:rPr>
        <w:t xml:space="preserve">l Código Municipal para el </w:t>
      </w:r>
      <w:r w:rsidR="00334FA4">
        <w:rPr>
          <w:b/>
          <w:lang w:eastAsia="es-ES"/>
        </w:rPr>
        <w:t xml:space="preserve"> Estado de Coahuila de Zaragoza</w:t>
      </w:r>
      <w:r w:rsidR="00AB498D">
        <w:rPr>
          <w:b/>
          <w:lang w:eastAsia="es-ES"/>
        </w:rPr>
        <w:t>, con</w:t>
      </w:r>
      <w:r w:rsidR="00CA2C11">
        <w:rPr>
          <w:b/>
          <w:lang w:eastAsia="es-ES"/>
        </w:rPr>
        <w:t xml:space="preserve"> base en</w:t>
      </w:r>
      <w:r w:rsidR="00AB498D" w:rsidRPr="00501472">
        <w:rPr>
          <w:b/>
          <w:lang w:eastAsia="es-ES"/>
        </w:rPr>
        <w:t xml:space="preserve"> la siguiente:</w:t>
      </w:r>
    </w:p>
    <w:p w14:paraId="68D07F2B" w14:textId="77777777" w:rsidR="007A7730" w:rsidRPr="00501472" w:rsidRDefault="007A7730" w:rsidP="00AB498D">
      <w:pPr>
        <w:spacing w:line="360" w:lineRule="auto"/>
        <w:rPr>
          <w:b/>
          <w:lang w:eastAsia="es-ES"/>
        </w:rPr>
      </w:pPr>
    </w:p>
    <w:bookmarkEnd w:id="1"/>
    <w:p w14:paraId="21AB7641" w14:textId="77777777" w:rsidR="00A809DE" w:rsidRDefault="00AB498D" w:rsidP="00620866">
      <w:pPr>
        <w:spacing w:line="360" w:lineRule="auto"/>
        <w:jc w:val="center"/>
        <w:rPr>
          <w:lang w:eastAsia="es-ES"/>
        </w:rPr>
      </w:pPr>
      <w:r w:rsidRPr="006831EC">
        <w:rPr>
          <w:lang w:eastAsia="es-ES"/>
        </w:rPr>
        <w:t>Exposición de motivos</w:t>
      </w:r>
    </w:p>
    <w:p w14:paraId="49E46917" w14:textId="77777777" w:rsidR="00A36648" w:rsidRDefault="00A36648" w:rsidP="00620866">
      <w:pPr>
        <w:spacing w:line="360" w:lineRule="auto"/>
        <w:jc w:val="center"/>
        <w:rPr>
          <w:lang w:eastAsia="es-ES"/>
        </w:rPr>
      </w:pPr>
    </w:p>
    <w:p w14:paraId="5AA06A26" w14:textId="77777777" w:rsidR="00620866" w:rsidRDefault="00620866" w:rsidP="00A36648">
      <w:pPr>
        <w:spacing w:line="360" w:lineRule="auto"/>
        <w:rPr>
          <w:lang w:eastAsia="es-ES"/>
        </w:rPr>
      </w:pPr>
      <w:r>
        <w:rPr>
          <w:lang w:eastAsia="es-ES"/>
        </w:rPr>
        <w:t>El Código Financiero para los Municipios del Estado de Coahuila de Zaragoza, establece lo siguiente:</w:t>
      </w:r>
    </w:p>
    <w:p w14:paraId="571528FE" w14:textId="77777777" w:rsidR="00620866" w:rsidRDefault="00620866" w:rsidP="00A36648">
      <w:pPr>
        <w:spacing w:line="360" w:lineRule="auto"/>
        <w:rPr>
          <w:lang w:eastAsia="es-ES"/>
        </w:rPr>
      </w:pPr>
    </w:p>
    <w:p w14:paraId="61D27568" w14:textId="77777777" w:rsidR="00620866" w:rsidRDefault="00620866" w:rsidP="00620866">
      <w:pPr>
        <w:spacing w:line="360" w:lineRule="auto"/>
        <w:rPr>
          <w:i/>
          <w:lang w:eastAsia="es-ES"/>
        </w:rPr>
      </w:pPr>
      <w:r w:rsidRPr="00620866">
        <w:rPr>
          <w:i/>
          <w:lang w:eastAsia="es-ES"/>
        </w:rPr>
        <w:t xml:space="preserve">ARTÍCULO 28.- Las iniciativas de Leyes de ingresos de los Municipios se formularán de conformidad con éste Código, la Ley General de Contabilidad Gubernamental, los Acuerdos del Consejo Nacional de Armonización Contable, del Consejo de Armonización Contable del Estado de Coahuila de Zaragoza y demás disposiciones aplicables, y serán presentadas al Congreso del Estado a más tardar el </w:t>
      </w:r>
      <w:r w:rsidRPr="00620866">
        <w:rPr>
          <w:i/>
          <w:u w:val="single"/>
          <w:lang w:eastAsia="es-ES"/>
        </w:rPr>
        <w:t>15 de octubre</w:t>
      </w:r>
      <w:r w:rsidRPr="00620866">
        <w:rPr>
          <w:i/>
          <w:lang w:eastAsia="es-ES"/>
        </w:rPr>
        <w:t xml:space="preserve"> del año anterior al </w:t>
      </w:r>
      <w:r w:rsidRPr="00620866">
        <w:rPr>
          <w:i/>
          <w:lang w:eastAsia="es-ES"/>
        </w:rPr>
        <w:lastRenderedPageBreak/>
        <w:t>ejercicio fiscal que corresponda, para su discusión, aprobación en su caso y publicación en el Periódico Oficial del Estado.</w:t>
      </w:r>
    </w:p>
    <w:p w14:paraId="61EF0E84" w14:textId="77777777" w:rsidR="00A36648" w:rsidRPr="00620866" w:rsidRDefault="00A36648" w:rsidP="00620866">
      <w:pPr>
        <w:spacing w:line="360" w:lineRule="auto"/>
        <w:rPr>
          <w:i/>
          <w:lang w:eastAsia="es-ES"/>
        </w:rPr>
      </w:pPr>
    </w:p>
    <w:p w14:paraId="2B0CC1D6" w14:textId="77777777" w:rsidR="00620866" w:rsidRDefault="00A36648" w:rsidP="00A36648">
      <w:pPr>
        <w:spacing w:line="360" w:lineRule="auto"/>
        <w:rPr>
          <w:i/>
          <w:lang w:eastAsia="es-ES"/>
        </w:rPr>
      </w:pPr>
      <w:r w:rsidRPr="00A36648">
        <w:rPr>
          <w:i/>
          <w:lang w:eastAsia="es-ES"/>
        </w:rPr>
        <w:t>Estas iniciativas deberán contener en su texto el presupuesto de ingresos, indicando las contribuciones y el ingreso estimado de cada una de ellas para el ejercicio fiscal de que se trate; así como los demás ingresos que espera recibir el municipio e incorporar las partidas que cada municipio estime como fuente de ingresos para cada ejercicio fiscal, considerando en todo caso el orden establecido en este Código.</w:t>
      </w:r>
    </w:p>
    <w:p w14:paraId="2374E717" w14:textId="77777777" w:rsidR="00A36648" w:rsidRPr="00A36648" w:rsidRDefault="00A36648" w:rsidP="00A36648">
      <w:pPr>
        <w:spacing w:line="360" w:lineRule="auto"/>
        <w:rPr>
          <w:i/>
          <w:lang w:eastAsia="es-ES"/>
        </w:rPr>
      </w:pPr>
    </w:p>
    <w:p w14:paraId="56D2279C" w14:textId="77777777" w:rsidR="00620866" w:rsidRDefault="00620866" w:rsidP="00620866">
      <w:pPr>
        <w:spacing w:line="360" w:lineRule="auto"/>
        <w:rPr>
          <w:lang w:eastAsia="es-ES"/>
        </w:rPr>
      </w:pPr>
      <w:r>
        <w:rPr>
          <w:lang w:eastAsia="es-ES"/>
        </w:rPr>
        <w:t>En los hechos, son comunes los retrasos en la presentación de las leyes de ingresos, pero no tan comunes como los que suceden con los presupuesto</w:t>
      </w:r>
      <w:r w:rsidR="00C37C11">
        <w:rPr>
          <w:lang w:eastAsia="es-ES"/>
        </w:rPr>
        <w:t>s</w:t>
      </w:r>
      <w:r>
        <w:rPr>
          <w:lang w:eastAsia="es-ES"/>
        </w:rPr>
        <w:t xml:space="preserve"> de egresos, pues en el pasado era costumbre y creencia equivocada suponer que existía discrecionalidad para presentar los presupuestos de egresos, incluso no pocos ayuntamientos manifestaban creer que no tenían tal obligación, y que esta aplicaba sólo a las leyes de ingresos.</w:t>
      </w:r>
    </w:p>
    <w:p w14:paraId="574665BC" w14:textId="77777777" w:rsidR="00C37C11" w:rsidRDefault="00C37C11" w:rsidP="00620866">
      <w:pPr>
        <w:spacing w:line="360" w:lineRule="auto"/>
        <w:rPr>
          <w:lang w:eastAsia="es-ES"/>
        </w:rPr>
      </w:pPr>
    </w:p>
    <w:p w14:paraId="42B9C3E0" w14:textId="77777777" w:rsidR="00C37C11" w:rsidRDefault="00C37C11" w:rsidP="00620866">
      <w:pPr>
        <w:spacing w:line="360" w:lineRule="auto"/>
        <w:rPr>
          <w:lang w:eastAsia="es-ES"/>
        </w:rPr>
      </w:pPr>
      <w:r>
        <w:rPr>
          <w:lang w:eastAsia="es-ES"/>
        </w:rPr>
        <w:t>Debido a esto, el Congreso del Estado ha tenido a bien modificar de forma gradual el marco jurídico de la materia para establecer plazos ciertos en materia de presentación de cuentas públicas, leyes de ingresos, presupuesto y modificaciones presupuestales.</w:t>
      </w:r>
    </w:p>
    <w:p w14:paraId="6B9C3566" w14:textId="77777777" w:rsidR="00C37C11" w:rsidRDefault="00C37C11" w:rsidP="00620866">
      <w:pPr>
        <w:spacing w:line="360" w:lineRule="auto"/>
        <w:rPr>
          <w:lang w:eastAsia="es-ES"/>
        </w:rPr>
      </w:pPr>
    </w:p>
    <w:p w14:paraId="62B97FC4" w14:textId="77777777" w:rsidR="00C37C11" w:rsidRDefault="00C37C11" w:rsidP="00620866">
      <w:pPr>
        <w:spacing w:line="360" w:lineRule="auto"/>
        <w:rPr>
          <w:lang w:eastAsia="es-ES"/>
        </w:rPr>
      </w:pPr>
      <w:r>
        <w:rPr>
          <w:lang w:eastAsia="es-ES"/>
        </w:rPr>
        <w:t xml:space="preserve">En Coahuila, el Código Financiero y el Código Municipal deben estar armonizados en cuanto a lo que se refiere a obligaciones financieras y fiscales, ya que ambos ordenamientos son del mismo nivel jerárquico. </w:t>
      </w:r>
    </w:p>
    <w:p w14:paraId="016769D5" w14:textId="77777777" w:rsidR="00C37C11" w:rsidRDefault="00C37C11" w:rsidP="00620866">
      <w:pPr>
        <w:spacing w:line="360" w:lineRule="auto"/>
        <w:rPr>
          <w:lang w:eastAsia="es-ES"/>
        </w:rPr>
      </w:pPr>
    </w:p>
    <w:p w14:paraId="7753CBDE" w14:textId="77777777" w:rsidR="00C37C11" w:rsidRDefault="00C37C11" w:rsidP="00620866">
      <w:pPr>
        <w:spacing w:line="360" w:lineRule="auto"/>
        <w:rPr>
          <w:lang w:eastAsia="es-ES"/>
        </w:rPr>
      </w:pPr>
      <w:r>
        <w:rPr>
          <w:lang w:eastAsia="es-ES"/>
        </w:rPr>
        <w:t>Actualmente, el Código Municipal de nuestro estado dispone:</w:t>
      </w:r>
    </w:p>
    <w:p w14:paraId="64C10C64" w14:textId="77777777" w:rsidR="00C37C11" w:rsidRDefault="00C37C11" w:rsidP="00620866">
      <w:pPr>
        <w:spacing w:line="360" w:lineRule="auto"/>
        <w:rPr>
          <w:lang w:eastAsia="es-ES"/>
        </w:rPr>
      </w:pPr>
    </w:p>
    <w:p w14:paraId="5D0550BD" w14:textId="77777777" w:rsidR="00C37C11" w:rsidRPr="00A36648" w:rsidRDefault="00C37C11" w:rsidP="00A36648">
      <w:pPr>
        <w:spacing w:line="360" w:lineRule="auto"/>
        <w:rPr>
          <w:i/>
          <w:lang w:eastAsia="es-ES"/>
        </w:rPr>
      </w:pPr>
      <w:r w:rsidRPr="00A36648">
        <w:rPr>
          <w:i/>
          <w:lang w:eastAsia="es-ES"/>
        </w:rPr>
        <w:t>ARTÍCULO 244. En materia de obtención y administración de los ingresos, los ayuntamientos formularán anualmente su presupuesto, determinando las cantidades que obtendrán por cada concepto en el ejercicio fiscal siguiente. Durante el mes de octubre de cada año, acompañando a la iniciativa de ley de ingresos, el ayuntamiento someterá el presupuesto de ingresos a la consideración y opinión del Congreso del Estado.</w:t>
      </w:r>
    </w:p>
    <w:p w14:paraId="2FF73887" w14:textId="77777777" w:rsidR="00A36648" w:rsidRPr="00A36648" w:rsidRDefault="00A36648" w:rsidP="00A36648">
      <w:pPr>
        <w:spacing w:line="360" w:lineRule="auto"/>
        <w:rPr>
          <w:i/>
          <w:lang w:eastAsia="es-ES"/>
        </w:rPr>
      </w:pPr>
    </w:p>
    <w:p w14:paraId="3A407307" w14:textId="77777777" w:rsidR="00C37C11" w:rsidRDefault="00C37C11" w:rsidP="00620866">
      <w:pPr>
        <w:spacing w:line="360" w:lineRule="auto"/>
        <w:rPr>
          <w:lang w:eastAsia="es-ES"/>
        </w:rPr>
      </w:pPr>
      <w:r>
        <w:rPr>
          <w:lang w:eastAsia="es-ES"/>
        </w:rPr>
        <w:t xml:space="preserve">Y consideramos que en dicho artículo debe establecerse la fecha límite establecida en el Código Financiero, para evitar cualquier conflicto de antinomia o discrepancia entre ambos </w:t>
      </w:r>
      <w:r w:rsidR="00A36648">
        <w:rPr>
          <w:lang w:eastAsia="es-ES"/>
        </w:rPr>
        <w:t>en relación con</w:t>
      </w:r>
      <w:r>
        <w:rPr>
          <w:lang w:eastAsia="es-ES"/>
        </w:rPr>
        <w:t xml:space="preserve"> esta obligación de los municipios. </w:t>
      </w:r>
    </w:p>
    <w:p w14:paraId="5589A12B" w14:textId="77777777" w:rsidR="006046D2" w:rsidRDefault="006046D2" w:rsidP="00AB498D">
      <w:pPr>
        <w:spacing w:line="360" w:lineRule="auto"/>
        <w:rPr>
          <w:lang w:eastAsia="es-ES"/>
        </w:rPr>
      </w:pPr>
    </w:p>
    <w:p w14:paraId="1BF8CF5B" w14:textId="77777777" w:rsidR="00AB498D" w:rsidRPr="006831EC" w:rsidRDefault="00AB498D" w:rsidP="00AB498D">
      <w:pPr>
        <w:spacing w:line="360" w:lineRule="auto"/>
        <w:rPr>
          <w:lang w:eastAsia="es-ES"/>
        </w:rPr>
      </w:pPr>
      <w:r w:rsidRPr="006831EC">
        <w:rPr>
          <w:lang w:eastAsia="es-ES"/>
        </w:rPr>
        <w:t>Por todo lo expuesto, tenemos a bien presentar la pres</w:t>
      </w:r>
      <w:r>
        <w:rPr>
          <w:lang w:eastAsia="es-ES"/>
        </w:rPr>
        <w:t>ente iniciativa con proyecto de</w:t>
      </w:r>
    </w:p>
    <w:p w14:paraId="33379CA4" w14:textId="77777777" w:rsidR="00AB498D" w:rsidRDefault="00AB498D" w:rsidP="00AB498D">
      <w:pPr>
        <w:spacing w:line="360" w:lineRule="auto"/>
        <w:jc w:val="center"/>
        <w:rPr>
          <w:lang w:eastAsia="es-ES"/>
        </w:rPr>
      </w:pPr>
      <w:r w:rsidRPr="006831EC">
        <w:rPr>
          <w:lang w:eastAsia="es-ES"/>
        </w:rPr>
        <w:t>DECRETO</w:t>
      </w:r>
    </w:p>
    <w:p w14:paraId="77811D76" w14:textId="77777777" w:rsidR="004A38DC" w:rsidRPr="00EA67C0" w:rsidRDefault="004A38DC" w:rsidP="00AB498D">
      <w:pPr>
        <w:spacing w:line="360" w:lineRule="auto"/>
        <w:jc w:val="center"/>
        <w:rPr>
          <w:lang w:eastAsia="es-ES"/>
        </w:rPr>
      </w:pPr>
    </w:p>
    <w:p w14:paraId="2F542890" w14:textId="77777777" w:rsidR="00B17D92" w:rsidRDefault="00AB498D" w:rsidP="00334FA4">
      <w:pPr>
        <w:pStyle w:val="Texto"/>
        <w:spacing w:after="0" w:line="360" w:lineRule="auto"/>
        <w:ind w:firstLine="0"/>
        <w:rPr>
          <w:sz w:val="28"/>
          <w:szCs w:val="28"/>
        </w:rPr>
      </w:pPr>
      <w:r>
        <w:rPr>
          <w:b/>
          <w:sz w:val="28"/>
          <w:szCs w:val="28"/>
        </w:rPr>
        <w:t>ARTÍCULO ÚNICO</w:t>
      </w:r>
      <w:bookmarkStart w:id="2" w:name="Artículo_73"/>
      <w:r w:rsidRPr="006831EC">
        <w:rPr>
          <w:b/>
          <w:sz w:val="28"/>
          <w:szCs w:val="28"/>
        </w:rPr>
        <w:t>:</w:t>
      </w:r>
      <w:r w:rsidR="00705AB5">
        <w:rPr>
          <w:b/>
          <w:sz w:val="28"/>
          <w:szCs w:val="28"/>
        </w:rPr>
        <w:t xml:space="preserve"> </w:t>
      </w:r>
      <w:r w:rsidR="002D5DE2" w:rsidRPr="006046D2">
        <w:rPr>
          <w:sz w:val="28"/>
          <w:szCs w:val="28"/>
        </w:rPr>
        <w:t>Se</w:t>
      </w:r>
      <w:r w:rsidR="002D5DE2" w:rsidRPr="002D5DE2">
        <w:t xml:space="preserve"> </w:t>
      </w:r>
      <w:r w:rsidR="002D5DE2" w:rsidRPr="002D5DE2">
        <w:rPr>
          <w:sz w:val="28"/>
          <w:szCs w:val="28"/>
        </w:rPr>
        <w:t>modifica el contenido del artículo 244 del Código Municipal para el Estado de Coahuila de Zaragoza</w:t>
      </w:r>
      <w:r w:rsidR="002D5DE2" w:rsidRPr="006046D2">
        <w:rPr>
          <w:sz w:val="28"/>
          <w:szCs w:val="28"/>
        </w:rPr>
        <w:t>;</w:t>
      </w:r>
      <w:r w:rsidR="006046D2">
        <w:rPr>
          <w:sz w:val="28"/>
          <w:szCs w:val="28"/>
        </w:rPr>
        <w:t xml:space="preserve"> para queda</w:t>
      </w:r>
      <w:r w:rsidR="00C10F67">
        <w:rPr>
          <w:sz w:val="28"/>
          <w:szCs w:val="28"/>
        </w:rPr>
        <w:t>r</w:t>
      </w:r>
      <w:r w:rsidR="006046D2">
        <w:rPr>
          <w:sz w:val="28"/>
          <w:szCs w:val="28"/>
        </w:rPr>
        <w:t xml:space="preserve"> como sigue:</w:t>
      </w:r>
    </w:p>
    <w:p w14:paraId="4AA4D6FB" w14:textId="77777777" w:rsidR="006046D2" w:rsidRPr="006046D2" w:rsidRDefault="006046D2" w:rsidP="00334FA4">
      <w:pPr>
        <w:pStyle w:val="Texto"/>
        <w:spacing w:after="0" w:line="360" w:lineRule="auto"/>
        <w:ind w:firstLine="0"/>
        <w:rPr>
          <w:sz w:val="28"/>
          <w:szCs w:val="28"/>
        </w:rPr>
      </w:pPr>
    </w:p>
    <w:bookmarkEnd w:id="2"/>
    <w:p w14:paraId="30D83DA4" w14:textId="77777777" w:rsidR="00C37C11" w:rsidRDefault="00C37C11" w:rsidP="00C37C11">
      <w:r>
        <w:rPr>
          <w:b/>
          <w:bCs/>
        </w:rPr>
        <w:t xml:space="preserve">ARTÍCULO 244. </w:t>
      </w:r>
      <w:r>
        <w:t xml:space="preserve">En materia de obtención y administración de los ingresos, los ayuntamientos formularán anualmente su presupuesto, determinando las cantidades que obtendrán por cada concepto en el ejercicio fiscal siguiente. </w:t>
      </w:r>
      <w:r w:rsidRPr="00233828">
        <w:t xml:space="preserve">A más tardar el </w:t>
      </w:r>
      <w:r w:rsidR="00C10F67" w:rsidRPr="00233828">
        <w:t>día 15</w:t>
      </w:r>
      <w:r w:rsidRPr="00233828">
        <w:t xml:space="preserve"> del mes de Octubre de cada año,</w:t>
      </w:r>
      <w:r>
        <w:t xml:space="preserve"> acompañando a la </w:t>
      </w:r>
      <w:r>
        <w:lastRenderedPageBreak/>
        <w:t xml:space="preserve">iniciativa de ley de ingresos, el ayuntamiento someterá el presupuesto de ingresos a la consideración y opinión del Congreso del Estado.  </w:t>
      </w:r>
    </w:p>
    <w:p w14:paraId="72C189FA" w14:textId="77777777" w:rsidR="00C37C11" w:rsidRDefault="00C37C11" w:rsidP="00C37C11"/>
    <w:p w14:paraId="05D72E04" w14:textId="77777777" w:rsidR="00C37C11" w:rsidRDefault="00C37C11" w:rsidP="00C37C11">
      <w:r>
        <w:t>…</w:t>
      </w:r>
    </w:p>
    <w:p w14:paraId="2B0CFC09" w14:textId="77777777" w:rsidR="00F6709B" w:rsidRDefault="00F6709B" w:rsidP="002D5DE2">
      <w:pPr>
        <w:spacing w:line="360" w:lineRule="auto"/>
        <w:rPr>
          <w:b/>
          <w:sz w:val="24"/>
          <w:szCs w:val="24"/>
          <w:lang w:eastAsia="es-ES"/>
        </w:rPr>
      </w:pPr>
    </w:p>
    <w:p w14:paraId="2C2DC208" w14:textId="77777777" w:rsidR="006046D2" w:rsidRPr="00BB1D2B" w:rsidRDefault="006046D2" w:rsidP="00AB498D">
      <w:pPr>
        <w:spacing w:line="360" w:lineRule="auto"/>
        <w:rPr>
          <w:b/>
          <w:sz w:val="24"/>
          <w:szCs w:val="24"/>
          <w:lang w:eastAsia="es-ES"/>
        </w:rPr>
      </w:pPr>
      <w:r>
        <w:rPr>
          <w:b/>
          <w:sz w:val="24"/>
          <w:szCs w:val="24"/>
          <w:lang w:eastAsia="es-ES"/>
        </w:rPr>
        <w:t xml:space="preserve"> </w:t>
      </w:r>
    </w:p>
    <w:p w14:paraId="727981CC" w14:textId="77777777" w:rsidR="00AB498D" w:rsidRPr="006831EC" w:rsidRDefault="00AB498D" w:rsidP="00AB498D">
      <w:pPr>
        <w:spacing w:line="360" w:lineRule="auto"/>
        <w:jc w:val="center"/>
        <w:rPr>
          <w:lang w:eastAsia="es-ES"/>
        </w:rPr>
      </w:pPr>
      <w:r w:rsidRPr="006831EC">
        <w:rPr>
          <w:lang w:eastAsia="es-ES"/>
        </w:rPr>
        <w:t>TRANSITORIOS</w:t>
      </w:r>
    </w:p>
    <w:p w14:paraId="3A756798" w14:textId="77777777" w:rsidR="00AB498D" w:rsidRPr="006831EC" w:rsidRDefault="00AB498D" w:rsidP="00AB498D">
      <w:pPr>
        <w:spacing w:line="360" w:lineRule="auto"/>
        <w:rPr>
          <w:lang w:eastAsia="es-ES"/>
        </w:rPr>
      </w:pPr>
    </w:p>
    <w:p w14:paraId="45140F0E" w14:textId="77777777" w:rsidR="00AB498D" w:rsidRDefault="00F0412C" w:rsidP="00AB498D">
      <w:pPr>
        <w:spacing w:line="360" w:lineRule="auto"/>
        <w:rPr>
          <w:lang w:eastAsia="es-ES"/>
        </w:rPr>
      </w:pPr>
      <w:r>
        <w:rPr>
          <w:b/>
          <w:lang w:eastAsia="es-ES"/>
        </w:rPr>
        <w:t>Único</w:t>
      </w:r>
      <w:r w:rsidR="00F33DCF" w:rsidRPr="00F33DCF">
        <w:rPr>
          <w:b/>
          <w:lang w:eastAsia="es-ES"/>
        </w:rPr>
        <w:t>.</w:t>
      </w:r>
      <w:r w:rsidR="00AB498D" w:rsidRPr="00F33DCF">
        <w:rPr>
          <w:b/>
          <w:lang w:eastAsia="es-ES"/>
        </w:rPr>
        <w:t>-</w:t>
      </w:r>
      <w:r w:rsidR="0090605E">
        <w:rPr>
          <w:lang w:eastAsia="es-ES"/>
        </w:rPr>
        <w:t xml:space="preserve"> </w:t>
      </w:r>
      <w:r w:rsidR="00AB498D" w:rsidRPr="006831EC">
        <w:rPr>
          <w:lang w:eastAsia="es-ES"/>
        </w:rPr>
        <w:t>El presente Decreto entrará en vigor al día siguiente de su publicación en</w:t>
      </w:r>
      <w:r w:rsidR="00AB498D">
        <w:rPr>
          <w:lang w:eastAsia="es-ES"/>
        </w:rPr>
        <w:t xml:space="preserve"> el Diario Oficial de la Federación</w:t>
      </w:r>
      <w:r w:rsidR="00AB498D" w:rsidRPr="006831EC">
        <w:rPr>
          <w:lang w:eastAsia="es-ES"/>
        </w:rPr>
        <w:t>.</w:t>
      </w:r>
    </w:p>
    <w:p w14:paraId="2D9267F3" w14:textId="77777777" w:rsidR="00AB498D" w:rsidRPr="006831EC" w:rsidRDefault="00AB498D" w:rsidP="00AB498D">
      <w:pPr>
        <w:spacing w:line="360" w:lineRule="auto"/>
        <w:rPr>
          <w:lang w:eastAsia="es-ES"/>
        </w:rPr>
      </w:pPr>
    </w:p>
    <w:p w14:paraId="64AAA347" w14:textId="77777777" w:rsidR="00AB498D" w:rsidRPr="006831EC" w:rsidRDefault="00AB498D" w:rsidP="00AB498D">
      <w:pPr>
        <w:pStyle w:val="Ttulo5"/>
        <w:spacing w:line="360" w:lineRule="auto"/>
        <w:jc w:val="center"/>
        <w:rPr>
          <w:rFonts w:ascii="Arial" w:hAnsi="Arial" w:cs="Arial"/>
          <w:color w:val="auto"/>
          <w:lang w:val="es-ES_tradnl"/>
        </w:rPr>
      </w:pPr>
      <w:r w:rsidRPr="006831EC">
        <w:rPr>
          <w:rFonts w:ascii="Arial" w:hAnsi="Arial" w:cs="Arial"/>
          <w:color w:val="auto"/>
          <w:lang w:val="es-ES_tradnl"/>
        </w:rPr>
        <w:t>ATENTAMENTE</w:t>
      </w:r>
    </w:p>
    <w:p w14:paraId="0146B802" w14:textId="77777777" w:rsidR="00AB498D" w:rsidRPr="006831EC" w:rsidRDefault="00AB498D" w:rsidP="00AB498D">
      <w:pPr>
        <w:spacing w:line="360" w:lineRule="auto"/>
        <w:jc w:val="center"/>
      </w:pPr>
      <w:r w:rsidRPr="006831EC">
        <w:t>“POR UNA PATRIA ORDENADA Y GENEROSA Y UNA VIDA MEJOR Y MÁS DIGNA PARA TODOS”</w:t>
      </w:r>
    </w:p>
    <w:p w14:paraId="110DD6B5" w14:textId="77777777" w:rsidR="00AB498D" w:rsidRPr="006831EC" w:rsidRDefault="00AB498D" w:rsidP="00AB498D">
      <w:pPr>
        <w:spacing w:line="360" w:lineRule="auto"/>
        <w:jc w:val="center"/>
        <w:rPr>
          <w:b/>
          <w:bCs/>
        </w:rPr>
      </w:pPr>
      <w:r w:rsidRPr="006831EC">
        <w:rPr>
          <w:b/>
          <w:bCs/>
        </w:rPr>
        <w:t>GRUPO PARLAMENTARIO “DEL PARTIDO ACCION NACIONAL”</w:t>
      </w:r>
    </w:p>
    <w:p w14:paraId="5AF29726" w14:textId="4FF142F7" w:rsidR="00825094" w:rsidRDefault="00AB498D" w:rsidP="00825094">
      <w:pPr>
        <w:pStyle w:val="Ttulo2"/>
        <w:spacing w:line="360" w:lineRule="auto"/>
        <w:jc w:val="center"/>
        <w:rPr>
          <w:i w:val="0"/>
        </w:rPr>
      </w:pPr>
      <w:r w:rsidRPr="002023F8">
        <w:rPr>
          <w:i w:val="0"/>
        </w:rPr>
        <w:t xml:space="preserve">Saltillo, Coahuila de </w:t>
      </w:r>
      <w:r w:rsidR="00334FA4">
        <w:rPr>
          <w:i w:val="0"/>
        </w:rPr>
        <w:t xml:space="preserve">Zaragoza, </w:t>
      </w:r>
      <w:r w:rsidR="002D5DE2">
        <w:rPr>
          <w:i w:val="0"/>
        </w:rPr>
        <w:t>0</w:t>
      </w:r>
      <w:r w:rsidR="00A36648">
        <w:rPr>
          <w:i w:val="0"/>
        </w:rPr>
        <w:t xml:space="preserve">9 </w:t>
      </w:r>
      <w:r w:rsidR="00334FA4">
        <w:rPr>
          <w:i w:val="0"/>
        </w:rPr>
        <w:t xml:space="preserve">de </w:t>
      </w:r>
      <w:r w:rsidR="002D5DE2">
        <w:rPr>
          <w:i w:val="0"/>
        </w:rPr>
        <w:t>septiembre</w:t>
      </w:r>
      <w:r w:rsidR="002023F8" w:rsidRPr="002023F8">
        <w:rPr>
          <w:i w:val="0"/>
        </w:rPr>
        <w:t xml:space="preserve"> de 2020</w:t>
      </w:r>
    </w:p>
    <w:p w14:paraId="0C891A40" w14:textId="75864D14" w:rsidR="00233828" w:rsidRDefault="00233828" w:rsidP="00233828"/>
    <w:p w14:paraId="17CC139F" w14:textId="4823953F" w:rsidR="00233828" w:rsidRPr="00233828" w:rsidRDefault="00233828" w:rsidP="00233828">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B198971" w14:textId="77777777" w:rsidR="00233828" w:rsidRPr="00233828" w:rsidRDefault="00233828" w:rsidP="00233828">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6DBA5CE2" w14:textId="485B66DF" w:rsidR="00233828" w:rsidRPr="00233828" w:rsidRDefault="00233828" w:rsidP="00233828">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233828">
        <w:rPr>
          <w:rFonts w:ascii="Calibri" w:eastAsia="Calibri" w:hAnsi="Calibri" w:cs="Calibri"/>
          <w:color w:val="000000"/>
          <w:sz w:val="24"/>
          <w:szCs w:val="24"/>
          <w:u w:color="000000"/>
          <w:bdr w:val="nil"/>
          <w:lang w:val="es-MX"/>
        </w:rPr>
        <w:t>DIP. MARÍA EUGENIA CÁZARES MARTÍNEZ</w:t>
      </w:r>
    </w:p>
    <w:p w14:paraId="218A4A15" w14:textId="3C47F0D3" w:rsidR="00233828" w:rsidRDefault="00233828" w:rsidP="00233828">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p w14:paraId="2EEEB288" w14:textId="3644F13C" w:rsidR="009E0898" w:rsidRDefault="009E0898" w:rsidP="00233828">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p w14:paraId="0DE74B04" w14:textId="7D357F1D" w:rsidR="009E0898" w:rsidRDefault="009E0898" w:rsidP="00233828">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p w14:paraId="085A7140" w14:textId="77777777" w:rsidR="009E0898" w:rsidRPr="00233828" w:rsidRDefault="009E0898" w:rsidP="00233828">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33828" w:rsidRPr="00233828" w14:paraId="3FB63422" w14:textId="77777777" w:rsidTr="00BE128D">
        <w:trPr>
          <w:trHeight w:val="1570"/>
        </w:trPr>
        <w:tc>
          <w:tcPr>
            <w:tcW w:w="5471" w:type="dxa"/>
          </w:tcPr>
          <w:p w14:paraId="5148C465"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r w:rsidRPr="00233828">
              <w:rPr>
                <w:rFonts w:ascii="Calibri" w:hAnsi="Calibri" w:cs="Calibri"/>
                <w:sz w:val="20"/>
                <w:szCs w:val="20"/>
                <w:lang w:eastAsia="en-US"/>
              </w:rPr>
              <w:lastRenderedPageBreak/>
              <w:tab/>
            </w:r>
            <w:r w:rsidRPr="00233828">
              <w:rPr>
                <w:rFonts w:ascii="Calibri" w:hAnsi="Calibri" w:cs="Calibri"/>
                <w:sz w:val="20"/>
                <w:szCs w:val="20"/>
                <w:lang w:eastAsia="en-US"/>
              </w:rPr>
              <w:tab/>
            </w:r>
          </w:p>
          <w:p w14:paraId="6FA33C71"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6452AE83"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52FDD458" w14:textId="77777777" w:rsidR="00233828" w:rsidRPr="00233828" w:rsidRDefault="00233828" w:rsidP="00233828">
            <w:pPr>
              <w:tabs>
                <w:tab w:val="left" w:pos="885"/>
                <w:tab w:val="center" w:pos="4987"/>
                <w:tab w:val="left" w:pos="5056"/>
              </w:tabs>
              <w:spacing w:line="360" w:lineRule="auto"/>
              <w:jc w:val="center"/>
              <w:rPr>
                <w:rFonts w:ascii="Calibri" w:hAnsi="Calibri" w:cs="Calibri"/>
                <w:sz w:val="20"/>
                <w:szCs w:val="20"/>
                <w:lang w:eastAsia="en-US"/>
              </w:rPr>
            </w:pPr>
            <w:r w:rsidRPr="00233828">
              <w:rPr>
                <w:rFonts w:ascii="Calibri" w:hAnsi="Calibri" w:cs="Calibri"/>
                <w:sz w:val="24"/>
                <w:szCs w:val="20"/>
                <w:lang w:eastAsia="en-US"/>
              </w:rPr>
              <w:t>DIP. MARCELO DE JESÚS TORRES COFIÑO</w:t>
            </w:r>
          </w:p>
        </w:tc>
        <w:tc>
          <w:tcPr>
            <w:tcW w:w="4594" w:type="dxa"/>
          </w:tcPr>
          <w:p w14:paraId="6EC81E5D" w14:textId="1D32FE88"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0E41D34B"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0E53A151"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39605553" w14:textId="77777777" w:rsidR="00233828" w:rsidRPr="00233828" w:rsidRDefault="00233828" w:rsidP="00233828">
            <w:pPr>
              <w:tabs>
                <w:tab w:val="left" w:pos="885"/>
                <w:tab w:val="center" w:pos="4987"/>
                <w:tab w:val="left" w:pos="5056"/>
              </w:tabs>
              <w:spacing w:line="360" w:lineRule="auto"/>
              <w:jc w:val="center"/>
              <w:rPr>
                <w:rFonts w:ascii="Calibri" w:hAnsi="Calibri" w:cs="Calibri"/>
                <w:sz w:val="24"/>
                <w:szCs w:val="24"/>
                <w:lang w:eastAsia="en-US"/>
              </w:rPr>
            </w:pPr>
            <w:r w:rsidRPr="00233828">
              <w:rPr>
                <w:rFonts w:ascii="Calibri" w:hAnsi="Calibri" w:cs="Calibri"/>
                <w:sz w:val="24"/>
                <w:szCs w:val="24"/>
                <w:lang w:eastAsia="en-US"/>
              </w:rPr>
              <w:t>DIP. ROSA NILDA GONZÁLEZ NORIEGA</w:t>
            </w:r>
          </w:p>
        </w:tc>
      </w:tr>
      <w:tr w:rsidR="00233828" w:rsidRPr="00233828" w14:paraId="47A29E9D" w14:textId="77777777" w:rsidTr="00BE128D">
        <w:trPr>
          <w:trHeight w:val="398"/>
        </w:trPr>
        <w:tc>
          <w:tcPr>
            <w:tcW w:w="5471" w:type="dxa"/>
          </w:tcPr>
          <w:p w14:paraId="4BFAD42B" w14:textId="2ADEBC6C"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70AA4AF6"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500ABB4C"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46C03D3B"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bookmarkStart w:id="3" w:name="_GoBack"/>
            <w:bookmarkEnd w:id="3"/>
          </w:p>
          <w:p w14:paraId="57F9EC7B" w14:textId="56BAADC3" w:rsidR="00233828" w:rsidRPr="00233828" w:rsidRDefault="00233828" w:rsidP="00233828">
            <w:pPr>
              <w:tabs>
                <w:tab w:val="left" w:pos="885"/>
                <w:tab w:val="center" w:pos="4987"/>
                <w:tab w:val="left" w:pos="5056"/>
              </w:tabs>
              <w:spacing w:line="360" w:lineRule="auto"/>
              <w:jc w:val="center"/>
              <w:rPr>
                <w:rFonts w:ascii="Calibri" w:hAnsi="Calibri" w:cs="Calibri"/>
                <w:sz w:val="24"/>
                <w:szCs w:val="24"/>
                <w:lang w:val="pt-BR" w:eastAsia="en-US"/>
              </w:rPr>
            </w:pPr>
            <w:r w:rsidRPr="00233828">
              <w:rPr>
                <w:rFonts w:ascii="Calibri" w:hAnsi="Calibri" w:cs="Calibri"/>
                <w:sz w:val="24"/>
                <w:szCs w:val="24"/>
                <w:lang w:eastAsia="en-US"/>
              </w:rPr>
              <w:t>DIP. BLANCA EPPEN CANALES</w:t>
            </w:r>
          </w:p>
        </w:tc>
        <w:tc>
          <w:tcPr>
            <w:tcW w:w="4594" w:type="dxa"/>
          </w:tcPr>
          <w:p w14:paraId="29F201AD" w14:textId="3DEF378D"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44371F44"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11B7503E"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408E1A83"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269BF214" w14:textId="77777777" w:rsidR="00233828" w:rsidRPr="00233828" w:rsidRDefault="00233828" w:rsidP="00233828">
            <w:pPr>
              <w:tabs>
                <w:tab w:val="left" w:pos="885"/>
                <w:tab w:val="center" w:pos="4987"/>
                <w:tab w:val="left" w:pos="5056"/>
              </w:tabs>
              <w:spacing w:line="360" w:lineRule="auto"/>
              <w:jc w:val="center"/>
              <w:rPr>
                <w:rFonts w:ascii="Calibri" w:hAnsi="Calibri" w:cs="Calibri"/>
                <w:sz w:val="24"/>
                <w:szCs w:val="24"/>
                <w:lang w:val="pt-BR" w:eastAsia="en-US"/>
              </w:rPr>
            </w:pPr>
            <w:r w:rsidRPr="00233828">
              <w:rPr>
                <w:rFonts w:ascii="Calibri" w:hAnsi="Calibri" w:cs="Calibri"/>
                <w:sz w:val="24"/>
                <w:szCs w:val="24"/>
                <w:lang w:eastAsia="en-US"/>
              </w:rPr>
              <w:t>DIP. FERNANDO IZAGUIRRE VALDES</w:t>
            </w:r>
          </w:p>
        </w:tc>
      </w:tr>
      <w:tr w:rsidR="00233828" w:rsidRPr="00233828" w14:paraId="529ADFE3" w14:textId="77777777" w:rsidTr="00BE128D">
        <w:trPr>
          <w:trHeight w:val="398"/>
        </w:trPr>
        <w:tc>
          <w:tcPr>
            <w:tcW w:w="5471" w:type="dxa"/>
          </w:tcPr>
          <w:p w14:paraId="44ABD376" w14:textId="7F924E9C"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0EDC3B53"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31DC9062"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759BC009"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73232190" w14:textId="77777777" w:rsidR="00233828" w:rsidRPr="00233828" w:rsidRDefault="00233828" w:rsidP="00233828">
            <w:pPr>
              <w:tabs>
                <w:tab w:val="left" w:pos="885"/>
                <w:tab w:val="center" w:pos="4987"/>
                <w:tab w:val="left" w:pos="5056"/>
              </w:tabs>
              <w:spacing w:line="360" w:lineRule="auto"/>
              <w:jc w:val="center"/>
              <w:rPr>
                <w:rFonts w:ascii="Calibri" w:hAnsi="Calibri" w:cs="Calibri"/>
                <w:sz w:val="24"/>
                <w:szCs w:val="24"/>
                <w:lang w:eastAsia="en-US"/>
              </w:rPr>
            </w:pPr>
            <w:r w:rsidRPr="00233828">
              <w:rPr>
                <w:rFonts w:ascii="Calibri" w:hAnsi="Calibri" w:cs="Calibri"/>
                <w:sz w:val="24"/>
                <w:szCs w:val="24"/>
                <w:lang w:eastAsia="en-US"/>
              </w:rPr>
              <w:t>DIP. GABRIELA ZAPOPAN GARZA GALVÁN</w:t>
            </w:r>
          </w:p>
        </w:tc>
        <w:tc>
          <w:tcPr>
            <w:tcW w:w="4594" w:type="dxa"/>
          </w:tcPr>
          <w:p w14:paraId="25CB7ABD" w14:textId="6088EA53"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0A306E05"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7EF9629F"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40495F6E"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59DEC791" w14:textId="128A591A" w:rsidR="00233828" w:rsidRPr="00233828" w:rsidRDefault="00233828" w:rsidP="00233828">
            <w:pPr>
              <w:tabs>
                <w:tab w:val="left" w:pos="885"/>
                <w:tab w:val="center" w:pos="4987"/>
                <w:tab w:val="left" w:pos="5056"/>
              </w:tabs>
              <w:spacing w:line="360" w:lineRule="auto"/>
              <w:jc w:val="center"/>
              <w:rPr>
                <w:rFonts w:ascii="Calibri" w:hAnsi="Calibri" w:cs="Calibri"/>
                <w:sz w:val="24"/>
                <w:szCs w:val="24"/>
                <w:lang w:val="pt-BR" w:eastAsia="en-US"/>
              </w:rPr>
            </w:pPr>
            <w:r w:rsidRPr="00233828">
              <w:rPr>
                <w:rFonts w:ascii="Calibri" w:hAnsi="Calibri" w:cs="Calibri"/>
                <w:sz w:val="24"/>
                <w:szCs w:val="24"/>
                <w:lang w:val="pt-BR" w:eastAsia="en-US"/>
              </w:rPr>
              <w:t>DIP. GERARDO ABRAHAM AGUADO GÓMEZ</w:t>
            </w:r>
          </w:p>
        </w:tc>
      </w:tr>
      <w:tr w:rsidR="00233828" w:rsidRPr="00233828" w14:paraId="1FD932C1" w14:textId="77777777" w:rsidTr="00BE128D">
        <w:trPr>
          <w:trHeight w:val="398"/>
        </w:trPr>
        <w:tc>
          <w:tcPr>
            <w:tcW w:w="5471" w:type="dxa"/>
          </w:tcPr>
          <w:p w14:paraId="1A8BFBFB"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074E90F9" w14:textId="51F72D1B"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6C1C4A31"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14571A50"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val="pt-BR" w:eastAsia="en-US"/>
              </w:rPr>
            </w:pPr>
          </w:p>
          <w:p w14:paraId="6C9920BD" w14:textId="77777777" w:rsidR="00233828" w:rsidRPr="00233828" w:rsidRDefault="00233828" w:rsidP="00233828">
            <w:pPr>
              <w:tabs>
                <w:tab w:val="left" w:pos="885"/>
                <w:tab w:val="center" w:pos="4987"/>
                <w:tab w:val="left" w:pos="5056"/>
              </w:tabs>
              <w:spacing w:line="360" w:lineRule="auto"/>
              <w:jc w:val="center"/>
              <w:rPr>
                <w:rFonts w:ascii="Calibri" w:hAnsi="Calibri" w:cs="Calibri"/>
                <w:sz w:val="24"/>
                <w:szCs w:val="24"/>
                <w:lang w:eastAsia="en-US"/>
              </w:rPr>
            </w:pPr>
            <w:r w:rsidRPr="00233828">
              <w:rPr>
                <w:rFonts w:ascii="Calibri" w:hAnsi="Calibri" w:cs="Calibri"/>
                <w:sz w:val="24"/>
                <w:szCs w:val="24"/>
                <w:lang w:eastAsia="en-US"/>
              </w:rPr>
              <w:t>DIP. JUAN ANTONIO GARCÍA VILLA</w:t>
            </w:r>
          </w:p>
        </w:tc>
        <w:tc>
          <w:tcPr>
            <w:tcW w:w="4594" w:type="dxa"/>
          </w:tcPr>
          <w:p w14:paraId="4989DCE9"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48ECA000"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38C2F32C"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29F7AA4A" w14:textId="77777777" w:rsidR="00233828" w:rsidRPr="00233828" w:rsidRDefault="00233828" w:rsidP="00233828">
            <w:pPr>
              <w:tabs>
                <w:tab w:val="left" w:pos="885"/>
                <w:tab w:val="center" w:pos="4987"/>
                <w:tab w:val="left" w:pos="5056"/>
              </w:tabs>
              <w:spacing w:line="360" w:lineRule="auto"/>
              <w:jc w:val="left"/>
              <w:rPr>
                <w:rFonts w:ascii="Calibri" w:hAnsi="Calibri" w:cs="Calibri"/>
                <w:sz w:val="20"/>
                <w:szCs w:val="20"/>
                <w:lang w:eastAsia="en-US"/>
              </w:rPr>
            </w:pPr>
          </w:p>
          <w:p w14:paraId="1D4CA16A" w14:textId="77777777" w:rsidR="00233828" w:rsidRPr="00233828" w:rsidRDefault="00233828" w:rsidP="00233828">
            <w:pPr>
              <w:tabs>
                <w:tab w:val="left" w:pos="885"/>
                <w:tab w:val="center" w:pos="4987"/>
                <w:tab w:val="left" w:pos="5056"/>
              </w:tabs>
              <w:spacing w:line="360" w:lineRule="auto"/>
              <w:jc w:val="center"/>
              <w:rPr>
                <w:rFonts w:ascii="Calibri" w:hAnsi="Calibri" w:cs="Calibri"/>
                <w:sz w:val="24"/>
                <w:szCs w:val="24"/>
                <w:lang w:eastAsia="en-US"/>
              </w:rPr>
            </w:pPr>
            <w:r w:rsidRPr="00233828">
              <w:rPr>
                <w:rFonts w:ascii="Calibri" w:hAnsi="Calibri" w:cs="Calibri"/>
                <w:sz w:val="24"/>
                <w:szCs w:val="24"/>
                <w:lang w:eastAsia="en-US"/>
              </w:rPr>
              <w:t>DIP. JUAN CARLOS GUERRA LÓPEZ NEGRETE</w:t>
            </w:r>
          </w:p>
        </w:tc>
      </w:tr>
    </w:tbl>
    <w:p w14:paraId="6A7CE862" w14:textId="6C02E013" w:rsidR="00233828" w:rsidRPr="00233828" w:rsidRDefault="00233828" w:rsidP="00233828">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10635E35" w14:textId="77777777" w:rsidR="00233828" w:rsidRDefault="00233828" w:rsidP="00233828">
      <w:pPr>
        <w:rPr>
          <w:b/>
          <w:bCs/>
          <w:sz w:val="16"/>
          <w:szCs w:val="16"/>
          <w:lang w:val="es-MX"/>
        </w:rPr>
      </w:pPr>
    </w:p>
    <w:p w14:paraId="5E8DB80D" w14:textId="77777777" w:rsidR="00233828" w:rsidRDefault="00233828" w:rsidP="00233828">
      <w:pPr>
        <w:rPr>
          <w:b/>
          <w:bCs/>
          <w:sz w:val="16"/>
          <w:szCs w:val="16"/>
          <w:lang w:val="es-MX"/>
        </w:rPr>
      </w:pPr>
    </w:p>
    <w:p w14:paraId="60C4F331" w14:textId="10B76584" w:rsidR="00233828" w:rsidRDefault="00233828" w:rsidP="00233828">
      <w:pPr>
        <w:rPr>
          <w:b/>
          <w:bCs/>
          <w:sz w:val="16"/>
          <w:szCs w:val="16"/>
          <w:lang w:val="es-MX"/>
        </w:rPr>
      </w:pPr>
    </w:p>
    <w:p w14:paraId="66BE3472" w14:textId="29EEDBCC" w:rsidR="009E0898" w:rsidRDefault="009E0898" w:rsidP="00233828">
      <w:pPr>
        <w:rPr>
          <w:b/>
          <w:bCs/>
          <w:sz w:val="16"/>
          <w:szCs w:val="16"/>
          <w:lang w:val="es-MX"/>
        </w:rPr>
      </w:pPr>
    </w:p>
    <w:p w14:paraId="4B72E78B" w14:textId="77777777" w:rsidR="009E0898" w:rsidRDefault="009E0898" w:rsidP="00233828">
      <w:pPr>
        <w:rPr>
          <w:b/>
          <w:bCs/>
          <w:sz w:val="16"/>
          <w:szCs w:val="16"/>
          <w:lang w:val="es-MX"/>
        </w:rPr>
      </w:pPr>
    </w:p>
    <w:p w14:paraId="227CDE37" w14:textId="77777777" w:rsidR="00233828" w:rsidRDefault="00233828" w:rsidP="00233828">
      <w:pPr>
        <w:rPr>
          <w:b/>
          <w:bCs/>
          <w:sz w:val="16"/>
          <w:szCs w:val="16"/>
          <w:lang w:val="es-MX"/>
        </w:rPr>
      </w:pPr>
    </w:p>
    <w:p w14:paraId="74A6A735" w14:textId="77777777" w:rsidR="00233828" w:rsidRDefault="00233828" w:rsidP="00233828">
      <w:pPr>
        <w:rPr>
          <w:b/>
          <w:bCs/>
          <w:sz w:val="16"/>
          <w:szCs w:val="16"/>
          <w:lang w:val="es-MX"/>
        </w:rPr>
      </w:pPr>
    </w:p>
    <w:p w14:paraId="431D6EDC" w14:textId="77777777" w:rsidR="00233828" w:rsidRDefault="00233828" w:rsidP="00233828">
      <w:pPr>
        <w:rPr>
          <w:b/>
          <w:bCs/>
          <w:sz w:val="16"/>
          <w:szCs w:val="16"/>
          <w:lang w:val="es-MX"/>
        </w:rPr>
      </w:pPr>
    </w:p>
    <w:p w14:paraId="5727AA3B" w14:textId="386984EE" w:rsidR="00233828" w:rsidRPr="00233828" w:rsidRDefault="00233828" w:rsidP="00233828">
      <w:pPr>
        <w:rPr>
          <w:b/>
          <w:bCs/>
          <w:sz w:val="16"/>
          <w:szCs w:val="16"/>
          <w:lang w:val="es-MX"/>
        </w:rPr>
      </w:pPr>
      <w:r w:rsidRPr="00233828">
        <w:rPr>
          <w:b/>
          <w:bCs/>
          <w:sz w:val="16"/>
          <w:szCs w:val="16"/>
          <w:lang w:val="es-MX"/>
        </w:rPr>
        <w:t xml:space="preserve">HOJA DE FIRMAS QUE ACOMPAÑAN A LA </w:t>
      </w:r>
      <w:r w:rsidRPr="00233828">
        <w:rPr>
          <w:b/>
          <w:bCs/>
          <w:sz w:val="16"/>
          <w:szCs w:val="16"/>
          <w:lang w:eastAsia="es-ES"/>
        </w:rPr>
        <w:t xml:space="preserve">INICIATIVA CON PROYECTO DE DECRETO POR LA </w:t>
      </w:r>
      <w:proofErr w:type="gramStart"/>
      <w:r w:rsidRPr="00233828">
        <w:rPr>
          <w:b/>
          <w:bCs/>
          <w:sz w:val="16"/>
          <w:szCs w:val="16"/>
          <w:lang w:eastAsia="es-ES"/>
        </w:rPr>
        <w:t>QUE  SE</w:t>
      </w:r>
      <w:proofErr w:type="gramEnd"/>
      <w:r w:rsidRPr="00233828">
        <w:rPr>
          <w:b/>
          <w:bCs/>
          <w:sz w:val="16"/>
          <w:szCs w:val="16"/>
          <w:lang w:eastAsia="es-ES"/>
        </w:rPr>
        <w:t xml:space="preserve">  MODIFICA EL CONTENIDO DEL ARTÍCULO 244 DEL CÓDIGO MUNICIPAL PARA EL  ESTADO DE COAHUILA DE ZARAGOZA</w:t>
      </w:r>
      <w:r>
        <w:rPr>
          <w:b/>
          <w:bCs/>
          <w:sz w:val="16"/>
          <w:szCs w:val="16"/>
          <w:lang w:eastAsia="es-ES"/>
        </w:rPr>
        <w:t>.</w:t>
      </w:r>
    </w:p>
    <w:sectPr w:rsidR="00233828" w:rsidRPr="00233828" w:rsidSect="00ED6605">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8A665" w14:textId="77777777" w:rsidR="00CC7432" w:rsidRDefault="00CC7432" w:rsidP="00B17064">
      <w:r>
        <w:separator/>
      </w:r>
    </w:p>
  </w:endnote>
  <w:endnote w:type="continuationSeparator" w:id="0">
    <w:p w14:paraId="73BA341D" w14:textId="77777777" w:rsidR="00CC7432" w:rsidRDefault="00CC7432"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3CD41" w14:textId="77777777" w:rsidR="00CC7432" w:rsidRDefault="00CC7432" w:rsidP="00B17064">
      <w:r>
        <w:separator/>
      </w:r>
    </w:p>
  </w:footnote>
  <w:footnote w:type="continuationSeparator" w:id="0">
    <w:p w14:paraId="1C972625" w14:textId="77777777" w:rsidR="00CC7432" w:rsidRDefault="00CC7432"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45B3" w14:textId="02A79EF3" w:rsidR="00B73785" w:rsidRPr="002C04BD" w:rsidRDefault="00ED660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61C55609" wp14:editId="6A4C854A">
          <wp:simplePos x="0" y="0"/>
          <wp:positionH relativeFrom="column">
            <wp:posOffset>5714807</wp:posOffset>
          </wp:positionH>
          <wp:positionV relativeFrom="paragraph">
            <wp:posOffset>-313065</wp:posOffset>
          </wp:positionV>
          <wp:extent cx="419444" cy="1143450"/>
          <wp:effectExtent l="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19444" cy="1143450"/>
                  </a:xfrm>
                  <a:prstGeom prst="rect">
                    <a:avLst/>
                  </a:prstGeom>
                </pic:spPr>
              </pic:pic>
            </a:graphicData>
          </a:graphic>
          <wp14:sizeRelH relativeFrom="margin">
            <wp14:pctWidth>0</wp14:pctWidth>
          </wp14:sizeRelH>
          <wp14:sizeRelV relativeFrom="margin">
            <wp14:pctHeight>0</wp14:pctHeight>
          </wp14:sizeRelV>
        </wp:anchor>
      </w:drawing>
    </w:r>
    <w:r w:rsidR="00B73785">
      <w:rPr>
        <w:rFonts w:cs="Arial"/>
        <w:bCs/>
        <w:smallCaps/>
        <w:noProof/>
        <w:spacing w:val="20"/>
        <w:sz w:val="30"/>
        <w:szCs w:val="30"/>
        <w:lang w:val="es-MX" w:eastAsia="es-MX"/>
      </w:rPr>
      <w:drawing>
        <wp:anchor distT="0" distB="0" distL="114300" distR="114300" simplePos="0" relativeHeight="251659264" behindDoc="0" locked="0" layoutInCell="1" allowOverlap="1" wp14:anchorId="6C872061" wp14:editId="7517495B">
          <wp:simplePos x="0" y="0"/>
          <wp:positionH relativeFrom="column">
            <wp:posOffset>-338372</wp:posOffset>
          </wp:positionH>
          <wp:positionV relativeFrom="paragraph">
            <wp:posOffset>-2789</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B73785" w:rsidRPr="002C04BD">
      <w:rPr>
        <w:rFonts w:cs="Arial"/>
        <w:bCs/>
        <w:smallCaps/>
        <w:spacing w:val="20"/>
        <w:sz w:val="30"/>
        <w:szCs w:val="30"/>
      </w:rPr>
      <w:t xml:space="preserve">Congreso del Estado Independiente, </w:t>
    </w:r>
  </w:p>
  <w:p w14:paraId="580AB972"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2E7926F4" w14:textId="77777777" w:rsidR="00B73785" w:rsidRDefault="00B73785" w:rsidP="00DF1F0F">
    <w:pPr>
      <w:pStyle w:val="Encabezado"/>
      <w:tabs>
        <w:tab w:val="left" w:pos="5040"/>
      </w:tabs>
      <w:ind w:right="-93"/>
      <w:jc w:val="center"/>
      <w:rPr>
        <w:smallCaps/>
        <w:sz w:val="22"/>
        <w:szCs w:val="22"/>
      </w:rPr>
    </w:pPr>
  </w:p>
  <w:p w14:paraId="78D81EA0" w14:textId="6C5BD00F" w:rsidR="00B73785" w:rsidRPr="008B19DE" w:rsidRDefault="00B73785" w:rsidP="00DF1F0F">
    <w:pPr>
      <w:pStyle w:val="Encabezado"/>
      <w:ind w:right="49"/>
      <w:jc w:val="center"/>
      <w:rPr>
        <w:sz w:val="20"/>
        <w:szCs w:val="20"/>
      </w:rPr>
    </w:pPr>
    <w:r w:rsidRPr="008B19DE">
      <w:rPr>
        <w:sz w:val="20"/>
        <w:szCs w:val="20"/>
      </w:rPr>
      <w:t>”2020, Año del Centenario Luctuoso de Venustiano Carranza, el Varón de Cuatro Ciénegas”</w:t>
    </w:r>
  </w:p>
  <w:p w14:paraId="161BE4FA" w14:textId="77777777" w:rsidR="00B73785" w:rsidRPr="008B19DE" w:rsidRDefault="00B73785" w:rsidP="00DF1F0F">
    <w:pPr>
      <w:pStyle w:val="Encabezado"/>
      <w:rPr>
        <w:sz w:val="20"/>
        <w:szCs w:val="20"/>
      </w:rPr>
    </w:pPr>
  </w:p>
  <w:p w14:paraId="472C003E"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15"/>
  </w:num>
  <w:num w:numId="5">
    <w:abstractNumId w:val="9"/>
  </w:num>
  <w:num w:numId="6">
    <w:abstractNumId w:val="12"/>
  </w:num>
  <w:num w:numId="7">
    <w:abstractNumId w:val="10"/>
  </w:num>
  <w:num w:numId="8">
    <w:abstractNumId w:val="1"/>
  </w:num>
  <w:num w:numId="9">
    <w:abstractNumId w:val="0"/>
  </w:num>
  <w:num w:numId="10">
    <w:abstractNumId w:val="17"/>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3"/>
  </w:num>
  <w:num w:numId="16">
    <w:abstractNumId w:val="16"/>
  </w:num>
  <w:num w:numId="17">
    <w:abstractNumId w:val="2"/>
  </w:num>
  <w:num w:numId="18">
    <w:abstractNumId w:val="1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91F"/>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4A56"/>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86888"/>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4E4"/>
    <w:rsid w:val="001A7B73"/>
    <w:rsid w:val="001B0B17"/>
    <w:rsid w:val="001B0E16"/>
    <w:rsid w:val="001B26E8"/>
    <w:rsid w:val="001B68C3"/>
    <w:rsid w:val="001B7072"/>
    <w:rsid w:val="001C1CA9"/>
    <w:rsid w:val="001C24F4"/>
    <w:rsid w:val="001C2DE2"/>
    <w:rsid w:val="001C3728"/>
    <w:rsid w:val="001C48A7"/>
    <w:rsid w:val="001C5BB7"/>
    <w:rsid w:val="001C5CDC"/>
    <w:rsid w:val="001C5F9B"/>
    <w:rsid w:val="001C609D"/>
    <w:rsid w:val="001C66FC"/>
    <w:rsid w:val="001C7401"/>
    <w:rsid w:val="001D06D0"/>
    <w:rsid w:val="001D0F81"/>
    <w:rsid w:val="001D51EE"/>
    <w:rsid w:val="001D5994"/>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2EB9"/>
    <w:rsid w:val="00215D09"/>
    <w:rsid w:val="00216AE7"/>
    <w:rsid w:val="00216C94"/>
    <w:rsid w:val="0021705B"/>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828"/>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2D0"/>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974F7"/>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DE2"/>
    <w:rsid w:val="002D5F70"/>
    <w:rsid w:val="002D6858"/>
    <w:rsid w:val="002D706B"/>
    <w:rsid w:val="002D721A"/>
    <w:rsid w:val="002D7534"/>
    <w:rsid w:val="002E046A"/>
    <w:rsid w:val="002E0559"/>
    <w:rsid w:val="002E1047"/>
    <w:rsid w:val="002E123E"/>
    <w:rsid w:val="002E1438"/>
    <w:rsid w:val="002E253D"/>
    <w:rsid w:val="002E3A7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6D3A"/>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68D"/>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4FA4"/>
    <w:rsid w:val="0033576E"/>
    <w:rsid w:val="00336034"/>
    <w:rsid w:val="00336DC9"/>
    <w:rsid w:val="00337A2E"/>
    <w:rsid w:val="00337AEC"/>
    <w:rsid w:val="00337C2F"/>
    <w:rsid w:val="00340A30"/>
    <w:rsid w:val="00340A5B"/>
    <w:rsid w:val="00340BBC"/>
    <w:rsid w:val="003423A0"/>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04C"/>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667"/>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42F"/>
    <w:rsid w:val="00406E0F"/>
    <w:rsid w:val="00410700"/>
    <w:rsid w:val="00411132"/>
    <w:rsid w:val="0041202C"/>
    <w:rsid w:val="00412207"/>
    <w:rsid w:val="00412F12"/>
    <w:rsid w:val="0041313E"/>
    <w:rsid w:val="00414329"/>
    <w:rsid w:val="00414C42"/>
    <w:rsid w:val="0041525A"/>
    <w:rsid w:val="0041533A"/>
    <w:rsid w:val="004158C8"/>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5BE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4A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710"/>
    <w:rsid w:val="004F59A2"/>
    <w:rsid w:val="004F6537"/>
    <w:rsid w:val="005002BD"/>
    <w:rsid w:val="005007D1"/>
    <w:rsid w:val="0050139C"/>
    <w:rsid w:val="00501437"/>
    <w:rsid w:val="00501C9D"/>
    <w:rsid w:val="00502BD0"/>
    <w:rsid w:val="00502F44"/>
    <w:rsid w:val="00504F7B"/>
    <w:rsid w:val="00506F7B"/>
    <w:rsid w:val="005103F9"/>
    <w:rsid w:val="00510B76"/>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8D1"/>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47F"/>
    <w:rsid w:val="005655C0"/>
    <w:rsid w:val="0056572E"/>
    <w:rsid w:val="00566521"/>
    <w:rsid w:val="005705D4"/>
    <w:rsid w:val="00570A0E"/>
    <w:rsid w:val="00570D8D"/>
    <w:rsid w:val="0057165E"/>
    <w:rsid w:val="00572D2F"/>
    <w:rsid w:val="0057409B"/>
    <w:rsid w:val="00574157"/>
    <w:rsid w:val="00574467"/>
    <w:rsid w:val="005744E6"/>
    <w:rsid w:val="00575D78"/>
    <w:rsid w:val="00576431"/>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6593"/>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1BCD"/>
    <w:rsid w:val="005B210A"/>
    <w:rsid w:val="005B21DA"/>
    <w:rsid w:val="005B2573"/>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0610"/>
    <w:rsid w:val="00601179"/>
    <w:rsid w:val="00601819"/>
    <w:rsid w:val="00601EE4"/>
    <w:rsid w:val="006024A0"/>
    <w:rsid w:val="006026E4"/>
    <w:rsid w:val="00604629"/>
    <w:rsid w:val="006046D2"/>
    <w:rsid w:val="00605018"/>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866"/>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660"/>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57C2"/>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5BAF"/>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3A"/>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A08"/>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A7730"/>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2DA"/>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094"/>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3CC2"/>
    <w:rsid w:val="008769E8"/>
    <w:rsid w:val="00877EF3"/>
    <w:rsid w:val="00880556"/>
    <w:rsid w:val="00880D74"/>
    <w:rsid w:val="00883DBA"/>
    <w:rsid w:val="008850EA"/>
    <w:rsid w:val="00885B0C"/>
    <w:rsid w:val="0088645F"/>
    <w:rsid w:val="00886A21"/>
    <w:rsid w:val="008903A7"/>
    <w:rsid w:val="008903CC"/>
    <w:rsid w:val="00891279"/>
    <w:rsid w:val="008919F9"/>
    <w:rsid w:val="00892C4A"/>
    <w:rsid w:val="008932B2"/>
    <w:rsid w:val="00894788"/>
    <w:rsid w:val="008954F9"/>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A4"/>
    <w:rsid w:val="008B19DE"/>
    <w:rsid w:val="008B1FC1"/>
    <w:rsid w:val="008B34A0"/>
    <w:rsid w:val="008B394A"/>
    <w:rsid w:val="008B3BA2"/>
    <w:rsid w:val="008B43CD"/>
    <w:rsid w:val="008B4BAE"/>
    <w:rsid w:val="008B64EC"/>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3F3"/>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9B6"/>
    <w:rsid w:val="008F1E63"/>
    <w:rsid w:val="008F2CC1"/>
    <w:rsid w:val="008F3C74"/>
    <w:rsid w:val="008F3D02"/>
    <w:rsid w:val="008F3E75"/>
    <w:rsid w:val="008F5791"/>
    <w:rsid w:val="008F59C7"/>
    <w:rsid w:val="008F5BF7"/>
    <w:rsid w:val="00900659"/>
    <w:rsid w:val="00902254"/>
    <w:rsid w:val="00902F44"/>
    <w:rsid w:val="009033A5"/>
    <w:rsid w:val="00903FEB"/>
    <w:rsid w:val="009041AF"/>
    <w:rsid w:val="00904A76"/>
    <w:rsid w:val="00904BD2"/>
    <w:rsid w:val="00904C1F"/>
    <w:rsid w:val="009056A2"/>
    <w:rsid w:val="0090586E"/>
    <w:rsid w:val="0090598F"/>
    <w:rsid w:val="0090605E"/>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898"/>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648"/>
    <w:rsid w:val="00A36E10"/>
    <w:rsid w:val="00A371CD"/>
    <w:rsid w:val="00A374F6"/>
    <w:rsid w:val="00A40657"/>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5BA"/>
    <w:rsid w:val="00A67B88"/>
    <w:rsid w:val="00A70D2D"/>
    <w:rsid w:val="00A71D9F"/>
    <w:rsid w:val="00A7378D"/>
    <w:rsid w:val="00A75EEC"/>
    <w:rsid w:val="00A76E92"/>
    <w:rsid w:val="00A775FA"/>
    <w:rsid w:val="00A80294"/>
    <w:rsid w:val="00A804E6"/>
    <w:rsid w:val="00A809DE"/>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C0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0C5A"/>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017"/>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17D9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6E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1073"/>
    <w:rsid w:val="00BC31B4"/>
    <w:rsid w:val="00BC3943"/>
    <w:rsid w:val="00BC3F43"/>
    <w:rsid w:val="00BC47D0"/>
    <w:rsid w:val="00BC5AB5"/>
    <w:rsid w:val="00BC5E82"/>
    <w:rsid w:val="00BC5FBE"/>
    <w:rsid w:val="00BC69CA"/>
    <w:rsid w:val="00BC7E47"/>
    <w:rsid w:val="00BD01B8"/>
    <w:rsid w:val="00BD2D1E"/>
    <w:rsid w:val="00BD3939"/>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401"/>
    <w:rsid w:val="00C055E3"/>
    <w:rsid w:val="00C05AB5"/>
    <w:rsid w:val="00C07CEF"/>
    <w:rsid w:val="00C102F0"/>
    <w:rsid w:val="00C10F67"/>
    <w:rsid w:val="00C110FB"/>
    <w:rsid w:val="00C13BAE"/>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2598C"/>
    <w:rsid w:val="00C30417"/>
    <w:rsid w:val="00C30E25"/>
    <w:rsid w:val="00C32D96"/>
    <w:rsid w:val="00C3403A"/>
    <w:rsid w:val="00C35389"/>
    <w:rsid w:val="00C35F7E"/>
    <w:rsid w:val="00C36D72"/>
    <w:rsid w:val="00C37C11"/>
    <w:rsid w:val="00C40819"/>
    <w:rsid w:val="00C4103E"/>
    <w:rsid w:val="00C4218A"/>
    <w:rsid w:val="00C44303"/>
    <w:rsid w:val="00C4752E"/>
    <w:rsid w:val="00C4764A"/>
    <w:rsid w:val="00C5105D"/>
    <w:rsid w:val="00C515E6"/>
    <w:rsid w:val="00C51EB2"/>
    <w:rsid w:val="00C52073"/>
    <w:rsid w:val="00C52557"/>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909"/>
    <w:rsid w:val="00CB0EA5"/>
    <w:rsid w:val="00CB11CA"/>
    <w:rsid w:val="00CB15F5"/>
    <w:rsid w:val="00CB1C9F"/>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432"/>
    <w:rsid w:val="00CC752F"/>
    <w:rsid w:val="00CD0296"/>
    <w:rsid w:val="00CD3399"/>
    <w:rsid w:val="00CD4C7D"/>
    <w:rsid w:val="00CD6234"/>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FCC"/>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1C00"/>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4FE"/>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CE2"/>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19C7"/>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90"/>
    <w:rsid w:val="00E4212B"/>
    <w:rsid w:val="00E4382C"/>
    <w:rsid w:val="00E439C9"/>
    <w:rsid w:val="00E43DDF"/>
    <w:rsid w:val="00E44119"/>
    <w:rsid w:val="00E445C5"/>
    <w:rsid w:val="00E44ECD"/>
    <w:rsid w:val="00E44F3C"/>
    <w:rsid w:val="00E45087"/>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AC6"/>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592E"/>
    <w:rsid w:val="00EB6113"/>
    <w:rsid w:val="00EB631E"/>
    <w:rsid w:val="00EB734D"/>
    <w:rsid w:val="00EC0699"/>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605"/>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12C"/>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6709B"/>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28A6"/>
    <w:rsid w:val="00F932CE"/>
    <w:rsid w:val="00F935BF"/>
    <w:rsid w:val="00F93F61"/>
    <w:rsid w:val="00F93FB6"/>
    <w:rsid w:val="00F947E5"/>
    <w:rsid w:val="00F948B6"/>
    <w:rsid w:val="00F94EDB"/>
    <w:rsid w:val="00FA0C27"/>
    <w:rsid w:val="00FA1983"/>
    <w:rsid w:val="00FA1B1C"/>
    <w:rsid w:val="00FA21D3"/>
    <w:rsid w:val="00FA230B"/>
    <w:rsid w:val="00FA23B0"/>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6EEB"/>
    <w:rsid w:val="00FB7A25"/>
    <w:rsid w:val="00FB7AE9"/>
    <w:rsid w:val="00FC0B8D"/>
    <w:rsid w:val="00FC118C"/>
    <w:rsid w:val="00FC21C5"/>
    <w:rsid w:val="00FC2399"/>
    <w:rsid w:val="00FC2623"/>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4C80"/>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4123C"/>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table" w:customStyle="1" w:styleId="Tablaconcuadrcula1">
    <w:name w:val="Tabla con cuadrícula1"/>
    <w:basedOn w:val="Tablanormal"/>
    <w:next w:val="Tablaconcuadrcula"/>
    <w:uiPriority w:val="59"/>
    <w:rsid w:val="0023382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BC41-BC43-4EBB-B8A4-102350A4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4</cp:revision>
  <cp:lastPrinted>2020-03-02T22:54:00Z</cp:lastPrinted>
  <dcterms:created xsi:type="dcterms:W3CDTF">2020-09-09T00:07:00Z</dcterms:created>
  <dcterms:modified xsi:type="dcterms:W3CDTF">2020-09-09T00:07:00Z</dcterms:modified>
</cp:coreProperties>
</file>