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C9038" w14:textId="77777777" w:rsidR="000627D3" w:rsidRDefault="000627D3" w:rsidP="000627D3">
      <w:pPr>
        <w:spacing w:after="0" w:line="240" w:lineRule="auto"/>
        <w:jc w:val="both"/>
        <w:rPr>
          <w:rFonts w:ascii="Arial Narrow" w:eastAsia="Times New Roman" w:hAnsi="Arial Narrow" w:cs="Times New Roman"/>
          <w:color w:val="000000"/>
          <w:sz w:val="26"/>
          <w:szCs w:val="26"/>
          <w:lang w:val="es-ES_tradnl" w:eastAsia="es-ES"/>
        </w:rPr>
      </w:pPr>
    </w:p>
    <w:p w14:paraId="129BD4FB" w14:textId="77777777" w:rsidR="000627D3" w:rsidRDefault="000627D3" w:rsidP="000627D3">
      <w:pPr>
        <w:spacing w:after="0" w:line="240" w:lineRule="auto"/>
        <w:jc w:val="both"/>
        <w:rPr>
          <w:rFonts w:ascii="Arial Narrow" w:eastAsia="Times New Roman" w:hAnsi="Arial Narrow" w:cs="Times New Roman"/>
          <w:color w:val="000000"/>
          <w:sz w:val="26"/>
          <w:szCs w:val="26"/>
          <w:lang w:val="es-ES_tradnl" w:eastAsia="es-ES"/>
        </w:rPr>
      </w:pPr>
    </w:p>
    <w:p w14:paraId="60E311D7" w14:textId="0DABCB1D" w:rsidR="000627D3" w:rsidRPr="000627D3" w:rsidRDefault="000627D3" w:rsidP="000627D3">
      <w:pPr>
        <w:spacing w:after="0" w:line="240" w:lineRule="auto"/>
        <w:jc w:val="both"/>
        <w:rPr>
          <w:rFonts w:ascii="Arial Narrow" w:eastAsia="Times New Roman" w:hAnsi="Arial Narrow" w:cs="Times New Roman"/>
          <w:b/>
          <w:color w:val="000000"/>
          <w:sz w:val="26"/>
          <w:szCs w:val="26"/>
          <w:lang w:val="es-ES_tradnl" w:eastAsia="es-ES"/>
        </w:rPr>
      </w:pPr>
      <w:r w:rsidRPr="000627D3">
        <w:rPr>
          <w:rFonts w:ascii="Arial Narrow" w:eastAsia="Times New Roman" w:hAnsi="Arial Narrow" w:cs="Times New Roman"/>
          <w:color w:val="000000"/>
          <w:sz w:val="26"/>
          <w:szCs w:val="26"/>
          <w:lang w:val="es-ES_tradnl" w:eastAsia="es-ES"/>
        </w:rPr>
        <w:t xml:space="preserve">Iniciativa con Proyecto de Decreto que reforma el noveno párrafo del artículo 8 de la </w:t>
      </w:r>
      <w:r w:rsidRPr="000627D3">
        <w:rPr>
          <w:rFonts w:ascii="Arial Narrow" w:eastAsia="Times New Roman" w:hAnsi="Arial Narrow" w:cs="Times New Roman"/>
          <w:b/>
          <w:color w:val="000000"/>
          <w:sz w:val="26"/>
          <w:szCs w:val="26"/>
          <w:lang w:val="es-ES_tradnl" w:eastAsia="es-ES"/>
        </w:rPr>
        <w:t>Constitución Política del Estado de Coahuila de Zaragoza.</w:t>
      </w:r>
    </w:p>
    <w:p w14:paraId="0FD6CBE7" w14:textId="77777777" w:rsidR="000627D3" w:rsidRDefault="000627D3" w:rsidP="000627D3">
      <w:pPr>
        <w:spacing w:after="0" w:line="240" w:lineRule="auto"/>
        <w:jc w:val="both"/>
        <w:rPr>
          <w:rFonts w:ascii="Arial Narrow" w:eastAsia="Times New Roman" w:hAnsi="Arial Narrow" w:cs="Times New Roman"/>
          <w:color w:val="000000"/>
          <w:sz w:val="26"/>
          <w:szCs w:val="26"/>
          <w:lang w:val="es-ES_tradnl" w:eastAsia="es-ES"/>
        </w:rPr>
      </w:pPr>
    </w:p>
    <w:p w14:paraId="37E416FC" w14:textId="5845D104" w:rsidR="000627D3" w:rsidRPr="000627D3" w:rsidRDefault="000627D3" w:rsidP="000627D3">
      <w:pPr>
        <w:numPr>
          <w:ilvl w:val="0"/>
          <w:numId w:val="5"/>
        </w:numPr>
        <w:spacing w:after="0" w:line="240" w:lineRule="auto"/>
        <w:contextualSpacing/>
        <w:jc w:val="both"/>
        <w:rPr>
          <w:rFonts w:ascii="Arial Narrow" w:eastAsia="Times New Roman" w:hAnsi="Arial Narrow" w:cs="Times New Roman"/>
          <w:b/>
          <w:color w:val="000000"/>
          <w:sz w:val="26"/>
          <w:szCs w:val="26"/>
          <w:lang w:eastAsia="es-ES"/>
        </w:rPr>
      </w:pPr>
      <w:r w:rsidRPr="000627D3">
        <w:rPr>
          <w:rFonts w:ascii="Arial Narrow" w:eastAsia="Times New Roman" w:hAnsi="Arial Narrow" w:cs="Times New Roman"/>
          <w:b/>
          <w:color w:val="000000"/>
          <w:sz w:val="26"/>
          <w:szCs w:val="26"/>
          <w:lang w:eastAsia="es-ES"/>
        </w:rPr>
        <w:t>En relación a garantizar el acceso gratuito al internet inalámbrico de banda ancha en los edificios, instalaciones y lugares públicos.</w:t>
      </w:r>
    </w:p>
    <w:p w14:paraId="5D6F9EFE" w14:textId="77777777" w:rsidR="000627D3" w:rsidRPr="000627D3" w:rsidRDefault="000627D3" w:rsidP="000627D3">
      <w:pPr>
        <w:spacing w:after="0" w:line="240" w:lineRule="auto"/>
        <w:jc w:val="both"/>
        <w:rPr>
          <w:rFonts w:ascii="Arial Narrow" w:eastAsia="Times New Roman" w:hAnsi="Arial Narrow" w:cs="Times New Roman"/>
          <w:color w:val="000000"/>
          <w:sz w:val="26"/>
          <w:szCs w:val="26"/>
          <w:lang w:val="es-ES_tradnl" w:eastAsia="es-ES"/>
        </w:rPr>
      </w:pPr>
    </w:p>
    <w:p w14:paraId="1E335A28" w14:textId="1889C53C" w:rsidR="000627D3" w:rsidRPr="000627D3" w:rsidRDefault="000627D3" w:rsidP="000627D3">
      <w:pPr>
        <w:spacing w:after="0" w:line="240" w:lineRule="auto"/>
        <w:jc w:val="both"/>
        <w:rPr>
          <w:rFonts w:ascii="Arial Narrow" w:eastAsia="Times New Roman" w:hAnsi="Arial Narrow" w:cs="Times New Roman"/>
          <w:color w:val="000000"/>
          <w:sz w:val="26"/>
          <w:szCs w:val="26"/>
          <w:lang w:val="es-ES_tradnl" w:eastAsia="es-ES"/>
        </w:rPr>
      </w:pPr>
      <w:r w:rsidRPr="000627D3">
        <w:rPr>
          <w:rFonts w:ascii="Arial Narrow" w:eastAsia="Times New Roman" w:hAnsi="Arial Narrow" w:cs="Times New Roman"/>
          <w:color w:val="000000"/>
          <w:sz w:val="26"/>
          <w:szCs w:val="26"/>
          <w:lang w:val="es-ES_tradnl" w:eastAsia="es-ES"/>
        </w:rPr>
        <w:t xml:space="preserve">Planteada por el </w:t>
      </w:r>
      <w:r w:rsidRPr="000627D3">
        <w:rPr>
          <w:rFonts w:ascii="Arial Narrow" w:eastAsia="Times New Roman" w:hAnsi="Arial Narrow" w:cs="Times New Roman"/>
          <w:b/>
          <w:color w:val="000000"/>
          <w:sz w:val="26"/>
          <w:szCs w:val="26"/>
          <w:lang w:eastAsia="es-ES"/>
        </w:rPr>
        <w:t>Diputado Emilio Alejandro de Hoyos Montemayor</w:t>
      </w:r>
      <w:r w:rsidRPr="000627D3">
        <w:rPr>
          <w:rFonts w:ascii="Arial Narrow" w:eastAsia="Times New Roman" w:hAnsi="Arial Narrow" w:cs="Times New Roman"/>
          <w:b/>
          <w:color w:val="000000"/>
          <w:sz w:val="26"/>
          <w:szCs w:val="26"/>
          <w:lang w:val="es-ES_tradnl" w:eastAsia="es-ES"/>
        </w:rPr>
        <w:t>,</w:t>
      </w:r>
      <w:r w:rsidRPr="000627D3">
        <w:rPr>
          <w:rFonts w:ascii="Arial Narrow" w:eastAsia="Times New Roman" w:hAnsi="Arial Narrow" w:cs="Times New Roman"/>
          <w:b/>
          <w:color w:val="000000"/>
          <w:sz w:val="26"/>
          <w:szCs w:val="26"/>
          <w:lang w:eastAsia="es-ES"/>
        </w:rPr>
        <w:t xml:space="preserve"> </w:t>
      </w:r>
      <w:r w:rsidRPr="000627D3">
        <w:rPr>
          <w:rFonts w:ascii="Arial Narrow" w:eastAsia="Times New Roman" w:hAnsi="Arial Narrow" w:cs="Times New Roman"/>
          <w:color w:val="000000"/>
          <w:sz w:val="26"/>
          <w:szCs w:val="26"/>
          <w:lang w:val="es-ES_tradnl" w:eastAsia="es-ES"/>
        </w:rPr>
        <w:t>conjuntamente con</w:t>
      </w:r>
      <w:r>
        <w:rPr>
          <w:rFonts w:ascii="Arial Narrow" w:eastAsia="Times New Roman" w:hAnsi="Arial Narrow" w:cs="Times New Roman"/>
          <w:color w:val="000000"/>
          <w:sz w:val="26"/>
          <w:szCs w:val="26"/>
          <w:lang w:val="es-ES_tradnl" w:eastAsia="es-ES"/>
        </w:rPr>
        <w:t xml:space="preserve"> </w:t>
      </w:r>
      <w:r w:rsidRPr="000627D3">
        <w:rPr>
          <w:rFonts w:ascii="Arial Narrow" w:eastAsia="Times New Roman" w:hAnsi="Arial Narrow" w:cs="Times New Roman"/>
          <w:color w:val="000000"/>
          <w:sz w:val="26"/>
          <w:szCs w:val="26"/>
          <w:lang w:val="es-ES_tradnl" w:eastAsia="es-ES"/>
        </w:rPr>
        <w:t xml:space="preserve">la </w:t>
      </w:r>
      <w:r w:rsidRPr="000627D3">
        <w:rPr>
          <w:rFonts w:ascii="Arial Narrow" w:eastAsia="Times New Roman" w:hAnsi="Arial Narrow" w:cs="Times New Roman"/>
          <w:b/>
          <w:color w:val="000000"/>
          <w:sz w:val="26"/>
          <w:szCs w:val="26"/>
          <w:lang w:val="es-ES_tradnl" w:eastAsia="es-ES"/>
        </w:rPr>
        <w:t xml:space="preserve">Diputada </w:t>
      </w:r>
      <w:proofErr w:type="spellStart"/>
      <w:r w:rsidRPr="000627D3">
        <w:rPr>
          <w:rFonts w:ascii="Arial Narrow" w:eastAsia="Times New Roman" w:hAnsi="Arial Narrow" w:cs="Times New Roman"/>
          <w:b/>
          <w:color w:val="000000"/>
          <w:sz w:val="26"/>
          <w:szCs w:val="26"/>
          <w:lang w:val="es-ES_tradnl" w:eastAsia="es-ES"/>
        </w:rPr>
        <w:t>Zulmma</w:t>
      </w:r>
      <w:proofErr w:type="spellEnd"/>
      <w:r w:rsidRPr="000627D3">
        <w:rPr>
          <w:rFonts w:ascii="Arial Narrow" w:eastAsia="Times New Roman" w:hAnsi="Arial Narrow" w:cs="Times New Roman"/>
          <w:b/>
          <w:color w:val="000000"/>
          <w:sz w:val="26"/>
          <w:szCs w:val="26"/>
          <w:lang w:val="es-ES_tradnl" w:eastAsia="es-ES"/>
        </w:rPr>
        <w:t xml:space="preserve"> </w:t>
      </w:r>
      <w:proofErr w:type="spellStart"/>
      <w:r w:rsidRPr="000627D3">
        <w:rPr>
          <w:rFonts w:ascii="Arial Narrow" w:eastAsia="Times New Roman" w:hAnsi="Arial Narrow" w:cs="Times New Roman"/>
          <w:b/>
          <w:color w:val="000000"/>
          <w:sz w:val="26"/>
          <w:szCs w:val="26"/>
          <w:lang w:val="es-ES_tradnl" w:eastAsia="es-ES"/>
        </w:rPr>
        <w:t>Verenice</w:t>
      </w:r>
      <w:proofErr w:type="spellEnd"/>
      <w:r w:rsidRPr="000627D3">
        <w:rPr>
          <w:rFonts w:ascii="Arial Narrow" w:eastAsia="Times New Roman" w:hAnsi="Arial Narrow" w:cs="Times New Roman"/>
          <w:b/>
          <w:color w:val="000000"/>
          <w:sz w:val="26"/>
          <w:szCs w:val="26"/>
          <w:lang w:val="es-ES_tradnl" w:eastAsia="es-ES"/>
        </w:rPr>
        <w:t xml:space="preserve"> Guerrero Cázares, </w:t>
      </w:r>
      <w:r w:rsidRPr="000627D3">
        <w:rPr>
          <w:rFonts w:ascii="Arial Narrow" w:eastAsia="Times New Roman" w:hAnsi="Arial Narrow" w:cs="Times New Roman"/>
          <w:color w:val="000000"/>
          <w:sz w:val="26"/>
          <w:szCs w:val="26"/>
          <w:lang w:val="es-ES_tradnl" w:eastAsia="es-ES"/>
        </w:rPr>
        <w:t>del Grupo Parlamentario “</w:t>
      </w:r>
      <w:proofErr w:type="spellStart"/>
      <w:r w:rsidRPr="000627D3">
        <w:rPr>
          <w:rFonts w:ascii="Arial Narrow" w:eastAsia="Times New Roman" w:hAnsi="Arial Narrow" w:cs="Times New Roman"/>
          <w:color w:val="000000"/>
          <w:sz w:val="26"/>
          <w:szCs w:val="26"/>
          <w:lang w:val="es-ES_tradnl" w:eastAsia="es-ES"/>
        </w:rPr>
        <w:t>Brigido</w:t>
      </w:r>
      <w:proofErr w:type="spellEnd"/>
      <w:r w:rsidRPr="000627D3">
        <w:rPr>
          <w:rFonts w:ascii="Arial Narrow" w:eastAsia="Times New Roman" w:hAnsi="Arial Narrow" w:cs="Times New Roman"/>
          <w:color w:val="000000"/>
          <w:sz w:val="26"/>
          <w:szCs w:val="26"/>
          <w:lang w:val="es-ES_tradnl" w:eastAsia="es-ES"/>
        </w:rPr>
        <w:t xml:space="preserve"> Ramiro Moreno Hernández” del Partido Unidad Democrática de Coahuila.</w:t>
      </w:r>
    </w:p>
    <w:p w14:paraId="331668E1" w14:textId="77777777" w:rsidR="000627D3" w:rsidRPr="000627D3" w:rsidRDefault="000627D3" w:rsidP="000627D3">
      <w:pPr>
        <w:spacing w:after="0" w:line="240" w:lineRule="auto"/>
        <w:jc w:val="both"/>
        <w:rPr>
          <w:rFonts w:ascii="Arial Narrow" w:eastAsia="Times New Roman" w:hAnsi="Arial Narrow" w:cs="Times New Roman"/>
          <w:color w:val="000000"/>
          <w:sz w:val="26"/>
          <w:szCs w:val="26"/>
          <w:lang w:val="es-ES_tradnl" w:eastAsia="es-ES"/>
        </w:rPr>
      </w:pPr>
    </w:p>
    <w:p w14:paraId="7DC249FD" w14:textId="1D06E007" w:rsidR="000627D3" w:rsidRPr="000627D3" w:rsidRDefault="000627D3" w:rsidP="000627D3">
      <w:pPr>
        <w:spacing w:after="0" w:line="240" w:lineRule="auto"/>
        <w:jc w:val="both"/>
        <w:rPr>
          <w:rFonts w:ascii="Arial Narrow" w:eastAsia="Times New Roman" w:hAnsi="Arial Narrow" w:cs="Times New Roman"/>
          <w:b/>
          <w:color w:val="000000"/>
          <w:sz w:val="26"/>
          <w:szCs w:val="26"/>
          <w:lang w:eastAsia="es-ES"/>
        </w:rPr>
      </w:pPr>
      <w:r w:rsidRPr="000627D3">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23</w:t>
      </w:r>
      <w:r w:rsidRPr="000627D3">
        <w:rPr>
          <w:rFonts w:ascii="Arial Narrow" w:eastAsia="Times New Roman" w:hAnsi="Arial Narrow" w:cs="Times New Roman"/>
          <w:b/>
          <w:color w:val="000000"/>
          <w:sz w:val="26"/>
          <w:szCs w:val="26"/>
          <w:lang w:eastAsia="es-ES"/>
        </w:rPr>
        <w:t xml:space="preserve"> de </w:t>
      </w:r>
      <w:proofErr w:type="gramStart"/>
      <w:r w:rsidRPr="000627D3">
        <w:rPr>
          <w:rFonts w:ascii="Arial Narrow" w:eastAsia="Times New Roman" w:hAnsi="Arial Narrow" w:cs="Times New Roman"/>
          <w:b/>
          <w:color w:val="000000"/>
          <w:sz w:val="26"/>
          <w:szCs w:val="26"/>
          <w:lang w:eastAsia="es-ES"/>
        </w:rPr>
        <w:t>Septiembre</w:t>
      </w:r>
      <w:proofErr w:type="gramEnd"/>
      <w:r w:rsidRPr="000627D3">
        <w:rPr>
          <w:rFonts w:ascii="Arial Narrow" w:eastAsia="Times New Roman" w:hAnsi="Arial Narrow" w:cs="Times New Roman"/>
          <w:b/>
          <w:color w:val="000000"/>
          <w:sz w:val="26"/>
          <w:szCs w:val="26"/>
          <w:lang w:eastAsia="es-ES"/>
        </w:rPr>
        <w:t xml:space="preserve"> de 2020.</w:t>
      </w:r>
    </w:p>
    <w:p w14:paraId="219D6F57" w14:textId="77777777" w:rsidR="000627D3" w:rsidRPr="000627D3" w:rsidRDefault="000627D3" w:rsidP="000627D3">
      <w:pPr>
        <w:spacing w:after="0" w:line="240" w:lineRule="auto"/>
        <w:jc w:val="both"/>
        <w:rPr>
          <w:rFonts w:ascii="Arial Narrow" w:eastAsia="Times New Roman" w:hAnsi="Arial Narrow" w:cs="Arial"/>
          <w:sz w:val="26"/>
          <w:szCs w:val="26"/>
          <w:lang w:eastAsia="es-ES"/>
        </w:rPr>
      </w:pPr>
    </w:p>
    <w:p w14:paraId="2FC51CF8" w14:textId="753D760B" w:rsidR="000627D3" w:rsidRPr="000627D3" w:rsidRDefault="000627D3" w:rsidP="000627D3">
      <w:pPr>
        <w:spacing w:after="0" w:line="240" w:lineRule="auto"/>
        <w:jc w:val="both"/>
        <w:rPr>
          <w:rFonts w:ascii="Arial Narrow" w:eastAsia="Times New Roman" w:hAnsi="Arial Narrow" w:cs="Times New Roman"/>
          <w:b/>
          <w:color w:val="000000"/>
          <w:sz w:val="26"/>
          <w:szCs w:val="26"/>
          <w:lang w:val="es-ES_tradnl" w:eastAsia="es-ES"/>
        </w:rPr>
      </w:pPr>
      <w:r w:rsidRPr="000627D3">
        <w:rPr>
          <w:rFonts w:ascii="Arial Narrow" w:eastAsia="Times New Roman" w:hAnsi="Arial Narrow" w:cs="Times New Roman"/>
          <w:color w:val="000000"/>
          <w:sz w:val="26"/>
          <w:szCs w:val="26"/>
          <w:lang w:eastAsia="es-ES"/>
        </w:rPr>
        <w:t xml:space="preserve">Turnada a la </w:t>
      </w:r>
      <w:r w:rsidRPr="000627D3">
        <w:rPr>
          <w:rFonts w:ascii="Arial Narrow" w:eastAsia="Times New Roman" w:hAnsi="Arial Narrow" w:cs="Times New Roman"/>
          <w:b/>
          <w:color w:val="000000"/>
          <w:sz w:val="26"/>
          <w:szCs w:val="26"/>
          <w:lang w:val="es-ES_tradnl" w:eastAsia="es-ES"/>
        </w:rPr>
        <w:t>Comisión de Gobernación, Puntos Constitucionales y Justicia.</w:t>
      </w:r>
    </w:p>
    <w:p w14:paraId="37F5310F" w14:textId="77777777" w:rsidR="000627D3" w:rsidRPr="000627D3" w:rsidRDefault="000627D3" w:rsidP="000627D3">
      <w:pPr>
        <w:spacing w:after="0" w:line="240" w:lineRule="auto"/>
        <w:jc w:val="both"/>
        <w:rPr>
          <w:rFonts w:ascii="Arial Narrow" w:eastAsia="Times New Roman" w:hAnsi="Arial Narrow" w:cs="Times New Roman"/>
          <w:color w:val="000000"/>
          <w:sz w:val="26"/>
          <w:szCs w:val="26"/>
          <w:lang w:val="es-ES_tradnl" w:eastAsia="es-ES"/>
        </w:rPr>
      </w:pPr>
    </w:p>
    <w:p w14:paraId="10020E70" w14:textId="77777777" w:rsidR="008707E9" w:rsidRDefault="008707E9" w:rsidP="008707E9">
      <w:pPr>
        <w:spacing w:after="0" w:line="240" w:lineRule="auto"/>
        <w:jc w:val="both"/>
        <w:rPr>
          <w:rFonts w:ascii="Arial Narrow" w:eastAsia="Times New Roman" w:hAnsi="Arial Narrow" w:cs="Times New Roman"/>
          <w:b/>
          <w:color w:val="000000"/>
          <w:sz w:val="26"/>
          <w:szCs w:val="26"/>
          <w:lang w:eastAsia="es-ES"/>
        </w:rPr>
      </w:pPr>
      <w:r w:rsidRPr="000627D3">
        <w:rPr>
          <w:rFonts w:ascii="Arial Narrow" w:eastAsia="Times New Roman" w:hAnsi="Arial Narrow" w:cs="Times New Roman"/>
          <w:b/>
          <w:color w:val="000000"/>
          <w:sz w:val="26"/>
          <w:szCs w:val="26"/>
          <w:lang w:eastAsia="es-ES"/>
        </w:rPr>
        <w:t xml:space="preserve">Lectura del Dictamen: </w:t>
      </w:r>
      <w:r>
        <w:rPr>
          <w:rFonts w:ascii="Arial Narrow" w:eastAsia="Times New Roman" w:hAnsi="Arial Narrow" w:cs="Times New Roman"/>
          <w:b/>
          <w:color w:val="000000"/>
          <w:sz w:val="26"/>
          <w:szCs w:val="26"/>
          <w:lang w:eastAsia="es-ES"/>
        </w:rPr>
        <w:t xml:space="preserve">9 de </w:t>
      </w:r>
      <w:proofErr w:type="gramStart"/>
      <w:r>
        <w:rPr>
          <w:rFonts w:ascii="Arial Narrow" w:eastAsia="Times New Roman" w:hAnsi="Arial Narrow" w:cs="Times New Roman"/>
          <w:b/>
          <w:color w:val="000000"/>
          <w:sz w:val="26"/>
          <w:szCs w:val="26"/>
          <w:lang w:eastAsia="es-ES"/>
        </w:rPr>
        <w:t>Diciembre</w:t>
      </w:r>
      <w:proofErr w:type="gramEnd"/>
      <w:r>
        <w:rPr>
          <w:rFonts w:ascii="Arial Narrow" w:eastAsia="Times New Roman" w:hAnsi="Arial Narrow" w:cs="Times New Roman"/>
          <w:b/>
          <w:color w:val="000000"/>
          <w:sz w:val="26"/>
          <w:szCs w:val="26"/>
          <w:lang w:eastAsia="es-ES"/>
        </w:rPr>
        <w:t xml:space="preserve"> de 2020.</w:t>
      </w:r>
    </w:p>
    <w:p w14:paraId="626FBEAE" w14:textId="4C9745C5" w:rsidR="000627D3" w:rsidRDefault="000627D3" w:rsidP="000627D3">
      <w:pPr>
        <w:spacing w:after="0" w:line="240" w:lineRule="auto"/>
        <w:jc w:val="both"/>
        <w:rPr>
          <w:rFonts w:ascii="Arial Narrow" w:eastAsia="Times New Roman" w:hAnsi="Arial Narrow" w:cs="Times New Roman"/>
          <w:b/>
          <w:color w:val="000000"/>
          <w:sz w:val="26"/>
          <w:szCs w:val="26"/>
          <w:lang w:eastAsia="es-ES"/>
        </w:rPr>
      </w:pPr>
      <w:bookmarkStart w:id="0" w:name="_GoBack"/>
      <w:bookmarkEnd w:id="0"/>
    </w:p>
    <w:p w14:paraId="625C8502" w14:textId="3808D880" w:rsidR="000627D3" w:rsidRPr="000627D3" w:rsidRDefault="000627D3" w:rsidP="000627D3">
      <w:pPr>
        <w:spacing w:after="0" w:line="240" w:lineRule="auto"/>
        <w:jc w:val="both"/>
        <w:rPr>
          <w:rFonts w:ascii="Arial Narrow" w:eastAsia="Times New Roman" w:hAnsi="Arial Narrow" w:cs="Times New Roman"/>
          <w:b/>
          <w:color w:val="000000"/>
          <w:sz w:val="26"/>
          <w:szCs w:val="26"/>
          <w:lang w:eastAsia="es-ES"/>
        </w:rPr>
      </w:pPr>
      <w:r>
        <w:rPr>
          <w:rFonts w:ascii="Arial Narrow" w:eastAsia="Times New Roman" w:hAnsi="Arial Narrow" w:cs="Times New Roman"/>
          <w:b/>
          <w:color w:val="000000"/>
          <w:sz w:val="26"/>
          <w:szCs w:val="26"/>
          <w:lang w:eastAsia="es-ES"/>
        </w:rPr>
        <w:t>Lectura de la Declaratoria:</w:t>
      </w:r>
    </w:p>
    <w:p w14:paraId="2E2BD6E3" w14:textId="77777777" w:rsidR="000627D3" w:rsidRPr="000627D3" w:rsidRDefault="000627D3" w:rsidP="000627D3">
      <w:pPr>
        <w:spacing w:after="0" w:line="240" w:lineRule="auto"/>
        <w:jc w:val="both"/>
        <w:rPr>
          <w:rFonts w:ascii="Arial Narrow" w:eastAsia="Times New Roman" w:hAnsi="Arial Narrow" w:cs="Times New Roman"/>
          <w:b/>
          <w:color w:val="000000"/>
          <w:sz w:val="26"/>
          <w:szCs w:val="26"/>
          <w:lang w:eastAsia="es-ES"/>
        </w:rPr>
      </w:pPr>
    </w:p>
    <w:p w14:paraId="62DF964F" w14:textId="77777777" w:rsidR="000627D3" w:rsidRPr="000627D3" w:rsidRDefault="000627D3" w:rsidP="000627D3">
      <w:pPr>
        <w:spacing w:after="0" w:line="240" w:lineRule="auto"/>
        <w:jc w:val="both"/>
        <w:rPr>
          <w:rFonts w:ascii="Arial Narrow" w:eastAsia="Times New Roman" w:hAnsi="Arial Narrow" w:cs="Times New Roman"/>
          <w:b/>
          <w:color w:val="000000"/>
          <w:sz w:val="26"/>
          <w:szCs w:val="26"/>
          <w:lang w:eastAsia="es-ES"/>
        </w:rPr>
      </w:pPr>
      <w:r w:rsidRPr="000627D3">
        <w:rPr>
          <w:rFonts w:ascii="Arial Narrow" w:eastAsia="Times New Roman" w:hAnsi="Arial Narrow" w:cs="Times New Roman"/>
          <w:b/>
          <w:color w:val="000000"/>
          <w:sz w:val="26"/>
          <w:szCs w:val="26"/>
          <w:lang w:eastAsia="es-ES"/>
        </w:rPr>
        <w:t xml:space="preserve">Decreto No. </w:t>
      </w:r>
    </w:p>
    <w:p w14:paraId="3696385B" w14:textId="77777777" w:rsidR="000627D3" w:rsidRPr="000627D3" w:rsidRDefault="000627D3" w:rsidP="000627D3">
      <w:pPr>
        <w:spacing w:after="0" w:line="240" w:lineRule="auto"/>
        <w:jc w:val="both"/>
        <w:rPr>
          <w:rFonts w:ascii="Arial Narrow" w:eastAsia="Times New Roman" w:hAnsi="Arial Narrow" w:cs="Times New Roman"/>
          <w:b/>
          <w:color w:val="000000"/>
          <w:sz w:val="26"/>
          <w:szCs w:val="26"/>
          <w:lang w:eastAsia="es-ES"/>
        </w:rPr>
      </w:pPr>
    </w:p>
    <w:p w14:paraId="3BFCC4DD" w14:textId="77777777" w:rsidR="000627D3" w:rsidRPr="000627D3" w:rsidRDefault="000627D3" w:rsidP="000627D3">
      <w:pPr>
        <w:spacing w:after="0" w:line="240" w:lineRule="auto"/>
        <w:jc w:val="both"/>
        <w:rPr>
          <w:rFonts w:ascii="Arial Narrow" w:eastAsia="Times New Roman" w:hAnsi="Arial Narrow" w:cs="Times New Roman"/>
          <w:b/>
          <w:color w:val="000000"/>
          <w:sz w:val="26"/>
          <w:szCs w:val="26"/>
          <w:lang w:eastAsia="es-ES"/>
        </w:rPr>
      </w:pPr>
      <w:r w:rsidRPr="000627D3">
        <w:rPr>
          <w:rFonts w:ascii="Arial Narrow" w:eastAsia="Times New Roman" w:hAnsi="Arial Narrow" w:cs="Times New Roman"/>
          <w:color w:val="000000"/>
          <w:sz w:val="26"/>
          <w:szCs w:val="26"/>
          <w:lang w:eastAsia="es-ES"/>
        </w:rPr>
        <w:t>Publicación en el Periódico Oficial del Gobierno del Estado:</w:t>
      </w:r>
      <w:r w:rsidRPr="000627D3">
        <w:rPr>
          <w:rFonts w:ascii="Arial Narrow" w:eastAsia="Times New Roman" w:hAnsi="Arial Narrow" w:cs="Times New Roman"/>
          <w:b/>
          <w:color w:val="000000"/>
          <w:sz w:val="26"/>
          <w:szCs w:val="26"/>
          <w:lang w:eastAsia="es-ES"/>
        </w:rPr>
        <w:t xml:space="preserve"> </w:t>
      </w:r>
    </w:p>
    <w:p w14:paraId="6B1928E6" w14:textId="77777777" w:rsidR="000627D3" w:rsidRPr="000627D3" w:rsidRDefault="000627D3" w:rsidP="000627D3">
      <w:pPr>
        <w:spacing w:after="0" w:line="240" w:lineRule="auto"/>
        <w:jc w:val="both"/>
        <w:rPr>
          <w:rFonts w:ascii="Arial Narrow" w:eastAsia="Times New Roman" w:hAnsi="Arial Narrow" w:cs="Times New Roman"/>
          <w:b/>
          <w:color w:val="000000"/>
          <w:sz w:val="26"/>
          <w:szCs w:val="26"/>
          <w:lang w:eastAsia="es-ES"/>
        </w:rPr>
      </w:pPr>
    </w:p>
    <w:p w14:paraId="3F42FEDC" w14:textId="77777777" w:rsidR="000627D3" w:rsidRPr="000627D3" w:rsidRDefault="000627D3" w:rsidP="000627D3">
      <w:pPr>
        <w:jc w:val="both"/>
        <w:rPr>
          <w:rFonts w:ascii="Arial" w:eastAsia="Arial" w:hAnsi="Arial" w:cs="Arial"/>
          <w:b/>
          <w:color w:val="000000"/>
          <w:sz w:val="28"/>
          <w:szCs w:val="28"/>
          <w:lang w:eastAsia="es-MX"/>
        </w:rPr>
      </w:pPr>
    </w:p>
    <w:p w14:paraId="083808C7" w14:textId="77777777" w:rsidR="000627D3" w:rsidRPr="000627D3" w:rsidRDefault="000627D3" w:rsidP="000627D3">
      <w:pPr>
        <w:spacing w:after="0"/>
        <w:jc w:val="both"/>
        <w:rPr>
          <w:rFonts w:ascii="Arial" w:eastAsia="Calibri" w:hAnsi="Arial" w:cs="Arial"/>
          <w:b/>
          <w:sz w:val="24"/>
          <w:szCs w:val="24"/>
          <w:lang w:val="es-ES"/>
        </w:rPr>
      </w:pPr>
    </w:p>
    <w:p w14:paraId="596CEDB0" w14:textId="77777777" w:rsidR="000627D3" w:rsidRDefault="000627D3" w:rsidP="00E879DB">
      <w:pPr>
        <w:jc w:val="both"/>
        <w:rPr>
          <w:rFonts w:ascii="Arial" w:eastAsia="Arial" w:hAnsi="Arial" w:cs="Arial"/>
          <w:b/>
          <w:color w:val="000000"/>
          <w:sz w:val="28"/>
          <w:szCs w:val="28"/>
          <w:lang w:val="es-ES_tradnl" w:eastAsia="es-MX"/>
        </w:rPr>
      </w:pPr>
    </w:p>
    <w:p w14:paraId="4FD8FFF0" w14:textId="77777777" w:rsidR="000627D3" w:rsidRDefault="000627D3" w:rsidP="00E879DB">
      <w:pPr>
        <w:jc w:val="both"/>
        <w:rPr>
          <w:rFonts w:ascii="Arial" w:eastAsia="Arial" w:hAnsi="Arial" w:cs="Arial"/>
          <w:b/>
          <w:color w:val="000000"/>
          <w:sz w:val="28"/>
          <w:szCs w:val="28"/>
          <w:lang w:val="es-ES_tradnl" w:eastAsia="es-MX"/>
        </w:rPr>
      </w:pPr>
    </w:p>
    <w:p w14:paraId="0BE22A12" w14:textId="77777777" w:rsidR="000627D3" w:rsidRDefault="000627D3" w:rsidP="00E879DB">
      <w:pPr>
        <w:jc w:val="both"/>
        <w:rPr>
          <w:rFonts w:ascii="Arial" w:eastAsia="Arial" w:hAnsi="Arial" w:cs="Arial"/>
          <w:b/>
          <w:color w:val="000000"/>
          <w:sz w:val="28"/>
          <w:szCs w:val="28"/>
          <w:lang w:val="es-ES_tradnl" w:eastAsia="es-MX"/>
        </w:rPr>
      </w:pPr>
    </w:p>
    <w:p w14:paraId="44626549" w14:textId="77777777" w:rsidR="000627D3" w:rsidRDefault="000627D3">
      <w:pPr>
        <w:spacing w:after="160" w:line="259" w:lineRule="auto"/>
        <w:rPr>
          <w:rFonts w:ascii="Arial" w:eastAsia="Arial" w:hAnsi="Arial" w:cs="Arial"/>
          <w:b/>
          <w:color w:val="000000"/>
          <w:sz w:val="28"/>
          <w:szCs w:val="28"/>
          <w:lang w:val="es-ES_tradnl" w:eastAsia="es-MX"/>
        </w:rPr>
      </w:pPr>
      <w:r>
        <w:rPr>
          <w:rFonts w:ascii="Arial" w:eastAsia="Arial" w:hAnsi="Arial" w:cs="Arial"/>
          <w:b/>
          <w:color w:val="000000"/>
          <w:sz w:val="28"/>
          <w:szCs w:val="28"/>
          <w:lang w:val="es-ES_tradnl" w:eastAsia="es-MX"/>
        </w:rPr>
        <w:br w:type="page"/>
      </w:r>
    </w:p>
    <w:p w14:paraId="4953C4C6" w14:textId="084B1B49" w:rsidR="00E879DB" w:rsidRPr="00333701" w:rsidRDefault="00E879DB" w:rsidP="00E879DB">
      <w:pPr>
        <w:jc w:val="both"/>
        <w:rPr>
          <w:rFonts w:ascii="Arial" w:eastAsia="Arial" w:hAnsi="Arial" w:cs="Arial"/>
          <w:b/>
          <w:color w:val="000000"/>
          <w:sz w:val="28"/>
          <w:szCs w:val="28"/>
          <w:lang w:val="es-ES_tradnl" w:eastAsia="es-MX"/>
        </w:rPr>
      </w:pPr>
      <w:r w:rsidRPr="00333701">
        <w:rPr>
          <w:rFonts w:ascii="Arial" w:eastAsia="Arial" w:hAnsi="Arial" w:cs="Arial"/>
          <w:b/>
          <w:color w:val="000000"/>
          <w:sz w:val="28"/>
          <w:szCs w:val="28"/>
          <w:lang w:val="es-ES_tradnl" w:eastAsia="es-MX"/>
        </w:rPr>
        <w:lastRenderedPageBreak/>
        <w:t>H. PLENO DEL CONGRESO DEL ESTADO DE COAHUILA DE ZARAGOZA.</w:t>
      </w:r>
    </w:p>
    <w:p w14:paraId="2DB0C0AA" w14:textId="77777777" w:rsidR="00E879DB" w:rsidRPr="00333701" w:rsidRDefault="00E879DB" w:rsidP="00E879DB">
      <w:pPr>
        <w:jc w:val="both"/>
        <w:rPr>
          <w:rFonts w:ascii="Arial" w:eastAsia="Arial" w:hAnsi="Arial" w:cs="Arial"/>
          <w:b/>
          <w:color w:val="000000"/>
          <w:sz w:val="28"/>
          <w:szCs w:val="28"/>
          <w:lang w:val="es-ES_tradnl" w:eastAsia="es-MX"/>
        </w:rPr>
      </w:pPr>
    </w:p>
    <w:p w14:paraId="4305E77E" w14:textId="133EF00C" w:rsidR="00E879DB" w:rsidRPr="00333701" w:rsidRDefault="00E879DB" w:rsidP="00E879DB">
      <w:pPr>
        <w:jc w:val="both"/>
        <w:rPr>
          <w:rFonts w:ascii="Arial" w:eastAsia="Arial" w:hAnsi="Arial" w:cs="Arial"/>
          <w:b/>
          <w:color w:val="000000"/>
          <w:sz w:val="28"/>
          <w:szCs w:val="28"/>
          <w:lang w:val="es-ES_tradnl" w:eastAsia="es-MX"/>
        </w:rPr>
      </w:pPr>
      <w:r w:rsidRPr="00333701">
        <w:rPr>
          <w:rFonts w:ascii="Arial" w:eastAsia="Arial" w:hAnsi="Arial" w:cs="Arial"/>
          <w:b/>
          <w:color w:val="000000"/>
          <w:sz w:val="28"/>
          <w:szCs w:val="28"/>
          <w:lang w:val="es-ES_tradnl" w:eastAsia="es-MX"/>
        </w:rPr>
        <w:t>PRESENTE.</w:t>
      </w:r>
    </w:p>
    <w:p w14:paraId="1CBE84E3" w14:textId="77777777" w:rsidR="00F46E83" w:rsidRPr="00333701" w:rsidRDefault="00F46E83" w:rsidP="00F46E83">
      <w:pPr>
        <w:jc w:val="both"/>
        <w:rPr>
          <w:rFonts w:ascii="Arial" w:eastAsia="Arial" w:hAnsi="Arial" w:cs="Arial"/>
          <w:b/>
          <w:color w:val="000000"/>
          <w:sz w:val="28"/>
          <w:szCs w:val="28"/>
          <w:lang w:val="es-ES_tradnl" w:eastAsia="es-MX"/>
        </w:rPr>
      </w:pPr>
      <w:bookmarkStart w:id="1" w:name="_gjdgxs" w:colFirst="0" w:colLast="0"/>
      <w:bookmarkEnd w:id="1"/>
    </w:p>
    <w:p w14:paraId="4E80C8B2" w14:textId="4EF448AC" w:rsidR="00D643FC" w:rsidRDefault="00B07925" w:rsidP="00D643FC">
      <w:pPr>
        <w:tabs>
          <w:tab w:val="left" w:pos="8321"/>
        </w:tabs>
        <w:spacing w:line="360" w:lineRule="auto"/>
        <w:jc w:val="both"/>
        <w:rPr>
          <w:rFonts w:ascii="Arial" w:eastAsia="Arial" w:hAnsi="Arial" w:cs="Arial"/>
          <w:b/>
          <w:sz w:val="28"/>
          <w:szCs w:val="28"/>
          <w:lang w:val="es-ES_tradnl" w:eastAsia="es-MX"/>
        </w:rPr>
      </w:pPr>
      <w:r w:rsidRPr="00333701">
        <w:rPr>
          <w:rFonts w:ascii="Arial" w:eastAsia="Arial" w:hAnsi="Arial" w:cs="Arial"/>
          <w:b/>
          <w:sz w:val="28"/>
          <w:szCs w:val="28"/>
          <w:lang w:val="es-ES_tradnl" w:eastAsia="es-MX"/>
        </w:rPr>
        <w:t xml:space="preserve">INICIATIVA CON PROYECTO DE DECRETO QUE </w:t>
      </w:r>
      <w:r w:rsidRPr="00B07925">
        <w:rPr>
          <w:rFonts w:ascii="Arial" w:eastAsia="Arial" w:hAnsi="Arial" w:cs="Arial"/>
          <w:b/>
          <w:sz w:val="28"/>
          <w:szCs w:val="28"/>
          <w:lang w:val="es-ES_tradnl" w:eastAsia="es-MX"/>
        </w:rPr>
        <w:t xml:space="preserve">REFORMA EL </w:t>
      </w:r>
      <w:r w:rsidR="00F04A2F">
        <w:rPr>
          <w:rFonts w:ascii="Arial" w:eastAsia="Arial" w:hAnsi="Arial" w:cs="Arial"/>
          <w:b/>
          <w:sz w:val="28"/>
          <w:szCs w:val="28"/>
          <w:lang w:val="es-ES_tradnl" w:eastAsia="es-MX"/>
        </w:rPr>
        <w:t xml:space="preserve">NOVENO PÁRRAFO DEL </w:t>
      </w:r>
      <w:r w:rsidRPr="00B07925">
        <w:rPr>
          <w:rFonts w:ascii="Arial" w:eastAsia="Arial" w:hAnsi="Arial" w:cs="Arial"/>
          <w:b/>
          <w:sz w:val="28"/>
          <w:szCs w:val="28"/>
          <w:lang w:val="es-ES_tradnl" w:eastAsia="es-MX"/>
        </w:rPr>
        <w:t xml:space="preserve">ARTÍCULO </w:t>
      </w:r>
      <w:r w:rsidR="00B4098B">
        <w:rPr>
          <w:rFonts w:ascii="Arial" w:eastAsia="Arial" w:hAnsi="Arial" w:cs="Arial"/>
          <w:b/>
          <w:sz w:val="28"/>
          <w:szCs w:val="28"/>
          <w:lang w:val="es-ES_tradnl" w:eastAsia="es-MX"/>
        </w:rPr>
        <w:t>8</w:t>
      </w:r>
      <w:r w:rsidR="00F04A2F">
        <w:rPr>
          <w:rFonts w:ascii="Arial" w:eastAsia="Arial" w:hAnsi="Arial" w:cs="Arial"/>
          <w:b/>
          <w:sz w:val="28"/>
          <w:szCs w:val="28"/>
          <w:lang w:val="es-ES_tradnl" w:eastAsia="es-MX"/>
        </w:rPr>
        <w:t>°</w:t>
      </w:r>
      <w:r w:rsidRPr="00B07925">
        <w:rPr>
          <w:rFonts w:ascii="Arial" w:eastAsia="Arial" w:hAnsi="Arial" w:cs="Arial"/>
          <w:b/>
          <w:sz w:val="28"/>
          <w:szCs w:val="28"/>
          <w:lang w:val="es-ES_tradnl" w:eastAsia="es-MX"/>
        </w:rPr>
        <w:t xml:space="preserve"> DE LA </w:t>
      </w:r>
      <w:r w:rsidR="006A179F" w:rsidRPr="00B07925">
        <w:rPr>
          <w:rFonts w:ascii="Arial" w:eastAsia="Arial" w:hAnsi="Arial" w:cs="Arial"/>
          <w:b/>
          <w:sz w:val="28"/>
          <w:szCs w:val="28"/>
          <w:lang w:val="es-ES_tradnl" w:eastAsia="es-MX"/>
        </w:rPr>
        <w:t>CONSTITUCIÓN POLÍTICA DEL ESTADO DE COAHUILA</w:t>
      </w:r>
      <w:r w:rsidR="00B346FF" w:rsidRPr="00B07925">
        <w:rPr>
          <w:rFonts w:ascii="Arial" w:eastAsia="Arial" w:hAnsi="Arial" w:cs="Arial"/>
          <w:b/>
          <w:sz w:val="28"/>
          <w:szCs w:val="28"/>
          <w:lang w:val="es-ES_tradnl" w:eastAsia="es-MX"/>
        </w:rPr>
        <w:t xml:space="preserve"> </w:t>
      </w:r>
      <w:r w:rsidRPr="00B07925">
        <w:rPr>
          <w:rFonts w:ascii="Arial" w:eastAsia="Arial" w:hAnsi="Arial" w:cs="Arial"/>
          <w:b/>
          <w:sz w:val="28"/>
          <w:szCs w:val="28"/>
          <w:lang w:val="es-ES_tradnl" w:eastAsia="es-MX"/>
        </w:rPr>
        <w:t>DE ZARAGOZA</w:t>
      </w:r>
      <w:r w:rsidR="00F46E83" w:rsidRPr="00333701">
        <w:rPr>
          <w:rFonts w:ascii="Arial" w:eastAsia="Arial" w:hAnsi="Arial" w:cs="Arial"/>
          <w:b/>
          <w:sz w:val="28"/>
          <w:szCs w:val="28"/>
          <w:lang w:val="es-ES_tradnl" w:eastAsia="es-MX"/>
        </w:rPr>
        <w:t xml:space="preserve">, </w:t>
      </w:r>
      <w:r w:rsidR="00C96CC3" w:rsidRPr="00C96CC3">
        <w:rPr>
          <w:rFonts w:ascii="Arial" w:eastAsia="Arial" w:hAnsi="Arial" w:cs="Arial"/>
          <w:b/>
          <w:sz w:val="28"/>
          <w:szCs w:val="28"/>
          <w:lang w:val="es-ES_tradnl" w:eastAsia="es-MX"/>
        </w:rPr>
        <w:t>A CARGO DEL DIPUTADO EMILIO ALEJANDRO DE HOYOS MONTEMAYOR, DEL GRUPO PARLAMENTARIO “BRÍGIDO RAMIRO MORENO HERNÁNDEZ” DEL PARTIDO UNIDAD DEMOCRÁTICA DE COAHUILA, CONJUNTAMENTE CON LA DIPUTADA ZULMMA VERENICE GUERRERO CÁZARES.</w:t>
      </w:r>
    </w:p>
    <w:p w14:paraId="6714A82B" w14:textId="77777777" w:rsidR="006D48E7" w:rsidRPr="00D643FC" w:rsidRDefault="006D48E7" w:rsidP="00D643FC">
      <w:pPr>
        <w:tabs>
          <w:tab w:val="left" w:pos="8321"/>
        </w:tabs>
        <w:spacing w:line="360" w:lineRule="auto"/>
        <w:jc w:val="both"/>
        <w:rPr>
          <w:rFonts w:ascii="Arial" w:eastAsia="Arial" w:hAnsi="Arial" w:cs="Arial"/>
          <w:sz w:val="28"/>
          <w:szCs w:val="28"/>
          <w:lang w:val="es-ES_tradnl" w:eastAsia="es-MX"/>
        </w:rPr>
      </w:pPr>
    </w:p>
    <w:p w14:paraId="2E5111AB" w14:textId="2D330183" w:rsidR="00E879DB" w:rsidRPr="00333701" w:rsidRDefault="007D1B75" w:rsidP="00E879DB">
      <w:pPr>
        <w:tabs>
          <w:tab w:val="left" w:pos="8321"/>
        </w:tabs>
        <w:spacing w:line="360" w:lineRule="auto"/>
        <w:jc w:val="both"/>
        <w:rPr>
          <w:rFonts w:ascii="Arial" w:eastAsia="Arial" w:hAnsi="Arial" w:cs="Arial"/>
          <w:sz w:val="28"/>
          <w:szCs w:val="28"/>
          <w:lang w:val="es-ES_tradnl" w:eastAsia="es-MX"/>
        </w:rPr>
      </w:pPr>
      <w:r w:rsidRPr="00DE2061">
        <w:rPr>
          <w:rFonts w:ascii="Arial" w:eastAsia="Arial" w:hAnsi="Arial" w:cs="Arial"/>
          <w:sz w:val="28"/>
          <w:szCs w:val="28"/>
          <w:lang w:val="es-ES_tradnl" w:eastAsia="es-MX"/>
        </w:rPr>
        <w:t xml:space="preserve">El que suscribe, </w:t>
      </w:r>
      <w:bookmarkStart w:id="2" w:name="_Hlk38792804"/>
      <w:r w:rsidRPr="00DE2061">
        <w:rPr>
          <w:rFonts w:ascii="Arial" w:eastAsia="Arial" w:hAnsi="Arial" w:cs="Arial"/>
          <w:b/>
          <w:sz w:val="28"/>
          <w:szCs w:val="28"/>
          <w:lang w:val="es-ES_tradnl" w:eastAsia="es-MX"/>
        </w:rPr>
        <w:t xml:space="preserve">Emilio Alejandro de Hoyos Montemayor, </w:t>
      </w:r>
      <w:r w:rsidRPr="00DE2061">
        <w:rPr>
          <w:rFonts w:ascii="Arial" w:eastAsia="Arial" w:hAnsi="Arial" w:cs="Arial"/>
          <w:sz w:val="28"/>
          <w:szCs w:val="28"/>
          <w:lang w:val="es-ES_tradnl" w:eastAsia="es-MX"/>
        </w:rPr>
        <w:t>Diputado de la Sexagésima Primera Legislatura del Honorable Congreso del Estado por el Grupo Parlamentario “</w:t>
      </w:r>
      <w:proofErr w:type="spellStart"/>
      <w:r w:rsidRPr="00DE2061">
        <w:rPr>
          <w:rFonts w:ascii="Arial" w:eastAsia="Arial" w:hAnsi="Arial" w:cs="Arial"/>
          <w:sz w:val="28"/>
          <w:szCs w:val="28"/>
          <w:lang w:val="es-ES_tradnl" w:eastAsia="es-MX"/>
        </w:rPr>
        <w:t>Brígido</w:t>
      </w:r>
      <w:proofErr w:type="spellEnd"/>
      <w:r w:rsidRPr="00DE2061">
        <w:rPr>
          <w:rFonts w:ascii="Arial" w:eastAsia="Arial" w:hAnsi="Arial" w:cs="Arial"/>
          <w:sz w:val="28"/>
          <w:szCs w:val="28"/>
          <w:lang w:val="es-ES_tradnl" w:eastAsia="es-MX"/>
        </w:rPr>
        <w:t xml:space="preserve"> Ramiro Moreno Hernández” del Partido Unidad Democrática de Coahuila</w:t>
      </w:r>
      <w:r w:rsidRPr="00DE2061">
        <w:rPr>
          <w:rFonts w:ascii="Arial" w:eastAsia="Arial" w:hAnsi="Arial" w:cs="Arial"/>
          <w:b/>
          <w:sz w:val="28"/>
          <w:szCs w:val="28"/>
          <w:lang w:val="es-ES_tradnl" w:eastAsia="es-MX"/>
        </w:rPr>
        <w:t xml:space="preserve">, conjuntamente con la Diputada </w:t>
      </w:r>
      <w:proofErr w:type="spellStart"/>
      <w:r w:rsidRPr="00DE2061">
        <w:rPr>
          <w:rFonts w:ascii="Arial" w:eastAsia="Arial" w:hAnsi="Arial" w:cs="Arial"/>
          <w:b/>
          <w:sz w:val="28"/>
          <w:szCs w:val="28"/>
          <w:lang w:val="es-ES_tradnl" w:eastAsia="es-MX"/>
        </w:rPr>
        <w:t>Zulmma</w:t>
      </w:r>
      <w:proofErr w:type="spellEnd"/>
      <w:r w:rsidRPr="00DE2061">
        <w:rPr>
          <w:rFonts w:ascii="Arial" w:eastAsia="Arial" w:hAnsi="Arial" w:cs="Arial"/>
          <w:b/>
          <w:sz w:val="28"/>
          <w:szCs w:val="28"/>
          <w:lang w:val="es-ES_tradnl" w:eastAsia="es-MX"/>
        </w:rPr>
        <w:t xml:space="preserve"> </w:t>
      </w:r>
      <w:proofErr w:type="spellStart"/>
      <w:r w:rsidRPr="00DE2061">
        <w:rPr>
          <w:rFonts w:ascii="Arial" w:eastAsia="Arial" w:hAnsi="Arial" w:cs="Arial"/>
          <w:b/>
          <w:sz w:val="28"/>
          <w:szCs w:val="28"/>
          <w:lang w:val="es-ES_tradnl" w:eastAsia="es-MX"/>
        </w:rPr>
        <w:t>Verenice</w:t>
      </w:r>
      <w:proofErr w:type="spellEnd"/>
      <w:r w:rsidRPr="00DE2061">
        <w:rPr>
          <w:rFonts w:ascii="Arial" w:eastAsia="Arial" w:hAnsi="Arial" w:cs="Arial"/>
          <w:b/>
          <w:sz w:val="28"/>
          <w:szCs w:val="28"/>
          <w:lang w:val="es-ES_tradnl" w:eastAsia="es-MX"/>
        </w:rPr>
        <w:t xml:space="preserve"> Guerrero Cázares</w:t>
      </w:r>
      <w:bookmarkEnd w:id="2"/>
      <w:r w:rsidR="00E879DB" w:rsidRPr="00333701">
        <w:rPr>
          <w:rFonts w:ascii="Arial" w:eastAsia="Arial" w:hAnsi="Arial" w:cs="Arial"/>
          <w:b/>
          <w:sz w:val="28"/>
          <w:szCs w:val="28"/>
          <w:lang w:val="es-ES_tradnl" w:eastAsia="es-MX"/>
        </w:rPr>
        <w:t xml:space="preserve">, </w:t>
      </w:r>
      <w:r w:rsidR="00E879DB" w:rsidRPr="00333701">
        <w:rPr>
          <w:rFonts w:ascii="Arial" w:eastAsia="Arial" w:hAnsi="Arial" w:cs="Arial"/>
          <w:sz w:val="28"/>
          <w:szCs w:val="28"/>
          <w:lang w:val="es-ES_tradnl" w:eastAsia="es-MX"/>
        </w:rPr>
        <w:t>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Independiente Libre y Soberano de Coahuila de Zaragoza, somet</w:t>
      </w:r>
      <w:r w:rsidR="00C24A28">
        <w:rPr>
          <w:rFonts w:ascii="Arial" w:eastAsia="Arial" w:hAnsi="Arial" w:cs="Arial"/>
          <w:sz w:val="28"/>
          <w:szCs w:val="28"/>
          <w:lang w:val="es-ES_tradnl" w:eastAsia="es-MX"/>
        </w:rPr>
        <w:t>emos</w:t>
      </w:r>
      <w:r w:rsidR="00E879DB" w:rsidRPr="00333701">
        <w:rPr>
          <w:rFonts w:ascii="Arial" w:eastAsia="Arial" w:hAnsi="Arial" w:cs="Arial"/>
          <w:sz w:val="28"/>
          <w:szCs w:val="28"/>
          <w:lang w:val="es-ES_tradnl" w:eastAsia="es-MX"/>
        </w:rPr>
        <w:t xml:space="preserve"> a consideración del pleno de ésta </w:t>
      </w:r>
      <w:r w:rsidR="00E879DB" w:rsidRPr="00333701">
        <w:rPr>
          <w:rFonts w:ascii="Arial" w:eastAsia="Arial" w:hAnsi="Arial" w:cs="Arial"/>
          <w:sz w:val="28"/>
          <w:szCs w:val="28"/>
          <w:lang w:val="es-ES_tradnl" w:eastAsia="es-MX"/>
        </w:rPr>
        <w:lastRenderedPageBreak/>
        <w:t xml:space="preserve">Honorable Representación iniciativa con proyecto de decreto que </w:t>
      </w:r>
      <w:r w:rsidR="00211EF5" w:rsidRPr="00211EF5">
        <w:rPr>
          <w:rFonts w:ascii="Arial" w:eastAsia="Arial" w:hAnsi="Arial" w:cs="Arial"/>
          <w:sz w:val="28"/>
          <w:szCs w:val="28"/>
          <w:lang w:val="es-ES_tradnl" w:eastAsia="es-MX"/>
        </w:rPr>
        <w:t xml:space="preserve">reforma el </w:t>
      </w:r>
      <w:r w:rsidR="00B4098B">
        <w:rPr>
          <w:rFonts w:ascii="Arial" w:eastAsia="Arial" w:hAnsi="Arial" w:cs="Arial"/>
          <w:sz w:val="28"/>
          <w:szCs w:val="28"/>
          <w:lang w:val="es-ES_tradnl" w:eastAsia="es-MX"/>
        </w:rPr>
        <w:t xml:space="preserve">noveno párrafo del </w:t>
      </w:r>
      <w:r w:rsidR="00211EF5" w:rsidRPr="00211EF5">
        <w:rPr>
          <w:rFonts w:ascii="Arial" w:eastAsia="Arial" w:hAnsi="Arial" w:cs="Arial"/>
          <w:sz w:val="28"/>
          <w:szCs w:val="28"/>
          <w:lang w:val="es-ES_tradnl" w:eastAsia="es-MX"/>
        </w:rPr>
        <w:t xml:space="preserve">artículo </w:t>
      </w:r>
      <w:r w:rsidR="00B4098B">
        <w:rPr>
          <w:rFonts w:ascii="Arial" w:eastAsia="Arial" w:hAnsi="Arial" w:cs="Arial"/>
          <w:sz w:val="28"/>
          <w:szCs w:val="28"/>
          <w:lang w:val="es-ES_tradnl" w:eastAsia="es-MX"/>
        </w:rPr>
        <w:t>8°</w:t>
      </w:r>
      <w:r w:rsidR="00211EF5" w:rsidRPr="00211EF5">
        <w:rPr>
          <w:rFonts w:ascii="Arial" w:eastAsia="Arial" w:hAnsi="Arial" w:cs="Arial"/>
          <w:sz w:val="28"/>
          <w:szCs w:val="28"/>
          <w:lang w:val="es-ES_tradnl" w:eastAsia="es-MX"/>
        </w:rPr>
        <w:t xml:space="preserve"> de la Constitución Política del Estado de Coahuila de Zaragoza</w:t>
      </w:r>
      <w:r w:rsidR="00E879DB" w:rsidRPr="00333701">
        <w:rPr>
          <w:rFonts w:ascii="Arial" w:eastAsia="Arial" w:hAnsi="Arial" w:cs="Arial"/>
          <w:sz w:val="28"/>
          <w:szCs w:val="28"/>
          <w:lang w:val="es-ES_tradnl" w:eastAsia="es-MX"/>
        </w:rPr>
        <w:t>, al tenor de la siguiente:</w:t>
      </w:r>
    </w:p>
    <w:p w14:paraId="771F9AF8" w14:textId="77777777" w:rsidR="00E879DB" w:rsidRPr="00333701" w:rsidRDefault="00E879DB" w:rsidP="00E879DB">
      <w:pPr>
        <w:jc w:val="center"/>
        <w:rPr>
          <w:rFonts w:ascii="Arial" w:eastAsia="Arial" w:hAnsi="Arial" w:cs="Arial"/>
          <w:b/>
          <w:sz w:val="28"/>
          <w:szCs w:val="28"/>
          <w:lang w:val="es-ES_tradnl" w:eastAsia="es-MX"/>
        </w:rPr>
      </w:pPr>
    </w:p>
    <w:p w14:paraId="128911BC" w14:textId="202FC49B" w:rsidR="00E879DB" w:rsidRDefault="00E879DB" w:rsidP="00E879DB">
      <w:pPr>
        <w:spacing w:after="0" w:line="360" w:lineRule="auto"/>
        <w:jc w:val="center"/>
        <w:rPr>
          <w:rFonts w:ascii="Arial" w:eastAsia="Arial" w:hAnsi="Arial" w:cs="Arial"/>
          <w:b/>
          <w:sz w:val="28"/>
          <w:szCs w:val="28"/>
          <w:lang w:val="es-419" w:eastAsia="es-MX"/>
        </w:rPr>
      </w:pPr>
      <w:r w:rsidRPr="00333701">
        <w:rPr>
          <w:rFonts w:ascii="Arial" w:eastAsia="Arial" w:hAnsi="Arial" w:cs="Arial"/>
          <w:b/>
          <w:sz w:val="28"/>
          <w:szCs w:val="28"/>
          <w:lang w:val="es-419" w:eastAsia="es-MX"/>
        </w:rPr>
        <w:t>EXPOSICIÓN DE MOTIVOS</w:t>
      </w:r>
    </w:p>
    <w:p w14:paraId="7116192C" w14:textId="5EC89CAA" w:rsidR="00841C5F" w:rsidRDefault="00841C5F" w:rsidP="00841C5F">
      <w:pPr>
        <w:spacing w:after="0" w:line="360" w:lineRule="auto"/>
        <w:rPr>
          <w:rFonts w:ascii="Arial" w:eastAsia="Arial" w:hAnsi="Arial" w:cs="Arial"/>
          <w:b/>
          <w:sz w:val="28"/>
          <w:szCs w:val="28"/>
          <w:lang w:val="es-419" w:eastAsia="es-MX"/>
        </w:rPr>
      </w:pPr>
    </w:p>
    <w:p w14:paraId="3C58F35F" w14:textId="20F72FE5" w:rsidR="00AE6B5C" w:rsidRDefault="00841C5F" w:rsidP="00841C5F">
      <w:pPr>
        <w:spacing w:after="0" w:line="360" w:lineRule="auto"/>
        <w:jc w:val="both"/>
        <w:rPr>
          <w:rFonts w:ascii="Arial" w:eastAsia="Arial" w:hAnsi="Arial" w:cs="Arial"/>
          <w:bCs/>
          <w:sz w:val="28"/>
          <w:szCs w:val="28"/>
          <w:lang w:val="es-419" w:eastAsia="es-MX"/>
        </w:rPr>
      </w:pPr>
      <w:r w:rsidRPr="00841C5F">
        <w:rPr>
          <w:rFonts w:ascii="Arial" w:eastAsia="Arial" w:hAnsi="Arial" w:cs="Arial"/>
          <w:bCs/>
          <w:sz w:val="28"/>
          <w:szCs w:val="28"/>
          <w:lang w:val="es-419" w:eastAsia="es-MX"/>
        </w:rPr>
        <w:t xml:space="preserve">Los medios </w:t>
      </w:r>
      <w:r w:rsidR="00477E8E">
        <w:rPr>
          <w:rFonts w:ascii="Arial" w:eastAsia="Arial" w:hAnsi="Arial" w:cs="Arial"/>
          <w:bCs/>
          <w:sz w:val="28"/>
          <w:szCs w:val="28"/>
          <w:lang w:val="es-419" w:eastAsia="es-MX"/>
        </w:rPr>
        <w:t>electrónicos</w:t>
      </w:r>
      <w:r w:rsidRPr="00841C5F">
        <w:rPr>
          <w:rFonts w:ascii="Arial" w:eastAsia="Arial" w:hAnsi="Arial" w:cs="Arial"/>
          <w:bCs/>
          <w:sz w:val="28"/>
          <w:szCs w:val="28"/>
          <w:lang w:val="es-419" w:eastAsia="es-MX"/>
        </w:rPr>
        <w:t xml:space="preserve"> </w:t>
      </w:r>
      <w:r>
        <w:rPr>
          <w:rFonts w:ascii="Arial" w:eastAsia="Arial" w:hAnsi="Arial" w:cs="Arial"/>
          <w:bCs/>
          <w:sz w:val="28"/>
          <w:szCs w:val="28"/>
          <w:lang w:val="es-419" w:eastAsia="es-MX"/>
        </w:rPr>
        <w:t>han</w:t>
      </w:r>
      <w:r w:rsidRPr="00841C5F">
        <w:rPr>
          <w:rFonts w:ascii="Arial" w:eastAsia="Arial" w:hAnsi="Arial" w:cs="Arial"/>
          <w:bCs/>
          <w:sz w:val="28"/>
          <w:szCs w:val="28"/>
          <w:lang w:val="es-419" w:eastAsia="es-MX"/>
        </w:rPr>
        <w:t xml:space="preserve"> </w:t>
      </w:r>
      <w:r w:rsidR="00477E8E">
        <w:rPr>
          <w:rFonts w:ascii="Arial" w:eastAsia="Arial" w:hAnsi="Arial" w:cs="Arial"/>
          <w:bCs/>
          <w:sz w:val="28"/>
          <w:szCs w:val="28"/>
          <w:lang w:val="es-419" w:eastAsia="es-MX"/>
        </w:rPr>
        <w:t>evolucionado</w:t>
      </w:r>
      <w:r w:rsidRPr="00841C5F">
        <w:rPr>
          <w:rFonts w:ascii="Arial" w:eastAsia="Arial" w:hAnsi="Arial" w:cs="Arial"/>
          <w:bCs/>
          <w:sz w:val="28"/>
          <w:szCs w:val="28"/>
          <w:lang w:val="es-419" w:eastAsia="es-MX"/>
        </w:rPr>
        <w:t xml:space="preserve"> de manera constante y su empleo se ha diversificado, ya que los mismos Estados los utilizan para facilitar </w:t>
      </w:r>
      <w:r w:rsidR="00477E8E">
        <w:rPr>
          <w:rFonts w:ascii="Arial" w:eastAsia="Arial" w:hAnsi="Arial" w:cs="Arial"/>
          <w:bCs/>
          <w:sz w:val="28"/>
          <w:szCs w:val="28"/>
          <w:lang w:val="es-419" w:eastAsia="es-MX"/>
        </w:rPr>
        <w:t>trámites</w:t>
      </w:r>
      <w:r w:rsidRPr="00841C5F">
        <w:rPr>
          <w:rFonts w:ascii="Arial" w:eastAsia="Arial" w:hAnsi="Arial" w:cs="Arial"/>
          <w:bCs/>
          <w:sz w:val="28"/>
          <w:szCs w:val="28"/>
          <w:lang w:val="es-419" w:eastAsia="es-MX"/>
        </w:rPr>
        <w:t xml:space="preserve"> administrativos</w:t>
      </w:r>
      <w:r w:rsidR="00AE6B5C">
        <w:rPr>
          <w:rFonts w:ascii="Arial" w:eastAsia="Arial" w:hAnsi="Arial" w:cs="Arial"/>
          <w:bCs/>
          <w:sz w:val="28"/>
          <w:szCs w:val="28"/>
          <w:lang w:val="es-419" w:eastAsia="es-MX"/>
        </w:rPr>
        <w:t>,</w:t>
      </w:r>
      <w:r w:rsidRPr="00841C5F">
        <w:rPr>
          <w:rFonts w:ascii="Arial" w:eastAsia="Arial" w:hAnsi="Arial" w:cs="Arial"/>
          <w:bCs/>
          <w:sz w:val="28"/>
          <w:szCs w:val="28"/>
          <w:lang w:val="es-419" w:eastAsia="es-MX"/>
        </w:rPr>
        <w:t xml:space="preserve"> declaraciones de impuestos</w:t>
      </w:r>
      <w:r w:rsidR="00AE6B5C">
        <w:rPr>
          <w:rFonts w:ascii="Arial" w:eastAsia="Arial" w:hAnsi="Arial" w:cs="Arial"/>
          <w:bCs/>
          <w:sz w:val="28"/>
          <w:szCs w:val="28"/>
          <w:lang w:val="es-419" w:eastAsia="es-MX"/>
        </w:rPr>
        <w:t>, métodos de pago, entre otros.</w:t>
      </w:r>
    </w:p>
    <w:p w14:paraId="45F5157F" w14:textId="6646708B" w:rsidR="000B103F" w:rsidRDefault="000B103F" w:rsidP="00841C5F">
      <w:pPr>
        <w:spacing w:after="0" w:line="360" w:lineRule="auto"/>
        <w:jc w:val="both"/>
        <w:rPr>
          <w:rFonts w:ascii="Arial" w:eastAsia="Arial" w:hAnsi="Arial" w:cs="Arial"/>
          <w:bCs/>
          <w:sz w:val="28"/>
          <w:szCs w:val="28"/>
          <w:lang w:val="es-419" w:eastAsia="es-MX"/>
        </w:rPr>
      </w:pPr>
    </w:p>
    <w:p w14:paraId="3758624F" w14:textId="5C01E424" w:rsidR="000B103F" w:rsidRDefault="000B103F" w:rsidP="00841C5F">
      <w:pPr>
        <w:spacing w:after="0" w:line="360" w:lineRule="auto"/>
        <w:jc w:val="both"/>
        <w:rPr>
          <w:rFonts w:ascii="Arial" w:eastAsia="Arial" w:hAnsi="Arial" w:cs="Arial"/>
          <w:bCs/>
          <w:sz w:val="28"/>
          <w:szCs w:val="28"/>
          <w:lang w:val="es-419" w:eastAsia="es-MX"/>
        </w:rPr>
      </w:pPr>
      <w:r w:rsidRPr="000B103F">
        <w:rPr>
          <w:rFonts w:ascii="Arial" w:eastAsia="Arial" w:hAnsi="Arial" w:cs="Arial"/>
          <w:bCs/>
          <w:sz w:val="28"/>
          <w:szCs w:val="28"/>
          <w:lang w:val="es-419" w:eastAsia="es-MX"/>
        </w:rPr>
        <w:t>Uno de los principales logros del uso de internet es la rapidez de acceso a un innumerable número de informaciones, entre las que se encuentran las de carácter contractual. Los beneficios que reportan los instrumentos o medios de búsqueda, accesibles de forma gratuita en la red, convierten a internet en el principal medio de comunicación de la denominada sociedad de la información.</w:t>
      </w:r>
    </w:p>
    <w:p w14:paraId="54534D47" w14:textId="77777777" w:rsidR="00AE6B5C" w:rsidRDefault="00AE6B5C" w:rsidP="00841C5F">
      <w:pPr>
        <w:spacing w:after="0" w:line="360" w:lineRule="auto"/>
        <w:jc w:val="both"/>
        <w:rPr>
          <w:rFonts w:ascii="Arial" w:eastAsia="Arial" w:hAnsi="Arial" w:cs="Arial"/>
          <w:bCs/>
          <w:sz w:val="28"/>
          <w:szCs w:val="28"/>
          <w:lang w:val="es-419" w:eastAsia="es-MX"/>
        </w:rPr>
      </w:pPr>
    </w:p>
    <w:p w14:paraId="6DF9C448" w14:textId="77777777" w:rsidR="00710D4D" w:rsidRDefault="00841C5F" w:rsidP="00841C5F">
      <w:pPr>
        <w:spacing w:after="0" w:line="360" w:lineRule="auto"/>
        <w:jc w:val="both"/>
        <w:rPr>
          <w:rFonts w:ascii="Arial" w:eastAsia="Arial" w:hAnsi="Arial" w:cs="Arial"/>
          <w:bCs/>
          <w:sz w:val="28"/>
          <w:szCs w:val="28"/>
          <w:lang w:val="es-419" w:eastAsia="es-MX"/>
        </w:rPr>
      </w:pPr>
      <w:r w:rsidRPr="00841C5F">
        <w:rPr>
          <w:rFonts w:ascii="Arial" w:eastAsia="Arial" w:hAnsi="Arial" w:cs="Arial"/>
          <w:bCs/>
          <w:sz w:val="28"/>
          <w:szCs w:val="28"/>
          <w:lang w:val="es-419" w:eastAsia="es-MX"/>
        </w:rPr>
        <w:t xml:space="preserve">Asimismo, las empresas recurren a las modernas </w:t>
      </w:r>
      <w:r w:rsidR="00AE6B5C">
        <w:rPr>
          <w:rFonts w:ascii="Arial" w:eastAsia="Arial" w:hAnsi="Arial" w:cs="Arial"/>
          <w:bCs/>
          <w:sz w:val="28"/>
          <w:szCs w:val="28"/>
          <w:lang w:val="es-419" w:eastAsia="es-MX"/>
        </w:rPr>
        <w:t>tecnologías</w:t>
      </w:r>
      <w:r w:rsidRPr="00841C5F">
        <w:rPr>
          <w:rFonts w:ascii="Arial" w:eastAsia="Arial" w:hAnsi="Arial" w:cs="Arial"/>
          <w:bCs/>
          <w:sz w:val="28"/>
          <w:szCs w:val="28"/>
          <w:lang w:val="es-419" w:eastAsia="es-MX"/>
        </w:rPr>
        <w:t xml:space="preserve"> para obtener mejores resultados en sus diferentes operaciones </w:t>
      </w:r>
      <w:r w:rsidR="00AE6B5C">
        <w:rPr>
          <w:rFonts w:ascii="Arial" w:eastAsia="Arial" w:hAnsi="Arial" w:cs="Arial"/>
          <w:bCs/>
          <w:sz w:val="28"/>
          <w:szCs w:val="28"/>
          <w:lang w:val="es-419" w:eastAsia="es-MX"/>
        </w:rPr>
        <w:t>económicas</w:t>
      </w:r>
      <w:r w:rsidRPr="00841C5F">
        <w:rPr>
          <w:rFonts w:ascii="Arial" w:eastAsia="Arial" w:hAnsi="Arial" w:cs="Arial"/>
          <w:bCs/>
          <w:sz w:val="28"/>
          <w:szCs w:val="28"/>
          <w:lang w:val="es-419" w:eastAsia="es-MX"/>
        </w:rPr>
        <w:t xml:space="preserve"> y </w:t>
      </w:r>
      <w:r w:rsidR="00AE6B5C">
        <w:rPr>
          <w:rFonts w:ascii="Arial" w:eastAsia="Arial" w:hAnsi="Arial" w:cs="Arial"/>
          <w:bCs/>
          <w:sz w:val="28"/>
          <w:szCs w:val="28"/>
          <w:lang w:val="es-419" w:eastAsia="es-MX"/>
        </w:rPr>
        <w:t>jurídicas</w:t>
      </w:r>
      <w:r w:rsidRPr="00841C5F">
        <w:rPr>
          <w:rFonts w:ascii="Arial" w:eastAsia="Arial" w:hAnsi="Arial" w:cs="Arial"/>
          <w:bCs/>
          <w:sz w:val="28"/>
          <w:szCs w:val="28"/>
          <w:lang w:val="es-419" w:eastAsia="es-MX"/>
        </w:rPr>
        <w:t xml:space="preserve">. En el mismo sentido, los particulares han recurrido a dichos medios para celebrar diversos actos </w:t>
      </w:r>
      <w:r w:rsidR="00AE6B5C">
        <w:rPr>
          <w:rFonts w:ascii="Arial" w:eastAsia="Arial" w:hAnsi="Arial" w:cs="Arial"/>
          <w:bCs/>
          <w:sz w:val="28"/>
          <w:szCs w:val="28"/>
          <w:lang w:val="es-419" w:eastAsia="es-MX"/>
        </w:rPr>
        <w:t>jurídicos</w:t>
      </w:r>
      <w:r w:rsidRPr="00841C5F">
        <w:rPr>
          <w:rFonts w:ascii="Arial" w:eastAsia="Arial" w:hAnsi="Arial" w:cs="Arial"/>
          <w:bCs/>
          <w:sz w:val="28"/>
          <w:szCs w:val="28"/>
          <w:lang w:val="es-419" w:eastAsia="es-MX"/>
        </w:rPr>
        <w:t xml:space="preserve">, entre ellos los contratos </w:t>
      </w:r>
      <w:r w:rsidR="00AE6B5C">
        <w:rPr>
          <w:rFonts w:ascii="Arial" w:eastAsia="Arial" w:hAnsi="Arial" w:cs="Arial"/>
          <w:bCs/>
          <w:sz w:val="28"/>
          <w:szCs w:val="28"/>
          <w:lang w:val="es-419" w:eastAsia="es-MX"/>
        </w:rPr>
        <w:t>electrónicos</w:t>
      </w:r>
      <w:r w:rsidR="00710D4D">
        <w:rPr>
          <w:rFonts w:ascii="Arial" w:eastAsia="Arial" w:hAnsi="Arial" w:cs="Arial"/>
          <w:bCs/>
          <w:sz w:val="28"/>
          <w:szCs w:val="28"/>
          <w:lang w:val="es-419" w:eastAsia="es-MX"/>
        </w:rPr>
        <w:t>.</w:t>
      </w:r>
    </w:p>
    <w:p w14:paraId="74702DD7" w14:textId="77777777" w:rsidR="00710D4D" w:rsidRDefault="00710D4D" w:rsidP="00841C5F">
      <w:pPr>
        <w:spacing w:after="0" w:line="360" w:lineRule="auto"/>
        <w:jc w:val="both"/>
        <w:rPr>
          <w:rFonts w:ascii="Arial" w:eastAsia="Arial" w:hAnsi="Arial" w:cs="Arial"/>
          <w:bCs/>
          <w:sz w:val="28"/>
          <w:szCs w:val="28"/>
          <w:lang w:val="es-419" w:eastAsia="es-MX"/>
        </w:rPr>
      </w:pPr>
    </w:p>
    <w:p w14:paraId="7F64C96A" w14:textId="77777777" w:rsidR="00710D4D" w:rsidRDefault="00710D4D" w:rsidP="00841C5F">
      <w:pPr>
        <w:spacing w:after="0" w:line="360" w:lineRule="auto"/>
        <w:jc w:val="both"/>
        <w:rPr>
          <w:rFonts w:ascii="Arial" w:eastAsia="Arial" w:hAnsi="Arial" w:cs="Arial"/>
          <w:bCs/>
          <w:sz w:val="28"/>
          <w:szCs w:val="28"/>
          <w:lang w:val="es-419" w:eastAsia="es-MX"/>
        </w:rPr>
      </w:pPr>
    </w:p>
    <w:p w14:paraId="7A64D669" w14:textId="4EB68965" w:rsidR="00710D4D" w:rsidRDefault="00FA1C00" w:rsidP="00710D4D">
      <w:pPr>
        <w:spacing w:after="0" w:line="360" w:lineRule="auto"/>
        <w:jc w:val="both"/>
        <w:rPr>
          <w:rFonts w:ascii="Arial" w:eastAsia="Arial" w:hAnsi="Arial" w:cs="Arial"/>
          <w:bCs/>
          <w:sz w:val="28"/>
          <w:szCs w:val="28"/>
          <w:lang w:val="es-419" w:eastAsia="es-MX"/>
        </w:rPr>
      </w:pPr>
      <w:r>
        <w:rPr>
          <w:rFonts w:ascii="Arial" w:eastAsia="Arial" w:hAnsi="Arial" w:cs="Arial"/>
          <w:bCs/>
          <w:sz w:val="28"/>
          <w:szCs w:val="28"/>
          <w:lang w:val="es-419" w:eastAsia="es-MX"/>
        </w:rPr>
        <w:lastRenderedPageBreak/>
        <w:t>Es importante señalar, que el acceso al internet se encuentra garantizado en e</w:t>
      </w:r>
      <w:r w:rsidR="00710D4D" w:rsidRPr="00710D4D">
        <w:rPr>
          <w:rFonts w:ascii="Arial" w:eastAsia="Arial" w:hAnsi="Arial" w:cs="Arial"/>
          <w:bCs/>
          <w:sz w:val="28"/>
          <w:szCs w:val="28"/>
          <w:lang w:val="es-419" w:eastAsia="es-MX"/>
        </w:rPr>
        <w:t>l párrafo tercero del artículo 6</w:t>
      </w:r>
      <w:r>
        <w:rPr>
          <w:rFonts w:ascii="Arial" w:eastAsia="Arial" w:hAnsi="Arial" w:cs="Arial"/>
          <w:bCs/>
          <w:sz w:val="28"/>
          <w:szCs w:val="28"/>
          <w:lang w:val="es-419" w:eastAsia="es-MX"/>
        </w:rPr>
        <w:t>°</w:t>
      </w:r>
      <w:r w:rsidR="00710D4D" w:rsidRPr="00710D4D">
        <w:rPr>
          <w:rFonts w:ascii="Arial" w:eastAsia="Arial" w:hAnsi="Arial" w:cs="Arial"/>
          <w:bCs/>
          <w:sz w:val="28"/>
          <w:szCs w:val="28"/>
          <w:lang w:val="es-419" w:eastAsia="es-MX"/>
        </w:rPr>
        <w:t xml:space="preserve"> </w:t>
      </w:r>
      <w:r>
        <w:rPr>
          <w:rFonts w:ascii="Arial" w:eastAsia="Arial" w:hAnsi="Arial" w:cs="Arial"/>
          <w:bCs/>
          <w:sz w:val="28"/>
          <w:szCs w:val="28"/>
          <w:lang w:val="es-419" w:eastAsia="es-MX"/>
        </w:rPr>
        <w:t>de nuestra Carta Magna</w:t>
      </w:r>
      <w:r w:rsidR="00710D4D" w:rsidRPr="00710D4D">
        <w:rPr>
          <w:rFonts w:ascii="Arial" w:eastAsia="Arial" w:hAnsi="Arial" w:cs="Arial"/>
          <w:bCs/>
          <w:sz w:val="28"/>
          <w:szCs w:val="28"/>
          <w:lang w:val="es-419" w:eastAsia="es-MX"/>
        </w:rPr>
        <w:t xml:space="preserve">, </w:t>
      </w:r>
      <w:r>
        <w:rPr>
          <w:rFonts w:ascii="Arial" w:eastAsia="Arial" w:hAnsi="Arial" w:cs="Arial"/>
          <w:bCs/>
          <w:sz w:val="28"/>
          <w:szCs w:val="28"/>
          <w:lang w:val="es-419" w:eastAsia="es-MX"/>
        </w:rPr>
        <w:t xml:space="preserve">el cual </w:t>
      </w:r>
      <w:r w:rsidR="00710D4D" w:rsidRPr="00710D4D">
        <w:rPr>
          <w:rFonts w:ascii="Arial" w:eastAsia="Arial" w:hAnsi="Arial" w:cs="Arial"/>
          <w:bCs/>
          <w:sz w:val="28"/>
          <w:szCs w:val="28"/>
          <w:lang w:val="es-419" w:eastAsia="es-MX"/>
        </w:rPr>
        <w:t xml:space="preserve">es por demás relevante ya </w:t>
      </w:r>
      <w:r>
        <w:rPr>
          <w:rFonts w:ascii="Arial" w:eastAsia="Arial" w:hAnsi="Arial" w:cs="Arial"/>
          <w:bCs/>
          <w:sz w:val="28"/>
          <w:szCs w:val="28"/>
          <w:lang w:val="es-419" w:eastAsia="es-MX"/>
        </w:rPr>
        <w:t xml:space="preserve">que </w:t>
      </w:r>
      <w:r w:rsidR="00710D4D" w:rsidRPr="00710D4D">
        <w:rPr>
          <w:rFonts w:ascii="Arial" w:eastAsia="Arial" w:hAnsi="Arial" w:cs="Arial"/>
          <w:bCs/>
          <w:sz w:val="28"/>
          <w:szCs w:val="28"/>
          <w:lang w:val="es-419" w:eastAsia="es-MX"/>
        </w:rPr>
        <w:t xml:space="preserve">en su texto se consigna el fundamento de esta </w:t>
      </w:r>
      <w:r w:rsidR="0080425E">
        <w:rPr>
          <w:rFonts w:ascii="Arial" w:eastAsia="Arial" w:hAnsi="Arial" w:cs="Arial"/>
          <w:bCs/>
          <w:sz w:val="28"/>
          <w:szCs w:val="28"/>
          <w:lang w:val="es-419" w:eastAsia="es-MX"/>
        </w:rPr>
        <w:t>iniciativa</w:t>
      </w:r>
      <w:r w:rsidR="00710D4D" w:rsidRPr="00710D4D">
        <w:rPr>
          <w:rFonts w:ascii="Arial" w:eastAsia="Arial" w:hAnsi="Arial" w:cs="Arial"/>
          <w:bCs/>
          <w:sz w:val="28"/>
          <w:szCs w:val="28"/>
          <w:lang w:val="es-419" w:eastAsia="es-MX"/>
        </w:rPr>
        <w:t>:</w:t>
      </w:r>
    </w:p>
    <w:p w14:paraId="4BC1CA4C" w14:textId="77777777" w:rsidR="00E24EC6" w:rsidRPr="00710D4D" w:rsidRDefault="00E24EC6" w:rsidP="00710D4D">
      <w:pPr>
        <w:spacing w:after="0" w:line="360" w:lineRule="auto"/>
        <w:jc w:val="both"/>
        <w:rPr>
          <w:rFonts w:ascii="Arial" w:eastAsia="Arial" w:hAnsi="Arial" w:cs="Arial"/>
          <w:bCs/>
          <w:sz w:val="28"/>
          <w:szCs w:val="28"/>
          <w:lang w:val="es-419" w:eastAsia="es-MX"/>
        </w:rPr>
      </w:pPr>
    </w:p>
    <w:p w14:paraId="54B6DBFB" w14:textId="0F9BC4E1" w:rsidR="00710D4D" w:rsidRDefault="00710D4D" w:rsidP="00710D4D">
      <w:pPr>
        <w:spacing w:after="0" w:line="360" w:lineRule="auto"/>
        <w:jc w:val="both"/>
        <w:rPr>
          <w:rFonts w:ascii="Arial" w:eastAsia="Arial" w:hAnsi="Arial" w:cs="Arial"/>
          <w:bCs/>
          <w:i/>
          <w:iCs/>
          <w:sz w:val="28"/>
          <w:szCs w:val="28"/>
          <w:lang w:val="es-419" w:eastAsia="es-MX"/>
        </w:rPr>
      </w:pPr>
      <w:r w:rsidRPr="0080425E">
        <w:rPr>
          <w:rFonts w:ascii="Arial" w:eastAsia="Arial" w:hAnsi="Arial" w:cs="Arial"/>
          <w:bCs/>
          <w:i/>
          <w:iCs/>
          <w:sz w:val="28"/>
          <w:szCs w:val="28"/>
          <w:lang w:val="es-419" w:eastAsia="es-MX"/>
        </w:rPr>
        <w:t>“…</w:t>
      </w:r>
      <w:r w:rsidR="00B76061" w:rsidRPr="00B76061">
        <w:rPr>
          <w:rFonts w:ascii="Arial" w:eastAsia="Arial" w:hAnsi="Arial" w:cs="Arial"/>
          <w:bCs/>
          <w:i/>
          <w:iCs/>
          <w:sz w:val="28"/>
          <w:szCs w:val="28"/>
          <w:lang w:val="es-419" w:eastAsia="es-MX"/>
        </w:rPr>
        <w:t>El Estado garantizará el derecho de acceso a las tecnologías de la información y comunicación, así como a los servicios de radiodifusión y telecomunicaciones, incluido el de banda ancha e internet</w:t>
      </w:r>
      <w:r w:rsidRPr="0080425E">
        <w:rPr>
          <w:rFonts w:ascii="Arial" w:eastAsia="Arial" w:hAnsi="Arial" w:cs="Arial"/>
          <w:bCs/>
          <w:i/>
          <w:iCs/>
          <w:sz w:val="28"/>
          <w:szCs w:val="28"/>
          <w:lang w:val="es-419" w:eastAsia="es-MX"/>
        </w:rPr>
        <w:t>…”.</w:t>
      </w:r>
    </w:p>
    <w:p w14:paraId="65DC9B04" w14:textId="5B33D9E5" w:rsidR="00F57125" w:rsidRDefault="00F57125" w:rsidP="00710D4D">
      <w:pPr>
        <w:spacing w:after="0" w:line="360" w:lineRule="auto"/>
        <w:jc w:val="both"/>
        <w:rPr>
          <w:rFonts w:ascii="Arial" w:eastAsia="Arial" w:hAnsi="Arial" w:cs="Arial"/>
          <w:bCs/>
          <w:i/>
          <w:iCs/>
          <w:sz w:val="28"/>
          <w:szCs w:val="28"/>
          <w:lang w:val="es-419" w:eastAsia="es-MX"/>
        </w:rPr>
      </w:pPr>
    </w:p>
    <w:p w14:paraId="26AC4264" w14:textId="77777777" w:rsidR="00616A78" w:rsidRDefault="00F57125" w:rsidP="00710D4D">
      <w:pPr>
        <w:spacing w:after="0" w:line="360" w:lineRule="auto"/>
        <w:jc w:val="both"/>
        <w:rPr>
          <w:rFonts w:ascii="Arial" w:eastAsia="Arial" w:hAnsi="Arial" w:cs="Arial"/>
          <w:bCs/>
          <w:sz w:val="28"/>
          <w:szCs w:val="28"/>
          <w:lang w:val="es-419" w:eastAsia="es-MX"/>
        </w:rPr>
      </w:pPr>
      <w:r>
        <w:rPr>
          <w:rFonts w:ascii="Arial" w:eastAsia="Arial" w:hAnsi="Arial" w:cs="Arial"/>
          <w:bCs/>
          <w:sz w:val="28"/>
          <w:szCs w:val="28"/>
          <w:lang w:val="es-419" w:eastAsia="es-MX"/>
        </w:rPr>
        <w:t>En ese mismo sentido, nuestra Constitución Coahuilense establece en el noveno párrafo del artículo 8° que</w:t>
      </w:r>
      <w:r w:rsidR="00616A78">
        <w:rPr>
          <w:rFonts w:ascii="Arial" w:eastAsia="Arial" w:hAnsi="Arial" w:cs="Arial"/>
          <w:bCs/>
          <w:sz w:val="28"/>
          <w:szCs w:val="28"/>
          <w:lang w:val="es-419" w:eastAsia="es-MX"/>
        </w:rPr>
        <w:t>:</w:t>
      </w:r>
    </w:p>
    <w:p w14:paraId="5936899C" w14:textId="77777777" w:rsidR="00616A78" w:rsidRDefault="00616A78" w:rsidP="00710D4D">
      <w:pPr>
        <w:spacing w:after="0" w:line="360" w:lineRule="auto"/>
        <w:jc w:val="both"/>
        <w:rPr>
          <w:rFonts w:ascii="Arial" w:eastAsia="Arial" w:hAnsi="Arial" w:cs="Arial"/>
          <w:bCs/>
          <w:sz w:val="28"/>
          <w:szCs w:val="28"/>
          <w:lang w:val="es-419" w:eastAsia="es-MX"/>
        </w:rPr>
      </w:pPr>
    </w:p>
    <w:p w14:paraId="6F3B002D" w14:textId="1C4A038F" w:rsidR="00F57125" w:rsidRPr="00F57125" w:rsidRDefault="00F57125" w:rsidP="00710D4D">
      <w:pPr>
        <w:spacing w:after="0" w:line="360" w:lineRule="auto"/>
        <w:jc w:val="both"/>
        <w:rPr>
          <w:rFonts w:ascii="Arial" w:eastAsia="Arial" w:hAnsi="Arial" w:cs="Arial"/>
          <w:bCs/>
          <w:sz w:val="28"/>
          <w:szCs w:val="28"/>
          <w:lang w:val="es-419" w:eastAsia="es-MX"/>
        </w:rPr>
      </w:pPr>
      <w:r w:rsidRPr="00F57125">
        <w:rPr>
          <w:rFonts w:ascii="Arial" w:eastAsia="Arial" w:hAnsi="Arial" w:cs="Arial"/>
          <w:bCs/>
          <w:i/>
          <w:iCs/>
          <w:sz w:val="28"/>
          <w:szCs w:val="28"/>
          <w:lang w:val="es-419" w:eastAsia="es-MX"/>
        </w:rPr>
        <w:t>“El acceso a internet y a la banda ancha son derechos reconocidos a todas las personas, de conformidad con la Constitución Política de los Estados Unidos Mexicanos y demás disposiciones aplicables en la materia”.</w:t>
      </w:r>
    </w:p>
    <w:p w14:paraId="60D276EC" w14:textId="77777777" w:rsidR="00710D4D" w:rsidRDefault="00710D4D" w:rsidP="00841C5F">
      <w:pPr>
        <w:spacing w:after="0" w:line="360" w:lineRule="auto"/>
        <w:jc w:val="both"/>
        <w:rPr>
          <w:rFonts w:ascii="Arial" w:eastAsia="Arial" w:hAnsi="Arial" w:cs="Arial"/>
          <w:bCs/>
          <w:sz w:val="28"/>
          <w:szCs w:val="28"/>
          <w:lang w:val="es-419" w:eastAsia="es-MX"/>
        </w:rPr>
      </w:pPr>
    </w:p>
    <w:p w14:paraId="730893F6" w14:textId="357E213A" w:rsidR="00E24EC6" w:rsidRDefault="00E24EC6" w:rsidP="00841C5F">
      <w:pPr>
        <w:spacing w:after="0" w:line="360" w:lineRule="auto"/>
        <w:jc w:val="both"/>
        <w:rPr>
          <w:rFonts w:ascii="Arial" w:eastAsia="Arial" w:hAnsi="Arial" w:cs="Arial"/>
          <w:bCs/>
          <w:sz w:val="28"/>
          <w:szCs w:val="28"/>
          <w:lang w:val="es-419" w:eastAsia="es-MX"/>
        </w:rPr>
      </w:pPr>
      <w:r w:rsidRPr="00E24EC6">
        <w:rPr>
          <w:rFonts w:ascii="Arial" w:eastAsia="Arial" w:hAnsi="Arial" w:cs="Arial"/>
          <w:bCs/>
          <w:sz w:val="28"/>
          <w:szCs w:val="28"/>
          <w:lang w:val="es-419" w:eastAsia="es-MX"/>
        </w:rPr>
        <w:t xml:space="preserve">Ahora bien, no basta con solo garantizar el derecho </w:t>
      </w:r>
      <w:r w:rsidR="00616A78">
        <w:rPr>
          <w:rFonts w:ascii="Arial" w:eastAsia="Arial" w:hAnsi="Arial" w:cs="Arial"/>
          <w:bCs/>
          <w:sz w:val="28"/>
          <w:szCs w:val="28"/>
          <w:lang w:val="es-419" w:eastAsia="es-MX"/>
        </w:rPr>
        <w:t>y el acceso al internet</w:t>
      </w:r>
      <w:r w:rsidRPr="00E24EC6">
        <w:rPr>
          <w:rFonts w:ascii="Arial" w:eastAsia="Arial" w:hAnsi="Arial" w:cs="Arial"/>
          <w:bCs/>
          <w:sz w:val="28"/>
          <w:szCs w:val="28"/>
          <w:lang w:val="es-419" w:eastAsia="es-MX"/>
        </w:rPr>
        <w:t xml:space="preserve"> en un texto constitucional, </w:t>
      </w:r>
      <w:r w:rsidR="00616A78">
        <w:rPr>
          <w:rFonts w:ascii="Arial" w:eastAsia="Arial" w:hAnsi="Arial" w:cs="Arial"/>
          <w:bCs/>
          <w:sz w:val="28"/>
          <w:szCs w:val="28"/>
          <w:lang w:val="es-419" w:eastAsia="es-MX"/>
        </w:rPr>
        <w:t>este derecho</w:t>
      </w:r>
      <w:r w:rsidRPr="00E24EC6">
        <w:rPr>
          <w:rFonts w:ascii="Arial" w:eastAsia="Arial" w:hAnsi="Arial" w:cs="Arial"/>
          <w:bCs/>
          <w:sz w:val="28"/>
          <w:szCs w:val="28"/>
          <w:lang w:val="es-419" w:eastAsia="es-MX"/>
        </w:rPr>
        <w:t xml:space="preserve"> no se agota con un mero reconocimiento. Desde el punto de vista de la filosofía del derecho, el ejercicio de la libertad humana requiere un mínimo de condiciones económicas que lo posibiliten y lo hagan eficaz.</w:t>
      </w:r>
    </w:p>
    <w:p w14:paraId="75B90150" w14:textId="55744B21" w:rsidR="00E24EC6" w:rsidRDefault="00E24EC6" w:rsidP="00841C5F">
      <w:pPr>
        <w:spacing w:after="0" w:line="360" w:lineRule="auto"/>
        <w:jc w:val="both"/>
        <w:rPr>
          <w:rFonts w:ascii="Arial" w:eastAsia="Arial" w:hAnsi="Arial" w:cs="Arial"/>
          <w:bCs/>
          <w:sz w:val="28"/>
          <w:szCs w:val="28"/>
          <w:lang w:val="es-419" w:eastAsia="es-MX"/>
        </w:rPr>
      </w:pPr>
    </w:p>
    <w:p w14:paraId="69730E92" w14:textId="77777777" w:rsidR="00E24EC6" w:rsidRDefault="00E24EC6" w:rsidP="00841C5F">
      <w:pPr>
        <w:spacing w:after="0" w:line="360" w:lineRule="auto"/>
        <w:jc w:val="both"/>
        <w:rPr>
          <w:rFonts w:ascii="Arial" w:eastAsia="Arial" w:hAnsi="Arial" w:cs="Arial"/>
          <w:bCs/>
          <w:sz w:val="28"/>
          <w:szCs w:val="28"/>
          <w:lang w:val="es-419" w:eastAsia="es-MX"/>
        </w:rPr>
      </w:pPr>
    </w:p>
    <w:p w14:paraId="35B80DB7" w14:textId="77777777" w:rsidR="00E24EC6" w:rsidRDefault="00E24EC6" w:rsidP="00841C5F">
      <w:pPr>
        <w:spacing w:after="0" w:line="360" w:lineRule="auto"/>
        <w:jc w:val="both"/>
        <w:rPr>
          <w:rFonts w:ascii="Arial" w:eastAsia="Arial" w:hAnsi="Arial" w:cs="Arial"/>
          <w:bCs/>
          <w:sz w:val="28"/>
          <w:szCs w:val="28"/>
          <w:lang w:val="es-419" w:eastAsia="es-MX"/>
        </w:rPr>
      </w:pPr>
    </w:p>
    <w:p w14:paraId="10C1F1DF" w14:textId="77777777" w:rsidR="00AD6B36" w:rsidRDefault="00646418" w:rsidP="00646418">
      <w:pPr>
        <w:spacing w:after="0" w:line="360" w:lineRule="auto"/>
        <w:jc w:val="both"/>
        <w:rPr>
          <w:rFonts w:ascii="Arial" w:eastAsia="Arial" w:hAnsi="Arial" w:cs="Arial"/>
          <w:sz w:val="28"/>
          <w:szCs w:val="28"/>
          <w:lang w:val="es-419" w:eastAsia="es-MX"/>
        </w:rPr>
      </w:pPr>
      <w:r w:rsidRPr="009313C4">
        <w:rPr>
          <w:rFonts w:ascii="Arial" w:eastAsia="Arial" w:hAnsi="Arial" w:cs="Arial"/>
          <w:sz w:val="28"/>
          <w:szCs w:val="28"/>
          <w:lang w:val="es-419" w:eastAsia="es-MX"/>
        </w:rPr>
        <w:lastRenderedPageBreak/>
        <w:t xml:space="preserve">Por ejemplo, puede decirse que la libertad del hombre con bienes económicos suficientes es idéntica a la libertad de quien no cuenta con lo esencial para vivir, sin embargo, el ejercicio concreto de la libertad en las situaciones de la vida real, cambia radicalmente de acuerdo con las diversas situaciones económicas. </w:t>
      </w:r>
    </w:p>
    <w:p w14:paraId="79316FF5" w14:textId="77777777" w:rsidR="00AD6B36" w:rsidRDefault="00AD6B36" w:rsidP="00646418">
      <w:pPr>
        <w:spacing w:after="0" w:line="360" w:lineRule="auto"/>
        <w:jc w:val="both"/>
        <w:rPr>
          <w:rFonts w:ascii="Arial" w:eastAsia="Arial" w:hAnsi="Arial" w:cs="Arial"/>
          <w:sz w:val="28"/>
          <w:szCs w:val="28"/>
          <w:lang w:val="es-419" w:eastAsia="es-MX"/>
        </w:rPr>
      </w:pPr>
    </w:p>
    <w:p w14:paraId="6E6A06EC" w14:textId="7B68A93C" w:rsidR="00646418" w:rsidRPr="009313C4" w:rsidRDefault="00646418" w:rsidP="00646418">
      <w:pPr>
        <w:spacing w:after="0" w:line="360" w:lineRule="auto"/>
        <w:jc w:val="both"/>
        <w:rPr>
          <w:rFonts w:ascii="Arial" w:eastAsia="Arial" w:hAnsi="Arial" w:cs="Arial"/>
          <w:sz w:val="28"/>
          <w:szCs w:val="28"/>
          <w:lang w:val="es-419" w:eastAsia="es-MX"/>
        </w:rPr>
      </w:pPr>
      <w:r w:rsidRPr="009313C4">
        <w:rPr>
          <w:rFonts w:ascii="Arial" w:eastAsia="Arial" w:hAnsi="Arial" w:cs="Arial"/>
          <w:sz w:val="28"/>
          <w:szCs w:val="28"/>
          <w:lang w:val="es-419" w:eastAsia="es-MX"/>
        </w:rPr>
        <w:t xml:space="preserve">Ya lo apuntaba </w:t>
      </w:r>
      <w:proofErr w:type="spellStart"/>
      <w:r w:rsidRPr="009313C4">
        <w:rPr>
          <w:rFonts w:ascii="Arial" w:eastAsia="Arial" w:hAnsi="Arial" w:cs="Arial"/>
          <w:sz w:val="28"/>
          <w:szCs w:val="28"/>
          <w:lang w:val="es-419" w:eastAsia="es-MX"/>
        </w:rPr>
        <w:t>Isaiah</w:t>
      </w:r>
      <w:proofErr w:type="spellEnd"/>
      <w:r w:rsidRPr="009313C4">
        <w:rPr>
          <w:rFonts w:ascii="Arial" w:eastAsia="Arial" w:hAnsi="Arial" w:cs="Arial"/>
          <w:sz w:val="28"/>
          <w:szCs w:val="28"/>
          <w:lang w:val="es-419" w:eastAsia="es-MX"/>
        </w:rPr>
        <w:t xml:space="preserve"> </w:t>
      </w:r>
      <w:proofErr w:type="spellStart"/>
      <w:r w:rsidRPr="009313C4">
        <w:rPr>
          <w:rFonts w:ascii="Arial" w:eastAsia="Arial" w:hAnsi="Arial" w:cs="Arial"/>
          <w:sz w:val="28"/>
          <w:szCs w:val="28"/>
          <w:lang w:val="es-419" w:eastAsia="es-MX"/>
        </w:rPr>
        <w:t>Berlin</w:t>
      </w:r>
      <w:proofErr w:type="spellEnd"/>
      <w:r w:rsidRPr="009313C4">
        <w:rPr>
          <w:rFonts w:ascii="Arial" w:eastAsia="Arial" w:hAnsi="Arial" w:cs="Arial"/>
          <w:sz w:val="28"/>
          <w:szCs w:val="28"/>
          <w:lang w:val="es-419" w:eastAsia="es-MX"/>
        </w:rPr>
        <w:t xml:space="preserve"> </w:t>
      </w:r>
      <w:r w:rsidRPr="00577CFD">
        <w:rPr>
          <w:rFonts w:ascii="Arial" w:eastAsia="Arial" w:hAnsi="Arial" w:cs="Arial"/>
          <w:i/>
          <w:iCs/>
          <w:sz w:val="28"/>
          <w:szCs w:val="28"/>
          <w:lang w:val="es-419" w:eastAsia="es-MX"/>
        </w:rPr>
        <w:t>“se dice muy plausiblemente, que si un hombre es tan pobre que no puede permitirse algo respecto a lo cual no hay ningún impedimento legal (como comprar una barra de pan o un viaje alrededor del mundo), él tiene tan poca libertad para obtenerlo como si la ley se lo impidiera”.</w:t>
      </w:r>
      <w:r w:rsidRPr="009313C4">
        <w:rPr>
          <w:rFonts w:ascii="Arial" w:eastAsia="Arial" w:hAnsi="Arial" w:cs="Arial"/>
          <w:sz w:val="28"/>
          <w:szCs w:val="28"/>
          <w:lang w:val="es-419" w:eastAsia="es-MX"/>
        </w:rPr>
        <w:t xml:space="preserve"> </w:t>
      </w:r>
    </w:p>
    <w:p w14:paraId="17FD6074" w14:textId="77777777" w:rsidR="00646418" w:rsidRDefault="00646418" w:rsidP="00841C5F">
      <w:pPr>
        <w:spacing w:after="0" w:line="360" w:lineRule="auto"/>
        <w:jc w:val="both"/>
        <w:rPr>
          <w:rFonts w:ascii="Arial" w:eastAsia="Arial" w:hAnsi="Arial" w:cs="Arial"/>
          <w:bCs/>
          <w:sz w:val="28"/>
          <w:szCs w:val="28"/>
          <w:lang w:val="es-419" w:eastAsia="es-MX"/>
        </w:rPr>
      </w:pPr>
    </w:p>
    <w:p w14:paraId="512F1600" w14:textId="4D357CB1" w:rsidR="00841C5F" w:rsidRPr="00841C5F" w:rsidRDefault="00DA7850" w:rsidP="00841C5F">
      <w:pPr>
        <w:spacing w:after="0" w:line="360" w:lineRule="auto"/>
        <w:jc w:val="both"/>
        <w:rPr>
          <w:rFonts w:ascii="Arial" w:eastAsia="Arial" w:hAnsi="Arial" w:cs="Arial"/>
          <w:bCs/>
          <w:sz w:val="28"/>
          <w:szCs w:val="28"/>
          <w:lang w:val="es-419" w:eastAsia="es-MX"/>
        </w:rPr>
      </w:pPr>
      <w:r>
        <w:rPr>
          <w:rFonts w:ascii="Arial" w:eastAsia="Arial" w:hAnsi="Arial" w:cs="Arial"/>
          <w:bCs/>
          <w:sz w:val="28"/>
          <w:szCs w:val="28"/>
          <w:lang w:val="es-419" w:eastAsia="es-MX"/>
        </w:rPr>
        <w:t>Basta re</w:t>
      </w:r>
      <w:r w:rsidR="001D2696">
        <w:rPr>
          <w:rFonts w:ascii="Arial" w:eastAsia="Arial" w:hAnsi="Arial" w:cs="Arial"/>
          <w:bCs/>
          <w:sz w:val="28"/>
          <w:szCs w:val="28"/>
          <w:lang w:val="es-419" w:eastAsia="es-MX"/>
        </w:rPr>
        <w:t>flexionar en l</w:t>
      </w:r>
      <w:r w:rsidR="00D61824">
        <w:rPr>
          <w:rFonts w:ascii="Arial" w:eastAsia="Arial" w:hAnsi="Arial" w:cs="Arial"/>
          <w:bCs/>
          <w:sz w:val="28"/>
          <w:szCs w:val="28"/>
          <w:lang w:val="es-419" w:eastAsia="es-MX"/>
        </w:rPr>
        <w:t xml:space="preserve">a demanda súbita que generó el uso del internet en los hogares, con motivo de la pandemia del coronavirus, lo cual hizo evidente la brecha digital que existe </w:t>
      </w:r>
      <w:r w:rsidR="007E46B3">
        <w:rPr>
          <w:rFonts w:ascii="Arial" w:eastAsia="Arial" w:hAnsi="Arial" w:cs="Arial"/>
          <w:bCs/>
          <w:sz w:val="28"/>
          <w:szCs w:val="28"/>
          <w:lang w:val="es-419" w:eastAsia="es-MX"/>
        </w:rPr>
        <w:t>en la sociedad</w:t>
      </w:r>
      <w:r w:rsidR="001D2696">
        <w:rPr>
          <w:rFonts w:ascii="Arial" w:eastAsia="Arial" w:hAnsi="Arial" w:cs="Arial"/>
          <w:bCs/>
          <w:sz w:val="28"/>
          <w:szCs w:val="28"/>
          <w:lang w:val="es-419" w:eastAsia="es-MX"/>
        </w:rPr>
        <w:t xml:space="preserve">, a pesar de ser un derecho consagrado en el texto constitucional </w:t>
      </w:r>
      <w:r w:rsidR="00263181">
        <w:rPr>
          <w:rFonts w:ascii="Arial" w:eastAsia="Arial" w:hAnsi="Arial" w:cs="Arial"/>
          <w:bCs/>
          <w:sz w:val="28"/>
          <w:szCs w:val="28"/>
          <w:lang w:val="es-419" w:eastAsia="es-MX"/>
        </w:rPr>
        <w:t>local y en nuestra Carta Magna.</w:t>
      </w:r>
    </w:p>
    <w:p w14:paraId="5D4EF331" w14:textId="77777777" w:rsidR="009313C4" w:rsidRPr="009313C4" w:rsidRDefault="009313C4" w:rsidP="009313C4">
      <w:pPr>
        <w:spacing w:after="0" w:line="360" w:lineRule="auto"/>
        <w:jc w:val="both"/>
        <w:rPr>
          <w:rFonts w:ascii="Arial" w:eastAsia="Arial" w:hAnsi="Arial" w:cs="Arial"/>
          <w:sz w:val="28"/>
          <w:szCs w:val="28"/>
          <w:lang w:val="es-419" w:eastAsia="es-MX"/>
        </w:rPr>
      </w:pPr>
    </w:p>
    <w:p w14:paraId="4922A795" w14:textId="095A7A86" w:rsidR="00BB253F" w:rsidRDefault="009313C4" w:rsidP="009313C4">
      <w:pPr>
        <w:spacing w:after="0" w:line="360" w:lineRule="auto"/>
        <w:jc w:val="both"/>
        <w:rPr>
          <w:rFonts w:ascii="Arial" w:eastAsia="Arial" w:hAnsi="Arial" w:cs="Arial"/>
          <w:sz w:val="28"/>
          <w:szCs w:val="28"/>
          <w:lang w:val="es-419" w:eastAsia="es-MX"/>
        </w:rPr>
      </w:pPr>
      <w:r w:rsidRPr="009313C4">
        <w:rPr>
          <w:rFonts w:ascii="Arial" w:eastAsia="Arial" w:hAnsi="Arial" w:cs="Arial"/>
          <w:sz w:val="28"/>
          <w:szCs w:val="28"/>
          <w:lang w:val="es-419" w:eastAsia="es-MX"/>
        </w:rPr>
        <w:t xml:space="preserve">No garantizar este derecho a plenitud, en sentido negativo y positivo sería riesgoso para una verdadera democracia, ya que no hay libertades a medias, o se es libre o no se es libre, no existe una ficción de libertad maquilada en una supuesta democracia, la libertad debe ser plena, </w:t>
      </w:r>
      <w:r w:rsidR="003504D9">
        <w:rPr>
          <w:rFonts w:ascii="Arial" w:eastAsia="Arial" w:hAnsi="Arial" w:cs="Arial"/>
          <w:sz w:val="28"/>
          <w:szCs w:val="28"/>
          <w:lang w:val="es-419" w:eastAsia="es-MX"/>
        </w:rPr>
        <w:t xml:space="preserve">y por ello tenemos el deber de hacer efectiva esta libertad, </w:t>
      </w:r>
      <w:r w:rsidR="009B542A">
        <w:rPr>
          <w:rFonts w:ascii="Arial" w:eastAsia="Arial" w:hAnsi="Arial" w:cs="Arial"/>
          <w:sz w:val="28"/>
          <w:szCs w:val="28"/>
          <w:lang w:val="es-419" w:eastAsia="es-MX"/>
        </w:rPr>
        <w:t>de acceder al internet</w:t>
      </w:r>
      <w:r w:rsidR="00E139B1">
        <w:rPr>
          <w:rFonts w:ascii="Arial" w:eastAsia="Arial" w:hAnsi="Arial" w:cs="Arial"/>
          <w:sz w:val="28"/>
          <w:szCs w:val="28"/>
          <w:lang w:val="es-419" w:eastAsia="es-MX"/>
        </w:rPr>
        <w:t xml:space="preserve"> en forma gratuita, y por ello presentamos la presente iniciativa, con el fin de que no quede ésta libertad como un mero derecho </w:t>
      </w:r>
      <w:r w:rsidR="00E139B1">
        <w:rPr>
          <w:rFonts w:ascii="Arial" w:eastAsia="Arial" w:hAnsi="Arial" w:cs="Arial"/>
          <w:sz w:val="28"/>
          <w:szCs w:val="28"/>
          <w:lang w:val="es-419" w:eastAsia="es-MX"/>
        </w:rPr>
        <w:lastRenderedPageBreak/>
        <w:t xml:space="preserve">programático, sino que se asegure en el texto constitucional, el deber del Estado y de los Municipios de </w:t>
      </w:r>
      <w:r w:rsidR="00515B2F">
        <w:rPr>
          <w:rFonts w:ascii="Arial" w:eastAsia="Arial" w:hAnsi="Arial" w:cs="Arial"/>
          <w:sz w:val="28"/>
          <w:szCs w:val="28"/>
          <w:lang w:val="es-419" w:eastAsia="es-MX"/>
        </w:rPr>
        <w:t>garantizar y hacer efectiva esta libertad.</w:t>
      </w:r>
    </w:p>
    <w:p w14:paraId="6F1B2BE9" w14:textId="0070838F" w:rsidR="00515B2F" w:rsidRDefault="00515B2F" w:rsidP="009313C4">
      <w:pPr>
        <w:spacing w:after="0" w:line="360" w:lineRule="auto"/>
        <w:jc w:val="both"/>
        <w:rPr>
          <w:rFonts w:ascii="Arial" w:eastAsia="Arial" w:hAnsi="Arial" w:cs="Arial"/>
          <w:sz w:val="28"/>
          <w:szCs w:val="28"/>
          <w:lang w:val="es-419" w:eastAsia="es-MX"/>
        </w:rPr>
      </w:pPr>
    </w:p>
    <w:p w14:paraId="7773A670" w14:textId="4B5A611C" w:rsidR="00515B2F" w:rsidRDefault="00515B2F" w:rsidP="009313C4">
      <w:pPr>
        <w:spacing w:after="0" w:line="360" w:lineRule="auto"/>
        <w:jc w:val="both"/>
        <w:rPr>
          <w:rFonts w:ascii="Arial" w:eastAsia="Arial" w:hAnsi="Arial" w:cs="Arial"/>
          <w:sz w:val="28"/>
          <w:szCs w:val="28"/>
          <w:lang w:val="es-419" w:eastAsia="es-MX"/>
        </w:rPr>
      </w:pPr>
      <w:r>
        <w:rPr>
          <w:rFonts w:ascii="Arial" w:eastAsia="Arial" w:hAnsi="Arial" w:cs="Arial"/>
          <w:sz w:val="28"/>
          <w:szCs w:val="28"/>
          <w:lang w:val="es-419" w:eastAsia="es-MX"/>
        </w:rPr>
        <w:t xml:space="preserve">Porque hace algunos años, el acceso al internet era un lujo, pero </w:t>
      </w:r>
      <w:r w:rsidR="00CF5A72">
        <w:rPr>
          <w:rFonts w:ascii="Arial" w:eastAsia="Arial" w:hAnsi="Arial" w:cs="Arial"/>
          <w:sz w:val="28"/>
          <w:szCs w:val="28"/>
          <w:lang w:val="es-419" w:eastAsia="es-MX"/>
        </w:rPr>
        <w:t xml:space="preserve">hoy en día es una necesidad, forma parte de la vida de todas y de todos, en todos los sentidos, y la pandemia del coronavirus hizo más evidente esta dependencia y esta necesidad que se tiene hacia el uso de las tecnologías cuya brecha limita otros derechos, como el acceso a una educación de calidad, </w:t>
      </w:r>
      <w:r w:rsidR="00A22A55">
        <w:rPr>
          <w:rFonts w:ascii="Arial" w:eastAsia="Arial" w:hAnsi="Arial" w:cs="Arial"/>
          <w:sz w:val="28"/>
          <w:szCs w:val="28"/>
          <w:lang w:val="es-419" w:eastAsia="es-MX"/>
        </w:rPr>
        <w:t xml:space="preserve">como el acceso a servicios financieros de calidad, como el acceso a servicios de salud, a través de las citas en línea, como el acceso a servicios tributarios, y la lista es interminable. </w:t>
      </w:r>
    </w:p>
    <w:p w14:paraId="654C555F" w14:textId="3C74146C" w:rsidR="00710D81" w:rsidRDefault="00710D81" w:rsidP="009313C4">
      <w:pPr>
        <w:spacing w:after="0" w:line="360" w:lineRule="auto"/>
        <w:jc w:val="both"/>
        <w:rPr>
          <w:rFonts w:ascii="Arial" w:eastAsia="Arial" w:hAnsi="Arial" w:cs="Arial"/>
          <w:sz w:val="28"/>
          <w:szCs w:val="28"/>
          <w:lang w:val="es-419" w:eastAsia="es-MX"/>
        </w:rPr>
      </w:pPr>
    </w:p>
    <w:p w14:paraId="2E91628B" w14:textId="03B56DED" w:rsidR="00710D81" w:rsidRDefault="00B0341A" w:rsidP="00710D81">
      <w:pPr>
        <w:spacing w:after="0" w:line="360" w:lineRule="auto"/>
        <w:jc w:val="both"/>
        <w:rPr>
          <w:rFonts w:ascii="Arial" w:eastAsia="Arial" w:hAnsi="Arial" w:cs="Arial"/>
          <w:sz w:val="28"/>
          <w:szCs w:val="28"/>
          <w:lang w:val="es-419" w:eastAsia="es-MX"/>
        </w:rPr>
      </w:pPr>
      <w:r>
        <w:rPr>
          <w:rFonts w:ascii="Arial" w:eastAsia="Arial" w:hAnsi="Arial" w:cs="Arial"/>
          <w:sz w:val="28"/>
          <w:szCs w:val="28"/>
          <w:lang w:val="es-419" w:eastAsia="es-MX"/>
        </w:rPr>
        <w:t>Hace un par de años, e</w:t>
      </w:r>
      <w:r w:rsidR="00710D81" w:rsidRPr="00710D81">
        <w:rPr>
          <w:rFonts w:ascii="Arial" w:eastAsia="Arial" w:hAnsi="Arial" w:cs="Arial"/>
          <w:sz w:val="28"/>
          <w:szCs w:val="28"/>
          <w:lang w:val="es-419" w:eastAsia="es-MX"/>
        </w:rPr>
        <w:t xml:space="preserve">l 4 de julio de 2018, la Organización de las Naciones Unidas adoptó la resolución sobre la </w:t>
      </w:r>
      <w:r w:rsidRPr="00B0341A">
        <w:rPr>
          <w:rFonts w:ascii="Arial" w:eastAsia="Arial" w:hAnsi="Arial" w:cs="Arial"/>
          <w:i/>
          <w:iCs/>
          <w:sz w:val="28"/>
          <w:szCs w:val="28"/>
          <w:lang w:val="es-419" w:eastAsia="es-MX"/>
        </w:rPr>
        <w:t>“</w:t>
      </w:r>
      <w:r w:rsidR="00710D81" w:rsidRPr="00B0341A">
        <w:rPr>
          <w:rFonts w:ascii="Arial" w:eastAsia="Arial" w:hAnsi="Arial" w:cs="Arial"/>
          <w:i/>
          <w:iCs/>
          <w:sz w:val="28"/>
          <w:szCs w:val="28"/>
          <w:lang w:val="es-419" w:eastAsia="es-MX"/>
        </w:rPr>
        <w:t>Promoción, protección y disfrute de los derechos humanos en Internet</w:t>
      </w:r>
      <w:r w:rsidRPr="00B0341A">
        <w:rPr>
          <w:rFonts w:ascii="Arial" w:eastAsia="Arial" w:hAnsi="Arial" w:cs="Arial"/>
          <w:i/>
          <w:iCs/>
          <w:sz w:val="28"/>
          <w:szCs w:val="28"/>
          <w:lang w:val="es-419" w:eastAsia="es-MX"/>
        </w:rPr>
        <w:t>”</w:t>
      </w:r>
      <w:r>
        <w:rPr>
          <w:rFonts w:ascii="Arial" w:eastAsia="Arial" w:hAnsi="Arial" w:cs="Arial"/>
          <w:i/>
          <w:iCs/>
          <w:sz w:val="28"/>
          <w:szCs w:val="28"/>
          <w:lang w:val="es-419" w:eastAsia="es-MX"/>
        </w:rPr>
        <w:t xml:space="preserve">, </w:t>
      </w:r>
      <w:r>
        <w:rPr>
          <w:rFonts w:ascii="Arial" w:eastAsia="Arial" w:hAnsi="Arial" w:cs="Arial"/>
          <w:sz w:val="28"/>
          <w:szCs w:val="28"/>
          <w:lang w:val="es-419" w:eastAsia="es-MX"/>
        </w:rPr>
        <w:t>la cual establece</w:t>
      </w:r>
      <w:r w:rsidR="00710D81" w:rsidRPr="00710D81">
        <w:rPr>
          <w:rFonts w:ascii="Arial" w:eastAsia="Arial" w:hAnsi="Arial" w:cs="Arial"/>
          <w:sz w:val="28"/>
          <w:szCs w:val="28"/>
          <w:lang w:val="es-419" w:eastAsia="es-MX"/>
        </w:rPr>
        <w:t xml:space="preserve"> la importancia de la protección y garantías para el ejercicio de los derechos humanos en línea.</w:t>
      </w:r>
      <w:r w:rsidR="00597B60">
        <w:rPr>
          <w:rFonts w:ascii="Arial" w:eastAsia="Arial" w:hAnsi="Arial" w:cs="Arial"/>
          <w:sz w:val="28"/>
          <w:szCs w:val="28"/>
          <w:lang w:val="es-419" w:eastAsia="es-MX"/>
        </w:rPr>
        <w:t xml:space="preserve"> </w:t>
      </w:r>
      <w:r w:rsidR="00BB229A">
        <w:rPr>
          <w:rFonts w:ascii="Arial" w:eastAsia="Arial" w:hAnsi="Arial" w:cs="Arial"/>
          <w:sz w:val="28"/>
          <w:szCs w:val="28"/>
          <w:lang w:val="es-419" w:eastAsia="es-MX"/>
        </w:rPr>
        <w:t>Dicha resolución</w:t>
      </w:r>
      <w:r w:rsidR="00710D81" w:rsidRPr="00710D81">
        <w:rPr>
          <w:rFonts w:ascii="Arial" w:eastAsia="Arial" w:hAnsi="Arial" w:cs="Arial"/>
          <w:sz w:val="28"/>
          <w:szCs w:val="28"/>
          <w:lang w:val="es-419" w:eastAsia="es-MX"/>
        </w:rPr>
        <w:t xml:space="preserve"> </w:t>
      </w:r>
      <w:r w:rsidR="00597B60">
        <w:rPr>
          <w:rFonts w:ascii="Arial" w:eastAsia="Arial" w:hAnsi="Arial" w:cs="Arial"/>
          <w:sz w:val="28"/>
          <w:szCs w:val="28"/>
          <w:lang w:val="es-419" w:eastAsia="es-MX"/>
        </w:rPr>
        <w:t xml:space="preserve">invita a </w:t>
      </w:r>
      <w:r w:rsidRPr="00B0341A">
        <w:rPr>
          <w:rFonts w:ascii="Arial" w:eastAsia="Arial" w:hAnsi="Arial" w:cs="Arial"/>
          <w:sz w:val="28"/>
          <w:szCs w:val="28"/>
          <w:lang w:val="es-419" w:eastAsia="es-MX"/>
        </w:rPr>
        <w:t>todos los países a proveer a sus ciudadanos de acceso a la red y condena a las naciones que alteran esta libertad.</w:t>
      </w:r>
    </w:p>
    <w:p w14:paraId="5060094C" w14:textId="0F5193FC" w:rsidR="00597B60" w:rsidRDefault="00597B60" w:rsidP="00710D81">
      <w:pPr>
        <w:spacing w:after="0" w:line="360" w:lineRule="auto"/>
        <w:jc w:val="both"/>
        <w:rPr>
          <w:rFonts w:ascii="Arial" w:eastAsia="Arial" w:hAnsi="Arial" w:cs="Arial"/>
          <w:sz w:val="28"/>
          <w:szCs w:val="28"/>
          <w:lang w:val="es-419" w:eastAsia="es-MX"/>
        </w:rPr>
      </w:pPr>
    </w:p>
    <w:p w14:paraId="47A6E930" w14:textId="4FB6F6C9" w:rsidR="00597B60" w:rsidRDefault="00597B60" w:rsidP="00710D81">
      <w:pPr>
        <w:spacing w:after="0" w:line="360" w:lineRule="auto"/>
        <w:jc w:val="both"/>
        <w:rPr>
          <w:rFonts w:ascii="Arial" w:eastAsia="Arial" w:hAnsi="Arial" w:cs="Arial"/>
          <w:sz w:val="28"/>
          <w:szCs w:val="28"/>
          <w:lang w:val="es-419" w:eastAsia="es-MX"/>
        </w:rPr>
      </w:pPr>
      <w:r>
        <w:rPr>
          <w:rFonts w:ascii="Arial" w:eastAsia="Arial" w:hAnsi="Arial" w:cs="Arial"/>
          <w:sz w:val="28"/>
          <w:szCs w:val="28"/>
          <w:lang w:val="es-419" w:eastAsia="es-MX"/>
        </w:rPr>
        <w:t xml:space="preserve">Nuestro texto constitucional local, y nuestra Carta Magna, garantizan este derecho, pero </w:t>
      </w:r>
      <w:r w:rsidR="00EA61E4">
        <w:rPr>
          <w:rFonts w:ascii="Arial" w:eastAsia="Arial" w:hAnsi="Arial" w:cs="Arial"/>
          <w:sz w:val="28"/>
          <w:szCs w:val="28"/>
          <w:lang w:val="es-419" w:eastAsia="es-MX"/>
        </w:rPr>
        <w:t xml:space="preserve">éste no puede ser efectivo y no puede hacerse uso de ésta libertad si no </w:t>
      </w:r>
      <w:proofErr w:type="spellStart"/>
      <w:r w:rsidR="00EA61E4">
        <w:rPr>
          <w:rFonts w:ascii="Arial" w:eastAsia="Arial" w:hAnsi="Arial" w:cs="Arial"/>
          <w:sz w:val="28"/>
          <w:szCs w:val="28"/>
          <w:lang w:val="es-419" w:eastAsia="es-MX"/>
        </w:rPr>
        <w:t>esta</w:t>
      </w:r>
      <w:proofErr w:type="spellEnd"/>
      <w:r w:rsidR="00EA61E4">
        <w:rPr>
          <w:rFonts w:ascii="Arial" w:eastAsia="Arial" w:hAnsi="Arial" w:cs="Arial"/>
          <w:sz w:val="28"/>
          <w:szCs w:val="28"/>
          <w:lang w:val="es-419" w:eastAsia="es-MX"/>
        </w:rPr>
        <w:t xml:space="preserve"> establecido de igual forma el deber del Estado y de los Municipios para hacer pleno el ejercicio de ésta libertad</w:t>
      </w:r>
      <w:r w:rsidR="00951D82">
        <w:rPr>
          <w:rFonts w:ascii="Arial" w:eastAsia="Arial" w:hAnsi="Arial" w:cs="Arial"/>
          <w:sz w:val="28"/>
          <w:szCs w:val="28"/>
          <w:lang w:val="es-419" w:eastAsia="es-MX"/>
        </w:rPr>
        <w:t xml:space="preserve">, por ello, acudimos a ésta soberanía para presentar la </w:t>
      </w:r>
      <w:r w:rsidR="00B02900">
        <w:rPr>
          <w:rFonts w:ascii="Arial" w:eastAsia="Arial" w:hAnsi="Arial" w:cs="Arial"/>
          <w:sz w:val="28"/>
          <w:szCs w:val="28"/>
          <w:lang w:val="es-419" w:eastAsia="es-MX"/>
        </w:rPr>
        <w:t xml:space="preserve">presente iniciativa y </w:t>
      </w:r>
      <w:r w:rsidR="00B02900">
        <w:rPr>
          <w:rFonts w:ascii="Arial" w:eastAsia="Arial" w:hAnsi="Arial" w:cs="Arial"/>
          <w:sz w:val="28"/>
          <w:szCs w:val="28"/>
          <w:lang w:val="es-419" w:eastAsia="es-MX"/>
        </w:rPr>
        <w:lastRenderedPageBreak/>
        <w:t xml:space="preserve">garantizar de una vez por todas el acceso gratuito de las y los coahuilenses y de quienes se encuentren en territorio coahuilense, a los servicios de internet y banda ancha gratuitos </w:t>
      </w:r>
      <w:r w:rsidR="00AD6B36">
        <w:rPr>
          <w:rFonts w:ascii="Arial" w:eastAsia="Arial" w:hAnsi="Arial" w:cs="Arial"/>
          <w:sz w:val="28"/>
          <w:szCs w:val="28"/>
          <w:lang w:val="es-419" w:eastAsia="es-MX"/>
        </w:rPr>
        <w:t>en cualquier edificio, instalación o lugar público.</w:t>
      </w:r>
    </w:p>
    <w:p w14:paraId="65BFA6DB" w14:textId="77777777" w:rsidR="008A2B39" w:rsidRPr="00333701" w:rsidRDefault="008A2B39" w:rsidP="009313C4">
      <w:pPr>
        <w:spacing w:after="0" w:line="360" w:lineRule="auto"/>
        <w:jc w:val="both"/>
        <w:rPr>
          <w:rFonts w:ascii="Arial" w:eastAsia="Arial" w:hAnsi="Arial" w:cs="Arial"/>
          <w:sz w:val="28"/>
          <w:szCs w:val="28"/>
          <w:lang w:val="es-419" w:eastAsia="es-MX"/>
        </w:rPr>
      </w:pPr>
    </w:p>
    <w:p w14:paraId="230FA018" w14:textId="77777777" w:rsidR="00E879DB" w:rsidRPr="00333701" w:rsidRDefault="00E879DB" w:rsidP="00E879DB">
      <w:pPr>
        <w:spacing w:line="360" w:lineRule="auto"/>
        <w:jc w:val="both"/>
        <w:rPr>
          <w:rFonts w:ascii="Arial" w:eastAsia="Arial" w:hAnsi="Arial" w:cs="Arial"/>
          <w:sz w:val="28"/>
          <w:szCs w:val="28"/>
          <w:lang w:val="es-ES_tradnl" w:eastAsia="es-MX"/>
        </w:rPr>
      </w:pPr>
      <w:r w:rsidRPr="00333701">
        <w:rPr>
          <w:rFonts w:ascii="Arial" w:eastAsia="Arial" w:hAnsi="Arial" w:cs="Arial"/>
          <w:sz w:val="28"/>
          <w:szCs w:val="28"/>
          <w:lang w:val="es-ES_tradnl" w:eastAsia="es-MX"/>
        </w:rPr>
        <w:t>En virtud de lo anterior, es que se somete a consideración de este Honorable Congreso del Estado, para su revisión, análisis y, en su caso, aprobación, la siguiente iniciativa con proyecto de:</w:t>
      </w:r>
    </w:p>
    <w:p w14:paraId="297D8CF1" w14:textId="77777777" w:rsidR="00E879DB" w:rsidRPr="00333701" w:rsidRDefault="00E879DB" w:rsidP="00E879DB">
      <w:pPr>
        <w:spacing w:after="0" w:line="360" w:lineRule="auto"/>
        <w:jc w:val="both"/>
        <w:rPr>
          <w:rFonts w:ascii="Arial" w:eastAsia="Arial" w:hAnsi="Arial" w:cs="Arial"/>
          <w:sz w:val="28"/>
          <w:szCs w:val="28"/>
          <w:lang w:val="es-419" w:eastAsia="es-MX"/>
        </w:rPr>
      </w:pPr>
    </w:p>
    <w:p w14:paraId="73B02C59" w14:textId="398AD04C" w:rsidR="00E879DB" w:rsidRDefault="00E879DB" w:rsidP="005D6FBA">
      <w:pPr>
        <w:spacing w:after="0" w:line="360" w:lineRule="auto"/>
        <w:jc w:val="center"/>
        <w:rPr>
          <w:rFonts w:ascii="Arial" w:eastAsia="Arial" w:hAnsi="Arial" w:cs="Arial"/>
          <w:b/>
          <w:sz w:val="28"/>
          <w:szCs w:val="28"/>
          <w:lang w:val="es-419" w:eastAsia="es-MX"/>
        </w:rPr>
      </w:pPr>
      <w:r w:rsidRPr="00333701">
        <w:rPr>
          <w:rFonts w:ascii="Arial" w:eastAsia="Arial" w:hAnsi="Arial" w:cs="Arial"/>
          <w:b/>
          <w:sz w:val="28"/>
          <w:szCs w:val="28"/>
          <w:lang w:val="es-419" w:eastAsia="es-MX"/>
        </w:rPr>
        <w:t>DECRETO</w:t>
      </w:r>
    </w:p>
    <w:p w14:paraId="1D65BB18" w14:textId="77777777" w:rsidR="004449DC" w:rsidRPr="005D6FBA" w:rsidRDefault="004449DC" w:rsidP="005D6FBA">
      <w:pPr>
        <w:spacing w:after="0" w:line="360" w:lineRule="auto"/>
        <w:jc w:val="center"/>
        <w:rPr>
          <w:rFonts w:ascii="Arial" w:eastAsia="Arial" w:hAnsi="Arial" w:cs="Arial"/>
          <w:b/>
          <w:sz w:val="28"/>
          <w:szCs w:val="28"/>
          <w:lang w:val="es-419" w:eastAsia="es-MX"/>
        </w:rPr>
      </w:pPr>
    </w:p>
    <w:p w14:paraId="48A2512F" w14:textId="5012D363" w:rsidR="00E879DB" w:rsidRPr="00333701" w:rsidRDefault="00E879DB" w:rsidP="00E879DB">
      <w:pPr>
        <w:spacing w:after="0" w:line="360" w:lineRule="auto"/>
        <w:jc w:val="both"/>
        <w:rPr>
          <w:rFonts w:ascii="Arial" w:eastAsia="Arial" w:hAnsi="Arial" w:cs="Arial"/>
          <w:sz w:val="28"/>
          <w:szCs w:val="28"/>
          <w:lang w:val="es-419" w:eastAsia="es-MX"/>
        </w:rPr>
      </w:pPr>
      <w:r w:rsidRPr="00333701">
        <w:rPr>
          <w:rFonts w:ascii="Arial" w:eastAsia="Arial" w:hAnsi="Arial" w:cs="Arial"/>
          <w:b/>
          <w:sz w:val="28"/>
          <w:szCs w:val="28"/>
          <w:lang w:val="es-419" w:eastAsia="es-MX"/>
        </w:rPr>
        <w:t xml:space="preserve">ARTÍCULO ÚNICO. </w:t>
      </w:r>
      <w:r w:rsidRPr="00333701">
        <w:rPr>
          <w:rFonts w:ascii="Arial" w:eastAsia="Arial" w:hAnsi="Arial" w:cs="Arial"/>
          <w:sz w:val="28"/>
          <w:szCs w:val="28"/>
          <w:lang w:val="es-419" w:eastAsia="es-MX"/>
        </w:rPr>
        <w:t xml:space="preserve">Se </w:t>
      </w:r>
      <w:r w:rsidR="00211EF5">
        <w:rPr>
          <w:rFonts w:ascii="Arial" w:eastAsia="Arial" w:hAnsi="Arial" w:cs="Arial"/>
          <w:sz w:val="28"/>
          <w:szCs w:val="28"/>
          <w:lang w:val="es-419" w:eastAsia="es-MX"/>
        </w:rPr>
        <w:t>reforma</w:t>
      </w:r>
      <w:r w:rsidR="00590368" w:rsidRPr="00590368">
        <w:rPr>
          <w:rFonts w:ascii="Arial" w:eastAsia="Arial" w:hAnsi="Arial" w:cs="Arial"/>
          <w:sz w:val="28"/>
          <w:szCs w:val="28"/>
          <w:lang w:val="es-419" w:eastAsia="es-MX"/>
        </w:rPr>
        <w:t xml:space="preserve"> </w:t>
      </w:r>
      <w:r w:rsidR="00211EF5">
        <w:rPr>
          <w:rFonts w:ascii="Arial" w:eastAsia="Arial" w:hAnsi="Arial" w:cs="Arial"/>
          <w:sz w:val="28"/>
          <w:szCs w:val="28"/>
          <w:lang w:val="es-419" w:eastAsia="es-MX"/>
        </w:rPr>
        <w:t>el</w:t>
      </w:r>
      <w:r w:rsidR="005434A2">
        <w:rPr>
          <w:rFonts w:ascii="Arial" w:eastAsia="Arial" w:hAnsi="Arial" w:cs="Arial"/>
          <w:sz w:val="28"/>
          <w:szCs w:val="28"/>
          <w:lang w:val="es-419" w:eastAsia="es-MX"/>
        </w:rPr>
        <w:t xml:space="preserve"> </w:t>
      </w:r>
      <w:r w:rsidR="00B4098B">
        <w:rPr>
          <w:rFonts w:ascii="Arial" w:eastAsia="Arial" w:hAnsi="Arial" w:cs="Arial"/>
          <w:sz w:val="28"/>
          <w:szCs w:val="28"/>
          <w:lang w:val="es-419" w:eastAsia="es-MX"/>
        </w:rPr>
        <w:t xml:space="preserve">noveno párrafo del </w:t>
      </w:r>
      <w:r w:rsidR="005434A2">
        <w:rPr>
          <w:rFonts w:ascii="Arial" w:eastAsia="Arial" w:hAnsi="Arial" w:cs="Arial"/>
          <w:sz w:val="28"/>
          <w:szCs w:val="28"/>
          <w:lang w:val="es-419" w:eastAsia="es-MX"/>
        </w:rPr>
        <w:t xml:space="preserve">artículo </w:t>
      </w:r>
      <w:r w:rsidR="00B4098B">
        <w:rPr>
          <w:rFonts w:ascii="Arial" w:eastAsia="Arial" w:hAnsi="Arial" w:cs="Arial"/>
          <w:sz w:val="28"/>
          <w:szCs w:val="28"/>
          <w:lang w:val="es-419" w:eastAsia="es-MX"/>
        </w:rPr>
        <w:t>8°</w:t>
      </w:r>
      <w:r w:rsidR="005434A2">
        <w:rPr>
          <w:rFonts w:ascii="Arial" w:eastAsia="Arial" w:hAnsi="Arial" w:cs="Arial"/>
          <w:sz w:val="28"/>
          <w:szCs w:val="28"/>
          <w:lang w:val="es-419" w:eastAsia="es-MX"/>
        </w:rPr>
        <w:t xml:space="preserve"> </w:t>
      </w:r>
      <w:r w:rsidR="00590368" w:rsidRPr="00590368">
        <w:rPr>
          <w:rFonts w:ascii="Arial" w:eastAsia="Arial" w:hAnsi="Arial" w:cs="Arial"/>
          <w:sz w:val="28"/>
          <w:szCs w:val="28"/>
          <w:lang w:val="es-419" w:eastAsia="es-MX"/>
        </w:rPr>
        <w:t>de la Constitución Política del Estado de Coahuila de Zaragoza</w:t>
      </w:r>
      <w:r w:rsidRPr="00333701">
        <w:rPr>
          <w:rFonts w:ascii="Arial" w:eastAsia="Arial" w:hAnsi="Arial" w:cs="Arial"/>
          <w:sz w:val="28"/>
          <w:szCs w:val="28"/>
          <w:lang w:val="es-419" w:eastAsia="es-MX"/>
        </w:rPr>
        <w:t>, para quedar como sigue:</w:t>
      </w:r>
    </w:p>
    <w:p w14:paraId="161165D9" w14:textId="07D1487B" w:rsidR="00E879DB" w:rsidRDefault="00E879DB" w:rsidP="00E879DB">
      <w:pPr>
        <w:spacing w:after="0" w:line="360" w:lineRule="auto"/>
        <w:jc w:val="both"/>
        <w:rPr>
          <w:rFonts w:ascii="Arial" w:eastAsia="Arial" w:hAnsi="Arial" w:cs="Arial"/>
          <w:sz w:val="28"/>
          <w:szCs w:val="28"/>
          <w:lang w:val="es-419" w:eastAsia="es-MX"/>
        </w:rPr>
      </w:pPr>
    </w:p>
    <w:p w14:paraId="1B5A942F" w14:textId="7BF02FCC" w:rsidR="00EF4AE6" w:rsidRPr="008235B7" w:rsidRDefault="00EF4AE6" w:rsidP="00E879DB">
      <w:pPr>
        <w:spacing w:after="0" w:line="360" w:lineRule="auto"/>
        <w:jc w:val="both"/>
        <w:rPr>
          <w:rFonts w:ascii="Arial" w:eastAsia="Arial" w:hAnsi="Arial" w:cs="Arial"/>
          <w:b/>
          <w:bCs/>
          <w:sz w:val="28"/>
          <w:szCs w:val="28"/>
          <w:lang w:val="es-419" w:eastAsia="es-MX"/>
        </w:rPr>
      </w:pPr>
      <w:r w:rsidRPr="00813DA7">
        <w:rPr>
          <w:rFonts w:ascii="Arial" w:eastAsia="Times New Roman" w:hAnsi="Arial" w:cs="Arial"/>
          <w:b/>
          <w:sz w:val="28"/>
          <w:szCs w:val="28"/>
          <w:lang w:val="es-ES_tradnl" w:eastAsia="es-ES"/>
        </w:rPr>
        <w:t xml:space="preserve">Artículo </w:t>
      </w:r>
      <w:r w:rsidR="008235B7">
        <w:rPr>
          <w:rFonts w:ascii="Arial" w:eastAsia="Times New Roman" w:hAnsi="Arial" w:cs="Arial"/>
          <w:b/>
          <w:sz w:val="28"/>
          <w:szCs w:val="28"/>
          <w:lang w:val="es-ES_tradnl" w:eastAsia="es-ES"/>
        </w:rPr>
        <w:t>8°.</w:t>
      </w:r>
      <w:r w:rsidRPr="00813DA7">
        <w:rPr>
          <w:rFonts w:ascii="Arial" w:eastAsia="Times New Roman" w:hAnsi="Arial" w:cs="Arial"/>
          <w:b/>
          <w:sz w:val="28"/>
          <w:szCs w:val="28"/>
          <w:lang w:val="es-ES_tradnl" w:eastAsia="es-ES"/>
        </w:rPr>
        <w:t xml:space="preserve"> </w:t>
      </w:r>
      <w:r w:rsidR="008235B7" w:rsidRPr="008235B7">
        <w:rPr>
          <w:rFonts w:ascii="Arial" w:eastAsia="Times New Roman" w:hAnsi="Arial" w:cs="Arial"/>
          <w:sz w:val="28"/>
          <w:szCs w:val="28"/>
          <w:lang w:val="es-ES_tradnl" w:eastAsia="es-ES"/>
        </w:rPr>
        <w:t>El acceso a internet y a la banda ancha son derechos reconocidos a todas las personas, de conformidad con la Constitución Política de los Estados Unidos Mexicanos y demás disposiciones aplicables en la materia.</w:t>
      </w:r>
      <w:r w:rsidR="008235B7">
        <w:rPr>
          <w:rFonts w:ascii="Arial" w:eastAsia="Times New Roman" w:hAnsi="Arial" w:cs="Arial"/>
          <w:sz w:val="28"/>
          <w:szCs w:val="28"/>
          <w:lang w:val="es-ES_tradnl" w:eastAsia="es-ES"/>
        </w:rPr>
        <w:t xml:space="preserve"> </w:t>
      </w:r>
      <w:r w:rsidR="008235B7">
        <w:rPr>
          <w:rFonts w:ascii="Arial" w:eastAsia="Times New Roman" w:hAnsi="Arial" w:cs="Arial"/>
          <w:b/>
          <w:bCs/>
          <w:sz w:val="28"/>
          <w:szCs w:val="28"/>
          <w:lang w:val="es-ES_tradnl" w:eastAsia="es-ES"/>
        </w:rPr>
        <w:t xml:space="preserve">El Estado y los Municipios </w:t>
      </w:r>
      <w:r w:rsidR="00704B65">
        <w:rPr>
          <w:rFonts w:ascii="Arial" w:eastAsia="Times New Roman" w:hAnsi="Arial" w:cs="Arial"/>
          <w:b/>
          <w:bCs/>
          <w:sz w:val="28"/>
          <w:szCs w:val="28"/>
          <w:lang w:val="es-ES_tradnl" w:eastAsia="es-ES"/>
        </w:rPr>
        <w:t>deberán garantizar el acceso gratuito al internet</w:t>
      </w:r>
      <w:r w:rsidR="003E337A">
        <w:rPr>
          <w:rFonts w:ascii="Arial" w:eastAsia="Times New Roman" w:hAnsi="Arial" w:cs="Arial"/>
          <w:b/>
          <w:bCs/>
          <w:sz w:val="28"/>
          <w:szCs w:val="28"/>
          <w:lang w:val="es-ES_tradnl" w:eastAsia="es-ES"/>
        </w:rPr>
        <w:t xml:space="preserve"> inalámbrico de banda ancha en los edificios</w:t>
      </w:r>
      <w:r w:rsidR="00DC7E73">
        <w:rPr>
          <w:rFonts w:ascii="Arial" w:eastAsia="Times New Roman" w:hAnsi="Arial" w:cs="Arial"/>
          <w:b/>
          <w:bCs/>
          <w:sz w:val="28"/>
          <w:szCs w:val="28"/>
          <w:lang w:val="es-ES_tradnl" w:eastAsia="es-ES"/>
        </w:rPr>
        <w:t>,</w:t>
      </w:r>
      <w:r w:rsidR="003E337A">
        <w:rPr>
          <w:rFonts w:ascii="Arial" w:eastAsia="Times New Roman" w:hAnsi="Arial" w:cs="Arial"/>
          <w:b/>
          <w:bCs/>
          <w:sz w:val="28"/>
          <w:szCs w:val="28"/>
          <w:lang w:val="es-ES_tradnl" w:eastAsia="es-ES"/>
        </w:rPr>
        <w:t xml:space="preserve"> instalaciones </w:t>
      </w:r>
      <w:r w:rsidR="00DC7E73">
        <w:rPr>
          <w:rFonts w:ascii="Arial" w:eastAsia="Times New Roman" w:hAnsi="Arial" w:cs="Arial"/>
          <w:b/>
          <w:bCs/>
          <w:sz w:val="28"/>
          <w:szCs w:val="28"/>
          <w:lang w:val="es-ES_tradnl" w:eastAsia="es-ES"/>
        </w:rPr>
        <w:t>y lugares públicos</w:t>
      </w:r>
      <w:r w:rsidR="00616CF7">
        <w:rPr>
          <w:rFonts w:ascii="Arial" w:eastAsia="Times New Roman" w:hAnsi="Arial" w:cs="Arial"/>
          <w:b/>
          <w:bCs/>
          <w:sz w:val="28"/>
          <w:szCs w:val="28"/>
          <w:lang w:val="es-ES_tradnl" w:eastAsia="es-ES"/>
        </w:rPr>
        <w:t>.</w:t>
      </w:r>
    </w:p>
    <w:p w14:paraId="7A0D57CC" w14:textId="77777777" w:rsidR="00917427" w:rsidRDefault="00917427" w:rsidP="00E879DB">
      <w:pPr>
        <w:spacing w:after="0" w:line="360" w:lineRule="auto"/>
        <w:jc w:val="center"/>
        <w:rPr>
          <w:rFonts w:ascii="Arial" w:eastAsia="Arial" w:hAnsi="Arial" w:cs="Arial"/>
          <w:b/>
          <w:sz w:val="28"/>
          <w:szCs w:val="28"/>
          <w:lang w:val="es-419" w:eastAsia="es-MX"/>
        </w:rPr>
      </w:pPr>
    </w:p>
    <w:p w14:paraId="7C5DDEDC" w14:textId="4109A55B" w:rsidR="00E879DB" w:rsidRPr="00333701" w:rsidRDefault="00E879DB" w:rsidP="005D6FBA">
      <w:pPr>
        <w:spacing w:after="0" w:line="360" w:lineRule="auto"/>
        <w:jc w:val="center"/>
        <w:rPr>
          <w:rFonts w:ascii="Arial" w:eastAsia="Arial" w:hAnsi="Arial" w:cs="Arial"/>
          <w:b/>
          <w:sz w:val="28"/>
          <w:szCs w:val="28"/>
          <w:lang w:val="es-419" w:eastAsia="es-MX"/>
        </w:rPr>
      </w:pPr>
      <w:r w:rsidRPr="00333701">
        <w:rPr>
          <w:rFonts w:ascii="Arial" w:eastAsia="Arial" w:hAnsi="Arial" w:cs="Arial"/>
          <w:b/>
          <w:sz w:val="28"/>
          <w:szCs w:val="28"/>
          <w:lang w:val="es-419" w:eastAsia="es-MX"/>
        </w:rPr>
        <w:t>TRANSITORIO</w:t>
      </w:r>
    </w:p>
    <w:p w14:paraId="3B973828" w14:textId="11CA85FA" w:rsidR="00917427" w:rsidRDefault="00AC50FE" w:rsidP="005D6FBA">
      <w:pPr>
        <w:spacing w:after="0" w:line="360" w:lineRule="auto"/>
        <w:jc w:val="both"/>
        <w:rPr>
          <w:rFonts w:ascii="Arial" w:eastAsia="Arial" w:hAnsi="Arial" w:cs="Arial"/>
          <w:sz w:val="28"/>
          <w:szCs w:val="28"/>
          <w:lang w:val="es-419" w:eastAsia="es-MX"/>
        </w:rPr>
      </w:pPr>
      <w:r>
        <w:rPr>
          <w:rFonts w:ascii="Arial" w:eastAsia="Arial" w:hAnsi="Arial" w:cs="Arial"/>
          <w:b/>
          <w:sz w:val="28"/>
          <w:szCs w:val="28"/>
          <w:lang w:val="es-419" w:eastAsia="es-MX"/>
        </w:rPr>
        <w:t>ÚNICO</w:t>
      </w:r>
      <w:r w:rsidR="00E879DB" w:rsidRPr="00333701">
        <w:rPr>
          <w:rFonts w:ascii="Arial" w:eastAsia="Arial" w:hAnsi="Arial" w:cs="Arial"/>
          <w:b/>
          <w:sz w:val="28"/>
          <w:szCs w:val="28"/>
          <w:lang w:val="es-419" w:eastAsia="es-MX"/>
        </w:rPr>
        <w:t xml:space="preserve">. </w:t>
      </w:r>
      <w:r w:rsidR="00E879DB" w:rsidRPr="00333701">
        <w:rPr>
          <w:rFonts w:ascii="Arial" w:eastAsia="Arial" w:hAnsi="Arial" w:cs="Arial"/>
          <w:sz w:val="28"/>
          <w:szCs w:val="28"/>
          <w:lang w:val="es-419" w:eastAsia="es-MX"/>
        </w:rPr>
        <w:t xml:space="preserve">El presente Decreto entrará en vigor al día siguiente de su publicación en el Periódico Oficial del Gobierno del Estado. </w:t>
      </w:r>
    </w:p>
    <w:p w14:paraId="2182845D" w14:textId="77777777" w:rsidR="005D6FBA" w:rsidRPr="005D6FBA" w:rsidRDefault="005D6FBA" w:rsidP="005D6FBA">
      <w:pPr>
        <w:spacing w:after="0" w:line="360" w:lineRule="auto"/>
        <w:jc w:val="both"/>
        <w:rPr>
          <w:rFonts w:ascii="Arial" w:eastAsia="Arial" w:hAnsi="Arial" w:cs="Arial"/>
          <w:sz w:val="28"/>
          <w:szCs w:val="28"/>
          <w:lang w:val="es-419" w:eastAsia="es-MX"/>
        </w:rPr>
      </w:pPr>
    </w:p>
    <w:p w14:paraId="5F6D4E7A" w14:textId="18D75ADE" w:rsidR="005D3815" w:rsidRPr="005D3815" w:rsidRDefault="00E879DB" w:rsidP="005D3815">
      <w:pPr>
        <w:spacing w:line="360" w:lineRule="auto"/>
        <w:jc w:val="center"/>
        <w:rPr>
          <w:rFonts w:ascii="Arial" w:eastAsia="Arial" w:hAnsi="Arial" w:cs="Arial"/>
          <w:b/>
          <w:sz w:val="28"/>
          <w:szCs w:val="28"/>
          <w:lang w:val="es-ES_tradnl" w:eastAsia="es-MX"/>
        </w:rPr>
      </w:pPr>
      <w:r w:rsidRPr="00333701">
        <w:rPr>
          <w:rFonts w:ascii="Arial" w:eastAsia="Arial" w:hAnsi="Arial" w:cs="Arial"/>
          <w:b/>
          <w:sz w:val="28"/>
          <w:szCs w:val="28"/>
          <w:lang w:val="es-ES_tradnl" w:eastAsia="es-MX"/>
        </w:rPr>
        <w:t>ATENTAMENTE,</w:t>
      </w:r>
    </w:p>
    <w:p w14:paraId="7F68820C" w14:textId="77777777" w:rsidR="005D3815" w:rsidRPr="00DE2061" w:rsidRDefault="005D3815" w:rsidP="005D3815">
      <w:pPr>
        <w:spacing w:after="0" w:line="360" w:lineRule="auto"/>
        <w:jc w:val="center"/>
        <w:textAlignment w:val="baseline"/>
        <w:rPr>
          <w:rFonts w:ascii="Arial" w:eastAsia="Times New Roman" w:hAnsi="Arial" w:cs="Arial"/>
          <w:b/>
          <w:bCs/>
          <w:sz w:val="28"/>
          <w:szCs w:val="28"/>
          <w:lang w:eastAsia="es-MX"/>
        </w:rPr>
      </w:pPr>
      <w:r w:rsidRPr="00DE2061">
        <w:rPr>
          <w:rFonts w:ascii="Arial" w:eastAsia="Times New Roman" w:hAnsi="Arial" w:cs="Arial"/>
          <w:b/>
          <w:bCs/>
          <w:sz w:val="28"/>
          <w:szCs w:val="28"/>
          <w:lang w:eastAsia="es-MX"/>
        </w:rPr>
        <w:t>POR UN GOBIERNO DE CONCERTACIÓN DEMOCRÁTICA.</w:t>
      </w:r>
    </w:p>
    <w:p w14:paraId="4F76C3C8" w14:textId="28314E50" w:rsidR="005D3815" w:rsidRPr="00DE2061" w:rsidRDefault="005D3815" w:rsidP="005D6FBA">
      <w:pPr>
        <w:spacing w:after="0" w:line="360" w:lineRule="auto"/>
        <w:jc w:val="center"/>
        <w:textAlignment w:val="baseline"/>
        <w:rPr>
          <w:rFonts w:ascii="Arial" w:eastAsia="Times New Roman" w:hAnsi="Arial" w:cs="Arial"/>
          <w:b/>
          <w:bCs/>
          <w:sz w:val="28"/>
          <w:szCs w:val="28"/>
          <w:lang w:eastAsia="es-MX"/>
        </w:rPr>
      </w:pPr>
      <w:r w:rsidRPr="00DE2061">
        <w:rPr>
          <w:rFonts w:ascii="Arial" w:eastAsia="Times New Roman" w:hAnsi="Arial" w:cs="Arial"/>
          <w:b/>
          <w:bCs/>
          <w:sz w:val="28"/>
          <w:szCs w:val="28"/>
          <w:lang w:eastAsia="es-MX"/>
        </w:rPr>
        <w:t>GRUPO PARLAMENTARIO "BRIGIDO RAMIRO MORENO HERNANDEZ"</w:t>
      </w:r>
      <w:bookmarkStart w:id="3" w:name="_Hlk33611018"/>
    </w:p>
    <w:p w14:paraId="1A41B6E9" w14:textId="25CBA035" w:rsidR="005D3815" w:rsidRPr="00DE2061" w:rsidRDefault="005D3815" w:rsidP="005D3815">
      <w:pPr>
        <w:spacing w:after="0" w:line="360" w:lineRule="auto"/>
        <w:jc w:val="center"/>
        <w:textAlignment w:val="baseline"/>
        <w:rPr>
          <w:rFonts w:ascii="Arial" w:eastAsia="Times New Roman" w:hAnsi="Arial" w:cs="Arial"/>
          <w:b/>
          <w:bCs/>
          <w:sz w:val="28"/>
          <w:szCs w:val="28"/>
          <w:lang w:eastAsia="es-MX"/>
        </w:rPr>
      </w:pPr>
      <w:r w:rsidRPr="00DE2061">
        <w:rPr>
          <w:rFonts w:ascii="Arial" w:eastAsia="Times New Roman" w:hAnsi="Arial" w:cs="Arial"/>
          <w:b/>
          <w:bCs/>
          <w:sz w:val="28"/>
          <w:szCs w:val="28"/>
          <w:lang w:eastAsia="es-MX"/>
        </w:rPr>
        <w:t xml:space="preserve">SALTILLO, COAHUILA A </w:t>
      </w:r>
      <w:r w:rsidR="004449DC">
        <w:rPr>
          <w:rFonts w:ascii="Arial" w:eastAsia="Times New Roman" w:hAnsi="Arial" w:cs="Arial"/>
          <w:b/>
          <w:bCs/>
          <w:sz w:val="28"/>
          <w:szCs w:val="28"/>
          <w:lang w:eastAsia="es-MX"/>
        </w:rPr>
        <w:t>23</w:t>
      </w:r>
      <w:r w:rsidRPr="00DE2061">
        <w:rPr>
          <w:rFonts w:ascii="Arial" w:eastAsia="Times New Roman" w:hAnsi="Arial" w:cs="Arial"/>
          <w:b/>
          <w:bCs/>
          <w:sz w:val="28"/>
          <w:szCs w:val="28"/>
          <w:lang w:eastAsia="es-MX"/>
        </w:rPr>
        <w:t xml:space="preserve"> DE </w:t>
      </w:r>
      <w:r w:rsidR="006D48E7">
        <w:rPr>
          <w:rFonts w:ascii="Arial" w:eastAsia="Times New Roman" w:hAnsi="Arial" w:cs="Arial"/>
          <w:b/>
          <w:bCs/>
          <w:sz w:val="28"/>
          <w:szCs w:val="28"/>
          <w:lang w:eastAsia="es-MX"/>
        </w:rPr>
        <w:t>SEPTIEMBRE</w:t>
      </w:r>
      <w:r w:rsidRPr="00DE2061">
        <w:rPr>
          <w:rFonts w:ascii="Arial" w:eastAsia="Times New Roman" w:hAnsi="Arial" w:cs="Arial"/>
          <w:b/>
          <w:bCs/>
          <w:sz w:val="28"/>
          <w:szCs w:val="28"/>
          <w:lang w:eastAsia="es-MX"/>
        </w:rPr>
        <w:t xml:space="preserve"> DE 2020</w:t>
      </w:r>
    </w:p>
    <w:p w14:paraId="6612C7A8" w14:textId="612588A4" w:rsidR="005D3815" w:rsidRDefault="005D3815" w:rsidP="005D3815">
      <w:pPr>
        <w:spacing w:after="0" w:line="360" w:lineRule="auto"/>
        <w:jc w:val="center"/>
        <w:textAlignment w:val="baseline"/>
        <w:rPr>
          <w:rFonts w:ascii="Arial" w:eastAsia="Times New Roman" w:hAnsi="Arial" w:cs="Arial"/>
          <w:b/>
          <w:bCs/>
          <w:noProof/>
          <w:sz w:val="28"/>
          <w:szCs w:val="28"/>
          <w:lang w:eastAsia="es-MX"/>
        </w:rPr>
      </w:pPr>
    </w:p>
    <w:p w14:paraId="77F7F914" w14:textId="50419E95" w:rsidR="00452B46" w:rsidRDefault="00452B46" w:rsidP="005D3815">
      <w:pPr>
        <w:spacing w:after="0" w:line="360" w:lineRule="auto"/>
        <w:jc w:val="center"/>
        <w:textAlignment w:val="baseline"/>
        <w:rPr>
          <w:rFonts w:ascii="Arial" w:eastAsia="Times New Roman" w:hAnsi="Arial" w:cs="Arial"/>
          <w:b/>
          <w:bCs/>
          <w:noProof/>
          <w:sz w:val="28"/>
          <w:szCs w:val="28"/>
          <w:lang w:eastAsia="es-MX"/>
        </w:rPr>
      </w:pPr>
    </w:p>
    <w:p w14:paraId="006DA67B" w14:textId="77777777" w:rsidR="00452B46" w:rsidRPr="00DE2061" w:rsidRDefault="00452B46" w:rsidP="005D3815">
      <w:pPr>
        <w:spacing w:after="0" w:line="360" w:lineRule="auto"/>
        <w:jc w:val="center"/>
        <w:textAlignment w:val="baseline"/>
        <w:rPr>
          <w:rFonts w:ascii="Arial" w:eastAsia="Times New Roman" w:hAnsi="Arial" w:cs="Arial"/>
          <w:b/>
          <w:bCs/>
          <w:color w:val="000000"/>
          <w:sz w:val="28"/>
          <w:szCs w:val="28"/>
          <w:lang w:eastAsia="es-MX"/>
        </w:rPr>
      </w:pPr>
    </w:p>
    <w:p w14:paraId="79826F04" w14:textId="77777777" w:rsidR="005D3815" w:rsidRPr="00DE2061" w:rsidRDefault="005D3815" w:rsidP="005D3815">
      <w:pPr>
        <w:spacing w:after="0" w:line="360" w:lineRule="auto"/>
        <w:jc w:val="center"/>
        <w:textAlignment w:val="baseline"/>
        <w:rPr>
          <w:rFonts w:ascii="Arial" w:eastAsia="Times New Roman" w:hAnsi="Arial" w:cs="Arial"/>
          <w:b/>
          <w:bCs/>
          <w:color w:val="000000"/>
          <w:sz w:val="28"/>
          <w:szCs w:val="28"/>
          <w:lang w:eastAsia="es-MX"/>
        </w:rPr>
      </w:pPr>
      <w:r w:rsidRPr="00DE2061">
        <w:rPr>
          <w:rFonts w:ascii="Arial" w:eastAsia="Times New Roman" w:hAnsi="Arial" w:cs="Arial"/>
          <w:b/>
          <w:bCs/>
          <w:color w:val="000000"/>
          <w:sz w:val="28"/>
          <w:szCs w:val="28"/>
          <w:lang w:eastAsia="es-MX"/>
        </w:rPr>
        <w:t>DIPUTADO EMILIO ALEJANDRO DE HOYOS MONTEMAYOR</w:t>
      </w:r>
    </w:p>
    <w:p w14:paraId="1BE9D761" w14:textId="0E383D92" w:rsidR="005D3815" w:rsidRPr="00DE2061" w:rsidRDefault="005D3815" w:rsidP="005D3815">
      <w:pPr>
        <w:spacing w:after="0" w:line="360" w:lineRule="auto"/>
        <w:jc w:val="center"/>
        <w:textAlignment w:val="baseline"/>
        <w:rPr>
          <w:rFonts w:ascii="Arial" w:eastAsia="Times New Roman" w:hAnsi="Arial" w:cs="Arial"/>
          <w:b/>
          <w:bCs/>
          <w:color w:val="000000"/>
          <w:sz w:val="28"/>
          <w:szCs w:val="28"/>
          <w:lang w:eastAsia="es-MX"/>
        </w:rPr>
      </w:pPr>
    </w:p>
    <w:p w14:paraId="74F85F81" w14:textId="77777777" w:rsidR="005D3815" w:rsidRPr="00DE2061" w:rsidRDefault="005D3815" w:rsidP="005D3815">
      <w:pPr>
        <w:spacing w:after="0" w:line="360" w:lineRule="auto"/>
        <w:jc w:val="center"/>
        <w:textAlignment w:val="baseline"/>
        <w:rPr>
          <w:rFonts w:ascii="Arial" w:eastAsia="Times New Roman" w:hAnsi="Arial" w:cs="Arial"/>
          <w:b/>
          <w:bCs/>
          <w:color w:val="000000"/>
          <w:sz w:val="28"/>
          <w:szCs w:val="28"/>
          <w:lang w:eastAsia="es-MX"/>
        </w:rPr>
      </w:pPr>
    </w:p>
    <w:p w14:paraId="7774CBB3" w14:textId="77777777" w:rsidR="005D3815" w:rsidRPr="00DE2061" w:rsidRDefault="005D3815" w:rsidP="005D3815">
      <w:pPr>
        <w:spacing w:after="0" w:line="360" w:lineRule="auto"/>
        <w:textAlignment w:val="baseline"/>
        <w:rPr>
          <w:rFonts w:ascii="Arial" w:eastAsia="Times New Roman" w:hAnsi="Arial" w:cs="Arial"/>
          <w:b/>
          <w:bCs/>
          <w:color w:val="000000"/>
          <w:sz w:val="28"/>
          <w:szCs w:val="28"/>
          <w:lang w:eastAsia="es-MX"/>
        </w:rPr>
      </w:pPr>
    </w:p>
    <w:p w14:paraId="56B78B56" w14:textId="77777777" w:rsidR="005D3815" w:rsidRPr="004D3D78" w:rsidRDefault="005D3815" w:rsidP="005D3815">
      <w:pPr>
        <w:spacing w:after="0" w:line="360" w:lineRule="auto"/>
        <w:jc w:val="center"/>
        <w:textAlignment w:val="baseline"/>
        <w:rPr>
          <w:rFonts w:ascii="Arial" w:eastAsia="Times New Roman" w:hAnsi="Arial" w:cs="Arial"/>
          <w:b/>
          <w:bCs/>
          <w:sz w:val="28"/>
          <w:szCs w:val="28"/>
          <w:lang w:eastAsia="es-MX"/>
        </w:rPr>
      </w:pPr>
      <w:r w:rsidRPr="00DE2061">
        <w:rPr>
          <w:rFonts w:ascii="Arial" w:eastAsia="Times New Roman" w:hAnsi="Arial" w:cs="Arial"/>
          <w:b/>
          <w:bCs/>
          <w:color w:val="000000"/>
          <w:sz w:val="28"/>
          <w:szCs w:val="28"/>
          <w:lang w:eastAsia="es-MX"/>
        </w:rPr>
        <w:t>DIPUTADA ZULMMA VERENICE GUERRERO CAZARES</w:t>
      </w:r>
      <w:bookmarkEnd w:id="3"/>
    </w:p>
    <w:p w14:paraId="676D19BC" w14:textId="2BBF27F9" w:rsidR="000E6DA3" w:rsidRPr="00E879DB" w:rsidRDefault="000E6DA3" w:rsidP="005D3815">
      <w:pPr>
        <w:spacing w:line="360" w:lineRule="auto"/>
        <w:jc w:val="center"/>
      </w:pPr>
    </w:p>
    <w:sectPr w:rsidR="000E6DA3" w:rsidRPr="00E879DB" w:rsidSect="00954C50">
      <w:headerReference w:type="default" r:id="rId7"/>
      <w:footerReference w:type="default" r:id="rId8"/>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9749C" w14:textId="77777777" w:rsidR="008D3DC7" w:rsidRDefault="008D3DC7" w:rsidP="005F5CDF">
      <w:pPr>
        <w:spacing w:after="0" w:line="240" w:lineRule="auto"/>
      </w:pPr>
      <w:r>
        <w:separator/>
      </w:r>
    </w:p>
  </w:endnote>
  <w:endnote w:type="continuationSeparator" w:id="0">
    <w:p w14:paraId="234AE707" w14:textId="77777777" w:rsidR="008D3DC7" w:rsidRDefault="008D3DC7" w:rsidP="005F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014154"/>
      <w:docPartObj>
        <w:docPartGallery w:val="Page Numbers (Bottom of Page)"/>
        <w:docPartUnique/>
      </w:docPartObj>
    </w:sdtPr>
    <w:sdtEndPr/>
    <w:sdtContent>
      <w:p w14:paraId="2BC2095B" w14:textId="1A483121" w:rsidR="00E879DB" w:rsidRDefault="00E879DB">
        <w:pPr>
          <w:pStyle w:val="Piedepgina"/>
          <w:jc w:val="center"/>
        </w:pPr>
        <w:r>
          <w:fldChar w:fldCharType="begin"/>
        </w:r>
        <w:r>
          <w:instrText>PAGE   \* MERGEFORMAT</w:instrText>
        </w:r>
        <w:r>
          <w:fldChar w:fldCharType="separate"/>
        </w:r>
        <w:r w:rsidR="008707E9" w:rsidRPr="008707E9">
          <w:rPr>
            <w:noProof/>
            <w:lang w:val="es-ES"/>
          </w:rPr>
          <w:t>8</w:t>
        </w:r>
        <w:r>
          <w:fldChar w:fldCharType="end"/>
        </w:r>
      </w:p>
    </w:sdtContent>
  </w:sdt>
  <w:p w14:paraId="717E3901" w14:textId="77777777" w:rsidR="00E879DB" w:rsidRDefault="00E879D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B174B" w14:textId="77777777" w:rsidR="008D3DC7" w:rsidRDefault="008D3DC7" w:rsidP="005F5CDF">
      <w:pPr>
        <w:spacing w:after="0" w:line="240" w:lineRule="auto"/>
      </w:pPr>
      <w:r>
        <w:separator/>
      </w:r>
    </w:p>
  </w:footnote>
  <w:footnote w:type="continuationSeparator" w:id="0">
    <w:p w14:paraId="48966892" w14:textId="77777777" w:rsidR="008D3DC7" w:rsidRDefault="008D3DC7" w:rsidP="005F5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240EF" w14:textId="190F3186" w:rsidR="005F5CDF" w:rsidRPr="00F81E38" w:rsidRDefault="000627D3" w:rsidP="005F5CDF">
    <w:pPr>
      <w:pStyle w:val="Encabezado"/>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5B8A3DFA" wp14:editId="5D2D6266">
          <wp:simplePos x="0" y="0"/>
          <wp:positionH relativeFrom="column">
            <wp:posOffset>-376318</wp:posOffset>
          </wp:positionH>
          <wp:positionV relativeFrom="paragraph">
            <wp:posOffset>-109523</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CD4CA8">
      <w:rPr>
        <w:rFonts w:ascii="Times New Roman" w:hAnsi="Times New Roman" w:cs="Arial"/>
        <w:bCs/>
        <w:smallCaps/>
        <w:noProof/>
        <w:spacing w:val="20"/>
        <w:sz w:val="32"/>
        <w:szCs w:val="32"/>
        <w:lang w:eastAsia="es-MX"/>
      </w:rPr>
      <w:drawing>
        <wp:anchor distT="0" distB="0" distL="114300" distR="114300" simplePos="0" relativeHeight="251663360" behindDoc="0" locked="0" layoutInCell="1" allowOverlap="1" wp14:anchorId="44788092" wp14:editId="4466AF44">
          <wp:simplePos x="0" y="0"/>
          <wp:positionH relativeFrom="column">
            <wp:posOffset>5410200</wp:posOffset>
          </wp:positionH>
          <wp:positionV relativeFrom="paragraph">
            <wp:posOffset>-325755</wp:posOffset>
          </wp:positionV>
          <wp:extent cx="774984" cy="1200150"/>
          <wp:effectExtent l="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2">
                    <a:extLst>
                      <a:ext uri="{28A0092B-C50C-407E-A947-70E740481C1C}">
                        <a14:useLocalDpi xmlns:a14="http://schemas.microsoft.com/office/drawing/2010/main" val="0"/>
                      </a:ext>
                    </a:extLst>
                  </a:blip>
                  <a:stretch>
                    <a:fillRect/>
                  </a:stretch>
                </pic:blipFill>
                <pic:spPr>
                  <a:xfrm>
                    <a:off x="0" y="0"/>
                    <a:ext cx="774984" cy="1200150"/>
                  </a:xfrm>
                  <a:prstGeom prst="rect">
                    <a:avLst/>
                  </a:prstGeom>
                </pic:spPr>
              </pic:pic>
            </a:graphicData>
          </a:graphic>
          <wp14:sizeRelH relativeFrom="page">
            <wp14:pctWidth>0</wp14:pctWidth>
          </wp14:sizeRelH>
          <wp14:sizeRelV relativeFrom="page">
            <wp14:pctHeight>0</wp14:pctHeight>
          </wp14:sizeRelV>
        </wp:anchor>
      </w:drawing>
    </w:r>
    <w:r w:rsidR="005F5CDF" w:rsidRPr="00F81E38">
      <w:rPr>
        <w:rFonts w:ascii="Times New Roman" w:hAnsi="Times New Roman" w:cs="Arial"/>
        <w:bCs/>
        <w:smallCaps/>
        <w:spacing w:val="20"/>
        <w:sz w:val="32"/>
        <w:szCs w:val="32"/>
      </w:rPr>
      <w:t>Congreso del Estado Independiente,</w:t>
    </w:r>
  </w:p>
  <w:p w14:paraId="75A1CAE4" w14:textId="77777777" w:rsidR="005F5CDF" w:rsidRPr="002D6E36" w:rsidRDefault="005F5CDF" w:rsidP="005F5CDF">
    <w:pPr>
      <w:pStyle w:val="Encabezado"/>
      <w:tabs>
        <w:tab w:val="left" w:pos="5040"/>
      </w:tabs>
      <w:ind w:right="-93"/>
      <w:jc w:val="center"/>
      <w:rPr>
        <w:rFonts w:ascii="Times New Roman" w:hAnsi="Times New Roman" w:cs="Arial"/>
        <w:bCs/>
        <w:smallCaps/>
        <w:spacing w:val="20"/>
        <w:sz w:val="16"/>
        <w:szCs w:val="16"/>
      </w:rPr>
    </w:pPr>
    <w:r w:rsidRPr="00F81E38">
      <w:rPr>
        <w:rFonts w:ascii="Times New Roman" w:hAnsi="Times New Roman" w:cs="Arial"/>
        <w:bCs/>
        <w:smallCaps/>
        <w:spacing w:val="20"/>
        <w:sz w:val="32"/>
        <w:szCs w:val="32"/>
      </w:rPr>
      <w:t>Libre y Soberano de Coahuila de Zaragoza</w:t>
    </w:r>
    <w:r w:rsidR="00954C50" w:rsidRPr="00954C50">
      <w:rPr>
        <w:rFonts w:ascii="Times New Roman" w:hAnsi="Times New Roman" w:cs="Arial"/>
        <w:bCs/>
        <w:smallCaps/>
        <w:noProof/>
        <w:spacing w:val="20"/>
        <w:sz w:val="32"/>
        <w:szCs w:val="32"/>
        <w:lang w:eastAsia="es-MX"/>
      </w:rPr>
      <w:t xml:space="preserve"> </w:t>
    </w:r>
  </w:p>
  <w:p w14:paraId="2D9450B5" w14:textId="77777777" w:rsidR="00E879DB" w:rsidRDefault="00E879DB" w:rsidP="005F5CDF">
    <w:pPr>
      <w:pStyle w:val="Encabezado"/>
      <w:ind w:right="49"/>
      <w:jc w:val="center"/>
      <w:rPr>
        <w:sz w:val="16"/>
        <w:szCs w:val="16"/>
      </w:rPr>
    </w:pPr>
  </w:p>
  <w:p w14:paraId="5AF18443" w14:textId="5B7EE141" w:rsidR="005F5CDF" w:rsidRPr="00E879DB" w:rsidRDefault="002D6E36" w:rsidP="005F5CDF">
    <w:pPr>
      <w:pStyle w:val="Encabezado"/>
      <w:ind w:right="49"/>
      <w:jc w:val="center"/>
      <w:rPr>
        <w:sz w:val="18"/>
        <w:szCs w:val="18"/>
      </w:rPr>
    </w:pPr>
    <w:r w:rsidRPr="00E879DB">
      <w:rPr>
        <w:sz w:val="18"/>
        <w:szCs w:val="18"/>
      </w:rPr>
      <w:t>“2020, Año del Centenario Luctuoso de Venustiano Carranza, el Varón de Cuatro Ciénegas”</w:t>
    </w:r>
  </w:p>
  <w:p w14:paraId="0D6A8AB1" w14:textId="77777777" w:rsidR="005F5CDF" w:rsidRPr="00E879DB" w:rsidRDefault="005F5CDF">
    <w:pPr>
      <w:pStyle w:val="Encabezado"/>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F6065"/>
    <w:multiLevelType w:val="multilevel"/>
    <w:tmpl w:val="AA1A29C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0E81679"/>
    <w:multiLevelType w:val="hybridMultilevel"/>
    <w:tmpl w:val="C30ADF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1B68DD"/>
    <w:multiLevelType w:val="hybridMultilevel"/>
    <w:tmpl w:val="C3B240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B52E65"/>
    <w:multiLevelType w:val="hybridMultilevel"/>
    <w:tmpl w:val="ACB655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F62428E"/>
    <w:multiLevelType w:val="hybridMultilevel"/>
    <w:tmpl w:val="DAD26E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0767"/>
    <w:rsid w:val="000627D3"/>
    <w:rsid w:val="00087107"/>
    <w:rsid w:val="0009308C"/>
    <w:rsid w:val="0009769F"/>
    <w:rsid w:val="000A345E"/>
    <w:rsid w:val="000B103F"/>
    <w:rsid w:val="000E6DA3"/>
    <w:rsid w:val="000F2E6D"/>
    <w:rsid w:val="0012546B"/>
    <w:rsid w:val="00152309"/>
    <w:rsid w:val="00162DBF"/>
    <w:rsid w:val="00163BE4"/>
    <w:rsid w:val="00170811"/>
    <w:rsid w:val="001710DD"/>
    <w:rsid w:val="00182FFD"/>
    <w:rsid w:val="00186059"/>
    <w:rsid w:val="001A0425"/>
    <w:rsid w:val="001A3460"/>
    <w:rsid w:val="001B54E8"/>
    <w:rsid w:val="001C6B78"/>
    <w:rsid w:val="001D13D3"/>
    <w:rsid w:val="001D2696"/>
    <w:rsid w:val="0020550B"/>
    <w:rsid w:val="00211EF5"/>
    <w:rsid w:val="00213C46"/>
    <w:rsid w:val="00221C68"/>
    <w:rsid w:val="0022327F"/>
    <w:rsid w:val="00232CBA"/>
    <w:rsid w:val="002426D7"/>
    <w:rsid w:val="00246E47"/>
    <w:rsid w:val="00255688"/>
    <w:rsid w:val="00263181"/>
    <w:rsid w:val="002758B2"/>
    <w:rsid w:val="00283446"/>
    <w:rsid w:val="00285B52"/>
    <w:rsid w:val="00293D86"/>
    <w:rsid w:val="002B6B15"/>
    <w:rsid w:val="002C77CD"/>
    <w:rsid w:val="002D6E36"/>
    <w:rsid w:val="003504D9"/>
    <w:rsid w:val="003555B0"/>
    <w:rsid w:val="00360643"/>
    <w:rsid w:val="00374F0A"/>
    <w:rsid w:val="00381C22"/>
    <w:rsid w:val="003871F7"/>
    <w:rsid w:val="00393D93"/>
    <w:rsid w:val="003A12C7"/>
    <w:rsid w:val="003B19F5"/>
    <w:rsid w:val="003E3124"/>
    <w:rsid w:val="003E337A"/>
    <w:rsid w:val="004000EE"/>
    <w:rsid w:val="00401580"/>
    <w:rsid w:val="00402909"/>
    <w:rsid w:val="00405B41"/>
    <w:rsid w:val="004449DC"/>
    <w:rsid w:val="00452B46"/>
    <w:rsid w:val="00461434"/>
    <w:rsid w:val="004635FD"/>
    <w:rsid w:val="00466A61"/>
    <w:rsid w:val="00477E8E"/>
    <w:rsid w:val="004B0334"/>
    <w:rsid w:val="004B4F1A"/>
    <w:rsid w:val="004C179C"/>
    <w:rsid w:val="004E04B1"/>
    <w:rsid w:val="004F7736"/>
    <w:rsid w:val="00505D0E"/>
    <w:rsid w:val="00515B2F"/>
    <w:rsid w:val="00541249"/>
    <w:rsid w:val="005434A2"/>
    <w:rsid w:val="00553760"/>
    <w:rsid w:val="00567781"/>
    <w:rsid w:val="00577129"/>
    <w:rsid w:val="00577CFD"/>
    <w:rsid w:val="00590368"/>
    <w:rsid w:val="00593E9E"/>
    <w:rsid w:val="00597B60"/>
    <w:rsid w:val="005A2855"/>
    <w:rsid w:val="005A5506"/>
    <w:rsid w:val="005C01F9"/>
    <w:rsid w:val="005D3815"/>
    <w:rsid w:val="005D6FBA"/>
    <w:rsid w:val="005E0CA1"/>
    <w:rsid w:val="005F5CDF"/>
    <w:rsid w:val="005F648E"/>
    <w:rsid w:val="00614E42"/>
    <w:rsid w:val="00616A78"/>
    <w:rsid w:val="00616CF7"/>
    <w:rsid w:val="00641D25"/>
    <w:rsid w:val="00646418"/>
    <w:rsid w:val="00665A2F"/>
    <w:rsid w:val="006716CF"/>
    <w:rsid w:val="006A179F"/>
    <w:rsid w:val="006B0FB2"/>
    <w:rsid w:val="006C52EE"/>
    <w:rsid w:val="006D2CA0"/>
    <w:rsid w:val="006D48E7"/>
    <w:rsid w:val="006E79C0"/>
    <w:rsid w:val="006F5FAC"/>
    <w:rsid w:val="00704B65"/>
    <w:rsid w:val="00706DFA"/>
    <w:rsid w:val="00710D4D"/>
    <w:rsid w:val="00710D81"/>
    <w:rsid w:val="00716D13"/>
    <w:rsid w:val="00766D00"/>
    <w:rsid w:val="007D1B75"/>
    <w:rsid w:val="007E336A"/>
    <w:rsid w:val="007E46B3"/>
    <w:rsid w:val="007E68E9"/>
    <w:rsid w:val="007F15B5"/>
    <w:rsid w:val="007F1F21"/>
    <w:rsid w:val="0080425E"/>
    <w:rsid w:val="00813DA7"/>
    <w:rsid w:val="008235B7"/>
    <w:rsid w:val="00837BCB"/>
    <w:rsid w:val="00841C5F"/>
    <w:rsid w:val="008707E9"/>
    <w:rsid w:val="00882E08"/>
    <w:rsid w:val="008A2B39"/>
    <w:rsid w:val="008B4A6D"/>
    <w:rsid w:val="008D3DC7"/>
    <w:rsid w:val="008E2952"/>
    <w:rsid w:val="008F68F4"/>
    <w:rsid w:val="00917427"/>
    <w:rsid w:val="00917C8F"/>
    <w:rsid w:val="009313C4"/>
    <w:rsid w:val="009345E5"/>
    <w:rsid w:val="00951D82"/>
    <w:rsid w:val="00954C50"/>
    <w:rsid w:val="009755AD"/>
    <w:rsid w:val="00984B4A"/>
    <w:rsid w:val="00987FC0"/>
    <w:rsid w:val="00994428"/>
    <w:rsid w:val="009B542A"/>
    <w:rsid w:val="009C2640"/>
    <w:rsid w:val="009F029E"/>
    <w:rsid w:val="00A01ED9"/>
    <w:rsid w:val="00A116B4"/>
    <w:rsid w:val="00A20864"/>
    <w:rsid w:val="00A22A55"/>
    <w:rsid w:val="00A30674"/>
    <w:rsid w:val="00AA0F8F"/>
    <w:rsid w:val="00AA760C"/>
    <w:rsid w:val="00AB59FB"/>
    <w:rsid w:val="00AC50FE"/>
    <w:rsid w:val="00AD3A59"/>
    <w:rsid w:val="00AD6B36"/>
    <w:rsid w:val="00AE6B5C"/>
    <w:rsid w:val="00B02900"/>
    <w:rsid w:val="00B0341A"/>
    <w:rsid w:val="00B07925"/>
    <w:rsid w:val="00B32DCB"/>
    <w:rsid w:val="00B346FF"/>
    <w:rsid w:val="00B4098B"/>
    <w:rsid w:val="00B40E60"/>
    <w:rsid w:val="00B711FD"/>
    <w:rsid w:val="00B76061"/>
    <w:rsid w:val="00B9740A"/>
    <w:rsid w:val="00BA21EB"/>
    <w:rsid w:val="00BA3DEF"/>
    <w:rsid w:val="00BA4A56"/>
    <w:rsid w:val="00BB229A"/>
    <w:rsid w:val="00BB253F"/>
    <w:rsid w:val="00BC187B"/>
    <w:rsid w:val="00BC7F61"/>
    <w:rsid w:val="00BD2E9A"/>
    <w:rsid w:val="00BD31C3"/>
    <w:rsid w:val="00BF5FD1"/>
    <w:rsid w:val="00BF6324"/>
    <w:rsid w:val="00C2254B"/>
    <w:rsid w:val="00C24A28"/>
    <w:rsid w:val="00C521D0"/>
    <w:rsid w:val="00C6023C"/>
    <w:rsid w:val="00C96CC3"/>
    <w:rsid w:val="00CD4CA8"/>
    <w:rsid w:val="00CE3BB1"/>
    <w:rsid w:val="00CF5A72"/>
    <w:rsid w:val="00D07DDA"/>
    <w:rsid w:val="00D23341"/>
    <w:rsid w:val="00D42BF4"/>
    <w:rsid w:val="00D5619C"/>
    <w:rsid w:val="00D61824"/>
    <w:rsid w:val="00D643FC"/>
    <w:rsid w:val="00DA7850"/>
    <w:rsid w:val="00DC0333"/>
    <w:rsid w:val="00DC7E73"/>
    <w:rsid w:val="00DD1B31"/>
    <w:rsid w:val="00DD3FAA"/>
    <w:rsid w:val="00DE78A4"/>
    <w:rsid w:val="00DF2A40"/>
    <w:rsid w:val="00E139B1"/>
    <w:rsid w:val="00E2259C"/>
    <w:rsid w:val="00E24EC6"/>
    <w:rsid w:val="00E318E4"/>
    <w:rsid w:val="00E56BD1"/>
    <w:rsid w:val="00E879DB"/>
    <w:rsid w:val="00E95AB1"/>
    <w:rsid w:val="00E95CEB"/>
    <w:rsid w:val="00EA17F9"/>
    <w:rsid w:val="00EA61E4"/>
    <w:rsid w:val="00EE7AE6"/>
    <w:rsid w:val="00EF4AE6"/>
    <w:rsid w:val="00F0165C"/>
    <w:rsid w:val="00F02B28"/>
    <w:rsid w:val="00F04A2F"/>
    <w:rsid w:val="00F07B3D"/>
    <w:rsid w:val="00F12AEC"/>
    <w:rsid w:val="00F24F7E"/>
    <w:rsid w:val="00F3025C"/>
    <w:rsid w:val="00F44881"/>
    <w:rsid w:val="00F46E83"/>
    <w:rsid w:val="00F57125"/>
    <w:rsid w:val="00F60FD0"/>
    <w:rsid w:val="00F728AE"/>
    <w:rsid w:val="00FA1C00"/>
    <w:rsid w:val="00FB0F8A"/>
    <w:rsid w:val="00FD44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4D790"/>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5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paragraph" w:styleId="Prrafodelista">
    <w:name w:val="List Paragraph"/>
    <w:basedOn w:val="Normal"/>
    <w:uiPriority w:val="34"/>
    <w:qFormat/>
    <w:rsid w:val="008E2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69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1299</Words>
  <Characters>7150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4</cp:revision>
  <cp:lastPrinted>2020-02-26T19:48:00Z</cp:lastPrinted>
  <dcterms:created xsi:type="dcterms:W3CDTF">2020-09-23T16:58:00Z</dcterms:created>
  <dcterms:modified xsi:type="dcterms:W3CDTF">2020-12-16T20:33:00Z</dcterms:modified>
</cp:coreProperties>
</file>