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DB97" w14:textId="77777777" w:rsidR="007534E0" w:rsidRDefault="007534E0" w:rsidP="007534E0">
      <w:pPr>
        <w:rPr>
          <w:rFonts w:ascii="Arial Narrow" w:eastAsia="Times New Roman" w:hAnsi="Arial Narrow" w:cs="Times New Roman"/>
          <w:color w:val="000000"/>
          <w:sz w:val="26"/>
          <w:szCs w:val="26"/>
          <w:lang w:val="es-ES"/>
        </w:rPr>
      </w:pPr>
    </w:p>
    <w:p w14:paraId="6106D05F" w14:textId="6A2555F3" w:rsidR="007534E0" w:rsidRDefault="007534E0" w:rsidP="007534E0">
      <w:pPr>
        <w:rPr>
          <w:rFonts w:ascii="Arial Narrow" w:eastAsia="Times New Roman" w:hAnsi="Arial Narrow" w:cs="Times New Roman"/>
          <w:color w:val="000000"/>
          <w:sz w:val="26"/>
          <w:szCs w:val="26"/>
          <w:lang w:val="es-ES"/>
        </w:rPr>
      </w:pPr>
    </w:p>
    <w:p w14:paraId="355F32AE" w14:textId="77777777" w:rsidR="007534E0" w:rsidRDefault="007534E0" w:rsidP="007534E0">
      <w:pPr>
        <w:rPr>
          <w:rFonts w:ascii="Arial Narrow" w:eastAsia="Times New Roman" w:hAnsi="Arial Narrow" w:cs="Times New Roman"/>
          <w:color w:val="000000"/>
          <w:sz w:val="26"/>
          <w:szCs w:val="26"/>
          <w:lang w:val="es-ES"/>
        </w:rPr>
      </w:pPr>
    </w:p>
    <w:p w14:paraId="39538915" w14:textId="77777777" w:rsidR="007534E0" w:rsidRPr="007534E0" w:rsidRDefault="007534E0" w:rsidP="007534E0">
      <w:pPr>
        <w:rPr>
          <w:rFonts w:ascii="Arial Narrow" w:eastAsia="Times New Roman" w:hAnsi="Arial Narrow" w:cs="Times New Roman"/>
          <w:b/>
          <w:color w:val="000000"/>
          <w:sz w:val="26"/>
          <w:szCs w:val="26"/>
          <w:lang w:val="es-ES"/>
        </w:rPr>
      </w:pPr>
      <w:r w:rsidRPr="007534E0">
        <w:rPr>
          <w:rFonts w:ascii="Arial Narrow" w:eastAsia="Times New Roman" w:hAnsi="Arial Narrow" w:cs="Times New Roman"/>
          <w:color w:val="000000"/>
          <w:sz w:val="26"/>
          <w:szCs w:val="26"/>
          <w:lang w:val="es-ES"/>
        </w:rPr>
        <w:t xml:space="preserve">Iniciativa con Proyecto de Decreto por el que se adiciona una nueva fracción XV, recorriéndose las subsiguientes, del artículo 4 de la </w:t>
      </w:r>
      <w:r w:rsidRPr="007534E0">
        <w:rPr>
          <w:rFonts w:ascii="Arial Narrow" w:eastAsia="Times New Roman" w:hAnsi="Arial Narrow" w:cs="Times New Roman"/>
          <w:b/>
          <w:color w:val="000000"/>
          <w:sz w:val="26"/>
          <w:szCs w:val="26"/>
          <w:lang w:val="es-ES"/>
        </w:rPr>
        <w:t>Ley del Sistema Estatal para la Garantía de los Derechos Humanos de Niños y Niñas del Estado de Coahuila de Zaragoza</w:t>
      </w:r>
      <w:r w:rsidRPr="007534E0">
        <w:rPr>
          <w:rFonts w:ascii="Arial Narrow" w:eastAsia="Times New Roman" w:hAnsi="Arial Narrow" w:cs="Times New Roman"/>
          <w:b/>
          <w:color w:val="000000"/>
          <w:sz w:val="26"/>
          <w:szCs w:val="26"/>
          <w:lang w:val="es-ES"/>
        </w:rPr>
        <w:t>.</w:t>
      </w:r>
    </w:p>
    <w:p w14:paraId="3AFEEEC7" w14:textId="77777777" w:rsidR="007534E0" w:rsidRDefault="007534E0" w:rsidP="007534E0">
      <w:pPr>
        <w:rPr>
          <w:rFonts w:ascii="Arial Narrow" w:eastAsia="Times New Roman" w:hAnsi="Arial Narrow" w:cs="Times New Roman"/>
          <w:color w:val="000000"/>
          <w:sz w:val="26"/>
          <w:szCs w:val="26"/>
          <w:lang w:val="es-ES"/>
        </w:rPr>
      </w:pPr>
    </w:p>
    <w:p w14:paraId="52FC3A98" w14:textId="0FDB3279" w:rsidR="007534E0" w:rsidRPr="007534E0" w:rsidRDefault="007534E0" w:rsidP="007534E0">
      <w:pPr>
        <w:pStyle w:val="Prrafodelista"/>
        <w:numPr>
          <w:ilvl w:val="0"/>
          <w:numId w:val="11"/>
        </w:numPr>
        <w:rPr>
          <w:rFonts w:ascii="Arial Narrow" w:eastAsia="Times New Roman" w:hAnsi="Arial Narrow" w:cs="Times New Roman"/>
          <w:color w:val="000000"/>
          <w:sz w:val="26"/>
          <w:szCs w:val="26"/>
          <w:lang w:val="es-ES"/>
        </w:rPr>
      </w:pPr>
      <w:r w:rsidRPr="007534E0">
        <w:rPr>
          <w:rFonts w:ascii="Arial Narrow" w:eastAsia="Times New Roman" w:hAnsi="Arial Narrow" w:cs="Times New Roman"/>
          <w:color w:val="000000"/>
          <w:sz w:val="26"/>
          <w:szCs w:val="26"/>
          <w:lang w:val="es-ES"/>
        </w:rPr>
        <w:t>C</w:t>
      </w:r>
      <w:r w:rsidRPr="007534E0">
        <w:rPr>
          <w:rFonts w:ascii="Arial Narrow" w:eastAsia="Times New Roman" w:hAnsi="Arial Narrow" w:cs="Times New Roman"/>
          <w:color w:val="000000"/>
          <w:sz w:val="26"/>
          <w:szCs w:val="26"/>
          <w:lang w:val="es-ES"/>
        </w:rPr>
        <w:t>on objeto de que a los m</w:t>
      </w:r>
      <w:bookmarkStart w:id="0" w:name="_GoBack"/>
      <w:bookmarkEnd w:id="0"/>
      <w:r w:rsidRPr="007534E0">
        <w:rPr>
          <w:rFonts w:ascii="Arial Narrow" w:eastAsia="Times New Roman" w:hAnsi="Arial Narrow" w:cs="Times New Roman"/>
          <w:color w:val="000000"/>
          <w:sz w:val="26"/>
          <w:szCs w:val="26"/>
          <w:lang w:val="es-ES"/>
        </w:rPr>
        <w:t>enores de edad se les reconozca su derecho a tener animales de compañía para su recreación y como una forma de reforzar su salud, su desarrollo socio afectivo, sus condiciones de seguridad y sus capacidades particulares.</w:t>
      </w:r>
    </w:p>
    <w:p w14:paraId="133C1936" w14:textId="77777777" w:rsidR="007534E0" w:rsidRDefault="007534E0" w:rsidP="007534E0">
      <w:pPr>
        <w:rPr>
          <w:rFonts w:ascii="Arial Narrow" w:eastAsia="Times New Roman" w:hAnsi="Arial Narrow" w:cs="Times New Roman"/>
          <w:color w:val="000000"/>
          <w:sz w:val="26"/>
          <w:szCs w:val="26"/>
          <w:lang w:val="es-ES"/>
        </w:rPr>
      </w:pPr>
    </w:p>
    <w:p w14:paraId="4B64B75E" w14:textId="77777777" w:rsidR="007534E0" w:rsidRPr="0055555D" w:rsidRDefault="007534E0" w:rsidP="007534E0">
      <w:pPr>
        <w:rPr>
          <w:rFonts w:ascii="Arial Narrow" w:eastAsia="Times New Roman" w:hAnsi="Arial Narrow" w:cs="Times New Roman"/>
          <w:color w:val="000000"/>
          <w:sz w:val="26"/>
          <w:szCs w:val="26"/>
          <w:lang w:val="es-ES"/>
        </w:rPr>
      </w:pPr>
      <w:bookmarkStart w:id="1" w:name="_Hlk5564419"/>
      <w:bookmarkEnd w:id="1"/>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71DB6477" w14:textId="77777777" w:rsidR="007534E0" w:rsidRPr="0055555D" w:rsidRDefault="007534E0" w:rsidP="007534E0">
      <w:pPr>
        <w:rPr>
          <w:rFonts w:ascii="Arial Narrow" w:eastAsia="Times New Roman" w:hAnsi="Arial Narrow"/>
          <w:sz w:val="26"/>
          <w:szCs w:val="26"/>
          <w:lang w:val="es-ES"/>
        </w:rPr>
      </w:pPr>
    </w:p>
    <w:p w14:paraId="08AA28D6" w14:textId="31F22EFB" w:rsidR="007534E0" w:rsidRPr="0055555D" w:rsidRDefault="007534E0" w:rsidP="007534E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07</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Octubre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02ED5A1C" w14:textId="77777777" w:rsidR="007534E0" w:rsidRPr="0055555D" w:rsidRDefault="007534E0" w:rsidP="007534E0">
      <w:pPr>
        <w:rPr>
          <w:rFonts w:ascii="Arial Narrow" w:eastAsia="Times New Roman" w:hAnsi="Arial Narrow"/>
          <w:sz w:val="26"/>
          <w:szCs w:val="26"/>
          <w:lang w:val="es-ES"/>
        </w:rPr>
      </w:pPr>
    </w:p>
    <w:p w14:paraId="66A698C5" w14:textId="64BD4E1A" w:rsidR="007534E0" w:rsidRPr="0055555D" w:rsidRDefault="007534E0" w:rsidP="007534E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7534E0">
        <w:rPr>
          <w:rFonts w:ascii="Arial Narrow" w:eastAsia="Times New Roman" w:hAnsi="Arial Narrow" w:cs="Times New Roman"/>
          <w:b/>
          <w:color w:val="000000"/>
          <w:sz w:val="26"/>
          <w:szCs w:val="26"/>
          <w:lang w:val="es-ES"/>
        </w:rPr>
        <w:t>Comisión Especial para la Garantía de los Derechos Humanos de Niñas, Niños y Adolescentes</w:t>
      </w:r>
      <w:r>
        <w:rPr>
          <w:rFonts w:ascii="Arial Narrow" w:eastAsia="Times New Roman" w:hAnsi="Arial Narrow" w:cs="Times New Roman"/>
          <w:b/>
          <w:color w:val="000000"/>
          <w:sz w:val="26"/>
          <w:szCs w:val="26"/>
          <w:lang w:val="es-ES"/>
        </w:rPr>
        <w:t>.</w:t>
      </w:r>
    </w:p>
    <w:p w14:paraId="203FAB0B" w14:textId="77777777" w:rsidR="007534E0" w:rsidRPr="0055555D" w:rsidRDefault="007534E0" w:rsidP="007534E0">
      <w:pPr>
        <w:rPr>
          <w:rFonts w:ascii="Arial Narrow" w:eastAsia="Times New Roman" w:hAnsi="Arial Narrow" w:cs="Times New Roman"/>
          <w:b/>
          <w:color w:val="000000"/>
          <w:sz w:val="26"/>
          <w:szCs w:val="26"/>
          <w:lang w:val="es-ES"/>
        </w:rPr>
      </w:pPr>
    </w:p>
    <w:p w14:paraId="45917793" w14:textId="77777777" w:rsidR="007534E0" w:rsidRPr="0055555D" w:rsidRDefault="007534E0" w:rsidP="007534E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Lectura del Dictamen:</w:t>
      </w:r>
    </w:p>
    <w:p w14:paraId="78A50D2D" w14:textId="77777777" w:rsidR="007534E0" w:rsidRPr="0055555D" w:rsidRDefault="007534E0" w:rsidP="007534E0">
      <w:pPr>
        <w:rPr>
          <w:rFonts w:ascii="Arial Narrow" w:eastAsia="Times New Roman" w:hAnsi="Arial Narrow" w:cs="Times New Roman"/>
          <w:b/>
          <w:color w:val="000000"/>
          <w:sz w:val="26"/>
          <w:szCs w:val="26"/>
          <w:lang w:val="es-ES"/>
        </w:rPr>
      </w:pPr>
    </w:p>
    <w:p w14:paraId="6EF78230" w14:textId="77777777" w:rsidR="007534E0" w:rsidRPr="0055555D" w:rsidRDefault="007534E0" w:rsidP="007534E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 xml:space="preserve">Decreto No. </w:t>
      </w:r>
    </w:p>
    <w:p w14:paraId="284A5B9B" w14:textId="77777777" w:rsidR="007534E0" w:rsidRPr="0055555D" w:rsidRDefault="007534E0" w:rsidP="007534E0">
      <w:pPr>
        <w:rPr>
          <w:rFonts w:ascii="Arial Narrow" w:eastAsia="Times New Roman" w:hAnsi="Arial Narrow" w:cs="Times New Roman"/>
          <w:b/>
          <w:color w:val="000000"/>
          <w:sz w:val="26"/>
          <w:szCs w:val="26"/>
          <w:lang w:val="es-ES"/>
        </w:rPr>
      </w:pPr>
    </w:p>
    <w:p w14:paraId="47A92000" w14:textId="77777777" w:rsidR="007534E0" w:rsidRPr="0055555D" w:rsidRDefault="007534E0" w:rsidP="007534E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Publicación en el Periódico Oficial del Gobierno del Estado:</w:t>
      </w:r>
    </w:p>
    <w:p w14:paraId="3E3D7FE9" w14:textId="77777777" w:rsidR="007534E0" w:rsidRPr="00523870" w:rsidRDefault="007534E0" w:rsidP="007534E0">
      <w:pPr>
        <w:rPr>
          <w:rFonts w:ascii="Arial Narrow" w:eastAsia="Times New Roman" w:hAnsi="Arial Narrow" w:cs="Times New Roman"/>
          <w:color w:val="000000"/>
          <w:sz w:val="26"/>
          <w:szCs w:val="26"/>
          <w:lang w:val="es-ES"/>
        </w:rPr>
      </w:pPr>
    </w:p>
    <w:p w14:paraId="5860D44D" w14:textId="77777777" w:rsidR="007534E0" w:rsidRPr="00523870" w:rsidRDefault="007534E0" w:rsidP="007534E0">
      <w:pPr>
        <w:rPr>
          <w:rFonts w:ascii="Arial Narrow" w:eastAsia="Times New Roman" w:hAnsi="Arial Narrow" w:cs="Times New Roman"/>
          <w:color w:val="000000"/>
          <w:sz w:val="26"/>
          <w:szCs w:val="26"/>
          <w:lang w:val="es-ES"/>
        </w:rPr>
      </w:pPr>
    </w:p>
    <w:p w14:paraId="00EFDE6C" w14:textId="77777777" w:rsidR="007534E0" w:rsidRDefault="007534E0" w:rsidP="002C206B">
      <w:pPr>
        <w:rPr>
          <w:rFonts w:ascii="Arial Black" w:hAnsi="Arial Black"/>
          <w:bCs/>
          <w:sz w:val="29"/>
          <w:szCs w:val="29"/>
        </w:rPr>
      </w:pPr>
    </w:p>
    <w:p w14:paraId="44B70F31" w14:textId="77777777" w:rsidR="007534E0" w:rsidRDefault="007534E0" w:rsidP="002C206B">
      <w:pPr>
        <w:rPr>
          <w:rFonts w:ascii="Arial Black" w:hAnsi="Arial Black"/>
          <w:bCs/>
          <w:sz w:val="29"/>
          <w:szCs w:val="29"/>
        </w:rPr>
      </w:pPr>
    </w:p>
    <w:p w14:paraId="2A9F03C0" w14:textId="77777777" w:rsidR="007534E0" w:rsidRDefault="007534E0" w:rsidP="002C206B">
      <w:pPr>
        <w:rPr>
          <w:rFonts w:ascii="Arial Black" w:hAnsi="Arial Black"/>
          <w:bCs/>
          <w:sz w:val="29"/>
          <w:szCs w:val="29"/>
        </w:rPr>
      </w:pPr>
    </w:p>
    <w:p w14:paraId="149476C5" w14:textId="77777777" w:rsidR="007534E0" w:rsidRDefault="007534E0">
      <w:pPr>
        <w:rPr>
          <w:rFonts w:ascii="Arial Black" w:hAnsi="Arial Black"/>
          <w:bCs/>
          <w:sz w:val="29"/>
          <w:szCs w:val="29"/>
        </w:rPr>
      </w:pPr>
      <w:r>
        <w:rPr>
          <w:rFonts w:ascii="Arial Black" w:hAnsi="Arial Black"/>
          <w:bCs/>
          <w:sz w:val="29"/>
          <w:szCs w:val="29"/>
        </w:rPr>
        <w:br w:type="page"/>
      </w:r>
    </w:p>
    <w:p w14:paraId="402F7EB4" w14:textId="5DF4D4CC" w:rsidR="002C206B" w:rsidRPr="00CD53E1" w:rsidRDefault="002C206B" w:rsidP="002C206B">
      <w:pPr>
        <w:rPr>
          <w:bCs/>
          <w:sz w:val="29"/>
          <w:szCs w:val="29"/>
        </w:rPr>
      </w:pPr>
      <w:r w:rsidRPr="00CD53E1">
        <w:rPr>
          <w:rFonts w:ascii="Arial Black" w:hAnsi="Arial Black"/>
          <w:bCs/>
          <w:sz w:val="29"/>
          <w:szCs w:val="29"/>
        </w:rPr>
        <w:lastRenderedPageBreak/>
        <w:t>Iniciativa con Proyecto de Decreto</w:t>
      </w:r>
      <w:r w:rsidRPr="00CD53E1">
        <w:rPr>
          <w:bCs/>
          <w:sz w:val="29"/>
          <w:szCs w:val="29"/>
        </w:rPr>
        <w:t xml:space="preserve"> </w:t>
      </w:r>
      <w:r w:rsidRPr="00CD53E1">
        <w:rPr>
          <w:b/>
          <w:sz w:val="29"/>
          <w:szCs w:val="29"/>
        </w:rPr>
        <w:t>que presenta el Diputado José Benito Ramírez Rosas, de la Fracción Parlamentaria “Venustiano Carranza Garza” de la LXI Legislatura del</w:t>
      </w:r>
      <w:r w:rsidR="00B02998" w:rsidRPr="00CD53E1">
        <w:rPr>
          <w:b/>
          <w:sz w:val="29"/>
          <w:szCs w:val="29"/>
        </w:rPr>
        <w:t xml:space="preserve"> </w:t>
      </w:r>
      <w:r w:rsidRPr="00CD53E1">
        <w:rPr>
          <w:b/>
          <w:sz w:val="29"/>
          <w:szCs w:val="29"/>
        </w:rPr>
        <w:t xml:space="preserve">Congreso </w:t>
      </w:r>
      <w:r w:rsidR="00B02998" w:rsidRPr="00CD53E1">
        <w:rPr>
          <w:b/>
          <w:sz w:val="29"/>
          <w:szCs w:val="29"/>
        </w:rPr>
        <w:t>del Estado</w:t>
      </w:r>
      <w:r w:rsidRPr="00CD53E1">
        <w:rPr>
          <w:b/>
          <w:sz w:val="29"/>
          <w:szCs w:val="29"/>
        </w:rPr>
        <w:t>,</w:t>
      </w:r>
      <w:r w:rsidR="003154A5" w:rsidRPr="00CD53E1">
        <w:rPr>
          <w:b/>
          <w:sz w:val="29"/>
          <w:szCs w:val="29"/>
        </w:rPr>
        <w:t xml:space="preserve"> </w:t>
      </w:r>
      <w:bookmarkStart w:id="2" w:name="_Hlk34902152"/>
      <w:r w:rsidR="003154A5" w:rsidRPr="00CD53E1">
        <w:rPr>
          <w:b/>
          <w:sz w:val="29"/>
          <w:szCs w:val="29"/>
        </w:rPr>
        <w:t xml:space="preserve">por el que </w:t>
      </w:r>
      <w:bookmarkStart w:id="3" w:name="_Hlk52734407"/>
      <w:bookmarkEnd w:id="2"/>
      <w:r w:rsidR="00B02998" w:rsidRPr="00CD53E1">
        <w:rPr>
          <w:b/>
          <w:sz w:val="29"/>
          <w:szCs w:val="29"/>
        </w:rPr>
        <w:t>se adiciona una nueva fracción XV, recorriéndose las subsiguientes, del artículo 4 de la Ley del Sistema Estatal para la Garantía de los Derechos Humanos de Niños y Niñas del Estado de Coahuila de Zaragoza</w:t>
      </w:r>
      <w:bookmarkEnd w:id="3"/>
      <w:r w:rsidR="00B02998" w:rsidRPr="00CD53E1">
        <w:rPr>
          <w:b/>
          <w:sz w:val="29"/>
          <w:szCs w:val="29"/>
        </w:rPr>
        <w:t xml:space="preserve">, </w:t>
      </w:r>
      <w:r w:rsidR="000F09D1" w:rsidRPr="00CD53E1">
        <w:rPr>
          <w:b/>
          <w:sz w:val="29"/>
          <w:szCs w:val="29"/>
        </w:rPr>
        <w:t>con objeto de que a los menores de edad se les reconozca su derecho a tener animales de compañía para su recreación y como una forma de reforzar su salud, su desarrollo socioafectivo</w:t>
      </w:r>
      <w:r w:rsidR="00CD53E1" w:rsidRPr="00CD53E1">
        <w:rPr>
          <w:b/>
          <w:sz w:val="29"/>
          <w:szCs w:val="29"/>
        </w:rPr>
        <w:t>,</w:t>
      </w:r>
      <w:r w:rsidR="000F09D1" w:rsidRPr="00CD53E1">
        <w:rPr>
          <w:b/>
          <w:sz w:val="29"/>
          <w:szCs w:val="29"/>
        </w:rPr>
        <w:t xml:space="preserve"> sus condiciones de seguridad </w:t>
      </w:r>
      <w:r w:rsidR="00CD53E1" w:rsidRPr="00CD53E1">
        <w:rPr>
          <w:b/>
          <w:sz w:val="29"/>
          <w:szCs w:val="29"/>
        </w:rPr>
        <w:t>y sus capacidades particulares</w:t>
      </w:r>
      <w:r w:rsidR="00B02998" w:rsidRPr="00CD53E1">
        <w:rPr>
          <w:b/>
          <w:sz w:val="29"/>
          <w:szCs w:val="29"/>
        </w:rPr>
        <w:t xml:space="preserve">, </w:t>
      </w:r>
      <w:r w:rsidR="00CD53E1" w:rsidRPr="00CD53E1">
        <w:rPr>
          <w:b/>
          <w:sz w:val="29"/>
          <w:szCs w:val="29"/>
        </w:rPr>
        <w:t xml:space="preserve">al tenor de </w:t>
      </w:r>
      <w:r w:rsidRPr="00CD53E1">
        <w:rPr>
          <w:b/>
          <w:sz w:val="29"/>
          <w:szCs w:val="29"/>
        </w:rPr>
        <w:t>la siguiente...</w:t>
      </w:r>
    </w:p>
    <w:p w14:paraId="27F3FB22" w14:textId="77777777" w:rsidR="00B02998" w:rsidRPr="007026C9" w:rsidRDefault="00B02998" w:rsidP="002C206B">
      <w:pPr>
        <w:rPr>
          <w:bCs/>
          <w:sz w:val="27"/>
          <w:szCs w:val="27"/>
        </w:rPr>
      </w:pPr>
    </w:p>
    <w:p w14:paraId="58A26471" w14:textId="77777777" w:rsidR="002C206B" w:rsidRPr="007026C9" w:rsidRDefault="002C206B" w:rsidP="002C206B">
      <w:pPr>
        <w:jc w:val="center"/>
        <w:rPr>
          <w:b/>
          <w:sz w:val="27"/>
          <w:szCs w:val="27"/>
        </w:rPr>
      </w:pPr>
      <w:r w:rsidRPr="007026C9">
        <w:rPr>
          <w:b/>
          <w:sz w:val="27"/>
          <w:szCs w:val="27"/>
        </w:rPr>
        <w:t>EXPOSICIÓN DE MOTIVOS</w:t>
      </w:r>
    </w:p>
    <w:p w14:paraId="68F426A1" w14:textId="5FA9B471" w:rsidR="002C206B" w:rsidRPr="007026C9" w:rsidRDefault="002C206B" w:rsidP="002C206B">
      <w:pPr>
        <w:rPr>
          <w:bCs/>
          <w:sz w:val="27"/>
          <w:szCs w:val="27"/>
        </w:rPr>
      </w:pPr>
    </w:p>
    <w:p w14:paraId="65F715DB" w14:textId="66FABEBC" w:rsidR="005B1D58" w:rsidRPr="007026C9" w:rsidRDefault="005B1D58" w:rsidP="002C206B">
      <w:pPr>
        <w:rPr>
          <w:bCs/>
          <w:sz w:val="27"/>
          <w:szCs w:val="27"/>
        </w:rPr>
      </w:pPr>
      <w:r w:rsidRPr="007026C9">
        <w:rPr>
          <w:bCs/>
          <w:sz w:val="27"/>
          <w:szCs w:val="27"/>
        </w:rPr>
        <w:t xml:space="preserve">Partiendo del hecho de que </w:t>
      </w:r>
      <w:r w:rsidR="0041574C" w:rsidRPr="007026C9">
        <w:rPr>
          <w:bCs/>
          <w:sz w:val="27"/>
          <w:szCs w:val="27"/>
        </w:rPr>
        <w:t>el mismo ordenamiento</w:t>
      </w:r>
      <w:r w:rsidRPr="007026C9">
        <w:rPr>
          <w:bCs/>
          <w:sz w:val="27"/>
          <w:szCs w:val="27"/>
        </w:rPr>
        <w:t xml:space="preserve"> </w:t>
      </w:r>
      <w:r w:rsidR="006641D7" w:rsidRPr="007026C9">
        <w:rPr>
          <w:bCs/>
          <w:sz w:val="27"/>
          <w:szCs w:val="27"/>
        </w:rPr>
        <w:t>en cuestión</w:t>
      </w:r>
      <w:r w:rsidRPr="007026C9">
        <w:rPr>
          <w:bCs/>
          <w:sz w:val="27"/>
          <w:szCs w:val="27"/>
        </w:rPr>
        <w:t xml:space="preserve"> establece, en </w:t>
      </w:r>
      <w:r w:rsidR="006641D7" w:rsidRPr="007026C9">
        <w:rPr>
          <w:bCs/>
          <w:sz w:val="27"/>
          <w:szCs w:val="27"/>
        </w:rPr>
        <w:t>su</w:t>
      </w:r>
      <w:r w:rsidRPr="007026C9">
        <w:rPr>
          <w:bCs/>
          <w:sz w:val="27"/>
          <w:szCs w:val="27"/>
        </w:rPr>
        <w:t xml:space="preserve"> artículo 4, que la población infantil tiene derecho “al disfrute del más alto nivel de salud...” (fracción II), así como “al esparcimiento, el descanso, el juego y actividades recreativas, que contribuyan a su pleno desarrollo...” (fracción XIV), </w:t>
      </w:r>
      <w:r w:rsidR="006641D7" w:rsidRPr="007026C9">
        <w:rPr>
          <w:bCs/>
          <w:sz w:val="27"/>
          <w:szCs w:val="27"/>
        </w:rPr>
        <w:t>estimo</w:t>
      </w:r>
      <w:r w:rsidRPr="007026C9">
        <w:rPr>
          <w:bCs/>
          <w:sz w:val="27"/>
          <w:szCs w:val="27"/>
        </w:rPr>
        <w:t xml:space="preserve"> que </w:t>
      </w:r>
      <w:r w:rsidR="00BA1EC2" w:rsidRPr="007026C9">
        <w:rPr>
          <w:bCs/>
          <w:sz w:val="27"/>
          <w:szCs w:val="27"/>
        </w:rPr>
        <w:t>el</w:t>
      </w:r>
      <w:r w:rsidRPr="007026C9">
        <w:rPr>
          <w:bCs/>
          <w:sz w:val="27"/>
          <w:szCs w:val="27"/>
        </w:rPr>
        <w:t xml:space="preserve"> planteamiento</w:t>
      </w:r>
      <w:r w:rsidR="00BA1EC2" w:rsidRPr="007026C9">
        <w:rPr>
          <w:bCs/>
          <w:sz w:val="27"/>
          <w:szCs w:val="27"/>
        </w:rPr>
        <w:t xml:space="preserve"> que </w:t>
      </w:r>
      <w:r w:rsidR="006641D7" w:rsidRPr="007026C9">
        <w:rPr>
          <w:bCs/>
          <w:sz w:val="27"/>
          <w:szCs w:val="27"/>
        </w:rPr>
        <w:t>hoy me permito poner</w:t>
      </w:r>
      <w:r w:rsidR="00BA1EC2" w:rsidRPr="007026C9">
        <w:rPr>
          <w:bCs/>
          <w:sz w:val="27"/>
          <w:szCs w:val="27"/>
        </w:rPr>
        <w:t xml:space="preserve"> a su consideración</w:t>
      </w:r>
      <w:r w:rsidRPr="007026C9">
        <w:rPr>
          <w:bCs/>
          <w:sz w:val="27"/>
          <w:szCs w:val="27"/>
        </w:rPr>
        <w:t xml:space="preserve"> </w:t>
      </w:r>
      <w:r w:rsidR="00BA1EC2" w:rsidRPr="007026C9">
        <w:rPr>
          <w:bCs/>
          <w:sz w:val="27"/>
          <w:szCs w:val="27"/>
        </w:rPr>
        <w:t xml:space="preserve">es </w:t>
      </w:r>
      <w:r w:rsidR="006641D7" w:rsidRPr="007026C9">
        <w:rPr>
          <w:bCs/>
          <w:sz w:val="27"/>
          <w:szCs w:val="27"/>
        </w:rPr>
        <w:t>consecuente</w:t>
      </w:r>
      <w:r w:rsidR="00BA1EC2" w:rsidRPr="007026C9">
        <w:rPr>
          <w:bCs/>
          <w:sz w:val="27"/>
          <w:szCs w:val="27"/>
        </w:rPr>
        <w:t xml:space="preserve"> con</w:t>
      </w:r>
      <w:r w:rsidRPr="007026C9">
        <w:rPr>
          <w:bCs/>
          <w:sz w:val="27"/>
          <w:szCs w:val="27"/>
        </w:rPr>
        <w:t xml:space="preserve"> </w:t>
      </w:r>
      <w:r w:rsidR="00BA1EC2" w:rsidRPr="007026C9">
        <w:rPr>
          <w:bCs/>
          <w:sz w:val="27"/>
          <w:szCs w:val="27"/>
        </w:rPr>
        <w:t>el interés</w:t>
      </w:r>
      <w:r w:rsidRPr="007026C9">
        <w:rPr>
          <w:bCs/>
          <w:sz w:val="27"/>
          <w:szCs w:val="27"/>
        </w:rPr>
        <w:t xml:space="preserve"> del Estado</w:t>
      </w:r>
      <w:r w:rsidR="00BA1EC2" w:rsidRPr="007026C9">
        <w:rPr>
          <w:bCs/>
          <w:sz w:val="27"/>
          <w:szCs w:val="27"/>
        </w:rPr>
        <w:t xml:space="preserve"> de proveer el </w:t>
      </w:r>
      <w:r w:rsidRPr="007026C9">
        <w:rPr>
          <w:bCs/>
          <w:sz w:val="27"/>
          <w:szCs w:val="27"/>
        </w:rPr>
        <w:t>mayor bienestar posible a la infancia coahuilense.</w:t>
      </w:r>
    </w:p>
    <w:p w14:paraId="57BC1437" w14:textId="4BF047E9" w:rsidR="002C206B" w:rsidRPr="007026C9" w:rsidRDefault="002C206B" w:rsidP="002C206B">
      <w:pPr>
        <w:rPr>
          <w:bCs/>
          <w:sz w:val="27"/>
          <w:szCs w:val="27"/>
        </w:rPr>
      </w:pPr>
    </w:p>
    <w:p w14:paraId="5C03819F" w14:textId="3BA86F46" w:rsidR="00BA1EC2" w:rsidRPr="007026C9" w:rsidRDefault="00BA1EC2" w:rsidP="002C206B">
      <w:pPr>
        <w:rPr>
          <w:bCs/>
          <w:sz w:val="27"/>
          <w:szCs w:val="27"/>
        </w:rPr>
      </w:pPr>
      <w:r w:rsidRPr="007026C9">
        <w:rPr>
          <w:bCs/>
          <w:sz w:val="27"/>
          <w:szCs w:val="27"/>
        </w:rPr>
        <w:t xml:space="preserve">Como bien se sabe, el juego es para los niños, niñas y adolescentes una actividad que les </w:t>
      </w:r>
      <w:r w:rsidR="003D593F" w:rsidRPr="007026C9">
        <w:rPr>
          <w:bCs/>
          <w:sz w:val="27"/>
          <w:szCs w:val="27"/>
        </w:rPr>
        <w:t>proporciona</w:t>
      </w:r>
      <w:r w:rsidRPr="007026C9">
        <w:rPr>
          <w:bCs/>
          <w:sz w:val="27"/>
          <w:szCs w:val="27"/>
        </w:rPr>
        <w:t xml:space="preserve"> goce y alegría</w:t>
      </w:r>
      <w:r w:rsidR="00E53BBF" w:rsidRPr="007026C9">
        <w:rPr>
          <w:bCs/>
          <w:sz w:val="27"/>
          <w:szCs w:val="27"/>
        </w:rPr>
        <w:t>, muy necesarias para su bienestar. También</w:t>
      </w:r>
      <w:r w:rsidRPr="007026C9">
        <w:rPr>
          <w:bCs/>
          <w:sz w:val="27"/>
          <w:szCs w:val="27"/>
        </w:rPr>
        <w:t xml:space="preserve"> constitu</w:t>
      </w:r>
      <w:r w:rsidR="003B47D9" w:rsidRPr="007026C9">
        <w:rPr>
          <w:bCs/>
          <w:sz w:val="27"/>
          <w:szCs w:val="27"/>
        </w:rPr>
        <w:t>ye</w:t>
      </w:r>
      <w:r w:rsidRPr="007026C9">
        <w:rPr>
          <w:bCs/>
          <w:sz w:val="27"/>
          <w:szCs w:val="27"/>
        </w:rPr>
        <w:t xml:space="preserve"> un </w:t>
      </w:r>
      <w:r w:rsidR="003B47D9" w:rsidRPr="007026C9">
        <w:rPr>
          <w:bCs/>
          <w:sz w:val="27"/>
          <w:szCs w:val="27"/>
        </w:rPr>
        <w:t>importante factor de</w:t>
      </w:r>
      <w:r w:rsidRPr="007026C9">
        <w:rPr>
          <w:bCs/>
          <w:sz w:val="27"/>
          <w:szCs w:val="27"/>
        </w:rPr>
        <w:t xml:space="preserve"> su desarrollo físico, social y emocional</w:t>
      </w:r>
      <w:r w:rsidR="003B47D9" w:rsidRPr="007026C9">
        <w:rPr>
          <w:bCs/>
          <w:sz w:val="27"/>
          <w:szCs w:val="27"/>
        </w:rPr>
        <w:t>, de ahí que</w:t>
      </w:r>
      <w:r w:rsidR="003D593F" w:rsidRPr="007026C9">
        <w:rPr>
          <w:bCs/>
          <w:sz w:val="27"/>
          <w:szCs w:val="27"/>
        </w:rPr>
        <w:t>,</w:t>
      </w:r>
      <w:r w:rsidR="003B47D9" w:rsidRPr="007026C9">
        <w:rPr>
          <w:bCs/>
          <w:sz w:val="27"/>
          <w:szCs w:val="27"/>
        </w:rPr>
        <w:t xml:space="preserve"> </w:t>
      </w:r>
      <w:r w:rsidRPr="007026C9">
        <w:rPr>
          <w:bCs/>
          <w:sz w:val="27"/>
          <w:szCs w:val="27"/>
        </w:rPr>
        <w:t xml:space="preserve">cuando </w:t>
      </w:r>
      <w:r w:rsidR="00CA5355" w:rsidRPr="007026C9">
        <w:rPr>
          <w:bCs/>
          <w:sz w:val="27"/>
          <w:szCs w:val="27"/>
        </w:rPr>
        <w:t>un menor</w:t>
      </w:r>
      <w:r w:rsidRPr="007026C9">
        <w:rPr>
          <w:bCs/>
          <w:sz w:val="27"/>
          <w:szCs w:val="27"/>
        </w:rPr>
        <w:t xml:space="preserve"> es privado </w:t>
      </w:r>
      <w:r w:rsidR="003D593F" w:rsidRPr="007026C9">
        <w:rPr>
          <w:bCs/>
          <w:sz w:val="27"/>
          <w:szCs w:val="27"/>
        </w:rPr>
        <w:t>de la diversión</w:t>
      </w:r>
      <w:r w:rsidRPr="007026C9">
        <w:rPr>
          <w:bCs/>
          <w:sz w:val="27"/>
          <w:szCs w:val="27"/>
        </w:rPr>
        <w:t xml:space="preserve">, le sobrevienen </w:t>
      </w:r>
      <w:r w:rsidR="003D593F" w:rsidRPr="007026C9">
        <w:rPr>
          <w:bCs/>
          <w:sz w:val="27"/>
          <w:szCs w:val="27"/>
        </w:rPr>
        <w:t>diversos</w:t>
      </w:r>
      <w:r w:rsidRPr="007026C9">
        <w:rPr>
          <w:bCs/>
          <w:sz w:val="27"/>
          <w:szCs w:val="27"/>
        </w:rPr>
        <w:t xml:space="preserve"> </w:t>
      </w:r>
      <w:r w:rsidR="003B47D9" w:rsidRPr="007026C9">
        <w:rPr>
          <w:bCs/>
          <w:sz w:val="27"/>
          <w:szCs w:val="27"/>
        </w:rPr>
        <w:t>trastornos</w:t>
      </w:r>
      <w:r w:rsidRPr="007026C9">
        <w:rPr>
          <w:bCs/>
          <w:sz w:val="27"/>
          <w:szCs w:val="27"/>
        </w:rPr>
        <w:t xml:space="preserve"> </w:t>
      </w:r>
      <w:r w:rsidR="00E53BBF" w:rsidRPr="007026C9">
        <w:rPr>
          <w:bCs/>
          <w:sz w:val="27"/>
          <w:szCs w:val="27"/>
        </w:rPr>
        <w:t xml:space="preserve">en su comportamiento y </w:t>
      </w:r>
      <w:r w:rsidRPr="007026C9">
        <w:rPr>
          <w:bCs/>
          <w:sz w:val="27"/>
          <w:szCs w:val="27"/>
        </w:rPr>
        <w:t>salud física.</w:t>
      </w:r>
    </w:p>
    <w:p w14:paraId="44435A47" w14:textId="140CE5D5" w:rsidR="00BA1EC2" w:rsidRPr="007026C9" w:rsidRDefault="00BA1EC2" w:rsidP="002C206B">
      <w:pPr>
        <w:rPr>
          <w:bCs/>
          <w:sz w:val="27"/>
          <w:szCs w:val="27"/>
        </w:rPr>
      </w:pPr>
    </w:p>
    <w:p w14:paraId="4DD9E44F" w14:textId="64583B4E" w:rsidR="003B47D9" w:rsidRPr="007026C9" w:rsidRDefault="003B47D9" w:rsidP="002C206B">
      <w:pPr>
        <w:rPr>
          <w:bCs/>
          <w:sz w:val="27"/>
          <w:szCs w:val="27"/>
        </w:rPr>
      </w:pPr>
      <w:r w:rsidRPr="007026C9">
        <w:rPr>
          <w:bCs/>
          <w:sz w:val="27"/>
          <w:szCs w:val="27"/>
        </w:rPr>
        <w:t>Son cada vez más numerosas y contundentes las evidencias científicas que apuntan al hecho de que la recreación</w:t>
      </w:r>
      <w:r w:rsidR="00E53BBF" w:rsidRPr="007026C9">
        <w:rPr>
          <w:bCs/>
          <w:sz w:val="27"/>
          <w:szCs w:val="27"/>
        </w:rPr>
        <w:t>, sobre todo en edades tempranas,</w:t>
      </w:r>
      <w:r w:rsidRPr="007026C9">
        <w:rPr>
          <w:bCs/>
          <w:sz w:val="27"/>
          <w:szCs w:val="27"/>
        </w:rPr>
        <w:t xml:space="preserve"> es fundamental para </w:t>
      </w:r>
      <w:r w:rsidR="00E53BBF" w:rsidRPr="007026C9">
        <w:rPr>
          <w:bCs/>
          <w:sz w:val="27"/>
          <w:szCs w:val="27"/>
        </w:rPr>
        <w:t>el</w:t>
      </w:r>
      <w:r w:rsidRPr="007026C9">
        <w:rPr>
          <w:bCs/>
          <w:sz w:val="27"/>
          <w:szCs w:val="27"/>
        </w:rPr>
        <w:t xml:space="preserve"> desarrollo integral del ser humano. Estos beneficios se ven significativamente fortalecidos cuando los parvulitos interactúan con sus mascotas, en particular, con perros</w:t>
      </w:r>
      <w:r w:rsidR="00E53BBF" w:rsidRPr="007026C9">
        <w:rPr>
          <w:bCs/>
          <w:sz w:val="27"/>
          <w:szCs w:val="27"/>
        </w:rPr>
        <w:t xml:space="preserve"> y gatos</w:t>
      </w:r>
      <w:r w:rsidRPr="007026C9">
        <w:rPr>
          <w:bCs/>
          <w:sz w:val="27"/>
          <w:szCs w:val="27"/>
        </w:rPr>
        <w:t>.</w:t>
      </w:r>
    </w:p>
    <w:p w14:paraId="48CA0BDC" w14:textId="0A35D842" w:rsidR="003B47D9" w:rsidRPr="007026C9" w:rsidRDefault="003B47D9" w:rsidP="002C206B">
      <w:pPr>
        <w:rPr>
          <w:bCs/>
          <w:sz w:val="27"/>
          <w:szCs w:val="27"/>
        </w:rPr>
      </w:pPr>
    </w:p>
    <w:p w14:paraId="38C3B3A2" w14:textId="4F399EB3" w:rsidR="003B47D9" w:rsidRPr="007026C9" w:rsidRDefault="003B47D9" w:rsidP="002C206B">
      <w:pPr>
        <w:rPr>
          <w:bCs/>
          <w:sz w:val="27"/>
          <w:szCs w:val="27"/>
        </w:rPr>
      </w:pPr>
      <w:r w:rsidRPr="007026C9">
        <w:rPr>
          <w:bCs/>
          <w:sz w:val="27"/>
          <w:szCs w:val="27"/>
        </w:rPr>
        <w:t>Es una realidad que</w:t>
      </w:r>
      <w:r w:rsidR="00E53BBF" w:rsidRPr="007026C9">
        <w:rPr>
          <w:bCs/>
          <w:sz w:val="27"/>
          <w:szCs w:val="27"/>
        </w:rPr>
        <w:t xml:space="preserve"> </w:t>
      </w:r>
      <w:r w:rsidRPr="007026C9">
        <w:rPr>
          <w:bCs/>
          <w:sz w:val="27"/>
          <w:szCs w:val="27"/>
        </w:rPr>
        <w:t xml:space="preserve">la compañía de </w:t>
      </w:r>
      <w:r w:rsidR="00C8297A" w:rsidRPr="007026C9">
        <w:rPr>
          <w:bCs/>
          <w:sz w:val="27"/>
          <w:szCs w:val="27"/>
        </w:rPr>
        <w:t>animales mejora</w:t>
      </w:r>
      <w:r w:rsidRPr="007026C9">
        <w:rPr>
          <w:bCs/>
          <w:sz w:val="27"/>
          <w:szCs w:val="27"/>
        </w:rPr>
        <w:t xml:space="preserve"> la calidad de vida de todo ser humano, por ejemplo: aumenta la longevidad, preserva el equilibrio físico, fortalece la salud mental, </w:t>
      </w:r>
      <w:r w:rsidR="00E53BBF" w:rsidRPr="007026C9">
        <w:rPr>
          <w:bCs/>
          <w:sz w:val="27"/>
          <w:szCs w:val="27"/>
        </w:rPr>
        <w:t>propicia</w:t>
      </w:r>
      <w:r w:rsidRPr="007026C9">
        <w:rPr>
          <w:bCs/>
          <w:sz w:val="27"/>
          <w:szCs w:val="27"/>
        </w:rPr>
        <w:t xml:space="preserve"> la </w:t>
      </w:r>
      <w:r w:rsidR="00E53BBF" w:rsidRPr="007026C9">
        <w:rPr>
          <w:bCs/>
          <w:sz w:val="27"/>
          <w:szCs w:val="27"/>
        </w:rPr>
        <w:t>convivencia familiar</w:t>
      </w:r>
      <w:r w:rsidRPr="007026C9">
        <w:rPr>
          <w:bCs/>
          <w:sz w:val="27"/>
          <w:szCs w:val="27"/>
        </w:rPr>
        <w:t>, reduce el estrés</w:t>
      </w:r>
      <w:r w:rsidR="00E53BBF" w:rsidRPr="007026C9">
        <w:rPr>
          <w:bCs/>
          <w:sz w:val="27"/>
          <w:szCs w:val="27"/>
        </w:rPr>
        <w:t xml:space="preserve"> y</w:t>
      </w:r>
      <w:r w:rsidRPr="007026C9">
        <w:rPr>
          <w:bCs/>
          <w:sz w:val="27"/>
          <w:szCs w:val="27"/>
        </w:rPr>
        <w:t xml:space="preserve"> disminuye el índice de depresión</w:t>
      </w:r>
      <w:r w:rsidR="00E53BBF" w:rsidRPr="007026C9">
        <w:rPr>
          <w:bCs/>
          <w:sz w:val="27"/>
          <w:szCs w:val="27"/>
        </w:rPr>
        <w:t>, entre otros aportes.</w:t>
      </w:r>
    </w:p>
    <w:p w14:paraId="1551F60B" w14:textId="77777777" w:rsidR="003B47D9" w:rsidRPr="007026C9" w:rsidRDefault="003B47D9" w:rsidP="002C206B">
      <w:pPr>
        <w:rPr>
          <w:bCs/>
          <w:sz w:val="27"/>
          <w:szCs w:val="27"/>
        </w:rPr>
      </w:pPr>
    </w:p>
    <w:p w14:paraId="7E303B75" w14:textId="34E2C1CC" w:rsidR="00BA1EC2" w:rsidRPr="007026C9" w:rsidRDefault="00E53BBF" w:rsidP="002C206B">
      <w:pPr>
        <w:rPr>
          <w:bCs/>
          <w:sz w:val="27"/>
          <w:szCs w:val="27"/>
        </w:rPr>
      </w:pPr>
      <w:r w:rsidRPr="007026C9">
        <w:rPr>
          <w:bCs/>
          <w:sz w:val="27"/>
          <w:szCs w:val="27"/>
        </w:rPr>
        <w:t>Especialmente</w:t>
      </w:r>
      <w:r w:rsidR="003B47D9" w:rsidRPr="007026C9">
        <w:rPr>
          <w:bCs/>
          <w:sz w:val="27"/>
          <w:szCs w:val="27"/>
        </w:rPr>
        <w:t xml:space="preserve"> en los niños, </w:t>
      </w:r>
      <w:r w:rsidRPr="007026C9">
        <w:rPr>
          <w:bCs/>
          <w:sz w:val="27"/>
          <w:szCs w:val="27"/>
        </w:rPr>
        <w:t>las mascotas</w:t>
      </w:r>
      <w:r w:rsidR="003B47D9" w:rsidRPr="007026C9">
        <w:rPr>
          <w:bCs/>
          <w:sz w:val="27"/>
          <w:szCs w:val="27"/>
        </w:rPr>
        <w:t xml:space="preserve"> juegan un rol aún más importante, pues contribuyen en el desarrollo educativo y social, de igual manera, los obliga a asumir responsabilidades y a aprender valores, como el respeto por los demás; aumenta su autoestima y mejora su integración en la familia. Además, los animales desarrollan la capacidad en los niños de cuidar de alguien y fomentan el sentimiento de competencia y seguridad: los dos indispensables a desarrollar en el primer ciclo de la vida del niño para conseguir su correcto equilibrio emocional.</w:t>
      </w:r>
    </w:p>
    <w:p w14:paraId="78DC36A4" w14:textId="33291DB3" w:rsidR="00181DEE" w:rsidRPr="007026C9" w:rsidRDefault="00181DEE" w:rsidP="002C206B">
      <w:pPr>
        <w:rPr>
          <w:bCs/>
          <w:sz w:val="27"/>
          <w:szCs w:val="27"/>
        </w:rPr>
      </w:pPr>
    </w:p>
    <w:p w14:paraId="021DB752" w14:textId="6B9B5E5A" w:rsidR="00181DEE" w:rsidRPr="007026C9" w:rsidRDefault="00181DEE" w:rsidP="00181DEE">
      <w:pPr>
        <w:rPr>
          <w:bCs/>
          <w:sz w:val="27"/>
          <w:szCs w:val="27"/>
        </w:rPr>
      </w:pPr>
      <w:r w:rsidRPr="007026C9">
        <w:rPr>
          <w:bCs/>
          <w:sz w:val="27"/>
          <w:szCs w:val="27"/>
        </w:rPr>
        <w:t>Según el estudio de la Fundación Affinity sobre el vínculo entre los animales</w:t>
      </w:r>
      <w:r w:rsidR="00E53BBF" w:rsidRPr="007026C9">
        <w:rPr>
          <w:bCs/>
          <w:sz w:val="27"/>
          <w:szCs w:val="27"/>
        </w:rPr>
        <w:t xml:space="preserve"> domésticos</w:t>
      </w:r>
      <w:r w:rsidRPr="007026C9">
        <w:rPr>
          <w:bCs/>
          <w:sz w:val="27"/>
          <w:szCs w:val="27"/>
        </w:rPr>
        <w:t xml:space="preserve"> y las personas, los primeros conceptos que asocia la mayoría de los niños cuando les preguntan por la relación con su perro o gato son: "cuidar", "alimentar" y "jugar". Estos son los valores de responsabilidad que los animales de compañía transmiten a los pequeños.</w:t>
      </w:r>
    </w:p>
    <w:p w14:paraId="490E751E" w14:textId="77777777" w:rsidR="00181DEE" w:rsidRPr="007026C9" w:rsidRDefault="00181DEE" w:rsidP="00181DEE">
      <w:pPr>
        <w:rPr>
          <w:bCs/>
          <w:sz w:val="27"/>
          <w:szCs w:val="27"/>
        </w:rPr>
      </w:pPr>
    </w:p>
    <w:p w14:paraId="4B653A10" w14:textId="4F4B5D38" w:rsidR="00181DEE" w:rsidRPr="007026C9" w:rsidRDefault="00181DEE" w:rsidP="00181DEE">
      <w:pPr>
        <w:rPr>
          <w:bCs/>
          <w:sz w:val="27"/>
          <w:szCs w:val="27"/>
        </w:rPr>
      </w:pPr>
      <w:r w:rsidRPr="007026C9">
        <w:rPr>
          <w:bCs/>
          <w:sz w:val="27"/>
          <w:szCs w:val="27"/>
        </w:rPr>
        <w:t xml:space="preserve">Por otra parte, está demostrado que las personas que durante su niñez han tenido contacto con un animal de compañía aprenden valores como la compasión y la empatía, importantes para mantener una relación interpersonal positiva con otras personas. </w:t>
      </w:r>
      <w:r w:rsidR="00E53BBF" w:rsidRPr="007026C9">
        <w:rPr>
          <w:bCs/>
          <w:sz w:val="27"/>
          <w:szCs w:val="27"/>
        </w:rPr>
        <w:t>Por cierto, l</w:t>
      </w:r>
      <w:r w:rsidRPr="007026C9">
        <w:rPr>
          <w:bCs/>
          <w:sz w:val="27"/>
          <w:szCs w:val="27"/>
        </w:rPr>
        <w:t>a relación con los perros o los gatos ejerce como estabilizador de la conducta infantil, contribuye a fomentar la alegría y a eliminar la tristeza, así como a disminuir los miedos que son normales en la infancia.</w:t>
      </w:r>
    </w:p>
    <w:p w14:paraId="6719E80E" w14:textId="67E8444A" w:rsidR="00181DEE" w:rsidRPr="007026C9" w:rsidRDefault="00181DEE" w:rsidP="002C206B">
      <w:pPr>
        <w:rPr>
          <w:bCs/>
          <w:sz w:val="27"/>
          <w:szCs w:val="27"/>
        </w:rPr>
      </w:pPr>
    </w:p>
    <w:p w14:paraId="26122C30" w14:textId="5F26F5DD" w:rsidR="00181DEE" w:rsidRPr="007026C9" w:rsidRDefault="00181DEE" w:rsidP="00181DEE">
      <w:pPr>
        <w:rPr>
          <w:bCs/>
          <w:sz w:val="27"/>
          <w:szCs w:val="27"/>
        </w:rPr>
      </w:pPr>
      <w:r w:rsidRPr="007026C9">
        <w:rPr>
          <w:bCs/>
          <w:sz w:val="27"/>
          <w:szCs w:val="27"/>
        </w:rPr>
        <w:t xml:space="preserve">Según el estudio mencionado, para el 46% de los niños el animal es percibido como la principal fuente de apoyo emocional después de los padres. Los lazos afectivos con </w:t>
      </w:r>
      <w:r w:rsidR="00E53BBF" w:rsidRPr="007026C9">
        <w:rPr>
          <w:bCs/>
          <w:sz w:val="27"/>
          <w:szCs w:val="27"/>
        </w:rPr>
        <w:t>las mascotas</w:t>
      </w:r>
      <w:r w:rsidRPr="007026C9">
        <w:rPr>
          <w:bCs/>
          <w:sz w:val="27"/>
          <w:szCs w:val="27"/>
        </w:rPr>
        <w:t xml:space="preserve"> ayudan a superar la sensación de miedo o tristeza, ya que el niño recurre de forma habitual a su perro o gato para abrazarle y encontrar alivio en estas situaciones.</w:t>
      </w:r>
    </w:p>
    <w:p w14:paraId="2235F885" w14:textId="77777777" w:rsidR="00181DEE" w:rsidRPr="007026C9" w:rsidRDefault="00181DEE" w:rsidP="00181DEE">
      <w:pPr>
        <w:rPr>
          <w:bCs/>
          <w:sz w:val="27"/>
          <w:szCs w:val="27"/>
        </w:rPr>
      </w:pPr>
    </w:p>
    <w:p w14:paraId="5490B79A" w14:textId="5422FC00" w:rsidR="00181DEE" w:rsidRPr="007026C9" w:rsidRDefault="00181DEE" w:rsidP="00181DEE">
      <w:pPr>
        <w:rPr>
          <w:bCs/>
          <w:sz w:val="27"/>
          <w:szCs w:val="27"/>
        </w:rPr>
      </w:pPr>
      <w:r w:rsidRPr="007026C9">
        <w:rPr>
          <w:bCs/>
          <w:sz w:val="27"/>
          <w:szCs w:val="27"/>
        </w:rPr>
        <w:t>En otros escenarios de más felicidad del niño como sus momentos de ocio, el 50% asocian al perro o gato con su "compañero de actividades y juegos" e incluso ocho de cada diez niños de entre 9 y 12 años prefieren jugar con sus animales de compañía antes que con videojuegos.</w:t>
      </w:r>
    </w:p>
    <w:p w14:paraId="1559B394" w14:textId="2D4AEE50" w:rsidR="00181DEE" w:rsidRPr="007026C9" w:rsidRDefault="00181DEE" w:rsidP="002C206B">
      <w:pPr>
        <w:rPr>
          <w:bCs/>
          <w:sz w:val="27"/>
          <w:szCs w:val="27"/>
        </w:rPr>
      </w:pPr>
    </w:p>
    <w:p w14:paraId="2EA539B9" w14:textId="3BFD75B8" w:rsidR="00181DEE" w:rsidRPr="007026C9" w:rsidRDefault="007D77D6" w:rsidP="002C206B">
      <w:pPr>
        <w:rPr>
          <w:bCs/>
          <w:sz w:val="27"/>
          <w:szCs w:val="27"/>
        </w:rPr>
      </w:pPr>
      <w:r w:rsidRPr="007026C9">
        <w:rPr>
          <w:bCs/>
          <w:sz w:val="27"/>
          <w:szCs w:val="27"/>
        </w:rPr>
        <w:t xml:space="preserve">Afecto, compañía, ejercicio físico y socialización son algunos de los factores determinantes para que los científicos se inclinen por afirmar que son más </w:t>
      </w:r>
      <w:r w:rsidR="00E53BBF" w:rsidRPr="007026C9">
        <w:rPr>
          <w:bCs/>
          <w:sz w:val="27"/>
          <w:szCs w:val="27"/>
        </w:rPr>
        <w:t>los pros</w:t>
      </w:r>
      <w:r w:rsidRPr="007026C9">
        <w:rPr>
          <w:bCs/>
          <w:sz w:val="27"/>
          <w:szCs w:val="27"/>
        </w:rPr>
        <w:t xml:space="preserve"> que </w:t>
      </w:r>
      <w:r w:rsidR="00E53BBF" w:rsidRPr="007026C9">
        <w:rPr>
          <w:bCs/>
          <w:sz w:val="27"/>
          <w:szCs w:val="27"/>
        </w:rPr>
        <w:t>las contras</w:t>
      </w:r>
      <w:r w:rsidRPr="007026C9">
        <w:rPr>
          <w:bCs/>
          <w:sz w:val="27"/>
          <w:szCs w:val="27"/>
        </w:rPr>
        <w:t xml:space="preserve"> de tener animales domésticos</w:t>
      </w:r>
      <w:r w:rsidR="00E53BBF" w:rsidRPr="007026C9">
        <w:rPr>
          <w:bCs/>
          <w:sz w:val="27"/>
          <w:szCs w:val="27"/>
        </w:rPr>
        <w:t xml:space="preserve">, mismos que en muchas </w:t>
      </w:r>
      <w:r w:rsidR="00E53BBF" w:rsidRPr="007026C9">
        <w:rPr>
          <w:bCs/>
          <w:sz w:val="27"/>
          <w:szCs w:val="27"/>
        </w:rPr>
        <w:lastRenderedPageBreak/>
        <w:t>ocasiones llegan a ser considerados “como parte de la familia”, lo cual indica el grado de empatía que se llega desarrollar con ellos.</w:t>
      </w:r>
    </w:p>
    <w:p w14:paraId="1C53953D" w14:textId="4D910034" w:rsidR="00181DEE" w:rsidRPr="007026C9" w:rsidRDefault="00181DEE" w:rsidP="002C206B">
      <w:pPr>
        <w:rPr>
          <w:bCs/>
          <w:sz w:val="27"/>
          <w:szCs w:val="27"/>
        </w:rPr>
      </w:pPr>
    </w:p>
    <w:p w14:paraId="167F0344" w14:textId="0599F52E" w:rsidR="00AC6B92" w:rsidRPr="007026C9" w:rsidRDefault="00AC6B92" w:rsidP="00AC6B92">
      <w:pPr>
        <w:rPr>
          <w:bCs/>
          <w:sz w:val="27"/>
          <w:szCs w:val="27"/>
        </w:rPr>
      </w:pPr>
      <w:r w:rsidRPr="007026C9">
        <w:rPr>
          <w:bCs/>
          <w:sz w:val="27"/>
          <w:szCs w:val="27"/>
        </w:rPr>
        <w:t>La agencia Centros para el Control y la Prevención de Enfermedades, del Departamento de Salud y Servicios Humanos de los Estados Unidos (CDC), destaca los beneficios inmediatos que trae consigo la convivencia con animales de compañía. Para empezar, pueden hacer que aumenten las oportunidades de las personas para hacer ejercicio, salir y socializar.</w:t>
      </w:r>
    </w:p>
    <w:p w14:paraId="21AD0D3D" w14:textId="77777777" w:rsidR="00AC6B92" w:rsidRPr="007026C9" w:rsidRDefault="00AC6B92" w:rsidP="00AC6B92">
      <w:pPr>
        <w:rPr>
          <w:bCs/>
          <w:sz w:val="27"/>
          <w:szCs w:val="27"/>
        </w:rPr>
      </w:pPr>
    </w:p>
    <w:p w14:paraId="4EC1A9D3" w14:textId="31D5AA7D" w:rsidR="00181DEE" w:rsidRPr="007026C9" w:rsidRDefault="00AC6B92" w:rsidP="00AC6B92">
      <w:pPr>
        <w:rPr>
          <w:bCs/>
          <w:sz w:val="27"/>
          <w:szCs w:val="27"/>
        </w:rPr>
      </w:pPr>
      <w:r w:rsidRPr="007026C9">
        <w:rPr>
          <w:bCs/>
          <w:sz w:val="27"/>
          <w:szCs w:val="27"/>
        </w:rPr>
        <w:t>El organismo está de acuerdo en que el hecho de “caminar regularmente y jugar con las mascotas puede disminuir la presión arterial, los niveles de colesterol y los niveles de triglicéridos</w:t>
      </w:r>
      <w:r w:rsidR="00E53BBF" w:rsidRPr="007026C9">
        <w:rPr>
          <w:bCs/>
          <w:sz w:val="27"/>
          <w:szCs w:val="27"/>
        </w:rPr>
        <w:t xml:space="preserve">; al mismo tiempo, </w:t>
      </w:r>
      <w:r w:rsidRPr="007026C9">
        <w:rPr>
          <w:bCs/>
          <w:sz w:val="27"/>
          <w:szCs w:val="27"/>
        </w:rPr>
        <w:t>pueden ayudar a controlar la soledad y la depresión, haciéndonos compañía”.</w:t>
      </w:r>
    </w:p>
    <w:p w14:paraId="7BB61343" w14:textId="19B269A5" w:rsidR="00181DEE" w:rsidRPr="007026C9" w:rsidRDefault="00181DEE" w:rsidP="002C206B">
      <w:pPr>
        <w:rPr>
          <w:bCs/>
          <w:sz w:val="27"/>
          <w:szCs w:val="27"/>
        </w:rPr>
      </w:pPr>
    </w:p>
    <w:p w14:paraId="46C9D56E" w14:textId="77777777" w:rsidR="00AC6B92" w:rsidRPr="007026C9" w:rsidRDefault="00AC6B92" w:rsidP="00AC6B92">
      <w:pPr>
        <w:rPr>
          <w:bCs/>
          <w:sz w:val="27"/>
          <w:szCs w:val="27"/>
        </w:rPr>
      </w:pPr>
      <w:r w:rsidRPr="007026C9">
        <w:rPr>
          <w:bCs/>
          <w:sz w:val="27"/>
          <w:szCs w:val="27"/>
        </w:rPr>
        <w:t>De acuerdo con una investigación del NIH (National Institutes of Health), existe un gran número de beneficios para la salud de las personas por interacciones con los animales, específicamente con mascotas. Se ha demostrado que, efectivamente, disminuyen los niveles de cortisol (una hormona relacionada con el estrés) y regula la presión arterial. Otros estudios han descubierto que los animales pueden reducir la soledad, aumentar los sentimientos de apoyo social y mejorar su estado de ánimo.</w:t>
      </w:r>
    </w:p>
    <w:p w14:paraId="480DC928" w14:textId="77777777" w:rsidR="00AC6B92" w:rsidRPr="007026C9" w:rsidRDefault="00AC6B92" w:rsidP="00AC6B92">
      <w:pPr>
        <w:rPr>
          <w:bCs/>
          <w:sz w:val="27"/>
          <w:szCs w:val="27"/>
        </w:rPr>
      </w:pPr>
    </w:p>
    <w:p w14:paraId="53EAE875" w14:textId="77777777" w:rsidR="00AC6B92" w:rsidRPr="007026C9" w:rsidRDefault="00AC6B92" w:rsidP="00AC6B92">
      <w:pPr>
        <w:rPr>
          <w:bCs/>
          <w:sz w:val="27"/>
          <w:szCs w:val="27"/>
        </w:rPr>
      </w:pPr>
      <w:r w:rsidRPr="007026C9">
        <w:rPr>
          <w:bCs/>
          <w:sz w:val="27"/>
          <w:szCs w:val="27"/>
        </w:rPr>
        <w:t>Mientras tanto, se sigue estudiando cómo es que los animales pueden influir en el desarrollo infantil. Entre otras cosas, se analizan las interacciones animales con niños que tienen autismo, trastorno por déficit de atención con hiperactividad (TDAH) y otras afecciones.</w:t>
      </w:r>
    </w:p>
    <w:p w14:paraId="75E4C40A" w14:textId="77777777" w:rsidR="00AC6B92" w:rsidRPr="007026C9" w:rsidRDefault="00AC6B92" w:rsidP="00AC6B92">
      <w:pPr>
        <w:rPr>
          <w:bCs/>
          <w:sz w:val="27"/>
          <w:szCs w:val="27"/>
        </w:rPr>
      </w:pPr>
    </w:p>
    <w:p w14:paraId="6C8B945D" w14:textId="66FFE10F" w:rsidR="00AC6B92" w:rsidRPr="007026C9" w:rsidRDefault="00AC6B92" w:rsidP="00AC6B92">
      <w:pPr>
        <w:rPr>
          <w:bCs/>
          <w:sz w:val="27"/>
          <w:szCs w:val="27"/>
        </w:rPr>
      </w:pPr>
      <w:r w:rsidRPr="007026C9">
        <w:rPr>
          <w:bCs/>
          <w:sz w:val="27"/>
          <w:szCs w:val="27"/>
        </w:rPr>
        <w:t xml:space="preserve">“No hay una sola respuesta acerca de cómo un animal de compañía puede ayudar a alguien con una condición específica”, </w:t>
      </w:r>
      <w:r w:rsidR="006C2157">
        <w:rPr>
          <w:bCs/>
          <w:sz w:val="27"/>
          <w:szCs w:val="27"/>
        </w:rPr>
        <w:t>ha explicado</w:t>
      </w:r>
      <w:r w:rsidRPr="007026C9">
        <w:rPr>
          <w:bCs/>
          <w:sz w:val="27"/>
          <w:szCs w:val="27"/>
        </w:rPr>
        <w:t xml:space="preserve"> la doctora Layla Esposito, quien supervisa el Programa de Investigación en Interacción humano-animal de NIH. Los animales pueden servir como fuente de consuelo y apoyo. Los perros de terapia son muy buenos en esto; suelen llevarlos a hospitales o residencias para ayudar a reducir el estrés y la ansiedad de los pacientes.</w:t>
      </w:r>
    </w:p>
    <w:p w14:paraId="227F430B" w14:textId="073BD4F7" w:rsidR="00AC6B92" w:rsidRPr="007026C9" w:rsidRDefault="00AC6B92" w:rsidP="002C206B">
      <w:pPr>
        <w:rPr>
          <w:bCs/>
          <w:sz w:val="27"/>
          <w:szCs w:val="27"/>
        </w:rPr>
      </w:pPr>
    </w:p>
    <w:p w14:paraId="1D65C4A6" w14:textId="16560BAA" w:rsidR="00AC6B92" w:rsidRPr="007026C9" w:rsidRDefault="00AC6B92" w:rsidP="002C206B">
      <w:pPr>
        <w:rPr>
          <w:bCs/>
          <w:sz w:val="27"/>
          <w:szCs w:val="27"/>
        </w:rPr>
      </w:pPr>
      <w:r w:rsidRPr="007026C9">
        <w:rPr>
          <w:bCs/>
          <w:sz w:val="27"/>
          <w:szCs w:val="27"/>
        </w:rPr>
        <w:t xml:space="preserve">Es importante resaltar que el </w:t>
      </w:r>
      <w:r w:rsidR="00964604" w:rsidRPr="007026C9">
        <w:rPr>
          <w:bCs/>
          <w:sz w:val="27"/>
          <w:szCs w:val="27"/>
        </w:rPr>
        <w:t xml:space="preserve">derecho a </w:t>
      </w:r>
      <w:r w:rsidRPr="007026C9">
        <w:rPr>
          <w:bCs/>
          <w:sz w:val="27"/>
          <w:szCs w:val="27"/>
        </w:rPr>
        <w:t xml:space="preserve">la posesión, disfrute y utilización de mascotas </w:t>
      </w:r>
      <w:r w:rsidR="00964604" w:rsidRPr="007026C9">
        <w:rPr>
          <w:bCs/>
          <w:sz w:val="27"/>
          <w:szCs w:val="27"/>
        </w:rPr>
        <w:t xml:space="preserve">entre </w:t>
      </w:r>
      <w:r w:rsidRPr="007026C9">
        <w:rPr>
          <w:bCs/>
          <w:sz w:val="27"/>
          <w:szCs w:val="27"/>
        </w:rPr>
        <w:t>los niños, niñas y adolescentes</w:t>
      </w:r>
      <w:r w:rsidR="005061AC" w:rsidRPr="007026C9">
        <w:rPr>
          <w:bCs/>
          <w:sz w:val="27"/>
          <w:szCs w:val="27"/>
        </w:rPr>
        <w:t xml:space="preserve">, es un tema que toma relevancia con motivo de la actual cuarentena, si </w:t>
      </w:r>
      <w:r w:rsidR="00964604" w:rsidRPr="007026C9">
        <w:rPr>
          <w:bCs/>
          <w:sz w:val="27"/>
          <w:szCs w:val="27"/>
        </w:rPr>
        <w:t>tomamos en cuenta</w:t>
      </w:r>
      <w:r w:rsidR="005061AC" w:rsidRPr="007026C9">
        <w:rPr>
          <w:bCs/>
          <w:sz w:val="27"/>
          <w:szCs w:val="27"/>
        </w:rPr>
        <w:t xml:space="preserve"> que </w:t>
      </w:r>
      <w:r w:rsidR="00964604" w:rsidRPr="007026C9">
        <w:rPr>
          <w:bCs/>
          <w:sz w:val="27"/>
          <w:szCs w:val="27"/>
        </w:rPr>
        <w:t>esta eventualidad</w:t>
      </w:r>
      <w:r w:rsidR="005061AC" w:rsidRPr="007026C9">
        <w:rPr>
          <w:bCs/>
          <w:sz w:val="27"/>
          <w:szCs w:val="27"/>
        </w:rPr>
        <w:t xml:space="preserve"> nos </w:t>
      </w:r>
      <w:r w:rsidR="00964604" w:rsidRPr="007026C9">
        <w:rPr>
          <w:bCs/>
          <w:sz w:val="27"/>
          <w:szCs w:val="27"/>
        </w:rPr>
        <w:t>obliga</w:t>
      </w:r>
      <w:r w:rsidR="005061AC" w:rsidRPr="007026C9">
        <w:rPr>
          <w:bCs/>
          <w:sz w:val="27"/>
          <w:szCs w:val="27"/>
        </w:rPr>
        <w:t xml:space="preserve"> a mantenernos dentro de casa la mayor parte del tiempo, aumentando con ello el riesgo de adquirir otros padecimientos, </w:t>
      </w:r>
      <w:r w:rsidR="005061AC" w:rsidRPr="007026C9">
        <w:rPr>
          <w:bCs/>
          <w:sz w:val="27"/>
          <w:szCs w:val="27"/>
        </w:rPr>
        <w:lastRenderedPageBreak/>
        <w:t>derivados de la inactividad física, del hacinamiento y del abuso en el empleo de dispositivos electrónicos, incluso para el desarrollo de nuestras actividades laborales y educativas.</w:t>
      </w:r>
    </w:p>
    <w:p w14:paraId="24E31887" w14:textId="77777777" w:rsidR="005061AC" w:rsidRPr="007026C9" w:rsidRDefault="005061AC" w:rsidP="002C206B">
      <w:pPr>
        <w:rPr>
          <w:bCs/>
          <w:sz w:val="27"/>
          <w:szCs w:val="27"/>
        </w:rPr>
      </w:pPr>
    </w:p>
    <w:p w14:paraId="021DC8B7" w14:textId="52BF88A8" w:rsidR="00AC6B92" w:rsidRPr="007026C9" w:rsidRDefault="009B3224" w:rsidP="002C206B">
      <w:pPr>
        <w:rPr>
          <w:bCs/>
          <w:sz w:val="27"/>
          <w:szCs w:val="27"/>
        </w:rPr>
      </w:pPr>
      <w:r>
        <w:rPr>
          <w:bCs/>
          <w:sz w:val="27"/>
          <w:szCs w:val="27"/>
        </w:rPr>
        <w:t>Sin dejar</w:t>
      </w:r>
      <w:r w:rsidR="005061AC" w:rsidRPr="007026C9">
        <w:rPr>
          <w:bCs/>
          <w:sz w:val="27"/>
          <w:szCs w:val="27"/>
        </w:rPr>
        <w:t xml:space="preserve"> de observar correctamente las recomendaciones de nuestras autoridades sanitarias, </w:t>
      </w:r>
      <w:r w:rsidR="00964604" w:rsidRPr="007026C9">
        <w:rPr>
          <w:bCs/>
          <w:sz w:val="27"/>
          <w:szCs w:val="27"/>
        </w:rPr>
        <w:t>que pronto declararán semáforo en verde, sería</w:t>
      </w:r>
      <w:r w:rsidR="005061AC" w:rsidRPr="007026C9">
        <w:rPr>
          <w:bCs/>
          <w:sz w:val="27"/>
          <w:szCs w:val="27"/>
        </w:rPr>
        <w:t xml:space="preserve"> muy provechos permitir a nuestros niños, niñas y adolescentes que </w:t>
      </w:r>
      <w:r w:rsidR="00964604" w:rsidRPr="007026C9">
        <w:rPr>
          <w:bCs/>
          <w:sz w:val="27"/>
          <w:szCs w:val="27"/>
        </w:rPr>
        <w:t xml:space="preserve">tengan </w:t>
      </w:r>
      <w:r w:rsidR="005061AC" w:rsidRPr="007026C9">
        <w:rPr>
          <w:bCs/>
          <w:sz w:val="27"/>
          <w:szCs w:val="27"/>
        </w:rPr>
        <w:t xml:space="preserve">mascotas, </w:t>
      </w:r>
      <w:r w:rsidR="00964604" w:rsidRPr="007026C9">
        <w:rPr>
          <w:bCs/>
          <w:sz w:val="27"/>
          <w:szCs w:val="27"/>
        </w:rPr>
        <w:t xml:space="preserve">con lo que, de paso, se evitaría </w:t>
      </w:r>
      <w:r w:rsidR="005061AC" w:rsidRPr="007026C9">
        <w:rPr>
          <w:bCs/>
          <w:sz w:val="27"/>
          <w:szCs w:val="27"/>
        </w:rPr>
        <w:t xml:space="preserve">que los pequeños </w:t>
      </w:r>
      <w:r w:rsidR="005E0083" w:rsidRPr="007026C9">
        <w:rPr>
          <w:bCs/>
          <w:sz w:val="27"/>
          <w:szCs w:val="27"/>
        </w:rPr>
        <w:t>dediquen demasiada atención a los videojuegos</w:t>
      </w:r>
      <w:r w:rsidR="00964604" w:rsidRPr="007026C9">
        <w:rPr>
          <w:bCs/>
          <w:sz w:val="27"/>
          <w:szCs w:val="27"/>
        </w:rPr>
        <w:t>, dañando su salud</w:t>
      </w:r>
      <w:r w:rsidR="00900EAD" w:rsidRPr="007026C9">
        <w:rPr>
          <w:bCs/>
          <w:sz w:val="27"/>
          <w:szCs w:val="27"/>
        </w:rPr>
        <w:t>.</w:t>
      </w:r>
    </w:p>
    <w:p w14:paraId="471075DD" w14:textId="5D866F3B" w:rsidR="00900EAD" w:rsidRPr="007026C9" w:rsidRDefault="00900EAD" w:rsidP="002C206B">
      <w:pPr>
        <w:rPr>
          <w:bCs/>
          <w:sz w:val="27"/>
          <w:szCs w:val="27"/>
        </w:rPr>
      </w:pPr>
    </w:p>
    <w:p w14:paraId="0966235F" w14:textId="799DC22A" w:rsidR="00900EAD" w:rsidRPr="007026C9" w:rsidRDefault="00900EAD" w:rsidP="002C206B">
      <w:pPr>
        <w:rPr>
          <w:bCs/>
          <w:sz w:val="27"/>
          <w:szCs w:val="27"/>
        </w:rPr>
      </w:pPr>
      <w:r w:rsidRPr="007026C9">
        <w:rPr>
          <w:bCs/>
          <w:sz w:val="27"/>
          <w:szCs w:val="27"/>
        </w:rPr>
        <w:t xml:space="preserve">Sin duda, </w:t>
      </w:r>
      <w:r w:rsidR="003954CF">
        <w:rPr>
          <w:bCs/>
          <w:sz w:val="27"/>
          <w:szCs w:val="27"/>
        </w:rPr>
        <w:t>la cultura de</w:t>
      </w:r>
      <w:r w:rsidRPr="007026C9">
        <w:rPr>
          <w:bCs/>
          <w:sz w:val="27"/>
          <w:szCs w:val="27"/>
        </w:rPr>
        <w:t xml:space="preserve"> la adopción </w:t>
      </w:r>
      <w:r w:rsidR="008A191F" w:rsidRPr="007026C9">
        <w:rPr>
          <w:bCs/>
          <w:sz w:val="27"/>
          <w:szCs w:val="27"/>
        </w:rPr>
        <w:t xml:space="preserve">y </w:t>
      </w:r>
      <w:r w:rsidR="003954CF">
        <w:rPr>
          <w:bCs/>
          <w:sz w:val="27"/>
          <w:szCs w:val="27"/>
        </w:rPr>
        <w:t xml:space="preserve">el </w:t>
      </w:r>
      <w:r w:rsidR="008A191F" w:rsidRPr="007026C9">
        <w:rPr>
          <w:bCs/>
          <w:sz w:val="27"/>
          <w:szCs w:val="27"/>
        </w:rPr>
        <w:t xml:space="preserve">cuidado </w:t>
      </w:r>
      <w:r w:rsidRPr="007026C9">
        <w:rPr>
          <w:bCs/>
          <w:sz w:val="27"/>
          <w:szCs w:val="27"/>
        </w:rPr>
        <w:t>de mascotas por parte de las familias</w:t>
      </w:r>
      <w:r w:rsidR="00461C83" w:rsidRPr="007026C9">
        <w:rPr>
          <w:bCs/>
          <w:sz w:val="27"/>
          <w:szCs w:val="27"/>
        </w:rPr>
        <w:t xml:space="preserve"> </w:t>
      </w:r>
      <w:r w:rsidRPr="007026C9">
        <w:rPr>
          <w:bCs/>
          <w:sz w:val="27"/>
          <w:szCs w:val="27"/>
        </w:rPr>
        <w:t>contribuiría también a reducir el número de canes y felinos sin dueño que deambulan libremente por las calles y zonas rurales del Estado, generando problemas de insalubridad, entre muchos otros.</w:t>
      </w:r>
    </w:p>
    <w:p w14:paraId="17DAC701" w14:textId="3F113E2A" w:rsidR="00DF317E" w:rsidRPr="007026C9" w:rsidRDefault="00DF317E" w:rsidP="002C206B">
      <w:pPr>
        <w:rPr>
          <w:bCs/>
          <w:sz w:val="27"/>
          <w:szCs w:val="27"/>
        </w:rPr>
      </w:pPr>
    </w:p>
    <w:p w14:paraId="138AB211" w14:textId="1C758985" w:rsidR="00DF317E" w:rsidRPr="007026C9" w:rsidRDefault="00DF317E" w:rsidP="002C206B">
      <w:pPr>
        <w:rPr>
          <w:bCs/>
          <w:sz w:val="27"/>
          <w:szCs w:val="27"/>
        </w:rPr>
      </w:pPr>
      <w:r w:rsidRPr="007026C9">
        <w:rPr>
          <w:bCs/>
          <w:sz w:val="27"/>
          <w:szCs w:val="27"/>
        </w:rPr>
        <w:t>No está por demás mencionar el importante servicio que se obtiene de las mascotas en casos de niños u otros miembros de la familia que requieren de perros entrenados para el desarrollo de tratamientos terapéuticos, o bien, en servicios de seguridad</w:t>
      </w:r>
      <w:r w:rsidR="00B16A88" w:rsidRPr="007026C9">
        <w:rPr>
          <w:bCs/>
          <w:sz w:val="27"/>
          <w:szCs w:val="27"/>
        </w:rPr>
        <w:t>, en acciones de</w:t>
      </w:r>
      <w:r w:rsidRPr="007026C9">
        <w:rPr>
          <w:bCs/>
          <w:sz w:val="27"/>
          <w:szCs w:val="27"/>
        </w:rPr>
        <w:t xml:space="preserve"> rescate, como guías o elementos de apoyo para mejorar la autonomía personal en casos de discapacidad.</w:t>
      </w:r>
    </w:p>
    <w:p w14:paraId="65605E11" w14:textId="77777777" w:rsidR="002C206B" w:rsidRPr="007026C9" w:rsidRDefault="002C206B" w:rsidP="002C206B">
      <w:pPr>
        <w:rPr>
          <w:bCs/>
          <w:sz w:val="27"/>
          <w:szCs w:val="27"/>
        </w:rPr>
      </w:pPr>
    </w:p>
    <w:p w14:paraId="3D059515" w14:textId="77777777" w:rsidR="002C206B" w:rsidRPr="007026C9" w:rsidRDefault="002C206B" w:rsidP="002C206B">
      <w:pPr>
        <w:rPr>
          <w:bCs/>
          <w:sz w:val="27"/>
          <w:szCs w:val="27"/>
        </w:rPr>
      </w:pPr>
      <w:r w:rsidRPr="007026C9">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14:paraId="1A35177B" w14:textId="77777777" w:rsidR="002C206B" w:rsidRPr="007026C9" w:rsidRDefault="002C206B" w:rsidP="002C206B">
      <w:pPr>
        <w:rPr>
          <w:bCs/>
          <w:sz w:val="27"/>
          <w:szCs w:val="27"/>
        </w:rPr>
      </w:pPr>
    </w:p>
    <w:p w14:paraId="01D27CCA" w14:textId="77777777" w:rsidR="002C206B" w:rsidRPr="007026C9" w:rsidRDefault="002C206B" w:rsidP="002C206B">
      <w:pPr>
        <w:jc w:val="center"/>
        <w:rPr>
          <w:b/>
          <w:sz w:val="27"/>
          <w:szCs w:val="27"/>
        </w:rPr>
      </w:pPr>
      <w:r w:rsidRPr="007026C9">
        <w:rPr>
          <w:b/>
          <w:sz w:val="27"/>
          <w:szCs w:val="27"/>
        </w:rPr>
        <w:t>PROYECTO DE DECRETO</w:t>
      </w:r>
    </w:p>
    <w:p w14:paraId="030A0038" w14:textId="4E6D860B" w:rsidR="002C206B" w:rsidRPr="007026C9" w:rsidRDefault="002C206B" w:rsidP="002C206B">
      <w:pPr>
        <w:rPr>
          <w:bCs/>
          <w:sz w:val="27"/>
          <w:szCs w:val="27"/>
        </w:rPr>
      </w:pPr>
    </w:p>
    <w:p w14:paraId="5ABC4091" w14:textId="23ED3FB0" w:rsidR="009656DD" w:rsidRPr="007026C9" w:rsidRDefault="009656DD" w:rsidP="002C206B">
      <w:pPr>
        <w:rPr>
          <w:bCs/>
          <w:sz w:val="27"/>
          <w:szCs w:val="27"/>
        </w:rPr>
      </w:pPr>
      <w:r w:rsidRPr="007026C9">
        <w:rPr>
          <w:b/>
          <w:sz w:val="27"/>
          <w:szCs w:val="27"/>
        </w:rPr>
        <w:t>ÚNICO. -</w:t>
      </w:r>
      <w:r w:rsidRPr="007026C9">
        <w:rPr>
          <w:bCs/>
          <w:sz w:val="27"/>
          <w:szCs w:val="27"/>
        </w:rPr>
        <w:t xml:space="preserve"> Se adiciona una nueva fracción XV, recorriéndose las subsiguientes, del artículo 4 de la Ley del Sistema Estatal para la Garantía de los Derechos Humanos de Niños y Niñas del Estado de Coahuila de Zaragoza, para quedar en los términos siguientes:</w:t>
      </w:r>
    </w:p>
    <w:p w14:paraId="50CDBB02" w14:textId="7F8C0B72" w:rsidR="00F970C2" w:rsidRPr="007026C9" w:rsidRDefault="00F970C2" w:rsidP="002C206B">
      <w:pPr>
        <w:rPr>
          <w:bCs/>
          <w:sz w:val="27"/>
          <w:szCs w:val="27"/>
        </w:rPr>
      </w:pPr>
    </w:p>
    <w:p w14:paraId="3AA01ECF" w14:textId="07171DF4" w:rsidR="00F970C2" w:rsidRPr="007026C9" w:rsidRDefault="00F970C2" w:rsidP="002C206B">
      <w:pPr>
        <w:rPr>
          <w:bCs/>
          <w:sz w:val="27"/>
          <w:szCs w:val="27"/>
        </w:rPr>
      </w:pPr>
      <w:r w:rsidRPr="007026C9">
        <w:rPr>
          <w:b/>
          <w:sz w:val="27"/>
          <w:szCs w:val="27"/>
        </w:rPr>
        <w:t>Artículo 4.-</w:t>
      </w:r>
      <w:r w:rsidRPr="007026C9">
        <w:rPr>
          <w:bCs/>
          <w:sz w:val="27"/>
          <w:szCs w:val="27"/>
        </w:rPr>
        <w:t xml:space="preserve"> Niños, niñas y adolescentes son sujetos titulares de los derechos humanos reconocidos en la Constitución Política de los Estados Unidos Mexicanos, los tratados internacionales de los que el Estado Mexicano sea </w:t>
      </w:r>
      <w:r w:rsidRPr="007026C9">
        <w:rPr>
          <w:bCs/>
          <w:sz w:val="27"/>
          <w:szCs w:val="27"/>
        </w:rPr>
        <w:lastRenderedPageBreak/>
        <w:t>parte y la Ley General, entre los que se encuentran, de manera enunciativa más no limitativa, los siguientes:</w:t>
      </w:r>
    </w:p>
    <w:p w14:paraId="7B121ABC" w14:textId="531976D9" w:rsidR="002C206B" w:rsidRPr="007026C9" w:rsidRDefault="002C206B" w:rsidP="002C206B">
      <w:pPr>
        <w:rPr>
          <w:bCs/>
          <w:sz w:val="27"/>
          <w:szCs w:val="27"/>
        </w:rPr>
      </w:pPr>
    </w:p>
    <w:p w14:paraId="12F13209" w14:textId="711A5ECC" w:rsidR="00AC3D8B" w:rsidRPr="007026C9" w:rsidRDefault="00F970C2" w:rsidP="00F970C2">
      <w:pPr>
        <w:rPr>
          <w:bCs/>
          <w:sz w:val="27"/>
          <w:szCs w:val="27"/>
        </w:rPr>
      </w:pPr>
      <w:r w:rsidRPr="007026C9">
        <w:rPr>
          <w:bCs/>
          <w:sz w:val="27"/>
          <w:szCs w:val="27"/>
        </w:rPr>
        <w:t>I. ... a la XIV. ...</w:t>
      </w:r>
    </w:p>
    <w:p w14:paraId="1BB39AA5" w14:textId="54405A05" w:rsidR="00F970C2" w:rsidRPr="007026C9" w:rsidRDefault="00F970C2" w:rsidP="00F970C2">
      <w:pPr>
        <w:rPr>
          <w:bCs/>
          <w:sz w:val="27"/>
          <w:szCs w:val="27"/>
        </w:rPr>
      </w:pPr>
    </w:p>
    <w:p w14:paraId="43CA66DB" w14:textId="2378148B" w:rsidR="00F970C2" w:rsidRPr="007026C9" w:rsidRDefault="00F970C2" w:rsidP="00F970C2">
      <w:pPr>
        <w:pStyle w:val="Prrafodelista"/>
        <w:numPr>
          <w:ilvl w:val="0"/>
          <w:numId w:val="9"/>
        </w:numPr>
        <w:rPr>
          <w:bCs/>
          <w:sz w:val="27"/>
          <w:szCs w:val="27"/>
        </w:rPr>
      </w:pPr>
      <w:r w:rsidRPr="007026C9">
        <w:rPr>
          <w:bCs/>
          <w:sz w:val="27"/>
          <w:szCs w:val="27"/>
        </w:rPr>
        <w:t xml:space="preserve">A tener animales de compañía para su esparcimiento, </w:t>
      </w:r>
      <w:r w:rsidR="00B06822" w:rsidRPr="007026C9">
        <w:rPr>
          <w:bCs/>
          <w:sz w:val="27"/>
          <w:szCs w:val="27"/>
        </w:rPr>
        <w:t>así como</w:t>
      </w:r>
      <w:r w:rsidRPr="007026C9">
        <w:rPr>
          <w:bCs/>
          <w:sz w:val="27"/>
          <w:szCs w:val="27"/>
        </w:rPr>
        <w:t xml:space="preserve"> para </w:t>
      </w:r>
      <w:bookmarkStart w:id="4" w:name="_Hlk52742763"/>
      <w:r w:rsidRPr="007026C9">
        <w:rPr>
          <w:bCs/>
          <w:sz w:val="27"/>
          <w:szCs w:val="27"/>
        </w:rPr>
        <w:t xml:space="preserve">reforzar su salud, </w:t>
      </w:r>
      <w:r w:rsidR="00C568E2" w:rsidRPr="007026C9">
        <w:rPr>
          <w:bCs/>
          <w:sz w:val="27"/>
          <w:szCs w:val="27"/>
        </w:rPr>
        <w:t xml:space="preserve">su </w:t>
      </w:r>
      <w:r w:rsidRPr="007026C9">
        <w:rPr>
          <w:bCs/>
          <w:sz w:val="27"/>
          <w:szCs w:val="27"/>
        </w:rPr>
        <w:t xml:space="preserve">desarrollo socioafectivo y </w:t>
      </w:r>
      <w:r w:rsidR="00C568E2" w:rsidRPr="007026C9">
        <w:rPr>
          <w:bCs/>
          <w:sz w:val="27"/>
          <w:szCs w:val="27"/>
        </w:rPr>
        <w:t xml:space="preserve">sus </w:t>
      </w:r>
      <w:r w:rsidRPr="007026C9">
        <w:rPr>
          <w:bCs/>
          <w:sz w:val="27"/>
          <w:szCs w:val="27"/>
        </w:rPr>
        <w:t>condiciones de seguridad</w:t>
      </w:r>
      <w:bookmarkEnd w:id="4"/>
      <w:r w:rsidRPr="007026C9">
        <w:rPr>
          <w:bCs/>
          <w:sz w:val="27"/>
          <w:szCs w:val="27"/>
        </w:rPr>
        <w:t xml:space="preserve">, y </w:t>
      </w:r>
      <w:r w:rsidR="00971EB0" w:rsidRPr="007026C9">
        <w:rPr>
          <w:bCs/>
          <w:sz w:val="27"/>
          <w:szCs w:val="27"/>
        </w:rPr>
        <w:t xml:space="preserve">a fin de que </w:t>
      </w:r>
      <w:r w:rsidRPr="007026C9">
        <w:rPr>
          <w:bCs/>
          <w:sz w:val="27"/>
          <w:szCs w:val="27"/>
        </w:rPr>
        <w:t>sirvan, en su caso,</w:t>
      </w:r>
      <w:r w:rsidR="00DF317E" w:rsidRPr="007026C9">
        <w:rPr>
          <w:bCs/>
          <w:sz w:val="27"/>
          <w:szCs w:val="27"/>
        </w:rPr>
        <w:t xml:space="preserve"> </w:t>
      </w:r>
      <w:r w:rsidR="003D2C92" w:rsidRPr="007026C9">
        <w:rPr>
          <w:bCs/>
          <w:sz w:val="27"/>
          <w:szCs w:val="27"/>
        </w:rPr>
        <w:t xml:space="preserve">y con el debido entrenamiento, </w:t>
      </w:r>
      <w:r w:rsidR="00DF317E" w:rsidRPr="007026C9">
        <w:rPr>
          <w:bCs/>
          <w:sz w:val="27"/>
          <w:szCs w:val="27"/>
        </w:rPr>
        <w:t xml:space="preserve">en labores de rescate o </w:t>
      </w:r>
      <w:r w:rsidRPr="007026C9">
        <w:rPr>
          <w:bCs/>
          <w:sz w:val="27"/>
          <w:szCs w:val="27"/>
        </w:rPr>
        <w:t xml:space="preserve">como mascotas de asistencia en tratamientos terapéuticos y </w:t>
      </w:r>
      <w:r w:rsidR="00CB3025" w:rsidRPr="007026C9">
        <w:rPr>
          <w:bCs/>
          <w:sz w:val="27"/>
          <w:szCs w:val="27"/>
        </w:rPr>
        <w:t xml:space="preserve">en el </w:t>
      </w:r>
      <w:r w:rsidRPr="007026C9">
        <w:rPr>
          <w:bCs/>
          <w:sz w:val="27"/>
          <w:szCs w:val="27"/>
        </w:rPr>
        <w:t>mejoramiento de su autonomía personal en situaciones de discapacidad.</w:t>
      </w:r>
    </w:p>
    <w:p w14:paraId="1183BF3A" w14:textId="064BD6AF" w:rsidR="00F970C2" w:rsidRPr="007026C9" w:rsidRDefault="00F970C2" w:rsidP="002C206B">
      <w:pPr>
        <w:rPr>
          <w:bCs/>
          <w:sz w:val="27"/>
          <w:szCs w:val="27"/>
        </w:rPr>
      </w:pPr>
    </w:p>
    <w:p w14:paraId="2677BD69" w14:textId="32A2815D" w:rsidR="00F970C2" w:rsidRPr="007026C9" w:rsidRDefault="00F970C2" w:rsidP="00F970C2">
      <w:pPr>
        <w:rPr>
          <w:bCs/>
          <w:sz w:val="27"/>
          <w:szCs w:val="27"/>
        </w:rPr>
      </w:pPr>
      <w:r w:rsidRPr="007026C9">
        <w:rPr>
          <w:bCs/>
          <w:sz w:val="27"/>
          <w:szCs w:val="27"/>
        </w:rPr>
        <w:t>XVI. ... a la XXII. ...</w:t>
      </w:r>
    </w:p>
    <w:p w14:paraId="444D6F72" w14:textId="77777777" w:rsidR="00AC3D8B" w:rsidRPr="007026C9" w:rsidRDefault="00AC3D8B" w:rsidP="002C206B">
      <w:pPr>
        <w:rPr>
          <w:bCs/>
          <w:sz w:val="27"/>
          <w:szCs w:val="27"/>
        </w:rPr>
      </w:pPr>
    </w:p>
    <w:p w14:paraId="0098A8FE" w14:textId="77777777" w:rsidR="002C206B" w:rsidRPr="007026C9" w:rsidRDefault="002C206B" w:rsidP="002C206B">
      <w:pPr>
        <w:jc w:val="center"/>
        <w:rPr>
          <w:b/>
          <w:sz w:val="27"/>
          <w:szCs w:val="27"/>
        </w:rPr>
      </w:pPr>
      <w:r w:rsidRPr="007026C9">
        <w:rPr>
          <w:b/>
          <w:sz w:val="27"/>
          <w:szCs w:val="27"/>
        </w:rPr>
        <w:t>ARTÍCULOS TRANSITORIOS</w:t>
      </w:r>
    </w:p>
    <w:p w14:paraId="7B97D423" w14:textId="77777777" w:rsidR="002C206B" w:rsidRPr="007026C9" w:rsidRDefault="002C206B" w:rsidP="002C206B">
      <w:pPr>
        <w:rPr>
          <w:b/>
          <w:sz w:val="27"/>
          <w:szCs w:val="27"/>
        </w:rPr>
      </w:pPr>
    </w:p>
    <w:p w14:paraId="0AB247F1" w14:textId="77777777" w:rsidR="002C206B" w:rsidRPr="007026C9" w:rsidRDefault="002C206B" w:rsidP="002C206B">
      <w:pPr>
        <w:rPr>
          <w:bCs/>
          <w:sz w:val="27"/>
          <w:szCs w:val="27"/>
        </w:rPr>
      </w:pPr>
      <w:r w:rsidRPr="007026C9">
        <w:rPr>
          <w:b/>
          <w:sz w:val="27"/>
          <w:szCs w:val="27"/>
        </w:rPr>
        <w:t>ÚNICO. -</w:t>
      </w:r>
      <w:r w:rsidRPr="007026C9">
        <w:rPr>
          <w:bCs/>
          <w:sz w:val="27"/>
          <w:szCs w:val="27"/>
        </w:rPr>
        <w:t xml:space="preserve"> El presente decreto entrará en vigor al día siguiente de su publicación en el Periódico Oficial del Gobierno del Estado.</w:t>
      </w:r>
    </w:p>
    <w:p w14:paraId="747EA5EA" w14:textId="77777777" w:rsidR="002C206B" w:rsidRPr="007026C9" w:rsidRDefault="002C206B" w:rsidP="002C206B">
      <w:pPr>
        <w:rPr>
          <w:bCs/>
          <w:sz w:val="27"/>
          <w:szCs w:val="27"/>
        </w:rPr>
      </w:pPr>
    </w:p>
    <w:p w14:paraId="39AFF925" w14:textId="77777777" w:rsidR="00CC286A" w:rsidRPr="007026C9" w:rsidRDefault="00CC286A" w:rsidP="002C206B">
      <w:pPr>
        <w:rPr>
          <w:bCs/>
          <w:sz w:val="27"/>
          <w:szCs w:val="27"/>
        </w:rPr>
      </w:pPr>
    </w:p>
    <w:p w14:paraId="2EF5D317" w14:textId="77777777" w:rsidR="00B0166E" w:rsidRPr="007026C9" w:rsidRDefault="00B0166E" w:rsidP="002C206B">
      <w:pPr>
        <w:rPr>
          <w:bCs/>
          <w:sz w:val="27"/>
          <w:szCs w:val="27"/>
        </w:rPr>
      </w:pPr>
    </w:p>
    <w:p w14:paraId="27AFDA3F" w14:textId="77777777" w:rsidR="002C206B" w:rsidRPr="004428CF" w:rsidRDefault="002C206B" w:rsidP="002C206B">
      <w:pPr>
        <w:jc w:val="center"/>
        <w:rPr>
          <w:b/>
          <w:sz w:val="26"/>
          <w:szCs w:val="26"/>
        </w:rPr>
      </w:pPr>
      <w:r w:rsidRPr="004428CF">
        <w:rPr>
          <w:b/>
          <w:sz w:val="26"/>
          <w:szCs w:val="26"/>
        </w:rPr>
        <w:t>A t e n t a m e n t e :</w:t>
      </w:r>
    </w:p>
    <w:p w14:paraId="205461E7" w14:textId="77777777" w:rsidR="002C206B" w:rsidRPr="004428CF" w:rsidRDefault="002C206B" w:rsidP="002C206B">
      <w:pPr>
        <w:jc w:val="center"/>
        <w:rPr>
          <w:b/>
          <w:sz w:val="26"/>
          <w:szCs w:val="26"/>
        </w:rPr>
      </w:pPr>
    </w:p>
    <w:p w14:paraId="603CAB8A" w14:textId="338C86D1" w:rsidR="002C206B" w:rsidRPr="004428CF" w:rsidRDefault="002C206B" w:rsidP="00CC286A">
      <w:pPr>
        <w:spacing w:line="360" w:lineRule="auto"/>
        <w:jc w:val="center"/>
        <w:rPr>
          <w:b/>
          <w:sz w:val="26"/>
          <w:szCs w:val="26"/>
        </w:rPr>
      </w:pPr>
      <w:r w:rsidRPr="004428CF">
        <w:rPr>
          <w:b/>
          <w:sz w:val="26"/>
          <w:szCs w:val="26"/>
        </w:rPr>
        <w:t xml:space="preserve">Saltillo, Coahuila de Zaragoza, a </w:t>
      </w:r>
      <w:r w:rsidR="00030615">
        <w:rPr>
          <w:b/>
          <w:sz w:val="26"/>
          <w:szCs w:val="26"/>
        </w:rPr>
        <w:t>los 05 días del mes de octubre</w:t>
      </w:r>
      <w:r w:rsidRPr="004428CF">
        <w:rPr>
          <w:b/>
          <w:sz w:val="26"/>
          <w:szCs w:val="26"/>
        </w:rPr>
        <w:t xml:space="preserve"> de 2020</w:t>
      </w:r>
    </w:p>
    <w:p w14:paraId="128DB80F" w14:textId="77777777" w:rsidR="002C206B" w:rsidRPr="004428CF" w:rsidRDefault="00CC286A" w:rsidP="002C206B">
      <w:pPr>
        <w:jc w:val="center"/>
        <w:rPr>
          <w:b/>
          <w:i/>
          <w:sz w:val="26"/>
          <w:szCs w:val="26"/>
        </w:rPr>
      </w:pPr>
      <w:r w:rsidRPr="004428CF">
        <w:rPr>
          <w:b/>
          <w:i/>
          <w:sz w:val="26"/>
          <w:szCs w:val="26"/>
        </w:rPr>
        <w:t xml:space="preserve"> </w:t>
      </w:r>
      <w:r w:rsidR="002C206B" w:rsidRPr="004428CF">
        <w:rPr>
          <w:b/>
          <w:i/>
          <w:sz w:val="26"/>
          <w:szCs w:val="26"/>
        </w:rPr>
        <w:t>“Por el Camino de la Cuarta Transformación”</w:t>
      </w:r>
    </w:p>
    <w:p w14:paraId="61DAD2A4" w14:textId="77777777" w:rsidR="002C206B" w:rsidRDefault="002C206B" w:rsidP="002C206B">
      <w:pPr>
        <w:jc w:val="center"/>
        <w:rPr>
          <w:b/>
          <w:sz w:val="28"/>
          <w:szCs w:val="28"/>
        </w:rPr>
      </w:pPr>
    </w:p>
    <w:p w14:paraId="22CFCA73" w14:textId="77777777" w:rsidR="00B0166E" w:rsidRPr="00B0166E" w:rsidRDefault="00B0166E" w:rsidP="002C206B">
      <w:pPr>
        <w:jc w:val="center"/>
        <w:rPr>
          <w:b/>
          <w:sz w:val="28"/>
          <w:szCs w:val="28"/>
        </w:rPr>
      </w:pPr>
    </w:p>
    <w:p w14:paraId="189674B2" w14:textId="77777777" w:rsidR="002C206B" w:rsidRPr="00B0166E" w:rsidRDefault="002C206B" w:rsidP="002C206B">
      <w:pPr>
        <w:jc w:val="center"/>
        <w:rPr>
          <w:b/>
          <w:sz w:val="28"/>
          <w:szCs w:val="28"/>
        </w:rPr>
      </w:pPr>
    </w:p>
    <w:p w14:paraId="5F079F1D" w14:textId="77777777" w:rsidR="002C206B" w:rsidRPr="004428CF" w:rsidRDefault="002C206B" w:rsidP="002C206B">
      <w:pPr>
        <w:jc w:val="center"/>
        <w:rPr>
          <w:b/>
          <w:sz w:val="26"/>
          <w:szCs w:val="26"/>
        </w:rPr>
      </w:pPr>
      <w:r w:rsidRPr="004428CF">
        <w:rPr>
          <w:b/>
          <w:sz w:val="26"/>
          <w:szCs w:val="26"/>
        </w:rPr>
        <w:t>DIPUTADO JOSÉ BENITO RAMÍREZ ROSAS</w:t>
      </w:r>
    </w:p>
    <w:p w14:paraId="426FFC31" w14:textId="77777777" w:rsidR="002C206B" w:rsidRPr="004428CF" w:rsidRDefault="002C206B" w:rsidP="002C206B">
      <w:pPr>
        <w:jc w:val="center"/>
        <w:rPr>
          <w:b/>
          <w:sz w:val="26"/>
          <w:szCs w:val="26"/>
        </w:rPr>
      </w:pPr>
      <w:r w:rsidRPr="004428CF">
        <w:rPr>
          <w:b/>
          <w:sz w:val="26"/>
          <w:szCs w:val="26"/>
        </w:rPr>
        <w:t>FRACCIÓN PARLAMENTARIA “VENUSTIANO CARRANZA GARZA”</w:t>
      </w:r>
    </w:p>
    <w:p w14:paraId="5D2AC9C7" w14:textId="5260D128" w:rsidR="002C206B" w:rsidRDefault="002C206B" w:rsidP="002C206B">
      <w:pPr>
        <w:rPr>
          <w:sz w:val="27"/>
          <w:szCs w:val="27"/>
        </w:rPr>
      </w:pPr>
    </w:p>
    <w:p w14:paraId="6744C405" w14:textId="5420E183" w:rsidR="00132A6D" w:rsidRDefault="00132A6D" w:rsidP="002C206B">
      <w:pPr>
        <w:rPr>
          <w:sz w:val="27"/>
          <w:szCs w:val="27"/>
        </w:rPr>
      </w:pPr>
    </w:p>
    <w:sectPr w:rsidR="00132A6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B9D5" w14:textId="77777777" w:rsidR="0042208E" w:rsidRDefault="0042208E">
      <w:r>
        <w:separator/>
      </w:r>
    </w:p>
  </w:endnote>
  <w:endnote w:type="continuationSeparator" w:id="0">
    <w:p w14:paraId="486E0E1D" w14:textId="77777777" w:rsidR="0042208E" w:rsidRDefault="004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FFEE" w:usb2="0304002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835639" w:rsidRDefault="000901CA">
    <w:pPr>
      <w:jc w:val="right"/>
    </w:pPr>
    <w:r>
      <w:fldChar w:fldCharType="begin"/>
    </w:r>
    <w:r>
      <w:instrText>PAGE</w:instrText>
    </w:r>
    <w:r>
      <w:fldChar w:fldCharType="end"/>
    </w:r>
  </w:p>
  <w:p w14:paraId="7F06448E" w14:textId="77777777"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3E2924C8" w:rsidR="004C5078" w:rsidRDefault="004C5078">
        <w:pPr>
          <w:pStyle w:val="Piedepgina"/>
          <w:jc w:val="center"/>
        </w:pPr>
        <w:r>
          <w:fldChar w:fldCharType="begin"/>
        </w:r>
        <w:r>
          <w:instrText>PAGE   \* MERGEFORMAT</w:instrText>
        </w:r>
        <w:r>
          <w:fldChar w:fldCharType="separate"/>
        </w:r>
        <w:r w:rsidR="0061054F" w:rsidRPr="0061054F">
          <w:rPr>
            <w:noProof/>
            <w:lang w:val="es-ES"/>
          </w:rPr>
          <w:t>6</w:t>
        </w:r>
        <w:r>
          <w:fldChar w:fldCharType="end"/>
        </w:r>
      </w:p>
    </w:sdtContent>
  </w:sdt>
  <w:p w14:paraId="2D907F31"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E5F0" w14:textId="77777777" w:rsidR="0042208E" w:rsidRDefault="0042208E">
      <w:r>
        <w:separator/>
      </w:r>
    </w:p>
  </w:footnote>
  <w:footnote w:type="continuationSeparator" w:id="0">
    <w:p w14:paraId="28CD4210" w14:textId="77777777" w:rsidR="0042208E" w:rsidRDefault="00422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103F32D3" w14:textId="77777777" w:rsidTr="005B096C">
      <w:trPr>
        <w:trHeight w:val="1762"/>
        <w:jc w:val="center"/>
      </w:trPr>
      <w:tc>
        <w:tcPr>
          <w:tcW w:w="1297" w:type="dxa"/>
        </w:tcPr>
        <w:p w14:paraId="6F1F1D73" w14:textId="77777777" w:rsidR="00835639" w:rsidRDefault="00835639">
          <w:pPr>
            <w:jc w:val="center"/>
            <w:rPr>
              <w:b/>
              <w:sz w:val="12"/>
              <w:szCs w:val="12"/>
            </w:rPr>
          </w:pPr>
        </w:p>
        <w:p w14:paraId="17B9B2DA" w14:textId="77777777" w:rsidR="00835639" w:rsidRDefault="00835639">
          <w:pPr>
            <w:jc w:val="center"/>
            <w:rPr>
              <w:b/>
              <w:sz w:val="12"/>
              <w:szCs w:val="12"/>
            </w:rPr>
          </w:pPr>
          <w:bookmarkStart w:id="5" w:name="_30j0zll" w:colFirst="0" w:colLast="0"/>
          <w:bookmarkEnd w:id="5"/>
        </w:p>
        <w:p w14:paraId="4A0F023A" w14:textId="77777777" w:rsidR="00835639" w:rsidRDefault="00835639">
          <w:pPr>
            <w:jc w:val="center"/>
            <w:rPr>
              <w:b/>
              <w:sz w:val="12"/>
              <w:szCs w:val="12"/>
            </w:rPr>
          </w:pPr>
        </w:p>
        <w:p w14:paraId="3CD54B47" w14:textId="77777777" w:rsidR="00835639" w:rsidRDefault="00835639">
          <w:pPr>
            <w:jc w:val="center"/>
            <w:rPr>
              <w:b/>
              <w:sz w:val="12"/>
              <w:szCs w:val="12"/>
            </w:rPr>
          </w:pPr>
        </w:p>
        <w:p w14:paraId="5DB5C552" w14:textId="77777777" w:rsidR="00835639" w:rsidRDefault="00835639">
          <w:pPr>
            <w:jc w:val="center"/>
            <w:rPr>
              <w:b/>
              <w:sz w:val="12"/>
              <w:szCs w:val="12"/>
            </w:rPr>
          </w:pPr>
        </w:p>
        <w:p w14:paraId="215FD586" w14:textId="77777777" w:rsidR="00835639" w:rsidRDefault="00835639">
          <w:pPr>
            <w:jc w:val="center"/>
            <w:rPr>
              <w:b/>
              <w:sz w:val="12"/>
              <w:szCs w:val="12"/>
            </w:rPr>
          </w:pPr>
        </w:p>
        <w:p w14:paraId="748F3D62" w14:textId="77777777" w:rsidR="00835639" w:rsidRDefault="00835639">
          <w:pPr>
            <w:jc w:val="center"/>
            <w:rPr>
              <w:b/>
              <w:sz w:val="12"/>
              <w:szCs w:val="12"/>
            </w:rPr>
          </w:pPr>
        </w:p>
        <w:p w14:paraId="3632D249" w14:textId="77777777" w:rsidR="00835639" w:rsidRDefault="00835639">
          <w:pPr>
            <w:jc w:val="center"/>
            <w:rPr>
              <w:b/>
              <w:sz w:val="12"/>
              <w:szCs w:val="12"/>
            </w:rPr>
          </w:pPr>
        </w:p>
        <w:p w14:paraId="56BA13C2" w14:textId="77777777" w:rsidR="00835639" w:rsidRDefault="00835639">
          <w:pPr>
            <w:jc w:val="center"/>
            <w:rPr>
              <w:b/>
              <w:sz w:val="12"/>
              <w:szCs w:val="12"/>
            </w:rPr>
          </w:pPr>
        </w:p>
        <w:p w14:paraId="3B94E021" w14:textId="77777777" w:rsidR="00835639" w:rsidRDefault="00835639">
          <w:pPr>
            <w:jc w:val="center"/>
            <w:rPr>
              <w:b/>
              <w:sz w:val="12"/>
              <w:szCs w:val="12"/>
            </w:rPr>
          </w:pPr>
        </w:p>
        <w:p w14:paraId="596725FB" w14:textId="77777777" w:rsidR="00835639" w:rsidRDefault="00835639">
          <w:pPr>
            <w:jc w:val="center"/>
            <w:rPr>
              <w:b/>
              <w:sz w:val="12"/>
              <w:szCs w:val="12"/>
            </w:rPr>
          </w:pPr>
        </w:p>
        <w:p w14:paraId="6528FFC6" w14:textId="77777777" w:rsidR="00835639" w:rsidRDefault="00835639">
          <w:pPr>
            <w:jc w:val="center"/>
            <w:rPr>
              <w:b/>
              <w:sz w:val="12"/>
              <w:szCs w:val="12"/>
            </w:rPr>
          </w:pPr>
        </w:p>
      </w:tc>
      <w:tc>
        <w:tcPr>
          <w:tcW w:w="8927" w:type="dxa"/>
        </w:tcPr>
        <w:p w14:paraId="70E936DA"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835639" w:rsidRDefault="00835639">
          <w:pPr>
            <w:tabs>
              <w:tab w:val="left" w:pos="-1528"/>
              <w:tab w:val="center" w:pos="-1386"/>
              <w:tab w:val="center" w:pos="4252"/>
              <w:tab w:val="right" w:pos="8504"/>
            </w:tabs>
            <w:jc w:val="center"/>
            <w:rPr>
              <w:b/>
              <w:i/>
              <w:sz w:val="16"/>
              <w:szCs w:val="16"/>
            </w:rPr>
          </w:pPr>
        </w:p>
        <w:p w14:paraId="4BE0D7AF"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2C206B">
            <w:rPr>
              <w:b/>
              <w:iCs/>
              <w:sz w:val="15"/>
              <w:szCs w:val="15"/>
            </w:rPr>
            <w:t>B</w:t>
          </w:r>
          <w:r w:rsidRPr="00BF2E13">
            <w:rPr>
              <w:b/>
              <w:iCs/>
              <w:sz w:val="15"/>
              <w:szCs w:val="15"/>
            </w:rPr>
            <w:t>arón de Cuatro Ciénegas”</w:t>
          </w:r>
        </w:p>
      </w:tc>
      <w:tc>
        <w:tcPr>
          <w:tcW w:w="1222" w:type="dxa"/>
        </w:tcPr>
        <w:p w14:paraId="0BBF2247" w14:textId="77777777" w:rsidR="00835639" w:rsidRDefault="00835639">
          <w:pPr>
            <w:jc w:val="center"/>
            <w:rPr>
              <w:b/>
              <w:sz w:val="12"/>
              <w:szCs w:val="12"/>
            </w:rPr>
          </w:pPr>
        </w:p>
        <w:p w14:paraId="3E92BF21" w14:textId="77777777" w:rsidR="00835639" w:rsidRDefault="00835639">
          <w:pPr>
            <w:jc w:val="center"/>
            <w:rPr>
              <w:b/>
              <w:sz w:val="12"/>
              <w:szCs w:val="12"/>
            </w:rPr>
          </w:pPr>
        </w:p>
        <w:p w14:paraId="1EBB3DD1" w14:textId="77777777" w:rsidR="00835639" w:rsidRDefault="00835639">
          <w:pPr>
            <w:jc w:val="center"/>
            <w:rPr>
              <w:b/>
              <w:sz w:val="12"/>
              <w:szCs w:val="12"/>
            </w:rPr>
          </w:pPr>
        </w:p>
      </w:tc>
    </w:tr>
  </w:tbl>
  <w:p w14:paraId="638D8F75"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871E35"/>
    <w:multiLevelType w:val="hybridMultilevel"/>
    <w:tmpl w:val="2E38A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BC785D"/>
    <w:multiLevelType w:val="hybridMultilevel"/>
    <w:tmpl w:val="D2440CD8"/>
    <w:lvl w:ilvl="0" w:tplc="0E24F1DA">
      <w:start w:val="1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55F05"/>
    <w:multiLevelType w:val="singleLevel"/>
    <w:tmpl w:val="1EF55F05"/>
    <w:lvl w:ilvl="0">
      <w:start w:val="1"/>
      <w:numFmt w:val="decimal"/>
      <w:suff w:val="space"/>
      <w:lvlText w:val="(%1)"/>
      <w:lvlJc w:val="left"/>
    </w:lvl>
  </w:abstractNum>
  <w:abstractNum w:abstractNumId="4"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CD4F5B"/>
    <w:multiLevelType w:val="hybridMultilevel"/>
    <w:tmpl w:val="2E34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C519F1"/>
    <w:multiLevelType w:val="hybridMultilevel"/>
    <w:tmpl w:val="0ACCB4F4"/>
    <w:lvl w:ilvl="0" w:tplc="8A8EF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9"/>
  </w:num>
  <w:num w:numId="6">
    <w:abstractNumId w:val="0"/>
  </w:num>
  <w:num w:numId="7">
    <w:abstractNumId w:val="3"/>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7B40"/>
    <w:rsid w:val="00023A33"/>
    <w:rsid w:val="00030615"/>
    <w:rsid w:val="00036967"/>
    <w:rsid w:val="0004270B"/>
    <w:rsid w:val="00060595"/>
    <w:rsid w:val="00066D93"/>
    <w:rsid w:val="0006728F"/>
    <w:rsid w:val="00070A12"/>
    <w:rsid w:val="00072684"/>
    <w:rsid w:val="00080E26"/>
    <w:rsid w:val="000901CA"/>
    <w:rsid w:val="00093B4C"/>
    <w:rsid w:val="00097D0D"/>
    <w:rsid w:val="000A0029"/>
    <w:rsid w:val="000B3750"/>
    <w:rsid w:val="000B4C45"/>
    <w:rsid w:val="000B5C5D"/>
    <w:rsid w:val="000B68AC"/>
    <w:rsid w:val="000B7680"/>
    <w:rsid w:val="000C7EA3"/>
    <w:rsid w:val="000D0AEE"/>
    <w:rsid w:val="000E0991"/>
    <w:rsid w:val="000E2EA5"/>
    <w:rsid w:val="000F09D1"/>
    <w:rsid w:val="000F4272"/>
    <w:rsid w:val="000F5780"/>
    <w:rsid w:val="00100155"/>
    <w:rsid w:val="00106E28"/>
    <w:rsid w:val="00112044"/>
    <w:rsid w:val="00117CC6"/>
    <w:rsid w:val="001243FC"/>
    <w:rsid w:val="00130B47"/>
    <w:rsid w:val="00132A6D"/>
    <w:rsid w:val="00170D16"/>
    <w:rsid w:val="00172D53"/>
    <w:rsid w:val="00175F95"/>
    <w:rsid w:val="00181DEE"/>
    <w:rsid w:val="001859B2"/>
    <w:rsid w:val="001A06E3"/>
    <w:rsid w:val="001A139A"/>
    <w:rsid w:val="001B1DCB"/>
    <w:rsid w:val="001B6119"/>
    <w:rsid w:val="001B6DB9"/>
    <w:rsid w:val="001C6E2E"/>
    <w:rsid w:val="001D3FB6"/>
    <w:rsid w:val="001F161B"/>
    <w:rsid w:val="001F509A"/>
    <w:rsid w:val="00202B4E"/>
    <w:rsid w:val="00214D28"/>
    <w:rsid w:val="00217825"/>
    <w:rsid w:val="002334F8"/>
    <w:rsid w:val="00244341"/>
    <w:rsid w:val="00255134"/>
    <w:rsid w:val="00255D78"/>
    <w:rsid w:val="00263547"/>
    <w:rsid w:val="00264319"/>
    <w:rsid w:val="00281586"/>
    <w:rsid w:val="00283129"/>
    <w:rsid w:val="00290190"/>
    <w:rsid w:val="00295B95"/>
    <w:rsid w:val="002A2427"/>
    <w:rsid w:val="002C206B"/>
    <w:rsid w:val="002C3AC5"/>
    <w:rsid w:val="002D0382"/>
    <w:rsid w:val="002E4356"/>
    <w:rsid w:val="002E6C33"/>
    <w:rsid w:val="002E73C4"/>
    <w:rsid w:val="002F5808"/>
    <w:rsid w:val="00301A73"/>
    <w:rsid w:val="00301D8E"/>
    <w:rsid w:val="003154A5"/>
    <w:rsid w:val="003268F3"/>
    <w:rsid w:val="00345E31"/>
    <w:rsid w:val="00353950"/>
    <w:rsid w:val="00375A7B"/>
    <w:rsid w:val="00376A54"/>
    <w:rsid w:val="003938A3"/>
    <w:rsid w:val="00394557"/>
    <w:rsid w:val="003954CF"/>
    <w:rsid w:val="003B0BCB"/>
    <w:rsid w:val="003B0E69"/>
    <w:rsid w:val="003B47D9"/>
    <w:rsid w:val="003C76BF"/>
    <w:rsid w:val="003D2C92"/>
    <w:rsid w:val="003D3A16"/>
    <w:rsid w:val="003D45C5"/>
    <w:rsid w:val="003D593F"/>
    <w:rsid w:val="003D7BA2"/>
    <w:rsid w:val="003E7453"/>
    <w:rsid w:val="0041574C"/>
    <w:rsid w:val="0042208E"/>
    <w:rsid w:val="004428CF"/>
    <w:rsid w:val="00454645"/>
    <w:rsid w:val="00457A34"/>
    <w:rsid w:val="00461C83"/>
    <w:rsid w:val="0047175B"/>
    <w:rsid w:val="00473110"/>
    <w:rsid w:val="00492B1B"/>
    <w:rsid w:val="004C5078"/>
    <w:rsid w:val="004C5C42"/>
    <w:rsid w:val="004F301E"/>
    <w:rsid w:val="005061AC"/>
    <w:rsid w:val="00517CCD"/>
    <w:rsid w:val="00540A0B"/>
    <w:rsid w:val="00546299"/>
    <w:rsid w:val="0055670F"/>
    <w:rsid w:val="0057037F"/>
    <w:rsid w:val="005725D4"/>
    <w:rsid w:val="005A47D1"/>
    <w:rsid w:val="005B096C"/>
    <w:rsid w:val="005B1D58"/>
    <w:rsid w:val="005C60BF"/>
    <w:rsid w:val="005D041C"/>
    <w:rsid w:val="005D436C"/>
    <w:rsid w:val="005D4FD1"/>
    <w:rsid w:val="005E0083"/>
    <w:rsid w:val="005F02F6"/>
    <w:rsid w:val="005F6F53"/>
    <w:rsid w:val="006076BE"/>
    <w:rsid w:val="0061054F"/>
    <w:rsid w:val="0061169D"/>
    <w:rsid w:val="006201A2"/>
    <w:rsid w:val="00620945"/>
    <w:rsid w:val="006232C9"/>
    <w:rsid w:val="00634BD1"/>
    <w:rsid w:val="00635FCC"/>
    <w:rsid w:val="0063797C"/>
    <w:rsid w:val="00651540"/>
    <w:rsid w:val="0065310F"/>
    <w:rsid w:val="00657E60"/>
    <w:rsid w:val="006641D7"/>
    <w:rsid w:val="006957C2"/>
    <w:rsid w:val="0069672B"/>
    <w:rsid w:val="006C2157"/>
    <w:rsid w:val="006C2A2C"/>
    <w:rsid w:val="006C5722"/>
    <w:rsid w:val="006D03CE"/>
    <w:rsid w:val="006D64F6"/>
    <w:rsid w:val="006E0E65"/>
    <w:rsid w:val="006E1EA8"/>
    <w:rsid w:val="006E48CB"/>
    <w:rsid w:val="006E4E59"/>
    <w:rsid w:val="007026C9"/>
    <w:rsid w:val="007037A1"/>
    <w:rsid w:val="007040DE"/>
    <w:rsid w:val="00704F90"/>
    <w:rsid w:val="007136E9"/>
    <w:rsid w:val="00724E32"/>
    <w:rsid w:val="00732C0A"/>
    <w:rsid w:val="00745E61"/>
    <w:rsid w:val="00745FA2"/>
    <w:rsid w:val="007527BF"/>
    <w:rsid w:val="007534E0"/>
    <w:rsid w:val="00754B5F"/>
    <w:rsid w:val="007576D8"/>
    <w:rsid w:val="00765B74"/>
    <w:rsid w:val="00783419"/>
    <w:rsid w:val="00793846"/>
    <w:rsid w:val="00795541"/>
    <w:rsid w:val="007A4BE0"/>
    <w:rsid w:val="007A7C61"/>
    <w:rsid w:val="007C6007"/>
    <w:rsid w:val="007D23A2"/>
    <w:rsid w:val="007D77D6"/>
    <w:rsid w:val="007F37CC"/>
    <w:rsid w:val="007F6FC3"/>
    <w:rsid w:val="007F75F4"/>
    <w:rsid w:val="008030D0"/>
    <w:rsid w:val="008060DC"/>
    <w:rsid w:val="00815B64"/>
    <w:rsid w:val="00817F46"/>
    <w:rsid w:val="00824E60"/>
    <w:rsid w:val="0083365A"/>
    <w:rsid w:val="00833FF0"/>
    <w:rsid w:val="00835639"/>
    <w:rsid w:val="00837280"/>
    <w:rsid w:val="008400AA"/>
    <w:rsid w:val="008406D6"/>
    <w:rsid w:val="0084621F"/>
    <w:rsid w:val="00853334"/>
    <w:rsid w:val="00853CFC"/>
    <w:rsid w:val="0085476A"/>
    <w:rsid w:val="00862FF7"/>
    <w:rsid w:val="0086512A"/>
    <w:rsid w:val="0089002E"/>
    <w:rsid w:val="00896C0C"/>
    <w:rsid w:val="008A191F"/>
    <w:rsid w:val="008A1DD8"/>
    <w:rsid w:val="008B775A"/>
    <w:rsid w:val="008C368F"/>
    <w:rsid w:val="008C45C0"/>
    <w:rsid w:val="008F240B"/>
    <w:rsid w:val="00900EAD"/>
    <w:rsid w:val="00907B34"/>
    <w:rsid w:val="00927040"/>
    <w:rsid w:val="00927C90"/>
    <w:rsid w:val="00945ABB"/>
    <w:rsid w:val="0095681A"/>
    <w:rsid w:val="009571B8"/>
    <w:rsid w:val="009625D4"/>
    <w:rsid w:val="00962F73"/>
    <w:rsid w:val="00964604"/>
    <w:rsid w:val="00964AA4"/>
    <w:rsid w:val="009656DD"/>
    <w:rsid w:val="00971EB0"/>
    <w:rsid w:val="00977C5B"/>
    <w:rsid w:val="00996B5C"/>
    <w:rsid w:val="00996CF3"/>
    <w:rsid w:val="009B3224"/>
    <w:rsid w:val="009B5F91"/>
    <w:rsid w:val="009C5683"/>
    <w:rsid w:val="009E1E91"/>
    <w:rsid w:val="00A073A7"/>
    <w:rsid w:val="00A214C6"/>
    <w:rsid w:val="00A278FF"/>
    <w:rsid w:val="00A3059E"/>
    <w:rsid w:val="00A45448"/>
    <w:rsid w:val="00A543A9"/>
    <w:rsid w:val="00A55C94"/>
    <w:rsid w:val="00A605AD"/>
    <w:rsid w:val="00A667EB"/>
    <w:rsid w:val="00A7408D"/>
    <w:rsid w:val="00A826D2"/>
    <w:rsid w:val="00A87B29"/>
    <w:rsid w:val="00A94722"/>
    <w:rsid w:val="00AB4C80"/>
    <w:rsid w:val="00AC0DD2"/>
    <w:rsid w:val="00AC3D8B"/>
    <w:rsid w:val="00AC6B92"/>
    <w:rsid w:val="00AD5C4A"/>
    <w:rsid w:val="00AE1596"/>
    <w:rsid w:val="00B00A1F"/>
    <w:rsid w:val="00B0166E"/>
    <w:rsid w:val="00B02998"/>
    <w:rsid w:val="00B03313"/>
    <w:rsid w:val="00B06822"/>
    <w:rsid w:val="00B11257"/>
    <w:rsid w:val="00B16A88"/>
    <w:rsid w:val="00B20B00"/>
    <w:rsid w:val="00B22449"/>
    <w:rsid w:val="00B227F9"/>
    <w:rsid w:val="00B24FDD"/>
    <w:rsid w:val="00B3286E"/>
    <w:rsid w:val="00B40FA6"/>
    <w:rsid w:val="00B61BCD"/>
    <w:rsid w:val="00B629B7"/>
    <w:rsid w:val="00B645F3"/>
    <w:rsid w:val="00B6484F"/>
    <w:rsid w:val="00B91838"/>
    <w:rsid w:val="00B91E14"/>
    <w:rsid w:val="00B9368C"/>
    <w:rsid w:val="00B95074"/>
    <w:rsid w:val="00B97647"/>
    <w:rsid w:val="00BA1EC2"/>
    <w:rsid w:val="00BE57FD"/>
    <w:rsid w:val="00BE68C5"/>
    <w:rsid w:val="00BF2E13"/>
    <w:rsid w:val="00BF437D"/>
    <w:rsid w:val="00C059ED"/>
    <w:rsid w:val="00C06FB0"/>
    <w:rsid w:val="00C073DB"/>
    <w:rsid w:val="00C2106A"/>
    <w:rsid w:val="00C26239"/>
    <w:rsid w:val="00C409B4"/>
    <w:rsid w:val="00C45DA7"/>
    <w:rsid w:val="00C568E2"/>
    <w:rsid w:val="00C71274"/>
    <w:rsid w:val="00C80734"/>
    <w:rsid w:val="00C8297A"/>
    <w:rsid w:val="00C9158E"/>
    <w:rsid w:val="00C92E58"/>
    <w:rsid w:val="00C95273"/>
    <w:rsid w:val="00C95A80"/>
    <w:rsid w:val="00CA5355"/>
    <w:rsid w:val="00CB1E6D"/>
    <w:rsid w:val="00CB3025"/>
    <w:rsid w:val="00CC286A"/>
    <w:rsid w:val="00CD53E1"/>
    <w:rsid w:val="00CF3882"/>
    <w:rsid w:val="00CF61FC"/>
    <w:rsid w:val="00D14C02"/>
    <w:rsid w:val="00D173CD"/>
    <w:rsid w:val="00D23265"/>
    <w:rsid w:val="00D35B23"/>
    <w:rsid w:val="00D43021"/>
    <w:rsid w:val="00D45049"/>
    <w:rsid w:val="00D51C4C"/>
    <w:rsid w:val="00D71975"/>
    <w:rsid w:val="00D72AAB"/>
    <w:rsid w:val="00D84CFA"/>
    <w:rsid w:val="00D863C8"/>
    <w:rsid w:val="00DB3E06"/>
    <w:rsid w:val="00DB702D"/>
    <w:rsid w:val="00DC7BB0"/>
    <w:rsid w:val="00DD7A29"/>
    <w:rsid w:val="00DE31A0"/>
    <w:rsid w:val="00DE627F"/>
    <w:rsid w:val="00DF1996"/>
    <w:rsid w:val="00DF317E"/>
    <w:rsid w:val="00E0549B"/>
    <w:rsid w:val="00E147FE"/>
    <w:rsid w:val="00E44309"/>
    <w:rsid w:val="00E53BBF"/>
    <w:rsid w:val="00E540A4"/>
    <w:rsid w:val="00E564AB"/>
    <w:rsid w:val="00E65549"/>
    <w:rsid w:val="00E8089F"/>
    <w:rsid w:val="00E82806"/>
    <w:rsid w:val="00EA6B9F"/>
    <w:rsid w:val="00EB0135"/>
    <w:rsid w:val="00EB22C4"/>
    <w:rsid w:val="00EB6365"/>
    <w:rsid w:val="00EB6E85"/>
    <w:rsid w:val="00ED12C5"/>
    <w:rsid w:val="00ED4676"/>
    <w:rsid w:val="00ED53D1"/>
    <w:rsid w:val="00EE0B33"/>
    <w:rsid w:val="00EE6D0A"/>
    <w:rsid w:val="00EF5F40"/>
    <w:rsid w:val="00F01366"/>
    <w:rsid w:val="00F1253E"/>
    <w:rsid w:val="00F12726"/>
    <w:rsid w:val="00F20F69"/>
    <w:rsid w:val="00F350F3"/>
    <w:rsid w:val="00F409FA"/>
    <w:rsid w:val="00F4279C"/>
    <w:rsid w:val="00F45DB8"/>
    <w:rsid w:val="00F46DF7"/>
    <w:rsid w:val="00F84F37"/>
    <w:rsid w:val="00F8673B"/>
    <w:rsid w:val="00F94066"/>
    <w:rsid w:val="00F961D8"/>
    <w:rsid w:val="00F970C2"/>
    <w:rsid w:val="00FD5E1F"/>
    <w:rsid w:val="00FE74EF"/>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6D"/>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2</cp:revision>
  <cp:lastPrinted>2020-02-04T14:38:00Z</cp:lastPrinted>
  <dcterms:created xsi:type="dcterms:W3CDTF">2020-10-07T16:40:00Z</dcterms:created>
  <dcterms:modified xsi:type="dcterms:W3CDTF">2020-10-07T16:40:00Z</dcterms:modified>
</cp:coreProperties>
</file>