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49566" w14:textId="77777777" w:rsidR="00156897" w:rsidRPr="00156897" w:rsidRDefault="00156897" w:rsidP="002C206B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121D135C" w14:textId="77777777" w:rsidR="00156897" w:rsidRDefault="00156897" w:rsidP="00156897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07833DBE" w14:textId="77777777" w:rsidR="00156897" w:rsidRDefault="00156897" w:rsidP="00156897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169628C1" w14:textId="597563D1" w:rsidR="00156897" w:rsidRPr="00156897" w:rsidRDefault="00156897" w:rsidP="00156897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156897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Iniciativa con Proyecto de Decreto por el que se adicionan las fracciones IV, V, VI y VII al Artículo 5º, relativo a las “Disposiciones Generales”, de la </w:t>
      </w:r>
      <w:r w:rsidRPr="00156897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Ley de Prevención del Suicidio para el Estado de Coahuila de Zaragoza.</w:t>
      </w:r>
    </w:p>
    <w:p w14:paraId="03F45099" w14:textId="77777777" w:rsidR="00156897" w:rsidRDefault="00156897" w:rsidP="00156897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6E211EE2" w14:textId="13F859BF" w:rsidR="00156897" w:rsidRPr="00156897" w:rsidRDefault="00156897" w:rsidP="00156897">
      <w:pPr>
        <w:pStyle w:val="Prrafodelista"/>
        <w:numPr>
          <w:ilvl w:val="0"/>
          <w:numId w:val="11"/>
        </w:num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A</w:t>
      </w:r>
      <w:r w:rsidRPr="00156897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 fin de incorporar las definiciones de conceptos esenciales contenidos en dicho ordenamiento.</w:t>
      </w:r>
    </w:p>
    <w:p w14:paraId="396E21CC" w14:textId="77777777" w:rsidR="00156897" w:rsidRPr="00156897" w:rsidRDefault="00156897" w:rsidP="00156897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7C1268E4" w14:textId="77777777" w:rsidR="00156897" w:rsidRPr="0055555D" w:rsidRDefault="00156897" w:rsidP="00156897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  <w:bookmarkStart w:id="0" w:name="_Hlk5564419"/>
      <w:bookmarkEnd w:id="0"/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Planteada por el </w:t>
      </w: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Diputado José Benito Ramírez Rosas, </w:t>
      </w: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de la Fracción Parlamentaria “Venustiano Carranza Garza”.</w:t>
      </w:r>
    </w:p>
    <w:p w14:paraId="694EFE6B" w14:textId="77777777" w:rsidR="00156897" w:rsidRPr="0055555D" w:rsidRDefault="00156897" w:rsidP="00156897">
      <w:pPr>
        <w:rPr>
          <w:rFonts w:ascii="Arial Narrow" w:eastAsia="Times New Roman" w:hAnsi="Arial Narrow"/>
          <w:sz w:val="26"/>
          <w:szCs w:val="26"/>
          <w:lang w:val="es-ES"/>
        </w:rPr>
      </w:pPr>
    </w:p>
    <w:p w14:paraId="16833800" w14:textId="5A4567E0" w:rsidR="00156897" w:rsidRPr="0055555D" w:rsidRDefault="00156897" w:rsidP="00156897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21</w:t>
      </w: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 de 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Octubre</w:t>
      </w:r>
      <w:proofErr w:type="gramEnd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 </w:t>
      </w: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de 2020.</w:t>
      </w:r>
    </w:p>
    <w:p w14:paraId="43080568" w14:textId="77777777" w:rsidR="00156897" w:rsidRPr="0055555D" w:rsidRDefault="00156897" w:rsidP="00156897">
      <w:pPr>
        <w:rPr>
          <w:rFonts w:ascii="Arial Narrow" w:eastAsia="Times New Roman" w:hAnsi="Arial Narrow"/>
          <w:sz w:val="26"/>
          <w:szCs w:val="26"/>
          <w:lang w:val="es-ES"/>
        </w:rPr>
      </w:pPr>
    </w:p>
    <w:p w14:paraId="25C44378" w14:textId="74DA2177" w:rsidR="00156897" w:rsidRPr="0055555D" w:rsidRDefault="00156897" w:rsidP="00156897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Turnada a la </w:t>
      </w:r>
      <w:r w:rsidRPr="00156897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Comisión de Salud, Medio Ambiente, Recursos Naturales y Agua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.</w:t>
      </w:r>
    </w:p>
    <w:p w14:paraId="755D2084" w14:textId="77777777" w:rsidR="00156897" w:rsidRPr="0055555D" w:rsidRDefault="00156897" w:rsidP="00156897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14:paraId="312218D3" w14:textId="77777777" w:rsidR="00DA0A37" w:rsidRPr="005D5C8C" w:rsidRDefault="00DA0A37" w:rsidP="00DA0A37">
      <w:pPr>
        <w:spacing w:after="200" w:line="276" w:lineRule="auto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 w:rsidRPr="005D5C8C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Lectura del Dictamen: 9 de </w:t>
      </w:r>
      <w:proofErr w:type="gramStart"/>
      <w:r w:rsidRPr="005D5C8C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Diciembre</w:t>
      </w:r>
      <w:proofErr w:type="gramEnd"/>
      <w:r w:rsidRPr="005D5C8C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 de 2020.</w:t>
      </w:r>
    </w:p>
    <w:p w14:paraId="041F252E" w14:textId="77777777" w:rsidR="00DA0A37" w:rsidRPr="000074A0" w:rsidRDefault="00DA0A37" w:rsidP="00DA0A37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0074A0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DESECHADO</w:t>
      </w:r>
    </w:p>
    <w:p w14:paraId="746F0DE5" w14:textId="77777777" w:rsidR="00156897" w:rsidRPr="00523870" w:rsidRDefault="00156897" w:rsidP="00156897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  <w:bookmarkStart w:id="1" w:name="_GoBack"/>
      <w:bookmarkEnd w:id="1"/>
    </w:p>
    <w:p w14:paraId="6374EFA4" w14:textId="77777777" w:rsidR="00156897" w:rsidRPr="00523870" w:rsidRDefault="00156897" w:rsidP="00156897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5A8EDCE0" w14:textId="77777777" w:rsidR="00156897" w:rsidRDefault="00156897" w:rsidP="002C206B">
      <w:pPr>
        <w:rPr>
          <w:rFonts w:ascii="Arial Black" w:hAnsi="Arial Black"/>
          <w:bCs/>
          <w:sz w:val="30"/>
          <w:szCs w:val="30"/>
        </w:rPr>
      </w:pPr>
    </w:p>
    <w:p w14:paraId="6BE80468" w14:textId="77777777" w:rsidR="00156897" w:rsidRDefault="00156897" w:rsidP="002C206B">
      <w:pPr>
        <w:rPr>
          <w:rFonts w:ascii="Arial Black" w:hAnsi="Arial Black"/>
          <w:bCs/>
          <w:sz w:val="30"/>
          <w:szCs w:val="30"/>
        </w:rPr>
      </w:pPr>
    </w:p>
    <w:p w14:paraId="71ED1D42" w14:textId="77777777" w:rsidR="00156897" w:rsidRDefault="00156897">
      <w:pPr>
        <w:rPr>
          <w:rFonts w:ascii="Arial Black" w:hAnsi="Arial Black"/>
          <w:bCs/>
          <w:sz w:val="30"/>
          <w:szCs w:val="30"/>
        </w:rPr>
      </w:pPr>
      <w:r>
        <w:rPr>
          <w:rFonts w:ascii="Arial Black" w:hAnsi="Arial Black"/>
          <w:bCs/>
          <w:sz w:val="30"/>
          <w:szCs w:val="30"/>
        </w:rPr>
        <w:br w:type="page"/>
      </w:r>
    </w:p>
    <w:p w14:paraId="402F7EB4" w14:textId="46EC4A59" w:rsidR="002C206B" w:rsidRPr="006A286C" w:rsidRDefault="002C206B" w:rsidP="002C206B">
      <w:pPr>
        <w:rPr>
          <w:bCs/>
          <w:sz w:val="30"/>
          <w:szCs w:val="30"/>
        </w:rPr>
      </w:pPr>
      <w:r w:rsidRPr="006A286C">
        <w:rPr>
          <w:rFonts w:ascii="Arial Black" w:hAnsi="Arial Black"/>
          <w:bCs/>
          <w:sz w:val="30"/>
          <w:szCs w:val="30"/>
        </w:rPr>
        <w:lastRenderedPageBreak/>
        <w:t>Iniciativa con Proyecto de Decreto</w:t>
      </w:r>
      <w:r w:rsidRPr="006A286C">
        <w:rPr>
          <w:bCs/>
          <w:sz w:val="30"/>
          <w:szCs w:val="30"/>
        </w:rPr>
        <w:t xml:space="preserve"> </w:t>
      </w:r>
      <w:r w:rsidRPr="006A286C">
        <w:rPr>
          <w:b/>
          <w:sz w:val="30"/>
          <w:szCs w:val="30"/>
        </w:rPr>
        <w:t>que presenta el</w:t>
      </w:r>
      <w:r w:rsidR="00E57D5D" w:rsidRPr="006A286C">
        <w:rPr>
          <w:b/>
          <w:sz w:val="30"/>
          <w:szCs w:val="30"/>
        </w:rPr>
        <w:t xml:space="preserve"> suscrito,</w:t>
      </w:r>
      <w:r w:rsidRPr="006A286C">
        <w:rPr>
          <w:b/>
          <w:sz w:val="30"/>
          <w:szCs w:val="30"/>
        </w:rPr>
        <w:t xml:space="preserve"> Diputado José Benito Ramírez Rosas, de la Fracción Parlamentaria “Venustiano Carranza Garza” de la Honorable LXI Legislatura,</w:t>
      </w:r>
      <w:r w:rsidR="003154A5" w:rsidRPr="006A286C">
        <w:rPr>
          <w:b/>
          <w:sz w:val="30"/>
          <w:szCs w:val="30"/>
        </w:rPr>
        <w:t xml:space="preserve"> </w:t>
      </w:r>
      <w:bookmarkStart w:id="2" w:name="_Hlk34902152"/>
      <w:r w:rsidR="003154A5" w:rsidRPr="006A286C">
        <w:rPr>
          <w:b/>
          <w:sz w:val="30"/>
          <w:szCs w:val="30"/>
        </w:rPr>
        <w:t xml:space="preserve">por el que </w:t>
      </w:r>
      <w:bookmarkStart w:id="3" w:name="_Hlk53917464"/>
      <w:bookmarkEnd w:id="2"/>
      <w:r w:rsidR="00E57D5D" w:rsidRPr="006A286C">
        <w:rPr>
          <w:b/>
          <w:sz w:val="30"/>
          <w:szCs w:val="30"/>
        </w:rPr>
        <w:t>se adicionan las fracciones IV, V, VI y VII al Artículo 5º</w:t>
      </w:r>
      <w:r w:rsidR="00A82A85" w:rsidRPr="006A286C">
        <w:rPr>
          <w:b/>
          <w:sz w:val="30"/>
          <w:szCs w:val="30"/>
        </w:rPr>
        <w:t>, relativo a las “Disposiciones Generales”</w:t>
      </w:r>
      <w:r w:rsidR="00665F69" w:rsidRPr="006A286C">
        <w:rPr>
          <w:b/>
          <w:sz w:val="30"/>
          <w:szCs w:val="30"/>
        </w:rPr>
        <w:t>,</w:t>
      </w:r>
      <w:r w:rsidR="00E57D5D" w:rsidRPr="006A286C">
        <w:rPr>
          <w:b/>
          <w:sz w:val="30"/>
          <w:szCs w:val="30"/>
        </w:rPr>
        <w:t xml:space="preserve"> de la Ley de Prevención del Suicidio para el Estado de Coahuila de Zaragoza, </w:t>
      </w:r>
      <w:bookmarkEnd w:id="3"/>
      <w:r w:rsidR="00E57D5D" w:rsidRPr="006A286C">
        <w:rPr>
          <w:b/>
          <w:sz w:val="30"/>
          <w:szCs w:val="30"/>
        </w:rPr>
        <w:t xml:space="preserve">a fin de incorporar </w:t>
      </w:r>
      <w:r w:rsidR="00A82A85" w:rsidRPr="006A286C">
        <w:rPr>
          <w:b/>
          <w:sz w:val="30"/>
          <w:szCs w:val="30"/>
        </w:rPr>
        <w:t xml:space="preserve">las </w:t>
      </w:r>
      <w:r w:rsidR="00E57D5D" w:rsidRPr="006A286C">
        <w:rPr>
          <w:b/>
          <w:sz w:val="30"/>
          <w:szCs w:val="30"/>
        </w:rPr>
        <w:t xml:space="preserve">definiciones de conceptos esenciales contenidos en dicho ordenamiento, </w:t>
      </w:r>
      <w:r w:rsidRPr="006A286C">
        <w:rPr>
          <w:b/>
          <w:sz w:val="30"/>
          <w:szCs w:val="30"/>
        </w:rPr>
        <w:t>al tenor de la siguiente...</w:t>
      </w:r>
    </w:p>
    <w:p w14:paraId="791C958E" w14:textId="4EF1D1F4" w:rsidR="002C206B" w:rsidRPr="006A286C" w:rsidRDefault="002C206B" w:rsidP="002C206B">
      <w:pPr>
        <w:rPr>
          <w:bCs/>
          <w:sz w:val="26"/>
          <w:szCs w:val="26"/>
        </w:rPr>
      </w:pPr>
    </w:p>
    <w:p w14:paraId="58A26471" w14:textId="77777777" w:rsidR="002C206B" w:rsidRPr="006A286C" w:rsidRDefault="002C206B" w:rsidP="002C206B">
      <w:pPr>
        <w:jc w:val="center"/>
        <w:rPr>
          <w:b/>
          <w:sz w:val="26"/>
          <w:szCs w:val="26"/>
        </w:rPr>
      </w:pPr>
      <w:r w:rsidRPr="006A286C">
        <w:rPr>
          <w:b/>
          <w:sz w:val="26"/>
          <w:szCs w:val="26"/>
        </w:rPr>
        <w:t>EXPOSICIÓN DE MOTIVOS</w:t>
      </w:r>
    </w:p>
    <w:p w14:paraId="68F426A1" w14:textId="5FA9B471" w:rsidR="002C206B" w:rsidRPr="006A286C" w:rsidRDefault="002C206B" w:rsidP="002C206B">
      <w:pPr>
        <w:rPr>
          <w:bCs/>
          <w:sz w:val="26"/>
          <w:szCs w:val="26"/>
        </w:rPr>
      </w:pPr>
    </w:p>
    <w:p w14:paraId="08988972" w14:textId="407CA2CE" w:rsidR="00CE1C0C" w:rsidRPr="006A286C" w:rsidRDefault="00CE1C0C" w:rsidP="00CE1C0C">
      <w:pPr>
        <w:rPr>
          <w:bCs/>
          <w:sz w:val="26"/>
          <w:szCs w:val="26"/>
        </w:rPr>
      </w:pPr>
      <w:r w:rsidRPr="006A286C">
        <w:rPr>
          <w:bCs/>
          <w:sz w:val="26"/>
          <w:szCs w:val="26"/>
        </w:rPr>
        <w:t xml:space="preserve">La </w:t>
      </w:r>
      <w:proofErr w:type="spellStart"/>
      <w:r w:rsidRPr="006A286C">
        <w:rPr>
          <w:bCs/>
          <w:sz w:val="26"/>
          <w:szCs w:val="26"/>
        </w:rPr>
        <w:t>suicidología</w:t>
      </w:r>
      <w:proofErr w:type="spellEnd"/>
      <w:r w:rsidRPr="006A286C">
        <w:rPr>
          <w:bCs/>
          <w:sz w:val="26"/>
          <w:szCs w:val="26"/>
        </w:rPr>
        <w:t xml:space="preserve">, a saber, una disciplina </w:t>
      </w:r>
      <w:r w:rsidR="00AE0A9A" w:rsidRPr="006A286C">
        <w:rPr>
          <w:bCs/>
          <w:sz w:val="26"/>
          <w:szCs w:val="26"/>
        </w:rPr>
        <w:t xml:space="preserve">relativamente </w:t>
      </w:r>
      <w:r w:rsidR="005D78DA">
        <w:rPr>
          <w:bCs/>
          <w:sz w:val="26"/>
          <w:szCs w:val="26"/>
        </w:rPr>
        <w:t>nueva</w:t>
      </w:r>
      <w:r w:rsidRPr="006A286C">
        <w:rPr>
          <w:bCs/>
          <w:sz w:val="26"/>
          <w:szCs w:val="26"/>
        </w:rPr>
        <w:t xml:space="preserve"> en el campo médico, se ocupa</w:t>
      </w:r>
      <w:r w:rsidR="005D78DA">
        <w:rPr>
          <w:bCs/>
          <w:sz w:val="26"/>
          <w:szCs w:val="26"/>
        </w:rPr>
        <w:t xml:space="preserve">, desde luego, </w:t>
      </w:r>
      <w:r w:rsidRPr="006A286C">
        <w:rPr>
          <w:bCs/>
          <w:sz w:val="26"/>
          <w:szCs w:val="26"/>
        </w:rPr>
        <w:t>de</w:t>
      </w:r>
      <w:r w:rsidR="005D78DA">
        <w:rPr>
          <w:bCs/>
          <w:sz w:val="26"/>
          <w:szCs w:val="26"/>
        </w:rPr>
        <w:t xml:space="preserve">l estudio de </w:t>
      </w:r>
      <w:r w:rsidRPr="006A286C">
        <w:rPr>
          <w:bCs/>
          <w:sz w:val="26"/>
          <w:szCs w:val="26"/>
        </w:rPr>
        <w:t>temas relacionados con el suicidio, cuya simple mención nos remite a un gravísimo problema de salud pública, tanto a nivel nacional, como estatal, que aún está muy lejos de ser resuelto.</w:t>
      </w:r>
    </w:p>
    <w:p w14:paraId="31D4A535" w14:textId="77777777" w:rsidR="00CE1C0C" w:rsidRPr="006A286C" w:rsidRDefault="00CE1C0C" w:rsidP="00CE1C0C">
      <w:pPr>
        <w:rPr>
          <w:bCs/>
          <w:sz w:val="26"/>
          <w:szCs w:val="26"/>
        </w:rPr>
      </w:pPr>
    </w:p>
    <w:p w14:paraId="69781F1D" w14:textId="0D1B237E" w:rsidR="00CE1C0C" w:rsidRPr="006A286C" w:rsidRDefault="00CE1C0C" w:rsidP="00CE1C0C">
      <w:pPr>
        <w:rPr>
          <w:bCs/>
          <w:sz w:val="26"/>
          <w:szCs w:val="26"/>
        </w:rPr>
      </w:pPr>
      <w:r w:rsidRPr="006A286C">
        <w:rPr>
          <w:bCs/>
          <w:sz w:val="26"/>
          <w:szCs w:val="26"/>
        </w:rPr>
        <w:t xml:space="preserve">En el esfuerzo de </w:t>
      </w:r>
      <w:r w:rsidR="00191C5C" w:rsidRPr="006A286C">
        <w:rPr>
          <w:bCs/>
          <w:sz w:val="26"/>
          <w:szCs w:val="26"/>
        </w:rPr>
        <w:t>anticiparse a</w:t>
      </w:r>
      <w:r w:rsidRPr="006A286C">
        <w:rPr>
          <w:bCs/>
          <w:sz w:val="26"/>
          <w:szCs w:val="26"/>
        </w:rPr>
        <w:t xml:space="preserve"> las autoinmolaciones, </w:t>
      </w:r>
      <w:r w:rsidR="00191C5C" w:rsidRPr="006A286C">
        <w:rPr>
          <w:bCs/>
          <w:sz w:val="26"/>
          <w:szCs w:val="26"/>
        </w:rPr>
        <w:t xml:space="preserve">esto es, </w:t>
      </w:r>
      <w:r w:rsidR="005D78DA">
        <w:rPr>
          <w:bCs/>
          <w:sz w:val="26"/>
          <w:szCs w:val="26"/>
        </w:rPr>
        <w:t>a través de</w:t>
      </w:r>
      <w:r w:rsidRPr="006A286C">
        <w:rPr>
          <w:bCs/>
          <w:sz w:val="26"/>
          <w:szCs w:val="26"/>
        </w:rPr>
        <w:t xml:space="preserve"> </w:t>
      </w:r>
      <w:r w:rsidR="00191C5C" w:rsidRPr="006A286C">
        <w:rPr>
          <w:bCs/>
          <w:sz w:val="26"/>
          <w:szCs w:val="26"/>
        </w:rPr>
        <w:t xml:space="preserve">la aplicación de </w:t>
      </w:r>
      <w:r w:rsidRPr="006A286C">
        <w:rPr>
          <w:bCs/>
          <w:sz w:val="26"/>
          <w:szCs w:val="26"/>
        </w:rPr>
        <w:t xml:space="preserve">políticas públicas y programas con el grado de eficiencia que requiere el caso, </w:t>
      </w:r>
      <w:r w:rsidR="00191C5C" w:rsidRPr="006A286C">
        <w:rPr>
          <w:bCs/>
          <w:sz w:val="26"/>
          <w:szCs w:val="26"/>
        </w:rPr>
        <w:t>se abre paso una terminología que todavía no acaba de establecerse, a pesar de su</w:t>
      </w:r>
      <w:r w:rsidR="00AE0A9A" w:rsidRPr="006A286C">
        <w:rPr>
          <w:bCs/>
          <w:sz w:val="26"/>
          <w:szCs w:val="26"/>
        </w:rPr>
        <w:t xml:space="preserve"> </w:t>
      </w:r>
      <w:r w:rsidR="005D78DA">
        <w:rPr>
          <w:bCs/>
          <w:sz w:val="26"/>
          <w:szCs w:val="26"/>
        </w:rPr>
        <w:t>relevancia</w:t>
      </w:r>
      <w:r w:rsidR="00191C5C" w:rsidRPr="006A286C">
        <w:rPr>
          <w:bCs/>
          <w:sz w:val="26"/>
          <w:szCs w:val="26"/>
        </w:rPr>
        <w:t xml:space="preserve"> en el área de la salud mental.</w:t>
      </w:r>
    </w:p>
    <w:p w14:paraId="1EAEA1E4" w14:textId="694BF104" w:rsidR="00CE1C0C" w:rsidRPr="006A286C" w:rsidRDefault="00CE1C0C" w:rsidP="00CE1C0C">
      <w:pPr>
        <w:rPr>
          <w:bCs/>
          <w:sz w:val="26"/>
          <w:szCs w:val="26"/>
        </w:rPr>
      </w:pPr>
    </w:p>
    <w:p w14:paraId="150F8259" w14:textId="4C972B8A" w:rsidR="00191C5C" w:rsidRPr="006A286C" w:rsidRDefault="00191C5C" w:rsidP="00CE1C0C">
      <w:pPr>
        <w:rPr>
          <w:bCs/>
          <w:sz w:val="26"/>
          <w:szCs w:val="26"/>
        </w:rPr>
      </w:pPr>
      <w:r w:rsidRPr="006A286C">
        <w:rPr>
          <w:bCs/>
          <w:sz w:val="26"/>
          <w:szCs w:val="26"/>
        </w:rPr>
        <w:t xml:space="preserve">A juicio del Dr. Andrés Pérez Barrero, experto en </w:t>
      </w:r>
      <w:r w:rsidR="00AE0A9A" w:rsidRPr="006A286C">
        <w:rPr>
          <w:bCs/>
          <w:sz w:val="26"/>
          <w:szCs w:val="26"/>
        </w:rPr>
        <w:t>la materia</w:t>
      </w:r>
      <w:r w:rsidRPr="006A286C">
        <w:rPr>
          <w:bCs/>
          <w:sz w:val="26"/>
          <w:szCs w:val="26"/>
        </w:rPr>
        <w:t>, urge la publicación</w:t>
      </w:r>
      <w:r w:rsidR="00AE0A9A" w:rsidRPr="006A286C">
        <w:rPr>
          <w:bCs/>
          <w:sz w:val="26"/>
          <w:szCs w:val="26"/>
        </w:rPr>
        <w:t>, ya sea por parte de la academia y/o de la comunidad médico científica,</w:t>
      </w:r>
      <w:r w:rsidRPr="006A286C">
        <w:rPr>
          <w:bCs/>
          <w:sz w:val="26"/>
          <w:szCs w:val="26"/>
        </w:rPr>
        <w:t xml:space="preserve"> de un </w:t>
      </w:r>
      <w:r w:rsidR="00CE1C0C" w:rsidRPr="006A286C">
        <w:rPr>
          <w:bCs/>
          <w:sz w:val="26"/>
          <w:szCs w:val="26"/>
        </w:rPr>
        <w:t xml:space="preserve">glosario de términos </w:t>
      </w:r>
      <w:proofErr w:type="spellStart"/>
      <w:r w:rsidR="00CE1C0C" w:rsidRPr="006A286C">
        <w:rPr>
          <w:bCs/>
          <w:sz w:val="26"/>
          <w:szCs w:val="26"/>
        </w:rPr>
        <w:t>suicidológicos</w:t>
      </w:r>
      <w:proofErr w:type="spellEnd"/>
      <w:r w:rsidRPr="006A286C">
        <w:rPr>
          <w:bCs/>
          <w:sz w:val="26"/>
          <w:szCs w:val="26"/>
        </w:rPr>
        <w:t xml:space="preserve"> que</w:t>
      </w:r>
      <w:r w:rsidR="00245FB3" w:rsidRPr="006A286C">
        <w:rPr>
          <w:bCs/>
          <w:sz w:val="26"/>
          <w:szCs w:val="26"/>
        </w:rPr>
        <w:t xml:space="preserve"> sirva de referente principal y</w:t>
      </w:r>
      <w:r w:rsidRPr="006A286C">
        <w:rPr>
          <w:bCs/>
          <w:sz w:val="26"/>
          <w:szCs w:val="26"/>
        </w:rPr>
        <w:t xml:space="preserve"> sea de uso común entre </w:t>
      </w:r>
      <w:r w:rsidR="00AE0A9A" w:rsidRPr="006A286C">
        <w:rPr>
          <w:bCs/>
          <w:sz w:val="26"/>
          <w:szCs w:val="26"/>
        </w:rPr>
        <w:t>galenos</w:t>
      </w:r>
      <w:r w:rsidRPr="006A286C">
        <w:rPr>
          <w:bCs/>
          <w:sz w:val="26"/>
          <w:szCs w:val="26"/>
        </w:rPr>
        <w:t>, con objeto de comprender mejor el tema y mejorar</w:t>
      </w:r>
      <w:r w:rsidR="00911B2F" w:rsidRPr="006A286C">
        <w:rPr>
          <w:bCs/>
          <w:sz w:val="26"/>
          <w:szCs w:val="26"/>
        </w:rPr>
        <w:t xml:space="preserve">, mediante la utilización de un lenguaje </w:t>
      </w:r>
      <w:r w:rsidR="00AE0A9A" w:rsidRPr="006A286C">
        <w:rPr>
          <w:bCs/>
          <w:sz w:val="26"/>
          <w:szCs w:val="26"/>
        </w:rPr>
        <w:t>apropiado</w:t>
      </w:r>
      <w:r w:rsidR="00911B2F" w:rsidRPr="006A286C">
        <w:rPr>
          <w:bCs/>
          <w:sz w:val="26"/>
          <w:szCs w:val="26"/>
        </w:rPr>
        <w:t>,</w:t>
      </w:r>
      <w:r w:rsidRPr="006A286C">
        <w:rPr>
          <w:bCs/>
          <w:sz w:val="26"/>
          <w:szCs w:val="26"/>
        </w:rPr>
        <w:t xml:space="preserve"> el entendimiento </w:t>
      </w:r>
      <w:r w:rsidR="003B0666" w:rsidRPr="006A286C">
        <w:rPr>
          <w:bCs/>
          <w:sz w:val="26"/>
          <w:szCs w:val="26"/>
        </w:rPr>
        <w:t>entre</w:t>
      </w:r>
      <w:r w:rsidRPr="006A286C">
        <w:rPr>
          <w:bCs/>
          <w:sz w:val="26"/>
          <w:szCs w:val="26"/>
        </w:rPr>
        <w:t xml:space="preserve"> especialistas</w:t>
      </w:r>
      <w:r w:rsidR="005D78DA">
        <w:rPr>
          <w:bCs/>
          <w:sz w:val="26"/>
          <w:szCs w:val="26"/>
        </w:rPr>
        <w:t xml:space="preserve"> y </w:t>
      </w:r>
      <w:r w:rsidR="00AE0A9A" w:rsidRPr="006A286C">
        <w:rPr>
          <w:bCs/>
          <w:sz w:val="26"/>
          <w:szCs w:val="26"/>
        </w:rPr>
        <w:t xml:space="preserve">profesionales </w:t>
      </w:r>
      <w:r w:rsidRPr="006A286C">
        <w:rPr>
          <w:bCs/>
          <w:sz w:val="26"/>
          <w:szCs w:val="26"/>
        </w:rPr>
        <w:t>de la salud en general.</w:t>
      </w:r>
    </w:p>
    <w:p w14:paraId="4C999CCD" w14:textId="77777777" w:rsidR="00191C5C" w:rsidRPr="006A286C" w:rsidRDefault="00191C5C" w:rsidP="00CE1C0C">
      <w:pPr>
        <w:rPr>
          <w:bCs/>
          <w:sz w:val="26"/>
          <w:szCs w:val="26"/>
        </w:rPr>
      </w:pPr>
    </w:p>
    <w:p w14:paraId="65F56BDA" w14:textId="3EBB1A48" w:rsidR="00911B2F" w:rsidRPr="006A286C" w:rsidRDefault="00911B2F" w:rsidP="00CE1C0C">
      <w:pPr>
        <w:rPr>
          <w:bCs/>
          <w:sz w:val="26"/>
          <w:szCs w:val="26"/>
        </w:rPr>
      </w:pPr>
      <w:r w:rsidRPr="006A286C">
        <w:rPr>
          <w:bCs/>
          <w:sz w:val="26"/>
          <w:szCs w:val="26"/>
        </w:rPr>
        <w:t xml:space="preserve">El hecho es que muchos de estos vocablos ya están en uso, incluso desde la antigüedad, </w:t>
      </w:r>
      <w:r w:rsidR="005D78DA">
        <w:rPr>
          <w:bCs/>
          <w:sz w:val="26"/>
          <w:szCs w:val="26"/>
        </w:rPr>
        <w:t>de ahí que empiece a haber ya</w:t>
      </w:r>
      <w:r w:rsidRPr="006A286C">
        <w:rPr>
          <w:bCs/>
          <w:sz w:val="26"/>
          <w:szCs w:val="26"/>
        </w:rPr>
        <w:t xml:space="preserve"> cierto consenso en torno a </w:t>
      </w:r>
      <w:r w:rsidR="005D78DA">
        <w:rPr>
          <w:bCs/>
          <w:sz w:val="26"/>
          <w:szCs w:val="26"/>
        </w:rPr>
        <w:t>sus significados</w:t>
      </w:r>
      <w:r w:rsidRPr="006A286C">
        <w:rPr>
          <w:bCs/>
          <w:sz w:val="26"/>
          <w:szCs w:val="26"/>
        </w:rPr>
        <w:t xml:space="preserve"> y correcta aplicación, pero la tarea de asimilar y emplear tales conceptos requiere</w:t>
      </w:r>
      <w:r w:rsidR="003B0666" w:rsidRPr="006A286C">
        <w:rPr>
          <w:bCs/>
          <w:sz w:val="26"/>
          <w:szCs w:val="26"/>
        </w:rPr>
        <w:t xml:space="preserve"> todavía</w:t>
      </w:r>
      <w:r w:rsidRPr="006A286C">
        <w:rPr>
          <w:bCs/>
          <w:sz w:val="26"/>
          <w:szCs w:val="26"/>
        </w:rPr>
        <w:t xml:space="preserve"> de un mayor esfuerzo.</w:t>
      </w:r>
    </w:p>
    <w:p w14:paraId="3D11B069" w14:textId="77777777" w:rsidR="00911B2F" w:rsidRPr="006A286C" w:rsidRDefault="00911B2F" w:rsidP="00CE1C0C">
      <w:pPr>
        <w:rPr>
          <w:bCs/>
          <w:sz w:val="26"/>
          <w:szCs w:val="26"/>
        </w:rPr>
      </w:pPr>
    </w:p>
    <w:p w14:paraId="64233B77" w14:textId="026C0019" w:rsidR="00CE1C0C" w:rsidRPr="006A286C" w:rsidRDefault="00DD3AFB" w:rsidP="00CE1C0C">
      <w:pPr>
        <w:rPr>
          <w:bCs/>
          <w:sz w:val="26"/>
          <w:szCs w:val="26"/>
        </w:rPr>
      </w:pPr>
      <w:r w:rsidRPr="006A286C">
        <w:rPr>
          <w:bCs/>
          <w:sz w:val="26"/>
          <w:szCs w:val="26"/>
        </w:rPr>
        <w:t>Acerca</w:t>
      </w:r>
      <w:r w:rsidR="00911B2F" w:rsidRPr="006A286C">
        <w:rPr>
          <w:bCs/>
          <w:sz w:val="26"/>
          <w:szCs w:val="26"/>
        </w:rPr>
        <w:t xml:space="preserve"> de lo reciente de este vocabulario</w:t>
      </w:r>
      <w:r w:rsidRPr="006A286C">
        <w:rPr>
          <w:bCs/>
          <w:sz w:val="26"/>
          <w:szCs w:val="26"/>
        </w:rPr>
        <w:t xml:space="preserve">, cito, como ejemplo, </w:t>
      </w:r>
      <w:r w:rsidR="00911B2F" w:rsidRPr="006A286C">
        <w:rPr>
          <w:bCs/>
          <w:sz w:val="26"/>
          <w:szCs w:val="26"/>
        </w:rPr>
        <w:t xml:space="preserve">el hecho de que la palabra “suicidio” </w:t>
      </w:r>
      <w:r w:rsidR="00CE1C0C" w:rsidRPr="006A286C">
        <w:rPr>
          <w:bCs/>
          <w:sz w:val="26"/>
          <w:szCs w:val="26"/>
        </w:rPr>
        <w:t xml:space="preserve">fue aceptada por la Real Academia Española </w:t>
      </w:r>
      <w:r w:rsidR="00911B2F" w:rsidRPr="006A286C">
        <w:rPr>
          <w:bCs/>
          <w:sz w:val="26"/>
          <w:szCs w:val="26"/>
        </w:rPr>
        <w:t xml:space="preserve">apenas </w:t>
      </w:r>
      <w:r w:rsidR="00CE1C0C" w:rsidRPr="006A286C">
        <w:rPr>
          <w:bCs/>
          <w:sz w:val="26"/>
          <w:szCs w:val="26"/>
        </w:rPr>
        <w:t>en 1817</w:t>
      </w:r>
      <w:r w:rsidR="00911B2F" w:rsidRPr="006A286C">
        <w:rPr>
          <w:bCs/>
          <w:sz w:val="26"/>
          <w:szCs w:val="26"/>
        </w:rPr>
        <w:t xml:space="preserve">, una vez acuñada por </w:t>
      </w:r>
      <w:r w:rsidR="00CE1C0C" w:rsidRPr="006A286C">
        <w:rPr>
          <w:bCs/>
          <w:sz w:val="26"/>
          <w:szCs w:val="26"/>
        </w:rPr>
        <w:t>los franceses</w:t>
      </w:r>
      <w:r w:rsidR="00911B2F" w:rsidRPr="006A286C">
        <w:rPr>
          <w:bCs/>
          <w:sz w:val="26"/>
          <w:szCs w:val="26"/>
        </w:rPr>
        <w:t>,</w:t>
      </w:r>
      <w:r w:rsidR="00CE1C0C" w:rsidRPr="006A286C">
        <w:rPr>
          <w:bCs/>
          <w:sz w:val="26"/>
          <w:szCs w:val="26"/>
        </w:rPr>
        <w:t xml:space="preserve"> a través del abate </w:t>
      </w:r>
      <w:proofErr w:type="spellStart"/>
      <w:r w:rsidR="00CE1C0C" w:rsidRPr="006A286C">
        <w:rPr>
          <w:bCs/>
          <w:sz w:val="26"/>
          <w:szCs w:val="26"/>
        </w:rPr>
        <w:t>Desfontaines</w:t>
      </w:r>
      <w:proofErr w:type="spellEnd"/>
      <w:r w:rsidR="00CE1C0C" w:rsidRPr="006A286C">
        <w:rPr>
          <w:bCs/>
          <w:sz w:val="26"/>
          <w:szCs w:val="26"/>
        </w:rPr>
        <w:t xml:space="preserve"> o del abate </w:t>
      </w:r>
      <w:proofErr w:type="spellStart"/>
      <w:r w:rsidR="00CE1C0C" w:rsidRPr="006A286C">
        <w:rPr>
          <w:bCs/>
          <w:sz w:val="26"/>
          <w:szCs w:val="26"/>
        </w:rPr>
        <w:t>Prevost</w:t>
      </w:r>
      <w:proofErr w:type="spellEnd"/>
      <w:r w:rsidR="00911B2F" w:rsidRPr="006A286C">
        <w:rPr>
          <w:bCs/>
          <w:sz w:val="26"/>
          <w:szCs w:val="26"/>
        </w:rPr>
        <w:t>,</w:t>
      </w:r>
      <w:r w:rsidR="00CE1C0C" w:rsidRPr="006A286C">
        <w:rPr>
          <w:bCs/>
          <w:sz w:val="26"/>
          <w:szCs w:val="26"/>
        </w:rPr>
        <w:t xml:space="preserve"> y </w:t>
      </w:r>
      <w:r w:rsidR="00911B2F" w:rsidRPr="006A286C">
        <w:rPr>
          <w:bCs/>
          <w:sz w:val="26"/>
          <w:szCs w:val="26"/>
        </w:rPr>
        <w:t>de</w:t>
      </w:r>
      <w:r w:rsidR="00CE1C0C" w:rsidRPr="006A286C">
        <w:rPr>
          <w:bCs/>
          <w:sz w:val="26"/>
          <w:szCs w:val="26"/>
        </w:rPr>
        <w:t xml:space="preserve"> los ingleses</w:t>
      </w:r>
      <w:r w:rsidR="00911B2F" w:rsidRPr="006A286C">
        <w:rPr>
          <w:bCs/>
          <w:sz w:val="26"/>
          <w:szCs w:val="26"/>
        </w:rPr>
        <w:t>,</w:t>
      </w:r>
      <w:r w:rsidR="00CE1C0C" w:rsidRPr="006A286C">
        <w:rPr>
          <w:bCs/>
          <w:sz w:val="26"/>
          <w:szCs w:val="26"/>
        </w:rPr>
        <w:t xml:space="preserve"> por intermedio de </w:t>
      </w:r>
      <w:proofErr w:type="spellStart"/>
      <w:r w:rsidR="00CE1C0C" w:rsidRPr="006A286C">
        <w:rPr>
          <w:bCs/>
          <w:sz w:val="26"/>
          <w:szCs w:val="26"/>
        </w:rPr>
        <w:t>Charleton</w:t>
      </w:r>
      <w:proofErr w:type="spellEnd"/>
      <w:r w:rsidR="00CE1C0C" w:rsidRPr="006A286C">
        <w:rPr>
          <w:bCs/>
          <w:sz w:val="26"/>
          <w:szCs w:val="26"/>
        </w:rPr>
        <w:t xml:space="preserve">, </w:t>
      </w:r>
      <w:proofErr w:type="spellStart"/>
      <w:r w:rsidR="00CE1C0C" w:rsidRPr="006A286C">
        <w:rPr>
          <w:bCs/>
          <w:sz w:val="26"/>
          <w:szCs w:val="26"/>
        </w:rPr>
        <w:t>Browne</w:t>
      </w:r>
      <w:proofErr w:type="spellEnd"/>
      <w:r w:rsidR="00CE1C0C" w:rsidRPr="006A286C">
        <w:rPr>
          <w:bCs/>
          <w:sz w:val="26"/>
          <w:szCs w:val="26"/>
        </w:rPr>
        <w:t xml:space="preserve"> y Phillips.</w:t>
      </w:r>
    </w:p>
    <w:p w14:paraId="36AD329A" w14:textId="77777777" w:rsidR="00CE1C0C" w:rsidRPr="006A286C" w:rsidRDefault="00CE1C0C" w:rsidP="00CE1C0C">
      <w:pPr>
        <w:rPr>
          <w:bCs/>
          <w:sz w:val="26"/>
          <w:szCs w:val="26"/>
        </w:rPr>
      </w:pPr>
    </w:p>
    <w:p w14:paraId="3B6BADE0" w14:textId="6EA0A74B" w:rsidR="00565DF2" w:rsidRPr="006A286C" w:rsidRDefault="00CE1C0C" w:rsidP="00CE1C0C">
      <w:pPr>
        <w:rPr>
          <w:bCs/>
          <w:sz w:val="26"/>
          <w:szCs w:val="26"/>
        </w:rPr>
      </w:pPr>
      <w:r w:rsidRPr="006A286C">
        <w:rPr>
          <w:bCs/>
          <w:sz w:val="26"/>
          <w:szCs w:val="26"/>
        </w:rPr>
        <w:lastRenderedPageBreak/>
        <w:t>En</w:t>
      </w:r>
      <w:r w:rsidR="00AE0A9A" w:rsidRPr="006A286C">
        <w:rPr>
          <w:bCs/>
          <w:sz w:val="26"/>
          <w:szCs w:val="26"/>
        </w:rPr>
        <w:t xml:space="preserve"> el curso de</w:t>
      </w:r>
      <w:r w:rsidRPr="006A286C">
        <w:rPr>
          <w:bCs/>
          <w:sz w:val="26"/>
          <w:szCs w:val="26"/>
        </w:rPr>
        <w:t xml:space="preserve"> las </w:t>
      </w:r>
      <w:r w:rsidR="00AE0A9A" w:rsidRPr="006A286C">
        <w:rPr>
          <w:bCs/>
          <w:sz w:val="26"/>
          <w:szCs w:val="26"/>
        </w:rPr>
        <w:t>últimas</w:t>
      </w:r>
      <w:r w:rsidRPr="006A286C">
        <w:rPr>
          <w:bCs/>
          <w:sz w:val="26"/>
          <w:szCs w:val="26"/>
        </w:rPr>
        <w:t xml:space="preserve"> décadas </w:t>
      </w:r>
      <w:r w:rsidR="00AE0A9A" w:rsidRPr="006A286C">
        <w:rPr>
          <w:bCs/>
          <w:sz w:val="26"/>
          <w:szCs w:val="26"/>
        </w:rPr>
        <w:t>ha surgido</w:t>
      </w:r>
      <w:r w:rsidRPr="006A286C">
        <w:rPr>
          <w:bCs/>
          <w:sz w:val="26"/>
          <w:szCs w:val="26"/>
        </w:rPr>
        <w:t xml:space="preserve"> </w:t>
      </w:r>
      <w:r w:rsidR="00565DF2" w:rsidRPr="006A286C">
        <w:rPr>
          <w:bCs/>
          <w:sz w:val="26"/>
          <w:szCs w:val="26"/>
        </w:rPr>
        <w:t xml:space="preserve">quizás el número más amplio de libros </w:t>
      </w:r>
      <w:r w:rsidRPr="006A286C">
        <w:rPr>
          <w:bCs/>
          <w:sz w:val="26"/>
          <w:szCs w:val="26"/>
        </w:rPr>
        <w:t xml:space="preserve">y artículos relacionados con algún aspecto de la </w:t>
      </w:r>
      <w:proofErr w:type="spellStart"/>
      <w:r w:rsidR="00AE0A9A" w:rsidRPr="006A286C">
        <w:rPr>
          <w:bCs/>
          <w:sz w:val="26"/>
          <w:szCs w:val="26"/>
        </w:rPr>
        <w:t>suicidología</w:t>
      </w:r>
      <w:proofErr w:type="spellEnd"/>
      <w:r w:rsidR="00AE0A9A" w:rsidRPr="006A286C">
        <w:rPr>
          <w:bCs/>
          <w:sz w:val="26"/>
          <w:szCs w:val="26"/>
        </w:rPr>
        <w:t>,</w:t>
      </w:r>
      <w:r w:rsidRPr="006A286C">
        <w:rPr>
          <w:bCs/>
          <w:sz w:val="26"/>
          <w:szCs w:val="26"/>
        </w:rPr>
        <w:t xml:space="preserve"> pero no un glosario </w:t>
      </w:r>
      <w:r w:rsidR="00CE0B4C">
        <w:rPr>
          <w:bCs/>
          <w:sz w:val="26"/>
          <w:szCs w:val="26"/>
        </w:rPr>
        <w:t xml:space="preserve">definitivo </w:t>
      </w:r>
      <w:r w:rsidRPr="006A286C">
        <w:rPr>
          <w:bCs/>
          <w:sz w:val="26"/>
          <w:szCs w:val="26"/>
        </w:rPr>
        <w:t xml:space="preserve">de </w:t>
      </w:r>
      <w:r w:rsidR="00565DF2" w:rsidRPr="006A286C">
        <w:rPr>
          <w:bCs/>
          <w:sz w:val="26"/>
          <w:szCs w:val="26"/>
        </w:rPr>
        <w:t>conceptos</w:t>
      </w:r>
      <w:r w:rsidRPr="006A286C">
        <w:rPr>
          <w:bCs/>
          <w:sz w:val="26"/>
          <w:szCs w:val="26"/>
        </w:rPr>
        <w:t xml:space="preserve"> </w:t>
      </w:r>
      <w:proofErr w:type="spellStart"/>
      <w:r w:rsidR="00AE0A9A" w:rsidRPr="006A286C">
        <w:rPr>
          <w:bCs/>
          <w:sz w:val="26"/>
          <w:szCs w:val="26"/>
        </w:rPr>
        <w:t>suicidológicos</w:t>
      </w:r>
      <w:proofErr w:type="spellEnd"/>
      <w:r w:rsidRPr="006A286C">
        <w:rPr>
          <w:bCs/>
          <w:sz w:val="26"/>
          <w:szCs w:val="26"/>
        </w:rPr>
        <w:t>.</w:t>
      </w:r>
    </w:p>
    <w:p w14:paraId="14B3AAB6" w14:textId="77777777" w:rsidR="00565DF2" w:rsidRPr="006A286C" w:rsidRDefault="00565DF2" w:rsidP="00CE1C0C">
      <w:pPr>
        <w:rPr>
          <w:bCs/>
          <w:sz w:val="26"/>
          <w:szCs w:val="26"/>
        </w:rPr>
      </w:pPr>
    </w:p>
    <w:p w14:paraId="3AD59EDB" w14:textId="3DBF86A4" w:rsidR="00CE1C0C" w:rsidRPr="006A286C" w:rsidRDefault="00565DF2" w:rsidP="00CE1C0C">
      <w:pPr>
        <w:rPr>
          <w:bCs/>
          <w:sz w:val="26"/>
          <w:szCs w:val="26"/>
        </w:rPr>
      </w:pPr>
      <w:r w:rsidRPr="006A286C">
        <w:rPr>
          <w:bCs/>
          <w:sz w:val="26"/>
          <w:szCs w:val="26"/>
        </w:rPr>
        <w:t xml:space="preserve">En lo que se refiere al objetivo del presente planteamiento, no se pretende insertar en la Ley en cuestión todo un </w:t>
      </w:r>
      <w:r w:rsidR="00CE0B4C">
        <w:rPr>
          <w:bCs/>
          <w:sz w:val="26"/>
          <w:szCs w:val="26"/>
        </w:rPr>
        <w:t>vocabulario</w:t>
      </w:r>
      <w:r w:rsidRPr="006A286C">
        <w:rPr>
          <w:bCs/>
          <w:sz w:val="26"/>
          <w:szCs w:val="26"/>
        </w:rPr>
        <w:t>, sino sólo aquellos términos que permitan comprender mejor los conceptos que contiene dicho ordenamiento.</w:t>
      </w:r>
    </w:p>
    <w:p w14:paraId="625B074B" w14:textId="5933B02C" w:rsidR="00FF721C" w:rsidRPr="006A286C" w:rsidRDefault="00FF721C" w:rsidP="00CE1C0C">
      <w:pPr>
        <w:rPr>
          <w:bCs/>
          <w:sz w:val="26"/>
          <w:szCs w:val="26"/>
        </w:rPr>
      </w:pPr>
    </w:p>
    <w:p w14:paraId="6E86C981" w14:textId="07FBA201" w:rsidR="00FF721C" w:rsidRPr="006A286C" w:rsidRDefault="00FF721C" w:rsidP="00CE1C0C">
      <w:pPr>
        <w:rPr>
          <w:bCs/>
          <w:sz w:val="26"/>
          <w:szCs w:val="26"/>
        </w:rPr>
      </w:pPr>
      <w:r w:rsidRPr="006A286C">
        <w:rPr>
          <w:bCs/>
          <w:sz w:val="26"/>
          <w:szCs w:val="26"/>
        </w:rPr>
        <w:t xml:space="preserve">Para tal efecto, se ha recurrido, no a definiciones complejas o </w:t>
      </w:r>
      <w:r w:rsidR="00CE0B4C">
        <w:rPr>
          <w:bCs/>
          <w:sz w:val="26"/>
          <w:szCs w:val="26"/>
        </w:rPr>
        <w:t>muy técnicas</w:t>
      </w:r>
      <w:r w:rsidRPr="006A286C">
        <w:rPr>
          <w:bCs/>
          <w:sz w:val="26"/>
          <w:szCs w:val="26"/>
        </w:rPr>
        <w:t>, sino a las más convencionales o de uso corriente, de modo que la aplicación de la Ley no pierda su carácter práctico, ni su efectividad.</w:t>
      </w:r>
    </w:p>
    <w:p w14:paraId="713F5F2D" w14:textId="0455917C" w:rsidR="00565DF2" w:rsidRPr="006A286C" w:rsidRDefault="00565DF2" w:rsidP="00CE1C0C">
      <w:pPr>
        <w:rPr>
          <w:bCs/>
          <w:sz w:val="26"/>
          <w:szCs w:val="26"/>
        </w:rPr>
      </w:pPr>
    </w:p>
    <w:p w14:paraId="61BAE69C" w14:textId="40FE1BBA" w:rsidR="001B3F85" w:rsidRPr="006A286C" w:rsidRDefault="001B3F85" w:rsidP="00CE1C0C">
      <w:pPr>
        <w:rPr>
          <w:bCs/>
          <w:sz w:val="26"/>
          <w:szCs w:val="26"/>
        </w:rPr>
      </w:pPr>
      <w:r w:rsidRPr="006A286C">
        <w:rPr>
          <w:bCs/>
          <w:sz w:val="26"/>
          <w:szCs w:val="26"/>
        </w:rPr>
        <w:t xml:space="preserve">Así, por ejemplo, se incluye </w:t>
      </w:r>
      <w:r w:rsidR="0016654C" w:rsidRPr="006A286C">
        <w:rPr>
          <w:bCs/>
          <w:sz w:val="26"/>
          <w:szCs w:val="26"/>
        </w:rPr>
        <w:t xml:space="preserve">el concepto de “prevención”, mismo que no se había contemplado, </w:t>
      </w:r>
      <w:r w:rsidR="00F615F6">
        <w:rPr>
          <w:bCs/>
          <w:sz w:val="26"/>
          <w:szCs w:val="26"/>
        </w:rPr>
        <w:t>con todo y</w:t>
      </w:r>
      <w:r w:rsidR="0016654C" w:rsidRPr="006A286C">
        <w:rPr>
          <w:bCs/>
          <w:sz w:val="26"/>
          <w:szCs w:val="26"/>
        </w:rPr>
        <w:t xml:space="preserve"> que</w:t>
      </w:r>
      <w:r w:rsidR="00CE0B4C">
        <w:rPr>
          <w:bCs/>
          <w:sz w:val="26"/>
          <w:szCs w:val="26"/>
        </w:rPr>
        <w:t xml:space="preserve"> el título de</w:t>
      </w:r>
      <w:r w:rsidR="0016654C" w:rsidRPr="006A286C">
        <w:rPr>
          <w:bCs/>
          <w:sz w:val="26"/>
          <w:szCs w:val="26"/>
        </w:rPr>
        <w:t xml:space="preserve"> la Ley en comento comprende precisamente esta palabra, la cual es importante explicar, en términos llanos.</w:t>
      </w:r>
    </w:p>
    <w:p w14:paraId="6C2E98FD" w14:textId="155956BC" w:rsidR="0016654C" w:rsidRPr="006A286C" w:rsidRDefault="0016654C" w:rsidP="00CE1C0C">
      <w:pPr>
        <w:rPr>
          <w:bCs/>
          <w:sz w:val="26"/>
          <w:szCs w:val="26"/>
        </w:rPr>
      </w:pPr>
    </w:p>
    <w:p w14:paraId="3E59D180" w14:textId="6C6D26E6" w:rsidR="0016654C" w:rsidRPr="006A286C" w:rsidRDefault="0016654C" w:rsidP="00CE1C0C">
      <w:pPr>
        <w:rPr>
          <w:bCs/>
          <w:sz w:val="26"/>
          <w:szCs w:val="26"/>
        </w:rPr>
      </w:pPr>
      <w:r w:rsidRPr="006A286C">
        <w:rPr>
          <w:bCs/>
          <w:sz w:val="26"/>
          <w:szCs w:val="26"/>
        </w:rPr>
        <w:t>De igual manera, se agrega la definición del término “</w:t>
      </w:r>
      <w:proofErr w:type="spellStart"/>
      <w:r w:rsidRPr="006A286C">
        <w:rPr>
          <w:bCs/>
          <w:sz w:val="26"/>
          <w:szCs w:val="26"/>
        </w:rPr>
        <w:t>postvención</w:t>
      </w:r>
      <w:proofErr w:type="spellEnd"/>
      <w:r w:rsidRPr="006A286C">
        <w:rPr>
          <w:bCs/>
          <w:sz w:val="26"/>
          <w:szCs w:val="26"/>
        </w:rPr>
        <w:t xml:space="preserve">”, pues, aunque el texto </w:t>
      </w:r>
      <w:r w:rsidR="00F615F6">
        <w:rPr>
          <w:bCs/>
          <w:sz w:val="26"/>
          <w:szCs w:val="26"/>
        </w:rPr>
        <w:t>alude</w:t>
      </w:r>
      <w:r w:rsidRPr="006A286C">
        <w:rPr>
          <w:bCs/>
          <w:sz w:val="26"/>
          <w:szCs w:val="26"/>
        </w:rPr>
        <w:t xml:space="preserve"> a la importancia de prevenir los suicidios, </w:t>
      </w:r>
      <w:r w:rsidR="00F615F6">
        <w:rPr>
          <w:bCs/>
          <w:sz w:val="26"/>
          <w:szCs w:val="26"/>
        </w:rPr>
        <w:t>este</w:t>
      </w:r>
      <w:r w:rsidRPr="006A286C">
        <w:rPr>
          <w:bCs/>
          <w:sz w:val="26"/>
          <w:szCs w:val="26"/>
        </w:rPr>
        <w:t xml:space="preserve"> trabajo no estaría completo si el sector salud no atiende de manera integral a los deudos de las víctimas, en calidad de dolientes.</w:t>
      </w:r>
    </w:p>
    <w:p w14:paraId="355F0FA6" w14:textId="0B638FC1" w:rsidR="0016654C" w:rsidRPr="006A286C" w:rsidRDefault="0016654C" w:rsidP="00CE1C0C">
      <w:pPr>
        <w:rPr>
          <w:bCs/>
          <w:sz w:val="26"/>
          <w:szCs w:val="26"/>
        </w:rPr>
      </w:pPr>
    </w:p>
    <w:p w14:paraId="030F96A7" w14:textId="47347379" w:rsidR="00FF721C" w:rsidRPr="006A286C" w:rsidRDefault="0016654C" w:rsidP="002C206B">
      <w:pPr>
        <w:rPr>
          <w:bCs/>
          <w:sz w:val="26"/>
          <w:szCs w:val="26"/>
        </w:rPr>
      </w:pPr>
      <w:r w:rsidRPr="006A286C">
        <w:rPr>
          <w:bCs/>
          <w:sz w:val="26"/>
          <w:szCs w:val="26"/>
        </w:rPr>
        <w:t xml:space="preserve">Por otra parte, </w:t>
      </w:r>
      <w:r w:rsidR="00F615F6">
        <w:rPr>
          <w:bCs/>
          <w:sz w:val="26"/>
          <w:szCs w:val="26"/>
        </w:rPr>
        <w:t>conviene</w:t>
      </w:r>
      <w:r w:rsidR="002A6DAC" w:rsidRPr="006A286C">
        <w:rPr>
          <w:bCs/>
          <w:sz w:val="26"/>
          <w:szCs w:val="26"/>
        </w:rPr>
        <w:t xml:space="preserve"> </w:t>
      </w:r>
      <w:r w:rsidR="00F615F6">
        <w:rPr>
          <w:bCs/>
          <w:sz w:val="26"/>
          <w:szCs w:val="26"/>
        </w:rPr>
        <w:t>definir</w:t>
      </w:r>
      <w:r w:rsidRPr="006A286C">
        <w:rPr>
          <w:bCs/>
          <w:sz w:val="26"/>
          <w:szCs w:val="26"/>
        </w:rPr>
        <w:t xml:space="preserve"> dos conceptos aparentemente semejantes, como son: “conducta suicida” y “riesgo suicida”, que también se esgrimen en la Ley objeto de la presente iniciativa.</w:t>
      </w:r>
    </w:p>
    <w:p w14:paraId="65605E11" w14:textId="77777777" w:rsidR="002C206B" w:rsidRPr="006A286C" w:rsidRDefault="002C206B" w:rsidP="002C206B">
      <w:pPr>
        <w:rPr>
          <w:bCs/>
          <w:sz w:val="26"/>
          <w:szCs w:val="26"/>
        </w:rPr>
      </w:pPr>
    </w:p>
    <w:p w14:paraId="3D059515" w14:textId="77777777" w:rsidR="002C206B" w:rsidRPr="006A286C" w:rsidRDefault="002C206B" w:rsidP="002C206B">
      <w:pPr>
        <w:rPr>
          <w:bCs/>
          <w:sz w:val="26"/>
          <w:szCs w:val="26"/>
        </w:rPr>
      </w:pPr>
      <w:r w:rsidRPr="006A286C">
        <w:rPr>
          <w:bCs/>
          <w:sz w:val="26"/>
          <w:szCs w:val="26"/>
        </w:rPr>
        <w:t>Con base en todo lo anteriormente expuesto y con fundamento en lo dispuesto por los artículos 59 fracción I, 60 y 67 fracción I de la Constitución Política del Estado de Coahuila, así como 21 fracción IV, 152 fracción I y demás relativos de la Ley Orgánica del Congreso del Estado Independiente, Libre y Soberano de Coahuila de Zaragoza, presento ante este Honorable Congreso la siguiente Iniciativa con...</w:t>
      </w:r>
    </w:p>
    <w:p w14:paraId="1A35177B" w14:textId="77777777" w:rsidR="002C206B" w:rsidRPr="006A286C" w:rsidRDefault="002C206B" w:rsidP="002C206B">
      <w:pPr>
        <w:rPr>
          <w:bCs/>
          <w:sz w:val="26"/>
          <w:szCs w:val="26"/>
        </w:rPr>
      </w:pPr>
    </w:p>
    <w:p w14:paraId="01D27CCA" w14:textId="17DF028D" w:rsidR="002C206B" w:rsidRPr="006A286C" w:rsidRDefault="002C206B" w:rsidP="002C206B">
      <w:pPr>
        <w:jc w:val="center"/>
        <w:rPr>
          <w:b/>
          <w:sz w:val="26"/>
          <w:szCs w:val="26"/>
        </w:rPr>
      </w:pPr>
      <w:r w:rsidRPr="006A286C">
        <w:rPr>
          <w:b/>
          <w:sz w:val="26"/>
          <w:szCs w:val="26"/>
        </w:rPr>
        <w:t>PROYECTO DE DECRETO</w:t>
      </w:r>
    </w:p>
    <w:p w14:paraId="61719F7B" w14:textId="5F001DBB" w:rsidR="004615E8" w:rsidRPr="006A286C" w:rsidRDefault="004615E8" w:rsidP="004615E8">
      <w:pPr>
        <w:rPr>
          <w:b/>
          <w:sz w:val="26"/>
          <w:szCs w:val="26"/>
        </w:rPr>
      </w:pPr>
    </w:p>
    <w:p w14:paraId="228165ED" w14:textId="1B5CC2A5" w:rsidR="004615E8" w:rsidRPr="006A286C" w:rsidRDefault="004615E8" w:rsidP="004615E8">
      <w:pPr>
        <w:rPr>
          <w:b/>
          <w:sz w:val="26"/>
          <w:szCs w:val="26"/>
        </w:rPr>
      </w:pPr>
      <w:r w:rsidRPr="006A286C">
        <w:rPr>
          <w:b/>
          <w:sz w:val="26"/>
          <w:szCs w:val="26"/>
        </w:rPr>
        <w:t>ÚNICO. -</w:t>
      </w:r>
      <w:r w:rsidRPr="006A286C">
        <w:rPr>
          <w:bCs/>
          <w:sz w:val="26"/>
          <w:szCs w:val="26"/>
        </w:rPr>
        <w:t xml:space="preserve"> Se adicionan las fracciones IV, V, VI y VII al Artículo 5º, relativo a las “Disposiciones Generales”</w:t>
      </w:r>
      <w:r w:rsidR="00665F69" w:rsidRPr="006A286C">
        <w:rPr>
          <w:bCs/>
          <w:sz w:val="26"/>
          <w:szCs w:val="26"/>
        </w:rPr>
        <w:t>,</w:t>
      </w:r>
      <w:r w:rsidRPr="006A286C">
        <w:rPr>
          <w:bCs/>
          <w:sz w:val="26"/>
          <w:szCs w:val="26"/>
        </w:rPr>
        <w:t xml:space="preserve"> de la Ley de Prevención del Suicidio para el Estado de Coahuila de Zaragoza, para quedar en los términos siguientes:</w:t>
      </w:r>
    </w:p>
    <w:p w14:paraId="030A0038" w14:textId="199E1181" w:rsidR="002C206B" w:rsidRPr="006A286C" w:rsidRDefault="002C206B" w:rsidP="002C206B">
      <w:pPr>
        <w:rPr>
          <w:bCs/>
          <w:sz w:val="26"/>
          <w:szCs w:val="26"/>
        </w:rPr>
      </w:pPr>
    </w:p>
    <w:p w14:paraId="3CEE92F4" w14:textId="77777777" w:rsidR="008B3EC1" w:rsidRPr="006A286C" w:rsidRDefault="008B3EC1" w:rsidP="008B3EC1">
      <w:pPr>
        <w:rPr>
          <w:bCs/>
          <w:sz w:val="26"/>
          <w:szCs w:val="26"/>
          <w:lang w:val="es-ES"/>
        </w:rPr>
      </w:pPr>
      <w:r w:rsidRPr="006A286C">
        <w:rPr>
          <w:bCs/>
          <w:sz w:val="26"/>
          <w:szCs w:val="26"/>
          <w:lang w:val="es-ES"/>
        </w:rPr>
        <w:t>Artículo 5º.- Para los efectos de la presente ley, deberá entenderse por:</w:t>
      </w:r>
    </w:p>
    <w:p w14:paraId="27886A4B" w14:textId="6DCE0D6D" w:rsidR="008B3EC1" w:rsidRPr="006A286C" w:rsidRDefault="008B3EC1" w:rsidP="008B3EC1">
      <w:pPr>
        <w:rPr>
          <w:bCs/>
          <w:sz w:val="26"/>
          <w:szCs w:val="26"/>
          <w:lang w:val="es-ES"/>
        </w:rPr>
      </w:pPr>
    </w:p>
    <w:p w14:paraId="1C80939A" w14:textId="41C07491" w:rsidR="008B3EC1" w:rsidRPr="006A286C" w:rsidRDefault="008B3EC1" w:rsidP="008B3EC1">
      <w:pPr>
        <w:pStyle w:val="Prrafodelista"/>
        <w:widowControl/>
        <w:numPr>
          <w:ilvl w:val="0"/>
          <w:numId w:val="8"/>
        </w:numPr>
        <w:rPr>
          <w:b w:val="0"/>
          <w:bCs/>
          <w:sz w:val="26"/>
          <w:szCs w:val="26"/>
          <w:lang w:val="es-ES"/>
        </w:rPr>
      </w:pPr>
      <w:r w:rsidRPr="006A286C">
        <w:rPr>
          <w:b w:val="0"/>
          <w:bCs/>
          <w:sz w:val="26"/>
          <w:szCs w:val="26"/>
          <w:lang w:val="es-ES"/>
        </w:rPr>
        <w:t>... a la III. ...</w:t>
      </w:r>
    </w:p>
    <w:p w14:paraId="0BAB4341" w14:textId="76D9FA06" w:rsidR="008B3EC1" w:rsidRPr="006A286C" w:rsidRDefault="008B3EC1" w:rsidP="008B3EC1">
      <w:pPr>
        <w:rPr>
          <w:bCs/>
          <w:sz w:val="26"/>
          <w:szCs w:val="26"/>
          <w:lang w:val="es-ES"/>
        </w:rPr>
      </w:pPr>
    </w:p>
    <w:p w14:paraId="06F32BE3" w14:textId="496D9B9D" w:rsidR="00FF721C" w:rsidRPr="006A286C" w:rsidRDefault="00FF721C" w:rsidP="00FF721C">
      <w:pPr>
        <w:pStyle w:val="Prrafodelista"/>
        <w:numPr>
          <w:ilvl w:val="0"/>
          <w:numId w:val="10"/>
        </w:numPr>
        <w:rPr>
          <w:sz w:val="26"/>
          <w:szCs w:val="26"/>
          <w:lang w:val="es-ES"/>
        </w:rPr>
      </w:pPr>
      <w:r w:rsidRPr="006A286C">
        <w:rPr>
          <w:sz w:val="26"/>
          <w:szCs w:val="26"/>
          <w:lang w:val="es-ES"/>
        </w:rPr>
        <w:t>Prevención. Acciones multidisciplinarias que, de manera coordinada y oportuna, realizan el sector público, profesionales de la salud, entidades privadas y sociedad civil, para evitar el suicidio y reducir su incidencia</w:t>
      </w:r>
      <w:r w:rsidR="00873F5E">
        <w:rPr>
          <w:sz w:val="26"/>
          <w:szCs w:val="26"/>
          <w:lang w:val="es-ES"/>
        </w:rPr>
        <w:t>.</w:t>
      </w:r>
    </w:p>
    <w:p w14:paraId="39E75465" w14:textId="77777777" w:rsidR="00FF721C" w:rsidRPr="006A286C" w:rsidRDefault="00FF721C" w:rsidP="00FF721C">
      <w:pPr>
        <w:rPr>
          <w:sz w:val="26"/>
          <w:szCs w:val="26"/>
          <w:lang w:val="es-ES"/>
        </w:rPr>
      </w:pPr>
    </w:p>
    <w:p w14:paraId="7A9D719E" w14:textId="5FD5F68B" w:rsidR="00FF721C" w:rsidRPr="006A286C" w:rsidRDefault="00FF721C" w:rsidP="00FF721C">
      <w:pPr>
        <w:pStyle w:val="Prrafodelista"/>
        <w:numPr>
          <w:ilvl w:val="0"/>
          <w:numId w:val="10"/>
        </w:numPr>
        <w:rPr>
          <w:sz w:val="26"/>
          <w:szCs w:val="26"/>
          <w:lang w:val="es-ES"/>
        </w:rPr>
      </w:pPr>
      <w:proofErr w:type="spellStart"/>
      <w:r w:rsidRPr="006A286C">
        <w:rPr>
          <w:sz w:val="26"/>
          <w:szCs w:val="26"/>
          <w:lang w:val="es-ES"/>
        </w:rPr>
        <w:t>Postvención</w:t>
      </w:r>
      <w:proofErr w:type="spellEnd"/>
      <w:r w:rsidRPr="006A286C">
        <w:rPr>
          <w:sz w:val="26"/>
          <w:szCs w:val="26"/>
          <w:lang w:val="es-ES"/>
        </w:rPr>
        <w:t xml:space="preserve"> (o </w:t>
      </w:r>
      <w:proofErr w:type="spellStart"/>
      <w:r w:rsidRPr="006A286C">
        <w:rPr>
          <w:sz w:val="26"/>
          <w:szCs w:val="26"/>
          <w:lang w:val="es-ES"/>
        </w:rPr>
        <w:t>posvención</w:t>
      </w:r>
      <w:proofErr w:type="spellEnd"/>
      <w:r w:rsidRPr="006A286C">
        <w:rPr>
          <w:sz w:val="26"/>
          <w:szCs w:val="26"/>
          <w:lang w:val="es-ES"/>
        </w:rPr>
        <w:t xml:space="preserve">). Función terapéutica dirigida a los familiares </w:t>
      </w:r>
      <w:r w:rsidR="00873F5E">
        <w:rPr>
          <w:sz w:val="26"/>
          <w:szCs w:val="26"/>
          <w:lang w:val="es-ES"/>
        </w:rPr>
        <w:t>de las víctimas del suicidio</w:t>
      </w:r>
      <w:r w:rsidRPr="006A286C">
        <w:rPr>
          <w:sz w:val="26"/>
          <w:szCs w:val="26"/>
          <w:lang w:val="es-ES"/>
        </w:rPr>
        <w:t xml:space="preserve">, en la que se abordan </w:t>
      </w:r>
      <w:r w:rsidR="00873F5E">
        <w:rPr>
          <w:sz w:val="26"/>
          <w:szCs w:val="26"/>
          <w:lang w:val="es-ES"/>
        </w:rPr>
        <w:t>diversos</w:t>
      </w:r>
      <w:r w:rsidRPr="006A286C">
        <w:rPr>
          <w:sz w:val="26"/>
          <w:szCs w:val="26"/>
          <w:lang w:val="es-ES"/>
        </w:rPr>
        <w:t xml:space="preserve"> aspectos de la tragedia, con objeto de que superen su crisis emocional y se liberen de </w:t>
      </w:r>
      <w:r w:rsidR="00873F5E">
        <w:rPr>
          <w:sz w:val="26"/>
          <w:szCs w:val="26"/>
          <w:lang w:val="es-ES"/>
        </w:rPr>
        <w:t>eventuales</w:t>
      </w:r>
      <w:r w:rsidRPr="006A286C">
        <w:rPr>
          <w:sz w:val="26"/>
          <w:szCs w:val="26"/>
          <w:lang w:val="es-ES"/>
        </w:rPr>
        <w:t xml:space="preserve"> sentimientos de culpa.</w:t>
      </w:r>
    </w:p>
    <w:p w14:paraId="401230F7" w14:textId="77777777" w:rsidR="00FF721C" w:rsidRPr="006A286C" w:rsidRDefault="00FF721C" w:rsidP="008B3EC1">
      <w:pPr>
        <w:rPr>
          <w:bCs/>
          <w:sz w:val="26"/>
          <w:szCs w:val="26"/>
          <w:lang w:val="es-ES"/>
        </w:rPr>
      </w:pPr>
    </w:p>
    <w:p w14:paraId="443FD2F4" w14:textId="573E03D0" w:rsidR="008B3EC1" w:rsidRPr="006A286C" w:rsidRDefault="008B3EC1" w:rsidP="008B5513">
      <w:pPr>
        <w:pStyle w:val="Prrafodelista"/>
        <w:numPr>
          <w:ilvl w:val="0"/>
          <w:numId w:val="10"/>
        </w:numPr>
        <w:rPr>
          <w:sz w:val="26"/>
          <w:szCs w:val="26"/>
          <w:lang w:val="es-ES"/>
        </w:rPr>
      </w:pPr>
      <w:r w:rsidRPr="006A286C">
        <w:rPr>
          <w:sz w:val="26"/>
          <w:szCs w:val="26"/>
          <w:lang w:val="es-ES"/>
        </w:rPr>
        <w:t>Conducta suicida.</w:t>
      </w:r>
      <w:r w:rsidR="008B5513" w:rsidRPr="006A286C">
        <w:rPr>
          <w:sz w:val="26"/>
          <w:szCs w:val="26"/>
          <w:lang w:val="es-ES"/>
        </w:rPr>
        <w:t xml:space="preserve"> </w:t>
      </w:r>
      <w:r w:rsidRPr="006A286C">
        <w:rPr>
          <w:sz w:val="26"/>
          <w:szCs w:val="26"/>
          <w:lang w:val="es-ES"/>
        </w:rPr>
        <w:t xml:space="preserve">Comportamiento lesivo y </w:t>
      </w:r>
      <w:proofErr w:type="spellStart"/>
      <w:r w:rsidRPr="006A286C">
        <w:rPr>
          <w:sz w:val="26"/>
          <w:szCs w:val="26"/>
          <w:lang w:val="es-ES"/>
        </w:rPr>
        <w:t>autoinfligido</w:t>
      </w:r>
      <w:proofErr w:type="spellEnd"/>
      <w:r w:rsidRPr="006A286C">
        <w:rPr>
          <w:sz w:val="26"/>
          <w:szCs w:val="26"/>
          <w:lang w:val="es-ES"/>
        </w:rPr>
        <w:t>, en el que existe evidencia de que la persona desea causarse la muerte y de que presenta algún grado, determinado o no, de intencionalidad suicida.</w:t>
      </w:r>
    </w:p>
    <w:p w14:paraId="5F8CB946" w14:textId="77777777" w:rsidR="008B3EC1" w:rsidRPr="006A286C" w:rsidRDefault="008B3EC1" w:rsidP="008B3EC1">
      <w:pPr>
        <w:rPr>
          <w:sz w:val="26"/>
          <w:szCs w:val="26"/>
          <w:lang w:val="es-ES"/>
        </w:rPr>
      </w:pPr>
    </w:p>
    <w:p w14:paraId="34AC9C14" w14:textId="445D3F62" w:rsidR="008B3EC1" w:rsidRPr="006A286C" w:rsidRDefault="008B3EC1" w:rsidP="008B5513">
      <w:pPr>
        <w:pStyle w:val="Prrafodelista"/>
        <w:numPr>
          <w:ilvl w:val="0"/>
          <w:numId w:val="10"/>
        </w:numPr>
        <w:rPr>
          <w:sz w:val="26"/>
          <w:szCs w:val="26"/>
          <w:lang w:val="es-ES"/>
        </w:rPr>
      </w:pPr>
      <w:r w:rsidRPr="006A286C">
        <w:rPr>
          <w:sz w:val="26"/>
          <w:szCs w:val="26"/>
          <w:lang w:val="es-ES"/>
        </w:rPr>
        <w:t>Riesgo suicida.</w:t>
      </w:r>
      <w:r w:rsidR="008B5513" w:rsidRPr="006A286C">
        <w:rPr>
          <w:sz w:val="26"/>
          <w:szCs w:val="26"/>
          <w:lang w:val="es-ES"/>
        </w:rPr>
        <w:t xml:space="preserve"> </w:t>
      </w:r>
      <w:r w:rsidRPr="006A286C">
        <w:rPr>
          <w:sz w:val="26"/>
          <w:szCs w:val="26"/>
          <w:lang w:val="es-ES"/>
        </w:rPr>
        <w:t>Punto intermedio entre la ideación y la tentativa suicida, en el que la persona da indicios claros, verbales y/o no verbales, de que intentará quitarse la vida.</w:t>
      </w:r>
    </w:p>
    <w:p w14:paraId="444D6F72" w14:textId="77777777" w:rsidR="00AC3D8B" w:rsidRPr="006A286C" w:rsidRDefault="00AC3D8B" w:rsidP="002C206B">
      <w:pPr>
        <w:rPr>
          <w:bCs/>
          <w:sz w:val="26"/>
          <w:szCs w:val="26"/>
        </w:rPr>
      </w:pPr>
    </w:p>
    <w:p w14:paraId="0098A8FE" w14:textId="77777777" w:rsidR="002C206B" w:rsidRPr="006A286C" w:rsidRDefault="002C206B" w:rsidP="002C206B">
      <w:pPr>
        <w:jc w:val="center"/>
        <w:rPr>
          <w:b/>
          <w:sz w:val="26"/>
          <w:szCs w:val="26"/>
        </w:rPr>
      </w:pPr>
      <w:r w:rsidRPr="006A286C">
        <w:rPr>
          <w:b/>
          <w:sz w:val="26"/>
          <w:szCs w:val="26"/>
        </w:rPr>
        <w:t>ARTÍCULOS TRANSITORIOS</w:t>
      </w:r>
    </w:p>
    <w:p w14:paraId="7B97D423" w14:textId="77777777" w:rsidR="002C206B" w:rsidRPr="006A286C" w:rsidRDefault="002C206B" w:rsidP="002C206B">
      <w:pPr>
        <w:rPr>
          <w:b/>
          <w:sz w:val="26"/>
          <w:szCs w:val="26"/>
        </w:rPr>
      </w:pPr>
    </w:p>
    <w:p w14:paraId="0AB247F1" w14:textId="77777777" w:rsidR="002C206B" w:rsidRPr="006A286C" w:rsidRDefault="002C206B" w:rsidP="002C206B">
      <w:pPr>
        <w:rPr>
          <w:bCs/>
          <w:sz w:val="26"/>
          <w:szCs w:val="26"/>
        </w:rPr>
      </w:pPr>
      <w:r w:rsidRPr="006A286C">
        <w:rPr>
          <w:b/>
          <w:sz w:val="26"/>
          <w:szCs w:val="26"/>
        </w:rPr>
        <w:t>ÚNICO. -</w:t>
      </w:r>
      <w:r w:rsidRPr="006A286C">
        <w:rPr>
          <w:bCs/>
          <w:sz w:val="26"/>
          <w:szCs w:val="26"/>
        </w:rPr>
        <w:t xml:space="preserve"> El presente decreto entrará en vigor al día siguiente de su publicación en el Periódico Oficial del Gobierno del Estado.</w:t>
      </w:r>
    </w:p>
    <w:p w14:paraId="2EF5D317" w14:textId="5A579E2B" w:rsidR="00B0166E" w:rsidRPr="00B86E6D" w:rsidRDefault="00B0166E" w:rsidP="002C206B">
      <w:pPr>
        <w:rPr>
          <w:bCs/>
          <w:sz w:val="26"/>
          <w:szCs w:val="26"/>
        </w:rPr>
      </w:pPr>
    </w:p>
    <w:p w14:paraId="6E5BB3A1" w14:textId="777BA941" w:rsidR="006A286C" w:rsidRDefault="006A286C" w:rsidP="002C206B">
      <w:pPr>
        <w:rPr>
          <w:bCs/>
          <w:sz w:val="26"/>
          <w:szCs w:val="26"/>
        </w:rPr>
      </w:pPr>
    </w:p>
    <w:p w14:paraId="5E1922AA" w14:textId="77777777" w:rsidR="00B86E6D" w:rsidRPr="00B86E6D" w:rsidRDefault="00B86E6D" w:rsidP="002C206B">
      <w:pPr>
        <w:rPr>
          <w:bCs/>
          <w:sz w:val="26"/>
          <w:szCs w:val="26"/>
        </w:rPr>
      </w:pPr>
    </w:p>
    <w:p w14:paraId="27AFDA3F" w14:textId="77777777" w:rsidR="002C206B" w:rsidRPr="00B86E6D" w:rsidRDefault="002C206B" w:rsidP="002C206B">
      <w:pPr>
        <w:jc w:val="center"/>
        <w:rPr>
          <w:b/>
          <w:sz w:val="25"/>
          <w:szCs w:val="25"/>
        </w:rPr>
      </w:pPr>
      <w:r w:rsidRPr="00B86E6D">
        <w:rPr>
          <w:b/>
          <w:sz w:val="25"/>
          <w:szCs w:val="25"/>
        </w:rPr>
        <w:t xml:space="preserve">A t e n t a m e n t </w:t>
      </w:r>
      <w:proofErr w:type="gramStart"/>
      <w:r w:rsidRPr="00B86E6D">
        <w:rPr>
          <w:b/>
          <w:sz w:val="25"/>
          <w:szCs w:val="25"/>
        </w:rPr>
        <w:t>e :</w:t>
      </w:r>
      <w:proofErr w:type="gramEnd"/>
    </w:p>
    <w:p w14:paraId="205461E7" w14:textId="77777777" w:rsidR="002C206B" w:rsidRPr="00B86E6D" w:rsidRDefault="002C206B" w:rsidP="002C206B">
      <w:pPr>
        <w:jc w:val="center"/>
        <w:rPr>
          <w:b/>
          <w:sz w:val="25"/>
          <w:szCs w:val="25"/>
        </w:rPr>
      </w:pPr>
    </w:p>
    <w:p w14:paraId="603CAB8A" w14:textId="6E4E721B" w:rsidR="002C206B" w:rsidRPr="00B86E6D" w:rsidRDefault="002C206B" w:rsidP="00CC286A">
      <w:pPr>
        <w:spacing w:line="360" w:lineRule="auto"/>
        <w:jc w:val="center"/>
        <w:rPr>
          <w:b/>
          <w:sz w:val="25"/>
          <w:szCs w:val="25"/>
        </w:rPr>
      </w:pPr>
      <w:r w:rsidRPr="00B86E6D">
        <w:rPr>
          <w:b/>
          <w:sz w:val="25"/>
          <w:szCs w:val="25"/>
        </w:rPr>
        <w:t xml:space="preserve">Saltillo, Coahuila de Zaragoza, a </w:t>
      </w:r>
      <w:r w:rsidR="00030615" w:rsidRPr="00B86E6D">
        <w:rPr>
          <w:b/>
          <w:sz w:val="25"/>
          <w:szCs w:val="25"/>
        </w:rPr>
        <w:t xml:space="preserve">los </w:t>
      </w:r>
      <w:r w:rsidR="008B3EC1" w:rsidRPr="00B86E6D">
        <w:rPr>
          <w:b/>
          <w:sz w:val="25"/>
          <w:szCs w:val="25"/>
        </w:rPr>
        <w:t>19</w:t>
      </w:r>
      <w:r w:rsidR="00030615" w:rsidRPr="00B86E6D">
        <w:rPr>
          <w:b/>
          <w:sz w:val="25"/>
          <w:szCs w:val="25"/>
        </w:rPr>
        <w:t xml:space="preserve"> días del mes de octubre</w:t>
      </w:r>
      <w:r w:rsidRPr="00B86E6D">
        <w:rPr>
          <w:b/>
          <w:sz w:val="25"/>
          <w:szCs w:val="25"/>
        </w:rPr>
        <w:t xml:space="preserve"> de 2020</w:t>
      </w:r>
    </w:p>
    <w:p w14:paraId="128DB80F" w14:textId="77777777" w:rsidR="002C206B" w:rsidRPr="00B86E6D" w:rsidRDefault="00CC286A" w:rsidP="002C206B">
      <w:pPr>
        <w:jc w:val="center"/>
        <w:rPr>
          <w:b/>
          <w:i/>
          <w:sz w:val="25"/>
          <w:szCs w:val="25"/>
        </w:rPr>
      </w:pPr>
      <w:r w:rsidRPr="00B86E6D">
        <w:rPr>
          <w:b/>
          <w:i/>
          <w:sz w:val="25"/>
          <w:szCs w:val="25"/>
        </w:rPr>
        <w:t xml:space="preserve"> </w:t>
      </w:r>
      <w:r w:rsidR="002C206B" w:rsidRPr="00B86E6D">
        <w:rPr>
          <w:b/>
          <w:i/>
          <w:sz w:val="25"/>
          <w:szCs w:val="25"/>
        </w:rPr>
        <w:t>“Por el Camino de la Cuarta Transformación”</w:t>
      </w:r>
    </w:p>
    <w:p w14:paraId="22CFCA73" w14:textId="6150DD68" w:rsidR="00B0166E" w:rsidRPr="00B86E6D" w:rsidRDefault="00B0166E" w:rsidP="002C206B">
      <w:pPr>
        <w:jc w:val="center"/>
        <w:rPr>
          <w:b/>
          <w:sz w:val="25"/>
          <w:szCs w:val="25"/>
        </w:rPr>
      </w:pPr>
    </w:p>
    <w:p w14:paraId="189674B2" w14:textId="6042D83E" w:rsidR="002C206B" w:rsidRDefault="002C206B" w:rsidP="002C206B">
      <w:pPr>
        <w:jc w:val="center"/>
        <w:rPr>
          <w:b/>
          <w:sz w:val="25"/>
          <w:szCs w:val="25"/>
        </w:rPr>
      </w:pPr>
    </w:p>
    <w:p w14:paraId="78AA3C0F" w14:textId="77777777" w:rsidR="00B86E6D" w:rsidRPr="00B86E6D" w:rsidRDefault="00B86E6D" w:rsidP="002C206B">
      <w:pPr>
        <w:jc w:val="center"/>
        <w:rPr>
          <w:b/>
          <w:sz w:val="25"/>
          <w:szCs w:val="25"/>
        </w:rPr>
      </w:pPr>
    </w:p>
    <w:p w14:paraId="5F079F1D" w14:textId="72A0CA39" w:rsidR="002C206B" w:rsidRPr="00B86E6D" w:rsidRDefault="002C206B" w:rsidP="002C206B">
      <w:pPr>
        <w:jc w:val="center"/>
        <w:rPr>
          <w:b/>
          <w:sz w:val="25"/>
          <w:szCs w:val="25"/>
        </w:rPr>
      </w:pPr>
      <w:r w:rsidRPr="00B86E6D">
        <w:rPr>
          <w:b/>
          <w:sz w:val="25"/>
          <w:szCs w:val="25"/>
        </w:rPr>
        <w:t>DIPUTADO JOSÉ BENITO RAMÍREZ ROSAS</w:t>
      </w:r>
    </w:p>
    <w:p w14:paraId="426FFC31" w14:textId="77777777" w:rsidR="002C206B" w:rsidRPr="00B86E6D" w:rsidRDefault="002C206B" w:rsidP="002C206B">
      <w:pPr>
        <w:jc w:val="center"/>
        <w:rPr>
          <w:b/>
          <w:sz w:val="25"/>
          <w:szCs w:val="25"/>
        </w:rPr>
      </w:pPr>
      <w:r w:rsidRPr="00B86E6D">
        <w:rPr>
          <w:b/>
          <w:sz w:val="25"/>
          <w:szCs w:val="25"/>
        </w:rPr>
        <w:t>FRACCIÓN PARLAMENTARIA “VENUSTIANO CARRANZA GARZA”</w:t>
      </w:r>
    </w:p>
    <w:p w14:paraId="5D2AC9C7" w14:textId="45E5456E" w:rsidR="002C206B" w:rsidRPr="00665F69" w:rsidRDefault="002C206B" w:rsidP="002C206B">
      <w:pPr>
        <w:rPr>
          <w:sz w:val="26"/>
          <w:szCs w:val="26"/>
        </w:rPr>
      </w:pPr>
    </w:p>
    <w:sectPr w:rsidR="002C206B" w:rsidRPr="00665F69" w:rsidSect="00EE6D0A">
      <w:headerReference w:type="default" r:id="rId7"/>
      <w:footerReference w:type="even" r:id="rId8"/>
      <w:footerReference w:type="default" r:id="rId9"/>
      <w:pgSz w:w="12242" w:h="15842"/>
      <w:pgMar w:top="1418" w:right="1418" w:bottom="1418" w:left="1418" w:header="426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56507" w14:textId="77777777" w:rsidR="002614E7" w:rsidRDefault="002614E7">
      <w:r>
        <w:separator/>
      </w:r>
    </w:p>
  </w:endnote>
  <w:endnote w:type="continuationSeparator" w:id="0">
    <w:p w14:paraId="2808E1CC" w14:textId="77777777" w:rsidR="002614E7" w:rsidRDefault="0026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FFEE" w:usb2="0304002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51793" w14:textId="77777777" w:rsidR="00835639" w:rsidRDefault="000901CA">
    <w:pPr>
      <w:jc w:val="right"/>
    </w:pPr>
    <w:r>
      <w:fldChar w:fldCharType="begin"/>
    </w:r>
    <w:r>
      <w:instrText>PAGE</w:instrText>
    </w:r>
    <w:r>
      <w:fldChar w:fldCharType="end"/>
    </w:r>
  </w:p>
  <w:p w14:paraId="7F06448E" w14:textId="77777777" w:rsidR="00835639" w:rsidRDefault="0083563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152243"/>
      <w:docPartObj>
        <w:docPartGallery w:val="Page Numbers (Bottom of Page)"/>
        <w:docPartUnique/>
      </w:docPartObj>
    </w:sdtPr>
    <w:sdtEndPr/>
    <w:sdtContent>
      <w:p w14:paraId="24FD897E" w14:textId="65FC4896" w:rsidR="004C5078" w:rsidRDefault="004C507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A37" w:rsidRPr="00DA0A37">
          <w:rPr>
            <w:noProof/>
            <w:lang w:val="es-ES"/>
          </w:rPr>
          <w:t>4</w:t>
        </w:r>
        <w:r>
          <w:fldChar w:fldCharType="end"/>
        </w:r>
      </w:p>
    </w:sdtContent>
  </w:sdt>
  <w:p w14:paraId="2D907F31" w14:textId="77777777" w:rsidR="00835639" w:rsidRDefault="0083563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1F6EF" w14:textId="77777777" w:rsidR="002614E7" w:rsidRDefault="002614E7">
      <w:r>
        <w:separator/>
      </w:r>
    </w:p>
  </w:footnote>
  <w:footnote w:type="continuationSeparator" w:id="0">
    <w:p w14:paraId="1311FD77" w14:textId="77777777" w:rsidR="002614E7" w:rsidRDefault="00261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1"/>
      <w:tblW w:w="1144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297"/>
      <w:gridCol w:w="8927"/>
      <w:gridCol w:w="1222"/>
    </w:tblGrid>
    <w:tr w:rsidR="00835639" w14:paraId="103F32D3" w14:textId="77777777" w:rsidTr="005B096C">
      <w:trPr>
        <w:trHeight w:val="1762"/>
        <w:jc w:val="center"/>
      </w:trPr>
      <w:tc>
        <w:tcPr>
          <w:tcW w:w="1297" w:type="dxa"/>
        </w:tcPr>
        <w:p w14:paraId="6F1F1D73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17B9B2DA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  <w:bookmarkStart w:id="4" w:name="_30j0zll" w:colFirst="0" w:colLast="0"/>
          <w:bookmarkEnd w:id="4"/>
        </w:p>
        <w:p w14:paraId="4A0F023A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CD54B47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5DB5C552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215FD586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748F3D62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632D249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56BA13C2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B94E021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596725FB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6528FFC6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8927" w:type="dxa"/>
        </w:tcPr>
        <w:p w14:paraId="70E936DA" w14:textId="77777777" w:rsidR="00835639" w:rsidRDefault="00060595">
          <w:pPr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hidden="0" allowOverlap="1" wp14:anchorId="3D3772D1" wp14:editId="133C7DDE">
                <wp:simplePos x="0" y="0"/>
                <wp:positionH relativeFrom="column">
                  <wp:posOffset>-335915</wp:posOffset>
                </wp:positionH>
                <wp:positionV relativeFrom="paragraph">
                  <wp:posOffset>164465</wp:posOffset>
                </wp:positionV>
                <wp:extent cx="798394" cy="774065"/>
                <wp:effectExtent l="0" t="0" r="1905" b="6985"/>
                <wp:wrapNone/>
                <wp:docPr id="6" name="image3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Escudo de Coahuila de Zaragoza_BN_05"/>
                        <pic:cNvPicPr preferRelativeResize="0"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394" cy="774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DEA46ED" w14:textId="77777777" w:rsidR="00835639" w:rsidRDefault="000901CA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 xml:space="preserve">Congreso del Estado Independiente, </w:t>
          </w:r>
        </w:p>
        <w:p w14:paraId="5FAFC424" w14:textId="77777777" w:rsidR="00835639" w:rsidRDefault="000901C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>Libre y Soberano de Coahuila de Zaragoza</w:t>
          </w:r>
        </w:p>
        <w:p w14:paraId="7504954E" w14:textId="77777777" w:rsidR="00835639" w:rsidRDefault="0083563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b/>
              <w:i/>
              <w:sz w:val="16"/>
              <w:szCs w:val="16"/>
            </w:rPr>
          </w:pPr>
        </w:p>
        <w:p w14:paraId="4BE0D7AF" w14:textId="77777777" w:rsidR="00FF66AC" w:rsidRPr="00BF2E13" w:rsidRDefault="00BF2E13" w:rsidP="006E48CB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b/>
              <w:iCs/>
              <w:sz w:val="15"/>
              <w:szCs w:val="15"/>
            </w:rPr>
          </w:pPr>
          <w:r>
            <w:rPr>
              <w:b/>
              <w:iCs/>
              <w:sz w:val="15"/>
              <w:szCs w:val="15"/>
            </w:rPr>
            <w:t xml:space="preserve">  </w:t>
          </w:r>
          <w:r w:rsidR="000901CA" w:rsidRPr="00BF2E13">
            <w:rPr>
              <w:b/>
              <w:iCs/>
              <w:sz w:val="15"/>
              <w:szCs w:val="15"/>
            </w:rPr>
            <w:t>“</w:t>
          </w:r>
          <w:r w:rsidRPr="00BF2E13">
            <w:rPr>
              <w:b/>
              <w:iCs/>
              <w:sz w:val="15"/>
              <w:szCs w:val="15"/>
            </w:rPr>
            <w:t xml:space="preserve">2020, Año del Centenario Luctuoso de Venustiano Carranza, el </w:t>
          </w:r>
          <w:r w:rsidR="002C206B">
            <w:rPr>
              <w:b/>
              <w:iCs/>
              <w:sz w:val="15"/>
              <w:szCs w:val="15"/>
            </w:rPr>
            <w:t>B</w:t>
          </w:r>
          <w:r w:rsidRPr="00BF2E13">
            <w:rPr>
              <w:b/>
              <w:iCs/>
              <w:sz w:val="15"/>
              <w:szCs w:val="15"/>
            </w:rPr>
            <w:t>arón de Cuatro Ciénegas”</w:t>
          </w:r>
        </w:p>
      </w:tc>
      <w:tc>
        <w:tcPr>
          <w:tcW w:w="1222" w:type="dxa"/>
        </w:tcPr>
        <w:p w14:paraId="0BBF2247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E92BF21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1EBB3DD1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</w:tc>
    </w:tr>
  </w:tbl>
  <w:p w14:paraId="638D8F75" w14:textId="77777777" w:rsidR="00835639" w:rsidRPr="000A0029" w:rsidRDefault="00060595">
    <w:pPr>
      <w:rPr>
        <w:sz w:val="2"/>
        <w:szCs w:val="2"/>
      </w:rPr>
    </w:pPr>
    <w:r w:rsidRPr="000A0029">
      <w:rPr>
        <w:smallCaps/>
        <w:noProof/>
        <w:sz w:val="2"/>
        <w:szCs w:val="2"/>
        <w:lang w:eastAsia="es-MX"/>
      </w:rPr>
      <w:drawing>
        <wp:anchor distT="0" distB="0" distL="114300" distR="114300" simplePos="0" relativeHeight="251659264" behindDoc="1" locked="0" layoutInCell="1" allowOverlap="1" wp14:anchorId="12B55B22" wp14:editId="5275E4A4">
          <wp:simplePos x="0" y="0"/>
          <wp:positionH relativeFrom="column">
            <wp:posOffset>5576570</wp:posOffset>
          </wp:positionH>
          <wp:positionV relativeFrom="paragraph">
            <wp:posOffset>-1198245</wp:posOffset>
          </wp:positionV>
          <wp:extent cx="395605" cy="108712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9871E35"/>
    <w:multiLevelType w:val="hybridMultilevel"/>
    <w:tmpl w:val="2E38A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B6257"/>
    <w:multiLevelType w:val="hybridMultilevel"/>
    <w:tmpl w:val="DE04CF62"/>
    <w:lvl w:ilvl="0" w:tplc="0CCA27CA">
      <w:start w:val="4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F55F05"/>
    <w:multiLevelType w:val="singleLevel"/>
    <w:tmpl w:val="1EF55F05"/>
    <w:lvl w:ilvl="0">
      <w:start w:val="1"/>
      <w:numFmt w:val="decimal"/>
      <w:suff w:val="space"/>
      <w:lvlText w:val="(%1)"/>
      <w:lvlJc w:val="left"/>
    </w:lvl>
  </w:abstractNum>
  <w:abstractNum w:abstractNumId="4" w15:restartNumberingAfterBreak="0">
    <w:nsid w:val="2518513E"/>
    <w:multiLevelType w:val="multilevel"/>
    <w:tmpl w:val="EEF26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6AC4EE6"/>
    <w:multiLevelType w:val="hybridMultilevel"/>
    <w:tmpl w:val="B3BE1F54"/>
    <w:lvl w:ilvl="0" w:tplc="3BCC49B4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20043"/>
    <w:multiLevelType w:val="hybridMultilevel"/>
    <w:tmpl w:val="5BB0C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92175"/>
    <w:multiLevelType w:val="hybridMultilevel"/>
    <w:tmpl w:val="807EEE1C"/>
    <w:lvl w:ilvl="0" w:tplc="CDB2E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A778C"/>
    <w:multiLevelType w:val="hybridMultilevel"/>
    <w:tmpl w:val="FAB0D56E"/>
    <w:lvl w:ilvl="0" w:tplc="0CCA27CA">
      <w:start w:val="4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566D4"/>
    <w:multiLevelType w:val="hybridMultilevel"/>
    <w:tmpl w:val="60B8E2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39"/>
    <w:rsid w:val="00001CF4"/>
    <w:rsid w:val="00017B40"/>
    <w:rsid w:val="000231B6"/>
    <w:rsid w:val="00030615"/>
    <w:rsid w:val="00036967"/>
    <w:rsid w:val="0004270B"/>
    <w:rsid w:val="00060595"/>
    <w:rsid w:val="0006728F"/>
    <w:rsid w:val="00070A12"/>
    <w:rsid w:val="00072684"/>
    <w:rsid w:val="00080E26"/>
    <w:rsid w:val="0008372C"/>
    <w:rsid w:val="00084F05"/>
    <w:rsid w:val="000901CA"/>
    <w:rsid w:val="00093B4C"/>
    <w:rsid w:val="00097D0D"/>
    <w:rsid w:val="000A0029"/>
    <w:rsid w:val="000B3750"/>
    <w:rsid w:val="000B4C45"/>
    <w:rsid w:val="000B5C5D"/>
    <w:rsid w:val="000B68AC"/>
    <w:rsid w:val="000B7680"/>
    <w:rsid w:val="000C7EA3"/>
    <w:rsid w:val="000D0AEE"/>
    <w:rsid w:val="000D5F5F"/>
    <w:rsid w:val="000E0991"/>
    <w:rsid w:val="000E2EA5"/>
    <w:rsid w:val="000F4272"/>
    <w:rsid w:val="000F5780"/>
    <w:rsid w:val="00100155"/>
    <w:rsid w:val="00112044"/>
    <w:rsid w:val="00117CC6"/>
    <w:rsid w:val="001243FC"/>
    <w:rsid w:val="00130B47"/>
    <w:rsid w:val="00132A6D"/>
    <w:rsid w:val="00156897"/>
    <w:rsid w:val="0016654C"/>
    <w:rsid w:val="00172D53"/>
    <w:rsid w:val="00175F95"/>
    <w:rsid w:val="001859B2"/>
    <w:rsid w:val="00191C5C"/>
    <w:rsid w:val="001A06E3"/>
    <w:rsid w:val="001A139A"/>
    <w:rsid w:val="001B1DCB"/>
    <w:rsid w:val="001B3F85"/>
    <w:rsid w:val="001B6119"/>
    <w:rsid w:val="001B6DB9"/>
    <w:rsid w:val="001C6E2E"/>
    <w:rsid w:val="001D3FB6"/>
    <w:rsid w:val="001F161B"/>
    <w:rsid w:val="001F162B"/>
    <w:rsid w:val="001F509A"/>
    <w:rsid w:val="00202B4E"/>
    <w:rsid w:val="00214D28"/>
    <w:rsid w:val="002334F8"/>
    <w:rsid w:val="00244341"/>
    <w:rsid w:val="00245FB3"/>
    <w:rsid w:val="002518D6"/>
    <w:rsid w:val="00255134"/>
    <w:rsid w:val="00255D78"/>
    <w:rsid w:val="002614E7"/>
    <w:rsid w:val="00263547"/>
    <w:rsid w:val="00264319"/>
    <w:rsid w:val="00281586"/>
    <w:rsid w:val="00283129"/>
    <w:rsid w:val="00290190"/>
    <w:rsid w:val="00295B95"/>
    <w:rsid w:val="002A2427"/>
    <w:rsid w:val="002A6DAC"/>
    <w:rsid w:val="002C206B"/>
    <w:rsid w:val="002C3AC5"/>
    <w:rsid w:val="002D0382"/>
    <w:rsid w:val="002E04FB"/>
    <w:rsid w:val="002E4356"/>
    <w:rsid w:val="002F5808"/>
    <w:rsid w:val="00301A73"/>
    <w:rsid w:val="00301D8E"/>
    <w:rsid w:val="003154A5"/>
    <w:rsid w:val="003268F3"/>
    <w:rsid w:val="00345E31"/>
    <w:rsid w:val="00353950"/>
    <w:rsid w:val="00376A54"/>
    <w:rsid w:val="003938A3"/>
    <w:rsid w:val="00394557"/>
    <w:rsid w:val="003B0666"/>
    <w:rsid w:val="003B0E69"/>
    <w:rsid w:val="003C76BF"/>
    <w:rsid w:val="003D3A16"/>
    <w:rsid w:val="003D45C5"/>
    <w:rsid w:val="003D7BA2"/>
    <w:rsid w:val="003E7453"/>
    <w:rsid w:val="004428CF"/>
    <w:rsid w:val="00454645"/>
    <w:rsid w:val="00457A34"/>
    <w:rsid w:val="004615E8"/>
    <w:rsid w:val="0047175B"/>
    <w:rsid w:val="00473110"/>
    <w:rsid w:val="00492B1B"/>
    <w:rsid w:val="004C5078"/>
    <w:rsid w:val="004C5C42"/>
    <w:rsid w:val="004F301E"/>
    <w:rsid w:val="004F384C"/>
    <w:rsid w:val="00517CCD"/>
    <w:rsid w:val="00540A0B"/>
    <w:rsid w:val="00546299"/>
    <w:rsid w:val="0055670F"/>
    <w:rsid w:val="00565DF2"/>
    <w:rsid w:val="0057037F"/>
    <w:rsid w:val="005725D4"/>
    <w:rsid w:val="0058454E"/>
    <w:rsid w:val="005A47D1"/>
    <w:rsid w:val="005B096C"/>
    <w:rsid w:val="005C60BF"/>
    <w:rsid w:val="005D041C"/>
    <w:rsid w:val="005D436C"/>
    <w:rsid w:val="005D4FD1"/>
    <w:rsid w:val="005D78DA"/>
    <w:rsid w:val="005F02F6"/>
    <w:rsid w:val="005F6F53"/>
    <w:rsid w:val="006076BE"/>
    <w:rsid w:val="0061169D"/>
    <w:rsid w:val="006201A2"/>
    <w:rsid w:val="00620945"/>
    <w:rsid w:val="006232C9"/>
    <w:rsid w:val="00634BD1"/>
    <w:rsid w:val="00635FCC"/>
    <w:rsid w:val="0063797C"/>
    <w:rsid w:val="00650201"/>
    <w:rsid w:val="00651540"/>
    <w:rsid w:val="0065310F"/>
    <w:rsid w:val="00657E60"/>
    <w:rsid w:val="00665F69"/>
    <w:rsid w:val="006957C2"/>
    <w:rsid w:val="0069672B"/>
    <w:rsid w:val="006A286C"/>
    <w:rsid w:val="006C2A2C"/>
    <w:rsid w:val="006C4090"/>
    <w:rsid w:val="006C5722"/>
    <w:rsid w:val="006D03CE"/>
    <w:rsid w:val="006D64F6"/>
    <w:rsid w:val="006E0E65"/>
    <w:rsid w:val="006E1EA8"/>
    <w:rsid w:val="006E48CB"/>
    <w:rsid w:val="006E4E59"/>
    <w:rsid w:val="007040DE"/>
    <w:rsid w:val="00704F90"/>
    <w:rsid w:val="007136E9"/>
    <w:rsid w:val="00724E32"/>
    <w:rsid w:val="00732C0A"/>
    <w:rsid w:val="00745FA2"/>
    <w:rsid w:val="007527BF"/>
    <w:rsid w:val="00754B5F"/>
    <w:rsid w:val="007576D8"/>
    <w:rsid w:val="00765B74"/>
    <w:rsid w:val="00783419"/>
    <w:rsid w:val="00793846"/>
    <w:rsid w:val="00795541"/>
    <w:rsid w:val="007A4BE0"/>
    <w:rsid w:val="007A7C61"/>
    <w:rsid w:val="007D23A2"/>
    <w:rsid w:val="007F37CC"/>
    <w:rsid w:val="007F6FC3"/>
    <w:rsid w:val="007F75F4"/>
    <w:rsid w:val="008030D0"/>
    <w:rsid w:val="00805BD9"/>
    <w:rsid w:val="008060DC"/>
    <w:rsid w:val="00815B64"/>
    <w:rsid w:val="00817F46"/>
    <w:rsid w:val="0083365A"/>
    <w:rsid w:val="00833FF0"/>
    <w:rsid w:val="00835639"/>
    <w:rsid w:val="00837280"/>
    <w:rsid w:val="008400AA"/>
    <w:rsid w:val="008406D6"/>
    <w:rsid w:val="0084621F"/>
    <w:rsid w:val="00853334"/>
    <w:rsid w:val="00853CFC"/>
    <w:rsid w:val="0085476A"/>
    <w:rsid w:val="00862FF7"/>
    <w:rsid w:val="0086512A"/>
    <w:rsid w:val="00873F5E"/>
    <w:rsid w:val="0089002E"/>
    <w:rsid w:val="00896C0C"/>
    <w:rsid w:val="008A1DD8"/>
    <w:rsid w:val="008B3EC1"/>
    <w:rsid w:val="008B5513"/>
    <w:rsid w:val="008B775A"/>
    <w:rsid w:val="008C368F"/>
    <w:rsid w:val="008C45C0"/>
    <w:rsid w:val="008F240B"/>
    <w:rsid w:val="00907B34"/>
    <w:rsid w:val="00911B2F"/>
    <w:rsid w:val="00927040"/>
    <w:rsid w:val="00927C90"/>
    <w:rsid w:val="0095681A"/>
    <w:rsid w:val="009571B8"/>
    <w:rsid w:val="009625D4"/>
    <w:rsid w:val="00962F73"/>
    <w:rsid w:val="00977C5B"/>
    <w:rsid w:val="00996B5C"/>
    <w:rsid w:val="00996CF3"/>
    <w:rsid w:val="009B5F91"/>
    <w:rsid w:val="009C5683"/>
    <w:rsid w:val="009E1E91"/>
    <w:rsid w:val="00A073A7"/>
    <w:rsid w:val="00A16C9B"/>
    <w:rsid w:val="00A214C6"/>
    <w:rsid w:val="00A278FF"/>
    <w:rsid w:val="00A3059E"/>
    <w:rsid w:val="00A45448"/>
    <w:rsid w:val="00A543A9"/>
    <w:rsid w:val="00A55C94"/>
    <w:rsid w:val="00A605AD"/>
    <w:rsid w:val="00A667EB"/>
    <w:rsid w:val="00A7408D"/>
    <w:rsid w:val="00A826D2"/>
    <w:rsid w:val="00A82A85"/>
    <w:rsid w:val="00A87B29"/>
    <w:rsid w:val="00A94722"/>
    <w:rsid w:val="00AB4C80"/>
    <w:rsid w:val="00AC0DD2"/>
    <w:rsid w:val="00AC3D8B"/>
    <w:rsid w:val="00AE0A9A"/>
    <w:rsid w:val="00AE1596"/>
    <w:rsid w:val="00B00A1F"/>
    <w:rsid w:val="00B0166E"/>
    <w:rsid w:val="00B03313"/>
    <w:rsid w:val="00B11257"/>
    <w:rsid w:val="00B20B00"/>
    <w:rsid w:val="00B22449"/>
    <w:rsid w:val="00B227F9"/>
    <w:rsid w:val="00B3286E"/>
    <w:rsid w:val="00B40FA6"/>
    <w:rsid w:val="00B61BCD"/>
    <w:rsid w:val="00B629B7"/>
    <w:rsid w:val="00B645F3"/>
    <w:rsid w:val="00B6484F"/>
    <w:rsid w:val="00B86E6D"/>
    <w:rsid w:val="00B91838"/>
    <w:rsid w:val="00B91E14"/>
    <w:rsid w:val="00B9368C"/>
    <w:rsid w:val="00B95074"/>
    <w:rsid w:val="00B97647"/>
    <w:rsid w:val="00BE57FD"/>
    <w:rsid w:val="00BE68C5"/>
    <w:rsid w:val="00BF2E13"/>
    <w:rsid w:val="00BF437D"/>
    <w:rsid w:val="00C059ED"/>
    <w:rsid w:val="00C073DB"/>
    <w:rsid w:val="00C2106A"/>
    <w:rsid w:val="00C409B4"/>
    <w:rsid w:val="00C45DA7"/>
    <w:rsid w:val="00C71274"/>
    <w:rsid w:val="00C80734"/>
    <w:rsid w:val="00C9158E"/>
    <w:rsid w:val="00C92E58"/>
    <w:rsid w:val="00C95273"/>
    <w:rsid w:val="00C95A80"/>
    <w:rsid w:val="00CB1E6D"/>
    <w:rsid w:val="00CC286A"/>
    <w:rsid w:val="00CE0B4C"/>
    <w:rsid w:val="00CE1C0C"/>
    <w:rsid w:val="00CE6CFA"/>
    <w:rsid w:val="00CF3882"/>
    <w:rsid w:val="00CF61FC"/>
    <w:rsid w:val="00D14C02"/>
    <w:rsid w:val="00D23265"/>
    <w:rsid w:val="00D35B23"/>
    <w:rsid w:val="00D43021"/>
    <w:rsid w:val="00D45049"/>
    <w:rsid w:val="00D51C4C"/>
    <w:rsid w:val="00D71975"/>
    <w:rsid w:val="00D72AAB"/>
    <w:rsid w:val="00D84CFA"/>
    <w:rsid w:val="00D863C8"/>
    <w:rsid w:val="00DA0A37"/>
    <w:rsid w:val="00DB3E06"/>
    <w:rsid w:val="00DB702D"/>
    <w:rsid w:val="00DC7BB0"/>
    <w:rsid w:val="00DD3AFB"/>
    <w:rsid w:val="00DD7A29"/>
    <w:rsid w:val="00DE31A0"/>
    <w:rsid w:val="00DE627F"/>
    <w:rsid w:val="00DF1996"/>
    <w:rsid w:val="00E0549B"/>
    <w:rsid w:val="00E147FE"/>
    <w:rsid w:val="00E44309"/>
    <w:rsid w:val="00E540A4"/>
    <w:rsid w:val="00E564AB"/>
    <w:rsid w:val="00E57D5D"/>
    <w:rsid w:val="00E65549"/>
    <w:rsid w:val="00E8089F"/>
    <w:rsid w:val="00E82806"/>
    <w:rsid w:val="00EA6B9F"/>
    <w:rsid w:val="00EB0135"/>
    <w:rsid w:val="00EB22C4"/>
    <w:rsid w:val="00EB6365"/>
    <w:rsid w:val="00EB6E85"/>
    <w:rsid w:val="00ED12C5"/>
    <w:rsid w:val="00ED4676"/>
    <w:rsid w:val="00ED53D1"/>
    <w:rsid w:val="00EE0B33"/>
    <w:rsid w:val="00EE6D0A"/>
    <w:rsid w:val="00EF5F40"/>
    <w:rsid w:val="00F01366"/>
    <w:rsid w:val="00F1253E"/>
    <w:rsid w:val="00F12726"/>
    <w:rsid w:val="00F20F69"/>
    <w:rsid w:val="00F350F3"/>
    <w:rsid w:val="00F409FA"/>
    <w:rsid w:val="00F4279C"/>
    <w:rsid w:val="00F46DF7"/>
    <w:rsid w:val="00F615F6"/>
    <w:rsid w:val="00F84F37"/>
    <w:rsid w:val="00F8673B"/>
    <w:rsid w:val="00F94066"/>
    <w:rsid w:val="00F961D8"/>
    <w:rsid w:val="00FD5E1F"/>
    <w:rsid w:val="00FE74EF"/>
    <w:rsid w:val="00FF66A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01100"/>
  <w15:docId w15:val="{2392488B-08DC-4F5C-B055-97E38E01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A6D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0B154F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0B154F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0B154F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0B154F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0B154F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0B154F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0B154F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0B154F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0B154F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B15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B154F"/>
    <w:rPr>
      <w:rFonts w:ascii="Arial" w:hAnsi="Arial"/>
      <w:lang w:val="es-MX" w:eastAsia="es-ES"/>
    </w:rPr>
  </w:style>
  <w:style w:type="paragraph" w:styleId="Prrafodelista">
    <w:name w:val="List Paragraph"/>
    <w:basedOn w:val="Normal"/>
    <w:uiPriority w:val="34"/>
    <w:qFormat/>
    <w:rsid w:val="000B154F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0B15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B154F"/>
    <w:rPr>
      <w:rFonts w:ascii="Arial" w:hAnsi="Arial"/>
      <w:lang w:val="es-MX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B154F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0B154F"/>
    <w:rPr>
      <w:rFonts w:ascii="Arial" w:hAnsi="Arial"/>
      <w:lang w:val="es-MX" w:eastAsia="es-ES"/>
    </w:rPr>
  </w:style>
  <w:style w:type="character" w:customStyle="1" w:styleId="TextoindependienteCar1">
    <w:name w:val="Texto independiente Car1"/>
    <w:uiPriority w:val="99"/>
    <w:semiHidden/>
    <w:rsid w:val="000B154F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0B154F"/>
    <w:rPr>
      <w:rFonts w:ascii="Arial" w:hAnsi="Arial"/>
      <w:b/>
      <w:sz w:val="22"/>
      <w:lang w:val="es-MX" w:eastAsia="es-ES"/>
    </w:rPr>
  </w:style>
  <w:style w:type="character" w:customStyle="1" w:styleId="Ttulo3Car">
    <w:name w:val="Título 3 Car"/>
    <w:link w:val="Ttulo3"/>
    <w:rsid w:val="000B154F"/>
    <w:rPr>
      <w:rFonts w:ascii="Arial" w:hAnsi="Arial"/>
      <w:b/>
      <w:sz w:val="36"/>
      <w:lang w:val="es-MX" w:eastAsia="es-ES"/>
    </w:rPr>
  </w:style>
  <w:style w:type="character" w:customStyle="1" w:styleId="Ttulo4Car">
    <w:name w:val="Título 4 Car"/>
    <w:link w:val="Ttulo4"/>
    <w:rsid w:val="000B154F"/>
    <w:rPr>
      <w:rFonts w:ascii="Arial" w:hAnsi="Arial"/>
      <w:b/>
      <w:sz w:val="36"/>
      <w:lang w:val="es-MX" w:eastAsia="es-ES"/>
    </w:rPr>
  </w:style>
  <w:style w:type="character" w:customStyle="1" w:styleId="Ttulo5Car">
    <w:name w:val="Título 5 Car"/>
    <w:link w:val="Ttulo5"/>
    <w:rsid w:val="000B154F"/>
    <w:rPr>
      <w:rFonts w:ascii="Arial" w:hAnsi="Arial"/>
      <w:b/>
      <w:sz w:val="36"/>
      <w:shd w:val="clear" w:color="FF00FF" w:fill="auto"/>
      <w:lang w:val="es-MX" w:eastAsia="es-ES"/>
    </w:rPr>
  </w:style>
  <w:style w:type="character" w:customStyle="1" w:styleId="Ttulo6Car">
    <w:name w:val="Título 6 Car"/>
    <w:link w:val="Ttulo6"/>
    <w:rsid w:val="000B154F"/>
    <w:rPr>
      <w:rFonts w:ascii="Arial" w:hAnsi="Arial"/>
      <w:b/>
      <w:sz w:val="36"/>
      <w:lang w:val="es-MX" w:eastAsia="es-ES"/>
    </w:rPr>
  </w:style>
  <w:style w:type="character" w:customStyle="1" w:styleId="Ttulo7Car">
    <w:name w:val="Título 7 Car"/>
    <w:link w:val="Ttulo7"/>
    <w:rsid w:val="000B154F"/>
    <w:rPr>
      <w:rFonts w:ascii="Arial" w:hAnsi="Arial"/>
      <w:b/>
      <w:sz w:val="36"/>
      <w:lang w:val="es-MX" w:eastAsia="es-ES"/>
    </w:rPr>
  </w:style>
  <w:style w:type="character" w:customStyle="1" w:styleId="Ttulo8Car">
    <w:name w:val="Título 8 Car"/>
    <w:link w:val="Ttulo8"/>
    <w:rsid w:val="000B154F"/>
    <w:rPr>
      <w:rFonts w:ascii="Arial" w:hAnsi="Arial"/>
      <w:b/>
      <w:sz w:val="36"/>
      <w:lang w:val="es-MX" w:eastAsia="es-ES"/>
    </w:rPr>
  </w:style>
  <w:style w:type="character" w:customStyle="1" w:styleId="Ttulo9Car">
    <w:name w:val="Título 9 Car"/>
    <w:link w:val="Ttulo9"/>
    <w:rsid w:val="000B154F"/>
    <w:rPr>
      <w:rFonts w:ascii="Arial" w:hAnsi="Arial"/>
      <w:b/>
      <w:sz w:val="36"/>
      <w:lang w:val="es-MX" w:eastAsia="es-ES"/>
    </w:rPr>
  </w:style>
  <w:style w:type="character" w:customStyle="1" w:styleId="Ttulo2Car">
    <w:name w:val="Título 2 Car"/>
    <w:link w:val="Ttulo2"/>
    <w:rsid w:val="000B154F"/>
    <w:rPr>
      <w:rFonts w:ascii="Arial" w:hAnsi="Arial"/>
      <w:b/>
      <w:lang w:val="es-MX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7D34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7D34"/>
    <w:rPr>
      <w:rFonts w:ascii="Consolas" w:hAnsi="Consolas"/>
      <w:sz w:val="21"/>
      <w:szCs w:val="21"/>
      <w:lang w:val="x-none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E48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488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4880"/>
    <w:rPr>
      <w:rFonts w:ascii="Arial" w:hAnsi="Arial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48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4880"/>
    <w:rPr>
      <w:rFonts w:ascii="Arial" w:hAnsi="Arial"/>
      <w:b/>
      <w:bCs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8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880"/>
    <w:rPr>
      <w:rFonts w:ascii="Segoe UI" w:hAnsi="Segoe UI" w:cs="Segoe UI"/>
      <w:sz w:val="18"/>
      <w:szCs w:val="18"/>
      <w:lang w:val="es-MX" w:eastAsia="es-ES"/>
    </w:rPr>
  </w:style>
  <w:style w:type="paragraph" w:styleId="NormalWeb">
    <w:name w:val="Normal (Web)"/>
    <w:basedOn w:val="Normal"/>
    <w:uiPriority w:val="99"/>
    <w:unhideWhenUsed/>
    <w:rsid w:val="00EA38C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76B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76B3"/>
    <w:rPr>
      <w:rFonts w:ascii="Arial" w:hAnsi="Arial"/>
      <w:lang w:val="es-MX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576B3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765B7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71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6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515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6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8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E0E0E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8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7693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006658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dotted" w:sz="6" w:space="11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44252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</w:div>
                        <w:div w:id="21413377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060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7024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8509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6136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7189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065368">
                          <w:marLeft w:val="2700"/>
                          <w:marRight w:val="0"/>
                          <w:marTop w:val="0"/>
                          <w:marBottom w:val="300"/>
                          <w:divBdr>
                            <w:top w:val="dotted" w:sz="6" w:space="15" w:color="E0E0E0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  <w:divsChild>
                            <w:div w:id="353045806">
                              <w:marLeft w:val="-4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1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217897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Congreso del Estado de Coahuila/Juan M. Lumbreras Teniente</dc:creator>
  <cp:lastModifiedBy>Juan Lumbreras Teniente</cp:lastModifiedBy>
  <cp:revision>4</cp:revision>
  <cp:lastPrinted>2020-02-04T14:38:00Z</cp:lastPrinted>
  <dcterms:created xsi:type="dcterms:W3CDTF">2020-10-22T15:38:00Z</dcterms:created>
  <dcterms:modified xsi:type="dcterms:W3CDTF">2020-12-17T00:14:00Z</dcterms:modified>
</cp:coreProperties>
</file>