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41" w:rsidRDefault="00117141" w:rsidP="00117141">
      <w:pPr>
        <w:rPr>
          <w:rFonts w:ascii="Arial Narrow" w:hAnsi="Arial Narrow"/>
          <w:color w:val="000000"/>
          <w:sz w:val="26"/>
          <w:szCs w:val="26"/>
        </w:rPr>
      </w:pPr>
    </w:p>
    <w:p w:rsidR="00117141" w:rsidRPr="00117141" w:rsidRDefault="00117141" w:rsidP="00117141">
      <w:pPr>
        <w:rPr>
          <w:rFonts w:ascii="Arial Narrow" w:hAnsi="Arial Narrow"/>
          <w:color w:val="000000"/>
          <w:sz w:val="26"/>
          <w:szCs w:val="26"/>
        </w:rPr>
      </w:pPr>
    </w:p>
    <w:p w:rsidR="00117141" w:rsidRPr="00117141" w:rsidRDefault="00117141" w:rsidP="00117141">
      <w:pPr>
        <w:rPr>
          <w:rFonts w:ascii="Arial Narrow" w:hAnsi="Arial Narrow"/>
          <w:b/>
          <w:color w:val="000000"/>
          <w:sz w:val="26"/>
          <w:szCs w:val="26"/>
        </w:rPr>
      </w:pPr>
      <w:r w:rsidRPr="00117141">
        <w:rPr>
          <w:rFonts w:ascii="Arial Narrow" w:hAnsi="Arial Narrow"/>
          <w:color w:val="000000"/>
          <w:sz w:val="26"/>
          <w:szCs w:val="26"/>
        </w:rPr>
        <w:t xml:space="preserve">Iniciativa con Proyecto de Decreto, por el que reforman diversas disposiciones de la </w:t>
      </w:r>
      <w:r w:rsidRPr="00117141">
        <w:rPr>
          <w:rFonts w:ascii="Arial Narrow" w:hAnsi="Arial Narrow"/>
          <w:b/>
          <w:color w:val="000000"/>
          <w:sz w:val="26"/>
          <w:szCs w:val="26"/>
        </w:rPr>
        <w:t>Ley de Ciencia, Desarrollo Tecnológico e Innovación para el Estado de Coahuila de Zaragoza</w:t>
      </w:r>
      <w:r w:rsidRPr="00117141">
        <w:rPr>
          <w:rFonts w:ascii="Arial Narrow" w:hAnsi="Arial Narrow"/>
          <w:b/>
          <w:color w:val="000000"/>
          <w:sz w:val="26"/>
          <w:szCs w:val="26"/>
        </w:rPr>
        <w:t>.</w:t>
      </w:r>
    </w:p>
    <w:p w:rsidR="00117141" w:rsidRPr="00117141" w:rsidRDefault="00117141" w:rsidP="00117141">
      <w:pPr>
        <w:rPr>
          <w:rFonts w:ascii="Arial Narrow" w:hAnsi="Arial Narrow"/>
          <w:b/>
          <w:color w:val="000000"/>
          <w:sz w:val="26"/>
          <w:szCs w:val="26"/>
        </w:rPr>
      </w:pPr>
    </w:p>
    <w:p w:rsidR="00117141" w:rsidRPr="00117141" w:rsidRDefault="00117141" w:rsidP="00117141">
      <w:pPr>
        <w:numPr>
          <w:ilvl w:val="0"/>
          <w:numId w:val="12"/>
        </w:numPr>
        <w:ind w:left="714" w:hanging="357"/>
        <w:rPr>
          <w:rFonts w:ascii="Arial Narrow" w:hAnsi="Arial Narrow"/>
          <w:b/>
          <w:color w:val="000000"/>
          <w:sz w:val="28"/>
          <w:szCs w:val="26"/>
        </w:rPr>
      </w:pPr>
      <w:r w:rsidRPr="00117141">
        <w:rPr>
          <w:rFonts w:ascii="Arial Narrow" w:hAnsi="Arial Narrow"/>
          <w:b/>
          <w:color w:val="000000"/>
          <w:sz w:val="28"/>
          <w:szCs w:val="26"/>
        </w:rPr>
        <w:t>A</w:t>
      </w:r>
      <w:r w:rsidRPr="00117141">
        <w:rPr>
          <w:rFonts w:ascii="Arial Narrow" w:hAnsi="Arial Narrow"/>
          <w:b/>
          <w:color w:val="000000"/>
          <w:sz w:val="28"/>
          <w:szCs w:val="26"/>
        </w:rPr>
        <w:t xml:space="preserve"> fin de que se destine dentro del proyecto del Presupuesto de Egresos del Estado un monto de 2% anual, el cual debe ser destinado a las actividades de investigación científica y desarrollo tecnológico.</w:t>
      </w:r>
    </w:p>
    <w:p w:rsidR="00117141" w:rsidRPr="00117141" w:rsidRDefault="00117141" w:rsidP="00117141">
      <w:pPr>
        <w:rPr>
          <w:rFonts w:ascii="Arial Narrow" w:hAnsi="Arial Narrow"/>
          <w:color w:val="000000"/>
          <w:sz w:val="26"/>
          <w:szCs w:val="26"/>
        </w:rPr>
      </w:pPr>
    </w:p>
    <w:p w:rsidR="00117141" w:rsidRPr="006F635F" w:rsidRDefault="00117141" w:rsidP="00117141">
      <w:pPr>
        <w:rPr>
          <w:rFonts w:ascii="Arial Narrow" w:hAnsi="Arial Narrow"/>
          <w:color w:val="000000"/>
          <w:sz w:val="26"/>
          <w:szCs w:val="26"/>
        </w:rPr>
      </w:pPr>
      <w:r w:rsidRPr="006F635F">
        <w:rPr>
          <w:rFonts w:ascii="Arial Narrow" w:hAnsi="Arial Narrow"/>
          <w:color w:val="000000"/>
          <w:sz w:val="26"/>
          <w:szCs w:val="26"/>
        </w:rPr>
        <w:t xml:space="preserve">Planteada por el </w:t>
      </w:r>
      <w:r w:rsidRPr="006F635F">
        <w:rPr>
          <w:rFonts w:ascii="Arial Narrow" w:hAnsi="Arial Narrow"/>
          <w:b/>
          <w:color w:val="000000"/>
          <w:sz w:val="26"/>
          <w:szCs w:val="26"/>
        </w:rPr>
        <w:t>Diputado Edgar Gerardo Sánchez Garza</w:t>
      </w:r>
      <w:r w:rsidRPr="006F635F">
        <w:rPr>
          <w:rFonts w:ascii="Arial Narrow" w:hAnsi="Arial Narrow"/>
          <w:color w:val="000000"/>
          <w:sz w:val="26"/>
          <w:szCs w:val="26"/>
        </w:rPr>
        <w:t xml:space="preserve">, de la Fracción Parlamentaria “General Francisco L. </w:t>
      </w:r>
      <w:proofErr w:type="spellStart"/>
      <w:r w:rsidRPr="006F635F">
        <w:rPr>
          <w:rFonts w:ascii="Arial Narrow" w:hAnsi="Arial Narrow"/>
          <w:color w:val="000000"/>
          <w:sz w:val="26"/>
          <w:szCs w:val="26"/>
        </w:rPr>
        <w:t>Urquizo</w:t>
      </w:r>
      <w:proofErr w:type="spellEnd"/>
      <w:r w:rsidRPr="006F635F">
        <w:rPr>
          <w:rFonts w:ascii="Arial Narrow" w:hAnsi="Arial Narrow"/>
          <w:color w:val="000000"/>
          <w:sz w:val="26"/>
          <w:szCs w:val="26"/>
        </w:rPr>
        <w:t>”</w:t>
      </w:r>
      <w:r>
        <w:rPr>
          <w:rFonts w:ascii="Arial Narrow" w:hAnsi="Arial Narrow"/>
          <w:color w:val="000000"/>
          <w:sz w:val="26"/>
          <w:szCs w:val="26"/>
        </w:rPr>
        <w:t>.</w:t>
      </w:r>
    </w:p>
    <w:p w:rsidR="00117141" w:rsidRPr="006F635F" w:rsidRDefault="00117141" w:rsidP="00117141">
      <w:pPr>
        <w:rPr>
          <w:sz w:val="26"/>
          <w:szCs w:val="26"/>
        </w:rPr>
      </w:pPr>
    </w:p>
    <w:p w:rsidR="00117141" w:rsidRPr="006F635F" w:rsidRDefault="00117141" w:rsidP="00117141">
      <w:pPr>
        <w:rPr>
          <w:rFonts w:ascii="Arial Narrow" w:hAnsi="Arial Narrow"/>
          <w:b/>
          <w:color w:val="000000"/>
          <w:sz w:val="26"/>
          <w:szCs w:val="26"/>
        </w:rPr>
      </w:pPr>
      <w:r w:rsidRPr="006F635F">
        <w:rPr>
          <w:rFonts w:ascii="Arial Narrow" w:hAnsi="Arial Narrow"/>
          <w:color w:val="000000"/>
          <w:sz w:val="26"/>
          <w:szCs w:val="26"/>
        </w:rPr>
        <w:t xml:space="preserve">Fecha de Lectura de la Iniciativa: </w:t>
      </w:r>
      <w:r>
        <w:rPr>
          <w:rFonts w:ascii="Arial Narrow" w:hAnsi="Arial Narrow"/>
          <w:b/>
          <w:color w:val="000000"/>
          <w:sz w:val="26"/>
          <w:szCs w:val="26"/>
        </w:rPr>
        <w:t>18</w:t>
      </w:r>
      <w:r w:rsidRPr="006F635F">
        <w:rPr>
          <w:rFonts w:ascii="Arial Narrow" w:hAnsi="Arial Narrow"/>
          <w:b/>
          <w:color w:val="000000"/>
          <w:sz w:val="26"/>
          <w:szCs w:val="26"/>
        </w:rPr>
        <w:t xml:space="preserve"> de </w:t>
      </w:r>
      <w:r>
        <w:rPr>
          <w:rFonts w:ascii="Arial Narrow" w:hAnsi="Arial Narrow"/>
          <w:b/>
          <w:color w:val="000000"/>
          <w:sz w:val="26"/>
          <w:szCs w:val="26"/>
        </w:rPr>
        <w:t>Noviembre</w:t>
      </w:r>
      <w:r w:rsidRPr="006F635F">
        <w:rPr>
          <w:rFonts w:ascii="Arial Narrow" w:hAnsi="Arial Narrow"/>
          <w:b/>
          <w:color w:val="000000"/>
          <w:sz w:val="26"/>
          <w:szCs w:val="26"/>
        </w:rPr>
        <w:t xml:space="preserve"> de 2020.</w:t>
      </w:r>
    </w:p>
    <w:p w:rsidR="00117141" w:rsidRPr="006F635F" w:rsidRDefault="00117141" w:rsidP="00117141">
      <w:pPr>
        <w:rPr>
          <w:rFonts w:ascii="Arial Narrow" w:hAnsi="Arial Narrow" w:cs="Arial"/>
          <w:sz w:val="26"/>
          <w:szCs w:val="26"/>
        </w:rPr>
      </w:pPr>
    </w:p>
    <w:p w:rsidR="00117141" w:rsidRPr="006F635F" w:rsidRDefault="00117141" w:rsidP="00117141">
      <w:pPr>
        <w:rPr>
          <w:rFonts w:ascii="Arial Narrow" w:hAnsi="Arial Narrow"/>
          <w:b/>
          <w:color w:val="000000"/>
          <w:sz w:val="26"/>
          <w:szCs w:val="26"/>
        </w:rPr>
      </w:pPr>
      <w:r w:rsidRPr="006F635F">
        <w:rPr>
          <w:rFonts w:ascii="Arial Narrow" w:hAnsi="Arial Narrow"/>
          <w:color w:val="000000"/>
          <w:sz w:val="26"/>
          <w:szCs w:val="26"/>
        </w:rPr>
        <w:t xml:space="preserve">Turnada a la </w:t>
      </w:r>
      <w:r w:rsidRPr="00117141">
        <w:rPr>
          <w:rFonts w:ascii="Arial Narrow" w:hAnsi="Arial Narrow"/>
          <w:b/>
          <w:color w:val="000000"/>
          <w:sz w:val="26"/>
          <w:szCs w:val="26"/>
        </w:rPr>
        <w:t>Comisión de Ciencia y Tecnología</w:t>
      </w:r>
      <w:r w:rsidRPr="006F635F">
        <w:rPr>
          <w:rFonts w:ascii="Arial Narrow" w:hAnsi="Arial Narrow"/>
          <w:b/>
          <w:color w:val="000000"/>
          <w:sz w:val="26"/>
          <w:szCs w:val="26"/>
        </w:rPr>
        <w:t>.</w:t>
      </w:r>
    </w:p>
    <w:p w:rsidR="00117141" w:rsidRPr="006F635F" w:rsidRDefault="00117141" w:rsidP="00117141">
      <w:pPr>
        <w:rPr>
          <w:rFonts w:ascii="Arial Narrow" w:hAnsi="Arial Narrow"/>
          <w:color w:val="000000"/>
          <w:sz w:val="26"/>
          <w:szCs w:val="26"/>
        </w:rPr>
      </w:pPr>
    </w:p>
    <w:p w:rsidR="00117141" w:rsidRPr="006F635F" w:rsidRDefault="00117141" w:rsidP="00117141">
      <w:pPr>
        <w:rPr>
          <w:rFonts w:ascii="Arial Narrow" w:hAnsi="Arial Narrow"/>
          <w:b/>
          <w:color w:val="000000"/>
          <w:sz w:val="26"/>
          <w:szCs w:val="26"/>
        </w:rPr>
      </w:pPr>
      <w:r w:rsidRPr="006F635F">
        <w:rPr>
          <w:rFonts w:ascii="Arial Narrow" w:hAnsi="Arial Narrow"/>
          <w:b/>
          <w:color w:val="000000"/>
          <w:sz w:val="26"/>
          <w:szCs w:val="26"/>
        </w:rPr>
        <w:t xml:space="preserve">Lectura del Dictamen: </w:t>
      </w:r>
    </w:p>
    <w:p w:rsidR="00117141" w:rsidRPr="006F635F" w:rsidRDefault="00117141" w:rsidP="00117141">
      <w:pPr>
        <w:rPr>
          <w:rFonts w:ascii="Arial Narrow" w:hAnsi="Arial Narrow"/>
          <w:b/>
          <w:color w:val="000000"/>
          <w:sz w:val="26"/>
          <w:szCs w:val="26"/>
        </w:rPr>
      </w:pPr>
    </w:p>
    <w:p w:rsidR="00117141" w:rsidRPr="006F635F" w:rsidRDefault="00117141" w:rsidP="00117141">
      <w:pPr>
        <w:rPr>
          <w:rFonts w:ascii="Arial Narrow" w:hAnsi="Arial Narrow"/>
          <w:b/>
          <w:color w:val="000000"/>
          <w:sz w:val="26"/>
          <w:szCs w:val="26"/>
        </w:rPr>
      </w:pPr>
      <w:r w:rsidRPr="006F635F">
        <w:rPr>
          <w:rFonts w:ascii="Arial Narrow" w:hAnsi="Arial Narrow"/>
          <w:b/>
          <w:color w:val="000000"/>
          <w:sz w:val="26"/>
          <w:szCs w:val="26"/>
        </w:rPr>
        <w:t xml:space="preserve">Decreto No. </w:t>
      </w:r>
    </w:p>
    <w:p w:rsidR="00117141" w:rsidRPr="006F635F" w:rsidRDefault="00117141" w:rsidP="00117141">
      <w:pPr>
        <w:rPr>
          <w:rFonts w:ascii="Arial Narrow" w:hAnsi="Arial Narrow"/>
          <w:b/>
          <w:color w:val="000000"/>
          <w:sz w:val="26"/>
          <w:szCs w:val="26"/>
        </w:rPr>
      </w:pPr>
    </w:p>
    <w:p w:rsidR="00117141" w:rsidRPr="006F635F" w:rsidRDefault="00117141" w:rsidP="00117141">
      <w:pPr>
        <w:rPr>
          <w:rFonts w:ascii="Arial Narrow" w:hAnsi="Arial Narrow"/>
          <w:color w:val="000000"/>
          <w:sz w:val="26"/>
          <w:szCs w:val="26"/>
        </w:rPr>
      </w:pPr>
      <w:r w:rsidRPr="006F635F">
        <w:rPr>
          <w:rFonts w:ascii="Arial Narrow" w:hAnsi="Arial Narrow"/>
          <w:color w:val="000000"/>
          <w:sz w:val="26"/>
          <w:szCs w:val="26"/>
        </w:rPr>
        <w:t>Publicación en el Periódico Oficial del Gobierno del Estado:</w:t>
      </w:r>
    </w:p>
    <w:p w:rsidR="00117141" w:rsidRPr="00117141" w:rsidRDefault="00117141" w:rsidP="00117141">
      <w:pPr>
        <w:rPr>
          <w:rFonts w:ascii="Arial Narrow" w:hAnsi="Arial Narrow"/>
          <w:color w:val="000000"/>
          <w:sz w:val="26"/>
          <w:szCs w:val="26"/>
        </w:rPr>
      </w:pPr>
    </w:p>
    <w:p w:rsidR="00117141" w:rsidRPr="00117141" w:rsidRDefault="00117141" w:rsidP="00117141">
      <w:pPr>
        <w:rPr>
          <w:rFonts w:ascii="Arial Narrow" w:hAnsi="Arial Narrow"/>
          <w:color w:val="000000"/>
          <w:sz w:val="26"/>
          <w:szCs w:val="26"/>
        </w:rPr>
      </w:pPr>
    </w:p>
    <w:p w:rsidR="00117141" w:rsidRPr="00117141" w:rsidRDefault="00117141" w:rsidP="00117141">
      <w:pPr>
        <w:rPr>
          <w:rFonts w:ascii="Arial Narrow" w:hAnsi="Arial Narrow"/>
          <w:color w:val="000000"/>
          <w:sz w:val="26"/>
          <w:szCs w:val="26"/>
        </w:rPr>
      </w:pPr>
    </w:p>
    <w:p w:rsidR="00117141" w:rsidRDefault="00117141">
      <w:pPr>
        <w:spacing w:after="160" w:line="259" w:lineRule="auto"/>
        <w:jc w:val="left"/>
        <w:rPr>
          <w:rFonts w:cs="Arial"/>
          <w:b/>
          <w:sz w:val="28"/>
          <w:szCs w:val="28"/>
        </w:rPr>
      </w:pPr>
      <w:r>
        <w:rPr>
          <w:rFonts w:cs="Arial"/>
          <w:b/>
          <w:sz w:val="28"/>
          <w:szCs w:val="28"/>
        </w:rPr>
        <w:br w:type="page"/>
      </w:r>
    </w:p>
    <w:p w:rsidR="00206224" w:rsidRPr="005F50FA" w:rsidRDefault="00206224" w:rsidP="00206224">
      <w:pPr>
        <w:spacing w:line="360" w:lineRule="auto"/>
        <w:rPr>
          <w:rFonts w:cs="Arial"/>
          <w:b/>
          <w:sz w:val="26"/>
          <w:szCs w:val="26"/>
        </w:rPr>
      </w:pPr>
      <w:r w:rsidRPr="005F50FA">
        <w:rPr>
          <w:rFonts w:cs="Arial"/>
          <w:b/>
          <w:sz w:val="26"/>
          <w:szCs w:val="26"/>
        </w:rPr>
        <w:lastRenderedPageBreak/>
        <w:t xml:space="preserve">H. Pleno del Congreso del </w:t>
      </w:r>
    </w:p>
    <w:p w:rsidR="00206224" w:rsidRPr="005F50FA" w:rsidRDefault="00206224" w:rsidP="00206224">
      <w:pPr>
        <w:spacing w:line="360" w:lineRule="auto"/>
        <w:rPr>
          <w:rFonts w:cs="Arial"/>
          <w:b/>
          <w:sz w:val="26"/>
          <w:szCs w:val="26"/>
        </w:rPr>
      </w:pPr>
      <w:r w:rsidRPr="005F50FA">
        <w:rPr>
          <w:rFonts w:cs="Arial"/>
          <w:b/>
          <w:sz w:val="26"/>
          <w:szCs w:val="26"/>
        </w:rPr>
        <w:t>Estado de Coahuila de Zaragoza.</w:t>
      </w:r>
    </w:p>
    <w:p w:rsidR="00206224" w:rsidRPr="005F50FA" w:rsidRDefault="00206224" w:rsidP="00206224">
      <w:pPr>
        <w:spacing w:line="360" w:lineRule="auto"/>
        <w:rPr>
          <w:rFonts w:cs="Arial"/>
          <w:b/>
          <w:sz w:val="26"/>
          <w:szCs w:val="26"/>
        </w:rPr>
      </w:pPr>
      <w:r w:rsidRPr="005F50FA">
        <w:rPr>
          <w:rFonts w:cs="Arial"/>
          <w:b/>
          <w:sz w:val="26"/>
          <w:szCs w:val="26"/>
        </w:rPr>
        <w:t>Presente.</w:t>
      </w:r>
    </w:p>
    <w:p w:rsidR="00206224" w:rsidRPr="005F50FA" w:rsidRDefault="00206224" w:rsidP="00206224">
      <w:pPr>
        <w:spacing w:line="360" w:lineRule="auto"/>
        <w:rPr>
          <w:rFonts w:cs="Arial"/>
          <w:sz w:val="26"/>
          <w:szCs w:val="26"/>
        </w:rPr>
      </w:pPr>
    </w:p>
    <w:p w:rsidR="00206224" w:rsidRPr="005F50FA" w:rsidRDefault="00206224" w:rsidP="00206224">
      <w:pPr>
        <w:spacing w:line="360" w:lineRule="auto"/>
        <w:rPr>
          <w:rFonts w:cs="Arial"/>
          <w:bCs/>
          <w:sz w:val="26"/>
          <w:szCs w:val="26"/>
        </w:rPr>
      </w:pPr>
      <w:r w:rsidRPr="005F50FA">
        <w:rPr>
          <w:rFonts w:cs="Arial"/>
          <w:sz w:val="26"/>
          <w:szCs w:val="26"/>
        </w:rPr>
        <w:t xml:space="preserve">El que suscribe Diputado Edgar Sánchez Garza, de </w:t>
      </w:r>
      <w:r w:rsidRPr="005F50FA">
        <w:rPr>
          <w:rStyle w:val="CharAttribute14"/>
          <w:rFonts w:cs="Arial"/>
          <w:szCs w:val="26"/>
        </w:rPr>
        <w:t xml:space="preserve">la Fracción Parlamentaria General Francisco L. </w:t>
      </w:r>
      <w:proofErr w:type="spellStart"/>
      <w:r w:rsidRPr="005F50FA">
        <w:rPr>
          <w:rStyle w:val="CharAttribute14"/>
          <w:rFonts w:cs="Arial"/>
          <w:szCs w:val="26"/>
        </w:rPr>
        <w:t>Urquizo</w:t>
      </w:r>
      <w:proofErr w:type="spellEnd"/>
      <w:r w:rsidRPr="005F50FA">
        <w:rPr>
          <w:rStyle w:val="CharAttribute14"/>
          <w:rFonts w:cs="Arial"/>
          <w:szCs w:val="26"/>
        </w:rPr>
        <w:t>,</w:t>
      </w:r>
      <w:r w:rsidRPr="005F50FA">
        <w:rPr>
          <w:rFonts w:cs="Arial"/>
          <w:sz w:val="26"/>
          <w:szCs w:val="26"/>
        </w:rPr>
        <w:t xml:space="preserve"> de la LXI Legislatura del Honorable Congreso del Estado Independiente, Libre y Soberano de Coahuila de Zaragoza, con fundamento en el artículo 59 fracción I de la Constitución Política del Estado de Coahuila de Zaragoza, además de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5F50FA">
        <w:rPr>
          <w:rFonts w:cs="Arial"/>
          <w:bCs/>
          <w:sz w:val="26"/>
          <w:szCs w:val="26"/>
        </w:rPr>
        <w:t xml:space="preserve">por el que </w:t>
      </w:r>
      <w:r w:rsidR="000E37E6" w:rsidRPr="005F50FA">
        <w:rPr>
          <w:rFonts w:cs="Arial"/>
          <w:bCs/>
          <w:sz w:val="26"/>
          <w:szCs w:val="26"/>
        </w:rPr>
        <w:t xml:space="preserve">reforman diversas disposiciones de la </w:t>
      </w:r>
      <w:r w:rsidR="00BF3A87" w:rsidRPr="005F50FA">
        <w:rPr>
          <w:rFonts w:cs="Arial"/>
          <w:bCs/>
          <w:color w:val="000000"/>
          <w:sz w:val="26"/>
          <w:szCs w:val="26"/>
        </w:rPr>
        <w:t>Ley de Ciencia, Desarrollo Tecnológico e Innovación para el Estado de Coahuila de Zaragoza</w:t>
      </w:r>
      <w:r w:rsidR="000E37E6" w:rsidRPr="005F50FA">
        <w:rPr>
          <w:rFonts w:cs="Arial"/>
          <w:bCs/>
          <w:sz w:val="26"/>
          <w:szCs w:val="26"/>
        </w:rPr>
        <w:t xml:space="preserve">, </w:t>
      </w:r>
      <w:r w:rsidRPr="005F50FA">
        <w:rPr>
          <w:rFonts w:cs="Arial"/>
          <w:bCs/>
          <w:sz w:val="26"/>
          <w:szCs w:val="26"/>
        </w:rPr>
        <w:t>al tenor de la siguiente:</w:t>
      </w:r>
    </w:p>
    <w:p w:rsidR="000E37E6" w:rsidRPr="005F50FA" w:rsidRDefault="000E37E6" w:rsidP="00D30774">
      <w:pPr>
        <w:spacing w:line="360" w:lineRule="auto"/>
        <w:jc w:val="center"/>
        <w:rPr>
          <w:rFonts w:cs="Arial"/>
          <w:b/>
          <w:sz w:val="26"/>
          <w:szCs w:val="26"/>
        </w:rPr>
      </w:pPr>
    </w:p>
    <w:p w:rsidR="00206224" w:rsidRPr="005F50FA" w:rsidRDefault="00D30774" w:rsidP="00D30774">
      <w:pPr>
        <w:spacing w:line="360" w:lineRule="auto"/>
        <w:jc w:val="center"/>
        <w:rPr>
          <w:rFonts w:cs="Arial"/>
          <w:sz w:val="26"/>
          <w:szCs w:val="26"/>
        </w:rPr>
      </w:pPr>
      <w:r w:rsidRPr="005F50FA">
        <w:rPr>
          <w:rFonts w:cs="Arial"/>
          <w:b/>
          <w:sz w:val="26"/>
          <w:szCs w:val="26"/>
        </w:rPr>
        <w:t>Exposición de Motivos</w:t>
      </w:r>
    </w:p>
    <w:p w:rsidR="002C54B7" w:rsidRPr="005F50FA" w:rsidRDefault="002C54B7" w:rsidP="00F33F80">
      <w:pPr>
        <w:spacing w:line="360" w:lineRule="auto"/>
        <w:rPr>
          <w:rFonts w:cs="Arial"/>
          <w:sz w:val="26"/>
          <w:szCs w:val="26"/>
        </w:rPr>
      </w:pPr>
    </w:p>
    <w:p w:rsidR="002C54B7" w:rsidRPr="005F50FA" w:rsidRDefault="00F33F80" w:rsidP="00F33F80">
      <w:pPr>
        <w:spacing w:line="360" w:lineRule="auto"/>
        <w:rPr>
          <w:rFonts w:cs="Arial"/>
          <w:sz w:val="26"/>
          <w:szCs w:val="26"/>
        </w:rPr>
      </w:pPr>
      <w:r w:rsidRPr="005F50FA">
        <w:rPr>
          <w:rFonts w:cs="Arial"/>
          <w:sz w:val="26"/>
          <w:szCs w:val="26"/>
        </w:rPr>
        <w:t xml:space="preserve">Sin lugar a duda la pandemia denominada Coronavirus, ha puesto en evidencia la necesidad de un enfoque que trascienda lo nacional, fortaleciendo la integración regional a partir de sistemas de Ciencia y Tecnología vinculados entre los países y sus sistemas productivos. </w:t>
      </w:r>
    </w:p>
    <w:p w:rsidR="002C54B7" w:rsidRPr="005F50FA" w:rsidRDefault="002C54B7" w:rsidP="00F33F80">
      <w:pPr>
        <w:spacing w:line="360" w:lineRule="auto"/>
        <w:rPr>
          <w:rFonts w:cs="Arial"/>
          <w:sz w:val="26"/>
          <w:szCs w:val="26"/>
        </w:rPr>
      </w:pPr>
    </w:p>
    <w:p w:rsidR="00200F41" w:rsidRPr="005F50FA" w:rsidRDefault="002C54B7" w:rsidP="00F33F80">
      <w:pPr>
        <w:spacing w:line="360" w:lineRule="auto"/>
        <w:rPr>
          <w:rFonts w:cs="Arial"/>
          <w:sz w:val="26"/>
          <w:szCs w:val="26"/>
        </w:rPr>
      </w:pPr>
      <w:r w:rsidRPr="005F50FA">
        <w:rPr>
          <w:rFonts w:cs="Arial"/>
          <w:sz w:val="26"/>
          <w:szCs w:val="26"/>
        </w:rPr>
        <w:t>Desde hace casi once meses que inicio en China esta mortal enfermedad, l</w:t>
      </w:r>
      <w:r w:rsidR="00F33F80" w:rsidRPr="005F50FA">
        <w:rPr>
          <w:rFonts w:cs="Arial"/>
          <w:sz w:val="26"/>
          <w:szCs w:val="26"/>
        </w:rPr>
        <w:t>a humanidad está en una carrera</w:t>
      </w:r>
      <w:r w:rsidR="004170A3" w:rsidRPr="005F50FA">
        <w:rPr>
          <w:rFonts w:cs="Arial"/>
          <w:sz w:val="26"/>
          <w:szCs w:val="26"/>
        </w:rPr>
        <w:t xml:space="preserve"> contra reloj</w:t>
      </w:r>
      <w:r w:rsidR="00F33F80" w:rsidRPr="005F50FA">
        <w:rPr>
          <w:rFonts w:cs="Arial"/>
          <w:sz w:val="26"/>
          <w:szCs w:val="26"/>
        </w:rPr>
        <w:t xml:space="preserve"> para encontrar una vacuna, así como tratamientos</w:t>
      </w:r>
      <w:r w:rsidR="004170A3" w:rsidRPr="005F50FA">
        <w:rPr>
          <w:rFonts w:cs="Arial"/>
          <w:sz w:val="26"/>
          <w:szCs w:val="26"/>
        </w:rPr>
        <w:t xml:space="preserve"> médicos</w:t>
      </w:r>
      <w:r w:rsidR="00F33F80" w:rsidRPr="005F50FA">
        <w:rPr>
          <w:rFonts w:cs="Arial"/>
          <w:sz w:val="26"/>
          <w:szCs w:val="26"/>
        </w:rPr>
        <w:t xml:space="preserve"> </w:t>
      </w:r>
      <w:r w:rsidR="00EA6359" w:rsidRPr="005F50FA">
        <w:rPr>
          <w:rFonts w:cs="Arial"/>
          <w:sz w:val="26"/>
          <w:szCs w:val="26"/>
        </w:rPr>
        <w:t xml:space="preserve">efectivos </w:t>
      </w:r>
      <w:r w:rsidR="00F33F80" w:rsidRPr="005F50FA">
        <w:rPr>
          <w:rFonts w:cs="Arial"/>
          <w:sz w:val="26"/>
          <w:szCs w:val="26"/>
        </w:rPr>
        <w:t xml:space="preserve">que permitan neutralizar los efectos sanitarios de </w:t>
      </w:r>
      <w:r w:rsidRPr="005F50FA">
        <w:rPr>
          <w:rFonts w:cs="Arial"/>
          <w:sz w:val="26"/>
          <w:szCs w:val="26"/>
        </w:rPr>
        <w:lastRenderedPageBreak/>
        <w:t>este padecimiento q</w:t>
      </w:r>
      <w:r w:rsidR="004170A3" w:rsidRPr="005F50FA">
        <w:rPr>
          <w:rFonts w:cs="Arial"/>
          <w:sz w:val="26"/>
          <w:szCs w:val="26"/>
        </w:rPr>
        <w:t xml:space="preserve">ue </w:t>
      </w:r>
      <w:r w:rsidRPr="005F50FA">
        <w:rPr>
          <w:rFonts w:cs="Arial"/>
          <w:sz w:val="26"/>
          <w:szCs w:val="26"/>
        </w:rPr>
        <w:t>está</w:t>
      </w:r>
      <w:r w:rsidR="004170A3" w:rsidRPr="005F50FA">
        <w:rPr>
          <w:rFonts w:cs="Arial"/>
          <w:sz w:val="26"/>
          <w:szCs w:val="26"/>
        </w:rPr>
        <w:t xml:space="preserve"> azotando </w:t>
      </w:r>
      <w:r w:rsidRPr="005F50FA">
        <w:rPr>
          <w:rFonts w:cs="Arial"/>
          <w:sz w:val="26"/>
          <w:szCs w:val="26"/>
        </w:rPr>
        <w:t xml:space="preserve">cada vez con más fuerza </w:t>
      </w:r>
      <w:r w:rsidR="004170A3" w:rsidRPr="005F50FA">
        <w:rPr>
          <w:rFonts w:cs="Arial"/>
          <w:sz w:val="26"/>
          <w:szCs w:val="26"/>
        </w:rPr>
        <w:t xml:space="preserve">a todo el mundo, </w:t>
      </w:r>
      <w:r w:rsidR="00F33F80" w:rsidRPr="005F50FA">
        <w:rPr>
          <w:rFonts w:cs="Arial"/>
          <w:sz w:val="26"/>
          <w:szCs w:val="26"/>
        </w:rPr>
        <w:t xml:space="preserve">y es aquí donde los esfuerzos conjuntos </w:t>
      </w:r>
      <w:r w:rsidR="004170A3" w:rsidRPr="005F50FA">
        <w:rPr>
          <w:rFonts w:cs="Arial"/>
          <w:sz w:val="26"/>
          <w:szCs w:val="26"/>
        </w:rPr>
        <w:t xml:space="preserve">así como </w:t>
      </w:r>
      <w:r w:rsidR="00F33F80" w:rsidRPr="005F50FA">
        <w:rPr>
          <w:rFonts w:cs="Arial"/>
          <w:sz w:val="26"/>
          <w:szCs w:val="26"/>
        </w:rPr>
        <w:t xml:space="preserve">coordinados </w:t>
      </w:r>
      <w:r w:rsidR="004170A3" w:rsidRPr="005F50FA">
        <w:rPr>
          <w:rFonts w:cs="Arial"/>
          <w:sz w:val="26"/>
          <w:szCs w:val="26"/>
        </w:rPr>
        <w:t>entre las naciones que invierten en ciencia, innovación al igual que en tecnología se tornan fundamentales.</w:t>
      </w:r>
    </w:p>
    <w:p w:rsidR="00200F41" w:rsidRPr="005F50FA" w:rsidRDefault="00200F41" w:rsidP="00251C38">
      <w:pPr>
        <w:spacing w:line="360" w:lineRule="auto"/>
        <w:rPr>
          <w:sz w:val="26"/>
          <w:szCs w:val="26"/>
        </w:rPr>
      </w:pPr>
    </w:p>
    <w:p w:rsidR="00F33F80" w:rsidRPr="005F50FA" w:rsidRDefault="00344777" w:rsidP="00344777">
      <w:pPr>
        <w:spacing w:line="360" w:lineRule="auto"/>
        <w:rPr>
          <w:rFonts w:cs="Arial"/>
          <w:sz w:val="26"/>
          <w:szCs w:val="26"/>
        </w:rPr>
      </w:pPr>
      <w:r w:rsidRPr="005F50FA">
        <w:rPr>
          <w:rFonts w:cs="Arial"/>
          <w:sz w:val="26"/>
          <w:szCs w:val="26"/>
        </w:rPr>
        <w:t>En efecto, e</w:t>
      </w:r>
      <w:r w:rsidR="00F33F80" w:rsidRPr="005F50FA">
        <w:rPr>
          <w:rFonts w:cs="Arial"/>
          <w:sz w:val="26"/>
          <w:szCs w:val="26"/>
        </w:rPr>
        <w:t>l aporte de la ciencia, tecnología e innovación en los tiempos de crisis por la enfermedad del coronavirus (COVID-19) es clave para enfrentar los actuales desafíos de salud, pero también para apoyar los esfuerzos productivos de la recuperación económica tras la pandemia</w:t>
      </w:r>
      <w:r w:rsidRPr="005F50FA">
        <w:rPr>
          <w:rFonts w:cs="Arial"/>
          <w:sz w:val="26"/>
          <w:szCs w:val="26"/>
        </w:rPr>
        <w:t>.</w:t>
      </w:r>
    </w:p>
    <w:p w:rsidR="00344777" w:rsidRPr="005F50FA" w:rsidRDefault="00344777" w:rsidP="00344777">
      <w:pPr>
        <w:spacing w:line="360" w:lineRule="auto"/>
        <w:rPr>
          <w:rFonts w:cs="Arial"/>
          <w:sz w:val="26"/>
          <w:szCs w:val="26"/>
        </w:rPr>
      </w:pPr>
    </w:p>
    <w:p w:rsidR="00344777" w:rsidRPr="005F50FA" w:rsidRDefault="00954E23" w:rsidP="00C35467">
      <w:pPr>
        <w:spacing w:line="360" w:lineRule="auto"/>
        <w:rPr>
          <w:sz w:val="26"/>
          <w:szCs w:val="26"/>
        </w:rPr>
      </w:pPr>
      <w:r w:rsidRPr="005F50FA">
        <w:rPr>
          <w:sz w:val="26"/>
          <w:szCs w:val="26"/>
        </w:rPr>
        <w:t>Desafortunadamente al día de hoy, tanto la infraestructura científica como tecnológica</w:t>
      </w:r>
      <w:r w:rsidR="00C35467" w:rsidRPr="005F50FA">
        <w:rPr>
          <w:sz w:val="26"/>
          <w:szCs w:val="26"/>
        </w:rPr>
        <w:t xml:space="preserve"> en América Latina y el Caribe se encuentra particularmente rezagada </w:t>
      </w:r>
      <w:r w:rsidRPr="005F50FA">
        <w:rPr>
          <w:sz w:val="26"/>
          <w:szCs w:val="26"/>
        </w:rPr>
        <w:t xml:space="preserve">en comparación a otras regiones, </w:t>
      </w:r>
      <w:r w:rsidR="00C35467" w:rsidRPr="005F50FA">
        <w:rPr>
          <w:sz w:val="26"/>
          <w:szCs w:val="26"/>
        </w:rPr>
        <w:t xml:space="preserve">por ello, el desarrollo </w:t>
      </w:r>
      <w:r w:rsidRPr="005F50FA">
        <w:rPr>
          <w:sz w:val="26"/>
          <w:szCs w:val="26"/>
        </w:rPr>
        <w:t xml:space="preserve">así como la </w:t>
      </w:r>
      <w:r w:rsidR="00C35467" w:rsidRPr="005F50FA">
        <w:rPr>
          <w:sz w:val="26"/>
          <w:szCs w:val="26"/>
        </w:rPr>
        <w:t xml:space="preserve"> adopción de soluciones digitales debe considerar </w:t>
      </w:r>
      <w:r w:rsidRPr="005F50FA">
        <w:rPr>
          <w:sz w:val="26"/>
          <w:szCs w:val="26"/>
        </w:rPr>
        <w:t xml:space="preserve">como </w:t>
      </w:r>
      <w:r w:rsidR="00C35467" w:rsidRPr="005F50FA">
        <w:rPr>
          <w:sz w:val="26"/>
          <w:szCs w:val="26"/>
        </w:rPr>
        <w:t xml:space="preserve">elementos </w:t>
      </w:r>
      <w:r w:rsidRPr="005F50FA">
        <w:rPr>
          <w:sz w:val="26"/>
          <w:szCs w:val="26"/>
        </w:rPr>
        <w:t xml:space="preserve">primordiales en los cuales debe invertirse con el fin de </w:t>
      </w:r>
      <w:r w:rsidR="00C35467" w:rsidRPr="005F50FA">
        <w:rPr>
          <w:sz w:val="26"/>
          <w:szCs w:val="26"/>
        </w:rPr>
        <w:t>fortalecer la integración regional, las capacidad</w:t>
      </w:r>
      <w:r w:rsidRPr="005F50FA">
        <w:rPr>
          <w:sz w:val="26"/>
          <w:szCs w:val="26"/>
        </w:rPr>
        <w:t>es en la industria de la salud así como la economía digital.</w:t>
      </w:r>
    </w:p>
    <w:p w:rsidR="00344777" w:rsidRPr="005F50FA" w:rsidRDefault="00344777" w:rsidP="00344777">
      <w:pPr>
        <w:spacing w:line="360" w:lineRule="auto"/>
        <w:rPr>
          <w:rFonts w:cs="Arial"/>
          <w:sz w:val="26"/>
          <w:szCs w:val="26"/>
        </w:rPr>
      </w:pPr>
    </w:p>
    <w:p w:rsidR="00344777" w:rsidRPr="005F50FA" w:rsidRDefault="007674F5" w:rsidP="00E768E1">
      <w:pPr>
        <w:spacing w:line="360" w:lineRule="auto"/>
        <w:rPr>
          <w:sz w:val="26"/>
          <w:szCs w:val="26"/>
        </w:rPr>
      </w:pPr>
      <w:r w:rsidRPr="005F50FA">
        <w:rPr>
          <w:sz w:val="26"/>
          <w:szCs w:val="26"/>
        </w:rPr>
        <w:t xml:space="preserve">De igual forma, </w:t>
      </w:r>
      <w:r w:rsidR="00E768E1" w:rsidRPr="005F50FA">
        <w:rPr>
          <w:sz w:val="26"/>
          <w:szCs w:val="26"/>
        </w:rPr>
        <w:t xml:space="preserve">el aporte de la ciencia, tecnología e innovación en los tiempos de la pandemia, y de las políticas e instituciones que las promueven, no </w:t>
      </w:r>
      <w:r w:rsidRPr="005F50FA">
        <w:rPr>
          <w:sz w:val="26"/>
          <w:szCs w:val="26"/>
        </w:rPr>
        <w:t xml:space="preserve">deben estar </w:t>
      </w:r>
      <w:r w:rsidR="00E768E1" w:rsidRPr="005F50FA">
        <w:rPr>
          <w:sz w:val="26"/>
          <w:szCs w:val="26"/>
        </w:rPr>
        <w:t>limitadas a la prevención</w:t>
      </w:r>
      <w:r w:rsidRPr="005F50FA">
        <w:rPr>
          <w:sz w:val="26"/>
          <w:szCs w:val="26"/>
        </w:rPr>
        <w:t xml:space="preserve"> o tratamiento de la enfermedad, se tiene que </w:t>
      </w:r>
      <w:r w:rsidR="00E768E1" w:rsidRPr="005F50FA">
        <w:rPr>
          <w:sz w:val="26"/>
          <w:szCs w:val="26"/>
        </w:rPr>
        <w:t>acercar la ciencia, la tecnología y la innova</w:t>
      </w:r>
      <w:r w:rsidRPr="005F50FA">
        <w:rPr>
          <w:sz w:val="26"/>
          <w:szCs w:val="26"/>
        </w:rPr>
        <w:t>ción a los sectores productivos,</w:t>
      </w:r>
      <w:r w:rsidR="00E768E1" w:rsidRPr="005F50FA">
        <w:rPr>
          <w:sz w:val="26"/>
          <w:szCs w:val="26"/>
        </w:rPr>
        <w:t xml:space="preserve"> como es en el caso de la fabricación de insumos médicos, de diversos productos de protección sanitaria, de exámenes para detectar el virus, </w:t>
      </w:r>
      <w:r w:rsidRPr="005F50FA">
        <w:rPr>
          <w:sz w:val="26"/>
          <w:szCs w:val="26"/>
        </w:rPr>
        <w:t xml:space="preserve">así como </w:t>
      </w:r>
      <w:r w:rsidR="00E768E1" w:rsidRPr="005F50FA">
        <w:rPr>
          <w:sz w:val="26"/>
          <w:szCs w:val="26"/>
        </w:rPr>
        <w:t>de equipos médicos críticos como por ejemplo los ventiladores mecánicos, entre otros.</w:t>
      </w:r>
    </w:p>
    <w:p w:rsidR="00E768E1" w:rsidRPr="005F50FA" w:rsidRDefault="00E768E1" w:rsidP="00344777">
      <w:pPr>
        <w:spacing w:line="360" w:lineRule="auto"/>
        <w:rPr>
          <w:rFonts w:cs="Arial"/>
          <w:sz w:val="26"/>
          <w:szCs w:val="26"/>
        </w:rPr>
      </w:pPr>
    </w:p>
    <w:p w:rsidR="00F04C1E" w:rsidRPr="005F50FA" w:rsidRDefault="00945CDC" w:rsidP="00945CDC">
      <w:pPr>
        <w:spacing w:line="360" w:lineRule="auto"/>
        <w:rPr>
          <w:rFonts w:cs="Arial"/>
          <w:sz w:val="26"/>
          <w:szCs w:val="26"/>
        </w:rPr>
      </w:pPr>
      <w:r w:rsidRPr="005F50FA">
        <w:rPr>
          <w:rFonts w:cs="Arial"/>
          <w:sz w:val="26"/>
          <w:szCs w:val="26"/>
        </w:rPr>
        <w:lastRenderedPageBreak/>
        <w:t xml:space="preserve">Por otro lado, como sabemos la pandemia ha obligado a adoptar nuevas formas de trabajo, de educación y de relacionarnos los unos con los otros. Los desafíos tecnológicos y sociales para poder ofrecer la posibilidad de teletrabajo a la mayor cantidad de personas, y de teleducación, para que los niños, niñas y adolescentes puedan continuar con sus estudios, han sido </w:t>
      </w:r>
      <w:r w:rsidR="00F04C1E" w:rsidRPr="005F50FA">
        <w:rPr>
          <w:rFonts w:cs="Arial"/>
          <w:sz w:val="26"/>
          <w:szCs w:val="26"/>
        </w:rPr>
        <w:t xml:space="preserve">muy </w:t>
      </w:r>
      <w:r w:rsidRPr="005F50FA">
        <w:rPr>
          <w:rFonts w:cs="Arial"/>
          <w:sz w:val="26"/>
          <w:szCs w:val="26"/>
        </w:rPr>
        <w:t>importantes</w:t>
      </w:r>
      <w:r w:rsidR="00F04C1E" w:rsidRPr="005F50FA">
        <w:rPr>
          <w:rFonts w:cs="Arial"/>
          <w:sz w:val="26"/>
          <w:szCs w:val="26"/>
        </w:rPr>
        <w:t>.</w:t>
      </w:r>
    </w:p>
    <w:p w:rsidR="00F04C1E" w:rsidRPr="005F50FA" w:rsidRDefault="00F04C1E" w:rsidP="00945CDC">
      <w:pPr>
        <w:spacing w:line="360" w:lineRule="auto"/>
        <w:rPr>
          <w:rFonts w:cs="Arial"/>
          <w:sz w:val="26"/>
          <w:szCs w:val="26"/>
        </w:rPr>
      </w:pPr>
    </w:p>
    <w:p w:rsidR="00CA1DE3" w:rsidRPr="005F50FA" w:rsidRDefault="00CA1DE3" w:rsidP="00CA1DE3">
      <w:pPr>
        <w:spacing w:line="360" w:lineRule="auto"/>
        <w:rPr>
          <w:sz w:val="26"/>
          <w:szCs w:val="26"/>
        </w:rPr>
      </w:pPr>
      <w:r w:rsidRPr="005F50FA">
        <w:rPr>
          <w:sz w:val="26"/>
          <w:szCs w:val="26"/>
        </w:rPr>
        <w:t xml:space="preserve">Sabemos que la contribución de la ciencia, la tecnología y la innovación en esta crisis es inmediata. Por lo tanto, en estos tiempos de pandemia tenemos que pensar cómo podemos abordar la situación actual y la de post COVID-19. </w:t>
      </w:r>
    </w:p>
    <w:p w:rsidR="00CA1DE3" w:rsidRPr="005F50FA" w:rsidRDefault="00CA1DE3" w:rsidP="00CA1DE3">
      <w:pPr>
        <w:spacing w:line="360" w:lineRule="auto"/>
        <w:rPr>
          <w:sz w:val="26"/>
          <w:szCs w:val="26"/>
        </w:rPr>
      </w:pPr>
    </w:p>
    <w:p w:rsidR="00CA1DE3" w:rsidRPr="005F50FA" w:rsidRDefault="00CA1DE3" w:rsidP="00CA1DE3">
      <w:pPr>
        <w:spacing w:line="360" w:lineRule="auto"/>
        <w:rPr>
          <w:sz w:val="26"/>
          <w:szCs w:val="26"/>
        </w:rPr>
      </w:pPr>
      <w:r w:rsidRPr="005F50FA">
        <w:rPr>
          <w:sz w:val="26"/>
          <w:szCs w:val="26"/>
        </w:rPr>
        <w:t>En ese sentido, la relación entre la ciencia, la tecnología y el sistema productivo es fundamental. Sobre todo porque va a haber cambios muy significativos en el comercio y las cadenas de suministros en sectores claves se verán cortadas o debilitadas, por lo tanto, será necesario desarrollar a nivel local y regional una nueva forma de producir bienes y servicios.</w:t>
      </w:r>
    </w:p>
    <w:p w:rsidR="00CA1DE3" w:rsidRPr="005F50FA" w:rsidRDefault="00CA1DE3" w:rsidP="00CA1DE3">
      <w:pPr>
        <w:spacing w:line="360" w:lineRule="auto"/>
        <w:rPr>
          <w:sz w:val="26"/>
          <w:szCs w:val="26"/>
        </w:rPr>
      </w:pPr>
    </w:p>
    <w:p w:rsidR="001B61BB" w:rsidRPr="005F50FA" w:rsidRDefault="001B61BB" w:rsidP="00CA1DE3">
      <w:pPr>
        <w:spacing w:line="360" w:lineRule="auto"/>
        <w:rPr>
          <w:sz w:val="26"/>
          <w:szCs w:val="26"/>
        </w:rPr>
      </w:pPr>
      <w:r w:rsidRPr="005F50FA">
        <w:rPr>
          <w:sz w:val="26"/>
          <w:szCs w:val="26"/>
        </w:rPr>
        <w:t>En virtud de lo anterior, y con el principal objetivo que debemos estar preparados para enfrentar los retos que están por venir, es que se propone la presente iniciativa de ley con el fin de que se destine dentro del proyecto del Presupuesto de Egresos del Estado un monto de 2% anual, el cual  debe ser destinado a las actividades de investigación científica y desarrollo tecnológico.</w:t>
      </w:r>
    </w:p>
    <w:p w:rsidR="00C64C54" w:rsidRPr="005F50FA" w:rsidRDefault="00C64C54" w:rsidP="00CA1DE3">
      <w:pPr>
        <w:spacing w:line="360" w:lineRule="auto"/>
        <w:rPr>
          <w:sz w:val="26"/>
          <w:szCs w:val="26"/>
        </w:rPr>
      </w:pPr>
      <w:r w:rsidRPr="005F50FA">
        <w:rPr>
          <w:sz w:val="26"/>
          <w:szCs w:val="26"/>
        </w:rPr>
        <w:t>Tal vez este porcentaje que hoy se propone para desarrollar la ciencia, la innovación así como la tecnología en nuestro Estado y municipios, pudiera ser mayor, pero no debemos olvidar que nuestra entidad federativa enfrentará serias dificultades económicas el próximo año, ante el importante recorte presupuestal que se dio por parte de la federación para el 2021.</w:t>
      </w:r>
    </w:p>
    <w:p w:rsidR="00C64C54" w:rsidRPr="005F50FA" w:rsidRDefault="00C64C54" w:rsidP="00CA1DE3">
      <w:pPr>
        <w:spacing w:line="360" w:lineRule="auto"/>
        <w:rPr>
          <w:sz w:val="26"/>
          <w:szCs w:val="26"/>
        </w:rPr>
      </w:pPr>
    </w:p>
    <w:p w:rsidR="001B61BB" w:rsidRPr="005F50FA" w:rsidRDefault="009076DB" w:rsidP="00CA1DE3">
      <w:pPr>
        <w:spacing w:line="360" w:lineRule="auto"/>
        <w:rPr>
          <w:sz w:val="26"/>
          <w:szCs w:val="26"/>
        </w:rPr>
      </w:pPr>
      <w:r w:rsidRPr="005F50FA">
        <w:rPr>
          <w:sz w:val="26"/>
          <w:szCs w:val="26"/>
        </w:rPr>
        <w:t xml:space="preserve">Compañeras y compañeros diputados, la única forma de enfrentar los retos que nos presentan los nuevos tiempos, es invirtiendo en ciencia, tecnología e Innovación, pues eso nos hará ser competitivos además de permitirnos reducir esas desigualdades económicas que hoy por hoy existen en nuestra sociedad.  </w:t>
      </w:r>
    </w:p>
    <w:p w:rsidR="00945CDC" w:rsidRPr="005F50FA" w:rsidRDefault="00945CDC" w:rsidP="00251C38">
      <w:pPr>
        <w:spacing w:line="360" w:lineRule="auto"/>
        <w:rPr>
          <w:sz w:val="26"/>
          <w:szCs w:val="26"/>
        </w:rPr>
      </w:pPr>
    </w:p>
    <w:p w:rsidR="00945CDC" w:rsidRPr="005F50FA" w:rsidRDefault="00945CDC" w:rsidP="00251C38">
      <w:pPr>
        <w:spacing w:line="360" w:lineRule="auto"/>
        <w:rPr>
          <w:sz w:val="26"/>
          <w:szCs w:val="26"/>
        </w:rPr>
      </w:pPr>
    </w:p>
    <w:p w:rsidR="005E62B5" w:rsidRPr="005F50FA" w:rsidRDefault="005E62B5" w:rsidP="005E62B5">
      <w:pPr>
        <w:autoSpaceDE w:val="0"/>
        <w:autoSpaceDN w:val="0"/>
        <w:adjustRightInd w:val="0"/>
        <w:spacing w:line="360" w:lineRule="auto"/>
        <w:rPr>
          <w:rFonts w:cs="Arial"/>
          <w:sz w:val="26"/>
          <w:szCs w:val="26"/>
        </w:rPr>
      </w:pPr>
      <w:r w:rsidRPr="005F50FA">
        <w:rPr>
          <w:rFonts w:eastAsia="Calibri" w:cs="Arial"/>
          <w:sz w:val="26"/>
          <w:szCs w:val="26"/>
        </w:rPr>
        <w:t xml:space="preserve">En virtud de lo anterior, es que </w:t>
      </w:r>
      <w:r w:rsidRPr="005F50FA">
        <w:rPr>
          <w:rFonts w:cs="Arial"/>
          <w:sz w:val="26"/>
          <w:szCs w:val="26"/>
        </w:rPr>
        <w:t>se somete a consideración de este Honorable Congreso del Estado, para su revisión, análisis y, en su caso, aprobación, la siguiente:</w:t>
      </w:r>
    </w:p>
    <w:p w:rsidR="00331D0D" w:rsidRPr="005F50FA" w:rsidRDefault="00331D0D" w:rsidP="00331D0D">
      <w:pPr>
        <w:spacing w:line="360" w:lineRule="auto"/>
        <w:rPr>
          <w:rFonts w:cs="Arial"/>
          <w:bCs/>
          <w:color w:val="000000"/>
          <w:sz w:val="26"/>
          <w:szCs w:val="26"/>
        </w:rPr>
      </w:pPr>
    </w:p>
    <w:p w:rsidR="00331D0D" w:rsidRPr="005F50FA" w:rsidRDefault="00331D0D" w:rsidP="00331D0D">
      <w:pPr>
        <w:spacing w:line="360" w:lineRule="auto"/>
        <w:rPr>
          <w:rFonts w:cs="Arial"/>
          <w:sz w:val="26"/>
          <w:szCs w:val="26"/>
        </w:rPr>
      </w:pPr>
      <w:r w:rsidRPr="005F50FA">
        <w:rPr>
          <w:rFonts w:cs="Arial"/>
          <w:bCs/>
          <w:color w:val="000000"/>
          <w:sz w:val="26"/>
          <w:szCs w:val="26"/>
        </w:rPr>
        <w:t xml:space="preserve">Iniciativa de Decreto por el que se modifica la fracción III del artículo 4 de la Ley de Ciencia, Desarrollo Tecnológico e Innovación para el Estado de Coahuila de Zaragoza, </w:t>
      </w:r>
      <w:r w:rsidRPr="005F50FA">
        <w:rPr>
          <w:rFonts w:cs="Arial"/>
          <w:sz w:val="26"/>
          <w:szCs w:val="26"/>
        </w:rPr>
        <w:t>para quedar como sigue:</w:t>
      </w:r>
    </w:p>
    <w:p w:rsidR="00200F41" w:rsidRPr="005F50FA" w:rsidRDefault="00200F41" w:rsidP="005E62B5">
      <w:pPr>
        <w:spacing w:line="360" w:lineRule="auto"/>
        <w:rPr>
          <w:rFonts w:cs="Arial"/>
          <w:bCs/>
          <w:color w:val="000000"/>
          <w:sz w:val="26"/>
          <w:szCs w:val="26"/>
        </w:rPr>
      </w:pPr>
    </w:p>
    <w:p w:rsidR="00331D0D" w:rsidRPr="005F50FA" w:rsidRDefault="00331D0D" w:rsidP="00331D0D">
      <w:pPr>
        <w:rPr>
          <w:sz w:val="26"/>
          <w:szCs w:val="26"/>
        </w:rPr>
      </w:pPr>
      <w:r w:rsidRPr="005F50FA">
        <w:rPr>
          <w:b/>
          <w:sz w:val="26"/>
          <w:szCs w:val="26"/>
        </w:rPr>
        <w:t xml:space="preserve">ARTÍCULO 4.- </w:t>
      </w:r>
      <w:r w:rsidRPr="005F50FA">
        <w:rPr>
          <w:sz w:val="26"/>
          <w:szCs w:val="26"/>
        </w:rPr>
        <w:t>Corresponde al titular del Ejecutivo en su ámbito de competencia:</w:t>
      </w:r>
    </w:p>
    <w:p w:rsidR="00331D0D" w:rsidRPr="005F50FA" w:rsidRDefault="00331D0D" w:rsidP="00331D0D">
      <w:pPr>
        <w:rPr>
          <w:sz w:val="26"/>
          <w:szCs w:val="26"/>
        </w:rPr>
      </w:pPr>
    </w:p>
    <w:p w:rsidR="00331D0D" w:rsidRPr="005F50FA" w:rsidRDefault="00331D0D" w:rsidP="00331D0D">
      <w:pPr>
        <w:rPr>
          <w:b/>
          <w:sz w:val="26"/>
          <w:szCs w:val="26"/>
        </w:rPr>
      </w:pPr>
      <w:r w:rsidRPr="005F50FA">
        <w:rPr>
          <w:b/>
          <w:sz w:val="26"/>
          <w:szCs w:val="26"/>
        </w:rPr>
        <w:t>I a II</w:t>
      </w:r>
      <w:r w:rsidRPr="005F50FA">
        <w:rPr>
          <w:sz w:val="26"/>
          <w:szCs w:val="26"/>
        </w:rPr>
        <w:t xml:space="preserve"> …………</w:t>
      </w:r>
    </w:p>
    <w:p w:rsidR="00331D0D" w:rsidRPr="005F50FA" w:rsidRDefault="00331D0D" w:rsidP="00331D0D">
      <w:pPr>
        <w:rPr>
          <w:rFonts w:ascii="Arial Narrow" w:hAnsi="Arial Narrow" w:cs="Arial"/>
          <w:b/>
          <w:sz w:val="26"/>
          <w:szCs w:val="26"/>
        </w:rPr>
      </w:pPr>
    </w:p>
    <w:p w:rsidR="00331D0D" w:rsidRPr="005F50FA" w:rsidRDefault="00331D0D" w:rsidP="00331D0D">
      <w:pPr>
        <w:rPr>
          <w:rFonts w:ascii="Arial Narrow" w:hAnsi="Arial Narrow" w:cs="Arial"/>
          <w:b/>
          <w:sz w:val="26"/>
          <w:szCs w:val="26"/>
        </w:rPr>
      </w:pPr>
    </w:p>
    <w:p w:rsidR="00331D0D" w:rsidRPr="005F50FA" w:rsidRDefault="00331D0D" w:rsidP="00331D0D">
      <w:pPr>
        <w:spacing w:line="360" w:lineRule="auto"/>
        <w:rPr>
          <w:sz w:val="26"/>
          <w:szCs w:val="26"/>
        </w:rPr>
      </w:pPr>
      <w:r w:rsidRPr="005F50FA">
        <w:rPr>
          <w:b/>
          <w:sz w:val="26"/>
          <w:szCs w:val="26"/>
        </w:rPr>
        <w:t>III.</w:t>
      </w:r>
      <w:r w:rsidRPr="005F50FA">
        <w:rPr>
          <w:sz w:val="26"/>
          <w:szCs w:val="26"/>
        </w:rPr>
        <w:t xml:space="preserve"> Formular y presentar dentro del proyecto del Presupuesto de Egresos un monto preferentemente del </w:t>
      </w:r>
      <w:r w:rsidRPr="005F50FA">
        <w:rPr>
          <w:b/>
          <w:sz w:val="26"/>
          <w:szCs w:val="26"/>
        </w:rPr>
        <w:t>2%</w:t>
      </w:r>
      <w:r w:rsidRPr="005F50FA">
        <w:rPr>
          <w:sz w:val="26"/>
          <w:szCs w:val="26"/>
        </w:rPr>
        <w:t xml:space="preserve"> Anual, el cuál será destinado a la investigación científica, desarrollo tecnológico e innovación;</w:t>
      </w:r>
    </w:p>
    <w:p w:rsidR="00331D0D" w:rsidRPr="005F50FA" w:rsidRDefault="00331D0D" w:rsidP="00331D0D">
      <w:pPr>
        <w:spacing w:line="360" w:lineRule="auto"/>
        <w:rPr>
          <w:sz w:val="26"/>
          <w:szCs w:val="26"/>
        </w:rPr>
      </w:pPr>
    </w:p>
    <w:p w:rsidR="00331D0D" w:rsidRPr="005F50FA" w:rsidRDefault="00331D0D" w:rsidP="00331D0D">
      <w:pPr>
        <w:rPr>
          <w:rFonts w:cs="Arial"/>
          <w:sz w:val="26"/>
          <w:szCs w:val="26"/>
        </w:rPr>
      </w:pPr>
      <w:r w:rsidRPr="005F50FA">
        <w:rPr>
          <w:rFonts w:cs="Arial"/>
          <w:b/>
          <w:sz w:val="26"/>
          <w:szCs w:val="26"/>
        </w:rPr>
        <w:t>IV a VI</w:t>
      </w:r>
      <w:r w:rsidRPr="005F50FA">
        <w:rPr>
          <w:rFonts w:cs="Arial"/>
          <w:sz w:val="26"/>
          <w:szCs w:val="26"/>
        </w:rPr>
        <w:t>……….</w:t>
      </w:r>
    </w:p>
    <w:p w:rsidR="00331D0D" w:rsidRPr="005F50FA" w:rsidRDefault="00331D0D" w:rsidP="00331D0D">
      <w:pPr>
        <w:rPr>
          <w:rFonts w:ascii="Arial Narrow" w:hAnsi="Arial Narrow" w:cs="Arial"/>
          <w:b/>
          <w:sz w:val="26"/>
          <w:szCs w:val="26"/>
        </w:rPr>
      </w:pPr>
    </w:p>
    <w:p w:rsidR="00D21880" w:rsidRPr="005F50FA" w:rsidRDefault="00D21880" w:rsidP="004434B5">
      <w:pPr>
        <w:spacing w:line="360" w:lineRule="auto"/>
        <w:jc w:val="center"/>
        <w:rPr>
          <w:rFonts w:cs="Arial"/>
          <w:b/>
          <w:sz w:val="26"/>
          <w:szCs w:val="26"/>
        </w:rPr>
      </w:pPr>
    </w:p>
    <w:p w:rsidR="0051351D" w:rsidRPr="005F50FA" w:rsidRDefault="0051351D" w:rsidP="004434B5">
      <w:pPr>
        <w:spacing w:line="360" w:lineRule="auto"/>
        <w:jc w:val="center"/>
        <w:rPr>
          <w:rFonts w:cs="Arial"/>
          <w:b/>
          <w:sz w:val="26"/>
          <w:szCs w:val="26"/>
        </w:rPr>
      </w:pPr>
      <w:r w:rsidRPr="005F50FA">
        <w:rPr>
          <w:rFonts w:cs="Arial"/>
          <w:b/>
          <w:sz w:val="26"/>
          <w:szCs w:val="26"/>
        </w:rPr>
        <w:t xml:space="preserve">TRANSITORIOS </w:t>
      </w:r>
    </w:p>
    <w:p w:rsidR="00D21880" w:rsidRPr="005F50FA" w:rsidRDefault="00D21880" w:rsidP="00557EE6">
      <w:pPr>
        <w:spacing w:line="360" w:lineRule="auto"/>
        <w:rPr>
          <w:rFonts w:cs="Arial"/>
          <w:b/>
          <w:bCs/>
          <w:color w:val="000000"/>
          <w:sz w:val="26"/>
          <w:szCs w:val="26"/>
        </w:rPr>
      </w:pPr>
    </w:p>
    <w:p w:rsidR="00557EE6" w:rsidRPr="005F50FA" w:rsidRDefault="00557EE6" w:rsidP="00557EE6">
      <w:pPr>
        <w:spacing w:line="360" w:lineRule="auto"/>
        <w:rPr>
          <w:rFonts w:cs="Arial"/>
          <w:b/>
          <w:bCs/>
          <w:color w:val="000000"/>
          <w:sz w:val="26"/>
          <w:szCs w:val="26"/>
        </w:rPr>
      </w:pPr>
      <w:r w:rsidRPr="005F50FA">
        <w:rPr>
          <w:rFonts w:cs="Arial"/>
          <w:b/>
          <w:bCs/>
          <w:color w:val="000000"/>
          <w:sz w:val="26"/>
          <w:szCs w:val="26"/>
        </w:rPr>
        <w:lastRenderedPageBreak/>
        <w:t xml:space="preserve">ÚNICO.- </w:t>
      </w:r>
      <w:r w:rsidRPr="005F50FA">
        <w:rPr>
          <w:rFonts w:cs="Arial"/>
          <w:bCs/>
          <w:color w:val="000000"/>
          <w:sz w:val="26"/>
          <w:szCs w:val="26"/>
        </w:rPr>
        <w:t>Las presentes modificaciones a la Ley de Ciencia, Desarrollo Tecnológico e Innovación para el Estado de Coahuila de Zaragoza entrarán en vigor el día siguiente de su publicación en el Periódico Oficial del Gobierno del Estado.</w:t>
      </w:r>
    </w:p>
    <w:p w:rsidR="0051351D" w:rsidRPr="005F50FA" w:rsidRDefault="0051351D" w:rsidP="004434B5">
      <w:pPr>
        <w:spacing w:line="360" w:lineRule="auto"/>
        <w:jc w:val="center"/>
        <w:rPr>
          <w:rFonts w:cs="Arial"/>
          <w:b/>
          <w:sz w:val="26"/>
          <w:szCs w:val="26"/>
        </w:rPr>
      </w:pPr>
    </w:p>
    <w:p w:rsidR="005746DD" w:rsidRPr="005F50FA" w:rsidRDefault="005746DD" w:rsidP="005746DD">
      <w:pPr>
        <w:jc w:val="center"/>
        <w:rPr>
          <w:rFonts w:cs="Arial"/>
          <w:b/>
          <w:sz w:val="26"/>
          <w:szCs w:val="26"/>
        </w:rPr>
      </w:pPr>
      <w:r w:rsidRPr="005F50FA">
        <w:rPr>
          <w:rFonts w:cs="Arial"/>
          <w:b/>
          <w:sz w:val="26"/>
          <w:szCs w:val="26"/>
        </w:rPr>
        <w:t xml:space="preserve">Atentamente </w:t>
      </w:r>
    </w:p>
    <w:p w:rsidR="005746DD" w:rsidRPr="005F50FA" w:rsidRDefault="005746DD" w:rsidP="005746DD">
      <w:pPr>
        <w:jc w:val="center"/>
        <w:rPr>
          <w:rFonts w:cs="Arial"/>
          <w:b/>
          <w:sz w:val="26"/>
          <w:szCs w:val="26"/>
        </w:rPr>
      </w:pPr>
      <w:r w:rsidRPr="005F50FA">
        <w:rPr>
          <w:rFonts w:cs="Arial"/>
          <w:b/>
          <w:sz w:val="26"/>
          <w:szCs w:val="26"/>
        </w:rPr>
        <w:t xml:space="preserve">Saltillo, Coahuila a </w:t>
      </w:r>
      <w:r w:rsidR="00AC772D" w:rsidRPr="005F50FA">
        <w:rPr>
          <w:rFonts w:cs="Arial"/>
          <w:b/>
          <w:sz w:val="26"/>
          <w:szCs w:val="26"/>
        </w:rPr>
        <w:t>18</w:t>
      </w:r>
      <w:r w:rsidRPr="005F50FA">
        <w:rPr>
          <w:rFonts w:cs="Arial"/>
          <w:b/>
          <w:sz w:val="26"/>
          <w:szCs w:val="26"/>
        </w:rPr>
        <w:t xml:space="preserve"> de </w:t>
      </w:r>
      <w:r w:rsidR="00200F41" w:rsidRPr="005F50FA">
        <w:rPr>
          <w:rFonts w:cs="Arial"/>
          <w:b/>
          <w:sz w:val="26"/>
          <w:szCs w:val="26"/>
        </w:rPr>
        <w:t xml:space="preserve">Noviembre </w:t>
      </w:r>
      <w:r w:rsidRPr="005F50FA">
        <w:rPr>
          <w:rFonts w:cs="Arial"/>
          <w:b/>
          <w:sz w:val="26"/>
          <w:szCs w:val="26"/>
        </w:rPr>
        <w:t>de 2020.</w:t>
      </w:r>
    </w:p>
    <w:p w:rsidR="005746DD" w:rsidRPr="005F50FA" w:rsidRDefault="005746DD" w:rsidP="005746DD">
      <w:pPr>
        <w:tabs>
          <w:tab w:val="left" w:pos="2928"/>
        </w:tabs>
        <w:spacing w:line="360" w:lineRule="auto"/>
        <w:rPr>
          <w:rFonts w:cs="Arial"/>
          <w:b/>
          <w:sz w:val="26"/>
          <w:szCs w:val="26"/>
        </w:rPr>
      </w:pPr>
      <w:r w:rsidRPr="005F50FA">
        <w:rPr>
          <w:rFonts w:cs="Arial"/>
          <w:b/>
          <w:sz w:val="26"/>
          <w:szCs w:val="26"/>
        </w:rPr>
        <w:tab/>
      </w:r>
    </w:p>
    <w:p w:rsidR="005746DD" w:rsidRPr="005F50FA" w:rsidRDefault="005746DD" w:rsidP="005746DD">
      <w:pPr>
        <w:ind w:left="3540"/>
        <w:rPr>
          <w:rFonts w:eastAsia="Arial Unicode MS" w:cs="Arial"/>
          <w:b/>
          <w:sz w:val="26"/>
          <w:szCs w:val="26"/>
          <w:u w:color="000000"/>
          <w:lang w:eastAsia="es-MX"/>
        </w:rPr>
      </w:pPr>
    </w:p>
    <w:p w:rsidR="005746DD" w:rsidRPr="005F50FA" w:rsidRDefault="005746DD" w:rsidP="005746DD">
      <w:pPr>
        <w:ind w:left="3540"/>
        <w:rPr>
          <w:rFonts w:eastAsia="Arial Unicode MS" w:cs="Arial"/>
          <w:b/>
          <w:sz w:val="26"/>
          <w:szCs w:val="26"/>
          <w:u w:color="000000"/>
          <w:lang w:eastAsia="es-MX"/>
        </w:rPr>
      </w:pPr>
    </w:p>
    <w:p w:rsidR="005746DD" w:rsidRPr="005F50FA" w:rsidRDefault="005746DD" w:rsidP="005746DD">
      <w:pPr>
        <w:ind w:left="3540"/>
        <w:rPr>
          <w:rFonts w:eastAsia="Arial Unicode MS" w:cs="Arial"/>
          <w:b/>
          <w:sz w:val="26"/>
          <w:szCs w:val="26"/>
          <w:u w:color="000000"/>
          <w:lang w:eastAsia="es-MX"/>
        </w:rPr>
      </w:pPr>
      <w:bookmarkStart w:id="0" w:name="_GoBack"/>
      <w:bookmarkEnd w:id="0"/>
    </w:p>
    <w:p w:rsidR="005746DD" w:rsidRPr="005F50FA" w:rsidRDefault="005746DD" w:rsidP="005746DD">
      <w:pPr>
        <w:ind w:left="3540"/>
        <w:rPr>
          <w:rFonts w:eastAsia="Arial Unicode MS" w:cs="Arial"/>
          <w:b/>
          <w:sz w:val="26"/>
          <w:szCs w:val="26"/>
          <w:u w:color="000000"/>
          <w:lang w:eastAsia="es-MX"/>
        </w:rPr>
      </w:pPr>
    </w:p>
    <w:p w:rsidR="005746DD" w:rsidRPr="005F50FA" w:rsidRDefault="005746DD" w:rsidP="005746DD">
      <w:pPr>
        <w:ind w:left="3540"/>
        <w:rPr>
          <w:rFonts w:eastAsia="Arial Unicode MS" w:cs="Arial"/>
          <w:b/>
          <w:sz w:val="26"/>
          <w:szCs w:val="26"/>
          <w:u w:color="000000"/>
          <w:lang w:eastAsia="es-MX"/>
        </w:rPr>
      </w:pPr>
      <w:proofErr w:type="spellStart"/>
      <w:r w:rsidRPr="005F50FA">
        <w:rPr>
          <w:rFonts w:eastAsia="Arial Unicode MS" w:cs="Arial"/>
          <w:b/>
          <w:sz w:val="26"/>
          <w:szCs w:val="26"/>
          <w:u w:color="000000"/>
          <w:lang w:eastAsia="es-MX"/>
        </w:rPr>
        <w:t>Dip</w:t>
      </w:r>
      <w:proofErr w:type="spellEnd"/>
      <w:r w:rsidRPr="005F50FA">
        <w:rPr>
          <w:rFonts w:eastAsia="Arial Unicode MS" w:cs="Arial"/>
          <w:b/>
          <w:sz w:val="26"/>
          <w:szCs w:val="26"/>
          <w:u w:color="000000"/>
          <w:lang w:eastAsia="es-MX"/>
        </w:rPr>
        <w:t>. Edgar Sánchez Garza</w:t>
      </w:r>
    </w:p>
    <w:p w:rsidR="005746DD" w:rsidRPr="005F50FA" w:rsidRDefault="005746DD" w:rsidP="005746DD">
      <w:pPr>
        <w:ind w:left="3540"/>
        <w:rPr>
          <w:rFonts w:eastAsia="Arial Unicode MS" w:cs="Arial"/>
          <w:b/>
          <w:sz w:val="26"/>
          <w:szCs w:val="26"/>
          <w:u w:color="000000"/>
          <w:lang w:eastAsia="es-MX"/>
        </w:rPr>
      </w:pPr>
    </w:p>
    <w:p w:rsidR="00E859E5" w:rsidRDefault="00E859E5" w:rsidP="00740BD2">
      <w:pPr>
        <w:ind w:left="3540"/>
        <w:rPr>
          <w:rFonts w:eastAsia="Arial Unicode MS" w:cs="Arial"/>
          <w:b/>
          <w:sz w:val="28"/>
          <w:szCs w:val="28"/>
          <w:u w:color="000000"/>
          <w:lang w:eastAsia="es-MX"/>
        </w:rPr>
      </w:pPr>
    </w:p>
    <w:p w:rsidR="00414E9C" w:rsidRDefault="00414E9C" w:rsidP="00740BD2">
      <w:pPr>
        <w:ind w:left="3540"/>
        <w:rPr>
          <w:rFonts w:eastAsia="Arial Unicode MS" w:cs="Arial"/>
          <w:b/>
          <w:sz w:val="28"/>
          <w:szCs w:val="28"/>
          <w:u w:color="000000"/>
          <w:lang w:eastAsia="es-MX"/>
        </w:rPr>
      </w:pPr>
    </w:p>
    <w:p w:rsidR="00740BD2" w:rsidRDefault="00740BD2" w:rsidP="00740BD2">
      <w:pPr>
        <w:jc w:val="left"/>
        <w:rPr>
          <w:rFonts w:eastAsia="Arial Unicode MS" w:cs="Arial"/>
          <w:sz w:val="16"/>
          <w:szCs w:val="16"/>
          <w:u w:color="000000"/>
          <w:lang w:eastAsia="es-MX"/>
        </w:rPr>
      </w:pPr>
      <w:r w:rsidRPr="00740BD2">
        <w:rPr>
          <w:rFonts w:eastAsia="Arial Unicode MS" w:cs="Arial"/>
          <w:sz w:val="16"/>
          <w:szCs w:val="16"/>
          <w:u w:color="000000"/>
          <w:lang w:eastAsia="es-MX"/>
        </w:rPr>
        <w:t>Fuente.-</w:t>
      </w:r>
    </w:p>
    <w:p w:rsidR="00200F41" w:rsidRDefault="00994579" w:rsidP="005F50FA">
      <w:pPr>
        <w:tabs>
          <w:tab w:val="left" w:pos="4678"/>
        </w:tabs>
        <w:jc w:val="left"/>
        <w:rPr>
          <w:rFonts w:eastAsia="Arial Unicode MS" w:cs="Arial"/>
          <w:sz w:val="16"/>
          <w:szCs w:val="16"/>
          <w:u w:color="000000"/>
          <w:lang w:eastAsia="es-MX"/>
        </w:rPr>
      </w:pPr>
      <w:r w:rsidRPr="00994579">
        <w:rPr>
          <w:rFonts w:eastAsia="Arial Unicode MS" w:cs="Arial"/>
          <w:sz w:val="16"/>
          <w:szCs w:val="16"/>
          <w:u w:color="000000"/>
          <w:lang w:eastAsia="es-MX"/>
        </w:rPr>
        <w:t>https://www.cepal.org/es/comunicados/aporte-la-ciencia-tecnologia-innovacion-es-clave-enfrentar-desafios-la-industria-la</w:t>
      </w:r>
    </w:p>
    <w:sectPr w:rsidR="00200F41" w:rsidSect="00117141">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51" w:rsidRDefault="00F22E51" w:rsidP="00A54522">
      <w:r>
        <w:separator/>
      </w:r>
    </w:p>
  </w:endnote>
  <w:endnote w:type="continuationSeparator" w:id="0">
    <w:p w:rsidR="00F22E51" w:rsidRDefault="00F22E51" w:rsidP="00A5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23399"/>
      <w:docPartObj>
        <w:docPartGallery w:val="Page Numbers (Bottom of Page)"/>
        <w:docPartUnique/>
      </w:docPartObj>
    </w:sdtPr>
    <w:sdtEndPr/>
    <w:sdtContent>
      <w:p w:rsidR="00A54522" w:rsidRDefault="00B926A5">
        <w:pPr>
          <w:pStyle w:val="Piedepgina"/>
          <w:jc w:val="right"/>
        </w:pPr>
        <w:r>
          <w:fldChar w:fldCharType="begin"/>
        </w:r>
        <w:r w:rsidR="00A54522">
          <w:instrText>PAGE   \* MERGEFORMAT</w:instrText>
        </w:r>
        <w:r>
          <w:fldChar w:fldCharType="separate"/>
        </w:r>
        <w:r w:rsidR="005F50FA" w:rsidRPr="005F50FA">
          <w:rPr>
            <w:noProof/>
            <w:lang w:val="es-ES"/>
          </w:rPr>
          <w:t>6</w:t>
        </w:r>
        <w:r>
          <w:fldChar w:fldCharType="end"/>
        </w:r>
      </w:p>
    </w:sdtContent>
  </w:sdt>
  <w:p w:rsidR="00A54522" w:rsidRDefault="00A545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51" w:rsidRDefault="00F22E51" w:rsidP="00A54522">
      <w:r>
        <w:separator/>
      </w:r>
    </w:p>
  </w:footnote>
  <w:footnote w:type="continuationSeparator" w:id="0">
    <w:p w:rsidR="00F22E51" w:rsidRDefault="00F22E51" w:rsidP="00A54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61A6F" w:rsidRPr="00B97E14" w:rsidTr="005D4790">
      <w:trPr>
        <w:jc w:val="center"/>
      </w:trPr>
      <w:tc>
        <w:tcPr>
          <w:tcW w:w="1541" w:type="dxa"/>
        </w:tcPr>
        <w:p w:rsidR="00D61A6F" w:rsidRPr="00B97E14" w:rsidRDefault="00D61A6F" w:rsidP="00D61A6F">
          <w:pPr>
            <w:jc w:val="center"/>
            <w:rPr>
              <w:b/>
              <w:bCs/>
              <w:sz w:val="12"/>
            </w:rPr>
          </w:pPr>
          <w:r w:rsidRPr="00B97E14">
            <w:rPr>
              <w:b/>
              <w:bCs/>
              <w:noProof/>
              <w:sz w:val="12"/>
              <w:lang w:eastAsia="es-MX"/>
            </w:rPr>
            <w:drawing>
              <wp:anchor distT="0" distB="0" distL="114300" distR="114300" simplePos="0" relativeHeight="251659264" behindDoc="0" locked="0" layoutInCell="1" allowOverlap="1">
                <wp:simplePos x="0" y="0"/>
                <wp:positionH relativeFrom="column">
                  <wp:posOffset>-62230</wp:posOffset>
                </wp:positionH>
                <wp:positionV relativeFrom="paragraph">
                  <wp:posOffset>26035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tc>
      <w:tc>
        <w:tcPr>
          <w:tcW w:w="7975" w:type="dxa"/>
        </w:tcPr>
        <w:p w:rsidR="00D61A6F" w:rsidRPr="00455633" w:rsidRDefault="00D61A6F" w:rsidP="00D61A6F">
          <w:pPr>
            <w:jc w:val="center"/>
            <w:rPr>
              <w:b/>
              <w:bCs/>
              <w:sz w:val="22"/>
            </w:rPr>
          </w:pPr>
        </w:p>
        <w:p w:rsidR="00D61A6F" w:rsidRPr="00B97E14" w:rsidRDefault="00D61A6F" w:rsidP="00D61A6F">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61A6F" w:rsidRDefault="00D61A6F" w:rsidP="00D61A6F">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61A6F" w:rsidRPr="00780AA4" w:rsidRDefault="00D61A6F" w:rsidP="00D61A6F">
          <w:pPr>
            <w:tabs>
              <w:tab w:val="center" w:pos="4252"/>
              <w:tab w:val="left" w:pos="5040"/>
              <w:tab w:val="right" w:pos="8504"/>
            </w:tabs>
            <w:ind w:right="-93"/>
            <w:jc w:val="center"/>
            <w:rPr>
              <w:rFonts w:ascii="Times New Roman" w:hAnsi="Times New Roman" w:cs="Arial"/>
              <w:bCs/>
              <w:smallCaps/>
              <w:spacing w:val="20"/>
              <w:sz w:val="18"/>
              <w:szCs w:val="32"/>
            </w:rPr>
          </w:pPr>
        </w:p>
        <w:p w:rsidR="00D61A6F" w:rsidRPr="00B97E14" w:rsidRDefault="00D61A6F" w:rsidP="00D61A6F">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D61A6F" w:rsidRPr="00B97E14" w:rsidRDefault="00D61A6F" w:rsidP="00D61A6F">
          <w:pPr>
            <w:jc w:val="center"/>
            <w:rPr>
              <w:b/>
              <w:bCs/>
              <w:sz w:val="12"/>
            </w:rPr>
          </w:pPr>
        </w:p>
      </w:tc>
      <w:tc>
        <w:tcPr>
          <w:tcW w:w="1541" w:type="dxa"/>
        </w:tcPr>
        <w:p w:rsidR="00D61A6F" w:rsidRPr="00B97E14" w:rsidRDefault="00D61A6F" w:rsidP="00D61A6F">
          <w:pPr>
            <w:jc w:val="center"/>
            <w:rPr>
              <w:b/>
              <w:bCs/>
              <w:sz w:val="12"/>
            </w:rPr>
          </w:pPr>
          <w:r w:rsidRPr="00B97E14">
            <w:rPr>
              <w:b/>
              <w:bCs/>
              <w:noProof/>
              <w:sz w:val="12"/>
              <w:lang w:eastAsia="es-MX"/>
            </w:rPr>
            <w:drawing>
              <wp:anchor distT="0" distB="0" distL="114300" distR="114300" simplePos="0" relativeHeight="251660288" behindDoc="0" locked="0" layoutInCell="1" allowOverlap="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rsidR="00D61A6F" w:rsidRPr="00B97E14" w:rsidRDefault="00D61A6F" w:rsidP="00D61A6F">
          <w:pPr>
            <w:jc w:val="center"/>
            <w:rPr>
              <w:b/>
              <w:bCs/>
              <w:sz w:val="12"/>
            </w:rPr>
          </w:pPr>
        </w:p>
        <w:p w:rsidR="00D61A6F" w:rsidRPr="00B97E14" w:rsidRDefault="00D61A6F" w:rsidP="00D61A6F">
          <w:pPr>
            <w:jc w:val="center"/>
            <w:rPr>
              <w:b/>
              <w:bCs/>
              <w:sz w:val="12"/>
            </w:rPr>
          </w:pPr>
        </w:p>
      </w:tc>
    </w:tr>
  </w:tbl>
  <w:p w:rsidR="00D61A6F" w:rsidRDefault="00D61A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1CD"/>
    <w:multiLevelType w:val="hybridMultilevel"/>
    <w:tmpl w:val="47FAA066"/>
    <w:lvl w:ilvl="0" w:tplc="FC70F4DA">
      <w:start w:val="7"/>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79A178D"/>
    <w:multiLevelType w:val="hybridMultilevel"/>
    <w:tmpl w:val="643E30C6"/>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2E7D80"/>
    <w:multiLevelType w:val="hybridMultilevel"/>
    <w:tmpl w:val="91584F54"/>
    <w:lvl w:ilvl="0" w:tplc="E3024878">
      <w:start w:val="7"/>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C2C72EC"/>
    <w:multiLevelType w:val="hybridMultilevel"/>
    <w:tmpl w:val="584813C0"/>
    <w:lvl w:ilvl="0" w:tplc="FD52BE6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24DA0234"/>
    <w:multiLevelType w:val="hybridMultilevel"/>
    <w:tmpl w:val="E0B65E60"/>
    <w:lvl w:ilvl="0" w:tplc="E45A087A">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7355937"/>
    <w:multiLevelType w:val="hybridMultilevel"/>
    <w:tmpl w:val="3E86019C"/>
    <w:lvl w:ilvl="0" w:tplc="0FA0DDF4">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2E7C7C7B"/>
    <w:multiLevelType w:val="hybridMultilevel"/>
    <w:tmpl w:val="AD761160"/>
    <w:lvl w:ilvl="0" w:tplc="115EAE40">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42B55965"/>
    <w:multiLevelType w:val="hybridMultilevel"/>
    <w:tmpl w:val="1D7EDE9C"/>
    <w:lvl w:ilvl="0" w:tplc="89D42E8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43C50F90"/>
    <w:multiLevelType w:val="hybridMultilevel"/>
    <w:tmpl w:val="55EEEF50"/>
    <w:lvl w:ilvl="0" w:tplc="8CFC4ABE">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46864E38"/>
    <w:multiLevelType w:val="hybridMultilevel"/>
    <w:tmpl w:val="5E88EB7A"/>
    <w:lvl w:ilvl="0" w:tplc="708E9126">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56E55839"/>
    <w:multiLevelType w:val="hybridMultilevel"/>
    <w:tmpl w:val="90FA6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B230D4"/>
    <w:multiLevelType w:val="hybridMultilevel"/>
    <w:tmpl w:val="C71068B0"/>
    <w:lvl w:ilvl="0" w:tplc="9948D078">
      <w:start w:val="6"/>
      <w:numFmt w:val="lowerLetter"/>
      <w:lvlText w:val="%1)"/>
      <w:lvlJc w:val="left"/>
      <w:pPr>
        <w:ind w:left="1068" w:hanging="360"/>
      </w:pPr>
      <w:rPr>
        <w:rFonts w:hint="default"/>
        <w:b/>
        <w:bCs/>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0"/>
  </w:num>
  <w:num w:numId="3">
    <w:abstractNumId w:val="7"/>
  </w:num>
  <w:num w:numId="4">
    <w:abstractNumId w:val="6"/>
  </w:num>
  <w:num w:numId="5">
    <w:abstractNumId w:val="3"/>
  </w:num>
  <w:num w:numId="6">
    <w:abstractNumId w:val="9"/>
  </w:num>
  <w:num w:numId="7">
    <w:abstractNumId w:val="8"/>
  </w:num>
  <w:num w:numId="8">
    <w:abstractNumId w:val="11"/>
  </w:num>
  <w:num w:numId="9">
    <w:abstractNumId w:val="4"/>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5E"/>
    <w:rsid w:val="00000604"/>
    <w:rsid w:val="00011216"/>
    <w:rsid w:val="00012EC9"/>
    <w:rsid w:val="00014A34"/>
    <w:rsid w:val="00024507"/>
    <w:rsid w:val="000257D9"/>
    <w:rsid w:val="00026BF7"/>
    <w:rsid w:val="0003066A"/>
    <w:rsid w:val="00040F51"/>
    <w:rsid w:val="0004261C"/>
    <w:rsid w:val="00050D21"/>
    <w:rsid w:val="00065477"/>
    <w:rsid w:val="000826F6"/>
    <w:rsid w:val="00087EF5"/>
    <w:rsid w:val="000B0ACC"/>
    <w:rsid w:val="000B14D5"/>
    <w:rsid w:val="000B2020"/>
    <w:rsid w:val="000B31B4"/>
    <w:rsid w:val="000B5295"/>
    <w:rsid w:val="000B6DF0"/>
    <w:rsid w:val="000B766B"/>
    <w:rsid w:val="000D1890"/>
    <w:rsid w:val="000D21B6"/>
    <w:rsid w:val="000E0323"/>
    <w:rsid w:val="000E1B11"/>
    <w:rsid w:val="000E37E6"/>
    <w:rsid w:val="000E7B71"/>
    <w:rsid w:val="00115DF7"/>
    <w:rsid w:val="00117141"/>
    <w:rsid w:val="00124108"/>
    <w:rsid w:val="0013072A"/>
    <w:rsid w:val="001465CB"/>
    <w:rsid w:val="001677B1"/>
    <w:rsid w:val="0018382B"/>
    <w:rsid w:val="00191882"/>
    <w:rsid w:val="00192A7A"/>
    <w:rsid w:val="00193B8D"/>
    <w:rsid w:val="00193EBE"/>
    <w:rsid w:val="00195DF0"/>
    <w:rsid w:val="001A2875"/>
    <w:rsid w:val="001A28C5"/>
    <w:rsid w:val="001B30B5"/>
    <w:rsid w:val="001B41AA"/>
    <w:rsid w:val="001B61BB"/>
    <w:rsid w:val="001C5EF3"/>
    <w:rsid w:val="001D1791"/>
    <w:rsid w:val="001D1FCF"/>
    <w:rsid w:val="001E5639"/>
    <w:rsid w:val="001F04CB"/>
    <w:rsid w:val="001F08F4"/>
    <w:rsid w:val="001F4086"/>
    <w:rsid w:val="00200F41"/>
    <w:rsid w:val="00206224"/>
    <w:rsid w:val="00215C44"/>
    <w:rsid w:val="00224EBB"/>
    <w:rsid w:val="002326C2"/>
    <w:rsid w:val="00237D54"/>
    <w:rsid w:val="00244B9A"/>
    <w:rsid w:val="00251C38"/>
    <w:rsid w:val="002530CA"/>
    <w:rsid w:val="00263E3A"/>
    <w:rsid w:val="0026774B"/>
    <w:rsid w:val="00267B33"/>
    <w:rsid w:val="00270045"/>
    <w:rsid w:val="00284F6D"/>
    <w:rsid w:val="00285413"/>
    <w:rsid w:val="002877FB"/>
    <w:rsid w:val="00287BFC"/>
    <w:rsid w:val="00293995"/>
    <w:rsid w:val="00297405"/>
    <w:rsid w:val="002A6095"/>
    <w:rsid w:val="002B66FB"/>
    <w:rsid w:val="002C54B7"/>
    <w:rsid w:val="002C5BB4"/>
    <w:rsid w:val="002D6BF8"/>
    <w:rsid w:val="002D7C6C"/>
    <w:rsid w:val="002E6DA5"/>
    <w:rsid w:val="002F0B1B"/>
    <w:rsid w:val="002F43F1"/>
    <w:rsid w:val="002F7137"/>
    <w:rsid w:val="00306B9F"/>
    <w:rsid w:val="00313C81"/>
    <w:rsid w:val="00314D4C"/>
    <w:rsid w:val="00331D0D"/>
    <w:rsid w:val="00334D86"/>
    <w:rsid w:val="00334F8D"/>
    <w:rsid w:val="00341FAF"/>
    <w:rsid w:val="00343DE6"/>
    <w:rsid w:val="00344777"/>
    <w:rsid w:val="00351D8E"/>
    <w:rsid w:val="0036375E"/>
    <w:rsid w:val="003714B6"/>
    <w:rsid w:val="003746BC"/>
    <w:rsid w:val="003863A8"/>
    <w:rsid w:val="0038690F"/>
    <w:rsid w:val="003901AC"/>
    <w:rsid w:val="00392BE1"/>
    <w:rsid w:val="003A600E"/>
    <w:rsid w:val="003A63E5"/>
    <w:rsid w:val="003B46AC"/>
    <w:rsid w:val="003C4F0D"/>
    <w:rsid w:val="003C6246"/>
    <w:rsid w:val="003E6DC9"/>
    <w:rsid w:val="003F002E"/>
    <w:rsid w:val="003F2C55"/>
    <w:rsid w:val="00404FDD"/>
    <w:rsid w:val="00405490"/>
    <w:rsid w:val="00414E9C"/>
    <w:rsid w:val="004170A3"/>
    <w:rsid w:val="00432D46"/>
    <w:rsid w:val="004338A7"/>
    <w:rsid w:val="004434B5"/>
    <w:rsid w:val="00447C8A"/>
    <w:rsid w:val="00453002"/>
    <w:rsid w:val="00457157"/>
    <w:rsid w:val="00464BF8"/>
    <w:rsid w:val="00466367"/>
    <w:rsid w:val="00477DAF"/>
    <w:rsid w:val="00480EE1"/>
    <w:rsid w:val="0049360D"/>
    <w:rsid w:val="0049466E"/>
    <w:rsid w:val="0049509F"/>
    <w:rsid w:val="004977AF"/>
    <w:rsid w:val="004A11D3"/>
    <w:rsid w:val="004A1D84"/>
    <w:rsid w:val="004A45C7"/>
    <w:rsid w:val="004A5106"/>
    <w:rsid w:val="004A7B08"/>
    <w:rsid w:val="004B092D"/>
    <w:rsid w:val="004D7236"/>
    <w:rsid w:val="004E596E"/>
    <w:rsid w:val="004E7230"/>
    <w:rsid w:val="004F4071"/>
    <w:rsid w:val="00504285"/>
    <w:rsid w:val="0051351D"/>
    <w:rsid w:val="00513EA6"/>
    <w:rsid w:val="005149DE"/>
    <w:rsid w:val="00520BC3"/>
    <w:rsid w:val="00521B0B"/>
    <w:rsid w:val="00521DEE"/>
    <w:rsid w:val="0053081D"/>
    <w:rsid w:val="0053150B"/>
    <w:rsid w:val="00550B4A"/>
    <w:rsid w:val="00557EE6"/>
    <w:rsid w:val="00570039"/>
    <w:rsid w:val="005746DD"/>
    <w:rsid w:val="0059333E"/>
    <w:rsid w:val="005A12B7"/>
    <w:rsid w:val="005A4C71"/>
    <w:rsid w:val="005A4DD7"/>
    <w:rsid w:val="005B10AD"/>
    <w:rsid w:val="005C730B"/>
    <w:rsid w:val="005E62B5"/>
    <w:rsid w:val="005F0A75"/>
    <w:rsid w:val="005F1DFA"/>
    <w:rsid w:val="005F3EAE"/>
    <w:rsid w:val="005F50FA"/>
    <w:rsid w:val="00620EDE"/>
    <w:rsid w:val="006227DE"/>
    <w:rsid w:val="00623FC0"/>
    <w:rsid w:val="0064399B"/>
    <w:rsid w:val="00644C15"/>
    <w:rsid w:val="00644E03"/>
    <w:rsid w:val="00655064"/>
    <w:rsid w:val="00661D6E"/>
    <w:rsid w:val="00661E01"/>
    <w:rsid w:val="00676A51"/>
    <w:rsid w:val="00683269"/>
    <w:rsid w:val="00690D40"/>
    <w:rsid w:val="006965DD"/>
    <w:rsid w:val="006A3407"/>
    <w:rsid w:val="006B3C0B"/>
    <w:rsid w:val="006C2D52"/>
    <w:rsid w:val="006D7223"/>
    <w:rsid w:val="006E64A9"/>
    <w:rsid w:val="006F0A19"/>
    <w:rsid w:val="00706D6D"/>
    <w:rsid w:val="007125B4"/>
    <w:rsid w:val="00713EB7"/>
    <w:rsid w:val="00720BD7"/>
    <w:rsid w:val="00726B76"/>
    <w:rsid w:val="0073048A"/>
    <w:rsid w:val="00732A36"/>
    <w:rsid w:val="00740BD2"/>
    <w:rsid w:val="00743A9B"/>
    <w:rsid w:val="00745C5A"/>
    <w:rsid w:val="00757AAE"/>
    <w:rsid w:val="00765B00"/>
    <w:rsid w:val="007674F5"/>
    <w:rsid w:val="00770ED7"/>
    <w:rsid w:val="007800D0"/>
    <w:rsid w:val="00782347"/>
    <w:rsid w:val="00784980"/>
    <w:rsid w:val="00784D15"/>
    <w:rsid w:val="007A11B5"/>
    <w:rsid w:val="007A482E"/>
    <w:rsid w:val="007A6369"/>
    <w:rsid w:val="007D04A7"/>
    <w:rsid w:val="007D1EAE"/>
    <w:rsid w:val="007E0286"/>
    <w:rsid w:val="007E7C79"/>
    <w:rsid w:val="007F219A"/>
    <w:rsid w:val="007F5591"/>
    <w:rsid w:val="007F6F95"/>
    <w:rsid w:val="007F7AA3"/>
    <w:rsid w:val="00804E56"/>
    <w:rsid w:val="00840192"/>
    <w:rsid w:val="00841868"/>
    <w:rsid w:val="00843AC0"/>
    <w:rsid w:val="00846FE7"/>
    <w:rsid w:val="008528E3"/>
    <w:rsid w:val="00860629"/>
    <w:rsid w:val="008972AF"/>
    <w:rsid w:val="008C53AF"/>
    <w:rsid w:val="008D5E2B"/>
    <w:rsid w:val="008E04F2"/>
    <w:rsid w:val="008E578C"/>
    <w:rsid w:val="008F1207"/>
    <w:rsid w:val="008F5243"/>
    <w:rsid w:val="008F6C6C"/>
    <w:rsid w:val="009021D7"/>
    <w:rsid w:val="00906B0F"/>
    <w:rsid w:val="009076DB"/>
    <w:rsid w:val="00916C09"/>
    <w:rsid w:val="00922461"/>
    <w:rsid w:val="00923219"/>
    <w:rsid w:val="00923B41"/>
    <w:rsid w:val="00944DB0"/>
    <w:rsid w:val="00945CDC"/>
    <w:rsid w:val="0095052B"/>
    <w:rsid w:val="00951CBE"/>
    <w:rsid w:val="00954E23"/>
    <w:rsid w:val="0095744D"/>
    <w:rsid w:val="009623F3"/>
    <w:rsid w:val="0097740F"/>
    <w:rsid w:val="0098105F"/>
    <w:rsid w:val="00994523"/>
    <w:rsid w:val="00994579"/>
    <w:rsid w:val="009973E1"/>
    <w:rsid w:val="009A2D7D"/>
    <w:rsid w:val="009B35A4"/>
    <w:rsid w:val="009B47A4"/>
    <w:rsid w:val="009B5EB7"/>
    <w:rsid w:val="009C0D1D"/>
    <w:rsid w:val="009C17D8"/>
    <w:rsid w:val="009D5D84"/>
    <w:rsid w:val="009D6138"/>
    <w:rsid w:val="009E48A1"/>
    <w:rsid w:val="009F1719"/>
    <w:rsid w:val="009F5AAB"/>
    <w:rsid w:val="00A02A00"/>
    <w:rsid w:val="00A122A3"/>
    <w:rsid w:val="00A27DB3"/>
    <w:rsid w:val="00A30AF5"/>
    <w:rsid w:val="00A364DE"/>
    <w:rsid w:val="00A36A67"/>
    <w:rsid w:val="00A45635"/>
    <w:rsid w:val="00A54522"/>
    <w:rsid w:val="00A5615E"/>
    <w:rsid w:val="00A5634C"/>
    <w:rsid w:val="00A60477"/>
    <w:rsid w:val="00A60F8B"/>
    <w:rsid w:val="00A6356C"/>
    <w:rsid w:val="00A75BE8"/>
    <w:rsid w:val="00A767E3"/>
    <w:rsid w:val="00A81251"/>
    <w:rsid w:val="00A82F05"/>
    <w:rsid w:val="00A953C7"/>
    <w:rsid w:val="00A96FEC"/>
    <w:rsid w:val="00AC772D"/>
    <w:rsid w:val="00AD7DBA"/>
    <w:rsid w:val="00AE1472"/>
    <w:rsid w:val="00AF73C8"/>
    <w:rsid w:val="00AF7B92"/>
    <w:rsid w:val="00B00AA4"/>
    <w:rsid w:val="00B06B1E"/>
    <w:rsid w:val="00B16B22"/>
    <w:rsid w:val="00B2083A"/>
    <w:rsid w:val="00B5212F"/>
    <w:rsid w:val="00B70F71"/>
    <w:rsid w:val="00B926A5"/>
    <w:rsid w:val="00BA3294"/>
    <w:rsid w:val="00BA6299"/>
    <w:rsid w:val="00BA76DC"/>
    <w:rsid w:val="00BC25B3"/>
    <w:rsid w:val="00BC4431"/>
    <w:rsid w:val="00BD2073"/>
    <w:rsid w:val="00BD5AF3"/>
    <w:rsid w:val="00BD7AE2"/>
    <w:rsid w:val="00BE4BFA"/>
    <w:rsid w:val="00BF1D6D"/>
    <w:rsid w:val="00BF3A87"/>
    <w:rsid w:val="00C05620"/>
    <w:rsid w:val="00C209B4"/>
    <w:rsid w:val="00C211E3"/>
    <w:rsid w:val="00C272FF"/>
    <w:rsid w:val="00C305A1"/>
    <w:rsid w:val="00C35467"/>
    <w:rsid w:val="00C56F73"/>
    <w:rsid w:val="00C57ED4"/>
    <w:rsid w:val="00C64C54"/>
    <w:rsid w:val="00C67E16"/>
    <w:rsid w:val="00C7493C"/>
    <w:rsid w:val="00C94949"/>
    <w:rsid w:val="00C94E72"/>
    <w:rsid w:val="00C95704"/>
    <w:rsid w:val="00CA1DE3"/>
    <w:rsid w:val="00CA649C"/>
    <w:rsid w:val="00CB2D34"/>
    <w:rsid w:val="00CB4895"/>
    <w:rsid w:val="00CB6AFE"/>
    <w:rsid w:val="00CC7FA5"/>
    <w:rsid w:val="00CD0F41"/>
    <w:rsid w:val="00CD4016"/>
    <w:rsid w:val="00CE00B0"/>
    <w:rsid w:val="00CE3155"/>
    <w:rsid w:val="00CF510D"/>
    <w:rsid w:val="00D03A49"/>
    <w:rsid w:val="00D12CC1"/>
    <w:rsid w:val="00D2078E"/>
    <w:rsid w:val="00D21454"/>
    <w:rsid w:val="00D21880"/>
    <w:rsid w:val="00D27257"/>
    <w:rsid w:val="00D30774"/>
    <w:rsid w:val="00D314AF"/>
    <w:rsid w:val="00D42B2D"/>
    <w:rsid w:val="00D5621D"/>
    <w:rsid w:val="00D61A6F"/>
    <w:rsid w:val="00D67589"/>
    <w:rsid w:val="00D83D5D"/>
    <w:rsid w:val="00D905EB"/>
    <w:rsid w:val="00D90CE1"/>
    <w:rsid w:val="00D936AD"/>
    <w:rsid w:val="00D95366"/>
    <w:rsid w:val="00DB42EF"/>
    <w:rsid w:val="00DC72A0"/>
    <w:rsid w:val="00DD043B"/>
    <w:rsid w:val="00DE244B"/>
    <w:rsid w:val="00DE5320"/>
    <w:rsid w:val="00DE5C55"/>
    <w:rsid w:val="00DF699B"/>
    <w:rsid w:val="00E257C7"/>
    <w:rsid w:val="00E33948"/>
    <w:rsid w:val="00E42FCD"/>
    <w:rsid w:val="00E43183"/>
    <w:rsid w:val="00E475EC"/>
    <w:rsid w:val="00E768E1"/>
    <w:rsid w:val="00E838C0"/>
    <w:rsid w:val="00E859E5"/>
    <w:rsid w:val="00E86A9B"/>
    <w:rsid w:val="00E930E3"/>
    <w:rsid w:val="00EA6359"/>
    <w:rsid w:val="00EA720F"/>
    <w:rsid w:val="00EC5927"/>
    <w:rsid w:val="00EC6513"/>
    <w:rsid w:val="00ED006F"/>
    <w:rsid w:val="00ED0100"/>
    <w:rsid w:val="00ED090B"/>
    <w:rsid w:val="00EE0A9B"/>
    <w:rsid w:val="00EE4A5C"/>
    <w:rsid w:val="00EF0741"/>
    <w:rsid w:val="00F04C1E"/>
    <w:rsid w:val="00F04FC1"/>
    <w:rsid w:val="00F22E51"/>
    <w:rsid w:val="00F2311A"/>
    <w:rsid w:val="00F27A70"/>
    <w:rsid w:val="00F33F80"/>
    <w:rsid w:val="00F3513F"/>
    <w:rsid w:val="00F36B17"/>
    <w:rsid w:val="00F4651C"/>
    <w:rsid w:val="00F52B13"/>
    <w:rsid w:val="00F52FEC"/>
    <w:rsid w:val="00F66896"/>
    <w:rsid w:val="00F869AA"/>
    <w:rsid w:val="00F91F91"/>
    <w:rsid w:val="00FB21BA"/>
    <w:rsid w:val="00FB4207"/>
    <w:rsid w:val="00FB5A81"/>
    <w:rsid w:val="00FB6C20"/>
    <w:rsid w:val="00FC6009"/>
    <w:rsid w:val="00FD3D1A"/>
    <w:rsid w:val="00FE317E"/>
    <w:rsid w:val="00FF0946"/>
    <w:rsid w:val="00FF33C3"/>
    <w:rsid w:val="00FF79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8325"/>
  <w15:docId w15:val="{7D03887C-301A-4745-98E1-FC0D4232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E"/>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522"/>
    <w:pPr>
      <w:tabs>
        <w:tab w:val="center" w:pos="4419"/>
        <w:tab w:val="right" w:pos="8838"/>
      </w:tabs>
    </w:pPr>
  </w:style>
  <w:style w:type="character" w:customStyle="1" w:styleId="EncabezadoCar">
    <w:name w:val="Encabezado Car"/>
    <w:basedOn w:val="Fuentedeprrafopredeter"/>
    <w:link w:val="Encabezado"/>
    <w:uiPriority w:val="99"/>
    <w:rsid w:val="00A5452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54522"/>
    <w:pPr>
      <w:tabs>
        <w:tab w:val="center" w:pos="4419"/>
        <w:tab w:val="right" w:pos="8838"/>
      </w:tabs>
    </w:pPr>
  </w:style>
  <w:style w:type="character" w:customStyle="1" w:styleId="PiedepginaCar">
    <w:name w:val="Pie de página Car"/>
    <w:basedOn w:val="Fuentedeprrafopredeter"/>
    <w:link w:val="Piedepgina"/>
    <w:uiPriority w:val="99"/>
    <w:rsid w:val="00A54522"/>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FB5A81"/>
    <w:rPr>
      <w:vertAlign w:val="superscript"/>
    </w:rPr>
  </w:style>
  <w:style w:type="paragraph" w:styleId="Textonotapie">
    <w:name w:val="footnote text"/>
    <w:basedOn w:val="Normal"/>
    <w:link w:val="TextonotapieCar1"/>
    <w:uiPriority w:val="99"/>
    <w:semiHidden/>
    <w:unhideWhenUsed/>
    <w:rsid w:val="00FB5A81"/>
  </w:style>
  <w:style w:type="character" w:customStyle="1" w:styleId="TextonotapieCar">
    <w:name w:val="Texto nota pie Car"/>
    <w:basedOn w:val="Fuentedeprrafopredeter"/>
    <w:uiPriority w:val="99"/>
    <w:semiHidden/>
    <w:rsid w:val="00FB5A81"/>
    <w:rPr>
      <w:rFonts w:ascii="Arial" w:eastAsia="Times New Roman" w:hAnsi="Arial" w:cs="Times New Roman"/>
      <w:sz w:val="20"/>
      <w:szCs w:val="20"/>
      <w:lang w:eastAsia="es-ES"/>
    </w:rPr>
  </w:style>
  <w:style w:type="character" w:customStyle="1" w:styleId="TextonotapieCar1">
    <w:name w:val="Texto nota pie Car1"/>
    <w:basedOn w:val="Fuentedeprrafopredeter"/>
    <w:link w:val="Textonotapie"/>
    <w:uiPriority w:val="99"/>
    <w:semiHidden/>
    <w:rsid w:val="00FB5A81"/>
    <w:rPr>
      <w:rFonts w:ascii="Arial" w:eastAsia="Times New Roman" w:hAnsi="Arial" w:cs="Times New Roman"/>
      <w:sz w:val="20"/>
      <w:szCs w:val="20"/>
      <w:lang w:eastAsia="es-ES"/>
    </w:rPr>
  </w:style>
  <w:style w:type="character" w:customStyle="1" w:styleId="CharAttribute14">
    <w:name w:val="CharAttribute14"/>
    <w:rsid w:val="005746DD"/>
    <w:rPr>
      <w:rFonts w:ascii="Arial" w:eastAsia="Calibri"/>
      <w:sz w:val="26"/>
    </w:rPr>
  </w:style>
  <w:style w:type="character" w:styleId="Hipervnculo">
    <w:name w:val="Hyperlink"/>
    <w:basedOn w:val="Fuentedeprrafopredeter"/>
    <w:uiPriority w:val="99"/>
    <w:unhideWhenUsed/>
    <w:rsid w:val="00306B9F"/>
    <w:rPr>
      <w:color w:val="0563C1" w:themeColor="hyperlink"/>
      <w:u w:val="single"/>
    </w:rPr>
  </w:style>
  <w:style w:type="paragraph" w:styleId="Prrafodelista">
    <w:name w:val="List Paragraph"/>
    <w:basedOn w:val="Normal"/>
    <w:uiPriority w:val="34"/>
    <w:qFormat/>
    <w:rsid w:val="00314D4C"/>
    <w:pPr>
      <w:ind w:left="720"/>
      <w:contextualSpacing/>
    </w:pPr>
  </w:style>
  <w:style w:type="paragraph" w:styleId="NormalWeb">
    <w:name w:val="Normal (Web)"/>
    <w:basedOn w:val="Normal"/>
    <w:uiPriority w:val="99"/>
    <w:semiHidden/>
    <w:unhideWhenUsed/>
    <w:rsid w:val="00BD5AF3"/>
    <w:pPr>
      <w:spacing w:before="100" w:beforeAutospacing="1" w:after="100" w:afterAutospacing="1"/>
      <w:jc w:val="left"/>
    </w:pPr>
    <w:rPr>
      <w:rFonts w:ascii="Times New Roman" w:hAnsi="Times New Roman"/>
      <w:sz w:val="24"/>
      <w:szCs w:val="24"/>
      <w:lang w:eastAsia="es-MX"/>
    </w:rPr>
  </w:style>
  <w:style w:type="character" w:styleId="Textoennegrita">
    <w:name w:val="Strong"/>
    <w:basedOn w:val="Fuentedeprrafopredeter"/>
    <w:uiPriority w:val="22"/>
    <w:qFormat/>
    <w:rsid w:val="00BD5AF3"/>
    <w:rPr>
      <w:b/>
      <w:bCs/>
    </w:rPr>
  </w:style>
  <w:style w:type="paragraph" w:styleId="Textodeglobo">
    <w:name w:val="Balloon Text"/>
    <w:basedOn w:val="Normal"/>
    <w:link w:val="TextodegloboCar"/>
    <w:uiPriority w:val="99"/>
    <w:semiHidden/>
    <w:unhideWhenUsed/>
    <w:rsid w:val="005A4D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DD7"/>
    <w:rPr>
      <w:rFonts w:ascii="Segoe UI" w:eastAsia="Times New Roman" w:hAnsi="Segoe UI" w:cs="Segoe UI"/>
      <w:sz w:val="18"/>
      <w:szCs w:val="18"/>
      <w:lang w:eastAsia="es-ES"/>
    </w:rPr>
  </w:style>
  <w:style w:type="paragraph" w:customStyle="1" w:styleId="centrar">
    <w:name w:val="centrar"/>
    <w:basedOn w:val="Normal"/>
    <w:rsid w:val="00D12CC1"/>
    <w:pPr>
      <w:spacing w:before="100" w:beforeAutospacing="1" w:after="100" w:afterAutospacing="1"/>
      <w:jc w:val="left"/>
    </w:pPr>
    <w:rPr>
      <w:rFonts w:ascii="Times New Roman" w:hAnsi="Times New Roman"/>
      <w:sz w:val="24"/>
      <w:szCs w:val="24"/>
      <w:lang w:eastAsia="es-MX"/>
    </w:rPr>
  </w:style>
  <w:style w:type="paragraph" w:customStyle="1" w:styleId="Texto">
    <w:name w:val="Texto"/>
    <w:basedOn w:val="Normal"/>
    <w:rsid w:val="002D6BF8"/>
    <w:pPr>
      <w:spacing w:after="101" w:line="216" w:lineRule="exact"/>
      <w:ind w:firstLine="288"/>
    </w:pPr>
    <w:rPr>
      <w:rFonts w:cs="Arial"/>
      <w:sz w:val="18"/>
      <w:szCs w:val="18"/>
    </w:rPr>
  </w:style>
  <w:style w:type="paragraph" w:styleId="Textosinformato">
    <w:name w:val="Plain Text"/>
    <w:basedOn w:val="Normal"/>
    <w:link w:val="TextosinformatoCar"/>
    <w:rsid w:val="000E37E6"/>
    <w:pPr>
      <w:jc w:val="left"/>
    </w:pPr>
    <w:rPr>
      <w:rFonts w:ascii="Courier New" w:hAnsi="Courier New"/>
      <w:lang w:val="es-ES"/>
    </w:rPr>
  </w:style>
  <w:style w:type="character" w:customStyle="1" w:styleId="TextosinformatoCar">
    <w:name w:val="Texto sin formato Car"/>
    <w:basedOn w:val="Fuentedeprrafopredeter"/>
    <w:link w:val="Textosinformato"/>
    <w:rsid w:val="000E37E6"/>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95669">
      <w:bodyDiv w:val="1"/>
      <w:marLeft w:val="0"/>
      <w:marRight w:val="0"/>
      <w:marTop w:val="0"/>
      <w:marBottom w:val="0"/>
      <w:divBdr>
        <w:top w:val="none" w:sz="0" w:space="0" w:color="auto"/>
        <w:left w:val="none" w:sz="0" w:space="0" w:color="auto"/>
        <w:bottom w:val="none" w:sz="0" w:space="0" w:color="auto"/>
        <w:right w:val="none" w:sz="0" w:space="0" w:color="auto"/>
      </w:divBdr>
    </w:div>
    <w:div w:id="1648894345">
      <w:bodyDiv w:val="1"/>
      <w:marLeft w:val="0"/>
      <w:marRight w:val="0"/>
      <w:marTop w:val="0"/>
      <w:marBottom w:val="0"/>
      <w:divBdr>
        <w:top w:val="none" w:sz="0" w:space="0" w:color="auto"/>
        <w:left w:val="none" w:sz="0" w:space="0" w:color="auto"/>
        <w:bottom w:val="none" w:sz="0" w:space="0" w:color="auto"/>
        <w:right w:val="none" w:sz="0" w:space="0" w:color="auto"/>
      </w:divBdr>
    </w:div>
    <w:div w:id="1759445141">
      <w:bodyDiv w:val="1"/>
      <w:marLeft w:val="0"/>
      <w:marRight w:val="0"/>
      <w:marTop w:val="0"/>
      <w:marBottom w:val="0"/>
      <w:divBdr>
        <w:top w:val="none" w:sz="0" w:space="0" w:color="auto"/>
        <w:left w:val="none" w:sz="0" w:space="0" w:color="auto"/>
        <w:bottom w:val="none" w:sz="0" w:space="0" w:color="auto"/>
        <w:right w:val="none" w:sz="0" w:space="0" w:color="auto"/>
      </w:divBdr>
    </w:div>
    <w:div w:id="1780026478">
      <w:bodyDiv w:val="1"/>
      <w:marLeft w:val="0"/>
      <w:marRight w:val="0"/>
      <w:marTop w:val="0"/>
      <w:marBottom w:val="0"/>
      <w:divBdr>
        <w:top w:val="none" w:sz="0" w:space="0" w:color="auto"/>
        <w:left w:val="none" w:sz="0" w:space="0" w:color="auto"/>
        <w:bottom w:val="none" w:sz="0" w:space="0" w:color="auto"/>
        <w:right w:val="none" w:sz="0" w:space="0" w:color="auto"/>
      </w:divBdr>
    </w:div>
    <w:div w:id="2015644231">
      <w:bodyDiv w:val="1"/>
      <w:marLeft w:val="0"/>
      <w:marRight w:val="0"/>
      <w:marTop w:val="0"/>
      <w:marBottom w:val="0"/>
      <w:divBdr>
        <w:top w:val="none" w:sz="0" w:space="0" w:color="auto"/>
        <w:left w:val="none" w:sz="0" w:space="0" w:color="auto"/>
        <w:bottom w:val="none" w:sz="0" w:space="0" w:color="auto"/>
        <w:right w:val="none" w:sz="0" w:space="0" w:color="auto"/>
      </w:divBdr>
    </w:div>
    <w:div w:id="20182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53E1-766A-4D2B-852A-E6F7F87E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Juan Lumbreras</cp:lastModifiedBy>
  <cp:revision>3</cp:revision>
  <cp:lastPrinted>2020-09-09T04:26:00Z</cp:lastPrinted>
  <dcterms:created xsi:type="dcterms:W3CDTF">2020-11-18T17:45:00Z</dcterms:created>
  <dcterms:modified xsi:type="dcterms:W3CDTF">2020-11-18T17:45:00Z</dcterms:modified>
</cp:coreProperties>
</file>