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D5E1" w14:textId="1A327DF3" w:rsidR="00432F79" w:rsidRDefault="00432F79" w:rsidP="00432F79">
      <w:pPr>
        <w:spacing w:after="0" w:line="240" w:lineRule="auto"/>
        <w:jc w:val="both"/>
        <w:rPr>
          <w:rFonts w:ascii="Arial Narrow" w:eastAsia="Arial" w:hAnsi="Arial Narrow" w:cs="Arial"/>
          <w:color w:val="000000"/>
          <w:sz w:val="26"/>
          <w:szCs w:val="26"/>
          <w:lang w:eastAsia="es-MX"/>
        </w:rPr>
      </w:pPr>
    </w:p>
    <w:p w14:paraId="1E169A9D" w14:textId="77777777" w:rsidR="00432F79" w:rsidRDefault="00432F79" w:rsidP="00432F79">
      <w:pPr>
        <w:spacing w:after="0" w:line="240" w:lineRule="auto"/>
        <w:jc w:val="both"/>
        <w:rPr>
          <w:rFonts w:ascii="Arial Narrow" w:eastAsia="Arial" w:hAnsi="Arial Narrow" w:cs="Arial"/>
          <w:color w:val="000000"/>
          <w:sz w:val="26"/>
          <w:szCs w:val="26"/>
          <w:lang w:eastAsia="es-MX"/>
        </w:rPr>
      </w:pPr>
    </w:p>
    <w:p w14:paraId="0AC81B07" w14:textId="374413C7" w:rsidR="00432F79" w:rsidRPr="00432F79" w:rsidRDefault="00432F79" w:rsidP="00432F79">
      <w:pPr>
        <w:spacing w:after="0" w:line="240" w:lineRule="auto"/>
        <w:jc w:val="both"/>
        <w:rPr>
          <w:rFonts w:ascii="Arial Narrow" w:eastAsia="Arial" w:hAnsi="Arial Narrow" w:cs="Arial"/>
          <w:b/>
          <w:color w:val="000000"/>
          <w:sz w:val="26"/>
          <w:szCs w:val="26"/>
          <w:lang w:eastAsia="es-MX"/>
        </w:rPr>
      </w:pPr>
      <w:r w:rsidRPr="00432F79">
        <w:rPr>
          <w:rFonts w:ascii="Arial Narrow" w:eastAsia="Arial" w:hAnsi="Arial Narrow" w:cs="Arial"/>
          <w:color w:val="000000"/>
          <w:sz w:val="26"/>
          <w:szCs w:val="26"/>
          <w:lang w:eastAsia="es-MX"/>
        </w:rPr>
        <w:t xml:space="preserve">Iniciativa con Proyecto de Decreto por el que se reforma la fracción XVII recorriendo la actual a la subsecuente del artículo 20 y se adiciona un último párrafo al artículo 89 de la </w:t>
      </w:r>
      <w:r w:rsidRPr="00432F79">
        <w:rPr>
          <w:rFonts w:ascii="Arial Narrow" w:eastAsia="Arial" w:hAnsi="Arial Narrow" w:cs="Arial"/>
          <w:b/>
          <w:color w:val="000000"/>
          <w:sz w:val="26"/>
          <w:szCs w:val="26"/>
          <w:lang w:eastAsia="es-MX"/>
        </w:rPr>
        <w:t>Ley de Protección y Trato Digno a los Animales para el Estado de Coahuila de Zaragoza.</w:t>
      </w:r>
    </w:p>
    <w:p w14:paraId="52BDB74C" w14:textId="77777777" w:rsidR="00432F79" w:rsidRDefault="00432F79" w:rsidP="00432F79">
      <w:pPr>
        <w:spacing w:after="0" w:line="240" w:lineRule="auto"/>
        <w:jc w:val="both"/>
        <w:rPr>
          <w:rFonts w:ascii="Arial Narrow" w:eastAsia="Arial" w:hAnsi="Arial Narrow" w:cs="Arial"/>
          <w:color w:val="000000"/>
          <w:sz w:val="26"/>
          <w:szCs w:val="26"/>
          <w:lang w:eastAsia="es-MX"/>
        </w:rPr>
      </w:pPr>
    </w:p>
    <w:p w14:paraId="4A0E651E" w14:textId="3C9FA054" w:rsidR="00432F79" w:rsidRPr="00432F79" w:rsidRDefault="00432F79" w:rsidP="00432F79">
      <w:pPr>
        <w:widowControl w:val="0"/>
        <w:numPr>
          <w:ilvl w:val="0"/>
          <w:numId w:val="6"/>
        </w:numPr>
        <w:spacing w:after="0" w:line="240" w:lineRule="auto"/>
        <w:contextualSpacing/>
        <w:jc w:val="both"/>
        <w:rPr>
          <w:rFonts w:ascii="Arial Narrow" w:eastAsia="Arial" w:hAnsi="Arial Narrow" w:cs="Arial"/>
          <w:b/>
          <w:snapToGrid w:val="0"/>
          <w:color w:val="000000"/>
          <w:sz w:val="26"/>
          <w:szCs w:val="26"/>
          <w:lang w:eastAsia="es-MX"/>
        </w:rPr>
      </w:pPr>
      <w:r w:rsidRPr="00432F79">
        <w:rPr>
          <w:rFonts w:ascii="Arial Narrow" w:eastAsia="Arial" w:hAnsi="Arial Narrow" w:cs="Arial"/>
          <w:b/>
          <w:snapToGrid w:val="0"/>
          <w:color w:val="000000"/>
          <w:sz w:val="26"/>
          <w:szCs w:val="26"/>
          <w:lang w:eastAsia="es-MX"/>
        </w:rPr>
        <w:t>Con el objeto de establecer como prohibición la utilización de manera intencional la pirotecnia con el objeto de provocar cualquier daño a un animal, así como incluir dentro de las s</w:t>
      </w:r>
      <w:r>
        <w:rPr>
          <w:rFonts w:ascii="Arial Narrow" w:eastAsia="Arial" w:hAnsi="Arial Narrow" w:cs="Arial"/>
          <w:b/>
          <w:snapToGrid w:val="0"/>
          <w:color w:val="000000"/>
          <w:sz w:val="26"/>
          <w:szCs w:val="26"/>
          <w:lang w:eastAsia="es-MX"/>
        </w:rPr>
        <w:t>a</w:t>
      </w:r>
      <w:r w:rsidRPr="00432F79">
        <w:rPr>
          <w:rFonts w:ascii="Arial Narrow" w:eastAsia="Arial" w:hAnsi="Arial Narrow" w:cs="Arial"/>
          <w:b/>
          <w:snapToGrid w:val="0"/>
          <w:color w:val="000000"/>
          <w:sz w:val="26"/>
          <w:szCs w:val="26"/>
          <w:lang w:eastAsia="es-MX"/>
        </w:rPr>
        <w:t xml:space="preserve">nciones correspondientes a infracciones por maltrato establecidas en la ley, el acudir a una valoración psicológica ante la instancia que determine la procuraduría, con el objeto de la conducta sea atendida.   </w:t>
      </w:r>
    </w:p>
    <w:p w14:paraId="3F0FC04D" w14:textId="77777777" w:rsidR="00432F79" w:rsidRPr="00432F79" w:rsidRDefault="00432F79" w:rsidP="00432F79">
      <w:pPr>
        <w:spacing w:after="0" w:line="240" w:lineRule="auto"/>
        <w:jc w:val="both"/>
        <w:rPr>
          <w:rFonts w:ascii="Arial Narrow" w:eastAsia="Arial" w:hAnsi="Arial Narrow" w:cs="Arial"/>
          <w:color w:val="000000"/>
          <w:sz w:val="26"/>
          <w:szCs w:val="26"/>
          <w:lang w:eastAsia="es-MX"/>
        </w:rPr>
      </w:pPr>
    </w:p>
    <w:p w14:paraId="65AC21DB" w14:textId="5FDABAE5" w:rsidR="00432F79" w:rsidRPr="00432F79" w:rsidRDefault="00432F79" w:rsidP="00432F79">
      <w:pPr>
        <w:spacing w:after="0" w:line="240" w:lineRule="auto"/>
        <w:jc w:val="both"/>
        <w:rPr>
          <w:rFonts w:ascii="Arial Narrow" w:eastAsia="Arial" w:hAnsi="Arial Narrow" w:cs="Arial"/>
          <w:color w:val="000000"/>
          <w:sz w:val="26"/>
          <w:szCs w:val="26"/>
          <w:lang w:val="es-ES" w:eastAsia="es-MX"/>
        </w:rPr>
      </w:pPr>
      <w:r w:rsidRPr="00432F79">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432F79">
        <w:rPr>
          <w:rFonts w:ascii="Arial Narrow" w:eastAsia="Arial" w:hAnsi="Arial Narrow" w:cs="Arial"/>
          <w:color w:val="000000"/>
          <w:sz w:val="26"/>
          <w:szCs w:val="26"/>
          <w:lang w:eastAsia="es-MX"/>
        </w:rPr>
        <w:t xml:space="preserve"> </w:t>
      </w:r>
      <w:r w:rsidRPr="00432F79">
        <w:rPr>
          <w:rFonts w:ascii="Arial Narrow" w:eastAsia="Arial" w:hAnsi="Arial Narrow" w:cs="Arial"/>
          <w:b/>
          <w:color w:val="000000"/>
          <w:sz w:val="26"/>
          <w:szCs w:val="26"/>
          <w:lang w:eastAsia="es-MX"/>
        </w:rPr>
        <w:t>Diputad</w:t>
      </w:r>
      <w:r>
        <w:rPr>
          <w:rFonts w:ascii="Arial Narrow" w:eastAsia="Arial" w:hAnsi="Arial Narrow" w:cs="Arial"/>
          <w:b/>
          <w:color w:val="000000"/>
          <w:sz w:val="26"/>
          <w:szCs w:val="26"/>
          <w:lang w:eastAsia="es-MX"/>
        </w:rPr>
        <w:t xml:space="preserve">a </w:t>
      </w:r>
      <w:r w:rsidRPr="00432F79">
        <w:rPr>
          <w:rFonts w:ascii="Arial Narrow" w:eastAsia="Arial" w:hAnsi="Arial Narrow" w:cs="Arial"/>
          <w:b/>
          <w:color w:val="000000"/>
          <w:sz w:val="26"/>
          <w:szCs w:val="26"/>
          <w:lang w:eastAsia="es-MX"/>
        </w:rPr>
        <w:t>María del Rosario Contreras Pérez</w:t>
      </w:r>
      <w:r w:rsidRPr="00432F79">
        <w:rPr>
          <w:rFonts w:ascii="Arial Narrow" w:eastAsia="Arial" w:hAnsi="Arial Narrow" w:cs="Arial"/>
          <w:color w:val="000000"/>
          <w:sz w:val="26"/>
          <w:szCs w:val="26"/>
          <w:lang w:eastAsia="es-MX"/>
        </w:rPr>
        <w:t>,</w:t>
      </w:r>
      <w:r w:rsidRPr="00432F79">
        <w:rPr>
          <w:rFonts w:ascii="Arial Narrow" w:eastAsia="Arial" w:hAnsi="Arial Narrow" w:cs="Arial"/>
          <w:b/>
          <w:color w:val="000000"/>
          <w:sz w:val="26"/>
          <w:szCs w:val="26"/>
          <w:lang w:eastAsia="es-MX"/>
        </w:rPr>
        <w:t xml:space="preserve"> </w:t>
      </w:r>
      <w:r w:rsidRPr="00432F79">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179BA9E6" w14:textId="77777777" w:rsidR="00432F79" w:rsidRPr="00432F79" w:rsidRDefault="00432F79" w:rsidP="00432F79">
      <w:pPr>
        <w:spacing w:after="0" w:line="240" w:lineRule="auto"/>
        <w:jc w:val="both"/>
        <w:rPr>
          <w:rFonts w:ascii="Arial Narrow" w:eastAsia="Arial" w:hAnsi="Arial Narrow" w:cs="Arial"/>
          <w:color w:val="000000"/>
          <w:sz w:val="26"/>
          <w:szCs w:val="26"/>
          <w:lang w:eastAsia="es-MX"/>
        </w:rPr>
      </w:pPr>
    </w:p>
    <w:p w14:paraId="49D1A024" w14:textId="68C2FAF6" w:rsidR="00432F79" w:rsidRPr="00432F79" w:rsidRDefault="00432F79" w:rsidP="00432F79">
      <w:pPr>
        <w:spacing w:after="0" w:line="240" w:lineRule="auto"/>
        <w:jc w:val="both"/>
        <w:rPr>
          <w:rFonts w:ascii="Arial Narrow" w:eastAsia="Arial" w:hAnsi="Arial Narrow" w:cs="Arial"/>
          <w:b/>
          <w:color w:val="000000"/>
          <w:sz w:val="26"/>
          <w:szCs w:val="26"/>
          <w:lang w:eastAsia="es-MX"/>
        </w:rPr>
      </w:pPr>
      <w:r w:rsidRPr="00432F79">
        <w:rPr>
          <w:rFonts w:ascii="Arial Narrow" w:eastAsia="Arial" w:hAnsi="Arial Narrow" w:cs="Arial"/>
          <w:color w:val="000000"/>
          <w:sz w:val="26"/>
          <w:szCs w:val="26"/>
          <w:lang w:eastAsia="es-MX"/>
        </w:rPr>
        <w:t xml:space="preserve">Fecha de Lectura de la Iniciativa: </w:t>
      </w:r>
      <w:r>
        <w:rPr>
          <w:rFonts w:ascii="Arial Narrow" w:eastAsia="Arial" w:hAnsi="Arial Narrow" w:cs="Arial"/>
          <w:b/>
          <w:color w:val="000000"/>
          <w:sz w:val="26"/>
          <w:szCs w:val="26"/>
          <w:lang w:eastAsia="es-MX"/>
        </w:rPr>
        <w:t>25</w:t>
      </w:r>
      <w:r w:rsidRPr="00432F79">
        <w:rPr>
          <w:rFonts w:ascii="Arial Narrow" w:eastAsia="Arial" w:hAnsi="Arial Narrow" w:cs="Arial"/>
          <w:b/>
          <w:color w:val="000000"/>
          <w:sz w:val="26"/>
          <w:szCs w:val="26"/>
          <w:lang w:eastAsia="es-MX"/>
        </w:rPr>
        <w:t xml:space="preserve"> de </w:t>
      </w:r>
      <w:proofErr w:type="gramStart"/>
      <w:r w:rsidRPr="00432F79">
        <w:rPr>
          <w:rFonts w:ascii="Arial Narrow" w:eastAsia="Arial" w:hAnsi="Arial Narrow" w:cs="Arial"/>
          <w:b/>
          <w:color w:val="000000"/>
          <w:sz w:val="26"/>
          <w:szCs w:val="26"/>
          <w:lang w:eastAsia="es-MX"/>
        </w:rPr>
        <w:t>Noviembre</w:t>
      </w:r>
      <w:proofErr w:type="gramEnd"/>
      <w:r w:rsidRPr="00432F79">
        <w:rPr>
          <w:rFonts w:ascii="Arial Narrow" w:eastAsia="Arial" w:hAnsi="Arial Narrow" w:cs="Arial"/>
          <w:b/>
          <w:color w:val="000000"/>
          <w:sz w:val="26"/>
          <w:szCs w:val="26"/>
          <w:lang w:eastAsia="es-MX"/>
        </w:rPr>
        <w:t xml:space="preserve"> de 2020.</w:t>
      </w:r>
    </w:p>
    <w:p w14:paraId="09F958C7" w14:textId="77777777" w:rsidR="00432F79" w:rsidRPr="00432F79" w:rsidRDefault="00432F79" w:rsidP="00432F79">
      <w:pPr>
        <w:spacing w:after="0" w:line="240" w:lineRule="auto"/>
        <w:jc w:val="both"/>
        <w:rPr>
          <w:rFonts w:ascii="Arial Narrow" w:eastAsia="Arial" w:hAnsi="Arial Narrow" w:cs="Arial"/>
          <w:sz w:val="26"/>
          <w:szCs w:val="26"/>
          <w:lang w:eastAsia="es-MX"/>
        </w:rPr>
      </w:pPr>
    </w:p>
    <w:p w14:paraId="3DCF79A6" w14:textId="7CDD5CD3" w:rsidR="00432F79" w:rsidRPr="00432F79" w:rsidRDefault="00432F79" w:rsidP="00432F79">
      <w:pPr>
        <w:spacing w:after="0" w:line="240" w:lineRule="auto"/>
        <w:jc w:val="both"/>
        <w:rPr>
          <w:rFonts w:ascii="Arial Narrow" w:eastAsia="Arial" w:hAnsi="Arial Narrow" w:cs="Arial"/>
          <w:color w:val="000000"/>
          <w:sz w:val="26"/>
          <w:szCs w:val="26"/>
          <w:lang w:eastAsia="es-MX"/>
        </w:rPr>
      </w:pPr>
      <w:r w:rsidRPr="00432F79">
        <w:rPr>
          <w:rFonts w:ascii="Arial Narrow" w:eastAsia="Arial" w:hAnsi="Arial Narrow" w:cs="Arial"/>
          <w:color w:val="000000"/>
          <w:sz w:val="26"/>
          <w:szCs w:val="26"/>
          <w:lang w:eastAsia="es-MX"/>
        </w:rPr>
        <w:t xml:space="preserve">Turnada a la </w:t>
      </w:r>
      <w:r w:rsidRPr="00432F79">
        <w:rPr>
          <w:rFonts w:ascii="Arial Narrow" w:eastAsia="Arial" w:hAnsi="Arial Narrow" w:cs="Arial"/>
          <w:b/>
          <w:color w:val="000000"/>
          <w:sz w:val="26"/>
          <w:szCs w:val="26"/>
          <w:lang w:eastAsia="es-MX"/>
        </w:rPr>
        <w:t>Comisión de Salud, Medio Ambiente, Recursos Naturales y Agua.</w:t>
      </w:r>
    </w:p>
    <w:p w14:paraId="5B7AA75A" w14:textId="77777777" w:rsidR="00432F79" w:rsidRPr="00432F79" w:rsidRDefault="00432F79" w:rsidP="00432F79">
      <w:pPr>
        <w:spacing w:after="0" w:line="240" w:lineRule="auto"/>
        <w:jc w:val="both"/>
        <w:rPr>
          <w:rFonts w:ascii="Arial Narrow" w:eastAsia="Arial" w:hAnsi="Arial Narrow" w:cs="Arial"/>
          <w:color w:val="000000"/>
          <w:sz w:val="26"/>
          <w:szCs w:val="26"/>
          <w:lang w:eastAsia="es-MX"/>
        </w:rPr>
      </w:pPr>
    </w:p>
    <w:p w14:paraId="09002A35" w14:textId="77777777" w:rsidR="00D429CB" w:rsidRPr="00BB7A7F" w:rsidRDefault="00D429CB" w:rsidP="00D429CB">
      <w:pPr>
        <w:spacing w:after="0" w:line="240" w:lineRule="auto"/>
        <w:jc w:val="both"/>
        <w:rPr>
          <w:rFonts w:ascii="Arial Narrow" w:eastAsia="Times New Roman" w:hAnsi="Arial Narrow" w:cs="Times New Roman"/>
          <w:b/>
          <w:color w:val="000000"/>
          <w:sz w:val="26"/>
          <w:szCs w:val="26"/>
          <w:lang w:eastAsia="es-ES"/>
        </w:rPr>
      </w:pPr>
      <w:r w:rsidRPr="00BB7A7F">
        <w:rPr>
          <w:rFonts w:ascii="Arial Narrow" w:eastAsia="Times New Roman" w:hAnsi="Arial Narrow" w:cs="Times New Roman"/>
          <w:b/>
          <w:color w:val="000000"/>
          <w:sz w:val="26"/>
          <w:szCs w:val="26"/>
          <w:lang w:eastAsia="es-ES"/>
        </w:rPr>
        <w:t xml:space="preserve">Lectura del Dictamen: 30 de </w:t>
      </w:r>
      <w:proofErr w:type="gramStart"/>
      <w:r w:rsidRPr="00BB7A7F">
        <w:rPr>
          <w:rFonts w:ascii="Arial Narrow" w:eastAsia="Times New Roman" w:hAnsi="Arial Narrow" w:cs="Times New Roman"/>
          <w:b/>
          <w:color w:val="000000"/>
          <w:sz w:val="26"/>
          <w:szCs w:val="26"/>
          <w:lang w:eastAsia="es-ES"/>
        </w:rPr>
        <w:t>Diciembre</w:t>
      </w:r>
      <w:proofErr w:type="gramEnd"/>
      <w:r w:rsidRPr="00BB7A7F">
        <w:rPr>
          <w:rFonts w:ascii="Arial Narrow" w:eastAsia="Times New Roman" w:hAnsi="Arial Narrow" w:cs="Times New Roman"/>
          <w:b/>
          <w:color w:val="000000"/>
          <w:sz w:val="26"/>
          <w:szCs w:val="26"/>
          <w:lang w:eastAsia="es-ES"/>
        </w:rPr>
        <w:t xml:space="preserve"> de 2020.</w:t>
      </w:r>
    </w:p>
    <w:p w14:paraId="665FEAEC" w14:textId="77777777" w:rsidR="00D429CB" w:rsidRPr="00BB7A7F" w:rsidRDefault="00D429CB" w:rsidP="00D429CB">
      <w:pPr>
        <w:spacing w:after="0" w:line="240" w:lineRule="auto"/>
        <w:jc w:val="both"/>
        <w:rPr>
          <w:rFonts w:ascii="Arial Narrow" w:eastAsia="Times New Roman" w:hAnsi="Arial Narrow" w:cs="Times New Roman"/>
          <w:b/>
          <w:color w:val="000000"/>
          <w:sz w:val="26"/>
          <w:szCs w:val="26"/>
          <w:lang w:eastAsia="es-ES"/>
        </w:rPr>
      </w:pPr>
    </w:p>
    <w:p w14:paraId="08C45E5E" w14:textId="77777777" w:rsidR="00D429CB" w:rsidRPr="00BB7A7F" w:rsidRDefault="00D429CB" w:rsidP="00D429CB">
      <w:pPr>
        <w:spacing w:after="0" w:line="240" w:lineRule="auto"/>
        <w:jc w:val="both"/>
        <w:rPr>
          <w:rFonts w:ascii="Arial Narrow" w:eastAsia="Times New Roman" w:hAnsi="Arial Narrow" w:cs="Times New Roman"/>
          <w:b/>
          <w:color w:val="000000"/>
          <w:sz w:val="26"/>
          <w:szCs w:val="26"/>
          <w:lang w:eastAsia="es-ES"/>
        </w:rPr>
      </w:pPr>
      <w:r w:rsidRPr="00BB7A7F">
        <w:rPr>
          <w:rFonts w:ascii="Arial Narrow" w:eastAsia="Times New Roman" w:hAnsi="Arial Narrow" w:cs="Times New Roman"/>
          <w:b/>
          <w:color w:val="000000"/>
          <w:sz w:val="26"/>
          <w:szCs w:val="26"/>
          <w:lang w:eastAsia="es-ES"/>
        </w:rPr>
        <w:t>Decreto No. 97</w:t>
      </w:r>
      <w:r>
        <w:rPr>
          <w:rFonts w:ascii="Arial Narrow" w:eastAsia="Times New Roman" w:hAnsi="Arial Narrow" w:cs="Times New Roman"/>
          <w:b/>
          <w:color w:val="000000"/>
          <w:sz w:val="26"/>
          <w:szCs w:val="26"/>
          <w:lang w:eastAsia="es-ES"/>
        </w:rPr>
        <w:t>5</w:t>
      </w:r>
    </w:p>
    <w:p w14:paraId="7064EE93" w14:textId="77777777" w:rsidR="00D429CB" w:rsidRPr="00BB7A7F" w:rsidRDefault="00D429CB" w:rsidP="00D429CB">
      <w:pPr>
        <w:spacing w:after="0" w:line="240" w:lineRule="auto"/>
        <w:jc w:val="both"/>
        <w:rPr>
          <w:rFonts w:ascii="Arial Narrow" w:eastAsia="Times New Roman" w:hAnsi="Arial Narrow" w:cs="Times New Roman"/>
          <w:b/>
          <w:color w:val="000000"/>
          <w:sz w:val="26"/>
          <w:szCs w:val="26"/>
          <w:lang w:eastAsia="es-ES"/>
        </w:rPr>
      </w:pPr>
    </w:p>
    <w:p w14:paraId="4D1C8CFA" w14:textId="77777777" w:rsidR="00532B85" w:rsidRPr="009419E0" w:rsidRDefault="00532B85" w:rsidP="00532B85">
      <w:pPr>
        <w:ind w:right="-234"/>
        <w:rPr>
          <w:rFonts w:ascii="Arial Narrow" w:hAnsi="Arial Narrow"/>
          <w:b/>
          <w:color w:val="000000"/>
          <w:sz w:val="26"/>
          <w:szCs w:val="26"/>
        </w:rPr>
      </w:pPr>
      <w:r w:rsidRPr="00B116FA">
        <w:rPr>
          <w:rFonts w:ascii="Arial Narrow" w:hAnsi="Arial Narrow"/>
          <w:color w:val="000000"/>
          <w:sz w:val="26"/>
          <w:szCs w:val="26"/>
        </w:rPr>
        <w:t>Publicación en el Periódico Oficial del Gobierno</w:t>
      </w:r>
      <w:bookmarkStart w:id="0" w:name="_GoBack"/>
      <w:bookmarkEnd w:id="0"/>
      <w:r w:rsidRPr="00B116FA">
        <w:rPr>
          <w:rFonts w:ascii="Arial Narrow" w:hAnsi="Arial Narrow"/>
          <w:color w:val="000000"/>
          <w:sz w:val="26"/>
          <w:szCs w:val="26"/>
        </w:rPr>
        <w:t xml:space="preserve">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42E722CC" w14:textId="77777777" w:rsidR="00432F79" w:rsidRPr="00432F79" w:rsidRDefault="00432F79" w:rsidP="00432F79">
      <w:pPr>
        <w:spacing w:after="0" w:line="240" w:lineRule="auto"/>
        <w:jc w:val="both"/>
        <w:rPr>
          <w:rFonts w:ascii="Arial" w:eastAsia="Arial" w:hAnsi="Arial" w:cs="Arial"/>
          <w:b/>
          <w:bCs/>
          <w:sz w:val="24"/>
          <w:szCs w:val="24"/>
          <w:lang w:eastAsia="es-MX"/>
        </w:rPr>
      </w:pPr>
    </w:p>
    <w:p w14:paraId="43602E8C" w14:textId="77777777" w:rsidR="00432F79" w:rsidRDefault="00432F79" w:rsidP="00E32576">
      <w:pPr>
        <w:spacing w:line="240" w:lineRule="auto"/>
        <w:jc w:val="both"/>
        <w:rPr>
          <w:rFonts w:ascii="Arial" w:hAnsi="Arial" w:cs="Arial"/>
          <w:b/>
          <w:bCs/>
          <w:sz w:val="28"/>
          <w:szCs w:val="28"/>
        </w:rPr>
      </w:pPr>
    </w:p>
    <w:p w14:paraId="339AE6C6" w14:textId="77777777" w:rsidR="00432F79" w:rsidRDefault="00432F79" w:rsidP="00E32576">
      <w:pPr>
        <w:spacing w:line="240" w:lineRule="auto"/>
        <w:jc w:val="both"/>
        <w:rPr>
          <w:rFonts w:ascii="Arial" w:hAnsi="Arial" w:cs="Arial"/>
          <w:b/>
          <w:bCs/>
          <w:sz w:val="28"/>
          <w:szCs w:val="28"/>
        </w:rPr>
      </w:pPr>
    </w:p>
    <w:p w14:paraId="41A516CF" w14:textId="77777777" w:rsidR="00432F79" w:rsidRDefault="00432F79" w:rsidP="00E32576">
      <w:pPr>
        <w:spacing w:line="240" w:lineRule="auto"/>
        <w:jc w:val="both"/>
        <w:rPr>
          <w:rFonts w:ascii="Arial" w:hAnsi="Arial" w:cs="Arial"/>
          <w:b/>
          <w:bCs/>
          <w:sz w:val="28"/>
          <w:szCs w:val="28"/>
        </w:rPr>
      </w:pPr>
    </w:p>
    <w:p w14:paraId="553EFFEC" w14:textId="77777777" w:rsidR="00432F79" w:rsidRDefault="00432F79">
      <w:pPr>
        <w:rPr>
          <w:rFonts w:ascii="Arial" w:hAnsi="Arial" w:cs="Arial"/>
          <w:b/>
          <w:bCs/>
          <w:sz w:val="28"/>
          <w:szCs w:val="28"/>
        </w:rPr>
      </w:pPr>
      <w:r>
        <w:rPr>
          <w:rFonts w:ascii="Arial" w:hAnsi="Arial" w:cs="Arial"/>
          <w:b/>
          <w:bCs/>
          <w:sz w:val="28"/>
          <w:szCs w:val="28"/>
        </w:rPr>
        <w:br w:type="page"/>
      </w:r>
    </w:p>
    <w:p w14:paraId="3231C570" w14:textId="7568EC52" w:rsidR="000905E8" w:rsidRPr="00D058D7" w:rsidRDefault="00E32576" w:rsidP="00E32576">
      <w:pPr>
        <w:spacing w:line="240" w:lineRule="auto"/>
        <w:jc w:val="both"/>
        <w:rPr>
          <w:rFonts w:ascii="Arial" w:hAnsi="Arial" w:cs="Arial"/>
          <w:b/>
          <w:bCs/>
          <w:sz w:val="28"/>
          <w:szCs w:val="28"/>
        </w:rPr>
      </w:pPr>
      <w:r w:rsidRPr="00D058D7">
        <w:rPr>
          <w:rFonts w:ascii="Arial" w:hAnsi="Arial" w:cs="Arial"/>
          <w:b/>
          <w:bCs/>
          <w:sz w:val="28"/>
          <w:szCs w:val="28"/>
        </w:rPr>
        <w:lastRenderedPageBreak/>
        <w:t xml:space="preserve">INICIATIVA CON PROYECTO DE DECRETO QUE PRESENTAN LAS DIPUTADAS Y LOS DIPUTADOS INTEGRANTES DEL GRUPO PARLAMENTARIO “GRAL. ANDRÉS S. VIESCA”, DEL PARTIDO REVOLUCIONARIO INSTITUCIONAL, </w:t>
      </w:r>
      <w:r w:rsidR="00D058D7">
        <w:rPr>
          <w:rFonts w:ascii="Arial" w:hAnsi="Arial" w:cs="Arial"/>
          <w:b/>
          <w:bCs/>
          <w:sz w:val="28"/>
          <w:szCs w:val="28"/>
        </w:rPr>
        <w:t xml:space="preserve">POR CONDUCTO DE LA DIPUTADA MARÍA DEL ROSARIO CONTRERAS PÉREZ, </w:t>
      </w:r>
      <w:r w:rsidRPr="00D058D7">
        <w:rPr>
          <w:rFonts w:ascii="Arial" w:hAnsi="Arial" w:cs="Arial"/>
          <w:b/>
          <w:bCs/>
          <w:sz w:val="28"/>
          <w:szCs w:val="28"/>
        </w:rPr>
        <w:t>POR EL QUE SE ADICIONAN DIVERSAS DISPOSICIONES A LA LEY</w:t>
      </w:r>
      <w:r w:rsidRPr="00D058D7">
        <w:rPr>
          <w:rFonts w:ascii="Arial" w:hAnsi="Arial" w:cs="Arial"/>
          <w:b/>
          <w:sz w:val="28"/>
          <w:szCs w:val="28"/>
        </w:rPr>
        <w:t xml:space="preserve"> DE PROTECCIÓN Y TRATO DIGNO </w:t>
      </w:r>
      <w:r w:rsidR="004A55B4">
        <w:rPr>
          <w:rFonts w:ascii="Arial" w:hAnsi="Arial" w:cs="Arial"/>
          <w:b/>
          <w:sz w:val="28"/>
          <w:szCs w:val="28"/>
        </w:rPr>
        <w:t xml:space="preserve">A LOS ANIMALES </w:t>
      </w:r>
      <w:r w:rsidRPr="00D058D7">
        <w:rPr>
          <w:rFonts w:ascii="Arial" w:hAnsi="Arial" w:cs="Arial"/>
          <w:b/>
          <w:sz w:val="28"/>
          <w:szCs w:val="28"/>
        </w:rPr>
        <w:t>PARA EL ESTADO DE COAHUILA</w:t>
      </w:r>
      <w:r w:rsidR="004A55B4">
        <w:rPr>
          <w:rFonts w:ascii="Arial" w:hAnsi="Arial" w:cs="Arial"/>
          <w:b/>
          <w:sz w:val="28"/>
          <w:szCs w:val="28"/>
        </w:rPr>
        <w:t xml:space="preserve"> DE ZARAGOZA</w:t>
      </w:r>
      <w:r w:rsidRPr="00D058D7">
        <w:rPr>
          <w:rFonts w:ascii="Arial" w:hAnsi="Arial" w:cs="Arial"/>
          <w:b/>
          <w:sz w:val="28"/>
          <w:szCs w:val="28"/>
        </w:rPr>
        <w:t>, CON EL OBJETO DE ESTABLECER COMO PROHIBICIÓN LA UTILIZACIÓN DE</w:t>
      </w:r>
      <w:r w:rsidR="006C098F" w:rsidRPr="00D058D7">
        <w:rPr>
          <w:rFonts w:ascii="Arial" w:hAnsi="Arial" w:cs="Arial"/>
          <w:b/>
          <w:sz w:val="28"/>
          <w:szCs w:val="28"/>
        </w:rPr>
        <w:t xml:space="preserve"> MANERA INTENCIONAL</w:t>
      </w:r>
      <w:r w:rsidR="00D058D7" w:rsidRPr="00D058D7">
        <w:rPr>
          <w:rFonts w:ascii="Arial" w:hAnsi="Arial" w:cs="Arial"/>
          <w:b/>
          <w:sz w:val="28"/>
          <w:szCs w:val="28"/>
        </w:rPr>
        <w:t xml:space="preserve"> </w:t>
      </w:r>
      <w:r w:rsidR="00D058D7">
        <w:rPr>
          <w:rFonts w:ascii="Arial" w:hAnsi="Arial" w:cs="Arial"/>
          <w:b/>
          <w:sz w:val="28"/>
          <w:szCs w:val="28"/>
        </w:rPr>
        <w:t>LA</w:t>
      </w:r>
      <w:r w:rsidRPr="00D058D7">
        <w:rPr>
          <w:rFonts w:ascii="Arial" w:hAnsi="Arial" w:cs="Arial"/>
          <w:b/>
          <w:sz w:val="28"/>
          <w:szCs w:val="28"/>
        </w:rPr>
        <w:t xml:space="preserve"> PIROTECNIA CON </w:t>
      </w:r>
      <w:r w:rsidR="006C098F" w:rsidRPr="00D058D7">
        <w:rPr>
          <w:rFonts w:ascii="Arial" w:hAnsi="Arial" w:cs="Arial"/>
          <w:b/>
          <w:sz w:val="28"/>
          <w:szCs w:val="28"/>
        </w:rPr>
        <w:t xml:space="preserve">EL OBJETO </w:t>
      </w:r>
      <w:r w:rsidRPr="00D058D7">
        <w:rPr>
          <w:rFonts w:ascii="Arial" w:hAnsi="Arial" w:cs="Arial"/>
          <w:b/>
          <w:sz w:val="28"/>
          <w:szCs w:val="28"/>
        </w:rPr>
        <w:t xml:space="preserve">DE PROVOCAR CUALQUIER DAÑO A UN ANIMAL, ASÍ COMO INCLUIR DENTRO DE LAS SANCIONES CORRESPONDIENTES A INFRACCIONES POR MALTRATO ESTABLECIDAS EN LA LEY, EL ACUDIR A UNA VALORACIÓN PSICOLÓGICA </w:t>
      </w:r>
      <w:r w:rsidRPr="00D058D7">
        <w:rPr>
          <w:rFonts w:ascii="Arial" w:hAnsi="Arial" w:cs="Arial"/>
          <w:b/>
          <w:bCs/>
          <w:sz w:val="28"/>
          <w:szCs w:val="28"/>
        </w:rPr>
        <w:t xml:space="preserve">ANTE LA INSTANCIA QUE DETERMINE LA PROCURADURÍA, CON EL OBJETO DE LA CONDUCTA SEA ATENDIDA.   </w:t>
      </w:r>
    </w:p>
    <w:p w14:paraId="471AAF32" w14:textId="0B34B8FA" w:rsidR="00CC114E" w:rsidRDefault="00CC114E" w:rsidP="00F30D11">
      <w:pPr>
        <w:pStyle w:val="Sinespaciado"/>
        <w:jc w:val="both"/>
        <w:rPr>
          <w:rFonts w:ascii="Arial" w:hAnsi="Arial" w:cs="Arial"/>
          <w:b/>
          <w:bCs/>
          <w:sz w:val="28"/>
          <w:szCs w:val="28"/>
        </w:rPr>
      </w:pPr>
    </w:p>
    <w:p w14:paraId="47E095F3" w14:textId="647972D1" w:rsidR="00BF5938" w:rsidRPr="00D058D7" w:rsidRDefault="00BF5938" w:rsidP="00F30D11">
      <w:pPr>
        <w:pStyle w:val="Sinespaciado"/>
        <w:jc w:val="both"/>
        <w:rPr>
          <w:rFonts w:ascii="Arial" w:hAnsi="Arial" w:cs="Arial"/>
          <w:b/>
          <w:bCs/>
          <w:sz w:val="28"/>
          <w:szCs w:val="28"/>
        </w:rPr>
      </w:pPr>
      <w:r w:rsidRPr="00D058D7">
        <w:rPr>
          <w:rFonts w:ascii="Arial" w:hAnsi="Arial" w:cs="Arial"/>
          <w:b/>
          <w:bCs/>
          <w:sz w:val="28"/>
          <w:szCs w:val="28"/>
        </w:rPr>
        <w:t xml:space="preserve">H. PLENO DEL CONGRESO DEL ESTADO </w:t>
      </w:r>
      <w:r w:rsidR="003B1096" w:rsidRPr="00D058D7">
        <w:rPr>
          <w:rFonts w:ascii="Arial" w:hAnsi="Arial" w:cs="Arial"/>
          <w:b/>
          <w:bCs/>
          <w:sz w:val="28"/>
          <w:szCs w:val="28"/>
        </w:rPr>
        <w:t xml:space="preserve"> </w:t>
      </w:r>
    </w:p>
    <w:p w14:paraId="0DE5656B" w14:textId="77777777" w:rsidR="00BF5938" w:rsidRPr="00D058D7" w:rsidRDefault="00BF5938" w:rsidP="00F30D11">
      <w:pPr>
        <w:pStyle w:val="Sinespaciado"/>
        <w:jc w:val="both"/>
        <w:rPr>
          <w:rFonts w:ascii="Arial" w:hAnsi="Arial" w:cs="Arial"/>
          <w:b/>
          <w:bCs/>
          <w:sz w:val="28"/>
          <w:szCs w:val="28"/>
        </w:rPr>
      </w:pPr>
      <w:r w:rsidRPr="00D058D7">
        <w:rPr>
          <w:rFonts w:ascii="Arial" w:hAnsi="Arial" w:cs="Arial"/>
          <w:b/>
          <w:bCs/>
          <w:sz w:val="28"/>
          <w:szCs w:val="28"/>
        </w:rPr>
        <w:t>DE COAHUILA DE ZARAGOZA.</w:t>
      </w:r>
    </w:p>
    <w:p w14:paraId="3470810E" w14:textId="23A82025" w:rsidR="00BF5938" w:rsidRPr="00D058D7" w:rsidRDefault="00BF5938" w:rsidP="00F30D11">
      <w:pPr>
        <w:pStyle w:val="Sinespaciado"/>
        <w:jc w:val="both"/>
        <w:rPr>
          <w:rFonts w:ascii="Arial" w:hAnsi="Arial" w:cs="Arial"/>
          <w:b/>
          <w:bCs/>
          <w:sz w:val="28"/>
          <w:szCs w:val="28"/>
        </w:rPr>
      </w:pPr>
      <w:r w:rsidRPr="00D058D7">
        <w:rPr>
          <w:rFonts w:ascii="Arial" w:hAnsi="Arial" w:cs="Arial"/>
          <w:b/>
          <w:bCs/>
          <w:sz w:val="28"/>
          <w:szCs w:val="28"/>
        </w:rPr>
        <w:t>P</w:t>
      </w:r>
      <w:r w:rsidR="00D74D1A" w:rsidRPr="00D058D7">
        <w:rPr>
          <w:rFonts w:ascii="Arial" w:hAnsi="Arial" w:cs="Arial"/>
          <w:b/>
          <w:bCs/>
          <w:sz w:val="28"/>
          <w:szCs w:val="28"/>
        </w:rPr>
        <w:t xml:space="preserve"> </w:t>
      </w:r>
      <w:r w:rsidRPr="00D058D7">
        <w:rPr>
          <w:rFonts w:ascii="Arial" w:hAnsi="Arial" w:cs="Arial"/>
          <w:b/>
          <w:bCs/>
          <w:sz w:val="28"/>
          <w:szCs w:val="28"/>
        </w:rPr>
        <w:t>R</w:t>
      </w:r>
      <w:r w:rsidR="00D74D1A" w:rsidRPr="00D058D7">
        <w:rPr>
          <w:rFonts w:ascii="Arial" w:hAnsi="Arial" w:cs="Arial"/>
          <w:b/>
          <w:bCs/>
          <w:sz w:val="28"/>
          <w:szCs w:val="28"/>
        </w:rPr>
        <w:t xml:space="preserve"> </w:t>
      </w:r>
      <w:r w:rsidRPr="00D058D7">
        <w:rPr>
          <w:rFonts w:ascii="Arial" w:hAnsi="Arial" w:cs="Arial"/>
          <w:b/>
          <w:bCs/>
          <w:sz w:val="28"/>
          <w:szCs w:val="28"/>
        </w:rPr>
        <w:t>E</w:t>
      </w:r>
      <w:r w:rsidR="00D74D1A" w:rsidRPr="00D058D7">
        <w:rPr>
          <w:rFonts w:ascii="Arial" w:hAnsi="Arial" w:cs="Arial"/>
          <w:b/>
          <w:bCs/>
          <w:sz w:val="28"/>
          <w:szCs w:val="28"/>
        </w:rPr>
        <w:t xml:space="preserve"> </w:t>
      </w:r>
      <w:r w:rsidRPr="00D058D7">
        <w:rPr>
          <w:rFonts w:ascii="Arial" w:hAnsi="Arial" w:cs="Arial"/>
          <w:b/>
          <w:bCs/>
          <w:sz w:val="28"/>
          <w:szCs w:val="28"/>
        </w:rPr>
        <w:t>S</w:t>
      </w:r>
      <w:r w:rsidR="00D74D1A" w:rsidRPr="00D058D7">
        <w:rPr>
          <w:rFonts w:ascii="Arial" w:hAnsi="Arial" w:cs="Arial"/>
          <w:b/>
          <w:bCs/>
          <w:sz w:val="28"/>
          <w:szCs w:val="28"/>
        </w:rPr>
        <w:t xml:space="preserve"> </w:t>
      </w:r>
      <w:r w:rsidRPr="00D058D7">
        <w:rPr>
          <w:rFonts w:ascii="Arial" w:hAnsi="Arial" w:cs="Arial"/>
          <w:b/>
          <w:bCs/>
          <w:sz w:val="28"/>
          <w:szCs w:val="28"/>
        </w:rPr>
        <w:t>E</w:t>
      </w:r>
      <w:r w:rsidR="00D74D1A" w:rsidRPr="00D058D7">
        <w:rPr>
          <w:rFonts w:ascii="Arial" w:hAnsi="Arial" w:cs="Arial"/>
          <w:b/>
          <w:bCs/>
          <w:sz w:val="28"/>
          <w:szCs w:val="28"/>
        </w:rPr>
        <w:t xml:space="preserve"> </w:t>
      </w:r>
      <w:r w:rsidRPr="00D058D7">
        <w:rPr>
          <w:rFonts w:ascii="Arial" w:hAnsi="Arial" w:cs="Arial"/>
          <w:b/>
          <w:bCs/>
          <w:sz w:val="28"/>
          <w:szCs w:val="28"/>
        </w:rPr>
        <w:t>N</w:t>
      </w:r>
      <w:r w:rsidR="00D74D1A" w:rsidRPr="00D058D7">
        <w:rPr>
          <w:rFonts w:ascii="Arial" w:hAnsi="Arial" w:cs="Arial"/>
          <w:b/>
          <w:bCs/>
          <w:sz w:val="28"/>
          <w:szCs w:val="28"/>
        </w:rPr>
        <w:t xml:space="preserve"> </w:t>
      </w:r>
      <w:r w:rsidRPr="00D058D7">
        <w:rPr>
          <w:rFonts w:ascii="Arial" w:hAnsi="Arial" w:cs="Arial"/>
          <w:b/>
          <w:bCs/>
          <w:sz w:val="28"/>
          <w:szCs w:val="28"/>
        </w:rPr>
        <w:t>T</w:t>
      </w:r>
      <w:r w:rsidR="00D74D1A" w:rsidRPr="00D058D7">
        <w:rPr>
          <w:rFonts w:ascii="Arial" w:hAnsi="Arial" w:cs="Arial"/>
          <w:b/>
          <w:bCs/>
          <w:sz w:val="28"/>
          <w:szCs w:val="28"/>
        </w:rPr>
        <w:t xml:space="preserve"> </w:t>
      </w:r>
      <w:r w:rsidRPr="00D058D7">
        <w:rPr>
          <w:rFonts w:ascii="Arial" w:hAnsi="Arial" w:cs="Arial"/>
          <w:b/>
          <w:bCs/>
          <w:sz w:val="28"/>
          <w:szCs w:val="28"/>
        </w:rPr>
        <w:t>E.-</w:t>
      </w:r>
    </w:p>
    <w:p w14:paraId="2884CF2F" w14:textId="77777777" w:rsidR="00D74D1A" w:rsidRPr="00D058D7" w:rsidRDefault="00D74D1A" w:rsidP="00F30D11">
      <w:pPr>
        <w:pStyle w:val="Sinespaciado"/>
        <w:jc w:val="both"/>
        <w:rPr>
          <w:rFonts w:ascii="Arial" w:hAnsi="Arial" w:cs="Arial"/>
          <w:sz w:val="28"/>
          <w:szCs w:val="28"/>
        </w:rPr>
      </w:pPr>
    </w:p>
    <w:p w14:paraId="1F92E600" w14:textId="201BB26D" w:rsidR="00003B6F" w:rsidRPr="00D058D7" w:rsidRDefault="00003B6F" w:rsidP="00F30D11">
      <w:pPr>
        <w:pStyle w:val="Sinespaciado"/>
        <w:jc w:val="both"/>
        <w:rPr>
          <w:rFonts w:ascii="Arial" w:eastAsia="Calibri" w:hAnsi="Arial" w:cs="Arial"/>
          <w:sz w:val="28"/>
          <w:szCs w:val="28"/>
        </w:rPr>
      </w:pPr>
      <w:r w:rsidRPr="00D058D7">
        <w:rPr>
          <w:rFonts w:ascii="Arial" w:hAnsi="Arial" w:cs="Arial"/>
          <w:sz w:val="28"/>
          <w:szCs w:val="28"/>
        </w:rPr>
        <w:t>L</w:t>
      </w:r>
      <w:r w:rsidR="00D058D7">
        <w:rPr>
          <w:rFonts w:ascii="Arial" w:hAnsi="Arial" w:cs="Arial"/>
          <w:sz w:val="28"/>
          <w:szCs w:val="28"/>
        </w:rPr>
        <w:t>a suscrita Diputada María del Rosario Contreras Pérez, conjuntamente con l</w:t>
      </w:r>
      <w:r w:rsidRPr="00D058D7">
        <w:rPr>
          <w:rFonts w:ascii="Arial" w:hAnsi="Arial" w:cs="Arial"/>
          <w:sz w:val="28"/>
          <w:szCs w:val="28"/>
        </w:rPr>
        <w:t xml:space="preserve">os </w:t>
      </w:r>
      <w:r w:rsidR="00D058D7">
        <w:rPr>
          <w:rFonts w:ascii="Arial" w:hAnsi="Arial" w:cs="Arial"/>
          <w:sz w:val="28"/>
          <w:szCs w:val="28"/>
        </w:rPr>
        <w:t xml:space="preserve">demás </w:t>
      </w:r>
      <w:r w:rsidRPr="00D058D7">
        <w:rPr>
          <w:rFonts w:ascii="Arial" w:hAnsi="Arial" w:cs="Arial"/>
          <w:sz w:val="28"/>
          <w:szCs w:val="28"/>
        </w:rPr>
        <w:t xml:space="preserve">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5E4686" w:rsidRPr="00D058D7">
        <w:rPr>
          <w:rFonts w:ascii="Arial" w:hAnsi="Arial" w:cs="Arial"/>
          <w:sz w:val="28"/>
          <w:szCs w:val="28"/>
        </w:rPr>
        <w:t xml:space="preserve">se reforma la fracción XVII recorriendo la </w:t>
      </w:r>
      <w:r w:rsidR="0050551A" w:rsidRPr="00D058D7">
        <w:rPr>
          <w:rFonts w:ascii="Arial" w:hAnsi="Arial" w:cs="Arial"/>
          <w:sz w:val="28"/>
          <w:szCs w:val="28"/>
        </w:rPr>
        <w:t xml:space="preserve">actual a la </w:t>
      </w:r>
      <w:r w:rsidR="005E4686" w:rsidRPr="00D058D7">
        <w:rPr>
          <w:rFonts w:ascii="Arial" w:hAnsi="Arial" w:cs="Arial"/>
          <w:sz w:val="28"/>
          <w:szCs w:val="28"/>
        </w:rPr>
        <w:t>subsecuente del artículo 20 y se adiciona un último párrafo al artículo 8</w:t>
      </w:r>
      <w:r w:rsidR="0050551A" w:rsidRPr="00D058D7">
        <w:rPr>
          <w:rFonts w:ascii="Arial" w:hAnsi="Arial" w:cs="Arial"/>
          <w:sz w:val="28"/>
          <w:szCs w:val="28"/>
        </w:rPr>
        <w:t>9</w:t>
      </w:r>
      <w:r w:rsidR="005E4686" w:rsidRPr="00D058D7">
        <w:rPr>
          <w:rFonts w:ascii="Arial" w:hAnsi="Arial" w:cs="Arial"/>
          <w:sz w:val="28"/>
          <w:szCs w:val="28"/>
        </w:rPr>
        <w:t xml:space="preserve"> de la </w:t>
      </w:r>
      <w:r w:rsidR="005E4686" w:rsidRPr="00D058D7">
        <w:rPr>
          <w:rFonts w:ascii="Arial" w:hAnsi="Arial" w:cs="Arial"/>
          <w:bCs/>
          <w:sz w:val="28"/>
          <w:szCs w:val="28"/>
        </w:rPr>
        <w:t>Ley</w:t>
      </w:r>
      <w:r w:rsidR="005E4686" w:rsidRPr="00D058D7">
        <w:rPr>
          <w:rFonts w:ascii="Arial" w:hAnsi="Arial" w:cs="Arial"/>
          <w:sz w:val="28"/>
          <w:szCs w:val="28"/>
        </w:rPr>
        <w:t xml:space="preserve"> de Protección y Trato Digno </w:t>
      </w:r>
      <w:r w:rsidR="004A55B4">
        <w:rPr>
          <w:rFonts w:ascii="Arial" w:hAnsi="Arial" w:cs="Arial"/>
          <w:sz w:val="28"/>
          <w:szCs w:val="28"/>
        </w:rPr>
        <w:t xml:space="preserve">a los Animales </w:t>
      </w:r>
      <w:r w:rsidR="005E4686" w:rsidRPr="00D058D7">
        <w:rPr>
          <w:rFonts w:ascii="Arial" w:hAnsi="Arial" w:cs="Arial"/>
          <w:sz w:val="28"/>
          <w:szCs w:val="28"/>
        </w:rPr>
        <w:t>para el Estado de Coahuila</w:t>
      </w:r>
      <w:r w:rsidR="004A55B4">
        <w:rPr>
          <w:rFonts w:ascii="Arial" w:hAnsi="Arial" w:cs="Arial"/>
          <w:sz w:val="28"/>
          <w:szCs w:val="28"/>
        </w:rPr>
        <w:t xml:space="preserve"> de Zaragoza</w:t>
      </w:r>
      <w:r w:rsidRPr="00D058D7">
        <w:rPr>
          <w:rFonts w:ascii="Arial" w:hAnsi="Arial" w:cs="Arial"/>
          <w:sz w:val="28"/>
          <w:szCs w:val="28"/>
        </w:rPr>
        <w:t>, conforme a la siguiente:</w:t>
      </w:r>
    </w:p>
    <w:p w14:paraId="618E4BAA" w14:textId="77777777" w:rsidR="00ED1114" w:rsidRPr="00D058D7" w:rsidRDefault="00ED1114" w:rsidP="00F30D11">
      <w:pPr>
        <w:pStyle w:val="Sinespaciado"/>
        <w:jc w:val="both"/>
        <w:rPr>
          <w:rFonts w:ascii="Arial" w:hAnsi="Arial" w:cs="Arial"/>
          <w:sz w:val="28"/>
          <w:szCs w:val="28"/>
        </w:rPr>
      </w:pPr>
    </w:p>
    <w:p w14:paraId="2AF9A568" w14:textId="5AE49C5D" w:rsidR="000D40BD" w:rsidRPr="00D058D7" w:rsidRDefault="00003B6F" w:rsidP="00F30D11">
      <w:pPr>
        <w:pStyle w:val="Sinespaciado"/>
        <w:jc w:val="center"/>
        <w:rPr>
          <w:rFonts w:ascii="Arial" w:hAnsi="Arial" w:cs="Arial"/>
          <w:b/>
          <w:bCs/>
          <w:sz w:val="28"/>
          <w:szCs w:val="28"/>
        </w:rPr>
      </w:pPr>
      <w:r w:rsidRPr="00D058D7">
        <w:rPr>
          <w:rFonts w:ascii="Arial" w:hAnsi="Arial" w:cs="Arial"/>
          <w:b/>
          <w:bCs/>
          <w:sz w:val="28"/>
          <w:szCs w:val="28"/>
        </w:rPr>
        <w:t>E</w:t>
      </w:r>
      <w:r w:rsidR="0050551A" w:rsidRPr="00D058D7">
        <w:rPr>
          <w:rFonts w:ascii="Arial" w:hAnsi="Arial" w:cs="Arial"/>
          <w:b/>
          <w:bCs/>
          <w:sz w:val="28"/>
          <w:szCs w:val="28"/>
        </w:rPr>
        <w:t xml:space="preserve"> </w:t>
      </w:r>
      <w:r w:rsidRPr="00D058D7">
        <w:rPr>
          <w:rFonts w:ascii="Arial" w:hAnsi="Arial" w:cs="Arial"/>
          <w:b/>
          <w:bCs/>
          <w:sz w:val="28"/>
          <w:szCs w:val="28"/>
        </w:rPr>
        <w:t>X</w:t>
      </w:r>
      <w:r w:rsidR="0050551A" w:rsidRPr="00D058D7">
        <w:rPr>
          <w:rFonts w:ascii="Arial" w:hAnsi="Arial" w:cs="Arial"/>
          <w:b/>
          <w:bCs/>
          <w:sz w:val="28"/>
          <w:szCs w:val="28"/>
        </w:rPr>
        <w:t xml:space="preserve"> </w:t>
      </w:r>
      <w:r w:rsidRPr="00D058D7">
        <w:rPr>
          <w:rFonts w:ascii="Arial" w:hAnsi="Arial" w:cs="Arial"/>
          <w:b/>
          <w:bCs/>
          <w:sz w:val="28"/>
          <w:szCs w:val="28"/>
        </w:rPr>
        <w:t>P</w:t>
      </w:r>
      <w:r w:rsidR="0050551A" w:rsidRPr="00D058D7">
        <w:rPr>
          <w:rFonts w:ascii="Arial" w:hAnsi="Arial" w:cs="Arial"/>
          <w:b/>
          <w:bCs/>
          <w:sz w:val="28"/>
          <w:szCs w:val="28"/>
        </w:rPr>
        <w:t xml:space="preserve"> </w:t>
      </w:r>
      <w:r w:rsidRPr="00D058D7">
        <w:rPr>
          <w:rFonts w:ascii="Arial" w:hAnsi="Arial" w:cs="Arial"/>
          <w:b/>
          <w:bCs/>
          <w:sz w:val="28"/>
          <w:szCs w:val="28"/>
        </w:rPr>
        <w:t>O</w:t>
      </w:r>
      <w:r w:rsidR="0050551A" w:rsidRPr="00D058D7">
        <w:rPr>
          <w:rFonts w:ascii="Arial" w:hAnsi="Arial" w:cs="Arial"/>
          <w:b/>
          <w:bCs/>
          <w:sz w:val="28"/>
          <w:szCs w:val="28"/>
        </w:rPr>
        <w:t xml:space="preserve"> </w:t>
      </w:r>
      <w:r w:rsidRPr="00D058D7">
        <w:rPr>
          <w:rFonts w:ascii="Arial" w:hAnsi="Arial" w:cs="Arial"/>
          <w:b/>
          <w:bCs/>
          <w:sz w:val="28"/>
          <w:szCs w:val="28"/>
        </w:rPr>
        <w:t>S</w:t>
      </w:r>
      <w:r w:rsidR="0050551A" w:rsidRPr="00D058D7">
        <w:rPr>
          <w:rFonts w:ascii="Arial" w:hAnsi="Arial" w:cs="Arial"/>
          <w:b/>
          <w:bCs/>
          <w:sz w:val="28"/>
          <w:szCs w:val="28"/>
        </w:rPr>
        <w:t xml:space="preserve"> </w:t>
      </w:r>
      <w:r w:rsidRPr="00D058D7">
        <w:rPr>
          <w:rFonts w:ascii="Arial" w:hAnsi="Arial" w:cs="Arial"/>
          <w:b/>
          <w:bCs/>
          <w:sz w:val="28"/>
          <w:szCs w:val="28"/>
        </w:rPr>
        <w:t>I</w:t>
      </w:r>
      <w:r w:rsidR="0050551A" w:rsidRPr="00D058D7">
        <w:rPr>
          <w:rFonts w:ascii="Arial" w:hAnsi="Arial" w:cs="Arial"/>
          <w:b/>
          <w:bCs/>
          <w:sz w:val="28"/>
          <w:szCs w:val="28"/>
        </w:rPr>
        <w:t xml:space="preserve"> </w:t>
      </w:r>
      <w:r w:rsidRPr="00D058D7">
        <w:rPr>
          <w:rFonts w:ascii="Arial" w:hAnsi="Arial" w:cs="Arial"/>
          <w:b/>
          <w:bCs/>
          <w:sz w:val="28"/>
          <w:szCs w:val="28"/>
        </w:rPr>
        <w:t>C</w:t>
      </w:r>
      <w:r w:rsidR="0050551A" w:rsidRPr="00D058D7">
        <w:rPr>
          <w:rFonts w:ascii="Arial" w:hAnsi="Arial" w:cs="Arial"/>
          <w:b/>
          <w:bCs/>
          <w:sz w:val="28"/>
          <w:szCs w:val="28"/>
        </w:rPr>
        <w:t xml:space="preserve"> </w:t>
      </w:r>
      <w:r w:rsidRPr="00D058D7">
        <w:rPr>
          <w:rFonts w:ascii="Arial" w:hAnsi="Arial" w:cs="Arial"/>
          <w:b/>
          <w:bCs/>
          <w:sz w:val="28"/>
          <w:szCs w:val="28"/>
        </w:rPr>
        <w:t>I</w:t>
      </w:r>
      <w:r w:rsidR="0050551A" w:rsidRPr="00D058D7">
        <w:rPr>
          <w:rFonts w:ascii="Arial" w:hAnsi="Arial" w:cs="Arial"/>
          <w:b/>
          <w:bCs/>
          <w:sz w:val="28"/>
          <w:szCs w:val="28"/>
        </w:rPr>
        <w:t xml:space="preserve"> </w:t>
      </w:r>
      <w:proofErr w:type="spellStart"/>
      <w:r w:rsidRPr="00D058D7">
        <w:rPr>
          <w:rFonts w:ascii="Arial" w:hAnsi="Arial" w:cs="Arial"/>
          <w:b/>
          <w:bCs/>
          <w:sz w:val="28"/>
          <w:szCs w:val="28"/>
        </w:rPr>
        <w:t>Ó</w:t>
      </w:r>
      <w:proofErr w:type="spellEnd"/>
      <w:r w:rsidR="0050551A" w:rsidRPr="00D058D7">
        <w:rPr>
          <w:rFonts w:ascii="Arial" w:hAnsi="Arial" w:cs="Arial"/>
          <w:b/>
          <w:bCs/>
          <w:sz w:val="28"/>
          <w:szCs w:val="28"/>
        </w:rPr>
        <w:t xml:space="preserve"> </w:t>
      </w:r>
      <w:r w:rsidRPr="00D058D7">
        <w:rPr>
          <w:rFonts w:ascii="Arial" w:hAnsi="Arial" w:cs="Arial"/>
          <w:b/>
          <w:bCs/>
          <w:sz w:val="28"/>
          <w:szCs w:val="28"/>
        </w:rPr>
        <w:t xml:space="preserve">N </w:t>
      </w:r>
      <w:r w:rsidR="0050551A" w:rsidRPr="00D058D7">
        <w:rPr>
          <w:rFonts w:ascii="Arial" w:hAnsi="Arial" w:cs="Arial"/>
          <w:b/>
          <w:bCs/>
          <w:sz w:val="28"/>
          <w:szCs w:val="28"/>
        </w:rPr>
        <w:t xml:space="preserve">   </w:t>
      </w:r>
      <w:r w:rsidR="00EB3AC8" w:rsidRPr="00D058D7">
        <w:rPr>
          <w:rFonts w:ascii="Arial" w:hAnsi="Arial" w:cs="Arial"/>
          <w:b/>
          <w:bCs/>
          <w:sz w:val="28"/>
          <w:szCs w:val="28"/>
        </w:rPr>
        <w:t xml:space="preserve">DE </w:t>
      </w:r>
      <w:r w:rsidR="0050551A" w:rsidRPr="00D058D7">
        <w:rPr>
          <w:rFonts w:ascii="Arial" w:hAnsi="Arial" w:cs="Arial"/>
          <w:b/>
          <w:bCs/>
          <w:sz w:val="28"/>
          <w:szCs w:val="28"/>
        </w:rPr>
        <w:t xml:space="preserve">   </w:t>
      </w:r>
      <w:r w:rsidR="00EB3AC8" w:rsidRPr="00D058D7">
        <w:rPr>
          <w:rFonts w:ascii="Arial" w:hAnsi="Arial" w:cs="Arial"/>
          <w:b/>
          <w:bCs/>
          <w:sz w:val="28"/>
          <w:szCs w:val="28"/>
        </w:rPr>
        <w:t>M</w:t>
      </w:r>
      <w:r w:rsidR="0050551A" w:rsidRPr="00D058D7">
        <w:rPr>
          <w:rFonts w:ascii="Arial" w:hAnsi="Arial" w:cs="Arial"/>
          <w:b/>
          <w:bCs/>
          <w:sz w:val="28"/>
          <w:szCs w:val="28"/>
        </w:rPr>
        <w:t xml:space="preserve"> </w:t>
      </w:r>
      <w:r w:rsidR="00EB3AC8" w:rsidRPr="00D058D7">
        <w:rPr>
          <w:rFonts w:ascii="Arial" w:hAnsi="Arial" w:cs="Arial"/>
          <w:b/>
          <w:bCs/>
          <w:sz w:val="28"/>
          <w:szCs w:val="28"/>
        </w:rPr>
        <w:t>O</w:t>
      </w:r>
      <w:r w:rsidR="0050551A" w:rsidRPr="00D058D7">
        <w:rPr>
          <w:rFonts w:ascii="Arial" w:hAnsi="Arial" w:cs="Arial"/>
          <w:b/>
          <w:bCs/>
          <w:sz w:val="28"/>
          <w:szCs w:val="28"/>
        </w:rPr>
        <w:t xml:space="preserve"> </w:t>
      </w:r>
      <w:r w:rsidR="00EB3AC8" w:rsidRPr="00D058D7">
        <w:rPr>
          <w:rFonts w:ascii="Arial" w:hAnsi="Arial" w:cs="Arial"/>
          <w:b/>
          <w:bCs/>
          <w:sz w:val="28"/>
          <w:szCs w:val="28"/>
        </w:rPr>
        <w:t>T</w:t>
      </w:r>
      <w:r w:rsidR="0050551A" w:rsidRPr="00D058D7">
        <w:rPr>
          <w:rFonts w:ascii="Arial" w:hAnsi="Arial" w:cs="Arial"/>
          <w:b/>
          <w:bCs/>
          <w:sz w:val="28"/>
          <w:szCs w:val="28"/>
        </w:rPr>
        <w:t xml:space="preserve"> </w:t>
      </w:r>
      <w:r w:rsidR="00EB3AC8" w:rsidRPr="00D058D7">
        <w:rPr>
          <w:rFonts w:ascii="Arial" w:hAnsi="Arial" w:cs="Arial"/>
          <w:b/>
          <w:bCs/>
          <w:sz w:val="28"/>
          <w:szCs w:val="28"/>
        </w:rPr>
        <w:t>I</w:t>
      </w:r>
      <w:r w:rsidR="0050551A" w:rsidRPr="00D058D7">
        <w:rPr>
          <w:rFonts w:ascii="Arial" w:hAnsi="Arial" w:cs="Arial"/>
          <w:b/>
          <w:bCs/>
          <w:sz w:val="28"/>
          <w:szCs w:val="28"/>
        </w:rPr>
        <w:t xml:space="preserve"> </w:t>
      </w:r>
      <w:r w:rsidR="00EB3AC8" w:rsidRPr="00D058D7">
        <w:rPr>
          <w:rFonts w:ascii="Arial" w:hAnsi="Arial" w:cs="Arial"/>
          <w:b/>
          <w:bCs/>
          <w:sz w:val="28"/>
          <w:szCs w:val="28"/>
        </w:rPr>
        <w:t>V</w:t>
      </w:r>
      <w:r w:rsidR="0050551A" w:rsidRPr="00D058D7">
        <w:rPr>
          <w:rFonts w:ascii="Arial" w:hAnsi="Arial" w:cs="Arial"/>
          <w:b/>
          <w:bCs/>
          <w:sz w:val="28"/>
          <w:szCs w:val="28"/>
        </w:rPr>
        <w:t xml:space="preserve"> </w:t>
      </w:r>
      <w:r w:rsidR="00EB3AC8" w:rsidRPr="00D058D7">
        <w:rPr>
          <w:rFonts w:ascii="Arial" w:hAnsi="Arial" w:cs="Arial"/>
          <w:b/>
          <w:bCs/>
          <w:sz w:val="28"/>
          <w:szCs w:val="28"/>
        </w:rPr>
        <w:t>O</w:t>
      </w:r>
      <w:r w:rsidR="0050551A" w:rsidRPr="00D058D7">
        <w:rPr>
          <w:rFonts w:ascii="Arial" w:hAnsi="Arial" w:cs="Arial"/>
          <w:b/>
          <w:bCs/>
          <w:sz w:val="28"/>
          <w:szCs w:val="28"/>
        </w:rPr>
        <w:t xml:space="preserve"> </w:t>
      </w:r>
      <w:r w:rsidR="00EB3AC8" w:rsidRPr="00D058D7">
        <w:rPr>
          <w:rFonts w:ascii="Arial" w:hAnsi="Arial" w:cs="Arial"/>
          <w:b/>
          <w:bCs/>
          <w:sz w:val="28"/>
          <w:szCs w:val="28"/>
        </w:rPr>
        <w:t>S</w:t>
      </w:r>
    </w:p>
    <w:p w14:paraId="6608BF07" w14:textId="77777777" w:rsidR="00D74D1A" w:rsidRPr="00D058D7" w:rsidRDefault="00D74D1A" w:rsidP="00F30D11">
      <w:pPr>
        <w:pStyle w:val="Sinespaciado"/>
        <w:jc w:val="both"/>
        <w:rPr>
          <w:rFonts w:ascii="Arial" w:hAnsi="Arial" w:cs="Arial"/>
          <w:sz w:val="28"/>
          <w:szCs w:val="28"/>
        </w:rPr>
      </w:pPr>
    </w:p>
    <w:p w14:paraId="0BB1981D" w14:textId="77777777" w:rsidR="009917EC" w:rsidRPr="00D058D7" w:rsidRDefault="0063389E" w:rsidP="0063389E">
      <w:pPr>
        <w:pStyle w:val="Sinespaciado"/>
        <w:jc w:val="both"/>
        <w:rPr>
          <w:rFonts w:ascii="Arial" w:hAnsi="Arial" w:cs="Arial"/>
          <w:sz w:val="28"/>
          <w:szCs w:val="28"/>
        </w:rPr>
      </w:pPr>
      <w:r w:rsidRPr="00D058D7">
        <w:rPr>
          <w:rFonts w:ascii="Arial" w:hAnsi="Arial" w:cs="Arial"/>
          <w:sz w:val="28"/>
          <w:szCs w:val="28"/>
        </w:rPr>
        <w:t xml:space="preserve">Desde la </w:t>
      </w:r>
      <w:r w:rsidR="0009491F" w:rsidRPr="00D058D7">
        <w:rPr>
          <w:rFonts w:ascii="Arial" w:hAnsi="Arial" w:cs="Arial"/>
          <w:sz w:val="28"/>
          <w:szCs w:val="28"/>
        </w:rPr>
        <w:t>D</w:t>
      </w:r>
      <w:r w:rsidRPr="00D058D7">
        <w:rPr>
          <w:rFonts w:ascii="Arial" w:hAnsi="Arial" w:cs="Arial"/>
          <w:sz w:val="28"/>
          <w:szCs w:val="28"/>
        </w:rPr>
        <w:t xml:space="preserve">eclaración </w:t>
      </w:r>
      <w:r w:rsidR="0009491F" w:rsidRPr="00D058D7">
        <w:rPr>
          <w:rFonts w:ascii="Arial" w:hAnsi="Arial" w:cs="Arial"/>
          <w:sz w:val="28"/>
          <w:szCs w:val="28"/>
        </w:rPr>
        <w:t>U</w:t>
      </w:r>
      <w:r w:rsidRPr="00D058D7">
        <w:rPr>
          <w:rFonts w:ascii="Arial" w:hAnsi="Arial" w:cs="Arial"/>
          <w:sz w:val="28"/>
          <w:szCs w:val="28"/>
        </w:rPr>
        <w:t xml:space="preserve">niversal de los </w:t>
      </w:r>
      <w:r w:rsidR="0009491F" w:rsidRPr="00D058D7">
        <w:rPr>
          <w:rFonts w:ascii="Arial" w:hAnsi="Arial" w:cs="Arial"/>
          <w:sz w:val="28"/>
          <w:szCs w:val="28"/>
        </w:rPr>
        <w:t>D</w:t>
      </w:r>
      <w:r w:rsidRPr="00D058D7">
        <w:rPr>
          <w:rFonts w:ascii="Arial" w:hAnsi="Arial" w:cs="Arial"/>
          <w:sz w:val="28"/>
          <w:szCs w:val="28"/>
        </w:rPr>
        <w:t xml:space="preserve">erechos de los </w:t>
      </w:r>
      <w:r w:rsidR="0009491F" w:rsidRPr="00D058D7">
        <w:rPr>
          <w:rFonts w:ascii="Arial" w:hAnsi="Arial" w:cs="Arial"/>
          <w:sz w:val="28"/>
          <w:szCs w:val="28"/>
        </w:rPr>
        <w:t>A</w:t>
      </w:r>
      <w:r w:rsidRPr="00D058D7">
        <w:rPr>
          <w:rFonts w:ascii="Arial" w:hAnsi="Arial" w:cs="Arial"/>
          <w:sz w:val="28"/>
          <w:szCs w:val="28"/>
        </w:rPr>
        <w:t>nimales</w:t>
      </w:r>
      <w:r w:rsidR="0009491F" w:rsidRPr="00D058D7">
        <w:rPr>
          <w:rFonts w:ascii="Arial" w:hAnsi="Arial" w:cs="Arial"/>
          <w:sz w:val="28"/>
          <w:szCs w:val="28"/>
        </w:rPr>
        <w:t xml:space="preserve">, </w:t>
      </w:r>
      <w:r w:rsidRPr="00D058D7">
        <w:rPr>
          <w:rFonts w:ascii="Arial" w:hAnsi="Arial" w:cs="Arial"/>
          <w:sz w:val="28"/>
          <w:szCs w:val="28"/>
        </w:rPr>
        <w:t>proclamada el 15 de octubre de 1978</w:t>
      </w:r>
      <w:r w:rsidR="00D83E1F" w:rsidRPr="00D058D7">
        <w:rPr>
          <w:rFonts w:ascii="Arial" w:hAnsi="Arial" w:cs="Arial"/>
          <w:sz w:val="28"/>
          <w:szCs w:val="28"/>
        </w:rPr>
        <w:t xml:space="preserve"> y </w:t>
      </w:r>
      <w:r w:rsidRPr="00D058D7">
        <w:rPr>
          <w:rFonts w:ascii="Arial" w:hAnsi="Arial" w:cs="Arial"/>
          <w:sz w:val="28"/>
          <w:szCs w:val="28"/>
        </w:rPr>
        <w:t>aprobada por la Organización de la Naciones Unidas para la Educación, la Ciencia y la Cultura (UNESCO), y posteriormente por la Organización de las Naciones Unidas (ONU)</w:t>
      </w:r>
      <w:r w:rsidR="00D83E1F" w:rsidRPr="00D058D7">
        <w:rPr>
          <w:rFonts w:ascii="Arial" w:hAnsi="Arial" w:cs="Arial"/>
          <w:sz w:val="28"/>
          <w:szCs w:val="28"/>
        </w:rPr>
        <w:t xml:space="preserve">, en la que se considera </w:t>
      </w:r>
      <w:r w:rsidR="00D83E1F" w:rsidRPr="00D058D7">
        <w:rPr>
          <w:rFonts w:ascii="Arial" w:hAnsi="Arial" w:cs="Arial"/>
          <w:i/>
          <w:iCs/>
          <w:sz w:val="28"/>
          <w:szCs w:val="28"/>
        </w:rPr>
        <w:t>que el respeto de los animales por el hombre está ligado al respeto de los hombres entre ellos mismos</w:t>
      </w:r>
      <w:r w:rsidR="00D83E1F" w:rsidRPr="00D058D7">
        <w:rPr>
          <w:rFonts w:ascii="Arial" w:hAnsi="Arial" w:cs="Arial"/>
          <w:sz w:val="28"/>
          <w:szCs w:val="28"/>
        </w:rPr>
        <w:t xml:space="preserve">, los países miembros han ido adoptando normas tendientes a reconocer el derecho de los animales a un trato digno y a evitar que ningún animal sea sometido a malos tratos, ni a actos crueles, </w:t>
      </w:r>
      <w:r w:rsidR="009917EC" w:rsidRPr="00D058D7">
        <w:rPr>
          <w:rFonts w:ascii="Arial" w:hAnsi="Arial" w:cs="Arial"/>
          <w:sz w:val="28"/>
          <w:szCs w:val="28"/>
        </w:rPr>
        <w:t>tal y como lo establece dicha Convención.</w:t>
      </w:r>
    </w:p>
    <w:p w14:paraId="2B169F9E" w14:textId="77777777" w:rsidR="009917EC" w:rsidRPr="00D058D7" w:rsidRDefault="009917EC" w:rsidP="0063389E">
      <w:pPr>
        <w:pStyle w:val="Sinespaciado"/>
        <w:jc w:val="both"/>
        <w:rPr>
          <w:rFonts w:ascii="Arial" w:hAnsi="Arial" w:cs="Arial"/>
          <w:sz w:val="28"/>
          <w:szCs w:val="28"/>
        </w:rPr>
      </w:pPr>
    </w:p>
    <w:p w14:paraId="56468172" w14:textId="77777777" w:rsidR="0017521E" w:rsidRPr="00D058D7" w:rsidRDefault="009917EC" w:rsidP="0017521E">
      <w:pPr>
        <w:pStyle w:val="Sinespaciado"/>
        <w:jc w:val="both"/>
        <w:rPr>
          <w:rFonts w:ascii="Arial" w:hAnsi="Arial" w:cs="Arial"/>
          <w:sz w:val="28"/>
          <w:szCs w:val="28"/>
          <w:lang w:eastAsia="es-ES_tradnl"/>
        </w:rPr>
      </w:pPr>
      <w:r w:rsidRPr="00D058D7">
        <w:rPr>
          <w:rFonts w:ascii="Arial" w:hAnsi="Arial" w:cs="Arial"/>
          <w:sz w:val="28"/>
          <w:szCs w:val="28"/>
        </w:rPr>
        <w:t xml:space="preserve">En nuestro país, </w:t>
      </w:r>
      <w:r w:rsidR="000B144A" w:rsidRPr="00D058D7">
        <w:rPr>
          <w:rFonts w:ascii="Arial" w:hAnsi="Arial" w:cs="Arial"/>
          <w:sz w:val="28"/>
          <w:szCs w:val="28"/>
          <w:lang w:eastAsia="es-ES_tradnl"/>
        </w:rPr>
        <w:t>Ley Federal de Sanidad Animal, tiene por objeto, fijar las bases para procurar el bienestar animal, entre otras acciones de observancia general.</w:t>
      </w:r>
    </w:p>
    <w:p w14:paraId="7255F0C5" w14:textId="77777777" w:rsidR="0017521E" w:rsidRPr="00D058D7" w:rsidRDefault="0017521E" w:rsidP="0017521E">
      <w:pPr>
        <w:pStyle w:val="Sinespaciado"/>
        <w:jc w:val="both"/>
        <w:rPr>
          <w:rFonts w:ascii="Arial" w:hAnsi="Arial" w:cs="Arial"/>
          <w:sz w:val="28"/>
          <w:szCs w:val="28"/>
          <w:lang w:eastAsia="es-ES_tradnl"/>
        </w:rPr>
      </w:pPr>
    </w:p>
    <w:p w14:paraId="241730C9" w14:textId="1E4F8834" w:rsidR="0017521E" w:rsidRPr="00D058D7" w:rsidRDefault="00F94C57" w:rsidP="0017521E">
      <w:pPr>
        <w:pStyle w:val="Sinespaciado"/>
        <w:jc w:val="both"/>
        <w:rPr>
          <w:rFonts w:ascii="Arial" w:hAnsi="Arial" w:cs="Arial"/>
          <w:bCs/>
          <w:sz w:val="28"/>
          <w:szCs w:val="28"/>
        </w:rPr>
      </w:pPr>
      <w:r w:rsidRPr="00D058D7">
        <w:rPr>
          <w:rFonts w:ascii="Arial" w:hAnsi="Arial" w:cs="Arial"/>
          <w:bCs/>
          <w:sz w:val="28"/>
          <w:szCs w:val="28"/>
        </w:rPr>
        <w:t xml:space="preserve">De igual manera, en cada una de las entidades federativas de nuestro país, </w:t>
      </w:r>
      <w:r w:rsidR="005B06B3" w:rsidRPr="00D058D7">
        <w:rPr>
          <w:rFonts w:ascii="Arial" w:hAnsi="Arial" w:cs="Arial"/>
          <w:bCs/>
          <w:sz w:val="28"/>
          <w:szCs w:val="28"/>
        </w:rPr>
        <w:t xml:space="preserve">se </w:t>
      </w:r>
      <w:r w:rsidRPr="00D058D7">
        <w:rPr>
          <w:rFonts w:ascii="Arial" w:hAnsi="Arial" w:cs="Arial"/>
          <w:bCs/>
          <w:sz w:val="28"/>
          <w:szCs w:val="28"/>
        </w:rPr>
        <w:t>han creado leyes en las que se contemplan medidas de protección y trato digno a los animales, además de algunas disposiciones en materia penal, en la que se tipifican algunas conductas de maltrato animal.</w:t>
      </w:r>
      <w:r w:rsidR="0017521E" w:rsidRPr="00D058D7">
        <w:rPr>
          <w:rFonts w:ascii="Arial" w:hAnsi="Arial" w:cs="Arial"/>
          <w:bCs/>
          <w:sz w:val="28"/>
          <w:szCs w:val="28"/>
        </w:rPr>
        <w:t xml:space="preserve"> </w:t>
      </w:r>
    </w:p>
    <w:p w14:paraId="1AB825B7" w14:textId="77777777" w:rsidR="0017521E" w:rsidRPr="00D058D7" w:rsidRDefault="0017521E" w:rsidP="0017521E">
      <w:pPr>
        <w:pStyle w:val="Sinespaciado"/>
        <w:jc w:val="both"/>
        <w:rPr>
          <w:rFonts w:ascii="Arial" w:hAnsi="Arial" w:cs="Arial"/>
          <w:bCs/>
          <w:sz w:val="28"/>
          <w:szCs w:val="28"/>
        </w:rPr>
      </w:pPr>
    </w:p>
    <w:p w14:paraId="4D9B38CA" w14:textId="77777777" w:rsidR="005B06B3" w:rsidRPr="00D058D7" w:rsidRDefault="0017521E" w:rsidP="0017521E">
      <w:pPr>
        <w:pStyle w:val="Sinespaciado"/>
        <w:jc w:val="both"/>
        <w:rPr>
          <w:rFonts w:ascii="Arial" w:hAnsi="Arial" w:cs="Arial"/>
          <w:sz w:val="28"/>
          <w:szCs w:val="28"/>
          <w:lang w:eastAsia="es-MX"/>
        </w:rPr>
      </w:pPr>
      <w:r w:rsidRPr="00D058D7">
        <w:rPr>
          <w:rFonts w:ascii="Arial" w:hAnsi="Arial" w:cs="Arial"/>
          <w:bCs/>
          <w:sz w:val="28"/>
          <w:szCs w:val="28"/>
        </w:rPr>
        <w:t xml:space="preserve">En el caso de </w:t>
      </w:r>
      <w:r w:rsidR="009917EC" w:rsidRPr="00D058D7">
        <w:rPr>
          <w:rFonts w:ascii="Arial" w:hAnsi="Arial" w:cs="Arial"/>
          <w:bCs/>
          <w:sz w:val="28"/>
          <w:szCs w:val="28"/>
        </w:rPr>
        <w:t xml:space="preserve">Coahuila, </w:t>
      </w:r>
      <w:r w:rsidRPr="00D058D7">
        <w:rPr>
          <w:rFonts w:ascii="Arial" w:hAnsi="Arial" w:cs="Arial"/>
          <w:sz w:val="28"/>
          <w:szCs w:val="28"/>
          <w:lang w:eastAsia="es-MX"/>
        </w:rPr>
        <w:t xml:space="preserve">contamos con una Ley de Protección y Trato Digno a los Animales, cuyo objeto es establecer las bases que permitan brindar la debida protección y trato digno a los animales; además también en nuestro Código Penal contempla </w:t>
      </w:r>
      <w:r w:rsidR="005B06B3" w:rsidRPr="00D058D7">
        <w:rPr>
          <w:rFonts w:ascii="Arial" w:hAnsi="Arial" w:cs="Arial"/>
          <w:sz w:val="28"/>
          <w:szCs w:val="28"/>
          <w:lang w:eastAsia="es-MX"/>
        </w:rPr>
        <w:t>en el Título Décimo, Delitos contra animales que afectan al derecho de una vida libre de violencia, contando con todo un capítulo, que establece Delitos de crueldad y violencia contra los animales.</w:t>
      </w:r>
    </w:p>
    <w:p w14:paraId="3298B476" w14:textId="77777777" w:rsidR="005B06B3" w:rsidRPr="00D058D7" w:rsidRDefault="005B06B3" w:rsidP="0017521E">
      <w:pPr>
        <w:pStyle w:val="Sinespaciado"/>
        <w:jc w:val="both"/>
        <w:rPr>
          <w:rFonts w:ascii="Arial" w:hAnsi="Arial" w:cs="Arial"/>
          <w:sz w:val="28"/>
          <w:szCs w:val="28"/>
          <w:lang w:eastAsia="es-MX"/>
        </w:rPr>
      </w:pPr>
    </w:p>
    <w:p w14:paraId="786DEB85" w14:textId="77777777" w:rsidR="005B06B3" w:rsidRPr="00D058D7" w:rsidRDefault="005B06B3" w:rsidP="0017521E">
      <w:pPr>
        <w:pStyle w:val="Sinespaciado"/>
        <w:jc w:val="both"/>
        <w:rPr>
          <w:rFonts w:ascii="Arial" w:hAnsi="Arial" w:cs="Arial"/>
          <w:sz w:val="28"/>
          <w:szCs w:val="28"/>
          <w:lang w:eastAsia="es-MX"/>
        </w:rPr>
      </w:pPr>
      <w:r w:rsidRPr="00D058D7">
        <w:rPr>
          <w:rFonts w:ascii="Arial" w:hAnsi="Arial" w:cs="Arial"/>
          <w:bCs/>
          <w:sz w:val="28"/>
          <w:szCs w:val="28"/>
        </w:rPr>
        <w:t xml:space="preserve">Todas estas disposiciones constituyen grandes avances en materia legislativa </w:t>
      </w:r>
      <w:r w:rsidR="009917EC" w:rsidRPr="00D058D7">
        <w:rPr>
          <w:rFonts w:ascii="Arial" w:hAnsi="Arial" w:cs="Arial"/>
          <w:sz w:val="28"/>
          <w:szCs w:val="28"/>
          <w:lang w:eastAsia="es-MX"/>
        </w:rPr>
        <w:t xml:space="preserve">para prevenir la crueldad y proteger la vida y dignidad de los animales. </w:t>
      </w:r>
      <w:r w:rsidRPr="00D058D7">
        <w:rPr>
          <w:rFonts w:ascii="Arial" w:hAnsi="Arial" w:cs="Arial"/>
          <w:sz w:val="28"/>
          <w:szCs w:val="28"/>
          <w:lang w:eastAsia="es-MX"/>
        </w:rPr>
        <w:t>No obstante, falta mucho por lograr a fin de erradicar todas esas conductas en las que participa el ser humano que vulnera un trato digno hacia los animales.</w:t>
      </w:r>
    </w:p>
    <w:p w14:paraId="646B4B4C" w14:textId="77777777" w:rsidR="005B06B3" w:rsidRPr="00D058D7" w:rsidRDefault="005B06B3" w:rsidP="0017521E">
      <w:pPr>
        <w:pStyle w:val="Sinespaciado"/>
        <w:jc w:val="both"/>
        <w:rPr>
          <w:rFonts w:ascii="Arial" w:hAnsi="Arial" w:cs="Arial"/>
          <w:sz w:val="28"/>
          <w:szCs w:val="28"/>
          <w:lang w:eastAsia="es-MX"/>
        </w:rPr>
      </w:pPr>
    </w:p>
    <w:p w14:paraId="1E67E2DF" w14:textId="2F171EA5" w:rsidR="00E36677" w:rsidRPr="00D058D7" w:rsidRDefault="009C517F"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lastRenderedPageBreak/>
        <w:t xml:space="preserve">De acuerdo con cifras del INEGI, nuestro Estado se encuentra entre las entidades federativas con mayor número de personas que tienen mascotas, principalmente perros y gatos. </w:t>
      </w:r>
    </w:p>
    <w:p w14:paraId="6734F61C" w14:textId="77777777" w:rsidR="009C517F" w:rsidRPr="00D058D7" w:rsidRDefault="009C517F" w:rsidP="00F30D11">
      <w:pPr>
        <w:pStyle w:val="Sinespaciado"/>
        <w:jc w:val="both"/>
        <w:rPr>
          <w:rFonts w:ascii="Arial" w:eastAsia="Times New Roman" w:hAnsi="Arial" w:cs="Arial"/>
          <w:sz w:val="28"/>
          <w:szCs w:val="28"/>
          <w:lang w:eastAsia="es-ES_tradnl"/>
        </w:rPr>
      </w:pPr>
    </w:p>
    <w:p w14:paraId="65CF6251" w14:textId="7C9ECB46" w:rsidR="00D5409C" w:rsidRPr="00D058D7" w:rsidRDefault="00D5409C"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 xml:space="preserve">En los meses de diciembre a febrero, aumenta la </w:t>
      </w:r>
      <w:r w:rsidR="00BF14CE" w:rsidRPr="00D058D7">
        <w:rPr>
          <w:rFonts w:ascii="Arial" w:eastAsia="Times New Roman" w:hAnsi="Arial" w:cs="Arial"/>
          <w:sz w:val="28"/>
          <w:szCs w:val="28"/>
          <w:lang w:eastAsia="es-ES_tradnl"/>
        </w:rPr>
        <w:t>adquisición de mascotas como regalo de fiestas decembrinas, reyes magos y día del amor y la amistad. Posterior a esas fechas y cuando los cachorros empiezan a crecer, pierden el interés en ellos o quieren deshacerse de la responsabilidad que conlleva de poseer un animal de compañía.</w:t>
      </w:r>
    </w:p>
    <w:p w14:paraId="72E94672" w14:textId="7A4073BA" w:rsidR="009C517F" w:rsidRPr="00D058D7" w:rsidRDefault="009C517F" w:rsidP="00F30D11">
      <w:pPr>
        <w:pStyle w:val="Sinespaciado"/>
        <w:jc w:val="both"/>
        <w:rPr>
          <w:rFonts w:ascii="Arial" w:eastAsia="Times New Roman" w:hAnsi="Arial" w:cs="Arial"/>
          <w:sz w:val="28"/>
          <w:szCs w:val="28"/>
          <w:lang w:eastAsia="es-ES_tradnl"/>
        </w:rPr>
      </w:pPr>
    </w:p>
    <w:p w14:paraId="37054753" w14:textId="77777777" w:rsidR="00DA77EA" w:rsidRPr="00D058D7" w:rsidRDefault="00DA77EA"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El abandono y el maltrato a los animales ha ido en aumento, debido a la conducta de las personas que temen a la responsabilidad del cuidado y atención de sus mascotas y otras que no saben controlar su carácter y se desquitan con estos seres indefensos.</w:t>
      </w:r>
    </w:p>
    <w:p w14:paraId="4580492E" w14:textId="77777777" w:rsidR="00DA77EA" w:rsidRPr="00D058D7" w:rsidRDefault="00DA77EA" w:rsidP="00F30D11">
      <w:pPr>
        <w:pStyle w:val="Sinespaciado"/>
        <w:jc w:val="both"/>
        <w:rPr>
          <w:rFonts w:ascii="Arial" w:eastAsia="Times New Roman" w:hAnsi="Arial" w:cs="Arial"/>
          <w:sz w:val="28"/>
          <w:szCs w:val="28"/>
          <w:lang w:eastAsia="es-ES_tradnl"/>
        </w:rPr>
      </w:pPr>
    </w:p>
    <w:p w14:paraId="1E4B7772" w14:textId="77777777" w:rsidR="005D6E7C" w:rsidRPr="00D058D7" w:rsidRDefault="00DA77EA"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 xml:space="preserve">De hecho, existen estudios de expertos en la conducta humana, que advierten que el </w:t>
      </w:r>
      <w:r w:rsidR="00BB5C48" w:rsidRPr="00D058D7">
        <w:rPr>
          <w:rFonts w:ascii="Arial" w:eastAsia="Times New Roman" w:hAnsi="Arial" w:cs="Arial"/>
          <w:sz w:val="28"/>
          <w:szCs w:val="28"/>
          <w:lang w:eastAsia="es-ES_tradnl"/>
        </w:rPr>
        <w:t>maltrato anima</w:t>
      </w:r>
      <w:r w:rsidR="00FE5B54" w:rsidRPr="00D058D7">
        <w:rPr>
          <w:rFonts w:ascii="Arial" w:eastAsia="Times New Roman" w:hAnsi="Arial" w:cs="Arial"/>
          <w:sz w:val="28"/>
          <w:szCs w:val="28"/>
          <w:lang w:eastAsia="es-ES_tradnl"/>
        </w:rPr>
        <w:t xml:space="preserve">l </w:t>
      </w:r>
      <w:r w:rsidRPr="00D058D7">
        <w:rPr>
          <w:rFonts w:ascii="Arial" w:eastAsia="Times New Roman" w:hAnsi="Arial" w:cs="Arial"/>
          <w:sz w:val="28"/>
          <w:szCs w:val="28"/>
          <w:lang w:eastAsia="es-ES_tradnl"/>
        </w:rPr>
        <w:t xml:space="preserve">constituye una </w:t>
      </w:r>
      <w:r w:rsidR="00FE5B54" w:rsidRPr="00D058D7">
        <w:rPr>
          <w:rFonts w:ascii="Arial" w:eastAsia="Times New Roman" w:hAnsi="Arial" w:cs="Arial"/>
          <w:sz w:val="28"/>
          <w:szCs w:val="28"/>
          <w:lang w:eastAsia="es-ES_tradnl"/>
        </w:rPr>
        <w:t>antesala de violencia</w:t>
      </w:r>
      <w:r w:rsidRPr="00D058D7">
        <w:rPr>
          <w:rFonts w:ascii="Arial" w:eastAsia="Times New Roman" w:hAnsi="Arial" w:cs="Arial"/>
          <w:sz w:val="28"/>
          <w:szCs w:val="28"/>
          <w:lang w:eastAsia="es-ES_tradnl"/>
        </w:rPr>
        <w:t xml:space="preserve">, es decir, se ha demostrado que </w:t>
      </w:r>
      <w:r w:rsidR="005D6E7C" w:rsidRPr="00D058D7">
        <w:rPr>
          <w:rFonts w:ascii="Arial" w:eastAsia="Times New Roman" w:hAnsi="Arial" w:cs="Arial"/>
          <w:sz w:val="28"/>
          <w:szCs w:val="28"/>
          <w:lang w:eastAsia="es-ES_tradnl"/>
        </w:rPr>
        <w:t>personas que han sido procesadas por homicidio, tienen antecedentes de conductas de violencia o maltrato animal, de ahí que en esta iniciativa se esté proponiendo que las personas que cometan alguna infracción por maltrato a animales, además de las sanciones a las que se haga acreedor por su conducta, se le obligue a tomar una terapia psicológica, a fin de atender esa conducta indeseable y pueda controlar su ira, a fin de evitar que en el futura esta persona vuelva a atentar en contra no solo de la integridad de un animal, sino evitando que esa conducta se convierta luego en una antesala de violencia hacia sus semejantes.</w:t>
      </w:r>
    </w:p>
    <w:p w14:paraId="2C1958FD" w14:textId="77777777" w:rsidR="005D6E7C" w:rsidRPr="00D058D7" w:rsidRDefault="005D6E7C" w:rsidP="00F30D11">
      <w:pPr>
        <w:pStyle w:val="Sinespaciado"/>
        <w:jc w:val="both"/>
        <w:rPr>
          <w:rFonts w:ascii="Arial" w:eastAsia="Times New Roman" w:hAnsi="Arial" w:cs="Arial"/>
          <w:sz w:val="28"/>
          <w:szCs w:val="28"/>
          <w:lang w:eastAsia="es-ES_tradnl"/>
        </w:rPr>
      </w:pPr>
    </w:p>
    <w:p w14:paraId="01C68FD0" w14:textId="6AC8BDBB" w:rsidR="002735E3" w:rsidRPr="00D058D7" w:rsidRDefault="005D6E7C"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 xml:space="preserve">Asimismo, revisando nuestra legislación estatal en cuanto a las conductas que atentan contra la integridad de los animales, nos percatamos que es omisa en señalar, como en otras legislaciones de nuestro país, la prohibición de utilizar de manera intencional la </w:t>
      </w:r>
      <w:r w:rsidR="00261954" w:rsidRPr="00D058D7">
        <w:rPr>
          <w:rFonts w:ascii="Arial" w:eastAsia="Times New Roman" w:hAnsi="Arial" w:cs="Arial"/>
          <w:sz w:val="28"/>
          <w:szCs w:val="28"/>
          <w:lang w:eastAsia="es-ES_tradnl"/>
        </w:rPr>
        <w:t xml:space="preserve">pirotecnia con </w:t>
      </w:r>
      <w:r w:rsidR="006C098F" w:rsidRPr="00D058D7">
        <w:rPr>
          <w:rFonts w:ascii="Arial" w:eastAsia="Times New Roman" w:hAnsi="Arial" w:cs="Arial"/>
          <w:sz w:val="28"/>
          <w:szCs w:val="28"/>
          <w:lang w:eastAsia="es-ES_tradnl"/>
        </w:rPr>
        <w:t>objeto</w:t>
      </w:r>
      <w:r w:rsidR="00261954" w:rsidRPr="00D058D7">
        <w:rPr>
          <w:rFonts w:ascii="Arial" w:eastAsia="Times New Roman" w:hAnsi="Arial" w:cs="Arial"/>
          <w:sz w:val="28"/>
          <w:szCs w:val="28"/>
          <w:lang w:eastAsia="es-ES_tradnl"/>
        </w:rPr>
        <w:t xml:space="preserve"> de provocar la muerte, mutilación o cualquier daño a un animal, por lo que consideramos necesario que nuestra ley cuente con dicha disposición, </w:t>
      </w:r>
      <w:r w:rsidR="002735E3" w:rsidRPr="00D058D7">
        <w:rPr>
          <w:rFonts w:ascii="Arial" w:eastAsia="Times New Roman" w:hAnsi="Arial" w:cs="Arial"/>
          <w:sz w:val="28"/>
          <w:szCs w:val="28"/>
          <w:lang w:eastAsia="es-ES_tradnl"/>
        </w:rPr>
        <w:t xml:space="preserve">ya que precisamente en los meses de diciembre aumenta la utilización de pirotecnia como parte de la celebración de </w:t>
      </w:r>
      <w:r w:rsidR="002735E3" w:rsidRPr="00D058D7">
        <w:rPr>
          <w:rFonts w:ascii="Arial" w:eastAsia="Times New Roman" w:hAnsi="Arial" w:cs="Arial"/>
          <w:sz w:val="28"/>
          <w:szCs w:val="28"/>
          <w:lang w:eastAsia="es-ES_tradnl"/>
        </w:rPr>
        <w:lastRenderedPageBreak/>
        <w:t>fiestas y el ruido que estos producen causan un grave daño a las mascotas, como perros, gatos y aves</w:t>
      </w:r>
      <w:r w:rsidR="00D058D7">
        <w:rPr>
          <w:rFonts w:ascii="Arial" w:eastAsia="Times New Roman" w:hAnsi="Arial" w:cs="Arial"/>
          <w:sz w:val="28"/>
          <w:szCs w:val="28"/>
          <w:lang w:eastAsia="es-ES_tradnl"/>
        </w:rPr>
        <w:t>; además de que existen personas que de manera indebida la utilizan para provocar un daños a estos seres.</w:t>
      </w:r>
    </w:p>
    <w:p w14:paraId="29ABA5A8" w14:textId="77777777" w:rsidR="002735E3" w:rsidRPr="00D058D7" w:rsidRDefault="002735E3" w:rsidP="00F30D11">
      <w:pPr>
        <w:pStyle w:val="Sinespaciado"/>
        <w:jc w:val="both"/>
        <w:rPr>
          <w:rFonts w:ascii="Arial" w:eastAsia="Times New Roman" w:hAnsi="Arial" w:cs="Arial"/>
          <w:sz w:val="28"/>
          <w:szCs w:val="28"/>
          <w:lang w:eastAsia="es-ES_tradnl"/>
        </w:rPr>
      </w:pPr>
    </w:p>
    <w:p w14:paraId="7F6E7E9A" w14:textId="3811686F" w:rsidR="002735E3" w:rsidRPr="00D058D7" w:rsidRDefault="002735E3"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 xml:space="preserve">No obstante, lo que se pretende es incluir aquella conducta que sea con el ánimo y la intención de provocar un daño en los animales, que constituyen una forma de atentar contra su integridad o su vida, a fin de que sea sancionado, conforme lo determine la autoridad competente </w:t>
      </w:r>
      <w:r w:rsidR="006C098F" w:rsidRPr="00D058D7">
        <w:rPr>
          <w:rFonts w:ascii="Arial" w:eastAsia="Times New Roman" w:hAnsi="Arial" w:cs="Arial"/>
          <w:sz w:val="28"/>
          <w:szCs w:val="28"/>
          <w:lang w:eastAsia="es-ES_tradnl"/>
        </w:rPr>
        <w:t>en los términos que establece la propia ley</w:t>
      </w:r>
      <w:r w:rsidRPr="00D058D7">
        <w:rPr>
          <w:rFonts w:ascii="Arial" w:eastAsia="Times New Roman" w:hAnsi="Arial" w:cs="Arial"/>
          <w:sz w:val="28"/>
          <w:szCs w:val="28"/>
          <w:lang w:eastAsia="es-ES_tradnl"/>
        </w:rPr>
        <w:t>.</w:t>
      </w:r>
    </w:p>
    <w:p w14:paraId="76FABDF5" w14:textId="77777777" w:rsidR="002735E3" w:rsidRPr="00D058D7" w:rsidRDefault="002735E3" w:rsidP="00F30D11">
      <w:pPr>
        <w:pStyle w:val="Sinespaciado"/>
        <w:jc w:val="both"/>
        <w:rPr>
          <w:rFonts w:ascii="Arial" w:eastAsia="Times New Roman" w:hAnsi="Arial" w:cs="Arial"/>
          <w:sz w:val="28"/>
          <w:szCs w:val="28"/>
          <w:lang w:eastAsia="es-ES_tradnl"/>
        </w:rPr>
      </w:pPr>
    </w:p>
    <w:p w14:paraId="3C97D7A4" w14:textId="45E15E6A" w:rsidR="00C66596" w:rsidRPr="00D058D7" w:rsidRDefault="00C66596" w:rsidP="00F30D11">
      <w:pPr>
        <w:pStyle w:val="Sinespaciado"/>
        <w:jc w:val="both"/>
        <w:rPr>
          <w:rFonts w:ascii="Arial" w:eastAsia="Times New Roman" w:hAnsi="Arial" w:cs="Arial"/>
          <w:sz w:val="28"/>
          <w:szCs w:val="28"/>
          <w:lang w:eastAsia="es-ES_tradnl"/>
        </w:rPr>
      </w:pPr>
      <w:r w:rsidRPr="00D058D7">
        <w:rPr>
          <w:rFonts w:ascii="Arial" w:eastAsia="Times New Roman" w:hAnsi="Arial" w:cs="Arial"/>
          <w:sz w:val="28"/>
          <w:szCs w:val="28"/>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Pr="00D058D7" w:rsidRDefault="00C66596" w:rsidP="00F30D11">
      <w:pPr>
        <w:pStyle w:val="Sinespaciado"/>
        <w:rPr>
          <w:rFonts w:ascii="Arial" w:hAnsi="Arial" w:cs="Arial"/>
          <w:sz w:val="28"/>
          <w:szCs w:val="28"/>
        </w:rPr>
      </w:pPr>
    </w:p>
    <w:p w14:paraId="354D72EF" w14:textId="77777777" w:rsidR="00CC114E" w:rsidRPr="00D058D7" w:rsidRDefault="00CC114E" w:rsidP="00F30D11">
      <w:pPr>
        <w:pStyle w:val="Sinespaciado"/>
        <w:rPr>
          <w:rFonts w:ascii="Arial" w:hAnsi="Arial" w:cs="Arial"/>
          <w:sz w:val="28"/>
          <w:szCs w:val="28"/>
        </w:rPr>
      </w:pPr>
    </w:p>
    <w:p w14:paraId="19A5BBC4" w14:textId="27056452" w:rsidR="009970CE" w:rsidRPr="00D058D7" w:rsidRDefault="00647F94" w:rsidP="00F30D11">
      <w:pPr>
        <w:pStyle w:val="Sinespaciado"/>
        <w:jc w:val="center"/>
        <w:rPr>
          <w:rFonts w:ascii="Arial" w:hAnsi="Arial" w:cs="Arial"/>
          <w:b/>
          <w:sz w:val="28"/>
          <w:szCs w:val="28"/>
        </w:rPr>
      </w:pPr>
      <w:r w:rsidRPr="00D058D7">
        <w:rPr>
          <w:rFonts w:ascii="Arial" w:hAnsi="Arial" w:cs="Arial"/>
          <w:b/>
          <w:sz w:val="28"/>
          <w:szCs w:val="28"/>
        </w:rPr>
        <w:t>INICIATIVA CON PROYECTO DE DECRETO:</w:t>
      </w:r>
    </w:p>
    <w:p w14:paraId="14E653E4" w14:textId="773F1A94" w:rsidR="00411853" w:rsidRPr="00D058D7" w:rsidRDefault="00411853" w:rsidP="00F30D11">
      <w:pPr>
        <w:pStyle w:val="Sinespaciado"/>
        <w:rPr>
          <w:rFonts w:ascii="Arial" w:hAnsi="Arial" w:cs="Arial"/>
          <w:b/>
          <w:sz w:val="28"/>
          <w:szCs w:val="28"/>
        </w:rPr>
      </w:pPr>
    </w:p>
    <w:p w14:paraId="4AEBA536" w14:textId="77777777" w:rsidR="00CC114E" w:rsidRPr="00D058D7" w:rsidRDefault="00CC114E" w:rsidP="00F30D11">
      <w:pPr>
        <w:pStyle w:val="Sinespaciado"/>
        <w:rPr>
          <w:rFonts w:ascii="Arial" w:hAnsi="Arial" w:cs="Arial"/>
          <w:b/>
          <w:sz w:val="28"/>
          <w:szCs w:val="28"/>
        </w:rPr>
      </w:pPr>
    </w:p>
    <w:p w14:paraId="0620FF36" w14:textId="620FADAB" w:rsidR="006664D7" w:rsidRPr="00D058D7" w:rsidRDefault="00EB6B5D" w:rsidP="00F30D11">
      <w:pPr>
        <w:pStyle w:val="Sinespaciado"/>
        <w:jc w:val="both"/>
        <w:rPr>
          <w:rFonts w:ascii="Arial" w:hAnsi="Arial" w:cs="Arial"/>
          <w:sz w:val="28"/>
          <w:szCs w:val="28"/>
        </w:rPr>
      </w:pPr>
      <w:proofErr w:type="gramStart"/>
      <w:r w:rsidRPr="00D058D7">
        <w:rPr>
          <w:rFonts w:ascii="Arial" w:hAnsi="Arial" w:cs="Arial"/>
          <w:b/>
          <w:sz w:val="28"/>
          <w:szCs w:val="28"/>
        </w:rPr>
        <w:t>Ú</w:t>
      </w:r>
      <w:r w:rsidR="00647F94" w:rsidRPr="00D058D7">
        <w:rPr>
          <w:rFonts w:ascii="Arial" w:hAnsi="Arial" w:cs="Arial"/>
          <w:b/>
          <w:sz w:val="28"/>
          <w:szCs w:val="28"/>
        </w:rPr>
        <w:t>NICO</w:t>
      </w:r>
      <w:r w:rsidR="00C46D50" w:rsidRPr="00D058D7">
        <w:rPr>
          <w:rFonts w:ascii="Arial" w:hAnsi="Arial" w:cs="Arial"/>
          <w:b/>
          <w:sz w:val="28"/>
          <w:szCs w:val="28"/>
        </w:rPr>
        <w:t>.-</w:t>
      </w:r>
      <w:proofErr w:type="gramEnd"/>
      <w:r w:rsidR="00647F94" w:rsidRPr="00D058D7">
        <w:rPr>
          <w:rFonts w:ascii="Arial" w:hAnsi="Arial" w:cs="Arial"/>
          <w:b/>
          <w:sz w:val="28"/>
          <w:szCs w:val="28"/>
        </w:rPr>
        <w:t xml:space="preserve"> </w:t>
      </w:r>
      <w:r w:rsidR="00F30D11" w:rsidRPr="00D058D7">
        <w:rPr>
          <w:rFonts w:ascii="Arial" w:hAnsi="Arial" w:cs="Arial"/>
          <w:sz w:val="28"/>
          <w:szCs w:val="28"/>
        </w:rPr>
        <w:t>S</w:t>
      </w:r>
      <w:r w:rsidR="00424269" w:rsidRPr="00D058D7">
        <w:rPr>
          <w:rFonts w:ascii="Arial" w:hAnsi="Arial" w:cs="Arial"/>
          <w:sz w:val="28"/>
          <w:szCs w:val="28"/>
        </w:rPr>
        <w:t xml:space="preserve">e </w:t>
      </w:r>
      <w:r w:rsidR="00D050B4" w:rsidRPr="00D058D7">
        <w:rPr>
          <w:rFonts w:ascii="Arial" w:hAnsi="Arial" w:cs="Arial"/>
          <w:sz w:val="28"/>
          <w:szCs w:val="28"/>
        </w:rPr>
        <w:t>reforma</w:t>
      </w:r>
      <w:r w:rsidR="00D43A01" w:rsidRPr="00D058D7">
        <w:rPr>
          <w:rFonts w:ascii="Arial" w:hAnsi="Arial" w:cs="Arial"/>
          <w:sz w:val="28"/>
          <w:szCs w:val="28"/>
        </w:rPr>
        <w:t xml:space="preserve"> </w:t>
      </w:r>
      <w:r w:rsidR="00D050B4" w:rsidRPr="00D058D7">
        <w:rPr>
          <w:rFonts w:ascii="Arial" w:hAnsi="Arial" w:cs="Arial"/>
          <w:sz w:val="28"/>
          <w:szCs w:val="28"/>
        </w:rPr>
        <w:t xml:space="preserve">la fracción XVII </w:t>
      </w:r>
      <w:r w:rsidR="005B6766" w:rsidRPr="00D058D7">
        <w:rPr>
          <w:rFonts w:ascii="Arial" w:hAnsi="Arial" w:cs="Arial"/>
          <w:sz w:val="28"/>
          <w:szCs w:val="28"/>
        </w:rPr>
        <w:t xml:space="preserve">recorriendo la </w:t>
      </w:r>
      <w:r w:rsidR="00F30D11" w:rsidRPr="00D058D7">
        <w:rPr>
          <w:rFonts w:ascii="Arial" w:hAnsi="Arial" w:cs="Arial"/>
          <w:sz w:val="28"/>
          <w:szCs w:val="28"/>
        </w:rPr>
        <w:t xml:space="preserve">actual a la </w:t>
      </w:r>
      <w:r w:rsidR="005B6766" w:rsidRPr="00D058D7">
        <w:rPr>
          <w:rFonts w:ascii="Arial" w:hAnsi="Arial" w:cs="Arial"/>
          <w:sz w:val="28"/>
          <w:szCs w:val="28"/>
        </w:rPr>
        <w:t xml:space="preserve">subsecuente </w:t>
      </w:r>
      <w:r w:rsidR="00D050B4" w:rsidRPr="00D058D7">
        <w:rPr>
          <w:rFonts w:ascii="Arial" w:hAnsi="Arial" w:cs="Arial"/>
          <w:sz w:val="28"/>
          <w:szCs w:val="28"/>
        </w:rPr>
        <w:t>del artículo 20</w:t>
      </w:r>
      <w:r w:rsidR="005B6766" w:rsidRPr="00D058D7">
        <w:rPr>
          <w:rFonts w:ascii="Arial" w:hAnsi="Arial" w:cs="Arial"/>
          <w:sz w:val="28"/>
          <w:szCs w:val="28"/>
        </w:rPr>
        <w:t xml:space="preserve"> y se adiciona un último párrafo al artículo</w:t>
      </w:r>
      <w:r w:rsidR="00F45985" w:rsidRPr="00D058D7">
        <w:rPr>
          <w:rFonts w:ascii="Arial" w:hAnsi="Arial" w:cs="Arial"/>
          <w:sz w:val="28"/>
          <w:szCs w:val="28"/>
        </w:rPr>
        <w:t xml:space="preserve"> 8</w:t>
      </w:r>
      <w:r w:rsidR="00863672" w:rsidRPr="00D058D7">
        <w:rPr>
          <w:rFonts w:ascii="Arial" w:hAnsi="Arial" w:cs="Arial"/>
          <w:sz w:val="28"/>
          <w:szCs w:val="28"/>
        </w:rPr>
        <w:t>9</w:t>
      </w:r>
      <w:r w:rsidR="00685255" w:rsidRPr="00D058D7">
        <w:rPr>
          <w:rFonts w:ascii="Arial" w:hAnsi="Arial" w:cs="Arial"/>
          <w:sz w:val="28"/>
          <w:szCs w:val="28"/>
        </w:rPr>
        <w:t xml:space="preserve"> </w:t>
      </w:r>
      <w:r w:rsidR="00520280" w:rsidRPr="00D058D7">
        <w:rPr>
          <w:rFonts w:ascii="Arial" w:hAnsi="Arial" w:cs="Arial"/>
          <w:sz w:val="28"/>
          <w:szCs w:val="28"/>
        </w:rPr>
        <w:t xml:space="preserve">de la </w:t>
      </w:r>
      <w:r w:rsidR="00D050B4" w:rsidRPr="00D058D7">
        <w:rPr>
          <w:rFonts w:ascii="Arial" w:hAnsi="Arial" w:cs="Arial"/>
          <w:bCs/>
          <w:sz w:val="28"/>
          <w:szCs w:val="28"/>
        </w:rPr>
        <w:t>Ley</w:t>
      </w:r>
      <w:r w:rsidR="00D050B4" w:rsidRPr="00D058D7">
        <w:rPr>
          <w:rFonts w:ascii="Arial" w:hAnsi="Arial" w:cs="Arial"/>
          <w:sz w:val="28"/>
          <w:szCs w:val="28"/>
        </w:rPr>
        <w:t xml:space="preserve"> de Protección y Trato Digno </w:t>
      </w:r>
      <w:r w:rsidR="004A55B4">
        <w:rPr>
          <w:rFonts w:ascii="Arial" w:hAnsi="Arial" w:cs="Arial"/>
          <w:sz w:val="28"/>
          <w:szCs w:val="28"/>
        </w:rPr>
        <w:t xml:space="preserve">a los Animales </w:t>
      </w:r>
      <w:r w:rsidR="00D050B4" w:rsidRPr="00D058D7">
        <w:rPr>
          <w:rFonts w:ascii="Arial" w:hAnsi="Arial" w:cs="Arial"/>
          <w:sz w:val="28"/>
          <w:szCs w:val="28"/>
        </w:rPr>
        <w:t>para el Estado de Coahuila</w:t>
      </w:r>
      <w:r w:rsidR="004A55B4">
        <w:rPr>
          <w:rFonts w:ascii="Arial" w:hAnsi="Arial" w:cs="Arial"/>
          <w:sz w:val="28"/>
          <w:szCs w:val="28"/>
        </w:rPr>
        <w:t xml:space="preserve"> de Zaragoza</w:t>
      </w:r>
      <w:r w:rsidR="00D050B4" w:rsidRPr="00D058D7">
        <w:rPr>
          <w:rFonts w:ascii="Arial" w:hAnsi="Arial" w:cs="Arial"/>
          <w:sz w:val="28"/>
          <w:szCs w:val="28"/>
        </w:rPr>
        <w:t xml:space="preserve">, </w:t>
      </w:r>
      <w:r w:rsidR="00685255" w:rsidRPr="00D058D7">
        <w:rPr>
          <w:rFonts w:ascii="Arial" w:hAnsi="Arial" w:cs="Arial"/>
          <w:sz w:val="28"/>
          <w:szCs w:val="28"/>
        </w:rPr>
        <w:t>para quedar de la siguiente manera:</w:t>
      </w:r>
    </w:p>
    <w:p w14:paraId="773B12CE" w14:textId="5AE38604" w:rsidR="00CC114E" w:rsidRPr="00D058D7" w:rsidRDefault="00CC114E" w:rsidP="00F30D11">
      <w:pPr>
        <w:pStyle w:val="Sinespaciado"/>
        <w:rPr>
          <w:rFonts w:ascii="Arial" w:hAnsi="Arial" w:cs="Arial"/>
          <w:b/>
          <w:sz w:val="28"/>
          <w:szCs w:val="28"/>
        </w:rPr>
      </w:pPr>
    </w:p>
    <w:p w14:paraId="6CA2D58B" w14:textId="77777777" w:rsidR="00D050B4" w:rsidRPr="00D058D7" w:rsidRDefault="00D050B4" w:rsidP="00D058D7">
      <w:pPr>
        <w:spacing w:line="240" w:lineRule="auto"/>
        <w:jc w:val="both"/>
        <w:rPr>
          <w:rFonts w:ascii="Arial" w:hAnsi="Arial" w:cs="Arial"/>
          <w:sz w:val="28"/>
          <w:szCs w:val="28"/>
        </w:rPr>
      </w:pPr>
      <w:r w:rsidRPr="00D058D7">
        <w:rPr>
          <w:rFonts w:ascii="Arial" w:hAnsi="Arial" w:cs="Arial"/>
          <w:b/>
          <w:bCs/>
          <w:sz w:val="28"/>
          <w:szCs w:val="28"/>
        </w:rPr>
        <w:t>Artículo 20.-</w:t>
      </w:r>
      <w:r w:rsidRPr="00D058D7">
        <w:rPr>
          <w:rFonts w:ascii="Arial" w:hAnsi="Arial" w:cs="Arial"/>
          <w:sz w:val="28"/>
          <w:szCs w:val="28"/>
        </w:rPr>
        <w:t xml:space="preserve"> Queda prohibido en el Estado de Coahuila de Zaragoza por cualquier motivo: </w:t>
      </w:r>
    </w:p>
    <w:p w14:paraId="3DE726CA" w14:textId="77777777" w:rsidR="00D050B4" w:rsidRPr="00D058D7" w:rsidRDefault="00D050B4" w:rsidP="00F30D11">
      <w:pPr>
        <w:spacing w:line="240" w:lineRule="auto"/>
        <w:rPr>
          <w:rFonts w:ascii="Arial" w:hAnsi="Arial" w:cs="Arial"/>
          <w:sz w:val="28"/>
          <w:szCs w:val="28"/>
        </w:rPr>
      </w:pPr>
      <w:r w:rsidRPr="00D058D7">
        <w:rPr>
          <w:rFonts w:ascii="Arial" w:hAnsi="Arial" w:cs="Arial"/>
          <w:sz w:val="28"/>
          <w:szCs w:val="28"/>
        </w:rPr>
        <w:t xml:space="preserve"> </w:t>
      </w:r>
    </w:p>
    <w:p w14:paraId="6228C018" w14:textId="09E297A3" w:rsidR="00D050B4" w:rsidRPr="00D058D7" w:rsidRDefault="00D050B4" w:rsidP="00F30D11">
      <w:pPr>
        <w:spacing w:line="240" w:lineRule="auto"/>
        <w:ind w:left="454" w:hanging="454"/>
        <w:rPr>
          <w:rFonts w:ascii="Arial" w:hAnsi="Arial" w:cs="Arial"/>
          <w:sz w:val="28"/>
          <w:szCs w:val="28"/>
        </w:rPr>
      </w:pPr>
      <w:r w:rsidRPr="00D058D7">
        <w:rPr>
          <w:rFonts w:ascii="Arial" w:hAnsi="Arial" w:cs="Arial"/>
          <w:sz w:val="28"/>
          <w:szCs w:val="28"/>
        </w:rPr>
        <w:t xml:space="preserve">I. </w:t>
      </w:r>
      <w:r w:rsidRPr="00D058D7">
        <w:rPr>
          <w:rFonts w:ascii="Arial" w:hAnsi="Arial" w:cs="Arial"/>
          <w:sz w:val="28"/>
          <w:szCs w:val="28"/>
        </w:rPr>
        <w:tab/>
      </w:r>
      <w:r w:rsidRPr="00D058D7">
        <w:rPr>
          <w:rFonts w:ascii="Arial" w:hAnsi="Arial" w:cs="Arial"/>
          <w:i/>
          <w:sz w:val="28"/>
          <w:szCs w:val="28"/>
        </w:rPr>
        <w:t xml:space="preserve"> </w:t>
      </w:r>
      <w:r w:rsidRPr="00D058D7">
        <w:rPr>
          <w:rFonts w:ascii="Arial" w:hAnsi="Arial" w:cs="Arial"/>
          <w:sz w:val="28"/>
          <w:szCs w:val="28"/>
        </w:rPr>
        <w:t xml:space="preserve">a la XVI.- </w:t>
      </w:r>
      <w:proofErr w:type="gramStart"/>
      <w:r w:rsidRPr="00D058D7">
        <w:rPr>
          <w:rFonts w:ascii="Arial" w:hAnsi="Arial" w:cs="Arial"/>
          <w:sz w:val="28"/>
          <w:szCs w:val="28"/>
          <w:lang w:eastAsia="es-MX"/>
        </w:rPr>
        <w:t>… ;</w:t>
      </w:r>
      <w:proofErr w:type="gramEnd"/>
      <w:r w:rsidRPr="00D058D7">
        <w:rPr>
          <w:rFonts w:ascii="Arial" w:hAnsi="Arial" w:cs="Arial"/>
          <w:sz w:val="28"/>
          <w:szCs w:val="28"/>
          <w:lang w:eastAsia="es-MX"/>
        </w:rPr>
        <w:t xml:space="preserve"> </w:t>
      </w:r>
    </w:p>
    <w:p w14:paraId="0907413E" w14:textId="5913B9F2" w:rsidR="005B6766" w:rsidRPr="00D058D7" w:rsidRDefault="003D3426" w:rsidP="00F30D11">
      <w:pPr>
        <w:tabs>
          <w:tab w:val="left" w:pos="2400"/>
        </w:tabs>
        <w:spacing w:line="240" w:lineRule="auto"/>
        <w:rPr>
          <w:rFonts w:ascii="Arial" w:hAnsi="Arial" w:cs="Arial"/>
          <w:sz w:val="28"/>
          <w:szCs w:val="28"/>
          <w:lang w:eastAsia="es-MX"/>
        </w:rPr>
      </w:pPr>
      <w:r w:rsidRPr="00D058D7">
        <w:rPr>
          <w:rFonts w:ascii="Arial" w:hAnsi="Arial" w:cs="Arial"/>
          <w:sz w:val="28"/>
          <w:szCs w:val="28"/>
          <w:lang w:eastAsia="es-MX"/>
        </w:rPr>
        <w:tab/>
      </w:r>
    </w:p>
    <w:p w14:paraId="4EE35F61" w14:textId="79D0C832" w:rsidR="00D050B4" w:rsidRPr="00D058D7" w:rsidRDefault="00D050B4" w:rsidP="00F30D11">
      <w:pPr>
        <w:spacing w:line="240" w:lineRule="auto"/>
        <w:jc w:val="both"/>
        <w:rPr>
          <w:rFonts w:ascii="Arial" w:hAnsi="Arial" w:cs="Arial"/>
          <w:b/>
          <w:bCs/>
          <w:sz w:val="28"/>
          <w:szCs w:val="28"/>
          <w:lang w:eastAsia="es-MX"/>
        </w:rPr>
      </w:pPr>
      <w:r w:rsidRPr="00D058D7">
        <w:rPr>
          <w:rFonts w:ascii="Arial" w:hAnsi="Arial" w:cs="Arial"/>
          <w:b/>
          <w:bCs/>
          <w:sz w:val="28"/>
          <w:szCs w:val="28"/>
          <w:lang w:eastAsia="es-MX"/>
        </w:rPr>
        <w:t xml:space="preserve">XVII.- Utilizar de manera intencional </w:t>
      </w:r>
      <w:r w:rsidR="00D058D7">
        <w:rPr>
          <w:rFonts w:ascii="Arial" w:hAnsi="Arial" w:cs="Arial"/>
          <w:b/>
          <w:bCs/>
          <w:sz w:val="28"/>
          <w:szCs w:val="28"/>
          <w:lang w:eastAsia="es-MX"/>
        </w:rPr>
        <w:t xml:space="preserve">la </w:t>
      </w:r>
      <w:r w:rsidRPr="00D058D7">
        <w:rPr>
          <w:rFonts w:ascii="Arial" w:hAnsi="Arial" w:cs="Arial"/>
          <w:b/>
          <w:bCs/>
          <w:sz w:val="28"/>
          <w:szCs w:val="28"/>
          <w:lang w:eastAsia="es-MX"/>
        </w:rPr>
        <w:t xml:space="preserve">pirotecnia con </w:t>
      </w:r>
      <w:r w:rsidR="006C098F" w:rsidRPr="00D058D7">
        <w:rPr>
          <w:rFonts w:ascii="Arial" w:hAnsi="Arial" w:cs="Arial"/>
          <w:b/>
          <w:bCs/>
          <w:sz w:val="28"/>
          <w:szCs w:val="28"/>
          <w:lang w:eastAsia="es-MX"/>
        </w:rPr>
        <w:t>el objeto</w:t>
      </w:r>
      <w:r w:rsidRPr="00D058D7">
        <w:rPr>
          <w:rFonts w:ascii="Arial" w:hAnsi="Arial" w:cs="Arial"/>
          <w:b/>
          <w:bCs/>
          <w:sz w:val="28"/>
          <w:szCs w:val="28"/>
          <w:lang w:eastAsia="es-MX"/>
        </w:rPr>
        <w:t xml:space="preserve"> de provocar la muerte, mutilación o cualquier daño a un animal. </w:t>
      </w:r>
    </w:p>
    <w:p w14:paraId="1007E10B" w14:textId="77777777" w:rsidR="00F0718C" w:rsidRPr="00D058D7" w:rsidRDefault="00F0718C" w:rsidP="00F30D11">
      <w:pPr>
        <w:spacing w:line="240" w:lineRule="auto"/>
        <w:jc w:val="both"/>
        <w:rPr>
          <w:rFonts w:ascii="Arial" w:hAnsi="Arial" w:cs="Arial"/>
          <w:b/>
          <w:bCs/>
          <w:sz w:val="28"/>
          <w:szCs w:val="28"/>
          <w:lang w:eastAsia="es-MX"/>
        </w:rPr>
      </w:pPr>
    </w:p>
    <w:p w14:paraId="33E478DC" w14:textId="69B641D1" w:rsidR="00D050B4" w:rsidRPr="00D058D7" w:rsidRDefault="005B6766" w:rsidP="00F30D11">
      <w:pPr>
        <w:spacing w:line="240" w:lineRule="auto"/>
        <w:jc w:val="both"/>
        <w:rPr>
          <w:rFonts w:ascii="Arial" w:hAnsi="Arial" w:cs="Arial"/>
          <w:b/>
          <w:bCs/>
          <w:sz w:val="28"/>
          <w:szCs w:val="28"/>
        </w:rPr>
      </w:pPr>
      <w:r w:rsidRPr="00D058D7">
        <w:rPr>
          <w:rFonts w:ascii="Arial" w:hAnsi="Arial" w:cs="Arial"/>
          <w:b/>
          <w:bCs/>
          <w:sz w:val="28"/>
          <w:szCs w:val="28"/>
          <w:lang w:eastAsia="es-MX"/>
        </w:rPr>
        <w:lastRenderedPageBreak/>
        <w:t xml:space="preserve">XVIII.- </w:t>
      </w:r>
      <w:r w:rsidR="00D050B4" w:rsidRPr="00D058D7">
        <w:rPr>
          <w:rFonts w:ascii="Arial" w:hAnsi="Arial" w:cs="Arial"/>
          <w:b/>
          <w:bCs/>
          <w:sz w:val="28"/>
          <w:szCs w:val="28"/>
          <w:lang w:eastAsia="es-MX"/>
        </w:rPr>
        <w:t>Las demás que establezca la presente ley y los ordenamientos jurídicos aplicables.</w:t>
      </w:r>
    </w:p>
    <w:p w14:paraId="5ED7BB5E" w14:textId="5ABA8669" w:rsidR="00D050B4" w:rsidRPr="00D058D7" w:rsidRDefault="00F0718C" w:rsidP="00F30D11">
      <w:pPr>
        <w:spacing w:line="240" w:lineRule="auto"/>
        <w:jc w:val="both"/>
        <w:rPr>
          <w:rFonts w:ascii="Arial" w:hAnsi="Arial" w:cs="Arial"/>
          <w:b/>
          <w:bCs/>
          <w:sz w:val="28"/>
          <w:szCs w:val="28"/>
        </w:rPr>
      </w:pPr>
      <w:r w:rsidRPr="00D058D7">
        <w:rPr>
          <w:rFonts w:ascii="Arial" w:hAnsi="Arial" w:cs="Arial"/>
          <w:b/>
          <w:bCs/>
          <w:sz w:val="28"/>
          <w:szCs w:val="28"/>
        </w:rPr>
        <w:t>..</w:t>
      </w:r>
      <w:r w:rsidR="005B6766" w:rsidRPr="00D058D7">
        <w:rPr>
          <w:rFonts w:ascii="Arial" w:hAnsi="Arial" w:cs="Arial"/>
          <w:b/>
          <w:bCs/>
          <w:sz w:val="28"/>
          <w:szCs w:val="28"/>
        </w:rPr>
        <w:t xml:space="preserve">. </w:t>
      </w:r>
    </w:p>
    <w:p w14:paraId="372B0776" w14:textId="52DE6F8F" w:rsidR="00D050B4" w:rsidRPr="00D058D7" w:rsidRDefault="00F0718C" w:rsidP="00F30D11">
      <w:pPr>
        <w:spacing w:line="240" w:lineRule="auto"/>
        <w:jc w:val="both"/>
        <w:rPr>
          <w:rFonts w:ascii="Arial" w:hAnsi="Arial" w:cs="Arial"/>
          <w:b/>
          <w:bCs/>
          <w:sz w:val="28"/>
          <w:szCs w:val="28"/>
        </w:rPr>
      </w:pPr>
      <w:r w:rsidRPr="00D058D7">
        <w:rPr>
          <w:rFonts w:ascii="Arial" w:hAnsi="Arial" w:cs="Arial"/>
          <w:b/>
          <w:bCs/>
          <w:sz w:val="28"/>
          <w:szCs w:val="28"/>
        </w:rPr>
        <w:t>..</w:t>
      </w:r>
      <w:r w:rsidR="00D050B4" w:rsidRPr="00D058D7">
        <w:rPr>
          <w:rFonts w:ascii="Arial" w:hAnsi="Arial" w:cs="Arial"/>
          <w:b/>
          <w:bCs/>
          <w:sz w:val="28"/>
          <w:szCs w:val="28"/>
        </w:rPr>
        <w:t>.</w:t>
      </w:r>
    </w:p>
    <w:p w14:paraId="14F54E3A" w14:textId="77777777" w:rsidR="00863672" w:rsidRPr="00D058D7" w:rsidRDefault="00863672" w:rsidP="00863672">
      <w:pPr>
        <w:jc w:val="both"/>
        <w:rPr>
          <w:rFonts w:ascii="Arial" w:hAnsi="Arial" w:cs="Arial"/>
          <w:b/>
          <w:bCs/>
          <w:sz w:val="28"/>
          <w:szCs w:val="28"/>
        </w:rPr>
      </w:pPr>
    </w:p>
    <w:p w14:paraId="6313FB49" w14:textId="77125289" w:rsidR="00863672" w:rsidRPr="00D058D7" w:rsidRDefault="00863672" w:rsidP="00863672">
      <w:pPr>
        <w:jc w:val="both"/>
        <w:rPr>
          <w:rFonts w:ascii="Arial" w:hAnsi="Arial" w:cs="Arial"/>
          <w:sz w:val="28"/>
          <w:szCs w:val="28"/>
        </w:rPr>
      </w:pPr>
      <w:r w:rsidRPr="00D058D7">
        <w:rPr>
          <w:rFonts w:ascii="Arial" w:hAnsi="Arial" w:cs="Arial"/>
          <w:b/>
          <w:bCs/>
          <w:sz w:val="28"/>
          <w:szCs w:val="28"/>
        </w:rPr>
        <w:t xml:space="preserve">Artículo </w:t>
      </w:r>
      <w:r w:rsidRPr="00D058D7">
        <w:rPr>
          <w:rFonts w:ascii="Arial" w:hAnsi="Arial" w:cs="Arial"/>
          <w:b/>
          <w:sz w:val="28"/>
          <w:szCs w:val="28"/>
        </w:rPr>
        <w:t>89.-</w:t>
      </w:r>
      <w:r w:rsidRPr="00D058D7">
        <w:rPr>
          <w:rFonts w:ascii="Arial" w:hAnsi="Arial" w:cs="Arial"/>
          <w:sz w:val="28"/>
          <w:szCs w:val="28"/>
        </w:rPr>
        <w:t xml:space="preserve"> ... </w:t>
      </w:r>
    </w:p>
    <w:p w14:paraId="3F34E771" w14:textId="6B9FA760" w:rsidR="00863672" w:rsidRPr="00D058D7" w:rsidRDefault="00863672" w:rsidP="00863672">
      <w:pPr>
        <w:jc w:val="both"/>
        <w:rPr>
          <w:rFonts w:ascii="Arial" w:hAnsi="Arial" w:cs="Arial"/>
          <w:sz w:val="28"/>
          <w:szCs w:val="28"/>
        </w:rPr>
      </w:pPr>
    </w:p>
    <w:p w14:paraId="3C99468E" w14:textId="23180823" w:rsidR="00F45985" w:rsidRPr="00D058D7" w:rsidRDefault="00863672" w:rsidP="00863672">
      <w:pPr>
        <w:jc w:val="both"/>
        <w:rPr>
          <w:rFonts w:ascii="Arial" w:hAnsi="Arial" w:cs="Arial"/>
          <w:b/>
          <w:bCs/>
          <w:sz w:val="28"/>
          <w:szCs w:val="28"/>
        </w:rPr>
      </w:pPr>
      <w:r w:rsidRPr="00D058D7">
        <w:rPr>
          <w:rFonts w:ascii="Arial" w:hAnsi="Arial" w:cs="Arial"/>
          <w:b/>
          <w:bCs/>
          <w:sz w:val="28"/>
          <w:szCs w:val="28"/>
        </w:rPr>
        <w:t xml:space="preserve">Tratándose de infracciones de maltrato que contempla esta Ley, el </w:t>
      </w:r>
      <w:r w:rsidR="00F45985" w:rsidRPr="00D058D7">
        <w:rPr>
          <w:rFonts w:ascii="Arial" w:hAnsi="Arial" w:cs="Arial"/>
          <w:b/>
          <w:bCs/>
          <w:sz w:val="28"/>
          <w:szCs w:val="28"/>
        </w:rPr>
        <w:t>infractor deberá de acudir a una valoración psicológica ante la instancia que determine la Procuraduría, con el objeto de la conducta sea atendida</w:t>
      </w:r>
      <w:r w:rsidR="003D3426" w:rsidRPr="00D058D7">
        <w:rPr>
          <w:rFonts w:ascii="Arial" w:hAnsi="Arial" w:cs="Arial"/>
          <w:b/>
          <w:bCs/>
          <w:sz w:val="28"/>
          <w:szCs w:val="28"/>
        </w:rPr>
        <w:t xml:space="preserve"> y no sea reiterativa</w:t>
      </w:r>
      <w:r w:rsidR="00F45985" w:rsidRPr="00D058D7">
        <w:rPr>
          <w:rFonts w:ascii="Arial" w:hAnsi="Arial" w:cs="Arial"/>
          <w:b/>
          <w:bCs/>
          <w:sz w:val="28"/>
          <w:szCs w:val="28"/>
        </w:rPr>
        <w:t xml:space="preserve">.   </w:t>
      </w:r>
    </w:p>
    <w:p w14:paraId="47196911" w14:textId="77777777" w:rsidR="00520280" w:rsidRPr="00D058D7" w:rsidRDefault="00520280" w:rsidP="00F30D11">
      <w:pPr>
        <w:pStyle w:val="Sinespaciado"/>
        <w:jc w:val="both"/>
        <w:rPr>
          <w:rFonts w:ascii="Arial" w:hAnsi="Arial" w:cs="Arial"/>
          <w:b/>
          <w:bCs/>
          <w:sz w:val="28"/>
          <w:szCs w:val="28"/>
        </w:rPr>
      </w:pPr>
    </w:p>
    <w:p w14:paraId="07DEFE44" w14:textId="673D2CDC" w:rsidR="009970CE" w:rsidRPr="005862C7" w:rsidRDefault="009970CE" w:rsidP="00F30D11">
      <w:pPr>
        <w:spacing w:line="240" w:lineRule="auto"/>
        <w:jc w:val="center"/>
        <w:rPr>
          <w:rFonts w:ascii="Arial" w:hAnsi="Arial" w:cs="Arial"/>
          <w:b/>
          <w:sz w:val="28"/>
          <w:szCs w:val="28"/>
          <w:lang w:val="en-US"/>
        </w:rPr>
      </w:pPr>
      <w:r w:rsidRPr="005862C7">
        <w:rPr>
          <w:rFonts w:ascii="Arial" w:hAnsi="Arial" w:cs="Arial"/>
          <w:b/>
          <w:sz w:val="28"/>
          <w:szCs w:val="28"/>
          <w:lang w:val="en-US"/>
        </w:rPr>
        <w:t>T</w:t>
      </w:r>
      <w:r w:rsidR="00200550" w:rsidRPr="005862C7">
        <w:rPr>
          <w:rFonts w:ascii="Arial" w:hAnsi="Arial" w:cs="Arial"/>
          <w:b/>
          <w:sz w:val="28"/>
          <w:szCs w:val="28"/>
          <w:lang w:val="en-US"/>
        </w:rPr>
        <w:t xml:space="preserve"> </w:t>
      </w:r>
      <w:r w:rsidRPr="005862C7">
        <w:rPr>
          <w:rFonts w:ascii="Arial" w:hAnsi="Arial" w:cs="Arial"/>
          <w:b/>
          <w:sz w:val="28"/>
          <w:szCs w:val="28"/>
          <w:lang w:val="en-US"/>
        </w:rPr>
        <w:t>R</w:t>
      </w:r>
      <w:r w:rsidR="00200550" w:rsidRPr="005862C7">
        <w:rPr>
          <w:rFonts w:ascii="Arial" w:hAnsi="Arial" w:cs="Arial"/>
          <w:b/>
          <w:sz w:val="28"/>
          <w:szCs w:val="28"/>
          <w:lang w:val="en-US"/>
        </w:rPr>
        <w:t xml:space="preserve"> </w:t>
      </w:r>
      <w:r w:rsidRPr="005862C7">
        <w:rPr>
          <w:rFonts w:ascii="Arial" w:hAnsi="Arial" w:cs="Arial"/>
          <w:b/>
          <w:sz w:val="28"/>
          <w:szCs w:val="28"/>
          <w:lang w:val="en-US"/>
        </w:rPr>
        <w:t>A</w:t>
      </w:r>
      <w:r w:rsidR="00200550" w:rsidRPr="005862C7">
        <w:rPr>
          <w:rFonts w:ascii="Arial" w:hAnsi="Arial" w:cs="Arial"/>
          <w:b/>
          <w:sz w:val="28"/>
          <w:szCs w:val="28"/>
          <w:lang w:val="en-US"/>
        </w:rPr>
        <w:t xml:space="preserve"> </w:t>
      </w:r>
      <w:r w:rsidRPr="005862C7">
        <w:rPr>
          <w:rFonts w:ascii="Arial" w:hAnsi="Arial" w:cs="Arial"/>
          <w:b/>
          <w:sz w:val="28"/>
          <w:szCs w:val="28"/>
          <w:lang w:val="en-US"/>
        </w:rPr>
        <w:t>N</w:t>
      </w:r>
      <w:r w:rsidR="00200550" w:rsidRPr="005862C7">
        <w:rPr>
          <w:rFonts w:ascii="Arial" w:hAnsi="Arial" w:cs="Arial"/>
          <w:b/>
          <w:sz w:val="28"/>
          <w:szCs w:val="28"/>
          <w:lang w:val="en-US"/>
        </w:rPr>
        <w:t xml:space="preserve"> </w:t>
      </w:r>
      <w:r w:rsidRPr="005862C7">
        <w:rPr>
          <w:rFonts w:ascii="Arial" w:hAnsi="Arial" w:cs="Arial"/>
          <w:b/>
          <w:sz w:val="28"/>
          <w:szCs w:val="28"/>
          <w:lang w:val="en-US"/>
        </w:rPr>
        <w:t>S</w:t>
      </w:r>
      <w:r w:rsidR="00200550" w:rsidRPr="005862C7">
        <w:rPr>
          <w:rFonts w:ascii="Arial" w:hAnsi="Arial" w:cs="Arial"/>
          <w:b/>
          <w:sz w:val="28"/>
          <w:szCs w:val="28"/>
          <w:lang w:val="en-US"/>
        </w:rPr>
        <w:t xml:space="preserve"> </w:t>
      </w:r>
      <w:r w:rsidRPr="005862C7">
        <w:rPr>
          <w:rFonts w:ascii="Arial" w:hAnsi="Arial" w:cs="Arial"/>
          <w:b/>
          <w:sz w:val="28"/>
          <w:szCs w:val="28"/>
          <w:lang w:val="en-US"/>
        </w:rPr>
        <w:t>I</w:t>
      </w:r>
      <w:r w:rsidR="00200550" w:rsidRPr="005862C7">
        <w:rPr>
          <w:rFonts w:ascii="Arial" w:hAnsi="Arial" w:cs="Arial"/>
          <w:b/>
          <w:sz w:val="28"/>
          <w:szCs w:val="28"/>
          <w:lang w:val="en-US"/>
        </w:rPr>
        <w:t xml:space="preserve"> </w:t>
      </w:r>
      <w:r w:rsidRPr="005862C7">
        <w:rPr>
          <w:rFonts w:ascii="Arial" w:hAnsi="Arial" w:cs="Arial"/>
          <w:b/>
          <w:sz w:val="28"/>
          <w:szCs w:val="28"/>
          <w:lang w:val="en-US"/>
        </w:rPr>
        <w:t>T</w:t>
      </w:r>
      <w:r w:rsidR="00200550" w:rsidRPr="005862C7">
        <w:rPr>
          <w:rFonts w:ascii="Arial" w:hAnsi="Arial" w:cs="Arial"/>
          <w:b/>
          <w:sz w:val="28"/>
          <w:szCs w:val="28"/>
          <w:lang w:val="en-US"/>
        </w:rPr>
        <w:t xml:space="preserve"> </w:t>
      </w:r>
      <w:r w:rsidRPr="005862C7">
        <w:rPr>
          <w:rFonts w:ascii="Arial" w:hAnsi="Arial" w:cs="Arial"/>
          <w:b/>
          <w:sz w:val="28"/>
          <w:szCs w:val="28"/>
          <w:lang w:val="en-US"/>
        </w:rPr>
        <w:t>O</w:t>
      </w:r>
      <w:r w:rsidR="00200550" w:rsidRPr="005862C7">
        <w:rPr>
          <w:rFonts w:ascii="Arial" w:hAnsi="Arial" w:cs="Arial"/>
          <w:b/>
          <w:sz w:val="28"/>
          <w:szCs w:val="28"/>
          <w:lang w:val="en-US"/>
        </w:rPr>
        <w:t xml:space="preserve"> </w:t>
      </w:r>
      <w:r w:rsidRPr="005862C7">
        <w:rPr>
          <w:rFonts w:ascii="Arial" w:hAnsi="Arial" w:cs="Arial"/>
          <w:b/>
          <w:sz w:val="28"/>
          <w:szCs w:val="28"/>
          <w:lang w:val="en-US"/>
        </w:rPr>
        <w:t>R</w:t>
      </w:r>
      <w:r w:rsidR="00200550" w:rsidRPr="005862C7">
        <w:rPr>
          <w:rFonts w:ascii="Arial" w:hAnsi="Arial" w:cs="Arial"/>
          <w:b/>
          <w:sz w:val="28"/>
          <w:szCs w:val="28"/>
          <w:lang w:val="en-US"/>
        </w:rPr>
        <w:t xml:space="preserve"> </w:t>
      </w:r>
      <w:r w:rsidRPr="005862C7">
        <w:rPr>
          <w:rFonts w:ascii="Arial" w:hAnsi="Arial" w:cs="Arial"/>
          <w:b/>
          <w:sz w:val="28"/>
          <w:szCs w:val="28"/>
          <w:lang w:val="en-US"/>
        </w:rPr>
        <w:t>I</w:t>
      </w:r>
      <w:r w:rsidR="00200550" w:rsidRPr="005862C7">
        <w:rPr>
          <w:rFonts w:ascii="Arial" w:hAnsi="Arial" w:cs="Arial"/>
          <w:b/>
          <w:sz w:val="28"/>
          <w:szCs w:val="28"/>
          <w:lang w:val="en-US"/>
        </w:rPr>
        <w:t xml:space="preserve"> </w:t>
      </w:r>
      <w:r w:rsidRPr="005862C7">
        <w:rPr>
          <w:rFonts w:ascii="Arial" w:hAnsi="Arial" w:cs="Arial"/>
          <w:b/>
          <w:sz w:val="28"/>
          <w:szCs w:val="28"/>
          <w:lang w:val="en-US"/>
        </w:rPr>
        <w:t>O</w:t>
      </w:r>
      <w:r w:rsidRPr="005862C7">
        <w:rPr>
          <w:rFonts w:ascii="Arial" w:hAnsi="Arial" w:cs="Arial"/>
          <w:b/>
          <w:sz w:val="28"/>
          <w:szCs w:val="28"/>
          <w:lang w:val="en-US"/>
        </w:rPr>
        <w:tab/>
      </w:r>
    </w:p>
    <w:p w14:paraId="30EEDEC5" w14:textId="77777777" w:rsidR="00200550" w:rsidRPr="005862C7" w:rsidRDefault="00200550" w:rsidP="00D058D7">
      <w:pPr>
        <w:spacing w:line="240" w:lineRule="auto"/>
        <w:rPr>
          <w:rFonts w:ascii="Arial" w:hAnsi="Arial" w:cs="Arial"/>
          <w:bCs/>
          <w:sz w:val="28"/>
          <w:szCs w:val="28"/>
          <w:lang w:val="en-US"/>
        </w:rPr>
      </w:pPr>
    </w:p>
    <w:p w14:paraId="10CD1AE6" w14:textId="344CA27E" w:rsidR="009970CE" w:rsidRDefault="00EB6B5D" w:rsidP="00F30D11">
      <w:pPr>
        <w:spacing w:line="240" w:lineRule="auto"/>
        <w:jc w:val="both"/>
        <w:rPr>
          <w:rFonts w:ascii="Arial" w:hAnsi="Arial" w:cs="Arial"/>
          <w:sz w:val="28"/>
          <w:szCs w:val="28"/>
        </w:rPr>
      </w:pPr>
      <w:r w:rsidRPr="00D058D7">
        <w:rPr>
          <w:rFonts w:ascii="Arial" w:hAnsi="Arial" w:cs="Arial"/>
          <w:b/>
          <w:sz w:val="28"/>
          <w:szCs w:val="28"/>
        </w:rPr>
        <w:t>Ú</w:t>
      </w:r>
      <w:r w:rsidR="009970CE" w:rsidRPr="00D058D7">
        <w:rPr>
          <w:rFonts w:ascii="Arial" w:hAnsi="Arial" w:cs="Arial"/>
          <w:b/>
          <w:sz w:val="28"/>
          <w:szCs w:val="28"/>
        </w:rPr>
        <w:t xml:space="preserve">NICO: </w:t>
      </w:r>
      <w:r w:rsidRPr="00D058D7">
        <w:rPr>
          <w:rFonts w:ascii="Arial" w:hAnsi="Arial" w:cs="Arial"/>
          <w:sz w:val="28"/>
          <w:szCs w:val="28"/>
        </w:rPr>
        <w:t>El presente decreto entrará en vigor al día siguiente de su publicación en el Periódico Oficial del Gobierno del Estado.</w:t>
      </w:r>
    </w:p>
    <w:p w14:paraId="7B027C5C" w14:textId="2969C54B" w:rsidR="00D058D7" w:rsidRDefault="00D058D7" w:rsidP="00F30D11">
      <w:pPr>
        <w:spacing w:line="240" w:lineRule="auto"/>
        <w:jc w:val="both"/>
        <w:rPr>
          <w:rFonts w:ascii="Arial" w:hAnsi="Arial" w:cs="Arial"/>
          <w:sz w:val="28"/>
          <w:szCs w:val="28"/>
        </w:rPr>
      </w:pPr>
    </w:p>
    <w:p w14:paraId="27BAC502" w14:textId="77777777" w:rsidR="00D058D7" w:rsidRPr="00D058D7" w:rsidRDefault="00D058D7" w:rsidP="00D058D7">
      <w:pPr>
        <w:pStyle w:val="Sinespaciado"/>
        <w:jc w:val="center"/>
        <w:rPr>
          <w:rFonts w:ascii="Arial" w:hAnsi="Arial" w:cs="Arial"/>
          <w:b/>
          <w:bCs/>
          <w:sz w:val="28"/>
          <w:szCs w:val="28"/>
        </w:rPr>
      </w:pPr>
      <w:r w:rsidRPr="00D058D7">
        <w:rPr>
          <w:rFonts w:ascii="Arial" w:hAnsi="Arial" w:cs="Arial"/>
          <w:b/>
          <w:bCs/>
          <w:sz w:val="28"/>
          <w:szCs w:val="28"/>
        </w:rPr>
        <w:t>A T E N T A M E N T E</w:t>
      </w:r>
    </w:p>
    <w:p w14:paraId="43249553" w14:textId="23D6C913" w:rsidR="00D058D7" w:rsidRPr="00D058D7" w:rsidRDefault="00D058D7" w:rsidP="00D058D7">
      <w:pPr>
        <w:pStyle w:val="Sinespaciado"/>
        <w:jc w:val="center"/>
        <w:rPr>
          <w:rFonts w:ascii="Arial" w:hAnsi="Arial" w:cs="Arial"/>
          <w:b/>
          <w:bCs/>
          <w:sz w:val="28"/>
          <w:szCs w:val="28"/>
        </w:rPr>
      </w:pPr>
      <w:r w:rsidRPr="00D058D7">
        <w:rPr>
          <w:rFonts w:ascii="Arial" w:hAnsi="Arial" w:cs="Arial"/>
          <w:b/>
          <w:bCs/>
          <w:sz w:val="28"/>
          <w:szCs w:val="28"/>
        </w:rPr>
        <w:t xml:space="preserve">Saltillo, Coahuila de Zaragoza, </w:t>
      </w:r>
      <w:r>
        <w:rPr>
          <w:rFonts w:ascii="Arial" w:hAnsi="Arial" w:cs="Arial"/>
          <w:b/>
          <w:bCs/>
          <w:sz w:val="28"/>
          <w:szCs w:val="28"/>
        </w:rPr>
        <w:t>noviembre</w:t>
      </w:r>
      <w:r w:rsidRPr="00D058D7">
        <w:rPr>
          <w:rFonts w:ascii="Arial" w:hAnsi="Arial" w:cs="Arial"/>
          <w:b/>
          <w:bCs/>
          <w:sz w:val="28"/>
          <w:szCs w:val="28"/>
        </w:rPr>
        <w:t xml:space="preserv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D058D7" w:rsidRPr="00D058D7" w14:paraId="5428F200" w14:textId="77777777" w:rsidTr="009C396C">
        <w:tc>
          <w:tcPr>
            <w:tcW w:w="8838" w:type="dxa"/>
          </w:tcPr>
          <w:p w14:paraId="6D816272" w14:textId="3E045327" w:rsidR="00D058D7" w:rsidRPr="00D058D7" w:rsidRDefault="00D058D7" w:rsidP="00D058D7">
            <w:pPr>
              <w:pStyle w:val="Sinespaciado"/>
              <w:jc w:val="center"/>
              <w:rPr>
                <w:rFonts w:ascii="Arial" w:hAnsi="Arial" w:cs="Arial"/>
                <w:b/>
                <w:bCs/>
                <w:sz w:val="28"/>
                <w:szCs w:val="28"/>
              </w:rPr>
            </w:pPr>
          </w:p>
          <w:p w14:paraId="17AAB2B1" w14:textId="77777777" w:rsidR="00D058D7" w:rsidRPr="00D058D7" w:rsidRDefault="00D058D7" w:rsidP="00D058D7">
            <w:pPr>
              <w:pStyle w:val="Sinespaciado"/>
              <w:jc w:val="center"/>
              <w:rPr>
                <w:rFonts w:ascii="Arial" w:hAnsi="Arial" w:cs="Arial"/>
                <w:b/>
                <w:bCs/>
                <w:sz w:val="28"/>
                <w:szCs w:val="28"/>
              </w:rPr>
            </w:pPr>
          </w:p>
          <w:p w14:paraId="0A95ECC6" w14:textId="77777777" w:rsidR="00D058D7" w:rsidRPr="00D058D7" w:rsidRDefault="00D058D7" w:rsidP="00D058D7">
            <w:pPr>
              <w:pStyle w:val="Sinespaciado"/>
              <w:jc w:val="center"/>
              <w:rPr>
                <w:rFonts w:ascii="Arial" w:hAnsi="Arial" w:cs="Arial"/>
                <w:b/>
                <w:bCs/>
                <w:sz w:val="28"/>
                <w:szCs w:val="28"/>
              </w:rPr>
            </w:pPr>
          </w:p>
          <w:p w14:paraId="34A90B72" w14:textId="77777777" w:rsidR="00D058D7" w:rsidRPr="00D058D7" w:rsidRDefault="00D058D7" w:rsidP="00D058D7">
            <w:pPr>
              <w:pStyle w:val="Sinespaciado"/>
              <w:jc w:val="center"/>
              <w:rPr>
                <w:rFonts w:ascii="Arial" w:hAnsi="Arial" w:cs="Arial"/>
                <w:b/>
                <w:bCs/>
                <w:sz w:val="28"/>
                <w:szCs w:val="28"/>
              </w:rPr>
            </w:pPr>
          </w:p>
        </w:tc>
      </w:tr>
      <w:tr w:rsidR="00D058D7" w:rsidRPr="00D058D7" w14:paraId="331D4971" w14:textId="77777777" w:rsidTr="009C396C">
        <w:tc>
          <w:tcPr>
            <w:tcW w:w="8838" w:type="dxa"/>
          </w:tcPr>
          <w:p w14:paraId="41D8BED2" w14:textId="77777777" w:rsidR="00D058D7" w:rsidRPr="00D058D7" w:rsidRDefault="00D058D7" w:rsidP="00D058D7">
            <w:pPr>
              <w:pStyle w:val="Sinespaciado"/>
              <w:jc w:val="center"/>
              <w:rPr>
                <w:rFonts w:ascii="Arial" w:hAnsi="Arial" w:cs="Arial"/>
                <w:b/>
                <w:bCs/>
                <w:sz w:val="28"/>
                <w:szCs w:val="28"/>
              </w:rPr>
            </w:pPr>
            <w:r w:rsidRPr="00D058D7">
              <w:rPr>
                <w:rFonts w:ascii="Arial" w:hAnsi="Arial" w:cs="Arial"/>
                <w:b/>
                <w:bCs/>
                <w:sz w:val="28"/>
                <w:szCs w:val="28"/>
              </w:rPr>
              <w:t>DIP. MARÍA DEL ROSARIO CONTRERAS PÉREZ</w:t>
            </w:r>
          </w:p>
        </w:tc>
      </w:tr>
      <w:tr w:rsidR="00D058D7" w:rsidRPr="00D058D7" w14:paraId="6B5F5480" w14:textId="77777777" w:rsidTr="009C396C">
        <w:tc>
          <w:tcPr>
            <w:tcW w:w="8838" w:type="dxa"/>
          </w:tcPr>
          <w:p w14:paraId="05975503" w14:textId="17111B35" w:rsidR="00D058D7" w:rsidRPr="00D058D7" w:rsidRDefault="00D058D7" w:rsidP="00D058D7">
            <w:pPr>
              <w:pStyle w:val="Sinespaciado"/>
              <w:jc w:val="center"/>
              <w:rPr>
                <w:rFonts w:ascii="Arial" w:hAnsi="Arial" w:cs="Arial"/>
                <w:b/>
                <w:bCs/>
                <w:sz w:val="28"/>
                <w:szCs w:val="28"/>
              </w:rPr>
            </w:pPr>
            <w:r w:rsidRPr="00D058D7">
              <w:rPr>
                <w:rFonts w:ascii="Arial" w:hAnsi="Arial" w:cs="Arial"/>
                <w:b/>
                <w:bCs/>
                <w:sz w:val="28"/>
                <w:szCs w:val="28"/>
              </w:rPr>
              <w:t>DEL GRUPO PARLAMENTARIO “GRAL. ANDRÉS S. VIESCA”,</w:t>
            </w:r>
          </w:p>
          <w:p w14:paraId="19A50937" w14:textId="77777777" w:rsidR="00D058D7" w:rsidRPr="00D058D7" w:rsidRDefault="00D058D7" w:rsidP="00D058D7">
            <w:pPr>
              <w:pStyle w:val="Sinespaciado"/>
              <w:jc w:val="center"/>
              <w:rPr>
                <w:rFonts w:ascii="Arial" w:hAnsi="Arial" w:cs="Arial"/>
                <w:b/>
                <w:bCs/>
                <w:sz w:val="28"/>
                <w:szCs w:val="28"/>
              </w:rPr>
            </w:pPr>
            <w:r w:rsidRPr="00D058D7">
              <w:rPr>
                <w:rFonts w:ascii="Arial" w:hAnsi="Arial" w:cs="Arial"/>
                <w:b/>
                <w:bCs/>
                <w:sz w:val="28"/>
                <w:szCs w:val="28"/>
              </w:rPr>
              <w:t>DEL PARTIDO REVOLUCIONARIO INSTITUCIONAL</w:t>
            </w:r>
          </w:p>
        </w:tc>
      </w:tr>
    </w:tbl>
    <w:p w14:paraId="4339A451" w14:textId="77777777" w:rsidR="00D058D7" w:rsidRPr="00D058D7" w:rsidRDefault="00D058D7" w:rsidP="00D058D7">
      <w:pPr>
        <w:pStyle w:val="Sinespaciado"/>
        <w:rPr>
          <w:rFonts w:ascii="Arial" w:hAnsi="Arial" w:cs="Arial"/>
          <w:sz w:val="28"/>
          <w:szCs w:val="28"/>
        </w:rPr>
      </w:pPr>
    </w:p>
    <w:p w14:paraId="15618DF9" w14:textId="77777777" w:rsidR="00D058D7" w:rsidRPr="00FD102B" w:rsidRDefault="00D058D7" w:rsidP="00D058D7">
      <w:pPr>
        <w:jc w:val="center"/>
        <w:rPr>
          <w:b/>
          <w:sz w:val="28"/>
          <w:szCs w:val="28"/>
        </w:rPr>
      </w:pPr>
    </w:p>
    <w:p w14:paraId="5A903510" w14:textId="06429198" w:rsidR="00D058D7" w:rsidRDefault="00D058D7" w:rsidP="00D058D7">
      <w:pPr>
        <w:rPr>
          <w:b/>
          <w:sz w:val="24"/>
          <w:szCs w:val="24"/>
        </w:rPr>
      </w:pPr>
    </w:p>
    <w:p w14:paraId="42D82EBD" w14:textId="77777777" w:rsidR="008A2C5F" w:rsidRDefault="008A2C5F" w:rsidP="00D058D7">
      <w:pPr>
        <w:rPr>
          <w:b/>
          <w:sz w:val="24"/>
          <w:szCs w:val="24"/>
        </w:rPr>
      </w:pPr>
    </w:p>
    <w:p w14:paraId="69509C13" w14:textId="77777777" w:rsidR="00D058D7" w:rsidRPr="00D058D7" w:rsidRDefault="00D058D7" w:rsidP="00D058D7">
      <w:pPr>
        <w:jc w:val="center"/>
        <w:rPr>
          <w:rFonts w:ascii="Arial" w:hAnsi="Arial" w:cs="Arial"/>
          <w:b/>
          <w:sz w:val="20"/>
          <w:szCs w:val="20"/>
        </w:rPr>
      </w:pPr>
      <w:r w:rsidRPr="00D058D7">
        <w:rPr>
          <w:rFonts w:ascii="Arial" w:hAnsi="Arial" w:cs="Arial"/>
          <w:b/>
          <w:sz w:val="20"/>
          <w:szCs w:val="20"/>
        </w:rPr>
        <w:t>CONJUNTAMENTE CON LAS DEMAS DIPUTADAS Y LOS DIPUTADOS INTEGRANTES DEL GRUPO PARLAMENTARIO “GRAL. ANDRÉS S. VIESCA”, 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042"/>
        <w:gridCol w:w="615"/>
        <w:gridCol w:w="615"/>
        <w:gridCol w:w="3874"/>
      </w:tblGrid>
      <w:tr w:rsidR="00D058D7" w:rsidRPr="00D058D7" w14:paraId="5E7BA438" w14:textId="77777777" w:rsidTr="009C396C">
        <w:tc>
          <w:tcPr>
            <w:tcW w:w="3968" w:type="dxa"/>
            <w:gridSpan w:val="2"/>
          </w:tcPr>
          <w:p w14:paraId="54806901" w14:textId="15C9DE7F" w:rsidR="00D058D7" w:rsidRPr="00D058D7" w:rsidRDefault="00D058D7" w:rsidP="009C396C">
            <w:pPr>
              <w:tabs>
                <w:tab w:val="left" w:pos="5056"/>
              </w:tabs>
              <w:jc w:val="center"/>
              <w:rPr>
                <w:rFonts w:ascii="Arial" w:hAnsi="Arial" w:cs="Arial"/>
                <w:b/>
              </w:rPr>
            </w:pPr>
          </w:p>
          <w:p w14:paraId="5D493EFA" w14:textId="77777777" w:rsidR="00D058D7" w:rsidRPr="00D058D7" w:rsidRDefault="00D058D7" w:rsidP="009C396C">
            <w:pPr>
              <w:tabs>
                <w:tab w:val="left" w:pos="5056"/>
              </w:tabs>
              <w:jc w:val="center"/>
              <w:rPr>
                <w:rFonts w:ascii="Arial" w:hAnsi="Arial" w:cs="Arial"/>
                <w:b/>
              </w:rPr>
            </w:pPr>
          </w:p>
          <w:p w14:paraId="5E01E113" w14:textId="77777777" w:rsidR="00D058D7" w:rsidRPr="00D058D7" w:rsidRDefault="00D058D7" w:rsidP="009C396C">
            <w:pPr>
              <w:tabs>
                <w:tab w:val="left" w:pos="5056"/>
              </w:tabs>
              <w:jc w:val="center"/>
              <w:rPr>
                <w:rFonts w:ascii="Arial" w:hAnsi="Arial" w:cs="Arial"/>
                <w:b/>
              </w:rPr>
            </w:pPr>
          </w:p>
          <w:p w14:paraId="09247118" w14:textId="77777777" w:rsidR="00D058D7" w:rsidRPr="00D058D7" w:rsidRDefault="00D058D7" w:rsidP="009C396C">
            <w:pPr>
              <w:tabs>
                <w:tab w:val="left" w:pos="5056"/>
              </w:tabs>
              <w:jc w:val="center"/>
              <w:rPr>
                <w:rFonts w:ascii="Arial" w:hAnsi="Arial" w:cs="Arial"/>
                <w:b/>
              </w:rPr>
            </w:pPr>
          </w:p>
          <w:p w14:paraId="56135B5E" w14:textId="77777777" w:rsidR="00D058D7" w:rsidRPr="00D058D7" w:rsidRDefault="00D058D7" w:rsidP="009C396C">
            <w:pPr>
              <w:tabs>
                <w:tab w:val="left" w:pos="5056"/>
              </w:tabs>
              <w:jc w:val="center"/>
              <w:rPr>
                <w:rFonts w:ascii="Arial" w:hAnsi="Arial" w:cs="Arial"/>
                <w:b/>
              </w:rPr>
            </w:pPr>
          </w:p>
        </w:tc>
        <w:tc>
          <w:tcPr>
            <w:tcW w:w="655" w:type="dxa"/>
          </w:tcPr>
          <w:p w14:paraId="3FA50116" w14:textId="77777777" w:rsidR="00D058D7" w:rsidRPr="00D058D7" w:rsidRDefault="00D058D7" w:rsidP="009C396C">
            <w:pPr>
              <w:tabs>
                <w:tab w:val="left" w:pos="5056"/>
              </w:tabs>
              <w:jc w:val="center"/>
              <w:rPr>
                <w:rFonts w:ascii="Arial" w:hAnsi="Arial" w:cs="Arial"/>
                <w:b/>
              </w:rPr>
            </w:pPr>
          </w:p>
        </w:tc>
        <w:tc>
          <w:tcPr>
            <w:tcW w:w="655" w:type="dxa"/>
          </w:tcPr>
          <w:p w14:paraId="38277DF6" w14:textId="77777777" w:rsidR="00D058D7" w:rsidRPr="00D058D7" w:rsidRDefault="00D058D7" w:rsidP="009C396C">
            <w:pPr>
              <w:tabs>
                <w:tab w:val="left" w:pos="5056"/>
              </w:tabs>
              <w:jc w:val="center"/>
              <w:rPr>
                <w:rFonts w:ascii="Arial" w:hAnsi="Arial" w:cs="Arial"/>
                <w:b/>
              </w:rPr>
            </w:pPr>
          </w:p>
        </w:tc>
        <w:tc>
          <w:tcPr>
            <w:tcW w:w="4128" w:type="dxa"/>
          </w:tcPr>
          <w:p w14:paraId="5E181F75" w14:textId="7C697B03" w:rsidR="00D058D7" w:rsidRPr="00D058D7" w:rsidRDefault="00D058D7" w:rsidP="009C396C">
            <w:pPr>
              <w:tabs>
                <w:tab w:val="left" w:pos="5056"/>
              </w:tabs>
              <w:jc w:val="center"/>
              <w:rPr>
                <w:rFonts w:ascii="Arial" w:hAnsi="Arial" w:cs="Arial"/>
                <w:b/>
              </w:rPr>
            </w:pPr>
          </w:p>
        </w:tc>
      </w:tr>
      <w:tr w:rsidR="00D058D7" w:rsidRPr="00D058D7" w14:paraId="1F159BD3" w14:textId="77777777" w:rsidTr="009C396C">
        <w:tc>
          <w:tcPr>
            <w:tcW w:w="3968" w:type="dxa"/>
            <w:gridSpan w:val="2"/>
          </w:tcPr>
          <w:p w14:paraId="4857D495" w14:textId="77777777" w:rsidR="00D058D7" w:rsidRPr="00D058D7" w:rsidRDefault="00D058D7" w:rsidP="009C396C">
            <w:pPr>
              <w:tabs>
                <w:tab w:val="left" w:pos="5056"/>
              </w:tabs>
              <w:rPr>
                <w:rFonts w:ascii="Arial" w:hAnsi="Arial" w:cs="Arial"/>
                <w:b/>
              </w:rPr>
            </w:pPr>
            <w:r w:rsidRPr="00D058D7">
              <w:rPr>
                <w:rFonts w:ascii="Arial" w:hAnsi="Arial" w:cs="Arial"/>
                <w:b/>
              </w:rPr>
              <w:t xml:space="preserve">DIP. </w:t>
            </w:r>
            <w:r w:rsidRPr="00D058D7">
              <w:rPr>
                <w:rFonts w:ascii="Arial" w:hAnsi="Arial" w:cs="Arial"/>
                <w:b/>
                <w:snapToGrid w:val="0"/>
              </w:rPr>
              <w:t>MARÍA ESPERANZA CHAPA GARCÍA</w:t>
            </w:r>
          </w:p>
        </w:tc>
        <w:tc>
          <w:tcPr>
            <w:tcW w:w="655" w:type="dxa"/>
          </w:tcPr>
          <w:p w14:paraId="6C83229B" w14:textId="77777777" w:rsidR="00D058D7" w:rsidRPr="00D058D7" w:rsidRDefault="00D058D7" w:rsidP="009C396C">
            <w:pPr>
              <w:tabs>
                <w:tab w:val="left" w:pos="5056"/>
              </w:tabs>
              <w:rPr>
                <w:rFonts w:ascii="Arial" w:hAnsi="Arial" w:cs="Arial"/>
                <w:b/>
              </w:rPr>
            </w:pPr>
          </w:p>
        </w:tc>
        <w:tc>
          <w:tcPr>
            <w:tcW w:w="655" w:type="dxa"/>
          </w:tcPr>
          <w:p w14:paraId="7DD38346" w14:textId="77777777" w:rsidR="00D058D7" w:rsidRPr="00D058D7" w:rsidRDefault="00D058D7" w:rsidP="009C396C">
            <w:pPr>
              <w:tabs>
                <w:tab w:val="left" w:pos="5056"/>
              </w:tabs>
              <w:rPr>
                <w:rFonts w:ascii="Arial" w:hAnsi="Arial" w:cs="Arial"/>
                <w:b/>
              </w:rPr>
            </w:pPr>
          </w:p>
        </w:tc>
        <w:tc>
          <w:tcPr>
            <w:tcW w:w="4128" w:type="dxa"/>
          </w:tcPr>
          <w:p w14:paraId="36601515" w14:textId="77777777" w:rsidR="00D058D7" w:rsidRPr="00D058D7" w:rsidRDefault="00D058D7" w:rsidP="009C396C">
            <w:pPr>
              <w:tabs>
                <w:tab w:val="left" w:pos="5056"/>
              </w:tabs>
              <w:rPr>
                <w:rFonts w:ascii="Arial" w:hAnsi="Arial" w:cs="Arial"/>
                <w:b/>
              </w:rPr>
            </w:pPr>
            <w:r w:rsidRPr="00D058D7">
              <w:rPr>
                <w:rFonts w:ascii="Arial" w:hAnsi="Arial" w:cs="Arial"/>
                <w:b/>
              </w:rPr>
              <w:t>DIP. JOSEFINA GARZA BARRERA</w:t>
            </w:r>
          </w:p>
        </w:tc>
      </w:tr>
      <w:tr w:rsidR="00D058D7" w:rsidRPr="00D058D7" w14:paraId="0185210A" w14:textId="77777777" w:rsidTr="009C396C">
        <w:tc>
          <w:tcPr>
            <w:tcW w:w="3968" w:type="dxa"/>
            <w:gridSpan w:val="2"/>
          </w:tcPr>
          <w:p w14:paraId="1B07B549" w14:textId="6835500D" w:rsidR="00D058D7" w:rsidRPr="00D058D7" w:rsidRDefault="00D058D7" w:rsidP="009C396C">
            <w:pPr>
              <w:tabs>
                <w:tab w:val="left" w:pos="5056"/>
              </w:tabs>
              <w:rPr>
                <w:rFonts w:ascii="Arial" w:hAnsi="Arial" w:cs="Arial"/>
                <w:b/>
              </w:rPr>
            </w:pPr>
          </w:p>
          <w:p w14:paraId="11C27DE0" w14:textId="69164109" w:rsidR="00D058D7" w:rsidRPr="00D058D7" w:rsidRDefault="00D058D7" w:rsidP="009C396C">
            <w:pPr>
              <w:tabs>
                <w:tab w:val="left" w:pos="5056"/>
              </w:tabs>
              <w:rPr>
                <w:rFonts w:ascii="Arial" w:hAnsi="Arial" w:cs="Arial"/>
                <w:b/>
              </w:rPr>
            </w:pPr>
          </w:p>
          <w:p w14:paraId="6D63B15F" w14:textId="77777777" w:rsidR="00D058D7" w:rsidRPr="00D058D7" w:rsidRDefault="00D058D7" w:rsidP="009C396C">
            <w:pPr>
              <w:tabs>
                <w:tab w:val="left" w:pos="5056"/>
              </w:tabs>
              <w:rPr>
                <w:rFonts w:ascii="Arial" w:hAnsi="Arial" w:cs="Arial"/>
                <w:b/>
              </w:rPr>
            </w:pPr>
          </w:p>
          <w:p w14:paraId="24986FCA" w14:textId="77777777" w:rsidR="00D058D7" w:rsidRPr="00D058D7" w:rsidRDefault="00D058D7" w:rsidP="009C396C">
            <w:pPr>
              <w:tabs>
                <w:tab w:val="left" w:pos="5056"/>
              </w:tabs>
              <w:rPr>
                <w:rFonts w:ascii="Arial" w:hAnsi="Arial" w:cs="Arial"/>
                <w:b/>
              </w:rPr>
            </w:pPr>
          </w:p>
          <w:p w14:paraId="07056FFA" w14:textId="77777777" w:rsidR="00D058D7" w:rsidRPr="00D058D7" w:rsidRDefault="00D058D7" w:rsidP="009C396C">
            <w:pPr>
              <w:tabs>
                <w:tab w:val="left" w:pos="5056"/>
              </w:tabs>
              <w:rPr>
                <w:rFonts w:ascii="Arial" w:hAnsi="Arial" w:cs="Arial"/>
                <w:b/>
              </w:rPr>
            </w:pPr>
          </w:p>
        </w:tc>
        <w:tc>
          <w:tcPr>
            <w:tcW w:w="655" w:type="dxa"/>
          </w:tcPr>
          <w:p w14:paraId="76A58A41" w14:textId="77777777" w:rsidR="00D058D7" w:rsidRPr="00D058D7" w:rsidRDefault="00D058D7" w:rsidP="009C396C">
            <w:pPr>
              <w:tabs>
                <w:tab w:val="left" w:pos="5056"/>
              </w:tabs>
              <w:rPr>
                <w:rFonts w:ascii="Arial" w:hAnsi="Arial" w:cs="Arial"/>
                <w:b/>
              </w:rPr>
            </w:pPr>
          </w:p>
        </w:tc>
        <w:tc>
          <w:tcPr>
            <w:tcW w:w="655" w:type="dxa"/>
          </w:tcPr>
          <w:p w14:paraId="47B5E7E8" w14:textId="77777777" w:rsidR="00D058D7" w:rsidRPr="00D058D7" w:rsidRDefault="00D058D7" w:rsidP="009C396C">
            <w:pPr>
              <w:tabs>
                <w:tab w:val="left" w:pos="5056"/>
              </w:tabs>
              <w:rPr>
                <w:rFonts w:ascii="Arial" w:hAnsi="Arial" w:cs="Arial"/>
                <w:b/>
              </w:rPr>
            </w:pPr>
          </w:p>
        </w:tc>
        <w:tc>
          <w:tcPr>
            <w:tcW w:w="4128" w:type="dxa"/>
          </w:tcPr>
          <w:p w14:paraId="288E98B5" w14:textId="75A109DD" w:rsidR="00D058D7" w:rsidRPr="00D058D7" w:rsidRDefault="00D058D7" w:rsidP="009C396C">
            <w:pPr>
              <w:tabs>
                <w:tab w:val="left" w:pos="5056"/>
              </w:tabs>
              <w:rPr>
                <w:rFonts w:ascii="Arial" w:hAnsi="Arial" w:cs="Arial"/>
                <w:b/>
              </w:rPr>
            </w:pPr>
          </w:p>
        </w:tc>
      </w:tr>
      <w:tr w:rsidR="00D058D7" w:rsidRPr="00D058D7" w14:paraId="397A6F90" w14:textId="77777777" w:rsidTr="009C396C">
        <w:tc>
          <w:tcPr>
            <w:tcW w:w="3968" w:type="dxa"/>
            <w:gridSpan w:val="2"/>
          </w:tcPr>
          <w:p w14:paraId="6B512278" w14:textId="77777777" w:rsidR="00D058D7" w:rsidRPr="00D058D7" w:rsidRDefault="00D058D7" w:rsidP="009C396C">
            <w:pPr>
              <w:tabs>
                <w:tab w:val="left" w:pos="5056"/>
              </w:tabs>
              <w:rPr>
                <w:rFonts w:ascii="Arial" w:hAnsi="Arial" w:cs="Arial"/>
                <w:b/>
              </w:rPr>
            </w:pPr>
            <w:r w:rsidRPr="00D058D7">
              <w:rPr>
                <w:rFonts w:ascii="Arial" w:hAnsi="Arial" w:cs="Arial"/>
                <w:b/>
              </w:rPr>
              <w:t xml:space="preserve">DIP. </w:t>
            </w:r>
            <w:r w:rsidRPr="00D058D7">
              <w:rPr>
                <w:rFonts w:ascii="Arial" w:hAnsi="Arial" w:cs="Arial"/>
                <w:b/>
                <w:snapToGrid w:val="0"/>
              </w:rPr>
              <w:t>GRACIELA FERNÁNDEZ ALMARAZ</w:t>
            </w:r>
          </w:p>
        </w:tc>
        <w:tc>
          <w:tcPr>
            <w:tcW w:w="655" w:type="dxa"/>
          </w:tcPr>
          <w:p w14:paraId="22A44B62" w14:textId="77777777" w:rsidR="00D058D7" w:rsidRPr="00D058D7" w:rsidRDefault="00D058D7" w:rsidP="009C396C">
            <w:pPr>
              <w:tabs>
                <w:tab w:val="left" w:pos="5056"/>
              </w:tabs>
              <w:rPr>
                <w:rFonts w:ascii="Arial" w:hAnsi="Arial" w:cs="Arial"/>
                <w:b/>
              </w:rPr>
            </w:pPr>
          </w:p>
        </w:tc>
        <w:tc>
          <w:tcPr>
            <w:tcW w:w="655" w:type="dxa"/>
          </w:tcPr>
          <w:p w14:paraId="13ECC24D" w14:textId="77777777" w:rsidR="00D058D7" w:rsidRPr="00D058D7" w:rsidRDefault="00D058D7" w:rsidP="009C396C">
            <w:pPr>
              <w:tabs>
                <w:tab w:val="left" w:pos="5056"/>
              </w:tabs>
              <w:rPr>
                <w:rFonts w:ascii="Arial" w:hAnsi="Arial" w:cs="Arial"/>
                <w:b/>
              </w:rPr>
            </w:pPr>
          </w:p>
        </w:tc>
        <w:tc>
          <w:tcPr>
            <w:tcW w:w="4128" w:type="dxa"/>
          </w:tcPr>
          <w:p w14:paraId="7CE6B353" w14:textId="77777777" w:rsidR="00D058D7" w:rsidRPr="00D058D7" w:rsidRDefault="00D058D7" w:rsidP="009C396C">
            <w:pPr>
              <w:tabs>
                <w:tab w:val="left" w:pos="5056"/>
              </w:tabs>
              <w:rPr>
                <w:rFonts w:ascii="Arial" w:hAnsi="Arial" w:cs="Arial"/>
                <w:b/>
              </w:rPr>
            </w:pPr>
            <w:r w:rsidRPr="00D058D7">
              <w:rPr>
                <w:rFonts w:ascii="Arial" w:hAnsi="Arial" w:cs="Arial"/>
                <w:b/>
              </w:rPr>
              <w:t xml:space="preserve">DIP. </w:t>
            </w:r>
            <w:r w:rsidRPr="00D058D7">
              <w:rPr>
                <w:rFonts w:ascii="Arial" w:hAnsi="Arial" w:cs="Arial"/>
                <w:b/>
                <w:snapToGrid w:val="0"/>
              </w:rPr>
              <w:t>LILIA ISABEL GUTIÉRREZ BURCIAGA</w:t>
            </w:r>
          </w:p>
        </w:tc>
      </w:tr>
      <w:tr w:rsidR="00D058D7" w:rsidRPr="00D058D7" w14:paraId="5B52F159" w14:textId="77777777" w:rsidTr="009C396C">
        <w:tc>
          <w:tcPr>
            <w:tcW w:w="3968" w:type="dxa"/>
            <w:gridSpan w:val="2"/>
          </w:tcPr>
          <w:p w14:paraId="2916BD42" w14:textId="77777777" w:rsidR="00D058D7" w:rsidRPr="00D058D7" w:rsidRDefault="00D058D7" w:rsidP="009C396C">
            <w:pPr>
              <w:tabs>
                <w:tab w:val="left" w:pos="5056"/>
              </w:tabs>
              <w:rPr>
                <w:rFonts w:ascii="Arial" w:hAnsi="Arial" w:cs="Arial"/>
                <w:b/>
              </w:rPr>
            </w:pPr>
          </w:p>
        </w:tc>
        <w:tc>
          <w:tcPr>
            <w:tcW w:w="655" w:type="dxa"/>
          </w:tcPr>
          <w:p w14:paraId="68674D90" w14:textId="77777777" w:rsidR="00D058D7" w:rsidRPr="00D058D7" w:rsidRDefault="00D058D7" w:rsidP="009C396C">
            <w:pPr>
              <w:tabs>
                <w:tab w:val="left" w:pos="5056"/>
              </w:tabs>
              <w:rPr>
                <w:rFonts w:ascii="Arial" w:hAnsi="Arial" w:cs="Arial"/>
                <w:b/>
              </w:rPr>
            </w:pPr>
          </w:p>
        </w:tc>
        <w:tc>
          <w:tcPr>
            <w:tcW w:w="655" w:type="dxa"/>
          </w:tcPr>
          <w:p w14:paraId="5E177D2E" w14:textId="77777777" w:rsidR="00D058D7" w:rsidRPr="00D058D7" w:rsidRDefault="00D058D7" w:rsidP="009C396C">
            <w:pPr>
              <w:tabs>
                <w:tab w:val="left" w:pos="5056"/>
              </w:tabs>
              <w:rPr>
                <w:rFonts w:ascii="Arial" w:hAnsi="Arial" w:cs="Arial"/>
                <w:b/>
              </w:rPr>
            </w:pPr>
          </w:p>
        </w:tc>
        <w:tc>
          <w:tcPr>
            <w:tcW w:w="4128" w:type="dxa"/>
          </w:tcPr>
          <w:p w14:paraId="462A2ED1" w14:textId="77777777" w:rsidR="00D058D7" w:rsidRPr="00D058D7" w:rsidRDefault="00D058D7" w:rsidP="009C396C">
            <w:pPr>
              <w:tabs>
                <w:tab w:val="left" w:pos="5056"/>
              </w:tabs>
              <w:rPr>
                <w:rFonts w:ascii="Arial" w:hAnsi="Arial" w:cs="Arial"/>
                <w:b/>
              </w:rPr>
            </w:pPr>
          </w:p>
        </w:tc>
      </w:tr>
      <w:tr w:rsidR="00D058D7" w:rsidRPr="00D058D7" w14:paraId="0E60E6AD" w14:textId="77777777" w:rsidTr="009C396C">
        <w:tc>
          <w:tcPr>
            <w:tcW w:w="3968" w:type="dxa"/>
            <w:gridSpan w:val="2"/>
          </w:tcPr>
          <w:p w14:paraId="1801D2FA" w14:textId="663EB2A4" w:rsidR="00D058D7" w:rsidRPr="00D058D7" w:rsidRDefault="00D058D7" w:rsidP="009C396C">
            <w:pPr>
              <w:tabs>
                <w:tab w:val="left" w:pos="4678"/>
              </w:tabs>
              <w:rPr>
                <w:rFonts w:ascii="Arial" w:hAnsi="Arial" w:cs="Arial"/>
                <w:b/>
              </w:rPr>
            </w:pPr>
          </w:p>
          <w:p w14:paraId="19078D06" w14:textId="77777777" w:rsidR="00D058D7" w:rsidRPr="00D058D7" w:rsidRDefault="00D058D7" w:rsidP="009C396C">
            <w:pPr>
              <w:tabs>
                <w:tab w:val="left" w:pos="4678"/>
              </w:tabs>
              <w:rPr>
                <w:rFonts w:ascii="Arial" w:hAnsi="Arial" w:cs="Arial"/>
                <w:b/>
              </w:rPr>
            </w:pPr>
          </w:p>
          <w:p w14:paraId="51B9EE9A" w14:textId="77777777" w:rsidR="00D058D7" w:rsidRPr="00D058D7" w:rsidRDefault="00D058D7" w:rsidP="009C396C">
            <w:pPr>
              <w:tabs>
                <w:tab w:val="left" w:pos="4678"/>
              </w:tabs>
              <w:rPr>
                <w:rFonts w:ascii="Arial" w:hAnsi="Arial" w:cs="Arial"/>
                <w:b/>
              </w:rPr>
            </w:pPr>
          </w:p>
          <w:p w14:paraId="65037876" w14:textId="77777777" w:rsidR="00D058D7" w:rsidRPr="00D058D7" w:rsidRDefault="00D058D7" w:rsidP="009C396C">
            <w:pPr>
              <w:tabs>
                <w:tab w:val="left" w:pos="4678"/>
              </w:tabs>
              <w:rPr>
                <w:rFonts w:ascii="Arial" w:hAnsi="Arial" w:cs="Arial"/>
                <w:b/>
              </w:rPr>
            </w:pPr>
          </w:p>
          <w:p w14:paraId="513143FF" w14:textId="77777777" w:rsidR="00D058D7" w:rsidRPr="00D058D7" w:rsidRDefault="00D058D7" w:rsidP="009C396C">
            <w:pPr>
              <w:tabs>
                <w:tab w:val="left" w:pos="4678"/>
              </w:tabs>
              <w:rPr>
                <w:rFonts w:ascii="Arial" w:hAnsi="Arial" w:cs="Arial"/>
                <w:b/>
              </w:rPr>
            </w:pPr>
            <w:r w:rsidRPr="00D058D7">
              <w:rPr>
                <w:rFonts w:ascii="Arial" w:hAnsi="Arial" w:cs="Arial"/>
                <w:b/>
              </w:rPr>
              <w:t xml:space="preserve">DIP. </w:t>
            </w:r>
            <w:r w:rsidRPr="00D058D7">
              <w:rPr>
                <w:rFonts w:ascii="Arial" w:hAnsi="Arial" w:cs="Arial"/>
                <w:b/>
                <w:snapToGrid w:val="0"/>
              </w:rPr>
              <w:t>JAIME BUENO ZERTUCHE</w:t>
            </w:r>
            <w:r w:rsidRPr="00D058D7">
              <w:rPr>
                <w:rFonts w:ascii="Arial" w:hAnsi="Arial" w:cs="Arial"/>
                <w:b/>
                <w:noProof/>
              </w:rPr>
              <w:t xml:space="preserve"> </w:t>
            </w:r>
          </w:p>
        </w:tc>
        <w:tc>
          <w:tcPr>
            <w:tcW w:w="655" w:type="dxa"/>
          </w:tcPr>
          <w:p w14:paraId="6A0A7483" w14:textId="77777777" w:rsidR="00D058D7" w:rsidRPr="00D058D7" w:rsidRDefault="00D058D7" w:rsidP="009C396C">
            <w:pPr>
              <w:tabs>
                <w:tab w:val="left" w:pos="5056"/>
              </w:tabs>
              <w:rPr>
                <w:rFonts w:ascii="Arial" w:hAnsi="Arial" w:cs="Arial"/>
                <w:b/>
              </w:rPr>
            </w:pPr>
          </w:p>
        </w:tc>
        <w:tc>
          <w:tcPr>
            <w:tcW w:w="655" w:type="dxa"/>
          </w:tcPr>
          <w:p w14:paraId="2E24AE7E" w14:textId="77777777" w:rsidR="00D058D7" w:rsidRPr="00D058D7" w:rsidRDefault="00D058D7" w:rsidP="009C396C">
            <w:pPr>
              <w:tabs>
                <w:tab w:val="left" w:pos="5056"/>
              </w:tabs>
              <w:rPr>
                <w:rFonts w:ascii="Arial" w:hAnsi="Arial" w:cs="Arial"/>
                <w:b/>
              </w:rPr>
            </w:pPr>
          </w:p>
        </w:tc>
        <w:tc>
          <w:tcPr>
            <w:tcW w:w="4128" w:type="dxa"/>
          </w:tcPr>
          <w:p w14:paraId="5046D6A3" w14:textId="0E5835D7" w:rsidR="00D058D7" w:rsidRPr="00D058D7" w:rsidRDefault="00D058D7" w:rsidP="009C396C">
            <w:pPr>
              <w:tabs>
                <w:tab w:val="left" w:pos="5056"/>
              </w:tabs>
              <w:rPr>
                <w:rFonts w:ascii="Arial" w:hAnsi="Arial" w:cs="Arial"/>
                <w:b/>
              </w:rPr>
            </w:pPr>
          </w:p>
          <w:p w14:paraId="48A51444" w14:textId="77777777" w:rsidR="00D058D7" w:rsidRPr="00D058D7" w:rsidRDefault="00D058D7" w:rsidP="009C396C">
            <w:pPr>
              <w:tabs>
                <w:tab w:val="left" w:pos="5056"/>
              </w:tabs>
              <w:rPr>
                <w:rFonts w:ascii="Arial" w:hAnsi="Arial" w:cs="Arial"/>
                <w:b/>
              </w:rPr>
            </w:pPr>
          </w:p>
          <w:p w14:paraId="00074182" w14:textId="77777777" w:rsidR="00D058D7" w:rsidRPr="00D058D7" w:rsidRDefault="00D058D7" w:rsidP="009C396C">
            <w:pPr>
              <w:tabs>
                <w:tab w:val="left" w:pos="5056"/>
              </w:tabs>
              <w:rPr>
                <w:rFonts w:ascii="Arial" w:hAnsi="Arial" w:cs="Arial"/>
                <w:b/>
              </w:rPr>
            </w:pPr>
          </w:p>
          <w:p w14:paraId="3168D2AC" w14:textId="77777777" w:rsidR="00D058D7" w:rsidRPr="00D058D7" w:rsidRDefault="00D058D7" w:rsidP="009C396C">
            <w:pPr>
              <w:tabs>
                <w:tab w:val="left" w:pos="5056"/>
              </w:tabs>
              <w:rPr>
                <w:rFonts w:ascii="Arial" w:hAnsi="Arial" w:cs="Arial"/>
                <w:b/>
              </w:rPr>
            </w:pPr>
          </w:p>
          <w:p w14:paraId="1D66DE0A" w14:textId="77777777" w:rsidR="00D058D7" w:rsidRPr="00D058D7" w:rsidRDefault="00D058D7" w:rsidP="009C396C">
            <w:pPr>
              <w:tabs>
                <w:tab w:val="left" w:pos="5056"/>
              </w:tabs>
              <w:rPr>
                <w:rFonts w:ascii="Arial" w:hAnsi="Arial" w:cs="Arial"/>
                <w:b/>
              </w:rPr>
            </w:pPr>
            <w:r w:rsidRPr="00D058D7">
              <w:rPr>
                <w:rFonts w:ascii="Arial" w:hAnsi="Arial" w:cs="Arial"/>
                <w:b/>
              </w:rPr>
              <w:t xml:space="preserve">DIP.  JESÚS </w:t>
            </w:r>
            <w:r w:rsidRPr="00D058D7">
              <w:rPr>
                <w:rFonts w:ascii="Arial" w:hAnsi="Arial" w:cs="Arial"/>
                <w:b/>
                <w:snapToGrid w:val="0"/>
              </w:rPr>
              <w:t>ANDRÉS LOYA CARDONA</w:t>
            </w:r>
          </w:p>
        </w:tc>
      </w:tr>
      <w:tr w:rsidR="00D058D7" w:rsidRPr="00D058D7" w14:paraId="29CAD1FE" w14:textId="77777777" w:rsidTr="009C396C">
        <w:tc>
          <w:tcPr>
            <w:tcW w:w="3968" w:type="dxa"/>
            <w:gridSpan w:val="2"/>
          </w:tcPr>
          <w:p w14:paraId="367E2170" w14:textId="77777777" w:rsidR="00D058D7" w:rsidRPr="00D058D7" w:rsidRDefault="00D058D7" w:rsidP="009C396C">
            <w:pPr>
              <w:tabs>
                <w:tab w:val="left" w:pos="4678"/>
              </w:tabs>
              <w:rPr>
                <w:rFonts w:ascii="Arial" w:hAnsi="Arial" w:cs="Arial"/>
                <w:b/>
              </w:rPr>
            </w:pPr>
          </w:p>
        </w:tc>
        <w:tc>
          <w:tcPr>
            <w:tcW w:w="655" w:type="dxa"/>
          </w:tcPr>
          <w:p w14:paraId="1FD58E12" w14:textId="77777777" w:rsidR="00D058D7" w:rsidRPr="00D058D7" w:rsidRDefault="00D058D7" w:rsidP="009C396C">
            <w:pPr>
              <w:tabs>
                <w:tab w:val="left" w:pos="5056"/>
              </w:tabs>
              <w:rPr>
                <w:rFonts w:ascii="Arial" w:hAnsi="Arial" w:cs="Arial"/>
                <w:b/>
              </w:rPr>
            </w:pPr>
          </w:p>
        </w:tc>
        <w:tc>
          <w:tcPr>
            <w:tcW w:w="655" w:type="dxa"/>
          </w:tcPr>
          <w:p w14:paraId="5EB80DD9" w14:textId="77777777" w:rsidR="00D058D7" w:rsidRPr="00D058D7" w:rsidRDefault="00D058D7" w:rsidP="009C396C">
            <w:pPr>
              <w:tabs>
                <w:tab w:val="left" w:pos="5056"/>
              </w:tabs>
              <w:rPr>
                <w:rFonts w:ascii="Arial" w:hAnsi="Arial" w:cs="Arial"/>
                <w:b/>
              </w:rPr>
            </w:pPr>
          </w:p>
        </w:tc>
        <w:tc>
          <w:tcPr>
            <w:tcW w:w="4128" w:type="dxa"/>
          </w:tcPr>
          <w:p w14:paraId="55F81858" w14:textId="77777777" w:rsidR="00D058D7" w:rsidRPr="00D058D7" w:rsidRDefault="00D058D7" w:rsidP="009C396C">
            <w:pPr>
              <w:tabs>
                <w:tab w:val="left" w:pos="5056"/>
              </w:tabs>
              <w:rPr>
                <w:rFonts w:ascii="Arial" w:hAnsi="Arial" w:cs="Arial"/>
                <w:b/>
              </w:rPr>
            </w:pPr>
          </w:p>
        </w:tc>
      </w:tr>
      <w:tr w:rsidR="00D058D7" w:rsidRPr="00D058D7" w14:paraId="34309F60" w14:textId="77777777" w:rsidTr="009C396C">
        <w:tc>
          <w:tcPr>
            <w:tcW w:w="3968" w:type="dxa"/>
            <w:gridSpan w:val="2"/>
          </w:tcPr>
          <w:p w14:paraId="64E6D7EF" w14:textId="3F6A25F3" w:rsidR="00D058D7" w:rsidRPr="00D058D7" w:rsidRDefault="00D058D7" w:rsidP="009C396C">
            <w:pPr>
              <w:tabs>
                <w:tab w:val="left" w:pos="4678"/>
              </w:tabs>
              <w:rPr>
                <w:rFonts w:ascii="Arial" w:hAnsi="Arial" w:cs="Arial"/>
                <w:b/>
              </w:rPr>
            </w:pPr>
          </w:p>
          <w:p w14:paraId="06F6E3CA" w14:textId="77777777" w:rsidR="00D058D7" w:rsidRPr="00D058D7" w:rsidRDefault="00D058D7" w:rsidP="009C396C">
            <w:pPr>
              <w:tabs>
                <w:tab w:val="left" w:pos="4678"/>
              </w:tabs>
              <w:rPr>
                <w:rFonts w:ascii="Arial" w:hAnsi="Arial" w:cs="Arial"/>
                <w:b/>
              </w:rPr>
            </w:pPr>
          </w:p>
          <w:p w14:paraId="488D6871" w14:textId="77777777" w:rsidR="00D058D7" w:rsidRPr="00D058D7" w:rsidRDefault="00D058D7" w:rsidP="009C396C">
            <w:pPr>
              <w:tabs>
                <w:tab w:val="left" w:pos="4678"/>
              </w:tabs>
              <w:rPr>
                <w:rFonts w:ascii="Arial" w:hAnsi="Arial" w:cs="Arial"/>
                <w:b/>
              </w:rPr>
            </w:pPr>
          </w:p>
          <w:p w14:paraId="73EC8965" w14:textId="77777777" w:rsidR="00D058D7" w:rsidRPr="00D058D7" w:rsidRDefault="00D058D7" w:rsidP="009C396C">
            <w:pPr>
              <w:tabs>
                <w:tab w:val="left" w:pos="4678"/>
              </w:tabs>
              <w:rPr>
                <w:rFonts w:ascii="Arial" w:hAnsi="Arial" w:cs="Arial"/>
                <w:b/>
              </w:rPr>
            </w:pPr>
          </w:p>
          <w:p w14:paraId="545FD96F" w14:textId="77777777" w:rsidR="00D058D7" w:rsidRPr="00D058D7" w:rsidRDefault="00D058D7" w:rsidP="009C396C">
            <w:pPr>
              <w:tabs>
                <w:tab w:val="left" w:pos="4678"/>
              </w:tabs>
              <w:rPr>
                <w:rFonts w:ascii="Arial" w:hAnsi="Arial" w:cs="Arial"/>
                <w:b/>
              </w:rPr>
            </w:pPr>
          </w:p>
          <w:p w14:paraId="7C2546F8" w14:textId="77777777" w:rsidR="00D058D7" w:rsidRPr="00D058D7" w:rsidRDefault="00D058D7" w:rsidP="009C396C">
            <w:pPr>
              <w:tabs>
                <w:tab w:val="left" w:pos="4678"/>
              </w:tabs>
              <w:rPr>
                <w:rFonts w:ascii="Arial" w:hAnsi="Arial" w:cs="Arial"/>
                <w:b/>
              </w:rPr>
            </w:pPr>
            <w:r w:rsidRPr="00D058D7">
              <w:rPr>
                <w:rFonts w:ascii="Arial" w:hAnsi="Arial" w:cs="Arial"/>
                <w:b/>
              </w:rPr>
              <w:t xml:space="preserve">DIP. </w:t>
            </w:r>
            <w:r w:rsidRPr="00D058D7">
              <w:rPr>
                <w:rFonts w:ascii="Arial" w:hAnsi="Arial" w:cs="Arial"/>
                <w:b/>
                <w:snapToGrid w:val="0"/>
              </w:rPr>
              <w:t>VERÓNICA BOREQUE MARTÍNEZ GONZÁLEZ</w:t>
            </w:r>
          </w:p>
        </w:tc>
        <w:tc>
          <w:tcPr>
            <w:tcW w:w="655" w:type="dxa"/>
          </w:tcPr>
          <w:p w14:paraId="3D209B85" w14:textId="77777777" w:rsidR="00D058D7" w:rsidRPr="00D058D7" w:rsidRDefault="00D058D7" w:rsidP="009C396C">
            <w:pPr>
              <w:tabs>
                <w:tab w:val="left" w:pos="5056"/>
              </w:tabs>
              <w:rPr>
                <w:rFonts w:ascii="Arial" w:hAnsi="Arial" w:cs="Arial"/>
                <w:b/>
              </w:rPr>
            </w:pPr>
          </w:p>
        </w:tc>
        <w:tc>
          <w:tcPr>
            <w:tcW w:w="655" w:type="dxa"/>
          </w:tcPr>
          <w:p w14:paraId="26FB07DF" w14:textId="77777777" w:rsidR="00D058D7" w:rsidRPr="00D058D7" w:rsidRDefault="00D058D7" w:rsidP="009C396C">
            <w:pPr>
              <w:tabs>
                <w:tab w:val="left" w:pos="5056"/>
              </w:tabs>
              <w:rPr>
                <w:rFonts w:ascii="Arial" w:hAnsi="Arial" w:cs="Arial"/>
                <w:b/>
              </w:rPr>
            </w:pPr>
          </w:p>
        </w:tc>
        <w:tc>
          <w:tcPr>
            <w:tcW w:w="4128" w:type="dxa"/>
          </w:tcPr>
          <w:p w14:paraId="0769C597" w14:textId="15C19B29" w:rsidR="00D058D7" w:rsidRPr="00D058D7" w:rsidRDefault="00D058D7" w:rsidP="009C396C">
            <w:pPr>
              <w:tabs>
                <w:tab w:val="left" w:pos="5056"/>
              </w:tabs>
              <w:rPr>
                <w:rFonts w:ascii="Arial" w:hAnsi="Arial" w:cs="Arial"/>
                <w:b/>
              </w:rPr>
            </w:pPr>
          </w:p>
          <w:p w14:paraId="7FCDE195" w14:textId="77777777" w:rsidR="00D058D7" w:rsidRPr="00D058D7" w:rsidRDefault="00D058D7" w:rsidP="009C396C">
            <w:pPr>
              <w:tabs>
                <w:tab w:val="left" w:pos="5056"/>
              </w:tabs>
              <w:rPr>
                <w:rFonts w:ascii="Arial" w:hAnsi="Arial" w:cs="Arial"/>
                <w:b/>
              </w:rPr>
            </w:pPr>
          </w:p>
          <w:p w14:paraId="18540605" w14:textId="77777777" w:rsidR="00D058D7" w:rsidRPr="00D058D7" w:rsidRDefault="00D058D7" w:rsidP="009C396C">
            <w:pPr>
              <w:tabs>
                <w:tab w:val="left" w:pos="5056"/>
              </w:tabs>
              <w:rPr>
                <w:rFonts w:ascii="Arial" w:hAnsi="Arial" w:cs="Arial"/>
                <w:b/>
              </w:rPr>
            </w:pPr>
          </w:p>
          <w:p w14:paraId="6A77AF14" w14:textId="77777777" w:rsidR="00D058D7" w:rsidRPr="00D058D7" w:rsidRDefault="00D058D7" w:rsidP="009C396C">
            <w:pPr>
              <w:tabs>
                <w:tab w:val="left" w:pos="5056"/>
              </w:tabs>
              <w:rPr>
                <w:rFonts w:ascii="Arial" w:hAnsi="Arial" w:cs="Arial"/>
                <w:b/>
              </w:rPr>
            </w:pPr>
          </w:p>
          <w:p w14:paraId="0C847420" w14:textId="77777777" w:rsidR="00D058D7" w:rsidRPr="00D058D7" w:rsidRDefault="00D058D7" w:rsidP="009C396C">
            <w:pPr>
              <w:tabs>
                <w:tab w:val="left" w:pos="5056"/>
              </w:tabs>
              <w:rPr>
                <w:rFonts w:ascii="Arial" w:hAnsi="Arial" w:cs="Arial"/>
                <w:b/>
              </w:rPr>
            </w:pPr>
          </w:p>
          <w:p w14:paraId="5067ABA4" w14:textId="77777777" w:rsidR="00D058D7" w:rsidRPr="00D058D7" w:rsidRDefault="00D058D7" w:rsidP="009C396C">
            <w:pPr>
              <w:tabs>
                <w:tab w:val="left" w:pos="5056"/>
              </w:tabs>
              <w:rPr>
                <w:rFonts w:ascii="Arial" w:hAnsi="Arial" w:cs="Arial"/>
                <w:b/>
              </w:rPr>
            </w:pPr>
            <w:r w:rsidRPr="00D058D7">
              <w:rPr>
                <w:rFonts w:ascii="Arial" w:hAnsi="Arial" w:cs="Arial"/>
                <w:b/>
              </w:rPr>
              <w:t xml:space="preserve">DIP. </w:t>
            </w:r>
            <w:r w:rsidRPr="00D058D7">
              <w:rPr>
                <w:rFonts w:ascii="Arial" w:hAnsi="Arial" w:cs="Arial"/>
                <w:b/>
                <w:snapToGrid w:val="0"/>
              </w:rPr>
              <w:t>JESÚS BERINO GRANADOS</w:t>
            </w:r>
          </w:p>
        </w:tc>
      </w:tr>
      <w:tr w:rsidR="00D058D7" w:rsidRPr="00D058D7" w14:paraId="278AED02" w14:textId="77777777" w:rsidTr="009C396C">
        <w:tc>
          <w:tcPr>
            <w:tcW w:w="703" w:type="dxa"/>
          </w:tcPr>
          <w:p w14:paraId="485EF5D3" w14:textId="77777777" w:rsidR="00D058D7" w:rsidRPr="00D058D7" w:rsidRDefault="00D058D7" w:rsidP="009C396C">
            <w:pPr>
              <w:tabs>
                <w:tab w:val="left" w:pos="5056"/>
              </w:tabs>
              <w:jc w:val="center"/>
              <w:rPr>
                <w:rFonts w:ascii="Arial" w:hAnsi="Arial" w:cs="Arial"/>
                <w:b/>
              </w:rPr>
            </w:pPr>
          </w:p>
        </w:tc>
        <w:tc>
          <w:tcPr>
            <w:tcW w:w="8703" w:type="dxa"/>
            <w:gridSpan w:val="4"/>
          </w:tcPr>
          <w:p w14:paraId="7E097238" w14:textId="705A865C" w:rsidR="00D058D7" w:rsidRPr="00D058D7" w:rsidRDefault="00D058D7" w:rsidP="009C396C">
            <w:pPr>
              <w:tabs>
                <w:tab w:val="left" w:pos="5056"/>
              </w:tabs>
              <w:jc w:val="center"/>
              <w:rPr>
                <w:rFonts w:ascii="Arial" w:hAnsi="Arial" w:cs="Arial"/>
                <w:b/>
              </w:rPr>
            </w:pPr>
          </w:p>
          <w:p w14:paraId="4B6FD4FD" w14:textId="01CFA38A" w:rsidR="00D058D7" w:rsidRPr="00D058D7" w:rsidRDefault="00D058D7" w:rsidP="009C396C">
            <w:pPr>
              <w:tabs>
                <w:tab w:val="left" w:pos="5056"/>
              </w:tabs>
              <w:jc w:val="center"/>
              <w:rPr>
                <w:rFonts w:ascii="Arial" w:hAnsi="Arial" w:cs="Arial"/>
                <w:b/>
              </w:rPr>
            </w:pPr>
          </w:p>
          <w:p w14:paraId="1C4AD77D" w14:textId="77777777" w:rsidR="00D058D7" w:rsidRPr="00D058D7" w:rsidRDefault="00D058D7" w:rsidP="009C396C">
            <w:pPr>
              <w:tabs>
                <w:tab w:val="left" w:pos="5056"/>
              </w:tabs>
              <w:jc w:val="center"/>
              <w:rPr>
                <w:rFonts w:ascii="Arial" w:hAnsi="Arial" w:cs="Arial"/>
                <w:b/>
              </w:rPr>
            </w:pPr>
          </w:p>
          <w:p w14:paraId="7E398743" w14:textId="77777777" w:rsidR="00D058D7" w:rsidRPr="00D058D7" w:rsidRDefault="00D058D7" w:rsidP="009C396C">
            <w:pPr>
              <w:tabs>
                <w:tab w:val="left" w:pos="5056"/>
              </w:tabs>
              <w:jc w:val="center"/>
              <w:rPr>
                <w:rFonts w:ascii="Arial" w:hAnsi="Arial" w:cs="Arial"/>
                <w:b/>
              </w:rPr>
            </w:pPr>
          </w:p>
          <w:p w14:paraId="0006FFAB" w14:textId="77777777" w:rsidR="00D058D7" w:rsidRPr="00D058D7" w:rsidRDefault="00D058D7" w:rsidP="009C396C">
            <w:pPr>
              <w:tabs>
                <w:tab w:val="left" w:pos="5056"/>
              </w:tabs>
              <w:jc w:val="center"/>
              <w:rPr>
                <w:rFonts w:ascii="Arial" w:hAnsi="Arial" w:cs="Arial"/>
                <w:b/>
              </w:rPr>
            </w:pPr>
          </w:p>
        </w:tc>
      </w:tr>
      <w:tr w:rsidR="00D058D7" w:rsidRPr="00D058D7" w14:paraId="7489A318" w14:textId="77777777" w:rsidTr="009C396C">
        <w:tc>
          <w:tcPr>
            <w:tcW w:w="703" w:type="dxa"/>
          </w:tcPr>
          <w:p w14:paraId="17B32DD0" w14:textId="77777777" w:rsidR="00D058D7" w:rsidRPr="00D058D7" w:rsidRDefault="00D058D7" w:rsidP="009C396C">
            <w:pPr>
              <w:tabs>
                <w:tab w:val="left" w:pos="5056"/>
              </w:tabs>
              <w:jc w:val="center"/>
              <w:rPr>
                <w:rFonts w:ascii="Arial" w:hAnsi="Arial" w:cs="Arial"/>
                <w:b/>
              </w:rPr>
            </w:pPr>
          </w:p>
        </w:tc>
        <w:tc>
          <w:tcPr>
            <w:tcW w:w="8703" w:type="dxa"/>
            <w:gridSpan w:val="4"/>
          </w:tcPr>
          <w:p w14:paraId="4FF13BA2" w14:textId="77777777" w:rsidR="00D058D7" w:rsidRPr="00D058D7" w:rsidRDefault="00D058D7" w:rsidP="009C396C">
            <w:pPr>
              <w:tabs>
                <w:tab w:val="left" w:pos="5056"/>
              </w:tabs>
              <w:jc w:val="center"/>
              <w:rPr>
                <w:rFonts w:ascii="Arial" w:hAnsi="Arial" w:cs="Arial"/>
                <w:b/>
              </w:rPr>
            </w:pPr>
            <w:r w:rsidRPr="00D058D7">
              <w:rPr>
                <w:rFonts w:ascii="Arial" w:hAnsi="Arial" w:cs="Arial"/>
                <w:b/>
              </w:rPr>
              <w:t xml:space="preserve">DIP. </w:t>
            </w:r>
            <w:r w:rsidRPr="00D058D7">
              <w:rPr>
                <w:rFonts w:ascii="Arial" w:hAnsi="Arial" w:cs="Arial"/>
                <w:b/>
                <w:snapToGrid w:val="0"/>
              </w:rPr>
              <w:t>DIANA PATRICIA GONZÁLEZ SOTO</w:t>
            </w:r>
          </w:p>
        </w:tc>
      </w:tr>
    </w:tbl>
    <w:p w14:paraId="5F42C97A" w14:textId="77777777" w:rsidR="00D058D7" w:rsidRPr="00D058D7" w:rsidRDefault="00D058D7" w:rsidP="00D058D7">
      <w:pPr>
        <w:pStyle w:val="Sinespaciado"/>
        <w:rPr>
          <w:rFonts w:ascii="Arial" w:hAnsi="Arial" w:cs="Arial"/>
          <w:sz w:val="20"/>
          <w:szCs w:val="20"/>
        </w:rPr>
      </w:pPr>
    </w:p>
    <w:p w14:paraId="03709130" w14:textId="51ED7889" w:rsidR="00D058D7" w:rsidRPr="00D058D7" w:rsidRDefault="00D058D7" w:rsidP="00D058D7">
      <w:pPr>
        <w:spacing w:line="240" w:lineRule="auto"/>
        <w:jc w:val="both"/>
        <w:rPr>
          <w:rFonts w:ascii="Arial" w:hAnsi="Arial" w:cs="Arial"/>
          <w:sz w:val="16"/>
          <w:szCs w:val="16"/>
        </w:rPr>
      </w:pPr>
      <w:r w:rsidRPr="00D058D7">
        <w:rPr>
          <w:rFonts w:ascii="Arial" w:hAnsi="Arial" w:cs="Arial"/>
          <w:sz w:val="16"/>
          <w:szCs w:val="16"/>
        </w:rPr>
        <w:t xml:space="preserve">LAS FIRMAS CONTENIDAS EN LA PRESENTE HOJA, FORMAN PARTE DE LA INICIATIVA CON PROYECTO DE DECRETO POR EL QUE SE ADICIONAN DIVERSAS DISPOSICIONES A LA LEY DE PROTECCIÓN Y TRATO DIGNO </w:t>
      </w:r>
      <w:r w:rsidR="004A55B4">
        <w:rPr>
          <w:rFonts w:ascii="Arial" w:hAnsi="Arial" w:cs="Arial"/>
          <w:sz w:val="16"/>
          <w:szCs w:val="16"/>
        </w:rPr>
        <w:t xml:space="preserve">A LOS ANIMALES </w:t>
      </w:r>
      <w:r w:rsidRPr="00D058D7">
        <w:rPr>
          <w:rFonts w:ascii="Arial" w:hAnsi="Arial" w:cs="Arial"/>
          <w:sz w:val="16"/>
          <w:szCs w:val="16"/>
        </w:rPr>
        <w:t>PARA EL ESTADO DE COAHUILA</w:t>
      </w:r>
      <w:r w:rsidR="004A55B4">
        <w:rPr>
          <w:rFonts w:ascii="Arial" w:hAnsi="Arial" w:cs="Arial"/>
          <w:sz w:val="16"/>
          <w:szCs w:val="16"/>
        </w:rPr>
        <w:t xml:space="preserve"> DE ZARAGOZA</w:t>
      </w:r>
      <w:r w:rsidRPr="00D058D7">
        <w:rPr>
          <w:rFonts w:ascii="Arial" w:hAnsi="Arial" w:cs="Arial"/>
          <w:sz w:val="16"/>
          <w:szCs w:val="16"/>
        </w:rPr>
        <w:t xml:space="preserve">, CON EL OBJETO DE ESTABLECER COMO PROHIBICIÓN LA UTILIZACIÓN DE MANERA INTENCIONAL DE PIROTECNIA CON EL OBJETO DE PROVOCAR CUALQUIER DAÑO A UN ANIMAL, ASÍ COMO INCLUIR DENTRO DE LAS SANCIONES CORRESPONDIENTES A INFRACCIONES POR MALTRATO ESTABLECIDAS EN LA LEY, EL ACUDIR A UNA VALORACIÓN PSICOLÓGICA ANTE LA INSTANCIA QUE DETERMINE LA PROCURADURÍA, CON EL OBJETO DE LA CONDUCTA SEA ATENDIDA.   </w:t>
      </w:r>
    </w:p>
    <w:p w14:paraId="03D64A55" w14:textId="1B3DAA4B" w:rsidR="00B663B8" w:rsidRPr="00D058D7" w:rsidRDefault="00B663B8" w:rsidP="00D058D7">
      <w:pPr>
        <w:spacing w:line="240" w:lineRule="auto"/>
        <w:jc w:val="both"/>
        <w:rPr>
          <w:rFonts w:ascii="Arial" w:hAnsi="Arial" w:cs="Arial"/>
          <w:sz w:val="28"/>
          <w:szCs w:val="28"/>
        </w:rPr>
      </w:pPr>
    </w:p>
    <w:sectPr w:rsidR="00B663B8" w:rsidRPr="00D058D7" w:rsidSect="00BD7509">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5EF9" w14:textId="77777777" w:rsidR="006F72EA" w:rsidRDefault="006F72EA" w:rsidP="002A2E6A">
      <w:pPr>
        <w:spacing w:after="0" w:line="240" w:lineRule="auto"/>
      </w:pPr>
      <w:r>
        <w:separator/>
      </w:r>
    </w:p>
  </w:endnote>
  <w:endnote w:type="continuationSeparator" w:id="0">
    <w:p w14:paraId="694E9915" w14:textId="77777777" w:rsidR="006F72EA" w:rsidRDefault="006F72EA"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C37A" w14:textId="77777777" w:rsidR="006F72EA" w:rsidRDefault="006F72EA" w:rsidP="002A2E6A">
      <w:pPr>
        <w:spacing w:after="0" w:line="240" w:lineRule="auto"/>
      </w:pPr>
      <w:r>
        <w:separator/>
      </w:r>
    </w:p>
  </w:footnote>
  <w:footnote w:type="continuationSeparator" w:id="0">
    <w:p w14:paraId="050FED1F" w14:textId="77777777" w:rsidR="006F72EA" w:rsidRDefault="006F72EA"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14F7E"/>
    <w:rsid w:val="000326DA"/>
    <w:rsid w:val="00032A17"/>
    <w:rsid w:val="000444E9"/>
    <w:rsid w:val="00061211"/>
    <w:rsid w:val="00064057"/>
    <w:rsid w:val="00073335"/>
    <w:rsid w:val="00074BE8"/>
    <w:rsid w:val="000776A1"/>
    <w:rsid w:val="000829D7"/>
    <w:rsid w:val="000905E8"/>
    <w:rsid w:val="00094115"/>
    <w:rsid w:val="0009491F"/>
    <w:rsid w:val="0009686A"/>
    <w:rsid w:val="000A3C43"/>
    <w:rsid w:val="000B144A"/>
    <w:rsid w:val="000B196A"/>
    <w:rsid w:val="000C6C20"/>
    <w:rsid w:val="000C7744"/>
    <w:rsid w:val="000D40BD"/>
    <w:rsid w:val="000F2C7D"/>
    <w:rsid w:val="000F7400"/>
    <w:rsid w:val="000F7419"/>
    <w:rsid w:val="00112121"/>
    <w:rsid w:val="0011657F"/>
    <w:rsid w:val="00127D36"/>
    <w:rsid w:val="00127DA8"/>
    <w:rsid w:val="00137D75"/>
    <w:rsid w:val="00140747"/>
    <w:rsid w:val="00142737"/>
    <w:rsid w:val="00145AFF"/>
    <w:rsid w:val="00173344"/>
    <w:rsid w:val="00173F3A"/>
    <w:rsid w:val="0017521E"/>
    <w:rsid w:val="00177541"/>
    <w:rsid w:val="00177BA5"/>
    <w:rsid w:val="00183A8A"/>
    <w:rsid w:val="001A5A9B"/>
    <w:rsid w:val="001A7DBC"/>
    <w:rsid w:val="001C210D"/>
    <w:rsid w:val="001D44C9"/>
    <w:rsid w:val="001E289A"/>
    <w:rsid w:val="001F0F0C"/>
    <w:rsid w:val="00200550"/>
    <w:rsid w:val="00210D6F"/>
    <w:rsid w:val="00212987"/>
    <w:rsid w:val="002425CC"/>
    <w:rsid w:val="00261954"/>
    <w:rsid w:val="002675B3"/>
    <w:rsid w:val="002735E3"/>
    <w:rsid w:val="00283274"/>
    <w:rsid w:val="00283EB5"/>
    <w:rsid w:val="00290865"/>
    <w:rsid w:val="002A2E6A"/>
    <w:rsid w:val="002B2C14"/>
    <w:rsid w:val="002B45A8"/>
    <w:rsid w:val="002D6321"/>
    <w:rsid w:val="002E208E"/>
    <w:rsid w:val="002E2DE8"/>
    <w:rsid w:val="002E726E"/>
    <w:rsid w:val="002F12BA"/>
    <w:rsid w:val="002F6840"/>
    <w:rsid w:val="0031046A"/>
    <w:rsid w:val="003159CF"/>
    <w:rsid w:val="003327F6"/>
    <w:rsid w:val="003365E0"/>
    <w:rsid w:val="00342B0C"/>
    <w:rsid w:val="00343E80"/>
    <w:rsid w:val="00353269"/>
    <w:rsid w:val="003658BB"/>
    <w:rsid w:val="00373CE4"/>
    <w:rsid w:val="003754FA"/>
    <w:rsid w:val="00384169"/>
    <w:rsid w:val="00393E8A"/>
    <w:rsid w:val="003A1EBE"/>
    <w:rsid w:val="003B1096"/>
    <w:rsid w:val="003B21E6"/>
    <w:rsid w:val="003C7AF5"/>
    <w:rsid w:val="003D3426"/>
    <w:rsid w:val="003E41C8"/>
    <w:rsid w:val="00402117"/>
    <w:rsid w:val="0040259E"/>
    <w:rsid w:val="00405798"/>
    <w:rsid w:val="00411853"/>
    <w:rsid w:val="00423FF9"/>
    <w:rsid w:val="00424269"/>
    <w:rsid w:val="00432F79"/>
    <w:rsid w:val="00451654"/>
    <w:rsid w:val="0046431F"/>
    <w:rsid w:val="004A4267"/>
    <w:rsid w:val="004A55B4"/>
    <w:rsid w:val="004B45BF"/>
    <w:rsid w:val="004E1DC6"/>
    <w:rsid w:val="004E2F8D"/>
    <w:rsid w:val="004E57DA"/>
    <w:rsid w:val="004F26BC"/>
    <w:rsid w:val="005034DF"/>
    <w:rsid w:val="0050551A"/>
    <w:rsid w:val="00505A7B"/>
    <w:rsid w:val="005115CE"/>
    <w:rsid w:val="00520280"/>
    <w:rsid w:val="005218AC"/>
    <w:rsid w:val="00532B85"/>
    <w:rsid w:val="0053572A"/>
    <w:rsid w:val="00556409"/>
    <w:rsid w:val="0057266A"/>
    <w:rsid w:val="0057297C"/>
    <w:rsid w:val="0057591B"/>
    <w:rsid w:val="00575FCC"/>
    <w:rsid w:val="005862C7"/>
    <w:rsid w:val="00590455"/>
    <w:rsid w:val="00591096"/>
    <w:rsid w:val="00597AD2"/>
    <w:rsid w:val="005A1CF0"/>
    <w:rsid w:val="005B06B3"/>
    <w:rsid w:val="005B6766"/>
    <w:rsid w:val="005B7873"/>
    <w:rsid w:val="005B7FC3"/>
    <w:rsid w:val="005D485C"/>
    <w:rsid w:val="005D6E7C"/>
    <w:rsid w:val="005E2947"/>
    <w:rsid w:val="005E4686"/>
    <w:rsid w:val="005F1225"/>
    <w:rsid w:val="005F2F4B"/>
    <w:rsid w:val="006034C8"/>
    <w:rsid w:val="00604DEA"/>
    <w:rsid w:val="00607DEB"/>
    <w:rsid w:val="00620175"/>
    <w:rsid w:val="00621C84"/>
    <w:rsid w:val="00626214"/>
    <w:rsid w:val="0063022F"/>
    <w:rsid w:val="0063389E"/>
    <w:rsid w:val="00647F94"/>
    <w:rsid w:val="00655C9F"/>
    <w:rsid w:val="00666191"/>
    <w:rsid w:val="006664D7"/>
    <w:rsid w:val="00675B99"/>
    <w:rsid w:val="00676478"/>
    <w:rsid w:val="00682943"/>
    <w:rsid w:val="00685255"/>
    <w:rsid w:val="0069523E"/>
    <w:rsid w:val="00695AAC"/>
    <w:rsid w:val="006A4756"/>
    <w:rsid w:val="006B3F82"/>
    <w:rsid w:val="006B60EC"/>
    <w:rsid w:val="006C02CA"/>
    <w:rsid w:val="006C098F"/>
    <w:rsid w:val="006E50E5"/>
    <w:rsid w:val="006E7E3D"/>
    <w:rsid w:val="006F72EA"/>
    <w:rsid w:val="00706DD9"/>
    <w:rsid w:val="00713B30"/>
    <w:rsid w:val="007166F3"/>
    <w:rsid w:val="00721B7D"/>
    <w:rsid w:val="007263E5"/>
    <w:rsid w:val="00760A7D"/>
    <w:rsid w:val="00786259"/>
    <w:rsid w:val="0079173F"/>
    <w:rsid w:val="00792B5A"/>
    <w:rsid w:val="007B0404"/>
    <w:rsid w:val="007E51DC"/>
    <w:rsid w:val="007E6400"/>
    <w:rsid w:val="00802BE8"/>
    <w:rsid w:val="008204E4"/>
    <w:rsid w:val="008471AF"/>
    <w:rsid w:val="00863672"/>
    <w:rsid w:val="00871EE5"/>
    <w:rsid w:val="00881AE2"/>
    <w:rsid w:val="00884471"/>
    <w:rsid w:val="00884CDA"/>
    <w:rsid w:val="00890F5F"/>
    <w:rsid w:val="00897E7E"/>
    <w:rsid w:val="008A2C5F"/>
    <w:rsid w:val="008A63FD"/>
    <w:rsid w:val="008B268D"/>
    <w:rsid w:val="008D0EA1"/>
    <w:rsid w:val="008D1113"/>
    <w:rsid w:val="008D5FF6"/>
    <w:rsid w:val="008D65FC"/>
    <w:rsid w:val="008E0A96"/>
    <w:rsid w:val="008E31E2"/>
    <w:rsid w:val="00902961"/>
    <w:rsid w:val="009111EF"/>
    <w:rsid w:val="0091246D"/>
    <w:rsid w:val="0091519E"/>
    <w:rsid w:val="00921BBC"/>
    <w:rsid w:val="00922D03"/>
    <w:rsid w:val="0092625F"/>
    <w:rsid w:val="00955657"/>
    <w:rsid w:val="00956626"/>
    <w:rsid w:val="00975613"/>
    <w:rsid w:val="009917EC"/>
    <w:rsid w:val="00991BC5"/>
    <w:rsid w:val="009946A9"/>
    <w:rsid w:val="009970CE"/>
    <w:rsid w:val="009A2305"/>
    <w:rsid w:val="009B412D"/>
    <w:rsid w:val="009C517F"/>
    <w:rsid w:val="009D0D48"/>
    <w:rsid w:val="009F6403"/>
    <w:rsid w:val="00A05EB5"/>
    <w:rsid w:val="00A21E80"/>
    <w:rsid w:val="00A32C92"/>
    <w:rsid w:val="00A479C8"/>
    <w:rsid w:val="00A669A6"/>
    <w:rsid w:val="00A8078E"/>
    <w:rsid w:val="00A96AF1"/>
    <w:rsid w:val="00AD11B1"/>
    <w:rsid w:val="00AD20BA"/>
    <w:rsid w:val="00AD437A"/>
    <w:rsid w:val="00AD6BC3"/>
    <w:rsid w:val="00AE11F1"/>
    <w:rsid w:val="00AE7BDA"/>
    <w:rsid w:val="00AF464A"/>
    <w:rsid w:val="00B17A7F"/>
    <w:rsid w:val="00B25824"/>
    <w:rsid w:val="00B4420C"/>
    <w:rsid w:val="00B45B0B"/>
    <w:rsid w:val="00B51863"/>
    <w:rsid w:val="00B53474"/>
    <w:rsid w:val="00B5589D"/>
    <w:rsid w:val="00B6081F"/>
    <w:rsid w:val="00B663B8"/>
    <w:rsid w:val="00B81A94"/>
    <w:rsid w:val="00B83074"/>
    <w:rsid w:val="00B95BCC"/>
    <w:rsid w:val="00BB1C51"/>
    <w:rsid w:val="00BB32F5"/>
    <w:rsid w:val="00BB5C48"/>
    <w:rsid w:val="00BC25C3"/>
    <w:rsid w:val="00BD04E0"/>
    <w:rsid w:val="00BD7509"/>
    <w:rsid w:val="00BE506A"/>
    <w:rsid w:val="00BF14CE"/>
    <w:rsid w:val="00BF5938"/>
    <w:rsid w:val="00C13D5E"/>
    <w:rsid w:val="00C16FC7"/>
    <w:rsid w:val="00C200E6"/>
    <w:rsid w:val="00C24012"/>
    <w:rsid w:val="00C27DD9"/>
    <w:rsid w:val="00C43A87"/>
    <w:rsid w:val="00C46D50"/>
    <w:rsid w:val="00C52F29"/>
    <w:rsid w:val="00C54849"/>
    <w:rsid w:val="00C626B5"/>
    <w:rsid w:val="00C66596"/>
    <w:rsid w:val="00C85A5D"/>
    <w:rsid w:val="00C917BF"/>
    <w:rsid w:val="00C958E7"/>
    <w:rsid w:val="00CA2D46"/>
    <w:rsid w:val="00CA68C1"/>
    <w:rsid w:val="00CB0053"/>
    <w:rsid w:val="00CB38A1"/>
    <w:rsid w:val="00CC114E"/>
    <w:rsid w:val="00CC43D9"/>
    <w:rsid w:val="00CE69FA"/>
    <w:rsid w:val="00D00C7D"/>
    <w:rsid w:val="00D01A26"/>
    <w:rsid w:val="00D04169"/>
    <w:rsid w:val="00D050B4"/>
    <w:rsid w:val="00D058D7"/>
    <w:rsid w:val="00D141FF"/>
    <w:rsid w:val="00D27C48"/>
    <w:rsid w:val="00D36CA2"/>
    <w:rsid w:val="00D429CB"/>
    <w:rsid w:val="00D43385"/>
    <w:rsid w:val="00D43A01"/>
    <w:rsid w:val="00D44222"/>
    <w:rsid w:val="00D50FEA"/>
    <w:rsid w:val="00D5409C"/>
    <w:rsid w:val="00D67D3E"/>
    <w:rsid w:val="00D73816"/>
    <w:rsid w:val="00D74D1A"/>
    <w:rsid w:val="00D83E1F"/>
    <w:rsid w:val="00D90ADF"/>
    <w:rsid w:val="00DA77EA"/>
    <w:rsid w:val="00DB5A76"/>
    <w:rsid w:val="00DC1D96"/>
    <w:rsid w:val="00DD00D9"/>
    <w:rsid w:val="00DD288E"/>
    <w:rsid w:val="00DD69D7"/>
    <w:rsid w:val="00DD7179"/>
    <w:rsid w:val="00DE04A7"/>
    <w:rsid w:val="00DE2ADC"/>
    <w:rsid w:val="00DE4EA4"/>
    <w:rsid w:val="00DF165B"/>
    <w:rsid w:val="00E011C9"/>
    <w:rsid w:val="00E1378B"/>
    <w:rsid w:val="00E150D8"/>
    <w:rsid w:val="00E32576"/>
    <w:rsid w:val="00E36677"/>
    <w:rsid w:val="00E4071B"/>
    <w:rsid w:val="00E46531"/>
    <w:rsid w:val="00E50FFC"/>
    <w:rsid w:val="00E64B6B"/>
    <w:rsid w:val="00E74436"/>
    <w:rsid w:val="00E8203B"/>
    <w:rsid w:val="00E863CE"/>
    <w:rsid w:val="00EA7077"/>
    <w:rsid w:val="00EB3AC8"/>
    <w:rsid w:val="00EB6B5D"/>
    <w:rsid w:val="00ED1114"/>
    <w:rsid w:val="00EF173B"/>
    <w:rsid w:val="00F0718C"/>
    <w:rsid w:val="00F12F19"/>
    <w:rsid w:val="00F24206"/>
    <w:rsid w:val="00F30D11"/>
    <w:rsid w:val="00F45985"/>
    <w:rsid w:val="00F468FC"/>
    <w:rsid w:val="00F50BF4"/>
    <w:rsid w:val="00F51BF6"/>
    <w:rsid w:val="00F67946"/>
    <w:rsid w:val="00F93CF9"/>
    <w:rsid w:val="00F94C57"/>
    <w:rsid w:val="00FA77D9"/>
    <w:rsid w:val="00FB7A0D"/>
    <w:rsid w:val="00FC343D"/>
    <w:rsid w:val="00FC4A10"/>
    <w:rsid w:val="00FC65CB"/>
    <w:rsid w:val="00FC75FE"/>
    <w:rsid w:val="00FD0FC7"/>
    <w:rsid w:val="00FD4420"/>
    <w:rsid w:val="00FE5B54"/>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nhideWhenUsed/>
    <w:rsid w:val="00C917BF"/>
    <w:pPr>
      <w:spacing w:after="0" w:line="240" w:lineRule="auto"/>
    </w:pPr>
    <w:rPr>
      <w:sz w:val="20"/>
      <w:szCs w:val="20"/>
    </w:rPr>
  </w:style>
  <w:style w:type="character" w:customStyle="1" w:styleId="TextonotapieCar">
    <w:name w:val="Texto nota pie Car"/>
    <w:basedOn w:val="Fuentedeprrafopredeter"/>
    <w:link w:val="Textonotapie"/>
    <w:rsid w:val="00C917BF"/>
    <w:rPr>
      <w:sz w:val="20"/>
      <w:szCs w:val="20"/>
    </w:rPr>
  </w:style>
  <w:style w:type="character" w:styleId="Refdenotaalpie">
    <w:name w:val="footnote reference"/>
    <w:basedOn w:val="Fuentedeprrafopredeter"/>
    <w:unhideWhenUsed/>
    <w:rsid w:val="00C917BF"/>
    <w:rPr>
      <w:vertAlign w:val="superscript"/>
    </w:rPr>
  </w:style>
  <w:style w:type="paragraph" w:customStyle="1" w:styleId="Texto">
    <w:name w:val="Texto"/>
    <w:basedOn w:val="Normal"/>
    <w:rsid w:val="00A96AF1"/>
    <w:pPr>
      <w:spacing w:after="101" w:line="216" w:lineRule="exact"/>
      <w:ind w:firstLine="288"/>
      <w:jc w:val="both"/>
    </w:pPr>
    <w:rPr>
      <w:rFonts w:ascii="Arial" w:eastAsia="Times New Roman" w:hAnsi="Arial" w:cs="Arial"/>
      <w:sz w:val="18"/>
      <w:szCs w:val="20"/>
      <w:lang w:val="es-ES" w:eastAsia="es-ES"/>
    </w:rPr>
  </w:style>
  <w:style w:type="paragraph" w:customStyle="1" w:styleId="paragraph">
    <w:name w:val="paragraph"/>
    <w:basedOn w:val="Normal"/>
    <w:rsid w:val="00D540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4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098">
      <w:bodyDiv w:val="1"/>
      <w:marLeft w:val="0"/>
      <w:marRight w:val="0"/>
      <w:marTop w:val="0"/>
      <w:marBottom w:val="0"/>
      <w:divBdr>
        <w:top w:val="none" w:sz="0" w:space="0" w:color="auto"/>
        <w:left w:val="none" w:sz="0" w:space="0" w:color="auto"/>
        <w:bottom w:val="none" w:sz="0" w:space="0" w:color="auto"/>
        <w:right w:val="none" w:sz="0" w:space="0" w:color="auto"/>
      </w:divBdr>
    </w:div>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395861371">
      <w:bodyDiv w:val="1"/>
      <w:marLeft w:val="0"/>
      <w:marRight w:val="0"/>
      <w:marTop w:val="0"/>
      <w:marBottom w:val="0"/>
      <w:divBdr>
        <w:top w:val="none" w:sz="0" w:space="0" w:color="auto"/>
        <w:left w:val="none" w:sz="0" w:space="0" w:color="auto"/>
        <w:bottom w:val="none" w:sz="0" w:space="0" w:color="auto"/>
        <w:right w:val="none" w:sz="0" w:space="0" w:color="auto"/>
      </w:divBdr>
    </w:div>
    <w:div w:id="531847545">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04638559">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406A72A-896E-490E-A864-F3CCCA0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5</cp:revision>
  <cp:lastPrinted>2020-05-20T00:03:00Z</cp:lastPrinted>
  <dcterms:created xsi:type="dcterms:W3CDTF">2020-11-25T17:19:00Z</dcterms:created>
  <dcterms:modified xsi:type="dcterms:W3CDTF">2021-03-04T16:11:00Z</dcterms:modified>
</cp:coreProperties>
</file>