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21E2" w14:textId="54736F7B" w:rsidR="00842ED4" w:rsidRDefault="00842ED4" w:rsidP="00842ED4">
      <w:pPr>
        <w:spacing w:after="0" w:line="240" w:lineRule="auto"/>
        <w:jc w:val="both"/>
        <w:rPr>
          <w:rFonts w:ascii="Arial Narrow" w:eastAsia="Times New Roman" w:hAnsi="Arial Narrow" w:cs="Times New Roman"/>
          <w:color w:val="000000"/>
          <w:sz w:val="26"/>
          <w:szCs w:val="26"/>
          <w:lang w:val="es-ES_tradnl" w:eastAsia="es-ES"/>
        </w:rPr>
      </w:pPr>
    </w:p>
    <w:p w14:paraId="6856149D" w14:textId="77777777" w:rsidR="00842ED4" w:rsidRPr="00842ED4" w:rsidRDefault="00842ED4" w:rsidP="00842ED4">
      <w:pPr>
        <w:spacing w:after="0" w:line="240" w:lineRule="auto"/>
        <w:jc w:val="both"/>
        <w:rPr>
          <w:rFonts w:ascii="Arial Narrow" w:eastAsia="Times New Roman" w:hAnsi="Arial Narrow" w:cs="Times New Roman"/>
          <w:b/>
          <w:color w:val="000000"/>
          <w:sz w:val="26"/>
          <w:szCs w:val="26"/>
          <w:lang w:val="es-ES_tradnl" w:eastAsia="es-ES"/>
        </w:rPr>
      </w:pPr>
      <w:r w:rsidRPr="00842ED4">
        <w:rPr>
          <w:rFonts w:ascii="Arial Narrow" w:eastAsia="Times New Roman" w:hAnsi="Arial Narrow" w:cs="Times New Roman"/>
          <w:color w:val="000000"/>
          <w:sz w:val="26"/>
          <w:szCs w:val="26"/>
          <w:lang w:val="es-ES_tradnl" w:eastAsia="es-ES"/>
        </w:rPr>
        <w:t xml:space="preserve">Iniciativa con proyecto de decreto, por la que se reforma la fracción X del artículo 106 del </w:t>
      </w:r>
      <w:r w:rsidRPr="00842ED4">
        <w:rPr>
          <w:rFonts w:ascii="Arial Narrow" w:eastAsia="Times New Roman" w:hAnsi="Arial Narrow" w:cs="Times New Roman"/>
          <w:b/>
          <w:color w:val="000000"/>
          <w:sz w:val="26"/>
          <w:szCs w:val="26"/>
          <w:lang w:val="es-ES_tradnl" w:eastAsia="es-ES"/>
        </w:rPr>
        <w:t>Código Municipal para el Estado de Coahuila de Zaragoza.</w:t>
      </w:r>
    </w:p>
    <w:p w14:paraId="7F9A580B" w14:textId="77777777" w:rsidR="00842ED4" w:rsidRDefault="00842ED4" w:rsidP="00842ED4">
      <w:pPr>
        <w:spacing w:after="0" w:line="240" w:lineRule="auto"/>
        <w:jc w:val="both"/>
        <w:rPr>
          <w:rFonts w:ascii="Arial Narrow" w:eastAsia="Times New Roman" w:hAnsi="Arial Narrow" w:cs="Times New Roman"/>
          <w:color w:val="000000"/>
          <w:sz w:val="26"/>
          <w:szCs w:val="26"/>
          <w:lang w:val="es-ES_tradnl" w:eastAsia="es-ES"/>
        </w:rPr>
      </w:pPr>
    </w:p>
    <w:p w14:paraId="7CBD52CA" w14:textId="7EC44EFC" w:rsidR="00842ED4" w:rsidRPr="00842ED4" w:rsidRDefault="00842ED4" w:rsidP="00842ED4">
      <w:pPr>
        <w:numPr>
          <w:ilvl w:val="0"/>
          <w:numId w:val="7"/>
        </w:numPr>
        <w:spacing w:after="0" w:line="240" w:lineRule="auto"/>
        <w:ind w:left="714" w:hanging="357"/>
        <w:contextualSpacing/>
        <w:jc w:val="both"/>
        <w:rPr>
          <w:rFonts w:ascii="Arial Narrow" w:eastAsia="Times New Roman" w:hAnsi="Arial Narrow" w:cs="Times New Roman"/>
          <w:b/>
          <w:color w:val="000000"/>
          <w:sz w:val="26"/>
          <w:szCs w:val="26"/>
          <w:lang w:val="es-ES_tradnl" w:eastAsia="es-ES"/>
        </w:rPr>
      </w:pPr>
      <w:r w:rsidRPr="00842ED4">
        <w:rPr>
          <w:rFonts w:ascii="Arial Narrow" w:eastAsia="Times New Roman" w:hAnsi="Arial Narrow" w:cs="Times New Roman"/>
          <w:b/>
          <w:color w:val="000000"/>
          <w:sz w:val="26"/>
          <w:szCs w:val="26"/>
          <w:lang w:val="es-ES_tradnl" w:eastAsia="es-ES"/>
        </w:rPr>
        <w:t>Con el fin de las síndicas y los síndicos de los Ayuntamientos estén capacitados y listos para que en uso de facultad ministerial puedan proteger a las mujeres y niñas coahuilenses.</w:t>
      </w:r>
    </w:p>
    <w:p w14:paraId="6B889D18" w14:textId="77777777" w:rsidR="00842ED4" w:rsidRPr="00842ED4" w:rsidRDefault="00842ED4" w:rsidP="00842ED4">
      <w:pPr>
        <w:spacing w:after="0" w:line="240" w:lineRule="auto"/>
        <w:jc w:val="both"/>
        <w:rPr>
          <w:rFonts w:ascii="Arial Narrow" w:eastAsia="Times New Roman" w:hAnsi="Arial Narrow" w:cs="Times New Roman"/>
          <w:color w:val="000000"/>
          <w:sz w:val="26"/>
          <w:szCs w:val="26"/>
          <w:lang w:val="es-ES_tradnl" w:eastAsia="es-ES"/>
        </w:rPr>
      </w:pPr>
    </w:p>
    <w:p w14:paraId="16373B95" w14:textId="78EA18B7" w:rsidR="00842ED4" w:rsidRPr="00842ED4" w:rsidRDefault="00842ED4" w:rsidP="00842ED4">
      <w:pPr>
        <w:spacing w:after="0" w:line="240" w:lineRule="auto"/>
        <w:jc w:val="both"/>
        <w:rPr>
          <w:rFonts w:ascii="Arial Narrow" w:eastAsia="Times New Roman" w:hAnsi="Arial Narrow" w:cs="Times New Roman"/>
          <w:color w:val="000000"/>
          <w:sz w:val="26"/>
          <w:szCs w:val="26"/>
          <w:lang w:val="es-ES_tradnl" w:eastAsia="es-ES"/>
        </w:rPr>
      </w:pPr>
      <w:r w:rsidRPr="00842ED4">
        <w:rPr>
          <w:rFonts w:ascii="Arial Narrow" w:eastAsia="Times New Roman" w:hAnsi="Arial Narrow" w:cs="Times New Roman"/>
          <w:color w:val="000000"/>
          <w:sz w:val="26"/>
          <w:szCs w:val="26"/>
          <w:lang w:val="es-ES_tradnl" w:eastAsia="es-ES"/>
        </w:rPr>
        <w:t xml:space="preserve">Planteada por el </w:t>
      </w:r>
      <w:r w:rsidRPr="00842ED4">
        <w:rPr>
          <w:rFonts w:ascii="Arial Narrow" w:eastAsia="Times New Roman" w:hAnsi="Arial Narrow" w:cs="Times New Roman"/>
          <w:b/>
          <w:color w:val="000000"/>
          <w:sz w:val="26"/>
          <w:szCs w:val="26"/>
          <w:lang w:val="es-ES" w:eastAsia="es-ES"/>
        </w:rPr>
        <w:t>Diputado Emilio Alejandro de Hoyos Montemayor</w:t>
      </w:r>
      <w:r w:rsidRPr="00842ED4">
        <w:rPr>
          <w:rFonts w:ascii="Arial Narrow" w:eastAsia="Times New Roman" w:hAnsi="Arial Narrow" w:cs="Times New Roman"/>
          <w:b/>
          <w:color w:val="000000"/>
          <w:sz w:val="26"/>
          <w:szCs w:val="26"/>
          <w:lang w:val="es-ES_tradnl" w:eastAsia="es-ES"/>
        </w:rPr>
        <w:t>,</w:t>
      </w:r>
      <w:r w:rsidRPr="00842ED4">
        <w:rPr>
          <w:rFonts w:ascii="Arial Narrow" w:eastAsia="Times New Roman" w:hAnsi="Arial Narrow" w:cs="Times New Roman"/>
          <w:b/>
          <w:color w:val="000000"/>
          <w:sz w:val="26"/>
          <w:szCs w:val="26"/>
          <w:lang w:val="es-ES" w:eastAsia="es-ES"/>
        </w:rPr>
        <w:t xml:space="preserve"> </w:t>
      </w:r>
      <w:r w:rsidRPr="00842ED4">
        <w:rPr>
          <w:rFonts w:ascii="Arial Narrow" w:eastAsia="Times New Roman" w:hAnsi="Arial Narrow" w:cs="Times New Roman"/>
          <w:color w:val="000000"/>
          <w:sz w:val="26"/>
          <w:szCs w:val="26"/>
          <w:lang w:val="es-ES_tradnl" w:eastAsia="es-ES"/>
        </w:rPr>
        <w:t xml:space="preserve">conjuntamente con la </w:t>
      </w:r>
      <w:r w:rsidRPr="00842ED4">
        <w:rPr>
          <w:rFonts w:ascii="Arial Narrow" w:eastAsia="Times New Roman" w:hAnsi="Arial Narrow" w:cs="Times New Roman"/>
          <w:b/>
          <w:color w:val="000000"/>
          <w:sz w:val="26"/>
          <w:szCs w:val="26"/>
          <w:lang w:val="es-ES_tradnl" w:eastAsia="es-ES"/>
        </w:rPr>
        <w:t xml:space="preserve">Diputada </w:t>
      </w:r>
      <w:proofErr w:type="spellStart"/>
      <w:r w:rsidRPr="00842ED4">
        <w:rPr>
          <w:rFonts w:ascii="Arial Narrow" w:eastAsia="Times New Roman" w:hAnsi="Arial Narrow" w:cs="Times New Roman"/>
          <w:b/>
          <w:color w:val="000000"/>
          <w:sz w:val="26"/>
          <w:szCs w:val="26"/>
          <w:lang w:val="es-ES_tradnl" w:eastAsia="es-ES"/>
        </w:rPr>
        <w:t>Zulmma</w:t>
      </w:r>
      <w:proofErr w:type="spellEnd"/>
      <w:r w:rsidRPr="00842ED4">
        <w:rPr>
          <w:rFonts w:ascii="Arial Narrow" w:eastAsia="Times New Roman" w:hAnsi="Arial Narrow" w:cs="Times New Roman"/>
          <w:b/>
          <w:color w:val="000000"/>
          <w:sz w:val="26"/>
          <w:szCs w:val="26"/>
          <w:lang w:val="es-ES_tradnl" w:eastAsia="es-ES"/>
        </w:rPr>
        <w:t xml:space="preserve"> </w:t>
      </w:r>
      <w:proofErr w:type="spellStart"/>
      <w:r w:rsidRPr="00842ED4">
        <w:rPr>
          <w:rFonts w:ascii="Arial Narrow" w:eastAsia="Times New Roman" w:hAnsi="Arial Narrow" w:cs="Times New Roman"/>
          <w:b/>
          <w:color w:val="000000"/>
          <w:sz w:val="26"/>
          <w:szCs w:val="26"/>
          <w:lang w:val="es-ES_tradnl" w:eastAsia="es-ES"/>
        </w:rPr>
        <w:t>Verenice</w:t>
      </w:r>
      <w:proofErr w:type="spellEnd"/>
      <w:r w:rsidRPr="00842ED4">
        <w:rPr>
          <w:rFonts w:ascii="Arial Narrow" w:eastAsia="Times New Roman" w:hAnsi="Arial Narrow" w:cs="Times New Roman"/>
          <w:b/>
          <w:color w:val="000000"/>
          <w:sz w:val="26"/>
          <w:szCs w:val="26"/>
          <w:lang w:val="es-ES_tradnl" w:eastAsia="es-ES"/>
        </w:rPr>
        <w:t xml:space="preserve"> Guerrero Cázares, </w:t>
      </w:r>
      <w:r w:rsidRPr="00842ED4">
        <w:rPr>
          <w:rFonts w:ascii="Arial Narrow" w:eastAsia="Times New Roman" w:hAnsi="Arial Narrow" w:cs="Times New Roman"/>
          <w:color w:val="000000"/>
          <w:sz w:val="26"/>
          <w:szCs w:val="26"/>
          <w:lang w:val="es-ES_tradnl" w:eastAsia="es-ES"/>
        </w:rPr>
        <w:t>del Grupo Parlamentario “</w:t>
      </w:r>
      <w:proofErr w:type="spellStart"/>
      <w:r w:rsidRPr="00842ED4">
        <w:rPr>
          <w:rFonts w:ascii="Arial Narrow" w:eastAsia="Times New Roman" w:hAnsi="Arial Narrow" w:cs="Times New Roman"/>
          <w:color w:val="000000"/>
          <w:sz w:val="26"/>
          <w:szCs w:val="26"/>
          <w:lang w:val="es-ES_tradnl" w:eastAsia="es-ES"/>
        </w:rPr>
        <w:t>Brigido</w:t>
      </w:r>
      <w:proofErr w:type="spellEnd"/>
      <w:r w:rsidRPr="00842ED4">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5FF5831E" w14:textId="77777777" w:rsidR="00842ED4" w:rsidRPr="00842ED4" w:rsidRDefault="00842ED4" w:rsidP="00842ED4">
      <w:pPr>
        <w:spacing w:after="0" w:line="240" w:lineRule="auto"/>
        <w:jc w:val="both"/>
        <w:rPr>
          <w:rFonts w:ascii="Arial Narrow" w:eastAsia="Times New Roman" w:hAnsi="Arial Narrow" w:cs="Times New Roman"/>
          <w:color w:val="000000"/>
          <w:sz w:val="26"/>
          <w:szCs w:val="26"/>
          <w:lang w:val="es-ES_tradnl" w:eastAsia="es-ES"/>
        </w:rPr>
      </w:pPr>
    </w:p>
    <w:p w14:paraId="68B3F461" w14:textId="28F1C18A" w:rsidR="00842ED4" w:rsidRPr="00842ED4" w:rsidRDefault="00842ED4" w:rsidP="00842ED4">
      <w:pPr>
        <w:spacing w:after="0" w:line="240" w:lineRule="auto"/>
        <w:jc w:val="both"/>
        <w:rPr>
          <w:rFonts w:ascii="Arial Narrow" w:eastAsia="Times New Roman" w:hAnsi="Arial Narrow" w:cs="Times New Roman"/>
          <w:b/>
          <w:color w:val="000000"/>
          <w:sz w:val="26"/>
          <w:szCs w:val="26"/>
          <w:lang w:val="es-ES" w:eastAsia="es-ES"/>
        </w:rPr>
      </w:pPr>
      <w:r w:rsidRPr="00842ED4">
        <w:rPr>
          <w:rFonts w:ascii="Arial Narrow" w:eastAsia="Times New Roman" w:hAnsi="Arial Narrow" w:cs="Times New Roman"/>
          <w:color w:val="000000"/>
          <w:sz w:val="26"/>
          <w:szCs w:val="26"/>
          <w:lang w:val="es-ES" w:eastAsia="es-ES"/>
        </w:rPr>
        <w:t xml:space="preserve">Fecha de Lectura de la Iniciativa: </w:t>
      </w:r>
      <w:r>
        <w:rPr>
          <w:rFonts w:ascii="Arial Narrow" w:eastAsia="Times New Roman" w:hAnsi="Arial Narrow" w:cs="Times New Roman"/>
          <w:b/>
          <w:color w:val="000000"/>
          <w:sz w:val="26"/>
          <w:szCs w:val="26"/>
          <w:lang w:val="es-ES" w:eastAsia="es-ES"/>
        </w:rPr>
        <w:t>25</w:t>
      </w:r>
      <w:r w:rsidRPr="00842ED4">
        <w:rPr>
          <w:rFonts w:ascii="Arial Narrow" w:eastAsia="Times New Roman" w:hAnsi="Arial Narrow" w:cs="Times New Roman"/>
          <w:b/>
          <w:color w:val="000000"/>
          <w:sz w:val="26"/>
          <w:szCs w:val="26"/>
          <w:lang w:val="es-ES" w:eastAsia="es-ES"/>
        </w:rPr>
        <w:t xml:space="preserve"> de </w:t>
      </w:r>
      <w:proofErr w:type="gramStart"/>
      <w:r w:rsidRPr="00842ED4">
        <w:rPr>
          <w:rFonts w:ascii="Arial Narrow" w:eastAsia="Times New Roman" w:hAnsi="Arial Narrow" w:cs="Times New Roman"/>
          <w:b/>
          <w:color w:val="000000"/>
          <w:sz w:val="26"/>
          <w:szCs w:val="26"/>
          <w:lang w:val="es-ES" w:eastAsia="es-ES"/>
        </w:rPr>
        <w:t>Noviembre</w:t>
      </w:r>
      <w:proofErr w:type="gramEnd"/>
      <w:r w:rsidRPr="00842ED4">
        <w:rPr>
          <w:rFonts w:ascii="Arial Narrow" w:eastAsia="Times New Roman" w:hAnsi="Arial Narrow" w:cs="Times New Roman"/>
          <w:b/>
          <w:color w:val="000000"/>
          <w:sz w:val="26"/>
          <w:szCs w:val="26"/>
          <w:lang w:val="es-ES" w:eastAsia="es-ES"/>
        </w:rPr>
        <w:t xml:space="preserve"> de 2020.</w:t>
      </w:r>
    </w:p>
    <w:p w14:paraId="5AB32F50" w14:textId="77777777" w:rsidR="00842ED4" w:rsidRPr="00842ED4" w:rsidRDefault="00842ED4" w:rsidP="00842ED4">
      <w:pPr>
        <w:spacing w:after="0" w:line="240" w:lineRule="auto"/>
        <w:jc w:val="both"/>
        <w:rPr>
          <w:rFonts w:ascii="Arial Narrow" w:eastAsia="Times New Roman" w:hAnsi="Arial Narrow" w:cs="Arial"/>
          <w:sz w:val="26"/>
          <w:szCs w:val="26"/>
          <w:lang w:val="es-ES" w:eastAsia="es-ES"/>
        </w:rPr>
      </w:pPr>
    </w:p>
    <w:p w14:paraId="272AF67E" w14:textId="2C2F9F6C" w:rsidR="00842ED4" w:rsidRPr="00842ED4" w:rsidRDefault="00842ED4" w:rsidP="00842ED4">
      <w:pPr>
        <w:spacing w:after="0" w:line="240" w:lineRule="auto"/>
        <w:jc w:val="both"/>
        <w:rPr>
          <w:rFonts w:ascii="Arial Narrow" w:eastAsia="Times New Roman" w:hAnsi="Arial Narrow" w:cs="Times New Roman"/>
          <w:color w:val="000000"/>
          <w:sz w:val="26"/>
          <w:szCs w:val="26"/>
          <w:lang w:val="es-ES" w:eastAsia="es-ES"/>
        </w:rPr>
      </w:pPr>
      <w:r w:rsidRPr="00842ED4">
        <w:rPr>
          <w:rFonts w:ascii="Arial Narrow" w:eastAsia="Times New Roman" w:hAnsi="Arial Narrow" w:cs="Times New Roman"/>
          <w:color w:val="000000"/>
          <w:sz w:val="26"/>
          <w:szCs w:val="26"/>
          <w:lang w:val="es-ES" w:eastAsia="es-ES"/>
        </w:rPr>
        <w:t xml:space="preserve">Turnada a la </w:t>
      </w:r>
      <w:r w:rsidRPr="00842ED4">
        <w:rPr>
          <w:rFonts w:ascii="Arial Narrow" w:eastAsia="Times New Roman" w:hAnsi="Arial Narrow" w:cs="Times New Roman"/>
          <w:b/>
          <w:color w:val="000000"/>
          <w:sz w:val="26"/>
          <w:szCs w:val="26"/>
          <w:lang w:val="es-ES_tradnl" w:eastAsia="es-ES"/>
        </w:rPr>
        <w:t>Comisión de Asuntos Municipales y Zonas Metropolitanas.</w:t>
      </w:r>
    </w:p>
    <w:p w14:paraId="363EFEDD" w14:textId="77777777" w:rsidR="00842ED4" w:rsidRPr="00842ED4" w:rsidRDefault="00842ED4" w:rsidP="00842ED4">
      <w:pPr>
        <w:spacing w:after="0" w:line="240" w:lineRule="auto"/>
        <w:jc w:val="both"/>
        <w:rPr>
          <w:rFonts w:ascii="Arial Narrow" w:eastAsia="Times New Roman" w:hAnsi="Arial Narrow" w:cs="Times New Roman"/>
          <w:color w:val="000000"/>
          <w:sz w:val="26"/>
          <w:szCs w:val="26"/>
          <w:lang w:val="es-ES_tradnl" w:eastAsia="es-ES"/>
        </w:rPr>
      </w:pPr>
    </w:p>
    <w:p w14:paraId="5A08C81D" w14:textId="77777777" w:rsidR="006C3D6D" w:rsidRPr="00E23782" w:rsidRDefault="006C3D6D" w:rsidP="006C3D6D">
      <w:pPr>
        <w:spacing w:after="0" w:line="240" w:lineRule="auto"/>
        <w:jc w:val="both"/>
        <w:rPr>
          <w:rFonts w:ascii="Arial Narrow" w:eastAsia="Times New Roman" w:hAnsi="Arial Narrow" w:cs="Times New Roman"/>
          <w:b/>
          <w:color w:val="000000"/>
          <w:sz w:val="26"/>
          <w:szCs w:val="26"/>
          <w:lang w:eastAsia="es-ES"/>
        </w:rPr>
      </w:pPr>
      <w:r w:rsidRPr="00E23782">
        <w:rPr>
          <w:rFonts w:ascii="Arial Narrow" w:eastAsia="Times New Roman" w:hAnsi="Arial Narrow" w:cs="Times New Roman"/>
          <w:b/>
          <w:color w:val="000000"/>
          <w:sz w:val="26"/>
          <w:szCs w:val="26"/>
          <w:lang w:eastAsia="es-ES"/>
        </w:rPr>
        <w:t xml:space="preserve">Lectura del Dictamen: 30 de </w:t>
      </w:r>
      <w:proofErr w:type="gramStart"/>
      <w:r w:rsidRPr="00E23782">
        <w:rPr>
          <w:rFonts w:ascii="Arial Narrow" w:eastAsia="Times New Roman" w:hAnsi="Arial Narrow" w:cs="Times New Roman"/>
          <w:b/>
          <w:color w:val="000000"/>
          <w:sz w:val="26"/>
          <w:szCs w:val="26"/>
          <w:lang w:eastAsia="es-ES"/>
        </w:rPr>
        <w:t>Diciembre</w:t>
      </w:r>
      <w:proofErr w:type="gramEnd"/>
      <w:r w:rsidRPr="00E23782">
        <w:rPr>
          <w:rFonts w:ascii="Arial Narrow" w:eastAsia="Times New Roman" w:hAnsi="Arial Narrow" w:cs="Times New Roman"/>
          <w:b/>
          <w:color w:val="000000"/>
          <w:sz w:val="26"/>
          <w:szCs w:val="26"/>
          <w:lang w:eastAsia="es-ES"/>
        </w:rPr>
        <w:t xml:space="preserve"> de 2020.</w:t>
      </w:r>
    </w:p>
    <w:p w14:paraId="1DF1F08F" w14:textId="77777777" w:rsidR="006C3D6D" w:rsidRPr="00E23782" w:rsidRDefault="006C3D6D" w:rsidP="006C3D6D">
      <w:pPr>
        <w:spacing w:after="0" w:line="240" w:lineRule="auto"/>
        <w:jc w:val="both"/>
        <w:rPr>
          <w:rFonts w:ascii="Arial Narrow" w:eastAsia="Times New Roman" w:hAnsi="Arial Narrow" w:cs="Times New Roman"/>
          <w:b/>
          <w:color w:val="000000"/>
          <w:sz w:val="26"/>
          <w:szCs w:val="26"/>
          <w:lang w:eastAsia="es-ES"/>
        </w:rPr>
      </w:pPr>
    </w:p>
    <w:p w14:paraId="65A65744" w14:textId="77777777" w:rsidR="006C3D6D" w:rsidRPr="00E23782" w:rsidRDefault="006C3D6D" w:rsidP="006C3D6D">
      <w:pPr>
        <w:spacing w:after="0" w:line="240" w:lineRule="auto"/>
        <w:jc w:val="both"/>
        <w:rPr>
          <w:rFonts w:ascii="Arial Narrow" w:eastAsia="Times New Roman" w:hAnsi="Arial Narrow" w:cs="Times New Roman"/>
          <w:b/>
          <w:color w:val="000000"/>
          <w:sz w:val="26"/>
          <w:szCs w:val="26"/>
          <w:lang w:eastAsia="es-ES"/>
        </w:rPr>
      </w:pPr>
      <w:r w:rsidRPr="00E23782">
        <w:rPr>
          <w:rFonts w:ascii="Arial Narrow" w:eastAsia="Times New Roman" w:hAnsi="Arial Narrow" w:cs="Times New Roman"/>
          <w:b/>
          <w:color w:val="000000"/>
          <w:sz w:val="26"/>
          <w:szCs w:val="26"/>
          <w:lang w:eastAsia="es-ES"/>
        </w:rPr>
        <w:t>Decreto No. 97</w:t>
      </w:r>
      <w:r>
        <w:rPr>
          <w:rFonts w:ascii="Arial Narrow" w:eastAsia="Times New Roman" w:hAnsi="Arial Narrow" w:cs="Times New Roman"/>
          <w:b/>
          <w:color w:val="000000"/>
          <w:sz w:val="26"/>
          <w:szCs w:val="26"/>
          <w:lang w:eastAsia="es-ES"/>
        </w:rPr>
        <w:t>8</w:t>
      </w:r>
    </w:p>
    <w:p w14:paraId="396ECA2F" w14:textId="77777777" w:rsidR="006C3D6D" w:rsidRPr="00E23782" w:rsidRDefault="006C3D6D" w:rsidP="006C3D6D">
      <w:pPr>
        <w:spacing w:after="0" w:line="240" w:lineRule="auto"/>
        <w:jc w:val="both"/>
        <w:rPr>
          <w:rFonts w:ascii="Arial Narrow" w:eastAsia="Times New Roman" w:hAnsi="Arial Narrow" w:cs="Times New Roman"/>
          <w:b/>
          <w:color w:val="000000"/>
          <w:sz w:val="26"/>
          <w:szCs w:val="26"/>
          <w:lang w:eastAsia="es-ES"/>
        </w:rPr>
      </w:pPr>
    </w:p>
    <w:p w14:paraId="4EBF6D54" w14:textId="77777777" w:rsidR="005E497B" w:rsidRPr="009419E0" w:rsidRDefault="005E497B" w:rsidP="005E497B">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58E5EFEB" w14:textId="77777777" w:rsidR="00842ED4" w:rsidRPr="005E497B" w:rsidRDefault="00842ED4" w:rsidP="00750666">
      <w:pPr>
        <w:jc w:val="both"/>
        <w:rPr>
          <w:rFonts w:ascii="Arial" w:eastAsia="Arial" w:hAnsi="Arial" w:cs="Arial"/>
          <w:b/>
          <w:color w:val="000000"/>
          <w:sz w:val="28"/>
          <w:szCs w:val="28"/>
          <w:lang w:eastAsia="es-MX"/>
        </w:rPr>
      </w:pPr>
      <w:bookmarkStart w:id="0" w:name="_GoBack"/>
      <w:bookmarkEnd w:id="0"/>
    </w:p>
    <w:p w14:paraId="01B99F35" w14:textId="77777777" w:rsidR="00842ED4" w:rsidRDefault="00842ED4">
      <w:pPr>
        <w:spacing w:after="160" w:line="259" w:lineRule="auto"/>
        <w:rPr>
          <w:rFonts w:ascii="Arial" w:eastAsia="Arial" w:hAnsi="Arial" w:cs="Arial"/>
          <w:b/>
          <w:color w:val="000000"/>
          <w:sz w:val="28"/>
          <w:szCs w:val="28"/>
          <w:lang w:val="es-ES_tradnl" w:eastAsia="es-MX"/>
        </w:rPr>
      </w:pPr>
      <w:r>
        <w:rPr>
          <w:rFonts w:ascii="Arial" w:eastAsia="Arial" w:hAnsi="Arial" w:cs="Arial"/>
          <w:b/>
          <w:color w:val="000000"/>
          <w:sz w:val="28"/>
          <w:szCs w:val="28"/>
          <w:lang w:val="es-ES_tradnl" w:eastAsia="es-MX"/>
        </w:rPr>
        <w:br w:type="page"/>
      </w:r>
    </w:p>
    <w:p w14:paraId="78CFAB39" w14:textId="77BBFBD9"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lastRenderedPageBreak/>
        <w:t>H. PLENO DEL CONGRESO DEL ESTADO DE COAHUILA DE ZARAGOZA.</w:t>
      </w:r>
    </w:p>
    <w:p w14:paraId="51E8B4A0" w14:textId="77777777" w:rsidR="00750666" w:rsidRPr="00DE2061" w:rsidRDefault="00750666" w:rsidP="00750666">
      <w:pPr>
        <w:jc w:val="both"/>
        <w:rPr>
          <w:rFonts w:ascii="Arial" w:eastAsia="Arial" w:hAnsi="Arial" w:cs="Arial"/>
          <w:b/>
          <w:color w:val="000000"/>
          <w:sz w:val="28"/>
          <w:szCs w:val="28"/>
          <w:lang w:val="es-ES_tradnl" w:eastAsia="es-MX"/>
        </w:rPr>
      </w:pPr>
    </w:p>
    <w:p w14:paraId="67662EF8" w14:textId="77777777" w:rsidR="00750666" w:rsidRPr="00DE2061" w:rsidRDefault="00750666" w:rsidP="00750666">
      <w:pPr>
        <w:jc w:val="both"/>
        <w:rPr>
          <w:rFonts w:ascii="Arial" w:eastAsia="Arial" w:hAnsi="Arial" w:cs="Arial"/>
          <w:b/>
          <w:color w:val="000000"/>
          <w:sz w:val="28"/>
          <w:szCs w:val="28"/>
          <w:lang w:val="es-ES_tradnl" w:eastAsia="es-MX"/>
        </w:rPr>
      </w:pPr>
      <w:r w:rsidRPr="00DE2061">
        <w:rPr>
          <w:rFonts w:ascii="Arial" w:eastAsia="Arial" w:hAnsi="Arial" w:cs="Arial"/>
          <w:b/>
          <w:color w:val="000000"/>
          <w:sz w:val="28"/>
          <w:szCs w:val="28"/>
          <w:lang w:val="es-ES_tradnl" w:eastAsia="es-MX"/>
        </w:rPr>
        <w:t>PRESENTE.</w:t>
      </w:r>
    </w:p>
    <w:p w14:paraId="064B63B4" w14:textId="77777777" w:rsidR="00A668E7" w:rsidRPr="00DE2061" w:rsidRDefault="00A668E7" w:rsidP="00A668E7">
      <w:pPr>
        <w:jc w:val="both"/>
        <w:rPr>
          <w:rFonts w:ascii="Arial" w:hAnsi="Arial" w:cs="Arial"/>
          <w:b/>
          <w:color w:val="000000"/>
          <w:sz w:val="28"/>
          <w:szCs w:val="28"/>
        </w:rPr>
      </w:pPr>
      <w:bookmarkStart w:id="1" w:name="_gjdgxs" w:colFirst="0" w:colLast="0"/>
      <w:bookmarkEnd w:id="1"/>
    </w:p>
    <w:p w14:paraId="5FB4B317" w14:textId="7867E646" w:rsidR="00750666" w:rsidRPr="00DE2061" w:rsidRDefault="00A668E7" w:rsidP="00750666">
      <w:pPr>
        <w:tabs>
          <w:tab w:val="left" w:pos="8321"/>
        </w:tabs>
        <w:spacing w:line="360" w:lineRule="auto"/>
        <w:jc w:val="both"/>
        <w:rPr>
          <w:rFonts w:ascii="Arial" w:hAnsi="Arial" w:cs="Arial"/>
          <w:b/>
          <w:bCs/>
          <w:sz w:val="28"/>
          <w:szCs w:val="28"/>
        </w:rPr>
      </w:pPr>
      <w:r w:rsidRPr="00DE2061">
        <w:rPr>
          <w:rFonts w:ascii="Arial" w:hAnsi="Arial" w:cs="Arial"/>
          <w:b/>
          <w:sz w:val="28"/>
          <w:szCs w:val="28"/>
        </w:rPr>
        <w:t>INICIATIVA CON PROYE</w:t>
      </w:r>
      <w:r w:rsidR="005814DA" w:rsidRPr="00DE2061">
        <w:rPr>
          <w:rFonts w:ascii="Arial" w:hAnsi="Arial" w:cs="Arial"/>
          <w:b/>
          <w:sz w:val="28"/>
          <w:szCs w:val="28"/>
        </w:rPr>
        <w:t xml:space="preserve">CTO DE DECRETO POR </w:t>
      </w:r>
      <w:r w:rsidR="005814DA">
        <w:rPr>
          <w:rFonts w:ascii="Arial" w:hAnsi="Arial" w:cs="Arial"/>
          <w:b/>
          <w:sz w:val="28"/>
          <w:szCs w:val="28"/>
        </w:rPr>
        <w:t>LA</w:t>
      </w:r>
      <w:r w:rsidR="005814DA" w:rsidRPr="00DE2061">
        <w:rPr>
          <w:rFonts w:ascii="Arial" w:hAnsi="Arial" w:cs="Arial"/>
          <w:b/>
          <w:sz w:val="28"/>
          <w:szCs w:val="28"/>
        </w:rPr>
        <w:t xml:space="preserve"> QUE SE</w:t>
      </w:r>
      <w:r w:rsidR="005814DA" w:rsidRPr="005814DA">
        <w:rPr>
          <w:rFonts w:ascii="Arial" w:hAnsi="Arial" w:cs="Arial"/>
          <w:b/>
          <w:sz w:val="28"/>
          <w:szCs w:val="28"/>
        </w:rPr>
        <w:t xml:space="preserve"> </w:t>
      </w:r>
      <w:r w:rsidR="007C2C0E">
        <w:rPr>
          <w:rFonts w:ascii="Arial" w:hAnsi="Arial" w:cs="Arial"/>
          <w:b/>
          <w:sz w:val="28"/>
          <w:szCs w:val="28"/>
        </w:rPr>
        <w:t xml:space="preserve">REFORMA </w:t>
      </w:r>
      <w:r w:rsidR="00951CB9">
        <w:rPr>
          <w:rFonts w:ascii="Arial" w:hAnsi="Arial" w:cs="Arial"/>
          <w:b/>
          <w:sz w:val="28"/>
          <w:szCs w:val="28"/>
        </w:rPr>
        <w:t xml:space="preserve">LA FRACCIÓN X DEL ARTÍCULO 106 DEL CÓDIGO MUNICIPAL PARA </w:t>
      </w:r>
      <w:r w:rsidR="007C2C0E" w:rsidRPr="007C2C0E">
        <w:rPr>
          <w:rFonts w:ascii="Arial" w:hAnsi="Arial" w:cs="Arial"/>
          <w:b/>
          <w:sz w:val="28"/>
          <w:szCs w:val="28"/>
        </w:rPr>
        <w:t>EL ESTADO DE COAHUILA DE ZARAGOZA</w:t>
      </w:r>
      <w:r w:rsidRPr="00DE2061">
        <w:rPr>
          <w:rFonts w:ascii="Arial" w:hAnsi="Arial" w:cs="Arial"/>
          <w:b/>
          <w:bCs/>
          <w:sz w:val="28"/>
          <w:szCs w:val="28"/>
        </w:rPr>
        <w:t>, A CARGO DEL DIPUTADO EMILIO ALEJANDRO DE HOYOS MONTEMAYOR, DEL GRUPO PARLAMENTARIO “BRÍGIDO RAMIRO MORENO HERNÁNDEZ” DEL PARTIDO UNIDAD DEMOCRÁTICA DE COAHUILA</w:t>
      </w:r>
      <w:r w:rsidR="00DE2061">
        <w:rPr>
          <w:rFonts w:ascii="Arial" w:hAnsi="Arial" w:cs="Arial"/>
          <w:b/>
          <w:bCs/>
          <w:sz w:val="28"/>
          <w:szCs w:val="28"/>
        </w:rPr>
        <w:t>,</w:t>
      </w:r>
      <w:r w:rsidRPr="00DE2061">
        <w:rPr>
          <w:rFonts w:ascii="Arial" w:hAnsi="Arial" w:cs="Arial"/>
          <w:b/>
          <w:bCs/>
          <w:sz w:val="28"/>
          <w:szCs w:val="28"/>
        </w:rPr>
        <w:t xml:space="preserve"> CONJUNTAMENTE CON LA DIPUTADA ZULMMA VERENICE GUERRERO CÁZARES.</w:t>
      </w:r>
    </w:p>
    <w:p w14:paraId="416BBFF2" w14:textId="77777777" w:rsidR="00A668E7" w:rsidRPr="00DE2061" w:rsidRDefault="00A668E7" w:rsidP="00750666">
      <w:pPr>
        <w:tabs>
          <w:tab w:val="left" w:pos="8321"/>
        </w:tabs>
        <w:spacing w:line="360" w:lineRule="auto"/>
        <w:jc w:val="both"/>
        <w:rPr>
          <w:rFonts w:ascii="Arial" w:eastAsia="Arial" w:hAnsi="Arial" w:cs="Arial"/>
          <w:b/>
          <w:sz w:val="28"/>
          <w:szCs w:val="28"/>
          <w:lang w:val="es-ES_tradnl" w:eastAsia="es-MX"/>
        </w:rPr>
      </w:pPr>
    </w:p>
    <w:p w14:paraId="32476C12" w14:textId="12FC431F" w:rsidR="00750666" w:rsidRPr="00DE2061" w:rsidRDefault="00750666" w:rsidP="00750666">
      <w:pPr>
        <w:tabs>
          <w:tab w:val="left" w:pos="8321"/>
        </w:tabs>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t xml:space="preserve">El que suscribe, </w:t>
      </w:r>
      <w:bookmarkStart w:id="2" w:name="_Hlk38792804"/>
      <w:r w:rsidRPr="00DE2061">
        <w:rPr>
          <w:rFonts w:ascii="Arial" w:eastAsia="Arial" w:hAnsi="Arial" w:cs="Arial"/>
          <w:b/>
          <w:sz w:val="28"/>
          <w:szCs w:val="28"/>
          <w:lang w:val="es-ES_tradnl" w:eastAsia="es-MX"/>
        </w:rPr>
        <w:t xml:space="preserve">Emilio Alejandro de Hoyos Montemayor, </w:t>
      </w:r>
      <w:r w:rsidRPr="00DE2061">
        <w:rPr>
          <w:rFonts w:ascii="Arial" w:eastAsia="Arial" w:hAnsi="Arial" w:cs="Arial"/>
          <w:sz w:val="28"/>
          <w:szCs w:val="28"/>
          <w:lang w:val="es-ES_tradnl" w:eastAsia="es-MX"/>
        </w:rPr>
        <w:t xml:space="preserve">Diputado de la Sexagésima Primera Legislatura del Honorable Congreso del Estado por el Grupo Parlamentario “Brígido </w:t>
      </w:r>
      <w:r w:rsidR="006A579B" w:rsidRPr="00DE2061">
        <w:rPr>
          <w:rFonts w:ascii="Arial" w:eastAsia="Arial" w:hAnsi="Arial" w:cs="Arial"/>
          <w:sz w:val="28"/>
          <w:szCs w:val="28"/>
          <w:lang w:val="es-ES_tradnl" w:eastAsia="es-MX"/>
        </w:rPr>
        <w:t>R</w:t>
      </w:r>
      <w:r w:rsidRPr="00DE2061">
        <w:rPr>
          <w:rFonts w:ascii="Arial" w:eastAsia="Arial" w:hAnsi="Arial" w:cs="Arial"/>
          <w:sz w:val="28"/>
          <w:szCs w:val="28"/>
          <w:lang w:val="es-ES_tradnl" w:eastAsia="es-MX"/>
        </w:rPr>
        <w:t>amiro Moreno Hernández” del Partido Unidad Democrática de Coahuila</w:t>
      </w:r>
      <w:r w:rsidRPr="00DE2061">
        <w:rPr>
          <w:rFonts w:ascii="Arial" w:eastAsia="Arial" w:hAnsi="Arial" w:cs="Arial"/>
          <w:b/>
          <w:sz w:val="28"/>
          <w:szCs w:val="28"/>
          <w:lang w:val="es-ES_tradnl" w:eastAsia="es-MX"/>
        </w:rPr>
        <w:t xml:space="preserve">, </w:t>
      </w:r>
      <w:r w:rsidR="006A579B" w:rsidRPr="00DE2061">
        <w:rPr>
          <w:rFonts w:ascii="Arial" w:eastAsia="Arial" w:hAnsi="Arial" w:cs="Arial"/>
          <w:b/>
          <w:sz w:val="28"/>
          <w:szCs w:val="28"/>
          <w:lang w:val="es-ES_tradnl" w:eastAsia="es-MX"/>
        </w:rPr>
        <w:t xml:space="preserve">conjuntamente con la Diputada </w:t>
      </w:r>
      <w:proofErr w:type="spellStart"/>
      <w:r w:rsidR="006A579B" w:rsidRPr="00DE2061">
        <w:rPr>
          <w:rFonts w:ascii="Arial" w:eastAsia="Arial" w:hAnsi="Arial" w:cs="Arial"/>
          <w:b/>
          <w:sz w:val="28"/>
          <w:szCs w:val="28"/>
          <w:lang w:val="es-ES_tradnl" w:eastAsia="es-MX"/>
        </w:rPr>
        <w:t>Zulmma</w:t>
      </w:r>
      <w:proofErr w:type="spellEnd"/>
      <w:r w:rsidR="006A579B" w:rsidRPr="00DE2061">
        <w:rPr>
          <w:rFonts w:ascii="Arial" w:eastAsia="Arial" w:hAnsi="Arial" w:cs="Arial"/>
          <w:b/>
          <w:sz w:val="28"/>
          <w:szCs w:val="28"/>
          <w:lang w:val="es-ES_tradnl" w:eastAsia="es-MX"/>
        </w:rPr>
        <w:t xml:space="preserve"> </w:t>
      </w:r>
      <w:proofErr w:type="spellStart"/>
      <w:r w:rsidR="006A579B" w:rsidRPr="00DE2061">
        <w:rPr>
          <w:rFonts w:ascii="Arial" w:eastAsia="Arial" w:hAnsi="Arial" w:cs="Arial"/>
          <w:b/>
          <w:sz w:val="28"/>
          <w:szCs w:val="28"/>
          <w:lang w:val="es-ES_tradnl" w:eastAsia="es-MX"/>
        </w:rPr>
        <w:t>Verenice</w:t>
      </w:r>
      <w:proofErr w:type="spellEnd"/>
      <w:r w:rsidR="006A579B" w:rsidRPr="00DE2061">
        <w:rPr>
          <w:rFonts w:ascii="Arial" w:eastAsia="Arial" w:hAnsi="Arial" w:cs="Arial"/>
          <w:b/>
          <w:sz w:val="28"/>
          <w:szCs w:val="28"/>
          <w:lang w:val="es-ES_tradnl" w:eastAsia="es-MX"/>
        </w:rPr>
        <w:t xml:space="preserve"> Guerrero Cázares </w:t>
      </w:r>
      <w:bookmarkEnd w:id="2"/>
      <w:r w:rsidRPr="00DE2061">
        <w:rPr>
          <w:rFonts w:ascii="Arial" w:eastAsia="Arial" w:hAnsi="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w:t>
      </w:r>
      <w:r w:rsidRPr="00DE2061">
        <w:rPr>
          <w:rFonts w:ascii="Arial" w:eastAsia="Arial" w:hAnsi="Arial" w:cs="Arial"/>
          <w:sz w:val="28"/>
          <w:szCs w:val="28"/>
          <w:lang w:val="es-ES_tradnl" w:eastAsia="es-MX"/>
        </w:rPr>
        <w:lastRenderedPageBreak/>
        <w:t xml:space="preserve">de Coahuila de Zaragoza, someto a consideración del pleno de </w:t>
      </w:r>
      <w:r w:rsidR="00F32921">
        <w:rPr>
          <w:rFonts w:ascii="Arial" w:eastAsia="Arial" w:hAnsi="Arial" w:cs="Arial"/>
          <w:sz w:val="28"/>
          <w:szCs w:val="28"/>
          <w:lang w:val="es-ES_tradnl" w:eastAsia="es-MX"/>
        </w:rPr>
        <w:t>e</w:t>
      </w:r>
      <w:r w:rsidRPr="00DE2061">
        <w:rPr>
          <w:rFonts w:ascii="Arial" w:eastAsia="Arial" w:hAnsi="Arial" w:cs="Arial"/>
          <w:sz w:val="28"/>
          <w:szCs w:val="28"/>
          <w:lang w:val="es-ES_tradnl" w:eastAsia="es-MX"/>
        </w:rPr>
        <w:t xml:space="preserve">sta Honorable Representación iniciativa con proyecto de decreto </w:t>
      </w:r>
      <w:r w:rsidR="00FC1C59">
        <w:rPr>
          <w:rFonts w:ascii="Arial" w:eastAsia="Arial" w:hAnsi="Arial" w:cs="Arial"/>
          <w:sz w:val="28"/>
          <w:szCs w:val="28"/>
          <w:lang w:val="es-ES_tradnl" w:eastAsia="es-MX"/>
        </w:rPr>
        <w:t>que</w:t>
      </w:r>
      <w:r w:rsidR="00FC1C59" w:rsidRPr="00FC1C59">
        <w:rPr>
          <w:rFonts w:ascii="Arial" w:eastAsia="Arial" w:hAnsi="Arial" w:cs="Arial"/>
          <w:sz w:val="28"/>
          <w:szCs w:val="28"/>
          <w:lang w:val="es-ES_tradnl" w:eastAsia="es-MX"/>
        </w:rPr>
        <w:t xml:space="preserve"> </w:t>
      </w:r>
      <w:r w:rsidR="007C2C0E">
        <w:rPr>
          <w:rFonts w:ascii="Arial" w:eastAsia="Arial" w:hAnsi="Arial" w:cs="Arial"/>
          <w:sz w:val="28"/>
          <w:szCs w:val="28"/>
          <w:lang w:val="es-ES_tradnl" w:eastAsia="es-MX"/>
        </w:rPr>
        <w:t xml:space="preserve">reforma </w:t>
      </w:r>
      <w:r w:rsidR="009C228B">
        <w:rPr>
          <w:rFonts w:ascii="Arial" w:eastAsia="Arial" w:hAnsi="Arial" w:cs="Arial"/>
          <w:sz w:val="28"/>
          <w:szCs w:val="28"/>
          <w:lang w:val="es-ES_tradnl" w:eastAsia="es-MX"/>
        </w:rPr>
        <w:t>la fracción X del artículo 106 del Código Municipal para el Estado</w:t>
      </w:r>
      <w:r w:rsidR="007C2C0E" w:rsidRPr="007C2C0E">
        <w:rPr>
          <w:rFonts w:ascii="Arial" w:eastAsia="Arial" w:hAnsi="Arial" w:cs="Arial"/>
          <w:sz w:val="28"/>
          <w:szCs w:val="28"/>
          <w:lang w:val="es-ES_tradnl" w:eastAsia="es-MX"/>
        </w:rPr>
        <w:t xml:space="preserve"> de Coahuila de Zaragoza</w:t>
      </w:r>
      <w:r w:rsidRPr="00DE2061">
        <w:rPr>
          <w:rFonts w:ascii="Arial" w:eastAsia="Arial" w:hAnsi="Arial" w:cs="Arial"/>
          <w:sz w:val="28"/>
          <w:szCs w:val="28"/>
          <w:lang w:val="es-ES_tradnl" w:eastAsia="es-MX"/>
        </w:rPr>
        <w:t>, al tenor de la siguiente:</w:t>
      </w:r>
    </w:p>
    <w:p w14:paraId="7909CBE6" w14:textId="77777777" w:rsidR="00750666" w:rsidRPr="00DE2061" w:rsidRDefault="00750666" w:rsidP="00750666">
      <w:pPr>
        <w:jc w:val="center"/>
        <w:rPr>
          <w:rFonts w:ascii="Arial" w:eastAsia="Arial" w:hAnsi="Arial" w:cs="Arial"/>
          <w:b/>
          <w:sz w:val="28"/>
          <w:szCs w:val="28"/>
          <w:lang w:val="es-ES_tradnl" w:eastAsia="es-MX"/>
        </w:rPr>
      </w:pPr>
    </w:p>
    <w:p w14:paraId="282413C3" w14:textId="2E9677AA" w:rsidR="00DC4DDC" w:rsidRDefault="00750666" w:rsidP="004D3D78">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EXPOSICION DE MOTIVOS</w:t>
      </w:r>
    </w:p>
    <w:p w14:paraId="3C72FCE8" w14:textId="7C6CAEB3" w:rsidR="003B166B" w:rsidRDefault="003B166B" w:rsidP="007C06AB">
      <w:pPr>
        <w:spacing w:line="360" w:lineRule="auto"/>
        <w:jc w:val="both"/>
        <w:rPr>
          <w:rFonts w:ascii="Arial" w:eastAsia="Arial" w:hAnsi="Arial" w:cs="Arial"/>
          <w:bCs/>
          <w:sz w:val="28"/>
          <w:szCs w:val="28"/>
          <w:lang w:val="es-ES_tradnl" w:eastAsia="es-MX"/>
        </w:rPr>
      </w:pPr>
    </w:p>
    <w:p w14:paraId="05464F61" w14:textId="55B361A7" w:rsidR="003B166B" w:rsidRDefault="003B166B" w:rsidP="007C06AB">
      <w:pPr>
        <w:spacing w:line="360" w:lineRule="auto"/>
        <w:jc w:val="both"/>
        <w:rPr>
          <w:rFonts w:ascii="Arial" w:eastAsia="Arial" w:hAnsi="Arial" w:cs="Arial"/>
          <w:bCs/>
          <w:sz w:val="28"/>
          <w:szCs w:val="28"/>
          <w:lang w:val="es-ES_tradnl" w:eastAsia="es-MX"/>
        </w:rPr>
      </w:pPr>
      <w:r w:rsidRPr="003B166B">
        <w:rPr>
          <w:rFonts w:ascii="Arial" w:eastAsia="Arial" w:hAnsi="Arial" w:cs="Arial"/>
          <w:bCs/>
          <w:sz w:val="28"/>
          <w:szCs w:val="28"/>
          <w:lang w:val="es-ES_tradnl" w:eastAsia="es-MX"/>
        </w:rPr>
        <w:t xml:space="preserve">Desde Unidad Democrática de Coahuila siempre hemos privilegiado una visión municipalista, porque es el municipio el primer frente de atención con los ciudadanos, son los municipios los primeros que atienden las crisis, con recursos propios, sin escatimar nada, son el primer contacto del gobierno con los ciudadanos y por ello </w:t>
      </w:r>
      <w:r>
        <w:rPr>
          <w:rFonts w:ascii="Arial" w:eastAsia="Arial" w:hAnsi="Arial" w:cs="Arial"/>
          <w:bCs/>
          <w:sz w:val="28"/>
          <w:szCs w:val="28"/>
          <w:lang w:val="es-ES_tradnl" w:eastAsia="es-MX"/>
        </w:rPr>
        <w:t xml:space="preserve">siempre hemos </w:t>
      </w:r>
      <w:r w:rsidR="00026A92">
        <w:rPr>
          <w:rFonts w:ascii="Arial" w:eastAsia="Arial" w:hAnsi="Arial" w:cs="Arial"/>
          <w:bCs/>
          <w:sz w:val="28"/>
          <w:szCs w:val="28"/>
          <w:lang w:val="es-ES_tradnl" w:eastAsia="es-MX"/>
        </w:rPr>
        <w:t xml:space="preserve">impulsado acciones concretas con el fin de tener un gobierno cercano, cada vez más cerca de las y los ciudadanos. </w:t>
      </w:r>
    </w:p>
    <w:p w14:paraId="5DB6151D" w14:textId="77777777" w:rsidR="00026A92" w:rsidRDefault="00026A92" w:rsidP="007C06AB">
      <w:pPr>
        <w:spacing w:line="360" w:lineRule="auto"/>
        <w:jc w:val="both"/>
        <w:rPr>
          <w:rFonts w:ascii="Arial" w:eastAsia="Arial" w:hAnsi="Arial" w:cs="Arial"/>
          <w:bCs/>
          <w:sz w:val="28"/>
          <w:szCs w:val="28"/>
          <w:lang w:val="es-ES_tradnl" w:eastAsia="es-MX"/>
        </w:rPr>
      </w:pPr>
    </w:p>
    <w:p w14:paraId="45788B70" w14:textId="1117F9B0" w:rsidR="007C06AB" w:rsidRPr="007C06AB" w:rsidRDefault="00CC7F0A" w:rsidP="007C06AB">
      <w:pPr>
        <w:spacing w:line="360" w:lineRule="auto"/>
        <w:jc w:val="both"/>
        <w:rPr>
          <w:rFonts w:ascii="Arial" w:eastAsia="Arial" w:hAnsi="Arial" w:cs="Arial"/>
          <w:bCs/>
          <w:sz w:val="28"/>
          <w:szCs w:val="28"/>
          <w:lang w:val="es-ES_tradnl" w:eastAsia="es-MX"/>
        </w:rPr>
      </w:pPr>
      <w:r>
        <w:rPr>
          <w:rFonts w:ascii="Arial" w:eastAsia="Arial" w:hAnsi="Arial" w:cs="Arial"/>
          <w:bCs/>
          <w:sz w:val="28"/>
          <w:szCs w:val="28"/>
          <w:lang w:val="es-ES_tradnl" w:eastAsia="es-MX"/>
        </w:rPr>
        <w:t>S</w:t>
      </w:r>
      <w:r w:rsidR="00BA634F">
        <w:rPr>
          <w:rFonts w:ascii="Arial" w:eastAsia="Arial" w:hAnsi="Arial" w:cs="Arial"/>
          <w:bCs/>
          <w:sz w:val="28"/>
          <w:szCs w:val="28"/>
          <w:lang w:val="es-ES_tradnl" w:eastAsia="es-MX"/>
        </w:rPr>
        <w:t xml:space="preserve">i bien </w:t>
      </w:r>
      <w:r w:rsidR="00BA634F" w:rsidRPr="00BA634F">
        <w:rPr>
          <w:rFonts w:ascii="Arial" w:eastAsia="Arial" w:hAnsi="Arial" w:cs="Arial"/>
          <w:bCs/>
          <w:sz w:val="28"/>
          <w:szCs w:val="28"/>
          <w:lang w:val="es-ES_tradnl" w:eastAsia="es-MX"/>
        </w:rPr>
        <w:t>el sello distintivo de esta legislatura, integrada en su mayoría por mujeres, ha sido la legislación en favor de las niñas y mujeres coahuilenses</w:t>
      </w:r>
      <w:r w:rsidR="00BA634F">
        <w:rPr>
          <w:rFonts w:ascii="Arial" w:eastAsia="Arial" w:hAnsi="Arial" w:cs="Arial"/>
          <w:bCs/>
          <w:sz w:val="28"/>
          <w:szCs w:val="28"/>
          <w:lang w:val="es-ES_tradnl" w:eastAsia="es-MX"/>
        </w:rPr>
        <w:t>, robusteciendo</w:t>
      </w:r>
      <w:r w:rsidR="00BA634F" w:rsidRPr="00BA634F">
        <w:rPr>
          <w:rFonts w:ascii="Arial" w:eastAsia="Arial" w:hAnsi="Arial" w:cs="Arial"/>
          <w:bCs/>
          <w:sz w:val="28"/>
          <w:szCs w:val="28"/>
          <w:lang w:val="es-ES_tradnl" w:eastAsia="es-MX"/>
        </w:rPr>
        <w:t xml:space="preserve"> el marco jurídico, endure</w:t>
      </w:r>
      <w:r w:rsidR="00BA634F">
        <w:rPr>
          <w:rFonts w:ascii="Arial" w:eastAsia="Arial" w:hAnsi="Arial" w:cs="Arial"/>
          <w:bCs/>
          <w:sz w:val="28"/>
          <w:szCs w:val="28"/>
          <w:lang w:val="es-ES_tradnl" w:eastAsia="es-MX"/>
        </w:rPr>
        <w:t>ciendo</w:t>
      </w:r>
      <w:r w:rsidR="00BA634F" w:rsidRPr="00BA634F">
        <w:rPr>
          <w:rFonts w:ascii="Arial" w:eastAsia="Arial" w:hAnsi="Arial" w:cs="Arial"/>
          <w:bCs/>
          <w:sz w:val="28"/>
          <w:szCs w:val="28"/>
          <w:lang w:val="es-ES_tradnl" w:eastAsia="es-MX"/>
        </w:rPr>
        <w:t xml:space="preserve"> las penas para cualquier tipo de violencia contra las mujeres y niñas, </w:t>
      </w:r>
      <w:r w:rsidR="00BA634F">
        <w:rPr>
          <w:rFonts w:ascii="Arial" w:eastAsia="Arial" w:hAnsi="Arial" w:cs="Arial"/>
          <w:bCs/>
          <w:sz w:val="28"/>
          <w:szCs w:val="28"/>
          <w:lang w:val="es-ES_tradnl" w:eastAsia="es-MX"/>
        </w:rPr>
        <w:t>tipificando</w:t>
      </w:r>
      <w:r w:rsidR="00BA634F" w:rsidRPr="00BA634F">
        <w:rPr>
          <w:rFonts w:ascii="Arial" w:eastAsia="Arial" w:hAnsi="Arial" w:cs="Arial"/>
          <w:bCs/>
          <w:sz w:val="28"/>
          <w:szCs w:val="28"/>
          <w:lang w:val="es-ES_tradnl" w:eastAsia="es-MX"/>
        </w:rPr>
        <w:t xml:space="preserve"> la violencia digital, </w:t>
      </w:r>
      <w:r w:rsidR="00BA634F">
        <w:rPr>
          <w:rFonts w:ascii="Arial" w:eastAsia="Arial" w:hAnsi="Arial" w:cs="Arial"/>
          <w:bCs/>
          <w:sz w:val="28"/>
          <w:szCs w:val="28"/>
          <w:lang w:val="es-ES_tradnl" w:eastAsia="es-MX"/>
        </w:rPr>
        <w:t>legislando</w:t>
      </w:r>
      <w:r w:rsidR="00BA634F" w:rsidRPr="00BA634F">
        <w:rPr>
          <w:rFonts w:ascii="Arial" w:eastAsia="Arial" w:hAnsi="Arial" w:cs="Arial"/>
          <w:bCs/>
          <w:sz w:val="28"/>
          <w:szCs w:val="28"/>
          <w:lang w:val="es-ES_tradnl" w:eastAsia="es-MX"/>
        </w:rPr>
        <w:t xml:space="preserve"> en favor de la paridad y </w:t>
      </w:r>
      <w:r w:rsidR="00BA634F">
        <w:rPr>
          <w:rFonts w:ascii="Arial" w:eastAsia="Arial" w:hAnsi="Arial" w:cs="Arial"/>
          <w:bCs/>
          <w:sz w:val="28"/>
          <w:szCs w:val="28"/>
          <w:lang w:val="es-ES_tradnl" w:eastAsia="es-MX"/>
        </w:rPr>
        <w:t>armonizando</w:t>
      </w:r>
      <w:r w:rsidR="00BA634F" w:rsidRPr="00BA634F">
        <w:rPr>
          <w:rFonts w:ascii="Arial" w:eastAsia="Arial" w:hAnsi="Arial" w:cs="Arial"/>
          <w:bCs/>
          <w:sz w:val="28"/>
          <w:szCs w:val="28"/>
          <w:lang w:val="es-ES_tradnl" w:eastAsia="es-MX"/>
        </w:rPr>
        <w:t xml:space="preserve"> nuestro marco jurídico con la legislación nacional en materia de violencia política de género</w:t>
      </w:r>
      <w:r w:rsidR="00BA634F">
        <w:rPr>
          <w:rFonts w:ascii="Arial" w:eastAsia="Arial" w:hAnsi="Arial" w:cs="Arial"/>
          <w:bCs/>
          <w:sz w:val="28"/>
          <w:szCs w:val="28"/>
          <w:lang w:val="es-ES_tradnl" w:eastAsia="es-MX"/>
        </w:rPr>
        <w:t xml:space="preserve">, aún queda mucho por hacer, por ello, y con el fin de garantizar </w:t>
      </w:r>
      <w:r w:rsidR="00BA634F">
        <w:rPr>
          <w:rFonts w:ascii="Arial" w:eastAsia="Arial" w:hAnsi="Arial" w:cs="Arial"/>
          <w:bCs/>
          <w:sz w:val="28"/>
          <w:szCs w:val="28"/>
          <w:lang w:val="es-ES_tradnl" w:eastAsia="es-MX"/>
        </w:rPr>
        <w:lastRenderedPageBreak/>
        <w:t>la integridad la</w:t>
      </w:r>
      <w:r w:rsidR="00C14DC8">
        <w:rPr>
          <w:rFonts w:ascii="Arial" w:eastAsia="Arial" w:hAnsi="Arial" w:cs="Arial"/>
          <w:bCs/>
          <w:sz w:val="28"/>
          <w:szCs w:val="28"/>
          <w:lang w:val="es-ES_tradnl" w:eastAsia="es-MX"/>
        </w:rPr>
        <w:t xml:space="preserve">s mujeres y niñas coahuilenses, </w:t>
      </w:r>
      <w:r w:rsidR="00551D56">
        <w:rPr>
          <w:rFonts w:ascii="Arial" w:eastAsia="Arial" w:hAnsi="Arial" w:cs="Arial"/>
          <w:bCs/>
          <w:sz w:val="28"/>
          <w:szCs w:val="28"/>
          <w:lang w:val="es-ES_tradnl" w:eastAsia="es-MX"/>
        </w:rPr>
        <w:t xml:space="preserve">de </w:t>
      </w:r>
      <w:r w:rsidR="00C14DC8">
        <w:rPr>
          <w:rFonts w:ascii="Arial" w:eastAsia="Arial" w:hAnsi="Arial" w:cs="Arial"/>
          <w:bCs/>
          <w:sz w:val="28"/>
          <w:szCs w:val="28"/>
          <w:lang w:val="es-ES_tradnl" w:eastAsia="es-MX"/>
        </w:rPr>
        <w:t xml:space="preserve">asegurar </w:t>
      </w:r>
      <w:r w:rsidR="007C06AB" w:rsidRPr="007C06AB">
        <w:rPr>
          <w:rFonts w:ascii="Arial" w:eastAsia="Arial" w:hAnsi="Arial" w:cs="Arial"/>
          <w:bCs/>
          <w:sz w:val="28"/>
          <w:szCs w:val="28"/>
          <w:lang w:val="es-ES_tradnl" w:eastAsia="es-MX"/>
        </w:rPr>
        <w:t xml:space="preserve">el seguimiento y cumplimiento de órdenes de protección para mujeres víctimas de violencia de género, de violencia familiar y ante el incremento de casos de violencia familiar </w:t>
      </w:r>
      <w:r w:rsidR="00551D56">
        <w:rPr>
          <w:rFonts w:ascii="Arial" w:eastAsia="Arial" w:hAnsi="Arial" w:cs="Arial"/>
          <w:bCs/>
          <w:sz w:val="28"/>
          <w:szCs w:val="28"/>
          <w:lang w:val="es-ES_tradnl" w:eastAsia="es-MX"/>
        </w:rPr>
        <w:t xml:space="preserve">es que presentamos la presente iniciativa, sobre todo pensando en los municipios pequeños, donde </w:t>
      </w:r>
      <w:r w:rsidR="00D15029">
        <w:rPr>
          <w:rFonts w:ascii="Arial" w:eastAsia="Arial" w:hAnsi="Arial" w:cs="Arial"/>
          <w:bCs/>
          <w:sz w:val="28"/>
          <w:szCs w:val="28"/>
          <w:lang w:val="es-ES_tradnl" w:eastAsia="es-MX"/>
        </w:rPr>
        <w:t>los sistemas de emergencia no funcionan de forma idónea</w:t>
      </w:r>
      <w:r w:rsidR="00F61B49">
        <w:rPr>
          <w:rFonts w:ascii="Arial" w:eastAsia="Arial" w:hAnsi="Arial" w:cs="Arial"/>
          <w:bCs/>
          <w:sz w:val="28"/>
          <w:szCs w:val="28"/>
          <w:lang w:val="es-ES_tradnl" w:eastAsia="es-MX"/>
        </w:rPr>
        <w:t xml:space="preserve"> para </w:t>
      </w:r>
      <w:r w:rsidR="007C06AB" w:rsidRPr="007C06AB">
        <w:rPr>
          <w:rFonts w:ascii="Arial" w:eastAsia="Arial" w:hAnsi="Arial" w:cs="Arial"/>
          <w:bCs/>
          <w:sz w:val="28"/>
          <w:szCs w:val="28"/>
          <w:lang w:val="es-ES_tradnl" w:eastAsia="es-MX"/>
        </w:rPr>
        <w:t xml:space="preserve">atender emergencias y llamadas de auxilio de las víctimas, </w:t>
      </w:r>
      <w:r w:rsidR="00F61B49">
        <w:rPr>
          <w:rFonts w:ascii="Arial" w:eastAsia="Arial" w:hAnsi="Arial" w:cs="Arial"/>
          <w:bCs/>
          <w:sz w:val="28"/>
          <w:szCs w:val="28"/>
          <w:lang w:val="es-ES_tradnl" w:eastAsia="es-MX"/>
        </w:rPr>
        <w:t xml:space="preserve">lo cual es </w:t>
      </w:r>
      <w:r w:rsidR="007C06AB" w:rsidRPr="007C06AB">
        <w:rPr>
          <w:rFonts w:ascii="Arial" w:eastAsia="Arial" w:hAnsi="Arial" w:cs="Arial"/>
          <w:bCs/>
          <w:sz w:val="28"/>
          <w:szCs w:val="28"/>
          <w:lang w:val="es-ES_tradnl" w:eastAsia="es-MX"/>
        </w:rPr>
        <w:t xml:space="preserve">vital </w:t>
      </w:r>
      <w:r w:rsidR="00F61B49">
        <w:rPr>
          <w:rFonts w:ascii="Arial" w:eastAsia="Arial" w:hAnsi="Arial" w:cs="Arial"/>
          <w:bCs/>
          <w:sz w:val="28"/>
          <w:szCs w:val="28"/>
          <w:lang w:val="es-ES_tradnl" w:eastAsia="es-MX"/>
        </w:rPr>
        <w:t xml:space="preserve">para </w:t>
      </w:r>
      <w:r w:rsidR="007C06AB" w:rsidRPr="007C06AB">
        <w:rPr>
          <w:rFonts w:ascii="Arial" w:eastAsia="Arial" w:hAnsi="Arial" w:cs="Arial"/>
          <w:bCs/>
          <w:sz w:val="28"/>
          <w:szCs w:val="28"/>
          <w:lang w:val="es-ES_tradnl" w:eastAsia="es-MX"/>
        </w:rPr>
        <w:t xml:space="preserve">identificar alguna amenaza de feminicidio, </w:t>
      </w:r>
      <w:r w:rsidR="00F61B49">
        <w:rPr>
          <w:rFonts w:ascii="Arial" w:eastAsia="Arial" w:hAnsi="Arial" w:cs="Arial"/>
          <w:bCs/>
          <w:sz w:val="28"/>
          <w:szCs w:val="28"/>
          <w:lang w:val="es-ES_tradnl" w:eastAsia="es-MX"/>
        </w:rPr>
        <w:t>y evitarla antes de llegar a un punto de no retorno.</w:t>
      </w:r>
    </w:p>
    <w:p w14:paraId="2B46967E" w14:textId="77777777" w:rsidR="00F61B49" w:rsidRDefault="00F61B49" w:rsidP="007C06AB">
      <w:pPr>
        <w:spacing w:line="360" w:lineRule="auto"/>
        <w:jc w:val="both"/>
        <w:rPr>
          <w:rFonts w:ascii="Arial" w:eastAsia="Arial" w:hAnsi="Arial" w:cs="Arial"/>
          <w:bCs/>
          <w:sz w:val="28"/>
          <w:szCs w:val="28"/>
          <w:lang w:val="es-ES_tradnl" w:eastAsia="es-MX"/>
        </w:rPr>
      </w:pPr>
    </w:p>
    <w:p w14:paraId="7DFAC3E9" w14:textId="1DA94F85" w:rsidR="007C06AB" w:rsidRPr="007C06AB" w:rsidRDefault="00F61B49" w:rsidP="00F61B49">
      <w:pPr>
        <w:spacing w:line="360" w:lineRule="auto"/>
        <w:jc w:val="both"/>
        <w:rPr>
          <w:rFonts w:ascii="Arial" w:eastAsia="Arial" w:hAnsi="Arial" w:cs="Arial"/>
          <w:bCs/>
          <w:sz w:val="28"/>
          <w:szCs w:val="28"/>
          <w:lang w:val="es-ES_tradnl" w:eastAsia="es-MX"/>
        </w:rPr>
      </w:pPr>
      <w:r>
        <w:rPr>
          <w:rFonts w:ascii="Arial" w:eastAsia="Arial" w:hAnsi="Arial" w:cs="Arial"/>
          <w:bCs/>
          <w:sz w:val="28"/>
          <w:szCs w:val="28"/>
          <w:lang w:val="es-ES_tradnl" w:eastAsia="es-MX"/>
        </w:rPr>
        <w:t>Y es que el papel del municipio en la atención inmediata, en la pronta respuesta en materia</w:t>
      </w:r>
      <w:r w:rsidR="007C06AB" w:rsidRPr="007C06AB">
        <w:rPr>
          <w:rFonts w:ascii="Arial" w:eastAsia="Arial" w:hAnsi="Arial" w:cs="Arial"/>
          <w:bCs/>
          <w:sz w:val="28"/>
          <w:szCs w:val="28"/>
          <w:lang w:val="es-ES_tradnl" w:eastAsia="es-MX"/>
        </w:rPr>
        <w:t xml:space="preserve"> de seguridad pública</w:t>
      </w:r>
      <w:r>
        <w:rPr>
          <w:rFonts w:ascii="Arial" w:eastAsia="Arial" w:hAnsi="Arial" w:cs="Arial"/>
          <w:bCs/>
          <w:sz w:val="28"/>
          <w:szCs w:val="28"/>
          <w:lang w:val="es-ES_tradnl" w:eastAsia="es-MX"/>
        </w:rPr>
        <w:t xml:space="preserve">, en virtud de ser el primer contacto </w:t>
      </w:r>
      <w:r w:rsidR="007C06AB" w:rsidRPr="007C06AB">
        <w:rPr>
          <w:rFonts w:ascii="Arial" w:eastAsia="Arial" w:hAnsi="Arial" w:cs="Arial"/>
          <w:bCs/>
          <w:sz w:val="28"/>
          <w:szCs w:val="28"/>
          <w:lang w:val="es-ES_tradnl" w:eastAsia="es-MX"/>
        </w:rPr>
        <w:t xml:space="preserve"> </w:t>
      </w:r>
      <w:r>
        <w:rPr>
          <w:rFonts w:ascii="Arial" w:eastAsia="Arial" w:hAnsi="Arial" w:cs="Arial"/>
          <w:bCs/>
          <w:sz w:val="28"/>
          <w:szCs w:val="28"/>
          <w:lang w:val="es-ES_tradnl" w:eastAsia="es-MX"/>
        </w:rPr>
        <w:t xml:space="preserve">con el ciudadano, es de vital importancia ya que atendiendo correctamente estos llamados se puede </w:t>
      </w:r>
      <w:r w:rsidR="007C06AB" w:rsidRPr="007C06AB">
        <w:rPr>
          <w:rFonts w:ascii="Arial" w:eastAsia="Arial" w:hAnsi="Arial" w:cs="Arial"/>
          <w:bCs/>
          <w:sz w:val="28"/>
          <w:szCs w:val="28"/>
          <w:lang w:val="es-ES_tradnl" w:eastAsia="es-MX"/>
        </w:rPr>
        <w:t xml:space="preserve">ingresar al domicilio y evitar un feminicidio, dar auxilio a la víctima de manera inmediata, </w:t>
      </w:r>
      <w:r>
        <w:rPr>
          <w:rFonts w:ascii="Arial" w:eastAsia="Arial" w:hAnsi="Arial" w:cs="Arial"/>
          <w:bCs/>
          <w:sz w:val="28"/>
          <w:szCs w:val="28"/>
          <w:lang w:val="es-ES_tradnl" w:eastAsia="es-MX"/>
        </w:rPr>
        <w:t>e</w:t>
      </w:r>
      <w:r w:rsidR="007C06AB" w:rsidRPr="007C06AB">
        <w:rPr>
          <w:rFonts w:ascii="Arial" w:eastAsia="Arial" w:hAnsi="Arial" w:cs="Arial"/>
          <w:bCs/>
          <w:sz w:val="28"/>
          <w:szCs w:val="28"/>
          <w:lang w:val="es-ES_tradnl" w:eastAsia="es-MX"/>
        </w:rPr>
        <w:t xml:space="preserve">n casos de urgencias y </w:t>
      </w:r>
      <w:r>
        <w:rPr>
          <w:rFonts w:ascii="Arial" w:eastAsia="Arial" w:hAnsi="Arial" w:cs="Arial"/>
          <w:bCs/>
          <w:sz w:val="28"/>
          <w:szCs w:val="28"/>
          <w:lang w:val="es-ES_tradnl" w:eastAsia="es-MX"/>
        </w:rPr>
        <w:t>siempre que no exista</w:t>
      </w:r>
      <w:r w:rsidR="007C06AB" w:rsidRPr="007C06AB">
        <w:rPr>
          <w:rFonts w:ascii="Arial" w:eastAsia="Arial" w:hAnsi="Arial" w:cs="Arial"/>
          <w:bCs/>
          <w:sz w:val="28"/>
          <w:szCs w:val="28"/>
          <w:lang w:val="es-ES_tradnl" w:eastAsia="es-MX"/>
        </w:rPr>
        <w:t xml:space="preserve"> un Ministerio Público en la localidad, </w:t>
      </w:r>
      <w:r>
        <w:rPr>
          <w:rFonts w:ascii="Arial" w:eastAsia="Arial" w:hAnsi="Arial" w:cs="Arial"/>
          <w:bCs/>
          <w:sz w:val="28"/>
          <w:szCs w:val="28"/>
          <w:lang w:val="es-ES_tradnl" w:eastAsia="es-MX"/>
        </w:rPr>
        <w:t xml:space="preserve">ya que son de acuerdo a nuestra ley, </w:t>
      </w:r>
      <w:r w:rsidR="007C06AB" w:rsidRPr="007C06AB">
        <w:rPr>
          <w:rFonts w:ascii="Arial" w:eastAsia="Arial" w:hAnsi="Arial" w:cs="Arial"/>
          <w:bCs/>
          <w:sz w:val="28"/>
          <w:szCs w:val="28"/>
          <w:lang w:val="es-ES_tradnl" w:eastAsia="es-MX"/>
        </w:rPr>
        <w:t xml:space="preserve">las síndicas o síndicos municipales </w:t>
      </w:r>
      <w:r>
        <w:rPr>
          <w:rFonts w:ascii="Arial" w:eastAsia="Arial" w:hAnsi="Arial" w:cs="Arial"/>
          <w:bCs/>
          <w:sz w:val="28"/>
          <w:szCs w:val="28"/>
          <w:lang w:val="es-ES_tradnl" w:eastAsia="es-MX"/>
        </w:rPr>
        <w:t xml:space="preserve">los que en ejercicio de la función ministerial, </w:t>
      </w:r>
      <w:r w:rsidR="007C06AB" w:rsidRPr="007C06AB">
        <w:rPr>
          <w:rFonts w:ascii="Arial" w:eastAsia="Arial" w:hAnsi="Arial" w:cs="Arial"/>
          <w:bCs/>
          <w:sz w:val="28"/>
          <w:szCs w:val="28"/>
          <w:lang w:val="es-ES_tradnl" w:eastAsia="es-MX"/>
        </w:rPr>
        <w:t xml:space="preserve">pueden otorgar órdenes de protección </w:t>
      </w:r>
      <w:r w:rsidR="00A1235B">
        <w:rPr>
          <w:rFonts w:ascii="Arial" w:eastAsia="Arial" w:hAnsi="Arial" w:cs="Arial"/>
          <w:bCs/>
          <w:sz w:val="28"/>
          <w:szCs w:val="28"/>
          <w:lang w:val="es-ES_tradnl" w:eastAsia="es-MX"/>
        </w:rPr>
        <w:t xml:space="preserve">las cuales </w:t>
      </w:r>
      <w:r w:rsidR="007C06AB" w:rsidRPr="007C06AB">
        <w:rPr>
          <w:rFonts w:ascii="Arial" w:eastAsia="Arial" w:hAnsi="Arial" w:cs="Arial"/>
          <w:bCs/>
          <w:sz w:val="28"/>
          <w:szCs w:val="28"/>
          <w:lang w:val="es-ES_tradnl" w:eastAsia="es-MX"/>
        </w:rPr>
        <w:t>deben ser cumplidas por las autoridades municipales.</w:t>
      </w:r>
    </w:p>
    <w:p w14:paraId="6CA51B6C" w14:textId="77777777" w:rsidR="00FC46A2" w:rsidRDefault="00FC46A2" w:rsidP="00FC46A2">
      <w:pPr>
        <w:spacing w:line="360" w:lineRule="auto"/>
        <w:jc w:val="both"/>
        <w:rPr>
          <w:rFonts w:ascii="Arial" w:eastAsia="Arial" w:hAnsi="Arial" w:cs="Arial"/>
          <w:bCs/>
          <w:sz w:val="28"/>
          <w:szCs w:val="28"/>
          <w:lang w:val="es-ES_tradnl" w:eastAsia="es-MX"/>
        </w:rPr>
      </w:pPr>
    </w:p>
    <w:p w14:paraId="0D2EB82B" w14:textId="7E3ECF97" w:rsidR="00FC46A2" w:rsidRDefault="00FC46A2" w:rsidP="00FC46A2">
      <w:pPr>
        <w:spacing w:line="360" w:lineRule="auto"/>
        <w:jc w:val="both"/>
        <w:rPr>
          <w:rFonts w:ascii="Arial" w:eastAsia="Arial" w:hAnsi="Arial" w:cs="Arial"/>
          <w:bCs/>
          <w:sz w:val="28"/>
          <w:szCs w:val="28"/>
          <w:lang w:val="es-ES_tradnl" w:eastAsia="es-MX"/>
        </w:rPr>
      </w:pPr>
      <w:r>
        <w:rPr>
          <w:rFonts w:ascii="Arial" w:eastAsia="Arial" w:hAnsi="Arial" w:cs="Arial"/>
          <w:bCs/>
          <w:sz w:val="28"/>
          <w:szCs w:val="28"/>
          <w:lang w:val="es-ES_tradnl" w:eastAsia="es-MX"/>
        </w:rPr>
        <w:t>L</w:t>
      </w:r>
      <w:r w:rsidRPr="00FC46A2">
        <w:rPr>
          <w:rFonts w:ascii="Arial" w:eastAsia="Arial" w:hAnsi="Arial" w:cs="Arial"/>
          <w:bCs/>
          <w:sz w:val="28"/>
          <w:szCs w:val="28"/>
          <w:lang w:val="es-ES_tradnl" w:eastAsia="es-MX"/>
        </w:rPr>
        <w:t xml:space="preserve">a </w:t>
      </w:r>
      <w:r>
        <w:rPr>
          <w:rFonts w:ascii="Arial" w:eastAsia="Arial" w:hAnsi="Arial" w:cs="Arial"/>
          <w:bCs/>
          <w:sz w:val="28"/>
          <w:szCs w:val="28"/>
          <w:lang w:val="es-ES_tradnl" w:eastAsia="es-MX"/>
        </w:rPr>
        <w:t xml:space="preserve">misma </w:t>
      </w:r>
      <w:r w:rsidRPr="00FC46A2">
        <w:rPr>
          <w:rFonts w:ascii="Arial" w:eastAsia="Arial" w:hAnsi="Arial" w:cs="Arial"/>
          <w:bCs/>
          <w:sz w:val="28"/>
          <w:szCs w:val="28"/>
          <w:lang w:val="es-ES_tradnl" w:eastAsia="es-MX"/>
        </w:rPr>
        <w:t xml:space="preserve">Convención Americana sobre Derechos Humanos, consagra el derecho a la protección y a las garantías judiciales como pilares </w:t>
      </w:r>
      <w:r w:rsidRPr="00FC46A2">
        <w:rPr>
          <w:rFonts w:ascii="Arial" w:eastAsia="Arial" w:hAnsi="Arial" w:cs="Arial"/>
          <w:bCs/>
          <w:sz w:val="28"/>
          <w:szCs w:val="28"/>
          <w:lang w:val="es-ES_tradnl" w:eastAsia="es-MX"/>
        </w:rPr>
        <w:lastRenderedPageBreak/>
        <w:t>básicos del Estado de Derecho (artículos 8.1 y 25), lo cual se encuentra en sintonía con el artículo 7 de la Convención Interamericana para Prevenir, Sancionar y Erradicar la Violencia contra la Mujer, el cual no solo condena todas las formas de violencia contra la mujer, sino que conmina a los Estados parte a tomar medidas apropiadas y sin dilación para erradicar dicha violencia entre las que destacan las siguientes:</w:t>
      </w:r>
    </w:p>
    <w:p w14:paraId="4AAEC8F8" w14:textId="77777777" w:rsidR="0003071A" w:rsidRPr="00FC46A2" w:rsidRDefault="0003071A" w:rsidP="00FC46A2">
      <w:pPr>
        <w:spacing w:line="360" w:lineRule="auto"/>
        <w:jc w:val="both"/>
        <w:rPr>
          <w:rFonts w:ascii="Arial" w:eastAsia="Arial" w:hAnsi="Arial" w:cs="Arial"/>
          <w:bCs/>
          <w:sz w:val="28"/>
          <w:szCs w:val="28"/>
          <w:lang w:val="es-ES_tradnl" w:eastAsia="es-MX"/>
        </w:rPr>
      </w:pPr>
    </w:p>
    <w:p w14:paraId="545BF84D" w14:textId="77777777" w:rsidR="00FC46A2" w:rsidRPr="00EA38CC" w:rsidRDefault="00FC46A2" w:rsidP="00FC46A2">
      <w:pPr>
        <w:spacing w:line="360" w:lineRule="auto"/>
        <w:jc w:val="both"/>
        <w:rPr>
          <w:rFonts w:ascii="Arial" w:eastAsia="Arial" w:hAnsi="Arial" w:cs="Arial"/>
          <w:bCs/>
          <w:i/>
          <w:iCs/>
          <w:sz w:val="28"/>
          <w:szCs w:val="28"/>
          <w:lang w:val="es-ES_tradnl" w:eastAsia="es-MX"/>
        </w:rPr>
      </w:pPr>
      <w:r w:rsidRPr="00EA38CC">
        <w:rPr>
          <w:rFonts w:ascii="Arial" w:eastAsia="Arial" w:hAnsi="Arial" w:cs="Arial"/>
          <w:bCs/>
          <w:i/>
          <w:iCs/>
          <w:sz w:val="28"/>
          <w:szCs w:val="28"/>
          <w:lang w:val="es-ES_tradnl" w:eastAsia="es-MX"/>
        </w:rPr>
        <w:t>•</w:t>
      </w:r>
      <w:r w:rsidRPr="00EA38CC">
        <w:rPr>
          <w:rFonts w:ascii="Arial" w:eastAsia="Arial" w:hAnsi="Arial" w:cs="Arial"/>
          <w:bCs/>
          <w:i/>
          <w:iCs/>
          <w:sz w:val="28"/>
          <w:szCs w:val="28"/>
          <w:lang w:val="es-ES_tradnl" w:eastAsia="es-MX"/>
        </w:rPr>
        <w:tab/>
        <w:t>Actuar con la debida diligencia para prevenir, investigar y sancionar la violencia contra la mujer;</w:t>
      </w:r>
    </w:p>
    <w:p w14:paraId="67518207" w14:textId="77777777" w:rsidR="00FC46A2" w:rsidRPr="00EA38CC" w:rsidRDefault="00FC46A2" w:rsidP="00FC46A2">
      <w:pPr>
        <w:spacing w:line="360" w:lineRule="auto"/>
        <w:jc w:val="both"/>
        <w:rPr>
          <w:rFonts w:ascii="Arial" w:eastAsia="Arial" w:hAnsi="Arial" w:cs="Arial"/>
          <w:bCs/>
          <w:i/>
          <w:iCs/>
          <w:sz w:val="28"/>
          <w:szCs w:val="28"/>
          <w:lang w:val="es-ES_tradnl" w:eastAsia="es-MX"/>
        </w:rPr>
      </w:pPr>
    </w:p>
    <w:p w14:paraId="4A2FA388" w14:textId="6E7F1364" w:rsidR="00FC46A2" w:rsidRDefault="00FC46A2" w:rsidP="00FC46A2">
      <w:pPr>
        <w:spacing w:line="360" w:lineRule="auto"/>
        <w:jc w:val="both"/>
        <w:rPr>
          <w:rFonts w:ascii="Arial" w:eastAsia="Arial" w:hAnsi="Arial" w:cs="Arial"/>
          <w:bCs/>
          <w:i/>
          <w:iCs/>
          <w:sz w:val="28"/>
          <w:szCs w:val="28"/>
          <w:lang w:val="es-ES_tradnl" w:eastAsia="es-MX"/>
        </w:rPr>
      </w:pPr>
      <w:r w:rsidRPr="00EA38CC">
        <w:rPr>
          <w:rFonts w:ascii="Arial" w:eastAsia="Arial" w:hAnsi="Arial" w:cs="Arial"/>
          <w:bCs/>
          <w:i/>
          <w:iCs/>
          <w:sz w:val="28"/>
          <w:szCs w:val="28"/>
          <w:lang w:val="es-ES_tradnl" w:eastAsia="es-MX"/>
        </w:rPr>
        <w:t>•</w:t>
      </w:r>
      <w:r w:rsidRPr="00EA38CC">
        <w:rPr>
          <w:rFonts w:ascii="Arial" w:eastAsia="Arial" w:hAnsi="Arial" w:cs="Arial"/>
          <w:bCs/>
          <w:i/>
          <w:iCs/>
          <w:sz w:val="28"/>
          <w:szCs w:val="28"/>
          <w:lang w:val="es-ES_tradnl" w:eastAsia="es-MX"/>
        </w:rPr>
        <w:tab/>
        <w:t>Incluir en su legislación interna normas penales, civiles, administrativas, así como las de otra naturaleza que sean necesarias para prevenir, sancionar y erradicar la violencia contra la mujer y adoptar las medidas administrativas apropiadas que sean del caso;</w:t>
      </w:r>
    </w:p>
    <w:p w14:paraId="70C36624" w14:textId="77777777" w:rsidR="00A476DC" w:rsidRDefault="00A476DC" w:rsidP="00FC46A2">
      <w:pPr>
        <w:spacing w:line="360" w:lineRule="auto"/>
        <w:jc w:val="both"/>
        <w:rPr>
          <w:rFonts w:ascii="Arial" w:eastAsia="Arial" w:hAnsi="Arial" w:cs="Arial"/>
          <w:bCs/>
          <w:sz w:val="28"/>
          <w:szCs w:val="28"/>
          <w:lang w:val="es-ES_tradnl" w:eastAsia="es-MX"/>
        </w:rPr>
      </w:pPr>
    </w:p>
    <w:p w14:paraId="1A283139" w14:textId="7F88663E" w:rsidR="005D30D1" w:rsidRDefault="00A476DC" w:rsidP="00FC46A2">
      <w:pPr>
        <w:spacing w:line="360" w:lineRule="auto"/>
        <w:jc w:val="both"/>
        <w:rPr>
          <w:rFonts w:ascii="Arial" w:eastAsia="Arial" w:hAnsi="Arial" w:cs="Arial"/>
          <w:bCs/>
          <w:sz w:val="28"/>
          <w:szCs w:val="28"/>
          <w:lang w:val="es-ES_tradnl" w:eastAsia="es-MX"/>
        </w:rPr>
      </w:pPr>
      <w:r>
        <w:rPr>
          <w:rFonts w:ascii="Arial" w:eastAsia="Arial" w:hAnsi="Arial" w:cs="Arial"/>
          <w:bCs/>
          <w:sz w:val="28"/>
          <w:szCs w:val="28"/>
          <w:lang w:val="es-ES_tradnl" w:eastAsia="es-MX"/>
        </w:rPr>
        <w:t xml:space="preserve">Así pues, nuestros compromisos internacionales en materia de derechos humanos contemplan </w:t>
      </w:r>
      <w:r w:rsidR="00FC46A2" w:rsidRPr="00FC46A2">
        <w:rPr>
          <w:rFonts w:ascii="Arial" w:eastAsia="Arial" w:hAnsi="Arial" w:cs="Arial"/>
          <w:bCs/>
          <w:sz w:val="28"/>
          <w:szCs w:val="28"/>
          <w:lang w:val="es-ES_tradnl" w:eastAsia="es-MX"/>
        </w:rPr>
        <w:t>la obligación inmediata del Estado en casos de violencia contra las mujeres, para que incluyan procedimientos, mecanismos judiciales, y legislación encaminada a prevenir la impunidad, incluyendo medidas para proteger a las mujeres de actos de violencia inminentes.</w:t>
      </w:r>
    </w:p>
    <w:p w14:paraId="2EC75EA5" w14:textId="3186BF2D" w:rsidR="00B544A7" w:rsidRDefault="00B544A7" w:rsidP="00FC46A2">
      <w:pPr>
        <w:spacing w:line="360" w:lineRule="auto"/>
        <w:jc w:val="both"/>
        <w:rPr>
          <w:rFonts w:ascii="Arial" w:eastAsia="Arial" w:hAnsi="Arial" w:cs="Arial"/>
          <w:bCs/>
          <w:sz w:val="28"/>
          <w:szCs w:val="28"/>
          <w:lang w:val="es-ES_tradnl" w:eastAsia="es-MX"/>
        </w:rPr>
      </w:pPr>
    </w:p>
    <w:p w14:paraId="46E111D5" w14:textId="78FD31CA" w:rsidR="00B544A7" w:rsidRDefault="00B544A7" w:rsidP="00FC46A2">
      <w:pPr>
        <w:spacing w:line="360" w:lineRule="auto"/>
        <w:jc w:val="both"/>
        <w:rPr>
          <w:rFonts w:ascii="Arial" w:eastAsia="Arial" w:hAnsi="Arial" w:cs="Arial"/>
          <w:bCs/>
          <w:sz w:val="28"/>
          <w:szCs w:val="28"/>
          <w:lang w:val="es-ES_tradnl" w:eastAsia="es-MX"/>
        </w:rPr>
      </w:pPr>
      <w:r>
        <w:rPr>
          <w:rFonts w:ascii="Arial" w:eastAsia="Arial" w:hAnsi="Arial" w:cs="Arial"/>
          <w:bCs/>
          <w:sz w:val="28"/>
          <w:szCs w:val="28"/>
          <w:lang w:val="es-ES_tradnl" w:eastAsia="es-MX"/>
        </w:rPr>
        <w:lastRenderedPageBreak/>
        <w:t>El espíritu de esta iniciativa es precisamente este, que la atención al llamado de emergencia no demore, y que se atienda cuanto antes sobre todo en aquellos municipios donde no existe un ministerio público próximo y donde el síndico en uso de sus facultades debe coadyuvar con la autoridad ministerial para prevenir y evitar la consumación de delitos que resulten fatales para las mujeres.</w:t>
      </w:r>
    </w:p>
    <w:p w14:paraId="246C0F84" w14:textId="609BFB9D" w:rsidR="00B544A7" w:rsidRDefault="00B544A7" w:rsidP="00FC46A2">
      <w:pPr>
        <w:spacing w:line="360" w:lineRule="auto"/>
        <w:jc w:val="both"/>
        <w:rPr>
          <w:rFonts w:ascii="Arial" w:eastAsia="Arial" w:hAnsi="Arial" w:cs="Arial"/>
          <w:bCs/>
          <w:sz w:val="28"/>
          <w:szCs w:val="28"/>
          <w:lang w:val="es-ES_tradnl" w:eastAsia="es-MX"/>
        </w:rPr>
      </w:pPr>
    </w:p>
    <w:p w14:paraId="1960F605" w14:textId="3477D2A5" w:rsidR="00B544A7" w:rsidRDefault="00B544A7" w:rsidP="00FC46A2">
      <w:pPr>
        <w:spacing w:line="360" w:lineRule="auto"/>
        <w:jc w:val="both"/>
        <w:rPr>
          <w:rFonts w:ascii="Arial" w:eastAsia="Arial" w:hAnsi="Arial" w:cs="Arial"/>
          <w:bCs/>
          <w:sz w:val="28"/>
          <w:szCs w:val="28"/>
          <w:lang w:val="es-ES_tradnl" w:eastAsia="es-MX"/>
        </w:rPr>
      </w:pPr>
      <w:r>
        <w:rPr>
          <w:rFonts w:ascii="Arial" w:eastAsia="Arial" w:hAnsi="Arial" w:cs="Arial"/>
          <w:bCs/>
          <w:sz w:val="28"/>
          <w:szCs w:val="28"/>
          <w:lang w:val="es-ES_tradnl" w:eastAsia="es-MX"/>
        </w:rPr>
        <w:t>De lo que se trata es de robustecer nuestro marco jurídico encaminando nuestras acciones a que cada vez tengan más herramientas las aut</w:t>
      </w:r>
      <w:r w:rsidR="0003071A">
        <w:rPr>
          <w:rFonts w:ascii="Arial" w:eastAsia="Arial" w:hAnsi="Arial" w:cs="Arial"/>
          <w:bCs/>
          <w:sz w:val="28"/>
          <w:szCs w:val="28"/>
          <w:lang w:val="es-ES_tradnl" w:eastAsia="es-MX"/>
        </w:rPr>
        <w:t>o</w:t>
      </w:r>
      <w:r>
        <w:rPr>
          <w:rFonts w:ascii="Arial" w:eastAsia="Arial" w:hAnsi="Arial" w:cs="Arial"/>
          <w:bCs/>
          <w:sz w:val="28"/>
          <w:szCs w:val="28"/>
          <w:lang w:val="es-ES_tradnl" w:eastAsia="es-MX"/>
        </w:rPr>
        <w:t>ridades de tal suerte que puedan llevar a cabo su labor</w:t>
      </w:r>
      <w:r w:rsidR="0003071A">
        <w:rPr>
          <w:rFonts w:ascii="Arial" w:eastAsia="Arial" w:hAnsi="Arial" w:cs="Arial"/>
          <w:bCs/>
          <w:sz w:val="28"/>
          <w:szCs w:val="28"/>
          <w:lang w:val="es-ES_tradnl" w:eastAsia="es-MX"/>
        </w:rPr>
        <w:t xml:space="preserve"> con el fin de garantizar la protección y la integridad de las mujeres y las niñas coahuilenses.</w:t>
      </w:r>
    </w:p>
    <w:p w14:paraId="73D8DDC7" w14:textId="77777777" w:rsidR="006278E8" w:rsidRPr="0003071A" w:rsidRDefault="006278E8" w:rsidP="00FC46A2">
      <w:pPr>
        <w:spacing w:line="360" w:lineRule="auto"/>
        <w:jc w:val="both"/>
        <w:rPr>
          <w:rFonts w:ascii="Arial" w:eastAsia="Arial" w:hAnsi="Arial" w:cs="Arial"/>
          <w:bCs/>
          <w:sz w:val="28"/>
          <w:szCs w:val="28"/>
          <w:lang w:val="es-ES_tradnl" w:eastAsia="es-MX"/>
        </w:rPr>
      </w:pPr>
    </w:p>
    <w:p w14:paraId="4D26C7B4" w14:textId="3D355645" w:rsidR="0003071A" w:rsidRDefault="0003071A" w:rsidP="007C2C0E">
      <w:pPr>
        <w:spacing w:line="360" w:lineRule="auto"/>
        <w:jc w:val="both"/>
        <w:rPr>
          <w:rFonts w:ascii="Arial" w:eastAsia="Arial" w:hAnsi="Arial" w:cs="Arial"/>
          <w:sz w:val="28"/>
          <w:szCs w:val="28"/>
          <w:lang w:val="es-ES_tradnl" w:eastAsia="es-MX"/>
        </w:rPr>
      </w:pPr>
      <w:r>
        <w:rPr>
          <w:rFonts w:ascii="Arial" w:eastAsia="Arial" w:hAnsi="Arial" w:cs="Arial"/>
          <w:sz w:val="28"/>
          <w:szCs w:val="28"/>
          <w:lang w:val="es-ES_tradnl" w:eastAsia="es-MX"/>
        </w:rPr>
        <w:t xml:space="preserve">Las y los coahuilenses necesitamos de Síndicas y Síndicos capacitados y listos para </w:t>
      </w:r>
      <w:r w:rsidR="006278E8">
        <w:rPr>
          <w:rFonts w:ascii="Arial" w:eastAsia="Arial" w:hAnsi="Arial" w:cs="Arial"/>
          <w:sz w:val="28"/>
          <w:szCs w:val="28"/>
          <w:lang w:val="es-ES_tradnl" w:eastAsia="es-MX"/>
        </w:rPr>
        <w:t>que</w:t>
      </w:r>
      <w:r w:rsidR="004A1072">
        <w:rPr>
          <w:rFonts w:ascii="Arial" w:eastAsia="Arial" w:hAnsi="Arial" w:cs="Arial"/>
          <w:sz w:val="28"/>
          <w:szCs w:val="28"/>
          <w:lang w:val="es-ES_tradnl" w:eastAsia="es-MX"/>
        </w:rPr>
        <w:t>,</w:t>
      </w:r>
      <w:r w:rsidR="006278E8">
        <w:rPr>
          <w:rFonts w:ascii="Arial" w:eastAsia="Arial" w:hAnsi="Arial" w:cs="Arial"/>
          <w:sz w:val="28"/>
          <w:szCs w:val="28"/>
          <w:lang w:val="es-ES_tradnl" w:eastAsia="es-MX"/>
        </w:rPr>
        <w:t xml:space="preserve"> de ser necesario, sepan cuales son sus facultades y obligaciones y que las sepan ejercer, en respeto de los derechos humanos</w:t>
      </w:r>
      <w:r w:rsidR="004A1072">
        <w:rPr>
          <w:rFonts w:ascii="Arial" w:eastAsia="Arial" w:hAnsi="Arial" w:cs="Arial"/>
          <w:sz w:val="28"/>
          <w:szCs w:val="28"/>
          <w:lang w:val="es-ES_tradnl" w:eastAsia="es-MX"/>
        </w:rPr>
        <w:t>,</w:t>
      </w:r>
      <w:r w:rsidR="006278E8">
        <w:rPr>
          <w:rFonts w:ascii="Arial" w:eastAsia="Arial" w:hAnsi="Arial" w:cs="Arial"/>
          <w:sz w:val="28"/>
          <w:szCs w:val="28"/>
          <w:lang w:val="es-ES_tradnl" w:eastAsia="es-MX"/>
        </w:rPr>
        <w:t xml:space="preserve"> pero con la capacidad de reacción necesaria de tal suerte que los eventos </w:t>
      </w:r>
      <w:r w:rsidR="004A1072">
        <w:rPr>
          <w:rFonts w:ascii="Arial" w:eastAsia="Arial" w:hAnsi="Arial" w:cs="Arial"/>
          <w:sz w:val="28"/>
          <w:szCs w:val="28"/>
          <w:lang w:val="es-ES_tradnl" w:eastAsia="es-MX"/>
        </w:rPr>
        <w:t>y delitos sin reparación posible, puedan ser evitados y que las mujeres y niñas coahuilenses puedan vivir tranquilas y en paz.</w:t>
      </w:r>
    </w:p>
    <w:p w14:paraId="1011458A" w14:textId="77777777" w:rsidR="0003071A" w:rsidRDefault="0003071A" w:rsidP="007C2C0E">
      <w:pPr>
        <w:spacing w:line="360" w:lineRule="auto"/>
        <w:jc w:val="both"/>
        <w:rPr>
          <w:rFonts w:ascii="Arial" w:eastAsia="Arial" w:hAnsi="Arial" w:cs="Arial"/>
          <w:sz w:val="28"/>
          <w:szCs w:val="28"/>
          <w:lang w:val="es-ES_tradnl" w:eastAsia="es-MX"/>
        </w:rPr>
      </w:pPr>
    </w:p>
    <w:p w14:paraId="78310183" w14:textId="63C823C6" w:rsidR="00C07174" w:rsidRDefault="00750666" w:rsidP="007C2C0E">
      <w:pPr>
        <w:spacing w:line="360" w:lineRule="auto"/>
        <w:jc w:val="both"/>
        <w:rPr>
          <w:rFonts w:ascii="Arial" w:eastAsia="Arial" w:hAnsi="Arial" w:cs="Arial"/>
          <w:sz w:val="28"/>
          <w:szCs w:val="28"/>
          <w:lang w:val="es-ES_tradnl" w:eastAsia="es-MX"/>
        </w:rPr>
      </w:pPr>
      <w:r w:rsidRPr="00DE2061">
        <w:rPr>
          <w:rFonts w:ascii="Arial" w:eastAsia="Arial" w:hAnsi="Arial" w:cs="Arial"/>
          <w:sz w:val="28"/>
          <w:szCs w:val="28"/>
          <w:lang w:val="es-ES_tradnl" w:eastAsia="es-MX"/>
        </w:rPr>
        <w:lastRenderedPageBreak/>
        <w:t>En virtud de lo anterior, es que se somete a consideración de este Honorable Congreso del Estado, para su revisión, análisis y, en su caso, aprobación, la siguiente iniciativa con proyecto de:</w:t>
      </w:r>
    </w:p>
    <w:p w14:paraId="4CAD54BF" w14:textId="77777777" w:rsidR="007C2C0E" w:rsidRPr="007C2C0E" w:rsidRDefault="007C2C0E" w:rsidP="007C2C0E">
      <w:pPr>
        <w:spacing w:line="360" w:lineRule="auto"/>
        <w:jc w:val="both"/>
        <w:rPr>
          <w:rFonts w:ascii="Arial" w:eastAsia="Arial" w:hAnsi="Arial" w:cs="Arial"/>
          <w:sz w:val="28"/>
          <w:szCs w:val="28"/>
          <w:lang w:val="es-ES_tradnl" w:eastAsia="es-MX"/>
        </w:rPr>
      </w:pPr>
    </w:p>
    <w:p w14:paraId="1473C850" w14:textId="109A69B0" w:rsidR="00DC72F3" w:rsidRPr="007C2C0E" w:rsidRDefault="00750666" w:rsidP="007C2C0E">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t>DECRETO</w:t>
      </w:r>
    </w:p>
    <w:p w14:paraId="777F7404" w14:textId="77777777" w:rsidR="007C2C0E" w:rsidRDefault="007C2C0E" w:rsidP="008A063D">
      <w:pPr>
        <w:spacing w:line="360" w:lineRule="auto"/>
        <w:jc w:val="both"/>
        <w:rPr>
          <w:rFonts w:ascii="Arial" w:hAnsi="Arial" w:cs="Arial"/>
          <w:b/>
          <w:sz w:val="28"/>
          <w:szCs w:val="28"/>
        </w:rPr>
      </w:pPr>
    </w:p>
    <w:p w14:paraId="26015F2B" w14:textId="7982217C" w:rsidR="00B11814" w:rsidRDefault="00D649F8" w:rsidP="008A063D">
      <w:pPr>
        <w:spacing w:line="360" w:lineRule="auto"/>
        <w:jc w:val="both"/>
        <w:rPr>
          <w:rFonts w:ascii="Arial" w:hAnsi="Arial" w:cs="Arial"/>
          <w:b/>
          <w:sz w:val="28"/>
          <w:szCs w:val="28"/>
        </w:rPr>
      </w:pPr>
      <w:r>
        <w:rPr>
          <w:rFonts w:ascii="Arial" w:hAnsi="Arial" w:cs="Arial"/>
          <w:b/>
          <w:sz w:val="28"/>
          <w:szCs w:val="28"/>
        </w:rPr>
        <w:t xml:space="preserve">ARTÍCULO </w:t>
      </w:r>
      <w:r w:rsidR="00A356B8">
        <w:rPr>
          <w:rFonts w:ascii="Arial" w:hAnsi="Arial" w:cs="Arial"/>
          <w:b/>
          <w:sz w:val="28"/>
          <w:szCs w:val="28"/>
        </w:rPr>
        <w:t>Ú</w:t>
      </w:r>
      <w:r w:rsidR="00A356B8" w:rsidRPr="00AF525E">
        <w:rPr>
          <w:rFonts w:ascii="Arial" w:hAnsi="Arial" w:cs="Arial"/>
          <w:b/>
          <w:sz w:val="28"/>
          <w:szCs w:val="28"/>
        </w:rPr>
        <w:t>NICO.</w:t>
      </w:r>
      <w:r w:rsidR="00526706">
        <w:rPr>
          <w:rFonts w:ascii="Arial" w:hAnsi="Arial" w:cs="Arial"/>
          <w:b/>
          <w:sz w:val="28"/>
          <w:szCs w:val="28"/>
        </w:rPr>
        <w:t xml:space="preserve"> </w:t>
      </w:r>
      <w:r w:rsidR="00526706" w:rsidRPr="008D7FCC">
        <w:rPr>
          <w:rFonts w:ascii="Arial" w:hAnsi="Arial" w:cs="Arial"/>
          <w:bCs/>
          <w:sz w:val="28"/>
          <w:szCs w:val="28"/>
        </w:rPr>
        <w:t xml:space="preserve">Se </w:t>
      </w:r>
      <w:r w:rsidR="0032009E">
        <w:rPr>
          <w:rFonts w:ascii="Arial" w:hAnsi="Arial" w:cs="Arial"/>
          <w:bCs/>
          <w:sz w:val="28"/>
          <w:szCs w:val="28"/>
        </w:rPr>
        <w:t xml:space="preserve">reforma la fracción X </w:t>
      </w:r>
      <w:r w:rsidR="007E12AD">
        <w:rPr>
          <w:rFonts w:ascii="Arial" w:hAnsi="Arial" w:cs="Arial"/>
          <w:bCs/>
          <w:sz w:val="28"/>
          <w:szCs w:val="28"/>
        </w:rPr>
        <w:t>del artículo 106 del Código Municipal para</w:t>
      </w:r>
      <w:r w:rsidR="0032009E" w:rsidRPr="0032009E">
        <w:rPr>
          <w:rFonts w:ascii="Arial" w:hAnsi="Arial" w:cs="Arial"/>
          <w:bCs/>
          <w:sz w:val="28"/>
          <w:szCs w:val="28"/>
        </w:rPr>
        <w:t xml:space="preserve"> el </w:t>
      </w:r>
      <w:r w:rsidR="0032009E">
        <w:rPr>
          <w:rFonts w:ascii="Arial" w:hAnsi="Arial" w:cs="Arial"/>
          <w:bCs/>
          <w:sz w:val="28"/>
          <w:szCs w:val="28"/>
        </w:rPr>
        <w:t>E</w:t>
      </w:r>
      <w:r w:rsidR="0032009E" w:rsidRPr="0032009E">
        <w:rPr>
          <w:rFonts w:ascii="Arial" w:hAnsi="Arial" w:cs="Arial"/>
          <w:bCs/>
          <w:sz w:val="28"/>
          <w:szCs w:val="28"/>
        </w:rPr>
        <w:t xml:space="preserve">stado de </w:t>
      </w:r>
      <w:r w:rsidR="0032009E">
        <w:rPr>
          <w:rFonts w:ascii="Arial" w:hAnsi="Arial" w:cs="Arial"/>
          <w:bCs/>
          <w:sz w:val="28"/>
          <w:szCs w:val="28"/>
        </w:rPr>
        <w:t>C</w:t>
      </w:r>
      <w:r w:rsidR="0032009E" w:rsidRPr="0032009E">
        <w:rPr>
          <w:rFonts w:ascii="Arial" w:hAnsi="Arial" w:cs="Arial"/>
          <w:bCs/>
          <w:sz w:val="28"/>
          <w:szCs w:val="28"/>
        </w:rPr>
        <w:t xml:space="preserve">oahuila de </w:t>
      </w:r>
      <w:r w:rsidR="0032009E">
        <w:rPr>
          <w:rFonts w:ascii="Arial" w:hAnsi="Arial" w:cs="Arial"/>
          <w:bCs/>
          <w:sz w:val="28"/>
          <w:szCs w:val="28"/>
        </w:rPr>
        <w:t>Z</w:t>
      </w:r>
      <w:r w:rsidR="0032009E" w:rsidRPr="0032009E">
        <w:rPr>
          <w:rFonts w:ascii="Arial" w:hAnsi="Arial" w:cs="Arial"/>
          <w:bCs/>
          <w:sz w:val="28"/>
          <w:szCs w:val="28"/>
        </w:rPr>
        <w:t>aragoza</w:t>
      </w:r>
      <w:r w:rsidR="00CE36FC">
        <w:rPr>
          <w:rFonts w:ascii="Arial" w:hAnsi="Arial" w:cs="Arial"/>
          <w:bCs/>
          <w:sz w:val="28"/>
          <w:szCs w:val="28"/>
        </w:rPr>
        <w:t>, para quedar como sigue:</w:t>
      </w:r>
      <w:r w:rsidR="008D7FCC">
        <w:rPr>
          <w:rFonts w:ascii="Arial" w:hAnsi="Arial" w:cs="Arial"/>
          <w:bCs/>
          <w:sz w:val="28"/>
          <w:szCs w:val="28"/>
        </w:rPr>
        <w:t xml:space="preserve"> </w:t>
      </w:r>
    </w:p>
    <w:p w14:paraId="06814177" w14:textId="77777777" w:rsidR="00F32921" w:rsidRPr="006B4839" w:rsidRDefault="00F32921" w:rsidP="00BD35A8">
      <w:pPr>
        <w:spacing w:after="0" w:line="240" w:lineRule="auto"/>
        <w:jc w:val="both"/>
        <w:rPr>
          <w:rFonts w:ascii="Arial" w:eastAsia="Times New Roman" w:hAnsi="Arial" w:cs="Arial"/>
          <w:b/>
          <w:bCs/>
          <w:sz w:val="28"/>
          <w:szCs w:val="28"/>
          <w:lang w:val="es-ES_tradnl" w:eastAsia="es-ES"/>
        </w:rPr>
      </w:pPr>
    </w:p>
    <w:p w14:paraId="6C33C27E" w14:textId="2FD1F221" w:rsidR="0098558E" w:rsidRPr="0098558E" w:rsidRDefault="0098558E" w:rsidP="0098558E">
      <w:pPr>
        <w:spacing w:after="0" w:line="240" w:lineRule="auto"/>
        <w:jc w:val="both"/>
        <w:rPr>
          <w:rFonts w:ascii="Arial" w:eastAsia="Times New Roman" w:hAnsi="Arial" w:cs="Arial"/>
          <w:sz w:val="28"/>
          <w:szCs w:val="28"/>
          <w:lang w:val="es-ES_tradnl" w:eastAsia="es-ES"/>
        </w:rPr>
      </w:pPr>
      <w:r w:rsidRPr="0098558E">
        <w:rPr>
          <w:rFonts w:ascii="Arial" w:eastAsia="Times New Roman" w:hAnsi="Arial" w:cs="Arial"/>
          <w:b/>
          <w:bCs/>
          <w:sz w:val="28"/>
          <w:szCs w:val="28"/>
          <w:lang w:val="es-ES_tradnl" w:eastAsia="es-ES"/>
        </w:rPr>
        <w:t>ARTÍCULO 106.</w:t>
      </w:r>
      <w:r w:rsidRPr="0098558E">
        <w:rPr>
          <w:rFonts w:ascii="Arial" w:eastAsia="Times New Roman" w:hAnsi="Arial" w:cs="Arial"/>
          <w:sz w:val="28"/>
          <w:szCs w:val="28"/>
          <w:lang w:val="es-ES_tradnl" w:eastAsia="es-ES"/>
        </w:rPr>
        <w:t xml:space="preserve"> Son facultades, competencias y obligaciones de los síndicos:</w:t>
      </w:r>
    </w:p>
    <w:p w14:paraId="18B93C49" w14:textId="77777777" w:rsidR="0098558E" w:rsidRPr="0098558E" w:rsidRDefault="0098558E" w:rsidP="0098558E">
      <w:pPr>
        <w:spacing w:after="0" w:line="240" w:lineRule="auto"/>
        <w:jc w:val="both"/>
        <w:rPr>
          <w:rFonts w:ascii="Arial" w:eastAsia="Times New Roman" w:hAnsi="Arial" w:cs="Arial"/>
          <w:sz w:val="28"/>
          <w:szCs w:val="28"/>
          <w:lang w:val="es-ES_tradnl" w:eastAsia="es-ES"/>
        </w:rPr>
      </w:pPr>
    </w:p>
    <w:p w14:paraId="154A6E33" w14:textId="77777777" w:rsidR="0098558E" w:rsidRPr="0098558E" w:rsidRDefault="0098558E" w:rsidP="0098558E">
      <w:pPr>
        <w:spacing w:after="0" w:line="240" w:lineRule="auto"/>
        <w:jc w:val="both"/>
        <w:rPr>
          <w:rFonts w:ascii="Arial" w:eastAsia="Times New Roman" w:hAnsi="Arial" w:cs="Arial"/>
          <w:b/>
          <w:bCs/>
          <w:sz w:val="28"/>
          <w:szCs w:val="28"/>
          <w:lang w:val="es-ES_tradnl" w:eastAsia="es-ES"/>
        </w:rPr>
      </w:pPr>
      <w:r w:rsidRPr="0098558E">
        <w:rPr>
          <w:rFonts w:ascii="Arial" w:eastAsia="Times New Roman" w:hAnsi="Arial" w:cs="Arial"/>
          <w:b/>
          <w:bCs/>
          <w:sz w:val="28"/>
          <w:szCs w:val="28"/>
          <w:lang w:val="es-ES_tradnl" w:eastAsia="es-ES"/>
        </w:rPr>
        <w:t>I a IX. …</w:t>
      </w:r>
    </w:p>
    <w:p w14:paraId="63725E69" w14:textId="77777777" w:rsidR="0098558E" w:rsidRPr="0098558E" w:rsidRDefault="0098558E" w:rsidP="0098558E">
      <w:pPr>
        <w:spacing w:after="0" w:line="240" w:lineRule="auto"/>
        <w:jc w:val="both"/>
        <w:rPr>
          <w:rFonts w:ascii="Arial" w:eastAsia="Times New Roman" w:hAnsi="Arial" w:cs="Arial"/>
          <w:sz w:val="28"/>
          <w:szCs w:val="28"/>
          <w:lang w:val="es-ES_tradnl" w:eastAsia="es-ES"/>
        </w:rPr>
      </w:pPr>
    </w:p>
    <w:p w14:paraId="359CD1B7" w14:textId="72D6E9B7" w:rsidR="0098558E" w:rsidRPr="0098558E" w:rsidRDefault="0098558E" w:rsidP="0098558E">
      <w:pPr>
        <w:spacing w:after="0" w:line="240" w:lineRule="auto"/>
        <w:jc w:val="both"/>
        <w:rPr>
          <w:rFonts w:ascii="Arial" w:eastAsia="Times New Roman" w:hAnsi="Arial" w:cs="Arial"/>
          <w:b/>
          <w:bCs/>
          <w:sz w:val="28"/>
          <w:szCs w:val="28"/>
          <w:lang w:val="es-ES_tradnl" w:eastAsia="es-ES"/>
        </w:rPr>
      </w:pPr>
      <w:r w:rsidRPr="0098558E">
        <w:rPr>
          <w:rFonts w:ascii="Arial" w:eastAsia="Times New Roman" w:hAnsi="Arial" w:cs="Arial"/>
          <w:sz w:val="28"/>
          <w:szCs w:val="28"/>
          <w:lang w:val="es-ES_tradnl" w:eastAsia="es-ES"/>
        </w:rPr>
        <w:t xml:space="preserve">X. En los lugares que no hubiera representante del Ministerio Público, corresponde al síndico, fungir como agente Investigador del Ministerio Público, con las mismas atribuciones y obligaciones de éste, </w:t>
      </w:r>
      <w:r w:rsidRPr="0098558E">
        <w:rPr>
          <w:rFonts w:ascii="Arial" w:eastAsia="Times New Roman" w:hAnsi="Arial" w:cs="Arial"/>
          <w:b/>
          <w:bCs/>
          <w:sz w:val="28"/>
          <w:szCs w:val="28"/>
          <w:lang w:val="es-ES_tradnl" w:eastAsia="es-ES"/>
        </w:rPr>
        <w:t>aplicando los estándares nacionales e internacionales en materia de derechos humanos, perspectiva de género, interculturalidad y perspectiva de niñez y adolescencia</w:t>
      </w:r>
      <w:r w:rsidR="00C9517D">
        <w:rPr>
          <w:rFonts w:ascii="Arial" w:eastAsia="Times New Roman" w:hAnsi="Arial" w:cs="Arial"/>
          <w:b/>
          <w:bCs/>
          <w:sz w:val="28"/>
          <w:szCs w:val="28"/>
          <w:lang w:val="es-ES_tradnl" w:eastAsia="es-ES"/>
        </w:rPr>
        <w:t>, para lo cual deberán de recibir la capacitación correspondiente.</w:t>
      </w:r>
    </w:p>
    <w:p w14:paraId="5C261EB6" w14:textId="77777777" w:rsidR="0098558E" w:rsidRPr="0098558E" w:rsidRDefault="0098558E" w:rsidP="0098558E">
      <w:pPr>
        <w:spacing w:after="0" w:line="240" w:lineRule="auto"/>
        <w:jc w:val="both"/>
        <w:rPr>
          <w:rFonts w:ascii="Arial" w:eastAsia="Times New Roman" w:hAnsi="Arial" w:cs="Arial"/>
          <w:sz w:val="28"/>
          <w:szCs w:val="28"/>
          <w:lang w:val="es-ES_tradnl" w:eastAsia="es-ES"/>
        </w:rPr>
      </w:pPr>
    </w:p>
    <w:p w14:paraId="3D752607" w14:textId="77777777" w:rsidR="0098558E" w:rsidRPr="0098558E" w:rsidRDefault="0098558E" w:rsidP="0098558E">
      <w:pPr>
        <w:spacing w:after="0" w:line="240" w:lineRule="auto"/>
        <w:jc w:val="both"/>
        <w:rPr>
          <w:rFonts w:ascii="Arial" w:eastAsia="Times New Roman" w:hAnsi="Arial" w:cs="Arial"/>
          <w:sz w:val="28"/>
          <w:szCs w:val="28"/>
          <w:lang w:val="es-ES_tradnl" w:eastAsia="es-ES"/>
        </w:rPr>
      </w:pPr>
      <w:r w:rsidRPr="0098558E">
        <w:rPr>
          <w:rFonts w:ascii="Arial" w:eastAsia="Times New Roman" w:hAnsi="Arial" w:cs="Arial"/>
          <w:sz w:val="28"/>
          <w:szCs w:val="28"/>
          <w:lang w:val="es-ES_tradnl" w:eastAsia="es-ES"/>
        </w:rPr>
        <w:t>XI a XIII. …</w:t>
      </w:r>
    </w:p>
    <w:p w14:paraId="5240A253" w14:textId="77777777" w:rsidR="0098558E" w:rsidRPr="0098558E" w:rsidRDefault="0098558E" w:rsidP="0098558E">
      <w:pPr>
        <w:spacing w:after="0" w:line="240" w:lineRule="auto"/>
        <w:jc w:val="both"/>
        <w:rPr>
          <w:rFonts w:ascii="Arial" w:eastAsia="Times New Roman" w:hAnsi="Arial" w:cs="Arial"/>
          <w:sz w:val="28"/>
          <w:szCs w:val="28"/>
          <w:lang w:val="es-ES_tradnl" w:eastAsia="es-ES"/>
        </w:rPr>
      </w:pPr>
    </w:p>
    <w:p w14:paraId="14A02472" w14:textId="77777777" w:rsidR="0098558E" w:rsidRPr="0098558E" w:rsidRDefault="0098558E" w:rsidP="0098558E">
      <w:pPr>
        <w:spacing w:after="0" w:line="240" w:lineRule="auto"/>
        <w:jc w:val="both"/>
        <w:rPr>
          <w:rFonts w:ascii="Arial" w:eastAsia="Times New Roman" w:hAnsi="Arial" w:cs="Arial"/>
          <w:sz w:val="28"/>
          <w:szCs w:val="28"/>
          <w:lang w:val="es-ES_tradnl" w:eastAsia="es-ES"/>
        </w:rPr>
      </w:pPr>
      <w:r w:rsidRPr="0098558E">
        <w:rPr>
          <w:rFonts w:ascii="Arial" w:eastAsia="Times New Roman" w:hAnsi="Arial" w:cs="Arial"/>
          <w:sz w:val="28"/>
          <w:szCs w:val="28"/>
          <w:lang w:val="es-ES_tradnl" w:eastAsia="es-ES"/>
        </w:rPr>
        <w:t>…</w:t>
      </w:r>
    </w:p>
    <w:p w14:paraId="07B50CD6" w14:textId="77777777" w:rsidR="00951CB9" w:rsidRDefault="00951CB9" w:rsidP="0098558E">
      <w:pPr>
        <w:spacing w:after="0" w:line="240" w:lineRule="auto"/>
        <w:jc w:val="both"/>
        <w:rPr>
          <w:rFonts w:ascii="Arial" w:eastAsia="Times New Roman" w:hAnsi="Arial" w:cs="Arial"/>
          <w:sz w:val="28"/>
          <w:szCs w:val="28"/>
          <w:lang w:val="es-ES_tradnl" w:eastAsia="es-ES"/>
        </w:rPr>
      </w:pPr>
    </w:p>
    <w:p w14:paraId="5EA2D82B" w14:textId="2EDA4C7C" w:rsidR="0098558E" w:rsidRPr="0098558E" w:rsidRDefault="0098558E" w:rsidP="0098558E">
      <w:pPr>
        <w:spacing w:after="0" w:line="240" w:lineRule="auto"/>
        <w:jc w:val="both"/>
        <w:rPr>
          <w:rFonts w:ascii="Arial" w:eastAsia="Times New Roman" w:hAnsi="Arial" w:cs="Arial"/>
          <w:sz w:val="28"/>
          <w:szCs w:val="28"/>
          <w:lang w:val="es-ES_tradnl" w:eastAsia="es-ES"/>
        </w:rPr>
      </w:pPr>
      <w:r w:rsidRPr="0098558E">
        <w:rPr>
          <w:rFonts w:ascii="Arial" w:eastAsia="Times New Roman" w:hAnsi="Arial" w:cs="Arial"/>
          <w:sz w:val="28"/>
          <w:szCs w:val="28"/>
          <w:lang w:val="es-ES_tradnl" w:eastAsia="es-ES"/>
        </w:rPr>
        <w:t>…</w:t>
      </w:r>
    </w:p>
    <w:p w14:paraId="1C99AA2F" w14:textId="77777777" w:rsidR="00936A08" w:rsidRPr="00405C43" w:rsidRDefault="00936A08" w:rsidP="001C182A">
      <w:pPr>
        <w:spacing w:after="0"/>
        <w:jc w:val="both"/>
        <w:rPr>
          <w:rFonts w:ascii="Arial" w:eastAsia="Arial" w:hAnsi="Arial" w:cs="Arial"/>
          <w:b/>
          <w:sz w:val="28"/>
          <w:szCs w:val="28"/>
          <w:lang w:eastAsia="es-MX"/>
        </w:rPr>
      </w:pPr>
    </w:p>
    <w:p w14:paraId="5931103C" w14:textId="17BB0578" w:rsidR="00B3300D" w:rsidRPr="00E5142F" w:rsidRDefault="00750666" w:rsidP="0056526A">
      <w:pPr>
        <w:spacing w:line="360" w:lineRule="auto"/>
        <w:jc w:val="center"/>
        <w:rPr>
          <w:rFonts w:ascii="Arial" w:eastAsia="Arial" w:hAnsi="Arial" w:cs="Arial"/>
          <w:b/>
          <w:sz w:val="28"/>
          <w:szCs w:val="28"/>
          <w:lang w:val="es-ES_tradnl" w:eastAsia="es-MX"/>
        </w:rPr>
      </w:pPr>
      <w:r w:rsidRPr="00DE2061">
        <w:rPr>
          <w:rFonts w:ascii="Arial" w:eastAsia="Arial" w:hAnsi="Arial" w:cs="Arial"/>
          <w:b/>
          <w:sz w:val="28"/>
          <w:szCs w:val="28"/>
          <w:lang w:val="es-ES_tradnl" w:eastAsia="es-MX"/>
        </w:rPr>
        <w:lastRenderedPageBreak/>
        <w:t>TRANSITORIO</w:t>
      </w:r>
    </w:p>
    <w:p w14:paraId="3985E50A" w14:textId="727F81AD" w:rsidR="00750666" w:rsidRDefault="00D649F8" w:rsidP="00750666">
      <w:pPr>
        <w:spacing w:line="360" w:lineRule="auto"/>
        <w:jc w:val="both"/>
        <w:rPr>
          <w:rFonts w:ascii="Arial" w:eastAsia="Arial" w:hAnsi="Arial" w:cs="Arial"/>
          <w:sz w:val="28"/>
          <w:szCs w:val="28"/>
          <w:lang w:val="es-ES_tradnl" w:eastAsia="es-MX"/>
        </w:rPr>
      </w:pPr>
      <w:r>
        <w:rPr>
          <w:rFonts w:ascii="Arial" w:eastAsia="Arial" w:hAnsi="Arial" w:cs="Arial"/>
          <w:b/>
          <w:sz w:val="28"/>
          <w:szCs w:val="28"/>
          <w:lang w:val="es-ES_tradnl" w:eastAsia="es-MX"/>
        </w:rPr>
        <w:t xml:space="preserve">ARTÍCULO </w:t>
      </w:r>
      <w:r w:rsidR="00750666" w:rsidRPr="00DE2061">
        <w:rPr>
          <w:rFonts w:ascii="Arial" w:eastAsia="Arial" w:hAnsi="Arial" w:cs="Arial"/>
          <w:b/>
          <w:sz w:val="28"/>
          <w:szCs w:val="28"/>
          <w:lang w:val="es-ES_tradnl" w:eastAsia="es-MX"/>
        </w:rPr>
        <w:t>ÚNICO.</w:t>
      </w:r>
      <w:r w:rsidR="00750666" w:rsidRPr="00DE2061">
        <w:rPr>
          <w:rFonts w:ascii="Arial" w:eastAsia="Arial" w:hAnsi="Arial" w:cs="Arial"/>
          <w:sz w:val="28"/>
          <w:szCs w:val="28"/>
          <w:lang w:val="es-ES_tradnl" w:eastAsia="es-MX"/>
        </w:rPr>
        <w:t xml:space="preserve"> El presente decreto </w:t>
      </w:r>
      <w:r w:rsidR="00935D7F">
        <w:rPr>
          <w:rFonts w:ascii="Arial" w:eastAsia="Arial" w:hAnsi="Arial" w:cs="Arial"/>
          <w:sz w:val="28"/>
          <w:szCs w:val="28"/>
          <w:lang w:val="es-ES_tradnl" w:eastAsia="es-MX"/>
        </w:rPr>
        <w:t>entrará en vigor a</w:t>
      </w:r>
      <w:r w:rsidR="00750666" w:rsidRPr="00DE2061">
        <w:rPr>
          <w:rFonts w:ascii="Arial" w:eastAsia="Arial" w:hAnsi="Arial" w:cs="Arial"/>
          <w:sz w:val="28"/>
          <w:szCs w:val="28"/>
          <w:lang w:val="es-ES_tradnl" w:eastAsia="es-MX"/>
        </w:rPr>
        <w:t xml:space="preserve">l día siguiente de su publicación en el Periódico Oficial del </w:t>
      </w:r>
      <w:r w:rsidR="00935D7F">
        <w:rPr>
          <w:rFonts w:ascii="Arial" w:eastAsia="Arial" w:hAnsi="Arial" w:cs="Arial"/>
          <w:sz w:val="28"/>
          <w:szCs w:val="28"/>
          <w:lang w:val="es-ES_tradnl" w:eastAsia="es-MX"/>
        </w:rPr>
        <w:t xml:space="preserve">Gobierno del </w:t>
      </w:r>
      <w:r w:rsidR="00750666" w:rsidRPr="00DE2061">
        <w:rPr>
          <w:rFonts w:ascii="Arial" w:eastAsia="Arial" w:hAnsi="Arial" w:cs="Arial"/>
          <w:sz w:val="28"/>
          <w:szCs w:val="28"/>
          <w:lang w:val="es-ES_tradnl" w:eastAsia="es-MX"/>
        </w:rPr>
        <w:t>Estado.</w:t>
      </w:r>
    </w:p>
    <w:p w14:paraId="209EC45C" w14:textId="77777777" w:rsidR="007C2C0E" w:rsidRPr="00DE2061" w:rsidRDefault="007C2C0E" w:rsidP="00750666">
      <w:pPr>
        <w:spacing w:line="360" w:lineRule="auto"/>
        <w:jc w:val="both"/>
        <w:rPr>
          <w:rFonts w:ascii="Arial" w:eastAsia="Arial" w:hAnsi="Arial" w:cs="Arial"/>
          <w:sz w:val="28"/>
          <w:szCs w:val="28"/>
          <w:lang w:val="es-ES_tradnl" w:eastAsia="es-MX"/>
        </w:rPr>
      </w:pPr>
    </w:p>
    <w:p w14:paraId="64A45A49"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POR UN GOBIERNO DE CONCERTACIÓN DEMOCRÁTICA.</w:t>
      </w:r>
    </w:p>
    <w:p w14:paraId="10288D4C"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GRUPO PARLAMENTARIO "BRIGIDO RAMIRO MORENO HERNANDEZ"</w:t>
      </w:r>
    </w:p>
    <w:p w14:paraId="7EC149DD" w14:textId="77777777"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bookmarkStart w:id="3" w:name="_Hlk33611018"/>
    </w:p>
    <w:p w14:paraId="583B9866" w14:textId="3A061D5E" w:rsidR="00FB2B2C" w:rsidRPr="00DE2061" w:rsidRDefault="00FB2B2C" w:rsidP="00FB2B2C">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sz w:val="28"/>
          <w:szCs w:val="28"/>
          <w:lang w:eastAsia="es-MX"/>
        </w:rPr>
        <w:t xml:space="preserve">SALTILLO, COAHUILA A </w:t>
      </w:r>
      <w:r w:rsidR="006B4839">
        <w:rPr>
          <w:rFonts w:ascii="Arial" w:eastAsia="Times New Roman" w:hAnsi="Arial" w:cs="Arial"/>
          <w:b/>
          <w:bCs/>
          <w:sz w:val="28"/>
          <w:szCs w:val="28"/>
          <w:lang w:eastAsia="es-MX"/>
        </w:rPr>
        <w:t>25</w:t>
      </w:r>
      <w:r w:rsidRPr="00DE2061">
        <w:rPr>
          <w:rFonts w:ascii="Arial" w:eastAsia="Times New Roman" w:hAnsi="Arial" w:cs="Arial"/>
          <w:b/>
          <w:bCs/>
          <w:sz w:val="28"/>
          <w:szCs w:val="28"/>
          <w:lang w:eastAsia="es-MX"/>
        </w:rPr>
        <w:t xml:space="preserve"> DE </w:t>
      </w:r>
      <w:r w:rsidR="00FC1C59">
        <w:rPr>
          <w:rFonts w:ascii="Arial" w:eastAsia="Times New Roman" w:hAnsi="Arial" w:cs="Arial"/>
          <w:b/>
          <w:bCs/>
          <w:sz w:val="28"/>
          <w:szCs w:val="28"/>
          <w:lang w:eastAsia="es-MX"/>
        </w:rPr>
        <w:t xml:space="preserve">NOVIEMBRE </w:t>
      </w:r>
      <w:r w:rsidRPr="00DE2061">
        <w:rPr>
          <w:rFonts w:ascii="Arial" w:eastAsia="Times New Roman" w:hAnsi="Arial" w:cs="Arial"/>
          <w:b/>
          <w:bCs/>
          <w:sz w:val="28"/>
          <w:szCs w:val="28"/>
          <w:lang w:eastAsia="es-MX"/>
        </w:rPr>
        <w:t>DE 2020</w:t>
      </w:r>
    </w:p>
    <w:p w14:paraId="0152574D" w14:textId="396A606E" w:rsidR="00FB2B2C" w:rsidRDefault="00FB2B2C" w:rsidP="00FB2B2C">
      <w:pPr>
        <w:spacing w:after="0" w:line="360" w:lineRule="auto"/>
        <w:jc w:val="center"/>
        <w:textAlignment w:val="baseline"/>
        <w:rPr>
          <w:rFonts w:ascii="Arial" w:eastAsia="Times New Roman" w:hAnsi="Arial" w:cs="Arial"/>
          <w:b/>
          <w:bCs/>
          <w:noProof/>
          <w:sz w:val="28"/>
          <w:szCs w:val="28"/>
          <w:lang w:eastAsia="es-MX"/>
        </w:rPr>
      </w:pPr>
    </w:p>
    <w:p w14:paraId="41022072" w14:textId="1F4D398F" w:rsidR="00D203E9" w:rsidRDefault="00D203E9" w:rsidP="00FB2B2C">
      <w:pPr>
        <w:spacing w:after="0" w:line="360" w:lineRule="auto"/>
        <w:jc w:val="center"/>
        <w:textAlignment w:val="baseline"/>
        <w:rPr>
          <w:rFonts w:ascii="Arial" w:eastAsia="Times New Roman" w:hAnsi="Arial" w:cs="Arial"/>
          <w:b/>
          <w:bCs/>
          <w:noProof/>
          <w:sz w:val="28"/>
          <w:szCs w:val="28"/>
          <w:lang w:eastAsia="es-MX"/>
        </w:rPr>
      </w:pPr>
    </w:p>
    <w:p w14:paraId="70A5F7FD" w14:textId="77777777" w:rsidR="00D203E9" w:rsidRPr="00DE2061" w:rsidRDefault="00D203E9" w:rsidP="00FB2B2C">
      <w:pPr>
        <w:spacing w:after="0" w:line="360" w:lineRule="auto"/>
        <w:jc w:val="center"/>
        <w:textAlignment w:val="baseline"/>
        <w:rPr>
          <w:rFonts w:ascii="Arial" w:eastAsia="Times New Roman" w:hAnsi="Arial" w:cs="Arial"/>
          <w:b/>
          <w:bCs/>
          <w:color w:val="000000"/>
          <w:sz w:val="28"/>
          <w:szCs w:val="28"/>
          <w:lang w:eastAsia="es-MX"/>
        </w:rPr>
      </w:pPr>
    </w:p>
    <w:p w14:paraId="4EEBDB12"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r w:rsidRPr="00DE2061">
        <w:rPr>
          <w:rFonts w:ascii="Arial" w:eastAsia="Times New Roman" w:hAnsi="Arial" w:cs="Arial"/>
          <w:b/>
          <w:bCs/>
          <w:color w:val="000000"/>
          <w:sz w:val="28"/>
          <w:szCs w:val="28"/>
          <w:lang w:eastAsia="es-MX"/>
        </w:rPr>
        <w:t>DIPUTADO EMILIO ALEJANDRO DE HOYOS MONTEMAYOR</w:t>
      </w:r>
    </w:p>
    <w:p w14:paraId="494020EC" w14:textId="28696A10"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3C3BEBCE" w14:textId="77777777" w:rsidR="00FB2B2C" w:rsidRPr="00DE2061" w:rsidRDefault="00FB2B2C" w:rsidP="00FB2B2C">
      <w:pPr>
        <w:spacing w:after="0" w:line="360" w:lineRule="auto"/>
        <w:jc w:val="center"/>
        <w:textAlignment w:val="baseline"/>
        <w:rPr>
          <w:rFonts w:ascii="Arial" w:eastAsia="Times New Roman" w:hAnsi="Arial" w:cs="Arial"/>
          <w:b/>
          <w:bCs/>
          <w:color w:val="000000"/>
          <w:sz w:val="28"/>
          <w:szCs w:val="28"/>
          <w:lang w:eastAsia="es-MX"/>
        </w:rPr>
      </w:pPr>
    </w:p>
    <w:p w14:paraId="61D21128" w14:textId="77777777" w:rsidR="00FB2B2C" w:rsidRPr="00DE2061" w:rsidRDefault="00FB2B2C" w:rsidP="00FB2B2C">
      <w:pPr>
        <w:spacing w:after="0" w:line="360" w:lineRule="auto"/>
        <w:textAlignment w:val="baseline"/>
        <w:rPr>
          <w:rFonts w:ascii="Arial" w:eastAsia="Times New Roman" w:hAnsi="Arial" w:cs="Arial"/>
          <w:b/>
          <w:bCs/>
          <w:color w:val="000000"/>
          <w:sz w:val="28"/>
          <w:szCs w:val="28"/>
          <w:lang w:eastAsia="es-MX"/>
        </w:rPr>
      </w:pPr>
    </w:p>
    <w:p w14:paraId="732420D6" w14:textId="054880E7" w:rsidR="00A668E7" w:rsidRPr="004D3D78" w:rsidRDefault="00FB2B2C" w:rsidP="004D3D78">
      <w:pPr>
        <w:spacing w:after="0" w:line="360" w:lineRule="auto"/>
        <w:jc w:val="center"/>
        <w:textAlignment w:val="baseline"/>
        <w:rPr>
          <w:rFonts w:ascii="Arial" w:eastAsia="Times New Roman" w:hAnsi="Arial" w:cs="Arial"/>
          <w:b/>
          <w:bCs/>
          <w:sz w:val="28"/>
          <w:szCs w:val="28"/>
          <w:lang w:eastAsia="es-MX"/>
        </w:rPr>
      </w:pPr>
      <w:r w:rsidRPr="00DE2061">
        <w:rPr>
          <w:rFonts w:ascii="Arial" w:eastAsia="Times New Roman" w:hAnsi="Arial" w:cs="Arial"/>
          <w:b/>
          <w:bCs/>
          <w:color w:val="000000"/>
          <w:sz w:val="28"/>
          <w:szCs w:val="28"/>
          <w:lang w:eastAsia="es-MX"/>
        </w:rPr>
        <w:t>DIPUTADA ZULMMA VERENICE GUERRERO CAZARES</w:t>
      </w:r>
      <w:bookmarkEnd w:id="3"/>
    </w:p>
    <w:sectPr w:rsidR="00A668E7" w:rsidRPr="004D3D78" w:rsidSect="00954C50">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986E" w14:textId="77777777" w:rsidR="00103E31" w:rsidRDefault="00103E31" w:rsidP="005F5CDF">
      <w:pPr>
        <w:spacing w:after="0" w:line="240" w:lineRule="auto"/>
      </w:pPr>
      <w:r>
        <w:separator/>
      </w:r>
    </w:p>
  </w:endnote>
  <w:endnote w:type="continuationSeparator" w:id="0">
    <w:p w14:paraId="2960FC2A" w14:textId="77777777" w:rsidR="00103E31" w:rsidRDefault="00103E31"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969336"/>
      <w:docPartObj>
        <w:docPartGallery w:val="Page Numbers (Bottom of Page)"/>
        <w:docPartUnique/>
      </w:docPartObj>
    </w:sdtPr>
    <w:sdtEndPr/>
    <w:sdtContent>
      <w:p w14:paraId="5025E742" w14:textId="2C748DD9" w:rsidR="00C07B07" w:rsidRDefault="00C07B07">
        <w:pPr>
          <w:pStyle w:val="Piedepgina"/>
          <w:jc w:val="center"/>
        </w:pPr>
        <w:r>
          <w:fldChar w:fldCharType="begin"/>
        </w:r>
        <w:r>
          <w:instrText>PAGE   \* MERGEFORMAT</w:instrText>
        </w:r>
        <w:r>
          <w:fldChar w:fldCharType="separate"/>
        </w:r>
        <w:r w:rsidR="005E497B" w:rsidRPr="005E497B">
          <w:rPr>
            <w:noProof/>
            <w:lang w:val="es-ES"/>
          </w:rPr>
          <w:t>2</w:t>
        </w:r>
        <w:r>
          <w:fldChar w:fldCharType="end"/>
        </w:r>
      </w:p>
    </w:sdtContent>
  </w:sdt>
  <w:p w14:paraId="1FC1A158" w14:textId="77777777" w:rsidR="00C07B07" w:rsidRDefault="00C07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5432" w14:textId="77777777" w:rsidR="00103E31" w:rsidRDefault="00103E31" w:rsidP="005F5CDF">
      <w:pPr>
        <w:spacing w:after="0" w:line="240" w:lineRule="auto"/>
      </w:pPr>
      <w:r>
        <w:separator/>
      </w:r>
    </w:p>
  </w:footnote>
  <w:footnote w:type="continuationSeparator" w:id="0">
    <w:p w14:paraId="55BFDBA5" w14:textId="77777777" w:rsidR="00103E31" w:rsidRDefault="00103E31"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D9A1" w14:textId="77777777" w:rsidR="00C07B07" w:rsidRPr="00F81E38" w:rsidRDefault="00C07B07"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049EF3F" wp14:editId="53BE76A0">
          <wp:simplePos x="0" y="0"/>
          <wp:positionH relativeFrom="column">
            <wp:posOffset>5419726</wp:posOffset>
          </wp:positionH>
          <wp:positionV relativeFrom="paragraph">
            <wp:posOffset>-411479</wp:posOffset>
          </wp:positionV>
          <wp:extent cx="774984" cy="120015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82767" cy="1212203"/>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AEC68BE" wp14:editId="546A9A59">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1A2BB375" w14:textId="77777777" w:rsidR="00C07B07" w:rsidRPr="00F81E38" w:rsidRDefault="00C07B07"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70DE9203" w14:textId="77777777" w:rsidR="00FC488F" w:rsidRDefault="00FC488F" w:rsidP="005F5CDF">
    <w:pPr>
      <w:pStyle w:val="Encabezado"/>
      <w:ind w:right="49"/>
      <w:jc w:val="center"/>
    </w:pPr>
  </w:p>
  <w:p w14:paraId="19904B4D" w14:textId="3416D7B3" w:rsidR="00C07B07" w:rsidRDefault="00FC488F" w:rsidP="005F5CDF">
    <w:pPr>
      <w:pStyle w:val="Encabezado"/>
      <w:ind w:right="49"/>
      <w:jc w:val="center"/>
    </w:pPr>
    <w:r>
      <w:t>“2020, Año del Centenario Luctuoso de Venustiano Carranza Varón de Cuatro Ciénegas”</w:t>
    </w:r>
  </w:p>
  <w:p w14:paraId="1A595CD0" w14:textId="00E74F3C" w:rsidR="00C07B07" w:rsidRDefault="00C07B07">
    <w:pPr>
      <w:pStyle w:val="Encabezado"/>
      <w:rPr>
        <w:rFonts w:ascii="Times New Roman" w:hAnsi="Times New Roman"/>
        <w:sz w:val="18"/>
        <w:szCs w:val="18"/>
      </w:rPr>
    </w:pPr>
  </w:p>
  <w:p w14:paraId="44D7536A" w14:textId="77777777" w:rsidR="00C07B07" w:rsidRDefault="00C07B0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95"/>
    <w:multiLevelType w:val="hybridMultilevel"/>
    <w:tmpl w:val="148810F0"/>
    <w:lvl w:ilvl="0" w:tplc="30E4E3BA">
      <w:start w:val="1"/>
      <w:numFmt w:val="upperLetter"/>
      <w:lvlText w:val="%1."/>
      <w:lvlJc w:val="left"/>
      <w:pPr>
        <w:ind w:left="2771" w:hanging="360"/>
      </w:pPr>
      <w:rPr>
        <w:rFonts w:hint="default"/>
        <w:b/>
      </w:rPr>
    </w:lvl>
    <w:lvl w:ilvl="1" w:tplc="44DE471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C550D"/>
    <w:multiLevelType w:val="hybridMultilevel"/>
    <w:tmpl w:val="E1621FAE"/>
    <w:lvl w:ilvl="0" w:tplc="E056CD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4E2402"/>
    <w:multiLevelType w:val="hybridMultilevel"/>
    <w:tmpl w:val="674674A4"/>
    <w:lvl w:ilvl="0" w:tplc="222672C8">
      <w:start w:val="10"/>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03397"/>
    <w:multiLevelType w:val="hybridMultilevel"/>
    <w:tmpl w:val="BA0E61EE"/>
    <w:lvl w:ilvl="0" w:tplc="81EA69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1D3FB5"/>
    <w:multiLevelType w:val="multilevel"/>
    <w:tmpl w:val="2280F20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738344F3"/>
    <w:multiLevelType w:val="hybridMultilevel"/>
    <w:tmpl w:val="F0FA5378"/>
    <w:lvl w:ilvl="0" w:tplc="9D962468">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621"/>
    <w:rsid w:val="00007BBE"/>
    <w:rsid w:val="00010772"/>
    <w:rsid w:val="00013C69"/>
    <w:rsid w:val="00020235"/>
    <w:rsid w:val="00023B35"/>
    <w:rsid w:val="00025021"/>
    <w:rsid w:val="00025BF4"/>
    <w:rsid w:val="00026A92"/>
    <w:rsid w:val="0003071A"/>
    <w:rsid w:val="00041380"/>
    <w:rsid w:val="00054C4A"/>
    <w:rsid w:val="00057884"/>
    <w:rsid w:val="0006092A"/>
    <w:rsid w:val="00073297"/>
    <w:rsid w:val="0007580C"/>
    <w:rsid w:val="00083BC5"/>
    <w:rsid w:val="000869C9"/>
    <w:rsid w:val="00087107"/>
    <w:rsid w:val="00093C97"/>
    <w:rsid w:val="00097652"/>
    <w:rsid w:val="000A345E"/>
    <w:rsid w:val="000A34FF"/>
    <w:rsid w:val="000C2267"/>
    <w:rsid w:val="000C4FDA"/>
    <w:rsid w:val="000D3D1E"/>
    <w:rsid w:val="000E7C99"/>
    <w:rsid w:val="000F1DF3"/>
    <w:rsid w:val="000F52D5"/>
    <w:rsid w:val="00103E31"/>
    <w:rsid w:val="00113213"/>
    <w:rsid w:val="001231E8"/>
    <w:rsid w:val="00126009"/>
    <w:rsid w:val="001346EF"/>
    <w:rsid w:val="0014586A"/>
    <w:rsid w:val="00155333"/>
    <w:rsid w:val="00162DBF"/>
    <w:rsid w:val="001650B1"/>
    <w:rsid w:val="00181882"/>
    <w:rsid w:val="0018255F"/>
    <w:rsid w:val="00184987"/>
    <w:rsid w:val="00187991"/>
    <w:rsid w:val="00192C61"/>
    <w:rsid w:val="00196690"/>
    <w:rsid w:val="001A0425"/>
    <w:rsid w:val="001B790E"/>
    <w:rsid w:val="001C182A"/>
    <w:rsid w:val="001C7943"/>
    <w:rsid w:val="001D01D3"/>
    <w:rsid w:val="001D11AD"/>
    <w:rsid w:val="001D2757"/>
    <w:rsid w:val="001E27F4"/>
    <w:rsid w:val="001E28C7"/>
    <w:rsid w:val="001E685E"/>
    <w:rsid w:val="001F0A5C"/>
    <w:rsid w:val="001F33FE"/>
    <w:rsid w:val="00211764"/>
    <w:rsid w:val="00211FA3"/>
    <w:rsid w:val="002137C4"/>
    <w:rsid w:val="00221F5D"/>
    <w:rsid w:val="00221F78"/>
    <w:rsid w:val="00236DBA"/>
    <w:rsid w:val="00251075"/>
    <w:rsid w:val="002607BF"/>
    <w:rsid w:val="002655BD"/>
    <w:rsid w:val="002657E8"/>
    <w:rsid w:val="002803DF"/>
    <w:rsid w:val="002825B3"/>
    <w:rsid w:val="00287450"/>
    <w:rsid w:val="00291605"/>
    <w:rsid w:val="002942C4"/>
    <w:rsid w:val="002A11FD"/>
    <w:rsid w:val="002A6E2D"/>
    <w:rsid w:val="002B30E9"/>
    <w:rsid w:val="002B64DE"/>
    <w:rsid w:val="002C2C9E"/>
    <w:rsid w:val="002D1D61"/>
    <w:rsid w:val="002D394B"/>
    <w:rsid w:val="002D5DDA"/>
    <w:rsid w:val="002E77F0"/>
    <w:rsid w:val="002F096D"/>
    <w:rsid w:val="002F1215"/>
    <w:rsid w:val="002F64D6"/>
    <w:rsid w:val="002F67AD"/>
    <w:rsid w:val="00303C54"/>
    <w:rsid w:val="003066F6"/>
    <w:rsid w:val="003123D6"/>
    <w:rsid w:val="0032009E"/>
    <w:rsid w:val="003448FA"/>
    <w:rsid w:val="003555B0"/>
    <w:rsid w:val="00375E9B"/>
    <w:rsid w:val="00393F20"/>
    <w:rsid w:val="00397156"/>
    <w:rsid w:val="003A02E2"/>
    <w:rsid w:val="003A0B31"/>
    <w:rsid w:val="003A1220"/>
    <w:rsid w:val="003A59B2"/>
    <w:rsid w:val="003A76CC"/>
    <w:rsid w:val="003A79F1"/>
    <w:rsid w:val="003B166B"/>
    <w:rsid w:val="003B1701"/>
    <w:rsid w:val="003B72F0"/>
    <w:rsid w:val="003D024A"/>
    <w:rsid w:val="003E3124"/>
    <w:rsid w:val="003E44A1"/>
    <w:rsid w:val="003F1F77"/>
    <w:rsid w:val="004000EE"/>
    <w:rsid w:val="00405C43"/>
    <w:rsid w:val="00407B44"/>
    <w:rsid w:val="00410F7E"/>
    <w:rsid w:val="00437EF7"/>
    <w:rsid w:val="00440C11"/>
    <w:rsid w:val="00474709"/>
    <w:rsid w:val="0047633C"/>
    <w:rsid w:val="004809EB"/>
    <w:rsid w:val="00484FB4"/>
    <w:rsid w:val="004857BC"/>
    <w:rsid w:val="00492643"/>
    <w:rsid w:val="00495F59"/>
    <w:rsid w:val="004A1072"/>
    <w:rsid w:val="004B0334"/>
    <w:rsid w:val="004B59F6"/>
    <w:rsid w:val="004C070D"/>
    <w:rsid w:val="004C2373"/>
    <w:rsid w:val="004C53C5"/>
    <w:rsid w:val="004C620C"/>
    <w:rsid w:val="004D3D78"/>
    <w:rsid w:val="004D5E65"/>
    <w:rsid w:val="004E19F1"/>
    <w:rsid w:val="004E6B4C"/>
    <w:rsid w:val="004F5F2B"/>
    <w:rsid w:val="004F76AD"/>
    <w:rsid w:val="004F7736"/>
    <w:rsid w:val="005030B5"/>
    <w:rsid w:val="005152DF"/>
    <w:rsid w:val="005208AB"/>
    <w:rsid w:val="0052251E"/>
    <w:rsid w:val="0052416B"/>
    <w:rsid w:val="00524E90"/>
    <w:rsid w:val="00526706"/>
    <w:rsid w:val="0054041B"/>
    <w:rsid w:val="005434FF"/>
    <w:rsid w:val="00543CD2"/>
    <w:rsid w:val="00551D56"/>
    <w:rsid w:val="00552D70"/>
    <w:rsid w:val="00557251"/>
    <w:rsid w:val="00560D12"/>
    <w:rsid w:val="00564620"/>
    <w:rsid w:val="0056526A"/>
    <w:rsid w:val="0057037A"/>
    <w:rsid w:val="00580518"/>
    <w:rsid w:val="005814DA"/>
    <w:rsid w:val="00586064"/>
    <w:rsid w:val="00587B8F"/>
    <w:rsid w:val="00595578"/>
    <w:rsid w:val="005A4AF9"/>
    <w:rsid w:val="005A5AC4"/>
    <w:rsid w:val="005B6F77"/>
    <w:rsid w:val="005C0402"/>
    <w:rsid w:val="005D30D1"/>
    <w:rsid w:val="005D4790"/>
    <w:rsid w:val="005D7A39"/>
    <w:rsid w:val="005E34BA"/>
    <w:rsid w:val="005E497B"/>
    <w:rsid w:val="005F5CDF"/>
    <w:rsid w:val="005F6C3C"/>
    <w:rsid w:val="006010BD"/>
    <w:rsid w:val="00625B72"/>
    <w:rsid w:val="006278E8"/>
    <w:rsid w:val="006408CE"/>
    <w:rsid w:val="00641D25"/>
    <w:rsid w:val="00645091"/>
    <w:rsid w:val="00647CA3"/>
    <w:rsid w:val="006550AD"/>
    <w:rsid w:val="0065764E"/>
    <w:rsid w:val="00661519"/>
    <w:rsid w:val="0067051A"/>
    <w:rsid w:val="00685443"/>
    <w:rsid w:val="00694E53"/>
    <w:rsid w:val="00697916"/>
    <w:rsid w:val="006A069E"/>
    <w:rsid w:val="006A579B"/>
    <w:rsid w:val="006A7D7A"/>
    <w:rsid w:val="006B0FB2"/>
    <w:rsid w:val="006B4839"/>
    <w:rsid w:val="006C1B35"/>
    <w:rsid w:val="006C1DFF"/>
    <w:rsid w:val="006C29B6"/>
    <w:rsid w:val="006C3D6D"/>
    <w:rsid w:val="006D1979"/>
    <w:rsid w:val="006E3620"/>
    <w:rsid w:val="006E5264"/>
    <w:rsid w:val="006E7724"/>
    <w:rsid w:val="006F5665"/>
    <w:rsid w:val="00715590"/>
    <w:rsid w:val="0071593F"/>
    <w:rsid w:val="007160F2"/>
    <w:rsid w:val="00716D13"/>
    <w:rsid w:val="00722792"/>
    <w:rsid w:val="00723776"/>
    <w:rsid w:val="00724E3A"/>
    <w:rsid w:val="0073696E"/>
    <w:rsid w:val="00745754"/>
    <w:rsid w:val="00750666"/>
    <w:rsid w:val="007A380A"/>
    <w:rsid w:val="007B07E2"/>
    <w:rsid w:val="007C06AB"/>
    <w:rsid w:val="007C2C0E"/>
    <w:rsid w:val="007D1605"/>
    <w:rsid w:val="007D4D3E"/>
    <w:rsid w:val="007E1000"/>
    <w:rsid w:val="007E12AD"/>
    <w:rsid w:val="007E336A"/>
    <w:rsid w:val="007E3C24"/>
    <w:rsid w:val="007F15B5"/>
    <w:rsid w:val="007F3BCC"/>
    <w:rsid w:val="007F5266"/>
    <w:rsid w:val="007F6B76"/>
    <w:rsid w:val="00806CD1"/>
    <w:rsid w:val="008073EC"/>
    <w:rsid w:val="00807C77"/>
    <w:rsid w:val="008105BA"/>
    <w:rsid w:val="0081467B"/>
    <w:rsid w:val="008162F1"/>
    <w:rsid w:val="0082544E"/>
    <w:rsid w:val="0082595D"/>
    <w:rsid w:val="00827BBA"/>
    <w:rsid w:val="008354B7"/>
    <w:rsid w:val="00837BCB"/>
    <w:rsid w:val="00840CA7"/>
    <w:rsid w:val="00842ED4"/>
    <w:rsid w:val="00843144"/>
    <w:rsid w:val="00852D35"/>
    <w:rsid w:val="00863A72"/>
    <w:rsid w:val="008702BB"/>
    <w:rsid w:val="00874DC0"/>
    <w:rsid w:val="00881548"/>
    <w:rsid w:val="0088393D"/>
    <w:rsid w:val="00893018"/>
    <w:rsid w:val="008A063D"/>
    <w:rsid w:val="008A708F"/>
    <w:rsid w:val="008A7E78"/>
    <w:rsid w:val="008B4A6D"/>
    <w:rsid w:val="008C3928"/>
    <w:rsid w:val="008D0977"/>
    <w:rsid w:val="008D7FCC"/>
    <w:rsid w:val="009019B0"/>
    <w:rsid w:val="009055B5"/>
    <w:rsid w:val="009064A1"/>
    <w:rsid w:val="00914161"/>
    <w:rsid w:val="00915396"/>
    <w:rsid w:val="009301A4"/>
    <w:rsid w:val="009345E5"/>
    <w:rsid w:val="00935D7F"/>
    <w:rsid w:val="00936A08"/>
    <w:rsid w:val="00937B34"/>
    <w:rsid w:val="009417FC"/>
    <w:rsid w:val="009418E4"/>
    <w:rsid w:val="00946284"/>
    <w:rsid w:val="00947FC2"/>
    <w:rsid w:val="00951CB9"/>
    <w:rsid w:val="009538E8"/>
    <w:rsid w:val="00954C50"/>
    <w:rsid w:val="00965099"/>
    <w:rsid w:val="00965800"/>
    <w:rsid w:val="009701D1"/>
    <w:rsid w:val="0097155C"/>
    <w:rsid w:val="0098558E"/>
    <w:rsid w:val="00985757"/>
    <w:rsid w:val="00993FBA"/>
    <w:rsid w:val="00997B35"/>
    <w:rsid w:val="009A19D8"/>
    <w:rsid w:val="009C228B"/>
    <w:rsid w:val="009C293B"/>
    <w:rsid w:val="009C35C5"/>
    <w:rsid w:val="009D0394"/>
    <w:rsid w:val="009D039A"/>
    <w:rsid w:val="009D6F8E"/>
    <w:rsid w:val="009E2C94"/>
    <w:rsid w:val="009F00F9"/>
    <w:rsid w:val="009F788F"/>
    <w:rsid w:val="009F7EC0"/>
    <w:rsid w:val="00A01ED9"/>
    <w:rsid w:val="00A0260B"/>
    <w:rsid w:val="00A058BD"/>
    <w:rsid w:val="00A116B4"/>
    <w:rsid w:val="00A1235B"/>
    <w:rsid w:val="00A20864"/>
    <w:rsid w:val="00A23596"/>
    <w:rsid w:val="00A3175E"/>
    <w:rsid w:val="00A356B8"/>
    <w:rsid w:val="00A3726B"/>
    <w:rsid w:val="00A476DC"/>
    <w:rsid w:val="00A53461"/>
    <w:rsid w:val="00A601A0"/>
    <w:rsid w:val="00A60364"/>
    <w:rsid w:val="00A606AC"/>
    <w:rsid w:val="00A62EB0"/>
    <w:rsid w:val="00A6398E"/>
    <w:rsid w:val="00A668E7"/>
    <w:rsid w:val="00A727F4"/>
    <w:rsid w:val="00A77A7E"/>
    <w:rsid w:val="00A86001"/>
    <w:rsid w:val="00A919F2"/>
    <w:rsid w:val="00A924FF"/>
    <w:rsid w:val="00AA00E6"/>
    <w:rsid w:val="00AA754D"/>
    <w:rsid w:val="00AB0E8B"/>
    <w:rsid w:val="00AB59FB"/>
    <w:rsid w:val="00AC0067"/>
    <w:rsid w:val="00AC2079"/>
    <w:rsid w:val="00AD1F3E"/>
    <w:rsid w:val="00AD2819"/>
    <w:rsid w:val="00AD6137"/>
    <w:rsid w:val="00AD7EEA"/>
    <w:rsid w:val="00AF17C5"/>
    <w:rsid w:val="00AF1E42"/>
    <w:rsid w:val="00B0274C"/>
    <w:rsid w:val="00B04270"/>
    <w:rsid w:val="00B11814"/>
    <w:rsid w:val="00B14816"/>
    <w:rsid w:val="00B30E2D"/>
    <w:rsid w:val="00B32DCB"/>
    <w:rsid w:val="00B3300D"/>
    <w:rsid w:val="00B37A6C"/>
    <w:rsid w:val="00B40E60"/>
    <w:rsid w:val="00B544A7"/>
    <w:rsid w:val="00B54AA0"/>
    <w:rsid w:val="00B810DA"/>
    <w:rsid w:val="00B81AB9"/>
    <w:rsid w:val="00B8357D"/>
    <w:rsid w:val="00B90F1F"/>
    <w:rsid w:val="00B9430A"/>
    <w:rsid w:val="00B96922"/>
    <w:rsid w:val="00BA634F"/>
    <w:rsid w:val="00BB72C9"/>
    <w:rsid w:val="00BC7017"/>
    <w:rsid w:val="00BD35A8"/>
    <w:rsid w:val="00BD461C"/>
    <w:rsid w:val="00BD6996"/>
    <w:rsid w:val="00BE0A94"/>
    <w:rsid w:val="00BE0AD9"/>
    <w:rsid w:val="00BE3382"/>
    <w:rsid w:val="00BF0E83"/>
    <w:rsid w:val="00C07174"/>
    <w:rsid w:val="00C07B07"/>
    <w:rsid w:val="00C14DC8"/>
    <w:rsid w:val="00C1585C"/>
    <w:rsid w:val="00C2302D"/>
    <w:rsid w:val="00C23878"/>
    <w:rsid w:val="00C33D63"/>
    <w:rsid w:val="00C45493"/>
    <w:rsid w:val="00C62AB7"/>
    <w:rsid w:val="00C942EE"/>
    <w:rsid w:val="00C9517D"/>
    <w:rsid w:val="00CC7F0A"/>
    <w:rsid w:val="00CD27BF"/>
    <w:rsid w:val="00CD3E0C"/>
    <w:rsid w:val="00CD636E"/>
    <w:rsid w:val="00CD711A"/>
    <w:rsid w:val="00CE36FC"/>
    <w:rsid w:val="00CE3BB1"/>
    <w:rsid w:val="00D0695C"/>
    <w:rsid w:val="00D07DDA"/>
    <w:rsid w:val="00D15029"/>
    <w:rsid w:val="00D159D8"/>
    <w:rsid w:val="00D203E9"/>
    <w:rsid w:val="00D36E5E"/>
    <w:rsid w:val="00D42BF4"/>
    <w:rsid w:val="00D46938"/>
    <w:rsid w:val="00D62AC2"/>
    <w:rsid w:val="00D649F8"/>
    <w:rsid w:val="00D64BD2"/>
    <w:rsid w:val="00D65F07"/>
    <w:rsid w:val="00D66D25"/>
    <w:rsid w:val="00D70D1A"/>
    <w:rsid w:val="00D77973"/>
    <w:rsid w:val="00D84E2A"/>
    <w:rsid w:val="00D922DC"/>
    <w:rsid w:val="00DA751D"/>
    <w:rsid w:val="00DB595D"/>
    <w:rsid w:val="00DB7638"/>
    <w:rsid w:val="00DC4DDC"/>
    <w:rsid w:val="00DC72F3"/>
    <w:rsid w:val="00DC7CFA"/>
    <w:rsid w:val="00DD1B31"/>
    <w:rsid w:val="00DD21C5"/>
    <w:rsid w:val="00DD3F2E"/>
    <w:rsid w:val="00DE0479"/>
    <w:rsid w:val="00DE2061"/>
    <w:rsid w:val="00E01D0F"/>
    <w:rsid w:val="00E103DA"/>
    <w:rsid w:val="00E1248B"/>
    <w:rsid w:val="00E15B3B"/>
    <w:rsid w:val="00E15D31"/>
    <w:rsid w:val="00E17D93"/>
    <w:rsid w:val="00E20D1F"/>
    <w:rsid w:val="00E2259C"/>
    <w:rsid w:val="00E324B7"/>
    <w:rsid w:val="00E5142F"/>
    <w:rsid w:val="00E51916"/>
    <w:rsid w:val="00E5604F"/>
    <w:rsid w:val="00E633CE"/>
    <w:rsid w:val="00E720D9"/>
    <w:rsid w:val="00E82F30"/>
    <w:rsid w:val="00E85126"/>
    <w:rsid w:val="00E91E9A"/>
    <w:rsid w:val="00E97FAD"/>
    <w:rsid w:val="00EA17F9"/>
    <w:rsid w:val="00EA38CC"/>
    <w:rsid w:val="00EB7820"/>
    <w:rsid w:val="00EC2D06"/>
    <w:rsid w:val="00ED06B4"/>
    <w:rsid w:val="00EE6CB5"/>
    <w:rsid w:val="00EF7DD2"/>
    <w:rsid w:val="00F07646"/>
    <w:rsid w:val="00F07B3D"/>
    <w:rsid w:val="00F07E7C"/>
    <w:rsid w:val="00F13509"/>
    <w:rsid w:val="00F16D9D"/>
    <w:rsid w:val="00F26D73"/>
    <w:rsid w:val="00F3025C"/>
    <w:rsid w:val="00F32921"/>
    <w:rsid w:val="00F331ED"/>
    <w:rsid w:val="00F34B52"/>
    <w:rsid w:val="00F40C02"/>
    <w:rsid w:val="00F429C7"/>
    <w:rsid w:val="00F55A77"/>
    <w:rsid w:val="00F61B49"/>
    <w:rsid w:val="00F61DA2"/>
    <w:rsid w:val="00F63D9C"/>
    <w:rsid w:val="00F65856"/>
    <w:rsid w:val="00F728AE"/>
    <w:rsid w:val="00F732CD"/>
    <w:rsid w:val="00F76D99"/>
    <w:rsid w:val="00F81AD6"/>
    <w:rsid w:val="00FA2F1C"/>
    <w:rsid w:val="00FB2B2C"/>
    <w:rsid w:val="00FB5E2E"/>
    <w:rsid w:val="00FC1C59"/>
    <w:rsid w:val="00FC46A2"/>
    <w:rsid w:val="00FC488F"/>
    <w:rsid w:val="00FC62E1"/>
    <w:rsid w:val="00FE2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A54"/>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paragraph" w:styleId="Ttulo1">
    <w:name w:val="heading 1"/>
    <w:basedOn w:val="Normal"/>
    <w:next w:val="Normal"/>
    <w:link w:val="Ttulo1Car"/>
    <w:uiPriority w:val="9"/>
    <w:qFormat/>
    <w:rsid w:val="0067051A"/>
    <w:pPr>
      <w:keepNext/>
      <w:numPr>
        <w:numId w:val="4"/>
      </w:numPr>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67051A"/>
    <w:pPr>
      <w:keepNext/>
      <w:numPr>
        <w:ilvl w:val="1"/>
        <w:numId w:val="4"/>
      </w:numPr>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67051A"/>
    <w:pPr>
      <w:keepNext/>
      <w:numPr>
        <w:ilvl w:val="2"/>
        <w:numId w:val="4"/>
      </w:numPr>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67051A"/>
    <w:pPr>
      <w:keepNext/>
      <w:numPr>
        <w:ilvl w:val="3"/>
        <w:numId w:val="4"/>
      </w:numPr>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67051A"/>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67051A"/>
    <w:pPr>
      <w:numPr>
        <w:ilvl w:val="5"/>
        <w:numId w:val="4"/>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7051A"/>
    <w:pPr>
      <w:numPr>
        <w:ilvl w:val="6"/>
        <w:numId w:val="4"/>
      </w:numPr>
      <w:spacing w:before="240" w:after="60" w:line="240" w:lineRule="auto"/>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67051A"/>
    <w:pPr>
      <w:numPr>
        <w:ilvl w:val="7"/>
        <w:numId w:val="4"/>
      </w:num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67051A"/>
    <w:pPr>
      <w:numPr>
        <w:ilvl w:val="8"/>
        <w:numId w:val="4"/>
      </w:numPr>
      <w:spacing w:before="240" w:after="60" w:line="240" w:lineRule="auto"/>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character" w:styleId="Hipervnculo">
    <w:name w:val="Hyperlink"/>
    <w:basedOn w:val="Fuentedeprrafopredeter"/>
    <w:uiPriority w:val="99"/>
    <w:unhideWhenUsed/>
    <w:rsid w:val="00E97FAD"/>
    <w:rPr>
      <w:color w:val="0563C1" w:themeColor="hyperlink"/>
      <w:u w:val="single"/>
    </w:rPr>
  </w:style>
  <w:style w:type="character" w:customStyle="1" w:styleId="UnresolvedMention">
    <w:name w:val="Unresolved Mention"/>
    <w:basedOn w:val="Fuentedeprrafopredeter"/>
    <w:uiPriority w:val="99"/>
    <w:semiHidden/>
    <w:unhideWhenUsed/>
    <w:rsid w:val="00E97FAD"/>
    <w:rPr>
      <w:color w:val="605E5C"/>
      <w:shd w:val="clear" w:color="auto" w:fill="E1DFDD"/>
    </w:rPr>
  </w:style>
  <w:style w:type="paragraph" w:styleId="Textonotapie">
    <w:name w:val="footnote text"/>
    <w:basedOn w:val="Normal"/>
    <w:link w:val="TextonotapieCar"/>
    <w:uiPriority w:val="99"/>
    <w:semiHidden/>
    <w:unhideWhenUsed/>
    <w:rsid w:val="00D922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22DC"/>
    <w:rPr>
      <w:sz w:val="20"/>
      <w:szCs w:val="20"/>
    </w:rPr>
  </w:style>
  <w:style w:type="character" w:styleId="Refdenotaalpie">
    <w:name w:val="footnote reference"/>
    <w:basedOn w:val="Fuentedeprrafopredeter"/>
    <w:uiPriority w:val="99"/>
    <w:semiHidden/>
    <w:unhideWhenUsed/>
    <w:rsid w:val="00D922DC"/>
    <w:rPr>
      <w:vertAlign w:val="superscript"/>
    </w:rPr>
  </w:style>
  <w:style w:type="paragraph" w:styleId="Prrafodelista">
    <w:name w:val="List Paragraph"/>
    <w:basedOn w:val="Normal"/>
    <w:uiPriority w:val="1"/>
    <w:qFormat/>
    <w:rsid w:val="0054041B"/>
    <w:pPr>
      <w:ind w:left="720"/>
      <w:contextualSpacing/>
    </w:pPr>
  </w:style>
  <w:style w:type="character" w:customStyle="1" w:styleId="Ttulo1Car">
    <w:name w:val="Título 1 Car"/>
    <w:basedOn w:val="Fuentedeprrafopredeter"/>
    <w:link w:val="Ttulo1"/>
    <w:uiPriority w:val="9"/>
    <w:rsid w:val="0067051A"/>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67051A"/>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67051A"/>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67051A"/>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67051A"/>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67051A"/>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7051A"/>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67051A"/>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7051A"/>
    <w:rPr>
      <w:rFonts w:ascii="Cambria" w:eastAsia="Times New Roman" w:hAnsi="Cambria" w:cs="Times New Roman"/>
    </w:rPr>
  </w:style>
  <w:style w:type="numbering" w:customStyle="1" w:styleId="Sinlista1">
    <w:name w:val="Sin lista1"/>
    <w:next w:val="Sinlista"/>
    <w:uiPriority w:val="99"/>
    <w:semiHidden/>
    <w:unhideWhenUsed/>
    <w:rsid w:val="0067051A"/>
  </w:style>
  <w:style w:type="paragraph" w:styleId="Sinespaciado">
    <w:name w:val="No Spacing"/>
    <w:aliases w:val="Centrado Negritas"/>
    <w:link w:val="SinespaciadoCar"/>
    <w:uiPriority w:val="1"/>
    <w:qFormat/>
    <w:rsid w:val="0067051A"/>
    <w:pPr>
      <w:spacing w:after="0" w:line="240" w:lineRule="auto"/>
    </w:pPr>
    <w:rPr>
      <w:rFonts w:ascii="Calibri" w:eastAsia="Calibri" w:hAnsi="Calibri" w:cs="Times New Roman"/>
    </w:rPr>
  </w:style>
  <w:style w:type="numbering" w:customStyle="1" w:styleId="Sinlista11">
    <w:name w:val="Sin lista11"/>
    <w:next w:val="Sinlista"/>
    <w:uiPriority w:val="99"/>
    <w:semiHidden/>
    <w:unhideWhenUsed/>
    <w:rsid w:val="0067051A"/>
  </w:style>
  <w:style w:type="character" w:customStyle="1" w:styleId="SinespaciadoCar">
    <w:name w:val="Sin espaciado Car"/>
    <w:aliases w:val="Centrado Negritas Car"/>
    <w:link w:val="Sinespaciado"/>
    <w:uiPriority w:val="1"/>
    <w:rsid w:val="0067051A"/>
    <w:rPr>
      <w:rFonts w:ascii="Calibri" w:eastAsia="Calibri" w:hAnsi="Calibri" w:cs="Times New Roman"/>
    </w:rPr>
  </w:style>
  <w:style w:type="table" w:styleId="Tablaconcuadrcula">
    <w:name w:val="Table Grid"/>
    <w:basedOn w:val="Tablanormal"/>
    <w:uiPriority w:val="59"/>
    <w:rsid w:val="006705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7051A"/>
    <w:pPr>
      <w:spacing w:after="0" w:line="240" w:lineRule="auto"/>
      <w:jc w:val="both"/>
    </w:pPr>
    <w:rPr>
      <w:rFonts w:ascii="Consolas" w:eastAsia="Times New Roman" w:hAnsi="Consolas" w:cs="Times New Roman"/>
      <w:sz w:val="21"/>
      <w:szCs w:val="21"/>
      <w:lang w:val="es-ES_tradnl" w:eastAsia="es-ES"/>
    </w:rPr>
  </w:style>
  <w:style w:type="character" w:customStyle="1" w:styleId="TextosinformatoCar">
    <w:name w:val="Texto sin formato Car"/>
    <w:basedOn w:val="Fuentedeprrafopredeter"/>
    <w:link w:val="Textosinformato"/>
    <w:uiPriority w:val="99"/>
    <w:rsid w:val="0067051A"/>
    <w:rPr>
      <w:rFonts w:ascii="Consolas" w:eastAsia="Times New Roman" w:hAnsi="Consolas" w:cs="Times New Roman"/>
      <w:sz w:val="21"/>
      <w:szCs w:val="21"/>
      <w:lang w:val="es-ES_tradnl" w:eastAsia="es-ES"/>
    </w:rPr>
  </w:style>
  <w:style w:type="paragraph" w:styleId="Textocomentario">
    <w:name w:val="annotation text"/>
    <w:basedOn w:val="Normal"/>
    <w:link w:val="TextocomentarioCar"/>
    <w:uiPriority w:val="99"/>
    <w:semiHidden/>
    <w:unhideWhenUsed/>
    <w:rsid w:val="0067051A"/>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67051A"/>
    <w:rPr>
      <w:rFonts w:ascii="Times New Roman" w:eastAsia="Times New Roman" w:hAnsi="Times New Roman" w:cs="Times New Roman"/>
      <w:sz w:val="20"/>
      <w:szCs w:val="20"/>
    </w:rPr>
  </w:style>
  <w:style w:type="character" w:customStyle="1" w:styleId="AsuntodelcomentarioCar">
    <w:name w:val="Asunto del comentario Car"/>
    <w:link w:val="Asuntodelcomentario"/>
    <w:uiPriority w:val="99"/>
    <w:semiHidden/>
    <w:rsid w:val="0067051A"/>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7051A"/>
    <w:rPr>
      <w:b/>
      <w:bCs/>
    </w:rPr>
  </w:style>
  <w:style w:type="character" w:customStyle="1" w:styleId="AsuntodelcomentarioCar1">
    <w:name w:val="Asunto del comentario Car1"/>
    <w:basedOn w:val="TextocomentarioCar"/>
    <w:uiPriority w:val="99"/>
    <w:semiHidden/>
    <w:rsid w:val="0067051A"/>
    <w:rPr>
      <w:rFonts w:ascii="Times New Roman" w:eastAsia="Times New Roman" w:hAnsi="Times New Roman" w:cs="Times New Roman"/>
      <w:b/>
      <w:bCs/>
      <w:sz w:val="20"/>
      <w:szCs w:val="20"/>
    </w:rPr>
  </w:style>
  <w:style w:type="character" w:customStyle="1" w:styleId="TextodegloboCar1">
    <w:name w:val="Texto de globo Car1"/>
    <w:uiPriority w:val="99"/>
    <w:semiHidden/>
    <w:rsid w:val="0067051A"/>
    <w:rPr>
      <w:rFonts w:ascii="Segoe UI" w:eastAsia="Times New Roman" w:hAnsi="Segoe UI" w:cs="Segoe UI"/>
      <w:sz w:val="18"/>
      <w:szCs w:val="18"/>
      <w:lang w:eastAsia="es-ES"/>
    </w:rPr>
  </w:style>
  <w:style w:type="paragraph" w:customStyle="1" w:styleId="Default">
    <w:name w:val="Default"/>
    <w:rsid w:val="0067051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o">
    <w:name w:val="Texto"/>
    <w:basedOn w:val="Normal"/>
    <w:link w:val="TextoCar"/>
    <w:rsid w:val="006705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7051A"/>
    <w:rPr>
      <w:rFonts w:ascii="Arial" w:eastAsia="Times New Roman" w:hAnsi="Arial" w:cs="Arial"/>
      <w:sz w:val="18"/>
      <w:szCs w:val="20"/>
      <w:lang w:val="es-ES" w:eastAsia="es-ES"/>
    </w:rPr>
  </w:style>
  <w:style w:type="paragraph" w:styleId="Textoindependiente">
    <w:name w:val="Body Text"/>
    <w:basedOn w:val="Normal"/>
    <w:link w:val="TextoindependienteCar"/>
    <w:uiPriority w:val="1"/>
    <w:qFormat/>
    <w:rsid w:val="0067051A"/>
    <w:pPr>
      <w:widowControl w:val="0"/>
      <w:spacing w:after="0" w:line="240" w:lineRule="auto"/>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uiPriority w:val="1"/>
    <w:rsid w:val="0067051A"/>
    <w:rPr>
      <w:rFonts w:ascii="Times New Roman" w:eastAsia="Times New Roman" w:hAnsi="Times New Roman" w:cs="Times New Roman"/>
      <w:sz w:val="20"/>
      <w:szCs w:val="20"/>
    </w:rPr>
  </w:style>
  <w:style w:type="paragraph" w:customStyle="1" w:styleId="Ttulo41">
    <w:name w:val="Título 41"/>
    <w:basedOn w:val="Normal"/>
    <w:uiPriority w:val="1"/>
    <w:qFormat/>
    <w:rsid w:val="0067051A"/>
    <w:pPr>
      <w:widowControl w:val="0"/>
      <w:spacing w:after="0" w:line="240" w:lineRule="auto"/>
      <w:ind w:left="137"/>
      <w:jc w:val="both"/>
      <w:outlineLvl w:val="4"/>
    </w:pPr>
    <w:rPr>
      <w:rFonts w:ascii="Times New Roman" w:eastAsia="Times New Roman" w:hAnsi="Times New Roman" w:cs="Times New Roman"/>
      <w:b/>
      <w:bCs/>
      <w:sz w:val="20"/>
      <w:szCs w:val="20"/>
    </w:rPr>
  </w:style>
  <w:style w:type="paragraph" w:styleId="NormalWeb">
    <w:name w:val="Normal (Web)"/>
    <w:basedOn w:val="Normal"/>
    <w:uiPriority w:val="99"/>
    <w:rsid w:val="0067051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semiHidden/>
    <w:unhideWhenUsed/>
    <w:rsid w:val="006705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1237</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2020-05-18T13:50:00Z</cp:lastPrinted>
  <dcterms:created xsi:type="dcterms:W3CDTF">2020-11-25T17:28:00Z</dcterms:created>
  <dcterms:modified xsi:type="dcterms:W3CDTF">2021-03-04T16:13:00Z</dcterms:modified>
</cp:coreProperties>
</file>