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D92C" w14:textId="22999AD4" w:rsidR="00E41E5C" w:rsidRDefault="00E41E5C" w:rsidP="00E41E5C">
      <w:pPr>
        <w:rPr>
          <w:rFonts w:ascii="Arial Narrow" w:hAnsi="Arial Narrow"/>
          <w:color w:val="000000"/>
          <w:sz w:val="26"/>
          <w:szCs w:val="26"/>
        </w:rPr>
      </w:pPr>
    </w:p>
    <w:p w14:paraId="79D5707C" w14:textId="77777777" w:rsidR="00E41E5C" w:rsidRPr="00E41E5C" w:rsidRDefault="00E41E5C" w:rsidP="00E41E5C">
      <w:pPr>
        <w:rPr>
          <w:rFonts w:ascii="Arial Narrow" w:hAnsi="Arial Narrow"/>
          <w:color w:val="000000"/>
          <w:sz w:val="26"/>
          <w:szCs w:val="26"/>
        </w:rPr>
      </w:pPr>
    </w:p>
    <w:p w14:paraId="453AFE92" w14:textId="03C11D9C" w:rsidR="00E41E5C" w:rsidRPr="00E41E5C" w:rsidRDefault="00E41E5C" w:rsidP="00E41E5C">
      <w:pPr>
        <w:rPr>
          <w:rFonts w:ascii="Arial Narrow" w:hAnsi="Arial Narrow"/>
          <w:b/>
          <w:color w:val="000000"/>
          <w:sz w:val="26"/>
          <w:szCs w:val="26"/>
        </w:rPr>
      </w:pPr>
      <w:r w:rsidRPr="00E41E5C">
        <w:rPr>
          <w:rFonts w:ascii="Arial Narrow" w:hAnsi="Arial Narrow"/>
          <w:color w:val="000000"/>
          <w:sz w:val="26"/>
          <w:szCs w:val="26"/>
        </w:rPr>
        <w:t xml:space="preserve">Iniciativa con Proyecto de Decreto, por el que se adiciona el artículo 268 bis al </w:t>
      </w:r>
      <w:r w:rsidRPr="00E41E5C">
        <w:rPr>
          <w:rFonts w:ascii="Arial Narrow" w:hAnsi="Arial Narrow"/>
          <w:b/>
          <w:color w:val="000000"/>
          <w:sz w:val="26"/>
          <w:szCs w:val="26"/>
        </w:rPr>
        <w:t>Código Penal de Coahuila de Zaragoza.</w:t>
      </w:r>
    </w:p>
    <w:p w14:paraId="0A30FE8D" w14:textId="77777777" w:rsidR="00E41E5C" w:rsidRDefault="00E41E5C" w:rsidP="00E41E5C">
      <w:pPr>
        <w:rPr>
          <w:rFonts w:ascii="Arial Narrow" w:hAnsi="Arial Narrow"/>
          <w:color w:val="000000"/>
          <w:sz w:val="26"/>
          <w:szCs w:val="26"/>
        </w:rPr>
      </w:pPr>
    </w:p>
    <w:p w14:paraId="28A5D0B2" w14:textId="3D0780A1" w:rsidR="00E41E5C" w:rsidRPr="00E41E5C" w:rsidRDefault="00E41E5C" w:rsidP="00E41E5C">
      <w:pPr>
        <w:widowControl w:val="0"/>
        <w:numPr>
          <w:ilvl w:val="0"/>
          <w:numId w:val="16"/>
        </w:numPr>
        <w:spacing w:after="160"/>
        <w:contextualSpacing/>
        <w:rPr>
          <w:rFonts w:ascii="Arial Narrow" w:hAnsi="Arial Narrow"/>
          <w:b/>
          <w:snapToGrid w:val="0"/>
          <w:color w:val="000000"/>
          <w:sz w:val="26"/>
          <w:szCs w:val="26"/>
        </w:rPr>
      </w:pPr>
      <w:r w:rsidRPr="00E41E5C">
        <w:rPr>
          <w:rFonts w:ascii="Arial Narrow" w:hAnsi="Arial Narrow"/>
          <w:b/>
          <w:snapToGrid w:val="0"/>
          <w:color w:val="000000"/>
          <w:sz w:val="26"/>
          <w:szCs w:val="26"/>
        </w:rPr>
        <w:t>Con el propósito de incluir en la usurpación de identidad un delito equiparable al mismo, con el fin de ampliar y reforzar la protección a la identidad de las personas.</w:t>
      </w:r>
    </w:p>
    <w:p w14:paraId="774C166B" w14:textId="77777777" w:rsidR="00E41E5C" w:rsidRPr="00E41E5C" w:rsidRDefault="00E41E5C" w:rsidP="00E41E5C">
      <w:pPr>
        <w:rPr>
          <w:rFonts w:ascii="Arial Narrow" w:hAnsi="Arial Narrow"/>
          <w:color w:val="000000"/>
          <w:sz w:val="26"/>
          <w:szCs w:val="26"/>
        </w:rPr>
      </w:pPr>
    </w:p>
    <w:p w14:paraId="5759BBC9" w14:textId="6FC8043F" w:rsidR="00E41E5C" w:rsidRPr="00E41E5C" w:rsidRDefault="00E41E5C" w:rsidP="00E41E5C">
      <w:pPr>
        <w:rPr>
          <w:rFonts w:ascii="Arial Narrow" w:hAnsi="Arial Narrow"/>
          <w:color w:val="000000"/>
          <w:sz w:val="26"/>
          <w:szCs w:val="26"/>
          <w:lang w:val="es-ES"/>
        </w:rPr>
      </w:pPr>
      <w:r w:rsidRPr="00E41E5C">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E41E5C">
        <w:rPr>
          <w:rFonts w:ascii="Arial Narrow" w:hAnsi="Arial Narrow"/>
          <w:b/>
          <w:color w:val="000000"/>
          <w:sz w:val="26"/>
          <w:szCs w:val="26"/>
        </w:rPr>
        <w:t>Diputad</w:t>
      </w:r>
      <w:r>
        <w:rPr>
          <w:rFonts w:ascii="Arial Narrow" w:hAnsi="Arial Narrow"/>
          <w:b/>
          <w:color w:val="000000"/>
          <w:sz w:val="26"/>
          <w:szCs w:val="26"/>
        </w:rPr>
        <w:t>o</w:t>
      </w:r>
      <w:r w:rsidRPr="00E41E5C">
        <w:rPr>
          <w:rFonts w:ascii="Arial Narrow" w:hAnsi="Arial Narrow"/>
          <w:b/>
          <w:color w:val="000000"/>
          <w:sz w:val="26"/>
          <w:szCs w:val="26"/>
        </w:rPr>
        <w:t xml:space="preserve"> Jesús Andrés Loya Cardona</w:t>
      </w:r>
      <w:r w:rsidRPr="00E41E5C">
        <w:rPr>
          <w:rFonts w:ascii="Arial Narrow" w:hAnsi="Arial Narrow"/>
          <w:color w:val="000000"/>
          <w:sz w:val="26"/>
          <w:szCs w:val="26"/>
        </w:rPr>
        <w:t>,</w:t>
      </w:r>
      <w:r w:rsidRPr="00E41E5C">
        <w:rPr>
          <w:rFonts w:ascii="Arial Narrow" w:hAnsi="Arial Narrow"/>
          <w:b/>
          <w:color w:val="000000"/>
          <w:sz w:val="26"/>
          <w:szCs w:val="26"/>
        </w:rPr>
        <w:t xml:space="preserve"> </w:t>
      </w:r>
      <w:r w:rsidRPr="00E41E5C">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885F75F" w14:textId="77777777" w:rsidR="00E41E5C" w:rsidRPr="00E41E5C" w:rsidRDefault="00E41E5C" w:rsidP="00E41E5C">
      <w:pPr>
        <w:rPr>
          <w:rFonts w:ascii="Arial Narrow" w:hAnsi="Arial Narrow"/>
          <w:color w:val="000000"/>
          <w:sz w:val="26"/>
          <w:szCs w:val="26"/>
        </w:rPr>
      </w:pPr>
    </w:p>
    <w:p w14:paraId="366FB9D3" w14:textId="77777777" w:rsidR="00E41E5C" w:rsidRPr="00E41E5C" w:rsidRDefault="00E41E5C" w:rsidP="00E41E5C">
      <w:pPr>
        <w:rPr>
          <w:rFonts w:ascii="Arial Narrow" w:hAnsi="Arial Narrow"/>
          <w:b/>
          <w:color w:val="000000"/>
          <w:sz w:val="26"/>
          <w:szCs w:val="26"/>
        </w:rPr>
      </w:pPr>
      <w:r w:rsidRPr="00E41E5C">
        <w:rPr>
          <w:rFonts w:ascii="Arial Narrow" w:hAnsi="Arial Narrow"/>
          <w:color w:val="000000"/>
          <w:sz w:val="26"/>
          <w:szCs w:val="26"/>
        </w:rPr>
        <w:t xml:space="preserve">Fecha de Lectura de la Iniciativa: </w:t>
      </w:r>
      <w:r w:rsidRPr="00E41E5C">
        <w:rPr>
          <w:rFonts w:ascii="Arial Narrow" w:hAnsi="Arial Narrow"/>
          <w:b/>
          <w:color w:val="000000"/>
          <w:sz w:val="26"/>
          <w:szCs w:val="26"/>
        </w:rPr>
        <w:t>25 de Noviembre de 2020.</w:t>
      </w:r>
    </w:p>
    <w:p w14:paraId="7738A3F9" w14:textId="77777777" w:rsidR="00E41E5C" w:rsidRPr="00E41E5C" w:rsidRDefault="00E41E5C" w:rsidP="00E41E5C">
      <w:pPr>
        <w:rPr>
          <w:rFonts w:ascii="Arial Narrow" w:hAnsi="Arial Narrow"/>
          <w:sz w:val="26"/>
          <w:szCs w:val="26"/>
        </w:rPr>
      </w:pPr>
    </w:p>
    <w:p w14:paraId="52F77CDE" w14:textId="7617D74C" w:rsidR="00E41E5C" w:rsidRPr="00E41E5C" w:rsidRDefault="00E41E5C" w:rsidP="00E41E5C">
      <w:pPr>
        <w:rPr>
          <w:rFonts w:ascii="Arial Narrow" w:hAnsi="Arial Narrow"/>
          <w:color w:val="000000"/>
          <w:sz w:val="26"/>
          <w:szCs w:val="26"/>
        </w:rPr>
      </w:pPr>
      <w:r w:rsidRPr="00E41E5C">
        <w:rPr>
          <w:rFonts w:ascii="Arial Narrow" w:hAnsi="Arial Narrow"/>
          <w:color w:val="000000"/>
          <w:sz w:val="26"/>
          <w:szCs w:val="26"/>
        </w:rPr>
        <w:t xml:space="preserve">Turnada a la </w:t>
      </w:r>
      <w:r w:rsidRPr="00E41E5C">
        <w:rPr>
          <w:rFonts w:ascii="Arial Narrow" w:hAnsi="Arial Narrow"/>
          <w:b/>
          <w:color w:val="000000"/>
          <w:sz w:val="26"/>
          <w:szCs w:val="26"/>
        </w:rPr>
        <w:t>Comisión de Gobernación, Puntos Constitucionales y Justicia.</w:t>
      </w:r>
    </w:p>
    <w:p w14:paraId="7B7E42C3" w14:textId="77777777" w:rsidR="00E41E5C" w:rsidRPr="00E41E5C" w:rsidRDefault="00E41E5C" w:rsidP="00E41E5C">
      <w:pPr>
        <w:rPr>
          <w:rFonts w:ascii="Arial Narrow" w:hAnsi="Arial Narrow"/>
          <w:color w:val="000000"/>
          <w:sz w:val="26"/>
          <w:szCs w:val="26"/>
        </w:rPr>
      </w:pPr>
    </w:p>
    <w:p w14:paraId="0A869560" w14:textId="77777777" w:rsidR="00063C72" w:rsidRPr="00063C72" w:rsidRDefault="00063C72" w:rsidP="00063C72">
      <w:pPr>
        <w:rPr>
          <w:rFonts w:ascii="Arial Narrow" w:eastAsia="Times New Roman" w:hAnsi="Arial Narrow" w:cs="Times New Roman"/>
          <w:b/>
          <w:color w:val="000000"/>
          <w:sz w:val="26"/>
          <w:szCs w:val="26"/>
          <w:lang w:eastAsia="es-ES"/>
        </w:rPr>
      </w:pPr>
      <w:r w:rsidRPr="00063C72">
        <w:rPr>
          <w:rFonts w:ascii="Arial Narrow" w:eastAsia="Times New Roman" w:hAnsi="Arial Narrow" w:cs="Times New Roman"/>
          <w:b/>
          <w:color w:val="000000"/>
          <w:sz w:val="26"/>
          <w:szCs w:val="26"/>
          <w:lang w:eastAsia="es-ES"/>
        </w:rPr>
        <w:t>Fecha del Dictamen: 23 de Diciembre de 2020.</w:t>
      </w:r>
    </w:p>
    <w:p w14:paraId="681D3DA5" w14:textId="77777777" w:rsidR="00063C72" w:rsidRPr="00063C72" w:rsidRDefault="00063C72" w:rsidP="00063C72">
      <w:pPr>
        <w:rPr>
          <w:rFonts w:ascii="Arial Narrow" w:eastAsia="Times New Roman" w:hAnsi="Arial Narrow" w:cs="Times New Roman"/>
          <w:color w:val="000000"/>
          <w:sz w:val="26"/>
          <w:szCs w:val="26"/>
          <w:lang w:eastAsia="es-ES"/>
        </w:rPr>
      </w:pPr>
    </w:p>
    <w:p w14:paraId="44D2BE81" w14:textId="77777777" w:rsidR="00063C72" w:rsidRPr="00063C72" w:rsidRDefault="00063C72" w:rsidP="00063C72">
      <w:pPr>
        <w:rPr>
          <w:rFonts w:ascii="Arial Narrow" w:eastAsia="Times New Roman" w:hAnsi="Arial Narrow" w:cs="Times New Roman"/>
          <w:b/>
          <w:color w:val="000000"/>
          <w:sz w:val="26"/>
          <w:szCs w:val="26"/>
          <w:lang w:eastAsia="es-ES"/>
        </w:rPr>
      </w:pPr>
      <w:r w:rsidRPr="00063C72">
        <w:rPr>
          <w:rFonts w:ascii="Arial Narrow" w:eastAsia="Times New Roman" w:hAnsi="Arial Narrow" w:cs="Times New Roman"/>
          <w:b/>
          <w:color w:val="000000"/>
          <w:sz w:val="26"/>
          <w:szCs w:val="26"/>
          <w:lang w:eastAsia="es-ES"/>
        </w:rPr>
        <w:t>Decreto No. 899</w:t>
      </w:r>
    </w:p>
    <w:p w14:paraId="63E3335A" w14:textId="77777777" w:rsidR="00063C72" w:rsidRPr="00063C72" w:rsidRDefault="00063C72" w:rsidP="00063C72">
      <w:pPr>
        <w:rPr>
          <w:rFonts w:ascii="Arial Narrow" w:eastAsia="Times New Roman" w:hAnsi="Arial Narrow" w:cs="Times New Roman"/>
          <w:b/>
          <w:color w:val="000000"/>
          <w:sz w:val="26"/>
          <w:szCs w:val="26"/>
          <w:lang w:eastAsia="es-ES"/>
        </w:rPr>
      </w:pPr>
    </w:p>
    <w:p w14:paraId="48ACE340" w14:textId="77777777" w:rsidR="007D100B" w:rsidRPr="009419E0" w:rsidRDefault="007D100B" w:rsidP="007D100B">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13</w:t>
      </w:r>
      <w:r w:rsidRPr="009419E0">
        <w:rPr>
          <w:rFonts w:ascii="Arial Narrow" w:hAnsi="Arial Narrow"/>
          <w:b/>
          <w:color w:val="000000"/>
          <w:sz w:val="26"/>
          <w:szCs w:val="26"/>
        </w:rPr>
        <w:t xml:space="preserve"> - </w:t>
      </w:r>
      <w:r>
        <w:rPr>
          <w:rFonts w:ascii="Arial Narrow" w:hAnsi="Arial Narrow"/>
          <w:b/>
          <w:color w:val="000000"/>
          <w:sz w:val="26"/>
          <w:szCs w:val="26"/>
        </w:rPr>
        <w:t>12</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40209F3C" w14:textId="77777777" w:rsidR="00E41E5C" w:rsidRPr="00E41E5C" w:rsidRDefault="00E41E5C" w:rsidP="00E41E5C">
      <w:pPr>
        <w:rPr>
          <w:b/>
          <w:bCs/>
          <w:sz w:val="24"/>
          <w:szCs w:val="24"/>
        </w:rPr>
      </w:pPr>
      <w:bookmarkStart w:id="0" w:name="_GoBack"/>
      <w:bookmarkEnd w:id="0"/>
    </w:p>
    <w:p w14:paraId="3E899D8F" w14:textId="77777777" w:rsidR="00E41E5C" w:rsidRPr="00E41E5C" w:rsidRDefault="00E41E5C" w:rsidP="00E41E5C">
      <w:pPr>
        <w:spacing w:after="160"/>
        <w:rPr>
          <w:rFonts w:eastAsia="Calibri"/>
          <w:b/>
          <w:bCs/>
          <w:sz w:val="28"/>
          <w:szCs w:val="28"/>
          <w:lang w:eastAsia="en-US"/>
        </w:rPr>
      </w:pPr>
    </w:p>
    <w:p w14:paraId="37A43E64" w14:textId="77777777" w:rsidR="00E41E5C" w:rsidRDefault="00E41E5C" w:rsidP="00BA630B">
      <w:pPr>
        <w:spacing w:line="276" w:lineRule="auto"/>
        <w:rPr>
          <w:b/>
          <w:sz w:val="28"/>
          <w:szCs w:val="28"/>
        </w:rPr>
      </w:pPr>
    </w:p>
    <w:p w14:paraId="486F9DA6" w14:textId="77777777" w:rsidR="00E41E5C" w:rsidRDefault="00E41E5C" w:rsidP="00BA630B">
      <w:pPr>
        <w:spacing w:line="276" w:lineRule="auto"/>
        <w:rPr>
          <w:b/>
          <w:sz w:val="28"/>
          <w:szCs w:val="28"/>
        </w:rPr>
      </w:pPr>
    </w:p>
    <w:p w14:paraId="7A6CD9EE" w14:textId="77777777" w:rsidR="00E41E5C" w:rsidRDefault="00E41E5C" w:rsidP="00BA630B">
      <w:pPr>
        <w:spacing w:line="276" w:lineRule="auto"/>
        <w:rPr>
          <w:b/>
          <w:sz w:val="28"/>
          <w:szCs w:val="28"/>
        </w:rPr>
      </w:pPr>
    </w:p>
    <w:p w14:paraId="16B8BA26" w14:textId="77777777" w:rsidR="00E41E5C" w:rsidRDefault="00E41E5C">
      <w:pPr>
        <w:rPr>
          <w:b/>
          <w:sz w:val="28"/>
          <w:szCs w:val="28"/>
        </w:rPr>
      </w:pPr>
      <w:r>
        <w:rPr>
          <w:b/>
          <w:sz w:val="28"/>
          <w:szCs w:val="28"/>
        </w:rPr>
        <w:br w:type="page"/>
      </w:r>
    </w:p>
    <w:p w14:paraId="12939700" w14:textId="3CF178EC" w:rsidR="001D1DBF" w:rsidRPr="00BA630B" w:rsidRDefault="00BA630B" w:rsidP="00BA630B">
      <w:pPr>
        <w:spacing w:line="276" w:lineRule="auto"/>
        <w:rPr>
          <w:b/>
          <w:sz w:val="28"/>
          <w:szCs w:val="28"/>
        </w:rPr>
      </w:pPr>
      <w:r w:rsidRPr="00BA630B">
        <w:rPr>
          <w:b/>
          <w:sz w:val="28"/>
          <w:szCs w:val="28"/>
        </w:rPr>
        <w:lastRenderedPageBreak/>
        <w:t xml:space="preserve">INICIATIVA CON PROYECTO DE DECRETO QUE PRESENTAN LAS Y LOS DIPUTADOS DEL GRUPO PARLAMENTARIO </w:t>
      </w:r>
      <w:r w:rsidRPr="00BA630B">
        <w:rPr>
          <w:b/>
          <w:snapToGrid w:val="0"/>
          <w:sz w:val="28"/>
          <w:szCs w:val="28"/>
        </w:rPr>
        <w:t>"GRAL. ANDRÉS S. VIESCA"</w:t>
      </w:r>
      <w:r w:rsidRPr="00BA630B">
        <w:rPr>
          <w:b/>
          <w:sz w:val="28"/>
          <w:szCs w:val="28"/>
        </w:rPr>
        <w:t>, DEL PARTIDO REVOLUCIONARIO INSTITUCIONAL, POR CONDUCTO DEL DIPUTADO JESÚS ANDRÉS LOYA CARDONA, POR EL QUE SE</w:t>
      </w:r>
      <w:r w:rsidR="001D1DBF" w:rsidRPr="00BA630B">
        <w:rPr>
          <w:b/>
          <w:sz w:val="28"/>
          <w:szCs w:val="28"/>
        </w:rPr>
        <w:t xml:space="preserve"> </w:t>
      </w:r>
      <w:r w:rsidR="00B02050" w:rsidRPr="00BA630B">
        <w:rPr>
          <w:b/>
          <w:sz w:val="28"/>
          <w:szCs w:val="28"/>
        </w:rPr>
        <w:t xml:space="preserve">ADICIONA EL ARTÍCULO 268 BIS </w:t>
      </w:r>
      <w:r w:rsidRPr="00BA630B">
        <w:rPr>
          <w:b/>
          <w:sz w:val="28"/>
          <w:szCs w:val="28"/>
        </w:rPr>
        <w:t>A</w:t>
      </w:r>
      <w:r w:rsidR="00B02050" w:rsidRPr="00BA630B">
        <w:rPr>
          <w:b/>
          <w:sz w:val="28"/>
          <w:szCs w:val="28"/>
        </w:rPr>
        <w:t>L CÓDIGO PENAL PARA EL ESTADO DE COAHUILA DE ZARAGOZA, CON EL PROPÓSITO DE INCLUIR EN LA USURPACIÓN DE IDENTIDAD UN DELITO EQUIPARABLE</w:t>
      </w:r>
      <w:r w:rsidR="004A135D" w:rsidRPr="00BA630B">
        <w:rPr>
          <w:b/>
          <w:sz w:val="28"/>
          <w:szCs w:val="28"/>
        </w:rPr>
        <w:t xml:space="preserve"> AL MISMO</w:t>
      </w:r>
      <w:r w:rsidR="00B02050" w:rsidRPr="00BA630B">
        <w:rPr>
          <w:b/>
          <w:sz w:val="28"/>
          <w:szCs w:val="28"/>
        </w:rPr>
        <w:t>, CON EL FIN DE AMPLIAR</w:t>
      </w:r>
      <w:r w:rsidR="004A135D" w:rsidRPr="00BA630B">
        <w:rPr>
          <w:b/>
          <w:sz w:val="28"/>
          <w:szCs w:val="28"/>
        </w:rPr>
        <w:t xml:space="preserve"> Y REFORZAR</w:t>
      </w:r>
      <w:r w:rsidR="00B02050" w:rsidRPr="00BA630B">
        <w:rPr>
          <w:b/>
          <w:sz w:val="28"/>
          <w:szCs w:val="28"/>
        </w:rPr>
        <w:t xml:space="preserve"> LA PROTECCIÓN A LA IDENTIDAD DE LAS PERSONAS.</w:t>
      </w:r>
    </w:p>
    <w:p w14:paraId="09738FEC" w14:textId="77777777" w:rsidR="001D1DBF" w:rsidRPr="00BA630B" w:rsidRDefault="001D1DBF" w:rsidP="00BA630B">
      <w:pPr>
        <w:spacing w:line="276" w:lineRule="auto"/>
        <w:rPr>
          <w:b/>
          <w:sz w:val="28"/>
          <w:szCs w:val="28"/>
        </w:rPr>
      </w:pPr>
    </w:p>
    <w:p w14:paraId="5154B0D2" w14:textId="77777777" w:rsidR="00BA630B" w:rsidRPr="00BA630B" w:rsidRDefault="00BA630B" w:rsidP="00BA630B">
      <w:pPr>
        <w:spacing w:line="276" w:lineRule="auto"/>
        <w:rPr>
          <w:b/>
          <w:sz w:val="28"/>
          <w:szCs w:val="28"/>
        </w:rPr>
      </w:pPr>
      <w:r w:rsidRPr="00BA630B">
        <w:rPr>
          <w:b/>
          <w:sz w:val="28"/>
          <w:szCs w:val="28"/>
        </w:rPr>
        <w:t>H. PLENO DEL CONGRESO DEL ESTADO</w:t>
      </w:r>
    </w:p>
    <w:p w14:paraId="39104B45" w14:textId="77777777" w:rsidR="00BA630B" w:rsidRPr="00BA630B" w:rsidRDefault="00BA630B" w:rsidP="00BA630B">
      <w:pPr>
        <w:spacing w:line="276" w:lineRule="auto"/>
        <w:rPr>
          <w:b/>
          <w:sz w:val="28"/>
          <w:szCs w:val="28"/>
        </w:rPr>
      </w:pPr>
      <w:r w:rsidRPr="00BA630B">
        <w:rPr>
          <w:b/>
          <w:sz w:val="28"/>
          <w:szCs w:val="28"/>
        </w:rPr>
        <w:t>DE COAHUILA DE ZARAGOZA.</w:t>
      </w:r>
    </w:p>
    <w:p w14:paraId="41246DE2" w14:textId="77777777" w:rsidR="00BA630B" w:rsidRPr="00BA630B" w:rsidRDefault="00BA630B" w:rsidP="00BA630B">
      <w:pPr>
        <w:spacing w:line="276" w:lineRule="auto"/>
        <w:rPr>
          <w:b/>
          <w:sz w:val="28"/>
          <w:szCs w:val="28"/>
        </w:rPr>
      </w:pPr>
      <w:r w:rsidRPr="00BA630B">
        <w:rPr>
          <w:b/>
          <w:sz w:val="28"/>
          <w:szCs w:val="28"/>
        </w:rPr>
        <w:t>P R E S E N T E.-</w:t>
      </w:r>
    </w:p>
    <w:p w14:paraId="2D984C72" w14:textId="77777777" w:rsidR="00BA630B" w:rsidRPr="00BA630B" w:rsidRDefault="00BA630B" w:rsidP="00BA630B">
      <w:pPr>
        <w:spacing w:line="276" w:lineRule="auto"/>
        <w:rPr>
          <w:sz w:val="28"/>
          <w:szCs w:val="28"/>
        </w:rPr>
      </w:pPr>
    </w:p>
    <w:p w14:paraId="1744AAFA" w14:textId="00D9D0CC" w:rsidR="00233062" w:rsidRPr="00BA630B" w:rsidRDefault="00BA630B" w:rsidP="00BA630B">
      <w:pPr>
        <w:spacing w:line="276" w:lineRule="auto"/>
        <w:rPr>
          <w:sz w:val="28"/>
          <w:szCs w:val="28"/>
        </w:rPr>
      </w:pPr>
      <w:r w:rsidRPr="00BA630B">
        <w:rPr>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7C5024">
        <w:rPr>
          <w:sz w:val="28"/>
          <w:szCs w:val="28"/>
        </w:rPr>
        <w:t xml:space="preserve"> </w:t>
      </w:r>
      <w:r w:rsidRPr="00BA630B">
        <w:rPr>
          <w:sz w:val="28"/>
          <w:szCs w:val="28"/>
        </w:rPr>
        <w:t xml:space="preserve">se </w:t>
      </w:r>
      <w:r w:rsidR="00233062" w:rsidRPr="00BA630B">
        <w:rPr>
          <w:sz w:val="28"/>
          <w:szCs w:val="28"/>
        </w:rPr>
        <w:t>adiciona</w:t>
      </w:r>
      <w:r w:rsidR="00B02050" w:rsidRPr="00BA630B">
        <w:rPr>
          <w:sz w:val="28"/>
          <w:szCs w:val="28"/>
        </w:rPr>
        <w:t xml:space="preserve"> el artículo 268 BIS </w:t>
      </w:r>
      <w:r w:rsidR="0034283A">
        <w:rPr>
          <w:sz w:val="28"/>
          <w:szCs w:val="28"/>
        </w:rPr>
        <w:t>a</w:t>
      </w:r>
      <w:r w:rsidR="00233062" w:rsidRPr="00BA630B">
        <w:rPr>
          <w:sz w:val="28"/>
          <w:szCs w:val="28"/>
        </w:rPr>
        <w:t>l Código Penal para el Estado de Coahuila de Zaragoza, misma que se presenta bajo la siguiente:</w:t>
      </w:r>
    </w:p>
    <w:p w14:paraId="406006AC" w14:textId="77777777" w:rsidR="00233062" w:rsidRPr="00BA630B" w:rsidRDefault="00233062" w:rsidP="00BA630B">
      <w:pPr>
        <w:spacing w:line="276" w:lineRule="auto"/>
        <w:rPr>
          <w:b/>
          <w:sz w:val="28"/>
          <w:szCs w:val="28"/>
        </w:rPr>
      </w:pPr>
    </w:p>
    <w:p w14:paraId="3EECC3C2" w14:textId="77777777" w:rsidR="00233062" w:rsidRPr="00BA630B" w:rsidRDefault="00233062" w:rsidP="00BA630B">
      <w:pPr>
        <w:spacing w:line="276" w:lineRule="auto"/>
        <w:jc w:val="center"/>
        <w:rPr>
          <w:b/>
          <w:sz w:val="28"/>
          <w:szCs w:val="28"/>
        </w:rPr>
      </w:pPr>
      <w:r w:rsidRPr="00BA630B">
        <w:rPr>
          <w:b/>
          <w:sz w:val="28"/>
          <w:szCs w:val="28"/>
        </w:rPr>
        <w:t>EXPOSICIÓN DE MOTIVOS</w:t>
      </w:r>
    </w:p>
    <w:p w14:paraId="6B1F0E55" w14:textId="4F3D3623" w:rsidR="004A135D" w:rsidRPr="00BA630B" w:rsidRDefault="004A135D" w:rsidP="00BA630B">
      <w:pPr>
        <w:spacing w:line="276" w:lineRule="auto"/>
        <w:jc w:val="center"/>
        <w:rPr>
          <w:b/>
          <w:sz w:val="28"/>
          <w:szCs w:val="28"/>
        </w:rPr>
      </w:pPr>
    </w:p>
    <w:p w14:paraId="7A52C35D" w14:textId="501AF3E8" w:rsidR="00E26E48" w:rsidRPr="00BA630B" w:rsidRDefault="00E92D55" w:rsidP="00BA630B">
      <w:pPr>
        <w:spacing w:line="276" w:lineRule="auto"/>
        <w:rPr>
          <w:bCs/>
          <w:sz w:val="28"/>
          <w:szCs w:val="28"/>
        </w:rPr>
      </w:pPr>
      <w:r w:rsidRPr="00BA630B">
        <w:rPr>
          <w:bCs/>
          <w:sz w:val="28"/>
          <w:szCs w:val="28"/>
        </w:rPr>
        <w:t>La Real Academia Española</w:t>
      </w:r>
      <w:r w:rsidR="00A24841" w:rsidRPr="00BA630B">
        <w:rPr>
          <w:bCs/>
          <w:sz w:val="28"/>
          <w:szCs w:val="28"/>
        </w:rPr>
        <w:t xml:space="preserve"> (REA)</w:t>
      </w:r>
      <w:r w:rsidRPr="00BA630B">
        <w:rPr>
          <w:bCs/>
          <w:sz w:val="28"/>
          <w:szCs w:val="28"/>
        </w:rPr>
        <w:t xml:space="preserve">, define como identidad </w:t>
      </w:r>
      <w:r w:rsidR="004B7DD1" w:rsidRPr="00BA630B">
        <w:rPr>
          <w:bCs/>
          <w:sz w:val="28"/>
          <w:szCs w:val="28"/>
        </w:rPr>
        <w:t>a</w:t>
      </w:r>
      <w:r w:rsidRPr="00BA630B">
        <w:rPr>
          <w:bCs/>
          <w:sz w:val="28"/>
          <w:szCs w:val="28"/>
        </w:rPr>
        <w:t>l conjunto de rasgos propios de un individuo o de una colectividad que los caracterizan frente a los demás.</w:t>
      </w:r>
    </w:p>
    <w:p w14:paraId="416A024B" w14:textId="1AE6C9BF" w:rsidR="00E92D55" w:rsidRPr="00BA630B" w:rsidRDefault="00E92D55" w:rsidP="00BA630B">
      <w:pPr>
        <w:spacing w:line="276" w:lineRule="auto"/>
        <w:rPr>
          <w:bCs/>
          <w:sz w:val="28"/>
          <w:szCs w:val="28"/>
        </w:rPr>
      </w:pPr>
    </w:p>
    <w:p w14:paraId="22D65757" w14:textId="4592D345" w:rsidR="00E92D55" w:rsidRPr="00BA630B" w:rsidRDefault="00E92D55" w:rsidP="00BA630B">
      <w:pPr>
        <w:spacing w:line="276" w:lineRule="auto"/>
        <w:rPr>
          <w:bCs/>
          <w:sz w:val="28"/>
          <w:szCs w:val="28"/>
        </w:rPr>
      </w:pPr>
      <w:r w:rsidRPr="00BA630B">
        <w:rPr>
          <w:bCs/>
          <w:sz w:val="28"/>
          <w:szCs w:val="28"/>
        </w:rPr>
        <w:lastRenderedPageBreak/>
        <w:t>Algun</w:t>
      </w:r>
      <w:r w:rsidR="00FA77D4" w:rsidRPr="00BA630B">
        <w:rPr>
          <w:bCs/>
          <w:sz w:val="28"/>
          <w:szCs w:val="28"/>
        </w:rPr>
        <w:t>o</w:t>
      </w:r>
      <w:r w:rsidRPr="00BA630B">
        <w:rPr>
          <w:bCs/>
          <w:sz w:val="28"/>
          <w:szCs w:val="28"/>
        </w:rPr>
        <w:t xml:space="preserve">s tipos de identidad </w:t>
      </w:r>
      <w:r w:rsidR="00FA77D4" w:rsidRPr="00BA630B">
        <w:rPr>
          <w:bCs/>
          <w:sz w:val="28"/>
          <w:szCs w:val="28"/>
        </w:rPr>
        <w:t>se definen</w:t>
      </w:r>
      <w:r w:rsidRPr="00BA630B">
        <w:rPr>
          <w:bCs/>
          <w:sz w:val="28"/>
          <w:szCs w:val="28"/>
        </w:rPr>
        <w:t xml:space="preserve"> dependiendo del grupo social al que pertenecen, por ejemplo identidad etaria, cultural, relacional, polít</w:t>
      </w:r>
      <w:r w:rsidR="004B7DD1" w:rsidRPr="00BA630B">
        <w:rPr>
          <w:bCs/>
          <w:sz w:val="28"/>
          <w:szCs w:val="28"/>
        </w:rPr>
        <w:t>i</w:t>
      </w:r>
      <w:r w:rsidRPr="00BA630B">
        <w:rPr>
          <w:bCs/>
          <w:sz w:val="28"/>
          <w:szCs w:val="28"/>
        </w:rPr>
        <w:t>ca, vocacional, intelecutal, religiosa, de género, escolar o profesional.</w:t>
      </w:r>
    </w:p>
    <w:p w14:paraId="5578945E" w14:textId="0DE0BA5C" w:rsidR="00E92D55" w:rsidRPr="00BA630B" w:rsidRDefault="00E92D55" w:rsidP="00BA630B">
      <w:pPr>
        <w:spacing w:line="276" w:lineRule="auto"/>
        <w:rPr>
          <w:bCs/>
          <w:sz w:val="28"/>
          <w:szCs w:val="28"/>
        </w:rPr>
      </w:pPr>
    </w:p>
    <w:p w14:paraId="0743556A" w14:textId="1CA2C0E7" w:rsidR="00E26E48" w:rsidRPr="00BA630B" w:rsidRDefault="00E92D55" w:rsidP="00BA630B">
      <w:pPr>
        <w:spacing w:line="276" w:lineRule="auto"/>
        <w:rPr>
          <w:bCs/>
          <w:sz w:val="28"/>
          <w:szCs w:val="28"/>
        </w:rPr>
      </w:pPr>
      <w:r w:rsidRPr="00BA630B">
        <w:rPr>
          <w:bCs/>
          <w:sz w:val="28"/>
          <w:szCs w:val="28"/>
        </w:rPr>
        <w:t>Esto hace ver el contexto general de la identidad, ahora bien, para nuestra iniciativa la identidad a la que nos</w:t>
      </w:r>
      <w:r w:rsidR="00FA77D4" w:rsidRPr="00BA630B">
        <w:rPr>
          <w:bCs/>
          <w:sz w:val="28"/>
          <w:szCs w:val="28"/>
        </w:rPr>
        <w:t xml:space="preserve"> queremos</w:t>
      </w:r>
      <w:r w:rsidRPr="00BA630B">
        <w:rPr>
          <w:bCs/>
          <w:sz w:val="28"/>
          <w:szCs w:val="28"/>
        </w:rPr>
        <w:t xml:space="preserve"> referi</w:t>
      </w:r>
      <w:r w:rsidR="00FA77D4" w:rsidRPr="00BA630B">
        <w:rPr>
          <w:bCs/>
          <w:sz w:val="28"/>
          <w:szCs w:val="28"/>
        </w:rPr>
        <w:t>r es</w:t>
      </w:r>
      <w:r w:rsidRPr="00BA630B">
        <w:rPr>
          <w:bCs/>
          <w:sz w:val="28"/>
          <w:szCs w:val="28"/>
        </w:rPr>
        <w:t xml:space="preserve"> a la identidad personal, la que nos hace distinguirnos como individuos uno de otros.</w:t>
      </w:r>
    </w:p>
    <w:p w14:paraId="036312D1" w14:textId="77777777" w:rsidR="00BA630B" w:rsidRDefault="00BA630B" w:rsidP="00BA630B">
      <w:pPr>
        <w:spacing w:line="276" w:lineRule="auto"/>
        <w:rPr>
          <w:sz w:val="28"/>
          <w:szCs w:val="28"/>
        </w:rPr>
      </w:pPr>
    </w:p>
    <w:p w14:paraId="0814EA6E" w14:textId="408BD5D4" w:rsidR="00E26E48" w:rsidRPr="00BA630B" w:rsidRDefault="00E26E48" w:rsidP="00BA630B">
      <w:pPr>
        <w:spacing w:line="276" w:lineRule="auto"/>
        <w:rPr>
          <w:sz w:val="28"/>
          <w:szCs w:val="28"/>
        </w:rPr>
      </w:pPr>
      <w:r w:rsidRPr="00BA630B">
        <w:rPr>
          <w:sz w:val="28"/>
          <w:szCs w:val="28"/>
        </w:rPr>
        <w:t>Esta identidad se va conformando desde el momento de nuestro nacimiento y va cambiando y adapt</w:t>
      </w:r>
      <w:r w:rsidR="00BA630B">
        <w:rPr>
          <w:sz w:val="28"/>
          <w:szCs w:val="28"/>
        </w:rPr>
        <w:t>á</w:t>
      </w:r>
      <w:r w:rsidRPr="00BA630B">
        <w:rPr>
          <w:sz w:val="28"/>
          <w:szCs w:val="28"/>
        </w:rPr>
        <w:t>ndose al entorno en cual nos desarrollamos como individuos pertencientes a una familia, una sociedad, un país, etc.</w:t>
      </w:r>
    </w:p>
    <w:p w14:paraId="534CCE9D" w14:textId="77777777" w:rsidR="00E26E48" w:rsidRPr="00BA630B" w:rsidRDefault="00E26E48" w:rsidP="00BA630B">
      <w:pPr>
        <w:spacing w:line="276" w:lineRule="auto"/>
        <w:rPr>
          <w:sz w:val="28"/>
          <w:szCs w:val="28"/>
        </w:rPr>
      </w:pPr>
    </w:p>
    <w:p w14:paraId="631B7290" w14:textId="3E357603" w:rsidR="004A135D" w:rsidRPr="00BA630B" w:rsidRDefault="006C50E1" w:rsidP="00BA630B">
      <w:pPr>
        <w:spacing w:line="276" w:lineRule="auto"/>
        <w:rPr>
          <w:sz w:val="28"/>
          <w:szCs w:val="28"/>
        </w:rPr>
      </w:pPr>
      <w:r w:rsidRPr="00BA630B">
        <w:rPr>
          <w:sz w:val="28"/>
          <w:szCs w:val="28"/>
        </w:rPr>
        <w:t>En el ámbito administrativo, la identidad personal hace referencia al conjunto de datos o información que son utilizados para identificar a l</w:t>
      </w:r>
      <w:r w:rsidR="00FA77D4" w:rsidRPr="00BA630B">
        <w:rPr>
          <w:sz w:val="28"/>
          <w:szCs w:val="28"/>
        </w:rPr>
        <w:t>os individuos</w:t>
      </w:r>
      <w:r w:rsidRPr="00BA630B">
        <w:rPr>
          <w:sz w:val="28"/>
          <w:szCs w:val="28"/>
        </w:rPr>
        <w:t>, como por ejemplo el nombre, fecha de nacimiento, huella digital, en nuestro país</w:t>
      </w:r>
      <w:r w:rsidR="00FA77D4" w:rsidRPr="00BA630B">
        <w:rPr>
          <w:sz w:val="28"/>
          <w:szCs w:val="28"/>
        </w:rPr>
        <w:t xml:space="preserve"> contamos con</w:t>
      </w:r>
      <w:r w:rsidRPr="00BA630B">
        <w:rPr>
          <w:sz w:val="28"/>
          <w:szCs w:val="28"/>
        </w:rPr>
        <w:t xml:space="preserve"> la cédula única de registro de población (CURP), en algunas ocasiones el número de seguridad social, siendo estos elementos los que nos identifican de manera oficial.</w:t>
      </w:r>
    </w:p>
    <w:p w14:paraId="2F06F48D" w14:textId="2E74CCAA" w:rsidR="004A135D" w:rsidRPr="00BA630B" w:rsidRDefault="004A135D" w:rsidP="00BA630B">
      <w:pPr>
        <w:spacing w:line="276" w:lineRule="auto"/>
        <w:rPr>
          <w:sz w:val="28"/>
          <w:szCs w:val="28"/>
        </w:rPr>
      </w:pPr>
    </w:p>
    <w:p w14:paraId="51DC579E" w14:textId="31197C3B" w:rsidR="00CD18EB" w:rsidRPr="00BA630B" w:rsidRDefault="003918AE" w:rsidP="00BA630B">
      <w:pPr>
        <w:spacing w:line="276" w:lineRule="auto"/>
        <w:rPr>
          <w:sz w:val="28"/>
          <w:szCs w:val="28"/>
        </w:rPr>
      </w:pPr>
      <w:r w:rsidRPr="00BA630B">
        <w:rPr>
          <w:sz w:val="28"/>
          <w:szCs w:val="28"/>
        </w:rPr>
        <w:t>Partiendo del contexto anterior</w:t>
      </w:r>
      <w:r w:rsidR="001D33EB" w:rsidRPr="00BA630B">
        <w:rPr>
          <w:sz w:val="28"/>
          <w:szCs w:val="28"/>
        </w:rPr>
        <w:t>,</w:t>
      </w:r>
      <w:r w:rsidRPr="00BA630B">
        <w:rPr>
          <w:sz w:val="28"/>
          <w:szCs w:val="28"/>
        </w:rPr>
        <w:t xml:space="preserve"> comprendamos entonces a esta identidad como un derecho que no tiene caducidad, es único, irrenunciable, intransferible e indivisible.</w:t>
      </w:r>
    </w:p>
    <w:p w14:paraId="187F8C64" w14:textId="70398655" w:rsidR="003918AE" w:rsidRPr="00BA630B" w:rsidRDefault="003918AE" w:rsidP="00BA630B">
      <w:pPr>
        <w:spacing w:line="276" w:lineRule="auto"/>
        <w:rPr>
          <w:sz w:val="28"/>
          <w:szCs w:val="28"/>
        </w:rPr>
      </w:pPr>
    </w:p>
    <w:p w14:paraId="59C3F1FF" w14:textId="0BB242C7" w:rsidR="00861EB9" w:rsidRPr="00BA630B" w:rsidRDefault="003918AE" w:rsidP="00BA630B">
      <w:pPr>
        <w:spacing w:line="276" w:lineRule="auto"/>
        <w:rPr>
          <w:sz w:val="28"/>
          <w:szCs w:val="28"/>
        </w:rPr>
      </w:pPr>
      <w:r w:rsidRPr="00BA630B">
        <w:rPr>
          <w:sz w:val="28"/>
          <w:szCs w:val="28"/>
        </w:rPr>
        <w:t>Claramente reconocido como un derecho humano de manera universal,</w:t>
      </w:r>
      <w:r w:rsidR="001D33EB" w:rsidRPr="00BA630B">
        <w:rPr>
          <w:sz w:val="28"/>
          <w:szCs w:val="28"/>
        </w:rPr>
        <w:t xml:space="preserve"> en nuestra Carta Magna, el artículo 4</w:t>
      </w:r>
      <w:r w:rsidR="00FA77D4" w:rsidRPr="00BA630B">
        <w:rPr>
          <w:sz w:val="28"/>
          <w:szCs w:val="28"/>
        </w:rPr>
        <w:t>º</w:t>
      </w:r>
      <w:r w:rsidR="001D33EB" w:rsidRPr="00BA630B">
        <w:rPr>
          <w:sz w:val="28"/>
          <w:szCs w:val="28"/>
        </w:rPr>
        <w:t>, reconoce este derecho, citando que toda persona tiene derecho a una identidad y a ser registrados de manera inmediata a su nacimiento, garantizando</w:t>
      </w:r>
      <w:r w:rsidR="00FA77D4" w:rsidRPr="00BA630B">
        <w:rPr>
          <w:sz w:val="28"/>
          <w:szCs w:val="28"/>
        </w:rPr>
        <w:t xml:space="preserve"> así</w:t>
      </w:r>
      <w:r w:rsidR="001D33EB" w:rsidRPr="00BA630B">
        <w:rPr>
          <w:sz w:val="28"/>
          <w:szCs w:val="28"/>
        </w:rPr>
        <w:t xml:space="preserve"> el estado el cumplimiento de este derecho.</w:t>
      </w:r>
    </w:p>
    <w:p w14:paraId="39851905" w14:textId="23126B9E" w:rsidR="001D33EB" w:rsidRPr="00BA630B" w:rsidRDefault="001D33EB" w:rsidP="00BA630B">
      <w:pPr>
        <w:spacing w:line="276" w:lineRule="auto"/>
        <w:rPr>
          <w:sz w:val="28"/>
          <w:szCs w:val="28"/>
        </w:rPr>
      </w:pPr>
    </w:p>
    <w:p w14:paraId="14B7548F" w14:textId="421A4C8F" w:rsidR="00612F45" w:rsidRPr="00BA630B" w:rsidRDefault="00612F45" w:rsidP="00BA630B">
      <w:pPr>
        <w:spacing w:line="276" w:lineRule="auto"/>
        <w:rPr>
          <w:sz w:val="28"/>
          <w:szCs w:val="28"/>
        </w:rPr>
      </w:pPr>
      <w:r w:rsidRPr="00BA630B">
        <w:rPr>
          <w:sz w:val="28"/>
          <w:szCs w:val="28"/>
        </w:rPr>
        <w:t xml:space="preserve">Se </w:t>
      </w:r>
      <w:r w:rsidR="00E23DDC" w:rsidRPr="00BA630B">
        <w:rPr>
          <w:sz w:val="28"/>
          <w:szCs w:val="28"/>
        </w:rPr>
        <w:t>comprende</w:t>
      </w:r>
      <w:r w:rsidRPr="00BA630B">
        <w:rPr>
          <w:sz w:val="28"/>
          <w:szCs w:val="28"/>
        </w:rPr>
        <w:t xml:space="preserve"> </w:t>
      </w:r>
      <w:r w:rsidR="00FA77D4" w:rsidRPr="00BA630B">
        <w:rPr>
          <w:sz w:val="28"/>
          <w:szCs w:val="28"/>
        </w:rPr>
        <w:t>entonces</w:t>
      </w:r>
      <w:r w:rsidRPr="00BA630B">
        <w:rPr>
          <w:sz w:val="28"/>
          <w:szCs w:val="28"/>
        </w:rPr>
        <w:t xml:space="preserve"> como un </w:t>
      </w:r>
      <w:r w:rsidR="00E23DDC" w:rsidRPr="00BA630B">
        <w:rPr>
          <w:sz w:val="28"/>
          <w:szCs w:val="28"/>
        </w:rPr>
        <w:t xml:space="preserve">derecho primigenio, ya que nos dota de nombre propio, personalidad jurídica, nacionalidad, por ende identidad, lo </w:t>
      </w:r>
      <w:r w:rsidR="00E23DDC" w:rsidRPr="00BA630B">
        <w:rPr>
          <w:sz w:val="28"/>
          <w:szCs w:val="28"/>
        </w:rPr>
        <w:lastRenderedPageBreak/>
        <w:t>cual nos posiciona de manera inmediata a tener acceso y protección de nuestro derecho a la educación, a la atención a la salud, la protección y la inclusión en la vida económica, cultural y política de nuestra nación.</w:t>
      </w:r>
    </w:p>
    <w:p w14:paraId="77CC8B75" w14:textId="77777777" w:rsidR="001D33EB" w:rsidRPr="00BA630B" w:rsidRDefault="001D33EB" w:rsidP="00BA630B">
      <w:pPr>
        <w:spacing w:line="276" w:lineRule="auto"/>
        <w:rPr>
          <w:sz w:val="28"/>
          <w:szCs w:val="28"/>
        </w:rPr>
      </w:pPr>
    </w:p>
    <w:p w14:paraId="74719681" w14:textId="36B47AA8" w:rsidR="003B6B04" w:rsidRPr="00BA630B" w:rsidRDefault="000B1EDE" w:rsidP="00BA630B">
      <w:pPr>
        <w:spacing w:line="276" w:lineRule="auto"/>
        <w:rPr>
          <w:sz w:val="28"/>
          <w:szCs w:val="28"/>
        </w:rPr>
      </w:pPr>
      <w:r w:rsidRPr="00BA630B">
        <w:rPr>
          <w:sz w:val="28"/>
          <w:szCs w:val="28"/>
        </w:rPr>
        <w:t>Asimismo, nuestra</w:t>
      </w:r>
      <w:r w:rsidR="00E23DDC" w:rsidRPr="00BA630B">
        <w:rPr>
          <w:sz w:val="28"/>
          <w:szCs w:val="28"/>
        </w:rPr>
        <w:t xml:space="preserve"> identidad </w:t>
      </w:r>
      <w:r w:rsidRPr="00BA630B">
        <w:rPr>
          <w:sz w:val="28"/>
          <w:szCs w:val="28"/>
        </w:rPr>
        <w:t>aún cuando son rasgos que nos distinguen de los demás, también nos permite interactuar en la sociedad, por lo que vamos construyendo parte de nuestra identidad en función de las experiencias que vamos teniendo en nuestra vida</w:t>
      </w:r>
      <w:r w:rsidR="00CE1C2B" w:rsidRPr="00BA630B">
        <w:rPr>
          <w:sz w:val="28"/>
          <w:szCs w:val="28"/>
        </w:rPr>
        <w:t>, y ahora en estos tiempos todo este tipo de experiencias las compartimos a través de la tecnología y las redes sociales.</w:t>
      </w:r>
    </w:p>
    <w:p w14:paraId="44D25918" w14:textId="1FAB061E" w:rsidR="00CE1C2B" w:rsidRPr="00BA630B" w:rsidRDefault="00CE1C2B" w:rsidP="00BA630B">
      <w:pPr>
        <w:spacing w:line="276" w:lineRule="auto"/>
        <w:rPr>
          <w:sz w:val="28"/>
          <w:szCs w:val="28"/>
        </w:rPr>
      </w:pPr>
    </w:p>
    <w:p w14:paraId="1ECD34A3" w14:textId="3F255032" w:rsidR="00CE1C2B" w:rsidRPr="00BA630B" w:rsidRDefault="00CE1C2B" w:rsidP="00BA630B">
      <w:pPr>
        <w:spacing w:line="276" w:lineRule="auto"/>
        <w:rPr>
          <w:sz w:val="28"/>
          <w:szCs w:val="28"/>
        </w:rPr>
      </w:pPr>
      <w:r w:rsidRPr="00BA630B">
        <w:rPr>
          <w:sz w:val="28"/>
          <w:szCs w:val="28"/>
        </w:rPr>
        <w:t>Aquí es donde se va ampliando este concepto de identidad, porque de igual manera</w:t>
      </w:r>
      <w:r w:rsidR="006509C8" w:rsidRPr="00BA630B">
        <w:rPr>
          <w:sz w:val="28"/>
          <w:szCs w:val="28"/>
        </w:rPr>
        <w:t xml:space="preserve"> que en la vida real, </w:t>
      </w:r>
      <w:r w:rsidRPr="00BA630B">
        <w:rPr>
          <w:sz w:val="28"/>
          <w:szCs w:val="28"/>
        </w:rPr>
        <w:t xml:space="preserve">en el mundo digital vamos exponiendo nuestras actividades, nuestros gustos, preferencias, fotografías, etc., </w:t>
      </w:r>
      <w:r w:rsidR="006509C8" w:rsidRPr="00BA630B">
        <w:rPr>
          <w:sz w:val="28"/>
          <w:szCs w:val="28"/>
        </w:rPr>
        <w:t xml:space="preserve">por lo que </w:t>
      </w:r>
      <w:r w:rsidRPr="00BA630B">
        <w:rPr>
          <w:sz w:val="28"/>
          <w:szCs w:val="28"/>
        </w:rPr>
        <w:t xml:space="preserve">se traslapa de la vida real a la vida virtual, </w:t>
      </w:r>
      <w:r w:rsidR="006509C8" w:rsidRPr="00BA630B">
        <w:rPr>
          <w:sz w:val="28"/>
          <w:szCs w:val="28"/>
        </w:rPr>
        <w:t>conform</w:t>
      </w:r>
      <w:r w:rsidR="0034283A">
        <w:rPr>
          <w:sz w:val="28"/>
          <w:szCs w:val="28"/>
        </w:rPr>
        <w:t>á</w:t>
      </w:r>
      <w:r w:rsidR="006509C8" w:rsidRPr="00BA630B">
        <w:rPr>
          <w:sz w:val="28"/>
          <w:szCs w:val="28"/>
        </w:rPr>
        <w:t>ndose</w:t>
      </w:r>
      <w:r w:rsidR="002A2996" w:rsidRPr="00BA630B">
        <w:rPr>
          <w:sz w:val="28"/>
          <w:szCs w:val="28"/>
        </w:rPr>
        <w:t xml:space="preserve"> así</w:t>
      </w:r>
      <w:r w:rsidR="006509C8" w:rsidRPr="00BA630B">
        <w:rPr>
          <w:sz w:val="28"/>
          <w:szCs w:val="28"/>
        </w:rPr>
        <w:t xml:space="preserve"> lo </w:t>
      </w:r>
      <w:r w:rsidR="0034283A" w:rsidRPr="00BA630B">
        <w:rPr>
          <w:sz w:val="28"/>
          <w:szCs w:val="28"/>
        </w:rPr>
        <w:t>que,</w:t>
      </w:r>
      <w:r w:rsidR="006509C8" w:rsidRPr="00BA630B">
        <w:rPr>
          <w:sz w:val="28"/>
          <w:szCs w:val="28"/>
        </w:rPr>
        <w:t xml:space="preserve"> desde hace varios</w:t>
      </w:r>
      <w:r w:rsidR="00BF333B" w:rsidRPr="00BA630B">
        <w:rPr>
          <w:sz w:val="28"/>
          <w:szCs w:val="28"/>
        </w:rPr>
        <w:t xml:space="preserve"> años</w:t>
      </w:r>
      <w:r w:rsidR="006509C8" w:rsidRPr="00BA630B">
        <w:rPr>
          <w:sz w:val="28"/>
          <w:szCs w:val="28"/>
        </w:rPr>
        <w:t xml:space="preserve">, </w:t>
      </w:r>
      <w:r w:rsidR="002A2996" w:rsidRPr="00BA630B">
        <w:rPr>
          <w:sz w:val="28"/>
          <w:szCs w:val="28"/>
        </w:rPr>
        <w:t>se</w:t>
      </w:r>
      <w:r w:rsidR="006509C8" w:rsidRPr="00BA630B">
        <w:rPr>
          <w:sz w:val="28"/>
          <w:szCs w:val="28"/>
        </w:rPr>
        <w:t xml:space="preserve"> conoc</w:t>
      </w:r>
      <w:r w:rsidR="002A2996" w:rsidRPr="00BA630B">
        <w:rPr>
          <w:sz w:val="28"/>
          <w:szCs w:val="28"/>
        </w:rPr>
        <w:t>e</w:t>
      </w:r>
      <w:r w:rsidR="006509C8" w:rsidRPr="00BA630B">
        <w:rPr>
          <w:sz w:val="28"/>
          <w:szCs w:val="28"/>
        </w:rPr>
        <w:t xml:space="preserve"> como </w:t>
      </w:r>
      <w:r w:rsidRPr="00BA630B">
        <w:rPr>
          <w:sz w:val="28"/>
          <w:szCs w:val="28"/>
        </w:rPr>
        <w:t>identidad digital.</w:t>
      </w:r>
    </w:p>
    <w:p w14:paraId="4B5B8BB8" w14:textId="77777777" w:rsidR="006509C8" w:rsidRPr="00BA630B" w:rsidRDefault="006509C8" w:rsidP="00BA630B">
      <w:pPr>
        <w:spacing w:line="276" w:lineRule="auto"/>
        <w:rPr>
          <w:sz w:val="28"/>
          <w:szCs w:val="28"/>
        </w:rPr>
      </w:pPr>
    </w:p>
    <w:p w14:paraId="4C9654D9" w14:textId="799989CC" w:rsidR="006509C8" w:rsidRPr="00BA630B" w:rsidRDefault="006509C8" w:rsidP="00BA630B">
      <w:pPr>
        <w:spacing w:line="276" w:lineRule="auto"/>
        <w:rPr>
          <w:sz w:val="28"/>
          <w:szCs w:val="28"/>
        </w:rPr>
      </w:pPr>
      <w:r w:rsidRPr="00BA630B">
        <w:rPr>
          <w:sz w:val="28"/>
          <w:szCs w:val="28"/>
        </w:rPr>
        <w:t xml:space="preserve">No existe aún un término exacto para esta identidad digital, sin embargo haremos mención de algunos que nos parecieron oportunos para </w:t>
      </w:r>
      <w:r w:rsidR="00BF5A2B" w:rsidRPr="00BA630B">
        <w:rPr>
          <w:sz w:val="28"/>
          <w:szCs w:val="28"/>
        </w:rPr>
        <w:t xml:space="preserve">seguir </w:t>
      </w:r>
      <w:r w:rsidRPr="00BA630B">
        <w:rPr>
          <w:sz w:val="28"/>
          <w:szCs w:val="28"/>
        </w:rPr>
        <w:t>encauzando nuestra iniciativa</w:t>
      </w:r>
      <w:r w:rsidR="002B3CB4" w:rsidRPr="00BA630B">
        <w:rPr>
          <w:sz w:val="28"/>
          <w:szCs w:val="28"/>
        </w:rPr>
        <w:t>.</w:t>
      </w:r>
    </w:p>
    <w:p w14:paraId="6F73C6AE" w14:textId="4799F20E" w:rsidR="002B3CB4" w:rsidRPr="00BA630B" w:rsidRDefault="002B3CB4" w:rsidP="00BA630B">
      <w:pPr>
        <w:spacing w:line="276" w:lineRule="auto"/>
        <w:rPr>
          <w:sz w:val="28"/>
          <w:szCs w:val="28"/>
        </w:rPr>
      </w:pPr>
    </w:p>
    <w:p w14:paraId="77E7CBD7" w14:textId="58E57FA8" w:rsidR="002B3CB4" w:rsidRPr="00BA630B" w:rsidRDefault="002B3CB4" w:rsidP="00BA630B">
      <w:pPr>
        <w:spacing w:line="276" w:lineRule="auto"/>
        <w:rPr>
          <w:sz w:val="28"/>
          <w:szCs w:val="28"/>
        </w:rPr>
      </w:pPr>
      <w:r w:rsidRPr="00BA630B">
        <w:rPr>
          <w:sz w:val="28"/>
          <w:szCs w:val="28"/>
        </w:rPr>
        <w:t>Para algunos investigadores la identidad digital se forma de diferentes tipos de datos según los usuarios tengan o no la intención que sean conocidos, dando lugar así a una identidad declarada, integrada por aquella información que revela literalmente la persona</w:t>
      </w:r>
      <w:r w:rsidR="00D66518" w:rsidRPr="00BA630B">
        <w:rPr>
          <w:sz w:val="28"/>
          <w:szCs w:val="28"/>
        </w:rPr>
        <w:t>;</w:t>
      </w:r>
      <w:r w:rsidRPr="00BA630B">
        <w:rPr>
          <w:sz w:val="28"/>
          <w:szCs w:val="28"/>
        </w:rPr>
        <w:t xml:space="preserve"> otra identidad actuante, que será según las acciones que esta lleva a cabo y otra la inferida o calculada, por ser resultado del análisis de las acciones que realiza la persona</w:t>
      </w:r>
      <w:r w:rsidR="00BF5A2B" w:rsidRPr="00BA630B">
        <w:rPr>
          <w:sz w:val="28"/>
          <w:szCs w:val="28"/>
        </w:rPr>
        <w:t>, t</w:t>
      </w:r>
      <w:r w:rsidR="00D66518" w:rsidRPr="00BA630B">
        <w:rPr>
          <w:sz w:val="28"/>
          <w:szCs w:val="28"/>
        </w:rPr>
        <w:t>oda esta información puede ser utilizada para configurar un</w:t>
      </w:r>
      <w:r w:rsidR="00BF5A2B" w:rsidRPr="00BA630B">
        <w:rPr>
          <w:sz w:val="28"/>
          <w:szCs w:val="28"/>
        </w:rPr>
        <w:t>a</w:t>
      </w:r>
      <w:r w:rsidR="00D66518" w:rsidRPr="00BA630B">
        <w:rPr>
          <w:sz w:val="28"/>
          <w:szCs w:val="28"/>
        </w:rPr>
        <w:t xml:space="preserve"> idea de quién es y qué le gusta a una persona determinada.</w:t>
      </w:r>
    </w:p>
    <w:p w14:paraId="768117AD" w14:textId="6276D1C5" w:rsidR="003B6B04" w:rsidRPr="00BA630B" w:rsidRDefault="003B6B04" w:rsidP="00BA630B">
      <w:pPr>
        <w:spacing w:line="276" w:lineRule="auto"/>
        <w:rPr>
          <w:sz w:val="28"/>
          <w:szCs w:val="28"/>
        </w:rPr>
      </w:pPr>
    </w:p>
    <w:p w14:paraId="035A5D1F" w14:textId="2BFACB04" w:rsidR="00D66518" w:rsidRPr="00BA630B" w:rsidRDefault="00D66518" w:rsidP="00BA630B">
      <w:pPr>
        <w:spacing w:line="276" w:lineRule="auto"/>
        <w:rPr>
          <w:sz w:val="28"/>
          <w:szCs w:val="28"/>
        </w:rPr>
      </w:pPr>
      <w:r w:rsidRPr="00BA630B">
        <w:rPr>
          <w:sz w:val="28"/>
          <w:szCs w:val="28"/>
        </w:rPr>
        <w:t>Otra definición,</w:t>
      </w:r>
      <w:r w:rsidR="00E11ED4" w:rsidRPr="00BA630B">
        <w:rPr>
          <w:sz w:val="28"/>
          <w:szCs w:val="28"/>
        </w:rPr>
        <w:t xml:space="preserve"> nombra a la identidad digital como</w:t>
      </w:r>
      <w:r w:rsidRPr="00BA630B">
        <w:rPr>
          <w:sz w:val="28"/>
          <w:szCs w:val="28"/>
        </w:rPr>
        <w:t xml:space="preserve"> </w:t>
      </w:r>
      <w:r w:rsidRPr="0034283A">
        <w:rPr>
          <w:i/>
          <w:iCs/>
          <w:sz w:val="28"/>
          <w:szCs w:val="28"/>
        </w:rPr>
        <w:t>“Identidad 2.0”</w:t>
      </w:r>
      <w:r w:rsidRPr="00BA630B">
        <w:rPr>
          <w:sz w:val="28"/>
          <w:szCs w:val="28"/>
        </w:rPr>
        <w:t>, s</w:t>
      </w:r>
      <w:r w:rsidR="00E11ED4" w:rsidRPr="00BA630B">
        <w:rPr>
          <w:sz w:val="28"/>
          <w:szCs w:val="28"/>
        </w:rPr>
        <w:t>iendo</w:t>
      </w:r>
      <w:r w:rsidRPr="00BA630B">
        <w:rPr>
          <w:sz w:val="28"/>
          <w:szCs w:val="28"/>
        </w:rPr>
        <w:t xml:space="preserve"> todos aquellos datos que nos describen en un ambiente en línea, así como </w:t>
      </w:r>
      <w:r w:rsidRPr="00BA630B">
        <w:rPr>
          <w:sz w:val="28"/>
          <w:szCs w:val="28"/>
        </w:rPr>
        <w:lastRenderedPageBreak/>
        <w:t xml:space="preserve">todas las actividades que hacemos a través de internet, de una u otra manera van integrando nuestra identidad digital, cada acción crea un algoritmo que nos describe como usuario, inlcuso esta podría rebasar </w:t>
      </w:r>
      <w:r w:rsidR="00E11ED4" w:rsidRPr="00BA630B">
        <w:rPr>
          <w:sz w:val="28"/>
          <w:szCs w:val="28"/>
        </w:rPr>
        <w:t>en cuanto a información, a los datos generales que les otorgamos a las instituciones bancarias o al gobierno.</w:t>
      </w:r>
      <w:r w:rsidRPr="00BA630B">
        <w:rPr>
          <w:sz w:val="28"/>
          <w:szCs w:val="28"/>
        </w:rPr>
        <w:t xml:space="preserve"> </w:t>
      </w:r>
    </w:p>
    <w:p w14:paraId="4F4B264E" w14:textId="11094D9D" w:rsidR="00E11ED4" w:rsidRPr="00BA630B" w:rsidRDefault="00E11ED4" w:rsidP="00BA630B">
      <w:pPr>
        <w:spacing w:line="276" w:lineRule="auto"/>
        <w:rPr>
          <w:sz w:val="28"/>
          <w:szCs w:val="28"/>
        </w:rPr>
      </w:pPr>
    </w:p>
    <w:p w14:paraId="5B0774F9" w14:textId="37700288" w:rsidR="006D5CDA" w:rsidRPr="00BA630B" w:rsidRDefault="006D5CDA" w:rsidP="00BA630B">
      <w:pPr>
        <w:spacing w:line="276" w:lineRule="auto"/>
        <w:rPr>
          <w:sz w:val="28"/>
          <w:szCs w:val="28"/>
        </w:rPr>
      </w:pPr>
      <w:r w:rsidRPr="00BA630B">
        <w:rPr>
          <w:sz w:val="28"/>
          <w:szCs w:val="28"/>
        </w:rPr>
        <w:t xml:space="preserve">Cada vez más y ahora asentuado con la pandemia, a través de internet, se compra, se vende, se estudia, se trabaja, se llevan a cabo reuniones masivas o pequeñas,  </w:t>
      </w:r>
      <w:r w:rsidR="00BF5A2B" w:rsidRPr="00BA630B">
        <w:rPr>
          <w:sz w:val="28"/>
          <w:szCs w:val="28"/>
        </w:rPr>
        <w:t xml:space="preserve">así  como </w:t>
      </w:r>
      <w:r w:rsidRPr="00BA630B">
        <w:rPr>
          <w:sz w:val="28"/>
          <w:szCs w:val="28"/>
        </w:rPr>
        <w:t xml:space="preserve">congresos y en algunos casos </w:t>
      </w:r>
      <w:r w:rsidR="00BF5A2B" w:rsidRPr="00BA630B">
        <w:rPr>
          <w:sz w:val="28"/>
          <w:szCs w:val="28"/>
        </w:rPr>
        <w:t>ha sido</w:t>
      </w:r>
      <w:r w:rsidRPr="00BA630B">
        <w:rPr>
          <w:sz w:val="28"/>
          <w:szCs w:val="28"/>
        </w:rPr>
        <w:t xml:space="preserve"> la única manera de ver y estar en contacto con nuestros seres queridos.</w:t>
      </w:r>
    </w:p>
    <w:p w14:paraId="6C289CB5" w14:textId="77777777" w:rsidR="006D5CDA" w:rsidRPr="00BA630B" w:rsidRDefault="006D5CDA" w:rsidP="00BA630B">
      <w:pPr>
        <w:spacing w:line="276" w:lineRule="auto"/>
        <w:rPr>
          <w:sz w:val="28"/>
          <w:szCs w:val="28"/>
        </w:rPr>
      </w:pPr>
    </w:p>
    <w:p w14:paraId="58164A7E" w14:textId="6A143FCE" w:rsidR="00BF5A2B" w:rsidRPr="00BA630B" w:rsidRDefault="00301333" w:rsidP="00BA630B">
      <w:pPr>
        <w:spacing w:line="276" w:lineRule="auto"/>
        <w:rPr>
          <w:rFonts w:eastAsia="Times New Roman"/>
          <w:sz w:val="28"/>
          <w:szCs w:val="28"/>
          <w:shd w:val="clear" w:color="auto" w:fill="FFFFFF"/>
          <w:lang w:eastAsia="es-ES_tradnl"/>
        </w:rPr>
      </w:pPr>
      <w:r w:rsidRPr="00BA630B">
        <w:rPr>
          <w:sz w:val="28"/>
          <w:szCs w:val="28"/>
        </w:rPr>
        <w:t>La Encuesta Nacional sobre Disponibilidad y Uso de Tecnologías de Información en los Hogares (ENDUTIH)</w:t>
      </w:r>
      <w:r w:rsidR="003F6BDE" w:rsidRPr="00BA630B">
        <w:rPr>
          <w:sz w:val="28"/>
          <w:szCs w:val="28"/>
        </w:rPr>
        <w:t xml:space="preserve">, tiene como finalidad </w:t>
      </w:r>
      <w:r w:rsidR="003F6BDE" w:rsidRPr="00BA630B">
        <w:rPr>
          <w:rFonts w:eastAsia="Times New Roman"/>
          <w:sz w:val="28"/>
          <w:szCs w:val="28"/>
          <w:shd w:val="clear" w:color="auto" w:fill="FFFFFF"/>
          <w:lang w:eastAsia="es-ES_tradnl"/>
        </w:rPr>
        <w:t>obtener información sobre la disponibilidad y el uso de las tecnologías de información y comunicaciones en los hogares y su utilización por los individuos de seis años o más en México</w:t>
      </w:r>
      <w:r w:rsidR="00BF5A2B" w:rsidRPr="00BA630B">
        <w:rPr>
          <w:rFonts w:eastAsia="Times New Roman"/>
          <w:sz w:val="28"/>
          <w:szCs w:val="28"/>
          <w:shd w:val="clear" w:color="auto" w:fill="FFFFFF"/>
          <w:lang w:eastAsia="es-ES_tradnl"/>
        </w:rPr>
        <w:t>.</w:t>
      </w:r>
    </w:p>
    <w:p w14:paraId="7E9DEC91" w14:textId="77777777" w:rsidR="00BF5A2B" w:rsidRPr="00BA630B" w:rsidRDefault="00BF5A2B" w:rsidP="00BA630B">
      <w:pPr>
        <w:spacing w:line="276" w:lineRule="auto"/>
        <w:rPr>
          <w:rFonts w:eastAsia="Times New Roman"/>
          <w:sz w:val="28"/>
          <w:szCs w:val="28"/>
          <w:shd w:val="clear" w:color="auto" w:fill="FFFFFF"/>
          <w:lang w:eastAsia="es-ES_tradnl"/>
        </w:rPr>
      </w:pPr>
    </w:p>
    <w:p w14:paraId="5BFD88DB" w14:textId="56B4E4E0" w:rsidR="003F6BDE" w:rsidRPr="00BA630B" w:rsidRDefault="00BF5A2B" w:rsidP="00BA630B">
      <w:pPr>
        <w:spacing w:line="276" w:lineRule="auto"/>
        <w:rPr>
          <w:rFonts w:eastAsia="Times New Roman"/>
          <w:sz w:val="28"/>
          <w:szCs w:val="28"/>
          <w:shd w:val="clear" w:color="auto" w:fill="FFFFFF"/>
          <w:lang w:eastAsia="es-ES_tradnl"/>
        </w:rPr>
      </w:pPr>
      <w:r w:rsidRPr="00BA630B">
        <w:rPr>
          <w:rFonts w:eastAsia="Times New Roman"/>
          <w:sz w:val="28"/>
          <w:szCs w:val="28"/>
          <w:shd w:val="clear" w:color="auto" w:fill="FFFFFF"/>
          <w:lang w:eastAsia="es-ES_tradnl"/>
        </w:rPr>
        <w:t>La información estadística que genera, apoyará a</w:t>
      </w:r>
      <w:r w:rsidR="003F6BDE" w:rsidRPr="00BA630B">
        <w:rPr>
          <w:rFonts w:eastAsia="Times New Roman"/>
          <w:sz w:val="28"/>
          <w:szCs w:val="28"/>
          <w:shd w:val="clear" w:color="auto" w:fill="FFFFFF"/>
          <w:lang w:eastAsia="es-ES_tradnl"/>
        </w:rPr>
        <w:t xml:space="preserve"> la toma de decisiones en cuestión de políticas públicas en esta materia</w:t>
      </w:r>
      <w:r w:rsidRPr="00BA630B">
        <w:rPr>
          <w:rFonts w:eastAsia="Times New Roman"/>
          <w:sz w:val="28"/>
          <w:szCs w:val="28"/>
          <w:shd w:val="clear" w:color="auto" w:fill="FFFFFF"/>
          <w:lang w:eastAsia="es-ES_tradnl"/>
        </w:rPr>
        <w:t xml:space="preserve"> y se</w:t>
      </w:r>
      <w:r w:rsidR="003F6BDE" w:rsidRPr="00BA630B">
        <w:rPr>
          <w:rFonts w:eastAsia="Times New Roman"/>
          <w:sz w:val="28"/>
          <w:szCs w:val="28"/>
          <w:shd w:val="clear" w:color="auto" w:fill="FFFFFF"/>
          <w:lang w:eastAsia="es-ES_tradnl"/>
        </w:rPr>
        <w:t xml:space="preserve"> ha logrado posicionar como una de las encuestas más completas en cuanto a la disponibilidad de informa</w:t>
      </w:r>
      <w:r w:rsidRPr="00BA630B">
        <w:rPr>
          <w:rFonts w:eastAsia="Times New Roman"/>
          <w:sz w:val="28"/>
          <w:szCs w:val="28"/>
          <w:shd w:val="clear" w:color="auto" w:fill="FFFFFF"/>
          <w:lang w:eastAsia="es-ES_tradnl"/>
        </w:rPr>
        <w:t>ci</w:t>
      </w:r>
      <w:r w:rsidR="003F6BDE" w:rsidRPr="00BA630B">
        <w:rPr>
          <w:rFonts w:eastAsia="Times New Roman"/>
          <w:sz w:val="28"/>
          <w:szCs w:val="28"/>
          <w:shd w:val="clear" w:color="auto" w:fill="FFFFFF"/>
          <w:lang w:eastAsia="es-ES_tradnl"/>
        </w:rPr>
        <w:t>ón útil para el diseño, seguimiento y evaluación de dichas políticas públicas.</w:t>
      </w:r>
    </w:p>
    <w:p w14:paraId="46E928E8" w14:textId="79D3243E" w:rsidR="003F6BDE" w:rsidRPr="00BA630B" w:rsidRDefault="003F6BDE" w:rsidP="00BA630B">
      <w:pPr>
        <w:spacing w:line="276" w:lineRule="auto"/>
        <w:rPr>
          <w:rFonts w:eastAsia="Times New Roman"/>
          <w:sz w:val="28"/>
          <w:szCs w:val="28"/>
          <w:shd w:val="clear" w:color="auto" w:fill="FFFFFF"/>
          <w:lang w:eastAsia="es-ES_tradnl"/>
        </w:rPr>
      </w:pPr>
    </w:p>
    <w:p w14:paraId="084645CF" w14:textId="68E65127" w:rsidR="003F6BDE" w:rsidRPr="00BA630B" w:rsidRDefault="003F6BDE" w:rsidP="00BA630B">
      <w:pPr>
        <w:spacing w:line="276" w:lineRule="auto"/>
        <w:rPr>
          <w:rFonts w:eastAsia="Times New Roman"/>
          <w:sz w:val="28"/>
          <w:szCs w:val="28"/>
          <w:shd w:val="clear" w:color="auto" w:fill="FCFCFC"/>
          <w:lang w:eastAsia="es-ES_tradnl"/>
        </w:rPr>
      </w:pPr>
      <w:r w:rsidRPr="00BA630B">
        <w:rPr>
          <w:rFonts w:eastAsia="Times New Roman"/>
          <w:sz w:val="28"/>
          <w:szCs w:val="28"/>
          <w:shd w:val="clear" w:color="auto" w:fill="FFFFFF"/>
          <w:lang w:eastAsia="es-ES_tradnl"/>
        </w:rPr>
        <w:t xml:space="preserve">La citada encuesta desarrollada por el INEGI, en coordinación con la Secretaría de Comunicaciones y Transporte y el Instituo Federal de Telecomunicaciones, en el año 2019, revela que en </w:t>
      </w:r>
      <w:r w:rsidR="00301333" w:rsidRPr="00BA630B">
        <w:rPr>
          <w:rFonts w:eastAsia="Times New Roman"/>
          <w:sz w:val="28"/>
          <w:szCs w:val="28"/>
          <w:shd w:val="clear" w:color="auto" w:fill="FCFCFC"/>
          <w:lang w:eastAsia="es-ES_tradnl"/>
        </w:rPr>
        <w:t xml:space="preserve">México hay 80.6 millones de usuarios de </w:t>
      </w:r>
      <w:r w:rsidRPr="00BA630B">
        <w:rPr>
          <w:rFonts w:eastAsia="Times New Roman"/>
          <w:sz w:val="28"/>
          <w:szCs w:val="28"/>
          <w:shd w:val="clear" w:color="auto" w:fill="FCFCFC"/>
          <w:lang w:eastAsia="es-ES_tradnl"/>
        </w:rPr>
        <w:t>i</w:t>
      </w:r>
      <w:r w:rsidR="00301333" w:rsidRPr="00BA630B">
        <w:rPr>
          <w:rFonts w:eastAsia="Times New Roman"/>
          <w:sz w:val="28"/>
          <w:szCs w:val="28"/>
          <w:shd w:val="clear" w:color="auto" w:fill="FCFCFC"/>
          <w:lang w:eastAsia="es-ES_tradnl"/>
        </w:rPr>
        <w:t>nternet, que representan el 70.1% de la población de seis años o más</w:t>
      </w:r>
      <w:r w:rsidRPr="00BA630B">
        <w:rPr>
          <w:rFonts w:eastAsia="Times New Roman"/>
          <w:sz w:val="28"/>
          <w:szCs w:val="28"/>
          <w:shd w:val="clear" w:color="auto" w:fill="FCFCFC"/>
          <w:lang w:eastAsia="es-ES_tradnl"/>
        </w:rPr>
        <w:t>, dicha</w:t>
      </w:r>
      <w:r w:rsidR="00301333" w:rsidRPr="00BA630B">
        <w:rPr>
          <w:rFonts w:eastAsia="Times New Roman"/>
          <w:sz w:val="28"/>
          <w:szCs w:val="28"/>
          <w:shd w:val="clear" w:color="auto" w:fill="FCFCFC"/>
          <w:lang w:eastAsia="es-ES_tradnl"/>
        </w:rPr>
        <w:t xml:space="preserve"> cifra revela un aumento de 4.3 puntos porcentuales respecto de la registrada en 2018 (65.8%) y de 12.7 puntos porcentuales respecto a 2015 (57.4 por ciento)</w:t>
      </w:r>
      <w:r w:rsidR="006D5CDA" w:rsidRPr="00BA630B">
        <w:rPr>
          <w:rFonts w:eastAsia="Times New Roman"/>
          <w:sz w:val="28"/>
          <w:szCs w:val="28"/>
          <w:shd w:val="clear" w:color="auto" w:fill="FCFCFC"/>
          <w:lang w:eastAsia="es-ES_tradnl"/>
        </w:rPr>
        <w:t>, cifras que obviamente para este 2020 tendrán un aumento exponencial.</w:t>
      </w:r>
    </w:p>
    <w:p w14:paraId="7B841125" w14:textId="1492B4FA" w:rsidR="006D5CDA" w:rsidRPr="00BA630B" w:rsidRDefault="006D5CDA" w:rsidP="00BA630B">
      <w:pPr>
        <w:spacing w:line="276" w:lineRule="auto"/>
        <w:rPr>
          <w:rFonts w:eastAsia="Times New Roman"/>
          <w:sz w:val="28"/>
          <w:szCs w:val="28"/>
          <w:shd w:val="clear" w:color="auto" w:fill="FCFCFC"/>
          <w:lang w:eastAsia="es-ES_tradnl"/>
        </w:rPr>
      </w:pPr>
    </w:p>
    <w:p w14:paraId="5B358A19" w14:textId="4E093B69" w:rsidR="006D5CDA" w:rsidRPr="00BA630B" w:rsidRDefault="006D5CDA" w:rsidP="00BA630B">
      <w:pPr>
        <w:spacing w:line="276" w:lineRule="auto"/>
        <w:rPr>
          <w:rFonts w:eastAsia="Times New Roman"/>
          <w:sz w:val="28"/>
          <w:szCs w:val="28"/>
          <w:shd w:val="clear" w:color="auto" w:fill="FCFCFC"/>
          <w:lang w:eastAsia="es-ES_tradnl"/>
        </w:rPr>
      </w:pPr>
      <w:r w:rsidRPr="00BA630B">
        <w:rPr>
          <w:rFonts w:eastAsia="Times New Roman"/>
          <w:sz w:val="28"/>
          <w:szCs w:val="28"/>
          <w:shd w:val="clear" w:color="auto" w:fill="FCFCFC"/>
          <w:lang w:eastAsia="es-ES_tradnl"/>
        </w:rPr>
        <w:t>Es imprecindible citar esta fuente para dimensionar el campo de acción que esta teniendo el internet y todo lo que alrededor de esta red se</w:t>
      </w:r>
      <w:r w:rsidR="00A24841" w:rsidRPr="00BA630B">
        <w:rPr>
          <w:rFonts w:eastAsia="Times New Roman"/>
          <w:sz w:val="28"/>
          <w:szCs w:val="28"/>
          <w:shd w:val="clear" w:color="auto" w:fill="FCFCFC"/>
          <w:lang w:eastAsia="es-ES_tradnl"/>
        </w:rPr>
        <w:t xml:space="preserve"> puede</w:t>
      </w:r>
      <w:r w:rsidRPr="00BA630B">
        <w:rPr>
          <w:rFonts w:eastAsia="Times New Roman"/>
          <w:sz w:val="28"/>
          <w:szCs w:val="28"/>
          <w:shd w:val="clear" w:color="auto" w:fill="FCFCFC"/>
          <w:lang w:eastAsia="es-ES_tradnl"/>
        </w:rPr>
        <w:t xml:space="preserve"> genera</w:t>
      </w:r>
      <w:r w:rsidR="00A24841" w:rsidRPr="00BA630B">
        <w:rPr>
          <w:rFonts w:eastAsia="Times New Roman"/>
          <w:sz w:val="28"/>
          <w:szCs w:val="28"/>
          <w:shd w:val="clear" w:color="auto" w:fill="FCFCFC"/>
          <w:lang w:eastAsia="es-ES_tradnl"/>
        </w:rPr>
        <w:t>r</w:t>
      </w:r>
      <w:r w:rsidRPr="00BA630B">
        <w:rPr>
          <w:rFonts w:eastAsia="Times New Roman"/>
          <w:sz w:val="28"/>
          <w:szCs w:val="28"/>
          <w:shd w:val="clear" w:color="auto" w:fill="FCFCFC"/>
          <w:lang w:eastAsia="es-ES_tradnl"/>
        </w:rPr>
        <w:t>.</w:t>
      </w:r>
    </w:p>
    <w:p w14:paraId="724FF6AA" w14:textId="77777777" w:rsidR="00301333" w:rsidRPr="00BA630B" w:rsidRDefault="00301333" w:rsidP="00BA630B">
      <w:pPr>
        <w:spacing w:line="276" w:lineRule="auto"/>
        <w:rPr>
          <w:sz w:val="28"/>
          <w:szCs w:val="28"/>
        </w:rPr>
      </w:pPr>
    </w:p>
    <w:p w14:paraId="38E79B7D" w14:textId="2F0CBCE5" w:rsidR="008B35B3" w:rsidRPr="00BA630B" w:rsidRDefault="00E11ED4" w:rsidP="00BA630B">
      <w:pPr>
        <w:spacing w:line="276" w:lineRule="auto"/>
        <w:rPr>
          <w:sz w:val="28"/>
          <w:szCs w:val="28"/>
        </w:rPr>
      </w:pPr>
      <w:r w:rsidRPr="00BA630B">
        <w:rPr>
          <w:sz w:val="28"/>
          <w:szCs w:val="28"/>
        </w:rPr>
        <w:t>Ahora bien</w:t>
      </w:r>
      <w:r w:rsidR="006D5CDA" w:rsidRPr="00BA630B">
        <w:rPr>
          <w:sz w:val="28"/>
          <w:szCs w:val="28"/>
        </w:rPr>
        <w:t>, retomando el tema de la identidad digital</w:t>
      </w:r>
      <w:r w:rsidRPr="00BA630B">
        <w:rPr>
          <w:sz w:val="28"/>
          <w:szCs w:val="28"/>
        </w:rPr>
        <w:t xml:space="preserve">, en términos prácticos, </w:t>
      </w:r>
      <w:r w:rsidR="006D5CDA" w:rsidRPr="00BA630B">
        <w:rPr>
          <w:sz w:val="28"/>
          <w:szCs w:val="28"/>
        </w:rPr>
        <w:t>la</w:t>
      </w:r>
      <w:r w:rsidRPr="00BA630B">
        <w:rPr>
          <w:sz w:val="28"/>
          <w:szCs w:val="28"/>
        </w:rPr>
        <w:t xml:space="preserve"> información</w:t>
      </w:r>
      <w:r w:rsidR="006D5CDA" w:rsidRPr="00BA630B">
        <w:rPr>
          <w:sz w:val="28"/>
          <w:szCs w:val="28"/>
        </w:rPr>
        <w:t xml:space="preserve"> que crea nuestra identidad digital</w:t>
      </w:r>
      <w:r w:rsidRPr="00BA630B">
        <w:rPr>
          <w:sz w:val="28"/>
          <w:szCs w:val="28"/>
        </w:rPr>
        <w:t xml:space="preserve"> es la que tenemos en los perfiles de las redes sociales</w:t>
      </w:r>
      <w:r w:rsidR="006D5CDA" w:rsidRPr="00BA630B">
        <w:rPr>
          <w:sz w:val="28"/>
          <w:szCs w:val="28"/>
        </w:rPr>
        <w:t>, en nuestras cuentas con los bancos o en cualquier otra cuenta que generamos para hacer uso de un servicio</w:t>
      </w:r>
      <w:r w:rsidRPr="00BA630B">
        <w:rPr>
          <w:sz w:val="28"/>
          <w:szCs w:val="28"/>
        </w:rPr>
        <w:t>, lo que nos lleva a analizar el</w:t>
      </w:r>
      <w:r w:rsidR="006D5CDA" w:rsidRPr="00BA630B">
        <w:rPr>
          <w:sz w:val="28"/>
          <w:szCs w:val="28"/>
        </w:rPr>
        <w:t xml:space="preserve"> </w:t>
      </w:r>
      <w:r w:rsidRPr="00BA630B">
        <w:rPr>
          <w:sz w:val="28"/>
          <w:szCs w:val="28"/>
        </w:rPr>
        <w:t xml:space="preserve">uso que se le </w:t>
      </w:r>
      <w:r w:rsidR="008B35B3" w:rsidRPr="00BA630B">
        <w:rPr>
          <w:sz w:val="28"/>
          <w:szCs w:val="28"/>
        </w:rPr>
        <w:t>da</w:t>
      </w:r>
      <w:r w:rsidR="00A24841" w:rsidRPr="00BA630B">
        <w:rPr>
          <w:sz w:val="28"/>
          <w:szCs w:val="28"/>
        </w:rPr>
        <w:t>,</w:t>
      </w:r>
      <w:r w:rsidR="008B35B3" w:rsidRPr="00BA630B">
        <w:rPr>
          <w:sz w:val="28"/>
          <w:szCs w:val="28"/>
        </w:rPr>
        <w:t xml:space="preserve"> </w:t>
      </w:r>
      <w:r w:rsidRPr="00BA630B">
        <w:rPr>
          <w:sz w:val="28"/>
          <w:szCs w:val="28"/>
        </w:rPr>
        <w:t>tanto a la información</w:t>
      </w:r>
      <w:r w:rsidR="008B35B3" w:rsidRPr="00BA630B">
        <w:rPr>
          <w:sz w:val="28"/>
          <w:szCs w:val="28"/>
        </w:rPr>
        <w:t xml:space="preserve"> que de ella se desprende,</w:t>
      </w:r>
      <w:r w:rsidRPr="00BA630B">
        <w:rPr>
          <w:sz w:val="28"/>
          <w:szCs w:val="28"/>
        </w:rPr>
        <w:t xml:space="preserve"> como a nuestra identidad</w:t>
      </w:r>
      <w:r w:rsidR="008B35B3" w:rsidRPr="00BA630B">
        <w:rPr>
          <w:sz w:val="28"/>
          <w:szCs w:val="28"/>
        </w:rPr>
        <w:t>, siendo lo que pretendemos proteger con la equiparación</w:t>
      </w:r>
      <w:r w:rsidR="00A24841" w:rsidRPr="00BA630B">
        <w:rPr>
          <w:sz w:val="28"/>
          <w:szCs w:val="28"/>
        </w:rPr>
        <w:t xml:space="preserve"> </w:t>
      </w:r>
      <w:r w:rsidR="008B35B3" w:rsidRPr="00BA630B">
        <w:rPr>
          <w:sz w:val="28"/>
          <w:szCs w:val="28"/>
        </w:rPr>
        <w:t xml:space="preserve">del delito de usurpación de identidad. </w:t>
      </w:r>
    </w:p>
    <w:p w14:paraId="748B0D37" w14:textId="77777777" w:rsidR="008B35B3" w:rsidRPr="00BA630B" w:rsidRDefault="008B35B3" w:rsidP="00BA630B">
      <w:pPr>
        <w:spacing w:line="276" w:lineRule="auto"/>
        <w:rPr>
          <w:sz w:val="28"/>
          <w:szCs w:val="28"/>
        </w:rPr>
      </w:pPr>
    </w:p>
    <w:p w14:paraId="410CA724" w14:textId="1F467C79" w:rsidR="00E11ED4" w:rsidRPr="00BA630B" w:rsidRDefault="00E11ED4" w:rsidP="00BA630B">
      <w:pPr>
        <w:spacing w:line="276" w:lineRule="auto"/>
        <w:rPr>
          <w:sz w:val="28"/>
          <w:szCs w:val="28"/>
        </w:rPr>
      </w:pPr>
      <w:r w:rsidRPr="00BA630B">
        <w:rPr>
          <w:sz w:val="28"/>
          <w:szCs w:val="28"/>
        </w:rPr>
        <w:t>Es de conocimiento general, que a través de la usurpación de identidad de estos perfiles y con la conveniencia de conocer la información que se gener</w:t>
      </w:r>
      <w:r w:rsidR="008B35B3" w:rsidRPr="00BA630B">
        <w:rPr>
          <w:sz w:val="28"/>
          <w:szCs w:val="28"/>
        </w:rPr>
        <w:t>ó</w:t>
      </w:r>
      <w:r w:rsidRPr="00BA630B">
        <w:rPr>
          <w:sz w:val="28"/>
          <w:szCs w:val="28"/>
        </w:rPr>
        <w:t xml:space="preserve">, </w:t>
      </w:r>
      <w:r w:rsidR="008B35B3" w:rsidRPr="00BA630B">
        <w:rPr>
          <w:sz w:val="28"/>
          <w:szCs w:val="28"/>
        </w:rPr>
        <w:t>la gente mal intencionada se</w:t>
      </w:r>
      <w:r w:rsidRPr="00BA630B">
        <w:rPr>
          <w:sz w:val="28"/>
          <w:szCs w:val="28"/>
        </w:rPr>
        <w:t xml:space="preserve"> aprovecha para llevar a cabo conductas ilícitas.</w:t>
      </w:r>
    </w:p>
    <w:p w14:paraId="44C73AB2" w14:textId="56A35B94" w:rsidR="00E11ED4" w:rsidRPr="00BA630B" w:rsidRDefault="00E11ED4" w:rsidP="00BA630B">
      <w:pPr>
        <w:spacing w:line="276" w:lineRule="auto"/>
        <w:rPr>
          <w:sz w:val="28"/>
          <w:szCs w:val="28"/>
        </w:rPr>
      </w:pPr>
    </w:p>
    <w:p w14:paraId="318A6AF4" w14:textId="4DA82703" w:rsidR="00E11ED4" w:rsidRPr="00BA630B" w:rsidRDefault="00E11ED4" w:rsidP="00BA630B">
      <w:pPr>
        <w:spacing w:line="276" w:lineRule="auto"/>
        <w:rPr>
          <w:sz w:val="28"/>
          <w:szCs w:val="28"/>
        </w:rPr>
      </w:pPr>
      <w:r w:rsidRPr="00BA630B">
        <w:rPr>
          <w:sz w:val="28"/>
          <w:szCs w:val="28"/>
        </w:rPr>
        <w:t>Cuando alguien usurpa la identidad de una persona, puede no solo dañar su reputación, su patr</w:t>
      </w:r>
      <w:r w:rsidR="008B35B3" w:rsidRPr="00BA630B">
        <w:rPr>
          <w:sz w:val="28"/>
          <w:szCs w:val="28"/>
        </w:rPr>
        <w:t xml:space="preserve">imonio, si no también </w:t>
      </w:r>
      <w:r w:rsidR="00BF5A2B" w:rsidRPr="00BA630B">
        <w:rPr>
          <w:sz w:val="28"/>
          <w:szCs w:val="28"/>
        </w:rPr>
        <w:t>la reputación y el patrimonio de</w:t>
      </w:r>
      <w:r w:rsidR="008B35B3" w:rsidRPr="00BA630B">
        <w:rPr>
          <w:sz w:val="28"/>
          <w:szCs w:val="28"/>
        </w:rPr>
        <w:t xml:space="preserve"> tercer</w:t>
      </w:r>
      <w:r w:rsidR="00BF5A2B" w:rsidRPr="00BA630B">
        <w:rPr>
          <w:sz w:val="28"/>
          <w:szCs w:val="28"/>
        </w:rPr>
        <w:t>as personas.</w:t>
      </w:r>
    </w:p>
    <w:p w14:paraId="2412E662" w14:textId="041D00F7" w:rsidR="008B35B3" w:rsidRPr="00BA630B" w:rsidRDefault="008B35B3" w:rsidP="00BA630B">
      <w:pPr>
        <w:spacing w:line="276" w:lineRule="auto"/>
        <w:rPr>
          <w:sz w:val="28"/>
          <w:szCs w:val="28"/>
        </w:rPr>
      </w:pPr>
    </w:p>
    <w:p w14:paraId="67BAC285" w14:textId="46E5D11B" w:rsidR="008B35B3" w:rsidRPr="00BA630B" w:rsidRDefault="008B35B3" w:rsidP="00BA630B">
      <w:pPr>
        <w:spacing w:line="276" w:lineRule="auto"/>
        <w:rPr>
          <w:sz w:val="28"/>
          <w:szCs w:val="28"/>
        </w:rPr>
      </w:pPr>
      <w:r w:rsidRPr="00BA630B">
        <w:rPr>
          <w:sz w:val="28"/>
          <w:szCs w:val="28"/>
        </w:rPr>
        <w:t xml:space="preserve">Partimos de un ejemplo que fue de conocimiento de nuestra comunidad, en donde a través de perfiles de personas reales, fue usurpada su identidad para solicitar fotografías que vulneraban la </w:t>
      </w:r>
      <w:r w:rsidR="00D11CD5" w:rsidRPr="00BA630B">
        <w:rPr>
          <w:sz w:val="28"/>
          <w:szCs w:val="28"/>
        </w:rPr>
        <w:t xml:space="preserve">intimidad de mujeres que formaban parte de sus </w:t>
      </w:r>
      <w:r w:rsidR="00D11CD5" w:rsidRPr="0034283A">
        <w:rPr>
          <w:i/>
          <w:iCs/>
          <w:sz w:val="28"/>
          <w:szCs w:val="28"/>
        </w:rPr>
        <w:t>“amigos”</w:t>
      </w:r>
      <w:r w:rsidR="00D11CD5" w:rsidRPr="00BA630B">
        <w:rPr>
          <w:sz w:val="28"/>
          <w:szCs w:val="28"/>
        </w:rPr>
        <w:t>, conducta que daña no solo a las dueñas de dichos perfiles, si no también a las mujeres que cayeron en el engaño.</w:t>
      </w:r>
    </w:p>
    <w:p w14:paraId="7993C203" w14:textId="3486D8B0" w:rsidR="00D11CD5" w:rsidRPr="00BA630B" w:rsidRDefault="00D11CD5" w:rsidP="00BA630B">
      <w:pPr>
        <w:spacing w:line="276" w:lineRule="auto"/>
        <w:rPr>
          <w:sz w:val="28"/>
          <w:szCs w:val="28"/>
        </w:rPr>
      </w:pPr>
    </w:p>
    <w:p w14:paraId="20B6E4C5" w14:textId="14C7B421" w:rsidR="00BF5A2B" w:rsidRPr="00BA630B" w:rsidRDefault="00D11CD5" w:rsidP="00BA630B">
      <w:pPr>
        <w:spacing w:line="276" w:lineRule="auto"/>
        <w:rPr>
          <w:sz w:val="28"/>
          <w:szCs w:val="28"/>
        </w:rPr>
      </w:pPr>
      <w:r w:rsidRPr="00BA630B">
        <w:rPr>
          <w:sz w:val="28"/>
          <w:szCs w:val="28"/>
        </w:rPr>
        <w:t>Es por eso que pretendemos reforzar ahora en es</w:t>
      </w:r>
      <w:r w:rsidR="00B530C6" w:rsidRPr="00BA630B">
        <w:rPr>
          <w:sz w:val="28"/>
          <w:szCs w:val="28"/>
        </w:rPr>
        <w:t>t</w:t>
      </w:r>
      <w:r w:rsidRPr="00BA630B">
        <w:rPr>
          <w:sz w:val="28"/>
          <w:szCs w:val="28"/>
        </w:rPr>
        <w:t>a digitalización masiva de información</w:t>
      </w:r>
      <w:r w:rsidR="00B530C6" w:rsidRPr="00BA630B">
        <w:rPr>
          <w:sz w:val="28"/>
          <w:szCs w:val="28"/>
        </w:rPr>
        <w:t xml:space="preserve"> y de datos,</w:t>
      </w:r>
      <w:r w:rsidRPr="00BA630B">
        <w:rPr>
          <w:sz w:val="28"/>
          <w:szCs w:val="28"/>
        </w:rPr>
        <w:t xml:space="preserve"> el delito de usurpación de identidad para que con ello se </w:t>
      </w:r>
      <w:r w:rsidR="00B530C6" w:rsidRPr="00BA630B">
        <w:rPr>
          <w:sz w:val="28"/>
          <w:szCs w:val="28"/>
        </w:rPr>
        <w:t>tenga</w:t>
      </w:r>
      <w:r w:rsidRPr="00BA630B">
        <w:rPr>
          <w:sz w:val="28"/>
          <w:szCs w:val="28"/>
        </w:rPr>
        <w:t xml:space="preserve"> claro que por ningún motivo y bajo ningún supuesto es</w:t>
      </w:r>
      <w:r w:rsidR="00B530C6" w:rsidRPr="00BA630B">
        <w:rPr>
          <w:sz w:val="28"/>
          <w:szCs w:val="28"/>
        </w:rPr>
        <w:t xml:space="preserve">te permitido se violente el derecho a la identidad de una persona, con la </w:t>
      </w:r>
      <w:r w:rsidR="00B530C6" w:rsidRPr="00BA630B">
        <w:rPr>
          <w:sz w:val="28"/>
          <w:szCs w:val="28"/>
        </w:rPr>
        <w:lastRenderedPageBreak/>
        <w:t xml:space="preserve">usurpación de la misma, </w:t>
      </w:r>
      <w:r w:rsidR="00BF5A2B" w:rsidRPr="00BA630B">
        <w:rPr>
          <w:sz w:val="28"/>
          <w:szCs w:val="28"/>
        </w:rPr>
        <w:t>de igual manera pretendemos abarcar</w:t>
      </w:r>
      <w:r w:rsidR="00A24841" w:rsidRPr="00BA630B">
        <w:rPr>
          <w:sz w:val="28"/>
          <w:szCs w:val="28"/>
        </w:rPr>
        <w:t xml:space="preserve"> que no se gener un</w:t>
      </w:r>
      <w:r w:rsidR="00BF5A2B" w:rsidRPr="00BA630B">
        <w:rPr>
          <w:sz w:val="28"/>
          <w:szCs w:val="28"/>
        </w:rPr>
        <w:t xml:space="preserve"> daño a terceras personas que actuan de buena fe.</w:t>
      </w:r>
    </w:p>
    <w:p w14:paraId="005CAE61" w14:textId="77777777" w:rsidR="004A135D" w:rsidRPr="00BA630B" w:rsidRDefault="004A135D" w:rsidP="00BA630B">
      <w:pPr>
        <w:spacing w:line="276" w:lineRule="auto"/>
        <w:rPr>
          <w:b/>
          <w:sz w:val="28"/>
          <w:szCs w:val="28"/>
        </w:rPr>
      </w:pPr>
    </w:p>
    <w:p w14:paraId="2360AFCC" w14:textId="77777777" w:rsidR="00233062" w:rsidRPr="00BA630B" w:rsidRDefault="00233062" w:rsidP="00BA630B">
      <w:pPr>
        <w:spacing w:line="276" w:lineRule="auto"/>
        <w:rPr>
          <w:sz w:val="28"/>
          <w:szCs w:val="28"/>
        </w:rPr>
      </w:pPr>
      <w:r w:rsidRPr="00BA630B">
        <w:rPr>
          <w:sz w:val="28"/>
          <w:szCs w:val="28"/>
        </w:rPr>
        <w:t>Por lo anteriormente expuesto, se presenta para su estudio, análisis y, en su caso, aprobación, la siguiente:</w:t>
      </w:r>
    </w:p>
    <w:p w14:paraId="1F8080CE" w14:textId="2B9C085F" w:rsidR="00233062" w:rsidRPr="00BA630B" w:rsidRDefault="00233062" w:rsidP="00BA630B">
      <w:pPr>
        <w:spacing w:line="276" w:lineRule="auto"/>
        <w:rPr>
          <w:sz w:val="28"/>
          <w:szCs w:val="28"/>
        </w:rPr>
      </w:pPr>
    </w:p>
    <w:p w14:paraId="1BF9FC1B" w14:textId="77777777" w:rsidR="001D1DBF" w:rsidRPr="00BA630B" w:rsidRDefault="001D1DBF" w:rsidP="00BA630B">
      <w:pPr>
        <w:spacing w:line="276" w:lineRule="auto"/>
        <w:rPr>
          <w:sz w:val="28"/>
          <w:szCs w:val="28"/>
        </w:rPr>
      </w:pPr>
    </w:p>
    <w:p w14:paraId="1FDA19CF" w14:textId="77777777" w:rsidR="00233062" w:rsidRPr="00BA630B" w:rsidRDefault="00233062" w:rsidP="00BA630B">
      <w:pPr>
        <w:spacing w:line="276" w:lineRule="auto"/>
        <w:jc w:val="center"/>
        <w:rPr>
          <w:b/>
          <w:sz w:val="28"/>
          <w:szCs w:val="28"/>
        </w:rPr>
      </w:pPr>
      <w:r w:rsidRPr="00BA630B">
        <w:rPr>
          <w:b/>
          <w:sz w:val="28"/>
          <w:szCs w:val="28"/>
        </w:rPr>
        <w:t>INICIATIVA CON PROYECTO DE DECRETO</w:t>
      </w:r>
    </w:p>
    <w:p w14:paraId="0D1CCBCE" w14:textId="77777777" w:rsidR="00233062" w:rsidRPr="00BA630B" w:rsidRDefault="00233062" w:rsidP="00BA630B">
      <w:pPr>
        <w:spacing w:line="276" w:lineRule="auto"/>
        <w:jc w:val="center"/>
        <w:rPr>
          <w:b/>
          <w:sz w:val="28"/>
          <w:szCs w:val="28"/>
        </w:rPr>
      </w:pPr>
    </w:p>
    <w:p w14:paraId="678F92E8" w14:textId="733A5579" w:rsidR="00233062" w:rsidRPr="00BA630B" w:rsidRDefault="00233062" w:rsidP="00BA630B">
      <w:pPr>
        <w:spacing w:line="276" w:lineRule="auto"/>
        <w:rPr>
          <w:sz w:val="28"/>
          <w:szCs w:val="28"/>
        </w:rPr>
      </w:pPr>
      <w:r w:rsidRPr="00BA630B">
        <w:rPr>
          <w:b/>
          <w:sz w:val="28"/>
          <w:szCs w:val="28"/>
        </w:rPr>
        <w:t xml:space="preserve">ÚNICO.- </w:t>
      </w:r>
      <w:r w:rsidRPr="00BA630B">
        <w:rPr>
          <w:sz w:val="28"/>
          <w:szCs w:val="28"/>
        </w:rPr>
        <w:t xml:space="preserve">Se </w:t>
      </w:r>
      <w:r w:rsidRPr="00BA630B">
        <w:rPr>
          <w:b/>
          <w:sz w:val="28"/>
          <w:szCs w:val="28"/>
        </w:rPr>
        <w:t>adiciona</w:t>
      </w:r>
      <w:r w:rsidR="00A85A99" w:rsidRPr="00BA630B">
        <w:rPr>
          <w:sz w:val="28"/>
          <w:szCs w:val="28"/>
        </w:rPr>
        <w:t xml:space="preserve"> el artículo 268 Bis</w:t>
      </w:r>
      <w:r w:rsidRPr="00BA630B">
        <w:rPr>
          <w:sz w:val="28"/>
          <w:szCs w:val="28"/>
        </w:rPr>
        <w:t xml:space="preserve"> </w:t>
      </w:r>
      <w:r w:rsidR="0034283A">
        <w:rPr>
          <w:sz w:val="28"/>
          <w:szCs w:val="28"/>
        </w:rPr>
        <w:t>a</w:t>
      </w:r>
      <w:r w:rsidRPr="00BA630B">
        <w:rPr>
          <w:sz w:val="28"/>
          <w:szCs w:val="28"/>
        </w:rPr>
        <w:t>l Código Penal para el Estado de Coahuila de Zaragoza, para quedar como sigue:</w:t>
      </w:r>
    </w:p>
    <w:p w14:paraId="700458B6" w14:textId="77777777" w:rsidR="00A85A99" w:rsidRPr="00BA630B" w:rsidRDefault="00A85A99" w:rsidP="00BA630B">
      <w:pPr>
        <w:spacing w:line="276" w:lineRule="auto"/>
        <w:rPr>
          <w:sz w:val="28"/>
          <w:szCs w:val="28"/>
        </w:rPr>
      </w:pPr>
    </w:p>
    <w:p w14:paraId="78A11170" w14:textId="4D54F6FD" w:rsidR="00233062" w:rsidRPr="00BA630B" w:rsidRDefault="00A85A99" w:rsidP="00BA630B">
      <w:pPr>
        <w:spacing w:before="100" w:beforeAutospacing="1" w:after="100" w:afterAutospacing="1" w:line="276" w:lineRule="auto"/>
        <w:rPr>
          <w:sz w:val="28"/>
          <w:szCs w:val="28"/>
        </w:rPr>
      </w:pPr>
      <w:r w:rsidRPr="00BA630B">
        <w:rPr>
          <w:b/>
          <w:bCs/>
          <w:sz w:val="28"/>
          <w:szCs w:val="28"/>
        </w:rPr>
        <w:t>Artículo 268 Bis</w:t>
      </w:r>
      <w:r w:rsidR="00233062" w:rsidRPr="00BA630B">
        <w:rPr>
          <w:b/>
          <w:bCs/>
          <w:sz w:val="28"/>
          <w:szCs w:val="28"/>
        </w:rPr>
        <w:t xml:space="preserve"> </w:t>
      </w:r>
      <w:r w:rsidR="00233062" w:rsidRPr="00BA630B">
        <w:rPr>
          <w:sz w:val="28"/>
          <w:szCs w:val="28"/>
        </w:rPr>
        <w:t>(</w:t>
      </w:r>
      <w:r w:rsidRPr="00BA630B">
        <w:rPr>
          <w:sz w:val="28"/>
          <w:szCs w:val="28"/>
        </w:rPr>
        <w:t>Conducta equiparable a la usurpación de identidad)</w:t>
      </w:r>
    </w:p>
    <w:p w14:paraId="153E893D" w14:textId="6DC5838F" w:rsidR="00A85A99" w:rsidRPr="00BA630B" w:rsidRDefault="00A85A99" w:rsidP="00BA630B">
      <w:pPr>
        <w:spacing w:before="100" w:beforeAutospacing="1" w:after="100" w:afterAutospacing="1" w:line="276" w:lineRule="auto"/>
        <w:rPr>
          <w:sz w:val="28"/>
          <w:szCs w:val="28"/>
        </w:rPr>
      </w:pPr>
      <w:r w:rsidRPr="00BA630B">
        <w:rPr>
          <w:sz w:val="28"/>
          <w:szCs w:val="28"/>
        </w:rPr>
        <w:t>Será  equiparable  al  delito  de  usurpación  de  identidad  y  se impondrán las mismas penas previstas en el artículo anterior:</w:t>
      </w:r>
    </w:p>
    <w:p w14:paraId="1B23ADB9" w14:textId="1C1A8761" w:rsidR="00A85A99" w:rsidRPr="00BA630B" w:rsidRDefault="00A85A99" w:rsidP="00BA630B">
      <w:pPr>
        <w:spacing w:before="100" w:beforeAutospacing="1" w:after="100" w:afterAutospacing="1" w:line="276" w:lineRule="auto"/>
        <w:ind w:firstLine="720"/>
        <w:rPr>
          <w:sz w:val="28"/>
          <w:szCs w:val="28"/>
        </w:rPr>
      </w:pPr>
      <w:r w:rsidRPr="00BA630B">
        <w:rPr>
          <w:sz w:val="28"/>
          <w:szCs w:val="28"/>
        </w:rPr>
        <w:t>I.</w:t>
      </w:r>
      <w:r w:rsidRPr="00BA630B">
        <w:rPr>
          <w:sz w:val="28"/>
          <w:szCs w:val="28"/>
        </w:rPr>
        <w:tab/>
        <w:t xml:space="preserve">Al  que  por  algún  uso  de  medios  informáticos,  telemático  o  electrónico,  obtenga algún lucro indebido para sí o para otro o, genere un daño patrimonial, mediante el empleo no autorizado de datos </w:t>
      </w:r>
      <w:r w:rsidR="0023099D" w:rsidRPr="00BA630B">
        <w:rPr>
          <w:sz w:val="28"/>
          <w:szCs w:val="28"/>
        </w:rPr>
        <w:t>o información personal</w:t>
      </w:r>
      <w:r w:rsidRPr="00BA630B">
        <w:rPr>
          <w:sz w:val="28"/>
          <w:szCs w:val="28"/>
        </w:rPr>
        <w:t xml:space="preserve"> o el acceso no autorizado a bases de da</w:t>
      </w:r>
      <w:r w:rsidR="0023099D" w:rsidRPr="00BA630B">
        <w:rPr>
          <w:sz w:val="28"/>
          <w:szCs w:val="28"/>
        </w:rPr>
        <w:t>tos automatizadas para usurpar</w:t>
      </w:r>
      <w:r w:rsidRPr="00BA630B">
        <w:rPr>
          <w:sz w:val="28"/>
          <w:szCs w:val="28"/>
        </w:rPr>
        <w:t xml:space="preserve"> identidades</w:t>
      </w:r>
      <w:r w:rsidR="00A24841" w:rsidRPr="00BA630B">
        <w:rPr>
          <w:sz w:val="28"/>
          <w:szCs w:val="28"/>
        </w:rPr>
        <w:t>.</w:t>
      </w:r>
    </w:p>
    <w:p w14:paraId="42CC4D67" w14:textId="43D341E6" w:rsidR="00A85A99" w:rsidRPr="00BA630B" w:rsidRDefault="00A85A99" w:rsidP="00BA630B">
      <w:pPr>
        <w:spacing w:before="100" w:beforeAutospacing="1" w:after="100" w:afterAutospacing="1" w:line="276" w:lineRule="auto"/>
        <w:ind w:firstLine="720"/>
        <w:rPr>
          <w:sz w:val="28"/>
          <w:szCs w:val="28"/>
        </w:rPr>
      </w:pPr>
      <w:r w:rsidRPr="00BA630B">
        <w:rPr>
          <w:sz w:val="28"/>
          <w:szCs w:val="28"/>
        </w:rPr>
        <w:t>II.</w:t>
      </w:r>
      <w:r w:rsidRPr="00BA630B">
        <w:rPr>
          <w:sz w:val="28"/>
          <w:szCs w:val="28"/>
        </w:rPr>
        <w:tab/>
        <w:t xml:space="preserve"> A  quien solicite,  transfiera,  posea  o  utilice,  sin  autorización  de  quien  deba  otorgarla, datos</w:t>
      </w:r>
      <w:r w:rsidR="0023099D" w:rsidRPr="00BA630B">
        <w:rPr>
          <w:sz w:val="28"/>
          <w:szCs w:val="28"/>
        </w:rPr>
        <w:t xml:space="preserve"> o información</w:t>
      </w:r>
      <w:r w:rsidRPr="00BA630B">
        <w:rPr>
          <w:sz w:val="28"/>
          <w:szCs w:val="28"/>
        </w:rPr>
        <w:t xml:space="preserve"> identificativos</w:t>
      </w:r>
      <w:r w:rsidR="00BF5A2B" w:rsidRPr="00BA630B">
        <w:rPr>
          <w:sz w:val="28"/>
          <w:szCs w:val="28"/>
        </w:rPr>
        <w:t xml:space="preserve"> </w:t>
      </w:r>
      <w:r w:rsidRPr="00BA630B">
        <w:rPr>
          <w:sz w:val="28"/>
          <w:szCs w:val="28"/>
        </w:rPr>
        <w:t>de otra  persona  con  la  intención  de  cometer,</w:t>
      </w:r>
      <w:r w:rsidR="00BF5A2B" w:rsidRPr="00BA630B">
        <w:rPr>
          <w:sz w:val="28"/>
          <w:szCs w:val="28"/>
        </w:rPr>
        <w:t xml:space="preserve"> </w:t>
      </w:r>
      <w:r w:rsidRPr="00BA630B">
        <w:rPr>
          <w:sz w:val="28"/>
          <w:szCs w:val="28"/>
        </w:rPr>
        <w:t>intentar o favorecer cualquier actividad ilícita</w:t>
      </w:r>
      <w:r w:rsidR="00A24841" w:rsidRPr="00BA630B">
        <w:rPr>
          <w:sz w:val="28"/>
          <w:szCs w:val="28"/>
        </w:rPr>
        <w:t>.</w:t>
      </w:r>
      <w:r w:rsidRPr="00BA630B">
        <w:rPr>
          <w:sz w:val="28"/>
          <w:szCs w:val="28"/>
        </w:rPr>
        <w:t xml:space="preserve"> </w:t>
      </w:r>
    </w:p>
    <w:p w14:paraId="45235FD0" w14:textId="5E84532F" w:rsidR="00A85A99" w:rsidRPr="00BA630B" w:rsidRDefault="00A85A99" w:rsidP="00BA630B">
      <w:pPr>
        <w:spacing w:before="100" w:beforeAutospacing="1" w:after="100" w:afterAutospacing="1" w:line="276" w:lineRule="auto"/>
        <w:ind w:firstLine="720"/>
        <w:rPr>
          <w:sz w:val="28"/>
          <w:szCs w:val="28"/>
        </w:rPr>
      </w:pPr>
      <w:r w:rsidRPr="00BA630B">
        <w:rPr>
          <w:sz w:val="28"/>
          <w:szCs w:val="28"/>
        </w:rPr>
        <w:t>III.</w:t>
      </w:r>
      <w:r w:rsidRPr="00BA630B">
        <w:rPr>
          <w:sz w:val="28"/>
          <w:szCs w:val="28"/>
        </w:rPr>
        <w:tab/>
        <w:t>Al que asuma, se apropie o utilice indebidamente a través de internet, cualquier sistema  informático,  o  medio  de  comunicación,  la  identidad  de  un</w:t>
      </w:r>
      <w:r w:rsidR="0023099D" w:rsidRPr="00BA630B">
        <w:rPr>
          <w:sz w:val="28"/>
          <w:szCs w:val="28"/>
        </w:rPr>
        <w:t>a  persona física   o   moral</w:t>
      </w:r>
      <w:r w:rsidRPr="00BA630B">
        <w:rPr>
          <w:sz w:val="28"/>
          <w:szCs w:val="28"/>
        </w:rPr>
        <w:t xml:space="preserve">   que   no   le   pertenezca   para   </w:t>
      </w:r>
      <w:r w:rsidRPr="00BA630B">
        <w:rPr>
          <w:sz w:val="28"/>
          <w:szCs w:val="28"/>
        </w:rPr>
        <w:lastRenderedPageBreak/>
        <w:t>ostentarse   como   tal   sin consentimiento de éste, ya sea en beneficio propio o de un tercero.</w:t>
      </w:r>
    </w:p>
    <w:p w14:paraId="2A251676" w14:textId="15826A07" w:rsidR="004C76E1" w:rsidRPr="00BA630B" w:rsidRDefault="004C76E1" w:rsidP="00BA630B">
      <w:pPr>
        <w:spacing w:line="276" w:lineRule="auto"/>
        <w:jc w:val="center"/>
        <w:rPr>
          <w:b/>
          <w:bCs/>
          <w:sz w:val="28"/>
          <w:szCs w:val="28"/>
          <w:lang w:val="en-US"/>
        </w:rPr>
      </w:pPr>
      <w:r w:rsidRPr="00BA630B">
        <w:rPr>
          <w:b/>
          <w:bCs/>
          <w:sz w:val="28"/>
          <w:szCs w:val="28"/>
          <w:lang w:val="en-US"/>
        </w:rPr>
        <w:t>T</w:t>
      </w:r>
      <w:r w:rsidR="001D1DBF" w:rsidRPr="00BA630B">
        <w:rPr>
          <w:b/>
          <w:bCs/>
          <w:sz w:val="28"/>
          <w:szCs w:val="28"/>
          <w:lang w:val="en-US"/>
        </w:rPr>
        <w:t xml:space="preserve"> </w:t>
      </w:r>
      <w:r w:rsidRPr="00BA630B">
        <w:rPr>
          <w:b/>
          <w:bCs/>
          <w:sz w:val="28"/>
          <w:szCs w:val="28"/>
          <w:lang w:val="en-US"/>
        </w:rPr>
        <w:t>R</w:t>
      </w:r>
      <w:r w:rsidR="001D1DBF" w:rsidRPr="00BA630B">
        <w:rPr>
          <w:b/>
          <w:bCs/>
          <w:sz w:val="28"/>
          <w:szCs w:val="28"/>
          <w:lang w:val="en-US"/>
        </w:rPr>
        <w:t xml:space="preserve"> </w:t>
      </w:r>
      <w:r w:rsidRPr="00BA630B">
        <w:rPr>
          <w:b/>
          <w:bCs/>
          <w:sz w:val="28"/>
          <w:szCs w:val="28"/>
          <w:lang w:val="en-US"/>
        </w:rPr>
        <w:t>A</w:t>
      </w:r>
      <w:r w:rsidR="001D1DBF" w:rsidRPr="00BA630B">
        <w:rPr>
          <w:b/>
          <w:bCs/>
          <w:sz w:val="28"/>
          <w:szCs w:val="28"/>
          <w:lang w:val="en-US"/>
        </w:rPr>
        <w:t xml:space="preserve"> </w:t>
      </w:r>
      <w:r w:rsidRPr="00BA630B">
        <w:rPr>
          <w:b/>
          <w:bCs/>
          <w:sz w:val="28"/>
          <w:szCs w:val="28"/>
          <w:lang w:val="en-US"/>
        </w:rPr>
        <w:t>N</w:t>
      </w:r>
      <w:r w:rsidR="001D1DBF" w:rsidRPr="00BA630B">
        <w:rPr>
          <w:b/>
          <w:bCs/>
          <w:sz w:val="28"/>
          <w:szCs w:val="28"/>
          <w:lang w:val="en-US"/>
        </w:rPr>
        <w:t xml:space="preserve"> </w:t>
      </w:r>
      <w:r w:rsidRPr="00BA630B">
        <w:rPr>
          <w:b/>
          <w:bCs/>
          <w:sz w:val="28"/>
          <w:szCs w:val="28"/>
          <w:lang w:val="en-US"/>
        </w:rPr>
        <w:t>S</w:t>
      </w:r>
      <w:r w:rsidR="001D1DBF" w:rsidRPr="00BA630B">
        <w:rPr>
          <w:b/>
          <w:bCs/>
          <w:sz w:val="28"/>
          <w:szCs w:val="28"/>
          <w:lang w:val="en-US"/>
        </w:rPr>
        <w:t xml:space="preserve"> </w:t>
      </w:r>
      <w:r w:rsidRPr="00BA630B">
        <w:rPr>
          <w:b/>
          <w:bCs/>
          <w:sz w:val="28"/>
          <w:szCs w:val="28"/>
          <w:lang w:val="en-US"/>
        </w:rPr>
        <w:t>I</w:t>
      </w:r>
      <w:r w:rsidR="001D1DBF" w:rsidRPr="00BA630B">
        <w:rPr>
          <w:b/>
          <w:bCs/>
          <w:sz w:val="28"/>
          <w:szCs w:val="28"/>
          <w:lang w:val="en-US"/>
        </w:rPr>
        <w:t xml:space="preserve"> </w:t>
      </w:r>
      <w:r w:rsidRPr="00BA630B">
        <w:rPr>
          <w:b/>
          <w:bCs/>
          <w:sz w:val="28"/>
          <w:szCs w:val="28"/>
          <w:lang w:val="en-US"/>
        </w:rPr>
        <w:t>T</w:t>
      </w:r>
      <w:r w:rsidR="001D1DBF" w:rsidRPr="00BA630B">
        <w:rPr>
          <w:b/>
          <w:bCs/>
          <w:sz w:val="28"/>
          <w:szCs w:val="28"/>
          <w:lang w:val="en-US"/>
        </w:rPr>
        <w:t xml:space="preserve"> </w:t>
      </w:r>
      <w:r w:rsidRPr="00BA630B">
        <w:rPr>
          <w:b/>
          <w:bCs/>
          <w:sz w:val="28"/>
          <w:szCs w:val="28"/>
          <w:lang w:val="en-US"/>
        </w:rPr>
        <w:t>O</w:t>
      </w:r>
      <w:r w:rsidR="001D1DBF" w:rsidRPr="00BA630B">
        <w:rPr>
          <w:b/>
          <w:bCs/>
          <w:sz w:val="28"/>
          <w:szCs w:val="28"/>
          <w:lang w:val="en-US"/>
        </w:rPr>
        <w:t xml:space="preserve"> </w:t>
      </w:r>
      <w:r w:rsidRPr="00BA630B">
        <w:rPr>
          <w:b/>
          <w:bCs/>
          <w:sz w:val="28"/>
          <w:szCs w:val="28"/>
          <w:lang w:val="en-US"/>
        </w:rPr>
        <w:t>R</w:t>
      </w:r>
      <w:r w:rsidR="001D1DBF" w:rsidRPr="00BA630B">
        <w:rPr>
          <w:b/>
          <w:bCs/>
          <w:sz w:val="28"/>
          <w:szCs w:val="28"/>
          <w:lang w:val="en-US"/>
        </w:rPr>
        <w:t xml:space="preserve"> </w:t>
      </w:r>
      <w:r w:rsidRPr="00BA630B">
        <w:rPr>
          <w:b/>
          <w:bCs/>
          <w:sz w:val="28"/>
          <w:szCs w:val="28"/>
          <w:lang w:val="en-US"/>
        </w:rPr>
        <w:t>I</w:t>
      </w:r>
      <w:r w:rsidR="001D1DBF" w:rsidRPr="00BA630B">
        <w:rPr>
          <w:b/>
          <w:bCs/>
          <w:sz w:val="28"/>
          <w:szCs w:val="28"/>
          <w:lang w:val="en-US"/>
        </w:rPr>
        <w:t xml:space="preserve"> </w:t>
      </w:r>
      <w:r w:rsidRPr="00BA630B">
        <w:rPr>
          <w:b/>
          <w:bCs/>
          <w:sz w:val="28"/>
          <w:szCs w:val="28"/>
          <w:lang w:val="en-US"/>
        </w:rPr>
        <w:t>O</w:t>
      </w:r>
      <w:r w:rsidR="001D1DBF" w:rsidRPr="00BA630B">
        <w:rPr>
          <w:b/>
          <w:bCs/>
          <w:sz w:val="28"/>
          <w:szCs w:val="28"/>
          <w:lang w:val="en-US"/>
        </w:rPr>
        <w:t xml:space="preserve"> </w:t>
      </w:r>
    </w:p>
    <w:p w14:paraId="6BDB856E" w14:textId="77777777" w:rsidR="004C76E1" w:rsidRPr="00BA630B" w:rsidRDefault="004C76E1" w:rsidP="00BA630B">
      <w:pPr>
        <w:spacing w:line="276" w:lineRule="auto"/>
        <w:rPr>
          <w:b/>
          <w:bCs/>
          <w:sz w:val="28"/>
          <w:szCs w:val="28"/>
          <w:lang w:val="en-US"/>
        </w:rPr>
      </w:pPr>
    </w:p>
    <w:p w14:paraId="5F9AC19F" w14:textId="76B7692C" w:rsidR="004C76E1" w:rsidRPr="00BA630B" w:rsidRDefault="001D1DBF" w:rsidP="00BA630B">
      <w:pPr>
        <w:spacing w:line="276" w:lineRule="auto"/>
        <w:rPr>
          <w:bCs/>
          <w:sz w:val="28"/>
          <w:szCs w:val="28"/>
        </w:rPr>
      </w:pPr>
      <w:r w:rsidRPr="00BA630B">
        <w:rPr>
          <w:b/>
          <w:bCs/>
          <w:sz w:val="28"/>
          <w:szCs w:val="28"/>
        </w:rPr>
        <w:t>ÚNICO</w:t>
      </w:r>
      <w:r w:rsidR="004C76E1" w:rsidRPr="00BA630B">
        <w:rPr>
          <w:b/>
          <w:bCs/>
          <w:sz w:val="28"/>
          <w:szCs w:val="28"/>
        </w:rPr>
        <w:t xml:space="preserve">.- </w:t>
      </w:r>
      <w:r w:rsidR="004C76E1" w:rsidRPr="00BA630B">
        <w:rPr>
          <w:bCs/>
          <w:sz w:val="28"/>
          <w:szCs w:val="28"/>
        </w:rPr>
        <w:t>El presente Decreto entrará en vigor al día siguiente de su publicación en el Periódico Oficial del Gobierno del Estado.</w:t>
      </w:r>
    </w:p>
    <w:p w14:paraId="52141FA3" w14:textId="16933230" w:rsidR="00D936FB" w:rsidRPr="00BA630B" w:rsidRDefault="00D936FB" w:rsidP="00BA630B">
      <w:pPr>
        <w:spacing w:line="276" w:lineRule="auto"/>
        <w:rPr>
          <w:sz w:val="28"/>
          <w:szCs w:val="28"/>
        </w:rPr>
      </w:pPr>
    </w:p>
    <w:p w14:paraId="07A4EBEC" w14:textId="4740DCDA" w:rsidR="00D936FB" w:rsidRPr="00BA630B" w:rsidRDefault="00D936FB" w:rsidP="00BA630B">
      <w:pPr>
        <w:spacing w:line="276" w:lineRule="auto"/>
      </w:pPr>
    </w:p>
    <w:p w14:paraId="0C78D04D" w14:textId="77777777" w:rsidR="00BA630B" w:rsidRPr="00BA630B" w:rsidRDefault="00BA630B" w:rsidP="00BA630B">
      <w:pPr>
        <w:spacing w:line="276" w:lineRule="auto"/>
        <w:jc w:val="center"/>
        <w:rPr>
          <w:b/>
          <w:bCs/>
          <w:sz w:val="28"/>
          <w:szCs w:val="28"/>
        </w:rPr>
      </w:pPr>
      <w:r w:rsidRPr="00BA630B">
        <w:rPr>
          <w:b/>
          <w:bCs/>
          <w:sz w:val="28"/>
          <w:szCs w:val="28"/>
        </w:rPr>
        <w:t>A T E N T A M E N T E</w:t>
      </w:r>
    </w:p>
    <w:p w14:paraId="11DBC150" w14:textId="77777777" w:rsidR="00BA630B" w:rsidRPr="00BA630B" w:rsidRDefault="00BA630B" w:rsidP="00BA630B">
      <w:pPr>
        <w:spacing w:line="276" w:lineRule="auto"/>
        <w:jc w:val="center"/>
        <w:rPr>
          <w:b/>
          <w:bCs/>
          <w:sz w:val="28"/>
          <w:szCs w:val="28"/>
        </w:rPr>
      </w:pPr>
      <w:r w:rsidRPr="00BA630B">
        <w:rPr>
          <w:b/>
          <w:bCs/>
          <w:sz w:val="28"/>
          <w:szCs w:val="28"/>
        </w:rPr>
        <w:t>Saltillo, Coahuila de Zaragoza, a 25 de noviembre de 2020</w:t>
      </w:r>
    </w:p>
    <w:tbl>
      <w:tblPr>
        <w:tblW w:w="0" w:type="auto"/>
        <w:tblLook w:val="04A0" w:firstRow="1" w:lastRow="0" w:firstColumn="1" w:lastColumn="0" w:noHBand="0" w:noVBand="1"/>
      </w:tblPr>
      <w:tblGrid>
        <w:gridCol w:w="8838"/>
      </w:tblGrid>
      <w:tr w:rsidR="00BA630B" w:rsidRPr="00BA630B" w14:paraId="572D45A0" w14:textId="77777777" w:rsidTr="00C35E15">
        <w:tc>
          <w:tcPr>
            <w:tcW w:w="8838" w:type="dxa"/>
          </w:tcPr>
          <w:p w14:paraId="3693DB67" w14:textId="66FAB6A2" w:rsidR="00BA630B" w:rsidRPr="00BA630B" w:rsidRDefault="00BA630B" w:rsidP="00BA630B">
            <w:pPr>
              <w:tabs>
                <w:tab w:val="left" w:pos="5056"/>
              </w:tabs>
              <w:spacing w:line="276" w:lineRule="auto"/>
              <w:jc w:val="center"/>
              <w:rPr>
                <w:b/>
                <w:sz w:val="28"/>
                <w:szCs w:val="28"/>
              </w:rPr>
            </w:pPr>
          </w:p>
          <w:p w14:paraId="6154C0E1" w14:textId="77777777" w:rsidR="00BA630B" w:rsidRPr="00BA630B" w:rsidRDefault="00BA630B" w:rsidP="00BA630B">
            <w:pPr>
              <w:tabs>
                <w:tab w:val="left" w:pos="5056"/>
              </w:tabs>
              <w:spacing w:line="276" w:lineRule="auto"/>
              <w:jc w:val="center"/>
              <w:rPr>
                <w:b/>
                <w:sz w:val="28"/>
                <w:szCs w:val="28"/>
              </w:rPr>
            </w:pPr>
          </w:p>
          <w:p w14:paraId="0B785600" w14:textId="77777777" w:rsidR="00BA630B" w:rsidRPr="00BA630B" w:rsidRDefault="00BA630B" w:rsidP="00BA630B">
            <w:pPr>
              <w:tabs>
                <w:tab w:val="left" w:pos="5056"/>
              </w:tabs>
              <w:spacing w:line="276" w:lineRule="auto"/>
              <w:jc w:val="center"/>
              <w:rPr>
                <w:b/>
                <w:sz w:val="28"/>
                <w:szCs w:val="28"/>
              </w:rPr>
            </w:pPr>
          </w:p>
          <w:p w14:paraId="228804CF" w14:textId="77777777" w:rsidR="00BA630B" w:rsidRPr="00BA630B" w:rsidRDefault="00BA630B" w:rsidP="00BA630B">
            <w:pPr>
              <w:tabs>
                <w:tab w:val="left" w:pos="5056"/>
              </w:tabs>
              <w:spacing w:line="276" w:lineRule="auto"/>
              <w:rPr>
                <w:b/>
                <w:sz w:val="28"/>
                <w:szCs w:val="28"/>
              </w:rPr>
            </w:pPr>
          </w:p>
        </w:tc>
      </w:tr>
      <w:tr w:rsidR="00BA630B" w:rsidRPr="00BA630B" w14:paraId="49F3174C" w14:textId="77777777" w:rsidTr="00C35E15">
        <w:tc>
          <w:tcPr>
            <w:tcW w:w="8838" w:type="dxa"/>
          </w:tcPr>
          <w:p w14:paraId="7ED4EF73" w14:textId="77777777" w:rsidR="00BA630B" w:rsidRPr="00BA630B" w:rsidRDefault="00BA630B" w:rsidP="00BA630B">
            <w:pPr>
              <w:tabs>
                <w:tab w:val="left" w:pos="5056"/>
              </w:tabs>
              <w:spacing w:line="276" w:lineRule="auto"/>
              <w:jc w:val="center"/>
              <w:rPr>
                <w:b/>
                <w:sz w:val="28"/>
                <w:szCs w:val="28"/>
              </w:rPr>
            </w:pPr>
            <w:r w:rsidRPr="00BA630B">
              <w:rPr>
                <w:b/>
                <w:sz w:val="28"/>
                <w:szCs w:val="28"/>
              </w:rPr>
              <w:t xml:space="preserve">DIP.  JESÚS </w:t>
            </w:r>
            <w:r w:rsidRPr="00BA630B">
              <w:rPr>
                <w:b/>
                <w:snapToGrid w:val="0"/>
                <w:sz w:val="28"/>
                <w:szCs w:val="28"/>
              </w:rPr>
              <w:t>ANDRÉS LOYA CARDONA</w:t>
            </w:r>
          </w:p>
        </w:tc>
      </w:tr>
      <w:tr w:rsidR="00BA630B" w:rsidRPr="00BA630B" w14:paraId="2D93D8BB" w14:textId="77777777" w:rsidTr="00C35E15">
        <w:tc>
          <w:tcPr>
            <w:tcW w:w="8838" w:type="dxa"/>
          </w:tcPr>
          <w:p w14:paraId="0DD196A7" w14:textId="77777777" w:rsidR="00BA630B" w:rsidRPr="00BA630B" w:rsidRDefault="00BA630B" w:rsidP="00BA630B">
            <w:pPr>
              <w:spacing w:line="276" w:lineRule="auto"/>
              <w:jc w:val="center"/>
              <w:rPr>
                <w:b/>
                <w:sz w:val="28"/>
                <w:szCs w:val="28"/>
              </w:rPr>
            </w:pPr>
            <w:r w:rsidRPr="00BA630B">
              <w:rPr>
                <w:b/>
                <w:sz w:val="28"/>
                <w:szCs w:val="28"/>
              </w:rPr>
              <w:t xml:space="preserve">DEL GRUPO PARLAMENTARIO “GRAL. ANDRÉS S. VIESCA”, </w:t>
            </w:r>
          </w:p>
          <w:p w14:paraId="3C8D488E" w14:textId="77777777" w:rsidR="00BA630B" w:rsidRPr="00BA630B" w:rsidRDefault="00BA630B" w:rsidP="00BA630B">
            <w:pPr>
              <w:tabs>
                <w:tab w:val="left" w:pos="5056"/>
              </w:tabs>
              <w:spacing w:line="276" w:lineRule="auto"/>
              <w:jc w:val="center"/>
              <w:rPr>
                <w:b/>
                <w:sz w:val="28"/>
                <w:szCs w:val="28"/>
              </w:rPr>
            </w:pPr>
            <w:r w:rsidRPr="00BA630B">
              <w:rPr>
                <w:b/>
                <w:sz w:val="28"/>
                <w:szCs w:val="28"/>
              </w:rPr>
              <w:t>DEL PARTIDO REVOLUCIONARIO INSTITUCIONAL</w:t>
            </w:r>
          </w:p>
          <w:p w14:paraId="132538CB" w14:textId="77777777" w:rsidR="00BA630B" w:rsidRPr="00BA630B" w:rsidRDefault="00BA630B" w:rsidP="00BA630B">
            <w:pPr>
              <w:tabs>
                <w:tab w:val="left" w:pos="5056"/>
              </w:tabs>
              <w:spacing w:line="276" w:lineRule="auto"/>
              <w:rPr>
                <w:b/>
                <w:sz w:val="28"/>
                <w:szCs w:val="28"/>
              </w:rPr>
            </w:pPr>
          </w:p>
          <w:p w14:paraId="160088FC" w14:textId="77777777" w:rsidR="00BA630B" w:rsidRPr="00BA630B" w:rsidRDefault="00BA630B" w:rsidP="00BA630B">
            <w:pPr>
              <w:tabs>
                <w:tab w:val="left" w:pos="5056"/>
              </w:tabs>
              <w:spacing w:line="276" w:lineRule="auto"/>
              <w:rPr>
                <w:b/>
                <w:sz w:val="28"/>
                <w:szCs w:val="28"/>
              </w:rPr>
            </w:pPr>
          </w:p>
        </w:tc>
      </w:tr>
    </w:tbl>
    <w:p w14:paraId="1BEE45B8" w14:textId="77777777" w:rsidR="00BA630B" w:rsidRPr="00BA630B" w:rsidRDefault="00BA630B" w:rsidP="00BA630B">
      <w:pPr>
        <w:spacing w:line="276" w:lineRule="auto"/>
        <w:jc w:val="center"/>
        <w:rPr>
          <w:b/>
        </w:rPr>
      </w:pPr>
    </w:p>
    <w:p w14:paraId="1EF557C5" w14:textId="77777777" w:rsidR="00BA630B" w:rsidRPr="00BA630B" w:rsidRDefault="00BA630B" w:rsidP="00BA630B">
      <w:pPr>
        <w:spacing w:line="276" w:lineRule="auto"/>
        <w:rPr>
          <w:b/>
        </w:rPr>
      </w:pPr>
      <w:r w:rsidRPr="00BA630B">
        <w:rPr>
          <w:b/>
        </w:rPr>
        <w:br w:type="page"/>
      </w:r>
    </w:p>
    <w:p w14:paraId="4534F5AF" w14:textId="77777777" w:rsidR="00BA630B" w:rsidRPr="00BA630B" w:rsidRDefault="00BA630B" w:rsidP="00BA630B">
      <w:pPr>
        <w:spacing w:line="276" w:lineRule="auto"/>
        <w:jc w:val="center"/>
        <w:rPr>
          <w:b/>
        </w:rPr>
      </w:pPr>
      <w:r w:rsidRPr="00BA630B">
        <w:rPr>
          <w:b/>
        </w:rPr>
        <w:lastRenderedPageBreak/>
        <w:t>CONJUNTAMENTE CON LAS DEMAS DIPUTADAS Y LOS DIPUTADOS INTEGRANTES DEL</w:t>
      </w:r>
    </w:p>
    <w:p w14:paraId="1BC2219A" w14:textId="77777777" w:rsidR="00BA630B" w:rsidRPr="00BA630B" w:rsidRDefault="00BA630B" w:rsidP="00BA630B">
      <w:pPr>
        <w:spacing w:line="276" w:lineRule="auto"/>
        <w:jc w:val="center"/>
        <w:rPr>
          <w:b/>
        </w:rPr>
      </w:pPr>
      <w:r w:rsidRPr="00BA630B">
        <w:rPr>
          <w:b/>
        </w:rPr>
        <w:t>GRUPO PARLAMENTARIO “GRAL. ANDRÉS S. VIESCA”,</w:t>
      </w:r>
    </w:p>
    <w:p w14:paraId="018FE16C" w14:textId="77777777" w:rsidR="00BA630B" w:rsidRPr="00BA630B" w:rsidRDefault="00BA630B" w:rsidP="00BA630B">
      <w:pPr>
        <w:spacing w:line="276" w:lineRule="auto"/>
        <w:jc w:val="center"/>
        <w:rPr>
          <w:b/>
        </w:rPr>
      </w:pPr>
      <w:r w:rsidRPr="00BA630B">
        <w:rPr>
          <w:b/>
        </w:rPr>
        <w:t>DEL PARTIDO REVOLUCIONARIO INSTITUCIONAL.</w:t>
      </w:r>
    </w:p>
    <w:tbl>
      <w:tblPr>
        <w:tblW w:w="0" w:type="auto"/>
        <w:tblLook w:val="04A0" w:firstRow="1" w:lastRow="0" w:firstColumn="1" w:lastColumn="0" w:noHBand="0" w:noVBand="1"/>
      </w:tblPr>
      <w:tblGrid>
        <w:gridCol w:w="3998"/>
        <w:gridCol w:w="667"/>
        <w:gridCol w:w="4173"/>
      </w:tblGrid>
      <w:tr w:rsidR="00BA630B" w:rsidRPr="00BA630B" w14:paraId="4C7C2A9C" w14:textId="77777777" w:rsidTr="00C35E15">
        <w:tc>
          <w:tcPr>
            <w:tcW w:w="3998" w:type="dxa"/>
          </w:tcPr>
          <w:p w14:paraId="07C7A2DC" w14:textId="4518E44A" w:rsidR="00BA630B" w:rsidRPr="00BA630B" w:rsidRDefault="00BA630B" w:rsidP="00BA630B">
            <w:pPr>
              <w:tabs>
                <w:tab w:val="left" w:pos="5056"/>
              </w:tabs>
              <w:spacing w:line="276" w:lineRule="auto"/>
              <w:jc w:val="center"/>
              <w:rPr>
                <w:b/>
              </w:rPr>
            </w:pPr>
          </w:p>
          <w:p w14:paraId="10BF955D" w14:textId="77777777" w:rsidR="00BA630B" w:rsidRPr="00BA630B" w:rsidRDefault="00BA630B" w:rsidP="00BA630B">
            <w:pPr>
              <w:tabs>
                <w:tab w:val="left" w:pos="5056"/>
              </w:tabs>
              <w:spacing w:line="276" w:lineRule="auto"/>
              <w:jc w:val="center"/>
              <w:rPr>
                <w:b/>
              </w:rPr>
            </w:pPr>
          </w:p>
          <w:p w14:paraId="20D1BBAF" w14:textId="77777777" w:rsidR="00BA630B" w:rsidRPr="00BA630B" w:rsidRDefault="00BA630B" w:rsidP="00BA630B">
            <w:pPr>
              <w:tabs>
                <w:tab w:val="left" w:pos="5056"/>
              </w:tabs>
              <w:spacing w:line="276" w:lineRule="auto"/>
              <w:jc w:val="center"/>
              <w:rPr>
                <w:b/>
              </w:rPr>
            </w:pPr>
          </w:p>
          <w:p w14:paraId="2919EED2" w14:textId="77777777" w:rsidR="00BA630B" w:rsidRPr="00BA630B" w:rsidRDefault="00BA630B" w:rsidP="00BA630B">
            <w:pPr>
              <w:tabs>
                <w:tab w:val="left" w:pos="5056"/>
              </w:tabs>
              <w:spacing w:line="276" w:lineRule="auto"/>
              <w:jc w:val="center"/>
              <w:rPr>
                <w:b/>
              </w:rPr>
            </w:pPr>
          </w:p>
        </w:tc>
        <w:tc>
          <w:tcPr>
            <w:tcW w:w="667" w:type="dxa"/>
          </w:tcPr>
          <w:p w14:paraId="62EBBFFF" w14:textId="77777777" w:rsidR="00BA630B" w:rsidRPr="00BA630B" w:rsidRDefault="00BA630B" w:rsidP="00BA630B">
            <w:pPr>
              <w:tabs>
                <w:tab w:val="left" w:pos="5056"/>
              </w:tabs>
              <w:spacing w:line="276" w:lineRule="auto"/>
              <w:jc w:val="center"/>
              <w:rPr>
                <w:b/>
              </w:rPr>
            </w:pPr>
          </w:p>
        </w:tc>
        <w:tc>
          <w:tcPr>
            <w:tcW w:w="4173" w:type="dxa"/>
          </w:tcPr>
          <w:p w14:paraId="093189B2" w14:textId="40ACED50" w:rsidR="00BA630B" w:rsidRPr="00BA630B" w:rsidRDefault="00BA630B" w:rsidP="00BA630B">
            <w:pPr>
              <w:tabs>
                <w:tab w:val="left" w:pos="5056"/>
              </w:tabs>
              <w:spacing w:line="276" w:lineRule="auto"/>
              <w:jc w:val="center"/>
              <w:rPr>
                <w:b/>
              </w:rPr>
            </w:pPr>
          </w:p>
        </w:tc>
      </w:tr>
      <w:tr w:rsidR="00BA630B" w:rsidRPr="00BA630B" w14:paraId="7EFD8706" w14:textId="77777777" w:rsidTr="00C35E15">
        <w:tc>
          <w:tcPr>
            <w:tcW w:w="3998" w:type="dxa"/>
          </w:tcPr>
          <w:p w14:paraId="527B7E4F" w14:textId="77777777" w:rsidR="00BA630B" w:rsidRPr="00BA630B" w:rsidRDefault="00BA630B" w:rsidP="00BA630B">
            <w:pPr>
              <w:tabs>
                <w:tab w:val="left" w:pos="5056"/>
              </w:tabs>
              <w:spacing w:line="276" w:lineRule="auto"/>
              <w:rPr>
                <w:b/>
              </w:rPr>
            </w:pPr>
            <w:r w:rsidRPr="00BA630B">
              <w:rPr>
                <w:b/>
              </w:rPr>
              <w:t xml:space="preserve">DIP. </w:t>
            </w:r>
            <w:r w:rsidRPr="00BA630B">
              <w:rPr>
                <w:b/>
                <w:snapToGrid w:val="0"/>
              </w:rPr>
              <w:t>MARÍA ESPERANZA CHAPA GARCÍA</w:t>
            </w:r>
          </w:p>
        </w:tc>
        <w:tc>
          <w:tcPr>
            <w:tcW w:w="667" w:type="dxa"/>
          </w:tcPr>
          <w:p w14:paraId="66A97C28" w14:textId="77777777" w:rsidR="00BA630B" w:rsidRPr="00BA630B" w:rsidRDefault="00BA630B" w:rsidP="00BA630B">
            <w:pPr>
              <w:tabs>
                <w:tab w:val="left" w:pos="5056"/>
              </w:tabs>
              <w:spacing w:line="276" w:lineRule="auto"/>
              <w:rPr>
                <w:b/>
              </w:rPr>
            </w:pPr>
          </w:p>
        </w:tc>
        <w:tc>
          <w:tcPr>
            <w:tcW w:w="4173" w:type="dxa"/>
          </w:tcPr>
          <w:p w14:paraId="0F0CF41C" w14:textId="77777777" w:rsidR="00BA630B" w:rsidRPr="00BA630B" w:rsidRDefault="00BA630B" w:rsidP="00BA630B">
            <w:pPr>
              <w:tabs>
                <w:tab w:val="left" w:pos="5056"/>
              </w:tabs>
              <w:spacing w:line="276" w:lineRule="auto"/>
              <w:rPr>
                <w:b/>
              </w:rPr>
            </w:pPr>
            <w:r w:rsidRPr="00BA630B">
              <w:rPr>
                <w:b/>
              </w:rPr>
              <w:t>DIP. JOSEFINA GARZA BARRERA</w:t>
            </w:r>
          </w:p>
        </w:tc>
      </w:tr>
      <w:tr w:rsidR="00BA630B" w:rsidRPr="00BA630B" w14:paraId="52BC9AEC" w14:textId="77777777" w:rsidTr="00C35E15">
        <w:tc>
          <w:tcPr>
            <w:tcW w:w="3998" w:type="dxa"/>
          </w:tcPr>
          <w:p w14:paraId="5F31DB80" w14:textId="088D27B4" w:rsidR="00BA630B" w:rsidRPr="00BA630B" w:rsidRDefault="00BA630B" w:rsidP="00BA630B">
            <w:pPr>
              <w:tabs>
                <w:tab w:val="left" w:pos="5056"/>
              </w:tabs>
              <w:spacing w:line="276" w:lineRule="auto"/>
              <w:rPr>
                <w:b/>
              </w:rPr>
            </w:pPr>
          </w:p>
          <w:p w14:paraId="16BEB41D" w14:textId="4F38E3ED" w:rsidR="00BA630B" w:rsidRPr="00BA630B" w:rsidRDefault="00BA630B" w:rsidP="00BA630B">
            <w:pPr>
              <w:tabs>
                <w:tab w:val="left" w:pos="5056"/>
              </w:tabs>
              <w:spacing w:line="276" w:lineRule="auto"/>
              <w:rPr>
                <w:b/>
              </w:rPr>
            </w:pPr>
          </w:p>
          <w:p w14:paraId="2D10849E" w14:textId="77777777" w:rsidR="00BA630B" w:rsidRPr="00BA630B" w:rsidRDefault="00BA630B" w:rsidP="00BA630B">
            <w:pPr>
              <w:tabs>
                <w:tab w:val="left" w:pos="5056"/>
              </w:tabs>
              <w:spacing w:line="276" w:lineRule="auto"/>
              <w:rPr>
                <w:b/>
              </w:rPr>
            </w:pPr>
          </w:p>
          <w:p w14:paraId="6DBC7132" w14:textId="77777777" w:rsidR="00BA630B" w:rsidRPr="00BA630B" w:rsidRDefault="00BA630B" w:rsidP="00BA630B">
            <w:pPr>
              <w:tabs>
                <w:tab w:val="left" w:pos="5056"/>
              </w:tabs>
              <w:spacing w:line="276" w:lineRule="auto"/>
              <w:rPr>
                <w:b/>
              </w:rPr>
            </w:pPr>
          </w:p>
          <w:p w14:paraId="714F7629" w14:textId="77777777" w:rsidR="00BA630B" w:rsidRPr="00BA630B" w:rsidRDefault="00BA630B" w:rsidP="00BA630B">
            <w:pPr>
              <w:tabs>
                <w:tab w:val="left" w:pos="5056"/>
              </w:tabs>
              <w:spacing w:line="276" w:lineRule="auto"/>
              <w:rPr>
                <w:b/>
              </w:rPr>
            </w:pPr>
          </w:p>
        </w:tc>
        <w:tc>
          <w:tcPr>
            <w:tcW w:w="667" w:type="dxa"/>
          </w:tcPr>
          <w:p w14:paraId="1074EB6C" w14:textId="77777777" w:rsidR="00BA630B" w:rsidRPr="00BA630B" w:rsidRDefault="00BA630B" w:rsidP="00BA630B">
            <w:pPr>
              <w:tabs>
                <w:tab w:val="left" w:pos="5056"/>
              </w:tabs>
              <w:spacing w:line="276" w:lineRule="auto"/>
              <w:rPr>
                <w:b/>
              </w:rPr>
            </w:pPr>
          </w:p>
        </w:tc>
        <w:tc>
          <w:tcPr>
            <w:tcW w:w="4173" w:type="dxa"/>
          </w:tcPr>
          <w:p w14:paraId="707850B1" w14:textId="548CD4F0" w:rsidR="00BA630B" w:rsidRPr="00BA630B" w:rsidRDefault="00BA630B" w:rsidP="00BA630B">
            <w:pPr>
              <w:tabs>
                <w:tab w:val="left" w:pos="5056"/>
              </w:tabs>
              <w:spacing w:line="276" w:lineRule="auto"/>
              <w:rPr>
                <w:b/>
              </w:rPr>
            </w:pPr>
          </w:p>
        </w:tc>
      </w:tr>
      <w:tr w:rsidR="00BA630B" w:rsidRPr="00BA630B" w14:paraId="43235831" w14:textId="77777777" w:rsidTr="00C35E15">
        <w:tc>
          <w:tcPr>
            <w:tcW w:w="3998" w:type="dxa"/>
          </w:tcPr>
          <w:p w14:paraId="28903D0E" w14:textId="47069E20" w:rsidR="00BA630B" w:rsidRPr="00BA630B" w:rsidRDefault="00BA630B" w:rsidP="00BA630B">
            <w:pPr>
              <w:tabs>
                <w:tab w:val="left" w:pos="5056"/>
              </w:tabs>
              <w:spacing w:line="276" w:lineRule="auto"/>
              <w:rPr>
                <w:b/>
              </w:rPr>
            </w:pPr>
            <w:r w:rsidRPr="00BA630B">
              <w:rPr>
                <w:b/>
              </w:rPr>
              <w:t xml:space="preserve">DIP. </w:t>
            </w:r>
            <w:r w:rsidRPr="00BA630B">
              <w:rPr>
                <w:b/>
                <w:snapToGrid w:val="0"/>
              </w:rPr>
              <w:t>GRACIELA FERNÁNDEZ ALMARAZ</w:t>
            </w:r>
          </w:p>
        </w:tc>
        <w:tc>
          <w:tcPr>
            <w:tcW w:w="667" w:type="dxa"/>
          </w:tcPr>
          <w:p w14:paraId="40831C73" w14:textId="77777777" w:rsidR="00BA630B" w:rsidRPr="00BA630B" w:rsidRDefault="00BA630B" w:rsidP="00BA630B">
            <w:pPr>
              <w:tabs>
                <w:tab w:val="left" w:pos="5056"/>
              </w:tabs>
              <w:spacing w:line="276" w:lineRule="auto"/>
              <w:rPr>
                <w:b/>
              </w:rPr>
            </w:pPr>
          </w:p>
        </w:tc>
        <w:tc>
          <w:tcPr>
            <w:tcW w:w="4173" w:type="dxa"/>
          </w:tcPr>
          <w:p w14:paraId="00E743DE" w14:textId="77777777" w:rsidR="00BA630B" w:rsidRPr="00BA630B" w:rsidRDefault="00BA630B" w:rsidP="00BA630B">
            <w:pPr>
              <w:tabs>
                <w:tab w:val="left" w:pos="5056"/>
              </w:tabs>
              <w:spacing w:line="276" w:lineRule="auto"/>
              <w:rPr>
                <w:b/>
              </w:rPr>
            </w:pPr>
            <w:r w:rsidRPr="00BA630B">
              <w:rPr>
                <w:b/>
              </w:rPr>
              <w:t xml:space="preserve">DIP. </w:t>
            </w:r>
            <w:r w:rsidRPr="00BA630B">
              <w:rPr>
                <w:b/>
                <w:snapToGrid w:val="0"/>
              </w:rPr>
              <w:t>LILIA ISABEL GUTIÉRREZ BURCIAGA</w:t>
            </w:r>
          </w:p>
        </w:tc>
      </w:tr>
      <w:tr w:rsidR="00BA630B" w:rsidRPr="00BA630B" w14:paraId="6771FCB7" w14:textId="77777777" w:rsidTr="00C35E15">
        <w:tc>
          <w:tcPr>
            <w:tcW w:w="3998" w:type="dxa"/>
          </w:tcPr>
          <w:p w14:paraId="3DFB20A6" w14:textId="6B0C3ACE" w:rsidR="00BA630B" w:rsidRPr="00BA630B" w:rsidRDefault="00BA630B" w:rsidP="00BA630B">
            <w:pPr>
              <w:tabs>
                <w:tab w:val="left" w:pos="5056"/>
              </w:tabs>
              <w:spacing w:line="276" w:lineRule="auto"/>
              <w:rPr>
                <w:b/>
              </w:rPr>
            </w:pPr>
          </w:p>
          <w:p w14:paraId="6620653B" w14:textId="77777777" w:rsidR="00BA630B" w:rsidRPr="00BA630B" w:rsidRDefault="00BA630B" w:rsidP="00BA630B">
            <w:pPr>
              <w:tabs>
                <w:tab w:val="left" w:pos="5056"/>
              </w:tabs>
              <w:spacing w:line="276" w:lineRule="auto"/>
              <w:rPr>
                <w:b/>
              </w:rPr>
            </w:pPr>
          </w:p>
          <w:p w14:paraId="03D87BFA" w14:textId="77777777" w:rsidR="00BA630B" w:rsidRPr="00BA630B" w:rsidRDefault="00BA630B" w:rsidP="00BA630B">
            <w:pPr>
              <w:tabs>
                <w:tab w:val="left" w:pos="5056"/>
              </w:tabs>
              <w:spacing w:line="276" w:lineRule="auto"/>
              <w:rPr>
                <w:b/>
              </w:rPr>
            </w:pPr>
          </w:p>
          <w:p w14:paraId="2318DCBF" w14:textId="77777777" w:rsidR="00BA630B" w:rsidRPr="00BA630B" w:rsidRDefault="00BA630B" w:rsidP="00BA630B">
            <w:pPr>
              <w:tabs>
                <w:tab w:val="left" w:pos="5056"/>
              </w:tabs>
              <w:spacing w:line="276" w:lineRule="auto"/>
              <w:rPr>
                <w:b/>
              </w:rPr>
            </w:pPr>
          </w:p>
          <w:p w14:paraId="0BD94456" w14:textId="77777777" w:rsidR="00BA630B" w:rsidRPr="00BA630B" w:rsidRDefault="00BA630B" w:rsidP="00BA630B">
            <w:pPr>
              <w:tabs>
                <w:tab w:val="left" w:pos="5056"/>
              </w:tabs>
              <w:spacing w:line="276" w:lineRule="auto"/>
              <w:rPr>
                <w:b/>
              </w:rPr>
            </w:pPr>
          </w:p>
        </w:tc>
        <w:tc>
          <w:tcPr>
            <w:tcW w:w="667" w:type="dxa"/>
          </w:tcPr>
          <w:p w14:paraId="291F4C85" w14:textId="77777777" w:rsidR="00BA630B" w:rsidRPr="00BA630B" w:rsidRDefault="00BA630B" w:rsidP="00BA630B">
            <w:pPr>
              <w:tabs>
                <w:tab w:val="left" w:pos="5056"/>
              </w:tabs>
              <w:spacing w:line="276" w:lineRule="auto"/>
              <w:rPr>
                <w:b/>
              </w:rPr>
            </w:pPr>
          </w:p>
        </w:tc>
        <w:tc>
          <w:tcPr>
            <w:tcW w:w="4173" w:type="dxa"/>
          </w:tcPr>
          <w:p w14:paraId="30C7436A" w14:textId="39D1CCDC" w:rsidR="00BA630B" w:rsidRPr="00BA630B" w:rsidRDefault="00BA630B" w:rsidP="00BA630B">
            <w:pPr>
              <w:tabs>
                <w:tab w:val="left" w:pos="5056"/>
              </w:tabs>
              <w:spacing w:line="276" w:lineRule="auto"/>
              <w:rPr>
                <w:b/>
              </w:rPr>
            </w:pPr>
          </w:p>
        </w:tc>
      </w:tr>
      <w:tr w:rsidR="00BA630B" w:rsidRPr="00BA630B" w14:paraId="1820D7ED" w14:textId="77777777" w:rsidTr="00C35E15">
        <w:tc>
          <w:tcPr>
            <w:tcW w:w="3998" w:type="dxa"/>
          </w:tcPr>
          <w:p w14:paraId="1AF8F610" w14:textId="5EA44598" w:rsidR="00BA630B" w:rsidRPr="00BA630B" w:rsidRDefault="00BA630B" w:rsidP="00BA630B">
            <w:pPr>
              <w:tabs>
                <w:tab w:val="left" w:pos="4678"/>
              </w:tabs>
              <w:spacing w:line="276" w:lineRule="auto"/>
              <w:rPr>
                <w:b/>
              </w:rPr>
            </w:pPr>
            <w:r w:rsidRPr="00BA630B">
              <w:rPr>
                <w:b/>
                <w:noProof/>
              </w:rPr>
              <w:t xml:space="preserve"> </w:t>
            </w:r>
            <w:r w:rsidRPr="00BA630B">
              <w:rPr>
                <w:b/>
              </w:rPr>
              <w:t xml:space="preserve">DIP. </w:t>
            </w:r>
            <w:r w:rsidRPr="00BA630B">
              <w:rPr>
                <w:b/>
                <w:snapToGrid w:val="0"/>
              </w:rPr>
              <w:t>JAIME BUENO ZERTUCHE</w:t>
            </w:r>
          </w:p>
        </w:tc>
        <w:tc>
          <w:tcPr>
            <w:tcW w:w="667" w:type="dxa"/>
          </w:tcPr>
          <w:p w14:paraId="5C0487C5" w14:textId="77777777" w:rsidR="00BA630B" w:rsidRPr="00BA630B" w:rsidRDefault="00BA630B" w:rsidP="00BA630B">
            <w:pPr>
              <w:tabs>
                <w:tab w:val="left" w:pos="5056"/>
              </w:tabs>
              <w:spacing w:line="276" w:lineRule="auto"/>
              <w:rPr>
                <w:b/>
              </w:rPr>
            </w:pPr>
          </w:p>
        </w:tc>
        <w:tc>
          <w:tcPr>
            <w:tcW w:w="4173" w:type="dxa"/>
          </w:tcPr>
          <w:p w14:paraId="34D9871B" w14:textId="67287CBA" w:rsidR="00BA630B" w:rsidRPr="00BA630B" w:rsidRDefault="00BA630B" w:rsidP="00BA630B">
            <w:pPr>
              <w:tabs>
                <w:tab w:val="left" w:pos="5056"/>
              </w:tabs>
              <w:spacing w:line="276" w:lineRule="auto"/>
              <w:rPr>
                <w:b/>
              </w:rPr>
            </w:pPr>
            <w:r w:rsidRPr="00BA630B">
              <w:rPr>
                <w:b/>
              </w:rPr>
              <w:t xml:space="preserve">DIP. </w:t>
            </w:r>
            <w:r w:rsidRPr="00BA630B">
              <w:rPr>
                <w:b/>
                <w:snapToGrid w:val="0"/>
              </w:rPr>
              <w:t>MARÍA DEL ROSARIO CONTRERAS PÉREZ</w:t>
            </w:r>
            <w:r w:rsidRPr="00BA630B">
              <w:rPr>
                <w:b/>
                <w:noProof/>
              </w:rPr>
              <w:t xml:space="preserve"> </w:t>
            </w:r>
          </w:p>
        </w:tc>
      </w:tr>
      <w:tr w:rsidR="00BA630B" w:rsidRPr="00BA630B" w14:paraId="13F8B1C2" w14:textId="77777777" w:rsidTr="00C35E15">
        <w:tc>
          <w:tcPr>
            <w:tcW w:w="3998" w:type="dxa"/>
          </w:tcPr>
          <w:p w14:paraId="3F084CA8" w14:textId="1745C7BC" w:rsidR="00BA630B" w:rsidRPr="00BA630B" w:rsidRDefault="00BA630B" w:rsidP="00BA630B">
            <w:pPr>
              <w:tabs>
                <w:tab w:val="left" w:pos="4678"/>
              </w:tabs>
              <w:spacing w:line="276" w:lineRule="auto"/>
              <w:rPr>
                <w:b/>
              </w:rPr>
            </w:pPr>
          </w:p>
          <w:p w14:paraId="3C718D4B" w14:textId="77777777" w:rsidR="00BA630B" w:rsidRPr="00BA630B" w:rsidRDefault="00BA630B" w:rsidP="00BA630B">
            <w:pPr>
              <w:tabs>
                <w:tab w:val="left" w:pos="4678"/>
              </w:tabs>
              <w:spacing w:line="276" w:lineRule="auto"/>
              <w:rPr>
                <w:b/>
              </w:rPr>
            </w:pPr>
          </w:p>
          <w:p w14:paraId="6B463BED" w14:textId="77777777" w:rsidR="00BA630B" w:rsidRPr="00BA630B" w:rsidRDefault="00BA630B" w:rsidP="00BA630B">
            <w:pPr>
              <w:tabs>
                <w:tab w:val="left" w:pos="4678"/>
              </w:tabs>
              <w:spacing w:line="276" w:lineRule="auto"/>
              <w:rPr>
                <w:b/>
              </w:rPr>
            </w:pPr>
          </w:p>
          <w:p w14:paraId="0075F075" w14:textId="77777777" w:rsidR="00BA630B" w:rsidRPr="00BA630B" w:rsidRDefault="00BA630B" w:rsidP="00BA630B">
            <w:pPr>
              <w:tabs>
                <w:tab w:val="left" w:pos="4678"/>
              </w:tabs>
              <w:spacing w:line="276" w:lineRule="auto"/>
              <w:rPr>
                <w:b/>
              </w:rPr>
            </w:pPr>
          </w:p>
        </w:tc>
        <w:tc>
          <w:tcPr>
            <w:tcW w:w="667" w:type="dxa"/>
          </w:tcPr>
          <w:p w14:paraId="479667A2" w14:textId="77777777" w:rsidR="00BA630B" w:rsidRPr="00BA630B" w:rsidRDefault="00BA630B" w:rsidP="00BA630B">
            <w:pPr>
              <w:tabs>
                <w:tab w:val="left" w:pos="5056"/>
              </w:tabs>
              <w:spacing w:line="276" w:lineRule="auto"/>
              <w:rPr>
                <w:b/>
              </w:rPr>
            </w:pPr>
          </w:p>
        </w:tc>
        <w:tc>
          <w:tcPr>
            <w:tcW w:w="4173" w:type="dxa"/>
          </w:tcPr>
          <w:p w14:paraId="7012955B" w14:textId="77777777" w:rsidR="00BA630B" w:rsidRPr="00BA630B" w:rsidRDefault="00BA630B" w:rsidP="00BA630B">
            <w:pPr>
              <w:tabs>
                <w:tab w:val="left" w:pos="5056"/>
              </w:tabs>
              <w:spacing w:line="276" w:lineRule="auto"/>
              <w:rPr>
                <w:b/>
              </w:rPr>
            </w:pPr>
          </w:p>
        </w:tc>
      </w:tr>
      <w:tr w:rsidR="00BA630B" w:rsidRPr="00BA630B" w14:paraId="1213B242" w14:textId="77777777" w:rsidTr="00C35E15">
        <w:tc>
          <w:tcPr>
            <w:tcW w:w="3998" w:type="dxa"/>
          </w:tcPr>
          <w:p w14:paraId="46C80FF5" w14:textId="77777777" w:rsidR="00BA630B" w:rsidRPr="00BA630B" w:rsidRDefault="00BA630B" w:rsidP="00BA630B">
            <w:pPr>
              <w:tabs>
                <w:tab w:val="left" w:pos="4678"/>
              </w:tabs>
              <w:spacing w:line="276" w:lineRule="auto"/>
              <w:rPr>
                <w:b/>
              </w:rPr>
            </w:pPr>
            <w:r w:rsidRPr="00BA630B">
              <w:rPr>
                <w:b/>
              </w:rPr>
              <w:t xml:space="preserve">DIP. </w:t>
            </w:r>
            <w:r w:rsidRPr="00BA630B">
              <w:rPr>
                <w:b/>
                <w:snapToGrid w:val="0"/>
              </w:rPr>
              <w:t>VERÓNICA BOREQUE MARTÍNEZ GONZÁLEZ</w:t>
            </w:r>
            <w:r w:rsidRPr="00BA630B">
              <w:rPr>
                <w:b/>
                <w:noProof/>
              </w:rPr>
              <w:t xml:space="preserve"> </w:t>
            </w:r>
          </w:p>
        </w:tc>
        <w:tc>
          <w:tcPr>
            <w:tcW w:w="667" w:type="dxa"/>
          </w:tcPr>
          <w:p w14:paraId="0418F17D" w14:textId="77777777" w:rsidR="00BA630B" w:rsidRPr="00BA630B" w:rsidRDefault="00BA630B" w:rsidP="00BA630B">
            <w:pPr>
              <w:tabs>
                <w:tab w:val="left" w:pos="5056"/>
              </w:tabs>
              <w:spacing w:line="276" w:lineRule="auto"/>
              <w:rPr>
                <w:b/>
              </w:rPr>
            </w:pPr>
          </w:p>
        </w:tc>
        <w:tc>
          <w:tcPr>
            <w:tcW w:w="4173" w:type="dxa"/>
          </w:tcPr>
          <w:p w14:paraId="4BF506D3" w14:textId="77777777" w:rsidR="00BA630B" w:rsidRPr="00BA630B" w:rsidRDefault="00BA630B" w:rsidP="00BA630B">
            <w:pPr>
              <w:tabs>
                <w:tab w:val="left" w:pos="5056"/>
              </w:tabs>
              <w:spacing w:line="276" w:lineRule="auto"/>
              <w:rPr>
                <w:b/>
              </w:rPr>
            </w:pPr>
            <w:r w:rsidRPr="00BA630B">
              <w:rPr>
                <w:b/>
              </w:rPr>
              <w:t xml:space="preserve">DIP. </w:t>
            </w:r>
            <w:r w:rsidRPr="00BA630B">
              <w:rPr>
                <w:b/>
                <w:snapToGrid w:val="0"/>
              </w:rPr>
              <w:t>JESÚS BERINO GRANADOS</w:t>
            </w:r>
          </w:p>
        </w:tc>
      </w:tr>
      <w:tr w:rsidR="00BA630B" w:rsidRPr="00BA630B" w14:paraId="162CA7F8" w14:textId="77777777" w:rsidTr="00C35E15">
        <w:tc>
          <w:tcPr>
            <w:tcW w:w="8838" w:type="dxa"/>
            <w:gridSpan w:val="3"/>
          </w:tcPr>
          <w:p w14:paraId="18AA4D25" w14:textId="2F839CF0" w:rsidR="00BA630B" w:rsidRPr="00BA630B" w:rsidRDefault="00BA630B" w:rsidP="00BA630B">
            <w:pPr>
              <w:tabs>
                <w:tab w:val="left" w:pos="5056"/>
              </w:tabs>
              <w:spacing w:line="276" w:lineRule="auto"/>
              <w:jc w:val="center"/>
              <w:rPr>
                <w:b/>
              </w:rPr>
            </w:pPr>
          </w:p>
          <w:p w14:paraId="585E3CA3" w14:textId="77777777" w:rsidR="00BA630B" w:rsidRPr="00BA630B" w:rsidRDefault="00BA630B" w:rsidP="00BA630B">
            <w:pPr>
              <w:tabs>
                <w:tab w:val="left" w:pos="5056"/>
              </w:tabs>
              <w:spacing w:line="276" w:lineRule="auto"/>
              <w:jc w:val="center"/>
              <w:rPr>
                <w:b/>
              </w:rPr>
            </w:pPr>
          </w:p>
          <w:p w14:paraId="32491BE6" w14:textId="77777777" w:rsidR="00BA630B" w:rsidRPr="00BA630B" w:rsidRDefault="00BA630B" w:rsidP="00BA630B">
            <w:pPr>
              <w:tabs>
                <w:tab w:val="left" w:pos="5056"/>
              </w:tabs>
              <w:spacing w:line="276" w:lineRule="auto"/>
              <w:jc w:val="center"/>
              <w:rPr>
                <w:b/>
              </w:rPr>
            </w:pPr>
          </w:p>
          <w:p w14:paraId="39C0027F" w14:textId="77777777" w:rsidR="00BA630B" w:rsidRPr="00BA630B" w:rsidRDefault="00BA630B" w:rsidP="00BA630B">
            <w:pPr>
              <w:tabs>
                <w:tab w:val="left" w:pos="5056"/>
              </w:tabs>
              <w:spacing w:line="276" w:lineRule="auto"/>
              <w:jc w:val="center"/>
              <w:rPr>
                <w:b/>
              </w:rPr>
            </w:pPr>
          </w:p>
        </w:tc>
      </w:tr>
      <w:tr w:rsidR="00BA630B" w:rsidRPr="00BA630B" w14:paraId="5B8AC4AB" w14:textId="77777777" w:rsidTr="00C35E15">
        <w:tc>
          <w:tcPr>
            <w:tcW w:w="8838" w:type="dxa"/>
            <w:gridSpan w:val="3"/>
          </w:tcPr>
          <w:p w14:paraId="4A3482CD" w14:textId="77777777" w:rsidR="00BA630B" w:rsidRPr="00BA630B" w:rsidRDefault="00BA630B" w:rsidP="00BA630B">
            <w:pPr>
              <w:tabs>
                <w:tab w:val="left" w:pos="5056"/>
              </w:tabs>
              <w:spacing w:line="276" w:lineRule="auto"/>
              <w:jc w:val="center"/>
              <w:rPr>
                <w:b/>
              </w:rPr>
            </w:pPr>
            <w:r w:rsidRPr="00BA630B">
              <w:rPr>
                <w:b/>
              </w:rPr>
              <w:t xml:space="preserve">DIP. </w:t>
            </w:r>
            <w:r w:rsidRPr="00BA630B">
              <w:rPr>
                <w:b/>
                <w:snapToGrid w:val="0"/>
              </w:rPr>
              <w:t>DIANA PATRICIA GONZÁLEZ SOTO</w:t>
            </w:r>
          </w:p>
        </w:tc>
      </w:tr>
    </w:tbl>
    <w:p w14:paraId="75A7B7EC" w14:textId="77777777" w:rsidR="00BA630B" w:rsidRPr="00BA630B" w:rsidRDefault="00BA630B" w:rsidP="00BA630B">
      <w:pPr>
        <w:tabs>
          <w:tab w:val="left" w:pos="5056"/>
        </w:tabs>
        <w:spacing w:line="276" w:lineRule="auto"/>
        <w:rPr>
          <w:b/>
        </w:rPr>
      </w:pPr>
    </w:p>
    <w:p w14:paraId="5B7946DD" w14:textId="77777777" w:rsidR="00BA630B" w:rsidRPr="00BA630B" w:rsidRDefault="00BA630B" w:rsidP="00BA630B">
      <w:pPr>
        <w:spacing w:line="276" w:lineRule="auto"/>
      </w:pPr>
    </w:p>
    <w:p w14:paraId="38CA0B9C" w14:textId="77777777" w:rsidR="004D532B" w:rsidRPr="00BA630B" w:rsidRDefault="004D532B" w:rsidP="00BA630B">
      <w:pPr>
        <w:spacing w:line="276" w:lineRule="auto"/>
        <w:rPr>
          <w:sz w:val="16"/>
          <w:szCs w:val="16"/>
        </w:rPr>
      </w:pPr>
    </w:p>
    <w:p w14:paraId="4C84E0CA" w14:textId="77777777" w:rsidR="004D532B" w:rsidRPr="00BA630B" w:rsidRDefault="004D532B" w:rsidP="00BA630B">
      <w:pPr>
        <w:spacing w:line="276" w:lineRule="auto"/>
        <w:rPr>
          <w:sz w:val="16"/>
          <w:szCs w:val="16"/>
        </w:rPr>
      </w:pPr>
    </w:p>
    <w:p w14:paraId="725BB92F" w14:textId="77777777" w:rsidR="004D532B" w:rsidRPr="00BA630B" w:rsidRDefault="004D532B" w:rsidP="00BA630B">
      <w:pPr>
        <w:spacing w:line="276" w:lineRule="auto"/>
        <w:rPr>
          <w:sz w:val="16"/>
          <w:szCs w:val="16"/>
        </w:rPr>
      </w:pPr>
    </w:p>
    <w:p w14:paraId="5AC50ED0" w14:textId="3F2D1DB5" w:rsidR="009A4217" w:rsidRPr="00BA630B" w:rsidRDefault="006B53AA" w:rsidP="00BA630B">
      <w:pPr>
        <w:spacing w:line="276" w:lineRule="auto"/>
        <w:rPr>
          <w:b/>
          <w:sz w:val="28"/>
          <w:szCs w:val="28"/>
        </w:rPr>
      </w:pPr>
      <w:r w:rsidRPr="00BA630B">
        <w:rPr>
          <w:sz w:val="16"/>
          <w:szCs w:val="16"/>
        </w:rPr>
        <w:t xml:space="preserve">LAS FIRMAS CONTENIDAS EN LA PRESENTE HOJA, FORMAN PARTE DE LA INICIATIVA CON PROYECTO DE DECRETO </w:t>
      </w:r>
      <w:r w:rsidR="004C3A27" w:rsidRPr="00BA630B">
        <w:rPr>
          <w:sz w:val="16"/>
          <w:szCs w:val="16"/>
        </w:rPr>
        <w:t>POR EL QUE SE</w:t>
      </w:r>
      <w:r w:rsidR="00825576" w:rsidRPr="00BA630B">
        <w:rPr>
          <w:sz w:val="16"/>
          <w:szCs w:val="16"/>
        </w:rPr>
        <w:t xml:space="preserve"> ADICIONA </w:t>
      </w:r>
      <w:r w:rsidR="004A135D" w:rsidRPr="00BA630B">
        <w:rPr>
          <w:sz w:val="16"/>
          <w:szCs w:val="16"/>
        </w:rPr>
        <w:t xml:space="preserve">EL ARTÍCULO 268 BIS </w:t>
      </w:r>
      <w:r w:rsidR="0034283A">
        <w:rPr>
          <w:sz w:val="16"/>
          <w:szCs w:val="16"/>
        </w:rPr>
        <w:t>A</w:t>
      </w:r>
      <w:r w:rsidR="004A135D" w:rsidRPr="00BA630B">
        <w:rPr>
          <w:sz w:val="16"/>
          <w:szCs w:val="16"/>
        </w:rPr>
        <w:t>L CÓDIGO PENAL PARA EL ESTADO DE COAHUILA DE ZARAGOZA, CON EL PROPÓSITO DE INCLUIR EN LA USURPACIÓN DE IDENTIDAD UN DELITO EQUIPARABLE AL MISMO, CON EL FIN DE AMPLIAR Y REFORZAR LA PROTECCIÓN A LA IDENTIDAD DE LAS PERSONAS.</w:t>
      </w:r>
    </w:p>
    <w:p w14:paraId="726BBCC5" w14:textId="54D62F8E" w:rsidR="00D936FB" w:rsidRPr="00BA630B" w:rsidRDefault="00D936FB" w:rsidP="00BA630B">
      <w:pPr>
        <w:spacing w:line="276" w:lineRule="auto"/>
        <w:rPr>
          <w:sz w:val="16"/>
          <w:szCs w:val="16"/>
        </w:rPr>
      </w:pPr>
    </w:p>
    <w:p w14:paraId="2A35D824" w14:textId="77777777" w:rsidR="00D936FB" w:rsidRPr="00BA630B" w:rsidRDefault="00D936FB" w:rsidP="00BA630B">
      <w:pPr>
        <w:spacing w:line="276" w:lineRule="auto"/>
        <w:rPr>
          <w:sz w:val="16"/>
          <w:szCs w:val="16"/>
        </w:rPr>
      </w:pPr>
    </w:p>
    <w:sectPr w:rsidR="00D936FB" w:rsidRPr="00BA630B">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1951" w14:textId="77777777" w:rsidR="004F6455" w:rsidRDefault="004F6455">
      <w:r>
        <w:separator/>
      </w:r>
    </w:p>
  </w:endnote>
  <w:endnote w:type="continuationSeparator" w:id="0">
    <w:p w14:paraId="0312BC24" w14:textId="77777777" w:rsidR="004F6455" w:rsidRDefault="004F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5119" w14:textId="77777777" w:rsidR="00D936FB" w:rsidRDefault="00D936FB">
    <w:pPr>
      <w:pBdr>
        <w:top w:val="nil"/>
        <w:left w:val="nil"/>
        <w:bottom w:val="nil"/>
        <w:right w:val="nil"/>
        <w:between w:val="nil"/>
      </w:pBdr>
      <w:tabs>
        <w:tab w:val="center" w:pos="4419"/>
        <w:tab w:val="right" w:pos="8838"/>
      </w:tabs>
      <w:rPr>
        <w:color w:val="000000"/>
      </w:rPr>
    </w:pPr>
  </w:p>
  <w:p w14:paraId="14120EEA" w14:textId="77777777" w:rsidR="00D936FB" w:rsidRDefault="00D936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63BA" w14:textId="77777777" w:rsidR="004F6455" w:rsidRDefault="004F6455">
      <w:r>
        <w:separator/>
      </w:r>
    </w:p>
  </w:footnote>
  <w:footnote w:type="continuationSeparator" w:id="0">
    <w:p w14:paraId="67AC5145" w14:textId="77777777" w:rsidR="004F6455" w:rsidRDefault="004F6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A11B" w14:textId="77777777" w:rsidR="00D936FB" w:rsidRDefault="00D936FB">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D936FB" w14:paraId="4CCBE234" w14:textId="77777777">
      <w:trPr>
        <w:jc w:val="center"/>
      </w:trPr>
      <w:tc>
        <w:tcPr>
          <w:tcW w:w="1541" w:type="dxa"/>
        </w:tcPr>
        <w:p w14:paraId="545D6139" w14:textId="77777777" w:rsidR="00D936FB" w:rsidRDefault="006B53AA">
          <w:pPr>
            <w:jc w:val="center"/>
            <w:rPr>
              <w:b/>
              <w:sz w:val="12"/>
              <w:szCs w:val="12"/>
            </w:rPr>
          </w:pPr>
          <w:r>
            <w:rPr>
              <w:noProof/>
            </w:rPr>
            <w:drawing>
              <wp:anchor distT="0" distB="0" distL="114300" distR="114300" simplePos="0" relativeHeight="251658240" behindDoc="0" locked="0" layoutInCell="1" hidden="0" allowOverlap="1" wp14:anchorId="4C71518B" wp14:editId="32520CA6">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D67AE70" w14:textId="77777777" w:rsidR="00D936FB" w:rsidRDefault="00D936FB">
          <w:pPr>
            <w:jc w:val="center"/>
            <w:rPr>
              <w:b/>
              <w:sz w:val="12"/>
              <w:szCs w:val="12"/>
            </w:rPr>
          </w:pPr>
        </w:p>
        <w:p w14:paraId="2D9BB34A" w14:textId="77777777" w:rsidR="00D936FB" w:rsidRDefault="00D936FB">
          <w:pPr>
            <w:jc w:val="center"/>
            <w:rPr>
              <w:b/>
              <w:sz w:val="12"/>
              <w:szCs w:val="12"/>
            </w:rPr>
          </w:pPr>
        </w:p>
        <w:p w14:paraId="4939E4FD" w14:textId="77777777" w:rsidR="00D936FB" w:rsidRDefault="00D936FB">
          <w:pPr>
            <w:jc w:val="center"/>
            <w:rPr>
              <w:b/>
              <w:sz w:val="12"/>
              <w:szCs w:val="12"/>
            </w:rPr>
          </w:pPr>
        </w:p>
        <w:p w14:paraId="4D12A636" w14:textId="77777777" w:rsidR="00D936FB" w:rsidRDefault="00D936FB">
          <w:pPr>
            <w:jc w:val="center"/>
            <w:rPr>
              <w:b/>
              <w:sz w:val="12"/>
              <w:szCs w:val="12"/>
            </w:rPr>
          </w:pPr>
        </w:p>
        <w:p w14:paraId="5F7F3976" w14:textId="77777777" w:rsidR="00D936FB" w:rsidRDefault="00D936FB">
          <w:pPr>
            <w:jc w:val="center"/>
            <w:rPr>
              <w:b/>
              <w:sz w:val="12"/>
              <w:szCs w:val="12"/>
            </w:rPr>
          </w:pPr>
        </w:p>
        <w:p w14:paraId="2ECC4786" w14:textId="77777777" w:rsidR="00D936FB" w:rsidRDefault="00D936FB">
          <w:pPr>
            <w:jc w:val="center"/>
            <w:rPr>
              <w:b/>
              <w:sz w:val="12"/>
              <w:szCs w:val="12"/>
            </w:rPr>
          </w:pPr>
        </w:p>
        <w:p w14:paraId="6DE0A97B" w14:textId="77777777" w:rsidR="00D936FB" w:rsidRDefault="00D936FB">
          <w:pPr>
            <w:jc w:val="center"/>
            <w:rPr>
              <w:b/>
              <w:sz w:val="12"/>
              <w:szCs w:val="12"/>
            </w:rPr>
          </w:pPr>
        </w:p>
        <w:p w14:paraId="5ED2D0AA" w14:textId="77777777" w:rsidR="00D936FB" w:rsidRDefault="00D936FB">
          <w:pPr>
            <w:jc w:val="center"/>
            <w:rPr>
              <w:b/>
              <w:sz w:val="12"/>
              <w:szCs w:val="12"/>
            </w:rPr>
          </w:pPr>
        </w:p>
        <w:p w14:paraId="589BE2B2" w14:textId="77777777" w:rsidR="00D936FB" w:rsidRDefault="00D936FB">
          <w:pPr>
            <w:jc w:val="center"/>
            <w:rPr>
              <w:b/>
              <w:sz w:val="12"/>
              <w:szCs w:val="12"/>
            </w:rPr>
          </w:pPr>
        </w:p>
        <w:p w14:paraId="6F54B7CE" w14:textId="77777777" w:rsidR="00D936FB" w:rsidRDefault="00D936FB">
          <w:pPr>
            <w:jc w:val="center"/>
            <w:rPr>
              <w:b/>
              <w:sz w:val="12"/>
              <w:szCs w:val="12"/>
            </w:rPr>
          </w:pPr>
        </w:p>
        <w:p w14:paraId="201C3E51" w14:textId="77777777" w:rsidR="00D936FB" w:rsidRDefault="00D936FB">
          <w:pPr>
            <w:jc w:val="center"/>
            <w:rPr>
              <w:b/>
              <w:sz w:val="12"/>
              <w:szCs w:val="12"/>
            </w:rPr>
          </w:pPr>
        </w:p>
      </w:tc>
      <w:tc>
        <w:tcPr>
          <w:tcW w:w="7975" w:type="dxa"/>
        </w:tcPr>
        <w:p w14:paraId="768F733A" w14:textId="77777777" w:rsidR="00D936FB" w:rsidRDefault="00D936FB">
          <w:pPr>
            <w:jc w:val="center"/>
            <w:rPr>
              <w:b/>
            </w:rPr>
          </w:pPr>
        </w:p>
        <w:p w14:paraId="7844750C" w14:textId="77777777" w:rsidR="00D936FB" w:rsidRDefault="006B53AA">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54B4CA9"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64C8E09C" w14:textId="77777777" w:rsidR="00D936FB" w:rsidRDefault="00D936FB">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095DAC33"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9A3C6BD" w14:textId="77777777" w:rsidR="00D936FB" w:rsidRDefault="00D936FB">
          <w:pPr>
            <w:jc w:val="center"/>
            <w:rPr>
              <w:b/>
              <w:sz w:val="12"/>
              <w:szCs w:val="12"/>
            </w:rPr>
          </w:pPr>
        </w:p>
      </w:tc>
      <w:tc>
        <w:tcPr>
          <w:tcW w:w="1541" w:type="dxa"/>
        </w:tcPr>
        <w:p w14:paraId="4B0C32ED" w14:textId="77777777" w:rsidR="00D936FB" w:rsidRDefault="006B53AA">
          <w:pPr>
            <w:jc w:val="center"/>
            <w:rPr>
              <w:b/>
              <w:sz w:val="12"/>
              <w:szCs w:val="12"/>
            </w:rPr>
          </w:pPr>
          <w:r>
            <w:rPr>
              <w:noProof/>
            </w:rPr>
            <w:drawing>
              <wp:anchor distT="0" distB="0" distL="114300" distR="114300" simplePos="0" relativeHeight="251659264" behindDoc="0" locked="0" layoutInCell="1" hidden="0" allowOverlap="1" wp14:anchorId="10BC1D44" wp14:editId="1BBB6ED4">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2E0A8803" w14:textId="77777777" w:rsidR="00D936FB" w:rsidRDefault="00D936FB">
          <w:pPr>
            <w:jc w:val="center"/>
            <w:rPr>
              <w:b/>
              <w:sz w:val="12"/>
              <w:szCs w:val="12"/>
            </w:rPr>
          </w:pPr>
        </w:p>
        <w:p w14:paraId="6510B3BA" w14:textId="77777777" w:rsidR="00D936FB" w:rsidRDefault="00D936FB">
          <w:pPr>
            <w:jc w:val="center"/>
            <w:rPr>
              <w:b/>
              <w:sz w:val="12"/>
              <w:szCs w:val="12"/>
            </w:rPr>
          </w:pPr>
        </w:p>
      </w:tc>
    </w:tr>
  </w:tbl>
  <w:p w14:paraId="44B1B37E" w14:textId="77777777" w:rsidR="00D936FB" w:rsidRDefault="00D936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D3"/>
    <w:multiLevelType w:val="hybridMultilevel"/>
    <w:tmpl w:val="FCBA20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46EA2"/>
    <w:multiLevelType w:val="hybridMultilevel"/>
    <w:tmpl w:val="FAAC3E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2D3929"/>
    <w:multiLevelType w:val="multilevel"/>
    <w:tmpl w:val="41A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2CA9"/>
    <w:multiLevelType w:val="multilevel"/>
    <w:tmpl w:val="2AAC83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E157D5C"/>
    <w:multiLevelType w:val="multilevel"/>
    <w:tmpl w:val="F17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1C7637"/>
    <w:multiLevelType w:val="multilevel"/>
    <w:tmpl w:val="E760E5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E046849"/>
    <w:multiLevelType w:val="multilevel"/>
    <w:tmpl w:val="E7D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51C05"/>
    <w:multiLevelType w:val="multilevel"/>
    <w:tmpl w:val="5C2200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2AD3579"/>
    <w:multiLevelType w:val="hybridMultilevel"/>
    <w:tmpl w:val="1F1A8908"/>
    <w:lvl w:ilvl="0" w:tplc="741CDE9C">
      <w:start w:val="6"/>
      <w:numFmt w:val="upperRoman"/>
      <w:lvlText w:val="%1."/>
      <w:lvlJc w:val="left"/>
      <w:pPr>
        <w:ind w:left="720" w:hanging="72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5DFD0C55"/>
    <w:multiLevelType w:val="multilevel"/>
    <w:tmpl w:val="877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B2E53"/>
    <w:multiLevelType w:val="hybridMultilevel"/>
    <w:tmpl w:val="D80838C4"/>
    <w:lvl w:ilvl="0" w:tplc="2D6A9CF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732A29"/>
    <w:multiLevelType w:val="multilevel"/>
    <w:tmpl w:val="574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8"/>
  </w:num>
  <w:num w:numId="4">
    <w:abstractNumId w:val="0"/>
  </w:num>
  <w:num w:numId="5">
    <w:abstractNumId w:val="13"/>
  </w:num>
  <w:num w:numId="6">
    <w:abstractNumId w:val="5"/>
  </w:num>
  <w:num w:numId="7">
    <w:abstractNumId w:val="15"/>
  </w:num>
  <w:num w:numId="8">
    <w:abstractNumId w:val="11"/>
  </w:num>
  <w:num w:numId="9">
    <w:abstractNumId w:val="3"/>
  </w:num>
  <w:num w:numId="10">
    <w:abstractNumId w:val="1"/>
  </w:num>
  <w:num w:numId="11">
    <w:abstractNumId w:val="6"/>
  </w:num>
  <w:num w:numId="12">
    <w:abstractNumId w:val="4"/>
  </w:num>
  <w:num w:numId="13">
    <w:abstractNumId w:val="9"/>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B"/>
    <w:rsid w:val="00015EF8"/>
    <w:rsid w:val="00037841"/>
    <w:rsid w:val="00063C72"/>
    <w:rsid w:val="00063E5D"/>
    <w:rsid w:val="00074B0D"/>
    <w:rsid w:val="00074CF2"/>
    <w:rsid w:val="000B1EDE"/>
    <w:rsid w:val="000B2570"/>
    <w:rsid w:val="000D39B1"/>
    <w:rsid w:val="000E2A80"/>
    <w:rsid w:val="000F4CF8"/>
    <w:rsid w:val="00127C19"/>
    <w:rsid w:val="00131A4F"/>
    <w:rsid w:val="00141719"/>
    <w:rsid w:val="001471B5"/>
    <w:rsid w:val="00152419"/>
    <w:rsid w:val="0015706A"/>
    <w:rsid w:val="00163F89"/>
    <w:rsid w:val="001A119A"/>
    <w:rsid w:val="001C57FF"/>
    <w:rsid w:val="001C69E0"/>
    <w:rsid w:val="001D1DBF"/>
    <w:rsid w:val="001D238C"/>
    <w:rsid w:val="001D33EB"/>
    <w:rsid w:val="00211C9C"/>
    <w:rsid w:val="00217E1B"/>
    <w:rsid w:val="0023099D"/>
    <w:rsid w:val="00233062"/>
    <w:rsid w:val="00250988"/>
    <w:rsid w:val="00251191"/>
    <w:rsid w:val="002712A7"/>
    <w:rsid w:val="00286E62"/>
    <w:rsid w:val="002A2996"/>
    <w:rsid w:val="002A471D"/>
    <w:rsid w:val="002B3CB4"/>
    <w:rsid w:val="002D36E1"/>
    <w:rsid w:val="002D4F8B"/>
    <w:rsid w:val="002E31A9"/>
    <w:rsid w:val="002E50EE"/>
    <w:rsid w:val="00301333"/>
    <w:rsid w:val="00306DE8"/>
    <w:rsid w:val="00327207"/>
    <w:rsid w:val="0034283A"/>
    <w:rsid w:val="00350433"/>
    <w:rsid w:val="0038326E"/>
    <w:rsid w:val="003918AE"/>
    <w:rsid w:val="003B6B04"/>
    <w:rsid w:val="003C5D06"/>
    <w:rsid w:val="003F6BDE"/>
    <w:rsid w:val="004514D8"/>
    <w:rsid w:val="004700CF"/>
    <w:rsid w:val="0048159A"/>
    <w:rsid w:val="00481F47"/>
    <w:rsid w:val="004934C2"/>
    <w:rsid w:val="004A135D"/>
    <w:rsid w:val="004B2CF2"/>
    <w:rsid w:val="004B7DD1"/>
    <w:rsid w:val="004C3A27"/>
    <w:rsid w:val="004C76E1"/>
    <w:rsid w:val="004D532B"/>
    <w:rsid w:val="004F6455"/>
    <w:rsid w:val="004F6A0E"/>
    <w:rsid w:val="0050349E"/>
    <w:rsid w:val="00517D44"/>
    <w:rsid w:val="00563BB6"/>
    <w:rsid w:val="00577917"/>
    <w:rsid w:val="005961CF"/>
    <w:rsid w:val="005A12D9"/>
    <w:rsid w:val="005A2A64"/>
    <w:rsid w:val="005C0E04"/>
    <w:rsid w:val="005D30FF"/>
    <w:rsid w:val="00612F45"/>
    <w:rsid w:val="00616EBD"/>
    <w:rsid w:val="006509C8"/>
    <w:rsid w:val="00691071"/>
    <w:rsid w:val="006B53AA"/>
    <w:rsid w:val="006B7503"/>
    <w:rsid w:val="006C4FAC"/>
    <w:rsid w:val="006C50E1"/>
    <w:rsid w:val="006D5CDA"/>
    <w:rsid w:val="006E57DB"/>
    <w:rsid w:val="00712878"/>
    <w:rsid w:val="007335F6"/>
    <w:rsid w:val="00733612"/>
    <w:rsid w:val="0073771C"/>
    <w:rsid w:val="00742A3E"/>
    <w:rsid w:val="00750771"/>
    <w:rsid w:val="00757B27"/>
    <w:rsid w:val="00787FF9"/>
    <w:rsid w:val="007C5024"/>
    <w:rsid w:val="007D100B"/>
    <w:rsid w:val="007E0B67"/>
    <w:rsid w:val="007F2423"/>
    <w:rsid w:val="007F7F85"/>
    <w:rsid w:val="00801131"/>
    <w:rsid w:val="00807C39"/>
    <w:rsid w:val="00825576"/>
    <w:rsid w:val="00842CD7"/>
    <w:rsid w:val="00861EB9"/>
    <w:rsid w:val="00875E9C"/>
    <w:rsid w:val="00877DC0"/>
    <w:rsid w:val="008B35B3"/>
    <w:rsid w:val="00904270"/>
    <w:rsid w:val="009127BC"/>
    <w:rsid w:val="0093731B"/>
    <w:rsid w:val="009A0B84"/>
    <w:rsid w:val="009A4217"/>
    <w:rsid w:val="009F61A6"/>
    <w:rsid w:val="00A00A17"/>
    <w:rsid w:val="00A03706"/>
    <w:rsid w:val="00A03B48"/>
    <w:rsid w:val="00A24841"/>
    <w:rsid w:val="00A2559F"/>
    <w:rsid w:val="00A42653"/>
    <w:rsid w:val="00A57DCF"/>
    <w:rsid w:val="00A727D1"/>
    <w:rsid w:val="00A83A4B"/>
    <w:rsid w:val="00A85A99"/>
    <w:rsid w:val="00A947EF"/>
    <w:rsid w:val="00AC482C"/>
    <w:rsid w:val="00AE01FE"/>
    <w:rsid w:val="00B02050"/>
    <w:rsid w:val="00B319AF"/>
    <w:rsid w:val="00B530C6"/>
    <w:rsid w:val="00B94F1F"/>
    <w:rsid w:val="00B97A72"/>
    <w:rsid w:val="00BA630B"/>
    <w:rsid w:val="00BE6F8F"/>
    <w:rsid w:val="00BF333B"/>
    <w:rsid w:val="00BF5A2B"/>
    <w:rsid w:val="00C16E36"/>
    <w:rsid w:val="00C547E7"/>
    <w:rsid w:val="00C55AC0"/>
    <w:rsid w:val="00C73D45"/>
    <w:rsid w:val="00CA6149"/>
    <w:rsid w:val="00CC064D"/>
    <w:rsid w:val="00CC4883"/>
    <w:rsid w:val="00CD18EB"/>
    <w:rsid w:val="00CE1C2B"/>
    <w:rsid w:val="00D11CD5"/>
    <w:rsid w:val="00D45311"/>
    <w:rsid w:val="00D66518"/>
    <w:rsid w:val="00D936FB"/>
    <w:rsid w:val="00D96AC8"/>
    <w:rsid w:val="00DB7247"/>
    <w:rsid w:val="00DD7C37"/>
    <w:rsid w:val="00DF34E2"/>
    <w:rsid w:val="00DF57D2"/>
    <w:rsid w:val="00E1108D"/>
    <w:rsid w:val="00E11ED4"/>
    <w:rsid w:val="00E23DDC"/>
    <w:rsid w:val="00E25885"/>
    <w:rsid w:val="00E26E48"/>
    <w:rsid w:val="00E378C9"/>
    <w:rsid w:val="00E41E5C"/>
    <w:rsid w:val="00E51F2F"/>
    <w:rsid w:val="00E60EFF"/>
    <w:rsid w:val="00E64844"/>
    <w:rsid w:val="00E67E05"/>
    <w:rsid w:val="00E92D55"/>
    <w:rsid w:val="00EA2321"/>
    <w:rsid w:val="00ED0943"/>
    <w:rsid w:val="00F14AA1"/>
    <w:rsid w:val="00F256BE"/>
    <w:rsid w:val="00F932D5"/>
    <w:rsid w:val="00F94324"/>
    <w:rsid w:val="00F9686C"/>
    <w:rsid w:val="00FA2C2A"/>
    <w:rsid w:val="00FA77D4"/>
    <w:rsid w:val="00FC25B3"/>
    <w:rsid w:val="00FC3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5596"/>
  <w15:docId w15:val="{D8D77FD5-147A-4DD0-9422-9D4C22EE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exto">
    <w:name w:val="Texto"/>
    <w:basedOn w:val="Normal"/>
    <w:rsid w:val="00E51F2F"/>
    <w:pPr>
      <w:spacing w:after="101" w:line="216" w:lineRule="exact"/>
      <w:ind w:firstLine="288"/>
    </w:pPr>
    <w:rPr>
      <w:rFonts w:eastAsia="Times New Roman"/>
      <w:sz w:val="18"/>
      <w:szCs w:val="18"/>
      <w:lang w:eastAsia="es-ES"/>
    </w:rPr>
  </w:style>
  <w:style w:type="table" w:styleId="Tablaconcuadrcula">
    <w:name w:val="Table Grid"/>
    <w:basedOn w:val="Tablanormal"/>
    <w:uiPriority w:val="39"/>
    <w:rsid w:val="001471B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A80"/>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C0E04"/>
    <w:pPr>
      <w:ind w:left="720"/>
      <w:contextualSpacing/>
    </w:pPr>
  </w:style>
  <w:style w:type="character" w:styleId="Hipervnculo">
    <w:name w:val="Hyperlink"/>
    <w:basedOn w:val="Fuentedeprrafopredeter"/>
    <w:uiPriority w:val="99"/>
    <w:unhideWhenUsed/>
    <w:rsid w:val="002A471D"/>
    <w:rPr>
      <w:color w:val="0000FF"/>
      <w:u w:val="single"/>
    </w:rPr>
  </w:style>
  <w:style w:type="paragraph" w:styleId="Textosinformato">
    <w:name w:val="Plain Text"/>
    <w:basedOn w:val="Normal"/>
    <w:link w:val="TextosinformatoCar"/>
    <w:uiPriority w:val="99"/>
    <w:unhideWhenUsed/>
    <w:rsid w:val="00131A4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131A4F"/>
    <w:rPr>
      <w:rFonts w:ascii="Consolas" w:eastAsia="Times New Roman" w:hAnsi="Consolas" w:cs="Times New Roman"/>
      <w:sz w:val="21"/>
      <w:szCs w:val="21"/>
      <w:lang w:eastAsia="es-ES"/>
    </w:rPr>
  </w:style>
  <w:style w:type="paragraph" w:styleId="Sinespaciado">
    <w:name w:val="No Spacing"/>
    <w:uiPriority w:val="1"/>
    <w:qFormat/>
    <w:rsid w:val="00A42653"/>
  </w:style>
  <w:style w:type="character" w:styleId="Hipervnculovisitado">
    <w:name w:val="FollowedHyperlink"/>
    <w:basedOn w:val="Fuentedeprrafopredeter"/>
    <w:uiPriority w:val="99"/>
    <w:semiHidden/>
    <w:unhideWhenUsed/>
    <w:rsid w:val="005961CF"/>
    <w:rPr>
      <w:color w:val="800080" w:themeColor="followedHyperlink"/>
      <w:u w:val="single"/>
    </w:rPr>
  </w:style>
  <w:style w:type="paragraph" w:styleId="Textonotapie">
    <w:name w:val="footnote text"/>
    <w:basedOn w:val="Normal"/>
    <w:link w:val="TextonotapieCar"/>
    <w:rsid w:val="004C76E1"/>
    <w:pPr>
      <w:jc w:val="left"/>
    </w:pPr>
    <w:rPr>
      <w:rFonts w:ascii="Times New Roman" w:eastAsia="Times New Roman" w:hAnsi="Times New Roman" w:cs="Times New Roman"/>
      <w:lang w:val="es-ES_tradnl" w:eastAsia="es-ES"/>
    </w:rPr>
  </w:style>
  <w:style w:type="character" w:customStyle="1" w:styleId="TextonotapieCar">
    <w:name w:val="Texto nota pie Car"/>
    <w:basedOn w:val="Fuentedeprrafopredeter"/>
    <w:link w:val="Textonotapie"/>
    <w:rsid w:val="004C76E1"/>
    <w:rPr>
      <w:rFonts w:ascii="Times New Roman" w:eastAsia="Times New Roman" w:hAnsi="Times New Roman" w:cs="Times New Roman"/>
      <w:lang w:val="es-ES_tradnl" w:eastAsia="es-ES"/>
    </w:rPr>
  </w:style>
  <w:style w:type="character" w:styleId="Refdenotaalpie">
    <w:name w:val="footnote reference"/>
    <w:rsid w:val="004C76E1"/>
    <w:rPr>
      <w:vertAlign w:val="superscript"/>
    </w:rPr>
  </w:style>
  <w:style w:type="character" w:customStyle="1" w:styleId="apple-converted-space">
    <w:name w:val="apple-converted-space"/>
    <w:basedOn w:val="Fuentedeprrafopredeter"/>
    <w:rsid w:val="00233062"/>
  </w:style>
  <w:style w:type="character" w:styleId="Textoennegrita">
    <w:name w:val="Strong"/>
    <w:basedOn w:val="Fuentedeprrafopredeter"/>
    <w:uiPriority w:val="22"/>
    <w:qFormat/>
    <w:rsid w:val="00E92D55"/>
    <w:rPr>
      <w:b/>
      <w:bCs/>
    </w:rPr>
  </w:style>
  <w:style w:type="character" w:styleId="nfasis">
    <w:name w:val="Emphasis"/>
    <w:basedOn w:val="Fuentedeprrafopredeter"/>
    <w:uiPriority w:val="20"/>
    <w:qFormat/>
    <w:rsid w:val="00D66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148">
      <w:bodyDiv w:val="1"/>
      <w:marLeft w:val="0"/>
      <w:marRight w:val="0"/>
      <w:marTop w:val="0"/>
      <w:marBottom w:val="0"/>
      <w:divBdr>
        <w:top w:val="none" w:sz="0" w:space="0" w:color="auto"/>
        <w:left w:val="none" w:sz="0" w:space="0" w:color="auto"/>
        <w:bottom w:val="none" w:sz="0" w:space="0" w:color="auto"/>
        <w:right w:val="none" w:sz="0" w:space="0" w:color="auto"/>
      </w:divBdr>
    </w:div>
    <w:div w:id="67850999">
      <w:bodyDiv w:val="1"/>
      <w:marLeft w:val="0"/>
      <w:marRight w:val="0"/>
      <w:marTop w:val="0"/>
      <w:marBottom w:val="0"/>
      <w:divBdr>
        <w:top w:val="none" w:sz="0" w:space="0" w:color="auto"/>
        <w:left w:val="none" w:sz="0" w:space="0" w:color="auto"/>
        <w:bottom w:val="none" w:sz="0" w:space="0" w:color="auto"/>
        <w:right w:val="none" w:sz="0" w:space="0" w:color="auto"/>
      </w:divBdr>
      <w:divsChild>
        <w:div w:id="1454640065">
          <w:marLeft w:val="0"/>
          <w:marRight w:val="0"/>
          <w:marTop w:val="0"/>
          <w:marBottom w:val="0"/>
          <w:divBdr>
            <w:top w:val="none" w:sz="0" w:space="0" w:color="auto"/>
            <w:left w:val="none" w:sz="0" w:space="0" w:color="auto"/>
            <w:bottom w:val="none" w:sz="0" w:space="0" w:color="auto"/>
            <w:right w:val="none" w:sz="0" w:space="0" w:color="auto"/>
          </w:divBdr>
          <w:divsChild>
            <w:div w:id="649671712">
              <w:marLeft w:val="0"/>
              <w:marRight w:val="0"/>
              <w:marTop w:val="0"/>
              <w:marBottom w:val="0"/>
              <w:divBdr>
                <w:top w:val="none" w:sz="0" w:space="0" w:color="auto"/>
                <w:left w:val="none" w:sz="0" w:space="0" w:color="auto"/>
                <w:bottom w:val="none" w:sz="0" w:space="0" w:color="auto"/>
                <w:right w:val="none" w:sz="0" w:space="0" w:color="auto"/>
              </w:divBdr>
              <w:divsChild>
                <w:div w:id="42409533">
                  <w:marLeft w:val="0"/>
                  <w:marRight w:val="0"/>
                  <w:marTop w:val="0"/>
                  <w:marBottom w:val="0"/>
                  <w:divBdr>
                    <w:top w:val="none" w:sz="0" w:space="0" w:color="auto"/>
                    <w:left w:val="none" w:sz="0" w:space="0" w:color="auto"/>
                    <w:bottom w:val="none" w:sz="0" w:space="0" w:color="auto"/>
                    <w:right w:val="none" w:sz="0" w:space="0" w:color="auto"/>
                  </w:divBdr>
                  <w:divsChild>
                    <w:div w:id="15045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673">
      <w:bodyDiv w:val="1"/>
      <w:marLeft w:val="0"/>
      <w:marRight w:val="0"/>
      <w:marTop w:val="0"/>
      <w:marBottom w:val="0"/>
      <w:divBdr>
        <w:top w:val="none" w:sz="0" w:space="0" w:color="auto"/>
        <w:left w:val="none" w:sz="0" w:space="0" w:color="auto"/>
        <w:bottom w:val="none" w:sz="0" w:space="0" w:color="auto"/>
        <w:right w:val="none" w:sz="0" w:space="0" w:color="auto"/>
      </w:divBdr>
      <w:divsChild>
        <w:div w:id="1030227645">
          <w:marLeft w:val="0"/>
          <w:marRight w:val="0"/>
          <w:marTop w:val="0"/>
          <w:marBottom w:val="0"/>
          <w:divBdr>
            <w:top w:val="none" w:sz="0" w:space="0" w:color="auto"/>
            <w:left w:val="none" w:sz="0" w:space="0" w:color="auto"/>
            <w:bottom w:val="none" w:sz="0" w:space="0" w:color="auto"/>
            <w:right w:val="none" w:sz="0" w:space="0" w:color="auto"/>
          </w:divBdr>
          <w:divsChild>
            <w:div w:id="1853689822">
              <w:marLeft w:val="0"/>
              <w:marRight w:val="0"/>
              <w:marTop w:val="0"/>
              <w:marBottom w:val="0"/>
              <w:divBdr>
                <w:top w:val="none" w:sz="0" w:space="0" w:color="auto"/>
                <w:left w:val="none" w:sz="0" w:space="0" w:color="auto"/>
                <w:bottom w:val="none" w:sz="0" w:space="0" w:color="auto"/>
                <w:right w:val="none" w:sz="0" w:space="0" w:color="auto"/>
              </w:divBdr>
              <w:divsChild>
                <w:div w:id="1779911718">
                  <w:marLeft w:val="0"/>
                  <w:marRight w:val="0"/>
                  <w:marTop w:val="0"/>
                  <w:marBottom w:val="0"/>
                  <w:divBdr>
                    <w:top w:val="none" w:sz="0" w:space="0" w:color="auto"/>
                    <w:left w:val="none" w:sz="0" w:space="0" w:color="auto"/>
                    <w:bottom w:val="none" w:sz="0" w:space="0" w:color="auto"/>
                    <w:right w:val="none" w:sz="0" w:space="0" w:color="auto"/>
                  </w:divBdr>
                  <w:divsChild>
                    <w:div w:id="563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416">
      <w:bodyDiv w:val="1"/>
      <w:marLeft w:val="0"/>
      <w:marRight w:val="0"/>
      <w:marTop w:val="0"/>
      <w:marBottom w:val="0"/>
      <w:divBdr>
        <w:top w:val="none" w:sz="0" w:space="0" w:color="auto"/>
        <w:left w:val="none" w:sz="0" w:space="0" w:color="auto"/>
        <w:bottom w:val="none" w:sz="0" w:space="0" w:color="auto"/>
        <w:right w:val="none" w:sz="0" w:space="0" w:color="auto"/>
      </w:divBdr>
    </w:div>
    <w:div w:id="166409004">
      <w:bodyDiv w:val="1"/>
      <w:marLeft w:val="0"/>
      <w:marRight w:val="0"/>
      <w:marTop w:val="0"/>
      <w:marBottom w:val="0"/>
      <w:divBdr>
        <w:top w:val="none" w:sz="0" w:space="0" w:color="auto"/>
        <w:left w:val="none" w:sz="0" w:space="0" w:color="auto"/>
        <w:bottom w:val="none" w:sz="0" w:space="0" w:color="auto"/>
        <w:right w:val="none" w:sz="0" w:space="0" w:color="auto"/>
      </w:divBdr>
    </w:div>
    <w:div w:id="405300282">
      <w:bodyDiv w:val="1"/>
      <w:marLeft w:val="0"/>
      <w:marRight w:val="0"/>
      <w:marTop w:val="0"/>
      <w:marBottom w:val="0"/>
      <w:divBdr>
        <w:top w:val="none" w:sz="0" w:space="0" w:color="auto"/>
        <w:left w:val="none" w:sz="0" w:space="0" w:color="auto"/>
        <w:bottom w:val="none" w:sz="0" w:space="0" w:color="auto"/>
        <w:right w:val="none" w:sz="0" w:space="0" w:color="auto"/>
      </w:divBdr>
    </w:div>
    <w:div w:id="423962956">
      <w:bodyDiv w:val="1"/>
      <w:marLeft w:val="0"/>
      <w:marRight w:val="0"/>
      <w:marTop w:val="0"/>
      <w:marBottom w:val="0"/>
      <w:divBdr>
        <w:top w:val="none" w:sz="0" w:space="0" w:color="auto"/>
        <w:left w:val="none" w:sz="0" w:space="0" w:color="auto"/>
        <w:bottom w:val="none" w:sz="0" w:space="0" w:color="auto"/>
        <w:right w:val="none" w:sz="0" w:space="0" w:color="auto"/>
      </w:divBdr>
    </w:div>
    <w:div w:id="432014678">
      <w:bodyDiv w:val="1"/>
      <w:marLeft w:val="0"/>
      <w:marRight w:val="0"/>
      <w:marTop w:val="0"/>
      <w:marBottom w:val="0"/>
      <w:divBdr>
        <w:top w:val="none" w:sz="0" w:space="0" w:color="auto"/>
        <w:left w:val="none" w:sz="0" w:space="0" w:color="auto"/>
        <w:bottom w:val="none" w:sz="0" w:space="0" w:color="auto"/>
        <w:right w:val="none" w:sz="0" w:space="0" w:color="auto"/>
      </w:divBdr>
    </w:div>
    <w:div w:id="461969091">
      <w:bodyDiv w:val="1"/>
      <w:marLeft w:val="0"/>
      <w:marRight w:val="0"/>
      <w:marTop w:val="0"/>
      <w:marBottom w:val="0"/>
      <w:divBdr>
        <w:top w:val="none" w:sz="0" w:space="0" w:color="auto"/>
        <w:left w:val="none" w:sz="0" w:space="0" w:color="auto"/>
        <w:bottom w:val="none" w:sz="0" w:space="0" w:color="auto"/>
        <w:right w:val="none" w:sz="0" w:space="0" w:color="auto"/>
      </w:divBdr>
    </w:div>
    <w:div w:id="462619600">
      <w:bodyDiv w:val="1"/>
      <w:marLeft w:val="0"/>
      <w:marRight w:val="0"/>
      <w:marTop w:val="0"/>
      <w:marBottom w:val="0"/>
      <w:divBdr>
        <w:top w:val="none" w:sz="0" w:space="0" w:color="auto"/>
        <w:left w:val="none" w:sz="0" w:space="0" w:color="auto"/>
        <w:bottom w:val="none" w:sz="0" w:space="0" w:color="auto"/>
        <w:right w:val="none" w:sz="0" w:space="0" w:color="auto"/>
      </w:divBdr>
    </w:div>
    <w:div w:id="594174874">
      <w:bodyDiv w:val="1"/>
      <w:marLeft w:val="0"/>
      <w:marRight w:val="0"/>
      <w:marTop w:val="0"/>
      <w:marBottom w:val="0"/>
      <w:divBdr>
        <w:top w:val="none" w:sz="0" w:space="0" w:color="auto"/>
        <w:left w:val="none" w:sz="0" w:space="0" w:color="auto"/>
        <w:bottom w:val="none" w:sz="0" w:space="0" w:color="auto"/>
        <w:right w:val="none" w:sz="0" w:space="0" w:color="auto"/>
      </w:divBdr>
    </w:div>
    <w:div w:id="755322959">
      <w:bodyDiv w:val="1"/>
      <w:marLeft w:val="0"/>
      <w:marRight w:val="0"/>
      <w:marTop w:val="0"/>
      <w:marBottom w:val="0"/>
      <w:divBdr>
        <w:top w:val="none" w:sz="0" w:space="0" w:color="auto"/>
        <w:left w:val="none" w:sz="0" w:space="0" w:color="auto"/>
        <w:bottom w:val="none" w:sz="0" w:space="0" w:color="auto"/>
        <w:right w:val="none" w:sz="0" w:space="0" w:color="auto"/>
      </w:divBdr>
    </w:div>
    <w:div w:id="810830996">
      <w:bodyDiv w:val="1"/>
      <w:marLeft w:val="0"/>
      <w:marRight w:val="0"/>
      <w:marTop w:val="0"/>
      <w:marBottom w:val="0"/>
      <w:divBdr>
        <w:top w:val="none" w:sz="0" w:space="0" w:color="auto"/>
        <w:left w:val="none" w:sz="0" w:space="0" w:color="auto"/>
        <w:bottom w:val="none" w:sz="0" w:space="0" w:color="auto"/>
        <w:right w:val="none" w:sz="0" w:space="0" w:color="auto"/>
      </w:divBdr>
    </w:div>
    <w:div w:id="913245254">
      <w:bodyDiv w:val="1"/>
      <w:marLeft w:val="0"/>
      <w:marRight w:val="0"/>
      <w:marTop w:val="0"/>
      <w:marBottom w:val="0"/>
      <w:divBdr>
        <w:top w:val="none" w:sz="0" w:space="0" w:color="auto"/>
        <w:left w:val="none" w:sz="0" w:space="0" w:color="auto"/>
        <w:bottom w:val="none" w:sz="0" w:space="0" w:color="auto"/>
        <w:right w:val="none" w:sz="0" w:space="0" w:color="auto"/>
      </w:divBdr>
    </w:div>
    <w:div w:id="944076784">
      <w:bodyDiv w:val="1"/>
      <w:marLeft w:val="0"/>
      <w:marRight w:val="0"/>
      <w:marTop w:val="0"/>
      <w:marBottom w:val="0"/>
      <w:divBdr>
        <w:top w:val="none" w:sz="0" w:space="0" w:color="auto"/>
        <w:left w:val="none" w:sz="0" w:space="0" w:color="auto"/>
        <w:bottom w:val="none" w:sz="0" w:space="0" w:color="auto"/>
        <w:right w:val="none" w:sz="0" w:space="0" w:color="auto"/>
      </w:divBdr>
    </w:div>
    <w:div w:id="954293208">
      <w:bodyDiv w:val="1"/>
      <w:marLeft w:val="0"/>
      <w:marRight w:val="0"/>
      <w:marTop w:val="0"/>
      <w:marBottom w:val="0"/>
      <w:divBdr>
        <w:top w:val="none" w:sz="0" w:space="0" w:color="auto"/>
        <w:left w:val="none" w:sz="0" w:space="0" w:color="auto"/>
        <w:bottom w:val="none" w:sz="0" w:space="0" w:color="auto"/>
        <w:right w:val="none" w:sz="0" w:space="0" w:color="auto"/>
      </w:divBdr>
    </w:div>
    <w:div w:id="971204481">
      <w:bodyDiv w:val="1"/>
      <w:marLeft w:val="0"/>
      <w:marRight w:val="0"/>
      <w:marTop w:val="0"/>
      <w:marBottom w:val="0"/>
      <w:divBdr>
        <w:top w:val="none" w:sz="0" w:space="0" w:color="auto"/>
        <w:left w:val="none" w:sz="0" w:space="0" w:color="auto"/>
        <w:bottom w:val="none" w:sz="0" w:space="0" w:color="auto"/>
        <w:right w:val="none" w:sz="0" w:space="0" w:color="auto"/>
      </w:divBdr>
    </w:div>
    <w:div w:id="990792268">
      <w:bodyDiv w:val="1"/>
      <w:marLeft w:val="0"/>
      <w:marRight w:val="0"/>
      <w:marTop w:val="0"/>
      <w:marBottom w:val="0"/>
      <w:divBdr>
        <w:top w:val="none" w:sz="0" w:space="0" w:color="auto"/>
        <w:left w:val="none" w:sz="0" w:space="0" w:color="auto"/>
        <w:bottom w:val="none" w:sz="0" w:space="0" w:color="auto"/>
        <w:right w:val="none" w:sz="0" w:space="0" w:color="auto"/>
      </w:divBdr>
    </w:div>
    <w:div w:id="993919802">
      <w:bodyDiv w:val="1"/>
      <w:marLeft w:val="0"/>
      <w:marRight w:val="0"/>
      <w:marTop w:val="0"/>
      <w:marBottom w:val="0"/>
      <w:divBdr>
        <w:top w:val="none" w:sz="0" w:space="0" w:color="auto"/>
        <w:left w:val="none" w:sz="0" w:space="0" w:color="auto"/>
        <w:bottom w:val="none" w:sz="0" w:space="0" w:color="auto"/>
        <w:right w:val="none" w:sz="0" w:space="0" w:color="auto"/>
      </w:divBdr>
    </w:div>
    <w:div w:id="1076592557">
      <w:bodyDiv w:val="1"/>
      <w:marLeft w:val="0"/>
      <w:marRight w:val="0"/>
      <w:marTop w:val="0"/>
      <w:marBottom w:val="0"/>
      <w:divBdr>
        <w:top w:val="none" w:sz="0" w:space="0" w:color="auto"/>
        <w:left w:val="none" w:sz="0" w:space="0" w:color="auto"/>
        <w:bottom w:val="none" w:sz="0" w:space="0" w:color="auto"/>
        <w:right w:val="none" w:sz="0" w:space="0" w:color="auto"/>
      </w:divBdr>
    </w:div>
    <w:div w:id="1145858485">
      <w:bodyDiv w:val="1"/>
      <w:marLeft w:val="0"/>
      <w:marRight w:val="0"/>
      <w:marTop w:val="0"/>
      <w:marBottom w:val="0"/>
      <w:divBdr>
        <w:top w:val="none" w:sz="0" w:space="0" w:color="auto"/>
        <w:left w:val="none" w:sz="0" w:space="0" w:color="auto"/>
        <w:bottom w:val="none" w:sz="0" w:space="0" w:color="auto"/>
        <w:right w:val="none" w:sz="0" w:space="0" w:color="auto"/>
      </w:divBdr>
    </w:div>
    <w:div w:id="1369406399">
      <w:bodyDiv w:val="1"/>
      <w:marLeft w:val="0"/>
      <w:marRight w:val="0"/>
      <w:marTop w:val="0"/>
      <w:marBottom w:val="0"/>
      <w:divBdr>
        <w:top w:val="none" w:sz="0" w:space="0" w:color="auto"/>
        <w:left w:val="none" w:sz="0" w:space="0" w:color="auto"/>
        <w:bottom w:val="none" w:sz="0" w:space="0" w:color="auto"/>
        <w:right w:val="none" w:sz="0" w:space="0" w:color="auto"/>
      </w:divBdr>
    </w:div>
    <w:div w:id="1395273840">
      <w:bodyDiv w:val="1"/>
      <w:marLeft w:val="0"/>
      <w:marRight w:val="0"/>
      <w:marTop w:val="0"/>
      <w:marBottom w:val="0"/>
      <w:divBdr>
        <w:top w:val="none" w:sz="0" w:space="0" w:color="auto"/>
        <w:left w:val="none" w:sz="0" w:space="0" w:color="auto"/>
        <w:bottom w:val="none" w:sz="0" w:space="0" w:color="auto"/>
        <w:right w:val="none" w:sz="0" w:space="0" w:color="auto"/>
      </w:divBdr>
    </w:div>
    <w:div w:id="1545408382">
      <w:bodyDiv w:val="1"/>
      <w:marLeft w:val="0"/>
      <w:marRight w:val="0"/>
      <w:marTop w:val="0"/>
      <w:marBottom w:val="0"/>
      <w:divBdr>
        <w:top w:val="none" w:sz="0" w:space="0" w:color="auto"/>
        <w:left w:val="none" w:sz="0" w:space="0" w:color="auto"/>
        <w:bottom w:val="none" w:sz="0" w:space="0" w:color="auto"/>
        <w:right w:val="none" w:sz="0" w:space="0" w:color="auto"/>
      </w:divBdr>
    </w:div>
    <w:div w:id="1590000107">
      <w:bodyDiv w:val="1"/>
      <w:marLeft w:val="0"/>
      <w:marRight w:val="0"/>
      <w:marTop w:val="0"/>
      <w:marBottom w:val="0"/>
      <w:divBdr>
        <w:top w:val="none" w:sz="0" w:space="0" w:color="auto"/>
        <w:left w:val="none" w:sz="0" w:space="0" w:color="auto"/>
        <w:bottom w:val="none" w:sz="0" w:space="0" w:color="auto"/>
        <w:right w:val="none" w:sz="0" w:space="0" w:color="auto"/>
      </w:divBdr>
    </w:div>
    <w:div w:id="1599410734">
      <w:bodyDiv w:val="1"/>
      <w:marLeft w:val="0"/>
      <w:marRight w:val="0"/>
      <w:marTop w:val="0"/>
      <w:marBottom w:val="0"/>
      <w:divBdr>
        <w:top w:val="none" w:sz="0" w:space="0" w:color="auto"/>
        <w:left w:val="none" w:sz="0" w:space="0" w:color="auto"/>
        <w:bottom w:val="none" w:sz="0" w:space="0" w:color="auto"/>
        <w:right w:val="none" w:sz="0" w:space="0" w:color="auto"/>
      </w:divBdr>
    </w:div>
    <w:div w:id="1602178010">
      <w:bodyDiv w:val="1"/>
      <w:marLeft w:val="0"/>
      <w:marRight w:val="0"/>
      <w:marTop w:val="0"/>
      <w:marBottom w:val="0"/>
      <w:divBdr>
        <w:top w:val="none" w:sz="0" w:space="0" w:color="auto"/>
        <w:left w:val="none" w:sz="0" w:space="0" w:color="auto"/>
        <w:bottom w:val="none" w:sz="0" w:space="0" w:color="auto"/>
        <w:right w:val="none" w:sz="0" w:space="0" w:color="auto"/>
      </w:divBdr>
    </w:div>
    <w:div w:id="1603344866">
      <w:bodyDiv w:val="1"/>
      <w:marLeft w:val="0"/>
      <w:marRight w:val="0"/>
      <w:marTop w:val="0"/>
      <w:marBottom w:val="0"/>
      <w:divBdr>
        <w:top w:val="none" w:sz="0" w:space="0" w:color="auto"/>
        <w:left w:val="none" w:sz="0" w:space="0" w:color="auto"/>
        <w:bottom w:val="none" w:sz="0" w:space="0" w:color="auto"/>
        <w:right w:val="none" w:sz="0" w:space="0" w:color="auto"/>
      </w:divBdr>
    </w:div>
    <w:div w:id="1761948855">
      <w:bodyDiv w:val="1"/>
      <w:marLeft w:val="0"/>
      <w:marRight w:val="0"/>
      <w:marTop w:val="0"/>
      <w:marBottom w:val="0"/>
      <w:divBdr>
        <w:top w:val="none" w:sz="0" w:space="0" w:color="auto"/>
        <w:left w:val="none" w:sz="0" w:space="0" w:color="auto"/>
        <w:bottom w:val="none" w:sz="0" w:space="0" w:color="auto"/>
        <w:right w:val="none" w:sz="0" w:space="0" w:color="auto"/>
      </w:divBdr>
    </w:div>
    <w:div w:id="21196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Hilda García</dc:creator>
  <cp:lastModifiedBy>Juan Lumbreras</cp:lastModifiedBy>
  <cp:revision>5</cp:revision>
  <cp:lastPrinted>2020-11-23T17:21:00Z</cp:lastPrinted>
  <dcterms:created xsi:type="dcterms:W3CDTF">2020-11-25T17:54:00Z</dcterms:created>
  <dcterms:modified xsi:type="dcterms:W3CDTF">2021-02-25T16:01:00Z</dcterms:modified>
</cp:coreProperties>
</file>