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79" w:rsidRPr="00006179" w:rsidRDefault="00006179" w:rsidP="00006179">
      <w:pPr>
        <w:spacing w:after="0" w:line="240" w:lineRule="auto"/>
        <w:jc w:val="both"/>
        <w:rPr>
          <w:rFonts w:ascii="Arial Narrow" w:eastAsia="Times New Roman" w:hAnsi="Arial Narrow" w:cs="Arial"/>
          <w:sz w:val="28"/>
          <w:szCs w:val="28"/>
          <w:lang w:eastAsia="es-ES"/>
        </w:rPr>
      </w:pPr>
    </w:p>
    <w:p w:rsidR="00006179" w:rsidRPr="00006179" w:rsidRDefault="00006179" w:rsidP="00006179">
      <w:pPr>
        <w:spacing w:after="0" w:line="240" w:lineRule="auto"/>
        <w:jc w:val="both"/>
        <w:rPr>
          <w:rFonts w:ascii="Arial Narrow" w:eastAsia="Times New Roman" w:hAnsi="Arial Narrow" w:cs="Arial"/>
          <w:sz w:val="28"/>
          <w:szCs w:val="28"/>
          <w:lang w:eastAsia="es-ES"/>
        </w:rPr>
      </w:pPr>
    </w:p>
    <w:p w:rsidR="00006179" w:rsidRPr="00006179" w:rsidRDefault="00006179" w:rsidP="00006179">
      <w:pPr>
        <w:spacing w:after="0" w:line="240" w:lineRule="auto"/>
        <w:jc w:val="both"/>
        <w:rPr>
          <w:rFonts w:ascii="Arial Narrow" w:eastAsia="Times New Roman" w:hAnsi="Arial Narrow" w:cs="Arial"/>
          <w:b/>
          <w:sz w:val="28"/>
          <w:szCs w:val="28"/>
          <w:lang w:eastAsia="es-ES"/>
        </w:rPr>
      </w:pPr>
      <w:r w:rsidRPr="00006179">
        <w:rPr>
          <w:rFonts w:ascii="Arial Narrow" w:eastAsia="Times New Roman" w:hAnsi="Arial Narrow" w:cs="Arial"/>
          <w:sz w:val="28"/>
          <w:szCs w:val="28"/>
          <w:lang w:eastAsia="es-ES"/>
        </w:rPr>
        <w:t xml:space="preserve">Iniciativa popular, mediante la cual se reforma la Fracción I, II y V del Artículo 42 de la </w:t>
      </w:r>
      <w:r w:rsidRPr="00006179">
        <w:rPr>
          <w:rFonts w:ascii="Arial Narrow" w:eastAsia="Times New Roman" w:hAnsi="Arial Narrow" w:cs="Arial"/>
          <w:b/>
          <w:sz w:val="28"/>
          <w:szCs w:val="28"/>
          <w:lang w:eastAsia="es-ES"/>
        </w:rPr>
        <w:t>Ley de Participación Ciu</w:t>
      </w:r>
      <w:bookmarkStart w:id="0" w:name="_GoBack"/>
      <w:bookmarkEnd w:id="0"/>
      <w:r w:rsidRPr="00006179">
        <w:rPr>
          <w:rFonts w:ascii="Arial Narrow" w:eastAsia="Times New Roman" w:hAnsi="Arial Narrow" w:cs="Arial"/>
          <w:b/>
          <w:sz w:val="28"/>
          <w:szCs w:val="28"/>
          <w:lang w:eastAsia="es-ES"/>
        </w:rPr>
        <w:t xml:space="preserve">dadana para el Estado de Coahuila de Zaragoza. </w:t>
      </w:r>
    </w:p>
    <w:p w:rsidR="00006179" w:rsidRPr="00006179" w:rsidRDefault="00006179" w:rsidP="00006179">
      <w:pPr>
        <w:spacing w:after="0" w:line="240" w:lineRule="auto"/>
        <w:jc w:val="both"/>
        <w:rPr>
          <w:rFonts w:ascii="Arial Narrow" w:eastAsia="Times New Roman" w:hAnsi="Arial Narrow" w:cs="Arial"/>
          <w:sz w:val="28"/>
          <w:szCs w:val="28"/>
          <w:lang w:eastAsia="es-ES"/>
        </w:rPr>
      </w:pPr>
    </w:p>
    <w:p w:rsidR="00006179" w:rsidRPr="00006179" w:rsidRDefault="00006179" w:rsidP="00006179">
      <w:pPr>
        <w:spacing w:after="0" w:line="240" w:lineRule="auto"/>
        <w:jc w:val="both"/>
        <w:rPr>
          <w:rFonts w:ascii="Arial Narrow" w:eastAsia="Times New Roman" w:hAnsi="Arial Narrow" w:cs="Arial"/>
          <w:b/>
          <w:sz w:val="28"/>
          <w:szCs w:val="28"/>
          <w:lang w:eastAsia="es-ES"/>
        </w:rPr>
      </w:pPr>
      <w:r w:rsidRPr="00006179">
        <w:rPr>
          <w:rFonts w:ascii="Arial Narrow" w:eastAsia="Times New Roman" w:hAnsi="Arial Narrow" w:cs="Arial"/>
          <w:sz w:val="28"/>
          <w:szCs w:val="28"/>
          <w:lang w:eastAsia="es-ES"/>
        </w:rPr>
        <w:t xml:space="preserve">Planteada por la </w:t>
      </w:r>
      <w:r w:rsidRPr="00006179">
        <w:rPr>
          <w:rFonts w:ascii="Arial Narrow" w:eastAsia="Times New Roman" w:hAnsi="Arial Narrow" w:cs="Arial"/>
          <w:b/>
          <w:sz w:val="28"/>
          <w:szCs w:val="28"/>
          <w:lang w:eastAsia="es-ES"/>
        </w:rPr>
        <w:t>C. Juan Luis Ordaz Méndez.</w:t>
      </w:r>
    </w:p>
    <w:p w:rsidR="00006179" w:rsidRPr="00006179" w:rsidRDefault="00006179" w:rsidP="00006179">
      <w:pPr>
        <w:spacing w:after="0" w:line="240" w:lineRule="auto"/>
        <w:jc w:val="both"/>
        <w:rPr>
          <w:rFonts w:ascii="Arial Narrow" w:eastAsia="Times New Roman" w:hAnsi="Arial Narrow" w:cs="Arial"/>
          <w:sz w:val="28"/>
          <w:szCs w:val="28"/>
          <w:lang w:eastAsia="es-ES"/>
        </w:rPr>
      </w:pPr>
    </w:p>
    <w:p w:rsidR="00006179" w:rsidRPr="00006179" w:rsidRDefault="00006179" w:rsidP="00006179">
      <w:pPr>
        <w:spacing w:after="0" w:line="240" w:lineRule="auto"/>
        <w:jc w:val="both"/>
        <w:rPr>
          <w:rFonts w:ascii="Arial Narrow" w:eastAsia="Times New Roman" w:hAnsi="Arial Narrow" w:cs="Arial"/>
          <w:b/>
          <w:sz w:val="28"/>
          <w:szCs w:val="28"/>
          <w:lang w:eastAsia="es-ES"/>
        </w:rPr>
      </w:pPr>
      <w:r w:rsidRPr="00006179">
        <w:rPr>
          <w:rFonts w:ascii="Arial Narrow" w:eastAsia="Times New Roman" w:hAnsi="Arial Narrow" w:cs="Arial"/>
          <w:sz w:val="28"/>
          <w:szCs w:val="28"/>
          <w:lang w:eastAsia="es-ES"/>
        </w:rPr>
        <w:t>Informe en correspondencia:</w:t>
      </w:r>
      <w:r w:rsidRPr="00006179">
        <w:rPr>
          <w:rFonts w:ascii="Arial Narrow" w:eastAsia="Times New Roman" w:hAnsi="Arial Narrow" w:cs="Arial"/>
          <w:b/>
          <w:sz w:val="28"/>
          <w:szCs w:val="28"/>
          <w:lang w:eastAsia="es-ES"/>
        </w:rPr>
        <w:t xml:space="preserve"> </w:t>
      </w:r>
      <w:r>
        <w:rPr>
          <w:rFonts w:ascii="Arial Narrow" w:eastAsia="Times New Roman" w:hAnsi="Arial Narrow" w:cs="Arial"/>
          <w:b/>
          <w:sz w:val="28"/>
          <w:szCs w:val="28"/>
          <w:lang w:eastAsia="es-ES"/>
        </w:rPr>
        <w:t>12</w:t>
      </w:r>
      <w:r w:rsidRPr="00006179">
        <w:rPr>
          <w:rFonts w:ascii="Arial Narrow" w:eastAsia="Times New Roman" w:hAnsi="Arial Narrow" w:cs="Arial"/>
          <w:b/>
          <w:sz w:val="28"/>
          <w:szCs w:val="28"/>
          <w:lang w:eastAsia="es-ES"/>
        </w:rPr>
        <w:t xml:space="preserve"> de </w:t>
      </w:r>
      <w:proofErr w:type="gramStart"/>
      <w:r>
        <w:rPr>
          <w:rFonts w:ascii="Arial Narrow" w:eastAsia="Times New Roman" w:hAnsi="Arial Narrow" w:cs="Arial"/>
          <w:b/>
          <w:sz w:val="28"/>
          <w:szCs w:val="28"/>
          <w:lang w:eastAsia="es-ES"/>
        </w:rPr>
        <w:t>Enero</w:t>
      </w:r>
      <w:proofErr w:type="gramEnd"/>
      <w:r w:rsidRPr="00006179">
        <w:rPr>
          <w:rFonts w:ascii="Arial Narrow" w:eastAsia="Times New Roman" w:hAnsi="Arial Narrow" w:cs="Arial"/>
          <w:b/>
          <w:sz w:val="28"/>
          <w:szCs w:val="28"/>
          <w:lang w:eastAsia="es-ES"/>
        </w:rPr>
        <w:t xml:space="preserve"> de 202</w:t>
      </w:r>
      <w:r>
        <w:rPr>
          <w:rFonts w:ascii="Arial Narrow" w:eastAsia="Times New Roman" w:hAnsi="Arial Narrow" w:cs="Arial"/>
          <w:b/>
          <w:sz w:val="28"/>
          <w:szCs w:val="28"/>
          <w:lang w:eastAsia="es-ES"/>
        </w:rPr>
        <w:t>1</w:t>
      </w:r>
      <w:r w:rsidRPr="00006179">
        <w:rPr>
          <w:rFonts w:ascii="Arial Narrow" w:eastAsia="Times New Roman" w:hAnsi="Arial Narrow" w:cs="Arial"/>
          <w:b/>
          <w:sz w:val="28"/>
          <w:szCs w:val="28"/>
          <w:lang w:eastAsia="es-ES"/>
        </w:rPr>
        <w:t>.</w:t>
      </w:r>
    </w:p>
    <w:p w:rsidR="00006179" w:rsidRPr="00006179" w:rsidRDefault="00006179" w:rsidP="00006179">
      <w:pPr>
        <w:spacing w:after="0" w:line="240" w:lineRule="auto"/>
        <w:jc w:val="both"/>
        <w:rPr>
          <w:rFonts w:ascii="Arial Narrow" w:eastAsia="Times New Roman" w:hAnsi="Arial Narrow" w:cs="Arial"/>
          <w:sz w:val="28"/>
          <w:szCs w:val="28"/>
          <w:lang w:eastAsia="es-ES"/>
        </w:rPr>
      </w:pPr>
    </w:p>
    <w:p w:rsidR="00006179" w:rsidRPr="00006179" w:rsidRDefault="00006179" w:rsidP="00006179">
      <w:pPr>
        <w:spacing w:after="0" w:line="240" w:lineRule="auto"/>
        <w:jc w:val="both"/>
        <w:rPr>
          <w:rFonts w:ascii="Arial Narrow" w:eastAsia="Times New Roman" w:hAnsi="Arial Narrow" w:cs="Arial"/>
          <w:b/>
          <w:sz w:val="28"/>
          <w:szCs w:val="28"/>
          <w:lang w:eastAsia="es-ES"/>
        </w:rPr>
      </w:pPr>
      <w:r w:rsidRPr="00006179">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006179" w:rsidRPr="00006179" w:rsidRDefault="00006179" w:rsidP="00006179">
      <w:pPr>
        <w:spacing w:after="0" w:line="240" w:lineRule="auto"/>
        <w:jc w:val="both"/>
        <w:rPr>
          <w:rFonts w:ascii="Arial Narrow" w:eastAsia="Times New Roman" w:hAnsi="Arial Narrow" w:cs="Arial"/>
          <w:b/>
          <w:sz w:val="28"/>
          <w:szCs w:val="28"/>
          <w:lang w:eastAsia="es-ES"/>
        </w:rPr>
      </w:pPr>
    </w:p>
    <w:p w:rsidR="00006179" w:rsidRPr="00006179" w:rsidRDefault="00006179" w:rsidP="00006179">
      <w:pPr>
        <w:spacing w:after="0" w:line="240" w:lineRule="auto"/>
        <w:jc w:val="both"/>
        <w:rPr>
          <w:rFonts w:ascii="Arial Narrow" w:eastAsia="Times New Roman" w:hAnsi="Arial Narrow" w:cs="Times New Roman"/>
          <w:b/>
          <w:color w:val="000000"/>
          <w:sz w:val="28"/>
          <w:szCs w:val="28"/>
          <w:lang w:eastAsia="es-ES"/>
        </w:rPr>
      </w:pPr>
      <w:r w:rsidRPr="00006179">
        <w:rPr>
          <w:rFonts w:ascii="Arial Narrow" w:eastAsia="Times New Roman" w:hAnsi="Arial Narrow" w:cs="Times New Roman"/>
          <w:b/>
          <w:color w:val="000000"/>
          <w:sz w:val="28"/>
          <w:szCs w:val="28"/>
          <w:lang w:eastAsia="es-ES"/>
        </w:rPr>
        <w:t xml:space="preserve">Lectura del Dictamen: </w:t>
      </w:r>
    </w:p>
    <w:p w:rsidR="00006179" w:rsidRPr="00006179" w:rsidRDefault="00006179" w:rsidP="00006179">
      <w:pPr>
        <w:spacing w:after="0" w:line="240" w:lineRule="auto"/>
        <w:jc w:val="both"/>
        <w:rPr>
          <w:rFonts w:ascii="Arial Narrow" w:eastAsia="Times New Roman" w:hAnsi="Arial Narrow" w:cs="Times New Roman"/>
          <w:color w:val="000000"/>
          <w:sz w:val="28"/>
          <w:szCs w:val="28"/>
          <w:lang w:eastAsia="es-ES"/>
        </w:rPr>
      </w:pPr>
    </w:p>
    <w:p w:rsidR="00006179" w:rsidRPr="00006179" w:rsidRDefault="00006179" w:rsidP="00006179">
      <w:pPr>
        <w:spacing w:after="0" w:line="240" w:lineRule="auto"/>
        <w:jc w:val="both"/>
        <w:rPr>
          <w:rFonts w:ascii="Arial Narrow" w:eastAsia="Times New Roman" w:hAnsi="Arial Narrow" w:cs="Arial"/>
          <w:b/>
          <w:color w:val="000000"/>
          <w:sz w:val="28"/>
          <w:szCs w:val="20"/>
          <w:lang w:eastAsia="es-ES"/>
        </w:rPr>
      </w:pPr>
      <w:r w:rsidRPr="00006179">
        <w:rPr>
          <w:rFonts w:ascii="Arial Narrow" w:eastAsia="Times New Roman" w:hAnsi="Arial Narrow" w:cs="Arial"/>
          <w:b/>
          <w:color w:val="000000"/>
          <w:sz w:val="28"/>
          <w:szCs w:val="20"/>
          <w:lang w:eastAsia="es-ES"/>
        </w:rPr>
        <w:t xml:space="preserve">Decreto No. </w:t>
      </w:r>
    </w:p>
    <w:p w:rsidR="00006179" w:rsidRPr="00006179" w:rsidRDefault="00006179" w:rsidP="00006179">
      <w:pPr>
        <w:spacing w:after="0" w:line="240" w:lineRule="auto"/>
        <w:jc w:val="both"/>
        <w:rPr>
          <w:rFonts w:ascii="Arial Narrow" w:eastAsia="Times New Roman" w:hAnsi="Arial Narrow" w:cs="Arial"/>
          <w:color w:val="000000"/>
          <w:sz w:val="28"/>
          <w:szCs w:val="20"/>
          <w:lang w:eastAsia="es-ES"/>
        </w:rPr>
      </w:pPr>
    </w:p>
    <w:p w:rsidR="00006179" w:rsidRPr="00006179" w:rsidRDefault="00006179" w:rsidP="00006179">
      <w:pPr>
        <w:spacing w:after="0" w:line="240" w:lineRule="auto"/>
        <w:jc w:val="both"/>
        <w:rPr>
          <w:rFonts w:ascii="Arial Narrow" w:eastAsia="Times New Roman" w:hAnsi="Arial Narrow" w:cs="Arial"/>
          <w:b/>
          <w:color w:val="000000"/>
          <w:sz w:val="28"/>
          <w:szCs w:val="20"/>
          <w:lang w:eastAsia="es-ES"/>
        </w:rPr>
      </w:pPr>
      <w:r w:rsidRPr="00006179">
        <w:rPr>
          <w:rFonts w:ascii="Arial Narrow" w:eastAsia="Times New Roman" w:hAnsi="Arial Narrow" w:cs="Arial"/>
          <w:color w:val="000000"/>
          <w:sz w:val="28"/>
          <w:szCs w:val="20"/>
          <w:lang w:eastAsia="es-ES"/>
        </w:rPr>
        <w:t>Publicación en el Periódico Oficial del Gobierno del Estado:</w:t>
      </w:r>
      <w:r w:rsidRPr="00006179">
        <w:rPr>
          <w:rFonts w:ascii="Arial Narrow" w:eastAsia="Times New Roman" w:hAnsi="Arial Narrow" w:cs="Arial"/>
          <w:b/>
          <w:color w:val="000000"/>
          <w:sz w:val="28"/>
          <w:szCs w:val="20"/>
          <w:lang w:eastAsia="es-ES"/>
        </w:rPr>
        <w:t xml:space="preserve"> </w:t>
      </w:r>
    </w:p>
    <w:p w:rsidR="00006179" w:rsidRDefault="00006179" w:rsidP="00006179">
      <w:pPr>
        <w:pStyle w:val="CM6"/>
        <w:spacing w:line="360" w:lineRule="auto"/>
        <w:rPr>
          <w:b/>
          <w:color w:val="000000"/>
        </w:rPr>
      </w:pPr>
    </w:p>
    <w:p w:rsidR="00006179" w:rsidRDefault="00006179" w:rsidP="00006179">
      <w:pPr>
        <w:pStyle w:val="Default"/>
        <w:sectPr w:rsidR="00006179" w:rsidSect="00DE04D6">
          <w:headerReference w:type="default" r:id="rId7"/>
          <w:pgSz w:w="12240" w:h="15840" w:code="1"/>
          <w:pgMar w:top="1418" w:right="1418" w:bottom="1418" w:left="1418" w:header="567" w:footer="567" w:gutter="0"/>
          <w:cols w:space="708"/>
          <w:docGrid w:linePitch="360"/>
        </w:sectPr>
      </w:pPr>
    </w:p>
    <w:p w:rsidR="00006179" w:rsidRPr="00006179" w:rsidRDefault="00006179" w:rsidP="00006179">
      <w:pPr>
        <w:pStyle w:val="Default"/>
      </w:pPr>
    </w:p>
    <w:p w:rsidR="00006179" w:rsidRPr="00006179" w:rsidRDefault="00006179" w:rsidP="00006179">
      <w:pPr>
        <w:pStyle w:val="Default"/>
      </w:pPr>
    </w:p>
    <w:p w:rsidR="00DE04D6" w:rsidRPr="00DE04D6" w:rsidRDefault="00DE04D6" w:rsidP="00DE04D6">
      <w:pPr>
        <w:pStyle w:val="CM6"/>
        <w:spacing w:line="360" w:lineRule="auto"/>
        <w:ind w:left="1982"/>
        <w:jc w:val="right"/>
        <w:rPr>
          <w:b/>
          <w:color w:val="000000"/>
        </w:rPr>
      </w:pPr>
      <w:r w:rsidRPr="00DE04D6">
        <w:rPr>
          <w:b/>
          <w:color w:val="000000"/>
        </w:rPr>
        <w:t xml:space="preserve">Saltillo, Coahuila de Zaragoza a 5 de enero del 2021 </w:t>
      </w:r>
    </w:p>
    <w:p w:rsidR="00DE04D6" w:rsidRPr="00DE04D6" w:rsidRDefault="00DE04D6" w:rsidP="00DE04D6">
      <w:pPr>
        <w:pStyle w:val="Default"/>
        <w:rPr>
          <w:b/>
        </w:rPr>
      </w:pPr>
    </w:p>
    <w:p w:rsidR="00DE04D6" w:rsidRPr="00DE04D6" w:rsidRDefault="00DE04D6" w:rsidP="00DE04D6">
      <w:pPr>
        <w:pStyle w:val="CM7"/>
        <w:spacing w:line="360" w:lineRule="auto"/>
        <w:jc w:val="both"/>
        <w:rPr>
          <w:b/>
          <w:color w:val="000000"/>
        </w:rPr>
      </w:pPr>
      <w:r w:rsidRPr="00DE04D6">
        <w:rPr>
          <w:b/>
          <w:color w:val="000000"/>
        </w:rPr>
        <w:t xml:space="preserve">C. Diputado Eduardo Olmos Castro </w:t>
      </w:r>
    </w:p>
    <w:p w:rsidR="00DE04D6" w:rsidRPr="00DE04D6" w:rsidRDefault="00DE04D6" w:rsidP="00DE04D6">
      <w:pPr>
        <w:pStyle w:val="CM7"/>
        <w:spacing w:line="360" w:lineRule="auto"/>
        <w:jc w:val="both"/>
        <w:rPr>
          <w:b/>
          <w:color w:val="000000"/>
        </w:rPr>
      </w:pPr>
      <w:r w:rsidRPr="00DE04D6">
        <w:rPr>
          <w:b/>
          <w:color w:val="000000"/>
        </w:rPr>
        <w:t xml:space="preserve">Presidente de la Mesa Directiva del H. Congreso del Estado de Coahuila de Zaragoza </w:t>
      </w:r>
    </w:p>
    <w:p w:rsidR="00DE04D6" w:rsidRPr="00DE04D6" w:rsidRDefault="00DE04D6" w:rsidP="00DE04D6">
      <w:pPr>
        <w:pStyle w:val="Default"/>
        <w:rPr>
          <w:b/>
        </w:rPr>
      </w:pPr>
    </w:p>
    <w:p w:rsidR="00DE04D6" w:rsidRDefault="00DE04D6" w:rsidP="00DE04D6">
      <w:pPr>
        <w:pStyle w:val="Default"/>
        <w:spacing w:line="360" w:lineRule="auto"/>
        <w:ind w:firstLine="695"/>
        <w:jc w:val="both"/>
      </w:pPr>
      <w:r w:rsidRPr="00DE04D6">
        <w:rPr>
          <w:b/>
        </w:rPr>
        <w:t>C. Juan Luis Ordaz Méndez,</w:t>
      </w:r>
      <w:r w:rsidRPr="00DE04D6">
        <w:t xml:space="preserve"> en mi carácter de ciudadano y en uso de mi propio derecho, desde este momento señalo como domicilio para oír y recibir notificaciones el ubicado en el numeral 853 (ochocientos cincuenta y tres) del </w:t>
      </w:r>
      <w:proofErr w:type="spellStart"/>
      <w:r w:rsidRPr="00DE04D6">
        <w:t>Blvd</w:t>
      </w:r>
      <w:proofErr w:type="spellEnd"/>
      <w:r w:rsidRPr="00DE04D6">
        <w:t xml:space="preserve">. Egipto en la colonia Virreyes Obrera, en la ciudad de Saltillo, Coahuila de Zaragoza, México; con fundamento en los artículos 8 y 35 fracción VII de la Constitución Política de los Estados Unidos Mexicanos, artículo 59 fracción VI de la constitución Política del Estado de Coahuila de Zaragoza, artículos 152 Apartado VI, 155 Y 156 de la Ley Orgánica del Congreso Independiente, Libre y Soberano de Coahuila de Zaragoza y los artículos 4 fracción </w:t>
      </w:r>
      <w:r>
        <w:t>III</w:t>
      </w:r>
      <w:r w:rsidRPr="00DE04D6">
        <w:t xml:space="preserve">, 39, 40, 42, 43 Y demás relativos de la Ley de Participación Ciudadana para el Estado de Coahuila, me permito presentar de la manera más atenta y respetuosa ante el Honorable Congreso del Estado de Coahuila de Zaragoza, la siguiente iniciativa popular con proyecto de decreto que </w:t>
      </w:r>
      <w:r w:rsidRPr="00DE04D6">
        <w:rPr>
          <w:b/>
        </w:rPr>
        <w:t xml:space="preserve">reforma la Fracción </w:t>
      </w:r>
      <w:r w:rsidRPr="00DE04D6">
        <w:rPr>
          <w:b/>
        </w:rPr>
        <w:t>I</w:t>
      </w:r>
      <w:r w:rsidRPr="00DE04D6">
        <w:rPr>
          <w:b/>
        </w:rPr>
        <w:t xml:space="preserve">, </w:t>
      </w:r>
      <w:r w:rsidRPr="00DE04D6">
        <w:rPr>
          <w:b/>
        </w:rPr>
        <w:t>II</w:t>
      </w:r>
      <w:r w:rsidRPr="00DE04D6">
        <w:rPr>
          <w:b/>
        </w:rPr>
        <w:t xml:space="preserve"> </w:t>
      </w:r>
      <w:r w:rsidRPr="00DE04D6">
        <w:rPr>
          <w:b/>
        </w:rPr>
        <w:t>y</w:t>
      </w:r>
      <w:r w:rsidRPr="00DE04D6">
        <w:rPr>
          <w:b/>
        </w:rPr>
        <w:t xml:space="preserve"> V del Artículo 42 de la Ley de Participación Ciudadana para el Estado de Coahuila de Zaragoza. Para</w:t>
      </w:r>
      <w:r w:rsidRPr="00DE04D6">
        <w:t xml:space="preserve"> quedar de la siguiente forma: </w:t>
      </w:r>
    </w:p>
    <w:p w:rsidR="00DE04D6" w:rsidRDefault="00DE04D6" w:rsidP="00DE04D6">
      <w:pPr>
        <w:pStyle w:val="Default"/>
        <w:spacing w:line="360" w:lineRule="auto"/>
        <w:jc w:val="both"/>
      </w:pPr>
    </w:p>
    <w:tbl>
      <w:tblPr>
        <w:tblStyle w:val="Tablaconcuadrcula"/>
        <w:tblW w:w="0" w:type="auto"/>
        <w:tblLook w:val="04A0" w:firstRow="1" w:lastRow="0" w:firstColumn="1" w:lastColumn="0" w:noHBand="0" w:noVBand="1"/>
      </w:tblPr>
      <w:tblGrid>
        <w:gridCol w:w="4697"/>
        <w:gridCol w:w="4697"/>
      </w:tblGrid>
      <w:tr w:rsidR="00DE04D6" w:rsidRPr="00C034A4" w:rsidTr="00DE04D6">
        <w:tc>
          <w:tcPr>
            <w:tcW w:w="4697" w:type="dxa"/>
          </w:tcPr>
          <w:p w:rsidR="00DE04D6" w:rsidRPr="00C034A4" w:rsidRDefault="00DE04D6" w:rsidP="00DE04D6">
            <w:pPr>
              <w:tabs>
                <w:tab w:val="left" w:pos="2520"/>
                <w:tab w:val="left" w:pos="8820"/>
              </w:tabs>
              <w:jc w:val="both"/>
              <w:rPr>
                <w:rFonts w:ascii="Arial" w:hAnsi="Arial" w:cs="Arial"/>
              </w:rPr>
            </w:pPr>
            <w:r w:rsidRPr="00C034A4">
              <w:rPr>
                <w:rFonts w:ascii="Arial" w:hAnsi="Arial" w:cs="Arial"/>
                <w:b/>
              </w:rPr>
              <w:t xml:space="preserve">1.- </w:t>
            </w:r>
            <w:r w:rsidRPr="00C034A4">
              <w:rPr>
                <w:rFonts w:ascii="Arial" w:hAnsi="Arial" w:cs="Arial"/>
                <w:b/>
              </w:rPr>
              <w:t xml:space="preserve">ARTÍCULO 42. LOS REQUISITOS DE LA INICIATIVA POPULAR. </w:t>
            </w:r>
            <w:r w:rsidRPr="00C034A4">
              <w:rPr>
                <w:rFonts w:ascii="Arial" w:hAnsi="Arial" w:cs="Arial"/>
              </w:rPr>
              <w:t xml:space="preserve">Toda iniciativa popular que se tramite ante la autoridad competente en los términos previstos en esta ley, deberá reunir los requisitos siguientes: </w:t>
            </w:r>
          </w:p>
          <w:p w:rsidR="00DE04D6" w:rsidRPr="00C034A4" w:rsidRDefault="00DE04D6" w:rsidP="00DE04D6">
            <w:pPr>
              <w:pStyle w:val="Sangradetextonormal"/>
              <w:rPr>
                <w:rFonts w:cs="Arial"/>
                <w:sz w:val="22"/>
                <w:szCs w:val="22"/>
              </w:rPr>
            </w:pPr>
          </w:p>
          <w:p w:rsidR="00DE04D6" w:rsidRPr="00C034A4" w:rsidRDefault="00DE04D6" w:rsidP="00DE04D6">
            <w:pPr>
              <w:pStyle w:val="Sangradetextonormal"/>
              <w:rPr>
                <w:rFonts w:cs="Arial"/>
                <w:sz w:val="22"/>
                <w:szCs w:val="22"/>
              </w:rPr>
            </w:pPr>
            <w:r w:rsidRPr="00C034A4">
              <w:rPr>
                <w:rFonts w:cs="Arial"/>
                <w:sz w:val="22"/>
                <w:szCs w:val="22"/>
              </w:rPr>
              <w:t>I.</w:t>
            </w:r>
            <w:r w:rsidRPr="00C034A4">
              <w:rPr>
                <w:rFonts w:cs="Arial"/>
                <w:sz w:val="22"/>
                <w:szCs w:val="22"/>
              </w:rPr>
              <w:tab/>
              <w:t>Presentarse por escrito.</w:t>
            </w:r>
          </w:p>
          <w:p w:rsidR="00DE04D6" w:rsidRPr="00C034A4" w:rsidRDefault="00DE04D6" w:rsidP="00DE04D6">
            <w:pPr>
              <w:pStyle w:val="Sangradetextonormal"/>
              <w:rPr>
                <w:rFonts w:cs="Arial"/>
                <w:sz w:val="22"/>
                <w:szCs w:val="22"/>
              </w:rPr>
            </w:pPr>
          </w:p>
          <w:p w:rsidR="00C034A4" w:rsidRPr="00C034A4" w:rsidRDefault="00C034A4" w:rsidP="00DE04D6">
            <w:pPr>
              <w:pStyle w:val="Sangradetextonormal"/>
              <w:rPr>
                <w:rFonts w:cs="Arial"/>
                <w:sz w:val="22"/>
                <w:szCs w:val="22"/>
              </w:rPr>
            </w:pPr>
          </w:p>
          <w:p w:rsidR="00C034A4" w:rsidRPr="00C034A4" w:rsidRDefault="00C034A4" w:rsidP="00DE04D6">
            <w:pPr>
              <w:pStyle w:val="Sangradetextonormal"/>
              <w:rPr>
                <w:rFonts w:cs="Arial"/>
                <w:sz w:val="22"/>
                <w:szCs w:val="22"/>
              </w:rPr>
            </w:pPr>
          </w:p>
          <w:p w:rsidR="00DE04D6" w:rsidRPr="00C034A4" w:rsidRDefault="00DE04D6" w:rsidP="00DE04D6">
            <w:pPr>
              <w:tabs>
                <w:tab w:val="left" w:pos="2520"/>
                <w:tab w:val="left" w:pos="8820"/>
              </w:tabs>
              <w:ind w:left="567" w:hanging="567"/>
              <w:jc w:val="both"/>
              <w:rPr>
                <w:rFonts w:ascii="Arial" w:hAnsi="Arial" w:cs="Arial"/>
              </w:rPr>
            </w:pPr>
            <w:r w:rsidRPr="00C034A4">
              <w:rPr>
                <w:rFonts w:ascii="Arial" w:hAnsi="Arial" w:cs="Arial"/>
              </w:rPr>
              <w:t xml:space="preserve">II. </w:t>
            </w:r>
            <w:r w:rsidRPr="00C034A4">
              <w:rPr>
                <w:rFonts w:ascii="Arial" w:hAnsi="Arial" w:cs="Arial"/>
              </w:rPr>
              <w:tab/>
              <w:t>Procurar acompañar a su escrito la iniciativa en versión electrónica, en un procesador de texto, en memoria USB o CD.</w:t>
            </w:r>
          </w:p>
          <w:p w:rsidR="00DE04D6" w:rsidRPr="00C034A4" w:rsidRDefault="00DE04D6" w:rsidP="00DE04D6">
            <w:pPr>
              <w:tabs>
                <w:tab w:val="left" w:pos="2520"/>
                <w:tab w:val="left" w:pos="8820"/>
              </w:tabs>
              <w:ind w:left="567" w:hanging="567"/>
              <w:jc w:val="both"/>
              <w:rPr>
                <w:rFonts w:ascii="Arial" w:hAnsi="Arial" w:cs="Arial"/>
              </w:rPr>
            </w:pPr>
          </w:p>
          <w:p w:rsidR="00C034A4" w:rsidRPr="00C034A4" w:rsidRDefault="00C034A4" w:rsidP="00DE04D6">
            <w:pPr>
              <w:tabs>
                <w:tab w:val="left" w:pos="2520"/>
                <w:tab w:val="left" w:pos="8820"/>
              </w:tabs>
              <w:ind w:left="567" w:hanging="567"/>
              <w:jc w:val="both"/>
              <w:rPr>
                <w:rFonts w:ascii="Arial" w:hAnsi="Arial" w:cs="Arial"/>
              </w:rPr>
            </w:pPr>
          </w:p>
          <w:p w:rsidR="00DE04D6" w:rsidRPr="00C034A4" w:rsidRDefault="00DE04D6" w:rsidP="00DE04D6">
            <w:pPr>
              <w:tabs>
                <w:tab w:val="left" w:pos="2520"/>
                <w:tab w:val="left" w:pos="8820"/>
              </w:tabs>
              <w:ind w:left="567" w:hanging="567"/>
              <w:jc w:val="both"/>
              <w:rPr>
                <w:rFonts w:ascii="Arial" w:hAnsi="Arial" w:cs="Arial"/>
              </w:rPr>
            </w:pPr>
            <w:r w:rsidRPr="00C034A4">
              <w:rPr>
                <w:rFonts w:ascii="Arial" w:hAnsi="Arial" w:cs="Arial"/>
              </w:rPr>
              <w:t>III.</w:t>
            </w:r>
            <w:r w:rsidRPr="00C034A4">
              <w:rPr>
                <w:rFonts w:ascii="Arial" w:hAnsi="Arial" w:cs="Arial"/>
              </w:rPr>
              <w:tab/>
              <w:t>Dirigirse a la autoridad competente para conocer de la iniciativa.</w:t>
            </w:r>
          </w:p>
          <w:p w:rsidR="00DE04D6" w:rsidRPr="00C034A4" w:rsidRDefault="00DE04D6" w:rsidP="00DE04D6">
            <w:pPr>
              <w:pStyle w:val="Sangradetextonormal"/>
              <w:rPr>
                <w:rFonts w:cs="Arial"/>
                <w:sz w:val="22"/>
                <w:szCs w:val="22"/>
              </w:rPr>
            </w:pPr>
          </w:p>
          <w:p w:rsidR="00DE04D6" w:rsidRPr="00C034A4" w:rsidRDefault="00DE04D6" w:rsidP="00DE04D6">
            <w:pPr>
              <w:tabs>
                <w:tab w:val="left" w:pos="2520"/>
                <w:tab w:val="left" w:pos="8820"/>
              </w:tabs>
              <w:ind w:left="567" w:hanging="567"/>
              <w:jc w:val="both"/>
              <w:rPr>
                <w:rFonts w:ascii="Arial" w:hAnsi="Arial" w:cs="Arial"/>
              </w:rPr>
            </w:pPr>
            <w:r w:rsidRPr="00C034A4">
              <w:rPr>
                <w:rFonts w:ascii="Arial" w:hAnsi="Arial" w:cs="Arial"/>
              </w:rPr>
              <w:t>IV.</w:t>
            </w:r>
            <w:r w:rsidRPr="00C034A4">
              <w:rPr>
                <w:rFonts w:ascii="Arial" w:hAnsi="Arial" w:cs="Arial"/>
              </w:rPr>
              <w:tab/>
              <w:t>Presentarse con exposición de motivos y con proyecto de articulado.</w:t>
            </w:r>
          </w:p>
          <w:p w:rsidR="00DE04D6" w:rsidRPr="00C034A4" w:rsidRDefault="00DE04D6" w:rsidP="00DE04D6">
            <w:pPr>
              <w:pStyle w:val="Sangradetextonormal"/>
              <w:rPr>
                <w:rFonts w:cs="Arial"/>
                <w:sz w:val="22"/>
                <w:szCs w:val="22"/>
              </w:rPr>
            </w:pPr>
          </w:p>
          <w:p w:rsidR="00DE04D6" w:rsidRPr="00C034A4" w:rsidRDefault="00DE04D6" w:rsidP="00DE04D6">
            <w:pPr>
              <w:tabs>
                <w:tab w:val="left" w:pos="2520"/>
                <w:tab w:val="left" w:pos="8820"/>
              </w:tabs>
              <w:ind w:left="567" w:hanging="567"/>
              <w:jc w:val="both"/>
              <w:rPr>
                <w:rFonts w:ascii="Arial" w:hAnsi="Arial" w:cs="Arial"/>
              </w:rPr>
            </w:pPr>
            <w:r w:rsidRPr="00C034A4">
              <w:rPr>
                <w:rFonts w:ascii="Arial" w:hAnsi="Arial" w:cs="Arial"/>
              </w:rPr>
              <w:t>V.</w:t>
            </w:r>
            <w:r w:rsidRPr="00C034A4">
              <w:rPr>
                <w:rFonts w:ascii="Arial" w:hAnsi="Arial" w:cs="Arial"/>
              </w:rPr>
              <w:tab/>
              <w:t xml:space="preserve">Señalar un domicilio para oír y recibir toda clase de documentos y/o notificaciones, en el lugar donde resida la autoridad competente para conocer de la iniciativa. </w:t>
            </w:r>
          </w:p>
          <w:p w:rsidR="00DE04D6" w:rsidRPr="00C034A4" w:rsidRDefault="00DE04D6" w:rsidP="00DE04D6">
            <w:pPr>
              <w:pStyle w:val="Sangradetextonormal"/>
              <w:rPr>
                <w:rFonts w:cs="Arial"/>
                <w:sz w:val="22"/>
                <w:szCs w:val="22"/>
              </w:rPr>
            </w:pPr>
          </w:p>
          <w:p w:rsidR="00C034A4" w:rsidRPr="00C034A4" w:rsidRDefault="00C034A4" w:rsidP="00DE04D6">
            <w:pPr>
              <w:pStyle w:val="Sangradetextonormal"/>
              <w:rPr>
                <w:rFonts w:cs="Arial"/>
                <w:sz w:val="22"/>
                <w:szCs w:val="22"/>
              </w:rPr>
            </w:pPr>
          </w:p>
          <w:p w:rsidR="00C034A4" w:rsidRPr="00C034A4" w:rsidRDefault="00C034A4" w:rsidP="00DE04D6">
            <w:pPr>
              <w:pStyle w:val="Sangradetextonormal"/>
              <w:rPr>
                <w:rFonts w:cs="Arial"/>
                <w:sz w:val="22"/>
                <w:szCs w:val="22"/>
              </w:rPr>
            </w:pPr>
          </w:p>
          <w:p w:rsidR="00DE04D6" w:rsidRPr="00C034A4" w:rsidRDefault="00DE04D6" w:rsidP="00DE04D6">
            <w:pPr>
              <w:pStyle w:val="Sangradetextonormal"/>
              <w:rPr>
                <w:rFonts w:cs="Arial"/>
                <w:sz w:val="22"/>
                <w:szCs w:val="22"/>
              </w:rPr>
            </w:pPr>
            <w:r w:rsidRPr="00C034A4">
              <w:rPr>
                <w:rFonts w:cs="Arial"/>
                <w:sz w:val="22"/>
                <w:szCs w:val="22"/>
              </w:rPr>
              <w:t>VI.</w:t>
            </w:r>
            <w:r w:rsidRPr="00C034A4">
              <w:rPr>
                <w:rFonts w:cs="Arial"/>
                <w:sz w:val="22"/>
                <w:szCs w:val="22"/>
              </w:rPr>
              <w:tab/>
              <w:t>Nombre y firma de quien la presenta.</w:t>
            </w:r>
          </w:p>
          <w:p w:rsidR="00DE04D6" w:rsidRPr="00C034A4" w:rsidRDefault="00DE04D6" w:rsidP="00DE04D6">
            <w:pPr>
              <w:pStyle w:val="Sangradetextonormal"/>
              <w:rPr>
                <w:rFonts w:cs="Arial"/>
                <w:sz w:val="22"/>
                <w:szCs w:val="22"/>
              </w:rPr>
            </w:pPr>
          </w:p>
          <w:p w:rsidR="00DE04D6" w:rsidRPr="00C034A4" w:rsidRDefault="00DE04D6" w:rsidP="00C034A4">
            <w:pPr>
              <w:pStyle w:val="Sangradetextonormal"/>
              <w:ind w:left="0" w:firstLine="0"/>
              <w:rPr>
                <w:rFonts w:cs="Arial"/>
                <w:sz w:val="22"/>
                <w:szCs w:val="22"/>
              </w:rPr>
            </w:pPr>
            <w:r w:rsidRPr="00C034A4">
              <w:rPr>
                <w:rFonts w:cs="Arial"/>
                <w:sz w:val="22"/>
                <w:szCs w:val="22"/>
              </w:rPr>
              <w:t>El solicitante podrá designar un representante para oír y recibir notificaciones, mismo que podrá ser facultado para realizar todos los actos correspondientes al trámite de la iniciativa popular.</w:t>
            </w:r>
          </w:p>
        </w:tc>
        <w:tc>
          <w:tcPr>
            <w:tcW w:w="4697" w:type="dxa"/>
          </w:tcPr>
          <w:p w:rsidR="00DE04D6" w:rsidRPr="00C034A4" w:rsidRDefault="00DE04D6" w:rsidP="00DE04D6">
            <w:pPr>
              <w:tabs>
                <w:tab w:val="left" w:pos="2520"/>
                <w:tab w:val="left" w:pos="8820"/>
              </w:tabs>
              <w:jc w:val="both"/>
              <w:rPr>
                <w:rFonts w:ascii="Arial" w:hAnsi="Arial" w:cs="Arial"/>
              </w:rPr>
            </w:pPr>
            <w:r w:rsidRPr="00C034A4">
              <w:rPr>
                <w:rFonts w:ascii="Arial" w:hAnsi="Arial" w:cs="Arial"/>
                <w:b/>
              </w:rPr>
              <w:lastRenderedPageBreak/>
              <w:t xml:space="preserve">1.- </w:t>
            </w:r>
            <w:r w:rsidRPr="00C034A4">
              <w:rPr>
                <w:rFonts w:ascii="Arial" w:hAnsi="Arial" w:cs="Arial"/>
                <w:b/>
              </w:rPr>
              <w:t xml:space="preserve">ARTÍCULO 42. LOS REQUISITOS DE LA INICIATIVA POPULAR. </w:t>
            </w:r>
            <w:r w:rsidRPr="00C034A4">
              <w:rPr>
                <w:rFonts w:ascii="Arial" w:hAnsi="Arial" w:cs="Arial"/>
              </w:rPr>
              <w:t xml:space="preserve">Toda iniciativa popular que se tramite ante la autoridad competente en los términos previstos en esta ley, deberá reunir los requisitos siguientes: </w:t>
            </w:r>
          </w:p>
          <w:p w:rsidR="00DE04D6" w:rsidRPr="00C034A4" w:rsidRDefault="00DE04D6" w:rsidP="00DE04D6">
            <w:pPr>
              <w:pStyle w:val="Sangradetextonormal"/>
              <w:rPr>
                <w:rFonts w:cs="Arial"/>
                <w:sz w:val="22"/>
                <w:szCs w:val="22"/>
              </w:rPr>
            </w:pPr>
          </w:p>
          <w:p w:rsidR="00DE04D6" w:rsidRPr="00C034A4" w:rsidRDefault="00DE04D6" w:rsidP="00DE04D6">
            <w:pPr>
              <w:autoSpaceDE w:val="0"/>
              <w:autoSpaceDN w:val="0"/>
              <w:adjustRightInd w:val="0"/>
              <w:ind w:left="577" w:hanging="577"/>
              <w:jc w:val="both"/>
              <w:rPr>
                <w:rFonts w:ascii="Arial" w:hAnsi="Arial" w:cs="Arial"/>
                <w:b/>
              </w:rPr>
            </w:pPr>
            <w:r w:rsidRPr="00C034A4">
              <w:rPr>
                <w:rFonts w:ascii="Arial" w:hAnsi="Arial" w:cs="Arial"/>
              </w:rPr>
              <w:t>VI</w:t>
            </w:r>
            <w:r w:rsidRPr="00C034A4">
              <w:rPr>
                <w:rFonts w:ascii="Arial" w:hAnsi="Arial" w:cs="Arial"/>
              </w:rPr>
              <w:t>I.</w:t>
            </w:r>
            <w:r w:rsidRPr="00C034A4">
              <w:rPr>
                <w:rFonts w:ascii="Arial" w:hAnsi="Arial" w:cs="Arial"/>
              </w:rPr>
              <w:tab/>
              <w:t>Presentarse</w:t>
            </w:r>
            <w:r w:rsidRPr="00C034A4">
              <w:rPr>
                <w:rFonts w:ascii="Arial" w:hAnsi="Arial" w:cs="Arial"/>
              </w:rPr>
              <w:t xml:space="preserve"> por escrito </w:t>
            </w:r>
            <w:r w:rsidRPr="00C034A4">
              <w:rPr>
                <w:rFonts w:ascii="Arial" w:hAnsi="Arial" w:cs="Arial"/>
                <w:b/>
              </w:rPr>
              <w:t>o</w:t>
            </w:r>
            <w:r w:rsidRPr="00C034A4">
              <w:rPr>
                <w:rFonts w:ascii="Arial" w:hAnsi="Arial" w:cs="Arial"/>
                <w:b/>
              </w:rPr>
              <w:t xml:space="preserve"> </w:t>
            </w:r>
            <w:r w:rsidRPr="00C034A4">
              <w:rPr>
                <w:rFonts w:ascii="Arial" w:hAnsi="Arial" w:cs="Arial"/>
                <w:b/>
              </w:rPr>
              <w:t>vía electrónica al</w:t>
            </w:r>
            <w:r w:rsidRPr="00C034A4">
              <w:rPr>
                <w:rFonts w:ascii="Arial" w:hAnsi="Arial" w:cs="Arial"/>
                <w:b/>
              </w:rPr>
              <w:t xml:space="preserve"> </w:t>
            </w:r>
            <w:r w:rsidRPr="00C034A4">
              <w:rPr>
                <w:rFonts w:ascii="Arial" w:hAnsi="Arial" w:cs="Arial"/>
                <w:b/>
              </w:rPr>
              <w:t>correo electrónico</w:t>
            </w:r>
            <w:r w:rsidRPr="00C034A4">
              <w:rPr>
                <w:rFonts w:ascii="Arial" w:hAnsi="Arial" w:cs="Arial"/>
                <w:b/>
              </w:rPr>
              <w:t xml:space="preserve"> </w:t>
            </w:r>
            <w:r w:rsidRPr="00C034A4">
              <w:rPr>
                <w:rFonts w:ascii="Arial" w:hAnsi="Arial" w:cs="Arial"/>
                <w:b/>
              </w:rPr>
              <w:t>institucional de la</w:t>
            </w:r>
            <w:r w:rsidRPr="00C034A4">
              <w:rPr>
                <w:rFonts w:ascii="Arial" w:hAnsi="Arial" w:cs="Arial"/>
                <w:b/>
              </w:rPr>
              <w:t xml:space="preserve"> </w:t>
            </w:r>
            <w:r w:rsidRPr="00C034A4">
              <w:rPr>
                <w:rFonts w:ascii="Arial" w:hAnsi="Arial" w:cs="Arial"/>
                <w:b/>
              </w:rPr>
              <w:t>autoridad competente.</w:t>
            </w:r>
          </w:p>
          <w:p w:rsidR="00DE04D6" w:rsidRPr="00C034A4" w:rsidRDefault="00DE04D6" w:rsidP="00DE04D6">
            <w:pPr>
              <w:pStyle w:val="Sangradetextonormal"/>
              <w:rPr>
                <w:rFonts w:cs="Arial"/>
                <w:sz w:val="22"/>
                <w:szCs w:val="22"/>
              </w:rPr>
            </w:pPr>
          </w:p>
          <w:p w:rsidR="00DE04D6" w:rsidRPr="00C034A4" w:rsidRDefault="00C034A4" w:rsidP="00C034A4">
            <w:pPr>
              <w:autoSpaceDE w:val="0"/>
              <w:autoSpaceDN w:val="0"/>
              <w:adjustRightInd w:val="0"/>
              <w:ind w:left="577" w:hanging="577"/>
              <w:jc w:val="both"/>
              <w:rPr>
                <w:rFonts w:ascii="Arial" w:hAnsi="Arial" w:cs="Arial"/>
              </w:rPr>
            </w:pPr>
            <w:r w:rsidRPr="00C034A4">
              <w:rPr>
                <w:rFonts w:ascii="Arial" w:hAnsi="Arial" w:cs="Arial"/>
              </w:rPr>
              <w:t>VI</w:t>
            </w:r>
            <w:r w:rsidR="00DE04D6" w:rsidRPr="00C034A4">
              <w:rPr>
                <w:rFonts w:ascii="Arial" w:hAnsi="Arial" w:cs="Arial"/>
              </w:rPr>
              <w:t xml:space="preserve">II. </w:t>
            </w:r>
            <w:r w:rsidR="00DE04D6" w:rsidRPr="00C034A4">
              <w:rPr>
                <w:rFonts w:ascii="Arial" w:hAnsi="Arial" w:cs="Arial"/>
              </w:rPr>
              <w:tab/>
              <w:t>Procurar acompañar a su escrito la iniciativa en versión electrónica</w:t>
            </w:r>
            <w:r w:rsidR="00DE04D6" w:rsidRPr="00C034A4">
              <w:rPr>
                <w:rFonts w:ascii="Arial" w:hAnsi="Arial" w:cs="Arial"/>
              </w:rPr>
              <w:t xml:space="preserve"> </w:t>
            </w:r>
            <w:r w:rsidR="00DE04D6" w:rsidRPr="00C034A4">
              <w:rPr>
                <w:rFonts w:ascii="Arial" w:hAnsi="Arial" w:cs="Arial"/>
                <w:b/>
              </w:rPr>
              <w:t xml:space="preserve">al correo electrónico institucional de la </w:t>
            </w:r>
            <w:r w:rsidRPr="00C034A4">
              <w:rPr>
                <w:rFonts w:ascii="Arial" w:hAnsi="Arial" w:cs="Arial"/>
                <w:b/>
              </w:rPr>
              <w:t xml:space="preserve">autoridad competente, </w:t>
            </w:r>
            <w:r w:rsidR="00DE04D6" w:rsidRPr="00C034A4">
              <w:rPr>
                <w:rFonts w:ascii="Arial" w:hAnsi="Arial" w:cs="Arial"/>
              </w:rPr>
              <w:t xml:space="preserve">en un </w:t>
            </w:r>
            <w:r w:rsidR="00DE04D6" w:rsidRPr="00C034A4">
              <w:rPr>
                <w:rFonts w:ascii="Arial" w:hAnsi="Arial" w:cs="Arial"/>
              </w:rPr>
              <w:lastRenderedPageBreak/>
              <w:t>procesador de texto, en memoria USB o CD.</w:t>
            </w:r>
          </w:p>
          <w:p w:rsidR="00DE04D6" w:rsidRPr="00C034A4" w:rsidRDefault="00DE04D6" w:rsidP="00DE04D6">
            <w:pPr>
              <w:tabs>
                <w:tab w:val="left" w:pos="2520"/>
                <w:tab w:val="left" w:pos="8820"/>
              </w:tabs>
              <w:ind w:left="567" w:hanging="567"/>
              <w:jc w:val="both"/>
              <w:rPr>
                <w:rFonts w:ascii="Arial" w:hAnsi="Arial" w:cs="Arial"/>
              </w:rPr>
            </w:pPr>
          </w:p>
          <w:p w:rsidR="00DE04D6" w:rsidRPr="00C034A4" w:rsidRDefault="00DE04D6" w:rsidP="00DE04D6">
            <w:pPr>
              <w:tabs>
                <w:tab w:val="left" w:pos="2520"/>
                <w:tab w:val="left" w:pos="8820"/>
              </w:tabs>
              <w:ind w:left="567" w:hanging="567"/>
              <w:jc w:val="both"/>
              <w:rPr>
                <w:rFonts w:ascii="Arial" w:hAnsi="Arial" w:cs="Arial"/>
              </w:rPr>
            </w:pPr>
            <w:r w:rsidRPr="00C034A4">
              <w:rPr>
                <w:rFonts w:ascii="Arial" w:hAnsi="Arial" w:cs="Arial"/>
              </w:rPr>
              <w:t>I</w:t>
            </w:r>
            <w:r w:rsidR="00C034A4" w:rsidRPr="00C034A4">
              <w:rPr>
                <w:rFonts w:ascii="Arial" w:hAnsi="Arial" w:cs="Arial"/>
              </w:rPr>
              <w:t>X</w:t>
            </w:r>
            <w:r w:rsidRPr="00C034A4">
              <w:rPr>
                <w:rFonts w:ascii="Arial" w:hAnsi="Arial" w:cs="Arial"/>
              </w:rPr>
              <w:t>.</w:t>
            </w:r>
            <w:r w:rsidRPr="00C034A4">
              <w:rPr>
                <w:rFonts w:ascii="Arial" w:hAnsi="Arial" w:cs="Arial"/>
              </w:rPr>
              <w:tab/>
              <w:t>Dirigirse a la autoridad competente para conocer de la iniciativa.</w:t>
            </w:r>
          </w:p>
          <w:p w:rsidR="00DE04D6" w:rsidRPr="00C034A4" w:rsidRDefault="00DE04D6" w:rsidP="00DE04D6">
            <w:pPr>
              <w:pStyle w:val="Sangradetextonormal"/>
              <w:rPr>
                <w:rFonts w:cs="Arial"/>
                <w:sz w:val="22"/>
                <w:szCs w:val="22"/>
              </w:rPr>
            </w:pPr>
          </w:p>
          <w:p w:rsidR="00DE04D6" w:rsidRPr="00C034A4" w:rsidRDefault="00C034A4" w:rsidP="00DE04D6">
            <w:pPr>
              <w:tabs>
                <w:tab w:val="left" w:pos="2520"/>
                <w:tab w:val="left" w:pos="8820"/>
              </w:tabs>
              <w:ind w:left="567" w:hanging="567"/>
              <w:jc w:val="both"/>
              <w:rPr>
                <w:rFonts w:ascii="Arial" w:hAnsi="Arial" w:cs="Arial"/>
              </w:rPr>
            </w:pPr>
            <w:r w:rsidRPr="00C034A4">
              <w:rPr>
                <w:rFonts w:ascii="Arial" w:hAnsi="Arial" w:cs="Arial"/>
              </w:rPr>
              <w:t>X</w:t>
            </w:r>
            <w:r w:rsidR="00DE04D6" w:rsidRPr="00C034A4">
              <w:rPr>
                <w:rFonts w:ascii="Arial" w:hAnsi="Arial" w:cs="Arial"/>
              </w:rPr>
              <w:t>.</w:t>
            </w:r>
            <w:r w:rsidR="00DE04D6" w:rsidRPr="00C034A4">
              <w:rPr>
                <w:rFonts w:ascii="Arial" w:hAnsi="Arial" w:cs="Arial"/>
              </w:rPr>
              <w:tab/>
              <w:t>Presentarse con exposición de motivos y con proyecto de articulado.</w:t>
            </w:r>
          </w:p>
          <w:p w:rsidR="00DE04D6" w:rsidRPr="00C034A4" w:rsidRDefault="00DE04D6" w:rsidP="00DE04D6">
            <w:pPr>
              <w:pStyle w:val="Sangradetextonormal"/>
              <w:rPr>
                <w:rFonts w:cs="Arial"/>
                <w:sz w:val="22"/>
                <w:szCs w:val="22"/>
              </w:rPr>
            </w:pPr>
          </w:p>
          <w:p w:rsidR="00C034A4" w:rsidRPr="00C034A4" w:rsidRDefault="00C034A4" w:rsidP="00C034A4">
            <w:pPr>
              <w:autoSpaceDE w:val="0"/>
              <w:autoSpaceDN w:val="0"/>
              <w:adjustRightInd w:val="0"/>
              <w:ind w:left="577" w:hanging="577"/>
              <w:jc w:val="both"/>
              <w:rPr>
                <w:rFonts w:ascii="Arial" w:hAnsi="Arial" w:cs="Arial"/>
                <w:b/>
              </w:rPr>
            </w:pPr>
            <w:r w:rsidRPr="00C034A4">
              <w:rPr>
                <w:rFonts w:ascii="Arial" w:hAnsi="Arial" w:cs="Arial"/>
              </w:rPr>
              <w:t>XI</w:t>
            </w:r>
            <w:r w:rsidR="00DE04D6" w:rsidRPr="00C034A4">
              <w:rPr>
                <w:rFonts w:ascii="Arial" w:hAnsi="Arial" w:cs="Arial"/>
              </w:rPr>
              <w:t>.</w:t>
            </w:r>
            <w:r w:rsidR="00DE04D6" w:rsidRPr="00C034A4">
              <w:rPr>
                <w:rFonts w:ascii="Arial" w:hAnsi="Arial" w:cs="Arial"/>
              </w:rPr>
              <w:tab/>
              <w:t>Señalar un domicilio para oír y recibir toda clase de documentos y/o notificaciones, en el lugar donde resida la autoridad competente para conocer</w:t>
            </w:r>
            <w:r w:rsidRPr="00C034A4">
              <w:rPr>
                <w:rFonts w:ascii="Arial" w:hAnsi="Arial" w:cs="Arial"/>
              </w:rPr>
              <w:t xml:space="preserve"> de la iniciativa, </w:t>
            </w:r>
            <w:r w:rsidRPr="00C034A4">
              <w:rPr>
                <w:rFonts w:ascii="Arial" w:hAnsi="Arial" w:cs="Arial"/>
                <w:b/>
              </w:rPr>
              <w:t xml:space="preserve">o en su caso señalar un </w:t>
            </w:r>
            <w:r w:rsidRPr="00C034A4">
              <w:rPr>
                <w:rFonts w:ascii="Arial" w:hAnsi="Arial" w:cs="Arial"/>
                <w:b/>
              </w:rPr>
              <w:t xml:space="preserve">correo electrónico </w:t>
            </w:r>
            <w:r w:rsidRPr="00C034A4">
              <w:rPr>
                <w:rFonts w:ascii="Arial" w:hAnsi="Arial" w:cs="Arial"/>
                <w:b/>
              </w:rPr>
              <w:t>para oír y recibir toda clase de documentos y/o notificaciones.</w:t>
            </w:r>
          </w:p>
          <w:p w:rsidR="00DE04D6" w:rsidRPr="00C034A4" w:rsidRDefault="00DE04D6" w:rsidP="00DE04D6">
            <w:pPr>
              <w:tabs>
                <w:tab w:val="left" w:pos="2520"/>
                <w:tab w:val="left" w:pos="8820"/>
              </w:tabs>
              <w:ind w:left="567" w:hanging="567"/>
              <w:jc w:val="both"/>
              <w:rPr>
                <w:rFonts w:ascii="Arial" w:hAnsi="Arial" w:cs="Arial"/>
              </w:rPr>
            </w:pPr>
          </w:p>
          <w:p w:rsidR="00DE04D6" w:rsidRPr="00C034A4" w:rsidRDefault="00C034A4" w:rsidP="00DE04D6">
            <w:pPr>
              <w:pStyle w:val="Sangradetextonormal"/>
              <w:rPr>
                <w:rFonts w:cs="Arial"/>
                <w:sz w:val="22"/>
                <w:szCs w:val="22"/>
              </w:rPr>
            </w:pPr>
            <w:r w:rsidRPr="00C034A4">
              <w:rPr>
                <w:rFonts w:cs="Arial"/>
                <w:sz w:val="22"/>
                <w:szCs w:val="22"/>
              </w:rPr>
              <w:t>XII</w:t>
            </w:r>
            <w:r w:rsidR="00DE04D6" w:rsidRPr="00C034A4">
              <w:rPr>
                <w:rFonts w:cs="Arial"/>
                <w:sz w:val="22"/>
                <w:szCs w:val="22"/>
              </w:rPr>
              <w:t>.</w:t>
            </w:r>
            <w:r w:rsidR="00DE04D6" w:rsidRPr="00C034A4">
              <w:rPr>
                <w:rFonts w:cs="Arial"/>
                <w:sz w:val="22"/>
                <w:szCs w:val="22"/>
              </w:rPr>
              <w:tab/>
              <w:t>Nombre y firma de quien la presenta.</w:t>
            </w:r>
          </w:p>
          <w:p w:rsidR="00DE04D6" w:rsidRPr="00C034A4" w:rsidRDefault="00DE04D6" w:rsidP="00DE04D6">
            <w:pPr>
              <w:pStyle w:val="Sangradetextonormal"/>
              <w:rPr>
                <w:rFonts w:cs="Arial"/>
                <w:sz w:val="22"/>
                <w:szCs w:val="22"/>
              </w:rPr>
            </w:pPr>
          </w:p>
          <w:p w:rsidR="00DE04D6" w:rsidRPr="00C034A4" w:rsidRDefault="00DE04D6" w:rsidP="00C034A4">
            <w:pPr>
              <w:pStyle w:val="Sangradetextonormal"/>
              <w:ind w:left="0" w:firstLine="0"/>
              <w:rPr>
                <w:rFonts w:cs="Arial"/>
                <w:sz w:val="22"/>
                <w:szCs w:val="22"/>
              </w:rPr>
            </w:pPr>
            <w:r w:rsidRPr="00C034A4">
              <w:rPr>
                <w:rFonts w:cs="Arial"/>
                <w:sz w:val="22"/>
                <w:szCs w:val="22"/>
              </w:rPr>
              <w:t>El solicitante podrá designar un representante para oír y recibir notificaciones, mismo que podrá ser facultado para realizar todos los actos correspondientes al trámite de la iniciativa popular.</w:t>
            </w:r>
          </w:p>
        </w:tc>
      </w:tr>
    </w:tbl>
    <w:p w:rsidR="00DE04D6" w:rsidRDefault="00DE04D6" w:rsidP="00DE04D6">
      <w:pPr>
        <w:pStyle w:val="Default"/>
        <w:spacing w:line="360" w:lineRule="auto"/>
        <w:jc w:val="both"/>
      </w:pPr>
    </w:p>
    <w:p w:rsidR="00DE04D6" w:rsidRPr="00DE04D6" w:rsidRDefault="00DE04D6" w:rsidP="00DE04D6">
      <w:pPr>
        <w:pStyle w:val="Default"/>
        <w:spacing w:line="360" w:lineRule="auto"/>
        <w:jc w:val="both"/>
      </w:pPr>
    </w:p>
    <w:p w:rsidR="00DE04D6" w:rsidRDefault="00DE04D6" w:rsidP="00C034A4">
      <w:pPr>
        <w:widowControl w:val="0"/>
        <w:autoSpaceDE w:val="0"/>
        <w:autoSpaceDN w:val="0"/>
        <w:adjustRightInd w:val="0"/>
        <w:spacing w:after="0" w:line="360" w:lineRule="auto"/>
        <w:jc w:val="center"/>
        <w:rPr>
          <w:rFonts w:ascii="Arial" w:eastAsiaTheme="minorEastAsia" w:hAnsi="Arial" w:cs="Arial"/>
          <w:b/>
          <w:sz w:val="24"/>
          <w:szCs w:val="24"/>
          <w:lang w:val="en-US" w:eastAsia="es-MX"/>
        </w:rPr>
      </w:pPr>
      <w:r w:rsidRPr="00DE04D6">
        <w:rPr>
          <w:rFonts w:ascii="Arial" w:eastAsiaTheme="minorEastAsia" w:hAnsi="Arial" w:cs="Arial"/>
          <w:b/>
          <w:sz w:val="24"/>
          <w:szCs w:val="24"/>
          <w:lang w:val="en-US" w:eastAsia="es-MX"/>
        </w:rPr>
        <w:t>T</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R</w:t>
      </w:r>
      <w:r w:rsidR="00C034A4" w:rsidRPr="00C034A4">
        <w:rPr>
          <w:rFonts w:ascii="Arial" w:eastAsiaTheme="minorEastAsia" w:hAnsi="Arial" w:cs="Arial"/>
          <w:b/>
          <w:sz w:val="24"/>
          <w:szCs w:val="24"/>
          <w:lang w:val="en-US" w:eastAsia="es-MX"/>
        </w:rPr>
        <w:t xml:space="preserve"> </w:t>
      </w:r>
      <w:proofErr w:type="gramStart"/>
      <w:r w:rsidRPr="00DE04D6">
        <w:rPr>
          <w:rFonts w:ascii="Arial" w:eastAsiaTheme="minorEastAsia" w:hAnsi="Arial" w:cs="Arial"/>
          <w:b/>
          <w:sz w:val="24"/>
          <w:szCs w:val="24"/>
          <w:lang w:val="en-US" w:eastAsia="es-MX"/>
        </w:rPr>
        <w:t>A</w:t>
      </w:r>
      <w:proofErr w:type="gramEnd"/>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N</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S</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I</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T</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O</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R</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I</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O</w:t>
      </w:r>
      <w:r w:rsidR="00C034A4" w:rsidRPr="00C034A4">
        <w:rPr>
          <w:rFonts w:ascii="Arial" w:eastAsiaTheme="minorEastAsia" w:hAnsi="Arial" w:cs="Arial"/>
          <w:b/>
          <w:sz w:val="24"/>
          <w:szCs w:val="24"/>
          <w:lang w:val="en-US" w:eastAsia="es-MX"/>
        </w:rPr>
        <w:t xml:space="preserve"> </w:t>
      </w:r>
      <w:r w:rsidRPr="00DE04D6">
        <w:rPr>
          <w:rFonts w:ascii="Arial" w:eastAsiaTheme="minorEastAsia" w:hAnsi="Arial" w:cs="Arial"/>
          <w:b/>
          <w:sz w:val="24"/>
          <w:szCs w:val="24"/>
          <w:lang w:val="en-US" w:eastAsia="es-MX"/>
        </w:rPr>
        <w:t>S</w:t>
      </w:r>
    </w:p>
    <w:p w:rsidR="00C034A4" w:rsidRPr="00DE04D6" w:rsidRDefault="00C034A4" w:rsidP="00C034A4">
      <w:pPr>
        <w:widowControl w:val="0"/>
        <w:autoSpaceDE w:val="0"/>
        <w:autoSpaceDN w:val="0"/>
        <w:adjustRightInd w:val="0"/>
        <w:spacing w:after="0" w:line="360" w:lineRule="auto"/>
        <w:jc w:val="center"/>
        <w:rPr>
          <w:rFonts w:ascii="Arial" w:eastAsiaTheme="minorEastAsia" w:hAnsi="Arial" w:cs="Arial"/>
          <w:b/>
          <w:sz w:val="24"/>
          <w:szCs w:val="24"/>
          <w:lang w:val="en-US" w:eastAsia="es-MX"/>
        </w:rPr>
      </w:pPr>
    </w:p>
    <w:p w:rsidR="00DE04D6" w:rsidRPr="00DE04D6" w:rsidRDefault="00DE04D6"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proofErr w:type="gramStart"/>
      <w:r w:rsidRPr="00DE04D6">
        <w:rPr>
          <w:rFonts w:ascii="Arial" w:eastAsiaTheme="minorEastAsia" w:hAnsi="Arial" w:cs="Arial"/>
          <w:sz w:val="24"/>
          <w:szCs w:val="24"/>
          <w:lang w:eastAsia="es-MX"/>
        </w:rPr>
        <w:t>Único.-</w:t>
      </w:r>
      <w:proofErr w:type="gramEnd"/>
      <w:r w:rsidR="00C034A4">
        <w:rPr>
          <w:rFonts w:ascii="Arial" w:eastAsiaTheme="minorEastAsia" w:hAnsi="Arial" w:cs="Arial"/>
          <w:sz w:val="24"/>
          <w:szCs w:val="24"/>
          <w:lang w:eastAsia="es-MX"/>
        </w:rPr>
        <w:t xml:space="preserve"> </w:t>
      </w:r>
      <w:r w:rsidRPr="00DE04D6">
        <w:rPr>
          <w:rFonts w:ascii="Arial" w:eastAsiaTheme="minorEastAsia" w:hAnsi="Arial" w:cs="Arial"/>
          <w:sz w:val="24"/>
          <w:szCs w:val="24"/>
          <w:lang w:eastAsia="es-MX"/>
        </w:rPr>
        <w:t xml:space="preserve">El presente decreto entrará en vigor al día siguiente de su publicación en el Periódico Oficial del Estado. </w:t>
      </w:r>
    </w:p>
    <w:p w:rsidR="00C034A4" w:rsidRDefault="00C034A4"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p>
    <w:p w:rsidR="00DE04D6" w:rsidRPr="00DE04D6" w:rsidRDefault="00DE04D6" w:rsidP="00C034A4">
      <w:pPr>
        <w:widowControl w:val="0"/>
        <w:autoSpaceDE w:val="0"/>
        <w:autoSpaceDN w:val="0"/>
        <w:adjustRightInd w:val="0"/>
        <w:spacing w:after="0" w:line="360" w:lineRule="auto"/>
        <w:jc w:val="center"/>
        <w:rPr>
          <w:rFonts w:ascii="Arial" w:eastAsiaTheme="minorEastAsia" w:hAnsi="Arial" w:cs="Arial"/>
          <w:b/>
          <w:sz w:val="24"/>
          <w:szCs w:val="24"/>
          <w:lang w:eastAsia="es-MX"/>
        </w:rPr>
      </w:pPr>
      <w:r w:rsidRPr="00DE04D6">
        <w:rPr>
          <w:rFonts w:ascii="Arial" w:eastAsiaTheme="minorEastAsia" w:hAnsi="Arial" w:cs="Arial"/>
          <w:b/>
          <w:sz w:val="24"/>
          <w:szCs w:val="24"/>
          <w:lang w:eastAsia="es-MX"/>
        </w:rPr>
        <w:t>Exposición de Motivos</w:t>
      </w:r>
    </w:p>
    <w:p w:rsidR="00C034A4" w:rsidRDefault="00C034A4"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p>
    <w:p w:rsidR="00DE04D6" w:rsidRPr="00DE04D6" w:rsidRDefault="00DE04D6"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r w:rsidRPr="00DE04D6">
        <w:rPr>
          <w:rFonts w:ascii="Arial" w:eastAsiaTheme="minorEastAsia" w:hAnsi="Arial" w:cs="Arial"/>
          <w:sz w:val="24"/>
          <w:szCs w:val="24"/>
          <w:lang w:eastAsia="es-MX"/>
        </w:rPr>
        <w:t xml:space="preserve">Dentro de los preceptos como lo son la democracia participativa y la participación ciudadana, se destaca que se deben de dotar a los </w:t>
      </w:r>
      <w:proofErr w:type="spellStart"/>
      <w:r w:rsidRPr="00DE04D6">
        <w:rPr>
          <w:rFonts w:ascii="Arial" w:eastAsiaTheme="minorEastAsia" w:hAnsi="Arial" w:cs="Arial"/>
          <w:sz w:val="24"/>
          <w:szCs w:val="24"/>
          <w:lang w:eastAsia="es-MX"/>
        </w:rPr>
        <w:t>ciudadanxs</w:t>
      </w:r>
      <w:proofErr w:type="spellEnd"/>
      <w:r w:rsidRPr="00DE04D6">
        <w:rPr>
          <w:rFonts w:ascii="Arial" w:eastAsiaTheme="minorEastAsia" w:hAnsi="Arial" w:cs="Arial"/>
          <w:sz w:val="24"/>
          <w:szCs w:val="24"/>
          <w:lang w:eastAsia="es-MX"/>
        </w:rPr>
        <w:t xml:space="preserve"> el derecho a participar en la vida pública, mediante los instrumentos de participación ciudadana y/o comunitaria. </w:t>
      </w:r>
    </w:p>
    <w:p w:rsidR="00C034A4" w:rsidRDefault="00C034A4"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p>
    <w:p w:rsidR="00DE04D6" w:rsidRPr="00DE04D6" w:rsidRDefault="00DE04D6"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r w:rsidRPr="00DE04D6">
        <w:rPr>
          <w:rFonts w:ascii="Arial" w:eastAsiaTheme="minorEastAsia" w:hAnsi="Arial" w:cs="Arial"/>
          <w:sz w:val="24"/>
          <w:szCs w:val="24"/>
          <w:lang w:eastAsia="es-MX"/>
        </w:rPr>
        <w:t xml:space="preserve">Sin embargo, la nula información y difusión de que, en nuestro estado, contamos con la Ley de Participación Ciudadana para el Estado de Coahuila, que en ella se interponen los diferentes instrumentos de participación como lo son: el plebiscito, referendo, iniciativa </w:t>
      </w:r>
      <w:r w:rsidRPr="00DE04D6">
        <w:rPr>
          <w:rFonts w:ascii="Arial" w:eastAsiaTheme="minorEastAsia" w:hAnsi="Arial" w:cs="Arial"/>
          <w:sz w:val="24"/>
          <w:szCs w:val="24"/>
          <w:lang w:eastAsia="es-MX"/>
        </w:rPr>
        <w:lastRenderedPageBreak/>
        <w:t xml:space="preserve">popular, consulta popular, colaboración comunitaria y audiencia pública; resulta fundamental para que los </w:t>
      </w:r>
      <w:proofErr w:type="spellStart"/>
      <w:r w:rsidRPr="00DE04D6">
        <w:rPr>
          <w:rFonts w:ascii="Arial" w:eastAsiaTheme="minorEastAsia" w:hAnsi="Arial" w:cs="Arial"/>
          <w:sz w:val="24"/>
          <w:szCs w:val="24"/>
          <w:lang w:eastAsia="es-MX"/>
        </w:rPr>
        <w:t>ciudadanxs</w:t>
      </w:r>
      <w:proofErr w:type="spellEnd"/>
      <w:r w:rsidRPr="00DE04D6">
        <w:rPr>
          <w:rFonts w:ascii="Arial" w:eastAsiaTheme="minorEastAsia" w:hAnsi="Arial" w:cs="Arial"/>
          <w:sz w:val="24"/>
          <w:szCs w:val="24"/>
          <w:lang w:eastAsia="es-MX"/>
        </w:rPr>
        <w:t xml:space="preserve"> no hagan uso recurrente de dicho derecho. </w:t>
      </w:r>
    </w:p>
    <w:p w:rsidR="00C034A4" w:rsidRDefault="00C034A4"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p>
    <w:p w:rsidR="00DE04D6" w:rsidRPr="00DE04D6" w:rsidRDefault="00DE04D6"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r w:rsidRPr="00DE04D6">
        <w:rPr>
          <w:rFonts w:ascii="Arial" w:eastAsiaTheme="minorEastAsia" w:hAnsi="Arial" w:cs="Arial"/>
          <w:sz w:val="24"/>
          <w:szCs w:val="24"/>
          <w:lang w:eastAsia="es-MX"/>
        </w:rPr>
        <w:t xml:space="preserve">Consagrado en el artículo 35 de nuestra Carta Magna, la participación ciudadana resulta un importante garante de la iniciación de leyes, que surgen de las comunidades, de las colonias y los diferentes sectores sociales y geográficos de nuestro estado y generar con esto, una autentica representación ciudadana y social. </w:t>
      </w:r>
    </w:p>
    <w:p w:rsidR="00C034A4" w:rsidRDefault="00C034A4"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p>
    <w:p w:rsidR="00DE04D6" w:rsidRPr="00DE04D6" w:rsidRDefault="00DE04D6"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r w:rsidRPr="00DE04D6">
        <w:rPr>
          <w:rFonts w:ascii="Arial" w:eastAsiaTheme="minorEastAsia" w:hAnsi="Arial" w:cs="Arial"/>
          <w:sz w:val="24"/>
          <w:szCs w:val="24"/>
          <w:lang w:eastAsia="es-MX"/>
        </w:rPr>
        <w:t xml:space="preserve">La extensión territorial de nuestro estado que comprende por encima de los 150,000 km2, complica que los </w:t>
      </w:r>
      <w:proofErr w:type="spellStart"/>
      <w:r w:rsidRPr="00DE04D6">
        <w:rPr>
          <w:rFonts w:ascii="Arial" w:eastAsiaTheme="minorEastAsia" w:hAnsi="Arial" w:cs="Arial"/>
          <w:sz w:val="24"/>
          <w:szCs w:val="24"/>
          <w:lang w:eastAsia="es-MX"/>
        </w:rPr>
        <w:t>ciudadanxs</w:t>
      </w:r>
      <w:proofErr w:type="spellEnd"/>
      <w:r w:rsidRPr="00DE04D6">
        <w:rPr>
          <w:rFonts w:ascii="Arial" w:eastAsiaTheme="minorEastAsia" w:hAnsi="Arial" w:cs="Arial"/>
          <w:sz w:val="24"/>
          <w:szCs w:val="24"/>
          <w:lang w:eastAsia="es-MX"/>
        </w:rPr>
        <w:t xml:space="preserve"> de algunos municipios o comunidades que buscan ser </w:t>
      </w:r>
      <w:proofErr w:type="spellStart"/>
      <w:r w:rsidRPr="00DE04D6">
        <w:rPr>
          <w:rFonts w:ascii="Arial" w:eastAsiaTheme="minorEastAsia" w:hAnsi="Arial" w:cs="Arial"/>
          <w:sz w:val="24"/>
          <w:szCs w:val="24"/>
          <w:lang w:eastAsia="es-MX"/>
        </w:rPr>
        <w:t>participes</w:t>
      </w:r>
      <w:proofErr w:type="spellEnd"/>
      <w:r w:rsidRPr="00DE04D6">
        <w:rPr>
          <w:rFonts w:ascii="Arial" w:eastAsiaTheme="minorEastAsia" w:hAnsi="Arial" w:cs="Arial"/>
          <w:sz w:val="24"/>
          <w:szCs w:val="24"/>
          <w:lang w:eastAsia="es-MX"/>
        </w:rPr>
        <w:t xml:space="preserve"> del inicio de leyes en nuestro estado, con distancias de más de seis horas como en comunidades de Ocampo o de 5 horas en la zona de la Laguna de nuestro Estado, queden relegados por tardanza, lejanía y burocracia para ejercer dicho derecho. </w:t>
      </w:r>
    </w:p>
    <w:p w:rsidR="00C034A4" w:rsidRDefault="00C034A4"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p>
    <w:p w:rsidR="00DE04D6" w:rsidRPr="00DE04D6" w:rsidRDefault="00DE04D6"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r w:rsidRPr="00DE04D6">
        <w:rPr>
          <w:rFonts w:ascii="Arial" w:eastAsiaTheme="minorEastAsia" w:hAnsi="Arial" w:cs="Arial"/>
          <w:sz w:val="24"/>
          <w:szCs w:val="24"/>
          <w:lang w:eastAsia="es-MX"/>
        </w:rPr>
        <w:t xml:space="preserve">Apegado a las nuevas tecnologías, la participación ciudadana debe de permitir que, desde cualquier dispositivo electrónico, los </w:t>
      </w:r>
      <w:proofErr w:type="spellStart"/>
      <w:r w:rsidRPr="00DE04D6">
        <w:rPr>
          <w:rFonts w:ascii="Arial" w:eastAsiaTheme="minorEastAsia" w:hAnsi="Arial" w:cs="Arial"/>
          <w:sz w:val="24"/>
          <w:szCs w:val="24"/>
          <w:lang w:eastAsia="es-MX"/>
        </w:rPr>
        <w:t>ciudadanxs</w:t>
      </w:r>
      <w:proofErr w:type="spellEnd"/>
      <w:r w:rsidRPr="00DE04D6">
        <w:rPr>
          <w:rFonts w:ascii="Arial" w:eastAsiaTheme="minorEastAsia" w:hAnsi="Arial" w:cs="Arial"/>
          <w:sz w:val="24"/>
          <w:szCs w:val="24"/>
          <w:lang w:eastAsia="es-MX"/>
        </w:rPr>
        <w:t xml:space="preserve"> de Coahuila puedan hacer valer su derecho a utilizar dichos instrumentos de participación ciudadana y/o comunitaria con el fin de crear un Coahuila más conectado y que desde la comunidad más remota de nuestro estado la ciudadanía participe de manera proactiva en el inicio de la evolución de las leyes de nuestro Estado, para así, generar un nuevo trato para Coahuila. </w:t>
      </w:r>
    </w:p>
    <w:p w:rsidR="00C034A4" w:rsidRDefault="00C034A4" w:rsidP="00DE04D6">
      <w:pPr>
        <w:widowControl w:val="0"/>
        <w:autoSpaceDE w:val="0"/>
        <w:autoSpaceDN w:val="0"/>
        <w:adjustRightInd w:val="0"/>
        <w:spacing w:after="0" w:line="360" w:lineRule="auto"/>
        <w:jc w:val="both"/>
        <w:rPr>
          <w:rFonts w:ascii="Arial" w:eastAsiaTheme="minorEastAsia" w:hAnsi="Arial" w:cs="Arial"/>
          <w:sz w:val="24"/>
          <w:szCs w:val="24"/>
          <w:lang w:eastAsia="es-MX"/>
        </w:rPr>
      </w:pPr>
    </w:p>
    <w:p w:rsidR="00DE04D6" w:rsidRDefault="00DE04D6" w:rsidP="00C034A4">
      <w:pPr>
        <w:widowControl w:val="0"/>
        <w:autoSpaceDE w:val="0"/>
        <w:autoSpaceDN w:val="0"/>
        <w:adjustRightInd w:val="0"/>
        <w:spacing w:after="0" w:line="360" w:lineRule="auto"/>
        <w:jc w:val="center"/>
        <w:rPr>
          <w:rFonts w:ascii="Arial" w:eastAsiaTheme="minorEastAsia" w:hAnsi="Arial" w:cs="Arial"/>
          <w:b/>
          <w:sz w:val="24"/>
          <w:szCs w:val="24"/>
          <w:lang w:eastAsia="es-MX"/>
        </w:rPr>
      </w:pPr>
      <w:r w:rsidRPr="00DE04D6">
        <w:rPr>
          <w:rFonts w:ascii="Arial" w:eastAsiaTheme="minorEastAsia" w:hAnsi="Arial" w:cs="Arial"/>
          <w:b/>
          <w:sz w:val="24"/>
          <w:szCs w:val="24"/>
          <w:lang w:eastAsia="es-MX"/>
        </w:rPr>
        <w:t>Saltillo, Coahuila de Zaragoza a los 5 días del mes de enero del</w:t>
      </w:r>
      <w:r w:rsidR="00C034A4" w:rsidRPr="00C034A4">
        <w:rPr>
          <w:rFonts w:ascii="Arial" w:eastAsiaTheme="minorEastAsia" w:hAnsi="Arial" w:cs="Arial"/>
          <w:b/>
          <w:sz w:val="24"/>
          <w:szCs w:val="24"/>
          <w:lang w:eastAsia="es-MX"/>
        </w:rPr>
        <w:t xml:space="preserve"> </w:t>
      </w:r>
      <w:r w:rsidRPr="00DE04D6">
        <w:rPr>
          <w:rFonts w:ascii="Arial" w:eastAsiaTheme="minorEastAsia" w:hAnsi="Arial" w:cs="Arial"/>
          <w:b/>
          <w:sz w:val="24"/>
          <w:szCs w:val="24"/>
          <w:lang w:eastAsia="es-MX"/>
        </w:rPr>
        <w:t xml:space="preserve">2021 </w:t>
      </w:r>
    </w:p>
    <w:p w:rsidR="00C034A4" w:rsidRDefault="00C034A4" w:rsidP="00C034A4">
      <w:pPr>
        <w:widowControl w:val="0"/>
        <w:autoSpaceDE w:val="0"/>
        <w:autoSpaceDN w:val="0"/>
        <w:adjustRightInd w:val="0"/>
        <w:spacing w:after="0" w:line="360" w:lineRule="auto"/>
        <w:jc w:val="center"/>
        <w:rPr>
          <w:rFonts w:ascii="Arial" w:eastAsiaTheme="minorEastAsia" w:hAnsi="Arial" w:cs="Arial"/>
          <w:b/>
          <w:sz w:val="24"/>
          <w:szCs w:val="24"/>
          <w:lang w:eastAsia="es-MX"/>
        </w:rPr>
      </w:pPr>
    </w:p>
    <w:p w:rsidR="00C034A4" w:rsidRPr="00DE04D6" w:rsidRDefault="00C034A4" w:rsidP="00C034A4">
      <w:pPr>
        <w:widowControl w:val="0"/>
        <w:autoSpaceDE w:val="0"/>
        <w:autoSpaceDN w:val="0"/>
        <w:adjustRightInd w:val="0"/>
        <w:spacing w:after="0" w:line="360" w:lineRule="auto"/>
        <w:jc w:val="center"/>
        <w:rPr>
          <w:rFonts w:ascii="Arial" w:eastAsiaTheme="minorEastAsia" w:hAnsi="Arial" w:cs="Arial"/>
          <w:b/>
          <w:sz w:val="24"/>
          <w:szCs w:val="24"/>
          <w:lang w:eastAsia="es-MX"/>
        </w:rPr>
      </w:pPr>
    </w:p>
    <w:p w:rsidR="00DE04D6" w:rsidRPr="00C034A4" w:rsidRDefault="00DE04D6" w:rsidP="00C034A4">
      <w:pPr>
        <w:widowControl w:val="0"/>
        <w:autoSpaceDE w:val="0"/>
        <w:autoSpaceDN w:val="0"/>
        <w:adjustRightInd w:val="0"/>
        <w:spacing w:after="0" w:line="360" w:lineRule="auto"/>
        <w:jc w:val="center"/>
        <w:rPr>
          <w:rFonts w:ascii="Arial" w:eastAsiaTheme="minorEastAsia" w:hAnsi="Arial" w:cs="Arial"/>
          <w:b/>
          <w:sz w:val="24"/>
          <w:szCs w:val="24"/>
          <w:lang w:eastAsia="es-MX"/>
        </w:rPr>
      </w:pPr>
      <w:r w:rsidRPr="00DE04D6">
        <w:rPr>
          <w:rFonts w:ascii="Arial" w:eastAsiaTheme="minorEastAsia" w:hAnsi="Arial" w:cs="Arial"/>
          <w:b/>
          <w:sz w:val="24"/>
          <w:szCs w:val="24"/>
          <w:lang w:eastAsia="es-MX"/>
        </w:rPr>
        <w:t>Atentamente,</w:t>
      </w:r>
    </w:p>
    <w:p w:rsidR="00C034A4" w:rsidRDefault="00C034A4" w:rsidP="00C034A4">
      <w:pPr>
        <w:widowControl w:val="0"/>
        <w:autoSpaceDE w:val="0"/>
        <w:autoSpaceDN w:val="0"/>
        <w:adjustRightInd w:val="0"/>
        <w:spacing w:after="0" w:line="360" w:lineRule="auto"/>
        <w:jc w:val="center"/>
        <w:rPr>
          <w:rFonts w:ascii="Arial" w:eastAsiaTheme="minorEastAsia" w:hAnsi="Arial" w:cs="Arial"/>
          <w:sz w:val="24"/>
          <w:szCs w:val="24"/>
          <w:lang w:eastAsia="es-MX"/>
        </w:rPr>
      </w:pPr>
    </w:p>
    <w:p w:rsidR="00C034A4" w:rsidRPr="00DE04D6" w:rsidRDefault="00C034A4" w:rsidP="00C034A4">
      <w:pPr>
        <w:widowControl w:val="0"/>
        <w:autoSpaceDE w:val="0"/>
        <w:autoSpaceDN w:val="0"/>
        <w:adjustRightInd w:val="0"/>
        <w:spacing w:after="0" w:line="360" w:lineRule="auto"/>
        <w:jc w:val="center"/>
        <w:rPr>
          <w:rFonts w:ascii="Arial" w:eastAsiaTheme="minorEastAsia" w:hAnsi="Arial" w:cs="Arial"/>
          <w:b/>
          <w:sz w:val="24"/>
          <w:szCs w:val="24"/>
          <w:lang w:eastAsia="es-MX"/>
        </w:rPr>
      </w:pPr>
      <w:r w:rsidRPr="00C034A4">
        <w:rPr>
          <w:rFonts w:ascii="Arial" w:eastAsiaTheme="minorEastAsia" w:hAnsi="Arial" w:cs="Arial"/>
          <w:b/>
          <w:sz w:val="24"/>
          <w:szCs w:val="24"/>
          <w:lang w:eastAsia="es-MX"/>
        </w:rPr>
        <w:t>C. Juan Luis Ordaz Méndez</w:t>
      </w:r>
    </w:p>
    <w:sectPr w:rsidR="00C034A4" w:rsidRPr="00DE04D6" w:rsidSect="00DE04D6">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8C" w:rsidRDefault="0071708C" w:rsidP="00006179">
      <w:pPr>
        <w:spacing w:after="0" w:line="240" w:lineRule="auto"/>
      </w:pPr>
      <w:r>
        <w:separator/>
      </w:r>
    </w:p>
  </w:endnote>
  <w:endnote w:type="continuationSeparator" w:id="0">
    <w:p w:rsidR="0071708C" w:rsidRDefault="0071708C" w:rsidP="0000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8C" w:rsidRDefault="0071708C" w:rsidP="00006179">
      <w:pPr>
        <w:spacing w:after="0" w:line="240" w:lineRule="auto"/>
      </w:pPr>
      <w:r>
        <w:separator/>
      </w:r>
    </w:p>
  </w:footnote>
  <w:footnote w:type="continuationSeparator" w:id="0">
    <w:p w:rsidR="0071708C" w:rsidRDefault="0071708C" w:rsidP="0000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06179" w:rsidRPr="00006179" w:rsidTr="00CF717D">
      <w:trPr>
        <w:jc w:val="center"/>
      </w:trPr>
      <w:tc>
        <w:tcPr>
          <w:tcW w:w="1541" w:type="dxa"/>
        </w:tcPr>
        <w:p w:rsidR="00006179" w:rsidRPr="00006179" w:rsidRDefault="00006179" w:rsidP="00006179">
          <w:pPr>
            <w:spacing w:after="0" w:line="240" w:lineRule="auto"/>
            <w:jc w:val="center"/>
            <w:rPr>
              <w:rFonts w:ascii="Arial" w:eastAsia="Times New Roman" w:hAnsi="Arial" w:cs="Times New Roman"/>
              <w:b/>
              <w:bCs/>
              <w:sz w:val="12"/>
              <w:szCs w:val="20"/>
              <w:lang w:eastAsia="es-ES"/>
            </w:rPr>
          </w:pPr>
          <w:r w:rsidRPr="00006179">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AAA0E62" wp14:editId="48F6AA75">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179" w:rsidRPr="00006179" w:rsidRDefault="00006179" w:rsidP="00006179">
          <w:pPr>
            <w:spacing w:after="0" w:line="240" w:lineRule="auto"/>
            <w:jc w:val="center"/>
            <w:rPr>
              <w:rFonts w:ascii="Arial" w:eastAsia="Times New Roman" w:hAnsi="Arial" w:cs="Times New Roman"/>
              <w:b/>
              <w:bCs/>
              <w:sz w:val="12"/>
              <w:szCs w:val="20"/>
              <w:lang w:eastAsia="es-ES"/>
            </w:rPr>
          </w:pPr>
        </w:p>
        <w:p w:rsidR="00006179" w:rsidRPr="00006179" w:rsidRDefault="00006179" w:rsidP="00006179">
          <w:pPr>
            <w:spacing w:after="0" w:line="240" w:lineRule="auto"/>
            <w:jc w:val="center"/>
            <w:rPr>
              <w:rFonts w:ascii="Arial" w:eastAsia="Times New Roman" w:hAnsi="Arial" w:cs="Times New Roman"/>
              <w:b/>
              <w:bCs/>
              <w:sz w:val="12"/>
              <w:szCs w:val="20"/>
              <w:lang w:eastAsia="es-ES"/>
            </w:rPr>
          </w:pPr>
        </w:p>
      </w:tc>
      <w:tc>
        <w:tcPr>
          <w:tcW w:w="8665" w:type="dxa"/>
        </w:tcPr>
        <w:p w:rsidR="00006179" w:rsidRPr="00006179" w:rsidRDefault="00006179" w:rsidP="00006179">
          <w:pPr>
            <w:spacing w:after="0" w:line="240" w:lineRule="auto"/>
            <w:jc w:val="center"/>
            <w:rPr>
              <w:rFonts w:ascii="Arial" w:eastAsia="Times New Roman" w:hAnsi="Arial" w:cs="Times New Roman"/>
              <w:b/>
              <w:bCs/>
              <w:sz w:val="20"/>
              <w:szCs w:val="20"/>
              <w:lang w:eastAsia="es-ES"/>
            </w:rPr>
          </w:pPr>
        </w:p>
        <w:p w:rsidR="00006179" w:rsidRPr="00006179" w:rsidRDefault="00006179" w:rsidP="0000617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006179">
            <w:rPr>
              <w:rFonts w:ascii="Times New Roman" w:eastAsia="Times New Roman" w:hAnsi="Times New Roman" w:cs="Times New Roman"/>
              <w:smallCaps/>
              <w:spacing w:val="20"/>
              <w:sz w:val="32"/>
              <w:szCs w:val="32"/>
              <w:lang w:eastAsia="es-ES"/>
            </w:rPr>
            <w:t xml:space="preserve">Estado Independiente, Libre y Soberano </w:t>
          </w:r>
        </w:p>
        <w:p w:rsidR="00006179" w:rsidRPr="00006179" w:rsidRDefault="00006179" w:rsidP="0000617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006179">
            <w:rPr>
              <w:rFonts w:ascii="Times New Roman" w:eastAsia="Times New Roman" w:hAnsi="Times New Roman" w:cs="Times New Roman"/>
              <w:smallCaps/>
              <w:spacing w:val="20"/>
              <w:sz w:val="32"/>
              <w:szCs w:val="32"/>
              <w:lang w:eastAsia="es-ES"/>
            </w:rPr>
            <w:t>de Coahuila de Zaragoza</w:t>
          </w:r>
        </w:p>
        <w:p w:rsidR="00006179" w:rsidRPr="00006179" w:rsidRDefault="00006179" w:rsidP="00006179">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006179" w:rsidRPr="00006179" w:rsidRDefault="00006179" w:rsidP="00006179">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006179">
            <w:rPr>
              <w:rFonts w:ascii="Times New Roman" w:eastAsia="Times New Roman" w:hAnsi="Times New Roman" w:cs="Times New Roman"/>
              <w:smallCaps/>
              <w:spacing w:val="20"/>
              <w:sz w:val="28"/>
              <w:szCs w:val="28"/>
              <w:lang w:eastAsia="es-ES"/>
            </w:rPr>
            <w:t>Poder Legislativo</w:t>
          </w:r>
        </w:p>
        <w:p w:rsidR="00006179" w:rsidRPr="00006179" w:rsidRDefault="00006179" w:rsidP="0000617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006179" w:rsidRPr="00006179" w:rsidRDefault="00006179" w:rsidP="00006179">
          <w:pPr>
            <w:spacing w:after="0" w:line="240" w:lineRule="auto"/>
            <w:jc w:val="center"/>
            <w:rPr>
              <w:rFonts w:ascii="Arial" w:eastAsia="Times New Roman" w:hAnsi="Arial" w:cs="Times New Roman"/>
              <w:b/>
              <w:bCs/>
              <w:sz w:val="12"/>
              <w:szCs w:val="20"/>
              <w:lang w:eastAsia="es-ES"/>
            </w:rPr>
          </w:pPr>
        </w:p>
      </w:tc>
    </w:tr>
  </w:tbl>
  <w:p w:rsidR="00006179" w:rsidRPr="00006179" w:rsidRDefault="00006179" w:rsidP="00006179">
    <w:pPr>
      <w:tabs>
        <w:tab w:val="center" w:pos="4419"/>
        <w:tab w:val="right" w:pos="8838"/>
      </w:tabs>
      <w:spacing w:after="0" w:line="240" w:lineRule="auto"/>
      <w:jc w:val="both"/>
      <w:rPr>
        <w:rFonts w:ascii="Arial" w:eastAsia="Times New Roman" w:hAnsi="Arial" w:cs="Times New Roman"/>
        <w:sz w:val="20"/>
        <w:szCs w:val="20"/>
        <w:lang w:eastAsia="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79" w:rsidRPr="00006179" w:rsidRDefault="00006179" w:rsidP="00006179">
    <w:pPr>
      <w:tabs>
        <w:tab w:val="center" w:pos="4419"/>
        <w:tab w:val="right" w:pos="8838"/>
      </w:tabs>
      <w:spacing w:after="0" w:line="240" w:lineRule="auto"/>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DFBC9"/>
    <w:multiLevelType w:val="hybridMultilevel"/>
    <w:tmpl w:val="8DAA9E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D6"/>
    <w:rsid w:val="00006179"/>
    <w:rsid w:val="00164001"/>
    <w:rsid w:val="00522533"/>
    <w:rsid w:val="0071708C"/>
    <w:rsid w:val="00737D51"/>
    <w:rsid w:val="00C034A4"/>
    <w:rsid w:val="00DE04D6"/>
    <w:rsid w:val="00F2167D"/>
    <w:rsid w:val="00F66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60E2"/>
  <w15:chartTrackingRefBased/>
  <w15:docId w15:val="{374A871A-D654-41E4-8572-E4B881B7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E04D6"/>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paragraph" w:customStyle="1" w:styleId="CM6">
    <w:name w:val="CM6"/>
    <w:basedOn w:val="Default"/>
    <w:next w:val="Default"/>
    <w:uiPriority w:val="99"/>
    <w:rsid w:val="00DE04D6"/>
    <w:rPr>
      <w:color w:val="auto"/>
    </w:rPr>
  </w:style>
  <w:style w:type="paragraph" w:customStyle="1" w:styleId="CM7">
    <w:name w:val="CM7"/>
    <w:basedOn w:val="Default"/>
    <w:next w:val="Default"/>
    <w:uiPriority w:val="99"/>
    <w:rsid w:val="00DE04D6"/>
    <w:rPr>
      <w:color w:val="auto"/>
    </w:rPr>
  </w:style>
  <w:style w:type="paragraph" w:customStyle="1" w:styleId="CM1">
    <w:name w:val="CM1"/>
    <w:basedOn w:val="Default"/>
    <w:next w:val="Default"/>
    <w:uiPriority w:val="99"/>
    <w:rsid w:val="00DE04D6"/>
    <w:pPr>
      <w:spacing w:line="323" w:lineRule="atLeast"/>
    </w:pPr>
    <w:rPr>
      <w:color w:val="auto"/>
    </w:rPr>
  </w:style>
  <w:style w:type="paragraph" w:customStyle="1" w:styleId="CM8">
    <w:name w:val="CM8"/>
    <w:basedOn w:val="Default"/>
    <w:next w:val="Default"/>
    <w:uiPriority w:val="99"/>
    <w:rsid w:val="00DE04D6"/>
    <w:rPr>
      <w:color w:val="auto"/>
    </w:rPr>
  </w:style>
  <w:style w:type="paragraph" w:customStyle="1" w:styleId="CM2">
    <w:name w:val="CM2"/>
    <w:basedOn w:val="Default"/>
    <w:next w:val="Default"/>
    <w:uiPriority w:val="99"/>
    <w:rsid w:val="00DE04D6"/>
    <w:pPr>
      <w:spacing w:line="371" w:lineRule="atLeast"/>
    </w:pPr>
    <w:rPr>
      <w:color w:val="auto"/>
    </w:rPr>
  </w:style>
  <w:style w:type="paragraph" w:customStyle="1" w:styleId="CM3">
    <w:name w:val="CM3"/>
    <w:basedOn w:val="Default"/>
    <w:next w:val="Default"/>
    <w:uiPriority w:val="99"/>
    <w:rsid w:val="00DE04D6"/>
    <w:pPr>
      <w:spacing w:line="371" w:lineRule="atLeast"/>
    </w:pPr>
    <w:rPr>
      <w:color w:val="auto"/>
    </w:rPr>
  </w:style>
  <w:style w:type="table" w:styleId="Tablaconcuadrcula">
    <w:name w:val="Table Grid"/>
    <w:basedOn w:val="Tablanormal"/>
    <w:uiPriority w:val="39"/>
    <w:rsid w:val="00DE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E04D6"/>
    <w:pPr>
      <w:tabs>
        <w:tab w:val="left" w:pos="2520"/>
        <w:tab w:val="left" w:pos="8820"/>
      </w:tabs>
      <w:spacing w:after="0" w:line="240" w:lineRule="auto"/>
      <w:ind w:left="567" w:hanging="567"/>
      <w:jc w:val="both"/>
    </w:pPr>
    <w:rPr>
      <w:rFonts w:ascii="Arial" w:eastAsia="Times New Roman" w:hAnsi="Arial" w:cs="Times New Roman"/>
      <w:sz w:val="20"/>
      <w:szCs w:val="20"/>
      <w:lang w:eastAsia="es-ES"/>
    </w:rPr>
  </w:style>
  <w:style w:type="character" w:customStyle="1" w:styleId="SangradetextonormalCar">
    <w:name w:val="Sangría de texto normal Car"/>
    <w:basedOn w:val="Fuentedeprrafopredeter"/>
    <w:link w:val="Sangradetextonormal"/>
    <w:rsid w:val="00DE04D6"/>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006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179"/>
  </w:style>
  <w:style w:type="paragraph" w:styleId="Piedepgina">
    <w:name w:val="footer"/>
    <w:basedOn w:val="Normal"/>
    <w:link w:val="PiedepginaCar"/>
    <w:uiPriority w:val="99"/>
    <w:unhideWhenUsed/>
    <w:rsid w:val="00006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2</cp:revision>
  <dcterms:created xsi:type="dcterms:W3CDTF">2021-01-22T18:08:00Z</dcterms:created>
  <dcterms:modified xsi:type="dcterms:W3CDTF">2021-01-22T18:08:00Z</dcterms:modified>
</cp:coreProperties>
</file>