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4A" w:rsidRDefault="00CE3A4A" w:rsidP="00CE3A4A">
      <w:pPr>
        <w:jc w:val="both"/>
        <w:rPr>
          <w:rFonts w:ascii="Arial Narrow" w:eastAsia="Times New Roman" w:hAnsi="Arial Narrow" w:cs="Times New Roman"/>
          <w:color w:val="000000"/>
          <w:sz w:val="26"/>
          <w:szCs w:val="26"/>
          <w:lang w:eastAsia="es-ES"/>
        </w:rPr>
      </w:pPr>
    </w:p>
    <w:p w:rsidR="00D43C0F" w:rsidRDefault="00D43C0F" w:rsidP="00CE3A4A">
      <w:pPr>
        <w:jc w:val="both"/>
        <w:rPr>
          <w:rFonts w:ascii="Arial Narrow" w:eastAsia="Times New Roman" w:hAnsi="Arial Narrow" w:cs="Times New Roman"/>
          <w:color w:val="000000"/>
          <w:sz w:val="26"/>
          <w:szCs w:val="26"/>
          <w:lang w:eastAsia="es-ES"/>
        </w:rPr>
      </w:pPr>
    </w:p>
    <w:p w:rsidR="00CE3A4A" w:rsidRPr="00D43C0F" w:rsidRDefault="00CE3A4A" w:rsidP="00CE3A4A">
      <w:pPr>
        <w:jc w:val="both"/>
        <w:rPr>
          <w:rFonts w:ascii="Arial Narrow" w:eastAsia="Times New Roman" w:hAnsi="Arial Narrow" w:cs="Times New Roman"/>
          <w:b/>
          <w:color w:val="000000"/>
          <w:sz w:val="26"/>
          <w:szCs w:val="26"/>
          <w:lang w:eastAsia="es-ES"/>
        </w:rPr>
      </w:pPr>
      <w:r w:rsidRPr="00CE3A4A">
        <w:rPr>
          <w:rFonts w:ascii="Arial Narrow" w:eastAsia="Times New Roman" w:hAnsi="Arial Narrow" w:cs="Times New Roman"/>
          <w:color w:val="000000"/>
          <w:sz w:val="26"/>
          <w:szCs w:val="26"/>
          <w:lang w:eastAsia="es-ES"/>
        </w:rPr>
        <w:t xml:space="preserve">Iniciativa con Proyecto de Decreto por el que se modifica </w:t>
      </w:r>
      <w:r w:rsidR="00D43C0F" w:rsidRPr="00D43C0F">
        <w:rPr>
          <w:rFonts w:ascii="Arial" w:hAnsi="Arial" w:cs="Arial"/>
          <w:bCs/>
          <w:lang w:val="es-ES"/>
        </w:rPr>
        <w:t>el artículo 7, fracción IV</w:t>
      </w:r>
      <w:r w:rsidR="00D43C0F" w:rsidRPr="00CE3A4A">
        <w:rPr>
          <w:rFonts w:ascii="Arial Narrow" w:eastAsia="Times New Roman" w:hAnsi="Arial Narrow" w:cs="Times New Roman"/>
          <w:color w:val="000000"/>
          <w:sz w:val="26"/>
          <w:szCs w:val="26"/>
          <w:lang w:eastAsia="es-ES"/>
        </w:rPr>
        <w:t xml:space="preserve"> </w:t>
      </w:r>
      <w:r w:rsidR="00D43C0F">
        <w:rPr>
          <w:rFonts w:ascii="Arial Narrow" w:eastAsia="Times New Roman" w:hAnsi="Arial Narrow" w:cs="Times New Roman"/>
          <w:color w:val="000000"/>
          <w:sz w:val="26"/>
          <w:szCs w:val="26"/>
          <w:lang w:eastAsia="es-ES"/>
        </w:rPr>
        <w:t xml:space="preserve">de </w:t>
      </w:r>
      <w:r w:rsidRPr="00CE3A4A">
        <w:rPr>
          <w:rFonts w:ascii="Arial Narrow" w:eastAsia="Times New Roman" w:hAnsi="Arial Narrow" w:cs="Times New Roman"/>
          <w:color w:val="000000"/>
          <w:sz w:val="26"/>
          <w:szCs w:val="26"/>
          <w:lang w:eastAsia="es-ES"/>
        </w:rPr>
        <w:t xml:space="preserve">la </w:t>
      </w:r>
      <w:r w:rsidRPr="00D43C0F">
        <w:rPr>
          <w:rFonts w:ascii="Arial Narrow" w:eastAsia="Times New Roman" w:hAnsi="Arial Narrow" w:cs="Times New Roman"/>
          <w:b/>
          <w:color w:val="000000"/>
          <w:sz w:val="26"/>
          <w:szCs w:val="26"/>
          <w:lang w:eastAsia="es-ES"/>
        </w:rPr>
        <w:t>Ley de Prevención de Suicidio para el Estado de Coahuila de Zaragoza</w:t>
      </w:r>
      <w:r w:rsidRPr="00D43C0F">
        <w:rPr>
          <w:rFonts w:ascii="Arial Narrow" w:eastAsia="Times New Roman" w:hAnsi="Arial Narrow" w:cs="Times New Roman"/>
          <w:b/>
          <w:color w:val="000000"/>
          <w:sz w:val="26"/>
          <w:szCs w:val="26"/>
          <w:lang w:eastAsia="es-ES"/>
        </w:rPr>
        <w:t>.</w:t>
      </w:r>
    </w:p>
    <w:p w:rsidR="00CE3A4A" w:rsidRDefault="00CE3A4A" w:rsidP="00CE3A4A">
      <w:pPr>
        <w:jc w:val="both"/>
        <w:rPr>
          <w:rFonts w:ascii="Arial Narrow" w:eastAsia="Times New Roman" w:hAnsi="Arial Narrow" w:cs="Times New Roman"/>
          <w:color w:val="000000"/>
          <w:sz w:val="26"/>
          <w:szCs w:val="26"/>
          <w:lang w:eastAsia="es-ES"/>
        </w:rPr>
      </w:pPr>
    </w:p>
    <w:p w:rsidR="00CE3A4A" w:rsidRPr="00CE3A4A" w:rsidRDefault="00CE3A4A" w:rsidP="00CE3A4A">
      <w:pPr>
        <w:numPr>
          <w:ilvl w:val="0"/>
          <w:numId w:val="5"/>
        </w:numPr>
        <w:spacing w:after="160" w:line="259" w:lineRule="auto"/>
        <w:contextualSpacing/>
        <w:jc w:val="both"/>
        <w:rPr>
          <w:rFonts w:ascii="Arial Narrow" w:eastAsia="Times New Roman" w:hAnsi="Arial Narrow" w:cs="Times New Roman"/>
          <w:b/>
          <w:color w:val="000000"/>
          <w:sz w:val="26"/>
          <w:szCs w:val="26"/>
          <w:lang w:eastAsia="es-ES"/>
        </w:rPr>
      </w:pPr>
      <w:r w:rsidRPr="00CE3A4A">
        <w:rPr>
          <w:rFonts w:ascii="Arial Narrow" w:eastAsia="Times New Roman" w:hAnsi="Arial Narrow" w:cs="Times New Roman"/>
          <w:b/>
          <w:color w:val="000000"/>
          <w:sz w:val="26"/>
          <w:szCs w:val="26"/>
          <w:lang w:eastAsia="es-ES"/>
        </w:rPr>
        <w:t>C</w:t>
      </w:r>
      <w:r w:rsidRPr="00CE3A4A">
        <w:rPr>
          <w:rFonts w:ascii="Arial Narrow" w:eastAsia="Times New Roman" w:hAnsi="Arial Narrow" w:cs="Times New Roman"/>
          <w:b/>
          <w:color w:val="000000"/>
          <w:sz w:val="26"/>
          <w:szCs w:val="26"/>
          <w:lang w:eastAsia="es-ES"/>
        </w:rPr>
        <w:t>on el objeto de adicionar opciones de colaboración entre el sector salud y entes públicos y privados que puedan abonar al combate del suicidio.</w:t>
      </w:r>
    </w:p>
    <w:p w:rsidR="00CE3A4A" w:rsidRPr="00CE3A4A" w:rsidRDefault="00CE3A4A" w:rsidP="00CE3A4A">
      <w:pPr>
        <w:jc w:val="both"/>
        <w:rPr>
          <w:rFonts w:ascii="Arial Narrow" w:eastAsia="Times New Roman" w:hAnsi="Arial Narrow" w:cs="Times New Roman"/>
          <w:color w:val="000000"/>
          <w:sz w:val="26"/>
          <w:szCs w:val="26"/>
          <w:lang w:eastAsia="es-ES"/>
        </w:rPr>
      </w:pPr>
    </w:p>
    <w:p w:rsidR="00CE3A4A" w:rsidRPr="00F65C0D" w:rsidRDefault="00CE3A4A" w:rsidP="00CE3A4A">
      <w:pPr>
        <w:jc w:val="both"/>
        <w:rPr>
          <w:rFonts w:ascii="Arial Narrow" w:eastAsia="Times New Roman" w:hAnsi="Arial Narrow" w:cs="Times New Roman"/>
          <w:color w:val="000000"/>
          <w:sz w:val="26"/>
          <w:szCs w:val="26"/>
          <w:lang w:eastAsia="es-ES"/>
        </w:rPr>
      </w:pPr>
      <w:r w:rsidRPr="00F65C0D">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CE3A4A">
        <w:rPr>
          <w:rFonts w:ascii="Arial Narrow" w:eastAsia="Times New Roman" w:hAnsi="Arial Narrow" w:cs="Times New Roman"/>
          <w:b/>
          <w:color w:val="000000"/>
          <w:sz w:val="26"/>
          <w:szCs w:val="26"/>
          <w:lang w:eastAsia="es-ES"/>
        </w:rPr>
        <w:t>Diputado Francisco Javier Cortez Gómez</w:t>
      </w:r>
      <w:r w:rsidRPr="00F65C0D">
        <w:rPr>
          <w:rFonts w:ascii="Arial Narrow" w:eastAsia="Times New Roman" w:hAnsi="Arial Narrow" w:cs="Times New Roman"/>
          <w:color w:val="000000"/>
          <w:sz w:val="26"/>
          <w:szCs w:val="26"/>
          <w:lang w:eastAsia="es-ES"/>
        </w:rPr>
        <w:t xml:space="preserve">, conjuntamente con las </w:t>
      </w:r>
      <w:r w:rsidR="00F33AEA">
        <w:rPr>
          <w:rFonts w:ascii="Arial Narrow" w:eastAsia="Times New Roman" w:hAnsi="Arial Narrow" w:cs="Times New Roman"/>
          <w:color w:val="000000"/>
          <w:sz w:val="26"/>
          <w:szCs w:val="26"/>
          <w:lang w:eastAsia="es-ES"/>
        </w:rPr>
        <w:t xml:space="preserve">Diputadas </w:t>
      </w:r>
      <w:r w:rsidRPr="00F65C0D">
        <w:rPr>
          <w:rFonts w:ascii="Arial Narrow" w:eastAsia="Times New Roman" w:hAnsi="Arial Narrow" w:cs="Times New Roman"/>
          <w:color w:val="000000"/>
          <w:sz w:val="26"/>
          <w:szCs w:val="26"/>
          <w:lang w:eastAsia="es-ES"/>
        </w:rPr>
        <w:t>del Grupo Parlamentario, "Movi</w:t>
      </w:r>
      <w:bookmarkStart w:id="0" w:name="_GoBack"/>
      <w:bookmarkEnd w:id="0"/>
      <w:r w:rsidRPr="00F65C0D">
        <w:rPr>
          <w:rFonts w:ascii="Arial Narrow" w:eastAsia="Times New Roman" w:hAnsi="Arial Narrow" w:cs="Times New Roman"/>
          <w:color w:val="000000"/>
          <w:sz w:val="26"/>
          <w:szCs w:val="26"/>
          <w:lang w:eastAsia="es-ES"/>
        </w:rPr>
        <w:t>miento Regeneración Nacional” (Morena).</w:t>
      </w:r>
    </w:p>
    <w:p w:rsidR="00CE3A4A" w:rsidRPr="00F65C0D" w:rsidRDefault="00CE3A4A" w:rsidP="00CE3A4A">
      <w:pPr>
        <w:jc w:val="both"/>
        <w:rPr>
          <w:rFonts w:ascii="Arial Narrow" w:eastAsia="Times New Roman" w:hAnsi="Arial Narrow" w:cs="Times New Roman"/>
          <w:color w:val="000000"/>
          <w:sz w:val="26"/>
          <w:szCs w:val="26"/>
          <w:lang w:eastAsia="es-ES"/>
        </w:rPr>
      </w:pPr>
    </w:p>
    <w:p w:rsidR="00CE3A4A" w:rsidRPr="00F65C0D" w:rsidRDefault="00CE3A4A" w:rsidP="00CE3A4A">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22</w:t>
      </w:r>
      <w:r w:rsidRPr="00F65C0D">
        <w:rPr>
          <w:rFonts w:ascii="Arial Narrow" w:eastAsia="Times New Roman" w:hAnsi="Arial Narrow" w:cs="Times New Roman"/>
          <w:b/>
          <w:color w:val="000000"/>
          <w:sz w:val="26"/>
          <w:szCs w:val="26"/>
          <w:lang w:eastAsia="es-ES"/>
        </w:rPr>
        <w:t xml:space="preserve"> de </w:t>
      </w:r>
      <w:proofErr w:type="gramStart"/>
      <w:r w:rsidRPr="00F65C0D">
        <w:rPr>
          <w:rFonts w:ascii="Arial Narrow" w:eastAsia="Times New Roman" w:hAnsi="Arial Narrow" w:cs="Times New Roman"/>
          <w:b/>
          <w:color w:val="000000"/>
          <w:sz w:val="26"/>
          <w:szCs w:val="26"/>
          <w:lang w:eastAsia="es-ES"/>
        </w:rPr>
        <w:t>Junio</w:t>
      </w:r>
      <w:proofErr w:type="gramEnd"/>
      <w:r w:rsidRPr="00F65C0D">
        <w:rPr>
          <w:rFonts w:ascii="Arial Narrow" w:eastAsia="Times New Roman" w:hAnsi="Arial Narrow" w:cs="Times New Roman"/>
          <w:b/>
          <w:color w:val="000000"/>
          <w:sz w:val="26"/>
          <w:szCs w:val="26"/>
          <w:lang w:eastAsia="es-ES"/>
        </w:rPr>
        <w:t xml:space="preserve"> de 2021.</w:t>
      </w:r>
    </w:p>
    <w:p w:rsidR="00CE3A4A" w:rsidRPr="00F65C0D" w:rsidRDefault="00CE3A4A" w:rsidP="00CE3A4A">
      <w:pPr>
        <w:jc w:val="both"/>
        <w:rPr>
          <w:rFonts w:ascii="Arial Narrow" w:eastAsia="Times New Roman" w:hAnsi="Arial Narrow" w:cs="Arial"/>
          <w:sz w:val="26"/>
          <w:szCs w:val="26"/>
          <w:lang w:eastAsia="es-ES"/>
        </w:rPr>
      </w:pPr>
    </w:p>
    <w:p w:rsidR="00CE3A4A" w:rsidRPr="00F65C0D" w:rsidRDefault="00CE3A4A" w:rsidP="00CE3A4A">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color w:val="000000"/>
          <w:sz w:val="26"/>
          <w:szCs w:val="26"/>
          <w:lang w:eastAsia="es-ES"/>
        </w:rPr>
        <w:t>Turnada a la</w:t>
      </w:r>
      <w:r w:rsidRPr="00F65C0D">
        <w:rPr>
          <w:rFonts w:ascii="Arial Narrow" w:eastAsia="Times New Roman" w:hAnsi="Arial Narrow" w:cs="Times New Roman"/>
          <w:b/>
          <w:color w:val="000000"/>
          <w:sz w:val="26"/>
          <w:szCs w:val="26"/>
          <w:lang w:eastAsia="es-ES"/>
        </w:rPr>
        <w:t xml:space="preserve"> </w:t>
      </w:r>
      <w:r w:rsidRPr="00CE3A4A">
        <w:rPr>
          <w:rFonts w:ascii="Arial Narrow" w:eastAsia="Times New Roman" w:hAnsi="Arial Narrow" w:cs="Times New Roman"/>
          <w:b/>
          <w:color w:val="000000"/>
          <w:sz w:val="26"/>
          <w:szCs w:val="26"/>
          <w:lang w:eastAsia="es-ES"/>
        </w:rPr>
        <w:t>Comisión de Gobernación, Puntos Constitucionales y Justicia</w:t>
      </w:r>
      <w:r w:rsidRPr="00F65C0D">
        <w:rPr>
          <w:rFonts w:ascii="Arial Narrow" w:eastAsia="Times New Roman" w:hAnsi="Arial Narrow" w:cs="Times New Roman"/>
          <w:b/>
          <w:color w:val="000000"/>
          <w:sz w:val="26"/>
          <w:szCs w:val="26"/>
          <w:lang w:eastAsia="es-ES"/>
        </w:rPr>
        <w:t>.</w:t>
      </w:r>
    </w:p>
    <w:p w:rsidR="00CE3A4A" w:rsidRPr="00F65C0D" w:rsidRDefault="00CE3A4A" w:rsidP="00CE3A4A">
      <w:pPr>
        <w:jc w:val="both"/>
        <w:rPr>
          <w:rFonts w:ascii="Arial Narrow" w:eastAsia="Times New Roman" w:hAnsi="Arial Narrow" w:cs="Times New Roman"/>
          <w:b/>
          <w:color w:val="000000"/>
          <w:sz w:val="26"/>
          <w:szCs w:val="26"/>
          <w:lang w:eastAsia="es-ES"/>
        </w:rPr>
      </w:pPr>
    </w:p>
    <w:p w:rsidR="00CE3A4A" w:rsidRPr="00F65C0D" w:rsidRDefault="00CE3A4A" w:rsidP="00CE3A4A">
      <w:pPr>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b/>
          <w:color w:val="000000"/>
          <w:sz w:val="26"/>
          <w:szCs w:val="26"/>
          <w:lang w:eastAsia="es-ES"/>
        </w:rPr>
        <w:t xml:space="preserve">Fecha de lectura del dictamen: </w:t>
      </w:r>
    </w:p>
    <w:p w:rsidR="00CE3A4A" w:rsidRPr="00F65C0D" w:rsidRDefault="00CE3A4A" w:rsidP="00CE3A4A">
      <w:pPr>
        <w:jc w:val="both"/>
        <w:rPr>
          <w:rFonts w:ascii="Arial Narrow" w:eastAsia="Times New Roman" w:hAnsi="Arial Narrow" w:cs="Times New Roman"/>
          <w:b/>
          <w:color w:val="000000"/>
          <w:sz w:val="26"/>
          <w:szCs w:val="26"/>
          <w:lang w:eastAsia="es-ES"/>
        </w:rPr>
      </w:pPr>
    </w:p>
    <w:p w:rsidR="00CE3A4A" w:rsidRPr="00F65C0D" w:rsidRDefault="00CE3A4A" w:rsidP="00CE3A4A">
      <w:pPr>
        <w:ind w:left="1418" w:hanging="1418"/>
        <w:jc w:val="both"/>
        <w:rPr>
          <w:rFonts w:ascii="Arial Narrow" w:eastAsia="Times New Roman" w:hAnsi="Arial Narrow" w:cs="Times New Roman"/>
          <w:b/>
          <w:color w:val="000000"/>
          <w:sz w:val="26"/>
          <w:szCs w:val="26"/>
          <w:lang w:eastAsia="es-ES"/>
        </w:rPr>
      </w:pPr>
      <w:r w:rsidRPr="00F65C0D">
        <w:rPr>
          <w:rFonts w:ascii="Arial Narrow" w:eastAsia="Times New Roman" w:hAnsi="Arial Narrow" w:cs="Times New Roman"/>
          <w:b/>
          <w:color w:val="000000"/>
          <w:sz w:val="26"/>
          <w:szCs w:val="26"/>
          <w:lang w:eastAsia="es-ES"/>
        </w:rPr>
        <w:t xml:space="preserve">Decreto No. </w:t>
      </w:r>
    </w:p>
    <w:p w:rsidR="00CE3A4A" w:rsidRPr="00F65C0D" w:rsidRDefault="00CE3A4A" w:rsidP="00CE3A4A">
      <w:pPr>
        <w:ind w:left="1418" w:hanging="1418"/>
        <w:jc w:val="both"/>
        <w:rPr>
          <w:rFonts w:ascii="Arial Narrow" w:eastAsia="Times New Roman" w:hAnsi="Arial Narrow" w:cs="Times New Roman"/>
          <w:b/>
          <w:color w:val="000000"/>
          <w:sz w:val="26"/>
          <w:szCs w:val="26"/>
          <w:lang w:eastAsia="es-ES"/>
        </w:rPr>
      </w:pPr>
    </w:p>
    <w:p w:rsidR="00CE3A4A" w:rsidRDefault="00CE3A4A" w:rsidP="00CE3A4A">
      <w:pPr>
        <w:jc w:val="both"/>
        <w:rPr>
          <w:rFonts w:ascii="Arial Narrow" w:eastAsia="Times New Roman" w:hAnsi="Arial Narrow" w:cs="Times New Roman"/>
          <w:color w:val="000000"/>
          <w:sz w:val="26"/>
          <w:szCs w:val="26"/>
          <w:lang w:eastAsia="es-ES"/>
        </w:rPr>
      </w:pPr>
      <w:r w:rsidRPr="00F65C0D">
        <w:rPr>
          <w:rFonts w:ascii="Arial Narrow" w:eastAsia="Times New Roman" w:hAnsi="Arial Narrow" w:cs="Times New Roman"/>
          <w:color w:val="000000"/>
          <w:sz w:val="26"/>
          <w:szCs w:val="26"/>
          <w:lang w:eastAsia="es-ES"/>
        </w:rPr>
        <w:t xml:space="preserve">Publicación en el Periódico Oficial del Gobierno del Estado: </w:t>
      </w:r>
    </w:p>
    <w:p w:rsidR="00CE3A4A" w:rsidRDefault="00CE3A4A" w:rsidP="00CE3A4A">
      <w:pPr>
        <w:jc w:val="both"/>
        <w:rPr>
          <w:rFonts w:ascii="Arial Narrow" w:eastAsia="Times New Roman" w:hAnsi="Arial Narrow" w:cs="Times New Roman"/>
          <w:color w:val="000000"/>
          <w:sz w:val="26"/>
          <w:szCs w:val="26"/>
          <w:lang w:eastAsia="es-ES"/>
        </w:rPr>
      </w:pPr>
    </w:p>
    <w:p w:rsidR="00CE3A4A" w:rsidRDefault="00CE3A4A" w:rsidP="00D43C0F">
      <w:pPr>
        <w:pStyle w:val="NormalWeb"/>
        <w:spacing w:before="0" w:beforeAutospacing="0" w:after="0" w:afterAutospacing="0"/>
        <w:jc w:val="both"/>
        <w:rPr>
          <w:rFonts w:ascii="Arial" w:hAnsi="Arial" w:cs="Arial"/>
          <w:b/>
          <w:bCs/>
        </w:rPr>
      </w:pPr>
    </w:p>
    <w:p w:rsidR="00CE3A4A" w:rsidRDefault="00CE3A4A" w:rsidP="00D43C0F">
      <w:pPr>
        <w:pStyle w:val="NormalWeb"/>
        <w:spacing w:before="0" w:beforeAutospacing="0" w:after="0" w:afterAutospacing="0"/>
        <w:jc w:val="both"/>
        <w:rPr>
          <w:rFonts w:ascii="Arial" w:hAnsi="Arial" w:cs="Arial"/>
          <w:b/>
          <w:bCs/>
        </w:rPr>
      </w:pPr>
    </w:p>
    <w:p w:rsidR="00CE3A4A" w:rsidRDefault="00CE3A4A">
      <w:pPr>
        <w:rPr>
          <w:rFonts w:ascii="Arial" w:eastAsia="Times New Roman" w:hAnsi="Arial" w:cs="Arial"/>
          <w:b/>
          <w:bCs/>
          <w:lang w:eastAsia="es-MX"/>
        </w:rPr>
      </w:pPr>
      <w:r>
        <w:rPr>
          <w:rFonts w:ascii="Arial" w:hAnsi="Arial" w:cs="Arial"/>
          <w:b/>
          <w:bCs/>
        </w:rPr>
        <w:br w:type="page"/>
      </w:r>
    </w:p>
    <w:p w:rsidR="00A11717" w:rsidRPr="00F651BA" w:rsidRDefault="00A11717" w:rsidP="00A11717">
      <w:pPr>
        <w:pStyle w:val="NormalWeb"/>
        <w:spacing w:line="360" w:lineRule="auto"/>
        <w:jc w:val="both"/>
        <w:rPr>
          <w:rFonts w:ascii="Arial" w:hAnsi="Arial" w:cs="Arial"/>
          <w:b/>
          <w:bCs/>
        </w:rPr>
      </w:pPr>
      <w:r w:rsidRPr="00F651BA">
        <w:rPr>
          <w:rFonts w:ascii="Arial" w:hAnsi="Arial" w:cs="Arial"/>
          <w:b/>
          <w:bCs/>
        </w:rPr>
        <w:lastRenderedPageBreak/>
        <w:t>Iniciativa con proyecto de decreto que presentan las diputadas y</w:t>
      </w:r>
      <w:r w:rsidR="00D65E3D" w:rsidRPr="00F651BA">
        <w:rPr>
          <w:rFonts w:ascii="Arial" w:hAnsi="Arial" w:cs="Arial"/>
          <w:b/>
          <w:bCs/>
        </w:rPr>
        <w:t xml:space="preserve"> él diputado</w:t>
      </w:r>
      <w:r w:rsidRPr="00F651BA">
        <w:rPr>
          <w:rFonts w:ascii="Arial" w:hAnsi="Arial" w:cs="Arial"/>
          <w:b/>
          <w:bCs/>
        </w:rPr>
        <w:t xml:space="preserve"> integrantes del Grupo Parlamentario del movimiento de regeneración nacional, del partido morena, por conducto del Diputad</w:t>
      </w:r>
      <w:r w:rsidR="009E1FCF" w:rsidRPr="00F651BA">
        <w:rPr>
          <w:rFonts w:ascii="Arial" w:hAnsi="Arial" w:cs="Arial"/>
          <w:b/>
          <w:bCs/>
        </w:rPr>
        <w:t>o</w:t>
      </w:r>
      <w:r w:rsidR="00D65E3D" w:rsidRPr="00F651BA">
        <w:rPr>
          <w:rFonts w:ascii="Arial" w:hAnsi="Arial" w:cs="Arial"/>
          <w:b/>
          <w:bCs/>
        </w:rPr>
        <w:t xml:space="preserve"> </w:t>
      </w:r>
      <w:r w:rsidRPr="00F651BA">
        <w:rPr>
          <w:rFonts w:ascii="Arial" w:hAnsi="Arial" w:cs="Arial"/>
          <w:b/>
          <w:bCs/>
        </w:rPr>
        <w:t>Francisco Javier Cortez Gómez, por el que se reforma y modifica</w:t>
      </w:r>
      <w:r w:rsidR="007830FA" w:rsidRPr="00F651BA">
        <w:rPr>
          <w:rFonts w:ascii="Arial" w:hAnsi="Arial" w:cs="Arial"/>
          <w:b/>
          <w:bCs/>
        </w:rPr>
        <w:t xml:space="preserve"> </w:t>
      </w:r>
      <w:r w:rsidRPr="00F651BA">
        <w:rPr>
          <w:rFonts w:ascii="Arial" w:hAnsi="Arial" w:cs="Arial"/>
          <w:b/>
          <w:bCs/>
        </w:rPr>
        <w:t>la Ley de Prevención de Suicidio para el Estado de Coahuila de Zaragoza, con el objeto de adicionar opciones de colaboración entre el sector salud y entes públicos y privados que puedan abonar al combate del suicidio.</w:t>
      </w:r>
    </w:p>
    <w:p w:rsidR="00A11717" w:rsidRPr="00F651BA" w:rsidRDefault="00A11717" w:rsidP="00D65E3D">
      <w:pPr>
        <w:pStyle w:val="NormalWeb"/>
        <w:jc w:val="both"/>
        <w:rPr>
          <w:rFonts w:ascii="Arial" w:hAnsi="Arial" w:cs="Arial"/>
          <w:b/>
          <w:bCs/>
        </w:rPr>
      </w:pPr>
      <w:r w:rsidRPr="00F651BA">
        <w:rPr>
          <w:rFonts w:ascii="Arial" w:hAnsi="Arial" w:cs="Arial"/>
          <w:b/>
          <w:bCs/>
        </w:rPr>
        <w:t xml:space="preserve">H. Pleno del Congreso del Estado </w:t>
      </w:r>
    </w:p>
    <w:p w:rsidR="00A11717" w:rsidRPr="00F651BA" w:rsidRDefault="00A11717" w:rsidP="00D65E3D">
      <w:pPr>
        <w:pStyle w:val="NormalWeb"/>
        <w:jc w:val="both"/>
        <w:rPr>
          <w:rFonts w:ascii="Arial" w:hAnsi="Arial" w:cs="Arial"/>
          <w:b/>
          <w:bCs/>
        </w:rPr>
      </w:pPr>
      <w:r w:rsidRPr="00F651BA">
        <w:rPr>
          <w:rFonts w:ascii="Arial" w:hAnsi="Arial" w:cs="Arial"/>
          <w:b/>
          <w:bCs/>
        </w:rPr>
        <w:t xml:space="preserve">de Coahuila de Zaragoza. </w:t>
      </w:r>
    </w:p>
    <w:p w:rsidR="00A11717" w:rsidRPr="00F651BA" w:rsidRDefault="00A11717" w:rsidP="00D65E3D">
      <w:pPr>
        <w:pStyle w:val="NormalWeb"/>
        <w:jc w:val="both"/>
        <w:rPr>
          <w:rFonts w:ascii="Arial" w:hAnsi="Arial" w:cs="Arial"/>
          <w:b/>
          <w:bCs/>
        </w:rPr>
      </w:pPr>
      <w:proofErr w:type="gramStart"/>
      <w:r w:rsidRPr="00F651BA">
        <w:rPr>
          <w:rFonts w:ascii="Arial" w:hAnsi="Arial" w:cs="Arial"/>
          <w:b/>
          <w:bCs/>
        </w:rPr>
        <w:t>Presente.-</w:t>
      </w:r>
      <w:proofErr w:type="gramEnd"/>
      <w:r w:rsidRPr="00F651BA">
        <w:rPr>
          <w:rFonts w:ascii="Arial" w:hAnsi="Arial" w:cs="Arial"/>
          <w:b/>
          <w:bCs/>
        </w:rPr>
        <w:t xml:space="preserve"> </w:t>
      </w:r>
    </w:p>
    <w:p w:rsidR="00A11717" w:rsidRPr="00F651BA" w:rsidRDefault="00C61864" w:rsidP="00A11717">
      <w:pPr>
        <w:pStyle w:val="NormalWeb"/>
        <w:spacing w:line="360" w:lineRule="auto"/>
        <w:jc w:val="both"/>
        <w:rPr>
          <w:rFonts w:ascii="Arial" w:hAnsi="Arial" w:cs="Arial"/>
          <w:b/>
          <w:bCs/>
        </w:rPr>
      </w:pPr>
      <w:r w:rsidRPr="00F651BA">
        <w:rPr>
          <w:rFonts w:ascii="Arial" w:hAnsi="Arial" w:cs="Arial"/>
          <w:b/>
          <w:bCs/>
        </w:rPr>
        <w:t>El suscrito</w:t>
      </w:r>
      <w:r w:rsidR="00A11717" w:rsidRPr="00F651BA">
        <w:rPr>
          <w:rFonts w:ascii="Arial" w:hAnsi="Arial" w:cs="Arial"/>
          <w:b/>
          <w:bCs/>
        </w:rPr>
        <w:t xml:space="preserve"> Diputad</w:t>
      </w:r>
      <w:r w:rsidRPr="00F651BA">
        <w:rPr>
          <w:rFonts w:ascii="Arial" w:hAnsi="Arial" w:cs="Arial"/>
          <w:b/>
          <w:bCs/>
        </w:rPr>
        <w:t>o</w:t>
      </w:r>
      <w:r w:rsidR="00D65E3D" w:rsidRPr="00F651BA">
        <w:rPr>
          <w:rFonts w:ascii="Arial" w:hAnsi="Arial" w:cs="Arial"/>
          <w:b/>
          <w:bCs/>
        </w:rPr>
        <w:t xml:space="preserve"> </w:t>
      </w:r>
      <w:r w:rsidRPr="00F651BA">
        <w:rPr>
          <w:rFonts w:ascii="Arial" w:hAnsi="Arial" w:cs="Arial"/>
          <w:b/>
          <w:bCs/>
        </w:rPr>
        <w:t>Francisco Javier Cortez Gómez</w:t>
      </w:r>
      <w:r w:rsidR="00A11717" w:rsidRPr="00F651BA">
        <w:rPr>
          <w:rFonts w:ascii="Arial" w:hAnsi="Arial" w:cs="Arial"/>
          <w:b/>
          <w:bCs/>
        </w:rPr>
        <w:t xml:space="preserve">, conjuntamente con las Diputadas del Grupo Parlamentario movimiento de </w:t>
      </w:r>
      <w:r w:rsidR="00F651BA" w:rsidRPr="00F651BA">
        <w:rPr>
          <w:rFonts w:ascii="Arial" w:hAnsi="Arial" w:cs="Arial"/>
          <w:b/>
          <w:bCs/>
        </w:rPr>
        <w:t>regeneración</w:t>
      </w:r>
      <w:r w:rsidR="00A11717" w:rsidRPr="00F651BA">
        <w:rPr>
          <w:rFonts w:ascii="Arial" w:hAnsi="Arial" w:cs="Arial"/>
          <w:b/>
          <w:bCs/>
        </w:rPr>
        <w:t xml:space="preserve"> nacional del partido morena, de la LXII Legislatura del Honorable Congreso del Estado Independiente, Libre y Soberano de Coahuila de Zaragoza, con fundamento en el </w:t>
      </w:r>
      <w:r w:rsidR="00F651BA" w:rsidRPr="00F651BA">
        <w:rPr>
          <w:rFonts w:ascii="Arial" w:hAnsi="Arial" w:cs="Arial"/>
          <w:b/>
          <w:bCs/>
        </w:rPr>
        <w:t>artículo</w:t>
      </w:r>
      <w:r w:rsidR="00A11717" w:rsidRPr="00F651BA">
        <w:rPr>
          <w:rFonts w:ascii="Arial" w:hAnsi="Arial" w:cs="Arial"/>
          <w:b/>
          <w:bCs/>
        </w:rPr>
        <w:t xml:space="preserve"> 59 </w:t>
      </w:r>
      <w:proofErr w:type="spellStart"/>
      <w:r w:rsidR="00A11717" w:rsidRPr="00F651BA">
        <w:rPr>
          <w:rFonts w:ascii="Arial" w:hAnsi="Arial" w:cs="Arial"/>
          <w:b/>
          <w:bCs/>
        </w:rPr>
        <w:t>fracción</w:t>
      </w:r>
      <w:proofErr w:type="spellEnd"/>
      <w:r w:rsidR="00A11717" w:rsidRPr="00F651BA">
        <w:rPr>
          <w:rFonts w:ascii="Arial" w:hAnsi="Arial" w:cs="Arial"/>
          <w:b/>
          <w:bCs/>
        </w:rPr>
        <w:t xml:space="preserve"> I y 60 de la </w:t>
      </w:r>
      <w:proofErr w:type="spellStart"/>
      <w:r w:rsidR="00A11717" w:rsidRPr="00F651BA">
        <w:rPr>
          <w:rFonts w:ascii="Arial" w:hAnsi="Arial" w:cs="Arial"/>
          <w:b/>
          <w:bCs/>
        </w:rPr>
        <w:t>Constitución</w:t>
      </w:r>
      <w:proofErr w:type="spellEnd"/>
      <w:r w:rsidR="00A11717" w:rsidRPr="00F651BA">
        <w:rPr>
          <w:rFonts w:ascii="Arial" w:hAnsi="Arial" w:cs="Arial"/>
          <w:b/>
          <w:bCs/>
        </w:rPr>
        <w:t xml:space="preserve"> </w:t>
      </w:r>
      <w:proofErr w:type="spellStart"/>
      <w:r w:rsidR="00A11717" w:rsidRPr="00F651BA">
        <w:rPr>
          <w:rFonts w:ascii="Arial" w:hAnsi="Arial" w:cs="Arial"/>
          <w:b/>
          <w:bCs/>
        </w:rPr>
        <w:t>Política</w:t>
      </w:r>
      <w:proofErr w:type="spellEnd"/>
      <w:r w:rsidR="00A11717" w:rsidRPr="00F651BA">
        <w:rPr>
          <w:rFonts w:ascii="Arial" w:hAnsi="Arial" w:cs="Arial"/>
          <w:b/>
          <w:bCs/>
        </w:rPr>
        <w:t xml:space="preserve"> del Estado de Coahuila de Zaragoza, </w:t>
      </w:r>
      <w:proofErr w:type="spellStart"/>
      <w:r w:rsidR="00A11717" w:rsidRPr="00F651BA">
        <w:rPr>
          <w:rFonts w:ascii="Arial" w:hAnsi="Arial" w:cs="Arial"/>
          <w:b/>
          <w:bCs/>
        </w:rPr>
        <w:t>además</w:t>
      </w:r>
      <w:proofErr w:type="spellEnd"/>
      <w:r w:rsidR="00A11717" w:rsidRPr="00F651BA">
        <w:rPr>
          <w:rFonts w:ascii="Arial" w:hAnsi="Arial" w:cs="Arial"/>
          <w:b/>
          <w:bCs/>
        </w:rPr>
        <w:t xml:space="preserve"> de los </w:t>
      </w:r>
      <w:proofErr w:type="spellStart"/>
      <w:r w:rsidR="00A11717" w:rsidRPr="00F651BA">
        <w:rPr>
          <w:rFonts w:ascii="Arial" w:hAnsi="Arial" w:cs="Arial"/>
          <w:b/>
          <w:bCs/>
        </w:rPr>
        <w:t>artículos</w:t>
      </w:r>
      <w:proofErr w:type="spellEnd"/>
      <w:r w:rsidR="00A11717" w:rsidRPr="00F651BA">
        <w:rPr>
          <w:rFonts w:ascii="Arial" w:hAnsi="Arial" w:cs="Arial"/>
          <w:b/>
          <w:bCs/>
        </w:rPr>
        <w:t xml:space="preserve"> 21 </w:t>
      </w:r>
      <w:proofErr w:type="spellStart"/>
      <w:r w:rsidR="00A11717" w:rsidRPr="00F651BA">
        <w:rPr>
          <w:rFonts w:ascii="Arial" w:hAnsi="Arial" w:cs="Arial"/>
          <w:b/>
          <w:bCs/>
        </w:rPr>
        <w:t>fracción</w:t>
      </w:r>
      <w:proofErr w:type="spellEnd"/>
      <w:r w:rsidR="00A11717" w:rsidRPr="00F651BA">
        <w:rPr>
          <w:rFonts w:ascii="Arial" w:hAnsi="Arial" w:cs="Arial"/>
          <w:b/>
          <w:bCs/>
        </w:rPr>
        <w:t xml:space="preserve"> IV, 152 </w:t>
      </w:r>
      <w:proofErr w:type="spellStart"/>
      <w:r w:rsidR="00A11717" w:rsidRPr="00F651BA">
        <w:rPr>
          <w:rFonts w:ascii="Arial" w:hAnsi="Arial" w:cs="Arial"/>
          <w:b/>
          <w:bCs/>
        </w:rPr>
        <w:t>fracción</w:t>
      </w:r>
      <w:proofErr w:type="spellEnd"/>
      <w:r w:rsidR="00A11717" w:rsidRPr="00F651BA">
        <w:rPr>
          <w:rFonts w:ascii="Arial" w:hAnsi="Arial" w:cs="Arial"/>
          <w:b/>
          <w:bCs/>
        </w:rPr>
        <w:t xml:space="preserve"> I, I63, 167 y </w:t>
      </w:r>
      <w:proofErr w:type="spellStart"/>
      <w:r w:rsidR="00A11717" w:rsidRPr="00F651BA">
        <w:rPr>
          <w:rFonts w:ascii="Arial" w:hAnsi="Arial" w:cs="Arial"/>
          <w:b/>
          <w:bCs/>
        </w:rPr>
        <w:t>demás</w:t>
      </w:r>
      <w:proofErr w:type="spellEnd"/>
      <w:r w:rsidR="00A11717" w:rsidRPr="00F651BA">
        <w:rPr>
          <w:rFonts w:ascii="Arial" w:hAnsi="Arial" w:cs="Arial"/>
          <w:b/>
          <w:bCs/>
        </w:rPr>
        <w:t xml:space="preserve"> relativos de la Ley </w:t>
      </w:r>
      <w:proofErr w:type="spellStart"/>
      <w:r w:rsidR="00A11717" w:rsidRPr="00F651BA">
        <w:rPr>
          <w:rFonts w:ascii="Arial" w:hAnsi="Arial" w:cs="Arial"/>
          <w:b/>
          <w:bCs/>
        </w:rPr>
        <w:t>Orgánica</w:t>
      </w:r>
      <w:proofErr w:type="spellEnd"/>
      <w:r w:rsidR="00A11717" w:rsidRPr="00F651BA">
        <w:rPr>
          <w:rFonts w:ascii="Arial" w:hAnsi="Arial" w:cs="Arial"/>
          <w:b/>
          <w:bCs/>
        </w:rPr>
        <w:t xml:space="preserve"> del Congreso del Estado Independiente, Libre y Soberano de Coahuila de Zaragoza, ponemos a </w:t>
      </w:r>
      <w:proofErr w:type="spellStart"/>
      <w:r w:rsidR="00A11717" w:rsidRPr="00F651BA">
        <w:rPr>
          <w:rFonts w:ascii="Arial" w:hAnsi="Arial" w:cs="Arial"/>
          <w:b/>
          <w:bCs/>
        </w:rPr>
        <w:t>consideración</w:t>
      </w:r>
      <w:proofErr w:type="spellEnd"/>
      <w:r w:rsidR="00A11717" w:rsidRPr="00F651BA">
        <w:rPr>
          <w:rFonts w:ascii="Arial" w:hAnsi="Arial" w:cs="Arial"/>
          <w:b/>
          <w:bCs/>
        </w:rPr>
        <w:t xml:space="preserve"> de ustedes, </w:t>
      </w:r>
      <w:proofErr w:type="spellStart"/>
      <w:r w:rsidR="00A11717" w:rsidRPr="00F651BA">
        <w:rPr>
          <w:rFonts w:ascii="Arial" w:hAnsi="Arial" w:cs="Arial"/>
          <w:b/>
          <w:bCs/>
        </w:rPr>
        <w:t>compañeras</w:t>
      </w:r>
      <w:proofErr w:type="spellEnd"/>
      <w:r w:rsidR="00A11717" w:rsidRPr="00F651BA">
        <w:rPr>
          <w:rFonts w:ascii="Arial" w:hAnsi="Arial" w:cs="Arial"/>
          <w:b/>
          <w:bCs/>
        </w:rPr>
        <w:t xml:space="preserve"> y </w:t>
      </w:r>
      <w:proofErr w:type="spellStart"/>
      <w:r w:rsidR="00A11717" w:rsidRPr="00F651BA">
        <w:rPr>
          <w:rFonts w:ascii="Arial" w:hAnsi="Arial" w:cs="Arial"/>
          <w:b/>
          <w:bCs/>
        </w:rPr>
        <w:t>compañeros</w:t>
      </w:r>
      <w:proofErr w:type="spellEnd"/>
      <w:r w:rsidR="00A11717" w:rsidRPr="00F651BA">
        <w:rPr>
          <w:rFonts w:ascii="Arial" w:hAnsi="Arial" w:cs="Arial"/>
          <w:b/>
          <w:bCs/>
        </w:rPr>
        <w:t xml:space="preserve"> legisladores, la presente iniciativa con proyecto de decreto, por medio de la cual se solicita que esta LXII Legislatura apruebe la adición de opciones de convenios de colaboración entre entes públicos y privados para prevenir el suicidio: </w:t>
      </w:r>
    </w:p>
    <w:p w:rsidR="00A11717" w:rsidRPr="00F651BA" w:rsidRDefault="00A11717" w:rsidP="00A11717">
      <w:pPr>
        <w:pStyle w:val="NormalWeb"/>
        <w:spacing w:line="360" w:lineRule="auto"/>
        <w:jc w:val="center"/>
        <w:rPr>
          <w:rFonts w:ascii="Arial" w:hAnsi="Arial" w:cs="Arial"/>
          <w:b/>
          <w:bCs/>
        </w:rPr>
      </w:pPr>
      <w:proofErr w:type="spellStart"/>
      <w:r w:rsidRPr="00F651BA">
        <w:rPr>
          <w:rFonts w:ascii="Arial" w:hAnsi="Arial" w:cs="Arial"/>
          <w:b/>
          <w:bCs/>
        </w:rPr>
        <w:t>Exposición</w:t>
      </w:r>
      <w:proofErr w:type="spellEnd"/>
      <w:r w:rsidRPr="00F651BA">
        <w:rPr>
          <w:rFonts w:ascii="Arial" w:hAnsi="Arial" w:cs="Arial"/>
          <w:b/>
          <w:bCs/>
        </w:rPr>
        <w:t xml:space="preserve"> de Motivos</w:t>
      </w:r>
    </w:p>
    <w:p w:rsidR="00B577DB" w:rsidRPr="00F651BA" w:rsidRDefault="00D131A8" w:rsidP="00A11717">
      <w:pPr>
        <w:spacing w:line="360" w:lineRule="auto"/>
        <w:jc w:val="both"/>
        <w:rPr>
          <w:rFonts w:ascii="Arial" w:hAnsi="Arial" w:cs="Arial"/>
          <w:color w:val="000000" w:themeColor="text1"/>
          <w:lang w:val="es-ES"/>
        </w:rPr>
      </w:pPr>
      <w:r w:rsidRPr="00F651BA">
        <w:rPr>
          <w:rFonts w:ascii="Arial" w:hAnsi="Arial" w:cs="Arial"/>
          <w:color w:val="000000" w:themeColor="text1"/>
          <w:lang w:val="es-ES"/>
        </w:rPr>
        <w:lastRenderedPageBreak/>
        <w:t>Los suicidios son uno de los problemas que más afectan a las familias en Coahuila, ya que, en numerosas ocasiones, estos suceden sin aparentes señales premonitorias y con actitudes que son difíciles de detectar entre las personas cercanas.</w:t>
      </w:r>
    </w:p>
    <w:p w:rsidR="00D131A8" w:rsidRPr="00F651BA" w:rsidRDefault="00D131A8" w:rsidP="00A11717">
      <w:pPr>
        <w:spacing w:line="360" w:lineRule="auto"/>
        <w:jc w:val="both"/>
        <w:rPr>
          <w:rFonts w:ascii="Arial" w:hAnsi="Arial" w:cs="Arial"/>
          <w:color w:val="000000" w:themeColor="text1"/>
          <w:lang w:val="es-ES"/>
        </w:rPr>
      </w:pPr>
    </w:p>
    <w:p w:rsidR="00D131A8" w:rsidRPr="00F651BA" w:rsidRDefault="00D131A8" w:rsidP="00A11717">
      <w:pPr>
        <w:spacing w:line="360" w:lineRule="auto"/>
        <w:jc w:val="both"/>
        <w:rPr>
          <w:rFonts w:ascii="Arial" w:hAnsi="Arial" w:cs="Arial"/>
          <w:color w:val="000000" w:themeColor="text1"/>
          <w:lang w:val="es-ES"/>
        </w:rPr>
      </w:pPr>
      <w:r w:rsidRPr="00F651BA">
        <w:rPr>
          <w:rFonts w:ascii="Arial" w:hAnsi="Arial" w:cs="Arial"/>
          <w:color w:val="000000" w:themeColor="text1"/>
          <w:lang w:val="es-ES"/>
        </w:rPr>
        <w:t>En el 2020, el número de suicidios se incrementó un 9 por ciento, al registrarse 283, comparado con los 260 que se habían presentado en 2019. Por eso, es de suma importancia que se atienda el problema de la manera más estratégica.</w:t>
      </w:r>
    </w:p>
    <w:p w:rsidR="00D131A8" w:rsidRPr="00F651BA" w:rsidRDefault="00D131A8" w:rsidP="00A11717">
      <w:pPr>
        <w:spacing w:line="360" w:lineRule="auto"/>
        <w:jc w:val="both"/>
        <w:rPr>
          <w:rFonts w:ascii="Arial" w:hAnsi="Arial" w:cs="Arial"/>
          <w:color w:val="000000" w:themeColor="text1"/>
          <w:lang w:val="es-ES"/>
        </w:rPr>
      </w:pPr>
    </w:p>
    <w:p w:rsidR="00D131A8" w:rsidRPr="00F651BA" w:rsidRDefault="00D131A8" w:rsidP="00A11717">
      <w:pPr>
        <w:spacing w:line="360" w:lineRule="auto"/>
        <w:jc w:val="both"/>
        <w:rPr>
          <w:rFonts w:ascii="Arial" w:hAnsi="Arial" w:cs="Arial"/>
          <w:color w:val="000000" w:themeColor="text1"/>
          <w:lang w:val="es-ES"/>
        </w:rPr>
      </w:pPr>
      <w:r w:rsidRPr="00F651BA">
        <w:rPr>
          <w:rFonts w:ascii="Arial" w:hAnsi="Arial" w:cs="Arial"/>
          <w:color w:val="000000" w:themeColor="text1"/>
          <w:lang w:val="es-ES"/>
        </w:rPr>
        <w:t xml:space="preserve">Al tratarse de un tema tan complicado de detectar, y al no existir todavía </w:t>
      </w:r>
      <w:r w:rsidR="00B8603C" w:rsidRPr="00F651BA">
        <w:rPr>
          <w:rFonts w:ascii="Arial" w:hAnsi="Arial" w:cs="Arial"/>
          <w:color w:val="000000" w:themeColor="text1"/>
          <w:lang w:val="es-ES"/>
        </w:rPr>
        <w:t>una cultura de atención psicológica, la mejor forma de establecer mecanismos estratégicos es incluyendo a todos los sectores de la sociedad, para que sus enfoques sean de forma más individualizada.</w:t>
      </w:r>
    </w:p>
    <w:p w:rsidR="00B8603C" w:rsidRPr="00F651BA" w:rsidRDefault="00B8603C" w:rsidP="00A11717">
      <w:pPr>
        <w:spacing w:line="360" w:lineRule="auto"/>
        <w:jc w:val="both"/>
        <w:rPr>
          <w:rFonts w:ascii="Arial" w:hAnsi="Arial" w:cs="Arial"/>
          <w:color w:val="000000" w:themeColor="text1"/>
          <w:lang w:val="es-ES"/>
        </w:rPr>
      </w:pPr>
    </w:p>
    <w:p w:rsidR="00B8603C" w:rsidRPr="00F651BA" w:rsidRDefault="00B8603C" w:rsidP="00A11717">
      <w:pPr>
        <w:spacing w:line="360" w:lineRule="auto"/>
        <w:jc w:val="both"/>
        <w:rPr>
          <w:rFonts w:ascii="Arial" w:hAnsi="Arial" w:cs="Arial"/>
          <w:color w:val="000000" w:themeColor="text1"/>
          <w:lang w:val="es-ES"/>
        </w:rPr>
      </w:pPr>
      <w:r w:rsidRPr="00F651BA">
        <w:rPr>
          <w:rFonts w:ascii="Arial" w:hAnsi="Arial" w:cs="Arial"/>
          <w:color w:val="000000" w:themeColor="text1"/>
          <w:lang w:val="es-ES"/>
        </w:rPr>
        <w:t>Actualmente, el Artículo 7 de la Ley de Prevención del Suicidio para el Estado de Coahuila de Zaragoza, en su Fracción IV indica como facultad de la Secretaría de Salud:</w:t>
      </w:r>
    </w:p>
    <w:p w:rsidR="00B8603C" w:rsidRPr="00F651BA" w:rsidRDefault="00B8603C" w:rsidP="00A11717">
      <w:pPr>
        <w:spacing w:line="360" w:lineRule="auto"/>
        <w:jc w:val="both"/>
        <w:rPr>
          <w:rFonts w:ascii="Arial" w:hAnsi="Arial" w:cs="Arial"/>
          <w:color w:val="000000" w:themeColor="text1"/>
          <w:lang w:val="es-ES"/>
        </w:rPr>
      </w:pPr>
    </w:p>
    <w:p w:rsidR="00B8603C" w:rsidRPr="00F651BA" w:rsidRDefault="00B8603C" w:rsidP="00A11717">
      <w:pPr>
        <w:spacing w:line="360" w:lineRule="auto"/>
        <w:jc w:val="both"/>
        <w:rPr>
          <w:rFonts w:ascii="Arial" w:eastAsia="Times New Roman" w:hAnsi="Arial" w:cs="Arial"/>
          <w:i/>
          <w:iCs/>
          <w:color w:val="000000" w:themeColor="text1"/>
          <w:lang w:eastAsia="es-MX"/>
        </w:rPr>
      </w:pPr>
      <w:r w:rsidRPr="00F651BA">
        <w:rPr>
          <w:rFonts w:ascii="Arial" w:eastAsia="Times New Roman" w:hAnsi="Arial" w:cs="Arial"/>
          <w:i/>
          <w:iCs/>
          <w:color w:val="000000" w:themeColor="text1"/>
          <w:shd w:val="clear" w:color="auto" w:fill="FFFFFF"/>
          <w:lang w:eastAsia="es-MX"/>
        </w:rPr>
        <w:t>IV. Establecer convenios de colaboración coordinada contra el suicidio con instituciones públicas, entidades de la iniciativa privada, centros de socorro, asociaciones religiosas, asociaciones de padres de familia, sociedad civil y organizaciones no gubernamentales.</w:t>
      </w:r>
    </w:p>
    <w:p w:rsidR="00B8603C" w:rsidRPr="00F651BA" w:rsidRDefault="00B8603C" w:rsidP="00A11717">
      <w:pPr>
        <w:spacing w:line="360" w:lineRule="auto"/>
        <w:jc w:val="both"/>
        <w:rPr>
          <w:rFonts w:ascii="Arial" w:hAnsi="Arial" w:cs="Arial"/>
          <w:color w:val="000000" w:themeColor="text1"/>
        </w:rPr>
      </w:pPr>
    </w:p>
    <w:p w:rsidR="00B8603C" w:rsidRPr="00F651BA" w:rsidRDefault="00B8603C" w:rsidP="00A11717">
      <w:pPr>
        <w:spacing w:line="360" w:lineRule="auto"/>
        <w:jc w:val="both"/>
        <w:rPr>
          <w:rFonts w:ascii="Arial" w:hAnsi="Arial" w:cs="Arial"/>
          <w:color w:val="000000" w:themeColor="text1"/>
        </w:rPr>
      </w:pPr>
      <w:r w:rsidRPr="00F651BA">
        <w:rPr>
          <w:rFonts w:ascii="Arial" w:hAnsi="Arial" w:cs="Arial"/>
          <w:color w:val="000000" w:themeColor="text1"/>
        </w:rPr>
        <w:t>Y aunque esta fracción permite la posibilidad de hacer sinergias con instituciones públicas y entidades privadas, es importante que se amplíen las opciones de coordinación para llegar a más sectores de la población.</w:t>
      </w:r>
    </w:p>
    <w:p w:rsidR="00B8603C" w:rsidRPr="00F651BA" w:rsidRDefault="00B8603C" w:rsidP="00A11717">
      <w:pPr>
        <w:spacing w:line="360" w:lineRule="auto"/>
        <w:jc w:val="both"/>
        <w:rPr>
          <w:rFonts w:ascii="Arial" w:hAnsi="Arial" w:cs="Arial"/>
          <w:color w:val="000000" w:themeColor="text1"/>
        </w:rPr>
      </w:pPr>
    </w:p>
    <w:p w:rsidR="00B8603C" w:rsidRPr="00F651BA" w:rsidRDefault="00B8603C" w:rsidP="00A11717">
      <w:pPr>
        <w:spacing w:line="360" w:lineRule="auto"/>
        <w:jc w:val="both"/>
        <w:rPr>
          <w:rFonts w:ascii="Arial" w:hAnsi="Arial" w:cs="Arial"/>
          <w:color w:val="000000" w:themeColor="text1"/>
        </w:rPr>
      </w:pPr>
      <w:r w:rsidRPr="00F651BA">
        <w:rPr>
          <w:rFonts w:ascii="Arial" w:hAnsi="Arial" w:cs="Arial"/>
          <w:color w:val="000000" w:themeColor="text1"/>
        </w:rPr>
        <w:t xml:space="preserve">Dados los espacios de esparcimiento, deben incluirse las instituciones deportivas, bibliotecas públicas, escuelas de actividades artísticas, centros de orientación, </w:t>
      </w:r>
      <w:r w:rsidR="00A11717" w:rsidRPr="00F651BA">
        <w:rPr>
          <w:rFonts w:ascii="Arial" w:hAnsi="Arial" w:cs="Arial"/>
          <w:color w:val="000000" w:themeColor="text1"/>
        </w:rPr>
        <w:t>ligas deportivas profesionales y no profesionales, así como centros laborales, para abarcar a la mayor parte de la población.</w:t>
      </w:r>
    </w:p>
    <w:p w:rsidR="00B8603C" w:rsidRPr="00F651BA" w:rsidRDefault="00B8603C">
      <w:pPr>
        <w:rPr>
          <w:lang w:val="es-ES"/>
        </w:rPr>
      </w:pPr>
    </w:p>
    <w:p w:rsidR="00B8603C" w:rsidRPr="00F651BA" w:rsidRDefault="00A11717" w:rsidP="00A11717">
      <w:pPr>
        <w:spacing w:line="360" w:lineRule="auto"/>
        <w:rPr>
          <w:rFonts w:ascii="Arial" w:hAnsi="Arial" w:cs="Arial"/>
          <w:lang w:val="es-ES"/>
        </w:rPr>
      </w:pPr>
      <w:r w:rsidRPr="00F651BA">
        <w:rPr>
          <w:rFonts w:ascii="Arial" w:hAnsi="Arial" w:cs="Arial"/>
          <w:lang w:val="es-ES"/>
        </w:rPr>
        <w:t>El sector poblacional entre los que se encuentra el mayor número de suicidios es entre aquellos menores de 30 años, que en Coahuila se traduce en 1.6 millones de habitantes. Y la fundamentación de incluir lo anteriormente expuesto, se debe a que dichos grupos abarcan a la mayoría de estos habitantes.</w:t>
      </w:r>
    </w:p>
    <w:p w:rsidR="00A11717" w:rsidRPr="00F651BA" w:rsidRDefault="00A11717" w:rsidP="00A11717">
      <w:pPr>
        <w:spacing w:line="360" w:lineRule="auto"/>
        <w:rPr>
          <w:rFonts w:ascii="Arial" w:hAnsi="Arial" w:cs="Arial"/>
          <w:lang w:val="es-ES"/>
        </w:rPr>
      </w:pPr>
    </w:p>
    <w:p w:rsidR="00A11717" w:rsidRPr="00F651BA" w:rsidRDefault="00A11717" w:rsidP="00A11717">
      <w:pPr>
        <w:spacing w:line="360" w:lineRule="auto"/>
        <w:jc w:val="both"/>
        <w:rPr>
          <w:rFonts w:ascii="Arial" w:hAnsi="Arial" w:cs="Arial"/>
          <w:lang w:val="es-ES"/>
        </w:rPr>
      </w:pPr>
      <w:r w:rsidRPr="00F651BA">
        <w:rPr>
          <w:rFonts w:ascii="Arial" w:hAnsi="Arial" w:cs="Arial"/>
          <w:lang w:val="es-ES"/>
        </w:rPr>
        <w:t xml:space="preserve">En virtud de lo anteriormente expuesto, el Grupo Parlamentario del movimiento de regeneración nacional, del Partido morena, ponemos a la consideración de este H. Pleno del Congreso, </w:t>
      </w:r>
      <w:r w:rsidR="00E4002D" w:rsidRPr="00F651BA">
        <w:rPr>
          <w:rFonts w:ascii="Arial" w:hAnsi="Arial" w:cs="Arial"/>
          <w:lang w:val="es-ES"/>
        </w:rPr>
        <w:t xml:space="preserve">la </w:t>
      </w:r>
      <w:r w:rsidRPr="00F651BA">
        <w:rPr>
          <w:rFonts w:ascii="Arial" w:hAnsi="Arial" w:cs="Arial"/>
          <w:lang w:val="es-ES"/>
        </w:rPr>
        <w:t>siguiente</w:t>
      </w:r>
      <w:r w:rsidR="00E4002D" w:rsidRPr="00F651BA">
        <w:rPr>
          <w:rFonts w:ascii="Arial" w:hAnsi="Arial" w:cs="Arial"/>
          <w:lang w:val="es-ES"/>
        </w:rPr>
        <w:t xml:space="preserve"> iniciativa con</w:t>
      </w:r>
      <w:r w:rsidRPr="00F651BA">
        <w:rPr>
          <w:rFonts w:ascii="Arial" w:hAnsi="Arial" w:cs="Arial"/>
          <w:lang w:val="es-ES"/>
        </w:rPr>
        <w:t>:</w:t>
      </w:r>
    </w:p>
    <w:p w:rsidR="00A11717" w:rsidRPr="00F651BA" w:rsidRDefault="00A11717" w:rsidP="00A11717">
      <w:pPr>
        <w:spacing w:line="360" w:lineRule="auto"/>
        <w:jc w:val="both"/>
        <w:rPr>
          <w:rFonts w:ascii="Arial" w:hAnsi="Arial" w:cs="Arial"/>
          <w:lang w:val="es-ES"/>
        </w:rPr>
      </w:pPr>
    </w:p>
    <w:p w:rsidR="00A11717" w:rsidRPr="00F651BA" w:rsidRDefault="00A11717" w:rsidP="00A11717">
      <w:pPr>
        <w:jc w:val="center"/>
        <w:rPr>
          <w:rFonts w:ascii="Arial" w:hAnsi="Arial" w:cs="Arial"/>
          <w:b/>
          <w:bCs/>
          <w:lang w:val="es-ES"/>
        </w:rPr>
      </w:pPr>
      <w:r w:rsidRPr="00F651BA">
        <w:rPr>
          <w:rFonts w:ascii="Arial" w:hAnsi="Arial" w:cs="Arial"/>
          <w:b/>
          <w:bCs/>
          <w:lang w:val="es-ES"/>
        </w:rPr>
        <w:t>PROYECTO DE DECRETO</w:t>
      </w:r>
    </w:p>
    <w:p w:rsidR="00A11717" w:rsidRPr="00F651BA" w:rsidRDefault="00A11717" w:rsidP="00E4002D">
      <w:pPr>
        <w:jc w:val="both"/>
        <w:rPr>
          <w:b/>
          <w:bCs/>
          <w:lang w:val="es-ES"/>
        </w:rPr>
      </w:pPr>
    </w:p>
    <w:p w:rsidR="00A11717" w:rsidRPr="00F651BA" w:rsidRDefault="00A11717" w:rsidP="00E4002D">
      <w:pPr>
        <w:spacing w:line="360" w:lineRule="auto"/>
        <w:jc w:val="both"/>
        <w:rPr>
          <w:rFonts w:ascii="Arial" w:hAnsi="Arial" w:cs="Arial"/>
          <w:b/>
          <w:bCs/>
          <w:lang w:val="es-ES"/>
        </w:rPr>
      </w:pPr>
      <w:proofErr w:type="gramStart"/>
      <w:r w:rsidRPr="00F651BA">
        <w:rPr>
          <w:rFonts w:ascii="Arial" w:hAnsi="Arial" w:cs="Arial"/>
          <w:b/>
          <w:bCs/>
          <w:lang w:val="es-ES"/>
        </w:rPr>
        <w:t>ÚNICO.-</w:t>
      </w:r>
      <w:proofErr w:type="gramEnd"/>
      <w:r w:rsidRPr="00F651BA">
        <w:rPr>
          <w:rFonts w:ascii="Arial" w:hAnsi="Arial" w:cs="Arial"/>
          <w:b/>
          <w:bCs/>
          <w:lang w:val="es-ES"/>
        </w:rPr>
        <w:t xml:space="preserve"> QUE SE MODIFIQUE EL ARTÍCULO 7, FRACCIÓN IV</w:t>
      </w:r>
      <w:r w:rsidR="000E2C4A" w:rsidRPr="00F651BA">
        <w:rPr>
          <w:rFonts w:ascii="Arial" w:hAnsi="Arial" w:cs="Arial"/>
          <w:b/>
          <w:bCs/>
          <w:lang w:val="es-ES"/>
        </w:rPr>
        <w:t>, DE LA LEY DE PREVENCIÓN DEL SUICIDIO PARA EL ESTADO DE COAHUILA, PARA QUEDAR COMO SIGUE:</w:t>
      </w:r>
    </w:p>
    <w:p w:rsidR="000E2C4A" w:rsidRPr="00F651BA" w:rsidRDefault="000E2C4A" w:rsidP="00A11717">
      <w:pPr>
        <w:spacing w:line="360" w:lineRule="auto"/>
        <w:rPr>
          <w:rFonts w:ascii="Arial" w:hAnsi="Arial" w:cs="Arial"/>
          <w:b/>
          <w:bCs/>
          <w:lang w:val="es-ES"/>
        </w:rPr>
      </w:pPr>
    </w:p>
    <w:p w:rsidR="000E2C4A" w:rsidRPr="00F651BA" w:rsidRDefault="000E2C4A" w:rsidP="000E2C4A">
      <w:pPr>
        <w:spacing w:line="360" w:lineRule="auto"/>
        <w:jc w:val="both"/>
        <w:rPr>
          <w:rFonts w:ascii="Times New Roman" w:eastAsia="Times New Roman" w:hAnsi="Times New Roman" w:cs="Times New Roman"/>
          <w:lang w:eastAsia="es-MX"/>
        </w:rPr>
      </w:pPr>
      <w:r w:rsidRPr="00F651BA">
        <w:rPr>
          <w:rFonts w:ascii="Arial" w:hAnsi="Arial" w:cs="Arial"/>
          <w:b/>
          <w:bCs/>
          <w:lang w:val="es-ES"/>
        </w:rPr>
        <w:t xml:space="preserve">ARTÍCULO 7º.- </w:t>
      </w:r>
      <w:r w:rsidRPr="00F651BA">
        <w:rPr>
          <w:rFonts w:ascii="Arial" w:eastAsia="Times New Roman" w:hAnsi="Arial" w:cs="Arial"/>
          <w:color w:val="000000" w:themeColor="text1"/>
          <w:shd w:val="clear" w:color="auto" w:fill="FFFFFF"/>
          <w:lang w:eastAsia="es-MX"/>
        </w:rPr>
        <w:t>Son funciones de la Secretaría de Salud las que a continuación se señalan:</w:t>
      </w:r>
    </w:p>
    <w:p w:rsidR="000E2C4A" w:rsidRPr="00F651BA" w:rsidRDefault="000E2C4A" w:rsidP="000E2C4A">
      <w:pPr>
        <w:spacing w:line="360" w:lineRule="auto"/>
        <w:jc w:val="both"/>
        <w:rPr>
          <w:rFonts w:ascii="Arial" w:hAnsi="Arial" w:cs="Arial"/>
        </w:rPr>
      </w:pPr>
    </w:p>
    <w:p w:rsidR="000E2C4A" w:rsidRPr="00F651BA" w:rsidRDefault="000E2C4A" w:rsidP="000E2C4A">
      <w:pPr>
        <w:spacing w:line="360" w:lineRule="auto"/>
        <w:jc w:val="both"/>
        <w:rPr>
          <w:rFonts w:ascii="Arial" w:hAnsi="Arial" w:cs="Arial"/>
          <w:b/>
          <w:bCs/>
        </w:rPr>
      </w:pPr>
      <w:r w:rsidRPr="00F651BA">
        <w:rPr>
          <w:rFonts w:ascii="Arial" w:hAnsi="Arial" w:cs="Arial"/>
          <w:b/>
          <w:bCs/>
        </w:rPr>
        <w:t>I.</w:t>
      </w:r>
      <w:r w:rsidRPr="00F651BA">
        <w:rPr>
          <w:rFonts w:ascii="Arial" w:hAnsi="Arial" w:cs="Arial"/>
          <w:b/>
          <w:bCs/>
        </w:rPr>
        <w:tab/>
        <w:t>a la III…</w:t>
      </w:r>
    </w:p>
    <w:p w:rsidR="000E2C4A" w:rsidRPr="00F651BA" w:rsidRDefault="000E2C4A" w:rsidP="000E2C4A">
      <w:pPr>
        <w:spacing w:line="360" w:lineRule="auto"/>
        <w:jc w:val="both"/>
        <w:rPr>
          <w:rFonts w:ascii="Arial" w:hAnsi="Arial" w:cs="Arial"/>
          <w:b/>
          <w:bCs/>
        </w:rPr>
      </w:pPr>
    </w:p>
    <w:p w:rsidR="000E2C4A" w:rsidRPr="00F651BA" w:rsidRDefault="000E2C4A" w:rsidP="000E2C4A">
      <w:pPr>
        <w:spacing w:line="360" w:lineRule="auto"/>
        <w:jc w:val="both"/>
        <w:rPr>
          <w:rFonts w:ascii="Arial" w:hAnsi="Arial" w:cs="Arial"/>
          <w:b/>
          <w:bCs/>
        </w:rPr>
      </w:pPr>
      <w:r w:rsidRPr="00F651BA">
        <w:rPr>
          <w:rFonts w:ascii="Arial" w:hAnsi="Arial" w:cs="Arial"/>
          <w:b/>
          <w:bCs/>
        </w:rPr>
        <w:t>…</w:t>
      </w:r>
    </w:p>
    <w:p w:rsidR="000E2C4A" w:rsidRPr="00F651BA" w:rsidRDefault="000E2C4A" w:rsidP="000E2C4A">
      <w:pPr>
        <w:spacing w:line="360" w:lineRule="auto"/>
        <w:jc w:val="both"/>
        <w:rPr>
          <w:rFonts w:ascii="Arial" w:hAnsi="Arial" w:cs="Arial"/>
          <w:b/>
          <w:bCs/>
        </w:rPr>
      </w:pPr>
    </w:p>
    <w:p w:rsidR="000E2C4A" w:rsidRPr="00F651BA" w:rsidRDefault="000E2C4A" w:rsidP="000E2C4A">
      <w:pPr>
        <w:spacing w:line="360" w:lineRule="auto"/>
        <w:jc w:val="both"/>
        <w:rPr>
          <w:rFonts w:ascii="Times New Roman" w:eastAsia="Times New Roman" w:hAnsi="Times New Roman" w:cs="Times New Roman"/>
          <w:lang w:eastAsia="es-MX"/>
        </w:rPr>
      </w:pPr>
      <w:r w:rsidRPr="00F651BA">
        <w:rPr>
          <w:rFonts w:ascii="Arial" w:hAnsi="Arial" w:cs="Arial"/>
          <w:b/>
          <w:bCs/>
        </w:rPr>
        <w:t xml:space="preserve">IV. </w:t>
      </w:r>
      <w:r w:rsidRPr="00F651BA">
        <w:rPr>
          <w:rFonts w:ascii="Arial" w:eastAsia="Times New Roman" w:hAnsi="Arial" w:cs="Arial"/>
          <w:color w:val="000000" w:themeColor="text1"/>
          <w:shd w:val="clear" w:color="auto" w:fill="FFFFFF"/>
          <w:lang w:eastAsia="es-MX"/>
        </w:rPr>
        <w:t xml:space="preserve">Establecer convenios de colaboración coordinada contra el suicidio con instituciones públicas, entidades de la iniciativa privada, centros de socorro, asociaciones religiosas, asociaciones de padres de familia, sociedad civil, organizaciones no gubernamentales, </w:t>
      </w:r>
      <w:r w:rsidRPr="00F651BA">
        <w:rPr>
          <w:rFonts w:ascii="Arial" w:hAnsi="Arial" w:cs="Arial"/>
          <w:color w:val="000000" w:themeColor="text1"/>
        </w:rPr>
        <w:t>instituciones deportivas, bibliotecas públicas, escuelas de actividades artísticas, centros de orientación, ligas deportivas profesionales y no profesionales, así como centros laborales</w:t>
      </w:r>
      <w:r w:rsidRPr="00F651BA">
        <w:rPr>
          <w:rFonts w:ascii="Arial" w:eastAsia="Times New Roman" w:hAnsi="Arial" w:cs="Arial"/>
          <w:color w:val="000000" w:themeColor="text1"/>
          <w:shd w:val="clear" w:color="auto" w:fill="FFFFFF"/>
          <w:lang w:eastAsia="es-MX"/>
        </w:rPr>
        <w:t>.</w:t>
      </w:r>
    </w:p>
    <w:p w:rsidR="000E2C4A" w:rsidRPr="00F651BA" w:rsidRDefault="000E2C4A" w:rsidP="000E2C4A">
      <w:pPr>
        <w:spacing w:line="360" w:lineRule="auto"/>
        <w:rPr>
          <w:rFonts w:ascii="Arial" w:hAnsi="Arial" w:cs="Arial"/>
          <w:b/>
          <w:bCs/>
        </w:rPr>
      </w:pPr>
    </w:p>
    <w:p w:rsidR="000E2C4A" w:rsidRPr="00F651BA" w:rsidRDefault="00E4002D" w:rsidP="000E2C4A">
      <w:pPr>
        <w:spacing w:line="360" w:lineRule="auto"/>
        <w:jc w:val="center"/>
        <w:rPr>
          <w:rFonts w:ascii="Arial" w:hAnsi="Arial" w:cs="Arial"/>
          <w:b/>
          <w:bCs/>
          <w:lang w:val="en-US"/>
        </w:rPr>
      </w:pPr>
      <w:r w:rsidRPr="00F651BA">
        <w:rPr>
          <w:rFonts w:ascii="Arial" w:hAnsi="Arial" w:cs="Arial"/>
          <w:b/>
          <w:bCs/>
          <w:lang w:val="en-US"/>
        </w:rPr>
        <w:t xml:space="preserve">T R </w:t>
      </w:r>
      <w:proofErr w:type="gramStart"/>
      <w:r w:rsidRPr="00F651BA">
        <w:rPr>
          <w:rFonts w:ascii="Arial" w:hAnsi="Arial" w:cs="Arial"/>
          <w:b/>
          <w:bCs/>
          <w:lang w:val="en-US"/>
        </w:rPr>
        <w:t>A</w:t>
      </w:r>
      <w:proofErr w:type="gramEnd"/>
      <w:r w:rsidRPr="00F651BA">
        <w:rPr>
          <w:rFonts w:ascii="Arial" w:hAnsi="Arial" w:cs="Arial"/>
          <w:b/>
          <w:bCs/>
          <w:lang w:val="en-US"/>
        </w:rPr>
        <w:t xml:space="preserve"> N S I T O R I O </w:t>
      </w:r>
    </w:p>
    <w:p w:rsidR="000E2C4A" w:rsidRPr="00F651BA" w:rsidRDefault="000E2C4A" w:rsidP="000E2C4A">
      <w:pPr>
        <w:spacing w:line="360" w:lineRule="auto"/>
        <w:rPr>
          <w:rFonts w:ascii="Arial" w:hAnsi="Arial" w:cs="Arial"/>
          <w:b/>
          <w:bCs/>
          <w:lang w:val="en-US"/>
        </w:rPr>
      </w:pPr>
    </w:p>
    <w:p w:rsidR="000E2C4A" w:rsidRPr="00F651BA" w:rsidRDefault="000E2C4A" w:rsidP="00E4002D">
      <w:pPr>
        <w:spacing w:line="360" w:lineRule="auto"/>
        <w:jc w:val="both"/>
        <w:rPr>
          <w:rFonts w:ascii="Arial" w:hAnsi="Arial" w:cs="Arial"/>
          <w:b/>
          <w:bCs/>
        </w:rPr>
      </w:pPr>
      <w:proofErr w:type="gramStart"/>
      <w:r w:rsidRPr="00F651BA">
        <w:rPr>
          <w:rFonts w:ascii="Arial" w:hAnsi="Arial" w:cs="Arial"/>
          <w:b/>
          <w:bCs/>
        </w:rPr>
        <w:t>ÚNICO.-</w:t>
      </w:r>
      <w:proofErr w:type="gramEnd"/>
      <w:r w:rsidRPr="00F651BA">
        <w:rPr>
          <w:rFonts w:ascii="Arial" w:hAnsi="Arial" w:cs="Arial"/>
          <w:b/>
          <w:bCs/>
        </w:rPr>
        <w:t xml:space="preserve"> EL PRESENTE DECRETO ENTRARÁ EN VIGOR AL DÍA S</w:t>
      </w:r>
      <w:r w:rsidR="00B42C34" w:rsidRPr="00F651BA">
        <w:rPr>
          <w:rFonts w:ascii="Arial" w:hAnsi="Arial" w:cs="Arial"/>
          <w:b/>
          <w:bCs/>
        </w:rPr>
        <w:t>IGUIENTE DE SU PUBLICACIÓN EN EL</w:t>
      </w:r>
      <w:r w:rsidRPr="00F651BA">
        <w:rPr>
          <w:rFonts w:ascii="Arial" w:hAnsi="Arial" w:cs="Arial"/>
          <w:b/>
          <w:bCs/>
        </w:rPr>
        <w:t xml:space="preserve"> PERIÓDICO OFICIAL DEL GOBIERNO DEL ESTADO.</w:t>
      </w:r>
    </w:p>
    <w:p w:rsidR="000E2C4A" w:rsidRPr="00F651BA" w:rsidRDefault="000E2C4A" w:rsidP="000E2C4A">
      <w:pPr>
        <w:pStyle w:val="NormalWeb"/>
        <w:jc w:val="center"/>
        <w:rPr>
          <w:rFonts w:ascii="Arial,Bold" w:hAnsi="Arial,Bold"/>
          <w:b/>
          <w:bCs/>
        </w:rPr>
      </w:pPr>
      <w:r w:rsidRPr="00F651BA">
        <w:rPr>
          <w:rFonts w:ascii="Arial,Bold" w:hAnsi="Arial,Bold"/>
          <w:b/>
          <w:bCs/>
        </w:rPr>
        <w:t>Atentamente</w:t>
      </w:r>
      <w:r w:rsidRPr="00F651BA">
        <w:rPr>
          <w:rFonts w:ascii="Arial,Bold" w:hAnsi="Arial,Bold"/>
          <w:b/>
          <w:bCs/>
        </w:rPr>
        <w:br/>
        <w:t>Saltillo, Coahuila,</w:t>
      </w:r>
      <w:r w:rsidR="00E4002D" w:rsidRPr="00F651BA">
        <w:rPr>
          <w:rFonts w:ascii="Arial,Bold" w:hAnsi="Arial,Bold"/>
          <w:b/>
          <w:bCs/>
        </w:rPr>
        <w:t xml:space="preserve"> </w:t>
      </w:r>
      <w:r w:rsidRPr="00F651BA">
        <w:rPr>
          <w:rFonts w:ascii="Arial,Bold" w:hAnsi="Arial,Bold"/>
          <w:b/>
          <w:bCs/>
        </w:rPr>
        <w:t>junio</w:t>
      </w:r>
      <w:r w:rsidR="00E4002D" w:rsidRPr="00F651BA">
        <w:rPr>
          <w:rFonts w:ascii="Arial,Bold" w:hAnsi="Arial,Bold"/>
          <w:b/>
          <w:bCs/>
        </w:rPr>
        <w:t xml:space="preserve"> </w:t>
      </w:r>
      <w:r w:rsidRPr="00F651BA">
        <w:rPr>
          <w:rFonts w:ascii="Arial,Bold" w:hAnsi="Arial,Bold"/>
          <w:b/>
          <w:bCs/>
        </w:rPr>
        <w:t xml:space="preserve">22 de 2021 </w:t>
      </w:r>
    </w:p>
    <w:p w:rsidR="000E2C4A" w:rsidRPr="00F651BA" w:rsidRDefault="000E2C4A" w:rsidP="000E2C4A">
      <w:pPr>
        <w:pStyle w:val="NormalWeb"/>
        <w:jc w:val="center"/>
        <w:rPr>
          <w:rFonts w:ascii="Arial,Bold" w:hAnsi="Arial,Bold"/>
          <w:b/>
          <w:bCs/>
        </w:rPr>
      </w:pPr>
      <w:r w:rsidRPr="00F651BA">
        <w:rPr>
          <w:rFonts w:ascii="Arial,Bold" w:hAnsi="Arial,Bold"/>
          <w:b/>
          <w:bCs/>
        </w:rPr>
        <w:t>Grupo Parlamentario de morena</w:t>
      </w:r>
    </w:p>
    <w:p w:rsidR="00F651BA" w:rsidRPr="00F651BA" w:rsidRDefault="00F651BA" w:rsidP="000E2C4A">
      <w:pPr>
        <w:pStyle w:val="NormalWeb"/>
        <w:jc w:val="center"/>
        <w:rPr>
          <w:b/>
          <w:bCs/>
        </w:rPr>
      </w:pPr>
    </w:p>
    <w:p w:rsidR="00C61864" w:rsidRPr="00F651BA" w:rsidRDefault="00C61864" w:rsidP="00C61864">
      <w:pPr>
        <w:pStyle w:val="NormalWeb"/>
        <w:jc w:val="center"/>
        <w:rPr>
          <w:rFonts w:ascii="Arial,Bold" w:hAnsi="Arial,Bold"/>
          <w:b/>
          <w:bCs/>
        </w:rPr>
      </w:pPr>
      <w:proofErr w:type="spellStart"/>
      <w:r w:rsidRPr="00F651BA">
        <w:rPr>
          <w:rFonts w:ascii="Arial,Bold" w:hAnsi="Arial,Bold"/>
          <w:b/>
          <w:bCs/>
        </w:rPr>
        <w:t>Dip</w:t>
      </w:r>
      <w:proofErr w:type="spellEnd"/>
      <w:r w:rsidRPr="00F651BA">
        <w:rPr>
          <w:rFonts w:ascii="Arial,Bold" w:hAnsi="Arial,Bold"/>
          <w:b/>
          <w:bCs/>
        </w:rPr>
        <w:t xml:space="preserve">. Francisco Javier Cortez </w:t>
      </w:r>
      <w:proofErr w:type="spellStart"/>
      <w:r w:rsidRPr="00F651BA">
        <w:rPr>
          <w:rFonts w:ascii="Arial,Bold" w:hAnsi="Arial,Bold"/>
          <w:b/>
          <w:bCs/>
        </w:rPr>
        <w:t>Gómez</w:t>
      </w:r>
      <w:proofErr w:type="spellEnd"/>
    </w:p>
    <w:p w:rsidR="00F651BA" w:rsidRPr="00F651BA" w:rsidRDefault="00F651BA" w:rsidP="00C61864">
      <w:pPr>
        <w:pStyle w:val="NormalWeb"/>
        <w:jc w:val="center"/>
        <w:rPr>
          <w:b/>
          <w:bCs/>
        </w:rPr>
      </w:pPr>
    </w:p>
    <w:p w:rsidR="00E4002D" w:rsidRPr="00F651BA" w:rsidRDefault="00E4002D" w:rsidP="000E2C4A">
      <w:pPr>
        <w:pStyle w:val="NormalWeb"/>
        <w:jc w:val="center"/>
        <w:rPr>
          <w:rFonts w:ascii="Arial,Bold" w:hAnsi="Arial,Bold"/>
          <w:b/>
          <w:bCs/>
        </w:rPr>
      </w:pPr>
      <w:r w:rsidRPr="00F651BA">
        <w:rPr>
          <w:rFonts w:ascii="Arial,Bold" w:hAnsi="Arial,Bold"/>
          <w:b/>
          <w:bCs/>
        </w:rPr>
        <w:t xml:space="preserve">  </w:t>
      </w:r>
    </w:p>
    <w:p w:rsidR="00E4002D" w:rsidRPr="00F651BA" w:rsidRDefault="00E4002D" w:rsidP="00E4002D">
      <w:pPr>
        <w:pStyle w:val="NormalWeb"/>
        <w:jc w:val="center"/>
        <w:rPr>
          <w:b/>
          <w:bCs/>
        </w:rPr>
      </w:pPr>
      <w:proofErr w:type="spellStart"/>
      <w:r w:rsidRPr="00F651BA">
        <w:rPr>
          <w:rFonts w:ascii="Arial,Bold" w:hAnsi="Arial,Bold"/>
          <w:b/>
          <w:bCs/>
        </w:rPr>
        <w:t>Dip</w:t>
      </w:r>
      <w:proofErr w:type="spellEnd"/>
      <w:r w:rsidRPr="00F651BA">
        <w:rPr>
          <w:rFonts w:ascii="Arial,Bold" w:hAnsi="Arial,Bold"/>
          <w:b/>
          <w:bCs/>
        </w:rPr>
        <w:t xml:space="preserve">. Lizbeth </w:t>
      </w:r>
      <w:proofErr w:type="spellStart"/>
      <w:r w:rsidRPr="00F651BA">
        <w:rPr>
          <w:rFonts w:ascii="Arial,Bold" w:hAnsi="Arial,Bold"/>
          <w:b/>
          <w:bCs/>
        </w:rPr>
        <w:t>Ogazón</w:t>
      </w:r>
      <w:proofErr w:type="spellEnd"/>
      <w:r w:rsidRPr="00F651BA">
        <w:rPr>
          <w:rFonts w:ascii="Arial,Bold" w:hAnsi="Arial,Bold"/>
          <w:b/>
          <w:bCs/>
        </w:rPr>
        <w:t xml:space="preserve"> Nava</w:t>
      </w:r>
    </w:p>
    <w:p w:rsidR="00E4002D" w:rsidRPr="00F651BA" w:rsidRDefault="00E4002D" w:rsidP="000E2C4A">
      <w:pPr>
        <w:pStyle w:val="NormalWeb"/>
        <w:jc w:val="center"/>
        <w:rPr>
          <w:rFonts w:ascii="Arial,Bold" w:hAnsi="Arial,Bold"/>
          <w:b/>
          <w:bCs/>
        </w:rPr>
      </w:pPr>
    </w:p>
    <w:p w:rsidR="00F651BA" w:rsidRPr="00F651BA" w:rsidRDefault="00F651BA" w:rsidP="000E2C4A">
      <w:pPr>
        <w:pStyle w:val="NormalWeb"/>
        <w:jc w:val="center"/>
        <w:rPr>
          <w:rFonts w:ascii="Arial,Bold" w:hAnsi="Arial,Bold"/>
          <w:b/>
          <w:bCs/>
        </w:rPr>
      </w:pPr>
    </w:p>
    <w:p w:rsidR="000E2C4A" w:rsidRPr="00F651BA" w:rsidRDefault="000E2C4A" w:rsidP="000E2C4A">
      <w:pPr>
        <w:pStyle w:val="NormalWeb"/>
        <w:jc w:val="center"/>
        <w:rPr>
          <w:rFonts w:ascii="Arial,Bold" w:hAnsi="Arial,Bold"/>
          <w:b/>
          <w:bCs/>
        </w:rPr>
      </w:pPr>
      <w:proofErr w:type="spellStart"/>
      <w:r w:rsidRPr="00F651BA">
        <w:rPr>
          <w:rFonts w:ascii="Arial,Bold" w:hAnsi="Arial,Bold"/>
          <w:b/>
          <w:bCs/>
        </w:rPr>
        <w:t>Dip</w:t>
      </w:r>
      <w:proofErr w:type="spellEnd"/>
      <w:r w:rsidRPr="00F651BA">
        <w:rPr>
          <w:rFonts w:ascii="Arial,Bold" w:hAnsi="Arial,Bold"/>
          <w:b/>
          <w:bCs/>
        </w:rPr>
        <w:t>. Laura Francisca Aguilar Tabares</w:t>
      </w:r>
    </w:p>
    <w:p w:rsidR="00E4002D" w:rsidRPr="00F651BA" w:rsidRDefault="00E4002D" w:rsidP="000E2C4A">
      <w:pPr>
        <w:pStyle w:val="NormalWeb"/>
        <w:jc w:val="center"/>
        <w:rPr>
          <w:rFonts w:ascii="Arial,Bold" w:hAnsi="Arial,Bold"/>
          <w:b/>
          <w:bCs/>
        </w:rPr>
      </w:pPr>
    </w:p>
    <w:p w:rsidR="00E4002D" w:rsidRPr="00F651BA" w:rsidRDefault="00E4002D" w:rsidP="000E2C4A">
      <w:pPr>
        <w:pStyle w:val="NormalWeb"/>
        <w:jc w:val="center"/>
        <w:rPr>
          <w:rFonts w:ascii="Arial,Bold" w:hAnsi="Arial,Bold"/>
          <w:b/>
          <w:bCs/>
        </w:rPr>
      </w:pPr>
    </w:p>
    <w:p w:rsidR="00F651BA" w:rsidRPr="00F651BA" w:rsidRDefault="00F651BA" w:rsidP="000E2C4A">
      <w:pPr>
        <w:pStyle w:val="NormalWeb"/>
        <w:jc w:val="center"/>
        <w:rPr>
          <w:rFonts w:ascii="Arial,Bold" w:hAnsi="Arial,Bold"/>
          <w:b/>
          <w:bCs/>
        </w:rPr>
      </w:pPr>
    </w:p>
    <w:p w:rsidR="000E2C4A" w:rsidRPr="00F651BA" w:rsidRDefault="000E2C4A" w:rsidP="000E2C4A">
      <w:pPr>
        <w:pStyle w:val="NormalWeb"/>
        <w:jc w:val="center"/>
        <w:rPr>
          <w:rFonts w:ascii="Arial,Bold" w:hAnsi="Arial,Bold"/>
          <w:b/>
          <w:bCs/>
        </w:rPr>
      </w:pPr>
      <w:proofErr w:type="spellStart"/>
      <w:r w:rsidRPr="00F651BA">
        <w:rPr>
          <w:rFonts w:ascii="Arial,Bold" w:hAnsi="Arial,Bold"/>
          <w:b/>
          <w:bCs/>
        </w:rPr>
        <w:t>Dip</w:t>
      </w:r>
      <w:proofErr w:type="spellEnd"/>
      <w:r w:rsidRPr="00F651BA">
        <w:rPr>
          <w:rFonts w:ascii="Arial,Bold" w:hAnsi="Arial,Bold"/>
          <w:b/>
          <w:bCs/>
        </w:rPr>
        <w:t xml:space="preserve">. Teresa de </w:t>
      </w:r>
      <w:proofErr w:type="spellStart"/>
      <w:r w:rsidRPr="00F651BA">
        <w:rPr>
          <w:rFonts w:ascii="Arial,Bold" w:hAnsi="Arial,Bold"/>
          <w:b/>
          <w:bCs/>
        </w:rPr>
        <w:t>Jesús</w:t>
      </w:r>
      <w:proofErr w:type="spellEnd"/>
      <w:r w:rsidRPr="00F651BA">
        <w:rPr>
          <w:rFonts w:ascii="Arial,Bold" w:hAnsi="Arial,Bold"/>
          <w:b/>
          <w:bCs/>
        </w:rPr>
        <w:t xml:space="preserve"> </w:t>
      </w:r>
      <w:proofErr w:type="spellStart"/>
      <w:r w:rsidRPr="00F651BA">
        <w:rPr>
          <w:rFonts w:ascii="Arial,Bold" w:hAnsi="Arial,Bold"/>
          <w:b/>
          <w:bCs/>
        </w:rPr>
        <w:t>Meráz</w:t>
      </w:r>
      <w:proofErr w:type="spellEnd"/>
      <w:r w:rsidRPr="00F651BA">
        <w:rPr>
          <w:rFonts w:ascii="Arial,Bold" w:hAnsi="Arial,Bold"/>
          <w:b/>
          <w:bCs/>
        </w:rPr>
        <w:t xml:space="preserve"> </w:t>
      </w:r>
      <w:proofErr w:type="spellStart"/>
      <w:r w:rsidRPr="00F651BA">
        <w:rPr>
          <w:rFonts w:ascii="Arial,Bold" w:hAnsi="Arial,Bold"/>
          <w:b/>
          <w:bCs/>
        </w:rPr>
        <w:t>García</w:t>
      </w:r>
      <w:proofErr w:type="spellEnd"/>
    </w:p>
    <w:p w:rsidR="000E2C4A" w:rsidRPr="00F651BA" w:rsidRDefault="000E2C4A" w:rsidP="000E2C4A">
      <w:pPr>
        <w:spacing w:line="360" w:lineRule="auto"/>
        <w:rPr>
          <w:rFonts w:ascii="Arial" w:hAnsi="Arial" w:cs="Arial"/>
          <w:b/>
          <w:bCs/>
        </w:rPr>
      </w:pPr>
    </w:p>
    <w:p w:rsidR="000E2C4A" w:rsidRPr="00F651BA" w:rsidRDefault="000E2C4A" w:rsidP="000E2C4A">
      <w:pPr>
        <w:spacing w:line="360" w:lineRule="auto"/>
        <w:rPr>
          <w:rFonts w:ascii="Arial" w:hAnsi="Arial" w:cs="Arial"/>
          <w:b/>
          <w:bCs/>
        </w:rPr>
      </w:pPr>
    </w:p>
    <w:sectPr w:rsidR="000E2C4A" w:rsidRPr="00F651BA" w:rsidSect="00F651BA">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19" w:rsidRDefault="00962C19" w:rsidP="00A11717">
      <w:r>
        <w:separator/>
      </w:r>
    </w:p>
  </w:endnote>
  <w:endnote w:type="continuationSeparator" w:id="0">
    <w:p w:rsidR="00962C19" w:rsidRDefault="00962C19" w:rsidP="00A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85"/>
      <w:docPartObj>
        <w:docPartGallery w:val="Page Numbers (Bottom of Page)"/>
        <w:docPartUnique/>
      </w:docPartObj>
    </w:sdtPr>
    <w:sdtEndPr/>
    <w:sdtContent>
      <w:p w:rsidR="00030296" w:rsidRDefault="00ED300E">
        <w:pPr>
          <w:pStyle w:val="Piedepgina"/>
          <w:jc w:val="right"/>
        </w:pPr>
        <w:r>
          <w:fldChar w:fldCharType="begin"/>
        </w:r>
        <w:r>
          <w:instrText xml:space="preserve"> PAGE   \* MERGEFORMAT </w:instrText>
        </w:r>
        <w:r>
          <w:fldChar w:fldCharType="separate"/>
        </w:r>
        <w:r w:rsidR="00F33AEA">
          <w:rPr>
            <w:noProof/>
          </w:rPr>
          <w:t>5</w:t>
        </w:r>
        <w:r>
          <w:rPr>
            <w:noProof/>
          </w:rPr>
          <w:fldChar w:fldCharType="end"/>
        </w:r>
      </w:p>
    </w:sdtContent>
  </w:sdt>
  <w:p w:rsidR="00030296" w:rsidRDefault="000302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19" w:rsidRDefault="00962C19" w:rsidP="00A11717">
      <w:r>
        <w:separator/>
      </w:r>
    </w:p>
  </w:footnote>
  <w:footnote w:type="continuationSeparator" w:id="0">
    <w:p w:rsidR="00962C19" w:rsidRDefault="00962C19" w:rsidP="00A1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30296" w:rsidRPr="00DF7528" w:rsidTr="00030296">
      <w:trPr>
        <w:jc w:val="center"/>
      </w:trPr>
      <w:tc>
        <w:tcPr>
          <w:tcW w:w="1541" w:type="dxa"/>
        </w:tcPr>
        <w:p w:rsidR="00030296" w:rsidRPr="00DF7528" w:rsidRDefault="00030296" w:rsidP="00A11717">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030296" w:rsidRPr="00DF7528" w:rsidRDefault="00030296" w:rsidP="00A11717">
          <w:pPr>
            <w:jc w:val="center"/>
            <w:rPr>
              <w:rFonts w:eastAsia="Times New Roman" w:cs="Times New Roman"/>
              <w:b/>
              <w:bCs/>
              <w:sz w:val="12"/>
              <w:szCs w:val="20"/>
              <w:lang w:eastAsia="es-ES"/>
            </w:rPr>
          </w:pPr>
        </w:p>
        <w:p w:rsidR="00030296" w:rsidRPr="00DF7528" w:rsidRDefault="00030296" w:rsidP="00A11717">
          <w:pPr>
            <w:jc w:val="center"/>
            <w:rPr>
              <w:rFonts w:eastAsia="Times New Roman" w:cs="Times New Roman"/>
              <w:b/>
              <w:bCs/>
              <w:sz w:val="12"/>
              <w:szCs w:val="20"/>
              <w:lang w:eastAsia="es-ES"/>
            </w:rPr>
          </w:pPr>
        </w:p>
      </w:tc>
      <w:tc>
        <w:tcPr>
          <w:tcW w:w="8665" w:type="dxa"/>
        </w:tcPr>
        <w:p w:rsidR="00030296" w:rsidRPr="00DF7528" w:rsidRDefault="00030296" w:rsidP="00A11717">
          <w:pPr>
            <w:jc w:val="center"/>
            <w:rPr>
              <w:rFonts w:eastAsia="Times New Roman" w:cs="Times New Roman"/>
              <w:b/>
              <w:bCs/>
              <w:sz w:val="20"/>
              <w:szCs w:val="20"/>
              <w:lang w:eastAsia="es-ES"/>
            </w:rPr>
          </w:pPr>
        </w:p>
        <w:p w:rsidR="00030296" w:rsidRPr="00DF7528" w:rsidRDefault="00030296" w:rsidP="00A11717">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030296" w:rsidRPr="00DF7528" w:rsidRDefault="00030296" w:rsidP="00A11717">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030296" w:rsidRPr="00DF7528" w:rsidRDefault="00030296" w:rsidP="00A11717">
          <w:pPr>
            <w:tabs>
              <w:tab w:val="center" w:pos="4252"/>
              <w:tab w:val="right" w:pos="8504"/>
            </w:tabs>
            <w:jc w:val="center"/>
            <w:rPr>
              <w:rFonts w:ascii="Times New Roman" w:eastAsia="Times New Roman" w:hAnsi="Times New Roman" w:cs="Times New Roman"/>
              <w:smallCaps/>
              <w:spacing w:val="20"/>
              <w:sz w:val="20"/>
              <w:szCs w:val="20"/>
              <w:lang w:eastAsia="es-ES"/>
            </w:rPr>
          </w:pPr>
        </w:p>
        <w:p w:rsidR="00030296" w:rsidRPr="00DF7528" w:rsidRDefault="00030296" w:rsidP="00A11717">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030296" w:rsidRPr="00DF7528" w:rsidRDefault="00030296" w:rsidP="00A11717">
          <w:pPr>
            <w:tabs>
              <w:tab w:val="center" w:pos="4252"/>
              <w:tab w:val="left" w:pos="5040"/>
              <w:tab w:val="right" w:pos="8504"/>
            </w:tabs>
            <w:ind w:right="-93"/>
            <w:jc w:val="center"/>
            <w:rPr>
              <w:rFonts w:eastAsia="Times New Roman" w:cs="Times New Roman"/>
              <w:b/>
              <w:bCs/>
              <w:sz w:val="16"/>
              <w:szCs w:val="20"/>
              <w:lang w:eastAsia="es-ES"/>
            </w:rPr>
          </w:pPr>
        </w:p>
        <w:p w:rsidR="00030296" w:rsidRPr="00DF7528" w:rsidRDefault="00030296" w:rsidP="00A11717">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r>
  </w:tbl>
  <w:p w:rsidR="00030296" w:rsidRDefault="000302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7DB"/>
    <w:multiLevelType w:val="hybridMultilevel"/>
    <w:tmpl w:val="DA00BF00"/>
    <w:lvl w:ilvl="0" w:tplc="F51268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C1170"/>
    <w:multiLevelType w:val="hybridMultilevel"/>
    <w:tmpl w:val="F490D824"/>
    <w:lvl w:ilvl="0" w:tplc="1EB0A83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E1F83"/>
    <w:multiLevelType w:val="hybridMultilevel"/>
    <w:tmpl w:val="AA1EE842"/>
    <w:lvl w:ilvl="0" w:tplc="78EA1D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743938"/>
    <w:multiLevelType w:val="hybridMultilevel"/>
    <w:tmpl w:val="D7C67002"/>
    <w:lvl w:ilvl="0" w:tplc="52CE0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8"/>
    <w:rsid w:val="00030296"/>
    <w:rsid w:val="00035CFE"/>
    <w:rsid w:val="000E2C4A"/>
    <w:rsid w:val="004667E7"/>
    <w:rsid w:val="005C3941"/>
    <w:rsid w:val="00636586"/>
    <w:rsid w:val="006E01FE"/>
    <w:rsid w:val="007830FA"/>
    <w:rsid w:val="00827A57"/>
    <w:rsid w:val="00962C19"/>
    <w:rsid w:val="009B3A22"/>
    <w:rsid w:val="009E1FCF"/>
    <w:rsid w:val="00A11717"/>
    <w:rsid w:val="00A30D0A"/>
    <w:rsid w:val="00AB5D7B"/>
    <w:rsid w:val="00B42C34"/>
    <w:rsid w:val="00B577DB"/>
    <w:rsid w:val="00B8603C"/>
    <w:rsid w:val="00C06866"/>
    <w:rsid w:val="00C61864"/>
    <w:rsid w:val="00CD5619"/>
    <w:rsid w:val="00CE3A4A"/>
    <w:rsid w:val="00D131A8"/>
    <w:rsid w:val="00D43C0F"/>
    <w:rsid w:val="00D65E3D"/>
    <w:rsid w:val="00E4002D"/>
    <w:rsid w:val="00ED300E"/>
    <w:rsid w:val="00F33AEA"/>
    <w:rsid w:val="00F651BA"/>
    <w:rsid w:val="00F874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77EC"/>
  <w15:docId w15:val="{25C3E11E-FF65-496C-B618-01BD93E3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1717"/>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A11717"/>
    <w:pPr>
      <w:tabs>
        <w:tab w:val="center" w:pos="4419"/>
        <w:tab w:val="right" w:pos="8838"/>
      </w:tabs>
    </w:pPr>
  </w:style>
  <w:style w:type="character" w:customStyle="1" w:styleId="EncabezadoCar">
    <w:name w:val="Encabezado Car"/>
    <w:basedOn w:val="Fuentedeprrafopredeter"/>
    <w:link w:val="Encabezado"/>
    <w:uiPriority w:val="99"/>
    <w:rsid w:val="00A11717"/>
  </w:style>
  <w:style w:type="paragraph" w:styleId="Piedepgina">
    <w:name w:val="footer"/>
    <w:basedOn w:val="Normal"/>
    <w:link w:val="PiedepginaCar"/>
    <w:uiPriority w:val="99"/>
    <w:unhideWhenUsed/>
    <w:rsid w:val="00A11717"/>
    <w:pPr>
      <w:tabs>
        <w:tab w:val="center" w:pos="4419"/>
        <w:tab w:val="right" w:pos="8838"/>
      </w:tabs>
    </w:pPr>
  </w:style>
  <w:style w:type="character" w:customStyle="1" w:styleId="PiedepginaCar">
    <w:name w:val="Pie de página Car"/>
    <w:basedOn w:val="Fuentedeprrafopredeter"/>
    <w:link w:val="Piedepgina"/>
    <w:uiPriority w:val="99"/>
    <w:rsid w:val="00A11717"/>
  </w:style>
  <w:style w:type="paragraph" w:styleId="Prrafodelista">
    <w:name w:val="List Paragraph"/>
    <w:basedOn w:val="Normal"/>
    <w:uiPriority w:val="34"/>
    <w:qFormat/>
    <w:rsid w:val="000E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1964">
      <w:bodyDiv w:val="1"/>
      <w:marLeft w:val="0"/>
      <w:marRight w:val="0"/>
      <w:marTop w:val="0"/>
      <w:marBottom w:val="0"/>
      <w:divBdr>
        <w:top w:val="none" w:sz="0" w:space="0" w:color="auto"/>
        <w:left w:val="none" w:sz="0" w:space="0" w:color="auto"/>
        <w:bottom w:val="none" w:sz="0" w:space="0" w:color="auto"/>
        <w:right w:val="none" w:sz="0" w:space="0" w:color="auto"/>
      </w:divBdr>
    </w:div>
    <w:div w:id="679821868">
      <w:bodyDiv w:val="1"/>
      <w:marLeft w:val="0"/>
      <w:marRight w:val="0"/>
      <w:marTop w:val="0"/>
      <w:marBottom w:val="0"/>
      <w:divBdr>
        <w:top w:val="none" w:sz="0" w:space="0" w:color="auto"/>
        <w:left w:val="none" w:sz="0" w:space="0" w:color="auto"/>
        <w:bottom w:val="none" w:sz="0" w:space="0" w:color="auto"/>
        <w:right w:val="none" w:sz="0" w:space="0" w:color="auto"/>
      </w:divBdr>
    </w:div>
    <w:div w:id="1113212536">
      <w:bodyDiv w:val="1"/>
      <w:marLeft w:val="0"/>
      <w:marRight w:val="0"/>
      <w:marTop w:val="0"/>
      <w:marBottom w:val="0"/>
      <w:divBdr>
        <w:top w:val="none" w:sz="0" w:space="0" w:color="auto"/>
        <w:left w:val="none" w:sz="0" w:space="0" w:color="auto"/>
        <w:bottom w:val="none" w:sz="0" w:space="0" w:color="auto"/>
        <w:right w:val="none" w:sz="0" w:space="0" w:color="auto"/>
      </w:divBdr>
    </w:div>
    <w:div w:id="17364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Torres</dc:creator>
  <cp:lastModifiedBy>Juan Lumbreras</cp:lastModifiedBy>
  <cp:revision>5</cp:revision>
  <dcterms:created xsi:type="dcterms:W3CDTF">2021-06-23T15:04:00Z</dcterms:created>
  <dcterms:modified xsi:type="dcterms:W3CDTF">2021-06-23T15:08:00Z</dcterms:modified>
</cp:coreProperties>
</file>