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0EF6A" w14:textId="6C9E0F6C" w:rsidR="00C62017" w:rsidRDefault="00C62017" w:rsidP="00C62017">
      <w:pPr>
        <w:spacing w:after="0" w:line="240" w:lineRule="auto"/>
        <w:jc w:val="both"/>
        <w:rPr>
          <w:rFonts w:ascii="Arial Narrow" w:eastAsia="Times New Roman" w:hAnsi="Arial Narrow"/>
          <w:color w:val="000000"/>
          <w:sz w:val="26"/>
          <w:szCs w:val="26"/>
          <w:lang w:val="es-ES" w:eastAsia="es-ES"/>
        </w:rPr>
      </w:pPr>
    </w:p>
    <w:p w14:paraId="06C29D1F" w14:textId="77777777" w:rsidR="00C62017" w:rsidRPr="00C62017" w:rsidRDefault="00C62017" w:rsidP="00C62017">
      <w:pPr>
        <w:spacing w:after="0" w:line="240" w:lineRule="auto"/>
        <w:jc w:val="both"/>
        <w:rPr>
          <w:rFonts w:ascii="Arial Narrow" w:eastAsia="Times New Roman" w:hAnsi="Arial Narrow"/>
          <w:color w:val="000000"/>
          <w:sz w:val="26"/>
          <w:szCs w:val="26"/>
          <w:lang w:val="es-ES" w:eastAsia="es-ES"/>
        </w:rPr>
      </w:pPr>
    </w:p>
    <w:p w14:paraId="57F221E5" w14:textId="77777777" w:rsidR="00C62017" w:rsidRPr="00C62017" w:rsidRDefault="00C62017" w:rsidP="00C62017">
      <w:pPr>
        <w:spacing w:after="0" w:line="240" w:lineRule="auto"/>
        <w:jc w:val="both"/>
        <w:rPr>
          <w:rFonts w:ascii="Arial Narrow" w:eastAsia="Times New Roman" w:hAnsi="Arial Narrow"/>
          <w:b/>
          <w:color w:val="000000"/>
          <w:sz w:val="26"/>
          <w:szCs w:val="26"/>
          <w:lang w:val="es-ES" w:eastAsia="es-ES"/>
        </w:rPr>
      </w:pPr>
      <w:bookmarkStart w:id="0" w:name="_GoBack"/>
      <w:r w:rsidRPr="009D58F6">
        <w:rPr>
          <w:rFonts w:ascii="Arial Narrow" w:eastAsia="Times New Roman" w:hAnsi="Arial Narrow"/>
          <w:color w:val="000000"/>
          <w:sz w:val="26"/>
          <w:szCs w:val="26"/>
          <w:lang w:val="es-ES" w:eastAsia="es-ES"/>
        </w:rPr>
        <w:t xml:space="preserve">Iniciativa con Proyecto de Decreto por el que se reforma el artículo 81, fracción I de la </w:t>
      </w:r>
      <w:r w:rsidRPr="009D58F6">
        <w:rPr>
          <w:rFonts w:ascii="Arial Narrow" w:eastAsia="Times New Roman" w:hAnsi="Arial Narrow"/>
          <w:b/>
          <w:color w:val="000000"/>
          <w:sz w:val="26"/>
          <w:szCs w:val="26"/>
          <w:lang w:val="es-ES" w:eastAsia="es-ES"/>
        </w:rPr>
        <w:t>Ley del Sistema de Seguridad Pública del Estado de Coahuila de Zaragoza</w:t>
      </w:r>
      <w:r w:rsidRPr="00C62017">
        <w:rPr>
          <w:rFonts w:ascii="Arial Narrow" w:eastAsia="Times New Roman" w:hAnsi="Arial Narrow"/>
          <w:b/>
          <w:color w:val="000000"/>
          <w:sz w:val="26"/>
          <w:szCs w:val="26"/>
          <w:lang w:val="es-ES" w:eastAsia="es-ES"/>
        </w:rPr>
        <w:t>.</w:t>
      </w:r>
    </w:p>
    <w:p w14:paraId="69BB1032" w14:textId="77777777" w:rsidR="00C62017" w:rsidRDefault="00C62017" w:rsidP="00C62017">
      <w:pPr>
        <w:spacing w:after="0" w:line="240" w:lineRule="auto"/>
        <w:jc w:val="both"/>
        <w:rPr>
          <w:rFonts w:ascii="Arial Narrow" w:eastAsia="Times New Roman" w:hAnsi="Arial Narrow"/>
          <w:color w:val="000000"/>
          <w:sz w:val="26"/>
          <w:szCs w:val="26"/>
          <w:lang w:val="es-ES" w:eastAsia="es-ES"/>
        </w:rPr>
      </w:pPr>
    </w:p>
    <w:p w14:paraId="3F07A98B" w14:textId="77777777" w:rsidR="00C62017" w:rsidRPr="00C62017" w:rsidRDefault="00C62017" w:rsidP="00C62017">
      <w:pPr>
        <w:numPr>
          <w:ilvl w:val="0"/>
          <w:numId w:val="27"/>
        </w:numPr>
        <w:spacing w:after="0" w:line="240" w:lineRule="auto"/>
        <w:contextualSpacing/>
        <w:jc w:val="both"/>
        <w:rPr>
          <w:rFonts w:ascii="Arial Narrow" w:eastAsia="Times New Roman" w:hAnsi="Arial Narrow"/>
          <w:b/>
          <w:color w:val="000000"/>
          <w:sz w:val="26"/>
          <w:szCs w:val="26"/>
          <w:lang w:val="es-ES" w:eastAsia="es-ES"/>
        </w:rPr>
      </w:pPr>
      <w:r w:rsidRPr="00C62017">
        <w:rPr>
          <w:rFonts w:ascii="Arial Narrow" w:eastAsia="Times New Roman" w:hAnsi="Arial Narrow"/>
          <w:b/>
          <w:color w:val="000000"/>
          <w:sz w:val="26"/>
          <w:szCs w:val="26"/>
          <w:lang w:val="es-ES" w:eastAsia="es-ES"/>
        </w:rPr>
        <w:t>C</w:t>
      </w:r>
      <w:r w:rsidRPr="009D58F6">
        <w:rPr>
          <w:rFonts w:ascii="Arial Narrow" w:eastAsia="Times New Roman" w:hAnsi="Arial Narrow"/>
          <w:b/>
          <w:color w:val="000000"/>
          <w:sz w:val="26"/>
          <w:szCs w:val="26"/>
          <w:lang w:val="es-ES" w:eastAsia="es-ES"/>
        </w:rPr>
        <w:t>on el objeto de delimitar el concepto del trato de los policías hacia las personas</w:t>
      </w:r>
      <w:r w:rsidRPr="00C62017">
        <w:rPr>
          <w:rFonts w:ascii="Arial Narrow" w:eastAsia="Times New Roman" w:hAnsi="Arial Narrow"/>
          <w:b/>
          <w:color w:val="000000"/>
          <w:sz w:val="26"/>
          <w:szCs w:val="26"/>
          <w:lang w:val="es-ES" w:eastAsia="es-ES"/>
        </w:rPr>
        <w:t>.</w:t>
      </w:r>
    </w:p>
    <w:p w14:paraId="2F26DC1E" w14:textId="77777777" w:rsidR="00C62017" w:rsidRDefault="00C62017" w:rsidP="00C62017">
      <w:pPr>
        <w:spacing w:after="0" w:line="240" w:lineRule="auto"/>
        <w:jc w:val="both"/>
        <w:rPr>
          <w:rFonts w:ascii="Arial Narrow" w:eastAsia="Times New Roman" w:hAnsi="Arial Narrow"/>
          <w:color w:val="000000"/>
          <w:sz w:val="26"/>
          <w:szCs w:val="26"/>
          <w:lang w:val="es-ES" w:eastAsia="es-ES"/>
        </w:rPr>
      </w:pPr>
    </w:p>
    <w:p w14:paraId="0D2537DE" w14:textId="4CDD638F" w:rsidR="00C62017" w:rsidRDefault="00C62017" w:rsidP="00C62017">
      <w:pPr>
        <w:spacing w:after="0" w:line="240" w:lineRule="auto"/>
        <w:jc w:val="both"/>
        <w:rPr>
          <w:rFonts w:ascii="Arial Narrow" w:eastAsia="Times New Roman" w:hAnsi="Arial Narrow"/>
          <w:color w:val="000000"/>
          <w:sz w:val="26"/>
          <w:szCs w:val="26"/>
          <w:lang w:val="es-ES" w:eastAsia="es-ES"/>
        </w:rPr>
      </w:pPr>
      <w:r w:rsidRPr="00BF4B32">
        <w:rPr>
          <w:rFonts w:ascii="Arial Narrow" w:eastAsia="Times New Roman" w:hAnsi="Arial Narrow"/>
          <w:color w:val="000000"/>
          <w:sz w:val="26"/>
          <w:szCs w:val="26"/>
          <w:lang w:val="es-ES" w:eastAsia="es-ES"/>
        </w:rPr>
        <w:t xml:space="preserve">Planteada por la </w:t>
      </w:r>
      <w:r w:rsidRPr="009D58F6">
        <w:rPr>
          <w:rFonts w:ascii="Arial Narrow" w:eastAsia="Times New Roman" w:hAnsi="Arial Narrow"/>
          <w:b/>
          <w:color w:val="000000"/>
          <w:sz w:val="26"/>
          <w:szCs w:val="26"/>
          <w:lang w:val="es-ES" w:eastAsia="es-ES"/>
        </w:rPr>
        <w:t>Diputada Tania Vanessa Flores Guerra</w:t>
      </w:r>
      <w:r w:rsidRPr="00BF4B32">
        <w:rPr>
          <w:rFonts w:ascii="Arial Narrow" w:eastAsia="Times New Roman" w:hAnsi="Arial Narrow"/>
          <w:color w:val="000000"/>
          <w:sz w:val="26"/>
          <w:szCs w:val="26"/>
          <w:lang w:val="es-ES" w:eastAsia="es-ES"/>
        </w:rPr>
        <w:t>, de</w:t>
      </w:r>
      <w:r>
        <w:rPr>
          <w:rFonts w:ascii="Arial Narrow" w:eastAsia="Times New Roman" w:hAnsi="Arial Narrow"/>
          <w:color w:val="000000"/>
          <w:sz w:val="26"/>
          <w:szCs w:val="26"/>
          <w:lang w:val="es-ES" w:eastAsia="es-ES"/>
        </w:rPr>
        <w:t xml:space="preserve"> </w:t>
      </w:r>
      <w:r w:rsidRPr="00BF4B32">
        <w:rPr>
          <w:rFonts w:ascii="Arial Narrow" w:eastAsia="Times New Roman" w:hAnsi="Arial Narrow"/>
          <w:color w:val="000000"/>
          <w:sz w:val="26"/>
          <w:szCs w:val="26"/>
          <w:lang w:val="es-ES" w:eastAsia="es-ES"/>
        </w:rPr>
        <w:t>l</w:t>
      </w:r>
      <w:r>
        <w:rPr>
          <w:rFonts w:ascii="Arial Narrow" w:eastAsia="Times New Roman" w:hAnsi="Arial Narrow"/>
          <w:color w:val="000000"/>
          <w:sz w:val="26"/>
          <w:szCs w:val="26"/>
          <w:lang w:val="es-ES" w:eastAsia="es-ES"/>
        </w:rPr>
        <w:t>a</w:t>
      </w:r>
      <w:r w:rsidRPr="00BF4B32">
        <w:rPr>
          <w:rFonts w:ascii="Arial Narrow" w:eastAsia="Times New Roman" w:hAnsi="Arial Narrow"/>
          <w:color w:val="000000"/>
          <w:sz w:val="26"/>
          <w:szCs w:val="26"/>
          <w:lang w:val="es-ES" w:eastAsia="es-ES"/>
        </w:rPr>
        <w:t xml:space="preserve"> </w:t>
      </w:r>
      <w:r>
        <w:rPr>
          <w:rFonts w:ascii="Arial Narrow" w:eastAsia="Times New Roman" w:hAnsi="Arial Narrow"/>
          <w:color w:val="000000"/>
          <w:sz w:val="26"/>
          <w:szCs w:val="26"/>
          <w:lang w:val="es-ES" w:eastAsia="es-ES"/>
        </w:rPr>
        <w:t>Fracción</w:t>
      </w:r>
      <w:r w:rsidRPr="00BF4B32">
        <w:rPr>
          <w:rFonts w:ascii="Arial Narrow" w:eastAsia="Times New Roman" w:hAnsi="Arial Narrow"/>
          <w:color w:val="000000"/>
          <w:sz w:val="26"/>
          <w:szCs w:val="26"/>
          <w:lang w:val="es-ES" w:eastAsia="es-ES"/>
        </w:rPr>
        <w:t xml:space="preserve"> Parlamentari</w:t>
      </w:r>
      <w:r>
        <w:rPr>
          <w:rFonts w:ascii="Arial Narrow" w:eastAsia="Times New Roman" w:hAnsi="Arial Narrow"/>
          <w:color w:val="000000"/>
          <w:sz w:val="26"/>
          <w:szCs w:val="26"/>
          <w:lang w:val="es-ES" w:eastAsia="es-ES"/>
        </w:rPr>
        <w:t>a</w:t>
      </w:r>
      <w:r w:rsidRPr="00BF4B32">
        <w:rPr>
          <w:rFonts w:ascii="Arial Narrow" w:eastAsia="Times New Roman" w:hAnsi="Arial Narrow"/>
          <w:color w:val="000000"/>
          <w:sz w:val="26"/>
          <w:szCs w:val="26"/>
          <w:lang w:val="es-ES" w:eastAsia="es-ES"/>
        </w:rPr>
        <w:t xml:space="preserve"> “Evaristo Pérez Arreola” del Partido Unidad Democrática de Coahuila</w:t>
      </w:r>
      <w:r>
        <w:rPr>
          <w:rFonts w:ascii="Arial Narrow" w:eastAsia="Times New Roman" w:hAnsi="Arial Narrow"/>
          <w:color w:val="000000"/>
          <w:sz w:val="26"/>
          <w:szCs w:val="26"/>
          <w:lang w:val="es-ES" w:eastAsia="es-ES"/>
        </w:rPr>
        <w:t>.</w:t>
      </w:r>
    </w:p>
    <w:p w14:paraId="67DCF43F" w14:textId="77777777" w:rsidR="00C62017" w:rsidRDefault="00C62017" w:rsidP="00C62017">
      <w:pPr>
        <w:spacing w:after="0" w:line="240" w:lineRule="auto"/>
        <w:jc w:val="both"/>
        <w:rPr>
          <w:rFonts w:ascii="Arial Narrow" w:eastAsia="Times New Roman" w:hAnsi="Arial Narrow"/>
          <w:color w:val="000000"/>
          <w:sz w:val="26"/>
          <w:szCs w:val="26"/>
          <w:lang w:val="es-ES" w:eastAsia="es-ES"/>
        </w:rPr>
      </w:pPr>
    </w:p>
    <w:p w14:paraId="2293025C" w14:textId="46A14D3C" w:rsidR="00C62017" w:rsidRPr="00BF4B32" w:rsidRDefault="00C62017" w:rsidP="00C62017">
      <w:pPr>
        <w:spacing w:after="0" w:line="240" w:lineRule="auto"/>
        <w:jc w:val="both"/>
        <w:rPr>
          <w:rFonts w:ascii="Arial Narrow" w:eastAsia="Times New Roman" w:hAnsi="Arial Narrow"/>
          <w:b/>
          <w:color w:val="000000"/>
          <w:sz w:val="26"/>
          <w:szCs w:val="26"/>
          <w:lang w:val="es-ES" w:eastAsia="es-ES"/>
        </w:rPr>
      </w:pPr>
      <w:r w:rsidRPr="00BF4B32">
        <w:rPr>
          <w:rFonts w:ascii="Arial Narrow" w:eastAsia="Times New Roman" w:hAnsi="Arial Narrow"/>
          <w:color w:val="000000"/>
          <w:sz w:val="26"/>
          <w:szCs w:val="26"/>
          <w:lang w:val="es-ES" w:eastAsia="es-ES"/>
        </w:rPr>
        <w:t xml:space="preserve">Fecha de Lectura de la Iniciativa: </w:t>
      </w:r>
      <w:r>
        <w:rPr>
          <w:rFonts w:ascii="Arial Narrow" w:eastAsia="Times New Roman" w:hAnsi="Arial Narrow"/>
          <w:b/>
          <w:color w:val="000000"/>
          <w:sz w:val="26"/>
          <w:szCs w:val="26"/>
          <w:lang w:val="es-ES" w:eastAsia="es-ES"/>
        </w:rPr>
        <w:t>01</w:t>
      </w:r>
      <w:r w:rsidRPr="00BF4B32">
        <w:rPr>
          <w:rFonts w:ascii="Arial Narrow" w:eastAsia="Times New Roman" w:hAnsi="Arial Narrow"/>
          <w:b/>
          <w:color w:val="000000"/>
          <w:sz w:val="26"/>
          <w:szCs w:val="26"/>
          <w:lang w:val="es-ES" w:eastAsia="es-ES"/>
        </w:rPr>
        <w:t xml:space="preserve"> de </w:t>
      </w:r>
      <w:proofErr w:type="gramStart"/>
      <w:r>
        <w:rPr>
          <w:rFonts w:ascii="Arial Narrow" w:eastAsia="Times New Roman" w:hAnsi="Arial Narrow"/>
          <w:b/>
          <w:color w:val="000000"/>
          <w:sz w:val="26"/>
          <w:szCs w:val="26"/>
          <w:lang w:val="es-ES" w:eastAsia="es-ES"/>
        </w:rPr>
        <w:t>Septiembre</w:t>
      </w:r>
      <w:proofErr w:type="gramEnd"/>
      <w:r w:rsidRPr="00BF4B32">
        <w:rPr>
          <w:rFonts w:ascii="Arial Narrow" w:eastAsia="Times New Roman" w:hAnsi="Arial Narrow"/>
          <w:b/>
          <w:color w:val="000000"/>
          <w:sz w:val="26"/>
          <w:szCs w:val="26"/>
          <w:lang w:val="es-ES" w:eastAsia="es-ES"/>
        </w:rPr>
        <w:t xml:space="preserve"> de 2021.</w:t>
      </w:r>
    </w:p>
    <w:p w14:paraId="7CCE455B" w14:textId="77777777" w:rsidR="00C62017" w:rsidRPr="00BF4B32" w:rsidRDefault="00C62017" w:rsidP="00C62017">
      <w:pPr>
        <w:spacing w:after="0" w:line="240" w:lineRule="auto"/>
        <w:jc w:val="both"/>
        <w:rPr>
          <w:rFonts w:ascii="Arial Narrow" w:eastAsia="Times New Roman" w:hAnsi="Arial Narrow" w:cs="Arial"/>
          <w:sz w:val="26"/>
          <w:szCs w:val="26"/>
          <w:lang w:val="es-ES" w:eastAsia="es-ES"/>
        </w:rPr>
      </w:pPr>
    </w:p>
    <w:p w14:paraId="1047AE45" w14:textId="2B42170B" w:rsidR="00C62017" w:rsidRDefault="00C62017" w:rsidP="00C62017">
      <w:pPr>
        <w:spacing w:after="0" w:line="240" w:lineRule="auto"/>
        <w:jc w:val="both"/>
        <w:rPr>
          <w:rFonts w:ascii="Arial Narrow" w:eastAsia="Times New Roman" w:hAnsi="Arial Narrow"/>
          <w:color w:val="000000"/>
          <w:sz w:val="26"/>
          <w:szCs w:val="26"/>
          <w:lang w:val="es-ES" w:eastAsia="es-ES"/>
        </w:rPr>
      </w:pPr>
      <w:r w:rsidRPr="00BF4B32">
        <w:rPr>
          <w:rFonts w:ascii="Arial Narrow" w:eastAsia="Times New Roman" w:hAnsi="Arial Narrow"/>
          <w:color w:val="000000"/>
          <w:sz w:val="26"/>
          <w:szCs w:val="26"/>
          <w:lang w:val="es-ES" w:eastAsia="es-ES"/>
        </w:rPr>
        <w:t>Turnada a la</w:t>
      </w:r>
      <w:r>
        <w:rPr>
          <w:rFonts w:ascii="Arial Narrow" w:eastAsia="Times New Roman" w:hAnsi="Arial Narrow"/>
          <w:color w:val="000000"/>
          <w:sz w:val="26"/>
          <w:szCs w:val="26"/>
          <w:lang w:val="es-ES" w:eastAsia="es-ES"/>
        </w:rPr>
        <w:t xml:space="preserve"> </w:t>
      </w:r>
      <w:r w:rsidRPr="00C023DB">
        <w:rPr>
          <w:rFonts w:ascii="Arial Narrow" w:eastAsia="Times New Roman" w:hAnsi="Arial Narrow"/>
          <w:b/>
          <w:color w:val="000000"/>
          <w:sz w:val="26"/>
          <w:szCs w:val="26"/>
          <w:lang w:val="es-ES" w:eastAsia="es-ES"/>
        </w:rPr>
        <w:t xml:space="preserve">Comisión de </w:t>
      </w:r>
      <w:r w:rsidRPr="00C62017">
        <w:rPr>
          <w:rFonts w:ascii="Arial Narrow" w:eastAsia="Times New Roman" w:hAnsi="Arial Narrow"/>
          <w:b/>
          <w:color w:val="000000"/>
          <w:sz w:val="26"/>
          <w:szCs w:val="26"/>
          <w:lang w:val="es-ES" w:eastAsia="es-ES"/>
        </w:rPr>
        <w:t>Seguridad Pública</w:t>
      </w:r>
      <w:r>
        <w:rPr>
          <w:rFonts w:ascii="Arial Narrow" w:eastAsia="Times New Roman" w:hAnsi="Arial Narrow"/>
          <w:b/>
          <w:color w:val="000000"/>
          <w:sz w:val="26"/>
          <w:szCs w:val="26"/>
          <w:lang w:val="es-ES" w:eastAsia="es-ES"/>
        </w:rPr>
        <w:t>.</w:t>
      </w:r>
    </w:p>
    <w:bookmarkEnd w:id="0"/>
    <w:p w14:paraId="28F54A6F" w14:textId="77777777" w:rsidR="00C62017" w:rsidRDefault="00C62017" w:rsidP="00C62017">
      <w:pPr>
        <w:spacing w:after="0" w:line="240" w:lineRule="auto"/>
        <w:jc w:val="both"/>
        <w:rPr>
          <w:rFonts w:ascii="Arial Narrow" w:eastAsia="Times New Roman" w:hAnsi="Arial Narrow"/>
          <w:color w:val="000000"/>
          <w:sz w:val="26"/>
          <w:szCs w:val="26"/>
          <w:lang w:val="es-ES" w:eastAsia="es-ES"/>
        </w:rPr>
      </w:pPr>
    </w:p>
    <w:p w14:paraId="65355518" w14:textId="77777777" w:rsidR="00C62017" w:rsidRPr="00BF4B32" w:rsidRDefault="00C62017" w:rsidP="00C62017">
      <w:pPr>
        <w:spacing w:after="0" w:line="240" w:lineRule="auto"/>
        <w:jc w:val="both"/>
        <w:rPr>
          <w:rFonts w:ascii="Arial Narrow" w:eastAsia="Times New Roman" w:hAnsi="Arial Narrow"/>
          <w:b/>
          <w:color w:val="000000"/>
          <w:sz w:val="26"/>
          <w:szCs w:val="26"/>
          <w:lang w:val="es-ES" w:eastAsia="es-ES"/>
        </w:rPr>
      </w:pPr>
      <w:r w:rsidRPr="00BF4B32">
        <w:rPr>
          <w:rFonts w:ascii="Arial Narrow" w:eastAsia="Times New Roman" w:hAnsi="Arial Narrow"/>
          <w:b/>
          <w:color w:val="000000"/>
          <w:sz w:val="26"/>
          <w:szCs w:val="26"/>
          <w:lang w:val="es-ES" w:eastAsia="es-ES"/>
        </w:rPr>
        <w:t xml:space="preserve">Fecha de lectura del dictamen: </w:t>
      </w:r>
    </w:p>
    <w:p w14:paraId="4A0E7294" w14:textId="77777777" w:rsidR="00C62017" w:rsidRPr="00BF4B32" w:rsidRDefault="00C62017" w:rsidP="00C62017">
      <w:pPr>
        <w:spacing w:after="0" w:line="240" w:lineRule="auto"/>
        <w:jc w:val="both"/>
        <w:rPr>
          <w:rFonts w:ascii="Arial Narrow" w:eastAsia="Times New Roman" w:hAnsi="Arial Narrow"/>
          <w:color w:val="000000"/>
          <w:sz w:val="26"/>
          <w:szCs w:val="26"/>
          <w:lang w:val="es-ES" w:eastAsia="es-ES"/>
        </w:rPr>
      </w:pPr>
    </w:p>
    <w:p w14:paraId="274E7115" w14:textId="77777777" w:rsidR="00C62017" w:rsidRPr="00BF4B32" w:rsidRDefault="00C62017" w:rsidP="00C62017">
      <w:pPr>
        <w:spacing w:after="0" w:line="240" w:lineRule="auto"/>
        <w:ind w:left="1418" w:hanging="1418"/>
        <w:jc w:val="both"/>
        <w:rPr>
          <w:rFonts w:ascii="Arial Narrow" w:eastAsia="Times New Roman" w:hAnsi="Arial Narrow"/>
          <w:b/>
          <w:color w:val="000000"/>
          <w:sz w:val="26"/>
          <w:szCs w:val="26"/>
          <w:lang w:val="es-ES" w:eastAsia="es-ES"/>
        </w:rPr>
      </w:pPr>
      <w:r w:rsidRPr="00BF4B32">
        <w:rPr>
          <w:rFonts w:ascii="Arial Narrow" w:eastAsia="Times New Roman" w:hAnsi="Arial Narrow"/>
          <w:b/>
          <w:color w:val="000000"/>
          <w:sz w:val="26"/>
          <w:szCs w:val="26"/>
          <w:lang w:val="es-ES" w:eastAsia="es-ES"/>
        </w:rPr>
        <w:t xml:space="preserve">Decreto No. </w:t>
      </w:r>
    </w:p>
    <w:p w14:paraId="0754F9E4" w14:textId="77777777" w:rsidR="00C62017" w:rsidRPr="00BF4B32" w:rsidRDefault="00C62017" w:rsidP="00C62017">
      <w:pPr>
        <w:spacing w:after="0" w:line="240" w:lineRule="auto"/>
        <w:ind w:left="1418" w:hanging="1418"/>
        <w:jc w:val="both"/>
        <w:rPr>
          <w:rFonts w:ascii="Arial Narrow" w:eastAsia="Times New Roman" w:hAnsi="Arial Narrow"/>
          <w:b/>
          <w:color w:val="000000"/>
          <w:sz w:val="26"/>
          <w:szCs w:val="26"/>
          <w:lang w:val="es-ES" w:eastAsia="es-ES"/>
        </w:rPr>
      </w:pPr>
    </w:p>
    <w:p w14:paraId="62034956" w14:textId="77777777" w:rsidR="00C62017" w:rsidRPr="00BF4B32" w:rsidRDefault="00C62017" w:rsidP="00C62017">
      <w:pPr>
        <w:spacing w:after="0" w:line="240" w:lineRule="auto"/>
        <w:jc w:val="both"/>
        <w:rPr>
          <w:rFonts w:ascii="Arial Narrow" w:eastAsia="Times New Roman" w:hAnsi="Arial Narrow"/>
          <w:color w:val="000000"/>
          <w:sz w:val="26"/>
          <w:szCs w:val="26"/>
          <w:lang w:val="es-ES" w:eastAsia="es-ES"/>
        </w:rPr>
      </w:pPr>
      <w:r w:rsidRPr="00BF4B32">
        <w:rPr>
          <w:rFonts w:ascii="Arial Narrow" w:eastAsia="Times New Roman" w:hAnsi="Arial Narrow"/>
          <w:color w:val="000000"/>
          <w:sz w:val="26"/>
          <w:szCs w:val="26"/>
          <w:lang w:val="es-ES" w:eastAsia="es-ES"/>
        </w:rPr>
        <w:t xml:space="preserve">Publicación en el Periódico Oficial del Gobierno del Estado: </w:t>
      </w:r>
    </w:p>
    <w:p w14:paraId="33215A36" w14:textId="77777777" w:rsidR="00C62017" w:rsidRPr="00BF4B32" w:rsidRDefault="00C62017" w:rsidP="00C62017">
      <w:pPr>
        <w:spacing w:after="0" w:line="240" w:lineRule="auto"/>
        <w:jc w:val="both"/>
        <w:rPr>
          <w:rFonts w:ascii="Arial Narrow" w:eastAsia="Times New Roman" w:hAnsi="Arial Narrow"/>
          <w:color w:val="000000"/>
          <w:sz w:val="26"/>
          <w:szCs w:val="26"/>
          <w:lang w:val="es-ES" w:eastAsia="es-ES"/>
        </w:rPr>
      </w:pPr>
    </w:p>
    <w:p w14:paraId="218E87A9" w14:textId="77777777" w:rsidR="00C62017" w:rsidRDefault="00C62017" w:rsidP="00C62017">
      <w:pPr>
        <w:spacing w:after="0" w:line="276" w:lineRule="auto"/>
        <w:jc w:val="both"/>
        <w:rPr>
          <w:rFonts w:ascii="Arial" w:hAnsi="Arial" w:cs="Arial"/>
          <w:b/>
          <w:sz w:val="24"/>
          <w:szCs w:val="24"/>
        </w:rPr>
      </w:pPr>
    </w:p>
    <w:p w14:paraId="73F72127" w14:textId="77777777" w:rsidR="00C62017" w:rsidRDefault="00C62017" w:rsidP="00C62017">
      <w:pPr>
        <w:spacing w:after="0" w:line="276" w:lineRule="auto"/>
        <w:jc w:val="both"/>
        <w:rPr>
          <w:rFonts w:ascii="Arial" w:hAnsi="Arial" w:cs="Arial"/>
          <w:b/>
          <w:sz w:val="24"/>
          <w:szCs w:val="24"/>
        </w:rPr>
      </w:pPr>
    </w:p>
    <w:p w14:paraId="1E5E0979" w14:textId="77777777" w:rsidR="00C62017" w:rsidRDefault="00C62017" w:rsidP="00904663">
      <w:pPr>
        <w:spacing w:after="0" w:line="276" w:lineRule="auto"/>
        <w:jc w:val="both"/>
        <w:rPr>
          <w:rFonts w:ascii="Arial" w:hAnsi="Arial" w:cs="Arial"/>
          <w:b/>
          <w:sz w:val="24"/>
          <w:szCs w:val="24"/>
        </w:rPr>
      </w:pPr>
    </w:p>
    <w:p w14:paraId="09458E00" w14:textId="77777777" w:rsidR="00C62017" w:rsidRDefault="00C62017" w:rsidP="00904663">
      <w:pPr>
        <w:spacing w:after="0" w:line="276" w:lineRule="auto"/>
        <w:jc w:val="both"/>
        <w:rPr>
          <w:rFonts w:ascii="Arial" w:hAnsi="Arial" w:cs="Arial"/>
          <w:b/>
          <w:sz w:val="24"/>
          <w:szCs w:val="24"/>
        </w:rPr>
      </w:pPr>
    </w:p>
    <w:p w14:paraId="677B1F90" w14:textId="77777777" w:rsidR="00C62017" w:rsidRDefault="00C62017" w:rsidP="00904663">
      <w:pPr>
        <w:spacing w:after="0" w:line="276" w:lineRule="auto"/>
        <w:jc w:val="both"/>
        <w:rPr>
          <w:rFonts w:ascii="Arial" w:hAnsi="Arial" w:cs="Arial"/>
          <w:b/>
          <w:sz w:val="24"/>
          <w:szCs w:val="24"/>
        </w:rPr>
      </w:pPr>
    </w:p>
    <w:p w14:paraId="5E8D1C41" w14:textId="77777777" w:rsidR="00C62017" w:rsidRDefault="00C62017" w:rsidP="00904663">
      <w:pPr>
        <w:spacing w:after="0" w:line="276" w:lineRule="auto"/>
        <w:jc w:val="both"/>
        <w:rPr>
          <w:rFonts w:ascii="Arial" w:hAnsi="Arial" w:cs="Arial"/>
          <w:b/>
          <w:sz w:val="24"/>
          <w:szCs w:val="24"/>
        </w:rPr>
      </w:pPr>
    </w:p>
    <w:p w14:paraId="1D16F517" w14:textId="77777777" w:rsidR="00C62017" w:rsidRDefault="00C62017">
      <w:pPr>
        <w:rPr>
          <w:rFonts w:ascii="Arial" w:hAnsi="Arial" w:cs="Arial"/>
          <w:b/>
          <w:sz w:val="24"/>
          <w:szCs w:val="24"/>
        </w:rPr>
      </w:pPr>
      <w:r>
        <w:rPr>
          <w:rFonts w:ascii="Arial" w:hAnsi="Arial" w:cs="Arial"/>
          <w:b/>
          <w:sz w:val="24"/>
          <w:szCs w:val="24"/>
        </w:rPr>
        <w:br w:type="page"/>
      </w:r>
    </w:p>
    <w:p w14:paraId="714F9697" w14:textId="6681D00A" w:rsidR="004958AC" w:rsidRPr="00C62017" w:rsidRDefault="004958AC" w:rsidP="00904663">
      <w:pPr>
        <w:spacing w:after="0" w:line="276" w:lineRule="auto"/>
        <w:jc w:val="both"/>
        <w:rPr>
          <w:rFonts w:ascii="Arial" w:hAnsi="Arial" w:cs="Arial"/>
          <w:b/>
          <w:sz w:val="24"/>
          <w:szCs w:val="24"/>
        </w:rPr>
      </w:pPr>
      <w:r w:rsidRPr="00C62017">
        <w:rPr>
          <w:rFonts w:ascii="Arial" w:hAnsi="Arial" w:cs="Arial"/>
          <w:b/>
          <w:sz w:val="24"/>
          <w:szCs w:val="24"/>
        </w:rPr>
        <w:lastRenderedPageBreak/>
        <w:t xml:space="preserve">H. PLENO DEL CONGRESO DEL ESTADO </w:t>
      </w:r>
    </w:p>
    <w:p w14:paraId="155113F9" w14:textId="77777777" w:rsidR="004958AC" w:rsidRPr="00C62017" w:rsidRDefault="004958AC" w:rsidP="00904663">
      <w:pPr>
        <w:spacing w:after="0" w:line="276" w:lineRule="auto"/>
        <w:jc w:val="both"/>
        <w:rPr>
          <w:rFonts w:ascii="Arial" w:hAnsi="Arial" w:cs="Arial"/>
          <w:b/>
          <w:sz w:val="24"/>
          <w:szCs w:val="24"/>
        </w:rPr>
      </w:pPr>
      <w:r w:rsidRPr="00C62017">
        <w:rPr>
          <w:rFonts w:ascii="Arial" w:hAnsi="Arial" w:cs="Arial"/>
          <w:b/>
          <w:sz w:val="24"/>
          <w:szCs w:val="24"/>
        </w:rPr>
        <w:t>DE COAHUILA DE ZARAGOZA.</w:t>
      </w:r>
    </w:p>
    <w:p w14:paraId="748B9AC5" w14:textId="7B4732DF" w:rsidR="00C72C38" w:rsidRPr="00C62017" w:rsidRDefault="004958AC" w:rsidP="00461256">
      <w:pPr>
        <w:spacing w:after="0" w:line="276" w:lineRule="auto"/>
        <w:jc w:val="both"/>
        <w:rPr>
          <w:rFonts w:ascii="Arial" w:hAnsi="Arial" w:cs="Arial"/>
          <w:b/>
          <w:sz w:val="24"/>
          <w:szCs w:val="24"/>
        </w:rPr>
      </w:pPr>
      <w:r w:rsidRPr="00C62017">
        <w:rPr>
          <w:rFonts w:ascii="Arial" w:hAnsi="Arial" w:cs="Arial"/>
          <w:b/>
          <w:sz w:val="24"/>
          <w:szCs w:val="24"/>
        </w:rPr>
        <w:t>P R E S E N T E.-</w:t>
      </w:r>
    </w:p>
    <w:p w14:paraId="7577A219" w14:textId="77777777" w:rsidR="00461256" w:rsidRPr="00C62017" w:rsidRDefault="00461256" w:rsidP="00461256">
      <w:pPr>
        <w:spacing w:after="0" w:line="276" w:lineRule="auto"/>
        <w:jc w:val="both"/>
        <w:rPr>
          <w:rFonts w:ascii="Arial" w:hAnsi="Arial" w:cs="Arial"/>
          <w:b/>
          <w:sz w:val="24"/>
          <w:szCs w:val="24"/>
        </w:rPr>
      </w:pPr>
    </w:p>
    <w:p w14:paraId="2ABD8089" w14:textId="245240E8" w:rsidR="004958AC" w:rsidRPr="00C62017" w:rsidRDefault="00E937A1" w:rsidP="003421CC">
      <w:pPr>
        <w:spacing w:line="276" w:lineRule="auto"/>
        <w:jc w:val="both"/>
        <w:rPr>
          <w:rFonts w:ascii="Arial" w:hAnsi="Arial" w:cs="Arial"/>
          <w:sz w:val="24"/>
          <w:szCs w:val="24"/>
        </w:rPr>
      </w:pPr>
      <w:r w:rsidRPr="00C62017">
        <w:rPr>
          <w:rFonts w:ascii="Arial" w:hAnsi="Arial" w:cs="Arial"/>
          <w:sz w:val="24"/>
          <w:szCs w:val="24"/>
        </w:rPr>
        <w:t>La suscrita</w:t>
      </w:r>
      <w:r w:rsidR="004958AC" w:rsidRPr="00C62017">
        <w:rPr>
          <w:rFonts w:ascii="Arial" w:hAnsi="Arial" w:cs="Arial"/>
          <w:sz w:val="24"/>
          <w:szCs w:val="24"/>
        </w:rPr>
        <w:t xml:space="preserve"> </w:t>
      </w:r>
      <w:r w:rsidRPr="00C62017">
        <w:rPr>
          <w:rFonts w:ascii="Arial" w:hAnsi="Arial" w:cs="Arial"/>
          <w:b/>
          <w:bCs/>
          <w:sz w:val="24"/>
          <w:szCs w:val="24"/>
        </w:rPr>
        <w:t>Diputada</w:t>
      </w:r>
      <w:r w:rsidR="004958AC" w:rsidRPr="00C62017">
        <w:rPr>
          <w:rFonts w:ascii="Arial" w:hAnsi="Arial" w:cs="Arial"/>
          <w:b/>
          <w:bCs/>
          <w:sz w:val="24"/>
          <w:szCs w:val="24"/>
        </w:rPr>
        <w:t xml:space="preserve"> </w:t>
      </w:r>
      <w:r w:rsidR="00BE51A5" w:rsidRPr="00C62017">
        <w:rPr>
          <w:rFonts w:ascii="Arial" w:hAnsi="Arial" w:cs="Arial"/>
          <w:b/>
          <w:bCs/>
          <w:sz w:val="24"/>
          <w:szCs w:val="24"/>
        </w:rPr>
        <w:t>Tania Vanessa Flores Guerra</w:t>
      </w:r>
      <w:r w:rsidRPr="00C62017">
        <w:rPr>
          <w:rFonts w:ascii="Arial" w:hAnsi="Arial" w:cs="Arial"/>
          <w:b/>
          <w:bCs/>
          <w:sz w:val="24"/>
          <w:szCs w:val="24"/>
        </w:rPr>
        <w:t>,</w:t>
      </w:r>
      <w:r w:rsidRPr="00C62017">
        <w:rPr>
          <w:rFonts w:ascii="Arial" w:hAnsi="Arial" w:cs="Arial"/>
          <w:sz w:val="24"/>
          <w:szCs w:val="24"/>
        </w:rPr>
        <w:t xml:space="preserve"> integrante</w:t>
      </w:r>
      <w:r w:rsidR="004958AC" w:rsidRPr="00C62017">
        <w:rPr>
          <w:rFonts w:ascii="Arial" w:hAnsi="Arial" w:cs="Arial"/>
          <w:sz w:val="24"/>
          <w:szCs w:val="24"/>
        </w:rPr>
        <w:t xml:space="preserve"> de</w:t>
      </w:r>
      <w:r w:rsidR="00BE51A5" w:rsidRPr="00C62017">
        <w:rPr>
          <w:rFonts w:ascii="Arial" w:hAnsi="Arial" w:cs="Arial"/>
          <w:sz w:val="24"/>
          <w:szCs w:val="24"/>
        </w:rPr>
        <w:t xml:space="preserve"> </w:t>
      </w:r>
      <w:r w:rsidR="004958AC" w:rsidRPr="00C62017">
        <w:rPr>
          <w:rFonts w:ascii="Arial" w:hAnsi="Arial" w:cs="Arial"/>
          <w:sz w:val="24"/>
          <w:szCs w:val="24"/>
        </w:rPr>
        <w:t>l</w:t>
      </w:r>
      <w:r w:rsidR="00BE51A5" w:rsidRPr="00C62017">
        <w:rPr>
          <w:rFonts w:ascii="Arial" w:hAnsi="Arial" w:cs="Arial"/>
          <w:sz w:val="24"/>
          <w:szCs w:val="24"/>
        </w:rPr>
        <w:t>a</w:t>
      </w:r>
      <w:r w:rsidR="004958AC" w:rsidRPr="00C62017">
        <w:rPr>
          <w:rFonts w:ascii="Arial" w:hAnsi="Arial" w:cs="Arial"/>
          <w:sz w:val="24"/>
          <w:szCs w:val="24"/>
        </w:rPr>
        <w:t xml:space="preserve"> </w:t>
      </w:r>
      <w:r w:rsidR="00BE51A5" w:rsidRPr="00C62017">
        <w:rPr>
          <w:rFonts w:ascii="Arial" w:hAnsi="Arial" w:cs="Arial"/>
          <w:sz w:val="24"/>
          <w:szCs w:val="24"/>
        </w:rPr>
        <w:t>Fracción Parlamentaria</w:t>
      </w:r>
      <w:r w:rsidR="004958AC" w:rsidRPr="00C62017">
        <w:rPr>
          <w:rFonts w:ascii="Arial" w:hAnsi="Arial" w:cs="Arial"/>
          <w:sz w:val="24"/>
          <w:szCs w:val="24"/>
        </w:rPr>
        <w:t xml:space="preserve"> “</w:t>
      </w:r>
      <w:r w:rsidRPr="00C62017">
        <w:rPr>
          <w:rFonts w:ascii="Arial" w:hAnsi="Arial" w:cs="Arial"/>
          <w:sz w:val="24"/>
          <w:szCs w:val="24"/>
        </w:rPr>
        <w:t>Evaristo Pérez Arreola</w:t>
      </w:r>
      <w:r w:rsidR="004958AC" w:rsidRPr="00C62017">
        <w:rPr>
          <w:rFonts w:ascii="Arial" w:hAnsi="Arial" w:cs="Arial"/>
          <w:sz w:val="24"/>
          <w:szCs w:val="24"/>
        </w:rPr>
        <w:t>” del Partido</w:t>
      </w:r>
      <w:r w:rsidRPr="00C62017">
        <w:rPr>
          <w:rFonts w:ascii="Arial" w:hAnsi="Arial" w:cs="Arial"/>
          <w:sz w:val="24"/>
          <w:szCs w:val="24"/>
        </w:rPr>
        <w:t xml:space="preserve"> Unidad Democrática de Coahuila</w:t>
      </w:r>
      <w:r w:rsidR="004958AC" w:rsidRPr="00C62017">
        <w:rPr>
          <w:rFonts w:ascii="Arial" w:hAnsi="Arial" w:cs="Arial"/>
          <w:sz w:val="24"/>
          <w:szCs w:val="24"/>
        </w:rPr>
        <w:t>, en eje</w:t>
      </w:r>
      <w:r w:rsidRPr="00C62017">
        <w:rPr>
          <w:rFonts w:ascii="Arial" w:hAnsi="Arial" w:cs="Arial"/>
          <w:sz w:val="24"/>
          <w:szCs w:val="24"/>
        </w:rPr>
        <w:t>rcicio de las facultades que me</w:t>
      </w:r>
      <w:r w:rsidR="004958AC" w:rsidRPr="00C62017">
        <w:rPr>
          <w:rFonts w:ascii="Arial" w:hAnsi="Arial" w:cs="Arial"/>
          <w:sz w:val="24"/>
          <w:szCs w:val="24"/>
        </w:rPr>
        <w:t xml:space="preserve"> otorga el artículo 59</w:t>
      </w:r>
      <w:r w:rsidRPr="00C62017">
        <w:rPr>
          <w:rFonts w:ascii="Arial" w:hAnsi="Arial" w:cs="Arial"/>
          <w:sz w:val="24"/>
          <w:szCs w:val="24"/>
        </w:rPr>
        <w:t>,</w:t>
      </w:r>
      <w:r w:rsidR="004958AC" w:rsidRPr="00C62017">
        <w:rPr>
          <w:rFonts w:ascii="Arial" w:hAnsi="Arial" w:cs="Arial"/>
          <w:sz w:val="24"/>
          <w:szCs w:val="24"/>
        </w:rPr>
        <w:t xml:space="preserve"> fracción I de la Constitución Política del Estado de Coahuila de Zaragoza</w:t>
      </w:r>
      <w:r w:rsidR="006108C7" w:rsidRPr="00C62017">
        <w:rPr>
          <w:rFonts w:ascii="Arial" w:hAnsi="Arial" w:cs="Arial"/>
          <w:sz w:val="24"/>
          <w:szCs w:val="24"/>
        </w:rPr>
        <w:t>;</w:t>
      </w:r>
      <w:r w:rsidR="004958AC" w:rsidRPr="00C62017">
        <w:rPr>
          <w:rFonts w:ascii="Arial" w:hAnsi="Arial" w:cs="Arial"/>
          <w:sz w:val="24"/>
          <w:szCs w:val="24"/>
        </w:rPr>
        <w:t xml:space="preserve"> los artículos 21</w:t>
      </w:r>
      <w:r w:rsidRPr="00C62017">
        <w:rPr>
          <w:rFonts w:ascii="Arial" w:hAnsi="Arial" w:cs="Arial"/>
          <w:sz w:val="24"/>
          <w:szCs w:val="24"/>
        </w:rPr>
        <w:t>, fracción IV;</w:t>
      </w:r>
      <w:r w:rsidR="004958AC" w:rsidRPr="00C62017">
        <w:rPr>
          <w:rFonts w:ascii="Arial" w:hAnsi="Arial" w:cs="Arial"/>
          <w:sz w:val="24"/>
          <w:szCs w:val="24"/>
        </w:rPr>
        <w:t xml:space="preserve"> 152</w:t>
      </w:r>
      <w:r w:rsidRPr="00C62017">
        <w:rPr>
          <w:rFonts w:ascii="Arial" w:hAnsi="Arial" w:cs="Arial"/>
          <w:sz w:val="24"/>
          <w:szCs w:val="24"/>
        </w:rPr>
        <w:t>,</w:t>
      </w:r>
      <w:r w:rsidR="004958AC" w:rsidRPr="00C62017">
        <w:rPr>
          <w:rFonts w:ascii="Arial" w:hAnsi="Arial" w:cs="Arial"/>
          <w:sz w:val="24"/>
          <w:szCs w:val="24"/>
        </w:rPr>
        <w:t xml:space="preserve"> fracción I y 167 de la Ley Orgánica del Congreso del Estado Independiente, Libre y Soberano de Coahuila de Zaragoza,</w:t>
      </w:r>
      <w:r w:rsidR="006108C7" w:rsidRPr="00C62017">
        <w:rPr>
          <w:rFonts w:ascii="Arial" w:hAnsi="Arial" w:cs="Arial"/>
          <w:sz w:val="24"/>
          <w:szCs w:val="24"/>
          <w:lang w:eastAsia="es-ES"/>
        </w:rPr>
        <w:t xml:space="preserve"> </w:t>
      </w:r>
      <w:r w:rsidR="006108C7" w:rsidRPr="00C62017">
        <w:rPr>
          <w:rFonts w:ascii="Arial" w:hAnsi="Arial" w:cs="Arial"/>
          <w:sz w:val="24"/>
          <w:szCs w:val="24"/>
        </w:rPr>
        <w:t>así como los artículos 16</w:t>
      </w:r>
      <w:r w:rsidR="00F24391" w:rsidRPr="00C62017">
        <w:rPr>
          <w:rFonts w:ascii="Arial" w:hAnsi="Arial" w:cs="Arial"/>
          <w:sz w:val="24"/>
          <w:szCs w:val="24"/>
        </w:rPr>
        <w:t>, fracción IV;</w:t>
      </w:r>
      <w:r w:rsidR="000121EF" w:rsidRPr="00C62017">
        <w:rPr>
          <w:rFonts w:ascii="Arial" w:hAnsi="Arial" w:cs="Arial"/>
          <w:sz w:val="24"/>
          <w:szCs w:val="24"/>
        </w:rPr>
        <w:t xml:space="preserve"> 45</w:t>
      </w:r>
      <w:r w:rsidR="00F24391" w:rsidRPr="00C62017">
        <w:rPr>
          <w:rFonts w:ascii="Arial" w:hAnsi="Arial" w:cs="Arial"/>
          <w:sz w:val="24"/>
          <w:szCs w:val="24"/>
        </w:rPr>
        <w:t>, fracciones</w:t>
      </w:r>
      <w:r w:rsidR="006108C7" w:rsidRPr="00C62017">
        <w:rPr>
          <w:rFonts w:ascii="Arial" w:hAnsi="Arial" w:cs="Arial"/>
          <w:sz w:val="24"/>
          <w:szCs w:val="24"/>
        </w:rPr>
        <w:t xml:space="preserve"> IV, V y V</w:t>
      </w:r>
      <w:r w:rsidR="00F24391" w:rsidRPr="00C62017">
        <w:rPr>
          <w:rFonts w:ascii="Arial" w:hAnsi="Arial" w:cs="Arial"/>
          <w:sz w:val="24"/>
          <w:szCs w:val="24"/>
        </w:rPr>
        <w:t>I del Reglamento Interior de Prá</w:t>
      </w:r>
      <w:r w:rsidR="006108C7" w:rsidRPr="00C62017">
        <w:rPr>
          <w:rFonts w:ascii="Arial" w:hAnsi="Arial" w:cs="Arial"/>
          <w:sz w:val="24"/>
          <w:szCs w:val="24"/>
        </w:rPr>
        <w:t xml:space="preserve">cticas Parlamentarias del Congreso del Estado Libre e Independiente de Coahuila de Zaragoza, </w:t>
      </w:r>
      <w:r w:rsidR="00F24391" w:rsidRPr="00C62017">
        <w:rPr>
          <w:rFonts w:ascii="Arial" w:hAnsi="Arial" w:cs="Arial"/>
          <w:sz w:val="24"/>
          <w:szCs w:val="24"/>
        </w:rPr>
        <w:t>me permito</w:t>
      </w:r>
      <w:r w:rsidR="004958AC" w:rsidRPr="00C62017">
        <w:rPr>
          <w:rFonts w:ascii="Arial" w:hAnsi="Arial" w:cs="Arial"/>
          <w:sz w:val="24"/>
          <w:szCs w:val="24"/>
        </w:rPr>
        <w:t xml:space="preserve"> someter a </w:t>
      </w:r>
      <w:r w:rsidR="00197F4C" w:rsidRPr="00C62017">
        <w:rPr>
          <w:rFonts w:ascii="Arial" w:hAnsi="Arial" w:cs="Arial"/>
          <w:sz w:val="24"/>
          <w:szCs w:val="24"/>
        </w:rPr>
        <w:t xml:space="preserve">la consideración de </w:t>
      </w:r>
      <w:r w:rsidR="004958AC" w:rsidRPr="00C62017">
        <w:rPr>
          <w:rFonts w:ascii="Arial" w:hAnsi="Arial" w:cs="Arial"/>
          <w:sz w:val="24"/>
          <w:szCs w:val="24"/>
        </w:rPr>
        <w:t xml:space="preserve">este H. Pleno del Congreso, la presente Iniciativa </w:t>
      </w:r>
      <w:r w:rsidR="00461256" w:rsidRPr="00C62017">
        <w:rPr>
          <w:rFonts w:ascii="Arial" w:hAnsi="Arial" w:cs="Arial"/>
          <w:sz w:val="24"/>
          <w:szCs w:val="24"/>
        </w:rPr>
        <w:t xml:space="preserve">con proyecto de Decreto </w:t>
      </w:r>
      <w:r w:rsidR="001D5B86" w:rsidRPr="00C62017">
        <w:rPr>
          <w:rFonts w:ascii="Arial" w:hAnsi="Arial" w:cs="Arial"/>
          <w:sz w:val="24"/>
          <w:szCs w:val="24"/>
        </w:rPr>
        <w:t xml:space="preserve">por el que se </w:t>
      </w:r>
      <w:r w:rsidR="00FF0F61" w:rsidRPr="00C62017">
        <w:rPr>
          <w:rFonts w:ascii="Arial" w:hAnsi="Arial" w:cs="Arial"/>
          <w:sz w:val="24"/>
          <w:szCs w:val="24"/>
        </w:rPr>
        <w:t>reforma</w:t>
      </w:r>
      <w:r w:rsidR="00D37C28" w:rsidRPr="00C62017">
        <w:rPr>
          <w:rFonts w:ascii="Arial" w:hAnsi="Arial" w:cs="Arial"/>
          <w:sz w:val="24"/>
          <w:szCs w:val="24"/>
        </w:rPr>
        <w:t xml:space="preserve"> </w:t>
      </w:r>
      <w:r w:rsidR="00197F4C" w:rsidRPr="00C62017">
        <w:rPr>
          <w:rFonts w:ascii="Arial" w:hAnsi="Arial" w:cs="Arial"/>
          <w:sz w:val="24"/>
          <w:szCs w:val="24"/>
        </w:rPr>
        <w:t>e</w:t>
      </w:r>
      <w:r w:rsidR="00FF0F61" w:rsidRPr="00C62017">
        <w:rPr>
          <w:rFonts w:ascii="Arial" w:hAnsi="Arial" w:cs="Arial"/>
          <w:sz w:val="24"/>
          <w:szCs w:val="24"/>
        </w:rPr>
        <w:t>l artículo 8</w:t>
      </w:r>
      <w:r w:rsidR="00197F4C" w:rsidRPr="00C62017">
        <w:rPr>
          <w:rFonts w:ascii="Arial" w:hAnsi="Arial" w:cs="Arial"/>
          <w:sz w:val="24"/>
          <w:szCs w:val="24"/>
        </w:rPr>
        <w:t>1</w:t>
      </w:r>
      <w:r w:rsidR="00FF0F61" w:rsidRPr="00C62017">
        <w:rPr>
          <w:rFonts w:ascii="Arial" w:hAnsi="Arial" w:cs="Arial"/>
          <w:sz w:val="24"/>
          <w:szCs w:val="24"/>
        </w:rPr>
        <w:t xml:space="preserve">, </w:t>
      </w:r>
      <w:r w:rsidR="00197F4C" w:rsidRPr="00C62017">
        <w:rPr>
          <w:rFonts w:ascii="Arial" w:hAnsi="Arial" w:cs="Arial"/>
          <w:sz w:val="24"/>
          <w:szCs w:val="24"/>
        </w:rPr>
        <w:t>fracción I</w:t>
      </w:r>
      <w:r w:rsidR="003035BF" w:rsidRPr="00C62017">
        <w:rPr>
          <w:rFonts w:ascii="Arial" w:hAnsi="Arial" w:cs="Arial"/>
          <w:sz w:val="24"/>
          <w:szCs w:val="24"/>
        </w:rPr>
        <w:t xml:space="preserve"> de</w:t>
      </w:r>
      <w:r w:rsidR="00682DE9" w:rsidRPr="00C62017">
        <w:rPr>
          <w:rFonts w:ascii="Arial" w:hAnsi="Arial" w:cs="Arial"/>
          <w:sz w:val="24"/>
          <w:szCs w:val="24"/>
        </w:rPr>
        <w:t xml:space="preserve"> la </w:t>
      </w:r>
      <w:r w:rsidR="007622BC" w:rsidRPr="00C62017">
        <w:rPr>
          <w:rFonts w:ascii="Arial" w:hAnsi="Arial" w:cs="Arial"/>
          <w:sz w:val="24"/>
          <w:szCs w:val="24"/>
        </w:rPr>
        <w:t xml:space="preserve">Ley </w:t>
      </w:r>
      <w:r w:rsidR="00F24391" w:rsidRPr="00C62017">
        <w:rPr>
          <w:rFonts w:ascii="Arial" w:hAnsi="Arial" w:cs="Arial"/>
          <w:sz w:val="24"/>
          <w:szCs w:val="24"/>
        </w:rPr>
        <w:t>de</w:t>
      </w:r>
      <w:r w:rsidR="00197F4C" w:rsidRPr="00C62017">
        <w:rPr>
          <w:rFonts w:ascii="Arial" w:hAnsi="Arial" w:cs="Arial"/>
          <w:sz w:val="24"/>
          <w:szCs w:val="24"/>
        </w:rPr>
        <w:t xml:space="preserve">l Sistema de Seguridad Pública del Estado de </w:t>
      </w:r>
      <w:r w:rsidR="00F557DC" w:rsidRPr="00C62017">
        <w:rPr>
          <w:rFonts w:ascii="Arial" w:hAnsi="Arial" w:cs="Arial"/>
          <w:sz w:val="24"/>
          <w:szCs w:val="24"/>
        </w:rPr>
        <w:t>Coahuila de Zaragoza</w:t>
      </w:r>
      <w:r w:rsidR="00C51769" w:rsidRPr="00C62017">
        <w:rPr>
          <w:rFonts w:ascii="Arial" w:hAnsi="Arial" w:cs="Arial"/>
          <w:sz w:val="24"/>
          <w:szCs w:val="24"/>
        </w:rPr>
        <w:t>,</w:t>
      </w:r>
      <w:r w:rsidR="00197F4C" w:rsidRPr="00C62017">
        <w:rPr>
          <w:rFonts w:ascii="Arial" w:hAnsi="Arial" w:cs="Arial"/>
          <w:sz w:val="24"/>
          <w:szCs w:val="24"/>
        </w:rPr>
        <w:t xml:space="preserve"> con el objeto de delimitar el concepto del trato de los policías hacia las personas</w:t>
      </w:r>
      <w:r w:rsidR="00FF0F61" w:rsidRPr="00C62017">
        <w:rPr>
          <w:rFonts w:ascii="Arial" w:hAnsi="Arial" w:cs="Arial"/>
          <w:sz w:val="24"/>
          <w:szCs w:val="24"/>
        </w:rPr>
        <w:t>, misma q</w:t>
      </w:r>
      <w:r w:rsidR="004958AC" w:rsidRPr="00C62017">
        <w:rPr>
          <w:rFonts w:ascii="Arial" w:hAnsi="Arial" w:cs="Arial"/>
          <w:sz w:val="24"/>
          <w:szCs w:val="24"/>
        </w:rPr>
        <w:t>ue se presenta bajo la siguiente:</w:t>
      </w:r>
    </w:p>
    <w:p w14:paraId="42F8E31B" w14:textId="77777777" w:rsidR="00DA1861" w:rsidRPr="00C62017" w:rsidRDefault="00DA1861" w:rsidP="00072472">
      <w:pPr>
        <w:spacing w:after="0" w:line="276" w:lineRule="auto"/>
        <w:rPr>
          <w:rFonts w:ascii="Arial" w:hAnsi="Arial" w:cs="Arial"/>
          <w:sz w:val="24"/>
          <w:szCs w:val="24"/>
        </w:rPr>
      </w:pPr>
    </w:p>
    <w:p w14:paraId="0C390194" w14:textId="41CAC684" w:rsidR="00C73797" w:rsidRPr="00C62017" w:rsidRDefault="004958AC" w:rsidP="00072472">
      <w:pPr>
        <w:spacing w:after="0" w:line="276" w:lineRule="auto"/>
        <w:jc w:val="center"/>
        <w:outlineLvl w:val="0"/>
        <w:rPr>
          <w:rFonts w:ascii="Arial" w:hAnsi="Arial" w:cs="Arial"/>
          <w:b/>
          <w:sz w:val="24"/>
          <w:szCs w:val="24"/>
        </w:rPr>
      </w:pPr>
      <w:r w:rsidRPr="00C62017">
        <w:rPr>
          <w:rFonts w:ascii="Arial" w:hAnsi="Arial" w:cs="Arial"/>
          <w:b/>
          <w:sz w:val="24"/>
          <w:szCs w:val="24"/>
        </w:rPr>
        <w:t>EXPOSICIÓN DE MOTIVOS</w:t>
      </w:r>
    </w:p>
    <w:p w14:paraId="4DAD1EF8" w14:textId="77777777" w:rsidR="00BA1E1B" w:rsidRPr="00C62017" w:rsidRDefault="00BA1E1B" w:rsidP="00072472">
      <w:pPr>
        <w:spacing w:after="0" w:line="276" w:lineRule="auto"/>
        <w:jc w:val="both"/>
        <w:rPr>
          <w:rFonts w:ascii="Arial" w:hAnsi="Arial" w:cs="Arial"/>
          <w:sz w:val="24"/>
          <w:szCs w:val="24"/>
        </w:rPr>
      </w:pPr>
    </w:p>
    <w:p w14:paraId="2883CB60" w14:textId="7AEC86CC" w:rsidR="00197F4C" w:rsidRPr="00C62017" w:rsidRDefault="00197F4C" w:rsidP="00072472">
      <w:pPr>
        <w:shd w:val="clear" w:color="auto" w:fill="FFFFFF"/>
        <w:spacing w:after="0" w:line="276" w:lineRule="auto"/>
        <w:jc w:val="both"/>
        <w:rPr>
          <w:rFonts w:ascii="Arial" w:eastAsia="Times New Roman" w:hAnsi="Arial" w:cs="Arial"/>
          <w:sz w:val="24"/>
          <w:szCs w:val="24"/>
          <w:lang w:eastAsia="es-MX"/>
        </w:rPr>
      </w:pPr>
      <w:r w:rsidRPr="00C62017">
        <w:rPr>
          <w:rFonts w:ascii="Arial" w:hAnsi="Arial" w:cs="Arial"/>
          <w:sz w:val="24"/>
          <w:szCs w:val="24"/>
        </w:rPr>
        <w:t xml:space="preserve">Los Principios Básicos sobre el Empleo de la Fuerza y de Armas de Fuego por los Funcionarios Encargados de Hacer Cumplir la Ley, fueron adoptados en el Octavo Congreso de las Naciones Unidas </w:t>
      </w:r>
      <w:r w:rsidRPr="00C62017">
        <w:rPr>
          <w:rFonts w:ascii="Arial" w:eastAsia="Times New Roman" w:hAnsi="Arial" w:cs="Arial"/>
          <w:sz w:val="24"/>
          <w:szCs w:val="24"/>
          <w:lang w:eastAsia="es-MX"/>
        </w:rPr>
        <w:t>sobre Prevención del Delito y Tratamiento del Delincuente, celebrado en La Habana, Cuba del 27 de agosto al 7 de septiembre de 1990.</w:t>
      </w:r>
    </w:p>
    <w:p w14:paraId="1C806BD8" w14:textId="51544264" w:rsidR="00197F4C" w:rsidRPr="00C62017" w:rsidRDefault="00197F4C" w:rsidP="00072472">
      <w:pPr>
        <w:spacing w:after="0" w:line="276" w:lineRule="auto"/>
        <w:jc w:val="both"/>
        <w:rPr>
          <w:rFonts w:ascii="Arial" w:hAnsi="Arial" w:cs="Arial"/>
          <w:sz w:val="24"/>
          <w:szCs w:val="24"/>
        </w:rPr>
      </w:pPr>
    </w:p>
    <w:p w14:paraId="451B1799" w14:textId="77777777" w:rsidR="00197F4C" w:rsidRPr="00C62017" w:rsidRDefault="00197F4C" w:rsidP="00072472">
      <w:pPr>
        <w:shd w:val="clear" w:color="auto" w:fill="FFFFFF"/>
        <w:spacing w:after="0" w:line="276" w:lineRule="auto"/>
        <w:jc w:val="both"/>
        <w:rPr>
          <w:rFonts w:ascii="Arial" w:eastAsia="Times New Roman" w:hAnsi="Arial" w:cs="Arial"/>
          <w:sz w:val="24"/>
          <w:szCs w:val="24"/>
          <w:lang w:eastAsia="es-MX"/>
        </w:rPr>
      </w:pPr>
    </w:p>
    <w:p w14:paraId="151AEDA2" w14:textId="3845DF83" w:rsidR="00197F4C" w:rsidRPr="00C62017" w:rsidRDefault="00435F83" w:rsidP="00072472">
      <w:pPr>
        <w:shd w:val="clear" w:color="auto" w:fill="FFFFFF"/>
        <w:spacing w:after="0" w:line="276" w:lineRule="auto"/>
        <w:jc w:val="both"/>
        <w:rPr>
          <w:rFonts w:ascii="Arial" w:eastAsia="Times New Roman" w:hAnsi="Arial" w:cs="Arial"/>
          <w:sz w:val="24"/>
          <w:szCs w:val="24"/>
          <w:lang w:eastAsia="es-MX"/>
        </w:rPr>
      </w:pPr>
      <w:r w:rsidRPr="00C62017">
        <w:rPr>
          <w:rFonts w:ascii="Arial" w:eastAsia="Times New Roman" w:hAnsi="Arial" w:cs="Arial"/>
          <w:sz w:val="24"/>
          <w:szCs w:val="24"/>
          <w:lang w:eastAsia="es-MX"/>
        </w:rPr>
        <w:t>Esta Convención consideró</w:t>
      </w:r>
      <w:r w:rsidR="00197F4C" w:rsidRPr="00C62017">
        <w:rPr>
          <w:rFonts w:ascii="Arial" w:eastAsia="Times New Roman" w:hAnsi="Arial" w:cs="Arial"/>
          <w:sz w:val="24"/>
          <w:szCs w:val="24"/>
          <w:lang w:eastAsia="es-MX"/>
        </w:rPr>
        <w:t xml:space="preserve"> que los servidores públicos cuya función es hacer cumplir la ley, desempeñan un papel fundamental en la protección del derecho a la vida, la libertad y la seguridad de las personas, tal como se garantiza en la Declaración Universal d</w:t>
      </w:r>
      <w:r w:rsidR="00F6516D" w:rsidRPr="00C62017">
        <w:rPr>
          <w:rFonts w:ascii="Arial" w:eastAsia="Times New Roman" w:hAnsi="Arial" w:cs="Arial"/>
          <w:sz w:val="24"/>
          <w:szCs w:val="24"/>
          <w:lang w:eastAsia="es-MX"/>
        </w:rPr>
        <w:t>e Derechos Humanos y se ratifica</w:t>
      </w:r>
      <w:r w:rsidR="00197F4C" w:rsidRPr="00C62017">
        <w:rPr>
          <w:rFonts w:ascii="Arial" w:eastAsia="Times New Roman" w:hAnsi="Arial" w:cs="Arial"/>
          <w:sz w:val="24"/>
          <w:szCs w:val="24"/>
          <w:lang w:eastAsia="es-MX"/>
        </w:rPr>
        <w:t xml:space="preserve"> en el Pacto Internacional </w:t>
      </w:r>
      <w:r w:rsidR="00F6516D" w:rsidRPr="00C62017">
        <w:rPr>
          <w:rFonts w:ascii="Arial" w:eastAsia="Times New Roman" w:hAnsi="Arial" w:cs="Arial"/>
          <w:sz w:val="24"/>
          <w:szCs w:val="24"/>
          <w:lang w:eastAsia="es-MX"/>
        </w:rPr>
        <w:t>de Derechos Civiles y Políticos.</w:t>
      </w:r>
    </w:p>
    <w:p w14:paraId="4D9324DB" w14:textId="77777777" w:rsidR="00F6516D" w:rsidRPr="00C62017" w:rsidRDefault="00F6516D" w:rsidP="00072472">
      <w:pPr>
        <w:spacing w:after="0" w:line="276" w:lineRule="auto"/>
        <w:jc w:val="both"/>
        <w:rPr>
          <w:rFonts w:ascii="Arial" w:hAnsi="Arial" w:cs="Arial"/>
          <w:sz w:val="24"/>
          <w:szCs w:val="24"/>
        </w:rPr>
      </w:pPr>
    </w:p>
    <w:p w14:paraId="59CBA91E" w14:textId="65AB781C" w:rsidR="00435F83" w:rsidRPr="00C62017" w:rsidRDefault="00F6516D" w:rsidP="00072472">
      <w:pPr>
        <w:spacing w:after="0" w:line="276" w:lineRule="auto"/>
        <w:jc w:val="both"/>
        <w:rPr>
          <w:rFonts w:ascii="Arial" w:eastAsia="Times New Roman" w:hAnsi="Arial" w:cs="Arial"/>
          <w:sz w:val="24"/>
          <w:szCs w:val="24"/>
          <w:lang w:eastAsia="es-MX"/>
        </w:rPr>
      </w:pPr>
      <w:r w:rsidRPr="00C62017">
        <w:rPr>
          <w:rFonts w:ascii="Arial" w:hAnsi="Arial" w:cs="Arial"/>
          <w:sz w:val="24"/>
          <w:szCs w:val="24"/>
        </w:rPr>
        <w:t>D</w:t>
      </w:r>
      <w:r w:rsidR="00435F83" w:rsidRPr="00C62017">
        <w:rPr>
          <w:rFonts w:ascii="Arial" w:hAnsi="Arial" w:cs="Arial"/>
          <w:sz w:val="24"/>
          <w:szCs w:val="24"/>
        </w:rPr>
        <w:t>entro de sus disposiciones generales, estos principios establecen que los</w:t>
      </w:r>
      <w:r w:rsidR="00435F83" w:rsidRPr="00C62017">
        <w:rPr>
          <w:rFonts w:ascii="Arial" w:eastAsia="Times New Roman" w:hAnsi="Arial" w:cs="Arial"/>
          <w:sz w:val="24"/>
          <w:szCs w:val="24"/>
          <w:lang w:eastAsia="es-MX"/>
        </w:rPr>
        <w:t xml:space="preserve"> encargados de hacer cumplir la ley, en el desempeño de sus funciones, utilizarán en la medida de lo posible medios no violentos antes de recurrir al empleo de la fuerza y de armas de fuego. Podrán utilizar la fuerza y armas de fuego solamente cuando otros medios resulten ineficaces o no garanticen de ninguna manera el logro del resultado previsto.</w:t>
      </w:r>
    </w:p>
    <w:p w14:paraId="4D68258E" w14:textId="77777777" w:rsidR="00F6516D" w:rsidRPr="00C62017" w:rsidRDefault="00F6516D" w:rsidP="00072472">
      <w:pPr>
        <w:shd w:val="clear" w:color="auto" w:fill="FFFFFF"/>
        <w:spacing w:after="0" w:line="276" w:lineRule="auto"/>
        <w:jc w:val="both"/>
        <w:rPr>
          <w:rFonts w:ascii="Arial" w:eastAsia="Times New Roman" w:hAnsi="Arial" w:cs="Arial"/>
          <w:sz w:val="24"/>
          <w:szCs w:val="24"/>
          <w:lang w:eastAsia="es-MX"/>
        </w:rPr>
      </w:pPr>
    </w:p>
    <w:p w14:paraId="7523D6FC" w14:textId="1A07F51F" w:rsidR="00435F83" w:rsidRPr="00C62017" w:rsidRDefault="00435F83" w:rsidP="00072472">
      <w:pPr>
        <w:shd w:val="clear" w:color="auto" w:fill="FFFFFF"/>
        <w:spacing w:after="0" w:line="276" w:lineRule="auto"/>
        <w:jc w:val="both"/>
        <w:rPr>
          <w:rFonts w:ascii="Arial" w:eastAsia="Times New Roman" w:hAnsi="Arial" w:cs="Arial"/>
          <w:sz w:val="24"/>
          <w:szCs w:val="24"/>
          <w:lang w:eastAsia="es-MX"/>
        </w:rPr>
      </w:pPr>
      <w:r w:rsidRPr="00C62017">
        <w:rPr>
          <w:rFonts w:ascii="Arial" w:eastAsia="Times New Roman" w:hAnsi="Arial" w:cs="Arial"/>
          <w:sz w:val="24"/>
          <w:szCs w:val="24"/>
          <w:lang w:eastAsia="es-MX"/>
        </w:rPr>
        <w:t>Asimismo, cuando el empleo de las armas de fuego sea inevitable encargados de hacer cumplir la ley:</w:t>
      </w:r>
    </w:p>
    <w:p w14:paraId="7AFB81BF" w14:textId="77777777" w:rsidR="00435F83" w:rsidRPr="00C62017" w:rsidRDefault="00435F83" w:rsidP="00072472">
      <w:pPr>
        <w:shd w:val="clear" w:color="auto" w:fill="FFFFFF"/>
        <w:spacing w:after="0" w:line="276" w:lineRule="auto"/>
        <w:jc w:val="both"/>
        <w:rPr>
          <w:rFonts w:ascii="Arial" w:eastAsia="Times New Roman" w:hAnsi="Arial" w:cs="Arial"/>
          <w:sz w:val="24"/>
          <w:szCs w:val="24"/>
          <w:lang w:eastAsia="es-MX"/>
        </w:rPr>
      </w:pPr>
    </w:p>
    <w:p w14:paraId="1DAD7480" w14:textId="77777777" w:rsidR="00435F83" w:rsidRPr="00C62017" w:rsidRDefault="00435F83" w:rsidP="00072472">
      <w:pPr>
        <w:shd w:val="clear" w:color="auto" w:fill="FFFFFF"/>
        <w:spacing w:after="0" w:line="276" w:lineRule="auto"/>
        <w:jc w:val="both"/>
        <w:rPr>
          <w:rFonts w:ascii="Arial" w:eastAsia="Times New Roman" w:hAnsi="Arial" w:cs="Arial"/>
          <w:sz w:val="24"/>
          <w:szCs w:val="24"/>
          <w:lang w:eastAsia="es-MX"/>
        </w:rPr>
      </w:pPr>
      <w:r w:rsidRPr="00C62017">
        <w:rPr>
          <w:rFonts w:ascii="Arial" w:eastAsia="Times New Roman" w:hAnsi="Arial" w:cs="Arial"/>
          <w:sz w:val="24"/>
          <w:szCs w:val="24"/>
          <w:lang w:eastAsia="es-MX"/>
        </w:rPr>
        <w:t>a) Ejercerán moderación y actuarán en proporción a la gravedad del delito y al objetivo legítimo que se persiga;</w:t>
      </w:r>
    </w:p>
    <w:p w14:paraId="3E5369C6" w14:textId="77777777" w:rsidR="00435F83" w:rsidRPr="00C62017" w:rsidRDefault="00435F83" w:rsidP="00072472">
      <w:pPr>
        <w:shd w:val="clear" w:color="auto" w:fill="FFFFFF"/>
        <w:spacing w:after="0" w:line="276" w:lineRule="auto"/>
        <w:jc w:val="both"/>
        <w:rPr>
          <w:rFonts w:ascii="Arial" w:eastAsia="Times New Roman" w:hAnsi="Arial" w:cs="Arial"/>
          <w:sz w:val="24"/>
          <w:szCs w:val="24"/>
          <w:lang w:eastAsia="es-MX"/>
        </w:rPr>
      </w:pPr>
    </w:p>
    <w:p w14:paraId="225B0C92" w14:textId="77777777" w:rsidR="00435F83" w:rsidRPr="00C62017" w:rsidRDefault="00435F83" w:rsidP="00072472">
      <w:pPr>
        <w:shd w:val="clear" w:color="auto" w:fill="FFFFFF"/>
        <w:spacing w:after="0" w:line="276" w:lineRule="auto"/>
        <w:jc w:val="both"/>
        <w:rPr>
          <w:rFonts w:ascii="Arial" w:eastAsia="Times New Roman" w:hAnsi="Arial" w:cs="Arial"/>
          <w:sz w:val="24"/>
          <w:szCs w:val="24"/>
          <w:lang w:eastAsia="es-MX"/>
        </w:rPr>
      </w:pPr>
      <w:r w:rsidRPr="00C62017">
        <w:rPr>
          <w:rFonts w:ascii="Arial" w:eastAsia="Times New Roman" w:hAnsi="Arial" w:cs="Arial"/>
          <w:sz w:val="24"/>
          <w:szCs w:val="24"/>
          <w:lang w:eastAsia="es-MX"/>
        </w:rPr>
        <w:t>b) Reducirán al mínimo los daños y lesiones y respetarán y protegerán la vida humana;</w:t>
      </w:r>
    </w:p>
    <w:p w14:paraId="210D9DA9" w14:textId="77777777" w:rsidR="00435F83" w:rsidRPr="00C62017" w:rsidRDefault="00435F83" w:rsidP="00072472">
      <w:pPr>
        <w:shd w:val="clear" w:color="auto" w:fill="FFFFFF"/>
        <w:spacing w:after="0" w:line="276" w:lineRule="auto"/>
        <w:jc w:val="both"/>
        <w:rPr>
          <w:rFonts w:ascii="Arial" w:eastAsia="Times New Roman" w:hAnsi="Arial" w:cs="Arial"/>
          <w:sz w:val="24"/>
          <w:szCs w:val="24"/>
          <w:lang w:eastAsia="es-MX"/>
        </w:rPr>
      </w:pPr>
    </w:p>
    <w:p w14:paraId="19FE0E1D" w14:textId="77777777" w:rsidR="00435F83" w:rsidRPr="00C62017" w:rsidRDefault="00435F83" w:rsidP="00072472">
      <w:pPr>
        <w:shd w:val="clear" w:color="auto" w:fill="FFFFFF"/>
        <w:spacing w:after="0" w:line="276" w:lineRule="auto"/>
        <w:jc w:val="both"/>
        <w:rPr>
          <w:rFonts w:ascii="Arial" w:eastAsia="Times New Roman" w:hAnsi="Arial" w:cs="Arial"/>
          <w:sz w:val="24"/>
          <w:szCs w:val="24"/>
          <w:lang w:eastAsia="es-MX"/>
        </w:rPr>
      </w:pPr>
      <w:r w:rsidRPr="00C62017">
        <w:rPr>
          <w:rFonts w:ascii="Arial" w:eastAsia="Times New Roman" w:hAnsi="Arial" w:cs="Arial"/>
          <w:sz w:val="24"/>
          <w:szCs w:val="24"/>
          <w:lang w:eastAsia="es-MX"/>
        </w:rPr>
        <w:t>c) Procederán de modo que se presten lo antes posible asistencia y servicios médicos a las personas heridas o afectadas;</w:t>
      </w:r>
    </w:p>
    <w:p w14:paraId="22660FDF" w14:textId="77777777" w:rsidR="00435F83" w:rsidRPr="00C62017" w:rsidRDefault="00435F83" w:rsidP="00072472">
      <w:pPr>
        <w:shd w:val="clear" w:color="auto" w:fill="FFFFFF"/>
        <w:spacing w:after="0" w:line="276" w:lineRule="auto"/>
        <w:jc w:val="both"/>
        <w:rPr>
          <w:rFonts w:ascii="Arial" w:eastAsia="Times New Roman" w:hAnsi="Arial" w:cs="Arial"/>
          <w:sz w:val="24"/>
          <w:szCs w:val="24"/>
          <w:lang w:eastAsia="es-MX"/>
        </w:rPr>
      </w:pPr>
    </w:p>
    <w:p w14:paraId="4270368B" w14:textId="77777777" w:rsidR="00435F83" w:rsidRPr="00C62017" w:rsidRDefault="00435F83" w:rsidP="00072472">
      <w:pPr>
        <w:shd w:val="clear" w:color="auto" w:fill="FFFFFF"/>
        <w:spacing w:after="0" w:line="276" w:lineRule="auto"/>
        <w:jc w:val="both"/>
        <w:rPr>
          <w:rFonts w:ascii="Arial" w:eastAsia="Times New Roman" w:hAnsi="Arial" w:cs="Arial"/>
          <w:sz w:val="24"/>
          <w:szCs w:val="24"/>
          <w:lang w:eastAsia="es-MX"/>
        </w:rPr>
      </w:pPr>
      <w:r w:rsidRPr="00C62017">
        <w:rPr>
          <w:rFonts w:ascii="Arial" w:eastAsia="Times New Roman" w:hAnsi="Arial" w:cs="Arial"/>
          <w:sz w:val="24"/>
          <w:szCs w:val="24"/>
          <w:lang w:eastAsia="es-MX"/>
        </w:rPr>
        <w:t>d) Procurarán notificar lo sucedido, a la menor brevedad posible, a los parientes o amigos íntimos de las personas heridas o afectadas.</w:t>
      </w:r>
    </w:p>
    <w:p w14:paraId="7606B49A" w14:textId="77777777" w:rsidR="00435F83" w:rsidRPr="00C62017" w:rsidRDefault="00435F83" w:rsidP="00072472">
      <w:pPr>
        <w:spacing w:after="0" w:line="276" w:lineRule="auto"/>
        <w:jc w:val="both"/>
        <w:rPr>
          <w:rFonts w:ascii="Arial" w:hAnsi="Arial" w:cs="Arial"/>
          <w:sz w:val="24"/>
          <w:szCs w:val="24"/>
        </w:rPr>
      </w:pPr>
    </w:p>
    <w:p w14:paraId="0ECCC323" w14:textId="6E65EB39" w:rsidR="00F6516D" w:rsidRPr="00C62017" w:rsidRDefault="00F6516D" w:rsidP="00072472">
      <w:pPr>
        <w:shd w:val="clear" w:color="auto" w:fill="FFFFFF"/>
        <w:spacing w:after="0" w:line="276" w:lineRule="auto"/>
        <w:jc w:val="both"/>
        <w:rPr>
          <w:rFonts w:ascii="Arial" w:eastAsia="Times New Roman" w:hAnsi="Arial" w:cs="Arial"/>
          <w:sz w:val="24"/>
          <w:szCs w:val="24"/>
          <w:lang w:eastAsia="es-MX"/>
        </w:rPr>
      </w:pPr>
      <w:r w:rsidRPr="00C62017">
        <w:rPr>
          <w:rFonts w:ascii="Arial" w:eastAsia="Times New Roman" w:hAnsi="Arial" w:cs="Arial"/>
          <w:sz w:val="24"/>
          <w:szCs w:val="24"/>
          <w:lang w:eastAsia="es-MX"/>
        </w:rPr>
        <w:t>En este sentido el artículo 21 de la Constitución Política de los Estados Unidos Mexicanos establece los principios destinados a regir la actividad de los cuerpos policiacos: Legalidad, eficiencia, profesionalismo y honradez.</w:t>
      </w:r>
    </w:p>
    <w:p w14:paraId="6066BCFA" w14:textId="77777777" w:rsidR="00F6516D" w:rsidRPr="00C62017" w:rsidRDefault="00F6516D" w:rsidP="00072472">
      <w:pPr>
        <w:shd w:val="clear" w:color="auto" w:fill="FFFFFF"/>
        <w:spacing w:after="0" w:line="276" w:lineRule="auto"/>
        <w:jc w:val="both"/>
        <w:rPr>
          <w:rFonts w:ascii="Arial" w:eastAsia="Times New Roman" w:hAnsi="Arial" w:cs="Arial"/>
          <w:sz w:val="24"/>
          <w:szCs w:val="24"/>
          <w:lang w:eastAsia="es-MX"/>
        </w:rPr>
      </w:pPr>
    </w:p>
    <w:p w14:paraId="0B296083" w14:textId="2138FBE8" w:rsidR="00F6516D" w:rsidRPr="00C62017" w:rsidRDefault="00F6516D" w:rsidP="00072472">
      <w:pPr>
        <w:shd w:val="clear" w:color="auto" w:fill="FFFFFF"/>
        <w:spacing w:after="0" w:line="276" w:lineRule="auto"/>
        <w:jc w:val="both"/>
        <w:rPr>
          <w:rFonts w:ascii="Arial" w:eastAsia="Times New Roman" w:hAnsi="Arial" w:cs="Arial"/>
          <w:sz w:val="24"/>
          <w:szCs w:val="24"/>
          <w:lang w:eastAsia="es-MX"/>
        </w:rPr>
      </w:pPr>
      <w:r w:rsidRPr="00C62017">
        <w:rPr>
          <w:rFonts w:ascii="Arial" w:eastAsia="Times New Roman" w:hAnsi="Arial" w:cs="Arial"/>
          <w:sz w:val="24"/>
          <w:szCs w:val="24"/>
          <w:lang w:eastAsia="es-MX"/>
        </w:rPr>
        <w:t>Estos principios, son obligatorios para los individuos que pertenecen a la policía. La legalidad debe siempre y en todo momento tener fundamento en la Constitución, leyes y reglamentos, también en los casos en que exista una autorización u orden judicial; la eficiencia con la que el policía debe desempeñar sus funciones, realizando en todo momento el buen manejo de los recursos que tenga a su alcance</w:t>
      </w:r>
      <w:r w:rsidR="00072472" w:rsidRPr="00C62017">
        <w:rPr>
          <w:rFonts w:ascii="Arial" w:eastAsia="Times New Roman" w:hAnsi="Arial" w:cs="Arial"/>
          <w:sz w:val="24"/>
          <w:szCs w:val="24"/>
          <w:lang w:eastAsia="es-MX"/>
        </w:rPr>
        <w:t>,</w:t>
      </w:r>
      <w:r w:rsidRPr="00C62017">
        <w:rPr>
          <w:rFonts w:ascii="Arial" w:eastAsia="Times New Roman" w:hAnsi="Arial" w:cs="Arial"/>
          <w:sz w:val="24"/>
          <w:szCs w:val="24"/>
          <w:lang w:eastAsia="es-MX"/>
        </w:rPr>
        <w:t xml:space="preserve"> </w:t>
      </w:r>
      <w:r w:rsidR="00E5660B" w:rsidRPr="00C62017">
        <w:rPr>
          <w:rFonts w:ascii="Arial" w:eastAsia="Times New Roman" w:hAnsi="Arial" w:cs="Arial"/>
          <w:sz w:val="24"/>
          <w:szCs w:val="24"/>
          <w:lang w:eastAsia="es-MX"/>
        </w:rPr>
        <w:t xml:space="preserve">ya que </w:t>
      </w:r>
      <w:r w:rsidRPr="00C62017">
        <w:rPr>
          <w:rFonts w:ascii="Arial" w:eastAsia="Times New Roman" w:hAnsi="Arial" w:cs="Arial"/>
          <w:sz w:val="24"/>
          <w:szCs w:val="24"/>
          <w:lang w:eastAsia="es-MX"/>
        </w:rPr>
        <w:t>reduce los riesgos que representa el ejercicio de la fuerza para que éstos no den lugar a más actos de riesgo o violencia.</w:t>
      </w:r>
      <w:r w:rsidR="00072472" w:rsidRPr="00C62017">
        <w:rPr>
          <w:rFonts w:ascii="Arial" w:eastAsia="Times New Roman" w:hAnsi="Arial" w:cs="Arial"/>
          <w:sz w:val="24"/>
          <w:szCs w:val="24"/>
          <w:lang w:eastAsia="es-MX"/>
        </w:rPr>
        <w:t xml:space="preserve"> </w:t>
      </w:r>
      <w:r w:rsidRPr="00C62017">
        <w:rPr>
          <w:rFonts w:ascii="Arial" w:eastAsia="Times New Roman" w:hAnsi="Arial" w:cs="Arial"/>
          <w:sz w:val="24"/>
          <w:szCs w:val="24"/>
          <w:lang w:eastAsia="es-MX"/>
        </w:rPr>
        <w:t>El profesionalismo debe imperar en todo momento en los integrantes de nuestros cuerpos policiacos y esto lo da la capac</w:t>
      </w:r>
      <w:r w:rsidR="00072472" w:rsidRPr="00C62017">
        <w:rPr>
          <w:rFonts w:ascii="Arial" w:eastAsia="Times New Roman" w:hAnsi="Arial" w:cs="Arial"/>
          <w:sz w:val="24"/>
          <w:szCs w:val="24"/>
          <w:lang w:eastAsia="es-MX"/>
        </w:rPr>
        <w:t>itación continua a los policías;</w:t>
      </w:r>
      <w:r w:rsidRPr="00C62017">
        <w:rPr>
          <w:rFonts w:ascii="Arial" w:eastAsia="Times New Roman" w:hAnsi="Arial" w:cs="Arial"/>
          <w:sz w:val="24"/>
          <w:szCs w:val="24"/>
          <w:lang w:eastAsia="es-MX"/>
        </w:rPr>
        <w:t xml:space="preserve"> las armas para su buen funcionamiento, no sólo son las de fuego, sino las del conocimiento, herramienta </w:t>
      </w:r>
      <w:proofErr w:type="gramStart"/>
      <w:r w:rsidRPr="00C62017">
        <w:rPr>
          <w:rFonts w:ascii="Arial" w:eastAsia="Times New Roman" w:hAnsi="Arial" w:cs="Arial"/>
          <w:sz w:val="24"/>
          <w:szCs w:val="24"/>
          <w:lang w:eastAsia="es-MX"/>
        </w:rPr>
        <w:t>que</w:t>
      </w:r>
      <w:proofErr w:type="gramEnd"/>
      <w:r w:rsidRPr="00C62017">
        <w:rPr>
          <w:rFonts w:ascii="Arial" w:eastAsia="Times New Roman" w:hAnsi="Arial" w:cs="Arial"/>
          <w:sz w:val="24"/>
          <w:szCs w:val="24"/>
          <w:lang w:eastAsia="es-MX"/>
        </w:rPr>
        <w:t xml:space="preserve"> si es actualizada de forma continua, hay menos riesgo de que el policía cometa errores por el uso de la fuerza. Por último, el principio de honradez, cualidad que permite reducir los riesgos de corromperse al ser honestos y cumplir con el objetivo que les impone su función.</w:t>
      </w:r>
    </w:p>
    <w:p w14:paraId="3B056A4C" w14:textId="77777777" w:rsidR="00435F83" w:rsidRPr="00C62017" w:rsidRDefault="00435F83" w:rsidP="00072472">
      <w:pPr>
        <w:spacing w:after="0" w:line="276" w:lineRule="auto"/>
        <w:jc w:val="both"/>
        <w:rPr>
          <w:rFonts w:ascii="Arial" w:hAnsi="Arial" w:cs="Arial"/>
          <w:sz w:val="24"/>
          <w:szCs w:val="24"/>
        </w:rPr>
      </w:pPr>
    </w:p>
    <w:p w14:paraId="72A67D26" w14:textId="5B031B3E" w:rsidR="007D07CC" w:rsidRPr="00C62017" w:rsidRDefault="007D07CC" w:rsidP="00072472">
      <w:pPr>
        <w:spacing w:after="0" w:line="276" w:lineRule="auto"/>
        <w:jc w:val="both"/>
        <w:rPr>
          <w:rFonts w:ascii="Arial" w:hAnsi="Arial" w:cs="Arial"/>
          <w:sz w:val="24"/>
          <w:szCs w:val="24"/>
        </w:rPr>
      </w:pPr>
      <w:r w:rsidRPr="00C62017">
        <w:rPr>
          <w:rFonts w:ascii="Arial" w:hAnsi="Arial" w:cs="Arial"/>
          <w:sz w:val="24"/>
          <w:szCs w:val="24"/>
        </w:rPr>
        <w:t xml:space="preserve">En todo Estado, particularmente en sus agentes del orden, recae la obligación de garantizar la seguridad y salvaguardar el orden público. De esta obligación </w:t>
      </w:r>
      <w:r w:rsidR="00E5660B" w:rsidRPr="00C62017">
        <w:rPr>
          <w:rFonts w:ascii="Arial" w:hAnsi="Arial" w:cs="Arial"/>
          <w:sz w:val="24"/>
          <w:szCs w:val="24"/>
        </w:rPr>
        <w:t xml:space="preserve">general, nace </w:t>
      </w:r>
      <w:r w:rsidR="00E5660B" w:rsidRPr="00C62017">
        <w:rPr>
          <w:rFonts w:ascii="Arial" w:hAnsi="Arial" w:cs="Arial"/>
          <w:sz w:val="24"/>
          <w:szCs w:val="24"/>
        </w:rPr>
        <w:lastRenderedPageBreak/>
        <w:t>la facultad de los Estados de hacer uso de la fuerza, misma que encuentra sus límites en la observancia de los derechos humanos, pues si bien pueden recurrir al uso de la fuerza y en algunas circunstancias, el uso de la fuerza letal, el poder del Estado no es ilimitado para alcanzar sus objetivos independientemente de la gravedad de las acciones y de la culpabilidad de sus autores.</w:t>
      </w:r>
    </w:p>
    <w:p w14:paraId="781C208C" w14:textId="77777777" w:rsidR="007D07CC" w:rsidRPr="00C62017" w:rsidRDefault="007D07CC" w:rsidP="00072472">
      <w:pPr>
        <w:spacing w:after="0" w:line="276" w:lineRule="auto"/>
        <w:jc w:val="both"/>
        <w:rPr>
          <w:rFonts w:ascii="Arial" w:hAnsi="Arial" w:cs="Arial"/>
          <w:sz w:val="24"/>
          <w:szCs w:val="24"/>
        </w:rPr>
      </w:pPr>
    </w:p>
    <w:p w14:paraId="68FD3E48" w14:textId="58A6D4BE" w:rsidR="00F6516D" w:rsidRPr="00C62017" w:rsidRDefault="000F32F0" w:rsidP="00072472">
      <w:pPr>
        <w:spacing w:after="0" w:line="276" w:lineRule="auto"/>
        <w:jc w:val="both"/>
        <w:rPr>
          <w:rFonts w:ascii="Arial" w:eastAsia="Times New Roman" w:hAnsi="Arial" w:cs="Arial"/>
          <w:sz w:val="24"/>
          <w:szCs w:val="24"/>
          <w:lang w:eastAsia="es-MX"/>
        </w:rPr>
      </w:pPr>
      <w:r w:rsidRPr="00C62017">
        <w:rPr>
          <w:rFonts w:ascii="Arial" w:hAnsi="Arial" w:cs="Arial"/>
          <w:sz w:val="24"/>
          <w:szCs w:val="24"/>
        </w:rPr>
        <w:t xml:space="preserve">Es por esto, que la reforma propuesta </w:t>
      </w:r>
      <w:r w:rsidR="00F6516D" w:rsidRPr="00C62017">
        <w:rPr>
          <w:rFonts w:ascii="Arial" w:hAnsi="Arial" w:cs="Arial"/>
          <w:sz w:val="24"/>
          <w:szCs w:val="24"/>
        </w:rPr>
        <w:t>pretende delimitar la conducta de los policías hacia todas las personas con los que tenga trato, ya sean o no, víctimas o</w:t>
      </w:r>
      <w:r w:rsidR="00072472" w:rsidRPr="00C62017">
        <w:rPr>
          <w:rFonts w:ascii="Arial" w:hAnsi="Arial" w:cs="Arial"/>
          <w:sz w:val="24"/>
          <w:szCs w:val="24"/>
        </w:rPr>
        <w:t xml:space="preserve"> los</w:t>
      </w:r>
      <w:r w:rsidR="00F6516D" w:rsidRPr="00C62017">
        <w:rPr>
          <w:rFonts w:ascii="Arial" w:hAnsi="Arial" w:cs="Arial"/>
          <w:sz w:val="24"/>
          <w:szCs w:val="24"/>
        </w:rPr>
        <w:t xml:space="preserve"> investigados que son detenidos y que este trato sea con estricto apego a los Derechos Humanos. Esto es, que los policías en el desempeño de sus tareas se conduzcan conforme a derecho y que </w:t>
      </w:r>
      <w:r w:rsidR="00F6516D" w:rsidRPr="00C62017">
        <w:rPr>
          <w:rFonts w:ascii="Arial" w:eastAsia="Times New Roman" w:hAnsi="Arial" w:cs="Arial"/>
          <w:sz w:val="24"/>
          <w:szCs w:val="24"/>
          <w:lang w:eastAsia="es-MX"/>
        </w:rPr>
        <w:t>las acciones seguidas a la intervención de la fuerza, haya sido legítima y legal.</w:t>
      </w:r>
    </w:p>
    <w:p w14:paraId="564B3B9A" w14:textId="77777777" w:rsidR="00F6516D" w:rsidRPr="00C62017" w:rsidRDefault="00F6516D" w:rsidP="00072472">
      <w:pPr>
        <w:spacing w:after="0" w:line="276" w:lineRule="auto"/>
        <w:jc w:val="both"/>
        <w:rPr>
          <w:rFonts w:ascii="Arial" w:hAnsi="Arial" w:cs="Arial"/>
          <w:sz w:val="24"/>
          <w:szCs w:val="24"/>
        </w:rPr>
      </w:pPr>
    </w:p>
    <w:p w14:paraId="1F3A6EEB" w14:textId="14509666" w:rsidR="00F6516D" w:rsidRPr="00C62017" w:rsidRDefault="00F6516D" w:rsidP="00072472">
      <w:pPr>
        <w:spacing w:after="0" w:line="276" w:lineRule="auto"/>
        <w:jc w:val="both"/>
        <w:rPr>
          <w:rFonts w:ascii="Arial" w:hAnsi="Arial" w:cs="Arial"/>
          <w:sz w:val="24"/>
          <w:szCs w:val="24"/>
        </w:rPr>
      </w:pPr>
      <w:r w:rsidRPr="00C62017">
        <w:rPr>
          <w:rFonts w:ascii="Arial" w:hAnsi="Arial" w:cs="Arial"/>
          <w:sz w:val="24"/>
          <w:szCs w:val="24"/>
        </w:rPr>
        <w:t>La fracción I del ar</w:t>
      </w:r>
      <w:r w:rsidR="007D07CC" w:rsidRPr="00C62017">
        <w:rPr>
          <w:rFonts w:ascii="Arial" w:hAnsi="Arial" w:cs="Arial"/>
          <w:sz w:val="24"/>
          <w:szCs w:val="24"/>
        </w:rPr>
        <w:t>tículo 80 de la Ley del Sistema de Seguridad Pública del Estado de Coahuila de Zaragoza</w:t>
      </w:r>
      <w:r w:rsidRPr="00C62017">
        <w:rPr>
          <w:rFonts w:ascii="Arial" w:hAnsi="Arial" w:cs="Arial"/>
          <w:sz w:val="24"/>
          <w:szCs w:val="24"/>
        </w:rPr>
        <w:t>, como está señalado actualmente es discrecional al dejar al criterio de la autoridad la conducta qu</w:t>
      </w:r>
      <w:r w:rsidR="000F32F0" w:rsidRPr="00C62017">
        <w:rPr>
          <w:rFonts w:ascii="Arial" w:hAnsi="Arial" w:cs="Arial"/>
          <w:sz w:val="24"/>
          <w:szCs w:val="24"/>
        </w:rPr>
        <w:t>e puede tener frente a terceros. En ese sentido, la modificación que plantea e</w:t>
      </w:r>
      <w:r w:rsidRPr="00C62017">
        <w:rPr>
          <w:rFonts w:ascii="Arial" w:hAnsi="Arial" w:cs="Arial"/>
          <w:sz w:val="24"/>
          <w:szCs w:val="24"/>
        </w:rPr>
        <w:t>s para no dejar a interpretación de éstas autoridades como puede proceder</w:t>
      </w:r>
      <w:r w:rsidR="000F32F0" w:rsidRPr="00C62017">
        <w:rPr>
          <w:rFonts w:ascii="Arial" w:hAnsi="Arial" w:cs="Arial"/>
          <w:sz w:val="24"/>
          <w:szCs w:val="24"/>
        </w:rPr>
        <w:t xml:space="preserve"> con las personas</w:t>
      </w:r>
      <w:r w:rsidRPr="00C62017">
        <w:rPr>
          <w:rFonts w:ascii="Arial" w:hAnsi="Arial" w:cs="Arial"/>
          <w:sz w:val="24"/>
          <w:szCs w:val="24"/>
        </w:rPr>
        <w:t>: No hay opción, el trato es sí con respeto</w:t>
      </w:r>
      <w:r w:rsidR="000F32F0" w:rsidRPr="00C62017">
        <w:rPr>
          <w:rFonts w:ascii="Arial" w:hAnsi="Arial" w:cs="Arial"/>
          <w:sz w:val="24"/>
          <w:szCs w:val="24"/>
        </w:rPr>
        <w:t>,</w:t>
      </w:r>
      <w:r w:rsidRPr="00C62017">
        <w:rPr>
          <w:rFonts w:ascii="Arial" w:hAnsi="Arial" w:cs="Arial"/>
          <w:sz w:val="24"/>
          <w:szCs w:val="24"/>
        </w:rPr>
        <w:t xml:space="preserve"> pero apegado a nuestras garantías fundamentales y no puede ejercer actos arbitrarios, ni abuso de autoridad</w:t>
      </w:r>
      <w:r w:rsidR="000F32F0" w:rsidRPr="00C62017">
        <w:rPr>
          <w:rFonts w:ascii="Arial" w:hAnsi="Arial" w:cs="Arial"/>
          <w:sz w:val="24"/>
          <w:szCs w:val="24"/>
        </w:rPr>
        <w:t>, ni ejercer</w:t>
      </w:r>
      <w:r w:rsidR="00072472" w:rsidRPr="00C62017">
        <w:rPr>
          <w:rFonts w:ascii="Arial" w:hAnsi="Arial" w:cs="Arial"/>
          <w:sz w:val="24"/>
          <w:szCs w:val="24"/>
        </w:rPr>
        <w:t xml:space="preserve"> el</w:t>
      </w:r>
      <w:r w:rsidR="000F32F0" w:rsidRPr="00C62017">
        <w:rPr>
          <w:rFonts w:ascii="Arial" w:hAnsi="Arial" w:cs="Arial"/>
          <w:sz w:val="24"/>
          <w:szCs w:val="24"/>
        </w:rPr>
        <w:t xml:space="preserve"> </w:t>
      </w:r>
      <w:r w:rsidRPr="00C62017">
        <w:rPr>
          <w:rFonts w:ascii="Arial" w:hAnsi="Arial" w:cs="Arial"/>
          <w:sz w:val="24"/>
          <w:szCs w:val="24"/>
        </w:rPr>
        <w:t>excesivo</w:t>
      </w:r>
      <w:r w:rsidR="000F32F0" w:rsidRPr="00C62017">
        <w:rPr>
          <w:rFonts w:ascii="Arial" w:hAnsi="Arial" w:cs="Arial"/>
          <w:sz w:val="24"/>
          <w:szCs w:val="24"/>
        </w:rPr>
        <w:t xml:space="preserve"> uso</w:t>
      </w:r>
      <w:r w:rsidRPr="00C62017">
        <w:rPr>
          <w:rFonts w:ascii="Arial" w:hAnsi="Arial" w:cs="Arial"/>
          <w:sz w:val="24"/>
          <w:szCs w:val="24"/>
        </w:rPr>
        <w:t xml:space="preserve"> de la fuerza</w:t>
      </w:r>
      <w:r w:rsidR="000F32F0" w:rsidRPr="00C62017">
        <w:rPr>
          <w:rFonts w:ascii="Arial" w:hAnsi="Arial" w:cs="Arial"/>
          <w:sz w:val="24"/>
          <w:szCs w:val="24"/>
        </w:rPr>
        <w:t xml:space="preserve"> a discreción</w:t>
      </w:r>
      <w:r w:rsidRPr="00C62017">
        <w:rPr>
          <w:rFonts w:ascii="Arial" w:hAnsi="Arial" w:cs="Arial"/>
          <w:sz w:val="24"/>
          <w:szCs w:val="24"/>
        </w:rPr>
        <w:t xml:space="preserve"> y con esto, se eliminan </w:t>
      </w:r>
      <w:r w:rsidR="000F32F0" w:rsidRPr="00C62017">
        <w:rPr>
          <w:rFonts w:ascii="Arial" w:hAnsi="Arial" w:cs="Arial"/>
          <w:sz w:val="24"/>
          <w:szCs w:val="24"/>
        </w:rPr>
        <w:t xml:space="preserve">los </w:t>
      </w:r>
      <w:r w:rsidRPr="00C62017">
        <w:rPr>
          <w:rFonts w:ascii="Arial" w:hAnsi="Arial" w:cs="Arial"/>
          <w:sz w:val="24"/>
          <w:szCs w:val="24"/>
        </w:rPr>
        <w:t>criterios</w:t>
      </w:r>
      <w:r w:rsidR="000F32F0" w:rsidRPr="00C62017">
        <w:rPr>
          <w:rFonts w:ascii="Arial" w:hAnsi="Arial" w:cs="Arial"/>
          <w:sz w:val="24"/>
          <w:szCs w:val="24"/>
        </w:rPr>
        <w:t xml:space="preserve"> </w:t>
      </w:r>
      <w:r w:rsidRPr="00C62017">
        <w:rPr>
          <w:rFonts w:ascii="Arial" w:hAnsi="Arial" w:cs="Arial"/>
          <w:sz w:val="24"/>
          <w:szCs w:val="24"/>
        </w:rPr>
        <w:t>que pueden estar sometidos al juicio subjetivo de la autoridad, en este caso de los policías.</w:t>
      </w:r>
    </w:p>
    <w:p w14:paraId="1FBDFD66" w14:textId="77777777" w:rsidR="00F6516D" w:rsidRPr="00C62017" w:rsidRDefault="00F6516D" w:rsidP="00072472">
      <w:pPr>
        <w:spacing w:after="0" w:line="276" w:lineRule="auto"/>
        <w:jc w:val="both"/>
        <w:rPr>
          <w:rFonts w:ascii="Arial" w:hAnsi="Arial" w:cs="Arial"/>
          <w:sz w:val="24"/>
          <w:szCs w:val="24"/>
        </w:rPr>
      </w:pPr>
    </w:p>
    <w:p w14:paraId="33FA8518" w14:textId="6B440ED4" w:rsidR="00F6516D" w:rsidRPr="00C62017" w:rsidRDefault="00F6516D" w:rsidP="00072472">
      <w:pPr>
        <w:spacing w:after="0" w:line="276" w:lineRule="auto"/>
        <w:jc w:val="both"/>
        <w:rPr>
          <w:rFonts w:ascii="Arial" w:hAnsi="Arial" w:cs="Arial"/>
          <w:sz w:val="24"/>
          <w:szCs w:val="24"/>
        </w:rPr>
      </w:pPr>
      <w:r w:rsidRPr="00C62017">
        <w:rPr>
          <w:rFonts w:ascii="Arial" w:hAnsi="Arial" w:cs="Arial"/>
          <w:sz w:val="24"/>
          <w:szCs w:val="24"/>
        </w:rPr>
        <w:t xml:space="preserve">Actuar con respeto, no es indicativo que la conducta frente a las personas sea legal. Podemos tener un trato de respeto, pero extralimitarnos en nuestras funciones o ser omiso en ellas. </w:t>
      </w:r>
      <w:r w:rsidR="000F32F0" w:rsidRPr="00C62017">
        <w:rPr>
          <w:rFonts w:ascii="Arial" w:hAnsi="Arial" w:cs="Arial"/>
          <w:sz w:val="24"/>
          <w:szCs w:val="24"/>
        </w:rPr>
        <w:t>A</w:t>
      </w:r>
      <w:r w:rsidRPr="00C62017">
        <w:rPr>
          <w:rFonts w:ascii="Arial" w:hAnsi="Arial" w:cs="Arial"/>
          <w:sz w:val="24"/>
          <w:szCs w:val="24"/>
        </w:rPr>
        <w:t>gregar que el proceder de la policía sea con respeto y apegado a l</w:t>
      </w:r>
      <w:r w:rsidR="000F32F0" w:rsidRPr="00C62017">
        <w:rPr>
          <w:rFonts w:ascii="Arial" w:hAnsi="Arial" w:cs="Arial"/>
          <w:sz w:val="24"/>
          <w:szCs w:val="24"/>
        </w:rPr>
        <w:t>os derechos humanos, acota</w:t>
      </w:r>
      <w:r w:rsidRPr="00C62017">
        <w:rPr>
          <w:rFonts w:ascii="Arial" w:hAnsi="Arial" w:cs="Arial"/>
          <w:sz w:val="24"/>
          <w:szCs w:val="24"/>
        </w:rPr>
        <w:t xml:space="preserve"> su actuación. Asimismo, ampliar los supuestos de lo que no le</w:t>
      </w:r>
      <w:r w:rsidR="000F32F0" w:rsidRPr="00C62017">
        <w:rPr>
          <w:rFonts w:ascii="Arial" w:hAnsi="Arial" w:cs="Arial"/>
          <w:sz w:val="24"/>
          <w:szCs w:val="24"/>
        </w:rPr>
        <w:t>s</w:t>
      </w:r>
      <w:r w:rsidRPr="00C62017">
        <w:rPr>
          <w:rFonts w:ascii="Arial" w:hAnsi="Arial" w:cs="Arial"/>
          <w:sz w:val="24"/>
          <w:szCs w:val="24"/>
        </w:rPr>
        <w:t xml:space="preserve"> está permitido, tiene de igual forma, el objeto de que no se extralimite en sus funciones y atribuciones.</w:t>
      </w:r>
    </w:p>
    <w:p w14:paraId="2CD0B672" w14:textId="77777777" w:rsidR="00F6516D" w:rsidRPr="00C62017" w:rsidRDefault="00F6516D" w:rsidP="00072472">
      <w:pPr>
        <w:spacing w:after="0" w:line="276" w:lineRule="auto"/>
        <w:jc w:val="both"/>
        <w:rPr>
          <w:rFonts w:ascii="Arial" w:hAnsi="Arial" w:cs="Arial"/>
          <w:sz w:val="24"/>
          <w:szCs w:val="24"/>
        </w:rPr>
      </w:pPr>
    </w:p>
    <w:p w14:paraId="556C1528" w14:textId="51496376" w:rsidR="00BA3996" w:rsidRPr="00C62017" w:rsidRDefault="00AE4DB6" w:rsidP="00072472">
      <w:pPr>
        <w:spacing w:after="0" w:line="276" w:lineRule="auto"/>
        <w:jc w:val="both"/>
        <w:rPr>
          <w:rFonts w:ascii="Arial" w:hAnsi="Arial" w:cs="Arial"/>
          <w:sz w:val="24"/>
          <w:szCs w:val="24"/>
        </w:rPr>
      </w:pPr>
      <w:r w:rsidRPr="00C62017">
        <w:rPr>
          <w:rFonts w:ascii="Arial" w:hAnsi="Arial" w:cs="Arial"/>
          <w:sz w:val="24"/>
          <w:szCs w:val="24"/>
        </w:rPr>
        <w:t>Por</w:t>
      </w:r>
      <w:r w:rsidR="00593D7E" w:rsidRPr="00C62017">
        <w:rPr>
          <w:rFonts w:ascii="Arial" w:hAnsi="Arial" w:cs="Arial"/>
          <w:sz w:val="24"/>
          <w:szCs w:val="24"/>
        </w:rPr>
        <w:t xml:space="preserve"> lo anterior, es que someto</w:t>
      </w:r>
      <w:r w:rsidR="00A55B60" w:rsidRPr="00C62017">
        <w:rPr>
          <w:rFonts w:ascii="Arial" w:hAnsi="Arial" w:cs="Arial"/>
          <w:sz w:val="24"/>
          <w:szCs w:val="24"/>
        </w:rPr>
        <w:t xml:space="preserve"> a consideración de este Honorable Congreso del Estado para su revisión, análisis y en su caso aprobación, la siguiente iniciativa de:</w:t>
      </w:r>
    </w:p>
    <w:p w14:paraId="2E7471A7" w14:textId="77777777" w:rsidR="004958AC" w:rsidRPr="00C62017" w:rsidRDefault="004958AC" w:rsidP="0040420B">
      <w:pPr>
        <w:spacing w:line="276" w:lineRule="auto"/>
        <w:outlineLvl w:val="0"/>
        <w:rPr>
          <w:rFonts w:ascii="Arial" w:hAnsi="Arial" w:cs="Arial"/>
          <w:sz w:val="24"/>
          <w:szCs w:val="24"/>
        </w:rPr>
      </w:pPr>
    </w:p>
    <w:p w14:paraId="2224B9B7" w14:textId="77777777" w:rsidR="00E5660B" w:rsidRPr="00C62017" w:rsidRDefault="00E5660B" w:rsidP="0040420B">
      <w:pPr>
        <w:spacing w:line="276" w:lineRule="auto"/>
        <w:outlineLvl w:val="0"/>
        <w:rPr>
          <w:rFonts w:ascii="Arial" w:hAnsi="Arial" w:cs="Arial"/>
          <w:sz w:val="24"/>
          <w:szCs w:val="24"/>
        </w:rPr>
      </w:pPr>
    </w:p>
    <w:p w14:paraId="75F5716D" w14:textId="77777777" w:rsidR="00E5660B" w:rsidRPr="00C62017" w:rsidRDefault="00E5660B" w:rsidP="0040420B">
      <w:pPr>
        <w:spacing w:line="276" w:lineRule="auto"/>
        <w:outlineLvl w:val="0"/>
        <w:rPr>
          <w:rFonts w:ascii="Arial" w:hAnsi="Arial" w:cs="Arial"/>
          <w:sz w:val="24"/>
          <w:szCs w:val="24"/>
        </w:rPr>
      </w:pPr>
    </w:p>
    <w:p w14:paraId="640D5B88" w14:textId="77777777" w:rsidR="00E5660B" w:rsidRPr="00C62017" w:rsidRDefault="00E5660B" w:rsidP="0040420B">
      <w:pPr>
        <w:spacing w:line="276" w:lineRule="auto"/>
        <w:outlineLvl w:val="0"/>
        <w:rPr>
          <w:rFonts w:ascii="Arial" w:hAnsi="Arial" w:cs="Arial"/>
          <w:sz w:val="24"/>
          <w:szCs w:val="24"/>
        </w:rPr>
      </w:pPr>
    </w:p>
    <w:p w14:paraId="4CF9E2DB" w14:textId="3FA45883" w:rsidR="005578A0" w:rsidRPr="00C62017" w:rsidRDefault="004958AC" w:rsidP="00FC73A8">
      <w:pPr>
        <w:spacing w:line="276" w:lineRule="auto"/>
        <w:jc w:val="center"/>
        <w:outlineLvl w:val="0"/>
        <w:rPr>
          <w:rFonts w:ascii="Arial" w:hAnsi="Arial" w:cs="Arial"/>
          <w:b/>
          <w:sz w:val="24"/>
          <w:szCs w:val="24"/>
        </w:rPr>
      </w:pPr>
      <w:r w:rsidRPr="00C62017">
        <w:rPr>
          <w:rFonts w:ascii="Arial" w:hAnsi="Arial" w:cs="Arial"/>
          <w:b/>
          <w:sz w:val="24"/>
          <w:szCs w:val="24"/>
        </w:rPr>
        <w:t>PROYECTO DE DECRETO</w:t>
      </w:r>
    </w:p>
    <w:p w14:paraId="384626B3" w14:textId="77777777" w:rsidR="00352C1E" w:rsidRPr="00C62017" w:rsidRDefault="00352C1E" w:rsidP="00FC73A8">
      <w:pPr>
        <w:spacing w:line="276" w:lineRule="auto"/>
        <w:jc w:val="center"/>
        <w:outlineLvl w:val="0"/>
        <w:rPr>
          <w:rFonts w:ascii="Arial" w:hAnsi="Arial" w:cs="Arial"/>
          <w:b/>
          <w:sz w:val="24"/>
          <w:szCs w:val="24"/>
        </w:rPr>
      </w:pPr>
    </w:p>
    <w:p w14:paraId="408033B4" w14:textId="6E243700" w:rsidR="009F7B76" w:rsidRPr="00C62017" w:rsidRDefault="00D37C28" w:rsidP="00BA187D">
      <w:pPr>
        <w:spacing w:line="276" w:lineRule="auto"/>
        <w:jc w:val="both"/>
        <w:rPr>
          <w:rFonts w:ascii="Arial" w:eastAsia="Arial" w:hAnsi="Arial" w:cs="Arial"/>
          <w:bCs/>
          <w:color w:val="000000" w:themeColor="text1"/>
          <w:sz w:val="24"/>
          <w:szCs w:val="24"/>
        </w:rPr>
      </w:pPr>
      <w:r w:rsidRPr="00C62017">
        <w:rPr>
          <w:rFonts w:ascii="Arial" w:eastAsia="Arial" w:hAnsi="Arial" w:cs="Arial"/>
          <w:b/>
          <w:color w:val="000000" w:themeColor="text1"/>
          <w:sz w:val="24"/>
          <w:szCs w:val="24"/>
        </w:rPr>
        <w:t>ARTÍCULO UNICO</w:t>
      </w:r>
      <w:r w:rsidR="009B6077" w:rsidRPr="00C62017">
        <w:rPr>
          <w:rFonts w:ascii="Arial" w:eastAsia="Arial" w:hAnsi="Arial" w:cs="Arial"/>
          <w:b/>
          <w:color w:val="000000" w:themeColor="text1"/>
          <w:sz w:val="24"/>
          <w:szCs w:val="24"/>
        </w:rPr>
        <w:t xml:space="preserve">. </w:t>
      </w:r>
      <w:r w:rsidR="00445E36" w:rsidRPr="00C62017">
        <w:rPr>
          <w:rFonts w:ascii="Arial" w:eastAsia="Arial" w:hAnsi="Arial" w:cs="Arial"/>
          <w:b/>
          <w:color w:val="000000" w:themeColor="text1"/>
          <w:sz w:val="24"/>
          <w:szCs w:val="24"/>
        </w:rPr>
        <w:t>–</w:t>
      </w:r>
      <w:r w:rsidR="00072472" w:rsidRPr="00C62017">
        <w:rPr>
          <w:rFonts w:ascii="Arial" w:eastAsia="Arial" w:hAnsi="Arial" w:cs="Arial"/>
          <w:bCs/>
          <w:color w:val="000000" w:themeColor="text1"/>
          <w:sz w:val="24"/>
          <w:szCs w:val="24"/>
        </w:rPr>
        <w:t xml:space="preserve"> Se reforma</w:t>
      </w:r>
      <w:r w:rsidR="00445E36" w:rsidRPr="00C62017">
        <w:rPr>
          <w:rFonts w:ascii="Arial" w:eastAsia="Arial" w:hAnsi="Arial" w:cs="Arial"/>
          <w:bCs/>
          <w:color w:val="000000" w:themeColor="text1"/>
          <w:sz w:val="24"/>
          <w:szCs w:val="24"/>
        </w:rPr>
        <w:t xml:space="preserve"> </w:t>
      </w:r>
      <w:r w:rsidR="00072472" w:rsidRPr="00C62017">
        <w:rPr>
          <w:rFonts w:ascii="Arial" w:eastAsia="Arial" w:hAnsi="Arial" w:cs="Arial"/>
          <w:bCs/>
          <w:color w:val="000000" w:themeColor="text1"/>
          <w:sz w:val="24"/>
          <w:szCs w:val="24"/>
        </w:rPr>
        <w:t>e</w:t>
      </w:r>
      <w:r w:rsidR="00445E36" w:rsidRPr="00C62017">
        <w:rPr>
          <w:rFonts w:ascii="Arial" w:eastAsia="Arial" w:hAnsi="Arial" w:cs="Arial"/>
          <w:bCs/>
          <w:color w:val="000000" w:themeColor="text1"/>
          <w:sz w:val="24"/>
          <w:szCs w:val="24"/>
        </w:rPr>
        <w:t>l</w:t>
      </w:r>
      <w:r w:rsidR="00072472" w:rsidRPr="00C62017">
        <w:rPr>
          <w:rFonts w:ascii="Arial" w:eastAsia="Arial" w:hAnsi="Arial" w:cs="Arial"/>
          <w:bCs/>
          <w:color w:val="000000" w:themeColor="text1"/>
          <w:sz w:val="24"/>
          <w:szCs w:val="24"/>
        </w:rPr>
        <w:t xml:space="preserve"> artículo</w:t>
      </w:r>
      <w:r w:rsidRPr="00C62017">
        <w:rPr>
          <w:rFonts w:ascii="Arial" w:eastAsia="Arial" w:hAnsi="Arial" w:cs="Arial"/>
          <w:bCs/>
          <w:color w:val="000000" w:themeColor="text1"/>
          <w:sz w:val="24"/>
          <w:szCs w:val="24"/>
        </w:rPr>
        <w:t xml:space="preserve"> 8</w:t>
      </w:r>
      <w:r w:rsidR="00072472" w:rsidRPr="00C62017">
        <w:rPr>
          <w:rFonts w:ascii="Arial" w:eastAsia="Arial" w:hAnsi="Arial" w:cs="Arial"/>
          <w:bCs/>
          <w:color w:val="000000" w:themeColor="text1"/>
          <w:sz w:val="24"/>
          <w:szCs w:val="24"/>
        </w:rPr>
        <w:t>1</w:t>
      </w:r>
      <w:r w:rsidRPr="00C62017">
        <w:rPr>
          <w:rFonts w:ascii="Arial" w:eastAsia="Arial" w:hAnsi="Arial" w:cs="Arial"/>
          <w:bCs/>
          <w:color w:val="000000" w:themeColor="text1"/>
          <w:sz w:val="24"/>
          <w:szCs w:val="24"/>
        </w:rPr>
        <w:t>, fracción I</w:t>
      </w:r>
      <w:r w:rsidR="00072472" w:rsidRPr="00C62017">
        <w:rPr>
          <w:rFonts w:ascii="Arial" w:eastAsia="Arial" w:hAnsi="Arial" w:cs="Arial"/>
          <w:bCs/>
          <w:color w:val="000000" w:themeColor="text1"/>
          <w:sz w:val="24"/>
          <w:szCs w:val="24"/>
        </w:rPr>
        <w:t xml:space="preserve"> </w:t>
      </w:r>
      <w:r w:rsidRPr="00C62017">
        <w:rPr>
          <w:rFonts w:ascii="Arial" w:eastAsia="Arial" w:hAnsi="Arial" w:cs="Arial"/>
          <w:bCs/>
          <w:color w:val="000000" w:themeColor="text1"/>
          <w:sz w:val="24"/>
          <w:szCs w:val="24"/>
        </w:rPr>
        <w:t xml:space="preserve">de la Ley </w:t>
      </w:r>
      <w:r w:rsidRPr="00C62017">
        <w:rPr>
          <w:rFonts w:ascii="Arial" w:hAnsi="Arial" w:cs="Arial"/>
          <w:sz w:val="24"/>
          <w:szCs w:val="24"/>
        </w:rPr>
        <w:t>de</w:t>
      </w:r>
      <w:r w:rsidR="00072472" w:rsidRPr="00C62017">
        <w:rPr>
          <w:rFonts w:ascii="Arial" w:hAnsi="Arial" w:cs="Arial"/>
          <w:sz w:val="24"/>
          <w:szCs w:val="24"/>
        </w:rPr>
        <w:t>l Sistema de Seguridad Pública del</w:t>
      </w:r>
      <w:r w:rsidRPr="00C62017">
        <w:rPr>
          <w:rFonts w:ascii="Arial" w:hAnsi="Arial" w:cs="Arial"/>
          <w:sz w:val="24"/>
          <w:szCs w:val="24"/>
        </w:rPr>
        <w:t xml:space="preserve"> Estado de Coahuila de Zaragoza</w:t>
      </w:r>
      <w:r w:rsidR="00BA187D" w:rsidRPr="00C62017">
        <w:rPr>
          <w:rFonts w:ascii="Arial" w:eastAsia="Arial" w:hAnsi="Arial" w:cs="Arial"/>
          <w:bCs/>
          <w:color w:val="000000" w:themeColor="text1"/>
          <w:sz w:val="24"/>
          <w:szCs w:val="24"/>
        </w:rPr>
        <w:t xml:space="preserve">, </w:t>
      </w:r>
      <w:r w:rsidR="009B6077" w:rsidRPr="00C62017">
        <w:rPr>
          <w:rFonts w:ascii="Arial" w:eastAsia="Arial" w:hAnsi="Arial" w:cs="Arial"/>
          <w:bCs/>
          <w:color w:val="000000" w:themeColor="text1"/>
          <w:sz w:val="24"/>
          <w:szCs w:val="24"/>
        </w:rPr>
        <w:t xml:space="preserve">para quedar como sigue: </w:t>
      </w:r>
    </w:p>
    <w:p w14:paraId="73624FEA" w14:textId="77777777" w:rsidR="00072472" w:rsidRPr="00C62017" w:rsidRDefault="00072472" w:rsidP="00072472">
      <w:pPr>
        <w:spacing w:after="0" w:line="276" w:lineRule="auto"/>
        <w:jc w:val="both"/>
        <w:rPr>
          <w:rFonts w:ascii="Arial" w:hAnsi="Arial" w:cs="Arial"/>
          <w:b/>
          <w:sz w:val="24"/>
          <w:szCs w:val="24"/>
        </w:rPr>
      </w:pPr>
    </w:p>
    <w:p w14:paraId="1DA0B740" w14:textId="77777777" w:rsidR="00072472" w:rsidRPr="00C62017" w:rsidRDefault="00072472" w:rsidP="00072472">
      <w:pPr>
        <w:spacing w:after="0" w:line="276" w:lineRule="auto"/>
        <w:jc w:val="both"/>
        <w:rPr>
          <w:rFonts w:ascii="Arial" w:hAnsi="Arial" w:cs="Arial"/>
          <w:sz w:val="24"/>
          <w:szCs w:val="24"/>
        </w:rPr>
      </w:pPr>
      <w:r w:rsidRPr="00C62017">
        <w:rPr>
          <w:rFonts w:ascii="Arial" w:hAnsi="Arial" w:cs="Arial"/>
          <w:b/>
          <w:sz w:val="24"/>
          <w:szCs w:val="24"/>
        </w:rPr>
        <w:t>“Artículo 81</w:t>
      </w:r>
      <w:r w:rsidRPr="00C62017">
        <w:rPr>
          <w:rFonts w:ascii="Arial" w:hAnsi="Arial" w:cs="Arial"/>
          <w:sz w:val="24"/>
          <w:szCs w:val="24"/>
        </w:rPr>
        <w:t>. Obligaciones de los policías.</w:t>
      </w:r>
    </w:p>
    <w:p w14:paraId="39A2D3D0" w14:textId="77777777" w:rsidR="00072472" w:rsidRPr="00C62017" w:rsidRDefault="00072472" w:rsidP="00072472">
      <w:pPr>
        <w:spacing w:after="0" w:line="276" w:lineRule="auto"/>
        <w:jc w:val="both"/>
        <w:rPr>
          <w:rFonts w:ascii="Arial" w:hAnsi="Arial" w:cs="Arial"/>
          <w:sz w:val="24"/>
          <w:szCs w:val="24"/>
        </w:rPr>
      </w:pPr>
    </w:p>
    <w:p w14:paraId="36A4A9EE" w14:textId="623E9472" w:rsidR="00072472" w:rsidRPr="00C62017" w:rsidRDefault="00072472" w:rsidP="00072472">
      <w:pPr>
        <w:spacing w:after="0" w:line="276" w:lineRule="auto"/>
        <w:jc w:val="both"/>
        <w:rPr>
          <w:rFonts w:ascii="Arial" w:hAnsi="Arial" w:cs="Arial"/>
          <w:b/>
          <w:sz w:val="24"/>
          <w:szCs w:val="24"/>
        </w:rPr>
      </w:pPr>
      <w:r w:rsidRPr="00C62017">
        <w:rPr>
          <w:rFonts w:ascii="Arial" w:hAnsi="Arial" w:cs="Arial"/>
          <w:b/>
          <w:sz w:val="24"/>
          <w:szCs w:val="24"/>
        </w:rPr>
        <w:t>I.</w:t>
      </w:r>
      <w:r w:rsidRPr="00C62017">
        <w:rPr>
          <w:rFonts w:ascii="Arial" w:hAnsi="Arial" w:cs="Arial"/>
          <w:sz w:val="24"/>
          <w:szCs w:val="24"/>
        </w:rPr>
        <w:t xml:space="preserve"> Tratar respetuosamente a las personas</w:t>
      </w:r>
      <w:r w:rsidRPr="00C62017">
        <w:rPr>
          <w:rFonts w:ascii="Arial" w:hAnsi="Arial" w:cs="Arial"/>
          <w:b/>
          <w:sz w:val="24"/>
          <w:szCs w:val="24"/>
        </w:rPr>
        <w:t xml:space="preserve"> con estricto apego a Derechos Humanos</w:t>
      </w:r>
      <w:r w:rsidRPr="00C62017">
        <w:rPr>
          <w:rFonts w:ascii="Arial" w:hAnsi="Arial" w:cs="Arial"/>
          <w:sz w:val="24"/>
          <w:szCs w:val="24"/>
        </w:rPr>
        <w:t xml:space="preserve">, absteniéndose de todo acto arbitrario, </w:t>
      </w:r>
      <w:r w:rsidRPr="00C62017">
        <w:rPr>
          <w:rFonts w:ascii="Arial" w:hAnsi="Arial" w:cs="Arial"/>
          <w:b/>
          <w:sz w:val="24"/>
          <w:szCs w:val="24"/>
        </w:rPr>
        <w:t>abuso de poder y el excesivo uso de la fuerza.</w:t>
      </w:r>
    </w:p>
    <w:p w14:paraId="6617E15B" w14:textId="77777777" w:rsidR="00072472" w:rsidRPr="00C62017" w:rsidRDefault="00072472" w:rsidP="00072472">
      <w:pPr>
        <w:spacing w:after="0" w:line="276" w:lineRule="auto"/>
        <w:jc w:val="both"/>
        <w:rPr>
          <w:rFonts w:ascii="Arial" w:hAnsi="Arial" w:cs="Arial"/>
          <w:sz w:val="24"/>
          <w:szCs w:val="24"/>
        </w:rPr>
      </w:pPr>
    </w:p>
    <w:p w14:paraId="3D2D4E5B" w14:textId="77777777" w:rsidR="00072472" w:rsidRPr="00C62017" w:rsidRDefault="00072472" w:rsidP="00072472">
      <w:pPr>
        <w:spacing w:after="0" w:line="480" w:lineRule="auto"/>
        <w:jc w:val="both"/>
        <w:rPr>
          <w:rFonts w:ascii="Arial" w:hAnsi="Arial" w:cs="Arial"/>
          <w:sz w:val="24"/>
          <w:szCs w:val="24"/>
          <w:lang w:val="en-US"/>
        </w:rPr>
      </w:pPr>
      <w:r w:rsidRPr="00C62017">
        <w:rPr>
          <w:rFonts w:ascii="Arial" w:hAnsi="Arial" w:cs="Arial"/>
          <w:sz w:val="24"/>
          <w:szCs w:val="24"/>
          <w:lang w:val="en-US"/>
        </w:rPr>
        <w:t>…</w:t>
      </w:r>
      <w:r w:rsidRPr="00C62017">
        <w:rPr>
          <w:rFonts w:ascii="Arial" w:hAnsi="Arial" w:cs="Arial"/>
          <w:b/>
          <w:sz w:val="24"/>
          <w:szCs w:val="24"/>
          <w:lang w:val="en-US"/>
        </w:rPr>
        <w:t>”</w:t>
      </w:r>
    </w:p>
    <w:p w14:paraId="6BF2D514" w14:textId="114C4554" w:rsidR="00E740CA" w:rsidRPr="00C62017" w:rsidRDefault="00E740CA" w:rsidP="0040420B">
      <w:pPr>
        <w:spacing w:line="276" w:lineRule="auto"/>
        <w:jc w:val="center"/>
        <w:rPr>
          <w:rFonts w:ascii="Arial" w:hAnsi="Arial" w:cs="Arial"/>
          <w:b/>
          <w:bCs/>
          <w:sz w:val="24"/>
          <w:szCs w:val="24"/>
          <w:lang w:val="en-US"/>
        </w:rPr>
      </w:pPr>
      <w:r w:rsidRPr="00C62017">
        <w:rPr>
          <w:rFonts w:ascii="Arial" w:hAnsi="Arial" w:cs="Arial"/>
          <w:b/>
          <w:bCs/>
          <w:sz w:val="24"/>
          <w:szCs w:val="24"/>
          <w:lang w:val="en-US"/>
        </w:rPr>
        <w:t xml:space="preserve">T R </w:t>
      </w:r>
      <w:proofErr w:type="gramStart"/>
      <w:r w:rsidRPr="00C62017">
        <w:rPr>
          <w:rFonts w:ascii="Arial" w:hAnsi="Arial" w:cs="Arial"/>
          <w:b/>
          <w:bCs/>
          <w:sz w:val="24"/>
          <w:szCs w:val="24"/>
          <w:lang w:val="en-US"/>
        </w:rPr>
        <w:t>A</w:t>
      </w:r>
      <w:proofErr w:type="gramEnd"/>
      <w:r w:rsidRPr="00C62017">
        <w:rPr>
          <w:rFonts w:ascii="Arial" w:hAnsi="Arial" w:cs="Arial"/>
          <w:b/>
          <w:bCs/>
          <w:sz w:val="24"/>
          <w:szCs w:val="24"/>
          <w:lang w:val="en-US"/>
        </w:rPr>
        <w:t xml:space="preserve"> N S I T O R I O S </w:t>
      </w:r>
    </w:p>
    <w:p w14:paraId="54A2D6F3" w14:textId="01E779E1" w:rsidR="009B651F" w:rsidRPr="00C62017" w:rsidRDefault="00A726C1" w:rsidP="0040420B">
      <w:pPr>
        <w:pStyle w:val="Textosinformato"/>
        <w:spacing w:line="276" w:lineRule="auto"/>
        <w:rPr>
          <w:rFonts w:ascii="Arial" w:hAnsi="Arial" w:cs="Arial"/>
          <w:sz w:val="24"/>
          <w:szCs w:val="24"/>
        </w:rPr>
      </w:pPr>
      <w:r w:rsidRPr="00C62017">
        <w:rPr>
          <w:rFonts w:ascii="Arial" w:hAnsi="Arial" w:cs="Arial"/>
          <w:b/>
          <w:sz w:val="24"/>
          <w:szCs w:val="24"/>
        </w:rPr>
        <w:t>ART</w:t>
      </w:r>
      <w:r w:rsidR="00072472" w:rsidRPr="00C62017">
        <w:rPr>
          <w:rFonts w:ascii="Arial" w:hAnsi="Arial" w:cs="Arial"/>
          <w:b/>
          <w:sz w:val="24"/>
          <w:szCs w:val="24"/>
          <w:lang w:val="es-MX"/>
        </w:rPr>
        <w:t>ÍCULO ÚNICO</w:t>
      </w:r>
      <w:r w:rsidR="00E740CA" w:rsidRPr="00C62017">
        <w:rPr>
          <w:rFonts w:ascii="Arial" w:hAnsi="Arial" w:cs="Arial"/>
          <w:b/>
          <w:sz w:val="24"/>
          <w:szCs w:val="24"/>
        </w:rPr>
        <w:t>.-</w:t>
      </w:r>
      <w:r w:rsidR="00E740CA" w:rsidRPr="00C62017">
        <w:rPr>
          <w:rFonts w:ascii="Arial" w:hAnsi="Arial" w:cs="Arial"/>
          <w:sz w:val="24"/>
          <w:szCs w:val="24"/>
        </w:rPr>
        <w:t xml:space="preserve"> El presente Decreto entrará en vigor al día siguiente de su publicación el Periódico Oficial del Gobierno del Estado. </w:t>
      </w:r>
    </w:p>
    <w:p w14:paraId="25B69072" w14:textId="67D01DAF" w:rsidR="00FF1614" w:rsidRPr="00C62017" w:rsidRDefault="00FF1614" w:rsidP="0040420B">
      <w:pPr>
        <w:pStyle w:val="Textosinformato"/>
        <w:spacing w:line="276" w:lineRule="auto"/>
        <w:rPr>
          <w:rFonts w:ascii="Arial" w:hAnsi="Arial" w:cs="Arial"/>
          <w:sz w:val="24"/>
          <w:szCs w:val="24"/>
        </w:rPr>
      </w:pPr>
    </w:p>
    <w:p w14:paraId="6DFBAEE1" w14:textId="77777777" w:rsidR="00352C1E" w:rsidRPr="00C62017" w:rsidRDefault="00352C1E" w:rsidP="0040420B">
      <w:pPr>
        <w:pStyle w:val="Textosinformato"/>
        <w:spacing w:line="276" w:lineRule="auto"/>
        <w:rPr>
          <w:rFonts w:ascii="Arial" w:hAnsi="Arial" w:cs="Arial"/>
          <w:sz w:val="24"/>
          <w:szCs w:val="24"/>
        </w:rPr>
      </w:pPr>
    </w:p>
    <w:p w14:paraId="2BBD2426" w14:textId="77777777" w:rsidR="003421CC" w:rsidRPr="00C62017" w:rsidRDefault="003421CC" w:rsidP="0040420B">
      <w:pPr>
        <w:spacing w:line="276" w:lineRule="auto"/>
        <w:jc w:val="center"/>
        <w:rPr>
          <w:rFonts w:ascii="Arial" w:hAnsi="Arial" w:cs="Arial"/>
          <w:b/>
          <w:bCs/>
          <w:sz w:val="24"/>
          <w:szCs w:val="24"/>
        </w:rPr>
      </w:pPr>
      <w:r w:rsidRPr="00C62017">
        <w:rPr>
          <w:rFonts w:ascii="Arial" w:hAnsi="Arial" w:cs="Arial"/>
          <w:b/>
          <w:bCs/>
          <w:sz w:val="24"/>
          <w:szCs w:val="24"/>
        </w:rPr>
        <w:t>A T E N T A M E N T E</w:t>
      </w:r>
    </w:p>
    <w:p w14:paraId="122097EE" w14:textId="74636F41" w:rsidR="003421CC" w:rsidRPr="00C62017" w:rsidRDefault="003421CC" w:rsidP="0040420B">
      <w:pPr>
        <w:spacing w:line="276" w:lineRule="auto"/>
        <w:jc w:val="center"/>
        <w:rPr>
          <w:rFonts w:ascii="Arial" w:hAnsi="Arial" w:cs="Arial"/>
          <w:b/>
          <w:bCs/>
          <w:sz w:val="24"/>
          <w:szCs w:val="24"/>
        </w:rPr>
      </w:pPr>
      <w:r w:rsidRPr="00C62017">
        <w:rPr>
          <w:rFonts w:ascii="Arial" w:hAnsi="Arial" w:cs="Arial"/>
          <w:b/>
          <w:bCs/>
          <w:sz w:val="24"/>
          <w:szCs w:val="24"/>
        </w:rPr>
        <w:t xml:space="preserve">Saltillo, Coahuila de Zaragoza, </w:t>
      </w:r>
      <w:proofErr w:type="gramStart"/>
      <w:r w:rsidRPr="00C62017">
        <w:rPr>
          <w:rFonts w:ascii="Arial" w:hAnsi="Arial" w:cs="Arial"/>
          <w:b/>
          <w:bCs/>
          <w:sz w:val="24"/>
          <w:szCs w:val="24"/>
        </w:rPr>
        <w:t xml:space="preserve">a </w:t>
      </w:r>
      <w:r w:rsidR="00BE51A5" w:rsidRPr="00C62017">
        <w:rPr>
          <w:rFonts w:ascii="Arial" w:hAnsi="Arial" w:cs="Arial"/>
          <w:b/>
          <w:bCs/>
          <w:sz w:val="24"/>
          <w:szCs w:val="24"/>
        </w:rPr>
        <w:t xml:space="preserve"> de</w:t>
      </w:r>
      <w:proofErr w:type="gramEnd"/>
      <w:r w:rsidR="00BE51A5" w:rsidRPr="00C62017">
        <w:rPr>
          <w:rFonts w:ascii="Arial" w:hAnsi="Arial" w:cs="Arial"/>
          <w:b/>
          <w:bCs/>
          <w:sz w:val="24"/>
          <w:szCs w:val="24"/>
        </w:rPr>
        <w:t xml:space="preserve"> septiembre</w:t>
      </w:r>
      <w:r w:rsidR="006550BD" w:rsidRPr="00C62017">
        <w:rPr>
          <w:rFonts w:ascii="Arial" w:hAnsi="Arial" w:cs="Arial"/>
          <w:b/>
          <w:bCs/>
          <w:sz w:val="24"/>
          <w:szCs w:val="24"/>
        </w:rPr>
        <w:t xml:space="preserve"> de 2021</w:t>
      </w:r>
    </w:p>
    <w:p w14:paraId="466A048A" w14:textId="6C3D0CFA" w:rsidR="00137B72" w:rsidRPr="00C62017" w:rsidRDefault="00137B72" w:rsidP="00F903DA">
      <w:pPr>
        <w:pStyle w:val="Sinespaciado"/>
        <w:spacing w:line="276" w:lineRule="auto"/>
        <w:rPr>
          <w:rFonts w:ascii="Arial" w:hAnsi="Arial" w:cs="Arial"/>
          <w:b/>
          <w:sz w:val="24"/>
          <w:szCs w:val="24"/>
        </w:rPr>
      </w:pPr>
    </w:p>
    <w:p w14:paraId="7D27D3C5" w14:textId="00D1ADCF" w:rsidR="00137B72" w:rsidRPr="00C62017" w:rsidRDefault="00BE51A5" w:rsidP="00137B72">
      <w:pPr>
        <w:pStyle w:val="Sinespaciado"/>
        <w:spacing w:line="276" w:lineRule="auto"/>
        <w:jc w:val="center"/>
        <w:rPr>
          <w:rFonts w:ascii="Arial" w:hAnsi="Arial" w:cs="Arial"/>
          <w:b/>
          <w:sz w:val="24"/>
          <w:szCs w:val="24"/>
        </w:rPr>
      </w:pPr>
      <w:r w:rsidRPr="00C62017">
        <w:rPr>
          <w:rFonts w:ascii="Arial" w:hAnsi="Arial" w:cs="Arial"/>
          <w:b/>
          <w:sz w:val="24"/>
          <w:szCs w:val="24"/>
        </w:rPr>
        <w:t>DIP. TANIA VANESSA FLORES GUERRA</w:t>
      </w:r>
    </w:p>
    <w:p w14:paraId="55595420" w14:textId="032F955C" w:rsidR="00AD2BC5" w:rsidRPr="00C62017" w:rsidRDefault="00AD2BC5" w:rsidP="00137B72">
      <w:pPr>
        <w:pStyle w:val="Sinespaciado"/>
        <w:spacing w:line="276" w:lineRule="auto"/>
        <w:jc w:val="center"/>
        <w:rPr>
          <w:rFonts w:ascii="Arial" w:hAnsi="Arial" w:cs="Arial"/>
          <w:b/>
          <w:sz w:val="24"/>
          <w:szCs w:val="24"/>
        </w:rPr>
      </w:pPr>
    </w:p>
    <w:p w14:paraId="5EFD2F28" w14:textId="77777777" w:rsidR="00AD2BC5" w:rsidRPr="00C62017" w:rsidRDefault="00AD2BC5" w:rsidP="00137B72">
      <w:pPr>
        <w:pStyle w:val="Sinespaciado"/>
        <w:spacing w:line="276" w:lineRule="auto"/>
        <w:jc w:val="center"/>
        <w:rPr>
          <w:rFonts w:ascii="Arial" w:hAnsi="Arial" w:cs="Arial"/>
          <w:b/>
          <w:sz w:val="24"/>
          <w:szCs w:val="24"/>
        </w:rPr>
      </w:pPr>
    </w:p>
    <w:p w14:paraId="5F038113" w14:textId="77777777" w:rsidR="00785DAF" w:rsidRPr="00C62017" w:rsidRDefault="00785DAF" w:rsidP="00137B72">
      <w:pPr>
        <w:pStyle w:val="Sinespaciado"/>
        <w:spacing w:line="276" w:lineRule="auto"/>
        <w:jc w:val="center"/>
        <w:rPr>
          <w:rFonts w:ascii="Arial" w:hAnsi="Arial" w:cs="Arial"/>
          <w:b/>
          <w:sz w:val="24"/>
          <w:szCs w:val="24"/>
        </w:rPr>
      </w:pPr>
    </w:p>
    <w:p w14:paraId="610FAF08" w14:textId="69FDB000" w:rsidR="00785DAF" w:rsidRPr="00C62017" w:rsidRDefault="00BE51A5" w:rsidP="00137B72">
      <w:pPr>
        <w:pStyle w:val="Sinespaciado"/>
        <w:spacing w:line="276" w:lineRule="auto"/>
        <w:jc w:val="center"/>
        <w:rPr>
          <w:rFonts w:ascii="Arial" w:hAnsi="Arial" w:cs="Arial"/>
          <w:b/>
          <w:sz w:val="24"/>
          <w:szCs w:val="24"/>
        </w:rPr>
      </w:pPr>
      <w:r w:rsidRPr="00C62017">
        <w:rPr>
          <w:rFonts w:ascii="Arial" w:hAnsi="Arial" w:cs="Arial"/>
          <w:b/>
          <w:sz w:val="24"/>
          <w:szCs w:val="24"/>
        </w:rPr>
        <w:t>FRACCIÓN PARLAMENTARIA</w:t>
      </w:r>
      <w:r w:rsidR="00785DAF" w:rsidRPr="00C62017">
        <w:rPr>
          <w:rFonts w:ascii="Arial" w:hAnsi="Arial" w:cs="Arial"/>
          <w:b/>
          <w:sz w:val="24"/>
          <w:szCs w:val="24"/>
        </w:rPr>
        <w:t xml:space="preserve"> “EVARISTO PÉREZ ARREOLA”, DEL PARTIDO UNIDAD DEMOCRÁTICA DE COAHUILA</w:t>
      </w:r>
    </w:p>
    <w:sectPr w:rsidR="00785DAF" w:rsidRPr="00C62017" w:rsidSect="007F2A39">
      <w:headerReference w:type="default" r:id="rId8"/>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442CA" w14:textId="77777777" w:rsidR="006337BD" w:rsidRDefault="006337BD" w:rsidP="004958AC">
      <w:pPr>
        <w:spacing w:after="0" w:line="240" w:lineRule="auto"/>
      </w:pPr>
      <w:r>
        <w:separator/>
      </w:r>
    </w:p>
  </w:endnote>
  <w:endnote w:type="continuationSeparator" w:id="0">
    <w:p w14:paraId="3AC4A413" w14:textId="77777777" w:rsidR="006337BD" w:rsidRDefault="006337BD" w:rsidP="0049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A00002EF" w:usb1="40002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52814" w14:textId="77777777" w:rsidR="006337BD" w:rsidRDefault="006337BD" w:rsidP="004958AC">
      <w:pPr>
        <w:spacing w:after="0" w:line="240" w:lineRule="auto"/>
      </w:pPr>
      <w:r>
        <w:separator/>
      </w:r>
    </w:p>
  </w:footnote>
  <w:footnote w:type="continuationSeparator" w:id="0">
    <w:p w14:paraId="149ABD25" w14:textId="77777777" w:rsidR="006337BD" w:rsidRDefault="006337BD" w:rsidP="00495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5B26A9" w:rsidRPr="00E35AE1" w14:paraId="1A4A87F3" w14:textId="77777777" w:rsidTr="00241A50">
      <w:trPr>
        <w:jc w:val="center"/>
      </w:trPr>
      <w:tc>
        <w:tcPr>
          <w:tcW w:w="1253" w:type="dxa"/>
        </w:tcPr>
        <w:p w14:paraId="02086320" w14:textId="77777777" w:rsidR="005B26A9" w:rsidRPr="00E35AE1" w:rsidRDefault="005B26A9" w:rsidP="005B26A9">
          <w:pPr>
            <w:spacing w:after="0" w:line="240" w:lineRule="auto"/>
            <w:jc w:val="center"/>
            <w:rPr>
              <w:rFonts w:ascii="Arial" w:eastAsia="Arial" w:hAnsi="Arial"/>
              <w:b/>
              <w:sz w:val="12"/>
              <w:szCs w:val="12"/>
              <w:lang w:val="es-US" w:eastAsia="es-MX"/>
            </w:rPr>
          </w:pPr>
          <w:bookmarkStart w:id="1" w:name="_Hlk5186008"/>
          <w:r w:rsidRPr="00E35AE1">
            <w:rPr>
              <w:rFonts w:ascii="Arial" w:eastAsia="Arial" w:hAnsi="Arial"/>
              <w:noProof/>
              <w:sz w:val="20"/>
              <w:szCs w:val="20"/>
              <w:lang w:eastAsia="es-MX"/>
            </w:rPr>
            <w:drawing>
              <wp:anchor distT="0" distB="0" distL="114300" distR="114300" simplePos="0" relativeHeight="251659264" behindDoc="0" locked="0" layoutInCell="1" allowOverlap="1" wp14:anchorId="18626D70" wp14:editId="130D2055">
                <wp:simplePos x="0" y="0"/>
                <wp:positionH relativeFrom="column">
                  <wp:posOffset>-25405</wp:posOffset>
                </wp:positionH>
                <wp:positionV relativeFrom="paragraph">
                  <wp:posOffset>52709</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5C249F64-CEEF-4CAC-B637-1939F862149D/tmp/_d/image1.png"/>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a:xfrm>
                          <a:off x="0" y="0"/>
                          <a:ext cx="902970" cy="887095"/>
                        </a:xfrm>
                        <a:prstGeom prst="rect">
                          <a:avLst/>
                        </a:prstGeom>
                        <a:noFill/>
                        <a:ln cap="flat">
                          <a:noFill/>
                        </a:ln>
                      </pic:spPr>
                    </pic:pic>
                  </a:graphicData>
                </a:graphic>
              </wp:anchor>
            </w:drawing>
          </w:r>
        </w:p>
        <w:p w14:paraId="16CF6CBD"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2E8B5C48"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33600F44"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0736748E"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4F221EB0"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6B001B21"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7E1DAEFB"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53CEC5E6"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3E8AE5FE"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71A60827" w14:textId="77777777" w:rsidR="005B26A9" w:rsidRPr="00E35AE1" w:rsidRDefault="005B26A9" w:rsidP="005B26A9">
          <w:pPr>
            <w:spacing w:after="0" w:line="240" w:lineRule="auto"/>
            <w:jc w:val="center"/>
            <w:rPr>
              <w:rFonts w:ascii="Arial" w:eastAsia="Arial" w:hAnsi="Arial"/>
              <w:b/>
              <w:sz w:val="12"/>
              <w:szCs w:val="12"/>
              <w:lang w:val="es-US" w:eastAsia="es-MX"/>
            </w:rPr>
          </w:pPr>
        </w:p>
        <w:p w14:paraId="0993B9EE" w14:textId="77777777" w:rsidR="005B26A9" w:rsidRPr="00E35AE1" w:rsidRDefault="005B26A9" w:rsidP="005B26A9">
          <w:pPr>
            <w:spacing w:after="0" w:line="240" w:lineRule="auto"/>
            <w:jc w:val="center"/>
            <w:rPr>
              <w:rFonts w:ascii="Arial" w:eastAsia="Arial" w:hAnsi="Arial"/>
              <w:b/>
              <w:sz w:val="12"/>
              <w:szCs w:val="12"/>
              <w:lang w:val="es-US" w:eastAsia="es-MX"/>
            </w:rPr>
          </w:pPr>
        </w:p>
      </w:tc>
      <w:tc>
        <w:tcPr>
          <w:tcW w:w="8623" w:type="dxa"/>
        </w:tcPr>
        <w:p w14:paraId="03509962" w14:textId="0925B876" w:rsidR="005B26A9" w:rsidRPr="00E35AE1" w:rsidRDefault="005B26A9" w:rsidP="005B26A9">
          <w:pPr>
            <w:spacing w:after="0" w:line="240" w:lineRule="auto"/>
            <w:jc w:val="center"/>
            <w:rPr>
              <w:rFonts w:ascii="Arial" w:eastAsia="Arial" w:hAnsi="Arial"/>
              <w:b/>
              <w:sz w:val="24"/>
              <w:szCs w:val="24"/>
              <w:lang w:val="es-US" w:eastAsia="es-MX"/>
            </w:rPr>
          </w:pPr>
        </w:p>
        <w:p w14:paraId="461907BD" w14:textId="08522D67" w:rsidR="005B26A9" w:rsidRPr="00E35AE1" w:rsidRDefault="005B26A9" w:rsidP="005B26A9">
          <w:pPr>
            <w:tabs>
              <w:tab w:val="center" w:pos="4252"/>
              <w:tab w:val="left" w:pos="5040"/>
              <w:tab w:val="right" w:pos="8504"/>
            </w:tabs>
            <w:spacing w:after="0" w:line="240" w:lineRule="auto"/>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 xml:space="preserve">Congreso del Estado Independiente, </w:t>
          </w:r>
        </w:p>
        <w:p w14:paraId="494AADE9" w14:textId="5E6A0B9C" w:rsidR="005B26A9" w:rsidRPr="00E35AE1" w:rsidRDefault="005B26A9" w:rsidP="005B26A9">
          <w:pPr>
            <w:tabs>
              <w:tab w:val="center" w:pos="4252"/>
              <w:tab w:val="left" w:pos="5040"/>
              <w:tab w:val="right" w:pos="8504"/>
            </w:tabs>
            <w:spacing w:after="0" w:line="240" w:lineRule="auto"/>
            <w:ind w:right="-93"/>
            <w:jc w:val="center"/>
            <w:rPr>
              <w:rFonts w:ascii="Times New Roman" w:eastAsia="Arial" w:hAnsi="Arial"/>
              <w:smallCaps/>
              <w:spacing w:val="20"/>
              <w:sz w:val="32"/>
              <w:szCs w:val="32"/>
              <w:lang w:val="es-US" w:eastAsia="es-MX"/>
            </w:rPr>
          </w:pPr>
          <w:r w:rsidRPr="00E35AE1">
            <w:rPr>
              <w:rFonts w:ascii="Times New Roman" w:eastAsia="Arial" w:hAnsi="Arial"/>
              <w:smallCaps/>
              <w:spacing w:val="20"/>
              <w:sz w:val="32"/>
              <w:szCs w:val="32"/>
              <w:lang w:val="es-US" w:eastAsia="es-MX"/>
            </w:rPr>
            <w:t>Libre y Soberano de Coahuila de Zaragoza</w:t>
          </w:r>
        </w:p>
        <w:p w14:paraId="50FEA2BA" w14:textId="77777777" w:rsidR="005B26A9" w:rsidRDefault="005B26A9" w:rsidP="005B26A9">
          <w:pPr>
            <w:tabs>
              <w:tab w:val="left" w:pos="-1528"/>
              <w:tab w:val="center" w:pos="-1386"/>
              <w:tab w:val="center" w:pos="4252"/>
              <w:tab w:val="right" w:pos="8504"/>
            </w:tabs>
            <w:spacing w:after="0" w:line="240" w:lineRule="auto"/>
            <w:jc w:val="center"/>
            <w:rPr>
              <w:rFonts w:ascii="Arial" w:hAnsi="Arial" w:cs="Arial"/>
              <w:b/>
              <w:i/>
              <w:sz w:val="16"/>
            </w:rPr>
          </w:pPr>
        </w:p>
        <w:p w14:paraId="53B5A6AA" w14:textId="77777777" w:rsidR="005B26A9" w:rsidRPr="00E35AE1" w:rsidRDefault="005B26A9" w:rsidP="005B26A9">
          <w:pPr>
            <w:spacing w:after="0" w:line="240" w:lineRule="auto"/>
            <w:jc w:val="center"/>
            <w:rPr>
              <w:rFonts w:ascii="Century Schoolbook" w:eastAsia="Century Schoolbook" w:hAnsi="Century Schoolbook"/>
              <w:b/>
              <w:sz w:val="6"/>
              <w:szCs w:val="6"/>
              <w:lang w:val="es-US" w:eastAsia="es-MX"/>
            </w:rPr>
          </w:pPr>
        </w:p>
        <w:p w14:paraId="6D6CAF67" w14:textId="77777777" w:rsidR="006108C7" w:rsidRDefault="006108C7" w:rsidP="006108C7">
          <w:pPr>
            <w:ind w:left="-434" w:right="-672"/>
            <w:jc w:val="center"/>
            <w:rPr>
              <w:smallCaps/>
              <w:spacing w:val="20"/>
              <w:sz w:val="28"/>
              <w:szCs w:val="28"/>
              <w:lang w:eastAsia="es-ES"/>
            </w:rPr>
          </w:pPr>
          <w:r w:rsidRPr="00DB1A9B">
            <w:rPr>
              <w:smallCaps/>
              <w:spacing w:val="20"/>
              <w:sz w:val="28"/>
              <w:szCs w:val="28"/>
              <w:lang w:eastAsia="es-ES"/>
            </w:rPr>
            <w:t>Poder Legislativo</w:t>
          </w:r>
        </w:p>
        <w:p w14:paraId="612E70F7" w14:textId="77777777" w:rsidR="006108C7" w:rsidRPr="00EE1858" w:rsidRDefault="006108C7" w:rsidP="006108C7">
          <w:pPr>
            <w:pStyle w:val="Encabezado"/>
            <w:tabs>
              <w:tab w:val="left" w:pos="5040"/>
            </w:tabs>
            <w:jc w:val="center"/>
            <w:rPr>
              <w:rFonts w:ascii="Times New Roman" w:hAnsi="Times New Roman" w:cs="Arial"/>
              <w:bCs/>
              <w:smallCaps/>
              <w:sz w:val="21"/>
              <w:szCs w:val="21"/>
            </w:rPr>
          </w:pPr>
          <w:r w:rsidRPr="00EE1858">
            <w:rPr>
              <w:rFonts w:ascii="Times New Roman" w:hAnsi="Times New Roman" w:cs="Arial"/>
              <w:bCs/>
              <w:sz w:val="21"/>
              <w:szCs w:val="21"/>
            </w:rPr>
            <w:t>“2021, Año del reconocimiento al trabajo del personal de salud por su lucha contra el COVID-19”</w:t>
          </w:r>
        </w:p>
        <w:p w14:paraId="7AC7B394" w14:textId="77777777" w:rsidR="005B26A9" w:rsidRPr="006108C7" w:rsidRDefault="005B26A9" w:rsidP="005B26A9">
          <w:pPr>
            <w:spacing w:after="0" w:line="240" w:lineRule="auto"/>
            <w:ind w:left="-434" w:right="-672"/>
            <w:jc w:val="center"/>
            <w:rPr>
              <w:rFonts w:ascii="Arial" w:eastAsia="Arial" w:hAnsi="Arial"/>
              <w:b/>
              <w:sz w:val="12"/>
              <w:szCs w:val="12"/>
              <w:lang w:eastAsia="es-MX"/>
            </w:rPr>
          </w:pPr>
        </w:p>
      </w:tc>
      <w:tc>
        <w:tcPr>
          <w:tcW w:w="1181" w:type="dxa"/>
        </w:tcPr>
        <w:p w14:paraId="5A411D37" w14:textId="07222EBC" w:rsidR="005B26A9" w:rsidRPr="00E35AE1" w:rsidRDefault="00706DCF" w:rsidP="005B26A9">
          <w:pPr>
            <w:spacing w:after="0" w:line="240" w:lineRule="auto"/>
            <w:jc w:val="center"/>
            <w:rPr>
              <w:rFonts w:ascii="Arial" w:eastAsia="Arial" w:hAnsi="Arial"/>
              <w:b/>
              <w:sz w:val="12"/>
              <w:szCs w:val="12"/>
              <w:lang w:val="es-US" w:eastAsia="es-MX"/>
            </w:rPr>
          </w:pPr>
          <w:r>
            <w:rPr>
              <w:rFonts w:ascii="Times New Roman" w:eastAsia="Times New Roman" w:hAnsi="Times New Roman"/>
              <w:smallCaps/>
              <w:noProof/>
              <w:spacing w:val="20"/>
              <w:sz w:val="32"/>
              <w:szCs w:val="32"/>
              <w:lang w:eastAsia="es-MX"/>
            </w:rPr>
            <w:drawing>
              <wp:anchor distT="0" distB="0" distL="114300" distR="114300" simplePos="0" relativeHeight="251661312" behindDoc="0" locked="0" layoutInCell="1" allowOverlap="1" wp14:anchorId="6F69206D" wp14:editId="6A6AFCFE">
                <wp:simplePos x="0" y="0"/>
                <wp:positionH relativeFrom="column">
                  <wp:posOffset>-358775</wp:posOffset>
                </wp:positionH>
                <wp:positionV relativeFrom="paragraph">
                  <wp:posOffset>151434</wp:posOffset>
                </wp:positionV>
                <wp:extent cx="1038225" cy="788035"/>
                <wp:effectExtent l="0" t="0" r="9525" b="0"/>
                <wp:wrapNone/>
                <wp:docPr id="3" name="Imagen 3" descr="IMG_499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997 (1)"/>
                        <pic:cNvPicPr>
                          <a:picLocks noChangeAspect="1" noChangeArrowheads="1"/>
                        </pic:cNvPicPr>
                      </pic:nvPicPr>
                      <pic:blipFill>
                        <a:blip r:embed="rId2">
                          <a:extLst>
                            <a:ext uri="{28A0092B-C50C-407E-A947-70E740481C1C}">
                              <a14:useLocalDpi xmlns:a14="http://schemas.microsoft.com/office/drawing/2010/main" val="0"/>
                            </a:ext>
                          </a:extLst>
                        </a:blip>
                        <a:srcRect l="8333" t="18027" r="7823" b="18236"/>
                        <a:stretch>
                          <a:fillRect/>
                        </a:stretch>
                      </pic:blipFill>
                      <pic:spPr bwMode="auto">
                        <a:xfrm>
                          <a:off x="0" y="0"/>
                          <a:ext cx="1038225" cy="788035"/>
                        </a:xfrm>
                        <a:prstGeom prst="rect">
                          <a:avLst/>
                        </a:prstGeom>
                        <a:noFill/>
                      </pic:spPr>
                    </pic:pic>
                  </a:graphicData>
                </a:graphic>
                <wp14:sizeRelH relativeFrom="page">
                  <wp14:pctWidth>0</wp14:pctWidth>
                </wp14:sizeRelH>
                <wp14:sizeRelV relativeFrom="page">
                  <wp14:pctHeight>0</wp14:pctHeight>
                </wp14:sizeRelV>
              </wp:anchor>
            </w:drawing>
          </w:r>
        </w:p>
        <w:p w14:paraId="0F0AA8EA" w14:textId="14B05763" w:rsidR="005B26A9" w:rsidRPr="00E35AE1" w:rsidRDefault="005B26A9" w:rsidP="005B26A9">
          <w:pPr>
            <w:spacing w:after="0" w:line="240" w:lineRule="auto"/>
            <w:jc w:val="center"/>
            <w:rPr>
              <w:rFonts w:ascii="Arial" w:eastAsia="Arial" w:hAnsi="Arial"/>
              <w:b/>
              <w:sz w:val="12"/>
              <w:szCs w:val="12"/>
              <w:lang w:val="es-US" w:eastAsia="es-MX"/>
            </w:rPr>
          </w:pPr>
        </w:p>
        <w:p w14:paraId="26FEDBFF" w14:textId="584E05B3" w:rsidR="005B26A9" w:rsidRPr="00E35AE1" w:rsidRDefault="005B26A9" w:rsidP="005B26A9">
          <w:pPr>
            <w:spacing w:after="0" w:line="240" w:lineRule="auto"/>
            <w:jc w:val="center"/>
            <w:rPr>
              <w:rFonts w:ascii="Arial" w:eastAsia="Arial" w:hAnsi="Arial"/>
              <w:b/>
              <w:sz w:val="12"/>
              <w:szCs w:val="12"/>
              <w:lang w:val="es-US" w:eastAsia="es-MX"/>
            </w:rPr>
          </w:pPr>
        </w:p>
      </w:tc>
    </w:tr>
    <w:bookmarkEnd w:id="1"/>
  </w:tbl>
  <w:p w14:paraId="384E459A" w14:textId="3AC641A8" w:rsidR="005B26A9" w:rsidRDefault="005B26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386"/>
    <w:multiLevelType w:val="multilevel"/>
    <w:tmpl w:val="B6CC4B3E"/>
    <w:lvl w:ilvl="0">
      <w:start w:val="5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DEC4BA5"/>
    <w:multiLevelType w:val="multilevel"/>
    <w:tmpl w:val="7D46847E"/>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10D5745"/>
    <w:multiLevelType w:val="hybridMultilevel"/>
    <w:tmpl w:val="809694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4E1469"/>
    <w:multiLevelType w:val="multilevel"/>
    <w:tmpl w:val="5836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F4F8A"/>
    <w:multiLevelType w:val="hybridMultilevel"/>
    <w:tmpl w:val="92A8A0B6"/>
    <w:lvl w:ilvl="0" w:tplc="90B84C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BE113B"/>
    <w:multiLevelType w:val="hybridMultilevel"/>
    <w:tmpl w:val="F418CE1C"/>
    <w:lvl w:ilvl="0" w:tplc="1D64CF0E">
      <w:start w:val="23"/>
      <w:numFmt w:val="bullet"/>
      <w:lvlText w:val="-"/>
      <w:lvlJc w:val="left"/>
      <w:pPr>
        <w:ind w:left="720" w:hanging="360"/>
      </w:pPr>
      <w:rPr>
        <w:rFonts w:ascii="Arial" w:eastAsia="Times New Roman" w:hAnsi="Arial"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423C6A"/>
    <w:multiLevelType w:val="multilevel"/>
    <w:tmpl w:val="E5C6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00F83"/>
    <w:multiLevelType w:val="multilevel"/>
    <w:tmpl w:val="6B6226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238E34A9"/>
    <w:multiLevelType w:val="multilevel"/>
    <w:tmpl w:val="D0C0E72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FDD6E55"/>
    <w:multiLevelType w:val="hybridMultilevel"/>
    <w:tmpl w:val="EE8E56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4B0B3B"/>
    <w:multiLevelType w:val="multilevel"/>
    <w:tmpl w:val="0C48AB32"/>
    <w:lvl w:ilvl="0">
      <w:start w:val="1"/>
      <w:numFmt w:val="upperRoman"/>
      <w:lvlText w:val="%1."/>
      <w:lvlJc w:val="right"/>
      <w:pPr>
        <w:tabs>
          <w:tab w:val="num" w:pos="720"/>
        </w:tabs>
        <w:ind w:left="720" w:hanging="360"/>
      </w:pPr>
      <w:rPr>
        <w:rFonts w:ascii="Arial" w:eastAsia="Times New Roman" w:hAnsi="Arial" w:cs="Arial"/>
        <w:b/>
        <w:bCs/>
      </w:rPr>
    </w:lvl>
    <w:lvl w:ilvl="1">
      <w:start w:val="20"/>
      <w:numFmt w:val="upperRoman"/>
      <w:lvlText w:val="%2."/>
      <w:lvlJc w:val="left"/>
      <w:pPr>
        <w:ind w:left="1800" w:hanging="720"/>
      </w:pPr>
      <w:rPr>
        <w:rFonts w:hint="default"/>
        <w:b/>
        <w:bCs/>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564B9D"/>
    <w:multiLevelType w:val="hybridMultilevel"/>
    <w:tmpl w:val="23D6123E"/>
    <w:lvl w:ilvl="0" w:tplc="46B63FBC">
      <w:start w:val="52"/>
      <w:numFmt w:val="upperRoman"/>
      <w:lvlText w:val="%1."/>
      <w:lvlJc w:val="left"/>
      <w:pPr>
        <w:ind w:left="709" w:hanging="720"/>
      </w:pPr>
      <w:rPr>
        <w:rFonts w:hint="default"/>
        <w:b/>
        <w:bCs w:val="0"/>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14" w15:restartNumberingAfterBreak="0">
    <w:nsid w:val="39FA628C"/>
    <w:multiLevelType w:val="hybridMultilevel"/>
    <w:tmpl w:val="F48411FE"/>
    <w:lvl w:ilvl="0" w:tplc="6A0483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2E3BA9"/>
    <w:multiLevelType w:val="hybridMultilevel"/>
    <w:tmpl w:val="318E62C4"/>
    <w:lvl w:ilvl="0" w:tplc="A4C45E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CD45E0"/>
    <w:multiLevelType w:val="multilevel"/>
    <w:tmpl w:val="D9BC9112"/>
    <w:lvl w:ilvl="0">
      <w:start w:val="1"/>
      <w:numFmt w:val="upperRoman"/>
      <w:lvlText w:val="%1."/>
      <w:lvlJc w:val="right"/>
      <w:pPr>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793F0C"/>
    <w:multiLevelType w:val="multilevel"/>
    <w:tmpl w:val="407ADA42"/>
    <w:lvl w:ilvl="0">
      <w:start w:val="1"/>
      <w:numFmt w:val="upperRoman"/>
      <w:lvlText w:val="%1."/>
      <w:lvlJc w:val="right"/>
      <w:pPr>
        <w:tabs>
          <w:tab w:val="num" w:pos="720"/>
        </w:tabs>
        <w:ind w:left="720" w:hanging="360"/>
      </w:pPr>
      <w:rPr>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4FAE1C46"/>
    <w:multiLevelType w:val="hybridMultilevel"/>
    <w:tmpl w:val="CE46EC0C"/>
    <w:lvl w:ilvl="0" w:tplc="BC46847A">
      <w:start w:val="1"/>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07B3BD6"/>
    <w:multiLevelType w:val="multilevel"/>
    <w:tmpl w:val="A1C4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0C466A"/>
    <w:multiLevelType w:val="hybridMultilevel"/>
    <w:tmpl w:val="2286D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A10001"/>
    <w:multiLevelType w:val="hybridMultilevel"/>
    <w:tmpl w:val="CB423B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BC45BC"/>
    <w:multiLevelType w:val="multilevel"/>
    <w:tmpl w:val="15CCA79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6F9D395F"/>
    <w:multiLevelType w:val="hybridMultilevel"/>
    <w:tmpl w:val="366088F4"/>
    <w:lvl w:ilvl="0" w:tplc="8A02D03C">
      <w:start w:val="1"/>
      <w:numFmt w:val="upperRoman"/>
      <w:lvlText w:val="%1."/>
      <w:lvlJc w:val="left"/>
      <w:pPr>
        <w:ind w:left="709" w:hanging="720"/>
      </w:pPr>
      <w:rPr>
        <w:rFonts w:hint="default"/>
        <w:b/>
        <w:bCs/>
      </w:rPr>
    </w:lvl>
    <w:lvl w:ilvl="1" w:tplc="080A0019" w:tentative="1">
      <w:start w:val="1"/>
      <w:numFmt w:val="lowerLetter"/>
      <w:lvlText w:val="%2."/>
      <w:lvlJc w:val="left"/>
      <w:pPr>
        <w:ind w:left="1069" w:hanging="360"/>
      </w:pPr>
    </w:lvl>
    <w:lvl w:ilvl="2" w:tplc="080A001B" w:tentative="1">
      <w:start w:val="1"/>
      <w:numFmt w:val="lowerRoman"/>
      <w:lvlText w:val="%3."/>
      <w:lvlJc w:val="right"/>
      <w:pPr>
        <w:ind w:left="1789" w:hanging="180"/>
      </w:pPr>
    </w:lvl>
    <w:lvl w:ilvl="3" w:tplc="080A000F" w:tentative="1">
      <w:start w:val="1"/>
      <w:numFmt w:val="decimal"/>
      <w:lvlText w:val="%4."/>
      <w:lvlJc w:val="left"/>
      <w:pPr>
        <w:ind w:left="2509" w:hanging="360"/>
      </w:pPr>
    </w:lvl>
    <w:lvl w:ilvl="4" w:tplc="080A0019" w:tentative="1">
      <w:start w:val="1"/>
      <w:numFmt w:val="lowerLetter"/>
      <w:lvlText w:val="%5."/>
      <w:lvlJc w:val="left"/>
      <w:pPr>
        <w:ind w:left="3229" w:hanging="360"/>
      </w:pPr>
    </w:lvl>
    <w:lvl w:ilvl="5" w:tplc="080A001B" w:tentative="1">
      <w:start w:val="1"/>
      <w:numFmt w:val="lowerRoman"/>
      <w:lvlText w:val="%6."/>
      <w:lvlJc w:val="right"/>
      <w:pPr>
        <w:ind w:left="3949" w:hanging="180"/>
      </w:pPr>
    </w:lvl>
    <w:lvl w:ilvl="6" w:tplc="080A000F" w:tentative="1">
      <w:start w:val="1"/>
      <w:numFmt w:val="decimal"/>
      <w:lvlText w:val="%7."/>
      <w:lvlJc w:val="left"/>
      <w:pPr>
        <w:ind w:left="4669" w:hanging="360"/>
      </w:pPr>
    </w:lvl>
    <w:lvl w:ilvl="7" w:tplc="080A0019" w:tentative="1">
      <w:start w:val="1"/>
      <w:numFmt w:val="lowerLetter"/>
      <w:lvlText w:val="%8."/>
      <w:lvlJc w:val="left"/>
      <w:pPr>
        <w:ind w:left="5389" w:hanging="360"/>
      </w:pPr>
    </w:lvl>
    <w:lvl w:ilvl="8" w:tplc="080A001B" w:tentative="1">
      <w:start w:val="1"/>
      <w:numFmt w:val="lowerRoman"/>
      <w:lvlText w:val="%9."/>
      <w:lvlJc w:val="right"/>
      <w:pPr>
        <w:ind w:left="6109" w:hanging="180"/>
      </w:pPr>
    </w:lvl>
  </w:abstractNum>
  <w:abstractNum w:abstractNumId="25" w15:restartNumberingAfterBreak="0">
    <w:nsid w:val="764205A9"/>
    <w:multiLevelType w:val="multilevel"/>
    <w:tmpl w:val="8F8668D0"/>
    <w:lvl w:ilvl="0">
      <w:start w:val="1"/>
      <w:numFmt w:val="upperRoman"/>
      <w:lvlText w:val="%1."/>
      <w:lvlJc w:val="left"/>
      <w:pPr>
        <w:ind w:left="720" w:hanging="360"/>
      </w:pPr>
      <w:rPr>
        <w:rFonts w:hint="default"/>
        <w:b/>
        <w:bCs/>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7B997636"/>
    <w:multiLevelType w:val="hybridMultilevel"/>
    <w:tmpl w:val="A0B850E2"/>
    <w:lvl w:ilvl="0" w:tplc="552AC1D8">
      <w:start w:val="1"/>
      <w:numFmt w:val="upperRoman"/>
      <w:lvlText w:val="%1."/>
      <w:lvlJc w:val="left"/>
      <w:pPr>
        <w:ind w:left="1080" w:hanging="720"/>
      </w:pPr>
      <w:rPr>
        <w:rFonts w:ascii="Arial Narrow" w:hAnsi="Arial Narrow" w:hint="default"/>
        <w:sz w:val="28"/>
        <w:szCs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22"/>
  </w:num>
  <w:num w:numId="5">
    <w:abstractNumId w:val="2"/>
  </w:num>
  <w:num w:numId="6">
    <w:abstractNumId w:val="3"/>
  </w:num>
  <w:num w:numId="7">
    <w:abstractNumId w:val="17"/>
  </w:num>
  <w:num w:numId="8">
    <w:abstractNumId w:val="18"/>
  </w:num>
  <w:num w:numId="9">
    <w:abstractNumId w:val="12"/>
  </w:num>
  <w:num w:numId="10">
    <w:abstractNumId w:val="15"/>
  </w:num>
  <w:num w:numId="11">
    <w:abstractNumId w:val="16"/>
  </w:num>
  <w:num w:numId="12">
    <w:abstractNumId w:val="25"/>
  </w:num>
  <w:num w:numId="13">
    <w:abstractNumId w:val="7"/>
  </w:num>
  <w:num w:numId="14">
    <w:abstractNumId w:val="6"/>
  </w:num>
  <w:num w:numId="15">
    <w:abstractNumId w:val="26"/>
  </w:num>
  <w:num w:numId="16">
    <w:abstractNumId w:val="1"/>
  </w:num>
  <w:num w:numId="17">
    <w:abstractNumId w:val="5"/>
  </w:num>
  <w:num w:numId="18">
    <w:abstractNumId w:val="23"/>
  </w:num>
  <w:num w:numId="19">
    <w:abstractNumId w:val="11"/>
  </w:num>
  <w:num w:numId="20">
    <w:abstractNumId w:val="0"/>
  </w:num>
  <w:num w:numId="21">
    <w:abstractNumId w:val="13"/>
  </w:num>
  <w:num w:numId="22">
    <w:abstractNumId w:val="24"/>
  </w:num>
  <w:num w:numId="23">
    <w:abstractNumId w:val="19"/>
  </w:num>
  <w:num w:numId="24">
    <w:abstractNumId w:val="20"/>
  </w:num>
  <w:num w:numId="25">
    <w:abstractNumId w:val="8"/>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FD"/>
    <w:rsid w:val="0000117C"/>
    <w:rsid w:val="00001DB4"/>
    <w:rsid w:val="00006704"/>
    <w:rsid w:val="000121EF"/>
    <w:rsid w:val="00012206"/>
    <w:rsid w:val="000125C1"/>
    <w:rsid w:val="00013748"/>
    <w:rsid w:val="00013BC3"/>
    <w:rsid w:val="0002208A"/>
    <w:rsid w:val="00024E3C"/>
    <w:rsid w:val="00031175"/>
    <w:rsid w:val="00037F02"/>
    <w:rsid w:val="00040AD7"/>
    <w:rsid w:val="0004194E"/>
    <w:rsid w:val="00044309"/>
    <w:rsid w:val="000478AE"/>
    <w:rsid w:val="0005308E"/>
    <w:rsid w:val="000535FD"/>
    <w:rsid w:val="00055FF6"/>
    <w:rsid w:val="00056645"/>
    <w:rsid w:val="00057968"/>
    <w:rsid w:val="00063FD7"/>
    <w:rsid w:val="000657B7"/>
    <w:rsid w:val="00070EDA"/>
    <w:rsid w:val="0007185D"/>
    <w:rsid w:val="00072472"/>
    <w:rsid w:val="0007527B"/>
    <w:rsid w:val="00080EB1"/>
    <w:rsid w:val="00082E4A"/>
    <w:rsid w:val="00085AB0"/>
    <w:rsid w:val="000862A4"/>
    <w:rsid w:val="00087A58"/>
    <w:rsid w:val="000905BF"/>
    <w:rsid w:val="0009405C"/>
    <w:rsid w:val="000A2589"/>
    <w:rsid w:val="000A27A9"/>
    <w:rsid w:val="000B0A89"/>
    <w:rsid w:val="000B0ECA"/>
    <w:rsid w:val="000B5388"/>
    <w:rsid w:val="000B63D5"/>
    <w:rsid w:val="000C0D03"/>
    <w:rsid w:val="000C33B6"/>
    <w:rsid w:val="000C3E5A"/>
    <w:rsid w:val="000C4C21"/>
    <w:rsid w:val="000C4CEB"/>
    <w:rsid w:val="000D05FA"/>
    <w:rsid w:val="000D2CC9"/>
    <w:rsid w:val="000D2F8F"/>
    <w:rsid w:val="000D45B9"/>
    <w:rsid w:val="000D77CE"/>
    <w:rsid w:val="000E2CE8"/>
    <w:rsid w:val="000E366F"/>
    <w:rsid w:val="000E44CE"/>
    <w:rsid w:val="000E5053"/>
    <w:rsid w:val="000F1934"/>
    <w:rsid w:val="000F32F0"/>
    <w:rsid w:val="00101253"/>
    <w:rsid w:val="00102567"/>
    <w:rsid w:val="00104655"/>
    <w:rsid w:val="00104988"/>
    <w:rsid w:val="001070E4"/>
    <w:rsid w:val="00107DE2"/>
    <w:rsid w:val="00115BFB"/>
    <w:rsid w:val="00116B58"/>
    <w:rsid w:val="00116B8C"/>
    <w:rsid w:val="00121834"/>
    <w:rsid w:val="00121C68"/>
    <w:rsid w:val="00127503"/>
    <w:rsid w:val="001306A4"/>
    <w:rsid w:val="0013163B"/>
    <w:rsid w:val="00131D37"/>
    <w:rsid w:val="00137B72"/>
    <w:rsid w:val="0014144D"/>
    <w:rsid w:val="001417E4"/>
    <w:rsid w:val="001430F0"/>
    <w:rsid w:val="00152172"/>
    <w:rsid w:val="00157F61"/>
    <w:rsid w:val="001642C9"/>
    <w:rsid w:val="00165481"/>
    <w:rsid w:val="00167F2E"/>
    <w:rsid w:val="00171300"/>
    <w:rsid w:val="001770CC"/>
    <w:rsid w:val="001810DF"/>
    <w:rsid w:val="001901BD"/>
    <w:rsid w:val="00197F4C"/>
    <w:rsid w:val="001A2119"/>
    <w:rsid w:val="001A228E"/>
    <w:rsid w:val="001A6015"/>
    <w:rsid w:val="001B3AB6"/>
    <w:rsid w:val="001C3110"/>
    <w:rsid w:val="001C654D"/>
    <w:rsid w:val="001D1F11"/>
    <w:rsid w:val="001D21B6"/>
    <w:rsid w:val="001D38A9"/>
    <w:rsid w:val="001D58A0"/>
    <w:rsid w:val="001D5B86"/>
    <w:rsid w:val="001D660F"/>
    <w:rsid w:val="001E2970"/>
    <w:rsid w:val="001E5241"/>
    <w:rsid w:val="001E5AA5"/>
    <w:rsid w:val="001E5EF5"/>
    <w:rsid w:val="001E68E4"/>
    <w:rsid w:val="001E721B"/>
    <w:rsid w:val="001F2AFF"/>
    <w:rsid w:val="001F4ED1"/>
    <w:rsid w:val="002027A0"/>
    <w:rsid w:val="00202A4C"/>
    <w:rsid w:val="0020707A"/>
    <w:rsid w:val="00211173"/>
    <w:rsid w:val="002113E9"/>
    <w:rsid w:val="002211E7"/>
    <w:rsid w:val="0022257E"/>
    <w:rsid w:val="002226F5"/>
    <w:rsid w:val="00224988"/>
    <w:rsid w:val="00225743"/>
    <w:rsid w:val="0022666E"/>
    <w:rsid w:val="0023184F"/>
    <w:rsid w:val="00242077"/>
    <w:rsid w:val="002422CE"/>
    <w:rsid w:val="00242D3C"/>
    <w:rsid w:val="00246F0B"/>
    <w:rsid w:val="00255475"/>
    <w:rsid w:val="00255B75"/>
    <w:rsid w:val="00257ED9"/>
    <w:rsid w:val="00261263"/>
    <w:rsid w:val="00265397"/>
    <w:rsid w:val="00272135"/>
    <w:rsid w:val="002827E2"/>
    <w:rsid w:val="002834EC"/>
    <w:rsid w:val="002837FF"/>
    <w:rsid w:val="00283EDB"/>
    <w:rsid w:val="00285E5A"/>
    <w:rsid w:val="00287FF1"/>
    <w:rsid w:val="00291C60"/>
    <w:rsid w:val="002972E5"/>
    <w:rsid w:val="002A04D2"/>
    <w:rsid w:val="002A577B"/>
    <w:rsid w:val="002A5BE0"/>
    <w:rsid w:val="002B1651"/>
    <w:rsid w:val="002B5AAD"/>
    <w:rsid w:val="002B6D9B"/>
    <w:rsid w:val="002B6DCB"/>
    <w:rsid w:val="002C50FF"/>
    <w:rsid w:val="002C5249"/>
    <w:rsid w:val="002C67FE"/>
    <w:rsid w:val="002D0C8C"/>
    <w:rsid w:val="002D5D86"/>
    <w:rsid w:val="002E3503"/>
    <w:rsid w:val="002E5316"/>
    <w:rsid w:val="002E6059"/>
    <w:rsid w:val="002F1E86"/>
    <w:rsid w:val="002F3378"/>
    <w:rsid w:val="002F72A5"/>
    <w:rsid w:val="002F77CB"/>
    <w:rsid w:val="0030059C"/>
    <w:rsid w:val="00302414"/>
    <w:rsid w:val="003029A9"/>
    <w:rsid w:val="003035BF"/>
    <w:rsid w:val="00304220"/>
    <w:rsid w:val="003110BD"/>
    <w:rsid w:val="00322763"/>
    <w:rsid w:val="00323627"/>
    <w:rsid w:val="0032685A"/>
    <w:rsid w:val="00332191"/>
    <w:rsid w:val="0033328A"/>
    <w:rsid w:val="00337EF4"/>
    <w:rsid w:val="00340734"/>
    <w:rsid w:val="00340882"/>
    <w:rsid w:val="00340CCE"/>
    <w:rsid w:val="003421CC"/>
    <w:rsid w:val="00344F69"/>
    <w:rsid w:val="00345F7F"/>
    <w:rsid w:val="00350013"/>
    <w:rsid w:val="003505DC"/>
    <w:rsid w:val="00352C1E"/>
    <w:rsid w:val="00357118"/>
    <w:rsid w:val="003602B7"/>
    <w:rsid w:val="00363A58"/>
    <w:rsid w:val="00366029"/>
    <w:rsid w:val="0037530F"/>
    <w:rsid w:val="00375D9B"/>
    <w:rsid w:val="003760D5"/>
    <w:rsid w:val="003764FB"/>
    <w:rsid w:val="0038099A"/>
    <w:rsid w:val="003832AC"/>
    <w:rsid w:val="00384A5C"/>
    <w:rsid w:val="00386085"/>
    <w:rsid w:val="00391425"/>
    <w:rsid w:val="00392B66"/>
    <w:rsid w:val="00394985"/>
    <w:rsid w:val="00396913"/>
    <w:rsid w:val="003A3983"/>
    <w:rsid w:val="003A3DEE"/>
    <w:rsid w:val="003A5515"/>
    <w:rsid w:val="003A6185"/>
    <w:rsid w:val="003A7526"/>
    <w:rsid w:val="003B1620"/>
    <w:rsid w:val="003B2D48"/>
    <w:rsid w:val="003B2DD8"/>
    <w:rsid w:val="003B3E08"/>
    <w:rsid w:val="003B50C6"/>
    <w:rsid w:val="003B7AB1"/>
    <w:rsid w:val="003C0F45"/>
    <w:rsid w:val="003C3A5B"/>
    <w:rsid w:val="003C6619"/>
    <w:rsid w:val="003C6AD5"/>
    <w:rsid w:val="003C7C7B"/>
    <w:rsid w:val="003D6BE2"/>
    <w:rsid w:val="003E16AB"/>
    <w:rsid w:val="003E1B03"/>
    <w:rsid w:val="003E2FF5"/>
    <w:rsid w:val="003E7260"/>
    <w:rsid w:val="003E7B00"/>
    <w:rsid w:val="003F1DE9"/>
    <w:rsid w:val="003F7FB4"/>
    <w:rsid w:val="00402931"/>
    <w:rsid w:val="00403180"/>
    <w:rsid w:val="0040420B"/>
    <w:rsid w:val="004048F1"/>
    <w:rsid w:val="0040777A"/>
    <w:rsid w:val="00410898"/>
    <w:rsid w:val="004116D2"/>
    <w:rsid w:val="0041404F"/>
    <w:rsid w:val="004148AF"/>
    <w:rsid w:val="00416FFA"/>
    <w:rsid w:val="00420749"/>
    <w:rsid w:val="0042146F"/>
    <w:rsid w:val="00421DBE"/>
    <w:rsid w:val="004224BB"/>
    <w:rsid w:val="00424AFC"/>
    <w:rsid w:val="004263E7"/>
    <w:rsid w:val="00426C34"/>
    <w:rsid w:val="00430150"/>
    <w:rsid w:val="00431183"/>
    <w:rsid w:val="0043426B"/>
    <w:rsid w:val="00434749"/>
    <w:rsid w:val="00435F83"/>
    <w:rsid w:val="00436449"/>
    <w:rsid w:val="004403F4"/>
    <w:rsid w:val="00440C8B"/>
    <w:rsid w:val="00442895"/>
    <w:rsid w:val="004440AB"/>
    <w:rsid w:val="00445E36"/>
    <w:rsid w:val="00447DD9"/>
    <w:rsid w:val="00450184"/>
    <w:rsid w:val="00450F05"/>
    <w:rsid w:val="00450F6A"/>
    <w:rsid w:val="0045235E"/>
    <w:rsid w:val="00456A2D"/>
    <w:rsid w:val="00460509"/>
    <w:rsid w:val="00460AF4"/>
    <w:rsid w:val="00461256"/>
    <w:rsid w:val="0046178E"/>
    <w:rsid w:val="0046533B"/>
    <w:rsid w:val="00467155"/>
    <w:rsid w:val="00473DAD"/>
    <w:rsid w:val="004740C8"/>
    <w:rsid w:val="00474366"/>
    <w:rsid w:val="00474722"/>
    <w:rsid w:val="0047791D"/>
    <w:rsid w:val="004809CA"/>
    <w:rsid w:val="00485003"/>
    <w:rsid w:val="0048507E"/>
    <w:rsid w:val="0049054D"/>
    <w:rsid w:val="004926DB"/>
    <w:rsid w:val="004937BB"/>
    <w:rsid w:val="004958AC"/>
    <w:rsid w:val="00495B9E"/>
    <w:rsid w:val="004A2AF8"/>
    <w:rsid w:val="004A53BC"/>
    <w:rsid w:val="004A7871"/>
    <w:rsid w:val="004B0435"/>
    <w:rsid w:val="004B0C72"/>
    <w:rsid w:val="004B22F1"/>
    <w:rsid w:val="004B3D4A"/>
    <w:rsid w:val="004B403C"/>
    <w:rsid w:val="004B457E"/>
    <w:rsid w:val="004B5C34"/>
    <w:rsid w:val="004B5FF3"/>
    <w:rsid w:val="004C02FD"/>
    <w:rsid w:val="004C54EB"/>
    <w:rsid w:val="004C591E"/>
    <w:rsid w:val="004C7BA6"/>
    <w:rsid w:val="004D1732"/>
    <w:rsid w:val="004D228C"/>
    <w:rsid w:val="004D3697"/>
    <w:rsid w:val="004D59FD"/>
    <w:rsid w:val="004E2A65"/>
    <w:rsid w:val="004E4191"/>
    <w:rsid w:val="004E53E7"/>
    <w:rsid w:val="004F0A8B"/>
    <w:rsid w:val="00500F2C"/>
    <w:rsid w:val="00502116"/>
    <w:rsid w:val="005048AB"/>
    <w:rsid w:val="00505647"/>
    <w:rsid w:val="0051030E"/>
    <w:rsid w:val="0051173A"/>
    <w:rsid w:val="00511A9F"/>
    <w:rsid w:val="00523EED"/>
    <w:rsid w:val="0052597D"/>
    <w:rsid w:val="00533FC2"/>
    <w:rsid w:val="00535689"/>
    <w:rsid w:val="00535FF9"/>
    <w:rsid w:val="005362D0"/>
    <w:rsid w:val="00544261"/>
    <w:rsid w:val="00546757"/>
    <w:rsid w:val="00550BE8"/>
    <w:rsid w:val="005578A0"/>
    <w:rsid w:val="00563142"/>
    <w:rsid w:val="00565ACF"/>
    <w:rsid w:val="00573CEE"/>
    <w:rsid w:val="00574275"/>
    <w:rsid w:val="0057535C"/>
    <w:rsid w:val="00580119"/>
    <w:rsid w:val="00580156"/>
    <w:rsid w:val="00583D3C"/>
    <w:rsid w:val="005901A1"/>
    <w:rsid w:val="00593D7E"/>
    <w:rsid w:val="00595C97"/>
    <w:rsid w:val="00596D8E"/>
    <w:rsid w:val="00597B82"/>
    <w:rsid w:val="005A1EE7"/>
    <w:rsid w:val="005A2965"/>
    <w:rsid w:val="005A29F8"/>
    <w:rsid w:val="005A4A89"/>
    <w:rsid w:val="005A6297"/>
    <w:rsid w:val="005A7728"/>
    <w:rsid w:val="005B0340"/>
    <w:rsid w:val="005B26A9"/>
    <w:rsid w:val="005B6A90"/>
    <w:rsid w:val="005B6CC6"/>
    <w:rsid w:val="005B7AE3"/>
    <w:rsid w:val="005C0EAD"/>
    <w:rsid w:val="005C31DB"/>
    <w:rsid w:val="005C4704"/>
    <w:rsid w:val="005C4B3F"/>
    <w:rsid w:val="005D0998"/>
    <w:rsid w:val="005D2B88"/>
    <w:rsid w:val="005E34D7"/>
    <w:rsid w:val="005E3A04"/>
    <w:rsid w:val="005E3BB7"/>
    <w:rsid w:val="005E54A6"/>
    <w:rsid w:val="005E6234"/>
    <w:rsid w:val="005F7E2D"/>
    <w:rsid w:val="006010C4"/>
    <w:rsid w:val="0060192F"/>
    <w:rsid w:val="00602008"/>
    <w:rsid w:val="00604916"/>
    <w:rsid w:val="006064D4"/>
    <w:rsid w:val="00607B58"/>
    <w:rsid w:val="006108C7"/>
    <w:rsid w:val="0061379F"/>
    <w:rsid w:val="00615B66"/>
    <w:rsid w:val="00616745"/>
    <w:rsid w:val="00620B93"/>
    <w:rsid w:val="00620F9F"/>
    <w:rsid w:val="00621BCC"/>
    <w:rsid w:val="0062691A"/>
    <w:rsid w:val="006309CA"/>
    <w:rsid w:val="00633338"/>
    <w:rsid w:val="006337BD"/>
    <w:rsid w:val="00634902"/>
    <w:rsid w:val="00635FDA"/>
    <w:rsid w:val="00636A23"/>
    <w:rsid w:val="00636DF2"/>
    <w:rsid w:val="00637E92"/>
    <w:rsid w:val="00637FC7"/>
    <w:rsid w:val="00647901"/>
    <w:rsid w:val="00651462"/>
    <w:rsid w:val="00653AFB"/>
    <w:rsid w:val="006550BD"/>
    <w:rsid w:val="00655107"/>
    <w:rsid w:val="0065639C"/>
    <w:rsid w:val="00662F58"/>
    <w:rsid w:val="0066357D"/>
    <w:rsid w:val="00663E87"/>
    <w:rsid w:val="006643CF"/>
    <w:rsid w:val="00664F35"/>
    <w:rsid w:val="0066553F"/>
    <w:rsid w:val="0066575B"/>
    <w:rsid w:val="00665C60"/>
    <w:rsid w:val="006772F0"/>
    <w:rsid w:val="00677ABC"/>
    <w:rsid w:val="00680078"/>
    <w:rsid w:val="00682DE9"/>
    <w:rsid w:val="00683EEE"/>
    <w:rsid w:val="00686304"/>
    <w:rsid w:val="00686926"/>
    <w:rsid w:val="006873AC"/>
    <w:rsid w:val="00687A80"/>
    <w:rsid w:val="006904F5"/>
    <w:rsid w:val="00692BA4"/>
    <w:rsid w:val="006953CF"/>
    <w:rsid w:val="006A05BB"/>
    <w:rsid w:val="006A166F"/>
    <w:rsid w:val="006A2642"/>
    <w:rsid w:val="006A7490"/>
    <w:rsid w:val="006B329D"/>
    <w:rsid w:val="006B3BE9"/>
    <w:rsid w:val="006B6D2D"/>
    <w:rsid w:val="006B6E0D"/>
    <w:rsid w:val="006B7B0A"/>
    <w:rsid w:val="006B7F2B"/>
    <w:rsid w:val="006C0D38"/>
    <w:rsid w:val="006C3A0B"/>
    <w:rsid w:val="006C45BF"/>
    <w:rsid w:val="006C4659"/>
    <w:rsid w:val="006D2B66"/>
    <w:rsid w:val="006D55D2"/>
    <w:rsid w:val="006D7F0C"/>
    <w:rsid w:val="006E4948"/>
    <w:rsid w:val="006E57E9"/>
    <w:rsid w:val="006E5AEE"/>
    <w:rsid w:val="006E6668"/>
    <w:rsid w:val="006E6BE5"/>
    <w:rsid w:val="006E7131"/>
    <w:rsid w:val="006F0CFD"/>
    <w:rsid w:val="006F2EE2"/>
    <w:rsid w:val="006F302E"/>
    <w:rsid w:val="006F5228"/>
    <w:rsid w:val="00703E92"/>
    <w:rsid w:val="00706DCF"/>
    <w:rsid w:val="00711024"/>
    <w:rsid w:val="00711B4F"/>
    <w:rsid w:val="0071250F"/>
    <w:rsid w:val="00713EE9"/>
    <w:rsid w:val="00717937"/>
    <w:rsid w:val="0072205E"/>
    <w:rsid w:val="00730E9E"/>
    <w:rsid w:val="00734281"/>
    <w:rsid w:val="00734851"/>
    <w:rsid w:val="00736319"/>
    <w:rsid w:val="00740920"/>
    <w:rsid w:val="00741975"/>
    <w:rsid w:val="00742F9E"/>
    <w:rsid w:val="00751B1C"/>
    <w:rsid w:val="00755473"/>
    <w:rsid w:val="00756D93"/>
    <w:rsid w:val="007572FB"/>
    <w:rsid w:val="0076026E"/>
    <w:rsid w:val="007608D3"/>
    <w:rsid w:val="00760F4E"/>
    <w:rsid w:val="007622BC"/>
    <w:rsid w:val="00762A57"/>
    <w:rsid w:val="007655B7"/>
    <w:rsid w:val="00772B65"/>
    <w:rsid w:val="007800CA"/>
    <w:rsid w:val="007803D8"/>
    <w:rsid w:val="00780DF8"/>
    <w:rsid w:val="0078171D"/>
    <w:rsid w:val="007825F3"/>
    <w:rsid w:val="007837F4"/>
    <w:rsid w:val="007854A2"/>
    <w:rsid w:val="00785ADE"/>
    <w:rsid w:val="00785DAF"/>
    <w:rsid w:val="00790B23"/>
    <w:rsid w:val="00791144"/>
    <w:rsid w:val="007933A0"/>
    <w:rsid w:val="00794942"/>
    <w:rsid w:val="00795245"/>
    <w:rsid w:val="007968EA"/>
    <w:rsid w:val="007A096F"/>
    <w:rsid w:val="007A1F2B"/>
    <w:rsid w:val="007A35A4"/>
    <w:rsid w:val="007A439A"/>
    <w:rsid w:val="007A5C61"/>
    <w:rsid w:val="007A616C"/>
    <w:rsid w:val="007A6D88"/>
    <w:rsid w:val="007A7C84"/>
    <w:rsid w:val="007B0B24"/>
    <w:rsid w:val="007B1D4B"/>
    <w:rsid w:val="007B2C54"/>
    <w:rsid w:val="007B6132"/>
    <w:rsid w:val="007B69AC"/>
    <w:rsid w:val="007C1BBB"/>
    <w:rsid w:val="007C4DDC"/>
    <w:rsid w:val="007C5BB6"/>
    <w:rsid w:val="007D0598"/>
    <w:rsid w:val="007D07CC"/>
    <w:rsid w:val="007D1DEE"/>
    <w:rsid w:val="007D3B98"/>
    <w:rsid w:val="007D54E0"/>
    <w:rsid w:val="007E1B03"/>
    <w:rsid w:val="007E3381"/>
    <w:rsid w:val="007E3534"/>
    <w:rsid w:val="007E4BF1"/>
    <w:rsid w:val="007E64E4"/>
    <w:rsid w:val="007F09B4"/>
    <w:rsid w:val="007F2A39"/>
    <w:rsid w:val="007F42B8"/>
    <w:rsid w:val="007F4C01"/>
    <w:rsid w:val="00803953"/>
    <w:rsid w:val="00803C2E"/>
    <w:rsid w:val="00806AD1"/>
    <w:rsid w:val="00811D22"/>
    <w:rsid w:val="00817433"/>
    <w:rsid w:val="00820B32"/>
    <w:rsid w:val="008216B0"/>
    <w:rsid w:val="0082455E"/>
    <w:rsid w:val="0082507A"/>
    <w:rsid w:val="0083005B"/>
    <w:rsid w:val="0083282C"/>
    <w:rsid w:val="00832DB0"/>
    <w:rsid w:val="008338D3"/>
    <w:rsid w:val="00835F18"/>
    <w:rsid w:val="008404C2"/>
    <w:rsid w:val="0084300F"/>
    <w:rsid w:val="00845A4A"/>
    <w:rsid w:val="00854DC7"/>
    <w:rsid w:val="00864F4E"/>
    <w:rsid w:val="0086596D"/>
    <w:rsid w:val="00870E42"/>
    <w:rsid w:val="00872E47"/>
    <w:rsid w:val="0087413C"/>
    <w:rsid w:val="00885016"/>
    <w:rsid w:val="008854B5"/>
    <w:rsid w:val="008857A1"/>
    <w:rsid w:val="0088645D"/>
    <w:rsid w:val="00887AFD"/>
    <w:rsid w:val="00892CE9"/>
    <w:rsid w:val="0089343C"/>
    <w:rsid w:val="00893911"/>
    <w:rsid w:val="00894ECF"/>
    <w:rsid w:val="008A7AE6"/>
    <w:rsid w:val="008A7C0A"/>
    <w:rsid w:val="008B383E"/>
    <w:rsid w:val="008C0EF2"/>
    <w:rsid w:val="008C2921"/>
    <w:rsid w:val="008C3D0E"/>
    <w:rsid w:val="008C4796"/>
    <w:rsid w:val="008C4815"/>
    <w:rsid w:val="008C703F"/>
    <w:rsid w:val="008D1FE3"/>
    <w:rsid w:val="008D40EC"/>
    <w:rsid w:val="008D724D"/>
    <w:rsid w:val="008D7D96"/>
    <w:rsid w:val="008E0808"/>
    <w:rsid w:val="008E3B7C"/>
    <w:rsid w:val="008F35FE"/>
    <w:rsid w:val="008F4462"/>
    <w:rsid w:val="008F4C60"/>
    <w:rsid w:val="008F661E"/>
    <w:rsid w:val="00901DD4"/>
    <w:rsid w:val="00904663"/>
    <w:rsid w:val="00904957"/>
    <w:rsid w:val="00906E65"/>
    <w:rsid w:val="0091011D"/>
    <w:rsid w:val="009104CD"/>
    <w:rsid w:val="00911E42"/>
    <w:rsid w:val="0091564E"/>
    <w:rsid w:val="00921562"/>
    <w:rsid w:val="00923963"/>
    <w:rsid w:val="009261B3"/>
    <w:rsid w:val="00930555"/>
    <w:rsid w:val="00930A2F"/>
    <w:rsid w:val="009379C3"/>
    <w:rsid w:val="00941FBC"/>
    <w:rsid w:val="00946F3A"/>
    <w:rsid w:val="00950014"/>
    <w:rsid w:val="009536C5"/>
    <w:rsid w:val="00954661"/>
    <w:rsid w:val="00955075"/>
    <w:rsid w:val="00956B17"/>
    <w:rsid w:val="0096387B"/>
    <w:rsid w:val="00964E33"/>
    <w:rsid w:val="00965BC7"/>
    <w:rsid w:val="00967232"/>
    <w:rsid w:val="0097071A"/>
    <w:rsid w:val="00970825"/>
    <w:rsid w:val="0097180A"/>
    <w:rsid w:val="0097464D"/>
    <w:rsid w:val="00975BE7"/>
    <w:rsid w:val="00976028"/>
    <w:rsid w:val="00980D8B"/>
    <w:rsid w:val="00981A7B"/>
    <w:rsid w:val="00981D23"/>
    <w:rsid w:val="00987E66"/>
    <w:rsid w:val="00991515"/>
    <w:rsid w:val="00991F44"/>
    <w:rsid w:val="00993FC5"/>
    <w:rsid w:val="00996F4E"/>
    <w:rsid w:val="009A4BFD"/>
    <w:rsid w:val="009B198C"/>
    <w:rsid w:val="009B22CD"/>
    <w:rsid w:val="009B6077"/>
    <w:rsid w:val="009B6200"/>
    <w:rsid w:val="009B651F"/>
    <w:rsid w:val="009C1149"/>
    <w:rsid w:val="009C29F2"/>
    <w:rsid w:val="009C30A9"/>
    <w:rsid w:val="009C570B"/>
    <w:rsid w:val="009C59DF"/>
    <w:rsid w:val="009D320D"/>
    <w:rsid w:val="009D5F0F"/>
    <w:rsid w:val="009E53CD"/>
    <w:rsid w:val="009E6802"/>
    <w:rsid w:val="009E7CD9"/>
    <w:rsid w:val="009F1D26"/>
    <w:rsid w:val="009F2698"/>
    <w:rsid w:val="009F34DA"/>
    <w:rsid w:val="009F4AA8"/>
    <w:rsid w:val="009F584E"/>
    <w:rsid w:val="009F6379"/>
    <w:rsid w:val="009F6AEF"/>
    <w:rsid w:val="009F7B76"/>
    <w:rsid w:val="00A00FBC"/>
    <w:rsid w:val="00A0124C"/>
    <w:rsid w:val="00A02454"/>
    <w:rsid w:val="00A07E6D"/>
    <w:rsid w:val="00A17A42"/>
    <w:rsid w:val="00A20855"/>
    <w:rsid w:val="00A21129"/>
    <w:rsid w:val="00A21A52"/>
    <w:rsid w:val="00A2283F"/>
    <w:rsid w:val="00A235ED"/>
    <w:rsid w:val="00A253C4"/>
    <w:rsid w:val="00A30952"/>
    <w:rsid w:val="00A31EE9"/>
    <w:rsid w:val="00A32482"/>
    <w:rsid w:val="00A32E09"/>
    <w:rsid w:val="00A335F5"/>
    <w:rsid w:val="00A3482D"/>
    <w:rsid w:val="00A37E3C"/>
    <w:rsid w:val="00A41457"/>
    <w:rsid w:val="00A458A6"/>
    <w:rsid w:val="00A45A55"/>
    <w:rsid w:val="00A46130"/>
    <w:rsid w:val="00A47B37"/>
    <w:rsid w:val="00A504F3"/>
    <w:rsid w:val="00A55540"/>
    <w:rsid w:val="00A55B60"/>
    <w:rsid w:val="00A55BBC"/>
    <w:rsid w:val="00A56538"/>
    <w:rsid w:val="00A60BE5"/>
    <w:rsid w:val="00A61CCC"/>
    <w:rsid w:val="00A66EFE"/>
    <w:rsid w:val="00A675C6"/>
    <w:rsid w:val="00A6783B"/>
    <w:rsid w:val="00A726C1"/>
    <w:rsid w:val="00A73EB1"/>
    <w:rsid w:val="00A7644D"/>
    <w:rsid w:val="00A764A4"/>
    <w:rsid w:val="00A77747"/>
    <w:rsid w:val="00A77DF9"/>
    <w:rsid w:val="00A81E29"/>
    <w:rsid w:val="00A82D58"/>
    <w:rsid w:val="00A85D91"/>
    <w:rsid w:val="00A903D7"/>
    <w:rsid w:val="00A91639"/>
    <w:rsid w:val="00A91A98"/>
    <w:rsid w:val="00A94763"/>
    <w:rsid w:val="00AA1495"/>
    <w:rsid w:val="00AA22C4"/>
    <w:rsid w:val="00AA2A6F"/>
    <w:rsid w:val="00AA3EDB"/>
    <w:rsid w:val="00AA5525"/>
    <w:rsid w:val="00AA7969"/>
    <w:rsid w:val="00AC1AF9"/>
    <w:rsid w:val="00AC3CC3"/>
    <w:rsid w:val="00AC4B81"/>
    <w:rsid w:val="00AC6EDB"/>
    <w:rsid w:val="00AD0527"/>
    <w:rsid w:val="00AD2BC5"/>
    <w:rsid w:val="00AD631B"/>
    <w:rsid w:val="00AE021C"/>
    <w:rsid w:val="00AE05BA"/>
    <w:rsid w:val="00AE14D5"/>
    <w:rsid w:val="00AE2F72"/>
    <w:rsid w:val="00AE4404"/>
    <w:rsid w:val="00AE4DB6"/>
    <w:rsid w:val="00AE503E"/>
    <w:rsid w:val="00AE57D9"/>
    <w:rsid w:val="00AE5CB7"/>
    <w:rsid w:val="00AE5D10"/>
    <w:rsid w:val="00AF012A"/>
    <w:rsid w:val="00AF2CB2"/>
    <w:rsid w:val="00AF3C2D"/>
    <w:rsid w:val="00AF755E"/>
    <w:rsid w:val="00B11418"/>
    <w:rsid w:val="00B159E3"/>
    <w:rsid w:val="00B220E9"/>
    <w:rsid w:val="00B22EC4"/>
    <w:rsid w:val="00B252C5"/>
    <w:rsid w:val="00B30932"/>
    <w:rsid w:val="00B32861"/>
    <w:rsid w:val="00B33304"/>
    <w:rsid w:val="00B355DA"/>
    <w:rsid w:val="00B3597E"/>
    <w:rsid w:val="00B36D0C"/>
    <w:rsid w:val="00B4095A"/>
    <w:rsid w:val="00B40A70"/>
    <w:rsid w:val="00B42FD5"/>
    <w:rsid w:val="00B45A11"/>
    <w:rsid w:val="00B46087"/>
    <w:rsid w:val="00B52EEE"/>
    <w:rsid w:val="00B542CD"/>
    <w:rsid w:val="00B54F23"/>
    <w:rsid w:val="00B55346"/>
    <w:rsid w:val="00B63CDE"/>
    <w:rsid w:val="00B640A3"/>
    <w:rsid w:val="00B64E8F"/>
    <w:rsid w:val="00B70390"/>
    <w:rsid w:val="00B70BF7"/>
    <w:rsid w:val="00B72389"/>
    <w:rsid w:val="00B7457D"/>
    <w:rsid w:val="00B759E5"/>
    <w:rsid w:val="00B81BC1"/>
    <w:rsid w:val="00B8284E"/>
    <w:rsid w:val="00B8380C"/>
    <w:rsid w:val="00B84659"/>
    <w:rsid w:val="00B90CE8"/>
    <w:rsid w:val="00B90E95"/>
    <w:rsid w:val="00B92CDC"/>
    <w:rsid w:val="00B93C2F"/>
    <w:rsid w:val="00B950B1"/>
    <w:rsid w:val="00B966F4"/>
    <w:rsid w:val="00BA187D"/>
    <w:rsid w:val="00BA1E1B"/>
    <w:rsid w:val="00BA208C"/>
    <w:rsid w:val="00BA3996"/>
    <w:rsid w:val="00BA4BB5"/>
    <w:rsid w:val="00BB24F9"/>
    <w:rsid w:val="00BB3134"/>
    <w:rsid w:val="00BB5056"/>
    <w:rsid w:val="00BB6A32"/>
    <w:rsid w:val="00BC07A9"/>
    <w:rsid w:val="00BC1590"/>
    <w:rsid w:val="00BC41C5"/>
    <w:rsid w:val="00BC4FD8"/>
    <w:rsid w:val="00BC5F5F"/>
    <w:rsid w:val="00BC6364"/>
    <w:rsid w:val="00BD2199"/>
    <w:rsid w:val="00BD39C7"/>
    <w:rsid w:val="00BD5853"/>
    <w:rsid w:val="00BE0CC6"/>
    <w:rsid w:val="00BE1C02"/>
    <w:rsid w:val="00BE32EA"/>
    <w:rsid w:val="00BE4274"/>
    <w:rsid w:val="00BE5163"/>
    <w:rsid w:val="00BE51A5"/>
    <w:rsid w:val="00BE544C"/>
    <w:rsid w:val="00BF22AD"/>
    <w:rsid w:val="00BF6D9F"/>
    <w:rsid w:val="00BF7805"/>
    <w:rsid w:val="00BF7CDF"/>
    <w:rsid w:val="00C04025"/>
    <w:rsid w:val="00C0523C"/>
    <w:rsid w:val="00C05333"/>
    <w:rsid w:val="00C077DB"/>
    <w:rsid w:val="00C113E5"/>
    <w:rsid w:val="00C124EA"/>
    <w:rsid w:val="00C14F3B"/>
    <w:rsid w:val="00C153D6"/>
    <w:rsid w:val="00C16B4B"/>
    <w:rsid w:val="00C21C5B"/>
    <w:rsid w:val="00C25CC9"/>
    <w:rsid w:val="00C263F9"/>
    <w:rsid w:val="00C3327F"/>
    <w:rsid w:val="00C343D2"/>
    <w:rsid w:val="00C35191"/>
    <w:rsid w:val="00C354A8"/>
    <w:rsid w:val="00C35984"/>
    <w:rsid w:val="00C36509"/>
    <w:rsid w:val="00C37EA3"/>
    <w:rsid w:val="00C44379"/>
    <w:rsid w:val="00C45D8B"/>
    <w:rsid w:val="00C478E5"/>
    <w:rsid w:val="00C504A2"/>
    <w:rsid w:val="00C51769"/>
    <w:rsid w:val="00C536D0"/>
    <w:rsid w:val="00C57B6F"/>
    <w:rsid w:val="00C607EB"/>
    <w:rsid w:val="00C61040"/>
    <w:rsid w:val="00C61FA5"/>
    <w:rsid w:val="00C62017"/>
    <w:rsid w:val="00C64CC5"/>
    <w:rsid w:val="00C64D18"/>
    <w:rsid w:val="00C66ECF"/>
    <w:rsid w:val="00C670A0"/>
    <w:rsid w:val="00C71B75"/>
    <w:rsid w:val="00C71EF0"/>
    <w:rsid w:val="00C72477"/>
    <w:rsid w:val="00C72C38"/>
    <w:rsid w:val="00C72D5E"/>
    <w:rsid w:val="00C73274"/>
    <w:rsid w:val="00C73362"/>
    <w:rsid w:val="00C73797"/>
    <w:rsid w:val="00C7514D"/>
    <w:rsid w:val="00C75526"/>
    <w:rsid w:val="00C81102"/>
    <w:rsid w:val="00C915BF"/>
    <w:rsid w:val="00C91DA3"/>
    <w:rsid w:val="00C92EAC"/>
    <w:rsid w:val="00CA454B"/>
    <w:rsid w:val="00CA4957"/>
    <w:rsid w:val="00CA7351"/>
    <w:rsid w:val="00CB728A"/>
    <w:rsid w:val="00CC13E2"/>
    <w:rsid w:val="00CC36B7"/>
    <w:rsid w:val="00CC4919"/>
    <w:rsid w:val="00CC54CE"/>
    <w:rsid w:val="00CC688D"/>
    <w:rsid w:val="00CC7263"/>
    <w:rsid w:val="00CD007D"/>
    <w:rsid w:val="00CD00F6"/>
    <w:rsid w:val="00CD0AFD"/>
    <w:rsid w:val="00CD260C"/>
    <w:rsid w:val="00CD3106"/>
    <w:rsid w:val="00CD7138"/>
    <w:rsid w:val="00CE3FD4"/>
    <w:rsid w:val="00CF04FF"/>
    <w:rsid w:val="00CF306C"/>
    <w:rsid w:val="00CF5041"/>
    <w:rsid w:val="00D00219"/>
    <w:rsid w:val="00D02126"/>
    <w:rsid w:val="00D049AA"/>
    <w:rsid w:val="00D112BA"/>
    <w:rsid w:val="00D1582B"/>
    <w:rsid w:val="00D1672C"/>
    <w:rsid w:val="00D173EB"/>
    <w:rsid w:val="00D208DE"/>
    <w:rsid w:val="00D20929"/>
    <w:rsid w:val="00D21D6D"/>
    <w:rsid w:val="00D24644"/>
    <w:rsid w:val="00D24D00"/>
    <w:rsid w:val="00D25190"/>
    <w:rsid w:val="00D2728B"/>
    <w:rsid w:val="00D35EED"/>
    <w:rsid w:val="00D3662C"/>
    <w:rsid w:val="00D36E7C"/>
    <w:rsid w:val="00D37C28"/>
    <w:rsid w:val="00D41D63"/>
    <w:rsid w:val="00D45044"/>
    <w:rsid w:val="00D4549A"/>
    <w:rsid w:val="00D4577A"/>
    <w:rsid w:val="00D46BF6"/>
    <w:rsid w:val="00D47380"/>
    <w:rsid w:val="00D47DBE"/>
    <w:rsid w:val="00D50AC8"/>
    <w:rsid w:val="00D51331"/>
    <w:rsid w:val="00D514B0"/>
    <w:rsid w:val="00D5181C"/>
    <w:rsid w:val="00D54929"/>
    <w:rsid w:val="00D55D8B"/>
    <w:rsid w:val="00D5718E"/>
    <w:rsid w:val="00D63455"/>
    <w:rsid w:val="00D63BF7"/>
    <w:rsid w:val="00D673B2"/>
    <w:rsid w:val="00D6744B"/>
    <w:rsid w:val="00D72154"/>
    <w:rsid w:val="00D74542"/>
    <w:rsid w:val="00D80448"/>
    <w:rsid w:val="00D81D77"/>
    <w:rsid w:val="00D87A4F"/>
    <w:rsid w:val="00D908E6"/>
    <w:rsid w:val="00DA1861"/>
    <w:rsid w:val="00DA1CC2"/>
    <w:rsid w:val="00DA6169"/>
    <w:rsid w:val="00DA644A"/>
    <w:rsid w:val="00DA6AD1"/>
    <w:rsid w:val="00DA72A2"/>
    <w:rsid w:val="00DB201E"/>
    <w:rsid w:val="00DB4469"/>
    <w:rsid w:val="00DB4CB6"/>
    <w:rsid w:val="00DC3D1D"/>
    <w:rsid w:val="00DC5531"/>
    <w:rsid w:val="00DC7D21"/>
    <w:rsid w:val="00DD3B03"/>
    <w:rsid w:val="00DD4867"/>
    <w:rsid w:val="00DD6B8F"/>
    <w:rsid w:val="00DD6ED8"/>
    <w:rsid w:val="00DD7653"/>
    <w:rsid w:val="00DE11B1"/>
    <w:rsid w:val="00DE543E"/>
    <w:rsid w:val="00DE618B"/>
    <w:rsid w:val="00DE62B6"/>
    <w:rsid w:val="00DE7808"/>
    <w:rsid w:val="00DE7FFA"/>
    <w:rsid w:val="00DF1654"/>
    <w:rsid w:val="00DF3A42"/>
    <w:rsid w:val="00DF42F4"/>
    <w:rsid w:val="00DF7666"/>
    <w:rsid w:val="00DF7846"/>
    <w:rsid w:val="00E01483"/>
    <w:rsid w:val="00E017F5"/>
    <w:rsid w:val="00E043B1"/>
    <w:rsid w:val="00E07E07"/>
    <w:rsid w:val="00E10FAD"/>
    <w:rsid w:val="00E1163D"/>
    <w:rsid w:val="00E16A2C"/>
    <w:rsid w:val="00E16CAA"/>
    <w:rsid w:val="00E21193"/>
    <w:rsid w:val="00E22418"/>
    <w:rsid w:val="00E22731"/>
    <w:rsid w:val="00E25678"/>
    <w:rsid w:val="00E26AF7"/>
    <w:rsid w:val="00E30FCC"/>
    <w:rsid w:val="00E342C1"/>
    <w:rsid w:val="00E354A3"/>
    <w:rsid w:val="00E36160"/>
    <w:rsid w:val="00E36A7D"/>
    <w:rsid w:val="00E42643"/>
    <w:rsid w:val="00E46033"/>
    <w:rsid w:val="00E46480"/>
    <w:rsid w:val="00E504C1"/>
    <w:rsid w:val="00E51704"/>
    <w:rsid w:val="00E51F81"/>
    <w:rsid w:val="00E5207C"/>
    <w:rsid w:val="00E52456"/>
    <w:rsid w:val="00E53038"/>
    <w:rsid w:val="00E56582"/>
    <w:rsid w:val="00E5660B"/>
    <w:rsid w:val="00E64468"/>
    <w:rsid w:val="00E65CBF"/>
    <w:rsid w:val="00E70019"/>
    <w:rsid w:val="00E71F5A"/>
    <w:rsid w:val="00E740CA"/>
    <w:rsid w:val="00E74463"/>
    <w:rsid w:val="00E74695"/>
    <w:rsid w:val="00E75C35"/>
    <w:rsid w:val="00E76540"/>
    <w:rsid w:val="00E840D1"/>
    <w:rsid w:val="00E8685F"/>
    <w:rsid w:val="00E86FF0"/>
    <w:rsid w:val="00E90E77"/>
    <w:rsid w:val="00E91350"/>
    <w:rsid w:val="00E937A1"/>
    <w:rsid w:val="00EA1198"/>
    <w:rsid w:val="00EA1FC8"/>
    <w:rsid w:val="00EA55FB"/>
    <w:rsid w:val="00EA704B"/>
    <w:rsid w:val="00EB2A0C"/>
    <w:rsid w:val="00EC0376"/>
    <w:rsid w:val="00EC2442"/>
    <w:rsid w:val="00EC4183"/>
    <w:rsid w:val="00EC5E5E"/>
    <w:rsid w:val="00EC67EE"/>
    <w:rsid w:val="00ED0057"/>
    <w:rsid w:val="00ED1177"/>
    <w:rsid w:val="00ED2C5A"/>
    <w:rsid w:val="00ED5777"/>
    <w:rsid w:val="00EE5C83"/>
    <w:rsid w:val="00EF0950"/>
    <w:rsid w:val="00EF1024"/>
    <w:rsid w:val="00EF1E11"/>
    <w:rsid w:val="00EF3CF6"/>
    <w:rsid w:val="00EF6CD4"/>
    <w:rsid w:val="00EF750B"/>
    <w:rsid w:val="00F00EDD"/>
    <w:rsid w:val="00F014B2"/>
    <w:rsid w:val="00F023A0"/>
    <w:rsid w:val="00F02AA2"/>
    <w:rsid w:val="00F03C67"/>
    <w:rsid w:val="00F04FB5"/>
    <w:rsid w:val="00F072E4"/>
    <w:rsid w:val="00F154E2"/>
    <w:rsid w:val="00F15CE6"/>
    <w:rsid w:val="00F1688A"/>
    <w:rsid w:val="00F205F4"/>
    <w:rsid w:val="00F20EF1"/>
    <w:rsid w:val="00F2203F"/>
    <w:rsid w:val="00F24391"/>
    <w:rsid w:val="00F30533"/>
    <w:rsid w:val="00F349A7"/>
    <w:rsid w:val="00F3641B"/>
    <w:rsid w:val="00F40080"/>
    <w:rsid w:val="00F40625"/>
    <w:rsid w:val="00F45AAD"/>
    <w:rsid w:val="00F472D1"/>
    <w:rsid w:val="00F5153D"/>
    <w:rsid w:val="00F51F27"/>
    <w:rsid w:val="00F53C6F"/>
    <w:rsid w:val="00F54BE7"/>
    <w:rsid w:val="00F557DC"/>
    <w:rsid w:val="00F60364"/>
    <w:rsid w:val="00F60E84"/>
    <w:rsid w:val="00F615F0"/>
    <w:rsid w:val="00F620A8"/>
    <w:rsid w:val="00F6516D"/>
    <w:rsid w:val="00F701B1"/>
    <w:rsid w:val="00F70C94"/>
    <w:rsid w:val="00F70E60"/>
    <w:rsid w:val="00F716C4"/>
    <w:rsid w:val="00F80D20"/>
    <w:rsid w:val="00F841C3"/>
    <w:rsid w:val="00F856C8"/>
    <w:rsid w:val="00F85ED2"/>
    <w:rsid w:val="00F903DA"/>
    <w:rsid w:val="00F91B40"/>
    <w:rsid w:val="00F938EF"/>
    <w:rsid w:val="00F94DE4"/>
    <w:rsid w:val="00F96D30"/>
    <w:rsid w:val="00FA1F71"/>
    <w:rsid w:val="00FA35AC"/>
    <w:rsid w:val="00FA53C8"/>
    <w:rsid w:val="00FA582E"/>
    <w:rsid w:val="00FA7023"/>
    <w:rsid w:val="00FB1481"/>
    <w:rsid w:val="00FB1698"/>
    <w:rsid w:val="00FB1A12"/>
    <w:rsid w:val="00FB3592"/>
    <w:rsid w:val="00FB4C2C"/>
    <w:rsid w:val="00FB6FBE"/>
    <w:rsid w:val="00FC1D31"/>
    <w:rsid w:val="00FC2FCA"/>
    <w:rsid w:val="00FC6248"/>
    <w:rsid w:val="00FC646A"/>
    <w:rsid w:val="00FC73A8"/>
    <w:rsid w:val="00FD3800"/>
    <w:rsid w:val="00FD66A8"/>
    <w:rsid w:val="00FD7096"/>
    <w:rsid w:val="00FE24E3"/>
    <w:rsid w:val="00FE2A03"/>
    <w:rsid w:val="00FE726F"/>
    <w:rsid w:val="00FF0F61"/>
    <w:rsid w:val="00FF1614"/>
    <w:rsid w:val="00FF2D0B"/>
    <w:rsid w:val="00FF3215"/>
    <w:rsid w:val="00FF32A6"/>
    <w:rsid w:val="00FF3970"/>
    <w:rsid w:val="00FF51B0"/>
    <w:rsid w:val="00FF6D4D"/>
    <w:rsid w:val="00FF74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DB611"/>
  <w15:chartTrackingRefBased/>
  <w15:docId w15:val="{67D5B5EB-AE90-42D6-8C25-AA60C03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5FD"/>
    <w:rPr>
      <w:rFonts w:ascii="Calibri" w:eastAsia="Calibri" w:hAnsi="Calibri" w:cs="Times New Roman"/>
    </w:rPr>
  </w:style>
  <w:style w:type="paragraph" w:styleId="Ttulo1">
    <w:name w:val="heading 1"/>
    <w:basedOn w:val="Normal"/>
    <w:next w:val="Normal"/>
    <w:link w:val="Ttulo1Car"/>
    <w:qFormat/>
    <w:rsid w:val="004B5FF3"/>
    <w:pPr>
      <w:spacing w:before="240" w:after="0" w:line="240" w:lineRule="auto"/>
      <w:outlineLvl w:val="0"/>
    </w:pPr>
    <w:rPr>
      <w:rFonts w:ascii="Arial" w:eastAsia="Times New Roman" w:hAnsi="Arial"/>
      <w:b/>
      <w:sz w:val="24"/>
      <w:szCs w:val="20"/>
      <w:u w:val="single"/>
      <w:lang w:val="es-ES_tradnl" w:eastAsia="es-ES"/>
    </w:rPr>
  </w:style>
  <w:style w:type="paragraph" w:styleId="Ttulo3">
    <w:name w:val="heading 3"/>
    <w:basedOn w:val="Normal"/>
    <w:next w:val="Normal"/>
    <w:link w:val="Ttulo3Car"/>
    <w:uiPriority w:val="9"/>
    <w:semiHidden/>
    <w:unhideWhenUsed/>
    <w:qFormat/>
    <w:rsid w:val="00C737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entrado Negritas,ABA PIE PAG"/>
    <w:link w:val="SinespaciadoCar"/>
    <w:uiPriority w:val="1"/>
    <w:qFormat/>
    <w:rsid w:val="009536C5"/>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uiPriority w:val="1"/>
    <w:rsid w:val="009536C5"/>
    <w:rPr>
      <w:rFonts w:ascii="Calibri" w:eastAsia="Calibri" w:hAnsi="Calibri" w:cs="Times New Roman"/>
    </w:rPr>
  </w:style>
  <w:style w:type="paragraph" w:styleId="Prrafodelista">
    <w:name w:val="List Paragraph"/>
    <w:basedOn w:val="Normal"/>
    <w:uiPriority w:val="34"/>
    <w:qFormat/>
    <w:rsid w:val="009536C5"/>
    <w:pPr>
      <w:spacing w:after="200" w:line="276" w:lineRule="auto"/>
      <w:ind w:left="720"/>
      <w:contextualSpacing/>
    </w:pPr>
  </w:style>
  <w:style w:type="paragraph" w:customStyle="1" w:styleId="Default">
    <w:name w:val="Default"/>
    <w:rsid w:val="0062691A"/>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basedOn w:val="Fuentedeprrafopredeter"/>
    <w:uiPriority w:val="99"/>
    <w:unhideWhenUsed/>
    <w:rsid w:val="00B30932"/>
    <w:rPr>
      <w:color w:val="0563C1" w:themeColor="hyperlink"/>
      <w:u w:val="single"/>
    </w:rPr>
  </w:style>
  <w:style w:type="character" w:customStyle="1" w:styleId="Ttulo1Car">
    <w:name w:val="Título 1 Car"/>
    <w:basedOn w:val="Fuentedeprrafopredeter"/>
    <w:link w:val="Ttulo1"/>
    <w:rsid w:val="004B5FF3"/>
    <w:rPr>
      <w:rFonts w:ascii="Arial" w:eastAsia="Times New Roman" w:hAnsi="Arial" w:cs="Times New Roman"/>
      <w:b/>
      <w:sz w:val="24"/>
      <w:szCs w:val="20"/>
      <w:u w:val="single"/>
      <w:lang w:val="es-ES_tradnl" w:eastAsia="es-ES"/>
    </w:rPr>
  </w:style>
  <w:style w:type="character" w:styleId="Hipervnculovisitado">
    <w:name w:val="FollowedHyperlink"/>
    <w:basedOn w:val="Fuentedeprrafopredeter"/>
    <w:uiPriority w:val="99"/>
    <w:semiHidden/>
    <w:unhideWhenUsed/>
    <w:rsid w:val="00941FBC"/>
    <w:rPr>
      <w:color w:val="954F72" w:themeColor="followedHyperlink"/>
      <w:u w:val="single"/>
    </w:rPr>
  </w:style>
  <w:style w:type="character" w:customStyle="1" w:styleId="bumpedfont15">
    <w:name w:val="bumpedfont15"/>
    <w:basedOn w:val="Fuentedeprrafopredeter"/>
    <w:rsid w:val="004958AC"/>
  </w:style>
  <w:style w:type="paragraph" w:styleId="Textonotapie">
    <w:name w:val="footnote text"/>
    <w:basedOn w:val="Normal"/>
    <w:link w:val="TextonotapieCar"/>
    <w:uiPriority w:val="99"/>
    <w:semiHidden/>
    <w:unhideWhenUsed/>
    <w:rsid w:val="004958AC"/>
    <w:pPr>
      <w:spacing w:after="0" w:line="240" w:lineRule="auto"/>
    </w:pPr>
    <w:rPr>
      <w:rFonts w:asciiTheme="minorHAnsi" w:eastAsiaTheme="minorEastAsia" w:hAnsiTheme="minorHAnsi" w:cstheme="minorBidi"/>
      <w:sz w:val="20"/>
      <w:szCs w:val="20"/>
      <w:lang w:val="es-ES" w:eastAsia="es-ES"/>
    </w:rPr>
  </w:style>
  <w:style w:type="character" w:customStyle="1" w:styleId="TextonotapieCar">
    <w:name w:val="Texto nota pie Car"/>
    <w:basedOn w:val="Fuentedeprrafopredeter"/>
    <w:link w:val="Textonotapie"/>
    <w:uiPriority w:val="99"/>
    <w:semiHidden/>
    <w:rsid w:val="004958AC"/>
    <w:rPr>
      <w:rFonts w:eastAsiaTheme="minorEastAsia"/>
      <w:sz w:val="20"/>
      <w:szCs w:val="20"/>
      <w:lang w:val="es-ES" w:eastAsia="es-ES"/>
    </w:rPr>
  </w:style>
  <w:style w:type="character" w:styleId="Refdenotaalpie">
    <w:name w:val="footnote reference"/>
    <w:basedOn w:val="Fuentedeprrafopredeter"/>
    <w:uiPriority w:val="99"/>
    <w:semiHidden/>
    <w:unhideWhenUsed/>
    <w:rsid w:val="004958AC"/>
    <w:rPr>
      <w:vertAlign w:val="superscript"/>
    </w:rPr>
  </w:style>
  <w:style w:type="paragraph" w:styleId="NormalWeb">
    <w:name w:val="Normal (Web)"/>
    <w:basedOn w:val="Normal"/>
    <w:uiPriority w:val="99"/>
    <w:unhideWhenUsed/>
    <w:rsid w:val="00B32861"/>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rsid w:val="00E740CA"/>
    <w:pPr>
      <w:tabs>
        <w:tab w:val="center" w:pos="4252"/>
        <w:tab w:val="right" w:pos="8504"/>
      </w:tabs>
      <w:spacing w:after="0" w:line="240" w:lineRule="auto"/>
      <w:jc w:val="both"/>
    </w:pPr>
    <w:rPr>
      <w:rFonts w:ascii="Arial" w:eastAsia="Times New Roman" w:hAnsi="Arial"/>
      <w:sz w:val="20"/>
      <w:szCs w:val="20"/>
      <w:lang w:eastAsia="es-ES"/>
    </w:rPr>
  </w:style>
  <w:style w:type="character" w:customStyle="1" w:styleId="EncabezadoCar">
    <w:name w:val="Encabezado Car"/>
    <w:basedOn w:val="Fuentedeprrafopredeter"/>
    <w:link w:val="Encabezado"/>
    <w:uiPriority w:val="99"/>
    <w:rsid w:val="00E740CA"/>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E740CA"/>
    <w:pPr>
      <w:spacing w:after="0" w:line="240" w:lineRule="auto"/>
      <w:jc w:val="both"/>
    </w:pPr>
    <w:rPr>
      <w:rFonts w:ascii="Consolas" w:eastAsia="Times New Roman" w:hAnsi="Consolas"/>
      <w:sz w:val="21"/>
      <w:szCs w:val="21"/>
      <w:lang w:val="x-none" w:eastAsia="es-ES"/>
    </w:rPr>
  </w:style>
  <w:style w:type="character" w:customStyle="1" w:styleId="TextosinformatoCar">
    <w:name w:val="Texto sin formato Car"/>
    <w:basedOn w:val="Fuentedeprrafopredeter"/>
    <w:link w:val="Textosinformato"/>
    <w:uiPriority w:val="99"/>
    <w:rsid w:val="00E740CA"/>
    <w:rPr>
      <w:rFonts w:ascii="Consolas" w:eastAsia="Times New Roman" w:hAnsi="Consolas" w:cs="Times New Roman"/>
      <w:sz w:val="21"/>
      <w:szCs w:val="21"/>
      <w:lang w:val="x-none" w:eastAsia="es-ES"/>
    </w:rPr>
  </w:style>
  <w:style w:type="paragraph" w:styleId="Piedepgina">
    <w:name w:val="footer"/>
    <w:basedOn w:val="Normal"/>
    <w:link w:val="PiedepginaCar"/>
    <w:uiPriority w:val="99"/>
    <w:unhideWhenUsed/>
    <w:rsid w:val="005B26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6A9"/>
    <w:rPr>
      <w:rFonts w:ascii="Calibri" w:eastAsia="Calibri" w:hAnsi="Calibri" w:cs="Times New Roman"/>
    </w:rPr>
  </w:style>
  <w:style w:type="table" w:styleId="Tablaconcuadrcula">
    <w:name w:val="Table Grid"/>
    <w:basedOn w:val="Tablanormal"/>
    <w:rsid w:val="0034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B6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63CDE"/>
    <w:rPr>
      <w:rFonts w:ascii="Courier New" w:eastAsia="Times New Roman" w:hAnsi="Courier New" w:cs="Courier New"/>
      <w:sz w:val="20"/>
      <w:szCs w:val="20"/>
      <w:lang w:eastAsia="es-MX"/>
    </w:rPr>
  </w:style>
  <w:style w:type="character" w:styleId="Textoennegrita">
    <w:name w:val="Strong"/>
    <w:basedOn w:val="Fuentedeprrafopredeter"/>
    <w:uiPriority w:val="22"/>
    <w:qFormat/>
    <w:rsid w:val="00A55B60"/>
    <w:rPr>
      <w:b/>
      <w:bCs/>
    </w:rPr>
  </w:style>
  <w:style w:type="character" w:customStyle="1" w:styleId="pagesubhead">
    <w:name w:val="pagesubhead"/>
    <w:basedOn w:val="Fuentedeprrafopredeter"/>
    <w:rsid w:val="00AA22C4"/>
  </w:style>
  <w:style w:type="character" w:customStyle="1" w:styleId="UnresolvedMention">
    <w:name w:val="Unresolved Mention"/>
    <w:basedOn w:val="Fuentedeprrafopredeter"/>
    <w:uiPriority w:val="99"/>
    <w:semiHidden/>
    <w:unhideWhenUsed/>
    <w:rsid w:val="00D35EED"/>
    <w:rPr>
      <w:color w:val="605E5C"/>
      <w:shd w:val="clear" w:color="auto" w:fill="E1DFDD"/>
    </w:rPr>
  </w:style>
  <w:style w:type="character" w:customStyle="1" w:styleId="apple-converted-space">
    <w:name w:val="apple-converted-space"/>
    <w:basedOn w:val="Fuentedeprrafopredeter"/>
    <w:rsid w:val="006B6D2D"/>
  </w:style>
  <w:style w:type="character" w:customStyle="1" w:styleId="Ttulo3Car">
    <w:name w:val="Título 3 Car"/>
    <w:basedOn w:val="Fuentedeprrafopredeter"/>
    <w:link w:val="Ttulo3"/>
    <w:uiPriority w:val="9"/>
    <w:semiHidden/>
    <w:rsid w:val="00C73797"/>
    <w:rPr>
      <w:rFonts w:asciiTheme="majorHAnsi" w:eastAsiaTheme="majorEastAsia" w:hAnsiTheme="majorHAnsi" w:cstheme="majorBidi"/>
      <w:color w:val="1F4D78" w:themeColor="accent1" w:themeShade="7F"/>
      <w:sz w:val="24"/>
      <w:szCs w:val="24"/>
    </w:rPr>
  </w:style>
  <w:style w:type="paragraph" w:customStyle="1" w:styleId="uk-active">
    <w:name w:val="uk-active"/>
    <w:basedOn w:val="Normal"/>
    <w:rsid w:val="00C73797"/>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4730">
      <w:bodyDiv w:val="1"/>
      <w:marLeft w:val="0"/>
      <w:marRight w:val="0"/>
      <w:marTop w:val="0"/>
      <w:marBottom w:val="0"/>
      <w:divBdr>
        <w:top w:val="none" w:sz="0" w:space="0" w:color="auto"/>
        <w:left w:val="none" w:sz="0" w:space="0" w:color="auto"/>
        <w:bottom w:val="none" w:sz="0" w:space="0" w:color="auto"/>
        <w:right w:val="none" w:sz="0" w:space="0" w:color="auto"/>
      </w:divBdr>
      <w:divsChild>
        <w:div w:id="1457526288">
          <w:marLeft w:val="0"/>
          <w:marRight w:val="0"/>
          <w:marTop w:val="0"/>
          <w:marBottom w:val="0"/>
          <w:divBdr>
            <w:top w:val="none" w:sz="0" w:space="0" w:color="auto"/>
            <w:left w:val="none" w:sz="0" w:space="0" w:color="auto"/>
            <w:bottom w:val="none" w:sz="0" w:space="0" w:color="auto"/>
            <w:right w:val="none" w:sz="0" w:space="0" w:color="auto"/>
          </w:divBdr>
          <w:divsChild>
            <w:div w:id="1648896756">
              <w:marLeft w:val="0"/>
              <w:marRight w:val="0"/>
              <w:marTop w:val="0"/>
              <w:marBottom w:val="0"/>
              <w:divBdr>
                <w:top w:val="none" w:sz="0" w:space="0" w:color="auto"/>
                <w:left w:val="none" w:sz="0" w:space="0" w:color="auto"/>
                <w:bottom w:val="none" w:sz="0" w:space="0" w:color="auto"/>
                <w:right w:val="none" w:sz="0" w:space="0" w:color="auto"/>
              </w:divBdr>
              <w:divsChild>
                <w:div w:id="17826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2938">
      <w:bodyDiv w:val="1"/>
      <w:marLeft w:val="0"/>
      <w:marRight w:val="0"/>
      <w:marTop w:val="0"/>
      <w:marBottom w:val="0"/>
      <w:divBdr>
        <w:top w:val="none" w:sz="0" w:space="0" w:color="auto"/>
        <w:left w:val="none" w:sz="0" w:space="0" w:color="auto"/>
        <w:bottom w:val="none" w:sz="0" w:space="0" w:color="auto"/>
        <w:right w:val="none" w:sz="0" w:space="0" w:color="auto"/>
      </w:divBdr>
    </w:div>
    <w:div w:id="164052072">
      <w:bodyDiv w:val="1"/>
      <w:marLeft w:val="0"/>
      <w:marRight w:val="0"/>
      <w:marTop w:val="0"/>
      <w:marBottom w:val="0"/>
      <w:divBdr>
        <w:top w:val="none" w:sz="0" w:space="0" w:color="auto"/>
        <w:left w:val="none" w:sz="0" w:space="0" w:color="auto"/>
        <w:bottom w:val="none" w:sz="0" w:space="0" w:color="auto"/>
        <w:right w:val="none" w:sz="0" w:space="0" w:color="auto"/>
      </w:divBdr>
      <w:divsChild>
        <w:div w:id="421530842">
          <w:marLeft w:val="0"/>
          <w:marRight w:val="0"/>
          <w:marTop w:val="0"/>
          <w:marBottom w:val="0"/>
          <w:divBdr>
            <w:top w:val="none" w:sz="0" w:space="0" w:color="auto"/>
            <w:left w:val="none" w:sz="0" w:space="0" w:color="auto"/>
            <w:bottom w:val="none" w:sz="0" w:space="0" w:color="auto"/>
            <w:right w:val="none" w:sz="0" w:space="0" w:color="auto"/>
          </w:divBdr>
          <w:divsChild>
            <w:div w:id="1065032113">
              <w:marLeft w:val="0"/>
              <w:marRight w:val="0"/>
              <w:marTop w:val="0"/>
              <w:marBottom w:val="0"/>
              <w:divBdr>
                <w:top w:val="none" w:sz="0" w:space="0" w:color="auto"/>
                <w:left w:val="none" w:sz="0" w:space="0" w:color="auto"/>
                <w:bottom w:val="none" w:sz="0" w:space="0" w:color="auto"/>
                <w:right w:val="none" w:sz="0" w:space="0" w:color="auto"/>
              </w:divBdr>
              <w:divsChild>
                <w:div w:id="97907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521">
      <w:bodyDiv w:val="1"/>
      <w:marLeft w:val="0"/>
      <w:marRight w:val="0"/>
      <w:marTop w:val="0"/>
      <w:marBottom w:val="0"/>
      <w:divBdr>
        <w:top w:val="none" w:sz="0" w:space="0" w:color="auto"/>
        <w:left w:val="none" w:sz="0" w:space="0" w:color="auto"/>
        <w:bottom w:val="none" w:sz="0" w:space="0" w:color="auto"/>
        <w:right w:val="none" w:sz="0" w:space="0" w:color="auto"/>
      </w:divBdr>
      <w:divsChild>
        <w:div w:id="399835400">
          <w:marLeft w:val="0"/>
          <w:marRight w:val="0"/>
          <w:marTop w:val="0"/>
          <w:marBottom w:val="0"/>
          <w:divBdr>
            <w:top w:val="none" w:sz="0" w:space="0" w:color="auto"/>
            <w:left w:val="none" w:sz="0" w:space="0" w:color="auto"/>
            <w:bottom w:val="none" w:sz="0" w:space="0" w:color="auto"/>
            <w:right w:val="none" w:sz="0" w:space="0" w:color="auto"/>
          </w:divBdr>
          <w:divsChild>
            <w:div w:id="950428763">
              <w:marLeft w:val="0"/>
              <w:marRight w:val="0"/>
              <w:marTop w:val="0"/>
              <w:marBottom w:val="0"/>
              <w:divBdr>
                <w:top w:val="none" w:sz="0" w:space="0" w:color="auto"/>
                <w:left w:val="none" w:sz="0" w:space="0" w:color="auto"/>
                <w:bottom w:val="none" w:sz="0" w:space="0" w:color="auto"/>
                <w:right w:val="none" w:sz="0" w:space="0" w:color="auto"/>
              </w:divBdr>
              <w:divsChild>
                <w:div w:id="1139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0307">
      <w:bodyDiv w:val="1"/>
      <w:marLeft w:val="0"/>
      <w:marRight w:val="0"/>
      <w:marTop w:val="0"/>
      <w:marBottom w:val="0"/>
      <w:divBdr>
        <w:top w:val="none" w:sz="0" w:space="0" w:color="auto"/>
        <w:left w:val="none" w:sz="0" w:space="0" w:color="auto"/>
        <w:bottom w:val="none" w:sz="0" w:space="0" w:color="auto"/>
        <w:right w:val="none" w:sz="0" w:space="0" w:color="auto"/>
      </w:divBdr>
      <w:divsChild>
        <w:div w:id="132332669">
          <w:marLeft w:val="0"/>
          <w:marRight w:val="0"/>
          <w:marTop w:val="0"/>
          <w:marBottom w:val="0"/>
          <w:divBdr>
            <w:top w:val="none" w:sz="0" w:space="0" w:color="auto"/>
            <w:left w:val="none" w:sz="0" w:space="0" w:color="auto"/>
            <w:bottom w:val="none" w:sz="0" w:space="0" w:color="auto"/>
            <w:right w:val="none" w:sz="0" w:space="0" w:color="auto"/>
          </w:divBdr>
          <w:divsChild>
            <w:div w:id="318848294">
              <w:marLeft w:val="0"/>
              <w:marRight w:val="0"/>
              <w:marTop w:val="0"/>
              <w:marBottom w:val="0"/>
              <w:divBdr>
                <w:top w:val="none" w:sz="0" w:space="0" w:color="auto"/>
                <w:left w:val="none" w:sz="0" w:space="0" w:color="auto"/>
                <w:bottom w:val="none" w:sz="0" w:space="0" w:color="auto"/>
                <w:right w:val="none" w:sz="0" w:space="0" w:color="auto"/>
              </w:divBdr>
              <w:divsChild>
                <w:div w:id="1675062453">
                  <w:marLeft w:val="0"/>
                  <w:marRight w:val="0"/>
                  <w:marTop w:val="0"/>
                  <w:marBottom w:val="0"/>
                  <w:divBdr>
                    <w:top w:val="none" w:sz="0" w:space="0" w:color="auto"/>
                    <w:left w:val="none" w:sz="0" w:space="0" w:color="auto"/>
                    <w:bottom w:val="none" w:sz="0" w:space="0" w:color="auto"/>
                    <w:right w:val="none" w:sz="0" w:space="0" w:color="auto"/>
                  </w:divBdr>
                  <w:divsChild>
                    <w:div w:id="3205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87468">
      <w:bodyDiv w:val="1"/>
      <w:marLeft w:val="0"/>
      <w:marRight w:val="0"/>
      <w:marTop w:val="0"/>
      <w:marBottom w:val="0"/>
      <w:divBdr>
        <w:top w:val="none" w:sz="0" w:space="0" w:color="auto"/>
        <w:left w:val="none" w:sz="0" w:space="0" w:color="auto"/>
        <w:bottom w:val="none" w:sz="0" w:space="0" w:color="auto"/>
        <w:right w:val="none" w:sz="0" w:space="0" w:color="auto"/>
      </w:divBdr>
    </w:div>
    <w:div w:id="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1243685031">
          <w:marLeft w:val="0"/>
          <w:marRight w:val="0"/>
          <w:marTop w:val="0"/>
          <w:marBottom w:val="0"/>
          <w:divBdr>
            <w:top w:val="none" w:sz="0" w:space="0" w:color="auto"/>
            <w:left w:val="none" w:sz="0" w:space="0" w:color="auto"/>
            <w:bottom w:val="none" w:sz="0" w:space="0" w:color="auto"/>
            <w:right w:val="none" w:sz="0" w:space="0" w:color="auto"/>
          </w:divBdr>
          <w:divsChild>
            <w:div w:id="1295214647">
              <w:marLeft w:val="0"/>
              <w:marRight w:val="0"/>
              <w:marTop w:val="0"/>
              <w:marBottom w:val="0"/>
              <w:divBdr>
                <w:top w:val="none" w:sz="0" w:space="0" w:color="auto"/>
                <w:left w:val="none" w:sz="0" w:space="0" w:color="auto"/>
                <w:bottom w:val="none" w:sz="0" w:space="0" w:color="auto"/>
                <w:right w:val="none" w:sz="0" w:space="0" w:color="auto"/>
              </w:divBdr>
              <w:divsChild>
                <w:div w:id="538056894">
                  <w:marLeft w:val="0"/>
                  <w:marRight w:val="0"/>
                  <w:marTop w:val="0"/>
                  <w:marBottom w:val="0"/>
                  <w:divBdr>
                    <w:top w:val="none" w:sz="0" w:space="0" w:color="auto"/>
                    <w:left w:val="none" w:sz="0" w:space="0" w:color="auto"/>
                    <w:bottom w:val="none" w:sz="0" w:space="0" w:color="auto"/>
                    <w:right w:val="none" w:sz="0" w:space="0" w:color="auto"/>
                  </w:divBdr>
                </w:div>
              </w:divsChild>
            </w:div>
            <w:div w:id="622542754">
              <w:marLeft w:val="0"/>
              <w:marRight w:val="0"/>
              <w:marTop w:val="0"/>
              <w:marBottom w:val="0"/>
              <w:divBdr>
                <w:top w:val="none" w:sz="0" w:space="0" w:color="auto"/>
                <w:left w:val="none" w:sz="0" w:space="0" w:color="auto"/>
                <w:bottom w:val="none" w:sz="0" w:space="0" w:color="auto"/>
                <w:right w:val="none" w:sz="0" w:space="0" w:color="auto"/>
              </w:divBdr>
              <w:divsChild>
                <w:div w:id="10419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4400">
          <w:marLeft w:val="0"/>
          <w:marRight w:val="0"/>
          <w:marTop w:val="0"/>
          <w:marBottom w:val="0"/>
          <w:divBdr>
            <w:top w:val="none" w:sz="0" w:space="0" w:color="auto"/>
            <w:left w:val="none" w:sz="0" w:space="0" w:color="auto"/>
            <w:bottom w:val="none" w:sz="0" w:space="0" w:color="auto"/>
            <w:right w:val="none" w:sz="0" w:space="0" w:color="auto"/>
          </w:divBdr>
          <w:divsChild>
            <w:div w:id="42288733">
              <w:marLeft w:val="0"/>
              <w:marRight w:val="0"/>
              <w:marTop w:val="0"/>
              <w:marBottom w:val="0"/>
              <w:divBdr>
                <w:top w:val="none" w:sz="0" w:space="0" w:color="auto"/>
                <w:left w:val="none" w:sz="0" w:space="0" w:color="auto"/>
                <w:bottom w:val="none" w:sz="0" w:space="0" w:color="auto"/>
                <w:right w:val="none" w:sz="0" w:space="0" w:color="auto"/>
              </w:divBdr>
              <w:divsChild>
                <w:div w:id="1502741911">
                  <w:marLeft w:val="0"/>
                  <w:marRight w:val="0"/>
                  <w:marTop w:val="0"/>
                  <w:marBottom w:val="0"/>
                  <w:divBdr>
                    <w:top w:val="none" w:sz="0" w:space="0" w:color="auto"/>
                    <w:left w:val="none" w:sz="0" w:space="0" w:color="auto"/>
                    <w:bottom w:val="none" w:sz="0" w:space="0" w:color="auto"/>
                    <w:right w:val="none" w:sz="0" w:space="0" w:color="auto"/>
                  </w:divBdr>
                </w:div>
              </w:divsChild>
            </w:div>
            <w:div w:id="439951290">
              <w:marLeft w:val="0"/>
              <w:marRight w:val="0"/>
              <w:marTop w:val="0"/>
              <w:marBottom w:val="0"/>
              <w:divBdr>
                <w:top w:val="none" w:sz="0" w:space="0" w:color="auto"/>
                <w:left w:val="none" w:sz="0" w:space="0" w:color="auto"/>
                <w:bottom w:val="none" w:sz="0" w:space="0" w:color="auto"/>
                <w:right w:val="none" w:sz="0" w:space="0" w:color="auto"/>
              </w:divBdr>
              <w:divsChild>
                <w:div w:id="1369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5770">
      <w:bodyDiv w:val="1"/>
      <w:marLeft w:val="0"/>
      <w:marRight w:val="0"/>
      <w:marTop w:val="0"/>
      <w:marBottom w:val="0"/>
      <w:divBdr>
        <w:top w:val="none" w:sz="0" w:space="0" w:color="auto"/>
        <w:left w:val="none" w:sz="0" w:space="0" w:color="auto"/>
        <w:bottom w:val="none" w:sz="0" w:space="0" w:color="auto"/>
        <w:right w:val="none" w:sz="0" w:space="0" w:color="auto"/>
      </w:divBdr>
    </w:div>
    <w:div w:id="407650369">
      <w:bodyDiv w:val="1"/>
      <w:marLeft w:val="0"/>
      <w:marRight w:val="0"/>
      <w:marTop w:val="0"/>
      <w:marBottom w:val="0"/>
      <w:divBdr>
        <w:top w:val="none" w:sz="0" w:space="0" w:color="auto"/>
        <w:left w:val="none" w:sz="0" w:space="0" w:color="auto"/>
        <w:bottom w:val="none" w:sz="0" w:space="0" w:color="auto"/>
        <w:right w:val="none" w:sz="0" w:space="0" w:color="auto"/>
      </w:divBdr>
    </w:div>
    <w:div w:id="515536643">
      <w:bodyDiv w:val="1"/>
      <w:marLeft w:val="0"/>
      <w:marRight w:val="0"/>
      <w:marTop w:val="0"/>
      <w:marBottom w:val="0"/>
      <w:divBdr>
        <w:top w:val="none" w:sz="0" w:space="0" w:color="auto"/>
        <w:left w:val="none" w:sz="0" w:space="0" w:color="auto"/>
        <w:bottom w:val="none" w:sz="0" w:space="0" w:color="auto"/>
        <w:right w:val="none" w:sz="0" w:space="0" w:color="auto"/>
      </w:divBdr>
    </w:div>
    <w:div w:id="567812600">
      <w:bodyDiv w:val="1"/>
      <w:marLeft w:val="0"/>
      <w:marRight w:val="0"/>
      <w:marTop w:val="0"/>
      <w:marBottom w:val="0"/>
      <w:divBdr>
        <w:top w:val="none" w:sz="0" w:space="0" w:color="auto"/>
        <w:left w:val="none" w:sz="0" w:space="0" w:color="auto"/>
        <w:bottom w:val="none" w:sz="0" w:space="0" w:color="auto"/>
        <w:right w:val="none" w:sz="0" w:space="0" w:color="auto"/>
      </w:divBdr>
      <w:divsChild>
        <w:div w:id="946893316">
          <w:marLeft w:val="0"/>
          <w:marRight w:val="0"/>
          <w:marTop w:val="0"/>
          <w:marBottom w:val="0"/>
          <w:divBdr>
            <w:top w:val="none" w:sz="0" w:space="0" w:color="auto"/>
            <w:left w:val="none" w:sz="0" w:space="0" w:color="auto"/>
            <w:bottom w:val="none" w:sz="0" w:space="0" w:color="auto"/>
            <w:right w:val="none" w:sz="0" w:space="0" w:color="auto"/>
          </w:divBdr>
          <w:divsChild>
            <w:div w:id="1708220054">
              <w:marLeft w:val="0"/>
              <w:marRight w:val="0"/>
              <w:marTop w:val="0"/>
              <w:marBottom w:val="0"/>
              <w:divBdr>
                <w:top w:val="none" w:sz="0" w:space="0" w:color="auto"/>
                <w:left w:val="none" w:sz="0" w:space="0" w:color="auto"/>
                <w:bottom w:val="none" w:sz="0" w:space="0" w:color="auto"/>
                <w:right w:val="none" w:sz="0" w:space="0" w:color="auto"/>
              </w:divBdr>
              <w:divsChild>
                <w:div w:id="200299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65734">
      <w:bodyDiv w:val="1"/>
      <w:marLeft w:val="0"/>
      <w:marRight w:val="0"/>
      <w:marTop w:val="0"/>
      <w:marBottom w:val="0"/>
      <w:divBdr>
        <w:top w:val="none" w:sz="0" w:space="0" w:color="auto"/>
        <w:left w:val="none" w:sz="0" w:space="0" w:color="auto"/>
        <w:bottom w:val="none" w:sz="0" w:space="0" w:color="auto"/>
        <w:right w:val="none" w:sz="0" w:space="0" w:color="auto"/>
      </w:divBdr>
      <w:divsChild>
        <w:div w:id="342514438">
          <w:marLeft w:val="0"/>
          <w:marRight w:val="0"/>
          <w:marTop w:val="0"/>
          <w:marBottom w:val="0"/>
          <w:divBdr>
            <w:top w:val="none" w:sz="0" w:space="0" w:color="auto"/>
            <w:left w:val="none" w:sz="0" w:space="0" w:color="auto"/>
            <w:bottom w:val="none" w:sz="0" w:space="0" w:color="auto"/>
            <w:right w:val="none" w:sz="0" w:space="0" w:color="auto"/>
          </w:divBdr>
          <w:divsChild>
            <w:div w:id="1384409853">
              <w:marLeft w:val="0"/>
              <w:marRight w:val="0"/>
              <w:marTop w:val="0"/>
              <w:marBottom w:val="0"/>
              <w:divBdr>
                <w:top w:val="none" w:sz="0" w:space="0" w:color="auto"/>
                <w:left w:val="none" w:sz="0" w:space="0" w:color="auto"/>
                <w:bottom w:val="none" w:sz="0" w:space="0" w:color="auto"/>
                <w:right w:val="none" w:sz="0" w:space="0" w:color="auto"/>
              </w:divBdr>
              <w:divsChild>
                <w:div w:id="4492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7538">
      <w:bodyDiv w:val="1"/>
      <w:marLeft w:val="0"/>
      <w:marRight w:val="0"/>
      <w:marTop w:val="0"/>
      <w:marBottom w:val="0"/>
      <w:divBdr>
        <w:top w:val="none" w:sz="0" w:space="0" w:color="auto"/>
        <w:left w:val="none" w:sz="0" w:space="0" w:color="auto"/>
        <w:bottom w:val="none" w:sz="0" w:space="0" w:color="auto"/>
        <w:right w:val="none" w:sz="0" w:space="0" w:color="auto"/>
      </w:divBdr>
    </w:div>
    <w:div w:id="736633758">
      <w:bodyDiv w:val="1"/>
      <w:marLeft w:val="0"/>
      <w:marRight w:val="0"/>
      <w:marTop w:val="0"/>
      <w:marBottom w:val="0"/>
      <w:divBdr>
        <w:top w:val="none" w:sz="0" w:space="0" w:color="auto"/>
        <w:left w:val="none" w:sz="0" w:space="0" w:color="auto"/>
        <w:bottom w:val="none" w:sz="0" w:space="0" w:color="auto"/>
        <w:right w:val="none" w:sz="0" w:space="0" w:color="auto"/>
      </w:divBdr>
    </w:div>
    <w:div w:id="765266384">
      <w:bodyDiv w:val="1"/>
      <w:marLeft w:val="0"/>
      <w:marRight w:val="0"/>
      <w:marTop w:val="0"/>
      <w:marBottom w:val="0"/>
      <w:divBdr>
        <w:top w:val="none" w:sz="0" w:space="0" w:color="auto"/>
        <w:left w:val="none" w:sz="0" w:space="0" w:color="auto"/>
        <w:bottom w:val="none" w:sz="0" w:space="0" w:color="auto"/>
        <w:right w:val="none" w:sz="0" w:space="0" w:color="auto"/>
      </w:divBdr>
      <w:divsChild>
        <w:div w:id="2063678152">
          <w:marLeft w:val="0"/>
          <w:marRight w:val="0"/>
          <w:marTop w:val="0"/>
          <w:marBottom w:val="0"/>
          <w:divBdr>
            <w:top w:val="none" w:sz="0" w:space="0" w:color="auto"/>
            <w:left w:val="none" w:sz="0" w:space="0" w:color="auto"/>
            <w:bottom w:val="none" w:sz="0" w:space="0" w:color="auto"/>
            <w:right w:val="none" w:sz="0" w:space="0" w:color="auto"/>
          </w:divBdr>
          <w:divsChild>
            <w:div w:id="420100587">
              <w:marLeft w:val="0"/>
              <w:marRight w:val="0"/>
              <w:marTop w:val="0"/>
              <w:marBottom w:val="0"/>
              <w:divBdr>
                <w:top w:val="none" w:sz="0" w:space="0" w:color="auto"/>
                <w:left w:val="none" w:sz="0" w:space="0" w:color="auto"/>
                <w:bottom w:val="none" w:sz="0" w:space="0" w:color="auto"/>
                <w:right w:val="none" w:sz="0" w:space="0" w:color="auto"/>
              </w:divBdr>
              <w:divsChild>
                <w:div w:id="14840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1224">
      <w:bodyDiv w:val="1"/>
      <w:marLeft w:val="0"/>
      <w:marRight w:val="0"/>
      <w:marTop w:val="0"/>
      <w:marBottom w:val="0"/>
      <w:divBdr>
        <w:top w:val="none" w:sz="0" w:space="0" w:color="auto"/>
        <w:left w:val="none" w:sz="0" w:space="0" w:color="auto"/>
        <w:bottom w:val="none" w:sz="0" w:space="0" w:color="auto"/>
        <w:right w:val="none" w:sz="0" w:space="0" w:color="auto"/>
      </w:divBdr>
      <w:divsChild>
        <w:div w:id="1694109972">
          <w:marLeft w:val="0"/>
          <w:marRight w:val="0"/>
          <w:marTop w:val="0"/>
          <w:marBottom w:val="0"/>
          <w:divBdr>
            <w:top w:val="none" w:sz="0" w:space="0" w:color="auto"/>
            <w:left w:val="none" w:sz="0" w:space="0" w:color="auto"/>
            <w:bottom w:val="none" w:sz="0" w:space="0" w:color="auto"/>
            <w:right w:val="none" w:sz="0" w:space="0" w:color="auto"/>
          </w:divBdr>
          <w:divsChild>
            <w:div w:id="58287941">
              <w:marLeft w:val="0"/>
              <w:marRight w:val="0"/>
              <w:marTop w:val="0"/>
              <w:marBottom w:val="0"/>
              <w:divBdr>
                <w:top w:val="none" w:sz="0" w:space="0" w:color="auto"/>
                <w:left w:val="none" w:sz="0" w:space="0" w:color="auto"/>
                <w:bottom w:val="none" w:sz="0" w:space="0" w:color="auto"/>
                <w:right w:val="none" w:sz="0" w:space="0" w:color="auto"/>
              </w:divBdr>
              <w:divsChild>
                <w:div w:id="1679775843">
                  <w:marLeft w:val="0"/>
                  <w:marRight w:val="0"/>
                  <w:marTop w:val="0"/>
                  <w:marBottom w:val="0"/>
                  <w:divBdr>
                    <w:top w:val="none" w:sz="0" w:space="0" w:color="auto"/>
                    <w:left w:val="none" w:sz="0" w:space="0" w:color="auto"/>
                    <w:bottom w:val="none" w:sz="0" w:space="0" w:color="auto"/>
                    <w:right w:val="none" w:sz="0" w:space="0" w:color="auto"/>
                  </w:divBdr>
                  <w:divsChild>
                    <w:div w:id="352804880">
                      <w:marLeft w:val="0"/>
                      <w:marRight w:val="0"/>
                      <w:marTop w:val="0"/>
                      <w:marBottom w:val="0"/>
                      <w:divBdr>
                        <w:top w:val="none" w:sz="0" w:space="0" w:color="auto"/>
                        <w:left w:val="none" w:sz="0" w:space="0" w:color="auto"/>
                        <w:bottom w:val="none" w:sz="0" w:space="0" w:color="auto"/>
                        <w:right w:val="none" w:sz="0" w:space="0" w:color="auto"/>
                      </w:divBdr>
                    </w:div>
                    <w:div w:id="20087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16140">
      <w:bodyDiv w:val="1"/>
      <w:marLeft w:val="0"/>
      <w:marRight w:val="0"/>
      <w:marTop w:val="0"/>
      <w:marBottom w:val="0"/>
      <w:divBdr>
        <w:top w:val="none" w:sz="0" w:space="0" w:color="auto"/>
        <w:left w:val="none" w:sz="0" w:space="0" w:color="auto"/>
        <w:bottom w:val="none" w:sz="0" w:space="0" w:color="auto"/>
        <w:right w:val="none" w:sz="0" w:space="0" w:color="auto"/>
      </w:divBdr>
    </w:div>
    <w:div w:id="825319100">
      <w:bodyDiv w:val="1"/>
      <w:marLeft w:val="0"/>
      <w:marRight w:val="0"/>
      <w:marTop w:val="0"/>
      <w:marBottom w:val="0"/>
      <w:divBdr>
        <w:top w:val="none" w:sz="0" w:space="0" w:color="auto"/>
        <w:left w:val="none" w:sz="0" w:space="0" w:color="auto"/>
        <w:bottom w:val="none" w:sz="0" w:space="0" w:color="auto"/>
        <w:right w:val="none" w:sz="0" w:space="0" w:color="auto"/>
      </w:divBdr>
    </w:div>
    <w:div w:id="942034937">
      <w:bodyDiv w:val="1"/>
      <w:marLeft w:val="0"/>
      <w:marRight w:val="0"/>
      <w:marTop w:val="0"/>
      <w:marBottom w:val="0"/>
      <w:divBdr>
        <w:top w:val="none" w:sz="0" w:space="0" w:color="auto"/>
        <w:left w:val="none" w:sz="0" w:space="0" w:color="auto"/>
        <w:bottom w:val="none" w:sz="0" w:space="0" w:color="auto"/>
        <w:right w:val="none" w:sz="0" w:space="0" w:color="auto"/>
      </w:divBdr>
      <w:divsChild>
        <w:div w:id="1019350662">
          <w:marLeft w:val="0"/>
          <w:marRight w:val="0"/>
          <w:marTop w:val="0"/>
          <w:marBottom w:val="0"/>
          <w:divBdr>
            <w:top w:val="none" w:sz="0" w:space="0" w:color="auto"/>
            <w:left w:val="none" w:sz="0" w:space="0" w:color="auto"/>
            <w:bottom w:val="none" w:sz="0" w:space="0" w:color="auto"/>
            <w:right w:val="none" w:sz="0" w:space="0" w:color="auto"/>
          </w:divBdr>
          <w:divsChild>
            <w:div w:id="812648357">
              <w:marLeft w:val="0"/>
              <w:marRight w:val="0"/>
              <w:marTop w:val="0"/>
              <w:marBottom w:val="0"/>
              <w:divBdr>
                <w:top w:val="none" w:sz="0" w:space="0" w:color="auto"/>
                <w:left w:val="none" w:sz="0" w:space="0" w:color="auto"/>
                <w:bottom w:val="none" w:sz="0" w:space="0" w:color="auto"/>
                <w:right w:val="none" w:sz="0" w:space="0" w:color="auto"/>
              </w:divBdr>
              <w:divsChild>
                <w:div w:id="18656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45614">
      <w:bodyDiv w:val="1"/>
      <w:marLeft w:val="0"/>
      <w:marRight w:val="0"/>
      <w:marTop w:val="0"/>
      <w:marBottom w:val="0"/>
      <w:divBdr>
        <w:top w:val="none" w:sz="0" w:space="0" w:color="auto"/>
        <w:left w:val="none" w:sz="0" w:space="0" w:color="auto"/>
        <w:bottom w:val="none" w:sz="0" w:space="0" w:color="auto"/>
        <w:right w:val="none" w:sz="0" w:space="0" w:color="auto"/>
      </w:divBdr>
    </w:div>
    <w:div w:id="1022584305">
      <w:bodyDiv w:val="1"/>
      <w:marLeft w:val="0"/>
      <w:marRight w:val="0"/>
      <w:marTop w:val="0"/>
      <w:marBottom w:val="0"/>
      <w:divBdr>
        <w:top w:val="none" w:sz="0" w:space="0" w:color="auto"/>
        <w:left w:val="none" w:sz="0" w:space="0" w:color="auto"/>
        <w:bottom w:val="none" w:sz="0" w:space="0" w:color="auto"/>
        <w:right w:val="none" w:sz="0" w:space="0" w:color="auto"/>
      </w:divBdr>
      <w:divsChild>
        <w:div w:id="957371176">
          <w:marLeft w:val="0"/>
          <w:marRight w:val="0"/>
          <w:marTop w:val="0"/>
          <w:marBottom w:val="0"/>
          <w:divBdr>
            <w:top w:val="none" w:sz="0" w:space="0" w:color="auto"/>
            <w:left w:val="none" w:sz="0" w:space="0" w:color="auto"/>
            <w:bottom w:val="none" w:sz="0" w:space="0" w:color="auto"/>
            <w:right w:val="none" w:sz="0" w:space="0" w:color="auto"/>
          </w:divBdr>
          <w:divsChild>
            <w:div w:id="1434281612">
              <w:marLeft w:val="0"/>
              <w:marRight w:val="0"/>
              <w:marTop w:val="0"/>
              <w:marBottom w:val="0"/>
              <w:divBdr>
                <w:top w:val="none" w:sz="0" w:space="0" w:color="auto"/>
                <w:left w:val="none" w:sz="0" w:space="0" w:color="auto"/>
                <w:bottom w:val="none" w:sz="0" w:space="0" w:color="auto"/>
                <w:right w:val="none" w:sz="0" w:space="0" w:color="auto"/>
              </w:divBdr>
              <w:divsChild>
                <w:div w:id="38182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8459">
      <w:bodyDiv w:val="1"/>
      <w:marLeft w:val="0"/>
      <w:marRight w:val="0"/>
      <w:marTop w:val="0"/>
      <w:marBottom w:val="0"/>
      <w:divBdr>
        <w:top w:val="none" w:sz="0" w:space="0" w:color="auto"/>
        <w:left w:val="none" w:sz="0" w:space="0" w:color="auto"/>
        <w:bottom w:val="none" w:sz="0" w:space="0" w:color="auto"/>
        <w:right w:val="none" w:sz="0" w:space="0" w:color="auto"/>
      </w:divBdr>
      <w:divsChild>
        <w:div w:id="854076794">
          <w:marLeft w:val="0"/>
          <w:marRight w:val="0"/>
          <w:marTop w:val="0"/>
          <w:marBottom w:val="0"/>
          <w:divBdr>
            <w:top w:val="none" w:sz="0" w:space="0" w:color="auto"/>
            <w:left w:val="none" w:sz="0" w:space="0" w:color="auto"/>
            <w:bottom w:val="none" w:sz="0" w:space="0" w:color="auto"/>
            <w:right w:val="none" w:sz="0" w:space="0" w:color="auto"/>
          </w:divBdr>
          <w:divsChild>
            <w:div w:id="1218712166">
              <w:marLeft w:val="0"/>
              <w:marRight w:val="0"/>
              <w:marTop w:val="0"/>
              <w:marBottom w:val="0"/>
              <w:divBdr>
                <w:top w:val="none" w:sz="0" w:space="0" w:color="auto"/>
                <w:left w:val="none" w:sz="0" w:space="0" w:color="auto"/>
                <w:bottom w:val="none" w:sz="0" w:space="0" w:color="auto"/>
                <w:right w:val="none" w:sz="0" w:space="0" w:color="auto"/>
              </w:divBdr>
              <w:divsChild>
                <w:div w:id="1907884287">
                  <w:marLeft w:val="0"/>
                  <w:marRight w:val="0"/>
                  <w:marTop w:val="0"/>
                  <w:marBottom w:val="0"/>
                  <w:divBdr>
                    <w:top w:val="none" w:sz="0" w:space="0" w:color="auto"/>
                    <w:left w:val="none" w:sz="0" w:space="0" w:color="auto"/>
                    <w:bottom w:val="none" w:sz="0" w:space="0" w:color="auto"/>
                    <w:right w:val="none" w:sz="0" w:space="0" w:color="auto"/>
                  </w:divBdr>
                </w:div>
              </w:divsChild>
            </w:div>
            <w:div w:id="1739134372">
              <w:marLeft w:val="0"/>
              <w:marRight w:val="0"/>
              <w:marTop w:val="0"/>
              <w:marBottom w:val="0"/>
              <w:divBdr>
                <w:top w:val="none" w:sz="0" w:space="0" w:color="auto"/>
                <w:left w:val="none" w:sz="0" w:space="0" w:color="auto"/>
                <w:bottom w:val="none" w:sz="0" w:space="0" w:color="auto"/>
                <w:right w:val="none" w:sz="0" w:space="0" w:color="auto"/>
              </w:divBdr>
              <w:divsChild>
                <w:div w:id="18980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4225">
          <w:marLeft w:val="0"/>
          <w:marRight w:val="0"/>
          <w:marTop w:val="0"/>
          <w:marBottom w:val="0"/>
          <w:divBdr>
            <w:top w:val="none" w:sz="0" w:space="0" w:color="auto"/>
            <w:left w:val="none" w:sz="0" w:space="0" w:color="auto"/>
            <w:bottom w:val="none" w:sz="0" w:space="0" w:color="auto"/>
            <w:right w:val="none" w:sz="0" w:space="0" w:color="auto"/>
          </w:divBdr>
          <w:divsChild>
            <w:div w:id="1158381464">
              <w:marLeft w:val="0"/>
              <w:marRight w:val="0"/>
              <w:marTop w:val="0"/>
              <w:marBottom w:val="0"/>
              <w:divBdr>
                <w:top w:val="none" w:sz="0" w:space="0" w:color="auto"/>
                <w:left w:val="none" w:sz="0" w:space="0" w:color="auto"/>
                <w:bottom w:val="none" w:sz="0" w:space="0" w:color="auto"/>
                <w:right w:val="none" w:sz="0" w:space="0" w:color="auto"/>
              </w:divBdr>
              <w:divsChild>
                <w:div w:id="1075399440">
                  <w:marLeft w:val="0"/>
                  <w:marRight w:val="0"/>
                  <w:marTop w:val="0"/>
                  <w:marBottom w:val="0"/>
                  <w:divBdr>
                    <w:top w:val="none" w:sz="0" w:space="0" w:color="auto"/>
                    <w:left w:val="none" w:sz="0" w:space="0" w:color="auto"/>
                    <w:bottom w:val="none" w:sz="0" w:space="0" w:color="auto"/>
                    <w:right w:val="none" w:sz="0" w:space="0" w:color="auto"/>
                  </w:divBdr>
                </w:div>
              </w:divsChild>
            </w:div>
            <w:div w:id="1779638608">
              <w:marLeft w:val="0"/>
              <w:marRight w:val="0"/>
              <w:marTop w:val="0"/>
              <w:marBottom w:val="0"/>
              <w:divBdr>
                <w:top w:val="none" w:sz="0" w:space="0" w:color="auto"/>
                <w:left w:val="none" w:sz="0" w:space="0" w:color="auto"/>
                <w:bottom w:val="none" w:sz="0" w:space="0" w:color="auto"/>
                <w:right w:val="none" w:sz="0" w:space="0" w:color="auto"/>
              </w:divBdr>
              <w:divsChild>
                <w:div w:id="50274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81313">
          <w:marLeft w:val="0"/>
          <w:marRight w:val="0"/>
          <w:marTop w:val="0"/>
          <w:marBottom w:val="0"/>
          <w:divBdr>
            <w:top w:val="none" w:sz="0" w:space="0" w:color="auto"/>
            <w:left w:val="none" w:sz="0" w:space="0" w:color="auto"/>
            <w:bottom w:val="none" w:sz="0" w:space="0" w:color="auto"/>
            <w:right w:val="none" w:sz="0" w:space="0" w:color="auto"/>
          </w:divBdr>
          <w:divsChild>
            <w:div w:id="299920148">
              <w:marLeft w:val="0"/>
              <w:marRight w:val="0"/>
              <w:marTop w:val="0"/>
              <w:marBottom w:val="0"/>
              <w:divBdr>
                <w:top w:val="none" w:sz="0" w:space="0" w:color="auto"/>
                <w:left w:val="none" w:sz="0" w:space="0" w:color="auto"/>
                <w:bottom w:val="none" w:sz="0" w:space="0" w:color="auto"/>
                <w:right w:val="none" w:sz="0" w:space="0" w:color="auto"/>
              </w:divBdr>
              <w:divsChild>
                <w:div w:id="137841967">
                  <w:marLeft w:val="0"/>
                  <w:marRight w:val="0"/>
                  <w:marTop w:val="0"/>
                  <w:marBottom w:val="0"/>
                  <w:divBdr>
                    <w:top w:val="none" w:sz="0" w:space="0" w:color="auto"/>
                    <w:left w:val="none" w:sz="0" w:space="0" w:color="auto"/>
                    <w:bottom w:val="none" w:sz="0" w:space="0" w:color="auto"/>
                    <w:right w:val="none" w:sz="0" w:space="0" w:color="auto"/>
                  </w:divBdr>
                </w:div>
                <w:div w:id="678384259">
                  <w:marLeft w:val="0"/>
                  <w:marRight w:val="0"/>
                  <w:marTop w:val="0"/>
                  <w:marBottom w:val="0"/>
                  <w:divBdr>
                    <w:top w:val="none" w:sz="0" w:space="0" w:color="auto"/>
                    <w:left w:val="none" w:sz="0" w:space="0" w:color="auto"/>
                    <w:bottom w:val="none" w:sz="0" w:space="0" w:color="auto"/>
                    <w:right w:val="none" w:sz="0" w:space="0" w:color="auto"/>
                  </w:divBdr>
                </w:div>
              </w:divsChild>
            </w:div>
            <w:div w:id="559168304">
              <w:marLeft w:val="0"/>
              <w:marRight w:val="0"/>
              <w:marTop w:val="0"/>
              <w:marBottom w:val="0"/>
              <w:divBdr>
                <w:top w:val="none" w:sz="0" w:space="0" w:color="auto"/>
                <w:left w:val="none" w:sz="0" w:space="0" w:color="auto"/>
                <w:bottom w:val="none" w:sz="0" w:space="0" w:color="auto"/>
                <w:right w:val="none" w:sz="0" w:space="0" w:color="auto"/>
              </w:divBdr>
              <w:divsChild>
                <w:div w:id="19426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9265">
          <w:marLeft w:val="0"/>
          <w:marRight w:val="0"/>
          <w:marTop w:val="0"/>
          <w:marBottom w:val="0"/>
          <w:divBdr>
            <w:top w:val="none" w:sz="0" w:space="0" w:color="auto"/>
            <w:left w:val="none" w:sz="0" w:space="0" w:color="auto"/>
            <w:bottom w:val="none" w:sz="0" w:space="0" w:color="auto"/>
            <w:right w:val="none" w:sz="0" w:space="0" w:color="auto"/>
          </w:divBdr>
          <w:divsChild>
            <w:div w:id="1591816165">
              <w:marLeft w:val="0"/>
              <w:marRight w:val="0"/>
              <w:marTop w:val="0"/>
              <w:marBottom w:val="0"/>
              <w:divBdr>
                <w:top w:val="none" w:sz="0" w:space="0" w:color="auto"/>
                <w:left w:val="none" w:sz="0" w:space="0" w:color="auto"/>
                <w:bottom w:val="none" w:sz="0" w:space="0" w:color="auto"/>
                <w:right w:val="none" w:sz="0" w:space="0" w:color="auto"/>
              </w:divBdr>
              <w:divsChild>
                <w:div w:id="2125731957">
                  <w:marLeft w:val="0"/>
                  <w:marRight w:val="0"/>
                  <w:marTop w:val="0"/>
                  <w:marBottom w:val="0"/>
                  <w:divBdr>
                    <w:top w:val="none" w:sz="0" w:space="0" w:color="auto"/>
                    <w:left w:val="none" w:sz="0" w:space="0" w:color="auto"/>
                    <w:bottom w:val="none" w:sz="0" w:space="0" w:color="auto"/>
                    <w:right w:val="none" w:sz="0" w:space="0" w:color="auto"/>
                  </w:divBdr>
                </w:div>
              </w:divsChild>
            </w:div>
            <w:div w:id="1119228883">
              <w:marLeft w:val="0"/>
              <w:marRight w:val="0"/>
              <w:marTop w:val="0"/>
              <w:marBottom w:val="0"/>
              <w:divBdr>
                <w:top w:val="none" w:sz="0" w:space="0" w:color="auto"/>
                <w:left w:val="none" w:sz="0" w:space="0" w:color="auto"/>
                <w:bottom w:val="none" w:sz="0" w:space="0" w:color="auto"/>
                <w:right w:val="none" w:sz="0" w:space="0" w:color="auto"/>
              </w:divBdr>
              <w:divsChild>
                <w:div w:id="187767666">
                  <w:marLeft w:val="0"/>
                  <w:marRight w:val="0"/>
                  <w:marTop w:val="0"/>
                  <w:marBottom w:val="0"/>
                  <w:divBdr>
                    <w:top w:val="none" w:sz="0" w:space="0" w:color="auto"/>
                    <w:left w:val="none" w:sz="0" w:space="0" w:color="auto"/>
                    <w:bottom w:val="none" w:sz="0" w:space="0" w:color="auto"/>
                    <w:right w:val="none" w:sz="0" w:space="0" w:color="auto"/>
                  </w:divBdr>
                </w:div>
                <w:div w:id="1889954788">
                  <w:marLeft w:val="0"/>
                  <w:marRight w:val="0"/>
                  <w:marTop w:val="0"/>
                  <w:marBottom w:val="0"/>
                  <w:divBdr>
                    <w:top w:val="none" w:sz="0" w:space="0" w:color="auto"/>
                    <w:left w:val="none" w:sz="0" w:space="0" w:color="auto"/>
                    <w:bottom w:val="none" w:sz="0" w:space="0" w:color="auto"/>
                    <w:right w:val="none" w:sz="0" w:space="0" w:color="auto"/>
                  </w:divBdr>
                </w:div>
              </w:divsChild>
            </w:div>
            <w:div w:id="658115995">
              <w:marLeft w:val="0"/>
              <w:marRight w:val="0"/>
              <w:marTop w:val="0"/>
              <w:marBottom w:val="0"/>
              <w:divBdr>
                <w:top w:val="none" w:sz="0" w:space="0" w:color="auto"/>
                <w:left w:val="none" w:sz="0" w:space="0" w:color="auto"/>
                <w:bottom w:val="none" w:sz="0" w:space="0" w:color="auto"/>
                <w:right w:val="none" w:sz="0" w:space="0" w:color="auto"/>
              </w:divBdr>
              <w:divsChild>
                <w:div w:id="6374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0823">
          <w:marLeft w:val="0"/>
          <w:marRight w:val="0"/>
          <w:marTop w:val="0"/>
          <w:marBottom w:val="0"/>
          <w:divBdr>
            <w:top w:val="none" w:sz="0" w:space="0" w:color="auto"/>
            <w:left w:val="none" w:sz="0" w:space="0" w:color="auto"/>
            <w:bottom w:val="none" w:sz="0" w:space="0" w:color="auto"/>
            <w:right w:val="none" w:sz="0" w:space="0" w:color="auto"/>
          </w:divBdr>
          <w:divsChild>
            <w:div w:id="1464422459">
              <w:marLeft w:val="0"/>
              <w:marRight w:val="0"/>
              <w:marTop w:val="0"/>
              <w:marBottom w:val="0"/>
              <w:divBdr>
                <w:top w:val="none" w:sz="0" w:space="0" w:color="auto"/>
                <w:left w:val="none" w:sz="0" w:space="0" w:color="auto"/>
                <w:bottom w:val="none" w:sz="0" w:space="0" w:color="auto"/>
                <w:right w:val="none" w:sz="0" w:space="0" w:color="auto"/>
              </w:divBdr>
              <w:divsChild>
                <w:div w:id="112291293">
                  <w:marLeft w:val="0"/>
                  <w:marRight w:val="0"/>
                  <w:marTop w:val="0"/>
                  <w:marBottom w:val="0"/>
                  <w:divBdr>
                    <w:top w:val="none" w:sz="0" w:space="0" w:color="auto"/>
                    <w:left w:val="none" w:sz="0" w:space="0" w:color="auto"/>
                    <w:bottom w:val="none" w:sz="0" w:space="0" w:color="auto"/>
                    <w:right w:val="none" w:sz="0" w:space="0" w:color="auto"/>
                  </w:divBdr>
                </w:div>
                <w:div w:id="1575970902">
                  <w:marLeft w:val="0"/>
                  <w:marRight w:val="0"/>
                  <w:marTop w:val="0"/>
                  <w:marBottom w:val="0"/>
                  <w:divBdr>
                    <w:top w:val="none" w:sz="0" w:space="0" w:color="auto"/>
                    <w:left w:val="none" w:sz="0" w:space="0" w:color="auto"/>
                    <w:bottom w:val="none" w:sz="0" w:space="0" w:color="auto"/>
                    <w:right w:val="none" w:sz="0" w:space="0" w:color="auto"/>
                  </w:divBdr>
                </w:div>
              </w:divsChild>
            </w:div>
            <w:div w:id="1072701615">
              <w:marLeft w:val="0"/>
              <w:marRight w:val="0"/>
              <w:marTop w:val="0"/>
              <w:marBottom w:val="0"/>
              <w:divBdr>
                <w:top w:val="none" w:sz="0" w:space="0" w:color="auto"/>
                <w:left w:val="none" w:sz="0" w:space="0" w:color="auto"/>
                <w:bottom w:val="none" w:sz="0" w:space="0" w:color="auto"/>
                <w:right w:val="none" w:sz="0" w:space="0" w:color="auto"/>
              </w:divBdr>
              <w:divsChild>
                <w:div w:id="20500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3808">
          <w:marLeft w:val="0"/>
          <w:marRight w:val="0"/>
          <w:marTop w:val="0"/>
          <w:marBottom w:val="0"/>
          <w:divBdr>
            <w:top w:val="none" w:sz="0" w:space="0" w:color="auto"/>
            <w:left w:val="none" w:sz="0" w:space="0" w:color="auto"/>
            <w:bottom w:val="none" w:sz="0" w:space="0" w:color="auto"/>
            <w:right w:val="none" w:sz="0" w:space="0" w:color="auto"/>
          </w:divBdr>
          <w:divsChild>
            <w:div w:id="1018311644">
              <w:marLeft w:val="0"/>
              <w:marRight w:val="0"/>
              <w:marTop w:val="0"/>
              <w:marBottom w:val="0"/>
              <w:divBdr>
                <w:top w:val="none" w:sz="0" w:space="0" w:color="auto"/>
                <w:left w:val="none" w:sz="0" w:space="0" w:color="auto"/>
                <w:bottom w:val="none" w:sz="0" w:space="0" w:color="auto"/>
                <w:right w:val="none" w:sz="0" w:space="0" w:color="auto"/>
              </w:divBdr>
              <w:divsChild>
                <w:div w:id="1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19430">
      <w:bodyDiv w:val="1"/>
      <w:marLeft w:val="0"/>
      <w:marRight w:val="0"/>
      <w:marTop w:val="0"/>
      <w:marBottom w:val="0"/>
      <w:divBdr>
        <w:top w:val="none" w:sz="0" w:space="0" w:color="auto"/>
        <w:left w:val="none" w:sz="0" w:space="0" w:color="auto"/>
        <w:bottom w:val="none" w:sz="0" w:space="0" w:color="auto"/>
        <w:right w:val="none" w:sz="0" w:space="0" w:color="auto"/>
      </w:divBdr>
      <w:divsChild>
        <w:div w:id="1741905988">
          <w:marLeft w:val="0"/>
          <w:marRight w:val="0"/>
          <w:marTop w:val="0"/>
          <w:marBottom w:val="0"/>
          <w:divBdr>
            <w:top w:val="none" w:sz="0" w:space="0" w:color="auto"/>
            <w:left w:val="none" w:sz="0" w:space="0" w:color="auto"/>
            <w:bottom w:val="none" w:sz="0" w:space="0" w:color="auto"/>
            <w:right w:val="none" w:sz="0" w:space="0" w:color="auto"/>
          </w:divBdr>
          <w:divsChild>
            <w:div w:id="39522878">
              <w:marLeft w:val="0"/>
              <w:marRight w:val="0"/>
              <w:marTop w:val="0"/>
              <w:marBottom w:val="0"/>
              <w:divBdr>
                <w:top w:val="none" w:sz="0" w:space="0" w:color="auto"/>
                <w:left w:val="none" w:sz="0" w:space="0" w:color="auto"/>
                <w:bottom w:val="none" w:sz="0" w:space="0" w:color="auto"/>
                <w:right w:val="none" w:sz="0" w:space="0" w:color="auto"/>
              </w:divBdr>
              <w:divsChild>
                <w:div w:id="99191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8794">
      <w:bodyDiv w:val="1"/>
      <w:marLeft w:val="0"/>
      <w:marRight w:val="0"/>
      <w:marTop w:val="0"/>
      <w:marBottom w:val="0"/>
      <w:divBdr>
        <w:top w:val="none" w:sz="0" w:space="0" w:color="auto"/>
        <w:left w:val="none" w:sz="0" w:space="0" w:color="auto"/>
        <w:bottom w:val="none" w:sz="0" w:space="0" w:color="auto"/>
        <w:right w:val="none" w:sz="0" w:space="0" w:color="auto"/>
      </w:divBdr>
      <w:divsChild>
        <w:div w:id="1102652707">
          <w:marLeft w:val="0"/>
          <w:marRight w:val="0"/>
          <w:marTop w:val="0"/>
          <w:marBottom w:val="0"/>
          <w:divBdr>
            <w:top w:val="none" w:sz="0" w:space="0" w:color="auto"/>
            <w:left w:val="none" w:sz="0" w:space="0" w:color="auto"/>
            <w:bottom w:val="none" w:sz="0" w:space="0" w:color="auto"/>
            <w:right w:val="none" w:sz="0" w:space="0" w:color="auto"/>
          </w:divBdr>
          <w:divsChild>
            <w:div w:id="1164319844">
              <w:marLeft w:val="0"/>
              <w:marRight w:val="0"/>
              <w:marTop w:val="0"/>
              <w:marBottom w:val="0"/>
              <w:divBdr>
                <w:top w:val="none" w:sz="0" w:space="0" w:color="auto"/>
                <w:left w:val="none" w:sz="0" w:space="0" w:color="auto"/>
                <w:bottom w:val="none" w:sz="0" w:space="0" w:color="auto"/>
                <w:right w:val="none" w:sz="0" w:space="0" w:color="auto"/>
              </w:divBdr>
              <w:divsChild>
                <w:div w:id="111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6076">
      <w:bodyDiv w:val="1"/>
      <w:marLeft w:val="0"/>
      <w:marRight w:val="0"/>
      <w:marTop w:val="0"/>
      <w:marBottom w:val="0"/>
      <w:divBdr>
        <w:top w:val="none" w:sz="0" w:space="0" w:color="auto"/>
        <w:left w:val="none" w:sz="0" w:space="0" w:color="auto"/>
        <w:bottom w:val="none" w:sz="0" w:space="0" w:color="auto"/>
        <w:right w:val="none" w:sz="0" w:space="0" w:color="auto"/>
      </w:divBdr>
    </w:div>
    <w:div w:id="1204832661">
      <w:bodyDiv w:val="1"/>
      <w:marLeft w:val="0"/>
      <w:marRight w:val="0"/>
      <w:marTop w:val="0"/>
      <w:marBottom w:val="0"/>
      <w:divBdr>
        <w:top w:val="none" w:sz="0" w:space="0" w:color="auto"/>
        <w:left w:val="none" w:sz="0" w:space="0" w:color="auto"/>
        <w:bottom w:val="none" w:sz="0" w:space="0" w:color="auto"/>
        <w:right w:val="none" w:sz="0" w:space="0" w:color="auto"/>
      </w:divBdr>
      <w:divsChild>
        <w:div w:id="198278997">
          <w:marLeft w:val="240"/>
          <w:marRight w:val="240"/>
          <w:marTop w:val="240"/>
          <w:marBottom w:val="240"/>
          <w:divBdr>
            <w:top w:val="none" w:sz="0" w:space="0" w:color="auto"/>
            <w:left w:val="none" w:sz="0" w:space="0" w:color="auto"/>
            <w:bottom w:val="none" w:sz="0" w:space="0" w:color="auto"/>
            <w:right w:val="none" w:sz="0" w:space="0" w:color="auto"/>
          </w:divBdr>
          <w:divsChild>
            <w:div w:id="354580952">
              <w:marLeft w:val="0"/>
              <w:marRight w:val="0"/>
              <w:marTop w:val="0"/>
              <w:marBottom w:val="0"/>
              <w:divBdr>
                <w:top w:val="none" w:sz="0" w:space="0" w:color="auto"/>
                <w:left w:val="none" w:sz="0" w:space="0" w:color="auto"/>
                <w:bottom w:val="none" w:sz="0" w:space="0" w:color="auto"/>
                <w:right w:val="none" w:sz="0" w:space="0" w:color="auto"/>
              </w:divBdr>
            </w:div>
          </w:divsChild>
        </w:div>
        <w:div w:id="854998555">
          <w:marLeft w:val="0"/>
          <w:marRight w:val="0"/>
          <w:marTop w:val="168"/>
          <w:marBottom w:val="168"/>
          <w:divBdr>
            <w:top w:val="none" w:sz="0" w:space="0" w:color="auto"/>
            <w:left w:val="none" w:sz="0" w:space="0" w:color="auto"/>
            <w:bottom w:val="none" w:sz="0" w:space="0" w:color="auto"/>
            <w:right w:val="none" w:sz="0" w:space="0" w:color="auto"/>
          </w:divBdr>
          <w:divsChild>
            <w:div w:id="415247006">
              <w:marLeft w:val="0"/>
              <w:marRight w:val="0"/>
              <w:marTop w:val="0"/>
              <w:marBottom w:val="0"/>
              <w:divBdr>
                <w:top w:val="none" w:sz="0" w:space="0" w:color="auto"/>
                <w:left w:val="none" w:sz="0" w:space="0" w:color="auto"/>
                <w:bottom w:val="none" w:sz="0" w:space="0" w:color="auto"/>
                <w:right w:val="none" w:sz="0" w:space="0" w:color="auto"/>
              </w:divBdr>
            </w:div>
            <w:div w:id="2122340323">
              <w:marLeft w:val="0"/>
              <w:marRight w:val="0"/>
              <w:marTop w:val="0"/>
              <w:marBottom w:val="0"/>
              <w:divBdr>
                <w:top w:val="none" w:sz="0" w:space="0" w:color="auto"/>
                <w:left w:val="none" w:sz="0" w:space="0" w:color="auto"/>
                <w:bottom w:val="none" w:sz="0" w:space="0" w:color="auto"/>
                <w:right w:val="none" w:sz="0" w:space="0" w:color="auto"/>
              </w:divBdr>
            </w:div>
          </w:divsChild>
        </w:div>
        <w:div w:id="554438932">
          <w:marLeft w:val="0"/>
          <w:marRight w:val="0"/>
          <w:marTop w:val="168"/>
          <w:marBottom w:val="168"/>
          <w:divBdr>
            <w:top w:val="none" w:sz="0" w:space="0" w:color="auto"/>
            <w:left w:val="none" w:sz="0" w:space="0" w:color="auto"/>
            <w:bottom w:val="none" w:sz="0" w:space="0" w:color="auto"/>
            <w:right w:val="none" w:sz="0" w:space="0" w:color="auto"/>
          </w:divBdr>
        </w:div>
      </w:divsChild>
    </w:div>
    <w:div w:id="1245257745">
      <w:bodyDiv w:val="1"/>
      <w:marLeft w:val="0"/>
      <w:marRight w:val="0"/>
      <w:marTop w:val="0"/>
      <w:marBottom w:val="0"/>
      <w:divBdr>
        <w:top w:val="none" w:sz="0" w:space="0" w:color="auto"/>
        <w:left w:val="none" w:sz="0" w:space="0" w:color="auto"/>
        <w:bottom w:val="none" w:sz="0" w:space="0" w:color="auto"/>
        <w:right w:val="none" w:sz="0" w:space="0" w:color="auto"/>
      </w:divBdr>
      <w:divsChild>
        <w:div w:id="2108228370">
          <w:marLeft w:val="0"/>
          <w:marRight w:val="0"/>
          <w:marTop w:val="0"/>
          <w:marBottom w:val="0"/>
          <w:divBdr>
            <w:top w:val="none" w:sz="0" w:space="0" w:color="auto"/>
            <w:left w:val="none" w:sz="0" w:space="0" w:color="auto"/>
            <w:bottom w:val="none" w:sz="0" w:space="0" w:color="auto"/>
            <w:right w:val="none" w:sz="0" w:space="0" w:color="auto"/>
          </w:divBdr>
          <w:divsChild>
            <w:div w:id="1078407415">
              <w:marLeft w:val="0"/>
              <w:marRight w:val="0"/>
              <w:marTop w:val="0"/>
              <w:marBottom w:val="0"/>
              <w:divBdr>
                <w:top w:val="none" w:sz="0" w:space="0" w:color="auto"/>
                <w:left w:val="none" w:sz="0" w:space="0" w:color="auto"/>
                <w:bottom w:val="none" w:sz="0" w:space="0" w:color="auto"/>
                <w:right w:val="none" w:sz="0" w:space="0" w:color="auto"/>
              </w:divBdr>
              <w:divsChild>
                <w:div w:id="7163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719">
      <w:bodyDiv w:val="1"/>
      <w:marLeft w:val="0"/>
      <w:marRight w:val="0"/>
      <w:marTop w:val="0"/>
      <w:marBottom w:val="0"/>
      <w:divBdr>
        <w:top w:val="none" w:sz="0" w:space="0" w:color="auto"/>
        <w:left w:val="none" w:sz="0" w:space="0" w:color="auto"/>
        <w:bottom w:val="none" w:sz="0" w:space="0" w:color="auto"/>
        <w:right w:val="none" w:sz="0" w:space="0" w:color="auto"/>
      </w:divBdr>
    </w:div>
    <w:div w:id="1303189609">
      <w:bodyDiv w:val="1"/>
      <w:marLeft w:val="0"/>
      <w:marRight w:val="0"/>
      <w:marTop w:val="0"/>
      <w:marBottom w:val="0"/>
      <w:divBdr>
        <w:top w:val="none" w:sz="0" w:space="0" w:color="auto"/>
        <w:left w:val="none" w:sz="0" w:space="0" w:color="auto"/>
        <w:bottom w:val="none" w:sz="0" w:space="0" w:color="auto"/>
        <w:right w:val="none" w:sz="0" w:space="0" w:color="auto"/>
      </w:divBdr>
      <w:divsChild>
        <w:div w:id="665282743">
          <w:marLeft w:val="0"/>
          <w:marRight w:val="0"/>
          <w:marTop w:val="0"/>
          <w:marBottom w:val="0"/>
          <w:divBdr>
            <w:top w:val="none" w:sz="0" w:space="0" w:color="auto"/>
            <w:left w:val="none" w:sz="0" w:space="0" w:color="auto"/>
            <w:bottom w:val="none" w:sz="0" w:space="0" w:color="auto"/>
            <w:right w:val="none" w:sz="0" w:space="0" w:color="auto"/>
          </w:divBdr>
          <w:divsChild>
            <w:div w:id="545606098">
              <w:marLeft w:val="0"/>
              <w:marRight w:val="0"/>
              <w:marTop w:val="0"/>
              <w:marBottom w:val="0"/>
              <w:divBdr>
                <w:top w:val="none" w:sz="0" w:space="0" w:color="auto"/>
                <w:left w:val="none" w:sz="0" w:space="0" w:color="auto"/>
                <w:bottom w:val="none" w:sz="0" w:space="0" w:color="auto"/>
                <w:right w:val="none" w:sz="0" w:space="0" w:color="auto"/>
              </w:divBdr>
              <w:divsChild>
                <w:div w:id="14145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93449">
      <w:bodyDiv w:val="1"/>
      <w:marLeft w:val="0"/>
      <w:marRight w:val="0"/>
      <w:marTop w:val="0"/>
      <w:marBottom w:val="0"/>
      <w:divBdr>
        <w:top w:val="none" w:sz="0" w:space="0" w:color="auto"/>
        <w:left w:val="none" w:sz="0" w:space="0" w:color="auto"/>
        <w:bottom w:val="none" w:sz="0" w:space="0" w:color="auto"/>
        <w:right w:val="none" w:sz="0" w:space="0" w:color="auto"/>
      </w:divBdr>
      <w:divsChild>
        <w:div w:id="579481345">
          <w:marLeft w:val="0"/>
          <w:marRight w:val="0"/>
          <w:marTop w:val="0"/>
          <w:marBottom w:val="0"/>
          <w:divBdr>
            <w:top w:val="none" w:sz="0" w:space="0" w:color="auto"/>
            <w:left w:val="none" w:sz="0" w:space="0" w:color="auto"/>
            <w:bottom w:val="none" w:sz="0" w:space="0" w:color="auto"/>
            <w:right w:val="none" w:sz="0" w:space="0" w:color="auto"/>
          </w:divBdr>
          <w:divsChild>
            <w:div w:id="1263150006">
              <w:marLeft w:val="0"/>
              <w:marRight w:val="0"/>
              <w:marTop w:val="0"/>
              <w:marBottom w:val="0"/>
              <w:divBdr>
                <w:top w:val="none" w:sz="0" w:space="0" w:color="auto"/>
                <w:left w:val="none" w:sz="0" w:space="0" w:color="auto"/>
                <w:bottom w:val="none" w:sz="0" w:space="0" w:color="auto"/>
                <w:right w:val="none" w:sz="0" w:space="0" w:color="auto"/>
              </w:divBdr>
              <w:divsChild>
                <w:div w:id="10463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861265">
      <w:bodyDiv w:val="1"/>
      <w:marLeft w:val="0"/>
      <w:marRight w:val="0"/>
      <w:marTop w:val="0"/>
      <w:marBottom w:val="0"/>
      <w:divBdr>
        <w:top w:val="none" w:sz="0" w:space="0" w:color="auto"/>
        <w:left w:val="none" w:sz="0" w:space="0" w:color="auto"/>
        <w:bottom w:val="none" w:sz="0" w:space="0" w:color="auto"/>
        <w:right w:val="none" w:sz="0" w:space="0" w:color="auto"/>
      </w:divBdr>
      <w:divsChild>
        <w:div w:id="1091465113">
          <w:marLeft w:val="0"/>
          <w:marRight w:val="0"/>
          <w:marTop w:val="0"/>
          <w:marBottom w:val="0"/>
          <w:divBdr>
            <w:top w:val="none" w:sz="0" w:space="0" w:color="auto"/>
            <w:left w:val="none" w:sz="0" w:space="0" w:color="auto"/>
            <w:bottom w:val="none" w:sz="0" w:space="0" w:color="auto"/>
            <w:right w:val="none" w:sz="0" w:space="0" w:color="auto"/>
          </w:divBdr>
          <w:divsChild>
            <w:div w:id="1170177194">
              <w:marLeft w:val="0"/>
              <w:marRight w:val="0"/>
              <w:marTop w:val="0"/>
              <w:marBottom w:val="0"/>
              <w:divBdr>
                <w:top w:val="none" w:sz="0" w:space="0" w:color="auto"/>
                <w:left w:val="none" w:sz="0" w:space="0" w:color="auto"/>
                <w:bottom w:val="none" w:sz="0" w:space="0" w:color="auto"/>
                <w:right w:val="none" w:sz="0" w:space="0" w:color="auto"/>
              </w:divBdr>
              <w:divsChild>
                <w:div w:id="1892036736">
                  <w:marLeft w:val="0"/>
                  <w:marRight w:val="0"/>
                  <w:marTop w:val="0"/>
                  <w:marBottom w:val="0"/>
                  <w:divBdr>
                    <w:top w:val="none" w:sz="0" w:space="0" w:color="auto"/>
                    <w:left w:val="none" w:sz="0" w:space="0" w:color="auto"/>
                    <w:bottom w:val="none" w:sz="0" w:space="0" w:color="auto"/>
                    <w:right w:val="none" w:sz="0" w:space="0" w:color="auto"/>
                  </w:divBdr>
                  <w:divsChild>
                    <w:div w:id="15258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3730">
      <w:bodyDiv w:val="1"/>
      <w:marLeft w:val="0"/>
      <w:marRight w:val="0"/>
      <w:marTop w:val="0"/>
      <w:marBottom w:val="0"/>
      <w:divBdr>
        <w:top w:val="none" w:sz="0" w:space="0" w:color="auto"/>
        <w:left w:val="none" w:sz="0" w:space="0" w:color="auto"/>
        <w:bottom w:val="none" w:sz="0" w:space="0" w:color="auto"/>
        <w:right w:val="none" w:sz="0" w:space="0" w:color="auto"/>
      </w:divBdr>
    </w:div>
    <w:div w:id="1506626611">
      <w:bodyDiv w:val="1"/>
      <w:marLeft w:val="0"/>
      <w:marRight w:val="0"/>
      <w:marTop w:val="0"/>
      <w:marBottom w:val="0"/>
      <w:divBdr>
        <w:top w:val="none" w:sz="0" w:space="0" w:color="auto"/>
        <w:left w:val="none" w:sz="0" w:space="0" w:color="auto"/>
        <w:bottom w:val="none" w:sz="0" w:space="0" w:color="auto"/>
        <w:right w:val="none" w:sz="0" w:space="0" w:color="auto"/>
      </w:divBdr>
      <w:divsChild>
        <w:div w:id="435247730">
          <w:marLeft w:val="0"/>
          <w:marRight w:val="0"/>
          <w:marTop w:val="0"/>
          <w:marBottom w:val="0"/>
          <w:divBdr>
            <w:top w:val="none" w:sz="0" w:space="0" w:color="auto"/>
            <w:left w:val="none" w:sz="0" w:space="0" w:color="auto"/>
            <w:bottom w:val="none" w:sz="0" w:space="0" w:color="auto"/>
            <w:right w:val="none" w:sz="0" w:space="0" w:color="auto"/>
          </w:divBdr>
          <w:divsChild>
            <w:div w:id="232858627">
              <w:marLeft w:val="0"/>
              <w:marRight w:val="0"/>
              <w:marTop w:val="0"/>
              <w:marBottom w:val="0"/>
              <w:divBdr>
                <w:top w:val="none" w:sz="0" w:space="0" w:color="auto"/>
                <w:left w:val="none" w:sz="0" w:space="0" w:color="auto"/>
                <w:bottom w:val="none" w:sz="0" w:space="0" w:color="auto"/>
                <w:right w:val="none" w:sz="0" w:space="0" w:color="auto"/>
              </w:divBdr>
              <w:divsChild>
                <w:div w:id="76542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3841">
      <w:bodyDiv w:val="1"/>
      <w:marLeft w:val="0"/>
      <w:marRight w:val="0"/>
      <w:marTop w:val="0"/>
      <w:marBottom w:val="0"/>
      <w:divBdr>
        <w:top w:val="none" w:sz="0" w:space="0" w:color="auto"/>
        <w:left w:val="none" w:sz="0" w:space="0" w:color="auto"/>
        <w:bottom w:val="none" w:sz="0" w:space="0" w:color="auto"/>
        <w:right w:val="none" w:sz="0" w:space="0" w:color="auto"/>
      </w:divBdr>
      <w:divsChild>
        <w:div w:id="1881743755">
          <w:marLeft w:val="0"/>
          <w:marRight w:val="0"/>
          <w:marTop w:val="0"/>
          <w:marBottom w:val="0"/>
          <w:divBdr>
            <w:top w:val="none" w:sz="0" w:space="0" w:color="auto"/>
            <w:left w:val="none" w:sz="0" w:space="0" w:color="auto"/>
            <w:bottom w:val="none" w:sz="0" w:space="0" w:color="auto"/>
            <w:right w:val="none" w:sz="0" w:space="0" w:color="auto"/>
          </w:divBdr>
          <w:divsChild>
            <w:div w:id="1115558569">
              <w:marLeft w:val="0"/>
              <w:marRight w:val="0"/>
              <w:marTop w:val="0"/>
              <w:marBottom w:val="0"/>
              <w:divBdr>
                <w:top w:val="none" w:sz="0" w:space="0" w:color="auto"/>
                <w:left w:val="none" w:sz="0" w:space="0" w:color="auto"/>
                <w:bottom w:val="none" w:sz="0" w:space="0" w:color="auto"/>
                <w:right w:val="none" w:sz="0" w:space="0" w:color="auto"/>
              </w:divBdr>
              <w:divsChild>
                <w:div w:id="5936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3754">
      <w:bodyDiv w:val="1"/>
      <w:marLeft w:val="0"/>
      <w:marRight w:val="0"/>
      <w:marTop w:val="0"/>
      <w:marBottom w:val="0"/>
      <w:divBdr>
        <w:top w:val="none" w:sz="0" w:space="0" w:color="auto"/>
        <w:left w:val="none" w:sz="0" w:space="0" w:color="auto"/>
        <w:bottom w:val="none" w:sz="0" w:space="0" w:color="auto"/>
        <w:right w:val="none" w:sz="0" w:space="0" w:color="auto"/>
      </w:divBdr>
    </w:div>
    <w:div w:id="1871261231">
      <w:bodyDiv w:val="1"/>
      <w:marLeft w:val="0"/>
      <w:marRight w:val="0"/>
      <w:marTop w:val="0"/>
      <w:marBottom w:val="0"/>
      <w:divBdr>
        <w:top w:val="none" w:sz="0" w:space="0" w:color="auto"/>
        <w:left w:val="none" w:sz="0" w:space="0" w:color="auto"/>
        <w:bottom w:val="none" w:sz="0" w:space="0" w:color="auto"/>
        <w:right w:val="none" w:sz="0" w:space="0" w:color="auto"/>
      </w:divBdr>
      <w:divsChild>
        <w:div w:id="255331265">
          <w:marLeft w:val="0"/>
          <w:marRight w:val="0"/>
          <w:marTop w:val="0"/>
          <w:marBottom w:val="0"/>
          <w:divBdr>
            <w:top w:val="none" w:sz="0" w:space="0" w:color="auto"/>
            <w:left w:val="none" w:sz="0" w:space="0" w:color="auto"/>
            <w:bottom w:val="none" w:sz="0" w:space="0" w:color="auto"/>
            <w:right w:val="none" w:sz="0" w:space="0" w:color="auto"/>
          </w:divBdr>
          <w:divsChild>
            <w:div w:id="1904178628">
              <w:marLeft w:val="0"/>
              <w:marRight w:val="0"/>
              <w:marTop w:val="0"/>
              <w:marBottom w:val="0"/>
              <w:divBdr>
                <w:top w:val="none" w:sz="0" w:space="0" w:color="auto"/>
                <w:left w:val="none" w:sz="0" w:space="0" w:color="auto"/>
                <w:bottom w:val="none" w:sz="0" w:space="0" w:color="auto"/>
                <w:right w:val="none" w:sz="0" w:space="0" w:color="auto"/>
              </w:divBdr>
              <w:divsChild>
                <w:div w:id="6330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5145">
      <w:bodyDiv w:val="1"/>
      <w:marLeft w:val="0"/>
      <w:marRight w:val="0"/>
      <w:marTop w:val="0"/>
      <w:marBottom w:val="0"/>
      <w:divBdr>
        <w:top w:val="none" w:sz="0" w:space="0" w:color="auto"/>
        <w:left w:val="none" w:sz="0" w:space="0" w:color="auto"/>
        <w:bottom w:val="none" w:sz="0" w:space="0" w:color="auto"/>
        <w:right w:val="none" w:sz="0" w:space="0" w:color="auto"/>
      </w:divBdr>
    </w:div>
    <w:div w:id="1973367767">
      <w:bodyDiv w:val="1"/>
      <w:marLeft w:val="0"/>
      <w:marRight w:val="0"/>
      <w:marTop w:val="0"/>
      <w:marBottom w:val="0"/>
      <w:divBdr>
        <w:top w:val="none" w:sz="0" w:space="0" w:color="auto"/>
        <w:left w:val="none" w:sz="0" w:space="0" w:color="auto"/>
        <w:bottom w:val="none" w:sz="0" w:space="0" w:color="auto"/>
        <w:right w:val="none" w:sz="0" w:space="0" w:color="auto"/>
      </w:divBdr>
      <w:divsChild>
        <w:div w:id="386993753">
          <w:marLeft w:val="0"/>
          <w:marRight w:val="0"/>
          <w:marTop w:val="0"/>
          <w:marBottom w:val="0"/>
          <w:divBdr>
            <w:top w:val="none" w:sz="0" w:space="0" w:color="auto"/>
            <w:left w:val="none" w:sz="0" w:space="0" w:color="auto"/>
            <w:bottom w:val="none" w:sz="0" w:space="0" w:color="auto"/>
            <w:right w:val="none" w:sz="0" w:space="0" w:color="auto"/>
          </w:divBdr>
          <w:divsChild>
            <w:div w:id="1923172888">
              <w:marLeft w:val="0"/>
              <w:marRight w:val="0"/>
              <w:marTop w:val="0"/>
              <w:marBottom w:val="0"/>
              <w:divBdr>
                <w:top w:val="none" w:sz="0" w:space="0" w:color="auto"/>
                <w:left w:val="none" w:sz="0" w:space="0" w:color="auto"/>
                <w:bottom w:val="none" w:sz="0" w:space="0" w:color="auto"/>
                <w:right w:val="none" w:sz="0" w:space="0" w:color="auto"/>
              </w:divBdr>
              <w:divsChild>
                <w:div w:id="20318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64320">
      <w:bodyDiv w:val="1"/>
      <w:marLeft w:val="0"/>
      <w:marRight w:val="0"/>
      <w:marTop w:val="0"/>
      <w:marBottom w:val="0"/>
      <w:divBdr>
        <w:top w:val="none" w:sz="0" w:space="0" w:color="auto"/>
        <w:left w:val="none" w:sz="0" w:space="0" w:color="auto"/>
        <w:bottom w:val="none" w:sz="0" w:space="0" w:color="auto"/>
        <w:right w:val="none" w:sz="0" w:space="0" w:color="auto"/>
      </w:divBdr>
      <w:divsChild>
        <w:div w:id="676612550">
          <w:marLeft w:val="0"/>
          <w:marRight w:val="0"/>
          <w:marTop w:val="15"/>
          <w:marBottom w:val="0"/>
          <w:divBdr>
            <w:top w:val="none" w:sz="0" w:space="0" w:color="auto"/>
            <w:left w:val="none" w:sz="0" w:space="0" w:color="auto"/>
            <w:bottom w:val="none" w:sz="0" w:space="0" w:color="auto"/>
            <w:right w:val="none" w:sz="0" w:space="0" w:color="auto"/>
          </w:divBdr>
          <w:divsChild>
            <w:div w:id="1749960500">
              <w:marLeft w:val="0"/>
              <w:marRight w:val="0"/>
              <w:marTop w:val="0"/>
              <w:marBottom w:val="0"/>
              <w:divBdr>
                <w:top w:val="none" w:sz="0" w:space="0" w:color="auto"/>
                <w:left w:val="none" w:sz="0" w:space="0" w:color="auto"/>
                <w:bottom w:val="none" w:sz="0" w:space="0" w:color="auto"/>
                <w:right w:val="none" w:sz="0" w:space="0" w:color="auto"/>
              </w:divBdr>
            </w:div>
          </w:divsChild>
        </w:div>
        <w:div w:id="940643866">
          <w:marLeft w:val="0"/>
          <w:marRight w:val="0"/>
          <w:marTop w:val="15"/>
          <w:marBottom w:val="0"/>
          <w:divBdr>
            <w:top w:val="none" w:sz="0" w:space="0" w:color="auto"/>
            <w:left w:val="none" w:sz="0" w:space="0" w:color="auto"/>
            <w:bottom w:val="none" w:sz="0" w:space="0" w:color="auto"/>
            <w:right w:val="none" w:sz="0" w:space="0" w:color="auto"/>
          </w:divBdr>
          <w:divsChild>
            <w:div w:id="13251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8578">
      <w:bodyDiv w:val="1"/>
      <w:marLeft w:val="0"/>
      <w:marRight w:val="0"/>
      <w:marTop w:val="0"/>
      <w:marBottom w:val="0"/>
      <w:divBdr>
        <w:top w:val="none" w:sz="0" w:space="0" w:color="auto"/>
        <w:left w:val="none" w:sz="0" w:space="0" w:color="auto"/>
        <w:bottom w:val="none" w:sz="0" w:space="0" w:color="auto"/>
        <w:right w:val="none" w:sz="0" w:space="0" w:color="auto"/>
      </w:divBdr>
    </w:div>
    <w:div w:id="2067290497">
      <w:bodyDiv w:val="1"/>
      <w:marLeft w:val="0"/>
      <w:marRight w:val="0"/>
      <w:marTop w:val="0"/>
      <w:marBottom w:val="0"/>
      <w:divBdr>
        <w:top w:val="none" w:sz="0" w:space="0" w:color="auto"/>
        <w:left w:val="none" w:sz="0" w:space="0" w:color="auto"/>
        <w:bottom w:val="none" w:sz="0" w:space="0" w:color="auto"/>
        <w:right w:val="none" w:sz="0" w:space="0" w:color="auto"/>
      </w:divBdr>
      <w:divsChild>
        <w:div w:id="1252621117">
          <w:marLeft w:val="0"/>
          <w:marRight w:val="0"/>
          <w:marTop w:val="0"/>
          <w:marBottom w:val="0"/>
          <w:divBdr>
            <w:top w:val="none" w:sz="0" w:space="0" w:color="auto"/>
            <w:left w:val="none" w:sz="0" w:space="0" w:color="auto"/>
            <w:bottom w:val="none" w:sz="0" w:space="0" w:color="auto"/>
            <w:right w:val="none" w:sz="0" w:space="0" w:color="auto"/>
          </w:divBdr>
          <w:divsChild>
            <w:div w:id="152188580">
              <w:marLeft w:val="0"/>
              <w:marRight w:val="0"/>
              <w:marTop w:val="0"/>
              <w:marBottom w:val="0"/>
              <w:divBdr>
                <w:top w:val="none" w:sz="0" w:space="0" w:color="auto"/>
                <w:left w:val="none" w:sz="0" w:space="0" w:color="auto"/>
                <w:bottom w:val="none" w:sz="0" w:space="0" w:color="auto"/>
                <w:right w:val="none" w:sz="0" w:space="0" w:color="auto"/>
              </w:divBdr>
              <w:divsChild>
                <w:div w:id="81129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57179">
      <w:bodyDiv w:val="1"/>
      <w:marLeft w:val="0"/>
      <w:marRight w:val="0"/>
      <w:marTop w:val="0"/>
      <w:marBottom w:val="0"/>
      <w:divBdr>
        <w:top w:val="none" w:sz="0" w:space="0" w:color="auto"/>
        <w:left w:val="none" w:sz="0" w:space="0" w:color="auto"/>
        <w:bottom w:val="none" w:sz="0" w:space="0" w:color="auto"/>
        <w:right w:val="none" w:sz="0" w:space="0" w:color="auto"/>
      </w:divBdr>
    </w:div>
    <w:div w:id="2114665456">
      <w:bodyDiv w:val="1"/>
      <w:marLeft w:val="0"/>
      <w:marRight w:val="0"/>
      <w:marTop w:val="0"/>
      <w:marBottom w:val="0"/>
      <w:divBdr>
        <w:top w:val="none" w:sz="0" w:space="0" w:color="auto"/>
        <w:left w:val="none" w:sz="0" w:space="0" w:color="auto"/>
        <w:bottom w:val="none" w:sz="0" w:space="0" w:color="auto"/>
        <w:right w:val="none" w:sz="0" w:space="0" w:color="auto"/>
      </w:divBdr>
      <w:divsChild>
        <w:div w:id="1006713943">
          <w:marLeft w:val="0"/>
          <w:marRight w:val="0"/>
          <w:marTop w:val="0"/>
          <w:marBottom w:val="0"/>
          <w:divBdr>
            <w:top w:val="none" w:sz="0" w:space="0" w:color="auto"/>
            <w:left w:val="none" w:sz="0" w:space="0" w:color="auto"/>
            <w:bottom w:val="none" w:sz="0" w:space="0" w:color="auto"/>
            <w:right w:val="none" w:sz="0" w:space="0" w:color="auto"/>
          </w:divBdr>
          <w:divsChild>
            <w:div w:id="69012599">
              <w:marLeft w:val="0"/>
              <w:marRight w:val="0"/>
              <w:marTop w:val="0"/>
              <w:marBottom w:val="0"/>
              <w:divBdr>
                <w:top w:val="none" w:sz="0" w:space="0" w:color="auto"/>
                <w:left w:val="none" w:sz="0" w:space="0" w:color="auto"/>
                <w:bottom w:val="none" w:sz="0" w:space="0" w:color="auto"/>
                <w:right w:val="none" w:sz="0" w:space="0" w:color="auto"/>
              </w:divBdr>
              <w:divsChild>
                <w:div w:id="18390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EE490-1A55-4FF5-AA6A-87D65ADC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6599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dcterms:created xsi:type="dcterms:W3CDTF">2021-09-01T17:59:00Z</dcterms:created>
  <dcterms:modified xsi:type="dcterms:W3CDTF">2021-09-01T17:59:00Z</dcterms:modified>
</cp:coreProperties>
</file>