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F9F4" w14:textId="75AC0E84" w:rsidR="00241FD9" w:rsidRDefault="00241FD9" w:rsidP="00241FD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64B5C67A" w14:textId="2C8C1F26" w:rsidR="00241FD9" w:rsidRDefault="00241FD9" w:rsidP="00241FD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18C37FCE" w14:textId="72DBCF49" w:rsidR="00241FD9" w:rsidRPr="00241FD9" w:rsidRDefault="00241FD9" w:rsidP="00241FD9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241FD9">
        <w:rPr>
          <w:rFonts w:ascii="Arial Narrow" w:hAnsi="Arial Narrow"/>
          <w:color w:val="000000"/>
          <w:sz w:val="26"/>
          <w:szCs w:val="26"/>
          <w:lang w:eastAsia="es-ES"/>
        </w:rPr>
        <w:t>Iniciativa con Proyecto de Decreto por el que propone declarar a “</w:t>
      </w:r>
      <w:r w:rsidRPr="00241FD9">
        <w:rPr>
          <w:rFonts w:ascii="Arial Narrow" w:hAnsi="Arial Narrow"/>
          <w:b/>
          <w:color w:val="000000"/>
          <w:sz w:val="26"/>
          <w:szCs w:val="26"/>
          <w:lang w:eastAsia="es-ES"/>
        </w:rPr>
        <w:t>La Rondalla de Saltillo de la Universidad Autónoma Agraria Antonio Narro”, como patrimonio cultural inmaterial del Estado de Coahuila de Zaragoza.</w:t>
      </w:r>
    </w:p>
    <w:p w14:paraId="7C41888C" w14:textId="77777777" w:rsidR="00241FD9" w:rsidRPr="00241FD9" w:rsidRDefault="00241FD9" w:rsidP="00241FD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24F2BB0B" w14:textId="5CA560FB" w:rsidR="00241FD9" w:rsidRPr="00241FD9" w:rsidRDefault="00241FD9" w:rsidP="00241FD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241FD9">
        <w:rPr>
          <w:rFonts w:ascii="Arial Narrow" w:hAnsi="Arial Narrow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  <w:lang w:eastAsia="es-ES"/>
        </w:rPr>
        <w:t xml:space="preserve">el </w:t>
      </w:r>
      <w:r w:rsidRPr="00241FD9">
        <w:rPr>
          <w:rFonts w:ascii="Arial Narrow" w:hAnsi="Arial Narrow"/>
          <w:b/>
          <w:color w:val="000000"/>
          <w:sz w:val="26"/>
          <w:szCs w:val="26"/>
          <w:lang w:eastAsia="es-ES"/>
        </w:rPr>
        <w:t>Diputado Álvaro Moreira Valdés</w:t>
      </w:r>
      <w:r w:rsidRPr="00241FD9">
        <w:rPr>
          <w:rFonts w:ascii="Arial Narrow" w:hAnsi="Arial Narrow"/>
          <w:color w:val="000000"/>
          <w:sz w:val="26"/>
          <w:szCs w:val="26"/>
          <w:lang w:eastAsia="es-ES"/>
        </w:rPr>
        <w:t>, del Grupo Parlamentario “Miguel Ramos Arizpe”, del Partido Revolucionario Institucional, conjuntamente con las Diputadas y Diputados que la suscriben.</w:t>
      </w:r>
    </w:p>
    <w:p w14:paraId="0EFE6A31" w14:textId="77777777" w:rsidR="00241FD9" w:rsidRPr="00241FD9" w:rsidRDefault="00241FD9" w:rsidP="00241FD9">
      <w:pPr>
        <w:jc w:val="both"/>
        <w:rPr>
          <w:rFonts w:ascii="Arial Narrow" w:hAnsi="Arial Narrow" w:cs="Arial"/>
          <w:sz w:val="26"/>
          <w:szCs w:val="26"/>
          <w:lang w:eastAsia="es-ES"/>
        </w:rPr>
      </w:pPr>
    </w:p>
    <w:p w14:paraId="513CA16E" w14:textId="77777777" w:rsidR="00241FD9" w:rsidRPr="00241FD9" w:rsidRDefault="00241FD9" w:rsidP="00241FD9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241FD9">
        <w:rPr>
          <w:rFonts w:ascii="Arial Narrow" w:hAnsi="Arial Narrow"/>
          <w:color w:val="000000"/>
          <w:sz w:val="26"/>
          <w:szCs w:val="26"/>
          <w:lang w:eastAsia="es-ES"/>
        </w:rPr>
        <w:t xml:space="preserve">Fecha de Lectura de la Iniciativa: </w:t>
      </w:r>
      <w:r w:rsidRPr="00241FD9">
        <w:rPr>
          <w:rFonts w:ascii="Arial Narrow" w:hAnsi="Arial Narrow"/>
          <w:b/>
          <w:color w:val="000000"/>
          <w:sz w:val="26"/>
          <w:szCs w:val="26"/>
          <w:lang w:eastAsia="es-ES"/>
        </w:rPr>
        <w:t>07 de</w:t>
      </w:r>
      <w:bookmarkStart w:id="0" w:name="_GoBack"/>
      <w:bookmarkEnd w:id="0"/>
      <w:r w:rsidRPr="00241FD9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Septiembre de 2021.</w:t>
      </w:r>
    </w:p>
    <w:p w14:paraId="1E09EBAE" w14:textId="77777777" w:rsidR="00241FD9" w:rsidRPr="00241FD9" w:rsidRDefault="00241FD9" w:rsidP="00241FD9">
      <w:pPr>
        <w:jc w:val="both"/>
        <w:rPr>
          <w:rFonts w:ascii="Arial Narrow" w:hAnsi="Arial Narrow" w:cs="Arial"/>
          <w:sz w:val="26"/>
          <w:szCs w:val="26"/>
          <w:lang w:eastAsia="es-ES"/>
        </w:rPr>
      </w:pPr>
    </w:p>
    <w:p w14:paraId="7DA32934" w14:textId="06A4789E" w:rsidR="00241FD9" w:rsidRPr="00241FD9" w:rsidRDefault="00241FD9" w:rsidP="00241FD9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241FD9">
        <w:rPr>
          <w:rFonts w:ascii="Arial Narrow" w:hAnsi="Arial Narrow"/>
          <w:color w:val="000000"/>
          <w:sz w:val="26"/>
          <w:szCs w:val="26"/>
          <w:lang w:eastAsia="es-ES"/>
        </w:rPr>
        <w:t xml:space="preserve">Turnada a la </w:t>
      </w:r>
      <w:r w:rsidRPr="00241FD9">
        <w:rPr>
          <w:rFonts w:ascii="Arial Narrow" w:hAnsi="Arial Narrow"/>
          <w:b/>
          <w:color w:val="000000"/>
          <w:sz w:val="26"/>
          <w:szCs w:val="26"/>
          <w:lang w:eastAsia="es-ES"/>
        </w:rPr>
        <w:t>Comisión de Educación, Cultura, Familias, Desarrollo Humano y Actividades Cívicas.</w:t>
      </w:r>
    </w:p>
    <w:p w14:paraId="7770BC87" w14:textId="77777777" w:rsidR="00241FD9" w:rsidRPr="00241FD9" w:rsidRDefault="00241FD9" w:rsidP="00241FD9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14:paraId="3AFD8500" w14:textId="127D2FB1" w:rsidR="00241FD9" w:rsidRPr="00241FD9" w:rsidRDefault="00241FD9" w:rsidP="00241FD9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241FD9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Fecha de lectura del dictamen: </w:t>
      </w:r>
      <w:r w:rsidR="00EA5622">
        <w:rPr>
          <w:rFonts w:ascii="Arial Narrow" w:hAnsi="Arial Narrow"/>
          <w:b/>
          <w:color w:val="000000"/>
          <w:sz w:val="26"/>
          <w:szCs w:val="26"/>
          <w:lang w:eastAsia="es-ES"/>
        </w:rPr>
        <w:t>3 de Noviembre de 2021.</w:t>
      </w:r>
    </w:p>
    <w:p w14:paraId="2AE41184" w14:textId="77777777" w:rsidR="00241FD9" w:rsidRPr="00241FD9" w:rsidRDefault="00241FD9" w:rsidP="00241FD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0A80B77E" w14:textId="27079631" w:rsidR="00241FD9" w:rsidRPr="00241FD9" w:rsidRDefault="00241FD9" w:rsidP="00241FD9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241FD9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Decreto No. </w:t>
      </w:r>
      <w:r w:rsidR="00EA5622">
        <w:rPr>
          <w:rFonts w:ascii="Arial Narrow" w:hAnsi="Arial Narrow"/>
          <w:b/>
          <w:color w:val="000000"/>
          <w:sz w:val="26"/>
          <w:szCs w:val="26"/>
          <w:lang w:eastAsia="es-ES"/>
        </w:rPr>
        <w:t>108</w:t>
      </w:r>
    </w:p>
    <w:p w14:paraId="070C1BA4" w14:textId="77777777" w:rsidR="00241FD9" w:rsidRPr="00241FD9" w:rsidRDefault="00241FD9" w:rsidP="00241FD9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14:paraId="768D2543" w14:textId="77777777" w:rsidR="00241FD9" w:rsidRPr="00241FD9" w:rsidRDefault="00241FD9" w:rsidP="00241FD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241FD9">
        <w:rPr>
          <w:rFonts w:ascii="Arial Narrow" w:hAnsi="Arial Narrow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14:paraId="1FDB6E82" w14:textId="77777777" w:rsidR="00241FD9" w:rsidRPr="00241FD9" w:rsidRDefault="00241FD9" w:rsidP="00241FD9">
      <w:pPr>
        <w:jc w:val="both"/>
        <w:rPr>
          <w:rFonts w:ascii="Arial" w:hAnsi="Arial" w:cs="Arial"/>
          <w:b/>
          <w:lang w:eastAsia="es-ES"/>
        </w:rPr>
      </w:pPr>
    </w:p>
    <w:p w14:paraId="7B4CB2D3" w14:textId="77777777" w:rsidR="00241FD9" w:rsidRDefault="00241FD9" w:rsidP="00BC1BF9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5858D5C8" w14:textId="77777777" w:rsidR="00241FD9" w:rsidRDefault="00241FD9" w:rsidP="00BC1BF9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3538E586" w14:textId="77777777" w:rsidR="00241FD9" w:rsidRDefault="00241FD9" w:rsidP="00BC1BF9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7B428FDC" w14:textId="77777777" w:rsidR="00241FD9" w:rsidRDefault="00241FD9" w:rsidP="00BC1BF9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2CF6F288" w14:textId="77777777" w:rsidR="00241FD9" w:rsidRDefault="00241FD9">
      <w:pPr>
        <w:spacing w:after="160" w:line="259" w:lineRule="auto"/>
        <w:rPr>
          <w:rFonts w:ascii="Arial" w:hAnsi="Arial" w:cs="Arial"/>
          <w:b/>
          <w:sz w:val="26"/>
          <w:szCs w:val="26"/>
          <w:lang w:eastAsia="es-ES"/>
        </w:rPr>
      </w:pPr>
      <w:r>
        <w:rPr>
          <w:rFonts w:ascii="Arial" w:hAnsi="Arial" w:cs="Arial"/>
          <w:b/>
          <w:sz w:val="26"/>
          <w:szCs w:val="26"/>
          <w:lang w:eastAsia="es-ES"/>
        </w:rPr>
        <w:br w:type="page"/>
      </w:r>
    </w:p>
    <w:p w14:paraId="558D76F1" w14:textId="49285FFB" w:rsidR="00BC1BF9" w:rsidRPr="009D722A" w:rsidRDefault="00425E00" w:rsidP="00BC1BF9">
      <w:pPr>
        <w:jc w:val="both"/>
        <w:rPr>
          <w:rFonts w:ascii="Arial" w:hAnsi="Arial" w:cs="Arial"/>
          <w:b/>
          <w:sz w:val="26"/>
          <w:szCs w:val="26"/>
        </w:rPr>
      </w:pPr>
      <w:r w:rsidRPr="009D722A">
        <w:rPr>
          <w:rFonts w:ascii="Arial" w:hAnsi="Arial" w:cs="Arial"/>
          <w:b/>
          <w:sz w:val="26"/>
          <w:szCs w:val="26"/>
          <w:lang w:eastAsia="es-ES"/>
        </w:rPr>
        <w:lastRenderedPageBreak/>
        <w:t>INICIATIVA CON PROYECTO DE DECRETO QUE PRESENTA</w:t>
      </w:r>
      <w:r w:rsidR="000D2857" w:rsidRPr="009D722A">
        <w:rPr>
          <w:rFonts w:ascii="Arial" w:hAnsi="Arial" w:cs="Arial"/>
          <w:b/>
          <w:sz w:val="26"/>
          <w:szCs w:val="26"/>
          <w:lang w:eastAsia="es-ES"/>
        </w:rPr>
        <w:t xml:space="preserve"> EL DIPUTADO ÁLVARO MOREIRA VALDÉS, CONJUNTAMENTE CO</w:t>
      </w:r>
      <w:r w:rsidRPr="009D722A">
        <w:rPr>
          <w:rFonts w:ascii="Arial" w:hAnsi="Arial" w:cs="Arial"/>
          <w:b/>
          <w:sz w:val="26"/>
          <w:szCs w:val="26"/>
          <w:lang w:eastAsia="es-ES"/>
        </w:rPr>
        <w:t>N LAS DIPUTADAS Y</w:t>
      </w:r>
      <w:r w:rsidR="00256F8E" w:rsidRPr="009D722A">
        <w:rPr>
          <w:rFonts w:ascii="Arial" w:hAnsi="Arial" w:cs="Arial"/>
          <w:b/>
          <w:sz w:val="26"/>
          <w:szCs w:val="26"/>
          <w:lang w:eastAsia="es-ES"/>
        </w:rPr>
        <w:t xml:space="preserve"> LOS</w:t>
      </w:r>
      <w:r w:rsidRPr="009D722A">
        <w:rPr>
          <w:rFonts w:ascii="Arial" w:hAnsi="Arial" w:cs="Arial"/>
          <w:b/>
          <w:sz w:val="26"/>
          <w:szCs w:val="26"/>
          <w:lang w:eastAsia="es-ES"/>
        </w:rPr>
        <w:t xml:space="preserve"> DIPUTADOS INTEGRANTES DEL GRUPO PARLAMENTARIO “MIGUEL RAMOS AR</w:t>
      </w:r>
      <w:r w:rsidR="000D2857" w:rsidRPr="009D722A">
        <w:rPr>
          <w:rFonts w:ascii="Arial" w:hAnsi="Arial" w:cs="Arial"/>
          <w:b/>
          <w:sz w:val="26"/>
          <w:szCs w:val="26"/>
          <w:lang w:eastAsia="es-ES"/>
        </w:rPr>
        <w:t>I</w:t>
      </w:r>
      <w:r w:rsidRPr="009D722A">
        <w:rPr>
          <w:rFonts w:ascii="Arial" w:hAnsi="Arial" w:cs="Arial"/>
          <w:b/>
          <w:sz w:val="26"/>
          <w:szCs w:val="26"/>
          <w:lang w:eastAsia="es-ES"/>
        </w:rPr>
        <w:t>ZPE”,</w:t>
      </w:r>
      <w:r w:rsidR="00B76C76" w:rsidRPr="009D722A">
        <w:rPr>
          <w:rFonts w:ascii="Arial" w:hAnsi="Arial" w:cs="Arial"/>
          <w:b/>
          <w:sz w:val="26"/>
          <w:szCs w:val="26"/>
          <w:lang w:eastAsia="es-ES"/>
        </w:rPr>
        <w:t xml:space="preserve"> DEL PARTIDO REVOLUCIONARIO INSTITUCIONAL,</w:t>
      </w:r>
      <w:r w:rsidRPr="009D722A">
        <w:rPr>
          <w:rFonts w:ascii="Arial" w:hAnsi="Arial" w:cs="Arial"/>
          <w:b/>
          <w:sz w:val="26"/>
          <w:szCs w:val="26"/>
          <w:lang w:eastAsia="es-ES"/>
        </w:rPr>
        <w:t xml:space="preserve"> POR EL QUE </w:t>
      </w:r>
      <w:r w:rsidR="00696B2A" w:rsidRPr="009D722A">
        <w:rPr>
          <w:rFonts w:ascii="Arial" w:hAnsi="Arial" w:cs="Arial"/>
          <w:b/>
          <w:sz w:val="26"/>
          <w:szCs w:val="26"/>
          <w:lang w:eastAsia="es-ES"/>
        </w:rPr>
        <w:t>PROPONE DECLARAR A “LA RONDALLA DE SALTILLO DE LA UNIVERSIDAD AUTÓNOMA AGRARIA ANTONIO NARRO</w:t>
      </w:r>
      <w:r w:rsidR="00F125C8" w:rsidRPr="009D722A">
        <w:rPr>
          <w:rFonts w:ascii="Arial" w:hAnsi="Arial" w:cs="Arial"/>
          <w:b/>
          <w:sz w:val="26"/>
          <w:szCs w:val="26"/>
          <w:lang w:eastAsia="es-ES"/>
        </w:rPr>
        <w:t>”</w:t>
      </w:r>
      <w:r w:rsidR="00696B2A" w:rsidRPr="009D722A">
        <w:rPr>
          <w:rFonts w:ascii="Arial" w:hAnsi="Arial" w:cs="Arial"/>
          <w:b/>
          <w:sz w:val="26"/>
          <w:szCs w:val="26"/>
          <w:lang w:eastAsia="es-ES"/>
        </w:rPr>
        <w:t>, COMO PATRIMONIO CULTURAL INMATERIAL DEL ESTADO DE COAHUILA DE ZARAGOZA.</w:t>
      </w:r>
    </w:p>
    <w:p w14:paraId="159133A0" w14:textId="77777777" w:rsidR="00425E00" w:rsidRPr="009D722A" w:rsidRDefault="00425E00" w:rsidP="00FD5753">
      <w:pPr>
        <w:tabs>
          <w:tab w:val="left" w:pos="1670"/>
          <w:tab w:val="left" w:pos="4020"/>
        </w:tabs>
        <w:jc w:val="both"/>
        <w:rPr>
          <w:rFonts w:ascii="Arial" w:hAnsi="Arial" w:cs="Arial"/>
          <w:b/>
          <w:sz w:val="26"/>
          <w:szCs w:val="26"/>
          <w:lang w:eastAsia="es-ES"/>
        </w:rPr>
      </w:pPr>
    </w:p>
    <w:p w14:paraId="7E762E4E" w14:textId="77777777" w:rsidR="00425E00" w:rsidRPr="009D722A" w:rsidRDefault="00425E00" w:rsidP="00FD5753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sz w:val="26"/>
          <w:szCs w:val="26"/>
          <w:lang w:eastAsia="es-ES"/>
        </w:rPr>
        <w:t xml:space="preserve">H. PLENO DEL CONGRESO DEL ESTADO </w:t>
      </w:r>
    </w:p>
    <w:p w14:paraId="16DB547C" w14:textId="77777777" w:rsidR="00425E00" w:rsidRPr="009D722A" w:rsidRDefault="00425E00" w:rsidP="00FD5753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sz w:val="26"/>
          <w:szCs w:val="26"/>
          <w:lang w:eastAsia="es-ES"/>
        </w:rPr>
        <w:t>DE COAHUILA DE ZARAGOZA.</w:t>
      </w:r>
    </w:p>
    <w:p w14:paraId="7744CD1E" w14:textId="77777777" w:rsidR="00425E00" w:rsidRPr="009D722A" w:rsidRDefault="00425E00" w:rsidP="00FD5753">
      <w:pPr>
        <w:jc w:val="both"/>
        <w:rPr>
          <w:rFonts w:ascii="Arial" w:hAnsi="Arial" w:cs="Arial"/>
          <w:b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sz w:val="26"/>
          <w:szCs w:val="26"/>
          <w:lang w:eastAsia="es-ES"/>
        </w:rPr>
        <w:t>P R E S E N T E.-</w:t>
      </w:r>
    </w:p>
    <w:p w14:paraId="257E0152" w14:textId="77777777" w:rsidR="00425E00" w:rsidRPr="009D722A" w:rsidRDefault="00425E00" w:rsidP="00FD5753">
      <w:pPr>
        <w:jc w:val="both"/>
        <w:rPr>
          <w:rFonts w:ascii="Arial" w:hAnsi="Arial" w:cs="Arial"/>
          <w:sz w:val="26"/>
          <w:szCs w:val="26"/>
          <w:lang w:eastAsia="es-ES"/>
        </w:rPr>
      </w:pPr>
    </w:p>
    <w:p w14:paraId="04550D32" w14:textId="11354DB0" w:rsidR="000D2857" w:rsidRPr="009D722A" w:rsidRDefault="000D2857" w:rsidP="000D2857">
      <w:pPr>
        <w:spacing w:line="276" w:lineRule="auto"/>
        <w:jc w:val="both"/>
        <w:rPr>
          <w:rFonts w:ascii="Arial" w:hAnsi="Arial" w:cs="Arial"/>
          <w:sz w:val="26"/>
          <w:szCs w:val="26"/>
          <w:lang w:eastAsia="es-ES"/>
        </w:rPr>
      </w:pPr>
      <w:r w:rsidRPr="009D722A">
        <w:rPr>
          <w:rFonts w:ascii="Arial" w:hAnsi="Arial" w:cs="Arial"/>
          <w:sz w:val="26"/>
          <w:szCs w:val="26"/>
          <w:lang w:eastAsia="es-ES"/>
        </w:rPr>
        <w:t xml:space="preserve">El suscrito </w:t>
      </w:r>
      <w:r w:rsidRPr="009D722A">
        <w:rPr>
          <w:rFonts w:ascii="Arial" w:hAnsi="Arial" w:cs="Arial"/>
          <w:b/>
          <w:bCs/>
          <w:sz w:val="26"/>
          <w:szCs w:val="26"/>
          <w:lang w:eastAsia="es-ES"/>
        </w:rPr>
        <w:t>Diputado Álvaro Moreira Valdés</w:t>
      </w:r>
      <w:r w:rsidRPr="009D722A">
        <w:rPr>
          <w:rFonts w:ascii="Arial" w:hAnsi="Arial" w:cs="Arial"/>
          <w:sz w:val="26"/>
          <w:szCs w:val="26"/>
          <w:lang w:eastAsia="es-ES"/>
        </w:rPr>
        <w:t xml:space="preserve">, conjuntamente con las diputadas y los diputados integrante del Grupo Parlamentario “Miguel Ramos Arizpe” del Partido Revolucionario Institucional, en ejercicio de las facultades que nos confieren el artículo 59 fracción I de la Constitución Política del Estado de Coahuila de Zaragoza, los artículos 21 fracción IV, 152 fracción I y 167 de la Ley Orgánica del Congreso del Estado Independiente, Libre y Soberano de Coahuila de Zaragoza, </w:t>
      </w:r>
      <w:r w:rsidRPr="009D722A">
        <w:rPr>
          <w:rFonts w:ascii="Arial" w:hAnsi="Arial" w:cs="Arial"/>
          <w:sz w:val="26"/>
          <w:szCs w:val="26"/>
        </w:rPr>
        <w:t xml:space="preserve">así como los artículos 16 fracción IV, 45 fracción IV, V y VI del Reglamento Interior </w:t>
      </w:r>
      <w:r w:rsidR="00B76C76" w:rsidRPr="009D722A">
        <w:rPr>
          <w:rFonts w:ascii="Arial" w:hAnsi="Arial" w:cs="Arial"/>
          <w:sz w:val="26"/>
          <w:szCs w:val="26"/>
        </w:rPr>
        <w:t xml:space="preserve">y </w:t>
      </w:r>
      <w:r w:rsidRPr="009D722A">
        <w:rPr>
          <w:rFonts w:ascii="Arial" w:hAnsi="Arial" w:cs="Arial"/>
          <w:sz w:val="26"/>
          <w:szCs w:val="26"/>
        </w:rPr>
        <w:t>de Prácticas Parlamentarias del Congreso del Estado Independiente</w:t>
      </w:r>
      <w:r w:rsidR="00AB29A2" w:rsidRPr="009D722A">
        <w:rPr>
          <w:rFonts w:ascii="Arial" w:hAnsi="Arial" w:cs="Arial"/>
          <w:sz w:val="26"/>
          <w:szCs w:val="26"/>
        </w:rPr>
        <w:t>, Libre y Soberano</w:t>
      </w:r>
      <w:r w:rsidRPr="009D722A">
        <w:rPr>
          <w:rFonts w:ascii="Arial" w:hAnsi="Arial" w:cs="Arial"/>
          <w:sz w:val="26"/>
          <w:szCs w:val="26"/>
        </w:rPr>
        <w:t xml:space="preserve"> de Coahuila de Zaragoza, nos permitimos someter a este H. Pleno del Congreso, </w:t>
      </w:r>
      <w:r w:rsidRPr="009D722A">
        <w:rPr>
          <w:rFonts w:ascii="Arial" w:hAnsi="Arial" w:cs="Arial"/>
          <w:sz w:val="26"/>
          <w:szCs w:val="26"/>
          <w:lang w:eastAsia="es-ES"/>
        </w:rPr>
        <w:t xml:space="preserve">la presente Iniciativa con Proyecto de Decreto por el que </w:t>
      </w:r>
      <w:r w:rsidR="002E0EE4" w:rsidRPr="009D722A">
        <w:rPr>
          <w:rFonts w:ascii="Arial" w:hAnsi="Arial" w:cs="Arial"/>
          <w:sz w:val="26"/>
          <w:szCs w:val="26"/>
          <w:lang w:eastAsia="es-ES"/>
        </w:rPr>
        <w:t>propone declarar a “La Rondalla de Saltillo de la Universidad Autónoma Agraria Antonio Narro</w:t>
      </w:r>
      <w:r w:rsidR="00F125C8" w:rsidRPr="009D722A">
        <w:rPr>
          <w:rFonts w:ascii="Arial" w:hAnsi="Arial" w:cs="Arial"/>
          <w:sz w:val="26"/>
          <w:szCs w:val="26"/>
          <w:lang w:eastAsia="es-ES"/>
        </w:rPr>
        <w:t>”</w:t>
      </w:r>
      <w:r w:rsidR="002E0EE4" w:rsidRPr="009D722A">
        <w:rPr>
          <w:rFonts w:ascii="Arial" w:hAnsi="Arial" w:cs="Arial"/>
          <w:sz w:val="26"/>
          <w:szCs w:val="26"/>
          <w:lang w:eastAsia="es-ES"/>
        </w:rPr>
        <w:t>, como Patrimonio Cultural Inmaterial del Estado de Coahuila de Zaragoza</w:t>
      </w:r>
      <w:r w:rsidRPr="009D722A">
        <w:rPr>
          <w:rFonts w:ascii="Arial" w:hAnsi="Arial" w:cs="Arial"/>
          <w:bCs/>
          <w:sz w:val="26"/>
          <w:szCs w:val="26"/>
          <w:lang w:val="es-ES"/>
        </w:rPr>
        <w:t>, bajo la siguiente:</w:t>
      </w:r>
    </w:p>
    <w:p w14:paraId="27985BF1" w14:textId="77777777" w:rsidR="002A29C6" w:rsidRPr="009D722A" w:rsidRDefault="002A29C6" w:rsidP="000D2857">
      <w:pPr>
        <w:rPr>
          <w:rFonts w:cs="Arial"/>
          <w:b/>
          <w:sz w:val="26"/>
          <w:szCs w:val="26"/>
          <w:lang w:eastAsia="es-ES"/>
        </w:rPr>
      </w:pPr>
    </w:p>
    <w:p w14:paraId="42B35597" w14:textId="6E08ED63" w:rsidR="000D2857" w:rsidRPr="009D722A" w:rsidRDefault="000D2857" w:rsidP="000D2857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sz w:val="26"/>
          <w:szCs w:val="26"/>
          <w:lang w:eastAsia="es-ES"/>
        </w:rPr>
        <w:t>EXPOSICIÓN DE MOTIVOS</w:t>
      </w:r>
    </w:p>
    <w:p w14:paraId="6787E6A0" w14:textId="1C867E35" w:rsidR="00D873E2" w:rsidRPr="009D722A" w:rsidRDefault="00D873E2" w:rsidP="00D46156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</w:p>
    <w:p w14:paraId="6EA476F1" w14:textId="31AC3784" w:rsidR="0020011A" w:rsidRPr="009D722A" w:rsidRDefault="0020011A" w:rsidP="00D46156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Orgullosamente coahuilense. La Rondalla de Saltillo de la Universidad Autónoma Agraria Antonio Narro, es una de las expresiones más representativas de la música a nivel estatal y nacional.</w:t>
      </w:r>
    </w:p>
    <w:p w14:paraId="36DA88F0" w14:textId="78C42BB0" w:rsidR="0020011A" w:rsidRPr="009D722A" w:rsidRDefault="0020011A" w:rsidP="00D46156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</w:p>
    <w:p w14:paraId="21A23AB6" w14:textId="44F212DB" w:rsidR="00225137" w:rsidRPr="009D722A" w:rsidRDefault="0020011A" w:rsidP="0022513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Fundada en el año 1966 en la ciudad de Saltillo, Coahuila de Zaragoza, La Rondalla de Saltillo nace al interior de la</w:t>
      </w:r>
      <w:r w:rsidR="00884B9C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entonces</w:t>
      </w: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Escuela Superior de Agricultura </w:t>
      </w: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lastRenderedPageBreak/>
        <w:t xml:space="preserve">Antonio Narro, </w:t>
      </w:r>
      <w:r w:rsidR="0024380D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como parte de un movimiento presente en México de esa época, en que los jóvenes se organizaban para integrar agrupaciones </w:t>
      </w:r>
      <w:r w:rsidR="00884B9C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que adoptaban</w:t>
      </w:r>
      <w:r w:rsidR="0024380D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canciones populares acompañadas de diversos instrumentos, en especial de cuerda.</w:t>
      </w:r>
      <w:r w:rsidR="00225137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</w:t>
      </w:r>
    </w:p>
    <w:p w14:paraId="5BB3ADAC" w14:textId="77777777" w:rsidR="00225137" w:rsidRPr="009D722A" w:rsidRDefault="00225137" w:rsidP="0022513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</w:p>
    <w:p w14:paraId="08424C31" w14:textId="279EB8B1" w:rsidR="00C861B0" w:rsidRPr="009D722A" w:rsidRDefault="00262B2D" w:rsidP="00262B2D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>Su primer Director y Fundador,</w:t>
      </w:r>
      <w:r w:rsidR="002338A4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José Abedrop Dávila, </w:t>
      </w:r>
      <w:r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llevó por buen rumbo a </w:t>
      </w:r>
      <w:r w:rsidR="002338A4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22 jóvenes </w:t>
      </w:r>
      <w:r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>que con su talento, disciplina y constancia, dieron vida a la icónica</w:t>
      </w:r>
      <w:r w:rsidR="003C330E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organización musical</w:t>
      </w:r>
      <w:r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C861B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Es esta frescura juvenil la que hoy en día sigue permeando </w:t>
      </w:r>
      <w:r w:rsidR="003C330E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como parte</w:t>
      </w:r>
      <w:r w:rsidR="00C861B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de su legado.</w:t>
      </w:r>
    </w:p>
    <w:p w14:paraId="0D8CDC12" w14:textId="77777777" w:rsidR="00C861B0" w:rsidRPr="009D722A" w:rsidRDefault="00C861B0" w:rsidP="00262B2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</w:p>
    <w:p w14:paraId="41EFD2BD" w14:textId="2EC5DDF8" w:rsidR="00262B2D" w:rsidRPr="009D722A" w:rsidRDefault="003C330E" w:rsidP="00262B2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U</w:t>
      </w:r>
      <w:r w:rsidR="00C861B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no</w:t>
      </w:r>
      <w:r w:rsidR="00262B2D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de los factores principales de su permanencia ha sido la renovación periódica de sus integrantes, siempre fieles a la Universidad Autónoma Agraria Antonio Narro. </w:t>
      </w:r>
      <w:r w:rsidR="00C861B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A</w:t>
      </w:r>
      <w:r w:rsidR="00262B2D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proximadamente 172 jóvenes</w:t>
      </w:r>
      <w:r w:rsidR="00C861B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han dado voz y sonido a esta agrupación, contribuyendo</w:t>
      </w:r>
      <w:r w:rsidR="00262B2D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a perpetuar el romanticismo mexicano.</w:t>
      </w:r>
      <w:r w:rsidR="00C861B0" w:rsidRPr="009D722A">
        <w:rPr>
          <w:rStyle w:val="Refdenotaalpie"/>
          <w:rFonts w:ascii="Arial" w:hAnsi="Arial" w:cs="Arial"/>
          <w:bCs/>
          <w:color w:val="000000" w:themeColor="text1"/>
          <w:sz w:val="26"/>
          <w:szCs w:val="26"/>
          <w:lang w:eastAsia="es-ES"/>
        </w:rPr>
        <w:footnoteReference w:id="1"/>
      </w:r>
      <w:r w:rsidR="00262B2D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</w:t>
      </w:r>
    </w:p>
    <w:p w14:paraId="24D2F601" w14:textId="4C345150" w:rsidR="00840300" w:rsidRPr="009D722A" w:rsidRDefault="00840300" w:rsidP="00262B2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</w:p>
    <w:p w14:paraId="0E2058CF" w14:textId="47245599" w:rsidR="00840300" w:rsidRPr="009D722A" w:rsidRDefault="00683615" w:rsidP="00262B2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La Rondalla de Saltillo e</w:t>
      </w:r>
      <w:r w:rsidR="005C2FE3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s 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un pilar de la cultura </w:t>
      </w:r>
      <w:r w:rsidR="005C3DFD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nacional</w:t>
      </w:r>
      <w:r w:rsidR="005C2FE3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.</w:t>
      </w: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En el año 2016</w:t>
      </w:r>
      <w:r w:rsidR="00F125C8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, en su quincuagésimo aniversario,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recibió un </w:t>
      </w:r>
      <w:r w:rsidR="009752E9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reconocimiento por el Cabildo de Saltillo</w:t>
      </w:r>
      <w:r w:rsidR="009752E9" w:rsidRPr="009D722A">
        <w:rPr>
          <w:rStyle w:val="Refdenotaalpie"/>
          <w:rFonts w:ascii="Arial" w:hAnsi="Arial" w:cs="Arial"/>
          <w:bCs/>
          <w:color w:val="000000" w:themeColor="text1"/>
          <w:sz w:val="26"/>
          <w:szCs w:val="26"/>
          <w:lang w:eastAsia="es-ES"/>
        </w:rPr>
        <w:footnoteReference w:id="2"/>
      </w:r>
      <w:r w:rsidR="009752E9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</w:t>
      </w:r>
      <w:r w:rsidR="0027243D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y ese mismo año</w:t>
      </w:r>
      <w:r w:rsidR="009752E9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la LXIII Legislatura de la Cámara de Diputados la ratificó como “Embajadora del Romanticismo en América”</w:t>
      </w:r>
      <w:r w:rsidR="00F24034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,</w:t>
      </w:r>
      <w:r w:rsidR="00840300" w:rsidRPr="009D722A">
        <w:rPr>
          <w:rStyle w:val="Refdenotaalpie"/>
          <w:rFonts w:ascii="Arial" w:hAnsi="Arial" w:cs="Arial"/>
          <w:bCs/>
          <w:color w:val="000000" w:themeColor="text1"/>
          <w:sz w:val="26"/>
          <w:szCs w:val="26"/>
          <w:lang w:eastAsia="es-ES"/>
        </w:rPr>
        <w:footnoteReference w:id="3"/>
      </w:r>
      <w:r w:rsidR="00F24034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nombramiento que le fue impuesto en el año 1983 por la Cámara de Comercio del Estado de Texas durante un encuentro de buena vecindad de poblaciones fronterizas entre México y Estados Unidos.</w:t>
      </w:r>
      <w:r w:rsidR="00F24034" w:rsidRPr="009D722A">
        <w:rPr>
          <w:rStyle w:val="Refdenotaalpie"/>
          <w:rFonts w:ascii="Arial" w:hAnsi="Arial" w:cs="Arial"/>
          <w:bCs/>
          <w:color w:val="000000" w:themeColor="text1"/>
          <w:sz w:val="26"/>
          <w:szCs w:val="26"/>
          <w:lang w:eastAsia="es-ES"/>
        </w:rPr>
        <w:footnoteReference w:id="4"/>
      </w:r>
      <w:r w:rsidR="009752E9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</w:t>
      </w:r>
    </w:p>
    <w:p w14:paraId="506A9B6A" w14:textId="28746844" w:rsidR="000B4042" w:rsidRPr="009D722A" w:rsidRDefault="000B4042" w:rsidP="00225137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A8913FE" w14:textId="58EC7843" w:rsidR="00840300" w:rsidRPr="009D722A" w:rsidRDefault="00840300" w:rsidP="00840300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Trascendiendo fronteras y rompiendo esquemas, ha sido </w:t>
      </w:r>
      <w:r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nominada en dos ocasiones a las Lunas del Auditorio, además de contar con presentaciones en el Auditorio Nacional, el palacio de Bellas Artes y el Teatro Degollado de Guadalajara, Jalisco; además </w:t>
      </w: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ha ofrecido conciertos en diversos estados de la Unión Americana, tales com Texas, Illinois y Wisconsin.</w:t>
      </w:r>
    </w:p>
    <w:p w14:paraId="62BF0283" w14:textId="77777777" w:rsidR="00840300" w:rsidRPr="009D722A" w:rsidRDefault="00840300" w:rsidP="00225137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568D1ACA" w14:textId="4D946BF2" w:rsidR="00884B9C" w:rsidRPr="009D722A" w:rsidRDefault="000B4042" w:rsidP="0022513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  <w:r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Hoy, c</w:t>
      </w:r>
      <w:r w:rsidR="0024380D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on </w:t>
      </w:r>
      <w:r w:rsidR="007A225B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>59</w:t>
      </w:r>
      <w:r w:rsidR="0024380D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producciones discográficas</w:t>
      </w:r>
      <w:r w:rsidR="007A225B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en su haber</w:t>
      </w:r>
      <w:r w:rsidR="00884B9C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que le han valido obtener discos de oro y platino,</w:t>
      </w:r>
      <w:r w:rsidRPr="009D722A">
        <w:rPr>
          <w:rStyle w:val="Refdenotaalpie"/>
          <w:rFonts w:ascii="Arial" w:hAnsi="Arial" w:cs="Arial"/>
          <w:color w:val="000000"/>
          <w:sz w:val="26"/>
          <w:szCs w:val="26"/>
          <w:shd w:val="clear" w:color="auto" w:fill="FFFFFF"/>
        </w:rPr>
        <w:footnoteReference w:id="5"/>
      </w:r>
      <w:r w:rsidR="00884B9C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así como un sinnúmero de premios,</w:t>
      </w:r>
      <w:r w:rsidR="005F5CF6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reconocimientos</w:t>
      </w:r>
      <w:r w:rsidR="00884B9C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106FA1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y </w:t>
      </w:r>
      <w:r w:rsidR="00884B9C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>distinciones</w:t>
      </w:r>
      <w:r w:rsidR="0024380D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="00225137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>esta</w:t>
      </w:r>
      <w:r w:rsidR="0024380D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agrupación es considerada como </w:t>
      </w:r>
      <w:r w:rsidR="00884B9C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uno de los más </w:t>
      </w:r>
      <w:r w:rsidR="00930FB9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>importantes</w:t>
      </w:r>
      <w:r w:rsidR="0024380D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exponente</w:t>
      </w:r>
      <w:r w:rsidR="00884B9C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>s</w:t>
      </w:r>
      <w:r w:rsidR="0024380D" w:rsidRPr="009D722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de la música regional mexicana en el género rondalla</w:t>
      </w:r>
      <w:r w:rsidR="00884B9C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.</w:t>
      </w:r>
    </w:p>
    <w:p w14:paraId="51FDEFF1" w14:textId="15EABFE7" w:rsidR="005F5CF6" w:rsidRPr="009D722A" w:rsidRDefault="005F5CF6" w:rsidP="0022513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</w:p>
    <w:p w14:paraId="60E5DE68" w14:textId="4B7759FE" w:rsidR="003753A3" w:rsidRPr="009D722A" w:rsidRDefault="00343992" w:rsidP="0022513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La Rondalla de Saltillo de la Universidad Autónoma Agraria Antonio Narro es</w:t>
      </w:r>
      <w:r w:rsidR="005F5CF6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</w:t>
      </w:r>
      <w:r w:rsidR="00FA0EDC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una institución que ha forjado una extensa tradición musical en Coahuila, siendo hoy </w:t>
      </w:r>
      <w:r w:rsidR="005F5CF6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una expresión viva de la música </w:t>
      </w:r>
      <w:r w:rsidR="00E95924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dentro y fuera de nuestras fronteras</w:t>
      </w:r>
      <w:r w:rsidR="005F5CF6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. </w:t>
      </w: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Su valor y legado se han transmitido por más de medio siglo, reforzando el sentido de identidad y continuidad de </w:t>
      </w:r>
      <w:r w:rsidR="0046461A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nuestra</w:t>
      </w: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comunidad.</w:t>
      </w:r>
    </w:p>
    <w:p w14:paraId="4B600F53" w14:textId="3F38C96E" w:rsidR="00214C50" w:rsidRPr="009D722A" w:rsidRDefault="00214C50" w:rsidP="0022513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</w:p>
    <w:p w14:paraId="0094587B" w14:textId="3EBF92F8" w:rsidR="00214C50" w:rsidRPr="009D722A" w:rsidRDefault="00214C50" w:rsidP="0022513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Su aporte a la cultura de Coahuila se ha dado en distintos aspectos: 1) ha impulsado la música en los jóvenes coahuilenses, situandose como una institución de enseñanza y transmisión de conocimientos musicales</w:t>
      </w:r>
      <w:r w:rsidR="000C7003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,</w:t>
      </w: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2) ha permitido el fortalecimiento, reconocimiento y difusión del talento musical de la entidad</w:t>
      </w:r>
      <w:r w:rsidR="000C7003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,</w:t>
      </w: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</w:t>
      </w:r>
      <w:r w:rsidR="003753A3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y </w:t>
      </w: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3) con sus interpretaciones ha creado y fortalecido los valores éticos y sociales</w:t>
      </w:r>
      <w:r w:rsidR="003753A3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de nuestra comunidad</w:t>
      </w: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.</w:t>
      </w:r>
    </w:p>
    <w:p w14:paraId="6822B4DD" w14:textId="16817860" w:rsidR="003753A3" w:rsidRPr="009D722A" w:rsidRDefault="003753A3" w:rsidP="0022513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</w:p>
    <w:p w14:paraId="198441AD" w14:textId="567602EB" w:rsidR="008B2465" w:rsidRPr="009D722A" w:rsidRDefault="003753A3" w:rsidP="00884B9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Estamos ante una de las instituciones culturales más importantes de la entidad</w:t>
      </w:r>
      <w:r w:rsidR="00CA17CD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que no solo enriquece eventos y conciertos, sino que también promueve la difusión y enseñanza de la música. Las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y los diputados del Grupo Parlamentario “Miguel Ramos Arizpe” del Partido </w:t>
      </w:r>
      <w:r w:rsidR="00F125C8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Revolucionario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Institucional, reconoce</w:t>
      </w:r>
      <w:r w:rsidR="00ED78B4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m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os </w:t>
      </w:r>
      <w:r w:rsidR="008B2465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la trayectoria y excelencia artística de esta icónica agrupación, así como 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l</w:t>
      </w:r>
      <w:r w:rsidR="00884B9C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a riqueza cultural que 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aporta a Coahuila</w:t>
      </w:r>
      <w:r w:rsidR="00ED78B4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y a todo México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</w:t>
      </w:r>
      <w:r w:rsidR="00884B9C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desde hace más de cinco </w:t>
      </w:r>
      <w:r w:rsidR="00840300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década</w:t>
      </w:r>
      <w:r w:rsidR="008B2465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s.</w:t>
      </w:r>
    </w:p>
    <w:p w14:paraId="54A3F7FB" w14:textId="316D34B9" w:rsidR="00ED78B4" w:rsidRPr="009D722A" w:rsidRDefault="00ED78B4" w:rsidP="00884B9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</w:p>
    <w:p w14:paraId="4469D92B" w14:textId="75F6C5EB" w:rsidR="008B2465" w:rsidRPr="009D722A" w:rsidRDefault="00ED78B4" w:rsidP="008B246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  <w:r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Este 2021 se cumplen 55 años desde su fundación</w:t>
      </w:r>
      <w:r w:rsidR="008B2465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, por lo que</w:t>
      </w:r>
      <w:r w:rsidR="00D310B1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</w:t>
      </w:r>
      <w:r w:rsidR="008B2465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con el compromiso de </w:t>
      </w:r>
      <w:r w:rsidR="008B2465" w:rsidRPr="009D722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salvaguardar</w:t>
      </w:r>
      <w:r w:rsidR="00DB0CD7" w:rsidRPr="009D722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la</w:t>
      </w:r>
      <w:r w:rsidR="008B2465" w:rsidRPr="009D722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como institución, incluyendo los usos, representaciones, expresiones, conocimientos y técnicas transmitidos de generación en generación a través de </w:t>
      </w:r>
      <w:r w:rsidR="00444E3D" w:rsidRPr="009D722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su</w:t>
      </w:r>
      <w:r w:rsidR="008B2465" w:rsidRPr="009D722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música, y de proteger la tradición histórica que ha venido dando a través de décadas, </w:t>
      </w:r>
      <w:r w:rsidR="00F125C8" w:rsidRPr="009D722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es que </w:t>
      </w:r>
      <w:r w:rsidR="008B2465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se propone que este H. Congreso del Estado declare a </w:t>
      </w:r>
      <w:r w:rsidR="008B2465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lastRenderedPageBreak/>
        <w:t xml:space="preserve">La Rondalla de Saltillo de la Universidad Autónoma Agraria Antonio Narro, como Patrimonio Cultural </w:t>
      </w:r>
      <w:r w:rsidR="00F125C8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>Inmaterial</w:t>
      </w:r>
      <w:r w:rsidR="008B2465" w:rsidRPr="009D722A"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  <w:t xml:space="preserve"> del Estado de Coahuila de Zaragoza.</w:t>
      </w:r>
    </w:p>
    <w:p w14:paraId="792D3D1B" w14:textId="578E2C51" w:rsidR="002338A4" w:rsidRPr="009D722A" w:rsidRDefault="002338A4" w:rsidP="00884B9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  <w:lang w:eastAsia="es-ES"/>
        </w:rPr>
      </w:pPr>
    </w:p>
    <w:p w14:paraId="728AEA6E" w14:textId="54228D54" w:rsidR="00C01B22" w:rsidRPr="009D722A" w:rsidRDefault="00C01B22" w:rsidP="00971BD6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D722A">
        <w:rPr>
          <w:rFonts w:ascii="Arial" w:hAnsi="Arial" w:cs="Arial"/>
          <w:sz w:val="26"/>
          <w:szCs w:val="26"/>
        </w:rPr>
        <w:t xml:space="preserve">En virtud de lo anterior, es que ponemos a consideración de este Honorable </w:t>
      </w:r>
      <w:r w:rsidR="00D873E2" w:rsidRPr="009D722A">
        <w:rPr>
          <w:rFonts w:ascii="Arial" w:hAnsi="Arial" w:cs="Arial"/>
          <w:sz w:val="26"/>
          <w:szCs w:val="26"/>
        </w:rPr>
        <w:t xml:space="preserve">Pleno del </w:t>
      </w:r>
      <w:r w:rsidRPr="009D722A">
        <w:rPr>
          <w:rFonts w:ascii="Arial" w:hAnsi="Arial" w:cs="Arial"/>
          <w:sz w:val="26"/>
          <w:szCs w:val="26"/>
        </w:rPr>
        <w:t>Congreso del Estado para su revisión, análisis y en su caso aprobación, la siguiente iniciativa de:</w:t>
      </w:r>
    </w:p>
    <w:p w14:paraId="352419DF" w14:textId="6C981771" w:rsidR="003B5C4E" w:rsidRPr="009D722A" w:rsidRDefault="003B5C4E" w:rsidP="00B76C76">
      <w:pPr>
        <w:pStyle w:val="Textosinformato"/>
        <w:spacing w:line="276" w:lineRule="auto"/>
        <w:rPr>
          <w:rFonts w:ascii="Arial Narrow" w:hAnsi="Arial Narrow" w:cs="Arial"/>
          <w:sz w:val="26"/>
          <w:szCs w:val="26"/>
        </w:rPr>
      </w:pPr>
    </w:p>
    <w:p w14:paraId="53921C70" w14:textId="77777777" w:rsidR="0054012C" w:rsidRPr="009D722A" w:rsidRDefault="0054012C" w:rsidP="0054012C">
      <w:pPr>
        <w:jc w:val="center"/>
        <w:rPr>
          <w:rFonts w:ascii="Arial" w:hAnsi="Arial" w:cs="Arial"/>
          <w:b/>
          <w:bCs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sz w:val="26"/>
          <w:szCs w:val="26"/>
          <w:lang w:eastAsia="es-ES"/>
        </w:rPr>
        <w:t>PROYECTO DE DECRETO</w:t>
      </w:r>
    </w:p>
    <w:p w14:paraId="55BC09DC" w14:textId="77777777" w:rsidR="00425E00" w:rsidRPr="009D722A" w:rsidRDefault="00425E00" w:rsidP="006F0458">
      <w:pPr>
        <w:rPr>
          <w:rFonts w:ascii="Arial" w:hAnsi="Arial" w:cs="Arial"/>
          <w:b/>
          <w:sz w:val="26"/>
          <w:szCs w:val="26"/>
          <w:lang w:eastAsia="es-ES"/>
        </w:rPr>
      </w:pPr>
    </w:p>
    <w:p w14:paraId="141A76B2" w14:textId="07D3DCB4" w:rsidR="00971BD6" w:rsidRPr="009D722A" w:rsidRDefault="00174311" w:rsidP="00971BD6">
      <w:pPr>
        <w:spacing w:after="24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D722A">
        <w:rPr>
          <w:rFonts w:ascii="Arial" w:hAnsi="Arial" w:cs="Arial"/>
          <w:b/>
          <w:bCs/>
          <w:sz w:val="26"/>
          <w:szCs w:val="26"/>
          <w:lang w:eastAsia="es-ES"/>
        </w:rPr>
        <w:t>ÚNICO</w:t>
      </w:r>
      <w:r w:rsidRPr="009D722A">
        <w:rPr>
          <w:rFonts w:ascii="Arial" w:hAnsi="Arial" w:cs="Arial"/>
          <w:b/>
          <w:sz w:val="26"/>
          <w:szCs w:val="26"/>
          <w:lang w:eastAsia="es-ES"/>
        </w:rPr>
        <w:t xml:space="preserve">.- </w:t>
      </w:r>
      <w:r w:rsidR="00971BD6" w:rsidRPr="009D722A">
        <w:rPr>
          <w:rFonts w:ascii="Arial" w:hAnsi="Arial" w:cs="Arial"/>
          <w:sz w:val="26"/>
          <w:szCs w:val="26"/>
        </w:rPr>
        <w:t xml:space="preserve">Este H. Congreso del Estado declara a </w:t>
      </w:r>
      <w:r w:rsidR="00F125C8" w:rsidRPr="009D722A">
        <w:rPr>
          <w:rFonts w:ascii="Arial" w:hAnsi="Arial" w:cs="Arial"/>
          <w:sz w:val="26"/>
          <w:szCs w:val="26"/>
        </w:rPr>
        <w:t>“</w:t>
      </w:r>
      <w:r w:rsidR="00971BD6" w:rsidRPr="009D722A">
        <w:rPr>
          <w:rFonts w:ascii="Arial" w:hAnsi="Arial" w:cs="Arial"/>
          <w:sz w:val="26"/>
          <w:szCs w:val="26"/>
        </w:rPr>
        <w:t>La Rondalla de Saltillo de la Universidad Autónoma Agraria Antonio Narro</w:t>
      </w:r>
      <w:r w:rsidR="00F125C8" w:rsidRPr="009D722A">
        <w:rPr>
          <w:rFonts w:ascii="Arial" w:hAnsi="Arial" w:cs="Arial"/>
          <w:sz w:val="26"/>
          <w:szCs w:val="26"/>
        </w:rPr>
        <w:t>”</w:t>
      </w:r>
      <w:r w:rsidR="00971BD6" w:rsidRPr="009D722A">
        <w:rPr>
          <w:rFonts w:ascii="Arial" w:hAnsi="Arial" w:cs="Arial"/>
          <w:sz w:val="26"/>
          <w:szCs w:val="26"/>
        </w:rPr>
        <w:t xml:space="preserve">, como </w:t>
      </w:r>
      <w:r w:rsidR="00971BD6" w:rsidRPr="009D722A">
        <w:rPr>
          <w:rFonts w:ascii="Arial" w:hAnsi="Arial" w:cs="Arial"/>
          <w:b/>
          <w:bCs/>
          <w:sz w:val="26"/>
          <w:szCs w:val="26"/>
          <w:u w:val="single"/>
        </w:rPr>
        <w:t xml:space="preserve">PATRIMONIO CULTURAL </w:t>
      </w:r>
      <w:r w:rsidR="00694DE6" w:rsidRPr="009D722A">
        <w:rPr>
          <w:rFonts w:ascii="Arial" w:hAnsi="Arial" w:cs="Arial"/>
          <w:b/>
          <w:bCs/>
          <w:sz w:val="26"/>
          <w:szCs w:val="26"/>
          <w:u w:val="single"/>
        </w:rPr>
        <w:t>INMATERIAL</w:t>
      </w:r>
      <w:r w:rsidR="00971BD6" w:rsidRPr="009D722A">
        <w:rPr>
          <w:rFonts w:ascii="Arial" w:hAnsi="Arial" w:cs="Arial"/>
          <w:sz w:val="26"/>
          <w:szCs w:val="26"/>
        </w:rPr>
        <w:t xml:space="preserve"> en el Estado de Coahuila de Zaragoza.</w:t>
      </w:r>
    </w:p>
    <w:p w14:paraId="209257DE" w14:textId="77777777" w:rsidR="00472201" w:rsidRPr="009D722A" w:rsidRDefault="00472201" w:rsidP="00472201">
      <w:pPr>
        <w:jc w:val="both"/>
        <w:rPr>
          <w:rFonts w:ascii="Arial" w:hAnsi="Arial" w:cs="Arial"/>
          <w:sz w:val="26"/>
          <w:szCs w:val="26"/>
          <w:lang w:eastAsia="es-ES"/>
        </w:rPr>
      </w:pPr>
    </w:p>
    <w:p w14:paraId="341D32DE" w14:textId="77777777" w:rsidR="00174311" w:rsidRPr="009D722A" w:rsidRDefault="00174311" w:rsidP="00174311">
      <w:pPr>
        <w:tabs>
          <w:tab w:val="left" w:pos="2820"/>
          <w:tab w:val="center" w:pos="4419"/>
        </w:tabs>
        <w:jc w:val="center"/>
        <w:rPr>
          <w:rFonts w:ascii="Arial" w:hAnsi="Arial" w:cs="Arial"/>
          <w:b/>
          <w:sz w:val="26"/>
          <w:szCs w:val="26"/>
          <w:lang w:val="en-US" w:eastAsia="es-ES"/>
        </w:rPr>
      </w:pPr>
      <w:r w:rsidRPr="009D722A">
        <w:rPr>
          <w:rFonts w:ascii="Arial" w:hAnsi="Arial" w:cs="Arial"/>
          <w:b/>
          <w:sz w:val="26"/>
          <w:szCs w:val="26"/>
          <w:lang w:val="en-US" w:eastAsia="es-ES"/>
        </w:rPr>
        <w:t>T R A N S I T O R I O S</w:t>
      </w:r>
    </w:p>
    <w:p w14:paraId="5F353933" w14:textId="77777777" w:rsidR="00174311" w:rsidRPr="009D722A" w:rsidRDefault="00174311" w:rsidP="00174311">
      <w:pPr>
        <w:jc w:val="both"/>
        <w:rPr>
          <w:rFonts w:ascii="Arial" w:hAnsi="Arial" w:cs="Arial"/>
          <w:b/>
          <w:sz w:val="26"/>
          <w:szCs w:val="26"/>
          <w:lang w:val="en-US" w:eastAsia="es-ES"/>
        </w:rPr>
      </w:pPr>
    </w:p>
    <w:p w14:paraId="17E04F78" w14:textId="5D27DFA2" w:rsidR="00174311" w:rsidRPr="009D722A" w:rsidRDefault="00AB3DD6" w:rsidP="00174311">
      <w:pPr>
        <w:jc w:val="both"/>
        <w:rPr>
          <w:rFonts w:ascii="Arial" w:hAnsi="Arial" w:cs="Arial"/>
          <w:color w:val="000000"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color w:val="000000"/>
          <w:sz w:val="26"/>
          <w:szCs w:val="26"/>
          <w:lang w:eastAsia="es-ES"/>
        </w:rPr>
        <w:t>ÚNICO</w:t>
      </w:r>
      <w:r w:rsidR="00174311" w:rsidRPr="009D722A">
        <w:rPr>
          <w:rFonts w:ascii="Arial" w:hAnsi="Arial" w:cs="Arial"/>
          <w:b/>
          <w:color w:val="000000"/>
          <w:sz w:val="26"/>
          <w:szCs w:val="26"/>
          <w:lang w:eastAsia="es-ES"/>
        </w:rPr>
        <w:t>.-</w:t>
      </w:r>
      <w:r w:rsidR="00174311" w:rsidRPr="009D722A">
        <w:rPr>
          <w:rFonts w:ascii="Arial" w:hAnsi="Arial" w:cs="Arial"/>
          <w:color w:val="000000"/>
          <w:sz w:val="26"/>
          <w:szCs w:val="26"/>
          <w:lang w:eastAsia="es-ES"/>
        </w:rPr>
        <w:t xml:space="preserve"> El presente decreto, entrará en vigor al día siguiente de su publicación en el Periódico Oficial de Gobierno del Estado.</w:t>
      </w:r>
    </w:p>
    <w:p w14:paraId="13555E53" w14:textId="77777777" w:rsidR="00174311" w:rsidRPr="009D722A" w:rsidRDefault="00174311" w:rsidP="00174311">
      <w:pPr>
        <w:jc w:val="both"/>
        <w:rPr>
          <w:rFonts w:ascii="Arial" w:hAnsi="Arial" w:cs="Arial"/>
          <w:color w:val="000000"/>
          <w:sz w:val="26"/>
          <w:szCs w:val="26"/>
          <w:lang w:eastAsia="es-ES"/>
        </w:rPr>
      </w:pPr>
    </w:p>
    <w:p w14:paraId="08F3287A" w14:textId="77777777" w:rsidR="00174311" w:rsidRPr="009D722A" w:rsidRDefault="00174311" w:rsidP="00174311">
      <w:pPr>
        <w:jc w:val="both"/>
        <w:rPr>
          <w:rFonts w:ascii="Arial" w:hAnsi="Arial" w:cs="Arial"/>
          <w:sz w:val="26"/>
          <w:szCs w:val="26"/>
          <w:lang w:eastAsia="es-ES"/>
        </w:rPr>
      </w:pPr>
    </w:p>
    <w:p w14:paraId="73648BD0" w14:textId="77777777" w:rsidR="00174311" w:rsidRPr="009D722A" w:rsidRDefault="00174311" w:rsidP="00174311">
      <w:pPr>
        <w:jc w:val="both"/>
        <w:rPr>
          <w:rFonts w:ascii="Arial" w:hAnsi="Arial" w:cs="Arial"/>
          <w:b/>
          <w:bCs/>
          <w:sz w:val="26"/>
          <w:szCs w:val="26"/>
          <w:lang w:eastAsia="es-ES"/>
        </w:rPr>
      </w:pPr>
    </w:p>
    <w:p w14:paraId="792A1A4B" w14:textId="77777777" w:rsidR="009D722A" w:rsidRPr="009D722A" w:rsidRDefault="009D722A" w:rsidP="009D722A">
      <w:pPr>
        <w:jc w:val="both"/>
        <w:rPr>
          <w:rFonts w:ascii="Arial" w:hAnsi="Arial" w:cs="Arial"/>
          <w:sz w:val="26"/>
          <w:szCs w:val="26"/>
          <w:lang w:eastAsia="es-ES"/>
        </w:rPr>
      </w:pPr>
    </w:p>
    <w:p w14:paraId="5F3FAF26" w14:textId="77777777" w:rsidR="009D722A" w:rsidRPr="009D722A" w:rsidRDefault="009D722A" w:rsidP="009D722A">
      <w:pPr>
        <w:jc w:val="center"/>
        <w:rPr>
          <w:rFonts w:ascii="Arial" w:hAnsi="Arial" w:cs="Arial"/>
          <w:b/>
          <w:bCs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bCs/>
          <w:sz w:val="26"/>
          <w:szCs w:val="26"/>
          <w:lang w:eastAsia="es-ES"/>
        </w:rPr>
        <w:t>A T E N T A M E N T E</w:t>
      </w:r>
    </w:p>
    <w:p w14:paraId="292F210B" w14:textId="71A5E7C4" w:rsidR="009D722A" w:rsidRPr="009D722A" w:rsidRDefault="009D722A" w:rsidP="009D722A">
      <w:pPr>
        <w:jc w:val="center"/>
        <w:rPr>
          <w:rFonts w:ascii="Arial" w:hAnsi="Arial" w:cs="Arial"/>
          <w:b/>
          <w:bCs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bCs/>
          <w:sz w:val="26"/>
          <w:szCs w:val="26"/>
          <w:lang w:eastAsia="es-ES"/>
        </w:rPr>
        <w:t>Saltillo, Coahuila de Zaragoza, 07 de septiembre de 2021</w:t>
      </w:r>
    </w:p>
    <w:p w14:paraId="10136D7A" w14:textId="77777777" w:rsidR="009D722A" w:rsidRPr="009D722A" w:rsidRDefault="009D722A" w:rsidP="009D722A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545BA9ED" w14:textId="77777777" w:rsidR="009D722A" w:rsidRPr="009D722A" w:rsidRDefault="009D722A" w:rsidP="009D722A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5B92C34F" w14:textId="77777777" w:rsidR="009D722A" w:rsidRPr="009D722A" w:rsidRDefault="009D722A" w:rsidP="009D722A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285BA237" w14:textId="77777777" w:rsidR="009D722A" w:rsidRPr="009D722A" w:rsidRDefault="009D722A" w:rsidP="009D722A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sz w:val="26"/>
          <w:szCs w:val="26"/>
          <w:lang w:eastAsia="es-ES"/>
        </w:rPr>
        <w:t xml:space="preserve">DIPUTADO ÁLVARO MOREIRA VALDÉS </w:t>
      </w:r>
    </w:p>
    <w:p w14:paraId="5E6ADCC3" w14:textId="77777777" w:rsidR="009D722A" w:rsidRPr="009D722A" w:rsidRDefault="009D722A" w:rsidP="009D722A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sz w:val="26"/>
          <w:szCs w:val="26"/>
          <w:lang w:eastAsia="es-ES"/>
        </w:rPr>
        <w:t xml:space="preserve">DEL GRUPO PARLAMENTARIO “MIGUEL RAMOS ARIZPE”, </w:t>
      </w:r>
    </w:p>
    <w:p w14:paraId="44A41B4D" w14:textId="77777777" w:rsidR="009D722A" w:rsidRPr="009D722A" w:rsidRDefault="009D722A" w:rsidP="009D722A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9D722A">
        <w:rPr>
          <w:rFonts w:ascii="Arial" w:hAnsi="Arial" w:cs="Arial"/>
          <w:b/>
          <w:sz w:val="26"/>
          <w:szCs w:val="26"/>
          <w:lang w:eastAsia="es-ES"/>
        </w:rPr>
        <w:t>DEL PARTIDO REVOLUCIONARIO INSTITUCIONAL.</w:t>
      </w:r>
    </w:p>
    <w:p w14:paraId="66B8397A" w14:textId="77777777" w:rsidR="009D722A" w:rsidRPr="009D722A" w:rsidRDefault="009D722A" w:rsidP="009D722A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</w:p>
    <w:p w14:paraId="4481FBB9" w14:textId="77777777" w:rsidR="009D722A" w:rsidRPr="009D722A" w:rsidRDefault="009D722A" w:rsidP="009D722A">
      <w:pPr>
        <w:spacing w:after="160"/>
        <w:rPr>
          <w:rFonts w:ascii="Arial" w:hAnsi="Arial" w:cs="Arial"/>
          <w:b/>
          <w:sz w:val="26"/>
          <w:szCs w:val="26"/>
          <w:lang w:eastAsia="es-ES"/>
        </w:rPr>
      </w:pPr>
    </w:p>
    <w:p w14:paraId="49A2D275" w14:textId="77777777" w:rsidR="009D722A" w:rsidRPr="009D722A" w:rsidRDefault="009D722A" w:rsidP="009D722A">
      <w:pPr>
        <w:spacing w:after="160"/>
        <w:rPr>
          <w:rFonts w:ascii="Arial" w:hAnsi="Arial" w:cs="Arial"/>
          <w:b/>
          <w:sz w:val="26"/>
          <w:szCs w:val="26"/>
          <w:lang w:eastAsia="es-ES"/>
        </w:rPr>
      </w:pPr>
    </w:p>
    <w:p w14:paraId="06709BB6" w14:textId="04B9325B" w:rsidR="009D722A" w:rsidRDefault="009D722A" w:rsidP="009D722A">
      <w:pPr>
        <w:spacing w:after="160"/>
        <w:rPr>
          <w:rFonts w:ascii="Arial" w:hAnsi="Arial" w:cs="Arial"/>
          <w:b/>
          <w:sz w:val="26"/>
          <w:szCs w:val="26"/>
          <w:lang w:eastAsia="es-ES"/>
        </w:rPr>
      </w:pPr>
    </w:p>
    <w:p w14:paraId="4FCD931E" w14:textId="1C91B95F" w:rsidR="009D722A" w:rsidRDefault="009D722A" w:rsidP="009D722A">
      <w:pPr>
        <w:spacing w:after="160"/>
        <w:rPr>
          <w:rFonts w:ascii="Arial" w:hAnsi="Arial" w:cs="Arial"/>
          <w:b/>
          <w:sz w:val="26"/>
          <w:szCs w:val="26"/>
          <w:lang w:eastAsia="es-ES"/>
        </w:rPr>
      </w:pPr>
    </w:p>
    <w:p w14:paraId="1D813254" w14:textId="77777777" w:rsidR="009D722A" w:rsidRDefault="009D722A" w:rsidP="009D722A">
      <w:pPr>
        <w:spacing w:after="160"/>
        <w:rPr>
          <w:rFonts w:ascii="Arial" w:hAnsi="Arial" w:cs="Arial"/>
          <w:b/>
          <w:sz w:val="26"/>
          <w:szCs w:val="26"/>
          <w:lang w:eastAsia="es-ES"/>
        </w:rPr>
      </w:pPr>
    </w:p>
    <w:p w14:paraId="29125A5A" w14:textId="77777777" w:rsidR="009D722A" w:rsidRDefault="009D722A" w:rsidP="009D722A">
      <w:pPr>
        <w:jc w:val="center"/>
        <w:rPr>
          <w:rFonts w:ascii="Arial" w:hAnsi="Arial" w:cs="Arial"/>
          <w:b/>
          <w:sz w:val="22"/>
          <w:szCs w:val="26"/>
          <w:lang w:eastAsia="es-ES"/>
        </w:rPr>
      </w:pPr>
      <w:r w:rsidRPr="003E3334">
        <w:rPr>
          <w:rFonts w:ascii="Arial" w:hAnsi="Arial" w:cs="Arial"/>
          <w:b/>
          <w:sz w:val="22"/>
          <w:szCs w:val="26"/>
          <w:lang w:eastAsia="es-ES"/>
        </w:rPr>
        <w:t xml:space="preserve">CONJUNTAMENTE CON LAS DIPUTADAS Y LOS DIPUTADOS INTEGRANTES DEL GRUPO PARLAMENTARIO “MIGUEL RAMOS ARIZPE”, </w:t>
      </w:r>
    </w:p>
    <w:p w14:paraId="4021023E" w14:textId="77777777" w:rsidR="009D722A" w:rsidRPr="003E3334" w:rsidRDefault="009D722A" w:rsidP="009D722A">
      <w:pPr>
        <w:jc w:val="center"/>
        <w:rPr>
          <w:rFonts w:ascii="Arial" w:hAnsi="Arial" w:cs="Arial"/>
          <w:b/>
          <w:sz w:val="22"/>
          <w:szCs w:val="26"/>
          <w:lang w:eastAsia="es-ES"/>
        </w:rPr>
      </w:pPr>
      <w:r w:rsidRPr="003E3334">
        <w:rPr>
          <w:rFonts w:ascii="Arial" w:hAnsi="Arial" w:cs="Arial"/>
          <w:b/>
          <w:sz w:val="22"/>
          <w:szCs w:val="26"/>
          <w:lang w:eastAsia="es-ES"/>
        </w:rPr>
        <w:t>DEL PARTIDO REVOLUCIONARIO INSTITUCIONAL.</w:t>
      </w:r>
    </w:p>
    <w:p w14:paraId="4D5FCC4E" w14:textId="77777777" w:rsidR="009D722A" w:rsidRPr="003E3334" w:rsidRDefault="009D722A" w:rsidP="009D722A">
      <w:pPr>
        <w:jc w:val="center"/>
        <w:rPr>
          <w:rFonts w:ascii="Arial" w:hAnsi="Arial" w:cs="Arial"/>
          <w:b/>
          <w:sz w:val="20"/>
          <w:lang w:eastAsia="es-ES"/>
        </w:rPr>
      </w:pPr>
    </w:p>
    <w:p w14:paraId="6F2DA69F" w14:textId="77777777" w:rsidR="009D722A" w:rsidRPr="003E3334" w:rsidRDefault="009D722A" w:rsidP="009D722A">
      <w:pPr>
        <w:jc w:val="center"/>
        <w:rPr>
          <w:rFonts w:ascii="Arial" w:hAnsi="Arial" w:cs="Arial"/>
          <w:b/>
          <w:sz w:val="20"/>
          <w:lang w:eastAsia="es-ES"/>
        </w:rPr>
      </w:pPr>
    </w:p>
    <w:tbl>
      <w:tblPr>
        <w:tblStyle w:val="Tablaconcuadrcula50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850"/>
        <w:gridCol w:w="4423"/>
      </w:tblGrid>
      <w:tr w:rsidR="009D722A" w:rsidRPr="00672C4B" w14:paraId="7E5A20A6" w14:textId="77777777" w:rsidTr="0005434F">
        <w:tc>
          <w:tcPr>
            <w:tcW w:w="4366" w:type="dxa"/>
          </w:tcPr>
          <w:p w14:paraId="455E1D3E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94BA8D" w14:textId="77777777" w:rsidR="009D722A" w:rsidRPr="00672C4B" w:rsidRDefault="009D722A" w:rsidP="0005434F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52C583B2" w14:textId="77777777" w:rsidR="009D722A" w:rsidRPr="00672C4B" w:rsidRDefault="009D722A" w:rsidP="0005434F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2A" w:rsidRPr="00672C4B" w14:paraId="28C8A184" w14:textId="77777777" w:rsidTr="0005434F">
        <w:tc>
          <w:tcPr>
            <w:tcW w:w="4366" w:type="dxa"/>
          </w:tcPr>
          <w:p w14:paraId="62A36A1A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72C4B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EUGENIA GUADALUPE CALDERÓN AMEZCUA</w:t>
            </w:r>
          </w:p>
        </w:tc>
        <w:tc>
          <w:tcPr>
            <w:tcW w:w="850" w:type="dxa"/>
          </w:tcPr>
          <w:p w14:paraId="322A5391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1CD4BFA3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>DIP. MARÍA ESPERANZA CHAPA GARCÍA</w:t>
            </w:r>
          </w:p>
        </w:tc>
      </w:tr>
      <w:tr w:rsidR="009D722A" w:rsidRPr="00672C4B" w14:paraId="76E57151" w14:textId="77777777" w:rsidTr="0005434F">
        <w:tc>
          <w:tcPr>
            <w:tcW w:w="4366" w:type="dxa"/>
          </w:tcPr>
          <w:p w14:paraId="33E8FB81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54055" w14:textId="77777777" w:rsidR="009D722A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1C6C2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DE10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1FDE0A1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639F7201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2A" w:rsidRPr="00672C4B" w14:paraId="23D14519" w14:textId="77777777" w:rsidTr="0005434F">
        <w:tc>
          <w:tcPr>
            <w:tcW w:w="4366" w:type="dxa"/>
          </w:tcPr>
          <w:p w14:paraId="5B393246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72C4B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MARÍA MONTEMAYOR GARZA</w:t>
            </w:r>
          </w:p>
        </w:tc>
        <w:tc>
          <w:tcPr>
            <w:tcW w:w="850" w:type="dxa"/>
          </w:tcPr>
          <w:p w14:paraId="3C4A9F64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15D191C1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>DIP. JORGE ANTONIO ABDALA SERNA</w:t>
            </w:r>
          </w:p>
        </w:tc>
      </w:tr>
      <w:tr w:rsidR="009D722A" w:rsidRPr="00672C4B" w14:paraId="7764EC5F" w14:textId="77777777" w:rsidTr="0005434F">
        <w:tc>
          <w:tcPr>
            <w:tcW w:w="4366" w:type="dxa"/>
          </w:tcPr>
          <w:p w14:paraId="2E549B76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CCD5D" w14:textId="77777777" w:rsidR="009D722A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F5E45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07614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80E9E3A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43D9036B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2A" w:rsidRPr="00672C4B" w14:paraId="40298679" w14:textId="77777777" w:rsidTr="0005434F">
        <w:tc>
          <w:tcPr>
            <w:tcW w:w="4366" w:type="dxa"/>
          </w:tcPr>
          <w:p w14:paraId="75CCE3CE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72C4B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GUADALUPE OYERVIDES VALDÉZ</w:t>
            </w:r>
          </w:p>
        </w:tc>
        <w:tc>
          <w:tcPr>
            <w:tcW w:w="850" w:type="dxa"/>
          </w:tcPr>
          <w:p w14:paraId="504C5A3C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1C2E8824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>DIP.  RICARDO LÓPEZ CAMPOS</w:t>
            </w:r>
          </w:p>
        </w:tc>
      </w:tr>
      <w:tr w:rsidR="009D722A" w:rsidRPr="00672C4B" w14:paraId="1AD9E7FB" w14:textId="77777777" w:rsidTr="0005434F">
        <w:tc>
          <w:tcPr>
            <w:tcW w:w="4366" w:type="dxa"/>
          </w:tcPr>
          <w:p w14:paraId="1418AF0B" w14:textId="77777777" w:rsidR="009D722A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FFFBB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26E65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1DAC7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442E614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15814251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2A" w:rsidRPr="00672C4B" w14:paraId="6117E9F0" w14:textId="77777777" w:rsidTr="0005434F">
        <w:tc>
          <w:tcPr>
            <w:tcW w:w="4366" w:type="dxa"/>
          </w:tcPr>
          <w:p w14:paraId="34A557C2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72C4B">
              <w:rPr>
                <w:rFonts w:ascii="Arial" w:hAnsi="Arial" w:cs="Arial"/>
                <w:b/>
                <w:snapToGrid w:val="0"/>
                <w:sz w:val="20"/>
                <w:szCs w:val="20"/>
              </w:rPr>
              <w:t>RAÚL ONOFRE CONTRERAS</w:t>
            </w:r>
          </w:p>
        </w:tc>
        <w:tc>
          <w:tcPr>
            <w:tcW w:w="850" w:type="dxa"/>
          </w:tcPr>
          <w:p w14:paraId="46248392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01D84691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>DIP. OLIVIA MARTÍNEZ LEYVA</w:t>
            </w:r>
          </w:p>
        </w:tc>
      </w:tr>
      <w:tr w:rsidR="009D722A" w:rsidRPr="00672C4B" w14:paraId="49881BF0" w14:textId="77777777" w:rsidTr="0005434F">
        <w:trPr>
          <w:trHeight w:val="635"/>
        </w:trPr>
        <w:tc>
          <w:tcPr>
            <w:tcW w:w="4366" w:type="dxa"/>
          </w:tcPr>
          <w:p w14:paraId="6D767E0B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E6561" w14:textId="77777777" w:rsidR="009D722A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41DF9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E83F1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DA88E04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565D04A5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2A" w:rsidRPr="00672C4B" w14:paraId="77866F3C" w14:textId="77777777" w:rsidTr="0005434F">
        <w:tc>
          <w:tcPr>
            <w:tcW w:w="4366" w:type="dxa"/>
          </w:tcPr>
          <w:p w14:paraId="05A4928B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72C4B">
              <w:rPr>
                <w:rFonts w:ascii="Arial" w:hAnsi="Arial" w:cs="Arial"/>
                <w:b/>
                <w:snapToGrid w:val="0"/>
                <w:sz w:val="20"/>
                <w:szCs w:val="20"/>
              </w:rPr>
              <w:t>EDUARDO OLMOS CASTRO</w:t>
            </w:r>
          </w:p>
        </w:tc>
        <w:tc>
          <w:tcPr>
            <w:tcW w:w="850" w:type="dxa"/>
          </w:tcPr>
          <w:p w14:paraId="1596957F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4CF1E90D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72C4B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MARIO CEPEDA RAMÍREZ</w:t>
            </w:r>
          </w:p>
        </w:tc>
      </w:tr>
      <w:tr w:rsidR="009D722A" w:rsidRPr="00672C4B" w14:paraId="352417E1" w14:textId="77777777" w:rsidTr="0005434F">
        <w:tc>
          <w:tcPr>
            <w:tcW w:w="4366" w:type="dxa"/>
          </w:tcPr>
          <w:p w14:paraId="7B6656FD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43467" w14:textId="77777777" w:rsidR="009D722A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B1D13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72A95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97750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76730217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2A" w:rsidRPr="00672C4B" w14:paraId="300E56CE" w14:textId="77777777" w:rsidTr="0005434F">
        <w:tc>
          <w:tcPr>
            <w:tcW w:w="4366" w:type="dxa"/>
          </w:tcPr>
          <w:p w14:paraId="44B4DF64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72C4B">
              <w:rPr>
                <w:rFonts w:ascii="Arial" w:hAnsi="Arial" w:cs="Arial"/>
                <w:b/>
                <w:snapToGrid w:val="0"/>
                <w:sz w:val="20"/>
                <w:szCs w:val="20"/>
              </w:rPr>
              <w:t>HECTOR HUGO DÁVILA PRADO</w:t>
            </w:r>
          </w:p>
        </w:tc>
        <w:tc>
          <w:tcPr>
            <w:tcW w:w="850" w:type="dxa"/>
          </w:tcPr>
          <w:p w14:paraId="69EAD232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708EC451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>DIP. EDNA ILEANA DÁVALOS ELIZONDO</w:t>
            </w:r>
          </w:p>
        </w:tc>
      </w:tr>
      <w:tr w:rsidR="009D722A" w:rsidRPr="00672C4B" w14:paraId="1B47EEAA" w14:textId="77777777" w:rsidTr="0005434F">
        <w:tc>
          <w:tcPr>
            <w:tcW w:w="4366" w:type="dxa"/>
          </w:tcPr>
          <w:p w14:paraId="3124EE95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1AA7C" w14:textId="77777777" w:rsidR="009D722A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64784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25F28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70950F5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7B738F28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2A" w:rsidRPr="00672C4B" w14:paraId="04A96F76" w14:textId="77777777" w:rsidTr="0005434F">
        <w:tc>
          <w:tcPr>
            <w:tcW w:w="4366" w:type="dxa"/>
          </w:tcPr>
          <w:p w14:paraId="319BB06C" w14:textId="77777777" w:rsidR="009D722A" w:rsidRPr="00672C4B" w:rsidRDefault="009D722A" w:rsidP="0005434F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72C4B">
              <w:rPr>
                <w:rFonts w:ascii="Arial" w:hAnsi="Arial" w:cs="Arial"/>
                <w:b/>
                <w:snapToGrid w:val="0"/>
                <w:sz w:val="20"/>
                <w:szCs w:val="20"/>
              </w:rPr>
              <w:t>LUZ ELENA GUADALUPE MORALES NÚÑEZ</w:t>
            </w:r>
          </w:p>
        </w:tc>
        <w:tc>
          <w:tcPr>
            <w:tcW w:w="850" w:type="dxa"/>
          </w:tcPr>
          <w:p w14:paraId="3CCBEFB5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76B7CFBD" w14:textId="77777777" w:rsidR="009D722A" w:rsidRPr="00672C4B" w:rsidRDefault="009D722A" w:rsidP="0005434F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672C4B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BARBARA CEPEDA BOHERINGER</w:t>
            </w:r>
          </w:p>
        </w:tc>
      </w:tr>
      <w:tr w:rsidR="009D722A" w:rsidRPr="00672C4B" w14:paraId="12EDDD5C" w14:textId="77777777" w:rsidTr="0005434F">
        <w:trPr>
          <w:trHeight w:val="477"/>
        </w:trPr>
        <w:tc>
          <w:tcPr>
            <w:tcW w:w="9639" w:type="dxa"/>
            <w:gridSpan w:val="3"/>
          </w:tcPr>
          <w:p w14:paraId="7325C79F" w14:textId="77777777" w:rsidR="009D722A" w:rsidRDefault="009D722A" w:rsidP="00054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682317" w14:textId="77777777" w:rsidR="009D722A" w:rsidRDefault="009D722A" w:rsidP="00054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6D471" w14:textId="77777777" w:rsidR="009D722A" w:rsidRPr="00672C4B" w:rsidRDefault="009D722A" w:rsidP="00054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0B789" w14:textId="77777777" w:rsidR="009D722A" w:rsidRPr="00672C4B" w:rsidRDefault="009D722A" w:rsidP="00054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22A" w:rsidRPr="00672C4B" w14:paraId="419A1244" w14:textId="77777777" w:rsidTr="0005434F">
        <w:trPr>
          <w:trHeight w:val="254"/>
        </w:trPr>
        <w:tc>
          <w:tcPr>
            <w:tcW w:w="9639" w:type="dxa"/>
            <w:gridSpan w:val="3"/>
          </w:tcPr>
          <w:p w14:paraId="4A51DD0D" w14:textId="77777777" w:rsidR="009D722A" w:rsidRPr="00672C4B" w:rsidRDefault="009D722A" w:rsidP="000543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C4B">
              <w:rPr>
                <w:rFonts w:ascii="Arial" w:hAnsi="Arial" w:cs="Arial"/>
                <w:b/>
                <w:sz w:val="20"/>
                <w:szCs w:val="20"/>
              </w:rPr>
              <w:t>DIP. MARTHA LOERA ARÁMBULA</w:t>
            </w:r>
          </w:p>
        </w:tc>
      </w:tr>
    </w:tbl>
    <w:p w14:paraId="4EBB8CAD" w14:textId="77777777" w:rsidR="009D722A" w:rsidRPr="00672C4B" w:rsidRDefault="009D722A" w:rsidP="009D722A">
      <w:pPr>
        <w:jc w:val="both"/>
        <w:rPr>
          <w:rFonts w:ascii="Arial" w:hAnsi="Arial" w:cs="Arial"/>
          <w:b/>
          <w:lang w:eastAsia="es-ES"/>
        </w:rPr>
      </w:pPr>
    </w:p>
    <w:p w14:paraId="4B412480" w14:textId="1D221B25" w:rsidR="00BC1BF9" w:rsidRPr="00B76C76" w:rsidRDefault="00BC1BF9" w:rsidP="009D722A">
      <w:pPr>
        <w:jc w:val="center"/>
        <w:rPr>
          <w:rFonts w:ascii="Arial" w:hAnsi="Arial" w:cs="Arial"/>
          <w:b/>
          <w:sz w:val="28"/>
          <w:szCs w:val="28"/>
          <w:lang w:eastAsia="es-ES"/>
        </w:rPr>
      </w:pPr>
    </w:p>
    <w:sectPr w:rsidR="00BC1BF9" w:rsidRPr="00B76C76" w:rsidSect="00696D76">
      <w:headerReference w:type="default" r:id="rId8"/>
      <w:footnotePr>
        <w:numRestart w:val="eachSect"/>
      </w:footnotePr>
      <w:type w:val="continuous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94DD8" w14:textId="77777777" w:rsidR="00E95360" w:rsidRDefault="00E95360" w:rsidP="00373395">
      <w:r>
        <w:separator/>
      </w:r>
    </w:p>
  </w:endnote>
  <w:endnote w:type="continuationSeparator" w:id="0">
    <w:p w14:paraId="57DFDDEC" w14:textId="77777777" w:rsidR="00E95360" w:rsidRDefault="00E95360" w:rsidP="0037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01B75" w14:textId="77777777" w:rsidR="00E95360" w:rsidRDefault="00E95360" w:rsidP="00373395">
      <w:r>
        <w:separator/>
      </w:r>
    </w:p>
  </w:footnote>
  <w:footnote w:type="continuationSeparator" w:id="0">
    <w:p w14:paraId="46517BB4" w14:textId="77777777" w:rsidR="00E95360" w:rsidRDefault="00E95360" w:rsidP="00373395">
      <w:r>
        <w:continuationSeparator/>
      </w:r>
    </w:p>
  </w:footnote>
  <w:footnote w:id="1">
    <w:p w14:paraId="3EB5B0E8" w14:textId="77777777" w:rsidR="00C861B0" w:rsidRPr="00930FB9" w:rsidRDefault="00C861B0" w:rsidP="00C861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6B0E36">
          <w:rPr>
            <w:rStyle w:val="Hipervnculo"/>
          </w:rPr>
          <w:t>https://rdsoficial.wixsite.com/larondalladesaltillo/blank-cnnz</w:t>
        </w:r>
      </w:hyperlink>
      <w:r>
        <w:t xml:space="preserve"> </w:t>
      </w:r>
    </w:p>
  </w:footnote>
  <w:footnote w:id="2">
    <w:p w14:paraId="51CB0293" w14:textId="0AAAF343" w:rsidR="009752E9" w:rsidRPr="009752E9" w:rsidRDefault="009752E9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6B0E36">
          <w:rPr>
            <w:rStyle w:val="Hipervnculo"/>
          </w:rPr>
          <w:t>https://vanguardia.com.mx/coahuila/saltillo/cabildo-reconoce-la-rondalla-de-saltillo-COVG3247746</w:t>
        </w:r>
      </w:hyperlink>
      <w:r>
        <w:t xml:space="preserve"> </w:t>
      </w:r>
    </w:p>
  </w:footnote>
  <w:footnote w:id="3">
    <w:p w14:paraId="1E8B1698" w14:textId="77777777" w:rsidR="00840300" w:rsidRPr="00C33A75" w:rsidRDefault="00840300" w:rsidP="0084030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6B0E36">
          <w:rPr>
            <w:rStyle w:val="Hipervnculo"/>
          </w:rPr>
          <w:t>http://www5.diputados.gob.mx/index.php/esl/Comunicacion/Boletines/2016/Noviembre/03/2444-Reconocen-diputados-excelencia-artistica-y-cultural-de-la-Rondalla-de-Saltillo-en-su-50-aniversario</w:t>
        </w:r>
      </w:hyperlink>
      <w:r>
        <w:t xml:space="preserve"> </w:t>
      </w:r>
    </w:p>
  </w:footnote>
  <w:footnote w:id="4">
    <w:p w14:paraId="090A4D6C" w14:textId="72F34A5B" w:rsidR="00F24034" w:rsidRPr="00F24034" w:rsidRDefault="00F2403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6B0E36">
          <w:rPr>
            <w:rStyle w:val="Hipervnculo"/>
          </w:rPr>
          <w:t>https://www.eluniversal.com.mx/articulo/cultura/musica/2016/11/5/la-rondalla-de-saltillo-festeja-50-anos</w:t>
        </w:r>
      </w:hyperlink>
      <w:r>
        <w:t xml:space="preserve"> </w:t>
      </w:r>
    </w:p>
  </w:footnote>
  <w:footnote w:id="5">
    <w:p w14:paraId="7B515B02" w14:textId="06AD4CA1" w:rsidR="000B4042" w:rsidRPr="000B4042" w:rsidRDefault="000B404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5" w:history="1">
        <w:r w:rsidRPr="006B0E36">
          <w:rPr>
            <w:rStyle w:val="Hipervnculo"/>
          </w:rPr>
          <w:t>https://www.informador.mx/Entretenimiento/La-Rondalla-de-Saltillo-lista-para-enamorar-a-los-tapatios-20170212-0058.html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9F1A02" w:rsidRPr="00DF7528" w14:paraId="2254A12B" w14:textId="77777777" w:rsidTr="00B56395">
      <w:trPr>
        <w:jc w:val="center"/>
      </w:trPr>
      <w:tc>
        <w:tcPr>
          <w:tcW w:w="1541" w:type="dxa"/>
        </w:tcPr>
        <w:p w14:paraId="64CD70B7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  <w:r w:rsidRPr="00DF7528">
            <w:rPr>
              <w:rFonts w:cs="Arial"/>
              <w:bCs/>
              <w:smallCaps/>
              <w:noProof/>
              <w:spacing w:val="2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66D1D773" wp14:editId="1B435363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6A14BE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</w:p>
        <w:p w14:paraId="58AA84F4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14:paraId="20BB6CDE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20"/>
              <w:szCs w:val="20"/>
              <w:lang w:eastAsia="es-ES"/>
            </w:rPr>
          </w:pPr>
        </w:p>
        <w:p w14:paraId="514C4D86" w14:textId="094126C9" w:rsidR="009F1A02" w:rsidRPr="00DF7528" w:rsidRDefault="00B76C76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32"/>
              <w:szCs w:val="32"/>
              <w:lang w:eastAsia="es-ES"/>
            </w:rPr>
          </w:pPr>
          <w:r>
            <w:rPr>
              <w:smallCaps/>
              <w:noProof/>
              <w:spacing w:val="20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CB8EA0C" wp14:editId="01F3012A">
                <wp:simplePos x="0" y="0"/>
                <wp:positionH relativeFrom="column">
                  <wp:posOffset>5073641</wp:posOffset>
                </wp:positionH>
                <wp:positionV relativeFrom="paragraph">
                  <wp:posOffset>55119</wp:posOffset>
                </wp:positionV>
                <wp:extent cx="1038225" cy="788035"/>
                <wp:effectExtent l="0" t="0" r="9525" b="0"/>
                <wp:wrapNone/>
                <wp:docPr id="3" name="Imagen 3" descr="IMG_4997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4997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18027" r="7823" b="18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88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1A02" w:rsidRPr="00DF7528">
            <w:rPr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14:paraId="7746F574" w14:textId="493ECCBC" w:rsidR="009F1A02" w:rsidRPr="00DF7528" w:rsidRDefault="009F1A02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14:paraId="784352EE" w14:textId="77777777" w:rsidR="009F1A02" w:rsidRPr="00DF7528" w:rsidRDefault="009F1A02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20"/>
              <w:szCs w:val="20"/>
              <w:lang w:eastAsia="es-ES"/>
            </w:rPr>
          </w:pPr>
        </w:p>
        <w:p w14:paraId="49D174F6" w14:textId="77777777" w:rsidR="009F1A02" w:rsidRPr="00DF7528" w:rsidRDefault="009F1A02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28"/>
              <w:szCs w:val="28"/>
              <w:lang w:eastAsia="es-ES"/>
            </w:rPr>
          </w:pPr>
          <w:r w:rsidRPr="00DF7528">
            <w:rPr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0380EEFE" w14:textId="77777777" w:rsidR="009F1A02" w:rsidRPr="00DF7528" w:rsidRDefault="009F1A02" w:rsidP="00B76C76">
          <w:pPr>
            <w:tabs>
              <w:tab w:val="center" w:pos="4252"/>
              <w:tab w:val="left" w:pos="5040"/>
              <w:tab w:val="right" w:pos="8504"/>
            </w:tabs>
            <w:ind w:left="-426" w:right="-93"/>
            <w:jc w:val="center"/>
            <w:rPr>
              <w:b/>
              <w:bCs/>
              <w:sz w:val="16"/>
              <w:szCs w:val="20"/>
              <w:lang w:eastAsia="es-ES"/>
            </w:rPr>
          </w:pPr>
        </w:p>
        <w:p w14:paraId="045D2FCA" w14:textId="77777777" w:rsidR="009F1A02" w:rsidRPr="00DF7528" w:rsidRDefault="009F1A02" w:rsidP="00B76C76">
          <w:pPr>
            <w:tabs>
              <w:tab w:val="center" w:pos="4252"/>
              <w:tab w:val="left" w:pos="5040"/>
              <w:tab w:val="right" w:pos="8504"/>
            </w:tabs>
            <w:ind w:left="-426" w:right="-93"/>
            <w:jc w:val="center"/>
            <w:rPr>
              <w:bCs/>
              <w:sz w:val="12"/>
              <w:szCs w:val="20"/>
              <w:lang w:eastAsia="es-ES"/>
            </w:rPr>
          </w:pPr>
          <w:r w:rsidRPr="00DF7528">
            <w:rPr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14:paraId="05FEFDA0" w14:textId="089BD034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</w:p>
      </w:tc>
    </w:tr>
  </w:tbl>
  <w:p w14:paraId="23B7B162" w14:textId="77777777" w:rsidR="009F1A02" w:rsidRDefault="009F1A02" w:rsidP="00B76C76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C37"/>
    <w:multiLevelType w:val="multilevel"/>
    <w:tmpl w:val="09C065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65ED9"/>
    <w:multiLevelType w:val="hybridMultilevel"/>
    <w:tmpl w:val="1E144910"/>
    <w:lvl w:ilvl="0" w:tplc="7CA2C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80F"/>
    <w:multiLevelType w:val="hybridMultilevel"/>
    <w:tmpl w:val="176CF000"/>
    <w:lvl w:ilvl="0" w:tplc="D38073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0BF5"/>
    <w:multiLevelType w:val="hybridMultilevel"/>
    <w:tmpl w:val="896C7B8C"/>
    <w:lvl w:ilvl="0" w:tplc="4656D142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8A9"/>
    <w:multiLevelType w:val="multilevel"/>
    <w:tmpl w:val="A384A6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70240"/>
    <w:multiLevelType w:val="hybridMultilevel"/>
    <w:tmpl w:val="058630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5EE"/>
    <w:multiLevelType w:val="multilevel"/>
    <w:tmpl w:val="B89CC1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B2264"/>
    <w:multiLevelType w:val="hybridMultilevel"/>
    <w:tmpl w:val="EFF05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22932"/>
    <w:multiLevelType w:val="multilevel"/>
    <w:tmpl w:val="589CD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8E70597"/>
    <w:multiLevelType w:val="hybridMultilevel"/>
    <w:tmpl w:val="6F86F2CA"/>
    <w:lvl w:ilvl="0" w:tplc="8224054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05F3E"/>
    <w:multiLevelType w:val="multilevel"/>
    <w:tmpl w:val="33C2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DDE1521"/>
    <w:multiLevelType w:val="multilevel"/>
    <w:tmpl w:val="86D63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1E9333C6"/>
    <w:multiLevelType w:val="hybridMultilevel"/>
    <w:tmpl w:val="1440521A"/>
    <w:lvl w:ilvl="0" w:tplc="0420C27E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E6DAE"/>
    <w:multiLevelType w:val="hybridMultilevel"/>
    <w:tmpl w:val="E21E20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31BE"/>
    <w:multiLevelType w:val="multilevel"/>
    <w:tmpl w:val="2312E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0D6"/>
    <w:multiLevelType w:val="hybridMultilevel"/>
    <w:tmpl w:val="D16E2424"/>
    <w:lvl w:ilvl="0" w:tplc="BA98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A300A"/>
    <w:multiLevelType w:val="hybridMultilevel"/>
    <w:tmpl w:val="76E8F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B4A8F"/>
    <w:multiLevelType w:val="multilevel"/>
    <w:tmpl w:val="31E220C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C15EE"/>
    <w:multiLevelType w:val="hybridMultilevel"/>
    <w:tmpl w:val="2E9A3B54"/>
    <w:lvl w:ilvl="0" w:tplc="0409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652BB"/>
    <w:multiLevelType w:val="hybridMultilevel"/>
    <w:tmpl w:val="3E70A720"/>
    <w:lvl w:ilvl="0" w:tplc="DC4CF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E2E5B"/>
    <w:multiLevelType w:val="multilevel"/>
    <w:tmpl w:val="198C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C0255AE"/>
    <w:multiLevelType w:val="hybridMultilevel"/>
    <w:tmpl w:val="AC9699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B1D21"/>
    <w:multiLevelType w:val="hybridMultilevel"/>
    <w:tmpl w:val="1DC224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7068"/>
    <w:multiLevelType w:val="hybridMultilevel"/>
    <w:tmpl w:val="15F845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76194"/>
    <w:multiLevelType w:val="hybridMultilevel"/>
    <w:tmpl w:val="67B63C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B3C98"/>
    <w:multiLevelType w:val="hybridMultilevel"/>
    <w:tmpl w:val="7B9A58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45762"/>
    <w:multiLevelType w:val="multilevel"/>
    <w:tmpl w:val="2A8C9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C7F76"/>
    <w:multiLevelType w:val="multilevel"/>
    <w:tmpl w:val="472016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161DE2"/>
    <w:multiLevelType w:val="hybridMultilevel"/>
    <w:tmpl w:val="58785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55EE3"/>
    <w:multiLevelType w:val="hybridMultilevel"/>
    <w:tmpl w:val="6A8872AC"/>
    <w:lvl w:ilvl="0" w:tplc="C27ED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F6AB3"/>
    <w:multiLevelType w:val="hybridMultilevel"/>
    <w:tmpl w:val="387C684C"/>
    <w:lvl w:ilvl="0" w:tplc="978693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44480"/>
    <w:multiLevelType w:val="hybridMultilevel"/>
    <w:tmpl w:val="FED6E464"/>
    <w:lvl w:ilvl="0" w:tplc="F2789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3477D"/>
    <w:multiLevelType w:val="hybridMultilevel"/>
    <w:tmpl w:val="6206F724"/>
    <w:lvl w:ilvl="0" w:tplc="BD18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E020C"/>
    <w:multiLevelType w:val="hybridMultilevel"/>
    <w:tmpl w:val="DB82841E"/>
    <w:lvl w:ilvl="0" w:tplc="581ED8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D4D01"/>
    <w:multiLevelType w:val="hybridMultilevel"/>
    <w:tmpl w:val="1FD221F4"/>
    <w:lvl w:ilvl="0" w:tplc="0409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9"/>
  </w:num>
  <w:num w:numId="4">
    <w:abstractNumId w:val="36"/>
  </w:num>
  <w:num w:numId="5">
    <w:abstractNumId w:val="7"/>
  </w:num>
  <w:num w:numId="6">
    <w:abstractNumId w:val="20"/>
  </w:num>
  <w:num w:numId="7">
    <w:abstractNumId w:val="5"/>
  </w:num>
  <w:num w:numId="8">
    <w:abstractNumId w:val="30"/>
  </w:num>
  <w:num w:numId="9">
    <w:abstractNumId w:val="26"/>
  </w:num>
  <w:num w:numId="10">
    <w:abstractNumId w:val="2"/>
  </w:num>
  <w:num w:numId="11">
    <w:abstractNumId w:val="31"/>
  </w:num>
  <w:num w:numId="12">
    <w:abstractNumId w:val="27"/>
  </w:num>
  <w:num w:numId="13">
    <w:abstractNumId w:val="12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2"/>
    </w:lvlOverride>
  </w:num>
  <w:num w:numId="16">
    <w:abstractNumId w:val="10"/>
    <w:lvlOverride w:ilvl="0">
      <w:startOverride w:val="3"/>
    </w:lvlOverride>
  </w:num>
  <w:num w:numId="17">
    <w:abstractNumId w:val="17"/>
  </w:num>
  <w:num w:numId="18">
    <w:abstractNumId w:val="11"/>
  </w:num>
  <w:num w:numId="19">
    <w:abstractNumId w:val="22"/>
  </w:num>
  <w:num w:numId="20">
    <w:abstractNumId w:val="8"/>
  </w:num>
  <w:num w:numId="21">
    <w:abstractNumId w:val="24"/>
  </w:num>
  <w:num w:numId="22">
    <w:abstractNumId w:val="13"/>
  </w:num>
  <w:num w:numId="23">
    <w:abstractNumId w:val="25"/>
  </w:num>
  <w:num w:numId="24">
    <w:abstractNumId w:val="21"/>
  </w:num>
  <w:num w:numId="25">
    <w:abstractNumId w:val="34"/>
  </w:num>
  <w:num w:numId="26">
    <w:abstractNumId w:val="14"/>
  </w:num>
  <w:num w:numId="27">
    <w:abstractNumId w:val="6"/>
  </w:num>
  <w:num w:numId="28">
    <w:abstractNumId w:val="16"/>
  </w:num>
  <w:num w:numId="29">
    <w:abstractNumId w:val="28"/>
  </w:num>
  <w:num w:numId="30">
    <w:abstractNumId w:val="29"/>
  </w:num>
  <w:num w:numId="31">
    <w:abstractNumId w:val="18"/>
  </w:num>
  <w:num w:numId="32">
    <w:abstractNumId w:val="4"/>
  </w:num>
  <w:num w:numId="33">
    <w:abstractNumId w:val="1"/>
  </w:num>
  <w:num w:numId="34">
    <w:abstractNumId w:val="0"/>
  </w:num>
  <w:num w:numId="35">
    <w:abstractNumId w:val="3"/>
  </w:num>
  <w:num w:numId="36">
    <w:abstractNumId w:val="32"/>
  </w:num>
  <w:num w:numId="37">
    <w:abstractNumId w:val="35"/>
  </w:num>
  <w:num w:numId="38">
    <w:abstractNumId w:val="23"/>
  </w:num>
  <w:num w:numId="3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0"/>
    <w:rsid w:val="00012320"/>
    <w:rsid w:val="00013160"/>
    <w:rsid w:val="00023FE0"/>
    <w:rsid w:val="00024498"/>
    <w:rsid w:val="0002454C"/>
    <w:rsid w:val="00044DD8"/>
    <w:rsid w:val="00047D18"/>
    <w:rsid w:val="00050910"/>
    <w:rsid w:val="00052DD1"/>
    <w:rsid w:val="000552D5"/>
    <w:rsid w:val="0005580F"/>
    <w:rsid w:val="000577A0"/>
    <w:rsid w:val="00057858"/>
    <w:rsid w:val="000608B5"/>
    <w:rsid w:val="00082F28"/>
    <w:rsid w:val="00096AEE"/>
    <w:rsid w:val="000A018E"/>
    <w:rsid w:val="000A04E1"/>
    <w:rsid w:val="000A56D5"/>
    <w:rsid w:val="000A7868"/>
    <w:rsid w:val="000B4042"/>
    <w:rsid w:val="000B7050"/>
    <w:rsid w:val="000C10E7"/>
    <w:rsid w:val="000C47A6"/>
    <w:rsid w:val="000C6825"/>
    <w:rsid w:val="000C7003"/>
    <w:rsid w:val="000D1175"/>
    <w:rsid w:val="000D22E7"/>
    <w:rsid w:val="000D2857"/>
    <w:rsid w:val="000D7073"/>
    <w:rsid w:val="000E085F"/>
    <w:rsid w:val="000F2E74"/>
    <w:rsid w:val="0010210F"/>
    <w:rsid w:val="001046FE"/>
    <w:rsid w:val="00106FA1"/>
    <w:rsid w:val="00117B2F"/>
    <w:rsid w:val="00126762"/>
    <w:rsid w:val="001375E4"/>
    <w:rsid w:val="001449FE"/>
    <w:rsid w:val="00147663"/>
    <w:rsid w:val="00155A2F"/>
    <w:rsid w:val="00161933"/>
    <w:rsid w:val="00162A6E"/>
    <w:rsid w:val="00174311"/>
    <w:rsid w:val="0017511E"/>
    <w:rsid w:val="0017732C"/>
    <w:rsid w:val="001A00A2"/>
    <w:rsid w:val="001A63E0"/>
    <w:rsid w:val="001C34B9"/>
    <w:rsid w:val="001E13F9"/>
    <w:rsid w:val="001E2345"/>
    <w:rsid w:val="001E2C6A"/>
    <w:rsid w:val="0020011A"/>
    <w:rsid w:val="0020144E"/>
    <w:rsid w:val="002040A7"/>
    <w:rsid w:val="00214C50"/>
    <w:rsid w:val="0021558C"/>
    <w:rsid w:val="0021593D"/>
    <w:rsid w:val="002210CA"/>
    <w:rsid w:val="00225137"/>
    <w:rsid w:val="00227BBC"/>
    <w:rsid w:val="002338A4"/>
    <w:rsid w:val="00236976"/>
    <w:rsid w:val="002409D1"/>
    <w:rsid w:val="00241FD9"/>
    <w:rsid w:val="0024380D"/>
    <w:rsid w:val="00243A08"/>
    <w:rsid w:val="00244BDA"/>
    <w:rsid w:val="00247C82"/>
    <w:rsid w:val="00252D77"/>
    <w:rsid w:val="002545D5"/>
    <w:rsid w:val="00256F8E"/>
    <w:rsid w:val="002628F5"/>
    <w:rsid w:val="00262B2D"/>
    <w:rsid w:val="00262D8F"/>
    <w:rsid w:val="002700E7"/>
    <w:rsid w:val="00270C51"/>
    <w:rsid w:val="0027243D"/>
    <w:rsid w:val="00273524"/>
    <w:rsid w:val="0027516A"/>
    <w:rsid w:val="002761B4"/>
    <w:rsid w:val="00277271"/>
    <w:rsid w:val="00280199"/>
    <w:rsid w:val="002824F8"/>
    <w:rsid w:val="0028330A"/>
    <w:rsid w:val="002859D8"/>
    <w:rsid w:val="00292848"/>
    <w:rsid w:val="00293E9D"/>
    <w:rsid w:val="00294550"/>
    <w:rsid w:val="002A1CA4"/>
    <w:rsid w:val="002A29C6"/>
    <w:rsid w:val="002A2B09"/>
    <w:rsid w:val="002A37E4"/>
    <w:rsid w:val="002A6825"/>
    <w:rsid w:val="002C49A3"/>
    <w:rsid w:val="002D222B"/>
    <w:rsid w:val="002E0EE4"/>
    <w:rsid w:val="002E42CF"/>
    <w:rsid w:val="002F5135"/>
    <w:rsid w:val="00300826"/>
    <w:rsid w:val="00302252"/>
    <w:rsid w:val="00310631"/>
    <w:rsid w:val="00321A1B"/>
    <w:rsid w:val="0033578C"/>
    <w:rsid w:val="00336626"/>
    <w:rsid w:val="00341E5B"/>
    <w:rsid w:val="00343992"/>
    <w:rsid w:val="0034532B"/>
    <w:rsid w:val="0035129F"/>
    <w:rsid w:val="0036505F"/>
    <w:rsid w:val="00366A9A"/>
    <w:rsid w:val="00372587"/>
    <w:rsid w:val="00373395"/>
    <w:rsid w:val="00373DE8"/>
    <w:rsid w:val="003753A3"/>
    <w:rsid w:val="00380634"/>
    <w:rsid w:val="00391691"/>
    <w:rsid w:val="00392D79"/>
    <w:rsid w:val="003A219D"/>
    <w:rsid w:val="003B5433"/>
    <w:rsid w:val="003B5C4E"/>
    <w:rsid w:val="003B68E7"/>
    <w:rsid w:val="003C31C1"/>
    <w:rsid w:val="003C330E"/>
    <w:rsid w:val="003C418E"/>
    <w:rsid w:val="003C6C71"/>
    <w:rsid w:val="003D2298"/>
    <w:rsid w:val="003D601A"/>
    <w:rsid w:val="003E61E4"/>
    <w:rsid w:val="003E6BD0"/>
    <w:rsid w:val="003F6875"/>
    <w:rsid w:val="00404E3D"/>
    <w:rsid w:val="004064BA"/>
    <w:rsid w:val="00406D67"/>
    <w:rsid w:val="004129A5"/>
    <w:rsid w:val="0041498D"/>
    <w:rsid w:val="00416888"/>
    <w:rsid w:val="00425E00"/>
    <w:rsid w:val="004300E3"/>
    <w:rsid w:val="00433707"/>
    <w:rsid w:val="00433DEB"/>
    <w:rsid w:val="00444E3D"/>
    <w:rsid w:val="004524DA"/>
    <w:rsid w:val="00455676"/>
    <w:rsid w:val="004576BB"/>
    <w:rsid w:val="0046461A"/>
    <w:rsid w:val="00465E89"/>
    <w:rsid w:val="00472201"/>
    <w:rsid w:val="00477942"/>
    <w:rsid w:val="004826FB"/>
    <w:rsid w:val="0048416E"/>
    <w:rsid w:val="004A17D0"/>
    <w:rsid w:val="004C1734"/>
    <w:rsid w:val="004C1744"/>
    <w:rsid w:val="004D34EA"/>
    <w:rsid w:val="004D5BB7"/>
    <w:rsid w:val="004E2D9D"/>
    <w:rsid w:val="004E5419"/>
    <w:rsid w:val="004E7DAD"/>
    <w:rsid w:val="004F1E84"/>
    <w:rsid w:val="00502807"/>
    <w:rsid w:val="0051140F"/>
    <w:rsid w:val="00511EB6"/>
    <w:rsid w:val="005161E2"/>
    <w:rsid w:val="00523BE9"/>
    <w:rsid w:val="005275EE"/>
    <w:rsid w:val="0052767F"/>
    <w:rsid w:val="00531A3B"/>
    <w:rsid w:val="0054012C"/>
    <w:rsid w:val="005409C8"/>
    <w:rsid w:val="00541035"/>
    <w:rsid w:val="00555E59"/>
    <w:rsid w:val="00563A28"/>
    <w:rsid w:val="0056627F"/>
    <w:rsid w:val="00566CA0"/>
    <w:rsid w:val="005674FB"/>
    <w:rsid w:val="00572572"/>
    <w:rsid w:val="00576838"/>
    <w:rsid w:val="0058133E"/>
    <w:rsid w:val="005817FB"/>
    <w:rsid w:val="00582D1E"/>
    <w:rsid w:val="00583706"/>
    <w:rsid w:val="00585A16"/>
    <w:rsid w:val="0059756E"/>
    <w:rsid w:val="005B1FC2"/>
    <w:rsid w:val="005C25CF"/>
    <w:rsid w:val="005C2FE3"/>
    <w:rsid w:val="005C3DFD"/>
    <w:rsid w:val="005D062E"/>
    <w:rsid w:val="005D0F54"/>
    <w:rsid w:val="005D20D4"/>
    <w:rsid w:val="005E0EB0"/>
    <w:rsid w:val="005E3941"/>
    <w:rsid w:val="005E7CD8"/>
    <w:rsid w:val="005F41F1"/>
    <w:rsid w:val="005F5CF6"/>
    <w:rsid w:val="00603418"/>
    <w:rsid w:val="0060493C"/>
    <w:rsid w:val="00605E5E"/>
    <w:rsid w:val="00605FDA"/>
    <w:rsid w:val="00610D4E"/>
    <w:rsid w:val="00631B16"/>
    <w:rsid w:val="006325F8"/>
    <w:rsid w:val="00651A84"/>
    <w:rsid w:val="006555CF"/>
    <w:rsid w:val="00662AFB"/>
    <w:rsid w:val="00666890"/>
    <w:rsid w:val="00682A8A"/>
    <w:rsid w:val="00683615"/>
    <w:rsid w:val="006842BA"/>
    <w:rsid w:val="00691C45"/>
    <w:rsid w:val="00694DE6"/>
    <w:rsid w:val="00696B2A"/>
    <w:rsid w:val="00696D76"/>
    <w:rsid w:val="006B123C"/>
    <w:rsid w:val="006B4C65"/>
    <w:rsid w:val="006B5958"/>
    <w:rsid w:val="006B602D"/>
    <w:rsid w:val="006C09E0"/>
    <w:rsid w:val="006D3B5D"/>
    <w:rsid w:val="006E7DCD"/>
    <w:rsid w:val="006F0458"/>
    <w:rsid w:val="006F0A0F"/>
    <w:rsid w:val="006F4023"/>
    <w:rsid w:val="00700D14"/>
    <w:rsid w:val="0070183E"/>
    <w:rsid w:val="007022B9"/>
    <w:rsid w:val="00705060"/>
    <w:rsid w:val="0072474B"/>
    <w:rsid w:val="00734B28"/>
    <w:rsid w:val="00737E74"/>
    <w:rsid w:val="00743D19"/>
    <w:rsid w:val="007525DB"/>
    <w:rsid w:val="00753728"/>
    <w:rsid w:val="00754756"/>
    <w:rsid w:val="00763A2C"/>
    <w:rsid w:val="00785DB2"/>
    <w:rsid w:val="00786A95"/>
    <w:rsid w:val="00790943"/>
    <w:rsid w:val="007A0534"/>
    <w:rsid w:val="007A225B"/>
    <w:rsid w:val="007A246A"/>
    <w:rsid w:val="007A5928"/>
    <w:rsid w:val="007A5CEA"/>
    <w:rsid w:val="007B0E19"/>
    <w:rsid w:val="007B3472"/>
    <w:rsid w:val="007C0770"/>
    <w:rsid w:val="007C3222"/>
    <w:rsid w:val="007C69A4"/>
    <w:rsid w:val="007D49AB"/>
    <w:rsid w:val="007D6CDA"/>
    <w:rsid w:val="007D6D2A"/>
    <w:rsid w:val="007D7FD9"/>
    <w:rsid w:val="007E0E3F"/>
    <w:rsid w:val="007E2B43"/>
    <w:rsid w:val="00804843"/>
    <w:rsid w:val="008129FA"/>
    <w:rsid w:val="00816BBC"/>
    <w:rsid w:val="00820C1B"/>
    <w:rsid w:val="00827E16"/>
    <w:rsid w:val="00827F1F"/>
    <w:rsid w:val="00834982"/>
    <w:rsid w:val="008369C7"/>
    <w:rsid w:val="00836A2C"/>
    <w:rsid w:val="00840300"/>
    <w:rsid w:val="00841A7C"/>
    <w:rsid w:val="00853BCE"/>
    <w:rsid w:val="008609D9"/>
    <w:rsid w:val="00863539"/>
    <w:rsid w:val="00870779"/>
    <w:rsid w:val="0087107E"/>
    <w:rsid w:val="00876849"/>
    <w:rsid w:val="008769A0"/>
    <w:rsid w:val="008804D9"/>
    <w:rsid w:val="0088174B"/>
    <w:rsid w:val="00884B9C"/>
    <w:rsid w:val="00886A68"/>
    <w:rsid w:val="008927E7"/>
    <w:rsid w:val="008930CD"/>
    <w:rsid w:val="008A0A97"/>
    <w:rsid w:val="008A5879"/>
    <w:rsid w:val="008A593E"/>
    <w:rsid w:val="008B2465"/>
    <w:rsid w:val="008B7430"/>
    <w:rsid w:val="008C05DA"/>
    <w:rsid w:val="008C2034"/>
    <w:rsid w:val="008D4D4D"/>
    <w:rsid w:val="008D5A99"/>
    <w:rsid w:val="008D5AD2"/>
    <w:rsid w:val="008D74BB"/>
    <w:rsid w:val="008E6C66"/>
    <w:rsid w:val="008E7B87"/>
    <w:rsid w:val="008F6314"/>
    <w:rsid w:val="0090092B"/>
    <w:rsid w:val="00904427"/>
    <w:rsid w:val="00905E8D"/>
    <w:rsid w:val="00906623"/>
    <w:rsid w:val="009174E1"/>
    <w:rsid w:val="00922806"/>
    <w:rsid w:val="009232A0"/>
    <w:rsid w:val="009232BF"/>
    <w:rsid w:val="00930893"/>
    <w:rsid w:val="00930E71"/>
    <w:rsid w:val="00930FB9"/>
    <w:rsid w:val="00941495"/>
    <w:rsid w:val="009437F4"/>
    <w:rsid w:val="00952289"/>
    <w:rsid w:val="0095610C"/>
    <w:rsid w:val="00971BD6"/>
    <w:rsid w:val="009752E9"/>
    <w:rsid w:val="0097594B"/>
    <w:rsid w:val="00977184"/>
    <w:rsid w:val="00981679"/>
    <w:rsid w:val="0098683A"/>
    <w:rsid w:val="0099255A"/>
    <w:rsid w:val="009A1A49"/>
    <w:rsid w:val="009A72CA"/>
    <w:rsid w:val="009B0CED"/>
    <w:rsid w:val="009C04D2"/>
    <w:rsid w:val="009C7683"/>
    <w:rsid w:val="009D07C5"/>
    <w:rsid w:val="009D5F3F"/>
    <w:rsid w:val="009D722A"/>
    <w:rsid w:val="009F1A02"/>
    <w:rsid w:val="009F51DF"/>
    <w:rsid w:val="00A158E5"/>
    <w:rsid w:val="00A278FB"/>
    <w:rsid w:val="00A307C8"/>
    <w:rsid w:val="00A31697"/>
    <w:rsid w:val="00A36940"/>
    <w:rsid w:val="00A377F4"/>
    <w:rsid w:val="00A419E2"/>
    <w:rsid w:val="00A4340D"/>
    <w:rsid w:val="00A46943"/>
    <w:rsid w:val="00A46BE3"/>
    <w:rsid w:val="00A55D07"/>
    <w:rsid w:val="00A61D34"/>
    <w:rsid w:val="00A65536"/>
    <w:rsid w:val="00A66F88"/>
    <w:rsid w:val="00A80C13"/>
    <w:rsid w:val="00A83F55"/>
    <w:rsid w:val="00A84AEE"/>
    <w:rsid w:val="00A92CF8"/>
    <w:rsid w:val="00AA115C"/>
    <w:rsid w:val="00AA41F0"/>
    <w:rsid w:val="00AB29A2"/>
    <w:rsid w:val="00AB3145"/>
    <w:rsid w:val="00AB3DD6"/>
    <w:rsid w:val="00AB5D19"/>
    <w:rsid w:val="00AD0E08"/>
    <w:rsid w:val="00AD446C"/>
    <w:rsid w:val="00AE63AB"/>
    <w:rsid w:val="00AE6498"/>
    <w:rsid w:val="00AE7A75"/>
    <w:rsid w:val="00AF203C"/>
    <w:rsid w:val="00AF2DFC"/>
    <w:rsid w:val="00AF52A3"/>
    <w:rsid w:val="00B00144"/>
    <w:rsid w:val="00B0754E"/>
    <w:rsid w:val="00B123D4"/>
    <w:rsid w:val="00B14EC3"/>
    <w:rsid w:val="00B17E83"/>
    <w:rsid w:val="00B31FC1"/>
    <w:rsid w:val="00B3437A"/>
    <w:rsid w:val="00B372E6"/>
    <w:rsid w:val="00B40C0C"/>
    <w:rsid w:val="00B47D64"/>
    <w:rsid w:val="00B56395"/>
    <w:rsid w:val="00B56454"/>
    <w:rsid w:val="00B6274D"/>
    <w:rsid w:val="00B75EFA"/>
    <w:rsid w:val="00B76C76"/>
    <w:rsid w:val="00B90625"/>
    <w:rsid w:val="00B906A3"/>
    <w:rsid w:val="00B9165B"/>
    <w:rsid w:val="00BA3CDA"/>
    <w:rsid w:val="00BB1E1C"/>
    <w:rsid w:val="00BC1BF9"/>
    <w:rsid w:val="00BE5F71"/>
    <w:rsid w:val="00BE644C"/>
    <w:rsid w:val="00C01B22"/>
    <w:rsid w:val="00C11AA7"/>
    <w:rsid w:val="00C11F40"/>
    <w:rsid w:val="00C33A75"/>
    <w:rsid w:val="00C36B3B"/>
    <w:rsid w:val="00C372E6"/>
    <w:rsid w:val="00C401FD"/>
    <w:rsid w:val="00C44235"/>
    <w:rsid w:val="00C558BA"/>
    <w:rsid w:val="00C57D9B"/>
    <w:rsid w:val="00C66D5A"/>
    <w:rsid w:val="00C835AF"/>
    <w:rsid w:val="00C861B0"/>
    <w:rsid w:val="00C8697F"/>
    <w:rsid w:val="00CA17CD"/>
    <w:rsid w:val="00CA3FE3"/>
    <w:rsid w:val="00CB5142"/>
    <w:rsid w:val="00CC28D4"/>
    <w:rsid w:val="00CC4310"/>
    <w:rsid w:val="00CD3AA3"/>
    <w:rsid w:val="00CD518B"/>
    <w:rsid w:val="00CD682E"/>
    <w:rsid w:val="00CD7529"/>
    <w:rsid w:val="00CE1D2E"/>
    <w:rsid w:val="00CE5C47"/>
    <w:rsid w:val="00D0271F"/>
    <w:rsid w:val="00D03FF8"/>
    <w:rsid w:val="00D06D5F"/>
    <w:rsid w:val="00D156E9"/>
    <w:rsid w:val="00D17604"/>
    <w:rsid w:val="00D17709"/>
    <w:rsid w:val="00D24FFC"/>
    <w:rsid w:val="00D310B1"/>
    <w:rsid w:val="00D34960"/>
    <w:rsid w:val="00D357F0"/>
    <w:rsid w:val="00D449EC"/>
    <w:rsid w:val="00D44C17"/>
    <w:rsid w:val="00D46076"/>
    <w:rsid w:val="00D46156"/>
    <w:rsid w:val="00D50A23"/>
    <w:rsid w:val="00D571A1"/>
    <w:rsid w:val="00D57CEB"/>
    <w:rsid w:val="00D7138E"/>
    <w:rsid w:val="00D735DE"/>
    <w:rsid w:val="00D83A6F"/>
    <w:rsid w:val="00D873E2"/>
    <w:rsid w:val="00DA1163"/>
    <w:rsid w:val="00DA3E98"/>
    <w:rsid w:val="00DA4FCA"/>
    <w:rsid w:val="00DB03E3"/>
    <w:rsid w:val="00DB0CD7"/>
    <w:rsid w:val="00DB2FDD"/>
    <w:rsid w:val="00DB62CC"/>
    <w:rsid w:val="00DC16BB"/>
    <w:rsid w:val="00DD0DEF"/>
    <w:rsid w:val="00DD194E"/>
    <w:rsid w:val="00DD7D8E"/>
    <w:rsid w:val="00DF7528"/>
    <w:rsid w:val="00E1723D"/>
    <w:rsid w:val="00E2235D"/>
    <w:rsid w:val="00E30E59"/>
    <w:rsid w:val="00E371C0"/>
    <w:rsid w:val="00E54C04"/>
    <w:rsid w:val="00E54E33"/>
    <w:rsid w:val="00E747B5"/>
    <w:rsid w:val="00E76678"/>
    <w:rsid w:val="00E92AF7"/>
    <w:rsid w:val="00E95360"/>
    <w:rsid w:val="00E95924"/>
    <w:rsid w:val="00E978E0"/>
    <w:rsid w:val="00EA411C"/>
    <w:rsid w:val="00EA5622"/>
    <w:rsid w:val="00EC1711"/>
    <w:rsid w:val="00EC260C"/>
    <w:rsid w:val="00ED4BF0"/>
    <w:rsid w:val="00ED78B4"/>
    <w:rsid w:val="00EE1D73"/>
    <w:rsid w:val="00EE276C"/>
    <w:rsid w:val="00EF5B68"/>
    <w:rsid w:val="00F01EF5"/>
    <w:rsid w:val="00F067C7"/>
    <w:rsid w:val="00F125C8"/>
    <w:rsid w:val="00F13C00"/>
    <w:rsid w:val="00F13C4F"/>
    <w:rsid w:val="00F22184"/>
    <w:rsid w:val="00F23E0F"/>
    <w:rsid w:val="00F24034"/>
    <w:rsid w:val="00F25AA8"/>
    <w:rsid w:val="00F35D33"/>
    <w:rsid w:val="00F37144"/>
    <w:rsid w:val="00F637AE"/>
    <w:rsid w:val="00F818F1"/>
    <w:rsid w:val="00F81C67"/>
    <w:rsid w:val="00F8428A"/>
    <w:rsid w:val="00F85F2E"/>
    <w:rsid w:val="00FA0EDC"/>
    <w:rsid w:val="00FA1B4A"/>
    <w:rsid w:val="00FB08B9"/>
    <w:rsid w:val="00FB5669"/>
    <w:rsid w:val="00FC4A39"/>
    <w:rsid w:val="00FD05D6"/>
    <w:rsid w:val="00FD5753"/>
    <w:rsid w:val="00FE2EB3"/>
    <w:rsid w:val="00FE700A"/>
    <w:rsid w:val="00FF3FBC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DC3AB"/>
  <w15:chartTrackingRefBased/>
  <w15:docId w15:val="{1A51C41E-C0E0-4DFE-AA82-E4E1A695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3D601A"/>
    <w:pPr>
      <w:keepNext/>
      <w:tabs>
        <w:tab w:val="left" w:pos="0"/>
      </w:tabs>
      <w:jc w:val="center"/>
      <w:outlineLvl w:val="1"/>
    </w:pPr>
    <w:rPr>
      <w:rFonts w:ascii="Arial" w:hAnsi="Arial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3395"/>
    <w:pPr>
      <w:tabs>
        <w:tab w:val="center" w:pos="4419"/>
        <w:tab w:val="right" w:pos="8838"/>
      </w:tabs>
      <w:jc w:val="both"/>
    </w:pPr>
    <w:rPr>
      <w:rFonts w:ascii="Arial" w:eastAsiaTheme="minorHAnsi" w:hAnsi="Arial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73395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73395"/>
    <w:pPr>
      <w:tabs>
        <w:tab w:val="center" w:pos="4419"/>
        <w:tab w:val="right" w:pos="8838"/>
      </w:tabs>
      <w:jc w:val="both"/>
    </w:pPr>
    <w:rPr>
      <w:rFonts w:ascii="Arial" w:eastAsiaTheme="minorHAnsi" w:hAnsi="Arial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395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AE6498"/>
    <w:pPr>
      <w:ind w:left="720"/>
      <w:contextualSpacing/>
      <w:jc w:val="both"/>
    </w:pPr>
    <w:rPr>
      <w:rFonts w:ascii="Arial" w:eastAsiaTheme="minorHAnsi" w:hAnsi="Arial" w:cstheme="minorBidi"/>
      <w:lang w:eastAsia="en-US"/>
    </w:rPr>
  </w:style>
  <w:style w:type="table" w:customStyle="1" w:styleId="Tablaconcuadrcula343">
    <w:name w:val="Tabla con cuadrícula343"/>
    <w:basedOn w:val="Tablanormal"/>
    <w:next w:val="Tablaconcuadrcula"/>
    <w:uiPriority w:val="39"/>
    <w:rsid w:val="0013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83F55"/>
    <w:pPr>
      <w:jc w:val="both"/>
    </w:pPr>
    <w:rPr>
      <w:rFonts w:ascii="Arial" w:eastAsia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3F55"/>
    <w:rPr>
      <w:rFonts w:ascii="Arial" w:eastAsia="Arial" w:hAnsi="Arial" w:cs="Arial"/>
      <w:sz w:val="20"/>
      <w:szCs w:val="20"/>
      <w:lang w:eastAsia="es-MX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"/>
    <w:basedOn w:val="Fuentedeprrafopredeter"/>
    <w:uiPriority w:val="99"/>
    <w:unhideWhenUsed/>
    <w:qFormat/>
    <w:rsid w:val="00A83F5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3F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6888"/>
    <w:pPr>
      <w:spacing w:after="120"/>
      <w:jc w:val="both"/>
    </w:pPr>
    <w:rPr>
      <w:rFonts w:ascii="Arial" w:eastAsiaTheme="minorHAnsi" w:hAnsi="Arial"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6888"/>
    <w:rPr>
      <w:rFonts w:ascii="Arial" w:hAnsi="Arial"/>
      <w:sz w:val="24"/>
      <w:szCs w:val="24"/>
    </w:rPr>
  </w:style>
  <w:style w:type="table" w:customStyle="1" w:styleId="Tablaconcuadrcula136">
    <w:name w:val="Tabla con cuadrícula136"/>
    <w:basedOn w:val="Tablanormal"/>
    <w:next w:val="Tablaconcuadrcula"/>
    <w:uiPriority w:val="59"/>
    <w:rsid w:val="00D0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">
    <w:name w:val="Tabla con cuadrícula317"/>
    <w:basedOn w:val="Tablanormal"/>
    <w:next w:val="Tablaconcuadrcula"/>
    <w:uiPriority w:val="39"/>
    <w:rsid w:val="008769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1">
    <w:name w:val="Tabla con cuadrícula3171"/>
    <w:basedOn w:val="Tablanormal"/>
    <w:next w:val="Tablaconcuadrcula"/>
    <w:uiPriority w:val="39"/>
    <w:rsid w:val="00B90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2">
    <w:name w:val="Tabla con cuadrícula3172"/>
    <w:basedOn w:val="Tablanormal"/>
    <w:next w:val="Tablaconcuadrcula"/>
    <w:uiPriority w:val="39"/>
    <w:rsid w:val="00B90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3">
    <w:name w:val="Tabla con cuadrícula3173"/>
    <w:basedOn w:val="Tablanormal"/>
    <w:next w:val="Tablaconcuadrcula"/>
    <w:uiPriority w:val="39"/>
    <w:rsid w:val="00126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A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3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7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4">
    <w:name w:val="Tabla con cuadrícula3174"/>
    <w:basedOn w:val="Tablanormal"/>
    <w:next w:val="Tablaconcuadrcula"/>
    <w:uiPriority w:val="39"/>
    <w:rsid w:val="0078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6678"/>
    <w:pPr>
      <w:spacing w:before="100" w:beforeAutospacing="1" w:after="100" w:afterAutospacing="1"/>
    </w:pPr>
  </w:style>
  <w:style w:type="table" w:customStyle="1" w:styleId="Tablaconcuadrcula10">
    <w:name w:val="Tabla con cuadrícula10"/>
    <w:basedOn w:val="Tablanormal"/>
    <w:next w:val="Tablaconcuadrcula"/>
    <w:uiPriority w:val="39"/>
    <w:rsid w:val="00B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B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5">
    <w:name w:val="Tabla con cuadrícula3175"/>
    <w:basedOn w:val="Tablanormal"/>
    <w:next w:val="Tablaconcuadrcula"/>
    <w:uiPriority w:val="39"/>
    <w:rsid w:val="00B627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6D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6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6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aliases w:val="independiente,independiente Car Car Car"/>
    <w:basedOn w:val="Normal"/>
    <w:link w:val="TextoCar"/>
    <w:qFormat/>
    <w:rsid w:val="00696D7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96D76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5">
    <w:name w:val="Tabla con cuadrícula15"/>
    <w:basedOn w:val="Tablanormal"/>
    <w:next w:val="Tablaconcuadrcula"/>
    <w:uiPriority w:val="39"/>
    <w:rsid w:val="0041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gritas">
    <w:name w:val="negritas"/>
    <w:rsid w:val="005161E2"/>
  </w:style>
  <w:style w:type="paragraph" w:styleId="Sinespaciado">
    <w:name w:val="No Spacing"/>
    <w:aliases w:val="Centrado Negritas,ABA PIE PAG"/>
    <w:link w:val="SinespaciadoCar"/>
    <w:uiPriority w:val="1"/>
    <w:qFormat/>
    <w:rsid w:val="003D601A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3D601A"/>
    <w:rPr>
      <w:rFonts w:ascii="Arial" w:eastAsia="Times New Roman" w:hAnsi="Arial" w:cs="Times New Roman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D601A"/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3D601A"/>
    <w:rPr>
      <w:rFonts w:ascii="Arial" w:hAnsi="Arial"/>
      <w:sz w:val="24"/>
      <w:szCs w:val="24"/>
    </w:rPr>
  </w:style>
  <w:style w:type="table" w:customStyle="1" w:styleId="Tablaconcuadrcula16">
    <w:name w:val="Tabla con cuadrícula16"/>
    <w:basedOn w:val="Tablanormal"/>
    <w:next w:val="Tablaconcuadrcula"/>
    <w:uiPriority w:val="39"/>
    <w:rsid w:val="003D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601A"/>
    <w:pPr>
      <w:jc w:val="both"/>
    </w:pPr>
    <w:rPr>
      <w:rFonts w:ascii="Segoe UI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01A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unhideWhenUsed/>
    <w:rsid w:val="001E2C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rsid w:val="001E2C6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2C6A"/>
    <w:rPr>
      <w:vertAlign w:val="superscript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1E2C6A"/>
    <w:pPr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1E2C6A"/>
    <w:rPr>
      <w:rFonts w:ascii="Arial" w:hAnsi="Arial"/>
      <w:sz w:val="20"/>
      <w:szCs w:val="20"/>
    </w:rPr>
  </w:style>
  <w:style w:type="table" w:customStyle="1" w:styleId="Tablaconcuadrcula17">
    <w:name w:val="Tabla con cuadrícula17"/>
    <w:basedOn w:val="Tablanormal"/>
    <w:next w:val="Tablaconcuadrcula"/>
    <w:uiPriority w:val="39"/>
    <w:rsid w:val="0028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6">
    <w:name w:val="Tabla con cuadrícula3176"/>
    <w:basedOn w:val="Tablanormal"/>
    <w:next w:val="Tablaconcuadrcula"/>
    <w:uiPriority w:val="39"/>
    <w:rsid w:val="00905E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5">
    <w:name w:val="Tabla con cuadrícula315"/>
    <w:basedOn w:val="Tablanormal"/>
    <w:next w:val="Tablaconcuadrcula"/>
    <w:uiPriority w:val="39"/>
    <w:rsid w:val="00905E8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7663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iPriority w:val="99"/>
    <w:unhideWhenUsed/>
    <w:rsid w:val="00F8428A"/>
    <w:pPr>
      <w:jc w:val="both"/>
    </w:pPr>
    <w:rPr>
      <w:rFonts w:ascii="Consolas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8428A"/>
    <w:rPr>
      <w:rFonts w:ascii="Consolas" w:eastAsia="Times New Roman" w:hAnsi="Consolas" w:cs="Times New Roman"/>
      <w:sz w:val="21"/>
      <w:szCs w:val="21"/>
      <w:lang w:val="x-none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78F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D46156"/>
  </w:style>
  <w:style w:type="character" w:styleId="Hipervnculovisitado">
    <w:name w:val="FollowedHyperlink"/>
    <w:basedOn w:val="Fuentedeprrafopredeter"/>
    <w:uiPriority w:val="99"/>
    <w:semiHidden/>
    <w:unhideWhenUsed/>
    <w:rsid w:val="00D46156"/>
    <w:rPr>
      <w:color w:val="954F72" w:themeColor="followedHyperlink"/>
      <w:u w:val="single"/>
    </w:rPr>
  </w:style>
  <w:style w:type="table" w:customStyle="1" w:styleId="Tablaconcuadrcula508">
    <w:name w:val="Tabla con cuadrícula508"/>
    <w:basedOn w:val="Tablanormal"/>
    <w:next w:val="Tablaconcuadrcula"/>
    <w:rsid w:val="009D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5.diputados.gob.mx/index.php/esl/Comunicacion/Boletines/2016/Noviembre/03/2444-Reconocen-diputados-excelencia-artistica-y-cultural-de-la-Rondalla-de-Saltillo-en-su-50-aniversario" TargetMode="External"/><Relationship Id="rId2" Type="http://schemas.openxmlformats.org/officeDocument/2006/relationships/hyperlink" Target="https://vanguardia.com.mx/coahuila/saltillo/cabildo-reconoce-la-rondalla-de-saltillo-COVG3247746" TargetMode="External"/><Relationship Id="rId1" Type="http://schemas.openxmlformats.org/officeDocument/2006/relationships/hyperlink" Target="https://rdsoficial.wixsite.com/larondalladesaltillo/blank-cnnz" TargetMode="External"/><Relationship Id="rId5" Type="http://schemas.openxmlformats.org/officeDocument/2006/relationships/hyperlink" Target="https://www.informador.mx/Entretenimiento/La-Rondalla-de-Saltillo-lista-para-enamorar-a-los-tapatios-20170212-0058.html" TargetMode="External"/><Relationship Id="rId4" Type="http://schemas.openxmlformats.org/officeDocument/2006/relationships/hyperlink" Target="https://www.eluniversal.com.mx/articulo/cultura/musica/2016/11/5/la-rondalla-de-saltillo-festeja-50-an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Rav12</b:Tag>
    <b:SourceType>JournalArticle</b:SourceType>
    <b:Guid>{D15DB8DC-D862-4CDE-B6AD-BFEB787BC578}</b:Guid>
    <b:Title>El interés Superior del Niño: Concepto y Delimitación del Término</b:Title>
    <b:Year>2012</b:Year>
    <b:Author>
      <b:Author>
        <b:NameList>
          <b:Person>
            <b:Last>Ravetllat Ballasté</b:Last>
            <b:First>Isaac</b:First>
          </b:Person>
        </b:NameList>
      </b:Author>
    </b:Author>
    <b:JournalName>Educatio Siglo XXI</b:JournalName>
    <b:Pages>93</b:Pages>
    <b:Volume>30</b:Volume>
    <b:Issue>2</b:Issue>
    <b:RefOrder>44</b:RefOrder>
  </b:Source>
</b:Sources>
</file>

<file path=customXml/itemProps1.xml><?xml version="1.0" encoding="utf-8"?>
<ds:datastoreItem xmlns:ds="http://schemas.openxmlformats.org/officeDocument/2006/customXml" ds:itemID="{ADAF789F-99FC-4327-8729-5701253E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Tercera Sesión_Primer Período Ordinario_Mar 10 2021</vt:lpstr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Tercera Sesión_Primer Período Ordinario_Mar 10 2021</dc:title>
  <dc:subject/>
  <dc:creator>H. Congreso del Estado de Coahuila/Juan M. Lumbreras Teniente</dc:creator>
  <cp:keywords/>
  <dc:description/>
  <cp:lastModifiedBy>Juan Lumbreras</cp:lastModifiedBy>
  <cp:revision>2</cp:revision>
  <cp:lastPrinted>2021-03-16T17:40:00Z</cp:lastPrinted>
  <dcterms:created xsi:type="dcterms:W3CDTF">2021-11-08T20:31:00Z</dcterms:created>
  <dcterms:modified xsi:type="dcterms:W3CDTF">2021-11-08T20:31:00Z</dcterms:modified>
</cp:coreProperties>
</file>