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DB44B" w14:textId="072C2DC0" w:rsidR="002A2CF1" w:rsidRDefault="002A2CF1" w:rsidP="002A2CF1">
      <w:pPr>
        <w:jc w:val="both"/>
        <w:rPr>
          <w:rFonts w:ascii="Arial Narrow" w:hAnsi="Arial Narrow"/>
          <w:color w:val="000000"/>
          <w:sz w:val="26"/>
          <w:szCs w:val="26"/>
          <w:lang w:eastAsia="es-ES"/>
        </w:rPr>
      </w:pPr>
    </w:p>
    <w:p w14:paraId="44E3CE2E" w14:textId="77777777" w:rsidR="002A2CF1" w:rsidRDefault="002A2CF1" w:rsidP="002A2CF1">
      <w:pPr>
        <w:jc w:val="both"/>
        <w:rPr>
          <w:rFonts w:ascii="Arial Narrow" w:hAnsi="Arial Narrow"/>
          <w:color w:val="000000"/>
          <w:sz w:val="26"/>
          <w:szCs w:val="26"/>
          <w:lang w:eastAsia="es-ES"/>
        </w:rPr>
      </w:pPr>
    </w:p>
    <w:p w14:paraId="78006443" w14:textId="33AD0FB2" w:rsidR="002A2CF1" w:rsidRPr="003D51BB" w:rsidRDefault="002A2CF1" w:rsidP="002A2CF1">
      <w:pPr>
        <w:jc w:val="both"/>
        <w:rPr>
          <w:rFonts w:ascii="Arial Narrow" w:hAnsi="Arial Narrow"/>
          <w:b/>
          <w:color w:val="000000"/>
          <w:sz w:val="26"/>
          <w:szCs w:val="26"/>
          <w:lang w:eastAsia="es-ES"/>
        </w:rPr>
      </w:pPr>
      <w:r w:rsidRPr="003D51BB">
        <w:rPr>
          <w:rFonts w:ascii="Arial Narrow" w:hAnsi="Arial Narrow"/>
          <w:color w:val="000000"/>
          <w:sz w:val="26"/>
          <w:szCs w:val="26"/>
          <w:lang w:eastAsia="es-ES"/>
        </w:rPr>
        <w:t>Iniciativa con Proyecto de Decreto po</w:t>
      </w:r>
      <w:bookmarkStart w:id="0" w:name="_GoBack"/>
      <w:bookmarkEnd w:id="0"/>
      <w:r w:rsidRPr="003D51BB">
        <w:rPr>
          <w:rFonts w:ascii="Arial Narrow" w:hAnsi="Arial Narrow"/>
          <w:color w:val="000000"/>
          <w:sz w:val="26"/>
          <w:szCs w:val="26"/>
          <w:lang w:eastAsia="es-ES"/>
        </w:rPr>
        <w:t xml:space="preserve">r el que propone </w:t>
      </w:r>
      <w:r w:rsidRPr="003D51BB">
        <w:rPr>
          <w:rFonts w:ascii="Arial Narrow" w:hAnsi="Arial Narrow"/>
          <w:b/>
          <w:color w:val="000000"/>
          <w:sz w:val="26"/>
          <w:szCs w:val="26"/>
          <w:lang w:eastAsia="es-ES"/>
        </w:rPr>
        <w:t xml:space="preserve">declarar a “La </w:t>
      </w:r>
      <w:r w:rsidR="005E6409">
        <w:rPr>
          <w:rFonts w:ascii="Arial Narrow" w:hAnsi="Arial Narrow"/>
          <w:b/>
          <w:color w:val="000000"/>
          <w:sz w:val="26"/>
          <w:szCs w:val="26"/>
          <w:lang w:eastAsia="es-ES"/>
        </w:rPr>
        <w:t>D</w:t>
      </w:r>
      <w:r w:rsidRPr="003D51BB">
        <w:rPr>
          <w:rFonts w:ascii="Arial Narrow" w:hAnsi="Arial Narrow"/>
          <w:b/>
          <w:color w:val="000000"/>
          <w:sz w:val="26"/>
          <w:szCs w:val="26"/>
          <w:lang w:eastAsia="es-ES"/>
        </w:rPr>
        <w:t xml:space="preserve">anza de los </w:t>
      </w:r>
      <w:proofErr w:type="spellStart"/>
      <w:r w:rsidRPr="003D51BB">
        <w:rPr>
          <w:rFonts w:ascii="Arial Narrow" w:hAnsi="Arial Narrow"/>
          <w:b/>
          <w:color w:val="000000"/>
          <w:sz w:val="26"/>
          <w:szCs w:val="26"/>
          <w:lang w:eastAsia="es-ES"/>
        </w:rPr>
        <w:t>Matlachines</w:t>
      </w:r>
      <w:proofErr w:type="spellEnd"/>
      <w:r w:rsidRPr="003D51BB">
        <w:rPr>
          <w:rFonts w:ascii="Arial Narrow" w:hAnsi="Arial Narrow"/>
          <w:b/>
          <w:color w:val="000000"/>
          <w:sz w:val="26"/>
          <w:szCs w:val="26"/>
          <w:lang w:eastAsia="es-ES"/>
        </w:rPr>
        <w:t>”, como Patrimonio Cultural Inmaterial del Estado de Coahuila de Zaragoza.</w:t>
      </w:r>
    </w:p>
    <w:p w14:paraId="17DA65BC" w14:textId="077B22A1" w:rsidR="002A2CF1" w:rsidRDefault="002A2CF1" w:rsidP="002A2CF1">
      <w:pPr>
        <w:jc w:val="both"/>
        <w:rPr>
          <w:rFonts w:ascii="Arial Narrow" w:hAnsi="Arial Narrow"/>
          <w:color w:val="000000"/>
          <w:sz w:val="26"/>
          <w:szCs w:val="26"/>
          <w:lang w:eastAsia="es-ES"/>
        </w:rPr>
      </w:pPr>
    </w:p>
    <w:p w14:paraId="4CC7893E" w14:textId="7C6C8133" w:rsidR="002A2CF1" w:rsidRPr="00241FD9" w:rsidRDefault="002A2CF1" w:rsidP="002A2CF1">
      <w:pPr>
        <w:jc w:val="both"/>
        <w:rPr>
          <w:rFonts w:ascii="Arial Narrow" w:hAnsi="Arial Narrow"/>
          <w:color w:val="000000"/>
          <w:sz w:val="26"/>
          <w:szCs w:val="26"/>
          <w:lang w:eastAsia="es-ES"/>
        </w:rPr>
      </w:pPr>
      <w:r w:rsidRPr="00241FD9">
        <w:rPr>
          <w:rFonts w:ascii="Arial Narrow" w:hAnsi="Arial Narrow"/>
          <w:color w:val="000000"/>
          <w:sz w:val="26"/>
          <w:szCs w:val="26"/>
          <w:lang w:eastAsia="es-ES"/>
        </w:rPr>
        <w:t xml:space="preserve">Planteada por </w:t>
      </w:r>
      <w:r>
        <w:rPr>
          <w:rFonts w:ascii="Arial Narrow" w:hAnsi="Arial Narrow"/>
          <w:color w:val="000000"/>
          <w:sz w:val="26"/>
          <w:szCs w:val="26"/>
          <w:lang w:eastAsia="es-ES"/>
        </w:rPr>
        <w:t xml:space="preserve">el </w:t>
      </w:r>
      <w:r w:rsidRPr="00241FD9">
        <w:rPr>
          <w:rFonts w:ascii="Arial Narrow" w:hAnsi="Arial Narrow"/>
          <w:b/>
          <w:color w:val="000000"/>
          <w:sz w:val="26"/>
          <w:szCs w:val="26"/>
          <w:lang w:eastAsia="es-ES"/>
        </w:rPr>
        <w:t>Diputado Álvaro Moreira Valdés</w:t>
      </w:r>
      <w:r w:rsidRPr="00241FD9">
        <w:rPr>
          <w:rFonts w:ascii="Arial Narrow" w:hAnsi="Arial Narrow"/>
          <w:color w:val="000000"/>
          <w:sz w:val="26"/>
          <w:szCs w:val="26"/>
          <w:lang w:eastAsia="es-ES"/>
        </w:rPr>
        <w:t xml:space="preserve"> </w:t>
      </w:r>
      <w:r w:rsidRPr="003D51BB">
        <w:rPr>
          <w:rFonts w:ascii="Arial Narrow" w:hAnsi="Arial Narrow"/>
          <w:b/>
          <w:color w:val="000000"/>
          <w:sz w:val="26"/>
          <w:szCs w:val="26"/>
          <w:lang w:eastAsia="es-ES"/>
        </w:rPr>
        <w:t xml:space="preserve">y las Diputadas María Bárbara Cepeda </w:t>
      </w:r>
      <w:proofErr w:type="spellStart"/>
      <w:r w:rsidRPr="003D51BB">
        <w:rPr>
          <w:rFonts w:ascii="Arial Narrow" w:hAnsi="Arial Narrow"/>
          <w:b/>
          <w:color w:val="000000"/>
          <w:sz w:val="26"/>
          <w:szCs w:val="26"/>
          <w:lang w:eastAsia="es-ES"/>
        </w:rPr>
        <w:t>Boehringer</w:t>
      </w:r>
      <w:proofErr w:type="spellEnd"/>
      <w:r w:rsidRPr="003D51BB">
        <w:rPr>
          <w:rFonts w:ascii="Arial Narrow" w:hAnsi="Arial Narrow"/>
          <w:b/>
          <w:color w:val="000000"/>
          <w:sz w:val="26"/>
          <w:szCs w:val="26"/>
          <w:lang w:eastAsia="es-ES"/>
        </w:rPr>
        <w:t>, Luz Elena Morales Núñez y Martha Loera Arámbula</w:t>
      </w:r>
      <w:r w:rsidRPr="00241FD9">
        <w:rPr>
          <w:rFonts w:ascii="Arial Narrow" w:hAnsi="Arial Narrow"/>
          <w:color w:val="000000"/>
          <w:sz w:val="26"/>
          <w:szCs w:val="26"/>
          <w:lang w:eastAsia="es-ES"/>
        </w:rPr>
        <w:t xml:space="preserve"> </w:t>
      </w:r>
      <w:r w:rsidRPr="00241FD9">
        <w:rPr>
          <w:rFonts w:ascii="Arial Narrow" w:hAnsi="Arial Narrow"/>
          <w:color w:val="000000"/>
          <w:sz w:val="26"/>
          <w:szCs w:val="26"/>
          <w:lang w:eastAsia="es-ES"/>
        </w:rPr>
        <w:t>del Grupo Parlamentario “Miguel Ramos Arizpe”, del Partido Revolucionario Institucional, conjuntamente con las Diputadas y Diputados que la suscriben.</w:t>
      </w:r>
    </w:p>
    <w:p w14:paraId="1DE8E17F" w14:textId="77777777" w:rsidR="002A2CF1" w:rsidRPr="00241FD9" w:rsidRDefault="002A2CF1" w:rsidP="002A2CF1">
      <w:pPr>
        <w:jc w:val="both"/>
        <w:rPr>
          <w:rFonts w:ascii="Arial Narrow" w:hAnsi="Arial Narrow" w:cs="Arial"/>
          <w:sz w:val="26"/>
          <w:szCs w:val="26"/>
          <w:lang w:eastAsia="es-ES"/>
        </w:rPr>
      </w:pPr>
    </w:p>
    <w:p w14:paraId="0A1F940A" w14:textId="77777777" w:rsidR="002A2CF1" w:rsidRPr="00241FD9" w:rsidRDefault="002A2CF1" w:rsidP="002A2CF1">
      <w:pPr>
        <w:jc w:val="both"/>
        <w:rPr>
          <w:rFonts w:ascii="Arial Narrow" w:hAnsi="Arial Narrow"/>
          <w:b/>
          <w:color w:val="000000"/>
          <w:sz w:val="26"/>
          <w:szCs w:val="26"/>
          <w:lang w:eastAsia="es-ES"/>
        </w:rPr>
      </w:pPr>
      <w:r w:rsidRPr="00241FD9">
        <w:rPr>
          <w:rFonts w:ascii="Arial Narrow" w:hAnsi="Arial Narrow"/>
          <w:color w:val="000000"/>
          <w:sz w:val="26"/>
          <w:szCs w:val="26"/>
          <w:lang w:eastAsia="es-ES"/>
        </w:rPr>
        <w:t xml:space="preserve">Fecha de Lectura de la Iniciativa: </w:t>
      </w:r>
      <w:r w:rsidRPr="00241FD9">
        <w:rPr>
          <w:rFonts w:ascii="Arial Narrow" w:hAnsi="Arial Narrow"/>
          <w:b/>
          <w:color w:val="000000"/>
          <w:sz w:val="26"/>
          <w:szCs w:val="26"/>
          <w:lang w:eastAsia="es-ES"/>
        </w:rPr>
        <w:t xml:space="preserve">07 de </w:t>
      </w:r>
      <w:proofErr w:type="gramStart"/>
      <w:r w:rsidRPr="00241FD9">
        <w:rPr>
          <w:rFonts w:ascii="Arial Narrow" w:hAnsi="Arial Narrow"/>
          <w:b/>
          <w:color w:val="000000"/>
          <w:sz w:val="26"/>
          <w:szCs w:val="26"/>
          <w:lang w:eastAsia="es-ES"/>
        </w:rPr>
        <w:t>Septiembre</w:t>
      </w:r>
      <w:proofErr w:type="gramEnd"/>
      <w:r w:rsidRPr="00241FD9">
        <w:rPr>
          <w:rFonts w:ascii="Arial Narrow" w:hAnsi="Arial Narrow"/>
          <w:b/>
          <w:color w:val="000000"/>
          <w:sz w:val="26"/>
          <w:szCs w:val="26"/>
          <w:lang w:eastAsia="es-ES"/>
        </w:rPr>
        <w:t xml:space="preserve"> de 2021.</w:t>
      </w:r>
    </w:p>
    <w:p w14:paraId="787F015F" w14:textId="77777777" w:rsidR="002A2CF1" w:rsidRPr="00241FD9" w:rsidRDefault="002A2CF1" w:rsidP="002A2CF1">
      <w:pPr>
        <w:jc w:val="both"/>
        <w:rPr>
          <w:rFonts w:ascii="Arial Narrow" w:hAnsi="Arial Narrow" w:cs="Arial"/>
          <w:sz w:val="26"/>
          <w:szCs w:val="26"/>
          <w:lang w:eastAsia="es-ES"/>
        </w:rPr>
      </w:pPr>
    </w:p>
    <w:p w14:paraId="3B648D20" w14:textId="77777777" w:rsidR="002A2CF1" w:rsidRPr="00241FD9" w:rsidRDefault="002A2CF1" w:rsidP="002A2CF1">
      <w:pPr>
        <w:jc w:val="both"/>
        <w:rPr>
          <w:rFonts w:ascii="Arial Narrow" w:hAnsi="Arial Narrow"/>
          <w:b/>
          <w:color w:val="000000"/>
          <w:sz w:val="26"/>
          <w:szCs w:val="26"/>
          <w:lang w:eastAsia="es-ES"/>
        </w:rPr>
      </w:pPr>
      <w:r w:rsidRPr="00241FD9">
        <w:rPr>
          <w:rFonts w:ascii="Arial Narrow" w:hAnsi="Arial Narrow"/>
          <w:color w:val="000000"/>
          <w:sz w:val="26"/>
          <w:szCs w:val="26"/>
          <w:lang w:eastAsia="es-ES"/>
        </w:rPr>
        <w:t xml:space="preserve">Turnada a la </w:t>
      </w:r>
      <w:r w:rsidRPr="00241FD9">
        <w:rPr>
          <w:rFonts w:ascii="Arial Narrow" w:hAnsi="Arial Narrow"/>
          <w:b/>
          <w:color w:val="000000"/>
          <w:sz w:val="26"/>
          <w:szCs w:val="26"/>
          <w:lang w:eastAsia="es-ES"/>
        </w:rPr>
        <w:t>Comisión de Educación, Cultura, Familias, Desarrollo Humano y Actividades Cívicas.</w:t>
      </w:r>
    </w:p>
    <w:p w14:paraId="1B86E8F5" w14:textId="77777777" w:rsidR="002A2CF1" w:rsidRPr="00241FD9" w:rsidRDefault="002A2CF1" w:rsidP="002A2CF1">
      <w:pPr>
        <w:jc w:val="both"/>
        <w:rPr>
          <w:rFonts w:ascii="Arial Narrow" w:hAnsi="Arial Narrow"/>
          <w:b/>
          <w:color w:val="000000"/>
          <w:sz w:val="26"/>
          <w:szCs w:val="26"/>
          <w:lang w:eastAsia="es-ES"/>
        </w:rPr>
      </w:pPr>
    </w:p>
    <w:p w14:paraId="21A3BACD" w14:textId="77777777" w:rsidR="002A2CF1" w:rsidRPr="00241FD9" w:rsidRDefault="002A2CF1" w:rsidP="002A2CF1">
      <w:pPr>
        <w:jc w:val="both"/>
        <w:rPr>
          <w:rFonts w:ascii="Arial Narrow" w:hAnsi="Arial Narrow"/>
          <w:b/>
          <w:color w:val="000000"/>
          <w:sz w:val="26"/>
          <w:szCs w:val="26"/>
          <w:lang w:eastAsia="es-ES"/>
        </w:rPr>
      </w:pPr>
      <w:r w:rsidRPr="00241FD9">
        <w:rPr>
          <w:rFonts w:ascii="Arial Narrow" w:hAnsi="Arial Narrow"/>
          <w:b/>
          <w:color w:val="000000"/>
          <w:sz w:val="26"/>
          <w:szCs w:val="26"/>
          <w:lang w:eastAsia="es-ES"/>
        </w:rPr>
        <w:t xml:space="preserve">Fecha de lectura del dictamen: </w:t>
      </w:r>
    </w:p>
    <w:p w14:paraId="2141FC01" w14:textId="77777777" w:rsidR="002A2CF1" w:rsidRPr="00241FD9" w:rsidRDefault="002A2CF1" w:rsidP="002A2CF1">
      <w:pPr>
        <w:jc w:val="both"/>
        <w:rPr>
          <w:rFonts w:ascii="Arial Narrow" w:hAnsi="Arial Narrow"/>
          <w:color w:val="000000"/>
          <w:sz w:val="26"/>
          <w:szCs w:val="26"/>
          <w:lang w:eastAsia="es-ES"/>
        </w:rPr>
      </w:pPr>
    </w:p>
    <w:p w14:paraId="7B6D684F" w14:textId="77777777" w:rsidR="002A2CF1" w:rsidRPr="00241FD9" w:rsidRDefault="002A2CF1" w:rsidP="002A2CF1">
      <w:pPr>
        <w:ind w:left="1418" w:hanging="1418"/>
        <w:jc w:val="both"/>
        <w:rPr>
          <w:rFonts w:ascii="Arial Narrow" w:hAnsi="Arial Narrow"/>
          <w:b/>
          <w:color w:val="000000"/>
          <w:sz w:val="26"/>
          <w:szCs w:val="26"/>
          <w:lang w:eastAsia="es-ES"/>
        </w:rPr>
      </w:pPr>
      <w:r w:rsidRPr="00241FD9">
        <w:rPr>
          <w:rFonts w:ascii="Arial Narrow" w:hAnsi="Arial Narrow"/>
          <w:b/>
          <w:color w:val="000000"/>
          <w:sz w:val="26"/>
          <w:szCs w:val="26"/>
          <w:lang w:eastAsia="es-ES"/>
        </w:rPr>
        <w:t xml:space="preserve">Decreto No. </w:t>
      </w:r>
    </w:p>
    <w:p w14:paraId="2F479683" w14:textId="77777777" w:rsidR="002A2CF1" w:rsidRPr="00241FD9" w:rsidRDefault="002A2CF1" w:rsidP="002A2CF1">
      <w:pPr>
        <w:ind w:left="1418" w:hanging="1418"/>
        <w:jc w:val="both"/>
        <w:rPr>
          <w:rFonts w:ascii="Arial Narrow" w:hAnsi="Arial Narrow"/>
          <w:b/>
          <w:color w:val="000000"/>
          <w:sz w:val="26"/>
          <w:szCs w:val="26"/>
          <w:lang w:eastAsia="es-ES"/>
        </w:rPr>
      </w:pPr>
    </w:p>
    <w:p w14:paraId="6865E426" w14:textId="77777777" w:rsidR="002A2CF1" w:rsidRPr="00241FD9" w:rsidRDefault="002A2CF1" w:rsidP="002A2CF1">
      <w:pPr>
        <w:jc w:val="both"/>
        <w:rPr>
          <w:rFonts w:ascii="Arial Narrow" w:hAnsi="Arial Narrow"/>
          <w:color w:val="000000"/>
          <w:sz w:val="26"/>
          <w:szCs w:val="26"/>
          <w:lang w:eastAsia="es-ES"/>
        </w:rPr>
      </w:pPr>
      <w:r w:rsidRPr="00241FD9">
        <w:rPr>
          <w:rFonts w:ascii="Arial Narrow" w:hAnsi="Arial Narrow"/>
          <w:color w:val="000000"/>
          <w:sz w:val="26"/>
          <w:szCs w:val="26"/>
          <w:lang w:eastAsia="es-ES"/>
        </w:rPr>
        <w:t xml:space="preserve">Publicación en el Periódico Oficial del Gobierno del Estado: </w:t>
      </w:r>
    </w:p>
    <w:p w14:paraId="27EE675D" w14:textId="77777777" w:rsidR="002A2CF1" w:rsidRPr="00241FD9" w:rsidRDefault="002A2CF1" w:rsidP="002A2CF1">
      <w:pPr>
        <w:jc w:val="both"/>
        <w:rPr>
          <w:rFonts w:ascii="Arial" w:hAnsi="Arial" w:cs="Arial"/>
          <w:b/>
          <w:lang w:eastAsia="es-ES"/>
        </w:rPr>
      </w:pPr>
    </w:p>
    <w:p w14:paraId="0000214C" w14:textId="77777777" w:rsidR="002A2CF1" w:rsidRDefault="002A2CF1" w:rsidP="002A2CF1">
      <w:pPr>
        <w:jc w:val="both"/>
        <w:rPr>
          <w:rFonts w:ascii="Arial" w:hAnsi="Arial" w:cs="Arial"/>
          <w:b/>
          <w:sz w:val="26"/>
          <w:szCs w:val="26"/>
          <w:lang w:eastAsia="es-ES"/>
        </w:rPr>
      </w:pPr>
    </w:p>
    <w:p w14:paraId="141590B9" w14:textId="77777777" w:rsidR="002A2CF1" w:rsidRDefault="002A2CF1">
      <w:pPr>
        <w:spacing w:after="160" w:line="259" w:lineRule="auto"/>
        <w:rPr>
          <w:rFonts w:ascii="Arial" w:hAnsi="Arial" w:cs="Arial"/>
          <w:b/>
          <w:lang w:eastAsia="es-ES"/>
        </w:rPr>
      </w:pPr>
      <w:r>
        <w:rPr>
          <w:rFonts w:ascii="Arial" w:hAnsi="Arial" w:cs="Arial"/>
          <w:b/>
          <w:lang w:eastAsia="es-ES"/>
        </w:rPr>
        <w:br w:type="page"/>
      </w:r>
    </w:p>
    <w:p w14:paraId="558D76F1" w14:textId="207A6F89" w:rsidR="00BC1BF9" w:rsidRPr="00F51D84" w:rsidRDefault="00425E00" w:rsidP="00BC1BF9">
      <w:pPr>
        <w:jc w:val="both"/>
        <w:rPr>
          <w:rFonts w:ascii="Arial" w:hAnsi="Arial" w:cs="Arial"/>
          <w:b/>
          <w:lang w:eastAsia="es-ES"/>
        </w:rPr>
      </w:pPr>
      <w:r w:rsidRPr="00F51D84">
        <w:rPr>
          <w:rFonts w:ascii="Arial" w:hAnsi="Arial" w:cs="Arial"/>
          <w:b/>
          <w:lang w:eastAsia="es-ES"/>
        </w:rPr>
        <w:lastRenderedPageBreak/>
        <w:t>INICIATIVA CON PROYECTO DE DECRETO QUE PRESENTA</w:t>
      </w:r>
      <w:r w:rsidR="000D2857" w:rsidRPr="00F51D84">
        <w:rPr>
          <w:rFonts w:ascii="Arial" w:hAnsi="Arial" w:cs="Arial"/>
          <w:b/>
          <w:lang w:eastAsia="es-ES"/>
        </w:rPr>
        <w:t xml:space="preserve"> EL DIPUTADO ÁLVARO MOREIRA VALDÉS</w:t>
      </w:r>
      <w:r w:rsidR="007770EC" w:rsidRPr="00F51D84">
        <w:rPr>
          <w:rFonts w:ascii="Arial" w:hAnsi="Arial" w:cs="Arial"/>
          <w:b/>
          <w:lang w:eastAsia="es-ES"/>
        </w:rPr>
        <w:t xml:space="preserve"> Y LAS DIPUTADAS MARÍA BÁRBARA CEPEDA BOEHRINGER, LUZ ELENA GUADALUPE MORALES NÚÑEZ Y MARTHA LOERA ARÁMBULA, </w:t>
      </w:r>
      <w:r w:rsidR="000D2857" w:rsidRPr="00F51D84">
        <w:rPr>
          <w:rFonts w:ascii="Arial" w:hAnsi="Arial" w:cs="Arial"/>
          <w:b/>
          <w:lang w:eastAsia="es-ES"/>
        </w:rPr>
        <w:t>CONJUNTAMENTE CO</w:t>
      </w:r>
      <w:r w:rsidRPr="00F51D84">
        <w:rPr>
          <w:rFonts w:ascii="Arial" w:hAnsi="Arial" w:cs="Arial"/>
          <w:b/>
          <w:lang w:eastAsia="es-ES"/>
        </w:rPr>
        <w:t>N LAS DIPUTADAS Y</w:t>
      </w:r>
      <w:r w:rsidR="00256F8E" w:rsidRPr="00F51D84">
        <w:rPr>
          <w:rFonts w:ascii="Arial" w:hAnsi="Arial" w:cs="Arial"/>
          <w:b/>
          <w:lang w:eastAsia="es-ES"/>
        </w:rPr>
        <w:t xml:space="preserve"> LOS</w:t>
      </w:r>
      <w:r w:rsidRPr="00F51D84">
        <w:rPr>
          <w:rFonts w:ascii="Arial" w:hAnsi="Arial" w:cs="Arial"/>
          <w:b/>
          <w:lang w:eastAsia="es-ES"/>
        </w:rPr>
        <w:t xml:space="preserve"> DIPUTADOS INTEGRANTES DEL GRUPO PARLAMENTARIO “MIGUEL RAMOS AR</w:t>
      </w:r>
      <w:r w:rsidR="000D2857" w:rsidRPr="00F51D84">
        <w:rPr>
          <w:rFonts w:ascii="Arial" w:hAnsi="Arial" w:cs="Arial"/>
          <w:b/>
          <w:lang w:eastAsia="es-ES"/>
        </w:rPr>
        <w:t>I</w:t>
      </w:r>
      <w:r w:rsidRPr="00F51D84">
        <w:rPr>
          <w:rFonts w:ascii="Arial" w:hAnsi="Arial" w:cs="Arial"/>
          <w:b/>
          <w:lang w:eastAsia="es-ES"/>
        </w:rPr>
        <w:t>ZPE”,</w:t>
      </w:r>
      <w:r w:rsidR="00B76C76" w:rsidRPr="00F51D84">
        <w:rPr>
          <w:rFonts w:ascii="Arial" w:hAnsi="Arial" w:cs="Arial"/>
          <w:b/>
          <w:lang w:eastAsia="es-ES"/>
        </w:rPr>
        <w:t xml:space="preserve"> DEL PARTIDO REVOLUCIONARIO INSTITUCIONAL,</w:t>
      </w:r>
      <w:r w:rsidRPr="00F51D84">
        <w:rPr>
          <w:rFonts w:ascii="Arial" w:hAnsi="Arial" w:cs="Arial"/>
          <w:b/>
          <w:lang w:eastAsia="es-ES"/>
        </w:rPr>
        <w:t xml:space="preserve"> POR EL QUE </w:t>
      </w:r>
      <w:r w:rsidR="00696B2A" w:rsidRPr="00F51D84">
        <w:rPr>
          <w:rFonts w:ascii="Arial" w:hAnsi="Arial" w:cs="Arial"/>
          <w:b/>
          <w:lang w:eastAsia="es-ES"/>
        </w:rPr>
        <w:t xml:space="preserve">PROPONE </w:t>
      </w:r>
      <w:r w:rsidR="00AC1C58" w:rsidRPr="00F51D84">
        <w:rPr>
          <w:rFonts w:ascii="Arial" w:hAnsi="Arial" w:cs="Arial"/>
          <w:b/>
          <w:lang w:eastAsia="es-ES"/>
        </w:rPr>
        <w:t>DECLARAR A “LA DANZA DE LOS MATLACHINES”, COMO PATRIMONIO CULTURAL INMATERIAL DEL ESTADO DE COAHUILA DE ZARAGOZA</w:t>
      </w:r>
      <w:r w:rsidR="00696B2A" w:rsidRPr="00F51D84">
        <w:rPr>
          <w:rFonts w:ascii="Arial" w:hAnsi="Arial" w:cs="Arial"/>
          <w:b/>
          <w:lang w:eastAsia="es-ES"/>
        </w:rPr>
        <w:t>.</w:t>
      </w:r>
    </w:p>
    <w:p w14:paraId="159133A0" w14:textId="77777777" w:rsidR="00425E00" w:rsidRPr="00F51D84" w:rsidRDefault="00425E00" w:rsidP="00FD5753">
      <w:pPr>
        <w:tabs>
          <w:tab w:val="left" w:pos="1670"/>
          <w:tab w:val="left" w:pos="4020"/>
        </w:tabs>
        <w:jc w:val="both"/>
        <w:rPr>
          <w:rFonts w:ascii="Arial" w:hAnsi="Arial" w:cs="Arial"/>
          <w:b/>
          <w:lang w:eastAsia="es-ES"/>
        </w:rPr>
      </w:pPr>
    </w:p>
    <w:p w14:paraId="7E762E4E" w14:textId="77777777" w:rsidR="00425E00" w:rsidRPr="00F51D84" w:rsidRDefault="00425E00" w:rsidP="00FD5753">
      <w:pPr>
        <w:jc w:val="both"/>
        <w:rPr>
          <w:rFonts w:ascii="Arial" w:hAnsi="Arial" w:cs="Arial"/>
          <w:b/>
          <w:lang w:eastAsia="es-ES"/>
        </w:rPr>
      </w:pPr>
      <w:r w:rsidRPr="00F51D84">
        <w:rPr>
          <w:rFonts w:ascii="Arial" w:hAnsi="Arial" w:cs="Arial"/>
          <w:b/>
          <w:lang w:eastAsia="es-ES"/>
        </w:rPr>
        <w:t xml:space="preserve">H. PLENO DEL CONGRESO DEL ESTADO </w:t>
      </w:r>
    </w:p>
    <w:p w14:paraId="16DB547C" w14:textId="77777777" w:rsidR="00425E00" w:rsidRPr="00F51D84" w:rsidRDefault="00425E00" w:rsidP="00FD5753">
      <w:pPr>
        <w:jc w:val="both"/>
        <w:rPr>
          <w:rFonts w:ascii="Arial" w:hAnsi="Arial" w:cs="Arial"/>
          <w:b/>
          <w:lang w:eastAsia="es-ES"/>
        </w:rPr>
      </w:pPr>
      <w:r w:rsidRPr="00F51D84">
        <w:rPr>
          <w:rFonts w:ascii="Arial" w:hAnsi="Arial" w:cs="Arial"/>
          <w:b/>
          <w:lang w:eastAsia="es-ES"/>
        </w:rPr>
        <w:t>DE COAHUILA DE ZARAGOZA.</w:t>
      </w:r>
    </w:p>
    <w:p w14:paraId="7744CD1E" w14:textId="77777777" w:rsidR="00425E00" w:rsidRPr="00F51D84" w:rsidRDefault="00425E00" w:rsidP="00FD5753">
      <w:pPr>
        <w:jc w:val="both"/>
        <w:rPr>
          <w:rFonts w:ascii="Arial" w:hAnsi="Arial" w:cs="Arial"/>
          <w:b/>
          <w:lang w:eastAsia="es-ES"/>
        </w:rPr>
      </w:pPr>
      <w:r w:rsidRPr="00F51D84">
        <w:rPr>
          <w:rFonts w:ascii="Arial" w:hAnsi="Arial" w:cs="Arial"/>
          <w:b/>
          <w:lang w:eastAsia="es-ES"/>
        </w:rPr>
        <w:t>P R E S E N T E.-</w:t>
      </w:r>
    </w:p>
    <w:p w14:paraId="257E0152" w14:textId="77777777" w:rsidR="00425E00" w:rsidRPr="00F51D84" w:rsidRDefault="00425E00" w:rsidP="00FD5753">
      <w:pPr>
        <w:jc w:val="both"/>
        <w:rPr>
          <w:rFonts w:ascii="Arial" w:hAnsi="Arial" w:cs="Arial"/>
          <w:lang w:eastAsia="es-ES"/>
        </w:rPr>
      </w:pPr>
    </w:p>
    <w:p w14:paraId="04550D32" w14:textId="4B00E373" w:rsidR="000D2857" w:rsidRPr="00F51D84" w:rsidRDefault="007770EC" w:rsidP="000D2857">
      <w:pPr>
        <w:spacing w:line="276" w:lineRule="auto"/>
        <w:jc w:val="both"/>
        <w:rPr>
          <w:rFonts w:ascii="Arial" w:hAnsi="Arial" w:cs="Arial"/>
          <w:lang w:eastAsia="es-ES"/>
        </w:rPr>
      </w:pPr>
      <w:r w:rsidRPr="00F51D84">
        <w:rPr>
          <w:rFonts w:ascii="Arial" w:hAnsi="Arial" w:cs="Arial"/>
          <w:lang w:eastAsia="es-ES"/>
        </w:rPr>
        <w:t>Los</w:t>
      </w:r>
      <w:r w:rsidR="000D2857" w:rsidRPr="00F51D84">
        <w:rPr>
          <w:rFonts w:ascii="Arial" w:hAnsi="Arial" w:cs="Arial"/>
          <w:lang w:eastAsia="es-ES"/>
        </w:rPr>
        <w:t xml:space="preserve"> suscrito</w:t>
      </w:r>
      <w:r w:rsidRPr="00F51D84">
        <w:rPr>
          <w:rFonts w:ascii="Arial" w:hAnsi="Arial" w:cs="Arial"/>
          <w:lang w:eastAsia="es-ES"/>
        </w:rPr>
        <w:t>s</w:t>
      </w:r>
      <w:r w:rsidR="000D2857" w:rsidRPr="00F51D84">
        <w:rPr>
          <w:rFonts w:ascii="Arial" w:hAnsi="Arial" w:cs="Arial"/>
          <w:lang w:eastAsia="es-ES"/>
        </w:rPr>
        <w:t xml:space="preserve"> </w:t>
      </w:r>
      <w:r w:rsidR="000D2857" w:rsidRPr="00F51D84">
        <w:rPr>
          <w:rFonts w:ascii="Arial" w:hAnsi="Arial" w:cs="Arial"/>
          <w:b/>
          <w:bCs/>
          <w:lang w:eastAsia="es-ES"/>
        </w:rPr>
        <w:t>Diputado Álvaro Moreira Valdés</w:t>
      </w:r>
      <w:r w:rsidR="000D2857" w:rsidRPr="00F51D84">
        <w:rPr>
          <w:rFonts w:ascii="Arial" w:hAnsi="Arial" w:cs="Arial"/>
          <w:lang w:eastAsia="es-ES"/>
        </w:rPr>
        <w:t xml:space="preserve">, </w:t>
      </w:r>
      <w:r w:rsidRPr="00F51D84">
        <w:rPr>
          <w:rFonts w:ascii="Arial" w:hAnsi="Arial" w:cs="Arial"/>
          <w:b/>
          <w:bCs/>
          <w:lang w:eastAsia="es-ES"/>
        </w:rPr>
        <w:t xml:space="preserve">Diputada María Bárbara Cepeda Boehringer, Diputada Luz Elena Guadalupe Morales Núñez y Diputada Martha Loera Arámbula, </w:t>
      </w:r>
      <w:r w:rsidR="000D2857" w:rsidRPr="00F51D84">
        <w:rPr>
          <w:rFonts w:ascii="Arial" w:hAnsi="Arial" w:cs="Arial"/>
          <w:lang w:eastAsia="es-ES"/>
        </w:rPr>
        <w:t>conjuntamente con las diputadas y los diputados integrante</w:t>
      </w:r>
      <w:r w:rsidRPr="00F51D84">
        <w:rPr>
          <w:rFonts w:ascii="Arial" w:hAnsi="Arial" w:cs="Arial"/>
          <w:lang w:eastAsia="es-ES"/>
        </w:rPr>
        <w:t>s</w:t>
      </w:r>
      <w:r w:rsidR="000D2857" w:rsidRPr="00F51D84">
        <w:rPr>
          <w:rFonts w:ascii="Arial" w:hAnsi="Arial" w:cs="Arial"/>
          <w:lang w:eastAsia="es-ES"/>
        </w:rPr>
        <w:t xml:space="preserve"> del Grupo Parlamentario “Miguel Ramos Arizpe” del Partido Revolucionario Institucional, en ejercicio de las facultades que nos confieren el artículo 59 fracción I de la Constitución Política del Estado de Coahuila de Zaragoza, los artículos 21 fracción IV, 152 fracción I y 167 de la Ley Orgánica del Congreso del Estado Independiente, Libre y Soberano de Coahuila de Zaragoza, </w:t>
      </w:r>
      <w:r w:rsidR="000D2857" w:rsidRPr="00F51D84">
        <w:rPr>
          <w:rFonts w:ascii="Arial" w:hAnsi="Arial" w:cs="Arial"/>
        </w:rPr>
        <w:t xml:space="preserve">así como los artículos 16 fracción IV, 45 fracción IV, V y VI del Reglamento Interior </w:t>
      </w:r>
      <w:r w:rsidR="00B76C76" w:rsidRPr="00F51D84">
        <w:rPr>
          <w:rFonts w:ascii="Arial" w:hAnsi="Arial" w:cs="Arial"/>
        </w:rPr>
        <w:t xml:space="preserve">y </w:t>
      </w:r>
      <w:r w:rsidR="000D2857" w:rsidRPr="00F51D84">
        <w:rPr>
          <w:rFonts w:ascii="Arial" w:hAnsi="Arial" w:cs="Arial"/>
        </w:rPr>
        <w:t>de Prácticas Parlamentarias del Congreso del Estado Independiente</w:t>
      </w:r>
      <w:r w:rsidR="00AB29A2" w:rsidRPr="00F51D84">
        <w:rPr>
          <w:rFonts w:ascii="Arial" w:hAnsi="Arial" w:cs="Arial"/>
        </w:rPr>
        <w:t>, Libre y Soberano</w:t>
      </w:r>
      <w:r w:rsidR="000D2857" w:rsidRPr="00F51D84">
        <w:rPr>
          <w:rFonts w:ascii="Arial" w:hAnsi="Arial" w:cs="Arial"/>
        </w:rPr>
        <w:t xml:space="preserve"> de Coahuila de Zaragoza, nos permitimos someter a este H. Pleno del Congreso, </w:t>
      </w:r>
      <w:r w:rsidR="000D2857" w:rsidRPr="00F51D84">
        <w:rPr>
          <w:rFonts w:ascii="Arial" w:hAnsi="Arial" w:cs="Arial"/>
          <w:lang w:eastAsia="es-ES"/>
        </w:rPr>
        <w:t xml:space="preserve">la presente Iniciativa con Proyecto de Decreto por el que </w:t>
      </w:r>
      <w:r w:rsidR="002E0EE4" w:rsidRPr="00F51D84">
        <w:rPr>
          <w:rFonts w:ascii="Arial" w:hAnsi="Arial" w:cs="Arial"/>
          <w:lang w:eastAsia="es-ES"/>
        </w:rPr>
        <w:t xml:space="preserve">propone declarar a “La </w:t>
      </w:r>
      <w:r w:rsidR="00BB3CDB" w:rsidRPr="00F51D84">
        <w:rPr>
          <w:rFonts w:ascii="Arial" w:hAnsi="Arial" w:cs="Arial"/>
          <w:lang w:eastAsia="es-ES"/>
        </w:rPr>
        <w:t>Danza de los Matlachines</w:t>
      </w:r>
      <w:r w:rsidR="00F125C8" w:rsidRPr="00F51D84">
        <w:rPr>
          <w:rFonts w:ascii="Arial" w:hAnsi="Arial" w:cs="Arial"/>
          <w:lang w:eastAsia="es-ES"/>
        </w:rPr>
        <w:t>”</w:t>
      </w:r>
      <w:r w:rsidR="002E0EE4" w:rsidRPr="00F51D84">
        <w:rPr>
          <w:rFonts w:ascii="Arial" w:hAnsi="Arial" w:cs="Arial"/>
          <w:lang w:eastAsia="es-ES"/>
        </w:rPr>
        <w:t>, como Patrimonio Cultural Inmaterial del Estado de Coahuila de Zaragoza</w:t>
      </w:r>
      <w:r w:rsidR="000D2857" w:rsidRPr="00F51D84">
        <w:rPr>
          <w:rFonts w:ascii="Arial" w:hAnsi="Arial" w:cs="Arial"/>
          <w:bCs/>
          <w:lang w:val="es-ES"/>
        </w:rPr>
        <w:t>, bajo la siguiente:</w:t>
      </w:r>
    </w:p>
    <w:p w14:paraId="27985BF1" w14:textId="77777777" w:rsidR="002A29C6" w:rsidRPr="00F51D84" w:rsidRDefault="002A29C6" w:rsidP="000D2857">
      <w:pPr>
        <w:rPr>
          <w:rFonts w:cs="Arial"/>
          <w:b/>
          <w:lang w:eastAsia="es-ES"/>
        </w:rPr>
      </w:pPr>
    </w:p>
    <w:p w14:paraId="0E9CF21C" w14:textId="7D158D4B" w:rsidR="00454094" w:rsidRPr="00F51D84" w:rsidRDefault="000D2857" w:rsidP="0077433E">
      <w:pPr>
        <w:spacing w:line="276" w:lineRule="auto"/>
        <w:jc w:val="center"/>
        <w:rPr>
          <w:rFonts w:ascii="Arial" w:hAnsi="Arial" w:cs="Arial"/>
          <w:b/>
          <w:lang w:eastAsia="es-ES"/>
        </w:rPr>
      </w:pPr>
      <w:r w:rsidRPr="00F51D84">
        <w:rPr>
          <w:rFonts w:ascii="Arial" w:hAnsi="Arial" w:cs="Arial"/>
          <w:b/>
          <w:lang w:eastAsia="es-ES"/>
        </w:rPr>
        <w:t>EXPOSICIÓN DE MOTIVOS</w:t>
      </w:r>
    </w:p>
    <w:p w14:paraId="4BFB631A" w14:textId="0615BE4E" w:rsidR="00F87CBC" w:rsidRPr="00F51D84" w:rsidRDefault="00F87CBC" w:rsidP="009C435E">
      <w:pPr>
        <w:spacing w:line="276" w:lineRule="auto"/>
        <w:jc w:val="both"/>
        <w:rPr>
          <w:rFonts w:ascii="Arial" w:hAnsi="Arial" w:cs="Arial"/>
        </w:rPr>
      </w:pPr>
    </w:p>
    <w:p w14:paraId="146FB979" w14:textId="1FEDF68E" w:rsidR="00ED7006" w:rsidRPr="00F51D84" w:rsidRDefault="00EB7F18" w:rsidP="009C435E">
      <w:pPr>
        <w:spacing w:line="276" w:lineRule="auto"/>
        <w:jc w:val="both"/>
        <w:rPr>
          <w:rFonts w:ascii="Arial" w:hAnsi="Arial" w:cs="Arial"/>
        </w:rPr>
      </w:pPr>
      <w:r w:rsidRPr="00F51D84">
        <w:rPr>
          <w:rFonts w:ascii="Arial" w:hAnsi="Arial" w:cs="Arial"/>
        </w:rPr>
        <w:t xml:space="preserve">Los valores excepcionales que tiene </w:t>
      </w:r>
      <w:r w:rsidR="00454094" w:rsidRPr="00F51D84">
        <w:rPr>
          <w:rFonts w:ascii="Arial" w:hAnsi="Arial" w:cs="Arial"/>
        </w:rPr>
        <w:t>México</w:t>
      </w:r>
      <w:r w:rsidR="00F87CBC" w:rsidRPr="00F51D84">
        <w:rPr>
          <w:rFonts w:ascii="Arial" w:hAnsi="Arial" w:cs="Arial"/>
        </w:rPr>
        <w:t xml:space="preserve"> </w:t>
      </w:r>
      <w:r w:rsidRPr="00F51D84">
        <w:rPr>
          <w:rFonts w:ascii="Arial" w:hAnsi="Arial" w:cs="Arial"/>
        </w:rPr>
        <w:t>en su riqueza cultural y natural l</w:t>
      </w:r>
      <w:r w:rsidR="007770EC" w:rsidRPr="00F51D84">
        <w:rPr>
          <w:rFonts w:ascii="Arial" w:hAnsi="Arial" w:cs="Arial"/>
        </w:rPr>
        <w:t>a</w:t>
      </w:r>
      <w:r w:rsidRPr="00F51D84">
        <w:rPr>
          <w:rFonts w:ascii="Arial" w:hAnsi="Arial" w:cs="Arial"/>
        </w:rPr>
        <w:t xml:space="preserve"> </w:t>
      </w:r>
      <w:r w:rsidR="007770EC" w:rsidRPr="00F51D84">
        <w:rPr>
          <w:rFonts w:ascii="Arial" w:hAnsi="Arial" w:cs="Arial"/>
        </w:rPr>
        <w:t>convierten en</w:t>
      </w:r>
      <w:r w:rsidRPr="00F51D84">
        <w:rPr>
          <w:rFonts w:ascii="Arial" w:hAnsi="Arial" w:cs="Arial"/>
        </w:rPr>
        <w:t xml:space="preserve"> </w:t>
      </w:r>
      <w:r w:rsidR="007770EC" w:rsidRPr="00F51D84">
        <w:rPr>
          <w:rFonts w:ascii="Arial" w:hAnsi="Arial" w:cs="Arial"/>
        </w:rPr>
        <w:t>una nación</w:t>
      </w:r>
      <w:r w:rsidRPr="00F51D84">
        <w:rPr>
          <w:rFonts w:ascii="Arial" w:hAnsi="Arial" w:cs="Arial"/>
        </w:rPr>
        <w:t xml:space="preserve"> de especial relevancia para la humanidad. </w:t>
      </w:r>
    </w:p>
    <w:p w14:paraId="0CC90B61" w14:textId="77777777" w:rsidR="00ED7006" w:rsidRPr="00F51D84" w:rsidRDefault="00ED7006" w:rsidP="009C435E">
      <w:pPr>
        <w:spacing w:line="276" w:lineRule="auto"/>
        <w:jc w:val="both"/>
        <w:rPr>
          <w:rFonts w:ascii="Arial" w:hAnsi="Arial" w:cs="Arial"/>
        </w:rPr>
      </w:pPr>
    </w:p>
    <w:p w14:paraId="7C99B56B" w14:textId="663FA621" w:rsidR="00ED7006" w:rsidRPr="00F51D84" w:rsidRDefault="00E724EC" w:rsidP="00ED7006">
      <w:pPr>
        <w:spacing w:line="276" w:lineRule="auto"/>
        <w:jc w:val="both"/>
        <w:rPr>
          <w:rFonts w:ascii="Arial" w:hAnsi="Arial" w:cs="Arial"/>
        </w:rPr>
      </w:pPr>
      <w:r w:rsidRPr="00F51D84">
        <w:rPr>
          <w:rFonts w:ascii="Arial" w:hAnsi="Arial" w:cs="Arial"/>
        </w:rPr>
        <w:t>A nivel mundia</w:t>
      </w:r>
      <w:r w:rsidR="00635B1A" w:rsidRPr="00F51D84">
        <w:rPr>
          <w:rFonts w:ascii="Arial" w:hAnsi="Arial" w:cs="Arial"/>
        </w:rPr>
        <w:t>l</w:t>
      </w:r>
      <w:r w:rsidRPr="00F51D84">
        <w:rPr>
          <w:rFonts w:ascii="Arial" w:hAnsi="Arial" w:cs="Arial"/>
        </w:rPr>
        <w:t xml:space="preserve">, nuestro país destaca por la belleza de sus paisajes, la historia de sus pueblos, la amabilidad de su gente, el sabor de su comida, </w:t>
      </w:r>
      <w:r w:rsidR="00635B1A" w:rsidRPr="00F51D84">
        <w:rPr>
          <w:rFonts w:ascii="Arial" w:hAnsi="Arial" w:cs="Arial"/>
        </w:rPr>
        <w:t>así como por</w:t>
      </w:r>
      <w:r w:rsidRPr="00F51D84">
        <w:rPr>
          <w:rFonts w:ascii="Arial" w:hAnsi="Arial" w:cs="Arial"/>
        </w:rPr>
        <w:t xml:space="preserve"> la diversidad de sus costumbres y tradiciones</w:t>
      </w:r>
      <w:r w:rsidR="00FE042D" w:rsidRPr="00F51D84">
        <w:rPr>
          <w:rFonts w:ascii="Arial" w:hAnsi="Arial" w:cs="Arial"/>
        </w:rPr>
        <w:t>. En efecto, México se ubica</w:t>
      </w:r>
      <w:r w:rsidRPr="00F51D84">
        <w:rPr>
          <w:rFonts w:ascii="Arial" w:hAnsi="Arial" w:cs="Arial"/>
        </w:rPr>
        <w:t xml:space="preserve"> </w:t>
      </w:r>
      <w:r w:rsidR="00EB7F18" w:rsidRPr="00F51D84">
        <w:rPr>
          <w:rFonts w:ascii="Arial" w:hAnsi="Arial" w:cs="Arial"/>
        </w:rPr>
        <w:t xml:space="preserve">como el </w:t>
      </w:r>
      <w:r w:rsidR="00FE042D" w:rsidRPr="00F51D84">
        <w:rPr>
          <w:rFonts w:ascii="Arial" w:hAnsi="Arial" w:cs="Arial"/>
        </w:rPr>
        <w:t>primer país</w:t>
      </w:r>
      <w:r w:rsidR="0077433E" w:rsidRPr="00F51D84">
        <w:rPr>
          <w:rFonts w:ascii="Arial" w:hAnsi="Arial" w:cs="Arial"/>
        </w:rPr>
        <w:t xml:space="preserve"> </w:t>
      </w:r>
      <w:r w:rsidR="00EB7F18" w:rsidRPr="00F51D84">
        <w:rPr>
          <w:rFonts w:ascii="Arial" w:hAnsi="Arial" w:cs="Arial"/>
        </w:rPr>
        <w:t>de América y el sexto a nivel mundial con el mayor número de Bienes reconocidos como Patrimonio de la Humanidad, según la UNESCO</w:t>
      </w:r>
      <w:r w:rsidR="0077433E" w:rsidRPr="00F51D84">
        <w:rPr>
          <w:rFonts w:ascii="Arial" w:hAnsi="Arial" w:cs="Arial"/>
        </w:rPr>
        <w:t>.</w:t>
      </w:r>
      <w:r w:rsidR="00EB7F18" w:rsidRPr="00F51D84">
        <w:rPr>
          <w:rStyle w:val="Refdenotaalpie"/>
          <w:rFonts w:ascii="Arial" w:hAnsi="Arial" w:cs="Arial"/>
        </w:rPr>
        <w:footnoteReference w:id="1"/>
      </w:r>
    </w:p>
    <w:p w14:paraId="0BC2DB47" w14:textId="4D62D7BB" w:rsidR="00ED7006" w:rsidRPr="00F51D84" w:rsidRDefault="00ED7006" w:rsidP="00ED7006">
      <w:pPr>
        <w:spacing w:line="276" w:lineRule="auto"/>
        <w:jc w:val="both"/>
        <w:rPr>
          <w:rFonts w:ascii="Arial" w:hAnsi="Arial" w:cs="Arial"/>
        </w:rPr>
      </w:pPr>
    </w:p>
    <w:p w14:paraId="23B1DACA" w14:textId="35A3100E" w:rsidR="00BE6E87" w:rsidRPr="00F51D84" w:rsidRDefault="00ED7006" w:rsidP="00BE6E87">
      <w:pPr>
        <w:spacing w:line="276" w:lineRule="auto"/>
        <w:jc w:val="both"/>
        <w:rPr>
          <w:rFonts w:ascii="Arial" w:hAnsi="Arial" w:cs="Arial"/>
          <w:color w:val="000000" w:themeColor="text1"/>
          <w:shd w:val="clear" w:color="auto" w:fill="FFFFFF"/>
        </w:rPr>
      </w:pPr>
      <w:r w:rsidRPr="00F51D84">
        <w:rPr>
          <w:rFonts w:ascii="Arial" w:hAnsi="Arial" w:cs="Arial"/>
        </w:rPr>
        <w:t xml:space="preserve">Esta organización tiene entre sus objetivos el preservar y dar a conocer las maravillas que guardan arraigo en el mundo y que representan un valor intrínseco para la humanidad. Estas no se limitan a escenarios naturales, </w:t>
      </w:r>
      <w:r w:rsidRPr="00F51D84">
        <w:rPr>
          <w:rFonts w:ascii="Arial" w:hAnsi="Arial" w:cs="Arial"/>
          <w:color w:val="000000" w:themeColor="text1"/>
          <w:shd w:val="clear" w:color="auto" w:fill="FFFFFF"/>
        </w:rPr>
        <w:t xml:space="preserve">monumentos o sitios </w:t>
      </w:r>
      <w:r w:rsidR="009A58DA" w:rsidRPr="00F51D84">
        <w:rPr>
          <w:rFonts w:ascii="Arial" w:hAnsi="Arial" w:cs="Arial"/>
          <w:color w:val="000000" w:themeColor="text1"/>
          <w:shd w:val="clear" w:color="auto" w:fill="FFFFFF"/>
        </w:rPr>
        <w:t>arqueológicos</w:t>
      </w:r>
      <w:r w:rsidRPr="00F51D84">
        <w:rPr>
          <w:rFonts w:ascii="Arial" w:hAnsi="Arial" w:cs="Arial"/>
          <w:color w:val="000000" w:themeColor="text1"/>
          <w:shd w:val="clear" w:color="auto" w:fill="FFFFFF"/>
        </w:rPr>
        <w:t>, sino que comprende</w:t>
      </w:r>
      <w:r w:rsidR="004F5613" w:rsidRPr="00F51D84">
        <w:rPr>
          <w:rFonts w:ascii="Arial" w:hAnsi="Arial" w:cs="Arial"/>
          <w:color w:val="000000" w:themeColor="text1"/>
          <w:shd w:val="clear" w:color="auto" w:fill="FFFFFF"/>
        </w:rPr>
        <w:t>n</w:t>
      </w:r>
      <w:r w:rsidRPr="00F51D84">
        <w:rPr>
          <w:rFonts w:ascii="Arial" w:hAnsi="Arial" w:cs="Arial"/>
          <w:color w:val="000000" w:themeColor="text1"/>
          <w:shd w:val="clear" w:color="auto" w:fill="FFFFFF"/>
        </w:rPr>
        <w:t xml:space="preserve"> también todas aquellas tradiciones o expresiones vivas heredadas de nuestros antepasados y transmitidas a nuestros descendientes, como</w:t>
      </w:r>
      <w:r w:rsidRPr="00F51D84">
        <w:rPr>
          <w:rStyle w:val="apple-converted-space"/>
          <w:rFonts w:ascii="Arial" w:hAnsi="Arial" w:cs="Arial"/>
          <w:color w:val="000000" w:themeColor="text1"/>
          <w:shd w:val="clear" w:color="auto" w:fill="FFFFFF"/>
        </w:rPr>
        <w:t> </w:t>
      </w:r>
      <w:r w:rsidR="00F97077" w:rsidRPr="00F51D84">
        <w:rPr>
          <w:rFonts w:ascii="Arial" w:hAnsi="Arial" w:cs="Arial"/>
          <w:color w:val="000000" w:themeColor="text1"/>
        </w:rPr>
        <w:t>pueden ser las</w:t>
      </w:r>
      <w:r w:rsidRPr="00F51D84">
        <w:rPr>
          <w:rStyle w:val="apple-converted-space"/>
          <w:rFonts w:ascii="Arial" w:hAnsi="Arial" w:cs="Arial"/>
          <w:color w:val="000000" w:themeColor="text1"/>
          <w:shd w:val="clear" w:color="auto" w:fill="FFFFFF"/>
        </w:rPr>
        <w:t> </w:t>
      </w:r>
      <w:r w:rsidRPr="00F51D84">
        <w:rPr>
          <w:rFonts w:ascii="Arial" w:hAnsi="Arial" w:cs="Arial"/>
          <w:color w:val="000000" w:themeColor="text1"/>
        </w:rPr>
        <w:t>artes del espectáculo</w:t>
      </w:r>
      <w:r w:rsidRPr="00F51D84">
        <w:rPr>
          <w:rFonts w:ascii="Arial" w:hAnsi="Arial" w:cs="Arial"/>
          <w:color w:val="000000" w:themeColor="text1"/>
          <w:shd w:val="clear" w:color="auto" w:fill="FFFFFF"/>
        </w:rPr>
        <w:t>,</w:t>
      </w:r>
      <w:r w:rsidRPr="00F51D84">
        <w:rPr>
          <w:rStyle w:val="apple-converted-space"/>
          <w:rFonts w:ascii="Arial" w:hAnsi="Arial" w:cs="Arial"/>
          <w:color w:val="000000" w:themeColor="text1"/>
          <w:shd w:val="clear" w:color="auto" w:fill="FFFFFF"/>
        </w:rPr>
        <w:t> </w:t>
      </w:r>
      <w:r w:rsidRPr="00F51D84">
        <w:rPr>
          <w:rFonts w:ascii="Arial" w:hAnsi="Arial" w:cs="Arial"/>
          <w:color w:val="000000" w:themeColor="text1"/>
        </w:rPr>
        <w:t>usos sociales, rituales, actos festivos</w:t>
      </w:r>
      <w:r w:rsidR="00C61A31" w:rsidRPr="00F51D84">
        <w:rPr>
          <w:rFonts w:ascii="Arial" w:hAnsi="Arial" w:cs="Arial"/>
          <w:color w:val="000000" w:themeColor="text1"/>
          <w:shd w:val="clear" w:color="auto" w:fill="FFFFFF"/>
        </w:rPr>
        <w:t>, así como</w:t>
      </w:r>
      <w:r w:rsidRPr="00F51D84">
        <w:rPr>
          <w:rFonts w:ascii="Arial" w:hAnsi="Arial" w:cs="Arial"/>
          <w:color w:val="000000" w:themeColor="text1"/>
          <w:shd w:val="clear" w:color="auto" w:fill="FFFFFF"/>
        </w:rPr>
        <w:t xml:space="preserve"> </w:t>
      </w:r>
      <w:r w:rsidR="00B54CA5" w:rsidRPr="00F51D84">
        <w:rPr>
          <w:rFonts w:ascii="Arial" w:hAnsi="Arial" w:cs="Arial"/>
          <w:color w:val="000000" w:themeColor="text1"/>
        </w:rPr>
        <w:t>conocimientos y usos</w:t>
      </w:r>
      <w:r w:rsidRPr="00F51D84">
        <w:rPr>
          <w:rFonts w:ascii="Arial" w:hAnsi="Arial" w:cs="Arial"/>
          <w:color w:val="000000" w:themeColor="text1"/>
        </w:rPr>
        <w:t xml:space="preserve"> vinculados a la </w:t>
      </w:r>
      <w:r w:rsidR="005D2CC4" w:rsidRPr="00F51D84">
        <w:rPr>
          <w:rFonts w:ascii="Arial" w:hAnsi="Arial" w:cs="Arial"/>
          <w:color w:val="000000" w:themeColor="text1"/>
        </w:rPr>
        <w:t xml:space="preserve">naturaleza, el universo o la </w:t>
      </w:r>
      <w:r w:rsidRPr="00F51D84">
        <w:rPr>
          <w:rFonts w:ascii="Arial" w:hAnsi="Arial" w:cs="Arial"/>
          <w:color w:val="000000" w:themeColor="text1"/>
        </w:rPr>
        <w:t>artesanía tradicional</w:t>
      </w:r>
      <w:r w:rsidR="0016032D" w:rsidRPr="00F51D84">
        <w:rPr>
          <w:rFonts w:ascii="Arial" w:hAnsi="Arial" w:cs="Arial"/>
          <w:color w:val="000000" w:themeColor="text1"/>
          <w:shd w:val="clear" w:color="auto" w:fill="FFFFFF"/>
        </w:rPr>
        <w:t>.</w:t>
      </w:r>
      <w:r w:rsidR="00E724EC" w:rsidRPr="00F51D84">
        <w:rPr>
          <w:rStyle w:val="Refdenotaalpie"/>
          <w:rFonts w:ascii="Arial" w:hAnsi="Arial" w:cs="Arial"/>
          <w:color w:val="000000" w:themeColor="text1"/>
          <w:shd w:val="clear" w:color="auto" w:fill="FFFFFF"/>
        </w:rPr>
        <w:footnoteReference w:id="2"/>
      </w:r>
    </w:p>
    <w:p w14:paraId="590CDF1B" w14:textId="77777777" w:rsidR="00BE6E87" w:rsidRPr="00F51D84" w:rsidRDefault="00BE6E87" w:rsidP="00BE6E87">
      <w:pPr>
        <w:spacing w:line="276" w:lineRule="auto"/>
        <w:jc w:val="both"/>
        <w:rPr>
          <w:rFonts w:ascii="Arial" w:hAnsi="Arial" w:cs="Arial"/>
          <w:color w:val="000000" w:themeColor="text1"/>
          <w:shd w:val="clear" w:color="auto" w:fill="FFFFFF"/>
        </w:rPr>
      </w:pPr>
    </w:p>
    <w:p w14:paraId="22717B90" w14:textId="77777777" w:rsidR="005F3D55" w:rsidRPr="00F51D84" w:rsidRDefault="005D2CC4" w:rsidP="005F3D55">
      <w:pPr>
        <w:spacing w:line="276" w:lineRule="auto"/>
        <w:jc w:val="both"/>
        <w:rPr>
          <w:rFonts w:ascii="Arial" w:hAnsi="Arial" w:cs="Arial"/>
          <w:color w:val="000000"/>
          <w:shd w:val="clear" w:color="auto" w:fill="FFFFFF"/>
        </w:rPr>
      </w:pPr>
      <w:r w:rsidRPr="00F51D84">
        <w:rPr>
          <w:rFonts w:ascii="Arial" w:hAnsi="Arial" w:cs="Arial"/>
        </w:rPr>
        <w:t>Todo l</w:t>
      </w:r>
      <w:r w:rsidR="001B6BFF" w:rsidRPr="00F51D84">
        <w:rPr>
          <w:rFonts w:ascii="Arial" w:hAnsi="Arial" w:cs="Arial"/>
        </w:rPr>
        <w:t xml:space="preserve">o anterior conforma el patrimonio cultural </w:t>
      </w:r>
      <w:r w:rsidRPr="00F51D84">
        <w:rPr>
          <w:rFonts w:ascii="Arial" w:hAnsi="Arial" w:cs="Arial"/>
        </w:rPr>
        <w:t>inmaterial</w:t>
      </w:r>
      <w:r w:rsidR="001B6BFF" w:rsidRPr="00F51D84">
        <w:rPr>
          <w:rFonts w:ascii="Arial" w:hAnsi="Arial" w:cs="Arial"/>
        </w:rPr>
        <w:t>, que abarca todas las representaciones, expresiones, conocimientos y saberes que las comunidades, los grupos y los individuos reconocen como parte de sus culturas</w:t>
      </w:r>
      <w:r w:rsidR="00BE6E87" w:rsidRPr="00F51D84">
        <w:rPr>
          <w:rFonts w:ascii="Arial" w:hAnsi="Arial" w:cs="Arial"/>
          <w:color w:val="000000"/>
          <w:shd w:val="clear" w:color="auto" w:fill="FFFFFF"/>
        </w:rPr>
        <w:t>, infundiéndoles un sentimiento de identidad y continuidad.</w:t>
      </w:r>
    </w:p>
    <w:p w14:paraId="28952C94" w14:textId="77777777" w:rsidR="005F3D55" w:rsidRPr="00F51D84" w:rsidRDefault="005F3D55" w:rsidP="005F3D55">
      <w:pPr>
        <w:spacing w:line="276" w:lineRule="auto"/>
        <w:jc w:val="both"/>
        <w:rPr>
          <w:rFonts w:ascii="Arial" w:hAnsi="Arial" w:cs="Arial"/>
          <w:color w:val="000000"/>
          <w:shd w:val="clear" w:color="auto" w:fill="FFFFFF"/>
        </w:rPr>
      </w:pPr>
    </w:p>
    <w:p w14:paraId="77362B71" w14:textId="2533092C" w:rsidR="005F3D55" w:rsidRPr="00F51D84" w:rsidRDefault="005F3D55" w:rsidP="005F3D55">
      <w:pPr>
        <w:spacing w:line="276" w:lineRule="auto"/>
        <w:jc w:val="both"/>
        <w:rPr>
          <w:rFonts w:ascii="Arial" w:hAnsi="Arial" w:cs="Arial"/>
          <w:color w:val="000000"/>
          <w:shd w:val="clear" w:color="auto" w:fill="FFFFFF"/>
        </w:rPr>
      </w:pPr>
      <w:r w:rsidRPr="00F51D84">
        <w:rPr>
          <w:rFonts w:ascii="Arial" w:hAnsi="Arial" w:cs="Arial"/>
        </w:rPr>
        <w:t xml:space="preserve">Dadas las características que reviste, las gestiones que promuevan </w:t>
      </w:r>
      <w:r w:rsidR="00640BE5" w:rsidRPr="00F51D84">
        <w:rPr>
          <w:rFonts w:ascii="Arial" w:hAnsi="Arial" w:cs="Arial"/>
        </w:rPr>
        <w:t>su salvaguarda</w:t>
      </w:r>
      <w:r w:rsidRPr="00F51D84">
        <w:rPr>
          <w:rFonts w:ascii="Arial" w:hAnsi="Arial" w:cs="Arial"/>
        </w:rPr>
        <w:t xml:space="preserve"> resultan muy significativas porque, al ser un tipo </w:t>
      </w:r>
      <w:proofErr w:type="gramStart"/>
      <w:r w:rsidRPr="00F51D84">
        <w:rPr>
          <w:rFonts w:ascii="Arial" w:hAnsi="Arial" w:cs="Arial"/>
        </w:rPr>
        <w:t>de  patrimonio</w:t>
      </w:r>
      <w:proofErr w:type="gramEnd"/>
      <w:r w:rsidRPr="00F51D84">
        <w:rPr>
          <w:rFonts w:ascii="Arial" w:hAnsi="Arial" w:cs="Arial"/>
        </w:rPr>
        <w:t xml:space="preserve"> que muchas veces resulta efímero, solo presente cuando es realizado en un tiempo y lugar determinados, ello aumenta la importancia de desarrollar acciones que permitan su conocimiento y difusión para que la práctica de tales actividades, a través de las nuevas generaciones, permita que estas expresiones puedan conservarse a lo largo del tiempo.</w:t>
      </w:r>
    </w:p>
    <w:p w14:paraId="4848B5DE" w14:textId="77777777" w:rsidR="007770EC" w:rsidRPr="00F51D84" w:rsidRDefault="007770EC" w:rsidP="00BE6E87">
      <w:pPr>
        <w:spacing w:line="276" w:lineRule="auto"/>
        <w:jc w:val="both"/>
        <w:rPr>
          <w:rFonts w:ascii="Arial" w:hAnsi="Arial" w:cs="Arial"/>
          <w:color w:val="000000" w:themeColor="text1"/>
          <w:shd w:val="clear" w:color="auto" w:fill="FFFFFF"/>
        </w:rPr>
      </w:pPr>
    </w:p>
    <w:p w14:paraId="40A8366E" w14:textId="01354345" w:rsidR="00BE6E87" w:rsidRPr="00F51D84" w:rsidRDefault="00BE6E87" w:rsidP="009C435E">
      <w:pPr>
        <w:spacing w:line="276" w:lineRule="auto"/>
        <w:jc w:val="both"/>
        <w:rPr>
          <w:rFonts w:ascii="Arial" w:hAnsi="Arial" w:cs="Arial"/>
        </w:rPr>
      </w:pPr>
      <w:r w:rsidRPr="00F51D84">
        <w:rPr>
          <w:rFonts w:ascii="Arial" w:hAnsi="Arial" w:cs="Arial"/>
        </w:rPr>
        <w:t xml:space="preserve">Considerando </w:t>
      </w:r>
      <w:r w:rsidR="007770EC" w:rsidRPr="00F51D84">
        <w:rPr>
          <w:rFonts w:ascii="Arial" w:hAnsi="Arial" w:cs="Arial"/>
        </w:rPr>
        <w:t>su</w:t>
      </w:r>
      <w:r w:rsidRPr="00F51D84">
        <w:rPr>
          <w:rFonts w:ascii="Arial" w:hAnsi="Arial" w:cs="Arial"/>
        </w:rPr>
        <w:t xml:space="preserve"> importancia </w:t>
      </w:r>
      <w:r w:rsidR="007770EC" w:rsidRPr="00F51D84">
        <w:rPr>
          <w:rFonts w:ascii="Arial" w:hAnsi="Arial" w:cs="Arial"/>
        </w:rPr>
        <w:t>y</w:t>
      </w:r>
      <w:r w:rsidRPr="00F51D84">
        <w:rPr>
          <w:rFonts w:ascii="Arial" w:hAnsi="Arial" w:cs="Arial"/>
        </w:rPr>
        <w:t xml:space="preserve"> fragilidad ante las amenazas de alteración o deterioro causadas por la evolución de la vida social y económica, en el año 2005 nuestro país ratificó la Convención para la salvaguarda del patrimonio cultural inmaterial de la UNESCO, instrumento que tiene entre sus fines promover la conservación, </w:t>
      </w:r>
      <w:r w:rsidR="004F5613" w:rsidRPr="00F51D84">
        <w:rPr>
          <w:rFonts w:ascii="Arial" w:hAnsi="Arial" w:cs="Arial"/>
        </w:rPr>
        <w:t xml:space="preserve">el </w:t>
      </w:r>
      <w:r w:rsidRPr="00F51D84">
        <w:rPr>
          <w:rFonts w:ascii="Arial" w:hAnsi="Arial" w:cs="Arial"/>
        </w:rPr>
        <w:t xml:space="preserve">respeto y </w:t>
      </w:r>
      <w:r w:rsidR="004F5613" w:rsidRPr="00F51D84">
        <w:rPr>
          <w:rFonts w:ascii="Arial" w:hAnsi="Arial" w:cs="Arial"/>
        </w:rPr>
        <w:t xml:space="preserve">la </w:t>
      </w:r>
      <w:r w:rsidRPr="00F51D84">
        <w:rPr>
          <w:rFonts w:ascii="Arial" w:hAnsi="Arial" w:cs="Arial"/>
        </w:rPr>
        <w:t>sensibilización</w:t>
      </w:r>
      <w:r w:rsidR="00B54CA5" w:rsidRPr="00F51D84">
        <w:rPr>
          <w:rFonts w:ascii="Arial" w:hAnsi="Arial" w:cs="Arial"/>
        </w:rPr>
        <w:t xml:space="preserve"> de estas manifestaciones</w:t>
      </w:r>
      <w:r w:rsidRPr="00F51D84">
        <w:rPr>
          <w:rFonts w:ascii="Arial" w:hAnsi="Arial" w:cs="Arial"/>
        </w:rPr>
        <w:t>.</w:t>
      </w:r>
      <w:r w:rsidRPr="00F51D84">
        <w:rPr>
          <w:rStyle w:val="Refdenotaalpie"/>
          <w:rFonts w:ascii="Arial" w:hAnsi="Arial" w:cs="Arial"/>
        </w:rPr>
        <w:footnoteReference w:id="3"/>
      </w:r>
      <w:r w:rsidRPr="00F51D84">
        <w:rPr>
          <w:rFonts w:ascii="Arial" w:hAnsi="Arial" w:cs="Arial"/>
        </w:rPr>
        <w:t xml:space="preserve"> </w:t>
      </w:r>
    </w:p>
    <w:p w14:paraId="0A8E9B87" w14:textId="1BF12E29" w:rsidR="00BE6E87" w:rsidRPr="00F51D84" w:rsidRDefault="00BE6E87" w:rsidP="009C435E">
      <w:pPr>
        <w:spacing w:line="276" w:lineRule="auto"/>
        <w:jc w:val="both"/>
        <w:rPr>
          <w:rFonts w:ascii="Arial" w:hAnsi="Arial" w:cs="Arial"/>
        </w:rPr>
      </w:pPr>
    </w:p>
    <w:p w14:paraId="09E7FA83" w14:textId="6AA4CAA8" w:rsidR="007A2556" w:rsidRPr="00F51D84" w:rsidRDefault="00BE6E87" w:rsidP="007A2556">
      <w:pPr>
        <w:spacing w:line="276" w:lineRule="auto"/>
        <w:jc w:val="both"/>
        <w:rPr>
          <w:rFonts w:ascii="Arial" w:hAnsi="Arial" w:cs="Arial"/>
          <w:color w:val="000000" w:themeColor="text1"/>
        </w:rPr>
      </w:pPr>
      <w:r w:rsidRPr="00F51D84">
        <w:rPr>
          <w:rFonts w:ascii="Arial" w:hAnsi="Arial" w:cs="Arial"/>
          <w:color w:val="000000" w:themeColor="text1"/>
        </w:rPr>
        <w:t>Dentro del vasto y diverso patrimonio cultural que tiene México</w:t>
      </w:r>
      <w:r w:rsidR="00194FB1" w:rsidRPr="00F51D84">
        <w:rPr>
          <w:rFonts w:ascii="Arial" w:hAnsi="Arial" w:cs="Arial"/>
          <w:color w:val="000000" w:themeColor="text1"/>
        </w:rPr>
        <w:t xml:space="preserve"> </w:t>
      </w:r>
      <w:r w:rsidR="00F37B09" w:rsidRPr="00F51D84">
        <w:rPr>
          <w:rFonts w:ascii="Arial" w:hAnsi="Arial" w:cs="Arial"/>
          <w:color w:val="000000" w:themeColor="text1"/>
        </w:rPr>
        <w:t xml:space="preserve">destacan las danzas ancestrales, que muestran </w:t>
      </w:r>
      <w:r w:rsidR="009C4F80" w:rsidRPr="00F51D84">
        <w:rPr>
          <w:rFonts w:ascii="Arial" w:hAnsi="Arial" w:cs="Arial"/>
          <w:color w:val="000000" w:themeColor="text1"/>
        </w:rPr>
        <w:t xml:space="preserve">a través de los tiempos las creencias </w:t>
      </w:r>
      <w:r w:rsidR="00890E63" w:rsidRPr="00F51D84">
        <w:rPr>
          <w:rFonts w:ascii="Arial" w:hAnsi="Arial" w:cs="Arial"/>
          <w:color w:val="000000" w:themeColor="text1"/>
        </w:rPr>
        <w:t xml:space="preserve">o rituales </w:t>
      </w:r>
      <w:r w:rsidR="009C4F80" w:rsidRPr="00F51D84">
        <w:rPr>
          <w:rFonts w:ascii="Arial" w:hAnsi="Arial" w:cs="Arial"/>
          <w:color w:val="000000" w:themeColor="text1"/>
        </w:rPr>
        <w:t>de un pueblo ante las situaciones que acontecen para conseguir beneficios para su comunidad</w:t>
      </w:r>
      <w:r w:rsidR="00F37B09" w:rsidRPr="00F51D84">
        <w:rPr>
          <w:rFonts w:ascii="Arial" w:hAnsi="Arial" w:cs="Arial"/>
          <w:color w:val="000000" w:themeColor="text1"/>
        </w:rPr>
        <w:t>.</w:t>
      </w:r>
      <w:r w:rsidR="00F37B09" w:rsidRPr="00F51D84">
        <w:rPr>
          <w:rStyle w:val="Refdenotaalpie"/>
          <w:rFonts w:ascii="Arial" w:hAnsi="Arial" w:cs="Arial"/>
          <w:color w:val="000000" w:themeColor="text1"/>
        </w:rPr>
        <w:footnoteReference w:id="4"/>
      </w:r>
      <w:r w:rsidR="007A2556" w:rsidRPr="00F51D84">
        <w:rPr>
          <w:rFonts w:ascii="Arial" w:hAnsi="Arial" w:cs="Arial"/>
          <w:color w:val="000000" w:themeColor="text1"/>
        </w:rPr>
        <w:t xml:space="preserve"> </w:t>
      </w:r>
      <w:r w:rsidR="002528C8" w:rsidRPr="00F51D84">
        <w:rPr>
          <w:rFonts w:ascii="Arial" w:hAnsi="Arial" w:cs="Arial"/>
        </w:rPr>
        <w:t>Actualmente, estas</w:t>
      </w:r>
      <w:r w:rsidR="007A2556" w:rsidRPr="00F51D84">
        <w:rPr>
          <w:rFonts w:ascii="Arial" w:hAnsi="Arial" w:cs="Arial"/>
        </w:rPr>
        <w:t xml:space="preserve"> danzas ayudan a mantener cohesionadas a las personas que </w:t>
      </w:r>
      <w:r w:rsidR="007A2556" w:rsidRPr="00F51D84">
        <w:rPr>
          <w:rFonts w:ascii="Arial" w:hAnsi="Arial" w:cs="Arial"/>
        </w:rPr>
        <w:lastRenderedPageBreak/>
        <w:t xml:space="preserve">comparten esas prácticas culturales, reafirmándolas como formas expresivas que ratifican la pertenencia de los individuos y grupos dentro de cierta comunidad. </w:t>
      </w:r>
    </w:p>
    <w:p w14:paraId="3E1D9398" w14:textId="18C4983F" w:rsidR="009C4F80" w:rsidRPr="00F51D84" w:rsidRDefault="009C4F80" w:rsidP="009C435E">
      <w:pPr>
        <w:spacing w:line="276" w:lineRule="auto"/>
        <w:jc w:val="both"/>
        <w:rPr>
          <w:rFonts w:ascii="Arial" w:hAnsi="Arial" w:cs="Arial"/>
        </w:rPr>
      </w:pPr>
    </w:p>
    <w:p w14:paraId="001DC527" w14:textId="3AF35BD1" w:rsidR="00A75C35" w:rsidRPr="00F51D84" w:rsidRDefault="00454094" w:rsidP="00A75C35">
      <w:pPr>
        <w:spacing w:line="276" w:lineRule="auto"/>
        <w:jc w:val="both"/>
        <w:rPr>
          <w:rFonts w:ascii="Arial" w:hAnsi="Arial" w:cs="Arial"/>
          <w:color w:val="000000" w:themeColor="text1"/>
        </w:rPr>
      </w:pPr>
      <w:r w:rsidRPr="00F51D84">
        <w:rPr>
          <w:rFonts w:ascii="Arial" w:hAnsi="Arial" w:cs="Arial"/>
          <w:color w:val="000000" w:themeColor="text1"/>
        </w:rPr>
        <w:t>La Danza de los Matlachines es una de las tradiciones más representativas del país</w:t>
      </w:r>
      <w:r w:rsidR="00792D61" w:rsidRPr="00F51D84">
        <w:rPr>
          <w:rFonts w:ascii="Arial" w:hAnsi="Arial" w:cs="Arial"/>
          <w:color w:val="000000" w:themeColor="text1"/>
        </w:rPr>
        <w:t xml:space="preserve">, teniendo </w:t>
      </w:r>
      <w:r w:rsidR="00F37B09" w:rsidRPr="00F51D84">
        <w:rPr>
          <w:rFonts w:ascii="Arial" w:hAnsi="Arial" w:cs="Arial"/>
          <w:color w:val="000000" w:themeColor="text1"/>
        </w:rPr>
        <w:t>especial arraigo en Coahuila.</w:t>
      </w:r>
      <w:r w:rsidR="00A75C35" w:rsidRPr="00F51D84">
        <w:rPr>
          <w:rFonts w:ascii="Arial" w:hAnsi="Arial" w:cs="Arial"/>
          <w:color w:val="000000" w:themeColor="text1"/>
        </w:rPr>
        <w:t xml:space="preserve"> Ll</w:t>
      </w:r>
      <w:r w:rsidR="00A75C35" w:rsidRPr="00F51D84">
        <w:rPr>
          <w:rFonts w:ascii="Arial" w:hAnsi="Arial" w:cs="Arial"/>
          <w:color w:val="000000" w:themeColor="text1"/>
          <w:shd w:val="clear" w:color="auto" w:fill="FFFFFF"/>
        </w:rPr>
        <w:t xml:space="preserve">egó al sur de nuestra entidad durante el proceso de colonización, en particular con la fundación del pueblo de San Esteban de la Nueva Tlaxcala, poblado gemelo de la Villa de Santiago del Saltillo, en 1591. De esta región se extendió al resto del </w:t>
      </w:r>
      <w:r w:rsidR="002528C8" w:rsidRPr="00F51D84">
        <w:rPr>
          <w:rFonts w:ascii="Arial" w:hAnsi="Arial" w:cs="Arial"/>
          <w:color w:val="000000" w:themeColor="text1"/>
          <w:shd w:val="clear" w:color="auto" w:fill="FFFFFF"/>
        </w:rPr>
        <w:t>e</w:t>
      </w:r>
      <w:r w:rsidR="00A75C35" w:rsidRPr="00F51D84">
        <w:rPr>
          <w:rFonts w:ascii="Arial" w:hAnsi="Arial" w:cs="Arial"/>
          <w:color w:val="000000" w:themeColor="text1"/>
          <w:shd w:val="clear" w:color="auto" w:fill="FFFFFF"/>
        </w:rPr>
        <w:t>stado</w:t>
      </w:r>
      <w:r w:rsidR="006F0392" w:rsidRPr="00F51D84">
        <w:rPr>
          <w:rFonts w:ascii="Arial" w:hAnsi="Arial" w:cs="Arial"/>
          <w:color w:val="000000" w:themeColor="text1"/>
          <w:shd w:val="clear" w:color="auto" w:fill="FFFFFF"/>
        </w:rPr>
        <w:t>,</w:t>
      </w:r>
      <w:r w:rsidR="00A75C35" w:rsidRPr="00F51D84">
        <w:rPr>
          <w:rStyle w:val="Refdenotaalpie"/>
          <w:rFonts w:ascii="Arial" w:hAnsi="Arial" w:cs="Arial"/>
          <w:color w:val="000000" w:themeColor="text1"/>
          <w:shd w:val="clear" w:color="auto" w:fill="FFFFFF"/>
        </w:rPr>
        <w:footnoteReference w:id="5"/>
      </w:r>
      <w:r w:rsidR="00A75C35" w:rsidRPr="00F51D84">
        <w:rPr>
          <w:rFonts w:ascii="Arial" w:hAnsi="Arial" w:cs="Arial"/>
          <w:color w:val="000000" w:themeColor="text1"/>
          <w:shd w:val="clear" w:color="auto" w:fill="FFFFFF"/>
        </w:rPr>
        <w:t xml:space="preserve"> </w:t>
      </w:r>
      <w:r w:rsidR="006F0392" w:rsidRPr="00F51D84">
        <w:rPr>
          <w:rFonts w:ascii="Arial" w:hAnsi="Arial" w:cs="Arial"/>
          <w:color w:val="000000"/>
          <w:shd w:val="clear" w:color="auto" w:fill="FFFFFF"/>
        </w:rPr>
        <w:t>manteniéndose</w:t>
      </w:r>
      <w:r w:rsidR="006F0392" w:rsidRPr="00F51D84">
        <w:rPr>
          <w:rFonts w:ascii="Arial" w:hAnsi="Arial" w:cs="Arial"/>
        </w:rPr>
        <w:t xml:space="preserve"> viva en muchos de nuestros municipios como Saltillo, Parras, San Pedro</w:t>
      </w:r>
      <w:r w:rsidR="000A4F18" w:rsidRPr="00F51D84">
        <w:rPr>
          <w:rFonts w:ascii="Arial" w:hAnsi="Arial" w:cs="Arial"/>
        </w:rPr>
        <w:t xml:space="preserve">, Nava, Morelos, Muzquiz, Progreso, Torreon, San Pedro, Viezca, Zaragoza, Parras, Ramos Arizpe, Arteaga, Monclova, General Cepeda </w:t>
      </w:r>
      <w:r w:rsidR="006F0392" w:rsidRPr="00F51D84">
        <w:rPr>
          <w:rFonts w:ascii="Arial" w:hAnsi="Arial" w:cs="Arial"/>
        </w:rPr>
        <w:t xml:space="preserve">y San Juan de Sabinas. </w:t>
      </w:r>
    </w:p>
    <w:p w14:paraId="3EBC32F6" w14:textId="77777777" w:rsidR="00A75C35" w:rsidRPr="00F51D84" w:rsidRDefault="00A75C35" w:rsidP="00A75C35">
      <w:pPr>
        <w:spacing w:line="276" w:lineRule="auto"/>
        <w:jc w:val="both"/>
        <w:rPr>
          <w:rFonts w:ascii="Arial" w:hAnsi="Arial" w:cs="Arial"/>
          <w:color w:val="000000" w:themeColor="text1"/>
        </w:rPr>
      </w:pPr>
    </w:p>
    <w:p w14:paraId="11F59094" w14:textId="61188007" w:rsidR="00BE61AF" w:rsidRPr="00F51D84" w:rsidRDefault="0085012E" w:rsidP="00BE61AF">
      <w:pPr>
        <w:spacing w:line="276" w:lineRule="auto"/>
        <w:jc w:val="both"/>
        <w:rPr>
          <w:rFonts w:ascii="Arial" w:hAnsi="Arial" w:cs="Arial"/>
          <w:color w:val="000000" w:themeColor="text1"/>
          <w:shd w:val="clear" w:color="auto" w:fill="FFFFFF"/>
        </w:rPr>
      </w:pPr>
      <w:r w:rsidRPr="00F51D84">
        <w:rPr>
          <w:rFonts w:ascii="Arial" w:hAnsi="Arial" w:cs="Arial"/>
        </w:rPr>
        <w:t>Con</w:t>
      </w:r>
      <w:r w:rsidR="006F0392" w:rsidRPr="00F51D84">
        <w:rPr>
          <w:rFonts w:ascii="Arial" w:hAnsi="Arial" w:cs="Arial"/>
          <w:color w:val="000000"/>
          <w:shd w:val="clear" w:color="auto" w:fill="FFFFFF"/>
        </w:rPr>
        <w:t xml:space="preserve"> un carácter guerrero </w:t>
      </w:r>
      <w:r w:rsidRPr="00F51D84">
        <w:rPr>
          <w:rFonts w:ascii="Arial" w:hAnsi="Arial" w:cs="Arial"/>
          <w:color w:val="000000"/>
          <w:shd w:val="clear" w:color="auto" w:fill="FFFFFF"/>
        </w:rPr>
        <w:t>de</w:t>
      </w:r>
      <w:r w:rsidR="006F0392" w:rsidRPr="00F51D84">
        <w:rPr>
          <w:rFonts w:ascii="Arial" w:hAnsi="Arial" w:cs="Arial"/>
          <w:color w:val="000000"/>
          <w:shd w:val="clear" w:color="auto" w:fill="FFFFFF"/>
        </w:rPr>
        <w:t xml:space="preserve"> formaciones lineales, </w:t>
      </w:r>
      <w:r w:rsidRPr="00F51D84">
        <w:rPr>
          <w:rFonts w:ascii="Arial" w:hAnsi="Arial" w:cs="Arial"/>
          <w:color w:val="000000"/>
          <w:shd w:val="clear" w:color="auto" w:fill="FFFFFF"/>
        </w:rPr>
        <w:t>a</w:t>
      </w:r>
      <w:r w:rsidR="006F0392" w:rsidRPr="00F51D84">
        <w:rPr>
          <w:rFonts w:ascii="Arial" w:hAnsi="Arial" w:cs="Arial"/>
          <w:color w:val="000000" w:themeColor="text1"/>
          <w:shd w:val="clear" w:color="auto" w:fill="FFFFFF"/>
        </w:rPr>
        <w:t>l ritmo del tambor y marcando el son con cada pisada, resaltan entre la multitud los penachos multicolores</w:t>
      </w:r>
      <w:r w:rsidR="00792D61" w:rsidRPr="00F51D84">
        <w:rPr>
          <w:rFonts w:ascii="Arial" w:hAnsi="Arial" w:cs="Arial"/>
          <w:color w:val="000000" w:themeColor="text1"/>
          <w:shd w:val="clear" w:color="auto" w:fill="FFFFFF"/>
        </w:rPr>
        <w:t xml:space="preserve"> y </w:t>
      </w:r>
      <w:r w:rsidR="006F0392" w:rsidRPr="00F51D84">
        <w:rPr>
          <w:rFonts w:ascii="Arial" w:hAnsi="Arial" w:cs="Arial"/>
          <w:color w:val="000000" w:themeColor="text1"/>
          <w:shd w:val="clear" w:color="auto" w:fill="FFFFFF"/>
        </w:rPr>
        <w:t>los danzantes toman las calles profesando su f</w:t>
      </w:r>
      <w:r w:rsidR="002528C8" w:rsidRPr="00F51D84">
        <w:rPr>
          <w:rFonts w:ascii="Arial" w:hAnsi="Arial" w:cs="Arial"/>
          <w:color w:val="000000" w:themeColor="text1"/>
          <w:shd w:val="clear" w:color="auto" w:fill="FFFFFF"/>
        </w:rPr>
        <w:t>e</w:t>
      </w:r>
      <w:r w:rsidR="00792D61" w:rsidRPr="00F51D84">
        <w:rPr>
          <w:rFonts w:ascii="Arial" w:hAnsi="Arial" w:cs="Arial"/>
          <w:color w:val="000000" w:themeColor="text1"/>
          <w:shd w:val="clear" w:color="auto" w:fill="FFFFFF"/>
        </w:rPr>
        <w:t>,</w:t>
      </w:r>
      <w:r w:rsidR="006F0392" w:rsidRPr="00F51D84">
        <w:rPr>
          <w:rFonts w:ascii="Arial" w:hAnsi="Arial" w:cs="Arial"/>
          <w:color w:val="000000" w:themeColor="text1"/>
          <w:shd w:val="clear" w:color="auto" w:fill="FFFFFF"/>
        </w:rPr>
        <w:t xml:space="preserve"> bailando con fervor</w:t>
      </w:r>
      <w:r w:rsidR="00D161DB" w:rsidRPr="00F51D84">
        <w:rPr>
          <w:rFonts w:ascii="Arial" w:hAnsi="Arial" w:cs="Arial"/>
          <w:color w:val="000000" w:themeColor="text1"/>
          <w:shd w:val="clear" w:color="auto" w:fill="FFFFFF"/>
        </w:rPr>
        <w:t>.</w:t>
      </w:r>
    </w:p>
    <w:p w14:paraId="79E9C1D2" w14:textId="77777777" w:rsidR="00BE61AF" w:rsidRPr="00F51D84" w:rsidRDefault="00BE61AF" w:rsidP="00BE61AF">
      <w:pPr>
        <w:spacing w:line="276" w:lineRule="auto"/>
        <w:jc w:val="both"/>
        <w:rPr>
          <w:rFonts w:ascii="Arial" w:hAnsi="Arial" w:cs="Arial"/>
          <w:color w:val="000000" w:themeColor="text1"/>
          <w:shd w:val="clear" w:color="auto" w:fill="FFFFFF"/>
        </w:rPr>
      </w:pPr>
    </w:p>
    <w:p w14:paraId="7D5BDABA" w14:textId="265A88C9" w:rsidR="005225B3" w:rsidRPr="00F51D84" w:rsidRDefault="00BE61AF" w:rsidP="005225B3">
      <w:pPr>
        <w:spacing w:line="276" w:lineRule="auto"/>
        <w:jc w:val="both"/>
        <w:rPr>
          <w:rFonts w:ascii="Arial" w:hAnsi="Arial" w:cs="Arial"/>
          <w:color w:val="000000"/>
          <w:shd w:val="clear" w:color="auto" w:fill="FFFFFF"/>
        </w:rPr>
      </w:pPr>
      <w:r w:rsidRPr="00F51D84">
        <w:rPr>
          <w:rFonts w:ascii="Arial" w:hAnsi="Arial" w:cs="Arial"/>
          <w:color w:val="000000"/>
          <w:shd w:val="clear" w:color="auto" w:fill="FFFFFF"/>
        </w:rPr>
        <w:t>La indumentaria es fundamental para la ceremonia. Su vestimenta tiene que ver con el pasado prehispánico, con los guerreros aztecas. Destaca el penacho con las plumas de ganso</w:t>
      </w:r>
      <w:r w:rsidR="003676B6" w:rsidRPr="00F51D84">
        <w:rPr>
          <w:rFonts w:ascii="Arial" w:hAnsi="Arial" w:cs="Arial"/>
          <w:color w:val="000000"/>
          <w:shd w:val="clear" w:color="auto" w:fill="FFFFFF"/>
        </w:rPr>
        <w:t xml:space="preserve"> y los</w:t>
      </w:r>
      <w:r w:rsidRPr="00F51D84">
        <w:rPr>
          <w:rFonts w:ascii="Arial" w:hAnsi="Arial" w:cs="Arial"/>
          <w:color w:val="000000"/>
          <w:shd w:val="clear" w:color="auto" w:fill="FFFFFF"/>
        </w:rPr>
        <w:t xml:space="preserve"> huaraches con láminas para generar un sonido particular. Los ac</w:t>
      </w:r>
      <w:r w:rsidR="002528C8" w:rsidRPr="00F51D84">
        <w:rPr>
          <w:rFonts w:ascii="Arial" w:hAnsi="Arial" w:cs="Arial"/>
          <w:color w:val="000000"/>
          <w:shd w:val="clear" w:color="auto" w:fill="FFFFFF"/>
        </w:rPr>
        <w:t>c</w:t>
      </w:r>
      <w:r w:rsidRPr="00F51D84">
        <w:rPr>
          <w:rFonts w:ascii="Arial" w:hAnsi="Arial" w:cs="Arial"/>
          <w:color w:val="000000"/>
          <w:shd w:val="clear" w:color="auto" w:fill="FFFFFF"/>
        </w:rPr>
        <w:t xml:space="preserve">esorios se complementan con una sonaja, cuyo sonido es para demostrar que </w:t>
      </w:r>
      <w:r w:rsidR="003676B6" w:rsidRPr="00F51D84">
        <w:rPr>
          <w:rFonts w:ascii="Arial" w:hAnsi="Arial" w:cs="Arial"/>
          <w:color w:val="000000"/>
          <w:shd w:val="clear" w:color="auto" w:fill="FFFFFF"/>
        </w:rPr>
        <w:t>est</w:t>
      </w:r>
      <w:r w:rsidR="002528C8" w:rsidRPr="00F51D84">
        <w:rPr>
          <w:rFonts w:ascii="Arial" w:hAnsi="Arial" w:cs="Arial"/>
          <w:color w:val="000000"/>
          <w:shd w:val="clear" w:color="auto" w:fill="FFFFFF"/>
        </w:rPr>
        <w:t>á</w:t>
      </w:r>
      <w:r w:rsidR="003676B6" w:rsidRPr="00F51D84">
        <w:rPr>
          <w:rFonts w:ascii="Arial" w:hAnsi="Arial" w:cs="Arial"/>
          <w:color w:val="000000"/>
          <w:shd w:val="clear" w:color="auto" w:fill="FFFFFF"/>
        </w:rPr>
        <w:t>n</w:t>
      </w:r>
      <w:r w:rsidRPr="00F51D84">
        <w:rPr>
          <w:rFonts w:ascii="Arial" w:hAnsi="Arial" w:cs="Arial"/>
          <w:color w:val="000000"/>
          <w:shd w:val="clear" w:color="auto" w:fill="FFFFFF"/>
        </w:rPr>
        <w:t xml:space="preserve"> en guerra, así como un arco como arma principal.</w:t>
      </w:r>
      <w:r w:rsidRPr="00F51D84">
        <w:rPr>
          <w:rStyle w:val="Refdenotaalpie"/>
          <w:rFonts w:ascii="Arial" w:hAnsi="Arial" w:cs="Arial"/>
          <w:color w:val="000000"/>
          <w:shd w:val="clear" w:color="auto" w:fill="FFFFFF"/>
        </w:rPr>
        <w:footnoteReference w:id="6"/>
      </w:r>
    </w:p>
    <w:p w14:paraId="2511624B" w14:textId="77777777" w:rsidR="00792D61" w:rsidRPr="00F51D84" w:rsidRDefault="00792D61" w:rsidP="005225B3">
      <w:pPr>
        <w:spacing w:line="276" w:lineRule="auto"/>
        <w:jc w:val="both"/>
        <w:rPr>
          <w:rFonts w:ascii="Arial" w:hAnsi="Arial" w:cs="Arial"/>
          <w:color w:val="000000"/>
          <w:shd w:val="clear" w:color="auto" w:fill="FFFFFF"/>
        </w:rPr>
      </w:pPr>
    </w:p>
    <w:p w14:paraId="57F8AEFF" w14:textId="67134911" w:rsidR="005225B3" w:rsidRPr="00F51D84" w:rsidRDefault="005225B3" w:rsidP="005225B3">
      <w:pPr>
        <w:spacing w:line="276" w:lineRule="auto"/>
        <w:jc w:val="both"/>
        <w:rPr>
          <w:rFonts w:ascii="Arial" w:hAnsi="Arial" w:cs="Arial"/>
          <w:color w:val="000000"/>
          <w:shd w:val="clear" w:color="auto" w:fill="FFFFFF"/>
        </w:rPr>
      </w:pPr>
      <w:r w:rsidRPr="00F51D84">
        <w:rPr>
          <w:rFonts w:ascii="Arial" w:hAnsi="Arial" w:cs="Arial"/>
          <w:color w:val="000000"/>
        </w:rPr>
        <w:t>En Coahuila existen 214 grupos y 4 mil 24 danzantes de todas las edades</w:t>
      </w:r>
      <w:r w:rsidR="00F97077" w:rsidRPr="00F51D84">
        <w:rPr>
          <w:rFonts w:ascii="Arial" w:hAnsi="Arial" w:cs="Arial"/>
          <w:color w:val="000000"/>
        </w:rPr>
        <w:t>;</w:t>
      </w:r>
      <w:r w:rsidRPr="00F51D84">
        <w:rPr>
          <w:rFonts w:ascii="Arial" w:hAnsi="Arial" w:cs="Arial"/>
          <w:color w:val="000000"/>
        </w:rPr>
        <w:t xml:space="preserve"> a ellos se suman las personas que colaboran en este proceso en el que se involucra a familias y comunidades en cada detalle, desde la elaboración de los trajes</w:t>
      </w:r>
      <w:r w:rsidR="002528C8" w:rsidRPr="00F51D84">
        <w:rPr>
          <w:rFonts w:ascii="Arial" w:hAnsi="Arial" w:cs="Arial"/>
          <w:color w:val="000000"/>
        </w:rPr>
        <w:t xml:space="preserve"> h</w:t>
      </w:r>
      <w:r w:rsidRPr="00F51D84">
        <w:rPr>
          <w:rFonts w:ascii="Arial" w:hAnsi="Arial" w:cs="Arial"/>
          <w:color w:val="000000"/>
        </w:rPr>
        <w:t>asta la dinámica del baile</w:t>
      </w:r>
      <w:r w:rsidR="002528C8" w:rsidRPr="00F51D84">
        <w:rPr>
          <w:rFonts w:ascii="Arial" w:hAnsi="Arial" w:cs="Arial"/>
          <w:color w:val="000000"/>
        </w:rPr>
        <w:t xml:space="preserve">, incrementándose </w:t>
      </w:r>
      <w:r w:rsidR="00B1571A" w:rsidRPr="00F51D84">
        <w:rPr>
          <w:rFonts w:ascii="Arial" w:hAnsi="Arial" w:cs="Arial"/>
          <w:color w:val="000000"/>
        </w:rPr>
        <w:t>el número de practicantes cada año</w:t>
      </w:r>
      <w:r w:rsidR="002528C8" w:rsidRPr="00F51D84">
        <w:rPr>
          <w:rFonts w:ascii="Arial" w:hAnsi="Arial" w:cs="Arial"/>
          <w:color w:val="000000"/>
        </w:rPr>
        <w:t xml:space="preserve"> a lo largo de entidad</w:t>
      </w:r>
      <w:r w:rsidRPr="00F51D84">
        <w:rPr>
          <w:rFonts w:ascii="Arial" w:hAnsi="Arial" w:cs="Arial"/>
          <w:color w:val="000000"/>
        </w:rPr>
        <w:t>.</w:t>
      </w:r>
      <w:r w:rsidRPr="00F51D84">
        <w:rPr>
          <w:rStyle w:val="Refdenotaalpie"/>
          <w:rFonts w:ascii="Arial" w:hAnsi="Arial" w:cs="Arial"/>
          <w:color w:val="000000"/>
        </w:rPr>
        <w:footnoteReference w:id="7"/>
      </w:r>
    </w:p>
    <w:p w14:paraId="7A5E4F2A" w14:textId="77777777" w:rsidR="005225B3" w:rsidRPr="00F51D84" w:rsidRDefault="005225B3" w:rsidP="005225B3"/>
    <w:p w14:paraId="16F96B26" w14:textId="2CEB77D5" w:rsidR="00CD1E1B" w:rsidRPr="00F51D84" w:rsidRDefault="002134F5" w:rsidP="00BE61AF">
      <w:pPr>
        <w:spacing w:line="276" w:lineRule="auto"/>
        <w:jc w:val="both"/>
        <w:rPr>
          <w:rFonts w:ascii="Arial" w:hAnsi="Arial" w:cs="Arial"/>
          <w:color w:val="000000" w:themeColor="text1"/>
          <w:shd w:val="clear" w:color="auto" w:fill="FFFFFF"/>
        </w:rPr>
      </w:pPr>
      <w:r w:rsidRPr="00F51D84">
        <w:rPr>
          <w:rFonts w:ascii="Arial" w:hAnsi="Arial" w:cs="Arial"/>
          <w:color w:val="000000" w:themeColor="text1"/>
          <w:shd w:val="clear" w:color="auto" w:fill="FFFFFF"/>
        </w:rPr>
        <w:t xml:space="preserve">Dentro de las artes, </w:t>
      </w:r>
      <w:r w:rsidRPr="00F51D84">
        <w:rPr>
          <w:rFonts w:ascii="Arial" w:hAnsi="Arial" w:cs="Arial"/>
        </w:rPr>
        <w:t>la danza es la más frágil por su naturaleza efímera y dado que es un patrimonio en uso</w:t>
      </w:r>
      <w:r w:rsidR="00B1571A" w:rsidRPr="00F51D84">
        <w:rPr>
          <w:rFonts w:ascii="Arial" w:hAnsi="Arial" w:cs="Arial"/>
        </w:rPr>
        <w:t>,</w:t>
      </w:r>
      <w:r w:rsidRPr="00F51D84">
        <w:rPr>
          <w:rFonts w:ascii="Arial" w:hAnsi="Arial" w:cs="Arial"/>
        </w:rPr>
        <w:t xml:space="preserve"> experimenta cambios creándose, recreándose o inventándose. Por ello, </w:t>
      </w:r>
      <w:r w:rsidRPr="00F51D84">
        <w:rPr>
          <w:rFonts w:ascii="Arial" w:hAnsi="Arial" w:cs="Arial"/>
          <w:color w:val="000000" w:themeColor="text1"/>
          <w:shd w:val="clear" w:color="auto" w:fill="FFFFFF"/>
        </w:rPr>
        <w:t>d</w:t>
      </w:r>
      <w:r w:rsidR="0085012E" w:rsidRPr="00F51D84">
        <w:rPr>
          <w:rFonts w:ascii="Arial" w:hAnsi="Arial" w:cs="Arial"/>
          <w:color w:val="000000" w:themeColor="text1"/>
          <w:shd w:val="clear" w:color="auto" w:fill="FFFFFF"/>
        </w:rPr>
        <w:t xml:space="preserve">esde hace años el Gobierno del Estado ha trabajado por conservar y difundir la riqueza de </w:t>
      </w:r>
      <w:r w:rsidR="00F97077" w:rsidRPr="00F51D84">
        <w:rPr>
          <w:rFonts w:ascii="Arial" w:hAnsi="Arial" w:cs="Arial"/>
          <w:color w:val="000000" w:themeColor="text1"/>
          <w:shd w:val="clear" w:color="auto" w:fill="FFFFFF"/>
        </w:rPr>
        <w:t xml:space="preserve">las </w:t>
      </w:r>
      <w:r w:rsidR="0085012E" w:rsidRPr="00F51D84">
        <w:rPr>
          <w:rFonts w:ascii="Arial" w:hAnsi="Arial" w:cs="Arial"/>
          <w:color w:val="000000" w:themeColor="text1"/>
          <w:shd w:val="clear" w:color="auto" w:fill="FFFFFF"/>
        </w:rPr>
        <w:t>tradiciones y cultura que tiene Coahuila</w:t>
      </w:r>
      <w:r w:rsidR="00B1571A" w:rsidRPr="00F51D84">
        <w:rPr>
          <w:rFonts w:ascii="Arial" w:hAnsi="Arial" w:cs="Arial"/>
          <w:color w:val="000000" w:themeColor="text1"/>
          <w:shd w:val="clear" w:color="auto" w:fill="FFFFFF"/>
        </w:rPr>
        <w:t xml:space="preserve"> en cuanto a esta expresión artística</w:t>
      </w:r>
      <w:r w:rsidR="0085012E" w:rsidRPr="00F51D84">
        <w:rPr>
          <w:rFonts w:ascii="Arial" w:hAnsi="Arial" w:cs="Arial"/>
          <w:color w:val="000000" w:themeColor="text1"/>
          <w:shd w:val="clear" w:color="auto" w:fill="FFFFFF"/>
        </w:rPr>
        <w:t xml:space="preserve">. </w:t>
      </w:r>
    </w:p>
    <w:p w14:paraId="31F3C929" w14:textId="77777777" w:rsidR="00CD1E1B" w:rsidRPr="00F51D84" w:rsidRDefault="00CD1E1B" w:rsidP="00BE61AF">
      <w:pPr>
        <w:spacing w:line="276" w:lineRule="auto"/>
        <w:jc w:val="both"/>
        <w:rPr>
          <w:rFonts w:ascii="Arial" w:hAnsi="Arial" w:cs="Arial"/>
          <w:color w:val="000000" w:themeColor="text1"/>
          <w:shd w:val="clear" w:color="auto" w:fill="FFFFFF"/>
        </w:rPr>
      </w:pPr>
    </w:p>
    <w:p w14:paraId="44F4314B" w14:textId="38CAD5BC" w:rsidR="00FF648D" w:rsidRPr="00F51D84" w:rsidRDefault="0085012E" w:rsidP="00A75C35">
      <w:pPr>
        <w:spacing w:line="276" w:lineRule="auto"/>
        <w:jc w:val="both"/>
        <w:rPr>
          <w:rFonts w:ascii="Arial" w:hAnsi="Arial" w:cs="Arial"/>
        </w:rPr>
      </w:pPr>
      <w:r w:rsidRPr="00F51D84">
        <w:rPr>
          <w:rFonts w:ascii="Arial" w:hAnsi="Arial" w:cs="Arial"/>
          <w:color w:val="000000" w:themeColor="text1"/>
          <w:shd w:val="clear" w:color="auto" w:fill="FFFFFF"/>
        </w:rPr>
        <w:lastRenderedPageBreak/>
        <w:t>Muestra de ello es la publicación del libro “Culturas populares de Coahuila” en el año 2015, que forma parte de la colección de Patrimonio Coahuilense, de la Secretaría de Cultura estatal.</w:t>
      </w:r>
      <w:r w:rsidRPr="00F51D84">
        <w:rPr>
          <w:rStyle w:val="Refdenotaalpie"/>
          <w:rFonts w:ascii="Arial" w:hAnsi="Arial" w:cs="Arial"/>
          <w:color w:val="000000" w:themeColor="text1"/>
          <w:shd w:val="clear" w:color="auto" w:fill="FFFFFF"/>
        </w:rPr>
        <w:footnoteReference w:id="8"/>
      </w:r>
      <w:r w:rsidRPr="00F51D84">
        <w:rPr>
          <w:rFonts w:ascii="Arial" w:hAnsi="Arial" w:cs="Arial"/>
          <w:color w:val="000000" w:themeColor="text1"/>
          <w:shd w:val="clear" w:color="auto" w:fill="FFFFFF"/>
        </w:rPr>
        <w:t xml:space="preserve"> De igual forma, en el 2016 fue montada en el Museo Nacional de Culturas Populares, la exposición</w:t>
      </w:r>
      <w:r w:rsidR="002134F5" w:rsidRPr="00F51D84">
        <w:rPr>
          <w:rFonts w:ascii="Arial" w:hAnsi="Arial" w:cs="Arial"/>
          <w:color w:val="000000" w:themeColor="text1"/>
          <w:shd w:val="clear" w:color="auto" w:fill="FFFFFF"/>
        </w:rPr>
        <w:t xml:space="preserve"> fotográfica</w:t>
      </w:r>
      <w:r w:rsidRPr="00F51D84">
        <w:rPr>
          <w:rFonts w:ascii="Arial" w:hAnsi="Arial" w:cs="Arial"/>
          <w:color w:val="000000" w:themeColor="text1"/>
          <w:shd w:val="clear" w:color="auto" w:fill="FFFFFF"/>
        </w:rPr>
        <w:t xml:space="preserve"> “Matlachines de Coahuila. Tradición e identidad multiculturales”.</w:t>
      </w:r>
      <w:r w:rsidR="002134F5" w:rsidRPr="00F51D84">
        <w:rPr>
          <w:rStyle w:val="Refdenotaalpie"/>
          <w:rFonts w:ascii="Arial" w:hAnsi="Arial" w:cs="Arial"/>
          <w:color w:val="000000" w:themeColor="text1"/>
          <w:shd w:val="clear" w:color="auto" w:fill="FFFFFF"/>
        </w:rPr>
        <w:footnoteReference w:id="9"/>
      </w:r>
      <w:r w:rsidR="00CD1E1B" w:rsidRPr="00F51D84">
        <w:rPr>
          <w:rFonts w:ascii="Arial" w:hAnsi="Arial" w:cs="Arial"/>
        </w:rPr>
        <w:t xml:space="preserve"> Con esa misma intención, en el 2018 el municipio de Saltillo declaró La Danza de Matlachines como patrimonio cultural inmaterial de la ciudad.</w:t>
      </w:r>
      <w:r w:rsidR="00CD1E1B" w:rsidRPr="00F51D84">
        <w:rPr>
          <w:rStyle w:val="Refdenotaalpie"/>
          <w:rFonts w:ascii="Arial" w:hAnsi="Arial" w:cs="Arial"/>
        </w:rPr>
        <w:footnoteReference w:id="10"/>
      </w:r>
    </w:p>
    <w:p w14:paraId="58764E2F" w14:textId="77777777" w:rsidR="00D01339" w:rsidRPr="00F51D84" w:rsidRDefault="00D01339" w:rsidP="00A75C35">
      <w:pPr>
        <w:spacing w:line="276" w:lineRule="auto"/>
        <w:jc w:val="both"/>
        <w:rPr>
          <w:rFonts w:ascii="Arial" w:hAnsi="Arial" w:cs="Arial"/>
        </w:rPr>
      </w:pPr>
    </w:p>
    <w:p w14:paraId="261A21E7" w14:textId="3D7AE688" w:rsidR="00FF648D" w:rsidRPr="00F51D84" w:rsidRDefault="00B1571A" w:rsidP="00A75C35">
      <w:pPr>
        <w:spacing w:line="276" w:lineRule="auto"/>
        <w:jc w:val="both"/>
        <w:rPr>
          <w:rFonts w:ascii="Arial" w:hAnsi="Arial" w:cs="Arial"/>
        </w:rPr>
      </w:pPr>
      <w:r w:rsidRPr="00F51D84">
        <w:rPr>
          <w:rFonts w:ascii="Arial" w:hAnsi="Arial" w:cs="Arial"/>
        </w:rPr>
        <w:t>C</w:t>
      </w:r>
      <w:r w:rsidR="00FF648D" w:rsidRPr="00F51D84">
        <w:rPr>
          <w:rFonts w:ascii="Arial" w:hAnsi="Arial" w:cs="Arial"/>
        </w:rPr>
        <w:t xml:space="preserve">on base </w:t>
      </w:r>
      <w:r w:rsidRPr="00F51D84">
        <w:rPr>
          <w:rFonts w:ascii="Arial" w:hAnsi="Arial" w:cs="Arial"/>
        </w:rPr>
        <w:t>en</w:t>
      </w:r>
      <w:r w:rsidR="00FF648D" w:rsidRPr="00F51D84">
        <w:rPr>
          <w:rFonts w:ascii="Arial" w:hAnsi="Arial" w:cs="Arial"/>
        </w:rPr>
        <w:t xml:space="preserve"> este impulso por parte </w:t>
      </w:r>
      <w:r w:rsidR="00AF6C68" w:rsidRPr="00F51D84">
        <w:rPr>
          <w:rFonts w:ascii="Arial" w:hAnsi="Arial" w:cs="Arial"/>
        </w:rPr>
        <w:t>de los</w:t>
      </w:r>
      <w:r w:rsidR="00FF648D" w:rsidRPr="00F51D84">
        <w:rPr>
          <w:rFonts w:ascii="Arial" w:hAnsi="Arial" w:cs="Arial"/>
        </w:rPr>
        <w:t xml:space="preserve"> gobierno</w:t>
      </w:r>
      <w:r w:rsidR="00AF6C68" w:rsidRPr="00F51D84">
        <w:rPr>
          <w:rFonts w:ascii="Arial" w:hAnsi="Arial" w:cs="Arial"/>
        </w:rPr>
        <w:t>s</w:t>
      </w:r>
      <w:r w:rsidR="00FF648D" w:rsidRPr="00F51D84">
        <w:rPr>
          <w:rFonts w:ascii="Arial" w:hAnsi="Arial" w:cs="Arial"/>
        </w:rPr>
        <w:t xml:space="preserve"> estatal y municipal, la gran Matlachinada Estatal fue certificada este año 2021 como la danza en su tipo más grande del mundo por el Libro de Récord Guinnes</w:t>
      </w:r>
      <w:r w:rsidRPr="00F51D84">
        <w:rPr>
          <w:rFonts w:ascii="Arial" w:hAnsi="Arial" w:cs="Arial"/>
        </w:rPr>
        <w:t>s</w:t>
      </w:r>
      <w:r w:rsidR="00FF648D" w:rsidRPr="00F51D84">
        <w:rPr>
          <w:rFonts w:ascii="Arial" w:hAnsi="Arial" w:cs="Arial"/>
        </w:rPr>
        <w:t>, lo que abona decididamente a elevar su reconocimiento a nivel internacional.</w:t>
      </w:r>
      <w:r w:rsidR="00FF648D" w:rsidRPr="00F51D84">
        <w:rPr>
          <w:rStyle w:val="Refdenotaalpie"/>
          <w:rFonts w:ascii="Arial" w:hAnsi="Arial" w:cs="Arial"/>
        </w:rPr>
        <w:footnoteReference w:id="11"/>
      </w:r>
      <w:r w:rsidR="00FF648D" w:rsidRPr="00F51D84">
        <w:rPr>
          <w:rFonts w:ascii="Arial" w:hAnsi="Arial" w:cs="Arial"/>
        </w:rPr>
        <w:t xml:space="preserve"> Ello en el marco del Festival Internacional de Cultura de Saltillo, evento en el que además este municipio declaró el 3 de mayo como el Día del Matlachin.</w:t>
      </w:r>
    </w:p>
    <w:p w14:paraId="7E7F7244" w14:textId="78F88839" w:rsidR="0043466B" w:rsidRPr="00F51D84" w:rsidRDefault="0043466B" w:rsidP="00A75C35">
      <w:pPr>
        <w:spacing w:line="276" w:lineRule="auto"/>
        <w:jc w:val="both"/>
        <w:rPr>
          <w:rFonts w:ascii="Arial" w:hAnsi="Arial" w:cs="Arial"/>
        </w:rPr>
      </w:pPr>
    </w:p>
    <w:p w14:paraId="718EF48E" w14:textId="7445DDB1" w:rsidR="0043466B" w:rsidRPr="00F51D84" w:rsidRDefault="0043466B" w:rsidP="00A75C35">
      <w:pPr>
        <w:spacing w:line="276" w:lineRule="auto"/>
        <w:jc w:val="both"/>
        <w:rPr>
          <w:rFonts w:ascii="Arial" w:hAnsi="Arial" w:cs="Arial"/>
        </w:rPr>
      </w:pPr>
      <w:r w:rsidRPr="00F51D84">
        <w:rPr>
          <w:rFonts w:ascii="Arial" w:hAnsi="Arial" w:cs="Arial"/>
        </w:rPr>
        <w:t>Este esfuerzo se eleva más allá de nuestras fronteras, pues existe una propuesta por parte del Instituto Municipal de Cultura de Saltillo para que se reconozca esta expresión como Patrimonio Cultural Inmaterial de la Humanidad.</w:t>
      </w:r>
      <w:r w:rsidRPr="00F51D84">
        <w:rPr>
          <w:rStyle w:val="Refdenotaalpie"/>
          <w:rFonts w:ascii="Arial" w:hAnsi="Arial" w:cs="Arial"/>
        </w:rPr>
        <w:footnoteReference w:id="12"/>
      </w:r>
    </w:p>
    <w:p w14:paraId="0DB86CBC" w14:textId="77777777" w:rsidR="00A75C35" w:rsidRPr="00F51D84" w:rsidRDefault="00A75C35" w:rsidP="009C435E">
      <w:pPr>
        <w:spacing w:line="276" w:lineRule="auto"/>
        <w:jc w:val="both"/>
        <w:rPr>
          <w:rFonts w:ascii="Arial" w:hAnsi="Arial" w:cs="Arial"/>
        </w:rPr>
      </w:pPr>
    </w:p>
    <w:p w14:paraId="65A7F525" w14:textId="709DB75E" w:rsidR="00F37B09" w:rsidRPr="00F51D84" w:rsidRDefault="00CD1E1B" w:rsidP="009C435E">
      <w:pPr>
        <w:spacing w:line="276" w:lineRule="auto"/>
        <w:jc w:val="both"/>
        <w:rPr>
          <w:rFonts w:ascii="Arial" w:hAnsi="Arial" w:cs="Arial"/>
        </w:rPr>
      </w:pPr>
      <w:r w:rsidRPr="00F51D84">
        <w:rPr>
          <w:rFonts w:ascii="Arial" w:hAnsi="Arial" w:cs="Arial"/>
        </w:rPr>
        <w:t>Cada matlach</w:t>
      </w:r>
      <w:r w:rsidR="00B1571A" w:rsidRPr="00F51D84">
        <w:rPr>
          <w:rFonts w:ascii="Arial" w:hAnsi="Arial" w:cs="Arial"/>
        </w:rPr>
        <w:t>í</w:t>
      </w:r>
      <w:r w:rsidRPr="00F51D84">
        <w:rPr>
          <w:rFonts w:ascii="Arial" w:hAnsi="Arial" w:cs="Arial"/>
        </w:rPr>
        <w:t>n es un soldado de la cultura mexicana y, por supuesto, de la cultura coahuilense. Es por ello que</w:t>
      </w:r>
      <w:r w:rsidR="00B1571A" w:rsidRPr="00F51D84">
        <w:rPr>
          <w:rFonts w:ascii="Arial" w:hAnsi="Arial" w:cs="Arial"/>
        </w:rPr>
        <w:t>,</w:t>
      </w:r>
      <w:r w:rsidRPr="00F51D84">
        <w:rPr>
          <w:rFonts w:ascii="Arial" w:hAnsi="Arial" w:cs="Arial"/>
        </w:rPr>
        <w:t xml:space="preserve"> con el objetivo de contribuir a conservar la representación de esta importante </w:t>
      </w:r>
      <w:r w:rsidR="00F97077" w:rsidRPr="00F51D84">
        <w:rPr>
          <w:rFonts w:ascii="Arial" w:hAnsi="Arial" w:cs="Arial"/>
        </w:rPr>
        <w:t>tradición</w:t>
      </w:r>
      <w:r w:rsidRPr="00F51D84">
        <w:rPr>
          <w:rFonts w:ascii="Arial" w:hAnsi="Arial" w:cs="Arial"/>
        </w:rPr>
        <w:t>, se propone que este H. Congreso del Estado declare a La Danza de los Matlachines como Patrimonio Cultural Inmaterial del Estado de Coahuila de Zaragoza.</w:t>
      </w:r>
    </w:p>
    <w:p w14:paraId="0221CE9F" w14:textId="77777777" w:rsidR="00454094" w:rsidRPr="00F51D84" w:rsidRDefault="00454094" w:rsidP="009C435E">
      <w:pPr>
        <w:spacing w:line="276" w:lineRule="auto"/>
        <w:jc w:val="both"/>
        <w:rPr>
          <w:rFonts w:ascii="Arial" w:hAnsi="Arial" w:cs="Arial"/>
        </w:rPr>
      </w:pPr>
    </w:p>
    <w:p w14:paraId="3C888C3D" w14:textId="22067827" w:rsidR="009C435E" w:rsidRPr="00F51D84" w:rsidRDefault="00CA7CDD" w:rsidP="009C435E">
      <w:pPr>
        <w:spacing w:line="276" w:lineRule="auto"/>
        <w:jc w:val="both"/>
        <w:rPr>
          <w:rFonts w:ascii="Arial" w:hAnsi="Arial" w:cs="Arial"/>
        </w:rPr>
      </w:pPr>
      <w:r w:rsidRPr="00F51D84">
        <w:rPr>
          <w:rFonts w:ascii="Arial" w:hAnsi="Arial" w:cs="Arial"/>
        </w:rPr>
        <w:t xml:space="preserve">Esta danza está viva en Coahuila. </w:t>
      </w:r>
      <w:r w:rsidR="00CD1E1B" w:rsidRPr="00F51D84">
        <w:rPr>
          <w:rFonts w:ascii="Arial" w:hAnsi="Arial" w:cs="Arial"/>
        </w:rPr>
        <w:t>Estamos convencidos que esta acción contribuirá a asegurar</w:t>
      </w:r>
      <w:r w:rsidR="009C435E" w:rsidRPr="00F51D84">
        <w:rPr>
          <w:rFonts w:ascii="Arial" w:hAnsi="Arial" w:cs="Arial"/>
        </w:rPr>
        <w:t xml:space="preserve"> su permanencia en el tiempo</w:t>
      </w:r>
      <w:r w:rsidR="00CD1E1B" w:rsidRPr="00F51D84">
        <w:rPr>
          <w:rFonts w:ascii="Arial" w:hAnsi="Arial" w:cs="Arial"/>
        </w:rPr>
        <w:t xml:space="preserve">, </w:t>
      </w:r>
      <w:r w:rsidR="009C435E" w:rsidRPr="00F51D84">
        <w:rPr>
          <w:rFonts w:ascii="Arial" w:hAnsi="Arial" w:cs="Arial"/>
        </w:rPr>
        <w:t>su conocimiento, valorización y resguardo por parte de las siguientes generaciones</w:t>
      </w:r>
      <w:r w:rsidR="004129BD" w:rsidRPr="00F51D84">
        <w:rPr>
          <w:rFonts w:ascii="Arial" w:hAnsi="Arial" w:cs="Arial"/>
        </w:rPr>
        <w:t>, siendo un instrumento que impulsará a las instituciones de todos los niveles de gobierno a implementar medidas y estrategias que permitan dignificar su práctica, permitiéndole a quienes nos honran con su representación el continuar transmitiéndola</w:t>
      </w:r>
      <w:r w:rsidR="00B1571A" w:rsidRPr="00F51D84">
        <w:rPr>
          <w:rFonts w:ascii="Arial" w:hAnsi="Arial" w:cs="Arial"/>
        </w:rPr>
        <w:t xml:space="preserve">, </w:t>
      </w:r>
      <w:r w:rsidR="004129BD" w:rsidRPr="00F51D84">
        <w:rPr>
          <w:rFonts w:ascii="Arial" w:hAnsi="Arial" w:cs="Arial"/>
        </w:rPr>
        <w:t>brind</w:t>
      </w:r>
      <w:r w:rsidR="00B1571A" w:rsidRPr="00F51D84">
        <w:rPr>
          <w:rFonts w:ascii="Arial" w:hAnsi="Arial" w:cs="Arial"/>
        </w:rPr>
        <w:t>á</w:t>
      </w:r>
      <w:r w:rsidR="004129BD" w:rsidRPr="00F51D84">
        <w:rPr>
          <w:rFonts w:ascii="Arial" w:hAnsi="Arial" w:cs="Arial"/>
        </w:rPr>
        <w:t>ndoles mayor certidumbre a las miles de mujeres y hombres que participan con fervor en esta tradición.</w:t>
      </w:r>
    </w:p>
    <w:p w14:paraId="792D3D1B" w14:textId="578E2C51" w:rsidR="002338A4" w:rsidRPr="00F51D84" w:rsidRDefault="002338A4" w:rsidP="00884B9C">
      <w:pPr>
        <w:spacing w:line="276" w:lineRule="auto"/>
        <w:jc w:val="both"/>
        <w:rPr>
          <w:rFonts w:ascii="Arial" w:hAnsi="Arial" w:cs="Arial"/>
          <w:bCs/>
          <w:color w:val="000000" w:themeColor="text1"/>
          <w:lang w:eastAsia="es-ES"/>
        </w:rPr>
      </w:pPr>
      <w:bookmarkStart w:id="1" w:name="_gjdgxs" w:colFirst="0" w:colLast="0"/>
      <w:bookmarkEnd w:id="1"/>
    </w:p>
    <w:p w14:paraId="728AEA6E" w14:textId="58F4CDA6" w:rsidR="00C01B22" w:rsidRPr="00F51D84" w:rsidRDefault="00C01B22" w:rsidP="00971BD6">
      <w:pPr>
        <w:spacing w:line="276" w:lineRule="auto"/>
        <w:jc w:val="both"/>
        <w:rPr>
          <w:rFonts w:ascii="Arial" w:hAnsi="Arial" w:cs="Arial"/>
        </w:rPr>
      </w:pPr>
      <w:r w:rsidRPr="00F51D84">
        <w:rPr>
          <w:rFonts w:ascii="Arial" w:hAnsi="Arial" w:cs="Arial"/>
        </w:rPr>
        <w:lastRenderedPageBreak/>
        <w:t xml:space="preserve">En virtud de lo anterior, es que ponemos a consideración de este Honorable </w:t>
      </w:r>
      <w:r w:rsidR="00D873E2" w:rsidRPr="00F51D84">
        <w:rPr>
          <w:rFonts w:ascii="Arial" w:hAnsi="Arial" w:cs="Arial"/>
        </w:rPr>
        <w:t xml:space="preserve">Pleno del </w:t>
      </w:r>
      <w:r w:rsidRPr="00F51D84">
        <w:rPr>
          <w:rFonts w:ascii="Arial" w:hAnsi="Arial" w:cs="Arial"/>
        </w:rPr>
        <w:t>Congreso del Estado para su revisión, análisis y</w:t>
      </w:r>
      <w:r w:rsidR="00B1571A" w:rsidRPr="00F51D84">
        <w:rPr>
          <w:rFonts w:ascii="Arial" w:hAnsi="Arial" w:cs="Arial"/>
        </w:rPr>
        <w:t>,</w:t>
      </w:r>
      <w:r w:rsidRPr="00F51D84">
        <w:rPr>
          <w:rFonts w:ascii="Arial" w:hAnsi="Arial" w:cs="Arial"/>
        </w:rPr>
        <w:t xml:space="preserve"> en su caso</w:t>
      </w:r>
      <w:r w:rsidR="00B1571A" w:rsidRPr="00F51D84">
        <w:rPr>
          <w:rFonts w:ascii="Arial" w:hAnsi="Arial" w:cs="Arial"/>
        </w:rPr>
        <w:t>,</w:t>
      </w:r>
      <w:r w:rsidRPr="00F51D84">
        <w:rPr>
          <w:rFonts w:ascii="Arial" w:hAnsi="Arial" w:cs="Arial"/>
        </w:rPr>
        <w:t xml:space="preserve"> aprobación la siguiente iniciativa de:</w:t>
      </w:r>
    </w:p>
    <w:p w14:paraId="352419DF" w14:textId="6C981771" w:rsidR="003B5C4E" w:rsidRPr="00F51D84" w:rsidRDefault="003B5C4E" w:rsidP="00B76C76">
      <w:pPr>
        <w:pStyle w:val="Textosinformato"/>
        <w:spacing w:line="276" w:lineRule="auto"/>
        <w:rPr>
          <w:rFonts w:ascii="Arial Narrow" w:hAnsi="Arial Narrow" w:cs="Arial"/>
          <w:sz w:val="24"/>
          <w:szCs w:val="24"/>
        </w:rPr>
      </w:pPr>
    </w:p>
    <w:p w14:paraId="53921C70" w14:textId="77777777" w:rsidR="0054012C" w:rsidRPr="00F51D84" w:rsidRDefault="0054012C" w:rsidP="0054012C">
      <w:pPr>
        <w:jc w:val="center"/>
        <w:rPr>
          <w:rFonts w:ascii="Arial" w:hAnsi="Arial" w:cs="Arial"/>
          <w:b/>
          <w:bCs/>
          <w:lang w:eastAsia="es-ES"/>
        </w:rPr>
      </w:pPr>
      <w:r w:rsidRPr="00F51D84">
        <w:rPr>
          <w:rFonts w:ascii="Arial" w:hAnsi="Arial" w:cs="Arial"/>
          <w:b/>
          <w:lang w:eastAsia="es-ES"/>
        </w:rPr>
        <w:t>PROYECTO DE DECRETO</w:t>
      </w:r>
    </w:p>
    <w:p w14:paraId="55BC09DC" w14:textId="77777777" w:rsidR="00425E00" w:rsidRPr="00F51D84" w:rsidRDefault="00425E00" w:rsidP="006F0458">
      <w:pPr>
        <w:rPr>
          <w:rFonts w:ascii="Arial" w:hAnsi="Arial" w:cs="Arial"/>
          <w:b/>
          <w:lang w:eastAsia="es-ES"/>
        </w:rPr>
      </w:pPr>
    </w:p>
    <w:p w14:paraId="141A76B2" w14:textId="3C4740A5" w:rsidR="00971BD6" w:rsidRPr="00F51D84" w:rsidRDefault="00174311" w:rsidP="00971BD6">
      <w:pPr>
        <w:spacing w:after="240" w:line="276" w:lineRule="auto"/>
        <w:jc w:val="both"/>
        <w:rPr>
          <w:rFonts w:ascii="Arial" w:hAnsi="Arial" w:cs="Arial"/>
          <w:b/>
        </w:rPr>
      </w:pPr>
      <w:proofErr w:type="gramStart"/>
      <w:r w:rsidRPr="00F51D84">
        <w:rPr>
          <w:rFonts w:ascii="Arial" w:hAnsi="Arial" w:cs="Arial"/>
          <w:b/>
          <w:bCs/>
          <w:lang w:eastAsia="es-ES"/>
        </w:rPr>
        <w:t>ÚNICO</w:t>
      </w:r>
      <w:r w:rsidRPr="00F51D84">
        <w:rPr>
          <w:rFonts w:ascii="Arial" w:hAnsi="Arial" w:cs="Arial"/>
          <w:b/>
          <w:lang w:eastAsia="es-ES"/>
        </w:rPr>
        <w:t>.-</w:t>
      </w:r>
      <w:proofErr w:type="gramEnd"/>
      <w:r w:rsidRPr="00F51D84">
        <w:rPr>
          <w:rFonts w:ascii="Arial" w:hAnsi="Arial" w:cs="Arial"/>
          <w:b/>
          <w:lang w:eastAsia="es-ES"/>
        </w:rPr>
        <w:t xml:space="preserve"> </w:t>
      </w:r>
      <w:r w:rsidR="00971BD6" w:rsidRPr="00F51D84">
        <w:rPr>
          <w:rFonts w:ascii="Arial" w:hAnsi="Arial" w:cs="Arial"/>
        </w:rPr>
        <w:t>Este H. Congreso del Estado declara</w:t>
      </w:r>
      <w:r w:rsidR="00CA7CDD" w:rsidRPr="00F51D84">
        <w:rPr>
          <w:rFonts w:ascii="Arial" w:hAnsi="Arial" w:cs="Arial"/>
        </w:rPr>
        <w:t xml:space="preserve"> a</w:t>
      </w:r>
      <w:r w:rsidR="00971BD6" w:rsidRPr="00F51D84">
        <w:rPr>
          <w:rFonts w:ascii="Arial" w:hAnsi="Arial" w:cs="Arial"/>
        </w:rPr>
        <w:t xml:space="preserve"> </w:t>
      </w:r>
      <w:r w:rsidR="00F125C8" w:rsidRPr="00F51D84">
        <w:rPr>
          <w:rFonts w:ascii="Arial" w:hAnsi="Arial" w:cs="Arial"/>
        </w:rPr>
        <w:t>“</w:t>
      </w:r>
      <w:r w:rsidR="00605753" w:rsidRPr="00F51D84">
        <w:rPr>
          <w:rFonts w:ascii="Arial" w:hAnsi="Arial" w:cs="Arial"/>
        </w:rPr>
        <w:t>La Danza de los Matlachines</w:t>
      </w:r>
      <w:r w:rsidR="00F125C8" w:rsidRPr="00F51D84">
        <w:rPr>
          <w:rFonts w:ascii="Arial" w:hAnsi="Arial" w:cs="Arial"/>
        </w:rPr>
        <w:t>”</w:t>
      </w:r>
      <w:r w:rsidR="00971BD6" w:rsidRPr="00F51D84">
        <w:rPr>
          <w:rFonts w:ascii="Arial" w:hAnsi="Arial" w:cs="Arial"/>
        </w:rPr>
        <w:t xml:space="preserve">, como </w:t>
      </w:r>
      <w:r w:rsidR="00971BD6" w:rsidRPr="00F51D84">
        <w:rPr>
          <w:rFonts w:ascii="Arial" w:hAnsi="Arial" w:cs="Arial"/>
          <w:b/>
          <w:bCs/>
          <w:u w:val="single"/>
        </w:rPr>
        <w:t xml:space="preserve">PATRIMONIO CULTURAL </w:t>
      </w:r>
      <w:r w:rsidR="00694DE6" w:rsidRPr="00F51D84">
        <w:rPr>
          <w:rFonts w:ascii="Arial" w:hAnsi="Arial" w:cs="Arial"/>
          <w:b/>
          <w:bCs/>
          <w:u w:val="single"/>
        </w:rPr>
        <w:t>INMATERIAL</w:t>
      </w:r>
      <w:r w:rsidR="00971BD6" w:rsidRPr="00F51D84">
        <w:rPr>
          <w:rFonts w:ascii="Arial" w:hAnsi="Arial" w:cs="Arial"/>
        </w:rPr>
        <w:t xml:space="preserve"> en el Estado de Coahuila de Zaragoza.</w:t>
      </w:r>
    </w:p>
    <w:p w14:paraId="209257DE" w14:textId="77777777" w:rsidR="00472201" w:rsidRPr="00F51D84" w:rsidRDefault="00472201" w:rsidP="00472201">
      <w:pPr>
        <w:jc w:val="both"/>
        <w:rPr>
          <w:rFonts w:ascii="Arial" w:hAnsi="Arial" w:cs="Arial"/>
          <w:lang w:eastAsia="es-ES"/>
        </w:rPr>
      </w:pPr>
    </w:p>
    <w:p w14:paraId="341D32DE" w14:textId="77777777" w:rsidR="00174311" w:rsidRPr="00F51D84" w:rsidRDefault="00174311" w:rsidP="00174311">
      <w:pPr>
        <w:tabs>
          <w:tab w:val="left" w:pos="2820"/>
          <w:tab w:val="center" w:pos="4419"/>
        </w:tabs>
        <w:jc w:val="center"/>
        <w:rPr>
          <w:rFonts w:ascii="Arial" w:hAnsi="Arial" w:cs="Arial"/>
          <w:b/>
          <w:lang w:val="en-US" w:eastAsia="es-ES"/>
        </w:rPr>
      </w:pPr>
      <w:r w:rsidRPr="00F51D84">
        <w:rPr>
          <w:rFonts w:ascii="Arial" w:hAnsi="Arial" w:cs="Arial"/>
          <w:b/>
          <w:lang w:val="en-US" w:eastAsia="es-ES"/>
        </w:rPr>
        <w:t xml:space="preserve">T R </w:t>
      </w:r>
      <w:proofErr w:type="gramStart"/>
      <w:r w:rsidRPr="00F51D84">
        <w:rPr>
          <w:rFonts w:ascii="Arial" w:hAnsi="Arial" w:cs="Arial"/>
          <w:b/>
          <w:lang w:val="en-US" w:eastAsia="es-ES"/>
        </w:rPr>
        <w:t>A</w:t>
      </w:r>
      <w:proofErr w:type="gramEnd"/>
      <w:r w:rsidRPr="00F51D84">
        <w:rPr>
          <w:rFonts w:ascii="Arial" w:hAnsi="Arial" w:cs="Arial"/>
          <w:b/>
          <w:lang w:val="en-US" w:eastAsia="es-ES"/>
        </w:rPr>
        <w:t xml:space="preserve"> N S I T O R I O S</w:t>
      </w:r>
    </w:p>
    <w:p w14:paraId="5F353933" w14:textId="77777777" w:rsidR="00174311" w:rsidRPr="00F51D84" w:rsidRDefault="00174311" w:rsidP="00174311">
      <w:pPr>
        <w:jc w:val="both"/>
        <w:rPr>
          <w:rFonts w:ascii="Arial" w:hAnsi="Arial" w:cs="Arial"/>
          <w:b/>
          <w:lang w:val="en-US" w:eastAsia="es-ES"/>
        </w:rPr>
      </w:pPr>
    </w:p>
    <w:p w14:paraId="17E04F78" w14:textId="42823012" w:rsidR="00174311" w:rsidRPr="00F51D84" w:rsidRDefault="00AB3DD6" w:rsidP="00174311">
      <w:pPr>
        <w:jc w:val="both"/>
        <w:rPr>
          <w:rFonts w:ascii="Arial" w:hAnsi="Arial" w:cs="Arial"/>
          <w:color w:val="000000"/>
          <w:lang w:eastAsia="es-ES"/>
        </w:rPr>
      </w:pPr>
      <w:proofErr w:type="gramStart"/>
      <w:r w:rsidRPr="00F51D84">
        <w:rPr>
          <w:rFonts w:ascii="Arial" w:hAnsi="Arial" w:cs="Arial"/>
          <w:b/>
          <w:color w:val="000000"/>
          <w:lang w:eastAsia="es-ES"/>
        </w:rPr>
        <w:t>ÚNICO</w:t>
      </w:r>
      <w:r w:rsidR="00174311" w:rsidRPr="00F51D84">
        <w:rPr>
          <w:rFonts w:ascii="Arial" w:hAnsi="Arial" w:cs="Arial"/>
          <w:b/>
          <w:color w:val="000000"/>
          <w:lang w:eastAsia="es-ES"/>
        </w:rPr>
        <w:t>.-</w:t>
      </w:r>
      <w:proofErr w:type="gramEnd"/>
      <w:r w:rsidR="00174311" w:rsidRPr="00F51D84">
        <w:rPr>
          <w:rFonts w:ascii="Arial" w:hAnsi="Arial" w:cs="Arial"/>
          <w:color w:val="000000"/>
          <w:lang w:eastAsia="es-ES"/>
        </w:rPr>
        <w:t xml:space="preserve"> El presente decreto entrará en vigor al día siguiente de su publicación en el Periódico Oficial de Gobierno del Estado.</w:t>
      </w:r>
    </w:p>
    <w:p w14:paraId="08F3287A" w14:textId="77777777" w:rsidR="00174311" w:rsidRPr="00F51D84" w:rsidRDefault="00174311" w:rsidP="00174311">
      <w:pPr>
        <w:jc w:val="both"/>
        <w:rPr>
          <w:rFonts w:ascii="Arial" w:hAnsi="Arial" w:cs="Arial"/>
          <w:lang w:eastAsia="es-ES"/>
        </w:rPr>
      </w:pPr>
    </w:p>
    <w:p w14:paraId="73648BD0" w14:textId="77777777" w:rsidR="00174311" w:rsidRPr="00F51D84" w:rsidRDefault="00174311" w:rsidP="00174311">
      <w:pPr>
        <w:jc w:val="both"/>
        <w:rPr>
          <w:rFonts w:ascii="Arial" w:hAnsi="Arial" w:cs="Arial"/>
          <w:b/>
          <w:bCs/>
          <w:lang w:eastAsia="es-ES"/>
        </w:rPr>
      </w:pPr>
    </w:p>
    <w:p w14:paraId="73548CF1" w14:textId="77777777" w:rsidR="00174311" w:rsidRPr="00F51D84" w:rsidRDefault="00174311" w:rsidP="00174311">
      <w:pPr>
        <w:jc w:val="center"/>
        <w:rPr>
          <w:rFonts w:ascii="Arial" w:hAnsi="Arial" w:cs="Arial"/>
          <w:b/>
          <w:bCs/>
          <w:lang w:eastAsia="es-ES"/>
        </w:rPr>
      </w:pPr>
      <w:r w:rsidRPr="00F51D84">
        <w:rPr>
          <w:rFonts w:ascii="Arial" w:hAnsi="Arial" w:cs="Arial"/>
          <w:b/>
          <w:bCs/>
          <w:lang w:eastAsia="es-ES"/>
        </w:rPr>
        <w:t>A T E N T A M E N T E</w:t>
      </w:r>
    </w:p>
    <w:p w14:paraId="0DAFE66D" w14:textId="3A65A7DB" w:rsidR="00174311" w:rsidRPr="00F51D84" w:rsidRDefault="00174311" w:rsidP="00174311">
      <w:pPr>
        <w:jc w:val="center"/>
        <w:rPr>
          <w:rFonts w:ascii="Arial" w:hAnsi="Arial" w:cs="Arial"/>
          <w:b/>
          <w:bCs/>
          <w:lang w:eastAsia="es-ES"/>
        </w:rPr>
      </w:pPr>
      <w:r w:rsidRPr="00F51D84">
        <w:rPr>
          <w:rFonts w:ascii="Arial" w:hAnsi="Arial" w:cs="Arial"/>
          <w:b/>
          <w:bCs/>
          <w:lang w:eastAsia="es-ES"/>
        </w:rPr>
        <w:t xml:space="preserve">Saltillo, Coahuila de Zaragoza, </w:t>
      </w:r>
      <w:r w:rsidR="00605753" w:rsidRPr="00F51D84">
        <w:rPr>
          <w:rFonts w:ascii="Arial" w:hAnsi="Arial" w:cs="Arial"/>
          <w:b/>
          <w:bCs/>
          <w:lang w:eastAsia="es-ES"/>
        </w:rPr>
        <w:t>14</w:t>
      </w:r>
      <w:r w:rsidR="00472201" w:rsidRPr="00F51D84">
        <w:rPr>
          <w:rFonts w:ascii="Arial" w:hAnsi="Arial" w:cs="Arial"/>
          <w:b/>
          <w:bCs/>
          <w:lang w:eastAsia="es-ES"/>
        </w:rPr>
        <w:t xml:space="preserve"> de septiembre</w:t>
      </w:r>
      <w:r w:rsidRPr="00F51D84">
        <w:rPr>
          <w:rFonts w:ascii="Arial" w:hAnsi="Arial" w:cs="Arial"/>
          <w:b/>
          <w:bCs/>
          <w:lang w:eastAsia="es-ES"/>
        </w:rPr>
        <w:t xml:space="preserve"> de 2021</w:t>
      </w:r>
    </w:p>
    <w:p w14:paraId="62ABC731" w14:textId="177B096B" w:rsidR="00174311" w:rsidRPr="00F51D84" w:rsidRDefault="00174311" w:rsidP="00174311">
      <w:pPr>
        <w:jc w:val="center"/>
        <w:rPr>
          <w:rFonts w:ascii="Arial" w:hAnsi="Arial" w:cs="Arial"/>
          <w:b/>
          <w:lang w:eastAsia="es-ES"/>
        </w:rPr>
      </w:pPr>
    </w:p>
    <w:p w14:paraId="66251068" w14:textId="36F34B03" w:rsidR="00B1571A" w:rsidRPr="00F51D84" w:rsidRDefault="00B1571A" w:rsidP="00174311">
      <w:pPr>
        <w:jc w:val="center"/>
        <w:rPr>
          <w:rFonts w:ascii="Arial" w:hAnsi="Arial" w:cs="Arial"/>
          <w:b/>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B1571A" w:rsidRPr="00F51D84" w14:paraId="03328667" w14:textId="77777777" w:rsidTr="00B1571A">
        <w:tc>
          <w:tcPr>
            <w:tcW w:w="4698" w:type="dxa"/>
          </w:tcPr>
          <w:p w14:paraId="26A9FDD1" w14:textId="77777777" w:rsidR="00B1571A" w:rsidRPr="00F51D84" w:rsidRDefault="00B1571A" w:rsidP="00174311">
            <w:pPr>
              <w:jc w:val="center"/>
              <w:rPr>
                <w:rFonts w:ascii="Arial" w:hAnsi="Arial" w:cs="Arial"/>
                <w:b/>
                <w:lang w:eastAsia="es-ES"/>
              </w:rPr>
            </w:pPr>
          </w:p>
          <w:p w14:paraId="216EF336" w14:textId="77777777" w:rsidR="00B1571A" w:rsidRPr="00F51D84" w:rsidRDefault="00B1571A" w:rsidP="00174311">
            <w:pPr>
              <w:jc w:val="center"/>
              <w:rPr>
                <w:rFonts w:ascii="Arial" w:hAnsi="Arial" w:cs="Arial"/>
                <w:b/>
                <w:lang w:eastAsia="es-ES"/>
              </w:rPr>
            </w:pPr>
          </w:p>
          <w:p w14:paraId="02AAC1B3" w14:textId="77777777" w:rsidR="00B1571A" w:rsidRPr="00F51D84" w:rsidRDefault="00B1571A" w:rsidP="00174311">
            <w:pPr>
              <w:jc w:val="center"/>
              <w:rPr>
                <w:rFonts w:ascii="Arial" w:hAnsi="Arial" w:cs="Arial"/>
                <w:b/>
                <w:lang w:eastAsia="es-ES"/>
              </w:rPr>
            </w:pPr>
          </w:p>
          <w:p w14:paraId="385F09F5" w14:textId="3B791695" w:rsidR="00B1571A" w:rsidRPr="00F51D84" w:rsidRDefault="00B1571A" w:rsidP="00174311">
            <w:pPr>
              <w:jc w:val="center"/>
              <w:rPr>
                <w:rFonts w:ascii="Arial" w:hAnsi="Arial" w:cs="Arial"/>
                <w:b/>
                <w:lang w:eastAsia="es-ES"/>
              </w:rPr>
            </w:pPr>
          </w:p>
          <w:p w14:paraId="2F64169D" w14:textId="2DC45FA0" w:rsidR="00D01339" w:rsidRPr="00F51D84" w:rsidRDefault="00D01339" w:rsidP="00174311">
            <w:pPr>
              <w:jc w:val="center"/>
              <w:rPr>
                <w:rFonts w:ascii="Arial" w:hAnsi="Arial" w:cs="Arial"/>
                <w:b/>
                <w:lang w:eastAsia="es-ES"/>
              </w:rPr>
            </w:pPr>
          </w:p>
          <w:p w14:paraId="619547C0" w14:textId="36EE8DA8" w:rsidR="00D01339" w:rsidRPr="00F51D84" w:rsidRDefault="00D01339" w:rsidP="00174311">
            <w:pPr>
              <w:jc w:val="center"/>
              <w:rPr>
                <w:rFonts w:ascii="Arial" w:hAnsi="Arial" w:cs="Arial"/>
                <w:b/>
                <w:lang w:eastAsia="es-ES"/>
              </w:rPr>
            </w:pPr>
          </w:p>
          <w:p w14:paraId="78BD3800" w14:textId="77777777" w:rsidR="00D01339" w:rsidRPr="00F51D84" w:rsidRDefault="00D01339" w:rsidP="00174311">
            <w:pPr>
              <w:jc w:val="center"/>
              <w:rPr>
                <w:rFonts w:ascii="Arial" w:hAnsi="Arial" w:cs="Arial"/>
                <w:b/>
                <w:lang w:eastAsia="es-ES"/>
              </w:rPr>
            </w:pPr>
          </w:p>
          <w:p w14:paraId="7AD47102" w14:textId="77777777" w:rsidR="00B1571A" w:rsidRPr="00F51D84" w:rsidRDefault="00B1571A" w:rsidP="00174311">
            <w:pPr>
              <w:jc w:val="center"/>
              <w:rPr>
                <w:rFonts w:ascii="Arial" w:hAnsi="Arial" w:cs="Arial"/>
                <w:b/>
                <w:lang w:eastAsia="es-ES"/>
              </w:rPr>
            </w:pPr>
          </w:p>
          <w:p w14:paraId="76641897" w14:textId="310DD5EB" w:rsidR="00B1571A" w:rsidRPr="00F51D84" w:rsidRDefault="00B1571A" w:rsidP="00174311">
            <w:pPr>
              <w:jc w:val="center"/>
              <w:rPr>
                <w:rFonts w:ascii="Arial" w:hAnsi="Arial" w:cs="Arial"/>
                <w:b/>
                <w:lang w:eastAsia="es-ES"/>
              </w:rPr>
            </w:pPr>
            <w:r w:rsidRPr="00F51D84">
              <w:rPr>
                <w:rFonts w:ascii="Arial" w:hAnsi="Arial" w:cs="Arial"/>
                <w:b/>
                <w:lang w:eastAsia="es-ES"/>
              </w:rPr>
              <w:t>DIPUTADO ÁLVARO MOREIRA VALDÉS</w:t>
            </w:r>
          </w:p>
        </w:tc>
        <w:tc>
          <w:tcPr>
            <w:tcW w:w="4698" w:type="dxa"/>
          </w:tcPr>
          <w:p w14:paraId="7D3C258D" w14:textId="77777777" w:rsidR="00B1571A" w:rsidRPr="00F51D84" w:rsidRDefault="00B1571A" w:rsidP="00174311">
            <w:pPr>
              <w:jc w:val="center"/>
              <w:rPr>
                <w:rFonts w:ascii="Arial" w:hAnsi="Arial" w:cs="Arial"/>
                <w:b/>
                <w:lang w:eastAsia="es-ES"/>
              </w:rPr>
            </w:pPr>
          </w:p>
          <w:p w14:paraId="5F6320CA" w14:textId="77777777" w:rsidR="00B1571A" w:rsidRPr="00F51D84" w:rsidRDefault="00B1571A" w:rsidP="00174311">
            <w:pPr>
              <w:jc w:val="center"/>
              <w:rPr>
                <w:rFonts w:ascii="Arial" w:hAnsi="Arial" w:cs="Arial"/>
                <w:b/>
                <w:lang w:eastAsia="es-ES"/>
              </w:rPr>
            </w:pPr>
          </w:p>
          <w:p w14:paraId="5637C393" w14:textId="77777777" w:rsidR="00B1571A" w:rsidRPr="00F51D84" w:rsidRDefault="00B1571A" w:rsidP="00174311">
            <w:pPr>
              <w:jc w:val="center"/>
              <w:rPr>
                <w:rFonts w:ascii="Arial" w:hAnsi="Arial" w:cs="Arial"/>
                <w:b/>
                <w:lang w:eastAsia="es-ES"/>
              </w:rPr>
            </w:pPr>
          </w:p>
          <w:p w14:paraId="4A83CD3E" w14:textId="0E1A4D44" w:rsidR="00B1571A" w:rsidRPr="00F51D84" w:rsidRDefault="00B1571A" w:rsidP="00174311">
            <w:pPr>
              <w:jc w:val="center"/>
              <w:rPr>
                <w:rFonts w:ascii="Arial" w:hAnsi="Arial" w:cs="Arial"/>
                <w:b/>
                <w:lang w:eastAsia="es-ES"/>
              </w:rPr>
            </w:pPr>
          </w:p>
          <w:p w14:paraId="2212E785" w14:textId="4A48AD89" w:rsidR="00D01339" w:rsidRPr="00F51D84" w:rsidRDefault="00D01339" w:rsidP="00174311">
            <w:pPr>
              <w:jc w:val="center"/>
              <w:rPr>
                <w:rFonts w:ascii="Arial" w:hAnsi="Arial" w:cs="Arial"/>
                <w:b/>
                <w:lang w:eastAsia="es-ES"/>
              </w:rPr>
            </w:pPr>
          </w:p>
          <w:p w14:paraId="613640E7" w14:textId="7964B97A" w:rsidR="00D01339" w:rsidRPr="00F51D84" w:rsidRDefault="00D01339" w:rsidP="00174311">
            <w:pPr>
              <w:jc w:val="center"/>
              <w:rPr>
                <w:rFonts w:ascii="Arial" w:hAnsi="Arial" w:cs="Arial"/>
                <w:b/>
                <w:lang w:eastAsia="es-ES"/>
              </w:rPr>
            </w:pPr>
          </w:p>
          <w:p w14:paraId="282C7C2D" w14:textId="77777777" w:rsidR="00D01339" w:rsidRPr="00F51D84" w:rsidRDefault="00D01339" w:rsidP="00174311">
            <w:pPr>
              <w:jc w:val="center"/>
              <w:rPr>
                <w:rFonts w:ascii="Arial" w:hAnsi="Arial" w:cs="Arial"/>
                <w:b/>
                <w:lang w:eastAsia="es-ES"/>
              </w:rPr>
            </w:pPr>
          </w:p>
          <w:p w14:paraId="7F66BE0A" w14:textId="77777777" w:rsidR="00B1571A" w:rsidRPr="00F51D84" w:rsidRDefault="00B1571A" w:rsidP="00174311">
            <w:pPr>
              <w:jc w:val="center"/>
              <w:rPr>
                <w:rFonts w:ascii="Arial" w:hAnsi="Arial" w:cs="Arial"/>
                <w:b/>
                <w:lang w:eastAsia="es-ES"/>
              </w:rPr>
            </w:pPr>
          </w:p>
          <w:p w14:paraId="791058FB" w14:textId="3D65A48E" w:rsidR="00B1571A" w:rsidRPr="00F51D84" w:rsidRDefault="00B1571A" w:rsidP="00174311">
            <w:pPr>
              <w:jc w:val="center"/>
              <w:rPr>
                <w:rFonts w:ascii="Arial" w:hAnsi="Arial" w:cs="Arial"/>
                <w:b/>
                <w:lang w:eastAsia="es-ES"/>
              </w:rPr>
            </w:pPr>
            <w:r w:rsidRPr="00F51D84">
              <w:rPr>
                <w:rFonts w:ascii="Arial" w:hAnsi="Arial" w:cs="Arial"/>
                <w:b/>
                <w:lang w:eastAsia="es-ES"/>
              </w:rPr>
              <w:t>DIPUTADA MARÍA BÁRBARA CEPEDA BOEHRINGER</w:t>
            </w:r>
          </w:p>
        </w:tc>
      </w:tr>
      <w:tr w:rsidR="00B1571A" w:rsidRPr="00F51D84" w14:paraId="0A2056E1" w14:textId="77777777" w:rsidTr="00B1571A">
        <w:tc>
          <w:tcPr>
            <w:tcW w:w="4698" w:type="dxa"/>
          </w:tcPr>
          <w:p w14:paraId="0BBF994E" w14:textId="77777777" w:rsidR="00B1571A" w:rsidRPr="00F51D84" w:rsidRDefault="00B1571A" w:rsidP="00174311">
            <w:pPr>
              <w:jc w:val="center"/>
              <w:rPr>
                <w:rFonts w:ascii="Arial" w:hAnsi="Arial" w:cs="Arial"/>
                <w:b/>
                <w:lang w:eastAsia="es-ES"/>
              </w:rPr>
            </w:pPr>
          </w:p>
          <w:p w14:paraId="6834BD2D" w14:textId="77777777" w:rsidR="00B1571A" w:rsidRPr="00F51D84" w:rsidRDefault="00B1571A" w:rsidP="00174311">
            <w:pPr>
              <w:jc w:val="center"/>
              <w:rPr>
                <w:rFonts w:ascii="Arial" w:hAnsi="Arial" w:cs="Arial"/>
                <w:b/>
                <w:lang w:eastAsia="es-ES"/>
              </w:rPr>
            </w:pPr>
          </w:p>
          <w:p w14:paraId="237EDD61" w14:textId="77777777" w:rsidR="00B1571A" w:rsidRPr="00F51D84" w:rsidRDefault="00B1571A" w:rsidP="00174311">
            <w:pPr>
              <w:jc w:val="center"/>
              <w:rPr>
                <w:rFonts w:ascii="Arial" w:hAnsi="Arial" w:cs="Arial"/>
                <w:b/>
                <w:lang w:eastAsia="es-ES"/>
              </w:rPr>
            </w:pPr>
          </w:p>
          <w:p w14:paraId="6CEFAA2A" w14:textId="77777777" w:rsidR="00B1571A" w:rsidRPr="00F51D84" w:rsidRDefault="00B1571A" w:rsidP="00174311">
            <w:pPr>
              <w:jc w:val="center"/>
              <w:rPr>
                <w:rFonts w:ascii="Arial" w:hAnsi="Arial" w:cs="Arial"/>
                <w:b/>
                <w:lang w:eastAsia="es-ES"/>
              </w:rPr>
            </w:pPr>
          </w:p>
          <w:p w14:paraId="18B86A3E" w14:textId="77777777" w:rsidR="00B1571A" w:rsidRPr="00F51D84" w:rsidRDefault="00B1571A" w:rsidP="00174311">
            <w:pPr>
              <w:jc w:val="center"/>
              <w:rPr>
                <w:rFonts w:ascii="Arial" w:hAnsi="Arial" w:cs="Arial"/>
                <w:b/>
                <w:lang w:eastAsia="es-ES"/>
              </w:rPr>
            </w:pPr>
          </w:p>
          <w:p w14:paraId="5E044C8E" w14:textId="77777777" w:rsidR="00B1571A" w:rsidRPr="00F51D84" w:rsidRDefault="00B1571A" w:rsidP="00174311">
            <w:pPr>
              <w:jc w:val="center"/>
              <w:rPr>
                <w:rFonts w:ascii="Arial" w:hAnsi="Arial" w:cs="Arial"/>
                <w:b/>
                <w:lang w:eastAsia="es-ES"/>
              </w:rPr>
            </w:pPr>
          </w:p>
          <w:p w14:paraId="445AE294" w14:textId="75D09580" w:rsidR="00B1571A" w:rsidRPr="00F51D84" w:rsidRDefault="00B1571A" w:rsidP="00174311">
            <w:pPr>
              <w:jc w:val="center"/>
              <w:rPr>
                <w:rFonts w:ascii="Arial" w:hAnsi="Arial" w:cs="Arial"/>
                <w:b/>
                <w:lang w:eastAsia="es-ES"/>
              </w:rPr>
            </w:pPr>
            <w:r w:rsidRPr="00F51D84">
              <w:rPr>
                <w:rFonts w:ascii="Arial" w:hAnsi="Arial" w:cs="Arial"/>
                <w:b/>
                <w:lang w:eastAsia="es-ES"/>
              </w:rPr>
              <w:t>DIPUTADA LUZ ELENA GUADALUPE MORALES NÚÑEZ</w:t>
            </w:r>
          </w:p>
        </w:tc>
        <w:tc>
          <w:tcPr>
            <w:tcW w:w="4698" w:type="dxa"/>
          </w:tcPr>
          <w:p w14:paraId="7D4BBB2D" w14:textId="77777777" w:rsidR="00B1571A" w:rsidRPr="00F51D84" w:rsidRDefault="00B1571A" w:rsidP="00174311">
            <w:pPr>
              <w:jc w:val="center"/>
              <w:rPr>
                <w:rFonts w:ascii="Arial" w:hAnsi="Arial" w:cs="Arial"/>
                <w:b/>
                <w:lang w:eastAsia="es-ES"/>
              </w:rPr>
            </w:pPr>
          </w:p>
          <w:p w14:paraId="2CD059F0" w14:textId="77777777" w:rsidR="00B1571A" w:rsidRPr="00F51D84" w:rsidRDefault="00B1571A" w:rsidP="00174311">
            <w:pPr>
              <w:jc w:val="center"/>
              <w:rPr>
                <w:rFonts w:ascii="Arial" w:hAnsi="Arial" w:cs="Arial"/>
                <w:b/>
                <w:lang w:eastAsia="es-ES"/>
              </w:rPr>
            </w:pPr>
          </w:p>
          <w:p w14:paraId="21CA5B59" w14:textId="77777777" w:rsidR="00B1571A" w:rsidRPr="00F51D84" w:rsidRDefault="00B1571A" w:rsidP="00174311">
            <w:pPr>
              <w:jc w:val="center"/>
              <w:rPr>
                <w:rFonts w:ascii="Arial" w:hAnsi="Arial" w:cs="Arial"/>
                <w:b/>
                <w:lang w:eastAsia="es-ES"/>
              </w:rPr>
            </w:pPr>
          </w:p>
          <w:p w14:paraId="263ACA04" w14:textId="77777777" w:rsidR="00B1571A" w:rsidRPr="00F51D84" w:rsidRDefault="00B1571A" w:rsidP="00174311">
            <w:pPr>
              <w:jc w:val="center"/>
              <w:rPr>
                <w:rFonts w:ascii="Arial" w:hAnsi="Arial" w:cs="Arial"/>
                <w:b/>
                <w:lang w:eastAsia="es-ES"/>
              </w:rPr>
            </w:pPr>
          </w:p>
          <w:p w14:paraId="39D085AA" w14:textId="77777777" w:rsidR="00B1571A" w:rsidRPr="00F51D84" w:rsidRDefault="00B1571A" w:rsidP="00174311">
            <w:pPr>
              <w:jc w:val="center"/>
              <w:rPr>
                <w:rFonts w:ascii="Arial" w:hAnsi="Arial" w:cs="Arial"/>
                <w:b/>
                <w:lang w:eastAsia="es-ES"/>
              </w:rPr>
            </w:pPr>
          </w:p>
          <w:p w14:paraId="3B53C75B" w14:textId="77777777" w:rsidR="00B1571A" w:rsidRPr="00F51D84" w:rsidRDefault="00B1571A" w:rsidP="00174311">
            <w:pPr>
              <w:jc w:val="center"/>
              <w:rPr>
                <w:rFonts w:ascii="Arial" w:hAnsi="Arial" w:cs="Arial"/>
                <w:b/>
                <w:lang w:eastAsia="es-ES"/>
              </w:rPr>
            </w:pPr>
          </w:p>
          <w:p w14:paraId="6DB31458" w14:textId="0FA4AB7E" w:rsidR="00B1571A" w:rsidRPr="00F51D84" w:rsidRDefault="00B1571A" w:rsidP="00174311">
            <w:pPr>
              <w:jc w:val="center"/>
              <w:rPr>
                <w:rFonts w:ascii="Arial" w:hAnsi="Arial" w:cs="Arial"/>
                <w:b/>
                <w:lang w:eastAsia="es-ES"/>
              </w:rPr>
            </w:pPr>
            <w:r w:rsidRPr="00F51D84">
              <w:rPr>
                <w:rFonts w:ascii="Arial" w:hAnsi="Arial" w:cs="Arial"/>
                <w:b/>
                <w:lang w:eastAsia="es-ES"/>
              </w:rPr>
              <w:t>DIPUTADA MARTHA LOERA ARÁMBULA</w:t>
            </w:r>
          </w:p>
        </w:tc>
      </w:tr>
    </w:tbl>
    <w:p w14:paraId="2E9174C7" w14:textId="77777777" w:rsidR="00B1571A" w:rsidRPr="00F51D84" w:rsidRDefault="00B1571A" w:rsidP="00174311">
      <w:pPr>
        <w:jc w:val="center"/>
        <w:rPr>
          <w:rFonts w:ascii="Arial" w:hAnsi="Arial" w:cs="Arial"/>
          <w:b/>
          <w:lang w:eastAsia="es-ES"/>
        </w:rPr>
      </w:pPr>
    </w:p>
    <w:p w14:paraId="3535099F" w14:textId="77777777" w:rsidR="00174311" w:rsidRPr="00F51D84" w:rsidRDefault="00174311" w:rsidP="00174311">
      <w:pPr>
        <w:spacing w:after="160"/>
        <w:rPr>
          <w:rFonts w:ascii="Arial" w:hAnsi="Arial" w:cs="Arial"/>
          <w:b/>
          <w:lang w:eastAsia="es-ES"/>
        </w:rPr>
      </w:pPr>
    </w:p>
    <w:p w14:paraId="78CD193F" w14:textId="2A5A8730" w:rsidR="00174311" w:rsidRPr="00F51D84" w:rsidRDefault="00174311" w:rsidP="00876849">
      <w:pPr>
        <w:jc w:val="center"/>
        <w:rPr>
          <w:rFonts w:ascii="Arial" w:hAnsi="Arial" w:cs="Arial"/>
          <w:b/>
          <w:lang w:eastAsia="es-ES"/>
        </w:rPr>
      </w:pPr>
      <w:r w:rsidRPr="00F51D84">
        <w:rPr>
          <w:rFonts w:ascii="Arial" w:hAnsi="Arial" w:cs="Arial"/>
          <w:b/>
          <w:lang w:eastAsia="es-ES"/>
        </w:rPr>
        <w:lastRenderedPageBreak/>
        <w:t>CONJUNTAMENTE CON LAS DIPUTADAS Y LOS DIPUTADOS INTEGRANTES</w:t>
      </w:r>
      <w:r w:rsidR="00876849" w:rsidRPr="00F51D84">
        <w:rPr>
          <w:rFonts w:ascii="Arial" w:hAnsi="Arial" w:cs="Arial"/>
          <w:b/>
          <w:lang w:eastAsia="es-ES"/>
        </w:rPr>
        <w:t xml:space="preserve"> </w:t>
      </w:r>
      <w:r w:rsidRPr="00F51D84">
        <w:rPr>
          <w:rFonts w:ascii="Arial" w:hAnsi="Arial" w:cs="Arial"/>
          <w:b/>
          <w:lang w:eastAsia="es-ES"/>
        </w:rPr>
        <w:t>DEL GRUPO PARLAMENTARIO “MIGUEL RAMOS ARIZPE”, DEL PARTIDO REVOLUCIONARIO INSTITUCIONAL.</w:t>
      </w:r>
    </w:p>
    <w:p w14:paraId="6F4E8483" w14:textId="77777777" w:rsidR="00174311" w:rsidRPr="00F51D84" w:rsidRDefault="00174311" w:rsidP="00174311">
      <w:pPr>
        <w:jc w:val="center"/>
        <w:rPr>
          <w:rFonts w:ascii="Arial" w:hAnsi="Arial" w:cs="Arial"/>
          <w:b/>
          <w:lang w:eastAsia="es-ES"/>
        </w:rPr>
      </w:pPr>
    </w:p>
    <w:p w14:paraId="323E94E5" w14:textId="77777777" w:rsidR="00174311" w:rsidRDefault="00174311" w:rsidP="00174311">
      <w:pPr>
        <w:jc w:val="center"/>
        <w:rPr>
          <w:rFonts w:ascii="Arial" w:hAnsi="Arial" w:cs="Arial"/>
          <w:b/>
          <w:lang w:eastAsia="es-ES"/>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7022B9" w:rsidRPr="00F51D84" w14:paraId="6C18A60B" w14:textId="77777777" w:rsidTr="00F51D84">
        <w:tc>
          <w:tcPr>
            <w:tcW w:w="4366" w:type="dxa"/>
          </w:tcPr>
          <w:p w14:paraId="2A416038" w14:textId="77777777" w:rsidR="007022B9" w:rsidRPr="00F51D84" w:rsidRDefault="007022B9" w:rsidP="00F51D84">
            <w:pPr>
              <w:tabs>
                <w:tab w:val="left" w:pos="5056"/>
              </w:tabs>
              <w:rPr>
                <w:rFonts w:ascii="Arial" w:hAnsi="Arial" w:cs="Arial"/>
                <w:b/>
                <w:sz w:val="22"/>
              </w:rPr>
            </w:pPr>
          </w:p>
        </w:tc>
        <w:tc>
          <w:tcPr>
            <w:tcW w:w="850" w:type="dxa"/>
          </w:tcPr>
          <w:p w14:paraId="291508C1" w14:textId="77777777" w:rsidR="007022B9" w:rsidRPr="00F51D84" w:rsidRDefault="007022B9" w:rsidP="00F51D84">
            <w:pPr>
              <w:tabs>
                <w:tab w:val="left" w:pos="5056"/>
              </w:tabs>
              <w:jc w:val="center"/>
              <w:rPr>
                <w:rFonts w:ascii="Arial" w:hAnsi="Arial" w:cs="Arial"/>
                <w:b/>
                <w:sz w:val="22"/>
              </w:rPr>
            </w:pPr>
          </w:p>
        </w:tc>
        <w:tc>
          <w:tcPr>
            <w:tcW w:w="4423" w:type="dxa"/>
          </w:tcPr>
          <w:p w14:paraId="26FDA7BC" w14:textId="77777777" w:rsidR="007022B9" w:rsidRPr="00F51D84" w:rsidRDefault="007022B9" w:rsidP="00F51D84">
            <w:pPr>
              <w:tabs>
                <w:tab w:val="left" w:pos="5056"/>
              </w:tabs>
              <w:jc w:val="center"/>
              <w:rPr>
                <w:rFonts w:ascii="Arial" w:hAnsi="Arial" w:cs="Arial"/>
                <w:b/>
                <w:sz w:val="22"/>
              </w:rPr>
            </w:pPr>
          </w:p>
        </w:tc>
      </w:tr>
      <w:tr w:rsidR="007022B9" w:rsidRPr="00F51D84" w14:paraId="55325271" w14:textId="77777777" w:rsidTr="00F51D84">
        <w:tc>
          <w:tcPr>
            <w:tcW w:w="4366" w:type="dxa"/>
          </w:tcPr>
          <w:p w14:paraId="08A6F088" w14:textId="77777777" w:rsidR="007022B9" w:rsidRPr="00F51D84" w:rsidRDefault="007022B9" w:rsidP="00F51D84">
            <w:pPr>
              <w:tabs>
                <w:tab w:val="left" w:pos="5056"/>
              </w:tabs>
              <w:rPr>
                <w:rFonts w:ascii="Arial" w:hAnsi="Arial" w:cs="Arial"/>
                <w:b/>
                <w:sz w:val="22"/>
              </w:rPr>
            </w:pPr>
            <w:r w:rsidRPr="00F51D84">
              <w:rPr>
                <w:rFonts w:ascii="Arial" w:hAnsi="Arial" w:cs="Arial"/>
                <w:b/>
                <w:sz w:val="22"/>
              </w:rPr>
              <w:t xml:space="preserve">DIP. </w:t>
            </w:r>
            <w:r w:rsidRPr="00F51D84">
              <w:rPr>
                <w:rFonts w:ascii="Arial" w:hAnsi="Arial" w:cs="Arial"/>
                <w:b/>
                <w:snapToGrid w:val="0"/>
                <w:sz w:val="22"/>
              </w:rPr>
              <w:t>MARÍA EUGENIA GUADALUPE CALDERÓN AMEZCUA</w:t>
            </w:r>
          </w:p>
        </w:tc>
        <w:tc>
          <w:tcPr>
            <w:tcW w:w="850" w:type="dxa"/>
          </w:tcPr>
          <w:p w14:paraId="076640B1" w14:textId="77777777" w:rsidR="007022B9" w:rsidRPr="00F51D84" w:rsidRDefault="007022B9" w:rsidP="00F51D84">
            <w:pPr>
              <w:tabs>
                <w:tab w:val="left" w:pos="5056"/>
              </w:tabs>
              <w:rPr>
                <w:rFonts w:ascii="Arial" w:hAnsi="Arial" w:cs="Arial"/>
                <w:b/>
                <w:sz w:val="22"/>
              </w:rPr>
            </w:pPr>
          </w:p>
        </w:tc>
        <w:tc>
          <w:tcPr>
            <w:tcW w:w="4423" w:type="dxa"/>
          </w:tcPr>
          <w:p w14:paraId="78CC6B03" w14:textId="77777777" w:rsidR="007022B9" w:rsidRPr="00F51D84" w:rsidRDefault="007022B9" w:rsidP="00F51D84">
            <w:pPr>
              <w:tabs>
                <w:tab w:val="left" w:pos="5056"/>
              </w:tabs>
              <w:rPr>
                <w:rFonts w:ascii="Arial" w:hAnsi="Arial" w:cs="Arial"/>
                <w:b/>
                <w:sz w:val="22"/>
              </w:rPr>
            </w:pPr>
            <w:r w:rsidRPr="00F51D84">
              <w:rPr>
                <w:rFonts w:ascii="Arial" w:hAnsi="Arial" w:cs="Arial"/>
                <w:b/>
                <w:sz w:val="22"/>
              </w:rPr>
              <w:t>DIP. MARÍA ESPERANZA CHAPA GARCÍA</w:t>
            </w:r>
          </w:p>
        </w:tc>
      </w:tr>
      <w:tr w:rsidR="007022B9" w:rsidRPr="00F51D84" w14:paraId="2420C4DD" w14:textId="77777777" w:rsidTr="00F51D84">
        <w:tc>
          <w:tcPr>
            <w:tcW w:w="4366" w:type="dxa"/>
          </w:tcPr>
          <w:p w14:paraId="069198BD" w14:textId="77777777" w:rsidR="007022B9" w:rsidRPr="00F51D84" w:rsidRDefault="007022B9" w:rsidP="00F51D84">
            <w:pPr>
              <w:tabs>
                <w:tab w:val="left" w:pos="5056"/>
              </w:tabs>
              <w:rPr>
                <w:rFonts w:ascii="Arial" w:hAnsi="Arial" w:cs="Arial"/>
                <w:b/>
                <w:sz w:val="22"/>
              </w:rPr>
            </w:pPr>
          </w:p>
          <w:p w14:paraId="1A9D3C6A" w14:textId="77777777" w:rsidR="007022B9" w:rsidRPr="00F51D84" w:rsidRDefault="007022B9" w:rsidP="00F51D84">
            <w:pPr>
              <w:tabs>
                <w:tab w:val="left" w:pos="5056"/>
              </w:tabs>
              <w:rPr>
                <w:rFonts w:ascii="Arial" w:hAnsi="Arial" w:cs="Arial"/>
                <w:b/>
                <w:sz w:val="22"/>
              </w:rPr>
            </w:pPr>
          </w:p>
          <w:p w14:paraId="1D23795D" w14:textId="77777777" w:rsidR="007022B9" w:rsidRPr="00F51D84" w:rsidRDefault="007022B9" w:rsidP="00F51D84">
            <w:pPr>
              <w:tabs>
                <w:tab w:val="left" w:pos="5056"/>
              </w:tabs>
              <w:rPr>
                <w:rFonts w:ascii="Arial" w:hAnsi="Arial" w:cs="Arial"/>
                <w:b/>
                <w:sz w:val="22"/>
              </w:rPr>
            </w:pPr>
          </w:p>
        </w:tc>
        <w:tc>
          <w:tcPr>
            <w:tcW w:w="850" w:type="dxa"/>
          </w:tcPr>
          <w:p w14:paraId="74F3A9DE" w14:textId="77777777" w:rsidR="007022B9" w:rsidRPr="00F51D84" w:rsidRDefault="007022B9" w:rsidP="00F51D84">
            <w:pPr>
              <w:tabs>
                <w:tab w:val="left" w:pos="5056"/>
              </w:tabs>
              <w:rPr>
                <w:rFonts w:ascii="Arial" w:hAnsi="Arial" w:cs="Arial"/>
                <w:b/>
                <w:sz w:val="22"/>
              </w:rPr>
            </w:pPr>
          </w:p>
        </w:tc>
        <w:tc>
          <w:tcPr>
            <w:tcW w:w="4423" w:type="dxa"/>
          </w:tcPr>
          <w:p w14:paraId="42C8959F" w14:textId="77777777" w:rsidR="007022B9" w:rsidRPr="00F51D84" w:rsidRDefault="007022B9" w:rsidP="00F51D84">
            <w:pPr>
              <w:tabs>
                <w:tab w:val="left" w:pos="5056"/>
              </w:tabs>
              <w:rPr>
                <w:rFonts w:ascii="Arial" w:hAnsi="Arial" w:cs="Arial"/>
                <w:b/>
                <w:sz w:val="22"/>
              </w:rPr>
            </w:pPr>
          </w:p>
        </w:tc>
      </w:tr>
      <w:tr w:rsidR="007022B9" w:rsidRPr="00F51D84" w14:paraId="04CF9275" w14:textId="77777777" w:rsidTr="00F51D84">
        <w:tc>
          <w:tcPr>
            <w:tcW w:w="4366" w:type="dxa"/>
          </w:tcPr>
          <w:p w14:paraId="182D0C6F" w14:textId="77777777" w:rsidR="007022B9" w:rsidRPr="00F51D84" w:rsidRDefault="007022B9" w:rsidP="00F51D84">
            <w:pPr>
              <w:tabs>
                <w:tab w:val="left" w:pos="5056"/>
              </w:tabs>
              <w:rPr>
                <w:rFonts w:ascii="Arial" w:hAnsi="Arial" w:cs="Arial"/>
                <w:b/>
                <w:sz w:val="22"/>
              </w:rPr>
            </w:pPr>
            <w:r w:rsidRPr="00F51D84">
              <w:rPr>
                <w:rFonts w:ascii="Arial" w:hAnsi="Arial" w:cs="Arial"/>
                <w:b/>
                <w:sz w:val="22"/>
              </w:rPr>
              <w:t xml:space="preserve">DIP. </w:t>
            </w:r>
            <w:r w:rsidRPr="00F51D84">
              <w:rPr>
                <w:rFonts w:ascii="Arial" w:hAnsi="Arial" w:cs="Arial"/>
                <w:b/>
                <w:snapToGrid w:val="0"/>
                <w:sz w:val="22"/>
              </w:rPr>
              <w:t>JESÚS MARÍA MONTEMAYOR GARZA</w:t>
            </w:r>
          </w:p>
        </w:tc>
        <w:tc>
          <w:tcPr>
            <w:tcW w:w="850" w:type="dxa"/>
          </w:tcPr>
          <w:p w14:paraId="1342B001" w14:textId="77777777" w:rsidR="007022B9" w:rsidRPr="00F51D84" w:rsidRDefault="007022B9" w:rsidP="00F51D84">
            <w:pPr>
              <w:tabs>
                <w:tab w:val="left" w:pos="5056"/>
              </w:tabs>
              <w:rPr>
                <w:rFonts w:ascii="Arial" w:hAnsi="Arial" w:cs="Arial"/>
                <w:b/>
                <w:sz w:val="22"/>
              </w:rPr>
            </w:pPr>
          </w:p>
        </w:tc>
        <w:tc>
          <w:tcPr>
            <w:tcW w:w="4423" w:type="dxa"/>
          </w:tcPr>
          <w:p w14:paraId="0066DA41" w14:textId="77777777" w:rsidR="007022B9" w:rsidRPr="00F51D84" w:rsidRDefault="007022B9" w:rsidP="00F51D84">
            <w:pPr>
              <w:tabs>
                <w:tab w:val="left" w:pos="5056"/>
              </w:tabs>
              <w:rPr>
                <w:rFonts w:ascii="Arial" w:hAnsi="Arial" w:cs="Arial"/>
                <w:b/>
                <w:sz w:val="22"/>
              </w:rPr>
            </w:pPr>
            <w:r w:rsidRPr="00F51D84">
              <w:rPr>
                <w:rFonts w:ascii="Arial" w:hAnsi="Arial" w:cs="Arial"/>
                <w:b/>
                <w:sz w:val="22"/>
              </w:rPr>
              <w:t xml:space="preserve">DIP. </w:t>
            </w:r>
            <w:r w:rsidRPr="00F51D84">
              <w:rPr>
                <w:rFonts w:ascii="Arial" w:hAnsi="Arial" w:cs="Arial"/>
                <w:b/>
                <w:sz w:val="22"/>
                <w:szCs w:val="28"/>
              </w:rPr>
              <w:t>JORGE ANTONIO ABDALA SERNA</w:t>
            </w:r>
          </w:p>
        </w:tc>
      </w:tr>
      <w:tr w:rsidR="007022B9" w:rsidRPr="00F51D84" w14:paraId="61E2D199" w14:textId="77777777" w:rsidTr="00F51D84">
        <w:tc>
          <w:tcPr>
            <w:tcW w:w="4366" w:type="dxa"/>
          </w:tcPr>
          <w:p w14:paraId="2A3257BE" w14:textId="77777777" w:rsidR="007022B9" w:rsidRPr="00F51D84" w:rsidRDefault="007022B9" w:rsidP="00F51D84">
            <w:pPr>
              <w:tabs>
                <w:tab w:val="left" w:pos="5056"/>
              </w:tabs>
              <w:rPr>
                <w:rFonts w:ascii="Arial" w:hAnsi="Arial" w:cs="Arial"/>
                <w:b/>
                <w:sz w:val="22"/>
              </w:rPr>
            </w:pPr>
          </w:p>
          <w:p w14:paraId="685CCF93" w14:textId="77777777" w:rsidR="007022B9" w:rsidRPr="00F51D84" w:rsidRDefault="007022B9" w:rsidP="00F51D84">
            <w:pPr>
              <w:tabs>
                <w:tab w:val="left" w:pos="5056"/>
              </w:tabs>
              <w:rPr>
                <w:rFonts w:ascii="Arial" w:hAnsi="Arial" w:cs="Arial"/>
                <w:b/>
                <w:sz w:val="22"/>
              </w:rPr>
            </w:pPr>
          </w:p>
          <w:p w14:paraId="4B943339" w14:textId="77777777" w:rsidR="007022B9" w:rsidRPr="00F51D84" w:rsidRDefault="007022B9" w:rsidP="00F51D84">
            <w:pPr>
              <w:tabs>
                <w:tab w:val="left" w:pos="5056"/>
              </w:tabs>
              <w:rPr>
                <w:rFonts w:ascii="Arial" w:hAnsi="Arial" w:cs="Arial"/>
                <w:b/>
                <w:sz w:val="22"/>
              </w:rPr>
            </w:pPr>
          </w:p>
        </w:tc>
        <w:tc>
          <w:tcPr>
            <w:tcW w:w="850" w:type="dxa"/>
          </w:tcPr>
          <w:p w14:paraId="0F7DFAC3" w14:textId="77777777" w:rsidR="007022B9" w:rsidRPr="00F51D84" w:rsidRDefault="007022B9" w:rsidP="00F51D84">
            <w:pPr>
              <w:tabs>
                <w:tab w:val="left" w:pos="5056"/>
              </w:tabs>
              <w:rPr>
                <w:rFonts w:ascii="Arial" w:hAnsi="Arial" w:cs="Arial"/>
                <w:b/>
                <w:sz w:val="22"/>
              </w:rPr>
            </w:pPr>
          </w:p>
        </w:tc>
        <w:tc>
          <w:tcPr>
            <w:tcW w:w="4423" w:type="dxa"/>
          </w:tcPr>
          <w:p w14:paraId="6F09B147" w14:textId="77777777" w:rsidR="007022B9" w:rsidRPr="00F51D84" w:rsidRDefault="007022B9" w:rsidP="00F51D84">
            <w:pPr>
              <w:tabs>
                <w:tab w:val="left" w:pos="5056"/>
              </w:tabs>
              <w:rPr>
                <w:rFonts w:ascii="Arial" w:hAnsi="Arial" w:cs="Arial"/>
                <w:b/>
                <w:sz w:val="22"/>
              </w:rPr>
            </w:pPr>
          </w:p>
        </w:tc>
      </w:tr>
      <w:tr w:rsidR="007022B9" w:rsidRPr="00F51D84" w14:paraId="07B12847" w14:textId="77777777" w:rsidTr="00F51D84">
        <w:tc>
          <w:tcPr>
            <w:tcW w:w="4366" w:type="dxa"/>
          </w:tcPr>
          <w:p w14:paraId="558FCE7F" w14:textId="77777777" w:rsidR="007022B9" w:rsidRPr="00F51D84" w:rsidRDefault="007022B9" w:rsidP="00F51D84">
            <w:pPr>
              <w:tabs>
                <w:tab w:val="left" w:pos="4678"/>
              </w:tabs>
              <w:rPr>
                <w:rFonts w:ascii="Arial" w:hAnsi="Arial" w:cs="Arial"/>
                <w:b/>
                <w:sz w:val="22"/>
              </w:rPr>
            </w:pPr>
            <w:r w:rsidRPr="00F51D84">
              <w:rPr>
                <w:rFonts w:ascii="Arial" w:hAnsi="Arial" w:cs="Arial"/>
                <w:b/>
                <w:sz w:val="22"/>
              </w:rPr>
              <w:t xml:space="preserve">DIP. </w:t>
            </w:r>
            <w:r w:rsidRPr="00F51D84">
              <w:rPr>
                <w:rFonts w:ascii="Arial" w:hAnsi="Arial" w:cs="Arial"/>
                <w:b/>
                <w:snapToGrid w:val="0"/>
                <w:sz w:val="22"/>
              </w:rPr>
              <w:t>MARÍA GUADALUPE OYERVIDES VALDÉZ</w:t>
            </w:r>
          </w:p>
        </w:tc>
        <w:tc>
          <w:tcPr>
            <w:tcW w:w="850" w:type="dxa"/>
          </w:tcPr>
          <w:p w14:paraId="08F1B7E8" w14:textId="77777777" w:rsidR="007022B9" w:rsidRPr="00F51D84" w:rsidRDefault="007022B9" w:rsidP="00F51D84">
            <w:pPr>
              <w:tabs>
                <w:tab w:val="left" w:pos="5056"/>
              </w:tabs>
              <w:rPr>
                <w:rFonts w:ascii="Arial" w:hAnsi="Arial" w:cs="Arial"/>
                <w:b/>
                <w:sz w:val="22"/>
              </w:rPr>
            </w:pPr>
          </w:p>
        </w:tc>
        <w:tc>
          <w:tcPr>
            <w:tcW w:w="4423" w:type="dxa"/>
          </w:tcPr>
          <w:p w14:paraId="3C28E39F" w14:textId="77777777" w:rsidR="007022B9" w:rsidRPr="00F51D84" w:rsidRDefault="007022B9" w:rsidP="00F51D84">
            <w:pPr>
              <w:tabs>
                <w:tab w:val="left" w:pos="5056"/>
              </w:tabs>
              <w:rPr>
                <w:rFonts w:ascii="Arial" w:hAnsi="Arial" w:cs="Arial"/>
                <w:b/>
                <w:sz w:val="22"/>
              </w:rPr>
            </w:pPr>
            <w:r w:rsidRPr="00F51D84">
              <w:rPr>
                <w:rFonts w:ascii="Arial" w:hAnsi="Arial" w:cs="Arial"/>
                <w:b/>
                <w:sz w:val="22"/>
              </w:rPr>
              <w:t>DIP.  RICARDO LÓPEZ CAMPOS</w:t>
            </w:r>
          </w:p>
        </w:tc>
      </w:tr>
      <w:tr w:rsidR="007022B9" w:rsidRPr="00F51D84" w14:paraId="24D782DB" w14:textId="77777777" w:rsidTr="00F51D84">
        <w:tc>
          <w:tcPr>
            <w:tcW w:w="4366" w:type="dxa"/>
          </w:tcPr>
          <w:p w14:paraId="3262D348" w14:textId="77777777" w:rsidR="007022B9" w:rsidRPr="00F51D84" w:rsidRDefault="007022B9" w:rsidP="00F51D84">
            <w:pPr>
              <w:tabs>
                <w:tab w:val="left" w:pos="4678"/>
              </w:tabs>
              <w:rPr>
                <w:rFonts w:ascii="Arial" w:hAnsi="Arial" w:cs="Arial"/>
                <w:b/>
                <w:sz w:val="22"/>
              </w:rPr>
            </w:pPr>
          </w:p>
          <w:p w14:paraId="1450406F" w14:textId="77777777" w:rsidR="007022B9" w:rsidRPr="00F51D84" w:rsidRDefault="007022B9" w:rsidP="00F51D84">
            <w:pPr>
              <w:tabs>
                <w:tab w:val="left" w:pos="4678"/>
              </w:tabs>
              <w:rPr>
                <w:rFonts w:ascii="Arial" w:hAnsi="Arial" w:cs="Arial"/>
                <w:b/>
                <w:sz w:val="22"/>
              </w:rPr>
            </w:pPr>
          </w:p>
          <w:p w14:paraId="65C49C8B" w14:textId="77777777" w:rsidR="007022B9" w:rsidRPr="00F51D84" w:rsidRDefault="007022B9" w:rsidP="00F51D84">
            <w:pPr>
              <w:tabs>
                <w:tab w:val="left" w:pos="4678"/>
              </w:tabs>
              <w:rPr>
                <w:rFonts w:ascii="Arial" w:hAnsi="Arial" w:cs="Arial"/>
                <w:b/>
                <w:sz w:val="22"/>
              </w:rPr>
            </w:pPr>
          </w:p>
        </w:tc>
        <w:tc>
          <w:tcPr>
            <w:tcW w:w="850" w:type="dxa"/>
          </w:tcPr>
          <w:p w14:paraId="42B65F81" w14:textId="77777777" w:rsidR="007022B9" w:rsidRPr="00F51D84" w:rsidRDefault="007022B9" w:rsidP="00F51D84">
            <w:pPr>
              <w:tabs>
                <w:tab w:val="left" w:pos="5056"/>
              </w:tabs>
              <w:rPr>
                <w:rFonts w:ascii="Arial" w:hAnsi="Arial" w:cs="Arial"/>
                <w:b/>
                <w:sz w:val="22"/>
              </w:rPr>
            </w:pPr>
          </w:p>
        </w:tc>
        <w:tc>
          <w:tcPr>
            <w:tcW w:w="4423" w:type="dxa"/>
          </w:tcPr>
          <w:p w14:paraId="697ABDFD" w14:textId="77777777" w:rsidR="007022B9" w:rsidRPr="00F51D84" w:rsidRDefault="007022B9" w:rsidP="00F51D84">
            <w:pPr>
              <w:tabs>
                <w:tab w:val="left" w:pos="5056"/>
              </w:tabs>
              <w:rPr>
                <w:rFonts w:ascii="Arial" w:hAnsi="Arial" w:cs="Arial"/>
                <w:b/>
                <w:sz w:val="22"/>
              </w:rPr>
            </w:pPr>
          </w:p>
        </w:tc>
      </w:tr>
      <w:tr w:rsidR="007022B9" w:rsidRPr="00F51D84" w14:paraId="7C4D854C" w14:textId="77777777" w:rsidTr="00F51D84">
        <w:tc>
          <w:tcPr>
            <w:tcW w:w="4366" w:type="dxa"/>
          </w:tcPr>
          <w:p w14:paraId="7AC3CD44" w14:textId="77777777" w:rsidR="007022B9" w:rsidRPr="00F51D84" w:rsidRDefault="007022B9" w:rsidP="00F51D84">
            <w:pPr>
              <w:tabs>
                <w:tab w:val="left" w:pos="4678"/>
              </w:tabs>
              <w:rPr>
                <w:rFonts w:ascii="Arial" w:hAnsi="Arial" w:cs="Arial"/>
                <w:b/>
                <w:sz w:val="22"/>
              </w:rPr>
            </w:pPr>
            <w:r w:rsidRPr="00F51D84">
              <w:rPr>
                <w:rFonts w:ascii="Arial" w:hAnsi="Arial" w:cs="Arial"/>
                <w:b/>
                <w:sz w:val="22"/>
              </w:rPr>
              <w:t xml:space="preserve">DIP. </w:t>
            </w:r>
            <w:r w:rsidRPr="00F51D84">
              <w:rPr>
                <w:rFonts w:ascii="Arial" w:hAnsi="Arial" w:cs="Arial"/>
                <w:b/>
                <w:snapToGrid w:val="0"/>
                <w:sz w:val="22"/>
              </w:rPr>
              <w:t>RAÚL ONOFRE CONTRERAS</w:t>
            </w:r>
          </w:p>
        </w:tc>
        <w:tc>
          <w:tcPr>
            <w:tcW w:w="850" w:type="dxa"/>
          </w:tcPr>
          <w:p w14:paraId="44A6B55F" w14:textId="77777777" w:rsidR="007022B9" w:rsidRPr="00F51D84" w:rsidRDefault="007022B9" w:rsidP="00F51D84">
            <w:pPr>
              <w:tabs>
                <w:tab w:val="left" w:pos="5056"/>
              </w:tabs>
              <w:rPr>
                <w:rFonts w:ascii="Arial" w:hAnsi="Arial" w:cs="Arial"/>
                <w:b/>
                <w:sz w:val="22"/>
              </w:rPr>
            </w:pPr>
          </w:p>
        </w:tc>
        <w:tc>
          <w:tcPr>
            <w:tcW w:w="4423" w:type="dxa"/>
          </w:tcPr>
          <w:p w14:paraId="4A88C72A" w14:textId="77777777" w:rsidR="007022B9" w:rsidRPr="00F51D84" w:rsidRDefault="007022B9" w:rsidP="00F51D84">
            <w:pPr>
              <w:tabs>
                <w:tab w:val="left" w:pos="5056"/>
              </w:tabs>
              <w:rPr>
                <w:rFonts w:ascii="Arial" w:hAnsi="Arial" w:cs="Arial"/>
                <w:b/>
                <w:sz w:val="22"/>
              </w:rPr>
            </w:pPr>
            <w:r w:rsidRPr="00F51D84">
              <w:rPr>
                <w:rFonts w:ascii="Arial" w:hAnsi="Arial" w:cs="Arial"/>
                <w:b/>
                <w:sz w:val="22"/>
              </w:rPr>
              <w:t>DIP. OLIVIA MARTÍNEZ LEYVA</w:t>
            </w:r>
          </w:p>
        </w:tc>
      </w:tr>
      <w:tr w:rsidR="007022B9" w:rsidRPr="00F51D84" w14:paraId="7A086DB6" w14:textId="77777777" w:rsidTr="00F51D84">
        <w:trPr>
          <w:trHeight w:val="635"/>
        </w:trPr>
        <w:tc>
          <w:tcPr>
            <w:tcW w:w="4366" w:type="dxa"/>
          </w:tcPr>
          <w:p w14:paraId="44FFBC28" w14:textId="77777777" w:rsidR="007022B9" w:rsidRPr="00F51D84" w:rsidRDefault="007022B9" w:rsidP="00F51D84">
            <w:pPr>
              <w:tabs>
                <w:tab w:val="left" w:pos="4678"/>
              </w:tabs>
              <w:rPr>
                <w:rFonts w:ascii="Arial" w:hAnsi="Arial" w:cs="Arial"/>
                <w:b/>
                <w:sz w:val="22"/>
              </w:rPr>
            </w:pPr>
          </w:p>
          <w:p w14:paraId="21E214A3" w14:textId="77777777" w:rsidR="007022B9" w:rsidRPr="00F51D84" w:rsidRDefault="007022B9" w:rsidP="00F51D84">
            <w:pPr>
              <w:tabs>
                <w:tab w:val="left" w:pos="4678"/>
              </w:tabs>
              <w:rPr>
                <w:rFonts w:ascii="Arial" w:hAnsi="Arial" w:cs="Arial"/>
                <w:b/>
                <w:sz w:val="22"/>
              </w:rPr>
            </w:pPr>
          </w:p>
          <w:p w14:paraId="793E7D57" w14:textId="77777777" w:rsidR="007022B9" w:rsidRPr="00F51D84" w:rsidRDefault="007022B9" w:rsidP="00F51D84">
            <w:pPr>
              <w:tabs>
                <w:tab w:val="left" w:pos="4678"/>
              </w:tabs>
              <w:rPr>
                <w:rFonts w:ascii="Arial" w:hAnsi="Arial" w:cs="Arial"/>
                <w:b/>
                <w:sz w:val="22"/>
              </w:rPr>
            </w:pPr>
          </w:p>
        </w:tc>
        <w:tc>
          <w:tcPr>
            <w:tcW w:w="850" w:type="dxa"/>
          </w:tcPr>
          <w:p w14:paraId="6D5B616C" w14:textId="77777777" w:rsidR="007022B9" w:rsidRPr="00F51D84" w:rsidRDefault="007022B9" w:rsidP="00F51D84">
            <w:pPr>
              <w:tabs>
                <w:tab w:val="left" w:pos="5056"/>
              </w:tabs>
              <w:rPr>
                <w:rFonts w:ascii="Arial" w:hAnsi="Arial" w:cs="Arial"/>
                <w:b/>
                <w:sz w:val="22"/>
              </w:rPr>
            </w:pPr>
          </w:p>
        </w:tc>
        <w:tc>
          <w:tcPr>
            <w:tcW w:w="4423" w:type="dxa"/>
          </w:tcPr>
          <w:p w14:paraId="65B55EF3" w14:textId="77777777" w:rsidR="007022B9" w:rsidRPr="00F51D84" w:rsidRDefault="007022B9" w:rsidP="00F51D84">
            <w:pPr>
              <w:tabs>
                <w:tab w:val="left" w:pos="5056"/>
              </w:tabs>
              <w:rPr>
                <w:rFonts w:ascii="Arial" w:hAnsi="Arial" w:cs="Arial"/>
                <w:b/>
                <w:sz w:val="22"/>
              </w:rPr>
            </w:pPr>
          </w:p>
        </w:tc>
      </w:tr>
      <w:tr w:rsidR="007022B9" w:rsidRPr="00F51D84" w14:paraId="615A38AE" w14:textId="77777777" w:rsidTr="00F51D84">
        <w:tc>
          <w:tcPr>
            <w:tcW w:w="4366" w:type="dxa"/>
          </w:tcPr>
          <w:p w14:paraId="3065CC5D" w14:textId="77777777" w:rsidR="007022B9" w:rsidRPr="00F51D84" w:rsidRDefault="007022B9" w:rsidP="00F51D84">
            <w:pPr>
              <w:tabs>
                <w:tab w:val="left" w:pos="4678"/>
              </w:tabs>
              <w:rPr>
                <w:rFonts w:ascii="Arial" w:hAnsi="Arial" w:cs="Arial"/>
                <w:b/>
                <w:sz w:val="22"/>
              </w:rPr>
            </w:pPr>
            <w:r w:rsidRPr="00F51D84">
              <w:rPr>
                <w:rFonts w:ascii="Arial" w:hAnsi="Arial" w:cs="Arial"/>
                <w:b/>
                <w:sz w:val="22"/>
              </w:rPr>
              <w:t xml:space="preserve">DIP. </w:t>
            </w:r>
            <w:r w:rsidRPr="00F51D84">
              <w:rPr>
                <w:rFonts w:ascii="Arial" w:hAnsi="Arial" w:cs="Arial"/>
                <w:b/>
                <w:snapToGrid w:val="0"/>
                <w:sz w:val="22"/>
              </w:rPr>
              <w:t>EDUARDO OLMOS CASTRO</w:t>
            </w:r>
          </w:p>
        </w:tc>
        <w:tc>
          <w:tcPr>
            <w:tcW w:w="850" w:type="dxa"/>
          </w:tcPr>
          <w:p w14:paraId="4C5DDF54" w14:textId="77777777" w:rsidR="007022B9" w:rsidRPr="00F51D84" w:rsidRDefault="007022B9" w:rsidP="00F51D84">
            <w:pPr>
              <w:tabs>
                <w:tab w:val="left" w:pos="5056"/>
              </w:tabs>
              <w:rPr>
                <w:rFonts w:ascii="Arial" w:hAnsi="Arial" w:cs="Arial"/>
                <w:b/>
                <w:sz w:val="22"/>
              </w:rPr>
            </w:pPr>
          </w:p>
        </w:tc>
        <w:tc>
          <w:tcPr>
            <w:tcW w:w="4423" w:type="dxa"/>
          </w:tcPr>
          <w:p w14:paraId="484D87A9" w14:textId="77777777" w:rsidR="007022B9" w:rsidRPr="00F51D84" w:rsidRDefault="007022B9" w:rsidP="00F51D84">
            <w:pPr>
              <w:tabs>
                <w:tab w:val="left" w:pos="5056"/>
              </w:tabs>
              <w:rPr>
                <w:rFonts w:ascii="Arial" w:hAnsi="Arial" w:cs="Arial"/>
                <w:b/>
                <w:sz w:val="22"/>
              </w:rPr>
            </w:pPr>
            <w:r w:rsidRPr="00F51D84">
              <w:rPr>
                <w:rFonts w:ascii="Arial" w:hAnsi="Arial" w:cs="Arial"/>
                <w:b/>
                <w:sz w:val="22"/>
              </w:rPr>
              <w:t xml:space="preserve">DIP. </w:t>
            </w:r>
            <w:r w:rsidRPr="00F51D84">
              <w:rPr>
                <w:rFonts w:ascii="Arial" w:hAnsi="Arial" w:cs="Arial"/>
                <w:b/>
                <w:snapToGrid w:val="0"/>
                <w:sz w:val="22"/>
              </w:rPr>
              <w:t>MARIO CEPEDA RAMÍREZ</w:t>
            </w:r>
          </w:p>
        </w:tc>
      </w:tr>
      <w:tr w:rsidR="007022B9" w:rsidRPr="00F51D84" w14:paraId="64FEA6E7" w14:textId="77777777" w:rsidTr="00F51D84">
        <w:tc>
          <w:tcPr>
            <w:tcW w:w="4366" w:type="dxa"/>
          </w:tcPr>
          <w:p w14:paraId="5D3D66B1" w14:textId="77777777" w:rsidR="007022B9" w:rsidRPr="00F51D84" w:rsidRDefault="007022B9" w:rsidP="00F51D84">
            <w:pPr>
              <w:tabs>
                <w:tab w:val="left" w:pos="4678"/>
              </w:tabs>
              <w:rPr>
                <w:rFonts w:ascii="Arial" w:hAnsi="Arial" w:cs="Arial"/>
                <w:b/>
                <w:sz w:val="22"/>
              </w:rPr>
            </w:pPr>
          </w:p>
          <w:p w14:paraId="17997B54" w14:textId="77777777" w:rsidR="007022B9" w:rsidRPr="00F51D84" w:rsidRDefault="007022B9" w:rsidP="00F51D84">
            <w:pPr>
              <w:tabs>
                <w:tab w:val="left" w:pos="4678"/>
              </w:tabs>
              <w:rPr>
                <w:rFonts w:ascii="Arial" w:hAnsi="Arial" w:cs="Arial"/>
                <w:b/>
                <w:sz w:val="22"/>
              </w:rPr>
            </w:pPr>
          </w:p>
          <w:p w14:paraId="761D15FC" w14:textId="77777777" w:rsidR="007022B9" w:rsidRPr="00F51D84" w:rsidRDefault="007022B9" w:rsidP="00F51D84">
            <w:pPr>
              <w:tabs>
                <w:tab w:val="left" w:pos="4678"/>
              </w:tabs>
              <w:rPr>
                <w:rFonts w:ascii="Arial" w:hAnsi="Arial" w:cs="Arial"/>
                <w:b/>
                <w:sz w:val="22"/>
              </w:rPr>
            </w:pPr>
          </w:p>
        </w:tc>
        <w:tc>
          <w:tcPr>
            <w:tcW w:w="850" w:type="dxa"/>
          </w:tcPr>
          <w:p w14:paraId="54E167E5" w14:textId="77777777" w:rsidR="007022B9" w:rsidRPr="00F51D84" w:rsidRDefault="007022B9" w:rsidP="00F51D84">
            <w:pPr>
              <w:tabs>
                <w:tab w:val="left" w:pos="5056"/>
              </w:tabs>
              <w:rPr>
                <w:rFonts w:ascii="Arial" w:hAnsi="Arial" w:cs="Arial"/>
                <w:b/>
                <w:sz w:val="22"/>
              </w:rPr>
            </w:pPr>
          </w:p>
        </w:tc>
        <w:tc>
          <w:tcPr>
            <w:tcW w:w="4423" w:type="dxa"/>
          </w:tcPr>
          <w:p w14:paraId="665BA610" w14:textId="77777777" w:rsidR="007022B9" w:rsidRPr="00F51D84" w:rsidRDefault="007022B9" w:rsidP="00F51D84">
            <w:pPr>
              <w:tabs>
                <w:tab w:val="left" w:pos="5056"/>
              </w:tabs>
              <w:rPr>
                <w:rFonts w:ascii="Arial" w:hAnsi="Arial" w:cs="Arial"/>
                <w:b/>
                <w:sz w:val="22"/>
              </w:rPr>
            </w:pPr>
          </w:p>
        </w:tc>
      </w:tr>
      <w:tr w:rsidR="007022B9" w:rsidRPr="00F51D84" w14:paraId="693FA863" w14:textId="77777777" w:rsidTr="00F51D84">
        <w:tc>
          <w:tcPr>
            <w:tcW w:w="4366" w:type="dxa"/>
          </w:tcPr>
          <w:p w14:paraId="1855C5C2" w14:textId="77777777" w:rsidR="007022B9" w:rsidRPr="00F51D84" w:rsidRDefault="007022B9" w:rsidP="00F51D84">
            <w:pPr>
              <w:tabs>
                <w:tab w:val="left" w:pos="4678"/>
              </w:tabs>
              <w:rPr>
                <w:rFonts w:ascii="Arial" w:hAnsi="Arial" w:cs="Arial"/>
                <w:b/>
                <w:sz w:val="22"/>
              </w:rPr>
            </w:pPr>
            <w:r w:rsidRPr="00F51D84">
              <w:rPr>
                <w:rFonts w:ascii="Arial" w:hAnsi="Arial" w:cs="Arial"/>
                <w:b/>
                <w:sz w:val="22"/>
              </w:rPr>
              <w:t xml:space="preserve">DIP. </w:t>
            </w:r>
            <w:r w:rsidRPr="00F51D84">
              <w:rPr>
                <w:rFonts w:ascii="Arial" w:hAnsi="Arial" w:cs="Arial"/>
                <w:b/>
                <w:snapToGrid w:val="0"/>
                <w:sz w:val="22"/>
              </w:rPr>
              <w:t>HECTOR HUGO DÁVILA PRADO</w:t>
            </w:r>
          </w:p>
        </w:tc>
        <w:tc>
          <w:tcPr>
            <w:tcW w:w="850" w:type="dxa"/>
          </w:tcPr>
          <w:p w14:paraId="2D907526" w14:textId="77777777" w:rsidR="007022B9" w:rsidRPr="00F51D84" w:rsidRDefault="007022B9" w:rsidP="00F51D84">
            <w:pPr>
              <w:tabs>
                <w:tab w:val="left" w:pos="5056"/>
              </w:tabs>
              <w:rPr>
                <w:rFonts w:ascii="Arial" w:hAnsi="Arial" w:cs="Arial"/>
                <w:b/>
                <w:sz w:val="22"/>
              </w:rPr>
            </w:pPr>
          </w:p>
        </w:tc>
        <w:tc>
          <w:tcPr>
            <w:tcW w:w="4423" w:type="dxa"/>
          </w:tcPr>
          <w:p w14:paraId="19EB0C32" w14:textId="77777777" w:rsidR="007022B9" w:rsidRPr="00F51D84" w:rsidRDefault="007022B9" w:rsidP="00F51D84">
            <w:pPr>
              <w:tabs>
                <w:tab w:val="left" w:pos="5056"/>
              </w:tabs>
              <w:rPr>
                <w:rFonts w:ascii="Arial" w:hAnsi="Arial" w:cs="Arial"/>
                <w:b/>
                <w:sz w:val="22"/>
              </w:rPr>
            </w:pPr>
            <w:r w:rsidRPr="00F51D84">
              <w:rPr>
                <w:rFonts w:ascii="Arial" w:hAnsi="Arial" w:cs="Arial"/>
                <w:b/>
                <w:sz w:val="22"/>
              </w:rPr>
              <w:t>DIP. EDNA ILEANA DÁVALOS ELIZONDO</w:t>
            </w:r>
          </w:p>
        </w:tc>
      </w:tr>
    </w:tbl>
    <w:p w14:paraId="25E2E00C" w14:textId="77777777" w:rsidR="00174311" w:rsidRDefault="00174311" w:rsidP="00174311">
      <w:pPr>
        <w:jc w:val="both"/>
        <w:rPr>
          <w:rFonts w:ascii="Arial" w:hAnsi="Arial" w:cs="Arial"/>
          <w:b/>
          <w:lang w:eastAsia="es-ES"/>
        </w:rPr>
      </w:pPr>
    </w:p>
    <w:p w14:paraId="0BB9F172" w14:textId="77777777" w:rsidR="00174311" w:rsidRDefault="00174311" w:rsidP="00174311">
      <w:pPr>
        <w:jc w:val="both"/>
        <w:rPr>
          <w:rFonts w:ascii="Arial" w:hAnsi="Arial" w:cs="Arial"/>
          <w:b/>
          <w:lang w:eastAsia="es-ES"/>
        </w:rPr>
      </w:pPr>
    </w:p>
    <w:p w14:paraId="2068F9D3" w14:textId="7644DF8D" w:rsidR="00BC1BF9" w:rsidRPr="00B76C76" w:rsidRDefault="00BC1BF9" w:rsidP="00BC1BF9">
      <w:pPr>
        <w:jc w:val="both"/>
        <w:rPr>
          <w:rFonts w:ascii="Arial" w:hAnsi="Arial" w:cs="Arial"/>
          <w:b/>
          <w:sz w:val="28"/>
          <w:szCs w:val="28"/>
          <w:lang w:eastAsia="es-ES"/>
        </w:rPr>
      </w:pPr>
    </w:p>
    <w:p w14:paraId="4B412480" w14:textId="1D221B25" w:rsidR="00BC1BF9" w:rsidRPr="00B76C76" w:rsidRDefault="00BC1BF9" w:rsidP="00BC1BF9">
      <w:pPr>
        <w:jc w:val="both"/>
        <w:rPr>
          <w:rFonts w:ascii="Arial" w:hAnsi="Arial" w:cs="Arial"/>
          <w:b/>
          <w:sz w:val="28"/>
          <w:szCs w:val="28"/>
          <w:lang w:eastAsia="es-ES"/>
        </w:rPr>
      </w:pPr>
    </w:p>
    <w:sectPr w:rsidR="00BC1BF9" w:rsidRPr="00B76C76" w:rsidSect="00F51D84">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F2477" w14:textId="77777777" w:rsidR="00FB17C2" w:rsidRDefault="00FB17C2" w:rsidP="00373395">
      <w:r>
        <w:separator/>
      </w:r>
    </w:p>
  </w:endnote>
  <w:endnote w:type="continuationSeparator" w:id="0">
    <w:p w14:paraId="5FC0DBC8" w14:textId="77777777" w:rsidR="00FB17C2" w:rsidRDefault="00FB17C2"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AB464" w14:textId="77777777" w:rsidR="00FB17C2" w:rsidRDefault="00FB17C2" w:rsidP="00373395">
      <w:r>
        <w:separator/>
      </w:r>
    </w:p>
  </w:footnote>
  <w:footnote w:type="continuationSeparator" w:id="0">
    <w:p w14:paraId="20ECC831" w14:textId="77777777" w:rsidR="00FB17C2" w:rsidRDefault="00FB17C2" w:rsidP="00373395">
      <w:r>
        <w:continuationSeparator/>
      </w:r>
    </w:p>
  </w:footnote>
  <w:footnote w:id="1">
    <w:p w14:paraId="6FA29682" w14:textId="483E2520" w:rsidR="00EB7F18" w:rsidRPr="00C43EBD" w:rsidRDefault="00EB7F18">
      <w:pPr>
        <w:pStyle w:val="Textonotapie"/>
        <w:rPr>
          <w:sz w:val="14"/>
          <w:lang w:val="es-ES"/>
        </w:rPr>
      </w:pPr>
      <w:r w:rsidRPr="00C43EBD">
        <w:rPr>
          <w:rStyle w:val="Refdenotaalpie"/>
          <w:sz w:val="14"/>
        </w:rPr>
        <w:footnoteRef/>
      </w:r>
      <w:r w:rsidRPr="00C43EBD">
        <w:rPr>
          <w:sz w:val="14"/>
        </w:rPr>
        <w:t xml:space="preserve"> </w:t>
      </w:r>
      <w:hyperlink r:id="rId1" w:history="1">
        <w:r w:rsidRPr="00C43EBD">
          <w:rPr>
            <w:rStyle w:val="Hipervnculo"/>
            <w:sz w:val="14"/>
          </w:rPr>
          <w:t>https://patrimonioculturalyturismo.cultura.gob.mx/patrimonio_mundial/</w:t>
        </w:r>
      </w:hyperlink>
      <w:r w:rsidRPr="00C43EBD">
        <w:rPr>
          <w:sz w:val="14"/>
        </w:rPr>
        <w:t xml:space="preserve"> </w:t>
      </w:r>
    </w:p>
  </w:footnote>
  <w:footnote w:id="2">
    <w:p w14:paraId="142819BA" w14:textId="5D3B2FA0" w:rsidR="00E724EC" w:rsidRPr="00C43EBD" w:rsidRDefault="00E724EC">
      <w:pPr>
        <w:pStyle w:val="Textonotapie"/>
        <w:rPr>
          <w:sz w:val="14"/>
          <w:lang w:val="es-ES"/>
        </w:rPr>
      </w:pPr>
      <w:r w:rsidRPr="00C43EBD">
        <w:rPr>
          <w:rStyle w:val="Refdenotaalpie"/>
          <w:sz w:val="14"/>
        </w:rPr>
        <w:footnoteRef/>
      </w:r>
      <w:r w:rsidRPr="00C43EBD">
        <w:rPr>
          <w:sz w:val="14"/>
        </w:rPr>
        <w:t xml:space="preserve"> </w:t>
      </w:r>
      <w:hyperlink r:id="rId2" w:history="1">
        <w:r w:rsidRPr="00C43EBD">
          <w:rPr>
            <w:rStyle w:val="Hipervnculo"/>
            <w:sz w:val="14"/>
          </w:rPr>
          <w:t>https://ich.unesco.org/es/qu-es-el-patrimonio-inmaterial-00003</w:t>
        </w:r>
      </w:hyperlink>
      <w:r w:rsidRPr="00C43EBD">
        <w:rPr>
          <w:sz w:val="14"/>
        </w:rPr>
        <w:t xml:space="preserve"> </w:t>
      </w:r>
    </w:p>
  </w:footnote>
  <w:footnote w:id="3">
    <w:p w14:paraId="5A770B06" w14:textId="5ADACCD2" w:rsidR="00BE6E87" w:rsidRPr="00C43EBD" w:rsidRDefault="00BE6E87">
      <w:pPr>
        <w:pStyle w:val="Textonotapie"/>
        <w:rPr>
          <w:sz w:val="14"/>
          <w:lang w:val="es-ES"/>
        </w:rPr>
      </w:pPr>
      <w:r w:rsidRPr="00C43EBD">
        <w:rPr>
          <w:rStyle w:val="Refdenotaalpie"/>
          <w:sz w:val="14"/>
        </w:rPr>
        <w:footnoteRef/>
      </w:r>
      <w:r w:rsidRPr="00C43EBD">
        <w:rPr>
          <w:sz w:val="14"/>
        </w:rPr>
        <w:t xml:space="preserve"> </w:t>
      </w:r>
      <w:hyperlink r:id="rId3" w:history="1">
        <w:r w:rsidRPr="00C43EBD">
          <w:rPr>
            <w:rStyle w:val="Hipervnculo"/>
            <w:sz w:val="14"/>
          </w:rPr>
          <w:t>http://portal.unesco.org/es/ev.php-URL_ID=17716&amp;URL_DO=DO_TOPIC&amp;URL_SECTION=201.html</w:t>
        </w:r>
      </w:hyperlink>
      <w:r w:rsidRPr="00C43EBD">
        <w:rPr>
          <w:sz w:val="14"/>
        </w:rPr>
        <w:t xml:space="preserve"> </w:t>
      </w:r>
    </w:p>
  </w:footnote>
  <w:footnote w:id="4">
    <w:p w14:paraId="0C9E243E" w14:textId="72B919BB" w:rsidR="00F37B09" w:rsidRPr="00C43EBD" w:rsidRDefault="00F37B09">
      <w:pPr>
        <w:pStyle w:val="Textonotapie"/>
        <w:rPr>
          <w:sz w:val="14"/>
          <w:lang w:val="es-ES"/>
        </w:rPr>
      </w:pPr>
      <w:r w:rsidRPr="00C43EBD">
        <w:rPr>
          <w:rStyle w:val="Refdenotaalpie"/>
          <w:sz w:val="14"/>
        </w:rPr>
        <w:footnoteRef/>
      </w:r>
      <w:r w:rsidRPr="00C43EBD">
        <w:rPr>
          <w:sz w:val="14"/>
        </w:rPr>
        <w:t xml:space="preserve"> </w:t>
      </w:r>
      <w:hyperlink r:id="rId4" w:history="1">
        <w:r w:rsidRPr="00C43EBD">
          <w:rPr>
            <w:rStyle w:val="Hipervnculo"/>
            <w:sz w:val="14"/>
          </w:rPr>
          <w:t>https://observatoriocultural.udgvirtual.udg.mx/repositorio/bitstream/handle/123456789/1026/Peña%20-%20Desarrollo%20de%20la%20Danza%20de%20Matachines%202020.pdf?sequence=1&amp;isAllowed=y</w:t>
        </w:r>
      </w:hyperlink>
      <w:r w:rsidRPr="00C43EBD">
        <w:rPr>
          <w:sz w:val="14"/>
        </w:rPr>
        <w:t xml:space="preserve"> </w:t>
      </w:r>
    </w:p>
  </w:footnote>
  <w:footnote w:id="5">
    <w:p w14:paraId="7227D746" w14:textId="267E5581" w:rsidR="00A75C35" w:rsidRPr="00C43EBD" w:rsidRDefault="00A75C35">
      <w:pPr>
        <w:pStyle w:val="Textonotapie"/>
        <w:rPr>
          <w:sz w:val="14"/>
          <w:lang w:val="es-ES"/>
        </w:rPr>
      </w:pPr>
      <w:r w:rsidRPr="00C43EBD">
        <w:rPr>
          <w:rStyle w:val="Refdenotaalpie"/>
          <w:sz w:val="14"/>
        </w:rPr>
        <w:footnoteRef/>
      </w:r>
      <w:r w:rsidRPr="00C43EBD">
        <w:rPr>
          <w:sz w:val="14"/>
        </w:rPr>
        <w:t xml:space="preserve"> </w:t>
      </w:r>
      <w:hyperlink r:id="rId5" w:history="1">
        <w:r w:rsidRPr="00C43EBD">
          <w:rPr>
            <w:rStyle w:val="Hipervnculo"/>
            <w:sz w:val="14"/>
          </w:rPr>
          <w:t>https://www.jornada.com.mx/2016/09/17/espectaculos/a07n1esp</w:t>
        </w:r>
      </w:hyperlink>
      <w:r w:rsidRPr="00C43EBD">
        <w:rPr>
          <w:sz w:val="14"/>
        </w:rPr>
        <w:t xml:space="preserve"> </w:t>
      </w:r>
    </w:p>
  </w:footnote>
  <w:footnote w:id="6">
    <w:p w14:paraId="70B5D5A5" w14:textId="275876F5" w:rsidR="00BE61AF" w:rsidRPr="00C43EBD" w:rsidRDefault="00BE61AF">
      <w:pPr>
        <w:pStyle w:val="Textonotapie"/>
        <w:rPr>
          <w:sz w:val="14"/>
          <w:lang w:val="en-US"/>
        </w:rPr>
      </w:pPr>
      <w:r w:rsidRPr="00C43EBD">
        <w:rPr>
          <w:rStyle w:val="Refdenotaalpie"/>
          <w:sz w:val="14"/>
        </w:rPr>
        <w:footnoteRef/>
      </w:r>
      <w:r w:rsidRPr="00C43EBD">
        <w:rPr>
          <w:sz w:val="14"/>
          <w:lang w:val="en-US"/>
        </w:rPr>
        <w:t xml:space="preserve"> Idem.</w:t>
      </w:r>
    </w:p>
  </w:footnote>
  <w:footnote w:id="7">
    <w:p w14:paraId="305D0F8E" w14:textId="05406531" w:rsidR="005225B3" w:rsidRPr="00C43EBD" w:rsidRDefault="005225B3">
      <w:pPr>
        <w:pStyle w:val="Textonotapie"/>
        <w:rPr>
          <w:sz w:val="14"/>
          <w:lang w:val="en-US"/>
        </w:rPr>
      </w:pPr>
      <w:r w:rsidRPr="00C43EBD">
        <w:rPr>
          <w:rStyle w:val="Refdenotaalpie"/>
          <w:sz w:val="14"/>
        </w:rPr>
        <w:footnoteRef/>
      </w:r>
      <w:r w:rsidRPr="00C43EBD">
        <w:rPr>
          <w:sz w:val="14"/>
          <w:lang w:val="en-US"/>
        </w:rPr>
        <w:t xml:space="preserve"> </w:t>
      </w:r>
      <w:r w:rsidR="00FB17C2">
        <w:fldChar w:fldCharType="begin"/>
      </w:r>
      <w:r w:rsidR="00FB17C2" w:rsidRPr="002A2CF1">
        <w:rPr>
          <w:lang w:val="en-US"/>
        </w:rPr>
        <w:instrText xml:space="preserve"> HYPERLINK "https://www.gob.mx/cultura/prensa/la-exposicion-la-danza-de-los-matlachines-recupera-la-tradicion-nacida-de-las-celebraciones-chichimecas" </w:instrText>
      </w:r>
      <w:r w:rsidR="00FB17C2">
        <w:fldChar w:fldCharType="separate"/>
      </w:r>
      <w:r w:rsidRPr="00C43EBD">
        <w:rPr>
          <w:rStyle w:val="Hipervnculo"/>
          <w:sz w:val="14"/>
          <w:lang w:val="en-US"/>
        </w:rPr>
        <w:t>https://www.gob.mx/cultura/prensa/la-exposicion-la-danza-de-los-matlachines-recupera-la-tradicion-nacida-de-las-celebraciones-chichimecas</w:t>
      </w:r>
      <w:r w:rsidR="00FB17C2">
        <w:rPr>
          <w:rStyle w:val="Hipervnculo"/>
          <w:sz w:val="14"/>
          <w:lang w:val="en-US"/>
        </w:rPr>
        <w:fldChar w:fldCharType="end"/>
      </w:r>
      <w:r w:rsidRPr="00C43EBD">
        <w:rPr>
          <w:sz w:val="14"/>
          <w:lang w:val="en-US"/>
        </w:rPr>
        <w:t xml:space="preserve"> </w:t>
      </w:r>
    </w:p>
  </w:footnote>
  <w:footnote w:id="8">
    <w:p w14:paraId="24AD116D" w14:textId="16F87655" w:rsidR="0085012E" w:rsidRPr="00C43EBD" w:rsidRDefault="0085012E">
      <w:pPr>
        <w:pStyle w:val="Textonotapie"/>
        <w:rPr>
          <w:sz w:val="14"/>
          <w:lang w:val="en-US"/>
        </w:rPr>
      </w:pPr>
      <w:r w:rsidRPr="00C43EBD">
        <w:rPr>
          <w:rStyle w:val="Refdenotaalpie"/>
          <w:sz w:val="14"/>
        </w:rPr>
        <w:footnoteRef/>
      </w:r>
      <w:r w:rsidRPr="00C43EBD">
        <w:rPr>
          <w:sz w:val="14"/>
          <w:lang w:val="en-US"/>
        </w:rPr>
        <w:t xml:space="preserve"> </w:t>
      </w:r>
      <w:r w:rsidR="00FB17C2">
        <w:fldChar w:fldCharType="begin"/>
      </w:r>
      <w:r w:rsidR="00FB17C2" w:rsidRPr="002A2CF1">
        <w:rPr>
          <w:lang w:val="en-US"/>
        </w:rPr>
        <w:instrText xml:space="preserve"> HYPERLINK "https://www.gob.mx/cultura/prensa/el-libro-culturas-populares-de-coahuila-un-abanico-rico-de-tradicion-y-cultura" </w:instrText>
      </w:r>
      <w:r w:rsidR="00FB17C2">
        <w:fldChar w:fldCharType="separate"/>
      </w:r>
      <w:r w:rsidRPr="00C43EBD">
        <w:rPr>
          <w:rStyle w:val="Hipervnculo"/>
          <w:sz w:val="14"/>
          <w:lang w:val="en-US"/>
        </w:rPr>
        <w:t>https://www.gob.mx/cultura/prensa/el-libro-culturas-populares-de-coahuila-un-abanico-rico-de-tradicion-y-cultura</w:t>
      </w:r>
      <w:r w:rsidR="00FB17C2">
        <w:rPr>
          <w:rStyle w:val="Hipervnculo"/>
          <w:sz w:val="14"/>
          <w:lang w:val="en-US"/>
        </w:rPr>
        <w:fldChar w:fldCharType="end"/>
      </w:r>
      <w:r w:rsidRPr="00C43EBD">
        <w:rPr>
          <w:sz w:val="14"/>
          <w:lang w:val="en-US"/>
        </w:rPr>
        <w:t xml:space="preserve"> </w:t>
      </w:r>
    </w:p>
  </w:footnote>
  <w:footnote w:id="9">
    <w:p w14:paraId="36783D46" w14:textId="0D26D1F2" w:rsidR="002134F5" w:rsidRPr="00C43EBD" w:rsidRDefault="002134F5">
      <w:pPr>
        <w:pStyle w:val="Textonotapie"/>
        <w:rPr>
          <w:sz w:val="14"/>
          <w:lang w:val="en-US"/>
        </w:rPr>
      </w:pPr>
      <w:r w:rsidRPr="00C43EBD">
        <w:rPr>
          <w:rStyle w:val="Refdenotaalpie"/>
          <w:sz w:val="14"/>
        </w:rPr>
        <w:footnoteRef/>
      </w:r>
      <w:r w:rsidRPr="00C43EBD">
        <w:rPr>
          <w:sz w:val="14"/>
          <w:lang w:val="en-US"/>
        </w:rPr>
        <w:t xml:space="preserve"> </w:t>
      </w:r>
      <w:r w:rsidR="00FB17C2">
        <w:fldChar w:fldCharType="begin"/>
      </w:r>
      <w:r w:rsidR="00FB17C2" w:rsidRPr="002A2CF1">
        <w:rPr>
          <w:lang w:val="en-US"/>
        </w:rPr>
        <w:instrText xml:space="preserve"> HYPERLINK "https://www.gob.mx/cultura/prensa/la-exposicion-la-danza-de-los-matlachines-recupera-la-tradicion-nacida-de-las-celebraciones-chichimecas" </w:instrText>
      </w:r>
      <w:r w:rsidR="00FB17C2">
        <w:fldChar w:fldCharType="separate"/>
      </w:r>
      <w:r w:rsidRPr="00C43EBD">
        <w:rPr>
          <w:rStyle w:val="Hipervnculo"/>
          <w:sz w:val="14"/>
          <w:lang w:val="en-US"/>
        </w:rPr>
        <w:t>https://www.gob.mx/cultura/prensa/la-exposicion-la-danza-de-los-matlachines-recupera-la-tradicion-nacida-de-las-celebraciones-chichimecas</w:t>
      </w:r>
      <w:r w:rsidR="00FB17C2">
        <w:rPr>
          <w:rStyle w:val="Hipervnculo"/>
          <w:sz w:val="14"/>
          <w:lang w:val="en-US"/>
        </w:rPr>
        <w:fldChar w:fldCharType="end"/>
      </w:r>
      <w:r w:rsidRPr="00C43EBD">
        <w:rPr>
          <w:sz w:val="14"/>
          <w:lang w:val="en-US"/>
        </w:rPr>
        <w:t xml:space="preserve"> </w:t>
      </w:r>
    </w:p>
  </w:footnote>
  <w:footnote w:id="10">
    <w:p w14:paraId="0C3FEE9B" w14:textId="3DE38A4C" w:rsidR="00CD1E1B" w:rsidRPr="00C43EBD" w:rsidRDefault="00CD1E1B">
      <w:pPr>
        <w:pStyle w:val="Textonotapie"/>
        <w:rPr>
          <w:sz w:val="14"/>
          <w:lang w:val="en-US"/>
        </w:rPr>
      </w:pPr>
      <w:r w:rsidRPr="00C43EBD">
        <w:rPr>
          <w:rStyle w:val="Refdenotaalpie"/>
          <w:sz w:val="14"/>
        </w:rPr>
        <w:footnoteRef/>
      </w:r>
      <w:r w:rsidRPr="00C43EBD">
        <w:rPr>
          <w:sz w:val="14"/>
          <w:lang w:val="en-US"/>
        </w:rPr>
        <w:t xml:space="preserve"> </w:t>
      </w:r>
      <w:r w:rsidR="00FB17C2">
        <w:fldChar w:fldCharType="begin"/>
      </w:r>
      <w:r w:rsidR="00FB17C2" w:rsidRPr="002A2CF1">
        <w:rPr>
          <w:lang w:val="en-US"/>
        </w:rPr>
        <w:instrText xml:space="preserve"> HYPERLINK "https://saltillo.gob.mx/matlachines-son-declarados-patrimonio-cultural-inmaterial-e-intangible-de-la-</w:instrText>
      </w:r>
      <w:r w:rsidR="00FB17C2" w:rsidRPr="002A2CF1">
        <w:rPr>
          <w:lang w:val="en-US"/>
        </w:rPr>
        <w:instrText xml:space="preserve">ciudad/" </w:instrText>
      </w:r>
      <w:r w:rsidR="00FB17C2">
        <w:fldChar w:fldCharType="separate"/>
      </w:r>
      <w:r w:rsidRPr="00C43EBD">
        <w:rPr>
          <w:rStyle w:val="Hipervnculo"/>
          <w:sz w:val="14"/>
          <w:lang w:val="en-US"/>
        </w:rPr>
        <w:t>https://saltillo.gob.mx/matlachines-son-declarados-patrimonio-cultural-inmaterial-e-intangible-de-la-ciudad/</w:t>
      </w:r>
      <w:r w:rsidR="00FB17C2">
        <w:rPr>
          <w:rStyle w:val="Hipervnculo"/>
          <w:sz w:val="14"/>
          <w:lang w:val="en-US"/>
        </w:rPr>
        <w:fldChar w:fldCharType="end"/>
      </w:r>
      <w:r w:rsidRPr="00C43EBD">
        <w:rPr>
          <w:sz w:val="14"/>
          <w:lang w:val="en-US"/>
        </w:rPr>
        <w:t xml:space="preserve"> </w:t>
      </w:r>
    </w:p>
  </w:footnote>
  <w:footnote w:id="11">
    <w:p w14:paraId="661C00A5" w14:textId="3E9CFF18" w:rsidR="00FF648D" w:rsidRPr="00C43EBD" w:rsidRDefault="00FF648D">
      <w:pPr>
        <w:pStyle w:val="Textonotapie"/>
        <w:rPr>
          <w:sz w:val="14"/>
          <w:lang w:val="en-US"/>
        </w:rPr>
      </w:pPr>
      <w:r w:rsidRPr="00C43EBD">
        <w:rPr>
          <w:rStyle w:val="Refdenotaalpie"/>
          <w:sz w:val="14"/>
        </w:rPr>
        <w:footnoteRef/>
      </w:r>
      <w:r w:rsidRPr="00C43EBD">
        <w:rPr>
          <w:sz w:val="14"/>
          <w:lang w:val="en-US"/>
        </w:rPr>
        <w:t xml:space="preserve"> </w:t>
      </w:r>
      <w:r w:rsidR="00FB17C2">
        <w:fldChar w:fldCharType="begin"/>
      </w:r>
      <w:r w:rsidR="00FB17C2" w:rsidRPr="002A2CF1">
        <w:rPr>
          <w:lang w:val="en-US"/>
        </w:rPr>
        <w:instrText xml:space="preserve"> HYPERLINK "https://saltillo.gob.mx/inicia-aniversario-444-con-record-guinness/" </w:instrText>
      </w:r>
      <w:r w:rsidR="00FB17C2">
        <w:fldChar w:fldCharType="separate"/>
      </w:r>
      <w:r w:rsidRPr="00C43EBD">
        <w:rPr>
          <w:rStyle w:val="Hipervnculo"/>
          <w:sz w:val="14"/>
          <w:lang w:val="en-US"/>
        </w:rPr>
        <w:t>https://saltillo.gob.mx/inicia-aniversario-444-con-record-guinness/</w:t>
      </w:r>
      <w:r w:rsidR="00FB17C2">
        <w:rPr>
          <w:rStyle w:val="Hipervnculo"/>
          <w:sz w:val="14"/>
          <w:lang w:val="en-US"/>
        </w:rPr>
        <w:fldChar w:fldCharType="end"/>
      </w:r>
      <w:r w:rsidRPr="00C43EBD">
        <w:rPr>
          <w:sz w:val="14"/>
          <w:lang w:val="en-US"/>
        </w:rPr>
        <w:t xml:space="preserve"> </w:t>
      </w:r>
    </w:p>
  </w:footnote>
  <w:footnote w:id="12">
    <w:p w14:paraId="3756C636" w14:textId="7C11584B" w:rsidR="0043466B" w:rsidRPr="00C43EBD" w:rsidRDefault="0043466B">
      <w:pPr>
        <w:pStyle w:val="Textonotapie"/>
        <w:rPr>
          <w:sz w:val="14"/>
          <w:lang w:val="en-US"/>
        </w:rPr>
      </w:pPr>
      <w:r w:rsidRPr="00C43EBD">
        <w:rPr>
          <w:rStyle w:val="Refdenotaalpie"/>
          <w:sz w:val="14"/>
        </w:rPr>
        <w:footnoteRef/>
      </w:r>
      <w:r w:rsidRPr="00C43EBD">
        <w:rPr>
          <w:sz w:val="14"/>
          <w:lang w:val="en-US"/>
        </w:rPr>
        <w:t xml:space="preserve"> </w:t>
      </w:r>
      <w:r w:rsidR="00FB17C2">
        <w:fldChar w:fldCharType="begin"/>
      </w:r>
      <w:r w:rsidR="00FB17C2" w:rsidRPr="002A2CF1">
        <w:rPr>
          <w:lang w:val="en-US"/>
        </w:rPr>
        <w:instrText xml:space="preserve"> HYPERLINK "https://vanguardia.com.mx/vida/matlachines-de-saltillo-seran-patrimonio-de-la-humanidad-BCVG3388966" </w:instrText>
      </w:r>
      <w:r w:rsidR="00FB17C2">
        <w:fldChar w:fldCharType="separate"/>
      </w:r>
      <w:r w:rsidRPr="00C43EBD">
        <w:rPr>
          <w:rStyle w:val="Hipervnculo"/>
          <w:sz w:val="14"/>
          <w:lang w:val="en-US"/>
        </w:rPr>
        <w:t>https://vanguardia.com.mx/vida/matlachines-de-saltillo-seran-patrimonio-de-la-humanidad-BCVG3388966</w:t>
      </w:r>
      <w:r w:rsidR="00FB17C2">
        <w:rPr>
          <w:rStyle w:val="Hipervnculo"/>
          <w:sz w:val="14"/>
          <w:lang w:val="en-US"/>
        </w:rPr>
        <w:fldChar w:fldCharType="end"/>
      </w:r>
      <w:r w:rsidRPr="00C43EBD">
        <w:rPr>
          <w:sz w:val="14"/>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14:paraId="2254A12B" w14:textId="77777777" w:rsidTr="00B56395">
      <w:trPr>
        <w:jc w:val="center"/>
      </w:trPr>
      <w:tc>
        <w:tcPr>
          <w:tcW w:w="1541" w:type="dxa"/>
        </w:tcPr>
        <w:p w14:paraId="64CD70B7" w14:textId="77777777" w:rsidR="009F1A02" w:rsidRPr="00DF7528" w:rsidRDefault="009F1A02" w:rsidP="00B76C76">
          <w:pPr>
            <w:ind w:left="-426"/>
            <w:jc w:val="center"/>
            <w:rPr>
              <w:b/>
              <w:bCs/>
              <w:sz w:val="12"/>
              <w:szCs w:val="20"/>
              <w:lang w:eastAsia="es-ES"/>
            </w:rPr>
          </w:pPr>
          <w:r w:rsidRPr="00DF7528">
            <w:rPr>
              <w:rFonts w:cs="Arial"/>
              <w:bCs/>
              <w:smallCaps/>
              <w:noProof/>
              <w:spacing w:val="20"/>
              <w:sz w:val="32"/>
              <w:szCs w:val="32"/>
            </w:rPr>
            <w:drawing>
              <wp:anchor distT="0" distB="0" distL="114300" distR="114300" simplePos="0" relativeHeight="251659264" behindDoc="0" locked="0" layoutInCell="1" allowOverlap="1" wp14:anchorId="66D1D773" wp14:editId="1B435363">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A14BE" w14:textId="77777777" w:rsidR="009F1A02" w:rsidRPr="00DF7528" w:rsidRDefault="009F1A02" w:rsidP="00B76C76">
          <w:pPr>
            <w:ind w:left="-426"/>
            <w:jc w:val="center"/>
            <w:rPr>
              <w:b/>
              <w:bCs/>
              <w:sz w:val="12"/>
              <w:szCs w:val="20"/>
              <w:lang w:eastAsia="es-ES"/>
            </w:rPr>
          </w:pPr>
        </w:p>
        <w:p w14:paraId="58AA84F4" w14:textId="77777777" w:rsidR="009F1A02" w:rsidRPr="00DF7528" w:rsidRDefault="009F1A02" w:rsidP="00B76C76">
          <w:pPr>
            <w:ind w:left="-426"/>
            <w:jc w:val="center"/>
            <w:rPr>
              <w:b/>
              <w:bCs/>
              <w:sz w:val="12"/>
              <w:szCs w:val="20"/>
              <w:lang w:eastAsia="es-ES"/>
            </w:rPr>
          </w:pPr>
        </w:p>
      </w:tc>
      <w:tc>
        <w:tcPr>
          <w:tcW w:w="8665" w:type="dxa"/>
        </w:tcPr>
        <w:p w14:paraId="20BB6CDE" w14:textId="77777777" w:rsidR="009F1A02" w:rsidRPr="00DF7528" w:rsidRDefault="009F1A02" w:rsidP="00B76C76">
          <w:pPr>
            <w:ind w:left="-426"/>
            <w:jc w:val="center"/>
            <w:rPr>
              <w:b/>
              <w:bCs/>
              <w:sz w:val="20"/>
              <w:szCs w:val="20"/>
              <w:lang w:eastAsia="es-ES"/>
            </w:rPr>
          </w:pPr>
        </w:p>
        <w:p w14:paraId="514C4D86" w14:textId="21F41C21" w:rsidR="009F1A02" w:rsidRPr="00DF7528" w:rsidRDefault="009F1A02" w:rsidP="00B76C76">
          <w:pPr>
            <w:tabs>
              <w:tab w:val="center" w:pos="4252"/>
              <w:tab w:val="right" w:pos="8504"/>
            </w:tabs>
            <w:ind w:left="-426"/>
            <w:jc w:val="center"/>
            <w:rPr>
              <w:smallCaps/>
              <w:spacing w:val="20"/>
              <w:sz w:val="32"/>
              <w:szCs w:val="32"/>
              <w:lang w:eastAsia="es-ES"/>
            </w:rPr>
          </w:pPr>
          <w:r w:rsidRPr="00DF7528">
            <w:rPr>
              <w:smallCaps/>
              <w:spacing w:val="20"/>
              <w:sz w:val="32"/>
              <w:szCs w:val="32"/>
              <w:lang w:eastAsia="es-ES"/>
            </w:rPr>
            <w:t xml:space="preserve">Estado Independiente, Libre y Soberano </w:t>
          </w:r>
        </w:p>
        <w:p w14:paraId="7746F574" w14:textId="493ECCBC" w:rsidR="009F1A02" w:rsidRPr="00DF7528" w:rsidRDefault="009F1A02" w:rsidP="00B76C76">
          <w:pPr>
            <w:tabs>
              <w:tab w:val="center" w:pos="4252"/>
              <w:tab w:val="right" w:pos="8504"/>
            </w:tabs>
            <w:ind w:left="-426"/>
            <w:jc w:val="center"/>
            <w:rPr>
              <w:smallCaps/>
              <w:spacing w:val="20"/>
              <w:sz w:val="32"/>
              <w:szCs w:val="32"/>
              <w:lang w:eastAsia="es-ES"/>
            </w:rPr>
          </w:pPr>
          <w:r w:rsidRPr="00DF7528">
            <w:rPr>
              <w:smallCaps/>
              <w:spacing w:val="20"/>
              <w:sz w:val="32"/>
              <w:szCs w:val="32"/>
              <w:lang w:eastAsia="es-ES"/>
            </w:rPr>
            <w:t>de Coahuila de Zaragoza</w:t>
          </w:r>
        </w:p>
        <w:p w14:paraId="784352EE" w14:textId="77777777" w:rsidR="009F1A02" w:rsidRPr="00DF7528" w:rsidRDefault="009F1A02" w:rsidP="00B76C76">
          <w:pPr>
            <w:tabs>
              <w:tab w:val="center" w:pos="4252"/>
              <w:tab w:val="right" w:pos="8504"/>
            </w:tabs>
            <w:ind w:left="-426"/>
            <w:jc w:val="center"/>
            <w:rPr>
              <w:smallCaps/>
              <w:spacing w:val="20"/>
              <w:sz w:val="20"/>
              <w:szCs w:val="20"/>
              <w:lang w:eastAsia="es-ES"/>
            </w:rPr>
          </w:pPr>
        </w:p>
        <w:p w14:paraId="49D174F6" w14:textId="77777777" w:rsidR="009F1A02" w:rsidRPr="00DF7528" w:rsidRDefault="009F1A02" w:rsidP="00B76C76">
          <w:pPr>
            <w:tabs>
              <w:tab w:val="center" w:pos="4252"/>
              <w:tab w:val="right" w:pos="8504"/>
            </w:tabs>
            <w:ind w:left="-426"/>
            <w:jc w:val="center"/>
            <w:rPr>
              <w:smallCaps/>
              <w:spacing w:val="20"/>
              <w:sz w:val="28"/>
              <w:szCs w:val="28"/>
              <w:lang w:eastAsia="es-ES"/>
            </w:rPr>
          </w:pPr>
          <w:r w:rsidRPr="00DF7528">
            <w:rPr>
              <w:smallCaps/>
              <w:spacing w:val="20"/>
              <w:sz w:val="28"/>
              <w:szCs w:val="28"/>
              <w:lang w:eastAsia="es-ES"/>
            </w:rPr>
            <w:t>Poder Legislativo</w:t>
          </w:r>
        </w:p>
        <w:p w14:paraId="0380EEFE" w14:textId="77777777" w:rsidR="009F1A02" w:rsidRPr="00DF7528" w:rsidRDefault="009F1A02" w:rsidP="00B76C76">
          <w:pPr>
            <w:tabs>
              <w:tab w:val="center" w:pos="4252"/>
              <w:tab w:val="left" w:pos="5040"/>
              <w:tab w:val="right" w:pos="8504"/>
            </w:tabs>
            <w:ind w:left="-426" w:right="-93"/>
            <w:jc w:val="center"/>
            <w:rPr>
              <w:b/>
              <w:bCs/>
              <w:sz w:val="16"/>
              <w:szCs w:val="20"/>
              <w:lang w:eastAsia="es-ES"/>
            </w:rPr>
          </w:pPr>
        </w:p>
        <w:p w14:paraId="045D2FCA" w14:textId="77777777" w:rsidR="009F1A02" w:rsidRPr="00DF7528" w:rsidRDefault="009F1A02" w:rsidP="00B76C76">
          <w:pPr>
            <w:tabs>
              <w:tab w:val="center" w:pos="4252"/>
              <w:tab w:val="left" w:pos="5040"/>
              <w:tab w:val="right" w:pos="8504"/>
            </w:tabs>
            <w:ind w:left="-426" w:right="-93"/>
            <w:jc w:val="center"/>
            <w:rPr>
              <w:bCs/>
              <w:sz w:val="12"/>
              <w:szCs w:val="20"/>
              <w:lang w:eastAsia="es-ES"/>
            </w:rPr>
          </w:pPr>
          <w:r w:rsidRPr="00DF7528">
            <w:rPr>
              <w:bCs/>
              <w:sz w:val="18"/>
              <w:szCs w:val="20"/>
              <w:lang w:eastAsia="es-ES"/>
            </w:rPr>
            <w:t>“2021, Año del reconocimiento al trabajo del personal de salud por su lucha contra el COVID-19”</w:t>
          </w:r>
        </w:p>
      </w:tc>
      <w:tc>
        <w:tcPr>
          <w:tcW w:w="851" w:type="dxa"/>
        </w:tcPr>
        <w:p w14:paraId="05FEFDA0" w14:textId="089BD034" w:rsidR="009F1A02" w:rsidRPr="00DF7528" w:rsidRDefault="009F1A02" w:rsidP="00B76C76">
          <w:pPr>
            <w:ind w:left="-426"/>
            <w:jc w:val="center"/>
            <w:rPr>
              <w:b/>
              <w:bCs/>
              <w:sz w:val="12"/>
              <w:szCs w:val="20"/>
              <w:lang w:eastAsia="es-ES"/>
            </w:rPr>
          </w:pPr>
        </w:p>
      </w:tc>
    </w:tr>
  </w:tbl>
  <w:p w14:paraId="23B7B162" w14:textId="77777777" w:rsidR="009F1A02" w:rsidRDefault="009F1A02" w:rsidP="00B76C76">
    <w:pPr>
      <w:pStyle w:val="Encabezado"/>
      <w:ind w:left="-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F48A9"/>
    <w:multiLevelType w:val="multilevel"/>
    <w:tmpl w:val="A384A6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225EE"/>
    <w:multiLevelType w:val="multilevel"/>
    <w:tmpl w:val="B89CC1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23E6DAE"/>
    <w:multiLevelType w:val="hybridMultilevel"/>
    <w:tmpl w:val="E21E204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FA31BE"/>
    <w:multiLevelType w:val="multilevel"/>
    <w:tmpl w:val="2312E3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C010D6"/>
    <w:multiLevelType w:val="hybridMultilevel"/>
    <w:tmpl w:val="D16E2424"/>
    <w:lvl w:ilvl="0" w:tplc="BA980E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CB4A8F"/>
    <w:multiLevelType w:val="multilevel"/>
    <w:tmpl w:val="31E220C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652BB"/>
    <w:multiLevelType w:val="hybridMultilevel"/>
    <w:tmpl w:val="3E70A720"/>
    <w:lvl w:ilvl="0" w:tplc="DC4CF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C0255AE"/>
    <w:multiLevelType w:val="hybridMultilevel"/>
    <w:tmpl w:val="AC969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BB1D21"/>
    <w:multiLevelType w:val="hybridMultilevel"/>
    <w:tmpl w:val="1DC224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F77068"/>
    <w:multiLevelType w:val="hybridMultilevel"/>
    <w:tmpl w:val="15F8451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845762"/>
    <w:multiLevelType w:val="multilevel"/>
    <w:tmpl w:val="2A8C90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6DC7F76"/>
    <w:multiLevelType w:val="multilevel"/>
    <w:tmpl w:val="472016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FF6AB3"/>
    <w:multiLevelType w:val="hybridMultilevel"/>
    <w:tmpl w:val="387C684C"/>
    <w:lvl w:ilvl="0" w:tplc="97869388">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3477D"/>
    <w:multiLevelType w:val="hybridMultilevel"/>
    <w:tmpl w:val="6206F724"/>
    <w:lvl w:ilvl="0" w:tplc="BD18E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0E020C"/>
    <w:multiLevelType w:val="hybridMultilevel"/>
    <w:tmpl w:val="DB82841E"/>
    <w:lvl w:ilvl="0" w:tplc="581ED83A">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9"/>
  </w:num>
  <w:num w:numId="4">
    <w:abstractNumId w:val="35"/>
  </w:num>
  <w:num w:numId="5">
    <w:abstractNumId w:val="7"/>
  </w:num>
  <w:num w:numId="6">
    <w:abstractNumId w:val="19"/>
  </w:num>
  <w:num w:numId="7">
    <w:abstractNumId w:val="5"/>
  </w:num>
  <w:num w:numId="8">
    <w:abstractNumId w:val="29"/>
  </w:num>
  <w:num w:numId="9">
    <w:abstractNumId w:val="25"/>
  </w:num>
  <w:num w:numId="10">
    <w:abstractNumId w:val="2"/>
  </w:num>
  <w:num w:numId="11">
    <w:abstractNumId w:val="30"/>
  </w:num>
  <w:num w:numId="12">
    <w:abstractNumId w:val="26"/>
  </w:num>
  <w:num w:numId="13">
    <w:abstractNumId w:val="12"/>
  </w:num>
  <w:num w:numId="14">
    <w:abstractNumId w:val="10"/>
    <w:lvlOverride w:ilvl="0">
      <w:startOverride w:val="1"/>
    </w:lvlOverride>
  </w:num>
  <w:num w:numId="15">
    <w:abstractNumId w:val="10"/>
    <w:lvlOverride w:ilvl="0">
      <w:startOverride w:val="2"/>
    </w:lvlOverride>
  </w:num>
  <w:num w:numId="16">
    <w:abstractNumId w:val="10"/>
    <w:lvlOverride w:ilvl="0">
      <w:startOverride w:val="3"/>
    </w:lvlOverride>
  </w:num>
  <w:num w:numId="17">
    <w:abstractNumId w:val="17"/>
  </w:num>
  <w:num w:numId="18">
    <w:abstractNumId w:val="11"/>
  </w:num>
  <w:num w:numId="19">
    <w:abstractNumId w:val="21"/>
  </w:num>
  <w:num w:numId="20">
    <w:abstractNumId w:val="8"/>
  </w:num>
  <w:num w:numId="21">
    <w:abstractNumId w:val="23"/>
  </w:num>
  <w:num w:numId="22">
    <w:abstractNumId w:val="13"/>
  </w:num>
  <w:num w:numId="23">
    <w:abstractNumId w:val="24"/>
  </w:num>
  <w:num w:numId="24">
    <w:abstractNumId w:val="20"/>
  </w:num>
  <w:num w:numId="25">
    <w:abstractNumId w:val="33"/>
  </w:num>
  <w:num w:numId="26">
    <w:abstractNumId w:val="14"/>
  </w:num>
  <w:num w:numId="27">
    <w:abstractNumId w:val="6"/>
  </w:num>
  <w:num w:numId="28">
    <w:abstractNumId w:val="16"/>
  </w:num>
  <w:num w:numId="29">
    <w:abstractNumId w:val="27"/>
  </w:num>
  <w:num w:numId="30">
    <w:abstractNumId w:val="28"/>
  </w:num>
  <w:num w:numId="31">
    <w:abstractNumId w:val="18"/>
  </w:num>
  <w:num w:numId="32">
    <w:abstractNumId w:val="4"/>
  </w:num>
  <w:num w:numId="33">
    <w:abstractNumId w:val="1"/>
  </w:num>
  <w:num w:numId="34">
    <w:abstractNumId w:val="0"/>
  </w:num>
  <w:num w:numId="35">
    <w:abstractNumId w:val="3"/>
  </w:num>
  <w:num w:numId="36">
    <w:abstractNumId w:val="31"/>
  </w:num>
  <w:num w:numId="37">
    <w:abstractNumId w:val="34"/>
  </w:num>
  <w:num w:numId="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2320"/>
    <w:rsid w:val="00013160"/>
    <w:rsid w:val="00023FE0"/>
    <w:rsid w:val="00024498"/>
    <w:rsid w:val="0002454C"/>
    <w:rsid w:val="00044DD8"/>
    <w:rsid w:val="00047D18"/>
    <w:rsid w:val="00050910"/>
    <w:rsid w:val="00052DD1"/>
    <w:rsid w:val="000552D5"/>
    <w:rsid w:val="0005580F"/>
    <w:rsid w:val="000577A0"/>
    <w:rsid w:val="00057858"/>
    <w:rsid w:val="000608B5"/>
    <w:rsid w:val="00082F28"/>
    <w:rsid w:val="00096AEE"/>
    <w:rsid w:val="000A018E"/>
    <w:rsid w:val="000A04E1"/>
    <w:rsid w:val="000A4F18"/>
    <w:rsid w:val="000A56D5"/>
    <w:rsid w:val="000A7868"/>
    <w:rsid w:val="000B3DD6"/>
    <w:rsid w:val="000B4042"/>
    <w:rsid w:val="000B7050"/>
    <w:rsid w:val="000C10E7"/>
    <w:rsid w:val="000C47A6"/>
    <w:rsid w:val="000C6825"/>
    <w:rsid w:val="000C7003"/>
    <w:rsid w:val="000D1175"/>
    <w:rsid w:val="000D22E7"/>
    <w:rsid w:val="000D2857"/>
    <w:rsid w:val="000D7073"/>
    <w:rsid w:val="000E05BB"/>
    <w:rsid w:val="000E085F"/>
    <w:rsid w:val="000F2E74"/>
    <w:rsid w:val="0010210F"/>
    <w:rsid w:val="001046FE"/>
    <w:rsid w:val="00106FA1"/>
    <w:rsid w:val="00117B2F"/>
    <w:rsid w:val="00126762"/>
    <w:rsid w:val="001375E4"/>
    <w:rsid w:val="001449FE"/>
    <w:rsid w:val="00147663"/>
    <w:rsid w:val="00155A2F"/>
    <w:rsid w:val="0016032D"/>
    <w:rsid w:val="00161933"/>
    <w:rsid w:val="00162A6E"/>
    <w:rsid w:val="00174311"/>
    <w:rsid w:val="0017511E"/>
    <w:rsid w:val="0017732C"/>
    <w:rsid w:val="00194FB1"/>
    <w:rsid w:val="001A00A2"/>
    <w:rsid w:val="001A63E0"/>
    <w:rsid w:val="001B6BFF"/>
    <w:rsid w:val="001C34B9"/>
    <w:rsid w:val="001E13F9"/>
    <w:rsid w:val="001E2345"/>
    <w:rsid w:val="001E2C6A"/>
    <w:rsid w:val="0020011A"/>
    <w:rsid w:val="0020144E"/>
    <w:rsid w:val="002040A7"/>
    <w:rsid w:val="002134F5"/>
    <w:rsid w:val="00214C50"/>
    <w:rsid w:val="0021558C"/>
    <w:rsid w:val="0021593D"/>
    <w:rsid w:val="002210CA"/>
    <w:rsid w:val="00225137"/>
    <w:rsid w:val="00227BBC"/>
    <w:rsid w:val="002338A4"/>
    <w:rsid w:val="0023517B"/>
    <w:rsid w:val="00236976"/>
    <w:rsid w:val="002409D1"/>
    <w:rsid w:val="0024380D"/>
    <w:rsid w:val="00243A08"/>
    <w:rsid w:val="00244BDA"/>
    <w:rsid w:val="00247C82"/>
    <w:rsid w:val="002528C8"/>
    <w:rsid w:val="00252D77"/>
    <w:rsid w:val="002545D5"/>
    <w:rsid w:val="00256F8E"/>
    <w:rsid w:val="002628F5"/>
    <w:rsid w:val="00262B2D"/>
    <w:rsid w:val="00262D8F"/>
    <w:rsid w:val="002700E7"/>
    <w:rsid w:val="00270C51"/>
    <w:rsid w:val="0027243D"/>
    <w:rsid w:val="00273524"/>
    <w:rsid w:val="0027516A"/>
    <w:rsid w:val="002761B4"/>
    <w:rsid w:val="00280199"/>
    <w:rsid w:val="002824F8"/>
    <w:rsid w:val="0028330A"/>
    <w:rsid w:val="002859D8"/>
    <w:rsid w:val="00292848"/>
    <w:rsid w:val="00293E9D"/>
    <w:rsid w:val="00294550"/>
    <w:rsid w:val="002A1CA4"/>
    <w:rsid w:val="002A29C6"/>
    <w:rsid w:val="002A2B09"/>
    <w:rsid w:val="002A2CF1"/>
    <w:rsid w:val="002A37E4"/>
    <w:rsid w:val="002A6825"/>
    <w:rsid w:val="002C0302"/>
    <w:rsid w:val="002C49A3"/>
    <w:rsid w:val="002E0EE4"/>
    <w:rsid w:val="002E42CF"/>
    <w:rsid w:val="002F5135"/>
    <w:rsid w:val="00300826"/>
    <w:rsid w:val="00302252"/>
    <w:rsid w:val="00310631"/>
    <w:rsid w:val="00321A1B"/>
    <w:rsid w:val="0033578C"/>
    <w:rsid w:val="00336626"/>
    <w:rsid w:val="00341E5B"/>
    <w:rsid w:val="00343992"/>
    <w:rsid w:val="0034532B"/>
    <w:rsid w:val="0034766C"/>
    <w:rsid w:val="0035129F"/>
    <w:rsid w:val="00356D3D"/>
    <w:rsid w:val="0036505F"/>
    <w:rsid w:val="00366A9A"/>
    <w:rsid w:val="003676B6"/>
    <w:rsid w:val="00372587"/>
    <w:rsid w:val="00373395"/>
    <w:rsid w:val="00373DE8"/>
    <w:rsid w:val="003753A3"/>
    <w:rsid w:val="00380634"/>
    <w:rsid w:val="00391691"/>
    <w:rsid w:val="00392D79"/>
    <w:rsid w:val="003A219D"/>
    <w:rsid w:val="003B5433"/>
    <w:rsid w:val="003B5C4E"/>
    <w:rsid w:val="003B68E7"/>
    <w:rsid w:val="003C31C1"/>
    <w:rsid w:val="003C330E"/>
    <w:rsid w:val="003C418E"/>
    <w:rsid w:val="003C6C71"/>
    <w:rsid w:val="003D2298"/>
    <w:rsid w:val="003D601A"/>
    <w:rsid w:val="003E5DB6"/>
    <w:rsid w:val="003E61E4"/>
    <w:rsid w:val="003E6BD0"/>
    <w:rsid w:val="003F6875"/>
    <w:rsid w:val="00404E3D"/>
    <w:rsid w:val="004064BA"/>
    <w:rsid w:val="00406D67"/>
    <w:rsid w:val="004129A5"/>
    <w:rsid w:val="004129BD"/>
    <w:rsid w:val="0041498D"/>
    <w:rsid w:val="00416888"/>
    <w:rsid w:val="004175B8"/>
    <w:rsid w:val="00425E00"/>
    <w:rsid w:val="004300E3"/>
    <w:rsid w:val="00433707"/>
    <w:rsid w:val="00433DEB"/>
    <w:rsid w:val="0043466B"/>
    <w:rsid w:val="00444E3D"/>
    <w:rsid w:val="004524DA"/>
    <w:rsid w:val="00454094"/>
    <w:rsid w:val="00455676"/>
    <w:rsid w:val="004576BB"/>
    <w:rsid w:val="0046461A"/>
    <w:rsid w:val="00465E89"/>
    <w:rsid w:val="00472201"/>
    <w:rsid w:val="00477942"/>
    <w:rsid w:val="004826FB"/>
    <w:rsid w:val="0048416E"/>
    <w:rsid w:val="004A17D0"/>
    <w:rsid w:val="004B5DFE"/>
    <w:rsid w:val="004C1734"/>
    <w:rsid w:val="004C1744"/>
    <w:rsid w:val="004C6C63"/>
    <w:rsid w:val="004D34EA"/>
    <w:rsid w:val="004D5BB7"/>
    <w:rsid w:val="004E2D9D"/>
    <w:rsid w:val="004E5419"/>
    <w:rsid w:val="004E7DAD"/>
    <w:rsid w:val="004F1E84"/>
    <w:rsid w:val="004F5613"/>
    <w:rsid w:val="00502807"/>
    <w:rsid w:val="0051140F"/>
    <w:rsid w:val="00511EB6"/>
    <w:rsid w:val="005161E2"/>
    <w:rsid w:val="005225B3"/>
    <w:rsid w:val="00523BE9"/>
    <w:rsid w:val="005275EE"/>
    <w:rsid w:val="0052767F"/>
    <w:rsid w:val="00531A3B"/>
    <w:rsid w:val="0054012C"/>
    <w:rsid w:val="005409C8"/>
    <w:rsid w:val="00541035"/>
    <w:rsid w:val="00555E59"/>
    <w:rsid w:val="00563A28"/>
    <w:rsid w:val="0056627F"/>
    <w:rsid w:val="00566CA0"/>
    <w:rsid w:val="005674FB"/>
    <w:rsid w:val="00572572"/>
    <w:rsid w:val="00576838"/>
    <w:rsid w:val="0058133E"/>
    <w:rsid w:val="005817FB"/>
    <w:rsid w:val="00582D1E"/>
    <w:rsid w:val="00583706"/>
    <w:rsid w:val="00585A16"/>
    <w:rsid w:val="0059756E"/>
    <w:rsid w:val="005A4DE4"/>
    <w:rsid w:val="005A673E"/>
    <w:rsid w:val="005B1FC2"/>
    <w:rsid w:val="005C25CF"/>
    <w:rsid w:val="005C2FE3"/>
    <w:rsid w:val="005C3DFD"/>
    <w:rsid w:val="005D062E"/>
    <w:rsid w:val="005D0F54"/>
    <w:rsid w:val="005D20D4"/>
    <w:rsid w:val="005D2CC4"/>
    <w:rsid w:val="005E0EB0"/>
    <w:rsid w:val="005E3941"/>
    <w:rsid w:val="005E6409"/>
    <w:rsid w:val="005E7CD8"/>
    <w:rsid w:val="005F3D55"/>
    <w:rsid w:val="005F41F1"/>
    <w:rsid w:val="005F5CF6"/>
    <w:rsid w:val="006005E3"/>
    <w:rsid w:val="00603418"/>
    <w:rsid w:val="0060493C"/>
    <w:rsid w:val="00605753"/>
    <w:rsid w:val="00605E5E"/>
    <w:rsid w:val="00605FDA"/>
    <w:rsid w:val="00610D4E"/>
    <w:rsid w:val="00631B16"/>
    <w:rsid w:val="006325F8"/>
    <w:rsid w:val="00635B1A"/>
    <w:rsid w:val="00640BE5"/>
    <w:rsid w:val="00651A84"/>
    <w:rsid w:val="006555CF"/>
    <w:rsid w:val="00662AFB"/>
    <w:rsid w:val="00666890"/>
    <w:rsid w:val="00682A8A"/>
    <w:rsid w:val="00683615"/>
    <w:rsid w:val="006842BA"/>
    <w:rsid w:val="00685A11"/>
    <w:rsid w:val="00690CE1"/>
    <w:rsid w:val="00691C45"/>
    <w:rsid w:val="00694DE6"/>
    <w:rsid w:val="00696B2A"/>
    <w:rsid w:val="00696D76"/>
    <w:rsid w:val="006B123C"/>
    <w:rsid w:val="006B4C65"/>
    <w:rsid w:val="006B573D"/>
    <w:rsid w:val="006B5958"/>
    <w:rsid w:val="006B602D"/>
    <w:rsid w:val="006C09E0"/>
    <w:rsid w:val="006C6AC0"/>
    <w:rsid w:val="006D3B5D"/>
    <w:rsid w:val="006E7DCD"/>
    <w:rsid w:val="006F0392"/>
    <w:rsid w:val="006F0458"/>
    <w:rsid w:val="006F0A0F"/>
    <w:rsid w:val="006F4023"/>
    <w:rsid w:val="006F54C6"/>
    <w:rsid w:val="00700D14"/>
    <w:rsid w:val="0070183E"/>
    <w:rsid w:val="007022B9"/>
    <w:rsid w:val="00705060"/>
    <w:rsid w:val="0072474B"/>
    <w:rsid w:val="00734B28"/>
    <w:rsid w:val="00737E74"/>
    <w:rsid w:val="00743D19"/>
    <w:rsid w:val="007525DB"/>
    <w:rsid w:val="00753728"/>
    <w:rsid w:val="00754756"/>
    <w:rsid w:val="00763A2C"/>
    <w:rsid w:val="00764D97"/>
    <w:rsid w:val="0077433E"/>
    <w:rsid w:val="007770EC"/>
    <w:rsid w:val="00785DB2"/>
    <w:rsid w:val="00786A95"/>
    <w:rsid w:val="00790943"/>
    <w:rsid w:val="00792D61"/>
    <w:rsid w:val="007A0534"/>
    <w:rsid w:val="007A225B"/>
    <w:rsid w:val="007A246A"/>
    <w:rsid w:val="007A2556"/>
    <w:rsid w:val="007A5658"/>
    <w:rsid w:val="007A5928"/>
    <w:rsid w:val="007A5CEA"/>
    <w:rsid w:val="007B0E19"/>
    <w:rsid w:val="007B3472"/>
    <w:rsid w:val="007C0770"/>
    <w:rsid w:val="007C3222"/>
    <w:rsid w:val="007C69A4"/>
    <w:rsid w:val="007D49AB"/>
    <w:rsid w:val="007D6CDA"/>
    <w:rsid w:val="007D6D2A"/>
    <w:rsid w:val="007D7FD9"/>
    <w:rsid w:val="007E0E3F"/>
    <w:rsid w:val="007E2B43"/>
    <w:rsid w:val="00804843"/>
    <w:rsid w:val="008129FA"/>
    <w:rsid w:val="00816BBC"/>
    <w:rsid w:val="00820C1B"/>
    <w:rsid w:val="00827E16"/>
    <w:rsid w:val="00827F1F"/>
    <w:rsid w:val="00834982"/>
    <w:rsid w:val="008369C7"/>
    <w:rsid w:val="00836A2C"/>
    <w:rsid w:val="00840300"/>
    <w:rsid w:val="00841A7C"/>
    <w:rsid w:val="0085012E"/>
    <w:rsid w:val="00853BCE"/>
    <w:rsid w:val="008609D9"/>
    <w:rsid w:val="00863539"/>
    <w:rsid w:val="00870779"/>
    <w:rsid w:val="0087107E"/>
    <w:rsid w:val="00876849"/>
    <w:rsid w:val="008769A0"/>
    <w:rsid w:val="008804D9"/>
    <w:rsid w:val="0088174B"/>
    <w:rsid w:val="00884B9C"/>
    <w:rsid w:val="00886A68"/>
    <w:rsid w:val="00890E63"/>
    <w:rsid w:val="008927E7"/>
    <w:rsid w:val="008930CD"/>
    <w:rsid w:val="008A0A97"/>
    <w:rsid w:val="008A5879"/>
    <w:rsid w:val="008A593E"/>
    <w:rsid w:val="008B2465"/>
    <w:rsid w:val="008B7430"/>
    <w:rsid w:val="008C05DA"/>
    <w:rsid w:val="008C2034"/>
    <w:rsid w:val="008D4D4D"/>
    <w:rsid w:val="008D5A99"/>
    <w:rsid w:val="008D5AD2"/>
    <w:rsid w:val="008D74BB"/>
    <w:rsid w:val="008E6C66"/>
    <w:rsid w:val="008E7B87"/>
    <w:rsid w:val="008F6314"/>
    <w:rsid w:val="0090092B"/>
    <w:rsid w:val="00904427"/>
    <w:rsid w:val="00905E8D"/>
    <w:rsid w:val="00906623"/>
    <w:rsid w:val="009174E1"/>
    <w:rsid w:val="00922806"/>
    <w:rsid w:val="009232A0"/>
    <w:rsid w:val="009232BF"/>
    <w:rsid w:val="00930893"/>
    <w:rsid w:val="00930FB9"/>
    <w:rsid w:val="00941495"/>
    <w:rsid w:val="009437F4"/>
    <w:rsid w:val="00952289"/>
    <w:rsid w:val="0095610C"/>
    <w:rsid w:val="00960051"/>
    <w:rsid w:val="00971BD6"/>
    <w:rsid w:val="009752E9"/>
    <w:rsid w:val="0097594B"/>
    <w:rsid w:val="00977184"/>
    <w:rsid w:val="00981679"/>
    <w:rsid w:val="0098683A"/>
    <w:rsid w:val="0099255A"/>
    <w:rsid w:val="009A1A49"/>
    <w:rsid w:val="009A58DA"/>
    <w:rsid w:val="009A72CA"/>
    <w:rsid w:val="009B0CED"/>
    <w:rsid w:val="009C04D2"/>
    <w:rsid w:val="009C435E"/>
    <w:rsid w:val="009C4F80"/>
    <w:rsid w:val="009C7683"/>
    <w:rsid w:val="009D07C5"/>
    <w:rsid w:val="009D5F3F"/>
    <w:rsid w:val="009F032D"/>
    <w:rsid w:val="009F1A02"/>
    <w:rsid w:val="009F51DF"/>
    <w:rsid w:val="00A158E5"/>
    <w:rsid w:val="00A278FB"/>
    <w:rsid w:val="00A307C8"/>
    <w:rsid w:val="00A31697"/>
    <w:rsid w:val="00A36940"/>
    <w:rsid w:val="00A377F4"/>
    <w:rsid w:val="00A419E2"/>
    <w:rsid w:val="00A4340D"/>
    <w:rsid w:val="00A46943"/>
    <w:rsid w:val="00A46BE3"/>
    <w:rsid w:val="00A55D07"/>
    <w:rsid w:val="00A61D34"/>
    <w:rsid w:val="00A65536"/>
    <w:rsid w:val="00A66F88"/>
    <w:rsid w:val="00A75C35"/>
    <w:rsid w:val="00A80C13"/>
    <w:rsid w:val="00A83F55"/>
    <w:rsid w:val="00A84AEE"/>
    <w:rsid w:val="00A92CF8"/>
    <w:rsid w:val="00AA115C"/>
    <w:rsid w:val="00AA41F0"/>
    <w:rsid w:val="00AB29A2"/>
    <w:rsid w:val="00AB3145"/>
    <w:rsid w:val="00AB3DD6"/>
    <w:rsid w:val="00AB5D19"/>
    <w:rsid w:val="00AC1C58"/>
    <w:rsid w:val="00AD0E08"/>
    <w:rsid w:val="00AD446C"/>
    <w:rsid w:val="00AE63AB"/>
    <w:rsid w:val="00AE6498"/>
    <w:rsid w:val="00AE7A75"/>
    <w:rsid w:val="00AF203C"/>
    <w:rsid w:val="00AF2DFC"/>
    <w:rsid w:val="00AF52A3"/>
    <w:rsid w:val="00AF6C68"/>
    <w:rsid w:val="00B00144"/>
    <w:rsid w:val="00B0754E"/>
    <w:rsid w:val="00B123D4"/>
    <w:rsid w:val="00B14EC3"/>
    <w:rsid w:val="00B1571A"/>
    <w:rsid w:val="00B17E83"/>
    <w:rsid w:val="00B221D9"/>
    <w:rsid w:val="00B31FC1"/>
    <w:rsid w:val="00B3437A"/>
    <w:rsid w:val="00B372E6"/>
    <w:rsid w:val="00B40C0C"/>
    <w:rsid w:val="00B47D64"/>
    <w:rsid w:val="00B54CA5"/>
    <w:rsid w:val="00B56395"/>
    <w:rsid w:val="00B56454"/>
    <w:rsid w:val="00B6274D"/>
    <w:rsid w:val="00B75EFA"/>
    <w:rsid w:val="00B76C76"/>
    <w:rsid w:val="00B90625"/>
    <w:rsid w:val="00B906A3"/>
    <w:rsid w:val="00B9165B"/>
    <w:rsid w:val="00BA3CDA"/>
    <w:rsid w:val="00BB3CDB"/>
    <w:rsid w:val="00BC1BF9"/>
    <w:rsid w:val="00BE5F71"/>
    <w:rsid w:val="00BE61AF"/>
    <w:rsid w:val="00BE644C"/>
    <w:rsid w:val="00BE6E87"/>
    <w:rsid w:val="00C01B22"/>
    <w:rsid w:val="00C11AA7"/>
    <w:rsid w:val="00C11F40"/>
    <w:rsid w:val="00C33A75"/>
    <w:rsid w:val="00C36B3B"/>
    <w:rsid w:val="00C372E6"/>
    <w:rsid w:val="00C401FD"/>
    <w:rsid w:val="00C43EBD"/>
    <w:rsid w:val="00C44235"/>
    <w:rsid w:val="00C558BA"/>
    <w:rsid w:val="00C57D9B"/>
    <w:rsid w:val="00C61A31"/>
    <w:rsid w:val="00C66D5A"/>
    <w:rsid w:val="00C835AF"/>
    <w:rsid w:val="00C861B0"/>
    <w:rsid w:val="00C8697F"/>
    <w:rsid w:val="00CA17CD"/>
    <w:rsid w:val="00CA3FE3"/>
    <w:rsid w:val="00CA7CDD"/>
    <w:rsid w:val="00CB095B"/>
    <w:rsid w:val="00CB5142"/>
    <w:rsid w:val="00CC28D4"/>
    <w:rsid w:val="00CC4310"/>
    <w:rsid w:val="00CD1E1B"/>
    <w:rsid w:val="00CD3AA3"/>
    <w:rsid w:val="00CD518B"/>
    <w:rsid w:val="00CD682E"/>
    <w:rsid w:val="00CD7529"/>
    <w:rsid w:val="00CE1D2E"/>
    <w:rsid w:val="00CE5C47"/>
    <w:rsid w:val="00D01339"/>
    <w:rsid w:val="00D0271F"/>
    <w:rsid w:val="00D03FF8"/>
    <w:rsid w:val="00D04FA8"/>
    <w:rsid w:val="00D06D5F"/>
    <w:rsid w:val="00D156E9"/>
    <w:rsid w:val="00D161DB"/>
    <w:rsid w:val="00D17604"/>
    <w:rsid w:val="00D17709"/>
    <w:rsid w:val="00D24FFC"/>
    <w:rsid w:val="00D310B1"/>
    <w:rsid w:val="00D34960"/>
    <w:rsid w:val="00D357F0"/>
    <w:rsid w:val="00D449EC"/>
    <w:rsid w:val="00D44C17"/>
    <w:rsid w:val="00D46076"/>
    <w:rsid w:val="00D46156"/>
    <w:rsid w:val="00D50A23"/>
    <w:rsid w:val="00D571A1"/>
    <w:rsid w:val="00D57CEB"/>
    <w:rsid w:val="00D644CB"/>
    <w:rsid w:val="00D7138E"/>
    <w:rsid w:val="00D735DE"/>
    <w:rsid w:val="00D83A6F"/>
    <w:rsid w:val="00D873E2"/>
    <w:rsid w:val="00DA1163"/>
    <w:rsid w:val="00DA3E98"/>
    <w:rsid w:val="00DA4FCA"/>
    <w:rsid w:val="00DB03E3"/>
    <w:rsid w:val="00DB0CD7"/>
    <w:rsid w:val="00DB2FDD"/>
    <w:rsid w:val="00DB62CC"/>
    <w:rsid w:val="00DC16BB"/>
    <w:rsid w:val="00DD0DEF"/>
    <w:rsid w:val="00DD194E"/>
    <w:rsid w:val="00DD1C5A"/>
    <w:rsid w:val="00DD7D8E"/>
    <w:rsid w:val="00DF40C9"/>
    <w:rsid w:val="00DF7528"/>
    <w:rsid w:val="00E1723D"/>
    <w:rsid w:val="00E2235D"/>
    <w:rsid w:val="00E30E59"/>
    <w:rsid w:val="00E371C0"/>
    <w:rsid w:val="00E54C04"/>
    <w:rsid w:val="00E54E33"/>
    <w:rsid w:val="00E724EC"/>
    <w:rsid w:val="00E747B5"/>
    <w:rsid w:val="00E74FDF"/>
    <w:rsid w:val="00E76678"/>
    <w:rsid w:val="00E92AF7"/>
    <w:rsid w:val="00E95924"/>
    <w:rsid w:val="00E978E0"/>
    <w:rsid w:val="00EA411C"/>
    <w:rsid w:val="00EB7F18"/>
    <w:rsid w:val="00EC1711"/>
    <w:rsid w:val="00EC260C"/>
    <w:rsid w:val="00ED4BF0"/>
    <w:rsid w:val="00ED7006"/>
    <w:rsid w:val="00ED78B4"/>
    <w:rsid w:val="00EE1D73"/>
    <w:rsid w:val="00EE276C"/>
    <w:rsid w:val="00EF5B68"/>
    <w:rsid w:val="00F01EF5"/>
    <w:rsid w:val="00F067C7"/>
    <w:rsid w:val="00F125C8"/>
    <w:rsid w:val="00F13C00"/>
    <w:rsid w:val="00F13C4F"/>
    <w:rsid w:val="00F22184"/>
    <w:rsid w:val="00F23E0F"/>
    <w:rsid w:val="00F24034"/>
    <w:rsid w:val="00F25AA8"/>
    <w:rsid w:val="00F35D33"/>
    <w:rsid w:val="00F37144"/>
    <w:rsid w:val="00F37B09"/>
    <w:rsid w:val="00F516A0"/>
    <w:rsid w:val="00F51D84"/>
    <w:rsid w:val="00F637AE"/>
    <w:rsid w:val="00F81232"/>
    <w:rsid w:val="00F818F1"/>
    <w:rsid w:val="00F81C67"/>
    <w:rsid w:val="00F8428A"/>
    <w:rsid w:val="00F85F2E"/>
    <w:rsid w:val="00F87CBC"/>
    <w:rsid w:val="00F97077"/>
    <w:rsid w:val="00FA0EDC"/>
    <w:rsid w:val="00FA1B4A"/>
    <w:rsid w:val="00FB08B9"/>
    <w:rsid w:val="00FB17C2"/>
    <w:rsid w:val="00FB5669"/>
    <w:rsid w:val="00FC4A39"/>
    <w:rsid w:val="00FD05D6"/>
    <w:rsid w:val="00FD5753"/>
    <w:rsid w:val="00FE042D"/>
    <w:rsid w:val="00FE2EB3"/>
    <w:rsid w:val="00FE700A"/>
    <w:rsid w:val="00FF3FBC"/>
    <w:rsid w:val="00FF648D"/>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C3AB"/>
  <w15:docId w15:val="{998788E8-A628-8A49-8F97-770CD1D4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D4"/>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3D601A"/>
    <w:pPr>
      <w:keepNext/>
      <w:tabs>
        <w:tab w:val="left" w:pos="0"/>
      </w:tabs>
      <w:jc w:val="center"/>
      <w:outlineLvl w:val="1"/>
    </w:pPr>
    <w:rPr>
      <w:rFonts w:ascii="Arial"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jc w:val="both"/>
    </w:pPr>
    <w:rPr>
      <w:rFonts w:ascii="Arial" w:eastAsiaTheme="minorHAnsi" w:hAnsi="Arial" w:cstheme="minorBidi"/>
      <w:lang w:eastAsia="en-US"/>
    </w:r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pPr>
      <w:jc w:val="both"/>
    </w:pPr>
    <w:rPr>
      <w:rFonts w:ascii="Arial" w:eastAsia="Arial" w:hAnsi="Arial" w:cs="Arial"/>
      <w:sz w:val="20"/>
      <w:szCs w:val="20"/>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jc w:val="both"/>
    </w:pPr>
    <w:rPr>
      <w:rFonts w:ascii="Arial" w:eastAsiaTheme="minorHAnsi" w:hAnsi="Arial" w:cstheme="minorBidi"/>
      <w:lang w:eastAsia="en-US"/>
    </w:r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p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pPr>
      <w:jc w:val="both"/>
    </w:pPr>
    <w:rPr>
      <w:rFonts w:ascii="Segoe UI"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pPr>
      <w:jc w:val="both"/>
    </w:pPr>
    <w:rPr>
      <w:rFonts w:ascii="Arial" w:eastAsiaTheme="minorHAnsi" w:hAnsi="Arial" w:cstheme="minorBidi"/>
      <w:sz w:val="20"/>
      <w:szCs w:val="20"/>
      <w:lang w:eastAsia="en-US"/>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663"/>
    <w:pPr>
      <w:spacing w:before="100" w:beforeAutospacing="1" w:after="100" w:afterAutospacing="1"/>
    </w:pPr>
  </w:style>
  <w:style w:type="paragraph" w:styleId="Textosinformato">
    <w:name w:val="Plain Text"/>
    <w:basedOn w:val="Normal"/>
    <w:link w:val="TextosinformatoCar"/>
    <w:uiPriority w:val="99"/>
    <w:unhideWhenUsed/>
    <w:rsid w:val="00F8428A"/>
    <w:pPr>
      <w:jc w:val="both"/>
    </w:pPr>
    <w:rPr>
      <w:rFonts w:ascii="Consolas" w:hAnsi="Consolas"/>
      <w:sz w:val="21"/>
      <w:szCs w:val="21"/>
      <w:lang w:val="x-none" w:eastAsia="es-ES"/>
    </w:rPr>
  </w:style>
  <w:style w:type="character" w:customStyle="1" w:styleId="TextosinformatoCar">
    <w:name w:val="Texto sin formato Car"/>
    <w:basedOn w:val="Fuentedeprrafopredeter"/>
    <w:link w:val="Textosinformato"/>
    <w:uiPriority w:val="99"/>
    <w:rsid w:val="00F8428A"/>
    <w:rPr>
      <w:rFonts w:ascii="Consolas" w:eastAsia="Times New Roman" w:hAnsi="Consolas" w:cs="Times New Roman"/>
      <w:sz w:val="21"/>
      <w:szCs w:val="21"/>
      <w:lang w:val="x-none" w:eastAsia="es-ES"/>
    </w:rPr>
  </w:style>
  <w:style w:type="character" w:customStyle="1" w:styleId="Mencinsinresolver1">
    <w:name w:val="Mención sin resolver1"/>
    <w:basedOn w:val="Fuentedeprrafopredeter"/>
    <w:uiPriority w:val="99"/>
    <w:semiHidden/>
    <w:unhideWhenUsed/>
    <w:rsid w:val="00A278FB"/>
    <w:rPr>
      <w:color w:val="605E5C"/>
      <w:shd w:val="clear" w:color="auto" w:fill="E1DFDD"/>
    </w:rPr>
  </w:style>
  <w:style w:type="character" w:customStyle="1" w:styleId="apple-converted-space">
    <w:name w:val="apple-converted-space"/>
    <w:basedOn w:val="Fuentedeprrafopredeter"/>
    <w:rsid w:val="00D46156"/>
  </w:style>
  <w:style w:type="character" w:styleId="Hipervnculovisitado">
    <w:name w:val="FollowedHyperlink"/>
    <w:basedOn w:val="Fuentedeprrafopredeter"/>
    <w:uiPriority w:val="99"/>
    <w:semiHidden/>
    <w:unhideWhenUsed/>
    <w:rsid w:val="00D46156"/>
    <w:rPr>
      <w:color w:val="954F72" w:themeColor="followedHyperlink"/>
      <w:u w:val="single"/>
    </w:rPr>
  </w:style>
  <w:style w:type="character" w:styleId="Refdecomentario">
    <w:name w:val="annotation reference"/>
    <w:basedOn w:val="Fuentedeprrafopredeter"/>
    <w:uiPriority w:val="99"/>
    <w:semiHidden/>
    <w:unhideWhenUsed/>
    <w:rsid w:val="004B5DFE"/>
    <w:rPr>
      <w:sz w:val="16"/>
      <w:szCs w:val="16"/>
    </w:rPr>
  </w:style>
  <w:style w:type="paragraph" w:styleId="Textocomentario">
    <w:name w:val="annotation text"/>
    <w:basedOn w:val="Normal"/>
    <w:link w:val="TextocomentarioCar"/>
    <w:uiPriority w:val="99"/>
    <w:semiHidden/>
    <w:unhideWhenUsed/>
    <w:rsid w:val="004B5DFE"/>
    <w:rPr>
      <w:sz w:val="20"/>
      <w:szCs w:val="20"/>
    </w:rPr>
  </w:style>
  <w:style w:type="character" w:customStyle="1" w:styleId="TextocomentarioCar">
    <w:name w:val="Texto comentario Car"/>
    <w:basedOn w:val="Fuentedeprrafopredeter"/>
    <w:link w:val="Textocomentario"/>
    <w:uiPriority w:val="99"/>
    <w:semiHidden/>
    <w:rsid w:val="004B5DFE"/>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B5DFE"/>
    <w:rPr>
      <w:b/>
      <w:bCs/>
    </w:rPr>
  </w:style>
  <w:style w:type="character" w:customStyle="1" w:styleId="AsuntodelcomentarioCar">
    <w:name w:val="Asunto del comentario Car"/>
    <w:basedOn w:val="TextocomentarioCar"/>
    <w:link w:val="Asuntodelcomentario"/>
    <w:uiPriority w:val="99"/>
    <w:semiHidden/>
    <w:rsid w:val="004B5DFE"/>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8174">
      <w:bodyDiv w:val="1"/>
      <w:marLeft w:val="0"/>
      <w:marRight w:val="0"/>
      <w:marTop w:val="0"/>
      <w:marBottom w:val="0"/>
      <w:divBdr>
        <w:top w:val="none" w:sz="0" w:space="0" w:color="auto"/>
        <w:left w:val="none" w:sz="0" w:space="0" w:color="auto"/>
        <w:bottom w:val="none" w:sz="0" w:space="0" w:color="auto"/>
        <w:right w:val="none" w:sz="0" w:space="0" w:color="auto"/>
      </w:divBdr>
      <w:divsChild>
        <w:div w:id="1590508345">
          <w:marLeft w:val="0"/>
          <w:marRight w:val="0"/>
          <w:marTop w:val="0"/>
          <w:marBottom w:val="0"/>
          <w:divBdr>
            <w:top w:val="none" w:sz="0" w:space="0" w:color="auto"/>
            <w:left w:val="none" w:sz="0" w:space="0" w:color="auto"/>
            <w:bottom w:val="none" w:sz="0" w:space="0" w:color="auto"/>
            <w:right w:val="none" w:sz="0" w:space="0" w:color="auto"/>
          </w:divBdr>
          <w:divsChild>
            <w:div w:id="1638563778">
              <w:marLeft w:val="0"/>
              <w:marRight w:val="0"/>
              <w:marTop w:val="0"/>
              <w:marBottom w:val="0"/>
              <w:divBdr>
                <w:top w:val="none" w:sz="0" w:space="0" w:color="auto"/>
                <w:left w:val="none" w:sz="0" w:space="0" w:color="auto"/>
                <w:bottom w:val="none" w:sz="0" w:space="0" w:color="auto"/>
                <w:right w:val="none" w:sz="0" w:space="0" w:color="auto"/>
              </w:divBdr>
              <w:divsChild>
                <w:div w:id="114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4894">
      <w:bodyDiv w:val="1"/>
      <w:marLeft w:val="0"/>
      <w:marRight w:val="0"/>
      <w:marTop w:val="0"/>
      <w:marBottom w:val="0"/>
      <w:divBdr>
        <w:top w:val="none" w:sz="0" w:space="0" w:color="auto"/>
        <w:left w:val="none" w:sz="0" w:space="0" w:color="auto"/>
        <w:bottom w:val="none" w:sz="0" w:space="0" w:color="auto"/>
        <w:right w:val="none" w:sz="0" w:space="0" w:color="auto"/>
      </w:divBdr>
      <w:divsChild>
        <w:div w:id="791099126">
          <w:marLeft w:val="0"/>
          <w:marRight w:val="0"/>
          <w:marTop w:val="0"/>
          <w:marBottom w:val="0"/>
          <w:divBdr>
            <w:top w:val="none" w:sz="0" w:space="0" w:color="auto"/>
            <w:left w:val="none" w:sz="0" w:space="0" w:color="auto"/>
            <w:bottom w:val="none" w:sz="0" w:space="0" w:color="auto"/>
            <w:right w:val="none" w:sz="0" w:space="0" w:color="auto"/>
          </w:divBdr>
          <w:divsChild>
            <w:div w:id="1763528113">
              <w:marLeft w:val="0"/>
              <w:marRight w:val="0"/>
              <w:marTop w:val="0"/>
              <w:marBottom w:val="0"/>
              <w:divBdr>
                <w:top w:val="none" w:sz="0" w:space="0" w:color="auto"/>
                <w:left w:val="none" w:sz="0" w:space="0" w:color="auto"/>
                <w:bottom w:val="none" w:sz="0" w:space="0" w:color="auto"/>
                <w:right w:val="none" w:sz="0" w:space="0" w:color="auto"/>
              </w:divBdr>
              <w:divsChild>
                <w:div w:id="6854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065">
      <w:bodyDiv w:val="1"/>
      <w:marLeft w:val="0"/>
      <w:marRight w:val="0"/>
      <w:marTop w:val="0"/>
      <w:marBottom w:val="0"/>
      <w:divBdr>
        <w:top w:val="none" w:sz="0" w:space="0" w:color="auto"/>
        <w:left w:val="none" w:sz="0" w:space="0" w:color="auto"/>
        <w:bottom w:val="none" w:sz="0" w:space="0" w:color="auto"/>
        <w:right w:val="none" w:sz="0" w:space="0" w:color="auto"/>
      </w:divBdr>
    </w:div>
    <w:div w:id="135881467">
      <w:bodyDiv w:val="1"/>
      <w:marLeft w:val="0"/>
      <w:marRight w:val="0"/>
      <w:marTop w:val="0"/>
      <w:marBottom w:val="0"/>
      <w:divBdr>
        <w:top w:val="none" w:sz="0" w:space="0" w:color="auto"/>
        <w:left w:val="none" w:sz="0" w:space="0" w:color="auto"/>
        <w:bottom w:val="none" w:sz="0" w:space="0" w:color="auto"/>
        <w:right w:val="none" w:sz="0" w:space="0" w:color="auto"/>
      </w:divBdr>
    </w:div>
    <w:div w:id="140587067">
      <w:bodyDiv w:val="1"/>
      <w:marLeft w:val="0"/>
      <w:marRight w:val="0"/>
      <w:marTop w:val="0"/>
      <w:marBottom w:val="0"/>
      <w:divBdr>
        <w:top w:val="none" w:sz="0" w:space="0" w:color="auto"/>
        <w:left w:val="none" w:sz="0" w:space="0" w:color="auto"/>
        <w:bottom w:val="none" w:sz="0" w:space="0" w:color="auto"/>
        <w:right w:val="none" w:sz="0" w:space="0" w:color="auto"/>
      </w:divBdr>
    </w:div>
    <w:div w:id="166018045">
      <w:bodyDiv w:val="1"/>
      <w:marLeft w:val="0"/>
      <w:marRight w:val="0"/>
      <w:marTop w:val="0"/>
      <w:marBottom w:val="0"/>
      <w:divBdr>
        <w:top w:val="none" w:sz="0" w:space="0" w:color="auto"/>
        <w:left w:val="none" w:sz="0" w:space="0" w:color="auto"/>
        <w:bottom w:val="none" w:sz="0" w:space="0" w:color="auto"/>
        <w:right w:val="none" w:sz="0" w:space="0" w:color="auto"/>
      </w:divBdr>
    </w:div>
    <w:div w:id="190607808">
      <w:bodyDiv w:val="1"/>
      <w:marLeft w:val="0"/>
      <w:marRight w:val="0"/>
      <w:marTop w:val="0"/>
      <w:marBottom w:val="0"/>
      <w:divBdr>
        <w:top w:val="none" w:sz="0" w:space="0" w:color="auto"/>
        <w:left w:val="none" w:sz="0" w:space="0" w:color="auto"/>
        <w:bottom w:val="none" w:sz="0" w:space="0" w:color="auto"/>
        <w:right w:val="none" w:sz="0" w:space="0" w:color="auto"/>
      </w:divBdr>
      <w:divsChild>
        <w:div w:id="1102459194">
          <w:marLeft w:val="0"/>
          <w:marRight w:val="0"/>
          <w:marTop w:val="0"/>
          <w:marBottom w:val="0"/>
          <w:divBdr>
            <w:top w:val="none" w:sz="0" w:space="0" w:color="auto"/>
            <w:left w:val="none" w:sz="0" w:space="0" w:color="auto"/>
            <w:bottom w:val="none" w:sz="0" w:space="0" w:color="auto"/>
            <w:right w:val="none" w:sz="0" w:space="0" w:color="auto"/>
          </w:divBdr>
          <w:divsChild>
            <w:div w:id="36974407">
              <w:marLeft w:val="0"/>
              <w:marRight w:val="0"/>
              <w:marTop w:val="0"/>
              <w:marBottom w:val="0"/>
              <w:divBdr>
                <w:top w:val="none" w:sz="0" w:space="0" w:color="auto"/>
                <w:left w:val="none" w:sz="0" w:space="0" w:color="auto"/>
                <w:bottom w:val="none" w:sz="0" w:space="0" w:color="auto"/>
                <w:right w:val="none" w:sz="0" w:space="0" w:color="auto"/>
              </w:divBdr>
              <w:divsChild>
                <w:div w:id="15796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1087">
      <w:bodyDiv w:val="1"/>
      <w:marLeft w:val="0"/>
      <w:marRight w:val="0"/>
      <w:marTop w:val="0"/>
      <w:marBottom w:val="0"/>
      <w:divBdr>
        <w:top w:val="none" w:sz="0" w:space="0" w:color="auto"/>
        <w:left w:val="none" w:sz="0" w:space="0" w:color="auto"/>
        <w:bottom w:val="none" w:sz="0" w:space="0" w:color="auto"/>
        <w:right w:val="none" w:sz="0" w:space="0" w:color="auto"/>
      </w:divBdr>
      <w:divsChild>
        <w:div w:id="1052385783">
          <w:marLeft w:val="0"/>
          <w:marRight w:val="0"/>
          <w:marTop w:val="0"/>
          <w:marBottom w:val="0"/>
          <w:divBdr>
            <w:top w:val="none" w:sz="0" w:space="0" w:color="auto"/>
            <w:left w:val="none" w:sz="0" w:space="0" w:color="auto"/>
            <w:bottom w:val="none" w:sz="0" w:space="0" w:color="auto"/>
            <w:right w:val="none" w:sz="0" w:space="0" w:color="auto"/>
          </w:divBdr>
          <w:divsChild>
            <w:div w:id="1106773711">
              <w:marLeft w:val="0"/>
              <w:marRight w:val="0"/>
              <w:marTop w:val="0"/>
              <w:marBottom w:val="0"/>
              <w:divBdr>
                <w:top w:val="none" w:sz="0" w:space="0" w:color="auto"/>
                <w:left w:val="none" w:sz="0" w:space="0" w:color="auto"/>
                <w:bottom w:val="none" w:sz="0" w:space="0" w:color="auto"/>
                <w:right w:val="none" w:sz="0" w:space="0" w:color="auto"/>
              </w:divBdr>
              <w:divsChild>
                <w:div w:id="638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4385">
      <w:bodyDiv w:val="1"/>
      <w:marLeft w:val="0"/>
      <w:marRight w:val="0"/>
      <w:marTop w:val="0"/>
      <w:marBottom w:val="0"/>
      <w:divBdr>
        <w:top w:val="none" w:sz="0" w:space="0" w:color="auto"/>
        <w:left w:val="none" w:sz="0" w:space="0" w:color="auto"/>
        <w:bottom w:val="none" w:sz="0" w:space="0" w:color="auto"/>
        <w:right w:val="none" w:sz="0" w:space="0" w:color="auto"/>
      </w:divBdr>
      <w:divsChild>
        <w:div w:id="572353787">
          <w:marLeft w:val="0"/>
          <w:marRight w:val="0"/>
          <w:marTop w:val="0"/>
          <w:marBottom w:val="0"/>
          <w:divBdr>
            <w:top w:val="none" w:sz="0" w:space="0" w:color="auto"/>
            <w:left w:val="none" w:sz="0" w:space="0" w:color="auto"/>
            <w:bottom w:val="none" w:sz="0" w:space="0" w:color="auto"/>
            <w:right w:val="none" w:sz="0" w:space="0" w:color="auto"/>
          </w:divBdr>
          <w:divsChild>
            <w:div w:id="1676759433">
              <w:marLeft w:val="0"/>
              <w:marRight w:val="0"/>
              <w:marTop w:val="0"/>
              <w:marBottom w:val="0"/>
              <w:divBdr>
                <w:top w:val="none" w:sz="0" w:space="0" w:color="auto"/>
                <w:left w:val="none" w:sz="0" w:space="0" w:color="auto"/>
                <w:bottom w:val="none" w:sz="0" w:space="0" w:color="auto"/>
                <w:right w:val="none" w:sz="0" w:space="0" w:color="auto"/>
              </w:divBdr>
              <w:divsChild>
                <w:div w:id="1864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1614">
      <w:bodyDiv w:val="1"/>
      <w:marLeft w:val="0"/>
      <w:marRight w:val="0"/>
      <w:marTop w:val="0"/>
      <w:marBottom w:val="0"/>
      <w:divBdr>
        <w:top w:val="none" w:sz="0" w:space="0" w:color="auto"/>
        <w:left w:val="none" w:sz="0" w:space="0" w:color="auto"/>
        <w:bottom w:val="none" w:sz="0" w:space="0" w:color="auto"/>
        <w:right w:val="none" w:sz="0" w:space="0" w:color="auto"/>
      </w:divBdr>
    </w:div>
    <w:div w:id="374542427">
      <w:bodyDiv w:val="1"/>
      <w:marLeft w:val="0"/>
      <w:marRight w:val="0"/>
      <w:marTop w:val="0"/>
      <w:marBottom w:val="0"/>
      <w:divBdr>
        <w:top w:val="none" w:sz="0" w:space="0" w:color="auto"/>
        <w:left w:val="none" w:sz="0" w:space="0" w:color="auto"/>
        <w:bottom w:val="none" w:sz="0" w:space="0" w:color="auto"/>
        <w:right w:val="none" w:sz="0" w:space="0" w:color="auto"/>
      </w:divBdr>
    </w:div>
    <w:div w:id="428891185">
      <w:bodyDiv w:val="1"/>
      <w:marLeft w:val="0"/>
      <w:marRight w:val="0"/>
      <w:marTop w:val="0"/>
      <w:marBottom w:val="0"/>
      <w:divBdr>
        <w:top w:val="none" w:sz="0" w:space="0" w:color="auto"/>
        <w:left w:val="none" w:sz="0" w:space="0" w:color="auto"/>
        <w:bottom w:val="none" w:sz="0" w:space="0" w:color="auto"/>
        <w:right w:val="none" w:sz="0" w:space="0" w:color="auto"/>
      </w:divBdr>
    </w:div>
    <w:div w:id="500046059">
      <w:bodyDiv w:val="1"/>
      <w:marLeft w:val="0"/>
      <w:marRight w:val="0"/>
      <w:marTop w:val="0"/>
      <w:marBottom w:val="0"/>
      <w:divBdr>
        <w:top w:val="none" w:sz="0" w:space="0" w:color="auto"/>
        <w:left w:val="none" w:sz="0" w:space="0" w:color="auto"/>
        <w:bottom w:val="none" w:sz="0" w:space="0" w:color="auto"/>
        <w:right w:val="none" w:sz="0" w:space="0" w:color="auto"/>
      </w:divBdr>
    </w:div>
    <w:div w:id="524632291">
      <w:bodyDiv w:val="1"/>
      <w:marLeft w:val="0"/>
      <w:marRight w:val="0"/>
      <w:marTop w:val="0"/>
      <w:marBottom w:val="0"/>
      <w:divBdr>
        <w:top w:val="none" w:sz="0" w:space="0" w:color="auto"/>
        <w:left w:val="none" w:sz="0" w:space="0" w:color="auto"/>
        <w:bottom w:val="none" w:sz="0" w:space="0" w:color="auto"/>
        <w:right w:val="none" w:sz="0" w:space="0" w:color="auto"/>
      </w:divBdr>
    </w:div>
    <w:div w:id="616914989">
      <w:bodyDiv w:val="1"/>
      <w:marLeft w:val="0"/>
      <w:marRight w:val="0"/>
      <w:marTop w:val="0"/>
      <w:marBottom w:val="0"/>
      <w:divBdr>
        <w:top w:val="none" w:sz="0" w:space="0" w:color="auto"/>
        <w:left w:val="none" w:sz="0" w:space="0" w:color="auto"/>
        <w:bottom w:val="none" w:sz="0" w:space="0" w:color="auto"/>
        <w:right w:val="none" w:sz="0" w:space="0" w:color="auto"/>
      </w:divBdr>
    </w:div>
    <w:div w:id="618493120">
      <w:bodyDiv w:val="1"/>
      <w:marLeft w:val="0"/>
      <w:marRight w:val="0"/>
      <w:marTop w:val="0"/>
      <w:marBottom w:val="0"/>
      <w:divBdr>
        <w:top w:val="none" w:sz="0" w:space="0" w:color="auto"/>
        <w:left w:val="none" w:sz="0" w:space="0" w:color="auto"/>
        <w:bottom w:val="none" w:sz="0" w:space="0" w:color="auto"/>
        <w:right w:val="none" w:sz="0" w:space="0" w:color="auto"/>
      </w:divBdr>
    </w:div>
    <w:div w:id="643124698">
      <w:bodyDiv w:val="1"/>
      <w:marLeft w:val="0"/>
      <w:marRight w:val="0"/>
      <w:marTop w:val="0"/>
      <w:marBottom w:val="0"/>
      <w:divBdr>
        <w:top w:val="none" w:sz="0" w:space="0" w:color="auto"/>
        <w:left w:val="none" w:sz="0" w:space="0" w:color="auto"/>
        <w:bottom w:val="none" w:sz="0" w:space="0" w:color="auto"/>
        <w:right w:val="none" w:sz="0" w:space="0" w:color="auto"/>
      </w:divBdr>
      <w:divsChild>
        <w:div w:id="641273748">
          <w:marLeft w:val="0"/>
          <w:marRight w:val="0"/>
          <w:marTop w:val="0"/>
          <w:marBottom w:val="0"/>
          <w:divBdr>
            <w:top w:val="none" w:sz="0" w:space="0" w:color="auto"/>
            <w:left w:val="none" w:sz="0" w:space="0" w:color="auto"/>
            <w:bottom w:val="none" w:sz="0" w:space="0" w:color="auto"/>
            <w:right w:val="none" w:sz="0" w:space="0" w:color="auto"/>
          </w:divBdr>
          <w:divsChild>
            <w:div w:id="789470566">
              <w:marLeft w:val="0"/>
              <w:marRight w:val="0"/>
              <w:marTop w:val="0"/>
              <w:marBottom w:val="0"/>
              <w:divBdr>
                <w:top w:val="none" w:sz="0" w:space="0" w:color="auto"/>
                <w:left w:val="none" w:sz="0" w:space="0" w:color="auto"/>
                <w:bottom w:val="none" w:sz="0" w:space="0" w:color="auto"/>
                <w:right w:val="none" w:sz="0" w:space="0" w:color="auto"/>
              </w:divBdr>
              <w:divsChild>
                <w:div w:id="12873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5124">
      <w:bodyDiv w:val="1"/>
      <w:marLeft w:val="0"/>
      <w:marRight w:val="0"/>
      <w:marTop w:val="0"/>
      <w:marBottom w:val="0"/>
      <w:divBdr>
        <w:top w:val="none" w:sz="0" w:space="0" w:color="auto"/>
        <w:left w:val="none" w:sz="0" w:space="0" w:color="auto"/>
        <w:bottom w:val="none" w:sz="0" w:space="0" w:color="auto"/>
        <w:right w:val="none" w:sz="0" w:space="0" w:color="auto"/>
      </w:divBdr>
      <w:divsChild>
        <w:div w:id="1966303711">
          <w:marLeft w:val="0"/>
          <w:marRight w:val="0"/>
          <w:marTop w:val="0"/>
          <w:marBottom w:val="0"/>
          <w:divBdr>
            <w:top w:val="none" w:sz="0" w:space="0" w:color="auto"/>
            <w:left w:val="none" w:sz="0" w:space="0" w:color="auto"/>
            <w:bottom w:val="none" w:sz="0" w:space="0" w:color="auto"/>
            <w:right w:val="none" w:sz="0" w:space="0" w:color="auto"/>
          </w:divBdr>
          <w:divsChild>
            <w:div w:id="612633739">
              <w:marLeft w:val="0"/>
              <w:marRight w:val="0"/>
              <w:marTop w:val="0"/>
              <w:marBottom w:val="0"/>
              <w:divBdr>
                <w:top w:val="none" w:sz="0" w:space="0" w:color="auto"/>
                <w:left w:val="none" w:sz="0" w:space="0" w:color="auto"/>
                <w:bottom w:val="none" w:sz="0" w:space="0" w:color="auto"/>
                <w:right w:val="none" w:sz="0" w:space="0" w:color="auto"/>
              </w:divBdr>
              <w:divsChild>
                <w:div w:id="1922331387">
                  <w:marLeft w:val="0"/>
                  <w:marRight w:val="0"/>
                  <w:marTop w:val="0"/>
                  <w:marBottom w:val="0"/>
                  <w:divBdr>
                    <w:top w:val="none" w:sz="0" w:space="0" w:color="auto"/>
                    <w:left w:val="none" w:sz="0" w:space="0" w:color="auto"/>
                    <w:bottom w:val="none" w:sz="0" w:space="0" w:color="auto"/>
                    <w:right w:val="none" w:sz="0" w:space="0" w:color="auto"/>
                  </w:divBdr>
                </w:div>
              </w:divsChild>
            </w:div>
            <w:div w:id="2060400477">
              <w:marLeft w:val="0"/>
              <w:marRight w:val="0"/>
              <w:marTop w:val="0"/>
              <w:marBottom w:val="0"/>
              <w:divBdr>
                <w:top w:val="none" w:sz="0" w:space="0" w:color="auto"/>
                <w:left w:val="none" w:sz="0" w:space="0" w:color="auto"/>
                <w:bottom w:val="none" w:sz="0" w:space="0" w:color="auto"/>
                <w:right w:val="none" w:sz="0" w:space="0" w:color="auto"/>
              </w:divBdr>
              <w:divsChild>
                <w:div w:id="8896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408">
          <w:marLeft w:val="0"/>
          <w:marRight w:val="0"/>
          <w:marTop w:val="0"/>
          <w:marBottom w:val="0"/>
          <w:divBdr>
            <w:top w:val="none" w:sz="0" w:space="0" w:color="auto"/>
            <w:left w:val="none" w:sz="0" w:space="0" w:color="auto"/>
            <w:bottom w:val="none" w:sz="0" w:space="0" w:color="auto"/>
            <w:right w:val="none" w:sz="0" w:space="0" w:color="auto"/>
          </w:divBdr>
          <w:divsChild>
            <w:div w:id="1081367106">
              <w:marLeft w:val="0"/>
              <w:marRight w:val="0"/>
              <w:marTop w:val="0"/>
              <w:marBottom w:val="0"/>
              <w:divBdr>
                <w:top w:val="none" w:sz="0" w:space="0" w:color="auto"/>
                <w:left w:val="none" w:sz="0" w:space="0" w:color="auto"/>
                <w:bottom w:val="none" w:sz="0" w:space="0" w:color="auto"/>
                <w:right w:val="none" w:sz="0" w:space="0" w:color="auto"/>
              </w:divBdr>
              <w:divsChild>
                <w:div w:id="11967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8352">
      <w:bodyDiv w:val="1"/>
      <w:marLeft w:val="0"/>
      <w:marRight w:val="0"/>
      <w:marTop w:val="0"/>
      <w:marBottom w:val="0"/>
      <w:divBdr>
        <w:top w:val="none" w:sz="0" w:space="0" w:color="auto"/>
        <w:left w:val="none" w:sz="0" w:space="0" w:color="auto"/>
        <w:bottom w:val="none" w:sz="0" w:space="0" w:color="auto"/>
        <w:right w:val="none" w:sz="0" w:space="0" w:color="auto"/>
      </w:divBdr>
      <w:divsChild>
        <w:div w:id="1594700097">
          <w:marLeft w:val="0"/>
          <w:marRight w:val="0"/>
          <w:marTop w:val="0"/>
          <w:marBottom w:val="0"/>
          <w:divBdr>
            <w:top w:val="none" w:sz="0" w:space="0" w:color="auto"/>
            <w:left w:val="none" w:sz="0" w:space="0" w:color="auto"/>
            <w:bottom w:val="none" w:sz="0" w:space="0" w:color="auto"/>
            <w:right w:val="none" w:sz="0" w:space="0" w:color="auto"/>
          </w:divBdr>
          <w:divsChild>
            <w:div w:id="269289141">
              <w:marLeft w:val="0"/>
              <w:marRight w:val="0"/>
              <w:marTop w:val="0"/>
              <w:marBottom w:val="0"/>
              <w:divBdr>
                <w:top w:val="none" w:sz="0" w:space="0" w:color="auto"/>
                <w:left w:val="none" w:sz="0" w:space="0" w:color="auto"/>
                <w:bottom w:val="none" w:sz="0" w:space="0" w:color="auto"/>
                <w:right w:val="none" w:sz="0" w:space="0" w:color="auto"/>
              </w:divBdr>
              <w:divsChild>
                <w:div w:id="690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1599">
      <w:bodyDiv w:val="1"/>
      <w:marLeft w:val="0"/>
      <w:marRight w:val="0"/>
      <w:marTop w:val="0"/>
      <w:marBottom w:val="0"/>
      <w:divBdr>
        <w:top w:val="none" w:sz="0" w:space="0" w:color="auto"/>
        <w:left w:val="none" w:sz="0" w:space="0" w:color="auto"/>
        <w:bottom w:val="none" w:sz="0" w:space="0" w:color="auto"/>
        <w:right w:val="none" w:sz="0" w:space="0" w:color="auto"/>
      </w:divBdr>
      <w:divsChild>
        <w:div w:id="2034644950">
          <w:marLeft w:val="0"/>
          <w:marRight w:val="0"/>
          <w:marTop w:val="0"/>
          <w:marBottom w:val="0"/>
          <w:divBdr>
            <w:top w:val="none" w:sz="0" w:space="0" w:color="auto"/>
            <w:left w:val="none" w:sz="0" w:space="0" w:color="auto"/>
            <w:bottom w:val="none" w:sz="0" w:space="0" w:color="auto"/>
            <w:right w:val="none" w:sz="0" w:space="0" w:color="auto"/>
          </w:divBdr>
          <w:divsChild>
            <w:div w:id="948895944">
              <w:marLeft w:val="0"/>
              <w:marRight w:val="0"/>
              <w:marTop w:val="0"/>
              <w:marBottom w:val="0"/>
              <w:divBdr>
                <w:top w:val="none" w:sz="0" w:space="0" w:color="auto"/>
                <w:left w:val="none" w:sz="0" w:space="0" w:color="auto"/>
                <w:bottom w:val="none" w:sz="0" w:space="0" w:color="auto"/>
                <w:right w:val="none" w:sz="0" w:space="0" w:color="auto"/>
              </w:divBdr>
              <w:divsChild>
                <w:div w:id="15688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7915">
      <w:bodyDiv w:val="1"/>
      <w:marLeft w:val="0"/>
      <w:marRight w:val="0"/>
      <w:marTop w:val="0"/>
      <w:marBottom w:val="0"/>
      <w:divBdr>
        <w:top w:val="none" w:sz="0" w:space="0" w:color="auto"/>
        <w:left w:val="none" w:sz="0" w:space="0" w:color="auto"/>
        <w:bottom w:val="none" w:sz="0" w:space="0" w:color="auto"/>
        <w:right w:val="none" w:sz="0" w:space="0" w:color="auto"/>
      </w:divBdr>
      <w:divsChild>
        <w:div w:id="1838036273">
          <w:marLeft w:val="0"/>
          <w:marRight w:val="0"/>
          <w:marTop w:val="0"/>
          <w:marBottom w:val="0"/>
          <w:divBdr>
            <w:top w:val="none" w:sz="0" w:space="0" w:color="auto"/>
            <w:left w:val="none" w:sz="0" w:space="0" w:color="auto"/>
            <w:bottom w:val="none" w:sz="0" w:space="0" w:color="auto"/>
            <w:right w:val="none" w:sz="0" w:space="0" w:color="auto"/>
          </w:divBdr>
          <w:divsChild>
            <w:div w:id="1307204847">
              <w:marLeft w:val="0"/>
              <w:marRight w:val="0"/>
              <w:marTop w:val="0"/>
              <w:marBottom w:val="0"/>
              <w:divBdr>
                <w:top w:val="none" w:sz="0" w:space="0" w:color="auto"/>
                <w:left w:val="none" w:sz="0" w:space="0" w:color="auto"/>
                <w:bottom w:val="none" w:sz="0" w:space="0" w:color="auto"/>
                <w:right w:val="none" w:sz="0" w:space="0" w:color="auto"/>
              </w:divBdr>
              <w:divsChild>
                <w:div w:id="4824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778">
      <w:bodyDiv w:val="1"/>
      <w:marLeft w:val="0"/>
      <w:marRight w:val="0"/>
      <w:marTop w:val="0"/>
      <w:marBottom w:val="0"/>
      <w:divBdr>
        <w:top w:val="none" w:sz="0" w:space="0" w:color="auto"/>
        <w:left w:val="none" w:sz="0" w:space="0" w:color="auto"/>
        <w:bottom w:val="none" w:sz="0" w:space="0" w:color="auto"/>
        <w:right w:val="none" w:sz="0" w:space="0" w:color="auto"/>
      </w:divBdr>
      <w:divsChild>
        <w:div w:id="1490437536">
          <w:marLeft w:val="0"/>
          <w:marRight w:val="0"/>
          <w:marTop w:val="0"/>
          <w:marBottom w:val="0"/>
          <w:divBdr>
            <w:top w:val="none" w:sz="0" w:space="0" w:color="auto"/>
            <w:left w:val="none" w:sz="0" w:space="0" w:color="auto"/>
            <w:bottom w:val="none" w:sz="0" w:space="0" w:color="auto"/>
            <w:right w:val="none" w:sz="0" w:space="0" w:color="auto"/>
          </w:divBdr>
          <w:divsChild>
            <w:div w:id="1914268121">
              <w:marLeft w:val="0"/>
              <w:marRight w:val="0"/>
              <w:marTop w:val="0"/>
              <w:marBottom w:val="0"/>
              <w:divBdr>
                <w:top w:val="none" w:sz="0" w:space="0" w:color="auto"/>
                <w:left w:val="none" w:sz="0" w:space="0" w:color="auto"/>
                <w:bottom w:val="none" w:sz="0" w:space="0" w:color="auto"/>
                <w:right w:val="none" w:sz="0" w:space="0" w:color="auto"/>
              </w:divBdr>
              <w:divsChild>
                <w:div w:id="8011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3934">
      <w:bodyDiv w:val="1"/>
      <w:marLeft w:val="0"/>
      <w:marRight w:val="0"/>
      <w:marTop w:val="0"/>
      <w:marBottom w:val="0"/>
      <w:divBdr>
        <w:top w:val="none" w:sz="0" w:space="0" w:color="auto"/>
        <w:left w:val="none" w:sz="0" w:space="0" w:color="auto"/>
        <w:bottom w:val="none" w:sz="0" w:space="0" w:color="auto"/>
        <w:right w:val="none" w:sz="0" w:space="0" w:color="auto"/>
      </w:divBdr>
      <w:divsChild>
        <w:div w:id="1519079241">
          <w:marLeft w:val="0"/>
          <w:marRight w:val="0"/>
          <w:marTop w:val="0"/>
          <w:marBottom w:val="0"/>
          <w:divBdr>
            <w:top w:val="none" w:sz="0" w:space="0" w:color="auto"/>
            <w:left w:val="none" w:sz="0" w:space="0" w:color="auto"/>
            <w:bottom w:val="none" w:sz="0" w:space="0" w:color="auto"/>
            <w:right w:val="none" w:sz="0" w:space="0" w:color="auto"/>
          </w:divBdr>
          <w:divsChild>
            <w:div w:id="255016553">
              <w:marLeft w:val="0"/>
              <w:marRight w:val="0"/>
              <w:marTop w:val="0"/>
              <w:marBottom w:val="0"/>
              <w:divBdr>
                <w:top w:val="none" w:sz="0" w:space="0" w:color="auto"/>
                <w:left w:val="none" w:sz="0" w:space="0" w:color="auto"/>
                <w:bottom w:val="none" w:sz="0" w:space="0" w:color="auto"/>
                <w:right w:val="none" w:sz="0" w:space="0" w:color="auto"/>
              </w:divBdr>
              <w:divsChild>
                <w:div w:id="12918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70824">
      <w:bodyDiv w:val="1"/>
      <w:marLeft w:val="0"/>
      <w:marRight w:val="0"/>
      <w:marTop w:val="0"/>
      <w:marBottom w:val="0"/>
      <w:divBdr>
        <w:top w:val="none" w:sz="0" w:space="0" w:color="auto"/>
        <w:left w:val="none" w:sz="0" w:space="0" w:color="auto"/>
        <w:bottom w:val="none" w:sz="0" w:space="0" w:color="auto"/>
        <w:right w:val="none" w:sz="0" w:space="0" w:color="auto"/>
      </w:divBdr>
      <w:divsChild>
        <w:div w:id="1797021597">
          <w:marLeft w:val="0"/>
          <w:marRight w:val="0"/>
          <w:marTop w:val="0"/>
          <w:marBottom w:val="0"/>
          <w:divBdr>
            <w:top w:val="none" w:sz="0" w:space="0" w:color="auto"/>
            <w:left w:val="none" w:sz="0" w:space="0" w:color="auto"/>
            <w:bottom w:val="none" w:sz="0" w:space="0" w:color="auto"/>
            <w:right w:val="none" w:sz="0" w:space="0" w:color="auto"/>
          </w:divBdr>
          <w:divsChild>
            <w:div w:id="2007902237">
              <w:marLeft w:val="0"/>
              <w:marRight w:val="0"/>
              <w:marTop w:val="0"/>
              <w:marBottom w:val="0"/>
              <w:divBdr>
                <w:top w:val="none" w:sz="0" w:space="0" w:color="auto"/>
                <w:left w:val="none" w:sz="0" w:space="0" w:color="auto"/>
                <w:bottom w:val="none" w:sz="0" w:space="0" w:color="auto"/>
                <w:right w:val="none" w:sz="0" w:space="0" w:color="auto"/>
              </w:divBdr>
              <w:divsChild>
                <w:div w:id="6183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784">
      <w:bodyDiv w:val="1"/>
      <w:marLeft w:val="0"/>
      <w:marRight w:val="0"/>
      <w:marTop w:val="0"/>
      <w:marBottom w:val="0"/>
      <w:divBdr>
        <w:top w:val="none" w:sz="0" w:space="0" w:color="auto"/>
        <w:left w:val="none" w:sz="0" w:space="0" w:color="auto"/>
        <w:bottom w:val="none" w:sz="0" w:space="0" w:color="auto"/>
        <w:right w:val="none" w:sz="0" w:space="0" w:color="auto"/>
      </w:divBdr>
    </w:div>
    <w:div w:id="857039463">
      <w:bodyDiv w:val="1"/>
      <w:marLeft w:val="0"/>
      <w:marRight w:val="0"/>
      <w:marTop w:val="0"/>
      <w:marBottom w:val="0"/>
      <w:divBdr>
        <w:top w:val="none" w:sz="0" w:space="0" w:color="auto"/>
        <w:left w:val="none" w:sz="0" w:space="0" w:color="auto"/>
        <w:bottom w:val="none" w:sz="0" w:space="0" w:color="auto"/>
        <w:right w:val="none" w:sz="0" w:space="0" w:color="auto"/>
      </w:divBdr>
      <w:divsChild>
        <w:div w:id="889608950">
          <w:marLeft w:val="0"/>
          <w:marRight w:val="0"/>
          <w:marTop w:val="0"/>
          <w:marBottom w:val="0"/>
          <w:divBdr>
            <w:top w:val="none" w:sz="0" w:space="0" w:color="auto"/>
            <w:left w:val="none" w:sz="0" w:space="0" w:color="auto"/>
            <w:bottom w:val="none" w:sz="0" w:space="0" w:color="auto"/>
            <w:right w:val="none" w:sz="0" w:space="0" w:color="auto"/>
          </w:divBdr>
          <w:divsChild>
            <w:div w:id="1288009888">
              <w:marLeft w:val="0"/>
              <w:marRight w:val="0"/>
              <w:marTop w:val="0"/>
              <w:marBottom w:val="0"/>
              <w:divBdr>
                <w:top w:val="none" w:sz="0" w:space="0" w:color="auto"/>
                <w:left w:val="none" w:sz="0" w:space="0" w:color="auto"/>
                <w:bottom w:val="none" w:sz="0" w:space="0" w:color="auto"/>
                <w:right w:val="none" w:sz="0" w:space="0" w:color="auto"/>
              </w:divBdr>
              <w:divsChild>
                <w:div w:id="21345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70374">
      <w:bodyDiv w:val="1"/>
      <w:marLeft w:val="0"/>
      <w:marRight w:val="0"/>
      <w:marTop w:val="0"/>
      <w:marBottom w:val="0"/>
      <w:divBdr>
        <w:top w:val="none" w:sz="0" w:space="0" w:color="auto"/>
        <w:left w:val="none" w:sz="0" w:space="0" w:color="auto"/>
        <w:bottom w:val="none" w:sz="0" w:space="0" w:color="auto"/>
        <w:right w:val="none" w:sz="0" w:space="0" w:color="auto"/>
      </w:divBdr>
    </w:div>
    <w:div w:id="908417925">
      <w:bodyDiv w:val="1"/>
      <w:marLeft w:val="0"/>
      <w:marRight w:val="0"/>
      <w:marTop w:val="0"/>
      <w:marBottom w:val="0"/>
      <w:divBdr>
        <w:top w:val="none" w:sz="0" w:space="0" w:color="auto"/>
        <w:left w:val="none" w:sz="0" w:space="0" w:color="auto"/>
        <w:bottom w:val="none" w:sz="0" w:space="0" w:color="auto"/>
        <w:right w:val="none" w:sz="0" w:space="0" w:color="auto"/>
      </w:divBdr>
    </w:div>
    <w:div w:id="960578750">
      <w:bodyDiv w:val="1"/>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4809">
      <w:bodyDiv w:val="1"/>
      <w:marLeft w:val="0"/>
      <w:marRight w:val="0"/>
      <w:marTop w:val="0"/>
      <w:marBottom w:val="0"/>
      <w:divBdr>
        <w:top w:val="none" w:sz="0" w:space="0" w:color="auto"/>
        <w:left w:val="none" w:sz="0" w:space="0" w:color="auto"/>
        <w:bottom w:val="none" w:sz="0" w:space="0" w:color="auto"/>
        <w:right w:val="none" w:sz="0" w:space="0" w:color="auto"/>
      </w:divBdr>
      <w:divsChild>
        <w:div w:id="1252352242">
          <w:marLeft w:val="0"/>
          <w:marRight w:val="0"/>
          <w:marTop w:val="0"/>
          <w:marBottom w:val="0"/>
          <w:divBdr>
            <w:top w:val="none" w:sz="0" w:space="0" w:color="auto"/>
            <w:left w:val="none" w:sz="0" w:space="0" w:color="auto"/>
            <w:bottom w:val="none" w:sz="0" w:space="0" w:color="auto"/>
            <w:right w:val="none" w:sz="0" w:space="0" w:color="auto"/>
          </w:divBdr>
          <w:divsChild>
            <w:div w:id="1454906879">
              <w:marLeft w:val="0"/>
              <w:marRight w:val="0"/>
              <w:marTop w:val="0"/>
              <w:marBottom w:val="0"/>
              <w:divBdr>
                <w:top w:val="none" w:sz="0" w:space="0" w:color="auto"/>
                <w:left w:val="none" w:sz="0" w:space="0" w:color="auto"/>
                <w:bottom w:val="none" w:sz="0" w:space="0" w:color="auto"/>
                <w:right w:val="none" w:sz="0" w:space="0" w:color="auto"/>
              </w:divBdr>
              <w:divsChild>
                <w:div w:id="4739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1343">
      <w:bodyDiv w:val="1"/>
      <w:marLeft w:val="0"/>
      <w:marRight w:val="0"/>
      <w:marTop w:val="0"/>
      <w:marBottom w:val="0"/>
      <w:divBdr>
        <w:top w:val="none" w:sz="0" w:space="0" w:color="auto"/>
        <w:left w:val="none" w:sz="0" w:space="0" w:color="auto"/>
        <w:bottom w:val="none" w:sz="0" w:space="0" w:color="auto"/>
        <w:right w:val="none" w:sz="0" w:space="0" w:color="auto"/>
      </w:divBdr>
      <w:divsChild>
        <w:div w:id="250700872">
          <w:marLeft w:val="0"/>
          <w:marRight w:val="0"/>
          <w:marTop w:val="0"/>
          <w:marBottom w:val="0"/>
          <w:divBdr>
            <w:top w:val="none" w:sz="0" w:space="0" w:color="auto"/>
            <w:left w:val="none" w:sz="0" w:space="0" w:color="auto"/>
            <w:bottom w:val="none" w:sz="0" w:space="0" w:color="auto"/>
            <w:right w:val="none" w:sz="0" w:space="0" w:color="auto"/>
          </w:divBdr>
          <w:divsChild>
            <w:div w:id="1059403670">
              <w:marLeft w:val="0"/>
              <w:marRight w:val="0"/>
              <w:marTop w:val="0"/>
              <w:marBottom w:val="0"/>
              <w:divBdr>
                <w:top w:val="none" w:sz="0" w:space="0" w:color="auto"/>
                <w:left w:val="none" w:sz="0" w:space="0" w:color="auto"/>
                <w:bottom w:val="none" w:sz="0" w:space="0" w:color="auto"/>
                <w:right w:val="none" w:sz="0" w:space="0" w:color="auto"/>
              </w:divBdr>
              <w:divsChild>
                <w:div w:id="12243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6389">
      <w:bodyDiv w:val="1"/>
      <w:marLeft w:val="0"/>
      <w:marRight w:val="0"/>
      <w:marTop w:val="0"/>
      <w:marBottom w:val="0"/>
      <w:divBdr>
        <w:top w:val="none" w:sz="0" w:space="0" w:color="auto"/>
        <w:left w:val="none" w:sz="0" w:space="0" w:color="auto"/>
        <w:bottom w:val="none" w:sz="0" w:space="0" w:color="auto"/>
        <w:right w:val="none" w:sz="0" w:space="0" w:color="auto"/>
      </w:divBdr>
    </w:div>
    <w:div w:id="1161770238">
      <w:bodyDiv w:val="1"/>
      <w:marLeft w:val="0"/>
      <w:marRight w:val="0"/>
      <w:marTop w:val="0"/>
      <w:marBottom w:val="0"/>
      <w:divBdr>
        <w:top w:val="none" w:sz="0" w:space="0" w:color="auto"/>
        <w:left w:val="none" w:sz="0" w:space="0" w:color="auto"/>
        <w:bottom w:val="none" w:sz="0" w:space="0" w:color="auto"/>
        <w:right w:val="none" w:sz="0" w:space="0" w:color="auto"/>
      </w:divBdr>
    </w:div>
    <w:div w:id="1161894934">
      <w:bodyDiv w:val="1"/>
      <w:marLeft w:val="0"/>
      <w:marRight w:val="0"/>
      <w:marTop w:val="0"/>
      <w:marBottom w:val="0"/>
      <w:divBdr>
        <w:top w:val="none" w:sz="0" w:space="0" w:color="auto"/>
        <w:left w:val="none" w:sz="0" w:space="0" w:color="auto"/>
        <w:bottom w:val="none" w:sz="0" w:space="0" w:color="auto"/>
        <w:right w:val="none" w:sz="0" w:space="0" w:color="auto"/>
      </w:divBdr>
    </w:div>
    <w:div w:id="1208839596">
      <w:bodyDiv w:val="1"/>
      <w:marLeft w:val="0"/>
      <w:marRight w:val="0"/>
      <w:marTop w:val="0"/>
      <w:marBottom w:val="0"/>
      <w:divBdr>
        <w:top w:val="none" w:sz="0" w:space="0" w:color="auto"/>
        <w:left w:val="none" w:sz="0" w:space="0" w:color="auto"/>
        <w:bottom w:val="none" w:sz="0" w:space="0" w:color="auto"/>
        <w:right w:val="none" w:sz="0" w:space="0" w:color="auto"/>
      </w:divBdr>
      <w:divsChild>
        <w:div w:id="2012485882">
          <w:marLeft w:val="0"/>
          <w:marRight w:val="0"/>
          <w:marTop w:val="0"/>
          <w:marBottom w:val="0"/>
          <w:divBdr>
            <w:top w:val="none" w:sz="0" w:space="0" w:color="auto"/>
            <w:left w:val="none" w:sz="0" w:space="0" w:color="auto"/>
            <w:bottom w:val="none" w:sz="0" w:space="0" w:color="auto"/>
            <w:right w:val="none" w:sz="0" w:space="0" w:color="auto"/>
          </w:divBdr>
          <w:divsChild>
            <w:div w:id="607784090">
              <w:marLeft w:val="0"/>
              <w:marRight w:val="0"/>
              <w:marTop w:val="0"/>
              <w:marBottom w:val="0"/>
              <w:divBdr>
                <w:top w:val="none" w:sz="0" w:space="0" w:color="auto"/>
                <w:left w:val="none" w:sz="0" w:space="0" w:color="auto"/>
                <w:bottom w:val="none" w:sz="0" w:space="0" w:color="auto"/>
                <w:right w:val="none" w:sz="0" w:space="0" w:color="auto"/>
              </w:divBdr>
              <w:divsChild>
                <w:div w:id="1744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4647">
      <w:bodyDiv w:val="1"/>
      <w:marLeft w:val="0"/>
      <w:marRight w:val="0"/>
      <w:marTop w:val="0"/>
      <w:marBottom w:val="0"/>
      <w:divBdr>
        <w:top w:val="none" w:sz="0" w:space="0" w:color="auto"/>
        <w:left w:val="none" w:sz="0" w:space="0" w:color="auto"/>
        <w:bottom w:val="none" w:sz="0" w:space="0" w:color="auto"/>
        <w:right w:val="none" w:sz="0" w:space="0" w:color="auto"/>
      </w:divBdr>
    </w:div>
    <w:div w:id="1290432308">
      <w:bodyDiv w:val="1"/>
      <w:marLeft w:val="0"/>
      <w:marRight w:val="0"/>
      <w:marTop w:val="0"/>
      <w:marBottom w:val="0"/>
      <w:divBdr>
        <w:top w:val="none" w:sz="0" w:space="0" w:color="auto"/>
        <w:left w:val="none" w:sz="0" w:space="0" w:color="auto"/>
        <w:bottom w:val="none" w:sz="0" w:space="0" w:color="auto"/>
        <w:right w:val="none" w:sz="0" w:space="0" w:color="auto"/>
      </w:divBdr>
    </w:div>
    <w:div w:id="1294018587">
      <w:bodyDiv w:val="1"/>
      <w:marLeft w:val="0"/>
      <w:marRight w:val="0"/>
      <w:marTop w:val="0"/>
      <w:marBottom w:val="0"/>
      <w:divBdr>
        <w:top w:val="none" w:sz="0" w:space="0" w:color="auto"/>
        <w:left w:val="none" w:sz="0" w:space="0" w:color="auto"/>
        <w:bottom w:val="none" w:sz="0" w:space="0" w:color="auto"/>
        <w:right w:val="none" w:sz="0" w:space="0" w:color="auto"/>
      </w:divBdr>
      <w:divsChild>
        <w:div w:id="1160385336">
          <w:marLeft w:val="0"/>
          <w:marRight w:val="0"/>
          <w:marTop w:val="0"/>
          <w:marBottom w:val="0"/>
          <w:divBdr>
            <w:top w:val="none" w:sz="0" w:space="0" w:color="auto"/>
            <w:left w:val="none" w:sz="0" w:space="0" w:color="auto"/>
            <w:bottom w:val="none" w:sz="0" w:space="0" w:color="auto"/>
            <w:right w:val="none" w:sz="0" w:space="0" w:color="auto"/>
          </w:divBdr>
          <w:divsChild>
            <w:div w:id="1319840032">
              <w:marLeft w:val="0"/>
              <w:marRight w:val="0"/>
              <w:marTop w:val="0"/>
              <w:marBottom w:val="0"/>
              <w:divBdr>
                <w:top w:val="none" w:sz="0" w:space="0" w:color="auto"/>
                <w:left w:val="none" w:sz="0" w:space="0" w:color="auto"/>
                <w:bottom w:val="none" w:sz="0" w:space="0" w:color="auto"/>
                <w:right w:val="none" w:sz="0" w:space="0" w:color="auto"/>
              </w:divBdr>
              <w:divsChild>
                <w:div w:id="20197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1893">
      <w:bodyDiv w:val="1"/>
      <w:marLeft w:val="0"/>
      <w:marRight w:val="0"/>
      <w:marTop w:val="0"/>
      <w:marBottom w:val="0"/>
      <w:divBdr>
        <w:top w:val="none" w:sz="0" w:space="0" w:color="auto"/>
        <w:left w:val="none" w:sz="0" w:space="0" w:color="auto"/>
        <w:bottom w:val="none" w:sz="0" w:space="0" w:color="auto"/>
        <w:right w:val="none" w:sz="0" w:space="0" w:color="auto"/>
      </w:divBdr>
    </w:div>
    <w:div w:id="1331248521">
      <w:bodyDiv w:val="1"/>
      <w:marLeft w:val="0"/>
      <w:marRight w:val="0"/>
      <w:marTop w:val="0"/>
      <w:marBottom w:val="0"/>
      <w:divBdr>
        <w:top w:val="none" w:sz="0" w:space="0" w:color="auto"/>
        <w:left w:val="none" w:sz="0" w:space="0" w:color="auto"/>
        <w:bottom w:val="none" w:sz="0" w:space="0" w:color="auto"/>
        <w:right w:val="none" w:sz="0" w:space="0" w:color="auto"/>
      </w:divBdr>
      <w:divsChild>
        <w:div w:id="380255195">
          <w:marLeft w:val="0"/>
          <w:marRight w:val="0"/>
          <w:marTop w:val="0"/>
          <w:marBottom w:val="0"/>
          <w:divBdr>
            <w:top w:val="none" w:sz="0" w:space="0" w:color="auto"/>
            <w:left w:val="none" w:sz="0" w:space="0" w:color="auto"/>
            <w:bottom w:val="none" w:sz="0" w:space="0" w:color="auto"/>
            <w:right w:val="none" w:sz="0" w:space="0" w:color="auto"/>
          </w:divBdr>
          <w:divsChild>
            <w:div w:id="553853538">
              <w:marLeft w:val="0"/>
              <w:marRight w:val="0"/>
              <w:marTop w:val="0"/>
              <w:marBottom w:val="0"/>
              <w:divBdr>
                <w:top w:val="none" w:sz="0" w:space="0" w:color="auto"/>
                <w:left w:val="none" w:sz="0" w:space="0" w:color="auto"/>
                <w:bottom w:val="none" w:sz="0" w:space="0" w:color="auto"/>
                <w:right w:val="none" w:sz="0" w:space="0" w:color="auto"/>
              </w:divBdr>
              <w:divsChild>
                <w:div w:id="1746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4708">
      <w:bodyDiv w:val="1"/>
      <w:marLeft w:val="0"/>
      <w:marRight w:val="0"/>
      <w:marTop w:val="0"/>
      <w:marBottom w:val="0"/>
      <w:divBdr>
        <w:top w:val="none" w:sz="0" w:space="0" w:color="auto"/>
        <w:left w:val="none" w:sz="0" w:space="0" w:color="auto"/>
        <w:bottom w:val="none" w:sz="0" w:space="0" w:color="auto"/>
        <w:right w:val="none" w:sz="0" w:space="0" w:color="auto"/>
      </w:divBdr>
      <w:divsChild>
        <w:div w:id="997271460">
          <w:marLeft w:val="0"/>
          <w:marRight w:val="0"/>
          <w:marTop w:val="0"/>
          <w:marBottom w:val="0"/>
          <w:divBdr>
            <w:top w:val="none" w:sz="0" w:space="0" w:color="auto"/>
            <w:left w:val="none" w:sz="0" w:space="0" w:color="auto"/>
            <w:bottom w:val="none" w:sz="0" w:space="0" w:color="auto"/>
            <w:right w:val="none" w:sz="0" w:space="0" w:color="auto"/>
          </w:divBdr>
          <w:divsChild>
            <w:div w:id="1601256754">
              <w:marLeft w:val="0"/>
              <w:marRight w:val="0"/>
              <w:marTop w:val="0"/>
              <w:marBottom w:val="0"/>
              <w:divBdr>
                <w:top w:val="none" w:sz="0" w:space="0" w:color="auto"/>
                <w:left w:val="none" w:sz="0" w:space="0" w:color="auto"/>
                <w:bottom w:val="none" w:sz="0" w:space="0" w:color="auto"/>
                <w:right w:val="none" w:sz="0" w:space="0" w:color="auto"/>
              </w:divBdr>
              <w:divsChild>
                <w:div w:id="1487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474">
      <w:bodyDiv w:val="1"/>
      <w:marLeft w:val="0"/>
      <w:marRight w:val="0"/>
      <w:marTop w:val="0"/>
      <w:marBottom w:val="0"/>
      <w:divBdr>
        <w:top w:val="none" w:sz="0" w:space="0" w:color="auto"/>
        <w:left w:val="none" w:sz="0" w:space="0" w:color="auto"/>
        <w:bottom w:val="none" w:sz="0" w:space="0" w:color="auto"/>
        <w:right w:val="none" w:sz="0" w:space="0" w:color="auto"/>
      </w:divBdr>
    </w:div>
    <w:div w:id="1385444434">
      <w:bodyDiv w:val="1"/>
      <w:marLeft w:val="0"/>
      <w:marRight w:val="0"/>
      <w:marTop w:val="0"/>
      <w:marBottom w:val="0"/>
      <w:divBdr>
        <w:top w:val="none" w:sz="0" w:space="0" w:color="auto"/>
        <w:left w:val="none" w:sz="0" w:space="0" w:color="auto"/>
        <w:bottom w:val="none" w:sz="0" w:space="0" w:color="auto"/>
        <w:right w:val="none" w:sz="0" w:space="0" w:color="auto"/>
      </w:divBdr>
    </w:div>
    <w:div w:id="1389916429">
      <w:bodyDiv w:val="1"/>
      <w:marLeft w:val="0"/>
      <w:marRight w:val="0"/>
      <w:marTop w:val="0"/>
      <w:marBottom w:val="0"/>
      <w:divBdr>
        <w:top w:val="none" w:sz="0" w:space="0" w:color="auto"/>
        <w:left w:val="none" w:sz="0" w:space="0" w:color="auto"/>
        <w:bottom w:val="none" w:sz="0" w:space="0" w:color="auto"/>
        <w:right w:val="none" w:sz="0" w:space="0" w:color="auto"/>
      </w:divBdr>
    </w:div>
    <w:div w:id="1416433481">
      <w:bodyDiv w:val="1"/>
      <w:marLeft w:val="0"/>
      <w:marRight w:val="0"/>
      <w:marTop w:val="0"/>
      <w:marBottom w:val="0"/>
      <w:divBdr>
        <w:top w:val="none" w:sz="0" w:space="0" w:color="auto"/>
        <w:left w:val="none" w:sz="0" w:space="0" w:color="auto"/>
        <w:bottom w:val="none" w:sz="0" w:space="0" w:color="auto"/>
        <w:right w:val="none" w:sz="0" w:space="0" w:color="auto"/>
      </w:divBdr>
    </w:div>
    <w:div w:id="1430807305">
      <w:bodyDiv w:val="1"/>
      <w:marLeft w:val="0"/>
      <w:marRight w:val="0"/>
      <w:marTop w:val="0"/>
      <w:marBottom w:val="0"/>
      <w:divBdr>
        <w:top w:val="none" w:sz="0" w:space="0" w:color="auto"/>
        <w:left w:val="none" w:sz="0" w:space="0" w:color="auto"/>
        <w:bottom w:val="none" w:sz="0" w:space="0" w:color="auto"/>
        <w:right w:val="none" w:sz="0" w:space="0" w:color="auto"/>
      </w:divBdr>
    </w:div>
    <w:div w:id="1470126630">
      <w:bodyDiv w:val="1"/>
      <w:marLeft w:val="0"/>
      <w:marRight w:val="0"/>
      <w:marTop w:val="0"/>
      <w:marBottom w:val="0"/>
      <w:divBdr>
        <w:top w:val="none" w:sz="0" w:space="0" w:color="auto"/>
        <w:left w:val="none" w:sz="0" w:space="0" w:color="auto"/>
        <w:bottom w:val="none" w:sz="0" w:space="0" w:color="auto"/>
        <w:right w:val="none" w:sz="0" w:space="0" w:color="auto"/>
      </w:divBdr>
    </w:div>
    <w:div w:id="1473988490">
      <w:bodyDiv w:val="1"/>
      <w:marLeft w:val="0"/>
      <w:marRight w:val="0"/>
      <w:marTop w:val="0"/>
      <w:marBottom w:val="0"/>
      <w:divBdr>
        <w:top w:val="none" w:sz="0" w:space="0" w:color="auto"/>
        <w:left w:val="none" w:sz="0" w:space="0" w:color="auto"/>
        <w:bottom w:val="none" w:sz="0" w:space="0" w:color="auto"/>
        <w:right w:val="none" w:sz="0" w:space="0" w:color="auto"/>
      </w:divBdr>
    </w:div>
    <w:div w:id="1502428605">
      <w:bodyDiv w:val="1"/>
      <w:marLeft w:val="0"/>
      <w:marRight w:val="0"/>
      <w:marTop w:val="0"/>
      <w:marBottom w:val="0"/>
      <w:divBdr>
        <w:top w:val="none" w:sz="0" w:space="0" w:color="auto"/>
        <w:left w:val="none" w:sz="0" w:space="0" w:color="auto"/>
        <w:bottom w:val="none" w:sz="0" w:space="0" w:color="auto"/>
        <w:right w:val="none" w:sz="0" w:space="0" w:color="auto"/>
      </w:divBdr>
    </w:div>
    <w:div w:id="1516110450">
      <w:bodyDiv w:val="1"/>
      <w:marLeft w:val="0"/>
      <w:marRight w:val="0"/>
      <w:marTop w:val="0"/>
      <w:marBottom w:val="0"/>
      <w:divBdr>
        <w:top w:val="none" w:sz="0" w:space="0" w:color="auto"/>
        <w:left w:val="none" w:sz="0" w:space="0" w:color="auto"/>
        <w:bottom w:val="none" w:sz="0" w:space="0" w:color="auto"/>
        <w:right w:val="none" w:sz="0" w:space="0" w:color="auto"/>
      </w:divBdr>
    </w:div>
    <w:div w:id="1565532716">
      <w:bodyDiv w:val="1"/>
      <w:marLeft w:val="0"/>
      <w:marRight w:val="0"/>
      <w:marTop w:val="0"/>
      <w:marBottom w:val="0"/>
      <w:divBdr>
        <w:top w:val="none" w:sz="0" w:space="0" w:color="auto"/>
        <w:left w:val="none" w:sz="0" w:space="0" w:color="auto"/>
        <w:bottom w:val="none" w:sz="0" w:space="0" w:color="auto"/>
        <w:right w:val="none" w:sz="0" w:space="0" w:color="auto"/>
      </w:divBdr>
      <w:divsChild>
        <w:div w:id="760222533">
          <w:marLeft w:val="0"/>
          <w:marRight w:val="0"/>
          <w:marTop w:val="0"/>
          <w:marBottom w:val="0"/>
          <w:divBdr>
            <w:top w:val="none" w:sz="0" w:space="0" w:color="auto"/>
            <w:left w:val="none" w:sz="0" w:space="0" w:color="auto"/>
            <w:bottom w:val="none" w:sz="0" w:space="0" w:color="auto"/>
            <w:right w:val="none" w:sz="0" w:space="0" w:color="auto"/>
          </w:divBdr>
          <w:divsChild>
            <w:div w:id="1987971711">
              <w:marLeft w:val="0"/>
              <w:marRight w:val="0"/>
              <w:marTop w:val="0"/>
              <w:marBottom w:val="0"/>
              <w:divBdr>
                <w:top w:val="none" w:sz="0" w:space="0" w:color="auto"/>
                <w:left w:val="none" w:sz="0" w:space="0" w:color="auto"/>
                <w:bottom w:val="none" w:sz="0" w:space="0" w:color="auto"/>
                <w:right w:val="none" w:sz="0" w:space="0" w:color="auto"/>
              </w:divBdr>
              <w:divsChild>
                <w:div w:id="76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2824">
      <w:bodyDiv w:val="1"/>
      <w:marLeft w:val="0"/>
      <w:marRight w:val="0"/>
      <w:marTop w:val="0"/>
      <w:marBottom w:val="0"/>
      <w:divBdr>
        <w:top w:val="none" w:sz="0" w:space="0" w:color="auto"/>
        <w:left w:val="none" w:sz="0" w:space="0" w:color="auto"/>
        <w:bottom w:val="none" w:sz="0" w:space="0" w:color="auto"/>
        <w:right w:val="none" w:sz="0" w:space="0" w:color="auto"/>
      </w:divBdr>
    </w:div>
    <w:div w:id="1600867168">
      <w:bodyDiv w:val="1"/>
      <w:marLeft w:val="0"/>
      <w:marRight w:val="0"/>
      <w:marTop w:val="0"/>
      <w:marBottom w:val="0"/>
      <w:divBdr>
        <w:top w:val="none" w:sz="0" w:space="0" w:color="auto"/>
        <w:left w:val="none" w:sz="0" w:space="0" w:color="auto"/>
        <w:bottom w:val="none" w:sz="0" w:space="0" w:color="auto"/>
        <w:right w:val="none" w:sz="0" w:space="0" w:color="auto"/>
      </w:divBdr>
    </w:div>
    <w:div w:id="1610234278">
      <w:bodyDiv w:val="1"/>
      <w:marLeft w:val="0"/>
      <w:marRight w:val="0"/>
      <w:marTop w:val="0"/>
      <w:marBottom w:val="0"/>
      <w:divBdr>
        <w:top w:val="none" w:sz="0" w:space="0" w:color="auto"/>
        <w:left w:val="none" w:sz="0" w:space="0" w:color="auto"/>
        <w:bottom w:val="none" w:sz="0" w:space="0" w:color="auto"/>
        <w:right w:val="none" w:sz="0" w:space="0" w:color="auto"/>
      </w:divBdr>
    </w:div>
    <w:div w:id="1636329061">
      <w:bodyDiv w:val="1"/>
      <w:marLeft w:val="0"/>
      <w:marRight w:val="0"/>
      <w:marTop w:val="0"/>
      <w:marBottom w:val="0"/>
      <w:divBdr>
        <w:top w:val="none" w:sz="0" w:space="0" w:color="auto"/>
        <w:left w:val="none" w:sz="0" w:space="0" w:color="auto"/>
        <w:bottom w:val="none" w:sz="0" w:space="0" w:color="auto"/>
        <w:right w:val="none" w:sz="0" w:space="0" w:color="auto"/>
      </w:divBdr>
      <w:divsChild>
        <w:div w:id="253517489">
          <w:marLeft w:val="0"/>
          <w:marRight w:val="0"/>
          <w:marTop w:val="0"/>
          <w:marBottom w:val="0"/>
          <w:divBdr>
            <w:top w:val="none" w:sz="0" w:space="0" w:color="auto"/>
            <w:left w:val="none" w:sz="0" w:space="0" w:color="auto"/>
            <w:bottom w:val="none" w:sz="0" w:space="0" w:color="auto"/>
            <w:right w:val="none" w:sz="0" w:space="0" w:color="auto"/>
          </w:divBdr>
          <w:divsChild>
            <w:div w:id="1776097272">
              <w:marLeft w:val="0"/>
              <w:marRight w:val="0"/>
              <w:marTop w:val="0"/>
              <w:marBottom w:val="0"/>
              <w:divBdr>
                <w:top w:val="none" w:sz="0" w:space="0" w:color="auto"/>
                <w:left w:val="none" w:sz="0" w:space="0" w:color="auto"/>
                <w:bottom w:val="none" w:sz="0" w:space="0" w:color="auto"/>
                <w:right w:val="none" w:sz="0" w:space="0" w:color="auto"/>
              </w:divBdr>
              <w:divsChild>
                <w:div w:id="18349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9286">
      <w:bodyDiv w:val="1"/>
      <w:marLeft w:val="0"/>
      <w:marRight w:val="0"/>
      <w:marTop w:val="0"/>
      <w:marBottom w:val="0"/>
      <w:divBdr>
        <w:top w:val="none" w:sz="0" w:space="0" w:color="auto"/>
        <w:left w:val="none" w:sz="0" w:space="0" w:color="auto"/>
        <w:bottom w:val="none" w:sz="0" w:space="0" w:color="auto"/>
        <w:right w:val="none" w:sz="0" w:space="0" w:color="auto"/>
      </w:divBdr>
    </w:div>
    <w:div w:id="1712918486">
      <w:bodyDiv w:val="1"/>
      <w:marLeft w:val="0"/>
      <w:marRight w:val="0"/>
      <w:marTop w:val="0"/>
      <w:marBottom w:val="0"/>
      <w:divBdr>
        <w:top w:val="none" w:sz="0" w:space="0" w:color="auto"/>
        <w:left w:val="none" w:sz="0" w:space="0" w:color="auto"/>
        <w:bottom w:val="none" w:sz="0" w:space="0" w:color="auto"/>
        <w:right w:val="none" w:sz="0" w:space="0" w:color="auto"/>
      </w:divBdr>
    </w:div>
    <w:div w:id="1749184240">
      <w:bodyDiv w:val="1"/>
      <w:marLeft w:val="0"/>
      <w:marRight w:val="0"/>
      <w:marTop w:val="0"/>
      <w:marBottom w:val="0"/>
      <w:divBdr>
        <w:top w:val="none" w:sz="0" w:space="0" w:color="auto"/>
        <w:left w:val="none" w:sz="0" w:space="0" w:color="auto"/>
        <w:bottom w:val="none" w:sz="0" w:space="0" w:color="auto"/>
        <w:right w:val="none" w:sz="0" w:space="0" w:color="auto"/>
      </w:divBdr>
      <w:divsChild>
        <w:div w:id="1091663102">
          <w:marLeft w:val="0"/>
          <w:marRight w:val="0"/>
          <w:marTop w:val="0"/>
          <w:marBottom w:val="0"/>
          <w:divBdr>
            <w:top w:val="none" w:sz="0" w:space="0" w:color="auto"/>
            <w:left w:val="none" w:sz="0" w:space="0" w:color="auto"/>
            <w:bottom w:val="none" w:sz="0" w:space="0" w:color="auto"/>
            <w:right w:val="none" w:sz="0" w:space="0" w:color="auto"/>
          </w:divBdr>
          <w:divsChild>
            <w:div w:id="836578492">
              <w:marLeft w:val="0"/>
              <w:marRight w:val="0"/>
              <w:marTop w:val="0"/>
              <w:marBottom w:val="0"/>
              <w:divBdr>
                <w:top w:val="none" w:sz="0" w:space="0" w:color="auto"/>
                <w:left w:val="none" w:sz="0" w:space="0" w:color="auto"/>
                <w:bottom w:val="none" w:sz="0" w:space="0" w:color="auto"/>
                <w:right w:val="none" w:sz="0" w:space="0" w:color="auto"/>
              </w:divBdr>
              <w:divsChild>
                <w:div w:id="9578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199">
      <w:bodyDiv w:val="1"/>
      <w:marLeft w:val="0"/>
      <w:marRight w:val="0"/>
      <w:marTop w:val="0"/>
      <w:marBottom w:val="0"/>
      <w:divBdr>
        <w:top w:val="none" w:sz="0" w:space="0" w:color="auto"/>
        <w:left w:val="none" w:sz="0" w:space="0" w:color="auto"/>
        <w:bottom w:val="none" w:sz="0" w:space="0" w:color="auto"/>
        <w:right w:val="none" w:sz="0" w:space="0" w:color="auto"/>
      </w:divBdr>
      <w:divsChild>
        <w:div w:id="1241208324">
          <w:marLeft w:val="0"/>
          <w:marRight w:val="0"/>
          <w:marTop w:val="0"/>
          <w:marBottom w:val="0"/>
          <w:divBdr>
            <w:top w:val="none" w:sz="0" w:space="0" w:color="auto"/>
            <w:left w:val="none" w:sz="0" w:space="0" w:color="auto"/>
            <w:bottom w:val="none" w:sz="0" w:space="0" w:color="auto"/>
            <w:right w:val="none" w:sz="0" w:space="0" w:color="auto"/>
          </w:divBdr>
          <w:divsChild>
            <w:div w:id="1002778606">
              <w:marLeft w:val="0"/>
              <w:marRight w:val="0"/>
              <w:marTop w:val="0"/>
              <w:marBottom w:val="0"/>
              <w:divBdr>
                <w:top w:val="none" w:sz="0" w:space="0" w:color="auto"/>
                <w:left w:val="none" w:sz="0" w:space="0" w:color="auto"/>
                <w:bottom w:val="none" w:sz="0" w:space="0" w:color="auto"/>
                <w:right w:val="none" w:sz="0" w:space="0" w:color="auto"/>
              </w:divBdr>
              <w:divsChild>
                <w:div w:id="218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7969">
      <w:bodyDiv w:val="1"/>
      <w:marLeft w:val="0"/>
      <w:marRight w:val="0"/>
      <w:marTop w:val="0"/>
      <w:marBottom w:val="0"/>
      <w:divBdr>
        <w:top w:val="none" w:sz="0" w:space="0" w:color="auto"/>
        <w:left w:val="none" w:sz="0" w:space="0" w:color="auto"/>
        <w:bottom w:val="none" w:sz="0" w:space="0" w:color="auto"/>
        <w:right w:val="none" w:sz="0" w:space="0" w:color="auto"/>
      </w:divBdr>
      <w:divsChild>
        <w:div w:id="983848008">
          <w:marLeft w:val="0"/>
          <w:marRight w:val="0"/>
          <w:marTop w:val="0"/>
          <w:marBottom w:val="0"/>
          <w:divBdr>
            <w:top w:val="none" w:sz="0" w:space="0" w:color="auto"/>
            <w:left w:val="none" w:sz="0" w:space="0" w:color="auto"/>
            <w:bottom w:val="none" w:sz="0" w:space="0" w:color="auto"/>
            <w:right w:val="none" w:sz="0" w:space="0" w:color="auto"/>
          </w:divBdr>
          <w:divsChild>
            <w:div w:id="1037269893">
              <w:marLeft w:val="0"/>
              <w:marRight w:val="0"/>
              <w:marTop w:val="0"/>
              <w:marBottom w:val="0"/>
              <w:divBdr>
                <w:top w:val="none" w:sz="0" w:space="0" w:color="auto"/>
                <w:left w:val="none" w:sz="0" w:space="0" w:color="auto"/>
                <w:bottom w:val="none" w:sz="0" w:space="0" w:color="auto"/>
                <w:right w:val="none" w:sz="0" w:space="0" w:color="auto"/>
              </w:divBdr>
              <w:divsChild>
                <w:div w:id="985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8265">
      <w:bodyDiv w:val="1"/>
      <w:marLeft w:val="0"/>
      <w:marRight w:val="0"/>
      <w:marTop w:val="0"/>
      <w:marBottom w:val="0"/>
      <w:divBdr>
        <w:top w:val="none" w:sz="0" w:space="0" w:color="auto"/>
        <w:left w:val="none" w:sz="0" w:space="0" w:color="auto"/>
        <w:bottom w:val="none" w:sz="0" w:space="0" w:color="auto"/>
        <w:right w:val="none" w:sz="0" w:space="0" w:color="auto"/>
      </w:divBdr>
    </w:div>
    <w:div w:id="2007633443">
      <w:bodyDiv w:val="1"/>
      <w:marLeft w:val="0"/>
      <w:marRight w:val="0"/>
      <w:marTop w:val="0"/>
      <w:marBottom w:val="0"/>
      <w:divBdr>
        <w:top w:val="none" w:sz="0" w:space="0" w:color="auto"/>
        <w:left w:val="none" w:sz="0" w:space="0" w:color="auto"/>
        <w:bottom w:val="none" w:sz="0" w:space="0" w:color="auto"/>
        <w:right w:val="none" w:sz="0" w:space="0" w:color="auto"/>
      </w:divBdr>
      <w:divsChild>
        <w:div w:id="1937786831">
          <w:marLeft w:val="0"/>
          <w:marRight w:val="0"/>
          <w:marTop w:val="0"/>
          <w:marBottom w:val="0"/>
          <w:divBdr>
            <w:top w:val="none" w:sz="0" w:space="0" w:color="auto"/>
            <w:left w:val="none" w:sz="0" w:space="0" w:color="auto"/>
            <w:bottom w:val="none" w:sz="0" w:space="0" w:color="auto"/>
            <w:right w:val="none" w:sz="0" w:space="0" w:color="auto"/>
          </w:divBdr>
          <w:divsChild>
            <w:div w:id="585924533">
              <w:marLeft w:val="0"/>
              <w:marRight w:val="0"/>
              <w:marTop w:val="0"/>
              <w:marBottom w:val="0"/>
              <w:divBdr>
                <w:top w:val="none" w:sz="0" w:space="0" w:color="auto"/>
                <w:left w:val="none" w:sz="0" w:space="0" w:color="auto"/>
                <w:bottom w:val="none" w:sz="0" w:space="0" w:color="auto"/>
                <w:right w:val="none" w:sz="0" w:space="0" w:color="auto"/>
              </w:divBdr>
              <w:divsChild>
                <w:div w:id="8978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061">
      <w:bodyDiv w:val="1"/>
      <w:marLeft w:val="0"/>
      <w:marRight w:val="0"/>
      <w:marTop w:val="0"/>
      <w:marBottom w:val="0"/>
      <w:divBdr>
        <w:top w:val="none" w:sz="0" w:space="0" w:color="auto"/>
        <w:left w:val="none" w:sz="0" w:space="0" w:color="auto"/>
        <w:bottom w:val="none" w:sz="0" w:space="0" w:color="auto"/>
        <w:right w:val="none" w:sz="0" w:space="0" w:color="auto"/>
      </w:divBdr>
    </w:div>
    <w:div w:id="2083680118">
      <w:bodyDiv w:val="1"/>
      <w:marLeft w:val="0"/>
      <w:marRight w:val="0"/>
      <w:marTop w:val="0"/>
      <w:marBottom w:val="0"/>
      <w:divBdr>
        <w:top w:val="none" w:sz="0" w:space="0" w:color="auto"/>
        <w:left w:val="none" w:sz="0" w:space="0" w:color="auto"/>
        <w:bottom w:val="none" w:sz="0" w:space="0" w:color="auto"/>
        <w:right w:val="none" w:sz="0" w:space="0" w:color="auto"/>
      </w:divBdr>
    </w:div>
    <w:div w:id="2130126030">
      <w:bodyDiv w:val="1"/>
      <w:marLeft w:val="0"/>
      <w:marRight w:val="0"/>
      <w:marTop w:val="0"/>
      <w:marBottom w:val="0"/>
      <w:divBdr>
        <w:top w:val="none" w:sz="0" w:space="0" w:color="auto"/>
        <w:left w:val="none" w:sz="0" w:space="0" w:color="auto"/>
        <w:bottom w:val="none" w:sz="0" w:space="0" w:color="auto"/>
        <w:right w:val="none" w:sz="0" w:space="0" w:color="auto"/>
      </w:divBdr>
    </w:div>
    <w:div w:id="21347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ortal.unesco.org/es/ev.php-URL_ID=17716&amp;URL_DO=DO_TOPIC&amp;URL_SECTION=201.html" TargetMode="External"/><Relationship Id="rId2" Type="http://schemas.openxmlformats.org/officeDocument/2006/relationships/hyperlink" Target="https://ich.unesco.org/es/qu-es-el-patrimonio-inmaterial-00003" TargetMode="External"/><Relationship Id="rId1" Type="http://schemas.openxmlformats.org/officeDocument/2006/relationships/hyperlink" Target="https://patrimonioculturalyturismo.cultura.gob.mx/patrimonio_mundial/" TargetMode="External"/><Relationship Id="rId5" Type="http://schemas.openxmlformats.org/officeDocument/2006/relationships/hyperlink" Target="https://www.jornada.com.mx/2016/09/17/espectaculos/a07n1esp" TargetMode="External"/><Relationship Id="rId4" Type="http://schemas.openxmlformats.org/officeDocument/2006/relationships/hyperlink" Target="https://observatoriocultural.udgvirtual.udg.mx/repositorio/bitstream/handle/123456789/1026/Pe&#241;a%20-%20Desarrollo%20de%20la%20Danza%20de%20Matachines%202020.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F6BB1CBA-D7B7-42D6-B89C-31B7A193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8918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2021-03-16T17:40:00Z</cp:lastPrinted>
  <dcterms:created xsi:type="dcterms:W3CDTF">2021-09-14T18:08:00Z</dcterms:created>
  <dcterms:modified xsi:type="dcterms:W3CDTF">2021-09-14T18:08:00Z</dcterms:modified>
</cp:coreProperties>
</file>