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AC02" w14:textId="6D4305A0" w:rsidR="007B446B" w:rsidRDefault="007B446B" w:rsidP="007B446B">
      <w:pPr>
        <w:rPr>
          <w:rFonts w:ascii="Arial Narrow" w:hAnsi="Arial Narrow"/>
          <w:color w:val="000000"/>
          <w:sz w:val="26"/>
          <w:szCs w:val="26"/>
        </w:rPr>
      </w:pPr>
    </w:p>
    <w:p w14:paraId="3F3BCF4D" w14:textId="77777777" w:rsidR="00A16EF8" w:rsidRPr="007B446B" w:rsidRDefault="00A16EF8" w:rsidP="007B446B">
      <w:pPr>
        <w:rPr>
          <w:rFonts w:ascii="Arial Narrow" w:hAnsi="Arial Narrow"/>
          <w:color w:val="000000"/>
          <w:sz w:val="26"/>
          <w:szCs w:val="26"/>
        </w:rPr>
      </w:pPr>
    </w:p>
    <w:p w14:paraId="1EF7450A" w14:textId="77777777" w:rsidR="00A16EF8" w:rsidRPr="00A16EF8" w:rsidRDefault="00474750" w:rsidP="00A16EF8">
      <w:pPr>
        <w:rPr>
          <w:rFonts w:ascii="Arial Narrow" w:hAnsi="Arial Narrow"/>
          <w:b/>
          <w:color w:val="000000"/>
          <w:sz w:val="26"/>
          <w:szCs w:val="26"/>
        </w:rPr>
      </w:pPr>
      <w:bookmarkStart w:id="0" w:name="_GoBack"/>
      <w:r w:rsidRPr="00A16EF8">
        <w:rPr>
          <w:rFonts w:ascii="Arial Narrow" w:hAnsi="Arial Narrow"/>
          <w:color w:val="000000"/>
          <w:sz w:val="26"/>
          <w:szCs w:val="26"/>
        </w:rPr>
        <w:t xml:space="preserve">Iniciativa con Proyecto de Decreto, por el que se reforman las fracciones XXXI, XXXII y se adiciona la fracción XXXIII al artículo 27 de la </w:t>
      </w:r>
      <w:r w:rsidRPr="00A16EF8">
        <w:rPr>
          <w:rFonts w:ascii="Arial Narrow" w:hAnsi="Arial Narrow"/>
          <w:b/>
          <w:color w:val="000000"/>
          <w:sz w:val="26"/>
          <w:szCs w:val="26"/>
        </w:rPr>
        <w:t>Ley del Sistema Estatal para la Garantía de los Derechos Humanos de Niños y Niñas del Estado de Coahuila de Zaragoza</w:t>
      </w:r>
      <w:r w:rsidR="00A16EF8" w:rsidRPr="00A16EF8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63E77795" w14:textId="77777777" w:rsidR="00A16EF8" w:rsidRDefault="00A16EF8" w:rsidP="00A16EF8">
      <w:pPr>
        <w:rPr>
          <w:rFonts w:ascii="Arial Narrow" w:hAnsi="Arial Narrow"/>
          <w:color w:val="000000"/>
          <w:sz w:val="26"/>
          <w:szCs w:val="26"/>
        </w:rPr>
      </w:pPr>
    </w:p>
    <w:p w14:paraId="01A4EDDA" w14:textId="081418BE" w:rsidR="00474750" w:rsidRPr="00A16EF8" w:rsidRDefault="00A16EF8" w:rsidP="00A16EF8">
      <w:pPr>
        <w:numPr>
          <w:ilvl w:val="0"/>
          <w:numId w:val="50"/>
        </w:numPr>
        <w:ind w:left="714" w:hanging="357"/>
        <w:jc w:val="left"/>
        <w:rPr>
          <w:rFonts w:ascii="Arial Narrow" w:hAnsi="Arial Narrow"/>
          <w:b/>
          <w:color w:val="000000"/>
          <w:sz w:val="26"/>
          <w:szCs w:val="26"/>
        </w:rPr>
      </w:pPr>
      <w:r w:rsidRPr="00A16EF8">
        <w:rPr>
          <w:rFonts w:ascii="Arial Narrow" w:hAnsi="Arial Narrow"/>
          <w:b/>
          <w:color w:val="000000"/>
          <w:sz w:val="26"/>
          <w:szCs w:val="26"/>
        </w:rPr>
        <w:t>C</w:t>
      </w:r>
      <w:r w:rsidR="00474750" w:rsidRPr="00A16EF8">
        <w:rPr>
          <w:rFonts w:ascii="Arial Narrow" w:hAnsi="Arial Narrow"/>
          <w:b/>
          <w:color w:val="000000"/>
          <w:sz w:val="26"/>
          <w:szCs w:val="26"/>
        </w:rPr>
        <w:t>on el objeto de fortalecer la implementación de programas que se realizan a favor de la prevención del suicidio de niñas, niños y adolescentes.</w:t>
      </w:r>
    </w:p>
    <w:p w14:paraId="3B4D0705" w14:textId="15130F3B" w:rsidR="00A16EF8" w:rsidRDefault="00A16EF8" w:rsidP="00A16EF8">
      <w:pPr>
        <w:rPr>
          <w:rFonts w:ascii="Arial Narrow" w:hAnsi="Arial Narrow"/>
          <w:color w:val="000000"/>
          <w:sz w:val="26"/>
          <w:szCs w:val="26"/>
        </w:rPr>
      </w:pPr>
    </w:p>
    <w:p w14:paraId="72F59303" w14:textId="39481921" w:rsidR="007B446B" w:rsidRPr="007B446B" w:rsidRDefault="007B446B" w:rsidP="00A16EF8">
      <w:pPr>
        <w:rPr>
          <w:rFonts w:ascii="Arial Narrow" w:hAnsi="Arial Narrow"/>
          <w:color w:val="000000"/>
          <w:sz w:val="26"/>
          <w:szCs w:val="26"/>
        </w:rPr>
      </w:pPr>
      <w:r w:rsidRPr="007B446B">
        <w:rPr>
          <w:rFonts w:ascii="Arial Narrow" w:hAnsi="Arial Narrow"/>
          <w:color w:val="000000"/>
          <w:sz w:val="26"/>
          <w:szCs w:val="26"/>
        </w:rPr>
        <w:t xml:space="preserve">Planteada por la </w:t>
      </w:r>
      <w:r w:rsidR="00A16EF8" w:rsidRPr="00A16EF8">
        <w:rPr>
          <w:rFonts w:ascii="Arial Narrow" w:hAnsi="Arial Narrow"/>
          <w:b/>
          <w:color w:val="000000"/>
          <w:sz w:val="26"/>
          <w:szCs w:val="26"/>
        </w:rPr>
        <w:t>Diputada María Esperanza Chapa García</w:t>
      </w:r>
      <w:r w:rsidRPr="007B446B">
        <w:rPr>
          <w:rFonts w:ascii="Arial Narrow" w:hAnsi="Arial Narrow"/>
          <w:b/>
          <w:color w:val="000000"/>
          <w:sz w:val="26"/>
          <w:szCs w:val="26"/>
        </w:rPr>
        <w:t xml:space="preserve">, </w:t>
      </w:r>
      <w:r w:rsidRPr="007B446B">
        <w:rPr>
          <w:rFonts w:ascii="Arial Narrow" w:hAnsi="Arial Narrow"/>
          <w:color w:val="000000"/>
          <w:sz w:val="26"/>
          <w:szCs w:val="26"/>
        </w:rPr>
        <w:t>del Grupo Parlamentario “Miguel Ramos Arizpe”, del Partido Revolucionario Institucional.</w:t>
      </w:r>
    </w:p>
    <w:p w14:paraId="5215C34A" w14:textId="77777777" w:rsidR="007B446B" w:rsidRPr="007B446B" w:rsidRDefault="007B446B" w:rsidP="007B446B">
      <w:pPr>
        <w:rPr>
          <w:rFonts w:ascii="Arial Narrow" w:hAnsi="Arial Narrow" w:cs="Arial"/>
          <w:sz w:val="26"/>
          <w:szCs w:val="26"/>
        </w:rPr>
      </w:pPr>
    </w:p>
    <w:p w14:paraId="27F1C89F" w14:textId="77777777" w:rsidR="007B446B" w:rsidRPr="007B446B" w:rsidRDefault="007B446B" w:rsidP="007B446B">
      <w:pPr>
        <w:rPr>
          <w:rFonts w:ascii="Arial Narrow" w:hAnsi="Arial Narrow"/>
          <w:b/>
          <w:color w:val="000000"/>
          <w:sz w:val="26"/>
          <w:szCs w:val="26"/>
        </w:rPr>
      </w:pPr>
      <w:r w:rsidRPr="007B446B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7B446B">
        <w:rPr>
          <w:rFonts w:ascii="Arial Narrow" w:hAnsi="Arial Narrow"/>
          <w:b/>
          <w:color w:val="000000"/>
          <w:sz w:val="26"/>
          <w:szCs w:val="26"/>
        </w:rPr>
        <w:t xml:space="preserve">23 de </w:t>
      </w:r>
      <w:proofErr w:type="gramStart"/>
      <w:r w:rsidRPr="007B446B">
        <w:rPr>
          <w:rFonts w:ascii="Arial Narrow" w:hAnsi="Arial Narrow"/>
          <w:b/>
          <w:color w:val="000000"/>
          <w:sz w:val="26"/>
          <w:szCs w:val="26"/>
        </w:rPr>
        <w:t>Noviembre</w:t>
      </w:r>
      <w:proofErr w:type="gramEnd"/>
      <w:r w:rsidRPr="007B446B">
        <w:rPr>
          <w:rFonts w:ascii="Arial Narrow" w:hAnsi="Arial Narrow"/>
          <w:b/>
          <w:color w:val="000000"/>
          <w:sz w:val="26"/>
          <w:szCs w:val="26"/>
        </w:rPr>
        <w:t xml:space="preserve"> de 2021.</w:t>
      </w:r>
    </w:p>
    <w:p w14:paraId="01AA5455" w14:textId="77777777" w:rsidR="007B446B" w:rsidRPr="007B446B" w:rsidRDefault="007B446B" w:rsidP="007B446B">
      <w:pPr>
        <w:rPr>
          <w:rFonts w:ascii="Arial Narrow" w:hAnsi="Arial Narrow" w:cs="Arial"/>
          <w:sz w:val="26"/>
          <w:szCs w:val="26"/>
        </w:rPr>
      </w:pPr>
    </w:p>
    <w:p w14:paraId="7E71E8D0" w14:textId="77777777" w:rsidR="007B446B" w:rsidRPr="007B446B" w:rsidRDefault="007B446B" w:rsidP="007B446B">
      <w:pPr>
        <w:rPr>
          <w:rFonts w:ascii="Arial Narrow" w:hAnsi="Arial Narrow"/>
          <w:b/>
          <w:color w:val="000000"/>
          <w:sz w:val="26"/>
          <w:szCs w:val="26"/>
        </w:rPr>
      </w:pPr>
      <w:r w:rsidRPr="007B446B">
        <w:rPr>
          <w:rFonts w:ascii="Arial Narrow" w:hAnsi="Arial Narrow"/>
          <w:b/>
          <w:color w:val="000000"/>
          <w:sz w:val="26"/>
          <w:szCs w:val="26"/>
        </w:rPr>
        <w:t>Turnada a la Comisión de Atención a Grupos en Situación de Vulnerabilidad.</w:t>
      </w:r>
    </w:p>
    <w:bookmarkEnd w:id="0"/>
    <w:p w14:paraId="72FD6CA5" w14:textId="77777777" w:rsidR="007B446B" w:rsidRPr="007B446B" w:rsidRDefault="007B446B" w:rsidP="007B446B">
      <w:pPr>
        <w:rPr>
          <w:rFonts w:ascii="Arial Narrow" w:hAnsi="Arial Narrow"/>
          <w:b/>
          <w:color w:val="000000"/>
          <w:sz w:val="26"/>
          <w:szCs w:val="26"/>
        </w:rPr>
      </w:pPr>
    </w:p>
    <w:p w14:paraId="7F3DEFB2" w14:textId="77777777" w:rsidR="007B446B" w:rsidRPr="007B446B" w:rsidRDefault="007B446B" w:rsidP="007B446B">
      <w:pPr>
        <w:rPr>
          <w:rFonts w:ascii="Arial Narrow" w:hAnsi="Arial Narrow"/>
          <w:b/>
          <w:color w:val="000000"/>
          <w:sz w:val="26"/>
          <w:szCs w:val="26"/>
        </w:rPr>
      </w:pPr>
      <w:r w:rsidRPr="007B446B">
        <w:rPr>
          <w:rFonts w:ascii="Arial Narrow" w:hAnsi="Arial Narrow"/>
          <w:b/>
          <w:color w:val="000000"/>
          <w:sz w:val="26"/>
          <w:szCs w:val="26"/>
        </w:rPr>
        <w:t xml:space="preserve">Fecha de lectura del Dictamen: </w:t>
      </w:r>
    </w:p>
    <w:p w14:paraId="06218650" w14:textId="77777777" w:rsidR="007B446B" w:rsidRPr="007B446B" w:rsidRDefault="007B446B" w:rsidP="007B446B">
      <w:pPr>
        <w:rPr>
          <w:rFonts w:ascii="Arial Narrow" w:hAnsi="Arial Narrow"/>
          <w:b/>
          <w:color w:val="000000"/>
          <w:sz w:val="26"/>
          <w:szCs w:val="26"/>
        </w:rPr>
      </w:pPr>
    </w:p>
    <w:p w14:paraId="4F2A6E46" w14:textId="77777777" w:rsidR="007B446B" w:rsidRPr="007B446B" w:rsidRDefault="007B446B" w:rsidP="007B446B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  <w:r w:rsidRPr="007B446B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29D54AA6" w14:textId="77777777" w:rsidR="007B446B" w:rsidRPr="007B446B" w:rsidRDefault="007B446B" w:rsidP="007B446B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</w:p>
    <w:p w14:paraId="769D8643" w14:textId="77777777" w:rsidR="007B446B" w:rsidRPr="007B446B" w:rsidRDefault="007B446B" w:rsidP="007B446B">
      <w:pPr>
        <w:rPr>
          <w:rFonts w:ascii="Arial Narrow" w:hAnsi="Arial Narrow"/>
          <w:color w:val="000000"/>
          <w:sz w:val="26"/>
          <w:szCs w:val="26"/>
        </w:rPr>
      </w:pPr>
      <w:r w:rsidRPr="007B446B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</w:p>
    <w:p w14:paraId="1434AEE1" w14:textId="77777777" w:rsidR="007B446B" w:rsidRPr="007B446B" w:rsidRDefault="007B446B" w:rsidP="007B446B">
      <w:pPr>
        <w:rPr>
          <w:rFonts w:ascii="Arial Narrow" w:hAnsi="Arial Narrow"/>
          <w:color w:val="000000"/>
          <w:sz w:val="26"/>
          <w:szCs w:val="26"/>
        </w:rPr>
      </w:pPr>
    </w:p>
    <w:p w14:paraId="4C85E1F7" w14:textId="77777777" w:rsidR="007B446B" w:rsidRDefault="007B446B" w:rsidP="00415C29">
      <w:pPr>
        <w:spacing w:line="276" w:lineRule="auto"/>
        <w:rPr>
          <w:rFonts w:cs="Arial"/>
          <w:b/>
          <w:sz w:val="24"/>
          <w:szCs w:val="24"/>
        </w:rPr>
      </w:pPr>
    </w:p>
    <w:p w14:paraId="2F487934" w14:textId="77777777" w:rsidR="007B446B" w:rsidRDefault="007B446B" w:rsidP="00415C29">
      <w:pPr>
        <w:spacing w:line="276" w:lineRule="auto"/>
        <w:rPr>
          <w:rFonts w:cs="Arial"/>
          <w:b/>
          <w:sz w:val="24"/>
          <w:szCs w:val="24"/>
        </w:rPr>
      </w:pPr>
    </w:p>
    <w:p w14:paraId="66F2327F" w14:textId="77777777" w:rsidR="007B446B" w:rsidRDefault="007B446B" w:rsidP="00415C29">
      <w:pPr>
        <w:spacing w:line="276" w:lineRule="auto"/>
        <w:rPr>
          <w:rFonts w:cs="Arial"/>
          <w:b/>
          <w:sz w:val="24"/>
          <w:szCs w:val="24"/>
        </w:rPr>
      </w:pPr>
    </w:p>
    <w:p w14:paraId="24E988D8" w14:textId="77777777" w:rsidR="007B446B" w:rsidRDefault="007B446B" w:rsidP="00415C29">
      <w:pPr>
        <w:spacing w:line="276" w:lineRule="auto"/>
        <w:rPr>
          <w:rFonts w:cs="Arial"/>
          <w:b/>
          <w:sz w:val="24"/>
          <w:szCs w:val="24"/>
        </w:rPr>
      </w:pPr>
    </w:p>
    <w:p w14:paraId="0AE7E76A" w14:textId="77777777" w:rsidR="007B446B" w:rsidRDefault="007B446B" w:rsidP="00415C29">
      <w:pPr>
        <w:spacing w:line="276" w:lineRule="auto"/>
        <w:rPr>
          <w:rFonts w:cs="Arial"/>
          <w:b/>
          <w:sz w:val="24"/>
          <w:szCs w:val="24"/>
        </w:rPr>
      </w:pPr>
    </w:p>
    <w:p w14:paraId="4FFEE47B" w14:textId="77777777" w:rsidR="007B446B" w:rsidRDefault="007B446B"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B980D17" w14:textId="7DA57823" w:rsidR="00801B2A" w:rsidRPr="00B9120F" w:rsidRDefault="00801B2A" w:rsidP="00415C29">
      <w:pPr>
        <w:spacing w:line="276" w:lineRule="auto"/>
        <w:rPr>
          <w:rFonts w:cs="Arial"/>
          <w:b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lastRenderedPageBreak/>
        <w:t>INICIATIVA CON PROYECTO DE DECRETO QUE PRESENTAN LAS DIPUTADAS Y DIPUTADOS INTEGRANTES DEL GRUPO PARLAMENTARIO “</w:t>
      </w:r>
      <w:r w:rsidR="00FF0483" w:rsidRPr="00B9120F">
        <w:rPr>
          <w:rFonts w:cs="Arial"/>
          <w:b/>
          <w:sz w:val="24"/>
          <w:szCs w:val="24"/>
        </w:rPr>
        <w:t>MIGUEL RAMOS ARIZPE</w:t>
      </w:r>
      <w:r w:rsidRPr="00B9120F">
        <w:rPr>
          <w:rFonts w:cs="Arial"/>
          <w:b/>
          <w:sz w:val="24"/>
          <w:szCs w:val="24"/>
        </w:rPr>
        <w:t>”, DEL PARTIDO REVOLUCIONARIO INSTITUCIONAL, POR CONDUCTO DE LA</w:t>
      </w:r>
      <w:r w:rsidR="00FF0483" w:rsidRPr="00B9120F">
        <w:rPr>
          <w:rFonts w:cs="Arial"/>
          <w:b/>
          <w:sz w:val="24"/>
          <w:szCs w:val="24"/>
        </w:rPr>
        <w:t xml:space="preserve"> DIPUTADA MARÍA ESPERANZA CHAPA GARCÍA</w:t>
      </w:r>
      <w:r w:rsidRPr="00B9120F">
        <w:rPr>
          <w:rFonts w:cs="Arial"/>
          <w:b/>
          <w:sz w:val="24"/>
          <w:szCs w:val="24"/>
        </w:rPr>
        <w:t>, POR EL QUE</w:t>
      </w:r>
      <w:r w:rsidR="0004746C" w:rsidRPr="00B9120F">
        <w:rPr>
          <w:rFonts w:cs="Arial"/>
          <w:b/>
          <w:sz w:val="24"/>
          <w:szCs w:val="24"/>
        </w:rPr>
        <w:t xml:space="preserve"> SE REFORMAN LAS FRACCIONES XXXI, XXXII Y SE ADICIONA LA FRACCIÓN XXXIII AL ARTÍCULO 27</w:t>
      </w:r>
      <w:r w:rsidRPr="00B9120F">
        <w:rPr>
          <w:rFonts w:cs="Arial"/>
          <w:b/>
          <w:sz w:val="24"/>
          <w:szCs w:val="24"/>
        </w:rPr>
        <w:t xml:space="preserve"> </w:t>
      </w:r>
      <w:r w:rsidR="00012E2B" w:rsidRPr="00B9120F">
        <w:rPr>
          <w:rFonts w:cs="Arial"/>
          <w:b/>
          <w:sz w:val="24"/>
          <w:szCs w:val="24"/>
        </w:rPr>
        <w:t xml:space="preserve">DE </w:t>
      </w:r>
      <w:r w:rsidR="00E630C1" w:rsidRPr="00B9120F">
        <w:rPr>
          <w:rFonts w:cs="Arial"/>
          <w:b/>
          <w:sz w:val="24"/>
          <w:szCs w:val="24"/>
        </w:rPr>
        <w:t xml:space="preserve">LA </w:t>
      </w:r>
      <w:r w:rsidR="00F92628" w:rsidRPr="00B9120F">
        <w:rPr>
          <w:rFonts w:cs="Arial"/>
          <w:b/>
          <w:sz w:val="24"/>
          <w:szCs w:val="24"/>
        </w:rPr>
        <w:t xml:space="preserve">LEY DEL SISTEMA ESTATAL PARA LA GARANTÍA DE LOS DERECHOS HUMANOS DE NIÑOS Y NIÑAS </w:t>
      </w:r>
      <w:r w:rsidR="00E630C1" w:rsidRPr="00B9120F">
        <w:rPr>
          <w:rFonts w:cs="Arial"/>
          <w:b/>
          <w:sz w:val="24"/>
          <w:szCs w:val="24"/>
        </w:rPr>
        <w:t>DEL ESTADO DE COAHUILA DE ZARAGOZA</w:t>
      </w:r>
      <w:r w:rsidR="00E307CB" w:rsidRPr="00B9120F">
        <w:rPr>
          <w:rFonts w:cs="Arial"/>
          <w:b/>
          <w:sz w:val="24"/>
          <w:szCs w:val="24"/>
        </w:rPr>
        <w:t>,</w:t>
      </w:r>
      <w:r w:rsidRPr="00B9120F">
        <w:rPr>
          <w:rFonts w:cs="Arial"/>
          <w:b/>
          <w:sz w:val="24"/>
          <w:szCs w:val="24"/>
        </w:rPr>
        <w:t xml:space="preserve"> CON EL OBJETO </w:t>
      </w:r>
      <w:r w:rsidR="0041226D" w:rsidRPr="00B9120F">
        <w:rPr>
          <w:rFonts w:cs="Arial"/>
          <w:b/>
          <w:sz w:val="24"/>
          <w:szCs w:val="24"/>
        </w:rPr>
        <w:t xml:space="preserve">DE </w:t>
      </w:r>
      <w:r w:rsidR="00D05D63" w:rsidRPr="00B9120F">
        <w:rPr>
          <w:rFonts w:cs="Arial"/>
          <w:b/>
          <w:sz w:val="24"/>
          <w:szCs w:val="24"/>
        </w:rPr>
        <w:t>FORTALECER</w:t>
      </w:r>
      <w:r w:rsidR="0041226D" w:rsidRPr="00B9120F">
        <w:rPr>
          <w:rFonts w:cs="Arial"/>
          <w:b/>
          <w:sz w:val="24"/>
          <w:szCs w:val="24"/>
        </w:rPr>
        <w:t xml:space="preserve"> LA IMPLEMENTACIÓN DE PROGRAMAS</w:t>
      </w:r>
      <w:r w:rsidR="00415C29" w:rsidRPr="00B9120F">
        <w:rPr>
          <w:rFonts w:cs="Arial"/>
          <w:b/>
          <w:sz w:val="24"/>
          <w:szCs w:val="24"/>
        </w:rPr>
        <w:t xml:space="preserve"> QUE SE REALIZAN A FAVOR DE </w:t>
      </w:r>
      <w:r w:rsidR="0041226D" w:rsidRPr="00B9120F">
        <w:rPr>
          <w:rFonts w:cs="Arial"/>
          <w:b/>
          <w:sz w:val="24"/>
          <w:szCs w:val="24"/>
        </w:rPr>
        <w:t xml:space="preserve">LA PREVENCIÓN DEL SUICIDIO DE </w:t>
      </w:r>
      <w:r w:rsidR="00415C29" w:rsidRPr="00B9120F">
        <w:rPr>
          <w:rFonts w:cs="Arial"/>
          <w:b/>
          <w:sz w:val="24"/>
          <w:szCs w:val="24"/>
        </w:rPr>
        <w:t>NIÑAS, NIÑOS Y ADOLESCENTES</w:t>
      </w:r>
      <w:r w:rsidR="0041226D" w:rsidRPr="00B9120F">
        <w:rPr>
          <w:rFonts w:cs="Arial"/>
          <w:b/>
          <w:sz w:val="24"/>
          <w:szCs w:val="24"/>
        </w:rPr>
        <w:t>.</w:t>
      </w:r>
    </w:p>
    <w:p w14:paraId="633AF190" w14:textId="77777777" w:rsidR="0041226D" w:rsidRPr="00B9120F" w:rsidRDefault="0041226D" w:rsidP="00E630C1">
      <w:pPr>
        <w:spacing w:line="276" w:lineRule="auto"/>
        <w:rPr>
          <w:rFonts w:cs="Arial"/>
          <w:b/>
          <w:sz w:val="24"/>
          <w:szCs w:val="24"/>
        </w:rPr>
      </w:pPr>
    </w:p>
    <w:p w14:paraId="675202B8" w14:textId="77777777" w:rsidR="003A451E" w:rsidRPr="00B9120F" w:rsidRDefault="003A451E" w:rsidP="00801B2A">
      <w:pPr>
        <w:spacing w:line="276" w:lineRule="auto"/>
        <w:rPr>
          <w:rFonts w:cs="Arial"/>
          <w:b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>H. PLENO DEL CONGRESO DEL ESTADO</w:t>
      </w:r>
    </w:p>
    <w:p w14:paraId="503F2BC7" w14:textId="77777777" w:rsidR="003A451E" w:rsidRPr="00B9120F" w:rsidRDefault="003A451E" w:rsidP="00801B2A">
      <w:pPr>
        <w:spacing w:line="276" w:lineRule="auto"/>
        <w:rPr>
          <w:rFonts w:cs="Arial"/>
          <w:b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>DE COAHUILA DE ZARAGOZA.</w:t>
      </w:r>
    </w:p>
    <w:p w14:paraId="227F5074" w14:textId="77777777" w:rsidR="003A451E" w:rsidRPr="00B9120F" w:rsidRDefault="003A451E" w:rsidP="00801B2A">
      <w:pPr>
        <w:spacing w:line="276" w:lineRule="auto"/>
        <w:rPr>
          <w:rFonts w:cs="Arial"/>
          <w:b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>P R E S E N T E.-</w:t>
      </w:r>
    </w:p>
    <w:p w14:paraId="093E3FD8" w14:textId="77777777" w:rsidR="003A451E" w:rsidRPr="00B9120F" w:rsidRDefault="003A451E" w:rsidP="00801B2A">
      <w:pPr>
        <w:spacing w:line="276" w:lineRule="auto"/>
        <w:rPr>
          <w:rFonts w:cs="Arial"/>
          <w:b/>
          <w:sz w:val="24"/>
          <w:szCs w:val="24"/>
        </w:rPr>
      </w:pPr>
    </w:p>
    <w:p w14:paraId="342402CF" w14:textId="49FD5A3F" w:rsidR="003A451E" w:rsidRPr="00B9120F" w:rsidRDefault="003A451E" w:rsidP="00801B2A">
      <w:pPr>
        <w:spacing w:line="276" w:lineRule="auto"/>
        <w:rPr>
          <w:rFonts w:cs="Arial"/>
          <w:sz w:val="24"/>
          <w:szCs w:val="24"/>
        </w:rPr>
      </w:pPr>
      <w:r w:rsidRPr="00B9120F">
        <w:rPr>
          <w:rFonts w:cs="Arial"/>
          <w:sz w:val="24"/>
          <w:szCs w:val="24"/>
        </w:rPr>
        <w:t>La suscrita</w:t>
      </w:r>
      <w:r w:rsidR="00CF1ADE" w:rsidRPr="00B9120F">
        <w:rPr>
          <w:rFonts w:cs="Arial"/>
          <w:sz w:val="24"/>
          <w:szCs w:val="24"/>
        </w:rPr>
        <w:t xml:space="preserve"> Diputada María Esperanza Chapa García</w:t>
      </w:r>
      <w:r w:rsidR="00DA4929" w:rsidRPr="00B9120F">
        <w:rPr>
          <w:rFonts w:cs="Arial"/>
          <w:sz w:val="24"/>
          <w:szCs w:val="24"/>
        </w:rPr>
        <w:t>,</w:t>
      </w:r>
      <w:r w:rsidRPr="00B9120F">
        <w:rPr>
          <w:rFonts w:cs="Arial"/>
          <w:sz w:val="24"/>
          <w:szCs w:val="24"/>
        </w:rPr>
        <w:t xml:space="preserve"> conjuntamente con las demás </w:t>
      </w:r>
      <w:r w:rsidR="00DA4929" w:rsidRPr="00B9120F">
        <w:rPr>
          <w:rFonts w:cs="Arial"/>
          <w:sz w:val="24"/>
          <w:szCs w:val="24"/>
        </w:rPr>
        <w:t>D</w:t>
      </w:r>
      <w:r w:rsidRPr="00B9120F">
        <w:rPr>
          <w:rFonts w:cs="Arial"/>
          <w:sz w:val="24"/>
          <w:szCs w:val="24"/>
        </w:rPr>
        <w:t xml:space="preserve">iputadas y </w:t>
      </w:r>
      <w:r w:rsidR="00DA4929" w:rsidRPr="00B9120F">
        <w:rPr>
          <w:rFonts w:cs="Arial"/>
          <w:sz w:val="24"/>
          <w:szCs w:val="24"/>
        </w:rPr>
        <w:t>D</w:t>
      </w:r>
      <w:r w:rsidRPr="00B9120F">
        <w:rPr>
          <w:rFonts w:cs="Arial"/>
          <w:sz w:val="24"/>
          <w:szCs w:val="24"/>
        </w:rPr>
        <w:t>iputados integrantes del Grupo Parlamentario “</w:t>
      </w:r>
      <w:r w:rsidR="00CF1ADE" w:rsidRPr="00B9120F">
        <w:rPr>
          <w:rFonts w:cs="Arial"/>
          <w:sz w:val="24"/>
          <w:szCs w:val="24"/>
        </w:rPr>
        <w:t>Miguel Ramos Arizpe</w:t>
      </w:r>
      <w:r w:rsidRPr="00B9120F">
        <w:rPr>
          <w:rFonts w:cs="Arial"/>
          <w:sz w:val="24"/>
          <w:szCs w:val="24"/>
        </w:rPr>
        <w:t xml:space="preserve">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con Proyecto de Decreto </w:t>
      </w:r>
      <w:r w:rsidR="00801B2A" w:rsidRPr="00B9120F">
        <w:rPr>
          <w:rFonts w:cs="Arial"/>
          <w:bCs/>
          <w:sz w:val="24"/>
          <w:szCs w:val="24"/>
          <w:lang w:val="es-ES"/>
        </w:rPr>
        <w:t>por el que</w:t>
      </w:r>
      <w:r w:rsidRPr="00B9120F">
        <w:rPr>
          <w:rFonts w:cs="Arial"/>
          <w:bCs/>
          <w:sz w:val="24"/>
          <w:szCs w:val="24"/>
          <w:lang w:val="es-ES"/>
        </w:rPr>
        <w:t xml:space="preserve"> </w:t>
      </w:r>
      <w:r w:rsidRPr="00B9120F">
        <w:rPr>
          <w:rFonts w:cs="Arial"/>
          <w:sz w:val="24"/>
          <w:szCs w:val="24"/>
        </w:rPr>
        <w:t>se</w:t>
      </w:r>
      <w:r w:rsidR="007E6D0B" w:rsidRPr="00B9120F">
        <w:rPr>
          <w:rFonts w:cs="Arial"/>
          <w:sz w:val="24"/>
          <w:szCs w:val="24"/>
        </w:rPr>
        <w:t xml:space="preserve"> reforman las fracciones XXXI, XXXII y se adiciona la fracción XXXIII al artículo 27</w:t>
      </w:r>
      <w:r w:rsidRPr="00B9120F">
        <w:rPr>
          <w:rFonts w:cs="Arial"/>
          <w:sz w:val="24"/>
          <w:szCs w:val="24"/>
        </w:rPr>
        <w:t xml:space="preserve"> </w:t>
      </w:r>
      <w:r w:rsidR="00E630C1" w:rsidRPr="00B9120F">
        <w:rPr>
          <w:rFonts w:cs="Arial"/>
          <w:sz w:val="24"/>
          <w:szCs w:val="24"/>
        </w:rPr>
        <w:t>Ley del Sistema Estatal para la Garantía de los Derechos Humanos de Niños</w:t>
      </w:r>
      <w:r w:rsidR="00F34005" w:rsidRPr="00B9120F">
        <w:rPr>
          <w:rFonts w:cs="Arial"/>
          <w:sz w:val="24"/>
          <w:szCs w:val="24"/>
        </w:rPr>
        <w:t xml:space="preserve"> y</w:t>
      </w:r>
      <w:r w:rsidR="00E630C1" w:rsidRPr="00B9120F">
        <w:rPr>
          <w:rFonts w:cs="Arial"/>
          <w:sz w:val="24"/>
          <w:szCs w:val="24"/>
        </w:rPr>
        <w:t xml:space="preserve"> Niñas del Estado de Coahuila de Zaragoza</w:t>
      </w:r>
      <w:r w:rsidRPr="00B9120F">
        <w:rPr>
          <w:rFonts w:cs="Arial"/>
          <w:sz w:val="24"/>
          <w:szCs w:val="24"/>
        </w:rPr>
        <w:t xml:space="preserve">, </w:t>
      </w:r>
      <w:r w:rsidR="00DA4929" w:rsidRPr="00B9120F">
        <w:rPr>
          <w:rFonts w:cs="Arial"/>
          <w:sz w:val="24"/>
          <w:szCs w:val="24"/>
        </w:rPr>
        <w:t xml:space="preserve">conforme a </w:t>
      </w:r>
      <w:r w:rsidRPr="00B9120F">
        <w:rPr>
          <w:rFonts w:cs="Arial"/>
          <w:sz w:val="24"/>
          <w:szCs w:val="24"/>
        </w:rPr>
        <w:t>la siguiente:</w:t>
      </w:r>
    </w:p>
    <w:p w14:paraId="7D570EA7" w14:textId="77777777" w:rsidR="006E3310" w:rsidRPr="00B9120F" w:rsidRDefault="006E3310" w:rsidP="00801B2A">
      <w:pPr>
        <w:spacing w:line="276" w:lineRule="auto"/>
        <w:rPr>
          <w:rFonts w:cs="Arial"/>
          <w:bCs/>
          <w:sz w:val="24"/>
          <w:szCs w:val="24"/>
        </w:rPr>
      </w:pPr>
    </w:p>
    <w:p w14:paraId="0FDA09D7" w14:textId="186B4B3A" w:rsidR="002B2524" w:rsidRDefault="003A451E" w:rsidP="00801B2A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B9120F">
        <w:rPr>
          <w:rFonts w:cs="Arial"/>
          <w:b/>
          <w:bCs/>
          <w:sz w:val="24"/>
          <w:szCs w:val="24"/>
        </w:rPr>
        <w:t>EXPOSICIÓN DE MOTIVOS</w:t>
      </w:r>
    </w:p>
    <w:p w14:paraId="6731BA3F" w14:textId="77777777" w:rsidR="00B9120F" w:rsidRPr="00B9120F" w:rsidRDefault="00B9120F" w:rsidP="00801B2A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4AECAA9B" w14:textId="3C725C50" w:rsidR="00EA69E4" w:rsidRPr="00B9120F" w:rsidRDefault="00EA69E4" w:rsidP="00EA69E4">
      <w:pPr>
        <w:spacing w:line="276" w:lineRule="auto"/>
        <w:rPr>
          <w:rFonts w:cs="Arial"/>
          <w:bCs/>
          <w:sz w:val="24"/>
          <w:szCs w:val="24"/>
        </w:rPr>
      </w:pPr>
      <w:r w:rsidRPr="00B9120F">
        <w:rPr>
          <w:rFonts w:cs="Arial"/>
          <w:bCs/>
          <w:sz w:val="24"/>
          <w:szCs w:val="24"/>
        </w:rPr>
        <w:t xml:space="preserve">De acuerdo </w:t>
      </w:r>
      <w:r w:rsidR="006E3310" w:rsidRPr="00B9120F">
        <w:rPr>
          <w:rFonts w:cs="Arial"/>
          <w:bCs/>
          <w:sz w:val="24"/>
          <w:szCs w:val="24"/>
        </w:rPr>
        <w:t>a datos del INEGI e información difundida</w:t>
      </w:r>
      <w:r w:rsidRPr="00B9120F">
        <w:rPr>
          <w:rFonts w:cs="Arial"/>
          <w:bCs/>
          <w:sz w:val="24"/>
          <w:szCs w:val="24"/>
        </w:rPr>
        <w:t xml:space="preserve"> por la Subsecretaría de Derechos Humanos, Población y Migración </w:t>
      </w:r>
      <w:r w:rsidR="0033103D" w:rsidRPr="00B9120F">
        <w:rPr>
          <w:rFonts w:cs="Arial"/>
          <w:bCs/>
          <w:sz w:val="24"/>
          <w:szCs w:val="24"/>
        </w:rPr>
        <w:t>de la Secretaría de Gobernación</w:t>
      </w:r>
      <w:r w:rsidR="00F34005" w:rsidRPr="00B9120F">
        <w:rPr>
          <w:rFonts w:cs="Arial"/>
          <w:bCs/>
          <w:sz w:val="24"/>
          <w:szCs w:val="24"/>
        </w:rPr>
        <w:t>,</w:t>
      </w:r>
      <w:r w:rsidR="0033103D" w:rsidRPr="00B9120F">
        <w:rPr>
          <w:rFonts w:cs="Arial"/>
          <w:bCs/>
          <w:sz w:val="24"/>
          <w:szCs w:val="24"/>
        </w:rPr>
        <w:t xml:space="preserve"> </w:t>
      </w:r>
      <w:r w:rsidRPr="00B9120F">
        <w:rPr>
          <w:rFonts w:cs="Arial"/>
          <w:bCs/>
          <w:sz w:val="24"/>
          <w:szCs w:val="24"/>
        </w:rPr>
        <w:t xml:space="preserve">en 2020 se reportaron mil 150 suicidios de niñas y de niños, siendo una cifra record, aumentando la tasa de suicidios en menores un 12%, </w:t>
      </w:r>
      <w:r w:rsidR="002848C6" w:rsidRPr="00B9120F">
        <w:rPr>
          <w:rFonts w:cs="Arial"/>
          <w:bCs/>
          <w:sz w:val="24"/>
          <w:szCs w:val="24"/>
        </w:rPr>
        <w:t xml:space="preserve">pasando </w:t>
      </w:r>
      <w:r w:rsidRPr="00B9120F">
        <w:rPr>
          <w:rFonts w:cs="Arial"/>
          <w:bCs/>
          <w:sz w:val="24"/>
          <w:szCs w:val="24"/>
        </w:rPr>
        <w:t>de 4.63% a 5.18% entre el año 2019 y 2020, llegando a su máximo histórico.</w:t>
      </w:r>
      <w:r w:rsidR="00FA532A" w:rsidRPr="00B9120F">
        <w:rPr>
          <w:rStyle w:val="Refdenotaalpie"/>
          <w:rFonts w:cs="Arial"/>
          <w:bCs/>
          <w:sz w:val="24"/>
          <w:szCs w:val="24"/>
        </w:rPr>
        <w:footnoteReference w:id="1"/>
      </w:r>
    </w:p>
    <w:p w14:paraId="7459DA57" w14:textId="77777777" w:rsidR="00EA69E4" w:rsidRPr="00B9120F" w:rsidRDefault="00EA69E4" w:rsidP="00EA69E4">
      <w:pPr>
        <w:spacing w:line="276" w:lineRule="auto"/>
        <w:rPr>
          <w:rFonts w:cs="Arial"/>
          <w:bCs/>
          <w:sz w:val="24"/>
          <w:szCs w:val="24"/>
        </w:rPr>
      </w:pPr>
    </w:p>
    <w:p w14:paraId="361A3A3C" w14:textId="0D2A6963" w:rsidR="00EA69E4" w:rsidRPr="00B9120F" w:rsidRDefault="00EA69E4" w:rsidP="00EA69E4">
      <w:pPr>
        <w:spacing w:line="276" w:lineRule="auto"/>
        <w:rPr>
          <w:rFonts w:cs="Arial"/>
          <w:bCs/>
          <w:sz w:val="24"/>
          <w:szCs w:val="24"/>
        </w:rPr>
      </w:pPr>
      <w:r w:rsidRPr="00B9120F">
        <w:rPr>
          <w:rFonts w:cs="Arial"/>
          <w:bCs/>
          <w:sz w:val="24"/>
          <w:szCs w:val="24"/>
        </w:rPr>
        <w:t>Se desprende de dicho estudio que los suicidios de niñas y niños entre 10 y 14 años aumentaron en 37</w:t>
      </w:r>
      <w:r w:rsidR="006C439E" w:rsidRPr="00B9120F">
        <w:rPr>
          <w:rFonts w:cs="Arial"/>
          <w:bCs/>
          <w:sz w:val="24"/>
          <w:szCs w:val="24"/>
        </w:rPr>
        <w:t>%</w:t>
      </w:r>
      <w:r w:rsidRPr="00B9120F">
        <w:rPr>
          <w:rFonts w:cs="Arial"/>
          <w:bCs/>
          <w:sz w:val="24"/>
          <w:szCs w:val="24"/>
        </w:rPr>
        <w:t xml:space="preserve"> y 12</w:t>
      </w:r>
      <w:r w:rsidR="006C439E" w:rsidRPr="00B9120F">
        <w:rPr>
          <w:rFonts w:cs="Arial"/>
          <w:bCs/>
          <w:sz w:val="24"/>
          <w:szCs w:val="24"/>
        </w:rPr>
        <w:t>%</w:t>
      </w:r>
      <w:r w:rsidRPr="00B9120F">
        <w:rPr>
          <w:rFonts w:cs="Arial"/>
          <w:bCs/>
          <w:sz w:val="24"/>
          <w:szCs w:val="24"/>
        </w:rPr>
        <w:t xml:space="preserve"> en adolescentes mujeres entre 15 y 19 años; que</w:t>
      </w:r>
      <w:r w:rsidR="0086053C" w:rsidRPr="00B9120F">
        <w:rPr>
          <w:rFonts w:cs="Arial"/>
          <w:bCs/>
          <w:sz w:val="24"/>
          <w:szCs w:val="24"/>
        </w:rPr>
        <w:t>,</w:t>
      </w:r>
      <w:r w:rsidRPr="00B9120F">
        <w:rPr>
          <w:rFonts w:cs="Arial"/>
          <w:bCs/>
          <w:sz w:val="24"/>
          <w:szCs w:val="24"/>
        </w:rPr>
        <w:t xml:space="preserve"> el </w:t>
      </w:r>
      <w:r w:rsidRPr="00B9120F">
        <w:rPr>
          <w:rFonts w:cs="Arial"/>
          <w:bCs/>
          <w:sz w:val="24"/>
          <w:szCs w:val="24"/>
        </w:rPr>
        <w:lastRenderedPageBreak/>
        <w:t>pensamiento suicida en adolescentes</w:t>
      </w:r>
      <w:r w:rsidR="0086053C" w:rsidRPr="00B9120F">
        <w:rPr>
          <w:rFonts w:cs="Arial"/>
          <w:bCs/>
          <w:sz w:val="24"/>
          <w:szCs w:val="24"/>
        </w:rPr>
        <w:t>,</w:t>
      </w:r>
      <w:r w:rsidRPr="00B9120F">
        <w:rPr>
          <w:rFonts w:cs="Arial"/>
          <w:bCs/>
          <w:sz w:val="24"/>
          <w:szCs w:val="24"/>
        </w:rPr>
        <w:t xml:space="preserve"> aumentó de 5.1% por ciento a 6.9% de 2018 a 2020 y la conducta suicida en </w:t>
      </w:r>
      <w:r w:rsidR="00F17038" w:rsidRPr="00B9120F">
        <w:rPr>
          <w:rFonts w:cs="Arial"/>
          <w:bCs/>
          <w:sz w:val="24"/>
          <w:szCs w:val="24"/>
        </w:rPr>
        <w:t xml:space="preserve">este mismo grupo </w:t>
      </w:r>
      <w:r w:rsidRPr="00B9120F">
        <w:rPr>
          <w:rFonts w:cs="Arial"/>
          <w:bCs/>
          <w:sz w:val="24"/>
          <w:szCs w:val="24"/>
        </w:rPr>
        <w:t>aumentó de 3.9% a 6.0%</w:t>
      </w:r>
      <w:r w:rsidR="00FA532A" w:rsidRPr="00B9120F">
        <w:rPr>
          <w:rFonts w:cs="Arial"/>
          <w:bCs/>
          <w:sz w:val="24"/>
          <w:szCs w:val="24"/>
        </w:rPr>
        <w:t xml:space="preserve"> en el mismo periodo</w:t>
      </w:r>
      <w:r w:rsidRPr="00B9120F">
        <w:rPr>
          <w:rFonts w:cs="Arial"/>
          <w:bCs/>
          <w:sz w:val="24"/>
          <w:szCs w:val="24"/>
        </w:rPr>
        <w:t>.</w:t>
      </w:r>
      <w:r w:rsidR="007A4B28" w:rsidRPr="00B9120F">
        <w:rPr>
          <w:rStyle w:val="Refdenotaalpie"/>
          <w:rFonts w:cs="Arial"/>
          <w:bCs/>
          <w:sz w:val="24"/>
          <w:szCs w:val="24"/>
        </w:rPr>
        <w:footnoteReference w:id="2"/>
      </w:r>
    </w:p>
    <w:p w14:paraId="2738E8BD" w14:textId="77777777" w:rsidR="00B269D0" w:rsidRPr="00B9120F" w:rsidRDefault="00B269D0" w:rsidP="00B269D0">
      <w:pPr>
        <w:spacing w:line="276" w:lineRule="auto"/>
        <w:rPr>
          <w:rFonts w:cs="Arial"/>
          <w:bCs/>
          <w:sz w:val="24"/>
          <w:szCs w:val="24"/>
        </w:rPr>
      </w:pPr>
    </w:p>
    <w:p w14:paraId="4D456570" w14:textId="4E1609C1" w:rsidR="008669F1" w:rsidRPr="00B9120F" w:rsidRDefault="00B269D0" w:rsidP="00B269D0">
      <w:pPr>
        <w:spacing w:line="276" w:lineRule="auto"/>
        <w:rPr>
          <w:rFonts w:cs="Arial"/>
          <w:bCs/>
          <w:sz w:val="24"/>
          <w:szCs w:val="24"/>
        </w:rPr>
      </w:pPr>
      <w:r w:rsidRPr="00B9120F">
        <w:rPr>
          <w:rFonts w:cs="Arial"/>
          <w:bCs/>
          <w:sz w:val="24"/>
          <w:szCs w:val="24"/>
        </w:rPr>
        <w:t xml:space="preserve">Lo preocupante es que de acuerdo al representante de la </w:t>
      </w:r>
      <w:r w:rsidR="00D725EB" w:rsidRPr="00B9120F">
        <w:rPr>
          <w:rFonts w:cs="Arial"/>
          <w:bCs/>
          <w:sz w:val="24"/>
          <w:szCs w:val="24"/>
        </w:rPr>
        <w:t>Organización Mundial de la Salud (</w:t>
      </w:r>
      <w:r w:rsidRPr="00B9120F">
        <w:rPr>
          <w:rFonts w:cs="Arial"/>
          <w:bCs/>
          <w:sz w:val="24"/>
          <w:szCs w:val="24"/>
        </w:rPr>
        <w:t>OMS</w:t>
      </w:r>
      <w:r w:rsidR="00D725EB" w:rsidRPr="00B9120F">
        <w:rPr>
          <w:rFonts w:cs="Arial"/>
          <w:bCs/>
          <w:sz w:val="24"/>
          <w:szCs w:val="24"/>
        </w:rPr>
        <w:t>)</w:t>
      </w:r>
      <w:r w:rsidRPr="00B9120F">
        <w:rPr>
          <w:rFonts w:cs="Arial"/>
          <w:bCs/>
          <w:sz w:val="24"/>
          <w:szCs w:val="24"/>
        </w:rPr>
        <w:t xml:space="preserve"> en México, las cifras que reporta la Secretaría de Gobernación muestran durante el año 2020, alarmantes aumentos del comportamiento suicida en niñas, niños y adolescentes.</w:t>
      </w:r>
      <w:r w:rsidRPr="00B9120F">
        <w:rPr>
          <w:rStyle w:val="Refdenotaalpie"/>
          <w:rFonts w:cs="Arial"/>
          <w:bCs/>
          <w:sz w:val="24"/>
          <w:szCs w:val="24"/>
        </w:rPr>
        <w:footnoteReference w:id="3"/>
      </w:r>
    </w:p>
    <w:p w14:paraId="7A515E2A" w14:textId="77777777" w:rsidR="008669F1" w:rsidRPr="00B9120F" w:rsidRDefault="008669F1" w:rsidP="00B269D0">
      <w:pPr>
        <w:spacing w:line="276" w:lineRule="auto"/>
        <w:rPr>
          <w:rFonts w:cs="Arial"/>
          <w:bCs/>
          <w:sz w:val="24"/>
          <w:szCs w:val="24"/>
        </w:rPr>
      </w:pPr>
    </w:p>
    <w:p w14:paraId="1E96615A" w14:textId="31BD74C8" w:rsidR="00B269D0" w:rsidRPr="00B9120F" w:rsidRDefault="008669F1" w:rsidP="00B269D0">
      <w:pPr>
        <w:spacing w:line="276" w:lineRule="auto"/>
        <w:rPr>
          <w:rFonts w:cs="Arial"/>
          <w:bCs/>
          <w:sz w:val="24"/>
          <w:szCs w:val="24"/>
        </w:rPr>
      </w:pPr>
      <w:proofErr w:type="gramStart"/>
      <w:r w:rsidRPr="00B9120F">
        <w:rPr>
          <w:rFonts w:cs="Arial"/>
          <w:bCs/>
          <w:sz w:val="24"/>
          <w:szCs w:val="24"/>
        </w:rPr>
        <w:t>Señala</w:t>
      </w:r>
      <w:proofErr w:type="gramEnd"/>
      <w:r w:rsidRPr="00B9120F">
        <w:rPr>
          <w:rFonts w:cs="Arial"/>
          <w:bCs/>
          <w:sz w:val="24"/>
          <w:szCs w:val="24"/>
        </w:rPr>
        <w:t xml:space="preserve"> además</w:t>
      </w:r>
      <w:r w:rsidR="00FB0493" w:rsidRPr="00B9120F">
        <w:rPr>
          <w:rFonts w:cs="Arial"/>
          <w:bCs/>
          <w:sz w:val="24"/>
          <w:szCs w:val="24"/>
        </w:rPr>
        <w:t>,</w:t>
      </w:r>
      <w:r w:rsidRPr="00B9120F">
        <w:rPr>
          <w:rFonts w:cs="Arial"/>
          <w:bCs/>
          <w:sz w:val="24"/>
          <w:szCs w:val="24"/>
        </w:rPr>
        <w:t xml:space="preserve"> que las situa</w:t>
      </w:r>
      <w:r w:rsidR="0033103D" w:rsidRPr="00B9120F">
        <w:rPr>
          <w:rFonts w:cs="Arial"/>
          <w:bCs/>
          <w:sz w:val="24"/>
          <w:szCs w:val="24"/>
        </w:rPr>
        <w:t>ciones como la actual pandemia han</w:t>
      </w:r>
      <w:r w:rsidRPr="00B9120F">
        <w:rPr>
          <w:rFonts w:cs="Arial"/>
          <w:bCs/>
          <w:sz w:val="24"/>
          <w:szCs w:val="24"/>
        </w:rPr>
        <w:t xml:space="preserve"> ocasionado que aumenten los riesgos para la salud mental y de ahí que se incrementen las muertes por suicidio, lo anterior en observación de los periodos en los que ha existido recesión económica, pandemias y catástrofes.</w:t>
      </w:r>
      <w:r w:rsidR="00B269D0" w:rsidRPr="00B9120F">
        <w:rPr>
          <w:rFonts w:cs="Arial"/>
          <w:bCs/>
          <w:sz w:val="24"/>
          <w:szCs w:val="24"/>
        </w:rPr>
        <w:t xml:space="preserve"> </w:t>
      </w:r>
    </w:p>
    <w:p w14:paraId="0A218959" w14:textId="77777777" w:rsidR="00494B74" w:rsidRPr="00B9120F" w:rsidRDefault="00494B74" w:rsidP="00494B74">
      <w:pPr>
        <w:spacing w:line="276" w:lineRule="auto"/>
        <w:rPr>
          <w:rFonts w:cs="Arial"/>
          <w:bCs/>
          <w:sz w:val="24"/>
          <w:szCs w:val="24"/>
        </w:rPr>
      </w:pPr>
    </w:p>
    <w:p w14:paraId="439ED208" w14:textId="036CAD36" w:rsidR="00BB7838" w:rsidRPr="00B9120F" w:rsidRDefault="00494B74" w:rsidP="00BB7838">
      <w:pPr>
        <w:spacing w:line="276" w:lineRule="auto"/>
        <w:rPr>
          <w:rFonts w:cs="Arial"/>
          <w:bCs/>
          <w:sz w:val="24"/>
          <w:szCs w:val="24"/>
        </w:rPr>
      </w:pPr>
      <w:r w:rsidRPr="00B9120F">
        <w:rPr>
          <w:rFonts w:cs="Arial"/>
          <w:bCs/>
          <w:sz w:val="24"/>
          <w:szCs w:val="24"/>
        </w:rPr>
        <w:t>Ahora bien</w:t>
      </w:r>
      <w:r w:rsidR="00FB0493" w:rsidRPr="00B9120F">
        <w:rPr>
          <w:rFonts w:cs="Arial"/>
          <w:bCs/>
          <w:sz w:val="24"/>
          <w:szCs w:val="24"/>
        </w:rPr>
        <w:t>,</w:t>
      </w:r>
      <w:r w:rsidRPr="00B9120F">
        <w:rPr>
          <w:rFonts w:cs="Arial"/>
          <w:bCs/>
          <w:sz w:val="24"/>
          <w:szCs w:val="24"/>
        </w:rPr>
        <w:t xml:space="preserve"> la fracción II del artículo 4 de la Ley del Sistema Estatal para la Garantía de los Derechos Humanos de Niños y Niñas del Estado de Coahuila de Zaragoza</w:t>
      </w:r>
      <w:r w:rsidR="00FB0493" w:rsidRPr="00B9120F">
        <w:rPr>
          <w:rFonts w:cs="Arial"/>
          <w:bCs/>
          <w:sz w:val="24"/>
          <w:szCs w:val="24"/>
        </w:rPr>
        <w:t>,</w:t>
      </w:r>
      <w:r w:rsidRPr="00B9120F">
        <w:rPr>
          <w:rFonts w:cs="Arial"/>
          <w:bCs/>
          <w:sz w:val="24"/>
          <w:szCs w:val="24"/>
        </w:rPr>
        <w:t xml:space="preserve"> establece entre los derechos de </w:t>
      </w:r>
      <w:r w:rsidR="00BB7838" w:rsidRPr="00B9120F">
        <w:rPr>
          <w:rFonts w:cs="Arial"/>
          <w:bCs/>
          <w:sz w:val="24"/>
          <w:szCs w:val="24"/>
        </w:rPr>
        <w:t>niños, niñas y adolescentes el de la prevención, atención y rehabilitación de conductas de riesgo como el suicidio</w:t>
      </w:r>
      <w:r w:rsidR="00FB0493" w:rsidRPr="00B9120F">
        <w:rPr>
          <w:rFonts w:cs="Arial"/>
          <w:bCs/>
          <w:sz w:val="24"/>
          <w:szCs w:val="24"/>
        </w:rPr>
        <w:t>.</w:t>
      </w:r>
      <w:r w:rsidR="00BB7838" w:rsidRPr="00B9120F">
        <w:rPr>
          <w:rFonts w:cs="Arial"/>
          <w:bCs/>
          <w:sz w:val="24"/>
          <w:szCs w:val="24"/>
        </w:rPr>
        <w:t xml:space="preserve"> </w:t>
      </w:r>
      <w:r w:rsidR="00FB0493" w:rsidRPr="00B9120F">
        <w:rPr>
          <w:rFonts w:cs="Arial"/>
          <w:bCs/>
          <w:sz w:val="24"/>
          <w:szCs w:val="24"/>
        </w:rPr>
        <w:t>S</w:t>
      </w:r>
      <w:r w:rsidR="00BB7838" w:rsidRPr="00B9120F">
        <w:rPr>
          <w:rFonts w:cs="Arial"/>
          <w:bCs/>
          <w:sz w:val="24"/>
          <w:szCs w:val="24"/>
        </w:rPr>
        <w:t>in embargo</w:t>
      </w:r>
      <w:r w:rsidR="00FB0493" w:rsidRPr="00B9120F">
        <w:rPr>
          <w:rFonts w:cs="Arial"/>
          <w:bCs/>
          <w:sz w:val="24"/>
          <w:szCs w:val="24"/>
        </w:rPr>
        <w:t>,</w:t>
      </w:r>
      <w:r w:rsidR="00BB7838" w:rsidRPr="00B9120F">
        <w:rPr>
          <w:rFonts w:cs="Arial"/>
          <w:bCs/>
          <w:sz w:val="24"/>
          <w:szCs w:val="24"/>
        </w:rPr>
        <w:t xml:space="preserve"> se considera que se debe establecer la facultad para que la Procuraduría para Niños, Niñas y la Familia</w:t>
      </w:r>
      <w:r w:rsidR="00BB7838" w:rsidRPr="00B9120F">
        <w:rPr>
          <w:rFonts w:cs="Arial"/>
          <w:b/>
          <w:sz w:val="24"/>
          <w:szCs w:val="24"/>
        </w:rPr>
        <w:t xml:space="preserve"> </w:t>
      </w:r>
      <w:r w:rsidR="00BB7838" w:rsidRPr="00B9120F">
        <w:rPr>
          <w:rFonts w:cs="Arial"/>
          <w:sz w:val="24"/>
          <w:szCs w:val="24"/>
        </w:rPr>
        <w:t xml:space="preserve">elabore una estrategia integral </w:t>
      </w:r>
      <w:r w:rsidR="00BB7838" w:rsidRPr="00B9120F">
        <w:rPr>
          <w:rFonts w:cs="Arial"/>
          <w:bCs/>
          <w:sz w:val="24"/>
          <w:szCs w:val="24"/>
        </w:rPr>
        <w:t>para implementar programas tendientes a la prevención del suicidio infantil, para lo cual</w:t>
      </w:r>
      <w:r w:rsidR="005C5A25" w:rsidRPr="00B9120F">
        <w:rPr>
          <w:rFonts w:cs="Arial"/>
          <w:bCs/>
          <w:sz w:val="24"/>
          <w:szCs w:val="24"/>
        </w:rPr>
        <w:t>,</w:t>
      </w:r>
      <w:r w:rsidR="00BB7838" w:rsidRPr="00B9120F">
        <w:rPr>
          <w:rFonts w:cs="Arial"/>
          <w:bCs/>
          <w:sz w:val="24"/>
          <w:szCs w:val="24"/>
        </w:rPr>
        <w:t xml:space="preserve"> p</w:t>
      </w:r>
      <w:r w:rsidR="00F179A7" w:rsidRPr="00B9120F">
        <w:rPr>
          <w:rFonts w:cs="Arial"/>
          <w:bCs/>
          <w:sz w:val="24"/>
          <w:szCs w:val="24"/>
        </w:rPr>
        <w:t xml:space="preserve">ueda coordinar las </w:t>
      </w:r>
      <w:r w:rsidR="00BB7838" w:rsidRPr="00B9120F">
        <w:rPr>
          <w:rFonts w:cs="Arial"/>
          <w:bCs/>
          <w:sz w:val="24"/>
          <w:szCs w:val="24"/>
        </w:rPr>
        <w:t xml:space="preserve">acciones con diferentes dependencias estatales y municipales </w:t>
      </w:r>
      <w:r w:rsidR="00787D1D" w:rsidRPr="00B9120F">
        <w:rPr>
          <w:rFonts w:cs="Arial"/>
          <w:bCs/>
          <w:sz w:val="24"/>
          <w:szCs w:val="24"/>
        </w:rPr>
        <w:t>además de las ya establecidas por la</w:t>
      </w:r>
      <w:r w:rsidR="00BB7838" w:rsidRPr="00B9120F">
        <w:rPr>
          <w:rFonts w:cs="Arial"/>
          <w:bCs/>
          <w:sz w:val="24"/>
          <w:szCs w:val="24"/>
        </w:rPr>
        <w:t xml:space="preserve"> Secretaría de Salud y la</w:t>
      </w:r>
      <w:r w:rsidR="00787D1D" w:rsidRPr="00B9120F">
        <w:rPr>
          <w:rFonts w:cs="Arial"/>
          <w:bCs/>
          <w:sz w:val="24"/>
          <w:szCs w:val="24"/>
        </w:rPr>
        <w:t xml:space="preserve"> Secretaría</w:t>
      </w:r>
      <w:r w:rsidR="00BB7838" w:rsidRPr="00B9120F">
        <w:rPr>
          <w:rFonts w:cs="Arial"/>
          <w:bCs/>
          <w:sz w:val="24"/>
          <w:szCs w:val="24"/>
        </w:rPr>
        <w:t xml:space="preserve"> de Educación.</w:t>
      </w:r>
    </w:p>
    <w:p w14:paraId="3EEC474F" w14:textId="77777777" w:rsidR="00494B74" w:rsidRPr="00B9120F" w:rsidRDefault="00494B74" w:rsidP="00494B74">
      <w:pPr>
        <w:spacing w:line="276" w:lineRule="auto"/>
        <w:rPr>
          <w:rFonts w:cs="Arial"/>
          <w:bCs/>
          <w:sz w:val="24"/>
          <w:szCs w:val="24"/>
        </w:rPr>
      </w:pPr>
    </w:p>
    <w:p w14:paraId="097889B4" w14:textId="21B8674B" w:rsidR="00BB7838" w:rsidRPr="00B9120F" w:rsidRDefault="00E76819" w:rsidP="00494B74">
      <w:pPr>
        <w:spacing w:line="276" w:lineRule="auto"/>
        <w:rPr>
          <w:rFonts w:cs="Arial"/>
          <w:bCs/>
          <w:sz w:val="24"/>
          <w:szCs w:val="24"/>
        </w:rPr>
      </w:pPr>
      <w:r w:rsidRPr="00B9120F">
        <w:rPr>
          <w:rFonts w:cs="Arial"/>
          <w:bCs/>
          <w:sz w:val="24"/>
          <w:szCs w:val="24"/>
        </w:rPr>
        <w:t xml:space="preserve">Es </w:t>
      </w:r>
      <w:r w:rsidR="005C5A25" w:rsidRPr="00B9120F">
        <w:rPr>
          <w:rFonts w:cs="Arial"/>
          <w:bCs/>
          <w:sz w:val="24"/>
          <w:szCs w:val="24"/>
        </w:rPr>
        <w:t>un tema muy importante y delicado</w:t>
      </w:r>
      <w:r w:rsidRPr="00B9120F">
        <w:rPr>
          <w:rFonts w:cs="Arial"/>
          <w:bCs/>
          <w:sz w:val="24"/>
          <w:szCs w:val="24"/>
        </w:rPr>
        <w:t xml:space="preserve">, </w:t>
      </w:r>
      <w:r w:rsidR="005C5A25" w:rsidRPr="00B9120F">
        <w:rPr>
          <w:rFonts w:cs="Arial"/>
          <w:bCs/>
          <w:sz w:val="24"/>
          <w:szCs w:val="24"/>
        </w:rPr>
        <w:t xml:space="preserve">por lo que </w:t>
      </w:r>
      <w:r w:rsidRPr="00B9120F">
        <w:rPr>
          <w:rFonts w:cs="Arial"/>
          <w:bCs/>
          <w:sz w:val="24"/>
          <w:szCs w:val="24"/>
        </w:rPr>
        <w:t xml:space="preserve">se debe sensibilizar ante la necesidad de </w:t>
      </w:r>
      <w:r w:rsidR="00787D1D" w:rsidRPr="00B9120F">
        <w:rPr>
          <w:rFonts w:cs="Arial"/>
          <w:bCs/>
          <w:sz w:val="24"/>
          <w:szCs w:val="24"/>
        </w:rPr>
        <w:t>reforzar las</w:t>
      </w:r>
      <w:r w:rsidRPr="00B9120F">
        <w:rPr>
          <w:rFonts w:cs="Arial"/>
          <w:bCs/>
          <w:sz w:val="24"/>
          <w:szCs w:val="24"/>
        </w:rPr>
        <w:t xml:space="preserve"> acciones y programas que permitan atender, prevenir y erradicar el suicidio infantil</w:t>
      </w:r>
      <w:r w:rsidR="00FB0493" w:rsidRPr="00B9120F">
        <w:rPr>
          <w:rFonts w:cs="Arial"/>
          <w:bCs/>
          <w:sz w:val="24"/>
          <w:szCs w:val="24"/>
        </w:rPr>
        <w:t>,</w:t>
      </w:r>
      <w:r w:rsidRPr="00B9120F">
        <w:rPr>
          <w:rFonts w:cs="Arial"/>
          <w:bCs/>
          <w:sz w:val="24"/>
          <w:szCs w:val="24"/>
        </w:rPr>
        <w:t xml:space="preserve"> pues como se vierte al inicio del prese</w:t>
      </w:r>
      <w:r w:rsidR="005C5A25" w:rsidRPr="00B9120F">
        <w:rPr>
          <w:rFonts w:cs="Arial"/>
          <w:bCs/>
          <w:sz w:val="24"/>
          <w:szCs w:val="24"/>
        </w:rPr>
        <w:t xml:space="preserve">nte documento, </w:t>
      </w:r>
      <w:r w:rsidRPr="00B9120F">
        <w:rPr>
          <w:rFonts w:cs="Arial"/>
          <w:bCs/>
          <w:sz w:val="24"/>
          <w:szCs w:val="24"/>
        </w:rPr>
        <w:t>las muertes por suicidio</w:t>
      </w:r>
      <w:r w:rsidR="005C5A25" w:rsidRPr="00B9120F">
        <w:rPr>
          <w:rFonts w:cs="Arial"/>
          <w:bCs/>
          <w:sz w:val="24"/>
          <w:szCs w:val="24"/>
        </w:rPr>
        <w:t xml:space="preserve"> y la ideación suicida</w:t>
      </w:r>
      <w:r w:rsidRPr="00B9120F">
        <w:rPr>
          <w:rFonts w:cs="Arial"/>
          <w:bCs/>
          <w:sz w:val="24"/>
          <w:szCs w:val="24"/>
        </w:rPr>
        <w:t xml:space="preserve"> en menores de edad se </w:t>
      </w:r>
      <w:r w:rsidR="00787D1D" w:rsidRPr="00B9120F">
        <w:rPr>
          <w:rFonts w:cs="Arial"/>
          <w:bCs/>
          <w:sz w:val="24"/>
          <w:szCs w:val="24"/>
        </w:rPr>
        <w:t>están</w:t>
      </w:r>
      <w:r w:rsidRPr="00B9120F">
        <w:rPr>
          <w:rFonts w:cs="Arial"/>
          <w:bCs/>
          <w:sz w:val="24"/>
          <w:szCs w:val="24"/>
        </w:rPr>
        <w:t xml:space="preserve"> incrementando</w:t>
      </w:r>
      <w:r w:rsidR="005C5A25" w:rsidRPr="00B9120F">
        <w:rPr>
          <w:rFonts w:cs="Arial"/>
          <w:bCs/>
          <w:sz w:val="24"/>
          <w:szCs w:val="24"/>
        </w:rPr>
        <w:t xml:space="preserve"> considerablemente</w:t>
      </w:r>
      <w:r w:rsidRPr="00B9120F">
        <w:rPr>
          <w:rFonts w:cs="Arial"/>
          <w:bCs/>
          <w:sz w:val="24"/>
          <w:szCs w:val="24"/>
        </w:rPr>
        <w:t>.</w:t>
      </w:r>
    </w:p>
    <w:p w14:paraId="7047765C" w14:textId="77777777" w:rsidR="008669F1" w:rsidRPr="00B9120F" w:rsidRDefault="008669F1" w:rsidP="00065790">
      <w:pPr>
        <w:spacing w:line="276" w:lineRule="auto"/>
        <w:rPr>
          <w:rFonts w:cs="Arial"/>
          <w:bCs/>
          <w:sz w:val="24"/>
          <w:szCs w:val="24"/>
        </w:rPr>
      </w:pPr>
    </w:p>
    <w:p w14:paraId="00949B91" w14:textId="77777777" w:rsidR="009A2C05" w:rsidRPr="00B9120F" w:rsidRDefault="009A2C05" w:rsidP="00794D34">
      <w:pPr>
        <w:spacing w:line="276" w:lineRule="auto"/>
        <w:rPr>
          <w:rFonts w:cs="Arial"/>
          <w:bCs/>
          <w:sz w:val="24"/>
          <w:szCs w:val="24"/>
        </w:rPr>
      </w:pPr>
      <w:r w:rsidRPr="00B9120F">
        <w:rPr>
          <w:rFonts w:cs="Arial"/>
          <w:bCs/>
          <w:sz w:val="24"/>
          <w:szCs w:val="24"/>
        </w:rPr>
        <w:t>La Constitución Política de los Estados Unidos Me</w:t>
      </w:r>
      <w:r w:rsidR="007A5FBC" w:rsidRPr="00B9120F">
        <w:rPr>
          <w:rFonts w:cs="Arial"/>
          <w:bCs/>
          <w:sz w:val="24"/>
          <w:szCs w:val="24"/>
        </w:rPr>
        <w:t xml:space="preserve">xicanos </w:t>
      </w:r>
      <w:r w:rsidR="00856323" w:rsidRPr="00B9120F">
        <w:rPr>
          <w:rFonts w:cs="Arial"/>
          <w:bCs/>
          <w:sz w:val="24"/>
          <w:szCs w:val="24"/>
        </w:rPr>
        <w:t>establece</w:t>
      </w:r>
      <w:r w:rsidRPr="00B9120F">
        <w:rPr>
          <w:rFonts w:cs="Arial"/>
          <w:bCs/>
          <w:sz w:val="24"/>
          <w:szCs w:val="24"/>
        </w:rPr>
        <w:t xml:space="preserve"> que en este país, todas las personas gozarán de los derechos humanos reconocidos en ella y en los tratados internacionales de los que el Estado Mexicano sea parte, así como que todas las autoridades, en el ámbito de sus competencias, tienen la obligación de promover, respetar, proteger y garantizar los derechos humanos de conformidad con los principios de universalidad, interdependencia, indivisibilidad y progresividad; siendo que en todas </w:t>
      </w:r>
      <w:r w:rsidRPr="00B9120F">
        <w:rPr>
          <w:rFonts w:cs="Arial"/>
          <w:bCs/>
          <w:sz w:val="24"/>
          <w:szCs w:val="24"/>
        </w:rPr>
        <w:lastRenderedPageBreak/>
        <w:t>las decisiones y actuaciones del Estado</w:t>
      </w:r>
      <w:r w:rsidR="00045D08" w:rsidRPr="00B9120F">
        <w:rPr>
          <w:rFonts w:cs="Arial"/>
          <w:bCs/>
          <w:sz w:val="24"/>
          <w:szCs w:val="24"/>
        </w:rPr>
        <w:t>,</w:t>
      </w:r>
      <w:r w:rsidRPr="00B9120F">
        <w:rPr>
          <w:rFonts w:cs="Arial"/>
          <w:bCs/>
          <w:sz w:val="24"/>
          <w:szCs w:val="24"/>
        </w:rPr>
        <w:t xml:space="preserve"> se velará y cumplirá con el principio de </w:t>
      </w:r>
      <w:r w:rsidRPr="00B9120F">
        <w:rPr>
          <w:rFonts w:cs="Arial"/>
          <w:sz w:val="24"/>
          <w:szCs w:val="24"/>
        </w:rPr>
        <w:t>interés superior de la niñez</w:t>
      </w:r>
      <w:r w:rsidRPr="00B9120F">
        <w:rPr>
          <w:rFonts w:cs="Arial"/>
          <w:bCs/>
          <w:sz w:val="24"/>
          <w:szCs w:val="24"/>
        </w:rPr>
        <w:t>, garantizando de manera plena sus derechos, pues este principio deberá guiar el diseño, ejecución, seguimiento y evaluación de las políticas públicas dirigidas a la niñez.</w:t>
      </w:r>
      <w:r w:rsidRPr="00B9120F">
        <w:rPr>
          <w:rStyle w:val="Refdenotaalpie"/>
          <w:rFonts w:cs="Arial"/>
          <w:bCs/>
          <w:sz w:val="24"/>
          <w:szCs w:val="24"/>
        </w:rPr>
        <w:footnoteReference w:id="4"/>
      </w:r>
    </w:p>
    <w:p w14:paraId="6020ABC4" w14:textId="77777777" w:rsidR="009A2C05" w:rsidRPr="00B9120F" w:rsidRDefault="009A2C05" w:rsidP="00794D34">
      <w:pPr>
        <w:spacing w:line="276" w:lineRule="auto"/>
        <w:rPr>
          <w:rFonts w:cs="Arial"/>
          <w:bCs/>
          <w:sz w:val="24"/>
          <w:szCs w:val="24"/>
        </w:rPr>
      </w:pPr>
    </w:p>
    <w:p w14:paraId="0A4B8289" w14:textId="6F006164" w:rsidR="003E2642" w:rsidRPr="00B9120F" w:rsidRDefault="00045D08" w:rsidP="00BC41EC">
      <w:pPr>
        <w:spacing w:line="276" w:lineRule="auto"/>
        <w:rPr>
          <w:rFonts w:cs="Arial"/>
          <w:bCs/>
          <w:sz w:val="24"/>
          <w:szCs w:val="24"/>
        </w:rPr>
      </w:pPr>
      <w:r w:rsidRPr="00B9120F">
        <w:rPr>
          <w:rFonts w:cs="Arial"/>
          <w:bCs/>
          <w:sz w:val="24"/>
          <w:szCs w:val="24"/>
        </w:rPr>
        <w:t>E</w:t>
      </w:r>
      <w:r w:rsidR="00BC41EC" w:rsidRPr="00B9120F">
        <w:rPr>
          <w:rFonts w:cs="Arial"/>
          <w:bCs/>
          <w:sz w:val="24"/>
          <w:szCs w:val="24"/>
        </w:rPr>
        <w:t>s de suma importancia resaltar que la Convención sobre los Derechos de los Niños de 1990</w:t>
      </w:r>
      <w:r w:rsidR="00FB0493" w:rsidRPr="00B9120F">
        <w:rPr>
          <w:rFonts w:cs="Arial"/>
          <w:bCs/>
          <w:sz w:val="24"/>
          <w:szCs w:val="24"/>
        </w:rPr>
        <w:t>,</w:t>
      </w:r>
      <w:r w:rsidR="00BC41EC" w:rsidRPr="00B9120F">
        <w:rPr>
          <w:rFonts w:cs="Arial"/>
          <w:bCs/>
          <w:sz w:val="24"/>
          <w:szCs w:val="24"/>
        </w:rPr>
        <w:t xml:space="preserve"> </w:t>
      </w:r>
      <w:r w:rsidR="00E76819" w:rsidRPr="00B9120F">
        <w:rPr>
          <w:rFonts w:cs="Arial"/>
          <w:bCs/>
          <w:sz w:val="24"/>
          <w:szCs w:val="24"/>
        </w:rPr>
        <w:t>es</w:t>
      </w:r>
      <w:r w:rsidR="00BC41EC" w:rsidRPr="00B9120F">
        <w:rPr>
          <w:rFonts w:cs="Arial"/>
          <w:bCs/>
          <w:sz w:val="24"/>
          <w:szCs w:val="24"/>
        </w:rPr>
        <w:t xml:space="preserve"> un tratado internacional de aceptación general y el más completo en lo relacionado a la protección de todos los niños</w:t>
      </w:r>
      <w:r w:rsidR="00FB0493" w:rsidRPr="00B9120F">
        <w:rPr>
          <w:rFonts w:cs="Arial"/>
          <w:bCs/>
          <w:sz w:val="24"/>
          <w:szCs w:val="24"/>
        </w:rPr>
        <w:t>.</w:t>
      </w:r>
      <w:r w:rsidR="00E76819" w:rsidRPr="00B9120F">
        <w:rPr>
          <w:rFonts w:cs="Arial"/>
          <w:bCs/>
          <w:sz w:val="24"/>
          <w:szCs w:val="24"/>
        </w:rPr>
        <w:t xml:space="preserve"> </w:t>
      </w:r>
      <w:r w:rsidR="00FB0493" w:rsidRPr="00B9120F">
        <w:rPr>
          <w:rFonts w:cs="Arial"/>
          <w:bCs/>
          <w:sz w:val="24"/>
          <w:szCs w:val="24"/>
        </w:rPr>
        <w:t>E</w:t>
      </w:r>
      <w:r w:rsidR="00E76819" w:rsidRPr="00B9120F">
        <w:rPr>
          <w:rFonts w:cs="Arial"/>
          <w:bCs/>
          <w:sz w:val="24"/>
          <w:szCs w:val="24"/>
        </w:rPr>
        <w:t>n dicho documento</w:t>
      </w:r>
      <w:r w:rsidRPr="00B9120F">
        <w:rPr>
          <w:rFonts w:cs="Arial"/>
          <w:bCs/>
          <w:sz w:val="24"/>
          <w:szCs w:val="24"/>
        </w:rPr>
        <w:t xml:space="preserve"> se detallan los derechos universales que los Estados que forman parte de esta convención deben garantizar a todos l</w:t>
      </w:r>
      <w:r w:rsidR="00E76819" w:rsidRPr="00B9120F">
        <w:rPr>
          <w:rFonts w:cs="Arial"/>
          <w:bCs/>
          <w:sz w:val="24"/>
          <w:szCs w:val="24"/>
        </w:rPr>
        <w:t>os menores de cada jurisdicción</w:t>
      </w:r>
      <w:r w:rsidR="00CD3D1E" w:rsidRPr="00B9120F">
        <w:rPr>
          <w:rFonts w:cs="Arial"/>
          <w:bCs/>
          <w:sz w:val="24"/>
          <w:szCs w:val="24"/>
        </w:rPr>
        <w:t>.</w:t>
      </w:r>
      <w:r w:rsidR="00856323" w:rsidRPr="00B9120F">
        <w:rPr>
          <w:rStyle w:val="Refdenotaalpie"/>
          <w:rFonts w:cs="Arial"/>
          <w:bCs/>
          <w:sz w:val="24"/>
          <w:szCs w:val="24"/>
        </w:rPr>
        <w:footnoteReference w:id="5"/>
      </w:r>
      <w:r w:rsidR="00FB0493" w:rsidRPr="00B9120F">
        <w:rPr>
          <w:rFonts w:cs="Arial"/>
          <w:bCs/>
          <w:sz w:val="24"/>
          <w:szCs w:val="24"/>
        </w:rPr>
        <w:t xml:space="preserve"> </w:t>
      </w:r>
      <w:r w:rsidR="003E2642" w:rsidRPr="00B9120F">
        <w:rPr>
          <w:rFonts w:cs="Arial"/>
          <w:bCs/>
          <w:sz w:val="24"/>
          <w:szCs w:val="24"/>
        </w:rPr>
        <w:t>Por lo que es importante enfatizar lo vertido en el artículo 24 de dicha convención</w:t>
      </w:r>
      <w:r w:rsidR="00FB0493" w:rsidRPr="00B9120F">
        <w:rPr>
          <w:rFonts w:cs="Arial"/>
          <w:bCs/>
          <w:sz w:val="24"/>
          <w:szCs w:val="24"/>
        </w:rPr>
        <w:t>,</w:t>
      </w:r>
      <w:r w:rsidR="003E2642" w:rsidRPr="00B9120F">
        <w:rPr>
          <w:rFonts w:cs="Arial"/>
          <w:bCs/>
          <w:sz w:val="24"/>
          <w:szCs w:val="24"/>
        </w:rPr>
        <w:t xml:space="preserve"> que señala:</w:t>
      </w:r>
    </w:p>
    <w:p w14:paraId="0DDB8848" w14:textId="77777777" w:rsidR="003E2642" w:rsidRPr="00B9120F" w:rsidRDefault="003E2642" w:rsidP="003E2642">
      <w:pPr>
        <w:shd w:val="clear" w:color="auto" w:fill="FFFFFF"/>
        <w:spacing w:after="150"/>
        <w:rPr>
          <w:rFonts w:cs="Arial"/>
          <w:color w:val="000000"/>
          <w:sz w:val="24"/>
          <w:szCs w:val="24"/>
          <w:lang w:eastAsia="es-MX"/>
        </w:rPr>
      </w:pPr>
    </w:p>
    <w:p w14:paraId="3A07E2B6" w14:textId="77777777" w:rsidR="003E2642" w:rsidRPr="00B9120F" w:rsidRDefault="00E76819" w:rsidP="003E2642">
      <w:pPr>
        <w:shd w:val="clear" w:color="auto" w:fill="FFFFFF"/>
        <w:spacing w:after="150"/>
        <w:rPr>
          <w:rFonts w:cs="Arial"/>
          <w:i/>
          <w:color w:val="000000"/>
          <w:sz w:val="24"/>
          <w:szCs w:val="24"/>
          <w:lang w:eastAsia="es-MX"/>
        </w:rPr>
      </w:pPr>
      <w:r w:rsidRPr="00B9120F">
        <w:rPr>
          <w:rFonts w:cs="Arial"/>
          <w:i/>
          <w:color w:val="000000"/>
          <w:sz w:val="24"/>
          <w:szCs w:val="24"/>
          <w:lang w:eastAsia="es-MX"/>
        </w:rPr>
        <w:t>“</w:t>
      </w:r>
      <w:r w:rsidR="003E2642" w:rsidRPr="00B9120F">
        <w:rPr>
          <w:rFonts w:cs="Arial"/>
          <w:i/>
          <w:color w:val="000000"/>
          <w:sz w:val="24"/>
          <w:szCs w:val="24"/>
          <w:lang w:eastAsia="es-MX"/>
        </w:rPr>
        <w:t>1. Los Estados Partes reconocen el derecho del niño al disfrute del más alto nivel posible de salud y a servicios para el tratamiento de las enfermedades y la rehabilitación de la salud. Los Estados Partes se esforzarán por asegurar que ningún niño sea privado de su derecho al disfrute de esos servicios sanitarios.</w:t>
      </w:r>
    </w:p>
    <w:p w14:paraId="5B912E91" w14:textId="77777777" w:rsidR="003E2642" w:rsidRPr="00B9120F" w:rsidRDefault="003E2642" w:rsidP="003E2642">
      <w:pPr>
        <w:shd w:val="clear" w:color="auto" w:fill="FFFFFF"/>
        <w:spacing w:after="150"/>
        <w:rPr>
          <w:rFonts w:cs="Arial"/>
          <w:i/>
          <w:color w:val="000000"/>
          <w:sz w:val="24"/>
          <w:szCs w:val="24"/>
          <w:lang w:eastAsia="es-MX"/>
        </w:rPr>
      </w:pPr>
      <w:r w:rsidRPr="00B9120F">
        <w:rPr>
          <w:rFonts w:cs="Arial"/>
          <w:i/>
          <w:color w:val="000000"/>
          <w:sz w:val="24"/>
          <w:szCs w:val="24"/>
          <w:lang w:eastAsia="es-MX"/>
        </w:rPr>
        <w:t>2. Los Estados Partes asegurarán la plena aplicación de este derecho y, en particular, adoptarán las medidas apropiadas para:</w:t>
      </w:r>
    </w:p>
    <w:p w14:paraId="6BB45155" w14:textId="77777777" w:rsidR="003E2642" w:rsidRPr="00B9120F" w:rsidRDefault="003E2642" w:rsidP="003E2642">
      <w:pPr>
        <w:shd w:val="clear" w:color="auto" w:fill="FFFFFF"/>
        <w:spacing w:after="150"/>
        <w:rPr>
          <w:rFonts w:cs="Arial"/>
          <w:i/>
          <w:color w:val="000000"/>
          <w:sz w:val="24"/>
          <w:szCs w:val="24"/>
          <w:lang w:eastAsia="es-MX"/>
        </w:rPr>
      </w:pPr>
      <w:r w:rsidRPr="00B9120F">
        <w:rPr>
          <w:rFonts w:cs="Arial"/>
          <w:i/>
          <w:color w:val="000000"/>
          <w:sz w:val="24"/>
          <w:szCs w:val="24"/>
          <w:lang w:eastAsia="es-MX"/>
        </w:rPr>
        <w:t>a) Reducir la mortalidad infantil y en la niñez</w:t>
      </w:r>
      <w:proofErr w:type="gramStart"/>
      <w:r w:rsidRPr="00B9120F">
        <w:rPr>
          <w:rFonts w:cs="Arial"/>
          <w:i/>
          <w:color w:val="000000"/>
          <w:sz w:val="24"/>
          <w:szCs w:val="24"/>
          <w:lang w:eastAsia="es-MX"/>
        </w:rPr>
        <w:t>;</w:t>
      </w:r>
      <w:r w:rsidR="00E76819" w:rsidRPr="00B9120F">
        <w:rPr>
          <w:rFonts w:cs="Arial"/>
          <w:i/>
          <w:color w:val="000000"/>
          <w:sz w:val="24"/>
          <w:szCs w:val="24"/>
          <w:lang w:eastAsia="es-MX"/>
        </w:rPr>
        <w:t>”</w:t>
      </w:r>
      <w:r w:rsidRPr="00B9120F">
        <w:rPr>
          <w:rFonts w:cs="Arial"/>
          <w:i/>
          <w:color w:val="000000"/>
          <w:sz w:val="24"/>
          <w:szCs w:val="24"/>
          <w:lang w:eastAsia="es-MX"/>
        </w:rPr>
        <w:t>…</w:t>
      </w:r>
      <w:proofErr w:type="gramEnd"/>
      <w:r w:rsidRPr="00B9120F">
        <w:rPr>
          <w:rFonts w:cs="Arial"/>
          <w:i/>
          <w:color w:val="000000"/>
          <w:sz w:val="24"/>
          <w:szCs w:val="24"/>
          <w:lang w:eastAsia="es-MX"/>
        </w:rPr>
        <w:t>.</w:t>
      </w:r>
    </w:p>
    <w:p w14:paraId="7FA10FDA" w14:textId="77777777" w:rsidR="00856323" w:rsidRPr="00B9120F" w:rsidRDefault="00856323" w:rsidP="00BC41EC">
      <w:pPr>
        <w:spacing w:line="276" w:lineRule="auto"/>
        <w:rPr>
          <w:rFonts w:cs="Arial"/>
          <w:bCs/>
          <w:sz w:val="24"/>
          <w:szCs w:val="24"/>
        </w:rPr>
      </w:pPr>
    </w:p>
    <w:p w14:paraId="60EA26A3" w14:textId="3E81136B" w:rsidR="00BC41EC" w:rsidRPr="00B9120F" w:rsidRDefault="001D04E8" w:rsidP="00E123E1">
      <w:pPr>
        <w:spacing w:line="276" w:lineRule="auto"/>
        <w:rPr>
          <w:sz w:val="24"/>
          <w:szCs w:val="24"/>
        </w:rPr>
      </w:pPr>
      <w:r w:rsidRPr="00B9120F">
        <w:rPr>
          <w:rFonts w:cs="Arial"/>
          <w:bCs/>
          <w:sz w:val="24"/>
          <w:szCs w:val="24"/>
        </w:rPr>
        <w:t xml:space="preserve">Lo que se pretende con la presente Iniciativa es trascender en la atención y generación de acciones para la protección de niños, niñas y adolescentes </w:t>
      </w:r>
      <w:r w:rsidR="00E123E1" w:rsidRPr="00B9120F">
        <w:rPr>
          <w:rFonts w:cs="Arial"/>
          <w:bCs/>
          <w:sz w:val="24"/>
          <w:szCs w:val="24"/>
        </w:rPr>
        <w:t>ante el suicidio, unir acciones para crear una difusión apropiada de información, campaña de sensibilización del problema, programas de atención y de prevención.</w:t>
      </w:r>
    </w:p>
    <w:p w14:paraId="11D93294" w14:textId="77777777" w:rsidR="00E123E1" w:rsidRPr="00B9120F" w:rsidRDefault="00E123E1" w:rsidP="00E123E1">
      <w:pPr>
        <w:spacing w:line="276" w:lineRule="auto"/>
        <w:rPr>
          <w:rFonts w:cs="Arial"/>
          <w:bCs/>
          <w:sz w:val="24"/>
          <w:szCs w:val="24"/>
        </w:rPr>
      </w:pPr>
    </w:p>
    <w:p w14:paraId="547618CD" w14:textId="77777777" w:rsidR="003A451E" w:rsidRPr="00B9120F" w:rsidRDefault="003A451E" w:rsidP="00801B2A">
      <w:pPr>
        <w:spacing w:line="276" w:lineRule="auto"/>
        <w:rPr>
          <w:rFonts w:cs="Arial"/>
          <w:sz w:val="24"/>
          <w:szCs w:val="24"/>
        </w:rPr>
      </w:pPr>
      <w:r w:rsidRPr="00B9120F">
        <w:rPr>
          <w:rFonts w:cs="Arial"/>
          <w:sz w:val="24"/>
          <w:szCs w:val="24"/>
        </w:rPr>
        <w:t>En virtud de lo anterior, quienes inte</w:t>
      </w:r>
      <w:r w:rsidR="00322A99" w:rsidRPr="00B9120F">
        <w:rPr>
          <w:rFonts w:cs="Arial"/>
          <w:sz w:val="24"/>
          <w:szCs w:val="24"/>
        </w:rPr>
        <w:t>gramos el Grupo Parlamentario “Miguel Ramos Arizpe</w:t>
      </w:r>
      <w:r w:rsidRPr="00B9120F">
        <w:rPr>
          <w:rFonts w:cs="Arial"/>
          <w:sz w:val="24"/>
          <w:szCs w:val="24"/>
        </w:rPr>
        <w:t>” del Partido Revolucionario Institucional, ponemos a la consideración de este H. Pleno del Congreso, la siguiente:</w:t>
      </w:r>
    </w:p>
    <w:p w14:paraId="51A263C9" w14:textId="77777777" w:rsidR="00BE474A" w:rsidRPr="00B9120F" w:rsidRDefault="00BE474A" w:rsidP="00801B2A">
      <w:pPr>
        <w:spacing w:line="276" w:lineRule="auto"/>
        <w:rPr>
          <w:rFonts w:cs="Arial"/>
          <w:sz w:val="24"/>
          <w:szCs w:val="24"/>
        </w:rPr>
      </w:pPr>
    </w:p>
    <w:p w14:paraId="5DDB04C3" w14:textId="77777777" w:rsidR="003A451E" w:rsidRPr="00B9120F" w:rsidRDefault="003A451E" w:rsidP="00801B2A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>INICIATIVA CON PROYECTO DE DECRETO</w:t>
      </w:r>
    </w:p>
    <w:p w14:paraId="36529883" w14:textId="77777777" w:rsidR="00C114F7" w:rsidRPr="00B9120F" w:rsidRDefault="00C9506A" w:rsidP="00801B2A">
      <w:pPr>
        <w:spacing w:line="276" w:lineRule="auto"/>
        <w:rPr>
          <w:rFonts w:cs="Arial"/>
          <w:b/>
          <w:bCs/>
          <w:sz w:val="24"/>
          <w:szCs w:val="24"/>
        </w:rPr>
      </w:pPr>
      <w:r w:rsidRPr="00B9120F">
        <w:rPr>
          <w:rFonts w:cs="Arial"/>
          <w:b/>
          <w:bCs/>
          <w:sz w:val="24"/>
          <w:szCs w:val="24"/>
        </w:rPr>
        <w:t xml:space="preserve"> </w:t>
      </w:r>
    </w:p>
    <w:p w14:paraId="19B1B41B" w14:textId="32DB86A7" w:rsidR="003A451E" w:rsidRPr="00B9120F" w:rsidRDefault="003A451E" w:rsidP="00E630C1">
      <w:pPr>
        <w:spacing w:line="276" w:lineRule="auto"/>
        <w:rPr>
          <w:rFonts w:cs="Arial"/>
          <w:color w:val="FF0000"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 xml:space="preserve">ÚNICO. - </w:t>
      </w:r>
      <w:r w:rsidRPr="00B9120F">
        <w:rPr>
          <w:rFonts w:cs="Arial"/>
          <w:sz w:val="24"/>
          <w:szCs w:val="24"/>
        </w:rPr>
        <w:t xml:space="preserve">Se </w:t>
      </w:r>
      <w:r w:rsidR="00006303" w:rsidRPr="00B9120F">
        <w:rPr>
          <w:rFonts w:cs="Arial"/>
          <w:sz w:val="24"/>
          <w:szCs w:val="24"/>
        </w:rPr>
        <w:t>reforma</w:t>
      </w:r>
      <w:r w:rsidR="00016E1A" w:rsidRPr="00B9120F">
        <w:rPr>
          <w:rFonts w:cs="Arial"/>
          <w:sz w:val="24"/>
          <w:szCs w:val="24"/>
        </w:rPr>
        <w:t xml:space="preserve">n </w:t>
      </w:r>
      <w:r w:rsidR="00006303" w:rsidRPr="00B9120F">
        <w:rPr>
          <w:rFonts w:cs="Arial"/>
          <w:sz w:val="24"/>
          <w:szCs w:val="24"/>
        </w:rPr>
        <w:t>la</w:t>
      </w:r>
      <w:r w:rsidR="00016E1A" w:rsidRPr="00B9120F">
        <w:rPr>
          <w:rFonts w:cs="Arial"/>
          <w:sz w:val="24"/>
          <w:szCs w:val="24"/>
        </w:rPr>
        <w:t>s fraccio</w:t>
      </w:r>
      <w:r w:rsidR="00006303" w:rsidRPr="00B9120F">
        <w:rPr>
          <w:rFonts w:cs="Arial"/>
          <w:sz w:val="24"/>
          <w:szCs w:val="24"/>
        </w:rPr>
        <w:t>n</w:t>
      </w:r>
      <w:r w:rsidR="00016E1A" w:rsidRPr="00B9120F">
        <w:rPr>
          <w:rFonts w:cs="Arial"/>
          <w:sz w:val="24"/>
          <w:szCs w:val="24"/>
        </w:rPr>
        <w:t>es XXXI, XXXII y se adiciona la fracción XXXIII al artículo 27</w:t>
      </w:r>
      <w:r w:rsidR="00E630C1" w:rsidRPr="00B9120F">
        <w:rPr>
          <w:rFonts w:cs="Arial"/>
          <w:sz w:val="24"/>
          <w:szCs w:val="24"/>
        </w:rPr>
        <w:t xml:space="preserve"> de la Ley del Sistema Estatal para la Garantía de los Derechos Humanos de Niños</w:t>
      </w:r>
      <w:r w:rsidR="00E3204B" w:rsidRPr="00B9120F">
        <w:rPr>
          <w:rFonts w:cs="Arial"/>
          <w:sz w:val="24"/>
          <w:szCs w:val="24"/>
        </w:rPr>
        <w:t xml:space="preserve"> y</w:t>
      </w:r>
      <w:r w:rsidR="00E630C1" w:rsidRPr="00B9120F">
        <w:rPr>
          <w:rFonts w:cs="Arial"/>
          <w:sz w:val="24"/>
          <w:szCs w:val="24"/>
        </w:rPr>
        <w:t xml:space="preserve"> Niñas del Estado de Coahuila de Zaragoza</w:t>
      </w:r>
      <w:r w:rsidR="00E307CB" w:rsidRPr="00B9120F">
        <w:rPr>
          <w:rFonts w:cs="Arial"/>
          <w:sz w:val="24"/>
          <w:szCs w:val="24"/>
        </w:rPr>
        <w:t>,</w:t>
      </w:r>
      <w:r w:rsidRPr="00B9120F">
        <w:rPr>
          <w:rFonts w:cs="Arial"/>
          <w:sz w:val="24"/>
          <w:szCs w:val="24"/>
        </w:rPr>
        <w:t xml:space="preserve"> para quedar como sigue:</w:t>
      </w:r>
    </w:p>
    <w:p w14:paraId="51573378" w14:textId="77777777" w:rsidR="00006303" w:rsidRPr="00B9120F" w:rsidRDefault="00006303" w:rsidP="00006303">
      <w:pPr>
        <w:spacing w:line="276" w:lineRule="auto"/>
        <w:rPr>
          <w:rFonts w:cs="Arial"/>
          <w:sz w:val="24"/>
          <w:szCs w:val="24"/>
        </w:rPr>
      </w:pPr>
    </w:p>
    <w:p w14:paraId="195E5D42" w14:textId="77777777" w:rsidR="00006303" w:rsidRPr="00B9120F" w:rsidRDefault="00016E1A" w:rsidP="00006303">
      <w:pPr>
        <w:spacing w:line="276" w:lineRule="auto"/>
        <w:rPr>
          <w:rFonts w:cs="Arial"/>
          <w:sz w:val="24"/>
          <w:szCs w:val="24"/>
          <w:lang w:val="x-none"/>
        </w:rPr>
      </w:pPr>
      <w:r w:rsidRPr="00B9120F">
        <w:rPr>
          <w:rFonts w:cs="Arial"/>
          <w:b/>
          <w:bCs/>
          <w:sz w:val="24"/>
          <w:szCs w:val="24"/>
        </w:rPr>
        <w:t>Artículo 27</w:t>
      </w:r>
      <w:r w:rsidR="00006303" w:rsidRPr="00B9120F">
        <w:rPr>
          <w:rFonts w:cs="Arial"/>
          <w:b/>
          <w:bCs/>
          <w:sz w:val="24"/>
          <w:szCs w:val="24"/>
        </w:rPr>
        <w:t>.-</w:t>
      </w:r>
      <w:r w:rsidR="00006303" w:rsidRPr="00B9120F">
        <w:rPr>
          <w:rFonts w:cs="Arial"/>
          <w:sz w:val="24"/>
          <w:szCs w:val="24"/>
        </w:rPr>
        <w:t xml:space="preserve"> …</w:t>
      </w:r>
    </w:p>
    <w:p w14:paraId="542C7E93" w14:textId="77777777" w:rsidR="00006303" w:rsidRPr="00B9120F" w:rsidRDefault="00006303" w:rsidP="00006303">
      <w:pPr>
        <w:spacing w:line="276" w:lineRule="auto"/>
        <w:rPr>
          <w:rFonts w:cs="Arial"/>
          <w:b/>
          <w:sz w:val="24"/>
          <w:szCs w:val="24"/>
        </w:rPr>
      </w:pPr>
    </w:p>
    <w:p w14:paraId="4A009FD3" w14:textId="4B5D0819" w:rsidR="00006303" w:rsidRPr="00B9120F" w:rsidRDefault="00006303" w:rsidP="00006303">
      <w:pPr>
        <w:spacing w:line="276" w:lineRule="auto"/>
        <w:rPr>
          <w:rFonts w:cs="Arial"/>
          <w:b/>
          <w:sz w:val="24"/>
          <w:szCs w:val="24"/>
        </w:rPr>
      </w:pPr>
      <w:r w:rsidRPr="00B9120F">
        <w:rPr>
          <w:rFonts w:cs="Arial"/>
          <w:sz w:val="24"/>
          <w:szCs w:val="24"/>
        </w:rPr>
        <w:t>I a la X</w:t>
      </w:r>
      <w:r w:rsidR="00016E1A" w:rsidRPr="00B9120F">
        <w:rPr>
          <w:rFonts w:cs="Arial"/>
          <w:sz w:val="24"/>
          <w:szCs w:val="24"/>
        </w:rPr>
        <w:t>XX</w:t>
      </w:r>
      <w:r w:rsidRPr="00B9120F">
        <w:rPr>
          <w:rFonts w:cs="Arial"/>
          <w:sz w:val="24"/>
          <w:szCs w:val="24"/>
        </w:rPr>
        <w:t>. …</w:t>
      </w:r>
    </w:p>
    <w:p w14:paraId="15003400" w14:textId="77777777" w:rsidR="00006303" w:rsidRPr="00B9120F" w:rsidRDefault="00006303" w:rsidP="00006303">
      <w:pPr>
        <w:spacing w:line="276" w:lineRule="auto"/>
        <w:rPr>
          <w:rFonts w:cs="Arial"/>
          <w:b/>
          <w:sz w:val="24"/>
          <w:szCs w:val="24"/>
          <w:lang w:val="x-none"/>
        </w:rPr>
      </w:pPr>
    </w:p>
    <w:p w14:paraId="236C5B6B" w14:textId="52D4AFC8" w:rsidR="00315FE3" w:rsidRPr="00B9120F" w:rsidRDefault="00016E1A" w:rsidP="00534431">
      <w:pPr>
        <w:spacing w:line="276" w:lineRule="auto"/>
        <w:ind w:left="1418" w:hanging="1418"/>
        <w:rPr>
          <w:rFonts w:cs="Arial"/>
          <w:b/>
          <w:sz w:val="24"/>
          <w:szCs w:val="24"/>
          <w:lang w:val="es-ES"/>
        </w:rPr>
      </w:pPr>
      <w:r w:rsidRPr="00B9120F">
        <w:rPr>
          <w:rFonts w:cs="Arial"/>
          <w:b/>
          <w:sz w:val="24"/>
          <w:szCs w:val="24"/>
          <w:lang w:val="x-none"/>
        </w:rPr>
        <w:t>XXXI</w:t>
      </w:r>
      <w:r w:rsidR="00006303" w:rsidRPr="00B9120F">
        <w:rPr>
          <w:rFonts w:cs="Arial"/>
          <w:b/>
          <w:sz w:val="24"/>
          <w:szCs w:val="24"/>
          <w:lang w:val="x-none"/>
        </w:rPr>
        <w:t>.</w:t>
      </w:r>
      <w:r w:rsidR="00315FE3" w:rsidRPr="00B9120F">
        <w:rPr>
          <w:rFonts w:cs="Arial"/>
          <w:b/>
          <w:sz w:val="24"/>
          <w:szCs w:val="24"/>
          <w:lang w:val="x-none"/>
        </w:rPr>
        <w:tab/>
      </w:r>
      <w:r w:rsidR="00534431" w:rsidRPr="00B9120F">
        <w:rPr>
          <w:rFonts w:cs="Arial"/>
          <w:b/>
          <w:sz w:val="24"/>
          <w:szCs w:val="24"/>
          <w:lang w:val="es-ES"/>
        </w:rPr>
        <w:t>Promover campañas e instrumentar</w:t>
      </w:r>
      <w:r w:rsidR="00315FE3" w:rsidRPr="00B9120F">
        <w:rPr>
          <w:rFonts w:cs="Arial"/>
          <w:b/>
          <w:sz w:val="24"/>
          <w:szCs w:val="24"/>
          <w:lang w:val="es-ES"/>
        </w:rPr>
        <w:t xml:space="preserve">, </w:t>
      </w:r>
      <w:r w:rsidR="00D46736" w:rsidRPr="00B9120F">
        <w:rPr>
          <w:rFonts w:cs="Arial"/>
          <w:b/>
          <w:sz w:val="24"/>
          <w:szCs w:val="24"/>
          <w:lang w:val="es-ES"/>
        </w:rPr>
        <w:t xml:space="preserve">en </w:t>
      </w:r>
      <w:r w:rsidR="000203FC" w:rsidRPr="00B9120F">
        <w:rPr>
          <w:rFonts w:cs="Arial"/>
          <w:b/>
          <w:sz w:val="24"/>
          <w:szCs w:val="24"/>
          <w:lang w:val="es-ES"/>
        </w:rPr>
        <w:t xml:space="preserve">coordinación </w:t>
      </w:r>
      <w:r w:rsidR="004A2301" w:rsidRPr="00B9120F">
        <w:rPr>
          <w:rFonts w:cs="Arial"/>
          <w:b/>
          <w:sz w:val="24"/>
          <w:szCs w:val="24"/>
          <w:lang w:val="es-ES"/>
        </w:rPr>
        <w:t>con</w:t>
      </w:r>
      <w:r w:rsidR="000203FC" w:rsidRPr="00B9120F">
        <w:rPr>
          <w:rFonts w:cs="Arial"/>
          <w:b/>
          <w:sz w:val="24"/>
          <w:szCs w:val="24"/>
          <w:lang w:val="es-ES"/>
        </w:rPr>
        <w:t xml:space="preserve"> la Secretaría de Salud del estado, los ayuntamientos y demás dependencias competentes, programas </w:t>
      </w:r>
      <w:r w:rsidR="00315FE3" w:rsidRPr="00B9120F">
        <w:rPr>
          <w:rFonts w:cs="Arial"/>
          <w:b/>
          <w:sz w:val="24"/>
          <w:szCs w:val="24"/>
          <w:lang w:val="es-ES"/>
        </w:rPr>
        <w:t>de</w:t>
      </w:r>
      <w:r w:rsidR="00534431" w:rsidRPr="00B9120F">
        <w:rPr>
          <w:rFonts w:cs="Arial"/>
          <w:b/>
          <w:sz w:val="24"/>
          <w:szCs w:val="24"/>
          <w:lang w:val="es-ES"/>
        </w:rPr>
        <w:t xml:space="preserve"> </w:t>
      </w:r>
      <w:r w:rsidR="00315FE3" w:rsidRPr="00B9120F">
        <w:rPr>
          <w:rFonts w:cs="Arial"/>
          <w:b/>
          <w:sz w:val="24"/>
          <w:szCs w:val="24"/>
          <w:lang w:val="es-ES"/>
        </w:rPr>
        <w:t xml:space="preserve">prevención, </w:t>
      </w:r>
      <w:r w:rsidR="004A2301" w:rsidRPr="00B9120F">
        <w:rPr>
          <w:rFonts w:cs="Arial"/>
          <w:b/>
          <w:sz w:val="24"/>
          <w:szCs w:val="24"/>
          <w:lang w:val="es-ES"/>
        </w:rPr>
        <w:t xml:space="preserve">detección y atención oportuna del riesgo </w:t>
      </w:r>
      <w:r w:rsidR="00CA46BD" w:rsidRPr="00B9120F">
        <w:rPr>
          <w:rFonts w:cs="Arial"/>
          <w:b/>
          <w:sz w:val="24"/>
          <w:szCs w:val="24"/>
          <w:lang w:val="es-ES"/>
        </w:rPr>
        <w:t>de suicidio</w:t>
      </w:r>
      <w:r w:rsidR="004A2301" w:rsidRPr="00B9120F">
        <w:rPr>
          <w:rFonts w:cs="Arial"/>
          <w:b/>
          <w:sz w:val="24"/>
          <w:szCs w:val="24"/>
          <w:lang w:val="es-ES"/>
        </w:rPr>
        <w:t xml:space="preserve"> en niñas, niños y adolescentes</w:t>
      </w:r>
      <w:r w:rsidR="00315FE3" w:rsidRPr="00B9120F">
        <w:rPr>
          <w:rFonts w:cs="Arial"/>
          <w:b/>
          <w:sz w:val="24"/>
          <w:szCs w:val="24"/>
          <w:lang w:val="es-ES"/>
        </w:rPr>
        <w:t>;</w:t>
      </w:r>
    </w:p>
    <w:p w14:paraId="446FEBBD" w14:textId="551962B0" w:rsidR="00B22989" w:rsidRPr="00B9120F" w:rsidRDefault="0086053C" w:rsidP="0086053C">
      <w:pPr>
        <w:tabs>
          <w:tab w:val="left" w:pos="5208"/>
        </w:tabs>
        <w:spacing w:line="276" w:lineRule="auto"/>
        <w:rPr>
          <w:rFonts w:cs="Arial"/>
          <w:b/>
          <w:sz w:val="24"/>
          <w:szCs w:val="24"/>
          <w:lang w:val="x-none"/>
        </w:rPr>
      </w:pPr>
      <w:r w:rsidRPr="00B9120F">
        <w:rPr>
          <w:rFonts w:cs="Arial"/>
          <w:b/>
          <w:sz w:val="24"/>
          <w:szCs w:val="24"/>
          <w:lang w:val="x-none"/>
        </w:rPr>
        <w:tab/>
      </w:r>
    </w:p>
    <w:p w14:paraId="14B380CA" w14:textId="6FDC0DEB" w:rsidR="00006303" w:rsidRPr="00B9120F" w:rsidRDefault="00016E1A" w:rsidP="00E3204B">
      <w:pPr>
        <w:spacing w:line="276" w:lineRule="auto"/>
        <w:ind w:left="1418" w:hanging="1418"/>
        <w:rPr>
          <w:rFonts w:cs="Arial"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>XXX</w:t>
      </w:r>
      <w:r w:rsidR="00006303" w:rsidRPr="00B9120F">
        <w:rPr>
          <w:rFonts w:cs="Arial"/>
          <w:b/>
          <w:sz w:val="24"/>
          <w:szCs w:val="24"/>
        </w:rPr>
        <w:t>II.</w:t>
      </w:r>
      <w:r w:rsidR="0004746C" w:rsidRPr="00B9120F">
        <w:rPr>
          <w:rFonts w:ascii="Arial Narrow" w:hAnsi="Arial Narrow" w:cs="Courier New"/>
          <w:sz w:val="24"/>
          <w:szCs w:val="24"/>
        </w:rPr>
        <w:t xml:space="preserve"> </w:t>
      </w:r>
      <w:r w:rsidR="00E3204B" w:rsidRPr="00B9120F">
        <w:rPr>
          <w:rFonts w:ascii="Arial Narrow" w:hAnsi="Arial Narrow" w:cs="Courier New"/>
          <w:sz w:val="24"/>
          <w:szCs w:val="24"/>
        </w:rPr>
        <w:tab/>
      </w:r>
      <w:r w:rsidR="0004746C" w:rsidRPr="00B9120F">
        <w:rPr>
          <w:rFonts w:cs="Arial"/>
          <w:sz w:val="24"/>
          <w:szCs w:val="24"/>
        </w:rPr>
        <w:t>Aplicar medidas de apremio y sanciones administrativas cuando procedan</w:t>
      </w:r>
      <w:r w:rsidR="004A2301" w:rsidRPr="00B9120F">
        <w:rPr>
          <w:rFonts w:cs="Arial"/>
          <w:sz w:val="24"/>
          <w:szCs w:val="24"/>
        </w:rPr>
        <w:t>,</w:t>
      </w:r>
      <w:r w:rsidR="0004746C" w:rsidRPr="00B9120F">
        <w:rPr>
          <w:rFonts w:cs="Arial"/>
          <w:sz w:val="24"/>
          <w:szCs w:val="24"/>
        </w:rPr>
        <w:t xml:space="preserve"> y</w:t>
      </w:r>
    </w:p>
    <w:p w14:paraId="456071AA" w14:textId="77777777" w:rsidR="0004746C" w:rsidRPr="00B9120F" w:rsidRDefault="0004746C" w:rsidP="00E307CB">
      <w:pPr>
        <w:spacing w:line="276" w:lineRule="auto"/>
        <w:rPr>
          <w:rFonts w:cs="Arial"/>
          <w:sz w:val="24"/>
          <w:szCs w:val="24"/>
        </w:rPr>
      </w:pPr>
    </w:p>
    <w:p w14:paraId="1FF56E03" w14:textId="203E2D6B" w:rsidR="0004746C" w:rsidRPr="00B9120F" w:rsidRDefault="0004746C" w:rsidP="00E307CB">
      <w:pPr>
        <w:spacing w:line="276" w:lineRule="auto"/>
        <w:rPr>
          <w:rFonts w:cs="Arial"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>XXXIII.</w:t>
      </w:r>
      <w:r w:rsidRPr="00B9120F">
        <w:rPr>
          <w:rFonts w:ascii="Arial Narrow" w:hAnsi="Arial Narrow" w:cs="Courier New"/>
          <w:sz w:val="24"/>
          <w:szCs w:val="24"/>
        </w:rPr>
        <w:t xml:space="preserve"> </w:t>
      </w:r>
      <w:r w:rsidR="00E3204B" w:rsidRPr="00B9120F">
        <w:rPr>
          <w:rFonts w:ascii="Arial Narrow" w:hAnsi="Arial Narrow" w:cs="Courier New"/>
          <w:sz w:val="24"/>
          <w:szCs w:val="24"/>
        </w:rPr>
        <w:tab/>
      </w:r>
      <w:r w:rsidRPr="00B9120F">
        <w:rPr>
          <w:rFonts w:cs="Arial"/>
          <w:sz w:val="24"/>
          <w:szCs w:val="24"/>
        </w:rPr>
        <w:t>Las demás que se deriven de los ordenamientos aplicables.</w:t>
      </w:r>
    </w:p>
    <w:p w14:paraId="258A281B" w14:textId="77777777" w:rsidR="000B0C01" w:rsidRPr="00B9120F" w:rsidRDefault="000B0C01" w:rsidP="00801B2A">
      <w:pPr>
        <w:spacing w:line="276" w:lineRule="auto"/>
        <w:rPr>
          <w:rFonts w:cs="Arial"/>
          <w:bCs/>
          <w:sz w:val="24"/>
          <w:szCs w:val="24"/>
          <w:lang w:val="es-ES_tradnl"/>
        </w:rPr>
      </w:pPr>
    </w:p>
    <w:p w14:paraId="4031646F" w14:textId="77777777" w:rsidR="003A451E" w:rsidRPr="00B9120F" w:rsidRDefault="003A451E" w:rsidP="00801B2A">
      <w:pPr>
        <w:spacing w:line="276" w:lineRule="auto"/>
        <w:jc w:val="center"/>
        <w:rPr>
          <w:rFonts w:cs="Arial"/>
          <w:b/>
          <w:sz w:val="24"/>
          <w:szCs w:val="24"/>
          <w:lang w:val="en-US"/>
        </w:rPr>
      </w:pPr>
      <w:r w:rsidRPr="00B9120F">
        <w:rPr>
          <w:rFonts w:cs="Arial"/>
          <w:b/>
          <w:sz w:val="24"/>
          <w:szCs w:val="24"/>
          <w:lang w:val="en-US"/>
        </w:rPr>
        <w:t>T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R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Pr="00B9120F">
        <w:rPr>
          <w:rFonts w:cs="Arial"/>
          <w:b/>
          <w:sz w:val="24"/>
          <w:szCs w:val="24"/>
          <w:lang w:val="en-US"/>
        </w:rPr>
        <w:t>A</w:t>
      </w:r>
      <w:proofErr w:type="gramEnd"/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N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S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I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T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O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R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I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O</w:t>
      </w:r>
      <w:r w:rsidR="00C431AA" w:rsidRPr="00B9120F">
        <w:rPr>
          <w:rFonts w:cs="Arial"/>
          <w:b/>
          <w:sz w:val="24"/>
          <w:szCs w:val="24"/>
          <w:lang w:val="en-US"/>
        </w:rPr>
        <w:t xml:space="preserve"> </w:t>
      </w:r>
      <w:r w:rsidRPr="00B9120F">
        <w:rPr>
          <w:rFonts w:cs="Arial"/>
          <w:b/>
          <w:sz w:val="24"/>
          <w:szCs w:val="24"/>
          <w:lang w:val="en-US"/>
        </w:rPr>
        <w:t>S</w:t>
      </w:r>
    </w:p>
    <w:p w14:paraId="41E6BAE2" w14:textId="77777777" w:rsidR="003A451E" w:rsidRPr="00B9120F" w:rsidRDefault="003A451E" w:rsidP="00801B2A">
      <w:pPr>
        <w:spacing w:line="276" w:lineRule="auto"/>
        <w:rPr>
          <w:rFonts w:cs="Arial"/>
          <w:b/>
          <w:sz w:val="24"/>
          <w:szCs w:val="24"/>
          <w:lang w:val="en-US"/>
        </w:rPr>
      </w:pPr>
    </w:p>
    <w:p w14:paraId="4B9C51A8" w14:textId="2AC9787B" w:rsidR="003A451E" w:rsidRPr="00B9120F" w:rsidRDefault="00E307CB" w:rsidP="00801B2A">
      <w:pPr>
        <w:spacing w:line="276" w:lineRule="auto"/>
        <w:rPr>
          <w:rFonts w:cs="Arial"/>
          <w:sz w:val="24"/>
          <w:szCs w:val="24"/>
        </w:rPr>
      </w:pPr>
      <w:r w:rsidRPr="00B9120F">
        <w:rPr>
          <w:rFonts w:cs="Arial"/>
          <w:b/>
          <w:sz w:val="24"/>
          <w:szCs w:val="24"/>
          <w:lang w:val="es-ES"/>
        </w:rPr>
        <w:t>PRIMERO</w:t>
      </w:r>
      <w:r w:rsidR="00EE7A91" w:rsidRPr="00B9120F">
        <w:rPr>
          <w:rFonts w:cs="Arial"/>
          <w:b/>
          <w:sz w:val="24"/>
          <w:szCs w:val="24"/>
        </w:rPr>
        <w:t xml:space="preserve">. </w:t>
      </w:r>
      <w:r w:rsidR="00EE7A91" w:rsidRPr="00B9120F">
        <w:rPr>
          <w:rFonts w:cs="Arial"/>
          <w:sz w:val="24"/>
          <w:szCs w:val="24"/>
        </w:rPr>
        <w:t>-</w:t>
      </w:r>
      <w:r w:rsidR="003A451E" w:rsidRPr="00B9120F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14:paraId="0E1FC8EC" w14:textId="746BCF16" w:rsidR="00E3204B" w:rsidRPr="00B9120F" w:rsidRDefault="00E3204B" w:rsidP="00801B2A">
      <w:pPr>
        <w:spacing w:line="276" w:lineRule="auto"/>
        <w:rPr>
          <w:rFonts w:cs="Arial"/>
          <w:sz w:val="24"/>
          <w:szCs w:val="24"/>
        </w:rPr>
      </w:pPr>
    </w:p>
    <w:p w14:paraId="66F47886" w14:textId="432922CE" w:rsidR="00E3204B" w:rsidRPr="00B9120F" w:rsidRDefault="00E3204B" w:rsidP="00801B2A">
      <w:pPr>
        <w:spacing w:line="276" w:lineRule="auto"/>
        <w:rPr>
          <w:rFonts w:cs="Arial"/>
          <w:sz w:val="24"/>
          <w:szCs w:val="24"/>
        </w:rPr>
      </w:pPr>
      <w:proofErr w:type="gramStart"/>
      <w:r w:rsidRPr="00B9120F">
        <w:rPr>
          <w:rFonts w:cs="Arial"/>
          <w:b/>
          <w:bCs/>
          <w:sz w:val="24"/>
          <w:szCs w:val="24"/>
        </w:rPr>
        <w:t>SEGUNDO.-</w:t>
      </w:r>
      <w:proofErr w:type="gramEnd"/>
      <w:r w:rsidRPr="00B9120F">
        <w:rPr>
          <w:rFonts w:cs="Arial"/>
          <w:sz w:val="24"/>
          <w:szCs w:val="24"/>
        </w:rPr>
        <w:t xml:space="preserve"> Se derogan todas las disposiciones que se opongan al presente decreto.</w:t>
      </w:r>
    </w:p>
    <w:p w14:paraId="46F586E7" w14:textId="77777777" w:rsidR="002857C7" w:rsidRPr="00B9120F" w:rsidRDefault="002857C7" w:rsidP="00801B2A">
      <w:pPr>
        <w:spacing w:line="276" w:lineRule="auto"/>
        <w:rPr>
          <w:rFonts w:cs="Arial"/>
          <w:b/>
          <w:sz w:val="24"/>
          <w:szCs w:val="24"/>
        </w:rPr>
      </w:pPr>
    </w:p>
    <w:p w14:paraId="544522D5" w14:textId="77777777" w:rsidR="00C50E96" w:rsidRPr="00B9120F" w:rsidRDefault="00C50E96" w:rsidP="00801B2A">
      <w:pPr>
        <w:spacing w:line="276" w:lineRule="auto"/>
        <w:ind w:right="50"/>
        <w:jc w:val="center"/>
        <w:rPr>
          <w:rFonts w:cs="Arial"/>
          <w:b/>
          <w:bCs/>
          <w:sz w:val="24"/>
          <w:szCs w:val="24"/>
        </w:rPr>
      </w:pPr>
    </w:p>
    <w:p w14:paraId="7B563A30" w14:textId="77777777" w:rsidR="0090050F" w:rsidRPr="00B9120F" w:rsidRDefault="0090050F" w:rsidP="00801B2A">
      <w:pPr>
        <w:spacing w:line="276" w:lineRule="auto"/>
        <w:ind w:right="50"/>
        <w:jc w:val="center"/>
        <w:rPr>
          <w:rFonts w:cs="Arial"/>
          <w:b/>
          <w:bCs/>
          <w:sz w:val="24"/>
          <w:szCs w:val="24"/>
        </w:rPr>
      </w:pPr>
      <w:r w:rsidRPr="00B9120F">
        <w:rPr>
          <w:rFonts w:cs="Arial"/>
          <w:b/>
          <w:bCs/>
          <w:sz w:val="24"/>
          <w:szCs w:val="24"/>
        </w:rPr>
        <w:t>A T E N T A M E N T E</w:t>
      </w:r>
    </w:p>
    <w:p w14:paraId="36034A76" w14:textId="2075E1CC" w:rsidR="0090050F" w:rsidRPr="00B9120F" w:rsidRDefault="001000AD" w:rsidP="00801B2A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B9120F"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7728" behindDoc="0" locked="0" layoutInCell="1" allowOverlap="1" wp14:anchorId="7458F61F" wp14:editId="13E6F801">
            <wp:simplePos x="0" y="0"/>
            <wp:positionH relativeFrom="column">
              <wp:posOffset>1814195</wp:posOffset>
            </wp:positionH>
            <wp:positionV relativeFrom="paragraph">
              <wp:posOffset>122555</wp:posOffset>
            </wp:positionV>
            <wp:extent cx="2333625" cy="892175"/>
            <wp:effectExtent l="0" t="0" r="0" b="0"/>
            <wp:wrapNone/>
            <wp:docPr id="14" name="Imagen 194" descr="02 PRI Di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4" descr="02 PRI Dip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50F" w:rsidRPr="00B9120F">
        <w:rPr>
          <w:rFonts w:cs="Arial"/>
          <w:b/>
          <w:bCs/>
          <w:sz w:val="24"/>
          <w:szCs w:val="24"/>
        </w:rPr>
        <w:t>S</w:t>
      </w:r>
      <w:r w:rsidR="00FA6516" w:rsidRPr="00B9120F">
        <w:rPr>
          <w:rFonts w:cs="Arial"/>
          <w:b/>
          <w:bCs/>
          <w:sz w:val="24"/>
          <w:szCs w:val="24"/>
        </w:rPr>
        <w:t>alt</w:t>
      </w:r>
      <w:r w:rsidR="00BA06CF" w:rsidRPr="00B9120F">
        <w:rPr>
          <w:rFonts w:cs="Arial"/>
          <w:b/>
          <w:bCs/>
          <w:sz w:val="24"/>
          <w:szCs w:val="24"/>
        </w:rPr>
        <w:t>i</w:t>
      </w:r>
      <w:r w:rsidR="00EF14CD" w:rsidRPr="00B9120F">
        <w:rPr>
          <w:rFonts w:cs="Arial"/>
          <w:b/>
          <w:bCs/>
          <w:sz w:val="24"/>
          <w:szCs w:val="24"/>
        </w:rPr>
        <w:t>llo,</w:t>
      </w:r>
      <w:r w:rsidR="00705CB2" w:rsidRPr="00B9120F">
        <w:rPr>
          <w:rFonts w:cs="Arial"/>
          <w:b/>
          <w:bCs/>
          <w:sz w:val="24"/>
          <w:szCs w:val="24"/>
        </w:rPr>
        <w:t xml:space="preserve"> Coahuila de Zaragoza, </w:t>
      </w:r>
      <w:r w:rsidR="00787D1D" w:rsidRPr="00B9120F">
        <w:rPr>
          <w:rFonts w:cs="Arial"/>
          <w:b/>
          <w:bCs/>
          <w:sz w:val="24"/>
          <w:szCs w:val="24"/>
        </w:rPr>
        <w:t>a</w:t>
      </w:r>
      <w:r w:rsidR="0086053C" w:rsidRPr="00B9120F">
        <w:rPr>
          <w:rFonts w:cs="Arial"/>
          <w:b/>
          <w:bCs/>
          <w:sz w:val="24"/>
          <w:szCs w:val="24"/>
        </w:rPr>
        <w:t xml:space="preserve"> 23 de</w:t>
      </w:r>
      <w:r w:rsidR="00E3204B" w:rsidRPr="00B9120F">
        <w:rPr>
          <w:rFonts w:cs="Arial"/>
          <w:b/>
          <w:bCs/>
          <w:sz w:val="24"/>
          <w:szCs w:val="24"/>
        </w:rPr>
        <w:t xml:space="preserve"> </w:t>
      </w:r>
      <w:r w:rsidR="007E6D0B" w:rsidRPr="00B9120F">
        <w:rPr>
          <w:rFonts w:cs="Arial"/>
          <w:b/>
          <w:bCs/>
          <w:sz w:val="24"/>
          <w:szCs w:val="24"/>
        </w:rPr>
        <w:t>noviembre</w:t>
      </w:r>
      <w:r w:rsidR="007A5FBC" w:rsidRPr="00B9120F">
        <w:rPr>
          <w:rFonts w:cs="Arial"/>
          <w:b/>
          <w:bCs/>
          <w:sz w:val="24"/>
          <w:szCs w:val="24"/>
        </w:rPr>
        <w:t xml:space="preserve"> de</w:t>
      </w:r>
      <w:r w:rsidR="003A675D" w:rsidRPr="00B9120F">
        <w:rPr>
          <w:rFonts w:cs="Arial"/>
          <w:b/>
          <w:bCs/>
          <w:sz w:val="24"/>
          <w:szCs w:val="24"/>
        </w:rPr>
        <w:t xml:space="preserve">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90050F" w:rsidRPr="00B9120F" w14:paraId="117AB293" w14:textId="77777777" w:rsidTr="00576BCB">
        <w:tc>
          <w:tcPr>
            <w:tcW w:w="9396" w:type="dxa"/>
            <w:shd w:val="clear" w:color="auto" w:fill="auto"/>
          </w:tcPr>
          <w:p w14:paraId="374C50A2" w14:textId="77777777" w:rsidR="0090050F" w:rsidRPr="00B9120F" w:rsidRDefault="0090050F" w:rsidP="00801B2A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5BE206F" w14:textId="77777777" w:rsidR="0090050F" w:rsidRPr="00B9120F" w:rsidRDefault="0090050F" w:rsidP="00801B2A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9EF0409" w14:textId="77777777" w:rsidR="00FA6516" w:rsidRPr="00B9120F" w:rsidRDefault="00FA6516" w:rsidP="00801B2A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0050F" w:rsidRPr="00B9120F" w14:paraId="3E7AB721" w14:textId="77777777" w:rsidTr="00576BCB">
        <w:tc>
          <w:tcPr>
            <w:tcW w:w="9396" w:type="dxa"/>
            <w:shd w:val="clear" w:color="auto" w:fill="auto"/>
          </w:tcPr>
          <w:p w14:paraId="2B217B0F" w14:textId="77777777" w:rsidR="00093517" w:rsidRPr="00B9120F" w:rsidRDefault="0090050F" w:rsidP="00801B2A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9120F">
              <w:rPr>
                <w:rFonts w:cs="Arial"/>
                <w:b/>
                <w:sz w:val="24"/>
                <w:szCs w:val="24"/>
              </w:rPr>
              <w:t xml:space="preserve">DIP. </w:t>
            </w:r>
            <w:r w:rsidR="003A675D" w:rsidRPr="00B9120F">
              <w:rPr>
                <w:rFonts w:cs="Arial"/>
                <w:b/>
                <w:snapToGrid w:val="0"/>
                <w:sz w:val="24"/>
                <w:szCs w:val="24"/>
              </w:rPr>
              <w:t>MARÍA ESPERANZA CHAPA GARCÍA</w:t>
            </w:r>
          </w:p>
        </w:tc>
      </w:tr>
    </w:tbl>
    <w:p w14:paraId="409C5E44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2C087798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57A15415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682919B7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3D8F9FA8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18C4C752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5C9139F3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3A268EAE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5056FD13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5697C016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1F8FBE76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23726B61" w14:textId="77777777" w:rsidR="00B9120F" w:rsidRDefault="00B9120F" w:rsidP="00CE58D7">
      <w:pPr>
        <w:jc w:val="center"/>
        <w:rPr>
          <w:rFonts w:cs="Arial"/>
          <w:b/>
          <w:sz w:val="24"/>
          <w:szCs w:val="24"/>
        </w:rPr>
      </w:pPr>
    </w:p>
    <w:p w14:paraId="4653B803" w14:textId="688A79E0" w:rsidR="00CE58D7" w:rsidRPr="00B9120F" w:rsidRDefault="00CE58D7" w:rsidP="00CE58D7">
      <w:pPr>
        <w:jc w:val="center"/>
        <w:rPr>
          <w:rFonts w:cs="Arial"/>
          <w:b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>CONJUNTAMENTE CON LAS DIPUTADAS Y LOS DIPUTADOS INTEGRANTES</w:t>
      </w:r>
    </w:p>
    <w:p w14:paraId="14C7369D" w14:textId="77777777" w:rsidR="00CE58D7" w:rsidRPr="00B9120F" w:rsidRDefault="00CE58D7" w:rsidP="00CE58D7">
      <w:pPr>
        <w:jc w:val="center"/>
        <w:rPr>
          <w:rFonts w:cs="Arial"/>
          <w:b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 xml:space="preserve"> DEL GRUPO PARLAMENTARIO “MIGUEL RAMOS ARIZPE”, </w:t>
      </w:r>
    </w:p>
    <w:p w14:paraId="3986F19D" w14:textId="77777777" w:rsidR="00CE58D7" w:rsidRPr="00B9120F" w:rsidRDefault="00CE58D7" w:rsidP="00CE58D7">
      <w:pPr>
        <w:jc w:val="center"/>
        <w:rPr>
          <w:rFonts w:cs="Arial"/>
          <w:b/>
          <w:sz w:val="24"/>
          <w:szCs w:val="24"/>
        </w:rPr>
      </w:pPr>
      <w:r w:rsidRPr="00B9120F">
        <w:rPr>
          <w:rFonts w:cs="Arial"/>
          <w:b/>
          <w:sz w:val="24"/>
          <w:szCs w:val="24"/>
        </w:rPr>
        <w:t>DEL PARTIDO REVOLUCIONARIO INSTITUCIONAL.</w:t>
      </w:r>
    </w:p>
    <w:p w14:paraId="37CBC216" w14:textId="77777777" w:rsidR="00CE58D7" w:rsidRPr="00B9120F" w:rsidRDefault="00CE58D7" w:rsidP="00CE58D7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CE58D7" w:rsidRPr="00B9120F" w14:paraId="6E84AAED" w14:textId="77777777" w:rsidTr="00B70E3A">
        <w:tc>
          <w:tcPr>
            <w:tcW w:w="4248" w:type="dxa"/>
            <w:shd w:val="clear" w:color="auto" w:fill="auto"/>
          </w:tcPr>
          <w:p w14:paraId="1EE19B56" w14:textId="77777777" w:rsidR="00CE58D7" w:rsidRPr="00B9120F" w:rsidRDefault="00CE58D7" w:rsidP="00B70E3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281FF699" w14:textId="77777777" w:rsidR="00CE58D7" w:rsidRPr="00B9120F" w:rsidRDefault="00CE58D7" w:rsidP="00B70E3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D440473" w14:textId="77777777" w:rsidR="00CE58D7" w:rsidRPr="00B9120F" w:rsidRDefault="00CE58D7" w:rsidP="00B70E3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656BAACF" w14:textId="77777777" w:rsidR="00CE58D7" w:rsidRPr="00B9120F" w:rsidRDefault="00CE58D7" w:rsidP="00B70E3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CE58D7" w:rsidRPr="00B9120F" w14:paraId="15258E39" w14:textId="77777777" w:rsidTr="00B70E3A">
        <w:tc>
          <w:tcPr>
            <w:tcW w:w="4248" w:type="dxa"/>
            <w:shd w:val="clear" w:color="auto" w:fill="auto"/>
          </w:tcPr>
          <w:p w14:paraId="729E3D3B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>DIP. MA. EUGENIA GUADALUPE CALDERÓN AMEZCUA</w:t>
            </w:r>
          </w:p>
        </w:tc>
        <w:tc>
          <w:tcPr>
            <w:tcW w:w="709" w:type="dxa"/>
            <w:shd w:val="clear" w:color="auto" w:fill="auto"/>
          </w:tcPr>
          <w:p w14:paraId="3B9FF972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03314B62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 xml:space="preserve">DIP. JESÚS MARÍA MONTEMAYOR GARZA </w:t>
            </w:r>
          </w:p>
        </w:tc>
      </w:tr>
      <w:tr w:rsidR="00CE58D7" w:rsidRPr="00B9120F" w14:paraId="23981FF6" w14:textId="77777777" w:rsidTr="00B70E3A">
        <w:tc>
          <w:tcPr>
            <w:tcW w:w="4248" w:type="dxa"/>
            <w:shd w:val="clear" w:color="auto" w:fill="auto"/>
          </w:tcPr>
          <w:p w14:paraId="5CCDED36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3120C8D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47A9D90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EFB798C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9990620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E8CE586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4E4E0EBC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CE58D7" w:rsidRPr="00B9120F" w14:paraId="12C04418" w14:textId="77777777" w:rsidTr="00B70E3A">
        <w:tc>
          <w:tcPr>
            <w:tcW w:w="4248" w:type="dxa"/>
            <w:shd w:val="clear" w:color="auto" w:fill="auto"/>
          </w:tcPr>
          <w:p w14:paraId="1E0ED5CB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 xml:space="preserve">DIP. </w:t>
            </w:r>
            <w:r w:rsidRPr="00B9120F">
              <w:rPr>
                <w:rFonts w:cs="Arial"/>
                <w:b/>
                <w:snapToGrid w:val="0"/>
              </w:rPr>
              <w:t>JORGE ANTONIO ABDALA SERNA</w:t>
            </w:r>
          </w:p>
        </w:tc>
        <w:tc>
          <w:tcPr>
            <w:tcW w:w="709" w:type="dxa"/>
            <w:shd w:val="clear" w:color="auto" w:fill="auto"/>
          </w:tcPr>
          <w:p w14:paraId="3A2C93C7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5B2E1AA0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 xml:space="preserve">DIP. </w:t>
            </w:r>
            <w:r w:rsidRPr="00B9120F">
              <w:rPr>
                <w:rFonts w:cs="Arial"/>
                <w:b/>
                <w:snapToGrid w:val="0"/>
              </w:rPr>
              <w:t>MARÍA GUADALUPE OYERVIDES VALDEZ</w:t>
            </w:r>
          </w:p>
        </w:tc>
      </w:tr>
      <w:tr w:rsidR="00CE58D7" w:rsidRPr="00B9120F" w14:paraId="2BDAF1E9" w14:textId="77777777" w:rsidTr="00B70E3A">
        <w:tc>
          <w:tcPr>
            <w:tcW w:w="4248" w:type="dxa"/>
            <w:shd w:val="clear" w:color="auto" w:fill="auto"/>
          </w:tcPr>
          <w:p w14:paraId="750109A2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81EC621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FA39604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1BEC981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79380BB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0BE780C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361056B3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CE58D7" w:rsidRPr="00B9120F" w14:paraId="0C5C74C7" w14:textId="77777777" w:rsidTr="00B70E3A">
        <w:tc>
          <w:tcPr>
            <w:tcW w:w="4248" w:type="dxa"/>
            <w:shd w:val="clear" w:color="auto" w:fill="auto"/>
          </w:tcPr>
          <w:p w14:paraId="097F4C2B" w14:textId="77777777" w:rsidR="00CE58D7" w:rsidRPr="00B9120F" w:rsidRDefault="00CE58D7" w:rsidP="00B70E3A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>DIP. RICARDO LOPEZ CAMPOS</w:t>
            </w:r>
          </w:p>
        </w:tc>
        <w:tc>
          <w:tcPr>
            <w:tcW w:w="709" w:type="dxa"/>
            <w:shd w:val="clear" w:color="auto" w:fill="auto"/>
          </w:tcPr>
          <w:p w14:paraId="7399BCE6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6BF0B4FE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>DIP.  RAUL ONOFRE CONTRERAS</w:t>
            </w:r>
          </w:p>
        </w:tc>
      </w:tr>
      <w:tr w:rsidR="00CE58D7" w:rsidRPr="00B9120F" w14:paraId="268485D4" w14:textId="77777777" w:rsidTr="00B70E3A">
        <w:tc>
          <w:tcPr>
            <w:tcW w:w="4248" w:type="dxa"/>
            <w:shd w:val="clear" w:color="auto" w:fill="auto"/>
          </w:tcPr>
          <w:p w14:paraId="51F8BD8D" w14:textId="77777777" w:rsidR="00CE58D7" w:rsidRPr="00B9120F" w:rsidRDefault="00CE58D7" w:rsidP="00B70E3A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4BC29FA" w14:textId="77777777" w:rsidR="00CE58D7" w:rsidRPr="00B9120F" w:rsidRDefault="00CE58D7" w:rsidP="00B70E3A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1A344F4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1349647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97608D2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603D30C3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CE58D7" w:rsidRPr="00B9120F" w14:paraId="763A563F" w14:textId="77777777" w:rsidTr="00B70E3A">
        <w:tc>
          <w:tcPr>
            <w:tcW w:w="4248" w:type="dxa"/>
            <w:shd w:val="clear" w:color="auto" w:fill="auto"/>
          </w:tcPr>
          <w:p w14:paraId="450ED973" w14:textId="77777777" w:rsidR="00CE58D7" w:rsidRPr="00B9120F" w:rsidRDefault="00CE58D7" w:rsidP="00B70E3A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 xml:space="preserve">DIP. </w:t>
            </w:r>
            <w:r w:rsidRPr="00B9120F">
              <w:rPr>
                <w:rFonts w:cs="Arial"/>
                <w:b/>
                <w:snapToGrid w:val="0"/>
              </w:rPr>
              <w:t>OLIVIA MARTÍNEZ LEYVA</w:t>
            </w:r>
          </w:p>
        </w:tc>
        <w:tc>
          <w:tcPr>
            <w:tcW w:w="709" w:type="dxa"/>
            <w:shd w:val="clear" w:color="auto" w:fill="auto"/>
          </w:tcPr>
          <w:p w14:paraId="65B8FCE6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shd w:val="clear" w:color="auto" w:fill="auto"/>
          </w:tcPr>
          <w:p w14:paraId="04CAE185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 xml:space="preserve">DIP. </w:t>
            </w:r>
            <w:r w:rsidRPr="00B9120F">
              <w:rPr>
                <w:rFonts w:cs="Arial"/>
                <w:b/>
                <w:snapToGrid w:val="0"/>
              </w:rPr>
              <w:t>EDUARDO OLMOS CASTRO</w:t>
            </w:r>
          </w:p>
        </w:tc>
      </w:tr>
      <w:tr w:rsidR="00CE58D7" w:rsidRPr="00B9120F" w14:paraId="58C78868" w14:textId="77777777" w:rsidTr="00B70E3A">
        <w:tc>
          <w:tcPr>
            <w:tcW w:w="9396" w:type="dxa"/>
            <w:gridSpan w:val="3"/>
            <w:shd w:val="clear" w:color="auto" w:fill="auto"/>
          </w:tcPr>
          <w:p w14:paraId="370BB229" w14:textId="77777777" w:rsidR="00CE58D7" w:rsidRPr="00B9120F" w:rsidRDefault="00CE58D7" w:rsidP="00B70E3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56BEB1B9" w14:textId="77777777" w:rsidR="00CE58D7" w:rsidRPr="00B9120F" w:rsidRDefault="00CE58D7" w:rsidP="00B70E3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A72FFAD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CE58D7" w:rsidRPr="00B9120F" w14:paraId="28237577" w14:textId="77777777" w:rsidTr="00B70E3A">
        <w:tc>
          <w:tcPr>
            <w:tcW w:w="9396" w:type="dxa"/>
            <w:gridSpan w:val="3"/>
            <w:shd w:val="clear" w:color="auto" w:fill="auto"/>
          </w:tcPr>
          <w:p w14:paraId="79C8E195" w14:textId="77777777" w:rsidR="00CE58D7" w:rsidRPr="00B9120F" w:rsidRDefault="00CE58D7" w:rsidP="00B70E3A">
            <w:pPr>
              <w:tabs>
                <w:tab w:val="center" w:pos="4590"/>
              </w:tabs>
              <w:rPr>
                <w:rFonts w:cs="Arial"/>
                <w:b/>
                <w:snapToGrid w:val="0"/>
              </w:rPr>
            </w:pPr>
            <w:r w:rsidRPr="00B9120F">
              <w:rPr>
                <w:rFonts w:cs="Arial"/>
                <w:b/>
              </w:rPr>
              <w:t xml:space="preserve">DIP. </w:t>
            </w:r>
            <w:r w:rsidRPr="00B9120F">
              <w:rPr>
                <w:rFonts w:cs="Arial"/>
                <w:b/>
                <w:snapToGrid w:val="0"/>
              </w:rPr>
              <w:t xml:space="preserve">MARIO CEPEDA RAMÍREZ </w:t>
            </w:r>
            <w:r w:rsidRPr="00B9120F">
              <w:rPr>
                <w:rFonts w:cs="Arial"/>
                <w:b/>
                <w:snapToGrid w:val="0"/>
              </w:rPr>
              <w:tab/>
              <w:t xml:space="preserve">                                  DIP. HÉCTOR HUGO DÁVILA PRADO</w:t>
            </w:r>
          </w:p>
          <w:p w14:paraId="0243348C" w14:textId="77777777" w:rsidR="00CE58D7" w:rsidRPr="00B9120F" w:rsidRDefault="00CE58D7" w:rsidP="00B70E3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7439E79" w14:textId="77777777" w:rsidR="00CE58D7" w:rsidRPr="00B9120F" w:rsidRDefault="00CE58D7" w:rsidP="00B70E3A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</w:tbl>
    <w:p w14:paraId="718A1204" w14:textId="77777777" w:rsidR="00CE58D7" w:rsidRPr="00B9120F" w:rsidRDefault="00CE58D7" w:rsidP="00CE58D7">
      <w:pPr>
        <w:rPr>
          <w:rFonts w:cs="Arial"/>
          <w:b/>
          <w:sz w:val="24"/>
          <w:szCs w:val="24"/>
          <w:lang w:val="es-ES_tradnl" w:eastAsia="es-ES_tradnl"/>
        </w:rPr>
      </w:pPr>
    </w:p>
    <w:p w14:paraId="58E21B56" w14:textId="77777777" w:rsidR="00CE58D7" w:rsidRPr="00B9120F" w:rsidRDefault="00CE58D7" w:rsidP="00CE58D7">
      <w:pPr>
        <w:rPr>
          <w:rFonts w:cs="Arial"/>
          <w:b/>
          <w:sz w:val="24"/>
          <w:szCs w:val="24"/>
          <w:lang w:val="es-ES_tradnl" w:eastAsia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115"/>
        <w:gridCol w:w="324"/>
      </w:tblGrid>
      <w:tr w:rsidR="00CE58D7" w:rsidRPr="00B9120F" w14:paraId="53D824E8" w14:textId="77777777" w:rsidTr="00B70E3A">
        <w:tc>
          <w:tcPr>
            <w:tcW w:w="4248" w:type="dxa"/>
            <w:shd w:val="clear" w:color="auto" w:fill="auto"/>
          </w:tcPr>
          <w:p w14:paraId="2AF3A676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>DIP. EDNA ILEANA DÁVALOS ELIZONDO</w:t>
            </w:r>
          </w:p>
        </w:tc>
        <w:tc>
          <w:tcPr>
            <w:tcW w:w="709" w:type="dxa"/>
            <w:shd w:val="clear" w:color="auto" w:fill="auto"/>
          </w:tcPr>
          <w:p w14:paraId="6045D355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gridSpan w:val="2"/>
            <w:shd w:val="clear" w:color="auto" w:fill="auto"/>
          </w:tcPr>
          <w:p w14:paraId="71C9553E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>DIP. LUZ ELENA GUADALUPE MORALES NUÑEZ</w:t>
            </w:r>
          </w:p>
        </w:tc>
      </w:tr>
      <w:tr w:rsidR="00CE58D7" w:rsidRPr="00B9120F" w14:paraId="15CE5563" w14:textId="77777777" w:rsidTr="00B70E3A">
        <w:tc>
          <w:tcPr>
            <w:tcW w:w="4248" w:type="dxa"/>
            <w:shd w:val="clear" w:color="auto" w:fill="auto"/>
          </w:tcPr>
          <w:p w14:paraId="260CBC03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67B48F8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2AB3FB6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B81F6E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8EB4C23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75D4C5A2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gridSpan w:val="2"/>
            <w:shd w:val="clear" w:color="auto" w:fill="auto"/>
          </w:tcPr>
          <w:p w14:paraId="7EAEDFD8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CE58D7" w:rsidRPr="00B9120F" w14:paraId="66E097CE" w14:textId="77777777" w:rsidTr="00B70E3A">
        <w:tc>
          <w:tcPr>
            <w:tcW w:w="4248" w:type="dxa"/>
            <w:shd w:val="clear" w:color="auto" w:fill="auto"/>
          </w:tcPr>
          <w:p w14:paraId="27AE6A71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 xml:space="preserve">DIP. </w:t>
            </w:r>
            <w:r w:rsidRPr="00B9120F">
              <w:rPr>
                <w:rFonts w:cs="Arial"/>
                <w:b/>
                <w:snapToGrid w:val="0"/>
              </w:rPr>
              <w:t>MARÍA BÁRBARA CEPEDA BOEHRINGER</w:t>
            </w:r>
          </w:p>
        </w:tc>
        <w:tc>
          <w:tcPr>
            <w:tcW w:w="709" w:type="dxa"/>
            <w:shd w:val="clear" w:color="auto" w:fill="auto"/>
          </w:tcPr>
          <w:p w14:paraId="693642B8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gridSpan w:val="2"/>
            <w:shd w:val="clear" w:color="auto" w:fill="auto"/>
          </w:tcPr>
          <w:p w14:paraId="61AA8C98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 xml:space="preserve">DIP. </w:t>
            </w:r>
            <w:r w:rsidRPr="00B9120F">
              <w:rPr>
                <w:rFonts w:cs="Arial"/>
                <w:b/>
                <w:snapToGrid w:val="0"/>
              </w:rPr>
              <w:t>MARTHA LOERA ARÁMBULA</w:t>
            </w:r>
          </w:p>
        </w:tc>
      </w:tr>
      <w:tr w:rsidR="00CE58D7" w:rsidRPr="00B9120F" w14:paraId="40341F6F" w14:textId="77777777" w:rsidTr="00B70E3A">
        <w:tc>
          <w:tcPr>
            <w:tcW w:w="4248" w:type="dxa"/>
            <w:shd w:val="clear" w:color="auto" w:fill="auto"/>
          </w:tcPr>
          <w:p w14:paraId="512CABF3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F97C7AD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CD40D7E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1665DA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76572B9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9EEF22E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ECDB9C8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  <w:gridSpan w:val="2"/>
            <w:shd w:val="clear" w:color="auto" w:fill="auto"/>
          </w:tcPr>
          <w:p w14:paraId="655D1D26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CE58D7" w:rsidRPr="00B9120F" w14:paraId="18C0B18B" w14:textId="77777777" w:rsidTr="00B70E3A">
        <w:tc>
          <w:tcPr>
            <w:tcW w:w="4248" w:type="dxa"/>
            <w:shd w:val="clear" w:color="auto" w:fill="auto"/>
          </w:tcPr>
          <w:p w14:paraId="2AA6BCFE" w14:textId="77777777" w:rsidR="00CE58D7" w:rsidRPr="00B9120F" w:rsidRDefault="00CE58D7" w:rsidP="00B70E3A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B9120F">
              <w:rPr>
                <w:rFonts w:cs="Arial"/>
                <w:b/>
              </w:rPr>
              <w:t>DIP. ALVARO MOREIRA VALDÉS</w:t>
            </w:r>
          </w:p>
        </w:tc>
        <w:tc>
          <w:tcPr>
            <w:tcW w:w="4824" w:type="dxa"/>
            <w:gridSpan w:val="2"/>
            <w:shd w:val="clear" w:color="auto" w:fill="auto"/>
          </w:tcPr>
          <w:p w14:paraId="59AD23AE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324" w:type="dxa"/>
            <w:shd w:val="clear" w:color="auto" w:fill="auto"/>
          </w:tcPr>
          <w:p w14:paraId="623EA805" w14:textId="77777777" w:rsidR="00CE58D7" w:rsidRPr="00B9120F" w:rsidRDefault="00CE58D7" w:rsidP="00B70E3A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</w:tbl>
    <w:p w14:paraId="60D10B7B" w14:textId="77777777" w:rsidR="00CE58D7" w:rsidRPr="00B9120F" w:rsidRDefault="00CE58D7" w:rsidP="00CE58D7">
      <w:pPr>
        <w:rPr>
          <w:sz w:val="24"/>
          <w:szCs w:val="24"/>
        </w:rPr>
      </w:pPr>
    </w:p>
    <w:p w14:paraId="69C786D6" w14:textId="77777777" w:rsidR="00E123E1" w:rsidRPr="00B9120F" w:rsidRDefault="00E123E1" w:rsidP="00E123E1">
      <w:pPr>
        <w:rPr>
          <w:sz w:val="16"/>
          <w:szCs w:val="16"/>
        </w:rPr>
      </w:pPr>
      <w:r w:rsidRPr="00B9120F">
        <w:rPr>
          <w:sz w:val="16"/>
          <w:szCs w:val="16"/>
        </w:rPr>
        <w:t xml:space="preserve">ESTA HOJA DE FIRMAS CORRESPONDE A LA INICIATIVA CON PROYECTO DE DECRETO POR EL QUE SE REFORMAN LAS FRACCIONES XXXI, XXXII Y SE ADICIONA LA FRACCIÓN XXXIII AL ARTÍCULO </w:t>
      </w:r>
      <w:proofErr w:type="gramStart"/>
      <w:r w:rsidRPr="00B9120F">
        <w:rPr>
          <w:sz w:val="16"/>
          <w:szCs w:val="16"/>
        </w:rPr>
        <w:t>27  A</w:t>
      </w:r>
      <w:proofErr w:type="gramEnd"/>
      <w:r w:rsidRPr="00B9120F">
        <w:rPr>
          <w:sz w:val="16"/>
          <w:szCs w:val="16"/>
        </w:rPr>
        <w:t xml:space="preserve"> LA LEY DEL SISTEMA ESTATAL </w:t>
      </w:r>
      <w:r w:rsidRPr="00B9120F">
        <w:rPr>
          <w:b/>
          <w:sz w:val="16"/>
          <w:szCs w:val="16"/>
        </w:rPr>
        <w:t xml:space="preserve"> </w:t>
      </w:r>
      <w:r w:rsidRPr="00B9120F">
        <w:rPr>
          <w:sz w:val="16"/>
          <w:szCs w:val="16"/>
        </w:rPr>
        <w:t>PARA LA GARANTÍA DE LOS DERECHOS HUMANOS DE NIÑOS Y NIÑAS DEL ESTADO DE COAHUILA DE ZARAGOZA.</w:t>
      </w:r>
    </w:p>
    <w:p w14:paraId="268CBBFA" w14:textId="77777777" w:rsidR="00E123E1" w:rsidRPr="00B9120F" w:rsidRDefault="00E123E1" w:rsidP="00AF3F11">
      <w:pPr>
        <w:rPr>
          <w:sz w:val="24"/>
          <w:szCs w:val="24"/>
        </w:rPr>
      </w:pPr>
    </w:p>
    <w:sectPr w:rsidR="00E123E1" w:rsidRPr="00B9120F" w:rsidSect="00DA4929">
      <w:headerReference w:type="default" r:id="rId9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803D" w14:textId="77777777" w:rsidR="008A35F1" w:rsidRDefault="008A35F1">
      <w:r>
        <w:separator/>
      </w:r>
    </w:p>
  </w:endnote>
  <w:endnote w:type="continuationSeparator" w:id="0">
    <w:p w14:paraId="1C7947F4" w14:textId="77777777" w:rsidR="008A35F1" w:rsidRDefault="008A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BC44" w14:textId="77777777" w:rsidR="008A35F1" w:rsidRDefault="008A35F1">
      <w:r>
        <w:separator/>
      </w:r>
    </w:p>
  </w:footnote>
  <w:footnote w:type="continuationSeparator" w:id="0">
    <w:p w14:paraId="686950F8" w14:textId="77777777" w:rsidR="008A35F1" w:rsidRDefault="008A35F1">
      <w:r>
        <w:continuationSeparator/>
      </w:r>
    </w:p>
  </w:footnote>
  <w:footnote w:id="1">
    <w:p w14:paraId="35E08184" w14:textId="6A40B527" w:rsidR="00FA532A" w:rsidRPr="00B9120F" w:rsidRDefault="00FA532A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B9120F">
          <w:rPr>
            <w:rStyle w:val="Hipervnculo"/>
            <w:sz w:val="16"/>
          </w:rPr>
          <w:t>https://www.gob.mx/cms/uploads/attachment/file/663012/CPM_Segob_Impacto_pandemia_en_nin_as_y_ninos_ok__19ago21.pdf</w:t>
        </w:r>
      </w:hyperlink>
      <w:r w:rsidRPr="00B9120F">
        <w:rPr>
          <w:sz w:val="16"/>
        </w:rPr>
        <w:t xml:space="preserve"> </w:t>
      </w:r>
    </w:p>
  </w:footnote>
  <w:footnote w:id="2">
    <w:p w14:paraId="4D476294" w14:textId="77777777" w:rsidR="007A4B28" w:rsidRPr="00B9120F" w:rsidRDefault="007A4B28">
      <w:pPr>
        <w:pStyle w:val="Textonotapie"/>
        <w:rPr>
          <w:sz w:val="16"/>
          <w:szCs w:val="16"/>
          <w:lang w:val="es-MX"/>
        </w:rPr>
      </w:pPr>
      <w:r w:rsidRPr="00B9120F">
        <w:rPr>
          <w:rStyle w:val="Refdenotaalpie"/>
          <w:sz w:val="16"/>
          <w:szCs w:val="16"/>
        </w:rPr>
        <w:footnoteRef/>
      </w:r>
      <w:r w:rsidRPr="00B9120F">
        <w:rPr>
          <w:sz w:val="16"/>
          <w:szCs w:val="16"/>
        </w:rPr>
        <w:t xml:space="preserve"> </w:t>
      </w:r>
      <w:hyperlink r:id="rId2" w:history="1">
        <w:r w:rsidRPr="00B9120F">
          <w:rPr>
            <w:color w:val="0000FF"/>
            <w:sz w:val="16"/>
            <w:szCs w:val="16"/>
            <w:u w:val="single"/>
            <w:lang w:val="es-MX"/>
          </w:rPr>
          <w:t>CPM_Segob_Impacto_pandemia_en_nin_as_y_ninos_ok__19ago21.pdf (www.gob.mx)</w:t>
        </w:r>
      </w:hyperlink>
    </w:p>
  </w:footnote>
  <w:footnote w:id="3">
    <w:p w14:paraId="469DB8E8" w14:textId="77777777" w:rsidR="00B269D0" w:rsidRPr="00B9120F" w:rsidRDefault="00B269D0">
      <w:pPr>
        <w:pStyle w:val="Textonotapie"/>
        <w:rPr>
          <w:sz w:val="16"/>
          <w:szCs w:val="16"/>
          <w:lang w:val="es-MX"/>
        </w:rPr>
      </w:pPr>
      <w:r w:rsidRPr="00B9120F">
        <w:rPr>
          <w:rStyle w:val="Refdenotaalpie"/>
          <w:sz w:val="16"/>
          <w:szCs w:val="16"/>
        </w:rPr>
        <w:footnoteRef/>
      </w:r>
      <w:r w:rsidRPr="00B9120F">
        <w:rPr>
          <w:sz w:val="16"/>
          <w:szCs w:val="16"/>
        </w:rPr>
        <w:t xml:space="preserve"> </w:t>
      </w:r>
      <w:hyperlink r:id="rId3" w:history="1">
        <w:r w:rsidRPr="00B9120F">
          <w:rPr>
            <w:color w:val="0000FF"/>
            <w:sz w:val="16"/>
            <w:szCs w:val="16"/>
            <w:u w:val="single"/>
            <w:lang w:val="es-MX"/>
          </w:rPr>
          <w:t>ONU México » Preocupa aumento de suicidios en infancias y adolescencias</w:t>
        </w:r>
      </w:hyperlink>
    </w:p>
  </w:footnote>
  <w:footnote w:id="4">
    <w:p w14:paraId="2BCB80C3" w14:textId="77777777" w:rsidR="009A2C05" w:rsidRPr="009A2C05" w:rsidRDefault="009A2C05">
      <w:pPr>
        <w:pStyle w:val="Textonotapie"/>
        <w:rPr>
          <w:sz w:val="16"/>
          <w:szCs w:val="16"/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Constitución Política de los Estados Unidos Mexicanos.</w:t>
      </w:r>
    </w:p>
  </w:footnote>
  <w:footnote w:id="5">
    <w:p w14:paraId="39178292" w14:textId="77777777" w:rsidR="00856323" w:rsidRPr="00856323" w:rsidRDefault="0085632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856323">
          <w:rPr>
            <w:rStyle w:val="Hipervnculo"/>
            <w:sz w:val="16"/>
            <w:szCs w:val="16"/>
            <w:lang w:val="es-MX"/>
          </w:rPr>
          <w:t>ACNUDH | Convención sobre los Derechos del Niño (ohchr.org)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A4929" w:rsidRPr="00B97E14" w14:paraId="01696C86" w14:textId="77777777" w:rsidTr="001525D1">
      <w:trPr>
        <w:jc w:val="center"/>
      </w:trPr>
      <w:tc>
        <w:tcPr>
          <w:tcW w:w="1541" w:type="dxa"/>
        </w:tcPr>
        <w:p w14:paraId="10B62483" w14:textId="6F599CD0" w:rsidR="00DA4929" w:rsidRPr="00B97E14" w:rsidRDefault="001000AD" w:rsidP="00DA4929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57C8734E" wp14:editId="086CDD35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0"/>
                <wp:wrapNone/>
                <wp:docPr id="20" name="Imagen 2" descr="Escudo de Coahuila de Zaragoza_BN_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A37C8D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38EDECBA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1A9F5FE8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6F2F13EE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7C1C8AB1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6E01A49B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5014B556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457D74CA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78F64D56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1C01C1EC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0A7940F2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8BD3EF5" w14:textId="451B4B62" w:rsidR="00DA4929" w:rsidRPr="00455633" w:rsidRDefault="00DA4929" w:rsidP="00DA4929">
          <w:pPr>
            <w:jc w:val="center"/>
            <w:rPr>
              <w:b/>
              <w:bCs/>
              <w:sz w:val="22"/>
            </w:rPr>
          </w:pPr>
        </w:p>
        <w:p w14:paraId="3F251BF0" w14:textId="77777777" w:rsidR="00DA4929" w:rsidRPr="00B97E14" w:rsidRDefault="00DA4929" w:rsidP="00DA492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0DADA55A" w14:textId="77777777" w:rsidR="00DA4929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59AD1508" w14:textId="77777777" w:rsidR="00DA4929" w:rsidRPr="00780AA4" w:rsidRDefault="00DA4929" w:rsidP="00DA492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600CBB9B" w14:textId="77777777" w:rsidR="00C50E96" w:rsidRPr="00E41A80" w:rsidRDefault="00C50E96" w:rsidP="00C50E96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 xml:space="preserve">2021, </w:t>
          </w:r>
          <w:r w:rsidRPr="00ED01F8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Año del reconocimiento al trabajo del personal de salud por su lucha contra el COVID-19”.</w:t>
          </w:r>
        </w:p>
        <w:p w14:paraId="63861222" w14:textId="77777777" w:rsidR="00DA4929" w:rsidRPr="00B97E14" w:rsidRDefault="00DA4929" w:rsidP="00C50E96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2972809D" w14:textId="5BE1DAC3" w:rsidR="00DA4929" w:rsidRPr="00B97E14" w:rsidRDefault="0086053C" w:rsidP="00DA4929">
          <w:pPr>
            <w:jc w:val="center"/>
            <w:rPr>
              <w:b/>
              <w:bCs/>
              <w:sz w:val="12"/>
            </w:rPr>
          </w:pPr>
          <w:r>
            <w:rPr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216D9508" wp14:editId="70B97AB6">
                <wp:simplePos x="0" y="0"/>
                <wp:positionH relativeFrom="column">
                  <wp:posOffset>-43328</wp:posOffset>
                </wp:positionH>
                <wp:positionV relativeFrom="paragraph">
                  <wp:posOffset>43293</wp:posOffset>
                </wp:positionV>
                <wp:extent cx="1038225" cy="788035"/>
                <wp:effectExtent l="0" t="0" r="9525" b="0"/>
                <wp:wrapNone/>
                <wp:docPr id="3" name="Imagen 3" descr="IMG_4997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4997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18027" r="7823" b="18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88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BCCDD8" w14:textId="38F310BF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  <w:p w14:paraId="6E31A3E5" w14:textId="77777777" w:rsidR="00DA4929" w:rsidRPr="00B97E14" w:rsidRDefault="00DA4929" w:rsidP="00DA4929">
          <w:pPr>
            <w:jc w:val="center"/>
            <w:rPr>
              <w:b/>
              <w:bCs/>
              <w:sz w:val="12"/>
            </w:rPr>
          </w:pPr>
        </w:p>
      </w:tc>
    </w:tr>
  </w:tbl>
  <w:p w14:paraId="44750C8C" w14:textId="77777777" w:rsidR="003A038E" w:rsidRPr="00DA4929" w:rsidRDefault="003A038E" w:rsidP="00DA4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59C"/>
    <w:multiLevelType w:val="hybridMultilevel"/>
    <w:tmpl w:val="2F44A84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CE"/>
    <w:multiLevelType w:val="hybridMultilevel"/>
    <w:tmpl w:val="1C728EFE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4F7"/>
    <w:multiLevelType w:val="hybridMultilevel"/>
    <w:tmpl w:val="153C019C"/>
    <w:lvl w:ilvl="0" w:tplc="0DA01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610"/>
    <w:multiLevelType w:val="hybridMultilevel"/>
    <w:tmpl w:val="A4A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ED0"/>
    <w:multiLevelType w:val="hybridMultilevel"/>
    <w:tmpl w:val="91D05F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481B23"/>
    <w:multiLevelType w:val="hybridMultilevel"/>
    <w:tmpl w:val="F5B49620"/>
    <w:lvl w:ilvl="0" w:tplc="2CFAD83C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2D41"/>
    <w:multiLevelType w:val="hybridMultilevel"/>
    <w:tmpl w:val="E6B65CAE"/>
    <w:lvl w:ilvl="0" w:tplc="128CDCC4">
      <w:start w:val="1"/>
      <w:numFmt w:val="upperRoman"/>
      <w:lvlText w:val="%1."/>
      <w:lvlJc w:val="left"/>
      <w:pPr>
        <w:ind w:left="661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978" w:hanging="360"/>
      </w:pPr>
    </w:lvl>
    <w:lvl w:ilvl="2" w:tplc="080A001B" w:tentative="1">
      <w:start w:val="1"/>
      <w:numFmt w:val="lowerRoman"/>
      <w:lvlText w:val="%3."/>
      <w:lvlJc w:val="right"/>
      <w:pPr>
        <w:ind w:left="7698" w:hanging="180"/>
      </w:pPr>
    </w:lvl>
    <w:lvl w:ilvl="3" w:tplc="080A000F" w:tentative="1">
      <w:start w:val="1"/>
      <w:numFmt w:val="decimal"/>
      <w:lvlText w:val="%4."/>
      <w:lvlJc w:val="left"/>
      <w:pPr>
        <w:ind w:left="8418" w:hanging="360"/>
      </w:pPr>
    </w:lvl>
    <w:lvl w:ilvl="4" w:tplc="080A0019" w:tentative="1">
      <w:start w:val="1"/>
      <w:numFmt w:val="lowerLetter"/>
      <w:lvlText w:val="%5."/>
      <w:lvlJc w:val="left"/>
      <w:pPr>
        <w:ind w:left="9138" w:hanging="360"/>
      </w:pPr>
    </w:lvl>
    <w:lvl w:ilvl="5" w:tplc="080A001B" w:tentative="1">
      <w:start w:val="1"/>
      <w:numFmt w:val="lowerRoman"/>
      <w:lvlText w:val="%6."/>
      <w:lvlJc w:val="right"/>
      <w:pPr>
        <w:ind w:left="9858" w:hanging="180"/>
      </w:pPr>
    </w:lvl>
    <w:lvl w:ilvl="6" w:tplc="080A000F" w:tentative="1">
      <w:start w:val="1"/>
      <w:numFmt w:val="decimal"/>
      <w:lvlText w:val="%7."/>
      <w:lvlJc w:val="left"/>
      <w:pPr>
        <w:ind w:left="10578" w:hanging="360"/>
      </w:pPr>
    </w:lvl>
    <w:lvl w:ilvl="7" w:tplc="080A0019" w:tentative="1">
      <w:start w:val="1"/>
      <w:numFmt w:val="lowerLetter"/>
      <w:lvlText w:val="%8."/>
      <w:lvlJc w:val="left"/>
      <w:pPr>
        <w:ind w:left="11298" w:hanging="360"/>
      </w:pPr>
    </w:lvl>
    <w:lvl w:ilvl="8" w:tplc="080A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9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1AE16F99"/>
    <w:multiLevelType w:val="hybridMultilevel"/>
    <w:tmpl w:val="09488EEA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537C3E"/>
    <w:multiLevelType w:val="hybridMultilevel"/>
    <w:tmpl w:val="32765C2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A34D77"/>
    <w:multiLevelType w:val="multilevel"/>
    <w:tmpl w:val="15C8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FC22C1"/>
    <w:multiLevelType w:val="hybridMultilevel"/>
    <w:tmpl w:val="18526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722C8"/>
    <w:multiLevelType w:val="hybridMultilevel"/>
    <w:tmpl w:val="1BA4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71CF6"/>
    <w:multiLevelType w:val="hybridMultilevel"/>
    <w:tmpl w:val="A11645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2B2C65"/>
    <w:multiLevelType w:val="hybridMultilevel"/>
    <w:tmpl w:val="29BA289C"/>
    <w:lvl w:ilvl="0" w:tplc="31167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91570"/>
    <w:multiLevelType w:val="hybridMultilevel"/>
    <w:tmpl w:val="2B2E0B6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1A4E"/>
    <w:multiLevelType w:val="hybridMultilevel"/>
    <w:tmpl w:val="6E762F66"/>
    <w:lvl w:ilvl="0" w:tplc="CDC456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16689"/>
    <w:multiLevelType w:val="hybridMultilevel"/>
    <w:tmpl w:val="E2BCD21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670C0"/>
    <w:multiLevelType w:val="hybridMultilevel"/>
    <w:tmpl w:val="83E0A35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80933"/>
    <w:multiLevelType w:val="hybridMultilevel"/>
    <w:tmpl w:val="BFFCA8EA"/>
    <w:lvl w:ilvl="0" w:tplc="397A50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E5589"/>
    <w:multiLevelType w:val="hybridMultilevel"/>
    <w:tmpl w:val="642EC174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82F"/>
    <w:multiLevelType w:val="hybridMultilevel"/>
    <w:tmpl w:val="E67496D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962A4"/>
    <w:multiLevelType w:val="hybridMultilevel"/>
    <w:tmpl w:val="F8684AF6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03403"/>
    <w:multiLevelType w:val="hybridMultilevel"/>
    <w:tmpl w:val="2432D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54B33"/>
    <w:multiLevelType w:val="hybridMultilevel"/>
    <w:tmpl w:val="67629AD2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E08C3"/>
    <w:multiLevelType w:val="hybridMultilevel"/>
    <w:tmpl w:val="8EACE25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5C14"/>
    <w:multiLevelType w:val="hybridMultilevel"/>
    <w:tmpl w:val="5D44632A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71CF8"/>
    <w:multiLevelType w:val="hybridMultilevel"/>
    <w:tmpl w:val="7C460144"/>
    <w:lvl w:ilvl="0" w:tplc="4E3A86B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A7E84"/>
    <w:multiLevelType w:val="hybridMultilevel"/>
    <w:tmpl w:val="CCE4C84E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502E3D94"/>
    <w:multiLevelType w:val="hybridMultilevel"/>
    <w:tmpl w:val="41FA6048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A64D5"/>
    <w:multiLevelType w:val="hybridMultilevel"/>
    <w:tmpl w:val="4028BC90"/>
    <w:lvl w:ilvl="0" w:tplc="8742785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576F08DF"/>
    <w:multiLevelType w:val="hybridMultilevel"/>
    <w:tmpl w:val="EDB4CDA0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A7EBE"/>
    <w:multiLevelType w:val="hybridMultilevel"/>
    <w:tmpl w:val="1FAED9A6"/>
    <w:lvl w:ilvl="0" w:tplc="036216DA">
      <w:start w:val="1"/>
      <w:numFmt w:val="upperRoman"/>
      <w:lvlText w:val="%1."/>
      <w:lvlJc w:val="left"/>
      <w:pPr>
        <w:ind w:left="1785" w:hanging="1425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F6040"/>
    <w:multiLevelType w:val="multilevel"/>
    <w:tmpl w:val="9A8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5A3258"/>
    <w:multiLevelType w:val="hybridMultilevel"/>
    <w:tmpl w:val="4BE87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D0B0C"/>
    <w:multiLevelType w:val="hybridMultilevel"/>
    <w:tmpl w:val="07768CF6"/>
    <w:lvl w:ilvl="0" w:tplc="D61A38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41EB"/>
    <w:multiLevelType w:val="hybridMultilevel"/>
    <w:tmpl w:val="0BF0676C"/>
    <w:lvl w:ilvl="0" w:tplc="128CDCC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F5E5D"/>
    <w:multiLevelType w:val="multilevel"/>
    <w:tmpl w:val="9A7A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1A255A"/>
    <w:multiLevelType w:val="hybridMultilevel"/>
    <w:tmpl w:val="4D9A6304"/>
    <w:lvl w:ilvl="0" w:tplc="8D964D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40A96"/>
    <w:multiLevelType w:val="hybridMultilevel"/>
    <w:tmpl w:val="B5447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B5676E6"/>
    <w:multiLevelType w:val="hybridMultilevel"/>
    <w:tmpl w:val="FA8EB570"/>
    <w:lvl w:ilvl="0" w:tplc="02F852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75D86"/>
    <w:multiLevelType w:val="hybridMultilevel"/>
    <w:tmpl w:val="2F345E80"/>
    <w:lvl w:ilvl="0" w:tplc="128CDCC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0"/>
  </w:num>
  <w:num w:numId="7">
    <w:abstractNumId w:val="36"/>
  </w:num>
  <w:num w:numId="8">
    <w:abstractNumId w:val="34"/>
  </w:num>
  <w:num w:numId="9">
    <w:abstractNumId w:val="5"/>
  </w:num>
  <w:num w:numId="10">
    <w:abstractNumId w:val="17"/>
  </w:num>
  <w:num w:numId="11">
    <w:abstractNumId w:val="18"/>
  </w:num>
  <w:num w:numId="12">
    <w:abstractNumId w:val="11"/>
  </w:num>
  <w:num w:numId="13">
    <w:abstractNumId w:val="47"/>
  </w:num>
  <w:num w:numId="14">
    <w:abstractNumId w:val="48"/>
  </w:num>
  <w:num w:numId="15">
    <w:abstractNumId w:val="19"/>
  </w:num>
  <w:num w:numId="16">
    <w:abstractNumId w:val="8"/>
  </w:num>
  <w:num w:numId="17">
    <w:abstractNumId w:val="38"/>
  </w:num>
  <w:num w:numId="18">
    <w:abstractNumId w:val="21"/>
  </w:num>
  <w:num w:numId="19">
    <w:abstractNumId w:val="4"/>
  </w:num>
  <w:num w:numId="20">
    <w:abstractNumId w:val="20"/>
  </w:num>
  <w:num w:numId="21">
    <w:abstractNumId w:val="31"/>
  </w:num>
  <w:num w:numId="22">
    <w:abstractNumId w:val="40"/>
  </w:num>
  <w:num w:numId="23">
    <w:abstractNumId w:val="26"/>
  </w:num>
  <w:num w:numId="24">
    <w:abstractNumId w:val="39"/>
  </w:num>
  <w:num w:numId="25">
    <w:abstractNumId w:val="7"/>
  </w:num>
  <w:num w:numId="26">
    <w:abstractNumId w:val="30"/>
  </w:num>
  <w:num w:numId="27">
    <w:abstractNumId w:val="46"/>
  </w:num>
  <w:num w:numId="28">
    <w:abstractNumId w:val="32"/>
  </w:num>
  <w:num w:numId="29">
    <w:abstractNumId w:val="12"/>
  </w:num>
  <w:num w:numId="30">
    <w:abstractNumId w:val="33"/>
  </w:num>
  <w:num w:numId="31">
    <w:abstractNumId w:val="35"/>
  </w:num>
  <w:num w:numId="32">
    <w:abstractNumId w:val="43"/>
  </w:num>
  <w:num w:numId="33">
    <w:abstractNumId w:val="44"/>
  </w:num>
  <w:num w:numId="34">
    <w:abstractNumId w:val="3"/>
  </w:num>
  <w:num w:numId="35">
    <w:abstractNumId w:val="37"/>
  </w:num>
  <w:num w:numId="36">
    <w:abstractNumId w:val="2"/>
  </w:num>
  <w:num w:numId="37">
    <w:abstractNumId w:val="27"/>
  </w:num>
  <w:num w:numId="38">
    <w:abstractNumId w:val="25"/>
  </w:num>
  <w:num w:numId="39">
    <w:abstractNumId w:val="49"/>
  </w:num>
  <w:num w:numId="40">
    <w:abstractNumId w:val="23"/>
  </w:num>
  <w:num w:numId="41">
    <w:abstractNumId w:val="24"/>
  </w:num>
  <w:num w:numId="42">
    <w:abstractNumId w:val="28"/>
  </w:num>
  <w:num w:numId="43">
    <w:abstractNumId w:val="45"/>
  </w:num>
  <w:num w:numId="44">
    <w:abstractNumId w:val="6"/>
  </w:num>
  <w:num w:numId="45">
    <w:abstractNumId w:val="15"/>
  </w:num>
  <w:num w:numId="46">
    <w:abstractNumId w:val="29"/>
  </w:num>
  <w:num w:numId="47">
    <w:abstractNumId w:val="41"/>
  </w:num>
  <w:num w:numId="48">
    <w:abstractNumId w:val="42"/>
  </w:num>
  <w:num w:numId="49">
    <w:abstractNumId w:val="1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00A0"/>
    <w:rsid w:val="000011DE"/>
    <w:rsid w:val="0000187E"/>
    <w:rsid w:val="00002DEA"/>
    <w:rsid w:val="000049EA"/>
    <w:rsid w:val="00005B9F"/>
    <w:rsid w:val="00005EE3"/>
    <w:rsid w:val="00006303"/>
    <w:rsid w:val="00006F1A"/>
    <w:rsid w:val="00007953"/>
    <w:rsid w:val="00007F49"/>
    <w:rsid w:val="00010B24"/>
    <w:rsid w:val="00012E2B"/>
    <w:rsid w:val="000130F6"/>
    <w:rsid w:val="00013745"/>
    <w:rsid w:val="000138E2"/>
    <w:rsid w:val="00014534"/>
    <w:rsid w:val="00016D22"/>
    <w:rsid w:val="00016E1A"/>
    <w:rsid w:val="00017083"/>
    <w:rsid w:val="0001790E"/>
    <w:rsid w:val="00017D4A"/>
    <w:rsid w:val="000203FC"/>
    <w:rsid w:val="00021136"/>
    <w:rsid w:val="00021ECA"/>
    <w:rsid w:val="00024A3E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5D08"/>
    <w:rsid w:val="000468C2"/>
    <w:rsid w:val="00046BDB"/>
    <w:rsid w:val="00046D2A"/>
    <w:rsid w:val="00046DA1"/>
    <w:rsid w:val="00046F42"/>
    <w:rsid w:val="0004746C"/>
    <w:rsid w:val="00047DF8"/>
    <w:rsid w:val="000518E1"/>
    <w:rsid w:val="0005795E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790"/>
    <w:rsid w:val="00065CE1"/>
    <w:rsid w:val="000663B7"/>
    <w:rsid w:val="000664E0"/>
    <w:rsid w:val="00070BB7"/>
    <w:rsid w:val="0007359A"/>
    <w:rsid w:val="0007413E"/>
    <w:rsid w:val="00074CC4"/>
    <w:rsid w:val="00075F81"/>
    <w:rsid w:val="00077179"/>
    <w:rsid w:val="00077BE3"/>
    <w:rsid w:val="00081BDC"/>
    <w:rsid w:val="0008220F"/>
    <w:rsid w:val="00083A28"/>
    <w:rsid w:val="00083A6A"/>
    <w:rsid w:val="00084720"/>
    <w:rsid w:val="00085008"/>
    <w:rsid w:val="000851BE"/>
    <w:rsid w:val="00085D7E"/>
    <w:rsid w:val="0008692F"/>
    <w:rsid w:val="00086A2F"/>
    <w:rsid w:val="00086A7C"/>
    <w:rsid w:val="0008774A"/>
    <w:rsid w:val="0009120D"/>
    <w:rsid w:val="00093517"/>
    <w:rsid w:val="000947D6"/>
    <w:rsid w:val="00096F76"/>
    <w:rsid w:val="00097774"/>
    <w:rsid w:val="00097BDE"/>
    <w:rsid w:val="000A003B"/>
    <w:rsid w:val="000A1A7F"/>
    <w:rsid w:val="000A1E56"/>
    <w:rsid w:val="000A2693"/>
    <w:rsid w:val="000A2E39"/>
    <w:rsid w:val="000A4207"/>
    <w:rsid w:val="000A4B4D"/>
    <w:rsid w:val="000A4EF4"/>
    <w:rsid w:val="000A5A51"/>
    <w:rsid w:val="000A66DA"/>
    <w:rsid w:val="000A7590"/>
    <w:rsid w:val="000A7BAB"/>
    <w:rsid w:val="000B0C01"/>
    <w:rsid w:val="000B49F6"/>
    <w:rsid w:val="000B6F82"/>
    <w:rsid w:val="000B75F9"/>
    <w:rsid w:val="000C03F3"/>
    <w:rsid w:val="000C0BCA"/>
    <w:rsid w:val="000C0F03"/>
    <w:rsid w:val="000C31F6"/>
    <w:rsid w:val="000C4069"/>
    <w:rsid w:val="000C501C"/>
    <w:rsid w:val="000C7EC0"/>
    <w:rsid w:val="000D0B0A"/>
    <w:rsid w:val="000D266D"/>
    <w:rsid w:val="000D2C14"/>
    <w:rsid w:val="000D4B28"/>
    <w:rsid w:val="000D65B8"/>
    <w:rsid w:val="000D66B7"/>
    <w:rsid w:val="000D7C0B"/>
    <w:rsid w:val="000E0967"/>
    <w:rsid w:val="000E0B4B"/>
    <w:rsid w:val="000E0E9B"/>
    <w:rsid w:val="000E2C92"/>
    <w:rsid w:val="000E469A"/>
    <w:rsid w:val="000E6575"/>
    <w:rsid w:val="000E77A3"/>
    <w:rsid w:val="000F00B9"/>
    <w:rsid w:val="000F096A"/>
    <w:rsid w:val="000F28FE"/>
    <w:rsid w:val="000F2B23"/>
    <w:rsid w:val="000F2C6D"/>
    <w:rsid w:val="000F3F6B"/>
    <w:rsid w:val="001000AD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673B"/>
    <w:rsid w:val="0012685B"/>
    <w:rsid w:val="00126C16"/>
    <w:rsid w:val="00130A5D"/>
    <w:rsid w:val="00132569"/>
    <w:rsid w:val="00132AD5"/>
    <w:rsid w:val="001335E1"/>
    <w:rsid w:val="00133D35"/>
    <w:rsid w:val="001351E9"/>
    <w:rsid w:val="00137FCF"/>
    <w:rsid w:val="001402D7"/>
    <w:rsid w:val="00140E02"/>
    <w:rsid w:val="001412AD"/>
    <w:rsid w:val="00144A6F"/>
    <w:rsid w:val="00144D9B"/>
    <w:rsid w:val="00145C15"/>
    <w:rsid w:val="0014710A"/>
    <w:rsid w:val="00147739"/>
    <w:rsid w:val="001503F5"/>
    <w:rsid w:val="001511AA"/>
    <w:rsid w:val="00151453"/>
    <w:rsid w:val="0015174D"/>
    <w:rsid w:val="001525D1"/>
    <w:rsid w:val="001549C5"/>
    <w:rsid w:val="00156082"/>
    <w:rsid w:val="0015632E"/>
    <w:rsid w:val="00156A0F"/>
    <w:rsid w:val="001578EC"/>
    <w:rsid w:val="00160510"/>
    <w:rsid w:val="00160773"/>
    <w:rsid w:val="00161EFE"/>
    <w:rsid w:val="0016318A"/>
    <w:rsid w:val="001636E3"/>
    <w:rsid w:val="00164227"/>
    <w:rsid w:val="00165153"/>
    <w:rsid w:val="00166B6C"/>
    <w:rsid w:val="001700DE"/>
    <w:rsid w:val="001707CA"/>
    <w:rsid w:val="00171841"/>
    <w:rsid w:val="00171BBB"/>
    <w:rsid w:val="00171F56"/>
    <w:rsid w:val="00172521"/>
    <w:rsid w:val="00173428"/>
    <w:rsid w:val="0017426A"/>
    <w:rsid w:val="00174B0E"/>
    <w:rsid w:val="00174D9E"/>
    <w:rsid w:val="00175CA5"/>
    <w:rsid w:val="00177302"/>
    <w:rsid w:val="00177538"/>
    <w:rsid w:val="00177AE5"/>
    <w:rsid w:val="00180A21"/>
    <w:rsid w:val="00181CA2"/>
    <w:rsid w:val="001823BD"/>
    <w:rsid w:val="00183A98"/>
    <w:rsid w:val="00184619"/>
    <w:rsid w:val="00184E70"/>
    <w:rsid w:val="00186366"/>
    <w:rsid w:val="00186735"/>
    <w:rsid w:val="0018760D"/>
    <w:rsid w:val="00187AAA"/>
    <w:rsid w:val="0019114E"/>
    <w:rsid w:val="00191A00"/>
    <w:rsid w:val="00193BF9"/>
    <w:rsid w:val="00194B67"/>
    <w:rsid w:val="001957A7"/>
    <w:rsid w:val="001977C1"/>
    <w:rsid w:val="00197B65"/>
    <w:rsid w:val="00197E18"/>
    <w:rsid w:val="001A00D7"/>
    <w:rsid w:val="001A127E"/>
    <w:rsid w:val="001A12B0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4417"/>
    <w:rsid w:val="001B5EDF"/>
    <w:rsid w:val="001B6175"/>
    <w:rsid w:val="001C2191"/>
    <w:rsid w:val="001C4701"/>
    <w:rsid w:val="001C550D"/>
    <w:rsid w:val="001C59FE"/>
    <w:rsid w:val="001C64D6"/>
    <w:rsid w:val="001C79F6"/>
    <w:rsid w:val="001D04E8"/>
    <w:rsid w:val="001D1539"/>
    <w:rsid w:val="001D5A04"/>
    <w:rsid w:val="001D6003"/>
    <w:rsid w:val="001D6AF9"/>
    <w:rsid w:val="001D7DFE"/>
    <w:rsid w:val="001E0E02"/>
    <w:rsid w:val="001E0E69"/>
    <w:rsid w:val="001E0EBE"/>
    <w:rsid w:val="001E1128"/>
    <w:rsid w:val="001E1886"/>
    <w:rsid w:val="001E1B53"/>
    <w:rsid w:val="001E2F0C"/>
    <w:rsid w:val="001E399F"/>
    <w:rsid w:val="001E682A"/>
    <w:rsid w:val="001E71B1"/>
    <w:rsid w:val="001F3859"/>
    <w:rsid w:val="001F3DF1"/>
    <w:rsid w:val="001F4427"/>
    <w:rsid w:val="001F4E48"/>
    <w:rsid w:val="001F7C3A"/>
    <w:rsid w:val="00202764"/>
    <w:rsid w:val="00202B28"/>
    <w:rsid w:val="0020327B"/>
    <w:rsid w:val="0020623E"/>
    <w:rsid w:val="00206B31"/>
    <w:rsid w:val="00210E15"/>
    <w:rsid w:val="00211860"/>
    <w:rsid w:val="00212C10"/>
    <w:rsid w:val="00212C37"/>
    <w:rsid w:val="002154E3"/>
    <w:rsid w:val="0022062F"/>
    <w:rsid w:val="00220ECD"/>
    <w:rsid w:val="002233C4"/>
    <w:rsid w:val="00224333"/>
    <w:rsid w:val="002262B2"/>
    <w:rsid w:val="00230BAC"/>
    <w:rsid w:val="002327B1"/>
    <w:rsid w:val="002332B5"/>
    <w:rsid w:val="00233ED8"/>
    <w:rsid w:val="002350AD"/>
    <w:rsid w:val="002353DD"/>
    <w:rsid w:val="002356EC"/>
    <w:rsid w:val="0023699F"/>
    <w:rsid w:val="002406DC"/>
    <w:rsid w:val="00241165"/>
    <w:rsid w:val="002428A4"/>
    <w:rsid w:val="00243259"/>
    <w:rsid w:val="002443D0"/>
    <w:rsid w:val="00244A63"/>
    <w:rsid w:val="0024557B"/>
    <w:rsid w:val="0024709B"/>
    <w:rsid w:val="00247D3C"/>
    <w:rsid w:val="002500F1"/>
    <w:rsid w:val="0025083B"/>
    <w:rsid w:val="0025263F"/>
    <w:rsid w:val="00254C1B"/>
    <w:rsid w:val="002569DE"/>
    <w:rsid w:val="00261AB9"/>
    <w:rsid w:val="00261BA9"/>
    <w:rsid w:val="00261BCD"/>
    <w:rsid w:val="00261DFE"/>
    <w:rsid w:val="00262C1B"/>
    <w:rsid w:val="00263AC5"/>
    <w:rsid w:val="0026531C"/>
    <w:rsid w:val="00267C9C"/>
    <w:rsid w:val="002712D6"/>
    <w:rsid w:val="00273815"/>
    <w:rsid w:val="00273B16"/>
    <w:rsid w:val="002743E1"/>
    <w:rsid w:val="00274DC0"/>
    <w:rsid w:val="00275488"/>
    <w:rsid w:val="002810F1"/>
    <w:rsid w:val="0028123E"/>
    <w:rsid w:val="00281CF5"/>
    <w:rsid w:val="002848C6"/>
    <w:rsid w:val="002857C7"/>
    <w:rsid w:val="002863F9"/>
    <w:rsid w:val="0029042D"/>
    <w:rsid w:val="002907A3"/>
    <w:rsid w:val="00295361"/>
    <w:rsid w:val="00297473"/>
    <w:rsid w:val="00297BFC"/>
    <w:rsid w:val="00297DE2"/>
    <w:rsid w:val="002A1BAB"/>
    <w:rsid w:val="002A326B"/>
    <w:rsid w:val="002A3A40"/>
    <w:rsid w:val="002A3B10"/>
    <w:rsid w:val="002A62B9"/>
    <w:rsid w:val="002A7AF4"/>
    <w:rsid w:val="002B08C7"/>
    <w:rsid w:val="002B0953"/>
    <w:rsid w:val="002B13E6"/>
    <w:rsid w:val="002B2524"/>
    <w:rsid w:val="002B2572"/>
    <w:rsid w:val="002B2C1D"/>
    <w:rsid w:val="002B4DC5"/>
    <w:rsid w:val="002C069A"/>
    <w:rsid w:val="002C17F4"/>
    <w:rsid w:val="002C1B12"/>
    <w:rsid w:val="002C2E19"/>
    <w:rsid w:val="002C483D"/>
    <w:rsid w:val="002C5650"/>
    <w:rsid w:val="002C5FFF"/>
    <w:rsid w:val="002C677D"/>
    <w:rsid w:val="002C6E8E"/>
    <w:rsid w:val="002C7277"/>
    <w:rsid w:val="002D16FE"/>
    <w:rsid w:val="002D1893"/>
    <w:rsid w:val="002D3288"/>
    <w:rsid w:val="002D3290"/>
    <w:rsid w:val="002D380F"/>
    <w:rsid w:val="002D3A6C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BCB"/>
    <w:rsid w:val="002F6D83"/>
    <w:rsid w:val="00300951"/>
    <w:rsid w:val="0030171D"/>
    <w:rsid w:val="003029AC"/>
    <w:rsid w:val="00302EA9"/>
    <w:rsid w:val="00303494"/>
    <w:rsid w:val="003069E9"/>
    <w:rsid w:val="00307091"/>
    <w:rsid w:val="00307995"/>
    <w:rsid w:val="003079EA"/>
    <w:rsid w:val="003114C4"/>
    <w:rsid w:val="0031319E"/>
    <w:rsid w:val="00313EF1"/>
    <w:rsid w:val="0031420F"/>
    <w:rsid w:val="00315866"/>
    <w:rsid w:val="00315FE3"/>
    <w:rsid w:val="00317271"/>
    <w:rsid w:val="003179F8"/>
    <w:rsid w:val="003217C0"/>
    <w:rsid w:val="00322034"/>
    <w:rsid w:val="00322A99"/>
    <w:rsid w:val="00323762"/>
    <w:rsid w:val="003252CB"/>
    <w:rsid w:val="0032568D"/>
    <w:rsid w:val="0032594D"/>
    <w:rsid w:val="00325DF4"/>
    <w:rsid w:val="00330722"/>
    <w:rsid w:val="0033103D"/>
    <w:rsid w:val="00331B6E"/>
    <w:rsid w:val="00331F40"/>
    <w:rsid w:val="003320D8"/>
    <w:rsid w:val="00332FC4"/>
    <w:rsid w:val="003335B5"/>
    <w:rsid w:val="00333896"/>
    <w:rsid w:val="0033496F"/>
    <w:rsid w:val="003376D1"/>
    <w:rsid w:val="0034075B"/>
    <w:rsid w:val="00341205"/>
    <w:rsid w:val="00341F04"/>
    <w:rsid w:val="00342F6B"/>
    <w:rsid w:val="00343450"/>
    <w:rsid w:val="00344048"/>
    <w:rsid w:val="0034449A"/>
    <w:rsid w:val="00344C8B"/>
    <w:rsid w:val="00344E45"/>
    <w:rsid w:val="00345DCF"/>
    <w:rsid w:val="00345F09"/>
    <w:rsid w:val="003461CD"/>
    <w:rsid w:val="00346540"/>
    <w:rsid w:val="00346794"/>
    <w:rsid w:val="003476F6"/>
    <w:rsid w:val="00347E01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337"/>
    <w:rsid w:val="00366BF3"/>
    <w:rsid w:val="00366DBF"/>
    <w:rsid w:val="00367E6A"/>
    <w:rsid w:val="00371F0D"/>
    <w:rsid w:val="003725C8"/>
    <w:rsid w:val="00373EA9"/>
    <w:rsid w:val="00376654"/>
    <w:rsid w:val="00380771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531"/>
    <w:rsid w:val="00393C12"/>
    <w:rsid w:val="00394144"/>
    <w:rsid w:val="003965A5"/>
    <w:rsid w:val="00396800"/>
    <w:rsid w:val="00397B8D"/>
    <w:rsid w:val="003A038E"/>
    <w:rsid w:val="003A0883"/>
    <w:rsid w:val="003A0EAC"/>
    <w:rsid w:val="003A2093"/>
    <w:rsid w:val="003A451E"/>
    <w:rsid w:val="003A675D"/>
    <w:rsid w:val="003B0C1A"/>
    <w:rsid w:val="003B4022"/>
    <w:rsid w:val="003B41DD"/>
    <w:rsid w:val="003B4DC8"/>
    <w:rsid w:val="003B725F"/>
    <w:rsid w:val="003C0049"/>
    <w:rsid w:val="003C192F"/>
    <w:rsid w:val="003C21C3"/>
    <w:rsid w:val="003C2204"/>
    <w:rsid w:val="003C3287"/>
    <w:rsid w:val="003C6C46"/>
    <w:rsid w:val="003C7624"/>
    <w:rsid w:val="003D11C2"/>
    <w:rsid w:val="003D16D0"/>
    <w:rsid w:val="003D1AC2"/>
    <w:rsid w:val="003D27EF"/>
    <w:rsid w:val="003D2AFC"/>
    <w:rsid w:val="003D2B33"/>
    <w:rsid w:val="003D4D45"/>
    <w:rsid w:val="003D51EF"/>
    <w:rsid w:val="003D74A5"/>
    <w:rsid w:val="003E1819"/>
    <w:rsid w:val="003E2642"/>
    <w:rsid w:val="003E2A8B"/>
    <w:rsid w:val="003E2FE4"/>
    <w:rsid w:val="003E4446"/>
    <w:rsid w:val="003E66A5"/>
    <w:rsid w:val="003F0B94"/>
    <w:rsid w:val="003F2D9B"/>
    <w:rsid w:val="003F3D22"/>
    <w:rsid w:val="003F57D1"/>
    <w:rsid w:val="003F6971"/>
    <w:rsid w:val="003F6F7A"/>
    <w:rsid w:val="00401403"/>
    <w:rsid w:val="004018CA"/>
    <w:rsid w:val="00401B0D"/>
    <w:rsid w:val="00403A46"/>
    <w:rsid w:val="00403E3B"/>
    <w:rsid w:val="00404EFA"/>
    <w:rsid w:val="00406880"/>
    <w:rsid w:val="0041226D"/>
    <w:rsid w:val="00412488"/>
    <w:rsid w:val="004124A9"/>
    <w:rsid w:val="00412939"/>
    <w:rsid w:val="0041391D"/>
    <w:rsid w:val="00413C6D"/>
    <w:rsid w:val="0041449C"/>
    <w:rsid w:val="00414A1D"/>
    <w:rsid w:val="00415406"/>
    <w:rsid w:val="0041542B"/>
    <w:rsid w:val="00415C29"/>
    <w:rsid w:val="004169A9"/>
    <w:rsid w:val="004208B4"/>
    <w:rsid w:val="0042162E"/>
    <w:rsid w:val="0042349D"/>
    <w:rsid w:val="0042499A"/>
    <w:rsid w:val="00426159"/>
    <w:rsid w:val="0042728A"/>
    <w:rsid w:val="00427FE8"/>
    <w:rsid w:val="00430C1F"/>
    <w:rsid w:val="00430CED"/>
    <w:rsid w:val="00433059"/>
    <w:rsid w:val="00435868"/>
    <w:rsid w:val="00435CF5"/>
    <w:rsid w:val="0043611A"/>
    <w:rsid w:val="00436950"/>
    <w:rsid w:val="004418C4"/>
    <w:rsid w:val="00441E77"/>
    <w:rsid w:val="00442420"/>
    <w:rsid w:val="00443864"/>
    <w:rsid w:val="0044566B"/>
    <w:rsid w:val="004475E8"/>
    <w:rsid w:val="00447670"/>
    <w:rsid w:val="00447AF2"/>
    <w:rsid w:val="00450840"/>
    <w:rsid w:val="00450B1E"/>
    <w:rsid w:val="004514EE"/>
    <w:rsid w:val="00451646"/>
    <w:rsid w:val="0045382A"/>
    <w:rsid w:val="004543D0"/>
    <w:rsid w:val="00454935"/>
    <w:rsid w:val="0045574E"/>
    <w:rsid w:val="00456097"/>
    <w:rsid w:val="0045623C"/>
    <w:rsid w:val="00456BAB"/>
    <w:rsid w:val="00460D7F"/>
    <w:rsid w:val="004616AC"/>
    <w:rsid w:val="00461BC9"/>
    <w:rsid w:val="0046205E"/>
    <w:rsid w:val="00462375"/>
    <w:rsid w:val="0046260D"/>
    <w:rsid w:val="0046357B"/>
    <w:rsid w:val="00463737"/>
    <w:rsid w:val="00463A05"/>
    <w:rsid w:val="004650C2"/>
    <w:rsid w:val="004654A2"/>
    <w:rsid w:val="0046717B"/>
    <w:rsid w:val="004711DF"/>
    <w:rsid w:val="0047191A"/>
    <w:rsid w:val="004734F2"/>
    <w:rsid w:val="00474750"/>
    <w:rsid w:val="00476627"/>
    <w:rsid w:val="004775ED"/>
    <w:rsid w:val="00477FAA"/>
    <w:rsid w:val="004805BD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B74"/>
    <w:rsid w:val="00494E70"/>
    <w:rsid w:val="004950CF"/>
    <w:rsid w:val="00496CDB"/>
    <w:rsid w:val="00497782"/>
    <w:rsid w:val="004A006E"/>
    <w:rsid w:val="004A2301"/>
    <w:rsid w:val="004A255B"/>
    <w:rsid w:val="004A2B02"/>
    <w:rsid w:val="004A30B3"/>
    <w:rsid w:val="004A32F8"/>
    <w:rsid w:val="004A3622"/>
    <w:rsid w:val="004A3DE8"/>
    <w:rsid w:val="004A3F17"/>
    <w:rsid w:val="004A4276"/>
    <w:rsid w:val="004A5384"/>
    <w:rsid w:val="004A549D"/>
    <w:rsid w:val="004A6400"/>
    <w:rsid w:val="004A749A"/>
    <w:rsid w:val="004B237E"/>
    <w:rsid w:val="004B7B37"/>
    <w:rsid w:val="004C17C1"/>
    <w:rsid w:val="004C1E16"/>
    <w:rsid w:val="004C5438"/>
    <w:rsid w:val="004C560F"/>
    <w:rsid w:val="004C5EB9"/>
    <w:rsid w:val="004D026B"/>
    <w:rsid w:val="004D11E7"/>
    <w:rsid w:val="004D1B17"/>
    <w:rsid w:val="004D2A1B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612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06893"/>
    <w:rsid w:val="005103F1"/>
    <w:rsid w:val="005108B4"/>
    <w:rsid w:val="005111FF"/>
    <w:rsid w:val="00514024"/>
    <w:rsid w:val="00514CD9"/>
    <w:rsid w:val="00516D5D"/>
    <w:rsid w:val="00516DBF"/>
    <w:rsid w:val="00517344"/>
    <w:rsid w:val="00522587"/>
    <w:rsid w:val="00523109"/>
    <w:rsid w:val="00523920"/>
    <w:rsid w:val="005259DF"/>
    <w:rsid w:val="005271D8"/>
    <w:rsid w:val="00527DF8"/>
    <w:rsid w:val="00527F36"/>
    <w:rsid w:val="00532687"/>
    <w:rsid w:val="005326C4"/>
    <w:rsid w:val="00534431"/>
    <w:rsid w:val="00536EB9"/>
    <w:rsid w:val="005370A7"/>
    <w:rsid w:val="00537E17"/>
    <w:rsid w:val="0054181F"/>
    <w:rsid w:val="005428C0"/>
    <w:rsid w:val="00544E3F"/>
    <w:rsid w:val="00545379"/>
    <w:rsid w:val="00545B42"/>
    <w:rsid w:val="005478F4"/>
    <w:rsid w:val="00550643"/>
    <w:rsid w:val="00550E5C"/>
    <w:rsid w:val="00553D83"/>
    <w:rsid w:val="00554766"/>
    <w:rsid w:val="00557ADA"/>
    <w:rsid w:val="0056655D"/>
    <w:rsid w:val="00566608"/>
    <w:rsid w:val="00566824"/>
    <w:rsid w:val="00567C47"/>
    <w:rsid w:val="005713A0"/>
    <w:rsid w:val="00571590"/>
    <w:rsid w:val="00571816"/>
    <w:rsid w:val="00571E38"/>
    <w:rsid w:val="005736D4"/>
    <w:rsid w:val="005746CF"/>
    <w:rsid w:val="00575D92"/>
    <w:rsid w:val="00576AF4"/>
    <w:rsid w:val="00576BCB"/>
    <w:rsid w:val="00577CA3"/>
    <w:rsid w:val="00580F03"/>
    <w:rsid w:val="00582951"/>
    <w:rsid w:val="005829F0"/>
    <w:rsid w:val="005831B4"/>
    <w:rsid w:val="005836E5"/>
    <w:rsid w:val="00585B84"/>
    <w:rsid w:val="005876B4"/>
    <w:rsid w:val="00587BD3"/>
    <w:rsid w:val="00593229"/>
    <w:rsid w:val="00595CB8"/>
    <w:rsid w:val="005A0C9F"/>
    <w:rsid w:val="005A2816"/>
    <w:rsid w:val="005A3D60"/>
    <w:rsid w:val="005A3D80"/>
    <w:rsid w:val="005A4340"/>
    <w:rsid w:val="005A4B73"/>
    <w:rsid w:val="005A53BE"/>
    <w:rsid w:val="005A6971"/>
    <w:rsid w:val="005B0C59"/>
    <w:rsid w:val="005B1011"/>
    <w:rsid w:val="005B3B7D"/>
    <w:rsid w:val="005B42A0"/>
    <w:rsid w:val="005B4EF0"/>
    <w:rsid w:val="005B4F8D"/>
    <w:rsid w:val="005B5D3D"/>
    <w:rsid w:val="005B6FB1"/>
    <w:rsid w:val="005C05F9"/>
    <w:rsid w:val="005C099E"/>
    <w:rsid w:val="005C183F"/>
    <w:rsid w:val="005C1DDC"/>
    <w:rsid w:val="005C2185"/>
    <w:rsid w:val="005C5A25"/>
    <w:rsid w:val="005C6DF1"/>
    <w:rsid w:val="005C7652"/>
    <w:rsid w:val="005C7668"/>
    <w:rsid w:val="005D02CA"/>
    <w:rsid w:val="005D0FC3"/>
    <w:rsid w:val="005D1FB6"/>
    <w:rsid w:val="005D2667"/>
    <w:rsid w:val="005D27BB"/>
    <w:rsid w:val="005D370E"/>
    <w:rsid w:val="005D3D1A"/>
    <w:rsid w:val="005D6412"/>
    <w:rsid w:val="005D65F1"/>
    <w:rsid w:val="005D7080"/>
    <w:rsid w:val="005D73B3"/>
    <w:rsid w:val="005E0562"/>
    <w:rsid w:val="005E0EDD"/>
    <w:rsid w:val="005E1F86"/>
    <w:rsid w:val="005E2B03"/>
    <w:rsid w:val="005E500C"/>
    <w:rsid w:val="005F11A5"/>
    <w:rsid w:val="005F2BB0"/>
    <w:rsid w:val="005F4570"/>
    <w:rsid w:val="005F54A9"/>
    <w:rsid w:val="005F7289"/>
    <w:rsid w:val="005F7F6C"/>
    <w:rsid w:val="00601F2C"/>
    <w:rsid w:val="00602186"/>
    <w:rsid w:val="00602D9F"/>
    <w:rsid w:val="00603012"/>
    <w:rsid w:val="006033AE"/>
    <w:rsid w:val="00603987"/>
    <w:rsid w:val="00603E07"/>
    <w:rsid w:val="00605C28"/>
    <w:rsid w:val="00606AB0"/>
    <w:rsid w:val="00606C53"/>
    <w:rsid w:val="00607F20"/>
    <w:rsid w:val="006101DB"/>
    <w:rsid w:val="00610E0A"/>
    <w:rsid w:val="006118A2"/>
    <w:rsid w:val="00611AA9"/>
    <w:rsid w:val="00611ECB"/>
    <w:rsid w:val="00612133"/>
    <w:rsid w:val="00613779"/>
    <w:rsid w:val="0061381C"/>
    <w:rsid w:val="00613F05"/>
    <w:rsid w:val="00614F67"/>
    <w:rsid w:val="0061545A"/>
    <w:rsid w:val="00616835"/>
    <w:rsid w:val="00616CDE"/>
    <w:rsid w:val="00616F41"/>
    <w:rsid w:val="00620D03"/>
    <w:rsid w:val="0062132D"/>
    <w:rsid w:val="00622A46"/>
    <w:rsid w:val="006230BD"/>
    <w:rsid w:val="0062317A"/>
    <w:rsid w:val="0062680B"/>
    <w:rsid w:val="006275E1"/>
    <w:rsid w:val="00631FEA"/>
    <w:rsid w:val="00632E09"/>
    <w:rsid w:val="006354DF"/>
    <w:rsid w:val="006364F7"/>
    <w:rsid w:val="00636AB1"/>
    <w:rsid w:val="006374F1"/>
    <w:rsid w:val="00637A3B"/>
    <w:rsid w:val="00637A49"/>
    <w:rsid w:val="00640B5C"/>
    <w:rsid w:val="00640DFB"/>
    <w:rsid w:val="0064215C"/>
    <w:rsid w:val="00642473"/>
    <w:rsid w:val="00643E8B"/>
    <w:rsid w:val="00644F48"/>
    <w:rsid w:val="0064537D"/>
    <w:rsid w:val="006456A7"/>
    <w:rsid w:val="00645DAE"/>
    <w:rsid w:val="00647EC2"/>
    <w:rsid w:val="0065249E"/>
    <w:rsid w:val="006526E1"/>
    <w:rsid w:val="00652D54"/>
    <w:rsid w:val="00652F2D"/>
    <w:rsid w:val="006548E9"/>
    <w:rsid w:val="00655446"/>
    <w:rsid w:val="00655596"/>
    <w:rsid w:val="0065793A"/>
    <w:rsid w:val="00660D0A"/>
    <w:rsid w:val="0066309B"/>
    <w:rsid w:val="0066345D"/>
    <w:rsid w:val="006636F3"/>
    <w:rsid w:val="006639A9"/>
    <w:rsid w:val="00664200"/>
    <w:rsid w:val="0066421A"/>
    <w:rsid w:val="00664BBF"/>
    <w:rsid w:val="00665EDD"/>
    <w:rsid w:val="00667AC2"/>
    <w:rsid w:val="00671337"/>
    <w:rsid w:val="0067348B"/>
    <w:rsid w:val="00673A54"/>
    <w:rsid w:val="00673A8A"/>
    <w:rsid w:val="006753A3"/>
    <w:rsid w:val="00682812"/>
    <w:rsid w:val="00682918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18FA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14B4"/>
    <w:rsid w:val="006B24CB"/>
    <w:rsid w:val="006B5444"/>
    <w:rsid w:val="006B552F"/>
    <w:rsid w:val="006B682D"/>
    <w:rsid w:val="006B6F72"/>
    <w:rsid w:val="006B74E6"/>
    <w:rsid w:val="006B74F8"/>
    <w:rsid w:val="006C06B6"/>
    <w:rsid w:val="006C0E8C"/>
    <w:rsid w:val="006C1D00"/>
    <w:rsid w:val="006C2711"/>
    <w:rsid w:val="006C3FC9"/>
    <w:rsid w:val="006C439E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310"/>
    <w:rsid w:val="006E34B3"/>
    <w:rsid w:val="006E3673"/>
    <w:rsid w:val="006E50AB"/>
    <w:rsid w:val="006E6D4D"/>
    <w:rsid w:val="006E730D"/>
    <w:rsid w:val="006E7FC0"/>
    <w:rsid w:val="006F18B9"/>
    <w:rsid w:val="006F2B6B"/>
    <w:rsid w:val="006F6DCB"/>
    <w:rsid w:val="006F736F"/>
    <w:rsid w:val="006F7F18"/>
    <w:rsid w:val="00700B7C"/>
    <w:rsid w:val="00704047"/>
    <w:rsid w:val="0070521D"/>
    <w:rsid w:val="0070580D"/>
    <w:rsid w:val="00705CB2"/>
    <w:rsid w:val="00706782"/>
    <w:rsid w:val="007068B7"/>
    <w:rsid w:val="00706CA1"/>
    <w:rsid w:val="00710BB9"/>
    <w:rsid w:val="00711BE7"/>
    <w:rsid w:val="00723376"/>
    <w:rsid w:val="0072347D"/>
    <w:rsid w:val="00724CDB"/>
    <w:rsid w:val="0072507C"/>
    <w:rsid w:val="007254F3"/>
    <w:rsid w:val="00725501"/>
    <w:rsid w:val="00725A5B"/>
    <w:rsid w:val="007264D4"/>
    <w:rsid w:val="00727303"/>
    <w:rsid w:val="00737687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39E9"/>
    <w:rsid w:val="00754861"/>
    <w:rsid w:val="007636C8"/>
    <w:rsid w:val="00763EEF"/>
    <w:rsid w:val="007646C7"/>
    <w:rsid w:val="0077041A"/>
    <w:rsid w:val="00770B14"/>
    <w:rsid w:val="00771245"/>
    <w:rsid w:val="00771C7C"/>
    <w:rsid w:val="00773A08"/>
    <w:rsid w:val="0077520C"/>
    <w:rsid w:val="00775793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87D1D"/>
    <w:rsid w:val="007905F1"/>
    <w:rsid w:val="00790C70"/>
    <w:rsid w:val="00790D2F"/>
    <w:rsid w:val="00792664"/>
    <w:rsid w:val="00792D96"/>
    <w:rsid w:val="00794761"/>
    <w:rsid w:val="00794D34"/>
    <w:rsid w:val="007950F4"/>
    <w:rsid w:val="0079787C"/>
    <w:rsid w:val="007A10F4"/>
    <w:rsid w:val="007A2693"/>
    <w:rsid w:val="007A3551"/>
    <w:rsid w:val="007A4B28"/>
    <w:rsid w:val="007A5213"/>
    <w:rsid w:val="007A5FBC"/>
    <w:rsid w:val="007A6434"/>
    <w:rsid w:val="007B20C6"/>
    <w:rsid w:val="007B2379"/>
    <w:rsid w:val="007B2859"/>
    <w:rsid w:val="007B2B8D"/>
    <w:rsid w:val="007B30A7"/>
    <w:rsid w:val="007B446B"/>
    <w:rsid w:val="007B46DE"/>
    <w:rsid w:val="007B4F62"/>
    <w:rsid w:val="007B63A7"/>
    <w:rsid w:val="007B6C9F"/>
    <w:rsid w:val="007C1087"/>
    <w:rsid w:val="007C3E1B"/>
    <w:rsid w:val="007C42E8"/>
    <w:rsid w:val="007C51BB"/>
    <w:rsid w:val="007C5201"/>
    <w:rsid w:val="007C521B"/>
    <w:rsid w:val="007D0B29"/>
    <w:rsid w:val="007D2112"/>
    <w:rsid w:val="007D2678"/>
    <w:rsid w:val="007D3497"/>
    <w:rsid w:val="007D3967"/>
    <w:rsid w:val="007D3D60"/>
    <w:rsid w:val="007D3DB0"/>
    <w:rsid w:val="007D45B8"/>
    <w:rsid w:val="007D4762"/>
    <w:rsid w:val="007D53CE"/>
    <w:rsid w:val="007D55E2"/>
    <w:rsid w:val="007D696F"/>
    <w:rsid w:val="007E2032"/>
    <w:rsid w:val="007E23CA"/>
    <w:rsid w:val="007E3787"/>
    <w:rsid w:val="007E3BA9"/>
    <w:rsid w:val="007E4471"/>
    <w:rsid w:val="007E6D0B"/>
    <w:rsid w:val="007E6DF6"/>
    <w:rsid w:val="007E720E"/>
    <w:rsid w:val="007F0603"/>
    <w:rsid w:val="007F0FCB"/>
    <w:rsid w:val="007F1675"/>
    <w:rsid w:val="007F2B31"/>
    <w:rsid w:val="007F2B3B"/>
    <w:rsid w:val="007F493F"/>
    <w:rsid w:val="007F52ED"/>
    <w:rsid w:val="007F52F9"/>
    <w:rsid w:val="007F5763"/>
    <w:rsid w:val="007F5C26"/>
    <w:rsid w:val="007F74A3"/>
    <w:rsid w:val="008014F2"/>
    <w:rsid w:val="00801B2A"/>
    <w:rsid w:val="00801E58"/>
    <w:rsid w:val="00802D87"/>
    <w:rsid w:val="00804489"/>
    <w:rsid w:val="00805B91"/>
    <w:rsid w:val="00805C52"/>
    <w:rsid w:val="008066DC"/>
    <w:rsid w:val="00807F54"/>
    <w:rsid w:val="00810758"/>
    <w:rsid w:val="00810E3A"/>
    <w:rsid w:val="00812E9E"/>
    <w:rsid w:val="008131DC"/>
    <w:rsid w:val="00815938"/>
    <w:rsid w:val="00815AF8"/>
    <w:rsid w:val="008163CC"/>
    <w:rsid w:val="00817AAF"/>
    <w:rsid w:val="00817C67"/>
    <w:rsid w:val="0082062D"/>
    <w:rsid w:val="0082240D"/>
    <w:rsid w:val="0082477F"/>
    <w:rsid w:val="00825EA6"/>
    <w:rsid w:val="00827B43"/>
    <w:rsid w:val="00827BB7"/>
    <w:rsid w:val="00831777"/>
    <w:rsid w:val="00831A85"/>
    <w:rsid w:val="00831AE9"/>
    <w:rsid w:val="00831B15"/>
    <w:rsid w:val="00831BFE"/>
    <w:rsid w:val="00831DE4"/>
    <w:rsid w:val="0083254C"/>
    <w:rsid w:val="00832608"/>
    <w:rsid w:val="008328BB"/>
    <w:rsid w:val="00834123"/>
    <w:rsid w:val="00834B66"/>
    <w:rsid w:val="00834E22"/>
    <w:rsid w:val="008430C7"/>
    <w:rsid w:val="008435C3"/>
    <w:rsid w:val="00847745"/>
    <w:rsid w:val="00850E29"/>
    <w:rsid w:val="0085358B"/>
    <w:rsid w:val="00856323"/>
    <w:rsid w:val="008568E4"/>
    <w:rsid w:val="0086053C"/>
    <w:rsid w:val="0086135A"/>
    <w:rsid w:val="0086157F"/>
    <w:rsid w:val="00862DC3"/>
    <w:rsid w:val="0086374B"/>
    <w:rsid w:val="00863DF3"/>
    <w:rsid w:val="008650DE"/>
    <w:rsid w:val="00865B12"/>
    <w:rsid w:val="008667DE"/>
    <w:rsid w:val="008669F1"/>
    <w:rsid w:val="008671DD"/>
    <w:rsid w:val="008701CD"/>
    <w:rsid w:val="0087196C"/>
    <w:rsid w:val="00872891"/>
    <w:rsid w:val="00872B8A"/>
    <w:rsid w:val="00873263"/>
    <w:rsid w:val="00873C23"/>
    <w:rsid w:val="008743F1"/>
    <w:rsid w:val="00890EBD"/>
    <w:rsid w:val="00890F63"/>
    <w:rsid w:val="00892CFA"/>
    <w:rsid w:val="00895F16"/>
    <w:rsid w:val="008A017C"/>
    <w:rsid w:val="008A241C"/>
    <w:rsid w:val="008A35F1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9F7"/>
    <w:rsid w:val="008B5BD3"/>
    <w:rsid w:val="008B5FDD"/>
    <w:rsid w:val="008B62E4"/>
    <w:rsid w:val="008B6753"/>
    <w:rsid w:val="008B7485"/>
    <w:rsid w:val="008B79CE"/>
    <w:rsid w:val="008D13ED"/>
    <w:rsid w:val="008D1709"/>
    <w:rsid w:val="008D1E32"/>
    <w:rsid w:val="008D21BA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5B1F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050F"/>
    <w:rsid w:val="009020BE"/>
    <w:rsid w:val="00902F03"/>
    <w:rsid w:val="009039E2"/>
    <w:rsid w:val="0090457C"/>
    <w:rsid w:val="00904B09"/>
    <w:rsid w:val="00905F43"/>
    <w:rsid w:val="00910886"/>
    <w:rsid w:val="009124AC"/>
    <w:rsid w:val="00912890"/>
    <w:rsid w:val="009172DE"/>
    <w:rsid w:val="00921463"/>
    <w:rsid w:val="009223EE"/>
    <w:rsid w:val="009268C4"/>
    <w:rsid w:val="00927767"/>
    <w:rsid w:val="0093172D"/>
    <w:rsid w:val="009327A4"/>
    <w:rsid w:val="009336FF"/>
    <w:rsid w:val="00933BD0"/>
    <w:rsid w:val="00934721"/>
    <w:rsid w:val="00934FF1"/>
    <w:rsid w:val="00935E89"/>
    <w:rsid w:val="0093604C"/>
    <w:rsid w:val="0093768E"/>
    <w:rsid w:val="009402D1"/>
    <w:rsid w:val="0094133A"/>
    <w:rsid w:val="00941B73"/>
    <w:rsid w:val="00943DDD"/>
    <w:rsid w:val="00944B4F"/>
    <w:rsid w:val="0094654E"/>
    <w:rsid w:val="00947FD7"/>
    <w:rsid w:val="00950563"/>
    <w:rsid w:val="009519F7"/>
    <w:rsid w:val="00951F40"/>
    <w:rsid w:val="00954A88"/>
    <w:rsid w:val="00954C97"/>
    <w:rsid w:val="00955A2F"/>
    <w:rsid w:val="00955EA9"/>
    <w:rsid w:val="00957AB7"/>
    <w:rsid w:val="00957E02"/>
    <w:rsid w:val="00962492"/>
    <w:rsid w:val="00965AAA"/>
    <w:rsid w:val="00965B01"/>
    <w:rsid w:val="00965D6C"/>
    <w:rsid w:val="00966230"/>
    <w:rsid w:val="00966D39"/>
    <w:rsid w:val="00971539"/>
    <w:rsid w:val="00972794"/>
    <w:rsid w:val="0097319D"/>
    <w:rsid w:val="009732D9"/>
    <w:rsid w:val="0097449E"/>
    <w:rsid w:val="00976B92"/>
    <w:rsid w:val="00981875"/>
    <w:rsid w:val="009818B4"/>
    <w:rsid w:val="00981BF7"/>
    <w:rsid w:val="009822C8"/>
    <w:rsid w:val="00982DD2"/>
    <w:rsid w:val="00982E86"/>
    <w:rsid w:val="00983E95"/>
    <w:rsid w:val="009855ED"/>
    <w:rsid w:val="00985A33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0D47"/>
    <w:rsid w:val="009A1401"/>
    <w:rsid w:val="009A2A3D"/>
    <w:rsid w:val="009A2C05"/>
    <w:rsid w:val="009A44B3"/>
    <w:rsid w:val="009A4B3C"/>
    <w:rsid w:val="009A5E48"/>
    <w:rsid w:val="009A6E28"/>
    <w:rsid w:val="009B4FB9"/>
    <w:rsid w:val="009B68EE"/>
    <w:rsid w:val="009B7CFE"/>
    <w:rsid w:val="009C0508"/>
    <w:rsid w:val="009C07B4"/>
    <w:rsid w:val="009C2763"/>
    <w:rsid w:val="009C29D3"/>
    <w:rsid w:val="009C5417"/>
    <w:rsid w:val="009C5B91"/>
    <w:rsid w:val="009C6262"/>
    <w:rsid w:val="009C6A8F"/>
    <w:rsid w:val="009C6E36"/>
    <w:rsid w:val="009C7B26"/>
    <w:rsid w:val="009D0225"/>
    <w:rsid w:val="009D3C21"/>
    <w:rsid w:val="009D7620"/>
    <w:rsid w:val="009D7A7E"/>
    <w:rsid w:val="009E07E0"/>
    <w:rsid w:val="009E0CD9"/>
    <w:rsid w:val="009E12F7"/>
    <w:rsid w:val="009E4628"/>
    <w:rsid w:val="009E5247"/>
    <w:rsid w:val="009E5941"/>
    <w:rsid w:val="009E5D94"/>
    <w:rsid w:val="009F060B"/>
    <w:rsid w:val="009F1C71"/>
    <w:rsid w:val="009F2343"/>
    <w:rsid w:val="009F264B"/>
    <w:rsid w:val="009F3508"/>
    <w:rsid w:val="009F36AA"/>
    <w:rsid w:val="009F63FA"/>
    <w:rsid w:val="009F63FE"/>
    <w:rsid w:val="009F64B2"/>
    <w:rsid w:val="00A0069A"/>
    <w:rsid w:val="00A008EF"/>
    <w:rsid w:val="00A0132B"/>
    <w:rsid w:val="00A03EB6"/>
    <w:rsid w:val="00A0417D"/>
    <w:rsid w:val="00A05272"/>
    <w:rsid w:val="00A05BE1"/>
    <w:rsid w:val="00A062CB"/>
    <w:rsid w:val="00A06700"/>
    <w:rsid w:val="00A069A9"/>
    <w:rsid w:val="00A10FB9"/>
    <w:rsid w:val="00A11B12"/>
    <w:rsid w:val="00A11D78"/>
    <w:rsid w:val="00A12F06"/>
    <w:rsid w:val="00A15702"/>
    <w:rsid w:val="00A1644F"/>
    <w:rsid w:val="00A16784"/>
    <w:rsid w:val="00A16EF8"/>
    <w:rsid w:val="00A17898"/>
    <w:rsid w:val="00A17F6B"/>
    <w:rsid w:val="00A201CC"/>
    <w:rsid w:val="00A20474"/>
    <w:rsid w:val="00A20BE6"/>
    <w:rsid w:val="00A20CA7"/>
    <w:rsid w:val="00A20D14"/>
    <w:rsid w:val="00A23708"/>
    <w:rsid w:val="00A264AF"/>
    <w:rsid w:val="00A268D3"/>
    <w:rsid w:val="00A26CE6"/>
    <w:rsid w:val="00A26E4E"/>
    <w:rsid w:val="00A30C84"/>
    <w:rsid w:val="00A32748"/>
    <w:rsid w:val="00A332EE"/>
    <w:rsid w:val="00A34785"/>
    <w:rsid w:val="00A34CDA"/>
    <w:rsid w:val="00A36BF1"/>
    <w:rsid w:val="00A4073C"/>
    <w:rsid w:val="00A40E46"/>
    <w:rsid w:val="00A417C9"/>
    <w:rsid w:val="00A4327B"/>
    <w:rsid w:val="00A4356F"/>
    <w:rsid w:val="00A438EF"/>
    <w:rsid w:val="00A43DCA"/>
    <w:rsid w:val="00A445E0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55DDB"/>
    <w:rsid w:val="00A60606"/>
    <w:rsid w:val="00A61584"/>
    <w:rsid w:val="00A6293E"/>
    <w:rsid w:val="00A62DE1"/>
    <w:rsid w:val="00A62F0F"/>
    <w:rsid w:val="00A655F5"/>
    <w:rsid w:val="00A659E1"/>
    <w:rsid w:val="00A7220D"/>
    <w:rsid w:val="00A723E1"/>
    <w:rsid w:val="00A73001"/>
    <w:rsid w:val="00A73463"/>
    <w:rsid w:val="00A7474F"/>
    <w:rsid w:val="00A747A7"/>
    <w:rsid w:val="00A7614E"/>
    <w:rsid w:val="00A7624C"/>
    <w:rsid w:val="00A7670F"/>
    <w:rsid w:val="00A76934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39FD"/>
    <w:rsid w:val="00AA5F22"/>
    <w:rsid w:val="00AA62DE"/>
    <w:rsid w:val="00AA63DF"/>
    <w:rsid w:val="00AB05E1"/>
    <w:rsid w:val="00AB1373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17AF"/>
    <w:rsid w:val="00AC2CFC"/>
    <w:rsid w:val="00AC2F7A"/>
    <w:rsid w:val="00AC3F4F"/>
    <w:rsid w:val="00AC5170"/>
    <w:rsid w:val="00AC6304"/>
    <w:rsid w:val="00AC65EE"/>
    <w:rsid w:val="00AC6C5B"/>
    <w:rsid w:val="00AC766C"/>
    <w:rsid w:val="00AD0DDF"/>
    <w:rsid w:val="00AD3237"/>
    <w:rsid w:val="00AD3584"/>
    <w:rsid w:val="00AD5590"/>
    <w:rsid w:val="00AD6307"/>
    <w:rsid w:val="00AE009D"/>
    <w:rsid w:val="00AE2B14"/>
    <w:rsid w:val="00AE2D54"/>
    <w:rsid w:val="00AE3938"/>
    <w:rsid w:val="00AE480A"/>
    <w:rsid w:val="00AE4F18"/>
    <w:rsid w:val="00AE5D69"/>
    <w:rsid w:val="00AE7A42"/>
    <w:rsid w:val="00AF0599"/>
    <w:rsid w:val="00AF0C32"/>
    <w:rsid w:val="00AF1F29"/>
    <w:rsid w:val="00AF3462"/>
    <w:rsid w:val="00AF34BE"/>
    <w:rsid w:val="00AF3F11"/>
    <w:rsid w:val="00AF5CFE"/>
    <w:rsid w:val="00AF6507"/>
    <w:rsid w:val="00AF6827"/>
    <w:rsid w:val="00AF694E"/>
    <w:rsid w:val="00AF6F0E"/>
    <w:rsid w:val="00AF77C6"/>
    <w:rsid w:val="00B02FB9"/>
    <w:rsid w:val="00B0372F"/>
    <w:rsid w:val="00B03A69"/>
    <w:rsid w:val="00B07D35"/>
    <w:rsid w:val="00B07EBC"/>
    <w:rsid w:val="00B11C87"/>
    <w:rsid w:val="00B1294C"/>
    <w:rsid w:val="00B14BA0"/>
    <w:rsid w:val="00B1564F"/>
    <w:rsid w:val="00B16937"/>
    <w:rsid w:val="00B16C79"/>
    <w:rsid w:val="00B201C3"/>
    <w:rsid w:val="00B2159B"/>
    <w:rsid w:val="00B21BDE"/>
    <w:rsid w:val="00B22989"/>
    <w:rsid w:val="00B22E8D"/>
    <w:rsid w:val="00B238BF"/>
    <w:rsid w:val="00B24045"/>
    <w:rsid w:val="00B246F9"/>
    <w:rsid w:val="00B25C02"/>
    <w:rsid w:val="00B26230"/>
    <w:rsid w:val="00B269D0"/>
    <w:rsid w:val="00B2722F"/>
    <w:rsid w:val="00B30CFA"/>
    <w:rsid w:val="00B30F09"/>
    <w:rsid w:val="00B334DC"/>
    <w:rsid w:val="00B33EAF"/>
    <w:rsid w:val="00B34069"/>
    <w:rsid w:val="00B343F1"/>
    <w:rsid w:val="00B350EA"/>
    <w:rsid w:val="00B35193"/>
    <w:rsid w:val="00B35692"/>
    <w:rsid w:val="00B35780"/>
    <w:rsid w:val="00B3578F"/>
    <w:rsid w:val="00B36E5F"/>
    <w:rsid w:val="00B41329"/>
    <w:rsid w:val="00B414AE"/>
    <w:rsid w:val="00B43F3D"/>
    <w:rsid w:val="00B45967"/>
    <w:rsid w:val="00B46127"/>
    <w:rsid w:val="00B4645B"/>
    <w:rsid w:val="00B507BD"/>
    <w:rsid w:val="00B517BA"/>
    <w:rsid w:val="00B52EFF"/>
    <w:rsid w:val="00B531D1"/>
    <w:rsid w:val="00B546CC"/>
    <w:rsid w:val="00B5547E"/>
    <w:rsid w:val="00B55B70"/>
    <w:rsid w:val="00B5687C"/>
    <w:rsid w:val="00B6011D"/>
    <w:rsid w:val="00B6160B"/>
    <w:rsid w:val="00B61A48"/>
    <w:rsid w:val="00B61C00"/>
    <w:rsid w:val="00B6242E"/>
    <w:rsid w:val="00B64C63"/>
    <w:rsid w:val="00B64F5D"/>
    <w:rsid w:val="00B661D2"/>
    <w:rsid w:val="00B70E3A"/>
    <w:rsid w:val="00B7152A"/>
    <w:rsid w:val="00B72802"/>
    <w:rsid w:val="00B74C86"/>
    <w:rsid w:val="00B77FDD"/>
    <w:rsid w:val="00B806C7"/>
    <w:rsid w:val="00B80909"/>
    <w:rsid w:val="00B80E16"/>
    <w:rsid w:val="00B821CA"/>
    <w:rsid w:val="00B85292"/>
    <w:rsid w:val="00B85C2F"/>
    <w:rsid w:val="00B8683E"/>
    <w:rsid w:val="00B87479"/>
    <w:rsid w:val="00B87869"/>
    <w:rsid w:val="00B90FE8"/>
    <w:rsid w:val="00B9120F"/>
    <w:rsid w:val="00B9287B"/>
    <w:rsid w:val="00B9383F"/>
    <w:rsid w:val="00B938AB"/>
    <w:rsid w:val="00B9429D"/>
    <w:rsid w:val="00B95AB7"/>
    <w:rsid w:val="00B96B53"/>
    <w:rsid w:val="00B96F02"/>
    <w:rsid w:val="00B97830"/>
    <w:rsid w:val="00BA06CF"/>
    <w:rsid w:val="00BA199A"/>
    <w:rsid w:val="00BA1B2A"/>
    <w:rsid w:val="00BA28FE"/>
    <w:rsid w:val="00BA4324"/>
    <w:rsid w:val="00BB1ACB"/>
    <w:rsid w:val="00BB2624"/>
    <w:rsid w:val="00BB2757"/>
    <w:rsid w:val="00BB3A99"/>
    <w:rsid w:val="00BB45AA"/>
    <w:rsid w:val="00BB57E3"/>
    <w:rsid w:val="00BB5B9F"/>
    <w:rsid w:val="00BB71BC"/>
    <w:rsid w:val="00BB7838"/>
    <w:rsid w:val="00BB7CCA"/>
    <w:rsid w:val="00BC1CD4"/>
    <w:rsid w:val="00BC34B1"/>
    <w:rsid w:val="00BC3E6A"/>
    <w:rsid w:val="00BC41EC"/>
    <w:rsid w:val="00BC4C73"/>
    <w:rsid w:val="00BC7829"/>
    <w:rsid w:val="00BD0ED1"/>
    <w:rsid w:val="00BD106D"/>
    <w:rsid w:val="00BD1689"/>
    <w:rsid w:val="00BD17FA"/>
    <w:rsid w:val="00BD2D04"/>
    <w:rsid w:val="00BD2ECB"/>
    <w:rsid w:val="00BD6353"/>
    <w:rsid w:val="00BD6E92"/>
    <w:rsid w:val="00BD79FB"/>
    <w:rsid w:val="00BD7CB6"/>
    <w:rsid w:val="00BE0BCA"/>
    <w:rsid w:val="00BE2062"/>
    <w:rsid w:val="00BE25E5"/>
    <w:rsid w:val="00BE3073"/>
    <w:rsid w:val="00BE474A"/>
    <w:rsid w:val="00BE4BA2"/>
    <w:rsid w:val="00BE5926"/>
    <w:rsid w:val="00BE6B33"/>
    <w:rsid w:val="00BF03D1"/>
    <w:rsid w:val="00BF0871"/>
    <w:rsid w:val="00BF0A6E"/>
    <w:rsid w:val="00BF3E12"/>
    <w:rsid w:val="00BF5EBB"/>
    <w:rsid w:val="00C01F01"/>
    <w:rsid w:val="00C02189"/>
    <w:rsid w:val="00C0307D"/>
    <w:rsid w:val="00C0344B"/>
    <w:rsid w:val="00C0610E"/>
    <w:rsid w:val="00C064AB"/>
    <w:rsid w:val="00C114F7"/>
    <w:rsid w:val="00C11B21"/>
    <w:rsid w:val="00C15BC4"/>
    <w:rsid w:val="00C160E6"/>
    <w:rsid w:val="00C16AAC"/>
    <w:rsid w:val="00C16EF4"/>
    <w:rsid w:val="00C17342"/>
    <w:rsid w:val="00C202B0"/>
    <w:rsid w:val="00C26667"/>
    <w:rsid w:val="00C26CBA"/>
    <w:rsid w:val="00C30484"/>
    <w:rsid w:val="00C31069"/>
    <w:rsid w:val="00C3186D"/>
    <w:rsid w:val="00C32542"/>
    <w:rsid w:val="00C3607C"/>
    <w:rsid w:val="00C375BF"/>
    <w:rsid w:val="00C40CD2"/>
    <w:rsid w:val="00C431AA"/>
    <w:rsid w:val="00C43FD8"/>
    <w:rsid w:val="00C45B40"/>
    <w:rsid w:val="00C45C9D"/>
    <w:rsid w:val="00C47D1B"/>
    <w:rsid w:val="00C50C2F"/>
    <w:rsid w:val="00C50E96"/>
    <w:rsid w:val="00C51270"/>
    <w:rsid w:val="00C5295E"/>
    <w:rsid w:val="00C52DC5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6410"/>
    <w:rsid w:val="00C807BA"/>
    <w:rsid w:val="00C81632"/>
    <w:rsid w:val="00C82341"/>
    <w:rsid w:val="00C85E69"/>
    <w:rsid w:val="00C86652"/>
    <w:rsid w:val="00C87181"/>
    <w:rsid w:val="00C87BC9"/>
    <w:rsid w:val="00C87D09"/>
    <w:rsid w:val="00C922CB"/>
    <w:rsid w:val="00C93953"/>
    <w:rsid w:val="00C9506A"/>
    <w:rsid w:val="00C96A7D"/>
    <w:rsid w:val="00C96D57"/>
    <w:rsid w:val="00CA0D2F"/>
    <w:rsid w:val="00CA0E83"/>
    <w:rsid w:val="00CA228A"/>
    <w:rsid w:val="00CA23C6"/>
    <w:rsid w:val="00CA2755"/>
    <w:rsid w:val="00CA46BD"/>
    <w:rsid w:val="00CA5A98"/>
    <w:rsid w:val="00CA5BAA"/>
    <w:rsid w:val="00CA5D15"/>
    <w:rsid w:val="00CA76E1"/>
    <w:rsid w:val="00CB4B35"/>
    <w:rsid w:val="00CB611A"/>
    <w:rsid w:val="00CB74EB"/>
    <w:rsid w:val="00CC0078"/>
    <w:rsid w:val="00CC0CD7"/>
    <w:rsid w:val="00CC20A0"/>
    <w:rsid w:val="00CC308D"/>
    <w:rsid w:val="00CC37B0"/>
    <w:rsid w:val="00CC6714"/>
    <w:rsid w:val="00CD08E4"/>
    <w:rsid w:val="00CD1223"/>
    <w:rsid w:val="00CD2006"/>
    <w:rsid w:val="00CD2FD6"/>
    <w:rsid w:val="00CD3BB7"/>
    <w:rsid w:val="00CD3D1E"/>
    <w:rsid w:val="00CD484F"/>
    <w:rsid w:val="00CD6613"/>
    <w:rsid w:val="00CD6BC4"/>
    <w:rsid w:val="00CE0F81"/>
    <w:rsid w:val="00CE1B10"/>
    <w:rsid w:val="00CE2009"/>
    <w:rsid w:val="00CE2AFC"/>
    <w:rsid w:val="00CE2D14"/>
    <w:rsid w:val="00CE30B4"/>
    <w:rsid w:val="00CE40FD"/>
    <w:rsid w:val="00CE43D0"/>
    <w:rsid w:val="00CE4F51"/>
    <w:rsid w:val="00CE516A"/>
    <w:rsid w:val="00CE562B"/>
    <w:rsid w:val="00CE58D7"/>
    <w:rsid w:val="00CE7CD6"/>
    <w:rsid w:val="00CF0B6B"/>
    <w:rsid w:val="00CF1ADE"/>
    <w:rsid w:val="00CF2AAA"/>
    <w:rsid w:val="00CF2DE4"/>
    <w:rsid w:val="00CF2EA1"/>
    <w:rsid w:val="00CF3FCF"/>
    <w:rsid w:val="00D01847"/>
    <w:rsid w:val="00D02B6B"/>
    <w:rsid w:val="00D03019"/>
    <w:rsid w:val="00D035C4"/>
    <w:rsid w:val="00D0366F"/>
    <w:rsid w:val="00D05896"/>
    <w:rsid w:val="00D05D63"/>
    <w:rsid w:val="00D06AF5"/>
    <w:rsid w:val="00D06D49"/>
    <w:rsid w:val="00D10FBC"/>
    <w:rsid w:val="00D12F71"/>
    <w:rsid w:val="00D13DC0"/>
    <w:rsid w:val="00D14F40"/>
    <w:rsid w:val="00D15562"/>
    <w:rsid w:val="00D15900"/>
    <w:rsid w:val="00D15F57"/>
    <w:rsid w:val="00D16126"/>
    <w:rsid w:val="00D16256"/>
    <w:rsid w:val="00D17546"/>
    <w:rsid w:val="00D2017F"/>
    <w:rsid w:val="00D2065D"/>
    <w:rsid w:val="00D20FA3"/>
    <w:rsid w:val="00D210BF"/>
    <w:rsid w:val="00D21151"/>
    <w:rsid w:val="00D2161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61F8"/>
    <w:rsid w:val="00D37B10"/>
    <w:rsid w:val="00D37C2F"/>
    <w:rsid w:val="00D41ED3"/>
    <w:rsid w:val="00D4218F"/>
    <w:rsid w:val="00D4351F"/>
    <w:rsid w:val="00D45A94"/>
    <w:rsid w:val="00D46736"/>
    <w:rsid w:val="00D50C09"/>
    <w:rsid w:val="00D51516"/>
    <w:rsid w:val="00D52A7E"/>
    <w:rsid w:val="00D53153"/>
    <w:rsid w:val="00D540C4"/>
    <w:rsid w:val="00D55D8D"/>
    <w:rsid w:val="00D60A8E"/>
    <w:rsid w:val="00D610BD"/>
    <w:rsid w:val="00D61550"/>
    <w:rsid w:val="00D615F8"/>
    <w:rsid w:val="00D62BD6"/>
    <w:rsid w:val="00D63117"/>
    <w:rsid w:val="00D631A5"/>
    <w:rsid w:val="00D66BE9"/>
    <w:rsid w:val="00D7104B"/>
    <w:rsid w:val="00D7126E"/>
    <w:rsid w:val="00D725EB"/>
    <w:rsid w:val="00D7288D"/>
    <w:rsid w:val="00D72A67"/>
    <w:rsid w:val="00D73C4E"/>
    <w:rsid w:val="00D73E3D"/>
    <w:rsid w:val="00D7575C"/>
    <w:rsid w:val="00D808C8"/>
    <w:rsid w:val="00D80F83"/>
    <w:rsid w:val="00D811F3"/>
    <w:rsid w:val="00D8121E"/>
    <w:rsid w:val="00D8167C"/>
    <w:rsid w:val="00D82A67"/>
    <w:rsid w:val="00D82C44"/>
    <w:rsid w:val="00D8322B"/>
    <w:rsid w:val="00D8388B"/>
    <w:rsid w:val="00D83F2F"/>
    <w:rsid w:val="00D87FEC"/>
    <w:rsid w:val="00D908AA"/>
    <w:rsid w:val="00D92CDA"/>
    <w:rsid w:val="00D933D9"/>
    <w:rsid w:val="00D949FE"/>
    <w:rsid w:val="00D96769"/>
    <w:rsid w:val="00D96A93"/>
    <w:rsid w:val="00D9718E"/>
    <w:rsid w:val="00D97511"/>
    <w:rsid w:val="00DA0654"/>
    <w:rsid w:val="00DA0D90"/>
    <w:rsid w:val="00DA1690"/>
    <w:rsid w:val="00DA3424"/>
    <w:rsid w:val="00DA3A5E"/>
    <w:rsid w:val="00DA46F9"/>
    <w:rsid w:val="00DA4929"/>
    <w:rsid w:val="00DA4A47"/>
    <w:rsid w:val="00DA5CD6"/>
    <w:rsid w:val="00DA71C9"/>
    <w:rsid w:val="00DB0014"/>
    <w:rsid w:val="00DB14BF"/>
    <w:rsid w:val="00DB2B38"/>
    <w:rsid w:val="00DB3B81"/>
    <w:rsid w:val="00DB5C28"/>
    <w:rsid w:val="00DB7279"/>
    <w:rsid w:val="00DC0797"/>
    <w:rsid w:val="00DC1F78"/>
    <w:rsid w:val="00DC2476"/>
    <w:rsid w:val="00DC25DD"/>
    <w:rsid w:val="00DC42C8"/>
    <w:rsid w:val="00DC5252"/>
    <w:rsid w:val="00DC6DE0"/>
    <w:rsid w:val="00DC7CA5"/>
    <w:rsid w:val="00DD0819"/>
    <w:rsid w:val="00DD0A6C"/>
    <w:rsid w:val="00DD1337"/>
    <w:rsid w:val="00DD2285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3B0"/>
    <w:rsid w:val="00DF1AE1"/>
    <w:rsid w:val="00DF1CBD"/>
    <w:rsid w:val="00DF2925"/>
    <w:rsid w:val="00DF3CF4"/>
    <w:rsid w:val="00DF489E"/>
    <w:rsid w:val="00DF5E4F"/>
    <w:rsid w:val="00DF713C"/>
    <w:rsid w:val="00DF7B4C"/>
    <w:rsid w:val="00DF7FF7"/>
    <w:rsid w:val="00E01B53"/>
    <w:rsid w:val="00E01F6F"/>
    <w:rsid w:val="00E0225A"/>
    <w:rsid w:val="00E0288A"/>
    <w:rsid w:val="00E02ACB"/>
    <w:rsid w:val="00E02BDE"/>
    <w:rsid w:val="00E04B21"/>
    <w:rsid w:val="00E05D65"/>
    <w:rsid w:val="00E101F7"/>
    <w:rsid w:val="00E12389"/>
    <w:rsid w:val="00E123E1"/>
    <w:rsid w:val="00E1245C"/>
    <w:rsid w:val="00E13C8A"/>
    <w:rsid w:val="00E168E9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7EA5"/>
    <w:rsid w:val="00E307CB"/>
    <w:rsid w:val="00E3154A"/>
    <w:rsid w:val="00E3204B"/>
    <w:rsid w:val="00E3246F"/>
    <w:rsid w:val="00E33CD7"/>
    <w:rsid w:val="00E34803"/>
    <w:rsid w:val="00E34F5C"/>
    <w:rsid w:val="00E36914"/>
    <w:rsid w:val="00E374AB"/>
    <w:rsid w:val="00E41A80"/>
    <w:rsid w:val="00E41B51"/>
    <w:rsid w:val="00E43469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55A67"/>
    <w:rsid w:val="00E56C25"/>
    <w:rsid w:val="00E571D7"/>
    <w:rsid w:val="00E61630"/>
    <w:rsid w:val="00E62AEC"/>
    <w:rsid w:val="00E630C1"/>
    <w:rsid w:val="00E650E5"/>
    <w:rsid w:val="00E65B43"/>
    <w:rsid w:val="00E65C14"/>
    <w:rsid w:val="00E66B47"/>
    <w:rsid w:val="00E677D5"/>
    <w:rsid w:val="00E67AAB"/>
    <w:rsid w:val="00E71EA4"/>
    <w:rsid w:val="00E74718"/>
    <w:rsid w:val="00E7570E"/>
    <w:rsid w:val="00E75A26"/>
    <w:rsid w:val="00E7664B"/>
    <w:rsid w:val="00E76819"/>
    <w:rsid w:val="00E81A9A"/>
    <w:rsid w:val="00E81E84"/>
    <w:rsid w:val="00E82868"/>
    <w:rsid w:val="00E8690D"/>
    <w:rsid w:val="00E917C6"/>
    <w:rsid w:val="00E9236D"/>
    <w:rsid w:val="00E939A5"/>
    <w:rsid w:val="00E950F4"/>
    <w:rsid w:val="00E95F13"/>
    <w:rsid w:val="00E9651C"/>
    <w:rsid w:val="00E96D61"/>
    <w:rsid w:val="00E97673"/>
    <w:rsid w:val="00EA0799"/>
    <w:rsid w:val="00EA2C16"/>
    <w:rsid w:val="00EA3098"/>
    <w:rsid w:val="00EA40F4"/>
    <w:rsid w:val="00EA4438"/>
    <w:rsid w:val="00EA69E4"/>
    <w:rsid w:val="00EA7ABB"/>
    <w:rsid w:val="00EA7CB6"/>
    <w:rsid w:val="00EB1698"/>
    <w:rsid w:val="00EB404C"/>
    <w:rsid w:val="00EB47D7"/>
    <w:rsid w:val="00EB4FC0"/>
    <w:rsid w:val="00EB5D9A"/>
    <w:rsid w:val="00EB6CF8"/>
    <w:rsid w:val="00EB76EC"/>
    <w:rsid w:val="00EC0020"/>
    <w:rsid w:val="00EC219E"/>
    <w:rsid w:val="00EC33BB"/>
    <w:rsid w:val="00EC40EC"/>
    <w:rsid w:val="00EC4FFC"/>
    <w:rsid w:val="00EC692F"/>
    <w:rsid w:val="00EC70F6"/>
    <w:rsid w:val="00EC7B52"/>
    <w:rsid w:val="00ED2D16"/>
    <w:rsid w:val="00ED39AC"/>
    <w:rsid w:val="00ED3E05"/>
    <w:rsid w:val="00EE034D"/>
    <w:rsid w:val="00EE4045"/>
    <w:rsid w:val="00EE6867"/>
    <w:rsid w:val="00EE719A"/>
    <w:rsid w:val="00EE7A91"/>
    <w:rsid w:val="00EF00DB"/>
    <w:rsid w:val="00EF1095"/>
    <w:rsid w:val="00EF13F3"/>
    <w:rsid w:val="00EF14CD"/>
    <w:rsid w:val="00EF180F"/>
    <w:rsid w:val="00EF1DE9"/>
    <w:rsid w:val="00EF2CD7"/>
    <w:rsid w:val="00EF2E60"/>
    <w:rsid w:val="00EF600B"/>
    <w:rsid w:val="00F028DB"/>
    <w:rsid w:val="00F02DE3"/>
    <w:rsid w:val="00F03346"/>
    <w:rsid w:val="00F03ED6"/>
    <w:rsid w:val="00F05FF6"/>
    <w:rsid w:val="00F1199E"/>
    <w:rsid w:val="00F11E47"/>
    <w:rsid w:val="00F12635"/>
    <w:rsid w:val="00F136C7"/>
    <w:rsid w:val="00F1516F"/>
    <w:rsid w:val="00F1604D"/>
    <w:rsid w:val="00F17038"/>
    <w:rsid w:val="00F179A7"/>
    <w:rsid w:val="00F17D39"/>
    <w:rsid w:val="00F221A1"/>
    <w:rsid w:val="00F25AB5"/>
    <w:rsid w:val="00F27204"/>
    <w:rsid w:val="00F279EC"/>
    <w:rsid w:val="00F31A7B"/>
    <w:rsid w:val="00F3347A"/>
    <w:rsid w:val="00F34005"/>
    <w:rsid w:val="00F34A43"/>
    <w:rsid w:val="00F34C93"/>
    <w:rsid w:val="00F40023"/>
    <w:rsid w:val="00F41743"/>
    <w:rsid w:val="00F4263E"/>
    <w:rsid w:val="00F42CB5"/>
    <w:rsid w:val="00F440C3"/>
    <w:rsid w:val="00F46C6F"/>
    <w:rsid w:val="00F502CA"/>
    <w:rsid w:val="00F51706"/>
    <w:rsid w:val="00F51851"/>
    <w:rsid w:val="00F53ABB"/>
    <w:rsid w:val="00F53FDD"/>
    <w:rsid w:val="00F605DF"/>
    <w:rsid w:val="00F62443"/>
    <w:rsid w:val="00F64228"/>
    <w:rsid w:val="00F642CB"/>
    <w:rsid w:val="00F6611A"/>
    <w:rsid w:val="00F66631"/>
    <w:rsid w:val="00F70AA4"/>
    <w:rsid w:val="00F731D8"/>
    <w:rsid w:val="00F73CAD"/>
    <w:rsid w:val="00F74146"/>
    <w:rsid w:val="00F74FFF"/>
    <w:rsid w:val="00F75C67"/>
    <w:rsid w:val="00F77C3D"/>
    <w:rsid w:val="00F77F65"/>
    <w:rsid w:val="00F80EA1"/>
    <w:rsid w:val="00F81608"/>
    <w:rsid w:val="00F824E9"/>
    <w:rsid w:val="00F83488"/>
    <w:rsid w:val="00F836FA"/>
    <w:rsid w:val="00F845C5"/>
    <w:rsid w:val="00F84FBC"/>
    <w:rsid w:val="00F852F2"/>
    <w:rsid w:val="00F854F1"/>
    <w:rsid w:val="00F86963"/>
    <w:rsid w:val="00F9062B"/>
    <w:rsid w:val="00F92628"/>
    <w:rsid w:val="00F93D98"/>
    <w:rsid w:val="00F941A5"/>
    <w:rsid w:val="00F94A96"/>
    <w:rsid w:val="00FA0527"/>
    <w:rsid w:val="00FA2A35"/>
    <w:rsid w:val="00FA532A"/>
    <w:rsid w:val="00FA54BE"/>
    <w:rsid w:val="00FA60BF"/>
    <w:rsid w:val="00FA6516"/>
    <w:rsid w:val="00FA6FC3"/>
    <w:rsid w:val="00FB0493"/>
    <w:rsid w:val="00FB0D93"/>
    <w:rsid w:val="00FB1CDE"/>
    <w:rsid w:val="00FB27D0"/>
    <w:rsid w:val="00FB281E"/>
    <w:rsid w:val="00FB287E"/>
    <w:rsid w:val="00FB2BF8"/>
    <w:rsid w:val="00FB3187"/>
    <w:rsid w:val="00FB3930"/>
    <w:rsid w:val="00FB3F30"/>
    <w:rsid w:val="00FB4F5E"/>
    <w:rsid w:val="00FB5D12"/>
    <w:rsid w:val="00FB63F6"/>
    <w:rsid w:val="00FB737A"/>
    <w:rsid w:val="00FC0CAD"/>
    <w:rsid w:val="00FC220C"/>
    <w:rsid w:val="00FC2587"/>
    <w:rsid w:val="00FC5D96"/>
    <w:rsid w:val="00FD4EF7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483"/>
    <w:rsid w:val="00FF0D5F"/>
    <w:rsid w:val="00FF1182"/>
    <w:rsid w:val="00FF2E81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DAD68"/>
  <w15:chartTrackingRefBased/>
  <w15:docId w15:val="{8310DE73-1F40-FE4A-8D37-7C53551A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A0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6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A64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val="es-MX"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character" w:customStyle="1" w:styleId="CharAttribute14">
    <w:name w:val="CharAttribute14"/>
    <w:rsid w:val="00892CFA"/>
    <w:rPr>
      <w:rFonts w:ascii="Arial" w:eastAsia="Calibri"/>
      <w:sz w:val="26"/>
    </w:rPr>
  </w:style>
  <w:style w:type="paragraph" w:styleId="Textonotapie">
    <w:name w:val="footnote text"/>
    <w:basedOn w:val="Normal"/>
    <w:link w:val="TextonotapieCar"/>
    <w:uiPriority w:val="99"/>
    <w:unhideWhenUsed/>
    <w:rsid w:val="00832608"/>
    <w:pPr>
      <w:jc w:val="left"/>
    </w:pPr>
    <w:rPr>
      <w:sz w:val="24"/>
      <w:szCs w:val="24"/>
      <w:lang w:val="es-ES_tradnl"/>
    </w:rPr>
  </w:style>
  <w:style w:type="character" w:customStyle="1" w:styleId="TextonotapieCar">
    <w:name w:val="Texto nota pie Car"/>
    <w:link w:val="Textonotapie"/>
    <w:uiPriority w:val="99"/>
    <w:rsid w:val="00832608"/>
    <w:rPr>
      <w:rFonts w:ascii="Arial" w:hAnsi="Arial"/>
      <w:sz w:val="24"/>
      <w:szCs w:val="24"/>
      <w:lang w:val="es-ES_tradnl" w:eastAsia="es-ES"/>
    </w:rPr>
  </w:style>
  <w:style w:type="character" w:styleId="Refdenotaalpie">
    <w:name w:val="footnote reference"/>
    <w:uiPriority w:val="99"/>
    <w:unhideWhenUsed/>
    <w:rsid w:val="008326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3260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A003B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0A003B"/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0A003B"/>
    <w:rPr>
      <w:rFonts w:ascii="Arial" w:hAnsi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0A003B"/>
    <w:pPr>
      <w:spacing w:before="100" w:beforeAutospacing="1" w:after="100" w:afterAutospacing="1"/>
      <w:jc w:val="left"/>
    </w:pPr>
    <w:rPr>
      <w:rFonts w:ascii="Times" w:hAnsi="Times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FB737A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FB737A"/>
    <w:rPr>
      <w:rFonts w:ascii="Consolas" w:hAnsi="Consolas"/>
      <w:sz w:val="21"/>
      <w:szCs w:val="21"/>
      <w:lang w:val="x-none" w:eastAsia="es-ES"/>
    </w:rPr>
  </w:style>
  <w:style w:type="paragraph" w:styleId="NormalWeb">
    <w:name w:val="Normal (Web)"/>
    <w:basedOn w:val="Normal"/>
    <w:uiPriority w:val="99"/>
    <w:unhideWhenUsed/>
    <w:rsid w:val="005B4F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E8690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E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6E8E"/>
    <w:rPr>
      <w:rFonts w:ascii="Segoe UI" w:hAnsi="Segoe UI" w:cs="Segoe UI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696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86963"/>
    <w:rPr>
      <w:rFonts w:ascii="Arial" w:hAnsi="Arial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8696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86963"/>
    <w:rPr>
      <w:rFonts w:ascii="Arial" w:hAnsi="Arial"/>
      <w:lang w:eastAsia="es-ES"/>
    </w:rPr>
  </w:style>
  <w:style w:type="paragraph" w:customStyle="1" w:styleId="Texto">
    <w:name w:val="Texto"/>
    <w:basedOn w:val="Normal"/>
    <w:rsid w:val="00506893"/>
    <w:pPr>
      <w:spacing w:after="101" w:line="216" w:lineRule="exact"/>
      <w:ind w:firstLine="288"/>
    </w:pPr>
    <w:rPr>
      <w:rFonts w:cs="Arial"/>
      <w:sz w:val="18"/>
      <w:szCs w:val="18"/>
    </w:rPr>
  </w:style>
  <w:style w:type="character" w:styleId="nfasis">
    <w:name w:val="Emphasis"/>
    <w:uiPriority w:val="20"/>
    <w:qFormat/>
    <w:rsid w:val="00C3186D"/>
    <w:rPr>
      <w:i/>
      <w:iCs/>
    </w:rPr>
  </w:style>
  <w:style w:type="character" w:customStyle="1" w:styleId="Ttulo4Car">
    <w:name w:val="Título 4 Car"/>
    <w:link w:val="Ttulo4"/>
    <w:uiPriority w:val="9"/>
    <w:semiHidden/>
    <w:rsid w:val="007A6434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negritas">
    <w:name w:val="negritas"/>
    <w:rsid w:val="00BE474A"/>
  </w:style>
  <w:style w:type="character" w:customStyle="1" w:styleId="superscript">
    <w:name w:val="superscript"/>
    <w:rsid w:val="00BE474A"/>
  </w:style>
  <w:style w:type="paragraph" w:customStyle="1" w:styleId="sangria">
    <w:name w:val="sangria"/>
    <w:basedOn w:val="Normal"/>
    <w:rsid w:val="00BE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ubrayado">
    <w:name w:val="subrayado"/>
    <w:rsid w:val="00BE474A"/>
  </w:style>
  <w:style w:type="paragraph" w:customStyle="1" w:styleId="firmas">
    <w:name w:val="firmas"/>
    <w:basedOn w:val="Normal"/>
    <w:rsid w:val="00982D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65790"/>
  </w:style>
  <w:style w:type="character" w:customStyle="1" w:styleId="TextonotaalfinalCar">
    <w:name w:val="Texto nota al final Car"/>
    <w:link w:val="Textonotaalfinal"/>
    <w:uiPriority w:val="99"/>
    <w:semiHidden/>
    <w:rsid w:val="00065790"/>
    <w:rPr>
      <w:rFonts w:ascii="Arial" w:hAnsi="Arial"/>
      <w:lang w:eastAsia="es-ES"/>
    </w:rPr>
  </w:style>
  <w:style w:type="character" w:styleId="Refdenotaalfinal">
    <w:name w:val="endnote reference"/>
    <w:uiPriority w:val="99"/>
    <w:semiHidden/>
    <w:unhideWhenUsed/>
    <w:rsid w:val="00065790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05795E"/>
    <w:rPr>
      <w:color w:val="954F72"/>
      <w:u w:val="single"/>
    </w:rPr>
  </w:style>
  <w:style w:type="paragraph" w:customStyle="1" w:styleId="defaultstyledtext-xb1qmn-0">
    <w:name w:val="default__styledtext-xb1qmn-0"/>
    <w:basedOn w:val="Normal"/>
    <w:rsid w:val="008669F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Ttulo3Car">
    <w:name w:val="Título 3 Car"/>
    <w:link w:val="Ttulo3"/>
    <w:uiPriority w:val="9"/>
    <w:semiHidden/>
    <w:rsid w:val="003E2642"/>
    <w:rPr>
      <w:rFonts w:ascii="Calibri Light" w:eastAsia="Times New Roman" w:hAnsi="Calibri Light" w:cs="Times New Roman"/>
      <w:b/>
      <w:bCs/>
      <w:sz w:val="26"/>
      <w:szCs w:val="2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340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400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4005"/>
    <w:rPr>
      <w:rFonts w:ascii="Arial" w:hAnsi="Arial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40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4005"/>
    <w:rPr>
      <w:rFonts w:ascii="Arial" w:hAnsi="Arial"/>
      <w:b/>
      <w:bCs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9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2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nu.org.mx/preocupa-aumento-de-suicidios-en-infancias-y-adolescencias/" TargetMode="External"/><Relationship Id="rId2" Type="http://schemas.openxmlformats.org/officeDocument/2006/relationships/hyperlink" Target="https://www.gob.mx/cms/uploads/attachment/file/663012/CPM_Segob_Impacto_pandemia_en_nin_as_y_ninos_ok__19ago21.pdf" TargetMode="External"/><Relationship Id="rId1" Type="http://schemas.openxmlformats.org/officeDocument/2006/relationships/hyperlink" Target="https://www.gob.mx/cms/uploads/attachment/file/663012/CPM_Segob_Impacto_pandemia_en_nin_as_y_ninos_ok__19ago21.pdf" TargetMode="External"/><Relationship Id="rId4" Type="http://schemas.openxmlformats.org/officeDocument/2006/relationships/hyperlink" Target="https://www.ohchr.org/sp/professionalinterest/pages/crc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B094-1E03-4127-ABC2-F2A07860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9088</CharactersWithSpaces>
  <SharedDoc>false</SharedDoc>
  <HLinks>
    <vt:vector size="18" baseType="variant"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https://www.ohchr.org/sp/professionalinterest/pages/crc.aspx</vt:lpwstr>
      </vt:variant>
      <vt:variant>
        <vt:lpwstr/>
      </vt:variant>
      <vt:variant>
        <vt:i4>3407997</vt:i4>
      </vt:variant>
      <vt:variant>
        <vt:i4>3</vt:i4>
      </vt:variant>
      <vt:variant>
        <vt:i4>0</vt:i4>
      </vt:variant>
      <vt:variant>
        <vt:i4>5</vt:i4>
      </vt:variant>
      <vt:variant>
        <vt:lpwstr>https://www.onu.org.mx/preocupa-aumento-de-suicidios-en-infancias-y-adolescencias/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https://www.gob.mx/cms/uploads/attachment/file/663012/CPM_Segob_Impacto_pandemia_en_nin_as_y_ninos_ok__19ago21.pdf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dc:description/>
  <cp:lastModifiedBy>Juan Lumbreras</cp:lastModifiedBy>
  <cp:revision>2</cp:revision>
  <cp:lastPrinted>2020-03-05T17:39:00Z</cp:lastPrinted>
  <dcterms:created xsi:type="dcterms:W3CDTF">2021-11-23T16:54:00Z</dcterms:created>
  <dcterms:modified xsi:type="dcterms:W3CDTF">2021-11-23T16:54:00Z</dcterms:modified>
</cp:coreProperties>
</file>